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40615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040617_417432637">
            <w:r>
              <w:rPr>
                <w:webHidden/>
                <w:rStyle w:val="IndexLink"/>
                <w:rtl w:val="true"/>
              </w:rPr>
              <w:t>تعریف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0040619_417432637">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0040621_417432637">
            <w:r>
              <w:rPr>
                <w:webHidden/>
                <w:rStyle w:val="IndexLink"/>
                <w:rtl w:val="true"/>
              </w:rPr>
              <w:t>تذکرة</w:t>
            </w:r>
            <w:r>
              <w:rPr>
                <w:rStyle w:val="IndexLink"/>
                <w:rtl w:val="true"/>
              </w:rPr>
              <w:tab/>
            </w:r>
            <w:r>
              <w:rPr>
                <w:rStyle w:val="IndexLink"/>
              </w:rPr>
              <w:t>11</w:t>
            </w:r>
          </w:hyperlink>
        </w:p>
        <w:p>
          <w:pPr>
            <w:pStyle w:val="Contents2"/>
            <w:tabs>
              <w:tab w:val="clear" w:pos="8743"/>
              <w:tab w:val="right" w:pos="9026" w:leader="dot"/>
            </w:tabs>
            <w:rPr/>
          </w:pPr>
          <w:hyperlink w:anchor="__RefHeading___Toc10040623_417432637">
            <w:r>
              <w:rPr>
                <w:webHidden/>
                <w:rStyle w:val="IndexLink"/>
                <w:rtl w:val="true"/>
              </w:rPr>
              <w:t>کتاب الجهاد</w:t>
            </w:r>
            <w:r>
              <w:rPr>
                <w:rStyle w:val="IndexLink"/>
                <w:rtl w:val="true"/>
              </w:rPr>
              <w:tab/>
            </w:r>
            <w:r>
              <w:rPr>
                <w:rStyle w:val="IndexLink"/>
              </w:rPr>
              <w:t>15</w:t>
            </w:r>
          </w:hyperlink>
        </w:p>
        <w:p>
          <w:pPr>
            <w:pStyle w:val="Contents3"/>
            <w:tabs>
              <w:tab w:val="clear" w:pos="8459"/>
              <w:tab w:val="right" w:pos="9026" w:leader="dot"/>
            </w:tabs>
            <w:rPr/>
          </w:pPr>
          <w:hyperlink w:anchor="__RefHeading___Toc10040625_41743263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0040627_417432637">
            <w:r>
              <w:rPr>
                <w:webHidden/>
                <w:rStyle w:val="IndexLink"/>
                <w:rtl w:val="true"/>
              </w:rPr>
              <w:t>أبواب جهاد العدو وما یناسبه</w:t>
            </w:r>
            <w:r>
              <w:rPr>
                <w:rStyle w:val="IndexLink"/>
                <w:rtl w:val="true"/>
              </w:rPr>
              <w:tab/>
            </w:r>
            <w:r>
              <w:rPr>
                <w:rStyle w:val="IndexLink"/>
              </w:rPr>
              <w:t>15</w:t>
            </w:r>
          </w:hyperlink>
        </w:p>
        <w:p>
          <w:pPr>
            <w:pStyle w:val="Contents4"/>
            <w:tabs>
              <w:tab w:val="clear" w:pos="8176"/>
              <w:tab w:val="right" w:pos="9026" w:leader="dot"/>
            </w:tabs>
            <w:rPr/>
          </w:pPr>
          <w:hyperlink w:anchor="__RefHeading___Toc10040629_417432637">
            <w:r>
              <w:rPr>
                <w:webHidden/>
                <w:rStyle w:val="IndexLink"/>
                <w:rtl w:val="true"/>
              </w:rPr>
              <w:t>(</w:t>
            </w:r>
            <w:r>
              <w:rPr>
                <w:rStyle w:val="IndexLink"/>
              </w:rPr>
              <w:t>1</w:t>
            </w:r>
            <w:r>
              <w:rPr>
                <w:rStyle w:val="IndexLink"/>
                <w:rtl w:val="true"/>
              </w:rPr>
              <w:t xml:space="preserve">) </w:t>
            </w:r>
            <w:r>
              <w:rPr>
                <w:rStyle w:val="IndexLink"/>
                <w:rtl w:val="true"/>
              </w:rPr>
              <w:t>باب ما ورد فی فضل الجهاد والحض علیه وذم تارکه</w:t>
            </w:r>
            <w:r>
              <w:rPr>
                <w:rStyle w:val="IndexLink"/>
                <w:rtl w:val="true"/>
              </w:rPr>
              <w:tab/>
            </w:r>
            <w:r>
              <w:rPr>
                <w:rStyle w:val="IndexLink"/>
              </w:rPr>
              <w:t>15</w:t>
            </w:r>
          </w:hyperlink>
        </w:p>
        <w:p>
          <w:pPr>
            <w:pStyle w:val="Contents4"/>
            <w:tabs>
              <w:tab w:val="clear" w:pos="8176"/>
              <w:tab w:val="right" w:pos="9026" w:leader="dot"/>
            </w:tabs>
            <w:rPr/>
          </w:pPr>
          <w:hyperlink w:anchor="__RefHeading___Toc10040631_417432637">
            <w:r>
              <w:rPr>
                <w:webHidden/>
                <w:rStyle w:val="IndexLink"/>
                <w:rtl w:val="true"/>
              </w:rPr>
              <w:t>(</w:t>
            </w:r>
            <w:r>
              <w:rPr>
                <w:rStyle w:val="IndexLink"/>
              </w:rPr>
              <w:t>2</w:t>
            </w:r>
            <w:r>
              <w:rPr>
                <w:rStyle w:val="IndexLink"/>
                <w:rtl w:val="true"/>
              </w:rPr>
              <w:t xml:space="preserve">) </w:t>
            </w:r>
            <w:r>
              <w:rPr>
                <w:rStyle w:val="IndexLink"/>
                <w:rtl w:val="true"/>
              </w:rPr>
              <w:t>باب ما ورد فی أن أفضل الجهاد جهاد من عقر جواده واهریق دمه فی سبیل الله وجهاد من جاهد الخوارج</w:t>
            </w:r>
            <w:r>
              <w:rPr>
                <w:rStyle w:val="IndexLink"/>
                <w:rtl w:val="true"/>
              </w:rPr>
              <w:tab/>
            </w:r>
            <w:r>
              <w:rPr>
                <w:rStyle w:val="IndexLink"/>
              </w:rPr>
              <w:t>34</w:t>
            </w:r>
          </w:hyperlink>
        </w:p>
        <w:p>
          <w:pPr>
            <w:pStyle w:val="Contents4"/>
            <w:tabs>
              <w:tab w:val="clear" w:pos="8176"/>
              <w:tab w:val="right" w:pos="9026" w:leader="dot"/>
            </w:tabs>
            <w:rPr/>
          </w:pPr>
          <w:hyperlink w:anchor="__RefHeading___Toc10040633_417432637">
            <w:r>
              <w:rPr>
                <w:webHidden/>
                <w:rStyle w:val="IndexLink"/>
                <w:rtl w:val="true"/>
              </w:rPr>
              <w:t>(</w:t>
            </w:r>
            <w:r>
              <w:rPr>
                <w:rStyle w:val="IndexLink"/>
              </w:rPr>
              <w:t>3</w:t>
            </w:r>
            <w:r>
              <w:rPr>
                <w:rStyle w:val="IndexLink"/>
                <w:rtl w:val="true"/>
              </w:rPr>
              <w:t xml:space="preserve">) </w:t>
            </w:r>
            <w:r>
              <w:rPr>
                <w:rStyle w:val="IndexLink"/>
                <w:rtl w:val="true"/>
              </w:rPr>
              <w:t>باب ما ورد فی أن دعوة الغازی مستجابة وایذائه وغیبته وسوء الخلافة فی اهله محرمة مؤکدة</w:t>
            </w:r>
            <w:r>
              <w:rPr>
                <w:rStyle w:val="IndexLink"/>
                <w:rtl w:val="true"/>
              </w:rPr>
              <w:t>.</w:t>
              <w:tab/>
            </w:r>
            <w:r>
              <w:rPr>
                <w:rStyle w:val="IndexLink"/>
              </w:rPr>
              <w:t>34</w:t>
            </w:r>
          </w:hyperlink>
        </w:p>
        <w:p>
          <w:pPr>
            <w:pStyle w:val="Contents4"/>
            <w:tabs>
              <w:tab w:val="clear" w:pos="8176"/>
              <w:tab w:val="right" w:pos="9026" w:leader="dot"/>
            </w:tabs>
            <w:rPr/>
          </w:pPr>
          <w:hyperlink w:anchor="__RefHeading___Toc10040635_417432637">
            <w:r>
              <w:rPr>
                <w:webHidden/>
                <w:rStyle w:val="IndexLink"/>
                <w:rtl w:val="true"/>
              </w:rPr>
              <w:t>(</w:t>
            </w:r>
            <w:r>
              <w:rPr>
                <w:rStyle w:val="IndexLink"/>
              </w:rPr>
              <w:t>4</w:t>
            </w:r>
            <w:r>
              <w:rPr>
                <w:rStyle w:val="IndexLink"/>
                <w:rtl w:val="true"/>
              </w:rPr>
              <w:t xml:space="preserve">) </w:t>
            </w:r>
            <w:r>
              <w:rPr>
                <w:rStyle w:val="IndexLink"/>
                <w:rtl w:val="true"/>
              </w:rPr>
              <w:t>باب استحباب تبلیغ رسالة الغازی وان من قال له مرحبا وأهلا حیاه الله تعالی</w:t>
            </w:r>
            <w:r>
              <w:rPr>
                <w:rStyle w:val="IndexLink"/>
                <w:rtl w:val="true"/>
              </w:rPr>
              <w:tab/>
            </w:r>
            <w:r>
              <w:rPr>
                <w:rStyle w:val="IndexLink"/>
              </w:rPr>
              <w:t>35</w:t>
            </w:r>
          </w:hyperlink>
        </w:p>
        <w:p>
          <w:pPr>
            <w:pStyle w:val="Contents4"/>
            <w:tabs>
              <w:tab w:val="clear" w:pos="8176"/>
              <w:tab w:val="right" w:pos="9026" w:leader="dot"/>
            </w:tabs>
            <w:rPr/>
          </w:pPr>
          <w:hyperlink w:anchor="__RefHeading___Toc10040637_417432637">
            <w:r>
              <w:rPr>
                <w:webHidden/>
                <w:rStyle w:val="IndexLink"/>
                <w:rtl w:val="true"/>
              </w:rPr>
              <w:t>(</w:t>
            </w:r>
            <w:r>
              <w:rPr>
                <w:rStyle w:val="IndexLink"/>
              </w:rPr>
              <w:t>5</w:t>
            </w:r>
            <w:r>
              <w:rPr>
                <w:rStyle w:val="IndexLink"/>
                <w:rtl w:val="true"/>
              </w:rPr>
              <w:t xml:space="preserve">) </w:t>
            </w:r>
            <w:r>
              <w:rPr>
                <w:rStyle w:val="IndexLink"/>
                <w:rtl w:val="true"/>
              </w:rPr>
              <w:t>باب ما ورد فی أن من جهز غازیا غفر الله له ومن</w:t>
            </w:r>
            <w:r>
              <w:rPr>
                <w:rStyle w:val="IndexLink"/>
                <w:rtl w:val="true"/>
              </w:rPr>
              <w:t>...</w:t>
              <w:tab/>
            </w:r>
            <w:r>
              <w:rPr>
                <w:rStyle w:val="IndexLink"/>
              </w:rPr>
              <w:t>36</w:t>
            </w:r>
          </w:hyperlink>
        </w:p>
        <w:p>
          <w:pPr>
            <w:pStyle w:val="Contents4"/>
            <w:tabs>
              <w:tab w:val="clear" w:pos="8176"/>
              <w:tab w:val="right" w:pos="9026" w:leader="dot"/>
            </w:tabs>
            <w:rPr/>
          </w:pPr>
          <w:hyperlink w:anchor="__RefHeading___Toc10040639_417432637">
            <w:r>
              <w:rPr>
                <w:webHidden/>
                <w:rStyle w:val="IndexLink"/>
                <w:rtl w:val="true"/>
              </w:rPr>
              <w:t>(</w:t>
            </w:r>
            <w:r>
              <w:rPr>
                <w:rStyle w:val="IndexLink"/>
              </w:rPr>
              <w:t>6</w:t>
            </w:r>
            <w:r>
              <w:rPr>
                <w:rStyle w:val="IndexLink"/>
                <w:rtl w:val="true"/>
              </w:rPr>
              <w:t xml:space="preserve">) </w:t>
            </w:r>
            <w:r>
              <w:rPr>
                <w:rStyle w:val="IndexLink"/>
                <w:rtl w:val="true"/>
              </w:rPr>
              <w:t>باب ان سیاحة الأمة الاسلامیة الغزو والجهاد</w:t>
            </w:r>
            <w:r>
              <w:rPr>
                <w:rStyle w:val="IndexLink"/>
                <w:rtl w:val="true"/>
              </w:rPr>
              <w:tab/>
            </w:r>
            <w:r>
              <w:rPr>
                <w:rStyle w:val="IndexLink"/>
              </w:rPr>
              <w:t>36</w:t>
            </w:r>
          </w:hyperlink>
        </w:p>
        <w:p>
          <w:pPr>
            <w:pStyle w:val="Contents4"/>
            <w:tabs>
              <w:tab w:val="clear" w:pos="8176"/>
              <w:tab w:val="right" w:pos="9026" w:leader="dot"/>
            </w:tabs>
            <w:rPr/>
          </w:pPr>
          <w:hyperlink w:anchor="__RefHeading___Toc10040641_417432637">
            <w:r>
              <w:rPr>
                <w:webHidden/>
                <w:rStyle w:val="IndexLink"/>
                <w:rtl w:val="true"/>
              </w:rPr>
              <w:t>(</w:t>
            </w:r>
            <w:r>
              <w:rPr>
                <w:rStyle w:val="IndexLink"/>
              </w:rPr>
              <w:t>7</w:t>
            </w:r>
            <w:r>
              <w:rPr>
                <w:rStyle w:val="IndexLink"/>
                <w:rtl w:val="true"/>
              </w:rPr>
              <w:t xml:space="preserve">) </w:t>
            </w:r>
            <w:r>
              <w:rPr>
                <w:rStyle w:val="IndexLink"/>
                <w:rtl w:val="true"/>
              </w:rPr>
              <w:t>باب أول من قاتل فی سبیل الله وأول من رمی</w:t>
            </w:r>
            <w:r>
              <w:rPr>
                <w:rStyle w:val="IndexLink"/>
                <w:rtl w:val="true"/>
              </w:rPr>
              <w:t>..</w:t>
              <w:tab/>
            </w:r>
            <w:r>
              <w:rPr>
                <w:rStyle w:val="IndexLink"/>
              </w:rPr>
              <w:t>37</w:t>
            </w:r>
          </w:hyperlink>
        </w:p>
        <w:p>
          <w:pPr>
            <w:pStyle w:val="Contents4"/>
            <w:tabs>
              <w:tab w:val="clear" w:pos="8176"/>
              <w:tab w:val="right" w:pos="9026" w:leader="dot"/>
            </w:tabs>
            <w:rPr/>
          </w:pPr>
          <w:hyperlink w:anchor="__RefHeading___Toc10040643_417432637">
            <w:r>
              <w:rPr>
                <w:webHidden/>
                <w:rStyle w:val="IndexLink"/>
                <w:rtl w:val="true"/>
              </w:rPr>
              <w:t>(</w:t>
            </w:r>
            <w:r>
              <w:rPr>
                <w:rStyle w:val="IndexLink"/>
              </w:rPr>
              <w:t>8</w:t>
            </w:r>
            <w:r>
              <w:rPr>
                <w:rStyle w:val="IndexLink"/>
                <w:rtl w:val="true"/>
              </w:rPr>
              <w:t xml:space="preserve">) </w:t>
            </w:r>
            <w:r>
              <w:rPr>
                <w:rStyle w:val="IndexLink"/>
                <w:rtl w:val="true"/>
              </w:rPr>
              <w:t>باب جواز الاستنابة فی الجهاد والاجعال للغزو</w:t>
            </w:r>
            <w:r>
              <w:rPr>
                <w:rStyle w:val="IndexLink"/>
                <w:rtl w:val="true"/>
              </w:rPr>
              <w:tab/>
            </w:r>
            <w:r>
              <w:rPr>
                <w:rStyle w:val="IndexLink"/>
              </w:rPr>
              <w:t>37</w:t>
            </w:r>
          </w:hyperlink>
        </w:p>
        <w:p>
          <w:pPr>
            <w:pStyle w:val="Contents4"/>
            <w:tabs>
              <w:tab w:val="clear" w:pos="8176"/>
              <w:tab w:val="right" w:pos="9026" w:leader="dot"/>
            </w:tabs>
            <w:rPr/>
          </w:pPr>
          <w:hyperlink w:anchor="__RefHeading___Toc10040645_417432637">
            <w:r>
              <w:rPr>
                <w:webHidden/>
                <w:rStyle w:val="IndexLink"/>
                <w:rtl w:val="true"/>
              </w:rPr>
              <w:t>(</w:t>
            </w:r>
            <w:r>
              <w:rPr>
                <w:rStyle w:val="IndexLink"/>
              </w:rPr>
              <w:t>9</w:t>
            </w:r>
            <w:r>
              <w:rPr>
                <w:rStyle w:val="IndexLink"/>
                <w:rtl w:val="true"/>
              </w:rPr>
              <w:t xml:space="preserve">) </w:t>
            </w:r>
            <w:r>
              <w:rPr>
                <w:rStyle w:val="IndexLink"/>
                <w:rtl w:val="true"/>
              </w:rPr>
              <w:t>باب فضل الانفاق فی الجهاد وحکمه ولزوم تقدیم کفایة العیال علی الانفاق فی الجهاد</w:t>
            </w:r>
            <w:r>
              <w:rPr>
                <w:rStyle w:val="IndexLink"/>
                <w:rtl w:val="true"/>
              </w:rPr>
              <w:t>.</w:t>
              <w:tab/>
            </w:r>
            <w:r>
              <w:rPr>
                <w:rStyle w:val="IndexLink"/>
              </w:rPr>
              <w:t>38</w:t>
            </w:r>
          </w:hyperlink>
        </w:p>
        <w:p>
          <w:pPr>
            <w:pStyle w:val="Contents4"/>
            <w:tabs>
              <w:tab w:val="clear" w:pos="8176"/>
              <w:tab w:val="right" w:pos="9026" w:leader="dot"/>
            </w:tabs>
            <w:rPr/>
          </w:pPr>
          <w:hyperlink w:anchor="__RefHeading___Toc10040647_417432637">
            <w:r>
              <w:rPr>
                <w:webHidden/>
                <w:rStyle w:val="IndexLink"/>
                <w:rtl w:val="true"/>
              </w:rPr>
              <w:t>(</w:t>
            </w:r>
            <w:r>
              <w:rPr>
                <w:rStyle w:val="IndexLink"/>
              </w:rPr>
              <w:t>10</w:t>
            </w:r>
            <w:r>
              <w:rPr>
                <w:rStyle w:val="IndexLink"/>
                <w:rtl w:val="true"/>
              </w:rPr>
              <w:t xml:space="preserve">) </w:t>
            </w:r>
            <w:r>
              <w:rPr>
                <w:rStyle w:val="IndexLink"/>
                <w:rtl w:val="true"/>
              </w:rPr>
              <w:t>باب فضل المرابطة فی سبیل الله وجملة من احکامها</w:t>
            </w:r>
            <w:r>
              <w:rPr>
                <w:rStyle w:val="IndexLink"/>
                <w:rtl w:val="true"/>
              </w:rPr>
              <w:tab/>
            </w:r>
            <w:r>
              <w:rPr>
                <w:rStyle w:val="IndexLink"/>
              </w:rPr>
              <w:t>40</w:t>
            </w:r>
          </w:hyperlink>
        </w:p>
        <w:p>
          <w:pPr>
            <w:pStyle w:val="Contents4"/>
            <w:tabs>
              <w:tab w:val="clear" w:pos="8176"/>
              <w:tab w:val="right" w:pos="9026" w:leader="dot"/>
            </w:tabs>
            <w:rPr/>
          </w:pPr>
          <w:hyperlink w:anchor="__RefHeading___Toc10040649_417432637">
            <w:r>
              <w:rPr>
                <w:webHidden/>
                <w:rStyle w:val="IndexLink"/>
                <w:rtl w:val="true"/>
              </w:rPr>
              <w:t>(</w:t>
            </w:r>
            <w:r>
              <w:rPr>
                <w:rStyle w:val="IndexLink"/>
              </w:rPr>
              <w:t>11</w:t>
            </w:r>
            <w:r>
              <w:rPr>
                <w:rStyle w:val="IndexLink"/>
                <w:rtl w:val="true"/>
              </w:rPr>
              <w:t xml:space="preserve">) </w:t>
            </w:r>
            <w:r>
              <w:rPr>
                <w:rStyle w:val="IndexLink"/>
                <w:rtl w:val="true"/>
              </w:rPr>
              <w:t>باب استحباب ارتباط الخیل لدفع العدو</w:t>
            </w:r>
            <w:r>
              <w:rPr>
                <w:rStyle w:val="IndexLink"/>
                <w:rtl w:val="true"/>
              </w:rPr>
              <w:tab/>
            </w:r>
            <w:r>
              <w:rPr>
                <w:rStyle w:val="IndexLink"/>
              </w:rPr>
              <w:t>43</w:t>
            </w:r>
          </w:hyperlink>
        </w:p>
        <w:p>
          <w:pPr>
            <w:pStyle w:val="Contents4"/>
            <w:tabs>
              <w:tab w:val="clear" w:pos="8176"/>
              <w:tab w:val="right" w:pos="9026" w:leader="dot"/>
            </w:tabs>
            <w:rPr/>
          </w:pPr>
          <w:hyperlink w:anchor="__RefHeading___Toc10040651_417432637">
            <w:r>
              <w:rPr>
                <w:webHidden/>
                <w:rStyle w:val="IndexLink"/>
                <w:rtl w:val="true"/>
              </w:rPr>
              <w:t>(</w:t>
            </w:r>
            <w:r>
              <w:rPr>
                <w:rStyle w:val="IndexLink"/>
              </w:rPr>
              <w:t>12</w:t>
            </w:r>
            <w:r>
              <w:rPr>
                <w:rStyle w:val="IndexLink"/>
                <w:rtl w:val="true"/>
              </w:rPr>
              <w:t xml:space="preserve">) </w:t>
            </w:r>
            <w:r>
              <w:rPr>
                <w:rStyle w:val="IndexLink"/>
                <w:rtl w:val="true"/>
              </w:rPr>
              <w:t>باب حکم من نذر مالا للمرابطة أو أوصی به</w:t>
            </w:r>
            <w:r>
              <w:rPr>
                <w:rStyle w:val="IndexLink"/>
                <w:rtl w:val="true"/>
              </w:rPr>
              <w:tab/>
            </w:r>
            <w:r>
              <w:rPr>
                <w:rStyle w:val="IndexLink"/>
              </w:rPr>
              <w:t>46</w:t>
            </w:r>
          </w:hyperlink>
        </w:p>
        <w:p>
          <w:pPr>
            <w:pStyle w:val="Contents4"/>
            <w:tabs>
              <w:tab w:val="clear" w:pos="8176"/>
              <w:tab w:val="right" w:pos="9026" w:leader="dot"/>
            </w:tabs>
            <w:rPr/>
          </w:pPr>
          <w:hyperlink w:anchor="__RefHeading___Toc10040653_417432637">
            <w:r>
              <w:rPr>
                <w:webHidden/>
                <w:rStyle w:val="IndexLink"/>
                <w:rtl w:val="true"/>
              </w:rPr>
              <w:t>(</w:t>
            </w:r>
            <w:r>
              <w:rPr>
                <w:rStyle w:val="IndexLink"/>
              </w:rPr>
              <w:t>13</w:t>
            </w:r>
            <w:r>
              <w:rPr>
                <w:rStyle w:val="IndexLink"/>
                <w:rtl w:val="true"/>
              </w:rPr>
              <w:t xml:space="preserve">) </w:t>
            </w:r>
            <w:r>
              <w:rPr>
                <w:rStyle w:val="IndexLink"/>
                <w:rtl w:val="true"/>
              </w:rPr>
              <w:t>باب ان جهاد الکفار والمنافقین مع وجود</w:t>
            </w:r>
            <w:r>
              <w:rPr>
                <w:rStyle w:val="IndexLink"/>
                <w:rtl w:val="true"/>
              </w:rPr>
              <w:t>...</w:t>
              <w:tab/>
            </w:r>
            <w:r>
              <w:rPr>
                <w:rStyle w:val="IndexLink"/>
              </w:rPr>
              <w:t>48</w:t>
            </w:r>
          </w:hyperlink>
        </w:p>
        <w:p>
          <w:pPr>
            <w:pStyle w:val="Contents4"/>
            <w:tabs>
              <w:tab w:val="clear" w:pos="8176"/>
              <w:tab w:val="right" w:pos="9026" w:leader="dot"/>
            </w:tabs>
            <w:rPr/>
          </w:pPr>
          <w:hyperlink w:anchor="__RefHeading___Toc10040655_417432637">
            <w:r>
              <w:rPr>
                <w:webHidden/>
                <w:rStyle w:val="IndexLink"/>
                <w:rtl w:val="true"/>
              </w:rPr>
              <w:t>(</w:t>
            </w:r>
            <w:r>
              <w:rPr>
                <w:rStyle w:val="IndexLink"/>
              </w:rPr>
              <w:t>14</w:t>
            </w:r>
            <w:r>
              <w:rPr>
                <w:rStyle w:val="IndexLink"/>
                <w:rtl w:val="true"/>
              </w:rPr>
              <w:t xml:space="preserve">) </w:t>
            </w:r>
            <w:r>
              <w:rPr>
                <w:rStyle w:val="IndexLink"/>
                <w:rtl w:val="true"/>
              </w:rPr>
              <w:t>باب اشتراط اذن الوالدین فی الجهاد ما لم یجب عینا</w:t>
            </w:r>
            <w:r>
              <w:rPr>
                <w:rStyle w:val="IndexLink"/>
                <w:rtl w:val="true"/>
              </w:rPr>
              <w:tab/>
            </w:r>
            <w:r>
              <w:rPr>
                <w:rStyle w:val="IndexLink"/>
              </w:rPr>
              <w:t>61</w:t>
            </w:r>
          </w:hyperlink>
        </w:p>
        <w:p>
          <w:pPr>
            <w:pStyle w:val="Contents4"/>
            <w:tabs>
              <w:tab w:val="clear" w:pos="8176"/>
              <w:tab w:val="right" w:pos="9026" w:leader="dot"/>
            </w:tabs>
            <w:rPr/>
          </w:pPr>
          <w:hyperlink w:anchor="__RefHeading___Toc10040657_417432637">
            <w:r>
              <w:rPr>
                <w:webHidden/>
                <w:rStyle w:val="IndexLink"/>
                <w:rtl w:val="true"/>
              </w:rPr>
              <w:t>(</w:t>
            </w:r>
            <w:r>
              <w:rPr>
                <w:rStyle w:val="IndexLink"/>
              </w:rPr>
              <w:t>15</w:t>
            </w:r>
            <w:r>
              <w:rPr>
                <w:rStyle w:val="IndexLink"/>
                <w:rtl w:val="true"/>
              </w:rPr>
              <w:t xml:space="preserve">) </w:t>
            </w:r>
            <w:r>
              <w:rPr>
                <w:rStyle w:val="IndexLink"/>
                <w:rtl w:val="true"/>
              </w:rPr>
              <w:t>باب حکم جهاد المملوک</w:t>
            </w:r>
            <w:r>
              <w:rPr>
                <w:rStyle w:val="IndexLink"/>
                <w:rtl w:val="true"/>
              </w:rPr>
              <w:tab/>
            </w:r>
            <w:r>
              <w:rPr>
                <w:rStyle w:val="IndexLink"/>
              </w:rPr>
              <w:t>62</w:t>
            </w:r>
          </w:hyperlink>
        </w:p>
        <w:p>
          <w:pPr>
            <w:pStyle w:val="Contents4"/>
            <w:tabs>
              <w:tab w:val="clear" w:pos="8176"/>
              <w:tab w:val="right" w:pos="9026" w:leader="dot"/>
            </w:tabs>
            <w:rPr/>
          </w:pPr>
          <w:hyperlink w:anchor="__RefHeading___Toc10040659_417432637">
            <w:r>
              <w:rPr>
                <w:webHidden/>
                <w:rStyle w:val="IndexLink"/>
                <w:rtl w:val="true"/>
              </w:rPr>
              <w:t>(</w:t>
            </w:r>
            <w:r>
              <w:rPr>
                <w:rStyle w:val="IndexLink"/>
              </w:rPr>
              <w:t>16</w:t>
            </w:r>
            <w:r>
              <w:rPr>
                <w:rStyle w:val="IndexLink"/>
                <w:rtl w:val="true"/>
              </w:rPr>
              <w:t xml:space="preserve">) </w:t>
            </w:r>
            <w:r>
              <w:rPr>
                <w:rStyle w:val="IndexLink"/>
                <w:rtl w:val="true"/>
              </w:rPr>
              <w:t xml:space="preserve">باب اشتراط وجوب الجهاد بأمر الإمام </w:t>
            </w:r>
            <w:r>
              <w:rPr>
                <w:rStyle w:val="IndexLink"/>
                <w:rtl w:val="true"/>
              </w:rPr>
              <w:t>(</w:t>
            </w:r>
            <w:r>
              <w:rPr>
                <w:rStyle w:val="IndexLink"/>
                <w:rtl w:val="true"/>
              </w:rPr>
              <w:t>ع</w:t>
            </w:r>
            <w:r>
              <w:rPr>
                <w:rStyle w:val="IndexLink"/>
                <w:rtl w:val="true"/>
              </w:rPr>
              <w:t xml:space="preserve">) </w:t>
            </w:r>
            <w:r>
              <w:rPr>
                <w:rStyle w:val="IndexLink"/>
                <w:rtl w:val="true"/>
              </w:rPr>
              <w:t>أو اذنه وحکمه مع غیره</w:t>
            </w:r>
            <w:r>
              <w:rPr>
                <w:rStyle w:val="IndexLink"/>
                <w:rtl w:val="true"/>
              </w:rPr>
              <w:t>.</w:t>
              <w:tab/>
            </w:r>
            <w:r>
              <w:rPr>
                <w:rStyle w:val="IndexLink"/>
              </w:rPr>
              <w:t>62</w:t>
            </w:r>
          </w:hyperlink>
        </w:p>
        <w:p>
          <w:pPr>
            <w:pStyle w:val="Contents4"/>
            <w:tabs>
              <w:tab w:val="clear" w:pos="8176"/>
              <w:tab w:val="right" w:pos="9026" w:leader="dot"/>
            </w:tabs>
            <w:rPr/>
          </w:pPr>
          <w:hyperlink w:anchor="__RefHeading___Toc10040661_417432637">
            <w:r>
              <w:rPr>
                <w:webHidden/>
                <w:rStyle w:val="IndexLink"/>
                <w:rtl w:val="true"/>
              </w:rPr>
              <w:t>(</w:t>
            </w:r>
            <w:r>
              <w:rPr>
                <w:rStyle w:val="IndexLink"/>
              </w:rPr>
              <w:t>17</w:t>
            </w:r>
            <w:r>
              <w:rPr>
                <w:rStyle w:val="IndexLink"/>
                <w:rtl w:val="true"/>
              </w:rPr>
              <w:t xml:space="preserve">) </w:t>
            </w:r>
            <w:r>
              <w:rPr>
                <w:rStyle w:val="IndexLink"/>
                <w:rtl w:val="true"/>
              </w:rPr>
              <w:t>باب ما ورد فیمن یجوز له جمع العساکر والخروج بها إلی الجهاد</w:t>
            </w:r>
            <w:r>
              <w:rPr>
                <w:rStyle w:val="IndexLink"/>
                <w:rtl w:val="true"/>
              </w:rPr>
              <w:tab/>
            </w:r>
            <w:r>
              <w:rPr>
                <w:rStyle w:val="IndexLink"/>
              </w:rPr>
              <w:t>69</w:t>
            </w:r>
          </w:hyperlink>
        </w:p>
        <w:p>
          <w:pPr>
            <w:pStyle w:val="Contents4"/>
            <w:tabs>
              <w:tab w:val="clear" w:pos="8176"/>
              <w:tab w:val="right" w:pos="9026" w:leader="dot"/>
            </w:tabs>
            <w:rPr/>
          </w:pPr>
          <w:hyperlink w:anchor="__RefHeading___Toc10040663_417432637">
            <w:r>
              <w:rPr>
                <w:webHidden/>
                <w:rStyle w:val="IndexLink"/>
                <w:rtl w:val="true"/>
              </w:rPr>
              <w:t>(</w:t>
            </w:r>
            <w:r>
              <w:rPr>
                <w:rStyle w:val="IndexLink"/>
              </w:rPr>
              <w:t>18</w:t>
            </w:r>
            <w:r>
              <w:rPr>
                <w:rStyle w:val="IndexLink"/>
                <w:rtl w:val="true"/>
              </w:rPr>
              <w:t xml:space="preserve">) </w:t>
            </w:r>
            <w:r>
              <w:rPr>
                <w:rStyle w:val="IndexLink"/>
                <w:rtl w:val="true"/>
              </w:rPr>
              <w:t>باب حکم الخروج بالسیف قبل قیام القائم عجل الله تعالی فرجه ونصره وأیده</w:t>
            </w:r>
            <w:r>
              <w:rPr>
                <w:rStyle w:val="IndexLink"/>
                <w:rtl w:val="true"/>
              </w:rPr>
              <w:tab/>
            </w:r>
            <w:r>
              <w:rPr>
                <w:rStyle w:val="IndexLink"/>
              </w:rPr>
              <w:t>80</w:t>
            </w:r>
          </w:hyperlink>
        </w:p>
        <w:p>
          <w:pPr>
            <w:pStyle w:val="Contents4"/>
            <w:tabs>
              <w:tab w:val="clear" w:pos="8176"/>
              <w:tab w:val="right" w:pos="9026" w:leader="dot"/>
            </w:tabs>
            <w:rPr/>
          </w:pPr>
          <w:hyperlink w:anchor="__RefHeading___Toc10040665_417432637">
            <w:r>
              <w:rPr>
                <w:webHidden/>
                <w:rStyle w:val="IndexLink"/>
                <w:rtl w:val="true"/>
              </w:rPr>
              <w:t>(</w:t>
            </w:r>
            <w:r>
              <w:rPr>
                <w:rStyle w:val="IndexLink"/>
              </w:rPr>
              <w:t>19</w:t>
            </w:r>
            <w:r>
              <w:rPr>
                <w:rStyle w:val="IndexLink"/>
                <w:rtl w:val="true"/>
              </w:rPr>
              <w:t xml:space="preserve">) </w:t>
            </w:r>
            <w:r>
              <w:rPr>
                <w:rStyle w:val="IndexLink"/>
                <w:rtl w:val="true"/>
              </w:rPr>
              <w:t>باب وجوب اعداد القوی وتجهیز العسکر والنفر</w:t>
            </w:r>
            <w:r>
              <w:rPr>
                <w:rStyle w:val="IndexLink"/>
                <w:rtl w:val="true"/>
              </w:rPr>
              <w:t>...</w:t>
              <w:tab/>
            </w:r>
            <w:r>
              <w:rPr>
                <w:rStyle w:val="IndexLink"/>
              </w:rPr>
              <w:t>90</w:t>
            </w:r>
          </w:hyperlink>
        </w:p>
        <w:p>
          <w:pPr>
            <w:pStyle w:val="Contents4"/>
            <w:tabs>
              <w:tab w:val="clear" w:pos="8176"/>
              <w:tab w:val="right" w:pos="9026" w:leader="dot"/>
            </w:tabs>
            <w:rPr/>
          </w:pPr>
          <w:hyperlink w:anchor="__RefHeading___Toc10040667_417432637">
            <w:r>
              <w:rPr>
                <w:webHidden/>
                <w:rStyle w:val="IndexLink"/>
                <w:rtl w:val="true"/>
              </w:rPr>
              <w:t>(</w:t>
            </w:r>
            <w:r>
              <w:rPr>
                <w:rStyle w:val="IndexLink"/>
              </w:rPr>
              <w:t>20</w:t>
            </w:r>
            <w:r>
              <w:rPr>
                <w:rStyle w:val="IndexLink"/>
                <w:rtl w:val="true"/>
              </w:rPr>
              <w:t xml:space="preserve">) </w:t>
            </w:r>
            <w:r>
              <w:rPr>
                <w:rStyle w:val="IndexLink"/>
                <w:rtl w:val="true"/>
              </w:rPr>
              <w:t>باب أقسام الجهاد وجملة من احکامها</w:t>
            </w:r>
            <w:r>
              <w:rPr>
                <w:rStyle w:val="IndexLink"/>
                <w:rtl w:val="true"/>
              </w:rPr>
              <w:tab/>
            </w:r>
            <w:r>
              <w:rPr>
                <w:rStyle w:val="IndexLink"/>
              </w:rPr>
              <w:t>92</w:t>
            </w:r>
          </w:hyperlink>
        </w:p>
        <w:p>
          <w:pPr>
            <w:pStyle w:val="Contents4"/>
            <w:tabs>
              <w:tab w:val="clear" w:pos="8176"/>
              <w:tab w:val="right" w:pos="9026" w:leader="dot"/>
            </w:tabs>
            <w:rPr/>
          </w:pPr>
          <w:hyperlink w:anchor="__RefHeading___Toc10040669_417432637">
            <w:r>
              <w:rPr>
                <w:webHidden/>
                <w:rStyle w:val="IndexLink"/>
                <w:rtl w:val="true"/>
              </w:rPr>
              <w:t>(</w:t>
            </w:r>
            <w:r>
              <w:rPr>
                <w:rStyle w:val="IndexLink"/>
              </w:rPr>
              <w:t>21</w:t>
            </w:r>
            <w:r>
              <w:rPr>
                <w:rStyle w:val="IndexLink"/>
                <w:rtl w:val="true"/>
              </w:rPr>
              <w:t xml:space="preserve">) </w:t>
            </w:r>
            <w:r>
              <w:rPr>
                <w:rStyle w:val="IndexLink"/>
                <w:rtl w:val="true"/>
              </w:rPr>
              <w:t>باب حکم قتال البغاة وجملة من احکامهم وحکم قتل الکفار والنصاب فی دار التقیة</w:t>
            </w:r>
            <w:r>
              <w:rPr>
                <w:rStyle w:val="IndexLink"/>
                <w:rtl w:val="true"/>
              </w:rPr>
              <w:tab/>
            </w:r>
            <w:r>
              <w:rPr>
                <w:rStyle w:val="IndexLink"/>
              </w:rPr>
              <w:t>97</w:t>
            </w:r>
          </w:hyperlink>
        </w:p>
        <w:p>
          <w:pPr>
            <w:pStyle w:val="Contents4"/>
            <w:tabs>
              <w:tab w:val="clear" w:pos="8176"/>
              <w:tab w:val="right" w:pos="9026" w:leader="dot"/>
            </w:tabs>
            <w:rPr/>
          </w:pPr>
          <w:hyperlink w:anchor="__RefHeading___Toc10040671_417432637">
            <w:r>
              <w:rPr>
                <w:webHidden/>
                <w:rStyle w:val="IndexLink"/>
                <w:rtl w:val="true"/>
              </w:rPr>
              <w:t>(</w:t>
            </w:r>
            <w:r>
              <w:rPr>
                <w:rStyle w:val="IndexLink"/>
              </w:rPr>
              <w:t>22</w:t>
            </w:r>
            <w:r>
              <w:rPr>
                <w:rStyle w:val="IndexLink"/>
                <w:rtl w:val="true"/>
              </w:rPr>
              <w:t xml:space="preserve">) </w:t>
            </w:r>
            <w:r>
              <w:rPr>
                <w:rStyle w:val="IndexLink"/>
                <w:rtl w:val="true"/>
              </w:rPr>
              <w:t>باب ان من کان له فئة من اهل البغی وجب ان یتبع</w:t>
            </w:r>
            <w:r>
              <w:rPr>
                <w:rStyle w:val="IndexLink"/>
                <w:rtl w:val="true"/>
              </w:rPr>
              <w:t>...</w:t>
              <w:tab/>
            </w:r>
            <w:r>
              <w:rPr>
                <w:rStyle w:val="IndexLink"/>
              </w:rPr>
              <w:t>108</w:t>
            </w:r>
          </w:hyperlink>
        </w:p>
        <w:p>
          <w:pPr>
            <w:pStyle w:val="Contents4"/>
            <w:tabs>
              <w:tab w:val="clear" w:pos="8176"/>
              <w:tab w:val="right" w:pos="9026" w:leader="dot"/>
            </w:tabs>
            <w:rPr/>
          </w:pPr>
          <w:hyperlink w:anchor="__RefHeading___Toc10040673_417432637">
            <w:r>
              <w:rPr>
                <w:webHidden/>
                <w:rStyle w:val="IndexLink"/>
                <w:rtl w:val="true"/>
              </w:rPr>
              <w:t>(</w:t>
            </w:r>
            <w:r>
              <w:rPr>
                <w:rStyle w:val="IndexLink"/>
              </w:rPr>
              <w:t>23</w:t>
            </w:r>
            <w:r>
              <w:rPr>
                <w:rStyle w:val="IndexLink"/>
                <w:rtl w:val="true"/>
              </w:rPr>
              <w:t xml:space="preserve">) </w:t>
            </w:r>
            <w:r>
              <w:rPr>
                <w:rStyle w:val="IndexLink"/>
                <w:rtl w:val="true"/>
              </w:rPr>
              <w:t>باب ما ورد فی أن علیا علیه السلام قال لا یقاتل اهل النهروان بعدی الا من هم أولی بالحق منه</w:t>
            </w:r>
            <w:r>
              <w:rPr>
                <w:rStyle w:val="IndexLink"/>
                <w:rtl w:val="true"/>
              </w:rPr>
              <w:tab/>
            </w:r>
            <w:r>
              <w:rPr>
                <w:rStyle w:val="IndexLink"/>
              </w:rPr>
              <w:t>121</w:t>
            </w:r>
          </w:hyperlink>
        </w:p>
        <w:p>
          <w:pPr>
            <w:pStyle w:val="Contents4"/>
            <w:tabs>
              <w:tab w:val="clear" w:pos="8176"/>
              <w:tab w:val="right" w:pos="9026" w:leader="dot"/>
            </w:tabs>
            <w:rPr/>
          </w:pPr>
          <w:hyperlink w:anchor="__RefHeading___Toc10040675_417432637">
            <w:r>
              <w:rPr>
                <w:webHidden/>
                <w:rStyle w:val="IndexLink"/>
                <w:rtl w:val="true"/>
              </w:rPr>
              <w:t>(</w:t>
            </w:r>
            <w:r>
              <w:rPr>
                <w:rStyle w:val="IndexLink"/>
              </w:rPr>
              <w:t>24</w:t>
            </w:r>
            <w:r>
              <w:rPr>
                <w:rStyle w:val="IndexLink"/>
                <w:rtl w:val="true"/>
              </w:rPr>
              <w:t xml:space="preserve">) </w:t>
            </w:r>
            <w:r>
              <w:rPr>
                <w:rStyle w:val="IndexLink"/>
                <w:rtl w:val="true"/>
              </w:rPr>
              <w:t>باب ما ورد فی أن الخوارج کلاب اهل النار</w:t>
            </w:r>
            <w:r>
              <w:rPr>
                <w:rStyle w:val="IndexLink"/>
                <w:rtl w:val="true"/>
              </w:rPr>
              <w:tab/>
            </w:r>
            <w:r>
              <w:rPr>
                <w:rStyle w:val="IndexLink"/>
              </w:rPr>
              <w:t>122</w:t>
            </w:r>
          </w:hyperlink>
        </w:p>
        <w:p>
          <w:pPr>
            <w:pStyle w:val="Contents4"/>
            <w:tabs>
              <w:tab w:val="clear" w:pos="8176"/>
              <w:tab w:val="right" w:pos="9026" w:leader="dot"/>
            </w:tabs>
            <w:rPr/>
          </w:pPr>
          <w:hyperlink w:anchor="__RefHeading___Toc10040677_417432637">
            <w:r>
              <w:rPr>
                <w:webHidden/>
                <w:rStyle w:val="IndexLink"/>
                <w:rtl w:val="true"/>
              </w:rPr>
              <w:t>(</w:t>
            </w:r>
            <w:r>
              <w:rPr>
                <w:rStyle w:val="IndexLink"/>
              </w:rPr>
              <w:t>25</w:t>
            </w:r>
            <w:r>
              <w:rPr>
                <w:rStyle w:val="IndexLink"/>
                <w:rtl w:val="true"/>
              </w:rPr>
              <w:t xml:space="preserve">) </w:t>
            </w:r>
            <w:r>
              <w:rPr>
                <w:rStyle w:val="IndexLink"/>
                <w:rtl w:val="true"/>
              </w:rPr>
              <w:t>باب ما ورد فی أن مال الناصب وکل شئ یملکه حلال الا امرأته</w:t>
            </w:r>
            <w:r>
              <w:rPr>
                <w:rStyle w:val="IndexLink"/>
                <w:rtl w:val="true"/>
              </w:rPr>
              <w:tab/>
            </w:r>
            <w:r>
              <w:rPr>
                <w:rStyle w:val="IndexLink"/>
              </w:rPr>
              <w:t>122</w:t>
            </w:r>
          </w:hyperlink>
        </w:p>
        <w:p>
          <w:pPr>
            <w:pStyle w:val="Contents4"/>
            <w:tabs>
              <w:tab w:val="clear" w:pos="8176"/>
              <w:tab w:val="right" w:pos="9026" w:leader="dot"/>
            </w:tabs>
            <w:rPr/>
          </w:pPr>
          <w:hyperlink w:anchor="__RefHeading___Toc10040679_417432637">
            <w:r>
              <w:rPr>
                <w:webHidden/>
                <w:rStyle w:val="IndexLink"/>
                <w:rtl w:val="true"/>
              </w:rPr>
              <w:t>(</w:t>
            </w:r>
            <w:r>
              <w:rPr>
                <w:rStyle w:val="IndexLink"/>
              </w:rPr>
              <w:t>26</w:t>
            </w:r>
            <w:r>
              <w:rPr>
                <w:rStyle w:val="IndexLink"/>
                <w:rtl w:val="true"/>
              </w:rPr>
              <w:t xml:space="preserve">) </w:t>
            </w:r>
            <w:r>
              <w:rPr>
                <w:rStyle w:val="IndexLink"/>
                <w:rtl w:val="true"/>
              </w:rPr>
              <w:t>باب ما ورد فی أن النبی صلی الله علیه وآله قال من حمل علینا السلاح فلیس منا</w:t>
            </w:r>
            <w:r>
              <w:rPr>
                <w:rStyle w:val="IndexLink"/>
                <w:rtl w:val="true"/>
              </w:rPr>
              <w:tab/>
            </w:r>
            <w:r>
              <w:rPr>
                <w:rStyle w:val="IndexLink"/>
              </w:rPr>
              <w:t>123</w:t>
            </w:r>
          </w:hyperlink>
        </w:p>
        <w:p>
          <w:pPr>
            <w:pStyle w:val="Contents4"/>
            <w:tabs>
              <w:tab w:val="clear" w:pos="8176"/>
              <w:tab w:val="right" w:pos="9026" w:leader="dot"/>
            </w:tabs>
            <w:rPr/>
          </w:pPr>
          <w:hyperlink w:anchor="__RefHeading___Toc10040681_417432637">
            <w:r>
              <w:rPr>
                <w:webHidden/>
                <w:rStyle w:val="IndexLink"/>
                <w:rtl w:val="true"/>
              </w:rPr>
              <w:t>(</w:t>
            </w:r>
            <w:r>
              <w:rPr>
                <w:rStyle w:val="IndexLink"/>
              </w:rPr>
              <w:t>27</w:t>
            </w:r>
            <w:r>
              <w:rPr>
                <w:rStyle w:val="IndexLink"/>
                <w:rtl w:val="true"/>
              </w:rPr>
              <w:t xml:space="preserve">) </w:t>
            </w:r>
            <w:r>
              <w:rPr>
                <w:rStyle w:val="IndexLink"/>
                <w:rtl w:val="true"/>
              </w:rPr>
              <w:t>باب تحریم قتال المؤمنین ووجوب الاصلاح بینهم</w:t>
            </w:r>
            <w:r>
              <w:rPr>
                <w:rStyle w:val="IndexLink"/>
                <w:rtl w:val="true"/>
              </w:rPr>
              <w:t>...</w:t>
              <w:tab/>
            </w:r>
            <w:r>
              <w:rPr>
                <w:rStyle w:val="IndexLink"/>
              </w:rPr>
              <w:t>123</w:t>
            </w:r>
          </w:hyperlink>
        </w:p>
        <w:p>
          <w:pPr>
            <w:pStyle w:val="Contents4"/>
            <w:tabs>
              <w:tab w:val="clear" w:pos="8176"/>
              <w:tab w:val="right" w:pos="9026" w:leader="dot"/>
            </w:tabs>
            <w:rPr/>
          </w:pPr>
          <w:hyperlink w:anchor="__RefHeading___Toc10040683_417432637">
            <w:r>
              <w:rPr>
                <w:webHidden/>
                <w:rStyle w:val="IndexLink"/>
                <w:rtl w:val="true"/>
              </w:rPr>
              <w:t>(</w:t>
            </w:r>
            <w:r>
              <w:rPr>
                <w:rStyle w:val="IndexLink"/>
              </w:rPr>
              <w:t>28</w:t>
            </w:r>
            <w:r>
              <w:rPr>
                <w:rStyle w:val="IndexLink"/>
                <w:rtl w:val="true"/>
              </w:rPr>
              <w:t xml:space="preserve">) </w:t>
            </w:r>
            <w:r>
              <w:rPr>
                <w:rStyle w:val="IndexLink"/>
                <w:rtl w:val="true"/>
              </w:rPr>
              <w:t>باب ما ورد فی متارکة الترک والحبشة</w:t>
            </w:r>
            <w:r>
              <w:rPr>
                <w:rStyle w:val="IndexLink"/>
                <w:rtl w:val="true"/>
              </w:rPr>
              <w:tab/>
            </w:r>
            <w:r>
              <w:rPr>
                <w:rStyle w:val="IndexLink"/>
              </w:rPr>
              <w:t>124</w:t>
            </w:r>
          </w:hyperlink>
        </w:p>
        <w:p>
          <w:pPr>
            <w:pStyle w:val="Contents4"/>
            <w:tabs>
              <w:tab w:val="clear" w:pos="8176"/>
              <w:tab w:val="right" w:pos="9026" w:leader="dot"/>
            </w:tabs>
            <w:rPr/>
          </w:pPr>
          <w:hyperlink w:anchor="__RefHeading___Toc10040685_417432637">
            <w:r>
              <w:rPr>
                <w:webHidden/>
                <w:rStyle w:val="IndexLink"/>
                <w:rtl w:val="true"/>
              </w:rPr>
              <w:t>(</w:t>
            </w:r>
            <w:r>
              <w:rPr>
                <w:rStyle w:val="IndexLink"/>
              </w:rPr>
              <w:t>29</w:t>
            </w:r>
            <w:r>
              <w:rPr>
                <w:rStyle w:val="IndexLink"/>
                <w:rtl w:val="true"/>
              </w:rPr>
              <w:t xml:space="preserve">) </w:t>
            </w:r>
            <w:r>
              <w:rPr>
                <w:rStyle w:val="IndexLink"/>
                <w:rtl w:val="true"/>
              </w:rPr>
              <w:t>باب تحریم القتال فی الأشهر الحرم مع من یری لها الحرمة</w:t>
            </w:r>
            <w:r>
              <w:rPr>
                <w:rStyle w:val="IndexLink"/>
                <w:rtl w:val="true"/>
              </w:rPr>
              <w:tab/>
            </w:r>
            <w:r>
              <w:rPr>
                <w:rStyle w:val="IndexLink"/>
              </w:rPr>
              <w:t>125</w:t>
            </w:r>
          </w:hyperlink>
        </w:p>
        <w:p>
          <w:pPr>
            <w:pStyle w:val="Contents4"/>
            <w:tabs>
              <w:tab w:val="clear" w:pos="8176"/>
              <w:tab w:val="right" w:pos="9026" w:leader="dot"/>
            </w:tabs>
            <w:rPr/>
          </w:pPr>
          <w:hyperlink w:anchor="__RefHeading___Toc10040687_417432637">
            <w:r>
              <w:rPr>
                <w:webHidden/>
                <w:rStyle w:val="IndexLink"/>
                <w:rtl w:val="true"/>
              </w:rPr>
              <w:t>(</w:t>
            </w:r>
            <w:r>
              <w:rPr>
                <w:rStyle w:val="IndexLink"/>
              </w:rPr>
              <w:t>30</w:t>
            </w:r>
            <w:r>
              <w:rPr>
                <w:rStyle w:val="IndexLink"/>
                <w:rtl w:val="true"/>
              </w:rPr>
              <w:t xml:space="preserve">) </w:t>
            </w:r>
            <w:r>
              <w:rPr>
                <w:rStyle w:val="IndexLink"/>
                <w:rtl w:val="true"/>
              </w:rPr>
              <w:t>باب ما یستحب من عدد السرایا والعساکر</w:t>
            </w:r>
            <w:r>
              <w:rPr>
                <w:rStyle w:val="IndexLink"/>
                <w:rtl w:val="true"/>
              </w:rPr>
              <w:tab/>
            </w:r>
            <w:r>
              <w:rPr>
                <w:rStyle w:val="IndexLink"/>
              </w:rPr>
              <w:t>127</w:t>
            </w:r>
          </w:hyperlink>
        </w:p>
        <w:p>
          <w:pPr>
            <w:pStyle w:val="Contents4"/>
            <w:tabs>
              <w:tab w:val="clear" w:pos="8176"/>
              <w:tab w:val="right" w:pos="9026" w:leader="dot"/>
            </w:tabs>
            <w:rPr/>
          </w:pPr>
          <w:hyperlink w:anchor="__RefHeading___Toc10040689_417432637">
            <w:r>
              <w:rPr>
                <w:webHidden/>
                <w:rStyle w:val="IndexLink"/>
                <w:rtl w:val="true"/>
              </w:rPr>
              <w:t>(</w:t>
            </w:r>
            <w:r>
              <w:rPr>
                <w:rStyle w:val="IndexLink"/>
              </w:rPr>
              <w:t>31</w:t>
            </w:r>
            <w:r>
              <w:rPr>
                <w:rStyle w:val="IndexLink"/>
                <w:rtl w:val="true"/>
              </w:rPr>
              <w:t xml:space="preserve">) </w:t>
            </w:r>
            <w:r>
              <w:rPr>
                <w:rStyle w:val="IndexLink"/>
                <w:rtl w:val="true"/>
              </w:rPr>
              <w:t>باب استحباب خضاب الشیب قبل القتال</w:t>
            </w:r>
            <w:r>
              <w:rPr>
                <w:rStyle w:val="IndexLink"/>
                <w:rtl w:val="true"/>
              </w:rPr>
              <w:tab/>
            </w:r>
            <w:r>
              <w:rPr>
                <w:rStyle w:val="IndexLink"/>
              </w:rPr>
              <w:t>128</w:t>
            </w:r>
          </w:hyperlink>
        </w:p>
        <w:p>
          <w:pPr>
            <w:pStyle w:val="Contents4"/>
            <w:tabs>
              <w:tab w:val="clear" w:pos="8176"/>
              <w:tab w:val="right" w:pos="9026" w:leader="dot"/>
            </w:tabs>
            <w:rPr/>
          </w:pPr>
          <w:hyperlink w:anchor="__RefHeading___Toc10040691_417432637">
            <w:r>
              <w:rPr>
                <w:webHidden/>
                <w:rStyle w:val="IndexLink"/>
                <w:rtl w:val="true"/>
              </w:rPr>
              <w:t>(</w:t>
            </w:r>
            <w:r>
              <w:rPr>
                <w:rStyle w:val="IndexLink"/>
              </w:rPr>
              <w:t>32</w:t>
            </w:r>
            <w:r>
              <w:rPr>
                <w:rStyle w:val="IndexLink"/>
                <w:rtl w:val="true"/>
              </w:rPr>
              <w:t xml:space="preserve">) </w:t>
            </w:r>
            <w:r>
              <w:rPr>
                <w:rStyle w:val="IndexLink"/>
                <w:rtl w:val="true"/>
              </w:rPr>
              <w:t>باب استحباب اتخاذ الرایات قبل القتال وجعلها بأیدی الشجعان</w:t>
            </w:r>
            <w:r>
              <w:rPr>
                <w:rStyle w:val="IndexLink"/>
                <w:rtl w:val="true"/>
              </w:rPr>
              <w:tab/>
            </w:r>
            <w:r>
              <w:rPr>
                <w:rStyle w:val="IndexLink"/>
              </w:rPr>
              <w:t>129</w:t>
            </w:r>
          </w:hyperlink>
        </w:p>
        <w:p>
          <w:pPr>
            <w:pStyle w:val="Contents4"/>
            <w:tabs>
              <w:tab w:val="clear" w:pos="8176"/>
              <w:tab w:val="right" w:pos="9026" w:leader="dot"/>
            </w:tabs>
            <w:rPr/>
          </w:pPr>
          <w:hyperlink w:anchor="__RefHeading___Toc10040693_417432637">
            <w:r>
              <w:rPr>
                <w:webHidden/>
                <w:rStyle w:val="IndexLink"/>
                <w:rtl w:val="true"/>
              </w:rPr>
              <w:t>(</w:t>
            </w:r>
            <w:r>
              <w:rPr>
                <w:rStyle w:val="IndexLink"/>
              </w:rPr>
              <w:t>33</w:t>
            </w:r>
            <w:r>
              <w:rPr>
                <w:rStyle w:val="IndexLink"/>
                <w:rtl w:val="true"/>
              </w:rPr>
              <w:t xml:space="preserve">) </w:t>
            </w:r>
            <w:r>
              <w:rPr>
                <w:rStyle w:val="IndexLink"/>
                <w:rtl w:val="true"/>
              </w:rPr>
              <w:t>باب ما ورد فی وظائف امراء السرایا وأصحابهم</w:t>
            </w:r>
            <w:r>
              <w:rPr>
                <w:rStyle w:val="IndexLink"/>
                <w:rtl w:val="true"/>
              </w:rPr>
              <w:t>...</w:t>
              <w:tab/>
            </w:r>
            <w:r>
              <w:rPr>
                <w:rStyle w:val="IndexLink"/>
              </w:rPr>
              <w:t>130</w:t>
            </w:r>
          </w:hyperlink>
        </w:p>
        <w:p>
          <w:pPr>
            <w:pStyle w:val="Contents4"/>
            <w:tabs>
              <w:tab w:val="clear" w:pos="8176"/>
              <w:tab w:val="right" w:pos="9026" w:leader="dot"/>
            </w:tabs>
            <w:rPr/>
          </w:pPr>
          <w:hyperlink w:anchor="__RefHeading___Toc10040695_417432637">
            <w:r>
              <w:rPr>
                <w:webHidden/>
                <w:rStyle w:val="IndexLink"/>
                <w:rtl w:val="true"/>
              </w:rPr>
              <w:t>(</w:t>
            </w:r>
            <w:r>
              <w:rPr>
                <w:rStyle w:val="IndexLink"/>
              </w:rPr>
              <w:t>34</w:t>
            </w:r>
            <w:r>
              <w:rPr>
                <w:rStyle w:val="IndexLink"/>
                <w:rtl w:val="true"/>
              </w:rPr>
              <w:t xml:space="preserve">) </w:t>
            </w:r>
            <w:r>
              <w:rPr>
                <w:rStyle w:val="IndexLink"/>
                <w:rtl w:val="true"/>
              </w:rPr>
              <w:t>باب ما ورد فی أن أمیر القوم أضعفهم دابة</w:t>
            </w:r>
            <w:r>
              <w:rPr>
                <w:rStyle w:val="IndexLink"/>
                <w:rtl w:val="true"/>
              </w:rPr>
              <w:tab/>
            </w:r>
            <w:r>
              <w:rPr>
                <w:rStyle w:val="IndexLink"/>
              </w:rPr>
              <w:t>144</w:t>
            </w:r>
          </w:hyperlink>
        </w:p>
        <w:p>
          <w:pPr>
            <w:pStyle w:val="Contents4"/>
            <w:tabs>
              <w:tab w:val="clear" w:pos="8176"/>
              <w:tab w:val="right" w:pos="9026" w:leader="dot"/>
            </w:tabs>
            <w:rPr/>
          </w:pPr>
          <w:hyperlink w:anchor="__RefHeading___Toc10040697_417432637">
            <w:r>
              <w:rPr>
                <w:webHidden/>
                <w:rStyle w:val="IndexLink"/>
                <w:rtl w:val="true"/>
              </w:rPr>
              <w:t>(</w:t>
            </w:r>
            <w:r>
              <w:rPr>
                <w:rStyle w:val="IndexLink"/>
              </w:rPr>
              <w:t>35</w:t>
            </w:r>
            <w:r>
              <w:rPr>
                <w:rStyle w:val="IndexLink"/>
                <w:rtl w:val="true"/>
              </w:rPr>
              <w:t xml:space="preserve">) </w:t>
            </w:r>
            <w:r>
              <w:rPr>
                <w:rStyle w:val="IndexLink"/>
                <w:rtl w:val="true"/>
              </w:rPr>
              <w:t>باب ما ورد فی أن علیا علیه السلام یباشر القتال بنفسه ولا یأخذ السلب</w:t>
            </w:r>
            <w:r>
              <w:rPr>
                <w:rStyle w:val="IndexLink"/>
                <w:rtl w:val="true"/>
              </w:rPr>
              <w:tab/>
            </w:r>
            <w:r>
              <w:rPr>
                <w:rStyle w:val="IndexLink"/>
              </w:rPr>
              <w:t>145</w:t>
            </w:r>
          </w:hyperlink>
        </w:p>
        <w:p>
          <w:pPr>
            <w:pStyle w:val="Contents4"/>
            <w:tabs>
              <w:tab w:val="clear" w:pos="8176"/>
              <w:tab w:val="right" w:pos="9026" w:leader="dot"/>
            </w:tabs>
            <w:rPr/>
          </w:pPr>
          <w:hyperlink w:anchor="__RefHeading___Toc10040699_417432637">
            <w:r>
              <w:rPr>
                <w:webHidden/>
                <w:rStyle w:val="IndexLink"/>
                <w:rtl w:val="true"/>
              </w:rPr>
              <w:t>(</w:t>
            </w:r>
            <w:r>
              <w:rPr>
                <w:rStyle w:val="IndexLink"/>
              </w:rPr>
              <w:t>36</w:t>
            </w:r>
            <w:r>
              <w:rPr>
                <w:rStyle w:val="IndexLink"/>
                <w:rtl w:val="true"/>
              </w:rPr>
              <w:t xml:space="preserve">) </w:t>
            </w:r>
            <w:r>
              <w:rPr>
                <w:rStyle w:val="IndexLink"/>
                <w:rtl w:val="true"/>
              </w:rPr>
              <w:t>باب ما ورد فی بعث العیون والطلایع وحفر الخندق قبل القتال</w:t>
            </w:r>
            <w:r>
              <w:rPr>
                <w:rStyle w:val="IndexLink"/>
                <w:rtl w:val="true"/>
              </w:rPr>
              <w:t>.</w:t>
              <w:tab/>
            </w:r>
            <w:r>
              <w:rPr>
                <w:rStyle w:val="IndexLink"/>
              </w:rPr>
              <w:t>145</w:t>
            </w:r>
          </w:hyperlink>
        </w:p>
        <w:p>
          <w:pPr>
            <w:pStyle w:val="Contents4"/>
            <w:tabs>
              <w:tab w:val="clear" w:pos="8176"/>
              <w:tab w:val="right" w:pos="9026" w:leader="dot"/>
            </w:tabs>
            <w:rPr/>
          </w:pPr>
          <w:hyperlink w:anchor="__RefHeading___Toc10040701_417432637">
            <w:r>
              <w:rPr>
                <w:webHidden/>
                <w:rStyle w:val="IndexLink"/>
                <w:rtl w:val="true"/>
              </w:rPr>
              <w:t>(</w:t>
            </w:r>
            <w:r>
              <w:rPr>
                <w:rStyle w:val="IndexLink"/>
              </w:rPr>
              <w:t>37</w:t>
            </w:r>
            <w:r>
              <w:rPr>
                <w:rStyle w:val="IndexLink"/>
                <w:rtl w:val="true"/>
              </w:rPr>
              <w:t xml:space="preserve">) </w:t>
            </w:r>
            <w:r>
              <w:rPr>
                <w:rStyle w:val="IndexLink"/>
                <w:rtl w:val="true"/>
              </w:rPr>
              <w:t>باب ما ورد من الدعاء عند لبس الدرع وفیما ینقش فی الترس</w:t>
            </w:r>
            <w:r>
              <w:rPr>
                <w:rStyle w:val="IndexLink"/>
                <w:rtl w:val="true"/>
              </w:rPr>
              <w:tab/>
            </w:r>
            <w:r>
              <w:rPr>
                <w:rStyle w:val="IndexLink"/>
              </w:rPr>
              <w:t>146</w:t>
            </w:r>
          </w:hyperlink>
        </w:p>
        <w:p>
          <w:pPr>
            <w:pStyle w:val="Contents4"/>
            <w:tabs>
              <w:tab w:val="clear" w:pos="8176"/>
              <w:tab w:val="right" w:pos="9026" w:leader="dot"/>
            </w:tabs>
            <w:rPr/>
          </w:pPr>
          <w:hyperlink w:anchor="__RefHeading___Toc10040703_417432637">
            <w:r>
              <w:rPr>
                <w:webHidden/>
                <w:rStyle w:val="IndexLink"/>
                <w:rtl w:val="true"/>
              </w:rPr>
              <w:t>(</w:t>
            </w:r>
            <w:r>
              <w:rPr>
                <w:rStyle w:val="IndexLink"/>
              </w:rPr>
              <w:t>38</w:t>
            </w:r>
            <w:r>
              <w:rPr>
                <w:rStyle w:val="IndexLink"/>
                <w:rtl w:val="true"/>
              </w:rPr>
              <w:t xml:space="preserve">) </w:t>
            </w:r>
            <w:r>
              <w:rPr>
                <w:rStyle w:val="IndexLink"/>
                <w:rtl w:val="true"/>
              </w:rPr>
              <w:t>باب استحباب الدعاء بالمأثور قبل القتال وحین التحامه</w:t>
            </w:r>
            <w:r>
              <w:rPr>
                <w:rStyle w:val="IndexLink"/>
                <w:rtl w:val="true"/>
              </w:rPr>
              <w:tab/>
            </w:r>
            <w:r>
              <w:rPr>
                <w:rStyle w:val="IndexLink"/>
              </w:rPr>
              <w:t>146</w:t>
            </w:r>
          </w:hyperlink>
        </w:p>
        <w:p>
          <w:pPr>
            <w:pStyle w:val="Contents4"/>
            <w:tabs>
              <w:tab w:val="clear" w:pos="8176"/>
              <w:tab w:val="right" w:pos="9026" w:leader="dot"/>
            </w:tabs>
            <w:rPr/>
          </w:pPr>
          <w:hyperlink w:anchor="__RefHeading___Toc10040705_417432637">
            <w:r>
              <w:rPr>
                <w:webHidden/>
                <w:rStyle w:val="IndexLink"/>
                <w:rtl w:val="true"/>
              </w:rPr>
              <w:t>(</w:t>
            </w:r>
            <w:r>
              <w:rPr>
                <w:rStyle w:val="IndexLink"/>
              </w:rPr>
              <w:t>39</w:t>
            </w:r>
            <w:r>
              <w:rPr>
                <w:rStyle w:val="IndexLink"/>
                <w:rtl w:val="true"/>
              </w:rPr>
              <w:t xml:space="preserve">) </w:t>
            </w:r>
            <w:r>
              <w:rPr>
                <w:rStyle w:val="IndexLink"/>
                <w:rtl w:val="true"/>
              </w:rPr>
              <w:t>باب استحباب اتخاذ المسلمین شعارا</w:t>
            </w:r>
            <w:r>
              <w:rPr>
                <w:rStyle w:val="IndexLink"/>
                <w:rtl w:val="true"/>
              </w:rPr>
              <w:tab/>
            </w:r>
            <w:r>
              <w:rPr>
                <w:rStyle w:val="IndexLink"/>
              </w:rPr>
              <w:t>154</w:t>
            </w:r>
          </w:hyperlink>
        </w:p>
        <w:p>
          <w:pPr>
            <w:pStyle w:val="Contents4"/>
            <w:tabs>
              <w:tab w:val="clear" w:pos="8176"/>
              <w:tab w:val="right" w:pos="9026" w:leader="dot"/>
            </w:tabs>
            <w:rPr/>
          </w:pPr>
          <w:hyperlink w:anchor="__RefHeading___Toc10040707_417432637">
            <w:r>
              <w:rPr>
                <w:webHidden/>
                <w:rStyle w:val="IndexLink"/>
                <w:rtl w:val="true"/>
              </w:rPr>
              <w:t>(</w:t>
            </w:r>
            <w:r>
              <w:rPr>
                <w:rStyle w:val="IndexLink"/>
              </w:rPr>
              <w:t>40</w:t>
            </w:r>
            <w:r>
              <w:rPr>
                <w:rStyle w:val="IndexLink"/>
                <w:rtl w:val="true"/>
              </w:rPr>
              <w:t xml:space="preserve">) </w:t>
            </w:r>
            <w:r>
              <w:rPr>
                <w:rStyle w:val="IndexLink"/>
                <w:rtl w:val="true"/>
              </w:rPr>
              <w:t>باب جواز التبختر فی المشی عند القتال</w:t>
            </w:r>
            <w:r>
              <w:rPr>
                <w:rStyle w:val="IndexLink"/>
                <w:rtl w:val="true"/>
              </w:rPr>
              <w:tab/>
            </w:r>
            <w:r>
              <w:rPr>
                <w:rStyle w:val="IndexLink"/>
              </w:rPr>
              <w:t>156</w:t>
            </w:r>
          </w:hyperlink>
        </w:p>
        <w:p>
          <w:pPr>
            <w:pStyle w:val="Contents4"/>
            <w:tabs>
              <w:tab w:val="clear" w:pos="8176"/>
              <w:tab w:val="right" w:pos="9026" w:leader="dot"/>
            </w:tabs>
            <w:rPr/>
          </w:pPr>
          <w:hyperlink w:anchor="__RefHeading___Toc10040709_417432637">
            <w:r>
              <w:rPr>
                <w:webHidden/>
                <w:rStyle w:val="IndexLink"/>
                <w:rtl w:val="true"/>
              </w:rPr>
              <w:t>(</w:t>
            </w:r>
            <w:r>
              <w:rPr>
                <w:rStyle w:val="IndexLink"/>
              </w:rPr>
              <w:t>41</w:t>
            </w:r>
            <w:r>
              <w:rPr>
                <w:rStyle w:val="IndexLink"/>
                <w:rtl w:val="true"/>
              </w:rPr>
              <w:t xml:space="preserve">) </w:t>
            </w:r>
            <w:r>
              <w:rPr>
                <w:rStyle w:val="IndexLink"/>
                <w:rtl w:val="true"/>
              </w:rPr>
              <w:t>باب کراهة تبییت العدو واستحباب الشروع فی القتال بعد الزوال</w:t>
            </w:r>
            <w:r>
              <w:rPr>
                <w:rStyle w:val="IndexLink"/>
                <w:rtl w:val="true"/>
              </w:rPr>
              <w:tab/>
            </w:r>
            <w:r>
              <w:rPr>
                <w:rStyle w:val="IndexLink"/>
              </w:rPr>
              <w:t>156</w:t>
            </w:r>
          </w:hyperlink>
        </w:p>
        <w:p>
          <w:pPr>
            <w:pStyle w:val="Contents4"/>
            <w:tabs>
              <w:tab w:val="clear" w:pos="8176"/>
              <w:tab w:val="right" w:pos="9026" w:leader="dot"/>
            </w:tabs>
            <w:rPr/>
          </w:pPr>
          <w:hyperlink w:anchor="__RefHeading___Toc10040711_417432637">
            <w:r>
              <w:rPr>
                <w:webHidden/>
                <w:rStyle w:val="IndexLink"/>
                <w:rtl w:val="true"/>
              </w:rPr>
              <w:t>(</w:t>
            </w:r>
            <w:r>
              <w:rPr>
                <w:rStyle w:val="IndexLink"/>
              </w:rPr>
              <w:t>42</w:t>
            </w:r>
            <w:r>
              <w:rPr>
                <w:rStyle w:val="IndexLink"/>
                <w:rtl w:val="true"/>
              </w:rPr>
              <w:t xml:space="preserve">) </w:t>
            </w:r>
            <w:r>
              <w:rPr>
                <w:rStyle w:val="IndexLink"/>
                <w:rtl w:val="true"/>
              </w:rPr>
              <w:t>باب وجوب الدعاء إلی الاسلام قبل القتال وکیفیته فان أجابوا فلهم ما للمسلمین وعلیهم ما علی المسلمین</w:t>
            </w:r>
            <w:r>
              <w:rPr>
                <w:rStyle w:val="IndexLink"/>
                <w:rtl w:val="true"/>
              </w:rPr>
              <w:tab/>
            </w:r>
            <w:r>
              <w:rPr>
                <w:rStyle w:val="IndexLink"/>
              </w:rPr>
              <w:t>157</w:t>
            </w:r>
          </w:hyperlink>
        </w:p>
        <w:p>
          <w:pPr>
            <w:pStyle w:val="Contents4"/>
            <w:tabs>
              <w:tab w:val="clear" w:pos="8176"/>
              <w:tab w:val="right" w:pos="9026" w:leader="dot"/>
            </w:tabs>
            <w:rPr/>
          </w:pPr>
          <w:hyperlink w:anchor="__RefHeading___Toc10040713_417432637">
            <w:r>
              <w:rPr>
                <w:webHidden/>
                <w:rStyle w:val="IndexLink"/>
                <w:rtl w:val="true"/>
              </w:rPr>
              <w:t>(</w:t>
            </w:r>
            <w:r>
              <w:rPr>
                <w:rStyle w:val="IndexLink"/>
              </w:rPr>
              <w:t>43</w:t>
            </w:r>
            <w:r>
              <w:rPr>
                <w:rStyle w:val="IndexLink"/>
                <w:rtl w:val="true"/>
              </w:rPr>
              <w:t xml:space="preserve">) </w:t>
            </w:r>
            <w:r>
              <w:rPr>
                <w:rStyle w:val="IndexLink"/>
                <w:rtl w:val="true"/>
              </w:rPr>
              <w:t>باب ما ورد من النهی عن الدعاء إلی السلم والامر</w:t>
            </w:r>
            <w:r>
              <w:rPr>
                <w:rStyle w:val="IndexLink"/>
                <w:rtl w:val="true"/>
              </w:rPr>
              <w:t>...</w:t>
              <w:tab/>
            </w:r>
            <w:r>
              <w:rPr>
                <w:rStyle w:val="IndexLink"/>
              </w:rPr>
              <w:t>160</w:t>
            </w:r>
          </w:hyperlink>
        </w:p>
        <w:p>
          <w:pPr>
            <w:pStyle w:val="Contents4"/>
            <w:tabs>
              <w:tab w:val="clear" w:pos="8176"/>
              <w:tab w:val="right" w:pos="9026" w:leader="dot"/>
            </w:tabs>
            <w:rPr/>
          </w:pPr>
          <w:hyperlink w:anchor="__RefHeading___Toc10040715_417432637">
            <w:r>
              <w:rPr>
                <w:webHidden/>
                <w:rStyle w:val="IndexLink"/>
                <w:rtl w:val="true"/>
              </w:rPr>
              <w:t>(</w:t>
            </w:r>
            <w:r>
              <w:rPr>
                <w:rStyle w:val="IndexLink"/>
              </w:rPr>
              <w:t>44</w:t>
            </w:r>
            <w:r>
              <w:rPr>
                <w:rStyle w:val="IndexLink"/>
                <w:rtl w:val="true"/>
              </w:rPr>
              <w:t xml:space="preserve">) </w:t>
            </w:r>
            <w:r>
              <w:rPr>
                <w:rStyle w:val="IndexLink"/>
                <w:rtl w:val="true"/>
              </w:rPr>
              <w:t>باب انه لا یجوز ان یقتل من اهل الحرب المرأة و</w:t>
            </w:r>
            <w:r>
              <w:rPr>
                <w:rStyle w:val="IndexLink"/>
                <w:rtl w:val="true"/>
              </w:rPr>
              <w:t>...</w:t>
              <w:tab/>
            </w:r>
            <w:r>
              <w:rPr>
                <w:rStyle w:val="IndexLink"/>
              </w:rPr>
              <w:t>161</w:t>
            </w:r>
          </w:hyperlink>
        </w:p>
        <w:p>
          <w:pPr>
            <w:pStyle w:val="Contents4"/>
            <w:tabs>
              <w:tab w:val="clear" w:pos="8176"/>
              <w:tab w:val="right" w:pos="9026" w:leader="dot"/>
            </w:tabs>
            <w:rPr/>
          </w:pPr>
          <w:hyperlink w:anchor="__RefHeading___Toc10040717_417432637">
            <w:r>
              <w:rPr>
                <w:webHidden/>
                <w:rStyle w:val="IndexLink"/>
                <w:rtl w:val="true"/>
              </w:rPr>
              <w:t>(</w:t>
            </w:r>
            <w:r>
              <w:rPr>
                <w:rStyle w:val="IndexLink"/>
              </w:rPr>
              <w:t>45</w:t>
            </w:r>
            <w:r>
              <w:rPr>
                <w:rStyle w:val="IndexLink"/>
                <w:rtl w:val="true"/>
              </w:rPr>
              <w:t xml:space="preserve">) </w:t>
            </w:r>
            <w:r>
              <w:rPr>
                <w:rStyle w:val="IndexLink"/>
                <w:rtl w:val="true"/>
              </w:rPr>
              <w:t>باب استحباب إمساک اهل الحق عن الحرب حتی یبدأهم اهل البغی</w:t>
            </w:r>
            <w:r>
              <w:rPr>
                <w:rStyle w:val="IndexLink"/>
                <w:rtl w:val="true"/>
              </w:rPr>
              <w:tab/>
            </w:r>
            <w:r>
              <w:rPr>
                <w:rStyle w:val="IndexLink"/>
              </w:rPr>
              <w:t>163</w:t>
            </w:r>
          </w:hyperlink>
        </w:p>
        <w:p>
          <w:pPr>
            <w:pStyle w:val="Contents4"/>
            <w:tabs>
              <w:tab w:val="clear" w:pos="8176"/>
              <w:tab w:val="right" w:pos="9026" w:leader="dot"/>
            </w:tabs>
            <w:rPr/>
          </w:pPr>
          <w:hyperlink w:anchor="__RefHeading___Toc10040719_417432637">
            <w:r>
              <w:rPr>
                <w:webHidden/>
                <w:rStyle w:val="IndexLink"/>
                <w:rtl w:val="true"/>
              </w:rPr>
              <w:t>(</w:t>
            </w:r>
            <w:r>
              <w:rPr>
                <w:rStyle w:val="IndexLink"/>
              </w:rPr>
              <w:t>46</w:t>
            </w:r>
            <w:r>
              <w:rPr>
                <w:rStyle w:val="IndexLink"/>
                <w:rtl w:val="true"/>
              </w:rPr>
              <w:t xml:space="preserve">) </w:t>
            </w:r>
            <w:r>
              <w:rPr>
                <w:rStyle w:val="IndexLink"/>
                <w:rtl w:val="true"/>
              </w:rPr>
              <w:t>باب حکم طلب المبارزة</w:t>
            </w:r>
            <w:r>
              <w:rPr>
                <w:rStyle w:val="IndexLink"/>
                <w:rtl w:val="true"/>
              </w:rPr>
              <w:tab/>
            </w:r>
            <w:r>
              <w:rPr>
                <w:rStyle w:val="IndexLink"/>
              </w:rPr>
              <w:t>164</w:t>
            </w:r>
          </w:hyperlink>
        </w:p>
        <w:p>
          <w:pPr>
            <w:pStyle w:val="Contents4"/>
            <w:tabs>
              <w:tab w:val="clear" w:pos="8176"/>
              <w:tab w:val="right" w:pos="9026" w:leader="dot"/>
            </w:tabs>
            <w:rPr/>
          </w:pPr>
          <w:hyperlink w:anchor="__RefHeading___Toc10040721_417432637">
            <w:r>
              <w:rPr>
                <w:webHidden/>
                <w:rStyle w:val="IndexLink"/>
                <w:rtl w:val="true"/>
              </w:rPr>
              <w:t>(</w:t>
            </w:r>
            <w:r>
              <w:rPr>
                <w:rStyle w:val="IndexLink"/>
              </w:rPr>
              <w:t>47</w:t>
            </w:r>
            <w:r>
              <w:rPr>
                <w:rStyle w:val="IndexLink"/>
                <w:rtl w:val="true"/>
              </w:rPr>
              <w:t xml:space="preserve">) </w:t>
            </w:r>
            <w:r>
              <w:rPr>
                <w:rStyle w:val="IndexLink"/>
                <w:rtl w:val="true"/>
              </w:rPr>
              <w:t>باب جواز مخادعة اهل الحرب والإغارة علیهم فی حال الغفلة</w:t>
            </w:r>
            <w:r>
              <w:rPr>
                <w:rStyle w:val="IndexLink"/>
                <w:rtl w:val="true"/>
              </w:rPr>
              <w:tab/>
            </w:r>
            <w:r>
              <w:rPr>
                <w:rStyle w:val="IndexLink"/>
              </w:rPr>
              <w:t>165</w:t>
            </w:r>
          </w:hyperlink>
        </w:p>
        <w:p>
          <w:pPr>
            <w:pStyle w:val="Contents4"/>
            <w:tabs>
              <w:tab w:val="clear" w:pos="8176"/>
              <w:tab w:val="right" w:pos="9026" w:leader="dot"/>
            </w:tabs>
            <w:rPr/>
          </w:pPr>
          <w:hyperlink w:anchor="__RefHeading___Toc10040723_417432637">
            <w:r>
              <w:rPr>
                <w:webHidden/>
                <w:rStyle w:val="IndexLink"/>
                <w:rtl w:val="true"/>
              </w:rPr>
              <w:t>(</w:t>
            </w:r>
            <w:r>
              <w:rPr>
                <w:rStyle w:val="IndexLink"/>
              </w:rPr>
              <w:t>48</w:t>
            </w:r>
            <w:r>
              <w:rPr>
                <w:rStyle w:val="IndexLink"/>
                <w:rtl w:val="true"/>
              </w:rPr>
              <w:t xml:space="preserve">) </w:t>
            </w:r>
            <w:r>
              <w:rPr>
                <w:rStyle w:val="IndexLink"/>
                <w:rtl w:val="true"/>
              </w:rPr>
              <w:t>باب حکم المحاربة بالقاء السم والنار وارسال الماء</w:t>
            </w:r>
            <w:r>
              <w:rPr>
                <w:rStyle w:val="IndexLink"/>
                <w:rtl w:val="true"/>
              </w:rPr>
              <w:tab/>
            </w:r>
            <w:r>
              <w:rPr>
                <w:rStyle w:val="IndexLink"/>
              </w:rPr>
              <w:t>167</w:t>
            </w:r>
          </w:hyperlink>
        </w:p>
        <w:p>
          <w:pPr>
            <w:pStyle w:val="Contents4"/>
            <w:tabs>
              <w:tab w:val="clear" w:pos="8176"/>
              <w:tab w:val="right" w:pos="9026" w:leader="dot"/>
            </w:tabs>
            <w:rPr/>
          </w:pPr>
          <w:hyperlink w:anchor="__RefHeading___Toc10040725_417432637">
            <w:r>
              <w:rPr>
                <w:webHidden/>
                <w:rStyle w:val="IndexLink"/>
                <w:rtl w:val="true"/>
              </w:rPr>
              <w:t>(</w:t>
            </w:r>
            <w:r>
              <w:rPr>
                <w:rStyle w:val="IndexLink"/>
              </w:rPr>
              <w:t>49</w:t>
            </w:r>
            <w:r>
              <w:rPr>
                <w:rStyle w:val="IndexLink"/>
                <w:rtl w:val="true"/>
              </w:rPr>
              <w:t xml:space="preserve">) </w:t>
            </w:r>
            <w:r>
              <w:rPr>
                <w:rStyle w:val="IndexLink"/>
                <w:rtl w:val="true"/>
              </w:rPr>
              <w:t>باب جواز اعطاء الأمان ووجوب الوفاء به وان کان المعطی من أدنی المسلمین أو</w:t>
            </w:r>
            <w:r>
              <w:rPr>
                <w:rStyle w:val="IndexLink"/>
                <w:rtl w:val="true"/>
              </w:rPr>
              <w:t>...</w:t>
              <w:tab/>
            </w:r>
            <w:r>
              <w:rPr>
                <w:rStyle w:val="IndexLink"/>
              </w:rPr>
              <w:t>169</w:t>
            </w:r>
          </w:hyperlink>
        </w:p>
        <w:p>
          <w:pPr>
            <w:pStyle w:val="Contents4"/>
            <w:tabs>
              <w:tab w:val="clear" w:pos="8176"/>
              <w:tab w:val="right" w:pos="9026" w:leader="dot"/>
            </w:tabs>
            <w:rPr/>
          </w:pPr>
          <w:hyperlink w:anchor="__RefHeading___Toc10040727_417432637">
            <w:r>
              <w:rPr>
                <w:webHidden/>
                <w:rStyle w:val="IndexLink"/>
                <w:rtl w:val="true"/>
              </w:rPr>
              <w:t>(</w:t>
            </w:r>
            <w:r>
              <w:rPr>
                <w:rStyle w:val="IndexLink"/>
              </w:rPr>
              <w:t>50</w:t>
            </w:r>
            <w:r>
              <w:rPr>
                <w:rStyle w:val="IndexLink"/>
                <w:rtl w:val="true"/>
              </w:rPr>
              <w:t xml:space="preserve">) </w:t>
            </w:r>
            <w:r>
              <w:rPr>
                <w:rStyle w:val="IndexLink"/>
                <w:rtl w:val="true"/>
              </w:rPr>
              <w:t>باب ان من نزل إلی المسلمین بظن الأمان فهو آمن</w:t>
            </w:r>
            <w:r>
              <w:rPr>
                <w:rStyle w:val="IndexLink"/>
                <w:rtl w:val="true"/>
              </w:rPr>
              <w:tab/>
            </w:r>
            <w:r>
              <w:rPr>
                <w:rStyle w:val="IndexLink"/>
              </w:rPr>
              <w:t>174</w:t>
            </w:r>
          </w:hyperlink>
        </w:p>
        <w:p>
          <w:pPr>
            <w:pStyle w:val="Contents4"/>
            <w:tabs>
              <w:tab w:val="clear" w:pos="8176"/>
              <w:tab w:val="right" w:pos="9026" w:leader="dot"/>
            </w:tabs>
            <w:rPr/>
          </w:pPr>
          <w:hyperlink w:anchor="__RefHeading___Toc10040729_417432637">
            <w:r>
              <w:rPr>
                <w:webHidden/>
                <w:rStyle w:val="IndexLink"/>
                <w:rtl w:val="true"/>
              </w:rPr>
              <w:t>(</w:t>
            </w:r>
            <w:r>
              <w:rPr>
                <w:rStyle w:val="IndexLink"/>
              </w:rPr>
              <w:t>51</w:t>
            </w:r>
            <w:r>
              <w:rPr>
                <w:rStyle w:val="IndexLink"/>
                <w:rtl w:val="true"/>
              </w:rPr>
              <w:t xml:space="preserve">) </w:t>
            </w:r>
            <w:r>
              <w:rPr>
                <w:rStyle w:val="IndexLink"/>
                <w:rtl w:val="true"/>
              </w:rPr>
              <w:t>باب ما ورد فی أن المستأمن لا یرجع بسلاح وإذا</w:t>
            </w:r>
            <w:r>
              <w:rPr>
                <w:rStyle w:val="IndexLink"/>
                <w:rtl w:val="true"/>
              </w:rPr>
              <w:t>...</w:t>
              <w:tab/>
            </w:r>
            <w:r>
              <w:rPr>
                <w:rStyle w:val="IndexLink"/>
              </w:rPr>
              <w:t>174</w:t>
            </w:r>
          </w:hyperlink>
        </w:p>
        <w:p>
          <w:pPr>
            <w:pStyle w:val="Contents4"/>
            <w:tabs>
              <w:tab w:val="clear" w:pos="8176"/>
              <w:tab w:val="right" w:pos="9026" w:leader="dot"/>
            </w:tabs>
            <w:rPr/>
          </w:pPr>
          <w:hyperlink w:anchor="__RefHeading___Toc10040731_417432637">
            <w:r>
              <w:rPr>
                <w:webHidden/>
                <w:rStyle w:val="IndexLink"/>
                <w:rtl w:val="true"/>
              </w:rPr>
              <w:t>(</w:t>
            </w:r>
            <w:r>
              <w:rPr>
                <w:rStyle w:val="IndexLink"/>
              </w:rPr>
              <w:t>52</w:t>
            </w:r>
            <w:r>
              <w:rPr>
                <w:rStyle w:val="IndexLink"/>
                <w:rtl w:val="true"/>
              </w:rPr>
              <w:t xml:space="preserve">) </w:t>
            </w:r>
            <w:r>
              <w:rPr>
                <w:rStyle w:val="IndexLink"/>
                <w:rtl w:val="true"/>
              </w:rPr>
              <w:t>باب انه لا یجوز للمسلم ان یغدر أو یأمر به الا لأهل الغدر ولا یجوز له ان یقاتل مع الذین غدروا</w:t>
            </w:r>
            <w:r>
              <w:rPr>
                <w:rStyle w:val="IndexLink"/>
                <w:rtl w:val="true"/>
              </w:rPr>
              <w:tab/>
            </w:r>
            <w:r>
              <w:rPr>
                <w:rStyle w:val="IndexLink"/>
              </w:rPr>
              <w:t>175</w:t>
            </w:r>
          </w:hyperlink>
        </w:p>
        <w:p>
          <w:pPr>
            <w:pStyle w:val="Contents4"/>
            <w:tabs>
              <w:tab w:val="clear" w:pos="8176"/>
              <w:tab w:val="right" w:pos="9026" w:leader="dot"/>
            </w:tabs>
            <w:rPr/>
          </w:pPr>
          <w:hyperlink w:anchor="__RefHeading___Toc10040733_417432637">
            <w:r>
              <w:rPr>
                <w:webHidden/>
                <w:rStyle w:val="IndexLink"/>
                <w:rtl w:val="true"/>
              </w:rPr>
              <w:t>(</w:t>
            </w:r>
            <w:r>
              <w:rPr>
                <w:rStyle w:val="IndexLink"/>
              </w:rPr>
              <w:t>53</w:t>
            </w:r>
            <w:r>
              <w:rPr>
                <w:rStyle w:val="IndexLink"/>
                <w:rtl w:val="true"/>
              </w:rPr>
              <w:t xml:space="preserve">) </w:t>
            </w:r>
            <w:r>
              <w:rPr>
                <w:rStyle w:val="IndexLink"/>
                <w:rtl w:val="true"/>
              </w:rPr>
              <w:t>باب حرمة الفرار من الزحف ووجوب الاستقامةوالاصطبار و</w:t>
            </w:r>
            <w:r>
              <w:rPr>
                <w:rStyle w:val="IndexLink"/>
                <w:rtl w:val="true"/>
              </w:rPr>
              <w:t>...</w:t>
              <w:tab/>
            </w:r>
            <w:r>
              <w:rPr>
                <w:rStyle w:val="IndexLink"/>
              </w:rPr>
              <w:t>177</w:t>
            </w:r>
          </w:hyperlink>
        </w:p>
        <w:p>
          <w:pPr>
            <w:pStyle w:val="Contents4"/>
            <w:tabs>
              <w:tab w:val="clear" w:pos="8176"/>
              <w:tab w:val="right" w:pos="9026" w:leader="dot"/>
            </w:tabs>
            <w:rPr/>
          </w:pPr>
          <w:hyperlink w:anchor="__RefHeading___Toc10040735_417432637">
            <w:r>
              <w:rPr>
                <w:webHidden/>
                <w:rStyle w:val="IndexLink"/>
                <w:rtl w:val="true"/>
              </w:rPr>
              <w:t>(</w:t>
            </w:r>
            <w:r>
              <w:rPr>
                <w:rStyle w:val="IndexLink"/>
              </w:rPr>
              <w:t>54</w:t>
            </w:r>
            <w:r>
              <w:rPr>
                <w:rStyle w:val="IndexLink"/>
                <w:rtl w:val="true"/>
              </w:rPr>
              <w:t xml:space="preserve">) </w:t>
            </w:r>
            <w:r>
              <w:rPr>
                <w:rStyle w:val="IndexLink"/>
                <w:rtl w:val="true"/>
              </w:rPr>
              <w:t>باب ان من أسر بعد جراحة مثقلة وجب افتداؤه من بیت المال وحکم اشتباه المسلم بالکافر فی القتلی</w:t>
            </w:r>
            <w:r>
              <w:rPr>
                <w:rStyle w:val="IndexLink"/>
                <w:rtl w:val="true"/>
              </w:rPr>
              <w:tab/>
            </w:r>
            <w:r>
              <w:rPr>
                <w:rStyle w:val="IndexLink"/>
              </w:rPr>
              <w:t>187</w:t>
            </w:r>
          </w:hyperlink>
        </w:p>
        <w:p>
          <w:pPr>
            <w:pStyle w:val="Contents4"/>
            <w:tabs>
              <w:tab w:val="clear" w:pos="8176"/>
              <w:tab w:val="right" w:pos="9026" w:leader="dot"/>
            </w:tabs>
            <w:rPr/>
          </w:pPr>
          <w:hyperlink w:anchor="__RefHeading___Toc10040737_417432637">
            <w:r>
              <w:rPr>
                <w:webHidden/>
                <w:rStyle w:val="IndexLink"/>
                <w:rtl w:val="true"/>
              </w:rPr>
              <w:t>(</w:t>
            </w:r>
            <w:r>
              <w:rPr>
                <w:rStyle w:val="IndexLink"/>
              </w:rPr>
              <w:t>55</w:t>
            </w:r>
            <w:r>
              <w:rPr>
                <w:rStyle w:val="IndexLink"/>
                <w:rtl w:val="true"/>
              </w:rPr>
              <w:t xml:space="preserve">) </w:t>
            </w:r>
            <w:r>
              <w:rPr>
                <w:rStyle w:val="IndexLink"/>
                <w:rtl w:val="true"/>
              </w:rPr>
              <w:t>باب حکم الأساری فی القتل ومن عجز منهم فی</w:t>
            </w:r>
            <w:r>
              <w:rPr>
                <w:rStyle w:val="IndexLink"/>
                <w:rtl w:val="true"/>
              </w:rPr>
              <w:t>...</w:t>
              <w:tab/>
            </w:r>
            <w:r>
              <w:rPr>
                <w:rStyle w:val="IndexLink"/>
              </w:rPr>
              <w:t>188</w:t>
            </w:r>
          </w:hyperlink>
        </w:p>
        <w:p>
          <w:pPr>
            <w:pStyle w:val="Contents4"/>
            <w:tabs>
              <w:tab w:val="clear" w:pos="8176"/>
              <w:tab w:val="right" w:pos="9026" w:leader="dot"/>
            </w:tabs>
            <w:rPr/>
          </w:pPr>
          <w:hyperlink w:anchor="__RefHeading___Toc10040739_417432637">
            <w:r>
              <w:rPr>
                <w:webHidden/>
                <w:rStyle w:val="IndexLink"/>
                <w:rtl w:val="true"/>
              </w:rPr>
              <w:t>(</w:t>
            </w:r>
            <w:r>
              <w:rPr>
                <w:rStyle w:val="IndexLink"/>
              </w:rPr>
              <w:t>56</w:t>
            </w:r>
            <w:r>
              <w:rPr>
                <w:rStyle w:val="IndexLink"/>
                <w:rtl w:val="true"/>
              </w:rPr>
              <w:t xml:space="preserve">) </w:t>
            </w:r>
            <w:r>
              <w:rPr>
                <w:rStyle w:val="IndexLink"/>
                <w:rtl w:val="true"/>
              </w:rPr>
              <w:t>باب حکم اطعام الأسیر وسقیه والاحسان الیه و الرفق به واکرام کرمائه</w:t>
            </w:r>
            <w:r>
              <w:rPr>
                <w:rStyle w:val="IndexLink"/>
                <w:rtl w:val="true"/>
              </w:rPr>
              <w:tab/>
            </w:r>
            <w:r>
              <w:rPr>
                <w:rStyle w:val="IndexLink"/>
              </w:rPr>
              <w:t>192</w:t>
            </w:r>
          </w:hyperlink>
        </w:p>
        <w:p>
          <w:pPr>
            <w:pStyle w:val="Contents4"/>
            <w:tabs>
              <w:tab w:val="clear" w:pos="8176"/>
              <w:tab w:val="right" w:pos="9026" w:leader="dot"/>
            </w:tabs>
            <w:rPr/>
          </w:pPr>
          <w:hyperlink w:anchor="__RefHeading___Toc10040741_417432637">
            <w:r>
              <w:rPr>
                <w:webHidden/>
                <w:rStyle w:val="IndexLink"/>
                <w:rtl w:val="true"/>
              </w:rPr>
              <w:t>(</w:t>
            </w:r>
            <w:r>
              <w:rPr>
                <w:rStyle w:val="IndexLink"/>
              </w:rPr>
              <w:t>57</w:t>
            </w:r>
            <w:r>
              <w:rPr>
                <w:rStyle w:val="IndexLink"/>
                <w:rtl w:val="true"/>
              </w:rPr>
              <w:t xml:space="preserve">) </w:t>
            </w:r>
            <w:r>
              <w:rPr>
                <w:rStyle w:val="IndexLink"/>
                <w:rtl w:val="true"/>
              </w:rPr>
              <w:t>باب حکم ما یأخذه العدو من أولاد المسلمین وممالیکهم و</w:t>
            </w:r>
            <w:r>
              <w:rPr>
                <w:rStyle w:val="IndexLink"/>
                <w:rtl w:val="true"/>
              </w:rPr>
              <w:t>...</w:t>
              <w:tab/>
            </w:r>
            <w:r>
              <w:rPr>
                <w:rStyle w:val="IndexLink"/>
              </w:rPr>
              <w:t>194</w:t>
            </w:r>
          </w:hyperlink>
        </w:p>
        <w:p>
          <w:pPr>
            <w:pStyle w:val="Contents4"/>
            <w:tabs>
              <w:tab w:val="clear" w:pos="8176"/>
              <w:tab w:val="right" w:pos="9026" w:leader="dot"/>
            </w:tabs>
            <w:rPr/>
          </w:pPr>
          <w:hyperlink w:anchor="__RefHeading___Toc10040743_417432637">
            <w:r>
              <w:rPr>
                <w:webHidden/>
                <w:rStyle w:val="IndexLink"/>
                <w:rtl w:val="true"/>
              </w:rPr>
              <w:t>(</w:t>
            </w:r>
            <w:r>
              <w:rPr>
                <w:rStyle w:val="IndexLink"/>
              </w:rPr>
              <w:t>58</w:t>
            </w:r>
            <w:r>
              <w:rPr>
                <w:rStyle w:val="IndexLink"/>
                <w:rtl w:val="true"/>
              </w:rPr>
              <w:t xml:space="preserve">) </w:t>
            </w:r>
            <w:r>
              <w:rPr>
                <w:rStyle w:val="IndexLink"/>
                <w:rtl w:val="true"/>
              </w:rPr>
              <w:t>باب حکم القتل صبرا وما ورد فیمن قتله النبی صلی الله علیه وآله بیده</w:t>
            </w:r>
            <w:r>
              <w:rPr>
                <w:rStyle w:val="IndexLink"/>
                <w:rtl w:val="true"/>
              </w:rPr>
              <w:tab/>
            </w:r>
            <w:r>
              <w:rPr>
                <w:rStyle w:val="IndexLink"/>
              </w:rPr>
              <w:t>196</w:t>
            </w:r>
          </w:hyperlink>
        </w:p>
        <w:p>
          <w:pPr>
            <w:pStyle w:val="Contents4"/>
            <w:tabs>
              <w:tab w:val="clear" w:pos="8176"/>
              <w:tab w:val="right" w:pos="9026" w:leader="dot"/>
            </w:tabs>
            <w:rPr/>
          </w:pPr>
          <w:hyperlink w:anchor="__RefHeading___Toc10040745_417432637">
            <w:r>
              <w:rPr>
                <w:webHidden/>
                <w:rStyle w:val="IndexLink"/>
                <w:rtl w:val="true"/>
              </w:rPr>
              <w:t>(</w:t>
            </w:r>
            <w:r>
              <w:rPr>
                <w:rStyle w:val="IndexLink"/>
              </w:rPr>
              <w:t>59</w:t>
            </w:r>
            <w:r>
              <w:rPr>
                <w:rStyle w:val="IndexLink"/>
                <w:rtl w:val="true"/>
              </w:rPr>
              <w:t xml:space="preserve">) </w:t>
            </w:r>
            <w:r>
              <w:rPr>
                <w:rStyle w:val="IndexLink"/>
                <w:rtl w:val="true"/>
              </w:rPr>
              <w:t>باب تحریم التعرب بعد الهجرة</w:t>
            </w:r>
            <w:r>
              <w:rPr>
                <w:rStyle w:val="IndexLink"/>
                <w:rtl w:val="true"/>
              </w:rPr>
              <w:tab/>
            </w:r>
            <w:r>
              <w:rPr>
                <w:rStyle w:val="IndexLink"/>
              </w:rPr>
              <w:t>197</w:t>
            </w:r>
          </w:hyperlink>
        </w:p>
        <w:p>
          <w:pPr>
            <w:pStyle w:val="Contents4"/>
            <w:tabs>
              <w:tab w:val="clear" w:pos="8176"/>
              <w:tab w:val="right" w:pos="9026" w:leader="dot"/>
            </w:tabs>
            <w:rPr/>
          </w:pPr>
          <w:hyperlink w:anchor="__RefHeading___Toc10040747_417432637">
            <w:r>
              <w:rPr>
                <w:webHidden/>
                <w:rStyle w:val="IndexLink"/>
                <w:rtl w:val="true"/>
              </w:rPr>
              <w:t>(</w:t>
            </w:r>
            <w:r>
              <w:rPr>
                <w:rStyle w:val="IndexLink"/>
              </w:rPr>
              <w:t>60</w:t>
            </w:r>
            <w:r>
              <w:rPr>
                <w:rStyle w:val="IndexLink"/>
                <w:rtl w:val="true"/>
              </w:rPr>
              <w:t xml:space="preserve">) </w:t>
            </w:r>
            <w:r>
              <w:rPr>
                <w:rStyle w:val="IndexLink"/>
                <w:rtl w:val="true"/>
              </w:rPr>
              <w:t>باب حکم النزول فی دار الحرب والسکنی فی دار الشرک</w:t>
            </w:r>
            <w:r>
              <w:rPr>
                <w:rStyle w:val="IndexLink"/>
                <w:rtl w:val="true"/>
              </w:rPr>
              <w:tab/>
            </w:r>
            <w:r>
              <w:rPr>
                <w:rStyle w:val="IndexLink"/>
              </w:rPr>
              <w:t>198</w:t>
            </w:r>
          </w:hyperlink>
        </w:p>
        <w:p>
          <w:pPr>
            <w:pStyle w:val="Contents4"/>
            <w:tabs>
              <w:tab w:val="clear" w:pos="8176"/>
              <w:tab w:val="right" w:pos="9026" w:leader="dot"/>
            </w:tabs>
            <w:rPr/>
          </w:pPr>
          <w:hyperlink w:anchor="__RefHeading___Toc10040749_417432637">
            <w:r>
              <w:rPr>
                <w:webHidden/>
                <w:rStyle w:val="IndexLink"/>
                <w:rtl w:val="true"/>
              </w:rPr>
              <w:t>(</w:t>
            </w:r>
            <w:r>
              <w:rPr>
                <w:rStyle w:val="IndexLink"/>
              </w:rPr>
              <w:t>61</w:t>
            </w:r>
            <w:r>
              <w:rPr>
                <w:rStyle w:val="IndexLink"/>
                <w:rtl w:val="true"/>
              </w:rPr>
              <w:t xml:space="preserve">) </w:t>
            </w:r>
            <w:r>
              <w:rPr>
                <w:rStyle w:val="IndexLink"/>
                <w:rtl w:val="true"/>
              </w:rPr>
              <w:t>باب ما ورد من النهی عن النزول علی اهل الکنایس فی کنائسهم</w:t>
            </w:r>
            <w:r>
              <w:rPr>
                <w:rStyle w:val="IndexLink"/>
                <w:rtl w:val="true"/>
              </w:rPr>
              <w:tab/>
            </w:r>
            <w:r>
              <w:rPr>
                <w:rStyle w:val="IndexLink"/>
              </w:rPr>
              <w:t>200</w:t>
            </w:r>
          </w:hyperlink>
        </w:p>
        <w:p>
          <w:pPr>
            <w:pStyle w:val="Contents4"/>
            <w:tabs>
              <w:tab w:val="clear" w:pos="8176"/>
              <w:tab w:val="right" w:pos="9026" w:leader="dot"/>
            </w:tabs>
            <w:rPr/>
          </w:pPr>
          <w:hyperlink w:anchor="__RefHeading___Toc10040751_417432637">
            <w:r>
              <w:rPr>
                <w:webHidden/>
                <w:rStyle w:val="IndexLink"/>
                <w:rtl w:val="true"/>
              </w:rPr>
              <w:t>(</w:t>
            </w:r>
            <w:r>
              <w:rPr>
                <w:rStyle w:val="IndexLink"/>
              </w:rPr>
              <w:t>62</w:t>
            </w:r>
            <w:r>
              <w:rPr>
                <w:rStyle w:val="IndexLink"/>
                <w:rtl w:val="true"/>
              </w:rPr>
              <w:t xml:space="preserve">) </w:t>
            </w:r>
            <w:r>
              <w:rPr>
                <w:rStyle w:val="IndexLink"/>
                <w:rtl w:val="true"/>
              </w:rPr>
              <w:t xml:space="preserve">باب ان الله تعالی أحل الغنائم لرسوله </w:t>
            </w:r>
            <w:r>
              <w:rPr>
                <w:rStyle w:val="IndexLink"/>
                <w:rtl w:val="true"/>
              </w:rPr>
              <w:t>(</w:t>
            </w:r>
            <w:r>
              <w:rPr>
                <w:rStyle w:val="IndexLink"/>
                <w:rtl w:val="true"/>
              </w:rPr>
              <w:t>ص</w:t>
            </w:r>
            <w:r>
              <w:rPr>
                <w:rStyle w:val="IndexLink"/>
                <w:rtl w:val="true"/>
              </w:rPr>
              <w:t xml:space="preserve">) </w:t>
            </w:r>
            <w:r>
              <w:rPr>
                <w:rStyle w:val="IndexLink"/>
                <w:rtl w:val="true"/>
              </w:rPr>
              <w:t>ولامته</w:t>
            </w:r>
            <w:r>
              <w:rPr>
                <w:rStyle w:val="IndexLink"/>
                <w:rtl w:val="true"/>
              </w:rPr>
              <w:tab/>
            </w:r>
            <w:r>
              <w:rPr>
                <w:rStyle w:val="IndexLink"/>
              </w:rPr>
              <w:t>200</w:t>
            </w:r>
          </w:hyperlink>
        </w:p>
        <w:p>
          <w:pPr>
            <w:pStyle w:val="Contents4"/>
            <w:tabs>
              <w:tab w:val="clear" w:pos="8176"/>
              <w:tab w:val="right" w:pos="9026" w:leader="dot"/>
            </w:tabs>
            <w:rPr/>
          </w:pPr>
          <w:hyperlink w:anchor="__RefHeading___Toc10040753_417432637">
            <w:r>
              <w:rPr>
                <w:webHidden/>
                <w:rStyle w:val="IndexLink"/>
                <w:rtl w:val="true"/>
              </w:rPr>
              <w:t>(</w:t>
            </w:r>
            <w:r>
              <w:rPr>
                <w:rStyle w:val="IndexLink"/>
              </w:rPr>
              <w:t>63</w:t>
            </w:r>
            <w:r>
              <w:rPr>
                <w:rStyle w:val="IndexLink"/>
                <w:rtl w:val="true"/>
              </w:rPr>
              <w:t xml:space="preserve">) </w:t>
            </w:r>
            <w:r>
              <w:rPr>
                <w:rStyle w:val="IndexLink"/>
                <w:rtl w:val="true"/>
              </w:rPr>
              <w:t>باب حرمة بیع الغنائم قبل القسمة وعدم وجواز التصرف فیها الا لضرورة</w:t>
            </w:r>
            <w:r>
              <w:rPr>
                <w:rStyle w:val="IndexLink"/>
                <w:rtl w:val="true"/>
              </w:rPr>
              <w:tab/>
            </w:r>
            <w:r>
              <w:rPr>
                <w:rStyle w:val="IndexLink"/>
              </w:rPr>
              <w:t>202</w:t>
            </w:r>
          </w:hyperlink>
        </w:p>
        <w:p>
          <w:pPr>
            <w:pStyle w:val="Contents4"/>
            <w:tabs>
              <w:tab w:val="clear" w:pos="8176"/>
              <w:tab w:val="right" w:pos="9026" w:leader="dot"/>
            </w:tabs>
            <w:rPr/>
          </w:pPr>
          <w:hyperlink w:anchor="__RefHeading___Toc10040755_417432637">
            <w:r>
              <w:rPr>
                <w:webHidden/>
                <w:rStyle w:val="IndexLink"/>
                <w:rtl w:val="true"/>
              </w:rPr>
              <w:t>(</w:t>
            </w:r>
            <w:r>
              <w:rPr>
                <w:rStyle w:val="IndexLink"/>
              </w:rPr>
              <w:t>64</w:t>
            </w:r>
            <w:r>
              <w:rPr>
                <w:rStyle w:val="IndexLink"/>
                <w:rtl w:val="true"/>
              </w:rPr>
              <w:t xml:space="preserve">) </w:t>
            </w:r>
            <w:r>
              <w:rPr>
                <w:rStyle w:val="IndexLink"/>
                <w:rtl w:val="true"/>
              </w:rPr>
              <w:t>باب کیفیة قسمة الغنائم ونحوها وبیان من یستحقها وان</w:t>
            </w:r>
            <w:r>
              <w:rPr>
                <w:rStyle w:val="IndexLink"/>
                <w:rtl w:val="true"/>
              </w:rPr>
              <w:t>...</w:t>
              <w:tab/>
            </w:r>
            <w:r>
              <w:rPr>
                <w:rStyle w:val="IndexLink"/>
              </w:rPr>
              <w:t>203</w:t>
            </w:r>
          </w:hyperlink>
        </w:p>
        <w:p>
          <w:pPr>
            <w:pStyle w:val="Contents4"/>
            <w:tabs>
              <w:tab w:val="clear" w:pos="8176"/>
              <w:tab w:val="right" w:pos="9026" w:leader="dot"/>
            </w:tabs>
            <w:rPr/>
          </w:pPr>
          <w:hyperlink w:anchor="__RefHeading___Toc10040757_417432637">
            <w:r>
              <w:rPr>
                <w:webHidden/>
                <w:rStyle w:val="IndexLink"/>
                <w:rtl w:val="true"/>
              </w:rPr>
              <w:t>(</w:t>
            </w:r>
            <w:r>
              <w:rPr>
                <w:rStyle w:val="IndexLink"/>
              </w:rPr>
              <w:t>65</w:t>
            </w:r>
            <w:r>
              <w:rPr>
                <w:rStyle w:val="IndexLink"/>
                <w:rtl w:val="true"/>
              </w:rPr>
              <w:t xml:space="preserve">) </w:t>
            </w:r>
            <w:r>
              <w:rPr>
                <w:rStyle w:val="IndexLink"/>
                <w:rtl w:val="true"/>
              </w:rPr>
              <w:t>باب کیفیة قسمة الغنیمة بین الفارس والراجل وحکم ما إذا غزا الجیش وغنم ثم لحقه جیش آخر</w:t>
            </w:r>
            <w:r>
              <w:rPr>
                <w:rStyle w:val="IndexLink"/>
                <w:rtl w:val="true"/>
              </w:rPr>
              <w:tab/>
            </w:r>
            <w:r>
              <w:rPr>
                <w:rStyle w:val="IndexLink"/>
              </w:rPr>
              <w:t>207</w:t>
            </w:r>
          </w:hyperlink>
        </w:p>
        <w:p>
          <w:pPr>
            <w:pStyle w:val="Contents4"/>
            <w:tabs>
              <w:tab w:val="clear" w:pos="8176"/>
              <w:tab w:val="right" w:pos="9026" w:leader="dot"/>
            </w:tabs>
            <w:rPr/>
          </w:pPr>
          <w:hyperlink w:anchor="__RefHeading___Toc10040759_417432637">
            <w:r>
              <w:rPr>
                <w:webHidden/>
                <w:rStyle w:val="IndexLink"/>
                <w:rtl w:val="true"/>
              </w:rPr>
              <w:t>(</w:t>
            </w:r>
            <w:r>
              <w:rPr>
                <w:rStyle w:val="IndexLink"/>
              </w:rPr>
              <w:t>66</w:t>
            </w:r>
            <w:r>
              <w:rPr>
                <w:rStyle w:val="IndexLink"/>
                <w:rtl w:val="true"/>
              </w:rPr>
              <w:t xml:space="preserve">) </w:t>
            </w:r>
            <w:r>
              <w:rPr>
                <w:rStyle w:val="IndexLink"/>
                <w:rtl w:val="true"/>
              </w:rPr>
              <w:t>باب لزوم التسویة بین الناس فی قسمة بیت المال</w:t>
            </w:r>
            <w:r>
              <w:rPr>
                <w:rStyle w:val="IndexLink"/>
                <w:rtl w:val="true"/>
              </w:rPr>
              <w:tab/>
            </w:r>
            <w:r>
              <w:rPr>
                <w:rStyle w:val="IndexLink"/>
              </w:rPr>
              <w:t>209</w:t>
            </w:r>
          </w:hyperlink>
        </w:p>
        <w:p>
          <w:pPr>
            <w:pStyle w:val="Contents4"/>
            <w:tabs>
              <w:tab w:val="clear" w:pos="8176"/>
              <w:tab w:val="right" w:pos="9026" w:leader="dot"/>
            </w:tabs>
            <w:rPr/>
          </w:pPr>
          <w:hyperlink w:anchor="__RefHeading___Toc10040761_417432637">
            <w:r>
              <w:rPr>
                <w:webHidden/>
                <w:rStyle w:val="IndexLink"/>
                <w:rtl w:val="true"/>
              </w:rPr>
              <w:t>(</w:t>
            </w:r>
            <w:r>
              <w:rPr>
                <w:rStyle w:val="IndexLink"/>
              </w:rPr>
              <w:t>67</w:t>
            </w:r>
            <w:r>
              <w:rPr>
                <w:rStyle w:val="IndexLink"/>
                <w:rtl w:val="true"/>
              </w:rPr>
              <w:t xml:space="preserve">) </w:t>
            </w:r>
            <w:r>
              <w:rPr>
                <w:rStyle w:val="IndexLink"/>
                <w:rtl w:val="true"/>
              </w:rPr>
              <w:t>باب تعجیل قسمة بیت المال علی مستحقیه</w:t>
            </w:r>
            <w:r>
              <w:rPr>
                <w:rStyle w:val="IndexLink"/>
                <w:rtl w:val="true"/>
              </w:rPr>
              <w:tab/>
            </w:r>
            <w:r>
              <w:rPr>
                <w:rStyle w:val="IndexLink"/>
              </w:rPr>
              <w:t>218</w:t>
            </w:r>
          </w:hyperlink>
        </w:p>
        <w:p>
          <w:pPr>
            <w:pStyle w:val="Contents4"/>
            <w:tabs>
              <w:tab w:val="clear" w:pos="8176"/>
              <w:tab w:val="right" w:pos="9026" w:leader="dot"/>
            </w:tabs>
            <w:rPr/>
          </w:pPr>
          <w:hyperlink w:anchor="__RefHeading___Toc10040763_417432637">
            <w:r>
              <w:rPr>
                <w:webHidden/>
                <w:rStyle w:val="IndexLink"/>
                <w:rtl w:val="true"/>
              </w:rPr>
              <w:t>(</w:t>
            </w:r>
            <w:r>
              <w:rPr>
                <w:rStyle w:val="IndexLink"/>
              </w:rPr>
              <w:t>68</w:t>
            </w:r>
            <w:r>
              <w:rPr>
                <w:rStyle w:val="IndexLink"/>
                <w:rtl w:val="true"/>
              </w:rPr>
              <w:t xml:space="preserve">) </w:t>
            </w:r>
            <w:r>
              <w:rPr>
                <w:rStyle w:val="IndexLink"/>
                <w:rtl w:val="true"/>
              </w:rPr>
              <w:t>باب حکم من أسلم فی دار الحرب ومن أسلم علی شئ</w:t>
            </w:r>
            <w:r>
              <w:rPr>
                <w:rStyle w:val="IndexLink"/>
                <w:rtl w:val="true"/>
              </w:rPr>
              <w:tab/>
            </w:r>
            <w:r>
              <w:rPr>
                <w:rStyle w:val="IndexLink"/>
              </w:rPr>
              <w:t>220</w:t>
            </w:r>
          </w:hyperlink>
        </w:p>
        <w:p>
          <w:pPr>
            <w:pStyle w:val="Contents4"/>
            <w:tabs>
              <w:tab w:val="clear" w:pos="8176"/>
              <w:tab w:val="right" w:pos="9026" w:leader="dot"/>
            </w:tabs>
            <w:rPr/>
          </w:pPr>
          <w:hyperlink w:anchor="__RefHeading___Toc10040765_417432637">
            <w:r>
              <w:rPr>
                <w:webHidden/>
                <w:rStyle w:val="IndexLink"/>
                <w:rtl w:val="true"/>
              </w:rPr>
              <w:t>(</w:t>
            </w:r>
            <w:r>
              <w:rPr>
                <w:rStyle w:val="IndexLink"/>
              </w:rPr>
              <w:t>69</w:t>
            </w:r>
            <w:r>
              <w:rPr>
                <w:rStyle w:val="IndexLink"/>
                <w:rtl w:val="true"/>
              </w:rPr>
              <w:t xml:space="preserve">) </w:t>
            </w:r>
            <w:r>
              <w:rPr>
                <w:rStyle w:val="IndexLink"/>
                <w:rtl w:val="true"/>
              </w:rPr>
              <w:t>باب ان العبد ان خرج إلی المسلمین قبل مولاه فهو حر وان خرج بعده فهو عبد</w:t>
            </w:r>
            <w:r>
              <w:rPr>
                <w:rStyle w:val="IndexLink"/>
                <w:rtl w:val="true"/>
              </w:rPr>
              <w:tab/>
            </w:r>
            <w:r>
              <w:rPr>
                <w:rStyle w:val="IndexLink"/>
              </w:rPr>
              <w:t>221</w:t>
            </w:r>
          </w:hyperlink>
        </w:p>
        <w:p>
          <w:pPr>
            <w:pStyle w:val="Contents4"/>
            <w:tabs>
              <w:tab w:val="clear" w:pos="8176"/>
              <w:tab w:val="right" w:pos="9026" w:leader="dot"/>
            </w:tabs>
            <w:rPr/>
          </w:pPr>
          <w:hyperlink w:anchor="__RefHeading___Toc10040767_417432637">
            <w:r>
              <w:rPr>
                <w:webHidden/>
                <w:rStyle w:val="IndexLink"/>
                <w:rtl w:val="true"/>
              </w:rPr>
              <w:t>(</w:t>
            </w:r>
            <w:r>
              <w:rPr>
                <w:rStyle w:val="IndexLink"/>
              </w:rPr>
              <w:t>70</w:t>
            </w:r>
            <w:r>
              <w:rPr>
                <w:rStyle w:val="IndexLink"/>
                <w:rtl w:val="true"/>
              </w:rPr>
              <w:t xml:space="preserve">) </w:t>
            </w:r>
            <w:r>
              <w:rPr>
                <w:rStyle w:val="IndexLink"/>
                <w:rtl w:val="true"/>
              </w:rPr>
              <w:t>باب ما ورد فی أن من ولد فی الاسلام فهو عربی</w:t>
            </w:r>
            <w:r>
              <w:rPr>
                <w:rStyle w:val="IndexLink"/>
                <w:rtl w:val="true"/>
              </w:rPr>
              <w:tab/>
            </w:r>
            <w:r>
              <w:rPr>
                <w:rStyle w:val="IndexLink"/>
              </w:rPr>
              <w:t>221</w:t>
            </w:r>
          </w:hyperlink>
        </w:p>
        <w:p>
          <w:pPr>
            <w:pStyle w:val="Contents4"/>
            <w:tabs>
              <w:tab w:val="clear" w:pos="8176"/>
              <w:tab w:val="right" w:pos="9026" w:leader="dot"/>
            </w:tabs>
            <w:rPr/>
          </w:pPr>
          <w:hyperlink w:anchor="__RefHeading___Toc10040769_417432637">
            <w:r>
              <w:rPr>
                <w:webHidden/>
                <w:rStyle w:val="IndexLink"/>
                <w:rtl w:val="true"/>
              </w:rPr>
              <w:t>(</w:t>
            </w:r>
            <w:r>
              <w:rPr>
                <w:rStyle w:val="IndexLink"/>
              </w:rPr>
              <w:t>71</w:t>
            </w:r>
            <w:r>
              <w:rPr>
                <w:rStyle w:val="IndexLink"/>
                <w:rtl w:val="true"/>
              </w:rPr>
              <w:t xml:space="preserve">) </w:t>
            </w:r>
            <w:r>
              <w:rPr>
                <w:rStyle w:val="IndexLink"/>
                <w:rtl w:val="true"/>
              </w:rPr>
              <w:t>باب ان الزوجة والزوج إذا أسرا هل تنقطع العصمة بینهما أم لا</w:t>
            </w:r>
            <w:r>
              <w:rPr>
                <w:rStyle w:val="IndexLink"/>
                <w:rtl w:val="true"/>
              </w:rPr>
              <w:t>...</w:t>
              <w:tab/>
            </w:r>
            <w:r>
              <w:rPr>
                <w:rStyle w:val="IndexLink"/>
              </w:rPr>
              <w:t>221</w:t>
            </w:r>
          </w:hyperlink>
        </w:p>
        <w:p>
          <w:pPr>
            <w:pStyle w:val="Contents4"/>
            <w:tabs>
              <w:tab w:val="clear" w:pos="8176"/>
              <w:tab w:val="right" w:pos="9026" w:leader="dot"/>
            </w:tabs>
            <w:rPr/>
          </w:pPr>
          <w:hyperlink w:anchor="__RefHeading___Toc10040771_417432637">
            <w:r>
              <w:rPr>
                <w:webHidden/>
                <w:rStyle w:val="IndexLink"/>
                <w:rtl w:val="true"/>
              </w:rPr>
              <w:t>(</w:t>
            </w:r>
            <w:r>
              <w:rPr>
                <w:rStyle w:val="IndexLink"/>
              </w:rPr>
              <w:t>72</w:t>
            </w:r>
            <w:r>
              <w:rPr>
                <w:rStyle w:val="IndexLink"/>
                <w:rtl w:val="true"/>
              </w:rPr>
              <w:t xml:space="preserve">) </w:t>
            </w:r>
            <w:r>
              <w:rPr>
                <w:rStyle w:val="IndexLink"/>
                <w:rtl w:val="true"/>
              </w:rPr>
              <w:t>باب حکم الرسل والرهن</w:t>
            </w:r>
            <w:r>
              <w:rPr>
                <w:rStyle w:val="IndexLink"/>
                <w:rtl w:val="true"/>
              </w:rPr>
              <w:tab/>
            </w:r>
            <w:r>
              <w:rPr>
                <w:rStyle w:val="IndexLink"/>
              </w:rPr>
              <w:t>222</w:t>
            </w:r>
          </w:hyperlink>
        </w:p>
        <w:p>
          <w:pPr>
            <w:pStyle w:val="Contents4"/>
            <w:tabs>
              <w:tab w:val="clear" w:pos="8176"/>
              <w:tab w:val="right" w:pos="9026" w:leader="dot"/>
            </w:tabs>
            <w:rPr/>
          </w:pPr>
          <w:hyperlink w:anchor="__RefHeading___Toc10040773_417432637">
            <w:r>
              <w:rPr>
                <w:webHidden/>
                <w:rStyle w:val="IndexLink"/>
                <w:rtl w:val="true"/>
              </w:rPr>
              <w:t>(</w:t>
            </w:r>
            <w:r>
              <w:rPr>
                <w:rStyle w:val="IndexLink"/>
              </w:rPr>
              <w:t>73</w:t>
            </w:r>
            <w:r>
              <w:rPr>
                <w:rStyle w:val="IndexLink"/>
                <w:rtl w:val="true"/>
              </w:rPr>
              <w:t xml:space="preserve">) </w:t>
            </w:r>
            <w:r>
              <w:rPr>
                <w:rStyle w:val="IndexLink"/>
                <w:rtl w:val="true"/>
              </w:rPr>
              <w:t>باب کیفیة بیعة النساء</w:t>
            </w:r>
            <w:r>
              <w:rPr>
                <w:rStyle w:val="IndexLink"/>
                <w:rtl w:val="true"/>
              </w:rPr>
              <w:tab/>
            </w:r>
            <w:r>
              <w:rPr>
                <w:rStyle w:val="IndexLink"/>
              </w:rPr>
              <w:t>222</w:t>
            </w:r>
          </w:hyperlink>
        </w:p>
        <w:p>
          <w:pPr>
            <w:pStyle w:val="Contents4"/>
            <w:tabs>
              <w:tab w:val="clear" w:pos="8176"/>
              <w:tab w:val="right" w:pos="9026" w:leader="dot"/>
            </w:tabs>
            <w:rPr/>
          </w:pPr>
          <w:hyperlink w:anchor="__RefHeading___Toc10040775_417432637">
            <w:r>
              <w:rPr>
                <w:webHidden/>
                <w:rStyle w:val="IndexLink"/>
                <w:rtl w:val="true"/>
              </w:rPr>
              <w:t>(</w:t>
            </w:r>
            <w:r>
              <w:rPr>
                <w:rStyle w:val="IndexLink"/>
              </w:rPr>
              <w:t>74</w:t>
            </w:r>
            <w:r>
              <w:rPr>
                <w:rStyle w:val="IndexLink"/>
                <w:rtl w:val="true"/>
              </w:rPr>
              <w:t xml:space="preserve">) </w:t>
            </w:r>
            <w:r>
              <w:rPr>
                <w:rStyle w:val="IndexLink"/>
                <w:rtl w:val="true"/>
              </w:rPr>
              <w:t>باب ان الأسیر من المسلمین هل یحل له ان یتزوج فی دار الحرب أم لا</w:t>
            </w:r>
            <w:r>
              <w:rPr>
                <w:rStyle w:val="IndexLink"/>
                <w:rtl w:val="true"/>
              </w:rPr>
              <w:tab/>
            </w:r>
            <w:r>
              <w:rPr>
                <w:rStyle w:val="IndexLink"/>
              </w:rPr>
              <w:t>223</w:t>
            </w:r>
          </w:hyperlink>
        </w:p>
        <w:p>
          <w:pPr>
            <w:pStyle w:val="Contents4"/>
            <w:tabs>
              <w:tab w:val="clear" w:pos="8176"/>
              <w:tab w:val="right" w:pos="9026" w:leader="dot"/>
            </w:tabs>
            <w:rPr/>
          </w:pPr>
          <w:hyperlink w:anchor="__RefHeading___Toc10040777_417432637">
            <w:r>
              <w:rPr>
                <w:webHidden/>
                <w:rStyle w:val="IndexLink"/>
                <w:rtl w:val="true"/>
              </w:rPr>
              <w:t>(</w:t>
            </w:r>
            <w:r>
              <w:rPr>
                <w:rStyle w:val="IndexLink"/>
              </w:rPr>
              <w:t>75</w:t>
            </w:r>
            <w:r>
              <w:rPr>
                <w:rStyle w:val="IndexLink"/>
                <w:rtl w:val="true"/>
              </w:rPr>
              <w:t xml:space="preserve">) </w:t>
            </w:r>
            <w:r>
              <w:rPr>
                <w:rStyle w:val="IndexLink"/>
                <w:rtl w:val="true"/>
              </w:rPr>
              <w:t>باب شرائط الذمة</w:t>
            </w:r>
            <w:r>
              <w:rPr>
                <w:rStyle w:val="IndexLink"/>
                <w:rtl w:val="true"/>
              </w:rPr>
              <w:tab/>
            </w:r>
            <w:r>
              <w:rPr>
                <w:rStyle w:val="IndexLink"/>
              </w:rPr>
              <w:t>223</w:t>
            </w:r>
          </w:hyperlink>
        </w:p>
        <w:p>
          <w:pPr>
            <w:pStyle w:val="Contents4"/>
            <w:tabs>
              <w:tab w:val="clear" w:pos="8176"/>
              <w:tab w:val="right" w:pos="9026" w:leader="dot"/>
            </w:tabs>
            <w:rPr/>
          </w:pPr>
          <w:hyperlink w:anchor="__RefHeading___Toc10040779_417432637">
            <w:r>
              <w:rPr>
                <w:webHidden/>
                <w:rStyle w:val="IndexLink"/>
                <w:rtl w:val="true"/>
              </w:rPr>
              <w:t>(</w:t>
            </w:r>
            <w:r>
              <w:rPr>
                <w:rStyle w:val="IndexLink"/>
              </w:rPr>
              <w:t>76</w:t>
            </w:r>
            <w:r>
              <w:rPr>
                <w:rStyle w:val="IndexLink"/>
                <w:rtl w:val="true"/>
              </w:rPr>
              <w:t xml:space="preserve">) </w:t>
            </w:r>
            <w:r>
              <w:rPr>
                <w:rStyle w:val="IndexLink"/>
                <w:rtl w:val="true"/>
              </w:rPr>
              <w:t>باب ان الجزیة لا تؤخذ الا من أهل الکتاب وسقوطه</w:t>
            </w:r>
            <w:r>
              <w:rPr>
                <w:rStyle w:val="IndexLink"/>
                <w:rtl w:val="true"/>
              </w:rPr>
              <w:t>...</w:t>
              <w:tab/>
            </w:r>
            <w:r>
              <w:rPr>
                <w:rStyle w:val="IndexLink"/>
              </w:rPr>
              <w:t>226</w:t>
            </w:r>
          </w:hyperlink>
        </w:p>
        <w:p>
          <w:pPr>
            <w:pStyle w:val="Contents4"/>
            <w:tabs>
              <w:tab w:val="clear" w:pos="8176"/>
              <w:tab w:val="right" w:pos="9026" w:leader="dot"/>
            </w:tabs>
            <w:rPr/>
          </w:pPr>
          <w:hyperlink w:anchor="__RefHeading___Toc10040781_417432637">
            <w:r>
              <w:rPr>
                <w:webHidden/>
                <w:rStyle w:val="IndexLink"/>
                <w:rtl w:val="true"/>
              </w:rPr>
              <w:t>(</w:t>
            </w:r>
            <w:r>
              <w:rPr>
                <w:rStyle w:val="IndexLink"/>
              </w:rPr>
              <w:t>77</w:t>
            </w:r>
            <w:r>
              <w:rPr>
                <w:rStyle w:val="IndexLink"/>
                <w:rtl w:val="true"/>
              </w:rPr>
              <w:t xml:space="preserve">) </w:t>
            </w:r>
            <w:r>
              <w:rPr>
                <w:rStyle w:val="IndexLink"/>
                <w:rtl w:val="true"/>
              </w:rPr>
              <w:t>باب جواز اخذ الجزیة من ثمن الخمر والخنزیر والمیتة</w:t>
            </w:r>
            <w:r>
              <w:rPr>
                <w:rStyle w:val="IndexLink"/>
                <w:rtl w:val="true"/>
              </w:rPr>
              <w:tab/>
            </w:r>
            <w:r>
              <w:rPr>
                <w:rStyle w:val="IndexLink"/>
              </w:rPr>
              <w:t>235</w:t>
            </w:r>
          </w:hyperlink>
        </w:p>
        <w:p>
          <w:pPr>
            <w:pStyle w:val="Contents4"/>
            <w:tabs>
              <w:tab w:val="clear" w:pos="8176"/>
              <w:tab w:val="right" w:pos="9026" w:leader="dot"/>
            </w:tabs>
            <w:rPr/>
          </w:pPr>
          <w:hyperlink w:anchor="__RefHeading___Toc10040783_417432637">
            <w:r>
              <w:rPr>
                <w:webHidden/>
                <w:rStyle w:val="IndexLink"/>
                <w:rtl w:val="true"/>
              </w:rPr>
              <w:t>(</w:t>
            </w:r>
            <w:r>
              <w:rPr>
                <w:rStyle w:val="IndexLink"/>
              </w:rPr>
              <w:t>78</w:t>
            </w:r>
            <w:r>
              <w:rPr>
                <w:rStyle w:val="IndexLink"/>
                <w:rtl w:val="true"/>
              </w:rPr>
              <w:t xml:space="preserve">) </w:t>
            </w:r>
            <w:r>
              <w:rPr>
                <w:rStyle w:val="IndexLink"/>
                <w:rtl w:val="true"/>
              </w:rPr>
              <w:t>باب من یستحق الجزیة</w:t>
            </w:r>
            <w:r>
              <w:rPr>
                <w:rStyle w:val="IndexLink"/>
                <w:rtl w:val="true"/>
              </w:rPr>
              <w:tab/>
            </w:r>
            <w:r>
              <w:rPr>
                <w:rStyle w:val="IndexLink"/>
              </w:rPr>
              <w:t>236</w:t>
            </w:r>
          </w:hyperlink>
        </w:p>
        <w:p>
          <w:pPr>
            <w:pStyle w:val="Contents4"/>
            <w:tabs>
              <w:tab w:val="clear" w:pos="8176"/>
              <w:tab w:val="right" w:pos="9026" w:leader="dot"/>
            </w:tabs>
            <w:rPr/>
          </w:pPr>
          <w:hyperlink w:anchor="__RefHeading___Toc10040785_417432637">
            <w:r>
              <w:rPr>
                <w:webHidden/>
                <w:rStyle w:val="IndexLink"/>
                <w:rtl w:val="true"/>
              </w:rPr>
              <w:t>(</w:t>
            </w:r>
            <w:r>
              <w:rPr>
                <w:rStyle w:val="IndexLink"/>
              </w:rPr>
              <w:t>79</w:t>
            </w:r>
            <w:r>
              <w:rPr>
                <w:rStyle w:val="IndexLink"/>
                <w:rtl w:val="true"/>
              </w:rPr>
              <w:t xml:space="preserve">) </w:t>
            </w:r>
            <w:r>
              <w:rPr>
                <w:rStyle w:val="IndexLink"/>
                <w:rtl w:val="true"/>
              </w:rPr>
              <w:t>باب ما ورد فی الجاء الذمی إلی المضایقة فی الطریق وتصغیره وما یقال عند رؤیته والنهی عن ظلمه وقتله</w:t>
            </w:r>
            <w:r>
              <w:rPr>
                <w:rStyle w:val="IndexLink"/>
                <w:rtl w:val="true"/>
              </w:rPr>
              <w:tab/>
            </w:r>
            <w:r>
              <w:rPr>
                <w:rStyle w:val="IndexLink"/>
              </w:rPr>
              <w:t>237</w:t>
            </w:r>
          </w:hyperlink>
        </w:p>
        <w:p>
          <w:pPr>
            <w:pStyle w:val="Contents4"/>
            <w:tabs>
              <w:tab w:val="clear" w:pos="8176"/>
              <w:tab w:val="right" w:pos="9026" w:leader="dot"/>
            </w:tabs>
            <w:rPr/>
          </w:pPr>
          <w:hyperlink w:anchor="__RefHeading___Toc10040787_417432637">
            <w:r>
              <w:rPr>
                <w:webHidden/>
                <w:rStyle w:val="IndexLink"/>
                <w:rtl w:val="true"/>
              </w:rPr>
              <w:t>(</w:t>
            </w:r>
            <w:r>
              <w:rPr>
                <w:rStyle w:val="IndexLink"/>
              </w:rPr>
              <w:t>80</w:t>
            </w:r>
            <w:r>
              <w:rPr>
                <w:rStyle w:val="IndexLink"/>
                <w:rtl w:val="true"/>
              </w:rPr>
              <w:t xml:space="preserve">) </w:t>
            </w:r>
            <w:r>
              <w:rPr>
                <w:rStyle w:val="IndexLink"/>
                <w:rtl w:val="true"/>
              </w:rPr>
              <w:t>باب حکم شراء سبی اهل الضلال ونکاحهم</w:t>
            </w:r>
            <w:r>
              <w:rPr>
                <w:rStyle w:val="IndexLink"/>
                <w:rtl w:val="true"/>
              </w:rPr>
              <w:tab/>
            </w:r>
            <w:r>
              <w:rPr>
                <w:rStyle w:val="IndexLink"/>
              </w:rPr>
              <w:t>237</w:t>
            </w:r>
          </w:hyperlink>
        </w:p>
        <w:p>
          <w:pPr>
            <w:pStyle w:val="Contents4"/>
            <w:tabs>
              <w:tab w:val="clear" w:pos="8176"/>
              <w:tab w:val="right" w:pos="9026" w:leader="dot"/>
            </w:tabs>
            <w:rPr/>
          </w:pPr>
          <w:hyperlink w:anchor="__RefHeading___Toc10040789_417432637">
            <w:r>
              <w:rPr>
                <w:webHidden/>
                <w:rStyle w:val="IndexLink"/>
                <w:rtl w:val="true"/>
              </w:rPr>
              <w:t>(</w:t>
            </w:r>
            <w:r>
              <w:rPr>
                <w:rStyle w:val="IndexLink"/>
              </w:rPr>
              <w:t>81</w:t>
            </w:r>
            <w:r>
              <w:rPr>
                <w:rStyle w:val="IndexLink"/>
                <w:rtl w:val="true"/>
              </w:rPr>
              <w:t xml:space="preserve">) </w:t>
            </w:r>
            <w:r>
              <w:rPr>
                <w:rStyle w:val="IndexLink"/>
                <w:rtl w:val="true"/>
              </w:rPr>
              <w:t>باب ما ورد فی اخراج الیهود والنصاری من جزیرة العرب و</w:t>
            </w:r>
            <w:r>
              <w:rPr>
                <w:rStyle w:val="IndexLink"/>
                <w:rtl w:val="true"/>
              </w:rPr>
              <w:t>...</w:t>
              <w:tab/>
            </w:r>
            <w:r>
              <w:rPr>
                <w:rStyle w:val="IndexLink"/>
              </w:rPr>
              <w:t>239</w:t>
            </w:r>
          </w:hyperlink>
        </w:p>
        <w:p>
          <w:pPr>
            <w:pStyle w:val="Contents4"/>
            <w:tabs>
              <w:tab w:val="clear" w:pos="8176"/>
              <w:tab w:val="right" w:pos="9026" w:leader="dot"/>
            </w:tabs>
            <w:rPr/>
          </w:pPr>
          <w:hyperlink w:anchor="__RefHeading___Toc10040791_417432637">
            <w:r>
              <w:rPr>
                <w:webHidden/>
                <w:rStyle w:val="IndexLink"/>
                <w:rtl w:val="true"/>
              </w:rPr>
              <w:t>(</w:t>
            </w:r>
            <w:r>
              <w:rPr>
                <w:rStyle w:val="IndexLink"/>
              </w:rPr>
              <w:t>82</w:t>
            </w:r>
            <w:r>
              <w:rPr>
                <w:rStyle w:val="IndexLink"/>
                <w:rtl w:val="true"/>
              </w:rPr>
              <w:t xml:space="preserve">) </w:t>
            </w:r>
            <w:r>
              <w:rPr>
                <w:rStyle w:val="IndexLink"/>
                <w:rtl w:val="true"/>
              </w:rPr>
              <w:t>باب حکم القتال مع اللص وقطاع الطریق والدفاع عن النفس والأهل والقرابة والمال والمسلمین</w:t>
            </w:r>
            <w:r>
              <w:rPr>
                <w:rStyle w:val="IndexLink"/>
                <w:rtl w:val="true"/>
              </w:rPr>
              <w:tab/>
            </w:r>
            <w:r>
              <w:rPr>
                <w:rStyle w:val="IndexLink"/>
              </w:rPr>
              <w:t>240</w:t>
            </w:r>
          </w:hyperlink>
        </w:p>
        <w:p>
          <w:pPr>
            <w:pStyle w:val="Contents4"/>
            <w:tabs>
              <w:tab w:val="clear" w:pos="8176"/>
              <w:tab w:val="right" w:pos="9026" w:leader="dot"/>
            </w:tabs>
            <w:rPr/>
          </w:pPr>
          <w:hyperlink w:anchor="__RefHeading___Toc10040793_417432637">
            <w:r>
              <w:rPr>
                <w:webHidden/>
                <w:rStyle w:val="IndexLink"/>
                <w:rtl w:val="true"/>
              </w:rPr>
              <w:t>(</w:t>
            </w:r>
            <w:r>
              <w:rPr>
                <w:rStyle w:val="IndexLink"/>
              </w:rPr>
              <w:t>83</w:t>
            </w:r>
            <w:r>
              <w:rPr>
                <w:rStyle w:val="IndexLink"/>
                <w:rtl w:val="true"/>
              </w:rPr>
              <w:t xml:space="preserve">) </w:t>
            </w:r>
            <w:r>
              <w:rPr>
                <w:rStyle w:val="IndexLink"/>
                <w:rtl w:val="true"/>
              </w:rPr>
              <w:t>باب ما ورد فی قتل الدعاة إلی البدعة</w:t>
            </w:r>
            <w:r>
              <w:rPr>
                <w:rStyle w:val="IndexLink"/>
                <w:rtl w:val="true"/>
              </w:rPr>
              <w:tab/>
            </w:r>
            <w:r>
              <w:rPr>
                <w:rStyle w:val="IndexLink"/>
              </w:rPr>
              <w:t>247</w:t>
            </w:r>
          </w:hyperlink>
        </w:p>
        <w:p>
          <w:pPr>
            <w:pStyle w:val="Contents4"/>
            <w:tabs>
              <w:tab w:val="clear" w:pos="8176"/>
              <w:tab w:val="right" w:pos="9026" w:leader="dot"/>
            </w:tabs>
            <w:rPr/>
          </w:pPr>
          <w:hyperlink w:anchor="__RefHeading___Toc10040795_417432637">
            <w:r>
              <w:rPr>
                <w:webHidden/>
                <w:rStyle w:val="IndexLink"/>
                <w:rtl w:val="true"/>
              </w:rPr>
              <w:t>(</w:t>
            </w:r>
            <w:r>
              <w:rPr>
                <w:rStyle w:val="IndexLink"/>
              </w:rPr>
              <w:t>84</w:t>
            </w:r>
            <w:r>
              <w:rPr>
                <w:rStyle w:val="IndexLink"/>
                <w:rtl w:val="true"/>
              </w:rPr>
              <w:t xml:space="preserve">) </w:t>
            </w:r>
            <w:r>
              <w:rPr>
                <w:rStyle w:val="IndexLink"/>
                <w:rtl w:val="true"/>
              </w:rPr>
              <w:t>باب حکم الشراء من ارض الخراج والجزیة و احکام الأرضین</w:t>
            </w:r>
            <w:r>
              <w:rPr>
                <w:rStyle w:val="IndexLink"/>
                <w:rtl w:val="true"/>
              </w:rPr>
              <w:tab/>
            </w:r>
            <w:r>
              <w:rPr>
                <w:rStyle w:val="IndexLink"/>
              </w:rPr>
              <w:t>248</w:t>
            </w:r>
          </w:hyperlink>
        </w:p>
        <w:p>
          <w:pPr>
            <w:pStyle w:val="Contents3"/>
            <w:tabs>
              <w:tab w:val="clear" w:pos="8459"/>
              <w:tab w:val="right" w:pos="9026" w:leader="dot"/>
            </w:tabs>
            <w:rPr/>
          </w:pPr>
          <w:hyperlink w:anchor="__RefHeading___Toc10040797_417432637">
            <w:r>
              <w:rPr>
                <w:webHidden/>
                <w:rStyle w:val="IndexLink"/>
                <w:rtl w:val="true"/>
              </w:rPr>
              <w:t>أبواب جهاد النفس وتهذیبها وفضائل الاخلاق ورذائلها</w:t>
            </w:r>
            <w:r>
              <w:rPr>
                <w:rStyle w:val="IndexLink"/>
                <w:rtl w:val="true"/>
              </w:rPr>
              <w:tab/>
            </w:r>
            <w:r>
              <w:rPr>
                <w:rStyle w:val="IndexLink"/>
              </w:rPr>
              <w:t>256</w:t>
            </w:r>
          </w:hyperlink>
        </w:p>
        <w:p>
          <w:pPr>
            <w:pStyle w:val="Contents4"/>
            <w:tabs>
              <w:tab w:val="clear" w:pos="8176"/>
              <w:tab w:val="right" w:pos="9026" w:leader="dot"/>
            </w:tabs>
            <w:rPr/>
          </w:pPr>
          <w:hyperlink w:anchor="__RefHeading___Toc10040799_417432637">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0040801_417432637">
            <w:r>
              <w:rPr>
                <w:webHidden/>
                <w:rStyle w:val="IndexLink"/>
                <w:rtl w:val="true"/>
              </w:rPr>
              <w:t>(</w:t>
            </w:r>
            <w:r>
              <w:rPr>
                <w:rStyle w:val="IndexLink"/>
              </w:rPr>
              <w:t>1</w:t>
            </w:r>
            <w:r>
              <w:rPr>
                <w:rStyle w:val="IndexLink"/>
                <w:rtl w:val="true"/>
              </w:rPr>
              <w:t xml:space="preserve">) </w:t>
            </w:r>
            <w:r>
              <w:rPr>
                <w:rStyle w:val="IndexLink"/>
                <w:rtl w:val="true"/>
              </w:rPr>
              <w:t>باب وجوب جهاد النفس ومخالفة الهوی</w:t>
            </w:r>
            <w:r>
              <w:rPr>
                <w:rStyle w:val="IndexLink"/>
                <w:rtl w:val="true"/>
              </w:rPr>
              <w:tab/>
            </w:r>
            <w:r>
              <w:rPr>
                <w:rStyle w:val="IndexLink"/>
              </w:rPr>
              <w:t>256</w:t>
            </w:r>
          </w:hyperlink>
        </w:p>
        <w:p>
          <w:pPr>
            <w:pStyle w:val="Contents4"/>
            <w:tabs>
              <w:tab w:val="clear" w:pos="8176"/>
              <w:tab w:val="right" w:pos="9026" w:leader="dot"/>
            </w:tabs>
            <w:rPr/>
          </w:pPr>
          <w:hyperlink w:anchor="__RefHeading___Toc10040803_417432637">
            <w:r>
              <w:rPr>
                <w:webHidden/>
                <w:rStyle w:val="IndexLink"/>
                <w:rtl w:val="true"/>
              </w:rPr>
              <w:t>(</w:t>
            </w:r>
            <w:r>
              <w:rPr>
                <w:rStyle w:val="IndexLink"/>
              </w:rPr>
              <w:t>2</w:t>
            </w:r>
            <w:r>
              <w:rPr>
                <w:rStyle w:val="IndexLink"/>
                <w:rtl w:val="true"/>
              </w:rPr>
              <w:t xml:space="preserve">) </w:t>
            </w:r>
            <w:r>
              <w:rPr>
                <w:rStyle w:val="IndexLink"/>
                <w:rtl w:val="true"/>
              </w:rPr>
              <w:t>باب ما ورد فی ذم النفس وتأدیبها ومحاسبتها وحمد الله علی الحسنات و</w:t>
            </w:r>
            <w:r>
              <w:rPr>
                <w:rStyle w:val="IndexLink"/>
                <w:rtl w:val="true"/>
              </w:rPr>
              <w:t>...</w:t>
              <w:tab/>
            </w:r>
            <w:r>
              <w:rPr>
                <w:rStyle w:val="IndexLink"/>
              </w:rPr>
              <w:t>268</w:t>
            </w:r>
          </w:hyperlink>
        </w:p>
        <w:p>
          <w:pPr>
            <w:pStyle w:val="Contents4"/>
            <w:tabs>
              <w:tab w:val="clear" w:pos="8176"/>
              <w:tab w:val="right" w:pos="9026" w:leader="dot"/>
            </w:tabs>
            <w:rPr/>
          </w:pPr>
          <w:hyperlink w:anchor="__RefHeading___Toc10040805_417432637">
            <w:r>
              <w:rPr>
                <w:webHidden/>
                <w:rStyle w:val="IndexLink"/>
                <w:rtl w:val="true"/>
              </w:rPr>
              <w:t>(</w:t>
            </w:r>
            <w:r>
              <w:rPr>
                <w:rStyle w:val="IndexLink"/>
              </w:rPr>
              <w:t>3</w:t>
            </w:r>
            <w:r>
              <w:rPr>
                <w:rStyle w:val="IndexLink"/>
                <w:rtl w:val="true"/>
              </w:rPr>
              <w:t xml:space="preserve">) </w:t>
            </w:r>
            <w:r>
              <w:rPr>
                <w:rStyle w:val="IndexLink"/>
                <w:rtl w:val="true"/>
              </w:rPr>
              <w:t>باب ان من اصلح نفسه اصلح الله امره ومن اصلح بینه وبین الله اصلح الله بینه وبین الناس</w:t>
            </w:r>
            <w:r>
              <w:rPr>
                <w:rStyle w:val="IndexLink"/>
                <w:rtl w:val="true"/>
              </w:rPr>
              <w:tab/>
            </w:r>
            <w:r>
              <w:rPr>
                <w:rStyle w:val="IndexLink"/>
              </w:rPr>
              <w:t>282</w:t>
            </w:r>
          </w:hyperlink>
        </w:p>
        <w:p>
          <w:pPr>
            <w:pStyle w:val="Contents4"/>
            <w:tabs>
              <w:tab w:val="clear" w:pos="8176"/>
              <w:tab w:val="right" w:pos="9026" w:leader="dot"/>
            </w:tabs>
            <w:rPr/>
          </w:pPr>
          <w:hyperlink w:anchor="__RefHeading___Toc10040807_417432637">
            <w:r>
              <w:rPr>
                <w:webHidden/>
                <w:rStyle w:val="IndexLink"/>
                <w:rtl w:val="true"/>
              </w:rPr>
              <w:t>(</w:t>
            </w:r>
            <w:r>
              <w:rPr>
                <w:rStyle w:val="IndexLink"/>
              </w:rPr>
              <w:t>4</w:t>
            </w:r>
            <w:r>
              <w:rPr>
                <w:rStyle w:val="IndexLink"/>
                <w:rtl w:val="true"/>
              </w:rPr>
              <w:t xml:space="preserve">) </w:t>
            </w:r>
            <w:r>
              <w:rPr>
                <w:rStyle w:val="IndexLink"/>
                <w:rtl w:val="true"/>
              </w:rPr>
              <w:t>باب ان من آثر رضی الله تعالی علی رضی نفسه جعل الله</w:t>
            </w:r>
            <w:r>
              <w:rPr>
                <w:rStyle w:val="IndexLink"/>
                <w:rtl w:val="true"/>
              </w:rPr>
              <w:t>...</w:t>
              <w:tab/>
            </w:r>
            <w:r>
              <w:rPr>
                <w:rStyle w:val="IndexLink"/>
              </w:rPr>
              <w:t>285</w:t>
            </w:r>
          </w:hyperlink>
        </w:p>
        <w:p>
          <w:pPr>
            <w:pStyle w:val="Contents4"/>
            <w:tabs>
              <w:tab w:val="clear" w:pos="8176"/>
              <w:tab w:val="right" w:pos="9026" w:leader="dot"/>
            </w:tabs>
            <w:rPr/>
          </w:pPr>
          <w:hyperlink w:anchor="__RefHeading___Toc10040809_417432637">
            <w:r>
              <w:rPr>
                <w:webHidden/>
                <w:rStyle w:val="IndexLink"/>
                <w:rtl w:val="true"/>
              </w:rPr>
              <w:t>(</w:t>
            </w:r>
            <w:r>
              <w:rPr>
                <w:rStyle w:val="IndexLink"/>
              </w:rPr>
              <w:t>5</w:t>
            </w:r>
            <w:r>
              <w:rPr>
                <w:rStyle w:val="IndexLink"/>
                <w:rtl w:val="true"/>
              </w:rPr>
              <w:t xml:space="preserve">) </w:t>
            </w:r>
            <w:r>
              <w:rPr>
                <w:rStyle w:val="IndexLink"/>
                <w:rtl w:val="true"/>
              </w:rPr>
              <w:t>باب تحریم اسخاط الخالق فی مرضاة المخلوق</w:t>
            </w:r>
            <w:r>
              <w:rPr>
                <w:rStyle w:val="IndexLink"/>
                <w:rtl w:val="true"/>
              </w:rPr>
              <w:tab/>
            </w:r>
            <w:r>
              <w:rPr>
                <w:rStyle w:val="IndexLink"/>
              </w:rPr>
              <w:t>288</w:t>
            </w:r>
          </w:hyperlink>
        </w:p>
        <w:p>
          <w:pPr>
            <w:pStyle w:val="Contents4"/>
            <w:tabs>
              <w:tab w:val="clear" w:pos="8176"/>
              <w:tab w:val="right" w:pos="9026" w:leader="dot"/>
            </w:tabs>
            <w:rPr/>
          </w:pPr>
          <w:hyperlink w:anchor="__RefHeading___Toc10040811_417432637">
            <w:r>
              <w:rPr>
                <w:webHidden/>
                <w:rStyle w:val="IndexLink"/>
                <w:rtl w:val="true"/>
              </w:rPr>
              <w:t>(</w:t>
            </w:r>
            <w:r>
              <w:rPr>
                <w:rStyle w:val="IndexLink"/>
              </w:rPr>
              <w:t>6</w:t>
            </w:r>
            <w:r>
              <w:rPr>
                <w:rStyle w:val="IndexLink"/>
                <w:rtl w:val="true"/>
              </w:rPr>
              <w:t xml:space="preserve">) </w:t>
            </w:r>
            <w:r>
              <w:rPr>
                <w:rStyle w:val="IndexLink"/>
                <w:rtl w:val="true"/>
              </w:rPr>
              <w:t>باب ما ورد فی فضل العقل ولزوم طاعته وتغلیبه علی الشهوة وما ورد فی ذم الجاهل ومن لا یعقل</w:t>
            </w:r>
            <w:r>
              <w:rPr>
                <w:rStyle w:val="IndexLink"/>
                <w:rtl w:val="true"/>
              </w:rPr>
              <w:tab/>
            </w:r>
            <w:r>
              <w:rPr>
                <w:rStyle w:val="IndexLink"/>
              </w:rPr>
              <w:t>294</w:t>
            </w:r>
          </w:hyperlink>
        </w:p>
        <w:p>
          <w:pPr>
            <w:pStyle w:val="Contents4"/>
            <w:tabs>
              <w:tab w:val="clear" w:pos="8176"/>
              <w:tab w:val="right" w:pos="9026" w:leader="dot"/>
            </w:tabs>
            <w:rPr/>
          </w:pPr>
          <w:hyperlink w:anchor="__RefHeading___Toc10040813_417432637">
            <w:r>
              <w:rPr>
                <w:webHidden/>
                <w:rStyle w:val="IndexLink"/>
                <w:rtl w:val="true"/>
              </w:rPr>
              <w:t>(</w:t>
            </w:r>
            <w:r>
              <w:rPr>
                <w:rStyle w:val="IndexLink"/>
              </w:rPr>
              <w:t>7</w:t>
            </w:r>
            <w:r>
              <w:rPr>
                <w:rStyle w:val="IndexLink"/>
                <w:rtl w:val="true"/>
              </w:rPr>
              <w:t xml:space="preserve">) </w:t>
            </w:r>
            <w:r>
              <w:rPr>
                <w:rStyle w:val="IndexLink"/>
                <w:rtl w:val="true"/>
              </w:rPr>
              <w:t>باب وجوب اجتناب الشهوات واللذات المحرمة</w:t>
            </w:r>
            <w:r>
              <w:rPr>
                <w:rStyle w:val="IndexLink"/>
                <w:rtl w:val="true"/>
              </w:rPr>
              <w:tab/>
            </w:r>
            <w:r>
              <w:rPr>
                <w:rStyle w:val="IndexLink"/>
              </w:rPr>
              <w:t>323</w:t>
            </w:r>
          </w:hyperlink>
        </w:p>
        <w:p>
          <w:pPr>
            <w:pStyle w:val="Contents4"/>
            <w:tabs>
              <w:tab w:val="clear" w:pos="8176"/>
              <w:tab w:val="right" w:pos="9026" w:leader="dot"/>
            </w:tabs>
            <w:rPr/>
          </w:pPr>
          <w:hyperlink w:anchor="__RefHeading___Toc10040815_417432637">
            <w:r>
              <w:rPr>
                <w:webHidden/>
                <w:rStyle w:val="IndexLink"/>
                <w:rtl w:val="true"/>
              </w:rPr>
              <w:t>(</w:t>
            </w:r>
            <w:r>
              <w:rPr>
                <w:rStyle w:val="IndexLink"/>
              </w:rPr>
              <w:t>8</w:t>
            </w:r>
            <w:r>
              <w:rPr>
                <w:rStyle w:val="IndexLink"/>
                <w:rtl w:val="true"/>
              </w:rPr>
              <w:t xml:space="preserve">) </w:t>
            </w:r>
            <w:r>
              <w:rPr>
                <w:rStyle w:val="IndexLink"/>
                <w:rtl w:val="true"/>
              </w:rPr>
              <w:t>باب ما ورد فی ذکر الله تعالی عند ما أحل وحرم فإن کان طاعة عمل بها وان کان معصیة ترکها</w:t>
            </w:r>
            <w:r>
              <w:rPr>
                <w:rStyle w:val="IndexLink"/>
                <w:rtl w:val="true"/>
              </w:rPr>
              <w:t>.</w:t>
              <w:tab/>
            </w:r>
            <w:r>
              <w:rPr>
                <w:rStyle w:val="IndexLink"/>
              </w:rPr>
              <w:t>328</w:t>
            </w:r>
          </w:hyperlink>
        </w:p>
        <w:p>
          <w:pPr>
            <w:pStyle w:val="Contents4"/>
            <w:tabs>
              <w:tab w:val="clear" w:pos="8176"/>
              <w:tab w:val="right" w:pos="9026" w:leader="dot"/>
            </w:tabs>
            <w:rPr/>
          </w:pPr>
          <w:hyperlink w:anchor="__RefHeading___Toc10040817_417432637">
            <w:r>
              <w:rPr>
                <w:webHidden/>
                <w:rStyle w:val="IndexLink"/>
                <w:rtl w:val="true"/>
              </w:rPr>
              <w:t>(</w:t>
            </w:r>
            <w:r>
              <w:rPr>
                <w:rStyle w:val="IndexLink"/>
              </w:rPr>
              <w:t>9</w:t>
            </w:r>
            <w:r>
              <w:rPr>
                <w:rStyle w:val="IndexLink"/>
                <w:rtl w:val="true"/>
              </w:rPr>
              <w:t xml:space="preserve">) </w:t>
            </w:r>
            <w:r>
              <w:rPr>
                <w:rStyle w:val="IndexLink"/>
                <w:rtl w:val="true"/>
              </w:rPr>
              <w:t>باب وجوب اجتناب المحارم والمعاصی والخطایا</w:t>
            </w:r>
            <w:r>
              <w:rPr>
                <w:rStyle w:val="IndexLink"/>
                <w:rtl w:val="true"/>
              </w:rPr>
              <w:t>...</w:t>
              <w:tab/>
            </w:r>
            <w:r>
              <w:rPr>
                <w:rStyle w:val="IndexLink"/>
              </w:rPr>
              <w:t>333</w:t>
            </w:r>
          </w:hyperlink>
        </w:p>
        <w:p>
          <w:pPr>
            <w:pStyle w:val="Contents4"/>
            <w:tabs>
              <w:tab w:val="clear" w:pos="8176"/>
              <w:tab w:val="right" w:pos="9026" w:leader="dot"/>
            </w:tabs>
            <w:rPr/>
          </w:pPr>
          <w:hyperlink w:anchor="__RefHeading___Toc10040819_417432637">
            <w:r>
              <w:rPr>
                <w:webHidden/>
                <w:rStyle w:val="IndexLink"/>
                <w:rtl w:val="true"/>
              </w:rPr>
              <w:t>(</w:t>
            </w:r>
            <w:r>
              <w:rPr>
                <w:rStyle w:val="IndexLink"/>
              </w:rPr>
              <w:t>10</w:t>
            </w:r>
            <w:r>
              <w:rPr>
                <w:rStyle w:val="IndexLink"/>
                <w:rtl w:val="true"/>
              </w:rPr>
              <w:t xml:space="preserve">) </w:t>
            </w:r>
            <w:r>
              <w:rPr>
                <w:rStyle w:val="IndexLink"/>
                <w:rtl w:val="true"/>
              </w:rPr>
              <w:t>باب ما ورد فی بیان الکبائر من الذنوب</w:t>
            </w:r>
            <w:r>
              <w:rPr>
                <w:rStyle w:val="IndexLink"/>
                <w:rtl w:val="true"/>
              </w:rPr>
              <w:tab/>
            </w:r>
            <w:r>
              <w:rPr>
                <w:rStyle w:val="IndexLink"/>
              </w:rPr>
              <w:t>361</w:t>
            </w:r>
          </w:hyperlink>
        </w:p>
        <w:p>
          <w:pPr>
            <w:pStyle w:val="Contents4"/>
            <w:tabs>
              <w:tab w:val="clear" w:pos="8176"/>
              <w:tab w:val="right" w:pos="9026" w:leader="dot"/>
            </w:tabs>
            <w:rPr/>
          </w:pPr>
          <w:hyperlink w:anchor="__RefHeading___Toc10040821_417432637">
            <w:r>
              <w:rPr>
                <w:webHidden/>
                <w:rStyle w:val="IndexLink"/>
                <w:rtl w:val="true"/>
              </w:rPr>
              <w:t>(</w:t>
            </w:r>
            <w:r>
              <w:rPr>
                <w:rStyle w:val="IndexLink"/>
              </w:rPr>
              <w:t>11</w:t>
            </w:r>
            <w:r>
              <w:rPr>
                <w:rStyle w:val="IndexLink"/>
                <w:rtl w:val="true"/>
              </w:rPr>
              <w:t xml:space="preserve">) </w:t>
            </w:r>
            <w:r>
              <w:rPr>
                <w:rStyle w:val="IndexLink"/>
                <w:rtl w:val="true"/>
              </w:rPr>
              <w:t>باب ما ورد فی جملة من الخصال المحرمة والمکروهة وما یترتب</w:t>
            </w:r>
            <w:r>
              <w:rPr>
                <w:rStyle w:val="IndexLink"/>
                <w:rtl w:val="true"/>
              </w:rPr>
              <w:t>...</w:t>
              <w:tab/>
            </w:r>
            <w:r>
              <w:rPr>
                <w:rStyle w:val="IndexLink"/>
              </w:rPr>
              <w:t>377</w:t>
            </w:r>
          </w:hyperlink>
        </w:p>
        <w:p>
          <w:pPr>
            <w:pStyle w:val="Contents4"/>
            <w:tabs>
              <w:tab w:val="clear" w:pos="8176"/>
              <w:tab w:val="right" w:pos="9026" w:leader="dot"/>
            </w:tabs>
            <w:rPr/>
          </w:pPr>
          <w:hyperlink w:anchor="__RefHeading___Toc10040823_417432637">
            <w:r>
              <w:rPr>
                <w:webHidden/>
                <w:rStyle w:val="IndexLink"/>
                <w:rtl w:val="true"/>
              </w:rPr>
              <w:t>(</w:t>
            </w:r>
            <w:r>
              <w:rPr>
                <w:rStyle w:val="IndexLink"/>
              </w:rPr>
              <w:t>12</w:t>
            </w:r>
            <w:r>
              <w:rPr>
                <w:rStyle w:val="IndexLink"/>
                <w:rtl w:val="true"/>
              </w:rPr>
              <w:t xml:space="preserve">) </w:t>
            </w:r>
            <w:r>
              <w:rPr>
                <w:rStyle w:val="IndexLink"/>
                <w:rtl w:val="true"/>
              </w:rPr>
              <w:t>باب ان صدور بعض القبایح من بعض الاشخاص أقبح</w:t>
            </w:r>
            <w:r>
              <w:rPr>
                <w:rStyle w:val="IndexLink"/>
                <w:rtl w:val="true"/>
              </w:rPr>
              <w:tab/>
            </w:r>
            <w:r>
              <w:rPr>
                <w:rStyle w:val="IndexLink"/>
              </w:rPr>
              <w:t>409</w:t>
            </w:r>
          </w:hyperlink>
        </w:p>
        <w:p>
          <w:pPr>
            <w:pStyle w:val="Contents4"/>
            <w:tabs>
              <w:tab w:val="clear" w:pos="8176"/>
              <w:tab w:val="right" w:pos="9026" w:leader="dot"/>
            </w:tabs>
            <w:rPr/>
          </w:pPr>
          <w:hyperlink w:anchor="__RefHeading___Toc10040825_417432637">
            <w:r>
              <w:rPr>
                <w:webHidden/>
                <w:rStyle w:val="IndexLink"/>
                <w:rtl w:val="true"/>
              </w:rPr>
              <w:t>(</w:t>
            </w:r>
            <w:r>
              <w:rPr>
                <w:rStyle w:val="IndexLink"/>
              </w:rPr>
              <w:t>13</w:t>
            </w:r>
            <w:r>
              <w:rPr>
                <w:rStyle w:val="IndexLink"/>
                <w:rtl w:val="true"/>
              </w:rPr>
              <w:t xml:space="preserve">) </w:t>
            </w:r>
            <w:r>
              <w:rPr>
                <w:rStyle w:val="IndexLink"/>
                <w:rtl w:val="true"/>
              </w:rPr>
              <w:t>باب ما ورد فی أوصاف شرار الناس</w:t>
            </w:r>
            <w:r>
              <w:rPr>
                <w:rStyle w:val="IndexLink"/>
                <w:rtl w:val="true"/>
              </w:rPr>
              <w:tab/>
            </w:r>
            <w:r>
              <w:rPr>
                <w:rStyle w:val="IndexLink"/>
              </w:rPr>
              <w:t>410</w:t>
            </w:r>
          </w:hyperlink>
        </w:p>
        <w:p>
          <w:pPr>
            <w:pStyle w:val="Contents4"/>
            <w:tabs>
              <w:tab w:val="clear" w:pos="8176"/>
              <w:tab w:val="right" w:pos="9026" w:leader="dot"/>
            </w:tabs>
            <w:rPr/>
          </w:pPr>
          <w:hyperlink w:anchor="__RefHeading___Toc10040827_417432637">
            <w:r>
              <w:rPr>
                <w:webHidden/>
                <w:rStyle w:val="IndexLink"/>
                <w:rtl w:val="true"/>
              </w:rPr>
              <w:t>(</w:t>
            </w:r>
            <w:r>
              <w:rPr>
                <w:rStyle w:val="IndexLink"/>
              </w:rPr>
              <w:t>14</w:t>
            </w:r>
            <w:r>
              <w:rPr>
                <w:rStyle w:val="IndexLink"/>
                <w:rtl w:val="true"/>
              </w:rPr>
              <w:t xml:space="preserve">) </w:t>
            </w:r>
            <w:r>
              <w:rPr>
                <w:rStyle w:val="IndexLink"/>
                <w:rtl w:val="true"/>
              </w:rPr>
              <w:t>باب ما ورد فی علامات المنافق</w:t>
            </w:r>
            <w:r>
              <w:rPr>
                <w:rStyle w:val="IndexLink"/>
                <w:rtl w:val="true"/>
              </w:rPr>
              <w:tab/>
            </w:r>
            <w:r>
              <w:rPr>
                <w:rStyle w:val="IndexLink"/>
              </w:rPr>
              <w:t>413</w:t>
            </w:r>
          </w:hyperlink>
        </w:p>
        <w:p>
          <w:pPr>
            <w:pStyle w:val="Contents4"/>
            <w:tabs>
              <w:tab w:val="clear" w:pos="8176"/>
              <w:tab w:val="right" w:pos="9026" w:leader="dot"/>
            </w:tabs>
            <w:rPr/>
          </w:pPr>
          <w:hyperlink w:anchor="__RefHeading___Toc10040829_417432637">
            <w:r>
              <w:rPr>
                <w:webHidden/>
                <w:rStyle w:val="IndexLink"/>
                <w:rtl w:val="true"/>
              </w:rPr>
              <w:t>(</w:t>
            </w:r>
            <w:r>
              <w:rPr>
                <w:rStyle w:val="IndexLink"/>
              </w:rPr>
              <w:t>15</w:t>
            </w:r>
            <w:r>
              <w:rPr>
                <w:rStyle w:val="IndexLink"/>
                <w:rtl w:val="true"/>
              </w:rPr>
              <w:t xml:space="preserve">) </w:t>
            </w:r>
            <w:r>
              <w:rPr>
                <w:rStyle w:val="IndexLink"/>
                <w:rtl w:val="true"/>
              </w:rPr>
              <w:t>باب ان العبد إذا أذنب فارقه روح الایمان وینزع منه الحیاء</w:t>
            </w:r>
            <w:r>
              <w:rPr>
                <w:rStyle w:val="IndexLink"/>
                <w:rtl w:val="true"/>
              </w:rPr>
              <w:t>.</w:t>
              <w:tab/>
            </w:r>
            <w:r>
              <w:rPr>
                <w:rStyle w:val="IndexLink"/>
              </w:rPr>
              <w:t>415</w:t>
            </w:r>
          </w:hyperlink>
        </w:p>
        <w:p>
          <w:pPr>
            <w:pStyle w:val="Contents4"/>
            <w:tabs>
              <w:tab w:val="clear" w:pos="8176"/>
              <w:tab w:val="right" w:pos="9026" w:leader="dot"/>
            </w:tabs>
            <w:rPr/>
          </w:pPr>
          <w:hyperlink w:anchor="__RefHeading___Toc10040831_417432637">
            <w:r>
              <w:rPr>
                <w:webHidden/>
                <w:rStyle w:val="IndexLink"/>
                <w:rtl w:val="true"/>
              </w:rPr>
              <w:t>(</w:t>
            </w:r>
            <w:r>
              <w:rPr>
                <w:rStyle w:val="IndexLink"/>
              </w:rPr>
              <w:t>16</w:t>
            </w:r>
            <w:r>
              <w:rPr>
                <w:rStyle w:val="IndexLink"/>
                <w:rtl w:val="true"/>
              </w:rPr>
              <w:t xml:space="preserve">) </w:t>
            </w:r>
            <w:r>
              <w:rPr>
                <w:rStyle w:val="IndexLink"/>
                <w:rtl w:val="true"/>
              </w:rPr>
              <w:t>باب ما ورد فی الاستتار بالحسنة والسیئة والإذاعة بهما</w:t>
            </w:r>
            <w:r>
              <w:rPr>
                <w:rStyle w:val="IndexLink"/>
                <w:rtl w:val="true"/>
              </w:rPr>
              <w:tab/>
            </w:r>
            <w:r>
              <w:rPr>
                <w:rStyle w:val="IndexLink"/>
              </w:rPr>
              <w:t>420</w:t>
            </w:r>
          </w:hyperlink>
        </w:p>
        <w:p>
          <w:pPr>
            <w:pStyle w:val="Contents4"/>
            <w:tabs>
              <w:tab w:val="clear" w:pos="8176"/>
              <w:tab w:val="right" w:pos="9026" w:leader="dot"/>
            </w:tabs>
            <w:rPr/>
          </w:pPr>
          <w:hyperlink w:anchor="__RefHeading___Toc10040833_417432637">
            <w:r>
              <w:rPr>
                <w:webHidden/>
                <w:rStyle w:val="IndexLink"/>
                <w:rtl w:val="true"/>
              </w:rPr>
              <w:t>(</w:t>
            </w:r>
            <w:r>
              <w:rPr>
                <w:rStyle w:val="IndexLink"/>
              </w:rPr>
              <w:t>17</w:t>
            </w:r>
            <w:r>
              <w:rPr>
                <w:rStyle w:val="IndexLink"/>
                <w:rtl w:val="true"/>
              </w:rPr>
              <w:t xml:space="preserve">) </w:t>
            </w:r>
            <w:r>
              <w:rPr>
                <w:rStyle w:val="IndexLink"/>
                <w:rtl w:val="true"/>
              </w:rPr>
              <w:t>باب تحریم البغی والظلم والرکون إلی الظالم وعلامته</w:t>
            </w:r>
            <w:r>
              <w:rPr>
                <w:rStyle w:val="IndexLink"/>
                <w:rtl w:val="true"/>
              </w:rPr>
              <w:tab/>
            </w:r>
            <w:r>
              <w:rPr>
                <w:rStyle w:val="IndexLink"/>
              </w:rPr>
              <w:t>421</w:t>
            </w:r>
          </w:hyperlink>
        </w:p>
        <w:p>
          <w:pPr>
            <w:pStyle w:val="Contents4"/>
            <w:tabs>
              <w:tab w:val="clear" w:pos="8176"/>
              <w:tab w:val="right" w:pos="9026" w:leader="dot"/>
            </w:tabs>
            <w:rPr/>
          </w:pPr>
          <w:hyperlink w:anchor="__RefHeading___Toc10040835_417432637">
            <w:r>
              <w:rPr>
                <w:webHidden/>
                <w:rStyle w:val="IndexLink"/>
                <w:rtl w:val="true"/>
              </w:rPr>
              <w:t>(</w:t>
            </w:r>
            <w:r>
              <w:rPr>
                <w:rStyle w:val="IndexLink"/>
              </w:rPr>
              <w:t>18</w:t>
            </w:r>
            <w:r>
              <w:rPr>
                <w:rStyle w:val="IndexLink"/>
                <w:rtl w:val="true"/>
              </w:rPr>
              <w:t xml:space="preserve">) </w:t>
            </w:r>
            <w:r>
              <w:rPr>
                <w:rStyle w:val="IndexLink"/>
                <w:rtl w:val="true"/>
              </w:rPr>
              <w:t>باب وجوب رد المظالم إلی أهلها فان لم یعرف أهلها تصدق بها و</w:t>
            </w:r>
            <w:r>
              <w:rPr>
                <w:rStyle w:val="IndexLink"/>
                <w:rtl w:val="true"/>
              </w:rPr>
              <w:t>...</w:t>
              <w:tab/>
            </w:r>
            <w:r>
              <w:rPr>
                <w:rStyle w:val="IndexLink"/>
              </w:rPr>
              <w:t>435</w:t>
            </w:r>
          </w:hyperlink>
        </w:p>
        <w:p>
          <w:pPr>
            <w:pStyle w:val="Contents4"/>
            <w:tabs>
              <w:tab w:val="clear" w:pos="8176"/>
              <w:tab w:val="right" w:pos="9026" w:leader="dot"/>
            </w:tabs>
            <w:rPr/>
          </w:pPr>
          <w:hyperlink w:anchor="__RefHeading___Toc10040837_417432637">
            <w:r>
              <w:rPr>
                <w:webHidden/>
                <w:rStyle w:val="IndexLink"/>
                <w:rtl w:val="true"/>
              </w:rPr>
              <w:t>(</w:t>
            </w:r>
            <w:r>
              <w:rPr>
                <w:rStyle w:val="IndexLink"/>
              </w:rPr>
              <w:t>19</w:t>
            </w:r>
            <w:r>
              <w:rPr>
                <w:rStyle w:val="IndexLink"/>
                <w:rtl w:val="true"/>
              </w:rPr>
              <w:t xml:space="preserve">) </w:t>
            </w:r>
            <w:r>
              <w:rPr>
                <w:rStyle w:val="IndexLink"/>
                <w:rtl w:val="true"/>
              </w:rPr>
              <w:t>باب حرمة الرضا بالظلم فان العامل به والمعین له والراضی به شرکاء ثلاثة وحرمة دفع اللوم عن الظالم</w:t>
            </w:r>
            <w:r>
              <w:rPr>
                <w:rStyle w:val="IndexLink"/>
                <w:rtl w:val="true"/>
              </w:rPr>
              <w:tab/>
            </w:r>
            <w:r>
              <w:rPr>
                <w:rStyle w:val="IndexLink"/>
              </w:rPr>
              <w:t>439</w:t>
            </w:r>
          </w:hyperlink>
        </w:p>
        <w:p>
          <w:pPr>
            <w:pStyle w:val="Contents4"/>
            <w:tabs>
              <w:tab w:val="clear" w:pos="8176"/>
              <w:tab w:val="right" w:pos="9026" w:leader="dot"/>
            </w:tabs>
            <w:rPr/>
          </w:pPr>
          <w:hyperlink w:anchor="__RefHeading___Toc10040839_417432637">
            <w:r>
              <w:rPr>
                <w:webHidden/>
                <w:rStyle w:val="IndexLink"/>
                <w:rtl w:val="true"/>
              </w:rPr>
              <w:t>(</w:t>
            </w:r>
            <w:r>
              <w:rPr>
                <w:rStyle w:val="IndexLink"/>
              </w:rPr>
              <w:t>20</w:t>
            </w:r>
            <w:r>
              <w:rPr>
                <w:rStyle w:val="IndexLink"/>
                <w:rtl w:val="true"/>
              </w:rPr>
              <w:t xml:space="preserve">) </w:t>
            </w:r>
            <w:r>
              <w:rPr>
                <w:rStyle w:val="IndexLink"/>
                <w:rtl w:val="true"/>
              </w:rPr>
              <w:t>باب ما ورد فی ذم السفه ومکافأة السفیه</w:t>
            </w:r>
            <w:r>
              <w:rPr>
                <w:rStyle w:val="IndexLink"/>
                <w:rtl w:val="true"/>
              </w:rPr>
              <w:tab/>
            </w:r>
            <w:r>
              <w:rPr>
                <w:rStyle w:val="IndexLink"/>
              </w:rPr>
              <w:t>442</w:t>
            </w:r>
          </w:hyperlink>
        </w:p>
        <w:p>
          <w:pPr>
            <w:pStyle w:val="Contents4"/>
            <w:tabs>
              <w:tab w:val="clear" w:pos="8176"/>
              <w:tab w:val="right" w:pos="9026" w:leader="dot"/>
            </w:tabs>
            <w:rPr/>
          </w:pPr>
          <w:hyperlink w:anchor="__RefHeading___Toc10040841_417432637">
            <w:r>
              <w:rPr>
                <w:webHidden/>
                <w:rStyle w:val="IndexLink"/>
                <w:rtl w:val="true"/>
              </w:rPr>
              <w:t>(</w:t>
            </w:r>
            <w:r>
              <w:rPr>
                <w:rStyle w:val="IndexLink"/>
              </w:rPr>
              <w:t>21</w:t>
            </w:r>
            <w:r>
              <w:rPr>
                <w:rStyle w:val="IndexLink"/>
                <w:rtl w:val="true"/>
              </w:rPr>
              <w:t xml:space="preserve">) </w:t>
            </w:r>
            <w:r>
              <w:rPr>
                <w:rStyle w:val="IndexLink"/>
                <w:rtl w:val="true"/>
              </w:rPr>
              <w:t>باب تحریم السب والفحش والبذاء وعدم المبالات بالقول</w:t>
            </w:r>
            <w:r>
              <w:rPr>
                <w:rStyle w:val="IndexLink"/>
                <w:rtl w:val="true"/>
              </w:rPr>
              <w:tab/>
            </w:r>
            <w:r>
              <w:rPr>
                <w:rStyle w:val="IndexLink"/>
              </w:rPr>
              <w:t>443</w:t>
            </w:r>
          </w:hyperlink>
        </w:p>
        <w:p>
          <w:pPr>
            <w:pStyle w:val="Contents4"/>
            <w:tabs>
              <w:tab w:val="clear" w:pos="8176"/>
              <w:tab w:val="right" w:pos="9026" w:leader="dot"/>
            </w:tabs>
            <w:rPr/>
          </w:pPr>
          <w:hyperlink w:anchor="__RefHeading___Toc10040843_417432637">
            <w:r>
              <w:rPr>
                <w:webHidden/>
                <w:rStyle w:val="IndexLink"/>
                <w:rtl w:val="true"/>
              </w:rPr>
              <w:t>(</w:t>
            </w:r>
            <w:r>
              <w:rPr>
                <w:rStyle w:val="IndexLink"/>
              </w:rPr>
              <w:t>22</w:t>
            </w:r>
            <w:r>
              <w:rPr>
                <w:rStyle w:val="IndexLink"/>
                <w:rtl w:val="true"/>
              </w:rPr>
              <w:t xml:space="preserve">) </w:t>
            </w:r>
            <w:r>
              <w:rPr>
                <w:rStyle w:val="IndexLink"/>
                <w:rtl w:val="true"/>
              </w:rPr>
              <w:t>باب تحریم القذف</w:t>
            </w:r>
            <w:r>
              <w:rPr>
                <w:rStyle w:val="IndexLink"/>
                <w:rtl w:val="true"/>
              </w:rPr>
              <w:tab/>
            </w:r>
            <w:r>
              <w:rPr>
                <w:rStyle w:val="IndexLink"/>
              </w:rPr>
              <w:t>451</w:t>
            </w:r>
          </w:hyperlink>
        </w:p>
        <w:p>
          <w:pPr>
            <w:pStyle w:val="Contents4"/>
            <w:tabs>
              <w:tab w:val="clear" w:pos="8176"/>
              <w:tab w:val="right" w:pos="9026" w:leader="dot"/>
            </w:tabs>
            <w:rPr/>
          </w:pPr>
          <w:hyperlink w:anchor="__RefHeading___Toc10040845_417432637">
            <w:r>
              <w:rPr>
                <w:webHidden/>
                <w:rStyle w:val="IndexLink"/>
                <w:rtl w:val="true"/>
              </w:rPr>
              <w:t>(</w:t>
            </w:r>
            <w:r>
              <w:rPr>
                <w:rStyle w:val="IndexLink"/>
              </w:rPr>
              <w:t>23</w:t>
            </w:r>
            <w:r>
              <w:rPr>
                <w:rStyle w:val="IndexLink"/>
                <w:rtl w:val="true"/>
              </w:rPr>
              <w:t xml:space="preserve">) </w:t>
            </w:r>
            <w:r>
              <w:rPr>
                <w:rStyle w:val="IndexLink"/>
                <w:rtl w:val="true"/>
              </w:rPr>
              <w:t>باب حرمة التعصب والحمیة علی غیر الحق وبیان العصبیة</w:t>
            </w:r>
            <w:r>
              <w:rPr>
                <w:rStyle w:val="IndexLink"/>
                <w:rtl w:val="true"/>
              </w:rPr>
              <w:tab/>
            </w:r>
            <w:r>
              <w:rPr>
                <w:rStyle w:val="IndexLink"/>
              </w:rPr>
              <w:t>453</w:t>
            </w:r>
          </w:hyperlink>
        </w:p>
        <w:p>
          <w:pPr>
            <w:pStyle w:val="Contents4"/>
            <w:tabs>
              <w:tab w:val="clear" w:pos="8176"/>
              <w:tab w:val="right" w:pos="9026" w:leader="dot"/>
            </w:tabs>
            <w:rPr/>
          </w:pPr>
          <w:hyperlink w:anchor="__RefHeading___Toc10040847_417432637">
            <w:r>
              <w:rPr>
                <w:webHidden/>
                <w:rStyle w:val="IndexLink"/>
                <w:rtl w:val="true"/>
              </w:rPr>
              <w:t>(</w:t>
            </w:r>
            <w:r>
              <w:rPr>
                <w:rStyle w:val="IndexLink"/>
              </w:rPr>
              <w:t>24</w:t>
            </w:r>
            <w:r>
              <w:rPr>
                <w:rStyle w:val="IndexLink"/>
                <w:rtl w:val="true"/>
              </w:rPr>
              <w:t xml:space="preserve">) </w:t>
            </w:r>
            <w:r>
              <w:rPr>
                <w:rStyle w:val="IndexLink"/>
                <w:rtl w:val="true"/>
              </w:rPr>
              <w:t>باب حرمة التکبر والتجبر والتیه والاختتال وما ورد فی ذمها والمراد منها وحکم العجب</w:t>
            </w:r>
            <w:r>
              <w:rPr>
                <w:rStyle w:val="IndexLink"/>
                <w:rtl w:val="true"/>
              </w:rPr>
              <w:t>.</w:t>
              <w:tab/>
            </w:r>
            <w:r>
              <w:rPr>
                <w:rStyle w:val="IndexLink"/>
              </w:rPr>
              <w:t>456</w:t>
            </w:r>
          </w:hyperlink>
        </w:p>
        <w:p>
          <w:pPr>
            <w:pStyle w:val="Contents4"/>
            <w:tabs>
              <w:tab w:val="clear" w:pos="8176"/>
              <w:tab w:val="right" w:pos="9026" w:leader="dot"/>
            </w:tabs>
            <w:rPr/>
          </w:pPr>
          <w:hyperlink w:anchor="__RefHeading___Toc10040849_417432637">
            <w:r>
              <w:rPr>
                <w:webHidden/>
                <w:rStyle w:val="IndexLink"/>
                <w:rtl w:val="true"/>
              </w:rPr>
              <w:t>(</w:t>
            </w:r>
            <w:r>
              <w:rPr>
                <w:rStyle w:val="IndexLink"/>
              </w:rPr>
              <w:t>25</w:t>
            </w:r>
            <w:r>
              <w:rPr>
                <w:rStyle w:val="IndexLink"/>
                <w:rtl w:val="true"/>
              </w:rPr>
              <w:t xml:space="preserve">) </w:t>
            </w:r>
            <w:r>
              <w:rPr>
                <w:rStyle w:val="IndexLink"/>
                <w:rtl w:val="true"/>
              </w:rPr>
              <w:t>باب تحریم طلب الریاسة مع عدم الوثوق بالعدل وتحریم نصب الرئیس دون الحجة</w:t>
            </w:r>
            <w:r>
              <w:rPr>
                <w:rStyle w:val="IndexLink"/>
                <w:rtl w:val="true"/>
              </w:rPr>
              <w:tab/>
            </w:r>
            <w:r>
              <w:rPr>
                <w:rStyle w:val="IndexLink"/>
              </w:rPr>
              <w:t>473</w:t>
            </w:r>
          </w:hyperlink>
        </w:p>
        <w:p>
          <w:pPr>
            <w:pStyle w:val="Contents4"/>
            <w:tabs>
              <w:tab w:val="clear" w:pos="8176"/>
              <w:tab w:val="right" w:pos="9026" w:leader="dot"/>
            </w:tabs>
            <w:rPr/>
          </w:pPr>
          <w:hyperlink w:anchor="__RefHeading___Toc10040851_417432637">
            <w:r>
              <w:rPr>
                <w:webHidden/>
                <w:rStyle w:val="IndexLink"/>
                <w:rtl w:val="true"/>
              </w:rPr>
              <w:t>(</w:t>
            </w:r>
            <w:r>
              <w:rPr>
                <w:rStyle w:val="IndexLink"/>
              </w:rPr>
              <w:t>26</w:t>
            </w:r>
            <w:r>
              <w:rPr>
                <w:rStyle w:val="IndexLink"/>
                <w:rtl w:val="true"/>
              </w:rPr>
              <w:t xml:space="preserve">) </w:t>
            </w:r>
            <w:r>
              <w:rPr>
                <w:rStyle w:val="IndexLink"/>
                <w:rtl w:val="true"/>
              </w:rPr>
              <w:t>باب ما ورد فی ذم الغضب لغیر الله وما یترتب علیه ولزوم تسکینه وکفه عن الحرام وبیان ما یسکن به</w:t>
            </w:r>
            <w:r>
              <w:rPr>
                <w:rStyle w:val="IndexLink"/>
                <w:rtl w:val="true"/>
              </w:rPr>
              <w:tab/>
            </w:r>
            <w:r>
              <w:rPr>
                <w:rStyle w:val="IndexLink"/>
              </w:rPr>
              <w:t>479</w:t>
            </w:r>
          </w:hyperlink>
        </w:p>
        <w:p>
          <w:pPr>
            <w:pStyle w:val="Contents4"/>
            <w:tabs>
              <w:tab w:val="clear" w:pos="8176"/>
              <w:tab w:val="right" w:pos="9026" w:leader="dot"/>
            </w:tabs>
            <w:rPr/>
          </w:pPr>
          <w:hyperlink w:anchor="__RefHeading___Toc10040853_417432637">
            <w:r>
              <w:rPr>
                <w:webHidden/>
                <w:rStyle w:val="IndexLink"/>
                <w:rtl w:val="true"/>
              </w:rPr>
              <w:t>(</w:t>
            </w:r>
            <w:r>
              <w:rPr>
                <w:rStyle w:val="IndexLink"/>
              </w:rPr>
              <w:t>27</w:t>
            </w:r>
            <w:r>
              <w:rPr>
                <w:rStyle w:val="IndexLink"/>
                <w:rtl w:val="true"/>
              </w:rPr>
              <w:t xml:space="preserve">) </w:t>
            </w:r>
            <w:r>
              <w:rPr>
                <w:rStyle w:val="IndexLink"/>
                <w:rtl w:val="true"/>
              </w:rPr>
              <w:t>باب ان المؤمن إذا غضب لم یخرجه غضبه من حق</w:t>
            </w:r>
            <w:r>
              <w:rPr>
                <w:rStyle w:val="IndexLink"/>
                <w:rtl w:val="true"/>
              </w:rPr>
              <w:t>...</w:t>
              <w:tab/>
            </w:r>
            <w:r>
              <w:rPr>
                <w:rStyle w:val="IndexLink"/>
              </w:rPr>
              <w:t>489</w:t>
            </w:r>
          </w:hyperlink>
        </w:p>
        <w:p>
          <w:pPr>
            <w:pStyle w:val="Contents4"/>
            <w:tabs>
              <w:tab w:val="clear" w:pos="8176"/>
              <w:tab w:val="right" w:pos="9026" w:leader="dot"/>
            </w:tabs>
            <w:rPr/>
          </w:pPr>
          <w:hyperlink w:anchor="__RefHeading___Toc10040855_417432637">
            <w:r>
              <w:rPr>
                <w:webHidden/>
                <w:rStyle w:val="IndexLink"/>
                <w:rtl w:val="true"/>
              </w:rPr>
              <w:t>(</w:t>
            </w:r>
            <w:r>
              <w:rPr>
                <w:rStyle w:val="IndexLink"/>
              </w:rPr>
              <w:t>28</w:t>
            </w:r>
            <w:r>
              <w:rPr>
                <w:rStyle w:val="IndexLink"/>
                <w:rtl w:val="true"/>
              </w:rPr>
              <w:t xml:space="preserve">) </w:t>
            </w:r>
            <w:r>
              <w:rPr>
                <w:rStyle w:val="IndexLink"/>
                <w:rtl w:val="true"/>
              </w:rPr>
              <w:t>باب کظم الغیظ</w:t>
            </w:r>
            <w:r>
              <w:rPr>
                <w:rStyle w:val="IndexLink"/>
                <w:rtl w:val="true"/>
              </w:rPr>
              <w:tab/>
            </w:r>
            <w:r>
              <w:rPr>
                <w:rStyle w:val="IndexLink"/>
              </w:rPr>
              <w:t>490</w:t>
            </w:r>
          </w:hyperlink>
        </w:p>
        <w:p>
          <w:pPr>
            <w:pStyle w:val="Contents4"/>
            <w:tabs>
              <w:tab w:val="clear" w:pos="8176"/>
              <w:tab w:val="right" w:pos="9026" w:leader="dot"/>
            </w:tabs>
            <w:rPr/>
          </w:pPr>
          <w:hyperlink w:anchor="__RefHeading___Toc10040857_417432637">
            <w:r>
              <w:rPr>
                <w:webHidden/>
                <w:rStyle w:val="IndexLink"/>
                <w:rtl w:val="true"/>
              </w:rPr>
              <w:t>(</w:t>
            </w:r>
            <w:r>
              <w:rPr>
                <w:rStyle w:val="IndexLink"/>
              </w:rPr>
              <w:t>29</w:t>
            </w:r>
            <w:r>
              <w:rPr>
                <w:rStyle w:val="IndexLink"/>
                <w:rtl w:val="true"/>
              </w:rPr>
              <w:t xml:space="preserve">) </w:t>
            </w:r>
            <w:r>
              <w:rPr>
                <w:rStyle w:val="IndexLink"/>
                <w:rtl w:val="true"/>
              </w:rPr>
              <w:t>باب استحباب الصبر علی الحساء ونحوهم من أعداء النعم</w:t>
            </w:r>
            <w:r>
              <w:rPr>
                <w:rStyle w:val="IndexLink"/>
                <w:rtl w:val="true"/>
              </w:rPr>
              <w:tab/>
            </w:r>
            <w:r>
              <w:rPr>
                <w:rStyle w:val="IndexLink"/>
              </w:rPr>
              <w:t>495</w:t>
            </w:r>
          </w:hyperlink>
        </w:p>
        <w:p>
          <w:pPr>
            <w:pStyle w:val="Contents4"/>
            <w:tabs>
              <w:tab w:val="clear" w:pos="8176"/>
              <w:tab w:val="right" w:pos="9026" w:leader="dot"/>
            </w:tabs>
            <w:rPr/>
          </w:pPr>
          <w:hyperlink w:anchor="__RefHeading___Toc10040859_417432637">
            <w:r>
              <w:rPr>
                <w:webHidden/>
                <w:rStyle w:val="IndexLink"/>
                <w:rtl w:val="true"/>
              </w:rPr>
              <w:t>(</w:t>
            </w:r>
            <w:r>
              <w:rPr>
                <w:rStyle w:val="IndexLink"/>
              </w:rPr>
              <w:t>30</w:t>
            </w:r>
            <w:r>
              <w:rPr>
                <w:rStyle w:val="IndexLink"/>
                <w:rtl w:val="true"/>
              </w:rPr>
              <w:t xml:space="preserve">) </w:t>
            </w:r>
            <w:r>
              <w:rPr>
                <w:rStyle w:val="IndexLink"/>
                <w:rtl w:val="true"/>
              </w:rPr>
              <w:t>باب استحباب الصمت والسکوت إلا عن الخیر واستحباب اختیار الکلام فی الخیر</w:t>
            </w:r>
            <w:r>
              <w:rPr>
                <w:rStyle w:val="IndexLink"/>
                <w:rtl w:val="true"/>
              </w:rPr>
              <w:t>.</w:t>
              <w:tab/>
            </w:r>
            <w:r>
              <w:rPr>
                <w:rStyle w:val="IndexLink"/>
              </w:rPr>
              <w:t>497</w:t>
            </w:r>
          </w:hyperlink>
        </w:p>
        <w:p>
          <w:pPr>
            <w:pStyle w:val="Contents4"/>
            <w:tabs>
              <w:tab w:val="clear" w:pos="8176"/>
              <w:tab w:val="right" w:pos="9026" w:leader="dot"/>
            </w:tabs>
            <w:rPr/>
          </w:pPr>
          <w:hyperlink w:anchor="__RefHeading___Toc10040861_417432637">
            <w:r>
              <w:rPr>
                <w:webHidden/>
                <w:rStyle w:val="IndexLink"/>
                <w:rtl w:val="true"/>
              </w:rPr>
              <w:t>(</w:t>
            </w:r>
            <w:r>
              <w:rPr>
                <w:rStyle w:val="IndexLink"/>
              </w:rPr>
              <w:t>31</w:t>
            </w:r>
            <w:r>
              <w:rPr>
                <w:rStyle w:val="IndexLink"/>
                <w:rtl w:val="true"/>
              </w:rPr>
              <w:t xml:space="preserve">) </w:t>
            </w:r>
            <w:r>
              <w:rPr>
                <w:rStyle w:val="IndexLink"/>
                <w:rtl w:val="true"/>
              </w:rPr>
              <w:t>باب حفظ اللسان عما لا یجوز من الکلام وکراهة کثرة الکلام الا بذکر الله</w:t>
            </w:r>
            <w:r>
              <w:rPr>
                <w:rStyle w:val="IndexLink"/>
                <w:rtl w:val="true"/>
              </w:rPr>
              <w:t>.</w:t>
              <w:tab/>
            </w:r>
            <w:r>
              <w:rPr>
                <w:rStyle w:val="IndexLink"/>
              </w:rPr>
              <w:t>509</w:t>
            </w:r>
          </w:hyperlink>
        </w:p>
        <w:p>
          <w:pPr>
            <w:pStyle w:val="Contents4"/>
            <w:tabs>
              <w:tab w:val="clear" w:pos="8176"/>
              <w:tab w:val="right" w:pos="9026" w:leader="dot"/>
            </w:tabs>
            <w:rPr/>
          </w:pPr>
          <w:hyperlink w:anchor="__RefHeading___Toc10040863_417432637">
            <w:r>
              <w:rPr>
                <w:webHidden/>
                <w:rStyle w:val="IndexLink"/>
                <w:rtl w:val="true"/>
              </w:rPr>
              <w:t>(</w:t>
            </w:r>
            <w:r>
              <w:rPr>
                <w:rStyle w:val="IndexLink"/>
              </w:rPr>
              <w:t>32</w:t>
            </w:r>
            <w:r>
              <w:rPr>
                <w:rStyle w:val="IndexLink"/>
                <w:rtl w:val="true"/>
              </w:rPr>
              <w:t xml:space="preserve">) </w:t>
            </w:r>
            <w:r>
              <w:rPr>
                <w:rStyle w:val="IndexLink"/>
                <w:rtl w:val="true"/>
              </w:rPr>
              <w:t>باب ما ورد فی ذم سوء الخلق ومدح حسنه واستحباب کون الانسان هینا لینا مألوفا</w:t>
            </w:r>
            <w:r>
              <w:rPr>
                <w:rStyle w:val="IndexLink"/>
                <w:rtl w:val="true"/>
              </w:rPr>
              <w:tab/>
            </w:r>
            <w:r>
              <w:rPr>
                <w:rStyle w:val="IndexLink"/>
              </w:rPr>
              <w:t>524</w:t>
            </w:r>
          </w:hyperlink>
        </w:p>
        <w:p>
          <w:pPr>
            <w:pStyle w:val="Contents4"/>
            <w:tabs>
              <w:tab w:val="clear" w:pos="8176"/>
              <w:tab w:val="right" w:pos="9026" w:leader="dot"/>
            </w:tabs>
            <w:rPr/>
          </w:pPr>
          <w:hyperlink w:anchor="__RefHeading___Toc10040865_417432637">
            <w:r>
              <w:rPr>
                <w:webHidden/>
                <w:rStyle w:val="IndexLink"/>
                <w:rtl w:val="true"/>
              </w:rPr>
              <w:t>(</w:t>
            </w:r>
            <w:r>
              <w:rPr>
                <w:rStyle w:val="IndexLink"/>
              </w:rPr>
              <w:t>33</w:t>
            </w:r>
            <w:r>
              <w:rPr>
                <w:rStyle w:val="IndexLink"/>
                <w:rtl w:val="true"/>
              </w:rPr>
              <w:t xml:space="preserve">) </w:t>
            </w:r>
            <w:r>
              <w:rPr>
                <w:rStyle w:val="IndexLink"/>
                <w:rtl w:val="true"/>
              </w:rPr>
              <w:t>باب ما ورد فیما یوجب قسوة القلب وان القلب القاسی بعید من الله</w:t>
            </w:r>
            <w:r>
              <w:rPr>
                <w:rStyle w:val="IndexLink"/>
                <w:rtl w:val="true"/>
              </w:rPr>
              <w:t>.</w:t>
              <w:tab/>
            </w:r>
            <w:r>
              <w:rPr>
                <w:rStyle w:val="IndexLink"/>
              </w:rPr>
              <w:t>541</w:t>
            </w:r>
          </w:hyperlink>
        </w:p>
        <w:p>
          <w:pPr>
            <w:pStyle w:val="Contents4"/>
            <w:tabs>
              <w:tab w:val="clear" w:pos="8176"/>
              <w:tab w:val="right" w:pos="9026" w:leader="dot"/>
            </w:tabs>
            <w:rPr/>
          </w:pPr>
          <w:hyperlink w:anchor="__RefHeading___Toc10040867_417432637">
            <w:r>
              <w:rPr>
                <w:webHidden/>
                <w:rStyle w:val="IndexLink"/>
                <w:rtl w:val="true"/>
              </w:rPr>
              <w:t>(</w:t>
            </w:r>
            <w:r>
              <w:rPr>
                <w:rStyle w:val="IndexLink"/>
              </w:rPr>
              <w:t>34</w:t>
            </w:r>
            <w:r>
              <w:rPr>
                <w:rStyle w:val="IndexLink"/>
                <w:rtl w:val="true"/>
              </w:rPr>
              <w:t xml:space="preserve">) </w:t>
            </w:r>
            <w:r>
              <w:rPr>
                <w:rStyle w:val="IndexLink"/>
                <w:rtl w:val="true"/>
              </w:rPr>
              <w:t>باب وجوب شکر نعم الله تعالی وحرمة کفرانها</w:t>
            </w:r>
            <w:r>
              <w:rPr>
                <w:rStyle w:val="IndexLink"/>
                <w:rtl w:val="true"/>
              </w:rPr>
              <w:t>...</w:t>
              <w:tab/>
            </w:r>
            <w:r>
              <w:rPr>
                <w:rStyle w:val="IndexLink"/>
              </w:rPr>
              <w:t>545</w:t>
            </w:r>
          </w:hyperlink>
        </w:p>
        <w:p>
          <w:pPr>
            <w:pStyle w:val="Contents4"/>
            <w:tabs>
              <w:tab w:val="clear" w:pos="8176"/>
              <w:tab w:val="right" w:pos="9026" w:leader="dot"/>
            </w:tabs>
            <w:rPr/>
          </w:pPr>
          <w:hyperlink w:anchor="__RefHeading___Toc10040869_417432637">
            <w:r>
              <w:rPr>
                <w:webHidden/>
                <w:rStyle w:val="IndexLink"/>
                <w:rtl w:val="true"/>
              </w:rPr>
              <w:t>(</w:t>
            </w:r>
            <w:r>
              <w:rPr>
                <w:rStyle w:val="IndexLink"/>
              </w:rPr>
              <w:t>35</w:t>
            </w:r>
            <w:r>
              <w:rPr>
                <w:rStyle w:val="IndexLink"/>
                <w:rtl w:val="true"/>
              </w:rPr>
              <w:t xml:space="preserve">) </w:t>
            </w:r>
            <w:r>
              <w:rPr>
                <w:rStyle w:val="IndexLink"/>
                <w:rtl w:val="true"/>
              </w:rPr>
              <w:t>باب تحریم الحسد دون الغبطة</w:t>
            </w:r>
            <w:r>
              <w:rPr>
                <w:rStyle w:val="IndexLink"/>
                <w:rtl w:val="true"/>
              </w:rPr>
              <w:tab/>
            </w:r>
            <w:r>
              <w:rPr>
                <w:rStyle w:val="IndexLink"/>
              </w:rPr>
              <w:t>561</w:t>
            </w:r>
          </w:hyperlink>
        </w:p>
        <w:p>
          <w:pPr>
            <w:pStyle w:val="Contents4"/>
            <w:tabs>
              <w:tab w:val="clear" w:pos="8176"/>
              <w:tab w:val="right" w:pos="9026" w:leader="dot"/>
            </w:tabs>
            <w:rPr/>
          </w:pPr>
          <w:hyperlink w:anchor="__RefHeading___Toc10040871_417432637">
            <w:r>
              <w:rPr>
                <w:webHidden/>
                <w:rStyle w:val="IndexLink"/>
                <w:rtl w:val="true"/>
              </w:rPr>
              <w:t>(</w:t>
            </w:r>
            <w:r>
              <w:rPr>
                <w:rStyle w:val="IndexLink"/>
              </w:rPr>
              <w:t>36</w:t>
            </w:r>
            <w:r>
              <w:rPr>
                <w:rStyle w:val="IndexLink"/>
                <w:rtl w:val="true"/>
              </w:rPr>
              <w:t xml:space="preserve">) </w:t>
            </w:r>
            <w:r>
              <w:rPr>
                <w:rStyle w:val="IndexLink"/>
                <w:rtl w:val="true"/>
              </w:rPr>
              <w:t>باب تحریم المکر والخدیعة والخیانة والغش</w:t>
            </w:r>
            <w:r>
              <w:rPr>
                <w:rStyle w:val="IndexLink"/>
                <w:rtl w:val="true"/>
              </w:rPr>
              <w:tab/>
            </w:r>
            <w:r>
              <w:rPr>
                <w:rStyle w:val="IndexLink"/>
              </w:rPr>
              <w:t>569</w:t>
            </w:r>
          </w:hyperlink>
        </w:p>
        <w:p>
          <w:pPr>
            <w:pStyle w:val="Contents4"/>
            <w:tabs>
              <w:tab w:val="clear" w:pos="8176"/>
              <w:tab w:val="right" w:pos="9026" w:leader="dot"/>
            </w:tabs>
            <w:rPr/>
          </w:pPr>
          <w:hyperlink w:anchor="__RefHeading___Toc10040873_417432637">
            <w:r>
              <w:rPr>
                <w:webHidden/>
                <w:rStyle w:val="IndexLink"/>
                <w:rtl w:val="true"/>
              </w:rPr>
              <w:t>(</w:t>
            </w:r>
            <w:r>
              <w:rPr>
                <w:rStyle w:val="IndexLink"/>
              </w:rPr>
              <w:t>37</w:t>
            </w:r>
            <w:r>
              <w:rPr>
                <w:rStyle w:val="IndexLink"/>
                <w:rtl w:val="true"/>
              </w:rPr>
              <w:t xml:space="preserve">) </w:t>
            </w:r>
            <w:r>
              <w:rPr>
                <w:rStyle w:val="IndexLink"/>
                <w:rtl w:val="true"/>
              </w:rPr>
              <w:t>باب وجوب الصدق وحرمة الکذب عدا ما استثنی وحکم قول القائل</w:t>
            </w:r>
            <w:r>
              <w:rPr>
                <w:rStyle w:val="IndexLink"/>
                <w:rtl w:val="true"/>
              </w:rPr>
              <w:t>...</w:t>
              <w:tab/>
            </w:r>
            <w:r>
              <w:rPr>
                <w:rStyle w:val="IndexLink"/>
              </w:rPr>
              <w:t>574</w:t>
            </w:r>
          </w:hyperlink>
        </w:p>
        <w:p>
          <w:pPr>
            <w:pStyle w:val="Contents4"/>
            <w:tabs>
              <w:tab w:val="clear" w:pos="8176"/>
              <w:tab w:val="right" w:pos="9026" w:leader="dot"/>
            </w:tabs>
            <w:rPr/>
          </w:pPr>
          <w:hyperlink w:anchor="__RefHeading___Toc10040875_417432637">
            <w:r>
              <w:rPr>
                <w:webHidden/>
                <w:rStyle w:val="IndexLink"/>
                <w:rtl w:val="true"/>
              </w:rPr>
              <w:t>(</w:t>
            </w:r>
            <w:r>
              <w:rPr>
                <w:rStyle w:val="IndexLink"/>
              </w:rPr>
              <w:t>38</w:t>
            </w:r>
            <w:r>
              <w:rPr>
                <w:rStyle w:val="IndexLink"/>
                <w:rtl w:val="true"/>
              </w:rPr>
              <w:t xml:space="preserve">) </w:t>
            </w:r>
            <w:r>
              <w:rPr>
                <w:rStyle w:val="IndexLink"/>
                <w:rtl w:val="true"/>
              </w:rPr>
              <w:t xml:space="preserve">باب ان الکذب علی الله وعلی رسوله </w:t>
            </w:r>
            <w:r>
              <w:rPr>
                <w:rStyle w:val="IndexLink"/>
                <w:rtl w:val="true"/>
              </w:rPr>
              <w:t>(</w:t>
            </w:r>
            <w:r>
              <w:rPr>
                <w:rStyle w:val="IndexLink"/>
                <w:rtl w:val="true"/>
              </w:rPr>
              <w:t>ص</w:t>
            </w:r>
            <w:r>
              <w:rPr>
                <w:rStyle w:val="IndexLink"/>
                <w:rtl w:val="true"/>
              </w:rPr>
              <w:t xml:space="preserve">) </w:t>
            </w:r>
            <w:r>
              <w:rPr>
                <w:rStyle w:val="IndexLink"/>
                <w:rtl w:val="true"/>
              </w:rPr>
              <w:t>وعلی الأئمة علیهم السلام من الکبائر</w:t>
            </w:r>
            <w:r>
              <w:rPr>
                <w:rStyle w:val="IndexLink"/>
                <w:rtl w:val="true"/>
              </w:rPr>
              <w:tab/>
            </w:r>
            <w:r>
              <w:rPr>
                <w:rStyle w:val="IndexLink"/>
              </w:rPr>
              <w:t>591</w:t>
            </w:r>
          </w:hyperlink>
        </w:p>
        <w:p>
          <w:pPr>
            <w:pStyle w:val="Contents4"/>
            <w:tabs>
              <w:tab w:val="clear" w:pos="8176"/>
              <w:tab w:val="right" w:pos="9026" w:leader="dot"/>
            </w:tabs>
            <w:rPr/>
          </w:pPr>
          <w:hyperlink w:anchor="__RefHeading___Toc10040877_417432637">
            <w:r>
              <w:rPr>
                <w:webHidden/>
                <w:rStyle w:val="IndexLink"/>
                <w:rtl w:val="true"/>
              </w:rPr>
              <w:t>(</w:t>
            </w:r>
            <w:r>
              <w:rPr>
                <w:rStyle w:val="IndexLink"/>
              </w:rPr>
              <w:t>39</w:t>
            </w:r>
            <w:r>
              <w:rPr>
                <w:rStyle w:val="IndexLink"/>
                <w:rtl w:val="true"/>
              </w:rPr>
              <w:t xml:space="preserve">) </w:t>
            </w:r>
            <w:r>
              <w:rPr>
                <w:rStyle w:val="IndexLink"/>
                <w:rtl w:val="true"/>
              </w:rPr>
              <w:t>باب ما ورد فی أن المؤمن إذا وعد صدق</w:t>
            </w:r>
            <w:r>
              <w:rPr>
                <w:rStyle w:val="IndexLink"/>
                <w:rtl w:val="true"/>
              </w:rPr>
              <w:tab/>
            </w:r>
            <w:r>
              <w:rPr>
                <w:rStyle w:val="IndexLink"/>
              </w:rPr>
              <w:t>595</w:t>
            </w:r>
          </w:hyperlink>
        </w:p>
        <w:p>
          <w:pPr>
            <w:pStyle w:val="Contents4"/>
            <w:tabs>
              <w:tab w:val="clear" w:pos="8176"/>
              <w:tab w:val="right" w:pos="9026" w:leader="dot"/>
            </w:tabs>
            <w:rPr/>
          </w:pPr>
          <w:hyperlink w:anchor="__RefHeading___Toc10040879_417432637">
            <w:r>
              <w:rPr>
                <w:webHidden/>
                <w:rStyle w:val="IndexLink"/>
                <w:rtl w:val="true"/>
              </w:rPr>
              <w:t>(</w:t>
            </w:r>
            <w:r>
              <w:rPr>
                <w:rStyle w:val="IndexLink"/>
              </w:rPr>
              <w:t>40</w:t>
            </w:r>
            <w:r>
              <w:rPr>
                <w:rStyle w:val="IndexLink"/>
                <w:rtl w:val="true"/>
              </w:rPr>
              <w:t xml:space="preserve">) </w:t>
            </w:r>
            <w:r>
              <w:rPr>
                <w:rStyle w:val="IndexLink"/>
                <w:rtl w:val="true"/>
              </w:rPr>
              <w:t>باب تحریم کون الانسان ذا وجهین ولسانین</w:t>
            </w:r>
            <w:r>
              <w:rPr>
                <w:rStyle w:val="IndexLink"/>
                <w:rtl w:val="true"/>
              </w:rPr>
              <w:t>.</w:t>
              <w:tab/>
            </w:r>
            <w:r>
              <w:rPr>
                <w:rStyle w:val="IndexLink"/>
              </w:rPr>
              <w:t>598</w:t>
            </w:r>
          </w:hyperlink>
        </w:p>
        <w:p>
          <w:pPr>
            <w:pStyle w:val="Contents4"/>
            <w:tabs>
              <w:tab w:val="clear" w:pos="8176"/>
              <w:tab w:val="right" w:pos="9026" w:leader="dot"/>
            </w:tabs>
            <w:rPr/>
          </w:pPr>
          <w:hyperlink w:anchor="__RefHeading___Toc10040881_417432637">
            <w:r>
              <w:rPr>
                <w:webHidden/>
                <w:rStyle w:val="IndexLink"/>
                <w:rtl w:val="true"/>
              </w:rPr>
              <w:t>(</w:t>
            </w:r>
            <w:r>
              <w:rPr>
                <w:rStyle w:val="IndexLink"/>
              </w:rPr>
              <w:t>41</w:t>
            </w:r>
            <w:r>
              <w:rPr>
                <w:rStyle w:val="IndexLink"/>
                <w:rtl w:val="true"/>
              </w:rPr>
              <w:t xml:space="preserve">) </w:t>
            </w:r>
            <w:r>
              <w:rPr>
                <w:rStyle w:val="IndexLink"/>
                <w:rtl w:val="true"/>
              </w:rPr>
              <w:t>باب تحریم البخل والشح واللؤم وما ورد فی ذمها</w:t>
            </w:r>
            <w:r>
              <w:rPr>
                <w:rStyle w:val="IndexLink"/>
                <w:rtl w:val="true"/>
              </w:rPr>
              <w:tab/>
            </w:r>
            <w:r>
              <w:rPr>
                <w:rStyle w:val="IndexLink"/>
              </w:rPr>
              <w:t>602</w:t>
            </w:r>
          </w:hyperlink>
        </w:p>
        <w:p>
          <w:pPr>
            <w:pStyle w:val="Contents4"/>
            <w:tabs>
              <w:tab w:val="clear" w:pos="8176"/>
              <w:tab w:val="right" w:pos="9026" w:leader="dot"/>
            </w:tabs>
            <w:rPr/>
          </w:pPr>
          <w:hyperlink w:anchor="__RefHeading___Toc10040883_417432637">
            <w:r>
              <w:rPr>
                <w:webHidden/>
                <w:rStyle w:val="IndexLink"/>
                <w:rtl w:val="true"/>
              </w:rPr>
              <w:t>(</w:t>
            </w:r>
            <w:r>
              <w:rPr>
                <w:rStyle w:val="IndexLink"/>
              </w:rPr>
              <w:t>42</w:t>
            </w:r>
            <w:r>
              <w:rPr>
                <w:rStyle w:val="IndexLink"/>
                <w:rtl w:val="true"/>
              </w:rPr>
              <w:t xml:space="preserve">) </w:t>
            </w:r>
            <w:r>
              <w:rPr>
                <w:rStyle w:val="IndexLink"/>
                <w:rtl w:val="true"/>
              </w:rPr>
              <w:t>باب ما ورد فی الحث علی الجود والسخاء وفی حدهما</w:t>
            </w:r>
            <w:r>
              <w:rPr>
                <w:rStyle w:val="IndexLink"/>
                <w:rtl w:val="true"/>
              </w:rPr>
              <w:tab/>
            </w:r>
            <w:r>
              <w:rPr>
                <w:rStyle w:val="IndexLink"/>
              </w:rPr>
              <w:t>612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65_204630"/>
      <w:bookmarkStart w:id="1" w:name="pg16865_204630"/>
      <w:bookmarkEnd w:id="1"/>
    </w:p>
    <w:p>
      <w:pPr>
        <w:pStyle w:val="Heading2"/>
        <w:numPr>
          <w:ilvl w:val="1"/>
          <w:numId w:val="1"/>
        </w:numPr>
        <w:rPr/>
      </w:pPr>
      <w:bookmarkStart w:id="2" w:name="pg16865_204630"/>
      <w:bookmarkStart w:id="3" w:name="__RefHeading___Toc10040615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10040617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المجلد الثالث عشر</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ألف تحت اشراف سیدنا ومولانا</w:t>
      </w:r>
    </w:p>
    <w:p>
      <w:pPr>
        <w:pStyle w:val="BookText"/>
        <w:rPr/>
      </w:pPr>
      <w:r>
        <w:rPr>
          <w:rFonts w:ascii="IRNazanin" w:hAnsi="IRNazanin" w:eastAsia="IRNazanin"/>
          <w:color w:val="111111"/>
          <w:sz w:val="28"/>
          <w:sz w:val="28"/>
          <w:szCs w:val="28"/>
          <w:rtl w:val="true"/>
          <w:lang w:bidi="fa-IR"/>
        </w:rPr>
        <w:t>فقید الاسلام المحقق العلامة الأمام آیة الله العظمی</w:t>
      </w:r>
    </w:p>
    <w:p>
      <w:pPr>
        <w:pStyle w:val="BookText"/>
        <w:rPr/>
      </w:pPr>
      <w:r>
        <w:rPr>
          <w:rFonts w:ascii="IRNazanin" w:hAnsi="IRNazanin" w:eastAsia="IRNazanin"/>
          <w:color w:val="111111"/>
          <w:sz w:val="28"/>
          <w:sz w:val="28"/>
          <w:szCs w:val="28"/>
          <w:rtl w:val="true"/>
          <w:lang w:bidi="fa-IR"/>
        </w:rPr>
        <w:t>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IRNazanin" w:hAnsi="IRNazanin" w:eastAsia="IRNazanin"/>
          <w:color w:val="111111"/>
          <w:sz w:val="28"/>
          <w:sz w:val="28"/>
          <w:szCs w:val="28"/>
          <w:rtl w:val="true"/>
          <w:lang w:bidi="fa-IR"/>
        </w:rPr>
        <w:t>وفیه أبواب جهاد العدو وأبواب جهاد النفس وفضائل الاخلاق ورذائلها</w:t>
      </w:r>
    </w:p>
    <w:p>
      <w:pPr>
        <w:pStyle w:val="BookText"/>
        <w:rPr/>
      </w:pPr>
      <w:r>
        <w:rPr>
          <w:rFonts w:ascii="IRNazanin" w:hAnsi="IRNazanin" w:eastAsia="IRNazanin"/>
          <w:color w:val="111111"/>
          <w:sz w:val="28"/>
          <w:sz w:val="28"/>
          <w:szCs w:val="28"/>
          <w:rtl w:val="true"/>
          <w:lang w:bidi="fa-IR"/>
        </w:rPr>
        <w:t xml:space="preserve">طبع فی المطبعة العلمیة قم </w:t>
      </w:r>
      <w:r>
        <w:rPr>
          <w:rFonts w:eastAsia="IRNazanin" w:cs="IRNazanin"/>
          <w:color w:val="111111"/>
          <w:sz w:val="28"/>
          <w:szCs w:val="28"/>
          <w:lang w:bidi="fa-IR"/>
        </w:rPr>
        <w:t>1407</w:t>
      </w:r>
    </w:p>
    <w:p>
      <w:pPr>
        <w:pStyle w:val="BookText"/>
        <w:rPr/>
      </w:pPr>
      <w:r>
        <w:rPr>
          <w:rFonts w:ascii="Amiri" w:hAnsi="Amiri" w:eastAsia="Amiri" w:cs="Amiri"/>
          <w:color w:val="111111"/>
          <w:sz w:val="28"/>
          <w:sz w:val="28"/>
          <w:szCs w:val="28"/>
          <w:rtl w:val="true"/>
          <w:lang w:bidi="ar-SA"/>
        </w:rPr>
        <w:t>حقوق الطبع محفوظة لناشره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ألفی نسخة</w:t>
      </w:r>
    </w:p>
    <w:p>
      <w:pPr>
        <w:pStyle w:val="BookText"/>
        <w:rPr/>
      </w:pPr>
      <w:r>
        <w:rPr>
          <w:rFonts w:ascii="IRNazanin" w:hAnsi="IRNazanin" w:eastAsia="IRNazanin"/>
          <w:color w:val="111111"/>
          <w:sz w:val="28"/>
          <w:sz w:val="28"/>
          <w:szCs w:val="28"/>
          <w:rtl w:val="true"/>
          <w:lang w:bidi="fa-IR"/>
        </w:rPr>
        <w:t>بأمر سماحة آیة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خیرته من خلقه محمد وآله الطیبین الطاهرین</w:t>
      </w:r>
    </w:p>
    <w:p>
      <w:pPr>
        <w:pStyle w:val="BookText"/>
        <w:rPr/>
      </w:pPr>
      <w:r>
        <w:rPr>
          <w:rFonts w:ascii="IRNazanin" w:hAnsi="IRNazanin" w:eastAsia="IRNazanin"/>
          <w:color w:val="111111"/>
          <w:sz w:val="28"/>
          <w:sz w:val="28"/>
          <w:szCs w:val="28"/>
          <w:rtl w:val="true"/>
          <w:lang w:bidi="fa-IR"/>
        </w:rPr>
        <w:t>واللغة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ألف ماهر سماحة آیة الله العظمی سید الطائفة الحاج السید حسین الطباطبائی</w:t>
      </w:r>
    </w:p>
    <w:p>
      <w:pPr>
        <w:pStyle w:val="BookText"/>
        <w:rPr/>
      </w:pPr>
      <w:r>
        <w:rPr>
          <w:rFonts w:ascii="IRNazanin" w:hAnsi="IRNazanin" w:eastAsia="IRNazanin"/>
          <w:color w:val="111111"/>
          <w:sz w:val="28"/>
          <w:sz w:val="28"/>
          <w:szCs w:val="28"/>
          <w:rtl w:val="true"/>
          <w:lang w:bidi="fa-IR"/>
        </w:rPr>
        <w:t>البروجردی قدس الله نفسه الطاهرة فریدا فی نوعه وجمیلا فی أسلوبه وقد قابل مشقة</w:t>
      </w:r>
    </w:p>
    <w:p>
      <w:pPr>
        <w:pStyle w:val="BookText"/>
        <w:rPr/>
      </w:pPr>
      <w:r>
        <w:rPr>
          <w:rFonts w:ascii="IRNazanin" w:hAnsi="IRNazanin" w:eastAsia="IRNazanin"/>
          <w:color w:val="111111"/>
          <w:sz w:val="28"/>
          <w:sz w:val="28"/>
          <w:szCs w:val="28"/>
          <w:rtl w:val="true"/>
          <w:lang w:bidi="fa-IR"/>
        </w:rPr>
        <w:t>هذا المشروع الحیوی الدینی برجائه صدره وعلو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علو درجاته</w:t>
      </w:r>
    </w:p>
    <w:p>
      <w:pPr>
        <w:pStyle w:val="BookText"/>
        <w:rPr/>
      </w:pPr>
      <w:r>
        <w:rPr>
          <w:rFonts w:ascii="IRNazanin" w:hAnsi="IRNazanin" w:eastAsia="IRNazanin"/>
          <w:color w:val="111111"/>
          <w:sz w:val="28"/>
          <w:sz w:val="28"/>
          <w:szCs w:val="28"/>
          <w:rtl w:val="true"/>
          <w:lang w:bidi="fa-IR"/>
        </w:rPr>
        <w:t>وجزاه خیر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ابتهل إلی الله تعالی ان یوفق العلماء العاملین الذین ساهموا</w:t>
      </w:r>
    </w:p>
    <w:p>
      <w:pPr>
        <w:pStyle w:val="BookText"/>
        <w:rPr/>
      </w:pPr>
      <w:r>
        <w:rPr>
          <w:rFonts w:ascii="IRNazanin" w:hAnsi="IRNazanin" w:eastAsia="IRNazanin"/>
          <w:color w:val="111111"/>
          <w:sz w:val="28"/>
          <w:sz w:val="28"/>
          <w:szCs w:val="28"/>
          <w:rtl w:val="true"/>
          <w:lang w:bidi="fa-IR"/>
        </w:rPr>
        <w:t>تحت إشراف سماحة فی تألیف هذا السفر الدینی الجلیل وبذلوا جهودهم فیه حتی أخرجوه إلی</w:t>
      </w:r>
    </w:p>
    <w:p>
      <w:pPr>
        <w:pStyle w:val="BookText"/>
        <w:rPr/>
      </w:pPr>
      <w:r>
        <w:rPr>
          <w:rFonts w:ascii="IRNazanin" w:hAnsi="IRNazanin" w:eastAsia="IRNazanin"/>
          <w:color w:val="111111"/>
          <w:sz w:val="28"/>
          <w:sz w:val="28"/>
          <w:szCs w:val="28"/>
          <w:rtl w:val="true"/>
          <w:lang w:bidi="fa-IR"/>
        </w:rPr>
        <w:t>خیر الوجود وممن علیهم بالأجر الجزیل والثناء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بذل جهوده فیه العلامة المحقق</w:t>
      </w:r>
    </w:p>
    <w:p>
      <w:pPr>
        <w:pStyle w:val="BookText"/>
        <w:rPr/>
      </w:pPr>
      <w:r>
        <w:rPr>
          <w:rFonts w:ascii="IRNazanin" w:hAnsi="IRNazanin" w:eastAsia="IRNazanin"/>
          <w:color w:val="111111"/>
          <w:sz w:val="28"/>
          <w:sz w:val="28"/>
          <w:szCs w:val="28"/>
          <w:rtl w:val="true"/>
          <w:lang w:bidi="fa-IR"/>
        </w:rPr>
        <w:t>حجة الاسلام الحاج شیخ إسماعیل المعزی الملایری دامت برکات وجوده فإنه أیده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أنصب نفسه فی تألیف هذا الکتاب وترتیبه حتی أخرجه بأحسن أسلوب وأجمل نظام فشکرا</w:t>
      </w:r>
    </w:p>
    <w:p>
      <w:pPr>
        <w:pStyle w:val="BookText"/>
        <w:rPr/>
      </w:pPr>
      <w:r>
        <w:rPr>
          <w:rFonts w:ascii="IRNazanin" w:hAnsi="IRNazanin" w:eastAsia="IRNazanin"/>
          <w:color w:val="111111"/>
          <w:sz w:val="28"/>
          <w:sz w:val="28"/>
          <w:szCs w:val="28"/>
          <w:rtl w:val="true"/>
          <w:lang w:bidi="fa-IR"/>
        </w:rPr>
        <w:t>له علی استمرار جهوده بهذه الخدمة الدینیة الجلیلة ونسأله تعالی ان تجزیه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ویوفقه لاخراج بقیة الأجزاء وکان قد طبع منه کتاب الطهارة وشطر من کتاب الصلاة</w:t>
      </w:r>
    </w:p>
    <w:p>
      <w:pPr>
        <w:pStyle w:val="BookText"/>
        <w:rPr/>
      </w:pPr>
      <w:r>
        <w:rPr>
          <w:rFonts w:ascii="IRNazanin" w:hAnsi="IRNazanin" w:eastAsia="IRNazanin"/>
          <w:color w:val="111111"/>
          <w:sz w:val="28"/>
          <w:sz w:val="28"/>
          <w:szCs w:val="28"/>
          <w:rtl w:val="true"/>
          <w:lang w:bidi="fa-IR"/>
        </w:rPr>
        <w:t>ولما کان الکتاب موضع تقدیری واهتمامی أجبت منذز من طبع بقیة اجزائه ونشرها</w:t>
      </w:r>
    </w:p>
    <w:p>
      <w:pPr>
        <w:pStyle w:val="BookText"/>
        <w:rPr/>
      </w:pPr>
      <w:r>
        <w:rPr>
          <w:rFonts w:ascii="IRNazanin" w:hAnsi="IRNazanin" w:eastAsia="IRNazanin"/>
          <w:color w:val="111111"/>
          <w:sz w:val="28"/>
          <w:sz w:val="28"/>
          <w:szCs w:val="28"/>
          <w:rtl w:val="true"/>
          <w:lang w:bidi="fa-IR"/>
        </w:rPr>
        <w:t>خدمة للدین ودعما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تحقیق الآمال فقد خرجت عدة من اجزائه</w:t>
      </w:r>
    </w:p>
    <w:p>
      <w:pPr>
        <w:pStyle w:val="BookText"/>
        <w:rPr/>
      </w:pPr>
      <w:r>
        <w:rPr>
          <w:rFonts w:ascii="IRNazanin" w:hAnsi="IRNazanin" w:eastAsia="IRNazanin"/>
          <w:color w:val="111111"/>
          <w:sz w:val="28"/>
          <w:sz w:val="28"/>
          <w:szCs w:val="28"/>
          <w:rtl w:val="true"/>
          <w:lang w:bidi="fa-IR"/>
        </w:rPr>
        <w:t>الباقیة من الطبع ونسأله التوفیق لاخراج بقیة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واتمام هذا المشروع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وانجازه فإنه ولی التوفیق والسداد والحمد لله بدءا وختاما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lang w:bidi="fa-IR"/>
        </w:rPr>
        <w:t>3</w:t>
      </w:r>
      <w:bookmarkStart w:id="7" w:name="pg16865_204633"/>
    </w:p>
    <w:p>
      <w:pPr>
        <w:pStyle w:val="Heading2"/>
        <w:numPr>
          <w:ilvl w:val="1"/>
          <w:numId w:val="1"/>
        </w:numPr>
        <w:rPr/>
      </w:pPr>
      <w:bookmarkStart w:id="8" w:name="__RefHeading___Toc10040619_417432637"/>
      <w:bookmarkStart w:id="9" w:name="_Toc3"/>
      <w:bookmarkEnd w:id="7"/>
      <w:bookmarkEnd w:id="8"/>
      <w:r>
        <w:rPr>
          <w:rtl w:val="true"/>
        </w:rPr>
        <w:t>هویة الکتاب</w:t>
      </w:r>
      <w:bookmarkEnd w:id="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تحت اشراف آیة الله العظمی الحاج آقا حسین الطباطبائی</w:t>
      </w:r>
    </w:p>
    <w:p>
      <w:pPr>
        <w:pStyle w:val="BookText"/>
        <w:rPr/>
      </w:pPr>
      <w:r>
        <w:rPr>
          <w:rFonts w:ascii="IRNazanin" w:hAnsi="IRNazanin" w:eastAsia="IRNazanin"/>
          <w:color w:val="111111"/>
          <w:sz w:val="28"/>
          <w:sz w:val="28"/>
          <w:szCs w:val="28"/>
          <w:rtl w:val="true"/>
          <w:lang w:bidi="fa-IR"/>
        </w:rPr>
        <w:t>البروجردی أعلی الله مقامه الشریف</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الألفان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bookmarkStart w:id="10" w:name="pg16865_204634"/>
    </w:p>
    <w:p>
      <w:pPr>
        <w:pStyle w:val="Heading2"/>
        <w:numPr>
          <w:ilvl w:val="1"/>
          <w:numId w:val="1"/>
        </w:numPr>
        <w:rPr/>
      </w:pPr>
      <w:bookmarkStart w:id="11" w:name="__RefHeading___Toc10040621_417432637"/>
      <w:bookmarkStart w:id="12" w:name="_Toc4"/>
      <w:bookmarkEnd w:id="10"/>
      <w:bookmarkEnd w:id="11"/>
      <w:r>
        <w:rPr>
          <w:rtl w:val="true"/>
        </w:rPr>
        <w:t>تذکرة</w:t>
      </w:r>
      <w:bookmarkEnd w:id="12"/>
    </w:p>
    <w:p>
      <w:pPr>
        <w:pStyle w:val="BookText"/>
        <w:rPr/>
      </w:pPr>
      <w:r>
        <w:rPr>
          <w:rFonts w:ascii="IRNazanin" w:hAnsi="IRNazanin" w:eastAsia="IRNazanin"/>
          <w:color w:val="111111"/>
          <w:sz w:val="28"/>
          <w:sz w:val="28"/>
          <w:szCs w:val="28"/>
          <w:rtl w:val="true"/>
          <w:lang w:bidi="fa-IR"/>
        </w:rPr>
        <w:t>بسمه تعالی وله الحمد قد أوردنا مآخذ الکتاب وأصحابها وسنة طبع ما أثبتنا</w:t>
      </w:r>
    </w:p>
    <w:p>
      <w:pPr>
        <w:pStyle w:val="BookText"/>
        <w:rPr/>
      </w:pPr>
      <w:r>
        <w:rPr>
          <w:rFonts w:ascii="IRNazanin" w:hAnsi="IRNazanin" w:eastAsia="IRNazanin"/>
          <w:color w:val="111111"/>
          <w:sz w:val="28"/>
          <w:sz w:val="28"/>
          <w:szCs w:val="28"/>
          <w:rtl w:val="true"/>
          <w:lang w:bidi="fa-IR"/>
        </w:rPr>
        <w:t>أرقام صفحاتها فی المجلد الأول من کتاب جامع الأحادیث ولما رأینا ان الکتب</w:t>
      </w:r>
    </w:p>
    <w:p>
      <w:pPr>
        <w:pStyle w:val="BookText"/>
        <w:rPr/>
      </w:pPr>
      <w:r>
        <w:rPr>
          <w:rFonts w:ascii="IRNazanin" w:hAnsi="IRNazanin" w:eastAsia="IRNazanin"/>
          <w:color w:val="111111"/>
          <w:sz w:val="28"/>
          <w:sz w:val="28"/>
          <w:szCs w:val="28"/>
          <w:rtl w:val="true"/>
          <w:lang w:bidi="fa-IR"/>
        </w:rPr>
        <w:t>المطبوعة القدیمة التی أخرجنا منها الأحادیث لم تکن بحد الکافی فی اختیار</w:t>
      </w:r>
    </w:p>
    <w:p>
      <w:pPr>
        <w:pStyle w:val="BookText"/>
        <w:rPr/>
      </w:pPr>
      <w:r>
        <w:rPr>
          <w:rFonts w:ascii="IRNazanin" w:hAnsi="IRNazanin" w:eastAsia="IRNazanin"/>
          <w:color w:val="111111"/>
          <w:sz w:val="28"/>
          <w:sz w:val="28"/>
          <w:szCs w:val="28"/>
          <w:rtl w:val="true"/>
          <w:lang w:bidi="fa-IR"/>
        </w:rPr>
        <w:t>أکثر المراجعین صممنا ان نثبت أرقام صفحات الکتب المطبوعة الحدیثة فی</w:t>
      </w:r>
    </w:p>
    <w:p>
      <w:pPr>
        <w:pStyle w:val="BookText"/>
        <w:rPr/>
      </w:pPr>
      <w:r>
        <w:rPr>
          <w:rFonts w:ascii="IRNazanin" w:hAnsi="IRNazanin" w:eastAsia="IRNazanin"/>
          <w:color w:val="111111"/>
          <w:sz w:val="28"/>
          <w:sz w:val="28"/>
          <w:szCs w:val="28"/>
          <w:rtl w:val="true"/>
          <w:lang w:bidi="fa-IR"/>
        </w:rPr>
        <w:t>هذا المجلد وما بعده تسهیلا للمتتبعین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الکافی لثقة الاسلام أبی جعفر محمد بن یعقوب بن</w:t>
      </w:r>
    </w:p>
    <w:p>
      <w:pPr>
        <w:pStyle w:val="BookText"/>
        <w:rPr/>
      </w:pPr>
      <w:r>
        <w:rPr>
          <w:rFonts w:ascii="IRNazanin" w:hAnsi="IRNazanin" w:eastAsia="IRNazanin"/>
          <w:color w:val="111111"/>
          <w:sz w:val="28"/>
          <w:sz w:val="28"/>
          <w:szCs w:val="28"/>
          <w:rtl w:val="true"/>
          <w:lang w:bidi="fa-IR"/>
        </w:rPr>
        <w:t xml:space="preserve">إسحاق الکلینی الرازی المطبوع أصوله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وفروعه فی سنة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ثمان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والتهذیب لشیخ الطائفة أبی جعفر محمد بن الحسن بن علی الطوسی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عشرة اجزاء وله أیضا الاستبصار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اجزاء وعدة</w:t>
      </w:r>
    </w:p>
    <w:p>
      <w:pPr>
        <w:pStyle w:val="BookText"/>
        <w:rPr/>
      </w:pP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والمصباح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والغیبة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والأمالی له ولابنه المفید أبو علی الحسن بن محمد فی مجلدین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لا یحضره الفقیه لرئیس المحدثین أبی جعفر محمد بن علی بن</w:t>
      </w:r>
    </w:p>
    <w:p>
      <w:pPr>
        <w:pStyle w:val="BookText"/>
        <w:rPr/>
      </w:pPr>
      <w:r>
        <w:rPr>
          <w:rFonts w:ascii="IRNazanin" w:hAnsi="IRNazanin" w:eastAsia="IRNazanin"/>
          <w:color w:val="111111"/>
          <w:sz w:val="28"/>
          <w:sz w:val="28"/>
          <w:szCs w:val="28"/>
          <w:rtl w:val="true"/>
          <w:lang w:bidi="fa-IR"/>
        </w:rPr>
        <w:t xml:space="preserve">الحسین 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اجزاء وله أیضا الخصال </w:t>
      </w:r>
      <w:r>
        <w:rPr>
          <w:rFonts w:eastAsia="IRNazanin" w:cs="IRNazanin"/>
          <w:color w:val="111111"/>
          <w:sz w:val="28"/>
          <w:szCs w:val="28"/>
          <w:rtl w:val="true"/>
          <w:lang w:bidi="fa-IR"/>
        </w:rPr>
        <w:t>(</w:t>
      </w:r>
      <w:r>
        <w:rPr>
          <w:rFonts w:eastAsia="IRNazanin" w:cs="IRNazanin"/>
          <w:color w:val="111111"/>
          <w:sz w:val="28"/>
          <w:szCs w:val="28"/>
          <w:lang w:bidi="fa-IR"/>
        </w:rPr>
        <w:t>1389</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والأمالی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w:t>
      </w:r>
    </w:p>
    <w:p>
      <w:pPr>
        <w:pStyle w:val="BookText"/>
        <w:rPr/>
      </w:pP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وعیون الاخبار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وثواب الاعمال وعقاب الاعمال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والمقنع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والتوحید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وکمال الدین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 الأشهر الثلاثة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 الشیعة</w:t>
      </w:r>
    </w:p>
    <w:p>
      <w:pPr>
        <w:pStyle w:val="BookText"/>
        <w:rPr/>
      </w:pPr>
      <w:r>
        <w:rPr>
          <w:rFonts w:ascii="IRNazanin" w:hAnsi="IRNazanin" w:eastAsia="IRNazanin"/>
          <w:color w:val="111111"/>
          <w:sz w:val="28"/>
          <w:sz w:val="28"/>
          <w:szCs w:val="28"/>
          <w:rtl w:val="true"/>
          <w:lang w:bidi="fa-IR"/>
        </w:rPr>
        <w:t>وصفات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والأمالی للشیخ الجلیل أبی عبد الله محمد بن محمد بن نعمان المفید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أیضا الاختصاص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 من منشورات</w:t>
      </w:r>
    </w:p>
    <w:p>
      <w:pPr>
        <w:pStyle w:val="BookText"/>
        <w:rPr/>
      </w:pPr>
      <w:r>
        <w:rPr>
          <w:rFonts w:ascii="IRNazanin" w:hAnsi="IRNazanin" w:eastAsia="IRNazanin"/>
          <w:color w:val="111111"/>
          <w:sz w:val="28"/>
          <w:sz w:val="28"/>
          <w:szCs w:val="28"/>
          <w:rtl w:val="true"/>
          <w:lang w:bidi="fa-IR"/>
        </w:rPr>
        <w:t>مکتبة البصیرتی والمقنعة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للشیخ الجلیل محمد بن الحسن بن محمد الحر العاملی</w:t>
      </w:r>
    </w:p>
    <w:p>
      <w:pPr>
        <w:pStyle w:val="BookText"/>
        <w:rPr/>
      </w:pPr>
      <w:r>
        <w:rPr>
          <w:rFonts w:ascii="IRNazanin" w:hAnsi="IRNazanin" w:eastAsia="IRNazanin"/>
          <w:color w:val="111111"/>
          <w:sz w:val="28"/>
          <w:sz w:val="28"/>
          <w:szCs w:val="28"/>
          <w:rtl w:val="true"/>
          <w:lang w:bidi="fa-IR"/>
        </w:rPr>
        <w:t xml:space="preserve">فی عشرین مجلدا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 لمولانا الحاج میرزا حسین النوری فی ثلاث</w:t>
      </w:r>
    </w:p>
    <w:p>
      <w:pPr>
        <w:pStyle w:val="BookText"/>
        <w:rPr/>
      </w:pP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للثقة الجلیل أحمد بن محمد بن خالد البرقی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 لعبد الله بن جعفر الحمیری والجعفریات لمحمد بن</w:t>
      </w:r>
    </w:p>
    <w:p>
      <w:pPr>
        <w:pStyle w:val="BookText"/>
        <w:rPr/>
      </w:pPr>
      <w:r>
        <w:rPr>
          <w:rFonts w:ascii="IRNazanin" w:hAnsi="IRNazanin" w:eastAsia="IRNazanin"/>
          <w:color w:val="111111"/>
          <w:sz w:val="28"/>
          <w:sz w:val="28"/>
          <w:szCs w:val="28"/>
          <w:rtl w:val="true"/>
          <w:lang w:bidi="fa-IR"/>
        </w:rPr>
        <w:t xml:space="preserve">محمد الأشعث کلاهما فی مجلد واحد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أبی طالب لرشید الدین أبی جعفر محمد بن علی بن شهرآشوب</w:t>
      </w:r>
    </w:p>
    <w:p>
      <w:pPr>
        <w:pStyle w:val="BookText"/>
        <w:rPr/>
      </w:pPr>
      <w:r>
        <w:rPr>
          <w:rFonts w:ascii="IRNazanin" w:hAnsi="IRNazanin" w:eastAsia="IRNazanin"/>
          <w:color w:val="111111"/>
          <w:sz w:val="28"/>
          <w:sz w:val="28"/>
          <w:szCs w:val="28"/>
          <w:rtl w:val="true"/>
          <w:lang w:bidi="fa-IR"/>
        </w:rPr>
        <w:t xml:space="preserve">السروی المازندرانی فی أربعة اجزاء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للشیخ الصدوق جمال الدین أحمد بن فهد الحلی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بشارة المصطفی لأبی جعفر محمد بن أبی القاسم الطبری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لمحمد بن إدریس الحلی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للشیخ أبی علی الفضل بن الحسن الطبرسی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خمس مجلدات وله أیضا 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للحسن بن فضل بن الحسن بن الفضل الطبرسی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 للشیخ الجلیل أحمد بن علی بن أبی طالب الطبرسی فی</w:t>
      </w:r>
    </w:p>
    <w:p>
      <w:pPr>
        <w:pStyle w:val="BookText"/>
        <w:rPr/>
      </w:pPr>
      <w:r>
        <w:rPr>
          <w:rFonts w:ascii="IRNazanin" w:hAnsi="IRNazanin" w:eastAsia="IRNazanin"/>
          <w:color w:val="111111"/>
          <w:sz w:val="28"/>
          <w:sz w:val="28"/>
          <w:szCs w:val="28"/>
          <w:rtl w:val="true"/>
          <w:lang w:bidi="fa-IR"/>
        </w:rPr>
        <w:t xml:space="preserve">مجلدین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للسید الجلیل الرضی محمد بن الحسین الموسوی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مجلدین الصحیفة السجادیة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للقاضی النعمان بن محمد فی مجلدین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لأبی محمد الحسن بن علی بن الحسین بن شعبة الحرانی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للأمیر الزاهد أبی الحسین ورام ابن أبی فراس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الفوائد للعلامة محمد بن علی بن عثمان الکراجکی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الغیبة للشیخ الجلیل محمد بن إبراهیم النعمانی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للحسن بن أبی الحسن الدیلمی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لمحمد بن الحسن الصفار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 فی معرفة الأئمة لأبی الحسن علی بن عیسی بن أبی الفتح الأربلی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للعلامة شیخ الاسلام محمد باقر المجلسی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والجرائح للشیخ الجلیل قطب الدین سعید بن هبة الله</w:t>
      </w:r>
    </w:p>
    <w:p>
      <w:pPr>
        <w:pStyle w:val="BookText"/>
        <w:rPr/>
      </w:pPr>
      <w:r>
        <w:rPr>
          <w:rFonts w:ascii="IRNazanin" w:hAnsi="IRNazanin" w:eastAsia="IRNazanin"/>
          <w:color w:val="111111"/>
          <w:sz w:val="28"/>
          <w:sz w:val="28"/>
          <w:szCs w:val="28"/>
          <w:rtl w:val="true"/>
          <w:lang w:bidi="fa-IR"/>
        </w:rPr>
        <w:t xml:space="preserve">الراوندی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الاستغاثة لأبی القاسم الکوفی علی بن أحمد بن موسی بن الإمام الجواد</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للعالم الزاهد رضی الدین أبو القاسم علی بن موسی</w:t>
      </w:r>
    </w:p>
    <w:p>
      <w:pPr>
        <w:pStyle w:val="BookText"/>
        <w:rPr/>
      </w:pPr>
      <w:r>
        <w:rPr>
          <w:rFonts w:ascii="IRNazanin" w:hAnsi="IRNazanin" w:eastAsia="IRNazanin"/>
          <w:color w:val="111111"/>
          <w:sz w:val="28"/>
          <w:sz w:val="28"/>
          <w:szCs w:val="28"/>
          <w:rtl w:val="true"/>
          <w:lang w:bidi="fa-IR"/>
        </w:rPr>
        <w:t xml:space="preserve">بن جعفر بن محمد بن طاووس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أیضا الاقبال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والملهوف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للشیخ الجلیل مفضل بن عمر الجعفی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المعاجز لهاشم بن سلیمان بن إسماعیل بن عبد الجواد الحسینی</w:t>
      </w:r>
    </w:p>
    <w:p>
      <w:pPr>
        <w:pStyle w:val="BookText"/>
        <w:rPr/>
      </w:pP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 فی آداب المفید والمستفید لزین الدین بن علی بن أحمد</w:t>
      </w:r>
    </w:p>
    <w:p>
      <w:pPr>
        <w:pStyle w:val="BookText"/>
        <w:rPr/>
      </w:pPr>
      <w:r>
        <w:rPr>
          <w:rFonts w:ascii="IRNazanin" w:hAnsi="IRNazanin" w:eastAsia="IRNazanin"/>
          <w:color w:val="111111"/>
          <w:sz w:val="28"/>
          <w:sz w:val="28"/>
          <w:szCs w:val="28"/>
          <w:rtl w:val="true"/>
          <w:lang w:bidi="fa-IR"/>
        </w:rPr>
        <w:t xml:space="preserve">الشامی المعروف بالشهید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عبقات الأنوار للعالم الخبیر المیر السید حامد حسین الموسوی</w:t>
      </w:r>
    </w:p>
    <w:p>
      <w:pPr>
        <w:pStyle w:val="BookText"/>
        <w:rPr/>
      </w:pPr>
      <w:r>
        <w:rPr>
          <w:rFonts w:ascii="IRNazanin" w:hAnsi="IRNazanin" w:eastAsia="IRNazanin"/>
          <w:color w:val="111111"/>
          <w:sz w:val="28"/>
          <w:sz w:val="28"/>
          <w:szCs w:val="28"/>
          <w:rtl w:val="true"/>
          <w:lang w:bidi="fa-IR"/>
        </w:rPr>
        <w:t xml:space="preserve">النیشابوری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مسکن الفؤاد للشهید زین الدین العاملی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الزیارة لأبی القاسم جعفر بن محمد بن قولویه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القرآن للإمام الحسن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القرآن لفرات بن إبراهیم الکوفی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p>
    <w:p>
      <w:pPr>
        <w:pStyle w:val="BookText"/>
        <w:rPr/>
      </w:pPr>
      <w:r>
        <w:rPr>
          <w:rFonts w:ascii="IRNazanin" w:hAnsi="IRNazanin" w:eastAsia="IRNazanin"/>
          <w:color w:val="111111"/>
          <w:sz w:val="28"/>
          <w:sz w:val="28"/>
          <w:szCs w:val="28"/>
          <w:rtl w:val="true"/>
          <w:lang w:bidi="fa-IR"/>
        </w:rPr>
        <w:t xml:space="preserve">للمحدث الجلیل أبی نصر محمد بن مسعود بن عیاش السلمی السمرقندی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للشیخ الجلیل أبی الحسن علی بن إبراهیم بن هاشم القمی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النجاشی للثقة الجلیل أبی العباس أحمد بن محمد بن علی بن أحمد</w:t>
      </w:r>
    </w:p>
    <w:p>
      <w:pPr>
        <w:pStyle w:val="BookText"/>
        <w:rPr/>
      </w:pPr>
      <w:r>
        <w:rPr>
          <w:rFonts w:ascii="IRNazanin" w:hAnsi="IRNazanin" w:eastAsia="IRNazanin"/>
          <w:color w:val="111111"/>
          <w:sz w:val="28"/>
          <w:sz w:val="28"/>
          <w:szCs w:val="28"/>
          <w:rtl w:val="true"/>
          <w:lang w:bidi="fa-IR"/>
        </w:rPr>
        <w:t xml:space="preserve">بن العباس النجاشی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 للشیخ الجلیل أبی عمرو</w:t>
      </w:r>
    </w:p>
    <w:p>
      <w:pPr>
        <w:pStyle w:val="BookText"/>
        <w:rPr/>
      </w:pPr>
      <w:r>
        <w:rPr>
          <w:rFonts w:ascii="IRNazanin" w:hAnsi="IRNazanin" w:eastAsia="IRNazanin"/>
          <w:color w:val="111111"/>
          <w:sz w:val="28"/>
          <w:sz w:val="28"/>
          <w:szCs w:val="28"/>
          <w:rtl w:val="true"/>
          <w:lang w:bidi="fa-IR"/>
        </w:rPr>
        <w:t xml:space="preserve">محمد بن عمر بن عبد العزیز الکشی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عوالی اللئالی للشیخ المحقق محمد بن علی بن إبراهیم الأحسائی</w:t>
      </w:r>
    </w:p>
    <w:p>
      <w:pPr>
        <w:pStyle w:val="BookText"/>
        <w:rPr/>
      </w:pPr>
      <w:r>
        <w:rPr>
          <w:rFonts w:ascii="IRNazanin" w:hAnsi="IRNazanin" w:eastAsia="IRNazanin"/>
          <w:color w:val="111111"/>
          <w:sz w:val="28"/>
          <w:sz w:val="28"/>
          <w:szCs w:val="28"/>
          <w:rtl w:val="true"/>
          <w:lang w:bidi="fa-IR"/>
        </w:rPr>
        <w:t xml:space="preserve">المعروف بابن أبی جمهور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الفقهاء لشیخنا العلامة حسن بن یوسف بن علی بن المطهر الحلی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أیضا المختلف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والمنتهی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الکتب التی صرحنا بأسمائها عند النقل منها والله هو الهادی إلی السبل</w:t>
      </w:r>
      <w:r>
        <w:rPr>
          <w:rFonts w:eastAsia="IRNazanin" w:cs="IRNazanin"/>
          <w:color w:val="111111"/>
          <w:sz w:val="28"/>
          <w:szCs w:val="28"/>
          <w:rtl w:val="true"/>
          <w:lang w:bidi="fa-IR"/>
        </w:rPr>
        <w:t>.</w:t>
      </w:r>
      <w:bookmarkStart w:id="13" w:name="pg16866_204638"/>
    </w:p>
    <w:p>
      <w:pPr>
        <w:pStyle w:val="Heading2"/>
        <w:numPr>
          <w:ilvl w:val="1"/>
          <w:numId w:val="1"/>
        </w:numPr>
        <w:rPr/>
      </w:pPr>
      <w:bookmarkStart w:id="14" w:name="__RefHeading___Toc10040623_417432637"/>
      <w:bookmarkStart w:id="15" w:name="_Toc5"/>
      <w:bookmarkEnd w:id="13"/>
      <w:bookmarkEnd w:id="14"/>
      <w:r>
        <w:rPr>
          <w:rtl w:val="true"/>
        </w:rPr>
        <w:t>کتاب الجهاد</w:t>
      </w:r>
      <w:bookmarkEnd w:id="15"/>
    </w:p>
    <w:p>
      <w:pPr>
        <w:pStyle w:val="Heading3"/>
        <w:numPr>
          <w:ilvl w:val="2"/>
          <w:numId w:val="1"/>
        </w:numPr>
        <w:rPr/>
      </w:pPr>
      <w:bookmarkStart w:id="16" w:name="__RefHeading___Toc10040625_417432637"/>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وعلی</w:t>
      </w:r>
    </w:p>
    <w:p>
      <w:pPr>
        <w:pStyle w:val="BookText"/>
        <w:rPr/>
      </w:pPr>
      <w:r>
        <w:rPr>
          <w:rFonts w:ascii="IRNazanin" w:hAnsi="IRNazanin" w:eastAsia="IRNazanin"/>
          <w:color w:val="111111"/>
          <w:sz w:val="28"/>
          <w:sz w:val="28"/>
          <w:szCs w:val="28"/>
          <w:rtl w:val="true"/>
          <w:lang w:bidi="fa-IR"/>
        </w:rPr>
        <w:t>أطائب عترته الطاهرین واللعن الدائم علی أعدائهم أجمعین</w:t>
      </w:r>
      <w:r>
        <w:rPr>
          <w:rFonts w:eastAsia="IRNazanin" w:cs="IRNazanin"/>
          <w:color w:val="111111"/>
          <w:sz w:val="28"/>
          <w:szCs w:val="28"/>
          <w:rtl w:val="true"/>
          <w:lang w:bidi="fa-IR"/>
        </w:rPr>
        <w:t>.</w:t>
      </w:r>
    </w:p>
    <w:p>
      <w:pPr>
        <w:pStyle w:val="Heading3"/>
        <w:numPr>
          <w:ilvl w:val="2"/>
          <w:numId w:val="1"/>
        </w:numPr>
        <w:rPr/>
      </w:pPr>
      <w:bookmarkStart w:id="18" w:name="__RefHeading___Toc10040627_417432637"/>
      <w:bookmarkStart w:id="19" w:name="_Toc7"/>
      <w:bookmarkEnd w:id="18"/>
      <w:r>
        <w:rPr>
          <w:rtl w:val="true"/>
        </w:rPr>
        <w:t>أبواب جهاد العدو وما یناسبه</w:t>
      </w:r>
      <w:bookmarkEnd w:id="19"/>
    </w:p>
    <w:p>
      <w:pPr>
        <w:pStyle w:val="Heading4"/>
        <w:numPr>
          <w:ilvl w:val="3"/>
          <w:numId w:val="1"/>
        </w:numPr>
        <w:rPr/>
      </w:pPr>
      <w:bookmarkStart w:id="20" w:name="__RefHeading___Toc10040629_417432637"/>
      <w:bookmarkStart w:id="21" w:name="_Toc8"/>
      <w:bookmarkEnd w:id="20"/>
      <w:r>
        <w:rPr>
          <w:rtl w:val="true"/>
        </w:rPr>
        <w:t>(</w:t>
      </w:r>
      <w:r>
        <w:rPr/>
        <w:t>1</w:t>
      </w:r>
      <w:r>
        <w:rPr>
          <w:rtl w:val="true"/>
        </w:rPr>
        <w:t xml:space="preserve">) </w:t>
      </w:r>
      <w:r>
        <w:rPr>
          <w:rtl w:val="true"/>
        </w:rPr>
        <w:t>باب ما ورد فی فضل الجهاد والحض علیه وذم تارکه</w:t>
      </w:r>
      <w:bookmarkEnd w:id="21"/>
    </w:p>
    <w:p>
      <w:pPr>
        <w:pStyle w:val="BookText"/>
        <w:rPr/>
      </w:pPr>
      <w:r>
        <w:rPr>
          <w:rFonts w:ascii="IRNazanin" w:hAnsi="IRNazanin" w:eastAsia="IRNazanin"/>
          <w:color w:val="111111"/>
          <w:sz w:val="28"/>
          <w:sz w:val="28"/>
          <w:szCs w:val="28"/>
          <w:rtl w:val="true"/>
          <w:lang w:bidi="fa-IR"/>
        </w:rPr>
        <w:t xml:space="preserve">قال الله تعالی فی کتابه الکریم 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تقولوا لمن یقتل فی سبیل الله</w:t>
      </w:r>
    </w:p>
    <w:p>
      <w:pPr>
        <w:pStyle w:val="BookText"/>
        <w:rPr/>
      </w:pPr>
      <w:r>
        <w:rPr>
          <w:rFonts w:ascii="IRNazanin" w:hAnsi="IRNazanin" w:eastAsia="IRNazanin"/>
          <w:color w:val="111111"/>
          <w:sz w:val="28"/>
          <w:sz w:val="28"/>
          <w:szCs w:val="28"/>
          <w:rtl w:val="true"/>
          <w:lang w:bidi="fa-IR"/>
        </w:rPr>
        <w:t xml:space="preserve">أموات بل احیاء ولکن لا تشعرون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یشری نفسه ابتغاء مرضات الله</w:t>
      </w:r>
    </w:p>
    <w:p>
      <w:pPr>
        <w:pStyle w:val="BookText"/>
        <w:rPr/>
      </w:pPr>
      <w:r>
        <w:rPr>
          <w:rFonts w:ascii="IRNazanin" w:hAnsi="IRNazanin" w:eastAsia="IRNazanin"/>
          <w:color w:val="111111"/>
          <w:sz w:val="28"/>
          <w:sz w:val="28"/>
          <w:szCs w:val="28"/>
          <w:rtl w:val="true"/>
          <w:lang w:bidi="fa-IR"/>
        </w:rPr>
        <w:t xml:space="preserve">والله رؤوف بالعباد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آمنوا والذین هاجروا وجاهدوا فی سبیل الله أولئک</w:t>
      </w:r>
    </w:p>
    <w:p>
      <w:pPr>
        <w:pStyle w:val="BookText"/>
        <w:rPr/>
      </w:pPr>
      <w:r>
        <w:rPr>
          <w:rFonts w:ascii="IRNazanin" w:hAnsi="IRNazanin" w:eastAsia="IRNazanin"/>
          <w:color w:val="111111"/>
          <w:sz w:val="28"/>
          <w:sz w:val="28"/>
          <w:szCs w:val="28"/>
          <w:rtl w:val="true"/>
          <w:lang w:bidi="fa-IR"/>
        </w:rPr>
        <w:t xml:space="preserve">یرجون رحمت الله والله غفور رحیم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کتب علیهم القتال تولوا الا قلیلا</w:t>
      </w:r>
    </w:p>
    <w:p>
      <w:pPr>
        <w:pStyle w:val="BookText"/>
        <w:rPr/>
      </w:pPr>
      <w:r>
        <w:rPr>
          <w:rFonts w:ascii="IRNazanin" w:hAnsi="IRNazanin" w:eastAsia="IRNazanin"/>
          <w:color w:val="111111"/>
          <w:sz w:val="28"/>
          <w:sz w:val="28"/>
          <w:szCs w:val="28"/>
          <w:rtl w:val="true"/>
          <w:lang w:bidi="fa-IR"/>
        </w:rPr>
        <w:t xml:space="preserve">منهم والله علیم بالظالمین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ان تدخلوا الجنة ولما یعلم الذین جاهدوا منکم</w:t>
      </w:r>
    </w:p>
    <w:p>
      <w:pPr>
        <w:pStyle w:val="BookText"/>
        <w:rPr/>
      </w:pPr>
      <w:r>
        <w:rPr>
          <w:rFonts w:ascii="IRNazanin" w:hAnsi="IRNazanin" w:eastAsia="IRNazanin"/>
          <w:color w:val="111111"/>
          <w:sz w:val="28"/>
          <w:sz w:val="28"/>
          <w:szCs w:val="28"/>
          <w:rtl w:val="true"/>
          <w:lang w:bidi="fa-IR"/>
        </w:rPr>
        <w:t xml:space="preserve">ویعلم الصابرین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قتلتم فی سبیل الله أو متم لمغفرة من الله ورحمة خیر مما</w:t>
      </w:r>
    </w:p>
    <w:p>
      <w:pPr>
        <w:pStyle w:val="BookText"/>
        <w:rPr/>
      </w:pPr>
      <w:r>
        <w:rPr>
          <w:rFonts w:ascii="IRNazanin" w:hAnsi="IRNazanin" w:eastAsia="IRNazanin"/>
          <w:color w:val="111111"/>
          <w:sz w:val="28"/>
          <w:sz w:val="28"/>
          <w:szCs w:val="28"/>
          <w:rtl w:val="true"/>
          <w:lang w:bidi="fa-IR"/>
        </w:rPr>
        <w:t xml:space="preserve">یجمعون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متم أو قتلتم لإلی الله تحشرون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تحسبن الذین قتلوا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سبیل الله أمواتا بل احیاء عند ربهم یرزقون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فرحین بما آتیهم الله من فضله</w:t>
      </w:r>
    </w:p>
    <w:p>
      <w:pPr>
        <w:pStyle w:val="BookText"/>
        <w:rPr/>
      </w:pPr>
      <w:r>
        <w:rPr>
          <w:rFonts w:ascii="IRNazanin" w:hAnsi="IRNazanin" w:eastAsia="IRNazanin"/>
          <w:color w:val="111111"/>
          <w:sz w:val="28"/>
          <w:sz w:val="28"/>
          <w:szCs w:val="28"/>
          <w:rtl w:val="true"/>
          <w:lang w:bidi="fa-IR"/>
        </w:rPr>
        <w:t xml:space="preserve">ویستبشرون بالذین لم یلحقوا بهم من خلفهم الا خوف علیهم ولا هم یحزنون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یستبشرون بنعمة من الله وفضل وان الله لا یضیع اجر المؤمنین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هاجروا</w:t>
      </w:r>
    </w:p>
    <w:p>
      <w:pPr>
        <w:pStyle w:val="BookText"/>
        <w:rPr/>
      </w:pPr>
      <w:r>
        <w:rPr>
          <w:rFonts w:ascii="IRNazanin" w:hAnsi="IRNazanin" w:eastAsia="IRNazanin"/>
          <w:color w:val="111111"/>
          <w:sz w:val="28"/>
          <w:sz w:val="28"/>
          <w:szCs w:val="28"/>
          <w:rtl w:val="true"/>
          <w:lang w:bidi="fa-IR"/>
        </w:rPr>
        <w:t>واخرجوا من دیارهم وأوذوا فی سبیلی وقاتلوا وقتلوا لأکفرن عنهم سیئاتهم ولأدخلنهم</w:t>
      </w:r>
    </w:p>
    <w:p>
      <w:pPr>
        <w:pStyle w:val="BookText"/>
        <w:rPr/>
      </w:pPr>
      <w:r>
        <w:rPr>
          <w:rFonts w:ascii="IRNazanin" w:hAnsi="IRNazanin" w:eastAsia="IRNazanin"/>
          <w:color w:val="111111"/>
          <w:sz w:val="28"/>
          <w:sz w:val="28"/>
          <w:szCs w:val="28"/>
          <w:rtl w:val="true"/>
          <w:lang w:bidi="fa-IR"/>
        </w:rPr>
        <w:t xml:space="preserve">جنات تجری من تحتها الأنهار ثوابا من عند الله والله عنده حسن الثواب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یقاتل فی سبیل الله فیقتل أو یغلب فسوف نؤتیه اجرا عظیما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القاعدون من المؤمنین غیر أولی الضرر والمجاهدون فی سبیل الله</w:t>
      </w:r>
    </w:p>
    <w:p>
      <w:pPr>
        <w:pStyle w:val="BookText"/>
        <w:rPr/>
      </w:pPr>
      <w:r>
        <w:rPr>
          <w:rFonts w:ascii="IRNazanin" w:hAnsi="IRNazanin" w:eastAsia="IRNazanin"/>
          <w:color w:val="111111"/>
          <w:sz w:val="28"/>
          <w:sz w:val="28"/>
          <w:szCs w:val="28"/>
          <w:rtl w:val="true"/>
          <w:lang w:bidi="fa-IR"/>
        </w:rPr>
        <w:t>بأموالهم وأنفسهم فضل الله المجاهدین بأموالهم وأنفسهم علی القاعدین درجة وکلا</w:t>
      </w:r>
    </w:p>
    <w:p>
      <w:pPr>
        <w:pStyle w:val="BookText"/>
        <w:rPr/>
      </w:pPr>
      <w:r>
        <w:rPr>
          <w:rFonts w:ascii="IRNazanin" w:hAnsi="IRNazanin" w:eastAsia="IRNazanin"/>
          <w:color w:val="111111"/>
          <w:sz w:val="28"/>
          <w:sz w:val="28"/>
          <w:szCs w:val="28"/>
          <w:rtl w:val="true"/>
          <w:lang w:bidi="fa-IR"/>
        </w:rPr>
        <w:t xml:space="preserve">وعد الله الحسنی وفضل الله المجاهدین علی القاعدین اجرا عظیما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منه</w:t>
      </w:r>
    </w:p>
    <w:p>
      <w:pPr>
        <w:pStyle w:val="BookText"/>
        <w:rPr/>
      </w:pPr>
      <w:r>
        <w:rPr>
          <w:rFonts w:ascii="IRNazanin" w:hAnsi="IRNazanin" w:eastAsia="IRNazanin"/>
          <w:color w:val="111111"/>
          <w:sz w:val="28"/>
          <w:sz w:val="28"/>
          <w:szCs w:val="28"/>
          <w:rtl w:val="true"/>
          <w:lang w:bidi="fa-IR"/>
        </w:rPr>
        <w:t xml:space="preserve">ومغفرة ورحمة وکان الله غفورا رحیما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من یرتد منکم عن دینه فسوف یأتی الله</w:t>
      </w:r>
    </w:p>
    <w:p>
      <w:pPr>
        <w:pStyle w:val="BookText"/>
        <w:rPr/>
      </w:pPr>
      <w:r>
        <w:rPr>
          <w:rFonts w:ascii="IRNazanin" w:hAnsi="IRNazanin" w:eastAsia="IRNazanin"/>
          <w:color w:val="111111"/>
          <w:sz w:val="28"/>
          <w:sz w:val="28"/>
          <w:szCs w:val="28"/>
          <w:rtl w:val="true"/>
          <w:lang w:bidi="fa-IR"/>
        </w:rPr>
        <w:t>بقوم یحبهم ویحبونه أذلة علی المؤمنین أعزة علی الکافرین یجاهدون فی سبیل الله</w:t>
      </w:r>
    </w:p>
    <w:p>
      <w:pPr>
        <w:pStyle w:val="BookText"/>
        <w:rPr/>
      </w:pPr>
      <w:r>
        <w:rPr>
          <w:rFonts w:ascii="IRNazanin" w:hAnsi="IRNazanin" w:eastAsia="IRNazanin"/>
          <w:color w:val="111111"/>
          <w:sz w:val="28"/>
          <w:sz w:val="28"/>
          <w:szCs w:val="28"/>
          <w:rtl w:val="true"/>
          <w:lang w:bidi="fa-IR"/>
        </w:rPr>
        <w:t xml:space="preserve">ولا یخافون لومة لائم ذلک فضل الله یؤتیه من یشاء والله واسع علیم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وهاجروا وجاهدوا فی سبیل الله والذین آووا</w:t>
      </w:r>
    </w:p>
    <w:p>
      <w:pPr>
        <w:pStyle w:val="BookText"/>
        <w:rPr/>
      </w:pPr>
      <w:r>
        <w:rPr>
          <w:rFonts w:ascii="IRNazanin" w:hAnsi="IRNazanin" w:eastAsia="IRNazanin"/>
          <w:color w:val="111111"/>
          <w:sz w:val="28"/>
          <w:sz w:val="28"/>
          <w:szCs w:val="28"/>
          <w:rtl w:val="true"/>
          <w:lang w:bidi="fa-IR"/>
        </w:rPr>
        <w:t xml:space="preserve">ونصروا أولئک هم المؤمنون حقا لهم مغفرة ورزق کریم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ان تترکوا ولما یعلم الله الذین جاهدوا منکم</w:t>
      </w:r>
    </w:p>
    <w:p>
      <w:pPr>
        <w:pStyle w:val="BookText"/>
        <w:rPr/>
      </w:pPr>
      <w:r>
        <w:rPr>
          <w:rFonts w:ascii="IRNazanin" w:hAnsi="IRNazanin" w:eastAsia="IRNazanin"/>
          <w:color w:val="111111"/>
          <w:sz w:val="28"/>
          <w:sz w:val="28"/>
          <w:szCs w:val="28"/>
          <w:rtl w:val="true"/>
          <w:lang w:bidi="fa-IR"/>
        </w:rPr>
        <w:t xml:space="preserve">ولم یتخذوا من دون الله ولا رسوله ولا المؤمنین ولیجة والله خبیر بما تعملون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أجعلتم سقایة الحاج وعمارة المسجد الحرام کمن آمن بالله والیوم الآخر وجاهد فی</w:t>
      </w:r>
    </w:p>
    <w:p>
      <w:pPr>
        <w:pStyle w:val="BookText"/>
        <w:rPr/>
      </w:pPr>
      <w:r>
        <w:rPr>
          <w:rFonts w:ascii="IRNazanin" w:hAnsi="IRNazanin" w:eastAsia="IRNazanin"/>
          <w:color w:val="111111"/>
          <w:sz w:val="28"/>
          <w:sz w:val="28"/>
          <w:szCs w:val="28"/>
          <w:rtl w:val="true"/>
          <w:lang w:bidi="fa-IR"/>
        </w:rPr>
        <w:t xml:space="preserve">سبیل الله لا یستوون عند الله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وهاجروا وجاهدوا فی سبیل الله بأموالهم</w:t>
      </w:r>
    </w:p>
    <w:p>
      <w:pPr>
        <w:pStyle w:val="BookText"/>
        <w:rPr/>
      </w:pPr>
      <w:r>
        <w:rPr>
          <w:rFonts w:ascii="IRNazanin" w:hAnsi="IRNazanin" w:eastAsia="IRNazanin"/>
          <w:color w:val="111111"/>
          <w:sz w:val="28"/>
          <w:sz w:val="28"/>
          <w:szCs w:val="28"/>
          <w:rtl w:val="true"/>
          <w:lang w:bidi="fa-IR"/>
        </w:rPr>
        <w:t xml:space="preserve">وأنفسهم أعظم درجة عند الله أولئک هم الفائزون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ویبشرهم ربهم برحمة منه ورضوان</w:t>
      </w:r>
    </w:p>
    <w:p>
      <w:pPr>
        <w:pStyle w:val="BookText"/>
        <w:rPr/>
      </w:pPr>
      <w:r>
        <w:rPr>
          <w:rFonts w:ascii="IRNazanin" w:hAnsi="IRNazanin" w:eastAsia="IRNazanin"/>
          <w:color w:val="111111"/>
          <w:sz w:val="28"/>
          <w:sz w:val="28"/>
          <w:szCs w:val="28"/>
          <w:rtl w:val="true"/>
          <w:lang w:bidi="fa-IR"/>
        </w:rPr>
        <w:t xml:space="preserve">وجنات لهم فیها نعیم مقیم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ابدا ان الله عنده اجر عظیم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کان</w:t>
      </w:r>
    </w:p>
    <w:p>
      <w:pPr>
        <w:pStyle w:val="BookText"/>
        <w:rPr/>
      </w:pPr>
      <w:r>
        <w:rPr>
          <w:rFonts w:ascii="IRNazanin" w:hAnsi="IRNazanin" w:eastAsia="IRNazanin"/>
          <w:color w:val="111111"/>
          <w:sz w:val="28"/>
          <w:sz w:val="28"/>
          <w:szCs w:val="28"/>
          <w:rtl w:val="true"/>
          <w:lang w:bidi="fa-IR"/>
        </w:rPr>
        <w:t>آباؤکم وأبناؤکم واخوانکم وأزواجکم وعشیرتکم وأموال اقترفتموها وتجارة تخشون</w:t>
      </w:r>
    </w:p>
    <w:p>
      <w:pPr>
        <w:pStyle w:val="BookText"/>
        <w:rPr/>
      </w:pPr>
      <w:r>
        <w:rPr>
          <w:rFonts w:ascii="IRNazanin" w:hAnsi="IRNazanin" w:eastAsia="IRNazanin"/>
          <w:color w:val="111111"/>
          <w:sz w:val="28"/>
          <w:sz w:val="28"/>
          <w:szCs w:val="28"/>
          <w:rtl w:val="true"/>
          <w:lang w:bidi="fa-IR"/>
        </w:rPr>
        <w:t>کسادها ومساکن ترضونها أحب إلیکم من الله ورسوله وجهاد فی سبیله فتربصوا حتی</w:t>
      </w:r>
    </w:p>
    <w:p>
      <w:pPr>
        <w:pStyle w:val="BookText"/>
        <w:rPr/>
      </w:pPr>
      <w:r>
        <w:rPr>
          <w:rFonts w:ascii="IRNazanin" w:hAnsi="IRNazanin" w:eastAsia="IRNazanin"/>
          <w:color w:val="111111"/>
          <w:sz w:val="28"/>
          <w:sz w:val="28"/>
          <w:szCs w:val="28"/>
          <w:rtl w:val="true"/>
          <w:lang w:bidi="fa-IR"/>
        </w:rPr>
        <w:t xml:space="preserve">یأتی الله بامره والله لا یهدی القوم الفاسقین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یستأذنک الذین یؤمنون بالله والیوم الآخر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یجاهدوا بأموالهم وأنفسهم والله علیم بالمتقین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یستأذنک الذین</w:t>
      </w:r>
    </w:p>
    <w:p>
      <w:pPr>
        <w:pStyle w:val="BookText"/>
        <w:rPr/>
      </w:pPr>
      <w:r>
        <w:rPr>
          <w:rFonts w:ascii="IRNazanin" w:hAnsi="IRNazanin" w:eastAsia="IRNazanin"/>
          <w:color w:val="111111"/>
          <w:sz w:val="28"/>
          <w:sz w:val="28"/>
          <w:szCs w:val="28"/>
          <w:rtl w:val="true"/>
          <w:lang w:bidi="fa-IR"/>
        </w:rPr>
        <w:t xml:space="preserve">لا یؤمنون بالله والیوم الآخر وارتابت قلوبهم فهم فی ریبهم یترددون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p>
    <w:p>
      <w:pPr>
        <w:pStyle w:val="BookText"/>
        <w:rPr/>
      </w:pPr>
      <w:r>
        <w:rPr>
          <w:rFonts w:ascii="IRNazanin" w:hAnsi="IRNazanin" w:eastAsia="IRNazanin"/>
          <w:color w:val="111111"/>
          <w:sz w:val="28"/>
          <w:sz w:val="28"/>
          <w:szCs w:val="28"/>
          <w:rtl w:val="true"/>
          <w:lang w:bidi="fa-IR"/>
        </w:rPr>
        <w:t>المخلفون بمقعدهم خلاف رسول الله وکرهوا ان یجاهدوا بأموالهم وأنفسهم فی</w:t>
      </w:r>
    </w:p>
    <w:p>
      <w:pPr>
        <w:pStyle w:val="BookText"/>
        <w:rPr/>
      </w:pPr>
      <w:r>
        <w:rPr>
          <w:rFonts w:ascii="IRNazanin" w:hAnsi="IRNazanin" w:eastAsia="IRNazanin"/>
          <w:color w:val="111111"/>
          <w:sz w:val="28"/>
          <w:sz w:val="28"/>
          <w:szCs w:val="28"/>
          <w:rtl w:val="true"/>
          <w:lang w:bidi="fa-IR"/>
        </w:rPr>
        <w:t xml:space="preserve">سبیل الله وقالوا لا تنفروا فی الحر قل نار جهنم أشد حرا لو کانوا یفقهون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p>
    <w:p>
      <w:pPr>
        <w:pStyle w:val="BookText"/>
        <w:rPr/>
      </w:pPr>
      <w:r>
        <w:rPr>
          <w:rFonts w:ascii="IRNazanin" w:hAnsi="IRNazanin" w:eastAsia="IRNazanin"/>
          <w:color w:val="111111"/>
          <w:sz w:val="28"/>
          <w:sz w:val="28"/>
          <w:szCs w:val="28"/>
          <w:rtl w:val="true"/>
          <w:lang w:bidi="fa-IR"/>
        </w:rPr>
        <w:t>أنزلت سورة ان آمنوا بالله وجاهدوا مع رسوله استأذنک أولوا الطول منهم وقالوا</w:t>
      </w:r>
    </w:p>
    <w:p>
      <w:pPr>
        <w:pStyle w:val="BookText"/>
        <w:rPr/>
      </w:pPr>
      <w:r>
        <w:rPr>
          <w:rFonts w:ascii="IRNazanin" w:hAnsi="IRNazanin" w:eastAsia="IRNazanin"/>
          <w:color w:val="111111"/>
          <w:sz w:val="28"/>
          <w:sz w:val="28"/>
          <w:szCs w:val="28"/>
          <w:rtl w:val="true"/>
          <w:lang w:bidi="fa-IR"/>
        </w:rPr>
        <w:t xml:space="preserve">ذرنا نکن مع القاعدین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 بان یکونوا مع الخوالف وطبع علی قلوبهم</w:t>
      </w:r>
    </w:p>
    <w:p>
      <w:pPr>
        <w:pStyle w:val="BookText"/>
        <w:rPr/>
      </w:pPr>
      <w:r>
        <w:rPr>
          <w:rFonts w:ascii="IRNazanin" w:hAnsi="IRNazanin" w:eastAsia="IRNazanin"/>
          <w:color w:val="111111"/>
          <w:sz w:val="28"/>
          <w:sz w:val="28"/>
          <w:szCs w:val="28"/>
          <w:rtl w:val="true"/>
          <w:lang w:bidi="fa-IR"/>
        </w:rPr>
        <w:t xml:space="preserve">فهم لا یفقهون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الرسول والذین آمنوا معه جاهدوا بأموالهم وأنفسهم</w:t>
      </w:r>
    </w:p>
    <w:p>
      <w:pPr>
        <w:pStyle w:val="BookText"/>
        <w:rPr/>
      </w:pPr>
      <w:r>
        <w:rPr>
          <w:rFonts w:ascii="IRNazanin" w:hAnsi="IRNazanin" w:eastAsia="IRNazanin"/>
          <w:color w:val="111111"/>
          <w:sz w:val="28"/>
          <w:sz w:val="28"/>
          <w:szCs w:val="28"/>
          <w:rtl w:val="true"/>
          <w:lang w:bidi="fa-IR"/>
        </w:rPr>
        <w:t xml:space="preserve">وأولئک لهم الخیرات وأولئک هم المفلحون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الله لهم جنات تجری من</w:t>
      </w:r>
    </w:p>
    <w:p>
      <w:pPr>
        <w:pStyle w:val="BookText"/>
        <w:rPr/>
      </w:pPr>
      <w:r>
        <w:rPr>
          <w:rFonts w:ascii="IRNazanin" w:hAnsi="IRNazanin" w:eastAsia="IRNazanin"/>
          <w:color w:val="111111"/>
          <w:sz w:val="28"/>
          <w:sz w:val="28"/>
          <w:szCs w:val="28"/>
          <w:rtl w:val="true"/>
          <w:lang w:bidi="fa-IR"/>
        </w:rPr>
        <w:t xml:space="preserve">تحتها الأنهار خالدین فیها ذلک الفوز العظیم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اشتری من المؤمنین أنفسهم</w:t>
      </w:r>
    </w:p>
    <w:p>
      <w:pPr>
        <w:pStyle w:val="BookText"/>
        <w:rPr/>
      </w:pPr>
      <w:r>
        <w:rPr>
          <w:rFonts w:ascii="IRNazanin" w:hAnsi="IRNazanin" w:eastAsia="IRNazanin"/>
          <w:color w:val="111111"/>
          <w:sz w:val="28"/>
          <w:sz w:val="28"/>
          <w:szCs w:val="28"/>
          <w:rtl w:val="true"/>
          <w:lang w:bidi="fa-IR"/>
        </w:rPr>
        <w:t>وأموالهم بان لهم الجنة یقاتلون فی سبیل الله فیقتلون ویقتلون وعدا علیه حقا فی</w:t>
      </w:r>
    </w:p>
    <w:p>
      <w:pPr>
        <w:pStyle w:val="BookText"/>
        <w:rPr/>
      </w:pPr>
      <w:r>
        <w:rPr>
          <w:rFonts w:ascii="IRNazanin" w:hAnsi="IRNazanin" w:eastAsia="IRNazanin"/>
          <w:color w:val="111111"/>
          <w:sz w:val="28"/>
          <w:sz w:val="28"/>
          <w:szCs w:val="28"/>
          <w:rtl w:val="true"/>
          <w:lang w:bidi="fa-IR"/>
        </w:rPr>
        <w:t>التوریة والإنجیل والقرآن ومن أوفی بعهده من الله فاستبشروا ببیعکم الذی بایعتم</w:t>
      </w:r>
    </w:p>
    <w:p>
      <w:pPr>
        <w:pStyle w:val="BookText"/>
        <w:rPr/>
      </w:pPr>
      <w:r>
        <w:rPr>
          <w:rFonts w:ascii="IRNazanin" w:hAnsi="IRNazanin" w:eastAsia="IRNazanin"/>
          <w:color w:val="111111"/>
          <w:sz w:val="28"/>
          <w:sz w:val="28"/>
          <w:szCs w:val="28"/>
          <w:rtl w:val="true"/>
          <w:lang w:bidi="fa-IR"/>
        </w:rPr>
        <w:t xml:space="preserve">به وذلک هو الفوز العظیم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لأهل المدینة ومن حولهم من الاعراب ان</w:t>
      </w:r>
    </w:p>
    <w:p>
      <w:pPr>
        <w:pStyle w:val="BookText"/>
        <w:rPr/>
      </w:pPr>
      <w:r>
        <w:rPr>
          <w:rFonts w:ascii="IRNazanin" w:hAnsi="IRNazanin" w:eastAsia="IRNazanin"/>
          <w:color w:val="111111"/>
          <w:sz w:val="28"/>
          <w:sz w:val="28"/>
          <w:szCs w:val="28"/>
          <w:rtl w:val="true"/>
          <w:lang w:bidi="fa-IR"/>
        </w:rPr>
        <w:t>یتخلفوا عن رسول الله ولا یرغبوا بأنفسهم عن نفسه ذلک بأنهم لا یصیبهم ظمأ ولا نصب</w:t>
      </w:r>
    </w:p>
    <w:p>
      <w:pPr>
        <w:pStyle w:val="BookText"/>
        <w:rPr/>
      </w:pPr>
      <w:r>
        <w:rPr>
          <w:rFonts w:ascii="IRNazanin" w:hAnsi="IRNazanin" w:eastAsia="IRNazanin"/>
          <w:color w:val="111111"/>
          <w:sz w:val="28"/>
          <w:sz w:val="28"/>
          <w:szCs w:val="28"/>
          <w:rtl w:val="true"/>
          <w:lang w:bidi="fa-IR"/>
        </w:rPr>
        <w:t>ولا مخمصة فی سبیل الله ولا یطئون موطئا یغیظ الکفار ولا ینالون من عدو نیلا الا کتب</w:t>
      </w:r>
    </w:p>
    <w:p>
      <w:pPr>
        <w:pStyle w:val="BookText"/>
        <w:rPr/>
      </w:pPr>
      <w:r>
        <w:rPr>
          <w:rFonts w:ascii="IRNazanin" w:hAnsi="IRNazanin" w:eastAsia="IRNazanin"/>
          <w:color w:val="111111"/>
          <w:sz w:val="28"/>
          <w:sz w:val="28"/>
          <w:szCs w:val="28"/>
          <w:rtl w:val="true"/>
          <w:lang w:bidi="fa-IR"/>
        </w:rPr>
        <w:t xml:space="preserve">لهم به عمل صالح ان الله لا یضیع اجر المحسنین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هاجروا فی سبیل الله ثم قتلوا أو ماتوا لیرزقنهم الله</w:t>
      </w:r>
    </w:p>
    <w:p>
      <w:pPr>
        <w:pStyle w:val="BookText"/>
        <w:rPr/>
      </w:pPr>
      <w:r>
        <w:rPr>
          <w:rFonts w:ascii="IRNazanin" w:hAnsi="IRNazanin" w:eastAsia="IRNazanin"/>
          <w:color w:val="111111"/>
          <w:sz w:val="28"/>
          <w:sz w:val="28"/>
          <w:szCs w:val="28"/>
          <w:rtl w:val="true"/>
          <w:lang w:bidi="fa-IR"/>
        </w:rPr>
        <w:t xml:space="preserve">رزقا حسنا وان الله لهو خیر الرازقین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لیدخلنهم مدخلا یرضونه وان الله لعلیم</w:t>
      </w:r>
    </w:p>
    <w:p>
      <w:pPr>
        <w:pStyle w:val="BookText"/>
        <w:rPr/>
      </w:pPr>
      <w:r>
        <w:rPr>
          <w:rFonts w:ascii="IRNazanin" w:hAnsi="IRNazanin" w:eastAsia="IRNazanin"/>
          <w:color w:val="111111"/>
          <w:sz w:val="28"/>
          <w:sz w:val="28"/>
          <w:szCs w:val="28"/>
          <w:rtl w:val="true"/>
          <w:lang w:bidi="fa-IR"/>
        </w:rPr>
        <w:t xml:space="preserve">حلیم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محمد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قتلوا فی سبیل الله فلن یضل اعمالهم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سیهدیهم ویصلح بالهم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ویدخلهم الجنة عرفها لهم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أنزلت سورة</w:t>
      </w:r>
    </w:p>
    <w:p>
      <w:pPr>
        <w:pStyle w:val="BookText"/>
        <w:rPr/>
      </w:pPr>
      <w:r>
        <w:rPr>
          <w:rFonts w:ascii="IRNazanin" w:hAnsi="IRNazanin" w:eastAsia="IRNazanin"/>
          <w:color w:val="111111"/>
          <w:sz w:val="28"/>
          <w:sz w:val="28"/>
          <w:szCs w:val="28"/>
          <w:rtl w:val="true"/>
          <w:lang w:bidi="fa-IR"/>
        </w:rPr>
        <w:t>محکمة وذکر فیها القتال رأیت الذین فی قلوبهم مرض ینظرون إلیک نظر المغشی</w:t>
      </w:r>
    </w:p>
    <w:p>
      <w:pPr>
        <w:pStyle w:val="BookText"/>
        <w:rPr/>
      </w:pPr>
      <w:r>
        <w:rPr>
          <w:rFonts w:ascii="IRNazanin" w:hAnsi="IRNazanin" w:eastAsia="IRNazanin"/>
          <w:color w:val="111111"/>
          <w:sz w:val="28"/>
          <w:sz w:val="28"/>
          <w:szCs w:val="28"/>
          <w:rtl w:val="true"/>
          <w:lang w:bidi="fa-IR"/>
        </w:rPr>
        <w:t xml:space="preserve">علیه من الموت فأولی لهم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ولنبلونکم حتی نعلم المجاهدین منکم والصابرین</w:t>
      </w:r>
    </w:p>
    <w:p>
      <w:pPr>
        <w:pStyle w:val="BookText"/>
        <w:rPr/>
      </w:pPr>
      <w:r>
        <w:rPr>
          <w:rFonts w:ascii="IRNazanin" w:hAnsi="IRNazanin" w:eastAsia="IRNazanin"/>
          <w:color w:val="111111"/>
          <w:sz w:val="28"/>
          <w:sz w:val="28"/>
          <w:szCs w:val="28"/>
          <w:rtl w:val="true"/>
          <w:lang w:bidi="fa-IR"/>
        </w:rPr>
        <w:t xml:space="preserve">ونبلوا اخبارکم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للمخلفین من الاعراب ستدعون إلی قوم أولی بأس شدید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تقاتلونهم أو یسلمون فان تطیعوا یؤتکم الله اجرا حسنا وان تتولوا کما تولیتم من قبل</w:t>
      </w:r>
    </w:p>
    <w:p>
      <w:pPr>
        <w:pStyle w:val="BookText"/>
        <w:rPr/>
      </w:pPr>
      <w:r>
        <w:rPr>
          <w:rFonts w:ascii="IRNazanin" w:hAnsi="IRNazanin" w:eastAsia="IRNazanin"/>
          <w:color w:val="111111"/>
          <w:sz w:val="28"/>
          <w:sz w:val="28"/>
          <w:szCs w:val="28"/>
          <w:rtl w:val="true"/>
          <w:lang w:bidi="fa-IR"/>
        </w:rPr>
        <w:t xml:space="preserve">یعذبکم عذابا ألیما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منکم من أنفق قبل الفتح وقاتل أولئک أعظم درجة</w:t>
      </w:r>
    </w:p>
    <w:p>
      <w:pPr>
        <w:pStyle w:val="BookText"/>
        <w:rPr/>
      </w:pPr>
      <w:r>
        <w:rPr>
          <w:rFonts w:ascii="IRNazanin" w:hAnsi="IRNazanin" w:eastAsia="IRNazanin"/>
          <w:color w:val="111111"/>
          <w:sz w:val="28"/>
          <w:sz w:val="28"/>
          <w:szCs w:val="28"/>
          <w:rtl w:val="true"/>
          <w:lang w:bidi="fa-IR"/>
        </w:rPr>
        <w:t xml:space="preserve">من الذین انفقوا من بعد وقاتلوا وکلا وعد الله الحسنی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یحب الذین یقاتلون فی سبیله صفا کأنهم بنیان مرصوص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الذین آمنوا هل أدلکم علی تجارة تنجیکم من عذاب الیم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w:t>
      </w:r>
    </w:p>
    <w:p>
      <w:pPr>
        <w:pStyle w:val="BookText"/>
        <w:rPr/>
      </w:pPr>
      <w:r>
        <w:rPr>
          <w:rFonts w:ascii="IRNazanin" w:hAnsi="IRNazanin" w:eastAsia="IRNazanin"/>
          <w:color w:val="111111"/>
          <w:sz w:val="28"/>
          <w:sz w:val="28"/>
          <w:szCs w:val="28"/>
          <w:rtl w:val="true"/>
          <w:lang w:bidi="fa-IR"/>
        </w:rPr>
        <w:t>ورسوله وتجاهدون فی سبیل الله بأموالکم وأنفسکم ذلکم خیر لکم ان کنتم تعلمون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 ذنوبکم ویدخلکم جنات تجری من تحتها الأنهار ومساکن طیبة فی</w:t>
      </w:r>
    </w:p>
    <w:p>
      <w:pPr>
        <w:pStyle w:val="BookText"/>
        <w:rPr/>
      </w:pPr>
      <w:r>
        <w:rPr>
          <w:rFonts w:ascii="IRNazanin" w:hAnsi="IRNazanin" w:eastAsia="IRNazanin"/>
          <w:color w:val="111111"/>
          <w:sz w:val="28"/>
          <w:sz w:val="28"/>
          <w:szCs w:val="28"/>
          <w:rtl w:val="true"/>
          <w:lang w:bidi="fa-IR"/>
        </w:rPr>
        <w:t xml:space="preserve">جنات عدن ذلک الفوز العظیم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تحبونها نصر من الله وفتح قریب وبشر</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والآیات الدالة علی ذلک أکثر وتأتی فی الأبواب الآتیة وباب فرض الجهاد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الحسن بن محبوب عن بعض أصحابه قال کتب أبو جعفر علیه السلام فی رسالة إلی بعض</w:t>
      </w:r>
    </w:p>
    <w:p>
      <w:pPr>
        <w:pStyle w:val="BookText"/>
        <w:rPr/>
      </w:pPr>
      <w:r>
        <w:rPr>
          <w:rFonts w:ascii="IRNazanin" w:hAnsi="IRNazanin" w:eastAsia="IRNazanin"/>
          <w:color w:val="111111"/>
          <w:sz w:val="28"/>
          <w:sz w:val="28"/>
          <w:szCs w:val="28"/>
          <w:rtl w:val="true"/>
          <w:lang w:bidi="fa-IR"/>
        </w:rPr>
        <w:t>خلفاء بنی أمیة ومن ذلک ما ضیع الجهاد الذی فضله الله عز وجل علی الاعمال وفضل</w:t>
      </w:r>
    </w:p>
    <w:p>
      <w:pPr>
        <w:pStyle w:val="BookText"/>
        <w:rPr/>
      </w:pPr>
      <w:r>
        <w:rPr>
          <w:rFonts w:ascii="IRNazanin" w:hAnsi="IRNazanin" w:eastAsia="IRNazanin"/>
          <w:color w:val="111111"/>
          <w:sz w:val="28"/>
          <w:sz w:val="28"/>
          <w:szCs w:val="28"/>
          <w:rtl w:val="true"/>
          <w:lang w:bidi="fa-IR"/>
        </w:rPr>
        <w:t>عامله علی العمال تفضیلا فی الدرجات والمغفرة والرحمة لأنه ظهر به الدین وبه</w:t>
      </w:r>
    </w:p>
    <w:p>
      <w:pPr>
        <w:pStyle w:val="BookText"/>
        <w:rPr/>
      </w:pPr>
      <w:r>
        <w:rPr>
          <w:rFonts w:ascii="IRNazanin" w:hAnsi="IRNazanin" w:eastAsia="IRNazanin"/>
          <w:color w:val="111111"/>
          <w:sz w:val="28"/>
          <w:sz w:val="28"/>
          <w:szCs w:val="28"/>
          <w:rtl w:val="true"/>
          <w:lang w:bidi="fa-IR"/>
        </w:rPr>
        <w:t xml:space="preserve">یدفع عن الدین وبه اشتری من المؤمنین أنفسهم وأموالهم بالجنة بیعا مفلحا منجحا اشترط علیهم فیه حفظ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ذلک الدعاء إلی طاعة الله عز وجل من طاعة</w:t>
      </w:r>
    </w:p>
    <w:p>
      <w:pPr>
        <w:pStyle w:val="BookText"/>
        <w:rPr/>
      </w:pPr>
      <w:r>
        <w:rPr>
          <w:rFonts w:ascii="IRNazanin" w:hAnsi="IRNazanin" w:eastAsia="IRNazanin"/>
          <w:color w:val="111111"/>
          <w:sz w:val="28"/>
          <w:sz w:val="28"/>
          <w:szCs w:val="28"/>
          <w:rtl w:val="true"/>
          <w:lang w:bidi="fa-IR"/>
        </w:rPr>
        <w:t>العباد والی عبادة الله من عبادة العباد والی ولایة الله من ولایة العباد فمن دعی إلی</w:t>
      </w:r>
    </w:p>
    <w:p>
      <w:pPr>
        <w:pStyle w:val="BookText"/>
        <w:rPr/>
      </w:pPr>
      <w:r>
        <w:rPr>
          <w:rFonts w:ascii="IRNazanin" w:hAnsi="IRNazanin" w:eastAsia="IRNazanin"/>
          <w:color w:val="111111"/>
          <w:sz w:val="28"/>
          <w:sz w:val="28"/>
          <w:szCs w:val="28"/>
          <w:rtl w:val="true"/>
          <w:lang w:bidi="fa-IR"/>
        </w:rPr>
        <w:t>الجزیة فأبی قتل وسبی اهله ولیس الدعاء من طاعة عبد إلی طاعة عبد مثله ومن أقر بالجزیة</w:t>
      </w:r>
    </w:p>
    <w:p>
      <w:pPr>
        <w:pStyle w:val="BookText"/>
        <w:rPr/>
      </w:pPr>
      <w:r>
        <w:rPr>
          <w:rFonts w:ascii="IRNazanin" w:hAnsi="IRNazanin" w:eastAsia="IRNazanin"/>
          <w:color w:val="111111"/>
          <w:sz w:val="28"/>
          <w:sz w:val="28"/>
          <w:szCs w:val="28"/>
          <w:rtl w:val="true"/>
          <w:lang w:bidi="fa-IR"/>
        </w:rPr>
        <w:t>لم یتعد علیه ولم تخفر ذمته وکلف دون طاقته وکان الفئ للمسلمین عامة غیر خاصة</w:t>
      </w:r>
    </w:p>
    <w:p>
      <w:pPr>
        <w:pStyle w:val="BookText"/>
        <w:rPr/>
      </w:pPr>
      <w:r>
        <w:rPr>
          <w:rFonts w:ascii="IRNazanin" w:hAnsi="IRNazanin" w:eastAsia="IRNazanin"/>
          <w:color w:val="111111"/>
          <w:sz w:val="28"/>
          <w:sz w:val="28"/>
          <w:szCs w:val="28"/>
          <w:rtl w:val="true"/>
          <w:lang w:bidi="fa-IR"/>
        </w:rPr>
        <w:t>وان کان قتال وسبی سیر فی ذلک بسیرته وعمل فی ذلک بسنته من الدین ثم کلف</w:t>
      </w:r>
    </w:p>
    <w:p>
      <w:pPr>
        <w:pStyle w:val="BookText"/>
        <w:rPr/>
      </w:pPr>
      <w:r>
        <w:rPr>
          <w:rFonts w:ascii="IRNazanin" w:hAnsi="IRNazanin" w:eastAsia="IRNazanin"/>
          <w:color w:val="111111"/>
          <w:sz w:val="28"/>
          <w:sz w:val="28"/>
          <w:szCs w:val="28"/>
          <w:rtl w:val="true"/>
          <w:lang w:bidi="fa-IR"/>
        </w:rPr>
        <w:t>الأعمی والأعرج الذین لا یجدون ما ینفقون علی الجهاد بعد عذر الله عز وجل إیاهم</w:t>
      </w:r>
    </w:p>
    <w:p>
      <w:pPr>
        <w:pStyle w:val="BookText"/>
        <w:rPr/>
      </w:pPr>
      <w:r>
        <w:rPr>
          <w:rFonts w:ascii="IRNazanin" w:hAnsi="IRNazanin" w:eastAsia="IRNazanin"/>
          <w:color w:val="111111"/>
          <w:sz w:val="28"/>
          <w:sz w:val="28"/>
          <w:szCs w:val="28"/>
          <w:rtl w:val="true"/>
          <w:lang w:bidi="fa-IR"/>
        </w:rPr>
        <w:t>ویکلف الذین یطیقون مالا یطیقون وانما کانوا اهل مصر یقاتلون من یلیه یعدل بینهم</w:t>
      </w:r>
    </w:p>
    <w:p>
      <w:pPr>
        <w:pStyle w:val="BookText"/>
        <w:rPr/>
      </w:pPr>
      <w:r>
        <w:rPr>
          <w:rFonts w:ascii="IRNazanin" w:hAnsi="IRNazanin" w:eastAsia="IRNazanin"/>
          <w:color w:val="111111"/>
          <w:sz w:val="28"/>
          <w:sz w:val="28"/>
          <w:szCs w:val="28"/>
          <w:rtl w:val="true"/>
          <w:lang w:bidi="fa-IR"/>
        </w:rPr>
        <w:t>فی البعوث فذهب ذلک کله حتی عاد الناس رجلین أجیر مؤتجر بعد بیع الله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ومستأجر صاحبه غارم وبعد عذر الله وذهب الحج فضیع وافتقر الناس فمن اعوج</w:t>
      </w:r>
    </w:p>
    <w:p>
      <w:pPr>
        <w:pStyle w:val="BookText"/>
        <w:rPr/>
      </w:pPr>
      <w:r>
        <w:rPr>
          <w:rFonts w:ascii="IRNazanin" w:hAnsi="IRNazanin" w:eastAsia="IRNazanin"/>
          <w:color w:val="111111"/>
          <w:sz w:val="28"/>
          <w:sz w:val="28"/>
          <w:szCs w:val="28"/>
          <w:rtl w:val="true"/>
          <w:lang w:bidi="fa-IR"/>
        </w:rPr>
        <w:t>ممن عوج هذا ومن أقوم ممن أقام هذا فرد الجهاد علی العباد وزاد الجهاد علی</w:t>
      </w:r>
    </w:p>
    <w:p>
      <w:pPr>
        <w:pStyle w:val="BookText"/>
        <w:rPr/>
      </w:pPr>
      <w:r>
        <w:rPr>
          <w:rFonts w:ascii="IRNazanin" w:hAnsi="IRNazanin" w:eastAsia="IRNazanin"/>
          <w:color w:val="111111"/>
          <w:sz w:val="28"/>
          <w:sz w:val="28"/>
          <w:szCs w:val="28"/>
          <w:rtl w:val="true"/>
          <w:lang w:bidi="fa-IR"/>
        </w:rPr>
        <w:t>العباد ان ذلک خطاء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بعض</w:t>
      </w:r>
    </w:p>
    <w:p>
      <w:pPr>
        <w:pStyle w:val="BookText"/>
        <w:rPr/>
      </w:pPr>
      <w:r>
        <w:rPr>
          <w:rFonts w:ascii="IRNazanin" w:hAnsi="IRNazanin" w:eastAsia="IRNazanin"/>
          <w:color w:val="111111"/>
          <w:sz w:val="28"/>
          <w:sz w:val="28"/>
          <w:szCs w:val="28"/>
          <w:rtl w:val="true"/>
          <w:lang w:bidi="fa-IR"/>
        </w:rPr>
        <w:t xml:space="preserve">أصحابه عن عبد الله بن عبد الرحمن الأصم یب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w:t>
      </w:r>
    </w:p>
    <w:p>
      <w:pPr>
        <w:pStyle w:val="BookText"/>
        <w:rPr/>
      </w:pPr>
      <w:r>
        <w:rPr>
          <w:rFonts w:ascii="IRNazanin" w:hAnsi="IRNazanin" w:eastAsia="IRNazanin"/>
          <w:color w:val="111111"/>
          <w:sz w:val="28"/>
          <w:sz w:val="28"/>
          <w:szCs w:val="28"/>
          <w:rtl w:val="true"/>
          <w:lang w:bidi="fa-IR"/>
        </w:rPr>
        <w:t>یحیی عن جعفر بن محمد عن بعض أصحابنا عن عبد الله بن عبد الرحمن الأصم عن</w:t>
      </w:r>
    </w:p>
    <w:p>
      <w:pPr>
        <w:pStyle w:val="BookText"/>
        <w:rPr/>
      </w:pPr>
      <w:r>
        <w:rPr>
          <w:rFonts w:ascii="IRNazanin" w:hAnsi="IRNazanin" w:eastAsia="IRNazanin"/>
          <w:color w:val="111111"/>
          <w:sz w:val="28"/>
          <w:sz w:val="28"/>
          <w:szCs w:val="28"/>
          <w:rtl w:val="true"/>
          <w:lang w:bidi="fa-IR"/>
        </w:rPr>
        <w:t>حیدرة عن أبی عبد الله علیه السلام قال الجهاد أفضل الأشیاء بعد 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الشیخ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w:t>
      </w:r>
    </w:p>
    <w:p>
      <w:pPr>
        <w:pStyle w:val="BookText"/>
        <w:rPr/>
      </w:pPr>
      <w:r>
        <w:rPr>
          <w:rFonts w:ascii="IRNazanin" w:hAnsi="IRNazanin" w:eastAsia="IRNazanin"/>
          <w:color w:val="111111"/>
          <w:sz w:val="28"/>
          <w:sz w:val="28"/>
          <w:szCs w:val="28"/>
          <w:rtl w:val="true"/>
          <w:lang w:bidi="fa-IR"/>
        </w:rPr>
        <w:t xml:space="preserve">بن محمد بن النعمان أدام الله تأییده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حفص عمر بن محمد الصیرفی،</w:t>
      </w:r>
    </w:p>
    <w:p>
      <w:pPr>
        <w:pStyle w:val="BookText"/>
        <w:rPr/>
      </w:pPr>
      <w:r>
        <w:rPr>
          <w:rFonts w:ascii="IRNazanin" w:hAnsi="IRNazanin" w:eastAsia="IRNazanin"/>
          <w:color w:val="111111"/>
          <w:sz w:val="28"/>
          <w:sz w:val="28"/>
          <w:szCs w:val="28"/>
          <w:rtl w:val="true"/>
          <w:lang w:bidi="fa-IR"/>
        </w:rPr>
        <w:t xml:space="preserve">قال حدثنا أبو الحسن علی بن مهرویه القزوینی قال حدثنا داود بن سلیمان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 بن موسی عن أبیه العبد الصالح موسی بن جعفر عن أبیه الصادق</w:t>
      </w:r>
    </w:p>
    <w:p>
      <w:pPr>
        <w:pStyle w:val="BookText"/>
        <w:rPr/>
      </w:pPr>
      <w:r>
        <w:rPr>
          <w:rFonts w:ascii="IRNazanin" w:hAnsi="IRNazanin" w:eastAsia="IRNazanin"/>
          <w:color w:val="111111"/>
          <w:sz w:val="28"/>
          <w:sz w:val="28"/>
          <w:szCs w:val="28"/>
          <w:rtl w:val="true"/>
          <w:lang w:bidi="fa-IR"/>
        </w:rPr>
        <w:t>جعفر بن محمد عن أبیه الباقر محمد بن علی عن أبیه زین العابدین علی بن الحسین</w:t>
      </w:r>
    </w:p>
    <w:p>
      <w:pPr>
        <w:pStyle w:val="BookText"/>
        <w:rPr/>
      </w:pPr>
      <w:r>
        <w:rPr>
          <w:rFonts w:ascii="IRNazanin" w:hAnsi="IRNazanin" w:eastAsia="IRNazanin"/>
          <w:color w:val="111111"/>
          <w:sz w:val="28"/>
          <w:sz w:val="28"/>
          <w:szCs w:val="28"/>
          <w:rtl w:val="true"/>
          <w:lang w:bidi="fa-IR"/>
        </w:rPr>
        <w:t>عن أبیه الشهید الحسین بن علی عن أبیه أمیر المؤمنین علی بن أبی طالب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أفضل الاعمال عند الله ایمان لا شک فیه وغزو لا غلول فیه وحج مبرور</w:t>
      </w:r>
    </w:p>
    <w:p>
      <w:pPr>
        <w:pStyle w:val="BookText"/>
        <w:rPr/>
      </w:pPr>
      <w:r>
        <w:rPr>
          <w:rFonts w:ascii="IRNazanin" w:hAnsi="IRNazanin" w:eastAsia="IRNazanin"/>
          <w:color w:val="111111"/>
          <w:sz w:val="28"/>
          <w:sz w:val="28"/>
          <w:szCs w:val="28"/>
          <w:rtl w:val="true"/>
          <w:lang w:bidi="fa-IR"/>
        </w:rPr>
        <w:t>وأول من یدخل الجنة عبد مملوک أحسن عبادة ربه ونصح لسیده ورجل عفیف ذو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صلاة تحیة المسجد من أبواب المساجد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المسجد جالس وحده فاغتنمت خلوته،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ای الاعمال</w:t>
      </w:r>
    </w:p>
    <w:p>
      <w:pPr>
        <w:pStyle w:val="BookText"/>
        <w:rPr/>
      </w:pPr>
      <w:r>
        <w:rPr>
          <w:rFonts w:ascii="IRNazanin" w:hAnsi="IRNazanin" w:eastAsia="IRNazanin"/>
          <w:color w:val="111111"/>
          <w:sz w:val="28"/>
          <w:sz w:val="28"/>
          <w:szCs w:val="28"/>
          <w:rtl w:val="true"/>
          <w:lang w:bidi="fa-IR"/>
        </w:rPr>
        <w:t xml:space="preserve">أحب إلی الله عز وجل فقال صلی الله علیه وآله ایمان بالله وجهاد فی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فأی</w:t>
      </w:r>
    </w:p>
    <w:p>
      <w:pPr>
        <w:pStyle w:val="BookText"/>
        <w:rPr/>
      </w:pPr>
      <w:r>
        <w:rPr>
          <w:rFonts w:ascii="IRNazanin" w:hAnsi="IRNazanin" w:eastAsia="IRNazanin"/>
          <w:color w:val="111111"/>
          <w:sz w:val="28"/>
          <w:sz w:val="28"/>
          <w:szCs w:val="28"/>
          <w:rtl w:val="true"/>
          <w:lang w:bidi="fa-IR"/>
        </w:rPr>
        <w:t xml:space="preserve">الجهاد أفضل قال من عقر جواده واهریق دمه فی سبیل الله 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جعفر</w:t>
      </w:r>
    </w:p>
    <w:p>
      <w:pPr>
        <w:pStyle w:val="BookText"/>
        <w:rPr/>
      </w:pPr>
      <w:r>
        <w:rPr>
          <w:rFonts w:ascii="IRNazanin" w:hAnsi="IRNazanin" w:eastAsia="IRNazanin"/>
          <w:color w:val="111111"/>
          <w:sz w:val="28"/>
          <w:sz w:val="28"/>
          <w:szCs w:val="28"/>
          <w:rtl w:val="true"/>
          <w:lang w:bidi="fa-IR"/>
        </w:rPr>
        <w:t>بن أحمد فی کتاب الغایات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الوشاء، عن مثنی، عن منصور بن حازم،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الاعمال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لوقتها وبر الوالدین</w:t>
      </w:r>
    </w:p>
    <w:p>
      <w:pPr>
        <w:pStyle w:val="BookText"/>
        <w:rPr/>
      </w:pPr>
      <w:r>
        <w:rPr>
          <w:rFonts w:ascii="IRNazanin" w:hAnsi="IRNazanin" w:eastAsia="IRNazanin"/>
          <w:color w:val="111111"/>
          <w:sz w:val="28"/>
          <w:sz w:val="28"/>
          <w:szCs w:val="28"/>
          <w:rtl w:val="true"/>
          <w:lang w:bidi="fa-IR"/>
        </w:rPr>
        <w:t xml:space="preserve">والجهاد فی سبیل الله وتقدم مثل ذلک 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الاسلام الصلاة وفرعه الزکاة وذروة سنامه 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مثل ذلک</w:t>
      </w:r>
    </w:p>
    <w:p>
      <w:pPr>
        <w:pStyle w:val="BookText"/>
        <w:rPr/>
      </w:pPr>
      <w:r>
        <w:rPr>
          <w:rFonts w:ascii="IRNazanin" w:hAnsi="IRNazanin" w:eastAsia="IRNazanin"/>
          <w:color w:val="111111"/>
          <w:sz w:val="28"/>
          <w:sz w:val="28"/>
          <w:szCs w:val="28"/>
          <w:rtl w:val="true"/>
          <w:lang w:bidi="fa-IR"/>
        </w:rPr>
        <w:t xml:space="preserve">فی روایة سلیمان بن خالد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عبد العزیز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w:t>
      </w:r>
    </w:p>
    <w:p>
      <w:pPr>
        <w:pStyle w:val="BookText"/>
        <w:rPr/>
      </w:pPr>
      <w:r>
        <w:rPr>
          <w:rFonts w:ascii="IRNazanin" w:hAnsi="IRNazanin" w:eastAsia="IRNazanin"/>
          <w:color w:val="111111"/>
          <w:sz w:val="28"/>
          <w:sz w:val="28"/>
          <w:szCs w:val="28"/>
          <w:rtl w:val="true"/>
          <w:lang w:bidi="fa-IR"/>
        </w:rPr>
        <w:t>الاسلام من أبواب المقدمات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العباس بن معروف عن أبی</w:t>
      </w:r>
    </w:p>
    <w:p>
      <w:pPr>
        <w:pStyle w:val="BookText"/>
        <w:rPr/>
      </w:pPr>
      <w:r>
        <w:rPr>
          <w:rFonts w:ascii="IRNazanin" w:hAnsi="IRNazanin" w:eastAsia="IRNazanin"/>
          <w:color w:val="111111"/>
          <w:sz w:val="28"/>
          <w:sz w:val="28"/>
          <w:szCs w:val="28"/>
          <w:rtl w:val="true"/>
          <w:lang w:bidi="fa-IR"/>
        </w:rPr>
        <w:t xml:space="preserve">همام عن محمد بن سعید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غزوان عن السکونی عن جعفر عن</w:t>
      </w:r>
    </w:p>
    <w:p>
      <w:pPr>
        <w:pStyle w:val="BookText"/>
        <w:rPr/>
      </w:pPr>
      <w:r>
        <w:rPr>
          <w:rFonts w:ascii="IRNazanin" w:hAnsi="IRNazanin" w:eastAsia="IRNazanin"/>
          <w:color w:val="111111"/>
          <w:sz w:val="28"/>
          <w:sz w:val="28"/>
          <w:szCs w:val="28"/>
          <w:rtl w:val="true"/>
          <w:lang w:bidi="fa-IR"/>
        </w:rPr>
        <w:t xml:space="preserve">أبیه عن آبائه علیهم السلام ان النبی صلی الله علیه وآله قال کا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النوفلی عن السکونی عن أبی عبد الله علیه السلام قال قال رسول الله صلی الله علیه وآله فوق</w:t>
      </w:r>
    </w:p>
    <w:p>
      <w:pPr>
        <w:pStyle w:val="BookText"/>
        <w:rPr/>
      </w:pPr>
      <w:r>
        <w:rPr>
          <w:rFonts w:ascii="IRNazanin" w:hAnsi="IRNazanin" w:eastAsia="IRNazanin"/>
          <w:color w:val="111111"/>
          <w:sz w:val="28"/>
          <w:sz w:val="28"/>
          <w:szCs w:val="28"/>
          <w:rtl w:val="true"/>
          <w:lang w:bidi="fa-IR"/>
        </w:rPr>
        <w:t xml:space="preserve">کل ذی بر بر حتی 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فإذا قتل فی سبیل الله فلیس</w:t>
      </w:r>
    </w:p>
    <w:p>
      <w:pPr>
        <w:pStyle w:val="BookText"/>
        <w:rPr/>
      </w:pPr>
      <w:r>
        <w:rPr>
          <w:rFonts w:ascii="IRNazanin" w:hAnsi="IRNazanin" w:eastAsia="IRNazanin"/>
          <w:color w:val="111111"/>
          <w:sz w:val="28"/>
          <w:sz w:val="28"/>
          <w:szCs w:val="28"/>
          <w:rtl w:val="true"/>
          <w:lang w:bidi="fa-IR"/>
        </w:rPr>
        <w:t xml:space="preserve">فوقه 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عقوق حتی 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p>
    <w:p>
      <w:pPr>
        <w:pStyle w:val="BookText"/>
        <w:rPr/>
      </w:pPr>
      <w:r>
        <w:rPr>
          <w:rFonts w:ascii="IRNazanin" w:hAnsi="IRNazanin" w:eastAsia="IRNazanin"/>
          <w:color w:val="111111"/>
          <w:sz w:val="28"/>
          <w:sz w:val="28"/>
          <w:szCs w:val="28"/>
          <w:rtl w:val="true"/>
          <w:lang w:bidi="fa-IR"/>
        </w:rPr>
        <w:t xml:space="preserve">والدیه فإذا قتل </w:t>
      </w:r>
      <w:r>
        <w:rPr>
          <w:rStyle w:val="FootnoteAnchor"/>
          <w:rtl w:val="true"/>
        </w:rPr>
        <w:footnoteReference w:id="3"/>
      </w:r>
      <w:r>
        <w:rPr>
          <w:rFonts w:ascii="IRNazanin" w:hAnsi="IRNazanin" w:eastAsia="IRNazanin"/>
          <w:color w:val="111111"/>
          <w:sz w:val="28"/>
          <w:sz w:val="28"/>
          <w:szCs w:val="28"/>
          <w:rtl w:val="true"/>
          <w:lang w:bidi="fa-IR"/>
        </w:rPr>
        <w:t xml:space="preserve">أحد والدیه فلیس فوقه عقوق کا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لاسناد عن</w:t>
      </w:r>
    </w:p>
    <w:p>
      <w:pPr>
        <w:pStyle w:val="BookText"/>
        <w:rPr/>
      </w:pPr>
      <w:r>
        <w:rPr>
          <w:rFonts w:ascii="IRNazanin" w:hAnsi="IRNazanin" w:eastAsia="IRNazanin"/>
          <w:color w:val="111111"/>
          <w:sz w:val="28"/>
          <w:sz w:val="28"/>
          <w:szCs w:val="28"/>
          <w:rtl w:val="true"/>
          <w:lang w:bidi="fa-IR"/>
        </w:rPr>
        <w:t xml:space="preserve">رسول الله صلی الله علیه وآله مثله إلی قوله فوقه بر الجعفریات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إلی قوله یقتل أحد والدیه ک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w:t>
      </w:r>
    </w:p>
    <w:p>
      <w:pPr>
        <w:pStyle w:val="BookText"/>
        <w:rPr/>
      </w:pPr>
      <w:r>
        <w:rPr>
          <w:rFonts w:ascii="IRNazanin" w:hAnsi="IRNazanin" w:eastAsia="IRNazanin"/>
          <w:color w:val="111111"/>
          <w:sz w:val="28"/>
          <w:sz w:val="28"/>
          <w:szCs w:val="28"/>
          <w:rtl w:val="true"/>
          <w:lang w:bidi="fa-IR"/>
        </w:rPr>
        <w:t>الراوندی فی نوادره باسناده الصحیح عن موسی بن جعفر عن آبائه علیهم السلام عن</w:t>
      </w:r>
    </w:p>
    <w:p>
      <w:pPr>
        <w:pStyle w:val="BookText"/>
        <w:rPr/>
      </w:pPr>
      <w:r>
        <w:rPr>
          <w:rFonts w:ascii="IRNazanin" w:hAnsi="IRNazanin" w:eastAsia="IRNazanin"/>
          <w:color w:val="111111"/>
          <w:sz w:val="28"/>
          <w:sz w:val="28"/>
          <w:szCs w:val="28"/>
          <w:rtl w:val="true"/>
          <w:lang w:bidi="fa-IR"/>
        </w:rPr>
        <w:t xml:space="preserve">رسول الله صلی الله علیه وآله نحوه إلی قوله یقتل أحد والدیه الدعائم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عن</w:t>
      </w:r>
    </w:p>
    <w:p>
      <w:pPr>
        <w:pStyle w:val="BookText"/>
        <w:rPr/>
      </w:pPr>
      <w:r>
        <w:rPr>
          <w:rFonts w:ascii="IRNazanin" w:hAnsi="IRNazanin" w:eastAsia="IRNazanin"/>
          <w:color w:val="111111"/>
          <w:sz w:val="28"/>
          <w:sz w:val="28"/>
          <w:szCs w:val="28"/>
          <w:rtl w:val="true"/>
          <w:lang w:bidi="fa-IR"/>
        </w:rPr>
        <w:t>رسول الله صلی الله علیه وآله نحوه إلی قوله یقتل أحد والدیه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عثمان بن عیسی عن عنبسة عن أبی حمزة قال سمعت أبا جعفر علیه السلام یقول إن علی بن</w:t>
      </w:r>
    </w:p>
    <w:p>
      <w:pPr>
        <w:pStyle w:val="BookText"/>
        <w:rPr/>
      </w:pPr>
      <w:r>
        <w:rPr>
          <w:rFonts w:ascii="IRNazanin" w:hAnsi="IRNazanin" w:eastAsia="IRNazanin"/>
          <w:color w:val="111111"/>
          <w:sz w:val="28"/>
          <w:sz w:val="28"/>
          <w:szCs w:val="28"/>
          <w:rtl w:val="true"/>
          <w:lang w:bidi="fa-IR"/>
        </w:rPr>
        <w:t>الحسین علیهما السلام کان یقول قال رسول الله صلی الله علیه وآله ما من قطرة أحب إلی الله عز وجل من</w:t>
      </w:r>
    </w:p>
    <w:p>
      <w:pPr>
        <w:pStyle w:val="BookText"/>
        <w:rPr/>
      </w:pPr>
      <w:r>
        <w:rPr>
          <w:rFonts w:ascii="IRNazanin" w:hAnsi="IRNazanin" w:eastAsia="IRNazanin"/>
          <w:color w:val="111111"/>
          <w:sz w:val="28"/>
          <w:sz w:val="28"/>
          <w:szCs w:val="28"/>
          <w:rtl w:val="true"/>
          <w:lang w:bidi="fa-IR"/>
        </w:rPr>
        <w:t>قطرة دم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رسول الله صلی الله علیه 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قطرة دمع فی جوف اللیل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w:t>
      </w:r>
    </w:p>
    <w:p>
      <w:pPr>
        <w:pStyle w:val="BookText"/>
        <w:rPr/>
      </w:pPr>
      <w:r>
        <w:rPr>
          <w:rFonts w:ascii="IRNazanin" w:hAnsi="IRNazanin" w:eastAsia="IRNazanin"/>
          <w:color w:val="111111"/>
          <w:sz w:val="28"/>
          <w:sz w:val="28"/>
          <w:szCs w:val="28"/>
          <w:rtl w:val="true"/>
          <w:lang w:bidi="fa-IR"/>
        </w:rPr>
        <w:t>کتاب الغایات عن النبی صلی الله علیه وآله نحو ما فی دعائم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رفعه ان</w:t>
      </w:r>
    </w:p>
    <w:p>
      <w:pPr>
        <w:pStyle w:val="BookText"/>
        <w:rPr/>
      </w:pPr>
      <w:r>
        <w:rPr>
          <w:rFonts w:ascii="IRNazanin" w:hAnsi="IRNazanin" w:eastAsia="IRNazanin"/>
          <w:color w:val="111111"/>
          <w:sz w:val="28"/>
          <w:sz w:val="28"/>
          <w:szCs w:val="28"/>
          <w:rtl w:val="true"/>
          <w:lang w:bidi="fa-IR"/>
        </w:rPr>
        <w:t>أمیر المؤمنین علیه السلام خطب یوم الجمل فحمد الله وأثنی علیه ثم قال ایها الناس انی اتیت</w:t>
      </w:r>
    </w:p>
    <w:p>
      <w:pPr>
        <w:pStyle w:val="BookText"/>
        <w:rPr/>
      </w:pPr>
      <w:r>
        <w:rPr>
          <w:rFonts w:ascii="IRNazanin" w:hAnsi="IRNazanin" w:eastAsia="IRNazanin"/>
          <w:color w:val="111111"/>
          <w:sz w:val="28"/>
          <w:sz w:val="28"/>
          <w:szCs w:val="28"/>
          <w:rtl w:val="true"/>
          <w:lang w:bidi="fa-IR"/>
        </w:rPr>
        <w:t>هؤلاء القوم ودعوتهم واحتججت علیهم فدعونی إلی أن اصبر للجلاد وابرز للطعان</w:t>
      </w:r>
    </w:p>
    <w:p>
      <w:pPr>
        <w:pStyle w:val="BookText"/>
        <w:rPr/>
      </w:pPr>
      <w:r>
        <w:rPr>
          <w:rFonts w:ascii="IRNazanin" w:hAnsi="IRNazanin" w:eastAsia="IRNazanin"/>
          <w:color w:val="111111"/>
          <w:sz w:val="28"/>
          <w:sz w:val="28"/>
          <w:szCs w:val="28"/>
          <w:rtl w:val="true"/>
          <w:lang w:bidi="fa-IR"/>
        </w:rPr>
        <w:t>فلامهم الهبل قد کنت وما أهدد بالحرب ولا ارهب بالضرب أنصف القارة من راماها</w:t>
      </w:r>
    </w:p>
    <w:p>
      <w:pPr>
        <w:pStyle w:val="BookText"/>
        <w:rPr/>
      </w:pPr>
      <w:r>
        <w:rPr>
          <w:rFonts w:ascii="IRNazanin" w:hAnsi="IRNazanin" w:eastAsia="IRNazanin"/>
          <w:color w:val="111111"/>
          <w:sz w:val="28"/>
          <w:sz w:val="28"/>
          <w:szCs w:val="28"/>
          <w:rtl w:val="true"/>
          <w:lang w:bidi="fa-IR"/>
        </w:rPr>
        <w:t>فلغیری فلیبرقوا ولیرعدوا فانا أبو الحسن الذی فللت حدهم وفرقت جماعتهم وبذلک</w:t>
      </w:r>
    </w:p>
    <w:p>
      <w:pPr>
        <w:pStyle w:val="BookText"/>
        <w:rPr/>
      </w:pPr>
      <w:r>
        <w:rPr>
          <w:rFonts w:ascii="IRNazanin" w:hAnsi="IRNazanin" w:eastAsia="IRNazanin"/>
          <w:color w:val="111111"/>
          <w:sz w:val="28"/>
          <w:sz w:val="28"/>
          <w:szCs w:val="28"/>
          <w:rtl w:val="true"/>
          <w:lang w:bidi="fa-IR"/>
        </w:rPr>
        <w:t>القلب القی عدوی وانا علی ما وعدنی ربی من النصر والتأیید والظفر وانی لعلی</w:t>
      </w:r>
    </w:p>
    <w:p>
      <w:pPr>
        <w:pStyle w:val="BookText"/>
        <w:rPr/>
      </w:pPr>
      <w:r>
        <w:rPr>
          <w:rFonts w:ascii="IRNazanin" w:hAnsi="IRNazanin" w:eastAsia="IRNazanin"/>
          <w:color w:val="111111"/>
          <w:sz w:val="28"/>
          <w:sz w:val="28"/>
          <w:szCs w:val="28"/>
          <w:rtl w:val="true"/>
          <w:lang w:bidi="fa-IR"/>
        </w:rPr>
        <w:t>یقین من ربی وغیر شبهة من امری ایها الناس ان الموت لا یفوته المقیم ولا یعجزه</w:t>
      </w:r>
    </w:p>
    <w:p>
      <w:pPr>
        <w:pStyle w:val="BookText"/>
        <w:rPr/>
      </w:pPr>
      <w:r>
        <w:rPr>
          <w:rFonts w:ascii="IRNazanin" w:hAnsi="IRNazanin" w:eastAsia="IRNazanin"/>
          <w:color w:val="111111"/>
          <w:sz w:val="28"/>
          <w:sz w:val="28"/>
          <w:szCs w:val="28"/>
          <w:rtl w:val="true"/>
          <w:lang w:bidi="fa-IR"/>
        </w:rPr>
        <w:t>الهارب لیس عن الموت محیص ومن لم یمت یقتل وان أفضل الموت القتل والذی</w:t>
      </w:r>
    </w:p>
    <w:p>
      <w:pPr>
        <w:pStyle w:val="BookText"/>
        <w:rPr/>
      </w:pPr>
      <w:r>
        <w:rPr>
          <w:rFonts w:ascii="IRNazanin" w:hAnsi="IRNazanin" w:eastAsia="IRNazanin"/>
          <w:color w:val="111111"/>
          <w:sz w:val="28"/>
          <w:sz w:val="28"/>
          <w:szCs w:val="28"/>
          <w:rtl w:val="true"/>
          <w:lang w:bidi="fa-IR"/>
        </w:rPr>
        <w:t>نفسی بیده لألف ضربة بالسیف أهون علی من میتة علی فراش واعجبا لطلحة ألب</w:t>
      </w:r>
    </w:p>
    <w:p>
      <w:pPr>
        <w:pStyle w:val="BookText"/>
        <w:rPr/>
      </w:pPr>
      <w:r>
        <w:rPr>
          <w:rFonts w:ascii="IRNazanin" w:hAnsi="IRNazanin" w:eastAsia="IRNazanin"/>
          <w:color w:val="111111"/>
          <w:sz w:val="28"/>
          <w:sz w:val="28"/>
          <w:szCs w:val="28"/>
          <w:rtl w:val="true"/>
          <w:lang w:bidi="fa-IR"/>
        </w:rPr>
        <w:t>الناس علی ابن عفان حتی إذا قتل أعطانی صفقته بیمینه طائعا ثم نکث بیعتی اللهم خذه</w:t>
      </w:r>
    </w:p>
    <w:p>
      <w:pPr>
        <w:pStyle w:val="BookText"/>
        <w:rPr/>
      </w:pPr>
      <w:r>
        <w:rPr>
          <w:rFonts w:ascii="IRNazanin" w:hAnsi="IRNazanin" w:eastAsia="IRNazanin"/>
          <w:color w:val="111111"/>
          <w:sz w:val="28"/>
          <w:sz w:val="28"/>
          <w:szCs w:val="28"/>
          <w:rtl w:val="true"/>
          <w:lang w:bidi="fa-IR"/>
        </w:rPr>
        <w:t>ولا تمهله وان الزبیر نکث بیعتی وقطع رحمی وظاهر علی عدوی فاکفنیه الیوم بما شئت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خالد</w:t>
      </w:r>
    </w:p>
    <w:p>
      <w:pPr>
        <w:pStyle w:val="BookText"/>
        <w:rPr/>
      </w:pPr>
      <w:r>
        <w:rPr>
          <w:rFonts w:ascii="IRNazanin" w:hAnsi="IRNazanin" w:eastAsia="IRNazanin"/>
          <w:color w:val="111111"/>
          <w:sz w:val="28"/>
          <w:sz w:val="28"/>
          <w:szCs w:val="28"/>
          <w:rtl w:val="true"/>
          <w:lang w:bidi="fa-IR"/>
        </w:rPr>
        <w:t xml:space="preserve">عن سعد بن سعد یب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سعد بن سعد الأشعری عن أبی الحسن الرضا</w:t>
      </w:r>
    </w:p>
    <w:p>
      <w:pPr>
        <w:pStyle w:val="BookText"/>
        <w:rPr/>
      </w:pPr>
      <w:r>
        <w:rPr>
          <w:rFonts w:ascii="IRNazanin" w:hAnsi="IRNazanin" w:eastAsia="IRNazanin"/>
          <w:color w:val="111111"/>
          <w:sz w:val="28"/>
          <w:sz w:val="28"/>
          <w:szCs w:val="28"/>
          <w:rtl w:val="true"/>
          <w:lang w:bidi="fa-IR"/>
        </w:rPr>
        <w:t xml:space="preserve">علیه السلام قال سئلته عن قول أمیر المؤمنین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لألف ضربة بالسیف</w:t>
      </w:r>
    </w:p>
    <w:p>
      <w:pPr>
        <w:pStyle w:val="BookText"/>
        <w:rPr/>
      </w:pPr>
      <w:r>
        <w:rPr>
          <w:rFonts w:ascii="IRNazanin" w:hAnsi="IRNazanin" w:eastAsia="IRNazanin"/>
          <w:color w:val="111111"/>
          <w:sz w:val="28"/>
          <w:sz w:val="28"/>
          <w:szCs w:val="28"/>
          <w:rtl w:val="true"/>
          <w:lang w:bidi="fa-IR"/>
        </w:rPr>
        <w:t>أهون من موت علی فراش قال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وروی ان رجلا أتی جبلا لیعبد الله</w:t>
      </w:r>
    </w:p>
    <w:p>
      <w:pPr>
        <w:pStyle w:val="BookText"/>
        <w:rPr/>
      </w:pPr>
      <w:r>
        <w:rPr>
          <w:rFonts w:ascii="IRNazanin" w:hAnsi="IRNazanin" w:eastAsia="IRNazanin"/>
          <w:color w:val="111111"/>
          <w:sz w:val="28"/>
          <w:sz w:val="28"/>
          <w:szCs w:val="28"/>
          <w:rtl w:val="true"/>
          <w:lang w:bidi="fa-IR"/>
        </w:rPr>
        <w:t>فیه فجاء به اهله إلی الرسول صلی الله علیه وآله فنهاه عن ذلک وقال إن صبر المسلم فی بعض</w:t>
      </w:r>
    </w:p>
    <w:p>
      <w:pPr>
        <w:pStyle w:val="BookText"/>
        <w:rPr/>
      </w:pPr>
      <w:r>
        <w:rPr>
          <w:rFonts w:ascii="IRNazanin" w:hAnsi="IRNazanin" w:eastAsia="IRNazanin"/>
          <w:color w:val="111111"/>
          <w:sz w:val="28"/>
          <w:sz w:val="28"/>
          <w:szCs w:val="28"/>
          <w:rtl w:val="true"/>
          <w:lang w:bidi="fa-IR"/>
        </w:rPr>
        <w:t>مواطن الجهاد یوما واحدا خیر له من عبادة أربعین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 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المریض من</w:t>
      </w:r>
    </w:p>
    <w:p>
      <w:pPr>
        <w:pStyle w:val="BookText"/>
        <w:rPr/>
      </w:pPr>
      <w:r>
        <w:rPr>
          <w:rFonts w:ascii="IRNazanin" w:hAnsi="IRNazanin" w:eastAsia="IRNazanin"/>
          <w:color w:val="111111"/>
          <w:sz w:val="28"/>
          <w:sz w:val="28"/>
          <w:szCs w:val="28"/>
          <w:rtl w:val="true"/>
          <w:lang w:bidi="fa-IR"/>
        </w:rPr>
        <w:t xml:space="preserve">أبواب ما یتعلق بالمرض عن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ومن خرج مرابطا</w:t>
      </w:r>
    </w:p>
    <w:p>
      <w:pPr>
        <w:pStyle w:val="BookText"/>
        <w:rPr/>
      </w:pPr>
      <w:r>
        <w:rPr>
          <w:rFonts w:ascii="IRNazanin" w:hAnsi="IRNazanin" w:eastAsia="IRNazanin"/>
          <w:color w:val="111111"/>
          <w:sz w:val="28"/>
          <w:sz w:val="28"/>
          <w:szCs w:val="28"/>
          <w:rtl w:val="true"/>
          <w:lang w:bidi="fa-IR"/>
        </w:rPr>
        <w:t>فی سبیل الله تعالی أو مجاهدا فله بکل خطوة سبعمأة ألف حسنة، ویمحی عنه سبعمأة</w:t>
      </w:r>
    </w:p>
    <w:p>
      <w:pPr>
        <w:pStyle w:val="BookText"/>
        <w:rPr/>
      </w:pPr>
      <w:r>
        <w:rPr>
          <w:rFonts w:ascii="IRNazanin" w:hAnsi="IRNazanin" w:eastAsia="IRNazanin"/>
          <w:color w:val="111111"/>
          <w:sz w:val="28"/>
          <w:sz w:val="28"/>
          <w:szCs w:val="28"/>
          <w:rtl w:val="true"/>
          <w:lang w:bidi="fa-IR"/>
        </w:rPr>
        <w:t>ألف سیئة ویرفع له سبعمأة ألف درجة وکان فی ضمان الله تعالی حتی یتوفاه بأی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حتف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شهیدا وان رجع رجع مغفورا له مستجابا دعاؤه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وقال صلی الله علیه وآله مثل المجاهدین</w:t>
      </w:r>
    </w:p>
    <w:p>
      <w:pPr>
        <w:pStyle w:val="BookText"/>
        <w:rPr/>
      </w:pPr>
      <w:r>
        <w:rPr>
          <w:rFonts w:ascii="IRNazanin" w:hAnsi="IRNazanin" w:eastAsia="IRNazanin"/>
          <w:color w:val="111111"/>
          <w:sz w:val="28"/>
          <w:sz w:val="28"/>
          <w:szCs w:val="28"/>
          <w:rtl w:val="true"/>
          <w:lang w:bidi="fa-IR"/>
        </w:rPr>
        <w:t>فی سبیل الله کمثل القائم القانت لا یزال فی صومه وصلاته حتی یرجع إلی اهله وقال</w:t>
      </w:r>
    </w:p>
    <w:p>
      <w:pPr>
        <w:pStyle w:val="BookText"/>
        <w:rPr/>
      </w:pPr>
      <w:r>
        <w:rPr>
          <w:rFonts w:ascii="IRNazanin" w:hAnsi="IRNazanin" w:eastAsia="IRNazanin"/>
          <w:color w:val="111111"/>
          <w:sz w:val="28"/>
          <w:sz w:val="28"/>
          <w:szCs w:val="28"/>
          <w:rtl w:val="true"/>
          <w:lang w:bidi="fa-IR"/>
        </w:rPr>
        <w:t>صلی الله علیه وآله إذا خرج الغازی من عتبة بابه بعث الله ملکا بصحیفة سیئاته فطمس سیئاته وقال</w:t>
      </w:r>
    </w:p>
    <w:p>
      <w:pPr>
        <w:pStyle w:val="BookText"/>
        <w:rPr/>
      </w:pPr>
      <w:r>
        <w:rPr>
          <w:rFonts w:ascii="IRNazanin" w:hAnsi="IRNazanin" w:eastAsia="IRNazanin"/>
          <w:color w:val="111111"/>
          <w:sz w:val="28"/>
          <w:sz w:val="28"/>
          <w:szCs w:val="28"/>
          <w:rtl w:val="true"/>
          <w:lang w:bidi="fa-IR"/>
        </w:rPr>
        <w:t>صلی الله علیه وآله من کبر تکبیرة فی سبیل الله فواق ناقة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لا یجمع الله کافرا</w:t>
      </w:r>
    </w:p>
    <w:p>
      <w:pPr>
        <w:pStyle w:val="BookText"/>
        <w:rPr/>
      </w:pPr>
      <w:r>
        <w:rPr>
          <w:rFonts w:ascii="IRNazanin" w:hAnsi="IRNazanin" w:eastAsia="IRNazanin"/>
          <w:color w:val="111111"/>
          <w:sz w:val="28"/>
          <w:sz w:val="28"/>
          <w:szCs w:val="28"/>
          <w:rtl w:val="true"/>
          <w:lang w:bidi="fa-IR"/>
        </w:rPr>
        <w:t>وقاتله فی النار وقال صلی الله علیه وآله لا یجتمع غبار فی سبیل الله ودخان فی جهنم وقال صلی الله علیه وآله السیوف</w:t>
      </w:r>
    </w:p>
    <w:p>
      <w:pPr>
        <w:pStyle w:val="BookText"/>
        <w:rPr/>
      </w:pPr>
      <w:r>
        <w:rPr>
          <w:rFonts w:ascii="IRNazanin" w:hAnsi="IRNazanin" w:eastAsia="IRNazanin"/>
          <w:color w:val="111111"/>
          <w:sz w:val="28"/>
          <w:sz w:val="28"/>
          <w:szCs w:val="28"/>
          <w:rtl w:val="true"/>
          <w:lang w:bidi="fa-IR"/>
        </w:rPr>
        <w:t>مفاتیح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والقاضی نعمان فی شرح الاخبار عن رسول الله صلی الله علیه وآله قال مقام أحدکم یوما</w:t>
      </w:r>
    </w:p>
    <w:p>
      <w:pPr>
        <w:pStyle w:val="BookText"/>
        <w:rPr/>
      </w:pPr>
      <w:r>
        <w:rPr>
          <w:rFonts w:ascii="IRNazanin" w:hAnsi="IRNazanin" w:eastAsia="IRNazanin"/>
          <w:color w:val="111111"/>
          <w:sz w:val="28"/>
          <w:sz w:val="28"/>
          <w:szCs w:val="28"/>
          <w:rtl w:val="true"/>
          <w:lang w:bidi="fa-IR"/>
        </w:rPr>
        <w:t>فی سبیل الله أفضل من صلاة فی بیته سبعین عاما ویوم فی سبیل الله خیر من الف یوم</w:t>
      </w:r>
    </w:p>
    <w:p>
      <w:pPr>
        <w:pStyle w:val="BookText"/>
        <w:rPr/>
      </w:pPr>
      <w:r>
        <w:rPr>
          <w:rFonts w:ascii="IRNazanin" w:hAnsi="IRNazanin" w:eastAsia="IRNazanin"/>
          <w:color w:val="111111"/>
          <w:sz w:val="28"/>
          <w:sz w:val="28"/>
          <w:szCs w:val="28"/>
          <w:rtl w:val="true"/>
          <w:lang w:bidi="fa-IR"/>
        </w:rPr>
        <w:t>فیما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قال کل حسنات بنی آدم تحصیها الملائکة الا حسنات المجاهدین فأنهم یعجزون عن</w:t>
      </w:r>
    </w:p>
    <w:p>
      <w:pPr>
        <w:pStyle w:val="BookText"/>
        <w:rPr/>
      </w:pPr>
      <w:r>
        <w:rPr>
          <w:rFonts w:ascii="IRNazanin" w:hAnsi="IRNazanin" w:eastAsia="IRNazanin"/>
          <w:color w:val="111111"/>
          <w:sz w:val="28"/>
          <w:sz w:val="28"/>
          <w:szCs w:val="28"/>
          <w:rtl w:val="true"/>
          <w:lang w:bidi="fa-IR"/>
        </w:rPr>
        <w:t>علم ثوابها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والقاضی نعمان فی شرح الاخبار عن النبی صلی الله علیه وآله قال یرفع الله</w:t>
      </w:r>
    </w:p>
    <w:p>
      <w:pPr>
        <w:pStyle w:val="BookText"/>
        <w:rPr/>
      </w:pPr>
      <w:r>
        <w:rPr>
          <w:rFonts w:ascii="IRNazanin" w:hAnsi="IRNazanin" w:eastAsia="IRNazanin"/>
          <w:color w:val="111111"/>
          <w:sz w:val="28"/>
          <w:sz w:val="28"/>
          <w:szCs w:val="28"/>
          <w:rtl w:val="true"/>
          <w:lang w:bidi="fa-IR"/>
        </w:rPr>
        <w:t>المجاهد فی سبیله علی غیره مئة درجة فی الجنة ما بین کل درجتین کما بین السماء</w:t>
      </w:r>
    </w:p>
    <w:p>
      <w:pPr>
        <w:pStyle w:val="BookText"/>
        <w:rPr/>
      </w:pPr>
      <w:r>
        <w:rPr>
          <w:rFonts w:ascii="IRNazanin" w:hAnsi="IRNazanin" w:eastAsia="IRNazanin"/>
          <w:color w:val="111111"/>
          <w:sz w:val="28"/>
          <w:sz w:val="28"/>
          <w:szCs w:val="28"/>
          <w:rtl w:val="true"/>
          <w:lang w:bidi="fa-IR"/>
        </w:rPr>
        <w:t>والأرض وعنه صلی الله علیه وآله قال المجاهدون فی سبیل الله قواد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قال أجود الناس من جاد بنفسه فی سبیل الله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أبی امامة الباهلی قال سمعت رسول الله صلی الله علیه وآله یقول من</w:t>
      </w:r>
    </w:p>
    <w:p>
      <w:pPr>
        <w:pStyle w:val="BookText"/>
        <w:rPr/>
      </w:pPr>
      <w:r>
        <w:rPr>
          <w:rFonts w:ascii="IRNazanin" w:hAnsi="IRNazanin" w:eastAsia="IRNazanin"/>
          <w:color w:val="111111"/>
          <w:sz w:val="28"/>
          <w:sz w:val="28"/>
          <w:szCs w:val="28"/>
          <w:rtl w:val="true"/>
          <w:lang w:bidi="fa-IR"/>
        </w:rPr>
        <w:t>رمی بسهم فی سبیل الله فبلغ أخطأ أو أصاب کان سهمه ذلک کعدل رقبة من ولد</w:t>
      </w:r>
    </w:p>
    <w:p>
      <w:pPr>
        <w:pStyle w:val="BookText"/>
        <w:rPr/>
      </w:pPr>
      <w:r>
        <w:rPr>
          <w:rFonts w:ascii="IRNazanin" w:hAnsi="IRNazanin" w:eastAsia="IRNazanin"/>
          <w:color w:val="111111"/>
          <w:sz w:val="28"/>
          <w:sz w:val="28"/>
          <w:szCs w:val="28"/>
          <w:rtl w:val="true"/>
          <w:lang w:bidi="fa-IR"/>
        </w:rPr>
        <w:t>إسماعیل ومن خرجت به شیبه فی سبیل الله کانت له نورا فی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سعید عن جعفر بن عبد الله المحمدی</w:t>
      </w:r>
    </w:p>
    <w:p>
      <w:pPr>
        <w:pStyle w:val="BookText"/>
        <w:rPr/>
      </w:pPr>
      <w:r>
        <w:rPr>
          <w:rFonts w:ascii="IRNazanin" w:hAnsi="IRNazanin" w:eastAsia="IRNazanin"/>
          <w:color w:val="111111"/>
          <w:sz w:val="28"/>
          <w:sz w:val="28"/>
          <w:szCs w:val="28"/>
          <w:rtl w:val="true"/>
          <w:lang w:bidi="fa-IR"/>
        </w:rPr>
        <w:t>العلوی وأحمد بن محمد الکوفی عن علی بن العباس عن إسماعیل بن إسحاق جمیعا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روح فرج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فروة </w:t>
      </w:r>
      <w:r>
        <w:rPr>
          <w:rStyle w:val="FootnoteAnchor"/>
          <w:rtl w:val="true"/>
        </w:rPr>
        <w:footnoteReference w:id="4"/>
      </w:r>
      <w:r>
        <w:rPr>
          <w:rFonts w:ascii="IRNazanin" w:hAnsi="IRNazanin" w:eastAsia="IRNazanin"/>
          <w:color w:val="111111"/>
          <w:sz w:val="28"/>
          <w:sz w:val="28"/>
          <w:szCs w:val="28"/>
          <w:rtl w:val="true"/>
          <w:lang w:bidi="fa-IR"/>
        </w:rPr>
        <w:t>عن مسعدة بن صدقة قال حدثنی ابن أبی لیلی</w:t>
      </w:r>
    </w:p>
    <w:p>
      <w:pPr>
        <w:pStyle w:val="BookText"/>
        <w:rPr/>
      </w:pPr>
      <w:r>
        <w:rPr>
          <w:rFonts w:ascii="IRNazanin" w:hAnsi="IRNazanin" w:eastAsia="IRNazanin"/>
          <w:color w:val="111111"/>
          <w:sz w:val="28"/>
          <w:sz w:val="28"/>
          <w:szCs w:val="28"/>
          <w:rtl w:val="true"/>
          <w:lang w:bidi="fa-IR"/>
        </w:rPr>
        <w:t>عن أبی عبد الرحمن السلمی قال قال أمیر المؤمنین علیه السلام ان الجهاد باب فتحه الله لخاصة</w:t>
      </w:r>
    </w:p>
    <w:p>
      <w:pPr>
        <w:pStyle w:val="BookText"/>
        <w:rPr/>
      </w:pPr>
      <w:r>
        <w:rPr>
          <w:rFonts w:ascii="IRNazanin" w:hAnsi="IRNazanin" w:eastAsia="IRNazanin"/>
          <w:color w:val="111111"/>
          <w:sz w:val="28"/>
          <w:sz w:val="28"/>
          <w:szCs w:val="28"/>
          <w:rtl w:val="true"/>
          <w:lang w:bidi="fa-IR"/>
        </w:rPr>
        <w:t xml:space="preserve">أولیائه وسوغهم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کرامة منه لهم ونعمة ذخرها والجهاد لباس التقوی</w:t>
      </w:r>
    </w:p>
    <w:p>
      <w:pPr>
        <w:pStyle w:val="BookText"/>
        <w:rPr/>
      </w:pPr>
      <w:r>
        <w:rPr>
          <w:rFonts w:ascii="IRNazanin" w:hAnsi="IRNazanin" w:eastAsia="IRNazanin"/>
          <w:color w:val="111111"/>
          <w:sz w:val="28"/>
          <w:sz w:val="28"/>
          <w:szCs w:val="28"/>
          <w:rtl w:val="true"/>
          <w:lang w:bidi="fa-IR"/>
        </w:rPr>
        <w:t xml:space="preserve">ودرع الله الحصینة وحصنه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الوثیقة فمن ترکه رغبة عنه البسه الله ثوب</w:t>
      </w:r>
    </w:p>
    <w:p>
      <w:pPr>
        <w:pStyle w:val="BookText"/>
        <w:rPr/>
      </w:pPr>
      <w:r>
        <w:rPr>
          <w:rFonts w:ascii="IRNazanin" w:hAnsi="IRNazanin" w:eastAsia="IRNazanin"/>
          <w:color w:val="111111"/>
          <w:sz w:val="28"/>
          <w:sz w:val="28"/>
          <w:szCs w:val="28"/>
          <w:rtl w:val="true"/>
          <w:lang w:bidi="fa-IR"/>
        </w:rPr>
        <w:t xml:space="preserve">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وشملة البلاء وفارق الرخاء وضرب علی قلبه بالأشباه ودیث</w:t>
      </w:r>
    </w:p>
    <w:p>
      <w:pPr>
        <w:pStyle w:val="BookText"/>
        <w:rPr/>
      </w:pPr>
      <w:r>
        <w:rPr>
          <w:rFonts w:ascii="IRNazanin" w:hAnsi="IRNazanin" w:eastAsia="IRNazanin"/>
          <w:color w:val="111111"/>
          <w:sz w:val="28"/>
          <w:sz w:val="28"/>
          <w:szCs w:val="28"/>
          <w:rtl w:val="true"/>
          <w:lang w:bidi="fa-IR"/>
        </w:rPr>
        <w:t>بالصغار والقماء وسیم الخسف ومنع النصف وأذیل الحق بتضییعه الجهاد وغضب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بترکه نصرته وقد قال الله عز وجل فی محکم کتابه ان تنصروا الله ینصرکم</w:t>
      </w:r>
    </w:p>
    <w:p>
      <w:pPr>
        <w:pStyle w:val="BookText"/>
        <w:rPr/>
      </w:pPr>
      <w:r>
        <w:rPr>
          <w:rFonts w:ascii="IRNazanin" w:hAnsi="IRNazanin" w:eastAsia="IRNazanin"/>
          <w:color w:val="111111"/>
          <w:sz w:val="28"/>
          <w:sz w:val="28"/>
          <w:szCs w:val="28"/>
          <w:rtl w:val="true"/>
          <w:lang w:bidi="fa-IR"/>
        </w:rPr>
        <w:t>ویثبت اقدامکم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أبی عبد الرحمن السلمی قال قال أمیر المؤمنین</w:t>
      </w:r>
    </w:p>
    <w:p>
      <w:pPr>
        <w:pStyle w:val="BookText"/>
        <w:rPr/>
      </w:pPr>
      <w:r>
        <w:rPr>
          <w:rFonts w:ascii="IRNazanin" w:hAnsi="IRNazanin" w:eastAsia="IRNazanin"/>
          <w:color w:val="111111"/>
          <w:sz w:val="28"/>
          <w:sz w:val="28"/>
          <w:szCs w:val="28"/>
          <w:rtl w:val="true"/>
          <w:lang w:bidi="fa-IR"/>
        </w:rPr>
        <w:t>صلوات الله علیه اما بعد فان الجهاد باب من أبواب الجنة فتحه الله لخاصة أولیائه</w:t>
      </w:r>
    </w:p>
    <w:p>
      <w:pPr>
        <w:pStyle w:val="BookText"/>
        <w:rPr/>
      </w:pPr>
      <w:r>
        <w:rPr>
          <w:rFonts w:ascii="IRNazanin" w:hAnsi="IRNazanin" w:eastAsia="IRNazanin"/>
          <w:color w:val="111111"/>
          <w:sz w:val="28"/>
          <w:sz w:val="28"/>
          <w:szCs w:val="28"/>
          <w:rtl w:val="true"/>
          <w:lang w:bidi="fa-IR"/>
        </w:rPr>
        <w:t xml:space="preserve">وسوغهم کرامة منه لهم ونعمة ذخرها والجهاد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التقوی ودرع الله الحصینة</w:t>
      </w:r>
    </w:p>
    <w:p>
      <w:pPr>
        <w:pStyle w:val="BookText"/>
        <w:rPr/>
      </w:pPr>
      <w:r>
        <w:rPr>
          <w:rFonts w:ascii="IRNazanin" w:hAnsi="IRNazanin" w:eastAsia="IRNazanin"/>
          <w:color w:val="111111"/>
          <w:sz w:val="28"/>
          <w:sz w:val="28"/>
          <w:szCs w:val="28"/>
          <w:rtl w:val="true"/>
          <w:lang w:bidi="fa-IR"/>
        </w:rPr>
        <w:t xml:space="preserve">وجنته الوثیقة فمن ترکه رغبة عنه البسه الله ثوب الذل وشملة البلاء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وفارق</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ودیث بالصغار والقماء وضرب علی قلبه بالأسداد </w:t>
      </w:r>
      <w:r>
        <w:rPr>
          <w:rStyle w:val="FootnoteAnchor"/>
          <w:rtl w:val="true"/>
        </w:rPr>
        <w:footnoteReference w:id="6"/>
      </w:r>
      <w:r>
        <w:rPr>
          <w:rFonts w:ascii="IRNazanin" w:hAnsi="IRNazanin" w:eastAsia="IRNazanin"/>
          <w:color w:val="111111"/>
          <w:sz w:val="28"/>
          <w:sz w:val="28"/>
          <w:szCs w:val="28"/>
          <w:rtl w:val="true"/>
          <w:lang w:bidi="fa-IR"/>
        </w:rPr>
        <w:t xml:space="preserve">وأذیل الحق منه بتضییع الجهاد وسیم </w:t>
      </w:r>
      <w:r>
        <w:rPr>
          <w:rStyle w:val="FootnoteAnchor"/>
          <w:rtl w:val="true"/>
        </w:rPr>
        <w:footnoteReference w:id="7"/>
      </w:r>
      <w:r>
        <w:rPr>
          <w:rFonts w:ascii="IRNazanin" w:hAnsi="IRNazanin" w:eastAsia="IRNazanin"/>
          <w:color w:val="111111"/>
          <w:sz w:val="28"/>
          <w:sz w:val="28"/>
          <w:szCs w:val="28"/>
          <w:rtl w:val="true"/>
          <w:lang w:bidi="fa-IR"/>
        </w:rPr>
        <w:t>الخسف ومنع النصف الا وانی قد دعوتکم إلی قتال</w:t>
      </w:r>
    </w:p>
    <w:p>
      <w:pPr>
        <w:pStyle w:val="BookText"/>
        <w:rPr/>
      </w:pPr>
      <w:r>
        <w:rPr>
          <w:rFonts w:ascii="IRNazanin" w:hAnsi="IRNazanin" w:eastAsia="IRNazanin"/>
          <w:color w:val="111111"/>
          <w:sz w:val="28"/>
          <w:sz w:val="28"/>
          <w:szCs w:val="28"/>
          <w:rtl w:val="true"/>
          <w:lang w:bidi="fa-IR"/>
        </w:rPr>
        <w:t>هؤلاء</w:t>
      </w:r>
    </w:p>
    <w:p>
      <w:pPr>
        <w:pStyle w:val="BookText"/>
        <w:rPr/>
      </w:pPr>
      <w:r>
        <w:rPr>
          <w:rFonts w:ascii="IRNazanin" w:hAnsi="IRNazanin" w:eastAsia="IRNazanin"/>
          <w:color w:val="111111"/>
          <w:sz w:val="28"/>
          <w:sz w:val="28"/>
          <w:szCs w:val="28"/>
          <w:rtl w:val="true"/>
          <w:lang w:bidi="fa-IR"/>
        </w:rPr>
        <w:t>القوم لیلا ونهارا وسرا واعلانا وقلت لکم اغزوهم قبل أن یغزوکم فوالله ما غزی قوم</w:t>
      </w:r>
    </w:p>
    <w:p>
      <w:pPr>
        <w:pStyle w:val="BookText"/>
        <w:rPr/>
      </w:pPr>
      <w:r>
        <w:rPr>
          <w:rFonts w:ascii="IRNazanin" w:hAnsi="IRNazanin" w:eastAsia="IRNazanin"/>
          <w:color w:val="111111"/>
          <w:sz w:val="28"/>
          <w:sz w:val="28"/>
          <w:szCs w:val="28"/>
          <w:rtl w:val="true"/>
          <w:lang w:bidi="fa-IR"/>
        </w:rPr>
        <w:t>قط فی عقر دارهم الا ذلوا فتواکلتم وتخاذلتم حتی شنت علیکم الغارات وملکت</w:t>
      </w:r>
    </w:p>
    <w:p>
      <w:pPr>
        <w:pStyle w:val="BookText"/>
        <w:rPr/>
      </w:pPr>
      <w:r>
        <w:rPr>
          <w:rFonts w:ascii="IRNazanin" w:hAnsi="IRNazanin" w:eastAsia="IRNazanin"/>
          <w:color w:val="111111"/>
          <w:sz w:val="28"/>
          <w:sz w:val="28"/>
          <w:szCs w:val="28"/>
          <w:rtl w:val="true"/>
          <w:lang w:bidi="fa-IR"/>
        </w:rPr>
        <w:t xml:space="preserve">علیکم الأوطان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أخو غامد قد وردت خیله الأنبار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حسان</w:t>
      </w:r>
    </w:p>
    <w:p>
      <w:pPr>
        <w:pStyle w:val="BookText"/>
        <w:rPr/>
      </w:pPr>
      <w:r>
        <w:rPr>
          <w:rFonts w:ascii="IRNazanin" w:hAnsi="IRNazanin" w:eastAsia="IRNazanin"/>
          <w:color w:val="111111"/>
          <w:sz w:val="28"/>
          <w:sz w:val="28"/>
          <w:szCs w:val="28"/>
          <w:rtl w:val="true"/>
          <w:lang w:bidi="fa-IR"/>
        </w:rPr>
        <w:t>بن حسان البکری وأزال خیلکم عن مسالحها وقد بلغنی ان الرجل منهم کان یدخل</w:t>
      </w:r>
    </w:p>
    <w:p>
      <w:pPr>
        <w:pStyle w:val="BookText"/>
        <w:rPr/>
      </w:pPr>
      <w:r>
        <w:rPr>
          <w:rFonts w:ascii="IRNazanin" w:hAnsi="IRNazanin" w:eastAsia="IRNazanin"/>
          <w:color w:val="111111"/>
          <w:sz w:val="28"/>
          <w:sz w:val="28"/>
          <w:szCs w:val="28"/>
          <w:rtl w:val="true"/>
          <w:lang w:bidi="fa-IR"/>
        </w:rPr>
        <w:t xml:space="preserve">علی المرأة المسلمة والأخری المعاهدة فینتزع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وقلبها وقلائدها ورعاثها ما تمتنع </w:t>
      </w:r>
      <w:r>
        <w:rPr>
          <w:rStyle w:val="FootnoteAnchor"/>
          <w:rtl w:val="true"/>
        </w:rPr>
        <w:footnoteReference w:id="8"/>
      </w:r>
      <w:r>
        <w:rPr>
          <w:rFonts w:ascii="IRNazanin" w:hAnsi="IRNazanin" w:eastAsia="IRNazanin"/>
          <w:color w:val="111111"/>
          <w:sz w:val="28"/>
          <w:sz w:val="28"/>
          <w:szCs w:val="28"/>
          <w:rtl w:val="true"/>
          <w:lang w:bidi="fa-IR"/>
        </w:rPr>
        <w:t>منه الا بالاسترجاع والاسترحام ثم انصرفوا وافرین</w:t>
      </w:r>
    </w:p>
    <w:p>
      <w:pPr>
        <w:pStyle w:val="BookText"/>
        <w:rPr/>
      </w:pPr>
      <w:r>
        <w:rPr>
          <w:rFonts w:ascii="IRNazanin" w:hAnsi="IRNazanin" w:eastAsia="IRNazanin"/>
          <w:color w:val="111111"/>
          <w:sz w:val="28"/>
          <w:sz w:val="28"/>
          <w:szCs w:val="28"/>
          <w:rtl w:val="true"/>
          <w:lang w:bidi="fa-IR"/>
        </w:rPr>
        <w:t xml:space="preserve">ما نال رجلا منهم کلم ولا أریق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فلو أن امرء مسلما مات من بعد هذا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أسفا ما کان به ملوما بل کان عندی به جدیرا فیا عجبا عجبا والله یمیت القلب ویجلب 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باطلهم وتفرقکم عن حقکم فقبحا لکم</w:t>
      </w:r>
    </w:p>
    <w:p>
      <w:pPr>
        <w:pStyle w:val="BookText"/>
        <w:rPr/>
      </w:pPr>
      <w:r>
        <w:rPr>
          <w:rFonts w:ascii="IRNazanin" w:hAnsi="IRNazanin" w:eastAsia="IRNazanin"/>
          <w:color w:val="111111"/>
          <w:sz w:val="28"/>
          <w:sz w:val="28"/>
          <w:szCs w:val="28"/>
          <w:rtl w:val="true"/>
          <w:lang w:bidi="fa-IR"/>
        </w:rPr>
        <w:t>وترحا حین صرتم غرضا یرمی یغار علیکم ولا تغیرون وتغزون ولا تغزون ویعصی الله</w:t>
      </w:r>
    </w:p>
    <w:p>
      <w:pPr>
        <w:pStyle w:val="BookText"/>
        <w:rPr/>
      </w:pPr>
      <w:r>
        <w:rPr>
          <w:rFonts w:ascii="IRNazanin" w:hAnsi="IRNazanin" w:eastAsia="IRNazanin"/>
          <w:color w:val="111111"/>
          <w:sz w:val="28"/>
          <w:sz w:val="28"/>
          <w:szCs w:val="28"/>
          <w:rtl w:val="true"/>
          <w:lang w:bidi="fa-IR"/>
        </w:rPr>
        <w:t>وترضون فإذا امرتکم بالسیر إلیهم فی أیام الحر قلتم هذه ممارة الغیظ أمهلنا حتی</w:t>
      </w:r>
    </w:p>
    <w:p>
      <w:pPr>
        <w:pStyle w:val="BookText"/>
        <w:rPr/>
      </w:pPr>
      <w:r>
        <w:rPr>
          <w:rFonts w:ascii="IRNazanin" w:hAnsi="IRNazanin" w:eastAsia="IRNazanin"/>
          <w:color w:val="111111"/>
          <w:sz w:val="28"/>
          <w:sz w:val="28"/>
          <w:szCs w:val="28"/>
          <w:rtl w:val="true"/>
          <w:lang w:bidi="fa-IR"/>
        </w:rPr>
        <w:t xml:space="preserve">یسبخ عنا الحر وإذا امرتکم بالسیر إلیهم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هذه صبارة</w:t>
      </w:r>
    </w:p>
    <w:p>
      <w:pPr>
        <w:pStyle w:val="BookText"/>
        <w:rPr/>
      </w:pPr>
      <w:r>
        <w:rPr>
          <w:rFonts w:ascii="IRNazanin" w:hAnsi="IRNazanin" w:eastAsia="IRNazanin"/>
          <w:color w:val="111111"/>
          <w:sz w:val="28"/>
          <w:sz w:val="28"/>
          <w:szCs w:val="28"/>
          <w:rtl w:val="true"/>
          <w:lang w:bidi="fa-IR"/>
        </w:rPr>
        <w:t xml:space="preserve">القر أمهلنا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ینسلخ عنا البرد کل هذا فرارا من الحر والقر فإذا کنتم من</w:t>
      </w:r>
    </w:p>
    <w:p>
      <w:pPr>
        <w:pStyle w:val="BookText"/>
        <w:rPr/>
      </w:pPr>
      <w:r>
        <w:rPr>
          <w:rFonts w:ascii="IRNazanin" w:hAnsi="IRNazanin" w:eastAsia="IRNazanin"/>
          <w:color w:val="111111"/>
          <w:sz w:val="28"/>
          <w:sz w:val="28"/>
          <w:szCs w:val="28"/>
          <w:rtl w:val="true"/>
          <w:lang w:bidi="fa-IR"/>
        </w:rPr>
        <w:t>الحر والقر تفرون فأنتم والله من السیف أفر یا أشباه الرجال ولا رجال حلوم الأطفال</w:t>
      </w:r>
    </w:p>
    <w:p>
      <w:pPr>
        <w:pStyle w:val="BookText"/>
        <w:rPr/>
      </w:pPr>
      <w:r>
        <w:rPr>
          <w:rFonts w:ascii="IRNazanin" w:hAnsi="IRNazanin" w:eastAsia="IRNazanin"/>
          <w:color w:val="111111"/>
          <w:sz w:val="28"/>
          <w:sz w:val="28"/>
          <w:szCs w:val="28"/>
          <w:rtl w:val="true"/>
          <w:lang w:bidi="fa-IR"/>
        </w:rPr>
        <w:t>وعقول ربات الحجال لوددت انی لم أرکم ولم أعرفکم معرفة والله جرت ندما</w:t>
      </w:r>
    </w:p>
    <w:p>
      <w:pPr>
        <w:pStyle w:val="BookText"/>
        <w:rPr/>
      </w:pPr>
      <w:r>
        <w:rPr>
          <w:rFonts w:ascii="IRNazanin" w:hAnsi="IRNazanin" w:eastAsia="IRNazanin"/>
          <w:color w:val="111111"/>
          <w:sz w:val="28"/>
          <w:sz w:val="28"/>
          <w:szCs w:val="28"/>
          <w:rtl w:val="true"/>
          <w:lang w:bidi="fa-IR"/>
        </w:rPr>
        <w:t xml:space="preserve">وأعقبت ذما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قاتلکم الله لقد ملأتم قلبی قیحا وشحنتم صدری غیظا</w:t>
      </w:r>
    </w:p>
    <w:p>
      <w:pPr>
        <w:pStyle w:val="BookText"/>
        <w:rPr/>
      </w:pPr>
      <w:r>
        <w:rPr>
          <w:rFonts w:ascii="IRNazanin" w:hAnsi="IRNazanin" w:eastAsia="IRNazanin"/>
          <w:color w:val="111111"/>
          <w:sz w:val="28"/>
          <w:sz w:val="28"/>
          <w:szCs w:val="28"/>
          <w:rtl w:val="true"/>
          <w:lang w:bidi="fa-IR"/>
        </w:rPr>
        <w:t xml:space="preserve">وجرعتمونی نغب التهمام أنفاسا وأفسدتم علی رأیی بالعصیان والخذلان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قریش ان ابن أبی طالب رجل شجاع ولکن لا علم له بالحرب لله أبوهم وهل أحد</w:t>
      </w:r>
    </w:p>
    <w:p>
      <w:pPr>
        <w:pStyle w:val="BookText"/>
        <w:rPr/>
      </w:pPr>
      <w:r>
        <w:rPr>
          <w:rFonts w:ascii="IRNazanin" w:hAnsi="IRNazanin" w:eastAsia="IRNazanin"/>
          <w:color w:val="111111"/>
          <w:sz w:val="28"/>
          <w:sz w:val="28"/>
          <w:szCs w:val="28"/>
          <w:rtl w:val="true"/>
          <w:lang w:bidi="fa-IR"/>
        </w:rPr>
        <w:t>منهم أشد لها مراسا وأقدم فیها مقاما منی لقد نهضت فیها وما بلغت العشرین وها انا</w:t>
      </w:r>
    </w:p>
    <w:p>
      <w:pPr>
        <w:pStyle w:val="BookText"/>
        <w:rPr/>
      </w:pPr>
      <w:r>
        <w:rPr>
          <w:rFonts w:ascii="IRNazanin" w:hAnsi="IRNazanin" w:eastAsia="IRNazanin"/>
          <w:color w:val="111111"/>
          <w:sz w:val="28"/>
          <w:sz w:val="28"/>
          <w:szCs w:val="28"/>
          <w:rtl w:val="true"/>
          <w:lang w:bidi="fa-IR"/>
        </w:rPr>
        <w:t xml:space="preserve">قد ذرفت علی الستین ولکن لا رأی لمن لا یطاع نهج البلاغة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 فان الجهاد</w:t>
      </w:r>
    </w:p>
    <w:p>
      <w:pPr>
        <w:pStyle w:val="BookText"/>
        <w:rPr/>
      </w:pPr>
      <w:r>
        <w:rPr>
          <w:rFonts w:ascii="IRNazanin" w:hAnsi="IRNazanin" w:eastAsia="IRNazanin"/>
          <w:color w:val="111111"/>
          <w:sz w:val="28"/>
          <w:sz w:val="28"/>
          <w:szCs w:val="28"/>
          <w:rtl w:val="true"/>
          <w:lang w:bidi="fa-IR"/>
        </w:rPr>
        <w:t xml:space="preserve">باب من أبواب الجنة فتحه الله لخاصة أولیائه وهو لباس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العباس محمد بن إبراهیم بن إسحاق الطالقانی</w:t>
      </w:r>
    </w:p>
    <w:p>
      <w:pPr>
        <w:pStyle w:val="BookText"/>
        <w:rPr/>
      </w:pPr>
      <w:r>
        <w:rPr>
          <w:rFonts w:ascii="IRNazanin" w:hAnsi="IRNazanin" w:eastAsia="IRNazanin"/>
          <w:color w:val="111111"/>
          <w:sz w:val="28"/>
          <w:sz w:val="28"/>
          <w:szCs w:val="28"/>
          <w:rtl w:val="true"/>
          <w:lang w:bidi="fa-IR"/>
        </w:rPr>
        <w:t>رضی الله عنه قال حدثنا عبد العزیز بن یحیی الجلودی قال حدثنا هشام بن علی ومحمد</w:t>
      </w:r>
    </w:p>
    <w:p>
      <w:pPr>
        <w:pStyle w:val="BookText"/>
        <w:rPr/>
      </w:pPr>
      <w:r>
        <w:rPr>
          <w:rFonts w:ascii="IRNazanin" w:hAnsi="IRNazanin" w:eastAsia="IRNazanin"/>
          <w:color w:val="111111"/>
          <w:sz w:val="28"/>
          <w:sz w:val="28"/>
          <w:szCs w:val="28"/>
          <w:rtl w:val="true"/>
          <w:lang w:bidi="fa-IR"/>
        </w:rPr>
        <w:t>بن زکریا الجوهری قالا حدثنا ابن عائشة باسناد ذکره ان علیا علیه السلام انتهی الیه ان خیلا</w:t>
      </w:r>
    </w:p>
    <w:p>
      <w:pPr>
        <w:pStyle w:val="BookText"/>
        <w:rPr/>
      </w:pPr>
      <w:r>
        <w:rPr>
          <w:rFonts w:ascii="IRNazanin" w:hAnsi="IRNazanin" w:eastAsia="IRNazanin"/>
          <w:color w:val="111111"/>
          <w:sz w:val="28"/>
          <w:sz w:val="28"/>
          <w:szCs w:val="28"/>
          <w:rtl w:val="true"/>
          <w:lang w:bidi="fa-IR"/>
        </w:rPr>
        <w:t>لمعاویة وردت الأنبار فقتلوا عاملا له یقال له حسان بن حسان فخرج مغضبا یجر ثوبه حتی</w:t>
      </w:r>
    </w:p>
    <w:p>
      <w:pPr>
        <w:pStyle w:val="BookText"/>
        <w:rPr/>
      </w:pPr>
      <w:r>
        <w:rPr>
          <w:rFonts w:ascii="IRNazanin" w:hAnsi="IRNazanin" w:eastAsia="IRNazanin"/>
          <w:color w:val="111111"/>
          <w:sz w:val="28"/>
          <w:sz w:val="28"/>
          <w:szCs w:val="28"/>
          <w:rtl w:val="true"/>
          <w:lang w:bidi="fa-IR"/>
        </w:rPr>
        <w:t>أتی النخیلة واتبعه الناس فرقی رباوة من الأرض فحمد الله وأثنی علیه وصلی علی النبی</w:t>
      </w:r>
    </w:p>
    <w:p>
      <w:pPr>
        <w:pStyle w:val="BookText"/>
        <w:rPr/>
      </w:pPr>
      <w:r>
        <w:rPr>
          <w:rFonts w:ascii="IRNazanin" w:hAnsi="IRNazanin" w:eastAsia="IRNazanin"/>
          <w:color w:val="111111"/>
          <w:sz w:val="28"/>
          <w:sz w:val="28"/>
          <w:szCs w:val="28"/>
          <w:rtl w:val="true"/>
          <w:lang w:bidi="fa-IR"/>
        </w:rPr>
        <w:t>صلی الله علیه وآله وسلم ثم قال اما بعد فان الجهاد باب من أبواب الجنة فتحه الله لخاصة</w:t>
      </w:r>
    </w:p>
    <w:p>
      <w:pPr>
        <w:pStyle w:val="BookText"/>
        <w:rPr/>
      </w:pPr>
      <w:r>
        <w:rPr>
          <w:rFonts w:ascii="IRNazanin" w:hAnsi="IRNazanin" w:eastAsia="IRNazanin"/>
          <w:color w:val="111111"/>
          <w:sz w:val="28"/>
          <w:sz w:val="28"/>
          <w:szCs w:val="28"/>
          <w:rtl w:val="true"/>
          <w:lang w:bidi="fa-IR"/>
        </w:rPr>
        <w:t>أولیائه وهو لباس التقوی ودرع الله الحصینة وجنته الوثیقة فمن ترکه رغبة عنه البسه الله</w:t>
      </w:r>
    </w:p>
    <w:p>
      <w:pPr>
        <w:pStyle w:val="BookText"/>
        <w:rPr/>
      </w:pPr>
      <w:r>
        <w:rPr>
          <w:rFonts w:ascii="IRNazanin" w:hAnsi="IRNazanin" w:eastAsia="IRNazanin"/>
          <w:color w:val="111111"/>
          <w:sz w:val="28"/>
          <w:sz w:val="28"/>
          <w:szCs w:val="28"/>
          <w:rtl w:val="true"/>
          <w:lang w:bidi="fa-IR"/>
        </w:rPr>
        <w:t>ثوب الذل وسیما الخسف وریث الصغار وقد دعوتکم إلی حرب هؤلاء القوم لیلا</w:t>
      </w:r>
    </w:p>
    <w:p>
      <w:pPr>
        <w:pStyle w:val="BookText"/>
        <w:rPr/>
      </w:pPr>
      <w:r>
        <w:rPr>
          <w:rFonts w:ascii="IRNazanin" w:hAnsi="IRNazanin" w:eastAsia="IRNazanin"/>
          <w:color w:val="111111"/>
          <w:sz w:val="28"/>
          <w:sz w:val="28"/>
          <w:szCs w:val="28"/>
          <w:rtl w:val="true"/>
          <w:lang w:bidi="fa-IR"/>
        </w:rPr>
        <w:t>ونهارا وسرا واعلانا وقلت لکم اغزوهم من قبل أن یغزوکم فوالذی نفسی بیده</w:t>
      </w:r>
    </w:p>
    <w:p>
      <w:pPr>
        <w:pStyle w:val="BookText"/>
        <w:rPr/>
      </w:pPr>
      <w:r>
        <w:rPr>
          <w:rFonts w:ascii="IRNazanin" w:hAnsi="IRNazanin" w:eastAsia="IRNazanin"/>
          <w:color w:val="111111"/>
          <w:sz w:val="28"/>
          <w:sz w:val="28"/>
          <w:szCs w:val="28"/>
          <w:rtl w:val="true"/>
          <w:lang w:bidi="fa-IR"/>
        </w:rPr>
        <w:t>ما غزی قوم قط فی عقر دیارهم الا ذلوا فتواکلتم وتخاذلتم وثقل علیکم قولی واتخذتموه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وراءکم ظهریا حتی شنت علیکم الغارات هذا أخو غامد قد وردت خیله الأنبار وقتلوا</w:t>
      </w:r>
    </w:p>
    <w:p>
      <w:pPr>
        <w:pStyle w:val="BookText"/>
        <w:rPr/>
      </w:pPr>
      <w:r>
        <w:rPr>
          <w:rFonts w:ascii="IRNazanin" w:hAnsi="IRNazanin" w:eastAsia="IRNazanin"/>
          <w:color w:val="111111"/>
          <w:sz w:val="28"/>
          <w:sz w:val="28"/>
          <w:szCs w:val="28"/>
          <w:rtl w:val="true"/>
          <w:lang w:bidi="fa-IR"/>
        </w:rPr>
        <w:t>حسان بن حسان ورجالا منهم کثیرا ونساء والذی نفسی بیده لقد بلغنی انه کان یدخل</w:t>
      </w:r>
    </w:p>
    <w:p>
      <w:pPr>
        <w:pStyle w:val="BookText"/>
        <w:rPr/>
      </w:pPr>
      <w:r>
        <w:rPr>
          <w:rFonts w:ascii="IRNazanin" w:hAnsi="IRNazanin" w:eastAsia="IRNazanin"/>
          <w:color w:val="111111"/>
          <w:sz w:val="28"/>
          <w:sz w:val="28"/>
          <w:szCs w:val="28"/>
          <w:rtl w:val="true"/>
          <w:lang w:bidi="fa-IR"/>
        </w:rPr>
        <w:t>علی المرأة المسلمة والمعاهدة فینتزع أحجالهما ورعثهما ثم انصرفوا موفورین لم یکلم</w:t>
      </w:r>
    </w:p>
    <w:p>
      <w:pPr>
        <w:pStyle w:val="BookText"/>
        <w:rPr/>
      </w:pPr>
      <w:r>
        <w:rPr>
          <w:rFonts w:ascii="IRNazanin" w:hAnsi="IRNazanin" w:eastAsia="IRNazanin"/>
          <w:color w:val="111111"/>
          <w:sz w:val="28"/>
          <w:sz w:val="28"/>
          <w:szCs w:val="28"/>
          <w:rtl w:val="true"/>
          <w:lang w:bidi="fa-IR"/>
        </w:rPr>
        <w:t>أحد منهم کلما فلو أن امرء مسلما مات من دون هذا أسفا ما کان عندی فیه ملوما بل کان</w:t>
      </w:r>
    </w:p>
    <w:p>
      <w:pPr>
        <w:pStyle w:val="BookText"/>
        <w:rPr/>
      </w:pPr>
      <w:r>
        <w:rPr>
          <w:rFonts w:ascii="IRNazanin" w:hAnsi="IRNazanin" w:eastAsia="IRNazanin"/>
          <w:color w:val="111111"/>
          <w:sz w:val="28"/>
          <w:sz w:val="28"/>
          <w:szCs w:val="28"/>
          <w:rtl w:val="true"/>
          <w:lang w:bidi="fa-IR"/>
        </w:rPr>
        <w:t>عندی به جدیرا یا عجبا کل العجب من تظافر هؤلاء القوم علی باطلهم وفشلکم عن</w:t>
      </w:r>
    </w:p>
    <w:p>
      <w:pPr>
        <w:pStyle w:val="BookText"/>
        <w:rPr/>
      </w:pPr>
      <w:r>
        <w:rPr>
          <w:rFonts w:ascii="IRNazanin" w:hAnsi="IRNazanin" w:eastAsia="IRNazanin"/>
          <w:color w:val="111111"/>
          <w:sz w:val="28"/>
          <w:sz w:val="28"/>
          <w:szCs w:val="28"/>
          <w:rtl w:val="true"/>
          <w:lang w:bidi="fa-IR"/>
        </w:rPr>
        <w:t xml:space="preserve">حقکم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نحوه بتفاوت یسیر فی الألفاظ وزاد فی آخره یقولها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قوله لا رأی</w:t>
      </w:r>
    </w:p>
    <w:p>
      <w:pPr>
        <w:pStyle w:val="BookText"/>
        <w:rPr/>
      </w:pPr>
      <w:r>
        <w:rPr>
          <w:rFonts w:ascii="IRNazanin" w:hAnsi="IRNazanin" w:eastAsia="IRNazanin"/>
          <w:color w:val="111111"/>
          <w:sz w:val="28"/>
          <w:sz w:val="28"/>
          <w:szCs w:val="28"/>
          <w:rtl w:val="true"/>
          <w:lang w:bidi="fa-IR"/>
        </w:rPr>
        <w:t>لمن لا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العوالی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أنه قال الا ان الجهاد باب من أبواب</w:t>
      </w:r>
    </w:p>
    <w:p>
      <w:pPr>
        <w:pStyle w:val="BookText"/>
        <w:rPr/>
      </w:pPr>
      <w:r>
        <w:rPr>
          <w:rFonts w:ascii="IRNazanin" w:hAnsi="IRNazanin" w:eastAsia="IRNazanin"/>
          <w:color w:val="111111"/>
          <w:sz w:val="28"/>
          <w:sz w:val="28"/>
          <w:szCs w:val="28"/>
          <w:rtl w:val="true"/>
          <w:lang w:bidi="fa-IR"/>
        </w:rPr>
        <w:t>الجنة فتحه الله لأولیائه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ثوبان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مکحول عن عبادة</w:t>
      </w:r>
    </w:p>
    <w:p>
      <w:pPr>
        <w:pStyle w:val="BookText"/>
        <w:rPr/>
      </w:pPr>
      <w:r>
        <w:rPr>
          <w:rFonts w:ascii="IRNazanin" w:hAnsi="IRNazanin" w:eastAsia="IRNazanin"/>
          <w:color w:val="111111"/>
          <w:sz w:val="28"/>
          <w:sz w:val="28"/>
          <w:szCs w:val="28"/>
          <w:rtl w:val="true"/>
          <w:lang w:bidi="fa-IR"/>
        </w:rPr>
        <w:t>بن الصامت قال قال رسول الله صلی الله علیه وآله جاهدوا فی الله القریب والبعید وفی الحضر والسفر</w:t>
      </w:r>
    </w:p>
    <w:p>
      <w:pPr>
        <w:pStyle w:val="BookText"/>
        <w:rPr/>
      </w:pPr>
      <w:r>
        <w:rPr>
          <w:rFonts w:ascii="IRNazanin" w:hAnsi="IRNazanin" w:eastAsia="IRNazanin"/>
          <w:color w:val="111111"/>
          <w:sz w:val="28"/>
          <w:sz w:val="28"/>
          <w:szCs w:val="28"/>
          <w:rtl w:val="true"/>
          <w:lang w:bidi="fa-IR"/>
        </w:rPr>
        <w:t>فان الجهاد باب من أبواب الجنة وانه ینجی صاحبه من الهم والغم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 xml:space="preserve">عن أبی عبد الله علیه السلام 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 جعفر عن أبیه عن وهب</w:t>
      </w:r>
    </w:p>
    <w:p>
      <w:pPr>
        <w:pStyle w:val="BookText"/>
        <w:rPr/>
      </w:pPr>
      <w:r>
        <w:rPr>
          <w:rFonts w:ascii="IRNazanin" w:hAnsi="IRNazanin" w:eastAsia="IRNazanin"/>
          <w:color w:val="111111"/>
          <w:sz w:val="28"/>
          <w:sz w:val="28"/>
          <w:szCs w:val="28"/>
          <w:rtl w:val="true"/>
          <w:lang w:bidi="fa-IR"/>
        </w:rPr>
        <w:t xml:space="preserve">عن جعفر عن أبیه علیهما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للجنة باب یقال له باب المجاهدین</w:t>
      </w:r>
    </w:p>
    <w:p>
      <w:pPr>
        <w:pStyle w:val="BookText"/>
        <w:rPr/>
      </w:pPr>
      <w:r>
        <w:rPr>
          <w:rFonts w:ascii="IRNazanin" w:hAnsi="IRNazanin" w:eastAsia="IRNazanin"/>
          <w:color w:val="111111"/>
          <w:sz w:val="28"/>
          <w:sz w:val="28"/>
          <w:szCs w:val="28"/>
          <w:rtl w:val="true"/>
          <w:lang w:bidi="fa-IR"/>
        </w:rPr>
        <w:t>یمضون الیه فإذا هو مفتوح وهم متقلدون بسیوفهم والجمع فی الموقف والملائکة</w:t>
      </w:r>
    </w:p>
    <w:p>
      <w:pPr>
        <w:pStyle w:val="BookText"/>
        <w:rPr/>
      </w:pPr>
      <w:r>
        <w:rPr>
          <w:rFonts w:ascii="IRNazanin" w:hAnsi="IRNazanin" w:eastAsia="IRNazanin"/>
          <w:color w:val="111111"/>
          <w:sz w:val="28"/>
          <w:sz w:val="28"/>
          <w:szCs w:val="28"/>
          <w:rtl w:val="true"/>
          <w:lang w:bidi="fa-IR"/>
        </w:rPr>
        <w:t xml:space="preserve">ترحب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الجهاد البسه الله عز وجل ذلا وفقرا فی معیشته</w:t>
      </w:r>
    </w:p>
    <w:p>
      <w:pPr>
        <w:pStyle w:val="BookText"/>
        <w:rPr/>
      </w:pPr>
      <w:r>
        <w:rPr>
          <w:rFonts w:ascii="IRNazanin" w:hAnsi="IRNazanin" w:eastAsia="IRNazanin"/>
          <w:color w:val="111111"/>
          <w:sz w:val="28"/>
          <w:sz w:val="28"/>
          <w:szCs w:val="28"/>
          <w:rtl w:val="true"/>
          <w:lang w:bidi="fa-IR"/>
        </w:rPr>
        <w:t xml:space="preserve">ومحقا فی دینه ان الله عز وجل أغنی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بسنابک خیلها ومراکز رماحها</w:t>
      </w:r>
    </w:p>
    <w:p>
      <w:p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رحمه الله قال حدثنی سعد بن عبد الله عن أحمد</w:t>
      </w:r>
    </w:p>
    <w:p>
      <w:pPr>
        <w:pStyle w:val="BookText"/>
        <w:rPr/>
      </w:pPr>
      <w:r>
        <w:rPr>
          <w:rFonts w:ascii="IRNazanin" w:hAnsi="IRNazanin" w:eastAsia="IRNazanin"/>
          <w:color w:val="111111"/>
          <w:sz w:val="28"/>
          <w:sz w:val="28"/>
          <w:szCs w:val="28"/>
          <w:rtl w:val="true"/>
          <w:lang w:bidi="fa-IR"/>
        </w:rPr>
        <w:t>بن أبی عبد الله البرقی عن أبیه عن وهب بن وهب عن جعفر بن محمد عن أبیه عن</w:t>
      </w:r>
    </w:p>
    <w:p>
      <w:pPr>
        <w:pStyle w:val="BookText"/>
        <w:rPr/>
      </w:pPr>
      <w:r>
        <w:rPr>
          <w:rFonts w:ascii="IRNazanin" w:hAnsi="IRNazanin" w:eastAsia="IRNazanin"/>
          <w:color w:val="111111"/>
          <w:sz w:val="28"/>
          <w:sz w:val="28"/>
          <w:szCs w:val="28"/>
          <w:rtl w:val="true"/>
          <w:lang w:bidi="fa-IR"/>
        </w:rPr>
        <w:t>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نحوه کما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 xml:space="preserve">عن عمر بن ابان یب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محمد بن السندی عن علی بن الحکم عن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 السیف وتحت ظل</w:t>
      </w:r>
    </w:p>
    <w:p>
      <w:pPr>
        <w:pStyle w:val="BookText"/>
        <w:rPr/>
      </w:pPr>
      <w:r>
        <w:rPr>
          <w:rFonts w:ascii="IRNazanin" w:hAnsi="IRNazanin" w:eastAsia="IRNazanin"/>
          <w:color w:val="111111"/>
          <w:sz w:val="28"/>
          <w:sz w:val="28"/>
          <w:szCs w:val="28"/>
          <w:rtl w:val="true"/>
          <w:lang w:bidi="fa-IR"/>
        </w:rPr>
        <w:t>السیف ولا یقیم الناس الا السیف والسیوف مقالید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محمد بن یحیی العطار عن محمد بن أحمد عن محمد بن إسماعیل عن علی بن</w:t>
      </w:r>
    </w:p>
    <w:p>
      <w:pPr>
        <w:pStyle w:val="BookText"/>
        <w:rPr/>
      </w:pPr>
      <w:r>
        <w:rPr>
          <w:rFonts w:ascii="IRNazanin" w:hAnsi="IRNazanin" w:eastAsia="IRNazanin"/>
          <w:color w:val="111111"/>
          <w:sz w:val="28"/>
          <w:sz w:val="28"/>
          <w:szCs w:val="28"/>
          <w:rtl w:val="true"/>
          <w:lang w:bidi="fa-IR"/>
        </w:rPr>
        <w:t xml:space="preserve">الحکم مرفوعا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الحجال،</w:t>
      </w:r>
    </w:p>
    <w:p>
      <w:pPr>
        <w:pStyle w:val="BookText"/>
        <w:rPr/>
      </w:pPr>
      <w:r>
        <w:rPr>
          <w:rFonts w:ascii="IRNazanin" w:hAnsi="IRNazanin" w:eastAsia="IRNazanin"/>
          <w:color w:val="111111"/>
          <w:sz w:val="28"/>
          <w:sz w:val="28"/>
          <w:szCs w:val="28"/>
          <w:rtl w:val="true"/>
          <w:lang w:bidi="fa-IR"/>
        </w:rPr>
        <w:t>عن ثعلبة، عن معمر،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 السیف وتحت السیف</w:t>
      </w:r>
    </w:p>
    <w:p>
      <w:pPr>
        <w:pStyle w:val="BookText"/>
        <w:rPr/>
      </w:pPr>
      <w:r>
        <w:rPr>
          <w:rFonts w:ascii="IRNazanin" w:hAnsi="IRNazanin" w:eastAsia="IRNazanin"/>
          <w:color w:val="111111"/>
          <w:sz w:val="28"/>
          <w:sz w:val="28"/>
          <w:szCs w:val="28"/>
          <w:rtl w:val="true"/>
          <w:lang w:bidi="fa-IR"/>
        </w:rPr>
        <w:t>وفی ظل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الخیر کل الخیر معقود فی نواصی الخیل إلی</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علی</w:t>
      </w:r>
    </w:p>
    <w:p>
      <w:pPr>
        <w:pStyle w:val="BookText"/>
        <w:rPr/>
      </w:pPr>
      <w:r>
        <w:rPr>
          <w:rFonts w:ascii="IRNazanin" w:hAnsi="IRNazanin" w:eastAsia="IRNazanin"/>
          <w:color w:val="111111"/>
          <w:sz w:val="28"/>
          <w:sz w:val="28"/>
          <w:szCs w:val="28"/>
          <w:rtl w:val="true"/>
          <w:lang w:bidi="fa-IR"/>
        </w:rPr>
        <w:t>بن الحکم، عن أبی حفص الکلبی،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w:t>
      </w:r>
    </w:p>
    <w:p>
      <w:pPr>
        <w:pStyle w:val="BookText"/>
        <w:rPr/>
      </w:pPr>
      <w:r>
        <w:rPr>
          <w:rFonts w:ascii="IRNazanin" w:hAnsi="IRNazanin" w:eastAsia="IRNazanin"/>
          <w:color w:val="111111"/>
          <w:sz w:val="28"/>
          <w:sz w:val="28"/>
          <w:szCs w:val="28"/>
          <w:rtl w:val="true"/>
          <w:lang w:bidi="fa-IR"/>
        </w:rPr>
        <w:t>بعث رسوله بالاسلام إلی الناس عشر سنین فأبوا ان یقبلوا حتی أمره بالقتال، فالخیر</w:t>
      </w:r>
    </w:p>
    <w:p>
      <w:pPr>
        <w:pStyle w:val="BookText"/>
        <w:rPr/>
      </w:pPr>
      <w:r>
        <w:rPr>
          <w:rFonts w:ascii="IRNazanin" w:hAnsi="IRNazanin" w:eastAsia="IRNazanin"/>
          <w:color w:val="111111"/>
          <w:sz w:val="28"/>
          <w:sz w:val="28"/>
          <w:szCs w:val="28"/>
          <w:rtl w:val="true"/>
          <w:lang w:bidi="fa-IR"/>
        </w:rPr>
        <w:t>فی السیف وتحت السیف والامر یعود کما بدء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مؤمن</w:t>
      </w:r>
    </w:p>
    <w:p>
      <w:pPr>
        <w:pStyle w:val="BookText"/>
        <w:rPr/>
      </w:pPr>
      <w:r>
        <w:rPr>
          <w:rFonts w:ascii="IRNazanin" w:hAnsi="IRNazanin" w:eastAsia="IRNazanin"/>
          <w:color w:val="111111"/>
          <w:sz w:val="28"/>
          <w:sz w:val="28"/>
          <w:szCs w:val="28"/>
          <w:rtl w:val="true"/>
          <w:lang w:bidi="fa-IR"/>
        </w:rPr>
        <w:t>من أمتی صدیق شهید ویکرم الله بهذا السیف من شاء من خلقه ثم تلا قول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آمنوا بالله ورسله أولئک هم الصدیقون والشهداء عند ربهم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وسلم خیول الغزاة فی الدنیا خیولهم فی</w:t>
      </w:r>
    </w:p>
    <w:p>
      <w:pPr>
        <w:pStyle w:val="BookText"/>
        <w:rPr/>
      </w:pPr>
      <w:r>
        <w:rPr>
          <w:rFonts w:ascii="IRNazanin" w:hAnsi="IRNazanin" w:eastAsia="IRNazanin"/>
          <w:color w:val="111111"/>
          <w:sz w:val="28"/>
          <w:sz w:val="28"/>
          <w:szCs w:val="28"/>
          <w:rtl w:val="true"/>
          <w:lang w:bidi="fa-IR"/>
        </w:rPr>
        <w:t xml:space="preserve">الجنة وان أردیة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الغزاة لسیوفهم وقال النبی صلی الله علیه وآله أخبرنی جبرئیل علیه السلام</w:t>
      </w:r>
    </w:p>
    <w:p>
      <w:pPr>
        <w:pStyle w:val="BookText"/>
        <w:rPr/>
      </w:pPr>
      <w:r>
        <w:rPr>
          <w:rFonts w:ascii="IRNazanin" w:hAnsi="IRNazanin" w:eastAsia="IRNazanin"/>
          <w:color w:val="111111"/>
          <w:sz w:val="28"/>
          <w:sz w:val="28"/>
          <w:szCs w:val="28"/>
          <w:rtl w:val="true"/>
          <w:lang w:bidi="fa-IR"/>
        </w:rPr>
        <w:t>بامر قرت به عینی وفرح به قلبی قال یا محمد من غزا من أمتک فی سبیل الله فاصابه</w:t>
      </w:r>
    </w:p>
    <w:p>
      <w:pPr>
        <w:pStyle w:val="BookText"/>
        <w:rPr/>
      </w:pPr>
      <w:r>
        <w:rPr>
          <w:rFonts w:ascii="IRNazanin" w:hAnsi="IRNazanin" w:eastAsia="IRNazanin"/>
          <w:color w:val="111111"/>
          <w:sz w:val="28"/>
          <w:sz w:val="28"/>
          <w:szCs w:val="28"/>
          <w:rtl w:val="true"/>
          <w:lang w:bidi="fa-IR"/>
        </w:rPr>
        <w:t>قطرة من السماء أو صداع کتب الله عز وجل له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جعفر بن علی بن الحسن الکوفی قال حدثنا جدی الحسن بن علی عن جده عبد الله</w:t>
      </w:r>
    </w:p>
    <w:p>
      <w:pPr>
        <w:pStyle w:val="BookText"/>
        <w:rPr/>
      </w:pPr>
      <w:r>
        <w:rPr>
          <w:rFonts w:ascii="IRNazanin" w:hAnsi="IRNazanin" w:eastAsia="IRNazanin"/>
          <w:color w:val="111111"/>
          <w:sz w:val="28"/>
          <w:sz w:val="28"/>
          <w:szCs w:val="28"/>
          <w:rtl w:val="true"/>
          <w:lang w:bidi="fa-IR"/>
        </w:rPr>
        <w:t>بن المغیرة عن إسماعیل بن مسلم السکونی عن الصادق جعفر بن محمد نحوه إلی</w:t>
      </w:r>
    </w:p>
    <w:p>
      <w:pPr>
        <w:pStyle w:val="BookText"/>
        <w:rPr/>
      </w:pPr>
      <w:r>
        <w:rPr>
          <w:rFonts w:ascii="IRNazanin" w:hAnsi="IRNazanin" w:eastAsia="IRNazanin"/>
          <w:color w:val="111111"/>
          <w:sz w:val="28"/>
          <w:sz w:val="28"/>
          <w:szCs w:val="28"/>
          <w:rtl w:val="true"/>
          <w:lang w:bidi="fa-IR"/>
        </w:rPr>
        <w:t xml:space="preserve">قوله فی الجنة ک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فضل الله الراوندی فی نوادره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مثله إلی قوله فی الجنة الدعائم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مثل ما فی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أبیه عن أبی</w:t>
      </w:r>
    </w:p>
    <w:p>
      <w:pPr>
        <w:pStyle w:val="BookText"/>
        <w:rPr/>
      </w:pPr>
      <w:r>
        <w:rPr>
          <w:rFonts w:ascii="IRNazanin" w:hAnsi="IRNazanin" w:eastAsia="IRNazanin"/>
          <w:color w:val="111111"/>
          <w:sz w:val="28"/>
          <w:sz w:val="28"/>
          <w:szCs w:val="28"/>
          <w:rtl w:val="true"/>
          <w:lang w:bidi="fa-IR"/>
        </w:rPr>
        <w:t xml:space="preserve">البختری عن أبی عبد الله علیه السلام یب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w:t>
      </w:r>
    </w:p>
    <w:p>
      <w:pPr>
        <w:pStyle w:val="BookText"/>
        <w:rPr/>
      </w:pPr>
      <w:r>
        <w:rPr>
          <w:rFonts w:ascii="IRNazanin" w:hAnsi="IRNazanin" w:eastAsia="IRNazanin"/>
          <w:color w:val="111111"/>
          <w:sz w:val="28"/>
          <w:sz w:val="28"/>
          <w:szCs w:val="28"/>
          <w:rtl w:val="true"/>
          <w:lang w:bidi="fa-IR"/>
        </w:rPr>
        <w:t>عن أبیه عن وهب عن جعفر عن أبیه علیهما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ان جبرئیل علیه السلام أخبرنی بامر قرت به عینی وفرح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قلبی قال یا محمد</w:t>
      </w:r>
    </w:p>
    <w:p>
      <w:pPr>
        <w:pStyle w:val="BookText"/>
        <w:rPr/>
      </w:pPr>
      <w:r>
        <w:rPr>
          <w:rFonts w:ascii="IRNazanin" w:hAnsi="IRNazanin" w:eastAsia="IRNazanin"/>
          <w:color w:val="111111"/>
          <w:sz w:val="28"/>
          <w:sz w:val="28"/>
          <w:szCs w:val="28"/>
          <w:rtl w:val="true"/>
          <w:lang w:bidi="fa-IR"/>
        </w:rPr>
        <w:t xml:space="preserve">من غزا غزاة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من أمتک فما أصابته قطرة من السماء أو صداع</w:t>
      </w:r>
    </w:p>
    <w:p>
      <w:pPr>
        <w:pStyle w:val="BookText"/>
        <w:rPr/>
      </w:pPr>
      <w:r>
        <w:rPr>
          <w:rFonts w:ascii="IRNazanin" w:hAnsi="IRNazanin" w:eastAsia="IRNazanin"/>
          <w:color w:val="111111"/>
          <w:sz w:val="28"/>
          <w:sz w:val="28"/>
          <w:szCs w:val="28"/>
          <w:rtl w:val="true"/>
          <w:lang w:bidi="fa-IR"/>
        </w:rPr>
        <w:t xml:space="preserve">الا کانت له شهادة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ان جبرئیل</w:t>
      </w:r>
    </w:p>
    <w:p>
      <w:pPr>
        <w:pStyle w:val="BookText"/>
        <w:rPr/>
      </w:pPr>
      <w:r>
        <w:rPr>
          <w:rFonts w:ascii="IRNazanin" w:hAnsi="IRNazanin" w:eastAsia="IRNazanin"/>
          <w:color w:val="111111"/>
          <w:sz w:val="28"/>
          <w:sz w:val="28"/>
          <w:szCs w:val="28"/>
          <w:rtl w:val="true"/>
          <w:lang w:bidi="fa-IR"/>
        </w:rPr>
        <w:t>وذکر مثله کما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للایمان</w:t>
      </w:r>
    </w:p>
    <w:p>
      <w:pPr>
        <w:pStyle w:val="BookText"/>
        <w:rPr/>
      </w:pPr>
      <w:r>
        <w:rPr>
          <w:rFonts w:ascii="IRNazanin" w:hAnsi="IRNazanin" w:eastAsia="IRNazanin"/>
          <w:color w:val="111111"/>
          <w:sz w:val="28"/>
          <w:sz w:val="28"/>
          <w:szCs w:val="28"/>
          <w:rtl w:val="true"/>
          <w:lang w:bidi="fa-IR"/>
        </w:rPr>
        <w:t>أربعة أرکان، الصبر والیقین والعدل والجهاد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قیل للنبی صلی الله علیه وآله ما بال الشهید لا یفتن فی قبره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w:t>
      </w:r>
    </w:p>
    <w:p>
      <w:pPr>
        <w:pStyle w:val="BookText"/>
        <w:rPr/>
      </w:pPr>
      <w:r>
        <w:rPr>
          <w:rFonts w:ascii="Amiri" w:hAnsi="Amiri" w:eastAsia="Amiri" w:cs="Amiri"/>
          <w:color w:val="111111"/>
          <w:sz w:val="28"/>
          <w:sz w:val="28"/>
          <w:szCs w:val="28"/>
          <w:rtl w:val="true"/>
          <w:lang w:bidi="ar-SA"/>
        </w:rPr>
        <w:t>بالبارقة فوق رأسه 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أحمد بن إسحاق عن سعدان</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من قتل فی سبیل الله لم یعرفه الله شیئا من سیئاته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عن آبائه علیهم السلام عن علی بن الحسین</w:t>
      </w:r>
    </w:p>
    <w:p>
      <w:pPr>
        <w:pStyle w:val="BookText"/>
        <w:rPr/>
      </w:pPr>
      <w:r>
        <w:rPr>
          <w:rFonts w:ascii="IRNazanin" w:hAnsi="IRNazanin" w:eastAsia="IRNazanin"/>
          <w:color w:val="111111"/>
          <w:sz w:val="28"/>
          <w:sz w:val="28"/>
          <w:szCs w:val="28"/>
          <w:rtl w:val="true"/>
          <w:lang w:bidi="fa-IR"/>
        </w:rPr>
        <w:t>علیهما السلام قال بینما أمیر المؤمنین علی بن أبی طالب علیهما السلام یخطب الناس ویحضهم علی</w:t>
      </w:r>
    </w:p>
    <w:p>
      <w:pPr>
        <w:pStyle w:val="BookText"/>
        <w:rPr/>
      </w:pPr>
      <w:r>
        <w:rPr>
          <w:rFonts w:ascii="IRNazanin" w:hAnsi="IRNazanin" w:eastAsia="IRNazanin"/>
          <w:color w:val="111111"/>
          <w:sz w:val="28"/>
          <w:sz w:val="28"/>
          <w:szCs w:val="28"/>
          <w:rtl w:val="true"/>
          <w:lang w:bidi="fa-IR"/>
        </w:rPr>
        <w:t>الجهاد إذ قام الیه شاب فقال یا أمیر المؤمنین أخبرنی عن فضل الغزاة فی سبیل الله فقال</w:t>
      </w:r>
    </w:p>
    <w:p>
      <w:pPr>
        <w:pStyle w:val="BookText"/>
        <w:rPr/>
      </w:pPr>
      <w:r>
        <w:rPr>
          <w:rFonts w:ascii="IRNazanin" w:hAnsi="IRNazanin" w:eastAsia="IRNazanin"/>
          <w:color w:val="111111"/>
          <w:sz w:val="28"/>
          <w:sz w:val="28"/>
          <w:szCs w:val="28"/>
          <w:rtl w:val="true"/>
          <w:lang w:bidi="fa-IR"/>
        </w:rPr>
        <w:t xml:space="preserve">علی علیه السلام کنت ردیف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ناقته العضباء ونحن قافلون من غزوة</w:t>
      </w:r>
    </w:p>
    <w:p>
      <w:pPr>
        <w:pStyle w:val="BookText"/>
        <w:rPr/>
      </w:pPr>
      <w:r>
        <w:rPr>
          <w:rFonts w:ascii="IRNazanin" w:hAnsi="IRNazanin" w:eastAsia="IRNazanin"/>
          <w:color w:val="111111"/>
          <w:sz w:val="28"/>
          <w:sz w:val="28"/>
          <w:szCs w:val="28"/>
          <w:rtl w:val="true"/>
          <w:lang w:bidi="fa-IR"/>
        </w:rPr>
        <w:t>ذات السلاسل فسئلته عما سألتنی عنه فقال إن الغزاة إذا هموا بالغزو کتب الله لهم</w:t>
      </w:r>
    </w:p>
    <w:p>
      <w:pPr>
        <w:pStyle w:val="BookText"/>
        <w:rPr/>
      </w:pPr>
      <w:r>
        <w:rPr>
          <w:rFonts w:ascii="IRNazanin" w:hAnsi="IRNazanin" w:eastAsia="IRNazanin"/>
          <w:color w:val="111111"/>
          <w:sz w:val="28"/>
          <w:sz w:val="28"/>
          <w:szCs w:val="28"/>
          <w:rtl w:val="true"/>
          <w:lang w:bidi="fa-IR"/>
        </w:rPr>
        <w:t>براءة من النار فإذا تجهزوا لغزوهم باهی الله تعالی بهم الملائکة فإذا ودعهم أهلوهم</w:t>
      </w:r>
    </w:p>
    <w:p>
      <w:pPr>
        <w:pStyle w:val="BookText"/>
        <w:rPr/>
      </w:pPr>
      <w:r>
        <w:rPr>
          <w:rFonts w:ascii="IRNazanin" w:hAnsi="IRNazanin" w:eastAsia="IRNazanin"/>
          <w:color w:val="111111"/>
          <w:sz w:val="28"/>
          <w:sz w:val="28"/>
          <w:szCs w:val="28"/>
          <w:rtl w:val="true"/>
          <w:lang w:bidi="fa-IR"/>
        </w:rPr>
        <w:t>بکت علیهم الحیطان والبیوت ویخرجون من ذنوبهم کما تخرج الحیة من سلخها</w:t>
      </w:r>
    </w:p>
    <w:p>
      <w:pPr>
        <w:pStyle w:val="BookText"/>
        <w:rPr/>
      </w:pPr>
      <w:r>
        <w:rPr>
          <w:rFonts w:ascii="IRNazanin" w:hAnsi="IRNazanin" w:eastAsia="IRNazanin"/>
          <w:color w:val="111111"/>
          <w:sz w:val="28"/>
          <w:sz w:val="28"/>
          <w:szCs w:val="28"/>
          <w:rtl w:val="true"/>
          <w:lang w:bidi="fa-IR"/>
        </w:rPr>
        <w:t>ویؤکل الله عز وجل بکل رجل منهم أربعین الف ملک یحفظونه من بین أیدیه ومن</w:t>
      </w:r>
    </w:p>
    <w:p>
      <w:pPr>
        <w:pStyle w:val="BookText"/>
        <w:rPr/>
      </w:pPr>
      <w:r>
        <w:rPr>
          <w:rFonts w:ascii="IRNazanin" w:hAnsi="IRNazanin" w:eastAsia="IRNazanin"/>
          <w:color w:val="111111"/>
          <w:sz w:val="28"/>
          <w:sz w:val="28"/>
          <w:szCs w:val="28"/>
          <w:rtl w:val="true"/>
          <w:lang w:bidi="fa-IR"/>
        </w:rPr>
        <w:t>خلفه وعن یمینه وعن شماله ولا یعملون حسنة الا ضعفت له ویکتب له کل یوم عبادة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رجل یعبدون الله الف سنة کل سنة ثلاثمائة وستون یوما الیوم مثل عمر الدنیا وإذا</w:t>
      </w:r>
    </w:p>
    <w:p>
      <w:pPr>
        <w:pStyle w:val="BookText"/>
        <w:rPr/>
      </w:pPr>
      <w:r>
        <w:rPr>
          <w:rFonts w:ascii="IRNazanin" w:hAnsi="IRNazanin" w:eastAsia="IRNazanin"/>
          <w:color w:val="111111"/>
          <w:sz w:val="28"/>
          <w:sz w:val="28"/>
          <w:szCs w:val="28"/>
          <w:rtl w:val="true"/>
          <w:lang w:bidi="fa-IR"/>
        </w:rPr>
        <w:t>صاروا بحضرة عدوهم انقطع علم اهل الدنیا عن ثواب الله إیاهم وإذا برزوا لعدوهم</w:t>
      </w:r>
    </w:p>
    <w:p>
      <w:pPr>
        <w:pStyle w:val="BookText"/>
        <w:rPr/>
      </w:pPr>
      <w:r>
        <w:rPr>
          <w:rFonts w:ascii="IRNazanin" w:hAnsi="IRNazanin" w:eastAsia="IRNazanin"/>
          <w:color w:val="111111"/>
          <w:sz w:val="28"/>
          <w:sz w:val="28"/>
          <w:szCs w:val="28"/>
          <w:rtl w:val="true"/>
          <w:lang w:bidi="fa-IR"/>
        </w:rPr>
        <w:t>وأشرعت الأسنة وفوقت السهام ویقدم الرجل إلی الرجل حفتهم الملائکة بأجنحتهم</w:t>
      </w:r>
    </w:p>
    <w:p>
      <w:pPr>
        <w:pStyle w:val="BookText"/>
        <w:rPr/>
      </w:pPr>
      <w:r>
        <w:rPr>
          <w:rFonts w:ascii="IRNazanin" w:hAnsi="IRNazanin" w:eastAsia="IRNazanin"/>
          <w:color w:val="111111"/>
          <w:sz w:val="28"/>
          <w:sz w:val="28"/>
          <w:szCs w:val="28"/>
          <w:rtl w:val="true"/>
          <w:lang w:bidi="fa-IR"/>
        </w:rPr>
        <w:t>ویدعون الله تعالی لهم بالنصر والتثبیت ونادی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تحت ظلال السیوف</w:t>
      </w:r>
    </w:p>
    <w:p>
      <w:pPr>
        <w:pStyle w:val="BookText"/>
        <w:rPr/>
      </w:pPr>
      <w:r>
        <w:rPr>
          <w:rFonts w:ascii="IRNazanin" w:hAnsi="IRNazanin" w:eastAsia="IRNazanin"/>
          <w:color w:val="111111"/>
          <w:sz w:val="28"/>
          <w:sz w:val="28"/>
          <w:szCs w:val="28"/>
          <w:rtl w:val="true"/>
          <w:lang w:bidi="fa-IR"/>
        </w:rPr>
        <w:t>فتکون الطعنة والضربة أهون علی الشهید من شرب الماء البارد فی الیوم الصائف وإذا</w:t>
      </w:r>
    </w:p>
    <w:p>
      <w:pPr>
        <w:pStyle w:val="BookText"/>
        <w:rPr/>
      </w:pPr>
      <w:r>
        <w:rPr>
          <w:rFonts w:ascii="IRNazanin" w:hAnsi="IRNazanin" w:eastAsia="IRNazanin"/>
          <w:color w:val="111111"/>
          <w:sz w:val="28"/>
          <w:sz w:val="28"/>
          <w:szCs w:val="28"/>
          <w:rtl w:val="true"/>
          <w:lang w:bidi="fa-IR"/>
        </w:rPr>
        <w:t>زال الشهید من فرسه بطعنة أو بضربة لم یصل إلی الأرض حتی یبعث الله عز وجل</w:t>
      </w:r>
    </w:p>
    <w:p>
      <w:pPr>
        <w:pStyle w:val="BookText"/>
        <w:rPr/>
      </w:pPr>
      <w:r>
        <w:rPr>
          <w:rFonts w:ascii="IRNazanin" w:hAnsi="IRNazanin" w:eastAsia="IRNazanin"/>
          <w:color w:val="111111"/>
          <w:sz w:val="28"/>
          <w:sz w:val="28"/>
          <w:szCs w:val="28"/>
          <w:rtl w:val="true"/>
          <w:lang w:bidi="fa-IR"/>
        </w:rPr>
        <w:t>زوجته من الحور العین فتبشره بما أعد الله عز وجل له من الکرامة فإذا وصل إلی الأرض</w:t>
      </w:r>
    </w:p>
    <w:p>
      <w:pPr>
        <w:pStyle w:val="BookText"/>
        <w:rPr/>
      </w:pPr>
      <w:r>
        <w:rPr>
          <w:rFonts w:ascii="IRNazanin" w:hAnsi="IRNazanin" w:eastAsia="IRNazanin"/>
          <w:color w:val="111111"/>
          <w:sz w:val="28"/>
          <w:sz w:val="28"/>
          <w:szCs w:val="28"/>
          <w:rtl w:val="true"/>
          <w:lang w:bidi="fa-IR"/>
        </w:rPr>
        <w:t>تقول له مرحبا بالروح الطیبة التی خرجت من البدن الطیب أبشر فان لک ما لا عین</w:t>
      </w:r>
    </w:p>
    <w:p>
      <w:pPr>
        <w:pStyle w:val="BookText"/>
        <w:rPr/>
      </w:pPr>
      <w:r>
        <w:rPr>
          <w:rFonts w:ascii="IRNazanin" w:hAnsi="IRNazanin" w:eastAsia="IRNazanin"/>
          <w:color w:val="111111"/>
          <w:sz w:val="28"/>
          <w:sz w:val="28"/>
          <w:szCs w:val="28"/>
          <w:rtl w:val="true"/>
          <w:lang w:bidi="fa-IR"/>
        </w:rPr>
        <w:t>رأت ولا أذن سمعت ولا خطر علی قلب بشر ویقول الله عز وجل انا خلیفته فی اهله ومن</w:t>
      </w:r>
    </w:p>
    <w:p>
      <w:pPr>
        <w:pStyle w:val="BookText"/>
        <w:rPr/>
      </w:pPr>
      <w:r>
        <w:rPr>
          <w:rFonts w:ascii="IRNazanin" w:hAnsi="IRNazanin" w:eastAsia="IRNazanin"/>
          <w:color w:val="111111"/>
          <w:sz w:val="28"/>
          <w:sz w:val="28"/>
          <w:szCs w:val="28"/>
          <w:rtl w:val="true"/>
          <w:lang w:bidi="fa-IR"/>
        </w:rPr>
        <w:t>أرضاهم فقد أرضانی ومن أسخطهم فقد أسخطنی ویجعل الله روحه فی حواصل طیر</w:t>
      </w:r>
    </w:p>
    <w:p>
      <w:pPr>
        <w:pStyle w:val="BookText"/>
        <w:rPr/>
      </w:pPr>
      <w:r>
        <w:rPr>
          <w:rFonts w:ascii="IRNazanin" w:hAnsi="IRNazanin" w:eastAsia="IRNazanin"/>
          <w:color w:val="111111"/>
          <w:sz w:val="28"/>
          <w:sz w:val="28"/>
          <w:szCs w:val="28"/>
          <w:rtl w:val="true"/>
          <w:lang w:bidi="fa-IR"/>
        </w:rPr>
        <w:t>خضر تسرح فی الجنة حیث تشاء تأکل من ثمارها وتأوی إلی قنادیل من ذهب معلقة</w:t>
      </w:r>
    </w:p>
    <w:p>
      <w:pPr>
        <w:pStyle w:val="BookText"/>
        <w:rPr/>
      </w:pPr>
      <w:r>
        <w:rPr>
          <w:rFonts w:ascii="IRNazanin" w:hAnsi="IRNazanin" w:eastAsia="IRNazanin"/>
          <w:color w:val="111111"/>
          <w:sz w:val="28"/>
          <w:sz w:val="28"/>
          <w:szCs w:val="28"/>
          <w:rtl w:val="true"/>
          <w:lang w:bidi="fa-IR"/>
        </w:rPr>
        <w:t>بالعرش ویعطی الرجل منهم سبعین غرفة من غرف الفردوس سلوک کل غرفة ما بین</w:t>
      </w:r>
    </w:p>
    <w:p>
      <w:pPr>
        <w:pStyle w:val="BookText"/>
        <w:rPr/>
      </w:pPr>
      <w:r>
        <w:rPr>
          <w:rFonts w:ascii="IRNazanin" w:hAnsi="IRNazanin" w:eastAsia="IRNazanin"/>
          <w:color w:val="111111"/>
          <w:sz w:val="28"/>
          <w:sz w:val="28"/>
          <w:szCs w:val="28"/>
          <w:rtl w:val="true"/>
          <w:lang w:bidi="fa-IR"/>
        </w:rPr>
        <w:t xml:space="preserve">صنعاء </w:t>
      </w:r>
      <w:r>
        <w:rPr>
          <w:rStyle w:val="FootnoteAnchor"/>
          <w:rtl w:val="true"/>
        </w:rPr>
        <w:footnoteReference w:id="10"/>
      </w:r>
      <w:r>
        <w:rPr>
          <w:rFonts w:ascii="IRNazanin" w:hAnsi="IRNazanin" w:eastAsia="IRNazanin"/>
          <w:color w:val="111111"/>
          <w:sz w:val="28"/>
          <w:sz w:val="28"/>
          <w:szCs w:val="28"/>
          <w:rtl w:val="true"/>
          <w:lang w:bidi="fa-IR"/>
        </w:rPr>
        <w:t>والشام یملأ نورها ما بین الخافقین فی کل غرفة سبعون بابا علی کل باب</w:t>
      </w:r>
    </w:p>
    <w:p>
      <w:pPr>
        <w:pStyle w:val="BookText"/>
        <w:rPr/>
      </w:pPr>
      <w:r>
        <w:rPr>
          <w:rFonts w:ascii="IRNazanin" w:hAnsi="IRNazanin" w:eastAsia="IRNazanin"/>
          <w:color w:val="111111"/>
          <w:sz w:val="28"/>
          <w:sz w:val="28"/>
          <w:szCs w:val="28"/>
          <w:rtl w:val="true"/>
          <w:lang w:bidi="fa-IR"/>
        </w:rPr>
        <w:t>ستور مسبلة فی کل غرفة سبعون خیمة فی کل خیمة سبعون سریرا من ذهب قوائمها</w:t>
      </w:r>
    </w:p>
    <w:p>
      <w:pPr>
        <w:pStyle w:val="BookText"/>
        <w:rPr/>
      </w:pPr>
      <w:r>
        <w:rPr>
          <w:rFonts w:ascii="Amiri" w:hAnsi="Amiri" w:eastAsia="Amiri" w:cs="Amiri"/>
          <w:color w:val="111111"/>
          <w:sz w:val="28"/>
          <w:sz w:val="28"/>
          <w:szCs w:val="28"/>
          <w:rtl w:val="true"/>
          <w:lang w:bidi="ar-SA"/>
        </w:rPr>
        <w:t xml:space="preserve">الدر والزبرجد مرصوصة بقضبان </w:t>
      </w:r>
      <w:r>
        <w:rPr>
          <w:rStyle w:val="FootnoteAnchor"/>
          <w:rtl w:val="true"/>
        </w:rPr>
        <w:footnoteReference w:id="11"/>
      </w:r>
      <w:r>
        <w:rPr>
          <w:rFonts w:ascii="IRNazanin" w:hAnsi="IRNazanin" w:eastAsia="IRNazanin"/>
          <w:color w:val="111111"/>
          <w:sz w:val="28"/>
          <w:sz w:val="28"/>
          <w:szCs w:val="28"/>
          <w:rtl w:val="true"/>
          <w:lang w:bidi="fa-IR"/>
        </w:rPr>
        <w:t>الزمرد علی کل سریر أربعون فراشا غلظ</w:t>
      </w:r>
    </w:p>
    <w:p>
      <w:pPr>
        <w:pStyle w:val="BookText"/>
        <w:rPr/>
      </w:pPr>
      <w:r>
        <w:rPr>
          <w:rFonts w:ascii="IRNazanin" w:hAnsi="IRNazanin" w:eastAsia="IRNazanin"/>
          <w:color w:val="111111"/>
          <w:sz w:val="28"/>
          <w:sz w:val="28"/>
          <w:szCs w:val="28"/>
          <w:rtl w:val="true"/>
          <w:lang w:bidi="fa-IR"/>
        </w:rPr>
        <w:t>کل فراش أربعون ذراعا علی کل فراش سبعون زوجا من الحور العین عربا أترابا فقال</w:t>
      </w:r>
    </w:p>
    <w:p>
      <w:pPr>
        <w:pStyle w:val="BookText"/>
        <w:rPr/>
      </w:pPr>
      <w:r>
        <w:rPr>
          <w:rFonts w:ascii="IRNazanin" w:hAnsi="IRNazanin" w:eastAsia="IRNazanin"/>
          <w:color w:val="111111"/>
          <w:sz w:val="28"/>
          <w:sz w:val="28"/>
          <w:szCs w:val="28"/>
          <w:rtl w:val="true"/>
          <w:lang w:bidi="fa-IR"/>
        </w:rPr>
        <w:t>الشاب یا أمیر المؤمنین أخبرنی عن التربة ما هی قال هی الزوجة الرضیة المرضیة الشهیة</w:t>
      </w:r>
    </w:p>
    <w:p>
      <w:pPr>
        <w:pStyle w:val="BookText"/>
        <w:rPr/>
      </w:pPr>
      <w:r>
        <w:rPr>
          <w:rFonts w:ascii="IRNazanin" w:hAnsi="IRNazanin" w:eastAsia="IRNazanin"/>
          <w:color w:val="111111"/>
          <w:sz w:val="28"/>
          <w:sz w:val="28"/>
          <w:szCs w:val="28"/>
          <w:rtl w:val="true"/>
          <w:lang w:bidi="fa-IR"/>
        </w:rPr>
        <w:t>لها سبعون الف وصیف وسبعون الف وصیفة صفر الحلی بیض الوجوه علیهم تیجان</w:t>
      </w:r>
    </w:p>
    <w:p>
      <w:pPr>
        <w:pStyle w:val="BookText"/>
        <w:rPr/>
      </w:pPr>
      <w:r>
        <w:rPr>
          <w:rFonts w:ascii="IRNazanin" w:hAnsi="IRNazanin" w:eastAsia="IRNazanin"/>
          <w:color w:val="111111"/>
          <w:sz w:val="28"/>
          <w:sz w:val="28"/>
          <w:szCs w:val="28"/>
          <w:rtl w:val="true"/>
          <w:lang w:bidi="fa-IR"/>
        </w:rPr>
        <w:t>اللؤلؤ علی رقابهم المنادیل بأیدیهم الأکوبة والأباریق وإذا کان یوم القیامة یخرج من</w:t>
      </w:r>
    </w:p>
    <w:p>
      <w:pPr>
        <w:pStyle w:val="BookText"/>
        <w:rPr/>
      </w:pPr>
      <w:r>
        <w:rPr>
          <w:rFonts w:ascii="IRNazanin" w:hAnsi="IRNazanin" w:eastAsia="IRNazanin"/>
          <w:color w:val="111111"/>
          <w:sz w:val="28"/>
          <w:sz w:val="28"/>
          <w:szCs w:val="28"/>
          <w:rtl w:val="true"/>
          <w:lang w:bidi="fa-IR"/>
        </w:rPr>
        <w:t>قبره شاهرا سیفه تشخب أوداجه دما اللون لون الدم والرائحة رائحة المسک یحضر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عرصة القیامة فوالذی نفسی بیده لو کان الأنبیاء علی طریقهم لترجلوا لهم مما یرون</w:t>
      </w:r>
    </w:p>
    <w:p>
      <w:pPr>
        <w:pStyle w:val="BookText"/>
        <w:rPr/>
      </w:pPr>
      <w:r>
        <w:rPr>
          <w:rFonts w:ascii="IRNazanin" w:hAnsi="IRNazanin" w:eastAsia="IRNazanin"/>
          <w:color w:val="111111"/>
          <w:sz w:val="28"/>
          <w:sz w:val="28"/>
          <w:szCs w:val="28"/>
          <w:rtl w:val="true"/>
          <w:lang w:bidi="fa-IR"/>
        </w:rPr>
        <w:t>من بهائهم حتی یأتوا علی موائد من الجوهر فیقعدون علیها ویشفع الرجل منهم فی</w:t>
      </w:r>
    </w:p>
    <w:p>
      <w:pPr>
        <w:pStyle w:val="BookText"/>
        <w:rPr/>
      </w:pPr>
      <w:r>
        <w:rPr>
          <w:rFonts w:ascii="IRNazanin" w:hAnsi="IRNazanin" w:eastAsia="IRNazanin"/>
          <w:color w:val="111111"/>
          <w:sz w:val="28"/>
          <w:sz w:val="28"/>
          <w:szCs w:val="28"/>
          <w:rtl w:val="true"/>
          <w:lang w:bidi="fa-IR"/>
        </w:rPr>
        <w:t>سبعین ألفا من اهل بیته وجیرته حتی أن الجارین یختصمان أیهما أقرب فیقعدون معی</w:t>
      </w:r>
    </w:p>
    <w:p>
      <w:pPr>
        <w:pStyle w:val="BookText"/>
        <w:rPr/>
      </w:pPr>
      <w:r>
        <w:rPr>
          <w:rFonts w:ascii="IRNazanin" w:hAnsi="IRNazanin" w:eastAsia="IRNazanin"/>
          <w:color w:val="111111"/>
          <w:sz w:val="28"/>
          <w:sz w:val="28"/>
          <w:szCs w:val="28"/>
          <w:rtl w:val="true"/>
          <w:lang w:bidi="fa-IR"/>
        </w:rPr>
        <w:t>ومع إبراهیم علیه السلام علی مائدة الخلد فینظرون إلی الله تعالی فی کل بکرة وعشیة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رأی النبی صلی الله علیه وآله رجلا یدعو</w:t>
      </w:r>
    </w:p>
    <w:p>
      <w:pPr>
        <w:pStyle w:val="BookText"/>
        <w:rPr/>
      </w:pPr>
      <w:r>
        <w:rPr>
          <w:rFonts w:ascii="IRNazanin" w:hAnsi="IRNazanin" w:eastAsia="IRNazanin"/>
          <w:color w:val="111111"/>
          <w:sz w:val="28"/>
          <w:sz w:val="28"/>
          <w:szCs w:val="28"/>
          <w:rtl w:val="true"/>
          <w:lang w:bidi="fa-IR"/>
        </w:rPr>
        <w:t xml:space="preserve">اللهم انی أسئلک خیر ما تسأل فاعطنی أفضل ما تعطی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استجیب لک أهریق</w:t>
      </w:r>
    </w:p>
    <w:p>
      <w:pPr>
        <w:pStyle w:val="BookText"/>
        <w:rPr/>
      </w:pPr>
      <w:r>
        <w:rPr>
          <w:rFonts w:ascii="IRNazanin" w:hAnsi="IRNazanin" w:eastAsia="IRNazanin"/>
          <w:color w:val="111111"/>
          <w:sz w:val="28"/>
          <w:sz w:val="28"/>
          <w:szCs w:val="28"/>
          <w:rtl w:val="true"/>
          <w:lang w:bidi="fa-IR"/>
        </w:rPr>
        <w:t>دمک فی سبیل الله وقال صلی الله علیه وآله ان لی حرفتین اثنتین الفقر والجهاد وقال صلی الله علیه وآله غدوة أو روحة</w:t>
      </w:r>
    </w:p>
    <w:p>
      <w:pPr>
        <w:pStyle w:val="BookText"/>
        <w:rPr/>
      </w:pPr>
      <w:r>
        <w:rPr>
          <w:rFonts w:ascii="IRNazanin" w:hAnsi="IRNazanin" w:eastAsia="IRNazanin"/>
          <w:color w:val="111111"/>
          <w:sz w:val="28"/>
          <w:sz w:val="28"/>
          <w:szCs w:val="28"/>
          <w:rtl w:val="true"/>
          <w:lang w:bidi="fa-IR"/>
        </w:rPr>
        <w:t>فی سبیل الله خیر من الدنیا وما فیها وقال صلی الله علیه وآله فی حدیث وسیاحة أمتی الجهاد وقال</w:t>
      </w:r>
    </w:p>
    <w:p>
      <w:pPr>
        <w:pStyle w:val="BookText"/>
        <w:rPr/>
      </w:pPr>
      <w:r>
        <w:rPr>
          <w:rFonts w:ascii="IRNazanin" w:hAnsi="IRNazanin" w:eastAsia="IRNazanin"/>
          <w:color w:val="111111"/>
          <w:sz w:val="28"/>
          <w:sz w:val="28"/>
          <w:szCs w:val="28"/>
          <w:rtl w:val="true"/>
          <w:lang w:bidi="fa-IR"/>
        </w:rPr>
        <w:t>صلی الله علیه وآله ان الله یدفع بمن یجاهد عمن لا یجاهد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عبد الله بن المنبه</w:t>
      </w:r>
    </w:p>
    <w:p>
      <w:pPr>
        <w:pStyle w:val="BookText"/>
        <w:rPr/>
      </w:pPr>
      <w:r>
        <w:rPr>
          <w:rFonts w:ascii="IRNazanin" w:hAnsi="IRNazanin" w:eastAsia="IRNazanin"/>
          <w:color w:val="111111"/>
          <w:sz w:val="28"/>
          <w:sz w:val="28"/>
          <w:szCs w:val="28"/>
          <w:rtl w:val="true"/>
          <w:lang w:bidi="fa-IR"/>
        </w:rPr>
        <w:t>عن حسین بن علوان عن عمرو بن خالد عن زید بن علی عن أبیه عن آبائه علیهم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للشهید سبع خصال من الله أول قطرة من دمه مغفور له</w:t>
      </w:r>
    </w:p>
    <w:p>
      <w:pPr>
        <w:pStyle w:val="BookText"/>
        <w:rPr/>
      </w:pPr>
      <w:r>
        <w:rPr>
          <w:rFonts w:ascii="IRNazanin" w:hAnsi="IRNazanin" w:eastAsia="IRNazanin"/>
          <w:color w:val="111111"/>
          <w:sz w:val="28"/>
          <w:sz w:val="28"/>
          <w:szCs w:val="28"/>
          <w:rtl w:val="true"/>
          <w:lang w:bidi="fa-IR"/>
        </w:rPr>
        <w:t>کل ذنب والثانیة یقع رأسه فی حجر زوجته من الحور العین وتمسحان الغبار عن وجهه</w:t>
      </w:r>
    </w:p>
    <w:p>
      <w:pPr>
        <w:pStyle w:val="BookText"/>
        <w:rPr/>
      </w:pPr>
      <w:r>
        <w:rPr>
          <w:rFonts w:ascii="IRNazanin" w:hAnsi="IRNazanin" w:eastAsia="IRNazanin"/>
          <w:color w:val="111111"/>
          <w:sz w:val="28"/>
          <w:sz w:val="28"/>
          <w:szCs w:val="28"/>
          <w:rtl w:val="true"/>
          <w:lang w:bidi="fa-IR"/>
        </w:rPr>
        <w:t>تقولان مرحبا بک ویقول هو مثل ذلک لهما والثالثة یکسی من کسوة الجنة والرابعة</w:t>
      </w:r>
    </w:p>
    <w:p>
      <w:pPr>
        <w:pStyle w:val="BookText"/>
        <w:rPr/>
      </w:pPr>
      <w:r>
        <w:rPr>
          <w:rFonts w:ascii="IRNazanin" w:hAnsi="IRNazanin" w:eastAsia="IRNazanin"/>
          <w:color w:val="111111"/>
          <w:sz w:val="28"/>
          <w:sz w:val="28"/>
          <w:szCs w:val="28"/>
          <w:rtl w:val="true"/>
          <w:lang w:bidi="fa-IR"/>
        </w:rPr>
        <w:t xml:space="preserve">یبتدره خزنة الجنة بکل ریح طیبة أیهم یأخذه معه والخامسة ان یری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والسادسة یقال لروحه اسرح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حیث شئت والسابعة ان ینظر</w:t>
      </w:r>
    </w:p>
    <w:p>
      <w:pPr>
        <w:pStyle w:val="BookText"/>
        <w:rPr/>
      </w:pPr>
      <w:r>
        <w:rPr>
          <w:rFonts w:ascii="IRNazanin" w:hAnsi="IRNazanin" w:eastAsia="IRNazanin"/>
          <w:color w:val="111111"/>
          <w:sz w:val="28"/>
          <w:sz w:val="28"/>
          <w:szCs w:val="28"/>
          <w:rtl w:val="true"/>
          <w:lang w:bidi="fa-IR"/>
        </w:rPr>
        <w:t>فی وجه الله وانها لراحة لکل نبی وشهید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حملة القرآن عرفاء أهل الجنة والمجاهدون فی سبیل الله قوادها والرسل سادة اهل</w:t>
      </w:r>
    </w:p>
    <w:p>
      <w:pPr>
        <w:pStyle w:val="BookText"/>
        <w:rPr/>
      </w:pPr>
      <w:r>
        <w:rPr>
          <w:rFonts w:ascii="IRNazanin" w:hAnsi="IRNazanin" w:eastAsia="IRNazanin"/>
          <w:color w:val="111111"/>
          <w:sz w:val="28"/>
          <w:sz w:val="28"/>
          <w:szCs w:val="28"/>
          <w:rtl w:val="true"/>
          <w:lang w:bidi="fa-IR"/>
        </w:rPr>
        <w:t xml:space="preserve">الجنة الدعائم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مثله الا ان فیه قوادهم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عن أبی جعفر علیه السلام قال أتی رجل</w:t>
      </w:r>
    </w:p>
    <w:p>
      <w:pPr>
        <w:pStyle w:val="BookText"/>
        <w:rPr/>
      </w:pPr>
      <w:r>
        <w:rPr>
          <w:rFonts w:ascii="IRNazanin" w:hAnsi="IRNazanin" w:eastAsia="IRNazanin"/>
          <w:color w:val="111111"/>
          <w:sz w:val="28"/>
          <w:sz w:val="28"/>
          <w:szCs w:val="28"/>
          <w:rtl w:val="true"/>
          <w:lang w:bidi="fa-IR"/>
        </w:rPr>
        <w:t>رسول الله صلی الله علیه وآله فقال انی راغب نشیط فی الجهاد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فی سبیل الله فإنک</w:t>
      </w:r>
    </w:p>
    <w:p>
      <w:pPr>
        <w:pStyle w:val="BookText"/>
        <w:rPr/>
      </w:pPr>
      <w:r>
        <w:rPr>
          <w:rFonts w:ascii="IRNazanin" w:hAnsi="IRNazanin" w:eastAsia="IRNazanin"/>
          <w:color w:val="111111"/>
          <w:sz w:val="28"/>
          <w:sz w:val="28"/>
          <w:szCs w:val="28"/>
          <w:rtl w:val="true"/>
          <w:lang w:bidi="fa-IR"/>
        </w:rPr>
        <w:t>ان تقتل کنت حیا عند الله ترزق وان مت فقد وقع اجرک علی الله وان رجعت خرجت</w:t>
      </w:r>
    </w:p>
    <w:p>
      <w:pPr>
        <w:pStyle w:val="BookText"/>
        <w:rPr/>
      </w:pPr>
      <w:r>
        <w:rPr>
          <w:rFonts w:ascii="IRNazanin" w:hAnsi="IRNazanin" w:eastAsia="IRNazanin"/>
          <w:color w:val="111111"/>
          <w:sz w:val="28"/>
          <w:sz w:val="28"/>
          <w:szCs w:val="28"/>
          <w:rtl w:val="true"/>
          <w:lang w:bidi="fa-IR"/>
        </w:rPr>
        <w:t xml:space="preserve">من الذنوب إلی الله هذا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فی سبیل الله أمواتا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ویأتی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ذلک فی روایة جابر عن کا فی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اذن الوالدین فی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w:t>
      </w:r>
    </w:p>
    <w:p>
      <w:pPr>
        <w:pStyle w:val="BookText"/>
        <w:rPr/>
      </w:pPr>
      <w:r>
        <w:rPr>
          <w:rFonts w:ascii="IRNazanin" w:hAnsi="IRNazanin" w:eastAsia="IRNazanin"/>
          <w:color w:val="111111"/>
          <w:sz w:val="28"/>
          <w:sz w:val="28"/>
          <w:szCs w:val="28"/>
          <w:rtl w:val="true"/>
          <w:lang w:bidi="fa-IR"/>
        </w:rPr>
        <w:t>کن فیه زوجه الله من الحور العین کیف شاء کظم الغیظ، الصبر علی السیوف لله،</w:t>
      </w:r>
    </w:p>
    <w:p>
      <w:pPr>
        <w:pStyle w:val="BookText"/>
        <w:rPr/>
      </w:pPr>
      <w:r>
        <w:rPr>
          <w:rFonts w:ascii="IRNazanin" w:hAnsi="IRNazanin" w:eastAsia="IRNazanin"/>
          <w:color w:val="111111"/>
          <w:sz w:val="28"/>
          <w:sz w:val="28"/>
          <w:szCs w:val="28"/>
          <w:rtl w:val="true"/>
          <w:lang w:bidi="fa-IR"/>
        </w:rPr>
        <w:t>ورجل أشرف علی مال حرام فترکه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الجارود عن زید بن علی فی</w:t>
      </w:r>
    </w:p>
    <w:p>
      <w:pPr>
        <w:pStyle w:val="BookText"/>
        <w:rPr/>
      </w:pP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له من لدنک سلطانا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النوفلی عن السکونی عن أبی عبد الله</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جاهدوا تغنموا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صلوات الله علیه ان رسول الله صلی الله علیه وآله</w:t>
      </w:r>
    </w:p>
    <w:p>
      <w:pPr>
        <w:pStyle w:val="BookText"/>
        <w:rPr/>
      </w:pPr>
      <w:r>
        <w:rPr>
          <w:rFonts w:ascii="IRNazanin" w:hAnsi="IRNazanin" w:eastAsia="IRNazanin"/>
          <w:color w:val="111111"/>
          <w:sz w:val="28"/>
          <w:sz w:val="28"/>
          <w:szCs w:val="28"/>
          <w:rtl w:val="true"/>
          <w:lang w:bidi="fa-IR"/>
        </w:rPr>
        <w:t>قال سافروا تغنموا، وصوموا تصحوا، واغزوا تغنموا، وحجوا تستغنوا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شرح الاخبار وعنه صلی الله علیه وآله أنه قال غدوة أو رواحة فی</w:t>
      </w:r>
    </w:p>
    <w:p>
      <w:pPr>
        <w:pStyle w:val="BookText"/>
        <w:rPr/>
      </w:pPr>
      <w:r>
        <w:rPr>
          <w:rFonts w:ascii="IRNazanin" w:hAnsi="IRNazanin" w:eastAsia="IRNazanin"/>
          <w:color w:val="111111"/>
          <w:sz w:val="28"/>
          <w:sz w:val="28"/>
          <w:szCs w:val="28"/>
          <w:rtl w:val="true"/>
          <w:lang w:bidi="fa-IR"/>
        </w:rPr>
        <w:t>سبیل الله خیر من الدنیا وما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 دعا</w:t>
      </w:r>
    </w:p>
    <w:p>
      <w:pPr>
        <w:pStyle w:val="BookText"/>
        <w:rPr/>
      </w:pPr>
      <w:r>
        <w:rPr>
          <w:rFonts w:ascii="IRNazanin" w:hAnsi="IRNazanin" w:eastAsia="IRNazanin"/>
          <w:color w:val="111111"/>
          <w:sz w:val="28"/>
          <w:sz w:val="28"/>
          <w:szCs w:val="28"/>
          <w:rtl w:val="true"/>
          <w:lang w:bidi="fa-IR"/>
        </w:rPr>
        <w:t>موسی وامن هارون صلی الله علیهما وامنت الملائکة فقال الله عز وجل استقیما</w:t>
      </w:r>
    </w:p>
    <w:p>
      <w:pPr>
        <w:pStyle w:val="BookText"/>
        <w:rPr/>
      </w:pPr>
      <w:r>
        <w:rPr>
          <w:rFonts w:ascii="IRNazanin" w:hAnsi="IRNazanin" w:eastAsia="IRNazanin"/>
          <w:color w:val="111111"/>
          <w:sz w:val="28"/>
          <w:sz w:val="28"/>
          <w:szCs w:val="28"/>
          <w:rtl w:val="true"/>
          <w:lang w:bidi="fa-IR"/>
        </w:rPr>
        <w:t>فقد أجیبت دعوتکما ومن غزی فی سبیل الله عز وجل استجیبت له کما استجیبت لکما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القیمة الدعائم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صلی الله علیه وآله ان رسول الله صلی الله علیه وآله</w:t>
      </w:r>
    </w:p>
    <w:p>
      <w:pPr>
        <w:pStyle w:val="BookText"/>
        <w:rPr/>
      </w:pPr>
      <w:r>
        <w:rPr>
          <w:rFonts w:ascii="IRNazanin" w:hAnsi="IRNazanin" w:eastAsia="IRNazanin"/>
          <w:color w:val="111111"/>
          <w:sz w:val="28"/>
          <w:sz w:val="28"/>
          <w:szCs w:val="28"/>
          <w:rtl w:val="true"/>
          <w:lang w:bidi="fa-IR"/>
        </w:rPr>
        <w:t>قال لما دعا موسی وهارون ربهما قال الله تعالی قد أجیبت دعوتکما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هارون بن مسلم عن مسعدة بن صدقه قال حدثنی</w:t>
      </w:r>
    </w:p>
    <w:p>
      <w:pPr>
        <w:pStyle w:val="BookText"/>
        <w:rPr/>
      </w:pPr>
      <w:r>
        <w:rPr>
          <w:rFonts w:ascii="IRNazanin" w:hAnsi="IRNazanin" w:eastAsia="IRNazanin"/>
          <w:color w:val="111111"/>
          <w:sz w:val="28"/>
          <w:sz w:val="28"/>
          <w:szCs w:val="28"/>
          <w:rtl w:val="true"/>
          <w:lang w:bidi="fa-IR"/>
        </w:rPr>
        <w:t>جعفر بن محمد عن أبیه عن آبائه أن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یشفعون إلی الله یوم</w:t>
      </w:r>
    </w:p>
    <w:p>
      <w:pPr>
        <w:pStyle w:val="BookText"/>
        <w:rPr/>
      </w:pPr>
      <w:r>
        <w:rPr>
          <w:rFonts w:ascii="IRNazanin" w:hAnsi="IRNazanin" w:eastAsia="IRNazanin"/>
          <w:color w:val="111111"/>
          <w:sz w:val="28"/>
          <w:sz w:val="28"/>
          <w:szCs w:val="28"/>
          <w:rtl w:val="true"/>
          <w:lang w:bidi="fa-IR"/>
        </w:rPr>
        <w:t>القیمة فیشفعهم الأنبیاء ثم العلماء ثم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ان أبخل الناس من بخل بالسلام وأجود الناس من جاد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سبیل الله تعالی الدعائم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الراوندی فی لب اللباب عن جعفر الصادق علیه السلام قال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بانفاق المهج یصل العبد إلی بر حبیبه وقربه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کل نعیم مسؤول عند العبد یوم القیامة الا ما کان فی سبیل الله تعالی،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ثلاثة ان أنتم فعلتموهن</w:t>
      </w:r>
    </w:p>
    <w:p>
      <w:pPr>
        <w:pStyle w:val="BookText"/>
        <w:rPr/>
      </w:pPr>
      <w:r>
        <w:rPr>
          <w:rFonts w:ascii="IRNazanin" w:hAnsi="IRNazanin" w:eastAsia="IRNazanin"/>
          <w:color w:val="111111"/>
          <w:sz w:val="28"/>
          <w:sz w:val="28"/>
          <w:szCs w:val="28"/>
          <w:rtl w:val="true"/>
          <w:lang w:bidi="fa-IR"/>
        </w:rPr>
        <w:t>لم ینزل بکم بلاء جهاد عدوکم وإذا رفعتم إلی أئمتکم حدودکم فحکموا فیها</w:t>
      </w:r>
    </w:p>
    <w:p>
      <w:pPr>
        <w:pStyle w:val="BookText"/>
        <w:rPr/>
      </w:pPr>
      <w:r>
        <w:rPr>
          <w:rFonts w:ascii="IRNazanin" w:hAnsi="IRNazanin" w:eastAsia="IRNazanin"/>
          <w:color w:val="111111"/>
          <w:sz w:val="28"/>
          <w:sz w:val="28"/>
          <w:szCs w:val="28"/>
          <w:rtl w:val="true"/>
          <w:lang w:bidi="fa-IR"/>
        </w:rPr>
        <w:t>بالعدل وما لم یترکوا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النبی صلی الله علیه وآله وسلم ما من</w:t>
      </w:r>
    </w:p>
    <w:p>
      <w:pPr>
        <w:pStyle w:val="BookText"/>
        <w:rPr/>
      </w:pPr>
      <w:r>
        <w:rPr>
          <w:rFonts w:ascii="IRNazanin" w:hAnsi="IRNazanin" w:eastAsia="IRNazanin"/>
          <w:color w:val="111111"/>
          <w:sz w:val="28"/>
          <w:sz w:val="28"/>
          <w:szCs w:val="28"/>
          <w:rtl w:val="true"/>
          <w:lang w:bidi="fa-IR"/>
        </w:rPr>
        <w:t>أحد یدخل الجنة فیتمنی ان یخرج منها الا الشهید فإنه یتمنی ان یرجع فیقتل عشر</w:t>
      </w:r>
    </w:p>
    <w:p>
      <w:pPr>
        <w:pStyle w:val="BookText"/>
        <w:rPr/>
      </w:pPr>
      <w:r>
        <w:rPr>
          <w:rFonts w:ascii="IRNazanin" w:hAnsi="IRNazanin" w:eastAsia="IRNazanin"/>
          <w:color w:val="111111"/>
          <w:sz w:val="28"/>
          <w:sz w:val="28"/>
          <w:szCs w:val="28"/>
          <w:rtl w:val="true"/>
          <w:lang w:bidi="fa-IR"/>
        </w:rPr>
        <w:t>مرات مما یری من کرامة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أنه قال</w:t>
      </w:r>
    </w:p>
    <w:p>
      <w:pPr>
        <w:pStyle w:val="BookText"/>
        <w:rPr/>
      </w:pPr>
      <w:r>
        <w:rPr>
          <w:rFonts w:ascii="IRNazanin" w:hAnsi="IRNazanin" w:eastAsia="IRNazanin"/>
          <w:color w:val="111111"/>
          <w:sz w:val="28"/>
          <w:sz w:val="28"/>
          <w:szCs w:val="28"/>
          <w:rtl w:val="true"/>
          <w:lang w:bidi="fa-IR"/>
        </w:rPr>
        <w:t>لجابر ان الله لم یکلم أحدا الا من وراء حجاب وکلم أباک مواجها فقال له سلنی</w:t>
      </w:r>
    </w:p>
    <w:p>
      <w:pPr>
        <w:pStyle w:val="BookText"/>
        <w:rPr/>
      </w:pPr>
      <w:r>
        <w:rPr>
          <w:rFonts w:ascii="IRNazanin" w:hAnsi="IRNazanin" w:eastAsia="IRNazanin"/>
          <w:color w:val="111111"/>
          <w:sz w:val="28"/>
          <w:sz w:val="28"/>
          <w:szCs w:val="28"/>
          <w:rtl w:val="true"/>
          <w:lang w:bidi="fa-IR"/>
        </w:rPr>
        <w:t>أعطک قال أسئلک ان تردنی إلی الدنیا حتی أجاهد مرة أخری فاقتل فقال انا لا أرد</w:t>
      </w:r>
    </w:p>
    <w:p>
      <w:pPr>
        <w:pStyle w:val="BookText"/>
        <w:rPr/>
      </w:pPr>
      <w:r>
        <w:rPr>
          <w:rFonts w:ascii="IRNazanin" w:hAnsi="IRNazanin" w:eastAsia="IRNazanin"/>
          <w:color w:val="111111"/>
          <w:sz w:val="28"/>
          <w:sz w:val="28"/>
          <w:szCs w:val="28"/>
          <w:rtl w:val="true"/>
          <w:lang w:bidi="fa-IR"/>
        </w:rPr>
        <w:t>أحدا إلی الدنیا سلنی غیرها قال أخبر الاحیاء بما نحن فیه من الثواب حتی یجتهدوا</w:t>
      </w:r>
    </w:p>
    <w:p>
      <w:pPr>
        <w:pStyle w:val="BookText"/>
        <w:rPr/>
      </w:pPr>
      <w:r>
        <w:rPr>
          <w:rFonts w:ascii="IRNazanin" w:hAnsi="IRNazanin" w:eastAsia="IRNazanin"/>
          <w:color w:val="111111"/>
          <w:sz w:val="28"/>
          <w:sz w:val="28"/>
          <w:szCs w:val="28"/>
          <w:rtl w:val="true"/>
          <w:lang w:bidi="fa-IR"/>
        </w:rPr>
        <w:t>فی الجهاد لعلهم یقتلون فیجیئون الینا فقال تعالی انا رسولک إلی المؤمنین فانزل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الذین قتلوا فی سبیل الله أمواتا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ساهرة</w:t>
      </w:r>
    </w:p>
    <w:p>
      <w:pPr>
        <w:pStyle w:val="BookText"/>
        <w:rPr/>
      </w:pPr>
      <w:r>
        <w:rPr>
          <w:rFonts w:ascii="IRNazanin" w:hAnsi="IRNazanin" w:eastAsia="IRNazanin"/>
          <w:color w:val="111111"/>
          <w:sz w:val="28"/>
          <w:sz w:val="28"/>
          <w:szCs w:val="28"/>
          <w:rtl w:val="true"/>
          <w:lang w:bidi="fa-IR"/>
        </w:rPr>
        <w:t>یوم القیمة الا ثلاث عیون عین سهرت فی سبیل الله أو عین غضت عن محارم الله أو</w:t>
      </w:r>
    </w:p>
    <w:p>
      <w:pPr>
        <w:pStyle w:val="BookText"/>
        <w:rPr/>
      </w:pPr>
      <w:r>
        <w:rPr>
          <w:rFonts w:ascii="IRNazanin" w:hAnsi="IRNazanin" w:eastAsia="IRNazanin"/>
          <w:color w:val="111111"/>
          <w:sz w:val="28"/>
          <w:sz w:val="28"/>
          <w:szCs w:val="28"/>
          <w:rtl w:val="true"/>
          <w:lang w:bidi="fa-IR"/>
        </w:rPr>
        <w:t>عین بکت فی جوف اللیل من خشیة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زید بن علی بن الحسین علیهم السلام أنه قال فی</w:t>
      </w:r>
    </w:p>
    <w:p>
      <w:pPr>
        <w:pStyle w:val="BookText"/>
        <w:rPr/>
      </w:pP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السلاح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شرح الاخبار عن رسول الله صلی الله علیه وآله أنه قال خیر الناس رجل</w:t>
      </w:r>
    </w:p>
    <w:p>
      <w:pPr>
        <w:pStyle w:val="BookText"/>
        <w:rPr/>
      </w:pPr>
      <w:r>
        <w:rPr>
          <w:rFonts w:ascii="IRNazanin" w:hAnsi="IRNazanin" w:eastAsia="IRNazanin"/>
          <w:color w:val="111111"/>
          <w:sz w:val="28"/>
          <w:sz w:val="28"/>
          <w:szCs w:val="28"/>
          <w:rtl w:val="true"/>
          <w:lang w:bidi="fa-IR"/>
        </w:rPr>
        <w:t>حبس نفسه فی سبیل الله یجاهد أعدائه یلتمس الموت أو القتل فی مصافه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هارون بن مسلم عن مسعدة</w:t>
      </w:r>
    </w:p>
    <w:p>
      <w:pPr>
        <w:pStyle w:val="BookText"/>
        <w:rPr/>
      </w:pPr>
      <w:r>
        <w:rPr>
          <w:rFonts w:ascii="IRNazanin" w:hAnsi="IRNazanin" w:eastAsia="IRNazanin"/>
          <w:color w:val="111111"/>
          <w:sz w:val="28"/>
          <w:sz w:val="28"/>
          <w:szCs w:val="28"/>
          <w:rtl w:val="true"/>
          <w:lang w:bidi="fa-IR"/>
        </w:rPr>
        <w:t>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أغزوا تورثوا أبنائکم مجدا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زینب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من أبواب</w:t>
      </w:r>
    </w:p>
    <w:p>
      <w:pPr>
        <w:pStyle w:val="BookText"/>
        <w:rPr/>
      </w:pPr>
      <w:r>
        <w:rPr>
          <w:rFonts w:ascii="IRNazanin" w:hAnsi="IRNazanin" w:eastAsia="IRNazanin"/>
          <w:color w:val="111111"/>
          <w:sz w:val="28"/>
          <w:sz w:val="28"/>
          <w:szCs w:val="28"/>
          <w:rtl w:val="true"/>
          <w:lang w:bidi="fa-IR"/>
        </w:rPr>
        <w:t>المقدمات قوله علیه السلام والجهاد عز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فقیه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أفضل ما یتوسل به المتوسلون الایمان بالله</w:t>
      </w:r>
    </w:p>
    <w:p>
      <w:pPr>
        <w:pStyle w:val="BookText"/>
        <w:rPr/>
      </w:pPr>
      <w:r>
        <w:rPr>
          <w:rFonts w:ascii="IRNazanin" w:hAnsi="IRNazanin" w:eastAsia="IRNazanin"/>
          <w:color w:val="111111"/>
          <w:sz w:val="28"/>
          <w:sz w:val="28"/>
          <w:szCs w:val="28"/>
          <w:rtl w:val="true"/>
          <w:lang w:bidi="fa-IR"/>
        </w:rPr>
        <w:t xml:space="preserve">ورسوله والجهاد فی سبیل الله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الشهید من أبواب غسل</w:t>
      </w:r>
    </w:p>
    <w:p>
      <w:pPr>
        <w:pStyle w:val="BookText"/>
        <w:rPr/>
      </w:pPr>
      <w:r>
        <w:rPr>
          <w:rFonts w:ascii="IRNazanin" w:hAnsi="IRNazanin" w:eastAsia="IRNazanin"/>
          <w:color w:val="111111"/>
          <w:sz w:val="28"/>
          <w:sz w:val="28"/>
          <w:szCs w:val="28"/>
          <w:rtl w:val="true"/>
          <w:lang w:bidi="fa-IR"/>
        </w:rPr>
        <w:t>المیت ما یدل علی فضل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فقیه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المریض من أبواب ما یتعلق بالمرض</w:t>
      </w:r>
    </w:p>
    <w:p>
      <w:pPr>
        <w:pStyle w:val="BookText"/>
        <w:rPr/>
      </w:pPr>
      <w:r>
        <w:rPr>
          <w:rFonts w:ascii="IRNazanin" w:hAnsi="IRNazanin" w:eastAsia="IRNazanin"/>
          <w:color w:val="111111"/>
          <w:sz w:val="28"/>
          <w:sz w:val="28"/>
          <w:szCs w:val="28"/>
          <w:rtl w:val="true"/>
          <w:lang w:bidi="fa-IR"/>
        </w:rPr>
        <w:t>قوله علیه السلام ورجل خرج مجاهدا فی سبیل الله فمات وله الجنة وفی روایة الجعفریات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نوافل الیومیة من أبواب النوافل قوله علیه السلام ومن ختم له بجهاد</w:t>
      </w:r>
    </w:p>
    <w:p>
      <w:pPr>
        <w:pStyle w:val="BookText"/>
        <w:rPr/>
      </w:pPr>
      <w:r>
        <w:rPr>
          <w:rFonts w:ascii="IRNazanin" w:hAnsi="IRNazanin" w:eastAsia="IRNazanin"/>
          <w:color w:val="111111"/>
          <w:sz w:val="28"/>
          <w:sz w:val="28"/>
          <w:szCs w:val="28"/>
          <w:rtl w:val="true"/>
          <w:lang w:bidi="fa-IR"/>
        </w:rPr>
        <w:t>فی سبیل الله ولو قدر فواق ناقة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فی الجنة شجرة یخرج من</w:t>
      </w:r>
    </w:p>
    <w:p>
      <w:pPr>
        <w:pStyle w:val="BookText"/>
        <w:rPr/>
      </w:pPr>
      <w:r>
        <w:rPr>
          <w:rFonts w:ascii="IRNazanin" w:hAnsi="IRNazanin" w:eastAsia="IRNazanin"/>
          <w:color w:val="111111"/>
          <w:sz w:val="28"/>
          <w:sz w:val="28"/>
          <w:szCs w:val="28"/>
          <w:rtl w:val="true"/>
          <w:lang w:bidi="fa-IR"/>
        </w:rPr>
        <w:t xml:space="preserve">اصلها خیل 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یجاهدون وکنتم تجنبون فبذلک بلغتهم</w:t>
      </w:r>
    </w:p>
    <w:p>
      <w:pPr>
        <w:pStyle w:val="BookText"/>
        <w:rPr/>
      </w:pPr>
      <w:r>
        <w:rPr>
          <w:rFonts w:ascii="IRNazanin" w:hAnsi="IRNazanin" w:eastAsia="IRNazanin"/>
          <w:color w:val="111111"/>
          <w:sz w:val="28"/>
          <w:sz w:val="28"/>
          <w:szCs w:val="28"/>
          <w:rtl w:val="true"/>
          <w:lang w:bidi="fa-IR"/>
        </w:rPr>
        <w:t xml:space="preserve">هذه المرتبة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 فضائل</w:t>
      </w:r>
    </w:p>
    <w:p>
      <w:pPr>
        <w:pStyle w:val="BookText"/>
        <w:rPr/>
      </w:pPr>
      <w:r>
        <w:rPr>
          <w:rFonts w:ascii="IRNazanin" w:hAnsi="IRNazanin" w:eastAsia="IRNazanin"/>
          <w:color w:val="111111"/>
          <w:sz w:val="28"/>
          <w:sz w:val="28"/>
          <w:szCs w:val="28"/>
          <w:rtl w:val="true"/>
          <w:lang w:bidi="fa-IR"/>
        </w:rPr>
        <w:t xml:space="preserve">الحج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الحج أفضل من العتق والصدقة والجهاد ما یدل علی</w:t>
      </w:r>
    </w:p>
    <w:p>
      <w:pPr>
        <w:pStyle w:val="BookText"/>
        <w:rPr/>
      </w:pPr>
      <w:r>
        <w:rPr>
          <w:rFonts w:ascii="IRNazanin" w:hAnsi="IRNazanin" w:eastAsia="IRNazanin"/>
          <w:color w:val="111111"/>
          <w:sz w:val="28"/>
          <w:sz w:val="28"/>
          <w:szCs w:val="28"/>
          <w:rtl w:val="true"/>
          <w:lang w:bidi="fa-IR"/>
        </w:rPr>
        <w:t>فضل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ذکر الله فی الأیام المعلومات</w:t>
      </w:r>
    </w:p>
    <w:p>
      <w:pPr>
        <w:pStyle w:val="BookText"/>
        <w:rPr/>
      </w:pPr>
      <w:r>
        <w:rPr>
          <w:rFonts w:ascii="IRNazanin" w:hAnsi="IRNazanin" w:eastAsia="IRNazanin"/>
          <w:color w:val="111111"/>
          <w:sz w:val="28"/>
          <w:sz w:val="28"/>
          <w:szCs w:val="28"/>
          <w:rtl w:val="true"/>
          <w:lang w:bidi="fa-IR"/>
        </w:rPr>
        <w:t>قوله علیه السلام ما من أیام العمل الصالح فیما أحب إلی الله عز وجل من أیام العشر یعنی</w:t>
      </w:r>
    </w:p>
    <w:p>
      <w:pPr>
        <w:pStyle w:val="BookText"/>
        <w:rPr/>
      </w:pPr>
      <w:r>
        <w:rPr>
          <w:rFonts w:ascii="IRNazanin" w:hAnsi="IRNazanin" w:eastAsia="IRNazanin"/>
          <w:color w:val="111111"/>
          <w:sz w:val="28"/>
          <w:sz w:val="28"/>
          <w:szCs w:val="28"/>
          <w:rtl w:val="true"/>
          <w:lang w:bidi="fa-IR"/>
        </w:rPr>
        <w:t>عشر ذی الحجة قالوا یا رسول الله ولا الجهاد فی سبیل الله قال ولا الجهاد فی سبیل</w:t>
      </w:r>
    </w:p>
    <w:p>
      <w:pPr>
        <w:pStyle w:val="BookText"/>
        <w:rPr/>
      </w:pPr>
      <w:r>
        <w:rPr>
          <w:rFonts w:ascii="IRNazanin" w:hAnsi="IRNazanin" w:eastAsia="IRNazanin"/>
          <w:color w:val="111111"/>
          <w:sz w:val="28"/>
          <w:sz w:val="28"/>
          <w:szCs w:val="28"/>
          <w:rtl w:val="true"/>
          <w:lang w:bidi="fa-IR"/>
        </w:rPr>
        <w:t>الله الا رجل خرج بنفسه وماله فلم یرجع من ذلک بشئ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بشیر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زیارة الحسین علیه السلام علی الحج</w:t>
      </w:r>
    </w:p>
    <w:p>
      <w:pPr>
        <w:pStyle w:val="BookText"/>
        <w:rPr/>
      </w:pPr>
      <w:r>
        <w:rPr>
          <w:rFonts w:ascii="IRNazanin" w:hAnsi="IRNazanin" w:eastAsia="IRNazanin"/>
          <w:color w:val="111111"/>
          <w:sz w:val="28"/>
          <w:sz w:val="28"/>
          <w:szCs w:val="28"/>
          <w:rtl w:val="true"/>
          <w:lang w:bidi="fa-IR"/>
        </w:rPr>
        <w:t>من أبواب الزیارة قوله علیه السلام أیما مؤمن أتی إلی قبر الحسین علیه السلام کتب الله له عشرین</w:t>
      </w:r>
    </w:p>
    <w:p>
      <w:pPr>
        <w:pStyle w:val="BookText"/>
        <w:rPr/>
      </w:pP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وعشرین غزوة وفی روایة صالح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أتی قبر</w:t>
      </w:r>
    </w:p>
    <w:p>
      <w:pPr>
        <w:pStyle w:val="BookText"/>
        <w:rPr/>
      </w:pPr>
      <w:r>
        <w:rPr>
          <w:rFonts w:ascii="IRNazanin" w:hAnsi="IRNazanin" w:eastAsia="IRNazanin"/>
          <w:color w:val="111111"/>
          <w:sz w:val="28"/>
          <w:sz w:val="28"/>
          <w:szCs w:val="28"/>
          <w:rtl w:val="true"/>
          <w:lang w:bidi="fa-IR"/>
        </w:rPr>
        <w:t>الحسین علیه السلام کمن حمل علی الف فرس فی سبیل الله مسرجة ملجمة وفی روایة 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الجهاد أفضل الأشیاء بعد الفرایض فی وقت الجهاد وفی روایة أبی</w:t>
      </w:r>
    </w:p>
    <w:p>
      <w:pPr>
        <w:pStyle w:val="BookText"/>
        <w:rPr/>
      </w:pPr>
      <w:r>
        <w:rPr>
          <w:rFonts w:ascii="IRNazanin" w:hAnsi="IRNazanin" w:eastAsia="IRNazanin"/>
          <w:color w:val="111111"/>
          <w:sz w:val="28"/>
          <w:sz w:val="28"/>
          <w:szCs w:val="28"/>
          <w:rtl w:val="true"/>
          <w:lang w:bidi="fa-IR"/>
        </w:rPr>
        <w:t xml:space="preserve">الصلت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الرضا علیه السلام قوله علیه السلام الا فمن زارنی فی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غربتی کتب الله عز وجل له اجر مئة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الباب التالی وما یتلوه إلی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الجهاد ما یدل علی ذلک</w:t>
      </w:r>
    </w:p>
    <w:p>
      <w:pPr>
        <w:pStyle w:val="BookText"/>
        <w:rPr/>
      </w:pPr>
      <w:r>
        <w:rPr>
          <w:rFonts w:ascii="IRNazanin" w:hAnsi="IRNazanin" w:eastAsia="IRNazanin"/>
          <w:color w:val="111111"/>
          <w:sz w:val="28"/>
          <w:sz w:val="28"/>
          <w:szCs w:val="28"/>
          <w:rtl w:val="true"/>
          <w:lang w:bidi="fa-IR"/>
        </w:rPr>
        <w:t xml:space="preserve">وفی روایة عقیل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وظایف امراء السرایا قوله</w:t>
      </w:r>
    </w:p>
    <w:p>
      <w:pPr>
        <w:pStyle w:val="BookText"/>
        <w:rPr/>
      </w:pPr>
      <w:r>
        <w:rPr>
          <w:rFonts w:ascii="IRNazanin" w:hAnsi="IRNazanin" w:eastAsia="IRNazanin"/>
          <w:color w:val="111111"/>
          <w:sz w:val="28"/>
          <w:sz w:val="28"/>
          <w:szCs w:val="28"/>
          <w:rtl w:val="true"/>
          <w:lang w:bidi="fa-IR"/>
        </w:rPr>
        <w:t>علیه السلام ثم إن الجهاد أشرف الاعمال بعد الاسلام وهو قوام الدین والأجر فیه عظیم مع</w:t>
      </w:r>
    </w:p>
    <w:p>
      <w:pPr>
        <w:pStyle w:val="BookText"/>
        <w:rPr/>
      </w:pPr>
      <w:r>
        <w:rPr>
          <w:rFonts w:ascii="IRNazanin" w:hAnsi="IRNazanin" w:eastAsia="IRNazanin"/>
          <w:color w:val="111111"/>
          <w:sz w:val="28"/>
          <w:sz w:val="28"/>
          <w:szCs w:val="28"/>
          <w:rtl w:val="true"/>
          <w:lang w:bidi="fa-IR"/>
        </w:rPr>
        <w:t>العزة والمنعة وهو الکرة فیه الحسنات والبشری بالجنة بعد الشهادة وبالرزق غدا</w:t>
      </w:r>
    </w:p>
    <w:p>
      <w:pPr>
        <w:pStyle w:val="BookText"/>
        <w:rPr/>
      </w:pPr>
      <w:r>
        <w:rPr>
          <w:rFonts w:ascii="IRNazanin" w:hAnsi="IRNazanin" w:eastAsia="IRNazanin"/>
          <w:color w:val="111111"/>
          <w:sz w:val="28"/>
          <w:sz w:val="28"/>
          <w:szCs w:val="28"/>
          <w:rtl w:val="true"/>
          <w:lang w:bidi="fa-IR"/>
        </w:rPr>
        <w:t>عند الرب والکرامة وفی غیر واحد من أحادیث هذا الباب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بالمأثور قبل</w:t>
      </w:r>
    </w:p>
    <w:p>
      <w:pPr>
        <w:pStyle w:val="BookText"/>
        <w:rPr/>
      </w:pPr>
      <w:r>
        <w:rPr>
          <w:rFonts w:ascii="IRNazanin" w:hAnsi="IRNazanin" w:eastAsia="IRNazanin"/>
          <w:color w:val="111111"/>
          <w:sz w:val="28"/>
          <w:sz w:val="28"/>
          <w:szCs w:val="28"/>
          <w:rtl w:val="true"/>
          <w:lang w:bidi="fa-IR"/>
        </w:rPr>
        <w:t>القتال قوله علیه السلام والجنة امامکم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سیف من باب جواز قراءة القرآن سرا وجهرا من أبواب قراءة</w:t>
      </w:r>
    </w:p>
    <w:p>
      <w:pPr>
        <w:pStyle w:val="BookText"/>
        <w:rPr/>
      </w:pPr>
      <w:r>
        <w:rPr>
          <w:rFonts w:ascii="IRNazanin" w:hAnsi="IRNazanin" w:eastAsia="IRNazanin"/>
          <w:color w:val="111111"/>
          <w:sz w:val="28"/>
          <w:sz w:val="28"/>
          <w:szCs w:val="28"/>
          <w:rtl w:val="true"/>
          <w:lang w:bidi="fa-IR"/>
        </w:rPr>
        <w:t>القرآن قوله علیه السلام من قرء انا أنزلناه فی لیلة القدر یجهر بها صوته کان کالشاهر سیفه</w:t>
      </w:r>
    </w:p>
    <w:p>
      <w:pPr>
        <w:pStyle w:val="BookText"/>
        <w:rPr/>
      </w:pPr>
      <w:r>
        <w:rPr>
          <w:rFonts w:ascii="IRNazanin" w:hAnsi="IRNazanin" w:eastAsia="IRNazanin"/>
          <w:color w:val="111111"/>
          <w:sz w:val="28"/>
          <w:sz w:val="28"/>
          <w:szCs w:val="28"/>
          <w:rtl w:val="true"/>
          <w:lang w:bidi="fa-IR"/>
        </w:rPr>
        <w:t>فی سبیل الله ومن قرئها سرا کان کالمتشحط بدمه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حمزة من باب استحباب الدعاء مع البکاء من أبواب الدعاء</w:t>
      </w:r>
    </w:p>
    <w:p>
      <w:pPr>
        <w:pStyle w:val="BookText"/>
        <w:rPr/>
      </w:pPr>
      <w:r>
        <w:rPr>
          <w:rFonts w:ascii="IRNazanin" w:hAnsi="IRNazanin" w:eastAsia="IRNazanin"/>
          <w:color w:val="111111"/>
          <w:sz w:val="28"/>
          <w:sz w:val="28"/>
          <w:szCs w:val="28"/>
          <w:rtl w:val="true"/>
          <w:lang w:bidi="fa-IR"/>
        </w:rPr>
        <w:t>قوله علیه السلام ما من خطوة أحب إلی الله من خطوتین خطوة یسد بها المؤمن صفا فی</w:t>
      </w:r>
    </w:p>
    <w:p>
      <w:pPr>
        <w:pStyle w:val="BookText"/>
        <w:rPr/>
      </w:pPr>
      <w:r>
        <w:rPr>
          <w:rFonts w:ascii="IRNazanin" w:hAnsi="IRNazanin" w:eastAsia="IRNazanin"/>
          <w:color w:val="111111"/>
          <w:sz w:val="28"/>
          <w:sz w:val="28"/>
          <w:szCs w:val="28"/>
          <w:rtl w:val="true"/>
          <w:lang w:bidi="fa-IR"/>
        </w:rPr>
        <w:t>سبیل الله وفی روایة السکونی قوله علیه السلام کل عین باکیة یوم القیامة الا ثلاثة أعین عین</w:t>
      </w:r>
    </w:p>
    <w:p>
      <w:pPr>
        <w:pStyle w:val="BookText"/>
        <w:rPr/>
      </w:pPr>
      <w:r>
        <w:rPr>
          <w:rFonts w:ascii="IRNazanin" w:hAnsi="IRNazanin" w:eastAsia="IRNazanin"/>
          <w:color w:val="111111"/>
          <w:sz w:val="28"/>
          <w:sz w:val="28"/>
          <w:szCs w:val="28"/>
          <w:rtl w:val="true"/>
          <w:lang w:bidi="fa-IR"/>
        </w:rPr>
        <w:t>باتت ساهرة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استحباب ذکر الله فی الغافلین ما یدل علی فضل المقاتلین</w:t>
      </w:r>
    </w:p>
    <w:p>
      <w:pPr>
        <w:pStyle w:val="BookText"/>
        <w:rPr/>
      </w:pPr>
      <w:r>
        <w:rPr>
          <w:rFonts w:ascii="IRNazanin" w:hAnsi="IRNazanin" w:eastAsia="IRNazanin"/>
          <w:color w:val="111111"/>
          <w:sz w:val="28"/>
          <w:sz w:val="28"/>
          <w:szCs w:val="28"/>
          <w:rtl w:val="true"/>
          <w:lang w:bidi="fa-IR"/>
        </w:rPr>
        <w:t>وفی روایة حنان من باب وجوب قضاء الدین من أبواب الدین قوله علیه السلام کل ذنب</w:t>
      </w:r>
    </w:p>
    <w:p>
      <w:pPr>
        <w:pStyle w:val="BookText"/>
        <w:rPr/>
      </w:pPr>
      <w:r>
        <w:rPr>
          <w:rFonts w:ascii="IRNazanin" w:hAnsi="IRNazanin" w:eastAsia="IRNazanin"/>
          <w:color w:val="111111"/>
          <w:sz w:val="28"/>
          <w:sz w:val="28"/>
          <w:szCs w:val="28"/>
          <w:rtl w:val="true"/>
          <w:lang w:bidi="fa-IR"/>
        </w:rPr>
        <w:t>یکفره القتل فی سبیل الله عز وجل الا الدین وفی مرسلة فقیه من باب جملة مما یستحب</w:t>
      </w:r>
    </w:p>
    <w:p>
      <w:pPr>
        <w:pStyle w:val="BookText"/>
        <w:rPr/>
      </w:pPr>
      <w:r>
        <w:rPr>
          <w:rFonts w:ascii="IRNazanin" w:hAnsi="IRNazanin" w:eastAsia="IRNazanin"/>
          <w:color w:val="111111"/>
          <w:sz w:val="28"/>
          <w:sz w:val="28"/>
          <w:szCs w:val="28"/>
          <w:rtl w:val="true"/>
          <w:lang w:bidi="fa-IR"/>
        </w:rPr>
        <w:t>اختیاره من صفات النساء من أبواب مقدمات النکاح وباب ما ورد فی اجر الحبلی</w:t>
      </w:r>
    </w:p>
    <w:p>
      <w:pPr>
        <w:pStyle w:val="BookText"/>
        <w:rPr/>
      </w:pPr>
      <w:r>
        <w:rPr>
          <w:rFonts w:ascii="IRNazanin" w:hAnsi="IRNazanin" w:eastAsia="IRNazanin"/>
          <w:color w:val="111111"/>
          <w:sz w:val="28"/>
          <w:sz w:val="28"/>
          <w:szCs w:val="28"/>
          <w:rtl w:val="true"/>
          <w:lang w:bidi="fa-IR"/>
        </w:rPr>
        <w:t>من أبواب احکام الأولاد ما یدل علی فضل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داود بن حصین من باب جواز تصحیح الشهادة بکل وجه لیجیزها</w:t>
      </w:r>
    </w:p>
    <w:p>
      <w:pPr>
        <w:pStyle w:val="BookText"/>
        <w:rPr/>
      </w:pPr>
      <w:r>
        <w:rPr>
          <w:rFonts w:ascii="IRNazanin" w:hAnsi="IRNazanin" w:eastAsia="IRNazanin"/>
          <w:color w:val="111111"/>
          <w:sz w:val="28"/>
          <w:sz w:val="28"/>
          <w:szCs w:val="28"/>
          <w:rtl w:val="true"/>
          <w:lang w:bidi="fa-IR"/>
        </w:rPr>
        <w:t xml:space="preserve">القاضی قوله علیه السلام وان للشاهد فی إقامة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اجر الصائم القائم</w:t>
      </w:r>
    </w:p>
    <w:p>
      <w:pPr>
        <w:pStyle w:val="BookText"/>
        <w:rPr/>
      </w:pPr>
      <w:r>
        <w:rPr>
          <w:rFonts w:ascii="IRNazanin" w:hAnsi="IRNazanin" w:eastAsia="IRNazanin"/>
          <w:color w:val="111111"/>
          <w:sz w:val="28"/>
          <w:sz w:val="28"/>
          <w:szCs w:val="28"/>
          <w:rtl w:val="true"/>
          <w:lang w:bidi="fa-IR"/>
        </w:rPr>
        <w:t>المجاهد بسیفه فی سبیل الله وفی روایة أبی الجارود من باب حرمة القتل ظلما من</w:t>
      </w:r>
    </w:p>
    <w:p>
      <w:pPr>
        <w:pStyle w:val="BookText"/>
        <w:rPr/>
      </w:pPr>
      <w:r>
        <w:rPr>
          <w:rFonts w:ascii="IRNazanin" w:hAnsi="IRNazanin" w:eastAsia="IRNazanin"/>
          <w:color w:val="111111"/>
          <w:sz w:val="28"/>
          <w:sz w:val="28"/>
          <w:szCs w:val="28"/>
          <w:rtl w:val="true"/>
          <w:lang w:bidi="fa-IR"/>
        </w:rPr>
        <w:t>أبواب القصاص قوله علیه السلام فإن کان قتله فی طاعة الله أثیب القاتل الجنة واذهب بالمقتول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النار</w:t>
      </w:r>
      <w:r>
        <w:rPr>
          <w:rFonts w:eastAsia="IRNazanin" w:cs="IRNazanin"/>
          <w:color w:val="111111"/>
          <w:sz w:val="28"/>
          <w:szCs w:val="28"/>
          <w:rtl w:val="true"/>
          <w:lang w:bidi="fa-IR"/>
        </w:rPr>
        <w:t>.</w:t>
      </w:r>
      <w:bookmarkStart w:id="22" w:name="pg16866_204657"/>
    </w:p>
    <w:p>
      <w:pPr>
        <w:pStyle w:val="Heading4"/>
        <w:numPr>
          <w:ilvl w:val="3"/>
          <w:numId w:val="1"/>
        </w:numPr>
        <w:rPr/>
      </w:pPr>
      <w:bookmarkStart w:id="23" w:name="__RefHeading___Toc10040631_417432637"/>
      <w:bookmarkStart w:id="24" w:name="_Toc9"/>
      <w:bookmarkEnd w:id="22"/>
      <w:bookmarkEnd w:id="23"/>
      <w:r>
        <w:rPr>
          <w:rtl w:val="true"/>
        </w:rPr>
        <w:t>(</w:t>
      </w:r>
      <w:r>
        <w:rPr/>
        <w:t>2</w:t>
      </w:r>
      <w:r>
        <w:rPr>
          <w:rtl w:val="true"/>
        </w:rPr>
        <w:t xml:space="preserve">) </w:t>
      </w:r>
      <w:r>
        <w:rPr>
          <w:rtl w:val="true"/>
        </w:rPr>
        <w:t>باب ما ورد فی أن أفضل الجهاد جهاد من عقر جواده واهریق دمه فی سبیل الله وجهاد من جاهد الخوارج</w:t>
      </w:r>
      <w:bookmarkEnd w:id="24"/>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علی بن</w:t>
      </w:r>
    </w:p>
    <w:p>
      <w:pPr>
        <w:pStyle w:val="BookText"/>
        <w:rPr/>
      </w:pPr>
      <w:r>
        <w:rPr>
          <w:rFonts w:ascii="IRNazanin" w:hAnsi="IRNazanin" w:eastAsia="IRNazanin"/>
          <w:color w:val="111111"/>
          <w:sz w:val="28"/>
          <w:sz w:val="28"/>
          <w:szCs w:val="28"/>
          <w:rtl w:val="true"/>
          <w:lang w:bidi="fa-IR"/>
        </w:rPr>
        <w:t>النعمان عن سوید القلانسی عن سماعة عن أبی بصیر قال قلت لأبی عبد الله علیه السلام ای</w:t>
      </w:r>
    </w:p>
    <w:p>
      <w:pPr>
        <w:pStyle w:val="BookText"/>
        <w:rPr/>
      </w:pPr>
      <w:r>
        <w:rPr>
          <w:rFonts w:ascii="IRNazanin" w:hAnsi="IRNazanin" w:eastAsia="IRNazanin"/>
          <w:color w:val="111111"/>
          <w:sz w:val="28"/>
          <w:sz w:val="28"/>
          <w:szCs w:val="28"/>
          <w:rtl w:val="true"/>
          <w:lang w:bidi="fa-IR"/>
        </w:rPr>
        <w:t>الجهاد أفضل قال من عقر جواده واهریق دمه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مثله وفی روایة ابن شهرآشوب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قتال البغاة قوله علیه السلام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جرما ممن</w:t>
      </w:r>
    </w:p>
    <w:p>
      <w:pPr>
        <w:pStyle w:val="BookText"/>
        <w:rPr/>
      </w:pPr>
      <w:r>
        <w:rPr>
          <w:rFonts w:ascii="IRNazanin" w:hAnsi="IRNazanin" w:eastAsia="IRNazanin"/>
          <w:color w:val="111111"/>
          <w:sz w:val="28"/>
          <w:sz w:val="28"/>
          <w:szCs w:val="28"/>
          <w:rtl w:val="true"/>
          <w:lang w:bidi="fa-IR"/>
        </w:rPr>
        <w:t>حارب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الجهاد</w:t>
      </w:r>
    </w:p>
    <w:p>
      <w:pPr>
        <w:pStyle w:val="BookText"/>
        <w:rPr/>
      </w:pPr>
      <w:r>
        <w:rPr>
          <w:rFonts w:ascii="IRNazanin" w:hAnsi="IRNazanin" w:eastAsia="IRNazanin"/>
          <w:color w:val="111111"/>
          <w:sz w:val="28"/>
          <w:sz w:val="28"/>
          <w:szCs w:val="28"/>
          <w:rtl w:val="true"/>
          <w:lang w:bidi="fa-IR"/>
        </w:rPr>
        <w:t>جهادکم وأفضل الشهداء من قتلتموه وأفضل المجاهدین من قتلکم فاعملوا ما أنتم</w:t>
      </w:r>
    </w:p>
    <w:p>
      <w:pPr>
        <w:pStyle w:val="BookText"/>
        <w:rPr/>
      </w:pPr>
      <w:r>
        <w:rPr>
          <w:rFonts w:ascii="IRNazanin" w:hAnsi="IRNazanin" w:eastAsia="IRNazanin"/>
          <w:color w:val="111111"/>
          <w:sz w:val="28"/>
          <w:sz w:val="28"/>
          <w:szCs w:val="28"/>
          <w:rtl w:val="true"/>
          <w:lang w:bidi="fa-IR"/>
        </w:rPr>
        <w:t xml:space="preserve">عاملون فیوم القیامة یخسر المبطلون وفی روایة ضریس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بل حرب</w:t>
      </w:r>
    </w:p>
    <w:p>
      <w:pPr>
        <w:pStyle w:val="BookText"/>
        <w:rPr/>
      </w:pPr>
      <w:r>
        <w:rPr>
          <w:rFonts w:ascii="IRNazanin" w:hAnsi="IRNazanin" w:eastAsia="IRNazanin"/>
          <w:color w:val="111111"/>
          <w:sz w:val="28"/>
          <w:sz w:val="28"/>
          <w:szCs w:val="28"/>
          <w:rtl w:val="true"/>
          <w:lang w:bidi="fa-IR"/>
        </w:rPr>
        <w:t>علی علیه السلام شر من حرب رسول الله صلی الله علیه وآله الخ</w:t>
      </w:r>
      <w:r>
        <w:rPr>
          <w:rFonts w:eastAsia="IRNazanin" w:cs="IRNazanin"/>
          <w:color w:val="111111"/>
          <w:sz w:val="28"/>
          <w:szCs w:val="28"/>
          <w:rtl w:val="true"/>
          <w:lang w:bidi="fa-IR"/>
        </w:rPr>
        <w:t>.</w:t>
      </w:r>
    </w:p>
    <w:p>
      <w:pPr>
        <w:pStyle w:val="Heading4"/>
        <w:numPr>
          <w:ilvl w:val="3"/>
          <w:numId w:val="1"/>
        </w:numPr>
        <w:rPr/>
      </w:pPr>
      <w:bookmarkStart w:id="25" w:name="__RefHeading___Toc10040633_417432637"/>
      <w:bookmarkStart w:id="26" w:name="_Toc10"/>
      <w:bookmarkEnd w:id="25"/>
      <w:r>
        <w:rPr>
          <w:rtl w:val="true"/>
        </w:rPr>
        <w:t>(</w:t>
      </w:r>
      <w:r>
        <w:rPr/>
        <w:t>3</w:t>
      </w:r>
      <w:r>
        <w:rPr>
          <w:rtl w:val="true"/>
        </w:rPr>
        <w:t xml:space="preserve">) </w:t>
      </w:r>
      <w:r>
        <w:rPr>
          <w:rtl w:val="true"/>
        </w:rPr>
        <w:t>باب ما ورد فی أن دعوة الغازی مستجابة وایذائه وغیبته وسوء الخلافة فی اهله محرمة مؤکدة</w:t>
      </w:r>
      <w:r>
        <w:rPr>
          <w:rtl w:val="true"/>
        </w:rPr>
        <w:t>.</w:t>
      </w:r>
      <w:bookmarkEnd w:id="26"/>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محمد بن یحیی عن أحمد بن محمد بن خالد عن</w:t>
      </w:r>
    </w:p>
    <w:p>
      <w:pPr>
        <w:pStyle w:val="BookText"/>
        <w:rPr/>
      </w:pPr>
      <w:r>
        <w:rPr>
          <w:rFonts w:ascii="IRNazanin" w:hAnsi="IRNazanin" w:eastAsia="IRNazanin"/>
          <w:color w:val="111111"/>
          <w:sz w:val="28"/>
          <w:sz w:val="28"/>
          <w:szCs w:val="28"/>
          <w:rtl w:val="true"/>
          <w:lang w:bidi="fa-IR"/>
        </w:rPr>
        <w:t>عیسی بن عبد الله القمی قال سمعت أبا عبد الله علیه السلام یقول ثلاثة دعوتهم مستجابة الحاج</w:t>
      </w:r>
    </w:p>
    <w:p>
      <w:pPr>
        <w:pStyle w:val="BookText"/>
        <w:rPr/>
      </w:pPr>
      <w:r>
        <w:rPr>
          <w:rFonts w:ascii="IRNazanin" w:hAnsi="IRNazanin" w:eastAsia="IRNazanin"/>
          <w:color w:val="111111"/>
          <w:sz w:val="28"/>
          <w:sz w:val="28"/>
          <w:szCs w:val="28"/>
          <w:rtl w:val="true"/>
          <w:lang w:bidi="fa-IR"/>
        </w:rPr>
        <w:t>فانظروا کیف تخلفونه والغازی فی سبیل الله فانظروا کیف تخلفونه والمریض فلا</w:t>
      </w:r>
    </w:p>
    <w:p>
      <w:pPr>
        <w:pStyle w:val="BookText"/>
        <w:rPr/>
      </w:pPr>
      <w:r>
        <w:rPr>
          <w:rFonts w:ascii="IRNazanin" w:hAnsi="IRNazanin" w:eastAsia="IRNazanin"/>
          <w:color w:val="111111"/>
          <w:sz w:val="28"/>
          <w:sz w:val="28"/>
          <w:szCs w:val="28"/>
          <w:rtl w:val="true"/>
          <w:lang w:bidi="fa-IR"/>
        </w:rPr>
        <w:t xml:space="preserve">تغیظوه ولا تزجروه 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عثمان عن عیسی بن عبد الله القمی عن</w:t>
      </w:r>
    </w:p>
    <w:p>
      <w:pPr>
        <w:pStyle w:val="BookText"/>
        <w:rPr/>
      </w:pPr>
      <w:r>
        <w:rPr>
          <w:rFonts w:ascii="IRNazanin" w:hAnsi="IRNazanin" w:eastAsia="IRNazanin"/>
          <w:color w:val="111111"/>
          <w:sz w:val="28"/>
          <w:sz w:val="28"/>
          <w:szCs w:val="28"/>
          <w:rtl w:val="true"/>
          <w:lang w:bidi="fa-IR"/>
        </w:rPr>
        <w:t>أبی عبد الله علیه السلام قال ثلاثة دعوتهم مستجابة أحدهم الغازی فی سبیل الله فانظروا کیف</w:t>
      </w:r>
    </w:p>
    <w:p>
      <w:pPr>
        <w:pStyle w:val="BookText"/>
        <w:rPr/>
      </w:pPr>
      <w:r>
        <w:rPr>
          <w:rFonts w:ascii="IRNazanin" w:hAnsi="IRNazanin" w:eastAsia="IRNazanin"/>
          <w:color w:val="111111"/>
          <w:sz w:val="28"/>
          <w:sz w:val="28"/>
          <w:szCs w:val="28"/>
          <w:rtl w:val="true"/>
          <w:lang w:bidi="fa-IR"/>
        </w:rPr>
        <w:t xml:space="preserve">تخلفوه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w:t>
      </w:r>
      <w:bookmarkStart w:id="27" w:name="pg16866_204658"/>
    </w:p>
    <w:p>
      <w:pPr>
        <w:pStyle w:val="BookText"/>
        <w:rPr/>
      </w:pPr>
      <w:bookmarkEnd w:id="27"/>
      <w:r>
        <w:rPr>
          <w:rFonts w:ascii="IRNazanin" w:hAnsi="IRNazanin" w:eastAsia="IRNazanin"/>
          <w:color w:val="111111"/>
          <w:sz w:val="28"/>
          <w:sz w:val="28"/>
          <w:szCs w:val="28"/>
          <w:rtl w:val="true"/>
          <w:lang w:bidi="fa-IR"/>
        </w:rPr>
        <w:t>أبی عبد الله علیه السلام قال قال النبی صلی الله علیه وآله من اغتاب مؤمنا غازیا أو آذاه أو خلفه فی اهله بسوء</w:t>
      </w:r>
    </w:p>
    <w:p>
      <w:pPr>
        <w:pStyle w:val="BookText"/>
        <w:rPr/>
      </w:pPr>
      <w:r>
        <w:rPr>
          <w:rFonts w:ascii="IRNazanin" w:hAnsi="IRNazanin" w:eastAsia="IRNazanin"/>
          <w:color w:val="111111"/>
          <w:sz w:val="28"/>
          <w:sz w:val="28"/>
          <w:szCs w:val="28"/>
          <w:rtl w:val="true"/>
          <w:lang w:bidi="fa-IR"/>
        </w:rPr>
        <w:t>نصب له یوم القیامة فیستغرق حسناته ثم یرکس فی النار إذا کان الغازی فی طاعة الله</w:t>
      </w:r>
    </w:p>
    <w:p>
      <w:pPr>
        <w:pStyle w:val="BookText"/>
        <w:rPr/>
      </w:pPr>
      <w:r>
        <w:rPr>
          <w:rFonts w:ascii="IRNazanin" w:hAnsi="IRNazanin" w:eastAsia="IRNazanin"/>
          <w:color w:val="111111"/>
          <w:sz w:val="28"/>
          <w:sz w:val="28"/>
          <w:szCs w:val="28"/>
          <w:rtl w:val="true"/>
          <w:lang w:bidi="fa-IR"/>
        </w:rPr>
        <w:t xml:space="preserve">عز وجل الجعفریات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 من اغتاب</w:t>
      </w:r>
    </w:p>
    <w:p>
      <w:pPr>
        <w:pStyle w:val="BookText"/>
        <w:rPr/>
      </w:pPr>
      <w:r>
        <w:rPr>
          <w:rFonts w:ascii="IRNazanin" w:hAnsi="IRNazanin" w:eastAsia="IRNazanin"/>
          <w:color w:val="111111"/>
          <w:sz w:val="28"/>
          <w:sz w:val="28"/>
          <w:szCs w:val="28"/>
          <w:rtl w:val="true"/>
          <w:lang w:bidi="fa-IR"/>
        </w:rPr>
        <w:t>غازیا وآذاه وخلف فی اهله بخلافة سوء نصب له یوم القیامة علما ویستفرغ حسابه</w:t>
      </w:r>
    </w:p>
    <w:p>
      <w:pPr>
        <w:pStyle w:val="BookText"/>
        <w:rPr/>
      </w:pPr>
      <w:r>
        <w:rPr>
          <w:rFonts w:ascii="IRNazanin" w:hAnsi="IRNazanin" w:eastAsia="IRNazanin"/>
          <w:color w:val="111111"/>
          <w:sz w:val="28"/>
          <w:sz w:val="28"/>
          <w:szCs w:val="28"/>
          <w:rtl w:val="true"/>
          <w:lang w:bidi="fa-IR"/>
        </w:rPr>
        <w:t>ویرکم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عطاء بن یزید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تفطیر الصائم من</w:t>
      </w:r>
    </w:p>
    <w:p>
      <w:pPr>
        <w:pStyle w:val="BookText"/>
        <w:rPr/>
      </w:pPr>
      <w:r>
        <w:rPr>
          <w:rFonts w:ascii="IRNazanin" w:hAnsi="IRNazanin" w:eastAsia="IRNazanin"/>
          <w:color w:val="111111"/>
          <w:sz w:val="28"/>
          <w:sz w:val="28"/>
          <w:szCs w:val="28"/>
          <w:rtl w:val="true"/>
          <w:lang w:bidi="fa-IR"/>
        </w:rPr>
        <w:t>أبواب ما یجب الامساک عنه فی کتاب الصوم قوله علیه السلام من جهز حاجا أو غازیا أو خلفه</w:t>
      </w:r>
    </w:p>
    <w:p>
      <w:pPr>
        <w:pStyle w:val="BookText"/>
        <w:rPr/>
      </w:pPr>
      <w:r>
        <w:rPr>
          <w:rFonts w:ascii="IRNazanin" w:hAnsi="IRNazanin" w:eastAsia="IRNazanin"/>
          <w:color w:val="111111"/>
          <w:sz w:val="28"/>
          <w:sz w:val="28"/>
          <w:szCs w:val="28"/>
          <w:rtl w:val="true"/>
          <w:lang w:bidi="fa-IR"/>
        </w:rPr>
        <w:t>فی اهله أو فطر صائما فله مثل اجره من غیر أن ینقص من اجره شئ</w:t>
      </w:r>
    </w:p>
    <w:p>
      <w:pPr>
        <w:pStyle w:val="BookText"/>
        <w:rPr/>
      </w:pPr>
      <w:r>
        <w:rPr>
          <w:rFonts w:ascii="IRNazanin" w:hAnsi="IRNazanin" w:eastAsia="IRNazanin"/>
          <w:color w:val="111111"/>
          <w:sz w:val="28"/>
          <w:sz w:val="28"/>
          <w:szCs w:val="28"/>
          <w:rtl w:val="true"/>
          <w:lang w:bidi="fa-IR"/>
        </w:rPr>
        <w:t>وفی غیر واحد من أحادیث باب وجوب أداء حق المؤمن من أبواب العشرة</w:t>
      </w:r>
    </w:p>
    <w:p>
      <w:pPr>
        <w:pStyle w:val="BookText"/>
        <w:rPr/>
      </w:pPr>
      <w:r>
        <w:rPr>
          <w:rFonts w:ascii="IRNazanin" w:hAnsi="IRNazanin" w:eastAsia="IRNazanin"/>
          <w:color w:val="111111"/>
          <w:sz w:val="28"/>
          <w:sz w:val="28"/>
          <w:szCs w:val="28"/>
          <w:rtl w:val="true"/>
          <w:lang w:bidi="fa-IR"/>
        </w:rPr>
        <w:t>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عقاب الاعمال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قوله علیه السلام وان</w:t>
      </w:r>
    </w:p>
    <w:p>
      <w:pPr>
        <w:pStyle w:val="BookText"/>
        <w:rPr/>
      </w:pP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مغفورا له مستجابا دعائه</w:t>
      </w:r>
      <w:r>
        <w:rPr>
          <w:rFonts w:eastAsia="IRNazanin" w:cs="IRNazanin"/>
          <w:color w:val="111111"/>
          <w:sz w:val="28"/>
          <w:szCs w:val="28"/>
          <w:rtl w:val="true"/>
          <w:lang w:bidi="fa-IR"/>
        </w:rPr>
        <w:t>.</w:t>
      </w:r>
    </w:p>
    <w:p>
      <w:pPr>
        <w:pStyle w:val="Heading4"/>
        <w:numPr>
          <w:ilvl w:val="3"/>
          <w:numId w:val="1"/>
        </w:numPr>
        <w:rPr/>
      </w:pPr>
      <w:bookmarkStart w:id="28" w:name="__RefHeading___Toc10040635_417432637"/>
      <w:bookmarkStart w:id="29" w:name="_Toc11"/>
      <w:bookmarkEnd w:id="28"/>
      <w:r>
        <w:rPr>
          <w:rtl w:val="true"/>
        </w:rPr>
        <w:t>(</w:t>
      </w:r>
      <w:r>
        <w:rPr/>
        <w:t>4</w:t>
      </w:r>
      <w:r>
        <w:rPr>
          <w:rtl w:val="true"/>
        </w:rPr>
        <w:t xml:space="preserve">) </w:t>
      </w:r>
      <w:r>
        <w:rPr>
          <w:rtl w:val="true"/>
        </w:rPr>
        <w:t>باب استحباب تبلیغ رسالة الغازی وان من قال له مرحبا وأهلا حیاه الله تعالی</w:t>
      </w:r>
      <w:bookmarkEnd w:id="29"/>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البختری عن أبی عبد الله علیه السلام 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w:t>
      </w:r>
    </w:p>
    <w:p>
      <w:pPr>
        <w:pStyle w:val="BookText"/>
        <w:rPr/>
      </w:pPr>
      <w:r>
        <w:rPr>
          <w:rFonts w:ascii="IRNazanin" w:hAnsi="IRNazanin" w:eastAsia="IRNazanin"/>
          <w:color w:val="111111"/>
          <w:sz w:val="28"/>
          <w:sz w:val="28"/>
          <w:szCs w:val="28"/>
          <w:rtl w:val="true"/>
          <w:lang w:bidi="fa-IR"/>
        </w:rPr>
        <w:t>جعفر عن أبیه عن وهب عن جعفر عن أبیه علیهما السلام قال قال رسول الله صلی الله علیه وآله من بلغ</w:t>
      </w:r>
    </w:p>
    <w:p>
      <w:pPr>
        <w:pStyle w:val="BookText"/>
        <w:rPr/>
      </w:pPr>
      <w:r>
        <w:rPr>
          <w:rFonts w:ascii="IRNazanin" w:hAnsi="IRNazanin" w:eastAsia="IRNazanin"/>
          <w:color w:val="111111"/>
          <w:sz w:val="28"/>
          <w:sz w:val="28"/>
          <w:szCs w:val="28"/>
          <w:rtl w:val="true"/>
          <w:lang w:bidi="fa-IR"/>
        </w:rPr>
        <w:t xml:space="preserve">رسالة غاز کان کمن أعتق رقبة وهو شریکه فی ثواب غزوته ثواب الاعمال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ره قال حدثنی سعد بن عبد الله عن أحمد بن أبی عبد الله البرقی عن أبیه عن وهب</w:t>
      </w:r>
    </w:p>
    <w:p>
      <w:pPr>
        <w:pStyle w:val="BookText"/>
        <w:rPr/>
      </w:pPr>
      <w:r>
        <w:rPr>
          <w:rFonts w:ascii="IRNazanin" w:hAnsi="IRNazanin" w:eastAsia="IRNazanin"/>
          <w:color w:val="111111"/>
          <w:sz w:val="28"/>
          <w:sz w:val="28"/>
          <w:szCs w:val="28"/>
          <w:rtl w:val="true"/>
          <w:lang w:bidi="fa-IR"/>
        </w:rPr>
        <w:t>بن وهب عن جعفر بن محمد عن أبیه عن جده علیهم السلام مثله الا ان فیه فی باب غزوته</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عیسی ره قال حدثنا محمد بن علی ماجیلویه عن أحمد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أبی عبد الله البرقی مثله سندا ومتنا کما فی ثواب الاعمال</w:t>
      </w:r>
      <w:r>
        <w:rPr>
          <w:rFonts w:eastAsia="IRNazanin" w:cs="IRNazanin"/>
          <w:color w:val="111111"/>
          <w:sz w:val="28"/>
          <w:szCs w:val="28"/>
          <w:rtl w:val="true"/>
          <w:lang w:bidi="fa-IR"/>
        </w:rPr>
        <w:t>.</w:t>
      </w:r>
      <w:bookmarkStart w:id="30" w:name="pg16866_204659"/>
    </w:p>
    <w:p>
      <w:pPr>
        <w:pStyle w:val="BookText"/>
        <w:rPr/>
      </w:pPr>
      <w:bookmarkEnd w:id="30"/>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قال من</w:t>
      </w:r>
    </w:p>
    <w:p>
      <w:pPr>
        <w:pStyle w:val="BookText"/>
        <w:rPr/>
      </w:pPr>
      <w:r>
        <w:rPr>
          <w:rFonts w:ascii="IRNazanin" w:hAnsi="IRNazanin" w:eastAsia="IRNazanin"/>
          <w:color w:val="111111"/>
          <w:sz w:val="28"/>
          <w:sz w:val="28"/>
          <w:szCs w:val="28"/>
          <w:rtl w:val="true"/>
          <w:lang w:bidi="fa-IR"/>
        </w:rPr>
        <w:t>قال لغاز مرحبا وأهلا حیاه الله یوم القیامة واستقبلته الملائکة بالترهیب والتسلیم</w:t>
      </w:r>
      <w:r>
        <w:rPr>
          <w:rFonts w:eastAsia="IRNazanin" w:cs="IRNazanin"/>
          <w:color w:val="111111"/>
          <w:sz w:val="28"/>
          <w:szCs w:val="28"/>
          <w:rtl w:val="true"/>
          <w:lang w:bidi="fa-IR"/>
        </w:rPr>
        <w:t>.</w:t>
      </w:r>
    </w:p>
    <w:p>
      <w:pPr>
        <w:pStyle w:val="Heading4"/>
        <w:numPr>
          <w:ilvl w:val="3"/>
          <w:numId w:val="1"/>
        </w:numPr>
        <w:rPr/>
      </w:pPr>
      <w:bookmarkStart w:id="31" w:name="__RefHeading___Toc10040637_417432637"/>
      <w:bookmarkStart w:id="32" w:name="_Toc12"/>
      <w:bookmarkEnd w:id="31"/>
      <w:r>
        <w:rPr>
          <w:rtl w:val="true"/>
        </w:rPr>
        <w:t>(</w:t>
      </w:r>
      <w:r>
        <w:rPr/>
        <w:t>5</w:t>
      </w:r>
      <w:r>
        <w:rPr>
          <w:rtl w:val="true"/>
        </w:rPr>
        <w:t xml:space="preserve">) </w:t>
      </w:r>
      <w:r>
        <w:rPr>
          <w:rtl w:val="true"/>
        </w:rPr>
        <w:t>باب ما ورد فی أن من جهز غازیا غفر الله له ومن</w:t>
      </w:r>
      <w:r>
        <w:rPr>
          <w:rtl w:val="true"/>
        </w:rPr>
        <w:t>...</w:t>
      </w:r>
      <w:bookmarkEnd w:id="32"/>
    </w:p>
    <w:p>
      <w:pPr>
        <w:pStyle w:val="BookText"/>
        <w:rPr/>
      </w:pPr>
      <w:r>
        <w:rPr>
          <w:rFonts w:ascii="IRNazanin" w:hAnsi="IRNazanin" w:eastAsia="IRNazanin"/>
          <w:color w:val="111111"/>
          <w:sz w:val="28"/>
          <w:sz w:val="28"/>
          <w:szCs w:val="28"/>
          <w:rtl w:val="true"/>
          <w:lang w:bidi="fa-IR"/>
        </w:rPr>
        <w:t>باب ما ورد فی أن من جهز غازیا غفر الله له ومن اعانه بدرهم فله سبعین درا من درر الجنة ومن أحس</w:t>
      </w:r>
    </w:p>
    <w:p>
      <w:pPr>
        <w:pStyle w:val="BookText"/>
        <w:rPr/>
      </w:pPr>
      <w:r>
        <w:rPr>
          <w:rFonts w:ascii="IRNazanin" w:hAnsi="IRNazanin" w:eastAsia="IRNazanin"/>
          <w:color w:val="111111"/>
          <w:sz w:val="28"/>
          <w:sz w:val="28"/>
          <w:szCs w:val="28"/>
          <w:rtl w:val="true"/>
          <w:lang w:bidi="fa-IR"/>
        </w:rPr>
        <w:t>جبنا فلا یغزو بل یجهز غیره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أنه قال</w:t>
      </w:r>
    </w:p>
    <w:p>
      <w:pPr>
        <w:pStyle w:val="BookText"/>
        <w:rPr/>
      </w:pPr>
      <w:r>
        <w:rPr>
          <w:rFonts w:ascii="IRNazanin" w:hAnsi="IRNazanin" w:eastAsia="IRNazanin"/>
          <w:color w:val="111111"/>
          <w:sz w:val="28"/>
          <w:sz w:val="28"/>
          <w:szCs w:val="28"/>
          <w:rtl w:val="true"/>
          <w:lang w:bidi="fa-IR"/>
        </w:rPr>
        <w:t>من جهز غازیا بسلک أو إبرة غفر الله له ما تقدم من ذنبه وما تأخر وقال صلی الله علیه وآله من أعان</w:t>
      </w:r>
    </w:p>
    <w:p>
      <w:pPr>
        <w:pStyle w:val="BookText"/>
        <w:rPr/>
      </w:pPr>
      <w:r>
        <w:rPr>
          <w:rFonts w:ascii="IRNazanin" w:hAnsi="IRNazanin" w:eastAsia="IRNazanin"/>
          <w:color w:val="111111"/>
          <w:sz w:val="28"/>
          <w:sz w:val="28"/>
          <w:szCs w:val="28"/>
          <w:rtl w:val="true"/>
          <w:lang w:bidi="fa-IR"/>
        </w:rPr>
        <w:t>غازیا بدرهم فله مثل اجر سبعین درا من درر الجنة ویاقوتها لیست منها حبة الا وهی</w:t>
      </w:r>
    </w:p>
    <w:p>
      <w:pPr>
        <w:pStyle w:val="BookText"/>
        <w:rPr/>
      </w:pPr>
      <w:r>
        <w:rPr>
          <w:rFonts w:ascii="IRNazanin" w:hAnsi="IRNazanin" w:eastAsia="IRNazanin"/>
          <w:color w:val="111111"/>
          <w:sz w:val="28"/>
          <w:sz w:val="28"/>
          <w:szCs w:val="28"/>
          <w:rtl w:val="true"/>
          <w:lang w:bidi="fa-IR"/>
        </w:rPr>
        <w:t>أفضل من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نعمان فی شرح الاخبار عن رسول الله صلی الله علیه وآله أنه قال</w:t>
      </w:r>
    </w:p>
    <w:p>
      <w:pPr>
        <w:pStyle w:val="BookText"/>
        <w:rPr/>
      </w:pPr>
      <w:r>
        <w:rPr>
          <w:rFonts w:ascii="IRNazanin" w:hAnsi="IRNazanin" w:eastAsia="IRNazanin"/>
          <w:color w:val="111111"/>
          <w:sz w:val="28"/>
          <w:sz w:val="28"/>
          <w:szCs w:val="28"/>
          <w:rtl w:val="true"/>
          <w:lang w:bidi="fa-IR"/>
        </w:rPr>
        <w:t>من جبن من الجهاد فلیجهز بالمال رجلا یجاهد فی سبیل الله والمجاهد فی سبیل الله ان</w:t>
      </w:r>
    </w:p>
    <w:p>
      <w:pPr>
        <w:pStyle w:val="BookText"/>
        <w:rPr/>
      </w:pPr>
      <w:r>
        <w:rPr>
          <w:rFonts w:ascii="IRNazanin" w:hAnsi="IRNazanin" w:eastAsia="IRNazanin"/>
          <w:color w:val="111111"/>
          <w:sz w:val="28"/>
          <w:sz w:val="28"/>
          <w:szCs w:val="28"/>
          <w:rtl w:val="true"/>
          <w:lang w:bidi="fa-IR"/>
        </w:rPr>
        <w:t>جهز بمال غیره فله فضل الجهاد ولمن جهزه فضل النفقة فی سبیل الله وکلاهما فضل</w:t>
      </w:r>
    </w:p>
    <w:p>
      <w:pPr>
        <w:pStyle w:val="BookText"/>
        <w:rPr/>
      </w:pPr>
      <w:r>
        <w:rPr>
          <w:rFonts w:ascii="IRNazanin" w:hAnsi="IRNazanin" w:eastAsia="IRNazanin"/>
          <w:color w:val="111111"/>
          <w:sz w:val="28"/>
          <w:sz w:val="28"/>
          <w:szCs w:val="28"/>
          <w:rtl w:val="true"/>
          <w:lang w:bidi="fa-IR"/>
        </w:rPr>
        <w:t>والجود بالنفس أفضل فی سبیل الله من الجود بالمال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 من</w:t>
      </w:r>
    </w:p>
    <w:p>
      <w:pPr>
        <w:pStyle w:val="BookText"/>
        <w:rPr/>
      </w:pP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نفسه جبنا فلا یغزو الدعائم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أنه قال الجبان لا یحل له ان</w:t>
      </w:r>
    </w:p>
    <w:p>
      <w:pPr>
        <w:pStyle w:val="BookText"/>
        <w:rPr/>
      </w:pPr>
      <w:r>
        <w:rPr>
          <w:rFonts w:ascii="IRNazanin" w:hAnsi="IRNazanin" w:eastAsia="IRNazanin"/>
          <w:color w:val="111111"/>
          <w:sz w:val="28"/>
          <w:sz w:val="28"/>
          <w:szCs w:val="28"/>
          <w:rtl w:val="true"/>
          <w:lang w:bidi="fa-IR"/>
        </w:rPr>
        <w:t>یغزو لان الجبان ینهزم سریعا ولکن ینظر ما کان یرید أن یغزو به فلیجهز به غیره فان</w:t>
      </w:r>
    </w:p>
    <w:p>
      <w:pPr>
        <w:pStyle w:val="BookText"/>
        <w:rPr/>
      </w:pPr>
      <w:r>
        <w:rPr>
          <w:rFonts w:ascii="IRNazanin" w:hAnsi="IRNazanin" w:eastAsia="IRNazanin"/>
          <w:color w:val="111111"/>
          <w:sz w:val="28"/>
          <w:sz w:val="28"/>
          <w:szCs w:val="28"/>
          <w:rtl w:val="true"/>
          <w:lang w:bidi="fa-IR"/>
        </w:rPr>
        <w:t xml:space="preserve">له مثلا اجره فی کل شئ ولا ینقص من اجره شئ الدعائم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w:t>
      </w:r>
    </w:p>
    <w:p>
      <w:pPr>
        <w:pStyle w:val="BookText"/>
        <w:rPr/>
      </w:pPr>
      <w:r>
        <w:rPr>
          <w:rFonts w:ascii="IRNazanin" w:hAnsi="IRNazanin" w:eastAsia="IRNazanin"/>
          <w:color w:val="111111"/>
          <w:sz w:val="28"/>
          <w:sz w:val="28"/>
          <w:szCs w:val="28"/>
          <w:rtl w:val="true"/>
          <w:lang w:bidi="fa-IR"/>
        </w:rPr>
        <w:t>السلام نحوه</w:t>
      </w:r>
      <w:r>
        <w:rPr>
          <w:rFonts w:eastAsia="IRNazanin" w:cs="IRNazanin"/>
          <w:color w:val="111111"/>
          <w:sz w:val="28"/>
          <w:szCs w:val="28"/>
          <w:rtl w:val="true"/>
          <w:lang w:bidi="fa-IR"/>
        </w:rPr>
        <w:t>.</w:t>
      </w:r>
    </w:p>
    <w:p>
      <w:pPr>
        <w:pStyle w:val="Heading4"/>
        <w:numPr>
          <w:ilvl w:val="3"/>
          <w:numId w:val="1"/>
        </w:numPr>
        <w:rPr/>
      </w:pPr>
      <w:bookmarkStart w:id="33" w:name="__RefHeading___Toc10040639_417432637"/>
      <w:bookmarkStart w:id="34" w:name="_Toc13"/>
      <w:bookmarkEnd w:id="33"/>
      <w:r>
        <w:rPr>
          <w:rtl w:val="true"/>
        </w:rPr>
        <w:t>(</w:t>
      </w:r>
      <w:r>
        <w:rPr/>
        <w:t>6</w:t>
      </w:r>
      <w:r>
        <w:rPr>
          <w:rtl w:val="true"/>
        </w:rPr>
        <w:t xml:space="preserve">) </w:t>
      </w:r>
      <w:r>
        <w:rPr>
          <w:rtl w:val="true"/>
        </w:rPr>
        <w:t>باب ان سیاحة الأمة الاسلامیة الغزو والجهاد</w:t>
      </w:r>
      <w:bookmarkEnd w:id="3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عبد الله بن المغیرة عن</w:t>
      </w:r>
      <w:bookmarkStart w:id="35" w:name="pg16866_204660"/>
    </w:p>
    <w:p>
      <w:pPr>
        <w:pStyle w:val="BookText"/>
        <w:rPr/>
      </w:pPr>
      <w:bookmarkEnd w:id="35"/>
      <w:r>
        <w:rPr>
          <w:rFonts w:ascii="IRNazanin" w:hAnsi="IRNazanin" w:eastAsia="IRNazanin"/>
          <w:color w:val="111111"/>
          <w:sz w:val="28"/>
          <w:sz w:val="28"/>
          <w:szCs w:val="28"/>
          <w:rtl w:val="true"/>
          <w:lang w:bidi="fa-IR"/>
        </w:rPr>
        <w:t xml:space="preserve">إسماعیل ابن أبی زیاد السکونی عن ضرار بن عمرو الشمشاطی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السمیساطی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مسعود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مظعون قال</w:t>
      </w:r>
    </w:p>
    <w:p>
      <w:pPr>
        <w:pStyle w:val="BookText"/>
        <w:rPr/>
      </w:pPr>
      <w:r>
        <w:rPr>
          <w:rFonts w:ascii="IRNazanin" w:hAnsi="IRNazanin" w:eastAsia="IRNazanin"/>
          <w:color w:val="111111"/>
          <w:sz w:val="28"/>
          <w:sz w:val="28"/>
          <w:szCs w:val="28"/>
          <w:rtl w:val="true"/>
          <w:lang w:bidi="fa-IR"/>
        </w:rPr>
        <w:t xml:space="preserve">قلت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نفسی تحدثنی بالسیاحة وان الحق</w:t>
      </w:r>
    </w:p>
    <w:p>
      <w:pPr>
        <w:pStyle w:val="BookText"/>
        <w:rPr/>
      </w:pPr>
      <w:r>
        <w:rPr>
          <w:rFonts w:ascii="IRNazanin" w:hAnsi="IRNazanin" w:eastAsia="IRNazanin"/>
          <w:color w:val="111111"/>
          <w:sz w:val="28"/>
          <w:sz w:val="28"/>
          <w:szCs w:val="28"/>
          <w:rtl w:val="true"/>
          <w:lang w:bidi="fa-IR"/>
        </w:rPr>
        <w:t>بالجبال فقال یا عثمان لا تفعل فان سیاحة أمتی الغزو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قوله صلی الله علیه وآله وسیاحة</w:t>
      </w:r>
    </w:p>
    <w:p>
      <w:pPr>
        <w:pStyle w:val="BookText"/>
        <w:rPr/>
      </w:pPr>
      <w:r>
        <w:rPr>
          <w:rFonts w:ascii="IRNazanin" w:hAnsi="IRNazanin" w:eastAsia="IRNazanin"/>
          <w:color w:val="111111"/>
          <w:sz w:val="28"/>
          <w:sz w:val="28"/>
          <w:szCs w:val="28"/>
          <w:rtl w:val="true"/>
          <w:lang w:bidi="fa-IR"/>
        </w:rPr>
        <w:t>أمتی الجهاد</w:t>
      </w:r>
      <w:r>
        <w:rPr>
          <w:rFonts w:eastAsia="IRNazanin" w:cs="IRNazanin"/>
          <w:color w:val="111111"/>
          <w:sz w:val="28"/>
          <w:szCs w:val="28"/>
          <w:rtl w:val="true"/>
          <w:lang w:bidi="fa-IR"/>
        </w:rPr>
        <w:t>.</w:t>
      </w:r>
    </w:p>
    <w:p>
      <w:pPr>
        <w:pStyle w:val="Heading4"/>
        <w:numPr>
          <w:ilvl w:val="3"/>
          <w:numId w:val="1"/>
        </w:numPr>
        <w:rPr/>
      </w:pPr>
      <w:bookmarkStart w:id="36" w:name="__RefHeading___Toc10040641_417432637"/>
      <w:bookmarkStart w:id="37" w:name="_Toc14"/>
      <w:bookmarkEnd w:id="36"/>
      <w:r>
        <w:rPr>
          <w:rtl w:val="true"/>
        </w:rPr>
        <w:t>(</w:t>
      </w:r>
      <w:r>
        <w:rPr/>
        <w:t>7</w:t>
      </w:r>
      <w:r>
        <w:rPr>
          <w:rtl w:val="true"/>
        </w:rPr>
        <w:t xml:space="preserve">) </w:t>
      </w:r>
      <w:r>
        <w:rPr>
          <w:rtl w:val="true"/>
        </w:rPr>
        <w:t>باب أول من قاتل فی سبیل الله وأول من رمی</w:t>
      </w:r>
      <w:r>
        <w:rPr>
          <w:rtl w:val="true"/>
        </w:rPr>
        <w:t>..</w:t>
      </w:r>
      <w:bookmarkEnd w:id="37"/>
    </w:p>
    <w:p>
      <w:pPr>
        <w:pStyle w:val="BookText"/>
        <w:rPr/>
      </w:pPr>
      <w:r>
        <w:rPr>
          <w:rFonts w:ascii="IRNazanin" w:hAnsi="IRNazanin" w:eastAsia="IRNazanin"/>
          <w:color w:val="111111"/>
          <w:sz w:val="28"/>
          <w:sz w:val="28"/>
          <w:szCs w:val="28"/>
          <w:rtl w:val="true"/>
          <w:lang w:bidi="fa-IR"/>
        </w:rPr>
        <w:t>باب أول من قاتل فی سبیل الله وأول من رمی بسهم فی سبیل الله وأول من ارتبط فرسا وأول شهید</w:t>
      </w:r>
    </w:p>
    <w:p>
      <w:pPr>
        <w:pStyle w:val="BookText"/>
        <w:rPr/>
      </w:pPr>
      <w:r>
        <w:rPr>
          <w:rFonts w:ascii="IRNazanin" w:hAnsi="IRNazanin" w:eastAsia="IRNazanin"/>
          <w:color w:val="111111"/>
          <w:sz w:val="28"/>
          <w:sz w:val="28"/>
          <w:szCs w:val="28"/>
          <w:rtl w:val="true"/>
          <w:lang w:bidi="fa-IR"/>
        </w:rPr>
        <w:t>فی الاسلام وأول من عرقب فرسه فی سبیل الله وأول من اتخذ الرایات</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إبراهیم بن هاشم عن</w:t>
      </w:r>
    </w:p>
    <w:p>
      <w:pPr>
        <w:pStyle w:val="BookText"/>
        <w:rPr/>
      </w:pPr>
      <w:r>
        <w:rPr>
          <w:rFonts w:ascii="IRNazanin" w:hAnsi="IRNazanin" w:eastAsia="IRNazanin"/>
          <w:color w:val="111111"/>
          <w:sz w:val="28"/>
          <w:sz w:val="28"/>
          <w:szCs w:val="28"/>
          <w:rtl w:val="true"/>
          <w:lang w:bidi="fa-IR"/>
        </w:rPr>
        <w:t>النوفلی عن السکونی عن جعفر عن أبیه علیهما السلام قال أول من قاتل إبراهیم علیه السلام حیث</w:t>
      </w:r>
    </w:p>
    <w:p>
      <w:pPr>
        <w:pStyle w:val="BookText"/>
        <w:rPr/>
      </w:pPr>
      <w:r>
        <w:rPr>
          <w:rFonts w:ascii="IRNazanin" w:hAnsi="IRNazanin" w:eastAsia="IRNazanin"/>
          <w:color w:val="111111"/>
          <w:sz w:val="28"/>
          <w:sz w:val="28"/>
          <w:szCs w:val="28"/>
          <w:rtl w:val="true"/>
          <w:lang w:bidi="fa-IR"/>
        </w:rPr>
        <w:t>أسرت الروم لوطا علیه السلام فنفر إبراهیم علیه السلام حتی استنقذه من أیدیهم وأول من رمی</w:t>
      </w:r>
    </w:p>
    <w:p>
      <w:pPr>
        <w:pStyle w:val="BookText"/>
        <w:rPr/>
      </w:pPr>
      <w:r>
        <w:rPr>
          <w:rFonts w:ascii="IRNazanin" w:hAnsi="IRNazanin" w:eastAsia="IRNazanin"/>
          <w:color w:val="111111"/>
          <w:sz w:val="28"/>
          <w:sz w:val="28"/>
          <w:szCs w:val="28"/>
          <w:rtl w:val="true"/>
          <w:lang w:bidi="fa-IR"/>
        </w:rPr>
        <w:t>بسهم فی سبیل الله سعد بن أبی وقاص لع وأول من ارتبط فرسا فی سبیل الله المقداد</w:t>
      </w:r>
    </w:p>
    <w:p>
      <w:pPr>
        <w:pStyle w:val="BookText"/>
        <w:rPr/>
      </w:pPr>
      <w:r>
        <w:rPr>
          <w:rFonts w:ascii="IRNazanin" w:hAnsi="IRNazanin" w:eastAsia="IRNazanin"/>
          <w:color w:val="111111"/>
          <w:sz w:val="28"/>
          <w:sz w:val="28"/>
          <w:szCs w:val="28"/>
          <w:rtl w:val="true"/>
          <w:lang w:bidi="fa-IR"/>
        </w:rPr>
        <w:t>بن اسود ره وأول شهید فی الاسلام مهجع وأول من عرقب الفرس فی سبیل الله جعفر</w:t>
      </w:r>
    </w:p>
    <w:p>
      <w:pPr>
        <w:pStyle w:val="BookText"/>
        <w:rPr/>
      </w:pPr>
      <w:r>
        <w:rPr>
          <w:rFonts w:ascii="IRNazanin" w:hAnsi="IRNazanin" w:eastAsia="IRNazanin"/>
          <w:color w:val="111111"/>
          <w:sz w:val="28"/>
          <w:sz w:val="28"/>
          <w:szCs w:val="28"/>
          <w:rtl w:val="true"/>
          <w:lang w:bidi="fa-IR"/>
        </w:rPr>
        <w:t>بن أبی طالب علیه السلام ذو الجناحین عرقب فرسه وأول من اتخذ الرایات إبراهیم علیه السلام</w:t>
      </w:r>
    </w:p>
    <w:p>
      <w:pPr>
        <w:pStyle w:val="BookText"/>
        <w:rPr/>
      </w:pPr>
      <w:r>
        <w:rPr>
          <w:rFonts w:ascii="IRNazanin" w:hAnsi="IRNazanin" w:eastAsia="IRNazanin"/>
          <w:color w:val="111111"/>
          <w:sz w:val="28"/>
          <w:sz w:val="28"/>
          <w:szCs w:val="28"/>
          <w:rtl w:val="true"/>
          <w:lang w:bidi="fa-IR"/>
        </w:rPr>
        <w:t xml:space="preserve">لا إله إلا الله ک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باسناده الصحیح عن</w:t>
      </w:r>
    </w:p>
    <w:p>
      <w:pPr>
        <w:pStyle w:val="BookText"/>
        <w:rPr/>
      </w:pPr>
      <w:r>
        <w:rPr>
          <w:rFonts w:ascii="IRNazanin" w:hAnsi="IRNazanin" w:eastAsia="IRNazanin"/>
          <w:color w:val="111111"/>
          <w:sz w:val="28"/>
          <w:sz w:val="28"/>
          <w:szCs w:val="28"/>
          <w:rtl w:val="true"/>
          <w:lang w:bidi="fa-IR"/>
        </w:rPr>
        <w:t>موسی بن جعفر عن آبائه علیهم السلام قال قال رسول الله صلی الله علیه وآله ان أول من قاتل فی سبیل الله</w:t>
      </w:r>
    </w:p>
    <w:p>
      <w:pPr>
        <w:pStyle w:val="BookText"/>
        <w:rPr/>
      </w:pPr>
      <w:r>
        <w:rPr>
          <w:rFonts w:ascii="IRNazanin" w:hAnsi="IRNazanin" w:eastAsia="IRNazanin"/>
          <w:color w:val="111111"/>
          <w:sz w:val="28"/>
          <w:sz w:val="28"/>
          <w:szCs w:val="28"/>
          <w:rtl w:val="true"/>
          <w:lang w:bidi="fa-IR"/>
        </w:rPr>
        <w:t xml:space="preserve">إبراهیم الخلیل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من أیدیهم</w:t>
      </w:r>
      <w:r>
        <w:rPr>
          <w:rFonts w:eastAsia="IRNazanin" w:cs="IRNazanin"/>
          <w:color w:val="111111"/>
          <w:sz w:val="28"/>
          <w:szCs w:val="28"/>
          <w:rtl w:val="true"/>
          <w:lang w:bidi="fa-IR"/>
        </w:rPr>
        <w:t>).</w:t>
      </w:r>
    </w:p>
    <w:p>
      <w:pPr>
        <w:pStyle w:val="Heading4"/>
        <w:numPr>
          <w:ilvl w:val="3"/>
          <w:numId w:val="1"/>
        </w:numPr>
        <w:rPr/>
      </w:pPr>
      <w:bookmarkStart w:id="38" w:name="__RefHeading___Toc10040643_417432637"/>
      <w:bookmarkStart w:id="39" w:name="_Toc15"/>
      <w:bookmarkEnd w:id="38"/>
      <w:r>
        <w:rPr>
          <w:rtl w:val="true"/>
        </w:rPr>
        <w:t>(</w:t>
      </w:r>
      <w:r>
        <w:rPr/>
        <w:t>8</w:t>
      </w:r>
      <w:r>
        <w:rPr>
          <w:rtl w:val="true"/>
        </w:rPr>
        <w:t xml:space="preserve">) </w:t>
      </w:r>
      <w:r>
        <w:rPr>
          <w:rtl w:val="true"/>
        </w:rPr>
        <w:t>باب جواز الاستنابة فی الجهاد والاجعال للغزو</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عن أبیه عن</w:t>
      </w:r>
      <w:bookmarkStart w:id="40" w:name="pg16866_204661"/>
    </w:p>
    <w:p>
      <w:pPr>
        <w:pStyle w:val="BookText"/>
        <w:rPr/>
      </w:pPr>
      <w:bookmarkEnd w:id="40"/>
      <w:r>
        <w:rPr>
          <w:rFonts w:ascii="IRNazanin" w:hAnsi="IRNazanin" w:eastAsia="IRNazanin"/>
          <w:color w:val="111111"/>
          <w:sz w:val="28"/>
          <w:sz w:val="28"/>
          <w:szCs w:val="28"/>
          <w:rtl w:val="true"/>
          <w:lang w:bidi="fa-IR"/>
        </w:rPr>
        <w:t>وهب عن جعفر عن أبیه علیهما السلام ان علیا علیه السلام سئل عن الاجعال للغزو فقال لا بأس به ان</w:t>
      </w:r>
    </w:p>
    <w:p>
      <w:pPr>
        <w:pStyle w:val="BookText"/>
        <w:rPr/>
      </w:pPr>
      <w:r>
        <w:rPr>
          <w:rFonts w:ascii="IRNazanin" w:hAnsi="IRNazanin" w:eastAsia="IRNazanin"/>
          <w:color w:val="111111"/>
          <w:sz w:val="28"/>
          <w:sz w:val="28"/>
          <w:szCs w:val="28"/>
          <w:rtl w:val="true"/>
          <w:lang w:bidi="fa-IR"/>
        </w:rPr>
        <w:t xml:space="preserve">یغزو الرجل عن الرجل ویأخذ منه الجعل قرب الإسناد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عن أبی</w:t>
      </w:r>
    </w:p>
    <w:p>
      <w:pPr>
        <w:pStyle w:val="BookText"/>
        <w:rPr/>
      </w:pPr>
      <w:r>
        <w:rPr>
          <w:rFonts w:ascii="IRNazanin" w:hAnsi="IRNazanin" w:eastAsia="IRNazanin"/>
          <w:color w:val="111111"/>
          <w:sz w:val="28"/>
          <w:sz w:val="28"/>
          <w:szCs w:val="28"/>
          <w:rtl w:val="true"/>
          <w:lang w:bidi="fa-IR"/>
        </w:rPr>
        <w:t xml:space="preserve">البختری عن جعفر بن محمد عن أبیه علیه السلام انه سئل عن جعال الغزو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4"/>
        <w:numPr>
          <w:ilvl w:val="3"/>
          <w:numId w:val="1"/>
        </w:numPr>
        <w:rPr/>
      </w:pPr>
      <w:bookmarkStart w:id="41" w:name="__RefHeading___Toc10040645_417432637"/>
      <w:bookmarkStart w:id="42" w:name="_Toc16"/>
      <w:bookmarkEnd w:id="41"/>
      <w:r>
        <w:rPr>
          <w:rtl w:val="true"/>
        </w:rPr>
        <w:t>(</w:t>
      </w:r>
      <w:r>
        <w:rPr/>
        <w:t>9</w:t>
      </w:r>
      <w:r>
        <w:rPr>
          <w:rtl w:val="true"/>
        </w:rPr>
        <w:t xml:space="preserve">) </w:t>
      </w:r>
      <w:r>
        <w:rPr>
          <w:rtl w:val="true"/>
        </w:rPr>
        <w:t>باب فضل الانفاق فی الجهاد وحکمه ولزوم تقدیم کفایة العیال علی الانفاق فی الجهاد</w:t>
      </w:r>
      <w:r>
        <w:rPr>
          <w:rtl w:val="true"/>
        </w:rPr>
        <w:t>.</w:t>
      </w:r>
      <w:bookmarkEnd w:id="42"/>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وأنفقوا فی سبیل الله ولا تلقوا بأیدیکم إلی</w:t>
      </w:r>
    </w:p>
    <w:p>
      <w:pPr>
        <w:pStyle w:val="BookText"/>
        <w:rPr/>
      </w:pPr>
      <w:r>
        <w:rPr>
          <w:rFonts w:ascii="IRNazanin" w:hAnsi="IRNazanin" w:eastAsia="IRNazanin"/>
          <w:color w:val="111111"/>
          <w:sz w:val="28"/>
          <w:sz w:val="28"/>
          <w:szCs w:val="28"/>
          <w:rtl w:val="true"/>
          <w:lang w:bidi="fa-IR"/>
        </w:rPr>
        <w:t xml:space="preserve">التهلکة وأحسنوا ان الله یحب المحسنین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ینفقون أموالهم فی سبیل</w:t>
      </w:r>
    </w:p>
    <w:p>
      <w:pPr>
        <w:pStyle w:val="BookText"/>
        <w:rPr/>
      </w:pPr>
      <w:r>
        <w:rPr>
          <w:rFonts w:ascii="IRNazanin" w:hAnsi="IRNazanin" w:eastAsia="IRNazanin"/>
          <w:color w:val="111111"/>
          <w:sz w:val="28"/>
          <w:sz w:val="28"/>
          <w:szCs w:val="28"/>
          <w:rtl w:val="true"/>
          <w:lang w:bidi="fa-IR"/>
        </w:rPr>
        <w:t>الله کمثل حبة انبتت سبع سنابل فی کل سنبلة مئة حبة والله یضاعف لمن یشاء والله</w:t>
      </w:r>
    </w:p>
    <w:p>
      <w:pPr>
        <w:pStyle w:val="BookText"/>
        <w:rPr/>
      </w:pPr>
      <w:r>
        <w:rPr>
          <w:rFonts w:ascii="IRNazanin" w:hAnsi="IRNazanin" w:eastAsia="IRNazanin"/>
          <w:color w:val="111111"/>
          <w:sz w:val="28"/>
          <w:sz w:val="28"/>
          <w:szCs w:val="28"/>
          <w:rtl w:val="true"/>
          <w:lang w:bidi="fa-IR"/>
        </w:rPr>
        <w:t xml:space="preserve">واسع علیم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تنفقوا من شئ فی سبیل الله یوف إلیکم وأنتم لا تظلمون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یکنزون الذهب والفضة ولا ینفقونها فی سبیل الله</w:t>
      </w:r>
    </w:p>
    <w:p>
      <w:pPr>
        <w:pStyle w:val="BookText"/>
        <w:rPr/>
      </w:pPr>
      <w:r>
        <w:rPr>
          <w:rFonts w:ascii="IRNazanin" w:hAnsi="IRNazanin" w:eastAsia="IRNazanin"/>
          <w:color w:val="111111"/>
          <w:sz w:val="28"/>
          <w:sz w:val="28"/>
          <w:szCs w:val="28"/>
          <w:rtl w:val="true"/>
          <w:lang w:bidi="fa-IR"/>
        </w:rPr>
        <w:t xml:space="preserve">فبشرهم بعذاب الیم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یحمی علیها فی نار جهنم فتکوی بها جباههم وجنوبهم</w:t>
      </w:r>
    </w:p>
    <w:p>
      <w:pPr>
        <w:pStyle w:val="BookText"/>
        <w:rPr/>
      </w:pPr>
      <w:r>
        <w:rPr>
          <w:rFonts w:ascii="IRNazanin" w:hAnsi="IRNazanin" w:eastAsia="IRNazanin"/>
          <w:color w:val="111111"/>
          <w:sz w:val="28"/>
          <w:sz w:val="28"/>
          <w:szCs w:val="28"/>
          <w:rtl w:val="true"/>
          <w:lang w:bidi="fa-IR"/>
        </w:rPr>
        <w:t xml:space="preserve">وظهورهم هذا ما کنزتم لأنفسکم فذوقوا ما کنتم تکنزون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الضعفاء</w:t>
      </w:r>
    </w:p>
    <w:p>
      <w:pPr>
        <w:pStyle w:val="BookText"/>
        <w:rPr/>
      </w:pPr>
      <w:r>
        <w:rPr>
          <w:rFonts w:ascii="IRNazanin" w:hAnsi="IRNazanin" w:eastAsia="IRNazanin"/>
          <w:color w:val="111111"/>
          <w:sz w:val="28"/>
          <w:sz w:val="28"/>
          <w:szCs w:val="28"/>
          <w:rtl w:val="true"/>
          <w:lang w:bidi="fa-IR"/>
        </w:rPr>
        <w:t>ولا علی المرضی ولا علی الذین لا یجدون ما ینفقون حرج إذا نصحوا لله ورسوله</w:t>
      </w:r>
    </w:p>
    <w:p>
      <w:pPr>
        <w:pStyle w:val="BookText"/>
        <w:rPr/>
      </w:pPr>
      <w:r>
        <w:rPr>
          <w:rFonts w:ascii="IRNazanin" w:hAnsi="IRNazanin" w:eastAsia="IRNazanin"/>
          <w:color w:val="111111"/>
          <w:sz w:val="28"/>
          <w:sz w:val="28"/>
          <w:szCs w:val="28"/>
          <w:rtl w:val="true"/>
          <w:lang w:bidi="fa-IR"/>
        </w:rPr>
        <w:t xml:space="preserve">ما علی المحسنین من سبیل والله غفور رحیم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الذین إذا ما أتوک لتحملهم</w:t>
      </w:r>
    </w:p>
    <w:p>
      <w:pPr>
        <w:pStyle w:val="BookText"/>
        <w:rPr/>
      </w:pPr>
      <w:r>
        <w:rPr>
          <w:rFonts w:ascii="IRNazanin" w:hAnsi="IRNazanin" w:eastAsia="IRNazanin"/>
          <w:color w:val="111111"/>
          <w:sz w:val="28"/>
          <w:sz w:val="28"/>
          <w:szCs w:val="28"/>
          <w:rtl w:val="true"/>
          <w:lang w:bidi="fa-IR"/>
        </w:rPr>
        <w:t>قلت لا أجد ما أحملکم علیه تولوا وأعینهم تفیض من الدمع حزنا الا یجدوا ما ینفقون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السبیل علی الذین یستأذنونک وهم أغنیاء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محمد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أنتم هؤلاء</w:t>
      </w:r>
    </w:p>
    <w:p>
      <w:pPr>
        <w:pStyle w:val="BookText"/>
        <w:rPr/>
      </w:pPr>
      <w:r>
        <w:rPr>
          <w:rFonts w:ascii="IRNazanin" w:hAnsi="IRNazanin" w:eastAsia="IRNazanin"/>
          <w:color w:val="111111"/>
          <w:sz w:val="28"/>
          <w:sz w:val="28"/>
          <w:szCs w:val="28"/>
          <w:rtl w:val="true"/>
          <w:lang w:bidi="fa-IR"/>
        </w:rPr>
        <w:t>تدعون لتنفقوا فی سبیل الله فمنکم من یبخل ومن یبخل فإنما یبخل عن نفسه والله</w:t>
      </w:r>
    </w:p>
    <w:p>
      <w:pPr>
        <w:pStyle w:val="BookText"/>
        <w:rPr/>
      </w:pPr>
      <w:r>
        <w:rPr>
          <w:rFonts w:ascii="IRNazanin" w:hAnsi="IRNazanin" w:eastAsia="IRNazanin"/>
          <w:color w:val="111111"/>
          <w:sz w:val="28"/>
          <w:sz w:val="28"/>
          <w:szCs w:val="28"/>
          <w:rtl w:val="true"/>
          <w:lang w:bidi="fa-IR"/>
        </w:rPr>
        <w:t xml:space="preserve">الغنی وأنتم الفقراء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لکم الا تنفقوا فی سبیل الله ولله میراث</w:t>
      </w:r>
    </w:p>
    <w:p>
      <w:pPr>
        <w:pStyle w:val="BookText"/>
        <w:rPr/>
      </w:pPr>
      <w:r>
        <w:rPr>
          <w:rFonts w:ascii="IRNazanin" w:hAnsi="IRNazanin" w:eastAsia="IRNazanin"/>
          <w:color w:val="111111"/>
          <w:sz w:val="28"/>
          <w:sz w:val="28"/>
          <w:szCs w:val="28"/>
          <w:rtl w:val="true"/>
          <w:lang w:bidi="fa-IR"/>
        </w:rPr>
        <w:t>السماوات والأرض لا یستوی منکم من أنفق من قبل الفتح وقاتل أولئک أعظم درجة</w:t>
      </w:r>
    </w:p>
    <w:p>
      <w:pPr>
        <w:pStyle w:val="BookText"/>
        <w:rPr/>
      </w:pPr>
      <w:r>
        <w:rPr>
          <w:rFonts w:ascii="IRNazanin" w:hAnsi="IRNazanin" w:eastAsia="IRNazanin"/>
          <w:color w:val="111111"/>
          <w:sz w:val="28"/>
          <w:sz w:val="28"/>
          <w:szCs w:val="28"/>
          <w:rtl w:val="true"/>
          <w:lang w:bidi="fa-IR"/>
        </w:rPr>
        <w:t xml:space="preserve">من الذین انفقوا من بعد وقاتلوا وکلا وعد الله الحسنی والله بما تعملون خبیر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سئل أمیر المؤمنین علیه السلام عن النفقة فی</w:t>
      </w:r>
    </w:p>
    <w:p>
      <w:pPr>
        <w:pStyle w:val="BookText"/>
        <w:rPr/>
      </w:pPr>
      <w:r>
        <w:rPr>
          <w:rFonts w:ascii="IRNazanin" w:hAnsi="IRNazanin" w:eastAsia="IRNazanin"/>
          <w:color w:val="111111"/>
          <w:sz w:val="28"/>
          <w:sz w:val="28"/>
          <w:szCs w:val="28"/>
          <w:rtl w:val="true"/>
          <w:lang w:bidi="fa-IR"/>
        </w:rPr>
        <w:t>الجهاد إذا لزم أو استحب فقال اما إذا لزم الجهاد بان لا یکون بإزاء الکافرین من سائر</w:t>
      </w:r>
    </w:p>
    <w:p>
      <w:pPr>
        <w:pStyle w:val="BookText"/>
        <w:rPr/>
      </w:pPr>
      <w:r>
        <w:rPr>
          <w:rFonts w:ascii="IRNazanin" w:hAnsi="IRNazanin" w:eastAsia="IRNazanin"/>
          <w:color w:val="111111"/>
          <w:sz w:val="28"/>
          <w:sz w:val="28"/>
          <w:szCs w:val="28"/>
          <w:rtl w:val="true"/>
          <w:lang w:bidi="fa-IR"/>
        </w:rPr>
        <w:t>المسلمین فالنفقة هناک الدرهم عند الله بسبعمأة الف درهم فاما المستحب الذی قصده</w:t>
      </w:r>
    </w:p>
    <w:p>
      <w:pPr>
        <w:pStyle w:val="BookText"/>
        <w:rPr/>
      </w:pPr>
      <w:r>
        <w:rPr>
          <w:rFonts w:ascii="IRNazanin" w:hAnsi="IRNazanin" w:eastAsia="IRNazanin"/>
          <w:color w:val="111111"/>
          <w:sz w:val="28"/>
          <w:sz w:val="28"/>
          <w:szCs w:val="28"/>
          <w:rtl w:val="true"/>
          <w:lang w:bidi="fa-IR"/>
        </w:rPr>
        <w:t>الرجل وقد تاب عنه من سبقه واستغنی عنه فالدرهم بسبعمأة حسنة کل حسنة خیر من</w:t>
      </w:r>
    </w:p>
    <w:p>
      <w:pPr>
        <w:pStyle w:val="BookText"/>
        <w:rPr/>
      </w:pPr>
      <w:r>
        <w:rPr>
          <w:rFonts w:ascii="IRNazanin" w:hAnsi="IRNazanin" w:eastAsia="IRNazanin"/>
          <w:color w:val="111111"/>
          <w:sz w:val="28"/>
          <w:sz w:val="28"/>
          <w:szCs w:val="28"/>
          <w:rtl w:val="true"/>
          <w:lang w:bidi="fa-IR"/>
        </w:rPr>
        <w:t>الدنیا وما فیها مئة الف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إبراهیم بن هاشم عن موسی عن أبی</w:t>
      </w:r>
    </w:p>
    <w:p>
      <w:pPr>
        <w:pStyle w:val="BookText"/>
        <w:rPr/>
      </w:pPr>
      <w:r>
        <w:rPr>
          <w:rFonts w:ascii="IRNazanin" w:hAnsi="IRNazanin" w:eastAsia="IRNazanin"/>
          <w:color w:val="111111"/>
          <w:sz w:val="28"/>
          <w:sz w:val="28"/>
          <w:szCs w:val="28"/>
          <w:rtl w:val="true"/>
          <w:lang w:bidi="fa-IR"/>
        </w:rPr>
        <w:t xml:space="preserve">الحسین الرازی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 قال أتی رجل إلی النبی صلی الله علیه وآله</w:t>
      </w:r>
    </w:p>
    <w:p>
      <w:pPr>
        <w:pStyle w:val="BookText"/>
        <w:rPr/>
      </w:pPr>
      <w:r>
        <w:rPr>
          <w:rFonts w:ascii="IRNazanin" w:hAnsi="IRNazanin" w:eastAsia="IRNazanin"/>
          <w:color w:val="111111"/>
          <w:sz w:val="28"/>
          <w:sz w:val="28"/>
          <w:szCs w:val="28"/>
          <w:rtl w:val="true"/>
          <w:lang w:bidi="fa-IR"/>
        </w:rPr>
        <w:t>بدینارین فقال یا رسول الله أرید ان احمل بهما فی سبیل الله قال ألک والدان أو أحدهما</w:t>
      </w:r>
    </w:p>
    <w:p>
      <w:pPr>
        <w:pStyle w:val="BookText"/>
        <w:rPr/>
      </w:pPr>
      <w:r>
        <w:rPr>
          <w:rFonts w:ascii="IRNazanin" w:hAnsi="IRNazanin" w:eastAsia="IRNazanin"/>
          <w:color w:val="111111"/>
          <w:sz w:val="28"/>
          <w:sz w:val="28"/>
          <w:szCs w:val="28"/>
          <w:rtl w:val="true"/>
          <w:lang w:bidi="fa-IR"/>
        </w:rPr>
        <w:t>قال نعم قال اذهب فأنفقهما علی والدیک فهو خیر لک ان تحمل بهما فی سبیل الله فرجع</w:t>
      </w:r>
    </w:p>
    <w:p>
      <w:pPr>
        <w:pStyle w:val="BookText"/>
        <w:rPr/>
      </w:pPr>
      <w:r>
        <w:rPr>
          <w:rFonts w:ascii="IRNazanin" w:hAnsi="IRNazanin" w:eastAsia="IRNazanin"/>
          <w:color w:val="111111"/>
          <w:sz w:val="28"/>
          <w:sz w:val="28"/>
          <w:szCs w:val="28"/>
          <w:rtl w:val="true"/>
          <w:lang w:bidi="fa-IR"/>
        </w:rPr>
        <w:t>ففعل فاتاه بدینارین آخرین قال قد فعلت وهذان دیناران أرید ان احمل بهما فی سبیل</w:t>
      </w:r>
    </w:p>
    <w:p>
      <w:pPr>
        <w:pStyle w:val="BookText"/>
        <w:rPr/>
      </w:pPr>
      <w:r>
        <w:rPr>
          <w:rFonts w:ascii="IRNazanin" w:hAnsi="IRNazanin" w:eastAsia="IRNazanin"/>
          <w:color w:val="111111"/>
          <w:sz w:val="28"/>
          <w:sz w:val="28"/>
          <w:szCs w:val="28"/>
          <w:rtl w:val="true"/>
          <w:lang w:bidi="fa-IR"/>
        </w:rPr>
        <w:t>الله قال ألک ولد قال نعم قال علیه السلام فاذهب فأنفقهما علی ولدک فهو خیر لک ان تحمل</w:t>
      </w:r>
    </w:p>
    <w:p>
      <w:pPr>
        <w:pStyle w:val="BookText"/>
        <w:rPr/>
      </w:pPr>
      <w:r>
        <w:rPr>
          <w:rFonts w:ascii="IRNazanin" w:hAnsi="IRNazanin" w:eastAsia="IRNazanin"/>
          <w:color w:val="111111"/>
          <w:sz w:val="28"/>
          <w:sz w:val="28"/>
          <w:szCs w:val="28"/>
          <w:rtl w:val="true"/>
          <w:lang w:bidi="fa-IR"/>
        </w:rPr>
        <w:t>بهما فی سبیل الله فرجع ففعل فاتاه بدینارین آخرین فقال یا رسول الله قد فعلت وهذان</w:t>
      </w:r>
    </w:p>
    <w:p>
      <w:pPr>
        <w:pStyle w:val="BookText"/>
        <w:rPr/>
      </w:pPr>
      <w:r>
        <w:rPr>
          <w:rFonts w:ascii="IRNazanin" w:hAnsi="IRNazanin" w:eastAsia="IRNazanin"/>
          <w:color w:val="111111"/>
          <w:sz w:val="28"/>
          <w:sz w:val="28"/>
          <w:szCs w:val="28"/>
          <w:rtl w:val="true"/>
          <w:lang w:bidi="fa-IR"/>
        </w:rPr>
        <w:t>دیناران آخران أرید ان احمل بهما فی سبیل الله فقال ألک زوجة قال نعم قال انفقهما</w:t>
      </w:r>
    </w:p>
    <w:p>
      <w:pPr>
        <w:pStyle w:val="BookText"/>
        <w:rPr/>
      </w:pPr>
      <w:r>
        <w:rPr>
          <w:rFonts w:ascii="IRNazanin" w:hAnsi="IRNazanin" w:eastAsia="IRNazanin"/>
          <w:color w:val="111111"/>
          <w:sz w:val="28"/>
          <w:sz w:val="28"/>
          <w:szCs w:val="28"/>
          <w:rtl w:val="true"/>
          <w:lang w:bidi="fa-IR"/>
        </w:rPr>
        <w:t>علی زوجتک فهو خیر لک ان تحمل بهما فی سبیل الله فرجع وفعل فاتاه بدینارین</w:t>
      </w:r>
    </w:p>
    <w:p>
      <w:pPr>
        <w:pStyle w:val="BookText"/>
        <w:rPr/>
      </w:pPr>
      <w:r>
        <w:rPr>
          <w:rFonts w:ascii="IRNazanin" w:hAnsi="IRNazanin" w:eastAsia="IRNazanin"/>
          <w:color w:val="111111"/>
          <w:sz w:val="28"/>
          <w:sz w:val="28"/>
          <w:szCs w:val="28"/>
          <w:rtl w:val="true"/>
          <w:lang w:bidi="fa-IR"/>
        </w:rPr>
        <w:t>آخرین فقال یا رسول الله قد فعلت وهذان دیناران أرید ان احمل بهما فی سبیل الله</w:t>
      </w:r>
    </w:p>
    <w:p>
      <w:pPr>
        <w:pStyle w:val="BookText"/>
        <w:rPr/>
      </w:pPr>
      <w:r>
        <w:rPr>
          <w:rFonts w:ascii="IRNazanin" w:hAnsi="IRNazanin" w:eastAsia="IRNazanin"/>
          <w:color w:val="111111"/>
          <w:sz w:val="28"/>
          <w:sz w:val="28"/>
          <w:szCs w:val="28"/>
          <w:rtl w:val="true"/>
          <w:lang w:bidi="fa-IR"/>
        </w:rPr>
        <w:t>فقال ألک خادم قال نعم قال اذهب فأنفقهما علی خادمک فهو خیر لک من أن تحمل بهما</w:t>
      </w:r>
    </w:p>
    <w:p>
      <w:pPr>
        <w:pStyle w:val="BookText"/>
        <w:rPr/>
      </w:pPr>
      <w:r>
        <w:rPr>
          <w:rFonts w:ascii="IRNazanin" w:hAnsi="IRNazanin" w:eastAsia="IRNazanin"/>
          <w:color w:val="111111"/>
          <w:sz w:val="28"/>
          <w:sz w:val="28"/>
          <w:szCs w:val="28"/>
          <w:rtl w:val="true"/>
          <w:lang w:bidi="fa-IR"/>
        </w:rPr>
        <w:t>فی سبیل الله ففعل فاتاه بدینارین آخرین فقال یا رسول الله وهذه دیناران أرید ان</w:t>
      </w:r>
    </w:p>
    <w:p>
      <w:pPr>
        <w:pStyle w:val="BookText"/>
        <w:rPr/>
      </w:pPr>
      <w:r>
        <w:rPr>
          <w:rFonts w:ascii="IRNazanin" w:hAnsi="IRNazanin" w:eastAsia="IRNazanin"/>
          <w:color w:val="111111"/>
          <w:sz w:val="28"/>
          <w:sz w:val="28"/>
          <w:szCs w:val="28"/>
          <w:rtl w:val="true"/>
          <w:lang w:bidi="fa-IR"/>
        </w:rPr>
        <w:t xml:space="preserve">احمل بهما فی سبیل الله فقال احملهما واعلم بأنهما لیسا بأفضل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دنانیرک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قوله علیه السلام وأجود</w:t>
      </w:r>
    </w:p>
    <w:p>
      <w:pPr>
        <w:pStyle w:val="BookText"/>
        <w:rPr/>
      </w:pPr>
      <w:r>
        <w:rPr>
          <w:rFonts w:ascii="IRNazanin" w:hAnsi="IRNazanin" w:eastAsia="IRNazanin"/>
          <w:color w:val="111111"/>
          <w:sz w:val="28"/>
          <w:sz w:val="28"/>
          <w:szCs w:val="28"/>
          <w:rtl w:val="true"/>
          <w:lang w:bidi="fa-IR"/>
        </w:rPr>
        <w:t xml:space="preserve">الناس من جاد بنفسه وماله فی سبیل الله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جهز غازیا غفر الله</w:t>
      </w:r>
    </w:p>
    <w:p>
      <w:pPr>
        <w:pStyle w:val="BookText"/>
        <w:rPr/>
      </w:pPr>
      <w:r>
        <w:rPr>
          <w:rFonts w:ascii="IRNazanin" w:hAnsi="IRNazanin" w:eastAsia="IRNazanin"/>
          <w:color w:val="111111"/>
          <w:sz w:val="28"/>
          <w:sz w:val="28"/>
          <w:szCs w:val="28"/>
          <w:rtl w:val="true"/>
          <w:lang w:bidi="fa-IR"/>
        </w:rPr>
        <w:t>له ما یدل علی استحباب الانفاق فی الجهاد</w:t>
      </w:r>
    </w:p>
    <w:p>
      <w:pPr>
        <w:pStyle w:val="BookText"/>
        <w:rPr/>
      </w:pPr>
      <w:r>
        <w:rPr>
          <w:rFonts w:ascii="IRNazanin" w:hAnsi="IRNazanin" w:eastAsia="IRNazanin"/>
          <w:color w:val="111111"/>
          <w:sz w:val="28"/>
          <w:sz w:val="28"/>
          <w:szCs w:val="28"/>
          <w:rtl w:val="true"/>
          <w:lang w:bidi="fa-IR"/>
        </w:rPr>
        <w:t xml:space="preserve">ویأتی فی روایة اصبغ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الجهاد قوله علیه السلام فجهاد</w:t>
      </w:r>
    </w:p>
    <w:p>
      <w:pPr>
        <w:pStyle w:val="BookText"/>
        <w:rPr/>
      </w:pPr>
      <w:r>
        <w:rPr>
          <w:rFonts w:ascii="IRNazanin" w:hAnsi="IRNazanin" w:eastAsia="IRNazanin"/>
          <w:color w:val="111111"/>
          <w:sz w:val="28"/>
          <w:sz w:val="28"/>
          <w:szCs w:val="28"/>
          <w:rtl w:val="true"/>
          <w:lang w:bidi="fa-IR"/>
        </w:rPr>
        <w:t>الرجل بذل ماله ونفسه فی سبیل الله وفی روایة تحف العقول من باب وجوب نفقة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الأبوین قوله علیه السلام واما الوجوه الثلث المفروضة من وجوه الدین الزکاة المفروضة</w:t>
      </w:r>
      <w:bookmarkStart w:id="43" w:name="pg16866_204663"/>
    </w:p>
    <w:p>
      <w:pPr>
        <w:pStyle w:val="BookText"/>
        <w:rPr/>
      </w:pPr>
      <w:bookmarkEnd w:id="43"/>
      <w:r>
        <w:rPr>
          <w:rFonts w:ascii="IRNazanin" w:hAnsi="IRNazanin" w:eastAsia="IRNazanin"/>
          <w:color w:val="111111"/>
          <w:sz w:val="28"/>
          <w:sz w:val="28"/>
          <w:szCs w:val="28"/>
          <w:rtl w:val="true"/>
          <w:lang w:bidi="fa-IR"/>
        </w:rPr>
        <w:t>الواجبة فی کل عام والحج المفروض والجهاد فی ابانه وزمانه</w:t>
      </w:r>
      <w:r>
        <w:rPr>
          <w:rFonts w:eastAsia="IRNazanin" w:cs="IRNazanin"/>
          <w:color w:val="111111"/>
          <w:sz w:val="28"/>
          <w:szCs w:val="28"/>
          <w:rtl w:val="true"/>
          <w:lang w:bidi="fa-IR"/>
        </w:rPr>
        <w:t>.</w:t>
      </w:r>
    </w:p>
    <w:p>
      <w:pPr>
        <w:pStyle w:val="Heading4"/>
        <w:numPr>
          <w:ilvl w:val="3"/>
          <w:numId w:val="1"/>
        </w:numPr>
        <w:rPr/>
      </w:pPr>
      <w:bookmarkStart w:id="44" w:name="__RefHeading___Toc10040647_417432637"/>
      <w:bookmarkStart w:id="45" w:name="_Toc17"/>
      <w:bookmarkEnd w:id="44"/>
      <w:r>
        <w:rPr>
          <w:rtl w:val="true"/>
        </w:rPr>
        <w:t>(</w:t>
      </w:r>
      <w:r>
        <w:rPr/>
        <w:t>10</w:t>
      </w:r>
      <w:r>
        <w:rPr>
          <w:rtl w:val="true"/>
        </w:rPr>
        <w:t xml:space="preserve">) </w:t>
      </w:r>
      <w:r>
        <w:rPr>
          <w:rtl w:val="true"/>
        </w:rPr>
        <w:t>باب فضل المرابطة فی سبیل الله وجملة من احکامها</w:t>
      </w:r>
      <w:bookmarkEnd w:id="45"/>
    </w:p>
    <w:p>
      <w:pPr>
        <w:pStyle w:val="BookText"/>
        <w:rPr/>
      </w:pPr>
      <w:r>
        <w:rPr>
          <w:rFonts w:ascii="IRNazanin" w:hAnsi="IRNazanin" w:eastAsia="IRNazanin"/>
          <w:color w:val="111111"/>
          <w:sz w:val="28"/>
          <w:sz w:val="28"/>
          <w:szCs w:val="28"/>
          <w:rtl w:val="true"/>
          <w:lang w:bidi="fa-IR"/>
        </w:rPr>
        <w:t>قال الله تعالی فی سورة البقرة الذین ینفقون أموالهم باللیل والنهار سرا وعلانیة</w:t>
      </w:r>
    </w:p>
    <w:p>
      <w:pPr>
        <w:pStyle w:val="BookText"/>
        <w:rPr/>
      </w:pPr>
      <w:r>
        <w:rPr>
          <w:rFonts w:ascii="IRNazanin" w:hAnsi="IRNazanin" w:eastAsia="IRNazanin"/>
          <w:color w:val="111111"/>
          <w:sz w:val="28"/>
          <w:sz w:val="28"/>
          <w:szCs w:val="28"/>
          <w:rtl w:val="true"/>
          <w:lang w:bidi="fa-IR"/>
        </w:rPr>
        <w:t xml:space="preserve">فلهم اجرهم عند ربهم ولا خوف علیهم ولا هم یحزنون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آل عمران</w:t>
      </w:r>
    </w:p>
    <w:p>
      <w:pPr>
        <w:pStyle w:val="BookText"/>
        <w:rPr/>
      </w:pPr>
      <w:r>
        <w:rPr>
          <w:rFonts w:ascii="IRNazanin" w:hAnsi="IRNazanin" w:eastAsia="IRNazanin"/>
          <w:color w:val="111111"/>
          <w:sz w:val="28"/>
          <w:sz w:val="28"/>
          <w:szCs w:val="28"/>
          <w:rtl w:val="true"/>
          <w:lang w:bidi="fa-IR"/>
        </w:rPr>
        <w:t xml:space="preserve">یا ایها الذین آمنوا اصبروا وصابروا ورابطوا واتقوا الله لعلکم تفلحون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أبی جعفر الباقر علیه السلام أنه قال</w:t>
      </w:r>
    </w:p>
    <w:p>
      <w:pPr>
        <w:pStyle w:val="BookText"/>
        <w:rPr/>
      </w:pPr>
      <w:r>
        <w:rPr>
          <w:rFonts w:ascii="IRNazanin" w:hAnsi="IRNazanin" w:eastAsia="IRNazanin"/>
          <w:color w:val="111111"/>
          <w:sz w:val="28"/>
          <w:sz w:val="28"/>
          <w:szCs w:val="28"/>
          <w:rtl w:val="true"/>
          <w:lang w:bidi="fa-IR"/>
        </w:rPr>
        <w:t>معناه اصبروا علی المصائب وصابروا علی عدوکم ورابطوا عدوکم</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الطفیل عن أبی جعفر علیه السلام فی هذه الآیة</w:t>
      </w:r>
    </w:p>
    <w:p>
      <w:pPr>
        <w:pStyle w:val="BookText"/>
        <w:rPr/>
      </w:pPr>
      <w:r>
        <w:rPr>
          <w:rFonts w:ascii="IRNazanin" w:hAnsi="IRNazanin" w:eastAsia="IRNazanin"/>
          <w:color w:val="111111"/>
          <w:sz w:val="28"/>
          <w:sz w:val="28"/>
          <w:szCs w:val="28"/>
          <w:rtl w:val="true"/>
          <w:lang w:bidi="fa-IR"/>
        </w:rPr>
        <w:t>قال نزلت فینا ولم یکن الرباط الذی امرنا به بعده وسیکون ذلک یکون من نسلنا</w:t>
      </w:r>
    </w:p>
    <w:p>
      <w:pPr>
        <w:pStyle w:val="BookText"/>
        <w:rPr/>
      </w:pPr>
      <w:r>
        <w:rPr>
          <w:rFonts w:ascii="IRNazanin" w:hAnsi="IRNazanin" w:eastAsia="IRNazanin"/>
          <w:color w:val="111111"/>
          <w:sz w:val="28"/>
          <w:sz w:val="28"/>
          <w:szCs w:val="28"/>
          <w:rtl w:val="true"/>
          <w:lang w:bidi="fa-IR"/>
        </w:rPr>
        <w:t>المرابط ومن نسل ابن ناثل المرابط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جابر بن عبد الله</w:t>
      </w:r>
    </w:p>
    <w:p>
      <w:pPr>
        <w:pStyle w:val="BookText"/>
        <w:rPr/>
      </w:pPr>
      <w:r>
        <w:rPr>
          <w:rFonts w:ascii="IRNazanin" w:hAnsi="IRNazanin" w:eastAsia="IRNazanin"/>
          <w:color w:val="111111"/>
          <w:sz w:val="28"/>
          <w:sz w:val="28"/>
          <w:szCs w:val="28"/>
          <w:rtl w:val="true"/>
          <w:lang w:bidi="fa-IR"/>
        </w:rPr>
        <w:t>الأنصاری قال قال رسول الله صلی الله علیه وآله من رابط یوما فی سبیل الله یخلق الله بینه وبین</w:t>
      </w:r>
    </w:p>
    <w:p>
      <w:pPr>
        <w:pStyle w:val="BookText"/>
        <w:rPr/>
      </w:pPr>
      <w:r>
        <w:rPr>
          <w:rFonts w:ascii="IRNazanin" w:hAnsi="IRNazanin" w:eastAsia="IRNazanin"/>
          <w:color w:val="111111"/>
          <w:sz w:val="28"/>
          <w:sz w:val="28"/>
          <w:szCs w:val="28"/>
          <w:rtl w:val="true"/>
          <w:lang w:bidi="fa-IR"/>
        </w:rPr>
        <w:t>النار سبع خنادق سعة کل خندق سعة السماوات والأرضین السبع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خرج من بیته مرابطا فان له من جمع أمة محمد صلی الله علیه وآله بکل بر وفاجر وبهیمة ومعاند</w:t>
      </w:r>
    </w:p>
    <w:p>
      <w:pPr>
        <w:pStyle w:val="BookText"/>
        <w:rPr/>
      </w:pPr>
      <w:r>
        <w:rPr>
          <w:rFonts w:ascii="IRNazanin" w:hAnsi="IRNazanin" w:eastAsia="IRNazanin"/>
          <w:color w:val="111111"/>
          <w:sz w:val="28"/>
          <w:sz w:val="28"/>
          <w:szCs w:val="28"/>
          <w:rtl w:val="true"/>
          <w:lang w:bidi="fa-IR"/>
        </w:rPr>
        <w:t>قیراطا من الاجر والقیراط جبل مثل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أسمط بن عبد الله</w:t>
      </w:r>
    </w:p>
    <w:p>
      <w:pPr>
        <w:pStyle w:val="BookText"/>
        <w:rPr/>
      </w:pPr>
      <w:r>
        <w:rPr>
          <w:rFonts w:ascii="IRNazanin" w:hAnsi="IRNazanin" w:eastAsia="IRNazanin"/>
          <w:color w:val="111111"/>
          <w:sz w:val="28"/>
          <w:sz w:val="28"/>
          <w:szCs w:val="28"/>
          <w:rtl w:val="true"/>
          <w:lang w:bidi="fa-IR"/>
        </w:rPr>
        <w:t>البجلی عن سلمان الفارسی انه کان فی جیش فصاروا فی ضیق وشدة فقال سلمان</w:t>
      </w:r>
    </w:p>
    <w:p>
      <w:pPr>
        <w:pStyle w:val="BookText"/>
        <w:rPr/>
      </w:pPr>
      <w:r>
        <w:rPr>
          <w:rFonts w:ascii="IRNazanin" w:hAnsi="IRNazanin" w:eastAsia="IRNazanin"/>
          <w:color w:val="111111"/>
          <w:sz w:val="28"/>
          <w:sz w:val="28"/>
          <w:szCs w:val="28"/>
          <w:rtl w:val="true"/>
          <w:lang w:bidi="fa-IR"/>
        </w:rPr>
        <w:t>أحدثکم حدیثا عن رسول الله صلی الله علیه وآله سمعته یقول من رابط یوما ولیلة فی سبیل الله</w:t>
      </w:r>
    </w:p>
    <w:p>
      <w:pPr>
        <w:pStyle w:val="BookText"/>
        <w:rPr/>
      </w:pPr>
      <w:r>
        <w:rPr>
          <w:rFonts w:ascii="IRNazanin" w:hAnsi="IRNazanin" w:eastAsia="IRNazanin"/>
          <w:color w:val="111111"/>
          <w:sz w:val="28"/>
          <w:sz w:val="28"/>
          <w:szCs w:val="28"/>
          <w:rtl w:val="true"/>
          <w:lang w:bidi="fa-IR"/>
        </w:rPr>
        <w:t>تعالی کان کمن صام شهرا وصلی شهرا لا یفطر ولا ینفتل عن صلاته الا لحاجة ومن</w:t>
      </w:r>
    </w:p>
    <w:p>
      <w:pPr>
        <w:pStyle w:val="BookText"/>
        <w:rPr/>
      </w:pPr>
      <w:r>
        <w:rPr>
          <w:rFonts w:ascii="IRNazanin" w:hAnsi="IRNazanin" w:eastAsia="IRNazanin"/>
          <w:color w:val="111111"/>
          <w:sz w:val="28"/>
          <w:sz w:val="28"/>
          <w:szCs w:val="28"/>
          <w:rtl w:val="true"/>
          <w:lang w:bidi="fa-IR"/>
        </w:rPr>
        <w:t>مات فی سبیل الله آجره الله حتی یحکم بین اهل الجنة والنار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سلمان الفارسی قال سمعت رسول الله صلی الله علیه وآله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رباط یوم فی سبیل الله خیر من قیام شهر وصیامه ومن مات مرابطا فی سبیل الله</w:t>
      </w:r>
    </w:p>
    <w:p>
      <w:pPr>
        <w:pStyle w:val="BookText"/>
        <w:rPr/>
      </w:pPr>
      <w:r>
        <w:rPr>
          <w:rFonts w:ascii="IRNazanin" w:hAnsi="IRNazanin" w:eastAsia="IRNazanin"/>
          <w:color w:val="111111"/>
          <w:sz w:val="28"/>
          <w:sz w:val="28"/>
          <w:szCs w:val="28"/>
          <w:rtl w:val="true"/>
          <w:lang w:bidi="fa-IR"/>
        </w:rPr>
        <w:t>کان له أجر مجاهد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رابط فی سبیل الله یوما ولیلة کان یعدل صیام شهر رمضان</w:t>
      </w:r>
    </w:p>
    <w:p>
      <w:pPr>
        <w:pStyle w:val="BookText"/>
        <w:rPr/>
      </w:pPr>
      <w:r>
        <w:rPr>
          <w:rFonts w:ascii="IRNazanin" w:hAnsi="IRNazanin" w:eastAsia="IRNazanin"/>
          <w:color w:val="111111"/>
          <w:sz w:val="28"/>
          <w:sz w:val="28"/>
          <w:szCs w:val="28"/>
          <w:rtl w:val="true"/>
          <w:lang w:bidi="fa-IR"/>
        </w:rPr>
        <w:t>وقیامه لا یفطر ولا ینفتل عن صلاة الا 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 تقدم فی باب عیادة المریض عن ابن</w:t>
      </w:r>
    </w:p>
    <w:p>
      <w:pPr>
        <w:pStyle w:val="BookText"/>
        <w:rPr/>
      </w:pPr>
      <w:r>
        <w:rPr>
          <w:rFonts w:ascii="IRNazanin" w:hAnsi="IRNazanin" w:eastAsia="IRNazanin"/>
          <w:color w:val="111111"/>
          <w:sz w:val="28"/>
          <w:sz w:val="28"/>
          <w:szCs w:val="28"/>
          <w:rtl w:val="true"/>
          <w:lang w:bidi="fa-IR"/>
        </w:rPr>
        <w:t>عباس وأبی هریرة عن رسول الله صلی الله علیه وآله ومن خرج مرابطا فی سبیل الله تعالی أو</w:t>
      </w:r>
    </w:p>
    <w:p>
      <w:pPr>
        <w:pStyle w:val="BookText"/>
        <w:rPr/>
      </w:pPr>
      <w:r>
        <w:rPr>
          <w:rFonts w:ascii="IRNazanin" w:hAnsi="IRNazanin" w:eastAsia="IRNazanin"/>
          <w:color w:val="111111"/>
          <w:sz w:val="28"/>
          <w:sz w:val="28"/>
          <w:szCs w:val="28"/>
          <w:rtl w:val="true"/>
          <w:lang w:bidi="fa-IR"/>
        </w:rPr>
        <w:t>مجاهدا فله بکل خطوة سبعمأة الف حسنة ویمحی عنه سبعمأة ألف سیئة ویرفع له</w:t>
      </w:r>
    </w:p>
    <w:p>
      <w:pPr>
        <w:pStyle w:val="BookText"/>
        <w:rPr/>
      </w:pPr>
      <w:r>
        <w:rPr>
          <w:rFonts w:ascii="IRNazanin" w:hAnsi="IRNazanin" w:eastAsia="IRNazanin"/>
          <w:color w:val="111111"/>
          <w:sz w:val="28"/>
          <w:sz w:val="28"/>
          <w:szCs w:val="28"/>
          <w:rtl w:val="true"/>
          <w:lang w:bidi="fa-IR"/>
        </w:rPr>
        <w:t>سبعمأة الف درجة وکان فی ضمان الله تعالی حتی یتوفاه بأی حتف کان کان شهیدا</w:t>
      </w:r>
    </w:p>
    <w:p>
      <w:pPr>
        <w:pStyle w:val="BookText"/>
        <w:rPr/>
      </w:pPr>
      <w:r>
        <w:rPr>
          <w:rFonts w:ascii="IRNazanin" w:hAnsi="IRNazanin" w:eastAsia="IRNazanin"/>
          <w:color w:val="111111"/>
          <w:sz w:val="28"/>
          <w:sz w:val="28"/>
          <w:szCs w:val="28"/>
          <w:rtl w:val="true"/>
          <w:lang w:bidi="fa-IR"/>
        </w:rPr>
        <w:t xml:space="preserve">فان رجع رجع مغفورا له مستجابا له 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لزم الرباط</w:t>
      </w:r>
    </w:p>
    <w:p>
      <w:pPr>
        <w:pStyle w:val="BookText"/>
        <w:rPr/>
      </w:pPr>
      <w:r>
        <w:rPr>
          <w:rFonts w:ascii="IRNazanin" w:hAnsi="IRNazanin" w:eastAsia="IRNazanin"/>
          <w:color w:val="111111"/>
          <w:sz w:val="28"/>
          <w:sz w:val="28"/>
          <w:szCs w:val="28"/>
          <w:rtl w:val="true"/>
          <w:lang w:bidi="fa-IR"/>
        </w:rPr>
        <w:t>لم یترک من الخیر مطلبا ولم یترک من الشهر مهربا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إبراهیم بن هاشم عن</w:t>
      </w:r>
    </w:p>
    <w:p>
      <w:pPr>
        <w:pStyle w:val="BookText"/>
        <w:rPr/>
      </w:pPr>
      <w:r>
        <w:rPr>
          <w:rFonts w:ascii="IRNazanin" w:hAnsi="IRNazanin" w:eastAsia="IRNazanin"/>
          <w:color w:val="111111"/>
          <w:sz w:val="28"/>
          <w:sz w:val="28"/>
          <w:szCs w:val="28"/>
          <w:rtl w:val="true"/>
          <w:lang w:bidi="fa-IR"/>
        </w:rPr>
        <w:t>نوح بن شعیب عن محمد بن أبی عمیر عمن رواه عن حریز عن محمد بن مسلم وزرارة</w:t>
      </w:r>
    </w:p>
    <w:p>
      <w:pPr>
        <w:pStyle w:val="BookText"/>
        <w:rPr/>
      </w:pPr>
      <w:r>
        <w:rPr>
          <w:rFonts w:ascii="IRNazanin" w:hAnsi="IRNazanin" w:eastAsia="IRNazanin"/>
          <w:color w:val="111111"/>
          <w:sz w:val="28"/>
          <w:sz w:val="28"/>
          <w:szCs w:val="28"/>
          <w:rtl w:val="true"/>
          <w:lang w:bidi="fa-IR"/>
        </w:rPr>
        <w:t>عن أبی جعفر وأبی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الرباط ثلاثة أیام وأکثره 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 xml:space="preserve">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فهو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عن أبی</w:t>
      </w:r>
    </w:p>
    <w:p>
      <w:pPr>
        <w:pStyle w:val="BookText"/>
        <w:rPr/>
      </w:pPr>
      <w:r>
        <w:rPr>
          <w:rFonts w:ascii="IRNazanin" w:hAnsi="IRNazanin" w:eastAsia="IRNazanin"/>
          <w:color w:val="111111"/>
          <w:sz w:val="28"/>
          <w:sz w:val="28"/>
          <w:szCs w:val="28"/>
          <w:rtl w:val="true"/>
          <w:lang w:bidi="fa-IR"/>
        </w:rPr>
        <w:t>الحسن الرضا علیه السلام قال قلت له جعلت فداک ان رجلا من موالیک بلغه ان رجلا</w:t>
      </w:r>
    </w:p>
    <w:p>
      <w:pPr>
        <w:pStyle w:val="BookText"/>
        <w:rPr/>
      </w:pPr>
      <w:r>
        <w:rPr>
          <w:rFonts w:ascii="IRNazanin" w:hAnsi="IRNazanin" w:eastAsia="IRNazanin"/>
          <w:color w:val="111111"/>
          <w:sz w:val="28"/>
          <w:sz w:val="28"/>
          <w:szCs w:val="28"/>
          <w:rtl w:val="true"/>
          <w:lang w:bidi="fa-IR"/>
        </w:rPr>
        <w:t>یعطی السیف والفرس فی سبیل الله فاتاه فاخذهما منه وهو جاهل بوجه السبیل ثم</w:t>
      </w:r>
    </w:p>
    <w:p>
      <w:pPr>
        <w:pStyle w:val="BookText"/>
        <w:rPr/>
      </w:pPr>
      <w:r>
        <w:rPr>
          <w:rFonts w:ascii="IRNazanin" w:hAnsi="IRNazanin" w:eastAsia="IRNazanin"/>
          <w:color w:val="111111"/>
          <w:sz w:val="28"/>
          <w:sz w:val="28"/>
          <w:szCs w:val="28"/>
          <w:rtl w:val="true"/>
          <w:lang w:bidi="fa-IR"/>
        </w:rPr>
        <w:t>لقیه أصحابه فأخبروه ان السبیل مع هؤلاء لا یجوز وأمروه بردهما فقال فلیفعل قال قد</w:t>
      </w:r>
    </w:p>
    <w:p>
      <w:pPr>
        <w:pStyle w:val="BookText"/>
        <w:rPr/>
      </w:pPr>
      <w:r>
        <w:rPr>
          <w:rFonts w:ascii="IRNazanin" w:hAnsi="IRNazanin" w:eastAsia="IRNazanin"/>
          <w:color w:val="111111"/>
          <w:sz w:val="28"/>
          <w:sz w:val="28"/>
          <w:szCs w:val="28"/>
          <w:rtl w:val="true"/>
          <w:lang w:bidi="fa-IR"/>
        </w:rPr>
        <w:t>طلب الرجل فلم یجده وقیل له قد شخص الرجل قال فلیرابط ولا یقاتل قال ففی مثل</w:t>
      </w:r>
    </w:p>
    <w:p>
      <w:pPr>
        <w:pStyle w:val="BookText"/>
        <w:rPr/>
      </w:pPr>
      <w:r>
        <w:rPr>
          <w:rFonts w:ascii="IRNazanin" w:hAnsi="IRNazanin" w:eastAsia="IRNazanin"/>
          <w:color w:val="111111"/>
          <w:sz w:val="28"/>
          <w:sz w:val="28"/>
          <w:szCs w:val="28"/>
          <w:rtl w:val="true"/>
          <w:lang w:bidi="fa-IR"/>
        </w:rPr>
        <w:t>قزوین والدیلم وعسقلان وما أشبه هذه الثغور فقال نعم فقال له یجاهد قال لا الا ان</w:t>
      </w:r>
    </w:p>
    <w:p>
      <w:pPr>
        <w:pStyle w:val="BookText"/>
        <w:rPr/>
      </w:pPr>
      <w:r>
        <w:rPr>
          <w:rFonts w:ascii="IRNazanin" w:hAnsi="IRNazanin" w:eastAsia="IRNazanin"/>
          <w:color w:val="111111"/>
          <w:sz w:val="28"/>
          <w:sz w:val="28"/>
          <w:szCs w:val="28"/>
          <w:rtl w:val="true"/>
          <w:lang w:bidi="fa-IR"/>
        </w:rPr>
        <w:t xml:space="preserve">یخاف علی ذراری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 لو أن الروم دخلوا علی المسلمین</w:t>
      </w:r>
    </w:p>
    <w:p>
      <w:pPr>
        <w:pStyle w:val="BookText"/>
        <w:rPr/>
      </w:pPr>
      <w:r>
        <w:rPr>
          <w:rFonts w:ascii="IRNazanin" w:hAnsi="IRNazanin" w:eastAsia="IRNazanin"/>
          <w:color w:val="111111"/>
          <w:sz w:val="28"/>
          <w:sz w:val="28"/>
          <w:szCs w:val="28"/>
          <w:rtl w:val="true"/>
          <w:lang w:bidi="fa-IR"/>
        </w:rPr>
        <w:t>لم ینبغ لهم ان یمنعوهم قال یرابط ولا یقاتل وان خاف علی بیضة الاسلام والمسلمین قاتل</w:t>
      </w:r>
    </w:p>
    <w:p>
      <w:pPr>
        <w:pStyle w:val="BookText"/>
        <w:rPr/>
      </w:pPr>
      <w:r>
        <w:rPr>
          <w:rFonts w:ascii="IRNazanin" w:hAnsi="IRNazanin" w:eastAsia="IRNazanin"/>
          <w:color w:val="111111"/>
          <w:sz w:val="28"/>
          <w:sz w:val="28"/>
          <w:szCs w:val="28"/>
          <w:rtl w:val="true"/>
          <w:lang w:bidi="fa-IR"/>
        </w:rPr>
        <w:t xml:space="preserve">فیکون قتاله لنفسه ولیس للسلطان قال قلت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العدو إلی المواضع</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فیه مرابط کیف یصنع قال یقاتل عن بیضة الاسلام لا عن</w:t>
      </w:r>
    </w:p>
    <w:p>
      <w:pPr>
        <w:pStyle w:val="BookText"/>
        <w:rPr/>
      </w:pPr>
      <w:r>
        <w:rPr>
          <w:rFonts w:ascii="IRNazanin" w:hAnsi="IRNazanin" w:eastAsia="IRNazanin"/>
          <w:color w:val="111111"/>
          <w:sz w:val="28"/>
          <w:sz w:val="28"/>
          <w:szCs w:val="28"/>
          <w:rtl w:val="true"/>
          <w:lang w:bidi="fa-IR"/>
        </w:rPr>
        <w:t>هؤلاء لان فی دروس الاسلام دروس دین محمد صلی الله علیه وآله علی عن أبیه عن یحیی ابن أبی</w:t>
      </w:r>
    </w:p>
    <w:p>
      <w:pPr>
        <w:pStyle w:val="BookText"/>
        <w:rPr/>
      </w:pPr>
      <w:r>
        <w:rPr>
          <w:rFonts w:ascii="IRNazanin" w:hAnsi="IRNazanin" w:eastAsia="IRNazanin"/>
          <w:color w:val="111111"/>
          <w:sz w:val="28"/>
          <w:sz w:val="28"/>
          <w:szCs w:val="28"/>
          <w:rtl w:val="true"/>
          <w:lang w:bidi="fa-IR"/>
        </w:rPr>
        <w:t xml:space="preserve">عمران عن یونس عن الرضا علیه السلام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قال حدثنا سعد بن عبد الله عن محمد بن</w:t>
      </w:r>
    </w:p>
    <w:p>
      <w:pPr>
        <w:pStyle w:val="BookText"/>
        <w:rPr/>
      </w:pPr>
      <w:r>
        <w:rPr>
          <w:rFonts w:ascii="IRNazanin" w:hAnsi="IRNazanin" w:eastAsia="IRNazanin"/>
          <w:color w:val="111111"/>
          <w:sz w:val="28"/>
          <w:sz w:val="28"/>
          <w:szCs w:val="28"/>
          <w:rtl w:val="true"/>
          <w:lang w:bidi="fa-IR"/>
        </w:rPr>
        <w:t>عیسی عن یونس بن عبد الرحمن عن أبی الحسن علیه السلام قال قلت له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عیسی عن یونس قال سئل</w:t>
      </w:r>
    </w:p>
    <w:p>
      <w:pPr>
        <w:pStyle w:val="BookText"/>
        <w:rPr/>
      </w:pPr>
      <w:r>
        <w:rPr>
          <w:rFonts w:ascii="IRNazanin" w:hAnsi="IRNazanin" w:eastAsia="IRNazanin"/>
          <w:color w:val="111111"/>
          <w:sz w:val="28"/>
          <w:sz w:val="28"/>
          <w:szCs w:val="28"/>
          <w:rtl w:val="true"/>
          <w:lang w:bidi="fa-IR"/>
        </w:rPr>
        <w:t>ابا الحسن علیه السلام رجل وانا حاضر فقال له جعلت فداک ان رجلا من موالیک بلغه ان رجلا</w:t>
      </w:r>
    </w:p>
    <w:p>
      <w:pPr>
        <w:pStyle w:val="BookText"/>
        <w:rPr/>
      </w:pPr>
      <w:r>
        <w:rPr>
          <w:rFonts w:ascii="IRNazanin" w:hAnsi="IRNazanin" w:eastAsia="IRNazanin"/>
          <w:color w:val="111111"/>
          <w:sz w:val="28"/>
          <w:sz w:val="28"/>
          <w:szCs w:val="28"/>
          <w:rtl w:val="true"/>
          <w:lang w:bidi="fa-IR"/>
        </w:rPr>
        <w:t xml:space="preserve">یعطی سیفا وفرسا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فاتاه فاخذهما منه ثم لقیه أصحابه</w:t>
      </w:r>
    </w:p>
    <w:p>
      <w:pPr>
        <w:pStyle w:val="BookText"/>
        <w:rPr/>
      </w:pPr>
      <w:r>
        <w:rPr>
          <w:rFonts w:ascii="IRNazanin" w:hAnsi="IRNazanin" w:eastAsia="IRNazanin"/>
          <w:color w:val="111111"/>
          <w:sz w:val="28"/>
          <w:sz w:val="28"/>
          <w:szCs w:val="28"/>
          <w:rtl w:val="true"/>
          <w:lang w:bidi="fa-IR"/>
        </w:rPr>
        <w:t>فأخبروه ان السبیل مع هؤلاء لا یجوز وأمروه بردهما قال فلیفعل قال قد طلب الرجل</w:t>
      </w:r>
    </w:p>
    <w:p>
      <w:pPr>
        <w:pStyle w:val="BookText"/>
        <w:rPr/>
      </w:pPr>
      <w:r>
        <w:rPr>
          <w:rFonts w:ascii="IRNazanin" w:hAnsi="IRNazanin" w:eastAsia="IRNazanin"/>
          <w:color w:val="111111"/>
          <w:sz w:val="28"/>
          <w:sz w:val="28"/>
          <w:szCs w:val="28"/>
          <w:rtl w:val="true"/>
          <w:lang w:bidi="fa-IR"/>
        </w:rPr>
        <w:t>فلم یجده وقیل له قد شخص الرجل قال فلیرابط ولا یقاتل قلت مثل قزوین وعسقلان</w:t>
      </w:r>
    </w:p>
    <w:p>
      <w:pPr>
        <w:pStyle w:val="BookText"/>
        <w:rPr/>
      </w:pPr>
      <w:r>
        <w:rPr>
          <w:rFonts w:ascii="IRNazanin" w:hAnsi="IRNazanin" w:eastAsia="IRNazanin"/>
          <w:color w:val="111111"/>
          <w:sz w:val="28"/>
          <w:sz w:val="28"/>
          <w:szCs w:val="28"/>
          <w:rtl w:val="true"/>
          <w:lang w:bidi="fa-IR"/>
        </w:rPr>
        <w:t>والدیلم وما أشبه هذه الثغور قال نعم قال فان جاء العدو إلی الموضع الذی هو فیه</w:t>
      </w:r>
    </w:p>
    <w:p>
      <w:pPr>
        <w:pStyle w:val="BookText"/>
        <w:rPr/>
      </w:pPr>
      <w:r>
        <w:rPr>
          <w:rFonts w:ascii="IRNazanin" w:hAnsi="IRNazanin" w:eastAsia="IRNazanin"/>
          <w:color w:val="111111"/>
          <w:sz w:val="28"/>
          <w:sz w:val="28"/>
          <w:szCs w:val="28"/>
          <w:rtl w:val="true"/>
          <w:lang w:bidi="fa-IR"/>
        </w:rPr>
        <w:t>مرابط کیف یصنع قال یقاتل عن بیضة الاسلام قال یجاهد قال لا الا ان یخاف علی</w:t>
      </w:r>
    </w:p>
    <w:p>
      <w:pPr>
        <w:pStyle w:val="BookText"/>
        <w:rPr/>
      </w:pPr>
      <w:r>
        <w:rPr>
          <w:rFonts w:ascii="IRNazanin" w:hAnsi="IRNazanin" w:eastAsia="IRNazanin"/>
          <w:color w:val="111111"/>
          <w:sz w:val="28"/>
          <w:sz w:val="28"/>
          <w:szCs w:val="28"/>
          <w:rtl w:val="true"/>
          <w:lang w:bidi="fa-IR"/>
        </w:rPr>
        <w:t>ذراری المسلمین قلت أرأیتک لو أن الروم دخلوا علی المسلمین لم ینبغ لهم ان</w:t>
      </w:r>
    </w:p>
    <w:p>
      <w:pPr>
        <w:pStyle w:val="BookText"/>
        <w:rPr/>
      </w:pPr>
      <w:r>
        <w:rPr>
          <w:rFonts w:ascii="IRNazanin" w:hAnsi="IRNazanin" w:eastAsia="IRNazanin"/>
          <w:color w:val="111111"/>
          <w:sz w:val="28"/>
          <w:sz w:val="28"/>
          <w:szCs w:val="28"/>
          <w:rtl w:val="true"/>
          <w:lang w:bidi="fa-IR"/>
        </w:rPr>
        <w:t>یمنعوهم قال یرابط ولا یقاتل فان خاف علی بیضة الاسلام والمسلمین قاتل فیکون</w:t>
      </w:r>
    </w:p>
    <w:p>
      <w:pPr>
        <w:pStyle w:val="BookText"/>
        <w:rPr/>
      </w:pPr>
      <w:r>
        <w:rPr>
          <w:rFonts w:ascii="IRNazanin" w:hAnsi="IRNazanin" w:eastAsia="IRNazanin"/>
          <w:color w:val="111111"/>
          <w:sz w:val="28"/>
          <w:sz w:val="28"/>
          <w:szCs w:val="28"/>
          <w:rtl w:val="true"/>
          <w:lang w:bidi="fa-IR"/>
        </w:rPr>
        <w:t>قتاله لنفسه لا للسلطان لان فی دروس الاسلام دروس ذکر محمد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روضة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والحسین بن محمد جمیعا</w:t>
      </w:r>
    </w:p>
    <w:p>
      <w:pPr>
        <w:pStyle w:val="BookText"/>
        <w:rPr/>
      </w:pPr>
      <w:r>
        <w:rPr>
          <w:rFonts w:ascii="IRNazanin" w:hAnsi="IRNazanin" w:eastAsia="IRNazanin"/>
          <w:color w:val="111111"/>
          <w:sz w:val="28"/>
          <w:sz w:val="28"/>
          <w:szCs w:val="28"/>
          <w:rtl w:val="true"/>
          <w:lang w:bidi="fa-IR"/>
        </w:rPr>
        <w:t>عن جعفر بن محمد عن عباد بن یعقوب عن أحمد بن إسماعیل عن عمرو بن کیسان عن أبی</w:t>
      </w:r>
    </w:p>
    <w:p>
      <w:pPr>
        <w:pStyle w:val="BookText"/>
        <w:rPr/>
      </w:pPr>
      <w:r>
        <w:rPr>
          <w:rFonts w:ascii="IRNazanin" w:hAnsi="IRNazanin" w:eastAsia="IRNazanin"/>
          <w:color w:val="111111"/>
          <w:sz w:val="28"/>
          <w:sz w:val="28"/>
          <w:szCs w:val="28"/>
          <w:rtl w:val="true"/>
          <w:lang w:bidi="fa-IR"/>
        </w:rPr>
        <w:t>عبد الله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محمد بن علی علیهما السلام کم الرباط عندکم</w:t>
      </w:r>
    </w:p>
    <w:p>
      <w:pPr>
        <w:pStyle w:val="BookText"/>
        <w:rPr/>
      </w:pPr>
      <w:r>
        <w:rPr>
          <w:rFonts w:ascii="IRNazanin" w:hAnsi="IRNazanin" w:eastAsia="IRNazanin"/>
          <w:color w:val="111111"/>
          <w:sz w:val="28"/>
          <w:sz w:val="28"/>
          <w:szCs w:val="28"/>
          <w:rtl w:val="true"/>
          <w:lang w:bidi="fa-IR"/>
        </w:rPr>
        <w:t>قلت أربعون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رباطنا رباط الدهر ومن ارتبط فینا دابة کان له وزنها ووزن</w:t>
      </w:r>
    </w:p>
    <w:p>
      <w:pPr>
        <w:pStyle w:val="BookText"/>
        <w:rPr/>
      </w:pPr>
      <w:r>
        <w:rPr>
          <w:rFonts w:ascii="IRNazanin" w:hAnsi="IRNazanin" w:eastAsia="IRNazanin"/>
          <w:color w:val="111111"/>
          <w:sz w:val="28"/>
          <w:sz w:val="28"/>
          <w:szCs w:val="28"/>
          <w:rtl w:val="true"/>
          <w:lang w:bidi="fa-IR"/>
        </w:rPr>
        <w:t>وزنها ما کانت عنده، ومن ارتبط فینا سلاحا کان له وزنه ما کان عنده، لا تجزعوا من</w:t>
      </w:r>
    </w:p>
    <w:p>
      <w:pPr>
        <w:pStyle w:val="BookText"/>
        <w:rPr/>
      </w:pPr>
      <w:r>
        <w:rPr>
          <w:rFonts w:ascii="IRNazanin" w:hAnsi="IRNazanin" w:eastAsia="IRNazanin"/>
          <w:color w:val="111111"/>
          <w:sz w:val="28"/>
          <w:sz w:val="28"/>
          <w:szCs w:val="28"/>
          <w:rtl w:val="true"/>
          <w:lang w:bidi="fa-IR"/>
        </w:rPr>
        <w:t>مرة ولا من مرتین ولا من ثلاث ولا من أربع فإنما مثلنا ومثلکم مثل نبی کان فی بنی</w:t>
      </w:r>
    </w:p>
    <w:p>
      <w:pPr>
        <w:pStyle w:val="BookText"/>
        <w:rPr/>
      </w:pPr>
      <w:r>
        <w:rPr>
          <w:rFonts w:ascii="IRNazanin" w:hAnsi="IRNazanin" w:eastAsia="IRNazanin"/>
          <w:color w:val="111111"/>
          <w:sz w:val="28"/>
          <w:sz w:val="28"/>
          <w:szCs w:val="28"/>
          <w:rtl w:val="true"/>
          <w:lang w:bidi="fa-IR"/>
        </w:rPr>
        <w:t>إسرائیل فأوحی الله عز وجل الیه ان ادع قومک للقتال فانی سأنصرک فجمعهم من</w:t>
      </w:r>
    </w:p>
    <w:p>
      <w:pPr>
        <w:pStyle w:val="BookText"/>
        <w:rPr/>
      </w:pPr>
      <w:r>
        <w:rPr>
          <w:rFonts w:ascii="IRNazanin" w:hAnsi="IRNazanin" w:eastAsia="IRNazanin"/>
          <w:color w:val="111111"/>
          <w:sz w:val="28"/>
          <w:sz w:val="28"/>
          <w:szCs w:val="28"/>
          <w:rtl w:val="true"/>
          <w:lang w:bidi="fa-IR"/>
        </w:rPr>
        <w:t>رؤوس الجبال ومن غیر ذلک ثم توجه بهم فما ضربوا بسیف ولا طعنوا برمح حتی</w:t>
      </w:r>
    </w:p>
    <w:p>
      <w:pPr>
        <w:pStyle w:val="BookText"/>
        <w:rPr/>
      </w:pPr>
      <w:r>
        <w:rPr>
          <w:rFonts w:ascii="IRNazanin" w:hAnsi="IRNazanin" w:eastAsia="IRNazanin"/>
          <w:color w:val="111111"/>
          <w:sz w:val="28"/>
          <w:sz w:val="28"/>
          <w:szCs w:val="28"/>
          <w:rtl w:val="true"/>
          <w:lang w:bidi="fa-IR"/>
        </w:rPr>
        <w:t>انهزموا ثم أوحی الله تعالی الیه ان ادع قومک إلی القتال فأنی سأنصرک فجمعهم ثم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بهم فما ضربوا بسیف ولا طعنوا برمح حتی انهزموا ثم أوحی الله الیه ان ادع</w:t>
      </w:r>
      <w:bookmarkStart w:id="46" w:name="pg16866_204666"/>
    </w:p>
    <w:p>
      <w:pPr>
        <w:pStyle w:val="BookText"/>
        <w:rPr/>
      </w:pPr>
      <w:bookmarkEnd w:id="46"/>
      <w:r>
        <w:rPr>
          <w:rFonts w:ascii="IRNazanin" w:hAnsi="IRNazanin" w:eastAsia="IRNazanin"/>
          <w:color w:val="111111"/>
          <w:sz w:val="28"/>
          <w:sz w:val="28"/>
          <w:szCs w:val="28"/>
          <w:rtl w:val="true"/>
          <w:lang w:bidi="fa-IR"/>
        </w:rPr>
        <w:t>قومک إلی القتال فانی سأنصرک فدعاهم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وعدتنا النصر فما نصرنا فأوحی الله</w:t>
      </w:r>
    </w:p>
    <w:p>
      <w:pPr>
        <w:pStyle w:val="BookText"/>
        <w:rPr/>
      </w:pPr>
      <w:r>
        <w:rPr>
          <w:rFonts w:ascii="IRNazanin" w:hAnsi="IRNazanin" w:eastAsia="IRNazanin"/>
          <w:color w:val="111111"/>
          <w:sz w:val="28"/>
          <w:sz w:val="28"/>
          <w:szCs w:val="28"/>
          <w:rtl w:val="true"/>
          <w:lang w:bidi="fa-IR"/>
        </w:rPr>
        <w:t>تعالی الیه اما ان یختاروا القتال أو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القتال أحب إلی من النار فدعاهم</w:t>
      </w:r>
    </w:p>
    <w:p>
      <w:pPr>
        <w:pStyle w:val="BookText"/>
        <w:rPr/>
      </w:pPr>
      <w:r>
        <w:rPr>
          <w:rFonts w:ascii="IRNazanin" w:hAnsi="IRNazanin" w:eastAsia="IRNazanin"/>
          <w:color w:val="111111"/>
          <w:sz w:val="28"/>
          <w:sz w:val="28"/>
          <w:szCs w:val="28"/>
          <w:rtl w:val="true"/>
          <w:lang w:bidi="fa-IR"/>
        </w:rPr>
        <w:t>فأجابه منهم ثلاثمأة وثلاثة عشر عدة اهل بدر فتوجه بهم فما ضربوا بسیف ولا طعنوا</w:t>
      </w:r>
    </w:p>
    <w:p>
      <w:pPr>
        <w:pStyle w:val="BookText"/>
        <w:rPr/>
      </w:pPr>
      <w:r>
        <w:rPr>
          <w:rFonts w:ascii="IRNazanin" w:hAnsi="IRNazanin" w:eastAsia="IRNazanin"/>
          <w:color w:val="111111"/>
          <w:sz w:val="28"/>
          <w:sz w:val="28"/>
          <w:szCs w:val="28"/>
          <w:rtl w:val="true"/>
          <w:lang w:bidi="fa-IR"/>
        </w:rPr>
        <w:t>برمح حتی فتح الله عز وجل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قوله علیه السلام خیول</w:t>
      </w:r>
    </w:p>
    <w:p>
      <w:pPr>
        <w:pStyle w:val="BookText"/>
        <w:rPr/>
      </w:pPr>
      <w:r>
        <w:rPr>
          <w:rFonts w:ascii="IRNazanin" w:hAnsi="IRNazanin" w:eastAsia="IRNazanin"/>
          <w:color w:val="111111"/>
          <w:sz w:val="28"/>
          <w:sz w:val="28"/>
          <w:szCs w:val="28"/>
          <w:rtl w:val="true"/>
          <w:lang w:bidi="fa-IR"/>
        </w:rPr>
        <w:t>الغزاة فی الدنیا خیولهم فی الجنة وفی أحادیث الباب التالی وما یتلوه ما یناسب ذلک</w:t>
      </w:r>
    </w:p>
    <w:p>
      <w:pPr>
        <w:pStyle w:val="BookText"/>
        <w:rPr/>
      </w:pPr>
      <w:r>
        <w:rPr>
          <w:rFonts w:ascii="IRNazanin" w:hAnsi="IRNazanin" w:eastAsia="IRNazanin"/>
          <w:color w:val="111111"/>
          <w:sz w:val="28"/>
          <w:sz w:val="28"/>
          <w:szCs w:val="28"/>
          <w:rtl w:val="true"/>
          <w:lang w:bidi="fa-IR"/>
        </w:rPr>
        <w:t xml:space="preserve">وفی روایة عبد الملک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اشتراط وجوب الجهاد بامر الامام ما یناسب ذلک</w:t>
      </w:r>
    </w:p>
    <w:p>
      <w:pPr>
        <w:pStyle w:val="BookText"/>
        <w:rPr/>
      </w:pPr>
      <w:r>
        <w:rPr>
          <w:rFonts w:ascii="IRNazanin" w:hAnsi="IRNazanin" w:eastAsia="IRNazanin"/>
          <w:color w:val="111111"/>
          <w:sz w:val="28"/>
          <w:sz w:val="28"/>
          <w:szCs w:val="28"/>
          <w:rtl w:val="true"/>
          <w:lang w:bidi="fa-IR"/>
        </w:rPr>
        <w:t xml:space="preserve">وکذا فی روایة ابن المغیرة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وفی روایة زید من باب ما ورد فی اجر</w:t>
      </w:r>
    </w:p>
    <w:p>
      <w:pPr>
        <w:pStyle w:val="BookText"/>
        <w:rPr/>
      </w:pPr>
      <w:r>
        <w:rPr>
          <w:rFonts w:ascii="IRNazanin" w:hAnsi="IRNazanin" w:eastAsia="IRNazanin"/>
          <w:color w:val="111111"/>
          <w:sz w:val="28"/>
          <w:sz w:val="28"/>
          <w:szCs w:val="28"/>
          <w:rtl w:val="true"/>
          <w:lang w:bidi="fa-IR"/>
        </w:rPr>
        <w:t>الحبلی من أبواب احکام الأولاد قوله صلی الله علیه وآله بلی للمرأة ما بین حملها إلی وضعها إلی</w:t>
      </w:r>
    </w:p>
    <w:p>
      <w:pPr>
        <w:pStyle w:val="BookText"/>
        <w:rPr/>
      </w:pPr>
      <w:r>
        <w:rPr>
          <w:rFonts w:ascii="IRNazanin" w:hAnsi="IRNazanin" w:eastAsia="IRNazanin"/>
          <w:color w:val="111111"/>
          <w:sz w:val="28"/>
          <w:sz w:val="28"/>
          <w:szCs w:val="28"/>
          <w:rtl w:val="true"/>
          <w:lang w:bidi="fa-IR"/>
        </w:rPr>
        <w:t>فطامها من الاجر کالمرابط فی سبیل الله</w:t>
      </w:r>
      <w:r>
        <w:rPr>
          <w:rFonts w:eastAsia="IRNazanin" w:cs="IRNazanin"/>
          <w:color w:val="111111"/>
          <w:sz w:val="28"/>
          <w:szCs w:val="28"/>
          <w:rtl w:val="true"/>
          <w:lang w:bidi="fa-IR"/>
        </w:rPr>
        <w:t>.</w:t>
      </w:r>
    </w:p>
    <w:p>
      <w:pPr>
        <w:pStyle w:val="Heading4"/>
        <w:numPr>
          <w:ilvl w:val="3"/>
          <w:numId w:val="1"/>
        </w:numPr>
        <w:rPr/>
      </w:pPr>
      <w:bookmarkStart w:id="47" w:name="__RefHeading___Toc10040649_417432637"/>
      <w:bookmarkStart w:id="48" w:name="_Toc18"/>
      <w:bookmarkEnd w:id="47"/>
      <w:r>
        <w:rPr>
          <w:rtl w:val="true"/>
        </w:rPr>
        <w:t>(</w:t>
      </w:r>
      <w:r>
        <w:rPr/>
        <w:t>11</w:t>
      </w:r>
      <w:r>
        <w:rPr>
          <w:rtl w:val="true"/>
        </w:rPr>
        <w:t xml:space="preserve">) </w:t>
      </w:r>
      <w:r>
        <w:rPr>
          <w:rtl w:val="true"/>
        </w:rPr>
        <w:t>باب استحباب ارتباط الخیل لدفع العدو</w:t>
      </w:r>
      <w:bookmarkEnd w:id="48"/>
    </w:p>
    <w:p>
      <w:pPr>
        <w:pStyle w:val="BookText"/>
        <w:rPr/>
      </w:pPr>
      <w:r>
        <w:rPr>
          <w:rFonts w:ascii="IRNazanin" w:hAnsi="IRNazanin" w:eastAsia="IRNazanin"/>
          <w:color w:val="111111"/>
          <w:sz w:val="28"/>
          <w:sz w:val="28"/>
          <w:szCs w:val="28"/>
          <w:rtl w:val="true"/>
          <w:lang w:bidi="fa-IR"/>
        </w:rPr>
        <w:t xml:space="preserve">قال الله تعالی فی س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واعدوا لهم ما استطعتم من قوة ومن رباط</w:t>
      </w:r>
    </w:p>
    <w:p>
      <w:pPr>
        <w:pStyle w:val="BookText"/>
        <w:rPr/>
      </w:pPr>
      <w:r>
        <w:rPr>
          <w:rFonts w:ascii="IRNazanin" w:hAnsi="IRNazanin" w:eastAsia="IRNazanin"/>
          <w:color w:val="111111"/>
          <w:sz w:val="28"/>
          <w:sz w:val="28"/>
          <w:szCs w:val="28"/>
          <w:rtl w:val="true"/>
          <w:lang w:bidi="fa-IR"/>
        </w:rPr>
        <w:t xml:space="preserve">الخیل ترهبون به عدو الله وعدوکم وآخرین من دونهم لا تعلمونهم الله یعلمهم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القاسم بن</w:t>
      </w:r>
    </w:p>
    <w:p>
      <w:pPr>
        <w:pStyle w:val="BookText"/>
        <w:rPr/>
      </w:pPr>
      <w:r>
        <w:rPr>
          <w:rFonts w:ascii="IRNazanin" w:hAnsi="IRNazanin" w:eastAsia="IRNazanin"/>
          <w:color w:val="111111"/>
          <w:sz w:val="28"/>
          <w:sz w:val="28"/>
          <w:szCs w:val="28"/>
          <w:rtl w:val="true"/>
          <w:lang w:bidi="fa-IR"/>
        </w:rPr>
        <w:t xml:space="preserve">یحیی عن جده الحسن بن راشد عن یعقوب بن جعفر ابن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 قال سمعت أبا الحسن علیه السلام یقول من ربط فرسا عتیقا محیت عنه</w:t>
      </w:r>
    </w:p>
    <w:p>
      <w:pPr>
        <w:pStyle w:val="BookText"/>
        <w:rPr/>
      </w:pPr>
      <w:r>
        <w:rPr>
          <w:rFonts w:ascii="IRNazanin" w:hAnsi="IRNazanin" w:eastAsia="IRNazanin"/>
          <w:color w:val="111111"/>
          <w:sz w:val="28"/>
          <w:sz w:val="28"/>
          <w:szCs w:val="28"/>
          <w:rtl w:val="true"/>
          <w:lang w:bidi="fa-IR"/>
        </w:rPr>
        <w:t xml:space="preserve">ثلاث سیئات فی کل یوم وکتب له احدی عشرة </w:t>
      </w:r>
      <w:r>
        <w:rPr>
          <w:rStyle w:val="FootnoteAnchor"/>
          <w:rtl w:val="true"/>
        </w:rPr>
        <w:footnoteReference w:id="12"/>
      </w:r>
      <w:r>
        <w:rPr>
          <w:rFonts w:ascii="IRNazanin" w:hAnsi="IRNazanin" w:eastAsia="IRNazanin"/>
          <w:color w:val="111111"/>
          <w:sz w:val="28"/>
          <w:sz w:val="28"/>
          <w:szCs w:val="28"/>
          <w:rtl w:val="true"/>
          <w:lang w:bidi="fa-IR"/>
        </w:rPr>
        <w:t>حسنة ومن ارتبط هجینا محیت</w:t>
      </w:r>
    </w:p>
    <w:p>
      <w:pPr>
        <w:pStyle w:val="BookText"/>
        <w:rPr/>
      </w:pPr>
      <w:r>
        <w:rPr>
          <w:rFonts w:ascii="IRNazanin" w:hAnsi="IRNazanin" w:eastAsia="IRNazanin"/>
          <w:color w:val="111111"/>
          <w:sz w:val="28"/>
          <w:sz w:val="28"/>
          <w:szCs w:val="28"/>
          <w:rtl w:val="true"/>
          <w:lang w:bidi="fa-IR"/>
        </w:rPr>
        <w:t>عنه فی کل یوم سیئتان وکتب له سبع حسنات ومن ارتبط برذونا یرید به جمالا أو</w:t>
      </w:r>
    </w:p>
    <w:p>
      <w:pPr>
        <w:pStyle w:val="BookText"/>
        <w:rPr/>
      </w:pPr>
      <w:r>
        <w:rPr>
          <w:rFonts w:ascii="IRNazanin" w:hAnsi="IRNazanin" w:eastAsia="IRNazanin"/>
          <w:color w:val="111111"/>
          <w:sz w:val="28"/>
          <w:sz w:val="28"/>
          <w:szCs w:val="28"/>
          <w:rtl w:val="true"/>
          <w:lang w:bidi="fa-IR"/>
        </w:rPr>
        <w:t>قضاء حوائج أو دفع عدو عنه محیت عنه کل یوم سیئة واحدة وکتب له ست حسنات</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قال حدثنا سعد بن عبد الله عن المحاسن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 الله عن القاسم بن یحیی وذکر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بکر بن صالح عن سلیمان بن جعفر الجعفری</w:t>
      </w:r>
    </w:p>
    <w:p>
      <w:pPr>
        <w:pStyle w:val="BookText"/>
        <w:rPr/>
      </w:pPr>
      <w:r>
        <w:rPr>
          <w:rFonts w:ascii="IRNazanin" w:hAnsi="IRNazanin" w:eastAsia="IRNazanin"/>
          <w:color w:val="111111"/>
          <w:sz w:val="28"/>
          <w:sz w:val="28"/>
          <w:szCs w:val="28"/>
          <w:rtl w:val="true"/>
          <w:lang w:bidi="fa-IR"/>
        </w:rPr>
        <w:t>عن أبی الحسن علیه السلام قال سمعته یقول الخیل علی کل منخر منها شیطان فإذا أراد</w:t>
      </w:r>
    </w:p>
    <w:p>
      <w:pPr>
        <w:pStyle w:val="BookText"/>
        <w:rPr/>
      </w:pPr>
      <w:r>
        <w:rPr>
          <w:rFonts w:ascii="IRNazanin" w:hAnsi="IRNazanin" w:eastAsia="IRNazanin"/>
          <w:color w:val="111111"/>
          <w:sz w:val="28"/>
          <w:sz w:val="28"/>
          <w:szCs w:val="28"/>
          <w:rtl w:val="true"/>
          <w:lang w:bidi="fa-IR"/>
        </w:rPr>
        <w:t>أحدکم ان یلجمها فلیسم قال وسمعته یقول من ربط فرسا عتیقا محیت عنه عشر سیئات</w:t>
      </w:r>
    </w:p>
    <w:p>
      <w:pPr>
        <w:pStyle w:val="BookText"/>
        <w:rPr/>
      </w:pPr>
      <w:r>
        <w:rPr>
          <w:rFonts w:ascii="IRNazanin" w:hAnsi="IRNazanin" w:eastAsia="IRNazanin"/>
          <w:color w:val="111111"/>
          <w:sz w:val="28"/>
          <w:sz w:val="28"/>
          <w:szCs w:val="28"/>
          <w:rtl w:val="true"/>
          <w:lang w:bidi="fa-IR"/>
        </w:rPr>
        <w:t>وکتبت له احدی عشر فی کل یوم ومن ارتبط هجینا محیت عنه فی کل یوم سیئتان</w:t>
      </w:r>
    </w:p>
    <w:p>
      <w:pPr>
        <w:pStyle w:val="BookText"/>
        <w:rPr/>
      </w:pPr>
      <w:r>
        <w:rPr>
          <w:rFonts w:ascii="IRNazanin" w:hAnsi="IRNazanin" w:eastAsia="IRNazanin"/>
          <w:color w:val="111111"/>
          <w:sz w:val="28"/>
          <w:sz w:val="28"/>
          <w:szCs w:val="28"/>
          <w:rtl w:val="true"/>
          <w:lang w:bidi="fa-IR"/>
        </w:rPr>
        <w:t>وکتبت له تسع حسنات فی کل یوم ومن ارتبط برذونا یرید به جمالا أو قضاء حاجة</w:t>
      </w:r>
    </w:p>
    <w:p>
      <w:pPr>
        <w:pStyle w:val="BookText"/>
        <w:rPr/>
      </w:pPr>
      <w:r>
        <w:rPr>
          <w:rFonts w:ascii="IRNazanin" w:hAnsi="IRNazanin" w:eastAsia="IRNazanin"/>
          <w:color w:val="111111"/>
          <w:sz w:val="28"/>
          <w:sz w:val="28"/>
          <w:szCs w:val="28"/>
          <w:rtl w:val="true"/>
          <w:lang w:bidi="fa-IR"/>
        </w:rPr>
        <w:t>أو دفع عدو محیت عنه فی کل یوم سیئة وکتب له ست حسنات ومن ارتبط فرسا أشقر</w:t>
      </w:r>
    </w:p>
    <w:p>
      <w:pPr>
        <w:pStyle w:val="BookText"/>
        <w:rPr/>
      </w:pPr>
      <w:r>
        <w:rPr>
          <w:rFonts w:ascii="IRNazanin" w:hAnsi="IRNazanin" w:eastAsia="IRNazanin"/>
          <w:color w:val="111111"/>
          <w:sz w:val="28"/>
          <w:sz w:val="28"/>
          <w:szCs w:val="28"/>
          <w:rtl w:val="true"/>
          <w:lang w:bidi="fa-IR"/>
        </w:rPr>
        <w:t>أغر أو أقرح فإن کان أغر سائل الغرة به وضح فی قوائمه فهو أحب إلی ولم یدخل بیته</w:t>
      </w:r>
    </w:p>
    <w:p>
      <w:pPr>
        <w:pStyle w:val="BookText"/>
        <w:rPr/>
      </w:pPr>
      <w:r>
        <w:rPr>
          <w:rFonts w:ascii="IRNazanin" w:hAnsi="IRNazanin" w:eastAsia="IRNazanin"/>
          <w:color w:val="111111"/>
          <w:sz w:val="28"/>
          <w:sz w:val="28"/>
          <w:szCs w:val="28"/>
          <w:rtl w:val="true"/>
          <w:lang w:bidi="fa-IR"/>
        </w:rPr>
        <w:t>فقر ما دام ذاک الفرس فیه وما دام فی ملک صاحبه لا یدخل بیته حیف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ره قال</w:t>
      </w:r>
    </w:p>
    <w:p>
      <w:pPr>
        <w:pStyle w:val="BookText"/>
        <w:rPr/>
      </w:pPr>
      <w:r>
        <w:rPr>
          <w:rFonts w:ascii="IRNazanin" w:hAnsi="IRNazanin" w:eastAsia="IRNazanin"/>
          <w:color w:val="111111"/>
          <w:sz w:val="28"/>
          <w:sz w:val="28"/>
          <w:szCs w:val="28"/>
          <w:rtl w:val="true"/>
          <w:lang w:bidi="fa-IR"/>
        </w:rPr>
        <w:t xml:space="preserve">حدثنا علی بن الحسین السعد آبادی عن المحاسن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w:t>
      </w:r>
    </w:p>
    <w:p>
      <w:pPr>
        <w:pStyle w:val="BookText"/>
        <w:rPr/>
      </w:pPr>
      <w:r>
        <w:rPr>
          <w:rFonts w:ascii="IRNazanin" w:hAnsi="IRNazanin" w:eastAsia="IRNazanin"/>
          <w:color w:val="111111"/>
          <w:sz w:val="28"/>
          <w:sz w:val="28"/>
          <w:szCs w:val="28"/>
          <w:rtl w:val="true"/>
          <w:lang w:bidi="fa-IR"/>
        </w:rPr>
        <w:t xml:space="preserve">بکر بن صالح عن سلیمان الجعفری قال 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یقول من ارتبط فرسا فی سبیل الله أشقر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وزاد فی ثواب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وسمعته یقول من ارتبط فرسا لیرهب به عدوا أو یستعین به علی حمالة </w:t>
      </w:r>
      <w:r>
        <w:rPr>
          <w:rStyle w:val="FootnoteAnchor"/>
          <w:rtl w:val="true"/>
        </w:rPr>
        <w:footnoteReference w:id="13"/>
      </w:r>
      <w:r>
        <w:rPr>
          <w:rFonts w:ascii="IRNazanin" w:hAnsi="IRNazanin" w:eastAsia="IRNazanin"/>
          <w:color w:val="111111"/>
          <w:sz w:val="28"/>
          <w:sz w:val="28"/>
          <w:szCs w:val="28"/>
          <w:rtl w:val="true"/>
          <w:lang w:bidi="fa-IR"/>
        </w:rPr>
        <w:t>لم یزل</w:t>
      </w:r>
    </w:p>
    <w:p>
      <w:pPr>
        <w:pStyle w:val="BookText"/>
        <w:rPr/>
      </w:pPr>
      <w:r>
        <w:rPr>
          <w:rFonts w:ascii="IRNazanin" w:hAnsi="IRNazanin" w:eastAsia="IRNazanin"/>
          <w:color w:val="111111"/>
          <w:sz w:val="28"/>
          <w:sz w:val="28"/>
          <w:szCs w:val="28"/>
          <w:rtl w:val="true"/>
          <w:lang w:bidi="fa-IR"/>
        </w:rPr>
        <w:t>معانا علیه ابدا ما دام فی ملکه ولا تدخل بیته خصاصة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معلی بن محمد عن یب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عمن أخبره عن ابن طیفور المتطبب قال سألنی أبو الحسن</w:t>
      </w:r>
    </w:p>
    <w:p>
      <w:pPr>
        <w:pStyle w:val="BookText"/>
        <w:rPr/>
      </w:pPr>
      <w:r>
        <w:rPr>
          <w:rFonts w:ascii="IRNazanin" w:hAnsi="IRNazanin" w:eastAsia="IRNazanin"/>
          <w:color w:val="111111"/>
          <w:sz w:val="28"/>
          <w:sz w:val="28"/>
          <w:szCs w:val="28"/>
          <w:rtl w:val="true"/>
          <w:lang w:bidi="fa-IR"/>
        </w:rPr>
        <w:t>علیه السلام ای شئ ترکب قلت حمارا فقال بکم ابتعته قلت بثلاثة عشر دینارا فقال إن هذا</w:t>
      </w:r>
    </w:p>
    <w:p>
      <w:pPr>
        <w:pStyle w:val="BookText"/>
        <w:rPr/>
      </w:pPr>
      <w:r>
        <w:rPr>
          <w:rFonts w:ascii="IRNazanin" w:hAnsi="IRNazanin" w:eastAsia="IRNazanin"/>
          <w:color w:val="111111"/>
          <w:sz w:val="28"/>
          <w:sz w:val="28"/>
          <w:szCs w:val="28"/>
          <w:rtl w:val="true"/>
          <w:lang w:bidi="fa-IR"/>
        </w:rPr>
        <w:t>هو السرف ان تشتری حمارا بثلاثة عشر دینارا وتدع برذونا قلت یا سیدی ان مؤنة</w:t>
      </w:r>
    </w:p>
    <w:p>
      <w:pPr>
        <w:pStyle w:val="BookText"/>
        <w:rPr/>
      </w:pPr>
      <w:r>
        <w:rPr>
          <w:rFonts w:ascii="IRNazanin" w:hAnsi="IRNazanin" w:eastAsia="IRNazanin"/>
          <w:color w:val="111111"/>
          <w:sz w:val="28"/>
          <w:sz w:val="28"/>
          <w:szCs w:val="28"/>
          <w:rtl w:val="true"/>
          <w:lang w:bidi="fa-IR"/>
        </w:rPr>
        <w:t xml:space="preserve">البرذون أکثر من مؤنة الحمار قال فقال إن الذی یمون الحمار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یمون</w:t>
      </w:r>
    </w:p>
    <w:p>
      <w:pPr>
        <w:pStyle w:val="BookText"/>
        <w:rPr/>
      </w:pPr>
      <w:r>
        <w:rPr>
          <w:rFonts w:ascii="IRNazanin" w:hAnsi="IRNazanin" w:eastAsia="IRNazanin"/>
          <w:color w:val="111111"/>
          <w:sz w:val="28"/>
          <w:sz w:val="28"/>
          <w:szCs w:val="28"/>
          <w:rtl w:val="true"/>
          <w:lang w:bidi="fa-IR"/>
        </w:rPr>
        <w:t xml:space="preserve">البرذون اما علمت </w:t>
      </w:r>
      <w:r>
        <w:rPr>
          <w:rStyle w:val="FootnoteAnchor"/>
          <w:rtl w:val="true"/>
        </w:rPr>
        <w:footnoteReference w:id="14"/>
      </w:r>
      <w:r>
        <w:rPr>
          <w:rFonts w:ascii="IRNazanin" w:hAnsi="IRNazanin" w:eastAsia="IRNazanin"/>
          <w:color w:val="111111"/>
          <w:sz w:val="28"/>
          <w:sz w:val="28"/>
          <w:szCs w:val="28"/>
          <w:rtl w:val="true"/>
          <w:lang w:bidi="fa-IR"/>
        </w:rPr>
        <w:t>انه من ارتبط دابة متوقعا به امرنا ویغیظ به عدونا وهو</w:t>
      </w:r>
    </w:p>
    <w:p>
      <w:pPr>
        <w:pStyle w:val="BookText"/>
        <w:rPr/>
      </w:pPr>
      <w:r>
        <w:rPr>
          <w:rFonts w:ascii="IRNazanin" w:hAnsi="IRNazanin" w:eastAsia="IRNazanin"/>
          <w:color w:val="111111"/>
          <w:sz w:val="28"/>
          <w:sz w:val="28"/>
          <w:szCs w:val="28"/>
          <w:rtl w:val="true"/>
          <w:lang w:bidi="fa-IR"/>
        </w:rPr>
        <w:t>منسوب الینا أدر الله رزقه وشرح صدره وبلغه أمله وکان عونا علی حوائجه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الخیل معقود بنواصیها الخیر</w:t>
      </w:r>
    </w:p>
    <w:p>
      <w:pPr>
        <w:pStyle w:val="BookText"/>
        <w:rPr/>
      </w:pPr>
      <w:r>
        <w:rPr>
          <w:rFonts w:ascii="IRNazanin" w:hAnsi="IRNazanin" w:eastAsia="IRNazanin"/>
          <w:color w:val="111111"/>
          <w:sz w:val="28"/>
          <w:sz w:val="28"/>
          <w:szCs w:val="28"/>
          <w:rtl w:val="true"/>
          <w:lang w:bidi="fa-IR"/>
        </w:rPr>
        <w:t>إلی یوم القیمة والمنفق علیها فی سبیل الله عز وجل کالباسط یده بالصدقة لا یقبضها</w:t>
      </w:r>
    </w:p>
    <w:p>
      <w:pPr>
        <w:pStyle w:val="BookText"/>
        <w:rPr/>
      </w:pPr>
      <w:r>
        <w:rPr>
          <w:rFonts w:ascii="IRNazanin" w:hAnsi="IRNazanin" w:eastAsia="IRNazanin"/>
          <w:color w:val="111111"/>
          <w:sz w:val="28"/>
          <w:sz w:val="28"/>
          <w:szCs w:val="28"/>
          <w:rtl w:val="true"/>
          <w:lang w:bidi="fa-IR"/>
        </w:rPr>
        <w:t>فإذا أعدت شیئا فأعده اقرح ارثم محجل الثلاثة طلق الیمین کمیتا ثم أغر تسلم وتغتم</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ره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المفید أبو علی الحسن</w:t>
      </w:r>
    </w:p>
    <w:p>
      <w:pPr>
        <w:pStyle w:val="BookText"/>
        <w:rPr/>
      </w:pPr>
      <w:r>
        <w:rPr>
          <w:rFonts w:ascii="IRNazanin" w:hAnsi="IRNazanin" w:eastAsia="IRNazanin"/>
          <w:color w:val="111111"/>
          <w:sz w:val="28"/>
          <w:sz w:val="28"/>
          <w:szCs w:val="28"/>
          <w:rtl w:val="true"/>
          <w:lang w:bidi="fa-IR"/>
        </w:rPr>
        <w:t>بن محمد الطوسی قال أخبرنا والدی ره قال أخبرنا أبو الحسن محمد بن محمد بن</w:t>
      </w:r>
    </w:p>
    <w:p>
      <w:pPr>
        <w:pStyle w:val="BookText"/>
        <w:rPr/>
      </w:pPr>
      <w:r>
        <w:rPr>
          <w:rFonts w:ascii="IRNazanin" w:hAnsi="IRNazanin" w:eastAsia="IRNazanin"/>
          <w:color w:val="111111"/>
          <w:sz w:val="28"/>
          <w:sz w:val="28"/>
          <w:szCs w:val="28"/>
          <w:rtl w:val="true"/>
          <w:lang w:bidi="fa-IR"/>
        </w:rPr>
        <w:t>محمد بن مخلد قال أخبرنا أبو الحسین قال أخبرنا محمد بن إسماعیل الترمذی قال</w:t>
      </w:r>
    </w:p>
    <w:p>
      <w:pPr>
        <w:pStyle w:val="BookText"/>
        <w:rPr/>
      </w:pPr>
      <w:r>
        <w:rPr>
          <w:rFonts w:ascii="IRNazanin" w:hAnsi="IRNazanin" w:eastAsia="IRNazanin"/>
          <w:color w:val="111111"/>
          <w:sz w:val="28"/>
          <w:sz w:val="28"/>
          <w:szCs w:val="28"/>
          <w:rtl w:val="true"/>
          <w:lang w:bidi="fa-IR"/>
        </w:rPr>
        <w:t>حدثنا سعد بن عنبسة قال حدثنا منصور بن وردان العطار قال حدثنا یوسف بن إسحاق</w:t>
      </w:r>
    </w:p>
    <w:p>
      <w:pPr>
        <w:pStyle w:val="BookText"/>
        <w:rPr/>
      </w:pPr>
      <w:r>
        <w:rPr>
          <w:rFonts w:ascii="IRNazanin" w:hAnsi="IRNazanin" w:eastAsia="IRNazanin"/>
          <w:color w:val="111111"/>
          <w:sz w:val="28"/>
          <w:sz w:val="28"/>
          <w:szCs w:val="28"/>
          <w:rtl w:val="true"/>
          <w:lang w:bidi="fa-IR"/>
        </w:rPr>
        <w:t>ابن أبی إسحاق عن الحارث عن علی علیه السلام ان رسول الله صلی الله علیه وآله قال الخیل معقود فی</w:t>
      </w:r>
    </w:p>
    <w:p>
      <w:pPr>
        <w:pStyle w:val="BookText"/>
        <w:rPr/>
      </w:pPr>
      <w:r>
        <w:rPr>
          <w:rFonts w:ascii="IRNazanin" w:hAnsi="IRNazanin" w:eastAsia="IRNazanin"/>
          <w:color w:val="111111"/>
          <w:sz w:val="28"/>
          <w:sz w:val="28"/>
          <w:szCs w:val="28"/>
          <w:rtl w:val="true"/>
          <w:lang w:bidi="fa-IR"/>
        </w:rPr>
        <w:t>نواصیها الخیر إلی یوم القیمة ومن ارتبط فرسا فی سبیل الله کان علفه وروثه وشرابه</w:t>
      </w:r>
    </w:p>
    <w:p>
      <w:pPr>
        <w:pStyle w:val="BookText"/>
        <w:rPr/>
      </w:pPr>
      <w:r>
        <w:rPr>
          <w:rFonts w:ascii="IRNazanin" w:hAnsi="IRNazanin" w:eastAsia="IRNazanin"/>
          <w:color w:val="111111"/>
          <w:sz w:val="28"/>
          <w:sz w:val="28"/>
          <w:szCs w:val="28"/>
          <w:rtl w:val="true"/>
          <w:lang w:bidi="fa-IR"/>
        </w:rPr>
        <w:t>فی میزانه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فی قول الله عز وجل الذین</w:t>
      </w:r>
    </w:p>
    <w:p>
      <w:pPr>
        <w:pStyle w:val="BookText"/>
        <w:rPr/>
      </w:pPr>
      <w:r>
        <w:rPr>
          <w:rFonts w:ascii="IRNazanin" w:hAnsi="IRNazanin" w:eastAsia="IRNazanin"/>
          <w:color w:val="111111"/>
          <w:sz w:val="28"/>
          <w:sz w:val="28"/>
          <w:szCs w:val="28"/>
          <w:rtl w:val="true"/>
          <w:lang w:bidi="fa-IR"/>
        </w:rPr>
        <w:t>ینفقون أموالهم باللیل والنهار سرا وعلانیة فلهم اجرهم عند ربهم ولا خوف علیهم</w:t>
      </w:r>
    </w:p>
    <w:p>
      <w:pPr>
        <w:pStyle w:val="BookText"/>
        <w:rPr/>
      </w:pPr>
      <w:r>
        <w:rPr>
          <w:rFonts w:ascii="IRNazanin" w:hAnsi="IRNazanin" w:eastAsia="IRNazanin"/>
          <w:color w:val="111111"/>
          <w:sz w:val="28"/>
          <w:sz w:val="28"/>
          <w:szCs w:val="28"/>
          <w:rtl w:val="true"/>
          <w:lang w:bidi="fa-IR"/>
        </w:rPr>
        <w:t>ولا هم یحزنون قال نزلت فی النفقة علی الخیل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 وآله قال یا علی النفقة</w:t>
      </w:r>
    </w:p>
    <w:p>
      <w:pPr>
        <w:pStyle w:val="BookText"/>
        <w:rPr/>
      </w:pPr>
      <w:r>
        <w:rPr>
          <w:rFonts w:ascii="IRNazanin" w:hAnsi="IRNazanin" w:eastAsia="IRNazanin"/>
          <w:color w:val="111111"/>
          <w:sz w:val="28"/>
          <w:sz w:val="28"/>
          <w:szCs w:val="28"/>
          <w:rtl w:val="true"/>
          <w:lang w:bidi="fa-IR"/>
        </w:rPr>
        <w:t>علی الخیل المرتبطة فی سبیل الله هی النفقة التی قال الله تعالی الذین ینفقون أموالهم</w:t>
      </w:r>
    </w:p>
    <w:p>
      <w:pPr>
        <w:pStyle w:val="BookText"/>
        <w:rPr/>
      </w:pPr>
      <w:r>
        <w:rPr>
          <w:rFonts w:ascii="IRNazanin" w:hAnsi="IRNazanin" w:eastAsia="IRNazanin"/>
          <w:color w:val="111111"/>
          <w:sz w:val="28"/>
          <w:sz w:val="28"/>
          <w:szCs w:val="28"/>
          <w:rtl w:val="true"/>
          <w:lang w:bidi="fa-IR"/>
        </w:rPr>
        <w:t>باللیل والنهار سرا وعلانیة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عن جده</w:t>
      </w:r>
    </w:p>
    <w:p>
      <w:pPr>
        <w:pStyle w:val="BookText"/>
        <w:rPr/>
      </w:pPr>
      <w:r>
        <w:rPr>
          <w:rFonts w:ascii="IRNazanin" w:hAnsi="IRNazanin" w:eastAsia="IRNazanin"/>
          <w:color w:val="111111"/>
          <w:sz w:val="28"/>
          <w:sz w:val="28"/>
          <w:szCs w:val="28"/>
          <w:rtl w:val="true"/>
          <w:lang w:bidi="fa-IR"/>
        </w:rPr>
        <w:t>علی بن الحسین عن أبیه الحسین علیهما السلام ان رسول الله صلی الله علیه وآله بعث مع علی علیه السلام ثلاثین</w:t>
      </w:r>
    </w:p>
    <w:p>
      <w:pPr>
        <w:pStyle w:val="BookText"/>
        <w:rPr/>
      </w:pPr>
      <w:r>
        <w:rPr>
          <w:rFonts w:ascii="IRNazanin" w:hAnsi="IRNazanin" w:eastAsia="IRNazanin"/>
          <w:color w:val="111111"/>
          <w:sz w:val="28"/>
          <w:sz w:val="28"/>
          <w:szCs w:val="28"/>
          <w:rtl w:val="true"/>
          <w:lang w:bidi="fa-IR"/>
        </w:rPr>
        <w:t>فرسا فی غزاة السلاسل فقال یا علی أتلو علیک آیة فی نفقة الخیل الذین ینفقون أموالهم باللیل والنهار سرا وعلانیة یا علی هی النفقة علی الخیل ینفق الرجل سرا</w:t>
      </w:r>
    </w:p>
    <w:p>
      <w:pPr>
        <w:pStyle w:val="BookText"/>
        <w:rPr/>
      </w:pPr>
      <w:r>
        <w:rPr>
          <w:rFonts w:ascii="IRNazanin" w:hAnsi="IRNazanin" w:eastAsia="IRNazanin"/>
          <w:color w:val="111111"/>
          <w:sz w:val="28"/>
          <w:sz w:val="28"/>
          <w:szCs w:val="28"/>
          <w:rtl w:val="true"/>
          <w:lang w:bidi="fa-IR"/>
        </w:rPr>
        <w:t>وعلانیة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من ارتبط فرسا فی سبیل</w:t>
      </w:r>
    </w:p>
    <w:p>
      <w:pPr>
        <w:pStyle w:val="BookText"/>
        <w:rPr/>
      </w:pPr>
      <w:r>
        <w:rPr>
          <w:rFonts w:ascii="IRNazanin" w:hAnsi="IRNazanin" w:eastAsia="IRNazanin"/>
          <w:color w:val="111111"/>
          <w:sz w:val="28"/>
          <w:sz w:val="28"/>
          <w:szCs w:val="28"/>
          <w:rtl w:val="true"/>
          <w:lang w:bidi="fa-IR"/>
        </w:rPr>
        <w:t>الله کان علفه واثره وکل ما یطأ علیه وما یکون منه حسنات فی میزانه یوم القیامة</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ارتبطوا الخیل فان ظهورها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لکم عز وأجوافها کنز</w:t>
      </w:r>
      <w:r>
        <w:rPr>
          <w:rFonts w:eastAsia="IRNazanin" w:cs="IRNazanin"/>
          <w:color w:val="111111"/>
          <w:sz w:val="28"/>
          <w:szCs w:val="28"/>
          <w:rtl w:val="true"/>
          <w:lang w:bidi="fa-IR"/>
        </w:rPr>
        <w:t>.</w:t>
      </w:r>
      <w:bookmarkStart w:id="49" w:name="pg16866_204669"/>
    </w:p>
    <w:p>
      <w:pPr>
        <w:pStyle w:val="BookText"/>
        <w:rPr/>
      </w:pPr>
      <w:bookmarkEnd w:id="49"/>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ان رسول الله صلی الله علیه وآله</w:t>
      </w:r>
    </w:p>
    <w:p>
      <w:pPr>
        <w:pStyle w:val="BookText"/>
        <w:rPr/>
      </w:pPr>
      <w:r>
        <w:rPr>
          <w:rFonts w:ascii="IRNazanin" w:hAnsi="IRNazanin" w:eastAsia="IRNazanin"/>
          <w:color w:val="111111"/>
          <w:sz w:val="28"/>
          <w:sz w:val="28"/>
          <w:szCs w:val="28"/>
          <w:rtl w:val="true"/>
          <w:lang w:bidi="fa-IR"/>
        </w:rPr>
        <w:t>قال إن لله ملائکة یصلون علی أصحاب الخیل من اتخذها فأعدها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ان الله وملائکته یصلون علی أصحاب الخیل من اتخذها واعدها لمارق فی دینه أو</w:t>
      </w:r>
    </w:p>
    <w:p>
      <w:pPr>
        <w:pStyle w:val="BookText"/>
        <w:rPr/>
      </w:pP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 ان صهیل</w:t>
      </w:r>
    </w:p>
    <w:p>
      <w:pPr>
        <w:pStyle w:val="BookText"/>
        <w:rPr/>
      </w:pPr>
      <w:r>
        <w:rPr>
          <w:rFonts w:ascii="IRNazanin" w:hAnsi="IRNazanin" w:eastAsia="IRNazanin"/>
          <w:color w:val="111111"/>
          <w:sz w:val="28"/>
          <w:sz w:val="28"/>
          <w:szCs w:val="28"/>
          <w:rtl w:val="true"/>
          <w:lang w:bidi="fa-IR"/>
        </w:rPr>
        <w:t>الخیل لیقرع قلوب الأعداء ورأیت جبرئیل یتبسم عند صهیلها فقلت یا جبرئیل لم</w:t>
      </w:r>
    </w:p>
    <w:p>
      <w:pPr>
        <w:pStyle w:val="BookText"/>
        <w:rPr/>
      </w:pPr>
      <w:r>
        <w:rPr>
          <w:rFonts w:ascii="IRNazanin" w:hAnsi="IRNazanin" w:eastAsia="IRNazanin"/>
          <w:color w:val="111111"/>
          <w:sz w:val="28"/>
          <w:sz w:val="28"/>
          <w:szCs w:val="28"/>
          <w:rtl w:val="true"/>
          <w:lang w:bidi="fa-IR"/>
        </w:rPr>
        <w:t>تتبسم فقال وما یمنعنی والکفار ترجف قلوبهم فی أجوافهم عند صهیلها وترعد کلاهم</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عن رسول الله صلی الله علیه وآله أنه قال صهل فرسی وعندی جبرئیل</w:t>
      </w:r>
    </w:p>
    <w:p>
      <w:pPr>
        <w:pStyle w:val="BookText"/>
        <w:rPr/>
      </w:pPr>
      <w:r>
        <w:rPr>
          <w:rFonts w:ascii="IRNazanin" w:hAnsi="IRNazanin" w:eastAsia="IRNazanin"/>
          <w:color w:val="111111"/>
          <w:sz w:val="28"/>
          <w:sz w:val="28"/>
          <w:szCs w:val="28"/>
          <w:rtl w:val="true"/>
          <w:lang w:bidi="fa-IR"/>
        </w:rPr>
        <w:t>فتبسم فقلت له لم وذکر نحوه وزاد عند صهیل خیل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ثوبان قال قال</w:t>
      </w:r>
    </w:p>
    <w:p>
      <w:pPr>
        <w:pStyle w:val="BookText"/>
        <w:rPr/>
      </w:pPr>
      <w:r>
        <w:rPr>
          <w:rFonts w:ascii="IRNazanin" w:hAnsi="IRNazanin" w:eastAsia="IRNazanin"/>
          <w:color w:val="111111"/>
          <w:sz w:val="28"/>
          <w:sz w:val="28"/>
          <w:szCs w:val="28"/>
          <w:rtl w:val="true"/>
          <w:lang w:bidi="fa-IR"/>
        </w:rPr>
        <w:t>رسول الله صلی الله علیه وآله أفضل دینار دینار انفقه الرجل علی عیاله ودینار انفقه علی دابته فی سبیل</w:t>
      </w:r>
    </w:p>
    <w:p>
      <w:pPr>
        <w:pStyle w:val="BookText"/>
        <w:rPr/>
      </w:pPr>
      <w:r>
        <w:rPr>
          <w:rFonts w:ascii="IRNazanin" w:hAnsi="IRNazanin" w:eastAsia="IRNazanin"/>
          <w:color w:val="111111"/>
          <w:sz w:val="28"/>
          <w:sz w:val="28"/>
          <w:szCs w:val="28"/>
          <w:rtl w:val="true"/>
          <w:lang w:bidi="fa-IR"/>
        </w:rPr>
        <w:t>الله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قاتل فی سبیل الله قوله</w:t>
      </w:r>
    </w:p>
    <w:p>
      <w:pPr>
        <w:pStyle w:val="BookText"/>
        <w:rPr/>
      </w:pPr>
      <w:r>
        <w:rPr>
          <w:rFonts w:ascii="IRNazanin" w:hAnsi="IRNazanin" w:eastAsia="IRNazanin"/>
          <w:color w:val="111111"/>
          <w:sz w:val="28"/>
          <w:sz w:val="28"/>
          <w:szCs w:val="28"/>
          <w:rtl w:val="true"/>
          <w:lang w:bidi="fa-IR"/>
        </w:rPr>
        <w:t>علیه السلام أول من ارتبط فرسا فی سبیل الله المقداد بن الأسود وفی أحادیث الباب المتقدم</w:t>
      </w:r>
    </w:p>
    <w:p>
      <w:pPr>
        <w:pStyle w:val="BookText"/>
        <w:rPr/>
      </w:pPr>
      <w:r>
        <w:rPr>
          <w:rFonts w:ascii="IRNazanin" w:hAnsi="IRNazanin" w:eastAsia="IRNazanin"/>
          <w:color w:val="111111"/>
          <w:sz w:val="28"/>
          <w:sz w:val="28"/>
          <w:szCs w:val="28"/>
          <w:rtl w:val="true"/>
          <w:lang w:bidi="fa-IR"/>
        </w:rPr>
        <w:t>والتالی ما یدل علی ذلک</w:t>
      </w:r>
      <w:r>
        <w:rPr>
          <w:rFonts w:eastAsia="IRNazanin" w:cs="IRNazanin"/>
          <w:color w:val="111111"/>
          <w:sz w:val="28"/>
          <w:szCs w:val="28"/>
          <w:rtl w:val="true"/>
          <w:lang w:bidi="fa-IR"/>
        </w:rPr>
        <w:t>.</w:t>
      </w:r>
    </w:p>
    <w:p>
      <w:pPr>
        <w:pStyle w:val="Heading4"/>
        <w:numPr>
          <w:ilvl w:val="3"/>
          <w:numId w:val="1"/>
        </w:numPr>
        <w:rPr/>
      </w:pPr>
      <w:bookmarkStart w:id="50" w:name="__RefHeading___Toc10040651_417432637"/>
      <w:bookmarkStart w:id="51" w:name="_Toc19"/>
      <w:bookmarkEnd w:id="50"/>
      <w:r>
        <w:rPr>
          <w:rtl w:val="true"/>
        </w:rPr>
        <w:t>(</w:t>
      </w:r>
      <w:r>
        <w:rPr/>
        <w:t>12</w:t>
      </w:r>
      <w:r>
        <w:rPr>
          <w:rtl w:val="true"/>
        </w:rPr>
        <w:t xml:space="preserve">) </w:t>
      </w:r>
      <w:r>
        <w:rPr>
          <w:rtl w:val="true"/>
        </w:rPr>
        <w:t>باب حکم من نذر مالا للمرابطة أو أوصی به</w:t>
      </w:r>
      <w:bookmarkEnd w:id="51"/>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قال کتب رجل من بنی هاشم إلی أبی</w:t>
      </w:r>
    </w:p>
    <w:p>
      <w:pPr>
        <w:pStyle w:val="BookText"/>
        <w:rPr/>
      </w:pPr>
      <w:r>
        <w:rPr>
          <w:rFonts w:ascii="IRNazanin" w:hAnsi="IRNazanin" w:eastAsia="IRNazanin"/>
          <w:color w:val="111111"/>
          <w:sz w:val="28"/>
          <w:sz w:val="28"/>
          <w:szCs w:val="28"/>
          <w:rtl w:val="true"/>
          <w:lang w:bidi="fa-IR"/>
        </w:rPr>
        <w:t xml:space="preserve">جعفر الثانی علیه السلام انی کنت نذرت نذرا منذ سنتین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اخرج إلی</w:t>
      </w:r>
    </w:p>
    <w:p>
      <w:pPr>
        <w:pStyle w:val="BookText"/>
        <w:rPr/>
      </w:pPr>
      <w:r>
        <w:rPr>
          <w:rFonts w:ascii="IRNazanin" w:hAnsi="IRNazanin" w:eastAsia="IRNazanin"/>
          <w:color w:val="111111"/>
          <w:sz w:val="28"/>
          <w:sz w:val="28"/>
          <w:szCs w:val="28"/>
          <w:rtl w:val="true"/>
          <w:lang w:bidi="fa-IR"/>
        </w:rPr>
        <w:t xml:space="preserve">ساحل من سواحل البحر إلی ناحیتنا مما یرابط فیه المتطوعة نحو مرابطهم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بجدة وغیرها من سواحل البحر افتری جعلت فداک أنه یلزمنی الوفاء به أولا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یلزمنی أو </w:t>
      </w:r>
      <w:r>
        <w:rPr>
          <w:rStyle w:val="FootnoteAnchor"/>
          <w:rtl w:val="true"/>
        </w:rPr>
        <w:footnoteReference w:id="15"/>
      </w:r>
      <w:r>
        <w:rPr>
          <w:rFonts w:ascii="IRNazanin" w:hAnsi="IRNazanin" w:eastAsia="IRNazanin"/>
          <w:color w:val="111111"/>
          <w:sz w:val="28"/>
          <w:sz w:val="28"/>
          <w:szCs w:val="28"/>
          <w:rtl w:val="true"/>
          <w:lang w:bidi="fa-IR"/>
        </w:rPr>
        <w:t>افتدی الخروج إلی ذلک الموضع بشئ من أبواب البر لأصیر الیه</w:t>
      </w:r>
    </w:p>
    <w:p>
      <w:pPr>
        <w:pStyle w:val="BookText"/>
        <w:rPr/>
      </w:pPr>
      <w:r>
        <w:rPr>
          <w:rFonts w:ascii="IRNazanin" w:hAnsi="IRNazanin" w:eastAsia="IRNazanin"/>
          <w:color w:val="111111"/>
          <w:sz w:val="28"/>
          <w:sz w:val="28"/>
          <w:szCs w:val="28"/>
          <w:rtl w:val="true"/>
          <w:lang w:bidi="fa-IR"/>
        </w:rPr>
        <w:t>انشاء الله تعالی فکتب الیه بخطه وقرائته، ان کان سمع منک نذرک أحد من</w:t>
      </w:r>
    </w:p>
    <w:p>
      <w:pPr>
        <w:pStyle w:val="BookText"/>
        <w:rPr/>
      </w:pPr>
      <w:r>
        <w:rPr>
          <w:rFonts w:ascii="IRNazanin" w:hAnsi="IRNazanin" w:eastAsia="IRNazanin"/>
          <w:color w:val="111111"/>
          <w:sz w:val="28"/>
          <w:sz w:val="28"/>
          <w:szCs w:val="28"/>
          <w:rtl w:val="true"/>
          <w:lang w:bidi="fa-IR"/>
        </w:rPr>
        <w:t>المخالفین فالوفاء به ان کنت تخاف شنعته والا فأصرف ما نویت من ذلک فی</w:t>
      </w:r>
    </w:p>
    <w:p>
      <w:pPr>
        <w:pStyle w:val="BookText"/>
        <w:rPr/>
      </w:pPr>
      <w:r>
        <w:rPr>
          <w:rFonts w:ascii="IRNazanin" w:hAnsi="IRNazanin" w:eastAsia="IRNazanin"/>
          <w:color w:val="111111"/>
          <w:sz w:val="28"/>
          <w:sz w:val="28"/>
          <w:szCs w:val="28"/>
          <w:rtl w:val="true"/>
          <w:lang w:bidi="fa-IR"/>
        </w:rPr>
        <w:t>أبواب البر وفقنا الله وإیاک لما یحب ویرضی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عیسی قال أتیت</w:t>
      </w:r>
    </w:p>
    <w:p>
      <w:pPr>
        <w:pStyle w:val="BookText"/>
        <w:rPr/>
      </w:pPr>
      <w:r>
        <w:rPr>
          <w:rFonts w:ascii="IRNazanin" w:hAnsi="IRNazanin" w:eastAsia="IRNazanin"/>
          <w:color w:val="111111"/>
          <w:sz w:val="28"/>
          <w:sz w:val="28"/>
          <w:szCs w:val="28"/>
          <w:rtl w:val="true"/>
          <w:lang w:bidi="fa-IR"/>
        </w:rPr>
        <w:t xml:space="preserve">انا ویونس بن عبد الرحمان 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وبالباب قوم قد استأذنوا علیه قبلنا</w:t>
      </w:r>
    </w:p>
    <w:p>
      <w:pPr>
        <w:pStyle w:val="BookText"/>
        <w:rPr/>
      </w:pPr>
      <w:r>
        <w:rPr>
          <w:rFonts w:ascii="IRNazanin" w:hAnsi="IRNazanin" w:eastAsia="IRNazanin"/>
          <w:color w:val="111111"/>
          <w:sz w:val="28"/>
          <w:sz w:val="28"/>
          <w:szCs w:val="28"/>
          <w:rtl w:val="true"/>
          <w:lang w:bidi="fa-IR"/>
        </w:rPr>
        <w:t>واستأذنا بعدهم وخرج الاذن فقالوا أدخلوا ویتخلف یونس ومن معه من</w:t>
      </w:r>
    </w:p>
    <w:p>
      <w:pPr>
        <w:pStyle w:val="BookText"/>
        <w:rPr/>
      </w:pPr>
      <w:r>
        <w:rPr>
          <w:rFonts w:ascii="IRNazanin" w:hAnsi="IRNazanin" w:eastAsia="IRNazanin"/>
          <w:color w:val="111111"/>
          <w:sz w:val="28"/>
          <w:sz w:val="28"/>
          <w:szCs w:val="28"/>
          <w:rtl w:val="true"/>
          <w:lang w:bidi="fa-IR"/>
        </w:rPr>
        <w:t>آل یقطین فدخل القوم وتخلفنا فما لبثوا ان خرجوا واذن لنا فدخلنا فسلمنا</w:t>
      </w:r>
    </w:p>
    <w:p>
      <w:pPr>
        <w:pStyle w:val="BookText"/>
        <w:rPr/>
      </w:pPr>
      <w:r>
        <w:rPr>
          <w:rFonts w:ascii="IRNazanin" w:hAnsi="IRNazanin" w:eastAsia="IRNazanin"/>
          <w:color w:val="111111"/>
          <w:sz w:val="28"/>
          <w:sz w:val="28"/>
          <w:szCs w:val="28"/>
          <w:rtl w:val="true"/>
          <w:lang w:bidi="fa-IR"/>
        </w:rPr>
        <w:t>علیه فرد السلام ثم امر بالجلوس فقال له یونس بن عبد الرحمن یا سیدی تأذن</w:t>
      </w:r>
    </w:p>
    <w:p>
      <w:pPr>
        <w:pStyle w:val="BookText"/>
        <w:rPr/>
      </w:pPr>
      <w:r>
        <w:rPr>
          <w:rFonts w:ascii="IRNazanin" w:hAnsi="IRNazanin" w:eastAsia="IRNazanin"/>
          <w:color w:val="111111"/>
          <w:sz w:val="28"/>
          <w:sz w:val="28"/>
          <w:szCs w:val="28"/>
          <w:rtl w:val="true"/>
          <w:lang w:bidi="fa-IR"/>
        </w:rPr>
        <w:t>لی ان أسألک عن مسألة فقال له سل وقال له یونس أخبرنی عن رجل من هؤلاء</w:t>
      </w:r>
    </w:p>
    <w:p>
      <w:pPr>
        <w:pStyle w:val="BookText"/>
        <w:rPr/>
      </w:pPr>
      <w:r>
        <w:rPr>
          <w:rFonts w:ascii="IRNazanin" w:hAnsi="IRNazanin" w:eastAsia="IRNazanin"/>
          <w:color w:val="111111"/>
          <w:sz w:val="28"/>
          <w:sz w:val="28"/>
          <w:szCs w:val="28"/>
          <w:rtl w:val="true"/>
          <w:lang w:bidi="fa-IR"/>
        </w:rPr>
        <w:t>مات وأوصی ان یدفع من ماله فرس والف درهم وسیف إلی رجل یرابط عنه</w:t>
      </w:r>
    </w:p>
    <w:p>
      <w:pPr>
        <w:pStyle w:val="BookText"/>
        <w:rPr/>
      </w:pPr>
      <w:r>
        <w:rPr>
          <w:rFonts w:ascii="IRNazanin" w:hAnsi="IRNazanin" w:eastAsia="IRNazanin"/>
          <w:color w:val="111111"/>
          <w:sz w:val="28"/>
          <w:sz w:val="28"/>
          <w:szCs w:val="28"/>
          <w:rtl w:val="true"/>
          <w:lang w:bidi="fa-IR"/>
        </w:rPr>
        <w:t>ویقاتل فی بعض هذه الثغور فعمد الوصی فدفع ذلک کله إلی رجل من أصحابنا</w:t>
      </w:r>
    </w:p>
    <w:p>
      <w:pPr>
        <w:pStyle w:val="BookText"/>
        <w:rPr/>
      </w:pPr>
      <w:r>
        <w:rPr>
          <w:rFonts w:ascii="IRNazanin" w:hAnsi="IRNazanin" w:eastAsia="IRNazanin"/>
          <w:color w:val="111111"/>
          <w:sz w:val="28"/>
          <w:sz w:val="28"/>
          <w:szCs w:val="28"/>
          <w:rtl w:val="true"/>
          <w:lang w:bidi="fa-IR"/>
        </w:rPr>
        <w:t>فأخذه وهو لا یعلم انه لم یأت لذلک وقت بعد فما تقول یحل له ان یرابط عن</w:t>
      </w:r>
    </w:p>
    <w:p>
      <w:pPr>
        <w:pStyle w:val="BookText"/>
        <w:rPr/>
      </w:pPr>
      <w:r>
        <w:rPr>
          <w:rFonts w:ascii="IRNazanin" w:hAnsi="IRNazanin" w:eastAsia="IRNazanin"/>
          <w:color w:val="111111"/>
          <w:sz w:val="28"/>
          <w:sz w:val="28"/>
          <w:szCs w:val="28"/>
          <w:rtl w:val="true"/>
          <w:lang w:bidi="fa-IR"/>
        </w:rPr>
        <w:t>هذا الرجل فی بعض هذه الثغور أم لا فقال یرد علی الوصی ما اخذ منه ولا یرابط</w:t>
      </w:r>
    </w:p>
    <w:p>
      <w:pPr>
        <w:pStyle w:val="BookText"/>
        <w:rPr/>
      </w:pPr>
      <w:r>
        <w:rPr>
          <w:rFonts w:ascii="IRNazanin" w:hAnsi="IRNazanin" w:eastAsia="IRNazanin"/>
          <w:color w:val="111111"/>
          <w:sz w:val="28"/>
          <w:sz w:val="28"/>
          <w:szCs w:val="28"/>
          <w:rtl w:val="true"/>
          <w:lang w:bidi="fa-IR"/>
        </w:rPr>
        <w:t>فإنه لم یأت لذلک وقت بعد فقال یرده علیه فقال یونس فإنه لا یعرف الوصی</w:t>
      </w:r>
    </w:p>
    <w:p>
      <w:pPr>
        <w:pStyle w:val="BookText"/>
        <w:rPr/>
      </w:pPr>
      <w:r>
        <w:rPr>
          <w:rFonts w:ascii="IRNazanin" w:hAnsi="IRNazanin" w:eastAsia="IRNazanin"/>
          <w:color w:val="111111"/>
          <w:sz w:val="28"/>
          <w:sz w:val="28"/>
          <w:szCs w:val="28"/>
          <w:rtl w:val="true"/>
          <w:lang w:bidi="fa-IR"/>
        </w:rPr>
        <w:t xml:space="preserve">ولا یدری أین مکانه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عنه فقال له یونس بن عبد الرحمن</w:t>
      </w:r>
    </w:p>
    <w:p>
      <w:pPr>
        <w:pStyle w:val="BookText"/>
        <w:rPr/>
      </w:pPr>
      <w:r>
        <w:rPr>
          <w:rFonts w:ascii="IRNazanin" w:hAnsi="IRNazanin" w:eastAsia="IRNazanin"/>
          <w:color w:val="111111"/>
          <w:sz w:val="28"/>
          <w:sz w:val="28"/>
          <w:szCs w:val="28"/>
          <w:rtl w:val="true"/>
          <w:lang w:bidi="fa-IR"/>
        </w:rPr>
        <w:t>فقد سأل عنه فلم یقع علیه کیف یصنع فقال إن کان هذا فلیرابط ولا یقاتل</w:t>
      </w:r>
    </w:p>
    <w:p>
      <w:pPr>
        <w:pStyle w:val="BookText"/>
        <w:rPr/>
      </w:pPr>
      <w:r>
        <w:rPr>
          <w:rFonts w:ascii="IRNazanin" w:hAnsi="IRNazanin" w:eastAsia="IRNazanin"/>
          <w:color w:val="111111"/>
          <w:sz w:val="28"/>
          <w:sz w:val="28"/>
          <w:szCs w:val="28"/>
          <w:rtl w:val="true"/>
          <w:lang w:bidi="fa-IR"/>
        </w:rPr>
        <w:t>فقال له یونس فإنه قد رابط وجاءه العدو وکاد ان یدخل علیه فی داره فما یصنع</w:t>
      </w:r>
    </w:p>
    <w:p>
      <w:pPr>
        <w:pStyle w:val="BookText"/>
        <w:rPr/>
      </w:pPr>
      <w:r>
        <w:rPr>
          <w:rFonts w:ascii="IRNazanin" w:hAnsi="IRNazanin" w:eastAsia="IRNazanin"/>
          <w:color w:val="111111"/>
          <w:sz w:val="28"/>
          <w:sz w:val="28"/>
          <w:szCs w:val="28"/>
          <w:rtl w:val="true"/>
          <w:lang w:bidi="fa-IR"/>
        </w:rPr>
        <w:t>یقاتل أم لا فقال له الرضا علیه السلام إذا کان ذلک کذلک فلا یقاتل عن هؤلاء</w:t>
      </w:r>
    </w:p>
    <w:p>
      <w:pPr>
        <w:pStyle w:val="BookText"/>
        <w:rPr/>
      </w:pPr>
      <w:r>
        <w:rPr>
          <w:rFonts w:ascii="IRNazanin" w:hAnsi="IRNazanin" w:eastAsia="IRNazanin"/>
          <w:color w:val="111111"/>
          <w:sz w:val="28"/>
          <w:sz w:val="28"/>
          <w:szCs w:val="28"/>
          <w:rtl w:val="true"/>
          <w:lang w:bidi="fa-IR"/>
        </w:rPr>
        <w:t xml:space="preserve">ولکن یقاتل عن بیضة الاسلام فأن فی ذهاب بیضة الاسلام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 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یونس یا سیدی ان عمک زیدا قد خرج</w:t>
      </w:r>
    </w:p>
    <w:p>
      <w:pPr>
        <w:pStyle w:val="BookText"/>
        <w:rPr/>
      </w:pPr>
      <w:r>
        <w:rPr>
          <w:rFonts w:ascii="IRNazanin" w:hAnsi="IRNazanin" w:eastAsia="IRNazanin"/>
          <w:color w:val="111111"/>
          <w:sz w:val="28"/>
          <w:sz w:val="28"/>
          <w:szCs w:val="28"/>
          <w:rtl w:val="true"/>
          <w:lang w:bidi="fa-IR"/>
        </w:rPr>
        <w:t>بالبصرة وهو یطلبنی ولا آمنه علی نفسی فما تری لی اخرج إلی البصرة أو اخرج</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الکوفة فقال بل اخرج إلی الکوفة فإذا فصر إلی البصرة قال فخرجنا من</w:t>
      </w:r>
      <w:bookmarkStart w:id="52" w:name="pg16866_204671"/>
    </w:p>
    <w:p>
      <w:pPr>
        <w:pStyle w:val="BookText"/>
        <w:rPr/>
      </w:pPr>
      <w:bookmarkEnd w:id="52"/>
      <w:r>
        <w:rPr>
          <w:rFonts w:ascii="IRNazanin" w:hAnsi="IRNazanin" w:eastAsia="IRNazanin"/>
          <w:color w:val="111111"/>
          <w:sz w:val="28"/>
          <w:sz w:val="28"/>
          <w:szCs w:val="28"/>
          <w:rtl w:val="true"/>
          <w:lang w:bidi="fa-IR"/>
        </w:rPr>
        <w:t>عنده ولم نعلم معنی فإذا متی وافینا القادسیة حتی جاء الناس منهزمین من</w:t>
      </w:r>
    </w:p>
    <w:p>
      <w:pPr>
        <w:pStyle w:val="BookText"/>
        <w:rPr/>
      </w:pPr>
      <w:r>
        <w:rPr>
          <w:rFonts w:ascii="IRNazanin" w:hAnsi="IRNazanin" w:eastAsia="IRNazanin"/>
          <w:color w:val="111111"/>
          <w:sz w:val="28"/>
          <w:sz w:val="28"/>
          <w:szCs w:val="28"/>
          <w:rtl w:val="true"/>
          <w:lang w:bidi="fa-IR"/>
        </w:rPr>
        <w:t>البصرة یطلبون یدخلون البدو وهزم أبو السرایا ودخل برقة الکوفة واستقبلنا</w:t>
      </w:r>
    </w:p>
    <w:p>
      <w:pPr>
        <w:pStyle w:val="BookText"/>
        <w:rPr/>
      </w:pPr>
      <w:r>
        <w:rPr>
          <w:rFonts w:ascii="IRNazanin" w:hAnsi="IRNazanin" w:eastAsia="IRNazanin"/>
          <w:color w:val="111111"/>
          <w:sz w:val="28"/>
          <w:sz w:val="28"/>
          <w:szCs w:val="28"/>
          <w:rtl w:val="true"/>
          <w:lang w:bidi="fa-IR"/>
        </w:rPr>
        <w:t>جماعة من الطالبیین بالقادسیة متوجهین نحو الحجاز فقال لی یونس فإذا هذا معناه</w:t>
      </w:r>
    </w:p>
    <w:p>
      <w:pPr>
        <w:pStyle w:val="BookText"/>
        <w:rPr/>
      </w:pPr>
      <w:r>
        <w:rPr>
          <w:rFonts w:ascii="IRNazanin" w:hAnsi="IRNazanin" w:eastAsia="IRNazanin"/>
          <w:color w:val="111111"/>
          <w:sz w:val="28"/>
          <w:sz w:val="28"/>
          <w:szCs w:val="28"/>
          <w:rtl w:val="true"/>
          <w:lang w:bidi="fa-IR"/>
        </w:rPr>
        <w:t>فصار من الکوفة إلی البصرة ولم یبدأ بسوء</w:t>
      </w:r>
      <w:r>
        <w:rPr>
          <w:rFonts w:eastAsia="IRNazanin" w:cs="IRNazanin"/>
          <w:color w:val="111111"/>
          <w:sz w:val="28"/>
          <w:szCs w:val="28"/>
          <w:rtl w:val="true"/>
          <w:lang w:bidi="fa-IR"/>
        </w:rPr>
        <w:t>.</w:t>
      </w:r>
    </w:p>
    <w:p>
      <w:pPr>
        <w:pStyle w:val="Heading4"/>
        <w:numPr>
          <w:ilvl w:val="3"/>
          <w:numId w:val="1"/>
        </w:numPr>
        <w:rPr/>
      </w:pPr>
      <w:bookmarkStart w:id="53" w:name="__RefHeading___Toc10040653_417432637"/>
      <w:bookmarkStart w:id="54" w:name="_Toc20"/>
      <w:bookmarkEnd w:id="53"/>
      <w:r>
        <w:rPr>
          <w:rtl w:val="true"/>
        </w:rPr>
        <w:t>(</w:t>
      </w:r>
      <w:r>
        <w:rPr/>
        <w:t>13</w:t>
      </w:r>
      <w:r>
        <w:rPr>
          <w:rtl w:val="true"/>
        </w:rPr>
        <w:t xml:space="preserve">) </w:t>
      </w:r>
      <w:r>
        <w:rPr>
          <w:rtl w:val="true"/>
        </w:rPr>
        <w:t>باب ان جهاد الکفار والمنافقین مع وجود</w:t>
      </w:r>
      <w:r>
        <w:rPr>
          <w:rtl w:val="true"/>
        </w:rPr>
        <w:t>...</w:t>
      </w:r>
      <w:bookmarkEnd w:id="54"/>
    </w:p>
    <w:p>
      <w:pPr>
        <w:pStyle w:val="BookText"/>
        <w:rPr/>
      </w:pPr>
      <w:r>
        <w:rPr>
          <w:rFonts w:ascii="IRNazanin" w:hAnsi="IRNazanin" w:eastAsia="IRNazanin"/>
          <w:color w:val="111111"/>
          <w:sz w:val="28"/>
          <w:sz w:val="28"/>
          <w:szCs w:val="28"/>
          <w:rtl w:val="true"/>
          <w:lang w:bidi="fa-IR"/>
        </w:rPr>
        <w:t>باب ان جهاد الکفار والمنافقین مع وجود شرائطه فرض کفائی علی الرجال دون النساء وانه ساقط</w:t>
      </w:r>
    </w:p>
    <w:p>
      <w:pPr>
        <w:pStyle w:val="BookText"/>
        <w:rPr/>
      </w:pPr>
      <w:r>
        <w:rPr>
          <w:rFonts w:ascii="IRNazanin" w:hAnsi="IRNazanin" w:eastAsia="IRNazanin"/>
          <w:color w:val="111111"/>
          <w:sz w:val="28"/>
          <w:sz w:val="28"/>
          <w:szCs w:val="28"/>
          <w:rtl w:val="true"/>
          <w:lang w:bidi="fa-IR"/>
        </w:rPr>
        <w:t>عن أولی الضرر ومن لا یستطیع ومع قلة الأعوان وحکم جهاد الاعراب</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وقاتلوا فی سبیل الله الذین یقاتلونکم</w:t>
      </w:r>
    </w:p>
    <w:p>
      <w:pPr>
        <w:pStyle w:val="BookText"/>
        <w:rPr/>
      </w:pPr>
      <w:r>
        <w:rPr>
          <w:rFonts w:ascii="IRNazanin" w:hAnsi="IRNazanin" w:eastAsia="IRNazanin"/>
          <w:color w:val="111111"/>
          <w:sz w:val="28"/>
          <w:sz w:val="28"/>
          <w:szCs w:val="28"/>
          <w:rtl w:val="true"/>
          <w:lang w:bidi="fa-IR"/>
        </w:rPr>
        <w:t xml:space="preserve">ولا تعتدوا ان الله لا یحب المعتدین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واقتلوهم حیث ثقفتموهم وأخرجوهم</w:t>
      </w:r>
    </w:p>
    <w:p>
      <w:pPr>
        <w:pStyle w:val="BookText"/>
        <w:rPr/>
      </w:pPr>
      <w:r>
        <w:rPr>
          <w:rFonts w:ascii="IRNazanin" w:hAnsi="IRNazanin" w:eastAsia="IRNazanin"/>
          <w:color w:val="111111"/>
          <w:sz w:val="28"/>
          <w:sz w:val="28"/>
          <w:szCs w:val="28"/>
          <w:rtl w:val="true"/>
          <w:lang w:bidi="fa-IR"/>
        </w:rPr>
        <w:t>من حیث أخرجوکم والفتنة أشد من القتل ولا تقاتلوهم عند المسجد الحرام</w:t>
      </w:r>
    </w:p>
    <w:p>
      <w:pPr>
        <w:pStyle w:val="BookText"/>
        <w:rPr/>
      </w:pPr>
      <w:r>
        <w:rPr>
          <w:rFonts w:ascii="IRNazanin" w:hAnsi="IRNazanin" w:eastAsia="IRNazanin"/>
          <w:color w:val="111111"/>
          <w:sz w:val="28"/>
          <w:sz w:val="28"/>
          <w:szCs w:val="28"/>
          <w:rtl w:val="true"/>
          <w:lang w:bidi="fa-IR"/>
        </w:rPr>
        <w:t xml:space="preserve">حتی یقاتلوکم فیه فان قاتلوکم فاقتلوهم کذلک جزاء الکافرین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 xml:space="preserve">انتهوا فان الله غفور رحیم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وقاتلوهم حتی لا تکون فتنة ویکون الدین لله</w:t>
      </w:r>
    </w:p>
    <w:p>
      <w:pPr>
        <w:pStyle w:val="BookText"/>
        <w:rPr/>
      </w:pPr>
      <w:r>
        <w:rPr>
          <w:rFonts w:ascii="IRNazanin" w:hAnsi="IRNazanin" w:eastAsia="IRNazanin"/>
          <w:color w:val="111111"/>
          <w:sz w:val="28"/>
          <w:sz w:val="28"/>
          <w:szCs w:val="28"/>
          <w:rtl w:val="true"/>
          <w:lang w:bidi="fa-IR"/>
        </w:rPr>
        <w:t xml:space="preserve">فان انتهوا فلا عدوان الا علی الظالمین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القتال وهو کره</w:t>
      </w:r>
    </w:p>
    <w:p>
      <w:pPr>
        <w:pStyle w:val="BookText"/>
        <w:rPr/>
      </w:pPr>
      <w:r>
        <w:rPr>
          <w:rFonts w:ascii="IRNazanin" w:hAnsi="IRNazanin" w:eastAsia="IRNazanin"/>
          <w:color w:val="111111"/>
          <w:sz w:val="28"/>
          <w:sz w:val="28"/>
          <w:szCs w:val="28"/>
          <w:rtl w:val="true"/>
          <w:lang w:bidi="fa-IR"/>
        </w:rPr>
        <w:t>لکم وعسی ان تکرهوا شیئا وهو خیر لکم وعسی ان تحبوا شیئا وهو شر لکم</w:t>
      </w:r>
    </w:p>
    <w:p>
      <w:pPr>
        <w:pStyle w:val="BookText"/>
        <w:rPr/>
      </w:pPr>
      <w:r>
        <w:rPr>
          <w:rFonts w:ascii="IRNazanin" w:hAnsi="IRNazanin" w:eastAsia="IRNazanin"/>
          <w:color w:val="111111"/>
          <w:sz w:val="28"/>
          <w:sz w:val="28"/>
          <w:szCs w:val="28"/>
          <w:rtl w:val="true"/>
          <w:lang w:bidi="fa-IR"/>
        </w:rPr>
        <w:t xml:space="preserve">والله یعلم وأنتم لا تعلمون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وقاتلوا فی سبیل الله واعلموا ان الله سمیع</w:t>
      </w:r>
    </w:p>
    <w:p>
      <w:pPr>
        <w:pStyle w:val="BookText"/>
        <w:rPr/>
      </w:pP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کتب علیهم القتال تولوا الا قلیلا منهم والله علیم بالظالمین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 الذین نافقوا وقیل لهم تعالوا قاتلوا فی</w:t>
      </w:r>
    </w:p>
    <w:p>
      <w:pPr>
        <w:pStyle w:val="BookText"/>
        <w:rPr/>
      </w:pPr>
      <w:r>
        <w:rPr>
          <w:rFonts w:ascii="IRNazanin" w:hAnsi="IRNazanin" w:eastAsia="IRNazanin"/>
          <w:color w:val="111111"/>
          <w:sz w:val="28"/>
          <w:sz w:val="28"/>
          <w:szCs w:val="28"/>
          <w:rtl w:val="true"/>
          <w:lang w:bidi="fa-IR"/>
        </w:rPr>
        <w:t>سبیل الله أو ادفعوا قالوا لو نعلم قتالا لاتبعناکم هم للکفر یومئذ أقرب منهم</w:t>
      </w:r>
    </w:p>
    <w:p>
      <w:pPr>
        <w:pStyle w:val="BookText"/>
        <w:rPr/>
      </w:pPr>
      <w:r>
        <w:rPr>
          <w:rFonts w:ascii="IRNazanin" w:hAnsi="IRNazanin" w:eastAsia="IRNazanin"/>
          <w:color w:val="111111"/>
          <w:sz w:val="28"/>
          <w:sz w:val="28"/>
          <w:szCs w:val="28"/>
          <w:rtl w:val="true"/>
          <w:lang w:bidi="fa-IR"/>
        </w:rPr>
        <w:t xml:space="preserve">للایمان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فلیقاتل فی سبیل الله الذین یشرون الحیاة الدنیا بالآخرة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یقاتل فی سبیل الله فیقتل أو یغلب فسوف نؤتیه اجرا عظیما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لکم</w:t>
      </w:r>
    </w:p>
    <w:p>
      <w:pPr>
        <w:pStyle w:val="BookText"/>
        <w:rPr/>
      </w:pPr>
      <w:r>
        <w:rPr>
          <w:rFonts w:ascii="IRNazanin" w:hAnsi="IRNazanin" w:eastAsia="IRNazanin"/>
          <w:color w:val="111111"/>
          <w:sz w:val="28"/>
          <w:sz w:val="28"/>
          <w:szCs w:val="28"/>
          <w:rtl w:val="true"/>
          <w:lang w:bidi="fa-IR"/>
        </w:rPr>
        <w:t>لا تقاتلون فی سبیل الله والمستضعفین من الرجال والنساء والولدان الذین یقولون</w:t>
      </w:r>
    </w:p>
    <w:p>
      <w:pPr>
        <w:pStyle w:val="BookText"/>
        <w:rPr/>
      </w:pPr>
      <w:r>
        <w:rPr>
          <w:rFonts w:ascii="IRNazanin" w:hAnsi="IRNazanin" w:eastAsia="IRNazanin"/>
          <w:color w:val="111111"/>
          <w:sz w:val="28"/>
          <w:sz w:val="28"/>
          <w:szCs w:val="28"/>
          <w:rtl w:val="true"/>
          <w:lang w:bidi="fa-IR"/>
        </w:rPr>
        <w:t xml:space="preserve">ربنا أخرجنا من هذه القریة الظالم أهلها واجعل لنا من لدنک نصیرا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یقاتلون فی سبیل الله والذین کفروا یقاتلون فی سبیل الطاغوت</w:t>
      </w:r>
    </w:p>
    <w:p>
      <w:pPr>
        <w:pStyle w:val="BookText"/>
        <w:rPr/>
      </w:pPr>
      <w:r>
        <w:rPr>
          <w:rFonts w:ascii="IRNazanin" w:hAnsi="IRNazanin" w:eastAsia="IRNazanin"/>
          <w:color w:val="111111"/>
          <w:sz w:val="28"/>
          <w:sz w:val="28"/>
          <w:szCs w:val="28"/>
          <w:rtl w:val="true"/>
          <w:lang w:bidi="fa-IR"/>
        </w:rPr>
        <w:t xml:space="preserve">فقاتلوا أولیاء الشیطان ان کید الشیطان کان ضعیفا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إلی الذین قیل</w:t>
      </w:r>
    </w:p>
    <w:p>
      <w:pPr>
        <w:pStyle w:val="BookText"/>
        <w:rPr/>
      </w:pPr>
      <w:r>
        <w:rPr>
          <w:rFonts w:ascii="IRNazanin" w:hAnsi="IRNazanin" w:eastAsia="IRNazanin"/>
          <w:color w:val="111111"/>
          <w:sz w:val="28"/>
          <w:sz w:val="28"/>
          <w:szCs w:val="28"/>
          <w:rtl w:val="true"/>
          <w:lang w:bidi="fa-IR"/>
        </w:rPr>
        <w:t>لهم کفوا أیدیکم وأقیموا الصلاة وآتوا الزکاة فلما کتب علیهم القتال إذا</w:t>
      </w:r>
    </w:p>
    <w:p>
      <w:pPr>
        <w:pStyle w:val="BookText"/>
        <w:rPr/>
      </w:pPr>
      <w:r>
        <w:rPr>
          <w:rFonts w:ascii="IRNazanin" w:hAnsi="IRNazanin" w:eastAsia="IRNazanin"/>
          <w:color w:val="111111"/>
          <w:sz w:val="28"/>
          <w:sz w:val="28"/>
          <w:szCs w:val="28"/>
          <w:rtl w:val="true"/>
          <w:lang w:bidi="fa-IR"/>
        </w:rPr>
        <w:t>فریق منهم یخشون الناس کخشیة الله أو أشد خشیة وقالوا ربنا لم کتبت علینا</w:t>
      </w:r>
    </w:p>
    <w:p>
      <w:pPr>
        <w:pStyle w:val="BookText"/>
        <w:rPr/>
      </w:pPr>
      <w:r>
        <w:rPr>
          <w:rFonts w:ascii="IRNazanin" w:hAnsi="IRNazanin" w:eastAsia="IRNazanin"/>
          <w:color w:val="111111"/>
          <w:sz w:val="28"/>
          <w:sz w:val="28"/>
          <w:szCs w:val="28"/>
          <w:rtl w:val="true"/>
          <w:lang w:bidi="fa-IR"/>
        </w:rPr>
        <w:t>القتال لولا أخرتنا إلی أجل قریب قل متاع الدنیا قلیل والآخرة خیر لمن اتقی</w:t>
      </w:r>
    </w:p>
    <w:p>
      <w:pPr>
        <w:pStyle w:val="BookText"/>
        <w:rPr/>
      </w:pPr>
      <w:r>
        <w:rPr>
          <w:rFonts w:ascii="IRNazanin" w:hAnsi="IRNazanin" w:eastAsia="IRNazanin"/>
          <w:color w:val="111111"/>
          <w:sz w:val="28"/>
          <w:sz w:val="28"/>
          <w:szCs w:val="28"/>
          <w:rtl w:val="true"/>
          <w:lang w:bidi="fa-IR"/>
        </w:rPr>
        <w:t xml:space="preserve">ولا تظلمون فتیلا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تکونوا یدرککم الموت ولو کنتم فی بروج مشیدة</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فی سبیل الله لا تکلف الا نفسک وحرض المؤمنین عسی الله</w:t>
      </w:r>
    </w:p>
    <w:p>
      <w:pPr>
        <w:pStyle w:val="BookText"/>
        <w:rPr/>
      </w:pPr>
      <w:r>
        <w:rPr>
          <w:rFonts w:ascii="IRNazanin" w:hAnsi="IRNazanin" w:eastAsia="IRNazanin"/>
          <w:color w:val="111111"/>
          <w:sz w:val="28"/>
          <w:sz w:val="28"/>
          <w:szCs w:val="28"/>
          <w:rtl w:val="true"/>
          <w:lang w:bidi="fa-IR"/>
        </w:rPr>
        <w:t xml:space="preserve">ان یکف بأس الذین کفروا والله أشد بأسا وأشد تنکیلا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تکفرون</w:t>
      </w:r>
    </w:p>
    <w:p>
      <w:pPr>
        <w:pStyle w:val="BookText"/>
        <w:rPr/>
      </w:pPr>
      <w:r>
        <w:rPr>
          <w:rFonts w:ascii="IRNazanin" w:hAnsi="IRNazanin" w:eastAsia="IRNazanin"/>
          <w:color w:val="111111"/>
          <w:sz w:val="28"/>
          <w:sz w:val="28"/>
          <w:szCs w:val="28"/>
          <w:rtl w:val="true"/>
          <w:lang w:bidi="fa-IR"/>
        </w:rPr>
        <w:t>کما کفروا فتکونون سواء فلا تتخذوا منهم أولیاء حتی یهاجروا فی سبیل الله</w:t>
      </w:r>
    </w:p>
    <w:p>
      <w:pPr>
        <w:pStyle w:val="BookText"/>
        <w:rPr/>
      </w:pPr>
      <w:r>
        <w:rPr>
          <w:rFonts w:ascii="IRNazanin" w:hAnsi="IRNazanin" w:eastAsia="IRNazanin"/>
          <w:color w:val="111111"/>
          <w:sz w:val="28"/>
          <w:sz w:val="28"/>
          <w:szCs w:val="28"/>
          <w:rtl w:val="true"/>
          <w:lang w:bidi="fa-IR"/>
        </w:rPr>
        <w:t xml:space="preserve">فان تولوا فخذوهم واقتلوهم حیث وجدتموهم ولا تتخذوا منهم ولیا ولا نصیرا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القاعدون من المؤمنین غیر أولی الضرر والمجاهدون فی سبیل الله</w:t>
      </w:r>
    </w:p>
    <w:p>
      <w:pPr>
        <w:pStyle w:val="BookText"/>
        <w:rPr/>
      </w:pPr>
      <w:r>
        <w:rPr>
          <w:rFonts w:ascii="IRNazanin" w:hAnsi="IRNazanin" w:eastAsia="IRNazanin"/>
          <w:color w:val="111111"/>
          <w:sz w:val="28"/>
          <w:sz w:val="28"/>
          <w:szCs w:val="28"/>
          <w:rtl w:val="true"/>
          <w:lang w:bidi="fa-IR"/>
        </w:rPr>
        <w:t xml:space="preserve">بأموالهم وأنفسهم فضل الله المجاهدین بأموالهم وأنفسهم علی القاعدین درجة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اتقوا الله وابتغوا الیه الوسیلة وجاهدوا</w:t>
      </w:r>
    </w:p>
    <w:p>
      <w:pPr>
        <w:pStyle w:val="BookText"/>
        <w:rPr/>
      </w:pPr>
      <w:r>
        <w:rPr>
          <w:rFonts w:ascii="IRNazanin" w:hAnsi="IRNazanin" w:eastAsia="IRNazanin"/>
          <w:color w:val="111111"/>
          <w:sz w:val="28"/>
          <w:sz w:val="28"/>
          <w:szCs w:val="28"/>
          <w:rtl w:val="true"/>
          <w:lang w:bidi="fa-IR"/>
        </w:rPr>
        <w:t xml:space="preserve">فی سبیله لعلکم تفلحون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وقاتلوهم حتی لا تکون فتنة ویکون الدین کله لله</w:t>
      </w:r>
    </w:p>
    <w:p>
      <w:pPr>
        <w:pStyle w:val="BookText"/>
        <w:rPr/>
      </w:pPr>
      <w:r>
        <w:rPr>
          <w:rFonts w:ascii="IRNazanin" w:hAnsi="IRNazanin" w:eastAsia="IRNazanin"/>
          <w:color w:val="111111"/>
          <w:sz w:val="28"/>
          <w:sz w:val="28"/>
          <w:szCs w:val="28"/>
          <w:rtl w:val="true"/>
          <w:lang w:bidi="fa-IR"/>
        </w:rPr>
        <w:t xml:space="preserve">فان انتهوا فان الله بما یعملون بصیر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تولوا فاعلموا ان الله مولاکم نعم</w:t>
      </w:r>
    </w:p>
    <w:p>
      <w:pPr>
        <w:pStyle w:val="BookText"/>
        <w:rPr/>
      </w:pPr>
      <w:r>
        <w:rPr>
          <w:rFonts w:ascii="IRNazanin" w:hAnsi="IRNazanin" w:eastAsia="IRNazanin"/>
          <w:color w:val="111111"/>
          <w:sz w:val="28"/>
          <w:sz w:val="28"/>
          <w:szCs w:val="28"/>
          <w:rtl w:val="true"/>
          <w:lang w:bidi="fa-IR"/>
        </w:rPr>
        <w:t xml:space="preserve">المولی ونعم النصیر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انسلخ الأشهر الحرم فاقتلوا المشرکین حیث وجدتموهم</w:t>
      </w:r>
    </w:p>
    <w:p>
      <w:pPr>
        <w:pStyle w:val="BookText"/>
        <w:rPr/>
      </w:pPr>
      <w:r>
        <w:rPr>
          <w:rFonts w:ascii="IRNazanin" w:hAnsi="IRNazanin" w:eastAsia="IRNazanin"/>
          <w:color w:val="111111"/>
          <w:sz w:val="28"/>
          <w:sz w:val="28"/>
          <w:szCs w:val="28"/>
          <w:rtl w:val="true"/>
          <w:lang w:bidi="fa-IR"/>
        </w:rPr>
        <w:t>وخذوهم واحصروهم واقعدوا لهم کل مرصد فان تابوا وأقاموا الصلاة وآتوا الزکاة</w:t>
      </w:r>
    </w:p>
    <w:p>
      <w:pPr>
        <w:pStyle w:val="BookText"/>
        <w:rPr/>
      </w:pPr>
      <w:r>
        <w:rPr>
          <w:rFonts w:ascii="IRNazanin" w:hAnsi="IRNazanin" w:eastAsia="IRNazanin"/>
          <w:color w:val="111111"/>
          <w:sz w:val="28"/>
          <w:sz w:val="28"/>
          <w:szCs w:val="28"/>
          <w:rtl w:val="true"/>
          <w:lang w:bidi="fa-IR"/>
        </w:rPr>
        <w:t xml:space="preserve">فخلوا سبیلهم ان الله غفور رحیم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تقاتلون قوما نکثوا ایمانهم وهموا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باخراج الرسول وهم بدؤوکم أول مرة أتخشونهم فالله أحق ان تخشوه ان کنتم</w:t>
      </w:r>
    </w:p>
    <w:p>
      <w:pPr>
        <w:pStyle w:val="BookText"/>
        <w:rPr/>
      </w:pP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یعذبهم الله بأیدیکم ویخزهم وینصرکم علیهم ویشف صدور</w:t>
      </w:r>
    </w:p>
    <w:p>
      <w:pPr>
        <w:pStyle w:val="BookText"/>
        <w:rPr/>
      </w:pPr>
      <w:r>
        <w:rPr>
          <w:rFonts w:ascii="IRNazanin" w:hAnsi="IRNazanin" w:eastAsia="IRNazanin"/>
          <w:color w:val="111111"/>
          <w:sz w:val="28"/>
          <w:sz w:val="28"/>
          <w:szCs w:val="28"/>
          <w:rtl w:val="true"/>
          <w:lang w:bidi="fa-IR"/>
        </w:rPr>
        <w:t xml:space="preserve">قوم مؤمنین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الذین لا یؤمنون بالله ولا بالیوم الآخر ولا یحرمون ما حرم الله</w:t>
      </w:r>
    </w:p>
    <w:p>
      <w:pPr>
        <w:pStyle w:val="BookText"/>
        <w:rPr/>
      </w:pPr>
      <w:r>
        <w:rPr>
          <w:rFonts w:ascii="IRNazanin" w:hAnsi="IRNazanin" w:eastAsia="IRNazanin"/>
          <w:color w:val="111111"/>
          <w:sz w:val="28"/>
          <w:sz w:val="28"/>
          <w:szCs w:val="28"/>
          <w:rtl w:val="true"/>
          <w:lang w:bidi="fa-IR"/>
        </w:rPr>
        <w:t>ورسوله ولا یدینون دین الحق من الذین أوتوا الکتاب حتی یعطوا الجزیة عن</w:t>
      </w:r>
    </w:p>
    <w:p>
      <w:pPr>
        <w:pStyle w:val="BookText"/>
        <w:rPr/>
      </w:pPr>
      <w:r>
        <w:rPr>
          <w:rFonts w:ascii="IRNazanin" w:hAnsi="IRNazanin" w:eastAsia="IRNazanin"/>
          <w:color w:val="111111"/>
          <w:sz w:val="28"/>
          <w:sz w:val="28"/>
          <w:szCs w:val="28"/>
          <w:rtl w:val="true"/>
          <w:lang w:bidi="fa-IR"/>
        </w:rPr>
        <w:t xml:space="preserve">ید وهم صاغرون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وقاتلوا المشرکین کافة کما یقاتلونکم کافة واعلموا ان الله</w:t>
      </w:r>
    </w:p>
    <w:p>
      <w:pPr>
        <w:pStyle w:val="BookText"/>
        <w:rPr/>
      </w:pPr>
      <w:r>
        <w:rPr>
          <w:rFonts w:ascii="IRNazanin" w:hAnsi="IRNazanin" w:eastAsia="IRNazanin"/>
          <w:color w:val="111111"/>
          <w:sz w:val="28"/>
          <w:sz w:val="28"/>
          <w:szCs w:val="28"/>
          <w:rtl w:val="true"/>
          <w:lang w:bidi="fa-IR"/>
        </w:rPr>
        <w:t xml:space="preserve">مع المتقین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مالکم إذا قیل لکم انفروا فی سبیل الله اثاقلتم</w:t>
      </w:r>
    </w:p>
    <w:p>
      <w:pPr>
        <w:pStyle w:val="BookText"/>
        <w:rPr/>
      </w:pPr>
      <w:r>
        <w:rPr>
          <w:rFonts w:ascii="IRNazanin" w:hAnsi="IRNazanin" w:eastAsia="IRNazanin"/>
          <w:color w:val="111111"/>
          <w:sz w:val="28"/>
          <w:sz w:val="28"/>
          <w:szCs w:val="28"/>
          <w:rtl w:val="true"/>
          <w:lang w:bidi="fa-IR"/>
        </w:rPr>
        <w:t>إلی الأرض أرضیتم بالحیوة الدنیا من الآخرة فما متاع الحیاة الدنیا فی الآخرة</w:t>
      </w:r>
    </w:p>
    <w:p>
      <w:pPr>
        <w:pStyle w:val="BookText"/>
        <w:rPr/>
      </w:pPr>
      <w:r>
        <w:rPr>
          <w:rFonts w:ascii="IRNazanin" w:hAnsi="IRNazanin" w:eastAsia="IRNazanin"/>
          <w:color w:val="111111"/>
          <w:sz w:val="28"/>
          <w:sz w:val="28"/>
          <w:szCs w:val="28"/>
          <w:rtl w:val="true"/>
          <w:lang w:bidi="fa-IR"/>
        </w:rPr>
        <w:t xml:space="preserve">الا قلیل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تنفروا یعذبکم عذابا ألیما ویستبدل قوما غیرکم ولا تضروه</w:t>
      </w:r>
    </w:p>
    <w:p>
      <w:pPr>
        <w:pStyle w:val="BookText"/>
        <w:rPr/>
      </w:pP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خفافا وثقالا وجاهدوا بأموالکم وأنفسکم فی سبیل الله ذلکم</w:t>
      </w:r>
    </w:p>
    <w:p>
      <w:pPr>
        <w:pStyle w:val="BookText"/>
        <w:rPr/>
      </w:pPr>
      <w:r>
        <w:rPr>
          <w:rFonts w:ascii="IRNazanin" w:hAnsi="IRNazanin" w:eastAsia="IRNazanin"/>
          <w:color w:val="111111"/>
          <w:sz w:val="28"/>
          <w:sz w:val="28"/>
          <w:szCs w:val="28"/>
          <w:rtl w:val="true"/>
          <w:lang w:bidi="fa-IR"/>
        </w:rPr>
        <w:t xml:space="preserve">خیر لکم ان کنتم تعلمون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النبی جاهد الکفار والمنافقین وأغلظ</w:t>
      </w:r>
    </w:p>
    <w:p>
      <w:pPr>
        <w:pStyle w:val="BookText"/>
        <w:rPr/>
      </w:pPr>
      <w:r>
        <w:rPr>
          <w:rFonts w:ascii="IRNazanin" w:hAnsi="IRNazanin" w:eastAsia="IRNazanin"/>
          <w:color w:val="111111"/>
          <w:sz w:val="28"/>
          <w:sz w:val="28"/>
          <w:szCs w:val="28"/>
          <w:rtl w:val="true"/>
          <w:lang w:bidi="fa-IR"/>
        </w:rPr>
        <w:t xml:space="preserve">علیهم ومأویهم جهنم وبئس المصیر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الآیة أیضا فی سورة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المعذرون من الاعراب لیؤذن لهم وقعد الذین کذبوا الله ورسوله سیصیب</w:t>
      </w:r>
    </w:p>
    <w:p>
      <w:pPr>
        <w:pStyle w:val="BookText"/>
        <w:rPr/>
      </w:pPr>
      <w:r>
        <w:rPr>
          <w:rFonts w:ascii="IRNazanin" w:hAnsi="IRNazanin" w:eastAsia="IRNazanin"/>
          <w:color w:val="111111"/>
          <w:sz w:val="28"/>
          <w:sz w:val="28"/>
          <w:szCs w:val="28"/>
          <w:rtl w:val="true"/>
          <w:lang w:bidi="fa-IR"/>
        </w:rPr>
        <w:t xml:space="preserve">الذین کفروا منهم عذاب الیم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الضعفاء ولا علی المرضی ولا علی</w:t>
      </w:r>
    </w:p>
    <w:p>
      <w:pPr>
        <w:pStyle w:val="BookText"/>
        <w:rPr/>
      </w:pPr>
      <w:r>
        <w:rPr>
          <w:rFonts w:ascii="IRNazanin" w:hAnsi="IRNazanin" w:eastAsia="IRNazanin"/>
          <w:color w:val="111111"/>
          <w:sz w:val="28"/>
          <w:sz w:val="28"/>
          <w:szCs w:val="28"/>
          <w:rtl w:val="true"/>
          <w:lang w:bidi="fa-IR"/>
        </w:rPr>
        <w:t>الذین لا یجدون ما ینفقون حرج إذا نصحوا لله ورسوله ما علی المحسنین من</w:t>
      </w:r>
    </w:p>
    <w:p>
      <w:pPr>
        <w:pStyle w:val="BookText"/>
        <w:rPr/>
      </w:pPr>
      <w:r>
        <w:rPr>
          <w:rFonts w:ascii="IRNazanin" w:hAnsi="IRNazanin" w:eastAsia="IRNazanin"/>
          <w:color w:val="111111"/>
          <w:sz w:val="28"/>
          <w:sz w:val="28"/>
          <w:szCs w:val="28"/>
          <w:rtl w:val="true"/>
          <w:lang w:bidi="fa-IR"/>
        </w:rPr>
        <w:t xml:space="preserve">سبیل والله غفور رحیم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الذین إذا ما أتوک لتحملهم قلت لا أجد ما</w:t>
      </w:r>
    </w:p>
    <w:p>
      <w:pPr>
        <w:pStyle w:val="BookText"/>
        <w:rPr/>
      </w:pPr>
      <w:r>
        <w:rPr>
          <w:rFonts w:ascii="IRNazanin" w:hAnsi="IRNazanin" w:eastAsia="IRNazanin"/>
          <w:color w:val="111111"/>
          <w:sz w:val="28"/>
          <w:sz w:val="28"/>
          <w:szCs w:val="28"/>
          <w:rtl w:val="true"/>
          <w:lang w:bidi="fa-IR"/>
        </w:rPr>
        <w:t xml:space="preserve">أحملکم علیه تولوا وأعینهم تفیض من الدمع حزنا الا یجدوا ما ینفقون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السبیل علی الذین یستأذنونک وهم أغنیاء رضوا بان یکونوا مع الخوالف</w:t>
      </w:r>
    </w:p>
    <w:p>
      <w:pPr>
        <w:pStyle w:val="BookText"/>
        <w:rPr/>
      </w:pPr>
      <w:r>
        <w:rPr>
          <w:rFonts w:ascii="IRNazanin" w:hAnsi="IRNazanin" w:eastAsia="IRNazanin"/>
          <w:color w:val="111111"/>
          <w:sz w:val="28"/>
          <w:sz w:val="28"/>
          <w:szCs w:val="28"/>
          <w:rtl w:val="true"/>
          <w:lang w:bidi="fa-IR"/>
        </w:rPr>
        <w:t xml:space="preserve">وطبع الله علی قلوبهم فهم لا یعلمون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یعتذرون إلیکم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المؤمنون لینفروا کافة فلو لا نفر من کل فرقة منهم طائفة لیتفقهوا</w:t>
      </w:r>
    </w:p>
    <w:p>
      <w:pPr>
        <w:pStyle w:val="BookText"/>
        <w:rPr/>
      </w:pPr>
      <w:r>
        <w:rPr>
          <w:rFonts w:ascii="IRNazanin" w:hAnsi="IRNazanin" w:eastAsia="IRNazanin"/>
          <w:color w:val="111111"/>
          <w:sz w:val="28"/>
          <w:sz w:val="28"/>
          <w:szCs w:val="28"/>
          <w:rtl w:val="true"/>
          <w:lang w:bidi="fa-IR"/>
        </w:rPr>
        <w:t xml:space="preserve">فی الدین ولینذروا قومهم إذا رجعوا إلیهم لعلهم یحذرون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w:t>
      </w:r>
    </w:p>
    <w:p>
      <w:pPr>
        <w:pStyle w:val="BookText"/>
        <w:rPr/>
      </w:pPr>
      <w:r>
        <w:rPr>
          <w:rFonts w:ascii="IRNazanin" w:hAnsi="IRNazanin" w:eastAsia="IRNazanin"/>
          <w:color w:val="111111"/>
          <w:sz w:val="28"/>
          <w:sz w:val="28"/>
          <w:szCs w:val="28"/>
          <w:rtl w:val="true"/>
          <w:lang w:bidi="fa-IR"/>
        </w:rPr>
        <w:t>آمنوا قاتلوا الذین یلونکم من الکفار ولیجدوا فیکم غلظة واعلموا ان الله مع</w:t>
      </w:r>
    </w:p>
    <w:p>
      <w:pPr>
        <w:pStyle w:val="BookText"/>
        <w:rPr/>
      </w:pPr>
      <w:r>
        <w:rPr>
          <w:rFonts w:ascii="IRNazanin" w:hAnsi="IRNazanin" w:eastAsia="IRNazanin"/>
          <w:color w:val="111111"/>
          <w:sz w:val="28"/>
          <w:sz w:val="28"/>
          <w:szCs w:val="28"/>
          <w:rtl w:val="true"/>
          <w:lang w:bidi="fa-IR"/>
        </w:rPr>
        <w:t xml:space="preserve">المتقین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للذین یقاتلون بأنهم ظلموا وان الله علی نصرهم</w:t>
      </w:r>
    </w:p>
    <w:p>
      <w:pPr>
        <w:pStyle w:val="BookText"/>
        <w:rPr/>
      </w:pPr>
      <w:r>
        <w:rPr>
          <w:rFonts w:ascii="IRNazanin" w:hAnsi="IRNazanin" w:eastAsia="IRNazanin"/>
          <w:color w:val="111111"/>
          <w:sz w:val="28"/>
          <w:sz w:val="28"/>
          <w:szCs w:val="28"/>
          <w:rtl w:val="true"/>
          <w:lang w:bidi="fa-IR"/>
        </w:rPr>
        <w:t xml:space="preserve">لقدیر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اخرجوا من دیارهم بغیر حق الا ان یقولوا ربنا الله ولولا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الله الناس بعضهم ببعض لهدمت صوامع وبیع وصلوات ومساجد یذکر فیها</w:t>
      </w:r>
    </w:p>
    <w:p>
      <w:pPr>
        <w:pStyle w:val="BookText"/>
        <w:rPr/>
      </w:pPr>
      <w:r>
        <w:rPr>
          <w:rFonts w:ascii="IRNazanin" w:hAnsi="IRNazanin" w:eastAsia="IRNazanin"/>
          <w:color w:val="111111"/>
          <w:sz w:val="28"/>
          <w:sz w:val="28"/>
          <w:szCs w:val="28"/>
          <w:rtl w:val="true"/>
          <w:lang w:bidi="fa-IR"/>
        </w:rPr>
        <w:t xml:space="preserve">اسم الله کثیرا ولینصرن الله من ینصره ان الله لقوی عزیز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وجاهدوا فی الله</w:t>
      </w:r>
    </w:p>
    <w:p>
      <w:pPr>
        <w:pStyle w:val="BookText"/>
        <w:rPr/>
      </w:pPr>
      <w:r>
        <w:rPr>
          <w:rFonts w:ascii="IRNazanin" w:hAnsi="IRNazanin" w:eastAsia="IRNazanin"/>
          <w:color w:val="111111"/>
          <w:sz w:val="28"/>
          <w:sz w:val="28"/>
          <w:szCs w:val="28"/>
          <w:rtl w:val="true"/>
          <w:lang w:bidi="fa-IR"/>
        </w:rPr>
        <w:t xml:space="preserve">حق جهاده هو اجتباکم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تطع الکافرین وجاهدهم به جهادا کبیرا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ینته المنافقون والذین فی قلوبهم مرض والمرجفون</w:t>
      </w:r>
    </w:p>
    <w:p>
      <w:pPr>
        <w:pStyle w:val="BookText"/>
        <w:rPr/>
      </w:pPr>
      <w:r>
        <w:rPr>
          <w:rFonts w:ascii="IRNazanin" w:hAnsi="IRNazanin" w:eastAsia="IRNazanin"/>
          <w:color w:val="111111"/>
          <w:sz w:val="28"/>
          <w:sz w:val="28"/>
          <w:szCs w:val="28"/>
          <w:rtl w:val="true"/>
          <w:lang w:bidi="fa-IR"/>
        </w:rPr>
        <w:t xml:space="preserve">فی المدینة لنغرینک بهم ثم لا یجاورونک الا قلیلا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ملعونین أین ما ثقفوا</w:t>
      </w:r>
    </w:p>
    <w:p>
      <w:pPr>
        <w:pStyle w:val="BookText"/>
        <w:rPr/>
      </w:pPr>
      <w:r>
        <w:rPr>
          <w:rFonts w:ascii="IRNazanin" w:hAnsi="IRNazanin" w:eastAsia="IRNazanin"/>
          <w:color w:val="111111"/>
          <w:sz w:val="28"/>
          <w:sz w:val="28"/>
          <w:szCs w:val="28"/>
          <w:rtl w:val="true"/>
          <w:lang w:bidi="fa-IR"/>
        </w:rPr>
        <w:t xml:space="preserve">اخذوا وقتلوا تقتیلا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الفتح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الأعمی حرج ولا علی الأعرج حرج ولا علی</w:t>
      </w:r>
    </w:p>
    <w:p>
      <w:pPr>
        <w:pStyle w:val="BookText"/>
        <w:rPr/>
      </w:pPr>
      <w:r>
        <w:rPr>
          <w:rFonts w:ascii="IRNazanin" w:hAnsi="IRNazanin" w:eastAsia="IRNazanin"/>
          <w:color w:val="111111"/>
          <w:sz w:val="28"/>
          <w:sz w:val="28"/>
          <w:szCs w:val="28"/>
          <w:rtl w:val="true"/>
          <w:lang w:bidi="fa-IR"/>
        </w:rPr>
        <w:t>المریض حرج ومن یطع الله ورسوله یدخله جنات تجری من تحتها الأنهار ومن</w:t>
      </w:r>
    </w:p>
    <w:p>
      <w:pPr>
        <w:pStyle w:val="BookText"/>
        <w:rPr/>
      </w:pPr>
      <w:r>
        <w:rPr>
          <w:rFonts w:ascii="IRNazanin" w:hAnsi="IRNazanin" w:eastAsia="IRNazanin"/>
          <w:color w:val="111111"/>
          <w:sz w:val="28"/>
          <w:sz w:val="28"/>
          <w:szCs w:val="28"/>
          <w:rtl w:val="true"/>
          <w:lang w:bidi="fa-IR"/>
        </w:rPr>
        <w:t xml:space="preserve">یتول یعذبه عذابا ألیما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تدل علی وجوب الجهاد من الآیات أکثر انما ترکناها اختصارا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بعضها فی باب فضل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بعضها فی الأبواب الآتیة وکثیر منها فی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اعداد</w:t>
      </w:r>
    </w:p>
    <w:p>
      <w:pPr>
        <w:pStyle w:val="BookText"/>
        <w:rPr/>
      </w:pPr>
      <w:r>
        <w:rPr>
          <w:rFonts w:ascii="IRNazanin" w:hAnsi="IRNazanin" w:eastAsia="IRNazanin"/>
          <w:color w:val="111111"/>
          <w:sz w:val="28"/>
          <w:sz w:val="28"/>
          <w:szCs w:val="28"/>
          <w:rtl w:val="true"/>
          <w:lang w:bidi="fa-IR"/>
        </w:rPr>
        <w:t>القوی لجهاد العدو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رفعه قال</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فرض الجهاد وعظمه وجعله نصره وناصره</w:t>
      </w:r>
    </w:p>
    <w:p>
      <w:pPr>
        <w:pStyle w:val="BookText"/>
        <w:rPr/>
      </w:pPr>
      <w:r>
        <w:rPr>
          <w:rFonts w:ascii="IRNazanin" w:hAnsi="IRNazanin" w:eastAsia="IRNazanin"/>
          <w:color w:val="111111"/>
          <w:sz w:val="28"/>
          <w:sz w:val="28"/>
          <w:szCs w:val="28"/>
          <w:rtl w:val="true"/>
          <w:lang w:bidi="fa-IR"/>
        </w:rPr>
        <w:t>والله ما صلحت دنیا ولا دین الا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أنه قال الجهاد فرض</w:t>
      </w:r>
    </w:p>
    <w:p>
      <w:pPr>
        <w:pStyle w:val="BookText"/>
        <w:rPr/>
      </w:pPr>
      <w:r>
        <w:rPr>
          <w:rFonts w:ascii="IRNazanin" w:hAnsi="IRNazanin" w:eastAsia="IRNazanin"/>
          <w:color w:val="111111"/>
          <w:sz w:val="28"/>
          <w:sz w:val="28"/>
          <w:szCs w:val="28"/>
          <w:rtl w:val="true"/>
          <w:lang w:bidi="fa-IR"/>
        </w:rPr>
        <w:t>علی جمیع المسلمین لقول الله تعالی کتب علیکم القتال فان قامت بالجهاد طائفة</w:t>
      </w:r>
    </w:p>
    <w:p>
      <w:pPr>
        <w:pStyle w:val="BookText"/>
        <w:rPr/>
      </w:pPr>
      <w:r>
        <w:rPr>
          <w:rFonts w:ascii="IRNazanin" w:hAnsi="IRNazanin" w:eastAsia="IRNazanin"/>
          <w:color w:val="111111"/>
          <w:sz w:val="28"/>
          <w:sz w:val="28"/>
          <w:szCs w:val="28"/>
          <w:rtl w:val="true"/>
          <w:lang w:bidi="fa-IR"/>
        </w:rPr>
        <w:t>من المسلمین وسع سائرهم التخلف عنه ما لم یحتج الذین یلون الجهاد إلی المدد</w:t>
      </w:r>
    </w:p>
    <w:p>
      <w:pPr>
        <w:pStyle w:val="BookText"/>
        <w:rPr/>
      </w:pPr>
      <w:r>
        <w:rPr>
          <w:rFonts w:ascii="IRNazanin" w:hAnsi="IRNazanin" w:eastAsia="IRNazanin"/>
          <w:color w:val="111111"/>
          <w:sz w:val="28"/>
          <w:sz w:val="28"/>
          <w:szCs w:val="28"/>
          <w:rtl w:val="true"/>
          <w:lang w:bidi="fa-IR"/>
        </w:rPr>
        <w:t xml:space="preserve">فان احتاجوا لزم الجمیع ان یمدوهم حتی یکتفوا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w:t>
      </w:r>
    </w:p>
    <w:p>
      <w:pPr>
        <w:pStyle w:val="BookText"/>
        <w:rPr/>
      </w:pPr>
      <w:r>
        <w:rPr>
          <w:rFonts w:ascii="IRNazanin" w:hAnsi="IRNazanin" w:eastAsia="IRNazanin"/>
          <w:color w:val="111111"/>
          <w:sz w:val="28"/>
          <w:sz w:val="28"/>
          <w:szCs w:val="28"/>
          <w:rtl w:val="true"/>
          <w:lang w:bidi="fa-IR"/>
        </w:rPr>
        <w:t>المؤمنون لینفروا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دهم امر یحتاج فیه إلی جماعتهم نفروا کلهم</w:t>
      </w:r>
    </w:p>
    <w:p>
      <w:pPr>
        <w:pStyle w:val="BookText"/>
        <w:rPr/>
      </w:pP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 خفافا وثقالا وجاهدوا بأموالکم وأنفسکم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صلوات الله علیهما أنه قال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 خفافا وثقالا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شبابا وشیوخا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باسناده الصحیح</w:t>
      </w:r>
    </w:p>
    <w:p>
      <w:pPr>
        <w:pStyle w:val="BookText"/>
        <w:rPr/>
      </w:pPr>
      <w:r>
        <w:rPr>
          <w:rFonts w:ascii="IRNazanin" w:hAnsi="IRNazanin" w:eastAsia="IRNazanin"/>
          <w:color w:val="111111"/>
          <w:sz w:val="28"/>
          <w:sz w:val="28"/>
          <w:szCs w:val="28"/>
          <w:rtl w:val="true"/>
          <w:lang w:bidi="fa-IR"/>
        </w:rPr>
        <w:t xml:space="preserve">عن موسی بن جعفر عن آبائه علیهم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أمتی</w:t>
      </w:r>
    </w:p>
    <w:p>
      <w:pPr>
        <w:pStyle w:val="BookText"/>
        <w:rPr/>
      </w:pPr>
      <w:r>
        <w:rPr>
          <w:rFonts w:ascii="IRNazanin" w:hAnsi="IRNazanin" w:eastAsia="IRNazanin"/>
          <w:color w:val="111111"/>
          <w:sz w:val="28"/>
          <w:sz w:val="28"/>
          <w:szCs w:val="28"/>
          <w:rtl w:val="true"/>
          <w:lang w:bidi="fa-IR"/>
        </w:rPr>
        <w:t>بخمس بالسمع والطاعة والهجرة والجهاد والجماعة ومن دعا بدعاء الجاهلیة فله</w:t>
      </w:r>
    </w:p>
    <w:p>
      <w:pPr>
        <w:pStyle w:val="BookText"/>
        <w:rPr/>
      </w:pPr>
      <w:r>
        <w:rPr>
          <w:rFonts w:ascii="IRNazanin" w:hAnsi="IRNazanin" w:eastAsia="IRNazanin"/>
          <w:color w:val="111111"/>
          <w:sz w:val="28"/>
          <w:sz w:val="28"/>
          <w:szCs w:val="28"/>
          <w:rtl w:val="true"/>
          <w:lang w:bidi="fa-IR"/>
        </w:rPr>
        <w:t>حثوة من حثی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أنه قال جاهدوا فی</w:t>
      </w:r>
    </w:p>
    <w:p>
      <w:pPr>
        <w:pStyle w:val="BookText"/>
        <w:rPr/>
      </w:pPr>
      <w:r>
        <w:rPr>
          <w:rFonts w:ascii="IRNazanin" w:hAnsi="IRNazanin" w:eastAsia="IRNazanin"/>
          <w:color w:val="111111"/>
          <w:sz w:val="28"/>
          <w:sz w:val="28"/>
          <w:szCs w:val="28"/>
          <w:rtl w:val="true"/>
          <w:lang w:bidi="fa-IR"/>
        </w:rPr>
        <w:t>سبیل الله بأیدیکم فان لم تقدروا فجاهدوا بألسنتکم فان لم تقدروا فجاهدوا بقلوبکم</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روی زید بن ثابت انه لم یکن فی</w:t>
      </w:r>
    </w:p>
    <w:p>
      <w:pPr>
        <w:pStyle w:val="BookText"/>
        <w:rPr/>
      </w:pPr>
      <w:r>
        <w:rPr>
          <w:rFonts w:ascii="IRNazanin" w:hAnsi="IRNazanin" w:eastAsia="IRNazanin"/>
          <w:color w:val="111111"/>
          <w:sz w:val="28"/>
          <w:sz w:val="28"/>
          <w:szCs w:val="28"/>
          <w:rtl w:val="true"/>
          <w:lang w:bidi="fa-IR"/>
        </w:rPr>
        <w:t>آیة نفی المساواة بین المجاهدین والقاعدین استثناء غیر أولی الضرر فجاء ابن</w:t>
      </w:r>
    </w:p>
    <w:p>
      <w:pPr>
        <w:pStyle w:val="BookText"/>
        <w:rPr/>
      </w:pPr>
      <w:r>
        <w:rPr>
          <w:rFonts w:ascii="IRNazanin" w:hAnsi="IRNazanin" w:eastAsia="IRNazanin"/>
          <w:color w:val="111111"/>
          <w:sz w:val="28"/>
          <w:sz w:val="28"/>
          <w:szCs w:val="28"/>
          <w:rtl w:val="true"/>
          <w:lang w:bidi="fa-IR"/>
        </w:rPr>
        <w:t>أم مکتوم وکان أعمی وهو یبکی فقال یا رسول الله کیف لمن لا یستطیع الجهاد</w:t>
      </w:r>
    </w:p>
    <w:p>
      <w:pPr>
        <w:pStyle w:val="BookText"/>
        <w:rPr/>
      </w:pPr>
      <w:r>
        <w:rPr>
          <w:rFonts w:ascii="IRNazanin" w:hAnsi="IRNazanin" w:eastAsia="IRNazanin"/>
          <w:color w:val="111111"/>
          <w:sz w:val="28"/>
          <w:sz w:val="28"/>
          <w:szCs w:val="28"/>
          <w:rtl w:val="true"/>
          <w:lang w:bidi="fa-IR"/>
        </w:rPr>
        <w:t>فغشیه الوحی ثانیا ثم أسری عنه فقال اقرأ غیر أولی الضرر فألحقناه والذی</w:t>
      </w:r>
    </w:p>
    <w:p>
      <w:pPr>
        <w:pStyle w:val="BookText"/>
        <w:rPr/>
      </w:pPr>
      <w:r>
        <w:rPr>
          <w:rFonts w:ascii="IRNazanin" w:hAnsi="IRNazanin" w:eastAsia="IRNazanin"/>
          <w:color w:val="111111"/>
          <w:sz w:val="28"/>
          <w:sz w:val="28"/>
          <w:szCs w:val="28"/>
          <w:rtl w:val="true"/>
          <w:lang w:bidi="fa-IR"/>
        </w:rPr>
        <w:t>نفسی بیده لکأنی انظر إلی ملحقها عند صدع فی الکتف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أبی الجوزاء عن الحسین بن علوان عن سعد بن طریف </w:t>
      </w:r>
      <w:r>
        <w:rPr>
          <w:rStyle w:val="FootnoteAnchor"/>
          <w:rtl w:val="true"/>
        </w:rPr>
        <w:footnoteReference w:id="16"/>
      </w:r>
      <w:r>
        <w:rPr>
          <w:rFonts w:ascii="IRNazanin" w:hAnsi="IRNazanin" w:eastAsia="IRNazanin"/>
          <w:color w:val="111111"/>
          <w:sz w:val="28"/>
          <w:sz w:val="28"/>
          <w:szCs w:val="28"/>
          <w:rtl w:val="true"/>
          <w:lang w:bidi="fa-IR"/>
        </w:rPr>
        <w:t>عن الأصبغ</w:t>
      </w:r>
    </w:p>
    <w:p>
      <w:pPr>
        <w:pStyle w:val="BookText"/>
        <w:rPr/>
      </w:pPr>
      <w:r>
        <w:rPr>
          <w:rFonts w:ascii="IRNazanin" w:hAnsi="IRNazanin" w:eastAsia="IRNazanin"/>
          <w:color w:val="111111"/>
          <w:sz w:val="28"/>
          <w:sz w:val="28"/>
          <w:szCs w:val="28"/>
          <w:rtl w:val="true"/>
          <w:lang w:bidi="fa-IR"/>
        </w:rPr>
        <w:t>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الجهاد علی الرجال والنساء فجهاد</w:t>
      </w:r>
    </w:p>
    <w:p>
      <w:pPr>
        <w:pStyle w:val="BookText"/>
        <w:rPr/>
      </w:pP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ماله </w:t>
      </w:r>
      <w:r>
        <w:rPr>
          <w:rStyle w:val="FootnoteAnchor"/>
          <w:rtl w:val="true"/>
        </w:rPr>
        <w:footnoteReference w:id="17"/>
      </w:r>
      <w:r>
        <w:rPr>
          <w:rFonts w:ascii="IRNazanin" w:hAnsi="IRNazanin" w:eastAsia="IRNazanin"/>
          <w:color w:val="111111"/>
          <w:sz w:val="28"/>
          <w:sz w:val="28"/>
          <w:szCs w:val="28"/>
          <w:rtl w:val="true"/>
          <w:lang w:bidi="fa-IR"/>
        </w:rPr>
        <w:t xml:space="preserve">ونفسه </w:t>
      </w:r>
      <w:r>
        <w:rPr>
          <w:rStyle w:val="FootnoteAnchor"/>
          <w:rtl w:val="true"/>
        </w:rPr>
        <w:footnoteReference w:id="18"/>
      </w:r>
      <w:r>
        <w:rPr>
          <w:rFonts w:ascii="IRNazanin" w:hAnsi="IRNazanin" w:eastAsia="IRNazanin"/>
          <w:color w:val="111111"/>
          <w:sz w:val="28"/>
          <w:sz w:val="28"/>
          <w:szCs w:val="28"/>
          <w:rtl w:val="true"/>
          <w:lang w:bidi="fa-IR"/>
        </w:rPr>
        <w:t>حتی یقتل فی سبیل الله</w:t>
      </w:r>
    </w:p>
    <w:p>
      <w:pPr>
        <w:pStyle w:val="BookText"/>
        <w:rPr/>
      </w:pPr>
      <w:r>
        <w:rPr>
          <w:rFonts w:ascii="IRNazanin" w:hAnsi="IRNazanin" w:eastAsia="IRNazanin"/>
          <w:color w:val="111111"/>
          <w:sz w:val="28"/>
          <w:sz w:val="28"/>
          <w:szCs w:val="28"/>
          <w:rtl w:val="true"/>
          <w:lang w:bidi="fa-IR"/>
        </w:rPr>
        <w:t xml:space="preserve">وجهاد المرأة ان تصبر علی ما تری من اذی زوجها وغیرته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وعشیرته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 وفی حدیث آخر جهاد المرأة حسن التبعل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الفضیل عن شریس الوابشی عن</w:t>
      </w:r>
    </w:p>
    <w:p>
      <w:pPr>
        <w:pStyle w:val="BookText"/>
        <w:rPr/>
      </w:pPr>
      <w:r>
        <w:rPr>
          <w:rFonts w:ascii="IRNazanin" w:hAnsi="IRNazanin" w:eastAsia="IRNazanin"/>
          <w:color w:val="111111"/>
          <w:sz w:val="28"/>
          <w:sz w:val="28"/>
          <w:szCs w:val="28"/>
          <w:rtl w:val="true"/>
          <w:lang w:bidi="fa-IR"/>
        </w:rPr>
        <w:t xml:space="preserve">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الله عز وجل کتب علی الرجال الجهاد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النساء الجهاد وذکر مثله کما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عن موسی بن بکر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جهاد المرأة حسن التبعل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العلل لمحمد بن علی بن إبراهیم</w:t>
      </w:r>
    </w:p>
    <w:p>
      <w:pPr>
        <w:pStyle w:val="BookText"/>
        <w:rPr/>
      </w:pPr>
      <w:r>
        <w:rPr>
          <w:rFonts w:ascii="IRNazanin" w:hAnsi="IRNazanin" w:eastAsia="IRNazanin"/>
          <w:color w:val="111111"/>
          <w:sz w:val="28"/>
          <w:sz w:val="28"/>
          <w:szCs w:val="28"/>
          <w:rtl w:val="true"/>
          <w:lang w:bidi="fa-IR"/>
        </w:rPr>
        <w:t xml:space="preserve">العلة فی تنحی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قریش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نبی السیف والقتال</w:t>
      </w:r>
    </w:p>
    <w:p>
      <w:pPr>
        <w:pStyle w:val="BookText"/>
        <w:rPr/>
      </w:pPr>
      <w:r>
        <w:rPr>
          <w:rFonts w:ascii="IRNazanin" w:hAnsi="IRNazanin" w:eastAsia="IRNazanin"/>
          <w:color w:val="111111"/>
          <w:sz w:val="28"/>
          <w:sz w:val="28"/>
          <w:szCs w:val="28"/>
          <w:rtl w:val="true"/>
          <w:lang w:bidi="fa-IR"/>
        </w:rPr>
        <w:t>لا یکون الا بأعوان فتنحی حتی وجد أعوانا ثم غزاهم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w:t>
      </w:r>
    </w:p>
    <w:p>
      <w:pPr>
        <w:pStyle w:val="BookText"/>
        <w:rPr/>
      </w:pP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بعض أصحابنا انه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یقاتلهم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سبق فی علم الله ان یکون، وما کان له ان یقاتلهم ولیس معه الا ثلاثة رهط</w:t>
      </w:r>
    </w:p>
    <w:p>
      <w:pPr>
        <w:pStyle w:val="BookText"/>
        <w:rPr/>
      </w:pPr>
      <w:r>
        <w:rPr>
          <w:rFonts w:ascii="IRNazanin" w:hAnsi="IRNazanin" w:eastAsia="IRNazanin"/>
          <w:color w:val="111111"/>
          <w:sz w:val="28"/>
          <w:sz w:val="28"/>
          <w:szCs w:val="28"/>
          <w:rtl w:val="true"/>
          <w:lang w:bidi="fa-IR"/>
        </w:rPr>
        <w:t xml:space="preserve">من المؤمنین تفسیر العیاشی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أمیر المؤمنین</w:t>
      </w:r>
    </w:p>
    <w:p>
      <w:pPr>
        <w:pStyle w:val="BookText"/>
        <w:rPr/>
      </w:pPr>
      <w:r>
        <w:rPr>
          <w:rFonts w:ascii="IRNazanin" w:hAnsi="IRNazanin" w:eastAsia="IRNazanin"/>
          <w:color w:val="111111"/>
          <w:sz w:val="28"/>
          <w:sz w:val="28"/>
          <w:szCs w:val="28"/>
          <w:rtl w:val="true"/>
          <w:lang w:bidi="fa-IR"/>
        </w:rPr>
        <w:t>علیه السلام حین ما رکب منه ما رکب لم یقاتل فقال للذی سبق فی علم الله ان</w:t>
      </w:r>
    </w:p>
    <w:p>
      <w:pPr>
        <w:pStyle w:val="BookText"/>
        <w:rPr/>
      </w:pPr>
      <w:r>
        <w:rPr>
          <w:rFonts w:ascii="IRNazanin" w:hAnsi="IRNazanin" w:eastAsia="IRNazanin"/>
          <w:color w:val="111111"/>
          <w:sz w:val="28"/>
          <w:sz w:val="28"/>
          <w:szCs w:val="28"/>
          <w:rtl w:val="true"/>
          <w:lang w:bidi="fa-IR"/>
        </w:rPr>
        <w:t xml:space="preserve">یکون ما کان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یقاتل ولیس معه الا ثلاثة رهط فکیف یقاتل</w:t>
      </w:r>
    </w:p>
    <w:p>
      <w:pPr>
        <w:pStyle w:val="BookText"/>
        <w:rPr/>
      </w:pPr>
      <w:r>
        <w:rPr>
          <w:rFonts w:ascii="IRNazanin" w:hAnsi="IRNazanin" w:eastAsia="IRNazanin"/>
          <w:color w:val="111111"/>
          <w:sz w:val="28"/>
          <w:sz w:val="28"/>
          <w:szCs w:val="28"/>
          <w:rtl w:val="true"/>
          <w:lang w:bidi="fa-IR"/>
        </w:rPr>
        <w:t>الم تسمع قول الله جل وعز یا ایها الذین آمنوا إذا لقیتم الذین کفروا زحفا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وبئس المصیر فکیف یقاتل أمیر المؤمنین بعد هذا وانما هو یومئذ لیس معه</w:t>
      </w:r>
    </w:p>
    <w:p>
      <w:pPr>
        <w:pStyle w:val="BookText"/>
        <w:rPr/>
      </w:pPr>
      <w:r>
        <w:rPr>
          <w:rFonts w:ascii="IRNazanin" w:hAnsi="IRNazanin" w:eastAsia="IRNazanin"/>
          <w:color w:val="111111"/>
          <w:sz w:val="28"/>
          <w:sz w:val="28"/>
          <w:szCs w:val="28"/>
          <w:rtl w:val="true"/>
          <w:lang w:bidi="fa-IR"/>
        </w:rPr>
        <w:t>مؤمن غیر ثلاثة رهط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w:t>
      </w:r>
    </w:p>
    <w:p>
      <w:pPr>
        <w:pStyle w:val="BookText"/>
        <w:rPr/>
      </w:pPr>
      <w:r>
        <w:rPr>
          <w:rFonts w:ascii="IRNazanin" w:hAnsi="IRNazanin" w:eastAsia="IRNazanin"/>
          <w:color w:val="111111"/>
          <w:sz w:val="28"/>
          <w:sz w:val="28"/>
          <w:szCs w:val="28"/>
          <w:rtl w:val="true"/>
          <w:lang w:bidi="fa-IR"/>
        </w:rPr>
        <w:t xml:space="preserve">بن إسحاق الطالقانی رضی الله عنه، قال حدثنا أبو سعید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علی العدوی قال حدثنا الهیثم بن عبد الله الرمانی، قال سألت علی بن</w:t>
      </w:r>
    </w:p>
    <w:p>
      <w:pPr>
        <w:pStyle w:val="BookText"/>
        <w:rPr/>
      </w:pPr>
      <w:r>
        <w:rPr>
          <w:rFonts w:ascii="IRNazanin" w:hAnsi="IRNazanin" w:eastAsia="IRNazanin"/>
          <w:color w:val="111111"/>
          <w:sz w:val="28"/>
          <w:sz w:val="28"/>
          <w:szCs w:val="28"/>
          <w:rtl w:val="true"/>
          <w:lang w:bidi="fa-IR"/>
        </w:rPr>
        <w:t xml:space="preserve">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أخبرنی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لم یجاهد أعداءه خمسا وعشرین سنة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جاهد فی أیام</w:t>
      </w:r>
    </w:p>
    <w:p>
      <w:pPr>
        <w:pStyle w:val="BookText"/>
        <w:rPr/>
      </w:pPr>
      <w:r>
        <w:rPr>
          <w:rFonts w:ascii="IRNazanin" w:hAnsi="IRNazanin" w:eastAsia="IRNazanin"/>
          <w:color w:val="111111"/>
          <w:sz w:val="28"/>
          <w:sz w:val="28"/>
          <w:szCs w:val="28"/>
          <w:rtl w:val="true"/>
          <w:lang w:bidi="fa-IR"/>
        </w:rPr>
        <w:t>ولایته؟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اقتدی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ترکه جهاد المشرکین بمکة</w:t>
      </w:r>
    </w:p>
    <w:p>
      <w:pPr>
        <w:pStyle w:val="BookText"/>
        <w:rPr/>
      </w:pPr>
      <w:r>
        <w:rPr>
          <w:rFonts w:ascii="IRNazanin" w:hAnsi="IRNazanin" w:eastAsia="IRNazanin"/>
          <w:color w:val="111111"/>
          <w:sz w:val="28"/>
          <w:sz w:val="28"/>
          <w:szCs w:val="28"/>
          <w:rtl w:val="true"/>
          <w:lang w:bidi="fa-IR"/>
        </w:rPr>
        <w:t>بعد النبوة ثلاث عشر سنة وبالمدینة تسعة عشر شهرا وذلک لقلة أعوانه علیهم،</w:t>
      </w:r>
    </w:p>
    <w:p>
      <w:pPr>
        <w:pStyle w:val="BookText"/>
        <w:rPr/>
      </w:pPr>
      <w:r>
        <w:rPr>
          <w:rFonts w:ascii="IRNazanin" w:hAnsi="IRNazanin" w:eastAsia="IRNazanin"/>
          <w:color w:val="111111"/>
          <w:sz w:val="28"/>
          <w:sz w:val="28"/>
          <w:szCs w:val="28"/>
          <w:rtl w:val="true"/>
          <w:lang w:bidi="fa-IR"/>
        </w:rPr>
        <w:t xml:space="preserve">وکذلک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مجاهدة أعدائه لقلة أعوانه علیهم، فلما لم تبطل نبوة</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ترکه الجهاد ثلاث عشرة سنة وتسعة عشر شهرا، فکذلک</w:t>
      </w:r>
    </w:p>
    <w:p>
      <w:pPr>
        <w:pStyle w:val="BookText"/>
        <w:rPr/>
      </w:pPr>
      <w:r>
        <w:rPr>
          <w:rFonts w:ascii="IRNazanin" w:hAnsi="IRNazanin" w:eastAsia="IRNazanin"/>
          <w:color w:val="111111"/>
          <w:sz w:val="28"/>
          <w:sz w:val="28"/>
          <w:szCs w:val="28"/>
          <w:rtl w:val="true"/>
          <w:lang w:bidi="fa-IR"/>
        </w:rPr>
        <w:t xml:space="preserve">لم تبطل امامة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ترکه الجهاد خمسا وعشرین سنة إذا کانت العلة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المانعة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جالسا فی</w:t>
      </w:r>
    </w:p>
    <w:p>
      <w:pPr>
        <w:pStyle w:val="BookText"/>
        <w:rPr/>
      </w:pPr>
      <w:r>
        <w:rPr>
          <w:rFonts w:ascii="IRNazanin" w:hAnsi="IRNazanin" w:eastAsia="IRNazanin"/>
          <w:color w:val="111111"/>
          <w:sz w:val="28"/>
          <w:sz w:val="28"/>
          <w:szCs w:val="28"/>
          <w:rtl w:val="true"/>
          <w:lang w:bidi="fa-IR"/>
        </w:rPr>
        <w:t>بعض مجالسه بعد رجوعه من نهروان فجری الکلام حتی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حاربت</w:t>
      </w:r>
    </w:p>
    <w:p>
      <w:pPr>
        <w:pStyle w:val="BookText"/>
        <w:rPr/>
      </w:pPr>
      <w:r>
        <w:rPr>
          <w:rFonts w:ascii="IRNazanin" w:hAnsi="IRNazanin" w:eastAsia="IRNazanin"/>
          <w:color w:val="111111"/>
          <w:sz w:val="28"/>
          <w:sz w:val="28"/>
          <w:szCs w:val="28"/>
          <w:rtl w:val="true"/>
          <w:lang w:bidi="fa-IR"/>
        </w:rPr>
        <w:t xml:space="preserve">أبا بکر وعمر کما حاربت طلحة والزبیر ومعاویة؟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لم أزل</w:t>
      </w:r>
    </w:p>
    <w:p>
      <w:pPr>
        <w:pStyle w:val="BookText"/>
        <w:rPr/>
      </w:pPr>
      <w:r>
        <w:rPr>
          <w:rFonts w:ascii="IRNazanin" w:hAnsi="IRNazanin" w:eastAsia="IRNazanin"/>
          <w:color w:val="111111"/>
          <w:sz w:val="28"/>
          <w:sz w:val="28"/>
          <w:szCs w:val="28"/>
          <w:rtl w:val="true"/>
          <w:lang w:bidi="fa-IR"/>
        </w:rPr>
        <w:t>مظلوما مستأثرا علی حقی فقام الیه الأشعث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w:t>
      </w:r>
    </w:p>
    <w:p>
      <w:pPr>
        <w:pStyle w:val="BookText"/>
        <w:rPr/>
      </w:pPr>
      <w:r>
        <w:rPr>
          <w:rFonts w:ascii="IRNazanin" w:hAnsi="IRNazanin" w:eastAsia="IRNazanin"/>
          <w:color w:val="111111"/>
          <w:sz w:val="28"/>
          <w:sz w:val="28"/>
          <w:szCs w:val="28"/>
          <w:rtl w:val="true"/>
          <w:lang w:bidi="fa-IR"/>
        </w:rPr>
        <w:t>لم تضرب بسیفک، ولم تطلب بحقک؟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أشعث قد قلت قولا فاسمع الجواب</w:t>
      </w:r>
    </w:p>
    <w:p>
      <w:pPr>
        <w:pStyle w:val="BookText"/>
        <w:rPr/>
      </w:pPr>
      <w:r>
        <w:rPr>
          <w:rFonts w:ascii="IRNazanin" w:hAnsi="IRNazanin" w:eastAsia="IRNazanin"/>
          <w:color w:val="111111"/>
          <w:sz w:val="28"/>
          <w:sz w:val="28"/>
          <w:szCs w:val="28"/>
          <w:rtl w:val="true"/>
          <w:lang w:bidi="fa-IR"/>
        </w:rPr>
        <w:t>وعه، واستشعر الحجة، ان لی أسوة بستة من الأنبیاء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نوح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انی مغلوب فانتصر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هذا لغیر</w:t>
      </w:r>
    </w:p>
    <w:p>
      <w:pPr>
        <w:pStyle w:val="BookText"/>
        <w:rPr/>
      </w:pPr>
      <w:r>
        <w:rPr>
          <w:rFonts w:ascii="IRNazanin" w:hAnsi="IRNazanin" w:eastAsia="IRNazanin"/>
          <w:color w:val="111111"/>
          <w:sz w:val="28"/>
          <w:sz w:val="28"/>
          <w:szCs w:val="28"/>
          <w:rtl w:val="true"/>
          <w:lang w:bidi="fa-IR"/>
        </w:rPr>
        <w:t>خوف فقد کفر، والا فالوصی 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 لوط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لی بکم قوة</w:t>
      </w:r>
    </w:p>
    <w:p>
      <w:pPr>
        <w:pStyle w:val="BookText"/>
        <w:rPr/>
      </w:pPr>
      <w:r>
        <w:rPr>
          <w:rFonts w:ascii="IRNazanin" w:hAnsi="IRNazanin" w:eastAsia="IRNazanin"/>
          <w:color w:val="111111"/>
          <w:sz w:val="28"/>
          <w:sz w:val="28"/>
          <w:szCs w:val="28"/>
          <w:rtl w:val="true"/>
          <w:lang w:bidi="fa-IR"/>
        </w:rPr>
        <w:t xml:space="preserve">أو آوی إلی رکن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هذا لغیر خوف فقد کفر،</w:t>
      </w:r>
    </w:p>
    <w:p>
      <w:pPr>
        <w:pStyle w:val="BookText"/>
        <w:rPr/>
      </w:pPr>
      <w:r>
        <w:rPr>
          <w:rFonts w:ascii="IRNazanin" w:hAnsi="IRNazanin" w:eastAsia="IRNazanin"/>
          <w:color w:val="111111"/>
          <w:sz w:val="28"/>
          <w:sz w:val="28"/>
          <w:szCs w:val="28"/>
          <w:rtl w:val="true"/>
          <w:lang w:bidi="fa-IR"/>
        </w:rPr>
        <w:t>والا فالوصی 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وثالثهم إبراهیم خلیل الله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واعتزلکم وما تدعون</w:t>
      </w:r>
    </w:p>
    <w:p>
      <w:pPr>
        <w:pStyle w:val="BookText"/>
        <w:rPr/>
      </w:pPr>
      <w:r>
        <w:rPr>
          <w:rFonts w:ascii="IRNazanin" w:hAnsi="IRNazanin" w:eastAsia="IRNazanin"/>
          <w:color w:val="111111"/>
          <w:sz w:val="28"/>
          <w:sz w:val="28"/>
          <w:szCs w:val="28"/>
          <w:rtl w:val="true"/>
          <w:lang w:bidi="fa-IR"/>
        </w:rPr>
        <w:t xml:space="preserve">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هذا لغیر خوف فقد کفر، والا فالوصی أعذر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ورابعهم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ففررت منکم لما خفتکم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هذا لغیر خوف فقد کفر والا فالوصی 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وخامسهم أخوه هارون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أم ان القوم استضعفونی وکادوا یقتلوننی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هذا لغیر</w:t>
      </w:r>
    </w:p>
    <w:p>
      <w:pPr>
        <w:pStyle w:val="BookText"/>
        <w:rPr/>
      </w:pPr>
      <w:r>
        <w:rPr>
          <w:rFonts w:ascii="IRNazanin" w:hAnsi="IRNazanin" w:eastAsia="IRNazanin"/>
          <w:color w:val="111111"/>
          <w:sz w:val="28"/>
          <w:sz w:val="28"/>
          <w:szCs w:val="28"/>
          <w:rtl w:val="true"/>
          <w:lang w:bidi="fa-IR"/>
        </w:rPr>
        <w:t>خوف فقد کفر، والا فالوصی 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وسادسهم اخی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البشر حیث</w:t>
      </w:r>
    </w:p>
    <w:p>
      <w:pPr>
        <w:pStyle w:val="BookText"/>
        <w:rPr/>
      </w:pPr>
      <w:r>
        <w:rPr>
          <w:rFonts w:ascii="IRNazanin" w:hAnsi="IRNazanin" w:eastAsia="IRNazanin"/>
          <w:color w:val="111111"/>
          <w:sz w:val="28"/>
          <w:sz w:val="28"/>
          <w:szCs w:val="28"/>
          <w:rtl w:val="true"/>
          <w:lang w:bidi="fa-IR"/>
        </w:rPr>
        <w:t>ذهب إلی الغار ونومنی علی فراشه 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ذهب إلی الغار لغیر خوف</w:t>
      </w:r>
    </w:p>
    <w:p>
      <w:pPr>
        <w:pStyle w:val="BookText"/>
        <w:rPr/>
      </w:pPr>
      <w:r>
        <w:rPr>
          <w:rFonts w:ascii="IRNazanin" w:hAnsi="IRNazanin" w:eastAsia="IRNazanin"/>
          <w:color w:val="111111"/>
          <w:sz w:val="28"/>
          <w:sz w:val="28"/>
          <w:szCs w:val="28"/>
          <w:rtl w:val="true"/>
          <w:lang w:bidi="fa-IR"/>
        </w:rPr>
        <w:t>فقد کفر والا فالوصی 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الناس بأجمعهم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علمنا ان القول قولک ونحن المذنبون التائبون، وقد عذرک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قیس الهلالی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w:t>
      </w:r>
    </w:p>
    <w:p>
      <w:pPr>
        <w:pStyle w:val="BookText"/>
        <w:rPr/>
      </w:pPr>
      <w:r>
        <w:rPr>
          <w:rFonts w:ascii="IRNazanin" w:hAnsi="IRNazanin" w:eastAsia="IRNazanin"/>
          <w:color w:val="111111"/>
          <w:sz w:val="28"/>
          <w:sz w:val="28"/>
          <w:szCs w:val="28"/>
          <w:rtl w:val="true"/>
          <w:lang w:bidi="fa-IR"/>
        </w:rPr>
        <w:t xml:space="preserve">جلوسا حول أمیر المؤمنین علی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وحوله جماعة من أصحابه</w:t>
      </w:r>
    </w:p>
    <w:p>
      <w:pPr>
        <w:pStyle w:val="BookText"/>
        <w:rPr/>
      </w:pP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استنفرت الناس فقام وخطب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من قوله فما منعک یا بن أبی طالب حین بویع أبو بکر أخو تیم</w:t>
      </w:r>
    </w:p>
    <w:p>
      <w:pPr>
        <w:pStyle w:val="BookText"/>
        <w:rPr/>
      </w:pPr>
      <w:r>
        <w:rPr>
          <w:rFonts w:ascii="IRNazanin" w:hAnsi="IRNazanin" w:eastAsia="IRNazanin"/>
          <w:color w:val="111111"/>
          <w:sz w:val="28"/>
          <w:sz w:val="28"/>
          <w:szCs w:val="28"/>
          <w:rtl w:val="true"/>
          <w:lang w:bidi="fa-IR"/>
        </w:rPr>
        <w:t>وأخو بنی عدی بن کعب وأخو بنی أمیة بعدهم ان تقاتل وتضرب بسیفک إلی أن قال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قیس اسمع الجواب لم یمنعنی من ذلک الجبن ولا کراهة للقاء ربی</w:t>
      </w:r>
    </w:p>
    <w:p>
      <w:pPr>
        <w:pStyle w:val="BookText"/>
        <w:rPr/>
      </w:pPr>
      <w:r>
        <w:rPr>
          <w:rFonts w:ascii="IRNazanin" w:hAnsi="IRNazanin" w:eastAsia="IRNazanin"/>
          <w:color w:val="111111"/>
          <w:sz w:val="28"/>
          <w:sz w:val="28"/>
          <w:szCs w:val="28"/>
          <w:rtl w:val="true"/>
          <w:lang w:bidi="fa-IR"/>
        </w:rPr>
        <w:t>وان لا أکون اعلم أن ما عند الله خیر لی من الدنیا والبقاء فیها ولکن منعنی من</w:t>
      </w:r>
    </w:p>
    <w:p>
      <w:pPr>
        <w:pStyle w:val="BookText"/>
        <w:rPr/>
      </w:pPr>
      <w:r>
        <w:rPr>
          <w:rFonts w:ascii="IRNazanin" w:hAnsi="IRNazanin" w:eastAsia="IRNazanin"/>
          <w:color w:val="111111"/>
          <w:sz w:val="28"/>
          <w:sz w:val="28"/>
          <w:szCs w:val="28"/>
          <w:rtl w:val="true"/>
          <w:lang w:bidi="fa-IR"/>
        </w:rPr>
        <w:t xml:space="preserve">ذلک 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وعهده إلی أخبرنی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الأمة صانعة بعده</w:t>
      </w:r>
    </w:p>
    <w:p>
      <w:pPr>
        <w:pStyle w:val="BookText"/>
        <w:rPr/>
      </w:pPr>
      <w:r>
        <w:rPr>
          <w:rFonts w:ascii="IRNazanin" w:hAnsi="IRNazanin" w:eastAsia="IRNazanin"/>
          <w:color w:val="111111"/>
          <w:sz w:val="28"/>
          <w:sz w:val="28"/>
          <w:szCs w:val="28"/>
          <w:rtl w:val="true"/>
          <w:lang w:bidi="fa-IR"/>
        </w:rPr>
        <w:t>فلم اک بما صنعوا حین عاینته بأعلم ولا أشد استیقانا منی به قبل ذلک بل انا بقول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یقینا منی بما عاینت وشهدت فقلت یا رسول الله فما تعهد إلی</w:t>
      </w:r>
    </w:p>
    <w:p>
      <w:pPr>
        <w:pStyle w:val="BookText"/>
        <w:rPr/>
      </w:pPr>
      <w:r>
        <w:rPr>
          <w:rFonts w:ascii="IRNazanin" w:hAnsi="IRNazanin" w:eastAsia="IRNazanin"/>
          <w:color w:val="111111"/>
          <w:sz w:val="28"/>
          <w:sz w:val="28"/>
          <w:szCs w:val="28"/>
          <w:rtl w:val="true"/>
          <w:lang w:bidi="fa-IR"/>
        </w:rPr>
        <w:t>إذا 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أعوانا فانبذ إلیهم وجاهدهم وإن لم تجد أعوانا فکف</w:t>
      </w:r>
    </w:p>
    <w:p>
      <w:pPr>
        <w:pStyle w:val="BookText"/>
        <w:rPr/>
      </w:pPr>
      <w:r>
        <w:rPr>
          <w:rFonts w:ascii="IRNazanin" w:hAnsi="IRNazanin" w:eastAsia="IRNazanin"/>
          <w:color w:val="111111"/>
          <w:sz w:val="28"/>
          <w:sz w:val="28"/>
          <w:szCs w:val="28"/>
          <w:rtl w:val="true"/>
          <w:lang w:bidi="fa-IR"/>
        </w:rPr>
        <w:t>یدک واحقن دمک حتی تجد علی إقامة الدین وکتاب الله وسنتی أعوانا وأخبرنی</w:t>
      </w:r>
    </w:p>
    <w:p>
      <w:pPr>
        <w:pStyle w:val="BookText"/>
        <w:rPr/>
      </w:pPr>
      <w:r>
        <w:rPr>
          <w:rFonts w:ascii="IRNazanin" w:hAnsi="IRNazanin" w:eastAsia="IRNazanin"/>
          <w:color w:val="111111"/>
          <w:sz w:val="28"/>
          <w:sz w:val="28"/>
          <w:szCs w:val="28"/>
          <w:rtl w:val="true"/>
          <w:lang w:bidi="fa-IR"/>
        </w:rPr>
        <w:t>ان الأمة ستخذلنی وتبایع غیری وأخبرنی انی منه بمنزلة هارون من موسی وان الأمة</w:t>
      </w:r>
    </w:p>
    <w:p>
      <w:pPr>
        <w:pStyle w:val="BookText"/>
        <w:rPr/>
      </w:pPr>
      <w:r>
        <w:rPr>
          <w:rFonts w:ascii="IRNazanin" w:hAnsi="IRNazanin" w:eastAsia="IRNazanin"/>
          <w:color w:val="111111"/>
          <w:sz w:val="28"/>
          <w:sz w:val="28"/>
          <w:szCs w:val="28"/>
          <w:rtl w:val="true"/>
          <w:lang w:bidi="fa-IR"/>
        </w:rPr>
        <w:t>سیصیرون بعده بمنزلة هارون ومن تبعه والعجل ومن تبعه إذ قال له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هارون ما منعک إذ رایتهم ضلوا الا تتبعن أفعصیت 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أم لا تأخذ</w:t>
      </w:r>
    </w:p>
    <w:p>
      <w:pPr>
        <w:pStyle w:val="BookText"/>
        <w:rPr/>
      </w:pPr>
      <w:r>
        <w:rPr>
          <w:rFonts w:ascii="IRNazanin" w:hAnsi="IRNazanin" w:eastAsia="IRNazanin"/>
          <w:color w:val="111111"/>
          <w:sz w:val="28"/>
          <w:sz w:val="28"/>
          <w:szCs w:val="28"/>
          <w:rtl w:val="true"/>
          <w:lang w:bidi="fa-IR"/>
        </w:rPr>
        <w:t>بلحیتی ولا برأسی انی خشیت ان تقول فرقت بین بنی إسرائیل ولم ترقب قولی وانما</w:t>
      </w:r>
    </w:p>
    <w:p>
      <w:pPr>
        <w:pStyle w:val="BookText"/>
        <w:rPr/>
      </w:pPr>
      <w:r>
        <w:rPr>
          <w:rFonts w:ascii="IRNazanin" w:hAnsi="IRNazanin" w:eastAsia="IRNazanin"/>
          <w:color w:val="111111"/>
          <w:sz w:val="28"/>
          <w:sz w:val="28"/>
          <w:szCs w:val="28"/>
          <w:rtl w:val="true"/>
          <w:lang w:bidi="fa-IR"/>
        </w:rPr>
        <w:t>یعنی ان موسی امر هارون حین استخلفه علیهم ان ضلوا فوجد أعوانا ان یجاهدهم</w:t>
      </w:r>
    </w:p>
    <w:p>
      <w:pPr>
        <w:pStyle w:val="BookText"/>
        <w:rPr/>
      </w:pPr>
      <w:r>
        <w:rPr>
          <w:rFonts w:ascii="IRNazanin" w:hAnsi="IRNazanin" w:eastAsia="IRNazanin"/>
          <w:color w:val="111111"/>
          <w:sz w:val="28"/>
          <w:sz w:val="28"/>
          <w:szCs w:val="28"/>
          <w:rtl w:val="true"/>
          <w:lang w:bidi="fa-IR"/>
        </w:rPr>
        <w:t>وإن لم یجد أعوانا ان یکف یده ویحقن دمه ولا یفرق بینهم وانی خشیت أن یقول</w:t>
      </w:r>
    </w:p>
    <w:p>
      <w:pPr>
        <w:pStyle w:val="BookText"/>
        <w:rPr/>
      </w:pPr>
      <w:r>
        <w:rPr>
          <w:rFonts w:ascii="IRNazanin" w:hAnsi="IRNazanin" w:eastAsia="IRNazanin"/>
          <w:color w:val="111111"/>
          <w:sz w:val="28"/>
          <w:sz w:val="28"/>
          <w:szCs w:val="28"/>
          <w:rtl w:val="true"/>
          <w:lang w:bidi="fa-IR"/>
        </w:rPr>
        <w:t xml:space="preserve">ذلک اخی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فرقت بین الأمة ولم ترقب قولی وقد عهدت إلیک</w:t>
      </w:r>
    </w:p>
    <w:p>
      <w:pPr>
        <w:pStyle w:val="BookText"/>
        <w:rPr/>
      </w:pPr>
      <w:r>
        <w:rPr>
          <w:rFonts w:ascii="IRNazanin" w:hAnsi="IRNazanin" w:eastAsia="IRNazanin"/>
          <w:color w:val="111111"/>
          <w:sz w:val="28"/>
          <w:sz w:val="28"/>
          <w:szCs w:val="28"/>
          <w:rtl w:val="true"/>
          <w:lang w:bidi="fa-IR"/>
        </w:rPr>
        <w:t>انک إن لم تجد أعوانا ان تکف یدک وتحقن دمک ودم أهلک وشیعتک فلما قبض</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الناس إلی أبی بکر فبایعوه وانا مشغول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نغسله</w:t>
      </w:r>
    </w:p>
    <w:p>
      <w:pPr>
        <w:pStyle w:val="BookText"/>
        <w:rPr/>
      </w:pPr>
      <w:r>
        <w:rPr>
          <w:rFonts w:ascii="IRNazanin" w:hAnsi="IRNazanin" w:eastAsia="IRNazanin"/>
          <w:color w:val="111111"/>
          <w:sz w:val="28"/>
          <w:sz w:val="28"/>
          <w:szCs w:val="28"/>
          <w:rtl w:val="true"/>
          <w:lang w:bidi="fa-IR"/>
        </w:rPr>
        <w:t>ثم شغلت بالقرآن فآلیت یمینا بالقرآن أن لا ارتدی الا للصلاة حتی اجمعه فی</w:t>
      </w:r>
    </w:p>
    <w:p>
      <w:pPr>
        <w:pStyle w:val="BookText"/>
        <w:rPr/>
      </w:pPr>
      <w:r>
        <w:rPr>
          <w:rFonts w:ascii="IRNazanin" w:hAnsi="IRNazanin" w:eastAsia="IRNazanin"/>
          <w:color w:val="111111"/>
          <w:sz w:val="28"/>
          <w:sz w:val="28"/>
          <w:szCs w:val="28"/>
          <w:rtl w:val="true"/>
          <w:lang w:bidi="fa-IR"/>
        </w:rPr>
        <w:t>کتاب ثم حملت فاطمة واخذت بید الحسن والحسین علیهم السلام فلم ندع أحدا</w:t>
      </w:r>
    </w:p>
    <w:p>
      <w:pPr>
        <w:pStyle w:val="BookText"/>
        <w:rPr/>
      </w:pPr>
      <w:r>
        <w:rPr>
          <w:rFonts w:ascii="IRNazanin" w:hAnsi="IRNazanin" w:eastAsia="IRNazanin"/>
          <w:color w:val="111111"/>
          <w:sz w:val="28"/>
          <w:sz w:val="28"/>
          <w:szCs w:val="28"/>
          <w:rtl w:val="true"/>
          <w:lang w:bidi="fa-IR"/>
        </w:rPr>
        <w:t>من اهل بدر وأهل السابقة من المهاجرین والأنصار الا ناشدتهم الله وحقی ودعوتهم</w:t>
      </w:r>
    </w:p>
    <w:p>
      <w:pPr>
        <w:pStyle w:val="BookText"/>
        <w:rPr/>
      </w:pPr>
      <w:r>
        <w:rPr>
          <w:rFonts w:ascii="IRNazanin" w:hAnsi="IRNazanin" w:eastAsia="IRNazanin"/>
          <w:color w:val="111111"/>
          <w:sz w:val="28"/>
          <w:sz w:val="28"/>
          <w:szCs w:val="28"/>
          <w:rtl w:val="true"/>
          <w:lang w:bidi="fa-IR"/>
        </w:rPr>
        <w:t xml:space="preserve">إلی نصرتی فلم یستجب من جمیع الناس الا أربعة رهط الزبیر وسلمان وأبو ذر والمقدار ولم یکن معی أحد من اهل بیتی أصول به ولا أقوی به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کنت وجدت یوم بویع أخو تیم أربعین رجلا مطیعین لجاهدتهم فاما یوم بویع</w:t>
      </w:r>
    </w:p>
    <w:p>
      <w:pPr>
        <w:pStyle w:val="BookText"/>
        <w:rPr/>
      </w:pPr>
      <w:r>
        <w:rPr>
          <w:rFonts w:ascii="IRNazanin" w:hAnsi="IRNazanin" w:eastAsia="IRNazanin"/>
          <w:color w:val="111111"/>
          <w:sz w:val="28"/>
          <w:sz w:val="28"/>
          <w:szCs w:val="28"/>
          <w:rtl w:val="true"/>
          <w:lang w:bidi="fa-IR"/>
        </w:rPr>
        <w:t>عمر وعثمان فلا لأنی کنت بایعت ومثلی لا ینکث بیعته ویلک یا بن قیس کیف</w:t>
      </w:r>
    </w:p>
    <w:p>
      <w:pPr>
        <w:pStyle w:val="BookText"/>
        <w:rPr/>
      </w:pPr>
      <w:r>
        <w:rPr>
          <w:rFonts w:ascii="IRNazanin" w:hAnsi="IRNazanin" w:eastAsia="IRNazanin"/>
          <w:color w:val="111111"/>
          <w:sz w:val="28"/>
          <w:sz w:val="28"/>
          <w:szCs w:val="28"/>
          <w:rtl w:val="true"/>
          <w:lang w:bidi="fa-IR"/>
        </w:rPr>
        <w:t>رأیتنی صنعت حین قتل عثمان ووجدت أعوانا هل رأیت منی فشلا أو جبنا أو تقصیرا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البصرة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قیس اما والذی فلق الحبة وبری النسمة لو وجدت</w:t>
      </w:r>
    </w:p>
    <w:p>
      <w:pPr>
        <w:pStyle w:val="BookText"/>
        <w:rPr/>
      </w:pPr>
      <w:r>
        <w:rPr>
          <w:rFonts w:ascii="IRNazanin" w:hAnsi="IRNazanin" w:eastAsia="IRNazanin"/>
          <w:color w:val="111111"/>
          <w:sz w:val="28"/>
          <w:sz w:val="28"/>
          <w:szCs w:val="28"/>
          <w:rtl w:val="true"/>
          <w:lang w:bidi="fa-IR"/>
        </w:rPr>
        <w:t>یوم بویع أبو بکر الذی عیرتنی بدخولی فی بیعته أربعین رجلا کلهم علی مثل</w:t>
      </w:r>
    </w:p>
    <w:p>
      <w:pPr>
        <w:pStyle w:val="BookText"/>
        <w:rPr/>
      </w:pPr>
      <w:r>
        <w:rPr>
          <w:rFonts w:ascii="IRNazanin" w:hAnsi="IRNazanin" w:eastAsia="IRNazanin"/>
          <w:color w:val="111111"/>
          <w:sz w:val="28"/>
          <w:sz w:val="28"/>
          <w:szCs w:val="28"/>
          <w:rtl w:val="true"/>
          <w:lang w:bidi="fa-IR"/>
        </w:rPr>
        <w:t>بصیرة الأربعة الذین وجدت لما کففت یدی ولناهضت القوم ولکن لم أجد خامسا</w:t>
      </w:r>
    </w:p>
    <w:p>
      <w:pPr>
        <w:pStyle w:val="BookText"/>
        <w:rPr/>
      </w:pPr>
      <w:r>
        <w:rPr>
          <w:rFonts w:ascii="IRNazanin" w:hAnsi="IRNazanin" w:eastAsia="IRNazanin"/>
          <w:color w:val="111111"/>
          <w:sz w:val="28"/>
          <w:sz w:val="28"/>
          <w:szCs w:val="28"/>
          <w:rtl w:val="true"/>
          <w:lang w:bidi="fa-IR"/>
        </w:rPr>
        <w:t>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الأربعة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وأبو ذر والمقداد والزبیر</w:t>
      </w:r>
    </w:p>
    <w:p>
      <w:pPr>
        <w:pStyle w:val="BookText"/>
        <w:rPr/>
      </w:pPr>
      <w:r>
        <w:rPr>
          <w:rFonts w:ascii="IRNazanin" w:hAnsi="IRNazanin" w:eastAsia="IRNazanin"/>
          <w:color w:val="111111"/>
          <w:sz w:val="28"/>
          <w:sz w:val="28"/>
          <w:szCs w:val="28"/>
          <w:rtl w:val="true"/>
          <w:lang w:bidi="fa-IR"/>
        </w:rPr>
        <w:t>بن صفیة قبل نکثه بیعتی فإنه بایعنی مرتین اما بیعته الأولی التی وفی بها فإنه لما</w:t>
      </w:r>
    </w:p>
    <w:p>
      <w:pPr>
        <w:pStyle w:val="BookText"/>
        <w:rPr/>
      </w:pPr>
      <w:r>
        <w:rPr>
          <w:rFonts w:ascii="IRNazanin" w:hAnsi="IRNazanin" w:eastAsia="IRNazanin"/>
          <w:color w:val="111111"/>
          <w:sz w:val="28"/>
          <w:sz w:val="28"/>
          <w:szCs w:val="28"/>
          <w:rtl w:val="true"/>
          <w:lang w:bidi="fa-IR"/>
        </w:rPr>
        <w:t>بویع أبو بکر اتانی أربعون رجلا من المهاجرین والأنصار فبایعونی وفیهم الزبیر</w:t>
      </w:r>
    </w:p>
    <w:p>
      <w:pPr>
        <w:pStyle w:val="BookText"/>
        <w:rPr/>
      </w:pPr>
      <w:r>
        <w:rPr>
          <w:rFonts w:ascii="IRNazanin" w:hAnsi="IRNazanin" w:eastAsia="IRNazanin"/>
          <w:color w:val="111111"/>
          <w:sz w:val="28"/>
          <w:sz w:val="28"/>
          <w:szCs w:val="28"/>
          <w:rtl w:val="true"/>
          <w:lang w:bidi="fa-IR"/>
        </w:rPr>
        <w:t>فأمرتهم ان یصبحوا عند بابی ملحقین رؤسهم علیهم السلاح فما وافی منهم أحد</w:t>
      </w:r>
    </w:p>
    <w:p>
      <w:pPr>
        <w:pStyle w:val="BookText"/>
        <w:rPr/>
      </w:pPr>
      <w:r>
        <w:rPr>
          <w:rFonts w:ascii="IRNazanin" w:hAnsi="IRNazanin" w:eastAsia="IRNazanin"/>
          <w:color w:val="111111"/>
          <w:sz w:val="28"/>
          <w:sz w:val="28"/>
          <w:szCs w:val="28"/>
          <w:rtl w:val="true"/>
          <w:lang w:bidi="fa-IR"/>
        </w:rPr>
        <w:t xml:space="preserve">ولا صحبنی منهم غیر أربعة سلمان والمقداد وأبو ذر والزبیر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قیس فوالله لو أن أولئک الأربعة الذین بایعونی وفوا لی واصبحوا علی بابی</w:t>
      </w:r>
    </w:p>
    <w:p>
      <w:pPr>
        <w:pStyle w:val="BookText"/>
        <w:rPr/>
      </w:pPr>
      <w:r>
        <w:rPr>
          <w:rFonts w:ascii="IRNazanin" w:hAnsi="IRNazanin" w:eastAsia="IRNazanin"/>
          <w:color w:val="111111"/>
          <w:sz w:val="28"/>
          <w:sz w:val="28"/>
          <w:szCs w:val="28"/>
          <w:rtl w:val="true"/>
          <w:lang w:bidi="fa-IR"/>
        </w:rPr>
        <w:t>محلقین قبل أن تجب لعتیق فی عنقی بیعته لناهضته وحاکمته إلی الله عز وجل</w:t>
      </w:r>
    </w:p>
    <w:p>
      <w:pPr>
        <w:pStyle w:val="BookText"/>
        <w:rPr/>
      </w:pPr>
      <w:r>
        <w:rPr>
          <w:rFonts w:ascii="IRNazanin" w:hAnsi="IRNazanin" w:eastAsia="IRNazanin"/>
          <w:color w:val="111111"/>
          <w:sz w:val="28"/>
          <w:sz w:val="28"/>
          <w:szCs w:val="28"/>
          <w:rtl w:val="true"/>
          <w:lang w:bidi="fa-IR"/>
        </w:rPr>
        <w:t>ولو وجدت قبل بیعة عثمان أعوانا لناهضتهم وحاکمتهم إلی الله الخبر وهو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کشف المحجة نقلا عن کتاب الرسائل</w:t>
      </w:r>
    </w:p>
    <w:p>
      <w:pPr>
        <w:pStyle w:val="BookText"/>
        <w:rPr/>
      </w:pPr>
      <w:r>
        <w:rPr>
          <w:rFonts w:ascii="IRNazanin" w:hAnsi="IRNazanin" w:eastAsia="IRNazanin"/>
          <w:color w:val="111111"/>
          <w:sz w:val="28"/>
          <w:sz w:val="28"/>
          <w:szCs w:val="28"/>
          <w:rtl w:val="true"/>
          <w:lang w:bidi="fa-IR"/>
        </w:rPr>
        <w:t>للکلینی رحمه الله عن علی بن إبراهیم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کتابا بعد منصرفه من النهروان وأمر ان یقرأ علی الناس وذکر الکتاب وهو طویل</w:t>
      </w:r>
    </w:p>
    <w:p>
      <w:pPr>
        <w:pStyle w:val="BookText"/>
        <w:rPr/>
      </w:pPr>
      <w:r>
        <w:rPr>
          <w:rFonts w:ascii="IRNazanin" w:hAnsi="IRNazanin" w:eastAsia="IRNazanin"/>
          <w:color w:val="111111"/>
          <w:sz w:val="28"/>
          <w:sz w:val="28"/>
          <w:szCs w:val="28"/>
          <w:rtl w:val="true"/>
          <w:lang w:bidi="fa-IR"/>
        </w:rPr>
        <w:t xml:space="preserve">وفیه وقد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 عهدا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طالب لک ولاء أمتی</w:t>
      </w:r>
    </w:p>
    <w:p>
      <w:pPr>
        <w:pStyle w:val="BookText"/>
        <w:rPr/>
      </w:pPr>
      <w:r>
        <w:rPr>
          <w:rFonts w:ascii="IRNazanin" w:hAnsi="IRNazanin" w:eastAsia="IRNazanin"/>
          <w:color w:val="111111"/>
          <w:sz w:val="28"/>
          <w:sz w:val="28"/>
          <w:szCs w:val="28"/>
          <w:rtl w:val="true"/>
          <w:lang w:bidi="fa-IR"/>
        </w:rPr>
        <w:t>فان ولوک فی عافیة واجمعوا علیک بالرضا فقم بأمرهم وان اختلفوا علیک فدعهم</w:t>
      </w:r>
    </w:p>
    <w:p>
      <w:pPr>
        <w:pStyle w:val="BookText"/>
        <w:rPr/>
      </w:pPr>
      <w:r>
        <w:rPr>
          <w:rFonts w:ascii="IRNazanin" w:hAnsi="IRNazanin" w:eastAsia="IRNazanin"/>
          <w:color w:val="111111"/>
          <w:sz w:val="28"/>
          <w:sz w:val="28"/>
          <w:szCs w:val="28"/>
          <w:rtl w:val="true"/>
          <w:lang w:bidi="fa-IR"/>
        </w:rPr>
        <w:t>وما هم فیه فان الله سیجعل لک مخرجا فنظرت فإذا لیس لی رافد ولا معی مساعد</w:t>
      </w:r>
    </w:p>
    <w:p>
      <w:pPr>
        <w:pStyle w:val="BookText"/>
        <w:rPr/>
      </w:pPr>
      <w:r>
        <w:rPr>
          <w:rFonts w:ascii="IRNazanin" w:hAnsi="IRNazanin" w:eastAsia="IRNazanin"/>
          <w:color w:val="111111"/>
          <w:sz w:val="28"/>
          <w:sz w:val="28"/>
          <w:szCs w:val="28"/>
          <w:rtl w:val="true"/>
          <w:lang w:bidi="fa-IR"/>
        </w:rPr>
        <w:t xml:space="preserve">الا اهل بیتی فضننت بهم عن الهلاک ولو کان لی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حمزة</w:t>
      </w:r>
    </w:p>
    <w:p>
      <w:pPr>
        <w:pStyle w:val="BookText"/>
        <w:rPr/>
      </w:pPr>
      <w:r>
        <w:rPr>
          <w:rFonts w:ascii="IRNazanin" w:hAnsi="IRNazanin" w:eastAsia="IRNazanin"/>
          <w:color w:val="111111"/>
          <w:sz w:val="28"/>
          <w:sz w:val="28"/>
          <w:szCs w:val="28"/>
          <w:rtl w:val="true"/>
          <w:lang w:bidi="fa-IR"/>
        </w:rPr>
        <w:t>واخی جعفر لم أبایع مکرها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غیبة الطوسی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ابن أبی مجید عن محمد بن الحسن بن الولید</w:t>
      </w:r>
    </w:p>
    <w:p>
      <w:pPr>
        <w:pStyle w:val="BookText"/>
        <w:rPr/>
      </w:pPr>
      <w:r>
        <w:rPr>
          <w:rFonts w:ascii="IRNazanin" w:hAnsi="IRNazanin" w:eastAsia="IRNazanin"/>
          <w:color w:val="111111"/>
          <w:sz w:val="28"/>
          <w:sz w:val="28"/>
          <w:szCs w:val="28"/>
          <w:rtl w:val="true"/>
          <w:lang w:bidi="fa-IR"/>
        </w:rPr>
        <w:t>عن محمد بن أبی القاسم البرقی عن محمد بن علی أبی سمینة الکوفی عن حماد بن عیسی</w:t>
      </w:r>
    </w:p>
    <w:p>
      <w:pPr>
        <w:pStyle w:val="BookText"/>
        <w:rPr/>
      </w:pPr>
      <w:r>
        <w:rPr>
          <w:rFonts w:ascii="IRNazanin" w:hAnsi="IRNazanin" w:eastAsia="IRNazanin"/>
          <w:color w:val="111111"/>
          <w:sz w:val="28"/>
          <w:sz w:val="28"/>
          <w:szCs w:val="28"/>
          <w:rtl w:val="true"/>
          <w:lang w:bidi="fa-IR"/>
        </w:rPr>
        <w:t>عن إبراهیم بن عمر عن ابان بن أبی عیاش عن سلیم بن قیس الهلالی عن جابر بن عبد الله</w:t>
      </w:r>
    </w:p>
    <w:p>
      <w:pPr>
        <w:pStyle w:val="BookText"/>
        <w:rPr/>
      </w:pPr>
      <w:r>
        <w:rPr>
          <w:rFonts w:ascii="IRNazanin" w:hAnsi="IRNazanin" w:eastAsia="IRNazanin"/>
          <w:color w:val="111111"/>
          <w:sz w:val="28"/>
          <w:sz w:val="28"/>
          <w:szCs w:val="28"/>
          <w:rtl w:val="true"/>
          <w:lang w:bidi="fa-IR"/>
        </w:rPr>
        <w:t xml:space="preserve">الأنصاری وعبد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 قریشا ستظاهر علیک وتجتمع کلمتهم علی ظلمک وقهرک فان وجدت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أعوانا فجاهدهم، وإن لم تجد أعوانا فکف یدک واحقن دمک فان الشهادة من</w:t>
      </w:r>
    </w:p>
    <w:p>
      <w:pPr>
        <w:pStyle w:val="BookText"/>
        <w:rPr/>
      </w:pPr>
      <w:r>
        <w:rPr>
          <w:rFonts w:ascii="IRNazanin" w:hAnsi="IRNazanin" w:eastAsia="IRNazanin"/>
          <w:color w:val="111111"/>
          <w:sz w:val="28"/>
          <w:sz w:val="28"/>
          <w:szCs w:val="28"/>
          <w:rtl w:val="true"/>
          <w:lang w:bidi="fa-IR"/>
        </w:rPr>
        <w:t>ورائک لعن الله قاتلک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موسی عن أبیه</w:t>
      </w:r>
    </w:p>
    <w:p>
      <w:pPr>
        <w:pStyle w:val="BookText"/>
        <w:rPr/>
      </w:pPr>
      <w:r>
        <w:rPr>
          <w:rFonts w:ascii="IRNazanin" w:hAnsi="IRNazanin" w:eastAsia="IRNazanin"/>
          <w:color w:val="111111"/>
          <w:sz w:val="28"/>
          <w:sz w:val="28"/>
          <w:szCs w:val="28"/>
          <w:rtl w:val="true"/>
          <w:lang w:bidi="fa-IR"/>
        </w:rPr>
        <w:t>موسی بن جعفر عن أبیه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أمیر المؤمنین علیه السلام خطبة بالکوفة فلما کان فی آخر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وانی</w:t>
      </w:r>
    </w:p>
    <w:p>
      <w:pPr>
        <w:pStyle w:val="BookText"/>
        <w:rPr/>
      </w:pPr>
      <w:r>
        <w:rPr>
          <w:rFonts w:ascii="IRNazanin" w:hAnsi="IRNazanin" w:eastAsia="IRNazanin"/>
          <w:color w:val="111111"/>
          <w:sz w:val="28"/>
          <w:sz w:val="28"/>
          <w:szCs w:val="28"/>
          <w:rtl w:val="true"/>
          <w:lang w:bidi="fa-IR"/>
        </w:rPr>
        <w:t xml:space="preserve">لاولی الناس بالناس وما زلت مظلوما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أشعث</w:t>
      </w:r>
    </w:p>
    <w:p>
      <w:pPr>
        <w:pStyle w:val="BookText"/>
        <w:rPr/>
      </w:pPr>
      <w:r>
        <w:rPr>
          <w:rFonts w:ascii="IRNazanin" w:hAnsi="IRNazanin" w:eastAsia="IRNazanin"/>
          <w:color w:val="111111"/>
          <w:sz w:val="28"/>
          <w:sz w:val="28"/>
          <w:szCs w:val="28"/>
          <w:rtl w:val="true"/>
          <w:lang w:bidi="fa-IR"/>
        </w:rPr>
        <w:t>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 تخطبنا خطبة منذ قدمت العراق الا وقلت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انی لاولی الناس بالناس فما زلت مظلوما منذ قبض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ولی تیم</w:t>
      </w:r>
    </w:p>
    <w:p>
      <w:pPr>
        <w:pStyle w:val="BookText"/>
        <w:rPr/>
      </w:pPr>
      <w:r>
        <w:rPr>
          <w:rFonts w:ascii="IRNazanin" w:hAnsi="IRNazanin" w:eastAsia="IRNazanin"/>
          <w:color w:val="111111"/>
          <w:sz w:val="28"/>
          <w:sz w:val="28"/>
          <w:szCs w:val="28"/>
          <w:rtl w:val="true"/>
          <w:lang w:bidi="fa-IR"/>
        </w:rPr>
        <w:t>وعدی الا ضربت بسیفک دون ظلامتک؟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الخمارة</w:t>
      </w:r>
    </w:p>
    <w:p>
      <w:pPr>
        <w:pStyle w:val="BookText"/>
        <w:rPr/>
      </w:pPr>
      <w:r>
        <w:rPr>
          <w:rFonts w:ascii="IRNazanin" w:hAnsi="IRNazanin" w:eastAsia="IRNazanin"/>
          <w:color w:val="111111"/>
          <w:sz w:val="28"/>
          <w:sz w:val="28"/>
          <w:szCs w:val="28"/>
          <w:rtl w:val="true"/>
          <w:lang w:bidi="fa-IR"/>
        </w:rPr>
        <w:t>قد قلت قولا فاسمع منی والله ما منعنی من ذلک الا عهد أخی رسول الله</w:t>
      </w:r>
    </w:p>
    <w:p>
      <w:pPr>
        <w:pStyle w:val="BookText"/>
        <w:rPr/>
      </w:pPr>
      <w:r>
        <w:rPr>
          <w:rFonts w:ascii="IRNazanin" w:hAnsi="IRNazanin" w:eastAsia="IRNazanin"/>
          <w:color w:val="111111"/>
          <w:sz w:val="28"/>
          <w:sz w:val="28"/>
          <w:szCs w:val="28"/>
          <w:rtl w:val="true"/>
          <w:lang w:bidi="fa-IR"/>
        </w:rPr>
        <w:t xml:space="preserve">صلی الله علیه وآله أخبرنی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ان الأمة ستغدر بک وتنقض</w:t>
      </w:r>
    </w:p>
    <w:p>
      <w:pPr>
        <w:pStyle w:val="BookText"/>
        <w:rPr/>
      </w:pPr>
      <w:r>
        <w:rPr>
          <w:rFonts w:ascii="IRNazanin" w:hAnsi="IRNazanin" w:eastAsia="IRNazanin"/>
          <w:color w:val="111111"/>
          <w:sz w:val="28"/>
          <w:sz w:val="28"/>
          <w:szCs w:val="28"/>
          <w:rtl w:val="true"/>
          <w:lang w:bidi="fa-IR"/>
        </w:rPr>
        <w:t xml:space="preserve">عهدی وانک منی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فما تعهد إلی</w:t>
      </w:r>
    </w:p>
    <w:p>
      <w:pPr>
        <w:pStyle w:val="BookText"/>
        <w:rPr/>
      </w:pPr>
      <w:r>
        <w:rPr>
          <w:rFonts w:ascii="IRNazanin" w:hAnsi="IRNazanin" w:eastAsia="IRNazanin"/>
          <w:color w:val="111111"/>
          <w:sz w:val="28"/>
          <w:sz w:val="28"/>
          <w:szCs w:val="28"/>
          <w:rtl w:val="true"/>
          <w:lang w:bidi="fa-IR"/>
        </w:rPr>
        <w:t>إذا کان ذلک کذلک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وجدت أعوانا فبادر إلیهم وجاهدهم وإن لم</w:t>
      </w:r>
    </w:p>
    <w:p>
      <w:pPr>
        <w:pStyle w:val="BookText"/>
        <w:rPr/>
      </w:pPr>
      <w:r>
        <w:rPr>
          <w:rFonts w:ascii="IRNazanin" w:hAnsi="IRNazanin" w:eastAsia="IRNazanin"/>
          <w:color w:val="111111"/>
          <w:sz w:val="28"/>
          <w:sz w:val="28"/>
          <w:szCs w:val="28"/>
          <w:rtl w:val="true"/>
          <w:lang w:bidi="fa-IR"/>
        </w:rPr>
        <w:t xml:space="preserve">تجد أعوانا فکف یدک واحقن دمک حتی تلحق بی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رسول الله</w:t>
      </w:r>
    </w:p>
    <w:p>
      <w:pPr>
        <w:pStyle w:val="BookText"/>
        <w:rPr/>
      </w:pPr>
      <w:r>
        <w:rPr>
          <w:rFonts w:ascii="IRNazanin" w:hAnsi="IRNazanin" w:eastAsia="IRNazanin"/>
          <w:color w:val="111111"/>
          <w:sz w:val="28"/>
          <w:sz w:val="28"/>
          <w:szCs w:val="28"/>
          <w:rtl w:val="true"/>
          <w:lang w:bidi="fa-IR"/>
        </w:rPr>
        <w:t>صلی الله علیه وآله اشتغلت بدفنه والفراغ من شأنه ثم آلیت یمینا انی لا ارتدی</w:t>
      </w:r>
    </w:p>
    <w:p>
      <w:pPr>
        <w:pStyle w:val="BookText"/>
        <w:rPr/>
      </w:pPr>
      <w:r>
        <w:rPr>
          <w:rFonts w:ascii="IRNazanin" w:hAnsi="IRNazanin" w:eastAsia="IRNazanin"/>
          <w:color w:val="111111"/>
          <w:sz w:val="28"/>
          <w:sz w:val="28"/>
          <w:szCs w:val="28"/>
          <w:rtl w:val="true"/>
          <w:lang w:bidi="fa-IR"/>
        </w:rPr>
        <w:t>الا للصلاة حتی اجمع القرآن ففعلت، ثم اخذته وجئت به فأعرضته علیهم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به، ثم اخذت بید فاطمة، وابنی الحسن والحسین ثم درت</w:t>
      </w:r>
    </w:p>
    <w:p>
      <w:pPr>
        <w:pStyle w:val="BookText"/>
        <w:rPr/>
      </w:pPr>
      <w:r>
        <w:rPr>
          <w:rFonts w:ascii="IRNazanin" w:hAnsi="IRNazanin" w:eastAsia="IRNazanin"/>
          <w:color w:val="111111"/>
          <w:sz w:val="28"/>
          <w:sz w:val="28"/>
          <w:szCs w:val="28"/>
          <w:rtl w:val="true"/>
          <w:lang w:bidi="fa-IR"/>
        </w:rPr>
        <w:t>علی اهل بدر، وأهل السابقة، فأنشدتهم حقی، ودعوتهم إلی نصرتی، فما</w:t>
      </w:r>
    </w:p>
    <w:p>
      <w:pPr>
        <w:pStyle w:val="BookText"/>
        <w:rPr/>
      </w:pPr>
      <w:r>
        <w:rPr>
          <w:rFonts w:ascii="IRNazanin" w:hAnsi="IRNazanin" w:eastAsia="IRNazanin"/>
          <w:color w:val="111111"/>
          <w:sz w:val="28"/>
          <w:sz w:val="28"/>
          <w:szCs w:val="28"/>
          <w:rtl w:val="true"/>
          <w:lang w:bidi="fa-IR"/>
        </w:rPr>
        <w:t>أجابنی منهم الا أربعة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وعمار، والمقداد وأبو ذر، وذهب من</w:t>
      </w:r>
    </w:p>
    <w:p>
      <w:pPr>
        <w:pStyle w:val="BookText"/>
        <w:rPr/>
      </w:pPr>
      <w:r>
        <w:rPr>
          <w:rFonts w:ascii="IRNazanin" w:hAnsi="IRNazanin" w:eastAsia="IRNazanin"/>
          <w:color w:val="111111"/>
          <w:sz w:val="28"/>
          <w:sz w:val="28"/>
          <w:szCs w:val="28"/>
          <w:rtl w:val="true"/>
          <w:lang w:bidi="fa-IR"/>
        </w:rPr>
        <w:t>کنت اعتضد بهم علی دین الله من اهل بیتی، وبقیت بین حفیرین قریبی العهد</w:t>
      </w:r>
    </w:p>
    <w:p>
      <w:pPr>
        <w:pStyle w:val="BookText"/>
        <w:rPr/>
      </w:pPr>
      <w:r>
        <w:rPr>
          <w:rFonts w:ascii="IRNazanin" w:hAnsi="IRNazanin" w:eastAsia="IRNazanin"/>
          <w:color w:val="111111"/>
          <w:sz w:val="28"/>
          <w:sz w:val="28"/>
          <w:szCs w:val="28"/>
          <w:rtl w:val="true"/>
          <w:lang w:bidi="fa-IR"/>
        </w:rPr>
        <w:t>بجاهلیة عقیل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 عثمان لما لم یجد</w:t>
      </w:r>
    </w:p>
    <w:p>
      <w:pPr>
        <w:pStyle w:val="BookText"/>
        <w:rPr/>
      </w:pPr>
      <w:r>
        <w:rPr>
          <w:rFonts w:ascii="IRNazanin" w:hAnsi="IRNazanin" w:eastAsia="IRNazanin"/>
          <w:color w:val="111111"/>
          <w:sz w:val="28"/>
          <w:sz w:val="28"/>
          <w:szCs w:val="28"/>
          <w:rtl w:val="true"/>
          <w:lang w:bidi="fa-IR"/>
        </w:rPr>
        <w:t>أعوانا کف یده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الخمارة لیس کما</w:t>
      </w:r>
    </w:p>
    <w:p>
      <w:pPr>
        <w:pStyle w:val="BookText"/>
        <w:rPr/>
      </w:pPr>
      <w:r>
        <w:rPr>
          <w:rFonts w:ascii="IRNazanin" w:hAnsi="IRNazanin" w:eastAsia="IRNazanin"/>
          <w:color w:val="111111"/>
          <w:sz w:val="28"/>
          <w:sz w:val="28"/>
          <w:szCs w:val="28"/>
          <w:rtl w:val="true"/>
          <w:lang w:bidi="fa-IR"/>
        </w:rPr>
        <w:t>قست، ان عثمان جلس فی غیر مجلسه، وارتدی بغیر ردائه، صارع الحق،</w:t>
      </w:r>
    </w:p>
    <w:p>
      <w:pPr>
        <w:pStyle w:val="BookText"/>
        <w:rPr/>
      </w:pPr>
      <w:r>
        <w:rPr>
          <w:rFonts w:ascii="IRNazanin" w:hAnsi="IRNazanin" w:eastAsia="IRNazanin"/>
          <w:color w:val="111111"/>
          <w:sz w:val="28"/>
          <w:sz w:val="28"/>
          <w:szCs w:val="28"/>
          <w:rtl w:val="true"/>
          <w:lang w:bidi="fa-IR"/>
        </w:rPr>
        <w:t>فصرعه الحق، والذی بعث محمدا بالحق لو وجدت یوم بویع أخو تیم أربعین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رهط لجاهدتهم فی الله إلی أن أبلی عذری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الأشعث</w:t>
      </w:r>
    </w:p>
    <w:p>
      <w:pPr>
        <w:pStyle w:val="BookText"/>
        <w:rPr/>
      </w:pPr>
      <w:r>
        <w:rPr>
          <w:rFonts w:ascii="IRNazanin" w:hAnsi="IRNazanin" w:eastAsia="IRNazanin"/>
          <w:color w:val="111111"/>
          <w:sz w:val="28"/>
          <w:sz w:val="28"/>
          <w:szCs w:val="28"/>
          <w:rtl w:val="true"/>
          <w:lang w:bidi="fa-IR"/>
        </w:rPr>
        <w:t>لا یزن عند الله جناح بعوضة وانه أقل فی دین الله من عفطة عنز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الهدایة عن</w:t>
      </w:r>
    </w:p>
    <w:p>
      <w:pPr>
        <w:pStyle w:val="BookText"/>
        <w:rPr/>
      </w:pPr>
      <w:r>
        <w:rPr>
          <w:rFonts w:ascii="IRNazanin" w:hAnsi="IRNazanin" w:eastAsia="IRNazanin"/>
          <w:color w:val="111111"/>
          <w:sz w:val="28"/>
          <w:sz w:val="28"/>
          <w:szCs w:val="28"/>
          <w:rtl w:val="true"/>
          <w:lang w:bidi="fa-IR"/>
        </w:rPr>
        <w:t>محمد بن إسماعیل وعلی بن عبد الله الحسنیین عن أبی شعیب محمد بن نصیر عن</w:t>
      </w:r>
    </w:p>
    <w:p>
      <w:pPr>
        <w:pStyle w:val="BookText"/>
        <w:rPr/>
      </w:pPr>
      <w:r>
        <w:rPr>
          <w:rFonts w:ascii="IRNazanin" w:hAnsi="IRNazanin" w:eastAsia="IRNazanin"/>
          <w:color w:val="111111"/>
          <w:sz w:val="28"/>
          <w:sz w:val="28"/>
          <w:szCs w:val="28"/>
          <w:rtl w:val="true"/>
          <w:lang w:bidi="fa-IR"/>
        </w:rPr>
        <w:t xml:space="preserve">عمر بن فرات عن محمد بن الفضل عن مفضل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 xml:space="preserve">طویل فی سیرة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یحدث فی الرجعة وشکایة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جدهم صلوات الله علیه وآله وذکر فی جملة شکایة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ودخلت جامع الصلاة بالکوفة فرقأت المنبر فاجتمع الناس ثم ذکر خطبته</w:t>
      </w:r>
    </w:p>
    <w:p>
      <w:pPr>
        <w:pStyle w:val="BookText"/>
        <w:rPr/>
      </w:pPr>
      <w:r>
        <w:rPr>
          <w:rFonts w:ascii="IRNazanin" w:hAnsi="IRNazanin" w:eastAsia="IRNazanin"/>
          <w:color w:val="111111"/>
          <w:sz w:val="28"/>
          <w:sz w:val="28"/>
          <w:szCs w:val="28"/>
          <w:rtl w:val="true"/>
          <w:lang w:bidi="fa-IR"/>
        </w:rPr>
        <w:t>وتحریضه الناس علی معاویة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فتکلموا رحمکم الله فکأنما ألجموا</w:t>
      </w:r>
    </w:p>
    <w:p>
      <w:pPr>
        <w:pStyle w:val="BookText"/>
        <w:rPr/>
      </w:pPr>
      <w:r>
        <w:rPr>
          <w:rFonts w:ascii="IRNazanin" w:hAnsi="IRNazanin" w:eastAsia="IRNazanin"/>
          <w:color w:val="111111"/>
          <w:sz w:val="28"/>
          <w:sz w:val="28"/>
          <w:szCs w:val="28"/>
          <w:rtl w:val="true"/>
          <w:lang w:bidi="fa-IR"/>
        </w:rPr>
        <w:t>بلجام الصمت عن إجابة الدعوة الا عشرون رجلا منهم قاموا منهم سلیمان بن</w:t>
      </w:r>
    </w:p>
    <w:p>
      <w:pPr>
        <w:pStyle w:val="BookText"/>
        <w:rPr/>
      </w:pPr>
      <w:r>
        <w:rPr>
          <w:rFonts w:ascii="IRNazanin" w:hAnsi="IRNazanin" w:eastAsia="IRNazanin"/>
          <w:color w:val="111111"/>
          <w:sz w:val="28"/>
          <w:sz w:val="28"/>
          <w:szCs w:val="28"/>
          <w:rtl w:val="true"/>
          <w:lang w:bidi="fa-IR"/>
        </w:rPr>
        <w:t xml:space="preserve">صرد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أسامیهم فقالوا یا ابن رسول الله ما نملک غیر سیوفنا وأنفسنا</w:t>
      </w:r>
    </w:p>
    <w:p>
      <w:pPr>
        <w:pStyle w:val="BookText"/>
        <w:rPr/>
      </w:pPr>
      <w:r>
        <w:rPr>
          <w:rFonts w:ascii="IRNazanin" w:hAnsi="IRNazanin" w:eastAsia="IRNazanin"/>
          <w:color w:val="111111"/>
          <w:sz w:val="28"/>
          <w:sz w:val="28"/>
          <w:szCs w:val="28"/>
          <w:rtl w:val="true"/>
          <w:lang w:bidi="fa-IR"/>
        </w:rPr>
        <w:t>فها نحن بین یدیک لأمرک طائعون مرنا بما شئت فنظرت یمنة ویسرة فلم أر</w:t>
      </w:r>
    </w:p>
    <w:p>
      <w:pPr>
        <w:pStyle w:val="BookText"/>
        <w:rPr/>
      </w:pPr>
      <w:r>
        <w:rPr>
          <w:rFonts w:ascii="IRNazanin" w:hAnsi="IRNazanin" w:eastAsia="IRNazanin"/>
          <w:color w:val="111111"/>
          <w:sz w:val="28"/>
          <w:sz w:val="28"/>
          <w:szCs w:val="28"/>
          <w:rtl w:val="true"/>
          <w:lang w:bidi="fa-IR"/>
        </w:rPr>
        <w:t xml:space="preserve">أحدا غیرهم فقلت لهم لی أسوة بجدی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عبد الله سرا وهو یومئذ</w:t>
      </w:r>
    </w:p>
    <w:p>
      <w:pPr>
        <w:pStyle w:val="BookText"/>
        <w:rPr/>
      </w:pPr>
      <w:r>
        <w:rPr>
          <w:rFonts w:ascii="IRNazanin" w:hAnsi="IRNazanin" w:eastAsia="IRNazanin"/>
          <w:color w:val="111111"/>
          <w:sz w:val="28"/>
          <w:sz w:val="28"/>
          <w:szCs w:val="28"/>
          <w:rtl w:val="true"/>
          <w:lang w:bidi="fa-IR"/>
        </w:rPr>
        <w:t>فی تسعة وثلثین رجلا فلما أکمل الله له الأربعین صاروا فی عدة وأظهروا امر الله</w:t>
      </w:r>
    </w:p>
    <w:p>
      <w:pPr>
        <w:pStyle w:val="BookText"/>
        <w:rPr/>
      </w:pPr>
      <w:r>
        <w:rPr>
          <w:rFonts w:ascii="IRNazanin" w:hAnsi="IRNazanin" w:eastAsia="IRNazanin"/>
          <w:color w:val="111111"/>
          <w:sz w:val="28"/>
          <w:sz w:val="28"/>
          <w:szCs w:val="28"/>
          <w:rtl w:val="true"/>
          <w:lang w:bidi="fa-IR"/>
        </w:rPr>
        <w:t>فلو کان معی عدتهم جاهدت فی الله حق جهاده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أسامة زید الشحام</w:t>
      </w:r>
    </w:p>
    <w:p>
      <w:pPr>
        <w:pStyle w:val="BookText"/>
        <w:rPr/>
      </w:pPr>
      <w:r>
        <w:rPr>
          <w:rFonts w:ascii="IRNazanin" w:hAnsi="IRNazanin" w:eastAsia="IRNazanin"/>
          <w:color w:val="111111"/>
          <w:sz w:val="28"/>
          <w:sz w:val="28"/>
          <w:szCs w:val="28"/>
          <w:rtl w:val="true"/>
          <w:lang w:bidi="fa-IR"/>
        </w:rPr>
        <w:t xml:space="preserve">قال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انهم یقولون ما منع علیا ان کان له حق</w:t>
      </w:r>
    </w:p>
    <w:p>
      <w:pPr>
        <w:pStyle w:val="BookText"/>
        <w:rPr/>
      </w:pPr>
      <w:r>
        <w:rPr>
          <w:rFonts w:ascii="IRNazanin" w:hAnsi="IRNazanin" w:eastAsia="IRNazanin"/>
          <w:color w:val="111111"/>
          <w:sz w:val="28"/>
          <w:sz w:val="28"/>
          <w:szCs w:val="28"/>
          <w:rtl w:val="true"/>
          <w:lang w:bidi="fa-IR"/>
        </w:rPr>
        <w:t>ان یقوم بحقة فقال إن الله لم یکلف هذا أحدا الا نبیه علیه وآله السلام قال</w:t>
      </w:r>
    </w:p>
    <w:p>
      <w:pPr>
        <w:pStyle w:val="BookText"/>
        <w:rPr/>
      </w:pPr>
      <w:r>
        <w:rPr>
          <w:rFonts w:ascii="IRNazanin" w:hAnsi="IRNazanin" w:eastAsia="IRNazanin"/>
          <w:color w:val="111111"/>
          <w:sz w:val="28"/>
          <w:sz w:val="28"/>
          <w:szCs w:val="28"/>
          <w:rtl w:val="true"/>
          <w:lang w:bidi="fa-IR"/>
        </w:rPr>
        <w:t>له قاتل فی سبیل الله لا تکلف الا نفسک وقال لغیره الا متحرفا لقتال أو متحیزا</w:t>
      </w:r>
    </w:p>
    <w:p>
      <w:pPr>
        <w:pStyle w:val="BookText"/>
        <w:rPr/>
      </w:pPr>
      <w:r>
        <w:rPr>
          <w:rFonts w:ascii="IRNazanin" w:hAnsi="IRNazanin" w:eastAsia="IRNazanin"/>
          <w:color w:val="111111"/>
          <w:sz w:val="28"/>
          <w:sz w:val="28"/>
          <w:szCs w:val="28"/>
          <w:rtl w:val="true"/>
          <w:lang w:bidi="fa-IR"/>
        </w:rPr>
        <w:t>إلی فئة فعلی لم یجد فئة ولو وجد فئة لقاتل ثم قال لو کان جعفر وحمزة حیین</w:t>
      </w:r>
    </w:p>
    <w:p>
      <w:pPr>
        <w:pStyle w:val="BookText"/>
        <w:rPr/>
      </w:pPr>
      <w:r>
        <w:rPr>
          <w:rFonts w:ascii="IRNazanin" w:hAnsi="IRNazanin" w:eastAsia="IRNazanin"/>
          <w:color w:val="111111"/>
          <w:sz w:val="28"/>
          <w:sz w:val="28"/>
          <w:szCs w:val="28"/>
          <w:rtl w:val="true"/>
          <w:lang w:bidi="fa-IR"/>
        </w:rPr>
        <w:t>انما بقی رجلان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w:t>
      </w:r>
    </w:p>
    <w:p>
      <w:pPr>
        <w:pStyle w:val="BookText"/>
        <w:rPr/>
      </w:pPr>
      <w:r>
        <w:rPr>
          <w:rFonts w:ascii="IRNazanin" w:hAnsi="IRNazanin" w:eastAsia="IRNazanin"/>
          <w:color w:val="111111"/>
          <w:sz w:val="28"/>
          <w:sz w:val="28"/>
          <w:szCs w:val="28"/>
          <w:rtl w:val="true"/>
          <w:lang w:bidi="fa-IR"/>
        </w:rPr>
        <w:t>اجتمع للاسلام عدة اهل بدر ثلاثمائة وثلثة عشر وجب علیه القیام والتغییر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عیسی عن منصور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w:t>
      </w:r>
    </w:p>
    <w:p>
      <w:pPr>
        <w:pStyle w:val="BookText"/>
        <w:rPr/>
      </w:pPr>
      <w:r>
        <w:rPr>
          <w:rFonts w:ascii="IRNazanin" w:hAnsi="IRNazanin" w:eastAsia="IRNazanin"/>
          <w:color w:val="111111"/>
          <w:sz w:val="28"/>
          <w:sz w:val="28"/>
          <w:szCs w:val="28"/>
          <w:rtl w:val="true"/>
          <w:lang w:bidi="fa-IR"/>
        </w:rPr>
        <w:t>عن الاعراب علیهم جهاد قال لا الا ان یخاف علی الاسلام فیستعان بهم قلت فلهم</w:t>
      </w:r>
    </w:p>
    <w:p>
      <w:pPr>
        <w:pStyle w:val="BookText"/>
        <w:rPr/>
      </w:pPr>
      <w:r>
        <w:rPr>
          <w:rFonts w:ascii="IRNazanin" w:hAnsi="IRNazanin" w:eastAsia="IRNazanin"/>
          <w:color w:val="111111"/>
          <w:sz w:val="28"/>
          <w:sz w:val="28"/>
          <w:szCs w:val="28"/>
          <w:rtl w:val="true"/>
          <w:lang w:bidi="fa-IR"/>
        </w:rPr>
        <w:t>من الجزیة شئ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مسکان عن الحلبی قال سئل رجل</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الاعراب أعلیهم جهاد فقال لیس علیهم جهاد الا ان یخاف علی</w:t>
      </w:r>
    </w:p>
    <w:p>
      <w:pPr>
        <w:pStyle w:val="BookText"/>
        <w:rPr/>
      </w:pPr>
      <w:r>
        <w:rPr>
          <w:rFonts w:ascii="IRNazanin" w:hAnsi="IRNazanin" w:eastAsia="IRNazanin"/>
          <w:color w:val="111111"/>
          <w:sz w:val="28"/>
          <w:sz w:val="28"/>
          <w:szCs w:val="28"/>
          <w:rtl w:val="true"/>
          <w:lang w:bidi="fa-IR"/>
        </w:rPr>
        <w:t>الاسلام فیستعان بهم فقال فلهم من الجزیة شئ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w:t>
      </w:r>
    </w:p>
    <w:p>
      <w:pPr>
        <w:pStyle w:val="BookText"/>
        <w:rPr/>
      </w:pPr>
      <w:r>
        <w:rPr>
          <w:rFonts w:ascii="IRNazanin" w:hAnsi="IRNazanin" w:eastAsia="IRNazanin"/>
          <w:color w:val="111111"/>
          <w:sz w:val="28"/>
          <w:sz w:val="28"/>
          <w:szCs w:val="28"/>
          <w:rtl w:val="true"/>
          <w:lang w:bidi="fa-IR"/>
        </w:rPr>
        <w:t>الاعراب هل علیهم جهاد قال لا الا ان ینزل بالاسلام امر وأعوذ بالله یحتاج فیه</w:t>
      </w:r>
    </w:p>
    <w:p>
      <w:pPr>
        <w:pStyle w:val="BookText"/>
        <w:rPr/>
      </w:pPr>
      <w:r>
        <w:rPr>
          <w:rFonts w:ascii="IRNazanin" w:hAnsi="IRNazanin" w:eastAsia="IRNazanin"/>
          <w:color w:val="111111"/>
          <w:sz w:val="28"/>
          <w:sz w:val="28"/>
          <w:szCs w:val="28"/>
          <w:rtl w:val="true"/>
          <w:lang w:bidi="fa-IR"/>
        </w:rPr>
        <w:t>إلیهم وقال ولیس لهم من ألفی شئ ما لم یجاهدوا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حمزة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لم یوجد حجة</w:t>
      </w:r>
    </w:p>
    <w:p>
      <w:pPr>
        <w:pStyle w:val="BookText"/>
        <w:rPr/>
      </w:pPr>
      <w:r>
        <w:rPr>
          <w:rFonts w:ascii="IRNazanin" w:hAnsi="IRNazanin" w:eastAsia="IRNazanin"/>
          <w:color w:val="111111"/>
          <w:sz w:val="28"/>
          <w:sz w:val="28"/>
          <w:szCs w:val="28"/>
          <w:rtl w:val="true"/>
          <w:lang w:bidi="fa-IR"/>
        </w:rPr>
        <w:t xml:space="preserve">علی الحکم من أبواب المقدمات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ذیل آیة لیس علی الضعفاء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عنهم لأنهم لا یجدون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من أبواب المقدمات</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الاسلام علی شهادة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عبد العزیز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وذروته وسنامه الجهاد وفی روایة</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الاسلام علی عشرة 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w:t>
      </w:r>
    </w:p>
    <w:p>
      <w:pPr>
        <w:pStyle w:val="BookText"/>
        <w:rPr/>
      </w:pPr>
      <w:r>
        <w:rPr>
          <w:rFonts w:ascii="IRNazanin" w:hAnsi="IRNazanin" w:eastAsia="IRNazanin"/>
          <w:color w:val="111111"/>
          <w:sz w:val="28"/>
          <w:sz w:val="28"/>
          <w:szCs w:val="28"/>
          <w:rtl w:val="true"/>
          <w:lang w:bidi="fa-IR"/>
        </w:rPr>
        <w:t xml:space="preserve">وهو العز وفی روایة انس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زینب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والجهاد عز الاسلام وفی روایة عیسی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للاسلام شروطا ومواثیق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فی</w:t>
      </w:r>
    </w:p>
    <w:p>
      <w:pPr>
        <w:pStyle w:val="BookText"/>
        <w:rPr/>
      </w:pPr>
      <w:r>
        <w:rPr>
          <w:rFonts w:ascii="IRNazanin" w:hAnsi="IRNazanin" w:eastAsia="IRNazanin"/>
          <w:color w:val="111111"/>
          <w:sz w:val="28"/>
          <w:sz w:val="28"/>
          <w:szCs w:val="28"/>
          <w:rtl w:val="true"/>
          <w:lang w:bidi="fa-IR"/>
        </w:rPr>
        <w:t xml:space="preserve">سبیل الله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لخدیجة لا جهاد علیک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شرائط الاسلام الجهاد فی سبیل الله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w:t>
      </w:r>
    </w:p>
    <w:p>
      <w:pPr>
        <w:pStyle w:val="BookText"/>
        <w:rPr/>
      </w:pPr>
      <w:r>
        <w:rPr>
          <w:rFonts w:ascii="IRNazanin" w:hAnsi="IRNazanin" w:eastAsia="IRNazanin"/>
          <w:color w:val="111111"/>
          <w:sz w:val="28"/>
          <w:sz w:val="28"/>
          <w:szCs w:val="28"/>
          <w:rtl w:val="true"/>
          <w:lang w:bidi="fa-IR"/>
        </w:rPr>
        <w:t xml:space="preserve">وتعالی أعطی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الآیات وأحادیث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ما یدل علی فرضه</w:t>
      </w:r>
    </w:p>
    <w:p>
      <w:pPr>
        <w:pStyle w:val="BookText"/>
        <w:rPr/>
      </w:pPr>
      <w:r>
        <w:rPr>
          <w:rFonts w:ascii="IRNazanin" w:hAnsi="IRNazanin" w:eastAsia="IRNazanin"/>
          <w:color w:val="111111"/>
          <w:sz w:val="28"/>
          <w:sz w:val="28"/>
          <w:szCs w:val="28"/>
          <w:rtl w:val="true"/>
          <w:lang w:bidi="fa-IR"/>
        </w:rPr>
        <w:t xml:space="preserve">وفی روایة السلمی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ترکه رغبة عنه البسه الله ثوب الذل الخ</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المرابطة قوله فقال له یجاهد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الا ان یخاف علی ذراری المسلمین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خاف علی بیضة الاسلام</w:t>
      </w:r>
    </w:p>
    <w:p>
      <w:pPr>
        <w:pStyle w:val="BookText"/>
        <w:rPr/>
      </w:pPr>
      <w:r>
        <w:rPr>
          <w:rFonts w:ascii="IRNazanin" w:hAnsi="IRNazanin" w:eastAsia="IRNazanin"/>
          <w:color w:val="111111"/>
          <w:sz w:val="28"/>
          <w:sz w:val="28"/>
          <w:szCs w:val="28"/>
          <w:rtl w:val="true"/>
          <w:lang w:bidi="fa-IR"/>
        </w:rPr>
        <w:t>والمسلمین قاتل فیکون قتاله لنفسه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جهاد المملوک وکثیر</w:t>
      </w:r>
    </w:p>
    <w:p>
      <w:pPr>
        <w:pStyle w:val="BookText"/>
        <w:rPr/>
      </w:pPr>
      <w:r>
        <w:rPr>
          <w:rFonts w:ascii="IRNazanin" w:hAnsi="IRNazanin" w:eastAsia="IRNazanin"/>
          <w:color w:val="111111"/>
          <w:sz w:val="28"/>
          <w:sz w:val="28"/>
          <w:szCs w:val="28"/>
          <w:rtl w:val="true"/>
          <w:lang w:bidi="fa-IR"/>
        </w:rPr>
        <w:t>من أبواب الآتیة ما یدل علی وجوب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جهاد المملوک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النساء جهاد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أقسام الجهاد ما یدل علی فرضه وفی روایة حفص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مجاهدة العدو فرض علی جمیع الأمة فلو ترکوا الجهاد لاتاهم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یستحب من عدد السرایا وباب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وظائف</w:t>
      </w:r>
    </w:p>
    <w:p>
      <w:pPr>
        <w:pStyle w:val="BookText"/>
        <w:rPr/>
      </w:pPr>
      <w:r>
        <w:rPr>
          <w:rFonts w:ascii="IRNazanin" w:hAnsi="IRNazanin" w:eastAsia="IRNazanin"/>
          <w:color w:val="111111"/>
          <w:sz w:val="28"/>
          <w:sz w:val="28"/>
          <w:szCs w:val="28"/>
          <w:rtl w:val="true"/>
          <w:lang w:bidi="fa-IR"/>
        </w:rPr>
        <w:t xml:space="preserve">امراء السرایا ما یدل علی وجوب الجهاد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w:t>
      </w:r>
    </w:p>
    <w:p>
      <w:pPr>
        <w:pStyle w:val="BookText"/>
        <w:rPr/>
      </w:pPr>
      <w:r>
        <w:rPr>
          <w:rFonts w:ascii="IRNazanin" w:hAnsi="IRNazanin" w:eastAsia="IRNazanin"/>
          <w:color w:val="111111"/>
          <w:sz w:val="28"/>
          <w:sz w:val="28"/>
          <w:szCs w:val="28"/>
          <w:rtl w:val="true"/>
          <w:lang w:bidi="fa-IR"/>
        </w:rPr>
        <w:t>قتل المرأة من اهل الحرب ما یدل علی وجوب الجهاد خصوصا روایة السکونی</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قسمة الغنائم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w:t>
      </w:r>
    </w:p>
    <w:p>
      <w:pPr>
        <w:pStyle w:val="BookText"/>
        <w:rPr/>
      </w:pPr>
      <w:r>
        <w:rPr>
          <w:rFonts w:ascii="IRNazanin" w:hAnsi="IRNazanin" w:eastAsia="IRNazanin"/>
          <w:color w:val="111111"/>
          <w:sz w:val="28"/>
          <w:sz w:val="28"/>
          <w:szCs w:val="28"/>
          <w:rtl w:val="true"/>
          <w:lang w:bidi="fa-IR"/>
        </w:rPr>
        <w:t xml:space="preserve">للاعراب من الغنیمة شئ وان قاتلوا مع الامام لان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الاعراب</w:t>
      </w:r>
    </w:p>
    <w:p>
      <w:pPr>
        <w:pStyle w:val="BookText"/>
        <w:rPr/>
      </w:pPr>
      <w:r>
        <w:rPr>
          <w:rFonts w:ascii="IRNazanin" w:hAnsi="IRNazanin" w:eastAsia="IRNazanin"/>
          <w:color w:val="111111"/>
          <w:sz w:val="28"/>
          <w:sz w:val="28"/>
          <w:szCs w:val="28"/>
          <w:rtl w:val="true"/>
          <w:lang w:bidi="fa-IR"/>
        </w:rPr>
        <w:t>ان یدعهم فی دیارهم ولا یهاجروا الخ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بالنساء فی</w:t>
      </w:r>
    </w:p>
    <w:p>
      <w:pPr>
        <w:pStyle w:val="BookText"/>
        <w:rPr/>
      </w:pPr>
      <w:r>
        <w:rPr>
          <w:rFonts w:ascii="IRNazanin" w:hAnsi="IRNazanin" w:eastAsia="IRNazanin"/>
          <w:color w:val="111111"/>
          <w:sz w:val="28"/>
          <w:sz w:val="28"/>
          <w:szCs w:val="28"/>
          <w:rtl w:val="true"/>
          <w:lang w:bidi="fa-IR"/>
        </w:rPr>
        <w:t xml:space="preserve">الحرب یداوین الجرحی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جهاد</w:t>
      </w:r>
    </w:p>
    <w:p>
      <w:pPr>
        <w:pStyle w:val="BookText"/>
        <w:rPr/>
      </w:pPr>
      <w:r>
        <w:rPr>
          <w:rFonts w:ascii="IRNazanin" w:hAnsi="IRNazanin" w:eastAsia="IRNazanin"/>
          <w:color w:val="111111"/>
          <w:sz w:val="28"/>
          <w:sz w:val="28"/>
          <w:szCs w:val="28"/>
          <w:rtl w:val="true"/>
          <w:lang w:bidi="fa-IR"/>
        </w:rPr>
        <w:t xml:space="preserve">النفس من أبوابه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بقوم قضوا الجهاد الأصغر وفی 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أفجهاد فوق الجهاد بالسیف قال نعم جهاد المرء نفسه ولاحظ سائر أحادیث</w:t>
      </w:r>
    </w:p>
    <w:p>
      <w:pPr>
        <w:pStyle w:val="BookText"/>
        <w:rPr/>
      </w:pPr>
      <w:r>
        <w:rPr>
          <w:rFonts w:ascii="IRNazanin" w:hAnsi="IRNazanin" w:eastAsia="IRNazanin"/>
          <w:color w:val="111111"/>
          <w:sz w:val="28"/>
          <w:sz w:val="28"/>
          <w:szCs w:val="28"/>
          <w:rtl w:val="true"/>
          <w:lang w:bidi="fa-IR"/>
        </w:rPr>
        <w:t xml:space="preserve">الباب وفی روایة زید من باب ما ورد فی اجر الحبلی قوله 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الجهاد فقالت امرأة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للنساء من هذا شئ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للمرأة ما بین حملها إلی 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هلکت فیما بین ذلک کان</w:t>
      </w:r>
    </w:p>
    <w:p>
      <w:pPr>
        <w:pStyle w:val="BookText"/>
        <w:rPr/>
      </w:pPr>
      <w:r>
        <w:rPr>
          <w:rFonts w:ascii="IRNazanin" w:hAnsi="IRNazanin" w:eastAsia="IRNazanin"/>
          <w:color w:val="111111"/>
          <w:sz w:val="28"/>
          <w:sz w:val="28"/>
          <w:szCs w:val="28"/>
          <w:rtl w:val="true"/>
          <w:lang w:bidi="fa-IR"/>
        </w:rPr>
        <w:t>لها مثل منزلة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الأحول من باب ارث الأولاد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لیس علیها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وفی روایة إسحاق بن محمد مثله وما یدل علی فرض الجهاد أکثر من هذا</w:t>
      </w:r>
      <w:r>
        <w:rPr>
          <w:rFonts w:eastAsia="IRNazanin" w:cs="IRNazanin"/>
          <w:color w:val="111111"/>
          <w:sz w:val="28"/>
          <w:szCs w:val="28"/>
          <w:rtl w:val="true"/>
          <w:lang w:bidi="fa-IR"/>
        </w:rPr>
        <w:t>.</w:t>
      </w:r>
      <w:bookmarkStart w:id="55" w:name="pg16866_204684"/>
    </w:p>
    <w:p>
      <w:pPr>
        <w:pStyle w:val="Heading4"/>
        <w:numPr>
          <w:ilvl w:val="3"/>
          <w:numId w:val="1"/>
        </w:numPr>
        <w:rPr/>
      </w:pPr>
      <w:bookmarkStart w:id="56" w:name="__RefHeading___Toc10040655_417432637"/>
      <w:bookmarkStart w:id="57" w:name="_Toc21"/>
      <w:bookmarkEnd w:id="55"/>
      <w:bookmarkEnd w:id="56"/>
      <w:r>
        <w:rPr>
          <w:rtl w:val="true"/>
        </w:rPr>
        <w:t>(</w:t>
      </w:r>
      <w:r>
        <w:rPr/>
        <w:t>14</w:t>
      </w:r>
      <w:r>
        <w:rPr>
          <w:rtl w:val="true"/>
        </w:rPr>
        <w:t xml:space="preserve">) </w:t>
      </w:r>
      <w:r>
        <w:rPr>
          <w:rtl w:val="true"/>
        </w:rPr>
        <w:t>باب اشتراط اذن الوالدین فی الجهاد ما لم یجب عینا</w:t>
      </w:r>
      <w:bookmarkEnd w:id="57"/>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سالم عن أحمد</w:t>
      </w:r>
    </w:p>
    <w:p>
      <w:pPr>
        <w:pStyle w:val="BookText"/>
        <w:rPr/>
      </w:pPr>
      <w:r>
        <w:rPr>
          <w:rFonts w:ascii="IRNazanin" w:hAnsi="IRNazanin" w:eastAsia="IRNazanin"/>
          <w:color w:val="111111"/>
          <w:sz w:val="28"/>
          <w:sz w:val="28"/>
          <w:szCs w:val="28"/>
          <w:rtl w:val="true"/>
          <w:lang w:bidi="fa-IR"/>
        </w:rPr>
        <w:t xml:space="preserve">بن النضر عن عمرو بن شمر عن جابر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أتی </w:t>
      </w:r>
      <w:r>
        <w:rPr>
          <w:rStyle w:val="FootnoteAnchor"/>
          <w:rtl w:val="true"/>
        </w:rPr>
        <w:footnoteReference w:id="19"/>
      </w:r>
      <w:r>
        <w:rPr>
          <w:rFonts w:ascii="IRNazanin" w:hAnsi="IRNazanin" w:eastAsia="IRNazanin"/>
          <w:color w:val="111111"/>
          <w:sz w:val="28"/>
          <w:sz w:val="28"/>
          <w:szCs w:val="28"/>
          <w:rtl w:val="true"/>
          <w:lang w:bidi="fa-IR"/>
        </w:rPr>
        <w:t xml:space="preserve">رجل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انی راغب فی الجهاد نشیط</w:t>
      </w:r>
    </w:p>
    <w:p>
      <w:pPr>
        <w:pStyle w:val="BookText"/>
        <w:rPr/>
      </w:pPr>
      <w:r>
        <w:rPr>
          <w:rFonts w:ascii="IRNazanin" w:hAnsi="IRNazanin" w:eastAsia="IRNazanin"/>
          <w:color w:val="111111"/>
          <w:sz w:val="28"/>
          <w:sz w:val="28"/>
          <w:szCs w:val="28"/>
          <w:rtl w:val="true"/>
          <w:lang w:bidi="fa-IR"/>
        </w:rPr>
        <w:t xml:space="preserve">قال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فجاهد فی سبیل الله فإنک ان تقتل تکن </w:t>
      </w:r>
      <w:r>
        <w:rPr>
          <w:rStyle w:val="FootnoteAnchor"/>
          <w:rtl w:val="true"/>
        </w:rPr>
        <w:footnoteReference w:id="20"/>
      </w:r>
      <w:r>
        <w:rPr>
          <w:rFonts w:ascii="IRNazanin" w:hAnsi="IRNazanin" w:eastAsia="IRNazanin"/>
          <w:color w:val="111111"/>
          <w:sz w:val="28"/>
          <w:sz w:val="28"/>
          <w:szCs w:val="28"/>
          <w:rtl w:val="true"/>
          <w:lang w:bidi="fa-IR"/>
        </w:rPr>
        <w:t>حیا عند الله</w:t>
      </w:r>
    </w:p>
    <w:p>
      <w:pPr>
        <w:pStyle w:val="BookText"/>
        <w:rPr/>
      </w:pPr>
      <w:r>
        <w:rPr>
          <w:rFonts w:ascii="IRNazanin" w:hAnsi="IRNazanin" w:eastAsia="IRNazanin"/>
          <w:color w:val="111111"/>
          <w:sz w:val="28"/>
          <w:sz w:val="28"/>
          <w:szCs w:val="28"/>
          <w:rtl w:val="true"/>
          <w:lang w:bidi="fa-IR"/>
        </w:rPr>
        <w:t xml:space="preserve">ترزق وان تمت </w:t>
      </w:r>
      <w:r>
        <w:rPr>
          <w:rStyle w:val="FootnoteAnchor"/>
          <w:rtl w:val="true"/>
        </w:rPr>
        <w:footnoteReference w:id="21"/>
      </w:r>
      <w:r>
        <w:rPr>
          <w:rFonts w:ascii="IRNazanin" w:hAnsi="IRNazanin" w:eastAsia="IRNazanin"/>
          <w:color w:val="111111"/>
          <w:sz w:val="28"/>
          <w:sz w:val="28"/>
          <w:szCs w:val="28"/>
          <w:rtl w:val="true"/>
          <w:lang w:bidi="fa-IR"/>
        </w:rPr>
        <w:t xml:space="preserve">فقد وقع اجرک علی الله وان رجعت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الذنوب کما ولدت قال یا رسول الله ان لی والدین کبیرین یزعمان انهما</w:t>
      </w:r>
    </w:p>
    <w:p>
      <w:pPr>
        <w:pStyle w:val="BookText"/>
        <w:rPr/>
      </w:pPr>
      <w:r>
        <w:rPr>
          <w:rFonts w:ascii="IRNazanin" w:hAnsi="IRNazanin" w:eastAsia="IRNazanin"/>
          <w:color w:val="111111"/>
          <w:sz w:val="28"/>
          <w:sz w:val="28"/>
          <w:szCs w:val="28"/>
          <w:rtl w:val="true"/>
          <w:lang w:bidi="fa-IR"/>
        </w:rPr>
        <w:t xml:space="preserve">یأنسان بی ویکرهان خروجی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فقرر </w:t>
      </w:r>
      <w:r>
        <w:rPr>
          <w:rStyle w:val="FootnoteAnchor"/>
          <w:rtl w:val="true"/>
        </w:rPr>
        <w:footnoteReference w:id="22"/>
      </w:r>
      <w:r>
        <w:rPr>
          <w:rFonts w:ascii="IRNazanin" w:hAnsi="IRNazanin" w:eastAsia="IRNazanin"/>
          <w:color w:val="111111"/>
          <w:sz w:val="28"/>
          <w:sz w:val="28"/>
          <w:szCs w:val="28"/>
          <w:rtl w:val="true"/>
          <w:lang w:bidi="fa-IR"/>
        </w:rPr>
        <w:t>مع والدیک فوالذی</w:t>
      </w:r>
    </w:p>
    <w:p>
      <w:pPr>
        <w:pStyle w:val="BookText"/>
        <w:rPr/>
      </w:pPr>
      <w:r>
        <w:rPr>
          <w:rFonts w:ascii="IRNazanin" w:hAnsi="IRNazanin" w:eastAsia="IRNazanin"/>
          <w:color w:val="111111"/>
          <w:sz w:val="28"/>
          <w:sz w:val="28"/>
          <w:szCs w:val="28"/>
          <w:rtl w:val="true"/>
          <w:lang w:bidi="fa-IR"/>
        </w:rPr>
        <w:t>نفسی بیده لأنسهما بک یوما ولیلة خیر من جهاد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عبد الله بن أحمد بن أبی</w:t>
      </w:r>
    </w:p>
    <w:p>
      <w:pPr>
        <w:pStyle w:val="BookText"/>
        <w:rPr/>
      </w:pPr>
      <w:r>
        <w:rPr>
          <w:rFonts w:ascii="IRNazanin" w:hAnsi="IRNazanin" w:eastAsia="IRNazanin"/>
          <w:color w:val="111111"/>
          <w:sz w:val="28"/>
          <w:sz w:val="28"/>
          <w:szCs w:val="28"/>
          <w:rtl w:val="true"/>
          <w:lang w:bidi="fa-IR"/>
        </w:rPr>
        <w:t>عبد الله البرقی قال حدثنی أبی عن جده أحمد بن أبی عبد الله عن أبیه عن أحمد</w:t>
      </w:r>
    </w:p>
    <w:p>
      <w:pPr>
        <w:pStyle w:val="BookText"/>
        <w:rPr/>
      </w:pPr>
      <w:r>
        <w:rPr>
          <w:rFonts w:ascii="IRNazanin" w:hAnsi="IRNazanin" w:eastAsia="IRNazanin"/>
          <w:color w:val="111111"/>
          <w:sz w:val="28"/>
          <w:sz w:val="28"/>
          <w:szCs w:val="28"/>
          <w:rtl w:val="true"/>
          <w:lang w:bidi="fa-IR"/>
        </w:rPr>
        <w:t>بن النضر الخزاز عن عمرو بن شمر عن جابر بن یزید الجعفی عن أبی عبد الله</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ک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 لعلی بن بابویه</w:t>
      </w:r>
    </w:p>
    <w:p>
      <w:pPr>
        <w:pStyle w:val="BookText"/>
        <w:rPr/>
      </w:pPr>
      <w:r>
        <w:rPr>
          <w:rFonts w:ascii="IRNazanin" w:hAnsi="IRNazanin" w:eastAsia="IRNazanin"/>
          <w:color w:val="111111"/>
          <w:sz w:val="28"/>
          <w:sz w:val="28"/>
          <w:szCs w:val="28"/>
          <w:rtl w:val="true"/>
          <w:lang w:bidi="fa-IR"/>
        </w:rPr>
        <w:t>عن سهل بن أحمد الدیباجی عن محمد بن محمد الأشعث عن موسی بن إسماعیل</w:t>
      </w:r>
    </w:p>
    <w:p>
      <w:pPr>
        <w:pStyle w:val="BookText"/>
        <w:rPr/>
      </w:pPr>
      <w:r>
        <w:rPr>
          <w:rFonts w:ascii="IRNazanin" w:hAnsi="IRNazanin" w:eastAsia="IRNazanin"/>
          <w:color w:val="111111"/>
          <w:sz w:val="28"/>
          <w:sz w:val="28"/>
          <w:szCs w:val="28"/>
          <w:rtl w:val="true"/>
          <w:lang w:bidi="fa-IR"/>
        </w:rPr>
        <w:t xml:space="preserve">بن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عباس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رجل فقال</w:t>
      </w:r>
    </w:p>
    <w:p>
      <w:pPr>
        <w:pStyle w:val="BookText"/>
        <w:rPr/>
      </w:pPr>
      <w:r>
        <w:rPr>
          <w:rFonts w:ascii="IRNazanin" w:hAnsi="IRNazanin" w:eastAsia="IRNazanin"/>
          <w:color w:val="111111"/>
          <w:sz w:val="28"/>
          <w:sz w:val="28"/>
          <w:szCs w:val="28"/>
          <w:rtl w:val="true"/>
          <w:lang w:bidi="fa-IR"/>
        </w:rPr>
        <w:t>یا رسول الله أجاهد فقال ألک أبوان فقال نعم فقال ففیهما فجاهد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w:t>
      </w:r>
    </w:p>
    <w:p>
      <w:pPr>
        <w:pStyle w:val="BookText"/>
        <w:rPr/>
      </w:pPr>
      <w:r>
        <w:rPr>
          <w:rFonts w:ascii="IRNazanin" w:hAnsi="IRNazanin" w:eastAsia="IRNazanin"/>
          <w:color w:val="111111"/>
          <w:sz w:val="28"/>
          <w:sz w:val="28"/>
          <w:szCs w:val="28"/>
          <w:rtl w:val="true"/>
          <w:lang w:bidi="fa-IR"/>
        </w:rPr>
        <w:t>حسن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سعید الخدری ان رجلا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من الیمن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أحد بالیمن فقال</w:t>
      </w:r>
      <w:bookmarkStart w:id="58" w:name="pg16866_204685"/>
    </w:p>
    <w:p>
      <w:pPr>
        <w:pStyle w:val="BookText"/>
        <w:rPr/>
      </w:pPr>
      <w:bookmarkEnd w:id="58"/>
      <w:r>
        <w:rPr>
          <w:rFonts w:ascii="IRNazanin" w:hAnsi="IRNazanin" w:eastAsia="IRNazanin"/>
          <w:color w:val="111111"/>
          <w:sz w:val="28"/>
          <w:sz w:val="28"/>
          <w:szCs w:val="28"/>
          <w:rtl w:val="true"/>
          <w:lang w:bidi="fa-IR"/>
        </w:rPr>
        <w:t>أبوان قال أذنا لک قال لا قال أرجع فأستأذنهما فان اذنا لک فجاهد والا فبرهما</w:t>
      </w:r>
      <w:r>
        <w:rPr>
          <w:rFonts w:eastAsia="IRNazanin" w:cs="IRNazanin"/>
          <w:color w:val="111111"/>
          <w:sz w:val="28"/>
          <w:szCs w:val="28"/>
          <w:rtl w:val="true"/>
          <w:lang w:bidi="fa-IR"/>
        </w:rPr>
        <w:t>.</w:t>
      </w:r>
    </w:p>
    <w:p>
      <w:pPr>
        <w:pStyle w:val="Heading4"/>
        <w:numPr>
          <w:ilvl w:val="3"/>
          <w:numId w:val="1"/>
        </w:numPr>
        <w:rPr/>
      </w:pPr>
      <w:bookmarkStart w:id="59" w:name="__RefHeading___Toc10040657_417432637"/>
      <w:bookmarkStart w:id="60" w:name="_Toc22"/>
      <w:bookmarkEnd w:id="59"/>
      <w:r>
        <w:rPr>
          <w:rtl w:val="true"/>
        </w:rPr>
        <w:t>(</w:t>
      </w:r>
      <w:r>
        <w:rPr/>
        <w:t>15</w:t>
      </w:r>
      <w:r>
        <w:rPr>
          <w:rtl w:val="true"/>
        </w:rPr>
        <w:t xml:space="preserve">) </w:t>
      </w:r>
      <w:r>
        <w:rPr>
          <w:rtl w:val="true"/>
        </w:rPr>
        <w:t>باب حکم جهاد المملوک</w:t>
      </w:r>
      <w:bookmarkEnd w:id="60"/>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الجنید ان رجلا جاء إلی</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لیبایعه فقال یا أمیر المؤمنین ابسط 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أبایعک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w:t>
      </w:r>
    </w:p>
    <w:p>
      <w:pPr>
        <w:pStyle w:val="BookText"/>
        <w:rPr/>
      </w:pPr>
      <w:r>
        <w:rPr>
          <w:rFonts w:ascii="IRNazanin" w:hAnsi="IRNazanin" w:eastAsia="IRNazanin"/>
          <w:color w:val="111111"/>
          <w:sz w:val="28"/>
          <w:sz w:val="28"/>
          <w:szCs w:val="28"/>
          <w:rtl w:val="true"/>
          <w:lang w:bidi="fa-IR"/>
        </w:rPr>
        <w:t>ادعوا لک بلسانی وأنصحک بقلبی وأجاهد معک بیدی فقال أحر أنت أم عبد</w:t>
      </w:r>
    </w:p>
    <w:p>
      <w:pPr>
        <w:pStyle w:val="BookText"/>
        <w:rPr/>
      </w:pPr>
      <w:r>
        <w:rPr>
          <w:rFonts w:ascii="IRNazanin" w:hAnsi="IRNazanin" w:eastAsia="IRNazanin"/>
          <w:color w:val="111111"/>
          <w:sz w:val="28"/>
          <w:sz w:val="28"/>
          <w:szCs w:val="28"/>
          <w:rtl w:val="true"/>
          <w:lang w:bidi="fa-IR"/>
        </w:rPr>
        <w:t xml:space="preserve">فقال بل عبد فقبض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فبایعه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الوسائل</w:t>
      </w:r>
    </w:p>
    <w:p>
      <w:pPr>
        <w:pStyle w:val="BookText"/>
        <w:rPr/>
      </w:pPr>
      <w:r>
        <w:rPr>
          <w:rFonts w:ascii="IRNazanin" w:hAnsi="IRNazanin" w:eastAsia="IRNazanin"/>
          <w:color w:val="111111"/>
          <w:sz w:val="28"/>
          <w:sz w:val="28"/>
          <w:szCs w:val="28"/>
          <w:rtl w:val="true"/>
          <w:lang w:bidi="fa-IR"/>
        </w:rPr>
        <w:t>عمل به ابن الجنید وحمله العلامة علی تقدیر الحریة أو اذن الموالی أو عموم</w:t>
      </w:r>
    </w:p>
    <w:p>
      <w:pPr>
        <w:pStyle w:val="BookText"/>
        <w:rPr/>
      </w:pP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لیس علی العبید جهاد</w:t>
      </w:r>
    </w:p>
    <w:p>
      <w:pPr>
        <w:pStyle w:val="BookText"/>
        <w:rPr/>
      </w:pPr>
      <w:r>
        <w:rPr>
          <w:rFonts w:ascii="IRNazanin" w:hAnsi="IRNazanin" w:eastAsia="IRNazanin"/>
          <w:color w:val="111111"/>
          <w:sz w:val="28"/>
          <w:sz w:val="28"/>
          <w:szCs w:val="28"/>
          <w:rtl w:val="true"/>
          <w:lang w:bidi="fa-IR"/>
        </w:rPr>
        <w:t>ما استغنی عنهم ولا علی النساء جهاد ولا علی من لم یبلغ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ادم بن علی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 المملوک</w:t>
      </w:r>
    </w:p>
    <w:p>
      <w:pPr>
        <w:pStyle w:val="BookText"/>
        <w:rPr/>
      </w:pPr>
      <w:r>
        <w:rPr>
          <w:rFonts w:ascii="IRNazanin" w:hAnsi="IRNazanin" w:eastAsia="IRNazanin"/>
          <w:color w:val="111111"/>
          <w:sz w:val="28"/>
          <w:sz w:val="28"/>
          <w:szCs w:val="28"/>
          <w:rtl w:val="true"/>
          <w:lang w:bidi="fa-IR"/>
        </w:rPr>
        <w:t xml:space="preserve">حج من أبواب وجوب الحج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المملوک حج ولا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أبی خدیجة من باب ان الرق محجور علیه فی التصرف</w:t>
      </w:r>
    </w:p>
    <w:p>
      <w:pPr>
        <w:pStyle w:val="BookText"/>
        <w:rPr/>
      </w:pPr>
      <w:r>
        <w:rPr>
          <w:rFonts w:ascii="IRNazanin" w:hAnsi="IRNazanin" w:eastAsia="IRNazanin"/>
          <w:color w:val="111111"/>
          <w:sz w:val="28"/>
          <w:sz w:val="28"/>
          <w:szCs w:val="28"/>
          <w:rtl w:val="true"/>
          <w:lang w:bidi="fa-IR"/>
        </w:rPr>
        <w:t xml:space="preserve">فی کتاب الحجر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والمملوک لا یملک من نفسه شیئا</w:t>
      </w:r>
      <w:r>
        <w:rPr>
          <w:rFonts w:eastAsia="IRNazanin" w:cs="IRNazanin"/>
          <w:color w:val="111111"/>
          <w:sz w:val="28"/>
          <w:szCs w:val="28"/>
          <w:rtl w:val="true"/>
          <w:lang w:bidi="fa-IR"/>
        </w:rPr>
        <w:t>.</w:t>
      </w:r>
    </w:p>
    <w:p>
      <w:pPr>
        <w:pStyle w:val="Heading4"/>
        <w:numPr>
          <w:ilvl w:val="3"/>
          <w:numId w:val="1"/>
        </w:numPr>
        <w:rPr/>
      </w:pPr>
      <w:bookmarkStart w:id="61" w:name="__RefHeading___Toc10040659_417432637"/>
      <w:bookmarkStart w:id="62" w:name="_Toc23"/>
      <w:bookmarkEnd w:id="61"/>
      <w:r>
        <w:rPr>
          <w:rtl w:val="true"/>
        </w:rPr>
        <w:t>(</w:t>
      </w:r>
      <w:r>
        <w:rPr/>
        <w:t>16</w:t>
      </w:r>
      <w:r>
        <w:rPr>
          <w:rtl w:val="true"/>
        </w:rPr>
        <w:t xml:space="preserve">) </w:t>
      </w:r>
      <w:r>
        <w:rPr>
          <w:rtl w:val="true"/>
        </w:rPr>
        <w:t xml:space="preserve">باب اشتراط وجوب الجهاد بأمر الإمام </w:t>
      </w:r>
      <w:r>
        <w:rPr>
          <w:rtl w:val="true"/>
        </w:rPr>
        <w:t>(</w:t>
      </w:r>
      <w:r>
        <w:rPr>
          <w:rtl w:val="true"/>
        </w:rPr>
        <w:t>ع</w:t>
      </w:r>
      <w:r>
        <w:rPr>
          <w:rtl w:val="true"/>
        </w:rPr>
        <w:t xml:space="preserve">) </w:t>
      </w:r>
      <w:r>
        <w:rPr>
          <w:rtl w:val="true"/>
        </w:rPr>
        <w:t>أو اذنه وحکمه مع غیره</w:t>
      </w:r>
      <w:r>
        <w:rPr>
          <w:rtl w:val="true"/>
        </w:rPr>
        <w:t>.</w:t>
      </w:r>
      <w:bookmarkEnd w:id="62"/>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عن محمد بن الحسین عن علی ابن النعمان کا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w:t>
      </w:r>
    </w:p>
    <w:p>
      <w:pPr>
        <w:pStyle w:val="BookText"/>
        <w:rPr/>
      </w:pPr>
      <w:r>
        <w:rPr>
          <w:rFonts w:ascii="IRNazanin" w:hAnsi="IRNazanin" w:eastAsia="IRNazanin"/>
          <w:color w:val="111111"/>
          <w:sz w:val="28"/>
          <w:sz w:val="28"/>
          <w:szCs w:val="28"/>
          <w:rtl w:val="true"/>
          <w:lang w:bidi="fa-IR"/>
        </w:rPr>
        <w:t xml:space="preserve">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ذکره عن علی بن النعمان عن سوید القلا عن</w:t>
      </w:r>
    </w:p>
    <w:p>
      <w:pPr>
        <w:pStyle w:val="BookText"/>
        <w:rPr/>
      </w:pP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المنام انی قلت لک ان القتال مع غیر الامام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مثل المیتة والدم ولحم الخنزیر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کذلک هو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ان جلد المیتة لا یطهر</w:t>
      </w:r>
    </w:p>
    <w:p>
      <w:pPr>
        <w:pStyle w:val="BookText"/>
        <w:rPr/>
      </w:pPr>
      <w:r>
        <w:rPr>
          <w:rFonts w:ascii="IRNazanin" w:hAnsi="IRNazanin" w:eastAsia="IRNazanin"/>
          <w:color w:val="111111"/>
          <w:sz w:val="28"/>
          <w:sz w:val="28"/>
          <w:szCs w:val="28"/>
          <w:rtl w:val="true"/>
          <w:lang w:bidi="fa-IR"/>
        </w:rPr>
        <w:t>بالدباغ عن الفضل بن شاذان فی حدیث محض الاسلام والجهاد واجب مع</w:t>
      </w:r>
    </w:p>
    <w:p>
      <w:pPr>
        <w:pStyle w:val="BookText"/>
        <w:rPr/>
      </w:pPr>
      <w:r>
        <w:rPr>
          <w:rFonts w:ascii="IRNazanin" w:hAnsi="IRNazanin" w:eastAsia="IRNazanin"/>
          <w:color w:val="111111"/>
          <w:sz w:val="28"/>
          <w:sz w:val="28"/>
          <w:szCs w:val="28"/>
          <w:rtl w:val="true"/>
          <w:lang w:bidi="fa-IR"/>
        </w:rPr>
        <w:t>الامام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المتقدم فی الباب المذکور عن الأعمش</w:t>
      </w:r>
    </w:p>
    <w:p>
      <w:p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شرایع، الدین والجهاد واجب مع امام</w:t>
      </w:r>
    </w:p>
    <w:p>
      <w:pPr>
        <w:pStyle w:val="BookText"/>
        <w:rPr/>
      </w:pPr>
      <w:r>
        <w:rPr>
          <w:rFonts w:ascii="IRNazanin" w:hAnsi="IRNazanin" w:eastAsia="IRNazanin"/>
          <w:color w:val="111111"/>
          <w:sz w:val="28"/>
          <w:sz w:val="28"/>
          <w:szCs w:val="28"/>
          <w:rtl w:val="true"/>
          <w:lang w:bidi="fa-IR"/>
        </w:rPr>
        <w:t>عادل ومن قتل دون ماله فهو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 فی جوامع</w:t>
      </w:r>
    </w:p>
    <w:p>
      <w:pPr>
        <w:pStyle w:val="BookText"/>
        <w:rPr/>
      </w:pP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مع امام عادل ومن قاتل فقتل دون ماله ورحله ونفسه فهو شهید،</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أبو البقاء إبراهیم بن</w:t>
      </w:r>
    </w:p>
    <w:p>
      <w:pPr>
        <w:pStyle w:val="BookText"/>
        <w:rPr/>
      </w:pPr>
      <w:r>
        <w:rPr>
          <w:rFonts w:ascii="IRNazanin" w:hAnsi="IRNazanin" w:eastAsia="IRNazanin"/>
          <w:color w:val="111111"/>
          <w:sz w:val="28"/>
          <w:sz w:val="28"/>
          <w:szCs w:val="28"/>
          <w:rtl w:val="true"/>
          <w:lang w:bidi="fa-IR"/>
        </w:rPr>
        <w:t>الحسین بن إبراهیم البصری قال حدثنا أبو طالب محمد بن الحسن بن عتبة قال</w:t>
      </w:r>
    </w:p>
    <w:p>
      <w:pPr>
        <w:pStyle w:val="BookText"/>
        <w:rPr/>
      </w:pPr>
      <w:r>
        <w:rPr>
          <w:rFonts w:ascii="IRNazanin" w:hAnsi="IRNazanin" w:eastAsia="IRNazanin"/>
          <w:color w:val="111111"/>
          <w:sz w:val="28"/>
          <w:sz w:val="28"/>
          <w:szCs w:val="28"/>
          <w:rtl w:val="true"/>
          <w:lang w:bidi="fa-IR"/>
        </w:rPr>
        <w:t>حدثنا أبو الحسن محمد بن الحسین بن أحمد قال أخبرنا محمد بن وهبان</w:t>
      </w:r>
    </w:p>
    <w:p>
      <w:pPr>
        <w:pStyle w:val="BookText"/>
        <w:rPr/>
      </w:pPr>
      <w:r>
        <w:rPr>
          <w:rFonts w:ascii="IRNazanin" w:hAnsi="IRNazanin" w:eastAsia="IRNazanin"/>
          <w:color w:val="111111"/>
          <w:sz w:val="28"/>
          <w:sz w:val="28"/>
          <w:szCs w:val="28"/>
          <w:rtl w:val="true"/>
          <w:lang w:bidi="fa-IR"/>
        </w:rPr>
        <w:t>الدبیلی قال حدثنا علی بن أحمد بن کثیر العسکری قال حدثنی أحمد بن المفضل</w:t>
      </w:r>
    </w:p>
    <w:p>
      <w:pPr>
        <w:pStyle w:val="BookText"/>
        <w:rPr/>
      </w:pPr>
      <w:r>
        <w:rPr>
          <w:rFonts w:ascii="IRNazanin" w:hAnsi="IRNazanin" w:eastAsia="IRNazanin"/>
          <w:color w:val="111111"/>
          <w:sz w:val="28"/>
          <w:sz w:val="28"/>
          <w:szCs w:val="28"/>
          <w:rtl w:val="true"/>
          <w:lang w:bidi="fa-IR"/>
        </w:rPr>
        <w:t xml:space="preserve">أبو سلمة الأصفهانی 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بن علی بن الوائل القرشی</w:t>
      </w:r>
    </w:p>
    <w:p>
      <w:pPr>
        <w:pStyle w:val="BookText"/>
        <w:rPr/>
      </w:pPr>
      <w:r>
        <w:rPr>
          <w:rFonts w:ascii="IRNazanin" w:hAnsi="IRNazanin" w:eastAsia="IRNazanin"/>
          <w:color w:val="111111"/>
          <w:sz w:val="28"/>
          <w:sz w:val="28"/>
          <w:szCs w:val="28"/>
          <w:rtl w:val="true"/>
          <w:lang w:bidi="fa-IR"/>
        </w:rPr>
        <w:t>قال حدثنی عبد الله بن حفص المدنی قال أخبرنی محمد بن إسحاق عن سعید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زید بن أرطأة قال لقیت کمیل بن زیاد وسألته عن فضل أمیر</w:t>
      </w:r>
    </w:p>
    <w:p>
      <w:pPr>
        <w:pStyle w:val="BookText"/>
        <w:rPr/>
      </w:pPr>
      <w:r>
        <w:rPr>
          <w:rFonts w:ascii="IRNazanin" w:hAnsi="IRNazanin" w:eastAsia="IRNazanin"/>
          <w:color w:val="111111"/>
          <w:sz w:val="28"/>
          <w:sz w:val="28"/>
          <w:szCs w:val="28"/>
          <w:rtl w:val="true"/>
          <w:lang w:bidi="fa-IR"/>
        </w:rPr>
        <w:t xml:space="preserve">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 أخبرک بوصیة أوصانی بها یوما هی خیر</w:t>
      </w:r>
    </w:p>
    <w:p>
      <w:pPr>
        <w:pStyle w:val="BookText"/>
        <w:rPr/>
      </w:pPr>
      <w:r>
        <w:rPr>
          <w:rFonts w:ascii="IRNazanin" w:hAnsi="IRNazanin" w:eastAsia="IRNazanin"/>
          <w:color w:val="111111"/>
          <w:sz w:val="28"/>
          <w:sz w:val="28"/>
          <w:szCs w:val="28"/>
          <w:rtl w:val="true"/>
          <w:lang w:bidi="fa-IR"/>
        </w:rPr>
        <w:t xml:space="preserve">لک من الدنیا بما فیها فقلت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غزو الا مع امام عادل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نفل الا مع امام فاضل یا کمیل أرأیت لو أن الله لم یظهر نبیا وکان فی الأرض</w:t>
      </w:r>
    </w:p>
    <w:p>
      <w:pPr>
        <w:pStyle w:val="BookText"/>
        <w:rPr/>
      </w:pPr>
      <w:r>
        <w:rPr>
          <w:rFonts w:ascii="IRNazanin" w:hAnsi="IRNazanin" w:eastAsia="IRNazanin"/>
          <w:color w:val="111111"/>
          <w:sz w:val="28"/>
          <w:sz w:val="28"/>
          <w:szCs w:val="28"/>
          <w:rtl w:val="true"/>
          <w:lang w:bidi="fa-IR"/>
        </w:rPr>
        <w:t>مؤمن تقی أکان فی دعائه إلی الله مخطئا أو مصیبا بلی والله مخطئا حتی ینصبه الله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ویؤهله الخبر تحف العقول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وصیة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لکمیل نحوه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بالجهاد فی سبیل الله مع کل</w:t>
      </w:r>
    </w:p>
    <w:p>
      <w:pPr>
        <w:pStyle w:val="BookText"/>
        <w:rPr/>
      </w:pPr>
      <w:r>
        <w:rPr>
          <w:rFonts w:ascii="IRNazanin" w:hAnsi="IRNazanin" w:eastAsia="IRNazanin"/>
          <w:color w:val="111111"/>
          <w:sz w:val="28"/>
          <w:sz w:val="28"/>
          <w:szCs w:val="28"/>
          <w:rtl w:val="true"/>
          <w:lang w:bidi="fa-IR"/>
        </w:rPr>
        <w:t>امام عدل فان الجهاد فی سبیل الله باب من أبواب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الحکم بن مسکین عن عبد الملک بن</w:t>
      </w:r>
    </w:p>
    <w:p>
      <w:pPr>
        <w:pStyle w:val="BookText"/>
        <w:rPr/>
      </w:pPr>
      <w:r>
        <w:rPr>
          <w:rFonts w:ascii="IRNazanin" w:hAnsi="IRNazanin" w:eastAsia="IRNazanin"/>
          <w:color w:val="111111"/>
          <w:sz w:val="28"/>
          <w:sz w:val="28"/>
          <w:szCs w:val="28"/>
          <w:rtl w:val="true"/>
          <w:lang w:bidi="fa-IR"/>
        </w:rPr>
        <w:t>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الملک مالی لا أراک تخرج إلی هذه</w:t>
      </w:r>
    </w:p>
    <w:p>
      <w:pPr>
        <w:pStyle w:val="BookText"/>
        <w:rPr/>
      </w:pPr>
      <w:r>
        <w:rPr>
          <w:rFonts w:ascii="IRNazanin" w:hAnsi="IRNazanin" w:eastAsia="IRNazanin"/>
          <w:color w:val="111111"/>
          <w:sz w:val="28"/>
          <w:sz w:val="28"/>
          <w:szCs w:val="28"/>
          <w:rtl w:val="true"/>
          <w:lang w:bidi="fa-IR"/>
        </w:rPr>
        <w:t>المواضع التی یخرج إلیها اهل بلادک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وأین،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p>
    <w:p>
      <w:pPr>
        <w:pStyle w:val="BookText"/>
        <w:rPr/>
      </w:pPr>
      <w:r>
        <w:rPr>
          <w:rFonts w:ascii="IRNazanin" w:hAnsi="IRNazanin" w:eastAsia="IRNazanin"/>
          <w:color w:val="111111"/>
          <w:sz w:val="28"/>
          <w:sz w:val="28"/>
          <w:szCs w:val="28"/>
          <w:rtl w:val="true"/>
          <w:lang w:bidi="fa-IR"/>
        </w:rPr>
        <w:t>وعبادان والمصیصة وقزوین فقلت انتظارا لأمرکم والاقتداء بکم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w:t>
      </w:r>
    </w:p>
    <w:p>
      <w:pPr>
        <w:pStyle w:val="BookText"/>
        <w:rPr/>
      </w:pPr>
      <w:r>
        <w:rPr>
          <w:rFonts w:ascii="IRNazanin" w:hAnsi="IRNazanin" w:eastAsia="IRNazanin"/>
          <w:color w:val="111111"/>
          <w:sz w:val="28"/>
          <w:sz w:val="28"/>
          <w:szCs w:val="28"/>
          <w:rtl w:val="true"/>
          <w:lang w:bidi="fa-IR"/>
        </w:rPr>
        <w:t>لو کان خیرا ما سبقونا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الزیدیة</w:t>
      </w:r>
    </w:p>
    <w:p>
      <w:pPr>
        <w:pStyle w:val="BookText"/>
        <w:rPr/>
      </w:pP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بیننا وبین جعفر خلاف الا انه لا یری الجهاد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لا أراه </w:t>
      </w:r>
      <w:r>
        <w:rPr>
          <w:rStyle w:val="FootnoteAnchor"/>
          <w:rtl w:val="true"/>
        </w:rPr>
        <w:footnoteReference w:id="23"/>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انی لأراه ولکن </w:t>
      </w:r>
      <w:r>
        <w:rPr>
          <w:rStyle w:val="FootnoteAnchor"/>
          <w:rtl w:val="true"/>
        </w:rPr>
        <w:footnoteReference w:id="24"/>
      </w:r>
      <w:r>
        <w:rPr>
          <w:rFonts w:ascii="IRNazanin" w:hAnsi="IRNazanin" w:eastAsia="IRNazanin"/>
          <w:color w:val="111111"/>
          <w:sz w:val="28"/>
          <w:sz w:val="28"/>
          <w:szCs w:val="28"/>
          <w:rtl w:val="true"/>
          <w:lang w:bidi="fa-IR"/>
        </w:rPr>
        <w:t>اکره ان ادع</w:t>
      </w:r>
    </w:p>
    <w:p>
      <w:pPr>
        <w:pStyle w:val="BookText"/>
        <w:rPr/>
      </w:pPr>
      <w:r>
        <w:rPr>
          <w:rFonts w:ascii="IRNazanin" w:hAnsi="IRNazanin" w:eastAsia="IRNazanin"/>
          <w:color w:val="111111"/>
          <w:sz w:val="28"/>
          <w:sz w:val="28"/>
          <w:szCs w:val="28"/>
          <w:rtl w:val="true"/>
          <w:lang w:bidi="fa-IR"/>
        </w:rPr>
        <w:t>علمی إلی جهلهم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کشف الیقین</w:t>
      </w:r>
    </w:p>
    <w:p>
      <w:pPr>
        <w:pStyle w:val="BookText"/>
        <w:rPr/>
      </w:pP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 الوضوء عن أبی الحسن موسی بن جعفر</w:t>
      </w:r>
    </w:p>
    <w:p>
      <w:pPr>
        <w:pStyle w:val="BookText"/>
        <w:rPr/>
      </w:pPr>
      <w:r>
        <w:rPr>
          <w:rFonts w:ascii="IRNazanin" w:hAnsi="IRNazanin" w:eastAsia="IRNazanin"/>
          <w:color w:val="111111"/>
          <w:sz w:val="28"/>
          <w:sz w:val="28"/>
          <w:szCs w:val="28"/>
          <w:rtl w:val="true"/>
          <w:lang w:bidi="fa-IR"/>
        </w:rPr>
        <w:t xml:space="preserve">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شریف فی المعراج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فهل</w:t>
      </w:r>
    </w:p>
    <w:p>
      <w:pPr>
        <w:pStyle w:val="BookText"/>
        <w:rPr/>
      </w:pPr>
      <w:r>
        <w:rPr>
          <w:rFonts w:ascii="IRNazanin" w:hAnsi="IRNazanin" w:eastAsia="IRNazanin"/>
          <w:color w:val="111111"/>
          <w:sz w:val="28"/>
          <w:sz w:val="28"/>
          <w:szCs w:val="28"/>
          <w:rtl w:val="true"/>
          <w:lang w:bidi="fa-IR"/>
        </w:rPr>
        <w:t>تعلم یا محمد فیم اختصم الملأ الأعلی قلت ربی أعلم وأحکم وأنت علام الغیوب</w:t>
      </w:r>
    </w:p>
    <w:p>
      <w:pPr>
        <w:pStyle w:val="BookText"/>
        <w:rPr/>
      </w:pPr>
      <w:r>
        <w:rPr>
          <w:rFonts w:ascii="IRNazanin" w:hAnsi="IRNazanin" w:eastAsia="IRNazanin"/>
          <w:color w:val="111111"/>
          <w:sz w:val="28"/>
          <w:sz w:val="28"/>
          <w:szCs w:val="28"/>
          <w:rtl w:val="true"/>
          <w:lang w:bidi="fa-IR"/>
        </w:rPr>
        <w:t>قال اختصموا فی الدرجات والحسنات فهل تدری ما الدرجات والحسنات قلت</w:t>
      </w:r>
    </w:p>
    <w:p>
      <w:pPr>
        <w:pStyle w:val="BookText"/>
        <w:rPr/>
      </w:pPr>
      <w:r>
        <w:rPr>
          <w:rFonts w:ascii="IRNazanin" w:hAnsi="IRNazanin" w:eastAsia="IRNazanin"/>
          <w:color w:val="111111"/>
          <w:sz w:val="28"/>
          <w:sz w:val="28"/>
          <w:szCs w:val="28"/>
          <w:rtl w:val="true"/>
          <w:lang w:bidi="fa-IR"/>
        </w:rPr>
        <w:t>أنت اعلم یا سیدی وأحکم قال إسباغ الوضوء فی المکروهات والمشی علی الاقدام</w:t>
      </w:r>
    </w:p>
    <w:p>
      <w:pPr>
        <w:pStyle w:val="BookText"/>
        <w:rPr/>
      </w:pPr>
      <w:r>
        <w:rPr>
          <w:rFonts w:ascii="IRNazanin" w:hAnsi="IRNazanin" w:eastAsia="IRNazanin"/>
          <w:color w:val="111111"/>
          <w:sz w:val="28"/>
          <w:sz w:val="28"/>
          <w:szCs w:val="28"/>
          <w:rtl w:val="true"/>
          <w:lang w:bidi="fa-IR"/>
        </w:rPr>
        <w:t>إلی الجهاد معک ومع الأئمة من ولدک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الحکم عن ابان قال</w:t>
      </w:r>
    </w:p>
    <w:p>
      <w:pPr>
        <w:pStyle w:val="BookText"/>
        <w:rPr/>
      </w:pPr>
      <w:r>
        <w:rPr>
          <w:rFonts w:ascii="IRNazanin" w:hAnsi="IRNazanin" w:eastAsia="IRNazanin"/>
          <w:color w:val="111111"/>
          <w:sz w:val="28"/>
          <w:sz w:val="28"/>
          <w:szCs w:val="28"/>
          <w:rtl w:val="true"/>
          <w:lang w:bidi="fa-IR"/>
        </w:rPr>
        <w:t>أخبرنی الأحول أبو جعفر محمد بن النعمان الملقب بمؤمن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w:t>
      </w:r>
    </w:p>
    <w:p>
      <w:pPr>
        <w:pStyle w:val="BookText"/>
        <w:rPr/>
      </w:pPr>
      <w:r>
        <w:rPr>
          <w:rFonts w:ascii="IRNazanin" w:hAnsi="IRNazanin" w:eastAsia="IRNazanin"/>
          <w:color w:val="111111"/>
          <w:sz w:val="28"/>
          <w:sz w:val="28"/>
          <w:szCs w:val="28"/>
          <w:rtl w:val="true"/>
          <w:lang w:bidi="fa-IR"/>
        </w:rPr>
        <w:t>بن علی بن الحسین بعث الیه وهو مختف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ما تقول</w:t>
      </w:r>
    </w:p>
    <w:p>
      <w:pPr>
        <w:pStyle w:val="BookText"/>
        <w:rPr/>
      </w:pPr>
      <w:r>
        <w:rPr>
          <w:rFonts w:ascii="IRNazanin" w:hAnsi="IRNazanin" w:eastAsia="IRNazanin"/>
          <w:color w:val="111111"/>
          <w:sz w:val="28"/>
          <w:sz w:val="28"/>
          <w:szCs w:val="28"/>
          <w:rtl w:val="true"/>
          <w:lang w:bidi="fa-IR"/>
        </w:rPr>
        <w:t>ان طرقک طارق منا أتخرج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أبوک أو أخوک خرجت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قال فقال لی فأنا أرید أن أخرج وأجاهد هؤلاء القوم فاخرج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لا أفعل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أترغب بنفسک عنی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نفس واحدة، فإن کان لله تعالی فی الأرض حجة فالمتخلف</w:t>
      </w:r>
    </w:p>
    <w:p>
      <w:pPr>
        <w:pStyle w:val="BookText"/>
        <w:rPr/>
      </w:pPr>
      <w:r>
        <w:rPr>
          <w:rFonts w:ascii="IRNazanin" w:hAnsi="IRNazanin" w:eastAsia="IRNazanin"/>
          <w:color w:val="111111"/>
          <w:sz w:val="28"/>
          <w:sz w:val="28"/>
          <w:szCs w:val="28"/>
          <w:rtl w:val="true"/>
          <w:lang w:bidi="fa-IR"/>
        </w:rPr>
        <w:t>عنک ناج والخارج معک هالک، وإن لم یکن لله فی الأرض حجة فالمتخلف عنک</w:t>
      </w:r>
    </w:p>
    <w:p>
      <w:pPr>
        <w:pStyle w:val="BookText"/>
        <w:rPr/>
      </w:pPr>
      <w:r>
        <w:rPr>
          <w:rFonts w:ascii="IRNazanin" w:hAnsi="IRNazanin" w:eastAsia="IRNazanin"/>
          <w:color w:val="111111"/>
          <w:sz w:val="28"/>
          <w:sz w:val="28"/>
          <w:szCs w:val="28"/>
          <w:rtl w:val="true"/>
          <w:lang w:bidi="fa-IR"/>
        </w:rPr>
        <w:t>والخارج معک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یا أبا جعفر کنت أجلس مع أبی علی الخوان فیلقمنی اللقمة</w:t>
      </w:r>
    </w:p>
    <w:p>
      <w:pPr>
        <w:pStyle w:val="BookText"/>
        <w:rPr/>
      </w:pPr>
      <w:r>
        <w:rPr>
          <w:rFonts w:ascii="IRNazanin" w:hAnsi="IRNazanin" w:eastAsia="IRNazanin"/>
          <w:color w:val="111111"/>
          <w:sz w:val="28"/>
          <w:sz w:val="28"/>
          <w:szCs w:val="28"/>
          <w:rtl w:val="true"/>
          <w:lang w:bidi="fa-IR"/>
        </w:rPr>
        <w:t>السمینة ویبرد لی اللقمة الحارة حتی تبرد شفقة علی ولم یشفق علی من حر النار</w:t>
      </w:r>
    </w:p>
    <w:p>
      <w:pPr>
        <w:pStyle w:val="BookText"/>
        <w:rPr/>
      </w:pPr>
      <w:r>
        <w:rPr>
          <w:rFonts w:ascii="IRNazanin" w:hAnsi="IRNazanin" w:eastAsia="IRNazanin"/>
          <w:color w:val="111111"/>
          <w:sz w:val="28"/>
          <w:sz w:val="28"/>
          <w:szCs w:val="28"/>
          <w:rtl w:val="true"/>
          <w:lang w:bidi="fa-IR"/>
        </w:rPr>
        <w:t>إذ أخبرک بالدین ولم یخبرنی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شفقته علیک من حر النار</w:t>
      </w:r>
    </w:p>
    <w:p>
      <w:pPr>
        <w:pStyle w:val="BookText"/>
        <w:rPr/>
      </w:pPr>
      <w:r>
        <w:rPr>
          <w:rFonts w:ascii="IRNazanin" w:hAnsi="IRNazanin" w:eastAsia="IRNazanin"/>
          <w:color w:val="111111"/>
          <w:sz w:val="28"/>
          <w:sz w:val="28"/>
          <w:szCs w:val="28"/>
          <w:rtl w:val="true"/>
          <w:lang w:bidi="fa-IR"/>
        </w:rPr>
        <w:t>لم یخبرک، خاف علیک أن لا تقبله فتدخل النار، وأخبرنی فان قبلته نجوت وإن لم</w:t>
      </w:r>
    </w:p>
    <w:p>
      <w:pPr>
        <w:pStyle w:val="BookText"/>
        <w:rPr/>
      </w:pPr>
      <w:r>
        <w:rPr>
          <w:rFonts w:ascii="IRNazanin" w:hAnsi="IRNazanin" w:eastAsia="IRNazanin"/>
          <w:color w:val="111111"/>
          <w:sz w:val="28"/>
          <w:sz w:val="28"/>
          <w:szCs w:val="28"/>
          <w:rtl w:val="true"/>
          <w:lang w:bidi="fa-IR"/>
        </w:rPr>
        <w:t>اقبل لم یبال ان أدخل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أنتم أفضل أم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الأنبیاء،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یعقوب لیوسف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لا تقصص رؤیاک علی اخوتک فیکیدوا لک کیدا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لم یخبرهم حتی کانوا لا یکیدونه ولکن کتمه وکذا أبوک کتمک لأنه</w:t>
      </w:r>
    </w:p>
    <w:p>
      <w:pPr>
        <w:pStyle w:val="BookText"/>
        <w:rPr/>
      </w:pPr>
      <w:r>
        <w:rPr>
          <w:rFonts w:ascii="IRNazanin" w:hAnsi="IRNazanin" w:eastAsia="IRNazanin"/>
          <w:color w:val="111111"/>
          <w:sz w:val="28"/>
          <w:sz w:val="28"/>
          <w:szCs w:val="28"/>
          <w:rtl w:val="true"/>
          <w:lang w:bidi="fa-IR"/>
        </w:rPr>
        <w:t>خاف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لأن قلت ذلک فقد حدثنی صاحبک بالمدینة</w:t>
      </w:r>
    </w:p>
    <w:p>
      <w:pPr>
        <w:pStyle w:val="BookText"/>
        <w:rPr/>
      </w:pPr>
      <w:r>
        <w:rPr>
          <w:rFonts w:ascii="IRNazanin" w:hAnsi="IRNazanin" w:eastAsia="IRNazanin"/>
          <w:color w:val="111111"/>
          <w:sz w:val="28"/>
          <w:sz w:val="28"/>
          <w:szCs w:val="28"/>
          <w:rtl w:val="true"/>
          <w:lang w:bidi="fa-IR"/>
        </w:rPr>
        <w:t>انی أقتل وأصلب بالکناسة وان عنده لصحیفة فیها قتلی وصلبی، قال فحججت</w:t>
      </w:r>
    </w:p>
    <w:p>
      <w:pPr>
        <w:pStyle w:val="BookText"/>
        <w:rPr/>
      </w:pPr>
      <w:r>
        <w:rPr>
          <w:rFonts w:ascii="IRNazanin" w:hAnsi="IRNazanin" w:eastAsia="IRNazanin"/>
          <w:color w:val="111111"/>
          <w:sz w:val="28"/>
          <w:sz w:val="28"/>
          <w:szCs w:val="28"/>
          <w:rtl w:val="true"/>
          <w:lang w:bidi="fa-IR"/>
        </w:rPr>
        <w:t xml:space="preserve">وحدثت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بمقالة زید وما قلت 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من بین یدیه ومن</w:t>
      </w:r>
    </w:p>
    <w:p>
      <w:pPr>
        <w:pStyle w:val="BookText"/>
        <w:rPr/>
      </w:pPr>
      <w:r>
        <w:rPr>
          <w:rFonts w:ascii="IRNazanin" w:hAnsi="IRNazanin" w:eastAsia="IRNazanin"/>
          <w:color w:val="111111"/>
          <w:sz w:val="28"/>
          <w:sz w:val="28"/>
          <w:szCs w:val="28"/>
          <w:rtl w:val="true"/>
          <w:lang w:bidi="fa-IR"/>
        </w:rPr>
        <w:t>خلفه وعن یمینه وعن یساره ومن فوق رأسه ومن تحت قدمیه ولم تترک له مسلکا</w:t>
      </w:r>
    </w:p>
    <w:p>
      <w:pPr>
        <w:pStyle w:val="BookText"/>
        <w:rPr/>
      </w:pPr>
      <w:r>
        <w:rPr>
          <w:rFonts w:ascii="IRNazanin" w:hAnsi="IRNazanin" w:eastAsia="IRNazanin"/>
          <w:color w:val="111111"/>
          <w:sz w:val="28"/>
          <w:sz w:val="28"/>
          <w:szCs w:val="28"/>
          <w:rtl w:val="true"/>
          <w:lang w:bidi="fa-IR"/>
        </w:rPr>
        <w:t>یسلکه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w:t>
      </w:r>
    </w:p>
    <w:p>
      <w:pPr>
        <w:pStyle w:val="BookText"/>
        <w:rPr/>
      </w:pPr>
      <w:r>
        <w:rPr>
          <w:rFonts w:ascii="IRNazanin" w:hAnsi="IRNazanin" w:eastAsia="IRNazanin"/>
          <w:color w:val="111111"/>
          <w:sz w:val="28"/>
          <w:sz w:val="28"/>
          <w:szCs w:val="28"/>
          <w:rtl w:val="true"/>
          <w:lang w:bidi="fa-IR"/>
        </w:rPr>
        <w:t>محمد بن عیسی بن عبید عن القاسم بن یحیی عن جده الحسن بن راشد عن أبی</w:t>
      </w:r>
    </w:p>
    <w:p>
      <w:pPr>
        <w:pStyle w:val="BookText"/>
        <w:rPr/>
      </w:pPr>
      <w:r>
        <w:rPr>
          <w:rFonts w:ascii="IRNazanin" w:hAnsi="IRNazanin" w:eastAsia="IRNazanin"/>
          <w:color w:val="111111"/>
          <w:sz w:val="28"/>
          <w:sz w:val="28"/>
          <w:szCs w:val="28"/>
          <w:rtl w:val="true"/>
          <w:lang w:bidi="fa-IR"/>
        </w:rPr>
        <w:t xml:space="preserve">بصیر عن أبی عبد الله قال حدثنی أبی عن جدی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المسلم فی الجهاد مع من لا یؤمن علی الحکم ولا ینفذ فی الفئ ما امر</w:t>
      </w:r>
    </w:p>
    <w:p>
      <w:pPr>
        <w:pStyle w:val="BookText"/>
        <w:rPr/>
      </w:pPr>
      <w:r>
        <w:rPr>
          <w:rFonts w:ascii="IRNazanin" w:hAnsi="IRNazanin" w:eastAsia="IRNazanin"/>
          <w:color w:val="111111"/>
          <w:sz w:val="28"/>
          <w:sz w:val="28"/>
          <w:szCs w:val="28"/>
          <w:rtl w:val="true"/>
          <w:lang w:bidi="fa-IR"/>
        </w:rPr>
        <w:t>الله عز وجل فإنه إن مات فی ذلک المکان کان معینا لعدونا فی حبس حقنا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والإشاطة بدمائنا ومیتته میته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الأربعمائة نحوه</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الهیثم بن أبی مسروق عن عبد الله بن المصدق عن</w:t>
      </w:r>
    </w:p>
    <w:p>
      <w:pPr>
        <w:pStyle w:val="BookText"/>
        <w:rPr/>
      </w:pPr>
      <w:r>
        <w:rPr>
          <w:rFonts w:ascii="IRNazanin" w:hAnsi="IRNazanin" w:eastAsia="IRNazanin"/>
          <w:color w:val="111111"/>
          <w:sz w:val="28"/>
          <w:sz w:val="28"/>
          <w:szCs w:val="28"/>
          <w:rtl w:val="true"/>
          <w:lang w:bidi="fa-IR"/>
        </w:rPr>
        <w:t xml:space="preserve">محمد بن عبد الله السمندری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الشمیذری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أکون بالباب یعنی باب الأبواب فینادون السلاح فاخرج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 ان خرجت فأسرت رجلا فأعطیته الأمان وجعلت له من العقد ما جعله</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للمشرکین أکانوا یفون لک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والله جعلت فداک</w:t>
      </w:r>
    </w:p>
    <w:p>
      <w:pPr>
        <w:pStyle w:val="BookText"/>
        <w:rPr/>
      </w:pPr>
      <w:r>
        <w:rPr>
          <w:rFonts w:ascii="IRNazanin" w:hAnsi="IRNazanin" w:eastAsia="IRNazanin"/>
          <w:color w:val="111111"/>
          <w:sz w:val="28"/>
          <w:sz w:val="28"/>
          <w:szCs w:val="28"/>
          <w:rtl w:val="true"/>
          <w:lang w:bidi="fa-IR"/>
        </w:rPr>
        <w:t xml:space="preserve">ما کانوا یفون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قال فلا تخرج قال ثم قال لی اما أن هناک 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عبد الله ومحمد بن الحسن عن</w:t>
      </w:r>
    </w:p>
    <w:p>
      <w:pPr>
        <w:pStyle w:val="BookText"/>
        <w:rPr/>
      </w:pPr>
      <w:r>
        <w:rPr>
          <w:rFonts w:ascii="IRNazanin" w:hAnsi="IRNazanin" w:eastAsia="IRNazanin"/>
          <w:color w:val="111111"/>
          <w:sz w:val="28"/>
          <w:sz w:val="28"/>
          <w:szCs w:val="28"/>
          <w:rtl w:val="true"/>
          <w:lang w:bidi="fa-IR"/>
        </w:rPr>
        <w:t>سهل بن زیاد ومحمد ابن یحیی عن أحمد بن محمد جمیعا عن الحسن بن العباس</w:t>
      </w:r>
    </w:p>
    <w:p>
      <w:pPr>
        <w:pStyle w:val="BookText"/>
        <w:rPr/>
      </w:pPr>
      <w:r>
        <w:rPr>
          <w:rFonts w:ascii="IRNazanin" w:hAnsi="IRNazanin" w:eastAsia="IRNazanin"/>
          <w:color w:val="111111"/>
          <w:sz w:val="28"/>
          <w:sz w:val="28"/>
          <w:szCs w:val="28"/>
          <w:rtl w:val="true"/>
          <w:lang w:bidi="fa-IR"/>
        </w:rPr>
        <w:t xml:space="preserve">بن الحریش عن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طویل فی شأن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أن فی هذا الزمان جهادا الا الحج والعمرة والجوار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عثمان بن عیسی عن</w:t>
      </w:r>
    </w:p>
    <w:p>
      <w:pPr>
        <w:pStyle w:val="BookText"/>
        <w:rPr/>
      </w:pPr>
      <w:r>
        <w:rPr>
          <w:rFonts w:ascii="IRNazanin" w:hAnsi="IRNazanin" w:eastAsia="IRNazanin"/>
          <w:color w:val="111111"/>
          <w:sz w:val="28"/>
          <w:sz w:val="28"/>
          <w:szCs w:val="28"/>
          <w:rtl w:val="true"/>
          <w:lang w:bidi="fa-IR"/>
        </w:rPr>
        <w:t xml:space="preserve">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لقی عباد البصری علی بن الحسین صلوات الله</w:t>
      </w:r>
    </w:p>
    <w:p>
      <w:pPr>
        <w:pStyle w:val="BookText"/>
        <w:rPr/>
      </w:pPr>
      <w:r>
        <w:rPr>
          <w:rFonts w:ascii="IRNazanin" w:hAnsi="IRNazanin" w:eastAsia="IRNazanin"/>
          <w:color w:val="111111"/>
          <w:sz w:val="28"/>
          <w:sz w:val="28"/>
          <w:szCs w:val="28"/>
          <w:rtl w:val="true"/>
          <w:lang w:bidi="fa-IR"/>
        </w:rPr>
        <w:t>علیهما فی طریق مکة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ترکت الجهاد وصعوبته وأقبلت</w:t>
      </w:r>
    </w:p>
    <w:p>
      <w:pPr>
        <w:pStyle w:val="BookText"/>
        <w:rPr/>
      </w:pPr>
      <w:r>
        <w:rPr>
          <w:rFonts w:ascii="IRNazanin" w:hAnsi="IRNazanin" w:eastAsia="IRNazanin"/>
          <w:color w:val="111111"/>
          <w:sz w:val="28"/>
          <w:sz w:val="28"/>
          <w:szCs w:val="28"/>
          <w:rtl w:val="true"/>
          <w:lang w:bidi="fa-IR"/>
        </w:rPr>
        <w:t xml:space="preserve">علی الحج ولینته،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یقول إن الله اشتری من المؤمنین أنفسهم</w:t>
      </w:r>
    </w:p>
    <w:p>
      <w:pPr>
        <w:pStyle w:val="BookText"/>
        <w:rPr/>
      </w:pPr>
      <w:r>
        <w:rPr>
          <w:rFonts w:ascii="IRNazanin" w:hAnsi="IRNazanin" w:eastAsia="IRNazanin"/>
          <w:color w:val="111111"/>
          <w:sz w:val="28"/>
          <w:sz w:val="28"/>
          <w:szCs w:val="28"/>
          <w:rtl w:val="true"/>
          <w:lang w:bidi="fa-IR"/>
        </w:rPr>
        <w:t>وأموالهم بان لهم الجنة یقاتلون فی سبیل الله فیقتلون ویقتلون وعدا علیه حقا</w:t>
      </w:r>
    </w:p>
    <w:p>
      <w:pPr>
        <w:pStyle w:val="BookText"/>
        <w:rPr/>
      </w:pPr>
      <w:r>
        <w:rPr>
          <w:rFonts w:ascii="IRNazanin" w:hAnsi="IRNazanin" w:eastAsia="IRNazanin"/>
          <w:color w:val="111111"/>
          <w:sz w:val="28"/>
          <w:sz w:val="28"/>
          <w:szCs w:val="28"/>
          <w:rtl w:val="true"/>
          <w:lang w:bidi="fa-IR"/>
        </w:rPr>
        <w:t>فی التوراة والإنجیل والقرآن ومن أوفی بعهده من الله فاستبشروا ببیعکم الذی</w:t>
      </w:r>
    </w:p>
    <w:p>
      <w:pPr>
        <w:pStyle w:val="BookText"/>
        <w:rPr/>
      </w:pPr>
      <w:r>
        <w:rPr>
          <w:rFonts w:ascii="IRNazanin" w:hAnsi="IRNazanin" w:eastAsia="IRNazanin"/>
          <w:color w:val="111111"/>
          <w:sz w:val="28"/>
          <w:sz w:val="28"/>
          <w:szCs w:val="28"/>
          <w:rtl w:val="true"/>
          <w:lang w:bidi="fa-IR"/>
        </w:rPr>
        <w:t xml:space="preserve">بایعتم به وذلک هو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الآیة 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العابدون الحامدون السائحون الراکعون الساجدون الآمرون</w:t>
      </w:r>
    </w:p>
    <w:p>
      <w:pPr>
        <w:pStyle w:val="BookText"/>
        <w:rPr/>
      </w:pPr>
      <w:r>
        <w:rPr>
          <w:rFonts w:ascii="IRNazanin" w:hAnsi="IRNazanin" w:eastAsia="IRNazanin"/>
          <w:color w:val="111111"/>
          <w:sz w:val="28"/>
          <w:sz w:val="28"/>
          <w:szCs w:val="28"/>
          <w:rtl w:val="true"/>
          <w:lang w:bidi="fa-IR"/>
        </w:rPr>
        <w:t xml:space="preserve">بالمعروف والناهون عن المنکر والحافظون لحدود الله وبشر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رأینا هؤلاء الذین هذه صفتهم فالجهاد معهم أفضل من</w:t>
      </w:r>
    </w:p>
    <w:p>
      <w:pPr>
        <w:pStyle w:val="BookText"/>
        <w:rPr/>
      </w:pPr>
      <w:r>
        <w:rPr>
          <w:rFonts w:ascii="IRNazanin" w:hAnsi="IRNazanin" w:eastAsia="IRNazanin"/>
          <w:color w:val="111111"/>
          <w:sz w:val="28"/>
          <w:sz w:val="28"/>
          <w:szCs w:val="28"/>
          <w:rtl w:val="true"/>
          <w:lang w:bidi="fa-IR"/>
        </w:rPr>
        <w:t xml:space="preserve">الحج الاحتجاج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لقی عباد البصری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w:t>
      </w:r>
    </w:p>
    <w:p>
      <w:pPr>
        <w:pStyle w:val="BookText"/>
        <w:rPr/>
      </w:pPr>
      <w:r>
        <w:rPr>
          <w:rFonts w:ascii="IRNazanin" w:hAnsi="IRNazanin" w:eastAsia="IRNazanin"/>
          <w:color w:val="111111"/>
          <w:sz w:val="28"/>
          <w:sz w:val="28"/>
          <w:szCs w:val="28"/>
          <w:rtl w:val="true"/>
          <w:lang w:bidi="fa-IR"/>
        </w:rPr>
        <w:t>مکة 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بعض رجاله قال لقی</w:t>
      </w:r>
    </w:p>
    <w:p>
      <w:pPr>
        <w:pStyle w:val="BookText"/>
        <w:rPr/>
      </w:pPr>
      <w:r>
        <w:rPr>
          <w:rFonts w:ascii="IRNazanin" w:hAnsi="IRNazanin" w:eastAsia="IRNazanin"/>
          <w:color w:val="111111"/>
          <w:sz w:val="28"/>
          <w:sz w:val="28"/>
          <w:szCs w:val="28"/>
          <w:rtl w:val="true"/>
          <w:lang w:bidi="fa-IR"/>
        </w:rPr>
        <w:t xml:space="preserve">الزهری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الحج وذکر نحوه الا ان فیه انهم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بدل أتم الآیة،</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الحسن بن موسی</w:t>
      </w:r>
    </w:p>
    <w:p>
      <w:pPr>
        <w:pStyle w:val="BookText"/>
        <w:rPr/>
      </w:pPr>
      <w:r>
        <w:rPr>
          <w:rFonts w:ascii="IRNazanin" w:hAnsi="IRNazanin" w:eastAsia="IRNazanin"/>
          <w:color w:val="111111"/>
          <w:sz w:val="28"/>
          <w:sz w:val="28"/>
          <w:szCs w:val="28"/>
          <w:rtl w:val="true"/>
          <w:lang w:bidi="fa-IR"/>
        </w:rPr>
        <w:t>الخشاب عن أبی طاهر الوراق عن ربیع بن سلیمان الخزاز عن رجل عن أبی</w:t>
      </w:r>
    </w:p>
    <w:p>
      <w:pPr>
        <w:pStyle w:val="BookText"/>
        <w:rPr/>
      </w:pPr>
      <w:r>
        <w:rPr>
          <w:rFonts w:ascii="IRNazanin" w:hAnsi="IRNazanin" w:eastAsia="IRNazanin"/>
          <w:color w:val="111111"/>
          <w:sz w:val="28"/>
          <w:sz w:val="28"/>
          <w:szCs w:val="28"/>
          <w:rtl w:val="true"/>
          <w:lang w:bidi="fa-IR"/>
        </w:rPr>
        <w:t>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علی الحج وترکت</w:t>
      </w:r>
    </w:p>
    <w:p>
      <w:pPr>
        <w:pStyle w:val="BookText"/>
        <w:rPr/>
      </w:pPr>
      <w:r>
        <w:rPr>
          <w:rFonts w:ascii="IRNazanin" w:hAnsi="IRNazanin" w:eastAsia="IRNazanin"/>
          <w:color w:val="111111"/>
          <w:sz w:val="28"/>
          <w:sz w:val="28"/>
          <w:szCs w:val="28"/>
          <w:rtl w:val="true"/>
          <w:lang w:bidi="fa-IR"/>
        </w:rPr>
        <w:t>الجهاد فوجدت الحج ألین علیک والله یقول إن الله اشتری من المؤمنین أنفسهم</w:t>
      </w:r>
    </w:p>
    <w:p>
      <w:pPr>
        <w:pStyle w:val="BookText"/>
        <w:rPr/>
      </w:pPr>
      <w:r>
        <w:rPr>
          <w:rFonts w:ascii="IRNazanin" w:hAnsi="IRNazanin" w:eastAsia="IRNazanin"/>
          <w:color w:val="111111"/>
          <w:sz w:val="28"/>
          <w:sz w:val="28"/>
          <w:szCs w:val="28"/>
          <w:rtl w:val="true"/>
          <w:lang w:bidi="fa-IR"/>
        </w:rPr>
        <w:t>وأموالهم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ما بعدها قال فقرء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w:t>
      </w:r>
    </w:p>
    <w:p>
      <w:pPr>
        <w:pStyle w:val="BookText"/>
        <w:rPr/>
      </w:pPr>
      <w:r>
        <w:rPr>
          <w:rFonts w:ascii="IRNazanin" w:hAnsi="IRNazanin" w:eastAsia="IRNazanin"/>
          <w:color w:val="111111"/>
          <w:sz w:val="28"/>
          <w:sz w:val="28"/>
          <w:szCs w:val="28"/>
          <w:rtl w:val="true"/>
          <w:lang w:bidi="fa-IR"/>
        </w:rPr>
        <w:t>العابدون الحامدون إلی قوله والحافظون لحدود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هؤلاء لم نؤثر علی الجهاد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قول</w:t>
      </w:r>
    </w:p>
    <w:p>
      <w:pPr>
        <w:pStyle w:val="BookText"/>
        <w:rPr/>
      </w:pPr>
      <w:r>
        <w:rPr>
          <w:rFonts w:ascii="IRNazanin" w:hAnsi="IRNazanin" w:eastAsia="IRNazanin"/>
          <w:color w:val="111111"/>
          <w:sz w:val="28"/>
          <w:sz w:val="28"/>
          <w:szCs w:val="28"/>
          <w:rtl w:val="true"/>
          <w:lang w:bidi="fa-IR"/>
        </w:rPr>
        <w:t>الله تعالی ان الله اشتری من المؤمنین أنفسهم وأموالهم بان لهم الجنة یقاتلون</w:t>
      </w:r>
    </w:p>
    <w:p>
      <w:pPr>
        <w:pStyle w:val="BookText"/>
        <w:rPr/>
      </w:pPr>
      <w:r>
        <w:rPr>
          <w:rFonts w:ascii="IRNazanin" w:hAnsi="IRNazanin" w:eastAsia="IRNazanin"/>
          <w:color w:val="111111"/>
          <w:sz w:val="28"/>
          <w:sz w:val="28"/>
          <w:szCs w:val="28"/>
          <w:rtl w:val="true"/>
          <w:lang w:bidi="fa-IR"/>
        </w:rPr>
        <w:t>فی سبیل الله فیقتلون ویقتلون وعدا علیه حقا فی التوراة والإنجیل والقرآن ومن</w:t>
      </w:r>
    </w:p>
    <w:p>
      <w:pPr>
        <w:pStyle w:val="BookText"/>
        <w:rPr/>
      </w:pPr>
      <w:r>
        <w:rPr>
          <w:rFonts w:ascii="IRNazanin" w:hAnsi="IRNazanin" w:eastAsia="IRNazanin"/>
          <w:color w:val="111111"/>
          <w:sz w:val="28"/>
          <w:sz w:val="28"/>
          <w:szCs w:val="28"/>
          <w:rtl w:val="true"/>
          <w:lang w:bidi="fa-IR"/>
        </w:rPr>
        <w:t>أوفی بعده من الله فاستبشروا ببیعکم الذی بایعتم به وذلک هو الفوز العظیم</w:t>
      </w:r>
    </w:p>
    <w:p>
      <w:pPr>
        <w:pStyle w:val="BookText"/>
        <w:rPr/>
      </w:pPr>
      <w:r>
        <w:rPr>
          <w:rFonts w:ascii="IRNazanin" w:hAnsi="IRNazanin" w:eastAsia="IRNazanin"/>
          <w:color w:val="111111"/>
          <w:sz w:val="28"/>
          <w:sz w:val="28"/>
          <w:szCs w:val="28"/>
          <w:rtl w:val="true"/>
          <w:lang w:bidi="fa-IR"/>
        </w:rPr>
        <w:t>هذا لکل من جاهد فی سبیل الله أم لقوم دون قوم فقال أبو عبد الله جعفر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نزلت هذه الآیة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أصحابه عن هذا</w:t>
      </w:r>
    </w:p>
    <w:p>
      <w:pPr>
        <w:pStyle w:val="BookText"/>
        <w:rPr/>
      </w:pPr>
      <w:r>
        <w:rPr>
          <w:rFonts w:ascii="IRNazanin" w:hAnsi="IRNazanin" w:eastAsia="IRNazanin"/>
          <w:color w:val="111111"/>
          <w:sz w:val="28"/>
          <w:sz w:val="28"/>
          <w:szCs w:val="28"/>
          <w:rtl w:val="true"/>
          <w:lang w:bidi="fa-IR"/>
        </w:rPr>
        <w:t>فلم یجبه فانزل الله عز وجل علیه بعقب ذلک التائبون العابدون الحامدون السائحون</w:t>
      </w:r>
    </w:p>
    <w:p>
      <w:pPr>
        <w:pStyle w:val="BookText"/>
        <w:rPr/>
      </w:pPr>
      <w:r>
        <w:rPr>
          <w:rFonts w:ascii="IRNazanin" w:hAnsi="IRNazanin" w:eastAsia="IRNazanin"/>
          <w:color w:val="111111"/>
          <w:sz w:val="28"/>
          <w:sz w:val="28"/>
          <w:szCs w:val="28"/>
          <w:rtl w:val="true"/>
          <w:lang w:bidi="fa-IR"/>
        </w:rPr>
        <w:t>الراکعون الساجدون الآمرون بالمعروف والناهون عن المنکر والحافظون</w:t>
      </w:r>
    </w:p>
    <w:p>
      <w:pPr>
        <w:pStyle w:val="BookText"/>
        <w:rPr/>
      </w:pPr>
      <w:r>
        <w:rPr>
          <w:rFonts w:ascii="IRNazanin" w:hAnsi="IRNazanin" w:eastAsia="IRNazanin"/>
          <w:color w:val="111111"/>
          <w:sz w:val="28"/>
          <w:sz w:val="28"/>
          <w:szCs w:val="28"/>
          <w:rtl w:val="true"/>
          <w:lang w:bidi="fa-IR"/>
        </w:rPr>
        <w:t>لحدود الله وبشر المؤمنین فأبان الله عز وجل بهذا صفة المؤمنین الذین اشتری</w:t>
      </w:r>
    </w:p>
    <w:p>
      <w:pPr>
        <w:pStyle w:val="BookText"/>
        <w:rPr/>
      </w:pPr>
      <w:r>
        <w:rPr>
          <w:rFonts w:ascii="IRNazanin" w:hAnsi="IRNazanin" w:eastAsia="IRNazanin"/>
          <w:color w:val="111111"/>
          <w:sz w:val="28"/>
          <w:sz w:val="28"/>
          <w:szCs w:val="28"/>
          <w:rtl w:val="true"/>
          <w:lang w:bidi="fa-IR"/>
        </w:rPr>
        <w:t>منهم أنفسهم وأموالهم فمن أراد الجنة فلیجاهد فی سبیل الله علی هذه الشرائط</w:t>
      </w:r>
    </w:p>
    <w:p>
      <w:pPr>
        <w:pStyle w:val="BookText"/>
        <w:rPr/>
      </w:pPr>
      <w:r>
        <w:rPr>
          <w:rFonts w:ascii="IRNazanin" w:hAnsi="IRNazanin" w:eastAsia="IRNazanin"/>
          <w:color w:val="111111"/>
          <w:sz w:val="28"/>
          <w:sz w:val="28"/>
          <w:szCs w:val="28"/>
          <w:rtl w:val="true"/>
          <w:lang w:bidi="fa-IR"/>
        </w:rPr>
        <w:t xml:space="preserve">والا فهو من جملة من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 الله هذا الدین بقوم لا خلاق لهم</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محمد بن أبی نصر عن محمد بن عبد الله ومحمد بن یحیی عن أحمد بن محمد</w:t>
      </w:r>
    </w:p>
    <w:p>
      <w:pPr>
        <w:pStyle w:val="BookText"/>
        <w:rPr/>
      </w:pPr>
      <w:r>
        <w:rPr>
          <w:rFonts w:ascii="IRNazanin" w:hAnsi="IRNazanin" w:eastAsia="IRNazanin"/>
          <w:color w:val="111111"/>
          <w:sz w:val="28"/>
          <w:sz w:val="28"/>
          <w:szCs w:val="28"/>
          <w:rtl w:val="true"/>
          <w:lang w:bidi="fa-IR"/>
        </w:rPr>
        <w:t>عن العباس بن معروف عن صفوان بن یحیی عن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محمد بن عبد الله للرضا صلوات الله علیه وانا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اهل</w:t>
      </w:r>
    </w:p>
    <w:p>
      <w:pPr>
        <w:pStyle w:val="BookText"/>
        <w:rPr/>
      </w:pPr>
      <w:r>
        <w:rPr>
          <w:rFonts w:ascii="IRNazanin" w:hAnsi="IRNazanin" w:eastAsia="IRNazanin"/>
          <w:color w:val="111111"/>
          <w:sz w:val="28"/>
          <w:sz w:val="28"/>
          <w:szCs w:val="28"/>
          <w:rtl w:val="true"/>
          <w:lang w:bidi="fa-IR"/>
        </w:rPr>
        <w:t xml:space="preserve">بیته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بلادنا موضع رباط یقال له قزوین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الدیلم فهل من جهاد أو هل من رباط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w:t>
      </w:r>
    </w:p>
    <w:p>
      <w:pPr>
        <w:pStyle w:val="BookText"/>
        <w:rPr/>
      </w:pPr>
      <w:r>
        <w:rPr>
          <w:rFonts w:ascii="IRNazanin" w:hAnsi="IRNazanin" w:eastAsia="IRNazanin"/>
          <w:color w:val="111111"/>
          <w:sz w:val="28"/>
          <w:sz w:val="28"/>
          <w:szCs w:val="28"/>
          <w:rtl w:val="true"/>
          <w:lang w:bidi="fa-IR"/>
        </w:rPr>
        <w:t>بهذا البیت فحجوه فأعاد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البیت فحجوه اما</w:t>
      </w:r>
    </w:p>
    <w:p>
      <w:pPr>
        <w:pStyle w:val="BookText"/>
        <w:rPr/>
      </w:pPr>
      <w:r>
        <w:rPr>
          <w:rFonts w:ascii="IRNazanin" w:hAnsi="IRNazanin" w:eastAsia="IRNazanin"/>
          <w:color w:val="111111"/>
          <w:sz w:val="28"/>
          <w:sz w:val="28"/>
          <w:szCs w:val="28"/>
          <w:rtl w:val="true"/>
          <w:lang w:bidi="fa-IR"/>
        </w:rPr>
        <w:t>یرضی أحدکم ان یکون فی بیته ینفق علی عیاله من طوله ینتظر امرنا فان</w:t>
      </w:r>
    </w:p>
    <w:p>
      <w:pPr>
        <w:pStyle w:val="BookText"/>
        <w:rPr/>
      </w:pPr>
      <w:r>
        <w:rPr>
          <w:rFonts w:ascii="IRNazanin" w:hAnsi="IRNazanin" w:eastAsia="IRNazanin"/>
          <w:color w:val="111111"/>
          <w:sz w:val="28"/>
          <w:sz w:val="28"/>
          <w:szCs w:val="28"/>
          <w:rtl w:val="true"/>
          <w:lang w:bidi="fa-IR"/>
        </w:rPr>
        <w:t xml:space="preserve">أدرکه کان کمن 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 وان مات منتظرا لأمرنا کان</w:t>
      </w:r>
    </w:p>
    <w:p>
      <w:pPr>
        <w:pStyle w:val="BookText"/>
        <w:rPr/>
      </w:pPr>
      <w:r>
        <w:rPr>
          <w:rFonts w:ascii="IRNazanin" w:hAnsi="IRNazanin" w:eastAsia="IRNazanin"/>
          <w:color w:val="111111"/>
          <w:sz w:val="28"/>
          <w:sz w:val="28"/>
          <w:szCs w:val="28"/>
          <w:rtl w:val="true"/>
          <w:lang w:bidi="fa-IR"/>
        </w:rPr>
        <w:t xml:space="preserve">کمن کان مع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فسطاطه وجمع بین السبابتین ولا أقول هکذا</w:t>
      </w:r>
    </w:p>
    <w:p>
      <w:pPr>
        <w:pStyle w:val="BookText"/>
        <w:rPr/>
      </w:pPr>
      <w:r>
        <w:rPr>
          <w:rFonts w:ascii="IRNazanin" w:hAnsi="IRNazanin" w:eastAsia="IRNazanin"/>
          <w:color w:val="111111"/>
          <w:sz w:val="28"/>
          <w:sz w:val="28"/>
          <w:szCs w:val="28"/>
          <w:rtl w:val="true"/>
          <w:lang w:bidi="fa-IR"/>
        </w:rPr>
        <w:t xml:space="preserve">وجمع بین السبابة والوسطی فان هذه أطول من هذه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یحیی</w:t>
      </w:r>
    </w:p>
    <w:p>
      <w:pPr>
        <w:pStyle w:val="BookText"/>
        <w:rPr/>
      </w:pPr>
      <w:r>
        <w:rPr>
          <w:rFonts w:ascii="IRNazanin" w:hAnsi="IRNazanin" w:eastAsia="IRNazanin"/>
          <w:color w:val="111111"/>
          <w:sz w:val="28"/>
          <w:sz w:val="28"/>
          <w:szCs w:val="28"/>
          <w:rtl w:val="true"/>
          <w:lang w:bidi="fa-IR"/>
        </w:rPr>
        <w:t xml:space="preserve">عن عبد الله بن مغیرة عن طلحة بن 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w:t>
      </w:r>
    </w:p>
    <w:p>
      <w:pPr>
        <w:pStyle w:val="BookText"/>
        <w:rPr/>
      </w:pPr>
      <w:r>
        <w:rPr>
          <w:rFonts w:ascii="IRNazanin" w:hAnsi="IRNazanin" w:eastAsia="IRNazanin"/>
          <w:color w:val="111111"/>
          <w:sz w:val="28"/>
          <w:sz w:val="28"/>
          <w:szCs w:val="28"/>
          <w:rtl w:val="true"/>
          <w:lang w:bidi="fa-IR"/>
        </w:rPr>
        <w:t>دخل ارض الحرب بأمان فغزا القوم الذین دخل علیهم قوم آخرون قال علی</w:t>
      </w:r>
    </w:p>
    <w:p>
      <w:pPr>
        <w:pStyle w:val="BookText"/>
        <w:rPr/>
      </w:pPr>
      <w:r>
        <w:rPr>
          <w:rFonts w:ascii="IRNazanin" w:hAnsi="IRNazanin" w:eastAsia="IRNazanin"/>
          <w:color w:val="111111"/>
          <w:sz w:val="28"/>
          <w:sz w:val="28"/>
          <w:szCs w:val="28"/>
          <w:rtl w:val="true"/>
          <w:lang w:bidi="fa-IR"/>
        </w:rPr>
        <w:t>المسلم ان یمنع نفسه ویقاتل علی حکم الله وحکم رسوله واما ان یقاتل الکفار</w:t>
      </w:r>
    </w:p>
    <w:p>
      <w:pPr>
        <w:pStyle w:val="BookText"/>
        <w:rPr/>
      </w:pPr>
      <w:r>
        <w:rPr>
          <w:rFonts w:ascii="IRNazanin" w:hAnsi="IRNazanin" w:eastAsia="IRNazanin"/>
          <w:color w:val="111111"/>
          <w:sz w:val="28"/>
          <w:sz w:val="28"/>
          <w:szCs w:val="28"/>
          <w:rtl w:val="true"/>
          <w:lang w:bidi="fa-IR"/>
        </w:rPr>
        <w:t>علی حکم الجور وسنتهم فلا یحل له ذلک،</w:t>
      </w:r>
    </w:p>
    <w:p>
      <w:pPr>
        <w:pStyle w:val="BookText"/>
        <w:rPr/>
      </w:pPr>
      <w:r>
        <w:rPr>
          <w:rFonts w:ascii="IRNazanin" w:hAnsi="IRNazanin" w:eastAsia="IRNazanin"/>
          <w:color w:val="111111"/>
          <w:sz w:val="28"/>
          <w:sz w:val="28"/>
          <w:szCs w:val="28"/>
          <w:rtl w:val="true"/>
          <w:lang w:bidi="fa-IR"/>
        </w:rPr>
        <w:t xml:space="preserve">وتقدم 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یعالج به تعارض الروایات</w:t>
      </w:r>
    </w:p>
    <w:p>
      <w:pPr>
        <w:pStyle w:val="BookText"/>
        <w:rPr/>
      </w:pPr>
      <w:r>
        <w:rPr>
          <w:rFonts w:ascii="IRNazanin" w:hAnsi="IRNazanin" w:eastAsia="IRNazanin"/>
          <w:color w:val="111111"/>
          <w:sz w:val="28"/>
          <w:sz w:val="28"/>
          <w:szCs w:val="28"/>
          <w:rtl w:val="true"/>
          <w:lang w:bidi="fa-IR"/>
        </w:rPr>
        <w:t xml:space="preserve">من أبواب المقدمات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 المنتظر لهذا الامر له مثل اجر الصائم</w:t>
      </w:r>
    </w:p>
    <w:p>
      <w:pPr>
        <w:pStyle w:val="BookText"/>
        <w:rPr/>
      </w:pPr>
      <w:r>
        <w:rPr>
          <w:rFonts w:ascii="IRNazanin" w:hAnsi="IRNazanin" w:eastAsia="IRNazanin"/>
          <w:color w:val="111111"/>
          <w:sz w:val="28"/>
          <w:sz w:val="28"/>
          <w:szCs w:val="28"/>
          <w:rtl w:val="true"/>
          <w:lang w:bidi="fa-IR"/>
        </w:rPr>
        <w:t>القائم ومن أدرک قائمنا فخرج معه فقتل عدونا کان له مثل اجر عشرین شهیدا</w:t>
      </w:r>
    </w:p>
    <w:p>
      <w:pPr>
        <w:pStyle w:val="BookText"/>
        <w:rPr/>
      </w:pPr>
      <w:r>
        <w:rPr>
          <w:rFonts w:ascii="IRNazanin" w:hAnsi="IRNazanin" w:eastAsia="IRNazanin"/>
          <w:color w:val="111111"/>
          <w:sz w:val="28"/>
          <w:sz w:val="28"/>
          <w:szCs w:val="28"/>
          <w:rtl w:val="true"/>
          <w:lang w:bidi="fa-IR"/>
        </w:rPr>
        <w:t>ومن قتل مع قائمنا کان له مثل اجر خمسة وعشرین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الغزو ان کان بغیر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الغنیمة</w:t>
      </w:r>
    </w:p>
    <w:p>
      <w:pPr>
        <w:pStyle w:val="BookText"/>
        <w:rPr/>
      </w:pPr>
      <w:r>
        <w:rPr>
          <w:rFonts w:ascii="IRNazanin" w:hAnsi="IRNazanin" w:eastAsia="IRNazanin"/>
          <w:color w:val="111111"/>
          <w:sz w:val="28"/>
          <w:sz w:val="28"/>
          <w:szCs w:val="28"/>
          <w:rtl w:val="true"/>
          <w:lang w:bidi="fa-IR"/>
        </w:rPr>
        <w:t>من أبواب الأنفال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 xml:space="preserve">المرابطة من أبواب الجهاد قوله فقال له یجاهد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یخاف علی ذراری</w:t>
      </w:r>
    </w:p>
    <w:p>
      <w:pPr>
        <w:pStyle w:val="BookText"/>
        <w:rPr/>
      </w:pPr>
      <w:r>
        <w:rPr>
          <w:rFonts w:ascii="IRNazanin" w:hAnsi="IRNazanin" w:eastAsia="IRNazanin"/>
          <w:color w:val="111111"/>
          <w:sz w:val="28"/>
          <w:sz w:val="28"/>
          <w:szCs w:val="28"/>
          <w:rtl w:val="true"/>
          <w:lang w:bidi="fa-IR"/>
        </w:rPr>
        <w:t>المسلمین فقال أرأیتک ان الروم دخلوا علی المسلمین لم ینبغ لهم ان یمنعوهم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یرابط ولا یقاتل وان خاف علی بیضة الاسلام والمسلمین قاتل فیکون</w:t>
      </w:r>
    </w:p>
    <w:p>
      <w:pPr>
        <w:pStyle w:val="BookText"/>
        <w:rPr/>
      </w:pPr>
      <w:r>
        <w:rPr>
          <w:rFonts w:ascii="IRNazanin" w:hAnsi="IRNazanin" w:eastAsia="IRNazanin"/>
          <w:color w:val="111111"/>
          <w:sz w:val="28"/>
          <w:sz w:val="28"/>
          <w:szCs w:val="28"/>
          <w:rtl w:val="true"/>
          <w:lang w:bidi="fa-IR"/>
        </w:rPr>
        <w:t xml:space="preserve">قتاله لنفسه ولیس للسلطان الخ فلاحظ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نذر للمرابطة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حفص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الجهاد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سنة علی الامام وحده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یأتی العدو مع الأمة فیجاهدهم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bookmarkStart w:id="63" w:name="pg16866_204692"/>
    </w:p>
    <w:p>
      <w:pPr>
        <w:pStyle w:val="BookText"/>
        <w:rPr/>
      </w:pPr>
      <w:bookmarkEnd w:id="63"/>
      <w:r>
        <w:rPr>
          <w:rFonts w:ascii="IRNazanin" w:hAnsi="IRNazanin" w:eastAsia="IRNazanin"/>
          <w:color w:val="111111"/>
          <w:sz w:val="28"/>
          <w:sz w:val="28"/>
          <w:szCs w:val="28"/>
          <w:rtl w:val="true"/>
          <w:lang w:bidi="fa-IR"/>
        </w:rPr>
        <w:t xml:space="preserve">حکم مال الناصب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القتال مع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عمرة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الدعاء إلی الاسلام قبل القتال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غزو الا مع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عمرو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طلب المبارزة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باذن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شراء من یسبیه اهل الضلال</w:t>
      </w:r>
    </w:p>
    <w:p>
      <w:pPr>
        <w:pStyle w:val="BookText"/>
        <w:rPr/>
      </w:pPr>
      <w:r>
        <w:rPr>
          <w:rFonts w:ascii="IRNazanin" w:hAnsi="IRNazanin" w:eastAsia="IRNazanin"/>
          <w:color w:val="111111"/>
          <w:sz w:val="28"/>
          <w:sz w:val="28"/>
          <w:szCs w:val="28"/>
          <w:rtl w:val="true"/>
          <w:lang w:bidi="fa-IR"/>
        </w:rPr>
        <w:t>قوله ویغیر علیهم المسلمون بلا امام الخ</w:t>
      </w:r>
      <w:r>
        <w:rPr>
          <w:rFonts w:eastAsia="IRNazanin" w:cs="IRNazanin"/>
          <w:color w:val="111111"/>
          <w:sz w:val="28"/>
          <w:szCs w:val="28"/>
          <w:rtl w:val="true"/>
          <w:lang w:bidi="fa-IR"/>
        </w:rPr>
        <w:t>.</w:t>
      </w:r>
    </w:p>
    <w:p>
      <w:pPr>
        <w:pStyle w:val="Heading4"/>
        <w:numPr>
          <w:ilvl w:val="3"/>
          <w:numId w:val="1"/>
        </w:numPr>
        <w:rPr/>
      </w:pPr>
      <w:bookmarkStart w:id="64" w:name="__RefHeading___Toc10040661_417432637"/>
      <w:bookmarkStart w:id="65" w:name="_Toc24"/>
      <w:bookmarkEnd w:id="64"/>
      <w:r>
        <w:rPr>
          <w:rtl w:val="true"/>
        </w:rPr>
        <w:t>(</w:t>
      </w:r>
      <w:r>
        <w:rPr/>
        <w:t>17</w:t>
      </w:r>
      <w:r>
        <w:rPr>
          <w:rtl w:val="true"/>
        </w:rPr>
        <w:t xml:space="preserve">) </w:t>
      </w:r>
      <w:r>
        <w:rPr>
          <w:rtl w:val="true"/>
        </w:rPr>
        <w:t>باب ما ورد فیمن یجوز له جمع العساکر والخروج بها إلی الجهاد</w:t>
      </w:r>
      <w:bookmarkEnd w:id="65"/>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بکر بن صالح عن القاسم بن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عمرو</w:t>
      </w:r>
    </w:p>
    <w:p>
      <w:pPr>
        <w:pStyle w:val="BookText"/>
        <w:rPr/>
      </w:pPr>
      <w:r>
        <w:rPr>
          <w:rFonts w:ascii="IRNazanin" w:hAnsi="IRNazanin" w:eastAsia="IRNazanin"/>
          <w:color w:val="111111"/>
          <w:sz w:val="28"/>
          <w:sz w:val="28"/>
          <w:szCs w:val="28"/>
          <w:rtl w:val="true"/>
          <w:lang w:bidi="fa-IR"/>
        </w:rPr>
        <w:t xml:space="preserve">الزبیری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أخبرنی عن</w:t>
      </w:r>
    </w:p>
    <w:p>
      <w:pPr>
        <w:pStyle w:val="BookText"/>
        <w:rPr/>
      </w:pPr>
      <w:r>
        <w:rPr>
          <w:rFonts w:ascii="IRNazanin" w:hAnsi="IRNazanin" w:eastAsia="IRNazanin"/>
          <w:color w:val="111111"/>
          <w:sz w:val="28"/>
          <w:sz w:val="28"/>
          <w:szCs w:val="28"/>
          <w:rtl w:val="true"/>
          <w:lang w:bidi="fa-IR"/>
        </w:rPr>
        <w:t>الدعاء إلی الله عز وجل والجهاد فی سبیله أهو لقوم لا یحل الا لهم ولا یقوم به الا</w:t>
      </w:r>
    </w:p>
    <w:p>
      <w:pPr>
        <w:pStyle w:val="BookText"/>
        <w:rPr/>
      </w:pPr>
      <w:r>
        <w:rPr>
          <w:rFonts w:ascii="IRNazanin" w:hAnsi="IRNazanin" w:eastAsia="IRNazanin"/>
          <w:color w:val="111111"/>
          <w:sz w:val="28"/>
          <w:sz w:val="28"/>
          <w:szCs w:val="28"/>
          <w:rtl w:val="true"/>
          <w:lang w:bidi="fa-IR"/>
        </w:rPr>
        <w:t xml:space="preserve">من کان منهم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مباح لکل من وحد الله تعالی وآمن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 کذا فله ان یدعو إلی الله عز وجل والی طاعته وان یجاهد فی سبیله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ذلک لقوم لا یحل الا لهم ولا یقوم بذلک الا من کان منهم قلت</w:t>
      </w:r>
    </w:p>
    <w:p>
      <w:pPr>
        <w:pStyle w:val="BookText"/>
        <w:rPr/>
      </w:pPr>
      <w:r>
        <w:rPr>
          <w:rFonts w:ascii="IRNazanin" w:hAnsi="IRNazanin" w:eastAsia="IRNazanin"/>
          <w:color w:val="111111"/>
          <w:sz w:val="28"/>
          <w:sz w:val="28"/>
          <w:szCs w:val="28"/>
          <w:rtl w:val="true"/>
          <w:lang w:bidi="fa-IR"/>
        </w:rPr>
        <w:t>ومن أولئک قال من قام بشرائط الله عز وجل فی القتال والجهاد علی المجاهدین</w:t>
      </w:r>
    </w:p>
    <w:p>
      <w:pPr>
        <w:pStyle w:val="BookText"/>
        <w:rPr/>
      </w:pPr>
      <w:r>
        <w:rPr>
          <w:rFonts w:ascii="IRNazanin" w:hAnsi="IRNazanin" w:eastAsia="IRNazanin"/>
          <w:color w:val="111111"/>
          <w:sz w:val="28"/>
          <w:sz w:val="28"/>
          <w:szCs w:val="28"/>
          <w:rtl w:val="true"/>
          <w:lang w:bidi="fa-IR"/>
        </w:rPr>
        <w:t>فهو المأذون فی الدعاء إلی الله عز وجل ومن لم یکن قائما بشرائط الله عز وجل</w:t>
      </w:r>
    </w:p>
    <w:p>
      <w:pPr>
        <w:pStyle w:val="BookText"/>
        <w:rPr/>
      </w:pPr>
      <w:r>
        <w:rPr>
          <w:rFonts w:ascii="IRNazanin" w:hAnsi="IRNazanin" w:eastAsia="IRNazanin"/>
          <w:color w:val="111111"/>
          <w:sz w:val="28"/>
          <w:sz w:val="28"/>
          <w:szCs w:val="28"/>
          <w:rtl w:val="true"/>
          <w:lang w:bidi="fa-IR"/>
        </w:rPr>
        <w:t>فی الجهاد علی المجاهدین فلیس بمأذون له فی الجهاد ولا الدعاء إلی الله</w:t>
      </w:r>
    </w:p>
    <w:p>
      <w:pPr>
        <w:pStyle w:val="BookText"/>
        <w:rPr/>
      </w:pPr>
      <w:r>
        <w:rPr>
          <w:rFonts w:ascii="IRNazanin" w:hAnsi="IRNazanin" w:eastAsia="IRNazanin"/>
          <w:color w:val="111111"/>
          <w:sz w:val="28"/>
          <w:sz w:val="28"/>
          <w:szCs w:val="28"/>
          <w:rtl w:val="true"/>
          <w:lang w:bidi="fa-IR"/>
        </w:rPr>
        <w:t xml:space="preserve">عز وجل حتی یحکم فی نفسه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الله عز وجل علیه من شرائط</w:t>
      </w:r>
    </w:p>
    <w:p>
      <w:pPr>
        <w:pStyle w:val="BookText"/>
        <w:rPr/>
      </w:pPr>
      <w:r>
        <w:rPr>
          <w:rFonts w:ascii="IRNazanin" w:hAnsi="IRNazanin" w:eastAsia="IRNazanin"/>
          <w:color w:val="111111"/>
          <w:sz w:val="28"/>
          <w:sz w:val="28"/>
          <w:szCs w:val="28"/>
          <w:rtl w:val="true"/>
          <w:lang w:bidi="fa-IR"/>
        </w:rPr>
        <w:t xml:space="preserve">الجهاد قلت فبین لی یرحمک الله قال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أخبر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الدعاء الیه ووصف الدعاة الیه فجعل ذلک لهم درجات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بعضها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ببعضها علی بعض فأخبر انه تبارک وتعالی</w:t>
      </w:r>
    </w:p>
    <w:p>
      <w:pPr>
        <w:pStyle w:val="BookText"/>
        <w:rPr/>
      </w:pPr>
      <w:r>
        <w:rPr>
          <w:rFonts w:ascii="IRNazanin" w:hAnsi="IRNazanin" w:eastAsia="IRNazanin"/>
          <w:color w:val="111111"/>
          <w:sz w:val="28"/>
          <w:sz w:val="28"/>
          <w:szCs w:val="28"/>
          <w:rtl w:val="true"/>
          <w:lang w:bidi="fa-IR"/>
        </w:rPr>
        <w:t xml:space="preserve">أول من دعا إلی نفسه ودعا إلی طاعته واتباع </w:t>
      </w:r>
      <w:r>
        <w:rPr>
          <w:rStyle w:val="FootnoteAnchor"/>
          <w:rtl w:val="true"/>
        </w:rPr>
        <w:footnoteReference w:id="25"/>
      </w:r>
      <w:r>
        <w:rPr>
          <w:rFonts w:ascii="IRNazanin" w:hAnsi="IRNazanin" w:eastAsia="IRNazanin"/>
          <w:color w:val="111111"/>
          <w:sz w:val="28"/>
          <w:sz w:val="28"/>
          <w:szCs w:val="28"/>
          <w:rtl w:val="true"/>
          <w:lang w:bidi="fa-IR"/>
        </w:rPr>
        <w:t>امره فبدأ بنفسه فقال عز وجل</w:t>
      </w:r>
    </w:p>
    <w:p>
      <w:pPr>
        <w:pStyle w:val="BookText"/>
        <w:rPr/>
      </w:pPr>
      <w:r>
        <w:rPr>
          <w:rFonts w:ascii="IRNazanin" w:hAnsi="IRNazanin" w:eastAsia="IRNazanin"/>
          <w:color w:val="111111"/>
          <w:sz w:val="28"/>
          <w:sz w:val="28"/>
          <w:szCs w:val="28"/>
          <w:rtl w:val="true"/>
          <w:lang w:bidi="fa-IR"/>
        </w:rPr>
        <w:t>والله یدعو إلی دار السلام ویهدی من یشاء إلی صراط مستقیم ثم ثنی برسوله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أدع إلی سبیل ربک بالحکمة والموعظة الحسنة وجادلهم</w:t>
      </w:r>
    </w:p>
    <w:p>
      <w:pPr>
        <w:pStyle w:val="BookText"/>
        <w:rPr/>
      </w:pPr>
      <w:r>
        <w:rPr>
          <w:rFonts w:ascii="IRNazanin" w:hAnsi="IRNazanin" w:eastAsia="IRNazanin"/>
          <w:color w:val="111111"/>
          <w:sz w:val="28"/>
          <w:sz w:val="28"/>
          <w:szCs w:val="28"/>
          <w:rtl w:val="true"/>
          <w:lang w:bidi="fa-IR"/>
        </w:rPr>
        <w:t xml:space="preserve">بالتی هی أحسن یعنی بالقرآن ولم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 إلی الله عز وجل</w:t>
      </w:r>
    </w:p>
    <w:p>
      <w:pPr>
        <w:pStyle w:val="BookText"/>
        <w:rPr/>
      </w:pPr>
      <w:r>
        <w:rPr>
          <w:rFonts w:ascii="IRNazanin" w:hAnsi="IRNazanin" w:eastAsia="IRNazanin"/>
          <w:color w:val="111111"/>
          <w:sz w:val="28"/>
          <w:sz w:val="28"/>
          <w:szCs w:val="28"/>
          <w:rtl w:val="true"/>
          <w:lang w:bidi="fa-IR"/>
        </w:rPr>
        <w:t xml:space="preserve">من خالف أمر الله ویدعو </w:t>
      </w:r>
      <w:r>
        <w:rPr>
          <w:rStyle w:val="FootnoteAnchor"/>
          <w:rtl w:val="true"/>
        </w:rPr>
        <w:footnoteReference w:id="26"/>
      </w:r>
      <w:r>
        <w:rPr>
          <w:rFonts w:ascii="IRNazanin" w:hAnsi="IRNazanin" w:eastAsia="IRNazanin"/>
          <w:color w:val="111111"/>
          <w:sz w:val="28"/>
          <w:sz w:val="28"/>
          <w:szCs w:val="28"/>
          <w:rtl w:val="true"/>
          <w:lang w:bidi="fa-IR"/>
        </w:rPr>
        <w:t xml:space="preserve">بغیر ما امر به </w:t>
      </w:r>
      <w:r>
        <w:rPr>
          <w:rStyle w:val="FootnoteAnchor"/>
          <w:rtl w:val="true"/>
        </w:rPr>
        <w:footnoteReference w:id="27"/>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أمر أن لا</w:t>
      </w:r>
    </w:p>
    <w:p>
      <w:pPr>
        <w:pStyle w:val="BookText"/>
        <w:rPr/>
      </w:pPr>
      <w:r>
        <w:rPr>
          <w:rFonts w:ascii="IRNazanin" w:hAnsi="IRNazanin" w:eastAsia="IRNazanin"/>
          <w:color w:val="111111"/>
          <w:sz w:val="28"/>
          <w:sz w:val="28"/>
          <w:szCs w:val="28"/>
          <w:rtl w:val="true"/>
          <w:lang w:bidi="fa-IR"/>
        </w:rPr>
        <w:t xml:space="preserve">یدعی الا به وقال لنبیه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 لتهدی إلی صراط مستقیم یقول تدعو</w:t>
      </w:r>
    </w:p>
    <w:p>
      <w:pPr>
        <w:pStyle w:val="BookText"/>
        <w:rPr/>
      </w:pPr>
      <w:r>
        <w:rPr>
          <w:rFonts w:ascii="IRNazanin" w:hAnsi="IRNazanin" w:eastAsia="IRNazanin"/>
          <w:color w:val="111111"/>
          <w:sz w:val="28"/>
          <w:sz w:val="28"/>
          <w:szCs w:val="28"/>
          <w:rtl w:val="true"/>
          <w:lang w:bidi="fa-IR"/>
        </w:rPr>
        <w:t xml:space="preserve">ثم ثلث بالدعاء الیه بکتابه أیضا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ان هذا القرآن یهدی</w:t>
      </w:r>
    </w:p>
    <w:p>
      <w:pPr>
        <w:pStyle w:val="BookText"/>
        <w:rPr/>
      </w:pPr>
      <w:r>
        <w:rPr>
          <w:rFonts w:ascii="IRNazanin" w:hAnsi="IRNazanin" w:eastAsia="IRNazanin"/>
          <w:color w:val="111111"/>
          <w:sz w:val="28"/>
          <w:sz w:val="28"/>
          <w:szCs w:val="28"/>
          <w:rtl w:val="true"/>
          <w:lang w:bidi="fa-IR"/>
        </w:rPr>
        <w:t>للتی هی أقوم ای یدعو ویبشر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من اذن له فی الدعاء الیه بعده وبعد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منکم أمة یدعون إلی الخیر ویأمرون بالمعروف وینهون عن</w:t>
      </w:r>
    </w:p>
    <w:p>
      <w:pPr>
        <w:pStyle w:val="BookText"/>
        <w:rPr/>
      </w:pPr>
      <w:r>
        <w:rPr>
          <w:rFonts w:ascii="IRNazanin" w:hAnsi="IRNazanin" w:eastAsia="IRNazanin"/>
          <w:color w:val="111111"/>
          <w:sz w:val="28"/>
          <w:sz w:val="28"/>
          <w:szCs w:val="28"/>
          <w:rtl w:val="true"/>
          <w:lang w:bidi="fa-IR"/>
        </w:rPr>
        <w:t xml:space="preserve">المنکر وأولئک هم المفلحون ثم أخبر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الأمة وممن هی</w:t>
      </w:r>
    </w:p>
    <w:p>
      <w:pPr>
        <w:pStyle w:val="BookText"/>
        <w:rPr/>
      </w:pPr>
      <w:r>
        <w:rPr>
          <w:rFonts w:ascii="IRNazanin" w:hAnsi="IRNazanin" w:eastAsia="IRNazanin"/>
          <w:color w:val="111111"/>
          <w:sz w:val="28"/>
          <w:sz w:val="28"/>
          <w:szCs w:val="28"/>
          <w:rtl w:val="true"/>
          <w:lang w:bidi="fa-IR"/>
        </w:rPr>
        <w:t>وانها من ذریة إبراهیم ومن ذریة إسماعیل من سکان الحرم ممن لم یعبدوا</w:t>
      </w:r>
    </w:p>
    <w:p>
      <w:pPr>
        <w:pStyle w:val="BookText"/>
        <w:rPr/>
      </w:pPr>
      <w:r>
        <w:rPr>
          <w:rFonts w:ascii="IRNazanin" w:hAnsi="IRNazanin" w:eastAsia="IRNazanin"/>
          <w:color w:val="111111"/>
          <w:sz w:val="28"/>
          <w:sz w:val="28"/>
          <w:szCs w:val="28"/>
          <w:rtl w:val="true"/>
          <w:lang w:bidi="fa-IR"/>
        </w:rPr>
        <w:t xml:space="preserve">غیر الله قط الذین وجبت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إبراهیم وإسماعیل من اهل</w:t>
      </w:r>
    </w:p>
    <w:p>
      <w:pPr>
        <w:pStyle w:val="BookText"/>
        <w:rPr/>
      </w:pPr>
      <w:r>
        <w:rPr>
          <w:rFonts w:ascii="IRNazanin" w:hAnsi="IRNazanin" w:eastAsia="IRNazanin"/>
          <w:color w:val="111111"/>
          <w:sz w:val="28"/>
          <w:sz w:val="28"/>
          <w:szCs w:val="28"/>
          <w:rtl w:val="true"/>
          <w:lang w:bidi="fa-IR"/>
        </w:rPr>
        <w:t>المسجد الذین أخبر عنهم فی کتابه انه اذهب عنهم الرجس وطهرهم تطهیرا</w:t>
      </w:r>
    </w:p>
    <w:p>
      <w:pPr>
        <w:pStyle w:val="BookText"/>
        <w:rPr/>
      </w:pPr>
      <w:r>
        <w:rPr>
          <w:rFonts w:ascii="IRNazanin" w:hAnsi="IRNazanin" w:eastAsia="IRNazanin"/>
          <w:color w:val="111111"/>
          <w:sz w:val="28"/>
          <w:sz w:val="28"/>
          <w:szCs w:val="28"/>
          <w:rtl w:val="true"/>
          <w:lang w:bidi="fa-IR"/>
        </w:rPr>
        <w:t xml:space="preserve">الذین وصفناهم قبل 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w:t>
      </w:r>
      <w:r>
        <w:rPr>
          <w:rStyle w:val="FootnoteAnchor"/>
          <w:rtl w:val="true"/>
        </w:rPr>
        <w:footnoteReference w:id="28"/>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عناهم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 بقوله </w:t>
      </w:r>
      <w:r>
        <w:rPr>
          <w:rStyle w:val="FootnoteAnchor"/>
          <w:rtl w:val="true"/>
        </w:rPr>
        <w:footnoteReference w:id="29"/>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w:t>
      </w:r>
    </w:p>
    <w:p>
      <w:pPr>
        <w:pStyle w:val="BookText"/>
        <w:rPr/>
      </w:pPr>
      <w:r>
        <w:rPr>
          <w:rFonts w:ascii="IRNazanin" w:hAnsi="IRNazanin" w:eastAsia="IRNazanin"/>
          <w:color w:val="111111"/>
          <w:sz w:val="28"/>
          <w:sz w:val="28"/>
          <w:szCs w:val="28"/>
          <w:rtl w:val="true"/>
          <w:lang w:bidi="fa-IR"/>
        </w:rPr>
        <w:t xml:space="preserve">إلی الله علی بصیرة انا ومن اتبعنی یعنی أول من اتبعه </w:t>
      </w:r>
      <w:r>
        <w:rPr>
          <w:rStyle w:val="FootnoteAnchor"/>
          <w:rtl w:val="true"/>
        </w:rPr>
        <w:footnoteReference w:id="30"/>
      </w:r>
      <w:r>
        <w:rPr>
          <w:rFonts w:ascii="IRNazanin" w:hAnsi="IRNazanin" w:eastAsia="IRNazanin"/>
          <w:color w:val="111111"/>
          <w:sz w:val="28"/>
          <w:sz w:val="28"/>
          <w:szCs w:val="28"/>
          <w:rtl w:val="true"/>
          <w:lang w:bidi="fa-IR"/>
        </w:rPr>
        <w:t xml:space="preserve">علی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والتصدیق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جاء به من عند الله عز وجل من الأمة التی بعث فیها</w:t>
      </w:r>
    </w:p>
    <w:p>
      <w:pPr>
        <w:pStyle w:val="BookText"/>
        <w:rPr/>
      </w:pPr>
      <w:r>
        <w:rPr>
          <w:rFonts w:ascii="IRNazanin" w:hAnsi="IRNazanin" w:eastAsia="IRNazanin"/>
          <w:color w:val="111111"/>
          <w:sz w:val="28"/>
          <w:sz w:val="28"/>
          <w:szCs w:val="28"/>
          <w:rtl w:val="true"/>
          <w:lang w:bidi="fa-IR"/>
        </w:rPr>
        <w:t>ومنها والیها قبل الخلق ممن لم یشرک بالله قط ولم یلبس ایمانه بظلم وهو الشرک</w:t>
      </w:r>
    </w:p>
    <w:p>
      <w:pPr>
        <w:pStyle w:val="BookText"/>
        <w:rPr/>
      </w:pPr>
      <w:r>
        <w:rPr>
          <w:rFonts w:ascii="IRNazanin" w:hAnsi="IRNazanin" w:eastAsia="IRNazanin"/>
          <w:color w:val="111111"/>
          <w:sz w:val="28"/>
          <w:sz w:val="28"/>
          <w:szCs w:val="28"/>
          <w:rtl w:val="true"/>
          <w:lang w:bidi="fa-IR"/>
        </w:rPr>
        <w:t xml:space="preserve">ثم ذکر اتباع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 هذه الأمة التی وصفها فی کتابه بالأمر بالمعروف</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والنهی عن المنکر وجعلها داعیة الیه واذن لها </w:t>
      </w:r>
      <w:r>
        <w:rPr>
          <w:rStyle w:val="FootnoteAnchor"/>
          <w:rtl w:val="true"/>
        </w:rPr>
        <w:footnoteReference w:id="31"/>
      </w:r>
      <w:r>
        <w:rPr>
          <w:rFonts w:ascii="IRNazanin" w:hAnsi="IRNazanin" w:eastAsia="IRNazanin"/>
          <w:color w:val="111111"/>
          <w:sz w:val="28"/>
          <w:sz w:val="28"/>
          <w:szCs w:val="28"/>
          <w:rtl w:val="true"/>
          <w:lang w:bidi="fa-IR"/>
        </w:rPr>
        <w:t>فی الدعاء الیه فقال یا ایها</w:t>
      </w:r>
    </w:p>
    <w:p>
      <w:pPr>
        <w:pStyle w:val="BookText"/>
        <w:rPr/>
      </w:pPr>
      <w:r>
        <w:rPr>
          <w:rFonts w:ascii="IRNazanin" w:hAnsi="IRNazanin" w:eastAsia="IRNazanin"/>
          <w:color w:val="111111"/>
          <w:sz w:val="28"/>
          <w:sz w:val="28"/>
          <w:szCs w:val="28"/>
          <w:rtl w:val="true"/>
          <w:lang w:bidi="fa-IR"/>
        </w:rPr>
        <w:t>النبی حسبک الله ومن اتبعک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 اتباع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المؤمنین فقال عز وجل محمد رسول الله</w:t>
      </w:r>
    </w:p>
    <w:p>
      <w:pPr>
        <w:pStyle w:val="BookText"/>
        <w:rPr/>
      </w:pPr>
      <w:r>
        <w:rPr>
          <w:rFonts w:ascii="IRNazanin" w:hAnsi="IRNazanin" w:eastAsia="IRNazanin"/>
          <w:color w:val="111111"/>
          <w:sz w:val="28"/>
          <w:sz w:val="28"/>
          <w:szCs w:val="28"/>
          <w:rtl w:val="true"/>
          <w:lang w:bidi="fa-IR"/>
        </w:rPr>
        <w:t>والذین معه أشداء علی الکفار رحماء بینهم تریهم رکعا سجدا یبتغون فضلا من</w:t>
      </w:r>
    </w:p>
    <w:p>
      <w:pPr>
        <w:pStyle w:val="BookText"/>
        <w:rPr/>
      </w:pPr>
      <w:r>
        <w:rPr>
          <w:rFonts w:ascii="IRNazanin" w:hAnsi="IRNazanin" w:eastAsia="IRNazanin"/>
          <w:color w:val="111111"/>
          <w:sz w:val="28"/>
          <w:sz w:val="28"/>
          <w:szCs w:val="28"/>
          <w:rtl w:val="true"/>
          <w:lang w:bidi="fa-IR"/>
        </w:rPr>
        <w:t>الله ورضوانا سیماهم فی وجوههم من اثر السجود ذلک مثلهم فی التوراة ومثلهم</w:t>
      </w:r>
    </w:p>
    <w:p>
      <w:pPr>
        <w:pStyle w:val="BookText"/>
        <w:rPr/>
      </w:pPr>
      <w:r>
        <w:rPr>
          <w:rFonts w:ascii="IRNazanin" w:hAnsi="IRNazanin" w:eastAsia="IRNazanin"/>
          <w:color w:val="111111"/>
          <w:sz w:val="28"/>
          <w:sz w:val="28"/>
          <w:szCs w:val="28"/>
          <w:rtl w:val="true"/>
          <w:lang w:bidi="fa-IR"/>
        </w:rPr>
        <w:t>فی الإنجیل وقال یوم لا یخزی الله النبی والذین آمنوا معه نورهم یسعی بین أیدیهم</w:t>
      </w:r>
    </w:p>
    <w:p>
      <w:pPr>
        <w:pStyle w:val="BookText"/>
        <w:rPr/>
      </w:pPr>
      <w:r>
        <w:rPr>
          <w:rFonts w:ascii="IRNazanin" w:hAnsi="IRNazanin" w:eastAsia="IRNazanin"/>
          <w:color w:val="111111"/>
          <w:sz w:val="28"/>
          <w:sz w:val="28"/>
          <w:szCs w:val="28"/>
          <w:rtl w:val="true"/>
          <w:lang w:bidi="fa-IR"/>
        </w:rPr>
        <w:t xml:space="preserve">وبأیمانهم یعنی أولئک المؤمنین وقال قد أفلح المؤمنون ثم حلاهم ووصفهم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کی لا یطمع فی اللحاق بهم الا من کان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حلاهم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ووصفهم الذین هم فی صلاتهم خاشعون والذین هم عن اللغو معرضون إلی قوله</w:t>
      </w:r>
    </w:p>
    <w:p>
      <w:pPr>
        <w:pStyle w:val="BookText"/>
        <w:rPr/>
      </w:pPr>
      <w:r>
        <w:rPr>
          <w:rFonts w:ascii="IRNazanin" w:hAnsi="IRNazanin" w:eastAsia="IRNazanin"/>
          <w:color w:val="111111"/>
          <w:sz w:val="28"/>
          <w:sz w:val="28"/>
          <w:szCs w:val="28"/>
          <w:rtl w:val="true"/>
          <w:lang w:bidi="fa-IR"/>
        </w:rPr>
        <w:t>أولئک هم الوارثون الذین یرثون الفردوس هم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صفتهم </w:t>
      </w:r>
      <w:r>
        <w:rPr>
          <w:rStyle w:val="FootnoteAnchor"/>
          <w:rtl w:val="true"/>
        </w:rPr>
        <w:footnoteReference w:id="33"/>
      </w:r>
      <w:r>
        <w:rPr>
          <w:rFonts w:ascii="IRNazanin" w:hAnsi="IRNazanin" w:eastAsia="IRNazanin"/>
          <w:color w:val="111111"/>
          <w:sz w:val="28"/>
          <w:sz w:val="28"/>
          <w:szCs w:val="28"/>
          <w:rtl w:val="true"/>
          <w:lang w:bidi="fa-IR"/>
        </w:rPr>
        <w:t>وحلیتهم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یدعون مع الله إلها آخر</w:t>
      </w:r>
    </w:p>
    <w:p>
      <w:pPr>
        <w:pStyle w:val="BookText"/>
        <w:rPr/>
      </w:pPr>
      <w:r>
        <w:rPr>
          <w:rFonts w:ascii="IRNazanin" w:hAnsi="IRNazanin" w:eastAsia="IRNazanin"/>
          <w:color w:val="111111"/>
          <w:sz w:val="28"/>
          <w:sz w:val="28"/>
          <w:szCs w:val="28"/>
          <w:rtl w:val="true"/>
          <w:lang w:bidi="fa-IR"/>
        </w:rPr>
        <w:t>ولا یقتلون النفس التی حرم الله الا بالحق ولا یزنون ومن یفعل ذلک یلق آثاما</w:t>
      </w:r>
    </w:p>
    <w:p>
      <w:pPr>
        <w:pStyle w:val="BookText"/>
        <w:rPr/>
      </w:pPr>
      <w:r>
        <w:rPr>
          <w:rFonts w:ascii="IRNazanin" w:hAnsi="IRNazanin" w:eastAsia="IRNazanin"/>
          <w:color w:val="111111"/>
          <w:sz w:val="28"/>
          <w:sz w:val="28"/>
          <w:szCs w:val="28"/>
          <w:rtl w:val="true"/>
          <w:lang w:bidi="fa-IR"/>
        </w:rPr>
        <w:t>یضاعف له العذاب یوم القیامة ویخلد فیه مهانا ثم أخبر انه اشتری من هؤلاء</w:t>
      </w:r>
    </w:p>
    <w:p>
      <w:pPr>
        <w:pStyle w:val="BookText"/>
        <w:rPr/>
      </w:pPr>
      <w:r>
        <w:rPr>
          <w:rFonts w:ascii="IRNazanin" w:hAnsi="IRNazanin" w:eastAsia="IRNazanin"/>
          <w:color w:val="111111"/>
          <w:sz w:val="28"/>
          <w:sz w:val="28"/>
          <w:szCs w:val="28"/>
          <w:rtl w:val="true"/>
          <w:lang w:bidi="fa-IR"/>
        </w:rPr>
        <w:t>المؤمنین ومن کان علی مثل صفتهم أنفسهم وأموالهم بأن لهم الجنة یقاتلون فی</w:t>
      </w:r>
    </w:p>
    <w:p>
      <w:pPr>
        <w:pStyle w:val="BookText"/>
        <w:rPr/>
      </w:pPr>
      <w:r>
        <w:rPr>
          <w:rFonts w:ascii="IRNazanin" w:hAnsi="IRNazanin" w:eastAsia="IRNazanin"/>
          <w:color w:val="111111"/>
          <w:sz w:val="28"/>
          <w:sz w:val="28"/>
          <w:szCs w:val="28"/>
          <w:rtl w:val="true"/>
          <w:lang w:bidi="fa-IR"/>
        </w:rPr>
        <w:t>سبیل الله فیقتلون ویقتلون وعدا علیه حقا فی التوراة والأنجیل والقرآن ثم</w:t>
      </w:r>
    </w:p>
    <w:p>
      <w:pPr>
        <w:pStyle w:val="BookText"/>
        <w:rPr/>
      </w:pPr>
      <w:r>
        <w:rPr>
          <w:rFonts w:ascii="IRNazanin" w:hAnsi="IRNazanin" w:eastAsia="IRNazanin"/>
          <w:color w:val="111111"/>
          <w:sz w:val="28"/>
          <w:sz w:val="28"/>
          <w:szCs w:val="28"/>
          <w:rtl w:val="true"/>
          <w:lang w:bidi="fa-IR"/>
        </w:rPr>
        <w:t xml:space="preserve">ذکر وفائهم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34"/>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 ومبایعته فقال ومن أوفی بعهده من الله فاستبشروا</w:t>
      </w:r>
    </w:p>
    <w:p>
      <w:pPr>
        <w:pStyle w:val="BookText"/>
        <w:rPr/>
      </w:pPr>
      <w:r>
        <w:rPr>
          <w:rFonts w:ascii="IRNazanin" w:hAnsi="IRNazanin" w:eastAsia="IRNazanin"/>
          <w:color w:val="111111"/>
          <w:sz w:val="28"/>
          <w:sz w:val="28"/>
          <w:szCs w:val="28"/>
          <w:rtl w:val="true"/>
          <w:lang w:bidi="fa-IR"/>
        </w:rPr>
        <w:t>ببیعکم الذی بایعتم به وذلک هو الفوز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اشتری من المؤمنین أنفسهم وأموالهم بأن لهم</w:t>
      </w:r>
    </w:p>
    <w:p>
      <w:pPr>
        <w:pStyle w:val="BookText"/>
        <w:rPr/>
      </w:pP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نبی الله أرأیتک الرجل یأخذ سیفه فیقاتل</w:t>
      </w:r>
    </w:p>
    <w:p>
      <w:pPr>
        <w:pStyle w:val="BookText"/>
        <w:rPr/>
      </w:pPr>
      <w:r>
        <w:rPr>
          <w:rFonts w:ascii="IRNazanin" w:hAnsi="IRNazanin" w:eastAsia="IRNazanin"/>
          <w:color w:val="111111"/>
          <w:sz w:val="28"/>
          <w:sz w:val="28"/>
          <w:szCs w:val="28"/>
          <w:rtl w:val="true"/>
          <w:lang w:bidi="fa-IR"/>
        </w:rPr>
        <w:t>حتی یقتل ألا أنه یقترف من هذه المحارم أشهید هو فأنزل الله عز وجل علی</w:t>
      </w:r>
    </w:p>
    <w:p>
      <w:pPr>
        <w:pStyle w:val="BookText"/>
        <w:rPr/>
      </w:pP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العابدون الحامدون السائحون الراکعون الساجدون</w:t>
      </w:r>
    </w:p>
    <w:p>
      <w:pPr>
        <w:pStyle w:val="BookText"/>
        <w:rPr/>
      </w:pPr>
      <w:r>
        <w:rPr>
          <w:rFonts w:ascii="IRNazanin" w:hAnsi="IRNazanin" w:eastAsia="IRNazanin"/>
          <w:color w:val="111111"/>
          <w:sz w:val="28"/>
          <w:sz w:val="28"/>
          <w:szCs w:val="28"/>
          <w:rtl w:val="true"/>
          <w:lang w:bidi="fa-IR"/>
        </w:rPr>
        <w:t>الآمرون بالمعروف والناهون عن المنکر والحافظون لحدود الله وبشر المؤمنین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فبشر </w:t>
      </w:r>
      <w:r>
        <w:rPr>
          <w:rStyle w:val="FootnoteAnchor"/>
          <w:rtl w:val="true"/>
        </w:rPr>
        <w:footnoteReference w:id="35"/>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المجاهدین من المؤمنین الذین هذه صفتهم وحلیتهم بالشهادة</w:t>
      </w:r>
    </w:p>
    <w:p>
      <w:pPr>
        <w:pStyle w:val="BookText"/>
        <w:rPr/>
      </w:pPr>
      <w:r>
        <w:rPr>
          <w:rFonts w:ascii="IRNazanin" w:hAnsi="IRNazanin" w:eastAsia="IRNazanin"/>
          <w:color w:val="111111"/>
          <w:sz w:val="28"/>
          <w:sz w:val="28"/>
          <w:szCs w:val="28"/>
          <w:rtl w:val="true"/>
          <w:lang w:bidi="fa-IR"/>
        </w:rPr>
        <w:t>والجنة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من الذنوب العابدون الذین لا یعبدون الا الله ولا یشرکون</w:t>
      </w:r>
    </w:p>
    <w:p>
      <w:pPr>
        <w:pStyle w:val="BookText"/>
        <w:rPr/>
      </w:pPr>
      <w:r>
        <w:rPr>
          <w:rFonts w:ascii="IRNazanin" w:hAnsi="IRNazanin" w:eastAsia="IRNazanin"/>
          <w:color w:val="111111"/>
          <w:sz w:val="28"/>
          <w:sz w:val="28"/>
          <w:szCs w:val="28"/>
          <w:rtl w:val="true"/>
          <w:lang w:bidi="fa-IR"/>
        </w:rPr>
        <w:t>به شیئا الحامدون الذین یحمدون الله علی کل حال فی الشدة والرخاء السائحون</w:t>
      </w:r>
    </w:p>
    <w:p>
      <w:pPr>
        <w:pStyle w:val="BookText"/>
        <w:rPr/>
      </w:pPr>
      <w:r>
        <w:rPr>
          <w:rFonts w:ascii="IRNazanin" w:hAnsi="IRNazanin" w:eastAsia="IRNazanin"/>
          <w:color w:val="111111"/>
          <w:sz w:val="28"/>
          <w:sz w:val="28"/>
          <w:szCs w:val="28"/>
          <w:rtl w:val="true"/>
          <w:lang w:bidi="fa-IR"/>
        </w:rPr>
        <w:t>وهم الصائمون الراکعون الساجدون الذین یواظبون علی الصلوات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الحافظون لها والحافظون علیها برکوعها وسجودها وفی الخشوع فیها</w:t>
      </w:r>
    </w:p>
    <w:p>
      <w:pPr>
        <w:pStyle w:val="BookText"/>
        <w:rPr/>
      </w:pPr>
      <w:r>
        <w:rPr>
          <w:rFonts w:ascii="IRNazanin" w:hAnsi="IRNazanin" w:eastAsia="IRNazanin"/>
          <w:color w:val="111111"/>
          <w:sz w:val="28"/>
          <w:sz w:val="28"/>
          <w:szCs w:val="28"/>
          <w:rtl w:val="true"/>
          <w:lang w:bidi="fa-IR"/>
        </w:rPr>
        <w:t>وفی أوقاتها الآمرون بالمعروف بعد ذلک والعاملون به والناهون عن المنکر</w:t>
      </w:r>
    </w:p>
    <w:p>
      <w:pPr>
        <w:pStyle w:val="BookText"/>
        <w:rPr/>
      </w:pPr>
      <w:r>
        <w:rPr>
          <w:rFonts w:ascii="IRNazanin" w:hAnsi="IRNazanin" w:eastAsia="IRNazanin"/>
          <w:color w:val="111111"/>
          <w:sz w:val="28"/>
          <w:sz w:val="28"/>
          <w:szCs w:val="28"/>
          <w:rtl w:val="true"/>
          <w:lang w:bidi="fa-IR"/>
        </w:rPr>
        <w:t xml:space="preserve">والمنتهون عنه قال فبشر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وهو قائم بهذه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بالشهادة والجنة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انه لم یأمر بالقتال الا أصحاب هذه الشروط</w:t>
      </w:r>
    </w:p>
    <w:p>
      <w:pPr>
        <w:pStyle w:val="BookText"/>
        <w:rPr/>
      </w:pPr>
      <w:r>
        <w:rPr>
          <w:rFonts w:ascii="IRNazanin" w:hAnsi="IRNazanin" w:eastAsia="IRNazanin"/>
          <w:color w:val="111111"/>
          <w:sz w:val="28"/>
          <w:sz w:val="28"/>
          <w:szCs w:val="28"/>
          <w:rtl w:val="true"/>
          <w:lang w:bidi="fa-IR"/>
        </w:rPr>
        <w:t>فقال عز وجل أذن للذین یقاتلون بأنهم ظلموا وأن الله علی نصرهم لقدیر الذین</w:t>
      </w:r>
    </w:p>
    <w:p>
      <w:pPr>
        <w:pStyle w:val="BookText"/>
        <w:rPr/>
      </w:pPr>
      <w:r>
        <w:rPr>
          <w:rFonts w:ascii="IRNazanin" w:hAnsi="IRNazanin" w:eastAsia="IRNazanin"/>
          <w:color w:val="111111"/>
          <w:sz w:val="28"/>
          <w:sz w:val="28"/>
          <w:szCs w:val="28"/>
          <w:rtl w:val="true"/>
          <w:lang w:bidi="fa-IR"/>
        </w:rPr>
        <w:t>أخرجوا من دیارهم بغیر حق الا ان یقولوا ربنا الله وذلک أن جمیع ما بین</w:t>
      </w:r>
    </w:p>
    <w:p>
      <w:pPr>
        <w:pStyle w:val="BookText"/>
        <w:rPr/>
      </w:pPr>
      <w:r>
        <w:rPr>
          <w:rFonts w:ascii="IRNazanin" w:hAnsi="IRNazanin" w:eastAsia="IRNazanin"/>
          <w:color w:val="111111"/>
          <w:sz w:val="28"/>
          <w:sz w:val="28"/>
          <w:szCs w:val="28"/>
          <w:rtl w:val="true"/>
          <w:lang w:bidi="fa-IR"/>
        </w:rPr>
        <w:t xml:space="preserve">السماء والأرض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ولرسوله ولاتباعهما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المؤمنین من أهل هذه الصفة فما کان من الدنیا فی أیدی المشرکین والکفار</w:t>
      </w:r>
    </w:p>
    <w:p>
      <w:pPr>
        <w:pStyle w:val="BookText"/>
        <w:rPr/>
      </w:pPr>
      <w:r>
        <w:rPr>
          <w:rFonts w:ascii="Amiri" w:hAnsi="Amiri" w:eastAsia="Amiri" w:cs="Amiri"/>
          <w:color w:val="111111"/>
          <w:sz w:val="28"/>
          <w:sz w:val="28"/>
          <w:szCs w:val="28"/>
          <w:rtl w:val="true"/>
          <w:lang w:bidi="ar-SA"/>
        </w:rPr>
        <w:t xml:space="preserve">والظلمة والفجار من اهل </w:t>
      </w:r>
      <w:r>
        <w:rPr>
          <w:rStyle w:val="FootnoteAnchor"/>
          <w:rtl w:val="true"/>
        </w:rPr>
        <w:footnoteReference w:id="37"/>
      </w:r>
      <w:r>
        <w:rPr>
          <w:rFonts w:ascii="IRNazanin" w:hAnsi="IRNazanin" w:eastAsia="IRNazanin"/>
          <w:color w:val="111111"/>
          <w:sz w:val="28"/>
          <w:sz w:val="28"/>
          <w:szCs w:val="28"/>
          <w:rtl w:val="true"/>
          <w:lang w:bidi="fa-IR"/>
        </w:rPr>
        <w:t xml:space="preserve">الخلاف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والمولی عن طاعتهما مما</w:t>
      </w:r>
    </w:p>
    <w:p>
      <w:pPr>
        <w:pStyle w:val="BookText"/>
        <w:rPr/>
      </w:pPr>
      <w:r>
        <w:rPr>
          <w:rFonts w:ascii="IRNazanin" w:hAnsi="IRNazanin" w:eastAsia="IRNazanin"/>
          <w:color w:val="111111"/>
          <w:sz w:val="28"/>
          <w:sz w:val="28"/>
          <w:szCs w:val="28"/>
          <w:rtl w:val="true"/>
          <w:lang w:bidi="fa-IR"/>
        </w:rPr>
        <w:t xml:space="preserve">کان فی أیدیهم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من اهل هذه الصفات وغلبوهم علیه مما</w:t>
      </w:r>
    </w:p>
    <w:p>
      <w:pPr>
        <w:pStyle w:val="BookText"/>
        <w:rPr/>
      </w:pPr>
      <w:r>
        <w:rPr>
          <w:rFonts w:ascii="IRNazanin" w:hAnsi="IRNazanin" w:eastAsia="IRNazanin"/>
          <w:color w:val="111111"/>
          <w:sz w:val="28"/>
          <w:sz w:val="28"/>
          <w:szCs w:val="28"/>
          <w:rtl w:val="true"/>
          <w:lang w:bidi="fa-IR"/>
        </w:rPr>
        <w:t xml:space="preserve">أفاء الله عز وجل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حقهم أفاء الله علیهم ورده إلیهم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وانما معنی الفئ کل ما صار إلی المشرکین ثم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کان قد غلب علیه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فیه فما رجع إلی مکانه من قول أو فعل فقد فاء مثل قول الله عز وجل للذین</w:t>
      </w:r>
    </w:p>
    <w:p>
      <w:pPr>
        <w:pStyle w:val="BookText"/>
        <w:rPr/>
      </w:pPr>
      <w:r>
        <w:rPr>
          <w:rFonts w:ascii="IRNazanin" w:hAnsi="IRNazanin" w:eastAsia="IRNazanin"/>
          <w:color w:val="111111"/>
          <w:sz w:val="28"/>
          <w:sz w:val="28"/>
          <w:szCs w:val="28"/>
          <w:rtl w:val="true"/>
          <w:lang w:bidi="fa-IR"/>
        </w:rPr>
        <w:t>یؤلون من نسائهم تربص أربعة أشهر فان فاؤا فان الله غفور رحیم ای 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وان عزموا الطلاق فان الله سمیع علیم وقال وأن طائفتان من المؤمنین</w:t>
      </w:r>
    </w:p>
    <w:p>
      <w:pPr>
        <w:pStyle w:val="BookText"/>
        <w:rPr/>
      </w:pPr>
      <w:r>
        <w:rPr>
          <w:rFonts w:ascii="IRNazanin" w:hAnsi="IRNazanin" w:eastAsia="IRNazanin"/>
          <w:color w:val="111111"/>
          <w:sz w:val="28"/>
          <w:sz w:val="28"/>
          <w:szCs w:val="28"/>
          <w:rtl w:val="true"/>
          <w:lang w:bidi="fa-IR"/>
        </w:rPr>
        <w:t>اقتتلوا فأصلحوا بینهما فان بغت إحدیهما علی الأخری فقاتلوا التی تبغی حتی</w:t>
      </w:r>
    </w:p>
    <w:p>
      <w:pPr>
        <w:pStyle w:val="BookText"/>
        <w:rPr/>
      </w:pPr>
      <w:r>
        <w:rPr>
          <w:rFonts w:ascii="IRNazanin" w:hAnsi="IRNazanin" w:eastAsia="IRNazanin"/>
          <w:color w:val="111111"/>
          <w:sz w:val="28"/>
          <w:sz w:val="28"/>
          <w:szCs w:val="28"/>
          <w:rtl w:val="true"/>
          <w:lang w:bidi="fa-IR"/>
        </w:rPr>
        <w:t>تفیئ إلی امر الله ای ترجع فان فائت ای رجعت فأصلحوا بینهما بالعدل وأقسطوا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یحب المقسطین یعنی بقوله تفیئ ترجع فذلک </w:t>
      </w:r>
      <w:r>
        <w:rPr>
          <w:rStyle w:val="FootnoteAnchor"/>
          <w:rtl w:val="true"/>
        </w:rPr>
        <w:footnoteReference w:id="40"/>
      </w:r>
      <w:r>
        <w:rPr>
          <w:rFonts w:ascii="IRNazanin" w:hAnsi="IRNazanin" w:eastAsia="IRNazanin"/>
          <w:color w:val="111111"/>
          <w:sz w:val="28"/>
          <w:sz w:val="28"/>
          <w:szCs w:val="28"/>
          <w:rtl w:val="true"/>
          <w:lang w:bidi="fa-IR"/>
        </w:rPr>
        <w:t>الدلیل علی أن الفیئ</w:t>
      </w:r>
    </w:p>
    <w:p>
      <w:pPr>
        <w:pStyle w:val="BookText"/>
        <w:rPr/>
      </w:pPr>
      <w:r>
        <w:rPr>
          <w:rFonts w:ascii="IRNazanin" w:hAnsi="IRNazanin" w:eastAsia="IRNazanin"/>
          <w:color w:val="111111"/>
          <w:sz w:val="28"/>
          <w:sz w:val="28"/>
          <w:szCs w:val="28"/>
          <w:rtl w:val="true"/>
          <w:lang w:bidi="fa-IR"/>
        </w:rPr>
        <w:t xml:space="preserve">کل راجع إلی مکان قد کان علیه أو فیه ویقال للشمس إذا زالت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فائت الشمس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یفیئ الفیئ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رجوع الشمس</w:t>
      </w:r>
    </w:p>
    <w:p>
      <w:pPr>
        <w:pStyle w:val="BookText"/>
        <w:rPr/>
      </w:pPr>
      <w:r>
        <w:rPr>
          <w:rFonts w:ascii="IRNazanin" w:hAnsi="IRNazanin" w:eastAsia="IRNazanin"/>
          <w:color w:val="111111"/>
          <w:sz w:val="28"/>
          <w:sz w:val="28"/>
          <w:szCs w:val="28"/>
          <w:rtl w:val="true"/>
          <w:lang w:bidi="fa-IR"/>
        </w:rPr>
        <w:t>إلی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أفاء الله علی المؤمنین من الکفار فإنما هی حقوق المؤمنین</w:t>
      </w:r>
    </w:p>
    <w:p>
      <w:pPr>
        <w:pStyle w:val="BookText"/>
        <w:rPr/>
      </w:pPr>
      <w:r>
        <w:rPr>
          <w:rFonts w:ascii="IRNazanin" w:hAnsi="IRNazanin" w:eastAsia="IRNazanin"/>
          <w:color w:val="111111"/>
          <w:sz w:val="28"/>
          <w:sz w:val="28"/>
          <w:szCs w:val="28"/>
          <w:rtl w:val="true"/>
          <w:lang w:bidi="fa-IR"/>
        </w:rPr>
        <w:t xml:space="preserve">رجعت إلیهم بعد ظلم الکفار إیاهم فذلک </w:t>
      </w:r>
      <w:r>
        <w:rPr>
          <w:rStyle w:val="FootnoteAnchor"/>
          <w:rtl w:val="true"/>
        </w:rPr>
        <w:footnoteReference w:id="41"/>
      </w:r>
      <w:r>
        <w:rPr>
          <w:rFonts w:ascii="IRNazanin" w:hAnsi="IRNazanin" w:eastAsia="IRNazanin"/>
          <w:color w:val="111111"/>
          <w:sz w:val="28"/>
          <w:sz w:val="28"/>
          <w:szCs w:val="28"/>
          <w:rtl w:val="true"/>
          <w:lang w:bidi="fa-IR"/>
        </w:rPr>
        <w:t>قوله أذن للذین یقاتلون بأنهم ظلموا</w:t>
      </w:r>
    </w:p>
    <w:p>
      <w:pPr>
        <w:pStyle w:val="BookText"/>
        <w:rPr/>
      </w:pPr>
      <w:r>
        <w:rPr>
          <w:rFonts w:ascii="IRNazanin" w:hAnsi="IRNazanin" w:eastAsia="IRNazanin"/>
          <w:color w:val="111111"/>
          <w:sz w:val="28"/>
          <w:sz w:val="28"/>
          <w:szCs w:val="28"/>
          <w:rtl w:val="true"/>
          <w:lang w:bidi="fa-IR"/>
        </w:rPr>
        <w:t>ما کان المؤمنون أحق به منهم وانما أذن للمؤمنین الذین قاموا بشرائط الایمان</w:t>
      </w:r>
    </w:p>
    <w:p>
      <w:pPr>
        <w:pStyle w:val="BookText"/>
        <w:rPr/>
      </w:pPr>
      <w:r>
        <w:rPr>
          <w:rFonts w:ascii="IRNazanin" w:hAnsi="IRNazanin" w:eastAsia="IRNazanin"/>
          <w:color w:val="111111"/>
          <w:sz w:val="28"/>
          <w:sz w:val="28"/>
          <w:szCs w:val="28"/>
          <w:rtl w:val="true"/>
          <w:lang w:bidi="fa-IR"/>
        </w:rPr>
        <w:t>التی وصفناها وذلک أنه لا یکون مأذونا له فی القتال حتی یکون مظلوما ولا یکون</w:t>
      </w:r>
    </w:p>
    <w:p>
      <w:pPr>
        <w:pStyle w:val="BookText"/>
        <w:rPr/>
      </w:pPr>
      <w:r>
        <w:rPr>
          <w:rFonts w:ascii="IRNazanin" w:hAnsi="IRNazanin" w:eastAsia="IRNazanin"/>
          <w:color w:val="111111"/>
          <w:sz w:val="28"/>
          <w:sz w:val="28"/>
          <w:szCs w:val="28"/>
          <w:rtl w:val="true"/>
          <w:lang w:bidi="fa-IR"/>
        </w:rPr>
        <w:t>مظلوما حتی یکون مؤمنا ولا یکون مؤمنا حتی یکون قائما بشرائط الایمان</w:t>
      </w:r>
    </w:p>
    <w:p>
      <w:pPr>
        <w:pStyle w:val="BookText"/>
        <w:rPr/>
      </w:pPr>
      <w:r>
        <w:rPr>
          <w:rFonts w:ascii="IRNazanin" w:hAnsi="IRNazanin" w:eastAsia="IRNazanin"/>
          <w:color w:val="111111"/>
          <w:sz w:val="28"/>
          <w:sz w:val="28"/>
          <w:szCs w:val="28"/>
          <w:rtl w:val="true"/>
          <w:lang w:bidi="fa-IR"/>
        </w:rPr>
        <w:t xml:space="preserve">التی اشترط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 علی المؤمنین والمجاهدین فإذا تکاملت</w:t>
      </w:r>
    </w:p>
    <w:p>
      <w:pPr>
        <w:pStyle w:val="BookText"/>
        <w:rPr/>
      </w:pPr>
      <w:r>
        <w:rPr>
          <w:rFonts w:ascii="IRNazanin" w:hAnsi="IRNazanin" w:eastAsia="IRNazanin"/>
          <w:color w:val="111111"/>
          <w:sz w:val="28"/>
          <w:sz w:val="28"/>
          <w:szCs w:val="28"/>
          <w:rtl w:val="true"/>
          <w:lang w:bidi="fa-IR"/>
        </w:rPr>
        <w:t>فیه شرائط الله عز وجل کان مؤمنا وإذا کان مؤمنا کان مظلوما وإذا کان</w:t>
      </w:r>
    </w:p>
    <w:p>
      <w:pPr>
        <w:pStyle w:val="BookText"/>
        <w:rPr/>
      </w:pPr>
      <w:r>
        <w:rPr>
          <w:rFonts w:ascii="IRNazanin" w:hAnsi="IRNazanin" w:eastAsia="IRNazanin"/>
          <w:color w:val="111111"/>
          <w:sz w:val="28"/>
          <w:sz w:val="28"/>
          <w:szCs w:val="28"/>
          <w:rtl w:val="true"/>
          <w:lang w:bidi="fa-IR"/>
        </w:rPr>
        <w:t>مظلوما کان مأذونا له فی الجهاد بقوله عز وجل أذن للذین یقاتلون بأنهم</w:t>
      </w:r>
    </w:p>
    <w:p>
      <w:pPr>
        <w:pStyle w:val="BookText"/>
        <w:rPr/>
      </w:pPr>
      <w:r>
        <w:rPr>
          <w:rFonts w:ascii="IRNazanin" w:hAnsi="IRNazanin" w:eastAsia="IRNazanin"/>
          <w:color w:val="111111"/>
          <w:sz w:val="28"/>
          <w:sz w:val="28"/>
          <w:szCs w:val="28"/>
          <w:rtl w:val="true"/>
          <w:lang w:bidi="fa-IR"/>
        </w:rPr>
        <w:t xml:space="preserve">ظلموا وان الله علی نصرهم لقدیر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مستکملا لشرائط</w:t>
      </w:r>
    </w:p>
    <w:p>
      <w:pPr>
        <w:pStyle w:val="BookText"/>
        <w:rPr/>
      </w:pPr>
      <w:r>
        <w:rPr>
          <w:rFonts w:ascii="IRNazanin" w:hAnsi="IRNazanin" w:eastAsia="IRNazanin"/>
          <w:color w:val="111111"/>
          <w:sz w:val="28"/>
          <w:sz w:val="28"/>
          <w:szCs w:val="28"/>
          <w:rtl w:val="true"/>
          <w:lang w:bidi="fa-IR"/>
        </w:rPr>
        <w:t xml:space="preserve">الایمان فهو ظالم ممن یبغی </w:t>
      </w:r>
      <w:r>
        <w:rPr>
          <w:rStyle w:val="FootnoteAnchor"/>
          <w:rtl w:val="true"/>
        </w:rPr>
        <w:footnoteReference w:id="42"/>
      </w:r>
      <w:r>
        <w:rPr>
          <w:rFonts w:ascii="IRNazanin" w:hAnsi="IRNazanin" w:eastAsia="IRNazanin"/>
          <w:color w:val="111111"/>
          <w:sz w:val="28"/>
          <w:sz w:val="28"/>
          <w:szCs w:val="28"/>
          <w:rtl w:val="true"/>
          <w:lang w:bidi="fa-IR"/>
        </w:rPr>
        <w:t>ویجب جهاده حتی یتوب ولیس مثله مأذونا</w:t>
      </w:r>
    </w:p>
    <w:p>
      <w:pPr>
        <w:pStyle w:val="BookText"/>
        <w:rPr/>
      </w:pPr>
      <w:r>
        <w:rPr>
          <w:rFonts w:ascii="IRNazanin" w:hAnsi="IRNazanin" w:eastAsia="IRNazanin"/>
          <w:color w:val="111111"/>
          <w:sz w:val="28"/>
          <w:sz w:val="28"/>
          <w:szCs w:val="28"/>
          <w:rtl w:val="true"/>
          <w:lang w:bidi="fa-IR"/>
        </w:rPr>
        <w:t>له فی الجهاد والدعاء إلی الله عز وجل لأنه لیس من المؤمنین المظلومین الذین</w:t>
      </w:r>
    </w:p>
    <w:p>
      <w:pPr>
        <w:pStyle w:val="BookText"/>
        <w:rPr/>
      </w:pP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 القرآن فی القتال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نزلت هذه الآیة اذن للذین یقاتلون بأنهم ظلموا فی المهاجرین الذین</w:t>
      </w:r>
    </w:p>
    <w:p>
      <w:pPr>
        <w:pStyle w:val="BookText"/>
        <w:rPr/>
      </w:pPr>
      <w:r>
        <w:rPr>
          <w:rFonts w:ascii="IRNazanin" w:hAnsi="IRNazanin" w:eastAsia="IRNazanin"/>
          <w:color w:val="111111"/>
          <w:sz w:val="28"/>
          <w:sz w:val="28"/>
          <w:szCs w:val="28"/>
          <w:rtl w:val="true"/>
          <w:lang w:bidi="fa-IR"/>
        </w:rPr>
        <w:t xml:space="preserve">أخرجهم </w:t>
      </w:r>
      <w:r>
        <w:rPr>
          <w:rStyle w:val="FootnoteAnchor"/>
          <w:rtl w:val="true"/>
        </w:rPr>
        <w:footnoteReference w:id="44"/>
      </w:r>
      <w:r>
        <w:rPr>
          <w:rFonts w:ascii="IRNazanin" w:hAnsi="IRNazanin" w:eastAsia="IRNazanin"/>
          <w:color w:val="111111"/>
          <w:sz w:val="28"/>
          <w:sz w:val="28"/>
          <w:szCs w:val="28"/>
          <w:rtl w:val="true"/>
          <w:lang w:bidi="fa-IR"/>
        </w:rPr>
        <w:t>اهل مکة من دیارهم وأموالهم أحل لهم جهادهم بظلمهم إیاهم</w:t>
      </w:r>
    </w:p>
    <w:p>
      <w:pPr>
        <w:pStyle w:val="BookText"/>
        <w:rPr/>
      </w:pPr>
      <w:r>
        <w:rPr>
          <w:rFonts w:ascii="IRNazanin" w:hAnsi="IRNazanin" w:eastAsia="IRNazanin"/>
          <w:color w:val="111111"/>
          <w:sz w:val="28"/>
          <w:sz w:val="28"/>
          <w:szCs w:val="28"/>
          <w:rtl w:val="true"/>
          <w:lang w:bidi="fa-IR"/>
        </w:rPr>
        <w:t>وأذن لهم فی القتال فقلت فهذه نزلت فی المهاجرین بظلم مشرکی اهل مکة</w:t>
      </w:r>
    </w:p>
    <w:p>
      <w:pPr>
        <w:pStyle w:val="BookText"/>
        <w:rPr/>
      </w:pPr>
      <w:r>
        <w:rPr>
          <w:rFonts w:ascii="IRNazanin" w:hAnsi="IRNazanin" w:eastAsia="IRNazanin"/>
          <w:color w:val="111111"/>
          <w:sz w:val="28"/>
          <w:sz w:val="28"/>
          <w:szCs w:val="28"/>
          <w:rtl w:val="true"/>
          <w:lang w:bidi="fa-IR"/>
        </w:rPr>
        <w:t xml:space="preserve">لهم فما بالهم </w:t>
      </w:r>
      <w:r>
        <w:rPr>
          <w:rStyle w:val="FootnoteAnchor"/>
          <w:rtl w:val="true"/>
        </w:rPr>
        <w:footnoteReference w:id="45"/>
      </w:r>
      <w:r>
        <w:rPr>
          <w:rFonts w:ascii="IRNazanin" w:hAnsi="IRNazanin" w:eastAsia="IRNazanin"/>
          <w:color w:val="111111"/>
          <w:sz w:val="28"/>
          <w:sz w:val="28"/>
          <w:szCs w:val="28"/>
          <w:rtl w:val="true"/>
          <w:lang w:bidi="fa-IR"/>
        </w:rPr>
        <w:t xml:space="preserve">فی قتالهم کسری وقیصر ومن دونهم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مشرکی قبائل العرب فقال لو کان انما اذن لهم فی قتال من ظلمهم من اهل مکة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لم یکن لهم إلی قتال جموع کسری وقیصر وغیر اهل مکة من قبائل العرب</w:t>
      </w:r>
    </w:p>
    <w:p>
      <w:pPr>
        <w:pStyle w:val="BookText"/>
        <w:rPr/>
      </w:pPr>
      <w:r>
        <w:rPr>
          <w:rFonts w:ascii="IRNazanin" w:hAnsi="IRNazanin" w:eastAsia="IRNazanin"/>
          <w:color w:val="111111"/>
          <w:sz w:val="28"/>
          <w:sz w:val="28"/>
          <w:szCs w:val="28"/>
          <w:rtl w:val="true"/>
          <w:lang w:bidi="fa-IR"/>
        </w:rPr>
        <w:t>سبیل لان الذین ظلموهم غیرهم وانما أذن لهم فی قتال من ظلمهم من اهل مکة</w:t>
      </w:r>
    </w:p>
    <w:p>
      <w:pPr>
        <w:pStyle w:val="BookText"/>
        <w:rPr/>
      </w:pPr>
      <w:r>
        <w:rPr>
          <w:rFonts w:ascii="IRNazanin" w:hAnsi="IRNazanin" w:eastAsia="IRNazanin"/>
          <w:color w:val="111111"/>
          <w:sz w:val="28"/>
          <w:sz w:val="28"/>
          <w:szCs w:val="28"/>
          <w:rtl w:val="true"/>
          <w:lang w:bidi="fa-IR"/>
        </w:rPr>
        <w:t>لاخراجهم إیاهم من دیارهم وأموالهم بغیر حق ولو کانت الآیة انما عنت</w:t>
      </w:r>
    </w:p>
    <w:p>
      <w:pPr>
        <w:pStyle w:val="BookText"/>
        <w:rPr/>
      </w:pPr>
      <w:r>
        <w:rPr>
          <w:rFonts w:ascii="IRNazanin" w:hAnsi="IRNazanin" w:eastAsia="IRNazanin"/>
          <w:color w:val="111111"/>
          <w:sz w:val="28"/>
          <w:sz w:val="28"/>
          <w:szCs w:val="28"/>
          <w:rtl w:val="true"/>
          <w:lang w:bidi="fa-IR"/>
        </w:rPr>
        <w:t xml:space="preserve">المهاجرین الذین ظلمهم اهل مکة کانت الآیة مرتفعة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عمن بعدهم إذ لم یبق من الظالمین والمظلومین أحد وکان فرضها مرفوعا</w:t>
      </w:r>
    </w:p>
    <w:p>
      <w:pPr>
        <w:pStyle w:val="BookText"/>
        <w:rPr/>
      </w:pPr>
      <w:r>
        <w:rPr>
          <w:rFonts w:ascii="IRNazanin" w:hAnsi="IRNazanin" w:eastAsia="IRNazanin"/>
          <w:color w:val="111111"/>
          <w:sz w:val="28"/>
          <w:sz w:val="28"/>
          <w:szCs w:val="28"/>
          <w:rtl w:val="true"/>
          <w:lang w:bidi="fa-IR"/>
        </w:rPr>
        <w:t xml:space="preserve">عن الناس بعدهم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من الظالمین والمظلومین أحد ولیس</w:t>
      </w:r>
    </w:p>
    <w:p>
      <w:pPr>
        <w:pStyle w:val="BookText"/>
        <w:rPr/>
      </w:pPr>
      <w:r>
        <w:rPr>
          <w:rFonts w:ascii="IRNazanin" w:hAnsi="IRNazanin" w:eastAsia="IRNazanin"/>
          <w:color w:val="111111"/>
          <w:sz w:val="28"/>
          <w:sz w:val="28"/>
          <w:szCs w:val="28"/>
          <w:rtl w:val="true"/>
          <w:lang w:bidi="fa-IR"/>
        </w:rPr>
        <w:t xml:space="preserve">کما ظننت ولا کما ذکرت ولکن المهاجرین ظلموا من جهتین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ظلمهم اهل مکة باخراجهم من دیارهم وأموالهم فقاتلوهم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 ذلک وظلمهم کسری وقیصر ومن کان دونهم من قبائل العرب</w:t>
      </w:r>
    </w:p>
    <w:p>
      <w:pPr>
        <w:pStyle w:val="BookText"/>
        <w:rPr/>
      </w:pPr>
      <w:r>
        <w:rPr>
          <w:rFonts w:ascii="IRNazanin" w:hAnsi="IRNazanin" w:eastAsia="IRNazanin"/>
          <w:color w:val="111111"/>
          <w:sz w:val="28"/>
          <w:sz w:val="28"/>
          <w:szCs w:val="28"/>
          <w:rtl w:val="true"/>
          <w:lang w:bidi="fa-IR"/>
        </w:rPr>
        <w:t>والعجم بما کان فی أیدیهم مما کان المؤمنون أحق به منهم فقد قاتلوهم بإذن الله</w:t>
      </w:r>
    </w:p>
    <w:p>
      <w:pPr>
        <w:pStyle w:val="BookText"/>
        <w:rPr/>
      </w:pPr>
      <w:r>
        <w:rPr>
          <w:rFonts w:ascii="IRNazanin" w:hAnsi="IRNazanin" w:eastAsia="IRNazanin"/>
          <w:color w:val="111111"/>
          <w:sz w:val="28"/>
          <w:sz w:val="28"/>
          <w:szCs w:val="28"/>
          <w:rtl w:val="true"/>
          <w:lang w:bidi="fa-IR"/>
        </w:rPr>
        <w:t xml:space="preserve">عز وجل لهم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وبحجة هذه الآیة یقاتل مؤمنو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اذن الله عز وجل للمؤمنین الذین قاموا بما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عز وجل من الشرائط التی شرطها الله علی المؤمنین فی الایمان والجهاد</w:t>
      </w:r>
    </w:p>
    <w:p>
      <w:pPr>
        <w:pStyle w:val="BookText"/>
        <w:rPr/>
      </w:pPr>
      <w:r>
        <w:rPr>
          <w:rFonts w:ascii="IRNazanin" w:hAnsi="IRNazanin" w:eastAsia="IRNazanin"/>
          <w:color w:val="111111"/>
          <w:sz w:val="28"/>
          <w:sz w:val="28"/>
          <w:szCs w:val="28"/>
          <w:rtl w:val="true"/>
          <w:lang w:bidi="fa-IR"/>
        </w:rPr>
        <w:t>ومن کان قائما بتلک الشرائط فهو مؤمن وهو مظلوم ومأذون له فی الجهاد بذلک</w:t>
      </w:r>
    </w:p>
    <w:p>
      <w:pPr>
        <w:pStyle w:val="BookText"/>
        <w:rPr/>
      </w:pPr>
      <w:r>
        <w:rPr>
          <w:rFonts w:ascii="IRNazanin" w:hAnsi="IRNazanin" w:eastAsia="IRNazanin"/>
          <w:color w:val="111111"/>
          <w:sz w:val="28"/>
          <w:sz w:val="28"/>
          <w:szCs w:val="28"/>
          <w:rtl w:val="true"/>
          <w:lang w:bidi="fa-IR"/>
        </w:rPr>
        <w:t>المعنی ومن کان علی خلاف ذلک فهو ظالم ولیس من المظلومین ولیس بمأذون</w:t>
      </w:r>
    </w:p>
    <w:p>
      <w:pPr>
        <w:pStyle w:val="BookText"/>
        <w:rPr/>
      </w:pPr>
      <w:r>
        <w:rPr>
          <w:rFonts w:ascii="IRNazanin" w:hAnsi="IRNazanin" w:eastAsia="IRNazanin"/>
          <w:color w:val="111111"/>
          <w:sz w:val="28"/>
          <w:sz w:val="28"/>
          <w:szCs w:val="28"/>
          <w:rtl w:val="true"/>
          <w:lang w:bidi="fa-IR"/>
        </w:rPr>
        <w:t>له فی القتال ولا بالنهی عن المنکر والامر بالمعروف لأنه لیس من اهل ذلک</w:t>
      </w:r>
    </w:p>
    <w:p>
      <w:pPr>
        <w:pStyle w:val="BookText"/>
        <w:rPr/>
      </w:pPr>
      <w:r>
        <w:rPr>
          <w:rFonts w:ascii="IRNazanin" w:hAnsi="IRNazanin" w:eastAsia="IRNazanin"/>
          <w:color w:val="111111"/>
          <w:sz w:val="28"/>
          <w:sz w:val="28"/>
          <w:szCs w:val="28"/>
          <w:rtl w:val="true"/>
          <w:lang w:bidi="fa-IR"/>
        </w:rPr>
        <w:t xml:space="preserve">ولا مأذون له فی الدعاء إلی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یجاهد مثله وأمر بدعائه إلی</w:t>
      </w:r>
    </w:p>
    <w:p>
      <w:pPr>
        <w:pStyle w:val="BookText"/>
        <w:rPr/>
      </w:pPr>
      <w:r>
        <w:rPr>
          <w:rFonts w:ascii="IRNazanin" w:hAnsi="IRNazanin" w:eastAsia="IRNazanin"/>
          <w:color w:val="111111"/>
          <w:sz w:val="28"/>
          <w:sz w:val="28"/>
          <w:szCs w:val="28"/>
          <w:rtl w:val="true"/>
          <w:lang w:bidi="fa-IR"/>
        </w:rPr>
        <w:t xml:space="preserve">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مجاهدا من قد امر المؤمنون </w:t>
      </w:r>
      <w:r>
        <w:rPr>
          <w:rStyle w:val="FootnoteAnchor"/>
          <w:rtl w:val="true"/>
        </w:rPr>
        <w:footnoteReference w:id="46"/>
      </w:r>
      <w:r>
        <w:rPr>
          <w:rFonts w:ascii="IRNazanin" w:hAnsi="IRNazanin" w:eastAsia="IRNazanin"/>
          <w:color w:val="111111"/>
          <w:sz w:val="28"/>
          <w:sz w:val="28"/>
          <w:szCs w:val="28"/>
          <w:rtl w:val="true"/>
          <w:lang w:bidi="fa-IR"/>
        </w:rPr>
        <w:t>بجهاده وحظر</w:t>
      </w:r>
    </w:p>
    <w:p>
      <w:pPr>
        <w:pStyle w:val="BookText"/>
        <w:rPr/>
      </w:pPr>
      <w:r>
        <w:rPr>
          <w:rFonts w:ascii="IRNazanin" w:hAnsi="IRNazanin" w:eastAsia="IRNazanin"/>
          <w:color w:val="111111"/>
          <w:sz w:val="28"/>
          <w:sz w:val="28"/>
          <w:szCs w:val="28"/>
          <w:rtl w:val="true"/>
          <w:lang w:bidi="fa-IR"/>
        </w:rPr>
        <w:t>الجهاد علیه ومنعه منه ولا یکون داعیا إلی الله عز وجل من امر بدعاء مثله إلی</w:t>
      </w:r>
    </w:p>
    <w:p>
      <w:pPr>
        <w:pStyle w:val="BookText"/>
        <w:rPr/>
      </w:pPr>
      <w:r>
        <w:rPr>
          <w:rFonts w:ascii="IRNazanin" w:hAnsi="IRNazanin" w:eastAsia="IRNazanin"/>
          <w:color w:val="111111"/>
          <w:sz w:val="28"/>
          <w:sz w:val="28"/>
          <w:szCs w:val="28"/>
          <w:rtl w:val="true"/>
          <w:lang w:bidi="fa-IR"/>
        </w:rPr>
        <w:t>التوبة والحق والامر بالمعروف والنهی عن المنکر ولا یأمر بالمعروف من قد</w:t>
      </w:r>
    </w:p>
    <w:p>
      <w:pPr>
        <w:pStyle w:val="BookText"/>
        <w:rPr/>
      </w:pPr>
      <w:r>
        <w:rPr>
          <w:rFonts w:ascii="IRNazanin" w:hAnsi="IRNazanin" w:eastAsia="IRNazanin"/>
          <w:color w:val="111111"/>
          <w:sz w:val="28"/>
          <w:sz w:val="28"/>
          <w:szCs w:val="28"/>
          <w:rtl w:val="true"/>
          <w:lang w:bidi="fa-IR"/>
        </w:rPr>
        <w:t xml:space="preserve">امر ان یأمر به ولا ینهی عن المنکر من قد امر ان ینهی عنه فمن کانت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قد تمت فیه شرائط الله عز وجل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بها أهلها من أصحاب</w:t>
      </w:r>
    </w:p>
    <w:p>
      <w:pPr>
        <w:pStyle w:val="BookText"/>
        <w:rPr/>
      </w:pPr>
      <w:r>
        <w:rPr>
          <w:rFonts w:ascii="IRNazanin" w:hAnsi="IRNazanin" w:eastAsia="IRNazanin"/>
          <w:color w:val="111111"/>
          <w:sz w:val="28"/>
          <w:sz w:val="28"/>
          <w:szCs w:val="28"/>
          <w:rtl w:val="true"/>
          <w:lang w:bidi="fa-IR"/>
        </w:rPr>
        <w:t>النبی صلی الله علیه وآله وسلم وهو مظلوم فهو مأذون له فی الجهاد کما اذن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حکم الله عز وجل فی الأولین والآخرین وفرائضه</w:t>
      </w:r>
    </w:p>
    <w:p>
      <w:pPr>
        <w:pStyle w:val="BookText"/>
        <w:rPr/>
      </w:pPr>
      <w:r>
        <w:rPr>
          <w:rFonts w:ascii="IRNazanin" w:hAnsi="IRNazanin" w:eastAsia="IRNazanin"/>
          <w:color w:val="111111"/>
          <w:sz w:val="28"/>
          <w:sz w:val="28"/>
          <w:szCs w:val="28"/>
          <w:rtl w:val="true"/>
          <w:lang w:bidi="fa-IR"/>
        </w:rPr>
        <w:t xml:space="preserve">علیهم سواء الا من علة أو حادث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الأولون والآخرون أیضا فی</w:t>
      </w:r>
    </w:p>
    <w:p>
      <w:pPr>
        <w:pStyle w:val="BookText"/>
        <w:rPr/>
      </w:pPr>
      <w:r>
        <w:rPr>
          <w:rFonts w:ascii="IRNazanin" w:hAnsi="IRNazanin" w:eastAsia="IRNazanin"/>
          <w:color w:val="111111"/>
          <w:sz w:val="28"/>
          <w:sz w:val="28"/>
          <w:szCs w:val="28"/>
          <w:rtl w:val="true"/>
          <w:lang w:bidi="fa-IR"/>
        </w:rPr>
        <w:t xml:space="preserve">منع الحوادث شرکاء والفرائض علیهم واحدة یسأل الآخرون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أداء الفرائض کما </w:t>
      </w:r>
      <w:r>
        <w:rPr>
          <w:rStyle w:val="FootnoteAnchor"/>
          <w:rtl w:val="true"/>
        </w:rPr>
        <w:footnoteReference w:id="48"/>
      </w:r>
      <w:r>
        <w:rPr>
          <w:rFonts w:ascii="IRNazanin" w:hAnsi="IRNazanin" w:eastAsia="IRNazanin"/>
          <w:color w:val="111111"/>
          <w:sz w:val="28"/>
          <w:sz w:val="28"/>
          <w:szCs w:val="28"/>
          <w:rtl w:val="true"/>
          <w:lang w:bidi="fa-IR"/>
        </w:rPr>
        <w:t xml:space="preserve">یسأل عنه الأولون ویحاسبون عما به </w:t>
      </w:r>
      <w:r>
        <w:rPr>
          <w:rStyle w:val="FootnoteAnchor"/>
          <w:rtl w:val="true"/>
        </w:rPr>
        <w:footnoteReference w:id="49"/>
      </w:r>
      <w:r>
        <w:rPr>
          <w:rFonts w:ascii="IRNazanin" w:hAnsi="IRNazanin" w:eastAsia="IRNazanin"/>
          <w:color w:val="111111"/>
          <w:sz w:val="28"/>
          <w:sz w:val="28"/>
          <w:szCs w:val="28"/>
          <w:rtl w:val="true"/>
          <w:lang w:bidi="fa-IR"/>
        </w:rPr>
        <w:t>یحاسبون</w:t>
      </w:r>
    </w:p>
    <w:p>
      <w:pPr>
        <w:pStyle w:val="BookText"/>
        <w:rPr/>
      </w:pPr>
      <w:r>
        <w:rPr>
          <w:rFonts w:ascii="IRNazanin" w:hAnsi="IRNazanin" w:eastAsia="IRNazanin"/>
          <w:color w:val="111111"/>
          <w:sz w:val="28"/>
          <w:sz w:val="28"/>
          <w:szCs w:val="28"/>
          <w:rtl w:val="true"/>
          <w:lang w:bidi="fa-IR"/>
        </w:rPr>
        <w:t>ومن لم یکن علی صفة من اذن الله عز وجل له فی الجهاد من المؤمنین فلیس من</w:t>
      </w:r>
    </w:p>
    <w:p>
      <w:pPr>
        <w:pStyle w:val="BookText"/>
        <w:rPr/>
      </w:pPr>
      <w:r>
        <w:rPr>
          <w:rFonts w:ascii="IRNazanin" w:hAnsi="IRNazanin" w:eastAsia="IRNazanin"/>
          <w:color w:val="111111"/>
          <w:sz w:val="28"/>
          <w:sz w:val="28"/>
          <w:szCs w:val="28"/>
          <w:rtl w:val="true"/>
          <w:lang w:bidi="fa-IR"/>
        </w:rPr>
        <w:t>اهل الجهاد ولیس بمأذون له فیه حتی یفی بما شرط الله عز وجل علیه فإذا</w:t>
      </w:r>
    </w:p>
    <w:p>
      <w:pPr>
        <w:pStyle w:val="BookText"/>
        <w:rPr/>
      </w:pPr>
      <w:r>
        <w:rPr>
          <w:rFonts w:ascii="IRNazanin" w:hAnsi="IRNazanin" w:eastAsia="IRNazanin"/>
          <w:color w:val="111111"/>
          <w:sz w:val="28"/>
          <w:sz w:val="28"/>
          <w:szCs w:val="28"/>
          <w:rtl w:val="true"/>
          <w:lang w:bidi="fa-IR"/>
        </w:rPr>
        <w:t>تکاملت فیه شرائط الله عز وجل علی المؤمنین والمجاهدین فهو من المأذونین</w:t>
      </w:r>
    </w:p>
    <w:p>
      <w:pPr>
        <w:pStyle w:val="BookText"/>
        <w:rPr/>
      </w:pPr>
      <w:r>
        <w:rPr>
          <w:rFonts w:ascii="IRNazanin" w:hAnsi="IRNazanin" w:eastAsia="IRNazanin"/>
          <w:color w:val="111111"/>
          <w:sz w:val="28"/>
          <w:sz w:val="28"/>
          <w:szCs w:val="28"/>
          <w:rtl w:val="true"/>
          <w:lang w:bidi="fa-IR"/>
        </w:rPr>
        <w:t>لهم فی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فلیتق الله عز وجل عبد ولا یغتر بالأمانی التی نهی الله عز وجل عنها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الکاذبة علی الله تعالی التی یکذبها القرآن ویتبرأ</w:t>
      </w:r>
    </w:p>
    <w:p>
      <w:pPr>
        <w:pStyle w:val="BookText"/>
        <w:rPr/>
      </w:pPr>
      <w:r>
        <w:rPr>
          <w:rFonts w:ascii="IRNazanin" w:hAnsi="IRNazanin" w:eastAsia="IRNazanin"/>
          <w:color w:val="111111"/>
          <w:sz w:val="28"/>
          <w:sz w:val="28"/>
          <w:szCs w:val="28"/>
          <w:rtl w:val="true"/>
          <w:lang w:bidi="fa-IR"/>
        </w:rPr>
        <w:t xml:space="preserve">منها ومن حملتها ورواتها ولا یقدم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بشبهة لا یعذر بها</w:t>
      </w:r>
    </w:p>
    <w:p>
      <w:pPr>
        <w:pStyle w:val="BookText"/>
        <w:rPr/>
      </w:pPr>
      <w:r>
        <w:rPr>
          <w:rFonts w:ascii="IRNazanin" w:hAnsi="IRNazanin" w:eastAsia="IRNazanin"/>
          <w:color w:val="111111"/>
          <w:sz w:val="28"/>
          <w:sz w:val="28"/>
          <w:szCs w:val="28"/>
          <w:rtl w:val="true"/>
          <w:lang w:bidi="fa-IR"/>
        </w:rPr>
        <w:t xml:space="preserve">فإنه لیس وراء المعترض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للقتل فی سبیل الله منزلة یؤتی الله</w:t>
      </w:r>
    </w:p>
    <w:p>
      <w:pPr>
        <w:pStyle w:val="BookText"/>
        <w:rPr/>
      </w:pPr>
      <w:r>
        <w:rPr>
          <w:rFonts w:ascii="IRNazanin" w:hAnsi="IRNazanin" w:eastAsia="IRNazanin"/>
          <w:color w:val="111111"/>
          <w:sz w:val="28"/>
          <w:sz w:val="28"/>
          <w:szCs w:val="28"/>
          <w:rtl w:val="true"/>
          <w:lang w:bidi="fa-IR"/>
        </w:rPr>
        <w:t xml:space="preserve">من قبلها وهی غایة الاعمال فی عظم قدرها فلیحکم امرء لنفسه </w:t>
      </w:r>
      <w:r>
        <w:rPr>
          <w:rStyle w:val="FootnoteAnchor"/>
          <w:rtl w:val="true"/>
        </w:rPr>
        <w:footnoteReference w:id="50"/>
      </w:r>
      <w:r>
        <w:rPr>
          <w:rFonts w:ascii="IRNazanin" w:hAnsi="IRNazanin" w:eastAsia="IRNazanin"/>
          <w:color w:val="111111"/>
          <w:sz w:val="28"/>
          <w:sz w:val="28"/>
          <w:szCs w:val="28"/>
          <w:rtl w:val="true"/>
          <w:lang w:bidi="fa-IR"/>
        </w:rPr>
        <w:t>ولیرها</w:t>
      </w:r>
    </w:p>
    <w:p>
      <w:pPr>
        <w:pStyle w:val="BookText"/>
        <w:rPr/>
      </w:pPr>
      <w:r>
        <w:rPr>
          <w:rFonts w:ascii="IRNazanin" w:hAnsi="IRNazanin" w:eastAsia="IRNazanin"/>
          <w:color w:val="111111"/>
          <w:sz w:val="28"/>
          <w:sz w:val="28"/>
          <w:szCs w:val="28"/>
          <w:rtl w:val="true"/>
          <w:lang w:bidi="fa-IR"/>
        </w:rPr>
        <w:t xml:space="preserve">کتاب الله عز وجل ویعرضها علیه فإنه لا أحد أعلم </w:t>
      </w:r>
      <w:r>
        <w:rPr>
          <w:rStyle w:val="FootnoteAnchor"/>
          <w:rtl w:val="true"/>
        </w:rPr>
        <w:footnoteReference w:id="51"/>
      </w:r>
      <w:r>
        <w:rPr>
          <w:rFonts w:ascii="IRNazanin" w:hAnsi="IRNazanin" w:eastAsia="IRNazanin"/>
          <w:color w:val="111111"/>
          <w:sz w:val="28"/>
          <w:sz w:val="28"/>
          <w:szCs w:val="28"/>
          <w:rtl w:val="true"/>
          <w:lang w:bidi="fa-IR"/>
        </w:rPr>
        <w:t xml:space="preserve">بالمرء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نفسه فان وجدها قائمة بما شرط الله علیه فی الجهاد فلیقدم علی الجهاد وان</w:t>
      </w:r>
    </w:p>
    <w:p>
      <w:pPr>
        <w:pStyle w:val="BookText"/>
        <w:rPr/>
      </w:pPr>
      <w:r>
        <w:rPr>
          <w:rFonts w:ascii="IRNazanin" w:hAnsi="IRNazanin" w:eastAsia="IRNazanin"/>
          <w:color w:val="111111"/>
          <w:sz w:val="28"/>
          <w:sz w:val="28"/>
          <w:szCs w:val="28"/>
          <w:rtl w:val="true"/>
          <w:lang w:bidi="fa-IR"/>
        </w:rPr>
        <w:t xml:space="preserve">علم تقصیرا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تقصیرها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فلیصلحها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ولیقمها علی ما فرض الله عز وجل</w:t>
      </w:r>
    </w:p>
    <w:p>
      <w:pPr>
        <w:pStyle w:val="BookText"/>
        <w:rPr/>
      </w:pPr>
      <w:r>
        <w:rPr>
          <w:rFonts w:ascii="IRNazanin" w:hAnsi="IRNazanin" w:eastAsia="IRNazanin"/>
          <w:color w:val="111111"/>
          <w:sz w:val="28"/>
          <w:sz w:val="28"/>
          <w:szCs w:val="28"/>
          <w:rtl w:val="true"/>
          <w:lang w:bidi="fa-IR"/>
        </w:rPr>
        <w:t xml:space="preserve">علیها من </w:t>
      </w:r>
      <w:r>
        <w:rPr>
          <w:rStyle w:val="FootnoteAnchor"/>
          <w:rtl w:val="true"/>
        </w:rPr>
        <w:footnoteReference w:id="52"/>
      </w:r>
      <w:r>
        <w:rPr>
          <w:rFonts w:ascii="IRNazanin" w:hAnsi="IRNazanin" w:eastAsia="IRNazanin"/>
          <w:color w:val="111111"/>
          <w:sz w:val="28"/>
          <w:sz w:val="28"/>
          <w:szCs w:val="28"/>
          <w:rtl w:val="true"/>
          <w:lang w:bidi="fa-IR"/>
        </w:rPr>
        <w:t>الجهاد ثم لیقدم بها وهی طاهرة مطهرة من کل دنس یحول بینها</w:t>
      </w:r>
    </w:p>
    <w:p>
      <w:pPr>
        <w:pStyle w:val="BookText"/>
        <w:rPr/>
      </w:pPr>
      <w:r>
        <w:rPr>
          <w:rFonts w:ascii="IRNazanin" w:hAnsi="IRNazanin" w:eastAsia="IRNazanin"/>
          <w:color w:val="111111"/>
          <w:sz w:val="28"/>
          <w:sz w:val="28"/>
          <w:szCs w:val="28"/>
          <w:rtl w:val="true"/>
          <w:lang w:bidi="fa-IR"/>
        </w:rPr>
        <w:t xml:space="preserve">وبین جهادها ولسنا نقول لمن أراد الجهاد وهو علی خلاف ما وصفنا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شرائط الله عز وجل علی المؤمنین والمجاهدین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53"/>
      </w:r>
      <w:r>
        <w:rPr>
          <w:rFonts w:ascii="IRNazanin" w:hAnsi="IRNazanin" w:eastAsia="IRNazanin"/>
          <w:color w:val="111111"/>
          <w:sz w:val="28"/>
          <w:sz w:val="28"/>
          <w:szCs w:val="28"/>
          <w:rtl w:val="true"/>
          <w:lang w:bidi="fa-IR"/>
        </w:rPr>
        <w:t xml:space="preserve">تجاهدوا ولکن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علمناکم ما شرط الله عز وجل علی اهل الجهاد الذین بایعهم واشتری</w:t>
      </w:r>
    </w:p>
    <w:p>
      <w:pPr>
        <w:pStyle w:val="BookText"/>
        <w:rPr/>
      </w:pPr>
      <w:r>
        <w:rPr>
          <w:rFonts w:ascii="IRNazanin" w:hAnsi="IRNazanin" w:eastAsia="IRNazanin"/>
          <w:color w:val="111111"/>
          <w:sz w:val="28"/>
          <w:sz w:val="28"/>
          <w:szCs w:val="28"/>
          <w:rtl w:val="true"/>
          <w:lang w:bidi="fa-IR"/>
        </w:rPr>
        <w:t>منهم أنفسهم وأموالهم بالجنان فلیصلح امرء ما علم من نفسه من تقصیر عن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ولیعرضها علی شرائط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رآی أنه قد وفی بها وتکاملت فیه فإنه</w:t>
      </w:r>
    </w:p>
    <w:p>
      <w:pPr>
        <w:pStyle w:val="BookText"/>
        <w:rPr/>
      </w:pPr>
      <w:r>
        <w:rPr>
          <w:rFonts w:ascii="IRNazanin" w:hAnsi="IRNazanin" w:eastAsia="IRNazanin"/>
          <w:color w:val="111111"/>
          <w:sz w:val="28"/>
          <w:sz w:val="28"/>
          <w:szCs w:val="28"/>
          <w:rtl w:val="true"/>
          <w:lang w:bidi="fa-IR"/>
        </w:rPr>
        <w:t xml:space="preserve">ممن أذن الله عز وجل له فی الجهاد فان أبی أن لا یکون مجاهدا علی ما فیه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من الاصرار علی المعاصی والمحارم والاقدام علی الجهاد بالتخبیط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بالتخبط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والعمی والقدوم علی الله عز وجل بالجهل والروایات الکاذبة</w:t>
      </w:r>
    </w:p>
    <w:p>
      <w:pPr>
        <w:pStyle w:val="BookText"/>
        <w:rPr/>
      </w:pPr>
      <w:r>
        <w:rPr>
          <w:rFonts w:ascii="IRNazanin" w:hAnsi="IRNazanin" w:eastAsia="IRNazanin"/>
          <w:color w:val="111111"/>
          <w:sz w:val="28"/>
          <w:sz w:val="28"/>
          <w:szCs w:val="28"/>
          <w:rtl w:val="true"/>
          <w:lang w:bidi="fa-IR"/>
        </w:rPr>
        <w:t>فلقد لعمری جاء الأثر فیمن فعل هذا الفعل ان الله عز وجل ینصر هذا الدین</w:t>
      </w:r>
    </w:p>
    <w:p>
      <w:pPr>
        <w:pStyle w:val="BookText"/>
        <w:rPr/>
      </w:pPr>
      <w:r>
        <w:rPr>
          <w:rFonts w:ascii="IRNazanin" w:hAnsi="IRNazanin" w:eastAsia="IRNazanin"/>
          <w:color w:val="111111"/>
          <w:sz w:val="28"/>
          <w:sz w:val="28"/>
          <w:szCs w:val="28"/>
          <w:rtl w:val="true"/>
          <w:lang w:bidi="fa-IR"/>
        </w:rPr>
        <w:t>بأقوام لا خلاق لهم فلیتق الله عز وجل امرء ولیحذر أن یکون منهم فقد بین لکم</w:t>
      </w:r>
    </w:p>
    <w:p>
      <w:pPr>
        <w:pStyle w:val="BookText"/>
        <w:rPr/>
      </w:pPr>
      <w:r>
        <w:rPr>
          <w:rFonts w:ascii="IRNazanin" w:hAnsi="IRNazanin" w:eastAsia="IRNazanin"/>
          <w:color w:val="111111"/>
          <w:sz w:val="28"/>
          <w:sz w:val="28"/>
          <w:szCs w:val="28"/>
          <w:rtl w:val="true"/>
          <w:lang w:bidi="fa-IR"/>
        </w:rPr>
        <w:t xml:space="preserve">ولا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البیان فی الجهل ولا قوة الا بالله وحسبنا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توکلنا والیه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أذینة، عن زرارة، عن عبد الکریم بن</w:t>
      </w:r>
    </w:p>
    <w:p>
      <w:pPr>
        <w:pStyle w:val="BookText"/>
        <w:rPr/>
      </w:pPr>
      <w:r>
        <w:rPr>
          <w:rFonts w:ascii="IRNazanin" w:hAnsi="IRNazanin" w:eastAsia="IRNazanin"/>
          <w:color w:val="111111"/>
          <w:sz w:val="28"/>
          <w:sz w:val="28"/>
          <w:szCs w:val="28"/>
          <w:rtl w:val="true"/>
          <w:lang w:bidi="fa-IR"/>
        </w:rPr>
        <w:t>عتبة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إذ دخل علیه أناس من</w:t>
      </w:r>
    </w:p>
    <w:p>
      <w:pPr>
        <w:pStyle w:val="BookText"/>
        <w:rPr/>
      </w:pPr>
      <w:r>
        <w:rPr>
          <w:rFonts w:ascii="IRNazanin" w:hAnsi="IRNazanin" w:eastAsia="IRNazanin"/>
          <w:color w:val="111111"/>
          <w:sz w:val="28"/>
          <w:sz w:val="28"/>
          <w:szCs w:val="28"/>
          <w:rtl w:val="true"/>
          <w:lang w:bidi="fa-IR"/>
        </w:rPr>
        <w:t xml:space="preserve">المعتزلة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وواصل بن عطا وحفص بن سالم مولی</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هبیرة وناس من رؤسائهم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حدثان قتل الولید</w:t>
      </w:r>
    </w:p>
    <w:p>
      <w:pPr>
        <w:pStyle w:val="BookText"/>
        <w:rPr/>
      </w:pPr>
      <w:r>
        <w:rPr>
          <w:rFonts w:ascii="IRNazanin" w:hAnsi="IRNazanin" w:eastAsia="IRNazanin"/>
          <w:color w:val="111111"/>
          <w:sz w:val="28"/>
          <w:sz w:val="28"/>
          <w:szCs w:val="28"/>
          <w:rtl w:val="true"/>
          <w:lang w:bidi="fa-IR"/>
        </w:rPr>
        <w:t xml:space="preserve">واختلاف أهل الشام بینهم، فتکلموا وأکثروا وخبطوا </w:t>
      </w:r>
      <w:r>
        <w:rPr>
          <w:rStyle w:val="FootnoteAnchor"/>
          <w:rtl w:val="true"/>
        </w:rPr>
        <w:footnoteReference w:id="56"/>
      </w:r>
      <w:r>
        <w:rPr>
          <w:rFonts w:ascii="IRNazanin" w:hAnsi="IRNazanin" w:eastAsia="IRNazanin"/>
          <w:color w:val="111111"/>
          <w:sz w:val="28"/>
          <w:sz w:val="28"/>
          <w:szCs w:val="28"/>
          <w:rtl w:val="true"/>
          <w:lang w:bidi="fa-IR"/>
        </w:rPr>
        <w:t>فأطالوا، فقال لهم</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قد أکثرتم علی فأسندوا أمرکم إلی رجل منکم ولیتکلم</w:t>
      </w:r>
    </w:p>
    <w:p>
      <w:pPr>
        <w:pStyle w:val="BookText"/>
        <w:rPr/>
      </w:pPr>
      <w:r>
        <w:rPr>
          <w:rFonts w:ascii="IRNazanin" w:hAnsi="IRNazanin" w:eastAsia="IRNazanin"/>
          <w:color w:val="111111"/>
          <w:sz w:val="28"/>
          <w:sz w:val="28"/>
          <w:szCs w:val="28"/>
          <w:rtl w:val="true"/>
          <w:lang w:bidi="fa-IR"/>
        </w:rPr>
        <w:t xml:space="preserve">بحججکم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فأسندوا أمرهم إلی عمرو بن عبید فتکلم فأبلغ وأطال</w:t>
      </w:r>
    </w:p>
    <w:p>
      <w:pPr>
        <w:pStyle w:val="BookText"/>
        <w:rPr/>
      </w:pPr>
      <w:r>
        <w:rPr>
          <w:rFonts w:ascii="IRNazanin" w:hAnsi="IRNazanin" w:eastAsia="IRNazanin"/>
          <w:color w:val="111111"/>
          <w:sz w:val="28"/>
          <w:sz w:val="28"/>
          <w:szCs w:val="28"/>
          <w:rtl w:val="true"/>
          <w:lang w:bidi="fa-IR"/>
        </w:rPr>
        <w:t xml:space="preserve">فکان فیما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أهل الشام خلیفتهم وضرب الله عز وجل</w:t>
      </w:r>
    </w:p>
    <w:p>
      <w:pPr>
        <w:pStyle w:val="BookText"/>
        <w:rPr/>
      </w:pPr>
      <w:r>
        <w:rPr>
          <w:rFonts w:ascii="IRNazanin" w:hAnsi="IRNazanin" w:eastAsia="IRNazanin"/>
          <w:color w:val="111111"/>
          <w:sz w:val="28"/>
          <w:sz w:val="28"/>
          <w:szCs w:val="28"/>
          <w:rtl w:val="true"/>
          <w:lang w:bidi="fa-IR"/>
        </w:rPr>
        <w:t xml:space="preserve">بعضهم ببعض وشتت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فنظرنا فوجدنا رجلا له دین وعقل</w:t>
      </w:r>
    </w:p>
    <w:p>
      <w:pPr>
        <w:pStyle w:val="BookText"/>
        <w:rPr/>
      </w:pPr>
      <w:r>
        <w:rPr>
          <w:rFonts w:ascii="Amiri" w:hAnsi="Amiri" w:eastAsia="Amiri" w:cs="Amiri"/>
          <w:color w:val="111111"/>
          <w:sz w:val="28"/>
          <w:sz w:val="28"/>
          <w:szCs w:val="28"/>
          <w:rtl w:val="true"/>
          <w:lang w:bidi="ar-SA"/>
        </w:rPr>
        <w:t>ومروة وموضع ومعدن للخلافة وهو محمد بن عبد الله بن الحسن فأردنا أن نجتمع</w:t>
      </w:r>
    </w:p>
    <w:p>
      <w:pPr>
        <w:pStyle w:val="BookText"/>
        <w:rPr/>
      </w:pPr>
      <w:r>
        <w:rPr>
          <w:rFonts w:ascii="IRNazanin" w:hAnsi="IRNazanin" w:eastAsia="IRNazanin"/>
          <w:color w:val="111111"/>
          <w:sz w:val="28"/>
          <w:sz w:val="28"/>
          <w:szCs w:val="28"/>
          <w:rtl w:val="true"/>
          <w:lang w:bidi="fa-IR"/>
        </w:rPr>
        <w:t xml:space="preserve">علیه فنبایعه ثم نظهر معه فمن کان تابعنا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وکنا</w:t>
      </w:r>
    </w:p>
    <w:p>
      <w:pPr>
        <w:pStyle w:val="BookText"/>
        <w:rPr/>
      </w:pPr>
      <w:r>
        <w:rPr>
          <w:rFonts w:ascii="IRNazanin" w:hAnsi="IRNazanin" w:eastAsia="IRNazanin"/>
          <w:color w:val="111111"/>
          <w:sz w:val="28"/>
          <w:sz w:val="28"/>
          <w:szCs w:val="28"/>
          <w:rtl w:val="true"/>
          <w:lang w:bidi="fa-IR"/>
        </w:rPr>
        <w:t>منه ومن اعتزلنا کففنا عنه ومن نصب لنا جاهدناه ونصبنا له علی بغیه ورده إلی</w:t>
      </w:r>
    </w:p>
    <w:p>
      <w:pPr>
        <w:pStyle w:val="BookText"/>
        <w:rPr/>
      </w:pPr>
      <w:r>
        <w:rPr>
          <w:rFonts w:ascii="IRNazanin" w:hAnsi="IRNazanin" w:eastAsia="IRNazanin"/>
          <w:color w:val="111111"/>
          <w:sz w:val="28"/>
          <w:sz w:val="28"/>
          <w:szCs w:val="28"/>
          <w:rtl w:val="true"/>
          <w:lang w:bidi="fa-IR"/>
        </w:rPr>
        <w:t xml:space="preserve">الحق وأهله وقد أحببنا أن نعرض ذلک علیک فتدخل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غنی</w:t>
      </w:r>
    </w:p>
    <w:p>
      <w:pPr>
        <w:pStyle w:val="BookText"/>
        <w:rPr/>
      </w:pPr>
      <w:r>
        <w:rPr>
          <w:rFonts w:ascii="IRNazanin" w:hAnsi="IRNazanin" w:eastAsia="IRNazanin"/>
          <w:color w:val="111111"/>
          <w:sz w:val="28"/>
          <w:sz w:val="28"/>
          <w:szCs w:val="28"/>
          <w:rtl w:val="true"/>
          <w:lang w:bidi="fa-IR"/>
        </w:rPr>
        <w:t xml:space="preserve">بنا عن مثلک لموضعک وکثرة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علی مثل ما قال عمرو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فحمد الله وأثنی علیه وصلی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نسخط إذا عصی الله، فأما إذا أطیع رضینا أخبرنی یا عمرو</w:t>
      </w:r>
    </w:p>
    <w:p>
      <w:pPr>
        <w:pStyle w:val="BookText"/>
        <w:rPr/>
      </w:pPr>
      <w:r>
        <w:rPr>
          <w:rFonts w:ascii="IRNazanin" w:hAnsi="IRNazanin" w:eastAsia="IRNazanin"/>
          <w:color w:val="111111"/>
          <w:sz w:val="28"/>
          <w:sz w:val="28"/>
          <w:szCs w:val="28"/>
          <w:rtl w:val="true"/>
          <w:lang w:bidi="fa-IR"/>
        </w:rPr>
        <w:t xml:space="preserve">لو أن الأمة قلدتک أمرها وولتک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قتال ولا مؤنة وقیل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ولها من شئت، من کنت تولیها؟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أجعلها شوری</w:t>
      </w:r>
    </w:p>
    <w:p>
      <w:pPr>
        <w:pStyle w:val="BookText"/>
        <w:rPr/>
      </w:pPr>
      <w:r>
        <w:rPr>
          <w:rFonts w:ascii="IRNazanin" w:hAnsi="IRNazanin" w:eastAsia="IRNazanin"/>
          <w:color w:val="111111"/>
          <w:sz w:val="28"/>
          <w:sz w:val="28"/>
          <w:szCs w:val="28"/>
          <w:rtl w:val="true"/>
          <w:lang w:bidi="fa-IR"/>
        </w:rPr>
        <w:t>بین المسلمین قال بین المسلمین کلهم، قال نعم قال بین فقهائهم وخیارهم،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وغیرهم،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والعجم،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عمرو أتتولی أبا بکر وعمر، أو تتبرأ منهما، قال أتولاهما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خالفتهما ما تقولون 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تتولونهما أو تتبرأون منهما،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نتولاهما،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ان کنت رجلا تتبرأ منهما فإنه یجوز</w:t>
      </w:r>
    </w:p>
    <w:p>
      <w:pPr>
        <w:pStyle w:val="BookText"/>
        <w:rPr/>
      </w:pPr>
      <w:r>
        <w:rPr>
          <w:rFonts w:ascii="IRNazanin" w:hAnsi="IRNazanin" w:eastAsia="IRNazanin"/>
          <w:color w:val="111111"/>
          <w:sz w:val="28"/>
          <w:sz w:val="28"/>
          <w:szCs w:val="28"/>
          <w:rtl w:val="true"/>
          <w:lang w:bidi="fa-IR"/>
        </w:rPr>
        <w:t xml:space="preserve">لک الخلاف علیهما، وإن کنت تتولاهما فقد خالفتهما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عمر</w:t>
      </w:r>
    </w:p>
    <w:p>
      <w:pPr>
        <w:pStyle w:val="BookText"/>
        <w:rPr/>
      </w:pPr>
      <w:r>
        <w:rPr>
          <w:rFonts w:ascii="IRNazanin" w:hAnsi="IRNazanin" w:eastAsia="IRNazanin"/>
          <w:color w:val="111111"/>
          <w:sz w:val="28"/>
          <w:sz w:val="28"/>
          <w:szCs w:val="28"/>
          <w:rtl w:val="true"/>
          <w:lang w:bidi="fa-IR"/>
        </w:rPr>
        <w:t xml:space="preserve">إلی أبی بکر فبایعه ولم 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ردها أبو بکر علیه ولم یشاور</w:t>
      </w:r>
    </w:p>
    <w:p>
      <w:pPr>
        <w:pStyle w:val="BookText"/>
        <w:rPr/>
      </w:pPr>
      <w:r>
        <w:rPr>
          <w:rFonts w:ascii="IRNazanin" w:hAnsi="IRNazanin" w:eastAsia="IRNazanin"/>
          <w:color w:val="111111"/>
          <w:sz w:val="28"/>
          <w:sz w:val="28"/>
          <w:szCs w:val="28"/>
          <w:rtl w:val="true"/>
          <w:lang w:bidi="fa-IR"/>
        </w:rPr>
        <w:t xml:space="preserve">فیه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جعلها عمر شوری بین ستة وأخرج منها جمیع المهاجرین</w:t>
      </w:r>
    </w:p>
    <w:p>
      <w:pPr>
        <w:pStyle w:val="BookText"/>
        <w:rPr/>
      </w:pPr>
      <w:r>
        <w:rPr>
          <w:rFonts w:ascii="IRNazanin" w:hAnsi="IRNazanin" w:eastAsia="IRNazanin"/>
          <w:color w:val="111111"/>
          <w:sz w:val="28"/>
          <w:sz w:val="28"/>
          <w:szCs w:val="28"/>
          <w:rtl w:val="true"/>
          <w:lang w:bidi="fa-IR"/>
        </w:rPr>
        <w:t xml:space="preserve">والأنصار غیر أولئک الستة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وأوصی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لا أراک ترضی به</w:t>
      </w:r>
    </w:p>
    <w:p>
      <w:pPr>
        <w:pStyle w:val="BookText"/>
        <w:rPr/>
      </w:pPr>
      <w:r>
        <w:rPr>
          <w:rFonts w:ascii="IRNazanin" w:hAnsi="IRNazanin" w:eastAsia="IRNazanin"/>
          <w:color w:val="111111"/>
          <w:sz w:val="28"/>
          <w:sz w:val="28"/>
          <w:szCs w:val="28"/>
          <w:rtl w:val="true"/>
          <w:lang w:bidi="fa-IR"/>
        </w:rPr>
        <w:t xml:space="preserve">أنت ولا أصحابک إذ </w:t>
      </w:r>
      <w:r>
        <w:rPr>
          <w:rStyle w:val="FootnoteAnchor"/>
          <w:rtl w:val="true"/>
        </w:rPr>
        <w:footnoteReference w:id="58"/>
      </w:r>
      <w:r>
        <w:rPr>
          <w:rFonts w:ascii="IRNazanin" w:hAnsi="IRNazanin" w:eastAsia="IRNazanin"/>
          <w:color w:val="111111"/>
          <w:sz w:val="28"/>
          <w:sz w:val="28"/>
          <w:szCs w:val="28"/>
          <w:rtl w:val="true"/>
          <w:lang w:bidi="fa-IR"/>
        </w:rPr>
        <w:t>جعلتها شوری بین جمیع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w:t>
      </w:r>
    </w:p>
    <w:p>
      <w:pPr>
        <w:pStyle w:val="BookText"/>
        <w:rPr/>
      </w:pPr>
      <w:r>
        <w:rPr>
          <w:rFonts w:ascii="IRNazanin" w:hAnsi="IRNazanin" w:eastAsia="IRNazanin"/>
          <w:color w:val="111111"/>
          <w:sz w:val="28"/>
          <w:sz w:val="28"/>
          <w:szCs w:val="28"/>
          <w:rtl w:val="true"/>
          <w:lang w:bidi="fa-IR"/>
        </w:rPr>
        <w:t>قال أمر صهیبا أن یصلی بالناس ثلاثة أیام وأن یشاور أولئک الستة لیس معهم أحد</w:t>
      </w:r>
    </w:p>
    <w:p>
      <w:pPr>
        <w:pStyle w:val="BookText"/>
        <w:rPr/>
      </w:pPr>
      <w:r>
        <w:rPr>
          <w:rFonts w:ascii="IRNazanin" w:hAnsi="IRNazanin" w:eastAsia="IRNazanin"/>
          <w:color w:val="111111"/>
          <w:sz w:val="28"/>
          <w:sz w:val="28"/>
          <w:szCs w:val="28"/>
          <w:rtl w:val="true"/>
          <w:lang w:bidi="fa-IR"/>
        </w:rPr>
        <w:t xml:space="preserve">الا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یشاورونه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من الامر شئ وأوصی </w:t>
      </w:r>
      <w:r>
        <w:rPr>
          <w:rStyle w:val="FootnoteAnchor"/>
          <w:rtl w:val="true"/>
        </w:rPr>
        <w:footnoteReference w:id="59"/>
      </w:r>
      <w:r>
        <w:rPr>
          <w:rFonts w:ascii="IRNazanin" w:hAnsi="IRNazanin" w:eastAsia="IRNazanin"/>
          <w:color w:val="111111"/>
          <w:sz w:val="28"/>
          <w:sz w:val="28"/>
          <w:szCs w:val="28"/>
          <w:rtl w:val="true"/>
          <w:lang w:bidi="fa-IR"/>
        </w:rPr>
        <w:t>من بحضرته</w:t>
      </w:r>
    </w:p>
    <w:p>
      <w:pPr>
        <w:pStyle w:val="BookText"/>
        <w:rPr/>
      </w:pPr>
      <w:r>
        <w:rPr>
          <w:rFonts w:ascii="IRNazanin" w:hAnsi="IRNazanin" w:eastAsia="IRNazanin"/>
          <w:color w:val="111111"/>
          <w:sz w:val="28"/>
          <w:sz w:val="28"/>
          <w:szCs w:val="28"/>
          <w:rtl w:val="true"/>
          <w:lang w:bidi="fa-IR"/>
        </w:rPr>
        <w:t xml:space="preserve">من المهاجرین والأنصار ان مضت ثلاثة أیام قبل أن یفرغوا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ویبایعوا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یضربوا أعناق أولئک الستة جمیعا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أربعة</w:t>
      </w:r>
    </w:p>
    <w:p>
      <w:pPr>
        <w:pStyle w:val="BookText"/>
        <w:rPr/>
      </w:pPr>
      <w:r>
        <w:rPr>
          <w:rFonts w:ascii="IRNazanin" w:hAnsi="IRNazanin" w:eastAsia="IRNazanin"/>
          <w:color w:val="111111"/>
          <w:sz w:val="28"/>
          <w:sz w:val="28"/>
          <w:szCs w:val="28"/>
          <w:rtl w:val="true"/>
          <w:lang w:bidi="fa-IR"/>
        </w:rPr>
        <w:t xml:space="preserve">قبل أن تمضی ثلاثة أیام وخالف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یضربوا أعناق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الاثنین، أفترضون بهذا أنتم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تجعلون من </w:t>
      </w:r>
      <w:r>
        <w:rPr>
          <w:rStyle w:val="FootnoteAnchor"/>
          <w:rtl w:val="true"/>
        </w:rPr>
        <w:footnoteReference w:id="60"/>
      </w:r>
      <w:r>
        <w:rPr>
          <w:rFonts w:ascii="IRNazanin" w:hAnsi="IRNazanin" w:eastAsia="IRNazanin"/>
          <w:color w:val="111111"/>
          <w:sz w:val="28"/>
          <w:sz w:val="28"/>
          <w:szCs w:val="28"/>
          <w:rtl w:val="true"/>
          <w:lang w:bidi="fa-IR"/>
        </w:rPr>
        <w:t>الشوری فی</w:t>
      </w:r>
    </w:p>
    <w:p>
      <w:pPr>
        <w:pStyle w:val="BookText"/>
        <w:rPr/>
      </w:pPr>
      <w:r>
        <w:rPr>
          <w:rFonts w:ascii="IRNazanin" w:hAnsi="IRNazanin" w:eastAsia="IRNazanin"/>
          <w:color w:val="111111"/>
          <w:sz w:val="28"/>
          <w:sz w:val="28"/>
          <w:szCs w:val="28"/>
          <w:rtl w:val="true"/>
          <w:lang w:bidi="fa-IR"/>
        </w:rPr>
        <w:t xml:space="preserve">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ودع ذا، أرأیت لو بایعت صاحبک الذی تدعونی إلی</w:t>
      </w:r>
    </w:p>
    <w:p>
      <w:pPr>
        <w:pStyle w:val="BookText"/>
        <w:rPr/>
      </w:pPr>
      <w:r>
        <w:rPr>
          <w:rFonts w:ascii="IRNazanin" w:hAnsi="IRNazanin" w:eastAsia="IRNazanin"/>
          <w:color w:val="111111"/>
          <w:sz w:val="28"/>
          <w:sz w:val="28"/>
          <w:szCs w:val="28"/>
          <w:rtl w:val="true"/>
          <w:lang w:bidi="fa-IR"/>
        </w:rPr>
        <w:t xml:space="preserve">بیعته ثم اجتمعت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فلم یختلف علیکم </w:t>
      </w:r>
      <w:r>
        <w:rPr>
          <w:rStyle w:val="FootnoteAnchor"/>
          <w:rtl w:val="true"/>
        </w:rPr>
        <w:footnoteReference w:id="61"/>
      </w:r>
      <w:r>
        <w:rPr>
          <w:rFonts w:ascii="IRNazanin" w:hAnsi="IRNazanin" w:eastAsia="IRNazanin"/>
          <w:color w:val="111111"/>
          <w:sz w:val="28"/>
          <w:sz w:val="28"/>
          <w:szCs w:val="28"/>
          <w:rtl w:val="true"/>
          <w:lang w:bidi="fa-IR"/>
        </w:rPr>
        <w:t>رجلان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فأفضتم إلی المشرکین الذین لا یسلمون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یؤدون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الجزیة، أکان عند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صاحبکم من العلم ما تسیرون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المشرکین فی حروبه؟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فتصنع</w:t>
      </w:r>
    </w:p>
    <w:p>
      <w:pPr>
        <w:pStyle w:val="BookText"/>
        <w:rPr/>
      </w:pPr>
      <w:r>
        <w:rPr>
          <w:rFonts w:ascii="IRNazanin" w:hAnsi="IRNazanin" w:eastAsia="IRNazanin"/>
          <w:color w:val="111111"/>
          <w:sz w:val="28"/>
          <w:sz w:val="28"/>
          <w:szCs w:val="28"/>
          <w:rtl w:val="true"/>
          <w:lang w:bidi="fa-IR"/>
        </w:rPr>
        <w:t>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ندعوهم إلی الاسلام فان أبوا دعوناهم إلی الجزیة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مجوسا لیسوا بأهل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کانوا مشرکی العرب وعبدة الأوثان،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Style w:val="FootnoteAnchor"/>
          <w:rtl w:val="true"/>
        </w:rPr>
        <w:footnoteReference w:id="63"/>
      </w:r>
      <w:r>
        <w:rPr>
          <w:rFonts w:ascii="IRNazanin" w:hAnsi="IRNazanin" w:eastAsia="IRNazanin"/>
          <w:color w:val="111111"/>
          <w:sz w:val="28"/>
          <w:sz w:val="28"/>
          <w:szCs w:val="28"/>
          <w:rtl w:val="true"/>
          <w:lang w:bidi="fa-IR"/>
        </w:rPr>
        <w:t>قاتلوا الذین لا یؤمنون بالله</w:t>
      </w:r>
    </w:p>
    <w:p>
      <w:pPr>
        <w:pStyle w:val="BookText"/>
        <w:rPr/>
      </w:pPr>
      <w:r>
        <w:rPr>
          <w:rFonts w:ascii="IRNazanin" w:hAnsi="IRNazanin" w:eastAsia="IRNazanin"/>
          <w:color w:val="111111"/>
          <w:sz w:val="28"/>
          <w:sz w:val="28"/>
          <w:szCs w:val="28"/>
          <w:rtl w:val="true"/>
          <w:lang w:bidi="fa-IR"/>
        </w:rPr>
        <w:t>ولا بالیوم الآخر ولا یحرمون ما حرم الله ورسوله ولا یدینون دین الحق من</w:t>
      </w:r>
    </w:p>
    <w:p>
      <w:pPr>
        <w:pStyle w:val="BookText"/>
        <w:rPr/>
      </w:pPr>
      <w:r>
        <w:rPr>
          <w:rFonts w:ascii="IRNazanin" w:hAnsi="IRNazanin" w:eastAsia="IRNazanin"/>
          <w:color w:val="111111"/>
          <w:sz w:val="28"/>
          <w:sz w:val="28"/>
          <w:szCs w:val="28"/>
          <w:rtl w:val="true"/>
          <w:lang w:bidi="fa-IR"/>
        </w:rPr>
        <w:t>الذین أوتوا الکتاب حتی یعطوا الجزیة عن ید وهم صاغرون، فاستثناء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واشتراطه من الذین أوتوا الکتاب فهم </w:t>
      </w:r>
      <w:r>
        <w:rPr>
          <w:rStyle w:val="FootnoteAnchor"/>
          <w:rtl w:val="true"/>
        </w:rPr>
        <w:footnoteReference w:id="64"/>
      </w:r>
      <w:r>
        <w:rPr>
          <w:rFonts w:ascii="IRNazanin" w:hAnsi="IRNazanin" w:eastAsia="IRNazanin"/>
          <w:color w:val="111111"/>
          <w:sz w:val="28"/>
          <w:sz w:val="28"/>
          <w:szCs w:val="28"/>
          <w:rtl w:val="true"/>
          <w:lang w:bidi="fa-IR"/>
        </w:rPr>
        <w:t>والذین لم یؤتوا</w:t>
      </w:r>
    </w:p>
    <w:p>
      <w:pPr>
        <w:pStyle w:val="BookText"/>
        <w:rPr/>
      </w:pPr>
      <w:r>
        <w:rPr>
          <w:rFonts w:ascii="IRNazanin" w:hAnsi="IRNazanin" w:eastAsia="IRNazanin"/>
          <w:color w:val="111111"/>
          <w:sz w:val="28"/>
          <w:sz w:val="28"/>
          <w:szCs w:val="28"/>
          <w:rtl w:val="true"/>
          <w:lang w:bidi="fa-IR"/>
        </w:rPr>
        <w:t>الکتاب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أخذت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یقولون،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ذا فان هم أبوا الجزیة فقاتلتهم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فظهرت علیهم کیف تصنع</w:t>
      </w:r>
    </w:p>
    <w:p>
      <w:pPr>
        <w:pStyle w:val="BookText"/>
        <w:rPr/>
      </w:pPr>
      <w:r>
        <w:rPr>
          <w:rFonts w:ascii="IRNazanin" w:hAnsi="IRNazanin" w:eastAsia="IRNazanin"/>
          <w:color w:val="111111"/>
          <w:sz w:val="28"/>
          <w:sz w:val="28"/>
          <w:szCs w:val="28"/>
          <w:rtl w:val="true"/>
          <w:lang w:bidi="fa-IR"/>
        </w:rPr>
        <w:t>بالغنیمة،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الخمس واقسم أربعة أخماس بین من قاتل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الخمس من تعطیه؟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وأعلموا أنما غنمتم من شئ فان لله خمسه وللرسول ولذی القربی</w:t>
      </w:r>
    </w:p>
    <w:p>
      <w:pPr>
        <w:pStyle w:val="BookText"/>
        <w:rPr/>
      </w:pPr>
      <w:r>
        <w:rPr>
          <w:rFonts w:ascii="IRNazanin" w:hAnsi="IRNazanin" w:eastAsia="IRNazanin"/>
          <w:color w:val="111111"/>
          <w:sz w:val="28"/>
          <w:sz w:val="28"/>
          <w:szCs w:val="28"/>
          <w:rtl w:val="true"/>
          <w:lang w:bidi="fa-IR"/>
        </w:rPr>
        <w:t>والیتامی والمساکین وابن السبیل،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للرسول من تعطیه؟ ومن ذو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فیه </w:t>
      </w:r>
      <w:r>
        <w:rPr>
          <w:rStyle w:val="FootnoteAnchor"/>
          <w:rtl w:val="true"/>
        </w:rPr>
        <w:footnoteReference w:id="65"/>
      </w:r>
      <w:r>
        <w:rPr>
          <w:rFonts w:ascii="IRNazanin" w:hAnsi="IRNazanin" w:eastAsia="IRNazanin"/>
          <w:color w:val="111111"/>
          <w:sz w:val="28"/>
          <w:sz w:val="28"/>
          <w:szCs w:val="28"/>
          <w:rtl w:val="true"/>
          <w:lang w:bidi="fa-IR"/>
        </w:rPr>
        <w:t>الفقهاء،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قرابة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w:t>
      </w:r>
    </w:p>
    <w:p>
      <w:pPr>
        <w:pStyle w:val="BookText"/>
        <w:rPr/>
      </w:pPr>
      <w:r>
        <w:rPr>
          <w:rFonts w:ascii="IRNazanin" w:hAnsi="IRNazanin" w:eastAsia="IRNazanin"/>
          <w:color w:val="111111"/>
          <w:sz w:val="28"/>
          <w:sz w:val="28"/>
          <w:szCs w:val="28"/>
          <w:rtl w:val="true"/>
          <w:lang w:bidi="fa-IR"/>
        </w:rPr>
        <w:t>بیته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وقال بعضهم قرابة الذین قاتلوا علیه من المسلمین،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ذلک تقول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فأراک لا تدری </w:t>
      </w:r>
      <w:r>
        <w:rPr>
          <w:rStyle w:val="FootnoteAnchor"/>
          <w:rtl w:val="true"/>
        </w:rPr>
        <w:footnoteReference w:id="66"/>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ذا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سیرته، بینی وبینک فقهاء اهل المدینة</w:t>
      </w:r>
    </w:p>
    <w:p>
      <w:pPr>
        <w:pStyle w:val="BookText"/>
        <w:rPr/>
      </w:pPr>
      <w:r>
        <w:rPr>
          <w:rFonts w:ascii="IRNazanin" w:hAnsi="IRNazanin" w:eastAsia="IRNazanin"/>
          <w:color w:val="111111"/>
          <w:sz w:val="28"/>
          <w:sz w:val="28"/>
          <w:szCs w:val="28"/>
          <w:rtl w:val="true"/>
          <w:lang w:bidi="fa-IR"/>
        </w:rPr>
        <w:t xml:space="preserve">ومشیختهم فاسألهم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یختلفون ولا یتنازعون فی أن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صالح الاعراب علی أن یدعهم فی دیارهم ولا یهاجروا علی أن دهمه</w:t>
      </w:r>
    </w:p>
    <w:p>
      <w:pPr>
        <w:pStyle w:val="BookText"/>
        <w:rPr/>
      </w:pPr>
      <w:r>
        <w:rPr>
          <w:rFonts w:ascii="IRNazanin" w:hAnsi="IRNazanin" w:eastAsia="IRNazanin"/>
          <w:color w:val="111111"/>
          <w:sz w:val="28"/>
          <w:sz w:val="28"/>
          <w:szCs w:val="28"/>
          <w:rtl w:val="true"/>
          <w:lang w:bidi="fa-IR"/>
        </w:rPr>
        <w:t>من عدوه دهم أن یستنفرهم فیقاتل بهم فی الغنیمة نصیب وأنت تقول</w:t>
      </w:r>
    </w:p>
    <w:p>
      <w:pPr>
        <w:pStyle w:val="BookText"/>
        <w:rPr/>
      </w:pPr>
      <w:r>
        <w:rPr>
          <w:rFonts w:ascii="IRNazanin" w:hAnsi="IRNazanin" w:eastAsia="IRNazanin"/>
          <w:color w:val="111111"/>
          <w:sz w:val="28"/>
          <w:sz w:val="28"/>
          <w:szCs w:val="28"/>
          <w:rtl w:val="true"/>
          <w:lang w:bidi="fa-IR"/>
        </w:rPr>
        <w:t xml:space="preserve">بین جمیعهم فقد 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قلت فی سیرته فی المشرکین</w:t>
      </w:r>
    </w:p>
    <w:p>
      <w:pPr>
        <w:pStyle w:val="BookText"/>
        <w:rPr/>
      </w:pPr>
      <w:r>
        <w:rPr>
          <w:rFonts w:ascii="IRNazanin" w:hAnsi="IRNazanin" w:eastAsia="IRNazanin"/>
          <w:color w:val="111111"/>
          <w:sz w:val="28"/>
          <w:sz w:val="28"/>
          <w:szCs w:val="28"/>
          <w:rtl w:val="true"/>
          <w:lang w:bidi="fa-IR"/>
        </w:rPr>
        <w:t xml:space="preserve">ومع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فما تقول فی الصدقة، فقرأ علیه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الصدقات</w:t>
      </w:r>
    </w:p>
    <w:p>
      <w:pPr>
        <w:pStyle w:val="BookText"/>
        <w:rPr/>
      </w:pPr>
      <w:r>
        <w:rPr>
          <w:rFonts w:ascii="IRNazanin" w:hAnsi="IRNazanin" w:eastAsia="IRNazanin"/>
          <w:color w:val="111111"/>
          <w:sz w:val="28"/>
          <w:sz w:val="28"/>
          <w:szCs w:val="28"/>
          <w:rtl w:val="true"/>
          <w:lang w:bidi="fa-IR"/>
        </w:rPr>
        <w:t xml:space="preserve">للفقراء والمساکین والعاملین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والمؤلفة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تقسمها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اقسمها علی ثمانیة أجزاء فأعطی کل</w:t>
      </w:r>
    </w:p>
    <w:p>
      <w:pPr>
        <w:pStyle w:val="BookText"/>
        <w:rPr/>
      </w:pPr>
      <w:r>
        <w:rPr>
          <w:rFonts w:ascii="IRNazanin" w:hAnsi="IRNazanin" w:eastAsia="IRNazanin"/>
          <w:color w:val="111111"/>
          <w:sz w:val="28"/>
          <w:sz w:val="28"/>
          <w:szCs w:val="28"/>
          <w:rtl w:val="true"/>
          <w:lang w:bidi="fa-IR"/>
        </w:rPr>
        <w:t>جزء من الثمانیة جزئا،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صنف منهم عشرة آلاف وصنف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رجلا واحدا أو رجلین أو ثلاثة جعلت لهذا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جعلت</w:t>
      </w:r>
    </w:p>
    <w:p>
      <w:pPr>
        <w:pStyle w:val="BookText"/>
        <w:rPr/>
      </w:pPr>
      <w:r>
        <w:rPr>
          <w:rFonts w:ascii="IRNazanin" w:hAnsi="IRNazanin" w:eastAsia="IRNazanin"/>
          <w:color w:val="111111"/>
          <w:sz w:val="28"/>
          <w:sz w:val="28"/>
          <w:szCs w:val="28"/>
          <w:rtl w:val="true"/>
          <w:lang w:bidi="fa-IR"/>
        </w:rPr>
        <w:t>للعشرة آلاف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وتجمع صدقات أهل الحضر وأهل البوادی</w:t>
      </w:r>
    </w:p>
    <w:p>
      <w:pPr>
        <w:pStyle w:val="BookText"/>
        <w:rPr/>
      </w:pPr>
      <w:r>
        <w:rPr>
          <w:rFonts w:ascii="IRNazanin" w:hAnsi="IRNazanin" w:eastAsia="IRNazanin"/>
          <w:color w:val="111111"/>
          <w:sz w:val="28"/>
          <w:sz w:val="28"/>
          <w:szCs w:val="28"/>
          <w:rtl w:val="true"/>
          <w:lang w:bidi="fa-IR"/>
        </w:rPr>
        <w:t>فتجعلهم فیها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قلت</w:t>
      </w:r>
    </w:p>
    <w:p>
      <w:pPr>
        <w:pStyle w:val="BookText"/>
        <w:rPr/>
      </w:pPr>
      <w:r>
        <w:rPr>
          <w:rFonts w:ascii="IRNazanin" w:hAnsi="IRNazanin" w:eastAsia="IRNazanin"/>
          <w:color w:val="111111"/>
          <w:sz w:val="28"/>
          <w:sz w:val="28"/>
          <w:szCs w:val="28"/>
          <w:rtl w:val="true"/>
          <w:lang w:bidi="fa-IR"/>
        </w:rPr>
        <w:t xml:space="preserve">فی سیرته،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یقسم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البوادی فی</w:t>
      </w:r>
    </w:p>
    <w:p>
      <w:pPr>
        <w:pStyle w:val="BookText"/>
        <w:rPr/>
      </w:pPr>
      <w:r>
        <w:rPr>
          <w:rFonts w:ascii="IRNazanin" w:hAnsi="IRNazanin" w:eastAsia="IRNazanin"/>
          <w:color w:val="111111"/>
          <w:sz w:val="28"/>
          <w:sz w:val="28"/>
          <w:szCs w:val="28"/>
          <w:rtl w:val="true"/>
          <w:lang w:bidi="fa-IR"/>
        </w:rPr>
        <w:t xml:space="preserve">أهل البوادی وصدقة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الحضر فی أهل الحضر ولا یقسمه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 بالسویة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یقسمه علی قدر ما یحضره منهم وما 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فی ذلک شئ موقت موظف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یصنع ذلک بما یری</w:t>
      </w:r>
    </w:p>
    <w:p>
      <w:pPr>
        <w:pStyle w:val="BookText"/>
        <w:rPr/>
      </w:pPr>
      <w:r>
        <w:rPr>
          <w:rFonts w:ascii="IRNazanin" w:hAnsi="IRNazanin" w:eastAsia="IRNazanin"/>
          <w:color w:val="111111"/>
          <w:sz w:val="28"/>
          <w:sz w:val="28"/>
          <w:szCs w:val="28"/>
          <w:rtl w:val="true"/>
          <w:lang w:bidi="fa-IR"/>
        </w:rPr>
        <w:t xml:space="preserve">علی قدر من یحضره منهم فإن کان فی نفسک مما قلت شئ فألق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المدینة فإنهم لا یختلفون فی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کان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وأنتم أیها الرهط</w:t>
      </w:r>
    </w:p>
    <w:p>
      <w:pPr>
        <w:pStyle w:val="BookText"/>
        <w:rPr/>
      </w:pPr>
      <w:r>
        <w:rPr>
          <w:rFonts w:ascii="IRNazanin" w:hAnsi="IRNazanin" w:eastAsia="IRNazanin"/>
          <w:color w:val="111111"/>
          <w:sz w:val="28"/>
          <w:sz w:val="28"/>
          <w:szCs w:val="28"/>
          <w:rtl w:val="true"/>
          <w:lang w:bidi="fa-IR"/>
        </w:rPr>
        <w:t xml:space="preserve">فاتقوا الله فان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وکان خیر أهل الأرض وأعلمهم بکتاب الله</w:t>
      </w:r>
    </w:p>
    <w:p>
      <w:pPr>
        <w:pStyle w:val="BookText"/>
        <w:rPr/>
      </w:pPr>
      <w:r>
        <w:rPr>
          <w:rFonts w:ascii="IRNazanin" w:hAnsi="IRNazanin" w:eastAsia="IRNazanin"/>
          <w:color w:val="111111"/>
          <w:sz w:val="28"/>
          <w:sz w:val="28"/>
          <w:szCs w:val="28"/>
          <w:rtl w:val="true"/>
          <w:lang w:bidi="fa-IR"/>
        </w:rPr>
        <w:t xml:space="preserve">عز وجل وسنة نبیه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الناس بسیفه ودعاهم إلی</w:t>
      </w:r>
    </w:p>
    <w:p>
      <w:pPr>
        <w:pStyle w:val="BookText"/>
        <w:rPr/>
      </w:pPr>
      <w:r>
        <w:rPr>
          <w:rFonts w:ascii="IRNazanin" w:hAnsi="IRNazanin" w:eastAsia="IRNazanin"/>
          <w:color w:val="111111"/>
          <w:sz w:val="28"/>
          <w:sz w:val="28"/>
          <w:szCs w:val="28"/>
          <w:rtl w:val="true"/>
          <w:lang w:bidi="fa-IR"/>
        </w:rPr>
        <w:t xml:space="preserve">نفسه وفی المسلمین من هو أعلم منه فهو ضال متکلف تفسیر العیاشی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عن عبد الملک بن عتبة الهاشمی،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ضرب الناس وذکر مثله ثم قال قاله لعمرو بن عبید حیث سأله ان یبایع عبد الله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w:t>
      </w:r>
      <w:bookmarkStart w:id="66" w:name="pg16866_204703"/>
    </w:p>
    <w:p>
      <w:pPr>
        <w:pStyle w:val="BookText"/>
        <w:rPr/>
      </w:pPr>
      <w:bookmarkEnd w:id="66"/>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وأروی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الناس إلی نفسه</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من هو أعلم منه فهو مبتدع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إبراهیم النعمانی فی کتاب الغیبة عن علی بن أحمد عن عبید الله بن موسی عن أحمد</w:t>
      </w:r>
    </w:p>
    <w:p>
      <w:pPr>
        <w:pStyle w:val="BookText"/>
        <w:rPr/>
      </w:pPr>
      <w:r>
        <w:rPr>
          <w:rFonts w:ascii="IRNazanin" w:hAnsi="IRNazanin" w:eastAsia="IRNazanin"/>
          <w:color w:val="111111"/>
          <w:sz w:val="28"/>
          <w:sz w:val="28"/>
          <w:szCs w:val="28"/>
          <w:rtl w:val="true"/>
          <w:lang w:bidi="fa-IR"/>
        </w:rPr>
        <w:t>بن محمد بن خالد عن علی بن الحکم عن أبان بن عثمان عن الفضیل بن</w:t>
      </w:r>
    </w:p>
    <w:p>
      <w:pPr>
        <w:pStyle w:val="BookText"/>
        <w:rPr/>
      </w:pPr>
      <w:r>
        <w:rPr>
          <w:rFonts w:ascii="IRNazanin" w:hAnsi="IRNazanin" w:eastAsia="IRNazanin"/>
          <w:color w:val="111111"/>
          <w:sz w:val="28"/>
          <w:sz w:val="28"/>
          <w:szCs w:val="28"/>
          <w:rtl w:val="true"/>
          <w:lang w:bidi="fa-IR"/>
        </w:rPr>
        <w:t>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یدعو الناس وفیهم من هو أفضل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فهو ضال مبتدع ومن ادعی الإمامة ولیس بامام فهو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البرهان عن أحمد بن محمد بن سعید</w:t>
      </w:r>
    </w:p>
    <w:p>
      <w:pPr>
        <w:pStyle w:val="BookText"/>
        <w:rPr/>
      </w:pPr>
      <w:r>
        <w:rPr>
          <w:rFonts w:ascii="IRNazanin" w:hAnsi="IRNazanin" w:eastAsia="IRNazanin"/>
          <w:color w:val="111111"/>
          <w:sz w:val="28"/>
          <w:sz w:val="28"/>
          <w:szCs w:val="28"/>
          <w:rtl w:val="true"/>
          <w:lang w:bidi="fa-IR"/>
        </w:rPr>
        <w:t>عن محمد بن فضل بن ربیعة الأشعری عن علی بن حسان عن عبد الرحمان بن</w:t>
      </w:r>
    </w:p>
    <w:p>
      <w:pPr>
        <w:pStyle w:val="BookText"/>
        <w:rPr/>
      </w:pPr>
      <w:r>
        <w:rPr>
          <w:rFonts w:ascii="IRNazanin" w:hAnsi="IRNazanin" w:eastAsia="IRNazanin"/>
          <w:color w:val="111111"/>
          <w:sz w:val="28"/>
          <w:sz w:val="28"/>
          <w:szCs w:val="28"/>
          <w:rtl w:val="true"/>
          <w:lang w:bidi="fa-IR"/>
        </w:rPr>
        <w:t xml:space="preserve">کثیر عن جعفر عن أبیه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طویل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ولت أمة أمرها رجلا قط وفیهم من</w:t>
      </w:r>
    </w:p>
    <w:p>
      <w:pPr>
        <w:pStyle w:val="BookText"/>
        <w:rPr/>
      </w:pPr>
      <w:r>
        <w:rPr>
          <w:rFonts w:ascii="IRNazanin" w:hAnsi="IRNazanin" w:eastAsia="IRNazanin"/>
          <w:color w:val="111111"/>
          <w:sz w:val="28"/>
          <w:sz w:val="28"/>
          <w:szCs w:val="28"/>
          <w:rtl w:val="true"/>
          <w:lang w:bidi="fa-IR"/>
        </w:rPr>
        <w:t>هو أعلم منه الا لم یزل أمرهم یذهب سفالا حتی یرجعوا إلی ما ترکوا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الباب المتقدم ویأتی فی أحادیث الباب التالی ما یناسب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فراجع</w:t>
      </w:r>
      <w:r>
        <w:rPr>
          <w:rFonts w:eastAsia="IRNazanin" w:cs="IRNazanin"/>
          <w:color w:val="111111"/>
          <w:sz w:val="28"/>
          <w:szCs w:val="28"/>
          <w:rtl w:val="true"/>
          <w:lang w:bidi="fa-IR"/>
        </w:rPr>
        <w:t>.</w:t>
      </w:r>
    </w:p>
    <w:p>
      <w:pPr>
        <w:pStyle w:val="Heading4"/>
        <w:numPr>
          <w:ilvl w:val="3"/>
          <w:numId w:val="1"/>
        </w:numPr>
        <w:rPr/>
      </w:pPr>
      <w:bookmarkStart w:id="67" w:name="__RefHeading___Toc10040663_417432637"/>
      <w:bookmarkStart w:id="68" w:name="_Toc25"/>
      <w:bookmarkEnd w:id="67"/>
      <w:r>
        <w:rPr>
          <w:rtl w:val="true"/>
        </w:rPr>
        <w:t>(</w:t>
      </w:r>
      <w:r>
        <w:rPr/>
        <w:t>18</w:t>
      </w:r>
      <w:r>
        <w:rPr>
          <w:rtl w:val="true"/>
        </w:rPr>
        <w:t xml:space="preserve">) </w:t>
      </w:r>
      <w:r>
        <w:rPr>
          <w:rtl w:val="true"/>
        </w:rPr>
        <w:t>باب حکم الخروج بالسیف قبل قیام القائم عجل الله تعالی فرجه ونصره وأیده</w:t>
      </w:r>
      <w:bookmarkEnd w:id="68"/>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w:t>
      </w:r>
    </w:p>
    <w:p>
      <w:pPr>
        <w:pStyle w:val="BookText"/>
        <w:rPr/>
      </w:pPr>
      <w:r>
        <w:rPr>
          <w:rFonts w:ascii="IRNazanin" w:hAnsi="IRNazanin" w:eastAsia="IRNazanin"/>
          <w:color w:val="111111"/>
          <w:sz w:val="28"/>
          <w:sz w:val="28"/>
          <w:szCs w:val="28"/>
          <w:rtl w:val="true"/>
          <w:lang w:bidi="fa-IR"/>
        </w:rPr>
        <w:t xml:space="preserve">بن سعید عن حماد بن عیسی عن الحسین بن المختار عن أبی بصیر عن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رایة ترفع قبل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فصاحبها طاغوت یعبد</w:t>
      </w:r>
    </w:p>
    <w:p>
      <w:pPr>
        <w:pStyle w:val="BookText"/>
        <w:rPr/>
      </w:pPr>
      <w:r>
        <w:rPr>
          <w:rFonts w:ascii="IRNazanin" w:hAnsi="IRNazanin" w:eastAsia="IRNazanin"/>
          <w:color w:val="111111"/>
          <w:sz w:val="28"/>
          <w:sz w:val="28"/>
          <w:szCs w:val="28"/>
          <w:rtl w:val="true"/>
          <w:lang w:bidi="fa-IR"/>
        </w:rPr>
        <w:t>من دون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النعمانی فی کتاب الغیبة عن عبد الواحد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 الله قال حدثنا أحمد بن محمد بن رباح الزهری قال حدثنا محمد بن العباس عن عیسی الحسینی عن الحسن بن علی بن أبی حمزة عن أبیه عن مالک</w:t>
      </w:r>
    </w:p>
    <w:p>
      <w:pPr>
        <w:pStyle w:val="BookText"/>
        <w:rPr/>
      </w:pPr>
      <w:r>
        <w:rPr>
          <w:rFonts w:ascii="IRNazanin" w:hAnsi="IRNazanin" w:eastAsia="IRNazanin"/>
          <w:color w:val="111111"/>
          <w:sz w:val="28"/>
          <w:sz w:val="28"/>
          <w:szCs w:val="28"/>
          <w:rtl w:val="true"/>
          <w:lang w:bidi="fa-IR"/>
        </w:rPr>
        <w:t xml:space="preserve">بن أعین الجهنی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الا ان فیه قبل رایة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w:t>
      </w:r>
    </w:p>
    <w:p>
      <w:pPr>
        <w:pStyle w:val="BookText"/>
        <w:rPr/>
      </w:pPr>
      <w:r>
        <w:rPr>
          <w:rFonts w:ascii="IRNazanin" w:hAnsi="IRNazanin" w:eastAsia="IRNazanin"/>
          <w:color w:val="111111"/>
          <w:sz w:val="28"/>
          <w:sz w:val="28"/>
          <w:szCs w:val="28"/>
          <w:rtl w:val="true"/>
          <w:lang w:bidi="fa-IR"/>
        </w:rPr>
        <w:t>علی بن الحسین قال حدثنا محمد بن یحیی العطار بقم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الحسن الرازی قال حدثنا محمد بن علی الکوفی عن علی بن الحسین عن علی بن</w:t>
      </w:r>
    </w:p>
    <w:p>
      <w:pPr>
        <w:pStyle w:val="BookText"/>
        <w:rPr/>
      </w:pPr>
      <w:r>
        <w:rPr>
          <w:rFonts w:ascii="IRNazanin" w:hAnsi="IRNazanin" w:eastAsia="IRNazanin"/>
          <w:color w:val="111111"/>
          <w:sz w:val="28"/>
          <w:sz w:val="28"/>
          <w:szCs w:val="28"/>
          <w:rtl w:val="true"/>
          <w:lang w:bidi="fa-IR"/>
        </w:rPr>
        <w:t>الحسن بن فضال عن ابن مسکان عن مالک بن أعین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أحمد البدبیجی عن عبد الله بن</w:t>
      </w:r>
    </w:p>
    <w:p>
      <w:pPr>
        <w:pStyle w:val="BookText"/>
        <w:rPr/>
      </w:pPr>
      <w:r>
        <w:rPr>
          <w:rFonts w:ascii="IRNazanin" w:hAnsi="IRNazanin" w:eastAsia="IRNazanin"/>
          <w:color w:val="111111"/>
          <w:sz w:val="28"/>
          <w:sz w:val="28"/>
          <w:szCs w:val="28"/>
          <w:rtl w:val="true"/>
          <w:lang w:bidi="fa-IR"/>
        </w:rPr>
        <w:t>موسی العلوی عن علی بن إبراهیم بن هاشم عن أبیه عن عبد الله بن المغیرة عن</w:t>
      </w:r>
    </w:p>
    <w:p>
      <w:pPr>
        <w:pStyle w:val="BookText"/>
        <w:rPr/>
      </w:pPr>
      <w:r>
        <w:rPr>
          <w:rFonts w:ascii="IRNazanin" w:hAnsi="IRNazanin" w:eastAsia="IRNazanin"/>
          <w:color w:val="111111"/>
          <w:sz w:val="28"/>
          <w:sz w:val="28"/>
          <w:szCs w:val="28"/>
          <w:rtl w:val="true"/>
          <w:lang w:bidi="fa-IR"/>
        </w:rPr>
        <w:t>عبد الله بن مسکان وذکر مثله الا ان فیه کل رایة ترفع أو قال تخرج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 xml:space="preserve">ربعی رفعه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والله لا یخرج واحد منا قبل خروج</w:t>
      </w:r>
    </w:p>
    <w:p>
      <w:p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کان مثله مثل فرخ طار من وکره قبل أن</w:t>
      </w:r>
    </w:p>
    <w:p>
      <w:pPr>
        <w:pStyle w:val="BookText"/>
        <w:rPr/>
      </w:pPr>
      <w:r>
        <w:rPr>
          <w:rFonts w:ascii="IRNazanin" w:hAnsi="IRNazanin" w:eastAsia="IRNazanin"/>
          <w:color w:val="111111"/>
          <w:sz w:val="28"/>
          <w:sz w:val="28"/>
          <w:szCs w:val="28"/>
          <w:rtl w:val="true"/>
          <w:lang w:bidi="fa-IR"/>
        </w:rPr>
        <w:t>یستوی جناحاه فأخذه الصبیان فعبثوا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النعمانی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همام قال حدثنا</w:t>
      </w:r>
    </w:p>
    <w:p>
      <w:pPr>
        <w:pStyle w:val="BookText"/>
        <w:rPr/>
      </w:pPr>
      <w:r>
        <w:rPr>
          <w:rFonts w:ascii="IRNazanin" w:hAnsi="IRNazanin" w:eastAsia="IRNazanin"/>
          <w:color w:val="111111"/>
          <w:sz w:val="28"/>
          <w:sz w:val="28"/>
          <w:szCs w:val="28"/>
          <w:rtl w:val="true"/>
          <w:lang w:bidi="fa-IR"/>
        </w:rPr>
        <w:t>جعفر بن مالک الفزاری قال حدثنی أحمد بن علی الجعفی عن محمد بن المثنی</w:t>
      </w:r>
    </w:p>
    <w:p>
      <w:pPr>
        <w:pStyle w:val="BookText"/>
        <w:rPr/>
      </w:pPr>
      <w:r>
        <w:rPr>
          <w:rFonts w:ascii="IRNazanin" w:hAnsi="IRNazanin" w:eastAsia="IRNazanin"/>
          <w:color w:val="111111"/>
          <w:sz w:val="28"/>
          <w:sz w:val="28"/>
          <w:szCs w:val="28"/>
          <w:rtl w:val="true"/>
          <w:lang w:bidi="fa-IR"/>
        </w:rPr>
        <w:t>الحضرمی عن أبیه عن عثمان بن یزید عن جابر عن أبی جعفر محمد بن علی</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خروج القائم منا کخروج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من خرج</w:t>
      </w:r>
    </w:p>
    <w:p>
      <w:pPr>
        <w:pStyle w:val="BookText"/>
        <w:rPr/>
      </w:pPr>
      <w:r>
        <w:rPr>
          <w:rFonts w:ascii="IRNazanin" w:hAnsi="IRNazanin" w:eastAsia="IRNazanin"/>
          <w:color w:val="111111"/>
          <w:sz w:val="28"/>
          <w:sz w:val="28"/>
          <w:szCs w:val="28"/>
          <w:rtl w:val="true"/>
          <w:lang w:bidi="fa-IR"/>
        </w:rPr>
        <w:t xml:space="preserve">منا أهل البیت قبل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فرخ طار ووقع من وکره فتلاعب به</w:t>
      </w:r>
    </w:p>
    <w:p>
      <w:pPr>
        <w:pStyle w:val="BookText"/>
        <w:rPr/>
      </w:pP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محمد بن علی عن حفص بن عاصم عن سیف التمار عن أبی المرهف عن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الغبرة علی من اثارها هلک المحاضیر قلت جعلت فداک وما</w:t>
      </w:r>
    </w:p>
    <w:p>
      <w:pPr>
        <w:pStyle w:val="BookText"/>
        <w:rPr/>
      </w:pPr>
      <w:r>
        <w:rPr>
          <w:rFonts w:ascii="IRNazanin" w:hAnsi="IRNazanin" w:eastAsia="IRNazanin"/>
          <w:color w:val="111111"/>
          <w:sz w:val="28"/>
          <w:sz w:val="28"/>
          <w:szCs w:val="28"/>
          <w:rtl w:val="true"/>
          <w:lang w:bidi="fa-IR"/>
        </w:rPr>
        <w:t>المحاضیر قال المستعجلون اما انهم لن یریدوا الا من یعرض لهم ثم قال یا أبا</w:t>
      </w:r>
    </w:p>
    <w:p>
      <w:pPr>
        <w:pStyle w:val="BookText"/>
        <w:rPr/>
      </w:pPr>
      <w:r>
        <w:rPr>
          <w:rFonts w:ascii="IRNazanin" w:hAnsi="IRNazanin" w:eastAsia="IRNazanin"/>
          <w:color w:val="111111"/>
          <w:sz w:val="28"/>
          <w:sz w:val="28"/>
          <w:szCs w:val="28"/>
          <w:rtl w:val="true"/>
          <w:lang w:bidi="fa-IR"/>
        </w:rPr>
        <w:t xml:space="preserve">المرهف اما انهم لن یریدوکم بمجحفة الا عرض الله عز وجل لهم بشاغل ثم نکت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ثم قال یا أبا المرهف قلت لبیک قال أتری قوما حبسوا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أنفسهم علی الله عز ذکره لا یجعل الله لهم فرجا بلی والله لیجعلن الله لهم فرجا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النعمانی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سعید عن</w:t>
      </w:r>
    </w:p>
    <w:p>
      <w:pPr>
        <w:pStyle w:val="BookText"/>
        <w:rPr/>
      </w:pPr>
      <w:r>
        <w:rPr>
          <w:rFonts w:ascii="IRNazanin" w:hAnsi="IRNazanin" w:eastAsia="IRNazanin"/>
          <w:color w:val="111111"/>
          <w:sz w:val="28"/>
          <w:sz w:val="28"/>
          <w:szCs w:val="28"/>
          <w:rtl w:val="true"/>
          <w:lang w:bidi="fa-IR"/>
        </w:rPr>
        <w:t>بعض رجاله عن علی بن عمارة الکتانی قال حدثنا محمد بن سنان عن أبی الجارود</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بتقوی الله وان تلزم بیتک</w:t>
      </w:r>
    </w:p>
    <w:p>
      <w:pPr>
        <w:pStyle w:val="BookText"/>
        <w:rPr/>
      </w:pPr>
      <w:r>
        <w:rPr>
          <w:rFonts w:ascii="IRNazanin" w:hAnsi="IRNazanin" w:eastAsia="IRNazanin"/>
          <w:color w:val="111111"/>
          <w:sz w:val="28"/>
          <w:sz w:val="28"/>
          <w:szCs w:val="28"/>
          <w:rtl w:val="true"/>
          <w:lang w:bidi="fa-IR"/>
        </w:rPr>
        <w:t>وتقعد فی دهماء هؤلاء الناس وإیاک والخوارج منا فإنهم لیسوا علی شئ ولا إلی</w:t>
      </w:r>
    </w:p>
    <w:p>
      <w:pPr>
        <w:pStyle w:val="BookText"/>
        <w:rPr/>
      </w:pPr>
      <w:r>
        <w:rPr>
          <w:rFonts w:ascii="IRNazanin" w:hAnsi="IRNazanin" w:eastAsia="IRNazanin"/>
          <w:color w:val="111111"/>
          <w:sz w:val="28"/>
          <w:sz w:val="28"/>
          <w:szCs w:val="28"/>
          <w:rtl w:val="true"/>
          <w:lang w:bidi="fa-IR"/>
        </w:rPr>
        <w:t>شئ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لا تقوم عصابة تدفع ضیما أو تعز دینا الا صرعتهم</w:t>
      </w:r>
    </w:p>
    <w:p>
      <w:pPr>
        <w:pStyle w:val="BookText"/>
        <w:rPr/>
      </w:pPr>
      <w:r>
        <w:rPr>
          <w:rFonts w:ascii="IRNazanin" w:hAnsi="IRNazanin" w:eastAsia="IRNazanin"/>
          <w:color w:val="111111"/>
          <w:sz w:val="28"/>
          <w:sz w:val="28"/>
          <w:szCs w:val="28"/>
          <w:rtl w:val="true"/>
          <w:lang w:bidi="fa-IR"/>
        </w:rPr>
        <w:t xml:space="preserve">البلیة حتی تقوم عصابة شهدوا بدرا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قتیلهم ولا یرفع صریعهم ولا یداوی جریحهم فقلت من هم قال الملائکة وأخبرنا</w:t>
      </w:r>
    </w:p>
    <w:p>
      <w:pPr>
        <w:pStyle w:val="BookText"/>
        <w:rPr/>
      </w:pPr>
      <w:r>
        <w:rPr>
          <w:rFonts w:ascii="IRNazanin" w:hAnsi="IRNazanin" w:eastAsia="IRNazanin"/>
          <w:color w:val="111111"/>
          <w:sz w:val="28"/>
          <w:sz w:val="28"/>
          <w:szCs w:val="28"/>
          <w:rtl w:val="true"/>
          <w:lang w:bidi="fa-IR"/>
        </w:rPr>
        <w:t>أحمد بن محمد بن سعید قال حدثنی علی بن الحسن التیملی قال حدثنی الحسن</w:t>
      </w:r>
    </w:p>
    <w:p>
      <w:pPr>
        <w:pStyle w:val="BookText"/>
        <w:rPr/>
      </w:pPr>
      <w:r>
        <w:rPr>
          <w:rFonts w:ascii="IRNazanin" w:hAnsi="IRNazanin" w:eastAsia="IRNazanin"/>
          <w:color w:val="111111"/>
          <w:sz w:val="28"/>
          <w:sz w:val="28"/>
          <w:szCs w:val="28"/>
          <w:rtl w:val="true"/>
          <w:lang w:bidi="fa-IR"/>
        </w:rPr>
        <w:t>ومحمد ابنا علی بن یوسف عن أبیهما عن أحمد بن علی الحلبی عن صالح بن أبی</w:t>
      </w:r>
    </w:p>
    <w:p>
      <w:pPr>
        <w:pStyle w:val="BookText"/>
        <w:rPr/>
      </w:pPr>
      <w:r>
        <w:rPr>
          <w:rFonts w:ascii="IRNazanin" w:hAnsi="IRNazanin" w:eastAsia="IRNazanin"/>
          <w:color w:val="111111"/>
          <w:sz w:val="28"/>
          <w:sz w:val="28"/>
          <w:szCs w:val="28"/>
          <w:rtl w:val="true"/>
          <w:lang w:bidi="fa-IR"/>
        </w:rPr>
        <w:t>الأسود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أهل البیت</w:t>
      </w:r>
    </w:p>
    <w:p>
      <w:pPr>
        <w:pStyle w:val="BookText"/>
        <w:rPr/>
      </w:pPr>
      <w:r>
        <w:rPr>
          <w:rFonts w:ascii="IRNazanin" w:hAnsi="IRNazanin" w:eastAsia="IRNazanin"/>
          <w:color w:val="111111"/>
          <w:sz w:val="28"/>
          <w:sz w:val="28"/>
          <w:szCs w:val="28"/>
          <w:rtl w:val="true"/>
          <w:lang w:bidi="fa-IR"/>
        </w:rPr>
        <w:t>أحد یدفع ضیما ولا یدعو إلی حق الا صرعته البلیة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ابن إبراهیم عن أبیه عن یحیی بن عمران الهمذانی ومحمد بن إسماعیل</w:t>
      </w:r>
    </w:p>
    <w:p>
      <w:pPr>
        <w:pStyle w:val="BookText"/>
        <w:rPr/>
      </w:pPr>
      <w:r>
        <w:rPr>
          <w:rFonts w:ascii="IRNazanin" w:hAnsi="IRNazanin" w:eastAsia="IRNazanin"/>
          <w:color w:val="111111"/>
          <w:sz w:val="28"/>
          <w:sz w:val="28"/>
          <w:szCs w:val="28"/>
          <w:rtl w:val="true"/>
          <w:lang w:bidi="fa-IR"/>
        </w:rPr>
        <w:t>بن بزیع عن یونس بن عبد الرحمان، عن العیص بن القسم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p>
    <w:p>
      <w:pPr>
        <w:pStyle w:val="BookText"/>
        <w:rPr/>
      </w:pP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وانظروا لأنفسکم فان أحق من نظر لها أنتم لو کان</w:t>
      </w:r>
    </w:p>
    <w:p>
      <w:pPr>
        <w:pStyle w:val="BookText"/>
        <w:rPr/>
      </w:pPr>
      <w:r>
        <w:rPr>
          <w:rFonts w:ascii="IRNazanin" w:hAnsi="IRNazanin" w:eastAsia="IRNazanin"/>
          <w:color w:val="111111"/>
          <w:sz w:val="28"/>
          <w:sz w:val="28"/>
          <w:szCs w:val="28"/>
          <w:rtl w:val="true"/>
          <w:lang w:bidi="fa-IR"/>
        </w:rPr>
        <w:t>لأحدکم نفسان فقدم إحدیهما وجرب بها استقبل التوبة بالأخری کان، ولکنها</w:t>
      </w:r>
    </w:p>
    <w:p>
      <w:pPr>
        <w:pStyle w:val="BookText"/>
        <w:rPr/>
      </w:pPr>
      <w:r>
        <w:rPr>
          <w:rFonts w:ascii="IRNazanin" w:hAnsi="IRNazanin" w:eastAsia="IRNazanin"/>
          <w:color w:val="111111"/>
          <w:sz w:val="28"/>
          <w:sz w:val="28"/>
          <w:szCs w:val="28"/>
          <w:rtl w:val="true"/>
          <w:lang w:bidi="fa-IR"/>
        </w:rPr>
        <w:t>نفس واحدة إذا ذهبت فقد ذهبت والله التوبة ان اتاکم منا آت یدعوکم إلی</w:t>
      </w:r>
    </w:p>
    <w:p>
      <w:pPr>
        <w:pStyle w:val="BookText"/>
        <w:rPr/>
      </w:pPr>
      <w:r>
        <w:rPr>
          <w:rFonts w:ascii="IRNazanin" w:hAnsi="IRNazanin" w:eastAsia="IRNazanin"/>
          <w:color w:val="111111"/>
          <w:sz w:val="28"/>
          <w:sz w:val="28"/>
          <w:szCs w:val="28"/>
          <w:rtl w:val="true"/>
          <w:lang w:bidi="fa-IR"/>
        </w:rPr>
        <w:t>الرضا منا فنحن ننشدکم انا لا نرضی انه لا یطیعنا الیوم وهو وحده فکیف یطیعنا إذا</w:t>
      </w:r>
    </w:p>
    <w:p>
      <w:pPr>
        <w:pStyle w:val="BookText"/>
        <w:rPr/>
      </w:pPr>
      <w:r>
        <w:rPr>
          <w:rFonts w:ascii="IRNazanin" w:hAnsi="IRNazanin" w:eastAsia="IRNazanin"/>
          <w:color w:val="111111"/>
          <w:sz w:val="28"/>
          <w:sz w:val="28"/>
          <w:szCs w:val="28"/>
          <w:rtl w:val="true"/>
          <w:lang w:bidi="fa-IR"/>
        </w:rPr>
        <w:t>ارتفعت الرایات والاعلام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صفوان بن یحیی</w:t>
      </w:r>
    </w:p>
    <w:p>
      <w:pPr>
        <w:pStyle w:val="BookText"/>
        <w:rPr/>
      </w:pPr>
      <w:r>
        <w:rPr>
          <w:rFonts w:ascii="IRNazanin" w:hAnsi="IRNazanin" w:eastAsia="IRNazanin"/>
          <w:color w:val="111111"/>
          <w:sz w:val="28"/>
          <w:sz w:val="28"/>
          <w:szCs w:val="28"/>
          <w:rtl w:val="true"/>
          <w:lang w:bidi="fa-IR"/>
        </w:rPr>
        <w:t>عن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بتقوی الله وحده</w:t>
      </w:r>
    </w:p>
    <w:p>
      <w:pPr>
        <w:pStyle w:val="BookText"/>
        <w:rPr/>
      </w:pPr>
      <w:r>
        <w:rPr>
          <w:rFonts w:ascii="IRNazanin" w:hAnsi="IRNazanin" w:eastAsia="IRNazanin"/>
          <w:color w:val="111111"/>
          <w:sz w:val="28"/>
          <w:sz w:val="28"/>
          <w:szCs w:val="28"/>
          <w:rtl w:val="true"/>
          <w:lang w:bidi="fa-IR"/>
        </w:rPr>
        <w:t>لا شریک له وانظروا لأنفسکم فوالله ان الرجل لیکون له الغنم فیها الراعی فإذا</w:t>
      </w:r>
    </w:p>
    <w:p>
      <w:pPr>
        <w:pStyle w:val="BookText"/>
        <w:rPr/>
      </w:pPr>
      <w:r>
        <w:rPr>
          <w:rFonts w:ascii="IRNazanin" w:hAnsi="IRNazanin" w:eastAsia="IRNazanin"/>
          <w:color w:val="111111"/>
          <w:sz w:val="28"/>
          <w:sz w:val="28"/>
          <w:szCs w:val="28"/>
          <w:rtl w:val="true"/>
          <w:lang w:bidi="fa-IR"/>
        </w:rPr>
        <w:t>وجد رجلا هو أعلم بغنمه من الذی هو فیها یخرجه ویجیئ بذلک الرجل الذی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أعلم بغنمه من الذی کان فیها والله لو کانت لأحدکم نفسان یقاتل بواحدة</w:t>
      </w:r>
    </w:p>
    <w:p>
      <w:pPr>
        <w:pStyle w:val="BookText"/>
        <w:rPr/>
      </w:pPr>
      <w:r>
        <w:rPr>
          <w:rFonts w:ascii="IRNazanin" w:hAnsi="IRNazanin" w:eastAsia="IRNazanin"/>
          <w:color w:val="111111"/>
          <w:sz w:val="28"/>
          <w:sz w:val="28"/>
          <w:szCs w:val="28"/>
          <w:rtl w:val="true"/>
          <w:lang w:bidi="fa-IR"/>
        </w:rPr>
        <w:t>یجرب بها ثم کانت الأخری باقیة فعمل علی ما قد استبان لها ولکن له نفس</w:t>
      </w:r>
    </w:p>
    <w:p>
      <w:pPr>
        <w:pStyle w:val="BookText"/>
        <w:rPr/>
      </w:pPr>
      <w:r>
        <w:rPr>
          <w:rFonts w:ascii="IRNazanin" w:hAnsi="IRNazanin" w:eastAsia="IRNazanin"/>
          <w:color w:val="111111"/>
          <w:sz w:val="28"/>
          <w:sz w:val="28"/>
          <w:szCs w:val="28"/>
          <w:rtl w:val="true"/>
          <w:lang w:bidi="fa-IR"/>
        </w:rPr>
        <w:t>واحدة إذا ذهبت فقد والله ذهبت التوبة، فأنتم أحق ان تختاروا لأنفسکم ان أتاکم</w:t>
      </w:r>
    </w:p>
    <w:p>
      <w:pPr>
        <w:pStyle w:val="BookText"/>
        <w:rPr/>
      </w:pPr>
      <w:r>
        <w:rPr>
          <w:rFonts w:ascii="IRNazanin" w:hAnsi="IRNazanin" w:eastAsia="IRNazanin"/>
          <w:color w:val="111111"/>
          <w:sz w:val="28"/>
          <w:sz w:val="28"/>
          <w:szCs w:val="28"/>
          <w:rtl w:val="true"/>
          <w:lang w:bidi="fa-IR"/>
        </w:rPr>
        <w:t>آت منا فانظروا علی ای شئ تخرجون ولا تقولوا خرج زید فان زیدا کان</w:t>
      </w:r>
    </w:p>
    <w:p>
      <w:pPr>
        <w:pStyle w:val="BookText"/>
        <w:rPr/>
      </w:pPr>
      <w:r>
        <w:rPr>
          <w:rFonts w:ascii="IRNazanin" w:hAnsi="IRNazanin" w:eastAsia="IRNazanin"/>
          <w:color w:val="111111"/>
          <w:sz w:val="28"/>
          <w:sz w:val="28"/>
          <w:szCs w:val="28"/>
          <w:rtl w:val="true"/>
          <w:lang w:bidi="fa-IR"/>
        </w:rPr>
        <w:t>عالما وکان صدوقا ولم یدعکم إلی نفسه، انما دعاکم إلی الرضا من آل محمد</w:t>
      </w:r>
    </w:p>
    <w:p>
      <w:pPr>
        <w:pStyle w:val="BookText"/>
        <w:rPr/>
      </w:pPr>
      <w:r>
        <w:rPr>
          <w:rFonts w:ascii="IRNazanin" w:hAnsi="IRNazanin" w:eastAsia="IRNazanin"/>
          <w:color w:val="111111"/>
          <w:sz w:val="28"/>
          <w:sz w:val="28"/>
          <w:szCs w:val="28"/>
          <w:rtl w:val="true"/>
          <w:lang w:bidi="fa-IR"/>
        </w:rPr>
        <w:t>صلی الله علیه وآله ولو ظهر لوفی بما دعاکم الیه، انما خرج إلی سلطان مجتمع</w:t>
      </w:r>
    </w:p>
    <w:p>
      <w:pPr>
        <w:pStyle w:val="BookText"/>
        <w:rPr/>
      </w:pPr>
      <w:r>
        <w:rPr>
          <w:rFonts w:ascii="IRNazanin" w:hAnsi="IRNazanin" w:eastAsia="IRNazanin"/>
          <w:color w:val="111111"/>
          <w:sz w:val="28"/>
          <w:sz w:val="28"/>
          <w:szCs w:val="28"/>
          <w:rtl w:val="true"/>
          <w:lang w:bidi="fa-IR"/>
        </w:rPr>
        <w:t>لینقضه فالخارج منا الیوم إلی ای شئ یدعوکم إلی الرضا من آل محمد علیهم السلام</w:t>
      </w:r>
    </w:p>
    <w:p>
      <w:pPr>
        <w:pStyle w:val="BookText"/>
        <w:rPr/>
      </w:pPr>
      <w:r>
        <w:rPr>
          <w:rFonts w:ascii="IRNazanin" w:hAnsi="IRNazanin" w:eastAsia="IRNazanin"/>
          <w:color w:val="111111"/>
          <w:sz w:val="28"/>
          <w:sz w:val="28"/>
          <w:szCs w:val="28"/>
          <w:rtl w:val="true"/>
          <w:lang w:bidi="fa-IR"/>
        </w:rPr>
        <w:t>فنحن نشهدکم انا لسنا نرضی به وهو یعصینا الیوم ولیس معه أحد وهو إذا کانت</w:t>
      </w:r>
    </w:p>
    <w:p>
      <w:pPr>
        <w:pStyle w:val="BookText"/>
        <w:rPr/>
      </w:pPr>
      <w:r>
        <w:rPr>
          <w:rFonts w:ascii="IRNazanin" w:hAnsi="IRNazanin" w:eastAsia="IRNazanin"/>
          <w:color w:val="111111"/>
          <w:sz w:val="28"/>
          <w:sz w:val="28"/>
          <w:szCs w:val="28"/>
          <w:rtl w:val="true"/>
          <w:lang w:bidi="fa-IR"/>
        </w:rPr>
        <w:t>الرایات والألویة أجدر أن لا یسمع منا الا مع من اجتمعت بنو فاطمة معه فوالله</w:t>
      </w:r>
    </w:p>
    <w:p>
      <w:pPr>
        <w:pStyle w:val="BookText"/>
        <w:rPr/>
      </w:pPr>
      <w:r>
        <w:rPr>
          <w:rFonts w:ascii="IRNazanin" w:hAnsi="IRNazanin" w:eastAsia="IRNazanin"/>
          <w:color w:val="111111"/>
          <w:sz w:val="28"/>
          <w:sz w:val="28"/>
          <w:szCs w:val="28"/>
          <w:rtl w:val="true"/>
          <w:lang w:bidi="fa-IR"/>
        </w:rPr>
        <w:t>ما صاحبکم الا من اجتمعوا علیه إذا کان رجب فأقبلوا علی اسم الله عز وجل وان</w:t>
      </w:r>
    </w:p>
    <w:p>
      <w:pPr>
        <w:pStyle w:val="BookText"/>
        <w:rPr/>
      </w:pPr>
      <w:r>
        <w:rPr>
          <w:rFonts w:ascii="IRNazanin" w:hAnsi="IRNazanin" w:eastAsia="IRNazanin"/>
          <w:color w:val="111111"/>
          <w:sz w:val="28"/>
          <w:sz w:val="28"/>
          <w:szCs w:val="28"/>
          <w:rtl w:val="true"/>
          <w:lang w:bidi="fa-IR"/>
        </w:rPr>
        <w:t>أحببتم أن تتأخروا إلی شعبان فلا ضیر وان أحببتم أن تصوموا فی أهالیکم فلعل</w:t>
      </w:r>
    </w:p>
    <w:p>
      <w:pPr>
        <w:pStyle w:val="BookText"/>
        <w:rPr/>
      </w:pPr>
      <w:r>
        <w:rPr>
          <w:rFonts w:ascii="IRNazanin" w:hAnsi="IRNazanin" w:eastAsia="IRNazanin"/>
          <w:color w:val="111111"/>
          <w:sz w:val="28"/>
          <w:sz w:val="28"/>
          <w:szCs w:val="28"/>
          <w:rtl w:val="true"/>
          <w:lang w:bidi="fa-IR"/>
        </w:rPr>
        <w:t>ذلک أن یکون أقوی لکم وکفاکم بالسفیانی 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یحیی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محمد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یزید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أبن</w:t>
      </w:r>
    </w:p>
    <w:p>
      <w:pPr>
        <w:pStyle w:val="BookText"/>
        <w:rPr/>
      </w:pPr>
      <w:r>
        <w:rPr>
          <w:rFonts w:ascii="IRNazanin" w:hAnsi="IRNazanin" w:eastAsia="IRNazanin"/>
          <w:color w:val="111111"/>
          <w:sz w:val="28"/>
          <w:sz w:val="28"/>
          <w:szCs w:val="28"/>
          <w:rtl w:val="true"/>
          <w:lang w:bidi="fa-IR"/>
        </w:rPr>
        <w:t>أبی عبدون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زید بن موسی بن جعفر إلی المأمون</w:t>
      </w:r>
    </w:p>
    <w:p>
      <w:pPr>
        <w:pStyle w:val="BookText"/>
        <w:rPr/>
      </w:pPr>
      <w:r>
        <w:rPr>
          <w:rFonts w:ascii="IRNazanin" w:hAnsi="IRNazanin" w:eastAsia="IRNazanin"/>
          <w:color w:val="111111"/>
          <w:sz w:val="28"/>
          <w:sz w:val="28"/>
          <w:szCs w:val="28"/>
          <w:rtl w:val="true"/>
          <w:lang w:bidi="fa-IR"/>
        </w:rPr>
        <w:t xml:space="preserve">وقد کان خرج بالبصرة وأحرق دور ولد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وهب المأمون</w:t>
      </w:r>
    </w:p>
    <w:p>
      <w:pPr>
        <w:pStyle w:val="BookText"/>
        <w:rPr/>
      </w:pPr>
      <w:r>
        <w:rPr>
          <w:rFonts w:ascii="IRNazanin" w:hAnsi="IRNazanin" w:eastAsia="IRNazanin"/>
          <w:color w:val="111111"/>
          <w:sz w:val="28"/>
          <w:sz w:val="28"/>
          <w:szCs w:val="28"/>
          <w:rtl w:val="true"/>
          <w:lang w:bidi="fa-IR"/>
        </w:rPr>
        <w:t>جرمه لأخیه علی بن موسی الرضا علیهما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لان خرج</w:t>
      </w:r>
    </w:p>
    <w:p>
      <w:pPr>
        <w:pStyle w:val="BookText"/>
        <w:rPr/>
      </w:pPr>
      <w:r>
        <w:rPr>
          <w:rFonts w:ascii="IRNazanin" w:hAnsi="IRNazanin" w:eastAsia="IRNazanin"/>
          <w:color w:val="111111"/>
          <w:sz w:val="28"/>
          <w:sz w:val="28"/>
          <w:szCs w:val="28"/>
          <w:rtl w:val="true"/>
          <w:lang w:bidi="fa-IR"/>
        </w:rPr>
        <w:t>أخوک وفعل ما فعل لقد خرج قبله زید بن علی فقتل ولولا مکانک منی لقتلته،</w:t>
      </w:r>
    </w:p>
    <w:p>
      <w:pPr>
        <w:pStyle w:val="BookText"/>
        <w:rPr/>
      </w:pPr>
      <w:r>
        <w:rPr>
          <w:rFonts w:ascii="IRNazanin" w:hAnsi="IRNazanin" w:eastAsia="IRNazanin"/>
          <w:color w:val="111111"/>
          <w:sz w:val="28"/>
          <w:sz w:val="28"/>
          <w:szCs w:val="28"/>
          <w:rtl w:val="true"/>
          <w:lang w:bidi="fa-IR"/>
        </w:rPr>
        <w:t>فلیس ما أتاه بصغیر فقال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تقس أخی زیدا إلی</w:t>
      </w:r>
    </w:p>
    <w:p>
      <w:pPr>
        <w:pStyle w:val="BookText"/>
        <w:rPr/>
      </w:pPr>
      <w:r>
        <w:rPr>
          <w:rFonts w:ascii="IRNazanin" w:hAnsi="IRNazanin" w:eastAsia="IRNazanin"/>
          <w:color w:val="111111"/>
          <w:sz w:val="28"/>
          <w:sz w:val="28"/>
          <w:szCs w:val="28"/>
          <w:rtl w:val="true"/>
          <w:lang w:bidi="fa-IR"/>
        </w:rPr>
        <w:t>زید بن علی، فإنه کان من علماء آل محمد، غضب لله عز وجل، فجاهد أعداءه</w:t>
      </w:r>
    </w:p>
    <w:p>
      <w:pPr>
        <w:pStyle w:val="BookText"/>
        <w:rPr/>
      </w:pPr>
      <w:r>
        <w:rPr>
          <w:rFonts w:ascii="IRNazanin" w:hAnsi="IRNazanin" w:eastAsia="IRNazanin"/>
          <w:color w:val="111111"/>
          <w:sz w:val="28"/>
          <w:sz w:val="28"/>
          <w:szCs w:val="28"/>
          <w:rtl w:val="true"/>
          <w:lang w:bidi="fa-IR"/>
        </w:rPr>
        <w:t>حتی قتل فی سبیله، ولقد حدثنی أبی موسی بن جعفر علیهما السلام انه سمع</w:t>
      </w:r>
    </w:p>
    <w:p>
      <w:pPr>
        <w:pStyle w:val="BookText"/>
        <w:rPr/>
      </w:pPr>
      <w:r>
        <w:rPr>
          <w:rFonts w:ascii="IRNazanin" w:hAnsi="IRNazanin" w:eastAsia="IRNazanin"/>
          <w:color w:val="111111"/>
          <w:sz w:val="28"/>
          <w:sz w:val="28"/>
          <w:szCs w:val="28"/>
          <w:rtl w:val="true"/>
          <w:lang w:bidi="fa-IR"/>
        </w:rPr>
        <w:t>أباه جعفر بن محمد بن علی علیهم السلام یقول رحم الله عمی زیدا انه دعا إلی</w:t>
      </w:r>
    </w:p>
    <w:p>
      <w:pPr>
        <w:pStyle w:val="BookText"/>
        <w:rPr/>
      </w:pPr>
      <w:r>
        <w:rPr>
          <w:rFonts w:ascii="IRNazanin" w:hAnsi="IRNazanin" w:eastAsia="IRNazanin"/>
          <w:color w:val="111111"/>
          <w:sz w:val="28"/>
          <w:sz w:val="28"/>
          <w:szCs w:val="28"/>
          <w:rtl w:val="true"/>
          <w:lang w:bidi="fa-IR"/>
        </w:rPr>
        <w:t>الرضا من آل محمد، ولو ظفر لوفی بما دعا الیه، ولقد استشارنی فی خروجه،</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ان رضیت أن تکون المقتول المصلوب بالکناسة فشأنک، فلما ولی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سمع واعیته فلم یجبه،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p>
    <w:p>
      <w:pPr>
        <w:pStyle w:val="BookText"/>
        <w:rPr/>
      </w:pPr>
      <w:r>
        <w:rPr>
          <w:rFonts w:ascii="IRNazanin" w:hAnsi="IRNazanin" w:eastAsia="IRNazanin"/>
          <w:color w:val="111111"/>
          <w:sz w:val="28"/>
          <w:sz w:val="28"/>
          <w:szCs w:val="28"/>
          <w:rtl w:val="true"/>
          <w:lang w:bidi="fa-IR"/>
        </w:rPr>
        <w:t xml:space="preserve">ألیس قد جاء فیمن ادعی الإمامة بغیر حقها ما جاء؟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w:t>
      </w:r>
    </w:p>
    <w:p>
      <w:pPr>
        <w:pStyle w:val="BookText"/>
        <w:rPr/>
      </w:pPr>
      <w:r>
        <w:rPr>
          <w:rFonts w:ascii="IRNazanin" w:hAnsi="IRNazanin" w:eastAsia="IRNazanin"/>
          <w:color w:val="111111"/>
          <w:sz w:val="28"/>
          <w:sz w:val="28"/>
          <w:szCs w:val="28"/>
          <w:rtl w:val="true"/>
          <w:lang w:bidi="fa-IR"/>
        </w:rPr>
        <w:t xml:space="preserve">لم یدع ما لیس له بحق وانه کان أتقی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أدعوکم</w:t>
      </w:r>
    </w:p>
    <w:p>
      <w:pPr>
        <w:pStyle w:val="BookText"/>
        <w:rPr/>
      </w:pPr>
      <w:r>
        <w:rPr>
          <w:rFonts w:ascii="IRNazanin" w:hAnsi="IRNazanin" w:eastAsia="IRNazanin"/>
          <w:color w:val="111111"/>
          <w:sz w:val="28"/>
          <w:sz w:val="28"/>
          <w:szCs w:val="28"/>
          <w:rtl w:val="true"/>
          <w:lang w:bidi="fa-IR"/>
        </w:rPr>
        <w:t>إلی الرضا من آل محمد علیهم السلام، وانما جاء ما جاء فیمن یدعی ان الله تعالی</w:t>
      </w:r>
    </w:p>
    <w:p>
      <w:pPr>
        <w:pStyle w:val="BookText"/>
        <w:rPr/>
      </w:pPr>
      <w:r>
        <w:rPr>
          <w:rFonts w:ascii="IRNazanin" w:hAnsi="IRNazanin" w:eastAsia="IRNazanin"/>
          <w:color w:val="111111"/>
          <w:sz w:val="28"/>
          <w:sz w:val="28"/>
          <w:szCs w:val="28"/>
          <w:rtl w:val="true"/>
          <w:lang w:bidi="fa-IR"/>
        </w:rPr>
        <w:t>نص علیه ثم یدعو إلی غیر دین الله ویضل عن سبیله بغیر علم وکان زید والله ممن</w:t>
      </w:r>
    </w:p>
    <w:p>
      <w:pPr>
        <w:pStyle w:val="BookText"/>
        <w:rPr/>
      </w:pPr>
      <w:r>
        <w:rPr>
          <w:rFonts w:ascii="IRNazanin" w:hAnsi="IRNazanin" w:eastAsia="IRNazanin"/>
          <w:color w:val="111111"/>
          <w:sz w:val="28"/>
          <w:sz w:val="28"/>
          <w:szCs w:val="28"/>
          <w:rtl w:val="true"/>
          <w:lang w:bidi="fa-IR"/>
        </w:rPr>
        <w:t xml:space="preserve">خوطب بهذه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وجاهدوا فی الله حق جهاده هو اجتباکم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عثمان</w:t>
      </w:r>
    </w:p>
    <w:p>
      <w:pPr>
        <w:pStyle w:val="BookText"/>
        <w:rPr/>
      </w:pPr>
      <w:r>
        <w:rPr>
          <w:rFonts w:ascii="IRNazanin" w:hAnsi="IRNazanin" w:eastAsia="IRNazanin"/>
          <w:color w:val="111111"/>
          <w:sz w:val="28"/>
          <w:sz w:val="28"/>
          <w:szCs w:val="28"/>
          <w:rtl w:val="true"/>
          <w:lang w:bidi="fa-IR"/>
        </w:rPr>
        <w:t>بن عیسی عن بکر بن محمد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الزم</w:t>
      </w:r>
    </w:p>
    <w:p>
      <w:pPr>
        <w:pStyle w:val="BookText"/>
        <w:rPr/>
      </w:pPr>
      <w:r>
        <w:rPr>
          <w:rFonts w:ascii="IRNazanin" w:hAnsi="IRNazanin" w:eastAsia="IRNazanin"/>
          <w:color w:val="111111"/>
          <w:sz w:val="28"/>
          <w:sz w:val="28"/>
          <w:szCs w:val="28"/>
          <w:rtl w:val="true"/>
          <w:lang w:bidi="fa-IR"/>
        </w:rPr>
        <w:t>بیتک وکن حلسا من أحلاسه واسکن ما سکن اللیل والنهار فإذا بلغک ان</w:t>
      </w:r>
    </w:p>
    <w:p>
      <w:pPr>
        <w:pStyle w:val="BookText"/>
        <w:rPr/>
      </w:pPr>
      <w:r>
        <w:rPr>
          <w:rFonts w:ascii="IRNazanin" w:hAnsi="IRNazanin" w:eastAsia="IRNazanin"/>
          <w:color w:val="111111"/>
          <w:sz w:val="28"/>
          <w:sz w:val="28"/>
          <w:szCs w:val="28"/>
          <w:rtl w:val="true"/>
          <w:lang w:bidi="fa-IR"/>
        </w:rPr>
        <w:t>السفیانی قد خرج فارحل الینا ولو علی رجلک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w:t>
      </w:r>
    </w:p>
    <w:p>
      <w:pPr>
        <w:pStyle w:val="BookText"/>
        <w:rPr/>
      </w:pPr>
      <w:r>
        <w:rPr>
          <w:rFonts w:ascii="IRNazanin" w:hAnsi="IRNazanin" w:eastAsia="IRNazanin"/>
          <w:color w:val="111111"/>
          <w:sz w:val="28"/>
          <w:sz w:val="28"/>
          <w:szCs w:val="28"/>
          <w:rtl w:val="true"/>
          <w:lang w:bidi="fa-IR"/>
        </w:rPr>
        <w:t>عبد الرحمن بن أبی هاشم عن الفضل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کتاب أبی مسلم فقال لیس لکتابک جواب اخرج عنا فجعلنا یسار بعضنا</w:t>
      </w:r>
    </w:p>
    <w:p>
      <w:pPr>
        <w:pStyle w:val="BookText"/>
        <w:rPr/>
      </w:pPr>
      <w:r>
        <w:rPr>
          <w:rFonts w:ascii="IRNazanin" w:hAnsi="IRNazanin" w:eastAsia="IRNazanin"/>
          <w:color w:val="111111"/>
          <w:sz w:val="28"/>
          <w:sz w:val="28"/>
          <w:szCs w:val="28"/>
          <w:rtl w:val="true"/>
          <w:lang w:bidi="fa-IR"/>
        </w:rPr>
        <w:t>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شئ تسارون یا فضل ان الله عز ذکره لا یعجل لعجلة العباد ولإزالة</w:t>
      </w:r>
    </w:p>
    <w:p>
      <w:pPr>
        <w:pStyle w:val="BookText"/>
        <w:rPr/>
      </w:pPr>
      <w:r>
        <w:rPr>
          <w:rFonts w:ascii="IRNazanin" w:hAnsi="IRNazanin" w:eastAsia="IRNazanin"/>
          <w:color w:val="111111"/>
          <w:sz w:val="28"/>
          <w:sz w:val="28"/>
          <w:szCs w:val="28"/>
          <w:rtl w:val="true"/>
          <w:lang w:bidi="fa-IR"/>
        </w:rPr>
        <w:t>جبل عن موضعه أیسر من زوال ملک لم ینقض اجله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بن فلان</w:t>
      </w:r>
    </w:p>
    <w:p>
      <w:pPr>
        <w:pStyle w:val="BookText"/>
        <w:rPr/>
      </w:pPr>
      <w:r>
        <w:rPr>
          <w:rFonts w:ascii="IRNazanin" w:hAnsi="IRNazanin" w:eastAsia="IRNazanin"/>
          <w:color w:val="111111"/>
          <w:sz w:val="28"/>
          <w:sz w:val="28"/>
          <w:szCs w:val="28"/>
          <w:rtl w:val="true"/>
          <w:lang w:bidi="fa-IR"/>
        </w:rPr>
        <w:t>حتی بلغ السابع من ولد فلان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العلامة فیما بیننا وبینک 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الأرض یا فضل حتی یخرج السفیانی فإذا خرج السفیانی فأجیبوا</w:t>
      </w:r>
    </w:p>
    <w:p>
      <w:pPr>
        <w:pStyle w:val="BookText"/>
        <w:rPr/>
      </w:pPr>
      <w:r>
        <w:rPr>
          <w:rFonts w:ascii="IRNazanin" w:hAnsi="IRNazanin" w:eastAsia="IRNazanin"/>
          <w:color w:val="111111"/>
          <w:sz w:val="28"/>
          <w:sz w:val="28"/>
          <w:szCs w:val="28"/>
          <w:rtl w:val="true"/>
          <w:lang w:bidi="fa-IR"/>
        </w:rPr>
        <w:t>الینا یقولها ثلاثا وهو من المحتوم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أبی العباس عبید الله بن أحمد</w:t>
      </w:r>
    </w:p>
    <w:p>
      <w:pPr>
        <w:pStyle w:val="BookText"/>
        <w:rPr/>
      </w:pPr>
      <w:r>
        <w:rPr>
          <w:rFonts w:ascii="IRNazanin" w:hAnsi="IRNazanin" w:eastAsia="IRNazanin"/>
          <w:color w:val="111111"/>
          <w:sz w:val="28"/>
          <w:sz w:val="28"/>
          <w:szCs w:val="28"/>
          <w:rtl w:val="true"/>
          <w:lang w:bidi="fa-IR"/>
        </w:rPr>
        <w:t>الدهقان عن علی بن الحسن الطاطری عن محمد بن زیاد بیاع السابری عن ابان</w:t>
      </w:r>
    </w:p>
    <w:p>
      <w:pPr>
        <w:pStyle w:val="BookText"/>
        <w:rPr/>
      </w:pPr>
      <w:r>
        <w:rPr>
          <w:rFonts w:ascii="IRNazanin" w:hAnsi="IRNazanin" w:eastAsia="IRNazanin"/>
          <w:color w:val="111111"/>
          <w:sz w:val="28"/>
          <w:sz w:val="28"/>
          <w:szCs w:val="28"/>
          <w:rtl w:val="true"/>
          <w:lang w:bidi="fa-IR"/>
        </w:rPr>
        <w:t>عن صباح بن سیابة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w:t>
      </w:r>
    </w:p>
    <w:p>
      <w:pPr>
        <w:pStyle w:val="BookText"/>
        <w:rPr/>
      </w:pPr>
      <w:r>
        <w:rPr>
          <w:rFonts w:ascii="IRNazanin" w:hAnsi="IRNazanin" w:eastAsia="IRNazanin"/>
          <w:color w:val="111111"/>
          <w:sz w:val="28"/>
          <w:sz w:val="28"/>
          <w:szCs w:val="28"/>
          <w:rtl w:val="true"/>
          <w:lang w:bidi="fa-IR"/>
        </w:rPr>
        <w:t xml:space="preserve">عبد السلام بن نعیم وسدیر وکتب غیر واحد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ظهرت</w:t>
      </w:r>
    </w:p>
    <w:p>
      <w:pPr>
        <w:pStyle w:val="BookText"/>
        <w:rPr/>
      </w:pPr>
      <w:r>
        <w:rPr>
          <w:rFonts w:ascii="IRNazanin" w:hAnsi="IRNazanin" w:eastAsia="IRNazanin"/>
          <w:color w:val="111111"/>
          <w:sz w:val="28"/>
          <w:sz w:val="28"/>
          <w:szCs w:val="28"/>
          <w:rtl w:val="true"/>
          <w:lang w:bidi="fa-IR"/>
        </w:rPr>
        <w:t>المسودة قبل أن یظهر ولد العباس بأنا قد قدرنا ان یؤل هذا الأمر إلیک فما تری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بالکتب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أف ما انا لهؤلاء بامام اما یعلمون انه انما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یقتل السفیانی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روضة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علی بن الحکم عن أبی أیوب الخزاز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علامات قبل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والسفیانی</w:t>
      </w:r>
    </w:p>
    <w:p>
      <w:pPr>
        <w:pStyle w:val="BookText"/>
        <w:rPr/>
      </w:pPr>
      <w:r>
        <w:rPr>
          <w:rFonts w:ascii="IRNazanin" w:hAnsi="IRNazanin" w:eastAsia="IRNazanin"/>
          <w:color w:val="111111"/>
          <w:sz w:val="28"/>
          <w:sz w:val="28"/>
          <w:szCs w:val="28"/>
          <w:rtl w:val="true"/>
          <w:lang w:bidi="fa-IR"/>
        </w:rPr>
        <w:t xml:space="preserve">والخسفة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النفس الزکیة والیمانی فقلت جعلت فداک ان خرج</w:t>
      </w:r>
    </w:p>
    <w:p>
      <w:pPr>
        <w:pStyle w:val="BookText"/>
        <w:rPr/>
      </w:pPr>
      <w:r>
        <w:rPr>
          <w:rFonts w:ascii="IRNazanin" w:hAnsi="IRNazanin" w:eastAsia="IRNazanin"/>
          <w:color w:val="111111"/>
          <w:sz w:val="28"/>
          <w:sz w:val="28"/>
          <w:szCs w:val="28"/>
          <w:rtl w:val="true"/>
          <w:lang w:bidi="fa-IR"/>
        </w:rPr>
        <w:t>أحد من اهل بیتک قبل هذه العلامات أنخرج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فلما کان من الغد</w:t>
      </w:r>
    </w:p>
    <w:p>
      <w:pPr>
        <w:pStyle w:val="BookText"/>
        <w:rPr/>
      </w:pPr>
      <w:r>
        <w:rPr>
          <w:rFonts w:ascii="IRNazanin" w:hAnsi="IRNazanin" w:eastAsia="IRNazanin"/>
          <w:color w:val="111111"/>
          <w:sz w:val="28"/>
          <w:sz w:val="28"/>
          <w:szCs w:val="28"/>
          <w:rtl w:val="true"/>
          <w:lang w:bidi="fa-IR"/>
        </w:rPr>
        <w:t xml:space="preserve">تلوت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نشأ ننزل علیهم من السماء آیة فظلت أعناقهم لها خاضعین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أهی 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کانت خضعت أعناق أعداء الله عز وجل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النعمانی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یعقوب الکلینی عن علی</w:t>
      </w:r>
    </w:p>
    <w:p>
      <w:pPr>
        <w:pStyle w:val="BookText"/>
        <w:rPr/>
      </w:pPr>
      <w:r>
        <w:rPr>
          <w:rFonts w:ascii="IRNazanin" w:hAnsi="IRNazanin" w:eastAsia="IRNazanin"/>
          <w:color w:val="111111"/>
          <w:sz w:val="28"/>
          <w:sz w:val="28"/>
          <w:szCs w:val="28"/>
          <w:rtl w:val="true"/>
          <w:lang w:bidi="fa-IR"/>
        </w:rPr>
        <w:t>بن إبراهیم عن أبیه، قال وحدثنی محمد بن یحیی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علی بن محمد وغیره عن سهل بن زیاد</w:t>
      </w:r>
    </w:p>
    <w:p>
      <w:pPr>
        <w:pStyle w:val="BookText"/>
        <w:rPr/>
      </w:pPr>
      <w:r>
        <w:rPr>
          <w:rFonts w:ascii="IRNazanin" w:hAnsi="IRNazanin" w:eastAsia="IRNazanin"/>
          <w:color w:val="111111"/>
          <w:sz w:val="28"/>
          <w:sz w:val="28"/>
          <w:szCs w:val="28"/>
          <w:rtl w:val="true"/>
          <w:lang w:bidi="fa-IR"/>
        </w:rPr>
        <w:t>جمیعا عن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الواحد بن عبد الله الموصلی عن أبی</w:t>
      </w:r>
    </w:p>
    <w:p>
      <w:pPr>
        <w:pStyle w:val="BookText"/>
        <w:rPr/>
      </w:pPr>
      <w:r>
        <w:rPr>
          <w:rFonts w:ascii="IRNazanin" w:hAnsi="IRNazanin" w:eastAsia="IRNazanin"/>
          <w:color w:val="111111"/>
          <w:sz w:val="28"/>
          <w:sz w:val="28"/>
          <w:szCs w:val="28"/>
          <w:rtl w:val="true"/>
          <w:lang w:bidi="fa-IR"/>
        </w:rPr>
        <w:t xml:space="preserve">علی أحمد بن محمد بن أبی 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محبوب عن عمرو ابن أبی المقدام عن جابر بن یزید الجعفی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الزم الأرض ولا تحرک یدا</w:t>
      </w:r>
    </w:p>
    <w:p>
      <w:pPr>
        <w:pStyle w:val="BookText"/>
        <w:rPr/>
      </w:pPr>
      <w:r>
        <w:rPr>
          <w:rFonts w:ascii="IRNazanin" w:hAnsi="IRNazanin" w:eastAsia="IRNazanin"/>
          <w:color w:val="111111"/>
          <w:sz w:val="28"/>
          <w:sz w:val="28"/>
          <w:szCs w:val="28"/>
          <w:rtl w:val="true"/>
          <w:lang w:bidi="fa-IR"/>
        </w:rPr>
        <w:t>ولا رجلا حتی تری علامات اذکرها لک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الطوسی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 عن الحسن بن محبوب</w:t>
      </w:r>
    </w:p>
    <w:p>
      <w:pPr>
        <w:pStyle w:val="BookText"/>
        <w:rPr/>
      </w:pPr>
      <w:r>
        <w:rPr>
          <w:rFonts w:ascii="IRNazanin" w:hAnsi="IRNazanin" w:eastAsia="IRNazanin"/>
          <w:color w:val="111111"/>
          <w:sz w:val="28"/>
          <w:sz w:val="28"/>
          <w:szCs w:val="28"/>
          <w:rtl w:val="true"/>
          <w:lang w:bidi="fa-IR"/>
        </w:rPr>
        <w:t xml:space="preserve">عن عمرو بن أبی المقدام عن جابر الجعفی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الأرض</w:t>
      </w:r>
    </w:p>
    <w:p>
      <w:pPr>
        <w:pStyle w:val="BookText"/>
        <w:rPr/>
      </w:pPr>
      <w:r>
        <w:rPr>
          <w:rFonts w:ascii="IRNazanin" w:hAnsi="IRNazanin" w:eastAsia="IRNazanin"/>
          <w:color w:val="111111"/>
          <w:sz w:val="28"/>
          <w:sz w:val="28"/>
          <w:szCs w:val="28"/>
          <w:rtl w:val="true"/>
          <w:lang w:bidi="fa-IR"/>
        </w:rPr>
        <w:t>ولا تحرک یدا ولا رجلا حتی تری علامات اذکرها لک وما أراک تدرک اختلاف</w:t>
      </w:r>
    </w:p>
    <w:p>
      <w:pPr>
        <w:pStyle w:val="BookText"/>
        <w:rPr/>
      </w:pPr>
      <w:r>
        <w:rPr>
          <w:rFonts w:ascii="IRNazanin" w:hAnsi="IRNazanin" w:eastAsia="IRNazanin"/>
          <w:color w:val="111111"/>
          <w:sz w:val="28"/>
          <w:sz w:val="28"/>
          <w:szCs w:val="28"/>
          <w:rtl w:val="true"/>
          <w:lang w:bidi="fa-IR"/>
        </w:rPr>
        <w:t>بنی فلان ومناد ینادی من السماء ویجیئکم الصوت من ناحیة دمشق بالفتح</w:t>
      </w:r>
    </w:p>
    <w:p>
      <w:pPr>
        <w:pStyle w:val="BookText"/>
        <w:rPr/>
      </w:pPr>
      <w:r>
        <w:rPr>
          <w:rFonts w:ascii="IRNazanin" w:hAnsi="IRNazanin" w:eastAsia="IRNazanin"/>
          <w:color w:val="111111"/>
          <w:sz w:val="28"/>
          <w:sz w:val="28"/>
          <w:szCs w:val="28"/>
          <w:rtl w:val="true"/>
          <w:lang w:bidi="fa-IR"/>
        </w:rPr>
        <w:t>وخسف قریة من قری الشام تسمی الحابیة وستقبل اخوان الترک حتی ینزلوا</w:t>
      </w:r>
    </w:p>
    <w:p>
      <w:pPr>
        <w:pStyle w:val="BookText"/>
        <w:rPr/>
      </w:pPr>
      <w:r>
        <w:rPr>
          <w:rFonts w:ascii="IRNazanin" w:hAnsi="IRNazanin" w:eastAsia="IRNazanin"/>
          <w:color w:val="111111"/>
          <w:sz w:val="28"/>
          <w:sz w:val="28"/>
          <w:szCs w:val="28"/>
          <w:rtl w:val="true"/>
          <w:lang w:bidi="fa-IR"/>
        </w:rPr>
        <w:t>الجزیرة وستقبل مارقة الروم حتی ینزلوا الرملة فتلک السنة فیها اختلاف کثیر</w:t>
      </w:r>
    </w:p>
    <w:p>
      <w:pPr>
        <w:pStyle w:val="BookText"/>
        <w:rPr/>
      </w:pPr>
      <w:r>
        <w:rPr>
          <w:rFonts w:ascii="IRNazanin" w:hAnsi="IRNazanin" w:eastAsia="IRNazanin"/>
          <w:color w:val="111111"/>
          <w:sz w:val="28"/>
          <w:sz w:val="28"/>
          <w:szCs w:val="28"/>
          <w:rtl w:val="true"/>
          <w:lang w:bidi="fa-IR"/>
        </w:rPr>
        <w:t>فی کل أرض من ناحیة المغرب فأول أرض تخرب الشام یختلفون عند ذلک علی</w:t>
      </w:r>
    </w:p>
    <w:p>
      <w:pPr>
        <w:pStyle w:val="BookText"/>
        <w:rPr/>
      </w:pPr>
      <w:r>
        <w:rPr>
          <w:rFonts w:ascii="IRNazanin" w:hAnsi="IRNazanin" w:eastAsia="IRNazanin"/>
          <w:color w:val="111111"/>
          <w:sz w:val="28"/>
          <w:sz w:val="28"/>
          <w:szCs w:val="28"/>
          <w:rtl w:val="true"/>
          <w:lang w:bidi="fa-IR"/>
        </w:rPr>
        <w:t>ثلاث رایات رایة الأصهب ورایة الأبقع ورایة السفیانی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رضی الله عنه، قال حدثنی والدی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محمد أحمد بن محمد بن</w:t>
      </w:r>
    </w:p>
    <w:p>
      <w:pPr>
        <w:pStyle w:val="BookText"/>
        <w:rPr/>
      </w:pPr>
      <w:r>
        <w:rPr>
          <w:rFonts w:ascii="IRNazanin" w:hAnsi="IRNazanin" w:eastAsia="IRNazanin"/>
          <w:color w:val="111111"/>
          <w:sz w:val="28"/>
          <w:sz w:val="28"/>
          <w:szCs w:val="28"/>
          <w:rtl w:val="true"/>
          <w:lang w:bidi="fa-IR"/>
        </w:rPr>
        <w:t>عیسی العلوی الزاهد،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حیدر بن محمد بن نعیم السمرقندی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عمر محمد بن عمرو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حمدویه بن بشر عن محمد</w:t>
      </w:r>
    </w:p>
    <w:p>
      <w:pPr>
        <w:pStyle w:val="BookText"/>
        <w:rPr/>
      </w:pPr>
      <w:r>
        <w:rPr>
          <w:rFonts w:ascii="IRNazanin" w:hAnsi="IRNazanin" w:eastAsia="IRNazanin"/>
          <w:color w:val="111111"/>
          <w:sz w:val="28"/>
          <w:sz w:val="28"/>
          <w:szCs w:val="28"/>
          <w:rtl w:val="true"/>
          <w:lang w:bidi="fa-IR"/>
        </w:rPr>
        <w:t>بن عیسی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w:t>
      </w:r>
    </w:p>
    <w:p>
      <w:pPr>
        <w:pStyle w:val="BookText"/>
        <w:rPr/>
      </w:pPr>
      <w:r>
        <w:rPr>
          <w:rFonts w:ascii="IRNazanin" w:hAnsi="IRNazanin" w:eastAsia="IRNazanin"/>
          <w:color w:val="111111"/>
          <w:sz w:val="28"/>
          <w:sz w:val="28"/>
          <w:szCs w:val="28"/>
          <w:rtl w:val="true"/>
          <w:lang w:bidi="fa-IR"/>
        </w:rPr>
        <w:t>بکیر کان یروی حدیثا ویتأوله وأنا أحب أن اعرضه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w:t>
      </w:r>
    </w:p>
    <w:p>
      <w:pPr>
        <w:pStyle w:val="BookText"/>
        <w:rPr/>
      </w:pPr>
      <w:r>
        <w:rPr>
          <w:rFonts w:ascii="IRNazanin" w:hAnsi="IRNazanin" w:eastAsia="IRNazanin"/>
          <w:color w:val="111111"/>
          <w:sz w:val="28"/>
          <w:sz w:val="28"/>
          <w:szCs w:val="28"/>
          <w:rtl w:val="true"/>
          <w:lang w:bidi="fa-IR"/>
        </w:rPr>
        <w:t>الحدیث،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خروج محمد بن عبد الله بن الحسن إذ دخل علیه رجل من</w:t>
      </w:r>
    </w:p>
    <w:p>
      <w:pPr>
        <w:pStyle w:val="BookText"/>
        <w:rPr/>
      </w:pPr>
      <w:r>
        <w:rPr>
          <w:rFonts w:ascii="IRNazanin" w:hAnsi="IRNazanin" w:eastAsia="IRNazanin"/>
          <w:color w:val="111111"/>
          <w:sz w:val="28"/>
          <w:sz w:val="28"/>
          <w:szCs w:val="28"/>
          <w:rtl w:val="true"/>
          <w:lang w:bidi="fa-IR"/>
        </w:rPr>
        <w:t>أصحابنا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محمد بن عبد الله قد خرج وأجابه الناس فما</w:t>
      </w:r>
    </w:p>
    <w:p>
      <w:pPr>
        <w:pStyle w:val="BookText"/>
        <w:rPr/>
      </w:pPr>
      <w:r>
        <w:rPr>
          <w:rFonts w:ascii="IRNazanin" w:hAnsi="IRNazanin" w:eastAsia="IRNazanin"/>
          <w:color w:val="111111"/>
          <w:sz w:val="28"/>
          <w:sz w:val="28"/>
          <w:szCs w:val="28"/>
          <w:rtl w:val="true"/>
          <w:lang w:bidi="fa-IR"/>
        </w:rPr>
        <w:t>تقول فی الخروج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ما سکنت السماء والأرض</w:t>
      </w:r>
    </w:p>
    <w:p>
      <w:pPr>
        <w:pStyle w:val="BookText"/>
        <w:rPr/>
      </w:pPr>
      <w:r>
        <w:rPr>
          <w:rFonts w:ascii="IRNazanin" w:hAnsi="IRNazanin" w:eastAsia="IRNazanin"/>
          <w:color w:val="111111"/>
          <w:sz w:val="28"/>
          <w:sz w:val="28"/>
          <w:szCs w:val="28"/>
          <w:rtl w:val="true"/>
          <w:lang w:bidi="fa-IR"/>
        </w:rPr>
        <w:t>فقال 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هکذا ولم یکن خروج ما سکنت السماء</w:t>
      </w:r>
    </w:p>
    <w:p>
      <w:pPr>
        <w:pStyle w:val="BookText"/>
        <w:rPr/>
      </w:pPr>
      <w:r>
        <w:rPr>
          <w:rFonts w:ascii="IRNazanin" w:hAnsi="IRNazanin" w:eastAsia="IRNazanin"/>
          <w:color w:val="111111"/>
          <w:sz w:val="28"/>
          <w:sz w:val="28"/>
          <w:szCs w:val="28"/>
          <w:rtl w:val="true"/>
          <w:lang w:bidi="fa-IR"/>
        </w:rPr>
        <w:t xml:space="preserve">والأرض فما من قائم ولا من خروج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الأمر علی ما تأوله ابن بکیر انما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اسکنوا ما سکنت</w:t>
      </w:r>
    </w:p>
    <w:p>
      <w:pPr>
        <w:pStyle w:val="BookText"/>
        <w:rPr/>
      </w:pPr>
      <w:r>
        <w:rPr>
          <w:rFonts w:ascii="IRNazanin" w:hAnsi="IRNazanin" w:eastAsia="IRNazanin"/>
          <w:color w:val="111111"/>
          <w:sz w:val="28"/>
          <w:sz w:val="28"/>
          <w:szCs w:val="28"/>
          <w:rtl w:val="true"/>
          <w:lang w:bidi="fa-IR"/>
        </w:rPr>
        <w:t>السماء من النداء والأرض من الخسف بالجیش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 علی بن الریان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عبد الله الدهقان الواسطی عن</w:t>
      </w:r>
    </w:p>
    <w:p>
      <w:pPr>
        <w:pStyle w:val="BookText"/>
        <w:rPr/>
      </w:pPr>
      <w:r>
        <w:rPr>
          <w:rFonts w:ascii="IRNazanin" w:hAnsi="IRNazanin" w:eastAsia="IRNazanin"/>
          <w:color w:val="111111"/>
          <w:sz w:val="28"/>
          <w:sz w:val="28"/>
          <w:szCs w:val="28"/>
          <w:rtl w:val="true"/>
          <w:lang w:bidi="fa-IR"/>
        </w:rPr>
        <w:t xml:space="preserve">الحسین بن خالد الکوفی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w:t>
      </w:r>
    </w:p>
    <w:p>
      <w:pPr>
        <w:pStyle w:val="BookText"/>
        <w:rPr/>
      </w:pPr>
      <w:r>
        <w:rPr>
          <w:rFonts w:ascii="IRNazanin" w:hAnsi="IRNazanin" w:eastAsia="IRNazanin"/>
          <w:color w:val="111111"/>
          <w:sz w:val="28"/>
          <w:sz w:val="28"/>
          <w:szCs w:val="28"/>
          <w:rtl w:val="true"/>
          <w:lang w:bidi="fa-IR"/>
        </w:rPr>
        <w:t>حدیث کان یرویه عبد الله بن بکیر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وما</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عبید بن زرارة انه لقی</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التی خرج فیها إبراهیم بن عبد الله بن الحسن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ان هذا قد الف الکلام وسارع الناس الیه فما الذی تأمر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واسکنوا ما سکنت السماء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 الله بن بکیر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کان عبید بن زرارة صادقا فما من خروج وما من قائم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علی ما رواه عبید ولیس علی</w:t>
      </w:r>
    </w:p>
    <w:p>
      <w:pPr>
        <w:pStyle w:val="BookText"/>
        <w:rPr/>
      </w:pPr>
      <w:r>
        <w:rPr>
          <w:rFonts w:ascii="IRNazanin" w:hAnsi="IRNazanin" w:eastAsia="IRNazanin"/>
          <w:color w:val="111111"/>
          <w:sz w:val="28"/>
          <w:sz w:val="28"/>
          <w:szCs w:val="28"/>
          <w:rtl w:val="true"/>
          <w:lang w:bidi="fa-IR"/>
        </w:rPr>
        <w:t xml:space="preserve">ما تأوله عبد الله بن بکیر، انما عنی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ما سکنت السماء من</w:t>
      </w:r>
    </w:p>
    <w:p>
      <w:pPr>
        <w:pStyle w:val="BookText"/>
        <w:rPr/>
      </w:pPr>
      <w:r>
        <w:rPr>
          <w:rFonts w:ascii="IRNazanin" w:hAnsi="IRNazanin" w:eastAsia="IRNazanin"/>
          <w:color w:val="111111"/>
          <w:sz w:val="28"/>
          <w:sz w:val="28"/>
          <w:szCs w:val="28"/>
          <w:rtl w:val="true"/>
          <w:lang w:bidi="fa-IR"/>
        </w:rPr>
        <w:t xml:space="preserve">النداء باسم صاحبک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سکنت الأرض من الخسف بالجیش</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النعمانی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أحمد عن عبید الله بن موسی</w:t>
      </w:r>
    </w:p>
    <w:p>
      <w:pPr>
        <w:pStyle w:val="BookText"/>
        <w:rPr/>
      </w:pPr>
      <w:r>
        <w:rPr>
          <w:rFonts w:ascii="IRNazanin" w:hAnsi="IRNazanin" w:eastAsia="IRNazanin"/>
          <w:color w:val="111111"/>
          <w:sz w:val="28"/>
          <w:sz w:val="28"/>
          <w:szCs w:val="28"/>
          <w:rtl w:val="true"/>
          <w:lang w:bidi="fa-IR"/>
        </w:rPr>
        <w:t>العلوی عن محمد بن الحسین عن محمد بن سنان عن عمار بن مروان عن منخل</w:t>
      </w:r>
    </w:p>
    <w:p>
      <w:pPr>
        <w:pStyle w:val="BookText"/>
        <w:rPr/>
      </w:pPr>
      <w:r>
        <w:rPr>
          <w:rFonts w:ascii="IRNazanin" w:hAnsi="IRNazanin" w:eastAsia="IRNazanin"/>
          <w:color w:val="111111"/>
          <w:sz w:val="28"/>
          <w:sz w:val="28"/>
          <w:szCs w:val="28"/>
          <w:rtl w:val="true"/>
          <w:lang w:bidi="fa-IR"/>
        </w:rPr>
        <w:t xml:space="preserve">بن جمیل عن جابر بن یزید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اسکنوا ما</w:t>
      </w:r>
    </w:p>
    <w:p>
      <w:pPr>
        <w:pStyle w:val="BookText"/>
        <w:rPr/>
      </w:pPr>
      <w:r>
        <w:rPr>
          <w:rFonts w:ascii="IRNazanin" w:hAnsi="IRNazanin" w:eastAsia="IRNazanin"/>
          <w:color w:val="111111"/>
          <w:sz w:val="28"/>
          <w:sz w:val="28"/>
          <w:szCs w:val="28"/>
          <w:rtl w:val="true"/>
          <w:lang w:bidi="fa-IR"/>
        </w:rPr>
        <w:t>سکنت السماوات ولا تخرجوا علی أحد فان امرکم لیس به خفاء الا انها آیة</w:t>
      </w:r>
    </w:p>
    <w:p>
      <w:pPr>
        <w:pStyle w:val="BookText"/>
        <w:rPr/>
      </w:pPr>
      <w:r>
        <w:rPr>
          <w:rFonts w:ascii="IRNazanin" w:hAnsi="IRNazanin" w:eastAsia="IRNazanin"/>
          <w:color w:val="111111"/>
          <w:sz w:val="28"/>
          <w:sz w:val="28"/>
          <w:szCs w:val="28"/>
          <w:rtl w:val="true"/>
          <w:lang w:bidi="fa-IR"/>
        </w:rPr>
        <w:t xml:space="preserve">من الله عز وجل لیست من الناس </w:t>
      </w:r>
      <w:r>
        <w:rPr>
          <w:rStyle w:val="FootnoteAnchor"/>
          <w:rtl w:val="true"/>
        </w:rPr>
        <w:footnoteReference w:id="6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بن سعید الثقفی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ابن ابان، عن عبد الغفار بن القاسم، عن</w:t>
      </w:r>
    </w:p>
    <w:p>
      <w:pPr>
        <w:pStyle w:val="BookText"/>
        <w:rPr/>
      </w:pPr>
      <w:r>
        <w:rPr>
          <w:rFonts w:ascii="IRNazanin" w:hAnsi="IRNazanin" w:eastAsia="IRNazanin"/>
          <w:color w:val="111111"/>
          <w:sz w:val="28"/>
          <w:sz w:val="28"/>
          <w:szCs w:val="28"/>
          <w:rtl w:val="true"/>
          <w:lang w:bidi="fa-IR"/>
        </w:rPr>
        <w:t xml:space="preserve">المنصور بن عمرو، عن زر ابن حبیش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أحمد</w:t>
      </w:r>
    </w:p>
    <w:p>
      <w:pPr>
        <w:pStyle w:val="BookText"/>
        <w:rPr/>
      </w:pPr>
      <w:r>
        <w:rPr>
          <w:rFonts w:ascii="IRNazanin" w:hAnsi="IRNazanin" w:eastAsia="IRNazanin"/>
          <w:color w:val="111111"/>
          <w:sz w:val="28"/>
          <w:sz w:val="28"/>
          <w:szCs w:val="28"/>
          <w:rtl w:val="true"/>
          <w:lang w:bidi="fa-IR"/>
        </w:rPr>
        <w:t>بن عمران بن محمد بن أبی لیلی، عن أبیه، عن ابن أبی لیلی، عن المنهال بن</w:t>
      </w:r>
    </w:p>
    <w:p>
      <w:pPr>
        <w:pStyle w:val="BookText"/>
        <w:rPr/>
      </w:pPr>
      <w:r>
        <w:rPr>
          <w:rFonts w:ascii="IRNazanin" w:hAnsi="IRNazanin" w:eastAsia="IRNazanin"/>
          <w:color w:val="111111"/>
          <w:sz w:val="28"/>
          <w:sz w:val="28"/>
          <w:szCs w:val="28"/>
          <w:rtl w:val="true"/>
          <w:lang w:bidi="fa-IR"/>
        </w:rPr>
        <w:t>عمرو، 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w:t>
      </w:r>
    </w:p>
    <w:p>
      <w:pPr>
        <w:pStyle w:val="BookText"/>
        <w:rPr/>
      </w:pP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حدثنا عن الفتن،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الفتنة إذا أقبلت شبهت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الفتن بعده إلی أن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یصنع فی ذلک</w:t>
      </w:r>
    </w:p>
    <w:p>
      <w:pPr>
        <w:pStyle w:val="BookText"/>
        <w:rPr/>
      </w:pPr>
      <w:r>
        <w:rPr>
          <w:rFonts w:ascii="IRNazanin" w:hAnsi="IRNazanin" w:eastAsia="IRNazanin"/>
          <w:color w:val="111111"/>
          <w:sz w:val="28"/>
          <w:sz w:val="28"/>
          <w:szCs w:val="28"/>
          <w:rtl w:val="true"/>
          <w:lang w:bidi="fa-IR"/>
        </w:rPr>
        <w:t>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اهل بیت نبیکم فان لبدوا فالبدوا، وان استصرخوکم</w:t>
      </w:r>
    </w:p>
    <w:p>
      <w:pPr>
        <w:pStyle w:val="BookText"/>
        <w:rPr/>
      </w:pPr>
      <w:r>
        <w:rPr>
          <w:rFonts w:ascii="IRNazanin" w:hAnsi="IRNazanin" w:eastAsia="IRNazanin"/>
          <w:color w:val="111111"/>
          <w:sz w:val="28"/>
          <w:sz w:val="28"/>
          <w:szCs w:val="28"/>
          <w:rtl w:val="true"/>
          <w:lang w:bidi="fa-IR"/>
        </w:rPr>
        <w:t>فانصروهم تؤجروا ولا تستبقوهم فتصرعکم البلیة، ثم ذکر حصول الفرج</w:t>
      </w:r>
    </w:p>
    <w:p>
      <w:pPr>
        <w:pStyle w:val="BookText"/>
        <w:rPr/>
      </w:pPr>
      <w:r>
        <w:rPr>
          <w:rFonts w:ascii="IRNazanin" w:hAnsi="IRNazanin" w:eastAsia="IRNazanin"/>
          <w:color w:val="111111"/>
          <w:sz w:val="28"/>
          <w:sz w:val="28"/>
          <w:szCs w:val="28"/>
          <w:rtl w:val="true"/>
          <w:lang w:bidi="fa-IR"/>
        </w:rPr>
        <w:t xml:space="preserve">بخروج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النعمانی فی کتاب الغیبة عن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یعقوب الجعفی عن أبی</w:t>
      </w:r>
    </w:p>
    <w:p>
      <w:pPr>
        <w:pStyle w:val="BookText"/>
        <w:rPr/>
      </w:pPr>
      <w:r>
        <w:rPr>
          <w:rFonts w:ascii="IRNazanin" w:hAnsi="IRNazanin" w:eastAsia="IRNazanin"/>
          <w:color w:val="111111"/>
          <w:sz w:val="28"/>
          <w:sz w:val="28"/>
          <w:szCs w:val="28"/>
          <w:rtl w:val="true"/>
          <w:lang w:bidi="fa-IR"/>
        </w:rPr>
        <w:t>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أبیه ووهیب بن حفص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لنار من آذربیجان لا یقوم لها شئ فإذا کان ذلک فکونوا احلاس بیوتکم</w:t>
      </w:r>
    </w:p>
    <w:p>
      <w:pPr>
        <w:pStyle w:val="BookText"/>
        <w:rPr/>
      </w:pPr>
      <w:r>
        <w:rPr>
          <w:rFonts w:ascii="IRNazanin" w:hAnsi="IRNazanin" w:eastAsia="IRNazanin"/>
          <w:color w:val="111111"/>
          <w:sz w:val="28"/>
          <w:sz w:val="28"/>
          <w:szCs w:val="28"/>
          <w:rtl w:val="true"/>
          <w:lang w:bidi="fa-IR"/>
        </w:rPr>
        <w:t>والبدوا ما لبدنا فإذا تحرک متحرکنا فاسعوا الیه ولو حبوا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p>
    <w:p>
      <w:pPr>
        <w:pStyle w:val="BookText"/>
        <w:rPr/>
      </w:pPr>
      <w:r>
        <w:rPr>
          <w:rFonts w:ascii="IRNazanin" w:hAnsi="IRNazanin" w:eastAsia="IRNazanin"/>
          <w:color w:val="111111"/>
          <w:sz w:val="28"/>
          <w:sz w:val="28"/>
          <w:szCs w:val="28"/>
          <w:rtl w:val="true"/>
          <w:lang w:bidi="fa-IR"/>
        </w:rPr>
        <w:t xml:space="preserve">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عن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التقیة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 ما معنی البدوا ما لبدنا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لبدا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 xml:space="preserve">تحرکنا فتحرکوا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ما لبدنا ربکم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 xml:space="preserve">فداک انما تقرؤها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تقرؤونها کذا ونحن نقرؤها 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النعمانی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یحیی بن زکریا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کلیب المسعودی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الحکم بن سلیمان عن محمد بن کثیر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w:t>
      </w:r>
    </w:p>
    <w:p>
      <w:pPr>
        <w:pStyle w:val="BookText"/>
        <w:rPr/>
      </w:pPr>
      <w:r>
        <w:rPr>
          <w:rFonts w:ascii="IRNazanin" w:hAnsi="IRNazanin" w:eastAsia="IRNazanin"/>
          <w:color w:val="111111"/>
          <w:sz w:val="28"/>
          <w:sz w:val="28"/>
          <w:szCs w:val="28"/>
          <w:rtl w:val="true"/>
          <w:lang w:bidi="fa-IR"/>
        </w:rPr>
        <w:t xml:space="preserve">انا وأبان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وذاک حین ظهرت الرایات السود بخراسان 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فی بیوتکم فإذا رأیتمونا قد اجتمعنا علی رجل فانهدوا</w:t>
      </w:r>
    </w:p>
    <w:p>
      <w:pPr>
        <w:pStyle w:val="BookText"/>
        <w:rPr/>
      </w:pPr>
      <w:r>
        <w:rPr>
          <w:rFonts w:ascii="IRNazanin" w:hAnsi="IRNazanin" w:eastAsia="IRNazanin"/>
          <w:color w:val="111111"/>
          <w:sz w:val="28"/>
          <w:sz w:val="28"/>
          <w:szCs w:val="28"/>
          <w:rtl w:val="true"/>
          <w:lang w:bidi="fa-IR"/>
        </w:rPr>
        <w:t>الینا بالسلاح</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النعمانی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وحدثنا محمد بن همام قال حدثنی</w:t>
      </w:r>
    </w:p>
    <w:p>
      <w:pPr>
        <w:pStyle w:val="BookText"/>
        <w:rPr/>
      </w:pPr>
      <w:r>
        <w:rPr>
          <w:rFonts w:ascii="IRNazanin" w:hAnsi="IRNazanin" w:eastAsia="IRNazanin"/>
          <w:color w:val="111111"/>
          <w:sz w:val="28"/>
          <w:sz w:val="28"/>
          <w:szCs w:val="28"/>
          <w:rtl w:val="true"/>
          <w:lang w:bidi="fa-IR"/>
        </w:rPr>
        <w:t>جعفر 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عن علی بن أسباط عن</w:t>
      </w:r>
    </w:p>
    <w:p>
      <w:pPr>
        <w:pStyle w:val="BookText"/>
        <w:rPr/>
      </w:pPr>
      <w:r>
        <w:rPr>
          <w:rFonts w:ascii="IRNazanin" w:hAnsi="IRNazanin" w:eastAsia="IRNazanin"/>
          <w:color w:val="111111"/>
          <w:sz w:val="28"/>
          <w:sz w:val="28"/>
          <w:szCs w:val="28"/>
          <w:rtl w:val="true"/>
          <w:lang w:bidi="fa-IR"/>
        </w:rPr>
        <w:t xml:space="preserve">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ألسنتکم والزموا بیوتکم فإنه</w:t>
      </w:r>
    </w:p>
    <w:p>
      <w:pPr>
        <w:pStyle w:val="BookText"/>
        <w:rPr/>
      </w:pPr>
      <w:r>
        <w:rPr>
          <w:rFonts w:ascii="IRNazanin" w:hAnsi="IRNazanin" w:eastAsia="IRNazanin"/>
          <w:color w:val="111111"/>
          <w:sz w:val="28"/>
          <w:sz w:val="28"/>
          <w:szCs w:val="28"/>
          <w:rtl w:val="true"/>
          <w:lang w:bidi="fa-IR"/>
        </w:rPr>
        <w:t>لا یصیبکم امر تخصون به ولا یصیب العامة ولا یزال الزیدیة وقاء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ألزموا الأرض،</w:t>
      </w:r>
    </w:p>
    <w:p>
      <w:pPr>
        <w:pStyle w:val="BookText"/>
        <w:rPr/>
      </w:pPr>
      <w:r>
        <w:rPr>
          <w:rFonts w:ascii="IRNazanin" w:hAnsi="IRNazanin" w:eastAsia="IRNazanin"/>
          <w:color w:val="111111"/>
          <w:sz w:val="28"/>
          <w:sz w:val="28"/>
          <w:szCs w:val="28"/>
          <w:rtl w:val="true"/>
          <w:lang w:bidi="fa-IR"/>
        </w:rPr>
        <w:t>واصبروا علی البلاء ولا تحرکوا بأیدیکم وسیوفکم فی هوی ألسنتکم، ولا تستعجلوا</w:t>
      </w:r>
    </w:p>
    <w:p>
      <w:pPr>
        <w:pStyle w:val="BookText"/>
        <w:rPr/>
      </w:pPr>
      <w:r>
        <w:rPr>
          <w:rFonts w:ascii="IRNazanin" w:hAnsi="IRNazanin" w:eastAsia="IRNazanin"/>
          <w:color w:val="111111"/>
          <w:sz w:val="28"/>
          <w:sz w:val="28"/>
          <w:szCs w:val="28"/>
          <w:rtl w:val="true"/>
          <w:lang w:bidi="fa-IR"/>
        </w:rPr>
        <w:t xml:space="preserve">بما لم یعجل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لکم فإنه من مات منکم علی فراشه وهو علی معرفة</w:t>
      </w:r>
    </w:p>
    <w:p>
      <w:pPr>
        <w:pStyle w:val="BookText"/>
        <w:rPr/>
      </w:pPr>
      <w:r>
        <w:rPr>
          <w:rFonts w:ascii="IRNazanin" w:hAnsi="IRNazanin" w:eastAsia="IRNazanin"/>
          <w:color w:val="111111"/>
          <w:sz w:val="28"/>
          <w:sz w:val="28"/>
          <w:szCs w:val="28"/>
          <w:rtl w:val="true"/>
          <w:lang w:bidi="fa-IR"/>
        </w:rPr>
        <w:t>حق ربه وحق رسوله وأهل بیته مات شهیدا، ووقع اجره علی الله، واستوجب</w:t>
      </w:r>
    </w:p>
    <w:p>
      <w:pPr>
        <w:pStyle w:val="BookText"/>
        <w:rPr/>
      </w:pPr>
      <w:r>
        <w:rPr>
          <w:rFonts w:ascii="IRNazanin" w:hAnsi="IRNazanin" w:eastAsia="IRNazanin"/>
          <w:color w:val="111111"/>
          <w:sz w:val="28"/>
          <w:sz w:val="28"/>
          <w:szCs w:val="28"/>
          <w:rtl w:val="true"/>
          <w:lang w:bidi="fa-IR"/>
        </w:rPr>
        <w:t>ثواب ما نوی من صالح عمله، وقامت النیة مقام اصلاته لسیفه، فان لکل شئ</w:t>
      </w:r>
    </w:p>
    <w:p>
      <w:pPr>
        <w:pStyle w:val="BookText"/>
        <w:rPr/>
      </w:pPr>
      <w:r>
        <w:rPr>
          <w:rFonts w:ascii="Amiri" w:hAnsi="Amiri" w:eastAsia="Amiri" w:cs="Amiri"/>
          <w:color w:val="111111"/>
          <w:sz w:val="28"/>
          <w:sz w:val="28"/>
          <w:szCs w:val="28"/>
          <w:rtl w:val="true"/>
          <w:lang w:bidi="ar-SA"/>
        </w:rPr>
        <w:t>مدة وأجلا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السعید الوالد أبو جعفر</w:t>
      </w:r>
    </w:p>
    <w:p>
      <w:pPr>
        <w:pStyle w:val="BookText"/>
        <w:rPr/>
      </w:pPr>
      <w:r>
        <w:rPr>
          <w:rFonts w:ascii="IRNazanin" w:hAnsi="IRNazanin" w:eastAsia="IRNazanin"/>
          <w:color w:val="111111"/>
          <w:sz w:val="28"/>
          <w:sz w:val="28"/>
          <w:szCs w:val="28"/>
          <w:rtl w:val="true"/>
          <w:lang w:bidi="fa-IR"/>
        </w:rPr>
        <w:t>محمد بن الحسن بن علی الطوسی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جعفر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سعید بن عبد الله عن أحمد بن محمد بن عیسی عن علی بن</w:t>
      </w:r>
    </w:p>
    <w:p>
      <w:pPr>
        <w:pStyle w:val="BookText"/>
        <w:rPr/>
      </w:pPr>
      <w:r>
        <w:rPr>
          <w:rFonts w:ascii="IRNazanin" w:hAnsi="IRNazanin" w:eastAsia="IRNazanin"/>
          <w:color w:val="111111"/>
          <w:sz w:val="28"/>
          <w:sz w:val="28"/>
          <w:szCs w:val="28"/>
          <w:rtl w:val="true"/>
          <w:lang w:bidi="fa-IR"/>
        </w:rPr>
        <w:t>أسباط عن عمه یعقوب بن سالم عن أبی الحسن العبدی عن أبی عبد الله جعفر</w:t>
      </w:r>
    </w:p>
    <w:p>
      <w:pPr>
        <w:pStyle w:val="BookText"/>
        <w:rPr/>
      </w:pPr>
      <w:r>
        <w:rPr>
          <w:rFonts w:ascii="IRNazanin" w:hAnsi="IRNazanin" w:eastAsia="IRNazanin"/>
          <w:color w:val="111111"/>
          <w:sz w:val="28"/>
          <w:sz w:val="28"/>
          <w:szCs w:val="28"/>
          <w:rtl w:val="true"/>
          <w:lang w:bidi="fa-IR"/>
        </w:rPr>
        <w:t>بن محمد الصادق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عبد لیحبس نفسه علی الله الا أدخله الجنة</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w:t>
      </w:r>
    </w:p>
    <w:p>
      <w:pPr>
        <w:pStyle w:val="BookText"/>
        <w:rPr/>
      </w:pPr>
      <w:r>
        <w:rPr>
          <w:rFonts w:ascii="IRNazanin" w:hAnsi="IRNazanin" w:eastAsia="IRNazanin"/>
          <w:color w:val="111111"/>
          <w:sz w:val="28"/>
          <w:sz w:val="28"/>
          <w:szCs w:val="28"/>
          <w:rtl w:val="true"/>
          <w:lang w:bidi="fa-IR"/>
        </w:rPr>
        <w:t>إبراهیم بن جبیر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p>
    <w:p>
      <w:pPr>
        <w:pStyle w:val="BookText"/>
        <w:rPr/>
      </w:pPr>
      <w:r>
        <w:rPr>
          <w:rFonts w:ascii="IRNazanin" w:hAnsi="IRNazanin" w:eastAsia="IRNazanin"/>
          <w:color w:val="111111"/>
          <w:sz w:val="28"/>
          <w:sz w:val="28"/>
          <w:szCs w:val="28"/>
          <w:rtl w:val="true"/>
          <w:lang w:bidi="fa-IR"/>
        </w:rPr>
        <w:t>ان لبنی العباس رایة ولغیرهم رایات وإیاک فإیاک ثم إیاک ثم إیاک ثلاثا حتی تری</w:t>
      </w:r>
    </w:p>
    <w:p>
      <w:pPr>
        <w:pStyle w:val="BookText"/>
        <w:rPr/>
      </w:pPr>
      <w:r>
        <w:rPr>
          <w:rFonts w:ascii="IRNazanin" w:hAnsi="IRNazanin" w:eastAsia="IRNazanin"/>
          <w:color w:val="111111"/>
          <w:sz w:val="28"/>
          <w:sz w:val="28"/>
          <w:szCs w:val="28"/>
          <w:rtl w:val="true"/>
          <w:lang w:bidi="fa-IR"/>
        </w:rPr>
        <w:t xml:space="preserve">رجلا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یبایع له بین الرکن والمقام معه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ومغفر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الأسناد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w:t>
      </w:r>
    </w:p>
    <w:p>
      <w:pPr>
        <w:pStyle w:val="BookText"/>
        <w:rPr/>
      </w:pP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خدک الأرض ولا تحرک رجلیک حتی ینزل الروم الرمیلة</w:t>
      </w:r>
    </w:p>
    <w:p>
      <w:pPr>
        <w:pStyle w:val="BookText"/>
        <w:rPr/>
      </w:pPr>
      <w:r>
        <w:rPr>
          <w:rFonts w:ascii="IRNazanin" w:hAnsi="IRNazanin" w:eastAsia="IRNazanin"/>
          <w:color w:val="111111"/>
          <w:sz w:val="28"/>
          <w:sz w:val="28"/>
          <w:szCs w:val="28"/>
          <w:rtl w:val="true"/>
          <w:lang w:bidi="fa-IR"/>
        </w:rPr>
        <w:t>والترک الجزیرة وینادی مناد من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أبی عبد الله السیاری عن</w:t>
      </w:r>
    </w:p>
    <w:p>
      <w:pPr>
        <w:pStyle w:val="BookText"/>
        <w:rPr/>
      </w:pPr>
      <w:r>
        <w:rPr>
          <w:rFonts w:ascii="IRNazanin" w:hAnsi="IRNazanin" w:eastAsia="IRNazanin"/>
          <w:color w:val="111111"/>
          <w:sz w:val="28"/>
          <w:sz w:val="28"/>
          <w:szCs w:val="28"/>
          <w:rtl w:val="true"/>
          <w:lang w:bidi="fa-IR"/>
        </w:rPr>
        <w:t>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بین یدی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آل محمد</w:t>
      </w:r>
    </w:p>
    <w:p>
      <w:pPr>
        <w:pStyle w:val="BookText"/>
        <w:rPr/>
      </w:pPr>
      <w:r>
        <w:rPr>
          <w:rFonts w:ascii="IRNazanin" w:hAnsi="IRNazanin" w:eastAsia="IRNazanin"/>
          <w:color w:val="111111"/>
          <w:sz w:val="28"/>
          <w:sz w:val="28"/>
          <w:szCs w:val="28"/>
          <w:rtl w:val="true"/>
          <w:lang w:bidi="fa-IR"/>
        </w:rPr>
        <w:t>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أنا وشیعتی بخیر ما خرج الخارجی من</w:t>
      </w:r>
    </w:p>
    <w:p>
      <w:pPr>
        <w:pStyle w:val="BookText"/>
        <w:rPr/>
      </w:pPr>
      <w:r>
        <w:rPr>
          <w:rFonts w:ascii="IRNazanin" w:hAnsi="IRNazanin" w:eastAsia="IRNazanin"/>
          <w:color w:val="111111"/>
          <w:sz w:val="28"/>
          <w:sz w:val="28"/>
          <w:szCs w:val="28"/>
          <w:rtl w:val="true"/>
          <w:lang w:bidi="fa-IR"/>
        </w:rPr>
        <w:t>آل محمد ولوددت أن الخارجی من آل محمد خرج وعلی نفقة عیاله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بالاسناد</w:t>
      </w:r>
    </w:p>
    <w:p>
      <w:pPr>
        <w:pStyle w:val="BookText"/>
        <w:rPr/>
      </w:pPr>
      <w:r>
        <w:rPr>
          <w:rFonts w:ascii="IRNazanin" w:hAnsi="IRNazanin" w:eastAsia="IRNazanin"/>
          <w:color w:val="111111"/>
          <w:sz w:val="28"/>
          <w:sz w:val="28"/>
          <w:szCs w:val="28"/>
          <w:rtl w:val="true"/>
          <w:lang w:bidi="fa-IR"/>
        </w:rPr>
        <w:t xml:space="preserve">المتقدم فی باب أمکنة التخلی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علی ان إزالة الجبال الرواسی</w:t>
      </w:r>
    </w:p>
    <w:p>
      <w:pPr>
        <w:pStyle w:val="BookText"/>
        <w:rPr/>
      </w:pPr>
      <w:r>
        <w:rPr>
          <w:rFonts w:ascii="IRNazanin" w:hAnsi="IRNazanin" w:eastAsia="IRNazanin"/>
          <w:color w:val="111111"/>
          <w:sz w:val="28"/>
          <w:sz w:val="28"/>
          <w:szCs w:val="28"/>
          <w:rtl w:val="true"/>
          <w:lang w:bidi="fa-IR"/>
        </w:rPr>
        <w:t>أهون من إزالة ملک مؤجل لم ینقض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وجوب الجهاد بامر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یجوز له جمع العساکر ما یناسب ذلک فراجع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ابن براء من 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القتال مع اللص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9" w:name="pg16866_204713"/>
    </w:p>
    <w:p>
      <w:pPr>
        <w:pStyle w:val="BookText"/>
        <w:rPr/>
      </w:pPr>
      <w:bookmarkEnd w:id="69"/>
      <w:r>
        <w:rPr>
          <w:rFonts w:ascii="IRNazanin" w:hAnsi="IRNazanin" w:eastAsia="IRNazanin"/>
          <w:color w:val="111111"/>
          <w:sz w:val="28"/>
          <w:sz w:val="28"/>
          <w:szCs w:val="28"/>
          <w:rtl w:val="true"/>
          <w:lang w:bidi="fa-IR"/>
        </w:rPr>
        <w:t xml:space="preserve">مزاولة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بظفر أهون من مزاولة ملک لم ینقض اکله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ولا تقتلوا أنفسکم للظلمة</w:t>
      </w:r>
      <w:r>
        <w:rPr>
          <w:rFonts w:eastAsia="IRNazanin" w:cs="IRNazanin"/>
          <w:color w:val="111111"/>
          <w:sz w:val="28"/>
          <w:szCs w:val="28"/>
          <w:rtl w:val="true"/>
          <w:lang w:bidi="fa-IR"/>
        </w:rPr>
        <w:t>.</w:t>
      </w:r>
    </w:p>
    <w:p>
      <w:pPr>
        <w:pStyle w:val="Heading4"/>
        <w:numPr>
          <w:ilvl w:val="3"/>
          <w:numId w:val="1"/>
        </w:numPr>
        <w:rPr/>
      </w:pPr>
      <w:bookmarkStart w:id="70" w:name="__RefHeading___Toc10040665_417432637"/>
      <w:bookmarkStart w:id="71" w:name="_Toc26"/>
      <w:bookmarkEnd w:id="70"/>
      <w:r>
        <w:rPr>
          <w:rtl w:val="true"/>
        </w:rPr>
        <w:t>(</w:t>
      </w:r>
      <w:r>
        <w:rPr/>
        <w:t>19</w:t>
      </w:r>
      <w:r>
        <w:rPr>
          <w:rtl w:val="true"/>
        </w:rPr>
        <w:t xml:space="preserve">) </w:t>
      </w:r>
      <w:r>
        <w:rPr>
          <w:rtl w:val="true"/>
        </w:rPr>
        <w:t>باب وجوب اعداد القوی وتجهیز العسکر والنفر</w:t>
      </w:r>
      <w:r>
        <w:rPr>
          <w:rtl w:val="true"/>
        </w:rPr>
        <w:t>...</w:t>
      </w:r>
      <w:bookmarkEnd w:id="71"/>
    </w:p>
    <w:p>
      <w:pPr>
        <w:pStyle w:val="BookText"/>
        <w:rPr/>
      </w:pPr>
      <w:r>
        <w:rPr>
          <w:rFonts w:ascii="IRNazanin" w:hAnsi="IRNazanin" w:eastAsia="IRNazanin"/>
          <w:color w:val="111111"/>
          <w:sz w:val="28"/>
          <w:sz w:val="28"/>
          <w:szCs w:val="28"/>
          <w:rtl w:val="true"/>
          <w:lang w:bidi="fa-IR"/>
        </w:rPr>
        <w:t>باب وجوب اعداد القوی وتجهیز العسکر والنفر لجهاد العدو علی من یستطیع وحرمة التخلف والقعود عنه</w:t>
      </w:r>
    </w:p>
    <w:p>
      <w:pPr>
        <w:pStyle w:val="BookText"/>
        <w:rPr/>
      </w:pPr>
      <w:r>
        <w:rPr>
          <w:rFonts w:ascii="IRNazanin" w:hAnsi="IRNazanin" w:eastAsia="IRNazanin"/>
          <w:color w:val="111111"/>
          <w:sz w:val="28"/>
          <w:sz w:val="28"/>
          <w:szCs w:val="28"/>
          <w:rtl w:val="true"/>
          <w:lang w:bidi="fa-IR"/>
        </w:rPr>
        <w:t xml:space="preserve">قال الله تعالی فی سورة الأنفال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واعدوا لهم ما استطعتم من قوة ومن رباط</w:t>
      </w:r>
    </w:p>
    <w:p>
      <w:pPr>
        <w:pStyle w:val="BookText"/>
        <w:rPr/>
      </w:pPr>
      <w:r>
        <w:rPr>
          <w:rFonts w:ascii="IRNazanin" w:hAnsi="IRNazanin" w:eastAsia="IRNazanin"/>
          <w:color w:val="111111"/>
          <w:sz w:val="28"/>
          <w:sz w:val="28"/>
          <w:szCs w:val="28"/>
          <w:rtl w:val="true"/>
          <w:lang w:bidi="fa-IR"/>
        </w:rPr>
        <w:t>الخیل ترهبون به عدو الله وعدوکم وآخرین من دونهم لا تعلمونهم الله یعلمهم</w:t>
      </w:r>
    </w:p>
    <w:p>
      <w:pPr>
        <w:pStyle w:val="BookText"/>
        <w:rPr/>
      </w:pPr>
      <w:r>
        <w:rPr>
          <w:rFonts w:ascii="IRNazanin" w:hAnsi="IRNazanin" w:eastAsia="IRNazanin"/>
          <w:color w:val="111111"/>
          <w:sz w:val="28"/>
          <w:sz w:val="28"/>
          <w:szCs w:val="28"/>
          <w:rtl w:val="true"/>
          <w:lang w:bidi="fa-IR"/>
        </w:rPr>
        <w:t xml:space="preserve">وما تنفقوا من شئ فی سبیل الله یوف إلیکم وأنتم لا تظلمون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ما لکم إذا قیل لکم انفروا فی سبیل الله</w:t>
      </w:r>
    </w:p>
    <w:p>
      <w:pPr>
        <w:pStyle w:val="BookText"/>
        <w:rPr/>
      </w:pPr>
      <w:r>
        <w:rPr>
          <w:rFonts w:ascii="IRNazanin" w:hAnsi="IRNazanin" w:eastAsia="IRNazanin"/>
          <w:color w:val="111111"/>
          <w:sz w:val="28"/>
          <w:sz w:val="28"/>
          <w:szCs w:val="28"/>
          <w:rtl w:val="true"/>
          <w:lang w:bidi="fa-IR"/>
        </w:rPr>
        <w:t>اثاقلتم إلی الأرض أرضیتم بالحیوة الدنیا من الآخرة فما متاع الحیاة الدنیا فی</w:t>
      </w:r>
    </w:p>
    <w:p>
      <w:pPr>
        <w:pStyle w:val="BookText"/>
        <w:rPr/>
      </w:pPr>
      <w:r>
        <w:rPr>
          <w:rFonts w:ascii="IRNazanin" w:hAnsi="IRNazanin" w:eastAsia="IRNazanin"/>
          <w:color w:val="111111"/>
          <w:sz w:val="28"/>
          <w:sz w:val="28"/>
          <w:szCs w:val="28"/>
          <w:rtl w:val="true"/>
          <w:lang w:bidi="fa-IR"/>
        </w:rPr>
        <w:t xml:space="preserve">الآخرة الا قلیل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تنفروا یعذبکم عذابا ألیما ویستبدل قوما غیرکم</w:t>
      </w:r>
    </w:p>
    <w:p>
      <w:pPr>
        <w:pStyle w:val="BookText"/>
        <w:rPr/>
      </w:pPr>
      <w:r>
        <w:rPr>
          <w:rFonts w:ascii="IRNazanin" w:hAnsi="IRNazanin" w:eastAsia="IRNazanin"/>
          <w:color w:val="111111"/>
          <w:sz w:val="28"/>
          <w:sz w:val="28"/>
          <w:szCs w:val="28"/>
          <w:rtl w:val="true"/>
          <w:lang w:bidi="fa-IR"/>
        </w:rPr>
        <w:t xml:space="preserve">ولا تضروه شیئا والله علی کل شئ قدیر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تنصروه فقد نصره الله الآیة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p>
    <w:p>
      <w:pPr>
        <w:pStyle w:val="BookText"/>
        <w:rPr/>
      </w:pPr>
      <w:r>
        <w:rPr>
          <w:rFonts w:ascii="IRNazanin" w:hAnsi="IRNazanin" w:eastAsia="IRNazanin"/>
          <w:color w:val="111111"/>
          <w:sz w:val="28"/>
          <w:sz w:val="28"/>
          <w:szCs w:val="28"/>
          <w:rtl w:val="true"/>
          <w:lang w:bidi="fa-IR"/>
        </w:rPr>
        <w:t>المخلفون بمقعدهم خلاف رسول الله وکرهوا ان یجاهدوا بأموالهم وأنفسهم فی</w:t>
      </w:r>
    </w:p>
    <w:p>
      <w:pPr>
        <w:pStyle w:val="BookText"/>
        <w:rPr/>
      </w:pPr>
      <w:r>
        <w:rPr>
          <w:rFonts w:ascii="IRNazanin" w:hAnsi="IRNazanin" w:eastAsia="IRNazanin"/>
          <w:color w:val="111111"/>
          <w:sz w:val="28"/>
          <w:sz w:val="28"/>
          <w:szCs w:val="28"/>
          <w:rtl w:val="true"/>
          <w:lang w:bidi="fa-IR"/>
        </w:rPr>
        <w:t xml:space="preserve">سبیل الله وقالوا لا تنفروا فی الحر قل نار جهنم أشد حرا لو کانوا یفقهون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رجعک الله إلی طائفة منهم فاستأذنوک للخروج فقل لن تخرجوا معی ابدا</w:t>
      </w:r>
    </w:p>
    <w:p>
      <w:pPr>
        <w:pStyle w:val="BookText"/>
        <w:rPr/>
      </w:pPr>
      <w:r>
        <w:rPr>
          <w:rFonts w:ascii="IRNazanin" w:hAnsi="IRNazanin" w:eastAsia="IRNazanin"/>
          <w:color w:val="111111"/>
          <w:sz w:val="28"/>
          <w:sz w:val="28"/>
          <w:szCs w:val="28"/>
          <w:rtl w:val="true"/>
          <w:lang w:bidi="fa-IR"/>
        </w:rPr>
        <w:t xml:space="preserve">ولن تقاتلوا معی عدوا انکم رضیتم بالقعود أول مرة فاقعدوا مع الخالفین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تصل علی أحد منهم مات ابدا ولا تقم علی قبره انهم کفروا بالله ورسوله وماتوا</w:t>
      </w:r>
    </w:p>
    <w:p>
      <w:pPr>
        <w:pStyle w:val="BookText"/>
        <w:rPr/>
      </w:pPr>
      <w:r>
        <w:rPr>
          <w:rFonts w:ascii="IRNazanin" w:hAnsi="IRNazanin" w:eastAsia="IRNazanin"/>
          <w:color w:val="111111"/>
          <w:sz w:val="28"/>
          <w:sz w:val="28"/>
          <w:szCs w:val="28"/>
          <w:rtl w:val="true"/>
          <w:lang w:bidi="fa-IR"/>
        </w:rPr>
        <w:t xml:space="preserve">وهم فاسقون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أنزلت سورة ان آمنوا بالله وجاهدوا مع رسوله استأذنک أولوا</w:t>
      </w:r>
    </w:p>
    <w:p>
      <w:pPr>
        <w:pStyle w:val="BookText"/>
        <w:rPr/>
      </w:pPr>
      <w:r>
        <w:rPr>
          <w:rFonts w:ascii="IRNazanin" w:hAnsi="IRNazanin" w:eastAsia="IRNazanin"/>
          <w:color w:val="111111"/>
          <w:sz w:val="28"/>
          <w:sz w:val="28"/>
          <w:szCs w:val="28"/>
          <w:rtl w:val="true"/>
          <w:lang w:bidi="fa-IR"/>
        </w:rPr>
        <w:t xml:space="preserve">الطول منهم وقالوا ذرنا نکن مع القاعدین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 بان یکونوا مع الخوالف</w:t>
      </w:r>
    </w:p>
    <w:p>
      <w:pPr>
        <w:pStyle w:val="BookText"/>
        <w:rPr/>
      </w:pPr>
      <w:r>
        <w:rPr>
          <w:rFonts w:ascii="IRNazanin" w:hAnsi="IRNazanin" w:eastAsia="IRNazanin"/>
          <w:color w:val="111111"/>
          <w:sz w:val="28"/>
          <w:sz w:val="28"/>
          <w:szCs w:val="28"/>
          <w:rtl w:val="true"/>
          <w:lang w:bidi="fa-IR"/>
        </w:rPr>
        <w:t xml:space="preserve">وطبع علی قلوبهم فهم لا یفقهون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الرسول والذین آمنوا معه جاهدوا</w:t>
      </w:r>
    </w:p>
    <w:p>
      <w:pPr>
        <w:pStyle w:val="BookText"/>
        <w:rPr/>
      </w:pPr>
      <w:r>
        <w:rPr>
          <w:rFonts w:ascii="IRNazanin" w:hAnsi="IRNazanin" w:eastAsia="IRNazanin"/>
          <w:color w:val="111111"/>
          <w:sz w:val="28"/>
          <w:sz w:val="28"/>
          <w:szCs w:val="28"/>
          <w:rtl w:val="true"/>
          <w:lang w:bidi="fa-IR"/>
        </w:rPr>
        <w:t xml:space="preserve">بأموالهم وأنفسهم وأولئک لهم الخیرات وأولئک هم المفلحون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الله لهم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جنات تجری من تحتها الأنهار خالدین فیها ذلک الفوز العظیم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المعذرون</w:t>
      </w:r>
    </w:p>
    <w:p>
      <w:pPr>
        <w:pStyle w:val="BookText"/>
        <w:rPr/>
      </w:pPr>
      <w:r>
        <w:rPr>
          <w:rFonts w:ascii="IRNazanin" w:hAnsi="IRNazanin" w:eastAsia="IRNazanin"/>
          <w:color w:val="111111"/>
          <w:sz w:val="28"/>
          <w:sz w:val="28"/>
          <w:szCs w:val="28"/>
          <w:rtl w:val="true"/>
          <w:lang w:bidi="fa-IR"/>
        </w:rPr>
        <w:t>من الاعراب لیؤذن لهم وقعد الذین کذبوا الله ورسوله سیصیب الذین کفروا</w:t>
      </w:r>
    </w:p>
    <w:p>
      <w:pPr>
        <w:pStyle w:val="BookText"/>
        <w:rPr/>
      </w:pPr>
      <w:r>
        <w:rPr>
          <w:rFonts w:ascii="IRNazanin" w:hAnsi="IRNazanin" w:eastAsia="IRNazanin"/>
          <w:color w:val="111111"/>
          <w:sz w:val="28"/>
          <w:sz w:val="28"/>
          <w:szCs w:val="28"/>
          <w:rtl w:val="true"/>
          <w:lang w:bidi="fa-IR"/>
        </w:rPr>
        <w:t xml:space="preserve">منهم عذاب الیم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الضعفاء ولا علی المرضی ولا علی الذین لا یجدون</w:t>
      </w:r>
    </w:p>
    <w:p>
      <w:pPr>
        <w:pStyle w:val="BookText"/>
        <w:rPr/>
      </w:pPr>
      <w:r>
        <w:rPr>
          <w:rFonts w:ascii="IRNazanin" w:hAnsi="IRNazanin" w:eastAsia="IRNazanin"/>
          <w:color w:val="111111"/>
          <w:sz w:val="28"/>
          <w:sz w:val="28"/>
          <w:szCs w:val="28"/>
          <w:rtl w:val="true"/>
          <w:lang w:bidi="fa-IR"/>
        </w:rPr>
        <w:t>ما ینفقون حرج إذا نصحوا لله ورسوله وما علی المحسنین من سبیل والله غفور</w:t>
      </w:r>
    </w:p>
    <w:p>
      <w:pPr>
        <w:pStyle w:val="BookText"/>
        <w:rPr/>
      </w:pP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الذین إذا ما أتوک لتحملهم قلت لا أجد ما أحملکم علیه</w:t>
      </w:r>
    </w:p>
    <w:p>
      <w:pPr>
        <w:pStyle w:val="BookText"/>
        <w:rPr/>
      </w:pPr>
      <w:r>
        <w:rPr>
          <w:rFonts w:ascii="IRNazanin" w:hAnsi="IRNazanin" w:eastAsia="IRNazanin"/>
          <w:color w:val="111111"/>
          <w:sz w:val="28"/>
          <w:sz w:val="28"/>
          <w:szCs w:val="28"/>
          <w:rtl w:val="true"/>
          <w:lang w:bidi="fa-IR"/>
        </w:rPr>
        <w:t xml:space="preserve">تولوا وأعینهم تفیض من الدمع حزنا الا یجدوا ما ینفقون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السبیل</w:t>
      </w:r>
    </w:p>
    <w:p>
      <w:pPr>
        <w:pStyle w:val="BookText"/>
        <w:rPr/>
      </w:pPr>
      <w:r>
        <w:rPr>
          <w:rFonts w:ascii="IRNazanin" w:hAnsi="IRNazanin" w:eastAsia="IRNazanin"/>
          <w:color w:val="111111"/>
          <w:sz w:val="28"/>
          <w:sz w:val="28"/>
          <w:szCs w:val="28"/>
          <w:rtl w:val="true"/>
          <w:lang w:bidi="fa-IR"/>
        </w:rPr>
        <w:t>علی الذین یستأذنوک وهم أغنیاء رضوا بان یکونوا مع الخوالف وطبع الله علی</w:t>
      </w:r>
    </w:p>
    <w:p>
      <w:pPr>
        <w:pStyle w:val="BookText"/>
        <w:rPr/>
      </w:pPr>
      <w:r>
        <w:rPr>
          <w:rFonts w:ascii="IRNazanin" w:hAnsi="IRNazanin" w:eastAsia="IRNazanin"/>
          <w:color w:val="111111"/>
          <w:sz w:val="28"/>
          <w:sz w:val="28"/>
          <w:szCs w:val="28"/>
          <w:rtl w:val="true"/>
          <w:lang w:bidi="fa-IR"/>
        </w:rPr>
        <w:t xml:space="preserve">قلوبهم فهم لا یعلمون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یعتذرون إلیکم إذا رجعتم إلیهم قل لا تعتذروا</w:t>
      </w:r>
    </w:p>
    <w:p>
      <w:pPr>
        <w:pStyle w:val="BookText"/>
        <w:rPr/>
      </w:pPr>
      <w:r>
        <w:rPr>
          <w:rFonts w:ascii="IRNazanin" w:hAnsi="IRNazanin" w:eastAsia="IRNazanin"/>
          <w:color w:val="111111"/>
          <w:sz w:val="28"/>
          <w:sz w:val="28"/>
          <w:szCs w:val="28"/>
          <w:rtl w:val="true"/>
          <w:lang w:bidi="fa-IR"/>
        </w:rPr>
        <w:t>لن نؤمن لکم قد نبأنا الله من اخبارکم وسیری الله عملکم ورسوله ثم تردون</w:t>
      </w:r>
    </w:p>
    <w:p>
      <w:pPr>
        <w:pStyle w:val="BookText"/>
        <w:rPr/>
      </w:pPr>
      <w:r>
        <w:rPr>
          <w:rFonts w:ascii="IRNazanin" w:hAnsi="IRNazanin" w:eastAsia="IRNazanin"/>
          <w:color w:val="111111"/>
          <w:sz w:val="28"/>
          <w:sz w:val="28"/>
          <w:szCs w:val="28"/>
          <w:rtl w:val="true"/>
          <w:lang w:bidi="fa-IR"/>
        </w:rPr>
        <w:t xml:space="preserve">إلی عالم الغیب والشهادة فینبئکم بما کنتم تعملون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سیحلفون بالله لکم إذا</w:t>
      </w:r>
    </w:p>
    <w:p>
      <w:pPr>
        <w:pStyle w:val="BookText"/>
        <w:rPr/>
      </w:pPr>
      <w:r>
        <w:rPr>
          <w:rFonts w:ascii="IRNazanin" w:hAnsi="IRNazanin" w:eastAsia="IRNazanin"/>
          <w:color w:val="111111"/>
          <w:sz w:val="28"/>
          <w:sz w:val="28"/>
          <w:szCs w:val="28"/>
          <w:rtl w:val="true"/>
          <w:lang w:bidi="fa-IR"/>
        </w:rPr>
        <w:t>انقلبتم إلیهم لتعرضوا عنهم فأعرضوا عنهم انهم رجس ومأویهم جهنم جزاء بما</w:t>
      </w:r>
    </w:p>
    <w:p>
      <w:pPr>
        <w:pStyle w:val="BookText"/>
        <w:rPr/>
      </w:pPr>
      <w:r>
        <w:rPr>
          <w:rFonts w:ascii="IRNazanin" w:hAnsi="IRNazanin" w:eastAsia="IRNazanin"/>
          <w:color w:val="111111"/>
          <w:sz w:val="28"/>
          <w:sz w:val="28"/>
          <w:szCs w:val="28"/>
          <w:rtl w:val="true"/>
          <w:lang w:bidi="fa-IR"/>
        </w:rPr>
        <w:t xml:space="preserve">کانوا یکسبون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لأهل المدینة ومن حولهم من الاعراب ان یتخلفوا</w:t>
      </w:r>
    </w:p>
    <w:p>
      <w:pPr>
        <w:pStyle w:val="BookText"/>
        <w:rPr/>
      </w:pPr>
      <w:r>
        <w:rPr>
          <w:rFonts w:ascii="IRNazanin" w:hAnsi="IRNazanin" w:eastAsia="IRNazanin"/>
          <w:color w:val="111111"/>
          <w:sz w:val="28"/>
          <w:sz w:val="28"/>
          <w:szCs w:val="28"/>
          <w:rtl w:val="true"/>
          <w:lang w:bidi="fa-IR"/>
        </w:rPr>
        <w:t>عن رسول الله ولا یرغبوا بأنفسهم عن نفسه ذلک بأنهم لا یصیبهم ظمأ ولا نصب ولا</w:t>
      </w:r>
    </w:p>
    <w:p>
      <w:pPr>
        <w:pStyle w:val="BookText"/>
        <w:rPr/>
      </w:pPr>
      <w:r>
        <w:rPr>
          <w:rFonts w:ascii="IRNazanin" w:hAnsi="IRNazanin" w:eastAsia="IRNazanin"/>
          <w:color w:val="111111"/>
          <w:sz w:val="28"/>
          <w:sz w:val="28"/>
          <w:szCs w:val="28"/>
          <w:rtl w:val="true"/>
          <w:lang w:bidi="fa-IR"/>
        </w:rPr>
        <w:t>مخمصة فی سبیل الله ولا یطؤن موطئا یغیظ الکفار ولا ینالون من عدو نیلا الا</w:t>
      </w:r>
    </w:p>
    <w:p>
      <w:pPr>
        <w:pStyle w:val="BookText"/>
        <w:rPr/>
      </w:pPr>
      <w:r>
        <w:rPr>
          <w:rFonts w:ascii="IRNazanin" w:hAnsi="IRNazanin" w:eastAsia="IRNazanin"/>
          <w:color w:val="111111"/>
          <w:sz w:val="28"/>
          <w:sz w:val="28"/>
          <w:szCs w:val="28"/>
          <w:rtl w:val="true"/>
          <w:lang w:bidi="fa-IR"/>
        </w:rPr>
        <w:t xml:space="preserve">کتب لهم به عمل صالح ان الله لا یضیع اجر المحسنین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ینفقون نفقة</w:t>
      </w:r>
    </w:p>
    <w:p>
      <w:pPr>
        <w:pStyle w:val="BookText"/>
        <w:rPr/>
      </w:pPr>
      <w:r>
        <w:rPr>
          <w:rFonts w:ascii="IRNazanin" w:hAnsi="IRNazanin" w:eastAsia="IRNazanin"/>
          <w:color w:val="111111"/>
          <w:sz w:val="28"/>
          <w:sz w:val="28"/>
          <w:szCs w:val="28"/>
          <w:rtl w:val="true"/>
          <w:lang w:bidi="fa-IR"/>
        </w:rPr>
        <w:t>صغیرة ولا کبیرة ولا یقطعون وادیا الا کتب لهم لیجزیهم الله أحسن ما کانوا</w:t>
      </w:r>
    </w:p>
    <w:p>
      <w:pPr>
        <w:pStyle w:val="BookText"/>
        <w:rPr/>
      </w:pPr>
      <w:r>
        <w:rPr>
          <w:rFonts w:ascii="IRNazanin" w:hAnsi="IRNazanin" w:eastAsia="IRNazanin"/>
          <w:color w:val="111111"/>
          <w:sz w:val="28"/>
          <w:sz w:val="28"/>
          <w:szCs w:val="28"/>
          <w:rtl w:val="true"/>
          <w:lang w:bidi="fa-IR"/>
        </w:rPr>
        <w:t xml:space="preserve">یعملون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النحل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ربک للذین هاجروا من بعد ما فتنوا ثم جاهدوا</w:t>
      </w:r>
    </w:p>
    <w:p>
      <w:pPr>
        <w:pStyle w:val="BookText"/>
        <w:rPr/>
      </w:pPr>
      <w:r>
        <w:rPr>
          <w:rFonts w:ascii="IRNazanin" w:hAnsi="IRNazanin" w:eastAsia="IRNazanin"/>
          <w:color w:val="111111"/>
          <w:sz w:val="28"/>
          <w:sz w:val="28"/>
          <w:szCs w:val="28"/>
          <w:rtl w:val="true"/>
          <w:lang w:bidi="fa-IR"/>
        </w:rPr>
        <w:t xml:space="preserve">وصبروا ان ربک من بعدها لغفور رحیم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الأحزاب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لن ینفعکم الفرار ان فررتم من الموت أو القتل</w:t>
      </w:r>
    </w:p>
    <w:p>
      <w:pPr>
        <w:pStyle w:val="BookText"/>
        <w:rPr/>
      </w:pPr>
      <w:r>
        <w:rPr>
          <w:rFonts w:ascii="IRNazanin" w:hAnsi="IRNazanin" w:eastAsia="IRNazanin"/>
          <w:color w:val="111111"/>
          <w:sz w:val="28"/>
          <w:sz w:val="28"/>
          <w:szCs w:val="28"/>
          <w:rtl w:val="true"/>
          <w:lang w:bidi="fa-IR"/>
        </w:rPr>
        <w:t xml:space="preserve">وإذا لا تمتعون الا قلیلا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ذا الذی یعصمکم من الله ان أراد بکم سوءا</w:t>
      </w:r>
    </w:p>
    <w:p>
      <w:pPr>
        <w:pStyle w:val="BookText"/>
        <w:rPr/>
      </w:pPr>
      <w:r>
        <w:rPr>
          <w:rFonts w:ascii="IRNazanin" w:hAnsi="IRNazanin" w:eastAsia="IRNazanin"/>
          <w:color w:val="111111"/>
          <w:sz w:val="28"/>
          <w:sz w:val="28"/>
          <w:szCs w:val="28"/>
          <w:rtl w:val="true"/>
          <w:lang w:bidi="fa-IR"/>
        </w:rPr>
        <w:t xml:space="preserve">أو أراد بکم رحمة ولا یجدون لهم من دون الله ولیا ولا نصیرا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یعلم الله</w:t>
      </w:r>
    </w:p>
    <w:p>
      <w:pPr>
        <w:pStyle w:val="BookText"/>
        <w:rPr/>
      </w:pPr>
      <w:r>
        <w:rPr>
          <w:rFonts w:ascii="IRNazanin" w:hAnsi="IRNazanin" w:eastAsia="IRNazanin"/>
          <w:color w:val="111111"/>
          <w:sz w:val="28"/>
          <w:sz w:val="28"/>
          <w:szCs w:val="28"/>
          <w:rtl w:val="true"/>
          <w:lang w:bidi="fa-IR"/>
        </w:rPr>
        <w:t xml:space="preserve">المعوقین منکم والقائلین لإخوانهم هلم الینا ولا یأتون البأس الا قلیلا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یحسبون الأحزاب لم یذهبوا وان یأت الأحزاب یودوا لو أنهم بأدون فی الاعراب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یسألون عن أنبائکم ولو کانوا فیکم ما قاتلوا الا قلیلا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 المؤمنون</w:t>
      </w:r>
      <w:bookmarkStart w:id="72" w:name="pg16866_204715"/>
    </w:p>
    <w:p>
      <w:pPr>
        <w:pStyle w:val="BookText"/>
        <w:rPr/>
      </w:pPr>
      <w:bookmarkEnd w:id="72"/>
      <w:r>
        <w:rPr>
          <w:rFonts w:ascii="IRNazanin" w:hAnsi="IRNazanin" w:eastAsia="IRNazanin"/>
          <w:color w:val="111111"/>
          <w:sz w:val="28"/>
          <w:sz w:val="28"/>
          <w:szCs w:val="28"/>
          <w:rtl w:val="true"/>
          <w:lang w:bidi="fa-IR"/>
        </w:rPr>
        <w:t>الأحزاب قالوا هذا ما وعدنا الله ورسوله وصدق الله ورسوله وما زادهم الا ایمانا</w:t>
      </w:r>
    </w:p>
    <w:p>
      <w:pPr>
        <w:pStyle w:val="BookText"/>
        <w:rPr/>
      </w:pPr>
      <w:r>
        <w:rPr>
          <w:rFonts w:ascii="IRNazanin" w:hAnsi="IRNazanin" w:eastAsia="IRNazanin"/>
          <w:color w:val="111111"/>
          <w:sz w:val="28"/>
          <w:sz w:val="28"/>
          <w:szCs w:val="28"/>
          <w:rtl w:val="true"/>
          <w:lang w:bidi="fa-IR"/>
        </w:rPr>
        <w:t xml:space="preserve">وتسلیما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المؤمنین رجال صدقوا ما عاهدوا الله علیه فمنهم من قضی</w:t>
      </w:r>
    </w:p>
    <w:p>
      <w:pPr>
        <w:pStyle w:val="BookText"/>
        <w:rPr/>
      </w:pPr>
      <w:r>
        <w:rPr>
          <w:rFonts w:ascii="IRNazanin" w:hAnsi="IRNazanin" w:eastAsia="IRNazanin"/>
          <w:color w:val="111111"/>
          <w:sz w:val="28"/>
          <w:sz w:val="28"/>
          <w:szCs w:val="28"/>
          <w:rtl w:val="true"/>
          <w:lang w:bidi="fa-IR"/>
        </w:rPr>
        <w:t xml:space="preserve">نحبه ومنهم من ینتظر وما بدلوا تبدیلا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الله الصادقین بصدقهم ویعذب</w:t>
      </w:r>
    </w:p>
    <w:p>
      <w:pPr>
        <w:pStyle w:val="BookText"/>
        <w:rPr/>
      </w:pPr>
      <w:r>
        <w:rPr>
          <w:rFonts w:ascii="IRNazanin" w:hAnsi="IRNazanin" w:eastAsia="IRNazanin"/>
          <w:color w:val="111111"/>
          <w:sz w:val="28"/>
          <w:sz w:val="28"/>
          <w:szCs w:val="28"/>
          <w:rtl w:val="true"/>
          <w:lang w:bidi="fa-IR"/>
        </w:rPr>
        <w:t xml:space="preserve">المنافقین ان شاء أو یتوب علیهم ان الله کان غفورا رحیما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الله الذین</w:t>
      </w:r>
    </w:p>
    <w:p>
      <w:pPr>
        <w:pStyle w:val="BookText"/>
        <w:rPr/>
      </w:pPr>
      <w:r>
        <w:rPr>
          <w:rFonts w:ascii="IRNazanin" w:hAnsi="IRNazanin" w:eastAsia="IRNazanin"/>
          <w:color w:val="111111"/>
          <w:sz w:val="28"/>
          <w:sz w:val="28"/>
          <w:szCs w:val="28"/>
          <w:rtl w:val="true"/>
          <w:lang w:bidi="fa-IR"/>
        </w:rPr>
        <w:t>کفروا بغیظهم لم ینالوا خیرا وکفی الله المؤمنین القتال وکان الله قویا عزیزا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وانزل الذین ظاهروهم من أهل الکتاب من صیاصیهم وقذف فی قلوبهم</w:t>
      </w:r>
    </w:p>
    <w:p>
      <w:pPr>
        <w:pStyle w:val="BookText"/>
        <w:rPr/>
      </w:pPr>
      <w:r>
        <w:rPr>
          <w:rFonts w:ascii="IRNazanin" w:hAnsi="IRNazanin" w:eastAsia="IRNazanin"/>
          <w:color w:val="111111"/>
          <w:sz w:val="28"/>
          <w:sz w:val="28"/>
          <w:szCs w:val="28"/>
          <w:rtl w:val="true"/>
          <w:lang w:bidi="fa-IR"/>
        </w:rPr>
        <w:t xml:space="preserve">الرعب فریقا تقتلون وتأسرون فریقا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وأورثکم ارضهم ودیارهم وأموالهم</w:t>
      </w:r>
    </w:p>
    <w:p>
      <w:pPr>
        <w:pStyle w:val="BookText"/>
        <w:rPr/>
      </w:pPr>
      <w:r>
        <w:rPr>
          <w:rFonts w:ascii="IRNazanin" w:hAnsi="IRNazanin" w:eastAsia="IRNazanin"/>
          <w:color w:val="111111"/>
          <w:sz w:val="28"/>
          <w:sz w:val="28"/>
          <w:szCs w:val="28"/>
          <w:rtl w:val="true"/>
          <w:lang w:bidi="fa-IR"/>
        </w:rPr>
        <w:t xml:space="preserve">وأرضا لم تطؤها وکان الله علی کل شئ قدیرا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الفتح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للمخلفین من الاعراب ستدعون إلی قوم أولی بأس شدید</w:t>
      </w:r>
    </w:p>
    <w:p>
      <w:pPr>
        <w:pStyle w:val="BookText"/>
        <w:rPr/>
      </w:pPr>
      <w:r>
        <w:rPr>
          <w:rFonts w:ascii="IRNazanin" w:hAnsi="IRNazanin" w:eastAsia="IRNazanin"/>
          <w:color w:val="111111"/>
          <w:sz w:val="28"/>
          <w:sz w:val="28"/>
          <w:szCs w:val="28"/>
          <w:rtl w:val="true"/>
          <w:lang w:bidi="fa-IR"/>
        </w:rPr>
        <w:t>تقاتلونهم أو یسلمون فان تطیعوا یؤتکم الله اجرا حسنا وان تتولوا کما تولیتم</w:t>
      </w:r>
    </w:p>
    <w:p>
      <w:pPr>
        <w:pStyle w:val="BookText"/>
        <w:rPr/>
      </w:pPr>
      <w:r>
        <w:rPr>
          <w:rFonts w:ascii="IRNazanin" w:hAnsi="IRNazanin" w:eastAsia="IRNazanin"/>
          <w:color w:val="111111"/>
          <w:sz w:val="28"/>
          <w:sz w:val="28"/>
          <w:szCs w:val="28"/>
          <w:rtl w:val="true"/>
          <w:lang w:bidi="fa-IR"/>
        </w:rPr>
        <w:t xml:space="preserve">من قبل یعذبکم عذابا ألیما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الأعمی حرج ولا علی المریض</w:t>
      </w:r>
    </w:p>
    <w:p>
      <w:pPr>
        <w:pStyle w:val="BookText"/>
        <w:rPr/>
      </w:pPr>
      <w:r>
        <w:rPr>
          <w:rFonts w:ascii="IRNazanin" w:hAnsi="IRNazanin" w:eastAsia="IRNazanin"/>
          <w:color w:val="111111"/>
          <w:sz w:val="28"/>
          <w:sz w:val="28"/>
          <w:szCs w:val="28"/>
          <w:rtl w:val="true"/>
          <w:lang w:bidi="fa-IR"/>
        </w:rPr>
        <w:t>حرج ومن یطع الله ورسوله یدخله جنات تجری من تحتها الأنهار ومن یتول</w:t>
      </w:r>
    </w:p>
    <w:p>
      <w:pPr>
        <w:pStyle w:val="BookText"/>
        <w:rPr/>
      </w:pPr>
      <w:r>
        <w:rPr>
          <w:rFonts w:ascii="IRNazanin" w:hAnsi="IRNazanin" w:eastAsia="IRNazanin"/>
          <w:color w:val="111111"/>
          <w:sz w:val="28"/>
          <w:sz w:val="28"/>
          <w:szCs w:val="28"/>
          <w:rtl w:val="true"/>
          <w:lang w:bidi="fa-IR"/>
        </w:rPr>
        <w:t xml:space="preserve">یعذبه عذابا ألیما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ما یدل علی ذلک فی الروایات الواردة فی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جهز</w:t>
      </w:r>
    </w:p>
    <w:p>
      <w:pPr>
        <w:pStyle w:val="BookText"/>
        <w:rPr/>
      </w:pPr>
      <w:r>
        <w:rPr>
          <w:rFonts w:ascii="IRNazanin" w:hAnsi="IRNazanin" w:eastAsia="IRNazanin"/>
          <w:color w:val="111111"/>
          <w:sz w:val="28"/>
          <w:sz w:val="28"/>
          <w:szCs w:val="28"/>
          <w:rtl w:val="true"/>
          <w:lang w:bidi="fa-IR"/>
        </w:rPr>
        <w:t xml:space="preserve">غازیا غفر الله له وباب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جهاد الکفار فرض ویأتی ما یدل علیه فی</w:t>
      </w:r>
    </w:p>
    <w:p>
      <w:pPr>
        <w:pStyle w:val="BookText"/>
        <w:rPr/>
      </w:pPr>
      <w:r>
        <w:rPr>
          <w:rFonts w:ascii="IRNazanin" w:hAnsi="IRNazanin" w:eastAsia="IRNazanin"/>
          <w:color w:val="111111"/>
          <w:sz w:val="28"/>
          <w:sz w:val="28"/>
          <w:szCs w:val="28"/>
          <w:rtl w:val="true"/>
          <w:lang w:bidi="fa-IR"/>
        </w:rPr>
        <w:t>الأحادیث الباب التالی</w:t>
      </w:r>
      <w:r>
        <w:rPr>
          <w:rFonts w:eastAsia="IRNazanin" w:cs="IRNazanin"/>
          <w:color w:val="111111"/>
          <w:sz w:val="28"/>
          <w:szCs w:val="28"/>
          <w:rtl w:val="true"/>
          <w:lang w:bidi="fa-IR"/>
        </w:rPr>
        <w:t>.</w:t>
      </w:r>
    </w:p>
    <w:p>
      <w:pPr>
        <w:pStyle w:val="Heading4"/>
        <w:numPr>
          <w:ilvl w:val="3"/>
          <w:numId w:val="1"/>
        </w:numPr>
        <w:rPr/>
      </w:pPr>
      <w:bookmarkStart w:id="73" w:name="__RefHeading___Toc10040667_417432637"/>
      <w:bookmarkStart w:id="74" w:name="_Toc27"/>
      <w:bookmarkEnd w:id="73"/>
      <w:r>
        <w:rPr>
          <w:rtl w:val="true"/>
        </w:rPr>
        <w:t>(</w:t>
      </w:r>
      <w:r>
        <w:rPr/>
        <w:t>20</w:t>
      </w:r>
      <w:r>
        <w:rPr>
          <w:rtl w:val="true"/>
        </w:rPr>
        <w:t xml:space="preserve">) </w:t>
      </w:r>
      <w:r>
        <w:rPr>
          <w:rtl w:val="true"/>
        </w:rPr>
        <w:t>باب أقسام الجهاد وجملة من احکامها</w:t>
      </w:r>
      <w:bookmarkEnd w:id="74"/>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 القاسانی</w:t>
      </w:r>
    </w:p>
    <w:p>
      <w:pPr>
        <w:pStyle w:val="BookText"/>
        <w:rPr/>
      </w:pPr>
      <w:r>
        <w:rPr>
          <w:rFonts w:ascii="IRNazanin" w:hAnsi="IRNazanin" w:eastAsia="IRNazanin"/>
          <w:color w:val="111111"/>
          <w:sz w:val="28"/>
          <w:sz w:val="28"/>
          <w:szCs w:val="28"/>
          <w:rtl w:val="true"/>
          <w:lang w:bidi="fa-IR"/>
        </w:rPr>
        <w:t>جمیعا عن القاسم بن محمد عن سلیمان بن داود المنقری عن فضیل بن عیاض</w:t>
      </w:r>
    </w:p>
    <w:p>
      <w:pPr>
        <w:pStyle w:val="BookText"/>
        <w:rPr/>
      </w:pP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علی بن</w:t>
      </w:r>
    </w:p>
    <w:p>
      <w:pPr>
        <w:pStyle w:val="BookText"/>
        <w:rPr/>
      </w:pPr>
      <w:r>
        <w:rPr>
          <w:rFonts w:ascii="IRNazanin" w:hAnsi="IRNazanin" w:eastAsia="IRNazanin"/>
          <w:color w:val="111111"/>
          <w:sz w:val="28"/>
          <w:sz w:val="28"/>
          <w:szCs w:val="28"/>
          <w:rtl w:val="true"/>
          <w:lang w:bidi="fa-IR"/>
        </w:rPr>
        <w:t>محمد القاسانی عن القاسم بن محمد عن سلیمان بن داود المنقری عن حفص</w:t>
      </w:r>
    </w:p>
    <w:p>
      <w:pPr>
        <w:pStyle w:val="BookText"/>
        <w:rPr/>
      </w:pPr>
      <w:r>
        <w:rPr>
          <w:rFonts w:ascii="IRNazanin" w:hAnsi="IRNazanin" w:eastAsia="IRNazanin"/>
          <w:color w:val="111111"/>
          <w:sz w:val="28"/>
          <w:sz w:val="28"/>
          <w:szCs w:val="28"/>
          <w:rtl w:val="true"/>
          <w:lang w:bidi="fa-IR"/>
        </w:rPr>
        <w:t xml:space="preserve">بن غیاث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فریضة فقال الجهاد علی أربعة أوجه فجهادان فرض وجهاد سنة لا یقام الا مع</w:t>
      </w:r>
    </w:p>
    <w:p>
      <w:pPr>
        <w:pStyle w:val="BookText"/>
        <w:rPr/>
      </w:pP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وجهاد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أحد الفرضین فمجاهدة الرجل نفسه عن معاصی</w:t>
      </w:r>
    </w:p>
    <w:p>
      <w:pPr>
        <w:pStyle w:val="BookText"/>
        <w:rPr/>
      </w:pPr>
      <w:r>
        <w:rPr>
          <w:rFonts w:ascii="IRNazanin" w:hAnsi="IRNazanin" w:eastAsia="IRNazanin"/>
          <w:color w:val="111111"/>
          <w:sz w:val="28"/>
          <w:sz w:val="28"/>
          <w:szCs w:val="28"/>
          <w:rtl w:val="true"/>
          <w:lang w:bidi="fa-IR"/>
        </w:rPr>
        <w:t>الله عز وجل وهو من أعظم الجهاد ومجاهدة الذین یلونکم من الکفار فرض واما</w:t>
      </w:r>
    </w:p>
    <w:p>
      <w:pPr>
        <w:pStyle w:val="BookText"/>
        <w:rPr/>
      </w:pPr>
      <w:r>
        <w:rPr>
          <w:rFonts w:ascii="IRNazanin" w:hAnsi="IRNazanin" w:eastAsia="IRNazanin"/>
          <w:color w:val="111111"/>
          <w:sz w:val="28"/>
          <w:sz w:val="28"/>
          <w:szCs w:val="28"/>
          <w:rtl w:val="true"/>
          <w:lang w:bidi="fa-IR"/>
        </w:rPr>
        <w:t>الجهاد الذی هو سنة لا یقام الا مع فرض، فان مجاهدة العدو فرض علی جمیع</w:t>
      </w:r>
    </w:p>
    <w:p>
      <w:pPr>
        <w:pStyle w:val="BookText"/>
        <w:rPr/>
      </w:pPr>
      <w:r>
        <w:rPr>
          <w:rFonts w:ascii="IRNazanin" w:hAnsi="IRNazanin" w:eastAsia="IRNazanin"/>
          <w:color w:val="111111"/>
          <w:sz w:val="28"/>
          <w:sz w:val="28"/>
          <w:szCs w:val="28"/>
          <w:rtl w:val="true"/>
          <w:lang w:bidi="fa-IR"/>
        </w:rPr>
        <w:t>الأمة ولو ترکوا الجهاد لأتاهم العذاب وهذا هو من عذاب الأمة وهو سنة علی</w:t>
      </w:r>
    </w:p>
    <w:p>
      <w:pPr>
        <w:pStyle w:val="BookText"/>
        <w:rPr/>
      </w:pPr>
      <w:r>
        <w:rPr>
          <w:rFonts w:ascii="IRNazanin" w:hAnsi="IRNazanin" w:eastAsia="IRNazanin"/>
          <w:color w:val="111111"/>
          <w:sz w:val="28"/>
          <w:sz w:val="28"/>
          <w:szCs w:val="28"/>
          <w:rtl w:val="true"/>
          <w:lang w:bidi="fa-IR"/>
        </w:rPr>
        <w:t>الامام وحده أن یأتی العدو مع الأمة فیجاهدهم، وأما الجهاد الذی هو سنة</w:t>
      </w:r>
    </w:p>
    <w:p>
      <w:pPr>
        <w:pStyle w:val="BookText"/>
        <w:rPr/>
      </w:pPr>
      <w:r>
        <w:rPr>
          <w:rFonts w:ascii="IRNazanin" w:hAnsi="IRNazanin" w:eastAsia="IRNazanin"/>
          <w:color w:val="111111"/>
          <w:sz w:val="28"/>
          <w:sz w:val="28"/>
          <w:szCs w:val="28"/>
          <w:rtl w:val="true"/>
          <w:lang w:bidi="fa-IR"/>
        </w:rPr>
        <w:t xml:space="preserve">فکل سنة أقامها الرجل وجاهد فی اقامتها وبلوغها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واحیائها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والسعی</w:t>
      </w:r>
    </w:p>
    <w:p>
      <w:pPr>
        <w:pStyle w:val="BookText"/>
        <w:rPr/>
      </w:pPr>
      <w:r>
        <w:rPr>
          <w:rFonts w:ascii="IRNazanin" w:hAnsi="IRNazanin" w:eastAsia="IRNazanin"/>
          <w:color w:val="111111"/>
          <w:sz w:val="28"/>
          <w:sz w:val="28"/>
          <w:szCs w:val="28"/>
          <w:rtl w:val="true"/>
          <w:lang w:bidi="fa-IR"/>
        </w:rPr>
        <w:t xml:space="preserve">فیها من أفضل الأعمال لأنها احیاء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w:t>
      </w:r>
    </w:p>
    <w:p>
      <w:pPr>
        <w:pStyle w:val="BookText"/>
        <w:rPr/>
      </w:pPr>
      <w:r>
        <w:rPr>
          <w:rFonts w:ascii="IRNazanin" w:hAnsi="IRNazanin" w:eastAsia="IRNazanin"/>
          <w:color w:val="111111"/>
          <w:sz w:val="28"/>
          <w:sz w:val="28"/>
          <w:szCs w:val="28"/>
          <w:rtl w:val="true"/>
          <w:lang w:bidi="fa-IR"/>
        </w:rPr>
        <w:t>سنة حسنة فله أجرها وأجر من عمل بها إلی یوم القیامة من غیر أن ینقص من</w:t>
      </w:r>
    </w:p>
    <w:p>
      <w:pPr>
        <w:pStyle w:val="BookText"/>
        <w:rPr/>
      </w:pPr>
      <w:r>
        <w:rPr>
          <w:rFonts w:ascii="IRNazanin" w:hAnsi="IRNazanin" w:eastAsia="IRNazanin"/>
          <w:color w:val="111111"/>
          <w:sz w:val="28"/>
          <w:sz w:val="28"/>
          <w:szCs w:val="28"/>
          <w:rtl w:val="true"/>
          <w:lang w:bidi="fa-IR"/>
        </w:rPr>
        <w:t>أجورهم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فضیل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الجهاد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 القاسانی</w:t>
      </w:r>
    </w:p>
    <w:p>
      <w:pPr>
        <w:pStyle w:val="BookText"/>
        <w:rPr/>
      </w:pPr>
      <w:r>
        <w:rPr>
          <w:rFonts w:ascii="IRNazanin" w:hAnsi="IRNazanin" w:eastAsia="IRNazanin"/>
          <w:color w:val="111111"/>
          <w:sz w:val="28"/>
          <w:sz w:val="28"/>
          <w:szCs w:val="28"/>
          <w:rtl w:val="true"/>
          <w:lang w:bidi="fa-IR"/>
        </w:rPr>
        <w:t xml:space="preserve">جمیعا عن القاسم بن محمد عن یب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علی</w:t>
      </w:r>
    </w:p>
    <w:p>
      <w:pPr>
        <w:pStyle w:val="BookText"/>
        <w:rPr/>
      </w:pPr>
      <w:r>
        <w:rPr>
          <w:rFonts w:ascii="IRNazanin" w:hAnsi="IRNazanin" w:eastAsia="IRNazanin"/>
          <w:color w:val="111111"/>
          <w:sz w:val="28"/>
          <w:sz w:val="28"/>
          <w:szCs w:val="28"/>
          <w:rtl w:val="true"/>
          <w:lang w:bidi="fa-IR"/>
        </w:rPr>
        <w:t>بن محمد القاسانی عن القاسم بن محمد عن سلیمان بن داود المنقری عن حفص</w:t>
      </w:r>
    </w:p>
    <w:p>
      <w:pPr>
        <w:pStyle w:val="BookText"/>
        <w:rPr/>
      </w:pPr>
      <w:r>
        <w:rPr>
          <w:rFonts w:ascii="IRNazanin" w:hAnsi="IRNazanin" w:eastAsia="IRNazanin"/>
          <w:color w:val="111111"/>
          <w:sz w:val="28"/>
          <w:sz w:val="28"/>
          <w:szCs w:val="28"/>
          <w:rtl w:val="true"/>
          <w:lang w:bidi="fa-IR"/>
        </w:rPr>
        <w:t xml:space="preserve">بن غیاث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حروب</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السائل من محبینا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بخمسة أسیاف، ثلاثة منها شاهرة فلا تغمد حتی </w:t>
      </w:r>
      <w:r>
        <w:rPr>
          <w:rStyle w:val="FootnoteAnchor"/>
          <w:rtl w:val="true"/>
        </w:rPr>
        <w:footnoteReference w:id="68"/>
      </w:r>
      <w:r>
        <w:rPr>
          <w:rFonts w:ascii="IRNazanin" w:hAnsi="IRNazanin" w:eastAsia="IRNazanin"/>
          <w:color w:val="111111"/>
          <w:sz w:val="28"/>
          <w:sz w:val="28"/>
          <w:szCs w:val="28"/>
          <w:rtl w:val="true"/>
          <w:lang w:bidi="fa-IR"/>
        </w:rPr>
        <w:t>تضع الحرب أوزارها ولن</w:t>
      </w:r>
    </w:p>
    <w:p>
      <w:pPr>
        <w:pStyle w:val="BookText"/>
        <w:rPr/>
      </w:pPr>
      <w:r>
        <w:rPr>
          <w:rFonts w:ascii="IRNazanin" w:hAnsi="IRNazanin" w:eastAsia="IRNazanin"/>
          <w:color w:val="111111"/>
          <w:sz w:val="28"/>
          <w:sz w:val="28"/>
          <w:szCs w:val="28"/>
          <w:rtl w:val="true"/>
          <w:lang w:bidi="fa-IR"/>
        </w:rPr>
        <w:t>تضع الحرب أوزارها حتی تطلع الشمس من مغربها فإذا طلعت الشمس من مغربها</w:t>
      </w:r>
    </w:p>
    <w:p>
      <w:pPr>
        <w:pStyle w:val="BookText"/>
        <w:rPr/>
      </w:pPr>
      <w:r>
        <w:rPr>
          <w:rFonts w:ascii="IRNazanin" w:hAnsi="IRNazanin" w:eastAsia="IRNazanin"/>
          <w:color w:val="111111"/>
          <w:sz w:val="28"/>
          <w:sz w:val="28"/>
          <w:szCs w:val="28"/>
          <w:rtl w:val="true"/>
          <w:lang w:bidi="fa-IR"/>
        </w:rPr>
        <w:t>آمن الناس کلهم فی ذلک الیوم فیومئذ لا ینفع نفسا ایمانها لم تکن آمنت من</w:t>
      </w:r>
    </w:p>
    <w:p>
      <w:pPr>
        <w:pStyle w:val="BookText"/>
        <w:rPr/>
      </w:pPr>
      <w:r>
        <w:rPr>
          <w:rFonts w:ascii="IRNazanin" w:hAnsi="IRNazanin" w:eastAsia="IRNazanin"/>
          <w:color w:val="111111"/>
          <w:sz w:val="28"/>
          <w:sz w:val="28"/>
          <w:szCs w:val="28"/>
          <w:rtl w:val="true"/>
          <w:lang w:bidi="fa-IR"/>
        </w:rPr>
        <w:t>قبل أو کسبت فی ایمانها خیرا وسیف منها مکفوف وسیف منها مغمود سله إلی</w:t>
      </w:r>
    </w:p>
    <w:p>
      <w:pPr>
        <w:pStyle w:val="BookText"/>
        <w:rPr/>
      </w:pPr>
      <w:r>
        <w:rPr>
          <w:rFonts w:ascii="IRNazanin" w:hAnsi="IRNazanin" w:eastAsia="IRNazanin"/>
          <w:color w:val="111111"/>
          <w:sz w:val="28"/>
          <w:sz w:val="28"/>
          <w:szCs w:val="28"/>
          <w:rtl w:val="true"/>
          <w:lang w:bidi="fa-IR"/>
        </w:rPr>
        <w:t xml:space="preserve">غیرنا وحکمه الینا واما </w:t>
      </w:r>
      <w:r>
        <w:rPr>
          <w:rStyle w:val="FootnoteAnchor"/>
          <w:rtl w:val="true"/>
        </w:rPr>
        <w:footnoteReference w:id="69"/>
      </w:r>
      <w:r>
        <w:rPr>
          <w:rFonts w:ascii="IRNazanin" w:hAnsi="IRNazanin" w:eastAsia="IRNazanin"/>
          <w:color w:val="111111"/>
          <w:sz w:val="28"/>
          <w:sz w:val="28"/>
          <w:szCs w:val="28"/>
          <w:rtl w:val="true"/>
          <w:lang w:bidi="fa-IR"/>
        </w:rPr>
        <w:t>السیوف الثلاثة الشاهرة فسیف علی مشرکی العرب</w:t>
      </w:r>
    </w:p>
    <w:p>
      <w:pPr>
        <w:pStyle w:val="BookText"/>
        <w:rPr/>
      </w:pP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 حیث وجدتموهم وخذوهم واحصروهم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واقعدوا لهم کل مرصد فان 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وأقاموا الصلاة</w:t>
      </w:r>
    </w:p>
    <w:p>
      <w:pPr>
        <w:pStyle w:val="BookText"/>
        <w:rPr/>
      </w:pPr>
      <w:r>
        <w:rPr>
          <w:rFonts w:ascii="IRNazanin" w:hAnsi="IRNazanin" w:eastAsia="IRNazanin"/>
          <w:color w:val="111111"/>
          <w:sz w:val="28"/>
          <w:sz w:val="28"/>
          <w:szCs w:val="28"/>
          <w:rtl w:val="true"/>
          <w:lang w:bidi="fa-IR"/>
        </w:rPr>
        <w:t>وآتوا الزکاة فاخوانکم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لا یقبل منهم الا القتل أو الدخول</w:t>
      </w:r>
    </w:p>
    <w:p>
      <w:pPr>
        <w:pStyle w:val="BookText"/>
        <w:rPr/>
      </w:pPr>
      <w:r>
        <w:rPr>
          <w:rFonts w:ascii="IRNazanin" w:hAnsi="IRNazanin" w:eastAsia="IRNazanin"/>
          <w:color w:val="111111"/>
          <w:sz w:val="28"/>
          <w:sz w:val="28"/>
          <w:szCs w:val="28"/>
          <w:rtl w:val="true"/>
          <w:lang w:bidi="fa-IR"/>
        </w:rPr>
        <w:t xml:space="preserve">فی الاسلام وأموالهم </w:t>
      </w:r>
      <w:r>
        <w:rPr>
          <w:rStyle w:val="FootnoteAnchor"/>
          <w:rtl w:val="true"/>
        </w:rPr>
        <w:footnoteReference w:id="70"/>
      </w:r>
      <w:r>
        <w:rPr>
          <w:rFonts w:ascii="IRNazanin" w:hAnsi="IRNazanin" w:eastAsia="IRNazanin"/>
          <w:color w:val="111111"/>
          <w:sz w:val="28"/>
          <w:sz w:val="28"/>
          <w:szCs w:val="28"/>
          <w:rtl w:val="true"/>
          <w:lang w:bidi="fa-IR"/>
        </w:rPr>
        <w:t xml:space="preserve">وذراریهم سبی </w:t>
      </w:r>
      <w:r>
        <w:rPr>
          <w:rStyle w:val="FootnoteAnchor"/>
          <w:rtl w:val="true"/>
        </w:rPr>
        <w:footnoteReference w:id="71"/>
      </w:r>
      <w:r>
        <w:rPr>
          <w:rFonts w:ascii="IRNazanin" w:hAnsi="IRNazanin" w:eastAsia="IRNazanin"/>
          <w:color w:val="111111"/>
          <w:sz w:val="28"/>
          <w:sz w:val="28"/>
          <w:szCs w:val="28"/>
          <w:rtl w:val="true"/>
          <w:lang w:bidi="fa-IR"/>
        </w:rPr>
        <w:t xml:space="preserve">علی ما سن </w:t>
      </w:r>
      <w:r>
        <w:rPr>
          <w:rStyle w:val="FootnoteAnchor"/>
          <w:rtl w:val="true"/>
        </w:rPr>
        <w:footnoteReference w:id="72"/>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سبی وعفا وقبل الفداء والسیف الثانی علی أهل الذمة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w:t>
      </w:r>
    </w:p>
    <w:p>
      <w:pPr>
        <w:pStyle w:val="BookText"/>
        <w:rPr/>
      </w:pPr>
      <w:r>
        <w:rPr>
          <w:rFonts w:ascii="IRNazanin" w:hAnsi="IRNazanin" w:eastAsia="IRNazanin"/>
          <w:color w:val="111111"/>
          <w:sz w:val="28"/>
          <w:sz w:val="28"/>
          <w:szCs w:val="28"/>
          <w:rtl w:val="true"/>
          <w:lang w:bidi="fa-IR"/>
        </w:rPr>
        <w:t>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الذمة ثم نسخها قوله عز وجل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 لا یؤمنون بالله ولا بالیوم الآخر ولا یحرمون ما حرم الله ورسوله</w:t>
      </w:r>
    </w:p>
    <w:p>
      <w:pPr>
        <w:pStyle w:val="BookText"/>
        <w:rPr/>
      </w:pPr>
      <w:r>
        <w:rPr>
          <w:rFonts w:ascii="IRNazanin" w:hAnsi="IRNazanin" w:eastAsia="IRNazanin"/>
          <w:color w:val="111111"/>
          <w:sz w:val="28"/>
          <w:sz w:val="28"/>
          <w:szCs w:val="28"/>
          <w:rtl w:val="true"/>
          <w:lang w:bidi="fa-IR"/>
        </w:rPr>
        <w:t>ولا یدینون دین الحق من الذین أوتوا الکتاب حتی یؤتوا الجزیة عن ید وهم</w:t>
      </w:r>
    </w:p>
    <w:p>
      <w:pPr>
        <w:pStyle w:val="BookText"/>
        <w:rPr/>
      </w:pP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منهم فی دار الاسلام فلن یقبل منهم </w:t>
      </w:r>
      <w:r>
        <w:rPr>
          <w:rStyle w:val="FootnoteAnchor"/>
          <w:rtl w:val="true"/>
        </w:rPr>
        <w:footnoteReference w:id="73"/>
      </w:r>
      <w:r>
        <w:rPr>
          <w:rFonts w:ascii="IRNazanin" w:hAnsi="IRNazanin" w:eastAsia="IRNazanin"/>
          <w:color w:val="111111"/>
          <w:sz w:val="28"/>
          <w:sz w:val="28"/>
          <w:szCs w:val="28"/>
          <w:rtl w:val="true"/>
          <w:lang w:bidi="fa-IR"/>
        </w:rPr>
        <w:t>الا الجزیة أو القتل</w:t>
      </w:r>
    </w:p>
    <w:p>
      <w:pPr>
        <w:pStyle w:val="BookText"/>
        <w:rPr/>
      </w:pPr>
      <w:r>
        <w:rPr>
          <w:rFonts w:ascii="IRNazanin" w:hAnsi="IRNazanin" w:eastAsia="IRNazanin"/>
          <w:color w:val="111111"/>
          <w:sz w:val="28"/>
          <w:sz w:val="28"/>
          <w:szCs w:val="28"/>
          <w:rtl w:val="true"/>
          <w:lang w:bidi="fa-IR"/>
        </w:rPr>
        <w:t xml:space="preserve">وما لهم فیئ وذراریهم سبی وإذا </w:t>
      </w:r>
      <w:r>
        <w:rPr>
          <w:rStyle w:val="FootnoteAnchor"/>
          <w:rtl w:val="true"/>
        </w:rPr>
        <w:footnoteReference w:id="74"/>
      </w:r>
      <w:r>
        <w:rPr>
          <w:rFonts w:ascii="IRNazanin" w:hAnsi="IRNazanin" w:eastAsia="IRNazanin"/>
          <w:color w:val="111111"/>
          <w:sz w:val="28"/>
          <w:sz w:val="28"/>
          <w:szCs w:val="28"/>
          <w:rtl w:val="true"/>
          <w:lang w:bidi="fa-IR"/>
        </w:rPr>
        <w:t xml:space="preserve">قبلوا الجزیة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p>
    <w:p>
      <w:pPr>
        <w:pStyle w:val="BookText"/>
        <w:rPr/>
      </w:pPr>
      <w:r>
        <w:rPr>
          <w:rFonts w:ascii="IRNazanin" w:hAnsi="IRNazanin" w:eastAsia="IRNazanin"/>
          <w:color w:val="111111"/>
          <w:sz w:val="28"/>
          <w:sz w:val="28"/>
          <w:szCs w:val="28"/>
          <w:rtl w:val="true"/>
          <w:lang w:bidi="fa-IR"/>
        </w:rPr>
        <w:t xml:space="preserve">علینا سبیهم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أموالهم وحلت لنا مناکحتهم ومن کان منهم فی</w:t>
      </w:r>
    </w:p>
    <w:p>
      <w:pPr>
        <w:pStyle w:val="BookText"/>
        <w:rPr/>
      </w:pPr>
      <w:r>
        <w:rPr>
          <w:rFonts w:ascii="IRNazanin" w:hAnsi="IRNazanin" w:eastAsia="IRNazanin"/>
          <w:color w:val="111111"/>
          <w:sz w:val="28"/>
          <w:sz w:val="28"/>
          <w:szCs w:val="28"/>
          <w:rtl w:val="true"/>
          <w:lang w:bidi="fa-IR"/>
        </w:rPr>
        <w:t xml:space="preserve">دار الحرب حل لنا سبیهم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تحل لنا مناکحتهم ولم یقبل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منهم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الدخول فی دار الاسلام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الجزیة أو القتل والسیف الثالث سیف</w:t>
      </w:r>
    </w:p>
    <w:p>
      <w:pPr>
        <w:pStyle w:val="BookText"/>
        <w:rPr/>
      </w:pPr>
      <w:r>
        <w:rPr>
          <w:rFonts w:ascii="IRNazanin" w:hAnsi="IRNazanin" w:eastAsia="IRNazanin"/>
          <w:color w:val="111111"/>
          <w:sz w:val="28"/>
          <w:sz w:val="28"/>
          <w:szCs w:val="28"/>
          <w:rtl w:val="true"/>
          <w:lang w:bidi="fa-IR"/>
        </w:rPr>
        <w:t>علی مشرکی العجم یعنی الترک والدیلم والخزر قال الله عز وجل فی أول السورة</w:t>
      </w:r>
    </w:p>
    <w:p>
      <w:pPr>
        <w:pStyle w:val="BookText"/>
        <w:rPr/>
      </w:pPr>
      <w:r>
        <w:rPr>
          <w:rFonts w:ascii="IRNazanin" w:hAnsi="IRNazanin" w:eastAsia="IRNazanin"/>
          <w:color w:val="111111"/>
          <w:sz w:val="28"/>
          <w:sz w:val="28"/>
          <w:szCs w:val="28"/>
          <w:rtl w:val="true"/>
          <w:lang w:bidi="fa-IR"/>
        </w:rPr>
        <w:t xml:space="preserve">التی یذکر فیها الذین کفروا فقص قصتهم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فضرب الرقاب حتی</w:t>
      </w:r>
    </w:p>
    <w:p>
      <w:pPr>
        <w:pStyle w:val="BookText"/>
        <w:rPr/>
      </w:pPr>
      <w:r>
        <w:rPr>
          <w:rFonts w:ascii="IRNazanin" w:hAnsi="IRNazanin" w:eastAsia="IRNazanin"/>
          <w:color w:val="111111"/>
          <w:sz w:val="28"/>
          <w:sz w:val="28"/>
          <w:szCs w:val="28"/>
          <w:rtl w:val="true"/>
          <w:lang w:bidi="fa-IR"/>
        </w:rPr>
        <w:t>إذا أثخنتموهم فشدوا الوثاق فاما منا بعد وأما فداءا حتی تضع الحرب أوزارها</w:t>
      </w:r>
    </w:p>
    <w:p>
      <w:pPr>
        <w:pStyle w:val="BookText"/>
        <w:rPr/>
      </w:pPr>
      <w:r>
        <w:rPr>
          <w:rFonts w:ascii="IRNazanin" w:hAnsi="IRNazanin" w:eastAsia="IRNazanin"/>
          <w:color w:val="111111"/>
          <w:sz w:val="28"/>
          <w:sz w:val="28"/>
          <w:szCs w:val="28"/>
          <w:rtl w:val="true"/>
          <w:lang w:bidi="fa-IR"/>
        </w:rPr>
        <w:t xml:space="preserve">فأما قوله فأما منا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فداء یعنی</w:t>
      </w:r>
    </w:p>
    <w:p>
      <w:pPr>
        <w:pStyle w:val="BookText"/>
        <w:rPr/>
      </w:pPr>
      <w:r>
        <w:rPr>
          <w:rFonts w:ascii="IRNazanin" w:hAnsi="IRNazanin" w:eastAsia="IRNazanin"/>
          <w:color w:val="111111"/>
          <w:sz w:val="28"/>
          <w:sz w:val="28"/>
          <w:szCs w:val="28"/>
          <w:rtl w:val="true"/>
          <w:lang w:bidi="fa-IR"/>
        </w:rPr>
        <w:t>المفادات بینهم وبین أهل الاسلام فهؤلاء لن یقبل منهم الا القتل أو الدخول فی</w:t>
      </w:r>
    </w:p>
    <w:p>
      <w:pPr>
        <w:pStyle w:val="BookText"/>
        <w:rPr/>
      </w:pPr>
      <w:r>
        <w:rPr>
          <w:rFonts w:ascii="IRNazanin" w:hAnsi="IRNazanin" w:eastAsia="IRNazanin"/>
          <w:color w:val="111111"/>
          <w:sz w:val="28"/>
          <w:sz w:val="28"/>
          <w:szCs w:val="28"/>
          <w:rtl w:val="true"/>
          <w:lang w:bidi="fa-IR"/>
        </w:rPr>
        <w:t>الاسلام ولا تحل لنا مناکحتهم ما داموا فی دار الحرب وأما السیف المکفوف،</w:t>
      </w:r>
    </w:p>
    <w:p>
      <w:pPr>
        <w:pStyle w:val="BookText"/>
        <w:rPr/>
      </w:pPr>
      <w:r>
        <w:rPr>
          <w:rFonts w:ascii="IRNazanin" w:hAnsi="IRNazanin" w:eastAsia="IRNazanin"/>
          <w:color w:val="111111"/>
          <w:sz w:val="28"/>
          <w:sz w:val="28"/>
          <w:szCs w:val="28"/>
          <w:rtl w:val="true"/>
          <w:lang w:bidi="fa-IR"/>
        </w:rPr>
        <w:t>فسیف علی أهل البغی والتأویل،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طائفتان من المؤمنین</w:t>
      </w:r>
    </w:p>
    <w:p>
      <w:pPr>
        <w:pStyle w:val="BookText"/>
        <w:rPr/>
      </w:pPr>
      <w:r>
        <w:rPr>
          <w:rFonts w:ascii="IRNazanin" w:hAnsi="IRNazanin" w:eastAsia="IRNazanin"/>
          <w:color w:val="111111"/>
          <w:sz w:val="28"/>
          <w:sz w:val="28"/>
          <w:szCs w:val="28"/>
          <w:rtl w:val="true"/>
          <w:lang w:bidi="fa-IR"/>
        </w:rPr>
        <w:t>اقتتلوا فأصلحوا بینهما فان بغت إحداهما علی الأخری فقاتلوا التی تبغی حتی</w:t>
      </w:r>
    </w:p>
    <w:p>
      <w:pPr>
        <w:pStyle w:val="BookText"/>
        <w:rPr/>
      </w:pPr>
      <w:r>
        <w:rPr>
          <w:rFonts w:ascii="IRNazanin" w:hAnsi="IRNazanin" w:eastAsia="IRNazanin"/>
          <w:color w:val="111111"/>
          <w:sz w:val="28"/>
          <w:sz w:val="28"/>
          <w:szCs w:val="28"/>
          <w:rtl w:val="true"/>
          <w:lang w:bidi="fa-IR"/>
        </w:rPr>
        <w:t xml:space="preserve">تفیئ إلی امر الله فلما نزلت هذه الآیة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منکم من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یقاتل بعدی علی التأویل کما قاتلت علی التنزیل فسئل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یعنی أمیر المؤمنین صلوات الله علیه، وقال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بهذه الرایة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وهذه الرابعة والله</w:t>
      </w:r>
    </w:p>
    <w:p>
      <w:pPr>
        <w:pStyle w:val="BookText"/>
        <w:rPr/>
      </w:pPr>
      <w:r>
        <w:rPr>
          <w:rFonts w:ascii="IRNazanin" w:hAnsi="IRNazanin" w:eastAsia="IRNazanin"/>
          <w:color w:val="111111"/>
          <w:sz w:val="28"/>
          <w:sz w:val="28"/>
          <w:szCs w:val="28"/>
          <w:rtl w:val="true"/>
          <w:lang w:bidi="fa-IR"/>
        </w:rPr>
        <w:t xml:space="preserve">لو ضربونا حتی یبلغوا بنا السعفات من هجر لعلمنا أنا </w:t>
      </w:r>
      <w:r>
        <w:rPr>
          <w:rStyle w:val="FootnoteAnchor"/>
          <w:rtl w:val="true"/>
        </w:rPr>
        <w:footnoteReference w:id="77"/>
      </w:r>
      <w:r>
        <w:rPr>
          <w:rFonts w:ascii="IRNazanin" w:hAnsi="IRNazanin" w:eastAsia="IRNazanin"/>
          <w:color w:val="111111"/>
          <w:sz w:val="28"/>
          <w:sz w:val="28"/>
          <w:szCs w:val="28"/>
          <w:rtl w:val="true"/>
          <w:lang w:bidi="fa-IR"/>
        </w:rPr>
        <w:t>علی الحق وانهم علی الباطل</w:t>
      </w:r>
    </w:p>
    <w:p>
      <w:pPr>
        <w:pStyle w:val="BookText"/>
        <w:rPr/>
      </w:pPr>
      <w:r>
        <w:rPr>
          <w:rFonts w:ascii="IRNazanin" w:hAnsi="IRNazanin" w:eastAsia="IRNazanin"/>
          <w:color w:val="111111"/>
          <w:sz w:val="28"/>
          <w:sz w:val="28"/>
          <w:szCs w:val="28"/>
          <w:rtl w:val="true"/>
          <w:lang w:bidi="fa-IR"/>
        </w:rPr>
        <w:t xml:space="preserve">وکانت السیرة فیهم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w:t>
      </w:r>
    </w:p>
    <w:p>
      <w:pPr>
        <w:pStyle w:val="BookText"/>
        <w:rPr/>
      </w:pPr>
      <w:r>
        <w:rPr>
          <w:rFonts w:ascii="IRNazanin" w:hAnsi="IRNazanin" w:eastAsia="IRNazanin"/>
          <w:color w:val="111111"/>
          <w:sz w:val="28"/>
          <w:sz w:val="28"/>
          <w:szCs w:val="28"/>
          <w:rtl w:val="true"/>
          <w:lang w:bidi="fa-IR"/>
        </w:rPr>
        <w:t>مکة یوم فتح مکة فإنه لم یسب لهم ذریة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أغلق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 سلاحه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دخل دار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آمن وکذلک قال</w:t>
      </w:r>
    </w:p>
    <w:p>
      <w:pPr>
        <w:pStyle w:val="BookText"/>
        <w:rPr/>
      </w:pPr>
      <w:r>
        <w:rPr>
          <w:rFonts w:ascii="IRNazanin" w:hAnsi="IRNazanin" w:eastAsia="IRNazanin"/>
          <w:color w:val="111111"/>
          <w:sz w:val="28"/>
          <w:sz w:val="28"/>
          <w:szCs w:val="28"/>
          <w:rtl w:val="true"/>
          <w:lang w:bidi="fa-IR"/>
        </w:rPr>
        <w:t xml:space="preserve">أمیر المؤمنین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البصرة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لا تسبوا لهم ذریة</w:t>
      </w:r>
    </w:p>
    <w:p>
      <w:pPr>
        <w:pStyle w:val="BookText"/>
        <w:rPr/>
      </w:pPr>
      <w:r>
        <w:rPr>
          <w:rFonts w:ascii="IRNazanin" w:hAnsi="IRNazanin" w:eastAsia="IRNazanin"/>
          <w:color w:val="111111"/>
          <w:sz w:val="28"/>
          <w:sz w:val="28"/>
          <w:szCs w:val="28"/>
          <w:rtl w:val="true"/>
          <w:lang w:bidi="fa-IR"/>
        </w:rPr>
        <w:t xml:space="preserve">ولا تجهزوا </w:t>
      </w:r>
      <w:r>
        <w:rPr>
          <w:rStyle w:val="FootnoteAnchor"/>
          <w:rtl w:val="true"/>
        </w:rPr>
        <w:footnoteReference w:id="79"/>
      </w:r>
      <w:r>
        <w:rPr>
          <w:rFonts w:ascii="IRNazanin" w:hAnsi="IRNazanin" w:eastAsia="IRNazanin"/>
          <w:color w:val="111111"/>
          <w:sz w:val="28"/>
          <w:sz w:val="28"/>
          <w:szCs w:val="28"/>
          <w:rtl w:val="true"/>
          <w:lang w:bidi="fa-IR"/>
        </w:rPr>
        <w:t xml:space="preserve">علی جریح ولا تتبعوا مدبرا ومن أغلق بابه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w:t>
      </w:r>
    </w:p>
    <w:p>
      <w:pPr>
        <w:pStyle w:val="BookText"/>
        <w:rPr/>
      </w:pPr>
      <w:r>
        <w:rPr>
          <w:rFonts w:ascii="IRNazanin" w:hAnsi="IRNazanin" w:eastAsia="IRNazanin"/>
          <w:color w:val="111111"/>
          <w:sz w:val="28"/>
          <w:sz w:val="28"/>
          <w:szCs w:val="28"/>
          <w:rtl w:val="true"/>
          <w:lang w:bidi="fa-IR"/>
        </w:rPr>
        <w:t xml:space="preserve">سلاحه فهو آمن، وأما السیف المغمود فالسیف الذی 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القصاص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بالنفس والعین بالعین </w:t>
      </w:r>
      <w:r>
        <w:rPr>
          <w:rStyle w:val="FootnoteAnchor"/>
          <w:rtl w:val="true"/>
        </w:rPr>
        <w:footnoteReference w:id="80"/>
      </w:r>
      <w:r>
        <w:rPr>
          <w:rFonts w:ascii="IRNazanin" w:hAnsi="IRNazanin" w:eastAsia="IRNazanin"/>
          <w:color w:val="111111"/>
          <w:sz w:val="28"/>
          <w:sz w:val="28"/>
          <w:szCs w:val="28"/>
          <w:rtl w:val="true"/>
          <w:lang w:bidi="fa-IR"/>
        </w:rPr>
        <w:t>فسله إلی أولیاء المقتول</w:t>
      </w:r>
    </w:p>
    <w:p>
      <w:pPr>
        <w:pStyle w:val="BookText"/>
        <w:rPr/>
      </w:pPr>
      <w:r>
        <w:rPr>
          <w:rFonts w:ascii="IRNazanin" w:hAnsi="IRNazanin" w:eastAsia="IRNazanin"/>
          <w:color w:val="111111"/>
          <w:sz w:val="28"/>
          <w:sz w:val="28"/>
          <w:szCs w:val="28"/>
          <w:rtl w:val="true"/>
          <w:lang w:bidi="fa-IR"/>
        </w:rPr>
        <w:t>وحکمه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السیوف التی بعث الله بها محمدا </w:t>
      </w:r>
      <w:r>
        <w:rPr>
          <w:rStyle w:val="FootnoteAnchor"/>
          <w:rtl w:val="true"/>
        </w:rPr>
        <w:footnoteReference w:id="81"/>
      </w:r>
      <w:r>
        <w:rPr>
          <w:rFonts w:ascii="IRNazanin" w:hAnsi="IRNazanin" w:eastAsia="IRNazanin"/>
          <w:color w:val="111111"/>
          <w:sz w:val="28"/>
          <w:sz w:val="28"/>
          <w:szCs w:val="28"/>
          <w:rtl w:val="true"/>
          <w:lang w:bidi="fa-IR"/>
        </w:rPr>
        <w:t>فمن جحدها أو جحد</w:t>
      </w:r>
    </w:p>
    <w:p>
      <w:pPr>
        <w:pStyle w:val="BookText"/>
        <w:rPr/>
      </w:pPr>
      <w:r>
        <w:rPr>
          <w:rFonts w:ascii="IRNazanin" w:hAnsi="IRNazanin" w:eastAsia="IRNazanin"/>
          <w:color w:val="111111"/>
          <w:sz w:val="28"/>
          <w:sz w:val="28"/>
          <w:szCs w:val="28"/>
          <w:rtl w:val="true"/>
          <w:lang w:bidi="fa-IR"/>
        </w:rPr>
        <w:t xml:space="preserve">واحدا منها أو شیئا من سیرها واحکامها فقد کفر بما أنزل الله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علی بن محمد القاسانی</w:t>
      </w:r>
    </w:p>
    <w:p>
      <w:pPr>
        <w:pStyle w:val="BookText"/>
        <w:rPr/>
      </w:pPr>
      <w:r>
        <w:rPr>
          <w:rFonts w:ascii="IRNazanin" w:hAnsi="IRNazanin" w:eastAsia="IRNazanin"/>
          <w:color w:val="111111"/>
          <w:sz w:val="28"/>
          <w:sz w:val="28"/>
          <w:szCs w:val="28"/>
          <w:rtl w:val="true"/>
          <w:lang w:bidi="fa-IR"/>
        </w:rPr>
        <w:t>عن القاسم بن محمد، عن سلیمان بن داود المنقری، عن حفص بن غیاث،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أبی عن حروب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السائل</w:t>
      </w:r>
    </w:p>
    <w:p>
      <w:pPr>
        <w:pStyle w:val="BookText"/>
        <w:rPr/>
      </w:pPr>
      <w:r>
        <w:rPr>
          <w:rFonts w:ascii="IRNazanin" w:hAnsi="IRNazanin" w:eastAsia="IRNazanin"/>
          <w:color w:val="111111"/>
          <w:sz w:val="28"/>
          <w:sz w:val="28"/>
          <w:szCs w:val="28"/>
          <w:rtl w:val="true"/>
          <w:lang w:bidi="fa-IR"/>
        </w:rPr>
        <w:t>من محبینا 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أسیاف، ثلاثة منها</w:t>
      </w:r>
    </w:p>
    <w:p>
      <w:pPr>
        <w:pStyle w:val="BookText"/>
        <w:rPr/>
      </w:pPr>
      <w:r>
        <w:rPr>
          <w:rFonts w:ascii="IRNazanin" w:hAnsi="IRNazanin" w:eastAsia="IRNazanin"/>
          <w:color w:val="111111"/>
          <w:sz w:val="28"/>
          <w:sz w:val="28"/>
          <w:szCs w:val="28"/>
          <w:rtl w:val="true"/>
          <w:lang w:bidi="fa-IR"/>
        </w:rPr>
        <w:t xml:space="preserve">شاهرة لا تغمد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الحرب أوزارها ولن تضع الحرب أوزارها</w:t>
      </w:r>
    </w:p>
    <w:p>
      <w:pPr>
        <w:pStyle w:val="BookText"/>
        <w:rPr/>
      </w:pPr>
      <w:r>
        <w:rPr>
          <w:rFonts w:ascii="IRNazanin" w:hAnsi="IRNazanin" w:eastAsia="IRNazanin"/>
          <w:color w:val="111111"/>
          <w:sz w:val="28"/>
          <w:sz w:val="28"/>
          <w:szCs w:val="28"/>
          <w:rtl w:val="true"/>
          <w:lang w:bidi="fa-IR"/>
        </w:rPr>
        <w:t>حتی تطلع الشمس من مغربها فیومئذ لا ینفع نفسا ایمانها لم تکن آمنت من قبل</w:t>
      </w:r>
    </w:p>
    <w:p>
      <w:pPr>
        <w:pStyle w:val="BookText"/>
        <w:rPr/>
      </w:pPr>
      <w:r>
        <w:rPr>
          <w:rFonts w:ascii="IRNazanin" w:hAnsi="IRNazanin" w:eastAsia="IRNazanin"/>
          <w:color w:val="111111"/>
          <w:sz w:val="28"/>
          <w:sz w:val="28"/>
          <w:szCs w:val="28"/>
          <w:rtl w:val="true"/>
          <w:lang w:bidi="fa-IR"/>
        </w:rPr>
        <w:t>وسیف منها مکفوف، وسیف منها مغمود سله إلی غیرنا وحکمه الینا فأما</w:t>
      </w:r>
    </w:p>
    <w:p>
      <w:pPr>
        <w:pStyle w:val="BookText"/>
        <w:rPr/>
      </w:pPr>
      <w:r>
        <w:rPr>
          <w:rFonts w:ascii="IRNazanin" w:hAnsi="IRNazanin" w:eastAsia="IRNazanin"/>
          <w:color w:val="111111"/>
          <w:sz w:val="28"/>
          <w:sz w:val="28"/>
          <w:szCs w:val="28"/>
          <w:rtl w:val="true"/>
          <w:lang w:bidi="fa-IR"/>
        </w:rPr>
        <w:t>السیوف الثلاثة الشاهرة، فسیف علی مشرکی العرب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المشرکین حیث وجدتموهم فهؤلاء لا یقبل منهم الا القتل أو الدخول فی الاسلام</w:t>
      </w:r>
    </w:p>
    <w:p>
      <w:pPr>
        <w:pStyle w:val="BookText"/>
        <w:rPr/>
      </w:pPr>
      <w:r>
        <w:rPr>
          <w:rFonts w:ascii="IRNazanin" w:hAnsi="IRNazanin" w:eastAsia="IRNazanin"/>
          <w:color w:val="111111"/>
          <w:sz w:val="28"/>
          <w:sz w:val="28"/>
          <w:szCs w:val="28"/>
          <w:rtl w:val="true"/>
          <w:lang w:bidi="fa-IR"/>
        </w:rPr>
        <w:t>والسیف الثانی علی أهل الذمة،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الذین لا یؤمنون بالله ولا</w:t>
      </w:r>
    </w:p>
    <w:p>
      <w:pPr>
        <w:pStyle w:val="BookText"/>
        <w:rPr/>
      </w:pPr>
      <w:r>
        <w:rPr>
          <w:rFonts w:ascii="IRNazanin" w:hAnsi="IRNazanin" w:eastAsia="IRNazanin"/>
          <w:color w:val="111111"/>
          <w:sz w:val="28"/>
          <w:sz w:val="28"/>
          <w:szCs w:val="28"/>
          <w:rtl w:val="true"/>
          <w:lang w:bidi="fa-IR"/>
        </w:rPr>
        <w:t>بالیوم الآخر الآیة، فهؤلاء لا یقبل منهم الا الجزیة أو القتل والسیف الثالث سیف علی</w:t>
      </w:r>
    </w:p>
    <w:p>
      <w:pPr>
        <w:pStyle w:val="BookText"/>
        <w:rPr/>
      </w:pPr>
      <w:r>
        <w:rPr>
          <w:rFonts w:ascii="IRNazanin" w:hAnsi="IRNazanin" w:eastAsia="IRNazanin"/>
          <w:color w:val="111111"/>
          <w:sz w:val="28"/>
          <w:sz w:val="28"/>
          <w:szCs w:val="28"/>
          <w:rtl w:val="true"/>
          <w:lang w:bidi="fa-IR"/>
        </w:rPr>
        <w:t>مشرکی العجم یعنی الترک والخزر والدیلم،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الرقاب حتی</w:t>
      </w:r>
    </w:p>
    <w:p>
      <w:pPr>
        <w:pStyle w:val="BookText"/>
        <w:rPr/>
      </w:pPr>
      <w:r>
        <w:rPr>
          <w:rFonts w:ascii="IRNazanin" w:hAnsi="IRNazanin" w:eastAsia="IRNazanin"/>
          <w:color w:val="111111"/>
          <w:sz w:val="28"/>
          <w:sz w:val="28"/>
          <w:szCs w:val="28"/>
          <w:rtl w:val="true"/>
          <w:lang w:bidi="fa-IR"/>
        </w:rPr>
        <w:t>إذا أثخنتموهم فهؤلاء لا یقبل منهم الا القتل أو الدخول فی الاسلام ولا یحل لنا</w:t>
      </w:r>
    </w:p>
    <w:p>
      <w:pPr>
        <w:pStyle w:val="BookText"/>
        <w:rPr/>
      </w:pPr>
      <w:r>
        <w:rPr>
          <w:rFonts w:ascii="IRNazanin" w:hAnsi="IRNazanin" w:eastAsia="IRNazanin"/>
          <w:color w:val="111111"/>
          <w:sz w:val="28"/>
          <w:sz w:val="28"/>
          <w:szCs w:val="28"/>
          <w:rtl w:val="true"/>
          <w:lang w:bidi="fa-IR"/>
        </w:rPr>
        <w:t xml:space="preserve">نکاحهم ما داموا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واما السیف المکفوف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اهل البغی والتأویل،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طائفتان من المؤمنین اقتتلوا</w:t>
      </w:r>
    </w:p>
    <w:p>
      <w:pPr>
        <w:pStyle w:val="BookText"/>
        <w:rPr/>
      </w:pPr>
      <w:r>
        <w:rPr>
          <w:rFonts w:ascii="IRNazanin" w:hAnsi="IRNazanin" w:eastAsia="IRNazanin"/>
          <w:color w:val="111111"/>
          <w:sz w:val="28"/>
          <w:sz w:val="28"/>
          <w:szCs w:val="28"/>
          <w:rtl w:val="true"/>
          <w:lang w:bidi="fa-IR"/>
        </w:rPr>
        <w:t>فأصلحوا بینهما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تفیئ إلی امر الله، فلما نزلت هذه الآیة</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منکم من یقاتل بعدی علی التأویل وذکر مثله کما</w:t>
      </w:r>
    </w:p>
    <w:p>
      <w:pPr>
        <w:pStyle w:val="BookText"/>
        <w:rPr/>
      </w:pPr>
      <w:r>
        <w:rPr>
          <w:rFonts w:ascii="IRNazanin" w:hAnsi="IRNazanin" w:eastAsia="IRNazanin"/>
          <w:color w:val="111111"/>
          <w:sz w:val="28"/>
          <w:sz w:val="28"/>
          <w:szCs w:val="28"/>
          <w:rtl w:val="true"/>
          <w:lang w:bidi="fa-IR"/>
        </w:rPr>
        <w:t>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بن غیاث، عن جعفر</w:t>
      </w:r>
    </w:p>
    <w:p>
      <w:pPr>
        <w:pStyle w:val="BookText"/>
        <w:rPr/>
      </w:pPr>
      <w:r>
        <w:rPr>
          <w:rFonts w:ascii="IRNazanin" w:hAnsi="IRNazanin" w:eastAsia="IRNazanin"/>
          <w:color w:val="111111"/>
          <w:sz w:val="28"/>
          <w:sz w:val="28"/>
          <w:szCs w:val="28"/>
          <w:rtl w:val="true"/>
          <w:lang w:bidi="fa-IR"/>
        </w:rPr>
        <w:t>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صلی الله علیه وآله</w:t>
      </w:r>
    </w:p>
    <w:p>
      <w:pPr>
        <w:pStyle w:val="BookText"/>
        <w:rPr/>
      </w:pPr>
      <w:r>
        <w:rPr>
          <w:rFonts w:ascii="IRNazanin" w:hAnsi="IRNazanin" w:eastAsia="IRNazanin"/>
          <w:color w:val="111111"/>
          <w:sz w:val="28"/>
          <w:sz w:val="28"/>
          <w:szCs w:val="28"/>
          <w:rtl w:val="true"/>
          <w:lang w:bidi="fa-IR"/>
        </w:rPr>
        <w:t>بخمسة أسیاف، فسیف علی أهل الذمة، قال الله تعالی وقولوا للناس حسنا نزلت</w:t>
      </w:r>
    </w:p>
    <w:p>
      <w:pPr>
        <w:pStyle w:val="BookText"/>
        <w:rPr/>
      </w:pPr>
      <w:r>
        <w:rPr>
          <w:rFonts w:ascii="IRNazanin" w:hAnsi="IRNazanin" w:eastAsia="IRNazanin"/>
          <w:color w:val="111111"/>
          <w:sz w:val="28"/>
          <w:sz w:val="28"/>
          <w:szCs w:val="28"/>
          <w:rtl w:val="true"/>
          <w:lang w:bidi="fa-IR"/>
        </w:rPr>
        <w:t>فی أهل الذمة، ثم نسختها أخری،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الذین لا یؤمنون بالله ولا بالیوم</w:t>
      </w:r>
    </w:p>
    <w:p>
      <w:pPr>
        <w:pStyle w:val="BookText"/>
        <w:rPr/>
      </w:pP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صاغرون، فمن کان منهم فی دار الاسلام فلن یقبل منهم الا أداء</w:t>
      </w:r>
    </w:p>
    <w:p>
      <w:pPr>
        <w:pStyle w:val="BookText"/>
        <w:rPr/>
      </w:pPr>
      <w:r>
        <w:rPr>
          <w:rFonts w:ascii="IRNazanin" w:hAnsi="IRNazanin" w:eastAsia="IRNazanin"/>
          <w:color w:val="111111"/>
          <w:sz w:val="28"/>
          <w:sz w:val="28"/>
          <w:szCs w:val="28"/>
          <w:rtl w:val="true"/>
          <w:lang w:bidi="fa-IR"/>
        </w:rPr>
        <w:t>الجزیة أو القتل ویؤخذ ما لهم وتسبی ذراریهم فإذا قبلوا الجزیة ما حل لنا نکاحهم</w:t>
      </w:r>
    </w:p>
    <w:p>
      <w:pPr>
        <w:pStyle w:val="BookText"/>
        <w:rPr/>
      </w:pPr>
      <w:r>
        <w:rPr>
          <w:rFonts w:ascii="IRNazanin" w:hAnsi="IRNazanin" w:eastAsia="IRNazanin"/>
          <w:color w:val="111111"/>
          <w:sz w:val="28"/>
          <w:sz w:val="28"/>
          <w:szCs w:val="28"/>
          <w:rtl w:val="true"/>
          <w:lang w:bidi="fa-IR"/>
        </w:rPr>
        <w:t>ولا ذبائحهم ولا یقبل منهم الا أداء الجزیة أو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p>
    <w:p>
      <w:pPr>
        <w:pStyle w:val="BookText"/>
        <w:rPr/>
      </w:pPr>
      <w:r>
        <w:rPr>
          <w:rFonts w:ascii="IRNazanin" w:hAnsi="IRNazanin" w:eastAsia="IRNazanin"/>
          <w:color w:val="111111"/>
          <w:sz w:val="28"/>
          <w:sz w:val="28"/>
          <w:szCs w:val="28"/>
          <w:rtl w:val="true"/>
          <w:lang w:bidi="fa-IR"/>
        </w:rPr>
        <w:t>بعث محمدا صلی الله علیه وآله بخمسة أسیاف، فسیف علی مشرکی العرب، قال</w:t>
      </w:r>
    </w:p>
    <w:p>
      <w:pPr>
        <w:pStyle w:val="BookText"/>
        <w:rPr/>
      </w:pPr>
      <w:r>
        <w:rPr>
          <w:rFonts w:ascii="IRNazanin" w:hAnsi="IRNazanin" w:eastAsia="IRNazanin"/>
          <w:color w:val="111111"/>
          <w:sz w:val="28"/>
          <w:sz w:val="28"/>
          <w:szCs w:val="28"/>
          <w:rtl w:val="true"/>
          <w:lang w:bidi="fa-IR"/>
        </w:rPr>
        <w:t>الله جل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المشرکین حیث وجدتموهم وخذوهم واحصروهم واقعدوا</w:t>
      </w:r>
    </w:p>
    <w:p>
      <w:pPr>
        <w:pStyle w:val="BookText"/>
        <w:rPr/>
      </w:pPr>
      <w:r>
        <w:rPr>
          <w:rFonts w:ascii="IRNazanin" w:hAnsi="IRNazanin" w:eastAsia="IRNazanin"/>
          <w:color w:val="111111"/>
          <w:sz w:val="28"/>
          <w:sz w:val="28"/>
          <w:szCs w:val="28"/>
          <w:rtl w:val="true"/>
          <w:lang w:bidi="fa-IR"/>
        </w:rPr>
        <w:t>لهم کل مرصد فان تابوا یعنی فان آمنوا فاخوانکم فی الدین لا یقبل منهم الا</w:t>
      </w:r>
    </w:p>
    <w:p>
      <w:pPr>
        <w:pStyle w:val="BookText"/>
        <w:rPr/>
      </w:pPr>
      <w:r>
        <w:rPr>
          <w:rFonts w:ascii="IRNazanin" w:hAnsi="IRNazanin" w:eastAsia="IRNazanin"/>
          <w:color w:val="111111"/>
          <w:sz w:val="28"/>
          <w:sz w:val="28"/>
          <w:szCs w:val="28"/>
          <w:rtl w:val="true"/>
          <w:lang w:bidi="fa-IR"/>
        </w:rPr>
        <w:t>القتل أو الدخول فی الاسلام ولا تسبی لهم ذریة وما لهم فیئ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w:t>
      </w:r>
    </w:p>
    <w:p>
      <w:pPr>
        <w:pStyle w:val="BookText"/>
        <w:rPr/>
      </w:pPr>
      <w:r>
        <w:rPr>
          <w:rFonts w:ascii="IRNazanin" w:hAnsi="IRNazanin" w:eastAsia="IRNazanin"/>
          <w:color w:val="111111"/>
          <w:sz w:val="28"/>
          <w:sz w:val="28"/>
          <w:szCs w:val="28"/>
          <w:rtl w:val="true"/>
          <w:lang w:bidi="fa-IR"/>
        </w:rPr>
        <w:t>عبد الله، عن أحمد بن أبی عبد الله، عن أبیه، عن وهب بن وهب، عن جعفر بن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عن أبیه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قتلان، قتل کفارة وقتل درجة</w:t>
      </w:r>
      <w:bookmarkStart w:id="75" w:name="pg16866_204720"/>
    </w:p>
    <w:p>
      <w:pPr>
        <w:pStyle w:val="BookText"/>
        <w:rPr/>
      </w:pPr>
      <w:bookmarkEnd w:id="75"/>
      <w:r>
        <w:rPr>
          <w:rFonts w:ascii="IRNazanin" w:hAnsi="IRNazanin" w:eastAsia="IRNazanin"/>
          <w:color w:val="111111"/>
          <w:sz w:val="28"/>
          <w:sz w:val="28"/>
          <w:szCs w:val="28"/>
          <w:rtl w:val="true"/>
          <w:lang w:bidi="fa-IR"/>
        </w:rPr>
        <w:t>والقتال قتالان، قتال الفئة الکافرة حتی یسلموا وقتال الفئة الباغیة حتی یفیئوا</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البختری عن جعفر بن محمد عن أبیه علیهما السلام مثله</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السندی</w:t>
      </w:r>
    </w:p>
    <w:p>
      <w:pPr>
        <w:pStyle w:val="BookText"/>
        <w:rPr/>
      </w:pPr>
      <w:r>
        <w:rPr>
          <w:rFonts w:ascii="IRNazanin" w:hAnsi="IRNazanin" w:eastAsia="IRNazanin"/>
          <w:color w:val="111111"/>
          <w:sz w:val="28"/>
          <w:sz w:val="28"/>
          <w:szCs w:val="28"/>
          <w:rtl w:val="true"/>
          <w:lang w:bidi="fa-IR"/>
        </w:rPr>
        <w:t>بن الربیع، عن أبی عبد الله محمد بن خالد، عن أبی البختری، عن جعفر عن</w:t>
      </w:r>
    </w:p>
    <w:p>
      <w:pPr>
        <w:pStyle w:val="BookText"/>
        <w:rPr/>
      </w:pPr>
      <w:r>
        <w:rPr>
          <w:rFonts w:ascii="IRNazanin" w:hAnsi="IRNazanin" w:eastAsia="IRNazanin"/>
          <w:color w:val="111111"/>
          <w:sz w:val="28"/>
          <w:sz w:val="28"/>
          <w:szCs w:val="28"/>
          <w:rtl w:val="true"/>
          <w:lang w:bidi="fa-IR"/>
        </w:rPr>
        <w:t>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قتالان قتال لأهل الشرک</w:t>
      </w:r>
    </w:p>
    <w:p>
      <w:pPr>
        <w:pStyle w:val="BookText"/>
        <w:rPr/>
      </w:pPr>
      <w:r>
        <w:rPr>
          <w:rFonts w:ascii="IRNazanin" w:hAnsi="IRNazanin" w:eastAsia="IRNazanin"/>
          <w:color w:val="111111"/>
          <w:sz w:val="28"/>
          <w:sz w:val="28"/>
          <w:szCs w:val="28"/>
          <w:rtl w:val="true"/>
          <w:lang w:bidi="fa-IR"/>
        </w:rPr>
        <w:t>لا ینفر عنهم حتی یسلموا أو یؤدوا الجزیة عن ید وهم صاغرون وقتال لأهل الزیغ</w:t>
      </w:r>
    </w:p>
    <w:p>
      <w:pPr>
        <w:pStyle w:val="BookText"/>
        <w:rPr/>
      </w:pPr>
      <w:r>
        <w:rPr>
          <w:rFonts w:ascii="IRNazanin" w:hAnsi="IRNazanin" w:eastAsia="IRNazanin"/>
          <w:color w:val="111111"/>
          <w:sz w:val="28"/>
          <w:sz w:val="28"/>
          <w:szCs w:val="28"/>
          <w:rtl w:val="true"/>
          <w:lang w:bidi="fa-IR"/>
        </w:rPr>
        <w:t>لا ینفر عنهم حتی یفیؤوا إلی أمر الله أو یقتلوا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أحمد بن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أصحابنا عن محمد بن حمید، عن یعقوب القمی، عن أخیه</w:t>
      </w:r>
    </w:p>
    <w:p>
      <w:pPr>
        <w:pStyle w:val="BookText"/>
        <w:rPr/>
      </w:pPr>
      <w:r>
        <w:rPr>
          <w:rFonts w:ascii="IRNazanin" w:hAnsi="IRNazanin" w:eastAsia="IRNazanin"/>
          <w:color w:val="111111"/>
          <w:sz w:val="28"/>
          <w:sz w:val="28"/>
          <w:szCs w:val="28"/>
          <w:rtl w:val="true"/>
          <w:lang w:bidi="fa-IR"/>
        </w:rPr>
        <w:t>عمران بن عبد الله القمی، عن جعفر بن محمد علیهما السلام فی قول الله عز وجل</w:t>
      </w:r>
    </w:p>
    <w:p>
      <w:pPr>
        <w:pStyle w:val="BookText"/>
        <w:rPr/>
      </w:pPr>
      <w:r>
        <w:rPr>
          <w:rFonts w:ascii="IRNazanin" w:hAnsi="IRNazanin" w:eastAsia="IRNazanin"/>
          <w:color w:val="111111"/>
          <w:sz w:val="28"/>
          <w:sz w:val="28"/>
          <w:szCs w:val="28"/>
          <w:rtl w:val="true"/>
          <w:lang w:bidi="fa-IR"/>
        </w:rPr>
        <w:t>قاتلوا الذین یلونکم من الکفار،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الدیلم تفسیر العیاشی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عمران بن عبد الله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4"/>
        <w:numPr>
          <w:ilvl w:val="3"/>
          <w:numId w:val="1"/>
        </w:numPr>
        <w:rPr/>
      </w:pPr>
      <w:bookmarkStart w:id="76" w:name="__RefHeading___Toc10040669_417432637"/>
      <w:bookmarkStart w:id="77" w:name="_Toc28"/>
      <w:bookmarkEnd w:id="76"/>
      <w:r>
        <w:rPr>
          <w:rtl w:val="true"/>
        </w:rPr>
        <w:t>(</w:t>
      </w:r>
      <w:r>
        <w:rPr/>
        <w:t>21</w:t>
      </w:r>
      <w:r>
        <w:rPr>
          <w:rtl w:val="true"/>
        </w:rPr>
        <w:t xml:space="preserve">) </w:t>
      </w:r>
      <w:r>
        <w:rPr>
          <w:rtl w:val="true"/>
        </w:rPr>
        <w:t>باب حکم قتال البغاة وجملة من احکامهم وحکم قتل الکفار والنصاب فی دار التقیة</w:t>
      </w:r>
      <w:bookmarkEnd w:id="77"/>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الرسل فضلنا بعضهم علی بعض منهم من</w:t>
      </w:r>
    </w:p>
    <w:p>
      <w:pPr>
        <w:pStyle w:val="BookText"/>
        <w:rPr/>
      </w:pPr>
      <w:r>
        <w:rPr>
          <w:rFonts w:ascii="IRNazanin" w:hAnsi="IRNazanin" w:eastAsia="IRNazanin"/>
          <w:color w:val="111111"/>
          <w:sz w:val="28"/>
          <w:sz w:val="28"/>
          <w:szCs w:val="28"/>
          <w:rtl w:val="true"/>
          <w:lang w:bidi="fa-IR"/>
        </w:rPr>
        <w:t>کلم الله ورفع بعضهم درجات وآتینا عیسی بن مریم البینات وأیدناه بروح القدس</w:t>
      </w:r>
    </w:p>
    <w:p>
      <w:pPr>
        <w:pStyle w:val="BookText"/>
        <w:rPr/>
      </w:pPr>
      <w:r>
        <w:rPr>
          <w:rFonts w:ascii="IRNazanin" w:hAnsi="IRNazanin" w:eastAsia="IRNazanin"/>
          <w:color w:val="111111"/>
          <w:sz w:val="28"/>
          <w:sz w:val="28"/>
          <w:szCs w:val="28"/>
          <w:rtl w:val="true"/>
          <w:lang w:bidi="fa-IR"/>
        </w:rPr>
        <w:t>ولو شاء الله ما اقتتل الذین من بعدهم من بعد ما جاءتهم البینات ولکن اختلفوا</w:t>
      </w:r>
    </w:p>
    <w:p>
      <w:pPr>
        <w:pStyle w:val="BookText"/>
        <w:rPr/>
      </w:pPr>
      <w:r>
        <w:rPr>
          <w:rFonts w:ascii="IRNazanin" w:hAnsi="IRNazanin" w:eastAsia="IRNazanin"/>
          <w:color w:val="111111"/>
          <w:sz w:val="28"/>
          <w:sz w:val="28"/>
          <w:szCs w:val="28"/>
          <w:rtl w:val="true"/>
          <w:lang w:bidi="fa-IR"/>
        </w:rPr>
        <w:t>فمنهم من آمن ومنهم من کفر ولو شاء الله ما اقتتلوا ولکن الله یفعل</w:t>
      </w:r>
    </w:p>
    <w:p>
      <w:pPr>
        <w:pStyle w:val="BookText"/>
        <w:rPr/>
      </w:pPr>
      <w:r>
        <w:rPr>
          <w:rFonts w:ascii="IRNazanin" w:hAnsi="IRNazanin" w:eastAsia="IRNazanin"/>
          <w:color w:val="111111"/>
          <w:sz w:val="28"/>
          <w:sz w:val="28"/>
          <w:szCs w:val="28"/>
          <w:rtl w:val="true"/>
          <w:lang w:bidi="fa-IR"/>
        </w:rPr>
        <w:t xml:space="preserve">ما یرید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نکثوا ایمانهم من بعد عهدهم وطعنوا فی دینکم فقاتلوا</w:t>
      </w:r>
    </w:p>
    <w:p>
      <w:pPr>
        <w:pStyle w:val="BookText"/>
        <w:rPr/>
      </w:pPr>
      <w:r>
        <w:rPr>
          <w:rFonts w:ascii="IRNazanin" w:hAnsi="IRNazanin" w:eastAsia="IRNazanin"/>
          <w:color w:val="111111"/>
          <w:sz w:val="28"/>
          <w:sz w:val="28"/>
          <w:szCs w:val="28"/>
          <w:rtl w:val="true"/>
          <w:lang w:bidi="fa-IR"/>
        </w:rPr>
        <w:t xml:space="preserve">أئمة الکفر انهم لا ایمان لهم لعلهم ینتهون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طائفتان من المؤمنین اقتتلوا فأصلحوا بینهما فان بغت</w:t>
      </w:r>
    </w:p>
    <w:p>
      <w:pPr>
        <w:pStyle w:val="BookText"/>
        <w:rPr/>
      </w:pPr>
      <w:r>
        <w:rPr>
          <w:rFonts w:ascii="IRNazanin" w:hAnsi="IRNazanin" w:eastAsia="IRNazanin"/>
          <w:color w:val="111111"/>
          <w:sz w:val="28"/>
          <w:sz w:val="28"/>
          <w:szCs w:val="28"/>
          <w:rtl w:val="true"/>
          <w:lang w:bidi="fa-IR"/>
        </w:rPr>
        <w:t>إحدیهما علی الأخری فقاتلوا التی تبغی حتی تفیئ إلی امر الله فان فائت فأصلحوا</w:t>
      </w:r>
    </w:p>
    <w:p>
      <w:pPr>
        <w:pStyle w:val="BookText"/>
        <w:rPr/>
      </w:pPr>
      <w:r>
        <w:rPr>
          <w:rFonts w:ascii="IRNazanin" w:hAnsi="IRNazanin" w:eastAsia="IRNazanin"/>
          <w:color w:val="111111"/>
          <w:sz w:val="28"/>
          <w:sz w:val="28"/>
          <w:szCs w:val="28"/>
          <w:rtl w:val="true"/>
          <w:lang w:bidi="fa-IR"/>
        </w:rPr>
        <w:t xml:space="preserve">بینهما بالعدل وأقسطوا ان الله یحب المقسطین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أبو علی الحسن بن</w:t>
      </w:r>
    </w:p>
    <w:p>
      <w:pPr>
        <w:pStyle w:val="BookText"/>
        <w:rPr/>
      </w:pPr>
      <w:r>
        <w:rPr>
          <w:rFonts w:ascii="IRNazanin" w:hAnsi="IRNazanin" w:eastAsia="IRNazanin"/>
          <w:color w:val="111111"/>
          <w:sz w:val="28"/>
          <w:sz w:val="28"/>
          <w:szCs w:val="28"/>
          <w:rtl w:val="true"/>
          <w:lang w:bidi="fa-IR"/>
        </w:rPr>
        <w:t xml:space="preserve">محمد عن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w:t>
      </w:r>
    </w:p>
    <w:p>
      <w:pPr>
        <w:pStyle w:val="BookText"/>
        <w:rPr/>
      </w:pPr>
      <w:r>
        <w:rPr>
          <w:rFonts w:ascii="IRNazanin" w:hAnsi="IRNazanin" w:eastAsia="IRNazanin"/>
          <w:color w:val="111111"/>
          <w:sz w:val="28"/>
          <w:sz w:val="28"/>
          <w:szCs w:val="28"/>
          <w:rtl w:val="true"/>
          <w:lang w:bidi="fa-IR"/>
        </w:rPr>
        <w:t>علی 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الحسن البغدادی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الحسین بن عمر المقری عن علی بن الأزهر عن علی بن صالح المکی عن</w:t>
      </w:r>
    </w:p>
    <w:p>
      <w:pPr>
        <w:pStyle w:val="BookText"/>
        <w:rPr/>
      </w:pPr>
      <w:r>
        <w:rPr>
          <w:rFonts w:ascii="IRNazanin" w:hAnsi="IRNazanin" w:eastAsia="IRNazanin"/>
          <w:color w:val="111111"/>
          <w:sz w:val="28"/>
          <w:sz w:val="28"/>
          <w:szCs w:val="28"/>
          <w:rtl w:val="true"/>
          <w:lang w:bidi="fa-IR"/>
        </w:rPr>
        <w:t>محمد بن عمر ابن علی عن أبیه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علی النبی</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لقد جاء نصر الله والفتح</w:t>
      </w:r>
    </w:p>
    <w:p>
      <w:pPr>
        <w:pStyle w:val="BookText"/>
        <w:rPr/>
      </w:pPr>
      <w:r>
        <w:rPr>
          <w:rFonts w:ascii="IRNazanin" w:hAnsi="IRNazanin" w:eastAsia="IRNazanin"/>
          <w:color w:val="111111"/>
          <w:sz w:val="28"/>
          <w:sz w:val="28"/>
          <w:szCs w:val="28"/>
          <w:rtl w:val="true"/>
          <w:lang w:bidi="fa-IR"/>
        </w:rPr>
        <w:t>فإذا رأیت الناس یدخلون فی دین الله أفواجا فسبح بحمد ربک واستغفره انه</w:t>
      </w:r>
    </w:p>
    <w:p>
      <w:pPr>
        <w:pStyle w:val="BookText"/>
        <w:rPr/>
      </w:pPr>
      <w:r>
        <w:rPr>
          <w:rFonts w:ascii="IRNazanin" w:hAnsi="IRNazanin" w:eastAsia="IRNazanin"/>
          <w:color w:val="111111"/>
          <w:sz w:val="28"/>
          <w:sz w:val="28"/>
          <w:szCs w:val="28"/>
          <w:rtl w:val="true"/>
          <w:lang w:bidi="fa-IR"/>
        </w:rPr>
        <w:t>کان 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الله تعالی قد کتب علی المؤمنین الجهاد فی الفتنة من</w:t>
      </w:r>
    </w:p>
    <w:p>
      <w:pPr>
        <w:pStyle w:val="BookText"/>
        <w:rPr/>
      </w:pPr>
      <w:r>
        <w:rPr>
          <w:rFonts w:ascii="IRNazanin" w:hAnsi="IRNazanin" w:eastAsia="IRNazanin"/>
          <w:color w:val="111111"/>
          <w:sz w:val="28"/>
          <w:sz w:val="28"/>
          <w:szCs w:val="28"/>
          <w:rtl w:val="true"/>
          <w:lang w:bidi="fa-IR"/>
        </w:rPr>
        <w:t>بعدی کما کتب علیهم جهاد المشرکین معی،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الفتنة التی</w:t>
      </w:r>
    </w:p>
    <w:p>
      <w:pPr>
        <w:pStyle w:val="BookText"/>
        <w:rPr/>
      </w:pPr>
      <w:r>
        <w:rPr>
          <w:rFonts w:ascii="IRNazanin" w:hAnsi="IRNazanin" w:eastAsia="IRNazanin"/>
          <w:color w:val="111111"/>
          <w:sz w:val="28"/>
          <w:sz w:val="28"/>
          <w:szCs w:val="28"/>
          <w:rtl w:val="true"/>
          <w:lang w:bidi="fa-IR"/>
        </w:rPr>
        <w:t>کتب علینا فیها الجهاد؟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قوم یشهدون أن لا إله إلا الله وانی رسول الله</w:t>
      </w:r>
    </w:p>
    <w:p>
      <w:pPr>
        <w:pStyle w:val="BookText"/>
        <w:rPr/>
      </w:pPr>
      <w:r>
        <w:rPr>
          <w:rFonts w:ascii="IRNazanin" w:hAnsi="IRNazanin" w:eastAsia="IRNazanin"/>
          <w:color w:val="111111"/>
          <w:sz w:val="28"/>
          <w:sz w:val="28"/>
          <w:szCs w:val="28"/>
          <w:rtl w:val="true"/>
          <w:lang w:bidi="fa-IR"/>
        </w:rPr>
        <w:t>وهم مخالفون لسنتی وطاعنون فی دینی، فقلت فعلی م نقاتلهم یا رسول الله وهم</w:t>
      </w:r>
    </w:p>
    <w:p>
      <w:pPr>
        <w:pStyle w:val="BookText"/>
        <w:rPr/>
      </w:pPr>
      <w:r>
        <w:rPr>
          <w:rFonts w:ascii="IRNazanin" w:hAnsi="IRNazanin" w:eastAsia="IRNazanin"/>
          <w:color w:val="111111"/>
          <w:sz w:val="28"/>
          <w:sz w:val="28"/>
          <w:szCs w:val="28"/>
          <w:rtl w:val="true"/>
          <w:lang w:bidi="fa-IR"/>
        </w:rPr>
        <w:t>یشهدون أن لا إله إلا الله وانک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احداثهم فی دینهم وفراقهم</w:t>
      </w:r>
    </w:p>
    <w:p>
      <w:pPr>
        <w:pStyle w:val="BookText"/>
        <w:rPr/>
      </w:pPr>
      <w:r>
        <w:rPr>
          <w:rFonts w:ascii="IRNazanin" w:hAnsi="IRNazanin" w:eastAsia="IRNazanin"/>
          <w:color w:val="111111"/>
          <w:sz w:val="28"/>
          <w:sz w:val="28"/>
          <w:szCs w:val="28"/>
          <w:rtl w:val="true"/>
          <w:lang w:bidi="fa-IR"/>
        </w:rPr>
        <w:t>لأمری واستحلالهم دماء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انک کنت وعدتنی الشهادة</w:t>
      </w:r>
    </w:p>
    <w:p>
      <w:pPr>
        <w:pStyle w:val="BookText"/>
        <w:rPr/>
      </w:pPr>
      <w:r>
        <w:rPr>
          <w:rFonts w:ascii="IRNazanin" w:hAnsi="IRNazanin" w:eastAsia="IRNazanin"/>
          <w:color w:val="111111"/>
          <w:sz w:val="28"/>
          <w:sz w:val="28"/>
          <w:szCs w:val="28"/>
          <w:rtl w:val="true"/>
          <w:lang w:bidi="fa-IR"/>
        </w:rPr>
        <w:t>فسل الله تعجیلها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قد کنت وعدتک الشهادة فکیف صبرک إذا أخضبت</w:t>
      </w:r>
    </w:p>
    <w:p>
      <w:pPr>
        <w:pStyle w:val="BookText"/>
        <w:rPr/>
      </w:pPr>
      <w:r>
        <w:rPr>
          <w:rFonts w:ascii="IRNazanin" w:hAnsi="IRNazanin" w:eastAsia="IRNazanin"/>
          <w:color w:val="111111"/>
          <w:sz w:val="28"/>
          <w:sz w:val="28"/>
          <w:szCs w:val="28"/>
          <w:rtl w:val="true"/>
          <w:lang w:bidi="fa-IR"/>
        </w:rPr>
        <w:t>هذه من هذا وأومی إلی رأسی ولحیتی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إذا بینت لی ما بینت</w:t>
      </w:r>
    </w:p>
    <w:p>
      <w:pPr>
        <w:pStyle w:val="BookText"/>
        <w:rPr/>
      </w:pPr>
      <w:r>
        <w:rPr>
          <w:rFonts w:ascii="IRNazanin" w:hAnsi="IRNazanin" w:eastAsia="IRNazanin"/>
          <w:color w:val="111111"/>
          <w:sz w:val="28"/>
          <w:sz w:val="28"/>
          <w:szCs w:val="28"/>
          <w:rtl w:val="true"/>
          <w:lang w:bidi="fa-IR"/>
        </w:rPr>
        <w:t>فلیس بموطن صبر لکنه موطن بشری وشکر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فأعد للخصومة فإنک</w:t>
      </w:r>
    </w:p>
    <w:p>
      <w:pPr>
        <w:pStyle w:val="BookText"/>
        <w:rPr/>
      </w:pPr>
      <w:r>
        <w:rPr>
          <w:rFonts w:ascii="IRNazanin" w:hAnsi="IRNazanin" w:eastAsia="IRNazanin"/>
          <w:color w:val="111111"/>
          <w:sz w:val="28"/>
          <w:sz w:val="28"/>
          <w:szCs w:val="28"/>
          <w:rtl w:val="true"/>
          <w:lang w:bidi="fa-IR"/>
        </w:rPr>
        <w:t>تخاصم أمتی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أرشدنی الفلح،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قومک قد عولوا عن</w:t>
      </w:r>
    </w:p>
    <w:p>
      <w:pPr>
        <w:pStyle w:val="BookText"/>
        <w:rPr/>
      </w:pPr>
      <w:r>
        <w:rPr>
          <w:rFonts w:ascii="IRNazanin" w:hAnsi="IRNazanin" w:eastAsia="IRNazanin"/>
          <w:color w:val="111111"/>
          <w:sz w:val="28"/>
          <w:sz w:val="28"/>
          <w:szCs w:val="28"/>
          <w:rtl w:val="true"/>
          <w:lang w:bidi="fa-IR"/>
        </w:rPr>
        <w:t>الهدی إلی الضلال فخاصمهم فان الهدی من الله والضلال من الشیطان، یا علی ان</w:t>
      </w:r>
    </w:p>
    <w:p>
      <w:pPr>
        <w:pStyle w:val="BookText"/>
        <w:rPr/>
      </w:pPr>
      <w:r>
        <w:rPr>
          <w:rFonts w:ascii="IRNazanin" w:hAnsi="IRNazanin" w:eastAsia="IRNazanin"/>
          <w:color w:val="111111"/>
          <w:sz w:val="28"/>
          <w:sz w:val="28"/>
          <w:szCs w:val="28"/>
          <w:rtl w:val="true"/>
          <w:lang w:bidi="fa-IR"/>
        </w:rPr>
        <w:t>الهدی هو اتباع أمر الله دون الهوی والرأی، وکأنک بقوم قد تأولوا القرآن واخذوا بالشبهات واستحلوا الخمر بالنبیذ والبخس بالزکاة والسحت بالهدیة،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هم إذا فعلوا ذلک أهم أهل فتنة أو أهل ردة؟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فتنة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یعمهون فیها إلی أن یدرکهم العدل،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العدل منا أم من غیرنا؟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بنا فتح الله وبنا یختم الله وبنا ألف الله بین القلوب بعد الشرک وبنا یؤلف</w:t>
      </w:r>
    </w:p>
    <w:p>
      <w:pPr>
        <w:pStyle w:val="BookText"/>
        <w:rPr/>
      </w:pPr>
      <w:r>
        <w:rPr>
          <w:rFonts w:ascii="IRNazanin" w:hAnsi="IRNazanin" w:eastAsia="IRNazanin"/>
          <w:color w:val="111111"/>
          <w:sz w:val="28"/>
          <w:sz w:val="28"/>
          <w:szCs w:val="28"/>
          <w:rtl w:val="true"/>
          <w:lang w:bidi="fa-IR"/>
        </w:rPr>
        <w:t>بین القلوب بعد الفتنة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وهب لنا من فضله أمالی المفید</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المفید أخبرنی أبو الحسن علی بن بلال وذکر مثله سندا ونحوه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w:t>
      </w:r>
    </w:p>
    <w:p>
      <w:pPr>
        <w:pStyle w:val="BookText"/>
        <w:rPr/>
      </w:pPr>
      <w:r>
        <w:rPr>
          <w:rFonts w:ascii="IRNazanin" w:hAnsi="IRNazanin" w:eastAsia="IRNazanin"/>
          <w:color w:val="111111"/>
          <w:sz w:val="28"/>
          <w:sz w:val="28"/>
          <w:szCs w:val="28"/>
          <w:rtl w:val="true"/>
          <w:lang w:bidi="fa-IR"/>
        </w:rPr>
        <w:t>بن حمید بن الربیع افغمی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الربیع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نصر بن مزاحم المنقری، قال أبو الحسن علی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علی بن عبد الله</w:t>
      </w:r>
    </w:p>
    <w:p>
      <w:pPr>
        <w:pStyle w:val="BookText"/>
        <w:rPr/>
      </w:pPr>
      <w:r>
        <w:rPr>
          <w:rFonts w:ascii="IRNazanin" w:hAnsi="IRNazanin" w:eastAsia="IRNazanin"/>
          <w:color w:val="111111"/>
          <w:sz w:val="28"/>
          <w:sz w:val="28"/>
          <w:szCs w:val="28"/>
          <w:rtl w:val="true"/>
          <w:lang w:bidi="fa-IR"/>
        </w:rPr>
        <w:t>بن أسد بن منصور الأصفهانی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هلال الثقفی قال</w:t>
      </w:r>
    </w:p>
    <w:p>
      <w:pPr>
        <w:pStyle w:val="BookText"/>
        <w:rPr/>
      </w:pPr>
      <w:r>
        <w:rPr>
          <w:rFonts w:ascii="IRNazanin" w:hAnsi="IRNazanin" w:eastAsia="IRNazanin"/>
          <w:color w:val="111111"/>
          <w:sz w:val="28"/>
          <w:sz w:val="28"/>
          <w:szCs w:val="28"/>
          <w:rtl w:val="true"/>
          <w:lang w:bidi="fa-IR"/>
        </w:rPr>
        <w:t>حدثنی محمد بن علی قال حدثنا نصر بن مزاحم عن یحیی بن یعلی الأسلمی عن علی</w:t>
      </w:r>
    </w:p>
    <w:p>
      <w:pPr>
        <w:pStyle w:val="BookText"/>
        <w:rPr/>
      </w:pPr>
      <w:r>
        <w:rPr>
          <w:rFonts w:ascii="IRNazanin" w:hAnsi="IRNazanin" w:eastAsia="IRNazanin"/>
          <w:color w:val="111111"/>
          <w:sz w:val="28"/>
          <w:sz w:val="28"/>
          <w:szCs w:val="28"/>
          <w:rtl w:val="true"/>
          <w:lang w:bidi="fa-IR"/>
        </w:rPr>
        <w:t>بن الحزور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أمیر المؤمنین هؤلاء القوم الذین تقاتلهم الدعوة واحدة والرسول واحد والصلاة</w:t>
      </w:r>
    </w:p>
    <w:p>
      <w:pPr>
        <w:pStyle w:val="BookText"/>
        <w:rPr/>
      </w:pPr>
      <w:r>
        <w:rPr>
          <w:rFonts w:ascii="IRNazanin" w:hAnsi="IRNazanin" w:eastAsia="IRNazanin"/>
          <w:color w:val="111111"/>
          <w:sz w:val="28"/>
          <w:sz w:val="28"/>
          <w:szCs w:val="28"/>
          <w:rtl w:val="true"/>
          <w:lang w:bidi="fa-IR"/>
        </w:rPr>
        <w:t>واحدة والحج واحد فبم نسمیهم؟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بما سماهم الله تعالی فی کتابه،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 ما فی کتاب الله اعلمه،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تعالی یقول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w:t>
      </w:r>
    </w:p>
    <w:p>
      <w:pPr>
        <w:pStyle w:val="BookText"/>
        <w:rPr/>
      </w:pPr>
      <w:r>
        <w:rPr>
          <w:rFonts w:ascii="IRNazanin" w:hAnsi="IRNazanin" w:eastAsia="IRNazanin"/>
          <w:color w:val="111111"/>
          <w:sz w:val="28"/>
          <w:sz w:val="28"/>
          <w:szCs w:val="28"/>
          <w:rtl w:val="true"/>
          <w:lang w:bidi="fa-IR"/>
        </w:rPr>
        <w:t>الرسل فضلنا بعضهم علی بعض منهم من کلم الله ورفع بعضهم درجات وآتینا عیسی</w:t>
      </w:r>
    </w:p>
    <w:p>
      <w:pPr>
        <w:pStyle w:val="BookText"/>
        <w:rPr/>
      </w:pPr>
      <w:r>
        <w:rPr>
          <w:rFonts w:ascii="IRNazanin" w:hAnsi="IRNazanin" w:eastAsia="IRNazanin"/>
          <w:color w:val="111111"/>
          <w:sz w:val="28"/>
          <w:sz w:val="28"/>
          <w:szCs w:val="28"/>
          <w:rtl w:val="true"/>
          <w:lang w:bidi="fa-IR"/>
        </w:rPr>
        <w:t>بن مریم البینات وأیدناه بروح القدس ولو شاء الله ما اقتتل الذین من بعدهم من</w:t>
      </w:r>
    </w:p>
    <w:p>
      <w:pPr>
        <w:pStyle w:val="BookText"/>
        <w:rPr/>
      </w:pPr>
      <w:r>
        <w:rPr>
          <w:rFonts w:ascii="IRNazanin" w:hAnsi="IRNazanin" w:eastAsia="IRNazanin"/>
          <w:color w:val="111111"/>
          <w:sz w:val="28"/>
          <w:sz w:val="28"/>
          <w:szCs w:val="28"/>
          <w:rtl w:val="true"/>
          <w:lang w:bidi="fa-IR"/>
        </w:rPr>
        <w:t xml:space="preserve">بعد ما جاءتهم البینات ولکن اختلفوا فمنهم من آمن ومنهم من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w:t>
      </w:r>
    </w:p>
    <w:p>
      <w:pPr>
        <w:pStyle w:val="BookText"/>
        <w:rPr/>
      </w:pPr>
      <w:r>
        <w:rPr>
          <w:rFonts w:ascii="IRNazanin" w:hAnsi="IRNazanin" w:eastAsia="IRNazanin"/>
          <w:color w:val="111111"/>
          <w:sz w:val="28"/>
          <w:sz w:val="28"/>
          <w:szCs w:val="28"/>
          <w:rtl w:val="true"/>
          <w:lang w:bidi="fa-IR"/>
        </w:rPr>
        <w:t>الاختلاف کنا نحن أولی بالله عز وجل وبالنبی صلی الله علیه وآله وبالکتاب و</w:t>
      </w:r>
    </w:p>
    <w:p>
      <w:pPr>
        <w:pStyle w:val="BookText"/>
        <w:rPr/>
      </w:pPr>
      <w:r>
        <w:rPr>
          <w:rFonts w:ascii="IRNazanin" w:hAnsi="IRNazanin" w:eastAsia="IRNazanin"/>
          <w:color w:val="111111"/>
          <w:sz w:val="28"/>
          <w:sz w:val="28"/>
          <w:szCs w:val="28"/>
          <w:rtl w:val="true"/>
          <w:lang w:bidi="fa-IR"/>
        </w:rPr>
        <w:t>بالحق، فنحن الذین آمنوا وهم الذین کفروا وشاء الله قتالهم بمشیئته وإرادته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الحسین بن علی بن بزیع معنعنا</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یا معشر المسلمین قاتلوا أئمة</w:t>
      </w:r>
    </w:p>
    <w:p>
      <w:pPr>
        <w:pStyle w:val="BookText"/>
        <w:rPr/>
      </w:pPr>
      <w:r>
        <w:rPr>
          <w:rFonts w:ascii="IRNazanin" w:hAnsi="IRNazanin" w:eastAsia="IRNazanin"/>
          <w:color w:val="111111"/>
          <w:sz w:val="28"/>
          <w:sz w:val="28"/>
          <w:szCs w:val="28"/>
          <w:rtl w:val="true"/>
          <w:lang w:bidi="fa-IR"/>
        </w:rPr>
        <w:t>الکفر انهم لا ایمان لهم لعلهم ینتهون، الآیة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ورب الکعبة یعنی</w:t>
      </w:r>
    </w:p>
    <w:p>
      <w:pPr>
        <w:pStyle w:val="BookText"/>
        <w:rPr/>
      </w:pPr>
      <w:r>
        <w:rPr>
          <w:rFonts w:ascii="IRNazanin" w:hAnsi="IRNazanin" w:eastAsia="IRNazanin"/>
          <w:color w:val="111111"/>
          <w:sz w:val="28"/>
          <w:sz w:val="28"/>
          <w:szCs w:val="28"/>
          <w:rtl w:val="true"/>
          <w:lang w:bidi="fa-IR"/>
        </w:rPr>
        <w:t>أهل صفین والبصرة والخوارج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بن سدیر عن أبی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أناس من أهل البصرة فسألونی</w:t>
      </w:r>
    </w:p>
    <w:p>
      <w:pPr>
        <w:pStyle w:val="BookText"/>
        <w:rPr/>
      </w:pPr>
      <w:r>
        <w:rPr>
          <w:rFonts w:ascii="IRNazanin" w:hAnsi="IRNazanin" w:eastAsia="IRNazanin"/>
          <w:color w:val="111111"/>
          <w:sz w:val="28"/>
          <w:sz w:val="28"/>
          <w:szCs w:val="28"/>
          <w:rtl w:val="true"/>
          <w:lang w:bidi="fa-IR"/>
        </w:rPr>
        <w:t>عن طلحه وزبیر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امامین من أئمة الکفر، ان علیا صلوات الله علیه</w:t>
      </w:r>
    </w:p>
    <w:p>
      <w:pPr>
        <w:pStyle w:val="BookText"/>
        <w:rPr/>
      </w:pPr>
      <w:r>
        <w:rPr>
          <w:rFonts w:ascii="IRNazanin" w:hAnsi="IRNazanin" w:eastAsia="IRNazanin"/>
          <w:color w:val="111111"/>
          <w:sz w:val="28"/>
          <w:sz w:val="28"/>
          <w:szCs w:val="28"/>
          <w:rtl w:val="true"/>
          <w:lang w:bidi="fa-IR"/>
        </w:rPr>
        <w:t>یوم البصرة لما صف الخیول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علی القوم حتی أعذر فیما</w:t>
      </w:r>
    </w:p>
    <w:p>
      <w:pPr>
        <w:pStyle w:val="BookText"/>
        <w:rPr/>
      </w:pPr>
      <w:r>
        <w:rPr>
          <w:rFonts w:ascii="IRNazanin" w:hAnsi="IRNazanin" w:eastAsia="IRNazanin"/>
          <w:color w:val="111111"/>
          <w:sz w:val="28"/>
          <w:sz w:val="28"/>
          <w:szCs w:val="28"/>
          <w:rtl w:val="true"/>
          <w:lang w:bidi="fa-IR"/>
        </w:rPr>
        <w:t>بینی وبین الله وبینهم، فقال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البصرة هل تجدون علی جورا فی</w:t>
      </w:r>
    </w:p>
    <w:p>
      <w:pPr>
        <w:pStyle w:val="BookText"/>
        <w:rPr/>
      </w:pPr>
      <w:r>
        <w:rPr>
          <w:rFonts w:ascii="IRNazanin" w:hAnsi="IRNazanin" w:eastAsia="IRNazanin"/>
          <w:color w:val="111111"/>
          <w:sz w:val="28"/>
          <w:sz w:val="28"/>
          <w:szCs w:val="28"/>
          <w:rtl w:val="true"/>
          <w:lang w:bidi="fa-IR"/>
        </w:rPr>
        <w:t>الحکم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فحیفا فی قسم </w:t>
      </w:r>
      <w:r>
        <w:rPr>
          <w:rStyle w:val="FootnoteAnchor"/>
          <w:rtl w:val="true"/>
        </w:rPr>
        <w:footnoteReference w:id="82"/>
      </w:r>
      <w:r>
        <w:rPr>
          <w:rFonts w:ascii="IRNazanin" w:hAnsi="IRNazanin" w:eastAsia="IRNazanin"/>
          <w:color w:val="111111"/>
          <w:sz w:val="28"/>
          <w:sz w:val="28"/>
          <w:szCs w:val="28"/>
          <w:rtl w:val="true"/>
          <w:lang w:bidi="fa-IR"/>
        </w:rPr>
        <w:t>قالوا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فرغبة فی دنیا أصبتها</w:t>
      </w:r>
    </w:p>
    <w:p>
      <w:pPr>
        <w:pStyle w:val="BookText"/>
        <w:rPr/>
      </w:pPr>
      <w:r>
        <w:rPr>
          <w:rFonts w:ascii="IRNazanin" w:hAnsi="IRNazanin" w:eastAsia="IRNazanin"/>
          <w:color w:val="111111"/>
          <w:sz w:val="28"/>
          <w:sz w:val="28"/>
          <w:szCs w:val="28"/>
          <w:rtl w:val="true"/>
          <w:lang w:bidi="fa-IR"/>
        </w:rPr>
        <w:t>لی ولأهل بیتی دونکم فنقمتم علی فنکثتم علی بیعتی،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w:t>
      </w:r>
    </w:p>
    <w:p>
      <w:pPr>
        <w:pStyle w:val="BookText"/>
        <w:rPr/>
      </w:pPr>
      <w:r>
        <w:rPr>
          <w:rFonts w:ascii="IRNazanin" w:hAnsi="IRNazanin" w:eastAsia="IRNazanin"/>
          <w:color w:val="111111"/>
          <w:sz w:val="28"/>
          <w:sz w:val="28"/>
          <w:szCs w:val="28"/>
          <w:rtl w:val="true"/>
          <w:lang w:bidi="fa-IR"/>
        </w:rPr>
        <w:t>فیکم الحدود وعطلتها عن 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فما بال بیعتی تنکث وبیعة غیری</w:t>
      </w:r>
    </w:p>
    <w:p>
      <w:pPr>
        <w:pStyle w:val="BookText"/>
        <w:rPr/>
      </w:pPr>
      <w:r>
        <w:rPr>
          <w:rFonts w:ascii="IRNazanin" w:hAnsi="IRNazanin" w:eastAsia="IRNazanin"/>
          <w:color w:val="111111"/>
          <w:sz w:val="28"/>
          <w:sz w:val="28"/>
          <w:szCs w:val="28"/>
          <w:rtl w:val="true"/>
          <w:lang w:bidi="fa-IR"/>
        </w:rPr>
        <w:t>لا تنکث، انی ضربت الامر أنفه وعینه فلم أجد الا الکفر أو السیف ثم ثنی إلی</w:t>
      </w:r>
    </w:p>
    <w:p>
      <w:pPr>
        <w:pStyle w:val="BookText"/>
        <w:rPr/>
      </w:pPr>
      <w:r>
        <w:rPr>
          <w:rFonts w:ascii="IRNazanin" w:hAnsi="IRNazanin" w:eastAsia="IRNazanin"/>
          <w:color w:val="111111"/>
          <w:sz w:val="28"/>
          <w:sz w:val="28"/>
          <w:szCs w:val="28"/>
          <w:rtl w:val="true"/>
          <w:lang w:bidi="fa-IR"/>
        </w:rPr>
        <w:t>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یقول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نکثوا ایمانهم من بعد عهدهم وطعنوا</w:t>
      </w:r>
    </w:p>
    <w:p>
      <w:pPr>
        <w:pStyle w:val="BookText"/>
        <w:rPr/>
      </w:pPr>
      <w:r>
        <w:rPr>
          <w:rFonts w:ascii="IRNazanin" w:hAnsi="IRNazanin" w:eastAsia="IRNazanin"/>
          <w:color w:val="111111"/>
          <w:sz w:val="28"/>
          <w:sz w:val="28"/>
          <w:szCs w:val="28"/>
          <w:rtl w:val="true"/>
          <w:lang w:bidi="fa-IR"/>
        </w:rPr>
        <w:t xml:space="preserve">فی دینکم فقاتلوا أئمة الکفر انهم لا ایمان لهم لعلهم ینتهون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وبرء النسمة واصطفی محمدا صلی الله علیه وآله</w:t>
      </w:r>
    </w:p>
    <w:p>
      <w:pPr>
        <w:pStyle w:val="BookText"/>
        <w:rPr/>
      </w:pPr>
      <w:r>
        <w:rPr>
          <w:rFonts w:ascii="IRNazanin" w:hAnsi="IRNazanin" w:eastAsia="IRNazanin"/>
          <w:color w:val="111111"/>
          <w:sz w:val="28"/>
          <w:sz w:val="28"/>
          <w:szCs w:val="28"/>
          <w:rtl w:val="true"/>
          <w:lang w:bidi="fa-IR"/>
        </w:rPr>
        <w:t xml:space="preserve">بالنبوة، انکم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هذه الآیة وما قوتلوا منذ 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صلوات الله علیه</w:t>
      </w:r>
    </w:p>
    <w:p>
      <w:pPr>
        <w:pStyle w:val="BookText"/>
        <w:rPr/>
      </w:pPr>
      <w:r>
        <w:rPr>
          <w:rFonts w:ascii="IRNazanin" w:hAnsi="IRNazanin" w:eastAsia="IRNazanin"/>
          <w:color w:val="111111"/>
          <w:sz w:val="28"/>
          <w:sz w:val="28"/>
          <w:szCs w:val="28"/>
          <w:rtl w:val="true"/>
          <w:lang w:bidi="fa-IR"/>
        </w:rPr>
        <w:t xml:space="preserve">یوم الجمل وهو یحرض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قتالهم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رمی</w:t>
      </w:r>
    </w:p>
    <w:p>
      <w:pPr>
        <w:pStyle w:val="BookText"/>
        <w:rPr/>
      </w:pPr>
      <w:r>
        <w:rPr>
          <w:rFonts w:ascii="IRNazanin" w:hAnsi="IRNazanin" w:eastAsia="IRNazanin"/>
          <w:color w:val="111111"/>
          <w:sz w:val="28"/>
          <w:sz w:val="28"/>
          <w:szCs w:val="28"/>
          <w:rtl w:val="true"/>
          <w:lang w:bidi="fa-IR"/>
        </w:rPr>
        <w:t>أهل هذه الآیة بکنانة قبل هذا الیوم، قاتلوا أئمة الکفر انهم لا ایمان لهم لعلهم</w:t>
      </w:r>
    </w:p>
    <w:p>
      <w:pPr>
        <w:pStyle w:val="BookText"/>
        <w:rPr/>
      </w:pPr>
      <w:r>
        <w:rPr>
          <w:rFonts w:ascii="IRNazanin" w:hAnsi="IRNazanin" w:eastAsia="IRNazanin"/>
          <w:color w:val="111111"/>
          <w:sz w:val="28"/>
          <w:sz w:val="28"/>
          <w:szCs w:val="28"/>
          <w:rtl w:val="true"/>
          <w:lang w:bidi="fa-IR"/>
        </w:rPr>
        <w:t>ینتهون، فقلت لأبی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الکنانة؟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یکون موضع الحدید فیه</w:t>
      </w:r>
    </w:p>
    <w:p>
      <w:pPr>
        <w:pStyle w:val="BookText"/>
        <w:rPr/>
      </w:pPr>
      <w:r>
        <w:rPr>
          <w:rFonts w:ascii="IRNazanin" w:hAnsi="IRNazanin" w:eastAsia="IRNazanin"/>
          <w:color w:val="111111"/>
          <w:sz w:val="28"/>
          <w:sz w:val="28"/>
          <w:szCs w:val="28"/>
          <w:rtl w:val="true"/>
          <w:lang w:bidi="fa-IR"/>
        </w:rPr>
        <w:t>عظم تسمیه بعض العرب الکنانة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علی بن أبی طالب</w:t>
      </w:r>
    </w:p>
    <w:p>
      <w:pPr>
        <w:pStyle w:val="BookText"/>
        <w:rPr/>
      </w:pPr>
      <w:r>
        <w:rPr>
          <w:rFonts w:ascii="IRNazanin" w:hAnsi="IRNazanin" w:eastAsia="IRNazanin"/>
          <w:color w:val="111111"/>
          <w:sz w:val="28"/>
          <w:sz w:val="28"/>
          <w:szCs w:val="28"/>
          <w:rtl w:val="true"/>
          <w:lang w:bidi="fa-IR"/>
        </w:rPr>
        <w:t>صلوات الله علیه علی هذا المنبر وذلک بعد ما فرغ من أمر طلحة والزبیر وعائشة،</w:t>
      </w:r>
    </w:p>
    <w:p>
      <w:pPr>
        <w:pStyle w:val="BookText"/>
        <w:rPr/>
      </w:pPr>
      <w:r>
        <w:rPr>
          <w:rFonts w:ascii="IRNazanin" w:hAnsi="IRNazanin" w:eastAsia="IRNazanin"/>
          <w:color w:val="111111"/>
          <w:sz w:val="28"/>
          <w:sz w:val="28"/>
          <w:szCs w:val="28"/>
          <w:rtl w:val="true"/>
          <w:lang w:bidi="fa-IR"/>
        </w:rPr>
        <w:t>صعد المنبر فحمد الله وأثنی علیه وصلی علی رسوله صلی الله علیه وآله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والله ما قاتلت هؤلاء بالأمس الا بآیة ترکتها فی کتاب الله، أن الله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نکثوا ایمانهم من بعد عهدهم وطعنوا فی دینکم فقاتلوا أئمة الکفر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انهم لا ایمان لهم لعلهم ینتهون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عهد إلی رسول الله علیه وآله السلام</w:t>
      </w:r>
    </w:p>
    <w:p>
      <w:pPr>
        <w:pStyle w:val="BookText"/>
        <w:rPr/>
      </w:pP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لتقاتلن الفئة الباغیة والفئة الناکثة والفئة المارقة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نکثوا ایمانهم</w:t>
      </w:r>
    </w:p>
    <w:p>
      <w:pPr>
        <w:pStyle w:val="BookText"/>
        <w:rPr/>
      </w:pPr>
      <w:r>
        <w:rPr>
          <w:rFonts w:ascii="IRNazanin" w:hAnsi="IRNazanin" w:eastAsia="IRNazanin"/>
          <w:color w:val="111111"/>
          <w:sz w:val="28"/>
          <w:sz w:val="28"/>
          <w:szCs w:val="28"/>
          <w:rtl w:val="true"/>
          <w:lang w:bidi="fa-IR"/>
        </w:rPr>
        <w:t xml:space="preserve">من بعد عهدهم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اخر الآیة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قوتل أهلها بعد، فلما کان یوم الجمل</w:t>
      </w:r>
    </w:p>
    <w:p>
      <w:pPr>
        <w:pStyle w:val="BookText"/>
        <w:rPr/>
      </w:pPr>
      <w:r>
        <w:rPr>
          <w:rFonts w:ascii="IRNazanin" w:hAnsi="IRNazanin" w:eastAsia="IRNazanin"/>
          <w:color w:val="111111"/>
          <w:sz w:val="28"/>
          <w:sz w:val="28"/>
          <w:szCs w:val="28"/>
          <w:rtl w:val="true"/>
          <w:lang w:bidi="fa-IR"/>
        </w:rPr>
        <w:t>قرأها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قوتل أهلها منذ یوم نزلت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عثمان مولی بنی قصی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p>
    <w:p>
      <w:pPr>
        <w:pStyle w:val="BookText"/>
        <w:rPr/>
      </w:pPr>
      <w:r>
        <w:rPr>
          <w:rFonts w:ascii="IRNazanin" w:hAnsi="IRNazanin" w:eastAsia="IRNazanin"/>
          <w:color w:val="111111"/>
          <w:sz w:val="28"/>
          <w:sz w:val="28"/>
          <w:szCs w:val="28"/>
          <w:rtl w:val="true"/>
          <w:lang w:bidi="fa-IR"/>
        </w:rPr>
        <w:t>صلی الله علیه سنته کلها فما سمعت منه ولایة ولا براءة وقد 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عذرنی الله من طلحة والزبیر بایعانی طائعین غیر مکرهین، ثم نکثا بیعتی من غیر</w:t>
      </w:r>
    </w:p>
    <w:p>
      <w:pPr>
        <w:pStyle w:val="BookText"/>
        <w:rPr/>
      </w:pPr>
      <w:r>
        <w:rPr>
          <w:rFonts w:ascii="IRNazanin" w:hAnsi="IRNazanin" w:eastAsia="IRNazanin"/>
          <w:color w:val="111111"/>
          <w:sz w:val="28"/>
          <w:sz w:val="28"/>
          <w:szCs w:val="28"/>
          <w:rtl w:val="true"/>
          <w:lang w:bidi="fa-IR"/>
        </w:rPr>
        <w:t xml:space="preserve">حدث أحدثته، والله ما قوتل أهل هذه الآیة منذ نزلت حتی قاتلتهم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نکثوا</w:t>
      </w:r>
    </w:p>
    <w:p>
      <w:pPr>
        <w:pStyle w:val="BookText"/>
        <w:rPr/>
      </w:pPr>
      <w:r>
        <w:rPr>
          <w:rFonts w:ascii="IRNazanin" w:hAnsi="IRNazanin" w:eastAsia="IRNazanin"/>
          <w:color w:val="111111"/>
          <w:sz w:val="28"/>
          <w:sz w:val="28"/>
          <w:szCs w:val="28"/>
          <w:rtl w:val="true"/>
          <w:lang w:bidi="fa-IR"/>
        </w:rPr>
        <w:t xml:space="preserve">ایمانهم من بعد عهدهم وطعنوا فی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وذکر</w:t>
      </w:r>
    </w:p>
    <w:p>
      <w:pPr>
        <w:pStyle w:val="BookText"/>
        <w:rPr/>
      </w:pPr>
      <w:r>
        <w:rPr>
          <w:rFonts w:ascii="IRNazanin" w:hAnsi="IRNazanin" w:eastAsia="IRNazanin"/>
          <w:color w:val="111111"/>
          <w:sz w:val="28"/>
          <w:sz w:val="28"/>
          <w:szCs w:val="28"/>
          <w:rtl w:val="true"/>
          <w:lang w:bidi="fa-IR"/>
        </w:rPr>
        <w:t>قتال من قاتله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الا قتالهم أو الکفر بما أنزل الله علی محمد</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شهرآشوب فی مناقبه عن أبی جعفر</w:t>
      </w:r>
    </w:p>
    <w:p>
      <w:pPr>
        <w:pStyle w:val="BookText"/>
        <w:rPr/>
      </w:pPr>
      <w:r>
        <w:rPr>
          <w:rFonts w:ascii="IRNazanin" w:hAnsi="IRNazanin" w:eastAsia="IRNazanin"/>
          <w:color w:val="111111"/>
          <w:sz w:val="28"/>
          <w:sz w:val="28"/>
          <w:szCs w:val="28"/>
          <w:rtl w:val="true"/>
          <w:lang w:bidi="fa-IR"/>
        </w:rPr>
        <w:t xml:space="preserve">علیه السلام انه ذکر الذین حاربهم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انهم أعظم جرما ممن</w:t>
      </w:r>
    </w:p>
    <w:p>
      <w:pPr>
        <w:pStyle w:val="BookText"/>
        <w:rPr/>
      </w:pPr>
      <w:r>
        <w:rPr>
          <w:rFonts w:ascii="IRNazanin" w:hAnsi="IRNazanin" w:eastAsia="IRNazanin"/>
          <w:color w:val="111111"/>
          <w:sz w:val="28"/>
          <w:sz w:val="28"/>
          <w:szCs w:val="28"/>
          <w:rtl w:val="true"/>
          <w:lang w:bidi="fa-IR"/>
        </w:rPr>
        <w:t>حارب رسول الله صلی الله علیه وآله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یا بن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کانوا أهل جاهلیة وهؤلاء قرأوا القرآن وعرفوا أهل الفضل فأتوا ما اتوا</w:t>
      </w:r>
    </w:p>
    <w:p>
      <w:pPr>
        <w:pStyle w:val="BookText"/>
        <w:rPr/>
      </w:pPr>
      <w:r>
        <w:rPr>
          <w:rFonts w:ascii="IRNazanin" w:hAnsi="IRNazanin" w:eastAsia="IRNazanin"/>
          <w:color w:val="111111"/>
          <w:sz w:val="28"/>
          <w:sz w:val="28"/>
          <w:szCs w:val="28"/>
          <w:rtl w:val="true"/>
          <w:lang w:bidi="fa-IR"/>
        </w:rPr>
        <w:t>بعد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 أبی جعفر محمد بن علی علیهما</w:t>
      </w:r>
    </w:p>
    <w:p>
      <w:pPr>
        <w:pStyle w:val="BookText"/>
        <w:rPr/>
      </w:pPr>
      <w:r>
        <w:rPr>
          <w:rFonts w:ascii="IRNazanin" w:hAnsi="IRNazanin" w:eastAsia="IRNazanin"/>
          <w:color w:val="111111"/>
          <w:sz w:val="28"/>
          <w:sz w:val="28"/>
          <w:szCs w:val="28"/>
          <w:rtl w:val="true"/>
          <w:lang w:bidi="fa-IR"/>
        </w:rPr>
        <w:t>السلام انه ذکر الذین وذکر نحوه الا ان فیه وعرفوا فضل أولی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علیه السلام أنه خطب بالکوفة</w:t>
      </w:r>
    </w:p>
    <w:p>
      <w:pPr>
        <w:pStyle w:val="BookText"/>
        <w:rPr/>
      </w:pPr>
      <w:r>
        <w:rPr>
          <w:rFonts w:ascii="IRNazanin" w:hAnsi="IRNazanin" w:eastAsia="IRNazanin"/>
          <w:color w:val="111111"/>
          <w:sz w:val="28"/>
          <w:sz w:val="28"/>
          <w:szCs w:val="28"/>
          <w:rtl w:val="true"/>
          <w:lang w:bidi="fa-IR"/>
        </w:rPr>
        <w:t>فقام رجل من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 فسکت علی ثم قال آخر وآخر</w:t>
      </w:r>
    </w:p>
    <w:p>
      <w:pPr>
        <w:pStyle w:val="BookText"/>
        <w:rPr/>
      </w:pPr>
      <w:r>
        <w:rPr>
          <w:rFonts w:ascii="IRNazanin" w:hAnsi="IRNazanin" w:eastAsia="IRNazanin"/>
          <w:color w:val="111111"/>
          <w:sz w:val="28"/>
          <w:sz w:val="28"/>
          <w:szCs w:val="28"/>
          <w:rtl w:val="true"/>
          <w:lang w:bidi="fa-IR"/>
        </w:rPr>
        <w:t>فلما أکثروا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حق یراد بها باطل، لکم عندنا ثلاث خصال،</w:t>
      </w:r>
    </w:p>
    <w:p>
      <w:pPr>
        <w:pStyle w:val="BookText"/>
        <w:rPr/>
      </w:pPr>
      <w:r>
        <w:rPr>
          <w:rFonts w:ascii="IRNazanin" w:hAnsi="IRNazanin" w:eastAsia="IRNazanin"/>
          <w:color w:val="111111"/>
          <w:sz w:val="28"/>
          <w:sz w:val="28"/>
          <w:szCs w:val="28"/>
          <w:rtl w:val="true"/>
          <w:lang w:bidi="fa-IR"/>
        </w:rPr>
        <w:t>لا نمنعکم مساجد الله أن تصلوا فیها ولا نمنعکم الفئ ما کانت أیدیکم مع أیدینا</w:t>
      </w:r>
    </w:p>
    <w:p>
      <w:pPr>
        <w:pStyle w:val="BookText"/>
        <w:rPr/>
      </w:pPr>
      <w:r>
        <w:rPr>
          <w:rFonts w:ascii="IRNazanin" w:hAnsi="IRNazanin" w:eastAsia="IRNazanin"/>
          <w:color w:val="111111"/>
          <w:sz w:val="28"/>
          <w:sz w:val="28"/>
          <w:szCs w:val="28"/>
          <w:rtl w:val="true"/>
          <w:lang w:bidi="fa-IR"/>
        </w:rPr>
        <w:t>ولا نبدؤکم بحرب حتی تبدؤونا به وأشهد لقد أخبرنی النبی الصادق عن الروح</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الأمین عن رب العالمین انه لا یخرج علینا منکم فرقة قلت أو کثرت إلی یوم</w:t>
      </w:r>
    </w:p>
    <w:p>
      <w:pPr>
        <w:pStyle w:val="BookText"/>
        <w:rPr/>
      </w:pPr>
      <w:r>
        <w:rPr>
          <w:rFonts w:ascii="IRNazanin" w:hAnsi="IRNazanin" w:eastAsia="IRNazanin"/>
          <w:color w:val="111111"/>
          <w:sz w:val="28"/>
          <w:sz w:val="28"/>
          <w:szCs w:val="28"/>
          <w:rtl w:val="true"/>
          <w:lang w:bidi="fa-IR"/>
        </w:rPr>
        <w:t>القیامة الا جعل الله حتفها علی أیدینا وان أفضل الجهاد جهادکم وأفضل الشهداء</w:t>
      </w:r>
    </w:p>
    <w:p>
      <w:pPr>
        <w:pStyle w:val="BookText"/>
        <w:rPr/>
      </w:pPr>
      <w:r>
        <w:rPr>
          <w:rFonts w:ascii="IRNazanin" w:hAnsi="IRNazanin" w:eastAsia="IRNazanin"/>
          <w:color w:val="111111"/>
          <w:sz w:val="28"/>
          <w:sz w:val="28"/>
          <w:szCs w:val="28"/>
          <w:rtl w:val="true"/>
          <w:lang w:bidi="fa-IR"/>
        </w:rPr>
        <w:t>من قتلتموه وأفضل المجاهدین من قتلکم فاعملوا ما أنتم عاملون فیوم القیامة</w:t>
      </w:r>
    </w:p>
    <w:p>
      <w:pPr>
        <w:pStyle w:val="BookText"/>
        <w:rPr/>
      </w:pPr>
      <w:r>
        <w:rPr>
          <w:rFonts w:ascii="IRNazanin" w:hAnsi="IRNazanin" w:eastAsia="IRNazanin"/>
          <w:color w:val="111111"/>
          <w:sz w:val="28"/>
          <w:sz w:val="28"/>
          <w:szCs w:val="28"/>
          <w:rtl w:val="true"/>
          <w:lang w:bidi="fa-IR"/>
        </w:rPr>
        <w:t>یخسر المبطلون ولکل نبأ مستقر وسوف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خالد والحسین بن سعید جمیعا عن النضر بن سوید عن یحیی</w:t>
      </w:r>
    </w:p>
    <w:p>
      <w:pPr>
        <w:pStyle w:val="BookText"/>
        <w:rPr/>
      </w:pPr>
      <w:r>
        <w:rPr>
          <w:rFonts w:ascii="IRNazanin" w:hAnsi="IRNazanin" w:eastAsia="IRNazanin"/>
          <w:color w:val="111111"/>
          <w:sz w:val="28"/>
          <w:sz w:val="28"/>
          <w:szCs w:val="28"/>
          <w:rtl w:val="true"/>
          <w:lang w:bidi="fa-IR"/>
        </w:rPr>
        <w:t>الحلبی عن عبد الله بن مسکان عن ضریس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 الناس عند أبی جعفر</w:t>
      </w:r>
    </w:p>
    <w:p>
      <w:pPr>
        <w:pStyle w:val="BookText"/>
        <w:rPr/>
      </w:pPr>
      <w:r>
        <w:rPr>
          <w:rFonts w:ascii="IRNazanin" w:hAnsi="IRNazanin" w:eastAsia="IRNazanin"/>
          <w:color w:val="111111"/>
          <w:sz w:val="28"/>
          <w:sz w:val="28"/>
          <w:szCs w:val="28"/>
          <w:rtl w:val="true"/>
          <w:lang w:bidi="fa-IR"/>
        </w:rPr>
        <w:t>علیه السلام فقال بعضهم حرب علی شر من حرب رسول الله صلی الله علیه وآله،</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رسول الله صلی الله علیه وآله شر من حرب علی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فسمعهم أبو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تمارینا</w:t>
      </w:r>
    </w:p>
    <w:p>
      <w:pPr>
        <w:pStyle w:val="BookText"/>
        <w:rPr/>
      </w:pPr>
      <w:r>
        <w:rPr>
          <w:rFonts w:ascii="IRNazanin" w:hAnsi="IRNazanin" w:eastAsia="IRNazanin"/>
          <w:color w:val="111111"/>
          <w:sz w:val="28"/>
          <w:sz w:val="28"/>
          <w:szCs w:val="28"/>
          <w:rtl w:val="true"/>
          <w:lang w:bidi="fa-IR"/>
        </w:rPr>
        <w:t>فی حرب رسول الله صلی الله علیه وآله وفی حرب علی علیه السلام فقال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علی علیه السلام شر من حرب رسول الله صلی الله علیه وآله وقال بعضنا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رسول الله صلی الله علیه وآله شر من حرب علی علیه السلام فقال أبو جعفر</w:t>
      </w:r>
    </w:p>
    <w:p>
      <w:pPr>
        <w:pStyle w:val="BookText"/>
        <w:rPr/>
      </w:pPr>
      <w:r>
        <w:rPr>
          <w:rFonts w:ascii="IRNazanin" w:hAnsi="IRNazanin" w:eastAsia="IRNazanin"/>
          <w:color w:val="111111"/>
          <w:sz w:val="28"/>
          <w:sz w:val="28"/>
          <w:szCs w:val="28"/>
          <w:rtl w:val="true"/>
          <w:lang w:bidi="fa-IR"/>
        </w:rPr>
        <w:t>علیه السلام لا بل حرب علی علیه السلام شر من حرب رسول الله صلی الله علیه وآله</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أحرب علی علیه السلام شر من حرب رسول الله صلی الله</w:t>
      </w:r>
    </w:p>
    <w:p>
      <w:pPr>
        <w:pStyle w:val="BookText"/>
        <w:rPr/>
      </w:pPr>
      <w:r>
        <w:rPr>
          <w:rFonts w:ascii="IRNazanin" w:hAnsi="IRNazanin" w:eastAsia="IRNazanin"/>
          <w:color w:val="111111"/>
          <w:sz w:val="28"/>
          <w:sz w:val="28"/>
          <w:szCs w:val="28"/>
          <w:rtl w:val="true"/>
          <w:lang w:bidi="fa-IR"/>
        </w:rPr>
        <w:t>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وسأخبرک عن ذلک أن حرب رسول الله صلی الله علیه وآله</w:t>
      </w:r>
    </w:p>
    <w:p>
      <w:pPr>
        <w:pStyle w:val="BookText"/>
        <w:rPr/>
      </w:pPr>
      <w:r>
        <w:rPr>
          <w:rFonts w:ascii="IRNazanin" w:hAnsi="IRNazanin" w:eastAsia="IRNazanin"/>
          <w:color w:val="111111"/>
          <w:sz w:val="28"/>
          <w:sz w:val="28"/>
          <w:szCs w:val="28"/>
          <w:rtl w:val="true"/>
          <w:lang w:bidi="fa-IR"/>
        </w:rPr>
        <w:t>لم یقروا بالاسلام وان حرب علی علیه السلام أقروا بالاسلام ثم جحدوه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صلوات الله علیه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یقاتل أهل البغی ویقتلون بکل ما یقتل به المشرکون، ویستعان علیهم بمن أمکن</w:t>
      </w:r>
    </w:p>
    <w:p>
      <w:pPr>
        <w:pStyle w:val="BookText"/>
        <w:rPr/>
      </w:pPr>
      <w:r>
        <w:rPr>
          <w:rFonts w:ascii="IRNazanin" w:hAnsi="IRNazanin" w:eastAsia="IRNazanin"/>
          <w:color w:val="111111"/>
          <w:sz w:val="28"/>
          <w:sz w:val="28"/>
          <w:szCs w:val="28"/>
          <w:rtl w:val="true"/>
          <w:lang w:bidi="fa-IR"/>
        </w:rPr>
        <w:t>یستعان به علیهم من أهل القبلة، ویؤسرون کما یؤسر المشرکون إذا قدر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القاضی النعمانی فی شرح الاخبار، عن محمد</w:t>
      </w:r>
    </w:p>
    <w:p>
      <w:pPr>
        <w:pStyle w:val="BookText"/>
        <w:rPr/>
      </w:pPr>
      <w:r>
        <w:rPr>
          <w:rFonts w:ascii="IRNazanin" w:hAnsi="IRNazanin" w:eastAsia="IRNazanin"/>
          <w:color w:val="111111"/>
          <w:sz w:val="28"/>
          <w:sz w:val="28"/>
          <w:szCs w:val="28"/>
          <w:rtl w:val="true"/>
          <w:lang w:bidi="fa-IR"/>
        </w:rPr>
        <w:t>بن داود بإسناده عن علی علیه السلام أنه سئل عن قتلی الجمل أمشرکون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الشرک فروا،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فمنافقون،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المنافقین لا یذکرون الله</w:t>
      </w:r>
    </w:p>
    <w:p>
      <w:pPr>
        <w:pStyle w:val="BookText"/>
        <w:rPr/>
      </w:pP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إخواننا بنوا علینا فنصرنا علیهم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علیه السلام انه سئل عن</w:t>
      </w:r>
    </w:p>
    <w:p>
      <w:pPr>
        <w:pStyle w:val="BookText"/>
        <w:rPr/>
      </w:pPr>
      <w:r>
        <w:rPr>
          <w:rFonts w:ascii="IRNazanin" w:hAnsi="IRNazanin" w:eastAsia="IRNazanin"/>
          <w:color w:val="111111"/>
          <w:sz w:val="28"/>
          <w:sz w:val="28"/>
          <w:szCs w:val="28"/>
          <w:rtl w:val="true"/>
          <w:lang w:bidi="fa-IR"/>
        </w:rPr>
        <w:t>الذین قاتلهم من اهل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أکافرون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 بالاحکام وکفروا بالنعم</w:t>
      </w:r>
    </w:p>
    <w:p>
      <w:pPr>
        <w:pStyle w:val="BookText"/>
        <w:rPr/>
      </w:pPr>
      <w:r>
        <w:rPr>
          <w:rFonts w:ascii="IRNazanin" w:hAnsi="IRNazanin" w:eastAsia="IRNazanin"/>
          <w:color w:val="111111"/>
          <w:sz w:val="28"/>
          <w:sz w:val="28"/>
          <w:szCs w:val="28"/>
          <w:rtl w:val="true"/>
          <w:lang w:bidi="fa-IR"/>
        </w:rPr>
        <w:t>کفرا لیس ککفر المشرکین الذین دفعوا النبوة ولم یقروا بالاسلام، ولو کانوا</w:t>
      </w:r>
    </w:p>
    <w:p>
      <w:pPr>
        <w:pStyle w:val="BookText"/>
        <w:rPr/>
      </w:pPr>
      <w:r>
        <w:rPr>
          <w:rFonts w:ascii="IRNazanin" w:hAnsi="IRNazanin" w:eastAsia="IRNazanin"/>
          <w:color w:val="111111"/>
          <w:sz w:val="28"/>
          <w:sz w:val="28"/>
          <w:szCs w:val="28"/>
          <w:rtl w:val="true"/>
          <w:lang w:bidi="fa-IR"/>
        </w:rPr>
        <w:t>کذلک ما حلت لنا مناکحتهم ولا ذبائحهم ولا مواریثهم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عنه صلوات الله علیه أنه قال یوم صفین</w:t>
      </w:r>
    </w:p>
    <w:p>
      <w:pPr>
        <w:pStyle w:val="BookText"/>
        <w:rPr/>
      </w:pPr>
      <w:r>
        <w:rPr>
          <w:rFonts w:ascii="IRNazanin" w:hAnsi="IRNazanin" w:eastAsia="IRNazanin"/>
          <w:color w:val="111111"/>
          <w:sz w:val="28"/>
          <w:sz w:val="28"/>
          <w:szCs w:val="28"/>
          <w:rtl w:val="true"/>
          <w:lang w:bidi="fa-IR"/>
        </w:rPr>
        <w:t>اقتلوا بقیة الأحزاب وأولیاء الشیطان اقتلوا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الله ورسوله، ونقول</w:t>
      </w:r>
    </w:p>
    <w:p>
      <w:pPr>
        <w:pStyle w:val="BookText"/>
        <w:rPr/>
      </w:pPr>
      <w:r>
        <w:rPr>
          <w:rFonts w:ascii="IRNazanin" w:hAnsi="IRNazanin" w:eastAsia="IRNazanin"/>
          <w:color w:val="111111"/>
          <w:sz w:val="28"/>
          <w:sz w:val="28"/>
          <w:szCs w:val="28"/>
          <w:rtl w:val="true"/>
          <w:lang w:bidi="fa-IR"/>
        </w:rPr>
        <w:t>صدق الله ورسوله ثم یظهرون غیر ما یضمرون ویقولون صدق الله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حرض الناس علی منبر</w:t>
      </w:r>
    </w:p>
    <w:p>
      <w:pPr>
        <w:pStyle w:val="BookText"/>
        <w:rPr/>
      </w:pPr>
      <w:r>
        <w:rPr>
          <w:rFonts w:ascii="IRNazanin" w:hAnsi="IRNazanin" w:eastAsia="IRNazanin"/>
          <w:color w:val="111111"/>
          <w:sz w:val="28"/>
          <w:sz w:val="28"/>
          <w:szCs w:val="28"/>
          <w:rtl w:val="true"/>
          <w:lang w:bidi="fa-IR"/>
        </w:rPr>
        <w:t>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أهل الکوفة لتصبرن علی قتال عدوکم أو لیسلطن الله علیکم</w:t>
      </w:r>
    </w:p>
    <w:p>
      <w:pPr>
        <w:pStyle w:val="BookText"/>
        <w:rPr/>
      </w:pPr>
      <w:r>
        <w:rPr>
          <w:rFonts w:ascii="IRNazanin" w:hAnsi="IRNazanin" w:eastAsia="IRNazanin"/>
          <w:color w:val="111111"/>
          <w:sz w:val="28"/>
          <w:sz w:val="28"/>
          <w:szCs w:val="28"/>
          <w:rtl w:val="true"/>
          <w:lang w:bidi="fa-IR"/>
        </w:rPr>
        <w:t>قوما أنتم أولی بالحق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علی بن الحسین عن علی بن أبی</w:t>
      </w:r>
    </w:p>
    <w:p>
      <w:pPr>
        <w:pStyle w:val="BookText"/>
        <w:rPr/>
      </w:pPr>
      <w:r>
        <w:rPr>
          <w:rFonts w:ascii="IRNazanin" w:hAnsi="IRNazanin" w:eastAsia="IRNazanin"/>
          <w:color w:val="111111"/>
          <w:sz w:val="28"/>
          <w:sz w:val="28"/>
          <w:szCs w:val="28"/>
          <w:rtl w:val="true"/>
          <w:lang w:bidi="fa-IR"/>
        </w:rPr>
        <w:t>حمزة عن أبی بصیر عن أبی عبد الله علیه السلام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یکون</w:t>
      </w:r>
    </w:p>
    <w:p>
      <w:pPr>
        <w:pStyle w:val="BookText"/>
        <w:rPr/>
      </w:pPr>
      <w:r>
        <w:rPr>
          <w:rFonts w:ascii="IRNazanin" w:hAnsi="IRNazanin" w:eastAsia="IRNazanin"/>
          <w:color w:val="111111"/>
          <w:sz w:val="28"/>
          <w:sz w:val="28"/>
          <w:szCs w:val="28"/>
          <w:rtl w:val="true"/>
          <w:lang w:bidi="fa-IR"/>
        </w:rPr>
        <w:t>من نجوی ثلاثة الا هو رابعهم ولا خمسة الا هو سادسهم ولا أدنی من ذلک ولا أکثر</w:t>
      </w:r>
    </w:p>
    <w:p>
      <w:pPr>
        <w:pStyle w:val="BookText"/>
        <w:rPr/>
      </w:pPr>
      <w:r>
        <w:rPr>
          <w:rFonts w:ascii="IRNazanin" w:hAnsi="IRNazanin" w:eastAsia="IRNazanin"/>
          <w:color w:val="111111"/>
          <w:sz w:val="28"/>
          <w:sz w:val="28"/>
          <w:szCs w:val="28"/>
          <w:rtl w:val="true"/>
          <w:lang w:bidi="fa-IR"/>
        </w:rPr>
        <w:t xml:space="preserve">الا هو معهم أین ما کانوا ثم ینبئهم بما عملوا یوم القیامة ان الله بکل شئ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فلان وفلان وأبی عبید الجراح وعبد الرحمن بن عوف</w:t>
      </w:r>
    </w:p>
    <w:p>
      <w:pPr>
        <w:pStyle w:val="BookText"/>
        <w:rPr/>
      </w:pPr>
      <w:r>
        <w:rPr>
          <w:rFonts w:ascii="IRNazanin" w:hAnsi="IRNazanin" w:eastAsia="IRNazanin"/>
          <w:color w:val="111111"/>
          <w:sz w:val="28"/>
          <w:sz w:val="28"/>
          <w:szCs w:val="28"/>
          <w:rtl w:val="true"/>
          <w:lang w:bidi="fa-IR"/>
        </w:rPr>
        <w:t>وسالم مولی أبی حذیفة والمغیرة بن شعبة حیث کتبوا الکتاب بینهم وتعاهدوا</w:t>
      </w:r>
    </w:p>
    <w:p>
      <w:pPr>
        <w:pStyle w:val="BookText"/>
        <w:rPr/>
      </w:pPr>
      <w:r>
        <w:rPr>
          <w:rFonts w:ascii="IRNazanin" w:hAnsi="IRNazanin" w:eastAsia="IRNazanin"/>
          <w:color w:val="111111"/>
          <w:sz w:val="28"/>
          <w:sz w:val="28"/>
          <w:szCs w:val="28"/>
          <w:rtl w:val="true"/>
          <w:lang w:bidi="fa-IR"/>
        </w:rPr>
        <w:t>وتوافقوا، لئن مضی محمد صلی الله علیه وآله لا تکون الخلافة فی بنی هاشم</w:t>
      </w:r>
    </w:p>
    <w:p>
      <w:pPr>
        <w:pStyle w:val="BookText"/>
        <w:rPr/>
      </w:pPr>
      <w:r>
        <w:rPr>
          <w:rFonts w:ascii="IRNazanin" w:hAnsi="IRNazanin" w:eastAsia="IRNazanin"/>
          <w:color w:val="111111"/>
          <w:sz w:val="28"/>
          <w:sz w:val="28"/>
          <w:szCs w:val="28"/>
          <w:rtl w:val="true"/>
          <w:lang w:bidi="fa-IR"/>
        </w:rPr>
        <w:t>ولا النبوة أبدا، فأنزل الله عز وجل فیهم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p>
    <w:p>
      <w:pPr>
        <w:pStyle w:val="BookText"/>
        <w:rPr/>
      </w:pPr>
      <w:r>
        <w:rPr>
          <w:rFonts w:ascii="IRNazanin" w:hAnsi="IRNazanin" w:eastAsia="IRNazanin"/>
          <w:color w:val="111111"/>
          <w:sz w:val="28"/>
          <w:sz w:val="28"/>
          <w:szCs w:val="28"/>
          <w:rtl w:val="true"/>
          <w:lang w:bidi="fa-IR"/>
        </w:rPr>
        <w:t>أبرموا أمرا فانا مبرمون أم یحسبون انا لا نسمع سرهم ونجواهم، بلی ورسلنا</w:t>
      </w:r>
    </w:p>
    <w:p>
      <w:pPr>
        <w:pStyle w:val="BookText"/>
        <w:rPr/>
      </w:pPr>
      <w:r>
        <w:rPr>
          <w:rFonts w:ascii="IRNazanin" w:hAnsi="IRNazanin" w:eastAsia="IRNazanin"/>
          <w:color w:val="111111"/>
          <w:sz w:val="28"/>
          <w:sz w:val="28"/>
          <w:szCs w:val="28"/>
          <w:rtl w:val="true"/>
          <w:lang w:bidi="fa-IR"/>
        </w:rPr>
        <w:t>لدیهم یکتبون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الآیتان نزلتا فیهم ذلک الیوم، قال أبو عبد الله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تری أنه کان یوم یشبه یوم کتب الکتاب الا یوم قتل الحسین علیه</w:t>
      </w:r>
    </w:p>
    <w:p>
      <w:pPr>
        <w:pStyle w:val="BookText"/>
        <w:rPr/>
      </w:pPr>
      <w:r>
        <w:rPr>
          <w:rFonts w:ascii="IRNazanin" w:hAnsi="IRNazanin" w:eastAsia="IRNazanin"/>
          <w:color w:val="111111"/>
          <w:sz w:val="28"/>
          <w:sz w:val="28"/>
          <w:szCs w:val="28"/>
          <w:rtl w:val="true"/>
          <w:lang w:bidi="fa-IR"/>
        </w:rPr>
        <w:t>السلام وهکذا کان فی سابق علم الله عز وجل الذی أعلمه رسول الله صلی الله علیه وآله</w:t>
      </w:r>
    </w:p>
    <w:p>
      <w:pPr>
        <w:pStyle w:val="BookText"/>
        <w:rPr/>
      </w:pPr>
      <w:r>
        <w:rPr>
          <w:rFonts w:ascii="IRNazanin" w:hAnsi="IRNazanin" w:eastAsia="IRNazanin"/>
          <w:color w:val="111111"/>
          <w:sz w:val="28"/>
          <w:sz w:val="28"/>
          <w:szCs w:val="28"/>
          <w:rtl w:val="true"/>
          <w:lang w:bidi="fa-IR"/>
        </w:rPr>
        <w:t>أن إذا کتب الکتاب قتل الحسین علیه السلام وخرج الملک من بنی هاشم</w:t>
      </w:r>
    </w:p>
    <w:p>
      <w:pPr>
        <w:pStyle w:val="BookText"/>
        <w:rPr/>
      </w:pPr>
      <w:r>
        <w:rPr>
          <w:rFonts w:ascii="IRNazanin" w:hAnsi="IRNazanin" w:eastAsia="IRNazanin"/>
          <w:color w:val="111111"/>
          <w:sz w:val="28"/>
          <w:sz w:val="28"/>
          <w:szCs w:val="28"/>
          <w:rtl w:val="true"/>
          <w:lang w:bidi="fa-IR"/>
        </w:rPr>
        <w:t xml:space="preserve">فقد کان ذلک کله،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طائفتان من المؤمنین اقتتلوا فأصلحوا بینهما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بغت إحدیهما علی الأخری فقاتلوا التی تبغی حتی تفئ إلی أمر الله فان فائت</w:t>
      </w:r>
    </w:p>
    <w:p>
      <w:pPr>
        <w:pStyle w:val="BookText"/>
        <w:rPr/>
      </w:pPr>
      <w:r>
        <w:rPr>
          <w:rFonts w:ascii="IRNazanin" w:hAnsi="IRNazanin" w:eastAsia="IRNazanin"/>
          <w:color w:val="111111"/>
          <w:sz w:val="28"/>
          <w:sz w:val="28"/>
          <w:szCs w:val="28"/>
          <w:rtl w:val="true"/>
          <w:lang w:bidi="fa-IR"/>
        </w:rPr>
        <w:t xml:space="preserve">فأصلحوا بینهما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الفئتان انما جاء تأویل هذه الآیة یوم البصرة هم</w:t>
      </w:r>
    </w:p>
    <w:p>
      <w:pPr>
        <w:pStyle w:val="BookText"/>
        <w:rPr/>
      </w:pPr>
      <w:r>
        <w:rPr>
          <w:rFonts w:ascii="IRNazanin" w:hAnsi="IRNazanin" w:eastAsia="IRNazanin"/>
          <w:color w:val="111111"/>
          <w:sz w:val="28"/>
          <w:sz w:val="28"/>
          <w:szCs w:val="28"/>
          <w:rtl w:val="true"/>
          <w:lang w:bidi="fa-IR"/>
        </w:rPr>
        <w:t>أهل هذه الآیة وهم الذین بغوا علی أمیر المؤمنین علیه السلام فکان الواجب</w:t>
      </w:r>
    </w:p>
    <w:p>
      <w:pPr>
        <w:pStyle w:val="BookText"/>
        <w:rPr/>
      </w:pPr>
      <w:r>
        <w:rPr>
          <w:rFonts w:ascii="IRNazanin" w:hAnsi="IRNazanin" w:eastAsia="IRNazanin"/>
          <w:color w:val="111111"/>
          <w:sz w:val="28"/>
          <w:sz w:val="28"/>
          <w:szCs w:val="28"/>
          <w:rtl w:val="true"/>
          <w:lang w:bidi="fa-IR"/>
        </w:rPr>
        <w:t>علیه قتالهم وقتلهم حتی یفیئوا إلی أمر الله ولو لم یفیئوا لکان الواجب علیه فیما</w:t>
      </w:r>
    </w:p>
    <w:p>
      <w:pPr>
        <w:pStyle w:val="BookText"/>
        <w:rPr/>
      </w:pPr>
      <w:r>
        <w:rPr>
          <w:rFonts w:ascii="IRNazanin" w:hAnsi="IRNazanin" w:eastAsia="IRNazanin"/>
          <w:color w:val="111111"/>
          <w:sz w:val="28"/>
          <w:sz w:val="28"/>
          <w:szCs w:val="28"/>
          <w:rtl w:val="true"/>
          <w:lang w:bidi="fa-IR"/>
        </w:rPr>
        <w:t>أنزل الله أن لا یرفع السیف عنهم حتی یفیئوا ویرجعوا عن رأیهم لأنهم بایعوا</w:t>
      </w:r>
    </w:p>
    <w:p>
      <w:pPr>
        <w:pStyle w:val="BookText"/>
        <w:rPr/>
      </w:pPr>
      <w:r>
        <w:rPr>
          <w:rFonts w:ascii="IRNazanin" w:hAnsi="IRNazanin" w:eastAsia="IRNazanin"/>
          <w:color w:val="111111"/>
          <w:sz w:val="28"/>
          <w:sz w:val="28"/>
          <w:szCs w:val="28"/>
          <w:rtl w:val="true"/>
          <w:lang w:bidi="fa-IR"/>
        </w:rPr>
        <w:t>طائعین غیر کارهین وهی الفئة الباغیة کما قال الله عز وجل، فکان الواجب علی</w:t>
      </w:r>
    </w:p>
    <w:p>
      <w:pPr>
        <w:pStyle w:val="BookText"/>
        <w:rPr/>
      </w:pPr>
      <w:r>
        <w:rPr>
          <w:rFonts w:ascii="IRNazanin" w:hAnsi="IRNazanin" w:eastAsia="IRNazanin"/>
          <w:color w:val="111111"/>
          <w:sz w:val="28"/>
          <w:sz w:val="28"/>
          <w:szCs w:val="28"/>
          <w:rtl w:val="true"/>
          <w:lang w:bidi="fa-IR"/>
        </w:rPr>
        <w:t>أمیر المؤمنین علیه السلام أن یعدل فیهم حیث کان ظفر بهم کما عدل رسول الله</w:t>
      </w:r>
    </w:p>
    <w:p>
      <w:pPr>
        <w:pStyle w:val="BookText"/>
        <w:rPr/>
      </w:pPr>
      <w:r>
        <w:rPr>
          <w:rFonts w:ascii="IRNazanin" w:hAnsi="IRNazanin" w:eastAsia="IRNazanin"/>
          <w:color w:val="111111"/>
          <w:sz w:val="28"/>
          <w:sz w:val="28"/>
          <w:szCs w:val="28"/>
          <w:rtl w:val="true"/>
          <w:lang w:bidi="fa-IR"/>
        </w:rPr>
        <w:t>صلی الله علیه وآله فی أهل مکة انما من علیهم وعفا وکذلک صنع أمیر المؤمنین</w:t>
      </w:r>
    </w:p>
    <w:p>
      <w:pPr>
        <w:pStyle w:val="BookText"/>
        <w:rPr/>
      </w:pPr>
      <w:r>
        <w:rPr>
          <w:rFonts w:ascii="IRNazanin" w:hAnsi="IRNazanin" w:eastAsia="IRNazanin"/>
          <w:color w:val="111111"/>
          <w:sz w:val="28"/>
          <w:sz w:val="28"/>
          <w:szCs w:val="28"/>
          <w:rtl w:val="true"/>
          <w:lang w:bidi="fa-IR"/>
        </w:rPr>
        <w:t>علیه السلام بأهل البصرة حیث ظفر بهم مثل ما صنع النبی صلی الله علیه وآله</w:t>
      </w:r>
    </w:p>
    <w:p>
      <w:pPr>
        <w:pStyle w:val="BookText"/>
        <w:rPr/>
      </w:pPr>
      <w:r>
        <w:rPr>
          <w:rFonts w:ascii="IRNazanin" w:hAnsi="IRNazanin" w:eastAsia="IRNazanin"/>
          <w:color w:val="111111"/>
          <w:sz w:val="28"/>
          <w:sz w:val="28"/>
          <w:szCs w:val="28"/>
          <w:rtl w:val="true"/>
          <w:lang w:bidi="fa-IR"/>
        </w:rPr>
        <w:t>بأهل مکة حذو النعل بالنعل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والمؤتفکة، اهوی قال</w:t>
      </w:r>
    </w:p>
    <w:p>
      <w:pPr>
        <w:pStyle w:val="BookText"/>
        <w:rPr/>
      </w:pPr>
      <w:r>
        <w:rPr>
          <w:rFonts w:ascii="IRNazanin" w:hAnsi="IRNazanin" w:eastAsia="IRNazanin"/>
          <w:color w:val="111111"/>
          <w:sz w:val="28"/>
          <w:sz w:val="28"/>
          <w:szCs w:val="28"/>
          <w:rtl w:val="true"/>
          <w:lang w:bidi="fa-IR"/>
        </w:rPr>
        <w:t>هم اهل البصرة هی المؤتفکة قلت والمؤتفکات أتتهم رسلهم بالبینات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w:t>
      </w:r>
    </w:p>
    <w:p>
      <w:pPr>
        <w:pStyle w:val="BookText"/>
        <w:rPr/>
      </w:pPr>
      <w:r>
        <w:rPr>
          <w:rFonts w:ascii="IRNazanin" w:hAnsi="IRNazanin" w:eastAsia="IRNazanin"/>
          <w:color w:val="111111"/>
          <w:sz w:val="28"/>
          <w:sz w:val="28"/>
          <w:szCs w:val="28"/>
          <w:rtl w:val="true"/>
          <w:lang w:bidi="fa-IR"/>
        </w:rPr>
        <w:t>قوم لوط ائتفکت علیهم انقلبت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عن</w:t>
      </w:r>
    </w:p>
    <w:p>
      <w:pPr>
        <w:pStyle w:val="BookText"/>
        <w:rPr/>
      </w:pPr>
      <w:r>
        <w:rPr>
          <w:rFonts w:ascii="IRNazanin" w:hAnsi="IRNazanin" w:eastAsia="IRNazanin"/>
          <w:color w:val="111111"/>
          <w:sz w:val="28"/>
          <w:sz w:val="28"/>
          <w:szCs w:val="28"/>
          <w:rtl w:val="true"/>
          <w:lang w:bidi="fa-IR"/>
        </w:rPr>
        <w:t>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أهل الشام مع کل امام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صلوات الله علیه</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دعی أهل البغی قبل القتال فحسن، والا فقد علموا ما یدعون الیه</w:t>
      </w:r>
    </w:p>
    <w:p>
      <w:pPr>
        <w:pStyle w:val="BookText"/>
        <w:rPr/>
      </w:pPr>
      <w:r>
        <w:rPr>
          <w:rFonts w:ascii="IRNazanin" w:hAnsi="IRNazanin" w:eastAsia="IRNazanin"/>
          <w:color w:val="111111"/>
          <w:sz w:val="28"/>
          <w:sz w:val="28"/>
          <w:szCs w:val="28"/>
          <w:rtl w:val="true"/>
          <w:lang w:bidi="fa-IR"/>
        </w:rPr>
        <w:t>وینبغی ألا یبدؤا بالقتال حتی یبدؤهم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الحجال عن الحسن بن الحسین</w:t>
      </w:r>
    </w:p>
    <w:p>
      <w:pPr>
        <w:pStyle w:val="BookText"/>
        <w:rPr/>
      </w:pPr>
      <w:r>
        <w:rPr>
          <w:rFonts w:ascii="IRNazanin" w:hAnsi="IRNazanin" w:eastAsia="IRNazanin"/>
          <w:color w:val="111111"/>
          <w:sz w:val="28"/>
          <w:sz w:val="28"/>
          <w:szCs w:val="28"/>
          <w:rtl w:val="true"/>
          <w:lang w:bidi="fa-IR"/>
        </w:rPr>
        <w:t>اللؤلؤی عن صفوان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w:t>
      </w:r>
    </w:p>
    <w:p>
      <w:pPr>
        <w:pStyle w:val="BookText"/>
        <w:rPr/>
      </w:pPr>
      <w:r>
        <w:rPr>
          <w:rFonts w:ascii="IRNazanin" w:hAnsi="IRNazanin" w:eastAsia="IRNazanin"/>
          <w:color w:val="111111"/>
          <w:sz w:val="28"/>
          <w:sz w:val="28"/>
          <w:szCs w:val="28"/>
          <w:rtl w:val="true"/>
          <w:lang w:bidi="fa-IR"/>
        </w:rPr>
        <w:t>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قتال علی علیه السلام علی أهل القبلة</w:t>
      </w:r>
    </w:p>
    <w:p>
      <w:pPr>
        <w:pStyle w:val="BookText"/>
        <w:rPr/>
      </w:pPr>
      <w:r>
        <w:rPr>
          <w:rFonts w:ascii="IRNazanin" w:hAnsi="IRNazanin" w:eastAsia="IRNazanin"/>
          <w:color w:val="111111"/>
          <w:sz w:val="28"/>
          <w:sz w:val="28"/>
          <w:szCs w:val="28"/>
          <w:rtl w:val="true"/>
          <w:lang w:bidi="fa-IR"/>
        </w:rPr>
        <w:t>برکة ولو لم یقاتلهم علی علیه السلام لم یدر أحد بعده کیف یسیر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بنان بن محمد</w:t>
      </w:r>
    </w:p>
    <w:p>
      <w:pPr>
        <w:pStyle w:val="BookText"/>
        <w:rPr/>
      </w:pPr>
      <w:r>
        <w:rPr>
          <w:rFonts w:ascii="IRNazanin" w:hAnsi="IRNazanin" w:eastAsia="IRNazanin"/>
          <w:color w:val="111111"/>
          <w:sz w:val="28"/>
          <w:sz w:val="28"/>
          <w:szCs w:val="28"/>
          <w:rtl w:val="true"/>
          <w:lang w:bidi="fa-IR"/>
        </w:rPr>
        <w:t xml:space="preserve">عن أبیه عن ابن المغیرة العلل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 محمد</w:t>
      </w:r>
    </w:p>
    <w:p>
      <w:pPr>
        <w:pStyle w:val="BookText"/>
        <w:rPr/>
      </w:pPr>
      <w:r>
        <w:rPr>
          <w:rFonts w:ascii="IRNazanin" w:hAnsi="IRNazanin" w:eastAsia="IRNazanin"/>
          <w:color w:val="111111"/>
          <w:sz w:val="28"/>
          <w:sz w:val="28"/>
          <w:szCs w:val="28"/>
          <w:rtl w:val="true"/>
          <w:lang w:bidi="fa-IR"/>
        </w:rPr>
        <w:t>بن الحسن الصفار عن إبراهیم بن هاشم عن ابن المغیرة عن السکونی عن جعفر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الحروریة عند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خرجوا</w:t>
      </w:r>
    </w:p>
    <w:p>
      <w:pPr>
        <w:pStyle w:val="BookText"/>
        <w:rPr/>
      </w:pPr>
      <w:r>
        <w:rPr>
          <w:rFonts w:ascii="IRNazanin" w:hAnsi="IRNazanin" w:eastAsia="IRNazanin"/>
          <w:color w:val="111111"/>
          <w:sz w:val="28"/>
          <w:sz w:val="28"/>
          <w:szCs w:val="28"/>
          <w:rtl w:val="true"/>
          <w:lang w:bidi="fa-IR"/>
        </w:rPr>
        <w:t xml:space="preserve">علی امام عادل </w:t>
      </w:r>
      <w:r>
        <w:rPr>
          <w:rStyle w:val="FootnoteAnchor"/>
          <w:rtl w:val="true"/>
        </w:rPr>
        <w:footnoteReference w:id="83"/>
      </w:r>
      <w:r>
        <w:rPr>
          <w:rFonts w:ascii="IRNazanin" w:hAnsi="IRNazanin" w:eastAsia="IRNazanin"/>
          <w:color w:val="111111"/>
          <w:sz w:val="28"/>
          <w:sz w:val="28"/>
          <w:szCs w:val="28"/>
          <w:rtl w:val="true"/>
          <w:lang w:bidi="fa-IR"/>
        </w:rPr>
        <w:t>أو جماعة فقاتلوهم وان خرجوا علی امام جائر فلا تقاتلوهم</w:t>
      </w:r>
    </w:p>
    <w:p>
      <w:pPr>
        <w:pStyle w:val="BookText"/>
        <w:rPr/>
      </w:pPr>
      <w:r>
        <w:rPr>
          <w:rFonts w:ascii="IRNazanin" w:hAnsi="IRNazanin" w:eastAsia="IRNazanin"/>
          <w:color w:val="111111"/>
          <w:sz w:val="28"/>
          <w:sz w:val="28"/>
          <w:szCs w:val="28"/>
          <w:rtl w:val="true"/>
          <w:lang w:bidi="fa-IR"/>
        </w:rPr>
        <w:t xml:space="preserve">فان لهم فی ذلک مقالا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 بن</w:t>
      </w:r>
    </w:p>
    <w:p>
      <w:pPr>
        <w:pStyle w:val="BookText"/>
        <w:rPr/>
      </w:pPr>
      <w:r>
        <w:rPr>
          <w:rFonts w:ascii="IRNazanin" w:hAnsi="IRNazanin" w:eastAsia="IRNazanin"/>
          <w:color w:val="111111"/>
          <w:sz w:val="28"/>
          <w:sz w:val="28"/>
          <w:szCs w:val="28"/>
          <w:rtl w:val="true"/>
          <w:lang w:bidi="fa-IR"/>
        </w:rPr>
        <w:t>محمد ابن أبی نصر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له رجل من بنی</w:t>
      </w:r>
    </w:p>
    <w:p>
      <w:pPr>
        <w:pStyle w:val="BookText"/>
        <w:rPr/>
      </w:pPr>
      <w:r>
        <w:rPr>
          <w:rFonts w:ascii="IRNazanin" w:hAnsi="IRNazanin" w:eastAsia="IRNazanin"/>
          <w:color w:val="111111"/>
          <w:sz w:val="28"/>
          <w:sz w:val="28"/>
          <w:szCs w:val="28"/>
          <w:rtl w:val="true"/>
          <w:lang w:bidi="fa-IR"/>
        </w:rPr>
        <w:t>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نخالفهم إذا کنا مع هؤلاء الذین خرجوا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w:t>
      </w:r>
    </w:p>
    <w:p>
      <w:pPr>
        <w:pStyle w:val="BookText"/>
        <w:rPr/>
      </w:pPr>
      <w:r>
        <w:rPr>
          <w:rFonts w:ascii="IRNazanin" w:hAnsi="IRNazanin" w:eastAsia="IRNazanin"/>
          <w:color w:val="111111"/>
          <w:sz w:val="28"/>
          <w:sz w:val="28"/>
          <w:szCs w:val="28"/>
          <w:rtl w:val="true"/>
          <w:lang w:bidi="fa-IR"/>
        </w:rPr>
        <w:t xml:space="preserve">فإنما ولد فلان مثل الترک والروم وانما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ثغر من ثغور العدو فقاتلهم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الخوارج</w:t>
      </w:r>
    </w:p>
    <w:p>
      <w:pPr>
        <w:pStyle w:val="BookText"/>
        <w:rPr/>
      </w:pPr>
      <w:r>
        <w:rPr>
          <w:rFonts w:ascii="IRNazanin" w:hAnsi="IRNazanin" w:eastAsia="IRNazanin"/>
          <w:color w:val="111111"/>
          <w:sz w:val="28"/>
          <w:sz w:val="28"/>
          <w:szCs w:val="28"/>
          <w:rtl w:val="true"/>
          <w:lang w:bidi="fa-IR"/>
        </w:rPr>
        <w:t>بعدی فلیس من طلب الحق فأخطأه کمن طلب الباطل فأدرکه یعنی معاویة وأصحابه،</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w:t>
      </w:r>
    </w:p>
    <w:p>
      <w:pPr>
        <w:pStyle w:val="BookText"/>
        <w:rPr/>
      </w:pPr>
      <w:r>
        <w:rPr>
          <w:rFonts w:ascii="IRNazanin" w:hAnsi="IRNazanin" w:eastAsia="IRNazanin"/>
          <w:color w:val="111111"/>
          <w:sz w:val="28"/>
          <w:sz w:val="28"/>
          <w:szCs w:val="28"/>
          <w:rtl w:val="true"/>
          <w:lang w:bidi="fa-IR"/>
        </w:rPr>
        <w:t>المتقدم فی باب فضل الصلاة عن الفضل بن شاذان فی حدیث محض الاسلام</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قتل أحد من الکفار والنصاب فی دار التقیة</w:t>
      </w:r>
    </w:p>
    <w:p>
      <w:pPr>
        <w:pStyle w:val="BookText"/>
        <w:rPr/>
      </w:pPr>
      <w:r>
        <w:rPr>
          <w:rFonts w:ascii="IRNazanin" w:hAnsi="IRNazanin" w:eastAsia="IRNazanin"/>
          <w:color w:val="111111"/>
          <w:sz w:val="28"/>
          <w:sz w:val="28"/>
          <w:szCs w:val="28"/>
          <w:rtl w:val="true"/>
          <w:lang w:bidi="fa-IR"/>
        </w:rPr>
        <w:t xml:space="preserve">الا قاتل أو ساع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فساد وذلک إذا لم تخف علی نفسک وعلی أصحابک،</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جواب الرضا علیه السلام للمأمون</w:t>
      </w:r>
    </w:p>
    <w:p>
      <w:pPr>
        <w:pStyle w:val="BookText"/>
        <w:rPr/>
      </w:pPr>
      <w:r>
        <w:rPr>
          <w:rFonts w:ascii="IRNazanin" w:hAnsi="IRNazanin" w:eastAsia="IRNazanin"/>
          <w:color w:val="111111"/>
          <w:sz w:val="28"/>
          <w:sz w:val="28"/>
          <w:szCs w:val="28"/>
          <w:rtl w:val="true"/>
          <w:lang w:bidi="fa-IR"/>
        </w:rPr>
        <w:t>فی جوامع الشریعة نحوه الا ان فیه إذا لم تحذر علی نفسک ولا اکل أموال الناس</w:t>
      </w:r>
    </w:p>
    <w:p>
      <w:pPr>
        <w:pStyle w:val="BookText"/>
        <w:rPr/>
      </w:pPr>
      <w:r>
        <w:rPr>
          <w:rFonts w:ascii="IRNazanin" w:hAnsi="IRNazanin" w:eastAsia="IRNazanin"/>
          <w:color w:val="111111"/>
          <w:sz w:val="28"/>
          <w:sz w:val="28"/>
          <w:szCs w:val="28"/>
          <w:rtl w:val="true"/>
          <w:lang w:bidi="fa-IR"/>
        </w:rPr>
        <w:t>من المخالفین وغیرهم والتقیة فی دار التقیة واجبة ولا حنث علی من حلف تقیة</w:t>
      </w:r>
    </w:p>
    <w:p>
      <w:pPr>
        <w:pStyle w:val="BookText"/>
        <w:rPr/>
      </w:pPr>
      <w:r>
        <w:rPr>
          <w:rFonts w:ascii="IRNazanin" w:hAnsi="IRNazanin" w:eastAsia="IRNazanin"/>
          <w:color w:val="111111"/>
          <w:sz w:val="28"/>
          <w:sz w:val="28"/>
          <w:szCs w:val="28"/>
          <w:rtl w:val="true"/>
          <w:lang w:bidi="fa-IR"/>
        </w:rPr>
        <w:t xml:space="preserve">یدفع بها ظلما عن نفسه یب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یعقوب بن</w:t>
      </w:r>
    </w:p>
    <w:p>
      <w:pPr>
        <w:pStyle w:val="BookText"/>
        <w:rPr/>
      </w:pPr>
      <w:r>
        <w:rPr>
          <w:rFonts w:ascii="IRNazanin" w:hAnsi="IRNazanin" w:eastAsia="IRNazanin"/>
          <w:color w:val="111111"/>
          <w:sz w:val="28"/>
          <w:sz w:val="28"/>
          <w:szCs w:val="28"/>
          <w:rtl w:val="true"/>
          <w:lang w:bidi="fa-IR"/>
        </w:rPr>
        <w:t>یزید عن ابن أبی عمیر عن جمیل بن دراج قال قال رجل لأبی عبد الله علیه السلام</w:t>
      </w:r>
    </w:p>
    <w:p>
      <w:pPr>
        <w:pStyle w:val="BookText"/>
        <w:rPr/>
      </w:pPr>
      <w:r>
        <w:rPr>
          <w:rFonts w:ascii="IRNazanin" w:hAnsi="IRNazanin" w:eastAsia="IRNazanin"/>
          <w:color w:val="111111"/>
          <w:sz w:val="28"/>
          <w:sz w:val="28"/>
          <w:szCs w:val="28"/>
          <w:rtl w:val="true"/>
          <w:lang w:bidi="fa-IR"/>
        </w:rPr>
        <w:t xml:space="preserve">الخوارج شکاک </w:t>
      </w:r>
      <w:r>
        <w:rPr>
          <w:rStyle w:val="FootnoteAnchor"/>
          <w:rtl w:val="true"/>
        </w:rPr>
        <w:footnoteReference w:id="84"/>
      </w:r>
      <w:r>
        <w:rPr>
          <w:rFonts w:ascii="IRNazanin" w:hAnsi="IRNazanin" w:eastAsia="IRNazanin"/>
          <w:color w:val="111111"/>
          <w:sz w:val="28"/>
          <w:sz w:val="28"/>
          <w:szCs w:val="28"/>
          <w:rtl w:val="true"/>
          <w:lang w:bidi="fa-IR"/>
        </w:rPr>
        <w:t>فقال نعم قال فقال بعض أصحابه کیف وهم یدعون إلی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البراز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مما یجدون فی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الریان قال دخلت علی العباسی</w:t>
      </w:r>
    </w:p>
    <w:p>
      <w:pPr>
        <w:pStyle w:val="BookText"/>
        <w:rPr/>
      </w:pPr>
      <w:r>
        <w:rPr>
          <w:rFonts w:ascii="IRNazanin" w:hAnsi="IRNazanin" w:eastAsia="IRNazanin"/>
          <w:color w:val="111111"/>
          <w:sz w:val="28"/>
          <w:sz w:val="28"/>
          <w:szCs w:val="28"/>
          <w:rtl w:val="true"/>
          <w:lang w:bidi="fa-IR"/>
        </w:rPr>
        <w:t>یوما فطلب دواة وقرطاسا بالعجلة فقلت مالک فقال سمعت من الرضا علیه السلام</w:t>
      </w:r>
    </w:p>
    <w:p>
      <w:pPr>
        <w:pStyle w:val="BookText"/>
        <w:rPr/>
      </w:pPr>
      <w:r>
        <w:rPr>
          <w:rFonts w:ascii="IRNazanin" w:hAnsi="IRNazanin" w:eastAsia="IRNazanin"/>
          <w:color w:val="111111"/>
          <w:sz w:val="28"/>
          <w:sz w:val="28"/>
          <w:szCs w:val="28"/>
          <w:rtl w:val="true"/>
          <w:lang w:bidi="fa-IR"/>
        </w:rPr>
        <w:t>أشیاء احتاج إلی أن اکتبها لا أنساها فکتبها فما کان بین هذا وبین ان جاءنی بعد</w:t>
      </w:r>
    </w:p>
    <w:p>
      <w:pPr>
        <w:pStyle w:val="BookText"/>
        <w:rPr/>
      </w:pPr>
      <w:r>
        <w:rPr>
          <w:rFonts w:ascii="IRNazanin" w:hAnsi="IRNazanin" w:eastAsia="IRNazanin"/>
          <w:color w:val="111111"/>
          <w:sz w:val="28"/>
          <w:sz w:val="28"/>
          <w:szCs w:val="28"/>
          <w:rtl w:val="true"/>
          <w:lang w:bidi="fa-IR"/>
        </w:rPr>
        <w:t>جمعة فی وقت الحر وذلک بمرو فقلت من أین جئت فقال من عند هذا قلت من عند</w:t>
      </w:r>
    </w:p>
    <w:p>
      <w:pPr>
        <w:pStyle w:val="BookText"/>
        <w:rPr/>
      </w:pPr>
      <w:r>
        <w:rPr>
          <w:rFonts w:ascii="IRNazanin" w:hAnsi="IRNazanin" w:eastAsia="IRNazanin"/>
          <w:color w:val="111111"/>
          <w:sz w:val="28"/>
          <w:sz w:val="28"/>
          <w:szCs w:val="28"/>
          <w:rtl w:val="true"/>
          <w:lang w:bidi="fa-IR"/>
        </w:rPr>
        <w:t>المأمون قال لا قلت من عند الفضل بن سهل قال لا من عند هذا فقلت من تعنی قال</w:t>
      </w:r>
    </w:p>
    <w:p>
      <w:pPr>
        <w:pStyle w:val="BookText"/>
        <w:rPr/>
      </w:pPr>
      <w:r>
        <w:rPr>
          <w:rFonts w:ascii="IRNazanin" w:hAnsi="IRNazanin" w:eastAsia="IRNazanin"/>
          <w:color w:val="111111"/>
          <w:sz w:val="28"/>
          <w:sz w:val="28"/>
          <w:szCs w:val="28"/>
          <w:rtl w:val="true"/>
          <w:lang w:bidi="fa-IR"/>
        </w:rPr>
        <w:t>من عند علی بن موسی فقلت ویلک خذلت ای شئ قصتک فقال دعنی من هذا متی</w:t>
      </w:r>
    </w:p>
    <w:p>
      <w:pPr>
        <w:pStyle w:val="BookText"/>
        <w:rPr/>
      </w:pPr>
      <w:r>
        <w:rPr>
          <w:rFonts w:ascii="IRNazanin" w:hAnsi="IRNazanin" w:eastAsia="IRNazanin"/>
          <w:color w:val="111111"/>
          <w:sz w:val="28"/>
          <w:sz w:val="28"/>
          <w:szCs w:val="28"/>
          <w:rtl w:val="true"/>
          <w:lang w:bidi="fa-IR"/>
        </w:rPr>
        <w:t>کان آباؤه یجلسون علی الکراسی حتی یبایع لهم بولایة العهد کما فعل هذا</w:t>
      </w:r>
    </w:p>
    <w:p>
      <w:pPr>
        <w:pStyle w:val="BookText"/>
        <w:rPr/>
      </w:pPr>
      <w:r>
        <w:rPr>
          <w:rFonts w:ascii="IRNazanin" w:hAnsi="IRNazanin" w:eastAsia="IRNazanin"/>
          <w:color w:val="111111"/>
          <w:sz w:val="28"/>
          <w:sz w:val="28"/>
          <w:szCs w:val="28"/>
          <w:rtl w:val="true"/>
          <w:lang w:bidi="fa-IR"/>
        </w:rPr>
        <w:t>فقلت ویلک استغفر ربک فقال جاریتی فلانة اعلم منه ثم قال العباسی لو قلت برأسی</w:t>
      </w:r>
    </w:p>
    <w:p>
      <w:pPr>
        <w:pStyle w:val="BookText"/>
        <w:rPr/>
      </w:pPr>
      <w:r>
        <w:rPr>
          <w:rFonts w:ascii="IRNazanin" w:hAnsi="IRNazanin" w:eastAsia="IRNazanin"/>
          <w:color w:val="111111"/>
          <w:sz w:val="28"/>
          <w:sz w:val="28"/>
          <w:szCs w:val="28"/>
          <w:rtl w:val="true"/>
          <w:lang w:bidi="fa-IR"/>
        </w:rPr>
        <w:t xml:space="preserve">هکذا لقالت الشیعة برأسها </w:t>
      </w:r>
      <w:r>
        <w:rPr>
          <w:rStyle w:val="FootnoteAnchor"/>
          <w:rtl w:val="true"/>
        </w:rPr>
        <w:footnoteReference w:id="85"/>
      </w:r>
      <w:r>
        <w:rPr>
          <w:rFonts w:ascii="IRNazanin" w:hAnsi="IRNazanin" w:eastAsia="IRNazanin"/>
          <w:color w:val="111111"/>
          <w:sz w:val="28"/>
          <w:sz w:val="28"/>
          <w:szCs w:val="28"/>
          <w:rtl w:val="true"/>
          <w:lang w:bidi="fa-IR"/>
        </w:rPr>
        <w:t>فقلت أنت رجل ملبوس علیک ان من عقد الشیعة</w:t>
      </w:r>
    </w:p>
    <w:p>
      <w:pPr>
        <w:pStyle w:val="BookText"/>
        <w:rPr/>
      </w:pPr>
      <w:r>
        <w:rPr>
          <w:rFonts w:ascii="IRNazanin" w:hAnsi="IRNazanin" w:eastAsia="IRNazanin"/>
          <w:color w:val="111111"/>
          <w:sz w:val="28"/>
          <w:sz w:val="28"/>
          <w:szCs w:val="28"/>
          <w:rtl w:val="true"/>
          <w:lang w:bidi="fa-IR"/>
        </w:rPr>
        <w:t xml:space="preserve">انه لو رأوه وعلیه إزار مصبوغ وفی عنقه کر </w:t>
      </w:r>
      <w:r>
        <w:rPr>
          <w:rStyle w:val="FootnoteAnchor"/>
          <w:rtl w:val="true"/>
        </w:rPr>
        <w:footnoteReference w:id="86"/>
      </w:r>
      <w:r>
        <w:rPr>
          <w:rFonts w:ascii="IRNazanin" w:hAnsi="IRNazanin" w:eastAsia="IRNazanin"/>
          <w:color w:val="111111"/>
          <w:sz w:val="28"/>
          <w:sz w:val="28"/>
          <w:szCs w:val="28"/>
          <w:rtl w:val="true"/>
          <w:lang w:bidi="fa-IR"/>
        </w:rPr>
        <w:t>یضرب حول هذا العسکر لقالوا</w:t>
      </w:r>
    </w:p>
    <w:p>
      <w:pPr>
        <w:pStyle w:val="BookText"/>
        <w:rPr/>
      </w:pPr>
      <w:r>
        <w:rPr>
          <w:rFonts w:ascii="IRNazanin" w:hAnsi="IRNazanin" w:eastAsia="IRNazanin"/>
          <w:color w:val="111111"/>
          <w:sz w:val="28"/>
          <w:sz w:val="28"/>
          <w:szCs w:val="28"/>
          <w:rtl w:val="true"/>
          <w:lang w:bidi="fa-IR"/>
        </w:rPr>
        <w:t>ما کان وقتا من الأوقات أطوع لله عز وجل من هذا الوقت وما وسعه غیر ذلک</w:t>
      </w:r>
    </w:p>
    <w:p>
      <w:pPr>
        <w:pStyle w:val="BookText"/>
        <w:rPr/>
      </w:pPr>
      <w:r>
        <w:rPr>
          <w:rFonts w:ascii="IRNazanin" w:hAnsi="IRNazanin" w:eastAsia="IRNazanin"/>
          <w:color w:val="111111"/>
          <w:sz w:val="28"/>
          <w:sz w:val="28"/>
          <w:szCs w:val="28"/>
          <w:rtl w:val="true"/>
          <w:lang w:bidi="fa-IR"/>
        </w:rPr>
        <w:t>فسکت ثم کان یذکره عندی وقتا بعد وقت فدخلت علی الرضا علیه السلام فقلت</w:t>
      </w:r>
    </w:p>
    <w:p>
      <w:pPr>
        <w:pStyle w:val="BookText"/>
        <w:rPr/>
      </w:pPr>
      <w:r>
        <w:rPr>
          <w:rFonts w:ascii="IRNazanin" w:hAnsi="IRNazanin" w:eastAsia="IRNazanin"/>
          <w:color w:val="111111"/>
          <w:sz w:val="28"/>
          <w:sz w:val="28"/>
          <w:szCs w:val="28"/>
          <w:rtl w:val="true"/>
          <w:lang w:bidi="fa-IR"/>
        </w:rPr>
        <w:t xml:space="preserve">له ان العباسی سیمنعنی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ویذکرک وهو کثیرا ما ینام</w:t>
      </w:r>
    </w:p>
    <w:p>
      <w:pPr>
        <w:pStyle w:val="BookText"/>
        <w:rPr/>
      </w:pPr>
      <w:r>
        <w:rPr>
          <w:rFonts w:ascii="IRNazanin" w:hAnsi="IRNazanin" w:eastAsia="IRNazanin"/>
          <w:color w:val="111111"/>
          <w:sz w:val="28"/>
          <w:sz w:val="28"/>
          <w:szCs w:val="28"/>
          <w:rtl w:val="true"/>
          <w:lang w:bidi="fa-IR"/>
        </w:rPr>
        <w:t>عندی ویقیل فتری ان آخذ بحلقه واعصره حتی یموت ثم أقول مات میتة فجأة</w:t>
      </w:r>
    </w:p>
    <w:p>
      <w:pPr>
        <w:pStyle w:val="BookText"/>
        <w:rPr/>
      </w:pPr>
      <w:r>
        <w:rPr>
          <w:rFonts w:ascii="IRNazanin" w:hAnsi="IRNazanin" w:eastAsia="IRNazanin"/>
          <w:color w:val="111111"/>
          <w:sz w:val="28"/>
          <w:sz w:val="28"/>
          <w:szCs w:val="28"/>
          <w:rtl w:val="true"/>
          <w:lang w:bidi="fa-IR"/>
        </w:rPr>
        <w:t>فقال ونفض یدیه ثلث مرات لا، یا ریان لا یا ریان لا یا ریان فقلت له ان الفضل بن سهل</w:t>
      </w:r>
    </w:p>
    <w:p>
      <w:pPr>
        <w:pStyle w:val="BookText"/>
        <w:rPr/>
      </w:pPr>
      <w:r>
        <w:rPr>
          <w:rFonts w:ascii="IRNazanin" w:hAnsi="IRNazanin" w:eastAsia="IRNazanin"/>
          <w:color w:val="111111"/>
          <w:sz w:val="28"/>
          <w:sz w:val="28"/>
          <w:szCs w:val="28"/>
          <w:rtl w:val="true"/>
          <w:lang w:bidi="fa-IR"/>
        </w:rPr>
        <w:t>هو ذا یوجهنی إلی العراق فی أمور له والعباسی خارج بعدی بأیام إلی العراق أفتری ان</w:t>
      </w:r>
    </w:p>
    <w:p>
      <w:pPr>
        <w:pStyle w:val="BookText"/>
        <w:rPr/>
      </w:pPr>
      <w:r>
        <w:rPr>
          <w:rFonts w:ascii="IRNazanin" w:hAnsi="IRNazanin" w:eastAsia="IRNazanin"/>
          <w:color w:val="111111"/>
          <w:sz w:val="28"/>
          <w:sz w:val="28"/>
          <w:szCs w:val="28"/>
          <w:rtl w:val="true"/>
          <w:lang w:bidi="fa-IR"/>
        </w:rPr>
        <w:t>أقول لموالیک القمیین ان یخرج منهم عشرون ثلاثون رجلا کأنهم قاطعوا الطریق</w:t>
      </w:r>
    </w:p>
    <w:p>
      <w:pPr>
        <w:pStyle w:val="BookText"/>
        <w:rPr/>
      </w:pPr>
      <w:r>
        <w:rPr>
          <w:rFonts w:ascii="IRNazanin" w:hAnsi="IRNazanin" w:eastAsia="IRNazanin"/>
          <w:color w:val="111111"/>
          <w:sz w:val="28"/>
          <w:sz w:val="28"/>
          <w:szCs w:val="28"/>
          <w:rtl w:val="true"/>
          <w:lang w:bidi="fa-IR"/>
        </w:rPr>
        <w:t>أو صعالیک فإذا اجتاز بهم قتلوه فیقال قتله الصعالیک فسکت فلم یقل لی نعم ولا</w:t>
      </w:r>
    </w:p>
    <w:p>
      <w:pPr>
        <w:pStyle w:val="BookText"/>
        <w:rPr/>
      </w:pPr>
      <w:r>
        <w:rPr>
          <w:rFonts w:ascii="IRNazanin" w:hAnsi="IRNazanin" w:eastAsia="IRNazanin"/>
          <w:color w:val="111111"/>
          <w:sz w:val="28"/>
          <w:sz w:val="28"/>
          <w:szCs w:val="28"/>
          <w:rtl w:val="true"/>
          <w:lang w:bidi="fa-IR"/>
        </w:rPr>
        <w:t xml:space="preserve">لا فلما صرت إلی الجواد </w:t>
      </w:r>
      <w:r>
        <w:rPr>
          <w:rStyle w:val="FootnoteAnchor"/>
          <w:rtl w:val="true"/>
        </w:rPr>
        <w:footnoteReference w:id="87"/>
      </w:r>
      <w:r>
        <w:rPr>
          <w:rFonts w:ascii="IRNazanin" w:hAnsi="IRNazanin" w:eastAsia="IRNazanin"/>
          <w:color w:val="111111"/>
          <w:sz w:val="28"/>
          <w:sz w:val="28"/>
          <w:szCs w:val="28"/>
          <w:rtl w:val="true"/>
          <w:lang w:bidi="fa-IR"/>
        </w:rPr>
        <w:t>بعثت فارسا إلی زکریا بن آدم القمی وکتبت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الیه ان ها هنا أمورا لا یحتملها الکتاب فان رأیت أن تصیر إلی مشکاة </w:t>
      </w:r>
      <w:r>
        <w:rPr>
          <w:rStyle w:val="FootnoteAnchor"/>
          <w:rtl w:val="true"/>
        </w:rPr>
        <w:footnoteReference w:id="88"/>
      </w: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کذا وکذا فلأوافینک بها انشاء الله فوافیت وقد سبقنی إلی مشکاة فأعلمته الخبر</w:t>
      </w:r>
    </w:p>
    <w:p>
      <w:pPr>
        <w:pStyle w:val="BookText"/>
        <w:rPr/>
      </w:pPr>
      <w:r>
        <w:rPr>
          <w:rFonts w:ascii="IRNazanin" w:hAnsi="IRNazanin" w:eastAsia="IRNazanin"/>
          <w:color w:val="111111"/>
          <w:sz w:val="28"/>
          <w:sz w:val="28"/>
          <w:szCs w:val="28"/>
          <w:rtl w:val="true"/>
          <w:lang w:bidi="fa-IR"/>
        </w:rPr>
        <w:t>وقصصت علیه القصة وانه یوافی الموضع کذا وکذا فقال دعنی والرجل فودعته</w:t>
      </w:r>
    </w:p>
    <w:p>
      <w:pPr>
        <w:pStyle w:val="BookText"/>
        <w:rPr/>
      </w:pPr>
      <w:r>
        <w:rPr>
          <w:rFonts w:ascii="IRNazanin" w:hAnsi="IRNazanin" w:eastAsia="IRNazanin"/>
          <w:color w:val="111111"/>
          <w:sz w:val="28"/>
          <w:sz w:val="28"/>
          <w:szCs w:val="28"/>
          <w:rtl w:val="true"/>
          <w:lang w:bidi="fa-IR"/>
        </w:rPr>
        <w:t>وخرجت ورجع الرجل إلی قم وقد وافاها معمر فاستشاره فیما قلت له فقال معمر</w:t>
      </w:r>
    </w:p>
    <w:p>
      <w:pPr>
        <w:pStyle w:val="BookText"/>
        <w:rPr/>
      </w:pPr>
      <w:r>
        <w:rPr>
          <w:rFonts w:ascii="IRNazanin" w:hAnsi="IRNazanin" w:eastAsia="IRNazanin"/>
          <w:color w:val="111111"/>
          <w:sz w:val="28"/>
          <w:sz w:val="28"/>
          <w:szCs w:val="28"/>
          <w:rtl w:val="true"/>
          <w:lang w:bidi="fa-IR"/>
        </w:rPr>
        <w:t>لا تدری سکوته امر أو نهی ولم یأمرک بشئ فلیس الصواب ان تتعرض له فامسک</w:t>
      </w:r>
    </w:p>
    <w:p>
      <w:pPr>
        <w:pStyle w:val="BookText"/>
        <w:rPr/>
      </w:pPr>
      <w:r>
        <w:rPr>
          <w:rFonts w:ascii="IRNazanin" w:hAnsi="IRNazanin" w:eastAsia="IRNazanin"/>
          <w:color w:val="111111"/>
          <w:sz w:val="28"/>
          <w:sz w:val="28"/>
          <w:szCs w:val="28"/>
          <w:rtl w:val="true"/>
          <w:lang w:bidi="fa-IR"/>
        </w:rPr>
        <w:t xml:space="preserve">عن التوجه الیه زکریا واجتاز العباسی الجادة وسلم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الوسائل</w:t>
      </w:r>
    </w:p>
    <w:p>
      <w:pPr>
        <w:pStyle w:val="BookText"/>
        <w:rPr/>
      </w:pPr>
      <w:r>
        <w:rPr>
          <w:rFonts w:ascii="IRNazanin" w:hAnsi="IRNazanin" w:eastAsia="IRNazanin"/>
          <w:color w:val="111111"/>
          <w:sz w:val="28"/>
          <w:sz w:val="28"/>
          <w:szCs w:val="28"/>
          <w:rtl w:val="true"/>
          <w:lang w:bidi="fa-IR"/>
        </w:rPr>
        <w:t>ره أقول سبب السکوت التقیة فیدل علی الإباحة لأنه لا تقیة فی النهی لو اراده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عن جعفر عن أبیه ان علیا علیه السلام لم یکن ینسب أحدا من اهل حربه إلی الشرک</w:t>
      </w:r>
    </w:p>
    <w:p>
      <w:pPr>
        <w:pStyle w:val="BookText"/>
        <w:rPr/>
      </w:pPr>
      <w:r>
        <w:rPr>
          <w:rFonts w:ascii="IRNazanin" w:hAnsi="IRNazanin" w:eastAsia="IRNazanin"/>
          <w:color w:val="111111"/>
          <w:sz w:val="28"/>
          <w:sz w:val="28"/>
          <w:szCs w:val="28"/>
          <w:rtl w:val="true"/>
          <w:lang w:bidi="fa-IR"/>
        </w:rPr>
        <w:t xml:space="preserve">ولا إلی النفاق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هم إخواننا بغوا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الوسائل</w:t>
      </w:r>
    </w:p>
    <w:p>
      <w:pPr>
        <w:pStyle w:val="BookText"/>
        <w:rPr/>
      </w:pPr>
      <w:r>
        <w:rPr>
          <w:rFonts w:ascii="IRNazanin" w:hAnsi="IRNazanin" w:eastAsia="IRNazanin"/>
          <w:color w:val="111111"/>
          <w:sz w:val="28"/>
          <w:sz w:val="28"/>
          <w:szCs w:val="28"/>
          <w:rtl w:val="true"/>
          <w:lang w:bidi="fa-IR"/>
        </w:rPr>
        <w:t>هذا محمول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جعفر علیه السلام عن أبیه</w:t>
      </w:r>
    </w:p>
    <w:p>
      <w:pPr>
        <w:pStyle w:val="BookText"/>
        <w:rPr/>
      </w:pPr>
      <w:r>
        <w:rPr>
          <w:rFonts w:ascii="IRNazanin" w:hAnsi="IRNazanin" w:eastAsia="IRNazanin"/>
          <w:color w:val="111111"/>
          <w:sz w:val="28"/>
          <w:sz w:val="28"/>
          <w:szCs w:val="28"/>
          <w:rtl w:val="true"/>
          <w:lang w:bidi="fa-IR"/>
        </w:rPr>
        <w:t>ان علیا علیه السلام کان یقول لأهل حربه انا لم نقاتلهم علی التکفیر لهم ولم</w:t>
      </w:r>
    </w:p>
    <w:p>
      <w:pPr>
        <w:pStyle w:val="BookText"/>
        <w:rPr/>
      </w:pPr>
      <w:r>
        <w:rPr>
          <w:rFonts w:ascii="IRNazanin" w:hAnsi="IRNazanin" w:eastAsia="IRNazanin"/>
          <w:color w:val="111111"/>
          <w:sz w:val="28"/>
          <w:sz w:val="28"/>
          <w:szCs w:val="28"/>
          <w:rtl w:val="true"/>
          <w:lang w:bidi="fa-IR"/>
        </w:rPr>
        <w:t>نقاتلهم علی التکفیر لنا ولکنا رأینا انا علی حق ورأوا انهم علی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کیسان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تغسیل المیت</w:t>
      </w:r>
    </w:p>
    <w:p>
      <w:pPr>
        <w:pStyle w:val="BookText"/>
        <w:rPr/>
      </w:pPr>
      <w:r>
        <w:rPr>
          <w:rFonts w:ascii="IRNazanin" w:hAnsi="IRNazanin" w:eastAsia="IRNazanin"/>
          <w:color w:val="111111"/>
          <w:sz w:val="28"/>
          <w:sz w:val="28"/>
          <w:szCs w:val="28"/>
          <w:rtl w:val="true"/>
          <w:lang w:bidi="fa-IR"/>
        </w:rPr>
        <w:t>قوله علیه السلام یا معاویة لکننا لو قتلنا شیعتک ما کفناهم ولا غسلناهم ولا صلینا</w:t>
      </w:r>
    </w:p>
    <w:p>
      <w:pPr>
        <w:pStyle w:val="BookText"/>
        <w:rPr/>
      </w:pPr>
      <w:r>
        <w:rPr>
          <w:rFonts w:ascii="IRNazanin" w:hAnsi="IRNazanin" w:eastAsia="IRNazanin"/>
          <w:color w:val="111111"/>
          <w:sz w:val="28"/>
          <w:sz w:val="28"/>
          <w:szCs w:val="28"/>
          <w:rtl w:val="true"/>
          <w:lang w:bidi="fa-IR"/>
        </w:rPr>
        <w:t xml:space="preserve">علیهم ولا قبرناهم 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وجوب</w:t>
      </w:r>
    </w:p>
    <w:p>
      <w:pPr>
        <w:pStyle w:val="BookText"/>
        <w:rPr/>
      </w:pPr>
      <w:r>
        <w:rPr>
          <w:rFonts w:ascii="IRNazanin" w:hAnsi="IRNazanin" w:eastAsia="IRNazanin"/>
          <w:color w:val="111111"/>
          <w:sz w:val="28"/>
          <w:sz w:val="28"/>
          <w:szCs w:val="28"/>
          <w:rtl w:val="true"/>
          <w:lang w:bidi="fa-IR"/>
        </w:rPr>
        <w:t>الجهاد بامر الامام من أبواب الجهاد قوله علیه السلام ولا یحل قتل أحد من الکفار</w:t>
      </w:r>
    </w:p>
    <w:p>
      <w:pPr>
        <w:pStyle w:val="BookText"/>
        <w:rPr/>
      </w:pPr>
      <w:r>
        <w:rPr>
          <w:rFonts w:ascii="IRNazanin" w:hAnsi="IRNazanin" w:eastAsia="IRNazanin"/>
          <w:color w:val="111111"/>
          <w:sz w:val="28"/>
          <w:sz w:val="28"/>
          <w:szCs w:val="28"/>
          <w:rtl w:val="true"/>
          <w:lang w:bidi="fa-IR"/>
        </w:rPr>
        <w:t>فی دار التقیة الا قاتل أو باغ وذلک إذا لم تحذر علی نفسک ولا اکل أموال الناس</w:t>
      </w:r>
    </w:p>
    <w:p>
      <w:pPr>
        <w:pStyle w:val="BookText"/>
        <w:rPr/>
      </w:pPr>
      <w:r>
        <w:rPr>
          <w:rFonts w:ascii="IRNazanin" w:hAnsi="IRNazanin" w:eastAsia="IRNazanin"/>
          <w:color w:val="111111"/>
          <w:sz w:val="28"/>
          <w:sz w:val="28"/>
          <w:szCs w:val="28"/>
          <w:rtl w:val="true"/>
          <w:lang w:bidi="fa-IR"/>
        </w:rPr>
        <w:t>من المخالفین وغیرهم والتقیة فی دار التقیة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بعض المقصود خصوصا روایة</w:t>
      </w:r>
    </w:p>
    <w:p>
      <w:pPr>
        <w:pStyle w:val="BookText"/>
        <w:rPr/>
      </w:pPr>
      <w:r>
        <w:rPr>
          <w:rFonts w:ascii="IRNazanin" w:hAnsi="IRNazanin" w:eastAsia="IRNazanin"/>
          <w:color w:val="111111"/>
          <w:sz w:val="28"/>
          <w:sz w:val="28"/>
          <w:szCs w:val="28"/>
          <w:rtl w:val="true"/>
          <w:lang w:bidi="fa-IR"/>
        </w:rPr>
        <w:t xml:space="preserve">أبی البختری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علیا علیه السلام قال لا یقاتل اهل النهروان بعدی الا من</w:t>
      </w:r>
    </w:p>
    <w:p>
      <w:pPr>
        <w:pStyle w:val="BookText"/>
        <w:rPr/>
      </w:pPr>
      <w:r>
        <w:rPr>
          <w:rFonts w:ascii="IRNazanin" w:hAnsi="IRNazanin" w:eastAsia="IRNazanin"/>
          <w:color w:val="111111"/>
          <w:sz w:val="28"/>
          <w:sz w:val="28"/>
          <w:szCs w:val="28"/>
          <w:rtl w:val="true"/>
          <w:lang w:bidi="fa-IR"/>
        </w:rPr>
        <w:t>هم أولی قوله علیه السلام لا یقاتلهم بعدی الا من هم أولی بالحق منه وفی أحادیث</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الخوارج کلاب اهل النار ما یناسب الباب فراجع وفی روایة</w:t>
      </w:r>
      <w:bookmarkStart w:id="78" w:name="pg16866_204731"/>
    </w:p>
    <w:p>
      <w:pPr>
        <w:pStyle w:val="BookText"/>
        <w:rPr/>
      </w:pPr>
      <w:bookmarkEnd w:id="78"/>
      <w:r>
        <w:rPr>
          <w:rFonts w:ascii="IRNazanin" w:hAnsi="IRNazanin" w:eastAsia="IRNazanin"/>
          <w:color w:val="111111"/>
          <w:sz w:val="28"/>
          <w:sz w:val="28"/>
          <w:szCs w:val="28"/>
          <w:rtl w:val="true"/>
          <w:lang w:bidi="fa-IR"/>
        </w:rPr>
        <w:t xml:space="preserve">إسحاق بن عماد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مال الناصب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الناصب وکل</w:t>
      </w:r>
    </w:p>
    <w:p>
      <w:pPr>
        <w:pStyle w:val="BookText"/>
        <w:rPr/>
      </w:pPr>
      <w:r>
        <w:rPr>
          <w:rFonts w:ascii="IRNazanin" w:hAnsi="IRNazanin" w:eastAsia="IRNazanin"/>
          <w:color w:val="111111"/>
          <w:sz w:val="28"/>
          <w:sz w:val="28"/>
          <w:szCs w:val="28"/>
          <w:rtl w:val="true"/>
          <w:lang w:bidi="fa-IR"/>
        </w:rPr>
        <w:t>شئ یملکه حلال لک الا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وظائف امراء السرایا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فلق الحبة وبرء النسمة ما أسلموا ولکن استسلموا وأسروا</w:t>
      </w:r>
    </w:p>
    <w:p>
      <w:pPr>
        <w:pStyle w:val="BookText"/>
        <w:rPr/>
      </w:pPr>
      <w:r>
        <w:rPr>
          <w:rFonts w:ascii="IRNazanin" w:hAnsi="IRNazanin" w:eastAsia="IRNazanin"/>
          <w:color w:val="111111"/>
          <w:sz w:val="28"/>
          <w:sz w:val="28"/>
          <w:szCs w:val="28"/>
          <w:rtl w:val="true"/>
          <w:lang w:bidi="fa-IR"/>
        </w:rPr>
        <w:t>الکفر فلما وجدوا أعوانا علیه أظهروه</w:t>
      </w:r>
      <w:r>
        <w:rPr>
          <w:rFonts w:eastAsia="IRNazanin" w:cs="IRNazanin"/>
          <w:color w:val="111111"/>
          <w:sz w:val="28"/>
          <w:szCs w:val="28"/>
          <w:rtl w:val="true"/>
          <w:lang w:bidi="fa-IR"/>
        </w:rPr>
        <w:t>.</w:t>
      </w:r>
    </w:p>
    <w:p>
      <w:pPr>
        <w:pStyle w:val="Heading4"/>
        <w:numPr>
          <w:ilvl w:val="3"/>
          <w:numId w:val="1"/>
        </w:numPr>
        <w:rPr/>
      </w:pPr>
      <w:bookmarkStart w:id="79" w:name="__RefHeading___Toc10040671_417432637"/>
      <w:bookmarkStart w:id="80" w:name="_Toc29"/>
      <w:bookmarkEnd w:id="79"/>
      <w:r>
        <w:rPr>
          <w:rtl w:val="true"/>
        </w:rPr>
        <w:t>(</w:t>
      </w:r>
      <w:r>
        <w:rPr/>
        <w:t>22</w:t>
      </w:r>
      <w:r>
        <w:rPr>
          <w:rtl w:val="true"/>
        </w:rPr>
        <w:t xml:space="preserve">) </w:t>
      </w:r>
      <w:r>
        <w:rPr>
          <w:rtl w:val="true"/>
        </w:rPr>
        <w:t>باب ان من کان له فئة من اهل البغی وجب ان یتبع</w:t>
      </w:r>
      <w:r>
        <w:rPr>
          <w:rtl w:val="true"/>
        </w:rPr>
        <w:t>...</w:t>
      </w:r>
      <w:bookmarkEnd w:id="80"/>
    </w:p>
    <w:p>
      <w:pPr>
        <w:pStyle w:val="BookText"/>
        <w:rPr/>
      </w:pPr>
      <w:r>
        <w:rPr>
          <w:rFonts w:ascii="IRNazanin" w:hAnsi="IRNazanin" w:eastAsia="IRNazanin"/>
          <w:color w:val="111111"/>
          <w:sz w:val="28"/>
          <w:sz w:val="28"/>
          <w:szCs w:val="28"/>
          <w:rtl w:val="true"/>
          <w:lang w:bidi="fa-IR"/>
        </w:rPr>
        <w:t>باب ان من کان له فئة من اهل البغی وجب ان یتبع مدبرهم ویجهز علی جریحهم ویقتل أسیرهم ومن</w:t>
      </w:r>
    </w:p>
    <w:p>
      <w:pPr>
        <w:pStyle w:val="BookText"/>
        <w:rPr/>
      </w:pPr>
      <w:r>
        <w:rPr>
          <w:rFonts w:ascii="IRNazanin" w:hAnsi="IRNazanin" w:eastAsia="IRNazanin"/>
          <w:color w:val="111111"/>
          <w:sz w:val="28"/>
          <w:sz w:val="28"/>
          <w:szCs w:val="28"/>
          <w:rtl w:val="true"/>
          <w:lang w:bidi="fa-IR"/>
        </w:rPr>
        <w:t>لم یکن له فئة لا یفعل ذلک بهم ولا یکشف عورة ولا یهتک ستر ولا یدخل دار الا بالاذن وحکم سبیهم وغنائمهم</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علی بن محمد</w:t>
      </w:r>
    </w:p>
    <w:p>
      <w:pPr>
        <w:pStyle w:val="BookText"/>
        <w:rPr/>
      </w:pPr>
      <w:r>
        <w:rPr>
          <w:rFonts w:ascii="IRNazanin" w:hAnsi="IRNazanin" w:eastAsia="IRNazanin"/>
          <w:color w:val="111111"/>
          <w:sz w:val="28"/>
          <w:sz w:val="28"/>
          <w:szCs w:val="28"/>
          <w:rtl w:val="true"/>
          <w:lang w:bidi="fa-IR"/>
        </w:rPr>
        <w:t xml:space="preserve">عن القاسم بن محمد کا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القاسم بن محمد</w:t>
      </w:r>
    </w:p>
    <w:p>
      <w:pPr>
        <w:pStyle w:val="BookText"/>
        <w:rPr/>
      </w:pPr>
      <w:r>
        <w:rPr>
          <w:rFonts w:ascii="IRNazanin" w:hAnsi="IRNazanin" w:eastAsia="IRNazanin"/>
          <w:color w:val="111111"/>
          <w:sz w:val="28"/>
          <w:sz w:val="28"/>
          <w:szCs w:val="28"/>
          <w:rtl w:val="true"/>
          <w:lang w:bidi="fa-IR"/>
        </w:rPr>
        <w:t xml:space="preserve">عن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المنقری عن حفص بن غیاث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w:t>
      </w:r>
    </w:p>
    <w:p>
      <w:pPr>
        <w:pStyle w:val="BookText"/>
        <w:rPr/>
      </w:pPr>
      <w:r>
        <w:rPr>
          <w:rFonts w:ascii="IRNazanin" w:hAnsi="IRNazanin" w:eastAsia="IRNazanin"/>
          <w:color w:val="111111"/>
          <w:sz w:val="28"/>
          <w:sz w:val="28"/>
          <w:szCs w:val="28"/>
          <w:rtl w:val="true"/>
          <w:lang w:bidi="fa-IR"/>
        </w:rPr>
        <w:t xml:space="preserve">عبد الله علیه السلام عن الطائفتین من المؤمنین کا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إحدیهما باغیة والأخری</w:t>
      </w:r>
    </w:p>
    <w:p>
      <w:pPr>
        <w:pStyle w:val="BookText"/>
        <w:rPr/>
      </w:pPr>
      <w:r>
        <w:rPr>
          <w:rFonts w:ascii="IRNazanin" w:hAnsi="IRNazanin" w:eastAsia="IRNazanin"/>
          <w:color w:val="111111"/>
          <w:sz w:val="28"/>
          <w:sz w:val="28"/>
          <w:szCs w:val="28"/>
          <w:rtl w:val="true"/>
          <w:lang w:bidi="fa-IR"/>
        </w:rPr>
        <w:t>عادلة فهزمت العادلة الباغیة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لأهل العدل ان یتبعوا مدبرا ولا یقتلوا</w:t>
      </w:r>
    </w:p>
    <w:p>
      <w:pPr>
        <w:pStyle w:val="BookText"/>
        <w:rPr/>
      </w:pPr>
      <w:r>
        <w:rPr>
          <w:rFonts w:ascii="IRNazanin" w:hAnsi="IRNazanin" w:eastAsia="IRNazanin"/>
          <w:color w:val="111111"/>
          <w:sz w:val="28"/>
          <w:sz w:val="28"/>
          <w:szCs w:val="28"/>
          <w:rtl w:val="true"/>
          <w:lang w:bidi="fa-IR"/>
        </w:rPr>
        <w:t xml:space="preserve">أسیرا ولا یجهزوا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جریح وهذا إذا لم یبق من اهل البغی أحد ولم یکن</w:t>
      </w:r>
    </w:p>
    <w:p>
      <w:pPr>
        <w:pStyle w:val="BookText"/>
        <w:rPr/>
      </w:pPr>
      <w:r>
        <w:rPr>
          <w:rFonts w:ascii="IRNazanin" w:hAnsi="IRNazanin" w:eastAsia="IRNazanin"/>
          <w:color w:val="111111"/>
          <w:sz w:val="28"/>
          <w:sz w:val="28"/>
          <w:szCs w:val="28"/>
          <w:rtl w:val="true"/>
          <w:lang w:bidi="fa-IR"/>
        </w:rPr>
        <w:t>لهم فئة یرجعون إلیها فإذا کانت لهم فئة یرجعون إلیها فان أسیرهم یقتل</w:t>
      </w:r>
    </w:p>
    <w:p>
      <w:pPr>
        <w:pStyle w:val="BookText"/>
        <w:rPr/>
      </w:pPr>
      <w:r>
        <w:rPr>
          <w:rFonts w:ascii="IRNazanin" w:hAnsi="IRNazanin" w:eastAsia="IRNazanin"/>
          <w:color w:val="111111"/>
          <w:sz w:val="28"/>
          <w:sz w:val="28"/>
          <w:szCs w:val="28"/>
          <w:rtl w:val="true"/>
          <w:lang w:bidi="fa-IR"/>
        </w:rPr>
        <w:t xml:space="preserve">ومدبرهم یتبع وجریحهم یجاز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عمرو</w:t>
      </w:r>
    </w:p>
    <w:p>
      <w:pPr>
        <w:pStyle w:val="BookText"/>
        <w:rPr/>
      </w:pPr>
      <w:r>
        <w:rPr>
          <w:rFonts w:ascii="IRNazanin" w:hAnsi="IRNazanin" w:eastAsia="IRNazanin"/>
          <w:color w:val="111111"/>
          <w:sz w:val="28"/>
          <w:sz w:val="28"/>
          <w:szCs w:val="28"/>
          <w:rtl w:val="true"/>
          <w:lang w:bidi="fa-IR"/>
        </w:rPr>
        <w:t>بن عثمان عن محمد بن عذافر عن عقبة بن بشیر عن عبد الله بن شریک عن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الناس یوم الجمل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w:t>
      </w:r>
    </w:p>
    <w:p>
      <w:pPr>
        <w:pStyle w:val="BookText"/>
        <w:rPr/>
      </w:pPr>
      <w:r>
        <w:rPr>
          <w:rFonts w:ascii="IRNazanin" w:hAnsi="IRNazanin" w:eastAsia="IRNazanin"/>
          <w:color w:val="111111"/>
          <w:sz w:val="28"/>
          <w:sz w:val="28"/>
          <w:szCs w:val="28"/>
          <w:rtl w:val="true"/>
          <w:lang w:bidi="fa-IR"/>
        </w:rPr>
        <w:t xml:space="preserve">مولیا ولا تجیزوا </w:t>
      </w:r>
      <w:r>
        <w:rPr>
          <w:rStyle w:val="FootnoteAnchor"/>
          <w:rtl w:val="true"/>
        </w:rPr>
        <w:footnoteReference w:id="90"/>
      </w:r>
      <w:r>
        <w:rPr>
          <w:rFonts w:ascii="IRNazanin" w:hAnsi="IRNazanin" w:eastAsia="IRNazanin"/>
          <w:color w:val="111111"/>
          <w:sz w:val="28"/>
          <w:sz w:val="28"/>
          <w:szCs w:val="28"/>
          <w:rtl w:val="true"/>
          <w:lang w:bidi="fa-IR"/>
        </w:rPr>
        <w:t>علی جریح ومن اغلق بابه فهو آمن فلما کان یوم صفین</w:t>
      </w:r>
    </w:p>
    <w:p>
      <w:pPr>
        <w:pStyle w:val="BookText"/>
        <w:rPr/>
      </w:pPr>
      <w:r>
        <w:rPr>
          <w:rFonts w:ascii="IRNazanin" w:hAnsi="IRNazanin" w:eastAsia="IRNazanin"/>
          <w:color w:val="111111"/>
          <w:sz w:val="28"/>
          <w:sz w:val="28"/>
          <w:szCs w:val="28"/>
          <w:rtl w:val="true"/>
          <w:lang w:bidi="fa-IR"/>
        </w:rPr>
        <w:t>قتل المقبل والمدبر وأجاز علی الجریح فقال ابان بن تغلب لعبد الله بن شریک</w:t>
      </w:r>
    </w:p>
    <w:p>
      <w:pPr>
        <w:pStyle w:val="BookText"/>
        <w:rPr/>
      </w:pPr>
      <w:r>
        <w:rPr>
          <w:rFonts w:ascii="IRNazanin" w:hAnsi="IRNazanin" w:eastAsia="IRNazanin"/>
          <w:color w:val="111111"/>
          <w:sz w:val="28"/>
          <w:sz w:val="28"/>
          <w:szCs w:val="28"/>
          <w:rtl w:val="true"/>
          <w:lang w:bidi="fa-IR"/>
        </w:rPr>
        <w:t>هذه سیرتان مختلفتان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الجمل قتل طلحة والزبیر، وان معاویة</w:t>
      </w:r>
    </w:p>
    <w:p>
      <w:pPr>
        <w:pStyle w:val="BookText"/>
        <w:rPr/>
      </w:pPr>
      <w:r>
        <w:rPr>
          <w:rFonts w:ascii="IRNazanin" w:hAnsi="IRNazanin" w:eastAsia="IRNazanin"/>
          <w:color w:val="111111"/>
          <w:sz w:val="28"/>
          <w:sz w:val="28"/>
          <w:szCs w:val="28"/>
          <w:rtl w:val="true"/>
          <w:lang w:bidi="fa-IR"/>
        </w:rPr>
        <w:t>کان قائما بعینه وکان قائدهم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 والعفو فی عدوه، من أجل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یعلم أنه سیظهر علیهم عدوهم من بعده، فأحب ان یقتدی من جاء من بعده به</w:t>
      </w:r>
    </w:p>
    <w:p>
      <w:pPr>
        <w:pStyle w:val="BookText"/>
        <w:rPr/>
      </w:pPr>
      <w:r>
        <w:rPr>
          <w:rFonts w:ascii="IRNazanin" w:hAnsi="IRNazanin" w:eastAsia="IRNazanin"/>
          <w:color w:val="111111"/>
          <w:sz w:val="28"/>
          <w:sz w:val="28"/>
          <w:szCs w:val="28"/>
          <w:rtl w:val="true"/>
          <w:lang w:bidi="fa-IR"/>
        </w:rPr>
        <w:t>فیسیر فی شیعته بسیرته ولا یجاوز فعله، فیری الناس، أنه قد تعدی وظلم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p>
    <w:p>
      <w:pPr>
        <w:pStyle w:val="BookText"/>
        <w:rPr/>
      </w:pPr>
      <w:r>
        <w:rPr>
          <w:rFonts w:ascii="IRNazanin" w:hAnsi="IRNazanin" w:eastAsia="IRNazanin"/>
          <w:color w:val="111111"/>
          <w:sz w:val="28"/>
          <w:sz w:val="28"/>
          <w:szCs w:val="28"/>
          <w:rtl w:val="true"/>
          <w:lang w:bidi="fa-IR"/>
        </w:rPr>
        <w:t>انهزم اهل البغی وکانت لهم فئة یلجؤون إلیها، اتبعوا وطلبوا وأجهز علی</w:t>
      </w:r>
    </w:p>
    <w:p>
      <w:pPr>
        <w:pStyle w:val="BookText"/>
        <w:rPr/>
      </w:pPr>
      <w:r>
        <w:rPr>
          <w:rFonts w:ascii="IRNazanin" w:hAnsi="IRNazanin" w:eastAsia="IRNazanin"/>
          <w:color w:val="111111"/>
          <w:sz w:val="28"/>
          <w:sz w:val="28"/>
          <w:szCs w:val="28"/>
          <w:rtl w:val="true"/>
          <w:lang w:bidi="fa-IR"/>
        </w:rPr>
        <w:t>جرحاهم وقتلوا بما أمکن قتلهم، وکذلک سار علی علیه السلام فی أصحاب</w:t>
      </w:r>
    </w:p>
    <w:p>
      <w:pPr>
        <w:pStyle w:val="BookText"/>
        <w:rPr/>
      </w:pPr>
      <w:r>
        <w:rPr>
          <w:rFonts w:ascii="IRNazanin" w:hAnsi="IRNazanin" w:eastAsia="IRNazanin"/>
          <w:color w:val="111111"/>
          <w:sz w:val="28"/>
          <w:sz w:val="28"/>
          <w:szCs w:val="28"/>
          <w:rtl w:val="true"/>
          <w:lang w:bidi="fa-IR"/>
        </w:rPr>
        <w:t>صفین لان معاویة کان ورائهم، وإذا لم یکن لهم فئة لم یتبعوا بالقتل ولم یجهز</w:t>
      </w:r>
    </w:p>
    <w:p>
      <w:pPr>
        <w:pStyle w:val="BookText"/>
        <w:rPr/>
      </w:pPr>
      <w:r>
        <w:rPr>
          <w:rFonts w:ascii="IRNazanin" w:hAnsi="IRNazanin" w:eastAsia="IRNazanin"/>
          <w:color w:val="111111"/>
          <w:sz w:val="28"/>
          <w:sz w:val="28"/>
          <w:szCs w:val="28"/>
          <w:rtl w:val="true"/>
          <w:lang w:bidi="fa-IR"/>
        </w:rPr>
        <w:t>علی جرحاهم لأنهم إذا ولوا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روینا عن علی علیه السلام انه</w:t>
      </w:r>
    </w:p>
    <w:p>
      <w:pPr>
        <w:pStyle w:val="BookText"/>
        <w:rPr/>
      </w:pPr>
      <w:r>
        <w:rPr>
          <w:rFonts w:ascii="IRNazanin" w:hAnsi="IRNazanin" w:eastAsia="IRNazanin"/>
          <w:color w:val="111111"/>
          <w:sz w:val="28"/>
          <w:sz w:val="28"/>
          <w:szCs w:val="28"/>
          <w:rtl w:val="true"/>
          <w:lang w:bidi="fa-IR"/>
        </w:rPr>
        <w:t>سار فی أهل الجمل لما قتل طلحة والزبیر واخذ عائشة وهزم أصحاب الجمل نادی</w:t>
      </w:r>
    </w:p>
    <w:p>
      <w:pPr>
        <w:pStyle w:val="BookText"/>
        <w:rPr/>
      </w:pPr>
      <w:r>
        <w:rPr>
          <w:rFonts w:ascii="IRNazanin" w:hAnsi="IRNazanin" w:eastAsia="IRNazanin"/>
          <w:color w:val="111111"/>
          <w:sz w:val="28"/>
          <w:sz w:val="28"/>
          <w:szCs w:val="28"/>
          <w:rtl w:val="true"/>
          <w:lang w:bidi="fa-IR"/>
        </w:rPr>
        <w:t>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تجهزوا علی جریح ولا تتبعوا مدبرا ومن القی سلاحه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دعی ببغلة رسول الله صلی الله علیه وآله الشهباء فرکبها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یا فلان وتعال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اجتمع الیه زهاء ستین شیخا</w:t>
      </w:r>
    </w:p>
    <w:p>
      <w:pPr>
        <w:pStyle w:val="BookText"/>
        <w:rPr/>
      </w:pPr>
      <w:r>
        <w:rPr>
          <w:rFonts w:ascii="IRNazanin" w:hAnsi="IRNazanin" w:eastAsia="IRNazanin"/>
          <w:color w:val="111111"/>
          <w:sz w:val="28"/>
          <w:sz w:val="28"/>
          <w:szCs w:val="28"/>
          <w:rtl w:val="true"/>
          <w:lang w:bidi="fa-IR"/>
        </w:rPr>
        <w:t>کلهم من حمدان قد تنکبوا الأترسة، وتقلدوا السیوف واعتقلوا الأسنة ولبسوا</w:t>
      </w:r>
    </w:p>
    <w:p>
      <w:pPr>
        <w:pStyle w:val="BookText"/>
        <w:rPr/>
      </w:pPr>
      <w:r>
        <w:rPr>
          <w:rFonts w:ascii="IRNazanin" w:hAnsi="IRNazanin" w:eastAsia="IRNazanin"/>
          <w:color w:val="111111"/>
          <w:sz w:val="28"/>
          <w:sz w:val="28"/>
          <w:szCs w:val="28"/>
          <w:rtl w:val="true"/>
          <w:lang w:bidi="fa-IR"/>
        </w:rPr>
        <w:t>المغافر فسار وهم حوله حتی انتهی إلی دار عظیمة، فاستفتح ففتح له فإذا هو</w:t>
      </w:r>
    </w:p>
    <w:p>
      <w:pPr>
        <w:pStyle w:val="BookText"/>
        <w:rPr/>
      </w:pPr>
      <w:r>
        <w:rPr>
          <w:rFonts w:ascii="IRNazanin" w:hAnsi="IRNazanin" w:eastAsia="IRNazanin"/>
          <w:color w:val="111111"/>
          <w:sz w:val="28"/>
          <w:sz w:val="28"/>
          <w:szCs w:val="28"/>
          <w:rtl w:val="true"/>
          <w:lang w:bidi="fa-IR"/>
        </w:rPr>
        <w:t>بنساء یبکین بفناء الدار، فلما نظرن الیه صحن صیحة واحدة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w:t>
      </w:r>
    </w:p>
    <w:p>
      <w:pPr>
        <w:pStyle w:val="BookText"/>
        <w:rPr/>
      </w:pPr>
      <w:r>
        <w:rPr>
          <w:rFonts w:ascii="IRNazanin" w:hAnsi="IRNazanin" w:eastAsia="IRNazanin"/>
          <w:color w:val="111111"/>
          <w:sz w:val="28"/>
          <w:sz w:val="28"/>
          <w:szCs w:val="28"/>
          <w:rtl w:val="true"/>
          <w:lang w:bidi="fa-IR"/>
        </w:rPr>
        <w:t>الأحبة،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 لهن شیئا وسأل عن حجرة عائشة ففتح له فسمع منها کلام</w:t>
      </w:r>
    </w:p>
    <w:p>
      <w:pPr>
        <w:pStyle w:val="BookText"/>
        <w:rPr/>
      </w:pPr>
      <w:r>
        <w:rPr>
          <w:rFonts w:ascii="IRNazanin" w:hAnsi="IRNazanin" w:eastAsia="IRNazanin"/>
          <w:color w:val="111111"/>
          <w:sz w:val="28"/>
          <w:sz w:val="28"/>
          <w:szCs w:val="28"/>
          <w:rtl w:val="true"/>
          <w:lang w:bidi="fa-IR"/>
        </w:rPr>
        <w:t>شبیه بالمعاذیر، لا والله وبلی والله، ثم خرج فنظر إلی امرأة طوالة أدماء تمشی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الدار،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تبعدین هؤلاء</w:t>
      </w:r>
    </w:p>
    <w:p>
      <w:pPr>
        <w:pStyle w:val="BookText"/>
        <w:rPr/>
      </w:pPr>
      <w:r>
        <w:rPr>
          <w:rFonts w:ascii="IRNazanin" w:hAnsi="IRNazanin" w:eastAsia="IRNazanin"/>
          <w:color w:val="111111"/>
          <w:sz w:val="28"/>
          <w:sz w:val="28"/>
          <w:szCs w:val="28"/>
          <w:rtl w:val="true"/>
          <w:lang w:bidi="fa-IR"/>
        </w:rPr>
        <w:t>الکلبات عنی؟ یزعمن انی قاتل الأحبة، ولو قتلت الأحبة لقتلت من فی هذه الحجرة</w:t>
      </w:r>
    </w:p>
    <w:p>
      <w:pPr>
        <w:pStyle w:val="BookText"/>
        <w:rPr/>
      </w:pPr>
      <w:r>
        <w:rPr>
          <w:rFonts w:ascii="IRNazanin" w:hAnsi="IRNazanin" w:eastAsia="IRNazanin"/>
          <w:color w:val="111111"/>
          <w:sz w:val="28"/>
          <w:sz w:val="28"/>
          <w:szCs w:val="28"/>
          <w:rtl w:val="true"/>
          <w:lang w:bidi="fa-IR"/>
        </w:rPr>
        <w:t>ومن فی هذه الحجرة ومن فی هذه الحجرة وأومی إلی ثلاث حجرات فما بقی</w:t>
      </w:r>
    </w:p>
    <w:p>
      <w:pPr>
        <w:pStyle w:val="BookText"/>
        <w:rPr/>
      </w:pPr>
      <w:r>
        <w:rPr>
          <w:rFonts w:ascii="IRNazanin" w:hAnsi="IRNazanin" w:eastAsia="IRNazanin"/>
          <w:color w:val="111111"/>
          <w:sz w:val="28"/>
          <w:sz w:val="28"/>
          <w:szCs w:val="28"/>
          <w:rtl w:val="true"/>
          <w:lang w:bidi="fa-IR"/>
        </w:rPr>
        <w:t>فی الدار صائحة الا سکتت ولا قائمة الا جلست، قال الأصبغ وهو اصبغ، صاحب</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احدی الحجر عائشة ومن معها من خاصتها، وفی الأخری</w:t>
      </w:r>
    </w:p>
    <w:p>
      <w:pPr>
        <w:pStyle w:val="BookText"/>
        <w:rPr/>
      </w:pPr>
      <w:r>
        <w:rPr>
          <w:rFonts w:ascii="IRNazanin" w:hAnsi="IRNazanin" w:eastAsia="IRNazanin"/>
          <w:color w:val="111111"/>
          <w:sz w:val="28"/>
          <w:sz w:val="28"/>
          <w:szCs w:val="28"/>
          <w:rtl w:val="true"/>
          <w:lang w:bidi="fa-IR"/>
        </w:rPr>
        <w:t>مروان بن الحکم وشباب من قریش، وفی الأخری عبد الله بن الزبیر وأهله، فقیل</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بسطتم أیدیکم علی هؤلاء فقتلتموهم؟ ألیس هؤلاء کانوا أصحاب القرحة</w:t>
      </w:r>
    </w:p>
    <w:p>
      <w:pPr>
        <w:pStyle w:val="BookText"/>
        <w:rPr/>
      </w:pPr>
      <w:r>
        <w:rPr>
          <w:rFonts w:ascii="IRNazanin" w:hAnsi="IRNazanin" w:eastAsia="IRNazanin"/>
          <w:color w:val="111111"/>
          <w:sz w:val="28"/>
          <w:sz w:val="28"/>
          <w:szCs w:val="28"/>
          <w:rtl w:val="true"/>
          <w:lang w:bidi="fa-IR"/>
        </w:rPr>
        <w:t>فلم استبقاهم؟ 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ضربنا والله بأیدینا علی قوائم السیوف وحددنا</w:t>
      </w:r>
    </w:p>
    <w:p>
      <w:pPr>
        <w:pStyle w:val="BookText"/>
        <w:rPr/>
      </w:pPr>
      <w:r>
        <w:rPr>
          <w:rFonts w:ascii="IRNazanin" w:hAnsi="IRNazanin" w:eastAsia="IRNazanin"/>
          <w:color w:val="111111"/>
          <w:sz w:val="28"/>
          <w:sz w:val="28"/>
          <w:szCs w:val="28"/>
          <w:rtl w:val="true"/>
          <w:lang w:bidi="fa-IR"/>
        </w:rPr>
        <w:t>ابصارنا نحوه لکی یأمرنا فیهم بأمر فما فعل، ووسعهم عفوه وذکر باقی الحدیث</w:t>
      </w:r>
    </w:p>
    <w:p>
      <w:pPr>
        <w:pStyle w:val="BookText"/>
        <w:rPr/>
      </w:pPr>
      <w:r>
        <w:rPr>
          <w:rFonts w:ascii="IRNazanin" w:hAnsi="IRNazanin" w:eastAsia="IRNazanin"/>
          <w:color w:val="111111"/>
          <w:sz w:val="28"/>
          <w:sz w:val="28"/>
          <w:szCs w:val="28"/>
          <w:rtl w:val="true"/>
          <w:lang w:bidi="fa-IR"/>
        </w:rPr>
        <w:t>بطوله وأمان اهل العدل لأهل البغی کأمانهم المشرکین ان آمن رجل من اهل</w:t>
      </w:r>
    </w:p>
    <w:p>
      <w:pPr>
        <w:pStyle w:val="BookText"/>
        <w:rPr/>
      </w:pPr>
      <w:r>
        <w:rPr>
          <w:rFonts w:ascii="IRNazanin" w:hAnsi="IRNazanin" w:eastAsia="IRNazanin"/>
          <w:color w:val="111111"/>
          <w:sz w:val="28"/>
          <w:sz w:val="28"/>
          <w:szCs w:val="28"/>
          <w:rtl w:val="true"/>
          <w:lang w:bidi="fa-IR"/>
        </w:rPr>
        <w:t>العدل رجلا من اهل البغی فهو آمن حتی یبلغه مأمنه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أجوبة الامام أبی الحسن علی بن محمد</w:t>
      </w:r>
    </w:p>
    <w:p>
      <w:pPr>
        <w:pStyle w:val="BookText"/>
        <w:rPr/>
      </w:pPr>
      <w:r>
        <w:rPr>
          <w:rFonts w:ascii="IRNazanin" w:hAnsi="IRNazanin" w:eastAsia="IRNazanin"/>
          <w:color w:val="111111"/>
          <w:sz w:val="28"/>
          <w:sz w:val="28"/>
          <w:szCs w:val="28"/>
          <w:rtl w:val="true"/>
          <w:lang w:bidi="fa-IR"/>
        </w:rPr>
        <w:t xml:space="preserve">علیهما السلام لیحیی بن أکثم عن 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 ان علیا علیه</w:t>
      </w:r>
    </w:p>
    <w:p>
      <w:pPr>
        <w:pStyle w:val="BookText"/>
        <w:rPr/>
      </w:pPr>
      <w:r>
        <w:rPr>
          <w:rFonts w:ascii="IRNazanin" w:hAnsi="IRNazanin" w:eastAsia="IRNazanin"/>
          <w:color w:val="111111"/>
          <w:sz w:val="28"/>
          <w:sz w:val="28"/>
          <w:szCs w:val="28"/>
          <w:rtl w:val="true"/>
          <w:lang w:bidi="fa-IR"/>
        </w:rPr>
        <w:t>السلام قتل اهل صفین مقبلین ومدبرین وأجاز علی جریحهم وانه یوم الجمل لم</w:t>
      </w:r>
    </w:p>
    <w:p>
      <w:pPr>
        <w:pStyle w:val="BookText"/>
        <w:rPr/>
      </w:pPr>
      <w:r>
        <w:rPr>
          <w:rFonts w:ascii="IRNazanin" w:hAnsi="IRNazanin" w:eastAsia="IRNazanin"/>
          <w:color w:val="111111"/>
          <w:sz w:val="28"/>
          <w:sz w:val="28"/>
          <w:szCs w:val="28"/>
          <w:rtl w:val="true"/>
          <w:lang w:bidi="fa-IR"/>
        </w:rPr>
        <w:t>یتبع مولیا ولم یجز علی جریح ومن القی سلاحه آمنه ومن دخل داره آمنه،</w:t>
      </w:r>
    </w:p>
    <w:p>
      <w:pPr>
        <w:pStyle w:val="BookText"/>
        <w:rPr/>
      </w:pPr>
      <w:r>
        <w:rPr>
          <w:rFonts w:ascii="IRNazanin" w:hAnsi="IRNazanin" w:eastAsia="IRNazanin"/>
          <w:color w:val="111111"/>
          <w:sz w:val="28"/>
          <w:sz w:val="28"/>
          <w:szCs w:val="28"/>
          <w:rtl w:val="true"/>
          <w:lang w:bidi="fa-IR"/>
        </w:rPr>
        <w:t>فان اهل الجمل قتل امامهم ولم تکن لهم فئة یرجعون إلیها وانما رجع القوم</w:t>
      </w:r>
    </w:p>
    <w:p>
      <w:pPr>
        <w:pStyle w:val="BookText"/>
        <w:rPr/>
      </w:pPr>
      <w:r>
        <w:rPr>
          <w:rFonts w:ascii="IRNazanin" w:hAnsi="IRNazanin" w:eastAsia="IRNazanin"/>
          <w:color w:val="111111"/>
          <w:sz w:val="28"/>
          <w:sz w:val="28"/>
          <w:szCs w:val="28"/>
          <w:rtl w:val="true"/>
          <w:lang w:bidi="fa-IR"/>
        </w:rPr>
        <w:t>إلی منازلهم غیر محاربین ولا مخالفین ولا منابذین رضوا بالکف عنهم، فکان</w:t>
      </w:r>
    </w:p>
    <w:p>
      <w:pPr>
        <w:pStyle w:val="BookText"/>
        <w:rPr/>
      </w:pPr>
      <w:r>
        <w:rPr>
          <w:rFonts w:ascii="IRNazanin" w:hAnsi="IRNazanin" w:eastAsia="IRNazanin"/>
          <w:color w:val="111111"/>
          <w:sz w:val="28"/>
          <w:sz w:val="28"/>
          <w:szCs w:val="28"/>
          <w:rtl w:val="true"/>
          <w:lang w:bidi="fa-IR"/>
        </w:rPr>
        <w:t>الحکم فیهم رفع السیف عنهم والکف عن أذاهم، إذ لم یطلبوا علیه أعوانا، و</w:t>
      </w:r>
    </w:p>
    <w:p>
      <w:pPr>
        <w:pStyle w:val="BookText"/>
        <w:rPr/>
      </w:pPr>
      <w:r>
        <w:rPr>
          <w:rFonts w:ascii="IRNazanin" w:hAnsi="IRNazanin" w:eastAsia="IRNazanin"/>
          <w:color w:val="111111"/>
          <w:sz w:val="28"/>
          <w:sz w:val="28"/>
          <w:szCs w:val="28"/>
          <w:rtl w:val="true"/>
          <w:lang w:bidi="fa-IR"/>
        </w:rPr>
        <w:t>أهل صفین کانوا یرجعون إلی فئة مستعدة وامام یجمع لهم السلاح والدروع</w:t>
      </w:r>
    </w:p>
    <w:p>
      <w:pPr>
        <w:pStyle w:val="BookText"/>
        <w:rPr/>
      </w:pPr>
      <w:r>
        <w:rPr>
          <w:rFonts w:ascii="IRNazanin" w:hAnsi="IRNazanin" w:eastAsia="IRNazanin"/>
          <w:color w:val="111111"/>
          <w:sz w:val="28"/>
          <w:sz w:val="28"/>
          <w:szCs w:val="28"/>
          <w:rtl w:val="true"/>
          <w:lang w:bidi="fa-IR"/>
        </w:rPr>
        <w:t>والرماح والسیوف ویسنی لهم العطاء یهیئ لهم الانزال ویعود مریضهم ویجبر</w:t>
      </w:r>
    </w:p>
    <w:p>
      <w:pPr>
        <w:pStyle w:val="BookText"/>
        <w:rPr/>
      </w:pPr>
      <w:r>
        <w:rPr>
          <w:rFonts w:ascii="IRNazanin" w:hAnsi="IRNazanin" w:eastAsia="IRNazanin"/>
          <w:color w:val="111111"/>
          <w:sz w:val="28"/>
          <w:sz w:val="28"/>
          <w:szCs w:val="28"/>
          <w:rtl w:val="true"/>
          <w:lang w:bidi="fa-IR"/>
        </w:rPr>
        <w:t>کسیرهم ویداوی جریحهم ویحمل راجلهم ویکسو حاسرهم ویردهم فیرجعون</w:t>
      </w:r>
    </w:p>
    <w:p>
      <w:pPr>
        <w:pStyle w:val="BookText"/>
        <w:rPr/>
      </w:pPr>
      <w:r>
        <w:rPr>
          <w:rFonts w:ascii="IRNazanin" w:hAnsi="IRNazanin" w:eastAsia="IRNazanin"/>
          <w:color w:val="111111"/>
          <w:sz w:val="28"/>
          <w:sz w:val="28"/>
          <w:szCs w:val="28"/>
          <w:rtl w:val="true"/>
          <w:lang w:bidi="fa-IR"/>
        </w:rPr>
        <w:t>إلی محاربتهم وقتالهم، فلم یساو بین الفریقین فی الحکم لما عرف من الحکم</w:t>
      </w:r>
    </w:p>
    <w:p>
      <w:pPr>
        <w:pStyle w:val="BookText"/>
        <w:rPr/>
      </w:pPr>
      <w:r>
        <w:rPr>
          <w:rFonts w:ascii="IRNazanin" w:hAnsi="IRNazanin" w:eastAsia="IRNazanin"/>
          <w:color w:val="111111"/>
          <w:sz w:val="28"/>
          <w:sz w:val="28"/>
          <w:szCs w:val="28"/>
          <w:rtl w:val="true"/>
          <w:lang w:bidi="fa-IR"/>
        </w:rPr>
        <w:t>فی قتال اهل التوحید لکنه شرح ذلک لهم، فمن رغب عرض علی السیف أو یتوب</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الکافئة فی ابطال</w:t>
      </w:r>
    </w:p>
    <w:p>
      <w:pPr>
        <w:pStyle w:val="BookText"/>
        <w:rPr/>
      </w:pPr>
      <w:r>
        <w:rPr>
          <w:rFonts w:ascii="IRNazanin" w:hAnsi="IRNazanin" w:eastAsia="IRNazanin"/>
          <w:color w:val="111111"/>
          <w:sz w:val="28"/>
          <w:sz w:val="28"/>
          <w:szCs w:val="28"/>
          <w:rtl w:val="true"/>
          <w:lang w:bidi="fa-IR"/>
        </w:rPr>
        <w:t>توبة الخاطئة عن أبی مخنف لوط بن یحیی عن عبد الله بن عاصم عن محمد بن</w:t>
      </w:r>
    </w:p>
    <w:p>
      <w:pPr>
        <w:pStyle w:val="BookText"/>
        <w:rPr/>
      </w:pPr>
      <w:r>
        <w:rPr>
          <w:rFonts w:ascii="IRNazanin" w:hAnsi="IRNazanin" w:eastAsia="IRNazanin"/>
          <w:color w:val="111111"/>
          <w:sz w:val="28"/>
          <w:sz w:val="28"/>
          <w:szCs w:val="28"/>
          <w:rtl w:val="true"/>
          <w:lang w:bidi="fa-IR"/>
        </w:rPr>
        <w:t>بشیر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کتاب أمیر المؤمنین علیه السلام مع عمر بن سلمة الادحی</w:t>
      </w:r>
    </w:p>
    <w:p>
      <w:pPr>
        <w:pStyle w:val="BookText"/>
        <w:rPr/>
      </w:pPr>
      <w:r>
        <w:rPr>
          <w:rFonts w:ascii="IRNazanin" w:hAnsi="IRNazanin" w:eastAsia="IRNazanin"/>
          <w:color w:val="111111"/>
          <w:sz w:val="28"/>
          <w:sz w:val="28"/>
          <w:szCs w:val="28"/>
          <w:rtl w:val="true"/>
          <w:lang w:bidi="fa-IR"/>
        </w:rPr>
        <w:t>إلی اهل الکوفة فکبر الناس تکبیرة سمعها عامة الناس واجتمعوا لها فی المسجد</w:t>
      </w:r>
    </w:p>
    <w:p>
      <w:pPr>
        <w:pStyle w:val="BookText"/>
        <w:rPr/>
      </w:pPr>
      <w:r>
        <w:rPr>
          <w:rFonts w:ascii="IRNazanin" w:hAnsi="IRNazanin" w:eastAsia="IRNazanin"/>
          <w:color w:val="111111"/>
          <w:sz w:val="28"/>
          <w:sz w:val="28"/>
          <w:szCs w:val="28"/>
          <w:rtl w:val="true"/>
          <w:lang w:bidi="fa-IR"/>
        </w:rPr>
        <w:t>ونودی الصلاة جمعا فلم یتخلف أحد وقرء الکتاب فکان فیه بسم الله الرحمن الرحیم</w:t>
      </w:r>
    </w:p>
    <w:p>
      <w:pPr>
        <w:pStyle w:val="BookText"/>
        <w:rPr/>
      </w:pPr>
      <w:r>
        <w:rPr>
          <w:rFonts w:ascii="IRNazanin" w:hAnsi="IRNazanin" w:eastAsia="IRNazanin"/>
          <w:color w:val="111111"/>
          <w:sz w:val="28"/>
          <w:sz w:val="28"/>
          <w:szCs w:val="28"/>
          <w:rtl w:val="true"/>
          <w:lang w:bidi="fa-IR"/>
        </w:rPr>
        <w:t>من عبد الله أمیر المؤمنین إلی قرظة بن کعب ومن قبله من المسلمین سلام علیکم</w:t>
      </w:r>
    </w:p>
    <w:p>
      <w:pPr>
        <w:pStyle w:val="BookText"/>
        <w:rPr/>
      </w:pPr>
      <w:r>
        <w:rPr>
          <w:rFonts w:ascii="IRNazanin" w:hAnsi="IRNazanin" w:eastAsia="IRNazanin"/>
          <w:color w:val="111111"/>
          <w:sz w:val="28"/>
          <w:sz w:val="28"/>
          <w:szCs w:val="28"/>
          <w:rtl w:val="true"/>
          <w:lang w:bidi="fa-IR"/>
        </w:rPr>
        <w:t>فانی احمد إلیکم الله الذی لا اله الا هو اما بعد فانا لقینا القوم الناکثین إلی أن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هزمهم الله أمرت أن لا یتبع مدبر ولا یجاز علی جریح</w:t>
      </w:r>
    </w:p>
    <w:p>
      <w:pPr>
        <w:pStyle w:val="BookText"/>
        <w:rPr/>
      </w:pPr>
      <w:r>
        <w:rPr>
          <w:rFonts w:ascii="IRNazanin" w:hAnsi="IRNazanin" w:eastAsia="IRNazanin"/>
          <w:color w:val="111111"/>
          <w:sz w:val="28"/>
          <w:sz w:val="28"/>
          <w:szCs w:val="28"/>
          <w:rtl w:val="true"/>
          <w:lang w:bidi="fa-IR"/>
        </w:rPr>
        <w:t>ولا یکشف عورة ولا یهتک ستر ولا یدخل دار الا باذن وآمنت الناس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النعمانی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هلال عن محمد بن أبی</w:t>
      </w:r>
    </w:p>
    <w:p>
      <w:pPr>
        <w:pStyle w:val="BookText"/>
        <w:rPr/>
      </w:pPr>
      <w:r>
        <w:rPr>
          <w:rFonts w:ascii="IRNazanin" w:hAnsi="IRNazanin" w:eastAsia="IRNazanin"/>
          <w:color w:val="111111"/>
          <w:sz w:val="28"/>
          <w:sz w:val="28"/>
          <w:szCs w:val="28"/>
          <w:rtl w:val="true"/>
          <w:lang w:bidi="fa-IR"/>
        </w:rPr>
        <w:t>عمیر عن أبی المغرا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w:t>
      </w:r>
    </w:p>
    <w:p>
      <w:pPr>
        <w:pStyle w:val="BookText"/>
        <w:rPr/>
      </w:pPr>
      <w:r>
        <w:rPr>
          <w:rFonts w:ascii="IRNazanin" w:hAnsi="IRNazanin" w:eastAsia="IRNazanin"/>
          <w:color w:val="111111"/>
          <w:sz w:val="28"/>
          <w:sz w:val="28"/>
          <w:szCs w:val="28"/>
          <w:rtl w:val="true"/>
          <w:lang w:bidi="fa-IR"/>
        </w:rPr>
        <w:t>أمیر المؤمنین علیه السلام وأهل البصرة نشر الرایة رایة رسول الله صلی الله علیه وآله</w:t>
      </w:r>
    </w:p>
    <w:p>
      <w:pPr>
        <w:pStyle w:val="BookText"/>
        <w:rPr/>
      </w:pPr>
      <w:r>
        <w:rPr>
          <w:rFonts w:ascii="IRNazanin" w:hAnsi="IRNazanin" w:eastAsia="IRNazanin"/>
          <w:color w:val="111111"/>
          <w:sz w:val="28"/>
          <w:sz w:val="28"/>
          <w:szCs w:val="28"/>
          <w:rtl w:val="true"/>
          <w:lang w:bidi="fa-IR"/>
        </w:rPr>
        <w:t xml:space="preserve">فزلزلت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فتزلزلت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اقدامهم فما اصفرت الشمس حتی قالوا آمنا</w:t>
      </w:r>
    </w:p>
    <w:p>
      <w:pPr>
        <w:pStyle w:val="BookText"/>
        <w:rPr/>
      </w:pPr>
      <w:r>
        <w:rPr>
          <w:rFonts w:ascii="IRNazanin" w:hAnsi="IRNazanin" w:eastAsia="IRNazanin"/>
          <w:color w:val="111111"/>
          <w:sz w:val="28"/>
          <w:sz w:val="28"/>
          <w:szCs w:val="28"/>
          <w:rtl w:val="true"/>
          <w:lang w:bidi="fa-IR"/>
        </w:rPr>
        <w:t>یا بن أبی طالب فعند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الاسراء ولا تجهزوا علی جریح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ولا تتبعوا مولیا ومن القی سلاحه فهو آمن ومن اغلق بابه فهو آمن ولما کان یوم</w:t>
      </w:r>
    </w:p>
    <w:p>
      <w:pPr>
        <w:pStyle w:val="BookText"/>
        <w:rPr/>
      </w:pPr>
      <w:r>
        <w:rPr>
          <w:rFonts w:ascii="IRNazanin" w:hAnsi="IRNazanin" w:eastAsia="IRNazanin"/>
          <w:color w:val="111111"/>
          <w:sz w:val="28"/>
          <w:sz w:val="28"/>
          <w:szCs w:val="28"/>
          <w:rtl w:val="true"/>
          <w:lang w:bidi="fa-IR"/>
        </w:rPr>
        <w:t>الصفین سئلوه نشر الرایة فأبی علیهم فتحملوا علیه بالحسن والحسین علیهما السلام</w:t>
      </w:r>
    </w:p>
    <w:p>
      <w:pPr>
        <w:pStyle w:val="BookText"/>
        <w:rPr/>
      </w:pPr>
      <w:r>
        <w:rPr>
          <w:rFonts w:ascii="IRNazanin" w:hAnsi="IRNazanin" w:eastAsia="IRNazanin"/>
          <w:color w:val="111111"/>
          <w:sz w:val="28"/>
          <w:sz w:val="28"/>
          <w:szCs w:val="28"/>
          <w:rtl w:val="true"/>
          <w:lang w:bidi="fa-IR"/>
        </w:rPr>
        <w:t>وعمار بن یاسر رضی الله عنه فقال للحسن علیه السلام یا بنی ان للقوم مدة یبلغونها</w:t>
      </w:r>
    </w:p>
    <w:p>
      <w:pPr>
        <w:pStyle w:val="BookText"/>
        <w:rPr/>
      </w:pPr>
      <w:r>
        <w:rPr>
          <w:rFonts w:ascii="IRNazanin" w:hAnsi="IRNazanin" w:eastAsia="IRNazanin"/>
          <w:color w:val="111111"/>
          <w:sz w:val="28"/>
          <w:sz w:val="28"/>
          <w:szCs w:val="28"/>
          <w:rtl w:val="true"/>
          <w:lang w:bidi="fa-IR"/>
        </w:rPr>
        <w:t>وان هذه رایة لا ینشرها بعدی الا القائم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w:t>
      </w:r>
    </w:p>
    <w:p>
      <w:pPr>
        <w:pStyle w:val="BookText"/>
        <w:rPr/>
      </w:pPr>
      <w:r>
        <w:rPr>
          <w:rFonts w:ascii="IRNazanin" w:hAnsi="IRNazanin" w:eastAsia="IRNazanin"/>
          <w:color w:val="111111"/>
          <w:sz w:val="28"/>
          <w:sz w:val="28"/>
          <w:szCs w:val="28"/>
          <w:rtl w:val="true"/>
          <w:lang w:bidi="fa-IR"/>
        </w:rPr>
        <w:t>خالد المراغی القلانسی قال حدثنا أبو القاسم الحسن بن علی بن الحسن قال حدثنا</w:t>
      </w:r>
    </w:p>
    <w:p>
      <w:pPr>
        <w:pStyle w:val="BookText"/>
        <w:rPr/>
      </w:pPr>
      <w:r>
        <w:rPr>
          <w:rFonts w:ascii="IRNazanin" w:hAnsi="IRNazanin" w:eastAsia="IRNazanin"/>
          <w:color w:val="111111"/>
          <w:sz w:val="28"/>
          <w:sz w:val="28"/>
          <w:szCs w:val="28"/>
          <w:rtl w:val="true"/>
          <w:lang w:bidi="fa-IR"/>
        </w:rPr>
        <w:t>جعفر بن محمد بن مروان، قال حدثنا أبی، قال حدثنا إسحاق بن یزید قال حدثنا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مختار، قال حدثنا الأعمش عن حبة العرنی، قال سمعت حذیفة الیمانی</w:t>
      </w:r>
    </w:p>
    <w:p>
      <w:pPr>
        <w:pStyle w:val="BookText"/>
        <w:rPr/>
      </w:pPr>
      <w:r>
        <w:rPr>
          <w:rFonts w:ascii="IRNazanin" w:hAnsi="IRNazanin" w:eastAsia="IRNazanin"/>
          <w:color w:val="111111"/>
          <w:sz w:val="28"/>
          <w:sz w:val="28"/>
          <w:szCs w:val="28"/>
          <w:rtl w:val="true"/>
          <w:lang w:bidi="fa-IR"/>
        </w:rPr>
        <w:t>قبل أن یقتل عثمان بن عفان بسنة وهو یقول کأنی بأمکم الحمیراء قد سارت</w:t>
      </w:r>
    </w:p>
    <w:p>
      <w:pPr>
        <w:pStyle w:val="BookText"/>
        <w:rPr/>
      </w:pPr>
      <w:r>
        <w:rPr>
          <w:rFonts w:ascii="IRNazanin" w:hAnsi="IRNazanin" w:eastAsia="IRNazanin"/>
          <w:color w:val="111111"/>
          <w:sz w:val="28"/>
          <w:sz w:val="28"/>
          <w:szCs w:val="28"/>
          <w:rtl w:val="true"/>
          <w:lang w:bidi="fa-IR"/>
        </w:rPr>
        <w:t>یساق بها علی جمل وأنتم آخذون بالشوی والذنب معها الأزد أدخلهم الله النار،</w:t>
      </w:r>
    </w:p>
    <w:p>
      <w:pPr>
        <w:pStyle w:val="BookText"/>
        <w:rPr/>
      </w:pPr>
      <w:r>
        <w:rPr>
          <w:rFonts w:ascii="IRNazanin" w:hAnsi="IRNazanin" w:eastAsia="IRNazanin"/>
          <w:color w:val="111111"/>
          <w:sz w:val="28"/>
          <w:sz w:val="28"/>
          <w:szCs w:val="28"/>
          <w:rtl w:val="true"/>
          <w:lang w:bidi="fa-IR"/>
        </w:rPr>
        <w:t>وأنصارها بنو ضبة جذ الله اقدامهم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الجمل وبرز الناس بعضهم</w:t>
      </w:r>
    </w:p>
    <w:p>
      <w:pPr>
        <w:pStyle w:val="BookText"/>
        <w:rPr/>
      </w:pPr>
      <w:r>
        <w:rPr>
          <w:rFonts w:ascii="IRNazanin" w:hAnsi="IRNazanin" w:eastAsia="IRNazanin"/>
          <w:color w:val="111111"/>
          <w:sz w:val="28"/>
          <w:sz w:val="28"/>
          <w:szCs w:val="28"/>
          <w:rtl w:val="true"/>
          <w:lang w:bidi="fa-IR"/>
        </w:rPr>
        <w:t>لبعض نادی منادی أمیر المؤمنین صلوات الله علیه لا یبدأن أحد منکم بقتال</w:t>
      </w:r>
    </w:p>
    <w:p>
      <w:pPr>
        <w:pStyle w:val="BookText"/>
        <w:rPr/>
      </w:pPr>
      <w:r>
        <w:rPr>
          <w:rFonts w:ascii="IRNazanin" w:hAnsi="IRNazanin" w:eastAsia="IRNazanin"/>
          <w:color w:val="111111"/>
          <w:sz w:val="28"/>
          <w:sz w:val="28"/>
          <w:szCs w:val="28"/>
          <w:rtl w:val="true"/>
          <w:lang w:bidi="fa-IR"/>
        </w:rPr>
        <w:t>حتی آمرکم،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فرموا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یا أمیر المؤمنین قد رمینا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کفوا ثم رمونا فقتلوا منا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قتلونا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علی</w:t>
      </w:r>
    </w:p>
    <w:p>
      <w:pPr>
        <w:pStyle w:val="BookText"/>
        <w:rPr/>
      </w:pPr>
      <w:r>
        <w:rPr>
          <w:rFonts w:ascii="IRNazanin" w:hAnsi="IRNazanin" w:eastAsia="IRNazanin"/>
          <w:color w:val="111111"/>
          <w:sz w:val="28"/>
          <w:sz w:val="28"/>
          <w:szCs w:val="28"/>
          <w:rtl w:val="true"/>
          <w:lang w:bidi="fa-IR"/>
        </w:rPr>
        <w:t>برکة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 علیهم فأنشب بعضنا فی بعض الرماح حتی لو مشی ماش</w:t>
      </w:r>
    </w:p>
    <w:p>
      <w:pPr>
        <w:pStyle w:val="BookText"/>
        <w:rPr/>
      </w:pPr>
      <w:r>
        <w:rPr>
          <w:rFonts w:ascii="IRNazanin" w:hAnsi="IRNazanin" w:eastAsia="IRNazanin"/>
          <w:color w:val="111111"/>
          <w:sz w:val="28"/>
          <w:sz w:val="28"/>
          <w:szCs w:val="28"/>
          <w:rtl w:val="true"/>
          <w:lang w:bidi="fa-IR"/>
        </w:rPr>
        <w:t>لمشی علیها ثم نادی مناد علی علیه السلام علیکم بالسیوف فجعلنا نضرب بها البیض</w:t>
      </w:r>
    </w:p>
    <w:p>
      <w:pPr>
        <w:pStyle w:val="BookText"/>
        <w:rPr/>
      </w:pPr>
      <w:r>
        <w:rPr>
          <w:rFonts w:ascii="IRNazanin" w:hAnsi="IRNazanin" w:eastAsia="IRNazanin"/>
          <w:color w:val="111111"/>
          <w:sz w:val="28"/>
          <w:sz w:val="28"/>
          <w:szCs w:val="28"/>
          <w:rtl w:val="true"/>
          <w:lang w:bidi="fa-IR"/>
        </w:rPr>
        <w:t>فتنبو لنا، فنادی منادی أمیر المؤمنین علیه السلام علیکم بالاقدام،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رأینا یوما کان أکثر قطع اقدام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حدیث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أنصارها</w:t>
      </w:r>
    </w:p>
    <w:p>
      <w:pPr>
        <w:pStyle w:val="BookText"/>
        <w:rPr/>
      </w:pPr>
      <w:r>
        <w:rPr>
          <w:rFonts w:ascii="IRNazanin" w:hAnsi="IRNazanin" w:eastAsia="IRNazanin"/>
          <w:color w:val="111111"/>
          <w:sz w:val="28"/>
          <w:sz w:val="28"/>
          <w:szCs w:val="28"/>
          <w:rtl w:val="true"/>
          <w:lang w:bidi="fa-IR"/>
        </w:rPr>
        <w:t xml:space="preserve">بنی ضبة جذ الله اقدامهم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انها دعوة مستجابة، ثم نادی منادی أمیر المؤمنین</w:t>
      </w:r>
    </w:p>
    <w:p>
      <w:pPr>
        <w:pStyle w:val="BookText"/>
        <w:rPr/>
      </w:pPr>
      <w:r>
        <w:rPr>
          <w:rFonts w:ascii="IRNazanin" w:hAnsi="IRNazanin" w:eastAsia="IRNazanin"/>
          <w:color w:val="111111"/>
          <w:sz w:val="28"/>
          <w:sz w:val="28"/>
          <w:szCs w:val="28"/>
          <w:rtl w:val="true"/>
          <w:lang w:bidi="fa-IR"/>
        </w:rPr>
        <w:t xml:space="preserve">علیه السلام علیکم بالبعیر فإنه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فعقره رجل برمحه وقطع</w:t>
      </w:r>
    </w:p>
    <w:p>
      <w:pPr>
        <w:pStyle w:val="BookText"/>
        <w:rPr/>
      </w:pPr>
      <w:r>
        <w:rPr>
          <w:rFonts w:ascii="IRNazanin" w:hAnsi="IRNazanin" w:eastAsia="IRNazanin"/>
          <w:color w:val="111111"/>
          <w:sz w:val="28"/>
          <w:sz w:val="28"/>
          <w:szCs w:val="28"/>
          <w:rtl w:val="true"/>
          <w:lang w:bidi="fa-IR"/>
        </w:rPr>
        <w:t>احدی یدیه رجل اخر فبرک ورغا وصاحت عائشة صیحة شدیدة فولی الناس</w:t>
      </w:r>
    </w:p>
    <w:p>
      <w:pPr>
        <w:pStyle w:val="BookText"/>
        <w:rPr/>
      </w:pPr>
      <w:r>
        <w:rPr>
          <w:rFonts w:ascii="IRNazanin" w:hAnsi="IRNazanin" w:eastAsia="IRNazanin"/>
          <w:color w:val="111111"/>
          <w:sz w:val="28"/>
          <w:sz w:val="28"/>
          <w:szCs w:val="28"/>
          <w:rtl w:val="true"/>
          <w:lang w:bidi="fa-IR"/>
        </w:rPr>
        <w:t xml:space="preserve">منهزمین، فنادی منادی أمیر المؤمنین علیه السلام لا تجهزوا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تجیزوا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جریح ولا تتبعوا مدبرا ومن اغلق بابه فهو امن ومن القی سلاحه فهو آمن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 أبو بکر محمد بن عمر الجعابی</w:t>
      </w:r>
    </w:p>
    <w:p>
      <w:pPr>
        <w:pStyle w:val="BookText"/>
        <w:rPr/>
      </w:pPr>
      <w:r>
        <w:rPr>
          <w:rFonts w:ascii="IRNazanin" w:hAnsi="IRNazanin" w:eastAsia="IRNazanin"/>
          <w:color w:val="111111"/>
          <w:sz w:val="28"/>
          <w:sz w:val="28"/>
          <w:szCs w:val="28"/>
          <w:rtl w:val="true"/>
          <w:lang w:bidi="fa-IR"/>
        </w:rPr>
        <w:t>قال حدثنا أبو العباس أحمد بن محمد بن سعید قال حدثنا عبد الله بن أحمد بن مستورد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منیر قال حدثنی إسحاق بن وزیر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الفضیل بن عطا مولی مزینة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عن أبیه علیهما</w:t>
      </w:r>
    </w:p>
    <w:p>
      <w:pPr>
        <w:pStyle w:val="BookText"/>
        <w:rPr/>
      </w:pPr>
      <w:r>
        <w:rPr>
          <w:rFonts w:ascii="IRNazanin" w:hAnsi="IRNazanin" w:eastAsia="IRNazanin"/>
          <w:color w:val="111111"/>
          <w:sz w:val="28"/>
          <w:sz w:val="28"/>
          <w:szCs w:val="28"/>
          <w:rtl w:val="true"/>
          <w:lang w:bidi="fa-IR"/>
        </w:rPr>
        <w:t>السلام عن محمد بن علی بن الحنفیة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اللواء معی یوم</w:t>
      </w:r>
    </w:p>
    <w:p>
      <w:pPr>
        <w:pStyle w:val="BookText"/>
        <w:rPr/>
      </w:pPr>
      <w:r>
        <w:rPr>
          <w:rFonts w:ascii="IRNazanin" w:hAnsi="IRNazanin" w:eastAsia="IRNazanin"/>
          <w:color w:val="111111"/>
          <w:sz w:val="28"/>
          <w:sz w:val="28"/>
          <w:szCs w:val="28"/>
          <w:rtl w:val="true"/>
          <w:lang w:bidi="fa-IR"/>
        </w:rPr>
        <w:t>الجمل وکان أکثر القتلی فی بنی ضبة فلما انهزم الناس اقبل أمیر المؤمنین</w:t>
      </w:r>
    </w:p>
    <w:p>
      <w:pPr>
        <w:pStyle w:val="BookText"/>
        <w:rPr/>
      </w:pPr>
      <w:r>
        <w:rPr>
          <w:rFonts w:ascii="IRNazanin" w:hAnsi="IRNazanin" w:eastAsia="IRNazanin"/>
          <w:color w:val="111111"/>
          <w:sz w:val="28"/>
          <w:sz w:val="28"/>
          <w:szCs w:val="28"/>
          <w:rtl w:val="true"/>
          <w:lang w:bidi="fa-IR"/>
        </w:rPr>
        <w:t>علیه السلام ومعه عمار بن یاسر ومحمد بن أبی بکر رضی الله عنهما فانتهی إلی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الهودج وکأنه شوک القنفذ مما فیه من النبل فضربه بعصا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w:t>
      </w:r>
    </w:p>
    <w:p>
      <w:pPr>
        <w:pStyle w:val="BookText"/>
        <w:rPr/>
      </w:pPr>
      <w:r>
        <w:rPr>
          <w:rFonts w:ascii="IRNazanin" w:hAnsi="IRNazanin" w:eastAsia="IRNazanin"/>
          <w:color w:val="111111"/>
          <w:sz w:val="28"/>
          <w:sz w:val="28"/>
          <w:szCs w:val="28"/>
          <w:rtl w:val="true"/>
          <w:lang w:bidi="fa-IR"/>
        </w:rPr>
        <w:t>یا حمیراء أردت أن تقتلینی کما قتلت ابن عفان أبهذا امرک الله أو عهد به إلیک</w:t>
      </w:r>
    </w:p>
    <w:p>
      <w:pPr>
        <w:pStyle w:val="BookText"/>
        <w:rPr/>
      </w:pPr>
      <w:r>
        <w:rPr>
          <w:rFonts w:ascii="IRNazanin" w:hAnsi="IRNazanin" w:eastAsia="IRNazanin"/>
          <w:color w:val="111111"/>
          <w:sz w:val="28"/>
          <w:sz w:val="28"/>
          <w:szCs w:val="28"/>
          <w:rtl w:val="true"/>
          <w:lang w:bidi="fa-IR"/>
        </w:rPr>
        <w:t>رسول الله صلی الله علیه 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فاسجح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w:t>
      </w:r>
    </w:p>
    <w:p>
      <w:pPr>
        <w:pStyle w:val="BookText"/>
        <w:rPr/>
      </w:pPr>
      <w:r>
        <w:rPr>
          <w:rFonts w:ascii="IRNazanin" w:hAnsi="IRNazanin" w:eastAsia="IRNazanin"/>
          <w:color w:val="111111"/>
          <w:sz w:val="28"/>
          <w:sz w:val="28"/>
          <w:szCs w:val="28"/>
          <w:rtl w:val="true"/>
          <w:lang w:bidi="fa-IR"/>
        </w:rPr>
        <w:t>بن أبی بکر انظر هل نالها شئ من السلاح فوجدها قد سلمت لم یصل إلیها الا سهم</w:t>
      </w:r>
    </w:p>
    <w:p>
      <w:pPr>
        <w:pStyle w:val="BookText"/>
        <w:rPr/>
      </w:pPr>
      <w:r>
        <w:rPr>
          <w:rFonts w:ascii="IRNazanin" w:hAnsi="IRNazanin" w:eastAsia="IRNazanin"/>
          <w:color w:val="111111"/>
          <w:sz w:val="28"/>
          <w:sz w:val="28"/>
          <w:szCs w:val="28"/>
          <w:rtl w:val="true"/>
          <w:lang w:bidi="fa-IR"/>
        </w:rPr>
        <w:t>خرق فی ثوبها خرقا وخدشها خدشا لیس بشئ فقال ابن أبی بکر</w:t>
      </w:r>
    </w:p>
    <w:p>
      <w:pPr>
        <w:pStyle w:val="BookText"/>
        <w:rPr/>
      </w:pPr>
      <w:r>
        <w:rPr>
          <w:rFonts w:ascii="IRNazanin" w:hAnsi="IRNazanin" w:eastAsia="IRNazanin"/>
          <w:color w:val="111111"/>
          <w:sz w:val="28"/>
          <w:sz w:val="28"/>
          <w:szCs w:val="28"/>
          <w:rtl w:val="true"/>
          <w:lang w:bidi="fa-IR"/>
        </w:rPr>
        <w:t>یا أمیر المؤمنین قد سلمت من السلاح الا سهما قد خلص إلی ثوبها فخدش منه</w:t>
      </w:r>
    </w:p>
    <w:p>
      <w:pPr>
        <w:pStyle w:val="BookText"/>
        <w:rPr/>
      </w:pPr>
      <w:r>
        <w:rPr>
          <w:rFonts w:ascii="IRNazanin" w:hAnsi="IRNazanin" w:eastAsia="IRNazanin"/>
          <w:color w:val="111111"/>
          <w:sz w:val="28"/>
          <w:sz w:val="28"/>
          <w:szCs w:val="28"/>
          <w:rtl w:val="true"/>
          <w:lang w:bidi="fa-IR"/>
        </w:rPr>
        <w:t>شیئا،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احتملها فانزلها دار ابن أبی خلف الخزاعی ثم</w:t>
      </w:r>
    </w:p>
    <w:p>
      <w:pPr>
        <w:pStyle w:val="BookText"/>
        <w:rPr/>
      </w:pPr>
      <w:r>
        <w:rPr>
          <w:rFonts w:ascii="IRNazanin" w:hAnsi="IRNazanin" w:eastAsia="IRNazanin"/>
          <w:color w:val="111111"/>
          <w:sz w:val="28"/>
          <w:sz w:val="28"/>
          <w:szCs w:val="28"/>
          <w:rtl w:val="true"/>
          <w:lang w:bidi="fa-IR"/>
        </w:rPr>
        <w:t>امر منادیه فنادی لا یدفف علی</w:t>
      </w:r>
    </w:p>
    <w:p>
      <w:pPr>
        <w:pStyle w:val="BookText"/>
        <w:rPr/>
      </w:pPr>
      <w:r>
        <w:rPr>
          <w:rFonts w:ascii="IRNazanin" w:hAnsi="IRNazanin" w:eastAsia="IRNazanin"/>
          <w:color w:val="111111"/>
          <w:sz w:val="28"/>
          <w:sz w:val="28"/>
          <w:szCs w:val="28"/>
          <w:rtl w:val="true"/>
          <w:lang w:bidi="fa-IR"/>
        </w:rPr>
        <w:t>جریح، ولا یتبع مدبر، ومن اغلق بابه فهو آمن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بن إبراهیم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طویل ثم امر</w:t>
      </w:r>
    </w:p>
    <w:p>
      <w:pPr>
        <w:pStyle w:val="BookText"/>
        <w:rPr/>
      </w:pPr>
      <w:r>
        <w:rPr>
          <w:rFonts w:ascii="IRNazanin" w:hAnsi="IRNazanin" w:eastAsia="IRNazanin"/>
          <w:color w:val="111111"/>
          <w:sz w:val="28"/>
          <w:sz w:val="28"/>
          <w:szCs w:val="28"/>
          <w:rtl w:val="true"/>
          <w:lang w:bidi="fa-IR"/>
        </w:rPr>
        <w:t>علیه السلام منادیه لا یدفف علی جریح ولا یتبع مدبر ومن القی سلاحه فهو آمن</w:t>
      </w:r>
    </w:p>
    <w:p>
      <w:pPr>
        <w:pStyle w:val="BookText"/>
        <w:rPr/>
      </w:pPr>
      <w:r>
        <w:rPr>
          <w:rFonts w:ascii="IRNazanin" w:hAnsi="IRNazanin" w:eastAsia="IRNazanin"/>
          <w:color w:val="111111"/>
          <w:sz w:val="28"/>
          <w:sz w:val="28"/>
          <w:szCs w:val="28"/>
          <w:rtl w:val="true"/>
          <w:lang w:bidi="fa-IR"/>
        </w:rPr>
        <w:t>سنة یستن بها بعد یومکم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نعمان المصری صاحب الدعائم فی شرح</w:t>
      </w:r>
    </w:p>
    <w:p>
      <w:pPr>
        <w:pStyle w:val="BookText"/>
        <w:rPr/>
      </w:pPr>
      <w:r>
        <w:rPr>
          <w:rFonts w:ascii="IRNazanin" w:hAnsi="IRNazanin" w:eastAsia="IRNazanin"/>
          <w:color w:val="111111"/>
          <w:sz w:val="28"/>
          <w:sz w:val="28"/>
          <w:szCs w:val="28"/>
          <w:rtl w:val="true"/>
          <w:lang w:bidi="fa-IR"/>
        </w:rPr>
        <w:t>الاخبار عن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یوم الجمل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وانهزم اهل البصرة</w:t>
      </w:r>
    </w:p>
    <w:p>
      <w:pPr>
        <w:pStyle w:val="BookText"/>
        <w:rPr/>
      </w:pPr>
      <w:r>
        <w:rPr>
          <w:rFonts w:ascii="IRNazanin" w:hAnsi="IRNazanin" w:eastAsia="IRNazanin"/>
          <w:color w:val="111111"/>
          <w:sz w:val="28"/>
          <w:sz w:val="28"/>
          <w:szCs w:val="28"/>
          <w:rtl w:val="true"/>
          <w:lang w:bidi="fa-IR"/>
        </w:rPr>
        <w:t>نادی منادی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 مدبرا ولا من القی سلاحه ولا تجهزوا</w:t>
      </w:r>
    </w:p>
    <w:p>
      <w:pPr>
        <w:pStyle w:val="BookText"/>
        <w:rPr/>
      </w:pPr>
      <w:r>
        <w:rPr>
          <w:rFonts w:ascii="IRNazanin" w:hAnsi="IRNazanin" w:eastAsia="IRNazanin"/>
          <w:color w:val="111111"/>
          <w:sz w:val="28"/>
          <w:sz w:val="28"/>
          <w:szCs w:val="28"/>
          <w:rtl w:val="true"/>
          <w:lang w:bidi="fa-IR"/>
        </w:rPr>
        <w:t>علی جریح فان القوم قد ولوا ولیس لهم فئة یلجؤون إلیها جرت السنة بذلک فی</w:t>
      </w:r>
    </w:p>
    <w:p>
      <w:pPr>
        <w:pStyle w:val="BookText"/>
        <w:rPr/>
      </w:pPr>
      <w:r>
        <w:rPr>
          <w:rFonts w:ascii="IRNazanin" w:hAnsi="IRNazanin" w:eastAsia="IRNazanin"/>
          <w:color w:val="111111"/>
          <w:sz w:val="28"/>
          <w:sz w:val="28"/>
          <w:szCs w:val="28"/>
          <w:rtl w:val="true"/>
          <w:lang w:bidi="fa-IR"/>
        </w:rPr>
        <w:t>قتال اهل البغی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الصفین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 بن سعد عن نمیر بن</w:t>
      </w:r>
    </w:p>
    <w:p>
      <w:pPr>
        <w:pStyle w:val="BookText"/>
        <w:rPr/>
      </w:pPr>
      <w:r>
        <w:rPr>
          <w:rFonts w:ascii="IRNazanin" w:hAnsi="IRNazanin" w:eastAsia="IRNazanin"/>
          <w:color w:val="111111"/>
          <w:sz w:val="28"/>
          <w:sz w:val="28"/>
          <w:szCs w:val="28"/>
          <w:rtl w:val="true"/>
          <w:lang w:bidi="fa-IR"/>
        </w:rPr>
        <w:t>وعلة عن الشعبی قال أسر علی علیه السلام أسری یوم الصفین فخلی سبیلهم فاتوا</w:t>
      </w:r>
    </w:p>
    <w:p>
      <w:pPr>
        <w:pStyle w:val="BookText"/>
        <w:rPr/>
      </w:pPr>
      <w:r>
        <w:rPr>
          <w:rFonts w:ascii="IRNazanin" w:hAnsi="IRNazanin" w:eastAsia="IRNazanin"/>
          <w:color w:val="111111"/>
          <w:sz w:val="28"/>
          <w:sz w:val="28"/>
          <w:szCs w:val="28"/>
          <w:rtl w:val="true"/>
          <w:lang w:bidi="fa-IR"/>
        </w:rPr>
        <w:t>معاویة وقد کان عمرو بن عاص یقول لاسری أسرهم معویة اقتلهم فما شعروا الا</w:t>
      </w:r>
    </w:p>
    <w:p>
      <w:pPr>
        <w:pStyle w:val="BookText"/>
        <w:rPr/>
      </w:pPr>
      <w:r>
        <w:rPr>
          <w:rFonts w:ascii="IRNazanin" w:hAnsi="IRNazanin" w:eastAsia="IRNazanin"/>
          <w:color w:val="111111"/>
          <w:sz w:val="28"/>
          <w:sz w:val="28"/>
          <w:szCs w:val="28"/>
          <w:rtl w:val="true"/>
          <w:lang w:bidi="fa-IR"/>
        </w:rPr>
        <w:t>بأسراهم قد خلی سبیلهم علی فقال معویة یا عمرو لو أطعناک فی هؤلاء الأسری</w:t>
      </w:r>
    </w:p>
    <w:p>
      <w:pPr>
        <w:pStyle w:val="BookText"/>
        <w:rPr/>
      </w:pPr>
      <w:r>
        <w:rPr>
          <w:rFonts w:ascii="IRNazanin" w:hAnsi="IRNazanin" w:eastAsia="IRNazanin"/>
          <w:color w:val="111111"/>
          <w:sz w:val="28"/>
          <w:sz w:val="28"/>
          <w:szCs w:val="28"/>
          <w:rtl w:val="true"/>
          <w:lang w:bidi="fa-IR"/>
        </w:rPr>
        <w:t>لوقعنا فی قبیح من الامر الا تراه قد خلی سبیل أسرانا فامر بتخلیة من فی یدیه من</w:t>
      </w:r>
    </w:p>
    <w:p>
      <w:pPr>
        <w:pStyle w:val="BookText"/>
        <w:rPr/>
      </w:pPr>
      <w:r>
        <w:rPr>
          <w:rFonts w:ascii="IRNazanin" w:hAnsi="IRNazanin" w:eastAsia="IRNazanin"/>
          <w:color w:val="111111"/>
          <w:sz w:val="28"/>
          <w:sz w:val="28"/>
          <w:szCs w:val="28"/>
          <w:rtl w:val="true"/>
          <w:lang w:bidi="fa-IR"/>
        </w:rPr>
        <w:t xml:space="preserve">أسری علی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 أسیرا من اهل الشام خلی سبیله الا ان یکون</w:t>
      </w:r>
    </w:p>
    <w:p>
      <w:pPr>
        <w:pStyle w:val="BookText"/>
        <w:rPr/>
      </w:pPr>
      <w:r>
        <w:rPr>
          <w:rFonts w:ascii="IRNazanin" w:hAnsi="IRNazanin" w:eastAsia="IRNazanin"/>
          <w:color w:val="111111"/>
          <w:sz w:val="28"/>
          <w:sz w:val="28"/>
          <w:szCs w:val="28"/>
          <w:rtl w:val="true"/>
          <w:lang w:bidi="fa-IR"/>
        </w:rPr>
        <w:t>قد قتل أحدا من أصحابه فیقتله به فإذا خلی سبیله فان عاد الثانیة قتله ولم یخل</w:t>
      </w:r>
    </w:p>
    <w:p>
      <w:pPr>
        <w:pStyle w:val="BookText"/>
        <w:rPr/>
      </w:pPr>
      <w:r>
        <w:rPr>
          <w:rFonts w:ascii="IRNazanin" w:hAnsi="IRNazanin" w:eastAsia="IRNazanin"/>
          <w:color w:val="111111"/>
          <w:sz w:val="28"/>
          <w:sz w:val="28"/>
          <w:szCs w:val="28"/>
          <w:rtl w:val="true"/>
          <w:lang w:bidi="fa-IR"/>
        </w:rPr>
        <w:t>سبیله وکان علی لا یجهز علی الجرحی ولا علی من أدبر بصفین لمکان معویة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الصفین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 بن سعد باسناده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اهل الشام بصفین رجل یقال له الأصبغ بن ضراری الأزدی وکأن</w:t>
      </w:r>
    </w:p>
    <w:p>
      <w:pPr>
        <w:pStyle w:val="BookText"/>
        <w:rPr/>
      </w:pPr>
      <w:r>
        <w:rPr>
          <w:rFonts w:ascii="IRNazanin" w:hAnsi="IRNazanin" w:eastAsia="IRNazanin"/>
          <w:color w:val="111111"/>
          <w:sz w:val="28"/>
          <w:sz w:val="28"/>
          <w:szCs w:val="28"/>
          <w:rtl w:val="true"/>
          <w:lang w:bidi="fa-IR"/>
        </w:rPr>
        <w:t xml:space="preserve">یکون طلیعة ومسلحة لمعاویة فندب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الأشتر فأخذه أسیرا من غیر أن</w:t>
      </w:r>
    </w:p>
    <w:p>
      <w:pPr>
        <w:pStyle w:val="BookText"/>
        <w:rPr/>
      </w:pPr>
      <w:r>
        <w:rPr>
          <w:rFonts w:ascii="IRNazanin" w:hAnsi="IRNazanin" w:eastAsia="IRNazanin"/>
          <w:color w:val="111111"/>
          <w:sz w:val="28"/>
          <w:sz w:val="28"/>
          <w:szCs w:val="28"/>
          <w:rtl w:val="true"/>
          <w:lang w:bidi="fa-IR"/>
        </w:rPr>
        <w:t>یقاتل وکان علی علیه السلام ینهی عن قتل الأسیر الکاف فجاء به لیلا وشد</w:t>
      </w:r>
    </w:p>
    <w:p>
      <w:pPr>
        <w:pStyle w:val="BookText"/>
        <w:rPr/>
      </w:pPr>
      <w:r>
        <w:rPr>
          <w:rFonts w:ascii="IRNazanin" w:hAnsi="IRNazanin" w:eastAsia="IRNazanin"/>
          <w:color w:val="111111"/>
          <w:sz w:val="28"/>
          <w:sz w:val="28"/>
          <w:szCs w:val="28"/>
          <w:rtl w:val="true"/>
          <w:lang w:bidi="fa-IR"/>
        </w:rPr>
        <w:t xml:space="preserve">وثاقه وألقاه مع أضیافه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به الصباح وکان الأصبغ</w:t>
      </w:r>
    </w:p>
    <w:p>
      <w:pPr>
        <w:pStyle w:val="BookText"/>
        <w:rPr/>
      </w:pPr>
      <w:r>
        <w:rPr>
          <w:rFonts w:ascii="IRNazanin" w:hAnsi="IRNazanin" w:eastAsia="IRNazanin"/>
          <w:color w:val="111111"/>
          <w:sz w:val="28"/>
          <w:sz w:val="28"/>
          <w:szCs w:val="28"/>
          <w:rtl w:val="true"/>
          <w:lang w:bidi="fa-IR"/>
        </w:rPr>
        <w:t xml:space="preserve">شاعرا مفوها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فأیقن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 أصحابه فرفع صوته واسمع الأشتر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أبیاتا یذکر فیها حاله ویستعطفه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به الأشتر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رجل من المسلحة لقیته بالأمس فوالله لو علمت ان قتله الحق</w:t>
      </w:r>
    </w:p>
    <w:p>
      <w:pPr>
        <w:pStyle w:val="BookText"/>
        <w:rPr/>
      </w:pPr>
      <w:r>
        <w:rPr>
          <w:rFonts w:ascii="IRNazanin" w:hAnsi="IRNazanin" w:eastAsia="IRNazanin"/>
          <w:color w:val="111111"/>
          <w:sz w:val="28"/>
          <w:sz w:val="28"/>
          <w:szCs w:val="28"/>
          <w:rtl w:val="true"/>
          <w:lang w:bidi="fa-IR"/>
        </w:rPr>
        <w:t xml:space="preserve">قتلته وقد بات عندنا اللیلة وحرکنا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 القتل فاقتله وان</w:t>
      </w:r>
    </w:p>
    <w:p>
      <w:pPr>
        <w:pStyle w:val="BookText"/>
        <w:rPr/>
      </w:pPr>
      <w:r>
        <w:rPr>
          <w:rFonts w:ascii="IRNazanin" w:hAnsi="IRNazanin" w:eastAsia="IRNazanin"/>
          <w:color w:val="111111"/>
          <w:sz w:val="28"/>
          <w:sz w:val="28"/>
          <w:szCs w:val="28"/>
          <w:rtl w:val="true"/>
          <w:lang w:bidi="fa-IR"/>
        </w:rPr>
        <w:t xml:space="preserve">غضبنا فیه وإن کنت </w:t>
      </w:r>
      <w:r>
        <w:rPr>
          <w:rStyle w:val="FootnoteAnchor"/>
          <w:rtl w:val="true"/>
        </w:rPr>
        <w:footnoteReference w:id="92"/>
      </w:r>
      <w:r>
        <w:rPr>
          <w:rFonts w:ascii="IRNazanin" w:hAnsi="IRNazanin" w:eastAsia="IRNazanin"/>
          <w:color w:val="111111"/>
          <w:sz w:val="28"/>
          <w:sz w:val="28"/>
          <w:szCs w:val="28"/>
          <w:rtl w:val="true"/>
          <w:lang w:bidi="fa-IR"/>
        </w:rPr>
        <w:t>فیه بالخیار فهبه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یا مالک فإذا أصبت</w:t>
      </w:r>
    </w:p>
    <w:p>
      <w:pPr>
        <w:pStyle w:val="BookText"/>
        <w:rPr/>
      </w:pPr>
      <w:r>
        <w:rPr>
          <w:rFonts w:ascii="IRNazanin" w:hAnsi="IRNazanin" w:eastAsia="IRNazanin"/>
          <w:color w:val="111111"/>
          <w:sz w:val="28"/>
          <w:sz w:val="28"/>
          <w:szCs w:val="28"/>
          <w:rtl w:val="true"/>
          <w:lang w:bidi="fa-IR"/>
        </w:rPr>
        <w:t xml:space="preserve">أسیر أهل القبلة </w:t>
      </w:r>
      <w:r>
        <w:rPr>
          <w:rStyle w:val="FootnoteAnchor"/>
          <w:rtl w:val="true"/>
        </w:rPr>
        <w:footnoteReference w:id="93"/>
      </w:r>
      <w:r>
        <w:rPr>
          <w:rFonts w:ascii="IRNazanin" w:hAnsi="IRNazanin" w:eastAsia="IRNazanin"/>
          <w:color w:val="111111"/>
          <w:sz w:val="28"/>
          <w:sz w:val="28"/>
          <w:szCs w:val="28"/>
          <w:rtl w:val="true"/>
          <w:lang w:bidi="fa-IR"/>
        </w:rPr>
        <w:t>فلا تقتله فان أسیر أهل القبلة لا یفادی ولا یقتل فرجع به</w:t>
      </w:r>
    </w:p>
    <w:p>
      <w:pPr>
        <w:pStyle w:val="BookText"/>
        <w:rPr/>
      </w:pPr>
      <w:r>
        <w:rPr>
          <w:rFonts w:ascii="IRNazanin" w:hAnsi="IRNazanin" w:eastAsia="IRNazanin"/>
          <w:color w:val="111111"/>
          <w:sz w:val="28"/>
          <w:sz w:val="28"/>
          <w:szCs w:val="28"/>
          <w:rtl w:val="true"/>
          <w:lang w:bidi="fa-IR"/>
        </w:rPr>
        <w:t>الأشتر إلی منزله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اخذنا منک ولیس لک عندنا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عمران بن موسی</w:t>
      </w:r>
    </w:p>
    <w:p>
      <w:pPr>
        <w:pStyle w:val="BookText"/>
        <w:rPr/>
      </w:pPr>
      <w:r>
        <w:rPr>
          <w:rFonts w:ascii="IRNazanin" w:hAnsi="IRNazanin" w:eastAsia="IRNazanin"/>
          <w:color w:val="111111"/>
          <w:sz w:val="28"/>
          <w:sz w:val="28"/>
          <w:szCs w:val="28"/>
          <w:rtl w:val="true"/>
          <w:lang w:bidi="fa-IR"/>
        </w:rPr>
        <w:t xml:space="preserve">عن محمد بن الولید الخزاز عن محمد بن سماعة عن الحکم الخیاط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الحسین علیهما السلام بما سار</w:t>
      </w:r>
    </w:p>
    <w:p>
      <w:pPr>
        <w:pStyle w:val="BookText"/>
        <w:rPr/>
      </w:pPr>
      <w:r>
        <w:rPr>
          <w:rFonts w:ascii="IRNazanin" w:hAnsi="IRNazanin" w:eastAsia="IRNazanin"/>
          <w:color w:val="111111"/>
          <w:sz w:val="28"/>
          <w:sz w:val="28"/>
          <w:szCs w:val="28"/>
          <w:rtl w:val="true"/>
          <w:lang w:bidi="fa-IR"/>
        </w:rPr>
        <w:t>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ابا الیقظان کان رجلا حادا رحمه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بما تسیر فی هؤلاء غدا فقال بالمن کما سار رسول الله</w:t>
      </w:r>
    </w:p>
    <w:p>
      <w:pPr>
        <w:pStyle w:val="BookText"/>
        <w:rPr/>
      </w:pPr>
      <w:r>
        <w:rPr>
          <w:rFonts w:ascii="IRNazanin" w:hAnsi="IRNazanin" w:eastAsia="IRNazanin"/>
          <w:color w:val="111111"/>
          <w:sz w:val="28"/>
          <w:sz w:val="28"/>
          <w:szCs w:val="28"/>
          <w:rtl w:val="true"/>
          <w:lang w:bidi="fa-IR"/>
        </w:rPr>
        <w:t>صلی الله علیه وآله فی اهل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حین</w:t>
      </w:r>
    </w:p>
    <w:p>
      <w:pPr>
        <w:pStyle w:val="BookText"/>
        <w:rPr/>
      </w:pPr>
      <w:r>
        <w:rPr>
          <w:rFonts w:ascii="IRNazanin" w:hAnsi="IRNazanin" w:eastAsia="IRNazanin"/>
          <w:color w:val="111111"/>
          <w:sz w:val="28"/>
          <w:sz w:val="28"/>
          <w:szCs w:val="28"/>
          <w:rtl w:val="true"/>
          <w:lang w:bidi="fa-IR"/>
        </w:rPr>
        <w:t>دخل البصرة فقال یا أمیر المؤمنین بأی شئ تسیر فی هؤلاء فقال بالمن والعفو</w:t>
      </w:r>
    </w:p>
    <w:p>
      <w:pPr>
        <w:pStyle w:val="BookText"/>
        <w:rPr/>
      </w:pPr>
      <w:r>
        <w:rPr>
          <w:rFonts w:ascii="IRNazanin" w:hAnsi="IRNazanin" w:eastAsia="IRNazanin"/>
          <w:color w:val="111111"/>
          <w:sz w:val="28"/>
          <w:sz w:val="28"/>
          <w:szCs w:val="28"/>
          <w:rtl w:val="true"/>
          <w:lang w:bidi="fa-IR"/>
        </w:rPr>
        <w:t>کما سار النبی صلی الله علیه وآله فی اهل مکة حین افتتحها بالمن والعفو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الصفار عن أحمد بن محمد بن عیسی عن علی بن الحکم عن الربیع</w:t>
      </w:r>
    </w:p>
    <w:p>
      <w:pPr>
        <w:pStyle w:val="BookText"/>
        <w:rPr/>
      </w:pPr>
      <w:r>
        <w:rPr>
          <w:rFonts w:ascii="IRNazanin" w:hAnsi="IRNazanin" w:eastAsia="IRNazanin"/>
          <w:color w:val="111111"/>
          <w:sz w:val="28"/>
          <w:sz w:val="28"/>
          <w:szCs w:val="28"/>
          <w:rtl w:val="true"/>
          <w:lang w:bidi="fa-IR"/>
        </w:rPr>
        <w:t>بن محمد 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ان الناس یروون ان</w:t>
      </w:r>
    </w:p>
    <w:p>
      <w:pPr>
        <w:pStyle w:val="BookText"/>
        <w:rPr/>
      </w:pPr>
      <w:r>
        <w:rPr>
          <w:rFonts w:ascii="IRNazanin" w:hAnsi="IRNazanin" w:eastAsia="IRNazanin"/>
          <w:color w:val="111111"/>
          <w:sz w:val="28"/>
          <w:sz w:val="28"/>
          <w:szCs w:val="28"/>
          <w:rtl w:val="true"/>
          <w:lang w:bidi="fa-IR"/>
        </w:rPr>
        <w:t>علیا علیه السلام قتل اهل البصرة وترک أموالهم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دار الشرک یحل ما فیها</w:t>
      </w:r>
    </w:p>
    <w:p>
      <w:pPr>
        <w:pStyle w:val="BookText"/>
        <w:rPr/>
      </w:pPr>
      <w:r>
        <w:rPr>
          <w:rFonts w:ascii="IRNazanin" w:hAnsi="IRNazanin" w:eastAsia="IRNazanin"/>
          <w:color w:val="111111"/>
          <w:sz w:val="28"/>
          <w:sz w:val="28"/>
          <w:szCs w:val="28"/>
          <w:rtl w:val="true"/>
          <w:lang w:bidi="fa-IR"/>
        </w:rPr>
        <w:t>ودار الاسلام لا یحل ما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انما من علیهم کما من</w:t>
      </w:r>
    </w:p>
    <w:p>
      <w:pPr>
        <w:pStyle w:val="BookText"/>
        <w:rPr/>
      </w:pPr>
      <w:r>
        <w:rPr>
          <w:rFonts w:ascii="IRNazanin" w:hAnsi="IRNazanin" w:eastAsia="IRNazanin"/>
          <w:color w:val="111111"/>
          <w:sz w:val="28"/>
          <w:sz w:val="28"/>
          <w:szCs w:val="28"/>
          <w:rtl w:val="true"/>
          <w:lang w:bidi="fa-IR"/>
        </w:rPr>
        <w:t>رسول الله صلی الله علیه وآله علی اهل مکة وانما ترک علی علیه السلام أموالهم</w:t>
      </w:r>
    </w:p>
    <w:p>
      <w:pPr>
        <w:pStyle w:val="BookText"/>
        <w:rPr/>
      </w:pPr>
      <w:r>
        <w:rPr>
          <w:rFonts w:ascii="IRNazanin" w:hAnsi="IRNazanin" w:eastAsia="IRNazanin"/>
          <w:color w:val="111111"/>
          <w:sz w:val="28"/>
          <w:sz w:val="28"/>
          <w:szCs w:val="28"/>
          <w:rtl w:val="true"/>
          <w:lang w:bidi="fa-IR"/>
        </w:rPr>
        <w:t>لأنه کان یعلم انه سیکون له شیعة وان دولة الباطل ستظهر علیهم فأراد أن</w:t>
      </w:r>
    </w:p>
    <w:p>
      <w:pPr>
        <w:pStyle w:val="BookText"/>
        <w:rPr/>
      </w:pPr>
      <w:r>
        <w:rPr>
          <w:rFonts w:ascii="IRNazanin" w:hAnsi="IRNazanin" w:eastAsia="IRNazanin"/>
          <w:color w:val="111111"/>
          <w:sz w:val="28"/>
          <w:sz w:val="28"/>
          <w:szCs w:val="28"/>
          <w:rtl w:val="true"/>
          <w:lang w:bidi="fa-IR"/>
        </w:rPr>
        <w:t>یقتدی به فی شیعته وقد رأیتم آثار ذلک هو ذا یسار فی الناس بسیرة علی علیه</w:t>
      </w:r>
    </w:p>
    <w:p>
      <w:pPr>
        <w:pStyle w:val="BookText"/>
        <w:rPr/>
      </w:pPr>
      <w:r>
        <w:rPr>
          <w:rFonts w:ascii="IRNazanin" w:hAnsi="IRNazanin" w:eastAsia="IRNazanin"/>
          <w:color w:val="111111"/>
          <w:sz w:val="28"/>
          <w:sz w:val="28"/>
          <w:szCs w:val="28"/>
          <w:rtl w:val="true"/>
          <w:lang w:bidi="fa-IR"/>
        </w:rPr>
        <w:t>السلام ولو قتل علی علیه السلام اهل البصرة جمیعا واخذ أموالهم لکان ذلک له</w:t>
      </w:r>
    </w:p>
    <w:p>
      <w:pPr>
        <w:pStyle w:val="BookText"/>
        <w:rPr/>
      </w:pPr>
      <w:r>
        <w:rPr>
          <w:rFonts w:ascii="IRNazanin" w:hAnsi="IRNazanin" w:eastAsia="IRNazanin"/>
          <w:color w:val="111111"/>
          <w:sz w:val="28"/>
          <w:sz w:val="28"/>
          <w:szCs w:val="28"/>
          <w:rtl w:val="true"/>
          <w:lang w:bidi="fa-IR"/>
        </w:rPr>
        <w:t>حلالا لکنه من علیهم لیمن علی شیعته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عیسی عن العباس بن معروف عن حماد بن عیسی عن</w:t>
      </w:r>
    </w:p>
    <w:p>
      <w:pPr>
        <w:pStyle w:val="BookText"/>
        <w:rPr/>
      </w:pPr>
      <w:r>
        <w:rPr>
          <w:rFonts w:ascii="IRNazanin" w:hAnsi="IRNazanin" w:eastAsia="IRNazanin"/>
          <w:color w:val="111111"/>
          <w:sz w:val="28"/>
          <w:sz w:val="28"/>
          <w:szCs w:val="28"/>
          <w:rtl w:val="true"/>
          <w:lang w:bidi="fa-IR"/>
        </w:rPr>
        <w:t>حریز قال وحدثنی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علیا علیه</w:t>
      </w:r>
    </w:p>
    <w:p>
      <w:pPr>
        <w:pStyle w:val="BookText"/>
        <w:rPr/>
      </w:pPr>
      <w:r>
        <w:rPr>
          <w:rFonts w:ascii="IRNazanin" w:hAnsi="IRNazanin" w:eastAsia="IRNazanin"/>
          <w:color w:val="111111"/>
          <w:sz w:val="28"/>
          <w:sz w:val="28"/>
          <w:szCs w:val="28"/>
          <w:rtl w:val="true"/>
          <w:lang w:bidi="fa-IR"/>
        </w:rPr>
        <w:t>السلام سار فی أهل حربه بالکف عن السبی والغنیمة للقیت شیعته من الناس بلاء</w:t>
      </w:r>
    </w:p>
    <w:p>
      <w:pPr>
        <w:pStyle w:val="BookText"/>
        <w:rPr/>
      </w:pPr>
      <w:r>
        <w:rPr>
          <w:rFonts w:ascii="IRNazanin" w:hAnsi="IRNazanin" w:eastAsia="IRNazanin"/>
          <w:color w:val="111111"/>
          <w:sz w:val="28"/>
          <w:sz w:val="28"/>
          <w:szCs w:val="28"/>
          <w:rtl w:val="true"/>
          <w:lang w:bidi="fa-IR"/>
        </w:rPr>
        <w:t>عظیما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لسیرته کانت خیرا لکم مما طلعت علیه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إسماعیل بن مرار عن یونس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p>
    <w:p>
      <w:pPr>
        <w:pStyle w:val="BookText"/>
        <w:rPr/>
      </w:pP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لسیرة علی صلوات الله علیه فی اهل البصرة کانت خیرا لشیعته</w:t>
      </w:r>
    </w:p>
    <w:p>
      <w:pPr>
        <w:pStyle w:val="BookText"/>
        <w:rPr/>
      </w:pPr>
      <w:r>
        <w:rPr>
          <w:rFonts w:ascii="IRNazanin" w:hAnsi="IRNazanin" w:eastAsia="IRNazanin"/>
          <w:color w:val="111111"/>
          <w:sz w:val="28"/>
          <w:sz w:val="28"/>
          <w:szCs w:val="28"/>
          <w:rtl w:val="true"/>
          <w:lang w:bidi="fa-IR"/>
        </w:rPr>
        <w:t>مما طلعت علیه الشمس انه علم أن للقوم دولة فلو سباهم لسبیت شیعته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فأخبرنی عن القائم صلوات الله علیه أیسیر بسیرته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w:t>
      </w:r>
    </w:p>
    <w:p>
      <w:pPr>
        <w:pStyle w:val="BookText"/>
        <w:rPr/>
      </w:pPr>
      <w:r>
        <w:rPr>
          <w:rFonts w:ascii="IRNazanin" w:hAnsi="IRNazanin" w:eastAsia="IRNazanin"/>
          <w:color w:val="111111"/>
          <w:sz w:val="28"/>
          <w:sz w:val="28"/>
          <w:szCs w:val="28"/>
          <w:rtl w:val="true"/>
          <w:lang w:bidi="fa-IR"/>
        </w:rPr>
        <w:t xml:space="preserve">علیه السلام سار فیهم بالمن لما علم </w:t>
      </w:r>
      <w:r>
        <w:rPr>
          <w:rStyle w:val="FootnoteAnchor"/>
          <w:rtl w:val="true"/>
        </w:rPr>
        <w:footnoteReference w:id="94"/>
      </w:r>
      <w:r>
        <w:rPr>
          <w:rFonts w:ascii="IRNazanin" w:hAnsi="IRNazanin" w:eastAsia="IRNazanin"/>
          <w:color w:val="111111"/>
          <w:sz w:val="28"/>
          <w:sz w:val="28"/>
          <w:szCs w:val="28"/>
          <w:rtl w:val="true"/>
          <w:lang w:bidi="fa-IR"/>
        </w:rPr>
        <w:t>من دولتهم وان القائم صلوات الله علیه</w:t>
      </w:r>
    </w:p>
    <w:p>
      <w:pPr>
        <w:pStyle w:val="BookText"/>
        <w:rPr/>
      </w:pPr>
      <w:r>
        <w:rPr>
          <w:rFonts w:ascii="IRNazanin" w:hAnsi="IRNazanin" w:eastAsia="IRNazanin"/>
          <w:color w:val="111111"/>
          <w:sz w:val="28"/>
          <w:sz w:val="28"/>
          <w:szCs w:val="28"/>
          <w:rtl w:val="true"/>
          <w:lang w:bidi="fa-IR"/>
        </w:rPr>
        <w:t xml:space="preserve">یسیر فیهم بخلاف </w:t>
      </w:r>
      <w:r>
        <w:rPr>
          <w:rStyle w:val="FootnoteAnchor"/>
          <w:rtl w:val="true"/>
        </w:rPr>
        <w:footnoteReference w:id="95"/>
      </w:r>
      <w:r>
        <w:rPr>
          <w:rFonts w:ascii="IRNazanin" w:hAnsi="IRNazanin" w:eastAsia="IRNazanin"/>
          <w:color w:val="111111"/>
          <w:sz w:val="28"/>
          <w:sz w:val="28"/>
          <w:szCs w:val="28"/>
          <w:rtl w:val="true"/>
          <w:lang w:bidi="fa-IR"/>
        </w:rPr>
        <w:t>تلک السیرة لأنه لا دولة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w:t>
      </w:r>
    </w:p>
    <w:p>
      <w:pPr>
        <w:pStyle w:val="BookText"/>
        <w:rPr/>
      </w:pPr>
      <w:r>
        <w:rPr>
          <w:rFonts w:ascii="IRNazanin" w:hAnsi="IRNazanin" w:eastAsia="IRNazanin"/>
          <w:color w:val="111111"/>
          <w:sz w:val="28"/>
          <w:sz w:val="28"/>
          <w:szCs w:val="28"/>
          <w:rtl w:val="true"/>
          <w:lang w:bidi="fa-IR"/>
        </w:rPr>
        <w:t>عن أبیه، عن یونس، عن بکار بن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قال حدثنا أبو العباس</w:t>
      </w:r>
    </w:p>
    <w:p>
      <w:pPr>
        <w:pStyle w:val="BookText"/>
        <w:rPr/>
      </w:pPr>
      <w:r>
        <w:rPr>
          <w:rFonts w:ascii="IRNazanin" w:hAnsi="IRNazanin" w:eastAsia="IRNazanin"/>
          <w:color w:val="111111"/>
          <w:sz w:val="28"/>
          <w:sz w:val="28"/>
          <w:szCs w:val="28"/>
          <w:rtl w:val="true"/>
          <w:lang w:bidi="fa-IR"/>
        </w:rPr>
        <w:t>محمد بن جعفر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ابن أبی الخطاب عن محمد</w:t>
      </w:r>
    </w:p>
    <w:p>
      <w:pPr>
        <w:pStyle w:val="BookText"/>
        <w:rPr/>
      </w:pPr>
      <w:r>
        <w:rPr>
          <w:rFonts w:ascii="IRNazanin" w:hAnsi="IRNazanin" w:eastAsia="IRNazanin"/>
          <w:color w:val="111111"/>
          <w:sz w:val="28"/>
          <w:sz w:val="28"/>
          <w:szCs w:val="28"/>
          <w:rtl w:val="true"/>
          <w:lang w:bidi="fa-IR"/>
        </w:rPr>
        <w:t>بن إسماعیل بن بزیع عن یونس بن عبد الرحمن عن بکار بن أبی بکر الحضرمی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عبد الجبار</w:t>
      </w:r>
    </w:p>
    <w:p>
      <w:pPr>
        <w:pStyle w:val="BookText"/>
        <w:rPr/>
      </w:pPr>
      <w:r>
        <w:rPr>
          <w:rFonts w:ascii="IRNazanin" w:hAnsi="IRNazanin" w:eastAsia="IRNazanin"/>
          <w:color w:val="111111"/>
          <w:sz w:val="28"/>
          <w:sz w:val="28"/>
          <w:szCs w:val="28"/>
          <w:rtl w:val="true"/>
          <w:lang w:bidi="fa-IR"/>
        </w:rPr>
        <w:t>عن ابن فضال عن ثعلبة بن میمون عن الحسن بن هارون بیاع الأنماط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 xml:space="preserve">عند أبی عبد الله علیه السلام جالسا فسأله معلی بن خنیس أیسیر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سیرة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وذلک أن</w:t>
      </w:r>
    </w:p>
    <w:p>
      <w:pPr>
        <w:pStyle w:val="BookText"/>
        <w:rPr/>
      </w:pPr>
      <w:r>
        <w:rPr>
          <w:rFonts w:ascii="IRNazanin" w:hAnsi="IRNazanin" w:eastAsia="IRNazanin"/>
          <w:color w:val="111111"/>
          <w:sz w:val="28"/>
          <w:sz w:val="28"/>
          <w:szCs w:val="28"/>
          <w:rtl w:val="true"/>
          <w:lang w:bidi="fa-IR"/>
        </w:rPr>
        <w:t xml:space="preserve">علیا علیه السلام سار بالمن والکف لأنه علم أن شیعته سیظهر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عدوهم</w:t>
      </w:r>
    </w:p>
    <w:p>
      <w:pPr>
        <w:pStyle w:val="BookText"/>
        <w:rPr/>
      </w:pP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القائم إذا قام سار فیهم بالسیف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والسبی</w:t>
      </w:r>
    </w:p>
    <w:p>
      <w:pPr>
        <w:pStyle w:val="BookText"/>
        <w:rPr/>
      </w:pPr>
      <w:r>
        <w:rPr>
          <w:rFonts w:ascii="IRNazanin" w:hAnsi="IRNazanin" w:eastAsia="IRNazanin"/>
          <w:color w:val="111111"/>
          <w:sz w:val="28"/>
          <w:sz w:val="28"/>
          <w:szCs w:val="28"/>
          <w:rtl w:val="true"/>
          <w:lang w:bidi="fa-IR"/>
        </w:rPr>
        <w:t xml:space="preserve">وذلک أنه یعلم ان شیعته لم یظهر علیهم من بعده ابدا، غیبة النعمانی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عن محمد بن خالد</w:t>
      </w:r>
    </w:p>
    <w:p>
      <w:pPr>
        <w:pStyle w:val="BookText"/>
        <w:rPr/>
      </w:pPr>
      <w:r>
        <w:rPr>
          <w:rFonts w:ascii="IRNazanin" w:hAnsi="IRNazanin" w:eastAsia="IRNazanin"/>
          <w:color w:val="111111"/>
          <w:sz w:val="28"/>
          <w:sz w:val="28"/>
          <w:szCs w:val="28"/>
          <w:rtl w:val="true"/>
          <w:lang w:bidi="fa-IR"/>
        </w:rPr>
        <w:t xml:space="preserve">عن ثعلبة بن میمون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هارون بیاع الأنماط مثله</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w:t>
      </w:r>
    </w:p>
    <w:p>
      <w:pPr>
        <w:pStyle w:val="BookText"/>
        <w:rPr/>
      </w:pPr>
      <w:r>
        <w:rPr>
          <w:rFonts w:ascii="IRNazanin" w:hAnsi="IRNazanin" w:eastAsia="IRNazanin"/>
          <w:color w:val="111111"/>
          <w:sz w:val="28"/>
          <w:sz w:val="28"/>
          <w:szCs w:val="28"/>
          <w:rtl w:val="true"/>
          <w:lang w:bidi="fa-IR"/>
        </w:rPr>
        <w:t>محمد بن عیسی عن الحسن بن علی بن فضال عن ثعلبة بن میمون عن الحسن</w:t>
      </w:r>
    </w:p>
    <w:p>
      <w:pPr>
        <w:pStyle w:val="BookText"/>
        <w:rPr/>
      </w:pPr>
      <w:r>
        <w:rPr>
          <w:rFonts w:ascii="IRNazanin" w:hAnsi="IRNazanin" w:eastAsia="IRNazanin"/>
          <w:color w:val="111111"/>
          <w:sz w:val="28"/>
          <w:sz w:val="28"/>
          <w:szCs w:val="28"/>
          <w:rtl w:val="true"/>
          <w:lang w:bidi="fa-IR"/>
        </w:rPr>
        <w:t>بن هارون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عن</w:t>
      </w:r>
    </w:p>
    <w:p>
      <w:pPr>
        <w:pStyle w:val="BookText"/>
        <w:rPr/>
      </w:pPr>
      <w:r>
        <w:rPr>
          <w:rFonts w:ascii="IRNazanin" w:hAnsi="IRNazanin" w:eastAsia="IRNazanin"/>
          <w:color w:val="111111"/>
          <w:sz w:val="28"/>
          <w:sz w:val="28"/>
          <w:szCs w:val="28"/>
          <w:rtl w:val="true"/>
          <w:lang w:bidi="fa-IR"/>
        </w:rPr>
        <w:t xml:space="preserve">أبیه عن وهب عن حفص عن أبیه عن جده عن مروان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هزمنا علی علیه السلام بالبصرة رد علی الناس أموالهم من أقام بینة أعطاه ومن لم</w:t>
      </w:r>
    </w:p>
    <w:p>
      <w:pPr>
        <w:pStyle w:val="BookText"/>
        <w:rPr/>
      </w:pPr>
      <w:r>
        <w:rPr>
          <w:rFonts w:ascii="IRNazanin" w:hAnsi="IRNazanin" w:eastAsia="IRNazanin"/>
          <w:color w:val="111111"/>
          <w:sz w:val="28"/>
          <w:sz w:val="28"/>
          <w:szCs w:val="28"/>
          <w:rtl w:val="true"/>
          <w:lang w:bidi="fa-IR"/>
        </w:rPr>
        <w:t>یقم بینة أحلفه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اقسم الفئ بیننا والسبی فلما</w:t>
      </w:r>
    </w:p>
    <w:p>
      <w:pPr>
        <w:pStyle w:val="BookText"/>
        <w:rPr/>
      </w:pPr>
      <w:r>
        <w:rPr>
          <w:rFonts w:ascii="IRNazanin" w:hAnsi="IRNazanin" w:eastAsia="IRNazanin"/>
          <w:color w:val="111111"/>
          <w:sz w:val="28"/>
          <w:sz w:val="28"/>
          <w:szCs w:val="28"/>
          <w:rtl w:val="true"/>
          <w:lang w:bidi="fa-IR"/>
        </w:rPr>
        <w:t>أکثروا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یأخذ أم المؤمنین فی سهمه فکفوا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عبد الله بن جعفر عن مسعدة بن زیاد عن</w:t>
      </w:r>
    </w:p>
    <w:p>
      <w:pPr>
        <w:pStyle w:val="BookText"/>
        <w:rPr/>
      </w:pPr>
      <w:r>
        <w:rPr>
          <w:rFonts w:ascii="IRNazanin" w:hAnsi="IRNazanin" w:eastAsia="IRNazanin"/>
          <w:color w:val="111111"/>
          <w:sz w:val="28"/>
          <w:sz w:val="28"/>
          <w:szCs w:val="28"/>
          <w:rtl w:val="true"/>
          <w:lang w:bidi="fa-IR"/>
        </w:rPr>
        <w:t>جعفر بن محمد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مروان بن الحکم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البختری عن جعفر بن محمد عن أبیه عن جده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مروان بن الحکم نحوه العلل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 الناس اجتمعوا إلی</w:t>
      </w:r>
    </w:p>
    <w:p>
      <w:pPr>
        <w:pStyle w:val="BookText"/>
        <w:rPr/>
      </w:pPr>
      <w:r>
        <w:rPr>
          <w:rFonts w:ascii="IRNazanin" w:hAnsi="IRNazanin" w:eastAsia="IRNazanin"/>
          <w:color w:val="111111"/>
          <w:sz w:val="28"/>
          <w:sz w:val="28"/>
          <w:szCs w:val="28"/>
          <w:rtl w:val="true"/>
          <w:lang w:bidi="fa-IR"/>
        </w:rPr>
        <w:t>أمیر المؤمنین یوم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أمیر المؤمنین اقسم بیننا غنائمهم،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أیکم یأخذ أم المؤمنین فی سهمه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 علیه السلام أنه لما هزم اهل</w:t>
      </w:r>
    </w:p>
    <w:p>
      <w:pPr>
        <w:pStyle w:val="BookText"/>
        <w:rPr/>
      </w:pPr>
      <w:r>
        <w:rPr>
          <w:rFonts w:ascii="IRNazanin" w:hAnsi="IRNazanin" w:eastAsia="IRNazanin"/>
          <w:color w:val="111111"/>
          <w:sz w:val="28"/>
          <w:sz w:val="28"/>
          <w:szCs w:val="28"/>
          <w:rtl w:val="true"/>
          <w:lang w:bidi="fa-IR"/>
        </w:rPr>
        <w:t>الجمل جمع کل ما اصابه فی عسکرهم مما أجلبوا به علیه فخمسه وقسم أربعة</w:t>
      </w:r>
    </w:p>
    <w:p>
      <w:pPr>
        <w:pStyle w:val="BookText"/>
        <w:rPr/>
      </w:pPr>
      <w:r>
        <w:rPr>
          <w:rFonts w:ascii="IRNazanin" w:hAnsi="IRNazanin" w:eastAsia="IRNazanin"/>
          <w:color w:val="111111"/>
          <w:sz w:val="28"/>
          <w:sz w:val="28"/>
          <w:szCs w:val="28"/>
          <w:rtl w:val="true"/>
          <w:lang w:bidi="fa-IR"/>
        </w:rPr>
        <w:t>أخماسه علی أصحابه ومضی، فلما صار إلی البصرة 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p>
    <w:p>
      <w:pPr>
        <w:pStyle w:val="BookText"/>
        <w:rPr/>
      </w:pPr>
      <w:r>
        <w:rPr>
          <w:rFonts w:ascii="IRNazanin" w:hAnsi="IRNazanin" w:eastAsia="IRNazanin"/>
          <w:color w:val="111111"/>
          <w:sz w:val="28"/>
          <w:sz w:val="28"/>
          <w:szCs w:val="28"/>
          <w:rtl w:val="true"/>
          <w:lang w:bidi="fa-IR"/>
        </w:rPr>
        <w:t>اقسم بیننا ذراریهم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لکم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أحللت لنا</w:t>
      </w:r>
    </w:p>
    <w:p>
      <w:pPr>
        <w:pStyle w:val="BookText"/>
        <w:rPr/>
      </w:pPr>
      <w:r>
        <w:rPr>
          <w:rFonts w:ascii="IRNazanin" w:hAnsi="IRNazanin" w:eastAsia="IRNazanin"/>
          <w:color w:val="111111"/>
          <w:sz w:val="28"/>
          <w:sz w:val="28"/>
          <w:szCs w:val="28"/>
          <w:rtl w:val="true"/>
          <w:lang w:bidi="fa-IR"/>
        </w:rPr>
        <w:t>دماءهم ولا تحل لنا سبی ذراریهم؟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حاربنا الرجال فحاربناهم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النساء</w:t>
      </w:r>
    </w:p>
    <w:p>
      <w:pPr>
        <w:pStyle w:val="BookText"/>
        <w:rPr/>
      </w:pPr>
      <w:r>
        <w:rPr>
          <w:rFonts w:ascii="IRNazanin" w:hAnsi="IRNazanin" w:eastAsia="IRNazanin"/>
          <w:color w:val="111111"/>
          <w:sz w:val="28"/>
          <w:sz w:val="28"/>
          <w:szCs w:val="28"/>
          <w:rtl w:val="true"/>
          <w:lang w:bidi="fa-IR"/>
        </w:rPr>
        <w:t>والذراری فلا سبیل لنا علیهم لأنهن مسلمات وفی دار هجرة، فلیس لکم علیهن</w:t>
      </w:r>
    </w:p>
    <w:p>
      <w:pPr>
        <w:pStyle w:val="BookText"/>
        <w:rPr/>
      </w:pP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أجلبوا علیکم به واستعانوا به علی حربکم، وضمه عسکرهم</w:t>
      </w:r>
    </w:p>
    <w:p>
      <w:pPr>
        <w:pStyle w:val="BookText"/>
        <w:rPr/>
      </w:pPr>
      <w:r>
        <w:rPr>
          <w:rFonts w:ascii="IRNazanin" w:hAnsi="IRNazanin" w:eastAsia="IRNazanin"/>
          <w:color w:val="111111"/>
          <w:sz w:val="28"/>
          <w:sz w:val="28"/>
          <w:szCs w:val="28"/>
          <w:rtl w:val="true"/>
          <w:lang w:bidi="fa-IR"/>
        </w:rPr>
        <w:t>وحواه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 دورهم فهو میراث علی فرائض الله تعالی لذراریهم،</w:t>
      </w:r>
    </w:p>
    <w:p>
      <w:pPr>
        <w:pStyle w:val="BookText"/>
        <w:rPr/>
      </w:pPr>
      <w:r>
        <w:rPr>
          <w:rFonts w:ascii="IRNazanin" w:hAnsi="IRNazanin" w:eastAsia="IRNazanin"/>
          <w:color w:val="111111"/>
          <w:sz w:val="28"/>
          <w:sz w:val="28"/>
          <w:szCs w:val="28"/>
          <w:rtl w:val="true"/>
          <w:lang w:bidi="fa-IR"/>
        </w:rPr>
        <w:t>وعلی نسائهم العدة، ولیس لکم علیهن ولا علی الذراری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فراجعوه فی</w:t>
      </w:r>
    </w:p>
    <w:p>
      <w:pPr>
        <w:pStyle w:val="BookText"/>
        <w:rPr/>
      </w:pPr>
      <w:r>
        <w:rPr>
          <w:rFonts w:ascii="IRNazanin" w:hAnsi="IRNazanin" w:eastAsia="IRNazanin"/>
          <w:color w:val="111111"/>
          <w:sz w:val="28"/>
          <w:sz w:val="28"/>
          <w:szCs w:val="28"/>
          <w:rtl w:val="true"/>
          <w:lang w:bidi="fa-IR"/>
        </w:rPr>
        <w:t>ذلک، فلما أکثروا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سهامکم واضربوا علی عائشة أیکم یأخذها</w:t>
      </w:r>
    </w:p>
    <w:p>
      <w:pPr>
        <w:pStyle w:val="BookText"/>
        <w:rPr/>
      </w:pPr>
      <w:r>
        <w:rPr>
          <w:rFonts w:ascii="IRNazanin" w:hAnsi="IRNazanin" w:eastAsia="IRNazanin"/>
          <w:color w:val="111111"/>
          <w:sz w:val="28"/>
          <w:sz w:val="28"/>
          <w:szCs w:val="28"/>
          <w:rtl w:val="true"/>
          <w:lang w:bidi="fa-IR"/>
        </w:rPr>
        <w:t>فهی رأس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نستغفر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أستغفر الله، فسکتوا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دورهم ولا لنسائهم ولا لذراریهم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السیرة فی</w:t>
      </w:r>
    </w:p>
    <w:p>
      <w:pPr>
        <w:pStyle w:val="BookText"/>
        <w:rPr/>
      </w:pPr>
      <w:r>
        <w:rPr>
          <w:rFonts w:ascii="IRNazanin" w:hAnsi="IRNazanin" w:eastAsia="IRNazanin"/>
          <w:color w:val="111111"/>
          <w:sz w:val="28"/>
          <w:sz w:val="28"/>
          <w:szCs w:val="28"/>
          <w:rtl w:val="true"/>
          <w:lang w:bidi="fa-IR"/>
        </w:rPr>
        <w:t>اهل البغی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شرح الاخبار لصاحب الدعائم عن إسماعیل بن</w:t>
      </w:r>
    </w:p>
    <w:p>
      <w:pPr>
        <w:pStyle w:val="BookText"/>
        <w:rPr/>
      </w:pPr>
      <w:r>
        <w:rPr>
          <w:rFonts w:ascii="IRNazanin" w:hAnsi="IRNazanin" w:eastAsia="IRNazanin"/>
          <w:color w:val="111111"/>
          <w:sz w:val="28"/>
          <w:sz w:val="28"/>
          <w:szCs w:val="28"/>
          <w:rtl w:val="true"/>
          <w:lang w:bidi="fa-IR"/>
        </w:rPr>
        <w:t>موسی بإسناده عن أبی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علی علیه السلام إلی البصرة</w:t>
      </w:r>
    </w:p>
    <w:p>
      <w:pPr>
        <w:pStyle w:val="BookText"/>
        <w:rPr/>
      </w:pPr>
      <w:r>
        <w:rPr>
          <w:rFonts w:ascii="IRNazanin" w:hAnsi="IRNazanin" w:eastAsia="IRNazanin"/>
          <w:color w:val="111111"/>
          <w:sz w:val="28"/>
          <w:sz w:val="28"/>
          <w:szCs w:val="28"/>
          <w:rtl w:val="true"/>
          <w:lang w:bidi="fa-IR"/>
        </w:rPr>
        <w:t>خرج أهلها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فقاتلوهم وأظهروا علیهم وولوا منهزمین فأمر علی علیه</w:t>
      </w:r>
    </w:p>
    <w:p>
      <w:pPr>
        <w:pStyle w:val="BookText"/>
        <w:rPr/>
      </w:pPr>
      <w:r>
        <w:rPr>
          <w:rFonts w:ascii="IRNazanin" w:hAnsi="IRNazanin" w:eastAsia="IRNazanin"/>
          <w:color w:val="111111"/>
          <w:sz w:val="28"/>
          <w:sz w:val="28"/>
          <w:szCs w:val="28"/>
          <w:rtl w:val="true"/>
          <w:lang w:bidi="fa-IR"/>
        </w:rPr>
        <w:t>السلام منادیا ینادی لا تطعنوا فی غیر مقبل ولا تطلبوا مدبرا ولا تجهزوا علی</w:t>
      </w:r>
    </w:p>
    <w:p>
      <w:pPr>
        <w:pStyle w:val="BookText"/>
        <w:rPr/>
      </w:pPr>
      <w:r>
        <w:rPr>
          <w:rFonts w:ascii="IRNazanin" w:hAnsi="IRNazanin" w:eastAsia="IRNazanin"/>
          <w:color w:val="111111"/>
          <w:sz w:val="28"/>
          <w:sz w:val="28"/>
          <w:szCs w:val="28"/>
          <w:rtl w:val="true"/>
          <w:lang w:bidi="fa-IR"/>
        </w:rPr>
        <w:t>جریح ومن القی سلاحه فهو آمن ومن أغلق بابه فهو آمن وما کان بالعسکر فهو لکم</w:t>
      </w:r>
    </w:p>
    <w:p>
      <w:pPr>
        <w:pStyle w:val="BookText"/>
        <w:rPr/>
      </w:pPr>
      <w:r>
        <w:rPr>
          <w:rFonts w:ascii="IRNazanin" w:hAnsi="IRNazanin" w:eastAsia="IRNazanin"/>
          <w:color w:val="111111"/>
          <w:sz w:val="28"/>
          <w:sz w:val="28"/>
          <w:szCs w:val="28"/>
          <w:rtl w:val="true"/>
          <w:lang w:bidi="fa-IR"/>
        </w:rPr>
        <w:t>مغنم وما کان فی الدور فهو میراث یقسم بینهم علی فرائض الله عز وجل فقام الیه قوم</w:t>
      </w:r>
    </w:p>
    <w:p>
      <w:pPr>
        <w:pStyle w:val="BookText"/>
        <w:rPr/>
      </w:pPr>
      <w:r>
        <w:rPr>
          <w:rFonts w:ascii="IRNazanin" w:hAnsi="IRNazanin" w:eastAsia="IRNazanin"/>
          <w:color w:val="111111"/>
          <w:sz w:val="28"/>
          <w:sz w:val="28"/>
          <w:szCs w:val="28"/>
          <w:rtl w:val="true"/>
          <w:lang w:bidi="fa-IR"/>
        </w:rPr>
        <w:t>من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أین أحللت لنا دمائهم وأموالهم وحرمت</w:t>
      </w:r>
    </w:p>
    <w:p>
      <w:pPr>
        <w:pStyle w:val="BookText"/>
        <w:rPr/>
      </w:pPr>
      <w:r>
        <w:rPr>
          <w:rFonts w:ascii="IRNazanin" w:hAnsi="IRNazanin" w:eastAsia="IRNazanin"/>
          <w:color w:val="111111"/>
          <w:sz w:val="28"/>
          <w:sz w:val="28"/>
          <w:szCs w:val="28"/>
          <w:rtl w:val="true"/>
          <w:lang w:bidi="fa-IR"/>
        </w:rPr>
        <w:t>علینا نسائهم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القوم علی الفطرة وکان لهم ولاء قبل الفرقة وکان نکاحهم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لرشده فلم یرضهم ذلک من کلامه صلوات الله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السیرة فی</w:t>
      </w:r>
    </w:p>
    <w:p>
      <w:pPr>
        <w:pStyle w:val="BookText"/>
        <w:rPr/>
      </w:pPr>
      <w:r>
        <w:rPr>
          <w:rFonts w:ascii="IRNazanin" w:hAnsi="IRNazanin" w:eastAsia="IRNazanin"/>
          <w:color w:val="111111"/>
          <w:sz w:val="28"/>
          <w:sz w:val="28"/>
          <w:szCs w:val="28"/>
          <w:rtl w:val="true"/>
          <w:lang w:bidi="fa-IR"/>
        </w:rPr>
        <w:t>اهل القبلة فأنکرتموها فانظروا أیکم یأخذ عایشة فی سهمه فرضوا بما قال</w:t>
      </w:r>
    </w:p>
    <w:p>
      <w:pPr>
        <w:pStyle w:val="BookText"/>
        <w:rPr/>
      </w:pPr>
      <w:r>
        <w:rPr>
          <w:rFonts w:ascii="IRNazanin" w:hAnsi="IRNazanin" w:eastAsia="IRNazanin"/>
          <w:color w:val="111111"/>
          <w:sz w:val="28"/>
          <w:sz w:val="28"/>
          <w:szCs w:val="28"/>
          <w:rtl w:val="true"/>
          <w:lang w:bidi="fa-IR"/>
        </w:rPr>
        <w:t>فاعترفوا صوابه وسلموا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الهدایة عن محمد</w:t>
      </w:r>
    </w:p>
    <w:p>
      <w:pPr>
        <w:pStyle w:val="BookText"/>
        <w:rPr/>
      </w:pPr>
      <w:r>
        <w:rPr>
          <w:rFonts w:ascii="IRNazanin" w:hAnsi="IRNazanin" w:eastAsia="IRNazanin"/>
          <w:color w:val="111111"/>
          <w:sz w:val="28"/>
          <w:sz w:val="28"/>
          <w:szCs w:val="28"/>
          <w:rtl w:val="true"/>
          <w:lang w:bidi="fa-IR"/>
        </w:rPr>
        <w:t>بن علی عن الحسن بن علی ابن أبی حمزه عن أبی بصیر عن أبی عبد الله الصادق</w:t>
      </w:r>
    </w:p>
    <w:p>
      <w:pPr>
        <w:pStyle w:val="BookText"/>
        <w:rPr/>
      </w:pPr>
      <w:r>
        <w:rPr>
          <w:rFonts w:ascii="IRNazanin" w:hAnsi="IRNazanin" w:eastAsia="IRNazanin"/>
          <w:color w:val="111111"/>
          <w:sz w:val="28"/>
          <w:sz w:val="28"/>
          <w:szCs w:val="28"/>
          <w:rtl w:val="true"/>
          <w:lang w:bidi="fa-IR"/>
        </w:rPr>
        <w:t>علیه السلام فی حدیث طویل فی قصة اهل النهروان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علی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فأخبرونی ماذا أنکرتم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أنکرنا أشیاء یحل لنا قتلک</w:t>
      </w:r>
    </w:p>
    <w:p>
      <w:pPr>
        <w:pStyle w:val="BookText"/>
        <w:rPr/>
      </w:pPr>
      <w:r>
        <w:rPr>
          <w:rFonts w:ascii="IRNazanin" w:hAnsi="IRNazanin" w:eastAsia="IRNazanin"/>
          <w:color w:val="111111"/>
          <w:sz w:val="28"/>
          <w:sz w:val="28"/>
          <w:szCs w:val="28"/>
          <w:rtl w:val="true"/>
          <w:lang w:bidi="fa-IR"/>
        </w:rPr>
        <w:t>بواحدة منها إلی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ثانیها انک حکمت یوم الجمل فیهم بحکم خالفته</w:t>
      </w:r>
    </w:p>
    <w:p>
      <w:pPr>
        <w:pStyle w:val="BookText"/>
        <w:rPr/>
      </w:pPr>
      <w:r>
        <w:rPr>
          <w:rFonts w:ascii="IRNazanin" w:hAnsi="IRNazanin" w:eastAsia="IRNazanin"/>
          <w:color w:val="111111"/>
          <w:sz w:val="28"/>
          <w:sz w:val="28"/>
          <w:szCs w:val="28"/>
          <w:rtl w:val="true"/>
          <w:lang w:bidi="fa-IR"/>
        </w:rPr>
        <w:t>بصفین، قلت لنا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تقتلوهم مولین ولا مدبرین ولا نیاما ولا ایقاظا</w:t>
      </w:r>
    </w:p>
    <w:p>
      <w:pPr>
        <w:pStyle w:val="BookText"/>
        <w:rPr/>
      </w:pPr>
      <w:r>
        <w:rPr>
          <w:rFonts w:ascii="IRNazanin" w:hAnsi="IRNazanin" w:eastAsia="IRNazanin"/>
          <w:color w:val="111111"/>
          <w:sz w:val="28"/>
          <w:sz w:val="28"/>
          <w:szCs w:val="28"/>
          <w:rtl w:val="true"/>
          <w:lang w:bidi="fa-IR"/>
        </w:rPr>
        <w:t>ولا تجهزوا علی جریح ومن القی سلاحه فهو آمن ومن اغلق بابه فلا سبیل علیه</w:t>
      </w:r>
    </w:p>
    <w:p>
      <w:pPr>
        <w:pStyle w:val="BookText"/>
        <w:rPr/>
      </w:pPr>
      <w:r>
        <w:rPr>
          <w:rFonts w:ascii="IRNazanin" w:hAnsi="IRNazanin" w:eastAsia="IRNazanin"/>
          <w:color w:val="111111"/>
          <w:sz w:val="28"/>
          <w:sz w:val="28"/>
          <w:szCs w:val="28"/>
          <w:rtl w:val="true"/>
          <w:lang w:bidi="fa-IR"/>
        </w:rPr>
        <w:t>وأحللت لنا سبی الکراع والسلاح وحرمت علینا سبی الذراری وقلت لنا بصفین</w:t>
      </w:r>
    </w:p>
    <w:p>
      <w:pPr>
        <w:pStyle w:val="BookText"/>
        <w:rPr/>
      </w:pPr>
      <w:r>
        <w:rPr>
          <w:rFonts w:ascii="IRNazanin" w:hAnsi="IRNazanin" w:eastAsia="IRNazanin"/>
          <w:color w:val="111111"/>
          <w:sz w:val="28"/>
          <w:sz w:val="28"/>
          <w:szCs w:val="28"/>
          <w:rtl w:val="true"/>
          <w:lang w:bidi="fa-IR"/>
        </w:rPr>
        <w:t>اقتلوهم مدبرین ونیاما وایقاظا وأجهزوا علی کل جریح ومن القی سلاحه</w:t>
      </w:r>
    </w:p>
    <w:p>
      <w:pPr>
        <w:pStyle w:val="BookText"/>
        <w:rPr/>
      </w:pPr>
      <w:r>
        <w:rPr>
          <w:rFonts w:ascii="IRNazanin" w:hAnsi="IRNazanin" w:eastAsia="IRNazanin"/>
          <w:color w:val="111111"/>
          <w:sz w:val="28"/>
          <w:sz w:val="28"/>
          <w:szCs w:val="28"/>
          <w:rtl w:val="true"/>
          <w:lang w:bidi="fa-IR"/>
        </w:rPr>
        <w:t>فاقتلوه ومن اغلق بابه فاقتلوه وأحللت لنا سبی الکراع والسلاح والذراری فما</w:t>
      </w:r>
    </w:p>
    <w:p>
      <w:pPr>
        <w:pStyle w:val="BookText"/>
        <w:rPr/>
      </w:pPr>
      <w:r>
        <w:rPr>
          <w:rFonts w:ascii="IRNazanin" w:hAnsi="IRNazanin" w:eastAsia="IRNazanin"/>
          <w:color w:val="111111"/>
          <w:sz w:val="28"/>
          <w:sz w:val="28"/>
          <w:szCs w:val="28"/>
          <w:rtl w:val="true"/>
          <w:lang w:bidi="fa-IR"/>
        </w:rPr>
        <w:t>العلة فیما اختلف فیه الحکمان ان یکن هذا حلالا فهذا حلال وان یکن هذا</w:t>
      </w:r>
    </w:p>
    <w:p>
      <w:pPr>
        <w:pStyle w:val="BookText"/>
        <w:rPr/>
      </w:pPr>
      <w:r>
        <w:rPr>
          <w:rFonts w:ascii="IRNazanin" w:hAnsi="IRNazanin" w:eastAsia="IRNazanin"/>
          <w:color w:val="111111"/>
          <w:sz w:val="28"/>
          <w:sz w:val="28"/>
          <w:szCs w:val="28"/>
          <w:rtl w:val="true"/>
          <w:lang w:bidi="fa-IR"/>
        </w:rPr>
        <w:t>حراما فهذا حرام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حکمی یوم الجمل بما خالفته یوم صفین فان</w:t>
      </w:r>
    </w:p>
    <w:p>
      <w:pPr>
        <w:pStyle w:val="BookText"/>
        <w:rPr/>
      </w:pPr>
      <w:r>
        <w:rPr>
          <w:rFonts w:ascii="IRNazanin" w:hAnsi="IRNazanin" w:eastAsia="IRNazanin"/>
          <w:color w:val="111111"/>
          <w:sz w:val="28"/>
          <w:sz w:val="28"/>
          <w:szCs w:val="28"/>
          <w:rtl w:val="true"/>
          <w:lang w:bidi="fa-IR"/>
        </w:rPr>
        <w:t>اهل الجمل اخذت علیهم بیعتی فنکثوها وخرجوا من حرم الله وحرم رسول الله</w:t>
      </w:r>
    </w:p>
    <w:p>
      <w:pPr>
        <w:pStyle w:val="BookText"/>
        <w:rPr/>
      </w:pPr>
      <w:r>
        <w:rPr>
          <w:rFonts w:ascii="IRNazanin" w:hAnsi="IRNazanin" w:eastAsia="IRNazanin"/>
          <w:color w:val="111111"/>
          <w:sz w:val="28"/>
          <w:sz w:val="28"/>
          <w:szCs w:val="28"/>
          <w:rtl w:val="true"/>
          <w:lang w:bidi="fa-IR"/>
        </w:rPr>
        <w:t>صلی الله علیه وآله إلی البصرة ولا امام لهم ولا دار حرب تجمعهم فإنما اخرجوا</w:t>
      </w:r>
    </w:p>
    <w:p>
      <w:pPr>
        <w:pStyle w:val="BookText"/>
        <w:rPr/>
      </w:pPr>
      <w:r>
        <w:rPr>
          <w:rFonts w:ascii="IRNazanin" w:hAnsi="IRNazanin" w:eastAsia="IRNazanin"/>
          <w:color w:val="111111"/>
          <w:sz w:val="28"/>
          <w:sz w:val="28"/>
          <w:szCs w:val="28"/>
          <w:rtl w:val="true"/>
          <w:lang w:bidi="fa-IR"/>
        </w:rPr>
        <w:t>عائشة زوجة النبی صلی الله علیه وآله معهم لکراهتها لبیعتی وقد خبرها رسول</w:t>
      </w:r>
    </w:p>
    <w:p>
      <w:pPr>
        <w:pStyle w:val="BookText"/>
        <w:rPr/>
      </w:pPr>
      <w:r>
        <w:rPr>
          <w:rFonts w:ascii="IRNazanin" w:hAnsi="IRNazanin" w:eastAsia="IRNazanin"/>
          <w:color w:val="111111"/>
          <w:sz w:val="28"/>
          <w:sz w:val="28"/>
          <w:szCs w:val="28"/>
          <w:rtl w:val="true"/>
          <w:lang w:bidi="fa-IR"/>
        </w:rPr>
        <w:t>الله صلی الله علیه وآله بان خروجها علی بغی وعدوان من أجل قوله عزو 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 من یأت منکن بفاحشة مبینة یضاعف لها العذاب 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w:t>
      </w:r>
    </w:p>
    <w:p>
      <w:pPr>
        <w:pStyle w:val="BookText"/>
        <w:rPr/>
      </w:pPr>
      <w:r>
        <w:rPr>
          <w:rFonts w:ascii="IRNazanin" w:hAnsi="IRNazanin" w:eastAsia="IRNazanin"/>
          <w:color w:val="111111"/>
          <w:sz w:val="28"/>
          <w:sz w:val="28"/>
          <w:szCs w:val="28"/>
          <w:rtl w:val="true"/>
          <w:lang w:bidi="fa-IR"/>
        </w:rPr>
        <w:t>أزواج النبی صلی الله علیه وآله واحدة اتت بفاحشة غیرها فان فاحشتها کانت</w:t>
      </w:r>
    </w:p>
    <w:p>
      <w:pPr>
        <w:pStyle w:val="BookText"/>
        <w:rPr/>
      </w:pPr>
      <w:r>
        <w:rPr>
          <w:rFonts w:ascii="IRNazanin" w:hAnsi="IRNazanin" w:eastAsia="IRNazanin"/>
          <w:color w:val="111111"/>
          <w:sz w:val="28"/>
          <w:sz w:val="28"/>
          <w:szCs w:val="28"/>
          <w:rtl w:val="true"/>
          <w:lang w:bidi="fa-IR"/>
        </w:rPr>
        <w:t xml:space="preserve">عظیمة أولها خلافها فیما امرها الله فی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وقرن فی بیوتکن ولا تبرجن</w:t>
      </w:r>
    </w:p>
    <w:p>
      <w:pPr>
        <w:pStyle w:val="BookText"/>
        <w:rPr/>
      </w:pPr>
      <w:r>
        <w:rPr>
          <w:rFonts w:ascii="IRNazanin" w:hAnsi="IRNazanin" w:eastAsia="IRNazanin"/>
          <w:color w:val="111111"/>
          <w:sz w:val="28"/>
          <w:sz w:val="28"/>
          <w:szCs w:val="28"/>
          <w:rtl w:val="true"/>
          <w:lang w:bidi="fa-IR"/>
        </w:rPr>
        <w:t xml:space="preserve">تبرج الجاهلیة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تبرجها أعظم من خروجها وطلحة والزبیر إلی الحج</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فوالله ما أرادوا حجة ولا عمرة ومسیرها من مکة إلی البصرة واشعالها حربا قتل</w:t>
      </w:r>
    </w:p>
    <w:p>
      <w:pPr>
        <w:pStyle w:val="BookText"/>
        <w:rPr/>
      </w:pPr>
      <w:r>
        <w:rPr>
          <w:rFonts w:ascii="IRNazanin" w:hAnsi="IRNazanin" w:eastAsia="IRNazanin"/>
          <w:color w:val="111111"/>
          <w:sz w:val="28"/>
          <w:sz w:val="28"/>
          <w:szCs w:val="28"/>
          <w:rtl w:val="true"/>
          <w:lang w:bidi="fa-IR"/>
        </w:rPr>
        <w:t>فیه طلحة والزبیر وخمسة وعشرون ألفا من المسلمین وقد علمتم ان الله عزو جل</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 مؤمنا متعمدا فجزاؤه جهنم خالدا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لکم لما أظهرنا الله علیهم ما قتله لأنه لم تکن لهم دار حرب تجمعهم ولا امام</w:t>
      </w:r>
    </w:p>
    <w:p>
      <w:pPr>
        <w:pStyle w:val="BookText"/>
        <w:rPr/>
      </w:pPr>
      <w:r>
        <w:rPr>
          <w:rFonts w:ascii="IRNazanin" w:hAnsi="IRNazanin" w:eastAsia="IRNazanin"/>
          <w:color w:val="111111"/>
          <w:sz w:val="28"/>
          <w:sz w:val="28"/>
          <w:szCs w:val="28"/>
          <w:rtl w:val="true"/>
          <w:lang w:bidi="fa-IR"/>
        </w:rPr>
        <w:t>یداوی جریحهم ویعیدهم إلی قتالکم مرة أخری وأحللت لکم الکراع والسلاح</w:t>
      </w:r>
    </w:p>
    <w:p>
      <w:pPr>
        <w:pStyle w:val="BookText"/>
        <w:rPr/>
      </w:pPr>
      <w:r>
        <w:rPr>
          <w:rFonts w:ascii="IRNazanin" w:hAnsi="IRNazanin" w:eastAsia="IRNazanin"/>
          <w:color w:val="111111"/>
          <w:sz w:val="28"/>
          <w:sz w:val="28"/>
          <w:szCs w:val="28"/>
          <w:rtl w:val="true"/>
          <w:lang w:bidi="fa-IR"/>
        </w:rPr>
        <w:t>وحرمت الذراری فأیکم یأخذ عایشة زوجة النبی صلی الله علیه وآله فی سهمه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فی جوابک وأصبت وأخطأنا والحجة لک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قولی</w:t>
      </w:r>
    </w:p>
    <w:p>
      <w:pPr>
        <w:pStyle w:val="BookText"/>
        <w:rPr/>
      </w:pPr>
      <w:r>
        <w:rPr>
          <w:rFonts w:ascii="IRNazanin" w:hAnsi="IRNazanin" w:eastAsia="IRNazanin"/>
          <w:color w:val="111111"/>
          <w:sz w:val="28"/>
          <w:sz w:val="28"/>
          <w:szCs w:val="28"/>
          <w:rtl w:val="true"/>
          <w:lang w:bidi="fa-IR"/>
        </w:rPr>
        <w:t>بصفین اقتلوهم مولین ومدبرین ونیاما وایقاظا وأجهزوا علی کل جریح ومن</w:t>
      </w:r>
    </w:p>
    <w:p>
      <w:pPr>
        <w:pStyle w:val="BookText"/>
        <w:rPr/>
      </w:pPr>
      <w:r>
        <w:rPr>
          <w:rFonts w:ascii="IRNazanin" w:hAnsi="IRNazanin" w:eastAsia="IRNazanin"/>
          <w:color w:val="111111"/>
          <w:sz w:val="28"/>
          <w:sz w:val="28"/>
          <w:szCs w:val="28"/>
          <w:rtl w:val="true"/>
          <w:lang w:bidi="fa-IR"/>
        </w:rPr>
        <w:t>القی سلاحه فاقتلوه ومن اغلق بابه فاقتلوه وأحللت لکم سبی الکراع والسلاح</w:t>
      </w:r>
    </w:p>
    <w:p>
      <w:pPr>
        <w:pStyle w:val="BookText"/>
        <w:rPr/>
      </w:pPr>
      <w:r>
        <w:rPr>
          <w:rFonts w:ascii="IRNazanin" w:hAnsi="IRNazanin" w:eastAsia="IRNazanin"/>
          <w:color w:val="111111"/>
          <w:sz w:val="28"/>
          <w:sz w:val="28"/>
          <w:szCs w:val="28"/>
          <w:rtl w:val="true"/>
          <w:lang w:bidi="fa-IR"/>
        </w:rPr>
        <w:t>وسبی الذراری وذاک حکم الله عز وجل لان لهم دار حرب قائمة واماما منتصبا</w:t>
      </w:r>
    </w:p>
    <w:p>
      <w:pPr>
        <w:pStyle w:val="BookText"/>
        <w:rPr/>
      </w:pPr>
      <w:r>
        <w:rPr>
          <w:rFonts w:ascii="IRNazanin" w:hAnsi="IRNazanin" w:eastAsia="IRNazanin"/>
          <w:color w:val="111111"/>
          <w:sz w:val="28"/>
          <w:sz w:val="28"/>
          <w:szCs w:val="28"/>
          <w:rtl w:val="true"/>
          <w:lang w:bidi="fa-IR"/>
        </w:rPr>
        <w:t>یداوی جریحهم ویعالج مریضهم ویهب لهم الکراع والسلاح ویعیدهم إلی</w:t>
      </w:r>
    </w:p>
    <w:p>
      <w:pPr>
        <w:pStyle w:val="BookText"/>
        <w:rPr/>
      </w:pPr>
      <w:r>
        <w:rPr>
          <w:rFonts w:ascii="IRNazanin" w:hAnsi="IRNazanin" w:eastAsia="IRNazanin"/>
          <w:color w:val="111111"/>
          <w:sz w:val="28"/>
          <w:sz w:val="28"/>
          <w:szCs w:val="28"/>
          <w:rtl w:val="true"/>
          <w:lang w:bidi="fa-IR"/>
        </w:rPr>
        <w:t>قتالکم کرة بعد کرة ولم یکونوا بایعوا فیدخلوا فی ذمة البیعة والإسلام</w:t>
      </w:r>
    </w:p>
    <w:p>
      <w:pPr>
        <w:pStyle w:val="BookText"/>
        <w:rPr/>
      </w:pPr>
      <w:r>
        <w:rPr>
          <w:rFonts w:ascii="IRNazanin" w:hAnsi="IRNazanin" w:eastAsia="IRNazanin"/>
          <w:color w:val="111111"/>
          <w:sz w:val="28"/>
          <w:sz w:val="28"/>
          <w:szCs w:val="28"/>
          <w:rtl w:val="true"/>
          <w:lang w:bidi="fa-IR"/>
        </w:rPr>
        <w:t>ومن خرج من بیعتنا فقد خرج من الدین وصار ماله وذراریه بعد دمه حلالا</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وأصبت وأخطأنا والحق والحجة لک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القاضی</w:t>
      </w:r>
    </w:p>
    <w:p>
      <w:pPr>
        <w:pStyle w:val="BookText"/>
        <w:rPr/>
      </w:pPr>
      <w:r>
        <w:rPr>
          <w:rFonts w:ascii="IRNazanin" w:hAnsi="IRNazanin" w:eastAsia="IRNazanin"/>
          <w:color w:val="111111"/>
          <w:sz w:val="28"/>
          <w:sz w:val="28"/>
          <w:szCs w:val="28"/>
          <w:rtl w:val="true"/>
          <w:lang w:bidi="fa-IR"/>
        </w:rPr>
        <w:t>نعمان فی کتاب شرح الاخبار عن أحمد بن شعیب الساری بإسناده عن عبد الله</w:t>
      </w:r>
    </w:p>
    <w:p>
      <w:pPr>
        <w:pStyle w:val="BookText"/>
        <w:rPr/>
      </w:pPr>
      <w:r>
        <w:rPr>
          <w:rFonts w:ascii="IRNazanin" w:hAnsi="IRNazanin" w:eastAsia="IRNazanin"/>
          <w:color w:val="111111"/>
          <w:sz w:val="28"/>
          <w:sz w:val="28"/>
          <w:szCs w:val="28"/>
          <w:rtl w:val="true"/>
          <w:lang w:bidi="fa-IR"/>
        </w:rPr>
        <w:t>بن عباس مثله باختلاف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 ابن أبی عقیل بما روی ان رجلا</w:t>
      </w:r>
    </w:p>
    <w:p>
      <w:pPr>
        <w:pStyle w:val="BookText"/>
        <w:rPr/>
      </w:pPr>
      <w:r>
        <w:rPr>
          <w:rFonts w:ascii="IRNazanin" w:hAnsi="IRNazanin" w:eastAsia="IRNazanin"/>
          <w:color w:val="111111"/>
          <w:sz w:val="28"/>
          <w:sz w:val="28"/>
          <w:szCs w:val="28"/>
          <w:rtl w:val="true"/>
          <w:lang w:bidi="fa-IR"/>
        </w:rPr>
        <w:t>من عبد القیس قام یوم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عدلت حین تقسم بیننا</w:t>
      </w:r>
    </w:p>
    <w:p>
      <w:pPr>
        <w:pStyle w:val="BookText"/>
        <w:rPr/>
      </w:pPr>
      <w:r>
        <w:rPr>
          <w:rFonts w:ascii="IRNazanin" w:hAnsi="IRNazanin" w:eastAsia="IRNazanin"/>
          <w:color w:val="111111"/>
          <w:sz w:val="28"/>
          <w:sz w:val="28"/>
          <w:szCs w:val="28"/>
          <w:rtl w:val="true"/>
          <w:lang w:bidi="fa-IR"/>
        </w:rPr>
        <w:t>أموالهم ولا تقسم بیننا نسائهم ولا أبنائهم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کاذبا فلا أماتک الله</w:t>
      </w:r>
    </w:p>
    <w:p>
      <w:pPr>
        <w:pStyle w:val="BookText"/>
        <w:rPr/>
      </w:pPr>
      <w:r>
        <w:rPr>
          <w:rFonts w:ascii="IRNazanin" w:hAnsi="IRNazanin" w:eastAsia="IRNazanin"/>
          <w:color w:val="111111"/>
          <w:sz w:val="28"/>
          <w:sz w:val="28"/>
          <w:szCs w:val="28"/>
          <w:rtl w:val="true"/>
          <w:lang w:bidi="fa-IR"/>
        </w:rPr>
        <w:t>حتی تدرک غلام ثقیف وذلک أن دار الهجرة حرمت ما فیها وان دار الشرک أحلت</w:t>
      </w:r>
    </w:p>
    <w:p>
      <w:pPr>
        <w:pStyle w:val="BookText"/>
        <w:rPr/>
      </w:pPr>
      <w:r>
        <w:rPr>
          <w:rFonts w:ascii="IRNazanin" w:hAnsi="IRNazanin" w:eastAsia="IRNazanin"/>
          <w:color w:val="111111"/>
          <w:sz w:val="28"/>
          <w:sz w:val="28"/>
          <w:szCs w:val="28"/>
          <w:rtl w:val="true"/>
          <w:lang w:bidi="fa-IR"/>
        </w:rPr>
        <w:t>ما فیها فأیکم یأخذ أمه فی سهمه فقام رجل فقال ما غلام ثقیف یا أمیر المؤمنین</w:t>
      </w:r>
    </w:p>
    <w:p>
      <w:pPr>
        <w:pStyle w:val="BookText"/>
        <w:rPr/>
      </w:pPr>
      <w:r>
        <w:rPr>
          <w:rFonts w:ascii="IRNazanin" w:hAnsi="IRNazanin" w:eastAsia="IRNazanin"/>
          <w:color w:val="111111"/>
          <w:sz w:val="28"/>
          <w:sz w:val="28"/>
          <w:szCs w:val="28"/>
          <w:rtl w:val="true"/>
          <w:lang w:bidi="fa-IR"/>
        </w:rPr>
        <w:t>قال عبد لا یدع لله حرمة الا هتکها قال یقتل أو یموت قال بل یقصمه الله قاصم</w:t>
      </w:r>
    </w:p>
    <w:p>
      <w:pPr>
        <w:pStyle w:val="BookText"/>
        <w:rPr/>
      </w:pPr>
      <w:r>
        <w:rPr>
          <w:rFonts w:ascii="IRNazanin" w:hAnsi="IRNazanin" w:eastAsia="IRNazanin"/>
          <w:color w:val="111111"/>
          <w:sz w:val="28"/>
          <w:sz w:val="28"/>
          <w:szCs w:val="28"/>
          <w:rtl w:val="true"/>
          <w:lang w:bidi="fa-IR"/>
        </w:rPr>
        <w:t>الجبارین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شرح الاخبار لصاحب الدعائم عن موسی بن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بن عبید الله وکان فیمن أسر یوم الجمل وحبس مع من حبس من الأساری</w:t>
      </w:r>
    </w:p>
    <w:p>
      <w:pPr>
        <w:pStyle w:val="BookText"/>
        <w:rPr/>
      </w:pPr>
      <w:r>
        <w:rPr>
          <w:rFonts w:ascii="IRNazanin" w:hAnsi="IRNazanin" w:eastAsia="IRNazanin"/>
          <w:color w:val="111111"/>
          <w:sz w:val="28"/>
          <w:sz w:val="28"/>
          <w:szCs w:val="28"/>
          <w:rtl w:val="true"/>
          <w:lang w:bidi="fa-IR"/>
        </w:rPr>
        <w:t>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سجن علی علیه السلام بالبصرة حتی سمعت المنادی ینادی</w:t>
      </w:r>
    </w:p>
    <w:p>
      <w:pPr>
        <w:pStyle w:val="BookText"/>
        <w:rPr/>
      </w:pPr>
      <w:r>
        <w:rPr>
          <w:rFonts w:ascii="IRNazanin" w:hAnsi="IRNazanin" w:eastAsia="IRNazanin"/>
          <w:color w:val="111111"/>
          <w:sz w:val="28"/>
          <w:sz w:val="28"/>
          <w:szCs w:val="28"/>
          <w:rtl w:val="true"/>
          <w:lang w:bidi="fa-IR"/>
        </w:rPr>
        <w:t>أین موسی بن طلحة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فاسترجعت واسترجع اهل السجن وقالوا</w:t>
      </w:r>
    </w:p>
    <w:p>
      <w:pPr>
        <w:pStyle w:val="BookText"/>
        <w:rPr/>
      </w:pPr>
      <w:r>
        <w:rPr>
          <w:rFonts w:ascii="IRNazanin" w:hAnsi="IRNazanin" w:eastAsia="IRNazanin"/>
          <w:color w:val="111111"/>
          <w:sz w:val="28"/>
          <w:sz w:val="28"/>
          <w:szCs w:val="28"/>
          <w:rtl w:val="true"/>
          <w:lang w:bidi="fa-IR"/>
        </w:rPr>
        <w:t>یقتلک فأخرجنی الیه فلما وقفت بین یدیه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w:t>
      </w:r>
    </w:p>
    <w:p>
      <w:pPr>
        <w:pStyle w:val="BookText"/>
        <w:rPr/>
      </w:pPr>
      <w:r>
        <w:rPr>
          <w:rFonts w:ascii="IRNazanin" w:hAnsi="IRNazanin" w:eastAsia="IRNazanin"/>
          <w:color w:val="111111"/>
          <w:sz w:val="28"/>
          <w:sz w:val="28"/>
          <w:szCs w:val="28"/>
          <w:rtl w:val="true"/>
          <w:lang w:bidi="fa-IR"/>
        </w:rPr>
        <w:t>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استغفر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وأتوب الیه ثلاث مرات فقال</w:t>
      </w:r>
    </w:p>
    <w:p>
      <w:pPr>
        <w:pStyle w:val="BookText"/>
        <w:rPr/>
      </w:pPr>
      <w:r>
        <w:rPr>
          <w:rFonts w:ascii="IRNazanin" w:hAnsi="IRNazanin" w:eastAsia="IRNazanin"/>
          <w:color w:val="111111"/>
          <w:sz w:val="28"/>
          <w:sz w:val="28"/>
          <w:szCs w:val="28"/>
          <w:rtl w:val="true"/>
          <w:lang w:bidi="fa-IR"/>
        </w:rPr>
        <w:t>لمن کان معی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حیث شئت وما وجدت لک</w:t>
      </w:r>
    </w:p>
    <w:p>
      <w:pPr>
        <w:pStyle w:val="BookText"/>
        <w:rPr/>
      </w:pPr>
      <w:r>
        <w:rPr>
          <w:rFonts w:ascii="IRNazanin" w:hAnsi="IRNazanin" w:eastAsia="IRNazanin"/>
          <w:color w:val="111111"/>
          <w:sz w:val="28"/>
          <w:sz w:val="28"/>
          <w:szCs w:val="28"/>
          <w:rtl w:val="true"/>
          <w:lang w:bidi="fa-IR"/>
        </w:rPr>
        <w:t>فی عسکرنا من سلاح أو کراع فخذه واتق الله فیما تستقبله من امرک واجلس فی</w:t>
      </w:r>
    </w:p>
    <w:p>
      <w:pPr>
        <w:pStyle w:val="BookText"/>
        <w:rPr/>
      </w:pPr>
      <w:r>
        <w:rPr>
          <w:rFonts w:ascii="IRNazanin" w:hAnsi="IRNazanin" w:eastAsia="IRNazanin"/>
          <w:color w:val="111111"/>
          <w:sz w:val="28"/>
          <w:sz w:val="28"/>
          <w:szCs w:val="28"/>
          <w:rtl w:val="true"/>
          <w:lang w:bidi="fa-IR"/>
        </w:rPr>
        <w:t>بیتک فشکرت وانصرفت وکان علی علیه السلام قد أغنم أصحابه ما أجلب به اهل</w:t>
      </w:r>
    </w:p>
    <w:p>
      <w:pPr>
        <w:pStyle w:val="BookText"/>
        <w:rPr/>
      </w:pPr>
      <w:r>
        <w:rPr>
          <w:rFonts w:ascii="IRNazanin" w:hAnsi="IRNazanin" w:eastAsia="IRNazanin"/>
          <w:color w:val="111111"/>
          <w:sz w:val="28"/>
          <w:sz w:val="28"/>
          <w:szCs w:val="28"/>
          <w:rtl w:val="true"/>
          <w:lang w:bidi="fa-IR"/>
        </w:rPr>
        <w:t>البصرة إلی قتاله أجلبوا به یعنی اتوا به فی عسکرهم ولم یعرض لشئ غیر ذلک</w:t>
      </w:r>
    </w:p>
    <w:p>
      <w:pPr>
        <w:pStyle w:val="BookText"/>
        <w:rPr/>
      </w:pPr>
      <w:r>
        <w:rPr>
          <w:rFonts w:ascii="IRNazanin" w:hAnsi="IRNazanin" w:eastAsia="IRNazanin"/>
          <w:color w:val="111111"/>
          <w:sz w:val="28"/>
          <w:sz w:val="28"/>
          <w:szCs w:val="28"/>
          <w:rtl w:val="true"/>
          <w:lang w:bidi="fa-IR"/>
        </w:rPr>
        <w:t>لورثتهم وخمس ما أغنمه مما أجلبوا به علیه فجرت أیضا بذلک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أجلب به اهل البغی من مال وسلاح وکراع ومتاع وحیوان وعبد وأمة وقلیل</w:t>
      </w:r>
    </w:p>
    <w:p>
      <w:pPr>
        <w:pStyle w:val="BookText"/>
        <w:rPr/>
      </w:pPr>
      <w:r>
        <w:rPr>
          <w:rFonts w:ascii="IRNazanin" w:hAnsi="IRNazanin" w:eastAsia="IRNazanin"/>
          <w:color w:val="111111"/>
          <w:sz w:val="28"/>
          <w:sz w:val="28"/>
          <w:szCs w:val="28"/>
          <w:rtl w:val="true"/>
          <w:lang w:bidi="fa-IR"/>
        </w:rPr>
        <w:t>وکثیر، فهو فئ یخمس ویقسم کما تقسم غنائم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الولید بن</w:t>
      </w:r>
    </w:p>
    <w:p>
      <w:pPr>
        <w:pStyle w:val="BookText"/>
        <w:rPr/>
      </w:pPr>
      <w:r>
        <w:rPr>
          <w:rFonts w:ascii="IRNazanin" w:hAnsi="IRNazanin" w:eastAsia="IRNazanin"/>
          <w:color w:val="111111"/>
          <w:sz w:val="28"/>
          <w:sz w:val="28"/>
          <w:szCs w:val="28"/>
          <w:rtl w:val="true"/>
          <w:lang w:bidi="fa-IR"/>
        </w:rPr>
        <w:t>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المعلی بن خنیس ابا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pStyle w:val="BookText"/>
        <w:rPr/>
      </w:pPr>
      <w:r>
        <w:rPr>
          <w:rFonts w:ascii="IRNazanin" w:hAnsi="IRNazanin" w:eastAsia="IRNazanin"/>
          <w:color w:val="111111"/>
          <w:sz w:val="28"/>
          <w:sz w:val="28"/>
          <w:szCs w:val="28"/>
          <w:rtl w:val="true"/>
          <w:lang w:bidi="fa-IR"/>
        </w:rPr>
        <w:t>حدثنی عن القائم علیه السلام إذا قام یسیر بخلاف سیرة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فأعظم ذلک معلی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علیا علیه السلام سار بالناس سیرة وهو یعلم ان عدوه سیظهر علی ولیه من بعده و</w:t>
      </w:r>
    </w:p>
    <w:p>
      <w:pPr>
        <w:pStyle w:val="BookText"/>
        <w:rPr/>
      </w:pPr>
      <w:r>
        <w:rPr>
          <w:rFonts w:ascii="IRNazanin" w:hAnsi="IRNazanin" w:eastAsia="IRNazanin"/>
          <w:color w:val="111111"/>
          <w:sz w:val="28"/>
          <w:sz w:val="28"/>
          <w:szCs w:val="28"/>
          <w:rtl w:val="true"/>
          <w:lang w:bidi="fa-IR"/>
        </w:rPr>
        <w:t>ان القائم علیه السلام إذا قام لیس إلا السیف فعودوا مرضاهم واشهدوا جنائزهم</w:t>
      </w:r>
    </w:p>
    <w:p>
      <w:pPr>
        <w:pStyle w:val="BookText"/>
        <w:rPr/>
      </w:pPr>
      <w:r>
        <w:rPr>
          <w:rFonts w:ascii="IRNazanin" w:hAnsi="IRNazanin" w:eastAsia="IRNazanin"/>
          <w:color w:val="111111"/>
          <w:sz w:val="28"/>
          <w:sz w:val="28"/>
          <w:szCs w:val="28"/>
          <w:rtl w:val="true"/>
          <w:lang w:bidi="fa-IR"/>
        </w:rPr>
        <w:t>وافعلوا فإنه إذا کان ذاک لم تحل مناکحتهم ولا موارثتهم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الحسین</w:t>
      </w:r>
    </w:p>
    <w:p>
      <w:pPr>
        <w:pStyle w:val="BookText"/>
        <w:rPr/>
      </w:pPr>
      <w:r>
        <w:rPr>
          <w:rFonts w:ascii="IRNazanin" w:hAnsi="IRNazanin" w:eastAsia="IRNazanin"/>
          <w:color w:val="111111"/>
          <w:sz w:val="28"/>
          <w:sz w:val="28"/>
          <w:szCs w:val="28"/>
          <w:rtl w:val="true"/>
          <w:lang w:bidi="fa-IR"/>
        </w:rPr>
        <w:t>ابن أبی الخطاب عن جعفر بن بشیر ومحمد بن عبد الله بن هلال عن العلا بن رزین</w:t>
      </w:r>
    </w:p>
    <w:p>
      <w:pPr>
        <w:pStyle w:val="BookText"/>
        <w:rPr/>
      </w:pPr>
      <w:r>
        <w:rPr>
          <w:rFonts w:ascii="IRNazanin" w:hAnsi="IRNazanin" w:eastAsia="IRNazanin"/>
          <w:color w:val="111111"/>
          <w:sz w:val="28"/>
          <w:sz w:val="28"/>
          <w:szCs w:val="28"/>
          <w:rtl w:val="true"/>
          <w:lang w:bidi="fa-IR"/>
        </w:rPr>
        <w:t>القلا عن محمد بن مسلم قال سألت أبا جعفر علیه السلام عن القائم علیه السلام</w:t>
      </w:r>
    </w:p>
    <w:p>
      <w:pPr>
        <w:pStyle w:val="BookText"/>
        <w:rPr/>
      </w:pPr>
      <w:r>
        <w:rPr>
          <w:rFonts w:ascii="IRNazanin" w:hAnsi="IRNazanin" w:eastAsia="IRNazanin"/>
          <w:color w:val="111111"/>
          <w:sz w:val="28"/>
          <w:sz w:val="28"/>
          <w:szCs w:val="28"/>
          <w:rtl w:val="true"/>
          <w:lang w:bidi="fa-IR"/>
        </w:rPr>
        <w:t>إذا قام بأی سیرة یسیر فی الناس فقام بسیرة ما سار به رسول الله صلی الله علیه وآله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یظهر الاسلام قلت وما کانت سیرة رسول الله صلی الله علیه وآله قال أبطل</w:t>
      </w:r>
      <w:bookmarkStart w:id="81" w:name="pg16866_204744"/>
    </w:p>
    <w:p>
      <w:pPr>
        <w:pStyle w:val="BookText"/>
        <w:rPr/>
      </w:pPr>
      <w:bookmarkEnd w:id="81"/>
      <w:r>
        <w:rPr>
          <w:rFonts w:ascii="IRNazanin" w:hAnsi="IRNazanin" w:eastAsia="IRNazanin"/>
          <w:color w:val="111111"/>
          <w:sz w:val="28"/>
          <w:sz w:val="28"/>
          <w:szCs w:val="28"/>
          <w:rtl w:val="true"/>
          <w:lang w:bidi="fa-IR"/>
        </w:rPr>
        <w:t>ما کان فی الجاهلیة واستقبل الناس بالعدل وکذلک القائم علیه السلام إذا قام یبطل</w:t>
      </w:r>
    </w:p>
    <w:p>
      <w:pPr>
        <w:pStyle w:val="BookText"/>
        <w:rPr/>
      </w:pPr>
      <w:r>
        <w:rPr>
          <w:rFonts w:ascii="IRNazanin" w:hAnsi="IRNazanin" w:eastAsia="IRNazanin"/>
          <w:color w:val="111111"/>
          <w:sz w:val="28"/>
          <w:sz w:val="28"/>
          <w:szCs w:val="28"/>
          <w:rtl w:val="true"/>
          <w:lang w:bidi="fa-IR"/>
        </w:rPr>
        <w:t>ما کان فی الهدنة مما کان فی أیدی الناس ویستقبل بهم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کتاب الکافئة فی ابطال توبة</w:t>
      </w:r>
    </w:p>
    <w:p>
      <w:pPr>
        <w:pStyle w:val="BookText"/>
        <w:rPr/>
      </w:pPr>
      <w:r>
        <w:rPr>
          <w:rFonts w:ascii="IRNazanin" w:hAnsi="IRNazanin" w:eastAsia="IRNazanin"/>
          <w:color w:val="111111"/>
          <w:sz w:val="28"/>
          <w:sz w:val="28"/>
          <w:szCs w:val="28"/>
          <w:rtl w:val="true"/>
          <w:lang w:bidi="fa-IR"/>
        </w:rPr>
        <w:t>الخاطئة عن عمرو بن شمر عن جابر عن أبی جعفر علیه السلام فی حدیث ان</w:t>
      </w:r>
    </w:p>
    <w:p>
      <w:pPr>
        <w:pStyle w:val="BookText"/>
        <w:rPr/>
      </w:pPr>
      <w:r>
        <w:rPr>
          <w:rFonts w:ascii="IRNazanin" w:hAnsi="IRNazanin" w:eastAsia="IRNazanin"/>
          <w:color w:val="111111"/>
          <w:sz w:val="28"/>
          <w:sz w:val="28"/>
          <w:szCs w:val="28"/>
          <w:rtl w:val="true"/>
          <w:lang w:bidi="fa-IR"/>
        </w:rPr>
        <w:t>أمیر المؤمنین علیه السلام قال لعبد الله بن وهب الراسبی لما قال فی شأن أصحاب</w:t>
      </w:r>
    </w:p>
    <w:p>
      <w:pPr>
        <w:pStyle w:val="BookText"/>
        <w:rPr/>
      </w:pPr>
      <w:r>
        <w:rPr>
          <w:rFonts w:ascii="IRNazanin" w:hAnsi="IRNazanin" w:eastAsia="IRNazanin"/>
          <w:color w:val="111111"/>
          <w:sz w:val="28"/>
          <w:sz w:val="28"/>
          <w:szCs w:val="28"/>
          <w:rtl w:val="true"/>
          <w:lang w:bidi="fa-IR"/>
        </w:rPr>
        <w:t>الجمل انهم الباغون الظالمون الکافرون المشرکون قال أبطلت یا بن السوداء لیس</w:t>
      </w:r>
    </w:p>
    <w:p>
      <w:pPr>
        <w:pStyle w:val="BookText"/>
        <w:rPr/>
      </w:pPr>
      <w:r>
        <w:rPr>
          <w:rFonts w:ascii="IRNazanin" w:hAnsi="IRNazanin" w:eastAsia="IRNazanin"/>
          <w:color w:val="111111"/>
          <w:sz w:val="28"/>
          <w:sz w:val="28"/>
          <w:szCs w:val="28"/>
          <w:rtl w:val="true"/>
          <w:lang w:bidi="fa-IR"/>
        </w:rPr>
        <w:t>القوم کما تقول لو کانوا مشرکین سبینا أو غنمنا أموالهم وما ناکحناهم ولا وارثناهم</w:t>
      </w:r>
    </w:p>
    <w:p>
      <w:pPr>
        <w:pStyle w:val="BookText"/>
        <w:rPr/>
      </w:pPr>
      <w:r>
        <w:rPr>
          <w:rFonts w:ascii="IRNazanin" w:hAnsi="IRNazanin" w:eastAsia="IRNazanin"/>
          <w:color w:val="111111"/>
          <w:sz w:val="28"/>
          <w:sz w:val="28"/>
          <w:szCs w:val="28"/>
          <w:rtl w:val="true"/>
          <w:lang w:bidi="fa-IR"/>
        </w:rPr>
        <w:t xml:space="preserve">وتقدم فی روایة حفص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الجهاد قوله علیه السلام</w:t>
      </w:r>
    </w:p>
    <w:p>
      <w:pPr>
        <w:pStyle w:val="BookText"/>
        <w:rPr/>
      </w:pPr>
      <w:r>
        <w:rPr>
          <w:rFonts w:ascii="IRNazanin" w:hAnsi="IRNazanin" w:eastAsia="IRNazanin"/>
          <w:color w:val="111111"/>
          <w:sz w:val="28"/>
          <w:sz w:val="28"/>
          <w:szCs w:val="28"/>
          <w:rtl w:val="true"/>
          <w:lang w:bidi="fa-IR"/>
        </w:rPr>
        <w:t>ولا تسبوا لهم ذریة ولا تجهزوا علی جریح ولا تتبعوا مدبرا ومن اغلق بابه أو</w:t>
      </w:r>
    </w:p>
    <w:p>
      <w:pPr>
        <w:pStyle w:val="BookText"/>
        <w:rPr/>
      </w:pPr>
      <w:r>
        <w:rPr>
          <w:rFonts w:ascii="IRNazanin" w:hAnsi="IRNazanin" w:eastAsia="IRNazanin"/>
          <w:color w:val="111111"/>
          <w:sz w:val="28"/>
          <w:sz w:val="28"/>
          <w:szCs w:val="28"/>
          <w:rtl w:val="true"/>
          <w:lang w:bidi="fa-IR"/>
        </w:rPr>
        <w:t xml:space="preserve">القی سلاحه فهو امن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قتال البغاة قوله</w:t>
      </w:r>
    </w:p>
    <w:p>
      <w:pPr>
        <w:pStyle w:val="BookText"/>
        <w:rPr/>
      </w:pPr>
      <w:r>
        <w:rPr>
          <w:rFonts w:ascii="IRNazanin" w:hAnsi="IRNazanin" w:eastAsia="IRNazanin"/>
          <w:color w:val="111111"/>
          <w:sz w:val="28"/>
          <w:sz w:val="28"/>
          <w:szCs w:val="28"/>
          <w:rtl w:val="true"/>
          <w:lang w:bidi="fa-IR"/>
        </w:rPr>
        <w:t xml:space="preserve">علیه السلام ویؤسرون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یؤسر المشرکون إذا قدر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إسحاق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مال الناصب حلال قوله</w:t>
      </w:r>
    </w:p>
    <w:p>
      <w:pPr>
        <w:pStyle w:val="BookText"/>
        <w:rPr/>
      </w:pPr>
      <w:r>
        <w:rPr>
          <w:rFonts w:ascii="IRNazanin" w:hAnsi="IRNazanin" w:eastAsia="IRNazanin"/>
          <w:color w:val="111111"/>
          <w:sz w:val="28"/>
          <w:sz w:val="28"/>
          <w:szCs w:val="28"/>
          <w:rtl w:val="true"/>
          <w:lang w:bidi="fa-IR"/>
        </w:rPr>
        <w:t>علیه السلام مال الناصب وکل شئ یملکه حلال الا امرأته فان نکاح اهل</w:t>
      </w:r>
    </w:p>
    <w:p>
      <w:pPr>
        <w:pStyle w:val="BookText"/>
        <w:rPr/>
      </w:pPr>
      <w:r>
        <w:rPr>
          <w:rFonts w:ascii="IRNazanin" w:hAnsi="IRNazanin" w:eastAsia="IRNazanin"/>
          <w:color w:val="111111"/>
          <w:sz w:val="28"/>
          <w:sz w:val="28"/>
          <w:szCs w:val="28"/>
          <w:rtl w:val="true"/>
          <w:lang w:bidi="fa-IR"/>
        </w:rPr>
        <w:t>الشرک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الدعاء إلی الاسلام</w:t>
      </w:r>
    </w:p>
    <w:p>
      <w:pPr>
        <w:pStyle w:val="BookText"/>
        <w:rPr/>
      </w:pPr>
      <w:r>
        <w:rPr>
          <w:rFonts w:ascii="IRNazanin" w:hAnsi="IRNazanin" w:eastAsia="IRNazanin"/>
          <w:color w:val="111111"/>
          <w:sz w:val="28"/>
          <w:sz w:val="28"/>
          <w:szCs w:val="28"/>
          <w:rtl w:val="true"/>
          <w:lang w:bidi="fa-IR"/>
        </w:rPr>
        <w:t>قبل القتال قوله علیه السلام فقتل صلی الله علیه وآله مقاتلیهم وسبی ذراریهم</w:t>
      </w:r>
    </w:p>
    <w:p>
      <w:pPr>
        <w:pStyle w:val="BookText"/>
        <w:rPr/>
      </w:pPr>
      <w:r>
        <w:rPr>
          <w:rFonts w:ascii="IRNazanin" w:hAnsi="IRNazanin" w:eastAsia="IRNazanin"/>
          <w:color w:val="111111"/>
          <w:sz w:val="28"/>
          <w:sz w:val="28"/>
          <w:szCs w:val="28"/>
          <w:rtl w:val="true"/>
          <w:lang w:bidi="fa-IR"/>
        </w:rPr>
        <w:t>ولم یدعهم فی الوقت قال علی علیه السلام قد علم الناس الیوم ما یدعون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الأساری فی القتل ما یدل علی بعض احکام</w:t>
      </w:r>
    </w:p>
    <w:p>
      <w:pPr>
        <w:pStyle w:val="BookText"/>
        <w:rPr/>
      </w:pPr>
      <w:r>
        <w:rPr>
          <w:rFonts w:ascii="IRNazanin" w:hAnsi="IRNazanin" w:eastAsia="IRNazanin"/>
          <w:color w:val="111111"/>
          <w:sz w:val="28"/>
          <w:sz w:val="28"/>
          <w:szCs w:val="28"/>
          <w:rtl w:val="true"/>
          <w:lang w:bidi="fa-IR"/>
        </w:rPr>
        <w:t>الباب فراجع</w:t>
      </w:r>
      <w:r>
        <w:rPr>
          <w:rFonts w:eastAsia="IRNazanin" w:cs="IRNazanin"/>
          <w:color w:val="111111"/>
          <w:sz w:val="28"/>
          <w:szCs w:val="28"/>
          <w:rtl w:val="true"/>
          <w:lang w:bidi="fa-IR"/>
        </w:rPr>
        <w:t>.</w:t>
      </w:r>
    </w:p>
    <w:p>
      <w:pPr>
        <w:pStyle w:val="Heading4"/>
        <w:numPr>
          <w:ilvl w:val="3"/>
          <w:numId w:val="1"/>
        </w:numPr>
        <w:rPr/>
      </w:pPr>
      <w:bookmarkStart w:id="82" w:name="__RefHeading___Toc10040673_417432637"/>
      <w:bookmarkStart w:id="83" w:name="_Toc30"/>
      <w:bookmarkEnd w:id="82"/>
      <w:r>
        <w:rPr>
          <w:rtl w:val="true"/>
        </w:rPr>
        <w:t>(</w:t>
      </w:r>
      <w:r>
        <w:rPr/>
        <w:t>23</w:t>
      </w:r>
      <w:r>
        <w:rPr>
          <w:rtl w:val="true"/>
        </w:rPr>
        <w:t xml:space="preserve">) </w:t>
      </w:r>
      <w:r>
        <w:rPr>
          <w:rtl w:val="true"/>
        </w:rPr>
        <w:t>باب ما ورد فی أن علیا علیه السلام قال لا یقاتل اهل النهروان بعدی الا من هم أولی بالحق منه</w:t>
      </w:r>
      <w:bookmarkEnd w:id="8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إبراهیم بن هاشم عن النوفلی عن</w:t>
      </w:r>
      <w:bookmarkStart w:id="84" w:name="pg16866_204745"/>
    </w:p>
    <w:p>
      <w:pPr>
        <w:pStyle w:val="BookText"/>
        <w:rPr/>
      </w:pPr>
      <w:bookmarkEnd w:id="84"/>
      <w:r>
        <w:rPr>
          <w:rFonts w:ascii="IRNazanin" w:hAnsi="IRNazanin" w:eastAsia="IRNazanin"/>
          <w:color w:val="111111"/>
          <w:sz w:val="28"/>
          <w:sz w:val="28"/>
          <w:szCs w:val="28"/>
          <w:rtl w:val="true"/>
          <w:lang w:bidi="fa-IR"/>
        </w:rPr>
        <w:t>السکونی عن جعفر عن أبیه عن آبائه علیهم السلام قال لما فرغ أمیر المؤمنین</w:t>
      </w:r>
    </w:p>
    <w:p>
      <w:pPr>
        <w:pStyle w:val="BookText"/>
        <w:rPr/>
      </w:pPr>
      <w:r>
        <w:rPr>
          <w:rFonts w:ascii="IRNazanin" w:hAnsi="IRNazanin" w:eastAsia="IRNazanin"/>
          <w:color w:val="111111"/>
          <w:sz w:val="28"/>
          <w:sz w:val="28"/>
          <w:szCs w:val="28"/>
          <w:rtl w:val="true"/>
          <w:lang w:bidi="fa-IR"/>
        </w:rPr>
        <w:t xml:space="preserve">علیه السلام من اهل النهروان قال لا یقاتلهم بعدی الا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بالحق</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هو أولی بالحق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قتال البغاة قوله</w:t>
      </w:r>
    </w:p>
    <w:p>
      <w:pPr>
        <w:pStyle w:val="BookText"/>
        <w:rPr/>
      </w:pPr>
      <w:r>
        <w:rPr>
          <w:rFonts w:ascii="IRNazanin" w:hAnsi="IRNazanin" w:eastAsia="IRNazanin"/>
          <w:color w:val="111111"/>
          <w:sz w:val="28"/>
          <w:sz w:val="28"/>
          <w:szCs w:val="28"/>
          <w:rtl w:val="true"/>
          <w:lang w:bidi="fa-IR"/>
        </w:rPr>
        <w:t>علیه السلام لا تقتلوا الخوارج بعدی فلیس من طلب الحق فاخطأ کمن طلب الباطل</w:t>
      </w:r>
    </w:p>
    <w:p>
      <w:pPr>
        <w:pStyle w:val="BookText"/>
        <w:rPr/>
      </w:pPr>
      <w:r>
        <w:rPr>
          <w:rFonts w:ascii="IRNazanin" w:hAnsi="IRNazanin" w:eastAsia="IRNazanin"/>
          <w:color w:val="111111"/>
          <w:sz w:val="28"/>
          <w:sz w:val="28"/>
          <w:szCs w:val="28"/>
          <w:rtl w:val="true"/>
          <w:lang w:bidi="fa-IR"/>
        </w:rPr>
        <w:t xml:space="preserve">فأدرکه یعنی معاویة وأصحابه وفی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من کان له فئة من اهل البغی قوله علیه السلام ان علیا علیه السلام سار فیهم بالمن</w:t>
      </w:r>
    </w:p>
    <w:p>
      <w:pPr>
        <w:pStyle w:val="BookText"/>
        <w:rPr/>
      </w:pPr>
      <w:r>
        <w:rPr>
          <w:rFonts w:ascii="IRNazanin" w:hAnsi="IRNazanin" w:eastAsia="IRNazanin"/>
          <w:color w:val="111111"/>
          <w:sz w:val="28"/>
          <w:sz w:val="28"/>
          <w:szCs w:val="28"/>
          <w:rtl w:val="true"/>
          <w:lang w:bidi="fa-IR"/>
        </w:rPr>
        <w:t>للعلم من دولتهم وان القائم علیه السلام یسیر فیهم بخلاف تلک السیرة لأنه</w:t>
      </w:r>
    </w:p>
    <w:p>
      <w:pPr>
        <w:pStyle w:val="BookText"/>
        <w:rPr/>
      </w:pPr>
      <w:r>
        <w:rPr>
          <w:rFonts w:ascii="Amiri" w:hAnsi="Amiri" w:eastAsia="Amiri" w:cs="Amiri"/>
          <w:color w:val="111111"/>
          <w:sz w:val="28"/>
          <w:sz w:val="28"/>
          <w:szCs w:val="28"/>
          <w:rtl w:val="true"/>
          <w:lang w:bidi="ar-SA"/>
        </w:rPr>
        <w:t>لا دولة لهم</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0040675_417432637"/>
      <w:bookmarkStart w:id="86" w:name="_Toc31"/>
      <w:bookmarkEnd w:id="85"/>
      <w:r>
        <w:rPr>
          <w:rtl w:val="true"/>
        </w:rPr>
        <w:t>(</w:t>
      </w:r>
      <w:r>
        <w:rPr/>
        <w:t>24</w:t>
      </w:r>
      <w:r>
        <w:rPr>
          <w:rtl w:val="true"/>
        </w:rPr>
        <w:t xml:space="preserve">) </w:t>
      </w:r>
      <w:r>
        <w:rPr>
          <w:rtl w:val="true"/>
        </w:rPr>
        <w:t>باب ما ورد فی أن الخوارج کلاب اهل النار</w:t>
      </w:r>
      <w:bookmarkEnd w:id="86"/>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قال أخبرنا جماعة عن أبی</w:t>
      </w:r>
    </w:p>
    <w:p>
      <w:pPr>
        <w:pStyle w:val="BookText"/>
        <w:rPr/>
      </w:pPr>
      <w:r>
        <w:rPr>
          <w:rFonts w:ascii="IRNazanin" w:hAnsi="IRNazanin" w:eastAsia="IRNazanin"/>
          <w:color w:val="111111"/>
          <w:sz w:val="28"/>
          <w:sz w:val="28"/>
          <w:szCs w:val="28"/>
          <w:rtl w:val="true"/>
          <w:lang w:bidi="fa-IR"/>
        </w:rPr>
        <w:t>المفضل حدثنا محمد بن جعفر بن ملاس النمیری المعدل بدمشق قال حدثنا</w:t>
      </w:r>
    </w:p>
    <w:p>
      <w:pPr>
        <w:pStyle w:val="BookText"/>
        <w:rPr/>
      </w:pPr>
      <w:r>
        <w:rPr>
          <w:rFonts w:ascii="IRNazanin" w:hAnsi="IRNazanin" w:eastAsia="IRNazanin"/>
          <w:color w:val="111111"/>
          <w:sz w:val="28"/>
          <w:sz w:val="28"/>
          <w:szCs w:val="28"/>
          <w:rtl w:val="true"/>
          <w:lang w:bidi="fa-IR"/>
        </w:rPr>
        <w:t>محمد بن إسماعیل بن علیة القاضی قال وحدثنی أبو عیسی جبیر بن محمد الدقاق</w:t>
      </w:r>
    </w:p>
    <w:p>
      <w:pPr>
        <w:pStyle w:val="BookText"/>
        <w:rPr/>
      </w:pPr>
      <w:r>
        <w:rPr>
          <w:rFonts w:ascii="IRNazanin" w:hAnsi="IRNazanin" w:eastAsia="IRNazanin"/>
          <w:color w:val="111111"/>
          <w:sz w:val="28"/>
          <w:sz w:val="28"/>
          <w:szCs w:val="28"/>
          <w:rtl w:val="true"/>
          <w:lang w:bidi="fa-IR"/>
        </w:rPr>
        <w:t>قال حدثنا عمار بن خالد الواسطی التمار قال أخبرنا إسحاق بن یوسف الأزرق</w:t>
      </w:r>
    </w:p>
    <w:p>
      <w:pPr>
        <w:pStyle w:val="BookText"/>
        <w:rPr/>
      </w:pPr>
      <w:r>
        <w:rPr>
          <w:rFonts w:ascii="IRNazanin" w:hAnsi="IRNazanin" w:eastAsia="IRNazanin"/>
          <w:color w:val="111111"/>
          <w:sz w:val="28"/>
          <w:sz w:val="28"/>
          <w:szCs w:val="28"/>
          <w:rtl w:val="true"/>
          <w:lang w:bidi="fa-IR"/>
        </w:rPr>
        <w:t>قال حدثنا الأعمش عن عبد الله بن أبی أوفی قال قال رسول الله صلی الله علیه وآله</w:t>
      </w:r>
    </w:p>
    <w:p>
      <w:pPr>
        <w:pStyle w:val="BookText"/>
        <w:rPr/>
      </w:pPr>
      <w:r>
        <w:rPr>
          <w:rFonts w:ascii="IRNazanin" w:hAnsi="IRNazanin" w:eastAsia="IRNazanin"/>
          <w:color w:val="111111"/>
          <w:sz w:val="28"/>
          <w:sz w:val="28"/>
          <w:szCs w:val="28"/>
          <w:rtl w:val="true"/>
          <w:lang w:bidi="fa-IR"/>
        </w:rPr>
        <w:t>الخوارج کلاب اهل النار</w:t>
      </w:r>
      <w:r>
        <w:rPr>
          <w:rFonts w:eastAsia="IRNazanin" w:cs="IRNazanin"/>
          <w:color w:val="111111"/>
          <w:sz w:val="28"/>
          <w:szCs w:val="28"/>
          <w:rtl w:val="true"/>
          <w:lang w:bidi="fa-IR"/>
        </w:rPr>
        <w:t>.</w:t>
      </w:r>
    </w:p>
    <w:p>
      <w:pPr>
        <w:pStyle w:val="Heading4"/>
        <w:numPr>
          <w:ilvl w:val="3"/>
          <w:numId w:val="1"/>
        </w:numPr>
        <w:rPr/>
      </w:pPr>
      <w:bookmarkStart w:id="87" w:name="__RefHeading___Toc10040677_417432637"/>
      <w:bookmarkStart w:id="88" w:name="_Toc32"/>
      <w:bookmarkEnd w:id="87"/>
      <w:r>
        <w:rPr>
          <w:rtl w:val="true"/>
        </w:rPr>
        <w:t>(</w:t>
      </w:r>
      <w:r>
        <w:rPr/>
        <w:t>25</w:t>
      </w:r>
      <w:r>
        <w:rPr>
          <w:rtl w:val="true"/>
        </w:rPr>
        <w:t xml:space="preserve">) </w:t>
      </w:r>
      <w:r>
        <w:rPr>
          <w:rtl w:val="true"/>
        </w:rPr>
        <w:t>باب ما ورد فی أن مال الناصب وکل شئ یملکه حلال الا امرأته</w:t>
      </w:r>
      <w:bookmarkEnd w:id="88"/>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عن بعض أصحابنا عن محمد</w:t>
      </w:r>
    </w:p>
    <w:p>
      <w:pPr>
        <w:pStyle w:val="BookText"/>
        <w:rPr/>
      </w:pPr>
      <w:r>
        <w:rPr>
          <w:rFonts w:ascii="IRNazanin" w:hAnsi="IRNazanin" w:eastAsia="IRNazanin"/>
          <w:color w:val="111111"/>
          <w:sz w:val="28"/>
          <w:sz w:val="28"/>
          <w:szCs w:val="28"/>
          <w:rtl w:val="true"/>
          <w:lang w:bidi="fa-IR"/>
        </w:rPr>
        <w:t>بن عبد الله عن یحیی بن المبارک عن عبد الله بن جبلة عن إسحاق بن عمار قال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علیه السلام مال الناصب وکل شئ یملکه حلال لک الا امرأته</w:t>
      </w:r>
      <w:bookmarkStart w:id="89" w:name="pg16866_204746"/>
    </w:p>
    <w:p>
      <w:pPr>
        <w:pStyle w:val="BookText"/>
        <w:rPr/>
      </w:pPr>
      <w:bookmarkEnd w:id="89"/>
      <w:r>
        <w:rPr>
          <w:rFonts w:ascii="IRNazanin" w:hAnsi="IRNazanin" w:eastAsia="IRNazanin"/>
          <w:color w:val="111111"/>
          <w:sz w:val="28"/>
          <w:sz w:val="28"/>
          <w:szCs w:val="28"/>
          <w:rtl w:val="true"/>
          <w:lang w:bidi="fa-IR"/>
        </w:rPr>
        <w:t>فان نکاح اهل الشرک جایز وذلک أن رسول الله صلی الله علیه وآله قال لا تسبوا</w:t>
      </w:r>
    </w:p>
    <w:p>
      <w:pPr>
        <w:pStyle w:val="BookText"/>
        <w:rPr/>
      </w:pPr>
      <w:r>
        <w:rPr>
          <w:rFonts w:ascii="IRNazanin" w:hAnsi="IRNazanin" w:eastAsia="IRNazanin"/>
          <w:color w:val="111111"/>
          <w:sz w:val="28"/>
          <w:sz w:val="28"/>
          <w:szCs w:val="28"/>
          <w:rtl w:val="true"/>
          <w:lang w:bidi="fa-IR"/>
        </w:rPr>
        <w:t>اهل الشرک فان لکل قوم نکاحا ولولا انا نخاف علیکم ان یقتل رجل منکم برجل</w:t>
      </w:r>
    </w:p>
    <w:p>
      <w:pPr>
        <w:pStyle w:val="BookText"/>
        <w:rPr/>
      </w:pPr>
      <w:r>
        <w:rPr>
          <w:rFonts w:ascii="IRNazanin" w:hAnsi="IRNazanin" w:eastAsia="IRNazanin"/>
          <w:color w:val="111111"/>
          <w:sz w:val="28"/>
          <w:sz w:val="28"/>
          <w:szCs w:val="28"/>
          <w:rtl w:val="true"/>
          <w:lang w:bidi="fa-IR"/>
        </w:rPr>
        <w:t>منهم ورجل منکم خیر من الف رجل منهم ومأة الف منهم لأمرناکم بالقتل</w:t>
      </w:r>
    </w:p>
    <w:p>
      <w:pPr>
        <w:pStyle w:val="BookText"/>
        <w:rPr/>
      </w:pPr>
      <w:r>
        <w:rPr>
          <w:rFonts w:ascii="IRNazanin" w:hAnsi="IRNazanin" w:eastAsia="IRNazanin"/>
          <w:color w:val="111111"/>
          <w:sz w:val="28"/>
          <w:sz w:val="28"/>
          <w:szCs w:val="28"/>
          <w:rtl w:val="true"/>
          <w:lang w:bidi="fa-IR"/>
        </w:rPr>
        <w:t>لهم ولکن ذلک إلی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حفص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w:t>
      </w:r>
    </w:p>
    <w:p>
      <w:pPr>
        <w:pStyle w:val="BookText"/>
        <w:rPr/>
      </w:pPr>
      <w:r>
        <w:rPr>
          <w:rFonts w:ascii="IRNazanin" w:hAnsi="IRNazanin" w:eastAsia="IRNazanin"/>
          <w:color w:val="111111"/>
          <w:sz w:val="28"/>
          <w:sz w:val="28"/>
          <w:szCs w:val="28"/>
          <w:rtl w:val="true"/>
          <w:lang w:bidi="fa-IR"/>
        </w:rPr>
        <w:t>فیما اخذ من مال الناصب قوله علیه السلام خذ مال الناصب حیثما وجدته</w:t>
      </w:r>
    </w:p>
    <w:p>
      <w:pPr>
        <w:pStyle w:val="Heading4"/>
        <w:numPr>
          <w:ilvl w:val="3"/>
          <w:numId w:val="1"/>
        </w:numPr>
        <w:rPr/>
      </w:pPr>
      <w:bookmarkStart w:id="90" w:name="__RefHeading___Toc10040679_417432637"/>
      <w:bookmarkStart w:id="91" w:name="_Toc33"/>
      <w:bookmarkEnd w:id="90"/>
      <w:r>
        <w:rPr>
          <w:rtl w:val="true"/>
        </w:rPr>
        <w:t>(</w:t>
      </w:r>
      <w:r>
        <w:rPr/>
        <w:t>26</w:t>
      </w:r>
      <w:r>
        <w:rPr>
          <w:rtl w:val="true"/>
        </w:rPr>
        <w:t xml:space="preserve">) </w:t>
      </w:r>
      <w:r>
        <w:rPr>
          <w:rtl w:val="true"/>
        </w:rPr>
        <w:t>باب ما ورد فی أن النبی صلی الله علیه وآله قال من حمل علینا السلاح فلیس منا</w:t>
      </w:r>
      <w:bookmarkEnd w:id="91"/>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 من حمل</w:t>
      </w:r>
    </w:p>
    <w:p>
      <w:pPr>
        <w:pStyle w:val="BookText"/>
        <w:rPr/>
      </w:pPr>
      <w:r>
        <w:rPr>
          <w:rFonts w:ascii="IRNazanin" w:hAnsi="IRNazanin" w:eastAsia="IRNazanin"/>
          <w:color w:val="111111"/>
          <w:sz w:val="28"/>
          <w:sz w:val="28"/>
          <w:szCs w:val="28"/>
          <w:rtl w:val="true"/>
          <w:lang w:bidi="fa-IR"/>
        </w:rPr>
        <w:t>علینا السلاح فلیس منا وقال صلی الله علیه وآله لیس قبلتان فی الأرض ولیس</w:t>
      </w:r>
    </w:p>
    <w:p>
      <w:pPr>
        <w:pStyle w:val="BookText"/>
        <w:rPr/>
      </w:pPr>
      <w:r>
        <w:rPr>
          <w:rFonts w:ascii="IRNazanin" w:hAnsi="IRNazanin" w:eastAsia="IRNazanin"/>
          <w:color w:val="111111"/>
          <w:sz w:val="28"/>
          <w:sz w:val="28"/>
          <w:szCs w:val="28"/>
          <w:rtl w:val="true"/>
          <w:lang w:bidi="fa-IR"/>
        </w:rPr>
        <w:t>علی مسلم جزیة</w:t>
      </w:r>
      <w:r>
        <w:rPr>
          <w:rFonts w:eastAsia="IRNazanin" w:cs="IRNazanin"/>
          <w:color w:val="111111"/>
          <w:sz w:val="28"/>
          <w:szCs w:val="28"/>
          <w:rtl w:val="true"/>
          <w:lang w:bidi="fa-IR"/>
        </w:rPr>
        <w:t>.</w:t>
      </w:r>
    </w:p>
    <w:p>
      <w:pPr>
        <w:pStyle w:val="Heading4"/>
        <w:numPr>
          <w:ilvl w:val="3"/>
          <w:numId w:val="1"/>
        </w:numPr>
        <w:rPr/>
      </w:pPr>
      <w:bookmarkStart w:id="92" w:name="__RefHeading___Toc10040681_417432637"/>
      <w:bookmarkStart w:id="93" w:name="_Toc34"/>
      <w:bookmarkEnd w:id="92"/>
      <w:r>
        <w:rPr>
          <w:rtl w:val="true"/>
        </w:rPr>
        <w:t>(</w:t>
      </w:r>
      <w:r>
        <w:rPr/>
        <w:t>27</w:t>
      </w:r>
      <w:r>
        <w:rPr>
          <w:rtl w:val="true"/>
        </w:rPr>
        <w:t xml:space="preserve">) </w:t>
      </w:r>
      <w:r>
        <w:rPr>
          <w:rtl w:val="true"/>
        </w:rPr>
        <w:t>باب تحریم قتال المؤمنین ووجوب الاصلاح بینهم</w:t>
      </w:r>
      <w:r>
        <w:rPr>
          <w:rtl w:val="true"/>
        </w:rPr>
        <w:t>...</w:t>
      </w:r>
      <w:bookmarkEnd w:id="93"/>
    </w:p>
    <w:p>
      <w:pPr>
        <w:pStyle w:val="BookText"/>
        <w:rPr/>
      </w:pPr>
      <w:r>
        <w:rPr>
          <w:rFonts w:ascii="IRNazanin" w:hAnsi="IRNazanin" w:eastAsia="IRNazanin"/>
          <w:color w:val="111111"/>
          <w:sz w:val="28"/>
          <w:sz w:val="28"/>
          <w:szCs w:val="28"/>
          <w:rtl w:val="true"/>
          <w:lang w:bidi="fa-IR"/>
        </w:rPr>
        <w:t>باب تحریم قتال المؤمنین ووجوب الاصلاح بینهم ان اقتتلوا ولزوم قتال الباغی حتی یفیئ وتحریم سفک</w:t>
      </w:r>
    </w:p>
    <w:p>
      <w:pPr>
        <w:pStyle w:val="BookText"/>
        <w:rPr/>
      </w:pPr>
      <w:r>
        <w:rPr>
          <w:rFonts w:ascii="IRNazanin" w:hAnsi="IRNazanin" w:eastAsia="IRNazanin"/>
          <w:color w:val="111111"/>
          <w:sz w:val="28"/>
          <w:sz w:val="28"/>
          <w:szCs w:val="28"/>
          <w:rtl w:val="true"/>
          <w:lang w:bidi="fa-IR"/>
        </w:rPr>
        <w:t>الدماء بغیر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تأکلوا أموالکم</w:t>
      </w:r>
    </w:p>
    <w:p>
      <w:pPr>
        <w:pStyle w:val="BookText"/>
        <w:rPr/>
      </w:pPr>
      <w:r>
        <w:rPr>
          <w:rFonts w:ascii="IRNazanin" w:hAnsi="IRNazanin" w:eastAsia="IRNazanin"/>
          <w:color w:val="111111"/>
          <w:sz w:val="28"/>
          <w:sz w:val="28"/>
          <w:szCs w:val="28"/>
          <w:rtl w:val="true"/>
          <w:lang w:bidi="fa-IR"/>
        </w:rPr>
        <w:t>بینکم بالباطل الا ان تکون تجارة عن تراض منکم ولا تقتلوا أنفسکم ان الله کان</w:t>
      </w:r>
    </w:p>
    <w:p>
      <w:pPr>
        <w:pStyle w:val="BookText"/>
        <w:rPr/>
      </w:pPr>
      <w:r>
        <w:rPr>
          <w:rFonts w:ascii="IRNazanin" w:hAnsi="IRNazanin" w:eastAsia="IRNazanin"/>
          <w:color w:val="111111"/>
          <w:sz w:val="28"/>
          <w:sz w:val="28"/>
          <w:szCs w:val="28"/>
          <w:rtl w:val="true"/>
          <w:lang w:bidi="fa-IR"/>
        </w:rPr>
        <w:t xml:space="preserve">بکم رحیما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یفعل ذلک عدوانا وظلما فسوف نصلیه نارا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طائفتان من المؤمنین اقتتلوا فأصلحوا بینهما</w:t>
      </w:r>
    </w:p>
    <w:p>
      <w:pPr>
        <w:pStyle w:val="BookText"/>
        <w:rPr/>
      </w:pPr>
      <w:r>
        <w:rPr>
          <w:rFonts w:ascii="IRNazanin" w:hAnsi="IRNazanin" w:eastAsia="IRNazanin"/>
          <w:color w:val="111111"/>
          <w:sz w:val="28"/>
          <w:sz w:val="28"/>
          <w:szCs w:val="28"/>
          <w:rtl w:val="true"/>
          <w:lang w:bidi="fa-IR"/>
        </w:rPr>
        <w:t>فان بغت إحدیهما علی الأخری فقاتلوا التی تبغی حتی تفیئ إلی امر الله فان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فائت فأصلحوا بینهما بالعدل وأقسطوا ان الله یحب المقسطین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فی باب</w:t>
      </w:r>
      <w:bookmarkStart w:id="94" w:name="pg16866_204747"/>
    </w:p>
    <w:p>
      <w:pPr>
        <w:pStyle w:val="BookText"/>
        <w:rPr/>
      </w:pPr>
      <w:bookmarkEnd w:id="94"/>
      <w:r>
        <w:rPr>
          <w:rFonts w:ascii="IRNazanin" w:hAnsi="IRNazanin" w:eastAsia="IRNazanin"/>
          <w:color w:val="111111"/>
          <w:sz w:val="28"/>
          <w:sz w:val="28"/>
          <w:szCs w:val="28"/>
          <w:rtl w:val="true"/>
          <w:lang w:bidi="fa-IR"/>
        </w:rPr>
        <w:t>تحریم القتل ظلما من الآیات ما تدل علی ذلک فراجع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عن أبی</w:t>
      </w:r>
    </w:p>
    <w:p>
      <w:pPr>
        <w:pStyle w:val="BookText"/>
        <w:rPr/>
      </w:pPr>
      <w:r>
        <w:rPr>
          <w:rFonts w:ascii="IRNazanin" w:hAnsi="IRNazanin" w:eastAsia="IRNazanin"/>
          <w:color w:val="111111"/>
          <w:sz w:val="28"/>
          <w:sz w:val="28"/>
          <w:szCs w:val="28"/>
          <w:rtl w:val="true"/>
          <w:lang w:bidi="fa-IR"/>
        </w:rPr>
        <w:t xml:space="preserve">الجوزاء علل الشرائع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الجوزاء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المنبه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علوان عن عمرو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خالد عن زید بن علی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إذا التقی المسلمان بسیفیهما</w:t>
      </w:r>
    </w:p>
    <w:p>
      <w:pPr>
        <w:pStyle w:val="BookText"/>
        <w:rPr/>
      </w:pPr>
      <w:r>
        <w:rPr>
          <w:rFonts w:ascii="IRNazanin" w:hAnsi="IRNazanin" w:eastAsia="IRNazanin"/>
          <w:color w:val="111111"/>
          <w:sz w:val="28"/>
          <w:sz w:val="28"/>
          <w:szCs w:val="28"/>
          <w:rtl w:val="true"/>
          <w:lang w:bidi="fa-IR"/>
        </w:rPr>
        <w:t xml:space="preserve">علی غیر سنة القاتل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والمقتول فی النار فقیل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فما 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أراد قتلا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عهد رسول الله صلی الله علیه وآله إلی علی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والتسرع إلی سفک الدماء بغیر حلها، فإنه لیس شئ أعظم</w:t>
      </w:r>
    </w:p>
    <w:p>
      <w:pPr>
        <w:pStyle w:val="BookText"/>
        <w:rPr/>
      </w:pPr>
      <w:r>
        <w:rPr>
          <w:rFonts w:ascii="IRNazanin" w:hAnsi="IRNazanin" w:eastAsia="IRNazanin"/>
          <w:color w:val="111111"/>
          <w:sz w:val="28"/>
          <w:sz w:val="28"/>
          <w:szCs w:val="28"/>
          <w:rtl w:val="true"/>
          <w:lang w:bidi="fa-IR"/>
        </w:rPr>
        <w:t>من ذلک تباعة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للمالک إیاک والدماء</w:t>
      </w:r>
    </w:p>
    <w:p>
      <w:pPr>
        <w:pStyle w:val="BookText"/>
        <w:rPr/>
      </w:pPr>
      <w:r>
        <w:rPr>
          <w:rFonts w:ascii="IRNazanin" w:hAnsi="IRNazanin" w:eastAsia="IRNazanin"/>
          <w:color w:val="111111"/>
          <w:sz w:val="28"/>
          <w:sz w:val="28"/>
          <w:szCs w:val="28"/>
          <w:rtl w:val="true"/>
          <w:lang w:bidi="fa-IR"/>
        </w:rPr>
        <w:t>وسفکها بغیر حلها فإنه لیس شئ ادعی لنقمة ولا أعظم لتبعة ولا أحری بزوال</w:t>
      </w:r>
    </w:p>
    <w:p>
      <w:pPr>
        <w:pStyle w:val="BookText"/>
        <w:rPr/>
      </w:pPr>
      <w:r>
        <w:rPr>
          <w:rFonts w:ascii="IRNazanin" w:hAnsi="IRNazanin" w:eastAsia="IRNazanin"/>
          <w:color w:val="111111"/>
          <w:sz w:val="28"/>
          <w:sz w:val="28"/>
          <w:szCs w:val="28"/>
          <w:rtl w:val="true"/>
          <w:lang w:bidi="fa-IR"/>
        </w:rPr>
        <w:t>نعمة وانقطاع مدة من سفک الدماء بغیر حقها والله سبحانه مبتدئ بالحکم بین</w:t>
      </w:r>
    </w:p>
    <w:p>
      <w:pPr>
        <w:pStyle w:val="BookText"/>
        <w:rPr/>
      </w:pPr>
      <w:r>
        <w:rPr>
          <w:rFonts w:ascii="IRNazanin" w:hAnsi="IRNazanin" w:eastAsia="IRNazanin"/>
          <w:color w:val="111111"/>
          <w:sz w:val="28"/>
          <w:sz w:val="28"/>
          <w:szCs w:val="28"/>
          <w:rtl w:val="true"/>
          <w:lang w:bidi="fa-IR"/>
        </w:rPr>
        <w:t>العباد فیما تسافکوا من الدماء یوم القیامة فلا تقوین سلطانک بسفک دم حرام</w:t>
      </w:r>
    </w:p>
    <w:p>
      <w:pPr>
        <w:pStyle w:val="BookText"/>
        <w:rPr/>
      </w:pPr>
      <w:r>
        <w:rPr>
          <w:rFonts w:ascii="IRNazanin" w:hAnsi="IRNazanin" w:eastAsia="IRNazanin"/>
          <w:color w:val="111111"/>
          <w:sz w:val="28"/>
          <w:sz w:val="28"/>
          <w:szCs w:val="28"/>
          <w:rtl w:val="true"/>
          <w:lang w:bidi="fa-IR"/>
        </w:rPr>
        <w:t>فان ذلک مما یضعفه ویوهنه بل یزیله وینقله ولا عذر لک عند الله ولا عندی فی قتل</w:t>
      </w:r>
    </w:p>
    <w:p>
      <w:pPr>
        <w:pStyle w:val="BookText"/>
        <w:rPr/>
      </w:pPr>
      <w:r>
        <w:rPr>
          <w:rFonts w:ascii="IRNazanin" w:hAnsi="IRNazanin" w:eastAsia="IRNazanin"/>
          <w:color w:val="111111"/>
          <w:sz w:val="28"/>
          <w:sz w:val="28"/>
          <w:szCs w:val="28"/>
          <w:rtl w:val="true"/>
          <w:lang w:bidi="fa-IR"/>
        </w:rPr>
        <w:t>العمد لان فیه قود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تحریم القتل ظلما من أبواب القصاص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Heading4"/>
        <w:numPr>
          <w:ilvl w:val="3"/>
          <w:numId w:val="1"/>
        </w:numPr>
        <w:rPr/>
      </w:pPr>
      <w:bookmarkStart w:id="95" w:name="__RefHeading___Toc10040683_417432637"/>
      <w:bookmarkStart w:id="96" w:name="_Toc35"/>
      <w:bookmarkEnd w:id="95"/>
      <w:r>
        <w:rPr>
          <w:rtl w:val="true"/>
        </w:rPr>
        <w:t>(</w:t>
      </w:r>
      <w:r>
        <w:rPr/>
        <w:t>28</w:t>
      </w:r>
      <w:r>
        <w:rPr>
          <w:rtl w:val="true"/>
        </w:rPr>
        <w:t xml:space="preserve">) </w:t>
      </w:r>
      <w:r>
        <w:rPr>
          <w:rtl w:val="true"/>
        </w:rPr>
        <w:t>باب ما ورد فی متارکة الترک والحبشة</w:t>
      </w:r>
      <w:bookmarkEnd w:id="96"/>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عبد الله بن جعفر الحمیری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هارون ابن مسلم عن مسعدة بن صدقة عن جعفر بن محمد عن آبائه علیهم</w:t>
      </w:r>
      <w:bookmarkStart w:id="97" w:name="pg16866_204748"/>
    </w:p>
    <w:p>
      <w:pPr>
        <w:pStyle w:val="BookText"/>
        <w:rPr/>
      </w:pPr>
      <w:bookmarkEnd w:id="97"/>
      <w:r>
        <w:rPr>
          <w:rFonts w:ascii="IRNazanin" w:hAnsi="IRNazanin" w:eastAsia="IRNazanin"/>
          <w:color w:val="111111"/>
          <w:sz w:val="28"/>
          <w:sz w:val="28"/>
          <w:szCs w:val="28"/>
          <w:rtl w:val="true"/>
          <w:lang w:bidi="fa-IR"/>
        </w:rPr>
        <w:t>السلام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تارکوا الترک ما ترکوکم فان</w:t>
      </w:r>
    </w:p>
    <w:p>
      <w:pPr>
        <w:pStyle w:val="BookText"/>
        <w:rPr/>
      </w:pPr>
      <w:r>
        <w:rPr>
          <w:rFonts w:ascii="IRNazanin" w:hAnsi="IRNazanin" w:eastAsia="IRNazanin"/>
          <w:color w:val="111111"/>
          <w:sz w:val="28"/>
          <w:sz w:val="28"/>
          <w:szCs w:val="28"/>
          <w:rtl w:val="true"/>
          <w:lang w:bidi="fa-IR"/>
        </w:rPr>
        <w:t>کلبهم شدید وکلبهم خسیس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طیب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القاسم الأنباری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العنزی قال أبو بکر</w:t>
      </w:r>
    </w:p>
    <w:p>
      <w:pPr>
        <w:pStyle w:val="BookText"/>
        <w:rPr/>
      </w:pPr>
      <w:r>
        <w:rPr>
          <w:rFonts w:ascii="IRNazanin" w:hAnsi="IRNazanin" w:eastAsia="IRNazanin"/>
          <w:color w:val="111111"/>
          <w:sz w:val="28"/>
          <w:sz w:val="28"/>
          <w:szCs w:val="28"/>
          <w:rtl w:val="true"/>
          <w:lang w:bidi="fa-IR"/>
        </w:rPr>
        <w:t>وقد سمعت هذا الحدیث من العنزی وقرأته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ابن مسلم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المجید بن عبد العزیز بن أبی رواد عن مروان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الأعمش عن أبی وابل وزید بن وهب عن حذیفة بن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تارکوا الترک ما ترکوکم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أول من یسلب أمتی ملکها</w:t>
      </w:r>
    </w:p>
    <w:p>
      <w:pPr>
        <w:pStyle w:val="BookText"/>
        <w:rPr/>
      </w:pPr>
      <w:r>
        <w:rPr>
          <w:rFonts w:ascii="IRNazanin" w:hAnsi="IRNazanin" w:eastAsia="IRNazanin"/>
          <w:color w:val="111111"/>
          <w:sz w:val="28"/>
          <w:sz w:val="28"/>
          <w:szCs w:val="28"/>
          <w:rtl w:val="true"/>
          <w:lang w:bidi="fa-IR"/>
        </w:rPr>
        <w:t>وما خولها الله لبنو قنطور بن کرکرة وهم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هارون بن مسلم عن مسعدة بن زیاد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جعفر عن آبائه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تارکوا الحبشة</w:t>
      </w:r>
    </w:p>
    <w:p>
      <w:pPr>
        <w:pStyle w:val="BookText"/>
        <w:rPr/>
      </w:pPr>
      <w:r>
        <w:rPr>
          <w:rFonts w:ascii="IRNazanin" w:hAnsi="IRNazanin" w:eastAsia="IRNazanin"/>
          <w:color w:val="111111"/>
          <w:sz w:val="28"/>
          <w:sz w:val="28"/>
          <w:szCs w:val="28"/>
          <w:rtl w:val="true"/>
          <w:lang w:bidi="fa-IR"/>
        </w:rPr>
        <w:t>ما تارکوکم فوالذی نفسی بیده لا یستخرج کنز الکعبة الا ذو الشریعتین</w:t>
      </w:r>
    </w:p>
    <w:p>
      <w:pPr>
        <w:pStyle w:val="Heading4"/>
        <w:numPr>
          <w:ilvl w:val="3"/>
          <w:numId w:val="1"/>
        </w:numPr>
        <w:rPr/>
      </w:pPr>
      <w:bookmarkStart w:id="98" w:name="__RefHeading___Toc10040685_417432637"/>
      <w:bookmarkStart w:id="99" w:name="_Toc36"/>
      <w:bookmarkEnd w:id="98"/>
      <w:r>
        <w:rPr>
          <w:rtl w:val="true"/>
        </w:rPr>
        <w:t>(</w:t>
      </w:r>
      <w:r>
        <w:rPr/>
        <w:t>29</w:t>
      </w:r>
      <w:r>
        <w:rPr>
          <w:rtl w:val="true"/>
        </w:rPr>
        <w:t xml:space="preserve">) </w:t>
      </w:r>
      <w:r>
        <w:rPr>
          <w:rtl w:val="true"/>
        </w:rPr>
        <w:t>باب تحریم القتال فی الأشهر الحرم مع من یری لها الحرمة</w:t>
      </w:r>
      <w:bookmarkEnd w:id="99"/>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یسألونک عن الشهر الحرام قتال فیه</w:t>
      </w:r>
    </w:p>
    <w:p>
      <w:pPr>
        <w:pStyle w:val="BookText"/>
        <w:rPr/>
      </w:pPr>
      <w:r>
        <w:rPr>
          <w:rFonts w:ascii="IRNazanin" w:hAnsi="IRNazanin" w:eastAsia="IRNazanin"/>
          <w:color w:val="111111"/>
          <w:sz w:val="28"/>
          <w:sz w:val="28"/>
          <w:szCs w:val="28"/>
          <w:rtl w:val="true"/>
          <w:lang w:bidi="fa-IR"/>
        </w:rPr>
        <w:t>قل قتال فیه کبیر وصد عن سبیل الله وکفر به والمسجد الحرام واخراج اهله</w:t>
      </w:r>
    </w:p>
    <w:p>
      <w:pPr>
        <w:pStyle w:val="BookText"/>
        <w:rPr/>
      </w:pPr>
      <w:r>
        <w:rPr>
          <w:rFonts w:ascii="IRNazanin" w:hAnsi="IRNazanin" w:eastAsia="IRNazanin"/>
          <w:color w:val="111111"/>
          <w:sz w:val="28"/>
          <w:sz w:val="28"/>
          <w:szCs w:val="28"/>
          <w:rtl w:val="true"/>
          <w:lang w:bidi="fa-IR"/>
        </w:rPr>
        <w:t xml:space="preserve">منه أکبر عند الله والفتنة أکبر من القتل الآیة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الحرام بالشهر الحرام</w:t>
      </w:r>
    </w:p>
    <w:p>
      <w:pPr>
        <w:pStyle w:val="BookText"/>
        <w:rPr/>
      </w:pPr>
      <w:r>
        <w:rPr>
          <w:rFonts w:ascii="IRNazanin" w:hAnsi="IRNazanin" w:eastAsia="IRNazanin"/>
          <w:color w:val="111111"/>
          <w:sz w:val="28"/>
          <w:sz w:val="28"/>
          <w:szCs w:val="28"/>
          <w:rtl w:val="true"/>
          <w:lang w:bidi="fa-IR"/>
        </w:rPr>
        <w:t>والحرمات قصاص فمن اعتدی علیکم فاعتدوا علیه بمثل ما اعتدی علیکم واتقوا</w:t>
      </w:r>
    </w:p>
    <w:p>
      <w:pPr>
        <w:pStyle w:val="BookText"/>
        <w:rPr/>
      </w:pPr>
      <w:r>
        <w:rPr>
          <w:rFonts w:ascii="IRNazanin" w:hAnsi="IRNazanin" w:eastAsia="IRNazanin"/>
          <w:color w:val="111111"/>
          <w:sz w:val="28"/>
          <w:sz w:val="28"/>
          <w:szCs w:val="28"/>
          <w:rtl w:val="true"/>
          <w:lang w:bidi="fa-IR"/>
        </w:rPr>
        <w:t xml:space="preserve">الله واعلموا ان الله مع المتقین ص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قوله یسألونک عن الشهر الحرام</w:t>
      </w:r>
    </w:p>
    <w:p>
      <w:pPr>
        <w:pStyle w:val="BookText"/>
        <w:rPr/>
      </w:pPr>
      <w:r>
        <w:rPr>
          <w:rFonts w:ascii="IRNazanin" w:hAnsi="IRNazanin" w:eastAsia="IRNazanin"/>
          <w:color w:val="111111"/>
          <w:sz w:val="28"/>
          <w:sz w:val="28"/>
          <w:szCs w:val="28"/>
          <w:rtl w:val="true"/>
          <w:lang w:bidi="fa-IR"/>
        </w:rPr>
        <w:t>قتال فیه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فإنه کان سبب نزولها انه لما هاجر رسول الله صلی الله علیه وآله</w:t>
      </w:r>
    </w:p>
    <w:p>
      <w:pPr>
        <w:pStyle w:val="BookText"/>
        <w:rPr/>
      </w:pPr>
      <w:r>
        <w:rPr>
          <w:rFonts w:ascii="IRNazanin" w:hAnsi="IRNazanin" w:eastAsia="IRNazanin"/>
          <w:color w:val="111111"/>
          <w:sz w:val="28"/>
          <w:sz w:val="28"/>
          <w:szCs w:val="28"/>
          <w:rtl w:val="true"/>
          <w:lang w:bidi="fa-IR"/>
        </w:rPr>
        <w:t>إلی المدینة بعث السرایا إلی الطرقات التی تدخل مکة تتعرض لعیر قریش حتی</w:t>
      </w:r>
    </w:p>
    <w:p>
      <w:pPr>
        <w:pStyle w:val="BookText"/>
        <w:rPr/>
      </w:pPr>
      <w:r>
        <w:rPr>
          <w:rFonts w:ascii="IRNazanin" w:hAnsi="IRNazanin" w:eastAsia="IRNazanin"/>
          <w:color w:val="111111"/>
          <w:sz w:val="28"/>
          <w:sz w:val="28"/>
          <w:szCs w:val="28"/>
          <w:rtl w:val="true"/>
          <w:lang w:bidi="fa-IR"/>
        </w:rPr>
        <w:t>بعث عبد الله بن جحش فی نفر من أصحابه إلی نخلة وهی بستان بنی عامر لیأخذوا</w:t>
      </w:r>
    </w:p>
    <w:p>
      <w:pPr>
        <w:pStyle w:val="BookText"/>
        <w:rPr/>
      </w:pPr>
      <w:r>
        <w:rPr>
          <w:rFonts w:ascii="IRNazanin" w:hAnsi="IRNazanin" w:eastAsia="IRNazanin"/>
          <w:color w:val="111111"/>
          <w:sz w:val="28"/>
          <w:sz w:val="28"/>
          <w:szCs w:val="28"/>
          <w:rtl w:val="true"/>
          <w:lang w:bidi="fa-IR"/>
        </w:rPr>
        <w:t>عیر قریش حین أقبلت من الطائف علیها الزبیب والأدم والطعام فوافوها وقد</w:t>
      </w:r>
    </w:p>
    <w:p>
      <w:pPr>
        <w:pStyle w:val="BookText"/>
        <w:rPr/>
      </w:pPr>
      <w:r>
        <w:rPr>
          <w:rFonts w:ascii="IRNazanin" w:hAnsi="IRNazanin" w:eastAsia="IRNazanin"/>
          <w:color w:val="111111"/>
          <w:sz w:val="28"/>
          <w:sz w:val="28"/>
          <w:szCs w:val="28"/>
          <w:rtl w:val="true"/>
          <w:lang w:bidi="fa-IR"/>
        </w:rPr>
        <w:t xml:space="preserve">نزلت العیر وفیهم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الحضرمی وکان حلیفا لقبة بن</w:t>
      </w:r>
    </w:p>
    <w:p>
      <w:pPr>
        <w:pStyle w:val="BookText"/>
        <w:rPr/>
      </w:pPr>
      <w:r>
        <w:rPr>
          <w:rFonts w:ascii="IRNazanin" w:hAnsi="IRNazanin" w:eastAsia="IRNazanin"/>
          <w:color w:val="111111"/>
          <w:sz w:val="28"/>
          <w:sz w:val="28"/>
          <w:szCs w:val="28"/>
          <w:rtl w:val="true"/>
          <w:lang w:bidi="fa-IR"/>
        </w:rPr>
        <w:t>ربیعة فلما نظر الحضرمی إلی عبد الله بن جحش وأصحابه فزعوا وتهیئوا للحرب</w:t>
      </w:r>
    </w:p>
    <w:p>
      <w:pPr>
        <w:pStyle w:val="BookText"/>
        <w:rPr/>
      </w:pPr>
      <w:r>
        <w:rPr>
          <w:rFonts w:ascii="IRNazanin" w:hAnsi="IRNazanin" w:eastAsia="IRNazanin"/>
          <w:color w:val="111111"/>
          <w:sz w:val="28"/>
          <w:sz w:val="28"/>
          <w:szCs w:val="28"/>
          <w:rtl w:val="true"/>
          <w:lang w:bidi="fa-IR"/>
        </w:rPr>
        <w:t>وقالوا هؤلاء أصحاب محمد فامر عبد الله بن جحش أصحابه ان ینزلوا ویحلقوا</w:t>
      </w:r>
    </w:p>
    <w:p>
      <w:pPr>
        <w:pStyle w:val="BookText"/>
        <w:rPr/>
      </w:pPr>
      <w:r>
        <w:rPr>
          <w:rFonts w:ascii="IRNazanin" w:hAnsi="IRNazanin" w:eastAsia="IRNazanin"/>
          <w:color w:val="111111"/>
          <w:sz w:val="28"/>
          <w:sz w:val="28"/>
          <w:szCs w:val="28"/>
          <w:rtl w:val="true"/>
          <w:lang w:bidi="fa-IR"/>
        </w:rPr>
        <w:t>رؤسهم فنزلوا فحلقوا رؤسهم فقال ابن الحضرمی هؤلاء قوم عباد لیس علینا</w:t>
      </w:r>
    </w:p>
    <w:p>
      <w:pPr>
        <w:pStyle w:val="BookText"/>
        <w:rPr/>
      </w:pPr>
      <w:r>
        <w:rPr>
          <w:rFonts w:ascii="IRNazanin" w:hAnsi="IRNazanin" w:eastAsia="IRNazanin"/>
          <w:color w:val="111111"/>
          <w:sz w:val="28"/>
          <w:sz w:val="28"/>
          <w:szCs w:val="28"/>
          <w:rtl w:val="true"/>
          <w:lang w:bidi="fa-IR"/>
        </w:rPr>
        <w:t>منهم بأس فلما اطمأنوا ووضعوا السلاح حمل علیهم عبد الله بن جحش فقتل ابن</w:t>
      </w:r>
    </w:p>
    <w:p>
      <w:pPr>
        <w:pStyle w:val="BookText"/>
        <w:rPr/>
      </w:pPr>
      <w:r>
        <w:rPr>
          <w:rFonts w:ascii="IRNazanin" w:hAnsi="IRNazanin" w:eastAsia="IRNazanin"/>
          <w:color w:val="111111"/>
          <w:sz w:val="28"/>
          <w:sz w:val="28"/>
          <w:szCs w:val="28"/>
          <w:rtl w:val="true"/>
          <w:lang w:bidi="fa-IR"/>
        </w:rPr>
        <w:t>الحضرمی وأفلت أصحابه وأخذوا العیر بما فیها وساقوها إلی المدینة وکان ذلک</w:t>
      </w:r>
    </w:p>
    <w:p>
      <w:pPr>
        <w:pStyle w:val="BookText"/>
        <w:rPr/>
      </w:pPr>
      <w:r>
        <w:rPr>
          <w:rFonts w:ascii="IRNazanin" w:hAnsi="IRNazanin" w:eastAsia="IRNazanin"/>
          <w:color w:val="111111"/>
          <w:sz w:val="28"/>
          <w:sz w:val="28"/>
          <w:szCs w:val="28"/>
          <w:rtl w:val="true"/>
          <w:lang w:bidi="fa-IR"/>
        </w:rPr>
        <w:t>فی أول یوم من رجب من الأشهر الحرام فعزلوا العیر وما کان علیها ولم ینالوا</w:t>
      </w:r>
    </w:p>
    <w:p>
      <w:pPr>
        <w:pStyle w:val="BookText"/>
        <w:rPr/>
      </w:pPr>
      <w:r>
        <w:rPr>
          <w:rFonts w:ascii="IRNazanin" w:hAnsi="IRNazanin" w:eastAsia="IRNazanin"/>
          <w:color w:val="111111"/>
          <w:sz w:val="28"/>
          <w:sz w:val="28"/>
          <w:szCs w:val="28"/>
          <w:rtl w:val="true"/>
          <w:lang w:bidi="fa-IR"/>
        </w:rPr>
        <w:t>منها شیئا فکتبت قریش إلی رسول الله صلی الله علیه وآله انک استحللت الشهر الحرام وسفکت فیه</w:t>
      </w:r>
    </w:p>
    <w:p>
      <w:pPr>
        <w:pStyle w:val="BookText"/>
        <w:rPr/>
      </w:pPr>
      <w:r>
        <w:rPr>
          <w:rFonts w:ascii="IRNazanin" w:hAnsi="IRNazanin" w:eastAsia="IRNazanin"/>
          <w:color w:val="111111"/>
          <w:sz w:val="28"/>
          <w:sz w:val="28"/>
          <w:szCs w:val="28"/>
          <w:rtl w:val="true"/>
          <w:lang w:bidi="fa-IR"/>
        </w:rPr>
        <w:t xml:space="preserve">الدم وأخذت المال وکثر القول فی هذا وجاء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رسول الله</w:t>
      </w:r>
    </w:p>
    <w:p>
      <w:pPr>
        <w:pStyle w:val="BookText"/>
        <w:rPr/>
      </w:pPr>
      <w:r>
        <w:rPr>
          <w:rFonts w:ascii="IRNazanin" w:hAnsi="IRNazanin" w:eastAsia="IRNazanin"/>
          <w:color w:val="111111"/>
          <w:sz w:val="28"/>
          <w:sz w:val="28"/>
          <w:szCs w:val="28"/>
          <w:rtl w:val="true"/>
          <w:lang w:bidi="fa-IR"/>
        </w:rPr>
        <w:t xml:space="preserve">أیحل القتل فی الشهر الحرام فانزل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الشهر الحرام قتال فیه قل</w:t>
      </w:r>
    </w:p>
    <w:p>
      <w:pPr>
        <w:pStyle w:val="BookText"/>
        <w:rPr/>
      </w:pPr>
      <w:r>
        <w:rPr>
          <w:rFonts w:ascii="IRNazanin" w:hAnsi="IRNazanin" w:eastAsia="IRNazanin"/>
          <w:color w:val="111111"/>
          <w:sz w:val="28"/>
          <w:sz w:val="28"/>
          <w:szCs w:val="28"/>
          <w:rtl w:val="true"/>
          <w:lang w:bidi="fa-IR"/>
        </w:rPr>
        <w:t xml:space="preserve">قتال فیه کبیر وصد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 القتال فی الشهر الحرام عظیم ولکن</w:t>
      </w:r>
    </w:p>
    <w:p>
      <w:pPr>
        <w:pStyle w:val="BookText"/>
        <w:rPr/>
      </w:pPr>
      <w:r>
        <w:rPr>
          <w:rFonts w:ascii="IRNazanin" w:hAnsi="IRNazanin" w:eastAsia="IRNazanin"/>
          <w:color w:val="111111"/>
          <w:sz w:val="28"/>
          <w:sz w:val="28"/>
          <w:szCs w:val="28"/>
          <w:rtl w:val="true"/>
          <w:lang w:bidi="fa-IR"/>
        </w:rPr>
        <w:t>الذی فعلت قریش بک یا محمد من الصد عن المسجد الحرام والکفر بالله واخراجک</w:t>
      </w:r>
    </w:p>
    <w:p>
      <w:pPr>
        <w:pStyle w:val="BookText"/>
        <w:rPr/>
      </w:pPr>
      <w:r>
        <w:rPr>
          <w:rFonts w:ascii="IRNazanin" w:hAnsi="IRNazanin" w:eastAsia="IRNazanin"/>
          <w:color w:val="111111"/>
          <w:sz w:val="28"/>
          <w:sz w:val="28"/>
          <w:szCs w:val="28"/>
          <w:rtl w:val="true"/>
          <w:lang w:bidi="fa-IR"/>
        </w:rPr>
        <w:t>منها هو أکبر عند الله والفتنة یعنی الکفر بالله أکبر من القتل ثم أنزلت الشهر الحرام</w:t>
      </w:r>
    </w:p>
    <w:p>
      <w:pPr>
        <w:pStyle w:val="BookText"/>
        <w:rPr/>
      </w:pPr>
      <w:r>
        <w:rPr>
          <w:rFonts w:ascii="IRNazanin" w:hAnsi="IRNazanin" w:eastAsia="IRNazanin"/>
          <w:color w:val="111111"/>
          <w:sz w:val="28"/>
          <w:sz w:val="28"/>
          <w:szCs w:val="28"/>
          <w:rtl w:val="true"/>
          <w:lang w:bidi="fa-IR"/>
        </w:rPr>
        <w:t>بالشهر الحرام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سنان</w:t>
      </w:r>
    </w:p>
    <w:p>
      <w:pPr>
        <w:pStyle w:val="BookText"/>
        <w:rPr/>
      </w:pPr>
      <w:r>
        <w:rPr>
          <w:rFonts w:ascii="IRNazanin" w:hAnsi="IRNazanin" w:eastAsia="IRNazanin"/>
          <w:color w:val="111111"/>
          <w:sz w:val="28"/>
          <w:sz w:val="28"/>
          <w:szCs w:val="28"/>
          <w:rtl w:val="true"/>
          <w:lang w:bidi="fa-IR"/>
        </w:rPr>
        <w:t>عن العلاء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المشرکین أیبتدأهم المسلمون بالقتال</w:t>
      </w:r>
    </w:p>
    <w:p>
      <w:pPr>
        <w:pStyle w:val="BookText"/>
        <w:rPr/>
      </w:pPr>
      <w:r>
        <w:rPr>
          <w:rFonts w:ascii="IRNazanin" w:hAnsi="IRNazanin" w:eastAsia="IRNazanin"/>
          <w:color w:val="111111"/>
          <w:sz w:val="28"/>
          <w:sz w:val="28"/>
          <w:szCs w:val="28"/>
          <w:rtl w:val="true"/>
          <w:lang w:bidi="fa-IR"/>
        </w:rPr>
        <w:t>فی الشهر 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المشرکون یبتدؤونهم باستحلاله ثم رأی</w:t>
      </w:r>
    </w:p>
    <w:p>
      <w:pPr>
        <w:pStyle w:val="BookText"/>
        <w:rPr/>
      </w:pPr>
      <w:r>
        <w:rPr>
          <w:rFonts w:ascii="IRNazanin" w:hAnsi="IRNazanin" w:eastAsia="IRNazanin"/>
          <w:color w:val="111111"/>
          <w:sz w:val="28"/>
          <w:sz w:val="28"/>
          <w:szCs w:val="28"/>
          <w:rtl w:val="true"/>
          <w:lang w:bidi="fa-IR"/>
        </w:rPr>
        <w:t>المسلمون انهم یظهرون علیهم فیه وذلک قول الله عز وجل الشهر الحرام بالشهر</w:t>
      </w:r>
    </w:p>
    <w:p>
      <w:pPr>
        <w:pStyle w:val="BookText"/>
        <w:rPr/>
      </w:pPr>
      <w:r>
        <w:rPr>
          <w:rFonts w:ascii="IRNazanin" w:hAnsi="IRNazanin" w:eastAsia="IRNazanin"/>
          <w:color w:val="111111"/>
          <w:sz w:val="28"/>
          <w:sz w:val="28"/>
          <w:szCs w:val="28"/>
          <w:rtl w:val="true"/>
          <w:lang w:bidi="fa-IR"/>
        </w:rPr>
        <w:t>الحرام والحرمات قصاص والروم فی هذا بمنزلة المشرکین لأنهم لم یعرفوا للشهر</w:t>
      </w:r>
    </w:p>
    <w:p>
      <w:pPr>
        <w:pStyle w:val="BookText"/>
        <w:rPr/>
      </w:pPr>
      <w:r>
        <w:rPr>
          <w:rFonts w:ascii="IRNazanin" w:hAnsi="IRNazanin" w:eastAsia="IRNazanin"/>
          <w:color w:val="111111"/>
          <w:sz w:val="28"/>
          <w:sz w:val="28"/>
          <w:szCs w:val="28"/>
          <w:rtl w:val="true"/>
          <w:lang w:bidi="fa-IR"/>
        </w:rPr>
        <w:t>الحرام حرمة ولا حقا فهم یبتدؤن بالقتال فیه وکان المشرکون یرون له حقا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وحرمة فاستحلوه واستحل منهم وأهل البغی یبتدون بالقتال تفسیر العیاشی </w:t>
      </w:r>
      <w:r>
        <w:rPr>
          <w:rFonts w:eastAsia="IRNazanin" w:cs="IRNazanin"/>
          <w:color w:val="111111"/>
          <w:sz w:val="28"/>
          <w:szCs w:val="28"/>
          <w:lang w:bidi="fa-IR"/>
        </w:rPr>
        <w:t>86</w:t>
      </w:r>
      <w:bookmarkStart w:id="100" w:name="pg16866_204750"/>
    </w:p>
    <w:p>
      <w:pPr>
        <w:pStyle w:val="BookText"/>
        <w:rPr/>
      </w:pPr>
      <w:bookmarkEnd w:id="100"/>
      <w:r>
        <w:rPr>
          <w:rFonts w:ascii="IRNazanin" w:hAnsi="IRNazanin" w:eastAsia="IRNazanin"/>
          <w:color w:val="111111"/>
          <w:sz w:val="28"/>
          <w:sz w:val="28"/>
          <w:szCs w:val="28"/>
          <w:rtl w:val="true"/>
          <w:lang w:bidi="fa-IR"/>
        </w:rPr>
        <w:t>عن العلاء بن الفضیل قال سألته عن المشرکین أیبتدئ بهم المسلمون بالقتال فی</w:t>
      </w:r>
    </w:p>
    <w:p>
      <w:pPr>
        <w:pStyle w:val="BookText"/>
        <w:rPr/>
      </w:pPr>
      <w:r>
        <w:rPr>
          <w:rFonts w:ascii="IRNazanin" w:hAnsi="IRNazanin" w:eastAsia="IRNazanin"/>
          <w:color w:val="111111"/>
          <w:sz w:val="28"/>
          <w:sz w:val="28"/>
          <w:szCs w:val="28"/>
          <w:rtl w:val="true"/>
          <w:lang w:bidi="fa-IR"/>
        </w:rPr>
        <w:t>الشهر 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المشرکون ابتدؤوهم باستحلالهم ورأی المسلمون انهم</w:t>
      </w:r>
    </w:p>
    <w:p>
      <w:pPr>
        <w:pStyle w:val="BookText"/>
        <w:rPr/>
      </w:pPr>
      <w:r>
        <w:rPr>
          <w:rFonts w:ascii="IRNazanin" w:hAnsi="IRNazanin" w:eastAsia="IRNazanin"/>
          <w:color w:val="111111"/>
          <w:sz w:val="28"/>
          <w:sz w:val="28"/>
          <w:szCs w:val="28"/>
          <w:rtl w:val="true"/>
          <w:lang w:bidi="fa-IR"/>
        </w:rPr>
        <w:t xml:space="preserve">یظهرون علیهم فیه وذلک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الحرام بالشهر الحرام والحرمات قصاص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والأربعة الحرم رجب مفرد وذو القعدة</w:t>
      </w:r>
    </w:p>
    <w:p>
      <w:pPr>
        <w:pStyle w:val="BookText"/>
        <w:rPr/>
      </w:pPr>
      <w:r>
        <w:rPr>
          <w:rFonts w:ascii="IRNazanin" w:hAnsi="IRNazanin" w:eastAsia="IRNazanin"/>
          <w:color w:val="111111"/>
          <w:sz w:val="28"/>
          <w:sz w:val="28"/>
          <w:szCs w:val="28"/>
          <w:rtl w:val="true"/>
          <w:lang w:bidi="fa-IR"/>
        </w:rPr>
        <w:t>وذو الحجة والمحرم متصلة حرم الله فیها القتال ویضاعف فیها الذنوب وکذلک</w:t>
      </w:r>
    </w:p>
    <w:p>
      <w:pPr>
        <w:pStyle w:val="BookText"/>
        <w:rPr/>
      </w:pPr>
      <w:r>
        <w:rPr>
          <w:rFonts w:ascii="IRNazanin" w:hAnsi="IRNazanin" w:eastAsia="IRNazanin"/>
          <w:color w:val="111111"/>
          <w:sz w:val="28"/>
          <w:sz w:val="28"/>
          <w:szCs w:val="28"/>
          <w:rtl w:val="true"/>
          <w:lang w:bidi="fa-IR"/>
        </w:rPr>
        <w:t>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صیام شهرین متتابعین</w:t>
      </w:r>
    </w:p>
    <w:p>
      <w:pPr>
        <w:pStyle w:val="BookText"/>
        <w:rPr/>
      </w:pPr>
      <w:r>
        <w:rPr>
          <w:rFonts w:ascii="IRNazanin" w:hAnsi="IRNazanin" w:eastAsia="IRNazanin"/>
          <w:color w:val="111111"/>
          <w:sz w:val="28"/>
          <w:sz w:val="28"/>
          <w:szCs w:val="28"/>
          <w:rtl w:val="true"/>
          <w:lang w:bidi="fa-IR"/>
        </w:rPr>
        <w:t>لکفارة القتل من أبواب بقیة الصوم الواجب قوله رجل قتل رجلا خطأ فی الشهر</w:t>
      </w:r>
    </w:p>
    <w:p>
      <w:pPr>
        <w:pStyle w:val="BookText"/>
        <w:rPr/>
      </w:pPr>
      <w:r>
        <w:rPr>
          <w:rFonts w:ascii="IRNazanin" w:hAnsi="IRNazanin" w:eastAsia="IRNazanin"/>
          <w:color w:val="111111"/>
          <w:sz w:val="28"/>
          <w:sz w:val="28"/>
          <w:szCs w:val="28"/>
          <w:rtl w:val="true"/>
          <w:lang w:bidi="fa-IR"/>
        </w:rPr>
        <w:t xml:space="preserve">الحرام قال تغلظ علیه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عتق رقبة أو صیام شهرین</w:t>
      </w:r>
    </w:p>
    <w:p>
      <w:pPr>
        <w:pStyle w:val="BookText"/>
        <w:rPr/>
      </w:pPr>
      <w:r>
        <w:rPr>
          <w:rFonts w:ascii="IRNazanin" w:hAnsi="IRNazanin" w:eastAsia="IRNazanin"/>
          <w:color w:val="111111"/>
          <w:sz w:val="28"/>
          <w:sz w:val="28"/>
          <w:szCs w:val="28"/>
          <w:rtl w:val="true"/>
          <w:lang w:bidi="fa-IR"/>
        </w:rPr>
        <w:t xml:space="preserve">متتابعین من أشهر الحرم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الرجل فی</w:t>
      </w:r>
    </w:p>
    <w:p>
      <w:pPr>
        <w:pStyle w:val="BookText"/>
        <w:rPr/>
      </w:pPr>
      <w:r>
        <w:rPr>
          <w:rFonts w:ascii="IRNazanin" w:hAnsi="IRNazanin" w:eastAsia="IRNazanin"/>
          <w:color w:val="111111"/>
          <w:sz w:val="28"/>
          <w:sz w:val="28"/>
          <w:szCs w:val="28"/>
          <w:rtl w:val="true"/>
          <w:lang w:bidi="fa-IR"/>
        </w:rPr>
        <w:t>شهر حرام صام شهرین متتابعین من أشهر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الأسدی من باب حکم من قتل فی الأشهر الحرم من</w:t>
      </w:r>
    </w:p>
    <w:p>
      <w:pPr>
        <w:pStyle w:val="BookText"/>
        <w:rPr/>
      </w:pPr>
      <w:r>
        <w:rPr>
          <w:rFonts w:ascii="IRNazanin" w:hAnsi="IRNazanin" w:eastAsia="IRNazanin"/>
          <w:color w:val="111111"/>
          <w:sz w:val="28"/>
          <w:sz w:val="28"/>
          <w:szCs w:val="28"/>
          <w:rtl w:val="true"/>
          <w:lang w:bidi="fa-IR"/>
        </w:rPr>
        <w:t>أبواب الدیات قوله الرجل یقتل فی أشهر الحرم ما دیته قال دیة وثلث ولاحظ سائر</w:t>
      </w:r>
    </w:p>
    <w:p>
      <w:pPr>
        <w:pStyle w:val="BookText"/>
        <w:rPr/>
      </w:pPr>
      <w:r>
        <w:rPr>
          <w:rFonts w:ascii="IRNazanin" w:hAnsi="IRNazanin" w:eastAsia="IRNazanin"/>
          <w:color w:val="111111"/>
          <w:sz w:val="28"/>
          <w:sz w:val="28"/>
          <w:szCs w:val="28"/>
          <w:rtl w:val="true"/>
          <w:lang w:bidi="fa-IR"/>
        </w:rPr>
        <w:t>أحادیث الباب فان فیها ما یناسب المقام</w:t>
      </w:r>
      <w:r>
        <w:rPr>
          <w:rFonts w:eastAsia="IRNazanin" w:cs="IRNazanin"/>
          <w:color w:val="111111"/>
          <w:sz w:val="28"/>
          <w:szCs w:val="28"/>
          <w:rtl w:val="true"/>
          <w:lang w:bidi="fa-IR"/>
        </w:rPr>
        <w:t>.</w:t>
      </w:r>
    </w:p>
    <w:p>
      <w:pPr>
        <w:pStyle w:val="Heading4"/>
        <w:numPr>
          <w:ilvl w:val="3"/>
          <w:numId w:val="1"/>
        </w:numPr>
        <w:rPr/>
      </w:pPr>
      <w:bookmarkStart w:id="101" w:name="__RefHeading___Toc10040687_417432637"/>
      <w:bookmarkStart w:id="102" w:name="_Toc37"/>
      <w:bookmarkEnd w:id="101"/>
      <w:r>
        <w:rPr>
          <w:rtl w:val="true"/>
        </w:rPr>
        <w:t>(</w:t>
      </w:r>
      <w:r>
        <w:rPr/>
        <w:t>30</w:t>
      </w:r>
      <w:r>
        <w:rPr>
          <w:rtl w:val="true"/>
        </w:rPr>
        <w:t xml:space="preserve">) </w:t>
      </w:r>
      <w:r>
        <w:rPr>
          <w:rtl w:val="true"/>
        </w:rPr>
        <w:t>باب ما یستحب من عدد السرایا والعساکر</w:t>
      </w:r>
      <w:bookmarkEnd w:id="102"/>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w:t>
      </w:r>
    </w:p>
    <w:p>
      <w:pPr>
        <w:pStyle w:val="BookText"/>
        <w:rPr/>
      </w:pP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مهران بن محمد عن عمرو بن أبی نصر قال</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الرفقاء أربعة وخیر السرایا أربعمأة وخیر العساکر</w:t>
      </w:r>
    </w:p>
    <w:p>
      <w:pPr>
        <w:pStyle w:val="BookText"/>
        <w:rPr/>
      </w:pPr>
      <w:r>
        <w:rPr>
          <w:rFonts w:ascii="Amiri" w:hAnsi="Amiri" w:eastAsia="Amiri" w:cs="Amiri"/>
          <w:color w:val="111111"/>
          <w:sz w:val="28"/>
          <w:sz w:val="28"/>
          <w:szCs w:val="28"/>
          <w:rtl w:val="true"/>
          <w:lang w:bidi="ar-SA"/>
        </w:rPr>
        <w:t>أربعة آلاف ولا تغلب عشرة آلاف من 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أحمد الحسن بن عبد الله بن سعید</w:t>
      </w:r>
    </w:p>
    <w:p>
      <w:pPr>
        <w:pStyle w:val="BookText"/>
        <w:rPr/>
      </w:pPr>
      <w:r>
        <w:rPr>
          <w:rFonts w:ascii="IRNazanin" w:hAnsi="IRNazanin" w:eastAsia="IRNazanin"/>
          <w:color w:val="111111"/>
          <w:sz w:val="28"/>
          <w:sz w:val="28"/>
          <w:szCs w:val="28"/>
          <w:rtl w:val="true"/>
          <w:lang w:bidi="fa-IR"/>
        </w:rPr>
        <w:t>بن الحسن بن إسماعیل بن حکیم العسکری قال، حدثنا أبو مسعود عبد الله بن</w:t>
      </w:r>
    </w:p>
    <w:p>
      <w:pPr>
        <w:pStyle w:val="BookText"/>
        <w:rPr/>
      </w:pPr>
      <w:r>
        <w:rPr>
          <w:rFonts w:ascii="IRNazanin" w:hAnsi="IRNazanin" w:eastAsia="IRNazanin"/>
          <w:color w:val="111111"/>
          <w:sz w:val="28"/>
          <w:sz w:val="28"/>
          <w:szCs w:val="28"/>
          <w:rtl w:val="true"/>
          <w:lang w:bidi="fa-IR"/>
        </w:rPr>
        <w:t>محمد عن عبدان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سلیمان لوین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علی عن عقیل عن الزهری، عن عبید الله بن عبد الله،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bookmarkStart w:id="103" w:name="pg16866_204751"/>
    </w:p>
    <w:p>
      <w:pPr>
        <w:pStyle w:val="BookText"/>
        <w:rPr/>
      </w:pPr>
      <w:bookmarkEnd w:id="103"/>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الصحابة أربعة وخیر السرایا أربعمائة وخیر الجیوش أربعة</w:t>
      </w:r>
    </w:p>
    <w:p>
      <w:pPr>
        <w:pStyle w:val="BookText"/>
        <w:rPr/>
      </w:pPr>
      <w:r>
        <w:rPr>
          <w:rFonts w:ascii="IRNazanin" w:hAnsi="IRNazanin" w:eastAsia="IRNazanin"/>
          <w:color w:val="111111"/>
          <w:sz w:val="28"/>
          <w:sz w:val="28"/>
          <w:szCs w:val="28"/>
          <w:rtl w:val="true"/>
          <w:lang w:bidi="fa-IR"/>
        </w:rPr>
        <w:t xml:space="preserve">آلاف ولن یهزم اثنی عشر الف من قلة إذا صبروا وصدقوا العوالی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الصحابة وذکر مثله إلی قوله من قلة الا ان فیه یغلب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یهزم 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القضاعی فی الشهاب عن رسول الله صلی الله علیه وآله نحوه إلی</w:t>
      </w:r>
    </w:p>
    <w:p>
      <w:pPr>
        <w:pStyle w:val="BookText"/>
        <w:rPr/>
      </w:pPr>
      <w:r>
        <w:rPr>
          <w:rFonts w:ascii="Amiri" w:hAnsi="Amiri" w:eastAsia="Amiri" w:cs="Amiri"/>
          <w:color w:val="111111"/>
          <w:sz w:val="28"/>
          <w:sz w:val="28"/>
          <w:szCs w:val="28"/>
          <w:rtl w:val="true"/>
          <w:lang w:bidi="ar-SA"/>
        </w:rPr>
        <w:t>قوله أربعة آلاف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فضیل بن خیثم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یهزم</w:t>
      </w:r>
    </w:p>
    <w:p>
      <w:pPr>
        <w:pStyle w:val="BookText"/>
        <w:rPr/>
      </w:pPr>
      <w:r>
        <w:rPr>
          <w:rFonts w:ascii="IRNazanin" w:hAnsi="IRNazanin" w:eastAsia="IRNazanin"/>
          <w:color w:val="111111"/>
          <w:sz w:val="28"/>
          <w:sz w:val="28"/>
          <w:szCs w:val="28"/>
          <w:rtl w:val="true"/>
          <w:lang w:bidi="fa-IR"/>
        </w:rPr>
        <w:t>جیش عشرة آلاف من 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 عن القاسم</w:t>
      </w:r>
    </w:p>
    <w:p>
      <w:pPr>
        <w:pStyle w:val="BookText"/>
        <w:rPr/>
      </w:pPr>
      <w:r>
        <w:rPr>
          <w:rFonts w:ascii="IRNazanin" w:hAnsi="IRNazanin" w:eastAsia="IRNazanin"/>
          <w:color w:val="111111"/>
          <w:sz w:val="28"/>
          <w:sz w:val="28"/>
          <w:szCs w:val="28"/>
          <w:rtl w:val="true"/>
          <w:lang w:bidi="fa-IR"/>
        </w:rPr>
        <w:t>بن محمد عن سلیمان بن داود المنقری قال أخبرنی النضر بن إسماعیل البلخی عن أبی</w:t>
      </w:r>
    </w:p>
    <w:p>
      <w:pPr>
        <w:pStyle w:val="BookText"/>
        <w:rPr/>
      </w:pPr>
      <w:r>
        <w:rPr>
          <w:rFonts w:ascii="IRNazanin" w:hAnsi="IRNazanin" w:eastAsia="IRNazanin"/>
          <w:color w:val="111111"/>
          <w:sz w:val="28"/>
          <w:sz w:val="28"/>
          <w:szCs w:val="28"/>
          <w:rtl w:val="true"/>
          <w:lang w:bidi="fa-IR"/>
        </w:rPr>
        <w:t>حمزة الثمالی عن شهر بن حوشب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الحجاج وسألنی عن خروج</w:t>
      </w:r>
    </w:p>
    <w:p>
      <w:pPr>
        <w:pStyle w:val="BookText"/>
        <w:rPr/>
      </w:pPr>
      <w:r>
        <w:rPr>
          <w:rFonts w:ascii="IRNazanin" w:hAnsi="IRNazanin" w:eastAsia="IRNazanin"/>
          <w:color w:val="111111"/>
          <w:sz w:val="28"/>
          <w:sz w:val="28"/>
          <w:szCs w:val="28"/>
          <w:rtl w:val="true"/>
          <w:lang w:bidi="fa-IR"/>
        </w:rPr>
        <w:t>النبی صلی الله علیه وآله إلی مشاهدة فقلت شهد رسول الله صلی الله علیه وآله بدرا فی ثلاثمائة وثلثة عشر و</w:t>
      </w:r>
    </w:p>
    <w:p>
      <w:pPr>
        <w:pStyle w:val="BookText"/>
        <w:rPr/>
      </w:pPr>
      <w:r>
        <w:rPr>
          <w:rFonts w:ascii="IRNazanin" w:hAnsi="IRNazanin" w:eastAsia="IRNazanin"/>
          <w:color w:val="111111"/>
          <w:sz w:val="28"/>
          <w:sz w:val="28"/>
          <w:szCs w:val="28"/>
          <w:rtl w:val="true"/>
          <w:lang w:bidi="fa-IR"/>
        </w:rPr>
        <w:t>شهد أحدا فی ستمأة وشهد الخندق فی تسعمأة فقال عمن قلت عن جعفر بن</w:t>
      </w:r>
    </w:p>
    <w:p>
      <w:pPr>
        <w:pStyle w:val="BookText"/>
        <w:rPr/>
      </w:pPr>
      <w:r>
        <w:rPr>
          <w:rFonts w:ascii="IRNazanin" w:hAnsi="IRNazanin" w:eastAsia="IRNazanin"/>
          <w:color w:val="111111"/>
          <w:sz w:val="28"/>
          <w:sz w:val="28"/>
          <w:szCs w:val="28"/>
          <w:rtl w:val="true"/>
          <w:lang w:bidi="fa-IR"/>
        </w:rPr>
        <w:t>محمد علیه السلام فقال ضل والله من سلک غیر سبیله</w:t>
      </w:r>
      <w:r>
        <w:rPr>
          <w:rFonts w:eastAsia="IRNazanin" w:cs="IRNazanin"/>
          <w:color w:val="111111"/>
          <w:sz w:val="28"/>
          <w:szCs w:val="28"/>
          <w:rtl w:val="true"/>
          <w:lang w:bidi="fa-IR"/>
        </w:rPr>
        <w:t>.</w:t>
      </w:r>
    </w:p>
    <w:p>
      <w:pPr>
        <w:pStyle w:val="Heading4"/>
        <w:numPr>
          <w:ilvl w:val="3"/>
          <w:numId w:val="1"/>
        </w:numPr>
        <w:rPr/>
      </w:pPr>
      <w:bookmarkStart w:id="104" w:name="__RefHeading___Toc10040689_417432637"/>
      <w:bookmarkStart w:id="105" w:name="_Toc38"/>
      <w:bookmarkEnd w:id="104"/>
      <w:r>
        <w:rPr>
          <w:rtl w:val="true"/>
        </w:rPr>
        <w:t>(</w:t>
      </w:r>
      <w:r>
        <w:rPr/>
        <w:t>31</w:t>
      </w:r>
      <w:r>
        <w:rPr>
          <w:rtl w:val="true"/>
        </w:rPr>
        <w:t xml:space="preserve">) </w:t>
      </w:r>
      <w:r>
        <w:rPr>
          <w:rtl w:val="true"/>
        </w:rPr>
        <w:t>باب استحباب خضاب الشیب قبل القتال</w:t>
      </w:r>
      <w:bookmarkEnd w:id="105"/>
    </w:p>
    <w:p>
      <w:pPr>
        <w:pStyle w:val="BookText"/>
        <w:rPr/>
      </w:pPr>
      <w:r>
        <w:rPr>
          <w:rFonts w:ascii="IRNazanin" w:hAnsi="IRNazanin" w:eastAsia="IRNazanin"/>
          <w:color w:val="111111"/>
          <w:sz w:val="28"/>
          <w:sz w:val="28"/>
          <w:szCs w:val="28"/>
          <w:rtl w:val="true"/>
          <w:lang w:bidi="fa-IR"/>
        </w:rPr>
        <w:t>ویأتی فی روایة إبراهیم بن عبد الحمید من باب استحباب الخضاب من أبواب</w:t>
      </w:r>
    </w:p>
    <w:p>
      <w:pPr>
        <w:pStyle w:val="BookText"/>
        <w:rPr/>
      </w:pPr>
      <w:r>
        <w:rPr>
          <w:rFonts w:ascii="IRNazanin" w:hAnsi="IRNazanin" w:eastAsia="IRNazanin"/>
          <w:color w:val="111111"/>
          <w:sz w:val="28"/>
          <w:sz w:val="28"/>
          <w:szCs w:val="28"/>
          <w:rtl w:val="true"/>
          <w:lang w:bidi="fa-IR"/>
        </w:rPr>
        <w:t xml:space="preserve">آداب الحمام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الخضاب ثلاثة خصال مهیبة فی الحرب وفی روایة</w:t>
      </w:r>
    </w:p>
    <w:p>
      <w:pPr>
        <w:pStyle w:val="BookText"/>
        <w:rPr/>
      </w:pPr>
      <w:r>
        <w:rPr>
          <w:rFonts w:ascii="IRNazanin" w:hAnsi="IRNazanin" w:eastAsia="IRNazanin"/>
          <w:color w:val="111111"/>
          <w:sz w:val="28"/>
          <w:sz w:val="28"/>
          <w:szCs w:val="28"/>
          <w:rtl w:val="true"/>
          <w:lang w:bidi="fa-IR"/>
        </w:rPr>
        <w:t xml:space="preserve">مسکین أبی الحکم من باب استحباب خضاب الشیب قوله صلی الله علیه وآله ورهبة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قلوب عدوکم وفی روایة جابر من باب استحباب الخضاب بالسواد قوله</w:t>
      </w:r>
    </w:p>
    <w:p>
      <w:pPr>
        <w:pStyle w:val="BookText"/>
        <w:rPr/>
      </w:pPr>
      <w:r>
        <w:rPr>
          <w:rFonts w:ascii="IRNazanin" w:hAnsi="IRNazanin" w:eastAsia="IRNazanin"/>
          <w:color w:val="111111"/>
          <w:sz w:val="28"/>
          <w:sz w:val="28"/>
          <w:szCs w:val="28"/>
          <w:rtl w:val="true"/>
          <w:lang w:bidi="fa-IR"/>
        </w:rPr>
        <w:t>علیه السلام امر صلی الله علیه وآله فی غزاة غزاه ان یختضبوا بالسواد لیقووا به علی المشرکین</w:t>
      </w:r>
    </w:p>
    <w:p>
      <w:pPr>
        <w:pStyle w:val="BookText"/>
        <w:rPr/>
      </w:pPr>
      <w:r>
        <w:rPr>
          <w:rFonts w:ascii="IRNazanin" w:hAnsi="IRNazanin" w:eastAsia="IRNazanin"/>
          <w:color w:val="111111"/>
          <w:sz w:val="28"/>
          <w:sz w:val="28"/>
          <w:szCs w:val="28"/>
          <w:rtl w:val="true"/>
          <w:lang w:bidi="fa-IR"/>
        </w:rPr>
        <w:t xml:space="preserve">وفی روایة عمر بن یزید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الخضاب بالسواد انس للنساء ومهابة للعدو</w:t>
      </w:r>
    </w:p>
    <w:p>
      <w:pPr>
        <w:pStyle w:val="BookText"/>
        <w:rPr/>
      </w:pPr>
      <w:r>
        <w:rPr>
          <w:rFonts w:ascii="IRNazanin" w:hAnsi="IRNazanin" w:eastAsia="IRNazanin"/>
          <w:color w:val="111111"/>
          <w:sz w:val="28"/>
          <w:sz w:val="28"/>
          <w:szCs w:val="28"/>
          <w:rtl w:val="true"/>
          <w:lang w:bidi="fa-IR"/>
        </w:rPr>
        <w:t xml:space="preserve">وفی مرسلة فقیه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وجل واعدوا لهم ما استطعتم من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قوة قال منه الخضاب بالسواد وفی روایة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الخضاب بالسواد مکبتة للعدو</w:t>
      </w:r>
      <w:bookmarkStart w:id="106" w:name="pg16866_204752"/>
    </w:p>
    <w:p>
      <w:pPr>
        <w:pStyle w:val="Heading4"/>
        <w:numPr>
          <w:ilvl w:val="3"/>
          <w:numId w:val="1"/>
        </w:numPr>
        <w:rPr/>
      </w:pPr>
      <w:bookmarkStart w:id="107" w:name="__RefHeading___Toc10040691_417432637"/>
      <w:bookmarkStart w:id="108" w:name="_Toc39"/>
      <w:bookmarkEnd w:id="106"/>
      <w:bookmarkEnd w:id="107"/>
      <w:r>
        <w:rPr>
          <w:rtl w:val="true"/>
        </w:rPr>
        <w:t>(</w:t>
      </w:r>
      <w:r>
        <w:rPr/>
        <w:t>32</w:t>
      </w:r>
      <w:r>
        <w:rPr>
          <w:rtl w:val="true"/>
        </w:rPr>
        <w:t xml:space="preserve">) </w:t>
      </w:r>
      <w:r>
        <w:rPr>
          <w:rtl w:val="true"/>
        </w:rPr>
        <w:t>باب استحباب اتخاذ الرایات قبل القتال وجعلها بأیدی الشجعان</w:t>
      </w:r>
      <w:bookmarkEnd w:id="108"/>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الولید ره</w:t>
      </w:r>
    </w:p>
    <w:p>
      <w:pPr>
        <w:pStyle w:val="BookText"/>
        <w:rPr/>
      </w:pPr>
      <w:r>
        <w:rPr>
          <w:rFonts w:ascii="IRNazanin" w:hAnsi="IRNazanin" w:eastAsia="IRNazanin"/>
          <w:color w:val="111111"/>
          <w:sz w:val="28"/>
          <w:sz w:val="28"/>
          <w:szCs w:val="28"/>
          <w:rtl w:val="true"/>
          <w:lang w:bidi="fa-IR"/>
        </w:rPr>
        <w:t>قال حدثنا محمد بن الحسن الصفار قال حدثنا أبو طالب عبد الله بن الصلت القمی</w:t>
      </w:r>
    </w:p>
    <w:p>
      <w:pPr>
        <w:pStyle w:val="BookText"/>
        <w:rPr/>
      </w:pPr>
      <w:r>
        <w:rPr>
          <w:rFonts w:ascii="IRNazanin" w:hAnsi="IRNazanin" w:eastAsia="IRNazanin"/>
          <w:color w:val="111111"/>
          <w:sz w:val="28"/>
          <w:sz w:val="28"/>
          <w:szCs w:val="28"/>
          <w:rtl w:val="true"/>
          <w:lang w:bidi="fa-IR"/>
        </w:rPr>
        <w:t>قال حدثنا یونس بن عبد الرحمن عن عاصم بن حمید عن محمد بن قیس عن أبی</w:t>
      </w:r>
    </w:p>
    <w:p>
      <w:pPr>
        <w:pStyle w:val="BookText"/>
        <w:rPr/>
      </w:pPr>
      <w:r>
        <w:rPr>
          <w:rFonts w:ascii="IRNazanin" w:hAnsi="IRNazanin" w:eastAsia="IRNazanin"/>
          <w:color w:val="111111"/>
          <w:sz w:val="28"/>
          <w:sz w:val="28"/>
          <w:szCs w:val="28"/>
          <w:rtl w:val="true"/>
          <w:lang w:bidi="fa-IR"/>
        </w:rPr>
        <w:t>جعفر محمد بن علی الباقر علیهما السلام قال إن اسم رسول الله صلی الله علیه وآله فی صحف</w:t>
      </w:r>
    </w:p>
    <w:p>
      <w:pPr>
        <w:pStyle w:val="BookText"/>
        <w:rPr/>
      </w:pPr>
      <w:r>
        <w:rPr>
          <w:rFonts w:ascii="IRNazanin" w:hAnsi="IRNazanin" w:eastAsia="IRNazanin"/>
          <w:color w:val="111111"/>
          <w:sz w:val="28"/>
          <w:sz w:val="28"/>
          <w:szCs w:val="28"/>
          <w:rtl w:val="true"/>
          <w:lang w:bidi="fa-IR"/>
        </w:rPr>
        <w:t>إبراهیم الماحی إلی أن قال وکانت له رایة تسمی 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محمد البزاز عن أبی البختری</w:t>
      </w:r>
    </w:p>
    <w:p>
      <w:pPr>
        <w:pStyle w:val="BookText"/>
        <w:rPr/>
      </w:pPr>
      <w:r>
        <w:rPr>
          <w:rFonts w:ascii="IRNazanin" w:hAnsi="IRNazanin" w:eastAsia="IRNazanin"/>
          <w:color w:val="111111"/>
          <w:sz w:val="28"/>
          <w:sz w:val="28"/>
          <w:szCs w:val="28"/>
          <w:rtl w:val="true"/>
          <w:lang w:bidi="fa-IR"/>
        </w:rPr>
        <w:t>عن جعفر بن محمد عن أبیه ان رسول الله صلی الله علیه وآله بعث علیا علیه السلام</w:t>
      </w:r>
    </w:p>
    <w:p>
      <w:pPr>
        <w:pStyle w:val="BookText"/>
        <w:rPr/>
      </w:pPr>
      <w:r>
        <w:rPr>
          <w:rFonts w:ascii="IRNazanin" w:hAnsi="IRNazanin" w:eastAsia="IRNazanin"/>
          <w:color w:val="111111"/>
          <w:sz w:val="28"/>
          <w:sz w:val="28"/>
          <w:szCs w:val="28"/>
          <w:rtl w:val="true"/>
          <w:lang w:bidi="fa-IR"/>
        </w:rPr>
        <w:t>یوم بنی قریظة بالرایة وکانت سوداء تدعی العقاب وکان لوائه ابیض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علیه السلام أنه رأی عقد الرایات</w:t>
      </w:r>
    </w:p>
    <w:p>
      <w:pPr>
        <w:pStyle w:val="BookText"/>
        <w:rPr/>
      </w:pPr>
      <w:r>
        <w:rPr>
          <w:rFonts w:ascii="IRNazanin" w:hAnsi="IRNazanin" w:eastAsia="IRNazanin"/>
          <w:color w:val="111111"/>
          <w:sz w:val="28"/>
          <w:sz w:val="28"/>
          <w:szCs w:val="28"/>
          <w:rtl w:val="true"/>
          <w:lang w:bidi="fa-IR"/>
        </w:rPr>
        <w:t>والألویة قبل الزحف، وان رسول الله صلی الله علیه وآله کان یعطیه رایته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قاتل فی سبیل الله</w:t>
      </w:r>
    </w:p>
    <w:p>
      <w:pPr>
        <w:pStyle w:val="BookText"/>
        <w:rPr/>
      </w:pPr>
      <w:r>
        <w:rPr>
          <w:rFonts w:ascii="IRNazanin" w:hAnsi="IRNazanin" w:eastAsia="IRNazanin"/>
          <w:color w:val="111111"/>
          <w:sz w:val="28"/>
          <w:sz w:val="28"/>
          <w:szCs w:val="28"/>
          <w:rtl w:val="true"/>
          <w:lang w:bidi="fa-IR"/>
        </w:rPr>
        <w:t>إبراهیم علیه السلام قوله علیه السلام وأول من اتخذ الرایات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له فئة من اهل البغی</w:t>
      </w:r>
    </w:p>
    <w:p>
      <w:pPr>
        <w:pStyle w:val="BookText"/>
        <w:rPr/>
      </w:pPr>
      <w:r>
        <w:rPr>
          <w:rFonts w:ascii="IRNazanin" w:hAnsi="IRNazanin" w:eastAsia="IRNazanin"/>
          <w:color w:val="111111"/>
          <w:sz w:val="28"/>
          <w:sz w:val="28"/>
          <w:szCs w:val="28"/>
          <w:rtl w:val="true"/>
          <w:lang w:bidi="fa-IR"/>
        </w:rPr>
        <w:t>قوله علیه السلام لما التقی أمیر المؤمنین وأهل البصرة نشر الرایة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رایة رسول الله صلی الله علیه وآله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الرایة لا ینشرها بعدی الا القائم صلوات الله علیه</w:t>
      </w:r>
    </w:p>
    <w:p>
      <w:pPr>
        <w:pStyle w:val="BookText"/>
        <w:rPr/>
      </w:pPr>
      <w:r>
        <w:rPr>
          <w:rFonts w:ascii="IRNazanin" w:hAnsi="IRNazanin" w:eastAsia="IRNazanin"/>
          <w:color w:val="111111"/>
          <w:sz w:val="28"/>
          <w:sz w:val="28"/>
          <w:szCs w:val="28"/>
          <w:rtl w:val="true"/>
          <w:lang w:bidi="fa-IR"/>
        </w:rPr>
        <w:t xml:space="preserve">وفی روایة محمد بن الحنفیة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کان اللواء معی یوم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مالک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تمیلوا برایاتکم</w:t>
      </w:r>
    </w:p>
    <w:p>
      <w:pPr>
        <w:pStyle w:val="BookText"/>
        <w:rPr/>
      </w:pPr>
      <w:r>
        <w:rPr>
          <w:rFonts w:ascii="IRNazanin" w:hAnsi="IRNazanin" w:eastAsia="IRNazanin"/>
          <w:color w:val="111111"/>
          <w:sz w:val="28"/>
          <w:sz w:val="28"/>
          <w:szCs w:val="28"/>
          <w:rtl w:val="true"/>
          <w:lang w:bidi="fa-IR"/>
        </w:rPr>
        <w:t>ولا تزیلوها ولا تجعلوها الا مع شجعانکم فان المانع من الذمار والصابر عند نزول</w:t>
      </w:r>
    </w:p>
    <w:p>
      <w:pPr>
        <w:pStyle w:val="BookText"/>
        <w:rPr/>
      </w:pPr>
      <w:r>
        <w:rPr>
          <w:rFonts w:ascii="IRNazanin" w:hAnsi="IRNazanin" w:eastAsia="IRNazanin"/>
          <w:color w:val="111111"/>
          <w:sz w:val="28"/>
          <w:sz w:val="28"/>
          <w:szCs w:val="28"/>
          <w:rtl w:val="true"/>
          <w:lang w:bidi="fa-IR"/>
        </w:rPr>
        <w:t xml:space="preserve">الحقایق هم اهل الحفاظ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الحفاظ هم الذین یحفون برایاتکم</w:t>
      </w:r>
    </w:p>
    <w:p>
      <w:pPr>
        <w:pStyle w:val="BookText"/>
        <w:rPr/>
      </w:pPr>
      <w:r>
        <w:rPr>
          <w:rFonts w:ascii="IRNazanin" w:hAnsi="IRNazanin" w:eastAsia="IRNazanin"/>
          <w:color w:val="111111"/>
          <w:sz w:val="28"/>
          <w:sz w:val="28"/>
          <w:szCs w:val="28"/>
          <w:rtl w:val="true"/>
          <w:lang w:bidi="fa-IR"/>
        </w:rPr>
        <w:t>ویکتنفونها ویصیرون حفا فیها وورائها وامامها ولا یضیعونها لا تتأخرون عنها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فیسلموها ولا یتقدمون عنها فیفردوها وفی روایة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ذلک</w:t>
      </w:r>
      <w:r>
        <w:rPr>
          <w:rFonts w:eastAsia="IRNazanin" w:cs="IRNazanin"/>
          <w:color w:val="111111"/>
          <w:sz w:val="28"/>
          <w:szCs w:val="28"/>
          <w:rtl w:val="true"/>
          <w:lang w:bidi="fa-IR"/>
        </w:rPr>
        <w:t>.</w:t>
      </w:r>
      <w:bookmarkStart w:id="109" w:name="pg16866_204753"/>
    </w:p>
    <w:p>
      <w:pPr>
        <w:pStyle w:val="BookText"/>
        <w:rPr/>
      </w:pPr>
      <w:bookmarkEnd w:id="109"/>
      <w:r>
        <w:rPr>
          <w:rFonts w:ascii="IRNazanin" w:hAnsi="IRNazanin" w:eastAsia="IRNazanin"/>
          <w:color w:val="111111"/>
          <w:sz w:val="28"/>
          <w:sz w:val="28"/>
          <w:szCs w:val="28"/>
          <w:rtl w:val="true"/>
          <w:lang w:bidi="fa-IR"/>
        </w:rPr>
        <w:t xml:space="preserve">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محمد بن الحنفیة</w:t>
      </w:r>
    </w:p>
    <w:p>
      <w:pPr>
        <w:pStyle w:val="BookText"/>
        <w:rPr/>
      </w:pPr>
      <w:r>
        <w:rPr>
          <w:rFonts w:ascii="IRNazanin" w:hAnsi="IRNazanin" w:eastAsia="IRNazanin"/>
          <w:color w:val="111111"/>
          <w:sz w:val="28"/>
          <w:sz w:val="28"/>
          <w:szCs w:val="28"/>
          <w:rtl w:val="true"/>
          <w:lang w:bidi="fa-IR"/>
        </w:rPr>
        <w:t xml:space="preserve">لما أعطاه الرایة یوم الجمل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ورایتکم</w:t>
      </w:r>
    </w:p>
    <w:p>
      <w:pPr>
        <w:pStyle w:val="BookText"/>
        <w:rPr/>
      </w:pPr>
      <w:r>
        <w:rPr>
          <w:rFonts w:ascii="IRNazanin" w:hAnsi="IRNazanin" w:eastAsia="IRNazanin"/>
          <w:color w:val="111111"/>
          <w:sz w:val="28"/>
          <w:sz w:val="28"/>
          <w:szCs w:val="28"/>
          <w:rtl w:val="true"/>
          <w:lang w:bidi="fa-IR"/>
        </w:rPr>
        <w:t>فلا تمیلوها ولا تخلوها ولا تجعلوها الا بأیدی شجعانکم والمانعین الذمار منکم الخ</w:t>
      </w:r>
    </w:p>
    <w:p>
      <w:pPr>
        <w:pStyle w:val="BookText"/>
        <w:rPr/>
      </w:pPr>
      <w:r>
        <w:rPr>
          <w:rFonts w:ascii="IRNazanin" w:hAnsi="IRNazanin" w:eastAsia="IRNazanin"/>
          <w:color w:val="111111"/>
          <w:sz w:val="28"/>
          <w:sz w:val="28"/>
          <w:szCs w:val="28"/>
          <w:rtl w:val="true"/>
          <w:lang w:bidi="fa-IR"/>
        </w:rPr>
        <w:t xml:space="preserve">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واجعلوا الخیل الروابط والمنتجبة</w:t>
      </w:r>
    </w:p>
    <w:p>
      <w:pPr>
        <w:pStyle w:val="BookText"/>
        <w:rPr/>
      </w:pPr>
      <w:r>
        <w:rPr>
          <w:rFonts w:ascii="IRNazanin" w:hAnsi="IRNazanin" w:eastAsia="IRNazanin"/>
          <w:color w:val="111111"/>
          <w:sz w:val="28"/>
          <w:sz w:val="28"/>
          <w:szCs w:val="28"/>
          <w:rtl w:val="true"/>
          <w:lang w:bidi="fa-IR"/>
        </w:rPr>
        <w:t xml:space="preserve">رداءا للواء والمقدمة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وحرکوا الرایات وفی روایة نهج البلاغة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وبکتوا من رأیتموه ولی واجمعوا الألویة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أسر بعد جراحة مثقلة</w:t>
      </w:r>
    </w:p>
    <w:p>
      <w:pPr>
        <w:pStyle w:val="BookText"/>
        <w:rPr/>
      </w:pPr>
      <w:r>
        <w:rPr>
          <w:rFonts w:ascii="IRNazanin" w:hAnsi="IRNazanin" w:eastAsia="IRNazanin"/>
          <w:color w:val="111111"/>
          <w:sz w:val="28"/>
          <w:sz w:val="28"/>
          <w:szCs w:val="28"/>
          <w:rtl w:val="true"/>
          <w:lang w:bidi="fa-IR"/>
        </w:rPr>
        <w:t>قوله علیه السلام لما بعث رسول الله صلی الله علیه وآله برایة مع علی الخ</w:t>
      </w:r>
      <w:r>
        <w:rPr>
          <w:rFonts w:eastAsia="IRNazanin" w:cs="IRNazanin"/>
          <w:color w:val="111111"/>
          <w:sz w:val="28"/>
          <w:szCs w:val="28"/>
          <w:rtl w:val="true"/>
          <w:lang w:bidi="fa-IR"/>
        </w:rPr>
        <w:t>.</w:t>
      </w:r>
    </w:p>
    <w:p>
      <w:pPr>
        <w:pStyle w:val="Heading4"/>
        <w:numPr>
          <w:ilvl w:val="3"/>
          <w:numId w:val="1"/>
        </w:numPr>
        <w:rPr/>
      </w:pPr>
      <w:bookmarkStart w:id="110" w:name="__RefHeading___Toc10040693_417432637"/>
      <w:bookmarkStart w:id="111" w:name="_Toc40"/>
      <w:bookmarkEnd w:id="110"/>
      <w:r>
        <w:rPr>
          <w:rtl w:val="true"/>
        </w:rPr>
        <w:t>(</w:t>
      </w:r>
      <w:r>
        <w:rPr/>
        <w:t>33</w:t>
      </w:r>
      <w:r>
        <w:rPr>
          <w:rtl w:val="true"/>
        </w:rPr>
        <w:t xml:space="preserve">) </w:t>
      </w:r>
      <w:r>
        <w:rPr>
          <w:rtl w:val="true"/>
        </w:rPr>
        <w:t>باب ما ورد فی وظائف امراء السرایا وأصحابهم</w:t>
      </w:r>
      <w:r>
        <w:rPr>
          <w:rtl w:val="true"/>
        </w:rPr>
        <w:t>...</w:t>
      </w:r>
      <w:bookmarkEnd w:id="111"/>
    </w:p>
    <w:p>
      <w:pPr>
        <w:pStyle w:val="BookText"/>
        <w:rPr/>
      </w:pPr>
      <w:r>
        <w:rPr>
          <w:rFonts w:ascii="IRNazanin" w:hAnsi="IRNazanin" w:eastAsia="IRNazanin"/>
          <w:color w:val="111111"/>
          <w:sz w:val="28"/>
          <w:sz w:val="28"/>
          <w:szCs w:val="28"/>
          <w:rtl w:val="true"/>
          <w:lang w:bidi="fa-IR"/>
        </w:rPr>
        <w:t>باب ما ورد فی وظائف امراء السرایا وأصحابهم قبل القتال وحینه وبیان جملة من آداب الجهاد والمحاربة</w:t>
      </w:r>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الذین کفروا لو تغفلون عن</w:t>
      </w:r>
    </w:p>
    <w:p>
      <w:pPr>
        <w:pStyle w:val="BookText"/>
        <w:rPr/>
      </w:pPr>
      <w:r>
        <w:rPr>
          <w:rFonts w:ascii="IRNazanin" w:hAnsi="IRNazanin" w:eastAsia="IRNazanin"/>
          <w:color w:val="111111"/>
          <w:sz w:val="28"/>
          <w:sz w:val="28"/>
          <w:szCs w:val="28"/>
          <w:rtl w:val="true"/>
          <w:lang w:bidi="fa-IR"/>
        </w:rPr>
        <w:t>أسلحتکم وأمتعتکم فیمیلون علیکم میلة واحدة ولا جناح علیکم ان کان بکم</w:t>
      </w:r>
    </w:p>
    <w:p>
      <w:pPr>
        <w:pStyle w:val="BookText"/>
        <w:rPr/>
      </w:pPr>
      <w:r>
        <w:rPr>
          <w:rFonts w:ascii="IRNazanin" w:hAnsi="IRNazanin" w:eastAsia="IRNazanin"/>
          <w:color w:val="111111"/>
          <w:sz w:val="28"/>
          <w:sz w:val="28"/>
          <w:szCs w:val="28"/>
          <w:rtl w:val="true"/>
          <w:lang w:bidi="fa-IR"/>
        </w:rPr>
        <w:t>اذی من مطر أو کنتم مرضی ان تضعوا أسلحتکم وخذوا حذرکم ان الله أعد</w:t>
      </w:r>
    </w:p>
    <w:p>
      <w:pPr>
        <w:pStyle w:val="BookText"/>
        <w:rPr/>
      </w:pPr>
      <w:r>
        <w:rPr>
          <w:rFonts w:ascii="IRNazanin" w:hAnsi="IRNazanin" w:eastAsia="IRNazanin"/>
          <w:color w:val="111111"/>
          <w:sz w:val="28"/>
          <w:sz w:val="28"/>
          <w:szCs w:val="28"/>
          <w:rtl w:val="true"/>
          <w:lang w:bidi="fa-IR"/>
        </w:rPr>
        <w:t xml:space="preserve">للکافرین عذابا مهینا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النبی حرض المؤمنین علی القتال ان یکن منکم</w:t>
      </w:r>
    </w:p>
    <w:p>
      <w:pPr>
        <w:pStyle w:val="BookText"/>
        <w:rPr/>
      </w:pPr>
      <w:r>
        <w:rPr>
          <w:rFonts w:ascii="IRNazanin" w:hAnsi="IRNazanin" w:eastAsia="IRNazanin"/>
          <w:color w:val="111111"/>
          <w:sz w:val="28"/>
          <w:sz w:val="28"/>
          <w:szCs w:val="28"/>
          <w:rtl w:val="true"/>
          <w:lang w:bidi="fa-IR"/>
        </w:rPr>
        <w:t>عشرون صابرون یغلبوا مأتین وان یکن منکم مئة یغلبوا ألفا من الذین کفروا بأنهم</w:t>
      </w:r>
    </w:p>
    <w:p>
      <w:pPr>
        <w:pStyle w:val="BookText"/>
        <w:rPr/>
      </w:pPr>
      <w:r>
        <w:rPr>
          <w:rFonts w:ascii="IRNazanin" w:hAnsi="IRNazanin" w:eastAsia="IRNazanin"/>
          <w:color w:val="111111"/>
          <w:sz w:val="28"/>
          <w:sz w:val="28"/>
          <w:szCs w:val="28"/>
          <w:rtl w:val="true"/>
          <w:lang w:bidi="fa-IR"/>
        </w:rPr>
        <w:t xml:space="preserve">قوم لا یفقهون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وسلم کان إذا بعث بسریة دعا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عن أبی حمزة الثمالی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أراد أن یبعث سریة دعاهم فأجلسهم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یدیه ثم یقول سیروا بسم الله وبالله وفی سبیل الله وعلی ملة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تغلوا ولا تمثلوا ولا تغدروا ولا تقتلوا شیخا فانیا ولا صبیا ولا امرأة ولا تقطعوا</w:t>
      </w:r>
    </w:p>
    <w:p>
      <w:pPr>
        <w:pStyle w:val="BookText"/>
        <w:rPr/>
      </w:pPr>
      <w:r>
        <w:rPr>
          <w:rFonts w:ascii="IRNazanin" w:hAnsi="IRNazanin" w:eastAsia="IRNazanin"/>
          <w:color w:val="111111"/>
          <w:sz w:val="28"/>
          <w:sz w:val="28"/>
          <w:szCs w:val="28"/>
          <w:rtl w:val="true"/>
          <w:lang w:bidi="fa-IR"/>
        </w:rPr>
        <w:t xml:space="preserve">شجرا الا ان تضطروا إلیها وأیما رجل من أدنی المسلمین أو أفضلهم </w:t>
      </w:r>
      <w:r>
        <w:rPr>
          <w:rStyle w:val="FootnoteAnchor"/>
          <w:rtl w:val="true"/>
        </w:rPr>
        <w:footnoteReference w:id="96"/>
      </w:r>
      <w:r>
        <w:rPr>
          <w:rFonts w:ascii="IRNazanin" w:hAnsi="IRNazanin" w:eastAsia="IRNazanin"/>
          <w:color w:val="111111"/>
          <w:sz w:val="28"/>
          <w:sz w:val="28"/>
          <w:szCs w:val="28"/>
          <w:rtl w:val="true"/>
          <w:lang w:bidi="fa-IR"/>
        </w:rPr>
        <w:t>نظر إلی</w:t>
      </w:r>
    </w:p>
    <w:p>
      <w:pPr>
        <w:pStyle w:val="BookText"/>
        <w:rPr/>
      </w:pP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المشرکین فهو جار حتی یسمع کلام الله فان تبعکم</w:t>
      </w:r>
    </w:p>
    <w:p>
      <w:pPr>
        <w:pStyle w:val="BookText"/>
        <w:rPr/>
      </w:pPr>
      <w:r>
        <w:rPr>
          <w:rFonts w:ascii="IRNazanin" w:hAnsi="IRNazanin" w:eastAsia="IRNazanin"/>
          <w:color w:val="111111"/>
          <w:sz w:val="28"/>
          <w:sz w:val="28"/>
          <w:szCs w:val="28"/>
          <w:rtl w:val="true"/>
          <w:lang w:bidi="fa-IR"/>
        </w:rPr>
        <w:t xml:space="preserve">فأخوکم فی الدین </w:t>
      </w:r>
      <w:r>
        <w:rPr>
          <w:rStyle w:val="FootnoteAnchor"/>
          <w:rtl w:val="true"/>
        </w:rPr>
        <w:footnoteReference w:id="97"/>
      </w:r>
      <w:r>
        <w:rPr>
          <w:rFonts w:ascii="IRNazanin" w:hAnsi="IRNazanin" w:eastAsia="IRNazanin"/>
          <w:color w:val="111111"/>
          <w:sz w:val="28"/>
          <w:sz w:val="28"/>
          <w:szCs w:val="28"/>
          <w:rtl w:val="true"/>
          <w:lang w:bidi="fa-IR"/>
        </w:rPr>
        <w:t xml:space="preserve">وان أبی فأبلغوه مأمنه و </w:t>
      </w:r>
      <w:r>
        <w:rPr>
          <w:rStyle w:val="FootnoteAnchor"/>
          <w:rtl w:val="true"/>
        </w:rPr>
        <w:footnoteReference w:id="98"/>
      </w:r>
      <w:r>
        <w:rPr>
          <w:rFonts w:ascii="IRNazanin" w:hAnsi="IRNazanin" w:eastAsia="IRNazanin"/>
          <w:color w:val="111111"/>
          <w:sz w:val="28"/>
          <w:sz w:val="28"/>
          <w:szCs w:val="28"/>
          <w:rtl w:val="true"/>
          <w:lang w:bidi="fa-IR"/>
        </w:rPr>
        <w:t>استعینوا بالله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عن الوشاء عن محمد بن حمران وجمیل بن دراج کلیهما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وآله إذا بعث سریة دعا بأمیرها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w:t>
      </w:r>
    </w:p>
    <w:p>
      <w:pPr>
        <w:pStyle w:val="BookText"/>
        <w:rPr/>
      </w:pPr>
      <w:r>
        <w:rPr>
          <w:rFonts w:ascii="IRNazanin" w:hAnsi="IRNazanin" w:eastAsia="IRNazanin"/>
          <w:color w:val="111111"/>
          <w:sz w:val="28"/>
          <w:sz w:val="28"/>
          <w:szCs w:val="28"/>
          <w:rtl w:val="true"/>
          <w:lang w:bidi="fa-IR"/>
        </w:rPr>
        <w:t>إلی جنبه واجلس أصحابه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بسم الله وبالله وفی سبیل الله</w:t>
      </w:r>
    </w:p>
    <w:p>
      <w:pPr>
        <w:pStyle w:val="BookText"/>
        <w:rPr/>
      </w:pPr>
      <w:r>
        <w:rPr>
          <w:rFonts w:ascii="IRNazanin" w:hAnsi="IRNazanin" w:eastAsia="IRNazanin"/>
          <w:color w:val="111111"/>
          <w:sz w:val="28"/>
          <w:sz w:val="28"/>
          <w:szCs w:val="28"/>
          <w:rtl w:val="true"/>
          <w:lang w:bidi="fa-IR"/>
        </w:rPr>
        <w:t>وعلی ملة رسول الله صلی الله علیه وآله لا تغدروا ولا تغلوا ولا تمثلوا ولا تقطعوا شجرة إلا أن</w:t>
      </w:r>
    </w:p>
    <w:p>
      <w:pPr>
        <w:pStyle w:val="BookText"/>
        <w:rPr/>
      </w:pPr>
      <w:r>
        <w:rPr>
          <w:rFonts w:ascii="IRNazanin" w:hAnsi="IRNazanin" w:eastAsia="IRNazanin"/>
          <w:color w:val="111111"/>
          <w:sz w:val="28"/>
          <w:sz w:val="28"/>
          <w:szCs w:val="28"/>
          <w:rtl w:val="true"/>
          <w:lang w:bidi="fa-IR"/>
        </w:rPr>
        <w:t xml:space="preserve">تضطروا إلیها ولا تقتلوا شیخا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صبیا ولا امرأة وأیما</w:t>
      </w:r>
    </w:p>
    <w:p>
      <w:pPr>
        <w:pStyle w:val="BookText"/>
        <w:rPr/>
      </w:pPr>
      <w:r>
        <w:rPr>
          <w:rFonts w:ascii="IRNazanin" w:hAnsi="IRNazanin" w:eastAsia="IRNazanin"/>
          <w:color w:val="111111"/>
          <w:sz w:val="28"/>
          <w:sz w:val="28"/>
          <w:szCs w:val="28"/>
          <w:rtl w:val="true"/>
          <w:lang w:bidi="fa-IR"/>
        </w:rPr>
        <w:t xml:space="preserve">رجل من أدنی المسلمین وأفضلهم </w:t>
      </w:r>
      <w:r>
        <w:rPr>
          <w:rStyle w:val="FootnoteAnchor"/>
          <w:rtl w:val="true"/>
        </w:rPr>
        <w:footnoteReference w:id="99"/>
      </w:r>
      <w:r>
        <w:rPr>
          <w:rFonts w:ascii="IRNazanin" w:hAnsi="IRNazanin" w:eastAsia="IRNazanin"/>
          <w:color w:val="111111"/>
          <w:sz w:val="28"/>
          <w:sz w:val="28"/>
          <w:szCs w:val="28"/>
          <w:rtl w:val="true"/>
          <w:lang w:bidi="fa-IR"/>
        </w:rPr>
        <w:t>نظر إلی أحد من المشرکین فهو 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یسمع کلام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سمع کلام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تبعکم</w:t>
      </w:r>
    </w:p>
    <w:p>
      <w:pPr>
        <w:pStyle w:val="BookText"/>
        <w:rPr/>
      </w:pPr>
      <w:r>
        <w:rPr>
          <w:rFonts w:ascii="IRNazanin" w:hAnsi="IRNazanin" w:eastAsia="IRNazanin"/>
          <w:color w:val="111111"/>
          <w:sz w:val="28"/>
          <w:sz w:val="28"/>
          <w:szCs w:val="28"/>
          <w:rtl w:val="true"/>
          <w:lang w:bidi="fa-IR"/>
        </w:rPr>
        <w:t xml:space="preserve">فإخوانکم فی دینکم وان أبی فاستعینوا بالله علیه وأبلغوه مأمنه 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جمیل عن أبی عبد الله علیه السلام مثله</w:t>
      </w:r>
    </w:p>
    <w:p>
      <w:pPr>
        <w:pStyle w:val="BookText"/>
        <w:rPr/>
      </w:pP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وأیما رجل من المسلمین نظر إلی رجل من المشرکین فی أقصی</w:t>
      </w:r>
    </w:p>
    <w:p>
      <w:pPr>
        <w:pStyle w:val="BookText"/>
        <w:rPr/>
      </w:pPr>
      <w:r>
        <w:rPr>
          <w:rFonts w:ascii="IRNazanin" w:hAnsi="IRNazanin" w:eastAsia="IRNazanin"/>
          <w:color w:val="111111"/>
          <w:sz w:val="28"/>
          <w:sz w:val="28"/>
          <w:szCs w:val="28"/>
          <w:rtl w:val="true"/>
          <w:lang w:bidi="fa-IR"/>
        </w:rPr>
        <w:t xml:space="preserve">العسکر وأدناه فهو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الوشاء عن محمد بن</w:t>
      </w:r>
    </w:p>
    <w:p>
      <w:pPr>
        <w:pStyle w:val="BookText"/>
        <w:rPr/>
      </w:pPr>
      <w:r>
        <w:rPr>
          <w:rFonts w:ascii="IRNazanin" w:hAnsi="IRNazanin" w:eastAsia="IRNazanin"/>
          <w:color w:val="111111"/>
          <w:sz w:val="28"/>
          <w:sz w:val="28"/>
          <w:szCs w:val="28"/>
          <w:rtl w:val="true"/>
          <w:lang w:bidi="fa-IR"/>
        </w:rPr>
        <w:t xml:space="preserve">حمران وجمیل بن دراج کلاهما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w:t>
      </w:r>
    </w:p>
    <w:p>
      <w:pPr>
        <w:pStyle w:val="BookText"/>
        <w:rPr/>
      </w:pPr>
      <w:r>
        <w:rPr>
          <w:rFonts w:ascii="IRNazanin" w:hAnsi="IRNazanin" w:eastAsia="IRNazanin"/>
          <w:color w:val="111111"/>
          <w:sz w:val="28"/>
          <w:sz w:val="28"/>
          <w:szCs w:val="28"/>
          <w:rtl w:val="true"/>
          <w:lang w:bidi="fa-IR"/>
        </w:rPr>
        <w:t xml:space="preserve">عن أبیه عن ابن أبی عمیر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وأیما رجل</w:t>
      </w:r>
    </w:p>
    <w:p>
      <w:pPr>
        <w:pStyle w:val="BookText"/>
        <w:rPr/>
      </w:pPr>
      <w:r>
        <w:rPr>
          <w:rFonts w:ascii="IRNazanin" w:hAnsi="IRNazanin" w:eastAsia="IRNazanin"/>
          <w:color w:val="111111"/>
          <w:sz w:val="28"/>
          <w:sz w:val="28"/>
          <w:szCs w:val="28"/>
          <w:rtl w:val="true"/>
          <w:lang w:bidi="fa-IR"/>
        </w:rPr>
        <w:t>من المسلمین نظر إلی رجل فی أقصی العسکر أو أدناه فهو 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هارون بن مسلم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صلی الله علیه وآله کان إذا بعث </w:t>
      </w:r>
      <w:r>
        <w:rPr>
          <w:rStyle w:val="FootnoteAnchor"/>
          <w:rtl w:val="true"/>
        </w:rPr>
        <w:footnoteReference w:id="100"/>
      </w:r>
      <w:r>
        <w:rPr>
          <w:rFonts w:ascii="IRNazanin" w:hAnsi="IRNazanin" w:eastAsia="IRNazanin"/>
          <w:color w:val="111111"/>
          <w:sz w:val="28"/>
          <w:sz w:val="28"/>
          <w:szCs w:val="28"/>
          <w:rtl w:val="true"/>
          <w:lang w:bidi="fa-IR"/>
        </w:rPr>
        <w:t>أمیرا له علی سریة امره بتقوی الله عز وجل فی</w:t>
      </w:r>
    </w:p>
    <w:p>
      <w:pPr>
        <w:pStyle w:val="BookText"/>
        <w:rPr/>
      </w:pPr>
      <w:r>
        <w:rPr>
          <w:rFonts w:ascii="IRNazanin" w:hAnsi="IRNazanin" w:eastAsia="IRNazanin"/>
          <w:color w:val="111111"/>
          <w:sz w:val="28"/>
          <w:sz w:val="28"/>
          <w:szCs w:val="28"/>
          <w:rtl w:val="true"/>
          <w:lang w:bidi="fa-IR"/>
        </w:rPr>
        <w:t xml:space="preserve">خاصة نفسه ثم فی أصحابه عامة 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اغزوا </w:t>
      </w:r>
      <w:r>
        <w:rPr>
          <w:rStyle w:val="FootnoteAnchor"/>
          <w:rtl w:val="true"/>
        </w:rPr>
        <w:footnoteReference w:id="101"/>
      </w:r>
      <w:r>
        <w:rPr>
          <w:rFonts w:ascii="IRNazanin" w:hAnsi="IRNazanin" w:eastAsia="IRNazanin"/>
          <w:color w:val="111111"/>
          <w:sz w:val="28"/>
          <w:sz w:val="28"/>
          <w:szCs w:val="28"/>
          <w:rtl w:val="true"/>
          <w:lang w:bidi="fa-IR"/>
        </w:rPr>
        <w:t>بسم الله وفی</w:t>
      </w:r>
    </w:p>
    <w:p>
      <w:pPr>
        <w:pStyle w:val="BookText"/>
        <w:rPr/>
      </w:pPr>
      <w:r>
        <w:rPr>
          <w:rFonts w:ascii="IRNazanin" w:hAnsi="IRNazanin" w:eastAsia="IRNazanin"/>
          <w:color w:val="111111"/>
          <w:sz w:val="28"/>
          <w:sz w:val="28"/>
          <w:szCs w:val="28"/>
          <w:rtl w:val="true"/>
          <w:lang w:bidi="fa-IR"/>
        </w:rPr>
        <w:t xml:space="preserve">سبیل الله قاتلوا من کفر بالله ولا تغدروا ولا تغلوا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تمثلوا ولا تقتلوا</w:t>
      </w:r>
    </w:p>
    <w:p>
      <w:pPr>
        <w:pStyle w:val="BookText"/>
        <w:rPr/>
      </w:pPr>
      <w:r>
        <w:rPr>
          <w:rFonts w:ascii="IRNazanin" w:hAnsi="IRNazanin" w:eastAsia="IRNazanin"/>
          <w:color w:val="111111"/>
          <w:sz w:val="28"/>
          <w:sz w:val="28"/>
          <w:szCs w:val="28"/>
          <w:rtl w:val="true"/>
          <w:lang w:bidi="fa-IR"/>
        </w:rPr>
        <w:t>ولیدا ولا متبتلا فی شاهق ولا تحرقوا النخل ولا تغرقوه بالماء ولا تقطعوا شجرة</w:t>
      </w:r>
    </w:p>
    <w:p>
      <w:pPr>
        <w:pStyle w:val="BookText"/>
        <w:rPr/>
      </w:pPr>
      <w:r>
        <w:rPr>
          <w:rFonts w:ascii="IRNazanin" w:hAnsi="IRNazanin" w:eastAsia="IRNazanin"/>
          <w:color w:val="111111"/>
          <w:sz w:val="28"/>
          <w:sz w:val="28"/>
          <w:szCs w:val="28"/>
          <w:rtl w:val="true"/>
          <w:lang w:bidi="fa-IR"/>
        </w:rPr>
        <w:t>مثمرة ولا تحرقوا زرعا لأنکم لا تدرون لعلکم تحتاجون الیه ولا تعقروا من البهائم</w:t>
      </w:r>
    </w:p>
    <w:p>
      <w:pPr>
        <w:pStyle w:val="BookText"/>
        <w:rPr/>
      </w:pPr>
      <w:r>
        <w:rPr>
          <w:rFonts w:ascii="IRNazanin" w:hAnsi="IRNazanin" w:eastAsia="IRNazanin"/>
          <w:color w:val="111111"/>
          <w:sz w:val="28"/>
          <w:sz w:val="28"/>
          <w:szCs w:val="28"/>
          <w:rtl w:val="true"/>
          <w:lang w:bidi="fa-IR"/>
        </w:rPr>
        <w:t xml:space="preserve">مما </w:t>
      </w:r>
      <w:r>
        <w:rPr>
          <w:rStyle w:val="FootnoteAnchor"/>
          <w:rtl w:val="true"/>
        </w:rPr>
        <w:footnoteReference w:id="102"/>
      </w:r>
      <w:r>
        <w:rPr>
          <w:rFonts w:ascii="IRNazanin" w:hAnsi="IRNazanin" w:eastAsia="IRNazanin"/>
          <w:color w:val="111111"/>
          <w:sz w:val="28"/>
          <w:sz w:val="28"/>
          <w:szCs w:val="28"/>
          <w:rtl w:val="true"/>
          <w:lang w:bidi="fa-IR"/>
        </w:rPr>
        <w:t xml:space="preserve">یؤکل لحمه الا ما لابد لکم من اکله وإذا لقیتم عدوا للمسلمین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فادعوهم إلی احدی ثلاث فان هم أجابوکم إلیها فاقبلوا </w:t>
      </w:r>
      <w:r>
        <w:rPr>
          <w:rStyle w:val="FootnoteAnchor"/>
          <w:rtl w:val="true"/>
        </w:rPr>
        <w:footnoteReference w:id="104"/>
      </w:r>
      <w:r>
        <w:rPr>
          <w:rFonts w:ascii="IRNazanin" w:hAnsi="IRNazanin" w:eastAsia="IRNazanin"/>
          <w:color w:val="111111"/>
          <w:sz w:val="28"/>
          <w:sz w:val="28"/>
          <w:szCs w:val="28"/>
          <w:rtl w:val="true"/>
          <w:lang w:bidi="fa-IR"/>
        </w:rPr>
        <w:t>منهم وکفوا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إلی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دخلوا فیه فاقبلوه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وادعوهم إلی الهجرة بعد الاسلام فان فعلوا فاقبلوا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وکفوا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وان أبوا ان یهاجروا واختاروا</w:t>
      </w:r>
    </w:p>
    <w:p>
      <w:pPr>
        <w:pStyle w:val="BookText"/>
        <w:rPr/>
      </w:pPr>
      <w:r>
        <w:rPr>
          <w:rFonts w:ascii="IRNazanin" w:hAnsi="IRNazanin" w:eastAsia="IRNazanin"/>
          <w:color w:val="111111"/>
          <w:sz w:val="28"/>
          <w:sz w:val="28"/>
          <w:szCs w:val="28"/>
          <w:rtl w:val="true"/>
          <w:lang w:bidi="fa-IR"/>
        </w:rPr>
        <w:t>دیارهم وأبوا ان یدخلوا فی دار الهجرة کانوا بمنزلة اعراب المؤمنین یجری</w:t>
      </w:r>
    </w:p>
    <w:p>
      <w:pPr>
        <w:pStyle w:val="BookText"/>
        <w:rPr/>
      </w:pPr>
      <w:r>
        <w:rPr>
          <w:rFonts w:ascii="IRNazanin" w:hAnsi="IRNazanin" w:eastAsia="IRNazanin"/>
          <w:color w:val="111111"/>
          <w:sz w:val="28"/>
          <w:sz w:val="28"/>
          <w:szCs w:val="28"/>
          <w:rtl w:val="true"/>
          <w:lang w:bidi="fa-IR"/>
        </w:rPr>
        <w:t xml:space="preserve">علیهم ما یجری علی اعراب المؤمنین ولا یجری لهم فی الفئ ولا فی </w:t>
      </w:r>
      <w:r>
        <w:rPr>
          <w:rStyle w:val="FootnoteAnchor"/>
          <w:rtl w:val="true"/>
        </w:rPr>
        <w:footnoteReference w:id="105"/>
      </w:r>
      <w:r>
        <w:rPr>
          <w:rFonts w:ascii="Amiri" w:hAnsi="Amiri" w:eastAsia="Amiri" w:cs="Amiri"/>
          <w:color w:val="111111"/>
          <w:sz w:val="28"/>
          <w:sz w:val="28"/>
          <w:szCs w:val="28"/>
          <w:rtl w:val="true"/>
          <w:lang w:bidi="ar-SA"/>
        </w:rPr>
        <w:t>القسمة</w:t>
      </w:r>
    </w:p>
    <w:p>
      <w:pPr>
        <w:pStyle w:val="BookText"/>
        <w:rPr/>
      </w:pP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یهاجروا </w:t>
      </w:r>
      <w:r>
        <w:rPr>
          <w:rStyle w:val="FootnoteAnchor"/>
          <w:rtl w:val="true"/>
        </w:rPr>
        <w:footnoteReference w:id="106"/>
      </w:r>
      <w:r>
        <w:rPr>
          <w:rFonts w:ascii="IRNazanin" w:hAnsi="IRNazanin" w:eastAsia="IRNazanin"/>
          <w:color w:val="111111"/>
          <w:sz w:val="28"/>
          <w:sz w:val="28"/>
          <w:szCs w:val="28"/>
          <w:rtl w:val="true"/>
          <w:lang w:bidi="fa-IR"/>
        </w:rPr>
        <w:t>فی سبیل الله فان ابوا هاتین فادعوهم</w:t>
      </w:r>
    </w:p>
    <w:p>
      <w:pPr>
        <w:pStyle w:val="BookText"/>
        <w:rPr/>
      </w:pPr>
      <w:r>
        <w:rPr>
          <w:rFonts w:ascii="IRNazanin" w:hAnsi="IRNazanin" w:eastAsia="IRNazanin"/>
          <w:color w:val="111111"/>
          <w:sz w:val="28"/>
          <w:sz w:val="28"/>
          <w:szCs w:val="28"/>
          <w:rtl w:val="true"/>
          <w:lang w:bidi="fa-IR"/>
        </w:rPr>
        <w:t>إلی اعطاء الجزیة عن ید وهم صاغرون فان أعطوا الجزیة فاقبل منهم وکف عنهم</w:t>
      </w:r>
    </w:p>
    <w:p>
      <w:pPr>
        <w:pStyle w:val="BookText"/>
        <w:rPr/>
      </w:pPr>
      <w:r>
        <w:rPr>
          <w:rFonts w:ascii="IRNazanin" w:hAnsi="IRNazanin" w:eastAsia="IRNazanin"/>
          <w:color w:val="111111"/>
          <w:sz w:val="28"/>
          <w:sz w:val="28"/>
          <w:szCs w:val="28"/>
          <w:rtl w:val="true"/>
          <w:lang w:bidi="fa-IR"/>
        </w:rPr>
        <w:t xml:space="preserve">وان ابوا فاستعن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علیهم وجاهدهم فی الله حق جهاده</w:t>
      </w:r>
    </w:p>
    <w:p>
      <w:pPr>
        <w:pStyle w:val="BookText"/>
        <w:rPr/>
      </w:pPr>
      <w:r>
        <w:rPr>
          <w:rFonts w:ascii="IRNazanin" w:hAnsi="IRNazanin" w:eastAsia="IRNazanin"/>
          <w:color w:val="111111"/>
          <w:sz w:val="28"/>
          <w:sz w:val="28"/>
          <w:szCs w:val="28"/>
          <w:rtl w:val="true"/>
          <w:lang w:bidi="fa-IR"/>
        </w:rPr>
        <w:t xml:space="preserve">وإذا حاصرت اهل حصن فأرادوک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ینزلوا علی حکم الله عز وجل فلا تنزل</w:t>
      </w:r>
    </w:p>
    <w:p>
      <w:pPr>
        <w:pStyle w:val="BookText"/>
        <w:rPr/>
      </w:pP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أنزلهم علی حکمکم </w:t>
      </w:r>
      <w:r>
        <w:rPr>
          <w:rStyle w:val="FootnoteAnchor"/>
          <w:rtl w:val="true"/>
        </w:rPr>
        <w:footnoteReference w:id="107"/>
      </w:r>
      <w:r>
        <w:rPr>
          <w:rFonts w:ascii="IRNazanin" w:hAnsi="IRNazanin" w:eastAsia="IRNazanin"/>
          <w:color w:val="111111"/>
          <w:sz w:val="28"/>
          <w:sz w:val="28"/>
          <w:szCs w:val="28"/>
          <w:rtl w:val="true"/>
          <w:lang w:bidi="fa-IR"/>
        </w:rPr>
        <w:t xml:space="preserve">ثم اقض فیهم بعدما </w:t>
      </w:r>
      <w:r>
        <w:rPr>
          <w:rStyle w:val="FootnoteAnchor"/>
          <w:rtl w:val="true"/>
        </w:rPr>
        <w:footnoteReference w:id="108"/>
      </w:r>
      <w:r>
        <w:rPr>
          <w:rFonts w:ascii="IRNazanin" w:hAnsi="IRNazanin" w:eastAsia="IRNazanin"/>
          <w:color w:val="111111"/>
          <w:sz w:val="28"/>
          <w:sz w:val="28"/>
          <w:szCs w:val="28"/>
          <w:rtl w:val="true"/>
          <w:lang w:bidi="fa-IR"/>
        </w:rPr>
        <w:t>شئتم</w:t>
      </w:r>
    </w:p>
    <w:p>
      <w:pPr>
        <w:pStyle w:val="BookText"/>
        <w:rPr/>
      </w:pPr>
      <w:r>
        <w:rPr>
          <w:rFonts w:ascii="IRNazanin" w:hAnsi="IRNazanin" w:eastAsia="IRNazanin"/>
          <w:color w:val="111111"/>
          <w:sz w:val="28"/>
          <w:sz w:val="28"/>
          <w:szCs w:val="28"/>
          <w:rtl w:val="true"/>
          <w:lang w:bidi="fa-IR"/>
        </w:rPr>
        <w:t xml:space="preserve">فإنکم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ترکتموهم علی حکم الله لم تدروا تصیبوا حکم الله فیهم </w:t>
      </w:r>
      <w:r>
        <w:rPr>
          <w:rStyle w:val="FootnoteAnchor"/>
          <w:rtl w:val="true"/>
        </w:rPr>
        <w:footnoteReference w:id="109"/>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وإذا</w:t>
      </w:r>
    </w:p>
    <w:p>
      <w:pPr>
        <w:pStyle w:val="BookText"/>
        <w:rPr/>
      </w:pPr>
      <w:r>
        <w:rPr>
          <w:rFonts w:ascii="IRNazanin" w:hAnsi="IRNazanin" w:eastAsia="IRNazanin"/>
          <w:color w:val="111111"/>
          <w:sz w:val="28"/>
          <w:sz w:val="28"/>
          <w:szCs w:val="28"/>
          <w:rtl w:val="true"/>
          <w:lang w:bidi="fa-IR"/>
        </w:rPr>
        <w:t xml:space="preserve">حاصرتم اهل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آذنوک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تنزلهم علی ذمة الله وذمة رسوله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تنزلهم ولکن أنزلهم علی ذممکم وذمم ابائکم واخوانکم فإنکم ان تخفروا</w:t>
      </w:r>
    </w:p>
    <w:p>
      <w:pPr>
        <w:pStyle w:val="BookText"/>
        <w:rPr/>
      </w:pPr>
      <w:r>
        <w:rPr>
          <w:rFonts w:ascii="IRNazanin" w:hAnsi="IRNazanin" w:eastAsia="IRNazanin"/>
          <w:color w:val="111111"/>
          <w:sz w:val="28"/>
          <w:sz w:val="28"/>
          <w:szCs w:val="28"/>
          <w:rtl w:val="true"/>
          <w:lang w:bidi="fa-IR"/>
        </w:rPr>
        <w:t>ذممکم وذمم آبائکم واخوانکم کان أیسر علیکم یوم القیامة من أن تخفروا ذمة</w:t>
      </w:r>
    </w:p>
    <w:p>
      <w:pPr>
        <w:pStyle w:val="BookText"/>
        <w:rPr/>
      </w:pPr>
      <w:r>
        <w:rPr>
          <w:rFonts w:ascii="IRNazanin" w:hAnsi="IRNazanin" w:eastAsia="IRNazanin"/>
          <w:color w:val="111111"/>
          <w:sz w:val="28"/>
          <w:sz w:val="28"/>
          <w:szCs w:val="28"/>
          <w:rtl w:val="true"/>
          <w:lang w:bidi="fa-IR"/>
        </w:rPr>
        <w:t xml:space="preserve">الله وذمة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کان إذا بعث جیشا أو سریة أوصی صاحبها بتقوی الله</w:t>
      </w:r>
    </w:p>
    <w:p>
      <w:pPr>
        <w:pStyle w:val="BookText"/>
        <w:rPr/>
      </w:pPr>
      <w:r>
        <w:rPr>
          <w:rFonts w:ascii="IRNazanin" w:hAnsi="IRNazanin" w:eastAsia="IRNazanin"/>
          <w:color w:val="111111"/>
          <w:sz w:val="28"/>
          <w:sz w:val="28"/>
          <w:szCs w:val="28"/>
          <w:rtl w:val="true"/>
          <w:lang w:bidi="fa-IR"/>
        </w:rPr>
        <w:t>فی خاصة نفسه وبمن معه من المسلمین خیرا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اغزوا بسم الله وفی سبیل الله</w:t>
      </w:r>
    </w:p>
    <w:p>
      <w:pPr>
        <w:pStyle w:val="BookText"/>
        <w:rPr/>
      </w:pPr>
      <w:r>
        <w:rPr>
          <w:rFonts w:ascii="IRNazanin" w:hAnsi="IRNazanin" w:eastAsia="IRNazanin"/>
          <w:color w:val="111111"/>
          <w:sz w:val="28"/>
          <w:sz w:val="28"/>
          <w:szCs w:val="28"/>
          <w:rtl w:val="true"/>
          <w:lang w:bidi="fa-IR"/>
        </w:rPr>
        <w:t>وعلی ملة رسول الله، لا تقاتلوا القوم حتی تحتجوا علیهم، بأن تدعوهم إلی</w:t>
      </w:r>
    </w:p>
    <w:p>
      <w:pPr>
        <w:pStyle w:val="BookText"/>
        <w:rPr/>
      </w:pPr>
      <w:r>
        <w:rPr>
          <w:rFonts w:ascii="Amiri" w:hAnsi="Amiri" w:eastAsia="Amiri" w:cs="Amiri"/>
          <w:color w:val="111111"/>
          <w:sz w:val="28"/>
          <w:sz w:val="28"/>
          <w:szCs w:val="28"/>
          <w:rtl w:val="true"/>
          <w:lang w:bidi="ar-SA"/>
        </w:rPr>
        <w:t>شهادة أن لا إله إلا الله، وأن محمدا رسول الله، والاقرار بما جئت به من عند الله</w:t>
      </w:r>
    </w:p>
    <w:p>
      <w:pPr>
        <w:pStyle w:val="BookText"/>
        <w:rPr/>
      </w:pPr>
      <w:r>
        <w:rPr>
          <w:rFonts w:ascii="IRNazanin" w:hAnsi="IRNazanin" w:eastAsia="IRNazanin"/>
          <w:color w:val="111111"/>
          <w:sz w:val="28"/>
          <w:sz w:val="28"/>
          <w:szCs w:val="28"/>
          <w:rtl w:val="true"/>
          <w:lang w:bidi="fa-IR"/>
        </w:rPr>
        <w:t>فان أجابوکم فاخوانکم فی الدین، ثم ادعوهم حینئذ إلی النقلة من دارهم إلی</w:t>
      </w:r>
    </w:p>
    <w:p>
      <w:pPr>
        <w:pStyle w:val="BookText"/>
        <w:rPr/>
      </w:pPr>
      <w:r>
        <w:rPr>
          <w:rFonts w:ascii="IRNazanin" w:hAnsi="IRNazanin" w:eastAsia="IRNazanin"/>
          <w:color w:val="111111"/>
          <w:sz w:val="28"/>
          <w:sz w:val="28"/>
          <w:szCs w:val="28"/>
          <w:rtl w:val="true"/>
          <w:lang w:bidi="fa-IR"/>
        </w:rPr>
        <w:t>دار المهاجرین فان فعلوا والا فأخبروهم أنهم کاعراب المسلمین یجری علیهم</w:t>
      </w:r>
    </w:p>
    <w:p>
      <w:pPr>
        <w:pStyle w:val="BookText"/>
        <w:rPr/>
      </w:pPr>
      <w:r>
        <w:rPr>
          <w:rFonts w:ascii="IRNazanin" w:hAnsi="IRNazanin" w:eastAsia="IRNazanin"/>
          <w:color w:val="111111"/>
          <w:sz w:val="28"/>
          <w:sz w:val="28"/>
          <w:szCs w:val="28"/>
          <w:rtl w:val="true"/>
          <w:lang w:bidi="fa-IR"/>
        </w:rPr>
        <w:t>حکم الله الذی یجری علی المسلمین ولیس لهم فی الفئ ولا فی الغنیمة نصیب، فان</w:t>
      </w:r>
    </w:p>
    <w:p>
      <w:pPr>
        <w:pStyle w:val="BookText"/>
        <w:rPr/>
      </w:pPr>
      <w:r>
        <w:rPr>
          <w:rFonts w:ascii="IRNazanin" w:hAnsi="IRNazanin" w:eastAsia="IRNazanin"/>
          <w:color w:val="111111"/>
          <w:sz w:val="28"/>
          <w:sz w:val="28"/>
          <w:szCs w:val="28"/>
          <w:rtl w:val="true"/>
          <w:lang w:bidi="fa-IR"/>
        </w:rPr>
        <w:t>أبوا من الاسلام فادعوهم إلی اعطاء الجزیة عن ید وهم صاغرون، فان أجابوا إلی ذلک فاقبلوا منهم وکفوا عنهم، وان ابوا فاستعینوا بالله علیهم وقاتلوهم، ولا تقتلوا ولیدا</w:t>
      </w:r>
    </w:p>
    <w:p>
      <w:pPr>
        <w:pStyle w:val="BookText"/>
        <w:rPr/>
      </w:pPr>
      <w:r>
        <w:rPr>
          <w:rFonts w:ascii="IRNazanin" w:hAnsi="IRNazanin" w:eastAsia="IRNazanin"/>
          <w:color w:val="111111"/>
          <w:sz w:val="28"/>
          <w:sz w:val="28"/>
          <w:szCs w:val="28"/>
          <w:rtl w:val="true"/>
          <w:lang w:bidi="fa-IR"/>
        </w:rPr>
        <w:t>ولا شیخا کبیرا ولا امرأة، یعنی إذا لم یقاتلوکم، ولا تمثلوا ولا تغلوا ولا تغدروا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الصفین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عن عمرو بن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مالک بن أعین عن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وهب أن علیا علیه السلام قال فی هذه</w:t>
      </w:r>
    </w:p>
    <w:p>
      <w:pPr>
        <w:pStyle w:val="BookText"/>
        <w:rPr/>
      </w:pPr>
      <w:r>
        <w:rPr>
          <w:rFonts w:ascii="IRNazanin" w:hAnsi="IRNazanin" w:eastAsia="IRNazanin"/>
          <w:color w:val="111111"/>
          <w:sz w:val="28"/>
          <w:sz w:val="28"/>
          <w:szCs w:val="28"/>
          <w:rtl w:val="true"/>
          <w:lang w:bidi="fa-IR"/>
        </w:rPr>
        <w:t>اللیلة حتی متی لا نناهض القوم بأجمعنا قال فقام فی الناس فقال الحمد لله الذی</w:t>
      </w:r>
    </w:p>
    <w:p>
      <w:pPr>
        <w:pStyle w:val="BookText"/>
        <w:rPr/>
      </w:pPr>
      <w:r>
        <w:rPr>
          <w:rFonts w:ascii="IRNazanin" w:hAnsi="IRNazanin" w:eastAsia="IRNazanin"/>
          <w:color w:val="111111"/>
          <w:sz w:val="28"/>
          <w:sz w:val="28"/>
          <w:szCs w:val="28"/>
          <w:rtl w:val="true"/>
          <w:lang w:bidi="fa-IR"/>
        </w:rPr>
        <w:t>لا یبرم ما نقض ولا ینقض ما أبرم ولو شاء ما اختلف اثنان من هذه الأمة ولا من خلقه</w:t>
      </w:r>
    </w:p>
    <w:p>
      <w:pPr>
        <w:pStyle w:val="BookText"/>
        <w:rPr/>
      </w:pPr>
      <w:r>
        <w:rPr>
          <w:rFonts w:ascii="IRNazanin" w:hAnsi="IRNazanin" w:eastAsia="IRNazanin"/>
          <w:color w:val="111111"/>
          <w:sz w:val="28"/>
          <w:sz w:val="28"/>
          <w:szCs w:val="28"/>
          <w:rtl w:val="true"/>
          <w:lang w:bidi="fa-IR"/>
        </w:rPr>
        <w:t xml:space="preserve">ولا تنازعت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شئ من امره ولا جحد المفضول ذا الفضل فضله</w:t>
      </w:r>
    </w:p>
    <w:p>
      <w:pPr>
        <w:pStyle w:val="BookText"/>
        <w:rPr/>
      </w:pPr>
      <w:r>
        <w:rPr>
          <w:rFonts w:ascii="IRNazanin" w:hAnsi="IRNazanin" w:eastAsia="IRNazanin"/>
          <w:color w:val="111111"/>
          <w:sz w:val="28"/>
          <w:sz w:val="28"/>
          <w:szCs w:val="28"/>
          <w:rtl w:val="true"/>
          <w:lang w:bidi="fa-IR"/>
        </w:rPr>
        <w:t>وقد ساقتنا وهؤلاء القوم الاقدار حتی لفت بیننا فی هذا المکان فنحن من ربنا بمرأی</w:t>
      </w:r>
    </w:p>
    <w:p>
      <w:pPr>
        <w:pStyle w:val="BookText"/>
        <w:rPr/>
      </w:pPr>
      <w:r>
        <w:rPr>
          <w:rFonts w:ascii="IRNazanin" w:hAnsi="IRNazanin" w:eastAsia="IRNazanin"/>
          <w:color w:val="111111"/>
          <w:sz w:val="28"/>
          <w:sz w:val="28"/>
          <w:szCs w:val="28"/>
          <w:rtl w:val="true"/>
          <w:lang w:bidi="fa-IR"/>
        </w:rPr>
        <w:t>ومسمع فلو شاء لعجل النقمة ولکان منه التغییر حتی یکذب الله الظالم ویعلم</w:t>
      </w:r>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مصیره ولکنه جعل الدنیا دار الاعمال وجعل الآخرة عنده 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والقرار لیجزی الذین أساؤوا بما عملوا ویجزی الذین أحسنوا بالحسنی</w:t>
      </w:r>
    </w:p>
    <w:p>
      <w:pPr>
        <w:pStyle w:val="BookText"/>
        <w:rPr/>
      </w:pPr>
      <w:r>
        <w:rPr>
          <w:rFonts w:ascii="IRNazanin" w:hAnsi="IRNazanin" w:eastAsia="IRNazanin"/>
          <w:color w:val="111111"/>
          <w:sz w:val="28"/>
          <w:sz w:val="28"/>
          <w:szCs w:val="28"/>
          <w:rtl w:val="true"/>
          <w:lang w:bidi="fa-IR"/>
        </w:rPr>
        <w:t>الا انکم لاقوا العدو غدا فأطیلوا اللیلة القیام وأکثروا تلاوة القرآن واسألوا الله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الصبر والنصر والقوهم بالجد والحزم وکونوا صادقین ثم انصرف ووثب الناس إلی</w:t>
      </w:r>
    </w:p>
    <w:p>
      <w:pPr>
        <w:pStyle w:val="BookText"/>
        <w:rPr/>
      </w:pPr>
      <w:r>
        <w:rPr>
          <w:rFonts w:ascii="IRNazanin" w:hAnsi="IRNazanin" w:eastAsia="IRNazanin"/>
          <w:color w:val="111111"/>
          <w:sz w:val="28"/>
          <w:sz w:val="28"/>
          <w:szCs w:val="28"/>
          <w:rtl w:val="true"/>
          <w:lang w:bidi="fa-IR"/>
        </w:rPr>
        <w:t>سیوفهم ورماحهم ونبالهم یصلحونها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لزیاد بن النصر حین</w:t>
      </w:r>
    </w:p>
    <w:p>
      <w:pPr>
        <w:pStyle w:val="BookText"/>
        <w:rPr/>
      </w:pPr>
      <w:r>
        <w:rPr>
          <w:rFonts w:ascii="IRNazanin" w:hAnsi="IRNazanin" w:eastAsia="IRNazanin"/>
          <w:color w:val="111111"/>
          <w:sz w:val="28"/>
          <w:sz w:val="28"/>
          <w:szCs w:val="28"/>
          <w:rtl w:val="true"/>
          <w:lang w:bidi="fa-IR"/>
        </w:rPr>
        <w:t xml:space="preserve">أنفذه علی مقدمته إلی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أردفه بکتاب یوصیه فیه ویحذره</w:t>
      </w:r>
    </w:p>
    <w:p>
      <w:pPr>
        <w:pStyle w:val="BookText"/>
        <w:rPr/>
      </w:pPr>
      <w:r>
        <w:rPr>
          <w:rFonts w:ascii="IRNazanin" w:hAnsi="IRNazanin" w:eastAsia="IRNazanin"/>
          <w:color w:val="111111"/>
          <w:sz w:val="28"/>
          <w:sz w:val="28"/>
          <w:szCs w:val="28"/>
          <w:rtl w:val="true"/>
          <w:lang w:bidi="fa-IR"/>
        </w:rPr>
        <w:t>اعلم أن مقدمة القوم عیونهم وعیون المقدمة طلائعهم فإذا أنت خرجت من بلادک</w:t>
      </w:r>
    </w:p>
    <w:p>
      <w:pPr>
        <w:pStyle w:val="BookText"/>
        <w:rPr/>
      </w:pPr>
      <w:r>
        <w:rPr>
          <w:rFonts w:ascii="IRNazanin" w:hAnsi="IRNazanin" w:eastAsia="IRNazanin"/>
          <w:color w:val="111111"/>
          <w:sz w:val="28"/>
          <w:sz w:val="28"/>
          <w:szCs w:val="28"/>
          <w:rtl w:val="true"/>
          <w:lang w:bidi="fa-IR"/>
        </w:rPr>
        <w:t>ودنوت من عدوک فلا تسأم من توجیه الطلائع فی کل ناحیة وفی بعض الشعاب</w:t>
      </w:r>
    </w:p>
    <w:p>
      <w:pPr>
        <w:pStyle w:val="BookText"/>
        <w:rPr/>
      </w:pPr>
      <w:r>
        <w:rPr>
          <w:rFonts w:ascii="IRNazanin" w:hAnsi="IRNazanin" w:eastAsia="IRNazanin"/>
          <w:color w:val="111111"/>
          <w:sz w:val="28"/>
          <w:sz w:val="28"/>
          <w:szCs w:val="28"/>
          <w:rtl w:val="true"/>
          <w:lang w:bidi="fa-IR"/>
        </w:rPr>
        <w:t>والشجر والخمر وفی کل جانب حتی لا یغیرکم عدوکم ویکون لکم کمین ولا</w:t>
      </w:r>
    </w:p>
    <w:p>
      <w:pPr>
        <w:pStyle w:val="BookText"/>
        <w:rPr/>
      </w:pPr>
      <w:r>
        <w:rPr>
          <w:rFonts w:ascii="IRNazanin" w:hAnsi="IRNazanin" w:eastAsia="IRNazanin"/>
          <w:color w:val="111111"/>
          <w:sz w:val="28"/>
          <w:sz w:val="28"/>
          <w:szCs w:val="28"/>
          <w:rtl w:val="true"/>
          <w:lang w:bidi="fa-IR"/>
        </w:rPr>
        <w:t xml:space="preserve">تسیر الکتائب والقبائل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الصباح إلی المساء الا تعبیة فأن</w:t>
      </w:r>
    </w:p>
    <w:p>
      <w:pPr>
        <w:pStyle w:val="BookText"/>
        <w:rPr/>
      </w:pPr>
      <w:r>
        <w:rPr>
          <w:rFonts w:ascii="IRNazanin" w:hAnsi="IRNazanin" w:eastAsia="IRNazanin"/>
          <w:color w:val="111111"/>
          <w:sz w:val="28"/>
          <w:sz w:val="28"/>
          <w:szCs w:val="28"/>
          <w:rtl w:val="true"/>
          <w:lang w:bidi="fa-IR"/>
        </w:rPr>
        <w:t>دهمکم أمر أو غشیکم مکروه کنتم قد تقدمتم فی التعبیة وإذا أنزلتم بعدو أو نزل</w:t>
      </w:r>
    </w:p>
    <w:p>
      <w:pPr>
        <w:pStyle w:val="BookText"/>
        <w:rPr/>
      </w:pPr>
      <w:r>
        <w:rPr>
          <w:rFonts w:ascii="IRNazanin" w:hAnsi="IRNazanin" w:eastAsia="IRNazanin"/>
          <w:color w:val="111111"/>
          <w:sz w:val="28"/>
          <w:sz w:val="28"/>
          <w:szCs w:val="28"/>
          <w:rtl w:val="true"/>
          <w:lang w:bidi="fa-IR"/>
        </w:rPr>
        <w:t>بکم فلیکن معسکرکم فی اقبال الاشراف أو فی سفاح الجبال أو أثناء الأنهار کی</w:t>
      </w:r>
    </w:p>
    <w:p>
      <w:pPr>
        <w:pStyle w:val="BookText"/>
        <w:rPr/>
      </w:pPr>
      <w:r>
        <w:rPr>
          <w:rFonts w:ascii="IRNazanin" w:hAnsi="IRNazanin" w:eastAsia="IRNazanin"/>
          <w:color w:val="111111"/>
          <w:sz w:val="28"/>
          <w:sz w:val="28"/>
          <w:szCs w:val="28"/>
          <w:rtl w:val="true"/>
          <w:lang w:bidi="fa-IR"/>
        </w:rPr>
        <w:t>ما تکون لکم ردءا ودونکم مردا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ولتکن مقاتلتکم من وجه واحد واثنین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واجعلوا رقباء کم فی صیاصی</w:t>
      </w:r>
    </w:p>
    <w:p>
      <w:pPr>
        <w:pStyle w:val="BookText"/>
        <w:rPr/>
      </w:pPr>
      <w:r>
        <w:rPr>
          <w:rFonts w:ascii="IRNazanin" w:hAnsi="IRNazanin" w:eastAsia="IRNazanin"/>
          <w:color w:val="111111"/>
          <w:sz w:val="28"/>
          <w:sz w:val="28"/>
          <w:szCs w:val="28"/>
          <w:rtl w:val="true"/>
          <w:lang w:bidi="fa-IR"/>
        </w:rPr>
        <w:t>الجبال وبأعلی الاشراف وبمناکب الأنهار یریؤون لکم لئلا یأتیکم عدو من</w:t>
      </w:r>
    </w:p>
    <w:p>
      <w:pPr>
        <w:pStyle w:val="BookText"/>
        <w:rPr/>
      </w:pPr>
      <w:r>
        <w:rPr>
          <w:rFonts w:ascii="IRNazanin" w:hAnsi="IRNazanin" w:eastAsia="IRNazanin"/>
          <w:color w:val="111111"/>
          <w:sz w:val="28"/>
          <w:sz w:val="28"/>
          <w:szCs w:val="28"/>
          <w:rtl w:val="true"/>
          <w:lang w:bidi="fa-IR"/>
        </w:rPr>
        <w:t>مکان مخافة أو أمن وإذا نزلتم فانزلوا جمیعا وإذا رحلتم فارحلوا جمیعا وإذا</w:t>
      </w:r>
    </w:p>
    <w:p>
      <w:pPr>
        <w:pStyle w:val="BookText"/>
        <w:rPr/>
      </w:pPr>
      <w:r>
        <w:rPr>
          <w:rFonts w:ascii="IRNazanin" w:hAnsi="IRNazanin" w:eastAsia="IRNazanin"/>
          <w:color w:val="111111"/>
          <w:sz w:val="28"/>
          <w:sz w:val="28"/>
          <w:szCs w:val="28"/>
          <w:rtl w:val="true"/>
          <w:lang w:bidi="fa-IR"/>
        </w:rPr>
        <w:t>غشیکم اللیل فنزلتم فحفوا عسکرکم بالرماح والترسة واجعلوا رماتکم یلوون</w:t>
      </w:r>
    </w:p>
    <w:p>
      <w:pPr>
        <w:pStyle w:val="BookText"/>
        <w:rPr/>
      </w:pPr>
      <w:r>
        <w:rPr>
          <w:rFonts w:ascii="IRNazanin" w:hAnsi="IRNazanin" w:eastAsia="IRNazanin"/>
          <w:color w:val="111111"/>
          <w:sz w:val="28"/>
          <w:sz w:val="28"/>
          <w:szCs w:val="28"/>
          <w:rtl w:val="true"/>
          <w:lang w:bidi="fa-IR"/>
        </w:rPr>
        <w:t>ترستکم کیلا تصاب لکم غرة ولا تلقی لکم غفلة واحرس عسکرک بنفسک و</w:t>
      </w:r>
    </w:p>
    <w:p>
      <w:pPr>
        <w:pStyle w:val="BookText"/>
        <w:rPr/>
      </w:pPr>
      <w:r>
        <w:rPr>
          <w:rFonts w:ascii="IRNazanin" w:hAnsi="IRNazanin" w:eastAsia="IRNazanin"/>
          <w:color w:val="111111"/>
          <w:sz w:val="28"/>
          <w:sz w:val="28"/>
          <w:szCs w:val="28"/>
          <w:rtl w:val="true"/>
          <w:lang w:bidi="fa-IR"/>
        </w:rPr>
        <w:t>إیاک ان ترقد أو تصبح الا غرارا أو مضمضة ثم لیکن ذلک شأنک ودأبک حتی تنتهی</w:t>
      </w:r>
    </w:p>
    <w:p>
      <w:pPr>
        <w:pStyle w:val="BookText"/>
        <w:rPr/>
      </w:pPr>
      <w:r>
        <w:rPr>
          <w:rFonts w:ascii="IRNazanin" w:hAnsi="IRNazanin" w:eastAsia="IRNazanin"/>
          <w:color w:val="111111"/>
          <w:sz w:val="28"/>
          <w:sz w:val="28"/>
          <w:szCs w:val="28"/>
          <w:rtl w:val="true"/>
          <w:lang w:bidi="fa-IR"/>
        </w:rPr>
        <w:t>إلی عدوک وعلیک بالتأنی فی حربک وإیاک والعجلة إلا أن تمکنک فرصة وإیاک</w:t>
      </w:r>
    </w:p>
    <w:p>
      <w:pPr>
        <w:pStyle w:val="BookText"/>
        <w:rPr/>
      </w:pPr>
      <w:r>
        <w:rPr>
          <w:rFonts w:ascii="IRNazanin" w:hAnsi="IRNazanin" w:eastAsia="IRNazanin"/>
          <w:color w:val="111111"/>
          <w:sz w:val="28"/>
          <w:sz w:val="28"/>
          <w:szCs w:val="28"/>
          <w:rtl w:val="true"/>
          <w:lang w:bidi="fa-IR"/>
        </w:rPr>
        <w:t>ان تقاتل إلا أن یبدأوک أو یأتیک امری والسلام علیک ورحمة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 وآله نهی عن</w:t>
      </w:r>
    </w:p>
    <w:p>
      <w:pPr>
        <w:pStyle w:val="BookText"/>
        <w:rPr/>
      </w:pPr>
      <w:r>
        <w:rPr>
          <w:rFonts w:ascii="IRNazanin" w:hAnsi="IRNazanin" w:eastAsia="IRNazanin"/>
          <w:color w:val="111111"/>
          <w:sz w:val="28"/>
          <w:sz w:val="28"/>
          <w:szCs w:val="28"/>
          <w:rtl w:val="true"/>
          <w:lang w:bidi="fa-IR"/>
        </w:rPr>
        <w:t xml:space="preserve">قطع الشجر المثمر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الشجرة المثمرة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حرقه یعنی فی دار الحرب وغیرها</w:t>
      </w:r>
    </w:p>
    <w:p>
      <w:pPr>
        <w:pStyle w:val="BookText"/>
        <w:rPr/>
      </w:pPr>
      <w:r>
        <w:rPr>
          <w:rFonts w:ascii="IRNazanin" w:hAnsi="IRNazanin" w:eastAsia="IRNazanin"/>
          <w:color w:val="111111"/>
          <w:sz w:val="28"/>
          <w:sz w:val="28"/>
          <w:szCs w:val="28"/>
          <w:rtl w:val="true"/>
          <w:lang w:bidi="fa-IR"/>
        </w:rPr>
        <w:t>الا ان یکون ذلک من الصلاح للمسلمین فقد قال الله عز وجل ما قطعتم من لینة</w:t>
      </w:r>
    </w:p>
    <w:p>
      <w:pPr>
        <w:pStyle w:val="BookText"/>
        <w:rPr/>
      </w:pPr>
      <w:r>
        <w:rPr>
          <w:rFonts w:ascii="IRNazanin" w:hAnsi="IRNazanin" w:eastAsia="IRNazanin"/>
          <w:color w:val="111111"/>
          <w:sz w:val="28"/>
          <w:sz w:val="28"/>
          <w:szCs w:val="28"/>
          <w:rtl w:val="true"/>
          <w:lang w:bidi="fa-IR"/>
        </w:rPr>
        <w:t>أو ترکتموها قائمة علی أصولها فباذن الله ولیخزی الفاسقین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انه کره ان یلقی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سلاحه عند القتال وقد قال عز وجل عند ذکر صلاة الخوف ولیأخذوا</w:t>
      </w:r>
    </w:p>
    <w:p>
      <w:pPr>
        <w:pStyle w:val="BookText"/>
        <w:rPr/>
      </w:pPr>
      <w:r>
        <w:rPr>
          <w:rFonts w:ascii="IRNazanin" w:hAnsi="IRNazanin" w:eastAsia="IRNazanin"/>
          <w:color w:val="111111"/>
          <w:sz w:val="28"/>
          <w:sz w:val="28"/>
          <w:szCs w:val="28"/>
          <w:rtl w:val="true"/>
          <w:lang w:bidi="fa-IR"/>
        </w:rPr>
        <w:t>أسلحتهم وقال ود الذین کفروا لو تغفلون عن أسلحتکم وأمتعتکم فیمیلون علیکم</w:t>
      </w:r>
    </w:p>
    <w:p>
      <w:pPr>
        <w:pStyle w:val="BookText"/>
        <w:rPr/>
      </w:pPr>
      <w:r>
        <w:rPr>
          <w:rFonts w:ascii="IRNazanin" w:hAnsi="IRNazanin" w:eastAsia="IRNazanin"/>
          <w:color w:val="111111"/>
          <w:sz w:val="28"/>
          <w:sz w:val="28"/>
          <w:szCs w:val="28"/>
          <w:rtl w:val="true"/>
          <w:lang w:bidi="fa-IR"/>
        </w:rPr>
        <w:t>میلة واحدة فأفضل الأمور لمن کان فی الجهاد أن لا یفارقه السلاح علی کل الأحوال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بإسناده عن</w:t>
      </w:r>
    </w:p>
    <w:p>
      <w:pPr>
        <w:pStyle w:val="BookText"/>
        <w:rPr/>
      </w:pPr>
      <w:r>
        <w:rPr>
          <w:rFonts w:ascii="IRNazanin" w:hAnsi="IRNazanin" w:eastAsia="IRNazanin"/>
          <w:color w:val="111111"/>
          <w:sz w:val="28"/>
          <w:sz w:val="28"/>
          <w:szCs w:val="28"/>
          <w:rtl w:val="true"/>
          <w:lang w:bidi="fa-IR"/>
        </w:rPr>
        <w:t xml:space="preserve">الأصبغ بن نباتة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خطبه یقول الرجل</w:t>
      </w:r>
    </w:p>
    <w:p>
      <w:pPr>
        <w:pStyle w:val="BookText"/>
        <w:rPr/>
      </w:pPr>
      <w:r>
        <w:rPr>
          <w:rFonts w:ascii="IRNazanin" w:hAnsi="IRNazanin" w:eastAsia="IRNazanin"/>
          <w:color w:val="111111"/>
          <w:sz w:val="28"/>
          <w:sz w:val="28"/>
          <w:szCs w:val="28"/>
          <w:rtl w:val="true"/>
          <w:lang w:bidi="fa-IR"/>
        </w:rPr>
        <w:t>جاهدت ولم یجاهد انما الجهاد اجتناب المحارم ومجاهدة العدو ویقاتل أقوام</w:t>
      </w:r>
    </w:p>
    <w:p>
      <w:pPr>
        <w:pStyle w:val="BookText"/>
        <w:rPr/>
      </w:pPr>
      <w:r>
        <w:rPr>
          <w:rFonts w:ascii="IRNazanin" w:hAnsi="IRNazanin" w:eastAsia="IRNazanin"/>
          <w:color w:val="111111"/>
          <w:sz w:val="28"/>
          <w:sz w:val="28"/>
          <w:szCs w:val="28"/>
          <w:rtl w:val="true"/>
          <w:lang w:bidi="fa-IR"/>
        </w:rPr>
        <w:t>فیسحبون القتال ولا یریدون الا الذکر والأجر وان الرجل لیقاتل بطبعه من</w:t>
      </w:r>
    </w:p>
    <w:p>
      <w:pPr>
        <w:pStyle w:val="BookText"/>
        <w:rPr/>
      </w:pPr>
      <w:r>
        <w:rPr>
          <w:rFonts w:ascii="IRNazanin" w:hAnsi="IRNazanin" w:eastAsia="IRNazanin"/>
          <w:color w:val="111111"/>
          <w:sz w:val="28"/>
          <w:sz w:val="28"/>
          <w:szCs w:val="28"/>
          <w:rtl w:val="true"/>
          <w:lang w:bidi="fa-IR"/>
        </w:rPr>
        <w:t>الشجاعة فیحمی من یعرف ومن لا یعرف ویجبن بطبیعته من الجبن فیسلم أباه و</w:t>
      </w:r>
    </w:p>
    <w:p>
      <w:pPr>
        <w:pStyle w:val="BookText"/>
        <w:rPr/>
      </w:pPr>
      <w:r>
        <w:rPr>
          <w:rFonts w:ascii="IRNazanin" w:hAnsi="IRNazanin" w:eastAsia="IRNazanin"/>
          <w:color w:val="111111"/>
          <w:sz w:val="28"/>
          <w:sz w:val="28"/>
          <w:szCs w:val="28"/>
          <w:rtl w:val="true"/>
          <w:lang w:bidi="fa-IR"/>
        </w:rPr>
        <w:t>أمه إلی العدو وانما القتل من الحتوف وکل امرء علی ما قاتل علیه وان الکلب</w:t>
      </w:r>
    </w:p>
    <w:p>
      <w:pPr>
        <w:pStyle w:val="BookText"/>
        <w:rPr/>
      </w:pPr>
      <w:r>
        <w:rPr>
          <w:rFonts w:ascii="IRNazanin" w:hAnsi="IRNazanin" w:eastAsia="IRNazanin"/>
          <w:color w:val="111111"/>
          <w:sz w:val="28"/>
          <w:sz w:val="28"/>
          <w:szCs w:val="28"/>
          <w:rtl w:val="true"/>
          <w:lang w:bidi="fa-IR"/>
        </w:rPr>
        <w:t>لیقاتل دون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بعض أصحابه عن أبی</w:t>
      </w:r>
    </w:p>
    <w:p>
      <w:pPr>
        <w:pStyle w:val="BookText"/>
        <w:rPr/>
      </w:pPr>
      <w:r>
        <w:rPr>
          <w:rFonts w:ascii="IRNazanin" w:hAnsi="IRNazanin" w:eastAsia="IRNazanin"/>
          <w:color w:val="111111"/>
          <w:sz w:val="28"/>
          <w:sz w:val="28"/>
          <w:szCs w:val="28"/>
          <w:rtl w:val="true"/>
          <w:lang w:bidi="fa-IR"/>
        </w:rPr>
        <w:t>حمزة عن عقیل الخزاعی ان أمیر المؤمنین علیه السلام کان إذا حضر الحرب</w:t>
      </w:r>
    </w:p>
    <w:p>
      <w:pPr>
        <w:pStyle w:val="BookText"/>
        <w:rPr/>
      </w:pPr>
      <w:r>
        <w:rPr>
          <w:rFonts w:ascii="IRNazanin" w:hAnsi="IRNazanin" w:eastAsia="IRNazanin"/>
          <w:color w:val="111111"/>
          <w:sz w:val="28"/>
          <w:sz w:val="28"/>
          <w:szCs w:val="28"/>
          <w:rtl w:val="true"/>
          <w:lang w:bidi="fa-IR"/>
        </w:rPr>
        <w:t>یوصی للمسلمین بکلمات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تعاهدوا الصلاة وحافظوا علیها واستکثروا</w:t>
      </w:r>
    </w:p>
    <w:p>
      <w:pPr>
        <w:pStyle w:val="BookText"/>
        <w:rPr/>
      </w:pPr>
      <w:r>
        <w:rPr>
          <w:rFonts w:ascii="IRNazanin" w:hAnsi="IRNazanin" w:eastAsia="IRNazanin"/>
          <w:color w:val="111111"/>
          <w:sz w:val="28"/>
          <w:sz w:val="28"/>
          <w:szCs w:val="28"/>
          <w:rtl w:val="true"/>
          <w:lang w:bidi="fa-IR"/>
        </w:rPr>
        <w:t>منها وتقربوا بها فإنها کانت علی المؤمنین کتابا موقوتا وقد علم ذلک الکفار</w:t>
      </w:r>
    </w:p>
    <w:p>
      <w:pPr>
        <w:pStyle w:val="BookText"/>
        <w:rPr/>
      </w:pPr>
      <w:r>
        <w:rPr>
          <w:rFonts w:ascii="IRNazanin" w:hAnsi="IRNazanin" w:eastAsia="IRNazanin"/>
          <w:color w:val="111111"/>
          <w:sz w:val="28"/>
          <w:sz w:val="28"/>
          <w:szCs w:val="28"/>
          <w:rtl w:val="true"/>
          <w:lang w:bidi="fa-IR"/>
        </w:rPr>
        <w:t>حین سئلوا ما سلککم فی سقر قالوا لم نک من المصلین وقد عرف حقها من طرقها</w:t>
      </w:r>
    </w:p>
    <w:p>
      <w:pPr>
        <w:pStyle w:val="BookText"/>
        <w:rPr/>
      </w:pPr>
      <w:r>
        <w:rPr>
          <w:rFonts w:ascii="IRNazanin" w:hAnsi="IRNazanin" w:eastAsia="IRNazanin"/>
          <w:color w:val="111111"/>
          <w:sz w:val="28"/>
          <w:sz w:val="28"/>
          <w:szCs w:val="28"/>
          <w:rtl w:val="true"/>
          <w:lang w:bidi="fa-IR"/>
        </w:rPr>
        <w:t>وأکرم بها من المؤمنین الذین لا یشغلهم عنها زین متاع ولا قرة عین من مال ولا</w:t>
      </w:r>
    </w:p>
    <w:p>
      <w:pPr>
        <w:pStyle w:val="BookText"/>
        <w:rPr/>
      </w:pPr>
      <w:r>
        <w:rPr>
          <w:rFonts w:ascii="IRNazanin" w:hAnsi="IRNazanin" w:eastAsia="IRNazanin"/>
          <w:color w:val="111111"/>
          <w:sz w:val="28"/>
          <w:sz w:val="28"/>
          <w:szCs w:val="28"/>
          <w:rtl w:val="true"/>
          <w:lang w:bidi="fa-IR"/>
        </w:rPr>
        <w:t xml:space="preserve">ولد 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ولا بیع عن ذکر الله وأقام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رسول الله صلی الله علیه وآله منصبا لنفسه بعد البشری له بالجنة من ربه فقال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أهلک بالصلاة واصطبر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فکان یأمر بها اهله ویصبر علیها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الزکاة جعلت مع الصلاة قربانا لأهل الاسلام علی اهل الاسلام ومن</w:t>
      </w:r>
    </w:p>
    <w:p>
      <w:pPr>
        <w:pStyle w:val="BookText"/>
        <w:rPr/>
      </w:pPr>
      <w:r>
        <w:rPr>
          <w:rFonts w:ascii="IRNazanin" w:hAnsi="IRNazanin" w:eastAsia="IRNazanin"/>
          <w:color w:val="111111"/>
          <w:sz w:val="28"/>
          <w:sz w:val="28"/>
          <w:szCs w:val="28"/>
          <w:rtl w:val="true"/>
          <w:lang w:bidi="fa-IR"/>
        </w:rPr>
        <w:t>لی یعطها طیب النفس بها یرجو بها من الثمن ما هو أفضل منها فإنه جاهل بالسنة</w:t>
      </w:r>
    </w:p>
    <w:p>
      <w:pPr>
        <w:pStyle w:val="BookText"/>
        <w:rPr/>
      </w:pPr>
      <w:r>
        <w:rPr>
          <w:rFonts w:ascii="IRNazanin" w:hAnsi="IRNazanin" w:eastAsia="IRNazanin"/>
          <w:color w:val="111111"/>
          <w:sz w:val="28"/>
          <w:sz w:val="28"/>
          <w:szCs w:val="28"/>
          <w:rtl w:val="true"/>
          <w:lang w:bidi="fa-IR"/>
        </w:rPr>
        <w:t>مغبون الاجر ضال العمر طویل الندم بترک امر الله عز وجل والرغبة عما علیه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صالحون عباد الله یقول الله عز وجل ومن یتبع غیر سبیل المؤمنین نوله ما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الأمانة فقد خسر من لیس من أهلها وضل عمله، عرضت علی السماوات المبنیة</w:t>
      </w:r>
    </w:p>
    <w:p>
      <w:pPr>
        <w:pStyle w:val="BookText"/>
        <w:rPr/>
      </w:pPr>
      <w:r>
        <w:rPr>
          <w:rFonts w:ascii="IRNazanin" w:hAnsi="IRNazanin" w:eastAsia="IRNazanin"/>
          <w:color w:val="111111"/>
          <w:sz w:val="28"/>
          <w:sz w:val="28"/>
          <w:szCs w:val="28"/>
          <w:rtl w:val="true"/>
          <w:lang w:bidi="fa-IR"/>
        </w:rPr>
        <w:t>والأرض المهاد والجبال المنصوبة فلا أطول ولا أعرض ولا أعلی ولا أعظم لو امتنعن</w:t>
      </w:r>
    </w:p>
    <w:p>
      <w:pPr>
        <w:pStyle w:val="BookText"/>
        <w:rPr/>
      </w:pPr>
      <w:r>
        <w:rPr>
          <w:rFonts w:ascii="IRNazanin" w:hAnsi="IRNazanin" w:eastAsia="IRNazanin"/>
          <w:color w:val="111111"/>
          <w:sz w:val="28"/>
          <w:sz w:val="28"/>
          <w:szCs w:val="28"/>
          <w:rtl w:val="true"/>
          <w:lang w:bidi="fa-IR"/>
        </w:rPr>
        <w:t>من طول أو عرض أو عظم أو قوة أو عزة امتنعن ولکن اشفقن من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الجهاد أشرف الاعمال بعد الاسلام وهو قوام الدین والأجر فیه</w:t>
      </w:r>
    </w:p>
    <w:p>
      <w:pPr>
        <w:pStyle w:val="BookText"/>
        <w:rPr/>
      </w:pPr>
      <w:r>
        <w:rPr>
          <w:rFonts w:ascii="IRNazanin" w:hAnsi="IRNazanin" w:eastAsia="IRNazanin"/>
          <w:color w:val="111111"/>
          <w:sz w:val="28"/>
          <w:sz w:val="28"/>
          <w:szCs w:val="28"/>
          <w:rtl w:val="true"/>
          <w:lang w:bidi="fa-IR"/>
        </w:rPr>
        <w:t>عظیم مع العزة والمنعة وهو الکرة فیه الحسنات والبشری بالجنة بعد الشهادة</w:t>
      </w:r>
    </w:p>
    <w:p>
      <w:pPr>
        <w:pStyle w:val="BookText"/>
        <w:rPr/>
      </w:pPr>
      <w:r>
        <w:rPr>
          <w:rFonts w:ascii="IRNazanin" w:hAnsi="IRNazanin" w:eastAsia="IRNazanin"/>
          <w:color w:val="111111"/>
          <w:sz w:val="28"/>
          <w:sz w:val="28"/>
          <w:szCs w:val="28"/>
          <w:rtl w:val="true"/>
          <w:lang w:bidi="fa-IR"/>
        </w:rPr>
        <w:t xml:space="preserve">وبالرزق غدا عند الرب والکرامة بقول اله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تحسبن الذین قتلوا فی</w:t>
      </w:r>
    </w:p>
    <w:p>
      <w:pPr>
        <w:pStyle w:val="BookText"/>
        <w:rPr/>
      </w:pP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ثم إن الرعب والخوف من جهاد المستحقین للجهاد والمتوازرین علی</w:t>
      </w:r>
    </w:p>
    <w:p>
      <w:pPr>
        <w:pStyle w:val="BookText"/>
        <w:rPr/>
      </w:pPr>
      <w:r>
        <w:rPr>
          <w:rFonts w:ascii="IRNazanin" w:hAnsi="IRNazanin" w:eastAsia="IRNazanin"/>
          <w:color w:val="111111"/>
          <w:sz w:val="28"/>
          <w:sz w:val="28"/>
          <w:szCs w:val="28"/>
          <w:rtl w:val="true"/>
          <w:lang w:bidi="fa-IR"/>
        </w:rPr>
        <w:t>الضلال ضلال فی الدین وسلب للدنیا مع الذل والصغار وفیه استیجاب النار بالفرار</w:t>
      </w:r>
    </w:p>
    <w:p>
      <w:pPr>
        <w:pStyle w:val="BookText"/>
        <w:rPr/>
      </w:pPr>
      <w:r>
        <w:rPr>
          <w:rFonts w:ascii="IRNazanin" w:hAnsi="IRNazanin" w:eastAsia="IRNazanin"/>
          <w:color w:val="111111"/>
          <w:sz w:val="28"/>
          <w:sz w:val="28"/>
          <w:szCs w:val="28"/>
          <w:rtl w:val="true"/>
          <w:lang w:bidi="fa-IR"/>
        </w:rPr>
        <w:t xml:space="preserve">من الزحف عند حضرة القتال 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إذا لقیتم</w:t>
      </w:r>
    </w:p>
    <w:p>
      <w:pPr>
        <w:pStyle w:val="BookText"/>
        <w:rPr/>
      </w:pPr>
      <w:r>
        <w:rPr>
          <w:rFonts w:ascii="IRNazanin" w:hAnsi="IRNazanin" w:eastAsia="IRNazanin"/>
          <w:color w:val="111111"/>
          <w:sz w:val="28"/>
          <w:sz w:val="28"/>
          <w:szCs w:val="28"/>
          <w:rtl w:val="true"/>
          <w:lang w:bidi="fa-IR"/>
        </w:rPr>
        <w:t xml:space="preserve">الذین کفروا زحفا فلا تولوهم الادبار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فحافظوا علی امر الله عز وجل فی هذه</w:t>
      </w:r>
    </w:p>
    <w:p>
      <w:pPr>
        <w:pStyle w:val="BookText"/>
        <w:rPr/>
      </w:pPr>
      <w:r>
        <w:rPr>
          <w:rFonts w:ascii="IRNazanin" w:hAnsi="IRNazanin" w:eastAsia="IRNazanin"/>
          <w:color w:val="111111"/>
          <w:sz w:val="28"/>
          <w:sz w:val="28"/>
          <w:szCs w:val="28"/>
          <w:rtl w:val="true"/>
          <w:lang w:bidi="fa-IR"/>
        </w:rPr>
        <w:t>المواطن التی الصبر علیها کرم وسعادة ونجاة فی الدنیا والآخرة من فظیع الهول</w:t>
      </w:r>
    </w:p>
    <w:p>
      <w:pPr>
        <w:pStyle w:val="BookText"/>
        <w:rPr/>
      </w:pPr>
      <w:r>
        <w:rPr>
          <w:rFonts w:ascii="IRNazanin" w:hAnsi="IRNazanin" w:eastAsia="IRNazanin"/>
          <w:color w:val="111111"/>
          <w:sz w:val="28"/>
          <w:sz w:val="28"/>
          <w:szCs w:val="28"/>
          <w:rtl w:val="true"/>
          <w:lang w:bidi="fa-IR"/>
        </w:rPr>
        <w:t>والمخافة فان الله عز وجل لا یعبأ بما العباد مقترفون لیلهم ونهارهم لطف به علما</w:t>
      </w:r>
    </w:p>
    <w:p>
      <w:pPr>
        <w:pStyle w:val="BookText"/>
        <w:rPr/>
      </w:pPr>
      <w:r>
        <w:rPr>
          <w:rFonts w:ascii="IRNazanin" w:hAnsi="IRNazanin" w:eastAsia="IRNazanin"/>
          <w:color w:val="111111"/>
          <w:sz w:val="28"/>
          <w:sz w:val="28"/>
          <w:szCs w:val="28"/>
          <w:rtl w:val="true"/>
          <w:lang w:bidi="fa-IR"/>
        </w:rPr>
        <w:t>وکل ذلک فی کتاب لا یضل ربی ولا ینسی فاصبروا وصابروا واسألوا النصر ووطنوا</w:t>
      </w:r>
    </w:p>
    <w:p>
      <w:pPr>
        <w:pStyle w:val="BookText"/>
        <w:rPr/>
      </w:pPr>
      <w:r>
        <w:rPr>
          <w:rFonts w:ascii="IRNazanin" w:hAnsi="IRNazanin" w:eastAsia="IRNazanin"/>
          <w:color w:val="111111"/>
          <w:sz w:val="28"/>
          <w:sz w:val="28"/>
          <w:szCs w:val="28"/>
          <w:rtl w:val="true"/>
          <w:lang w:bidi="fa-IR"/>
        </w:rPr>
        <w:t>أنفسکم علی القتال واتقوا الله عز وجل فان الله مع الذین اتقوا والذین هم محسنون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یزید بن إسحاق عن أبی صادق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یحرض الناس فی ثلاثة مواطن الجمل وصفین ویوم</w:t>
      </w:r>
    </w:p>
    <w:p>
      <w:pPr>
        <w:pStyle w:val="BookText"/>
        <w:rPr/>
      </w:pPr>
      <w:r>
        <w:rPr>
          <w:rFonts w:ascii="IRNazanin" w:hAnsi="IRNazanin" w:eastAsia="IRNazanin"/>
          <w:color w:val="111111"/>
          <w:sz w:val="28"/>
          <w:sz w:val="28"/>
          <w:szCs w:val="28"/>
          <w:rtl w:val="true"/>
          <w:lang w:bidi="fa-IR"/>
        </w:rPr>
        <w:t>النهر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اتقوا الله وغضوا الابصار واخفضوا الأصوات وأقلوا الکلام</w:t>
      </w:r>
    </w:p>
    <w:p>
      <w:pPr>
        <w:pStyle w:val="BookText"/>
        <w:rPr/>
      </w:pPr>
      <w:r>
        <w:rPr>
          <w:rFonts w:ascii="IRNazanin" w:hAnsi="IRNazanin" w:eastAsia="IRNazanin"/>
          <w:color w:val="111111"/>
          <w:sz w:val="28"/>
          <w:sz w:val="28"/>
          <w:szCs w:val="28"/>
          <w:rtl w:val="true"/>
          <w:lang w:bidi="fa-IR"/>
        </w:rPr>
        <w:t xml:space="preserve">ووطنوا أنفسکم علی المنازلة والمجادلة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والمبارزة والمناضلة والمنابذة</w:t>
      </w:r>
    </w:p>
    <w:p>
      <w:pPr>
        <w:pStyle w:val="BookText"/>
        <w:rPr/>
      </w:pPr>
      <w:r>
        <w:rPr>
          <w:rFonts w:ascii="IRNazanin" w:hAnsi="IRNazanin" w:eastAsia="IRNazanin"/>
          <w:color w:val="111111"/>
          <w:sz w:val="28"/>
          <w:sz w:val="28"/>
          <w:szCs w:val="28"/>
          <w:rtl w:val="true"/>
          <w:lang w:bidi="fa-IR"/>
        </w:rPr>
        <w:t>والمعانقة والمکادمة واثبتوا واذکروا الله کثیرا لعلکم تفلحون ولا تنازعوا</w:t>
      </w:r>
    </w:p>
    <w:p>
      <w:pPr>
        <w:pStyle w:val="BookText"/>
        <w:rPr/>
      </w:pPr>
      <w:r>
        <w:rPr>
          <w:rFonts w:ascii="IRNazanin" w:hAnsi="IRNazanin" w:eastAsia="IRNazanin"/>
          <w:color w:val="111111"/>
          <w:sz w:val="28"/>
          <w:sz w:val="28"/>
          <w:szCs w:val="28"/>
          <w:rtl w:val="true"/>
          <w:lang w:bidi="fa-IR"/>
        </w:rPr>
        <w:t>فتفشلوا وتذهب ریحکم واصبروا ان الله مع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کلام أمیر المؤمنین علیه السلام فی تحضیضه علی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القتال یوم صفین بعد حمد الله والثناء علیه، عباد الله اتقوا الله وغضوا الابصار</w:t>
      </w:r>
    </w:p>
    <w:p>
      <w:pPr>
        <w:pStyle w:val="BookText"/>
        <w:rPr/>
      </w:pPr>
      <w:r>
        <w:rPr>
          <w:rFonts w:ascii="IRNazanin" w:hAnsi="IRNazanin" w:eastAsia="IRNazanin"/>
          <w:color w:val="111111"/>
          <w:sz w:val="28"/>
          <w:sz w:val="28"/>
          <w:szCs w:val="28"/>
          <w:rtl w:val="true"/>
          <w:lang w:bidi="fa-IR"/>
        </w:rPr>
        <w:t>واخفضوا الأصوات وأقلوا الکلام ووطنوا أنفسکم علی المنازلة والمجادلة</w:t>
      </w:r>
    </w:p>
    <w:p>
      <w:pPr>
        <w:pStyle w:val="BookText"/>
        <w:rPr/>
      </w:pPr>
      <w:r>
        <w:rPr>
          <w:rFonts w:ascii="IRNazanin" w:hAnsi="IRNazanin" w:eastAsia="IRNazanin"/>
          <w:color w:val="111111"/>
          <w:sz w:val="28"/>
          <w:sz w:val="28"/>
          <w:szCs w:val="28"/>
          <w:rtl w:val="true"/>
          <w:lang w:bidi="fa-IR"/>
        </w:rPr>
        <w:t>والمبارزة والمبالطة والمبالدة والمعانقة والمکادمة واثبتوا واذکروا الله کثیرا</w:t>
      </w:r>
    </w:p>
    <w:p>
      <w:pPr>
        <w:pStyle w:val="BookText"/>
        <w:rPr/>
      </w:pPr>
      <w:r>
        <w:rPr>
          <w:rFonts w:ascii="IRNazanin" w:hAnsi="IRNazanin" w:eastAsia="IRNazanin"/>
          <w:color w:val="111111"/>
          <w:sz w:val="28"/>
          <w:sz w:val="28"/>
          <w:szCs w:val="28"/>
          <w:rtl w:val="true"/>
          <w:lang w:bidi="fa-IR"/>
        </w:rPr>
        <w:t>لعلکم تفلحون وأطیعوا الله ورسوله ولا تنازعوا فتفشلوا وتذهب ریحکم واصبروا</w:t>
      </w:r>
    </w:p>
    <w:p>
      <w:pPr>
        <w:pStyle w:val="BookText"/>
        <w:rPr/>
      </w:pPr>
      <w:r>
        <w:rPr>
          <w:rFonts w:ascii="IRNazanin" w:hAnsi="IRNazanin" w:eastAsia="IRNazanin"/>
          <w:color w:val="111111"/>
          <w:sz w:val="28"/>
          <w:sz w:val="28"/>
          <w:szCs w:val="28"/>
          <w:rtl w:val="true"/>
          <w:lang w:bidi="fa-IR"/>
        </w:rPr>
        <w:t>ان الله مع الصابرین، اللهم ألهمهم الصبر وانزل علیهم النصر وأعظم لهم الاجر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مالک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حرض أمیر المؤمنین</w:t>
      </w:r>
    </w:p>
    <w:p>
      <w:pPr>
        <w:pStyle w:val="BookText"/>
        <w:rPr/>
      </w:pPr>
      <w:r>
        <w:rPr>
          <w:rFonts w:ascii="IRNazanin" w:hAnsi="IRNazanin" w:eastAsia="IRNazanin"/>
          <w:color w:val="111111"/>
          <w:sz w:val="28"/>
          <w:sz w:val="28"/>
          <w:szCs w:val="28"/>
          <w:rtl w:val="true"/>
          <w:lang w:bidi="fa-IR"/>
        </w:rPr>
        <w:t>صلوات الله علیه الناس بصفین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دلکم علی تجارة تنجیکم</w:t>
      </w:r>
    </w:p>
    <w:p>
      <w:pPr>
        <w:pStyle w:val="BookText"/>
        <w:rPr/>
      </w:pPr>
      <w:r>
        <w:rPr>
          <w:rFonts w:ascii="IRNazanin" w:hAnsi="IRNazanin" w:eastAsia="IRNazanin"/>
          <w:color w:val="111111"/>
          <w:sz w:val="28"/>
          <w:sz w:val="28"/>
          <w:szCs w:val="28"/>
          <w:rtl w:val="true"/>
          <w:lang w:bidi="fa-IR"/>
        </w:rPr>
        <w:t>من عذاب الیم وتشفی بکم علی الخیر الایمان بالله والجهاد فی سبیل الله وجعل</w:t>
      </w:r>
    </w:p>
    <w:p>
      <w:pPr>
        <w:pStyle w:val="BookText"/>
        <w:rPr/>
      </w:pPr>
      <w:r>
        <w:rPr>
          <w:rFonts w:ascii="IRNazanin" w:hAnsi="IRNazanin" w:eastAsia="IRNazanin"/>
          <w:color w:val="111111"/>
          <w:sz w:val="28"/>
          <w:sz w:val="28"/>
          <w:szCs w:val="28"/>
          <w:rtl w:val="true"/>
          <w:lang w:bidi="fa-IR"/>
        </w:rPr>
        <w:t>ثوابه مغفرة للذنب ومساکن طیبة فی جنات عدن وقال عز وجل ان الله یحب</w:t>
      </w:r>
    </w:p>
    <w:p>
      <w:pPr>
        <w:pStyle w:val="BookText"/>
        <w:rPr/>
      </w:pPr>
      <w:r>
        <w:rPr>
          <w:rFonts w:ascii="IRNazanin" w:hAnsi="IRNazanin" w:eastAsia="IRNazanin"/>
          <w:color w:val="111111"/>
          <w:sz w:val="28"/>
          <w:sz w:val="28"/>
          <w:szCs w:val="28"/>
          <w:rtl w:val="true"/>
          <w:lang w:bidi="fa-IR"/>
        </w:rPr>
        <w:t>الذین یقاتلون فی سبیله صفا کأنهم بنیان مرصوص فسووا صفوفکم کالبنیان</w:t>
      </w:r>
    </w:p>
    <w:p>
      <w:pPr>
        <w:pStyle w:val="BookText"/>
        <w:rPr/>
      </w:pPr>
      <w:r>
        <w:rPr>
          <w:rFonts w:ascii="IRNazanin" w:hAnsi="IRNazanin" w:eastAsia="IRNazanin"/>
          <w:color w:val="111111"/>
          <w:sz w:val="28"/>
          <w:sz w:val="28"/>
          <w:szCs w:val="28"/>
          <w:rtl w:val="true"/>
          <w:lang w:bidi="fa-IR"/>
        </w:rPr>
        <w:t>المرصوص فقدموا الدارع وأخروا الحاسر وعضوا علی النواجذ فإنه أنبأ للسیوف</w:t>
      </w:r>
    </w:p>
    <w:p>
      <w:pPr>
        <w:pStyle w:val="BookText"/>
        <w:rPr/>
      </w:pPr>
      <w:r>
        <w:rPr>
          <w:rFonts w:ascii="IRNazanin" w:hAnsi="IRNazanin" w:eastAsia="IRNazanin"/>
          <w:color w:val="111111"/>
          <w:sz w:val="28"/>
          <w:sz w:val="28"/>
          <w:szCs w:val="28"/>
          <w:rtl w:val="true"/>
          <w:lang w:bidi="fa-IR"/>
        </w:rPr>
        <w:t>علی الهام والتووا علی أطراف الرماح فإنه أمور للأسنة وغضوا الابصار فإنه اربط</w:t>
      </w:r>
    </w:p>
    <w:p>
      <w:pPr>
        <w:pStyle w:val="BookText"/>
        <w:rPr/>
      </w:pPr>
      <w:r>
        <w:rPr>
          <w:rFonts w:ascii="IRNazanin" w:hAnsi="IRNazanin" w:eastAsia="IRNazanin"/>
          <w:color w:val="111111"/>
          <w:sz w:val="28"/>
          <w:sz w:val="28"/>
          <w:szCs w:val="28"/>
          <w:rtl w:val="true"/>
          <w:lang w:bidi="fa-IR"/>
        </w:rPr>
        <w:t>للجأش واسکن للقلوب وأمیتوا الأصوات فإنه اطرد للفشل وأولی بالوقار</w:t>
      </w:r>
    </w:p>
    <w:p>
      <w:pPr>
        <w:pStyle w:val="BookText"/>
        <w:rPr/>
      </w:pPr>
      <w:r>
        <w:rPr>
          <w:rFonts w:ascii="IRNazanin" w:hAnsi="IRNazanin" w:eastAsia="IRNazanin"/>
          <w:color w:val="111111"/>
          <w:sz w:val="28"/>
          <w:sz w:val="28"/>
          <w:szCs w:val="28"/>
          <w:rtl w:val="true"/>
          <w:lang w:bidi="fa-IR"/>
        </w:rPr>
        <w:t>ولا تمیلوا برایاتکم ولا تزیلوها ولا تجعلوها الا مع شجعانکم فان المانع للذمار</w:t>
      </w:r>
    </w:p>
    <w:p>
      <w:pPr>
        <w:pStyle w:val="BookText"/>
        <w:rPr/>
      </w:pPr>
      <w:r>
        <w:rPr>
          <w:rFonts w:ascii="IRNazanin" w:hAnsi="IRNazanin" w:eastAsia="IRNazanin"/>
          <w:color w:val="111111"/>
          <w:sz w:val="28"/>
          <w:sz w:val="28"/>
          <w:szCs w:val="28"/>
          <w:rtl w:val="true"/>
          <w:lang w:bidi="fa-IR"/>
        </w:rPr>
        <w:t>والصابر عند نزول الحقایق هم اهل الحفاظ ولا تمثلوا بقتیل وإذا وصلتم إلی</w:t>
      </w:r>
    </w:p>
    <w:p>
      <w:pPr>
        <w:pStyle w:val="BookText"/>
        <w:rPr/>
      </w:pPr>
      <w:r>
        <w:rPr>
          <w:rFonts w:ascii="IRNazanin" w:hAnsi="IRNazanin" w:eastAsia="IRNazanin"/>
          <w:color w:val="111111"/>
          <w:sz w:val="28"/>
          <w:sz w:val="28"/>
          <w:szCs w:val="28"/>
          <w:rtl w:val="true"/>
          <w:lang w:bidi="fa-IR"/>
        </w:rPr>
        <w:t>رجال القوم فلا تهتکوا سترا ولا تدخلوا دارا ولا تأخذوا شیئا من أموالهم الا ما</w:t>
      </w:r>
    </w:p>
    <w:p>
      <w:pPr>
        <w:pStyle w:val="BookText"/>
        <w:rPr/>
      </w:pPr>
      <w:r>
        <w:rPr>
          <w:rFonts w:ascii="IRNazanin" w:hAnsi="IRNazanin" w:eastAsia="IRNazanin"/>
          <w:color w:val="111111"/>
          <w:sz w:val="28"/>
          <w:sz w:val="28"/>
          <w:szCs w:val="28"/>
          <w:rtl w:val="true"/>
          <w:lang w:bidi="fa-IR"/>
        </w:rPr>
        <w:t>وجدتم فی عسکرهم ولا تهیجوا امرأة بأذی وان شتمن اعراضکم وسببن أمرائکم</w:t>
      </w:r>
    </w:p>
    <w:p>
      <w:pPr>
        <w:pStyle w:val="BookText"/>
        <w:rPr/>
      </w:pPr>
      <w:r>
        <w:rPr>
          <w:rFonts w:ascii="IRNazanin" w:hAnsi="IRNazanin" w:eastAsia="IRNazanin"/>
          <w:color w:val="111111"/>
          <w:sz w:val="28"/>
          <w:sz w:val="28"/>
          <w:szCs w:val="28"/>
          <w:rtl w:val="true"/>
          <w:lang w:bidi="fa-IR"/>
        </w:rPr>
        <w:t>وصلحائکم فإنهن ضعاف القوی والأنفس والعقول وقد کنا نؤمر بالکف عنهن</w:t>
      </w:r>
    </w:p>
    <w:p>
      <w:pPr>
        <w:pStyle w:val="BookText"/>
        <w:rPr/>
      </w:pPr>
      <w:r>
        <w:rPr>
          <w:rFonts w:ascii="IRNazanin" w:hAnsi="IRNazanin" w:eastAsia="IRNazanin"/>
          <w:color w:val="111111"/>
          <w:sz w:val="28"/>
          <w:sz w:val="28"/>
          <w:szCs w:val="28"/>
          <w:rtl w:val="true"/>
          <w:lang w:bidi="fa-IR"/>
        </w:rPr>
        <w:t>وهن مشرکات وان کان الرجل لیتناول المرأة فیعیر بها وعقبه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ان اهل الحفاظ هم الذین یحفون برایاتهم ویکتنفونها ویصیرون</w:t>
      </w:r>
    </w:p>
    <w:p>
      <w:pPr>
        <w:pStyle w:val="BookText"/>
        <w:rPr/>
      </w:pPr>
      <w:r>
        <w:rPr>
          <w:rFonts w:ascii="IRNazanin" w:hAnsi="IRNazanin" w:eastAsia="IRNazanin"/>
          <w:color w:val="111111"/>
          <w:sz w:val="28"/>
          <w:sz w:val="28"/>
          <w:szCs w:val="28"/>
          <w:rtl w:val="true"/>
          <w:lang w:bidi="fa-IR"/>
        </w:rPr>
        <w:t>حفا فیها وورائها وامامها ولا یضیعونها لا یتأخرون عنها فیسلموها ولا یتقدمون</w:t>
      </w:r>
    </w:p>
    <w:p>
      <w:pPr>
        <w:pStyle w:val="BookText"/>
        <w:rPr/>
      </w:pPr>
      <w:r>
        <w:rPr>
          <w:rFonts w:ascii="IRNazanin" w:hAnsi="IRNazanin" w:eastAsia="IRNazanin"/>
          <w:color w:val="111111"/>
          <w:sz w:val="28"/>
          <w:sz w:val="28"/>
          <w:szCs w:val="28"/>
          <w:rtl w:val="true"/>
          <w:lang w:bidi="fa-IR"/>
        </w:rPr>
        <w:t>علیها فیفردوها رحم الله امرءا واسی اخاه بنفسه ولم یکل قرنه إلی أخیه فیجتمع</w:t>
      </w:r>
    </w:p>
    <w:p>
      <w:pPr>
        <w:pStyle w:val="BookText"/>
        <w:rPr/>
      </w:pPr>
      <w:r>
        <w:rPr>
          <w:rFonts w:ascii="IRNazanin" w:hAnsi="IRNazanin" w:eastAsia="IRNazanin"/>
          <w:color w:val="111111"/>
          <w:sz w:val="28"/>
          <w:sz w:val="28"/>
          <w:szCs w:val="28"/>
          <w:rtl w:val="true"/>
          <w:lang w:bidi="fa-IR"/>
        </w:rPr>
        <w:t>علیه قرنه وقرن أخیه فیکتسب بذلک اللائمة ویأتی بدناءة وکیف لا یکون</w:t>
      </w:r>
    </w:p>
    <w:p>
      <w:pPr>
        <w:pStyle w:val="BookText"/>
        <w:rPr/>
      </w:pPr>
      <w:r>
        <w:rPr>
          <w:rFonts w:ascii="IRNazanin" w:hAnsi="IRNazanin" w:eastAsia="IRNazanin"/>
          <w:color w:val="111111"/>
          <w:sz w:val="28"/>
          <w:sz w:val="28"/>
          <w:szCs w:val="28"/>
          <w:rtl w:val="true"/>
          <w:lang w:bidi="fa-IR"/>
        </w:rPr>
        <w:t>کذلک وهو یقاتل الاثنین وهذا ممسک یده قد خلی قرنه علی أخیه هاربا منه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 الیه وهذا فمن یفعله یمقته الله فلا تعرضوا لمقت الله عز وجل فإنما ممرکم</w:t>
      </w:r>
    </w:p>
    <w:p>
      <w:pPr>
        <w:pStyle w:val="BookText"/>
        <w:rPr/>
      </w:pPr>
      <w:r>
        <w:rPr>
          <w:rFonts w:ascii="IRNazanin" w:hAnsi="IRNazanin" w:eastAsia="IRNazanin"/>
          <w:color w:val="111111"/>
          <w:sz w:val="28"/>
          <w:sz w:val="28"/>
          <w:szCs w:val="28"/>
          <w:rtl w:val="true"/>
          <w:lang w:bidi="fa-IR"/>
        </w:rPr>
        <w:t xml:space="preserve">إلی الله وقد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ینفعکم الفرار ان فررتم من الموت أو القتل و</w:t>
      </w:r>
    </w:p>
    <w:p>
      <w:pPr>
        <w:pStyle w:val="BookText"/>
        <w:rPr/>
      </w:pPr>
      <w:r>
        <w:rPr>
          <w:rFonts w:ascii="IRNazanin" w:hAnsi="IRNazanin" w:eastAsia="IRNazanin"/>
          <w:color w:val="111111"/>
          <w:sz w:val="28"/>
          <w:sz w:val="28"/>
          <w:szCs w:val="28"/>
          <w:rtl w:val="true"/>
          <w:lang w:bidi="fa-IR"/>
        </w:rPr>
        <w:t xml:space="preserve">إذا لا تمتعون الا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لئن فررتم من سیوف العاجلة لا تسلمون من</w:t>
      </w:r>
    </w:p>
    <w:p>
      <w:pPr>
        <w:pStyle w:val="BookText"/>
        <w:rPr/>
      </w:pPr>
      <w:r>
        <w:rPr>
          <w:rFonts w:ascii="IRNazanin" w:hAnsi="IRNazanin" w:eastAsia="IRNazanin"/>
          <w:color w:val="111111"/>
          <w:sz w:val="28"/>
          <w:sz w:val="28"/>
          <w:szCs w:val="28"/>
          <w:rtl w:val="true"/>
          <w:lang w:bidi="fa-IR"/>
        </w:rPr>
        <w:t>سیوف الاجلة فاستعینوا بالصبر والصدق فإنما ینزل النصر بعد الصبر فجاهدوا</w:t>
      </w:r>
    </w:p>
    <w:p>
      <w:pPr>
        <w:pStyle w:val="BookText"/>
        <w:rPr/>
      </w:pPr>
      <w:r>
        <w:rPr>
          <w:rFonts w:ascii="IRNazanin" w:hAnsi="IRNazanin" w:eastAsia="IRNazanin"/>
          <w:color w:val="111111"/>
          <w:sz w:val="28"/>
          <w:sz w:val="28"/>
          <w:szCs w:val="28"/>
          <w:rtl w:val="true"/>
          <w:lang w:bidi="fa-IR"/>
        </w:rPr>
        <w:t>فی الله حق جهاده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الصفین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قال قال عمر</w:t>
      </w:r>
    </w:p>
    <w:p>
      <w:pPr>
        <w:pStyle w:val="BookText"/>
        <w:rPr/>
      </w:pPr>
      <w:r>
        <w:rPr>
          <w:rFonts w:ascii="IRNazanin" w:hAnsi="IRNazanin" w:eastAsia="IRNazanin"/>
          <w:color w:val="111111"/>
          <w:sz w:val="28"/>
          <w:sz w:val="28"/>
          <w:szCs w:val="28"/>
          <w:rtl w:val="true"/>
          <w:lang w:bidi="fa-IR"/>
        </w:rPr>
        <w:t xml:space="preserve">بن سعد عن عبد الرحیم بن عبد الرحمن عن أبیه ان علیا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حرض الناس فقال إن الله عز وجل قد دلکم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اهل الحفاظ</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یحفون برایاتکم ویکتنفونها یضربون خلفها وامامها ولا تضیعوها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یضعونها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أجزء کل امرء منکم رحمه</w:t>
      </w:r>
    </w:p>
    <w:p>
      <w:pPr>
        <w:pStyle w:val="BookText"/>
        <w:rPr/>
      </w:pPr>
      <w:r>
        <w:rPr>
          <w:rFonts w:ascii="IRNazanin" w:hAnsi="IRNazanin" w:eastAsia="IRNazanin"/>
          <w:color w:val="111111"/>
          <w:sz w:val="28"/>
          <w:sz w:val="28"/>
          <w:szCs w:val="28"/>
          <w:rtl w:val="true"/>
          <w:lang w:bidi="fa-IR"/>
        </w:rPr>
        <w:t xml:space="preserve">الله </w:t>
      </w:r>
      <w:r>
        <w:rPr>
          <w:rStyle w:val="FootnoteAnchor"/>
          <w:rtl w:val="true"/>
        </w:rPr>
        <w:footnoteReference w:id="112"/>
      </w:r>
      <w:r>
        <w:rPr>
          <w:rFonts w:ascii="IRNazanin" w:hAnsi="IRNazanin" w:eastAsia="IRNazanin"/>
          <w:color w:val="111111"/>
          <w:sz w:val="28"/>
          <w:sz w:val="28"/>
          <w:szCs w:val="28"/>
          <w:rtl w:val="true"/>
          <w:lang w:bidi="fa-IR"/>
        </w:rPr>
        <w:t>وقذ قرنه وواسی اخاه بنفسه ولم یکل قرنه إلی أخیه فیجتمع علیه</w:t>
      </w:r>
    </w:p>
    <w:p>
      <w:pPr>
        <w:pStyle w:val="BookText"/>
        <w:rPr/>
      </w:pPr>
      <w:r>
        <w:rPr>
          <w:rFonts w:ascii="IRNazanin" w:hAnsi="IRNazanin" w:eastAsia="IRNazanin"/>
          <w:color w:val="111111"/>
          <w:sz w:val="28"/>
          <w:sz w:val="28"/>
          <w:szCs w:val="28"/>
          <w:rtl w:val="true"/>
          <w:lang w:bidi="fa-IR"/>
        </w:rPr>
        <w:t>قرنه وقرن أخیه فیکتسب بذلک لائمة ویأتی به دنائة وانی هذا وکیف یکون</w:t>
      </w:r>
    </w:p>
    <w:p>
      <w:pPr>
        <w:pStyle w:val="BookText"/>
        <w:rPr/>
      </w:pPr>
      <w:r>
        <w:rPr>
          <w:rFonts w:ascii="IRNazanin" w:hAnsi="IRNazanin" w:eastAsia="IRNazanin"/>
          <w:color w:val="111111"/>
          <w:sz w:val="28"/>
          <w:sz w:val="28"/>
          <w:szCs w:val="28"/>
          <w:rtl w:val="true"/>
          <w:lang w:bidi="fa-IR"/>
        </w:rPr>
        <w:t>هکذا هذا یقاتل اثنین وهذا ممسک یده قد خلی قرنه علی أخیه هاربا منه و</w:t>
      </w:r>
    </w:p>
    <w:p>
      <w:pPr>
        <w:pStyle w:val="BookText"/>
        <w:rPr/>
      </w:pPr>
      <w:r>
        <w:rPr>
          <w:rFonts w:ascii="IRNazanin" w:hAnsi="IRNazanin" w:eastAsia="IRNazanin"/>
          <w:color w:val="111111"/>
          <w:sz w:val="28"/>
          <w:sz w:val="28"/>
          <w:szCs w:val="28"/>
          <w:rtl w:val="true"/>
          <w:lang w:bidi="fa-IR"/>
        </w:rPr>
        <w:t>قائما ینظر الیه من یفعل هذا یمقته الله فلا تعرضوا لمقت الله فإنما مردکم إلی الله</w:t>
      </w:r>
    </w:p>
    <w:p>
      <w:pPr>
        <w:pStyle w:val="BookText"/>
        <w:rPr/>
      </w:pPr>
      <w:r>
        <w:rPr>
          <w:rFonts w:ascii="IRNazanin" w:hAnsi="IRNazanin" w:eastAsia="IRNazanin"/>
          <w:color w:val="111111"/>
          <w:sz w:val="28"/>
          <w:sz w:val="28"/>
          <w:szCs w:val="28"/>
          <w:rtl w:val="true"/>
          <w:lang w:bidi="fa-IR"/>
        </w:rPr>
        <w:t xml:space="preserve">قال الله 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ینفعکم الفرار ان فررتم من الموت أو القتل وإذا</w:t>
      </w:r>
    </w:p>
    <w:p>
      <w:pPr>
        <w:pStyle w:val="BookText"/>
        <w:rPr/>
      </w:pPr>
      <w:r>
        <w:rPr>
          <w:rFonts w:ascii="IRNazanin" w:hAnsi="IRNazanin" w:eastAsia="IRNazanin"/>
          <w:color w:val="111111"/>
          <w:sz w:val="28"/>
          <w:sz w:val="28"/>
          <w:szCs w:val="28"/>
          <w:rtl w:val="true"/>
          <w:lang w:bidi="fa-IR"/>
        </w:rPr>
        <w:t xml:space="preserve">لا تمتعون الا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لئن فررتم من سیف العاجلة لا تسلمون من سیف</w:t>
      </w:r>
    </w:p>
    <w:p>
      <w:pPr>
        <w:pStyle w:val="BookText"/>
        <w:rPr/>
      </w:pPr>
      <w:r>
        <w:rPr>
          <w:rFonts w:ascii="IRNazanin" w:hAnsi="IRNazanin" w:eastAsia="IRNazanin"/>
          <w:color w:val="111111"/>
          <w:sz w:val="28"/>
          <w:sz w:val="28"/>
          <w:szCs w:val="28"/>
          <w:rtl w:val="true"/>
          <w:lang w:bidi="fa-IR"/>
        </w:rPr>
        <w:t xml:space="preserve">الآخرة استعینوا بالصدق والصبر فإنه بعد الصبر ینزل النصر ارشاد المفید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ومن کلام علی علیه السلام أیضا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ان الله قد دلکم</w:t>
      </w:r>
    </w:p>
    <w:p>
      <w:pPr>
        <w:pStyle w:val="BookText"/>
        <w:rPr/>
      </w:pPr>
      <w:r>
        <w:rPr>
          <w:rFonts w:ascii="IRNazanin" w:hAnsi="IRNazanin" w:eastAsia="IRNazanin"/>
          <w:color w:val="111111"/>
          <w:sz w:val="28"/>
          <w:sz w:val="28"/>
          <w:szCs w:val="28"/>
          <w:rtl w:val="true"/>
          <w:lang w:bidi="fa-IR"/>
        </w:rPr>
        <w:t>وذکر نحو ما فی وقعة الصفین بتفاوت یسیرة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وإذا لقیتم هؤلاء</w:t>
      </w:r>
    </w:p>
    <w:p>
      <w:pPr>
        <w:pStyle w:val="BookText"/>
        <w:rPr/>
      </w:pPr>
      <w:r>
        <w:rPr>
          <w:rFonts w:ascii="IRNazanin" w:hAnsi="IRNazanin" w:eastAsia="IRNazanin"/>
          <w:color w:val="111111"/>
          <w:sz w:val="28"/>
          <w:sz w:val="28"/>
          <w:szCs w:val="28"/>
          <w:rtl w:val="true"/>
          <w:lang w:bidi="fa-IR"/>
        </w:rPr>
        <w:t>القوم غدا فلا تقاتلوهم حتی یقاتلوکم فإذا بدؤا بکم فانهدوا إلیهم وعلیکم السکینة</w:t>
      </w:r>
    </w:p>
    <w:p>
      <w:pPr>
        <w:pStyle w:val="BookText"/>
        <w:rPr/>
      </w:pPr>
      <w:r>
        <w:rPr>
          <w:rFonts w:ascii="IRNazanin" w:hAnsi="IRNazanin" w:eastAsia="IRNazanin"/>
          <w:color w:val="111111"/>
          <w:sz w:val="28"/>
          <w:sz w:val="28"/>
          <w:szCs w:val="28"/>
          <w:rtl w:val="true"/>
          <w:lang w:bidi="fa-IR"/>
        </w:rPr>
        <w:t>والوقار وعضوا علی الأضراس فإنه أنبأ للسیوف عن الهام وغضوا الابصار ومدوا</w:t>
      </w:r>
    </w:p>
    <w:p>
      <w:pPr>
        <w:pStyle w:val="BookText"/>
        <w:rPr/>
      </w:pPr>
      <w:r>
        <w:rPr>
          <w:rFonts w:ascii="IRNazanin" w:hAnsi="IRNazanin" w:eastAsia="IRNazanin"/>
          <w:color w:val="111111"/>
          <w:sz w:val="28"/>
          <w:sz w:val="28"/>
          <w:szCs w:val="28"/>
          <w:rtl w:val="true"/>
          <w:lang w:bidi="fa-IR"/>
        </w:rPr>
        <w:t>جباه الخیول ووجوه الرجال وأقلوا الکلام فإنه اطرد للفشل واذهب بالوهل</w:t>
      </w:r>
    </w:p>
    <w:p>
      <w:pPr>
        <w:pStyle w:val="BookText"/>
        <w:rPr/>
      </w:pPr>
      <w:r>
        <w:rPr>
          <w:rFonts w:ascii="IRNazanin" w:hAnsi="IRNazanin" w:eastAsia="IRNazanin"/>
          <w:color w:val="111111"/>
          <w:sz w:val="28"/>
          <w:sz w:val="28"/>
          <w:szCs w:val="28"/>
          <w:rtl w:val="true"/>
          <w:lang w:bidi="fa-IR"/>
        </w:rPr>
        <w:t>ووطنوا أنفسکم علی المبارزة والمنازلة والمجادلة واثبتوا واذکروا الله عز وجل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فان المانع للذمار عند نزول الحقایق هم اهل الحفاظ الذین یحفون</w:t>
      </w:r>
    </w:p>
    <w:p>
      <w:pPr>
        <w:pStyle w:val="BookText"/>
        <w:rPr/>
      </w:pPr>
      <w:r>
        <w:rPr>
          <w:rFonts w:ascii="IRNazanin" w:hAnsi="IRNazanin" w:eastAsia="IRNazanin"/>
          <w:color w:val="111111"/>
          <w:sz w:val="28"/>
          <w:sz w:val="28"/>
          <w:szCs w:val="28"/>
          <w:rtl w:val="true"/>
          <w:lang w:bidi="fa-IR"/>
        </w:rPr>
        <w:t>برایاتهم ویضربون حافتیها وامامها وإذا حملتم فافعلوا فعل رجل واحد وعلیکم</w:t>
      </w:r>
    </w:p>
    <w:p>
      <w:pPr>
        <w:pStyle w:val="BookText"/>
        <w:rPr/>
      </w:pPr>
      <w:r>
        <w:rPr>
          <w:rFonts w:ascii="IRNazanin" w:hAnsi="IRNazanin" w:eastAsia="IRNazanin"/>
          <w:color w:val="111111"/>
          <w:sz w:val="28"/>
          <w:sz w:val="28"/>
          <w:szCs w:val="28"/>
          <w:rtl w:val="true"/>
          <w:lang w:bidi="fa-IR"/>
        </w:rPr>
        <w:t>بالتحامی فان الحرب سجال لا یشدون علیکم کرة بعد فرة ولا حملة بعد جولة</w:t>
      </w:r>
    </w:p>
    <w:p>
      <w:pPr>
        <w:pStyle w:val="BookText"/>
        <w:rPr/>
      </w:pPr>
      <w:r>
        <w:rPr>
          <w:rFonts w:ascii="IRNazanin" w:hAnsi="IRNazanin" w:eastAsia="IRNazanin"/>
          <w:color w:val="111111"/>
          <w:sz w:val="28"/>
          <w:sz w:val="28"/>
          <w:szCs w:val="28"/>
          <w:rtl w:val="true"/>
          <w:lang w:bidi="fa-IR"/>
        </w:rPr>
        <w:t>ومن القی إلیکم السلم فاقبلوا منه فاستعینوا بالصبر فان بعد الصبر النصر من الله</w:t>
      </w:r>
    </w:p>
    <w:p>
      <w:pPr>
        <w:pStyle w:val="BookText"/>
        <w:rPr/>
      </w:pPr>
      <w:r>
        <w:rPr>
          <w:rFonts w:ascii="IRNazanin" w:hAnsi="IRNazanin" w:eastAsia="IRNazanin"/>
          <w:color w:val="111111"/>
          <w:sz w:val="28"/>
          <w:sz w:val="28"/>
          <w:szCs w:val="28"/>
          <w:rtl w:val="true"/>
          <w:lang w:bidi="fa-IR"/>
        </w:rPr>
        <w:t>عز وجل ان الأرض لله یورثها من یشاء من عباده والعاقبة للمتقین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الکوفی عن ابن جمهور عن أبیه عن</w:t>
      </w:r>
    </w:p>
    <w:p>
      <w:pPr>
        <w:pStyle w:val="BookText"/>
        <w:rPr/>
      </w:pPr>
      <w:r>
        <w:rPr>
          <w:rFonts w:ascii="IRNazanin" w:hAnsi="IRNazanin" w:eastAsia="IRNazanin"/>
          <w:color w:val="111111"/>
          <w:sz w:val="28"/>
          <w:sz w:val="28"/>
          <w:szCs w:val="28"/>
          <w:rtl w:val="true"/>
          <w:lang w:bidi="fa-IR"/>
        </w:rPr>
        <w:t xml:space="preserve">محمد بن سنان عن مفضل بن عمر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عبد الرحمن</w:t>
      </w:r>
    </w:p>
    <w:p>
      <w:pPr>
        <w:pStyle w:val="BookText"/>
        <w:rPr/>
      </w:pPr>
      <w:r>
        <w:rPr>
          <w:rFonts w:ascii="IRNazanin" w:hAnsi="IRNazanin" w:eastAsia="IRNazanin"/>
          <w:color w:val="111111"/>
          <w:sz w:val="28"/>
          <w:sz w:val="28"/>
          <w:szCs w:val="28"/>
          <w:rtl w:val="true"/>
          <w:lang w:bidi="fa-IR"/>
        </w:rPr>
        <w:t xml:space="preserve">الأصم عن حریز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p>
    <w:p>
      <w:pPr>
        <w:pStyle w:val="BookText"/>
        <w:rPr/>
      </w:pPr>
      <w:r>
        <w:rPr>
          <w:rFonts w:ascii="IRNazanin" w:hAnsi="IRNazanin" w:eastAsia="IRNazanin"/>
          <w:color w:val="111111"/>
          <w:sz w:val="28"/>
          <w:sz w:val="28"/>
          <w:szCs w:val="28"/>
          <w:rtl w:val="true"/>
          <w:lang w:bidi="fa-IR"/>
        </w:rPr>
        <w:t>صلوات الله علیه لأصحابه إذا لقیتم عدوکم فی الحرب فأقلوا الکلام واذکروا الله</w:t>
      </w:r>
    </w:p>
    <w:p>
      <w:pPr>
        <w:pStyle w:val="BookText"/>
        <w:rPr/>
      </w:pPr>
      <w:r>
        <w:rPr>
          <w:rFonts w:ascii="IRNazanin" w:hAnsi="IRNazanin" w:eastAsia="IRNazanin"/>
          <w:color w:val="111111"/>
          <w:sz w:val="28"/>
          <w:sz w:val="28"/>
          <w:szCs w:val="28"/>
          <w:rtl w:val="true"/>
          <w:lang w:bidi="fa-IR"/>
        </w:rPr>
        <w:t>عز وجل ولا تولوهم الادبار فتسخطوا الله تبارک وتعالی وتستوجبوا غضبه وإذا رأیتم</w:t>
      </w:r>
    </w:p>
    <w:p>
      <w:pPr>
        <w:pStyle w:val="BookText"/>
        <w:rPr/>
      </w:pPr>
      <w:r>
        <w:rPr>
          <w:rFonts w:ascii="IRNazanin" w:hAnsi="IRNazanin" w:eastAsia="IRNazanin"/>
          <w:color w:val="111111"/>
          <w:sz w:val="28"/>
          <w:sz w:val="28"/>
          <w:szCs w:val="28"/>
          <w:rtl w:val="true"/>
          <w:lang w:bidi="fa-IR"/>
        </w:rPr>
        <w:t>من إخوانکم المجروح ومن قد نکل به أو من قد طمع عدوکم فیه فقوه بأنفسکم</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أمکنة التخلی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الأربعمائة إذا رأیتم من إخوانکم فی الحرب الرجل المجروح أو من قد نکل به</w:t>
      </w:r>
    </w:p>
    <w:p>
      <w:pPr>
        <w:pStyle w:val="BookText"/>
        <w:rPr/>
      </w:pPr>
      <w:r>
        <w:rPr>
          <w:rFonts w:ascii="IRNazanin" w:hAnsi="IRNazanin" w:eastAsia="IRNazanin"/>
          <w:color w:val="111111"/>
          <w:sz w:val="28"/>
          <w:sz w:val="28"/>
          <w:szCs w:val="28"/>
          <w:rtl w:val="true"/>
          <w:lang w:bidi="fa-IR"/>
        </w:rPr>
        <w:t>أو من طمع عدوه فیه فقووه بأنفسکم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بنان الخثعمی</w:t>
      </w:r>
    </w:p>
    <w:p>
      <w:pPr>
        <w:pStyle w:val="BookText"/>
        <w:rPr/>
      </w:pPr>
      <w:r>
        <w:rPr>
          <w:rFonts w:ascii="IRNazanin" w:hAnsi="IRNazanin" w:eastAsia="IRNazanin"/>
          <w:color w:val="111111"/>
          <w:sz w:val="28"/>
          <w:sz w:val="28"/>
          <w:szCs w:val="28"/>
          <w:rtl w:val="true"/>
          <w:lang w:bidi="fa-IR"/>
        </w:rPr>
        <w:t xml:space="preserve">قال حدثنا جعفر بن أحمد بن یحیی ابن متمس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أحمد بن</w:t>
      </w:r>
    </w:p>
    <w:p>
      <w:pPr>
        <w:pStyle w:val="BookText"/>
        <w:rPr/>
      </w:pPr>
      <w:r>
        <w:rPr>
          <w:rFonts w:ascii="IRNazanin" w:hAnsi="IRNazanin" w:eastAsia="IRNazanin"/>
          <w:color w:val="111111"/>
          <w:sz w:val="28"/>
          <w:sz w:val="28"/>
          <w:szCs w:val="28"/>
          <w:rtl w:val="true"/>
          <w:lang w:bidi="fa-IR"/>
        </w:rPr>
        <w:t xml:space="preserve">القسم الباهلی عن ضرار بن الازوز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الخوارج سأل ابن عباس</w:t>
      </w:r>
    </w:p>
    <w:p>
      <w:pPr>
        <w:pStyle w:val="BookText"/>
        <w:rPr/>
      </w:pPr>
      <w:r>
        <w:rPr>
          <w:rFonts w:ascii="IRNazanin" w:hAnsi="IRNazanin" w:eastAsia="IRNazanin"/>
          <w:color w:val="111111"/>
          <w:sz w:val="28"/>
          <w:sz w:val="28"/>
          <w:szCs w:val="28"/>
          <w:rtl w:val="true"/>
          <w:lang w:bidi="fa-IR"/>
        </w:rPr>
        <w:t xml:space="preserve">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ثم سأله فقال لکان والله علی أمیر المؤمنین</w:t>
      </w:r>
    </w:p>
    <w:p>
      <w:pPr>
        <w:pStyle w:val="BookText"/>
        <w:rPr/>
      </w:pPr>
      <w:r>
        <w:rPr>
          <w:rFonts w:ascii="IRNazanin" w:hAnsi="IRNazanin" w:eastAsia="IRNazanin"/>
          <w:color w:val="111111"/>
          <w:sz w:val="28"/>
          <w:sz w:val="28"/>
          <w:szCs w:val="28"/>
          <w:rtl w:val="true"/>
          <w:lang w:bidi="fa-IR"/>
        </w:rPr>
        <w:t xml:space="preserve">یشبه القمر الزاهر والأسد الحاذر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والفرات الزاخر والربیع الباکر</w:t>
      </w:r>
    </w:p>
    <w:p>
      <w:pPr>
        <w:pStyle w:val="BookText"/>
        <w:rPr/>
      </w:pPr>
      <w:r>
        <w:rPr>
          <w:rFonts w:ascii="IRNazanin" w:hAnsi="IRNazanin" w:eastAsia="IRNazanin"/>
          <w:color w:val="111111"/>
          <w:sz w:val="28"/>
          <w:sz w:val="28"/>
          <w:szCs w:val="28"/>
          <w:rtl w:val="true"/>
          <w:lang w:bidi="fa-IR"/>
        </w:rPr>
        <w:t>فأشبه من القمر ضوئه وبهائه ومن الأسد شجاعته ومضائه ومن الفرات جوده و</w:t>
      </w:r>
    </w:p>
    <w:p>
      <w:pPr>
        <w:pStyle w:val="BookText"/>
        <w:rPr/>
      </w:pPr>
      <w:r>
        <w:rPr>
          <w:rFonts w:ascii="IRNazanin" w:hAnsi="IRNazanin" w:eastAsia="IRNazanin"/>
          <w:color w:val="111111"/>
          <w:sz w:val="28"/>
          <w:sz w:val="28"/>
          <w:szCs w:val="28"/>
          <w:rtl w:val="true"/>
          <w:lang w:bidi="fa-IR"/>
        </w:rPr>
        <w:t>سخائه ومن الربیع خصبه وحیائه عقمت النساء ان یأتین بمثل علی بن أبی طالب</w:t>
      </w:r>
    </w:p>
    <w:p>
      <w:pPr>
        <w:pStyle w:val="BookText"/>
        <w:rPr/>
      </w:pPr>
      <w:r>
        <w:rPr>
          <w:rFonts w:ascii="IRNazanin" w:hAnsi="IRNazanin" w:eastAsia="IRNazanin"/>
          <w:color w:val="111111"/>
          <w:sz w:val="28"/>
          <w:sz w:val="28"/>
          <w:szCs w:val="28"/>
          <w:rtl w:val="true"/>
          <w:lang w:bidi="fa-IR"/>
        </w:rPr>
        <w:t xml:space="preserve">علیه السلام بعد رسول الله صلی الله علیه وآله تالله ما سمعت ولا رأیت انسانا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وقد رأیته یوم صفین وعلیه عمامة بیضاء وکأن عینیه سراجان وهو یتوقف علی</w:t>
      </w:r>
    </w:p>
    <w:p>
      <w:pPr>
        <w:pStyle w:val="BookText"/>
        <w:rPr/>
      </w:pPr>
      <w:r>
        <w:rPr>
          <w:rFonts w:ascii="IRNazanin" w:hAnsi="IRNazanin" w:eastAsia="IRNazanin"/>
          <w:color w:val="111111"/>
          <w:sz w:val="28"/>
          <w:sz w:val="28"/>
          <w:szCs w:val="28"/>
          <w:rtl w:val="true"/>
          <w:lang w:bidi="fa-IR"/>
        </w:rPr>
        <w:t>شرذمة شرذمة یحضهم ویحثهم إلی أن انتهی إلی وانا فی کنف من المسلمین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استشعروا الخشیة وأمیتوا الأصوات وتجلببوا بالسکینة</w:t>
      </w:r>
    </w:p>
    <w:p>
      <w:pPr>
        <w:pStyle w:val="BookText"/>
        <w:rPr/>
      </w:pPr>
      <w:r>
        <w:rPr>
          <w:rFonts w:ascii="IRNazanin" w:hAnsi="IRNazanin" w:eastAsia="IRNazanin"/>
          <w:color w:val="111111"/>
          <w:sz w:val="28"/>
          <w:sz w:val="28"/>
          <w:szCs w:val="28"/>
          <w:rtl w:val="true"/>
          <w:lang w:bidi="fa-IR"/>
        </w:rPr>
        <w:t>وأکملوا اللامة وأقلقوا السیوف إلی السیوض فی الغمد قبل السلة والحظوا الشزر</w:t>
      </w:r>
    </w:p>
    <w:p>
      <w:pPr>
        <w:pStyle w:val="BookText"/>
        <w:rPr/>
      </w:pPr>
      <w:r>
        <w:rPr>
          <w:rFonts w:ascii="IRNazanin" w:hAnsi="IRNazanin" w:eastAsia="IRNazanin"/>
          <w:color w:val="111111"/>
          <w:sz w:val="28"/>
          <w:sz w:val="28"/>
          <w:szCs w:val="28"/>
          <w:rtl w:val="true"/>
          <w:lang w:bidi="fa-IR"/>
        </w:rPr>
        <w:t xml:space="preserve">واطعنوا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ونافحوا بالخطی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ونافجوا بالظبی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السیوف بالخطاء</w:t>
      </w:r>
    </w:p>
    <w:p>
      <w:pPr>
        <w:pStyle w:val="BookText"/>
        <w:rPr/>
      </w:pPr>
      <w:r>
        <w:rPr>
          <w:rFonts w:ascii="IRNazanin" w:hAnsi="IRNazanin" w:eastAsia="IRNazanin"/>
          <w:color w:val="111111"/>
          <w:sz w:val="28"/>
          <w:sz w:val="28"/>
          <w:szCs w:val="28"/>
          <w:rtl w:val="true"/>
          <w:lang w:bidi="fa-IR"/>
        </w:rPr>
        <w:t>والرماح بالنبال فإنکم بعین الله ومع ابن عم نبیکم عاودوا الکر واستحیوا من</w:t>
      </w:r>
    </w:p>
    <w:p>
      <w:pPr>
        <w:pStyle w:val="BookText"/>
        <w:rPr/>
      </w:pPr>
      <w:r>
        <w:rPr>
          <w:rFonts w:ascii="IRNazanin" w:hAnsi="IRNazanin" w:eastAsia="IRNazanin"/>
          <w:color w:val="111111"/>
          <w:sz w:val="28"/>
          <w:sz w:val="28"/>
          <w:szCs w:val="28"/>
          <w:rtl w:val="true"/>
          <w:lang w:bidi="fa-IR"/>
        </w:rPr>
        <w:t>الفر فإنه عار باق فی الاعقاب ونار یوم الحساب فطیبوا عن أنفسکم نفسا واطووا</w:t>
      </w:r>
    </w:p>
    <w:p>
      <w:pPr>
        <w:pStyle w:val="BookText"/>
        <w:rPr/>
      </w:pPr>
      <w:r>
        <w:rPr>
          <w:rFonts w:ascii="IRNazanin" w:hAnsi="IRNazanin" w:eastAsia="IRNazanin"/>
          <w:color w:val="111111"/>
          <w:sz w:val="28"/>
          <w:sz w:val="28"/>
          <w:szCs w:val="28"/>
          <w:rtl w:val="true"/>
          <w:lang w:bidi="fa-IR"/>
        </w:rPr>
        <w:t>عن الحیاة کشحا وامشوا إلی الموت مشیا علیکم بهذا السواد الأعظم والرواق</w:t>
      </w:r>
    </w:p>
    <w:p>
      <w:pPr>
        <w:pStyle w:val="BookText"/>
        <w:rPr/>
      </w:pPr>
      <w:r>
        <w:rPr>
          <w:rFonts w:ascii="IRNazanin" w:hAnsi="IRNazanin" w:eastAsia="IRNazanin"/>
          <w:color w:val="111111"/>
          <w:sz w:val="28"/>
          <w:sz w:val="28"/>
          <w:szCs w:val="28"/>
          <w:rtl w:val="true"/>
          <w:lang w:bidi="fa-IR"/>
        </w:rPr>
        <w:t xml:space="preserve">المطنب فاضربوا ثبجه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الشیطان علیه لعنة الله راکد فی کسره</w:t>
      </w:r>
    </w:p>
    <w:p>
      <w:pPr>
        <w:pStyle w:val="BookText"/>
        <w:rPr/>
      </w:pPr>
      <w:r>
        <w:rPr>
          <w:rFonts w:ascii="IRNazanin" w:hAnsi="IRNazanin" w:eastAsia="IRNazanin"/>
          <w:color w:val="111111"/>
          <w:sz w:val="28"/>
          <w:sz w:val="28"/>
          <w:szCs w:val="28"/>
          <w:rtl w:val="true"/>
          <w:lang w:bidi="fa-IR"/>
        </w:rPr>
        <w:t>نافج حضنه ومفترش ذراعیه قد قدم للوثبة یدا واخر للنکوص رجلا فصبرا حتی</w:t>
      </w:r>
    </w:p>
    <w:p>
      <w:pPr>
        <w:pStyle w:val="BookText"/>
        <w:rPr/>
      </w:pPr>
      <w:r>
        <w:rPr>
          <w:rFonts w:ascii="IRNazanin" w:hAnsi="IRNazanin" w:eastAsia="IRNazanin"/>
          <w:color w:val="111111"/>
          <w:sz w:val="28"/>
          <w:sz w:val="28"/>
          <w:szCs w:val="28"/>
          <w:rtl w:val="true"/>
          <w:lang w:bidi="fa-IR"/>
        </w:rPr>
        <w:t>ینجلی لکم عمد الحق وأنتم الأعلون والله معکم ولن یترکم أعمالکم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واقبل</w:t>
      </w:r>
    </w:p>
    <w:p>
      <w:pPr>
        <w:pStyle w:val="BookText"/>
        <w:rPr/>
      </w:pPr>
      <w:r>
        <w:rPr>
          <w:rFonts w:ascii="IRNazanin" w:hAnsi="IRNazanin" w:eastAsia="IRNazanin"/>
          <w:color w:val="111111"/>
          <w:sz w:val="28"/>
          <w:sz w:val="28"/>
          <w:szCs w:val="28"/>
          <w:rtl w:val="true"/>
          <w:lang w:bidi="fa-IR"/>
        </w:rPr>
        <w:t>معاویة فی الکتیبة الشهباء وهی زهاء عشرة آلاف جیش شاکین فی الحدید لا یری</w:t>
      </w:r>
    </w:p>
    <w:p>
      <w:pPr>
        <w:pStyle w:val="BookText"/>
        <w:rPr/>
      </w:pPr>
      <w:r>
        <w:rPr>
          <w:rFonts w:ascii="IRNazanin" w:hAnsi="IRNazanin" w:eastAsia="IRNazanin"/>
          <w:color w:val="111111"/>
          <w:sz w:val="28"/>
          <w:sz w:val="28"/>
          <w:szCs w:val="28"/>
          <w:rtl w:val="true"/>
          <w:lang w:bidi="fa-IR"/>
        </w:rPr>
        <w:t>منهم الا الحدق تحت المغافر فقال ما لکم تنظرون بما تعجبون انما هی جثث ماثلة فیها</w:t>
      </w:r>
    </w:p>
    <w:p>
      <w:pPr>
        <w:pStyle w:val="BookText"/>
        <w:rPr/>
      </w:pPr>
      <w:r>
        <w:rPr>
          <w:rFonts w:ascii="IRNazanin" w:hAnsi="IRNazanin" w:eastAsia="IRNazanin"/>
          <w:color w:val="111111"/>
          <w:sz w:val="28"/>
          <w:sz w:val="28"/>
          <w:szCs w:val="28"/>
          <w:rtl w:val="true"/>
          <w:lang w:bidi="fa-IR"/>
        </w:rPr>
        <w:t>قلوب طائرة مزخرفة بتمویه الخاسرین ورجل جراد زفت به ریح صبا ولفیف</w:t>
      </w:r>
    </w:p>
    <w:p>
      <w:pPr>
        <w:pStyle w:val="BookText"/>
        <w:rPr/>
      </w:pPr>
      <w:r>
        <w:rPr>
          <w:rFonts w:ascii="IRNazanin" w:hAnsi="IRNazanin" w:eastAsia="IRNazanin"/>
          <w:color w:val="111111"/>
          <w:sz w:val="28"/>
          <w:sz w:val="28"/>
          <w:szCs w:val="28"/>
          <w:rtl w:val="true"/>
          <w:lang w:bidi="fa-IR"/>
        </w:rPr>
        <w:t>سداه الشیطان ولحمته الضلالة وصرخ بهم ناعق البدعة وفیهم خور الباطل وضحضحة</w:t>
      </w:r>
    </w:p>
    <w:p>
      <w:pPr>
        <w:pStyle w:val="BookText"/>
        <w:rPr/>
      </w:pPr>
      <w:r>
        <w:rPr>
          <w:rFonts w:ascii="IRNazanin" w:hAnsi="IRNazanin" w:eastAsia="IRNazanin"/>
          <w:color w:val="111111"/>
          <w:sz w:val="28"/>
          <w:sz w:val="28"/>
          <w:szCs w:val="28"/>
          <w:rtl w:val="true"/>
          <w:lang w:bidi="fa-IR"/>
        </w:rPr>
        <w:t>المکاثر فلو قد مستها سیوف اهل الحق تهافتت تهافت الفراش فی النار الا فسوا بین</w:t>
      </w:r>
    </w:p>
    <w:p>
      <w:pPr>
        <w:pStyle w:val="BookText"/>
        <w:rPr/>
      </w:pPr>
      <w:r>
        <w:rPr>
          <w:rFonts w:ascii="IRNazanin" w:hAnsi="IRNazanin" w:eastAsia="IRNazanin"/>
          <w:color w:val="111111"/>
          <w:sz w:val="28"/>
          <w:sz w:val="28"/>
          <w:szCs w:val="28"/>
          <w:rtl w:val="true"/>
          <w:lang w:bidi="fa-IR"/>
        </w:rPr>
        <w:t>الرکب وعضوا علی النواجذ واضربوا القوانص بالصوارم واشرعوا الرماح فی</w:t>
      </w:r>
    </w:p>
    <w:p>
      <w:pPr>
        <w:pStyle w:val="BookText"/>
        <w:rPr/>
      </w:pPr>
      <w:r>
        <w:rPr>
          <w:rFonts w:ascii="IRNazanin" w:hAnsi="IRNazanin" w:eastAsia="IRNazanin"/>
          <w:color w:val="111111"/>
          <w:sz w:val="28"/>
          <w:sz w:val="28"/>
          <w:szCs w:val="28"/>
          <w:rtl w:val="true"/>
          <w:lang w:bidi="fa-IR"/>
        </w:rPr>
        <w:t>الجوانح وشدوا فانی شادهم لا ینصرون فحملوا حملة ذی لبد فأزالوهم عن أماکنهم</w:t>
      </w:r>
    </w:p>
    <w:p>
      <w:pPr>
        <w:pStyle w:val="BookText"/>
        <w:rPr/>
      </w:pPr>
      <w:r>
        <w:rPr>
          <w:rFonts w:ascii="IRNazanin" w:hAnsi="IRNazanin" w:eastAsia="IRNazanin"/>
          <w:color w:val="111111"/>
          <w:sz w:val="28"/>
          <w:sz w:val="28"/>
          <w:szCs w:val="28"/>
          <w:rtl w:val="true"/>
          <w:lang w:bidi="fa-IR"/>
        </w:rPr>
        <w:t>ودفعوهم عن مراکزهم وارتفع الرهج وخمدت الأصوات فلا تسمع الا صلصلة</w:t>
      </w:r>
    </w:p>
    <w:p>
      <w:pPr>
        <w:pStyle w:val="BookText"/>
        <w:rPr/>
      </w:pPr>
      <w:r>
        <w:rPr>
          <w:rFonts w:ascii="IRNazanin" w:hAnsi="IRNazanin" w:eastAsia="IRNazanin"/>
          <w:color w:val="111111"/>
          <w:sz w:val="28"/>
          <w:sz w:val="28"/>
          <w:szCs w:val="28"/>
          <w:rtl w:val="true"/>
          <w:lang w:bidi="fa-IR"/>
        </w:rPr>
        <w:t>الحدید وغمغمة الابطال لا یری الا رأس نادر أو ید طایحة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وانا کذلک إذ اقبل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موضع یرید أن ینجلی الغبار</w:t>
      </w:r>
    </w:p>
    <w:p>
      <w:pPr>
        <w:pStyle w:val="BookText"/>
        <w:rPr/>
      </w:pPr>
      <w:r>
        <w:rPr>
          <w:rFonts w:ascii="IRNazanin" w:hAnsi="IRNazanin" w:eastAsia="IRNazanin"/>
          <w:color w:val="111111"/>
          <w:sz w:val="28"/>
          <w:sz w:val="28"/>
          <w:szCs w:val="28"/>
          <w:rtl w:val="true"/>
          <w:lang w:bidi="fa-IR"/>
        </w:rPr>
        <w:t xml:space="preserve">وینفذ العلق عن ذراعیه سیفه یقطر الدماء وقد انحنی کقوس نازع وهو یتلو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طائفتان من المؤمنین اقتتلوا فأصلحوا بینهما فان بغت إحداهما علی الأخری فقاتلوا</w:t>
      </w:r>
    </w:p>
    <w:p>
      <w:pPr>
        <w:pStyle w:val="BookText"/>
        <w:rPr/>
      </w:pPr>
      <w:r>
        <w:rPr>
          <w:rFonts w:ascii="IRNazanin" w:hAnsi="IRNazanin" w:eastAsia="IRNazanin"/>
          <w:color w:val="111111"/>
          <w:sz w:val="28"/>
          <w:sz w:val="28"/>
          <w:szCs w:val="28"/>
          <w:rtl w:val="true"/>
          <w:lang w:bidi="fa-IR"/>
        </w:rPr>
        <w:t>التی تبغی حتی تفئ إلی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رأیت قتالا أشد من ذلک الیوم یا بنی انی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أری الموت لا یقلع ومن مضی لا یرجع ومن بقی فإلیه ینزع انی أوصیک بوصیة</w:t>
      </w:r>
    </w:p>
    <w:p>
      <w:pPr>
        <w:pStyle w:val="BookText"/>
        <w:rPr/>
      </w:pPr>
      <w:r>
        <w:rPr>
          <w:rFonts w:ascii="IRNazanin" w:hAnsi="IRNazanin" w:eastAsia="IRNazanin"/>
          <w:color w:val="111111"/>
          <w:sz w:val="28"/>
          <w:sz w:val="28"/>
          <w:szCs w:val="28"/>
          <w:rtl w:val="true"/>
          <w:lang w:bidi="fa-IR"/>
        </w:rPr>
        <w:t>فاحفظها واتق الله ولیکن أولی الأمور بک الشکر لله فی السر والعلانیة فان الشکر</w:t>
      </w:r>
    </w:p>
    <w:p>
      <w:pPr>
        <w:pStyle w:val="BookText"/>
        <w:rPr/>
      </w:pPr>
      <w:r>
        <w:rPr>
          <w:rFonts w:ascii="IRNazanin" w:hAnsi="IRNazanin" w:eastAsia="IRNazanin"/>
          <w:color w:val="111111"/>
          <w:sz w:val="28"/>
          <w:sz w:val="28"/>
          <w:szCs w:val="28"/>
          <w:rtl w:val="true"/>
          <w:lang w:bidi="fa-IR"/>
        </w:rPr>
        <w:t xml:space="preserve">خیر زاد نهج البلاغة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کلام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p>
    <w:p>
      <w:pPr>
        <w:pStyle w:val="BookText"/>
        <w:rPr/>
      </w:pPr>
      <w:r>
        <w:rPr>
          <w:rFonts w:ascii="IRNazanin" w:hAnsi="IRNazanin" w:eastAsia="IRNazanin"/>
          <w:color w:val="111111"/>
          <w:sz w:val="28"/>
          <w:sz w:val="28"/>
          <w:szCs w:val="28"/>
          <w:rtl w:val="true"/>
          <w:lang w:bidi="fa-IR"/>
        </w:rPr>
        <w:t>لأصحابه فی بعض أیام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استشعروا الخشیة، وتجلببوا</w:t>
      </w:r>
    </w:p>
    <w:p>
      <w:pPr>
        <w:pStyle w:val="BookText"/>
        <w:rPr/>
      </w:pPr>
      <w:r>
        <w:rPr>
          <w:rFonts w:ascii="IRNazanin" w:hAnsi="IRNazanin" w:eastAsia="IRNazanin"/>
          <w:color w:val="111111"/>
          <w:sz w:val="28"/>
          <w:sz w:val="28"/>
          <w:szCs w:val="28"/>
          <w:rtl w:val="true"/>
          <w:lang w:bidi="fa-IR"/>
        </w:rPr>
        <w:t>السکینة، وعضوا علی النواجذ، فإنه أنبأ للسیوف عن الهام، وأکملوا اللامة،</w:t>
      </w:r>
    </w:p>
    <w:p>
      <w:pPr>
        <w:pStyle w:val="BookText"/>
        <w:rPr/>
      </w:pPr>
      <w:r>
        <w:rPr>
          <w:rFonts w:ascii="IRNazanin" w:hAnsi="IRNazanin" w:eastAsia="IRNazanin"/>
          <w:color w:val="111111"/>
          <w:sz w:val="28"/>
          <w:sz w:val="28"/>
          <w:szCs w:val="28"/>
          <w:rtl w:val="true"/>
          <w:lang w:bidi="fa-IR"/>
        </w:rPr>
        <w:t>وقلقلوا السیوف فی أغمادها قبل سلها، والحظوا الخزر، واطعنوا الشزر، و</w:t>
      </w:r>
    </w:p>
    <w:p>
      <w:pPr>
        <w:pStyle w:val="BookText"/>
        <w:rPr/>
      </w:pPr>
      <w:r>
        <w:rPr>
          <w:rFonts w:ascii="IRNazanin" w:hAnsi="IRNazanin" w:eastAsia="IRNazanin"/>
          <w:color w:val="111111"/>
          <w:sz w:val="28"/>
          <w:sz w:val="28"/>
          <w:szCs w:val="28"/>
          <w:rtl w:val="true"/>
          <w:lang w:bidi="fa-IR"/>
        </w:rPr>
        <w:t>نافحوا بالظبا، وصلوا السیوف بالخطا واعلموا انکم بعین الله ومع ابن عم رسول</w:t>
      </w:r>
    </w:p>
    <w:p>
      <w:pPr>
        <w:pStyle w:val="BookText"/>
        <w:rPr/>
      </w:pPr>
      <w:r>
        <w:rPr>
          <w:rFonts w:ascii="IRNazanin" w:hAnsi="IRNazanin" w:eastAsia="IRNazanin"/>
          <w:color w:val="111111"/>
          <w:sz w:val="28"/>
          <w:sz w:val="28"/>
          <w:szCs w:val="28"/>
          <w:rtl w:val="true"/>
          <w:lang w:bidi="fa-IR"/>
        </w:rPr>
        <w:t>الله صلی الله علیه وآله فعاودوا الکر واستحیوا من الفر فإنه عار فی الاعقاب ونار یوم الحساب</w:t>
      </w:r>
    </w:p>
    <w:p>
      <w:pPr>
        <w:pStyle w:val="BookText"/>
        <w:rPr/>
      </w:pPr>
      <w:r>
        <w:rPr>
          <w:rFonts w:ascii="IRNazanin" w:hAnsi="IRNazanin" w:eastAsia="IRNazanin"/>
          <w:color w:val="111111"/>
          <w:sz w:val="28"/>
          <w:sz w:val="28"/>
          <w:szCs w:val="28"/>
          <w:rtl w:val="true"/>
          <w:lang w:bidi="fa-IR"/>
        </w:rPr>
        <w:t>وطیبوا عن أنفسکم نفسا وامشوا إلی الموت مشیا سجحا وعلیکم بهذا السواد</w:t>
      </w:r>
    </w:p>
    <w:p>
      <w:pPr>
        <w:pStyle w:val="BookText"/>
        <w:rPr/>
      </w:pPr>
      <w:r>
        <w:rPr>
          <w:rFonts w:ascii="IRNazanin" w:hAnsi="IRNazanin" w:eastAsia="IRNazanin"/>
          <w:color w:val="111111"/>
          <w:sz w:val="28"/>
          <w:sz w:val="28"/>
          <w:szCs w:val="28"/>
          <w:rtl w:val="true"/>
          <w:lang w:bidi="fa-IR"/>
        </w:rPr>
        <w:t>الأعظم والرواق المطنب فاضربوا ثبجه فان الشیطان کامن فی کسره قد قدم</w:t>
      </w:r>
    </w:p>
    <w:p>
      <w:pPr>
        <w:pStyle w:val="BookText"/>
        <w:rPr/>
      </w:pPr>
      <w:r>
        <w:rPr>
          <w:rFonts w:ascii="IRNazanin" w:hAnsi="IRNazanin" w:eastAsia="IRNazanin"/>
          <w:color w:val="111111"/>
          <w:sz w:val="28"/>
          <w:sz w:val="28"/>
          <w:szCs w:val="28"/>
          <w:rtl w:val="true"/>
          <w:lang w:bidi="fa-IR"/>
        </w:rPr>
        <w:t xml:space="preserve">للوثبة یدا واخر للنکوص رجلا فصمدا صمدا حتی ینجلی لکم عمود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الأعلون والله معکم ولن یترکم أعمالکم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محمد بن الحنفیة</w:t>
      </w:r>
    </w:p>
    <w:p>
      <w:pPr>
        <w:pStyle w:val="BookText"/>
        <w:rPr/>
      </w:pPr>
      <w:r>
        <w:rPr>
          <w:rFonts w:ascii="IRNazanin" w:hAnsi="IRNazanin" w:eastAsia="IRNazanin"/>
          <w:color w:val="111111"/>
          <w:sz w:val="28"/>
          <w:sz w:val="28"/>
          <w:szCs w:val="28"/>
          <w:rtl w:val="true"/>
          <w:lang w:bidi="fa-IR"/>
        </w:rPr>
        <w:t>لما أعطاه الرایة یوم الجمل تزول الجبال ولا تزل عض علی ناجذک أعر الله جمجمتک</w:t>
      </w:r>
    </w:p>
    <w:p>
      <w:pPr>
        <w:pStyle w:val="BookText"/>
        <w:rPr/>
      </w:pPr>
      <w:r>
        <w:rPr>
          <w:rFonts w:ascii="IRNazanin" w:hAnsi="IRNazanin" w:eastAsia="IRNazanin"/>
          <w:color w:val="111111"/>
          <w:sz w:val="28"/>
          <w:sz w:val="28"/>
          <w:szCs w:val="28"/>
          <w:rtl w:val="true"/>
          <w:lang w:bidi="fa-IR"/>
        </w:rPr>
        <w:t>تد فی الأرض قدمک ارم ببصرک أقصی القوم وغض بصرک واعلم أن النصر من</w:t>
      </w:r>
    </w:p>
    <w:p>
      <w:pPr>
        <w:pStyle w:val="BookText"/>
        <w:rPr/>
      </w:pPr>
      <w:r>
        <w:rPr>
          <w:rFonts w:ascii="IRNazanin" w:hAnsi="IRNazanin" w:eastAsia="IRNazanin"/>
          <w:color w:val="111111"/>
          <w:sz w:val="28"/>
          <w:sz w:val="28"/>
          <w:szCs w:val="28"/>
          <w:rtl w:val="true"/>
          <w:lang w:bidi="fa-IR"/>
        </w:rPr>
        <w:t>عند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 فی ساعة الحرب</w:t>
      </w:r>
    </w:p>
    <w:p>
      <w:pPr>
        <w:pStyle w:val="BookText"/>
        <w:rPr/>
      </w:pPr>
      <w:r>
        <w:rPr>
          <w:rFonts w:ascii="IRNazanin" w:hAnsi="IRNazanin" w:eastAsia="IRNazanin"/>
          <w:color w:val="111111"/>
          <w:sz w:val="28"/>
          <w:sz w:val="28"/>
          <w:szCs w:val="28"/>
          <w:rtl w:val="true"/>
          <w:lang w:bidi="fa-IR"/>
        </w:rPr>
        <w:t>وأی امرئ منکم أحس من نفسه رباطة جأش عند اللقاء ورأی من أحد من إخوانه</w:t>
      </w:r>
    </w:p>
    <w:p>
      <w:pPr>
        <w:pStyle w:val="BookText"/>
        <w:rPr/>
      </w:pPr>
      <w:r>
        <w:rPr>
          <w:rFonts w:ascii="IRNazanin" w:hAnsi="IRNazanin" w:eastAsia="IRNazanin"/>
          <w:color w:val="111111"/>
          <w:sz w:val="28"/>
          <w:sz w:val="28"/>
          <w:szCs w:val="28"/>
          <w:rtl w:val="true"/>
          <w:lang w:bidi="fa-IR"/>
        </w:rPr>
        <w:t>فشلا فلیذب عن أخیه بفضل نجدته التی فضل بها علیه کما یذب عن نفسه فلو شاء</w:t>
      </w:r>
    </w:p>
    <w:p>
      <w:pPr>
        <w:pStyle w:val="BookText"/>
        <w:rPr/>
      </w:pPr>
      <w:r>
        <w:rPr>
          <w:rFonts w:ascii="IRNazanin" w:hAnsi="IRNazanin" w:eastAsia="IRNazanin"/>
          <w:color w:val="111111"/>
          <w:sz w:val="28"/>
          <w:sz w:val="28"/>
          <w:szCs w:val="28"/>
          <w:rtl w:val="true"/>
          <w:lang w:bidi="fa-IR"/>
        </w:rPr>
        <w:t>الله لجعله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الموت طالب حثیث لا یفوته المقیم ولا یعجزه الهارب ان</w:t>
      </w:r>
    </w:p>
    <w:p>
      <w:pPr>
        <w:pStyle w:val="BookText"/>
        <w:rPr/>
      </w:pPr>
      <w:r>
        <w:rPr>
          <w:rFonts w:ascii="IRNazanin" w:hAnsi="IRNazanin" w:eastAsia="IRNazanin"/>
          <w:color w:val="111111"/>
          <w:sz w:val="28"/>
          <w:sz w:val="28"/>
          <w:szCs w:val="28"/>
          <w:rtl w:val="true"/>
          <w:lang w:bidi="fa-IR"/>
        </w:rPr>
        <w:t>أکرم الموت القتل والذی نفس ابن أبی طالب بیده لألف ضربة بالسیف أهون</w:t>
      </w:r>
    </w:p>
    <w:p>
      <w:pPr>
        <w:pStyle w:val="BookText"/>
        <w:rPr/>
      </w:pPr>
      <w:r>
        <w:rPr>
          <w:rFonts w:ascii="IRNazanin" w:hAnsi="IRNazanin" w:eastAsia="IRNazanin"/>
          <w:color w:val="111111"/>
          <w:sz w:val="28"/>
          <w:sz w:val="28"/>
          <w:szCs w:val="28"/>
          <w:rtl w:val="true"/>
          <w:lang w:bidi="fa-IR"/>
        </w:rPr>
        <w:t>علی من میتة علی الفراش فی غیر طاعة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فقدموا الدارع وأخروا الحاسر وعضوا علی الأضراس</w:t>
      </w:r>
    </w:p>
    <w:p>
      <w:pPr>
        <w:pStyle w:val="BookText"/>
        <w:rPr/>
      </w:pPr>
      <w:r>
        <w:rPr>
          <w:rFonts w:ascii="IRNazanin" w:hAnsi="IRNazanin" w:eastAsia="IRNazanin"/>
          <w:color w:val="111111"/>
          <w:sz w:val="28"/>
          <w:sz w:val="28"/>
          <w:szCs w:val="28"/>
          <w:rtl w:val="true"/>
          <w:lang w:bidi="fa-IR"/>
        </w:rPr>
        <w:t>فإنه أنبأ للسیوف عن الهام والتووا فی أطراف الرماح فإنه أمور للأسنة وغضوا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الابصار فإنه اربط للجأش واسکن للقلوب وأمیتوا الأصوات فإنه اطرد للفشل ورایتکم</w:t>
      </w:r>
    </w:p>
    <w:p>
      <w:pPr>
        <w:pStyle w:val="BookText"/>
        <w:rPr/>
      </w:pPr>
      <w:r>
        <w:rPr>
          <w:rFonts w:ascii="IRNazanin" w:hAnsi="IRNazanin" w:eastAsia="IRNazanin"/>
          <w:color w:val="111111"/>
          <w:sz w:val="28"/>
          <w:sz w:val="28"/>
          <w:szCs w:val="28"/>
          <w:rtl w:val="true"/>
          <w:lang w:bidi="fa-IR"/>
        </w:rPr>
        <w:t>فلا تمیلوها ولا تخلوها ولا تجعلوها الا بأیدی شجعانکم والمانعین الذمار منکم</w:t>
      </w:r>
    </w:p>
    <w:p>
      <w:pPr>
        <w:pStyle w:val="BookText"/>
        <w:rPr/>
      </w:pPr>
      <w:r>
        <w:rPr>
          <w:rFonts w:ascii="IRNazanin" w:hAnsi="IRNazanin" w:eastAsia="IRNazanin"/>
          <w:color w:val="111111"/>
          <w:sz w:val="28"/>
          <w:sz w:val="28"/>
          <w:szCs w:val="28"/>
          <w:rtl w:val="true"/>
          <w:lang w:bidi="fa-IR"/>
        </w:rPr>
        <w:t>فان الصابرین علی نزول الحقائق هم الذین یحفون برایاتهم ویکتنفونها حفا فیها</w:t>
      </w:r>
    </w:p>
    <w:p>
      <w:pPr>
        <w:pStyle w:val="BookText"/>
        <w:rPr/>
      </w:pPr>
      <w:r>
        <w:rPr>
          <w:rFonts w:ascii="IRNazanin" w:hAnsi="IRNazanin" w:eastAsia="IRNazanin"/>
          <w:color w:val="111111"/>
          <w:sz w:val="28"/>
          <w:sz w:val="28"/>
          <w:szCs w:val="28"/>
          <w:rtl w:val="true"/>
          <w:lang w:bidi="fa-IR"/>
        </w:rPr>
        <w:t>وورائها وامامها لا یتأخرون عنها فیسلموها ولا یتقدمون علیها فیفردوها أجزأ</w:t>
      </w:r>
    </w:p>
    <w:p>
      <w:pPr>
        <w:pStyle w:val="BookText"/>
        <w:rPr/>
      </w:pPr>
      <w:r>
        <w:rPr>
          <w:rFonts w:ascii="IRNazanin" w:hAnsi="IRNazanin" w:eastAsia="IRNazanin"/>
          <w:color w:val="111111"/>
          <w:sz w:val="28"/>
          <w:sz w:val="28"/>
          <w:szCs w:val="28"/>
          <w:rtl w:val="true"/>
          <w:lang w:bidi="fa-IR"/>
        </w:rPr>
        <w:t>امرؤ قرنه وآسی أخاه بنفسه ولم یکل قرنه إلی أخیه فیجتمع علیه قرنه وقرن</w:t>
      </w:r>
    </w:p>
    <w:p>
      <w:pPr>
        <w:pStyle w:val="BookText"/>
        <w:rPr/>
      </w:pPr>
      <w:r>
        <w:rPr>
          <w:rFonts w:ascii="IRNazanin" w:hAnsi="IRNazanin" w:eastAsia="IRNazanin"/>
          <w:color w:val="111111"/>
          <w:sz w:val="28"/>
          <w:sz w:val="28"/>
          <w:szCs w:val="28"/>
          <w:rtl w:val="true"/>
          <w:lang w:bidi="fa-IR"/>
        </w:rPr>
        <w:t>أخیه وأیم الله لئن فررتم من سیف العاجلة لا تسلموا من سیف الآخرة وأنتم لهامیم</w:t>
      </w:r>
    </w:p>
    <w:p>
      <w:pPr>
        <w:pStyle w:val="BookText"/>
        <w:rPr/>
      </w:pPr>
      <w:r>
        <w:rPr>
          <w:rFonts w:ascii="IRNazanin" w:hAnsi="IRNazanin" w:eastAsia="IRNazanin"/>
          <w:color w:val="111111"/>
          <w:sz w:val="28"/>
          <w:sz w:val="28"/>
          <w:szCs w:val="28"/>
          <w:rtl w:val="true"/>
          <w:lang w:bidi="fa-IR"/>
        </w:rPr>
        <w:t>العرب والسنام الأعظم فی الفرار موجدة الله والذل اللازم والعار الباقی</w:t>
      </w:r>
    </w:p>
    <w:p>
      <w:pPr>
        <w:pStyle w:val="BookText"/>
        <w:rPr/>
      </w:pPr>
      <w:r>
        <w:rPr>
          <w:rFonts w:ascii="IRNazanin" w:hAnsi="IRNazanin" w:eastAsia="IRNazanin"/>
          <w:color w:val="111111"/>
          <w:sz w:val="28"/>
          <w:sz w:val="28"/>
          <w:szCs w:val="28"/>
          <w:rtl w:val="true"/>
          <w:lang w:bidi="fa-IR"/>
        </w:rPr>
        <w:t>وان الفار لغیر مزید فی عمره ولا محجوز بینه وبین یومه الرائح إلی الله کالظمآن</w:t>
      </w:r>
    </w:p>
    <w:p>
      <w:pPr>
        <w:pStyle w:val="BookText"/>
        <w:rPr/>
      </w:pPr>
      <w:r>
        <w:rPr>
          <w:rFonts w:ascii="IRNazanin" w:hAnsi="IRNazanin" w:eastAsia="IRNazanin"/>
          <w:color w:val="111111"/>
          <w:sz w:val="28"/>
          <w:sz w:val="28"/>
          <w:szCs w:val="28"/>
          <w:rtl w:val="true"/>
          <w:lang w:bidi="fa-IR"/>
        </w:rPr>
        <w:t>یرد الماء الجنة تحت أطراف العوالی الیوم تبلی الاخبار والله لأنا أشوق إلی</w:t>
      </w:r>
    </w:p>
    <w:p>
      <w:pPr>
        <w:pStyle w:val="BookText"/>
        <w:rPr/>
      </w:pPr>
      <w:r>
        <w:rPr>
          <w:rFonts w:ascii="IRNazanin" w:hAnsi="IRNazanin" w:eastAsia="IRNazanin"/>
          <w:color w:val="111111"/>
          <w:sz w:val="28"/>
          <w:sz w:val="28"/>
          <w:szCs w:val="28"/>
          <w:rtl w:val="true"/>
          <w:lang w:bidi="fa-IR"/>
        </w:rPr>
        <w:t>لقائهم منهم إلی دیارهم اللهم فان ردوا الحق فافضض جماعتهم وشتت کلمتهم</w:t>
      </w:r>
    </w:p>
    <w:p>
      <w:pPr>
        <w:pStyle w:val="BookText"/>
        <w:rPr/>
      </w:pPr>
      <w:r>
        <w:rPr>
          <w:rFonts w:ascii="IRNazanin" w:hAnsi="IRNazanin" w:eastAsia="IRNazanin"/>
          <w:color w:val="111111"/>
          <w:sz w:val="28"/>
          <w:sz w:val="28"/>
          <w:szCs w:val="28"/>
          <w:rtl w:val="true"/>
          <w:lang w:bidi="fa-IR"/>
        </w:rPr>
        <w:t>وأبسلهم بخطایاهم انهم لن یزولوا عن مواقفهم دون طعن دراک یخرج منه النسیم</w:t>
      </w:r>
    </w:p>
    <w:p>
      <w:pPr>
        <w:pStyle w:val="BookText"/>
        <w:rPr/>
      </w:pPr>
      <w:r>
        <w:rPr>
          <w:rFonts w:ascii="IRNazanin" w:hAnsi="IRNazanin" w:eastAsia="IRNazanin"/>
          <w:color w:val="111111"/>
          <w:sz w:val="28"/>
          <w:sz w:val="28"/>
          <w:szCs w:val="28"/>
          <w:rtl w:val="true"/>
          <w:lang w:bidi="fa-IR"/>
        </w:rPr>
        <w:t>وضرب یفلق الهام ویطیح العظام ویندر السواعد والاقدام وحتی یرموا بالمناسر</w:t>
      </w:r>
    </w:p>
    <w:p>
      <w:pPr>
        <w:pStyle w:val="BookText"/>
        <w:rPr/>
      </w:pPr>
      <w:r>
        <w:rPr>
          <w:rFonts w:ascii="IRNazanin" w:hAnsi="IRNazanin" w:eastAsia="IRNazanin"/>
          <w:color w:val="111111"/>
          <w:sz w:val="28"/>
          <w:sz w:val="28"/>
          <w:szCs w:val="28"/>
          <w:rtl w:val="true"/>
          <w:lang w:bidi="fa-IR"/>
        </w:rPr>
        <w:t>تتبعها المناسر ویرجموا بالکتائب تقفوها الحلائب وحتی یجر ببلادهم الخمیس</w:t>
      </w:r>
    </w:p>
    <w:p>
      <w:pPr>
        <w:pStyle w:val="BookText"/>
        <w:rPr/>
      </w:pPr>
      <w:r>
        <w:rPr>
          <w:rFonts w:ascii="IRNazanin" w:hAnsi="IRNazanin" w:eastAsia="IRNazanin"/>
          <w:color w:val="111111"/>
          <w:sz w:val="28"/>
          <w:sz w:val="28"/>
          <w:szCs w:val="28"/>
          <w:rtl w:val="true"/>
          <w:lang w:bidi="fa-IR"/>
        </w:rPr>
        <w:t>یتلوه الخمیس وحتی تدعق الخیول فی نواحر أرضهم وبأعنان مساربهم ومسارحهم</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عند الحرب لا تشتدن</w:t>
      </w:r>
    </w:p>
    <w:p>
      <w:pPr>
        <w:pStyle w:val="BookText"/>
        <w:rPr/>
      </w:pPr>
      <w:r>
        <w:rPr>
          <w:rFonts w:ascii="IRNazanin" w:hAnsi="IRNazanin" w:eastAsia="IRNazanin"/>
          <w:color w:val="111111"/>
          <w:sz w:val="28"/>
          <w:sz w:val="28"/>
          <w:szCs w:val="28"/>
          <w:rtl w:val="true"/>
          <w:lang w:bidi="fa-IR"/>
        </w:rPr>
        <w:t>علیکم فرة بعدها کرة ولا جولة بعدها حملة وأعطوا السیوف حقوقها ووطنوا</w:t>
      </w:r>
    </w:p>
    <w:p>
      <w:pPr>
        <w:pStyle w:val="BookText"/>
        <w:rPr/>
      </w:pPr>
      <w:r>
        <w:rPr>
          <w:rFonts w:ascii="IRNazanin" w:hAnsi="IRNazanin" w:eastAsia="IRNazanin"/>
          <w:color w:val="111111"/>
          <w:sz w:val="28"/>
          <w:sz w:val="28"/>
          <w:szCs w:val="28"/>
          <w:rtl w:val="true"/>
          <w:lang w:bidi="fa-IR"/>
        </w:rPr>
        <w:t>للجنوب مصارعها واذمروا أنفسکم علی الطعن الدعسی والضرب الطحلفی وأمیتوا</w:t>
      </w:r>
    </w:p>
    <w:p>
      <w:pPr>
        <w:pStyle w:val="BookText"/>
        <w:rPr/>
      </w:pPr>
      <w:r>
        <w:rPr>
          <w:rFonts w:ascii="IRNazanin" w:hAnsi="IRNazanin" w:eastAsia="IRNazanin"/>
          <w:color w:val="111111"/>
          <w:sz w:val="28"/>
          <w:sz w:val="28"/>
          <w:szCs w:val="28"/>
          <w:rtl w:val="true"/>
          <w:lang w:bidi="fa-IR"/>
        </w:rPr>
        <w:t>الأصوات فإنه اطرد للفشل فوالذی فلق الحبة وبرأ النسمة ما أسلموا ولکن</w:t>
      </w:r>
    </w:p>
    <w:p>
      <w:pPr>
        <w:pStyle w:val="BookText"/>
        <w:rPr/>
      </w:pPr>
      <w:r>
        <w:rPr>
          <w:rFonts w:ascii="IRNazanin" w:hAnsi="IRNazanin" w:eastAsia="IRNazanin"/>
          <w:color w:val="111111"/>
          <w:sz w:val="28"/>
          <w:sz w:val="28"/>
          <w:szCs w:val="28"/>
          <w:rtl w:val="true"/>
          <w:lang w:bidi="fa-IR"/>
        </w:rPr>
        <w:t>استسلموا وأسروا الکفر فلما وجدوا أعوانا علیه أظهروه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w:t>
      </w:r>
    </w:p>
    <w:p>
      <w:pPr>
        <w:pStyle w:val="BookText"/>
        <w:rPr/>
      </w:pPr>
      <w:r>
        <w:rPr>
          <w:rFonts w:ascii="IRNazanin" w:hAnsi="IRNazanin" w:eastAsia="IRNazanin"/>
          <w:color w:val="111111"/>
          <w:sz w:val="28"/>
          <w:sz w:val="28"/>
          <w:szCs w:val="28"/>
          <w:rtl w:val="true"/>
          <w:lang w:bidi="fa-IR"/>
        </w:rPr>
        <w:t xml:space="preserve">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کان إذا لقی العدو عبأ الرجالة وعبأ الخیل</w:t>
      </w:r>
    </w:p>
    <w:p>
      <w:pPr>
        <w:pStyle w:val="BookText"/>
        <w:rPr/>
      </w:pPr>
      <w:r>
        <w:rPr>
          <w:rFonts w:ascii="IRNazanin" w:hAnsi="IRNazanin" w:eastAsia="IRNazanin"/>
          <w:color w:val="111111"/>
          <w:sz w:val="28"/>
          <w:sz w:val="28"/>
          <w:szCs w:val="28"/>
          <w:rtl w:val="true"/>
          <w:lang w:bidi="fa-IR"/>
        </w:rPr>
        <w:t>وعبأ الإبل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إذا زحف للقتال یعبئ</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الکتائب ویفرق بین القبائل ویقدم علی کل قوم رجلا ویصفف الصفوف ویکردس الکرادیس ثم یزحف إلی القتال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إذا زحف للقتال جعل میمنة</w:t>
      </w:r>
    </w:p>
    <w:p>
      <w:pPr>
        <w:pStyle w:val="BookText"/>
        <w:rPr/>
      </w:pPr>
      <w:r>
        <w:rPr>
          <w:rFonts w:ascii="IRNazanin" w:hAnsi="IRNazanin" w:eastAsia="IRNazanin"/>
          <w:color w:val="111111"/>
          <w:sz w:val="28"/>
          <w:sz w:val="28"/>
          <w:szCs w:val="28"/>
          <w:rtl w:val="true"/>
          <w:lang w:bidi="fa-IR"/>
        </w:rPr>
        <w:t xml:space="preserve">ومیسرة وقلبا یکون هو فیه ویجعل لها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علیها مقدمین ویأمرهم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یأمر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بخفض الأصوات والدعاء واجتماع</w:t>
      </w:r>
    </w:p>
    <w:p>
      <w:pPr>
        <w:pStyle w:val="BookText"/>
        <w:rPr/>
      </w:pPr>
      <w:r>
        <w:rPr>
          <w:rFonts w:ascii="IRNazanin" w:hAnsi="IRNazanin" w:eastAsia="IRNazanin"/>
          <w:color w:val="111111"/>
          <w:sz w:val="28"/>
          <w:sz w:val="28"/>
          <w:szCs w:val="28"/>
          <w:rtl w:val="true"/>
          <w:lang w:bidi="fa-IR"/>
        </w:rPr>
        <w:t>القلوب وشهر السیوف واظهار العدة ولزوم کل قوم مکانهم ورجوع کل من حمل</w:t>
      </w:r>
    </w:p>
    <w:p>
      <w:pPr>
        <w:pStyle w:val="BookText"/>
        <w:rPr/>
      </w:pPr>
      <w:r>
        <w:rPr>
          <w:rFonts w:ascii="IRNazanin" w:hAnsi="IRNazanin" w:eastAsia="IRNazanin"/>
          <w:color w:val="111111"/>
          <w:sz w:val="28"/>
          <w:sz w:val="28"/>
          <w:szCs w:val="28"/>
          <w:rtl w:val="true"/>
          <w:lang w:bidi="fa-IR"/>
        </w:rPr>
        <w:t>إلی مصافه بعد الحملة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وصف القتال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الرجالة</w:t>
      </w:r>
    </w:p>
    <w:p>
      <w:pPr>
        <w:pStyle w:val="BookText"/>
        <w:rPr/>
      </w:pPr>
      <w:r>
        <w:rPr>
          <w:rFonts w:ascii="IRNazanin" w:hAnsi="IRNazanin" w:eastAsia="IRNazanin"/>
          <w:color w:val="111111"/>
          <w:sz w:val="28"/>
          <w:sz w:val="28"/>
          <w:szCs w:val="28"/>
          <w:rtl w:val="true"/>
          <w:lang w:bidi="fa-IR"/>
        </w:rPr>
        <w:t xml:space="preserve">والرماة فلیرشقوا بالنبل ولیتناوش الجنبان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واجعلوا الخیل</w:t>
      </w:r>
    </w:p>
    <w:p>
      <w:pPr>
        <w:pStyle w:val="BookText"/>
        <w:rPr/>
      </w:pPr>
      <w:r>
        <w:rPr>
          <w:rFonts w:ascii="Amiri" w:hAnsi="Amiri" w:eastAsia="Amiri" w:cs="Amiri"/>
          <w:color w:val="111111"/>
          <w:sz w:val="28"/>
          <w:sz w:val="28"/>
          <w:szCs w:val="28"/>
          <w:rtl w:val="true"/>
          <w:lang w:bidi="ar-SA"/>
        </w:rPr>
        <w:t xml:space="preserve">الروابط والمنتجبة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ردءا للواء والمقدمة ولا تنشزوا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ولینتهز الفرصة بعد احکام مرکزه فإذا قضی حاجته عاد الیه فإذا أردتم الحملة</w:t>
      </w:r>
    </w:p>
    <w:p>
      <w:pPr>
        <w:pStyle w:val="BookText"/>
        <w:rPr/>
      </w:pPr>
      <w:r>
        <w:rPr>
          <w:rFonts w:ascii="IRNazanin" w:hAnsi="IRNazanin" w:eastAsia="IRNazanin"/>
          <w:color w:val="111111"/>
          <w:sz w:val="28"/>
          <w:sz w:val="28"/>
          <w:szCs w:val="28"/>
          <w:rtl w:val="true"/>
          <w:lang w:bidi="fa-IR"/>
        </w:rPr>
        <w:t xml:space="preserve">فلیبدأ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المقدمة فان تضعضع دعمته شرطة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الخمیس فان تضعضعوا حملت المنتجبة ورشقت الرماة ویقف الطلائع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والمسالح فی الأطراف والغیاض والآکام للتحفظ من المکامن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ابتدأکم العدو بالحملة فأشرعوا الرماح واثبتوا واصبروا ولتنضح الرماة</w:t>
      </w:r>
    </w:p>
    <w:p>
      <w:pPr>
        <w:pStyle w:val="BookText"/>
        <w:rPr/>
      </w:pPr>
      <w:r>
        <w:rPr>
          <w:rFonts w:ascii="IRNazanin" w:hAnsi="IRNazanin" w:eastAsia="IRNazanin"/>
          <w:color w:val="111111"/>
          <w:sz w:val="28"/>
          <w:sz w:val="28"/>
          <w:szCs w:val="28"/>
          <w:rtl w:val="true"/>
          <w:lang w:bidi="fa-IR"/>
        </w:rPr>
        <w:t xml:space="preserve">وحرکوا الرایات وقعقعوا الحجف ولیبرز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ولیبرزوا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وجوههم</w:t>
      </w:r>
    </w:p>
    <w:p>
      <w:pPr>
        <w:pStyle w:val="BookText"/>
        <w:rPr/>
      </w:pPr>
      <w:r>
        <w:rPr>
          <w:rFonts w:ascii="IRNazanin" w:hAnsi="IRNazanin" w:eastAsia="IRNazanin"/>
          <w:color w:val="111111"/>
          <w:sz w:val="28"/>
          <w:sz w:val="28"/>
          <w:szCs w:val="28"/>
          <w:rtl w:val="true"/>
          <w:lang w:bidi="fa-IR"/>
        </w:rPr>
        <w:t>أصحاب الجواشن والدروع فان انکسروا أدنی کسرة فلیحمل علیهم الأول فالأول</w:t>
      </w:r>
    </w:p>
    <w:p>
      <w:pPr>
        <w:pStyle w:val="BookText"/>
        <w:rPr/>
      </w:pPr>
      <w:r>
        <w:rPr>
          <w:rFonts w:ascii="IRNazanin" w:hAnsi="IRNazanin" w:eastAsia="IRNazanin"/>
          <w:color w:val="111111"/>
          <w:sz w:val="28"/>
          <w:sz w:val="28"/>
          <w:szCs w:val="28"/>
          <w:rtl w:val="true"/>
          <w:lang w:bidi="fa-IR"/>
        </w:rPr>
        <w:t xml:space="preserve">ولا یحملوا حملة واحدة ما قام من حمل بأمر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بوجه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w:t>
      </w:r>
    </w:p>
    <w:p>
      <w:pPr>
        <w:pStyle w:val="BookText"/>
        <w:rPr/>
      </w:pPr>
      <w:r>
        <w:rPr>
          <w:rFonts w:ascii="IRNazanin" w:hAnsi="IRNazanin" w:eastAsia="IRNazanin"/>
          <w:color w:val="111111"/>
          <w:sz w:val="28"/>
          <w:sz w:val="28"/>
          <w:szCs w:val="28"/>
          <w:rtl w:val="true"/>
          <w:lang w:bidi="fa-IR"/>
        </w:rPr>
        <w:t>یقم فادعموه شیئا شیئا والزموا مصافکم واثبتوا فی مواقفکم فإذا استحقت</w:t>
      </w:r>
    </w:p>
    <w:p>
      <w:pPr>
        <w:pStyle w:val="BookText"/>
        <w:rPr/>
      </w:pPr>
      <w:r>
        <w:rPr>
          <w:rFonts w:ascii="IRNazanin" w:hAnsi="IRNazanin" w:eastAsia="IRNazanin"/>
          <w:color w:val="111111"/>
          <w:sz w:val="28"/>
          <w:sz w:val="28"/>
          <w:szCs w:val="28"/>
          <w:rtl w:val="true"/>
          <w:lang w:bidi="fa-IR"/>
        </w:rPr>
        <w:t xml:space="preserve">الهزیمة فاحملوا بجماعتکم علی التعابی غیر مفترقین ولا منفضین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منفصلین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انصرفتم من القتال فانصرفوا کذلک علی التعابی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انه قا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زحف العدو إلیکم</w:t>
      </w:r>
    </w:p>
    <w:p>
      <w:pPr>
        <w:pStyle w:val="BookText"/>
        <w:rPr/>
      </w:pPr>
      <w:r>
        <w:rPr>
          <w:rFonts w:ascii="IRNazanin" w:hAnsi="IRNazanin" w:eastAsia="IRNazanin"/>
          <w:color w:val="111111"/>
          <w:sz w:val="28"/>
          <w:sz w:val="28"/>
          <w:szCs w:val="28"/>
          <w:rtl w:val="true"/>
          <w:lang w:bidi="fa-IR"/>
        </w:rPr>
        <w:t xml:space="preserve">فصفوا علی أبواب الخنادق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الا السیوف ولزوم الأرض</w:t>
      </w:r>
    </w:p>
    <w:p>
      <w:pPr>
        <w:pStyle w:val="BookText"/>
        <w:rPr/>
      </w:pPr>
      <w:r>
        <w:rPr>
          <w:rFonts w:ascii="IRNazanin" w:hAnsi="IRNazanin" w:eastAsia="IRNazanin"/>
          <w:color w:val="111111"/>
          <w:sz w:val="28"/>
          <w:sz w:val="28"/>
          <w:szCs w:val="28"/>
          <w:rtl w:val="true"/>
          <w:lang w:bidi="fa-IR"/>
        </w:rPr>
        <w:t>بعد احکام الصفوف ولا تنظروا فی وجوههم ولا یهولنکم عددهم، وانظروا إلی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أوطانکم من الأرض فان حملوا علیکم فاجثوا علی الرکب واستتروا بالأترسة</w:t>
      </w:r>
      <w:bookmarkStart w:id="112" w:name="pg16866_204767"/>
    </w:p>
    <w:p>
      <w:pPr>
        <w:pStyle w:val="BookText"/>
        <w:rPr/>
      </w:pPr>
      <w:bookmarkEnd w:id="112"/>
      <w:r>
        <w:rPr>
          <w:rFonts w:ascii="IRNazanin" w:hAnsi="IRNazanin" w:eastAsia="IRNazanin"/>
          <w:color w:val="111111"/>
          <w:sz w:val="28"/>
          <w:sz w:val="28"/>
          <w:szCs w:val="28"/>
          <w:rtl w:val="true"/>
          <w:lang w:bidi="fa-IR"/>
        </w:rPr>
        <w:t>صفا محکما لا خلل فیه، وان أدبروا فاحملوا علیهم بالسیوف وان ثبتوا فاثبتوا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التعابی وان انهزموا فارکبوا الخیل واطلبوا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وألحقوا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حول ولا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وأعوذ بالله</w:t>
      </w:r>
    </w:p>
    <w:p>
      <w:pPr>
        <w:pStyle w:val="BookText"/>
        <w:rPr/>
      </w:pPr>
      <w:r>
        <w:rPr>
          <w:rFonts w:ascii="IRNazanin" w:hAnsi="IRNazanin" w:eastAsia="IRNazanin"/>
          <w:color w:val="111111"/>
          <w:sz w:val="28"/>
          <w:sz w:val="28"/>
          <w:szCs w:val="28"/>
          <w:rtl w:val="true"/>
          <w:lang w:bidi="fa-IR"/>
        </w:rPr>
        <w:t xml:space="preserve">فیکم هزیمة فتداعوا واذکروا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واعتصموا بالله واذکروا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توعد به</w:t>
      </w:r>
    </w:p>
    <w:p>
      <w:pPr>
        <w:pStyle w:val="BookText"/>
        <w:rPr/>
      </w:pPr>
      <w:r>
        <w:rPr>
          <w:rFonts w:ascii="IRNazanin" w:hAnsi="IRNazanin" w:eastAsia="IRNazanin"/>
          <w:color w:val="111111"/>
          <w:sz w:val="28"/>
          <w:sz w:val="28"/>
          <w:szCs w:val="28"/>
          <w:rtl w:val="true"/>
          <w:lang w:bidi="fa-IR"/>
        </w:rPr>
        <w:t>من فر من الزحف، وبکتوا من رأیتموه ولی واجمعوا الألویة واعتقدوا، ولیسرع</w:t>
      </w:r>
    </w:p>
    <w:p>
      <w:pPr>
        <w:pStyle w:val="BookText"/>
        <w:rPr/>
      </w:pPr>
      <w:r>
        <w:rPr>
          <w:rFonts w:ascii="IRNazanin" w:hAnsi="IRNazanin" w:eastAsia="IRNazanin"/>
          <w:color w:val="111111"/>
          <w:sz w:val="28"/>
          <w:sz w:val="28"/>
          <w:szCs w:val="28"/>
          <w:rtl w:val="true"/>
          <w:lang w:bidi="fa-IR"/>
        </w:rPr>
        <w:t xml:space="preserve">المخفون فی رد من انهزم إلی الجماعة والی المعسکر، فلینفر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إلیکم، فإذا اجتمع أطرافکم وأتت امدادکم وانصرف فلکم فالحقوا الناس</w:t>
      </w:r>
    </w:p>
    <w:p>
      <w:pPr>
        <w:pStyle w:val="BookText"/>
        <w:rPr/>
      </w:pPr>
      <w:r>
        <w:rPr>
          <w:rFonts w:ascii="IRNazanin" w:hAnsi="IRNazanin" w:eastAsia="IRNazanin"/>
          <w:color w:val="111111"/>
          <w:sz w:val="28"/>
          <w:sz w:val="28"/>
          <w:szCs w:val="28"/>
          <w:rtl w:val="true"/>
          <w:lang w:bidi="fa-IR"/>
        </w:rPr>
        <w:t>بقوادهم واحکموا تعابیهم وقاتلوا واستعینوا بالله واصبروا وفی الثبات عند الهزیمة</w:t>
      </w:r>
    </w:p>
    <w:p>
      <w:pPr>
        <w:pStyle w:val="BookText"/>
        <w:rPr/>
      </w:pPr>
      <w:r>
        <w:rPr>
          <w:rFonts w:ascii="IRNazanin" w:hAnsi="IRNazanin" w:eastAsia="IRNazanin"/>
          <w:color w:val="111111"/>
          <w:sz w:val="28"/>
          <w:sz w:val="28"/>
          <w:szCs w:val="28"/>
          <w:rtl w:val="true"/>
          <w:lang w:bidi="fa-IR"/>
        </w:rPr>
        <w:t>وحمل الرجل الواحد الواثق بشجاعته علی الکتیبة فضل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w:t>
      </w:r>
    </w:p>
    <w:p>
      <w:pPr>
        <w:pStyle w:val="BookText"/>
        <w:rPr/>
      </w:pPr>
      <w:r>
        <w:rPr>
          <w:rFonts w:ascii="IRNazanin" w:hAnsi="IRNazanin" w:eastAsia="IRNazanin"/>
          <w:color w:val="111111"/>
          <w:sz w:val="28"/>
          <w:sz w:val="28"/>
          <w:szCs w:val="28"/>
          <w:rtl w:val="true"/>
          <w:lang w:bidi="fa-IR"/>
        </w:rPr>
        <w:t xml:space="preserve">الصلاة عن النبی صلی الله علیه وآله فی وصیته لأبی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اخفض صوتک عند الجنائز</w:t>
      </w:r>
    </w:p>
    <w:p>
      <w:pPr>
        <w:pStyle w:val="BookText"/>
        <w:rPr/>
      </w:pPr>
      <w:r>
        <w:rPr>
          <w:rFonts w:ascii="IRNazanin" w:hAnsi="IRNazanin" w:eastAsia="IRNazanin"/>
          <w:color w:val="111111"/>
          <w:sz w:val="28"/>
          <w:sz w:val="28"/>
          <w:szCs w:val="28"/>
          <w:rtl w:val="true"/>
          <w:lang w:bidi="fa-IR"/>
        </w:rPr>
        <w:t>وعند القتال وعند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محبوب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الجهاد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قتال وسبی سیر فی ذلک سیرته وعمل فی ذلک بسنته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عمرو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یجوز له جمع العساکر ما یدل</w:t>
      </w:r>
    </w:p>
    <w:p>
      <w:pPr>
        <w:pStyle w:val="BookText"/>
        <w:rPr/>
      </w:pPr>
      <w:r>
        <w:rPr>
          <w:rFonts w:ascii="IRNazanin" w:hAnsi="IRNazanin" w:eastAsia="IRNazanin"/>
          <w:color w:val="111111"/>
          <w:sz w:val="28"/>
          <w:sz w:val="28"/>
          <w:szCs w:val="28"/>
          <w:rtl w:val="true"/>
          <w:lang w:bidi="fa-IR"/>
        </w:rPr>
        <w:t>علی جملة من آداب المجاهدین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راویة ابن جندب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إمساک اهل الحق</w:t>
      </w:r>
    </w:p>
    <w:p>
      <w:pPr>
        <w:pStyle w:val="BookText"/>
        <w:rPr/>
      </w:pPr>
      <w:r>
        <w:rPr>
          <w:rFonts w:ascii="IRNazanin" w:hAnsi="IRNazanin" w:eastAsia="IRNazanin"/>
          <w:color w:val="111111"/>
          <w:sz w:val="28"/>
          <w:sz w:val="28"/>
          <w:szCs w:val="28"/>
          <w:rtl w:val="true"/>
          <w:lang w:bidi="fa-IR"/>
        </w:rPr>
        <w:t xml:space="preserve">عن الحرب حتی یبدؤهم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وصلتم إلی رحال القوم فلا تهتکوا الستر</w:t>
      </w:r>
    </w:p>
    <w:p>
      <w:pPr>
        <w:pStyle w:val="BookText"/>
        <w:rPr/>
      </w:pPr>
      <w:r>
        <w:rPr>
          <w:rFonts w:ascii="IRNazanin" w:hAnsi="IRNazanin" w:eastAsia="IRNazanin"/>
          <w:color w:val="111111"/>
          <w:sz w:val="28"/>
          <w:sz w:val="28"/>
          <w:szCs w:val="28"/>
          <w:rtl w:val="true"/>
          <w:lang w:bidi="fa-IR"/>
        </w:rPr>
        <w:t>ولا تدخلوا دارا الا باذنی الخ</w:t>
      </w:r>
      <w:r>
        <w:rPr>
          <w:rFonts w:eastAsia="IRNazanin" w:cs="IRNazanin"/>
          <w:color w:val="111111"/>
          <w:sz w:val="28"/>
          <w:szCs w:val="28"/>
          <w:rtl w:val="true"/>
          <w:lang w:bidi="fa-IR"/>
        </w:rPr>
        <w:t>.</w:t>
      </w:r>
    </w:p>
    <w:p>
      <w:pPr>
        <w:pStyle w:val="Heading4"/>
        <w:numPr>
          <w:ilvl w:val="3"/>
          <w:numId w:val="1"/>
        </w:numPr>
        <w:rPr/>
      </w:pPr>
      <w:bookmarkStart w:id="113" w:name="__RefHeading___Toc10040695_417432637"/>
      <w:bookmarkStart w:id="114" w:name="_Toc41"/>
      <w:bookmarkEnd w:id="113"/>
      <w:r>
        <w:rPr>
          <w:rtl w:val="true"/>
        </w:rPr>
        <w:t>(</w:t>
      </w:r>
      <w:r>
        <w:rPr/>
        <w:t>34</w:t>
      </w:r>
      <w:r>
        <w:rPr>
          <w:rtl w:val="true"/>
        </w:rPr>
        <w:t xml:space="preserve">) </w:t>
      </w:r>
      <w:r>
        <w:rPr>
          <w:rtl w:val="true"/>
        </w:rPr>
        <w:t>باب ما ورد فی أن أمیر القوم أضعفهم دابة</w:t>
      </w:r>
      <w:bookmarkEnd w:id="114"/>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وآله أمیر القوم أضعفهم دابة</w:t>
      </w:r>
      <w:r>
        <w:rPr>
          <w:rFonts w:eastAsia="IRNazanin" w:cs="IRNazanin"/>
          <w:color w:val="111111"/>
          <w:sz w:val="28"/>
          <w:szCs w:val="28"/>
          <w:rtl w:val="true"/>
          <w:lang w:bidi="fa-IR"/>
        </w:rPr>
        <w:t>.</w:t>
      </w:r>
      <w:bookmarkStart w:id="115" w:name="pg16866_204768"/>
    </w:p>
    <w:p>
      <w:pPr>
        <w:pStyle w:val="Heading4"/>
        <w:numPr>
          <w:ilvl w:val="3"/>
          <w:numId w:val="1"/>
        </w:numPr>
        <w:rPr/>
      </w:pPr>
      <w:bookmarkStart w:id="116" w:name="__RefHeading___Toc10040697_417432637"/>
      <w:bookmarkStart w:id="117" w:name="_Toc42"/>
      <w:bookmarkEnd w:id="115"/>
      <w:bookmarkEnd w:id="116"/>
      <w:r>
        <w:rPr>
          <w:rtl w:val="true"/>
        </w:rPr>
        <w:t>(</w:t>
      </w:r>
      <w:r>
        <w:rPr/>
        <w:t>35</w:t>
      </w:r>
      <w:r>
        <w:rPr>
          <w:rtl w:val="true"/>
        </w:rPr>
        <w:t xml:space="preserve">) </w:t>
      </w:r>
      <w:r>
        <w:rPr>
          <w:rtl w:val="true"/>
        </w:rPr>
        <w:t>باب ما ورد فی أن علیا علیه السلام یباشر القتال بنفسه ولا یأخذ السلب</w:t>
      </w:r>
      <w:bookmarkEnd w:id="117"/>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علیهما السلام</w:t>
      </w:r>
    </w:p>
    <w:p>
      <w:pPr>
        <w:pStyle w:val="BookText"/>
        <w:rPr/>
      </w:pPr>
      <w:r>
        <w:rPr>
          <w:rFonts w:ascii="IRNazanin" w:hAnsi="IRNazanin" w:eastAsia="IRNazanin"/>
          <w:color w:val="111111"/>
          <w:sz w:val="28"/>
          <w:sz w:val="28"/>
          <w:szCs w:val="28"/>
          <w:rtl w:val="true"/>
          <w:lang w:bidi="fa-IR"/>
        </w:rPr>
        <w:t>عن أبیه ان علیا علیه السلام کان یباشر القتال بنفسه وکان لا یأخذ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 بالمأثور قبل</w:t>
      </w:r>
    </w:p>
    <w:p>
      <w:pPr>
        <w:pStyle w:val="BookText"/>
        <w:rPr/>
      </w:pPr>
      <w:r>
        <w:rPr>
          <w:rFonts w:ascii="IRNazanin" w:hAnsi="IRNazanin" w:eastAsia="IRNazanin"/>
          <w:color w:val="111111"/>
          <w:sz w:val="28"/>
          <w:sz w:val="28"/>
          <w:szCs w:val="28"/>
          <w:rtl w:val="true"/>
          <w:lang w:bidi="fa-IR"/>
        </w:rPr>
        <w:t xml:space="preserve">القتال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 مرحبا یومئذ وترکت سلبه وکنت اقتل ولا آخذ السلب</w:t>
      </w:r>
    </w:p>
    <w:p>
      <w:pPr>
        <w:pStyle w:val="BookText"/>
        <w:rPr/>
      </w:pPr>
      <w:r>
        <w:rPr>
          <w:rFonts w:ascii="IRNazanin" w:hAnsi="IRNazanin" w:eastAsia="IRNazanin"/>
          <w:color w:val="111111"/>
          <w:sz w:val="28"/>
          <w:sz w:val="28"/>
          <w:szCs w:val="28"/>
          <w:rtl w:val="true"/>
          <w:lang w:bidi="fa-IR"/>
        </w:rPr>
        <w:t xml:space="preserve">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سبیله وأعطاه سلبه الذی جاء به</w:t>
      </w:r>
      <w:r>
        <w:rPr>
          <w:rFonts w:eastAsia="IRNazanin" w:cs="IRNazanin"/>
          <w:color w:val="111111"/>
          <w:sz w:val="28"/>
          <w:szCs w:val="28"/>
          <w:rtl w:val="true"/>
          <w:lang w:bidi="fa-IR"/>
        </w:rPr>
        <w:t>.</w:t>
      </w:r>
    </w:p>
    <w:p>
      <w:pPr>
        <w:pStyle w:val="Heading4"/>
        <w:numPr>
          <w:ilvl w:val="3"/>
          <w:numId w:val="1"/>
        </w:numPr>
        <w:rPr/>
      </w:pPr>
      <w:bookmarkStart w:id="118" w:name="__RefHeading___Toc10040699_417432637"/>
      <w:bookmarkStart w:id="119" w:name="_Toc43"/>
      <w:bookmarkEnd w:id="118"/>
      <w:r>
        <w:rPr>
          <w:rtl w:val="true"/>
        </w:rPr>
        <w:t>(</w:t>
      </w:r>
      <w:r>
        <w:rPr/>
        <w:t>36</w:t>
      </w:r>
      <w:r>
        <w:rPr>
          <w:rtl w:val="true"/>
        </w:rPr>
        <w:t xml:space="preserve">) </w:t>
      </w:r>
      <w:r>
        <w:rPr>
          <w:rtl w:val="true"/>
        </w:rPr>
        <w:t>باب ما ورد فی بعث العیون والطلایع وحفر الخندق قبل القتال</w:t>
      </w:r>
      <w:r>
        <w:rPr>
          <w:rtl w:val="true"/>
        </w:rPr>
        <w:t>.</w:t>
      </w:r>
      <w:bookmarkEnd w:id="119"/>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رأی بعثة العیون والطلائع</w:t>
      </w:r>
    </w:p>
    <w:p>
      <w:pPr>
        <w:pStyle w:val="BookText"/>
        <w:rPr/>
      </w:pPr>
      <w:r>
        <w:rPr>
          <w:rFonts w:ascii="IRNazanin" w:hAnsi="IRNazanin" w:eastAsia="IRNazanin"/>
          <w:color w:val="111111"/>
          <w:sz w:val="28"/>
          <w:sz w:val="28"/>
          <w:szCs w:val="28"/>
          <w:rtl w:val="true"/>
          <w:lang w:bidi="fa-IR"/>
        </w:rPr>
        <w:t>بین أیدی الجیوش وقال إن رسول الله صلی الله علیه وآله بعث عام الحدیبیة بین یدیه عینا له من</w:t>
      </w:r>
    </w:p>
    <w:p>
      <w:pPr>
        <w:pStyle w:val="BookText"/>
        <w:rPr/>
      </w:pP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صلی الله علیه وآله انه رخص فی احتفار الخنادق عند</w:t>
      </w:r>
    </w:p>
    <w:p>
      <w:pPr>
        <w:pStyle w:val="BookText"/>
        <w:rPr/>
      </w:pPr>
      <w:r>
        <w:rPr>
          <w:rFonts w:ascii="IRNazanin" w:hAnsi="IRNazanin" w:eastAsia="IRNazanin"/>
          <w:color w:val="111111"/>
          <w:sz w:val="28"/>
          <w:sz w:val="28"/>
          <w:szCs w:val="28"/>
          <w:rtl w:val="true"/>
          <w:lang w:bidi="fa-IR"/>
        </w:rPr>
        <w:t>نزول الجیش وذکر احتفار رسول الله صلی الله علیه وآله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وظائف امراء</w:t>
      </w:r>
    </w:p>
    <w:p>
      <w:pPr>
        <w:pStyle w:val="BookText"/>
        <w:rPr/>
      </w:pPr>
      <w:r>
        <w:rPr>
          <w:rFonts w:ascii="IRNazanin" w:hAnsi="IRNazanin" w:eastAsia="IRNazanin"/>
          <w:color w:val="111111"/>
          <w:sz w:val="28"/>
          <w:sz w:val="28"/>
          <w:szCs w:val="28"/>
          <w:rtl w:val="true"/>
          <w:lang w:bidi="fa-IR"/>
        </w:rPr>
        <w:t xml:space="preserve">السرایا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زحف العدو إلیکم فصفوا علی أبواب الخنادق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القوم عیونهم وعیون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طلائعهم فإذا أنت خرجت من بلادک ودنوت من عدوک فلا تسأم من توجیه الطلایع فی کل ناحیة الخ</w:t>
      </w:r>
      <w:r>
        <w:rPr>
          <w:rFonts w:eastAsia="IRNazanin" w:cs="IRNazanin"/>
          <w:color w:val="111111"/>
          <w:sz w:val="28"/>
          <w:szCs w:val="28"/>
          <w:rtl w:val="true"/>
          <w:lang w:bidi="fa-IR"/>
        </w:rPr>
        <w:t>.</w:t>
      </w:r>
      <w:bookmarkStart w:id="120" w:name="pg16866_204769"/>
    </w:p>
    <w:p>
      <w:pPr>
        <w:pStyle w:val="Heading4"/>
        <w:numPr>
          <w:ilvl w:val="3"/>
          <w:numId w:val="1"/>
        </w:numPr>
        <w:rPr/>
      </w:pPr>
      <w:bookmarkStart w:id="121" w:name="__RefHeading___Toc10040701_417432637"/>
      <w:bookmarkStart w:id="122" w:name="_Toc44"/>
      <w:bookmarkEnd w:id="120"/>
      <w:bookmarkEnd w:id="121"/>
      <w:r>
        <w:rPr>
          <w:rtl w:val="true"/>
        </w:rPr>
        <w:t>(</w:t>
      </w:r>
      <w:r>
        <w:rPr/>
        <w:t>37</w:t>
      </w:r>
      <w:r>
        <w:rPr>
          <w:rtl w:val="true"/>
        </w:rPr>
        <w:t xml:space="preserve">) </w:t>
      </w:r>
      <w:r>
        <w:rPr>
          <w:rtl w:val="true"/>
        </w:rPr>
        <w:t>باب ما ورد من الدعاء عند لبس الدرع وفیما ینقش فی الترس</w:t>
      </w:r>
      <w:bookmarkEnd w:id="122"/>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الزراد فی اصله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لبست</w:t>
      </w:r>
    </w:p>
    <w:p>
      <w:pPr>
        <w:pStyle w:val="BookText"/>
        <w:rPr/>
      </w:pPr>
      <w:r>
        <w:rPr>
          <w:rFonts w:ascii="IRNazanin" w:hAnsi="IRNazanin" w:eastAsia="IRNazanin"/>
          <w:color w:val="111111"/>
          <w:sz w:val="28"/>
          <w:sz w:val="28"/>
          <w:szCs w:val="28"/>
          <w:rtl w:val="true"/>
          <w:lang w:bidi="fa-IR"/>
        </w:rPr>
        <w:t xml:space="preserve">درعا فقل یا ملین الحدید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جاعله حصنا اجعلنا فی حصنک الحصین</w:t>
      </w:r>
    </w:p>
    <w:p>
      <w:pPr>
        <w:pStyle w:val="BookText"/>
        <w:rPr/>
      </w:pPr>
      <w:r>
        <w:rPr>
          <w:rFonts w:ascii="IRNazanin" w:hAnsi="IRNazanin" w:eastAsia="IRNazanin"/>
          <w:color w:val="111111"/>
          <w:sz w:val="28"/>
          <w:sz w:val="28"/>
          <w:szCs w:val="28"/>
          <w:rtl w:val="true"/>
          <w:lang w:bidi="fa-IR"/>
        </w:rPr>
        <w:t>ودرعک الحصینة المنیعة واخرج الرعب عن قلوبنا واجمع أحلامنا فلا ناصر لمن</w:t>
      </w:r>
    </w:p>
    <w:p>
      <w:pPr>
        <w:pStyle w:val="BookText"/>
        <w:rPr/>
      </w:pPr>
      <w:r>
        <w:rPr>
          <w:rFonts w:ascii="IRNazanin" w:hAnsi="IRNazanin" w:eastAsia="IRNazanin"/>
          <w:color w:val="111111"/>
          <w:sz w:val="28"/>
          <w:sz w:val="28"/>
          <w:szCs w:val="28"/>
          <w:rtl w:val="true"/>
          <w:lang w:bidi="fa-IR"/>
        </w:rPr>
        <w:t>خذلته ولا مانع لما تمنعه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حاشیة الجنة مرسلا</w:t>
      </w:r>
    </w:p>
    <w:p>
      <w:pPr>
        <w:pStyle w:val="BookText"/>
        <w:rPr/>
      </w:pPr>
      <w:r>
        <w:rPr>
          <w:rFonts w:ascii="IRNazanin" w:hAnsi="IRNazanin" w:eastAsia="IRNazanin"/>
          <w:color w:val="111111"/>
          <w:sz w:val="28"/>
          <w:sz w:val="28"/>
          <w:szCs w:val="28"/>
          <w:rtl w:val="true"/>
          <w:lang w:bidi="fa-IR"/>
        </w:rPr>
        <w:t>قال ومن نقش فی ترسه یا ایها الذین آمنوا ان تنصروا الله ینصرکم ویثبت اقدامکم</w:t>
      </w:r>
    </w:p>
    <w:p>
      <w:pPr>
        <w:pStyle w:val="BookText"/>
        <w:rPr/>
      </w:pPr>
      <w:r>
        <w:rPr>
          <w:rFonts w:ascii="IRNazanin" w:hAnsi="IRNazanin" w:eastAsia="IRNazanin"/>
          <w:color w:val="111111"/>
          <w:sz w:val="28"/>
          <w:sz w:val="28"/>
          <w:szCs w:val="28"/>
          <w:rtl w:val="true"/>
          <w:lang w:bidi="fa-IR"/>
        </w:rPr>
        <w:t>وقوله تعالی ولا تهنوا وتدعوا إلی السلم وأنتم الأعلون والله معکم ولن یترکم</w:t>
      </w:r>
    </w:p>
    <w:p>
      <w:pPr>
        <w:pStyle w:val="BookText"/>
        <w:rPr/>
      </w:pPr>
      <w:r>
        <w:rPr>
          <w:rFonts w:ascii="IRNazanin" w:hAnsi="IRNazanin" w:eastAsia="IRNazanin"/>
          <w:color w:val="111111"/>
          <w:sz w:val="28"/>
          <w:sz w:val="28"/>
          <w:szCs w:val="28"/>
          <w:rtl w:val="true"/>
          <w:lang w:bidi="fa-IR"/>
        </w:rPr>
        <w:t>أعمالکم وقوله تعالی والذین قتلوا فی سبیل الله فلن یضل اعمالهم سیهدیهم</w:t>
      </w:r>
    </w:p>
    <w:p>
      <w:pPr>
        <w:pStyle w:val="BookText"/>
        <w:rPr/>
      </w:pPr>
      <w:r>
        <w:rPr>
          <w:rFonts w:ascii="IRNazanin" w:hAnsi="IRNazanin" w:eastAsia="IRNazanin"/>
          <w:color w:val="111111"/>
          <w:sz w:val="28"/>
          <w:sz w:val="28"/>
          <w:szCs w:val="28"/>
          <w:rtl w:val="true"/>
          <w:lang w:bidi="fa-IR"/>
        </w:rPr>
        <w:t>ویصلح بالهم ثم لقی عدوه نصره الله علیه</w:t>
      </w:r>
      <w:r>
        <w:rPr>
          <w:rFonts w:eastAsia="IRNazanin" w:cs="IRNazanin"/>
          <w:color w:val="111111"/>
          <w:sz w:val="28"/>
          <w:szCs w:val="28"/>
          <w:rtl w:val="true"/>
          <w:lang w:bidi="fa-IR"/>
        </w:rPr>
        <w:t>.</w:t>
      </w:r>
    </w:p>
    <w:p>
      <w:pPr>
        <w:pStyle w:val="Heading4"/>
        <w:numPr>
          <w:ilvl w:val="3"/>
          <w:numId w:val="1"/>
        </w:numPr>
        <w:rPr/>
      </w:pPr>
      <w:bookmarkStart w:id="123" w:name="__RefHeading___Toc10040703_417432637"/>
      <w:bookmarkStart w:id="124" w:name="_Toc45"/>
      <w:bookmarkEnd w:id="123"/>
      <w:r>
        <w:rPr>
          <w:rtl w:val="true"/>
        </w:rPr>
        <w:t>(</w:t>
      </w:r>
      <w:r>
        <w:rPr/>
        <w:t>38</w:t>
      </w:r>
      <w:r>
        <w:rPr>
          <w:rtl w:val="true"/>
        </w:rPr>
        <w:t xml:space="preserve">) </w:t>
      </w:r>
      <w:r>
        <w:rPr>
          <w:rtl w:val="true"/>
        </w:rPr>
        <w:t>باب استحباب الدعاء بالمأثور قبل القتال وحین التحامه</w:t>
      </w:r>
      <w:bookmarkEnd w:id="124"/>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جعفر بن</w:t>
      </w:r>
    </w:p>
    <w:p>
      <w:pPr>
        <w:pStyle w:val="BookText"/>
        <w:rPr/>
      </w:pPr>
      <w:r>
        <w:rPr>
          <w:rFonts w:ascii="IRNazanin" w:hAnsi="IRNazanin" w:eastAsia="IRNazanin"/>
          <w:color w:val="111111"/>
          <w:sz w:val="28"/>
          <w:sz w:val="28"/>
          <w:szCs w:val="28"/>
          <w:rtl w:val="true"/>
          <w:lang w:bidi="fa-IR"/>
        </w:rPr>
        <w:t xml:space="preserve">محمد عن ابن القداح عن أبیه المیمون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إذا أراد القتال قال هذه الدعوات اللهم انک أعلمت سبیلا من سبلک جعلت</w:t>
      </w:r>
    </w:p>
    <w:p>
      <w:pPr>
        <w:pStyle w:val="BookText"/>
        <w:rPr/>
      </w:pPr>
      <w:r>
        <w:rPr>
          <w:rFonts w:ascii="IRNazanin" w:hAnsi="IRNazanin" w:eastAsia="IRNazanin"/>
          <w:color w:val="111111"/>
          <w:sz w:val="28"/>
          <w:sz w:val="28"/>
          <w:szCs w:val="28"/>
          <w:rtl w:val="true"/>
          <w:lang w:bidi="fa-IR"/>
        </w:rPr>
        <w:t>فیه رضاک وندبت الیه أولیائک وجعلته أشرف سبلک عندک ثوابا وأکرمها لدیک</w:t>
      </w:r>
    </w:p>
    <w:p>
      <w:pPr>
        <w:pStyle w:val="BookText"/>
        <w:rPr/>
      </w:pPr>
      <w:r>
        <w:rPr>
          <w:rFonts w:ascii="IRNazanin" w:hAnsi="IRNazanin" w:eastAsia="IRNazanin"/>
          <w:color w:val="111111"/>
          <w:sz w:val="28"/>
          <w:sz w:val="28"/>
          <w:szCs w:val="28"/>
          <w:rtl w:val="true"/>
          <w:lang w:bidi="fa-IR"/>
        </w:rPr>
        <w:t>مآبا وأحبها إلیک مسلکا ثم اشتریت فیه من المؤمنین أنفسهم وأموالهم بان لهم</w:t>
      </w:r>
    </w:p>
    <w:p>
      <w:pPr>
        <w:pStyle w:val="BookText"/>
        <w:rPr/>
      </w:pPr>
      <w:r>
        <w:rPr>
          <w:rFonts w:ascii="IRNazanin" w:hAnsi="IRNazanin" w:eastAsia="IRNazanin"/>
          <w:color w:val="111111"/>
          <w:sz w:val="28"/>
          <w:sz w:val="28"/>
          <w:szCs w:val="28"/>
          <w:rtl w:val="true"/>
          <w:lang w:bidi="fa-IR"/>
        </w:rPr>
        <w:t xml:space="preserve">الجنة یقاتلون فی سبیل الله فیقتلون ویقتلون وعدا علیک </w:t>
      </w:r>
      <w:r>
        <w:rPr>
          <w:rStyle w:val="FootnoteAnchor"/>
          <w:rtl w:val="true"/>
        </w:rPr>
        <w:footnoteReference w:id="113"/>
      </w:r>
      <w:r>
        <w:rPr>
          <w:rFonts w:ascii="IRNazanin" w:hAnsi="IRNazanin" w:eastAsia="IRNazanin"/>
          <w:color w:val="111111"/>
          <w:sz w:val="28"/>
          <w:sz w:val="28"/>
          <w:szCs w:val="28"/>
          <w:rtl w:val="true"/>
          <w:lang w:bidi="fa-IR"/>
        </w:rPr>
        <w:t>حقا فاجعلنی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 اشتری </w:t>
      </w:r>
      <w:r>
        <w:rPr>
          <w:rStyle w:val="FootnoteAnchor"/>
          <w:rtl w:val="true"/>
        </w:rPr>
        <w:footnoteReference w:id="114"/>
      </w:r>
      <w:r>
        <w:rPr>
          <w:rFonts w:ascii="IRNazanin" w:hAnsi="IRNazanin" w:eastAsia="IRNazanin"/>
          <w:color w:val="111111"/>
          <w:sz w:val="28"/>
          <w:sz w:val="28"/>
          <w:szCs w:val="28"/>
          <w:rtl w:val="true"/>
          <w:lang w:bidi="fa-IR"/>
        </w:rPr>
        <w:t xml:space="preserve">فیه منک نفسه ثم وفی لک ببیعه </w:t>
      </w:r>
      <w:r>
        <w:rPr>
          <w:rStyle w:val="FootnoteAnchor"/>
          <w:rtl w:val="true"/>
        </w:rPr>
        <w:footnoteReference w:id="115"/>
      </w:r>
      <w:r>
        <w:rPr>
          <w:rFonts w:ascii="IRNazanin" w:hAnsi="IRNazanin" w:eastAsia="IRNazanin"/>
          <w:color w:val="111111"/>
          <w:sz w:val="28"/>
          <w:sz w:val="28"/>
          <w:szCs w:val="28"/>
          <w:rtl w:val="true"/>
          <w:lang w:bidi="fa-IR"/>
        </w:rPr>
        <w:t>الذی بایعک علیه غیر</w:t>
      </w:r>
    </w:p>
    <w:p>
      <w:pPr>
        <w:pStyle w:val="BookText"/>
        <w:rPr/>
      </w:pPr>
      <w:r>
        <w:rPr>
          <w:rFonts w:ascii="IRNazanin" w:hAnsi="IRNazanin" w:eastAsia="IRNazanin"/>
          <w:color w:val="111111"/>
          <w:sz w:val="28"/>
          <w:sz w:val="28"/>
          <w:szCs w:val="28"/>
          <w:rtl w:val="true"/>
          <w:lang w:bidi="fa-IR"/>
        </w:rPr>
        <w:t>ناکث ولا ناقض عهدا ولا مبدلا تبدیلا بل استیجابا لمحبتک وتقربا به إلیک فاجعله</w:t>
      </w:r>
    </w:p>
    <w:p>
      <w:pPr>
        <w:pStyle w:val="BookText"/>
        <w:rPr/>
      </w:pPr>
      <w:r>
        <w:rPr>
          <w:rFonts w:ascii="IRNazanin" w:hAnsi="IRNazanin" w:eastAsia="IRNazanin"/>
          <w:color w:val="111111"/>
          <w:sz w:val="28"/>
          <w:sz w:val="28"/>
          <w:szCs w:val="28"/>
          <w:rtl w:val="true"/>
          <w:lang w:bidi="fa-IR"/>
        </w:rPr>
        <w:t xml:space="preserve">خاتمة عملی وصیر فیه فناء عمری وارزقنی فیه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مشهدا توجب لی</w:t>
      </w:r>
    </w:p>
    <w:p>
      <w:pPr>
        <w:pStyle w:val="BookText"/>
        <w:rPr/>
      </w:pPr>
      <w:r>
        <w:rPr>
          <w:rFonts w:ascii="IRNazanin" w:hAnsi="IRNazanin" w:eastAsia="IRNazanin"/>
          <w:color w:val="111111"/>
          <w:sz w:val="28"/>
          <w:sz w:val="28"/>
          <w:szCs w:val="28"/>
          <w:rtl w:val="true"/>
          <w:lang w:bidi="fa-IR"/>
        </w:rPr>
        <w:t>به منک الرضا وتحط به عنی الخطایا وتجعلنی فی الاحیاء المرزوقین بأیدی</w:t>
      </w:r>
    </w:p>
    <w:p>
      <w:pPr>
        <w:pStyle w:val="BookText"/>
        <w:rPr/>
      </w:pPr>
      <w:r>
        <w:rPr>
          <w:rFonts w:ascii="IRNazanin" w:hAnsi="IRNazanin" w:eastAsia="IRNazanin"/>
          <w:color w:val="111111"/>
          <w:sz w:val="28"/>
          <w:sz w:val="28"/>
          <w:szCs w:val="28"/>
          <w:rtl w:val="true"/>
          <w:lang w:bidi="fa-IR"/>
        </w:rPr>
        <w:t>العداة والعصاة تحت لواء الحق ورایة الهدی ماضیا علی نصرتهم قدما غیر مول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دبرا ولا محدث شکا اللهم وأعوذ بک عند ذلک من الجبن عند موارد</w:t>
      </w:r>
    </w:p>
    <w:p>
      <w:pPr>
        <w:pStyle w:val="BookText"/>
        <w:rPr/>
      </w:pPr>
      <w:r>
        <w:rPr>
          <w:rFonts w:ascii="Amiri" w:hAnsi="Amiri" w:eastAsia="Amiri" w:cs="Amiri"/>
          <w:color w:val="111111"/>
          <w:sz w:val="28"/>
          <w:sz w:val="28"/>
          <w:szCs w:val="28"/>
          <w:rtl w:val="true"/>
          <w:lang w:bidi="ar-SA"/>
        </w:rPr>
        <w:t>الأهوال ومن الضعف عند مساورة الابطال ومن الذنب المحبط للأعمال فأحجم</w:t>
      </w:r>
    </w:p>
    <w:p>
      <w:pPr>
        <w:pStyle w:val="BookText"/>
        <w:rPr/>
      </w:pPr>
      <w:r>
        <w:rPr>
          <w:rFonts w:ascii="IRNazanin" w:hAnsi="IRNazanin" w:eastAsia="IRNazanin"/>
          <w:color w:val="111111"/>
          <w:sz w:val="28"/>
          <w:sz w:val="28"/>
          <w:szCs w:val="28"/>
          <w:rtl w:val="true"/>
          <w:lang w:bidi="fa-IR"/>
        </w:rPr>
        <w:t>من شک أو أمضی بغیر یقین فیکون سعیی فی تباب وعملی غیر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میمون القداح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 إذا أراد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تبدیلا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الصفین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w:t>
      </w:r>
    </w:p>
    <w:p>
      <w:pPr>
        <w:pStyle w:val="BookText"/>
        <w:rPr/>
      </w:pPr>
      <w:r>
        <w:rPr>
          <w:rFonts w:ascii="IRNazanin" w:hAnsi="IRNazanin" w:eastAsia="IRNazanin"/>
          <w:color w:val="111111"/>
          <w:sz w:val="28"/>
          <w:sz w:val="28"/>
          <w:szCs w:val="28"/>
          <w:rtl w:val="true"/>
          <w:lang w:bidi="fa-IR"/>
        </w:rPr>
        <w:t xml:space="preserve">بن حصیرة وغیره قال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یرکب بغلا له یستلذه فلما حضرت الحرب</w:t>
      </w:r>
    </w:p>
    <w:p>
      <w:pPr>
        <w:pStyle w:val="BookText"/>
        <w:rPr/>
      </w:pPr>
      <w:r>
        <w:rPr>
          <w:rFonts w:ascii="IRNazanin" w:hAnsi="IRNazanin" w:eastAsia="IRNazanin"/>
          <w:color w:val="111111"/>
          <w:sz w:val="28"/>
          <w:sz w:val="28"/>
          <w:szCs w:val="28"/>
          <w:rtl w:val="true"/>
          <w:lang w:bidi="fa-IR"/>
        </w:rPr>
        <w:t xml:space="preserve">قال ائتونی بفرس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فاتوه بفرس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ذنوب أدهم یقاد بشطنین یبحث الأرض بیدیه</w:t>
      </w:r>
    </w:p>
    <w:p>
      <w:pPr>
        <w:pStyle w:val="BookText"/>
        <w:rPr/>
      </w:pPr>
      <w:r>
        <w:rPr>
          <w:rFonts w:ascii="IRNazanin" w:hAnsi="IRNazanin" w:eastAsia="IRNazanin"/>
          <w:color w:val="111111"/>
          <w:sz w:val="28"/>
          <w:sz w:val="28"/>
          <w:szCs w:val="28"/>
          <w:rtl w:val="true"/>
          <w:lang w:bidi="fa-IR"/>
        </w:rPr>
        <w:t xml:space="preserve">جمیعا له حمحمة وصهیل فرکبه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 وما کنا له</w:t>
      </w:r>
    </w:p>
    <w:p>
      <w:pPr>
        <w:pStyle w:val="BookText"/>
        <w:rPr/>
      </w:pP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الا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عن عمران عن سلام بن سوید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یسیر إلی الحرب قعد علی دابته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 xml:space="preserve">رب العالمین علی نعمه علینا وفضله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 وما کنا له</w:t>
      </w:r>
    </w:p>
    <w:p>
      <w:pPr>
        <w:pStyle w:val="BookText"/>
        <w:rPr/>
      </w:pPr>
      <w:r>
        <w:rPr>
          <w:rFonts w:ascii="IRNazanin" w:hAnsi="IRNazanin" w:eastAsia="IRNazanin"/>
          <w:color w:val="111111"/>
          <w:sz w:val="28"/>
          <w:sz w:val="28"/>
          <w:szCs w:val="28"/>
          <w:rtl w:val="true"/>
          <w:lang w:bidi="fa-IR"/>
        </w:rPr>
        <w:t>مقرنین وانا إلی ربنا لمنقلبون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یوجه دابته إلی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یرفع یدیه</w:t>
      </w:r>
    </w:p>
    <w:p>
      <w:pPr>
        <w:pStyle w:val="BookText"/>
        <w:rPr/>
      </w:pPr>
      <w:r>
        <w:rPr>
          <w:rFonts w:ascii="IRNazanin" w:hAnsi="IRNazanin" w:eastAsia="IRNazanin"/>
          <w:color w:val="111111"/>
          <w:sz w:val="28"/>
          <w:sz w:val="28"/>
          <w:szCs w:val="28"/>
          <w:rtl w:val="true"/>
          <w:lang w:bidi="fa-IR"/>
        </w:rPr>
        <w:t>إلی السماء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نقلت الاقدام وأفضت القلوب ورفعت الأیدی</w:t>
      </w:r>
    </w:p>
    <w:p>
      <w:pPr>
        <w:pStyle w:val="BookText"/>
        <w:rPr/>
      </w:pPr>
      <w:r>
        <w:rPr>
          <w:rFonts w:ascii="IRNazanin" w:hAnsi="IRNazanin" w:eastAsia="IRNazanin"/>
          <w:color w:val="111111"/>
          <w:sz w:val="28"/>
          <w:sz w:val="28"/>
          <w:szCs w:val="28"/>
          <w:rtl w:val="true"/>
          <w:lang w:bidi="fa-IR"/>
        </w:rPr>
        <w:t>وشخصت الابصار نشکو إلیک غیبة نبینا وکثرة عدونا وتشتت أهوائنا ربنا افتح</w:t>
      </w:r>
    </w:p>
    <w:p>
      <w:pPr>
        <w:pStyle w:val="BookText"/>
        <w:rPr/>
      </w:pPr>
      <w:r>
        <w:rPr>
          <w:rFonts w:ascii="IRNazanin" w:hAnsi="IRNazanin" w:eastAsia="IRNazanin"/>
          <w:color w:val="111111"/>
          <w:sz w:val="28"/>
          <w:sz w:val="28"/>
          <w:szCs w:val="28"/>
          <w:rtl w:val="true"/>
          <w:lang w:bidi="fa-IR"/>
        </w:rPr>
        <w:t xml:space="preserve">بیننا وبین قومنا بالحق وأنت خیر الفاتحین سیروا علی برکة الله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یورد والله من اتبعه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حیاض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عن جابر عن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إذا سار إلی القتال ذکر اسم الله حین یرکب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p>
    <w:p>
      <w:pPr>
        <w:pStyle w:val="BookText"/>
        <w:rPr/>
      </w:pPr>
      <w:r>
        <w:rPr>
          <w:rFonts w:ascii="IRNazanin" w:hAnsi="IRNazanin" w:eastAsia="IRNazanin"/>
          <w:color w:val="111111"/>
          <w:sz w:val="28"/>
          <w:sz w:val="28"/>
          <w:szCs w:val="28"/>
          <w:rtl w:val="true"/>
          <w:lang w:bidi="fa-IR"/>
        </w:rPr>
        <w:t>لله علی نعمه علینا وفضله العظیم سبحان الذی سخر لنا هذا وما کنا له مقرنین</w:t>
      </w:r>
    </w:p>
    <w:p>
      <w:pPr>
        <w:pStyle w:val="BookText"/>
        <w:rPr/>
      </w:pPr>
      <w:r>
        <w:rPr>
          <w:rFonts w:ascii="IRNazanin" w:hAnsi="IRNazanin" w:eastAsia="IRNazanin"/>
          <w:color w:val="111111"/>
          <w:sz w:val="28"/>
          <w:sz w:val="28"/>
          <w:szCs w:val="28"/>
          <w:rtl w:val="true"/>
          <w:lang w:bidi="fa-IR"/>
        </w:rPr>
        <w:t>وانا إلی ربنا لمنقلبون ثم یستقبل القبلة ویرفع یدیه إلی الله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إلیک نقلت الاقدام وأتعبت الأبدان وأفضت القلوب ورفعت الأیدی وشخصت</w:t>
      </w:r>
    </w:p>
    <w:p>
      <w:pPr>
        <w:pStyle w:val="BookText"/>
        <w:rPr/>
      </w:pPr>
      <w:r>
        <w:rPr>
          <w:rFonts w:ascii="IRNazanin" w:hAnsi="IRNazanin" w:eastAsia="IRNazanin"/>
          <w:color w:val="111111"/>
          <w:sz w:val="28"/>
          <w:sz w:val="28"/>
          <w:szCs w:val="28"/>
          <w:rtl w:val="true"/>
          <w:lang w:bidi="fa-IR"/>
        </w:rPr>
        <w:t>الابصار ربنا افتح بیننا وبین قومنا بالحق وأنت خیر الفاتحین سیروا علی برکة</w:t>
      </w:r>
    </w:p>
    <w:p>
      <w:pPr>
        <w:pStyle w:val="BookText"/>
        <w:rPr/>
      </w:pPr>
      <w:r>
        <w:rPr>
          <w:rFonts w:ascii="IRNazanin" w:hAnsi="IRNazanin" w:eastAsia="IRNazanin"/>
          <w:color w:val="111111"/>
          <w:sz w:val="28"/>
          <w:sz w:val="28"/>
          <w:szCs w:val="28"/>
          <w:rtl w:val="true"/>
          <w:lang w:bidi="fa-IR"/>
        </w:rPr>
        <w:t>الله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 والله أکبر یا الله یا أحد یا صمد یا رب</w:t>
      </w:r>
    </w:p>
    <w:p>
      <w:pPr>
        <w:pStyle w:val="BookText"/>
        <w:rPr/>
      </w:pPr>
      <w:r>
        <w:rPr>
          <w:rFonts w:ascii="IRNazanin" w:hAnsi="IRNazanin" w:eastAsia="IRNazanin"/>
          <w:color w:val="111111"/>
          <w:sz w:val="28"/>
          <w:sz w:val="28"/>
          <w:szCs w:val="28"/>
          <w:rtl w:val="true"/>
          <w:lang w:bidi="fa-IR"/>
        </w:rPr>
        <w:t xml:space="preserve">محمد بسم الله الرحمن الرحیم لا حول ولا قوة الا بالله العلی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رب العالمین الرحمن الرحیم 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وإیاک نستعین اللهم کف</w:t>
      </w:r>
    </w:p>
    <w:p>
      <w:pPr>
        <w:pStyle w:val="BookText"/>
        <w:rPr/>
      </w:pPr>
      <w:r>
        <w:rPr>
          <w:rFonts w:ascii="IRNazanin" w:hAnsi="IRNazanin" w:eastAsia="IRNazanin"/>
          <w:color w:val="111111"/>
          <w:sz w:val="28"/>
          <w:sz w:val="28"/>
          <w:szCs w:val="28"/>
          <w:rtl w:val="true"/>
          <w:lang w:bidi="fa-IR"/>
        </w:rPr>
        <w:t>عنا بأس الظالمین فکان هذا شعاره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الصفین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الربیع عن عبد</w:t>
      </w:r>
    </w:p>
    <w:p>
      <w:pPr>
        <w:pStyle w:val="BookText"/>
        <w:rPr/>
      </w:pPr>
      <w:r>
        <w:rPr>
          <w:rFonts w:ascii="IRNazanin" w:hAnsi="IRNazanin" w:eastAsia="IRNazanin"/>
          <w:color w:val="111111"/>
          <w:sz w:val="28"/>
          <w:sz w:val="28"/>
          <w:szCs w:val="28"/>
          <w:rtl w:val="true"/>
          <w:lang w:bidi="fa-IR"/>
        </w:rPr>
        <w:t>الواحد بن حسان العجلی عمن حدثه عن علی علیه السلام انه سمع یقول یوم</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إلیک رفعت الابصار والأیدی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ونقلت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ودعت الألسن و</w:t>
      </w:r>
    </w:p>
    <w:p>
      <w:pPr>
        <w:pStyle w:val="BookText"/>
        <w:rPr/>
      </w:pPr>
      <w:r>
        <w:rPr>
          <w:rFonts w:ascii="IRNazanin" w:hAnsi="IRNazanin" w:eastAsia="IRNazanin"/>
          <w:color w:val="111111"/>
          <w:sz w:val="28"/>
          <w:sz w:val="28"/>
          <w:szCs w:val="28"/>
          <w:rtl w:val="true"/>
          <w:lang w:bidi="fa-IR"/>
        </w:rPr>
        <w:t>أفضت القلوب وتحوکم إلیک فی الاعمال فاحکم بیننا وبینهم بالحق وأنت</w:t>
      </w:r>
    </w:p>
    <w:p>
      <w:pPr>
        <w:pStyle w:val="BookText"/>
        <w:rPr/>
      </w:pPr>
      <w:r>
        <w:rPr>
          <w:rFonts w:ascii="IRNazanin" w:hAnsi="IRNazanin" w:eastAsia="IRNazanin"/>
          <w:color w:val="111111"/>
          <w:sz w:val="28"/>
          <w:sz w:val="28"/>
          <w:szCs w:val="28"/>
          <w:rtl w:val="true"/>
          <w:lang w:bidi="fa-IR"/>
        </w:rPr>
        <w:t>خیر الفاتحین اللهم انا نشکو إلیک غیبة نبینا وقلة عددنا وکثرة عدونا وتشتت</w:t>
      </w:r>
    </w:p>
    <w:p>
      <w:pPr>
        <w:pStyle w:val="BookText"/>
        <w:rPr/>
      </w:pPr>
      <w:r>
        <w:rPr>
          <w:rFonts w:ascii="IRNazanin" w:hAnsi="IRNazanin" w:eastAsia="IRNazanin"/>
          <w:color w:val="111111"/>
          <w:sz w:val="28"/>
          <w:sz w:val="28"/>
          <w:szCs w:val="28"/>
          <w:rtl w:val="true"/>
          <w:lang w:bidi="fa-IR"/>
        </w:rPr>
        <w:t xml:space="preserve">أهوائنا وشدة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أعنا علیه بفتح تعجله</w:t>
      </w:r>
    </w:p>
    <w:p>
      <w:pPr>
        <w:pStyle w:val="BookText"/>
        <w:rPr/>
      </w:pPr>
      <w:r>
        <w:rPr>
          <w:rFonts w:ascii="IRNazanin" w:hAnsi="IRNazanin" w:eastAsia="IRNazanin"/>
          <w:color w:val="111111"/>
          <w:sz w:val="28"/>
          <w:sz w:val="28"/>
          <w:szCs w:val="28"/>
          <w:rtl w:val="true"/>
          <w:lang w:bidi="fa-IR"/>
        </w:rPr>
        <w:t>ونصر تعز به سلطان الحق وتظهره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عمرو بن شمر، عن جابر بن عمیر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لکأنی اسمع علیا یوم الهریر حین سار أهل الشام</w:t>
      </w:r>
    </w:p>
    <w:p>
      <w:pPr>
        <w:pStyle w:val="BookText"/>
        <w:rPr/>
      </w:pPr>
      <w:r>
        <w:rPr>
          <w:rFonts w:ascii="IRNazanin" w:hAnsi="IRNazanin" w:eastAsia="IRNazanin"/>
          <w:color w:val="111111"/>
          <w:sz w:val="28"/>
          <w:sz w:val="28"/>
          <w:szCs w:val="28"/>
          <w:rtl w:val="true"/>
          <w:lang w:bidi="fa-IR"/>
        </w:rPr>
        <w:t xml:space="preserve">وذلک بعد ما طحنت رحی مذحج فیما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عک ولخم وجذام</w:t>
      </w:r>
    </w:p>
    <w:p>
      <w:pPr>
        <w:pStyle w:val="BookText"/>
        <w:rPr/>
      </w:pPr>
      <w:r>
        <w:rPr>
          <w:rFonts w:ascii="IRNazanin" w:hAnsi="IRNazanin" w:eastAsia="IRNazanin"/>
          <w:color w:val="111111"/>
          <w:sz w:val="28"/>
          <w:sz w:val="28"/>
          <w:szCs w:val="28"/>
          <w:rtl w:val="true"/>
          <w:lang w:bidi="fa-IR"/>
        </w:rPr>
        <w:t xml:space="preserve">والأشعریین، بأمر عظیم تشیب منه النواصی من حین استقلت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حتی قام قائم الظهیرة ثم إن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نخلی بین هذین</w:t>
      </w:r>
    </w:p>
    <w:p>
      <w:pPr>
        <w:pStyle w:val="BookText"/>
        <w:rPr/>
      </w:pPr>
      <w:r>
        <w:rPr>
          <w:rFonts w:ascii="IRNazanin" w:hAnsi="IRNazanin" w:eastAsia="IRNazanin"/>
          <w:color w:val="111111"/>
          <w:sz w:val="28"/>
          <w:sz w:val="28"/>
          <w:szCs w:val="28"/>
          <w:rtl w:val="true"/>
          <w:lang w:bidi="fa-IR"/>
        </w:rPr>
        <w:t>الحیین؟ قد فنیا وأنتم وقوف تنظرون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تخافون مقت الله، ثم انفتل إلی</w:t>
      </w:r>
    </w:p>
    <w:p>
      <w:pPr>
        <w:pStyle w:val="BookText"/>
        <w:rPr/>
      </w:pPr>
      <w:r>
        <w:rPr>
          <w:rFonts w:ascii="IRNazanin" w:hAnsi="IRNazanin" w:eastAsia="IRNazanin"/>
          <w:color w:val="111111"/>
          <w:sz w:val="28"/>
          <w:sz w:val="28"/>
          <w:szCs w:val="28"/>
          <w:rtl w:val="true"/>
          <w:lang w:bidi="fa-IR"/>
        </w:rPr>
        <w:t xml:space="preserve">القبلة ورفع یدیه إلی الله ثم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صمد یا الله یا اله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نقلت الاقدام وأفضت القلوب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رفعت الأیدی وامتدت الأعناق وشخصت الابصار وطلبت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p>
    <w:p>
      <w:pPr>
        <w:pStyle w:val="BookText"/>
        <w:rPr/>
      </w:pPr>
      <w:r>
        <w:rPr>
          <w:rFonts w:ascii="IRNazanin" w:hAnsi="IRNazanin" w:eastAsia="IRNazanin"/>
          <w:color w:val="111111"/>
          <w:sz w:val="28"/>
          <w:sz w:val="28"/>
          <w:szCs w:val="28"/>
          <w:rtl w:val="true"/>
          <w:lang w:bidi="fa-IR"/>
        </w:rPr>
        <w:t>نشکو إلیک غیبة نبینا صلی الله علیه وآله، وکثرة عدونا وتشتت أهوائنا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 بیننا</w:t>
      </w:r>
    </w:p>
    <w:p>
      <w:pPr>
        <w:pStyle w:val="BookText"/>
        <w:rPr/>
      </w:pPr>
      <w:r>
        <w:rPr>
          <w:rFonts w:ascii="IRNazanin" w:hAnsi="IRNazanin" w:eastAsia="IRNazanin"/>
          <w:color w:val="111111"/>
          <w:sz w:val="28"/>
          <w:sz w:val="28"/>
          <w:szCs w:val="28"/>
          <w:rtl w:val="true"/>
          <w:lang w:bidi="fa-IR"/>
        </w:rPr>
        <w:t>وبین قومنا بالحق وأنت خیر الفاتحین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 علی برکة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والله أکبر کلمة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الذی بعث محمدا صلی الله علیه وآله بالحق نبیا، ما سمعنا برئیس</w:t>
      </w:r>
    </w:p>
    <w:p>
      <w:pPr>
        <w:pStyle w:val="BookText"/>
        <w:rPr/>
      </w:pPr>
      <w:r>
        <w:rPr>
          <w:rFonts w:ascii="IRNazanin" w:hAnsi="IRNazanin" w:eastAsia="IRNazanin"/>
          <w:color w:val="111111"/>
          <w:sz w:val="28"/>
          <w:sz w:val="28"/>
          <w:szCs w:val="28"/>
          <w:rtl w:val="true"/>
          <w:lang w:bidi="fa-IR"/>
        </w:rPr>
        <w:t>قوم منذ خلق الله السماوات والأرض أصاب بیده فی یوم واحد ما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قتل فیما</w:t>
      </w:r>
    </w:p>
    <w:p>
      <w:pPr>
        <w:pStyle w:val="BookText"/>
        <w:rPr/>
      </w:pPr>
      <w:r>
        <w:rPr>
          <w:rFonts w:ascii="IRNazanin" w:hAnsi="IRNazanin" w:eastAsia="IRNazanin"/>
          <w:color w:val="111111"/>
          <w:sz w:val="28"/>
          <w:sz w:val="28"/>
          <w:szCs w:val="28"/>
          <w:rtl w:val="true"/>
          <w:lang w:bidi="fa-IR"/>
        </w:rPr>
        <w:t>ذکر العادون زیادة علی خمسمائة من أعلام العرب، یخرج بسیفه منحنیا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معذرة إلی الله عز وجل والیکم من هذا، لقد هممت أن أصقله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 xml:space="preserve">حجزنی عنه أنی سمعت رسول الله صلی الله علیه یقول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w:t>
      </w:r>
    </w:p>
    <w:p>
      <w:pPr>
        <w:pStyle w:val="BookText"/>
        <w:rPr/>
      </w:pPr>
      <w:r>
        <w:rPr>
          <w:rFonts w:ascii="IRNazanin" w:hAnsi="IRNazanin" w:eastAsia="IRNazanin"/>
          <w:color w:val="111111"/>
          <w:sz w:val="28"/>
          <w:sz w:val="28"/>
          <w:szCs w:val="28"/>
          <w:rtl w:val="true"/>
          <w:lang w:bidi="fa-IR"/>
        </w:rPr>
        <w:t xml:space="preserve">ولا فتی الا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أقاتل به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نأخذه فنقومه ثم یتناوله من</w:t>
      </w:r>
    </w:p>
    <w:p>
      <w:pPr>
        <w:pStyle w:val="BookText"/>
        <w:rPr/>
      </w:pPr>
      <w:r>
        <w:rPr>
          <w:rFonts w:ascii="IRNazanin" w:hAnsi="IRNazanin" w:eastAsia="IRNazanin"/>
          <w:color w:val="111111"/>
          <w:sz w:val="28"/>
          <w:sz w:val="28"/>
          <w:szCs w:val="28"/>
          <w:rtl w:val="true"/>
          <w:lang w:bidi="fa-IR"/>
        </w:rPr>
        <w:t>أیدینا فیتقحم به فی عرض الصف، فلا والله ما لیث بأشد نکایة فی عدوه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رحمة الله علیه رحمة واسعة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علیه السلام یقول إذا لقی العدو</w:t>
      </w:r>
    </w:p>
    <w:p>
      <w:pPr>
        <w:pStyle w:val="BookText"/>
        <w:rPr/>
      </w:pPr>
      <w:r>
        <w:rPr>
          <w:rFonts w:ascii="IRNazanin" w:hAnsi="IRNazanin" w:eastAsia="IRNazanin"/>
          <w:color w:val="111111"/>
          <w:sz w:val="28"/>
          <w:sz w:val="28"/>
          <w:szCs w:val="28"/>
          <w:rtl w:val="true"/>
          <w:lang w:bidi="fa-IR"/>
        </w:rPr>
        <w:t>محاربا اللهم إلیک أفضت القلوب، ومدت الأعناق، وشخصت الابصار، ونقلت</w:t>
      </w:r>
    </w:p>
    <w:p>
      <w:pPr>
        <w:pStyle w:val="BookText"/>
        <w:rPr/>
      </w:pPr>
      <w:r>
        <w:rPr>
          <w:rFonts w:ascii="IRNazanin" w:hAnsi="IRNazanin" w:eastAsia="IRNazanin"/>
          <w:color w:val="111111"/>
          <w:sz w:val="28"/>
          <w:sz w:val="28"/>
          <w:szCs w:val="28"/>
          <w:rtl w:val="true"/>
          <w:lang w:bidi="fa-IR"/>
        </w:rPr>
        <w:t>الاقدام، وأنضیت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صرح مکنون الشنان، وجاشت مراحل</w:t>
      </w:r>
    </w:p>
    <w:p>
      <w:pPr>
        <w:pStyle w:val="BookText"/>
        <w:rPr/>
      </w:pPr>
      <w:r>
        <w:rPr>
          <w:rFonts w:ascii="IRNazanin" w:hAnsi="IRNazanin" w:eastAsia="IRNazanin"/>
          <w:color w:val="111111"/>
          <w:sz w:val="28"/>
          <w:sz w:val="28"/>
          <w:szCs w:val="28"/>
          <w:rtl w:val="true"/>
          <w:lang w:bidi="fa-IR"/>
        </w:rPr>
        <w:t>الأضغان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نشکو إلیک غیبة نبینا وکثرة عدونا، وتشتت أهوائنا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p>
    <w:p>
      <w:pPr>
        <w:pStyle w:val="BookText"/>
        <w:rPr/>
      </w:pPr>
      <w:r>
        <w:rPr>
          <w:rFonts w:ascii="IRNazanin" w:hAnsi="IRNazanin" w:eastAsia="IRNazanin"/>
          <w:color w:val="111111"/>
          <w:sz w:val="28"/>
          <w:sz w:val="28"/>
          <w:szCs w:val="28"/>
          <w:rtl w:val="true"/>
          <w:lang w:bidi="fa-IR"/>
        </w:rPr>
        <w:t>افتح بیننا وبین قومنا بالحق وأنت خیر الفاتحین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کلام له علیه السلام لما عزم علی القاء القوم</w:t>
      </w:r>
    </w:p>
    <w:p>
      <w:pPr>
        <w:pStyle w:val="BookText"/>
        <w:rPr/>
      </w:pPr>
      <w:r>
        <w:rPr>
          <w:rFonts w:ascii="IRNazanin" w:hAnsi="IRNazanin" w:eastAsia="IRNazanin"/>
          <w:color w:val="111111"/>
          <w:sz w:val="28"/>
          <w:sz w:val="28"/>
          <w:szCs w:val="28"/>
          <w:rtl w:val="true"/>
          <w:lang w:bidi="fa-IR"/>
        </w:rPr>
        <w:t>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السقف المرفوع والجو المکفوف الذی جعلته مغیضا للیل و</w:t>
      </w:r>
    </w:p>
    <w:p>
      <w:pPr>
        <w:pStyle w:val="BookText"/>
        <w:rPr/>
      </w:pPr>
      <w:r>
        <w:rPr>
          <w:rFonts w:ascii="IRNazanin" w:hAnsi="IRNazanin" w:eastAsia="IRNazanin"/>
          <w:color w:val="111111"/>
          <w:sz w:val="28"/>
          <w:sz w:val="28"/>
          <w:szCs w:val="28"/>
          <w:rtl w:val="true"/>
          <w:lang w:bidi="fa-IR"/>
        </w:rPr>
        <w:t>النهار، ومجری للشمس والقمر، ومختلفا للنجوم السیارة، وجعلت سکانه</w:t>
      </w:r>
    </w:p>
    <w:p>
      <w:pPr>
        <w:pStyle w:val="BookText"/>
        <w:rPr/>
      </w:pPr>
      <w:r>
        <w:rPr>
          <w:rFonts w:ascii="IRNazanin" w:hAnsi="IRNazanin" w:eastAsia="IRNazanin"/>
          <w:color w:val="111111"/>
          <w:sz w:val="28"/>
          <w:sz w:val="28"/>
          <w:szCs w:val="28"/>
          <w:rtl w:val="true"/>
          <w:lang w:bidi="fa-IR"/>
        </w:rPr>
        <w:t>سبطا من ملائکتک لا یسأمون من عبادتک، ورب هذه الأرض التی جعلتها</w:t>
      </w:r>
    </w:p>
    <w:p>
      <w:pPr>
        <w:pStyle w:val="BookText"/>
        <w:rPr/>
      </w:pPr>
      <w:r>
        <w:rPr>
          <w:rFonts w:ascii="IRNazanin" w:hAnsi="IRNazanin" w:eastAsia="IRNazanin"/>
          <w:color w:val="111111"/>
          <w:sz w:val="28"/>
          <w:sz w:val="28"/>
          <w:szCs w:val="28"/>
          <w:rtl w:val="true"/>
          <w:lang w:bidi="fa-IR"/>
        </w:rPr>
        <w:t>قرارا للأنام، ومدرجا للهوام والانعام، وما لا یحصی مما یری وما لا یری</w:t>
      </w:r>
    </w:p>
    <w:p>
      <w:pPr>
        <w:pStyle w:val="BookText"/>
        <w:rPr/>
      </w:pPr>
      <w:r>
        <w:rPr>
          <w:rFonts w:ascii="IRNazanin" w:hAnsi="IRNazanin" w:eastAsia="IRNazanin"/>
          <w:color w:val="111111"/>
          <w:sz w:val="28"/>
          <w:sz w:val="28"/>
          <w:szCs w:val="28"/>
          <w:rtl w:val="true"/>
          <w:lang w:bidi="fa-IR"/>
        </w:rPr>
        <w:t>ورب الجبال الرواسی التی جعلتها للأرض أوتادا وللخلق، اعتمادا، ان أظهرتنا</w:t>
      </w:r>
    </w:p>
    <w:p>
      <w:pPr>
        <w:pStyle w:val="BookText"/>
        <w:rPr/>
      </w:pPr>
      <w:r>
        <w:rPr>
          <w:rFonts w:ascii="IRNazanin" w:hAnsi="IRNazanin" w:eastAsia="IRNazanin"/>
          <w:color w:val="111111"/>
          <w:sz w:val="28"/>
          <w:sz w:val="28"/>
          <w:szCs w:val="28"/>
          <w:rtl w:val="true"/>
          <w:lang w:bidi="fa-IR"/>
        </w:rPr>
        <w:t>علی عدونا فجنبنا البغی، وسددنا للحق، وان أظهرتهم علینا فارزقنا الشهادة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واعصمنا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المانع للزمار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والغائر عند نزول الحقائق من اهل</w:t>
      </w:r>
    </w:p>
    <w:p>
      <w:pPr>
        <w:pStyle w:val="BookText"/>
        <w:rPr/>
      </w:pPr>
      <w:r>
        <w:rPr>
          <w:rFonts w:ascii="IRNazanin" w:hAnsi="IRNazanin" w:eastAsia="IRNazanin"/>
          <w:color w:val="111111"/>
          <w:sz w:val="28"/>
          <w:sz w:val="28"/>
          <w:szCs w:val="28"/>
          <w:rtl w:val="true"/>
          <w:lang w:bidi="fa-IR"/>
        </w:rPr>
        <w:t>الحفاظ؟ العار ورائکم والجنة أمامکم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الصفین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نصر فحدثنی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w:t>
      </w:r>
    </w:p>
    <w:p>
      <w:pPr>
        <w:pStyle w:val="BookText"/>
        <w:rPr/>
      </w:pPr>
      <w:r>
        <w:rPr>
          <w:rFonts w:ascii="IRNazanin" w:hAnsi="IRNazanin" w:eastAsia="IRNazanin"/>
          <w:color w:val="111111"/>
          <w:sz w:val="28"/>
          <w:sz w:val="28"/>
          <w:szCs w:val="28"/>
          <w:rtl w:val="true"/>
          <w:lang w:bidi="fa-IR"/>
        </w:rPr>
        <w:t xml:space="preserve">أعین عن زید بن وهب أن علیا علیه السلام خرج إلیهم فاستقبلوه فقال اللهم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السقف 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جعلته مغیظا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للیل والنهار</w:t>
      </w:r>
    </w:p>
    <w:p>
      <w:pPr>
        <w:pStyle w:val="BookText"/>
        <w:rPr/>
      </w:pPr>
      <w:r>
        <w:rPr>
          <w:rFonts w:ascii="IRNazanin" w:hAnsi="IRNazanin" w:eastAsia="IRNazanin"/>
          <w:color w:val="111111"/>
          <w:sz w:val="28"/>
          <w:sz w:val="28"/>
          <w:szCs w:val="28"/>
          <w:rtl w:val="true"/>
          <w:lang w:bidi="fa-IR"/>
        </w:rPr>
        <w:t>وجعلت فیه مجری الشمس والقمر ومنازل الکواکب والنجوم وجعلت سکانه</w:t>
      </w:r>
    </w:p>
    <w:p>
      <w:pPr>
        <w:pStyle w:val="BookText"/>
        <w:rPr/>
      </w:pPr>
      <w:r>
        <w:rPr>
          <w:rFonts w:ascii="IRNazanin" w:hAnsi="IRNazanin" w:eastAsia="IRNazanin"/>
          <w:color w:val="111111"/>
          <w:sz w:val="28"/>
          <w:sz w:val="28"/>
          <w:szCs w:val="28"/>
          <w:rtl w:val="true"/>
          <w:lang w:bidi="fa-IR"/>
        </w:rPr>
        <w:t>سبطا من الملائکة لا یسأمون العبادة ورب هذه الأرض التی جعلتها قرارا للأنام</w:t>
      </w:r>
    </w:p>
    <w:p>
      <w:pPr>
        <w:pStyle w:val="BookText"/>
        <w:rPr/>
      </w:pPr>
      <w:r>
        <w:rPr>
          <w:rFonts w:ascii="IRNazanin" w:hAnsi="IRNazanin" w:eastAsia="IRNazanin"/>
          <w:color w:val="111111"/>
          <w:sz w:val="28"/>
          <w:sz w:val="28"/>
          <w:szCs w:val="28"/>
          <w:rtl w:val="true"/>
          <w:lang w:bidi="fa-IR"/>
        </w:rPr>
        <w:t>والهوام والانعام وما لا یحصی مما یری ومما لا یری من خلقک العظیم ورب الفلک</w:t>
      </w:r>
    </w:p>
    <w:p>
      <w:pPr>
        <w:pStyle w:val="BookText"/>
        <w:rPr/>
      </w:pPr>
      <w:r>
        <w:rPr>
          <w:rFonts w:ascii="IRNazanin" w:hAnsi="IRNazanin" w:eastAsia="IRNazanin"/>
          <w:color w:val="111111"/>
          <w:sz w:val="28"/>
          <w:sz w:val="28"/>
          <w:szCs w:val="28"/>
          <w:rtl w:val="true"/>
          <w:lang w:bidi="fa-IR"/>
        </w:rPr>
        <w:t>التی تجری فی البحر بما ینفع الناس ورب السحاب المسخر بین السماء والأرض</w:t>
      </w:r>
    </w:p>
    <w:p>
      <w:pPr>
        <w:pStyle w:val="BookText"/>
        <w:rPr/>
      </w:pPr>
      <w:r>
        <w:rPr>
          <w:rFonts w:ascii="IRNazanin" w:hAnsi="IRNazanin" w:eastAsia="IRNazanin"/>
          <w:color w:val="111111"/>
          <w:sz w:val="28"/>
          <w:sz w:val="28"/>
          <w:szCs w:val="28"/>
          <w:rtl w:val="true"/>
          <w:lang w:bidi="fa-IR"/>
        </w:rPr>
        <w:t xml:space="preserve">ورب البحر المسجور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بالعالمین ورب الجبال الرواسی التی</w:t>
      </w:r>
    </w:p>
    <w:p>
      <w:pPr>
        <w:pStyle w:val="BookText"/>
        <w:rPr/>
      </w:pPr>
      <w:r>
        <w:rPr>
          <w:rFonts w:ascii="IRNazanin" w:hAnsi="IRNazanin" w:eastAsia="IRNazanin"/>
          <w:color w:val="111111"/>
          <w:sz w:val="28"/>
          <w:sz w:val="28"/>
          <w:szCs w:val="28"/>
          <w:rtl w:val="true"/>
          <w:lang w:bidi="fa-IR"/>
        </w:rPr>
        <w:t>جعلتها للأرض أوتادا وللخلق متاعا ان أظهرتنا علی عدونا فجنبنا البغی وسددنا</w:t>
      </w:r>
    </w:p>
    <w:p>
      <w:pPr>
        <w:pStyle w:val="BookText"/>
        <w:rPr/>
      </w:pPr>
      <w:r>
        <w:rPr>
          <w:rFonts w:ascii="IRNazanin" w:hAnsi="IRNazanin" w:eastAsia="IRNazanin"/>
          <w:color w:val="111111"/>
          <w:sz w:val="28"/>
          <w:sz w:val="28"/>
          <w:szCs w:val="28"/>
          <w:rtl w:val="true"/>
          <w:lang w:bidi="fa-IR"/>
        </w:rPr>
        <w:t>للحق وان أظهرتهم علینا فارزقنا الشهادة واعصم بقیة أصحابی من الفتنة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الدعائم فی شرح الاخبار عن جعفر</w:t>
      </w:r>
    </w:p>
    <w:p>
      <w:pPr>
        <w:pStyle w:val="BookText"/>
        <w:rPr/>
      </w:pPr>
      <w:r>
        <w:rPr>
          <w:rFonts w:ascii="IRNazanin" w:hAnsi="IRNazanin" w:eastAsia="IRNazanin"/>
          <w:color w:val="111111"/>
          <w:sz w:val="28"/>
          <w:sz w:val="28"/>
          <w:szCs w:val="28"/>
          <w:rtl w:val="true"/>
          <w:lang w:bidi="fa-IR"/>
        </w:rPr>
        <w:t>بن محمد علیهما السلام أنه قال لما توافق الناس یوم الجمل خرج علی علیه</w:t>
      </w:r>
    </w:p>
    <w:p>
      <w:pPr>
        <w:pStyle w:val="BookText"/>
        <w:rPr/>
      </w:pPr>
      <w:r>
        <w:rPr>
          <w:rFonts w:ascii="IRNazanin" w:hAnsi="IRNazanin" w:eastAsia="IRNazanin"/>
          <w:color w:val="111111"/>
          <w:sz w:val="28"/>
          <w:sz w:val="28"/>
          <w:szCs w:val="28"/>
          <w:rtl w:val="true"/>
          <w:lang w:bidi="fa-IR"/>
        </w:rPr>
        <w:t>السلام حتی وقف بین الصفین ثم رفع یده نحو السماء ثم قال یا خیر من أفضت الیه</w:t>
      </w:r>
    </w:p>
    <w:p>
      <w:pPr>
        <w:pStyle w:val="BookText"/>
        <w:rPr/>
      </w:pPr>
      <w:r>
        <w:rPr>
          <w:rFonts w:ascii="IRNazanin" w:hAnsi="IRNazanin" w:eastAsia="IRNazanin"/>
          <w:color w:val="111111"/>
          <w:sz w:val="28"/>
          <w:sz w:val="28"/>
          <w:szCs w:val="28"/>
          <w:rtl w:val="true"/>
          <w:lang w:bidi="fa-IR"/>
        </w:rPr>
        <w:t>القلوب ودعی بالألسن یا حسن البلایا یا جزیل العطاء احکم بیننا وبین قومنا</w:t>
      </w:r>
    </w:p>
    <w:p>
      <w:pPr>
        <w:pStyle w:val="BookText"/>
        <w:rPr/>
      </w:pPr>
      <w:r>
        <w:rPr>
          <w:rFonts w:ascii="IRNazanin" w:hAnsi="IRNazanin" w:eastAsia="IRNazanin"/>
          <w:color w:val="111111"/>
          <w:sz w:val="28"/>
          <w:sz w:val="28"/>
          <w:szCs w:val="28"/>
          <w:rtl w:val="true"/>
          <w:lang w:bidi="fa-IR"/>
        </w:rPr>
        <w:t>بالحق وأنت خیر الحاکمین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 بن الأغر عن سعد بن طریف عن</w:t>
      </w:r>
    </w:p>
    <w:p>
      <w:pPr>
        <w:pStyle w:val="BookText"/>
        <w:rPr/>
      </w:pPr>
      <w:r>
        <w:rPr>
          <w:rFonts w:ascii="IRNazanin" w:hAnsi="IRNazanin" w:eastAsia="IRNazanin"/>
          <w:color w:val="111111"/>
          <w:sz w:val="28"/>
          <w:sz w:val="28"/>
          <w:szCs w:val="28"/>
          <w:rtl w:val="true"/>
          <w:lang w:bidi="fa-IR"/>
        </w:rPr>
        <w:t xml:space="preserve">الأصبغ قال ما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قتال قط الا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الحسن بن علی بن</w:t>
      </w:r>
    </w:p>
    <w:p>
      <w:pPr>
        <w:pStyle w:val="BookText"/>
        <w:rPr/>
      </w:pPr>
      <w:r>
        <w:rPr>
          <w:rFonts w:ascii="IRNazanin" w:hAnsi="IRNazanin" w:eastAsia="IRNazanin"/>
          <w:color w:val="111111"/>
          <w:sz w:val="28"/>
          <w:sz w:val="28"/>
          <w:szCs w:val="28"/>
          <w:rtl w:val="true"/>
          <w:lang w:bidi="fa-IR"/>
        </w:rPr>
        <w:t>عبد الملک الزیات عن رجل عن کرام عن أبی عبد الله علیه السلام قال أربع لأربع</w:t>
      </w:r>
    </w:p>
    <w:p>
      <w:pPr>
        <w:pStyle w:val="BookText"/>
        <w:rPr/>
      </w:pPr>
      <w:r>
        <w:rPr>
          <w:rFonts w:ascii="IRNazanin" w:hAnsi="IRNazanin" w:eastAsia="IRNazanin"/>
          <w:color w:val="111111"/>
          <w:sz w:val="28"/>
          <w:sz w:val="28"/>
          <w:szCs w:val="28"/>
          <w:rtl w:val="true"/>
          <w:lang w:bidi="fa-IR"/>
        </w:rPr>
        <w:t xml:space="preserve">فواحدة للقتل والهزیمة حسبنا الله ونعم الوکیل ان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 لهم</w:t>
      </w:r>
    </w:p>
    <w:p>
      <w:pPr>
        <w:pStyle w:val="BookText"/>
        <w:rPr/>
      </w:pPr>
      <w:r>
        <w:rPr>
          <w:rFonts w:ascii="IRNazanin" w:hAnsi="IRNazanin" w:eastAsia="IRNazanin"/>
          <w:color w:val="111111"/>
          <w:sz w:val="28"/>
          <w:sz w:val="28"/>
          <w:szCs w:val="28"/>
          <w:rtl w:val="true"/>
          <w:lang w:bidi="fa-IR"/>
        </w:rPr>
        <w:t>الناس ان الناس قد جمعوا لکم فاخشوهم فزادهم ایمانا وقالوا حسبنا الله ونعم</w:t>
      </w:r>
    </w:p>
    <w:p>
      <w:pPr>
        <w:pStyle w:val="BookText"/>
        <w:rPr/>
      </w:pPr>
      <w:r>
        <w:rPr>
          <w:rFonts w:ascii="IRNazanin" w:hAnsi="IRNazanin" w:eastAsia="IRNazanin"/>
          <w:color w:val="111111"/>
          <w:sz w:val="28"/>
          <w:sz w:val="28"/>
          <w:szCs w:val="28"/>
          <w:rtl w:val="true"/>
          <w:lang w:bidi="fa-IR"/>
        </w:rPr>
        <w:t xml:space="preserve">الوکیل فانقلبوا بنعمة من الله وفضل لم یمسسهم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والأخری للمکر 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السوء وأفوض امری إلی الله وفوضت امری إلی الله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 الله</w:t>
      </w:r>
    </w:p>
    <w:p>
      <w:pPr>
        <w:pStyle w:val="BookText"/>
        <w:rPr/>
      </w:pPr>
      <w:r>
        <w:rPr>
          <w:rFonts w:ascii="IRNazanin" w:hAnsi="IRNazanin" w:eastAsia="IRNazanin"/>
          <w:color w:val="111111"/>
          <w:sz w:val="28"/>
          <w:sz w:val="28"/>
          <w:szCs w:val="28"/>
          <w:rtl w:val="true"/>
          <w:lang w:bidi="fa-IR"/>
        </w:rPr>
        <w:t>سیئات ما مکروا وحاق بآل فرعون سوء العذاب والثالثة للحرق والغرق ما</w:t>
      </w:r>
    </w:p>
    <w:p>
      <w:pPr>
        <w:pStyle w:val="BookText"/>
        <w:rPr/>
      </w:pPr>
      <w:r>
        <w:rPr>
          <w:rFonts w:ascii="IRNazanin" w:hAnsi="IRNazanin" w:eastAsia="IRNazanin"/>
          <w:color w:val="111111"/>
          <w:sz w:val="28"/>
          <w:sz w:val="28"/>
          <w:szCs w:val="28"/>
          <w:rtl w:val="true"/>
          <w:lang w:bidi="fa-IR"/>
        </w:rPr>
        <w:t xml:space="preserve">شاء الله لا قوة الا بالله وذلک 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إذ دخلت جنتک قلت ما شاء الله</w:t>
      </w:r>
    </w:p>
    <w:p>
      <w:pPr>
        <w:pStyle w:val="BookText"/>
        <w:rPr/>
      </w:pPr>
      <w:r>
        <w:rPr>
          <w:rFonts w:ascii="IRNazanin" w:hAnsi="IRNazanin" w:eastAsia="IRNazanin"/>
          <w:color w:val="111111"/>
          <w:sz w:val="28"/>
          <w:sz w:val="28"/>
          <w:szCs w:val="28"/>
          <w:rtl w:val="true"/>
          <w:lang w:bidi="fa-IR"/>
        </w:rPr>
        <w:t xml:space="preserve">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والرابعة للغم والهم لا اله الا أنت سبحانک انی کنت من</w:t>
      </w:r>
    </w:p>
    <w:p>
      <w:pPr>
        <w:pStyle w:val="BookText"/>
        <w:rPr/>
      </w:pPr>
      <w:r>
        <w:rPr>
          <w:rFonts w:ascii="IRNazanin" w:hAnsi="IRNazanin" w:eastAsia="IRNazanin"/>
          <w:color w:val="111111"/>
          <w:sz w:val="28"/>
          <w:sz w:val="28"/>
          <w:szCs w:val="28"/>
          <w:rtl w:val="true"/>
          <w:lang w:bidi="fa-IR"/>
        </w:rPr>
        <w:t xml:space="preserve">الظالمین قال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ونجیناه من الغم وکذلک ننجی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النصر بن مزاحم فی کتاب صفین عن عمر بن سعد</w:t>
      </w:r>
    </w:p>
    <w:p>
      <w:pPr>
        <w:pStyle w:val="BookText"/>
        <w:rPr/>
      </w:pPr>
      <w:r>
        <w:rPr>
          <w:rFonts w:ascii="IRNazanin" w:hAnsi="IRNazanin" w:eastAsia="IRNazanin"/>
          <w:color w:val="111111"/>
          <w:sz w:val="28"/>
          <w:sz w:val="28"/>
          <w:szCs w:val="28"/>
          <w:rtl w:val="true"/>
          <w:lang w:bidi="fa-IR"/>
        </w:rPr>
        <w:t xml:space="preserve">عن سلام بن سوید عن علی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والزمهم کلمة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هی لا إله إلا الله والله أکبر آیة النصر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علی علیه السلام قال لما</w:t>
      </w:r>
    </w:p>
    <w:p>
      <w:pPr>
        <w:pStyle w:val="BookText"/>
        <w:rPr/>
      </w:pPr>
      <w:r>
        <w:rPr>
          <w:rFonts w:ascii="IRNazanin" w:hAnsi="IRNazanin" w:eastAsia="IRNazanin"/>
          <w:color w:val="111111"/>
          <w:sz w:val="28"/>
          <w:sz w:val="28"/>
          <w:szCs w:val="28"/>
          <w:rtl w:val="true"/>
          <w:lang w:bidi="fa-IR"/>
        </w:rPr>
        <w:t xml:space="preserve">کان یوم خیبر بارزت مرحبا فقلت 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ان أقول اللهم</w:t>
      </w:r>
    </w:p>
    <w:p>
      <w:pPr>
        <w:pStyle w:val="BookText"/>
        <w:rPr/>
      </w:pPr>
      <w:r>
        <w:rPr>
          <w:rFonts w:ascii="IRNazanin" w:hAnsi="IRNazanin" w:eastAsia="IRNazanin"/>
          <w:color w:val="111111"/>
          <w:sz w:val="28"/>
          <w:sz w:val="28"/>
          <w:szCs w:val="28"/>
          <w:rtl w:val="true"/>
          <w:lang w:bidi="fa-IR"/>
        </w:rPr>
        <w:t>انصرنی ولا تنصر علی اللهم أغلب لی ولا تغلب علی اللهم تولنی ولا تول علی اللهم اجعلنی لک ذاکرا شاکرا لک راهبا لک مطیعا أقتل أعداءک فقتلت</w:t>
      </w:r>
    </w:p>
    <w:p>
      <w:pPr>
        <w:pStyle w:val="BookText"/>
        <w:rPr/>
      </w:pPr>
      <w:r>
        <w:rPr>
          <w:rFonts w:ascii="IRNazanin" w:hAnsi="IRNazanin" w:eastAsia="IRNazanin"/>
          <w:color w:val="111111"/>
          <w:sz w:val="28"/>
          <w:sz w:val="28"/>
          <w:szCs w:val="28"/>
          <w:rtl w:val="true"/>
          <w:lang w:bidi="fa-IR"/>
        </w:rPr>
        <w:t>مرحبا یومئذ وترکت سلبه وکنت أقتل ولا آخذ السلب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مهج الدعوات ومن</w:t>
      </w:r>
    </w:p>
    <w:p>
      <w:pPr>
        <w:pStyle w:val="BookText"/>
        <w:rPr/>
      </w:pPr>
      <w:r>
        <w:rPr>
          <w:rFonts w:ascii="IRNazanin" w:hAnsi="IRNazanin" w:eastAsia="IRNazanin"/>
          <w:color w:val="111111"/>
          <w:sz w:val="28"/>
          <w:sz w:val="28"/>
          <w:szCs w:val="28"/>
          <w:rtl w:val="true"/>
          <w:lang w:bidi="fa-IR"/>
        </w:rPr>
        <w:t>ذلک دعاء لمولانا أمیر المؤمنین علیه السلام یروی انه دعا به یوم الجمل قبل</w:t>
      </w:r>
    </w:p>
    <w:p>
      <w:pPr>
        <w:pStyle w:val="BookText"/>
        <w:rPr/>
      </w:pPr>
      <w:r>
        <w:rPr>
          <w:rFonts w:ascii="IRNazanin" w:hAnsi="IRNazanin" w:eastAsia="IRNazanin"/>
          <w:color w:val="111111"/>
          <w:sz w:val="28"/>
          <w:sz w:val="28"/>
          <w:szCs w:val="28"/>
          <w:rtl w:val="true"/>
          <w:lang w:bidi="fa-IR"/>
        </w:rPr>
        <w:t>الواقعة اللهم انی أحمدک وأنت للحمد أهل علی حسن صنعک إلی وتعطفک علی</w:t>
      </w:r>
    </w:p>
    <w:p>
      <w:pPr>
        <w:pStyle w:val="BookText"/>
        <w:rPr/>
      </w:pPr>
      <w:r>
        <w:rPr>
          <w:rFonts w:ascii="IRNazanin" w:hAnsi="IRNazanin" w:eastAsia="IRNazanin"/>
          <w:color w:val="111111"/>
          <w:sz w:val="28"/>
          <w:sz w:val="28"/>
          <w:szCs w:val="28"/>
          <w:rtl w:val="true"/>
          <w:lang w:bidi="fa-IR"/>
        </w:rPr>
        <w:t>وعلی ما وصلتنی به من نورک وتدارکتنی به من رحمتک وأسبغت علی من</w:t>
      </w:r>
    </w:p>
    <w:p>
      <w:pPr>
        <w:pStyle w:val="BookText"/>
        <w:rPr/>
      </w:pPr>
      <w:r>
        <w:rPr>
          <w:rFonts w:ascii="IRNazanin" w:hAnsi="IRNazanin" w:eastAsia="IRNazanin"/>
          <w:color w:val="111111"/>
          <w:sz w:val="28"/>
          <w:sz w:val="28"/>
          <w:szCs w:val="28"/>
          <w:rtl w:val="true"/>
          <w:lang w:bidi="fa-IR"/>
        </w:rPr>
        <w:t>نعمتک فقد اصطنعت یا مولای ما یحق لک به حمدی وشکری بحسن عفوک وبلائک</w:t>
      </w:r>
    </w:p>
    <w:p>
      <w:pPr>
        <w:pStyle w:val="BookText"/>
        <w:rPr/>
      </w:pPr>
      <w:r>
        <w:rPr>
          <w:rFonts w:ascii="IRNazanin" w:hAnsi="IRNazanin" w:eastAsia="IRNazanin"/>
          <w:color w:val="111111"/>
          <w:sz w:val="28"/>
          <w:sz w:val="28"/>
          <w:szCs w:val="28"/>
          <w:rtl w:val="true"/>
          <w:lang w:bidi="fa-IR"/>
        </w:rPr>
        <w:t>القدیم عندی وتظاهر نعمائک علی وتتابع أیادیک لدی لم أبلغ احراز حظی ولا</w:t>
      </w:r>
    </w:p>
    <w:p>
      <w:pPr>
        <w:pStyle w:val="BookText"/>
        <w:rPr/>
      </w:pPr>
      <w:r>
        <w:rPr>
          <w:rFonts w:ascii="IRNazanin" w:hAnsi="IRNazanin" w:eastAsia="IRNazanin"/>
          <w:color w:val="111111"/>
          <w:sz w:val="28"/>
          <w:sz w:val="28"/>
          <w:szCs w:val="28"/>
          <w:rtl w:val="true"/>
          <w:lang w:bidi="fa-IR"/>
        </w:rPr>
        <w:t>اصلاح نفسی ولکنک یا مولای قد بدأتنی أولا باحسانک فهدیتنی لدینک و</w:t>
      </w:r>
    </w:p>
    <w:p>
      <w:pPr>
        <w:pStyle w:val="BookText"/>
        <w:rPr/>
      </w:pPr>
      <w:r>
        <w:rPr>
          <w:rFonts w:ascii="IRNazanin" w:hAnsi="IRNazanin" w:eastAsia="IRNazanin"/>
          <w:color w:val="111111"/>
          <w:sz w:val="28"/>
          <w:sz w:val="28"/>
          <w:szCs w:val="28"/>
          <w:rtl w:val="true"/>
          <w:lang w:bidi="fa-IR"/>
        </w:rPr>
        <w:t>عرفتنی نفسک وثبتنی فی أموری کلها بالکفایة والصنع لی فصرفت عنی جهد</w:t>
      </w:r>
    </w:p>
    <w:p>
      <w:pPr>
        <w:pStyle w:val="BookText"/>
        <w:rPr/>
      </w:pPr>
      <w:r>
        <w:rPr>
          <w:rFonts w:ascii="IRNazanin" w:hAnsi="IRNazanin" w:eastAsia="IRNazanin"/>
          <w:color w:val="111111"/>
          <w:sz w:val="28"/>
          <w:sz w:val="28"/>
          <w:szCs w:val="28"/>
          <w:rtl w:val="true"/>
          <w:lang w:bidi="fa-IR"/>
        </w:rPr>
        <w:t>البلاء ومنعت عنی محذور القضاء فلست اذکر منک الا جمیلا ولم أر منک الا تفضیلا</w:t>
      </w:r>
    </w:p>
    <w:p>
      <w:pPr>
        <w:pStyle w:val="BookText"/>
        <w:rPr/>
      </w:pPr>
      <w:r>
        <w:rPr>
          <w:rFonts w:ascii="IRNazanin" w:hAnsi="IRNazanin" w:eastAsia="IRNazanin"/>
          <w:color w:val="111111"/>
          <w:sz w:val="28"/>
          <w:sz w:val="28"/>
          <w:szCs w:val="28"/>
          <w:rtl w:val="true"/>
          <w:lang w:bidi="fa-IR"/>
        </w:rPr>
        <w:t>یا الهی کم من بلاء وجهد صرفته عن وأریتنیه فی غیری وکم من نعمة أقررت</w:t>
      </w:r>
    </w:p>
    <w:p>
      <w:pPr>
        <w:pStyle w:val="BookText"/>
        <w:rPr/>
      </w:pPr>
      <w:r>
        <w:rPr>
          <w:rFonts w:ascii="IRNazanin" w:hAnsi="IRNazanin" w:eastAsia="IRNazanin"/>
          <w:color w:val="111111"/>
          <w:sz w:val="28"/>
          <w:sz w:val="28"/>
          <w:szCs w:val="28"/>
          <w:rtl w:val="true"/>
          <w:lang w:bidi="fa-IR"/>
        </w:rPr>
        <w:t>بها عینی وکم من صنیعة شریفة لک عندی الهی أنت الذی تجیب فی الاضطرار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دعوتی وأنت الذی تنفس فی الغموم کربتی وأنت الذی تأخذ من الأعداء</w:t>
      </w:r>
    </w:p>
    <w:p>
      <w:pPr>
        <w:pStyle w:val="BookText"/>
        <w:rPr/>
      </w:pPr>
      <w:r>
        <w:rPr>
          <w:rFonts w:ascii="IRNazanin" w:hAnsi="IRNazanin" w:eastAsia="IRNazanin"/>
          <w:color w:val="111111"/>
          <w:sz w:val="28"/>
          <w:sz w:val="28"/>
          <w:szCs w:val="28"/>
          <w:rtl w:val="true"/>
          <w:lang w:bidi="fa-IR"/>
        </w:rPr>
        <w:t>بظلامتی فما وجدتک ولا أجدک بعیدا منی حین أریدک ولا منقبضا عنی حین أسئلک</w:t>
      </w:r>
    </w:p>
    <w:p>
      <w:pPr>
        <w:pStyle w:val="BookText"/>
        <w:rPr/>
      </w:pPr>
      <w:r>
        <w:rPr>
          <w:rFonts w:ascii="IRNazanin" w:hAnsi="IRNazanin" w:eastAsia="IRNazanin"/>
          <w:color w:val="111111"/>
          <w:sz w:val="28"/>
          <w:sz w:val="28"/>
          <w:szCs w:val="28"/>
          <w:rtl w:val="true"/>
          <w:lang w:bidi="fa-IR"/>
        </w:rPr>
        <w:t>ولا معرضا علی حین أدعوک فأنت الهی أتجد صنیعک عندی محمودا وحسن بلاءک</w:t>
      </w:r>
    </w:p>
    <w:p>
      <w:pPr>
        <w:pStyle w:val="BookText"/>
        <w:rPr/>
      </w:pPr>
      <w:r>
        <w:rPr>
          <w:rFonts w:ascii="IRNazanin" w:hAnsi="IRNazanin" w:eastAsia="IRNazanin"/>
          <w:color w:val="111111"/>
          <w:sz w:val="28"/>
          <w:sz w:val="28"/>
          <w:szCs w:val="28"/>
          <w:rtl w:val="true"/>
          <w:lang w:bidi="fa-IR"/>
        </w:rPr>
        <w:t>عندی موجودا وجمیع أفعالک عندی جمیلا یحمدک لسانی وعقلی وجوارحی وجمیع</w:t>
      </w:r>
    </w:p>
    <w:p>
      <w:pPr>
        <w:pStyle w:val="BookText"/>
        <w:rPr/>
      </w:pPr>
      <w:r>
        <w:rPr>
          <w:rFonts w:ascii="IRNazanin" w:hAnsi="IRNazanin" w:eastAsia="IRNazanin"/>
          <w:color w:val="111111"/>
          <w:sz w:val="28"/>
          <w:sz w:val="28"/>
          <w:szCs w:val="28"/>
          <w:rtl w:val="true"/>
          <w:lang w:bidi="fa-IR"/>
        </w:rPr>
        <w:t>ما أقلت الأرض منی یا مولای أسئلک بنورک الذی اشتققته من عظمتک وعظمتک</w:t>
      </w:r>
    </w:p>
    <w:p>
      <w:pPr>
        <w:pStyle w:val="BookText"/>
        <w:rPr/>
      </w:pPr>
      <w:r>
        <w:rPr>
          <w:rFonts w:ascii="IRNazanin" w:hAnsi="IRNazanin" w:eastAsia="IRNazanin"/>
          <w:color w:val="111111"/>
          <w:sz w:val="28"/>
          <w:sz w:val="28"/>
          <w:szCs w:val="28"/>
          <w:rtl w:val="true"/>
          <w:lang w:bidi="fa-IR"/>
        </w:rPr>
        <w:t>التی اشتققتها من مشیتک وأسئلک باسمک الذی علا ان تمن علی بواجب شکری</w:t>
      </w:r>
    </w:p>
    <w:p>
      <w:pPr>
        <w:pStyle w:val="BookText"/>
        <w:rPr/>
      </w:pPr>
      <w:r>
        <w:rPr>
          <w:rFonts w:ascii="IRNazanin" w:hAnsi="IRNazanin" w:eastAsia="IRNazanin"/>
          <w:color w:val="111111"/>
          <w:sz w:val="28"/>
          <w:sz w:val="28"/>
          <w:szCs w:val="28"/>
          <w:rtl w:val="true"/>
          <w:lang w:bidi="fa-IR"/>
        </w:rPr>
        <w:t>نعمتک رب ما أحرصنی علی ما زهدتنی وحثثتنی علیه إن لم تعنی علی دنیای</w:t>
      </w:r>
    </w:p>
    <w:p>
      <w:pPr>
        <w:pStyle w:val="BookText"/>
        <w:rPr/>
      </w:pPr>
      <w:r>
        <w:rPr>
          <w:rFonts w:ascii="IRNazanin" w:hAnsi="IRNazanin" w:eastAsia="IRNazanin"/>
          <w:color w:val="111111"/>
          <w:sz w:val="28"/>
          <w:sz w:val="28"/>
          <w:szCs w:val="28"/>
          <w:rtl w:val="true"/>
          <w:lang w:bidi="fa-IR"/>
        </w:rPr>
        <w:t>بزهد وعلی آخرتی بتقوی هلکت رب دعتنی دواعی الدنیا من حرث النساء</w:t>
      </w:r>
    </w:p>
    <w:p>
      <w:pPr>
        <w:pStyle w:val="BookText"/>
        <w:rPr/>
      </w:pPr>
      <w:r>
        <w:rPr>
          <w:rFonts w:ascii="IRNazanin" w:hAnsi="IRNazanin" w:eastAsia="IRNazanin"/>
          <w:color w:val="111111"/>
          <w:sz w:val="28"/>
          <w:sz w:val="28"/>
          <w:szCs w:val="28"/>
          <w:rtl w:val="true"/>
          <w:lang w:bidi="fa-IR"/>
        </w:rPr>
        <w:t>والبنین فأحببتهما سریعا ورکنت إلیها طائعا ودعتنی دواعی الآخرة من الزهد</w:t>
      </w:r>
    </w:p>
    <w:p>
      <w:pPr>
        <w:pStyle w:val="BookText"/>
        <w:rPr/>
      </w:pPr>
      <w:r>
        <w:rPr>
          <w:rFonts w:ascii="IRNazanin" w:hAnsi="IRNazanin" w:eastAsia="IRNazanin"/>
          <w:color w:val="111111"/>
          <w:sz w:val="28"/>
          <w:sz w:val="28"/>
          <w:szCs w:val="28"/>
          <w:rtl w:val="true"/>
          <w:lang w:bidi="fa-IR"/>
        </w:rPr>
        <w:t>والاجتهاد فکبوت لها ولم أسارع إلیها مسارعتی إلی الحطام الهامد والهشیم البائد</w:t>
      </w:r>
    </w:p>
    <w:p>
      <w:pPr>
        <w:pStyle w:val="BookText"/>
        <w:rPr/>
      </w:pPr>
      <w:r>
        <w:rPr>
          <w:rFonts w:ascii="IRNazanin" w:hAnsi="IRNazanin" w:eastAsia="IRNazanin"/>
          <w:color w:val="111111"/>
          <w:sz w:val="28"/>
          <w:sz w:val="28"/>
          <w:szCs w:val="28"/>
          <w:rtl w:val="true"/>
          <w:lang w:bidi="fa-IR"/>
        </w:rPr>
        <w:t>والشراب الذاهب عن قلیل رب خولتنی وشوقتنی واحتججت علی فما خفتک حق</w:t>
      </w:r>
    </w:p>
    <w:p>
      <w:pPr>
        <w:pStyle w:val="BookText"/>
        <w:rPr/>
      </w:pPr>
      <w:r>
        <w:rPr>
          <w:rFonts w:ascii="IRNazanin" w:hAnsi="IRNazanin" w:eastAsia="IRNazanin"/>
          <w:color w:val="111111"/>
          <w:sz w:val="28"/>
          <w:sz w:val="28"/>
          <w:szCs w:val="28"/>
          <w:rtl w:val="true"/>
          <w:lang w:bidi="fa-IR"/>
        </w:rPr>
        <w:t>خوفک وأخاف ان أکون قد تثبطت من السعی لک وتهاونت بشئ من احتجاجک</w:t>
      </w:r>
    </w:p>
    <w:p>
      <w:pPr>
        <w:pStyle w:val="BookText"/>
        <w:rPr/>
      </w:pPr>
      <w:r>
        <w:rPr>
          <w:rFonts w:ascii="IRNazanin" w:hAnsi="IRNazanin" w:eastAsia="IRNazanin"/>
          <w:color w:val="111111"/>
          <w:sz w:val="28"/>
          <w:sz w:val="28"/>
          <w:szCs w:val="28"/>
          <w:rtl w:val="true"/>
          <w:lang w:bidi="fa-IR"/>
        </w:rPr>
        <w:t>اللهم فاجعل فی هذه الدنیا سعیی لک وفی طاعتک واملأ قلبی من خوفک</w:t>
      </w:r>
    </w:p>
    <w:p>
      <w:pPr>
        <w:pStyle w:val="BookText"/>
        <w:rPr/>
      </w:pPr>
      <w:r>
        <w:rPr>
          <w:rFonts w:ascii="IRNazanin" w:hAnsi="IRNazanin" w:eastAsia="IRNazanin"/>
          <w:color w:val="111111"/>
          <w:sz w:val="28"/>
          <w:sz w:val="28"/>
          <w:szCs w:val="28"/>
          <w:rtl w:val="true"/>
          <w:lang w:bidi="fa-IR"/>
        </w:rPr>
        <w:t>وحول تثبیطی وتهاونی وتفریطی وکلما أخافه من نفسی فرقا منک وصبرا</w:t>
      </w:r>
    </w:p>
    <w:p>
      <w:pPr>
        <w:pStyle w:val="BookText"/>
        <w:rPr/>
      </w:pPr>
      <w:r>
        <w:rPr>
          <w:rFonts w:ascii="IRNazanin" w:hAnsi="IRNazanin" w:eastAsia="IRNazanin"/>
          <w:color w:val="111111"/>
          <w:sz w:val="28"/>
          <w:sz w:val="28"/>
          <w:szCs w:val="28"/>
          <w:rtl w:val="true"/>
          <w:lang w:bidi="fa-IR"/>
        </w:rPr>
        <w:t>علی طاعتک وعملا به یا ذا الجلال والاکرام واجعل جنتی من الخطأ حصینة</w:t>
      </w:r>
    </w:p>
    <w:p>
      <w:pPr>
        <w:pStyle w:val="BookText"/>
        <w:rPr/>
      </w:pPr>
      <w:r>
        <w:rPr>
          <w:rFonts w:ascii="IRNazanin" w:hAnsi="IRNazanin" w:eastAsia="IRNazanin"/>
          <w:color w:val="111111"/>
          <w:sz w:val="28"/>
          <w:sz w:val="28"/>
          <w:szCs w:val="28"/>
          <w:rtl w:val="true"/>
          <w:lang w:bidi="fa-IR"/>
        </w:rPr>
        <w:t>وحسناتی مضاعفة فإنک تضاعف لمن تشاء اللهم اجعل درجاتی فی الجنان رفیعة</w:t>
      </w:r>
    </w:p>
    <w:p>
      <w:pPr>
        <w:pStyle w:val="BookText"/>
        <w:rPr/>
      </w:pPr>
      <w:r>
        <w:rPr>
          <w:rFonts w:ascii="IRNazanin" w:hAnsi="IRNazanin" w:eastAsia="IRNazanin"/>
          <w:color w:val="111111"/>
          <w:sz w:val="28"/>
          <w:sz w:val="28"/>
          <w:szCs w:val="28"/>
          <w:rtl w:val="true"/>
          <w:lang w:bidi="fa-IR"/>
        </w:rPr>
        <w:t>وأعوذ بک رب من رفیع المطعم والمشرب وأعوذ بک من شر ما اعلم ومن</w:t>
      </w:r>
    </w:p>
    <w:p>
      <w:pPr>
        <w:pStyle w:val="BookText"/>
        <w:rPr/>
      </w:pPr>
      <w:r>
        <w:rPr>
          <w:rFonts w:ascii="IRNazanin" w:hAnsi="IRNazanin" w:eastAsia="IRNazanin"/>
          <w:color w:val="111111"/>
          <w:sz w:val="28"/>
          <w:sz w:val="28"/>
          <w:szCs w:val="28"/>
          <w:rtl w:val="true"/>
          <w:lang w:bidi="fa-IR"/>
        </w:rPr>
        <w:t>شر مالا اعلم وأعوذ بک من الفواحش کلها ما ظهر منها وما بطن وأعوذ بک رب</w:t>
      </w:r>
    </w:p>
    <w:p>
      <w:pPr>
        <w:pStyle w:val="BookText"/>
        <w:rPr/>
      </w:pPr>
      <w:r>
        <w:rPr>
          <w:rFonts w:ascii="IRNazanin" w:hAnsi="IRNazanin" w:eastAsia="IRNazanin"/>
          <w:color w:val="111111"/>
          <w:sz w:val="28"/>
          <w:sz w:val="28"/>
          <w:szCs w:val="28"/>
          <w:rtl w:val="true"/>
          <w:lang w:bidi="fa-IR"/>
        </w:rPr>
        <w:t>ان اشتری الجهل بالعلم کما اشتری غیری أو السفه بالحلم أو الجزع بالصبر أو الضلالة</w:t>
      </w:r>
    </w:p>
    <w:p>
      <w:pPr>
        <w:pStyle w:val="BookText"/>
        <w:rPr/>
      </w:pPr>
      <w:r>
        <w:rPr>
          <w:rFonts w:ascii="IRNazanin" w:hAnsi="IRNazanin" w:eastAsia="IRNazanin"/>
          <w:color w:val="111111"/>
          <w:sz w:val="28"/>
          <w:sz w:val="28"/>
          <w:szCs w:val="28"/>
          <w:rtl w:val="true"/>
          <w:lang w:bidi="fa-IR"/>
        </w:rPr>
        <w:t>بالهدی أو الکفر بالایمان یا رب من علی بذلک فإنک تولی الصالحین ولا تضیع</w:t>
      </w:r>
    </w:p>
    <w:p>
      <w:pPr>
        <w:pStyle w:val="BookText"/>
        <w:rPr/>
      </w:pPr>
      <w:r>
        <w:rPr>
          <w:rFonts w:ascii="IRNazanin" w:hAnsi="IRNazanin" w:eastAsia="IRNazanin"/>
          <w:color w:val="111111"/>
          <w:sz w:val="28"/>
          <w:sz w:val="28"/>
          <w:szCs w:val="28"/>
          <w:rtl w:val="true"/>
          <w:lang w:bidi="fa-IR"/>
        </w:rPr>
        <w:t>اجر المحسنین والحمد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ومن ذلک دعاء لمولانا أمیر المؤمنین</w:t>
      </w:r>
    </w:p>
    <w:p>
      <w:pPr>
        <w:pStyle w:val="BookText"/>
        <w:rPr/>
      </w:pPr>
      <w:r>
        <w:rPr>
          <w:rFonts w:ascii="IRNazanin" w:hAnsi="IRNazanin" w:eastAsia="IRNazanin"/>
          <w:color w:val="111111"/>
          <w:sz w:val="28"/>
          <w:sz w:val="28"/>
          <w:szCs w:val="28"/>
          <w:rtl w:val="true"/>
          <w:lang w:bidi="fa-IR"/>
        </w:rPr>
        <w:t>علیه السلام عن ابتداء القتال یوم صفین من کتاب صفین لعبد العزیز الجلودی</w:t>
      </w:r>
    </w:p>
    <w:p>
      <w:pPr>
        <w:pStyle w:val="BookText"/>
        <w:rPr/>
      </w:pPr>
      <w:r>
        <w:rPr>
          <w:rFonts w:ascii="IRNazanin" w:hAnsi="IRNazanin" w:eastAsia="IRNazanin"/>
          <w:color w:val="111111"/>
          <w:sz w:val="28"/>
          <w:sz w:val="28"/>
          <w:szCs w:val="28"/>
          <w:rtl w:val="true"/>
          <w:lang w:bidi="fa-IR"/>
        </w:rPr>
        <w:t>من أصحابنا رحمه الله قال فلما زحفوا باللواء قال علی صلوات الله علیه بسم الله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الرحمن الرحیم لا حول ولا قوة الا بالله العلی العظیم اللهم إیاک نعبد وإیاک</w:t>
      </w:r>
    </w:p>
    <w:p>
      <w:pPr>
        <w:pStyle w:val="BookText"/>
        <w:rPr/>
      </w:pPr>
      <w:r>
        <w:rPr>
          <w:rFonts w:ascii="IRNazanin" w:hAnsi="IRNazanin" w:eastAsia="IRNazanin"/>
          <w:color w:val="111111"/>
          <w:sz w:val="28"/>
          <w:sz w:val="28"/>
          <w:szCs w:val="28"/>
          <w:rtl w:val="true"/>
          <w:lang w:bidi="fa-IR"/>
        </w:rPr>
        <w:t>نستعین یا الله یا رحمن یا رحیم یا أحد یا صمد یا اله محمد إلیک نقلت الاقدام</w:t>
      </w:r>
    </w:p>
    <w:p>
      <w:pPr>
        <w:pStyle w:val="BookText"/>
        <w:rPr/>
      </w:pPr>
      <w:r>
        <w:rPr>
          <w:rFonts w:ascii="IRNazanin" w:hAnsi="IRNazanin" w:eastAsia="IRNazanin"/>
          <w:color w:val="111111"/>
          <w:sz w:val="28"/>
          <w:sz w:val="28"/>
          <w:szCs w:val="28"/>
          <w:rtl w:val="true"/>
          <w:lang w:bidi="fa-IR"/>
        </w:rPr>
        <w:t>وأفضت القلوب وشخصت الابصار ومدت الأعناق وطلبت الحوائج ورفعت</w:t>
      </w:r>
    </w:p>
    <w:p>
      <w:pPr>
        <w:pStyle w:val="BookText"/>
        <w:rPr/>
      </w:pPr>
      <w:r>
        <w:rPr>
          <w:rFonts w:ascii="IRNazanin" w:hAnsi="IRNazanin" w:eastAsia="IRNazanin"/>
          <w:color w:val="111111"/>
          <w:sz w:val="28"/>
          <w:sz w:val="28"/>
          <w:szCs w:val="28"/>
          <w:rtl w:val="true"/>
          <w:lang w:bidi="fa-IR"/>
        </w:rPr>
        <w:t>الأیدی اللهم افتح بیننا وبین قومنا بالحق وأنت خیر الفاتحین ثم قال لا إله إلا الله</w:t>
      </w:r>
    </w:p>
    <w:p>
      <w:pPr>
        <w:pStyle w:val="BookText"/>
        <w:rPr/>
      </w:pPr>
      <w:r>
        <w:rPr>
          <w:rFonts w:ascii="IRNazanin" w:hAnsi="IRNazanin" w:eastAsia="IRNazanin"/>
          <w:color w:val="111111"/>
          <w:sz w:val="28"/>
          <w:sz w:val="28"/>
          <w:szCs w:val="28"/>
          <w:rtl w:val="true"/>
          <w:lang w:bidi="fa-IR"/>
        </w:rPr>
        <w:t>والله أکبر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کان إذا القی</w:t>
      </w:r>
    </w:p>
    <w:p>
      <w:pPr>
        <w:pStyle w:val="BookText"/>
        <w:rPr/>
      </w:pPr>
      <w:r>
        <w:rPr>
          <w:rFonts w:ascii="IRNazanin" w:hAnsi="IRNazanin" w:eastAsia="IRNazanin"/>
          <w:color w:val="111111"/>
          <w:sz w:val="28"/>
          <w:sz w:val="28"/>
          <w:szCs w:val="28"/>
          <w:rtl w:val="true"/>
          <w:lang w:bidi="fa-IR"/>
        </w:rPr>
        <w:t>العدو قال اللهم انک أنت عصمتی وناصری ومعینی اللهم بک أصول وبک أقاتل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وبأسناده عن علی علیه السلام ان رسول</w:t>
      </w:r>
    </w:p>
    <w:p>
      <w:pPr>
        <w:pStyle w:val="BookText"/>
        <w:rPr/>
      </w:pPr>
      <w:r>
        <w:rPr>
          <w:rFonts w:ascii="IRNazanin" w:hAnsi="IRNazanin" w:eastAsia="IRNazanin"/>
          <w:color w:val="111111"/>
          <w:sz w:val="28"/>
          <w:sz w:val="28"/>
          <w:szCs w:val="28"/>
          <w:rtl w:val="true"/>
          <w:lang w:bidi="fa-IR"/>
        </w:rPr>
        <w:t>الله صلی الله علیه وآله کان إذا لقی العدو عبا للرجال وعبا الخیل وعبا الإبل ثم یقول اللهم أنت</w:t>
      </w:r>
    </w:p>
    <w:p>
      <w:pPr>
        <w:pStyle w:val="BookText"/>
        <w:rPr/>
      </w:pPr>
      <w:r>
        <w:rPr>
          <w:rFonts w:ascii="IRNazanin" w:hAnsi="IRNazanin" w:eastAsia="IRNazanin"/>
          <w:color w:val="111111"/>
          <w:sz w:val="28"/>
          <w:sz w:val="28"/>
          <w:szCs w:val="28"/>
          <w:rtl w:val="true"/>
          <w:lang w:bidi="fa-IR"/>
        </w:rPr>
        <w:t>عصمتی وناصری ومانعی اللهم بک أحول وبک أقاتل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رسول الله صلی الله علیه وآله یوم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والیک المشتکی، وأنت المستعان</w:t>
      </w:r>
    </w:p>
    <w:p>
      <w:pPr>
        <w:pStyle w:val="BookText"/>
        <w:rPr/>
      </w:pPr>
      <w:r>
        <w:rPr>
          <w:rFonts w:ascii="IRNazanin" w:hAnsi="IRNazanin" w:eastAsia="IRNazanin"/>
          <w:color w:val="111111"/>
          <w:sz w:val="28"/>
          <w:sz w:val="28"/>
          <w:szCs w:val="28"/>
          <w:rtl w:val="true"/>
          <w:lang w:bidi="fa-IR"/>
        </w:rPr>
        <w:t>فهبط الیه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لقد دعوت الله باسمه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علی بن أبی طالب علیه السلام ان رسول</w:t>
      </w:r>
    </w:p>
    <w:p>
      <w:pPr>
        <w:pStyle w:val="BookText"/>
        <w:rPr/>
      </w:pPr>
      <w:r>
        <w:rPr>
          <w:rFonts w:ascii="IRNazanin" w:hAnsi="IRNazanin" w:eastAsia="IRNazanin"/>
          <w:color w:val="111111"/>
          <w:sz w:val="28"/>
          <w:sz w:val="28"/>
          <w:szCs w:val="28"/>
          <w:rtl w:val="true"/>
          <w:lang w:bidi="fa-IR"/>
        </w:rPr>
        <w:t>الله صلی الله علیه وآله دعا بهذا الدعاء یوم أحد اللهم والیک المشتکی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علی بن أبی طالب علیه</w:t>
      </w:r>
    </w:p>
    <w:p>
      <w:pPr>
        <w:pStyle w:val="BookText"/>
        <w:rPr/>
      </w:pPr>
      <w:r>
        <w:rPr>
          <w:rFonts w:ascii="IRNazanin" w:hAnsi="IRNazanin" w:eastAsia="IRNazanin"/>
          <w:color w:val="111111"/>
          <w:sz w:val="28"/>
          <w:sz w:val="28"/>
          <w:szCs w:val="28"/>
          <w:rtl w:val="true"/>
          <w:lang w:bidi="fa-IR"/>
        </w:rPr>
        <w:t>السلام ان رسول الله صلی الله علیه وآله دعا یوم الأحزاب اللهم منزل الکتاب منشر السحاب</w:t>
      </w:r>
    </w:p>
    <w:p>
      <w:pPr>
        <w:pStyle w:val="BookText"/>
        <w:rPr/>
      </w:pPr>
      <w:r>
        <w:rPr>
          <w:rFonts w:ascii="IRNazanin" w:hAnsi="IRNazanin" w:eastAsia="IRNazanin"/>
          <w:color w:val="111111"/>
          <w:sz w:val="28"/>
          <w:sz w:val="28"/>
          <w:szCs w:val="28"/>
          <w:rtl w:val="true"/>
          <w:lang w:bidi="fa-IR"/>
        </w:rPr>
        <w:t>واضع المیزان سریع الحساب اهزم الأحزاب عنا وذللهم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علی بن الحسین زین العابدین</w:t>
      </w:r>
    </w:p>
    <w:p>
      <w:pPr>
        <w:pStyle w:val="BookText"/>
        <w:rPr/>
      </w:pPr>
      <w:r>
        <w:rPr>
          <w:rFonts w:ascii="IRNazanin" w:hAnsi="IRNazanin" w:eastAsia="IRNazanin"/>
          <w:color w:val="111111"/>
          <w:sz w:val="28"/>
          <w:sz w:val="28"/>
          <w:szCs w:val="28"/>
          <w:rtl w:val="true"/>
          <w:lang w:bidi="fa-IR"/>
        </w:rPr>
        <w:t>علیهما السلام أنه قال لما أصبحت الخیل تقبل علی الحسین علیه السلام رفع یدیه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ثقتی فی کل کرب وأنت رجائی فی کل شدة وأنت لی فی کل</w:t>
      </w:r>
    </w:p>
    <w:p>
      <w:pPr>
        <w:pStyle w:val="BookText"/>
        <w:rPr/>
      </w:pPr>
      <w:r>
        <w:rPr>
          <w:rFonts w:ascii="IRNazanin" w:hAnsi="IRNazanin" w:eastAsia="IRNazanin"/>
          <w:color w:val="111111"/>
          <w:sz w:val="28"/>
          <w:sz w:val="28"/>
          <w:szCs w:val="28"/>
          <w:rtl w:val="true"/>
          <w:lang w:bidi="fa-IR"/>
        </w:rPr>
        <w:t>أمر نزل بی ثقة وعدة کم من هم یضعف فیه الفؤاد وتقل فیه الحیلة ویخذل فیه</w:t>
      </w:r>
    </w:p>
    <w:p>
      <w:pPr>
        <w:pStyle w:val="BookText"/>
        <w:rPr/>
      </w:pPr>
      <w:r>
        <w:rPr>
          <w:rFonts w:ascii="IRNazanin" w:hAnsi="IRNazanin" w:eastAsia="IRNazanin"/>
          <w:color w:val="111111"/>
          <w:sz w:val="28"/>
          <w:sz w:val="28"/>
          <w:szCs w:val="28"/>
          <w:rtl w:val="true"/>
          <w:lang w:bidi="fa-IR"/>
        </w:rPr>
        <w:t>الصدیق وشمت فیه العدو أنزلته بک وشکوته إلیک رغبة منی إلیک عمن سواک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حاشیة الجنة</w:t>
      </w:r>
      <w:bookmarkStart w:id="125" w:name="pg16866_204777"/>
    </w:p>
    <w:p>
      <w:pPr>
        <w:pStyle w:val="BookText"/>
        <w:rPr/>
      </w:pPr>
      <w:bookmarkEnd w:id="125"/>
      <w:r>
        <w:rPr>
          <w:rFonts w:ascii="IRNazanin" w:hAnsi="IRNazanin" w:eastAsia="IRNazanin"/>
          <w:color w:val="111111"/>
          <w:sz w:val="28"/>
          <w:sz w:val="28"/>
          <w:szCs w:val="28"/>
          <w:rtl w:val="true"/>
          <w:lang w:bidi="fa-IR"/>
        </w:rPr>
        <w:t>مرسلا من اخذ من تراب المعرکة حین التحم القتال ویقرء علیه قوله تعالی و</w:t>
      </w:r>
    </w:p>
    <w:p>
      <w:pPr>
        <w:pStyle w:val="BookText"/>
        <w:rPr/>
      </w:pPr>
      <w:r>
        <w:rPr>
          <w:rFonts w:ascii="IRNazanin" w:hAnsi="IRNazanin" w:eastAsia="IRNazanin"/>
          <w:color w:val="111111"/>
          <w:sz w:val="28"/>
          <w:sz w:val="28"/>
          <w:szCs w:val="28"/>
          <w:rtl w:val="true"/>
          <w:lang w:bidi="fa-IR"/>
        </w:rPr>
        <w:t>الذین قتلوا فی سبیل الله فلن یضل اعمالهم سیهدیهم ویصلح بالهم ویدخلهم الجنة</w:t>
      </w:r>
    </w:p>
    <w:p>
      <w:pPr>
        <w:pStyle w:val="BookText"/>
        <w:rPr/>
      </w:pPr>
      <w:r>
        <w:rPr>
          <w:rFonts w:ascii="IRNazanin" w:hAnsi="IRNazanin" w:eastAsia="IRNazanin"/>
          <w:color w:val="111111"/>
          <w:sz w:val="28"/>
          <w:sz w:val="28"/>
          <w:szCs w:val="28"/>
          <w:rtl w:val="true"/>
          <w:lang w:bidi="fa-IR"/>
        </w:rPr>
        <w:t>عرفها لهم یا ایها الذین آمنوا ان تنصروا الله ینصرکم ویثبت اقدامکم ثم یرش</w:t>
      </w:r>
    </w:p>
    <w:p>
      <w:pPr>
        <w:pStyle w:val="BookText"/>
        <w:rPr/>
      </w:pPr>
      <w:r>
        <w:rPr>
          <w:rFonts w:ascii="IRNazanin" w:hAnsi="IRNazanin" w:eastAsia="IRNazanin"/>
          <w:color w:val="111111"/>
          <w:sz w:val="28"/>
          <w:sz w:val="28"/>
          <w:szCs w:val="28"/>
          <w:rtl w:val="true"/>
          <w:lang w:bidi="fa-IR"/>
        </w:rPr>
        <w:t>التراب فی وجه العدو فإنه یخذل ویفر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علیه السلام أنه قال اغتنموا الدعاء</w:t>
      </w:r>
    </w:p>
    <w:p>
      <w:pPr>
        <w:pStyle w:val="BookText"/>
        <w:rPr/>
      </w:pPr>
      <w:r>
        <w:rPr>
          <w:rFonts w:ascii="IRNazanin" w:hAnsi="IRNazanin" w:eastAsia="IRNazanin"/>
          <w:color w:val="111111"/>
          <w:sz w:val="28"/>
          <w:sz w:val="28"/>
          <w:szCs w:val="28"/>
          <w:rtl w:val="true"/>
          <w:lang w:bidi="fa-IR"/>
        </w:rPr>
        <w:t>عند خمسة مواطن عند قراءة القرآن وعند الأذان وعند نزول الغیث وعند التقاء</w:t>
      </w:r>
    </w:p>
    <w:p>
      <w:pPr>
        <w:pStyle w:val="BookText"/>
        <w:rPr/>
      </w:pPr>
      <w:r>
        <w:rPr>
          <w:rFonts w:ascii="IRNazanin" w:hAnsi="IRNazanin" w:eastAsia="IRNazanin"/>
          <w:color w:val="111111"/>
          <w:sz w:val="28"/>
          <w:sz w:val="28"/>
          <w:szCs w:val="28"/>
          <w:rtl w:val="true"/>
          <w:lang w:bidi="fa-IR"/>
        </w:rPr>
        <w:t>الصفین وعند دعوة المظلوم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طوبی لمن أکثر ذکر الله فی الجهاد فان له بکل کلمة سبعین الف حسنة کل</w:t>
      </w:r>
    </w:p>
    <w:p>
      <w:pPr>
        <w:pStyle w:val="BookText"/>
        <w:rPr/>
      </w:pPr>
      <w:r>
        <w:rPr>
          <w:rFonts w:ascii="IRNazanin" w:hAnsi="IRNazanin" w:eastAsia="IRNazanin"/>
          <w:color w:val="111111"/>
          <w:sz w:val="28"/>
          <w:sz w:val="28"/>
          <w:szCs w:val="28"/>
          <w:rtl w:val="true"/>
          <w:lang w:bidi="fa-IR"/>
        </w:rPr>
        <w:t>حسنة عشرة اضعاف مع ماله عند الله من المزید قالوا یا رسول الله والنفقة فی</w:t>
      </w:r>
    </w:p>
    <w:p>
      <w:pPr>
        <w:pStyle w:val="BookText"/>
        <w:rPr/>
      </w:pPr>
      <w:r>
        <w:rPr>
          <w:rFonts w:ascii="IRNazanin" w:hAnsi="IRNazanin" w:eastAsia="IRNazanin"/>
          <w:color w:val="111111"/>
          <w:sz w:val="28"/>
          <w:sz w:val="28"/>
          <w:szCs w:val="28"/>
          <w:rtl w:val="true"/>
          <w:lang w:bidi="fa-IR"/>
        </w:rPr>
        <w:t>سبیل الله علی قدر ذلک للضعفاء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الدعاء عند هبوب الریاح</w:t>
      </w:r>
    </w:p>
    <w:p>
      <w:pPr>
        <w:pStyle w:val="BookText"/>
        <w:rPr/>
      </w:pPr>
      <w:r>
        <w:rPr>
          <w:rFonts w:ascii="IRNazanin" w:hAnsi="IRNazanin" w:eastAsia="IRNazanin"/>
          <w:color w:val="111111"/>
          <w:sz w:val="28"/>
          <w:sz w:val="28"/>
          <w:szCs w:val="28"/>
          <w:rtl w:val="true"/>
          <w:lang w:bidi="fa-IR"/>
        </w:rPr>
        <w:t>من أبواب الدعاء قوله علیه السلام اطلبوا الدعاء فی أربع ساعات وأول قطرة من</w:t>
      </w:r>
    </w:p>
    <w:p>
      <w:pPr>
        <w:pStyle w:val="BookText"/>
        <w:rPr/>
      </w:pPr>
      <w:r>
        <w:rPr>
          <w:rFonts w:ascii="IRNazanin" w:hAnsi="IRNazanin" w:eastAsia="IRNazanin"/>
          <w:color w:val="111111"/>
          <w:sz w:val="28"/>
          <w:sz w:val="28"/>
          <w:szCs w:val="28"/>
          <w:rtl w:val="true"/>
          <w:lang w:bidi="fa-IR"/>
        </w:rPr>
        <w:t xml:space="preserve">دم القتیل المؤمن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اغتنموا الدعاء عند</w:t>
      </w:r>
    </w:p>
    <w:p>
      <w:pPr>
        <w:pStyle w:val="BookText"/>
        <w:rPr/>
      </w:pPr>
      <w:r>
        <w:rPr>
          <w:rFonts w:ascii="IRNazanin" w:hAnsi="IRNazanin" w:eastAsia="IRNazanin"/>
          <w:color w:val="111111"/>
          <w:sz w:val="28"/>
          <w:sz w:val="28"/>
          <w:szCs w:val="28"/>
          <w:rtl w:val="true"/>
          <w:lang w:bidi="fa-IR"/>
        </w:rPr>
        <w:t>أربع وعند التقاء الصفین للشهادة وفی روایته الأخری مثله الا ان فیه اغتنموا</w:t>
      </w:r>
    </w:p>
    <w:p>
      <w:pPr>
        <w:pStyle w:val="BookText"/>
        <w:rPr/>
      </w:pPr>
      <w:r>
        <w:rPr>
          <w:rFonts w:ascii="IRNazanin" w:hAnsi="IRNazanin" w:eastAsia="IRNazanin"/>
          <w:color w:val="111111"/>
          <w:sz w:val="28"/>
          <w:sz w:val="28"/>
          <w:szCs w:val="28"/>
          <w:rtl w:val="true"/>
          <w:lang w:bidi="fa-IR"/>
        </w:rPr>
        <w:t xml:space="preserve">الدعاء عند خمسة مواطن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تفتح أبواب</w:t>
      </w:r>
    </w:p>
    <w:p>
      <w:pPr>
        <w:pStyle w:val="BookText"/>
        <w:rPr/>
      </w:pPr>
      <w:r>
        <w:rPr>
          <w:rFonts w:ascii="IRNazanin" w:hAnsi="IRNazanin" w:eastAsia="IRNazanin"/>
          <w:color w:val="111111"/>
          <w:sz w:val="28"/>
          <w:sz w:val="28"/>
          <w:szCs w:val="28"/>
          <w:rtl w:val="true"/>
          <w:lang w:bidi="fa-IR"/>
        </w:rPr>
        <w:t xml:space="preserve">السماء فی خمسة مواقیت وعند الزحف وفی روایة الکفعمی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p>
    <w:p>
      <w:pPr>
        <w:pStyle w:val="BookText"/>
        <w:rPr/>
      </w:pPr>
      <w:r>
        <w:rPr>
          <w:rFonts w:ascii="IRNazanin" w:hAnsi="IRNazanin" w:eastAsia="IRNazanin"/>
          <w:color w:val="111111"/>
          <w:sz w:val="28"/>
          <w:sz w:val="28"/>
          <w:szCs w:val="28"/>
          <w:rtl w:val="true"/>
          <w:lang w:bidi="fa-IR"/>
        </w:rPr>
        <w:t xml:space="preserve">اطلبوا الدعاء عند التقاء الجیوش وفی روایة البحار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4"/>
        <w:numPr>
          <w:ilvl w:val="3"/>
          <w:numId w:val="1"/>
        </w:numPr>
        <w:rPr/>
      </w:pPr>
      <w:bookmarkStart w:id="126" w:name="__RefHeading___Toc10040705_417432637"/>
      <w:bookmarkStart w:id="127" w:name="_Toc46"/>
      <w:bookmarkEnd w:id="126"/>
      <w:r>
        <w:rPr>
          <w:rtl w:val="true"/>
        </w:rPr>
        <w:t>(</w:t>
      </w:r>
      <w:r>
        <w:rPr/>
        <w:t>39</w:t>
      </w:r>
      <w:r>
        <w:rPr>
          <w:rtl w:val="true"/>
        </w:rPr>
        <w:t xml:space="preserve">) </w:t>
      </w:r>
      <w:r>
        <w:rPr>
          <w:rtl w:val="true"/>
        </w:rPr>
        <w:t>باب استحباب اتخاذ المسلمین شعارا</w:t>
      </w:r>
      <w:bookmarkEnd w:id="127"/>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أحمد بن محمد بن أبی</w:t>
      </w:r>
    </w:p>
    <w:p>
      <w:pPr>
        <w:pStyle w:val="BookText"/>
        <w:rPr/>
      </w:pPr>
      <w:r>
        <w:rPr>
          <w:rFonts w:ascii="IRNazanin" w:hAnsi="IRNazanin" w:eastAsia="IRNazanin"/>
          <w:color w:val="111111"/>
          <w:sz w:val="28"/>
          <w:sz w:val="28"/>
          <w:szCs w:val="28"/>
          <w:rtl w:val="true"/>
          <w:lang w:bidi="fa-IR"/>
        </w:rPr>
        <w:t>نصر عن معاویة بن عمار عن أبی عبد الله علیه السلام قال شعارنا یا محمد یا</w:t>
      </w:r>
    </w:p>
    <w:p>
      <w:pPr>
        <w:pStyle w:val="BookText"/>
        <w:rPr/>
      </w:pPr>
      <w:r>
        <w:rPr>
          <w:rFonts w:ascii="IRNazanin" w:hAnsi="IRNazanin" w:eastAsia="IRNazanin"/>
          <w:color w:val="111111"/>
          <w:sz w:val="28"/>
          <w:sz w:val="28"/>
          <w:szCs w:val="28"/>
          <w:rtl w:val="true"/>
          <w:lang w:bidi="fa-IR"/>
        </w:rPr>
        <w:t>محمد وشعارنا یوم بدر یا نصر الله اقترب اقترب وشعار المسلمین یوم أحد یا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الله اقترب ویوم بنی النضیر یا روح القدس أرح ویوم بنی قینقاع یا ربنا</w:t>
      </w:r>
    </w:p>
    <w:p>
      <w:pPr>
        <w:pStyle w:val="BookText"/>
        <w:rPr/>
      </w:pPr>
      <w:r>
        <w:rPr>
          <w:rFonts w:ascii="IRNazanin" w:hAnsi="IRNazanin" w:eastAsia="IRNazanin"/>
          <w:color w:val="111111"/>
          <w:sz w:val="28"/>
          <w:sz w:val="28"/>
          <w:szCs w:val="28"/>
          <w:rtl w:val="true"/>
          <w:lang w:bidi="fa-IR"/>
        </w:rPr>
        <w:t>لا یغلبنک ویوم الطائف یا رضوان وشعار یوم حنین یا بنی عبد الله یا بنی عبد الله ویوم</w:t>
      </w:r>
    </w:p>
    <w:p>
      <w:pPr>
        <w:pStyle w:val="BookText"/>
        <w:rPr/>
      </w:pPr>
      <w:r>
        <w:rPr>
          <w:rFonts w:ascii="IRNazanin" w:hAnsi="IRNazanin" w:eastAsia="IRNazanin"/>
          <w:color w:val="111111"/>
          <w:sz w:val="28"/>
          <w:sz w:val="28"/>
          <w:szCs w:val="28"/>
          <w:rtl w:val="true"/>
          <w:lang w:bidi="fa-IR"/>
        </w:rPr>
        <w:t xml:space="preserve">الأحزاب حم لا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بنی قریظة یا سلام أسلمهم ویوم</w:t>
      </w:r>
    </w:p>
    <w:p>
      <w:pPr>
        <w:pStyle w:val="BookText"/>
        <w:rPr/>
      </w:pPr>
      <w:r>
        <w:rPr>
          <w:rFonts w:ascii="IRNazanin" w:hAnsi="IRNazanin" w:eastAsia="IRNazanin"/>
          <w:color w:val="111111"/>
          <w:sz w:val="28"/>
          <w:sz w:val="28"/>
          <w:szCs w:val="28"/>
          <w:rtl w:val="true"/>
          <w:lang w:bidi="fa-IR"/>
        </w:rPr>
        <w:t>المریسیع وهو یوم بنی المصطلق الا إلی الله الامر ویوم الحدیبیة الا لعنة الله</w:t>
      </w:r>
    </w:p>
    <w:p>
      <w:pPr>
        <w:pStyle w:val="BookText"/>
        <w:rPr/>
      </w:pPr>
      <w:r>
        <w:rPr>
          <w:rFonts w:ascii="IRNazanin" w:hAnsi="IRNazanin" w:eastAsia="IRNazanin"/>
          <w:color w:val="111111"/>
          <w:sz w:val="28"/>
          <w:sz w:val="28"/>
          <w:szCs w:val="28"/>
          <w:rtl w:val="true"/>
          <w:lang w:bidi="fa-IR"/>
        </w:rPr>
        <w:t>علی الظالمین ویوم خیبر یوم القموص یا علی آتهم من عل ویوم الفتح نحن عباد</w:t>
      </w:r>
    </w:p>
    <w:p>
      <w:pPr>
        <w:pStyle w:val="BookText"/>
        <w:rPr/>
      </w:pPr>
      <w:r>
        <w:rPr>
          <w:rFonts w:ascii="IRNazanin" w:hAnsi="IRNazanin" w:eastAsia="IRNazanin"/>
          <w:color w:val="111111"/>
          <w:sz w:val="28"/>
          <w:sz w:val="28"/>
          <w:szCs w:val="28"/>
          <w:rtl w:val="true"/>
          <w:lang w:bidi="fa-IR"/>
        </w:rPr>
        <w:t>الله حقا حقا ویوم تبوک یا أحد یا صمد ویوم بنی الملوح أمت أمت ویوم صفین</w:t>
      </w:r>
    </w:p>
    <w:p>
      <w:pPr>
        <w:pStyle w:val="BookText"/>
        <w:rPr/>
      </w:pPr>
      <w:r>
        <w:rPr>
          <w:rFonts w:ascii="IRNazanin" w:hAnsi="IRNazanin" w:eastAsia="IRNazanin"/>
          <w:color w:val="111111"/>
          <w:sz w:val="28"/>
          <w:sz w:val="28"/>
          <w:szCs w:val="28"/>
          <w:rtl w:val="true"/>
          <w:lang w:bidi="fa-IR"/>
        </w:rPr>
        <w:t>یا نصر الله، وشعار الحسین علیه السلام یا محمد وشعارنا یا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ان شعار المسلمین یوم بدر یا منصور أمت</w:t>
      </w:r>
    </w:p>
    <w:p>
      <w:pPr>
        <w:pStyle w:val="BookText"/>
        <w:rPr/>
      </w:pPr>
      <w:r>
        <w:rPr>
          <w:rFonts w:ascii="IRNazanin" w:hAnsi="IRNazanin" w:eastAsia="IRNazanin"/>
          <w:color w:val="111111"/>
          <w:sz w:val="28"/>
          <w:sz w:val="28"/>
          <w:szCs w:val="28"/>
          <w:rtl w:val="true"/>
          <w:lang w:bidi="fa-IR"/>
        </w:rPr>
        <w:t>وشعار یوم أحد للمهاجرین یا بنی عبد الله یا بنی عبد الرحمن وللأوس یا بنی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کان شعار أصحاب رسول الله</w:t>
      </w:r>
    </w:p>
    <w:p>
      <w:pPr>
        <w:pStyle w:val="BookText"/>
        <w:rPr/>
      </w:pPr>
      <w:r>
        <w:rPr>
          <w:rFonts w:ascii="IRNazanin" w:hAnsi="IRNazanin" w:eastAsia="IRNazanin"/>
          <w:color w:val="111111"/>
          <w:sz w:val="28"/>
          <w:sz w:val="28"/>
          <w:szCs w:val="28"/>
          <w:rtl w:val="true"/>
          <w:lang w:bidi="fa-IR"/>
        </w:rPr>
        <w:t>الله صلی الله علیه وآله یوم بدر 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الا ان فیه وللخزرج یا بنی</w:t>
      </w:r>
    </w:p>
    <w:p>
      <w:pPr>
        <w:pStyle w:val="BookText"/>
        <w:rPr/>
      </w:pPr>
      <w:r>
        <w:rPr>
          <w:rFonts w:ascii="IRNazanin" w:hAnsi="IRNazanin" w:eastAsia="IRNazanin"/>
          <w:color w:val="111111"/>
          <w:sz w:val="28"/>
          <w:sz w:val="28"/>
          <w:szCs w:val="28"/>
          <w:rtl w:val="true"/>
          <w:lang w:bidi="fa-IR"/>
        </w:rPr>
        <w:t xml:space="preserve">عبد الرحمن الدعائم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روینا عن علی 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نحو ما</w:t>
      </w:r>
    </w:p>
    <w:p>
      <w:pPr>
        <w:pStyle w:val="BookText"/>
        <w:rPr/>
      </w:pPr>
      <w:r>
        <w:rPr>
          <w:rFonts w:ascii="IRNazanin" w:hAnsi="IRNazanin" w:eastAsia="IRNazanin"/>
          <w:color w:val="111111"/>
          <w:sz w:val="28"/>
          <w:sz w:val="28"/>
          <w:szCs w:val="28"/>
          <w:rtl w:val="true"/>
          <w:lang w:bidi="fa-IR"/>
        </w:rPr>
        <w:t>فی الجعفریات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وآله لسریة بعثها لیکون شعارکم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ینصرون فإنه اسم من</w:t>
      </w:r>
    </w:p>
    <w:p>
      <w:pPr>
        <w:pStyle w:val="BookText"/>
        <w:rPr/>
      </w:pPr>
      <w:r>
        <w:rPr>
          <w:rFonts w:ascii="IRNazanin" w:hAnsi="IRNazanin" w:eastAsia="IRNazanin"/>
          <w:color w:val="111111"/>
          <w:sz w:val="28"/>
          <w:sz w:val="28"/>
          <w:szCs w:val="28"/>
          <w:rtl w:val="true"/>
          <w:lang w:bidi="fa-IR"/>
        </w:rPr>
        <w:t>أسماء الله تعالی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علیه السلام قال</w:t>
      </w:r>
    </w:p>
    <w:p>
      <w:pPr>
        <w:pStyle w:val="BookText"/>
        <w:rPr/>
      </w:pPr>
      <w:r>
        <w:rPr>
          <w:rFonts w:ascii="IRNazanin" w:hAnsi="IRNazanin" w:eastAsia="IRNazanin"/>
          <w:color w:val="111111"/>
          <w:sz w:val="28"/>
          <w:sz w:val="28"/>
          <w:szCs w:val="28"/>
          <w:rtl w:val="true"/>
          <w:lang w:bidi="fa-IR"/>
        </w:rPr>
        <w:t>کان شعار أصحاب رسول الله صلی الله علیه وآله یوم مسیلمة یا أصحاب سورة البقرة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باعلان الشعار</w:t>
      </w:r>
    </w:p>
    <w:p>
      <w:pPr>
        <w:pStyle w:val="BookText"/>
        <w:rPr/>
      </w:pPr>
      <w:r>
        <w:rPr>
          <w:rFonts w:ascii="IRNazanin" w:hAnsi="IRNazanin" w:eastAsia="IRNazanin"/>
          <w:color w:val="111111"/>
          <w:sz w:val="28"/>
          <w:sz w:val="28"/>
          <w:szCs w:val="28"/>
          <w:rtl w:val="true"/>
          <w:lang w:bidi="fa-IR"/>
        </w:rPr>
        <w:t>قبل الحرب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فی شعارکم اسم من أسماء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عبد الحمید نقلا عن کتاب الغیبة للفضل</w:t>
      </w:r>
    </w:p>
    <w:p>
      <w:pPr>
        <w:pStyle w:val="BookText"/>
        <w:rPr/>
      </w:pPr>
      <w:r>
        <w:rPr>
          <w:rFonts w:ascii="IRNazanin" w:hAnsi="IRNazanin" w:eastAsia="IRNazanin"/>
          <w:color w:val="111111"/>
          <w:sz w:val="28"/>
          <w:sz w:val="28"/>
          <w:szCs w:val="28"/>
          <w:rtl w:val="true"/>
          <w:lang w:bidi="fa-IR"/>
        </w:rPr>
        <w:t>بن شاذان باسناده إلی الفضیل بن یسار عن أبی عبد الله علیه السلام فی حدیث</w:t>
      </w:r>
    </w:p>
    <w:p>
      <w:pPr>
        <w:pStyle w:val="BookText"/>
        <w:rPr/>
      </w:pPr>
      <w:r>
        <w:rPr>
          <w:rFonts w:ascii="IRNazanin" w:hAnsi="IRNazanin" w:eastAsia="IRNazanin"/>
          <w:color w:val="111111"/>
          <w:sz w:val="28"/>
          <w:sz w:val="28"/>
          <w:szCs w:val="28"/>
          <w:rtl w:val="true"/>
          <w:lang w:bidi="fa-IR"/>
        </w:rPr>
        <w:t>فی أصحاب القائم علیه السلام قال وهم من خشیة الله مشفقون یدعون بالشهادة و</w:t>
      </w:r>
    </w:p>
    <w:p>
      <w:pPr>
        <w:pStyle w:val="BookText"/>
        <w:rPr/>
      </w:pPr>
      <w:r>
        <w:rPr>
          <w:rFonts w:ascii="IRNazanin" w:hAnsi="IRNazanin" w:eastAsia="IRNazanin"/>
          <w:color w:val="111111"/>
          <w:sz w:val="28"/>
          <w:sz w:val="28"/>
          <w:szCs w:val="28"/>
          <w:rtl w:val="true"/>
          <w:lang w:bidi="fa-IR"/>
        </w:rPr>
        <w:t>یتمنون ان یقتلوا فی سبیل الله شعارهم یا لثارات الحسین علیه السلام إذا ساروا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یسیر الرعب امامهم مسیرة شهر</w:t>
      </w:r>
      <w:r>
        <w:rPr>
          <w:rFonts w:eastAsia="IRNazanin" w:cs="IRNazanin"/>
          <w:color w:val="111111"/>
          <w:sz w:val="28"/>
          <w:szCs w:val="28"/>
          <w:rtl w:val="true"/>
          <w:lang w:bidi="fa-IR"/>
        </w:rPr>
        <w:t>.</w:t>
      </w:r>
      <w:bookmarkStart w:id="128" w:name="pg16866_204779"/>
    </w:p>
    <w:p>
      <w:pPr>
        <w:pStyle w:val="BookText"/>
        <w:rPr/>
      </w:pPr>
      <w:bookmarkEnd w:id="128"/>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علی بن الحسین علیهما السلام</w:t>
      </w:r>
    </w:p>
    <w:p>
      <w:pPr>
        <w:pStyle w:val="BookText"/>
        <w:rPr/>
      </w:pPr>
      <w:r>
        <w:rPr>
          <w:rFonts w:ascii="IRNazanin" w:hAnsi="IRNazanin" w:eastAsia="IRNazanin"/>
          <w:color w:val="111111"/>
          <w:sz w:val="28"/>
          <w:sz w:val="28"/>
          <w:szCs w:val="28"/>
          <w:rtl w:val="true"/>
          <w:lang w:bidi="fa-IR"/>
        </w:rPr>
        <w:t>قال کان شعار المسلمین مع خالد بن الولید فی الرحیبة أمت أمت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بعض أصحابه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قدم أناس من مزینة علی النبی صلی الله علیه وآله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شعارکم قالوا حرام قال بل شعارکم حلال الدعائم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جعفر محمد بن علی علیهما السلام مثله الجعفریات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علی علیه</w:t>
      </w:r>
    </w:p>
    <w:p>
      <w:pPr>
        <w:pStyle w:val="BookText"/>
        <w:rPr/>
      </w:pPr>
      <w:r>
        <w:rPr>
          <w:rFonts w:ascii="IRNazanin" w:hAnsi="IRNazanin" w:eastAsia="IRNazanin"/>
          <w:color w:val="111111"/>
          <w:sz w:val="28"/>
          <w:sz w:val="28"/>
          <w:szCs w:val="28"/>
          <w:rtl w:val="true"/>
          <w:lang w:bidi="fa-IR"/>
        </w:rPr>
        <w:t>السلام قال قدم ناس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تمیم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الله أکبر</w:t>
      </w:r>
    </w:p>
    <w:p>
      <w:pPr>
        <w:pStyle w:val="BookText"/>
        <w:rPr/>
      </w:pPr>
      <w:r>
        <w:rPr>
          <w:rFonts w:ascii="IRNazanin" w:hAnsi="IRNazanin" w:eastAsia="IRNazanin"/>
          <w:color w:val="111111"/>
          <w:sz w:val="28"/>
          <w:sz w:val="28"/>
          <w:szCs w:val="28"/>
          <w:rtl w:val="true"/>
          <w:lang w:bidi="fa-IR"/>
        </w:rPr>
        <w:t xml:space="preserve">الله أکبر لا إله إلا الله والله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شعاره بصفین ولاحظ</w:t>
      </w:r>
    </w:p>
    <w:p>
      <w:pPr>
        <w:pStyle w:val="BookText"/>
        <w:rPr/>
      </w:pPr>
      <w:r>
        <w:rPr>
          <w:rFonts w:ascii="IRNazanin" w:hAnsi="IRNazanin" w:eastAsia="IRNazanin"/>
          <w:color w:val="111111"/>
          <w:sz w:val="28"/>
          <w:sz w:val="28"/>
          <w:szCs w:val="28"/>
          <w:rtl w:val="true"/>
          <w:lang w:bidi="fa-IR"/>
        </w:rPr>
        <w:t>سائر أحادیث الباب فان له مناسبة بالمقام</w:t>
      </w:r>
      <w:r>
        <w:rPr>
          <w:rFonts w:eastAsia="IRNazanin" w:cs="IRNazanin"/>
          <w:color w:val="111111"/>
          <w:sz w:val="28"/>
          <w:szCs w:val="28"/>
          <w:rtl w:val="true"/>
          <w:lang w:bidi="fa-IR"/>
        </w:rPr>
        <w:t>.</w:t>
      </w:r>
    </w:p>
    <w:p>
      <w:pPr>
        <w:pStyle w:val="Heading4"/>
        <w:numPr>
          <w:ilvl w:val="3"/>
          <w:numId w:val="1"/>
        </w:numPr>
        <w:rPr/>
      </w:pPr>
      <w:bookmarkStart w:id="129" w:name="__RefHeading___Toc10040707_417432637"/>
      <w:bookmarkStart w:id="130" w:name="_Toc47"/>
      <w:bookmarkEnd w:id="129"/>
      <w:r>
        <w:rPr>
          <w:rtl w:val="true"/>
        </w:rPr>
        <w:t>(</w:t>
      </w:r>
      <w:r>
        <w:rPr/>
        <w:t>40</w:t>
      </w:r>
      <w:r>
        <w:rPr>
          <w:rtl w:val="true"/>
        </w:rPr>
        <w:t xml:space="preserve">) </w:t>
      </w:r>
      <w:r>
        <w:rPr>
          <w:rtl w:val="true"/>
        </w:rPr>
        <w:t>باب جواز التبختر فی المشی عند القتال</w:t>
      </w:r>
      <w:bookmarkEnd w:id="130"/>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هارون بن مسلم عن</w:t>
      </w:r>
    </w:p>
    <w:p>
      <w:pPr>
        <w:pStyle w:val="BookText"/>
        <w:rPr/>
      </w:pPr>
      <w:r>
        <w:rPr>
          <w:rFonts w:ascii="IRNazanin" w:hAnsi="IRNazanin" w:eastAsia="IRNazanin"/>
          <w:color w:val="111111"/>
          <w:sz w:val="28"/>
          <w:sz w:val="28"/>
          <w:szCs w:val="28"/>
          <w:rtl w:val="true"/>
          <w:lang w:bidi="fa-IR"/>
        </w:rPr>
        <w:t>مسعدة بن صدقة عن أبی عبد الله علیه السلام قال إن ابا دجانة الأنصاری اعتم</w:t>
      </w:r>
    </w:p>
    <w:p>
      <w:pPr>
        <w:pStyle w:val="BookText"/>
        <w:rPr/>
      </w:pPr>
      <w:r>
        <w:rPr>
          <w:rFonts w:ascii="IRNazanin" w:hAnsi="IRNazanin" w:eastAsia="IRNazanin"/>
          <w:color w:val="111111"/>
          <w:sz w:val="28"/>
          <w:sz w:val="28"/>
          <w:szCs w:val="28"/>
          <w:rtl w:val="true"/>
          <w:lang w:bidi="fa-IR"/>
        </w:rPr>
        <w:t>یوم أحد بعمامة له وأرخی عذبة العمامة بین کتفیه حتی جعل یتبختر فقال رسول الله</w:t>
      </w:r>
    </w:p>
    <w:p>
      <w:pPr>
        <w:pStyle w:val="BookText"/>
        <w:rPr/>
      </w:pPr>
      <w:r>
        <w:rPr>
          <w:rFonts w:ascii="IRNazanin" w:hAnsi="IRNazanin" w:eastAsia="IRNazanin"/>
          <w:color w:val="111111"/>
          <w:sz w:val="28"/>
          <w:sz w:val="28"/>
          <w:szCs w:val="28"/>
          <w:rtl w:val="true"/>
          <w:lang w:bidi="fa-IR"/>
        </w:rPr>
        <w:t>صلی الله علیه وآله ان هذه لمشیة یبغضها الله عز وجل الا عند القتال فی سبیل الله الجعفریات</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لما کان یوم بدر اعتم أبو دجانة بعمامته</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Heading4"/>
        <w:numPr>
          <w:ilvl w:val="3"/>
          <w:numId w:val="1"/>
        </w:numPr>
        <w:rPr/>
      </w:pPr>
      <w:bookmarkStart w:id="131" w:name="__RefHeading___Toc10040709_417432637"/>
      <w:bookmarkStart w:id="132" w:name="_Toc48"/>
      <w:bookmarkEnd w:id="131"/>
      <w:r>
        <w:rPr>
          <w:rtl w:val="true"/>
        </w:rPr>
        <w:t>(</w:t>
      </w:r>
      <w:r>
        <w:rPr/>
        <w:t>41</w:t>
      </w:r>
      <w:r>
        <w:rPr>
          <w:rtl w:val="true"/>
        </w:rPr>
        <w:t xml:space="preserve">) </w:t>
      </w:r>
      <w:r>
        <w:rPr>
          <w:rtl w:val="true"/>
        </w:rPr>
        <w:t>باب کراهة تبییت العدو واستحباب الشروع فی القتال بعد الزوال</w:t>
      </w:r>
      <w:bookmarkEnd w:id="132"/>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 xml:space="preserve">ابن محبوب یب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محبوب عن عباد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بیت رسول الله صلی الله علیه وآله عدوا</w:t>
      </w:r>
      <w:bookmarkStart w:id="133" w:name="pg16866_204780"/>
    </w:p>
    <w:p>
      <w:pPr>
        <w:pStyle w:val="BookText"/>
        <w:rPr/>
      </w:pPr>
      <w:bookmarkEnd w:id="133"/>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معاویة بن حکیم</w:t>
      </w:r>
    </w:p>
    <w:p>
      <w:pPr>
        <w:pStyle w:val="BookText"/>
        <w:rPr/>
      </w:pPr>
      <w:r>
        <w:rPr>
          <w:rFonts w:ascii="IRNazanin" w:hAnsi="IRNazanin" w:eastAsia="IRNazanin"/>
          <w:color w:val="111111"/>
          <w:sz w:val="28"/>
          <w:sz w:val="28"/>
          <w:szCs w:val="28"/>
          <w:rtl w:val="true"/>
          <w:lang w:bidi="fa-IR"/>
        </w:rPr>
        <w:t xml:space="preserve">عن ابن أبی عمیر 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ابان</w:t>
      </w:r>
    </w:p>
    <w:p>
      <w:pPr>
        <w:pStyle w:val="BookText"/>
        <w:rPr/>
      </w:pPr>
      <w:r>
        <w:rPr>
          <w:rFonts w:ascii="IRNazanin" w:hAnsi="IRNazanin" w:eastAsia="IRNazanin"/>
          <w:color w:val="111111"/>
          <w:sz w:val="28"/>
          <w:sz w:val="28"/>
          <w:szCs w:val="28"/>
          <w:rtl w:val="true"/>
          <w:lang w:bidi="fa-IR"/>
        </w:rPr>
        <w:t>عن عثمان عن یحیی ابن أبی العلاء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 xml:space="preserve">أمیر المؤمنین </w:t>
      </w:r>
      <w:r>
        <w:rPr>
          <w:rStyle w:val="FootnoteAnchor"/>
          <w:rtl w:val="true"/>
        </w:rPr>
        <w:footnoteReference w:id="116"/>
      </w:r>
      <w:r>
        <w:rPr>
          <w:rFonts w:ascii="IRNazanin" w:hAnsi="IRNazanin" w:eastAsia="IRNazanin"/>
          <w:color w:val="111111"/>
          <w:sz w:val="28"/>
          <w:sz w:val="28"/>
          <w:szCs w:val="28"/>
          <w:rtl w:val="true"/>
          <w:lang w:bidi="fa-IR"/>
        </w:rPr>
        <w:t>علیه السلام لا یقاتل حتی تزول الشمس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أبواب</w:t>
      </w:r>
    </w:p>
    <w:p>
      <w:pPr>
        <w:pStyle w:val="BookText"/>
        <w:rPr/>
      </w:pPr>
      <w:r>
        <w:rPr>
          <w:rFonts w:ascii="IRNazanin" w:hAnsi="IRNazanin" w:eastAsia="IRNazanin"/>
          <w:color w:val="111111"/>
          <w:sz w:val="28"/>
          <w:sz w:val="28"/>
          <w:szCs w:val="28"/>
          <w:rtl w:val="true"/>
          <w:lang w:bidi="fa-IR"/>
        </w:rPr>
        <w:t xml:space="preserve">السماء وتقبل </w:t>
      </w:r>
      <w:r>
        <w:rPr>
          <w:rStyle w:val="FootnoteAnchor"/>
          <w:rtl w:val="true"/>
        </w:rPr>
        <w:footnoteReference w:id="117"/>
      </w:r>
      <w:r>
        <w:rPr>
          <w:rFonts w:ascii="Amiri" w:hAnsi="Amiri" w:eastAsia="Amiri" w:cs="Amiri"/>
          <w:color w:val="111111"/>
          <w:sz w:val="28"/>
          <w:sz w:val="28"/>
          <w:szCs w:val="28"/>
          <w:rtl w:val="true"/>
          <w:lang w:bidi="ar-SA"/>
        </w:rPr>
        <w:t xml:space="preserve">الرحمة </w:t>
      </w:r>
      <w:r>
        <w:rPr>
          <w:rStyle w:val="FootnoteAnchor"/>
          <w:rtl w:val="true"/>
        </w:rPr>
        <w:footnoteReference w:id="118"/>
      </w:r>
      <w:r>
        <w:rPr>
          <w:rFonts w:ascii="IRNazanin" w:hAnsi="IRNazanin" w:eastAsia="IRNazanin"/>
          <w:color w:val="111111"/>
          <w:sz w:val="28"/>
          <w:sz w:val="28"/>
          <w:szCs w:val="28"/>
          <w:rtl w:val="true"/>
          <w:lang w:bidi="fa-IR"/>
        </w:rPr>
        <w:t>وینزل النصر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أقرب إلی اللیل وأجدر</w:t>
      </w:r>
    </w:p>
    <w:p>
      <w:pPr>
        <w:pStyle w:val="BookText"/>
        <w:rPr/>
      </w:pPr>
      <w:r>
        <w:rPr>
          <w:rFonts w:ascii="IRNazanin" w:hAnsi="IRNazanin" w:eastAsia="IRNazanin"/>
          <w:color w:val="111111"/>
          <w:sz w:val="28"/>
          <w:sz w:val="28"/>
          <w:szCs w:val="28"/>
          <w:rtl w:val="true"/>
          <w:lang w:bidi="fa-IR"/>
        </w:rPr>
        <w:t xml:space="preserve">ان یقل القتل ویرجع الطالب ویفلت المنهزم </w:t>
      </w:r>
      <w:r>
        <w:rPr>
          <w:rStyle w:val="FootnoteAnchor"/>
          <w:rtl w:val="true"/>
        </w:rPr>
        <w:footnoteReference w:id="119"/>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الحسن رحمه الله قال حدثنا محد بن الحسن الصفار عن معاویة بن</w:t>
      </w:r>
    </w:p>
    <w:p>
      <w:pPr>
        <w:pStyle w:val="BookText"/>
        <w:rPr/>
      </w:pPr>
      <w:r>
        <w:rPr>
          <w:rFonts w:ascii="IRNazanin" w:hAnsi="IRNazanin" w:eastAsia="IRNazanin"/>
          <w:color w:val="111111"/>
          <w:sz w:val="28"/>
          <w:sz w:val="28"/>
          <w:szCs w:val="28"/>
          <w:rtl w:val="true"/>
          <w:lang w:bidi="fa-IR"/>
        </w:rPr>
        <w:t>حکیم عن ابن أبی عمیر عن ابان بن عثمان عن یحیی بن أبی العلا عن أبی عبد الله</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کان یستحب ان یبدأ</w:t>
      </w:r>
    </w:p>
    <w:p>
      <w:pPr>
        <w:pStyle w:val="BookText"/>
        <w:rPr/>
      </w:pPr>
      <w:r>
        <w:rPr>
          <w:rFonts w:ascii="IRNazanin" w:hAnsi="IRNazanin" w:eastAsia="IRNazanin"/>
          <w:color w:val="111111"/>
          <w:sz w:val="28"/>
          <w:sz w:val="28"/>
          <w:szCs w:val="28"/>
          <w:rtl w:val="true"/>
          <w:lang w:bidi="fa-IR"/>
        </w:rPr>
        <w:t>بالقتال بعد زوال الشمس، بعد أن یصلی الظهر</w:t>
      </w:r>
      <w:r>
        <w:rPr>
          <w:rFonts w:eastAsia="IRNazanin" w:cs="IRNazanin"/>
          <w:color w:val="111111"/>
          <w:sz w:val="28"/>
          <w:szCs w:val="28"/>
          <w:rtl w:val="true"/>
          <w:lang w:bidi="fa-IR"/>
        </w:rPr>
        <w:t>.</w:t>
      </w:r>
    </w:p>
    <w:p>
      <w:pPr>
        <w:pStyle w:val="Heading4"/>
        <w:numPr>
          <w:ilvl w:val="3"/>
          <w:numId w:val="1"/>
        </w:numPr>
        <w:rPr/>
      </w:pPr>
      <w:bookmarkStart w:id="134" w:name="__RefHeading___Toc10040711_417432637"/>
      <w:bookmarkStart w:id="135" w:name="_Toc49"/>
      <w:bookmarkEnd w:id="134"/>
      <w:r>
        <w:rPr>
          <w:rtl w:val="true"/>
        </w:rPr>
        <w:t>(</w:t>
      </w:r>
      <w:r>
        <w:rPr/>
        <w:t>42</w:t>
      </w:r>
      <w:r>
        <w:rPr>
          <w:rtl w:val="true"/>
        </w:rPr>
        <w:t xml:space="preserve">) </w:t>
      </w:r>
      <w:r>
        <w:rPr>
          <w:rtl w:val="true"/>
        </w:rPr>
        <w:t>باب وجوب الدعاء إلی الاسلام قبل القتال وکیفیته فان أجابوا فلهم ما للمسلمین وعلیهم ما علی المسلمین</w:t>
      </w:r>
      <w:bookmarkEnd w:id="135"/>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النوفلی یب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أبی عبد الله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w:t>
      </w:r>
    </w:p>
    <w:p>
      <w:pPr>
        <w:pStyle w:val="BookText"/>
        <w:rPr/>
      </w:pPr>
      <w:r>
        <w:rPr>
          <w:rFonts w:ascii="IRNazanin" w:hAnsi="IRNazanin" w:eastAsia="IRNazanin"/>
          <w:color w:val="111111"/>
          <w:sz w:val="28"/>
          <w:sz w:val="28"/>
          <w:szCs w:val="28"/>
          <w:rtl w:val="true"/>
          <w:lang w:bidi="fa-IR"/>
        </w:rPr>
        <w:t>الحسن بن شمون عن عبد الله بن عبد الرحمن عن مسمع بن عبد الملک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بعثنی </w:t>
      </w:r>
      <w:r>
        <w:rPr>
          <w:rStyle w:val="FootnoteAnchor"/>
          <w:rtl w:val="true"/>
        </w:rPr>
        <w:footnoteReference w:id="120"/>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 xml:space="preserve">الله صلی الله علیه وآله إلی الیمن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تقاتلن </w:t>
      </w:r>
      <w:r>
        <w:rPr>
          <w:rStyle w:val="FootnoteAnchor"/>
          <w:rtl w:val="true"/>
        </w:rPr>
        <w:footnoteReference w:id="121"/>
      </w:r>
      <w:r>
        <w:rPr>
          <w:rFonts w:ascii="IRNazanin" w:hAnsi="IRNazanin" w:eastAsia="IRNazanin"/>
          <w:color w:val="111111"/>
          <w:sz w:val="28"/>
          <w:sz w:val="28"/>
          <w:szCs w:val="28"/>
          <w:rtl w:val="true"/>
          <w:lang w:bidi="fa-IR"/>
        </w:rPr>
        <w:t>أحدا حتی تدعوه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لئن یهدی الله عز وجل علی یدیک رجلا خیر لک مما طلعت</w:t>
      </w:r>
    </w:p>
    <w:p>
      <w:pPr>
        <w:pStyle w:val="BookText"/>
        <w:rPr/>
      </w:pPr>
      <w:r>
        <w:rPr>
          <w:rFonts w:ascii="IRNazanin" w:hAnsi="IRNazanin" w:eastAsia="IRNazanin"/>
          <w:color w:val="111111"/>
          <w:sz w:val="28"/>
          <w:sz w:val="28"/>
          <w:szCs w:val="28"/>
          <w:rtl w:val="true"/>
          <w:lang w:bidi="fa-IR"/>
        </w:rPr>
        <w:t xml:space="preserve">علیه الشمس وغربت ولک ولائه الجعفریات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صلی الله علیه 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بعثنی رسول الله صلی الله علیه وآله إلی الیمن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تقاتلن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 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یغزو قوم حتی یدعو یعنی إذا لم تکن بلغتهم الدعوة وان بلغتهم الدعوة وأکدت الحجة</w:t>
      </w:r>
    </w:p>
    <w:p>
      <w:pPr>
        <w:pStyle w:val="BookText"/>
        <w:rPr/>
      </w:pPr>
      <w:r>
        <w:rPr>
          <w:rFonts w:ascii="IRNazanin" w:hAnsi="IRNazanin" w:eastAsia="IRNazanin"/>
          <w:color w:val="111111"/>
          <w:sz w:val="28"/>
          <w:sz w:val="28"/>
          <w:szCs w:val="28"/>
          <w:rtl w:val="true"/>
          <w:lang w:bidi="fa-IR"/>
        </w:rPr>
        <w:t>علیهم بالدعاء فحسن وان قوتلوا قبل أن یدعوا وکانت الدعوة قد بلغتهم فلا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أغار رسول الله صلی الله علیه وآله علی بنی المصطلق وهم غارون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غافلون، والغرة</w:t>
      </w:r>
    </w:p>
    <w:p>
      <w:pPr>
        <w:pStyle w:val="BookText"/>
        <w:rPr/>
      </w:pP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مقاتلیهم وسبی ذراریهم ولم یدعهم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 xml:space="preserve">علم الناس الیوم ما یدعون الیه العوالی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لا تقاتل الکفار</w:t>
      </w:r>
    </w:p>
    <w:p>
      <w:pPr>
        <w:pStyle w:val="BookText"/>
        <w:rPr/>
      </w:pPr>
      <w:r>
        <w:rPr>
          <w:rFonts w:ascii="IRNazanin" w:hAnsi="IRNazanin" w:eastAsia="IRNazanin"/>
          <w:color w:val="111111"/>
          <w:sz w:val="28"/>
          <w:sz w:val="28"/>
          <w:szCs w:val="28"/>
          <w:rtl w:val="true"/>
          <w:lang w:bidi="fa-IR"/>
        </w:rPr>
        <w:t>الا بعد الدعاء إلی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عن أبی عمرة السلمی </w:t>
      </w:r>
      <w:r>
        <w:rPr>
          <w:rStyle w:val="FootnoteAnchor"/>
          <w:rtl w:val="true"/>
        </w:rPr>
        <w:footnoteReference w:id="122"/>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فقال انی کنت أکثر الغزو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وابعد فی طلب الاجر وأطیل الغیبة فحجر ذلک علی فقالوا </w:t>
      </w:r>
      <w:r>
        <w:rPr>
          <w:rStyle w:val="FootnoteAnchor"/>
          <w:rtl w:val="true"/>
        </w:rPr>
        <w:footnoteReference w:id="123"/>
      </w:r>
      <w:r>
        <w:rPr>
          <w:rFonts w:ascii="IRNazanin" w:hAnsi="IRNazanin" w:eastAsia="IRNazanin"/>
          <w:color w:val="111111"/>
          <w:sz w:val="28"/>
          <w:sz w:val="28"/>
          <w:szCs w:val="28"/>
          <w:rtl w:val="true"/>
          <w:lang w:bidi="fa-IR"/>
        </w:rPr>
        <w:t>لا غزو الا مع امام</w:t>
      </w:r>
    </w:p>
    <w:p>
      <w:pPr>
        <w:pStyle w:val="BookText"/>
        <w:rPr/>
      </w:pPr>
      <w:r>
        <w:rPr>
          <w:rFonts w:ascii="IRNazanin" w:hAnsi="IRNazanin" w:eastAsia="IRNazanin"/>
          <w:color w:val="111111"/>
          <w:sz w:val="28"/>
          <w:sz w:val="28"/>
          <w:szCs w:val="28"/>
          <w:rtl w:val="true"/>
          <w:lang w:bidi="fa-IR"/>
        </w:rPr>
        <w:t>عادل فما تری أصلحک الله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ان أجمل لک</w:t>
      </w:r>
    </w:p>
    <w:p>
      <w:pPr>
        <w:pStyle w:val="BookText"/>
        <w:rPr/>
      </w:pPr>
      <w:r>
        <w:rPr>
          <w:rFonts w:ascii="IRNazanin" w:hAnsi="IRNazanin" w:eastAsia="IRNazanin"/>
          <w:color w:val="111111"/>
          <w:sz w:val="28"/>
          <w:sz w:val="28"/>
          <w:szCs w:val="28"/>
          <w:rtl w:val="true"/>
          <w:lang w:bidi="fa-IR"/>
        </w:rPr>
        <w:t>أجملت وإن شئت ان الخص لک لخصت فقال بل أجمل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w:t>
      </w:r>
    </w:p>
    <w:p>
      <w:pPr>
        <w:pStyle w:val="BookText"/>
        <w:rPr/>
      </w:pPr>
      <w:r>
        <w:rPr>
          <w:rFonts w:ascii="IRNazanin" w:hAnsi="IRNazanin" w:eastAsia="IRNazanin"/>
          <w:color w:val="111111"/>
          <w:sz w:val="28"/>
          <w:sz w:val="28"/>
          <w:szCs w:val="28"/>
          <w:rtl w:val="true"/>
          <w:lang w:bidi="fa-IR"/>
        </w:rPr>
        <w:t>یحشر الناس علی نیاتهم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اشتهی ان یلخص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فلخص لی</w:t>
      </w:r>
    </w:p>
    <w:p>
      <w:pPr>
        <w:pStyle w:val="BookText"/>
        <w:rPr/>
      </w:pPr>
      <w:r>
        <w:rPr>
          <w:rFonts w:ascii="IRNazanin" w:hAnsi="IRNazanin" w:eastAsia="IRNazanin"/>
          <w:color w:val="111111"/>
          <w:sz w:val="28"/>
          <w:sz w:val="28"/>
          <w:szCs w:val="28"/>
          <w:rtl w:val="true"/>
          <w:lang w:bidi="fa-IR"/>
        </w:rPr>
        <w:t xml:space="preserve">أصلحک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فقال الرجل غزوت فواقعت المشرکین فینبغی</w:t>
      </w:r>
    </w:p>
    <w:p>
      <w:pPr>
        <w:pStyle w:val="BookText"/>
        <w:rPr/>
      </w:pPr>
      <w:r>
        <w:rPr>
          <w:rFonts w:ascii="IRNazanin" w:hAnsi="IRNazanin" w:eastAsia="IRNazanin"/>
          <w:color w:val="111111"/>
          <w:sz w:val="28"/>
          <w:sz w:val="28"/>
          <w:szCs w:val="28"/>
          <w:rtl w:val="true"/>
          <w:lang w:bidi="fa-IR"/>
        </w:rPr>
        <w:t xml:space="preserve">قتالهم قبل أن ادعوهم فقال إن کانوا غزوا وقوتلوا </w:t>
      </w:r>
      <w:r>
        <w:rPr>
          <w:rStyle w:val="FootnoteAnchor"/>
          <w:rtl w:val="true"/>
        </w:rPr>
        <w:footnoteReference w:id="124"/>
      </w:r>
      <w:r>
        <w:rPr>
          <w:rFonts w:ascii="IRNazanin" w:hAnsi="IRNazanin" w:eastAsia="IRNazanin"/>
          <w:color w:val="111111"/>
          <w:sz w:val="28"/>
          <w:sz w:val="28"/>
          <w:szCs w:val="28"/>
          <w:rtl w:val="true"/>
          <w:lang w:bidi="fa-IR"/>
        </w:rPr>
        <w:t xml:space="preserve">وقاتلوا فإنک تجتزئ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بذلک وان کانوا قوما لم یغزوا ولم یقاتلوا فلا یسعک قتالهم حتی تدعوهم قال الرجل</w:t>
      </w:r>
    </w:p>
    <w:p>
      <w:pPr>
        <w:pStyle w:val="BookText"/>
        <w:rPr/>
      </w:pPr>
      <w:r>
        <w:rPr>
          <w:rFonts w:ascii="IRNazanin" w:hAnsi="IRNazanin" w:eastAsia="IRNazanin"/>
          <w:color w:val="111111"/>
          <w:sz w:val="28"/>
          <w:sz w:val="28"/>
          <w:szCs w:val="28"/>
          <w:rtl w:val="true"/>
          <w:lang w:bidi="fa-IR"/>
        </w:rPr>
        <w:t xml:space="preserve">فدعوتهم فأجابنی مجیب فأقر </w:t>
      </w:r>
      <w:r>
        <w:rPr>
          <w:rStyle w:val="FootnoteAnchor"/>
          <w:rtl w:val="true"/>
        </w:rPr>
        <w:footnoteReference w:id="126"/>
      </w:r>
      <w:r>
        <w:rPr>
          <w:rFonts w:ascii="IRNazanin" w:hAnsi="IRNazanin" w:eastAsia="IRNazanin"/>
          <w:color w:val="111111"/>
          <w:sz w:val="28"/>
          <w:sz w:val="28"/>
          <w:szCs w:val="28"/>
          <w:rtl w:val="true"/>
          <w:lang w:bidi="fa-IR"/>
        </w:rPr>
        <w:t>بالاسلام فی قلبه وکان فی الاسلام فجیر علیه فی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وانتهکت حرمته واخذ ماله واعتدی علیه فکیف بالمخرج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وانا دعوته فقال إنکما مأجوران علی ما کان من ذلک وهو معک یحوطک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من وراء حرمتک ویمنع قبلتک ویدفع عن کتابک ویحقن </w:t>
      </w:r>
      <w:r>
        <w:rPr>
          <w:rStyle w:val="FootnoteAnchor"/>
          <w:rtl w:val="true"/>
        </w:rPr>
        <w:footnoteReference w:id="128"/>
      </w:r>
      <w:r>
        <w:rPr>
          <w:rFonts w:ascii="IRNazanin" w:hAnsi="IRNazanin" w:eastAsia="IRNazanin"/>
          <w:color w:val="111111"/>
          <w:sz w:val="28"/>
          <w:sz w:val="28"/>
          <w:szCs w:val="28"/>
          <w:rtl w:val="true"/>
          <w:lang w:bidi="fa-IR"/>
        </w:rPr>
        <w:t>دمک خیر من أن</w:t>
      </w:r>
    </w:p>
    <w:p>
      <w:pPr>
        <w:pStyle w:val="BookText"/>
        <w:rPr/>
      </w:pPr>
      <w:r>
        <w:rPr>
          <w:rFonts w:ascii="IRNazanin" w:hAnsi="IRNazanin" w:eastAsia="IRNazanin"/>
          <w:color w:val="111111"/>
          <w:sz w:val="28"/>
          <w:sz w:val="28"/>
          <w:szCs w:val="28"/>
          <w:rtl w:val="true"/>
          <w:lang w:bidi="fa-IR"/>
        </w:rPr>
        <w:t>یکون علیک یهدم قبلتک وینتهک حرمتک ویسفک دمک ویحرق کتابک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وعلی بن محمد</w:t>
      </w:r>
    </w:p>
    <w:p>
      <w:pPr>
        <w:pStyle w:val="BookText"/>
        <w:rPr/>
      </w:pPr>
      <w:r>
        <w:rPr>
          <w:rFonts w:ascii="IRNazanin" w:hAnsi="IRNazanin" w:eastAsia="IRNazanin"/>
          <w:color w:val="111111"/>
          <w:sz w:val="28"/>
          <w:sz w:val="28"/>
          <w:szCs w:val="28"/>
          <w:rtl w:val="true"/>
          <w:lang w:bidi="fa-IR"/>
        </w:rPr>
        <w:t xml:space="preserve">القاسانی عن القاسم بن محمد کا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القاسم</w:t>
      </w:r>
    </w:p>
    <w:p>
      <w:pPr>
        <w:pStyle w:val="BookText"/>
        <w:rPr/>
      </w:pPr>
      <w:r>
        <w:rPr>
          <w:rFonts w:ascii="IRNazanin" w:hAnsi="IRNazanin" w:eastAsia="IRNazanin"/>
          <w:color w:val="111111"/>
          <w:sz w:val="28"/>
          <w:sz w:val="28"/>
          <w:szCs w:val="28"/>
          <w:rtl w:val="true"/>
          <w:lang w:bidi="fa-IR"/>
        </w:rPr>
        <w:t xml:space="preserve">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المنقری عن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الزهری قال دخل رجال </w:t>
      </w:r>
      <w:r>
        <w:rPr>
          <w:rStyle w:val="FootnoteAnchor"/>
          <w:rtl w:val="true"/>
        </w:rPr>
        <w:footnoteReference w:id="129"/>
      </w:r>
      <w:r>
        <w:rPr>
          <w:rFonts w:ascii="IRNazanin" w:hAnsi="IRNazanin" w:eastAsia="IRNazanin"/>
          <w:color w:val="111111"/>
          <w:sz w:val="28"/>
          <w:sz w:val="28"/>
          <w:szCs w:val="28"/>
          <w:rtl w:val="true"/>
          <w:lang w:bidi="fa-IR"/>
        </w:rPr>
        <w:t>من قریش علی علی بن الحسین علیهما السلام</w:t>
      </w:r>
    </w:p>
    <w:p>
      <w:pPr>
        <w:pStyle w:val="BookText"/>
        <w:rPr/>
      </w:pPr>
      <w:r>
        <w:rPr>
          <w:rFonts w:ascii="IRNazanin" w:hAnsi="IRNazanin" w:eastAsia="IRNazanin"/>
          <w:color w:val="111111"/>
          <w:sz w:val="28"/>
          <w:sz w:val="28"/>
          <w:szCs w:val="28"/>
          <w:rtl w:val="true"/>
          <w:lang w:bidi="fa-IR"/>
        </w:rPr>
        <w:t xml:space="preserve">فسئلوه </w:t>
      </w:r>
      <w:r>
        <w:rPr>
          <w:rStyle w:val="FootnoteAnchor"/>
          <w:rtl w:val="true"/>
        </w:rPr>
        <w:footnoteReference w:id="130"/>
      </w:r>
      <w:r>
        <w:rPr>
          <w:rFonts w:ascii="IRNazanin" w:hAnsi="IRNazanin" w:eastAsia="IRNazanin"/>
          <w:color w:val="111111"/>
          <w:sz w:val="28"/>
          <w:sz w:val="28"/>
          <w:szCs w:val="28"/>
          <w:rtl w:val="true"/>
          <w:lang w:bidi="fa-IR"/>
        </w:rPr>
        <w:t>کیف الدعوة إلی الدین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أدعوکم </w:t>
      </w:r>
      <w:r>
        <w:rPr>
          <w:rStyle w:val="FootnoteAnchor"/>
          <w:rtl w:val="true"/>
        </w:rPr>
        <w:footnoteReference w:id="131"/>
      </w:r>
      <w:r>
        <w:rPr>
          <w:rFonts w:ascii="IRNazanin" w:hAnsi="IRNazanin" w:eastAsia="IRNazanin"/>
          <w:color w:val="111111"/>
          <w:sz w:val="28"/>
          <w:sz w:val="28"/>
          <w:szCs w:val="28"/>
          <w:rtl w:val="true"/>
          <w:lang w:bidi="fa-IR"/>
        </w:rPr>
        <w:t>إلی الله عز وجل والی دینه وجماعه امر ان أحدهما معرفة الله</w:t>
      </w:r>
    </w:p>
    <w:p>
      <w:pPr>
        <w:pStyle w:val="BookText"/>
        <w:rPr/>
      </w:pPr>
      <w:r>
        <w:rPr>
          <w:rFonts w:ascii="IRNazanin" w:hAnsi="IRNazanin" w:eastAsia="IRNazanin"/>
          <w:color w:val="111111"/>
          <w:sz w:val="28"/>
          <w:sz w:val="28"/>
          <w:szCs w:val="28"/>
          <w:rtl w:val="true"/>
          <w:lang w:bidi="fa-IR"/>
        </w:rPr>
        <w:t>عز وجل والاخر العمل برضوانه وان معرفة الله عز وجل ان یعرف بالوحدانیة</w:t>
      </w:r>
    </w:p>
    <w:p>
      <w:pPr>
        <w:pStyle w:val="BookText"/>
        <w:rPr/>
      </w:pPr>
      <w:r>
        <w:rPr>
          <w:rFonts w:ascii="IRNazanin" w:hAnsi="IRNazanin" w:eastAsia="IRNazanin"/>
          <w:color w:val="111111"/>
          <w:sz w:val="28"/>
          <w:sz w:val="28"/>
          <w:szCs w:val="28"/>
          <w:rtl w:val="true"/>
          <w:lang w:bidi="fa-IR"/>
        </w:rPr>
        <w:t>والرأفة والرحمة والعزة والعلم والقدرة والعلو علی کل شئ وانه النافع الضار القاهر</w:t>
      </w:r>
    </w:p>
    <w:p>
      <w:pPr>
        <w:pStyle w:val="BookText"/>
        <w:rPr/>
      </w:pPr>
      <w:r>
        <w:rPr>
          <w:rFonts w:ascii="IRNazanin" w:hAnsi="IRNazanin" w:eastAsia="IRNazanin"/>
          <w:color w:val="111111"/>
          <w:sz w:val="28"/>
          <w:sz w:val="28"/>
          <w:szCs w:val="28"/>
          <w:rtl w:val="true"/>
          <w:lang w:bidi="fa-IR"/>
        </w:rPr>
        <w:t>لکل شئ الذی لا تدرکه الابصار وهو یدرک الابصار وهو اللطیف الخبیر وأن محمدا</w:t>
      </w:r>
    </w:p>
    <w:p>
      <w:pPr>
        <w:pStyle w:val="BookText"/>
        <w:rPr/>
      </w:pPr>
      <w:r>
        <w:rPr>
          <w:rFonts w:ascii="IRNazanin" w:hAnsi="IRNazanin" w:eastAsia="IRNazanin"/>
          <w:color w:val="111111"/>
          <w:sz w:val="28"/>
          <w:sz w:val="28"/>
          <w:szCs w:val="28"/>
          <w:rtl w:val="true"/>
          <w:lang w:bidi="fa-IR"/>
        </w:rPr>
        <w:t>صلی الله علیه وآله عبده ورسوله وان ما جاء به هو الحق من عند الله عز وجل وما سواه</w:t>
      </w:r>
    </w:p>
    <w:p>
      <w:pPr>
        <w:pStyle w:val="BookText"/>
        <w:rPr/>
      </w:pPr>
      <w:r>
        <w:rPr>
          <w:rFonts w:ascii="IRNazanin" w:hAnsi="IRNazanin" w:eastAsia="IRNazanin"/>
          <w:color w:val="111111"/>
          <w:sz w:val="28"/>
          <w:sz w:val="28"/>
          <w:szCs w:val="28"/>
          <w:rtl w:val="true"/>
          <w:lang w:bidi="fa-IR"/>
        </w:rPr>
        <w:t xml:space="preserve">هو الباطل فإذا </w:t>
      </w:r>
      <w:r>
        <w:rPr>
          <w:rStyle w:val="FootnoteAnchor"/>
          <w:rtl w:val="true"/>
        </w:rPr>
        <w:footnoteReference w:id="132"/>
      </w:r>
      <w:r>
        <w:rPr>
          <w:rFonts w:ascii="IRNazanin" w:hAnsi="IRNazanin" w:eastAsia="IRNazanin"/>
          <w:color w:val="111111"/>
          <w:sz w:val="28"/>
          <w:sz w:val="28"/>
          <w:szCs w:val="28"/>
          <w:rtl w:val="true"/>
          <w:lang w:bidi="fa-IR"/>
        </w:rPr>
        <w:t xml:space="preserve">أجابوا إلی ذلک فلهم ما للمسلمین وعلیهم ما علی المسلمین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 ان الله تعالی جعل الاسلام زینة وجعل کلمة الاخلاص حصنا للدماء</w:t>
      </w:r>
    </w:p>
    <w:p>
      <w:pPr>
        <w:pStyle w:val="BookText"/>
        <w:rPr/>
      </w:pPr>
      <w:r>
        <w:rPr>
          <w:rFonts w:ascii="IRNazanin" w:hAnsi="IRNazanin" w:eastAsia="IRNazanin"/>
          <w:color w:val="111111"/>
          <w:sz w:val="28"/>
          <w:sz w:val="28"/>
          <w:szCs w:val="28"/>
          <w:rtl w:val="true"/>
          <w:lang w:bidi="fa-IR"/>
        </w:rPr>
        <w:t>فمن استقبل قبلتنا وشهد شهادتنا واکل ذبیحتنا فهو المسلم له ما لنا وعلیه ما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عتبة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یجوز له جمع العساکر</w:t>
      </w:r>
    </w:p>
    <w:p>
      <w:pPr>
        <w:pStyle w:val="BookText"/>
        <w:rPr/>
      </w:pPr>
      <w:r>
        <w:rPr>
          <w:rFonts w:ascii="IRNazanin" w:hAnsi="IRNazanin" w:eastAsia="IRNazanin"/>
          <w:color w:val="111111"/>
          <w:sz w:val="28"/>
          <w:sz w:val="28"/>
          <w:szCs w:val="28"/>
          <w:rtl w:val="true"/>
          <w:lang w:bidi="fa-IR"/>
        </w:rPr>
        <w:t>قوله علیه السلام فتصنع ماذا قال ندعوهم إلی الاسلام فان ابوا دعوناهم إلی الجزیة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 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وظائف امراء السرایا قوله</w:t>
      </w:r>
      <w:bookmarkStart w:id="136" w:name="pg16866_204783"/>
    </w:p>
    <w:p>
      <w:pPr>
        <w:pStyle w:val="BookText"/>
        <w:rPr/>
      </w:pPr>
      <w:bookmarkEnd w:id="136"/>
      <w:r>
        <w:rPr>
          <w:rFonts w:ascii="IRNazanin" w:hAnsi="IRNazanin" w:eastAsia="IRNazanin"/>
          <w:color w:val="111111"/>
          <w:sz w:val="28"/>
          <w:sz w:val="28"/>
          <w:szCs w:val="28"/>
          <w:rtl w:val="true"/>
          <w:lang w:bidi="fa-IR"/>
        </w:rPr>
        <w:t xml:space="preserve">علیه السلام إذا لقیتم عدوا للمسلمین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فادعوهم إلی احدی</w:t>
      </w:r>
    </w:p>
    <w:p>
      <w:pPr>
        <w:pStyle w:val="BookText"/>
        <w:rPr/>
      </w:pPr>
      <w:r>
        <w:rPr>
          <w:rFonts w:ascii="IRNazanin" w:hAnsi="IRNazanin" w:eastAsia="IRNazanin"/>
          <w:color w:val="111111"/>
          <w:sz w:val="28"/>
          <w:sz w:val="28"/>
          <w:szCs w:val="28"/>
          <w:rtl w:val="true"/>
          <w:lang w:bidi="fa-IR"/>
        </w:rPr>
        <w:t xml:space="preserve">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إلی الاسلام فان دخلوا فیه فاقبلوه منهم وکفوا</w:t>
      </w:r>
    </w:p>
    <w:p>
      <w:pPr>
        <w:pStyle w:val="BookText"/>
        <w:rPr/>
      </w:pPr>
      <w:r>
        <w:rPr>
          <w:rFonts w:ascii="IRNazanin" w:hAnsi="IRNazanin" w:eastAsia="IRNazanin"/>
          <w:color w:val="111111"/>
          <w:sz w:val="28"/>
          <w:sz w:val="28"/>
          <w:szCs w:val="28"/>
          <w:rtl w:val="true"/>
          <w:lang w:bidi="fa-IR"/>
        </w:rPr>
        <w:t xml:space="preserve">عنهم وادعوهم إلی الهجرة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4"/>
        <w:numPr>
          <w:ilvl w:val="3"/>
          <w:numId w:val="1"/>
        </w:numPr>
        <w:rPr/>
      </w:pPr>
      <w:bookmarkStart w:id="137" w:name="__RefHeading___Toc10040713_417432637"/>
      <w:bookmarkStart w:id="138" w:name="_Toc50"/>
      <w:bookmarkEnd w:id="137"/>
      <w:r>
        <w:rPr>
          <w:rtl w:val="true"/>
        </w:rPr>
        <w:t>(</w:t>
      </w:r>
      <w:r>
        <w:rPr/>
        <w:t>43</w:t>
      </w:r>
      <w:r>
        <w:rPr>
          <w:rtl w:val="true"/>
        </w:rPr>
        <w:t xml:space="preserve">) </w:t>
      </w:r>
      <w:r>
        <w:rPr>
          <w:rtl w:val="true"/>
        </w:rPr>
        <w:t>باب ما ورد من النهی عن الدعاء إلی السلم والامر</w:t>
      </w:r>
      <w:r>
        <w:rPr>
          <w:rtl w:val="true"/>
        </w:rPr>
        <w:t>...</w:t>
      </w:r>
      <w:bookmarkEnd w:id="138"/>
    </w:p>
    <w:p>
      <w:pPr>
        <w:pStyle w:val="BookText"/>
        <w:rPr/>
      </w:pPr>
      <w:r>
        <w:rPr>
          <w:rFonts w:ascii="IRNazanin" w:hAnsi="IRNazanin" w:eastAsia="IRNazanin"/>
          <w:color w:val="111111"/>
          <w:sz w:val="28"/>
          <w:sz w:val="28"/>
          <w:szCs w:val="28"/>
          <w:rtl w:val="true"/>
          <w:lang w:bidi="fa-IR"/>
        </w:rPr>
        <w:t>باب ما ورد من النهی عن الدعاء إلی السلم والامر بقبولها إذا جنح لها العدو مع رعایة الحزم وما ورد فی</w:t>
      </w:r>
    </w:p>
    <w:p>
      <w:pPr>
        <w:pStyle w:val="BookText"/>
        <w:rPr/>
      </w:pPr>
      <w:r>
        <w:rPr>
          <w:rFonts w:ascii="IRNazanin" w:hAnsi="IRNazanin" w:eastAsia="IRNazanin"/>
          <w:color w:val="111111"/>
          <w:sz w:val="28"/>
          <w:sz w:val="28"/>
          <w:szCs w:val="28"/>
          <w:rtl w:val="true"/>
          <w:lang w:bidi="fa-IR"/>
        </w:rPr>
        <w:t>کتاب الصلح بین رسول الله صلی الله علیه وآله ونجران</w:t>
      </w:r>
    </w:p>
    <w:p>
      <w:pPr>
        <w:pStyle w:val="BookText"/>
        <w:rPr/>
      </w:pPr>
      <w:r>
        <w:rPr>
          <w:rFonts w:ascii="IRNazanin" w:hAnsi="IRNazanin" w:eastAsia="IRNazanin"/>
          <w:color w:val="111111"/>
          <w:sz w:val="28"/>
          <w:sz w:val="28"/>
          <w:szCs w:val="28"/>
          <w:rtl w:val="true"/>
          <w:lang w:bidi="fa-IR"/>
        </w:rPr>
        <w:t xml:space="preserve">قال الله تعالی فی سورة الفتح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تهنوا وتدعوا إلی السلم وأنتم</w:t>
      </w:r>
    </w:p>
    <w:p>
      <w:pPr>
        <w:pStyle w:val="BookText"/>
        <w:rPr/>
      </w:pPr>
      <w:r>
        <w:rPr>
          <w:rFonts w:ascii="IRNazanin" w:hAnsi="IRNazanin" w:eastAsia="IRNazanin"/>
          <w:color w:val="111111"/>
          <w:sz w:val="28"/>
          <w:sz w:val="28"/>
          <w:szCs w:val="28"/>
          <w:rtl w:val="true"/>
          <w:lang w:bidi="fa-IR"/>
        </w:rPr>
        <w:t xml:space="preserve">الأعلون والله معکم ولن یترکم أعمالکم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اعتزلوکم فلم یقاتلوکم والقوا إلیکم السلم فما جعل</w:t>
      </w:r>
    </w:p>
    <w:p>
      <w:pPr>
        <w:pStyle w:val="BookText"/>
        <w:rPr/>
      </w:pPr>
      <w:r>
        <w:rPr>
          <w:rFonts w:ascii="IRNazanin" w:hAnsi="IRNazanin" w:eastAsia="IRNazanin"/>
          <w:color w:val="111111"/>
          <w:sz w:val="28"/>
          <w:sz w:val="28"/>
          <w:szCs w:val="28"/>
          <w:rtl w:val="true"/>
          <w:lang w:bidi="fa-IR"/>
        </w:rPr>
        <w:t xml:space="preserve">الله لکم علیهم سلطانا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یعتزلوکم ویلقوا إلیکم السلم ویکفوا أیدیهم</w:t>
      </w:r>
    </w:p>
    <w:p>
      <w:pPr>
        <w:pStyle w:val="BookText"/>
        <w:rPr/>
      </w:pPr>
      <w:r>
        <w:rPr>
          <w:rFonts w:ascii="IRNazanin" w:hAnsi="IRNazanin" w:eastAsia="IRNazanin"/>
          <w:color w:val="111111"/>
          <w:sz w:val="28"/>
          <w:sz w:val="28"/>
          <w:szCs w:val="28"/>
          <w:rtl w:val="true"/>
          <w:lang w:bidi="fa-IR"/>
        </w:rPr>
        <w:t xml:space="preserve">فخذوهم واقتلوهم حیث ثقفتموهم وأولئکم جعلنا لکم علیهم سلطانا مبینا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جنحوا للسلم فاجنح لها وتوکل علی الله انه هو</w:t>
      </w:r>
    </w:p>
    <w:p>
      <w:pPr>
        <w:pStyle w:val="BookText"/>
        <w:rPr/>
      </w:pPr>
      <w:r>
        <w:rPr>
          <w:rFonts w:ascii="IRNazanin" w:hAnsi="IRNazanin" w:eastAsia="IRNazanin"/>
          <w:color w:val="111111"/>
          <w:sz w:val="28"/>
          <w:sz w:val="28"/>
          <w:szCs w:val="28"/>
          <w:rtl w:val="true"/>
          <w:lang w:bidi="fa-IR"/>
        </w:rPr>
        <w:t xml:space="preserve">السمیع العلیم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یریدوا ان یخدعوک فان حسبک الله هو الذی أیدک</w:t>
      </w:r>
    </w:p>
    <w:p>
      <w:pPr>
        <w:pStyle w:val="BookText"/>
        <w:rPr/>
      </w:pPr>
      <w:r>
        <w:rPr>
          <w:rFonts w:ascii="IRNazanin" w:hAnsi="IRNazanin" w:eastAsia="IRNazanin"/>
          <w:color w:val="111111"/>
          <w:sz w:val="28"/>
          <w:sz w:val="28"/>
          <w:szCs w:val="28"/>
          <w:rtl w:val="true"/>
          <w:lang w:bidi="fa-IR"/>
        </w:rPr>
        <w:t>بنصره وبالمؤمنین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تدفعن صلحا دعاک الیه عدوک لله فیه</w:t>
      </w:r>
    </w:p>
    <w:p>
      <w:pPr>
        <w:pStyle w:val="BookText"/>
        <w:rPr/>
      </w:pPr>
      <w:r>
        <w:rPr>
          <w:rFonts w:ascii="IRNazanin" w:hAnsi="IRNazanin" w:eastAsia="IRNazanin"/>
          <w:color w:val="111111"/>
          <w:sz w:val="28"/>
          <w:sz w:val="28"/>
          <w:szCs w:val="28"/>
          <w:rtl w:val="true"/>
          <w:lang w:bidi="fa-IR"/>
        </w:rPr>
        <w:t>رضی فان فی الصلح دعة لجنودک وراحة من همومک وامنا لبلادک ولکن الحذر کل</w:t>
      </w:r>
    </w:p>
    <w:p>
      <w:pPr>
        <w:pStyle w:val="BookText"/>
        <w:rPr/>
      </w:pPr>
      <w:r>
        <w:rPr>
          <w:rFonts w:ascii="IRNazanin" w:hAnsi="IRNazanin" w:eastAsia="IRNazanin"/>
          <w:color w:val="111111"/>
          <w:sz w:val="28"/>
          <w:sz w:val="28"/>
          <w:szCs w:val="28"/>
          <w:rtl w:val="true"/>
          <w:lang w:bidi="fa-IR"/>
        </w:rPr>
        <w:t>الحذر من عدوک بعد صلحه فان العدو ربما قارب لیتغفل فخذ بالحزم واتهم فی</w:t>
      </w:r>
    </w:p>
    <w:p>
      <w:pPr>
        <w:pStyle w:val="BookText"/>
        <w:rPr/>
      </w:pPr>
      <w:r>
        <w:rPr>
          <w:rFonts w:ascii="IRNazanin" w:hAnsi="IRNazanin" w:eastAsia="IRNazanin"/>
          <w:color w:val="111111"/>
          <w:sz w:val="28"/>
          <w:sz w:val="28"/>
          <w:szCs w:val="28"/>
          <w:rtl w:val="true"/>
          <w:lang w:bidi="fa-IR"/>
        </w:rPr>
        <w:t>ذلک حسن الظن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ذکر عهدا فقال</w:t>
      </w:r>
    </w:p>
    <w:p>
      <w:pPr>
        <w:pStyle w:val="BookText"/>
        <w:rPr/>
      </w:pPr>
      <w:r>
        <w:rPr>
          <w:rFonts w:ascii="IRNazanin" w:hAnsi="IRNazanin" w:eastAsia="IRNazanin"/>
          <w:color w:val="111111"/>
          <w:sz w:val="28"/>
          <w:sz w:val="28"/>
          <w:szCs w:val="28"/>
          <w:rtl w:val="true"/>
          <w:lang w:bidi="fa-IR"/>
        </w:rPr>
        <w:t>الذی حدثناه احسبه من کلام علی صلوات الله علیه الا انا روینا عنه انه رفعه فقال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رسول الله صلی الله علیه وآله عهدا کان فیه بعد کلام ذکره قال صلی الله علیه وآله إلی أن قال ولا تدفعن</w:t>
      </w:r>
      <w:bookmarkStart w:id="139" w:name="pg16866_204784"/>
    </w:p>
    <w:p>
      <w:pPr>
        <w:pStyle w:val="BookText"/>
        <w:rPr/>
      </w:pPr>
      <w:bookmarkEnd w:id="139"/>
      <w:r>
        <w:rPr>
          <w:rFonts w:ascii="IRNazanin" w:hAnsi="IRNazanin" w:eastAsia="IRNazanin"/>
          <w:color w:val="111111"/>
          <w:sz w:val="28"/>
          <w:sz w:val="28"/>
          <w:szCs w:val="28"/>
          <w:rtl w:val="true"/>
          <w:lang w:bidi="fa-IR"/>
        </w:rPr>
        <w:t>صلحا دعاک الیه عدوک فان فی الصلح دعة للجنود ورخاء للهموم وامنا للبلاد</w:t>
      </w:r>
    </w:p>
    <w:p>
      <w:pPr>
        <w:pStyle w:val="BookText"/>
        <w:rPr/>
      </w:pPr>
      <w:r>
        <w:rPr>
          <w:rFonts w:ascii="IRNazanin" w:hAnsi="IRNazanin" w:eastAsia="IRNazanin"/>
          <w:color w:val="111111"/>
          <w:sz w:val="28"/>
          <w:sz w:val="28"/>
          <w:szCs w:val="28"/>
          <w:rtl w:val="true"/>
          <w:lang w:bidi="fa-IR"/>
        </w:rPr>
        <w:t>فإذا أمکنتک القدرة والفرصة من عدوک فانبذ عهده الیه واستعن بالله علیه وکن</w:t>
      </w:r>
    </w:p>
    <w:p>
      <w:pPr>
        <w:pStyle w:val="BookText"/>
        <w:rPr/>
      </w:pPr>
      <w:r>
        <w:rPr>
          <w:rFonts w:ascii="IRNazanin" w:hAnsi="IRNazanin" w:eastAsia="IRNazanin"/>
          <w:color w:val="111111"/>
          <w:sz w:val="28"/>
          <w:sz w:val="28"/>
          <w:szCs w:val="28"/>
          <w:rtl w:val="true"/>
          <w:lang w:bidi="fa-IR"/>
        </w:rPr>
        <w:t>أشد ما تکون لعدوک حذرا عند ما یدعوک إلی الصلح فان ذلک ربما یکون مکرا</w:t>
      </w:r>
    </w:p>
    <w:p>
      <w:pPr>
        <w:pStyle w:val="BookText"/>
        <w:rPr/>
      </w:pPr>
      <w:r>
        <w:rPr>
          <w:rFonts w:ascii="IRNazanin" w:hAnsi="IRNazanin" w:eastAsia="IRNazanin"/>
          <w:color w:val="111111"/>
          <w:sz w:val="28"/>
          <w:sz w:val="28"/>
          <w:szCs w:val="28"/>
          <w:rtl w:val="true"/>
          <w:lang w:bidi="fa-IR"/>
        </w:rPr>
        <w:t>وخدیعة وإذا عاهدت فحط عهدک بالوفاء وارع ذمتک بالأمانة والصدق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فی قصة المباهلة إلی أن</w:t>
      </w:r>
    </w:p>
    <w:p>
      <w:pPr>
        <w:pStyle w:val="BookText"/>
        <w:rPr/>
      </w:pPr>
      <w:r>
        <w:rPr>
          <w:rFonts w:ascii="IRNazanin" w:hAnsi="IRNazanin" w:eastAsia="IRNazanin"/>
          <w:color w:val="111111"/>
          <w:sz w:val="28"/>
          <w:sz w:val="28"/>
          <w:szCs w:val="28"/>
          <w:rtl w:val="true"/>
          <w:lang w:bidi="fa-IR"/>
        </w:rPr>
        <w:t>قال فأمر رسول الله صلی الله علیه وآله ان یکتب لهم کتاب الصلح بسم الله الرحمن الرحیم هذا</w:t>
      </w:r>
    </w:p>
    <w:p>
      <w:pPr>
        <w:pStyle w:val="BookText"/>
        <w:rPr/>
      </w:pPr>
      <w:r>
        <w:rPr>
          <w:rFonts w:ascii="IRNazanin" w:hAnsi="IRNazanin" w:eastAsia="IRNazanin"/>
          <w:color w:val="111111"/>
          <w:sz w:val="28"/>
          <w:sz w:val="28"/>
          <w:szCs w:val="28"/>
          <w:rtl w:val="true"/>
          <w:lang w:bidi="fa-IR"/>
        </w:rPr>
        <w:t>کتاب من محمد صلی الله علیه وآله النبی رسول الله لنجران وحاشیتها فی کل صفراء وبیضاء</w:t>
      </w:r>
    </w:p>
    <w:p>
      <w:pPr>
        <w:pStyle w:val="BookText"/>
        <w:rPr/>
      </w:pPr>
      <w:r>
        <w:rPr>
          <w:rFonts w:ascii="IRNazanin" w:hAnsi="IRNazanin" w:eastAsia="IRNazanin"/>
          <w:color w:val="111111"/>
          <w:sz w:val="28"/>
          <w:sz w:val="28"/>
          <w:szCs w:val="28"/>
          <w:rtl w:val="true"/>
          <w:lang w:bidi="fa-IR"/>
        </w:rPr>
        <w:t>وثمرة ورقیق لا یؤخذ منهم غیر ألفی حلة من حلل الأوافی قیمة کل حلة أربعون</w:t>
      </w:r>
    </w:p>
    <w:p>
      <w:pPr>
        <w:pStyle w:val="BookText"/>
        <w:rPr/>
      </w:pPr>
      <w:r>
        <w:rPr>
          <w:rFonts w:ascii="IRNazanin" w:hAnsi="IRNazanin" w:eastAsia="IRNazanin"/>
          <w:color w:val="111111"/>
          <w:sz w:val="28"/>
          <w:sz w:val="28"/>
          <w:szCs w:val="28"/>
          <w:rtl w:val="true"/>
          <w:lang w:bidi="fa-IR"/>
        </w:rPr>
        <w:t>درهما فما زاد أو نقص فبحساب ذلک یوردون ألفا منها فی صفر وألفا فی رجب و</w:t>
      </w:r>
    </w:p>
    <w:p>
      <w:pPr>
        <w:pStyle w:val="BookText"/>
        <w:rPr/>
      </w:pPr>
      <w:r>
        <w:rPr>
          <w:rFonts w:ascii="IRNazanin" w:hAnsi="IRNazanin" w:eastAsia="IRNazanin"/>
          <w:color w:val="111111"/>
          <w:sz w:val="28"/>
          <w:sz w:val="28"/>
          <w:szCs w:val="28"/>
          <w:rtl w:val="true"/>
          <w:lang w:bidi="fa-IR"/>
        </w:rPr>
        <w:t>علیهم أربعون دینارا مثوای رسلی فما فوق ذلک وعلیهم فی کل حدث یکون</w:t>
      </w:r>
    </w:p>
    <w:p>
      <w:pPr>
        <w:pStyle w:val="BookText"/>
        <w:rPr/>
      </w:pPr>
      <w:r>
        <w:rPr>
          <w:rFonts w:ascii="IRNazanin" w:hAnsi="IRNazanin" w:eastAsia="IRNazanin"/>
          <w:color w:val="111111"/>
          <w:sz w:val="28"/>
          <w:sz w:val="28"/>
          <w:szCs w:val="28"/>
          <w:rtl w:val="true"/>
          <w:lang w:bidi="fa-IR"/>
        </w:rPr>
        <w:t>بالیمن من ذی عدن عاریة مضمونة ثلاثون درعا وثلثون فرسا وثلثون جملا عاریة</w:t>
      </w:r>
    </w:p>
    <w:p>
      <w:pPr>
        <w:pStyle w:val="BookText"/>
        <w:rPr/>
      </w:pPr>
      <w:r>
        <w:rPr>
          <w:rFonts w:ascii="IRNazanin" w:hAnsi="IRNazanin" w:eastAsia="IRNazanin"/>
          <w:color w:val="111111"/>
          <w:sz w:val="28"/>
          <w:sz w:val="28"/>
          <w:szCs w:val="28"/>
          <w:rtl w:val="true"/>
          <w:lang w:bidi="fa-IR"/>
        </w:rPr>
        <w:t>مضمونة لهم بذلک جوار الله وذمة محمد بن عبد الله رسول الله فمن اکل الربا</w:t>
      </w:r>
    </w:p>
    <w:p>
      <w:pPr>
        <w:pStyle w:val="BookText"/>
        <w:rPr/>
      </w:pPr>
      <w:r>
        <w:rPr>
          <w:rFonts w:ascii="IRNazanin" w:hAnsi="IRNazanin" w:eastAsia="IRNazanin"/>
          <w:color w:val="111111"/>
          <w:sz w:val="28"/>
          <w:sz w:val="28"/>
          <w:szCs w:val="28"/>
          <w:rtl w:val="true"/>
          <w:lang w:bidi="fa-IR"/>
        </w:rPr>
        <w:t xml:space="preserve">منهم بعد عامه هذا فذمتی منه بریئة العیاشی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 الله وان جنحوا للسلم فاجنح لها فسأل ما السلم قال الدخول فی امرک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کلام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امراء السرایا</w:t>
      </w:r>
    </w:p>
    <w:p>
      <w:pPr>
        <w:pStyle w:val="BookText"/>
        <w:rPr/>
      </w:pPr>
      <w:r>
        <w:rPr>
          <w:rFonts w:ascii="IRNazanin" w:hAnsi="IRNazanin" w:eastAsia="IRNazanin"/>
          <w:color w:val="111111"/>
          <w:sz w:val="28"/>
          <w:sz w:val="28"/>
          <w:szCs w:val="28"/>
          <w:rtl w:val="true"/>
          <w:lang w:bidi="fa-IR"/>
        </w:rPr>
        <w:t>قوله علیه السلام ومن القی إلیکم السلم فاقبلوا منه ویأتی فی أحادیث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الاستقامة والاصطبار فی الحرب ما یمکن ان یستفاد منه عدم حواز</w:t>
      </w:r>
    </w:p>
    <w:p>
      <w:pPr>
        <w:pStyle w:val="BookText"/>
        <w:rPr/>
      </w:pPr>
      <w:r>
        <w:rPr>
          <w:rFonts w:ascii="IRNazanin" w:hAnsi="IRNazanin" w:eastAsia="IRNazanin"/>
          <w:color w:val="111111"/>
          <w:sz w:val="28"/>
          <w:sz w:val="28"/>
          <w:szCs w:val="28"/>
          <w:rtl w:val="true"/>
          <w:lang w:bidi="fa-IR"/>
        </w:rPr>
        <w:t>الدعاء إلی السلم</w:t>
      </w:r>
      <w:r>
        <w:rPr>
          <w:rFonts w:eastAsia="IRNazanin" w:cs="IRNazanin"/>
          <w:color w:val="111111"/>
          <w:sz w:val="28"/>
          <w:szCs w:val="28"/>
          <w:rtl w:val="true"/>
          <w:lang w:bidi="fa-IR"/>
        </w:rPr>
        <w:t>.</w:t>
      </w:r>
    </w:p>
    <w:p>
      <w:pPr>
        <w:pStyle w:val="Heading4"/>
        <w:numPr>
          <w:ilvl w:val="3"/>
          <w:numId w:val="1"/>
        </w:numPr>
        <w:rPr/>
      </w:pPr>
      <w:bookmarkStart w:id="140" w:name="__RefHeading___Toc10040715_417432637"/>
      <w:bookmarkStart w:id="141" w:name="_Toc51"/>
      <w:bookmarkEnd w:id="140"/>
      <w:r>
        <w:rPr>
          <w:rtl w:val="true"/>
        </w:rPr>
        <w:t>(</w:t>
      </w:r>
      <w:r>
        <w:rPr/>
        <w:t>44</w:t>
      </w:r>
      <w:r>
        <w:rPr>
          <w:rtl w:val="true"/>
        </w:rPr>
        <w:t xml:space="preserve">) </w:t>
      </w:r>
      <w:r>
        <w:rPr>
          <w:rtl w:val="true"/>
        </w:rPr>
        <w:t>باب انه لا یجوز ان یقتل من اهل الحرب المرأة و</w:t>
      </w:r>
      <w:r>
        <w:rPr>
          <w:rtl w:val="true"/>
        </w:rPr>
        <w:t>...</w:t>
      </w:r>
      <w:bookmarkEnd w:id="141"/>
    </w:p>
    <w:p>
      <w:pPr>
        <w:pStyle w:val="BookText"/>
        <w:rPr/>
      </w:pPr>
      <w:r>
        <w:rPr>
          <w:rFonts w:ascii="IRNazanin" w:hAnsi="IRNazanin" w:eastAsia="IRNazanin"/>
          <w:color w:val="111111"/>
          <w:sz w:val="28"/>
          <w:sz w:val="28"/>
          <w:szCs w:val="28"/>
          <w:rtl w:val="true"/>
          <w:lang w:bidi="fa-IR"/>
        </w:rPr>
        <w:t>باب انه لا یجوز ان یقتل من اهل الحرب المرأة و المقعد والأعمی والشیخ الفانی والمجنون والولدان الا</w:t>
      </w:r>
    </w:p>
    <w:p>
      <w:pPr>
        <w:pStyle w:val="BookText"/>
        <w:rPr/>
      </w:pPr>
      <w:r>
        <w:rPr>
          <w:rFonts w:ascii="IRNazanin" w:hAnsi="IRNazanin" w:eastAsia="IRNazanin"/>
          <w:color w:val="111111"/>
          <w:sz w:val="28"/>
          <w:sz w:val="28"/>
          <w:szCs w:val="28"/>
          <w:rtl w:val="true"/>
          <w:lang w:bidi="fa-IR"/>
        </w:rPr>
        <w:t>ان یقاتلوا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ان اشتبه الطفل بالبالغ من المشرکین یعتبر بالانبات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إبراهیم بن هاشم</w:t>
      </w:r>
    </w:p>
    <w:p>
      <w:pPr>
        <w:pStyle w:val="BookText"/>
        <w:rPr/>
      </w:pPr>
      <w:r>
        <w:rPr>
          <w:rFonts w:ascii="IRNazanin" w:hAnsi="IRNazanin" w:eastAsia="IRNazanin"/>
          <w:color w:val="111111"/>
          <w:sz w:val="28"/>
          <w:sz w:val="28"/>
          <w:szCs w:val="28"/>
          <w:rtl w:val="true"/>
          <w:lang w:bidi="fa-IR"/>
        </w:rPr>
        <w:t>عن النوفلی عن السکونی عن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المشرکین واستحیوا شیوخهم وصبیانهم</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لا تقتلوا فی الحرب الا من جرت علیه المواسی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 أبیه عن أبی البختری</w:t>
      </w:r>
    </w:p>
    <w:p>
      <w:pPr>
        <w:pStyle w:val="BookText"/>
        <w:rPr/>
      </w:pPr>
      <w:r>
        <w:rPr>
          <w:rFonts w:ascii="IRNazanin" w:hAnsi="IRNazanin" w:eastAsia="IRNazanin"/>
          <w:color w:val="111111"/>
          <w:sz w:val="28"/>
          <w:sz w:val="28"/>
          <w:szCs w:val="28"/>
          <w:rtl w:val="true"/>
          <w:lang w:bidi="fa-IR"/>
        </w:rPr>
        <w:t>عن جعفر عن أبیه علیهما السلام قال قال إن رسول الله صلی الله علیه وآله عرضهم یومئذ علی العانات</w:t>
      </w:r>
    </w:p>
    <w:p>
      <w:pPr>
        <w:pStyle w:val="BookText"/>
        <w:rPr/>
      </w:pPr>
      <w:r>
        <w:rPr>
          <w:rFonts w:ascii="IRNazanin" w:hAnsi="IRNazanin" w:eastAsia="IRNazanin"/>
          <w:color w:val="111111"/>
          <w:sz w:val="28"/>
          <w:sz w:val="28"/>
          <w:szCs w:val="28"/>
          <w:rtl w:val="true"/>
          <w:lang w:bidi="fa-IR"/>
        </w:rPr>
        <w:t xml:space="preserve">فمن وجده انبت قتله ومن لم یجده انبت ألحقه بالذراری قرب الإسناد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السندی بن محمد البزاز قال حدثنی أبو البختری عن جعفر بن محمد عن أبیه نحوه</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عوالی اللئالی وفی الحدیث ان سعد بن معاذ</w:t>
      </w:r>
    </w:p>
    <w:p>
      <w:pPr>
        <w:pStyle w:val="BookText"/>
        <w:rPr/>
      </w:pPr>
      <w:r>
        <w:rPr>
          <w:rFonts w:ascii="IRNazanin" w:hAnsi="IRNazanin" w:eastAsia="IRNazanin"/>
          <w:color w:val="111111"/>
          <w:sz w:val="28"/>
          <w:sz w:val="28"/>
          <w:szCs w:val="28"/>
          <w:rtl w:val="true"/>
          <w:lang w:bidi="fa-IR"/>
        </w:rPr>
        <w:t xml:space="preserve">حکم فی بنی قریظة بقتل مقاتلیهم وسبی ذراریهم وأمر بکشف مؤتزهم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مؤتزرهم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انبت فهو من المقاتلة ومن لم ینبت فهو من الذراری وصو به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w:t>
      </w:r>
    </w:p>
    <w:p>
      <w:pPr>
        <w:pStyle w:val="BookText"/>
        <w:rPr/>
      </w:pPr>
      <w:r>
        <w:rPr>
          <w:rFonts w:ascii="IRNazanin" w:hAnsi="IRNazanin" w:eastAsia="IRNazanin"/>
          <w:color w:val="111111"/>
          <w:sz w:val="28"/>
          <w:sz w:val="28"/>
          <w:szCs w:val="28"/>
          <w:rtl w:val="true"/>
          <w:lang w:bidi="fa-IR"/>
        </w:rPr>
        <w:t>وظائف امراء السرایا وأصحابهم قوله علیه السلام ولا تقتلوا شیخا فانیا ولا صبیا</w:t>
      </w:r>
    </w:p>
    <w:p>
      <w:pPr>
        <w:pStyle w:val="BookText"/>
        <w:rPr/>
      </w:pPr>
      <w:r>
        <w:rPr>
          <w:rFonts w:ascii="IRNazanin" w:hAnsi="IRNazanin" w:eastAsia="IRNazanin"/>
          <w:color w:val="111111"/>
          <w:sz w:val="28"/>
          <w:sz w:val="28"/>
          <w:szCs w:val="28"/>
          <w:rtl w:val="true"/>
          <w:lang w:bidi="fa-IR"/>
        </w:rPr>
        <w:t xml:space="preserve">ولا امرأة 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ولا تقتلوا ولیدة</w:t>
      </w:r>
    </w:p>
    <w:p>
      <w:pPr>
        <w:pStyle w:val="BookText"/>
        <w:rPr/>
      </w:pPr>
      <w:r>
        <w:rPr>
          <w:rFonts w:ascii="IRNazanin" w:hAnsi="IRNazanin" w:eastAsia="IRNazanin"/>
          <w:color w:val="111111"/>
          <w:sz w:val="28"/>
          <w:sz w:val="28"/>
          <w:szCs w:val="28"/>
          <w:rtl w:val="true"/>
          <w:lang w:bidi="fa-IR"/>
        </w:rPr>
        <w:t>ولا متبتلا فی شاهق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تقتلوا ولیدا ولا شیخا کبیرا</w:t>
      </w:r>
    </w:p>
    <w:p>
      <w:pPr>
        <w:pStyle w:val="BookText"/>
        <w:rPr/>
      </w:pPr>
      <w:r>
        <w:rPr>
          <w:rFonts w:ascii="IRNazanin" w:hAnsi="IRNazanin" w:eastAsia="IRNazanin"/>
          <w:color w:val="111111"/>
          <w:sz w:val="28"/>
          <w:sz w:val="28"/>
          <w:szCs w:val="28"/>
          <w:rtl w:val="true"/>
          <w:lang w:bidi="fa-IR"/>
        </w:rPr>
        <w:t>ولا امرأة یعنی إذا لم یقاتلوکم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المحاربة بالقاء السم قوله علیه السلام لان رسول الله صلی الله علیه وآله نهی</w:t>
      </w:r>
    </w:p>
    <w:p>
      <w:pPr>
        <w:pStyle w:val="BookText"/>
        <w:rPr/>
      </w:pPr>
      <w:r>
        <w:rPr>
          <w:rFonts w:ascii="IRNazanin" w:hAnsi="IRNazanin" w:eastAsia="IRNazanin"/>
          <w:color w:val="111111"/>
          <w:sz w:val="28"/>
          <w:sz w:val="28"/>
          <w:szCs w:val="28"/>
          <w:rtl w:val="true"/>
          <w:lang w:bidi="fa-IR"/>
        </w:rPr>
        <w:t>عن قتل النساء والولدان فی دار الحرب الا ان یقاتلن وان قاتلت أیضا فامسک</w:t>
      </w:r>
    </w:p>
    <w:p>
      <w:pPr>
        <w:pStyle w:val="BookText"/>
        <w:rPr/>
      </w:pPr>
      <w:r>
        <w:rPr>
          <w:rFonts w:ascii="IRNazanin" w:hAnsi="IRNazanin" w:eastAsia="IRNazanin"/>
          <w:color w:val="111111"/>
          <w:sz w:val="28"/>
          <w:sz w:val="28"/>
          <w:szCs w:val="28"/>
          <w:rtl w:val="true"/>
          <w:lang w:bidi="fa-IR"/>
        </w:rPr>
        <w:t xml:space="preserve">عنها ما أمکنک ولم تخف خللا ولاحظ روایة حفص والزهری فی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الجزیة لا تؤخذ الا من أهل الکتاب</w:t>
      </w:r>
      <w:r>
        <w:rPr>
          <w:rFonts w:eastAsia="IRNazanin" w:cs="IRNazanin"/>
          <w:color w:val="111111"/>
          <w:sz w:val="28"/>
          <w:szCs w:val="28"/>
          <w:rtl w:val="true"/>
          <w:lang w:bidi="fa-IR"/>
        </w:rPr>
        <w:t>.</w:t>
      </w:r>
      <w:bookmarkStart w:id="142" w:name="pg16866_204786"/>
    </w:p>
    <w:p>
      <w:pPr>
        <w:pStyle w:val="Heading4"/>
        <w:numPr>
          <w:ilvl w:val="3"/>
          <w:numId w:val="1"/>
        </w:numPr>
        <w:rPr/>
      </w:pPr>
      <w:bookmarkStart w:id="143" w:name="__RefHeading___Toc10040717_417432637"/>
      <w:bookmarkStart w:id="144" w:name="_Toc52"/>
      <w:bookmarkEnd w:id="142"/>
      <w:bookmarkEnd w:id="143"/>
      <w:r>
        <w:rPr>
          <w:rtl w:val="true"/>
        </w:rPr>
        <w:t>(</w:t>
      </w:r>
      <w:r>
        <w:rPr/>
        <w:t>45</w:t>
      </w:r>
      <w:r>
        <w:rPr>
          <w:rtl w:val="true"/>
        </w:rPr>
        <w:t xml:space="preserve">) </w:t>
      </w:r>
      <w:r>
        <w:rPr>
          <w:rtl w:val="true"/>
        </w:rPr>
        <w:t>باب استحباب إمساک اهل الحق عن الحرب حتی یبدأهم اهل البغی</w:t>
      </w:r>
      <w:bookmarkEnd w:id="144"/>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عبد الرحمن بن جندب عن</w:t>
      </w:r>
    </w:p>
    <w:p>
      <w:pPr>
        <w:pStyle w:val="BookText"/>
        <w:rPr/>
      </w:pPr>
      <w:r>
        <w:rPr>
          <w:rFonts w:ascii="IRNazanin" w:hAnsi="IRNazanin" w:eastAsia="IRNazanin"/>
          <w:color w:val="111111"/>
          <w:sz w:val="28"/>
          <w:sz w:val="28"/>
          <w:szCs w:val="28"/>
          <w:rtl w:val="true"/>
          <w:lang w:bidi="fa-IR"/>
        </w:rPr>
        <w:t>أبیه ان أمیر المؤمنین صلوات الله علیه کان یأمر فی کل موطن لقینا فیه عدونا</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تقاتلوا القوم حتی یبدؤکم فإنکم بحمد الله علی حجة وترککم إیاهم</w:t>
      </w:r>
    </w:p>
    <w:p>
      <w:pPr>
        <w:pStyle w:val="BookText"/>
        <w:rPr/>
      </w:pPr>
      <w:r>
        <w:rPr>
          <w:rFonts w:ascii="IRNazanin" w:hAnsi="IRNazanin" w:eastAsia="IRNazanin"/>
          <w:color w:val="111111"/>
          <w:sz w:val="28"/>
          <w:sz w:val="28"/>
          <w:szCs w:val="28"/>
          <w:rtl w:val="true"/>
          <w:lang w:bidi="fa-IR"/>
        </w:rPr>
        <w:t>حتی یبدأوکم حجة لکم أخری فإذا هزمتموهم فلا تقتلوا مدبرا ولا تجهزوا</w:t>
      </w:r>
    </w:p>
    <w:p>
      <w:pPr>
        <w:pStyle w:val="BookText"/>
        <w:rPr/>
      </w:pPr>
      <w:r>
        <w:rPr>
          <w:rFonts w:ascii="IRNazanin" w:hAnsi="IRNazanin" w:eastAsia="IRNazanin"/>
          <w:color w:val="111111"/>
          <w:sz w:val="28"/>
          <w:sz w:val="28"/>
          <w:szCs w:val="28"/>
          <w:rtl w:val="true"/>
          <w:lang w:bidi="fa-IR"/>
        </w:rPr>
        <w:t>علی جریح ولا تکشفوا عورة ولا تمثلوا بقتیل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الصفین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وحدثنی رجل عن</w:t>
      </w:r>
    </w:p>
    <w:p>
      <w:pPr>
        <w:pStyle w:val="BookText"/>
        <w:rPr/>
      </w:pPr>
      <w:r>
        <w:rPr>
          <w:rFonts w:ascii="IRNazanin" w:hAnsi="IRNazanin" w:eastAsia="IRNazanin"/>
          <w:color w:val="111111"/>
          <w:sz w:val="28"/>
          <w:sz w:val="28"/>
          <w:szCs w:val="28"/>
          <w:rtl w:val="true"/>
          <w:lang w:bidi="fa-IR"/>
        </w:rPr>
        <w:t xml:space="preserve">عبد الله بن جندب عن أبیه ان علیا علیه السلام کان یأمر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وصلتم إلی رحال القوم فلا تهتکوا الستر ولا تدخلوا دارا الا باذنی ولا تأخذوا</w:t>
      </w:r>
    </w:p>
    <w:p>
      <w:pPr>
        <w:pStyle w:val="BookText"/>
        <w:rPr/>
      </w:pPr>
      <w:r>
        <w:rPr>
          <w:rFonts w:ascii="IRNazanin" w:hAnsi="IRNazanin" w:eastAsia="IRNazanin"/>
          <w:color w:val="111111"/>
          <w:sz w:val="28"/>
          <w:sz w:val="28"/>
          <w:szCs w:val="28"/>
          <w:rtl w:val="true"/>
          <w:lang w:bidi="fa-IR"/>
        </w:rPr>
        <w:t xml:space="preserve">شیئا من أموالهم الا ما وجدتم فی عسکرهم ولا تهیجوا امرأة بأذی </w:t>
      </w:r>
      <w:r>
        <w:rPr>
          <w:rStyle w:val="FootnoteAnchor"/>
          <w:rtl w:val="true"/>
        </w:rPr>
        <w:footnoteReference w:id="134"/>
      </w:r>
      <w:r>
        <w:rPr>
          <w:rFonts w:ascii="IRNazanin" w:hAnsi="IRNazanin" w:eastAsia="IRNazanin"/>
          <w:color w:val="111111"/>
          <w:sz w:val="28"/>
          <w:sz w:val="28"/>
          <w:szCs w:val="28"/>
          <w:rtl w:val="true"/>
          <w:lang w:bidi="fa-IR"/>
        </w:rPr>
        <w:t>وان شتمن</w:t>
      </w:r>
    </w:p>
    <w:p>
      <w:pPr>
        <w:pStyle w:val="BookText"/>
        <w:rPr/>
      </w:pPr>
      <w:r>
        <w:rPr>
          <w:rFonts w:ascii="IRNazanin" w:hAnsi="IRNazanin" w:eastAsia="IRNazanin"/>
          <w:color w:val="111111"/>
          <w:sz w:val="28"/>
          <w:sz w:val="28"/>
          <w:szCs w:val="28"/>
          <w:rtl w:val="true"/>
          <w:lang w:bidi="fa-IR"/>
        </w:rPr>
        <w:t>اعراضکم وتناولن أمرائکم وصلحائکم فإنهن ضعاف القوی والأنفس والعقول</w:t>
      </w:r>
    </w:p>
    <w:p>
      <w:pPr>
        <w:pStyle w:val="BookText"/>
        <w:rPr/>
      </w:pPr>
      <w:r>
        <w:rPr>
          <w:rFonts w:ascii="IRNazanin" w:hAnsi="IRNazanin" w:eastAsia="IRNazanin"/>
          <w:color w:val="111111"/>
          <w:sz w:val="28"/>
          <w:sz w:val="28"/>
          <w:szCs w:val="28"/>
          <w:rtl w:val="true"/>
          <w:lang w:bidi="fa-IR"/>
        </w:rPr>
        <w:t>ولقد کنا وانا نؤمر بالکف عنهن وانهن لمشرکات وان کان الرجل لیتناول</w:t>
      </w:r>
    </w:p>
    <w:p>
      <w:pPr>
        <w:pStyle w:val="BookText"/>
        <w:rPr/>
      </w:pPr>
      <w:r>
        <w:rPr>
          <w:rFonts w:ascii="IRNazanin" w:hAnsi="IRNazanin" w:eastAsia="IRNazanin"/>
          <w:color w:val="111111"/>
          <w:sz w:val="28"/>
          <w:sz w:val="28"/>
          <w:szCs w:val="28"/>
          <w:rtl w:val="true"/>
          <w:lang w:bidi="fa-IR"/>
        </w:rPr>
        <w:t>المرأة فی الجاهلیة بالهراوة أو الحدیدة فیعیر بها عقبه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فروی عن علی بن الحسین زین العابدین</w:t>
      </w:r>
    </w:p>
    <w:p>
      <w:pPr>
        <w:pStyle w:val="BookText"/>
        <w:rPr/>
      </w:pPr>
      <w:r>
        <w:rPr>
          <w:rFonts w:ascii="IRNazanin" w:hAnsi="IRNazanin" w:eastAsia="IRNazanin"/>
          <w:color w:val="111111"/>
          <w:sz w:val="28"/>
          <w:sz w:val="28"/>
          <w:szCs w:val="28"/>
          <w:rtl w:val="true"/>
          <w:lang w:bidi="fa-IR"/>
        </w:rPr>
        <w:t>علیهما السلام أنه قال لما أصبحت الخیل تقبل علی الحسین علیه السلام 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شمر بن ذی الجوشن بأعلی صوته یا حسین أتعجلت النار قبل یوم</w:t>
      </w:r>
    </w:p>
    <w:p>
      <w:pPr>
        <w:pStyle w:val="BookText"/>
        <w:rPr/>
      </w:pPr>
      <w:r>
        <w:rPr>
          <w:rFonts w:ascii="IRNazanin" w:hAnsi="IRNazanin" w:eastAsia="IRNazanin"/>
          <w:color w:val="111111"/>
          <w:sz w:val="28"/>
          <w:sz w:val="28"/>
          <w:szCs w:val="28"/>
          <w:rtl w:val="true"/>
          <w:lang w:bidi="fa-IR"/>
        </w:rPr>
        <w:t>القیامة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کأنه شمر بن ذی الجوشن فقالوا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راعیة المعزی أنت أولی بها 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مسلم بن عوسجة 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یرمیه بسهم فمنعه الحسین علیه السلام من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حتی أرمیه فإنه</w:t>
      </w:r>
      <w:bookmarkStart w:id="145" w:name="pg16866_204787"/>
    </w:p>
    <w:p>
      <w:pPr>
        <w:pStyle w:val="BookText"/>
        <w:rPr/>
      </w:pPr>
      <w:bookmarkEnd w:id="145"/>
      <w:r>
        <w:rPr>
          <w:rFonts w:ascii="IRNazanin" w:hAnsi="IRNazanin" w:eastAsia="IRNazanin"/>
          <w:color w:val="111111"/>
          <w:sz w:val="28"/>
          <w:sz w:val="28"/>
          <w:szCs w:val="28"/>
          <w:rtl w:val="true"/>
          <w:lang w:bidi="fa-IR"/>
        </w:rPr>
        <w:t xml:space="preserve">الفاسق من أعداء الله وعظماء الجبارین وقد أمکن الله منه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ترمه فانی اکره ان أبدأهم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قتال البغاة قوله</w:t>
      </w:r>
    </w:p>
    <w:p>
      <w:pPr>
        <w:pStyle w:val="BookText"/>
        <w:rPr/>
      </w:pPr>
      <w:r>
        <w:rPr>
          <w:rFonts w:ascii="IRNazanin" w:hAnsi="IRNazanin" w:eastAsia="IRNazanin"/>
          <w:color w:val="111111"/>
          <w:sz w:val="28"/>
          <w:sz w:val="28"/>
          <w:szCs w:val="28"/>
          <w:rtl w:val="true"/>
          <w:lang w:bidi="fa-IR"/>
        </w:rPr>
        <w:t xml:space="preserve">علیه السلام لا نبدأکم بحرب حتی تبدؤونا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وینبغی الا یبدؤا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بالقتال حتی یبدؤا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الحبة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له فئة من اهل البغی</w:t>
      </w:r>
    </w:p>
    <w:p>
      <w:pPr>
        <w:pStyle w:val="BookText"/>
        <w:rPr/>
      </w:pPr>
      <w:r>
        <w:rPr>
          <w:rFonts w:ascii="IRNazanin" w:hAnsi="IRNazanin" w:eastAsia="IRNazanin"/>
          <w:color w:val="111111"/>
          <w:sz w:val="28"/>
          <w:sz w:val="28"/>
          <w:szCs w:val="28"/>
          <w:rtl w:val="true"/>
          <w:lang w:bidi="fa-IR"/>
        </w:rPr>
        <w:t>وجب ان یتبع مدبرهم قوله فقلنا یا أمیر المؤمنین قد رمینا فقال علیه السلام</w:t>
      </w:r>
    </w:p>
    <w:p>
      <w:pPr>
        <w:pStyle w:val="BookText"/>
        <w:rPr/>
      </w:pPr>
      <w:r>
        <w:rPr>
          <w:rFonts w:ascii="IRNazanin" w:hAnsi="IRNazanin" w:eastAsia="IRNazanin"/>
          <w:color w:val="111111"/>
          <w:sz w:val="28"/>
          <w:sz w:val="28"/>
          <w:szCs w:val="28"/>
          <w:rtl w:val="true"/>
          <w:lang w:bidi="fa-IR"/>
        </w:rPr>
        <w:t>کفوا ثم رمونا فقتلوا منا قلنا یا أمیر المؤمنین قد قتلونا فقال علیه السلام احملوا</w:t>
      </w:r>
    </w:p>
    <w:p>
      <w:pPr>
        <w:pStyle w:val="BookText"/>
        <w:rPr/>
      </w:pPr>
      <w:r>
        <w:rPr>
          <w:rFonts w:ascii="IRNazanin" w:hAnsi="IRNazanin" w:eastAsia="IRNazanin"/>
          <w:color w:val="111111"/>
          <w:sz w:val="28"/>
          <w:sz w:val="28"/>
          <w:szCs w:val="28"/>
          <w:rtl w:val="true"/>
          <w:lang w:bidi="fa-IR"/>
        </w:rPr>
        <w:t xml:space="preserve">علی برکة الله 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القتال فی الأشهر</w:t>
      </w:r>
    </w:p>
    <w:p>
      <w:pPr>
        <w:pStyle w:val="BookText"/>
        <w:rPr/>
      </w:pPr>
      <w:r>
        <w:rPr>
          <w:rFonts w:ascii="IRNazanin" w:hAnsi="IRNazanin" w:eastAsia="IRNazanin"/>
          <w:color w:val="111111"/>
          <w:sz w:val="28"/>
          <w:sz w:val="28"/>
          <w:szCs w:val="28"/>
          <w:rtl w:val="true"/>
          <w:lang w:bidi="fa-IR"/>
        </w:rPr>
        <w:t>الحرم قوله علیه السلام وأهل البغی یبتدؤن بالقتال وفی روایة تحف العقول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وظائف امراء السرایا قوله علیه السلام وإیاک ان</w:t>
      </w:r>
    </w:p>
    <w:p>
      <w:pPr>
        <w:pStyle w:val="BookText"/>
        <w:rPr/>
      </w:pPr>
      <w:r>
        <w:rPr>
          <w:rFonts w:ascii="IRNazanin" w:hAnsi="IRNazanin" w:eastAsia="IRNazanin"/>
          <w:color w:val="111111"/>
          <w:sz w:val="28"/>
          <w:sz w:val="28"/>
          <w:szCs w:val="28"/>
          <w:rtl w:val="true"/>
          <w:lang w:bidi="fa-IR"/>
        </w:rPr>
        <w:t xml:space="preserve">تقاتل الا ان یبدؤک أو یأتیک امری وفی روایة الکافی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w:t>
      </w:r>
    </w:p>
    <w:p>
      <w:pPr>
        <w:pStyle w:val="BookText"/>
        <w:rPr/>
      </w:pPr>
      <w:r>
        <w:rPr>
          <w:rFonts w:ascii="IRNazanin" w:hAnsi="IRNazanin" w:eastAsia="IRNazanin"/>
          <w:color w:val="111111"/>
          <w:sz w:val="28"/>
          <w:sz w:val="28"/>
          <w:szCs w:val="28"/>
          <w:rtl w:val="true"/>
          <w:lang w:bidi="fa-IR"/>
        </w:rPr>
        <w:t>إذا لقیتم هؤلاء القوم غدا فلا تقاتلوهم حتی یقاتلوکم فإذا بدؤوکم فانهدوا إلیهم</w:t>
      </w:r>
    </w:p>
    <w:p>
      <w:pPr>
        <w:pStyle w:val="Heading4"/>
        <w:numPr>
          <w:ilvl w:val="3"/>
          <w:numId w:val="1"/>
        </w:numPr>
        <w:rPr/>
      </w:pPr>
      <w:bookmarkStart w:id="146" w:name="__RefHeading___Toc10040719_417432637"/>
      <w:bookmarkStart w:id="147" w:name="_Toc53"/>
      <w:bookmarkEnd w:id="146"/>
      <w:r>
        <w:rPr>
          <w:rtl w:val="true"/>
        </w:rPr>
        <w:t>(</w:t>
      </w:r>
      <w:r>
        <w:rPr/>
        <w:t>46</w:t>
      </w:r>
      <w:r>
        <w:rPr>
          <w:rtl w:val="true"/>
        </w:rPr>
        <w:t xml:space="preserve">) </w:t>
      </w:r>
      <w:r>
        <w:rPr>
          <w:rtl w:val="true"/>
        </w:rPr>
        <w:t>باب حکم طلب المبارزة</w:t>
      </w:r>
      <w:bookmarkEnd w:id="147"/>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الخشاب عن ابن بقاح عن</w:t>
      </w:r>
    </w:p>
    <w:p>
      <w:pPr>
        <w:pStyle w:val="BookText"/>
        <w:rPr/>
      </w:pPr>
      <w:r>
        <w:rPr>
          <w:rFonts w:ascii="IRNazanin" w:hAnsi="IRNazanin" w:eastAsia="IRNazanin"/>
          <w:color w:val="111111"/>
          <w:sz w:val="28"/>
          <w:sz w:val="28"/>
          <w:szCs w:val="28"/>
          <w:rtl w:val="true"/>
          <w:lang w:bidi="fa-IR"/>
        </w:rPr>
        <w:t xml:space="preserve">معاذ بن ثابت عن عمرو بن جمیع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المبارزة</w:t>
      </w:r>
    </w:p>
    <w:p>
      <w:pPr>
        <w:pStyle w:val="BookText"/>
        <w:rPr/>
      </w:pPr>
      <w:r>
        <w:rPr>
          <w:rFonts w:ascii="IRNazanin" w:hAnsi="IRNazanin" w:eastAsia="IRNazanin"/>
          <w:color w:val="111111"/>
          <w:sz w:val="28"/>
          <w:sz w:val="28"/>
          <w:szCs w:val="28"/>
          <w:rtl w:val="true"/>
          <w:lang w:bidi="fa-IR"/>
        </w:rPr>
        <w:t>بین الصفین بعد اذن الإمام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ولکن لا یطلب الا باذن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جعفر بن</w:t>
      </w:r>
    </w:p>
    <w:p>
      <w:pPr>
        <w:pStyle w:val="BookText"/>
        <w:rPr/>
      </w:pPr>
      <w:r>
        <w:rPr>
          <w:rFonts w:ascii="IRNazanin" w:hAnsi="IRNazanin" w:eastAsia="IRNazanin"/>
          <w:color w:val="111111"/>
          <w:sz w:val="28"/>
          <w:sz w:val="28"/>
          <w:szCs w:val="28"/>
          <w:rtl w:val="true"/>
          <w:lang w:bidi="fa-IR"/>
        </w:rPr>
        <w:t>محمد الأشعری عن ابن القداح عن أبی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رجل</w:t>
      </w:r>
    </w:p>
    <w:p>
      <w:pPr>
        <w:pStyle w:val="BookText"/>
        <w:rPr/>
      </w:pPr>
      <w:r>
        <w:rPr>
          <w:rFonts w:ascii="IRNazanin" w:hAnsi="IRNazanin" w:eastAsia="IRNazanin"/>
          <w:color w:val="111111"/>
          <w:sz w:val="28"/>
          <w:sz w:val="28"/>
          <w:szCs w:val="28"/>
          <w:rtl w:val="true"/>
          <w:lang w:bidi="fa-IR"/>
        </w:rPr>
        <w:t>بعض بنی هاشم إلی البراز فأبی ان یبارزه فقال له أمیر المؤمنین علیه السلام ما</w:t>
      </w:r>
    </w:p>
    <w:p>
      <w:pPr>
        <w:pStyle w:val="BookText"/>
        <w:rPr/>
      </w:pPr>
      <w:r>
        <w:rPr>
          <w:rFonts w:ascii="IRNazanin" w:hAnsi="IRNazanin" w:eastAsia="IRNazanin"/>
          <w:color w:val="111111"/>
          <w:sz w:val="28"/>
          <w:sz w:val="28"/>
          <w:szCs w:val="28"/>
          <w:rtl w:val="true"/>
          <w:lang w:bidi="fa-IR"/>
        </w:rPr>
        <w:t>منعک ان تبارزه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فارس العرب وخشیت ان یقتلنی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یغلبنی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له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بغی علیک ولو بارزته لغلبته ولو بغی جبل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جبل لهد الباغی 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48" w:name="pg16866_204788"/>
    </w:p>
    <w:p>
      <w:pPr>
        <w:pStyle w:val="BookText"/>
        <w:rPr/>
      </w:pPr>
      <w:bookmarkEnd w:id="148"/>
      <w:r>
        <w:rPr>
          <w:rFonts w:ascii="IRNazanin" w:hAnsi="IRNazanin" w:eastAsia="IRNazanin"/>
          <w:color w:val="111111"/>
          <w:sz w:val="28"/>
          <w:sz w:val="28"/>
          <w:szCs w:val="28"/>
          <w:rtl w:val="true"/>
          <w:lang w:bidi="fa-IR"/>
        </w:rPr>
        <w:t>دعا رجلا إلی المبارزة فعلم به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عدت</w:t>
      </w:r>
    </w:p>
    <w:p>
      <w:pPr>
        <w:pStyle w:val="BookText"/>
        <w:rPr/>
      </w:pPr>
      <w:r>
        <w:rPr>
          <w:rFonts w:ascii="IRNazanin" w:hAnsi="IRNazanin" w:eastAsia="IRNazanin"/>
          <w:color w:val="111111"/>
          <w:sz w:val="28"/>
          <w:sz w:val="28"/>
          <w:szCs w:val="28"/>
          <w:rtl w:val="true"/>
          <w:lang w:bidi="fa-IR"/>
        </w:rPr>
        <w:t>إلی مثل هذا لأعاقبنک ولئن دعاک أحد إلی مثلها فلم تجبه لأعاقبنک اما علمت أنه</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علی بن إبراهیم عن أبیه</w:t>
      </w:r>
    </w:p>
    <w:p>
      <w:pPr>
        <w:pStyle w:val="BookText"/>
        <w:rPr/>
      </w:pPr>
      <w:r>
        <w:rPr>
          <w:rFonts w:ascii="IRNazanin" w:hAnsi="IRNazanin" w:eastAsia="IRNazanin"/>
          <w:color w:val="111111"/>
          <w:sz w:val="28"/>
          <w:sz w:val="28"/>
          <w:szCs w:val="28"/>
          <w:rtl w:val="true"/>
          <w:lang w:bidi="fa-IR"/>
        </w:rPr>
        <w:t>عن عبد الله بن میمون عن جعفر بن محمد عن آبائه علیهم السلام قال دعا رجل</w:t>
      </w:r>
    </w:p>
    <w:p>
      <w:pPr>
        <w:pStyle w:val="BookText"/>
        <w:rPr/>
      </w:pPr>
      <w:r>
        <w:rPr>
          <w:rFonts w:ascii="IRNazanin" w:hAnsi="IRNazanin" w:eastAsia="IRNazanin"/>
          <w:color w:val="111111"/>
          <w:sz w:val="28"/>
          <w:sz w:val="28"/>
          <w:szCs w:val="28"/>
          <w:rtl w:val="true"/>
          <w:lang w:bidi="fa-IR"/>
        </w:rPr>
        <w:t>بعض بنی هاشم وذکر مثله الا ان فیه لهلک الباغی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تدعون إلی مبارزة وان دعیت إلیها فأجب فان الداعی باغ والباغی مصروع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انه رخص فی المبارزة</w:t>
      </w:r>
    </w:p>
    <w:p>
      <w:pPr>
        <w:pStyle w:val="BookText"/>
        <w:rPr/>
      </w:pPr>
      <w:r>
        <w:rPr>
          <w:rFonts w:ascii="IRNazanin" w:hAnsi="IRNazanin" w:eastAsia="IRNazanin"/>
          <w:color w:val="111111"/>
          <w:sz w:val="28"/>
          <w:sz w:val="28"/>
          <w:szCs w:val="28"/>
          <w:rtl w:val="true"/>
          <w:lang w:bidi="fa-IR"/>
        </w:rPr>
        <w:t>وذکر من بارز علی عهد رسول الله صلی الله علیه وآله</w:t>
      </w:r>
      <w:r>
        <w:rPr>
          <w:rFonts w:eastAsia="IRNazanin" w:cs="IRNazanin"/>
          <w:color w:val="111111"/>
          <w:sz w:val="28"/>
          <w:szCs w:val="28"/>
          <w:rtl w:val="true"/>
          <w:lang w:bidi="fa-IR"/>
        </w:rPr>
        <w:t>:</w:t>
      </w:r>
    </w:p>
    <w:p>
      <w:pPr>
        <w:pStyle w:val="Heading4"/>
        <w:numPr>
          <w:ilvl w:val="3"/>
          <w:numId w:val="1"/>
        </w:numPr>
        <w:rPr/>
      </w:pPr>
      <w:bookmarkStart w:id="149" w:name="__RefHeading___Toc10040721_417432637"/>
      <w:bookmarkStart w:id="150" w:name="_Toc54"/>
      <w:bookmarkEnd w:id="149"/>
      <w:r>
        <w:rPr>
          <w:rtl w:val="true"/>
        </w:rPr>
        <w:t>(</w:t>
      </w:r>
      <w:r>
        <w:rPr/>
        <w:t>47</w:t>
      </w:r>
      <w:r>
        <w:rPr>
          <w:rtl w:val="true"/>
        </w:rPr>
        <w:t xml:space="preserve">) </w:t>
      </w:r>
      <w:r>
        <w:rPr>
          <w:rtl w:val="true"/>
        </w:rPr>
        <w:t>باب جواز مخادعة اهل الحرب والإغارة علیهم فی حال الغفلة</w:t>
      </w:r>
      <w:bookmarkEnd w:id="150"/>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ألفاظ رسول الله صلی الله علیه وآله</w:t>
      </w:r>
    </w:p>
    <w:p>
      <w:pPr>
        <w:pStyle w:val="BookText"/>
        <w:rPr/>
      </w:pPr>
      <w:r>
        <w:rPr>
          <w:rFonts w:ascii="Amiri" w:hAnsi="Amiri" w:eastAsia="Amiri" w:cs="Amiri"/>
          <w:color w:val="111111"/>
          <w:sz w:val="28"/>
          <w:sz w:val="28"/>
          <w:szCs w:val="28"/>
          <w:rtl w:val="true"/>
          <w:lang w:bidi="ar-SA"/>
        </w:rPr>
        <w:t>الموجزة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أمالیه عن المفید عن إبراهیم بن</w:t>
      </w:r>
    </w:p>
    <w:p>
      <w:pPr>
        <w:pStyle w:val="BookText"/>
        <w:rPr/>
      </w:pPr>
      <w:r>
        <w:rPr>
          <w:rFonts w:ascii="IRNazanin" w:hAnsi="IRNazanin" w:eastAsia="IRNazanin"/>
          <w:color w:val="111111"/>
          <w:sz w:val="28"/>
          <w:sz w:val="28"/>
          <w:szCs w:val="28"/>
          <w:rtl w:val="true"/>
          <w:lang w:bidi="fa-IR"/>
        </w:rPr>
        <w:t>الحسن بن جمهور عن أبی بکر المفید الجرجانی عن ابن أبی الدنیا معمر</w:t>
      </w:r>
    </w:p>
    <w:p>
      <w:pPr>
        <w:pStyle w:val="BookText"/>
        <w:rPr/>
      </w:pPr>
      <w:r>
        <w:rPr>
          <w:rFonts w:ascii="IRNazanin" w:hAnsi="IRNazanin" w:eastAsia="IRNazanin"/>
          <w:color w:val="111111"/>
          <w:sz w:val="28"/>
          <w:sz w:val="28"/>
          <w:szCs w:val="28"/>
          <w:rtl w:val="true"/>
          <w:lang w:bidi="fa-IR"/>
        </w:rPr>
        <w:t xml:space="preserve">المغربی عن أمیر المؤمنین علیه السلام الحرب خدعة کنز الفوائد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القاضی أبو الحسن أسد بن إبراهیم السلمی الحرانی وأبو عبد الله الحسین</w:t>
      </w:r>
    </w:p>
    <w:p>
      <w:pPr>
        <w:pStyle w:val="BookText"/>
        <w:rPr/>
      </w:pPr>
      <w:r>
        <w:rPr>
          <w:rFonts w:ascii="IRNazanin" w:hAnsi="IRNazanin" w:eastAsia="IRNazanin"/>
          <w:color w:val="111111"/>
          <w:sz w:val="28"/>
          <w:sz w:val="28"/>
          <w:szCs w:val="28"/>
          <w:rtl w:val="true"/>
          <w:lang w:bidi="fa-IR"/>
        </w:rPr>
        <w:t>بن محمد الصیرفی البغدادی قالا جمیعا أخبرنا أبو بکر محمد بن محمد المعروف</w:t>
      </w:r>
    </w:p>
    <w:p>
      <w:pPr>
        <w:pStyle w:val="BookText"/>
        <w:rPr/>
      </w:pPr>
      <w:r>
        <w:rPr>
          <w:rFonts w:ascii="IRNazanin" w:hAnsi="IRNazanin" w:eastAsia="IRNazanin"/>
          <w:color w:val="111111"/>
          <w:sz w:val="28"/>
          <w:sz w:val="28"/>
          <w:szCs w:val="28"/>
          <w:rtl w:val="true"/>
          <w:lang w:bidi="fa-IR"/>
        </w:rPr>
        <w:t>المفید لقراءتی علیه بجرجرایا وقال الصیرافی سمعت منه قال حدثنا علی بن</w:t>
      </w:r>
    </w:p>
    <w:p>
      <w:pPr>
        <w:pStyle w:val="BookText"/>
        <w:rPr/>
      </w:pPr>
      <w:r>
        <w:rPr>
          <w:rFonts w:ascii="IRNazanin" w:hAnsi="IRNazanin" w:eastAsia="IRNazanin"/>
          <w:color w:val="111111"/>
          <w:sz w:val="28"/>
          <w:sz w:val="28"/>
          <w:szCs w:val="28"/>
          <w:rtl w:val="true"/>
          <w:lang w:bidi="fa-IR"/>
        </w:rPr>
        <w:t>عثمان بن الخطاب بن عبد الله بن عوام البلوی من مدینة بالمغرب یقال لها مزیدة</w:t>
      </w:r>
    </w:p>
    <w:p>
      <w:pPr>
        <w:pStyle w:val="BookText"/>
        <w:rPr/>
      </w:pPr>
      <w:r>
        <w:rPr>
          <w:rFonts w:ascii="IRNazanin" w:hAnsi="IRNazanin" w:eastAsia="IRNazanin"/>
          <w:color w:val="111111"/>
          <w:sz w:val="28"/>
          <w:sz w:val="28"/>
          <w:szCs w:val="28"/>
          <w:rtl w:val="true"/>
          <w:lang w:bidi="fa-IR"/>
        </w:rPr>
        <w:t>یعرف بابی الدنیا الأشج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المعمر عن علی علیه السلام قال سمعت رسول الله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الحسن بن موسی</w:t>
      </w:r>
    </w:p>
    <w:p>
      <w:pPr>
        <w:pStyle w:val="BookText"/>
        <w:rPr/>
      </w:pPr>
      <w:r>
        <w:rPr>
          <w:rFonts w:ascii="IRNazanin" w:hAnsi="IRNazanin" w:eastAsia="IRNazanin"/>
          <w:color w:val="111111"/>
          <w:sz w:val="28"/>
          <w:sz w:val="28"/>
          <w:szCs w:val="28"/>
          <w:rtl w:val="true"/>
          <w:lang w:bidi="fa-IR"/>
        </w:rPr>
        <w:t>الخشاب عن غیاث بن کلوب عن إسحاق بن عمار عن جعفر عن أبیه علیهما السلام</w:t>
      </w:r>
    </w:p>
    <w:p>
      <w:pPr>
        <w:pStyle w:val="BookText"/>
        <w:rPr/>
      </w:pPr>
      <w:r>
        <w:rPr>
          <w:rFonts w:ascii="IRNazanin" w:hAnsi="IRNazanin" w:eastAsia="IRNazanin"/>
          <w:color w:val="111111"/>
          <w:sz w:val="28"/>
          <w:sz w:val="28"/>
          <w:szCs w:val="28"/>
          <w:rtl w:val="true"/>
          <w:lang w:bidi="fa-IR"/>
        </w:rPr>
        <w:t>ان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تخطفنی الطیر أحب إلی من أن أقول علی</w:t>
      </w:r>
    </w:p>
    <w:p>
      <w:pPr>
        <w:pStyle w:val="BookText"/>
        <w:rPr/>
      </w:pPr>
      <w:r>
        <w:rPr>
          <w:rFonts w:ascii="IRNazanin" w:hAnsi="IRNazanin" w:eastAsia="IRNazanin"/>
          <w:color w:val="111111"/>
          <w:sz w:val="28"/>
          <w:sz w:val="28"/>
          <w:szCs w:val="28"/>
          <w:rtl w:val="true"/>
          <w:lang w:bidi="fa-IR"/>
        </w:rPr>
        <w:t>رسول الله صلی الله علیه وآله ما لم یقل سمعت رسول الله صلی الله علیه وآله</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الخندق الحرب خدعة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بما أردتم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أبو البختری عن جعفر بن محمد عن أبیه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p>
    <w:p>
      <w:pPr>
        <w:pStyle w:val="BookText"/>
        <w:rPr/>
      </w:pPr>
      <w:r>
        <w:rPr>
          <w:rFonts w:ascii="IRNazanin" w:hAnsi="IRNazanin" w:eastAsia="IRNazanin"/>
          <w:color w:val="111111"/>
          <w:sz w:val="28"/>
          <w:sz w:val="28"/>
          <w:szCs w:val="28"/>
          <w:rtl w:val="true"/>
          <w:lang w:bidi="fa-IR"/>
        </w:rPr>
        <w:t>خدعة إذا حدثتکم عن رسول الله صلی الله علیه وآله وسلم حدیثا فوالله لان اخر</w:t>
      </w:r>
    </w:p>
    <w:p>
      <w:pPr>
        <w:pStyle w:val="BookText"/>
        <w:rPr/>
      </w:pPr>
      <w:r>
        <w:rPr>
          <w:rFonts w:ascii="IRNazanin" w:hAnsi="IRNazanin" w:eastAsia="IRNazanin"/>
          <w:color w:val="111111"/>
          <w:sz w:val="28"/>
          <w:sz w:val="28"/>
          <w:szCs w:val="28"/>
          <w:rtl w:val="true"/>
          <w:lang w:bidi="fa-IR"/>
        </w:rPr>
        <w:t>من السماء أو تخطفنی الطیر أحب إلی من أن أکذب علی رسول الله صلی الله علیه</w:t>
      </w:r>
    </w:p>
    <w:p>
      <w:pPr>
        <w:pStyle w:val="BookText"/>
        <w:rPr/>
      </w:pPr>
      <w:r>
        <w:rPr>
          <w:rFonts w:ascii="IRNazanin" w:hAnsi="IRNazanin" w:eastAsia="IRNazanin"/>
          <w:color w:val="111111"/>
          <w:sz w:val="28"/>
          <w:sz w:val="28"/>
          <w:szCs w:val="28"/>
          <w:rtl w:val="true"/>
          <w:lang w:bidi="fa-IR"/>
        </w:rPr>
        <w:t>وآله وإذا حدثتکم عنی فإنما الحرب خدعة فان رسول الله صلی الله علیه وآله</w:t>
      </w:r>
    </w:p>
    <w:p>
      <w:pPr>
        <w:pStyle w:val="BookText"/>
        <w:rPr/>
      </w:pPr>
      <w:r>
        <w:rPr>
          <w:rFonts w:ascii="IRNazanin" w:hAnsi="IRNazanin" w:eastAsia="IRNazanin"/>
          <w:color w:val="111111"/>
          <w:sz w:val="28"/>
          <w:sz w:val="28"/>
          <w:szCs w:val="28"/>
          <w:rtl w:val="true"/>
          <w:lang w:bidi="fa-IR"/>
        </w:rPr>
        <w:t>بلغه ان بنی قریظة بعثوا إلی أبی سفیان انکم إذا التقیتم أنتم ومحمد صلی الله</w:t>
      </w:r>
    </w:p>
    <w:p>
      <w:pPr>
        <w:pStyle w:val="BookText"/>
        <w:rPr/>
      </w:pPr>
      <w:r>
        <w:rPr>
          <w:rFonts w:ascii="IRNazanin" w:hAnsi="IRNazanin" w:eastAsia="IRNazanin"/>
          <w:color w:val="111111"/>
          <w:sz w:val="28"/>
          <w:sz w:val="28"/>
          <w:szCs w:val="28"/>
          <w:rtl w:val="true"/>
          <w:lang w:bidi="fa-IR"/>
        </w:rPr>
        <w:t>علیه وآله أمددناکم وأعناکم فقام النبی صلی الله علیه وآله فخطبنا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بنی قریظة بعثوا الینا انا إذا التقینا نحن وأبو سفیان أمددونا وأعانونا فبلغ ذلک</w:t>
      </w:r>
    </w:p>
    <w:p>
      <w:pPr>
        <w:pStyle w:val="BookText"/>
        <w:rPr/>
      </w:pPr>
      <w:r>
        <w:rPr>
          <w:rFonts w:ascii="IRNazanin" w:hAnsi="IRNazanin" w:eastAsia="IRNazanin"/>
          <w:color w:val="111111"/>
          <w:sz w:val="28"/>
          <w:sz w:val="28"/>
          <w:szCs w:val="28"/>
          <w:rtl w:val="true"/>
          <w:lang w:bidi="fa-IR"/>
        </w:rPr>
        <w:t xml:space="preserve">ابا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غدرت یهود فارتحل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هارون بن مسلم</w:t>
      </w:r>
    </w:p>
    <w:p>
      <w:pPr>
        <w:pStyle w:val="BookText"/>
        <w:rPr/>
      </w:pPr>
      <w:r>
        <w:rPr>
          <w:rFonts w:ascii="IRNazanin" w:hAnsi="IRNazanin" w:eastAsia="IRNazanin"/>
          <w:color w:val="111111"/>
          <w:sz w:val="28"/>
          <w:sz w:val="28"/>
          <w:szCs w:val="28"/>
          <w:rtl w:val="true"/>
          <w:lang w:bidi="fa-IR"/>
        </w:rPr>
        <w:t>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ولد عدی بن حاتم عن أبیه عن جده</w:t>
      </w:r>
    </w:p>
    <w:p>
      <w:pPr>
        <w:pStyle w:val="BookText"/>
        <w:rPr/>
      </w:pPr>
      <w:r>
        <w:rPr>
          <w:rFonts w:ascii="IRNazanin" w:hAnsi="IRNazanin" w:eastAsia="IRNazanin"/>
          <w:color w:val="111111"/>
          <w:sz w:val="28"/>
          <w:sz w:val="28"/>
          <w:szCs w:val="28"/>
          <w:rtl w:val="true"/>
          <w:lang w:bidi="fa-IR"/>
        </w:rPr>
        <w:t>عدی بن حاتم وکان مع علی علیه السلام فی غزوته ان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التقی هو ومعاویة بصفین فرفع بها صوته یسمع أصحابه والله لأقتلن معاویة</w:t>
      </w:r>
    </w:p>
    <w:p>
      <w:pPr>
        <w:pStyle w:val="BookText"/>
        <w:rPr/>
      </w:pPr>
      <w:r>
        <w:rPr>
          <w:rFonts w:ascii="IRNazanin" w:hAnsi="IRNazanin" w:eastAsia="IRNazanin"/>
          <w:color w:val="111111"/>
          <w:sz w:val="28"/>
          <w:sz w:val="28"/>
          <w:szCs w:val="28"/>
          <w:rtl w:val="true"/>
          <w:lang w:bidi="fa-IR"/>
        </w:rPr>
        <w:t>وأصحابه ثم قال فی آخر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خفض بها صوته فکنت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قریبا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انک حلفت علی ما قلت ثم استثنیت فما أردت</w:t>
      </w:r>
    </w:p>
    <w:p>
      <w:pPr>
        <w:pStyle w:val="BookText"/>
        <w:rPr/>
      </w:pPr>
      <w:r>
        <w:rPr>
          <w:rFonts w:ascii="IRNazanin" w:hAnsi="IRNazanin" w:eastAsia="IRNazanin"/>
          <w:color w:val="111111"/>
          <w:sz w:val="28"/>
          <w:sz w:val="28"/>
          <w:szCs w:val="28"/>
          <w:rtl w:val="true"/>
          <w:lang w:bidi="fa-IR"/>
        </w:rPr>
        <w:t>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الحرب خدعة وانا عند المؤمنین غیر کذوب فأردت أن احرص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علیهم لکیلا یفشلوا ولکی یطمعوا فیهم فافهم فإنک تنفع</w:t>
      </w:r>
    </w:p>
    <w:p>
      <w:pPr>
        <w:pStyle w:val="BookText"/>
        <w:rPr/>
      </w:pPr>
      <w:r>
        <w:rPr>
          <w:rFonts w:ascii="IRNazanin" w:hAnsi="IRNazanin" w:eastAsia="IRNazanin"/>
          <w:color w:val="111111"/>
          <w:sz w:val="28"/>
          <w:sz w:val="28"/>
          <w:szCs w:val="28"/>
          <w:rtl w:val="true"/>
          <w:lang w:bidi="fa-IR"/>
        </w:rPr>
        <w:t xml:space="preserve">بها بعد الیوم ان شاء الله واعلم أن الله عز وجل قال لموسی علیه السلام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أرسله إلی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فأتیاه 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أنه</w:t>
      </w:r>
      <w:bookmarkStart w:id="151" w:name="pg16866_204790"/>
    </w:p>
    <w:p>
      <w:pPr>
        <w:pStyle w:val="BookText"/>
        <w:rPr/>
      </w:pPr>
      <w:bookmarkEnd w:id="151"/>
      <w:r>
        <w:rPr>
          <w:rFonts w:ascii="IRNazanin" w:hAnsi="IRNazanin" w:eastAsia="IRNazanin"/>
          <w:color w:val="111111"/>
          <w:sz w:val="28"/>
          <w:sz w:val="28"/>
          <w:szCs w:val="28"/>
          <w:rtl w:val="true"/>
          <w:lang w:bidi="fa-IR"/>
        </w:rPr>
        <w:t>لا یتذکر ولا یخشی ولکن لیکون ذلک أحرص لموسی علیه السلام علی الذهاب</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 عن عدی بن حاتم عن أمیر المؤمنین علیه السلام</w:t>
      </w:r>
    </w:p>
    <w:p>
      <w:pPr>
        <w:pStyle w:val="BookText"/>
        <w:rPr/>
      </w:pPr>
      <w:r>
        <w:rPr>
          <w:rFonts w:ascii="IRNazanin" w:hAnsi="IRNazanin" w:eastAsia="IRNazanin"/>
          <w:color w:val="111111"/>
          <w:sz w:val="28"/>
          <w:sz w:val="28"/>
          <w:szCs w:val="28"/>
          <w:rtl w:val="true"/>
          <w:lang w:bidi="fa-IR"/>
        </w:rPr>
        <w:t>نحوه إلی قوله بعد الیوم انشاء الله الا ان فیه ولکن یطمعوا فیهم فأفقههم ینتفعوا بها</w:t>
      </w:r>
    </w:p>
    <w:p>
      <w:pPr>
        <w:pStyle w:val="BookText"/>
        <w:rPr/>
      </w:pPr>
      <w:r>
        <w:rPr>
          <w:rFonts w:ascii="IRNazanin" w:hAnsi="IRNazanin" w:eastAsia="IRNazanin"/>
          <w:color w:val="111111"/>
          <w:sz w:val="28"/>
          <w:sz w:val="28"/>
          <w:szCs w:val="28"/>
          <w:rtl w:val="true"/>
          <w:lang w:bidi="fa-IR"/>
        </w:rPr>
        <w:t xml:space="preserve">وتقدم 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 الزکاة إلی الإمام علیه السلام</w:t>
      </w:r>
    </w:p>
    <w:p>
      <w:pPr>
        <w:pStyle w:val="BookText"/>
        <w:rPr/>
      </w:pPr>
      <w:r>
        <w:rPr>
          <w:rFonts w:ascii="IRNazanin" w:hAnsi="IRNazanin" w:eastAsia="IRNazanin"/>
          <w:color w:val="111111"/>
          <w:sz w:val="28"/>
          <w:sz w:val="28"/>
          <w:szCs w:val="28"/>
          <w:rtl w:val="true"/>
          <w:lang w:bidi="fa-IR"/>
        </w:rPr>
        <w:t>من أبواب من یستحق الزکاة قوله علیه السلام فإذا أردت أن تتوجه</w:t>
      </w:r>
    </w:p>
    <w:p>
      <w:pPr>
        <w:pStyle w:val="BookText"/>
        <w:rPr/>
      </w:pPr>
      <w:r>
        <w:rPr>
          <w:rFonts w:ascii="IRNazanin" w:hAnsi="IRNazanin" w:eastAsia="IRNazanin"/>
          <w:color w:val="111111"/>
          <w:sz w:val="28"/>
          <w:sz w:val="28"/>
          <w:szCs w:val="28"/>
          <w:rtl w:val="true"/>
          <w:lang w:bidi="fa-IR"/>
        </w:rPr>
        <w:t>إلی عملک فمر بی قال فاتیته فقال لی ان الذی سمعت منی خدعة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الدعاء إلی الاسلام قبل القتال قوله علیه السلام</w:t>
      </w:r>
    </w:p>
    <w:p>
      <w:pPr>
        <w:pStyle w:val="BookText"/>
        <w:rPr/>
      </w:pPr>
      <w:r>
        <w:rPr>
          <w:rFonts w:ascii="IRNazanin" w:hAnsi="IRNazanin" w:eastAsia="IRNazanin"/>
          <w:color w:val="111111"/>
          <w:sz w:val="28"/>
          <w:sz w:val="28"/>
          <w:szCs w:val="28"/>
          <w:rtl w:val="true"/>
          <w:lang w:bidi="fa-IR"/>
        </w:rPr>
        <w:t xml:space="preserve">قد أغار رسول الله صلی الله علیه وآله علی بنی المصطلق وهم غارون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w:t>
      </w:r>
    </w:p>
    <w:p>
      <w:pPr>
        <w:pStyle w:val="BookText"/>
        <w:rPr/>
      </w:pPr>
      <w:r>
        <w:rPr>
          <w:rFonts w:ascii="IRNazanin" w:hAnsi="IRNazanin" w:eastAsia="IRNazanin"/>
          <w:color w:val="111111"/>
          <w:sz w:val="28"/>
          <w:sz w:val="28"/>
          <w:szCs w:val="28"/>
          <w:rtl w:val="true"/>
          <w:lang w:bidi="fa-IR"/>
        </w:rPr>
        <w:t>مقاتلیهم وسبی ذراریهم ولم یدعهم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وصیة النبی صلی الله علیه وآله لعلی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الصدق من أبواب جهاد النفس قوله علیه السلام ثلث یحسن فیه الکذب المکیدة</w:t>
      </w:r>
    </w:p>
    <w:p>
      <w:pPr>
        <w:pStyle w:val="BookText"/>
        <w:rPr/>
      </w:pPr>
      <w:r>
        <w:rPr>
          <w:rFonts w:ascii="IRNazanin" w:hAnsi="IRNazanin" w:eastAsia="IRNazanin"/>
          <w:color w:val="111111"/>
          <w:sz w:val="28"/>
          <w:sz w:val="28"/>
          <w:szCs w:val="28"/>
          <w:rtl w:val="true"/>
          <w:lang w:bidi="fa-IR"/>
        </w:rPr>
        <w:t>فی الحرب وفی روایة المحاربی مثله وفی روایة عیسی بن حسان قوله علیه</w:t>
      </w:r>
    </w:p>
    <w:p>
      <w:pPr>
        <w:pStyle w:val="BookText"/>
        <w:rPr/>
      </w:pPr>
      <w:r>
        <w:rPr>
          <w:rFonts w:ascii="IRNazanin" w:hAnsi="IRNazanin" w:eastAsia="IRNazanin"/>
          <w:color w:val="111111"/>
          <w:sz w:val="28"/>
          <w:sz w:val="28"/>
          <w:szCs w:val="28"/>
          <w:rtl w:val="true"/>
          <w:lang w:bidi="fa-IR"/>
        </w:rPr>
        <w:t>السلام کل کذب مسؤول عنه صاحبه یوما الا کذبا فی ثلاثة رجل کائد فی حربه</w:t>
      </w:r>
    </w:p>
    <w:p>
      <w:pPr>
        <w:pStyle w:val="BookText"/>
        <w:rPr/>
      </w:pPr>
      <w:r>
        <w:rPr>
          <w:rFonts w:ascii="IRNazanin" w:hAnsi="IRNazanin" w:eastAsia="IRNazanin"/>
          <w:color w:val="111111"/>
          <w:sz w:val="28"/>
          <w:sz w:val="28"/>
          <w:szCs w:val="28"/>
          <w:rtl w:val="true"/>
          <w:lang w:bidi="fa-IR"/>
        </w:rPr>
        <w:t xml:space="preserve">فهو موضوع عنه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یصلح الکذب</w:t>
      </w:r>
    </w:p>
    <w:p>
      <w:pPr>
        <w:pStyle w:val="BookText"/>
        <w:rPr/>
      </w:pPr>
      <w:r>
        <w:rPr>
          <w:rFonts w:ascii="IRNazanin" w:hAnsi="IRNazanin" w:eastAsia="IRNazanin"/>
          <w:color w:val="111111"/>
          <w:sz w:val="28"/>
          <w:sz w:val="28"/>
          <w:szCs w:val="28"/>
          <w:rtl w:val="true"/>
          <w:lang w:bidi="fa-IR"/>
        </w:rPr>
        <w:t xml:space="preserve">الا فی ثلاثة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 الامام عدوه فان الحرب خدعة</w:t>
      </w:r>
      <w:r>
        <w:rPr>
          <w:rFonts w:eastAsia="IRNazanin" w:cs="IRNazanin"/>
          <w:color w:val="111111"/>
          <w:sz w:val="28"/>
          <w:szCs w:val="28"/>
          <w:rtl w:val="true"/>
          <w:lang w:bidi="fa-IR"/>
        </w:rPr>
        <w:t>.</w:t>
      </w:r>
    </w:p>
    <w:p>
      <w:pPr>
        <w:pStyle w:val="Heading4"/>
        <w:numPr>
          <w:ilvl w:val="3"/>
          <w:numId w:val="1"/>
        </w:numPr>
        <w:rPr/>
      </w:pPr>
      <w:bookmarkStart w:id="152" w:name="__RefHeading___Toc10040723_417432637"/>
      <w:bookmarkStart w:id="153" w:name="_Toc55"/>
      <w:bookmarkEnd w:id="152"/>
      <w:r>
        <w:rPr>
          <w:rtl w:val="true"/>
        </w:rPr>
        <w:t>(</w:t>
      </w:r>
      <w:r>
        <w:rPr/>
        <w:t>48</w:t>
      </w:r>
      <w:r>
        <w:rPr>
          <w:rtl w:val="true"/>
        </w:rPr>
        <w:t xml:space="preserve">) </w:t>
      </w:r>
      <w:r>
        <w:rPr>
          <w:rtl w:val="true"/>
        </w:rPr>
        <w:t>باب حکم المحاربة بالقاء السم والنار وارسال الماء</w:t>
      </w:r>
      <w:bookmarkEnd w:id="153"/>
    </w:p>
    <w:p>
      <w:pPr>
        <w:pStyle w:val="BookText"/>
        <w:rPr/>
      </w:pPr>
      <w:r>
        <w:rPr>
          <w:rFonts w:ascii="IRNazanin" w:hAnsi="IRNazanin" w:eastAsia="IRNazanin"/>
          <w:color w:val="111111"/>
          <w:sz w:val="28"/>
          <w:sz w:val="28"/>
          <w:szCs w:val="28"/>
          <w:rtl w:val="true"/>
          <w:lang w:bidi="fa-IR"/>
        </w:rPr>
        <w:t>باب حکم المحاربة بالقاء السم والنار وارسال الماء ورمی المنجنیق وحکم من یقتل بذلک من المسلمین ونحوهم</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أمیر المؤمنین صلوات الله علیه نهی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وآله ان یلقی السم فی بلاد المشرکین یب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p>
    <w:p>
      <w:pPr>
        <w:pStyle w:val="BookText"/>
        <w:rPr/>
      </w:pPr>
      <w:r>
        <w:rPr>
          <w:rFonts w:ascii="IRNazanin" w:hAnsi="IRNazanin" w:eastAsia="IRNazanin"/>
          <w:color w:val="111111"/>
          <w:sz w:val="28"/>
          <w:sz w:val="28"/>
          <w:szCs w:val="28"/>
          <w:rtl w:val="true"/>
          <w:lang w:bidi="fa-IR"/>
        </w:rPr>
        <w:t>بن یحیی عن إبراهیم بن هاشم عن النوفلی عن السکونی عن جعفر عن أبیه عن علی</w:t>
      </w:r>
    </w:p>
    <w:p>
      <w:pPr>
        <w:pStyle w:val="BookText"/>
        <w:rPr/>
      </w:pPr>
      <w:r>
        <w:rPr>
          <w:rFonts w:ascii="IRNazanin" w:hAnsi="IRNazanin" w:eastAsia="IRNazanin"/>
          <w:color w:val="111111"/>
          <w:sz w:val="28"/>
          <w:sz w:val="28"/>
          <w:szCs w:val="28"/>
          <w:rtl w:val="true"/>
          <w:lang w:bidi="fa-IR"/>
        </w:rPr>
        <w:t xml:space="preserve">علیه السلام ان النبی صلی الله علیه وآله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w:t>
      </w:r>
    </w:p>
    <w:p>
      <w:pPr>
        <w:pStyle w:val="BookText"/>
        <w:rPr/>
      </w:pPr>
      <w:r>
        <w:rPr>
          <w:rFonts w:ascii="IRNazanin" w:hAnsi="IRNazanin" w:eastAsia="IRNazanin"/>
          <w:color w:val="111111"/>
          <w:sz w:val="28"/>
          <w:sz w:val="28"/>
          <w:szCs w:val="28"/>
          <w:rtl w:val="true"/>
          <w:lang w:bidi="fa-IR"/>
        </w:rPr>
        <w:t>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القاسم بن محمد عن المنقری</w:t>
      </w:r>
    </w:p>
    <w:p>
      <w:pPr>
        <w:pStyle w:val="BookText"/>
        <w:rPr/>
      </w:pPr>
      <w:r>
        <w:rPr>
          <w:rFonts w:ascii="IRNazanin" w:hAnsi="IRNazanin" w:eastAsia="IRNazanin"/>
          <w:color w:val="111111"/>
          <w:sz w:val="28"/>
          <w:sz w:val="28"/>
          <w:szCs w:val="28"/>
          <w:rtl w:val="true"/>
          <w:lang w:bidi="fa-IR"/>
        </w:rPr>
        <w:t>عن 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یب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الحسن الصفار عن علی بن محمد القاسانی عن القاسم بن محمد عن سلیمان</w:t>
      </w:r>
    </w:p>
    <w:p>
      <w:pPr>
        <w:pStyle w:val="BookText"/>
        <w:rPr/>
      </w:pPr>
      <w:r>
        <w:rPr>
          <w:rFonts w:ascii="IRNazanin" w:hAnsi="IRNazanin" w:eastAsia="IRNazanin"/>
          <w:color w:val="111111"/>
          <w:sz w:val="28"/>
          <w:sz w:val="28"/>
          <w:szCs w:val="28"/>
          <w:rtl w:val="true"/>
          <w:lang w:bidi="fa-IR"/>
        </w:rPr>
        <w:t>بن داود المنقری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حفص بن غیاث قال کتب إلی بعض</w:t>
      </w:r>
    </w:p>
    <w:p>
      <w:pPr>
        <w:pStyle w:val="BookText"/>
        <w:rPr/>
      </w:pPr>
      <w:r>
        <w:rPr>
          <w:rFonts w:ascii="IRNazanin" w:hAnsi="IRNazanin" w:eastAsia="IRNazanin"/>
          <w:color w:val="111111"/>
          <w:sz w:val="28"/>
          <w:sz w:val="28"/>
          <w:szCs w:val="28"/>
          <w:rtl w:val="true"/>
          <w:lang w:bidi="fa-IR"/>
        </w:rPr>
        <w:t xml:space="preserve">إخوانی ان اسأل ابا عبد الله علیه السلام عن مدینة من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p>
    <w:p>
      <w:pPr>
        <w:pStyle w:val="BookText"/>
        <w:rPr/>
      </w:pPr>
      <w:r>
        <w:rPr>
          <w:rFonts w:ascii="IRNazanin" w:hAnsi="IRNazanin" w:eastAsia="IRNazanin"/>
          <w:color w:val="111111"/>
          <w:sz w:val="28"/>
          <w:sz w:val="28"/>
          <w:szCs w:val="28"/>
          <w:rtl w:val="true"/>
          <w:lang w:bidi="fa-IR"/>
        </w:rPr>
        <w:t xml:space="preserve">هل یجوز ان یرسل علیهم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وتحرق بالنار أو ترمی </w:t>
      </w:r>
      <w:r>
        <w:rPr>
          <w:rStyle w:val="FootnoteAnchor"/>
          <w:rtl w:val="true"/>
        </w:rPr>
        <w:footnoteReference w:id="135"/>
      </w:r>
      <w:r>
        <w:rPr>
          <w:rFonts w:ascii="IRNazanin" w:hAnsi="IRNazanin" w:eastAsia="IRNazanin"/>
          <w:color w:val="111111"/>
          <w:sz w:val="28"/>
          <w:sz w:val="28"/>
          <w:szCs w:val="28"/>
          <w:rtl w:val="true"/>
          <w:lang w:bidi="fa-IR"/>
        </w:rPr>
        <w:t xml:space="preserve">بالمجانیق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یقتلوا وفیهم النساء والصبیان والشیخ الکبیر والأساری من المسلمین والتجار</w:t>
      </w:r>
    </w:p>
    <w:p>
      <w:pPr>
        <w:pStyle w:val="BookText"/>
        <w:rPr/>
      </w:pPr>
      <w:r>
        <w:rPr>
          <w:rFonts w:ascii="IRNazanin" w:hAnsi="IRNazanin" w:eastAsia="IRNazanin"/>
          <w:color w:val="111111"/>
          <w:sz w:val="28"/>
          <w:sz w:val="28"/>
          <w:szCs w:val="28"/>
          <w:rtl w:val="true"/>
          <w:lang w:bidi="fa-IR"/>
        </w:rPr>
        <w:t>فقال یفعل ذلک بهم ولا یمسک عنهم لهؤلاء ولا دیة علیهم للمسلمین ولا کفارة</w:t>
      </w:r>
    </w:p>
    <w:p>
      <w:pPr>
        <w:pStyle w:val="BookText"/>
        <w:rPr/>
      </w:pPr>
      <w:r>
        <w:rPr>
          <w:rFonts w:ascii="IRNazanin" w:hAnsi="IRNazanin" w:eastAsia="IRNazanin"/>
          <w:color w:val="111111"/>
          <w:sz w:val="28"/>
          <w:sz w:val="28"/>
          <w:szCs w:val="28"/>
          <w:rtl w:val="true"/>
          <w:lang w:bidi="fa-IR"/>
        </w:rPr>
        <w:t>کا وسئلته عن النساء کیف سقطت الجزیة عنهن ورفعت عنهن فقال لان رسول</w:t>
      </w:r>
    </w:p>
    <w:p>
      <w:pPr>
        <w:pStyle w:val="BookText"/>
        <w:rPr/>
      </w:pPr>
      <w:r>
        <w:rPr>
          <w:rFonts w:ascii="IRNazanin" w:hAnsi="IRNazanin" w:eastAsia="IRNazanin"/>
          <w:color w:val="111111"/>
          <w:sz w:val="28"/>
          <w:sz w:val="28"/>
          <w:szCs w:val="28"/>
          <w:rtl w:val="true"/>
          <w:lang w:bidi="fa-IR"/>
        </w:rPr>
        <w:t>الله صلی الله علیه وآله نهی عن قتال النساء والولدان فی دار الحرب الا ان یقاتلوا فان قاتلت</w:t>
      </w:r>
    </w:p>
    <w:p>
      <w:pPr>
        <w:pStyle w:val="BookText"/>
        <w:rPr/>
      </w:pPr>
      <w:r>
        <w:rPr>
          <w:rFonts w:ascii="IRNazanin" w:hAnsi="IRNazanin" w:eastAsia="IRNazanin"/>
          <w:color w:val="111111"/>
          <w:sz w:val="28"/>
          <w:sz w:val="28"/>
          <w:szCs w:val="28"/>
          <w:rtl w:val="true"/>
          <w:lang w:bidi="fa-IR"/>
        </w:rPr>
        <w:t xml:space="preserve">أیضا فامسک عنها ما أمکنک ولم تخف خللا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نهی عن قتلهن فی</w:t>
      </w:r>
    </w:p>
    <w:p>
      <w:pPr>
        <w:pStyle w:val="BookText"/>
        <w:rPr/>
      </w:pPr>
      <w:r>
        <w:rPr>
          <w:rFonts w:ascii="IRNazanin" w:hAnsi="IRNazanin" w:eastAsia="IRNazanin"/>
          <w:color w:val="111111"/>
          <w:sz w:val="28"/>
          <w:sz w:val="28"/>
          <w:szCs w:val="28"/>
          <w:rtl w:val="true"/>
          <w:lang w:bidi="fa-IR"/>
        </w:rPr>
        <w:t>دار الحرب کان فی دار الاسلام أولی ولو امتنعت ان تؤدی الجزیة لم یمکن قتلها</w:t>
      </w:r>
    </w:p>
    <w:p>
      <w:pPr>
        <w:pStyle w:val="BookText"/>
        <w:rPr/>
      </w:pPr>
      <w:r>
        <w:rPr>
          <w:rFonts w:ascii="IRNazanin" w:hAnsi="IRNazanin" w:eastAsia="IRNazanin"/>
          <w:color w:val="111111"/>
          <w:sz w:val="28"/>
          <w:sz w:val="28"/>
          <w:szCs w:val="28"/>
          <w:rtl w:val="true"/>
          <w:lang w:bidi="fa-IR"/>
        </w:rPr>
        <w:t>فلما لم یمکن قتلها رفعت الجزیة عنها ولو امتنع الرجال ان یؤدوا الجزیة کانوا</w:t>
      </w:r>
    </w:p>
    <w:p>
      <w:pPr>
        <w:pStyle w:val="BookText"/>
        <w:rPr/>
      </w:pPr>
      <w:r>
        <w:rPr>
          <w:rFonts w:ascii="IRNazanin" w:hAnsi="IRNazanin" w:eastAsia="IRNazanin"/>
          <w:color w:val="111111"/>
          <w:sz w:val="28"/>
          <w:sz w:val="28"/>
          <w:szCs w:val="28"/>
          <w:rtl w:val="true"/>
          <w:lang w:bidi="fa-IR"/>
        </w:rPr>
        <w:t>ناقضین للعهد وحلت دماؤهم وقتلهم لان قتل الرجال مباح فی دار الشرک وکذلک</w:t>
      </w:r>
    </w:p>
    <w:p>
      <w:pPr>
        <w:pStyle w:val="BookText"/>
        <w:rPr/>
      </w:pPr>
      <w:r>
        <w:rPr>
          <w:rFonts w:ascii="IRNazanin" w:hAnsi="IRNazanin" w:eastAsia="IRNazanin"/>
          <w:color w:val="111111"/>
          <w:sz w:val="28"/>
          <w:sz w:val="28"/>
          <w:szCs w:val="28"/>
          <w:rtl w:val="true"/>
          <w:lang w:bidi="fa-IR"/>
        </w:rPr>
        <w:t>المقعد من أهل الذمة والأعمی والشیخ الفانی والمرأة والولدان فی ارض الحرب</w:t>
      </w:r>
    </w:p>
    <w:p>
      <w:pPr>
        <w:pStyle w:val="BookText"/>
        <w:rPr/>
      </w:pPr>
      <w:r>
        <w:rPr>
          <w:rFonts w:ascii="IRNazanin" w:hAnsi="IRNazanin" w:eastAsia="IRNazanin"/>
          <w:color w:val="111111"/>
          <w:sz w:val="28"/>
          <w:sz w:val="28"/>
          <w:szCs w:val="28"/>
          <w:rtl w:val="true"/>
          <w:lang w:bidi="fa-IR"/>
        </w:rPr>
        <w:t>فمن أجل ذلک رفعت عنهم الجزیة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المشرکون</w:t>
      </w:r>
    </w:p>
    <w:p>
      <w:pPr>
        <w:pStyle w:val="BookText"/>
        <w:rPr/>
      </w:pPr>
      <w:r>
        <w:rPr>
          <w:rFonts w:ascii="IRNazanin" w:hAnsi="IRNazanin" w:eastAsia="IRNazanin"/>
          <w:color w:val="111111"/>
          <w:sz w:val="28"/>
          <w:sz w:val="28"/>
          <w:szCs w:val="28"/>
          <w:rtl w:val="true"/>
          <w:lang w:bidi="fa-IR"/>
        </w:rPr>
        <w:t>بکل ما أمکن قتلهم به من حدید أو حجارة أو نار أو ماء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نصب المنجنیق علی اهل الطائف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معهم فی حصنهم</w:t>
      </w:r>
      <w:bookmarkStart w:id="154" w:name="pg16866_204792"/>
    </w:p>
    <w:p>
      <w:pPr>
        <w:pStyle w:val="BookText"/>
        <w:rPr/>
      </w:pPr>
      <w:bookmarkEnd w:id="154"/>
      <w:r>
        <w:rPr>
          <w:rFonts w:ascii="IRNazanin" w:hAnsi="IRNazanin" w:eastAsia="IRNazanin"/>
          <w:color w:val="111111"/>
          <w:sz w:val="28"/>
          <w:sz w:val="28"/>
          <w:szCs w:val="28"/>
          <w:rtl w:val="true"/>
          <w:lang w:bidi="fa-IR"/>
        </w:rPr>
        <w:t>قوم من المسلمین فأوقفوهم معهم، فلا تتعمدوا إلیهم بالرمی وارموا المشرکین</w:t>
      </w:r>
    </w:p>
    <w:p>
      <w:pPr>
        <w:pStyle w:val="BookText"/>
        <w:rPr/>
      </w:pPr>
      <w:r>
        <w:rPr>
          <w:rFonts w:ascii="IRNazanin" w:hAnsi="IRNazanin" w:eastAsia="IRNazanin"/>
          <w:color w:val="111111"/>
          <w:sz w:val="28"/>
          <w:sz w:val="28"/>
          <w:szCs w:val="28"/>
          <w:rtl w:val="true"/>
          <w:lang w:bidi="fa-IR"/>
        </w:rPr>
        <w:t>وانذروا المسلمین لیتقوا ان کانوا أقیموا کرها، ونکبوا عنهم ما قدرتم، فان</w:t>
      </w:r>
    </w:p>
    <w:p>
      <w:pPr>
        <w:pStyle w:val="BookText"/>
        <w:rPr/>
      </w:pPr>
      <w:r>
        <w:rPr>
          <w:rFonts w:ascii="IRNazanin" w:hAnsi="IRNazanin" w:eastAsia="IRNazanin"/>
          <w:color w:val="111111"/>
          <w:sz w:val="28"/>
          <w:sz w:val="28"/>
          <w:szCs w:val="28"/>
          <w:rtl w:val="true"/>
          <w:lang w:bidi="fa-IR"/>
        </w:rPr>
        <w:t>أصبتم أحدا ففیه الدیة</w:t>
      </w:r>
      <w:r>
        <w:rPr>
          <w:rFonts w:eastAsia="IRNazanin" w:cs="IRNazanin"/>
          <w:color w:val="111111"/>
          <w:sz w:val="28"/>
          <w:szCs w:val="28"/>
          <w:rtl w:val="true"/>
          <w:lang w:bidi="fa-IR"/>
        </w:rPr>
        <w:t>.</w:t>
      </w:r>
    </w:p>
    <w:p>
      <w:pPr>
        <w:pStyle w:val="Heading4"/>
        <w:numPr>
          <w:ilvl w:val="3"/>
          <w:numId w:val="1"/>
        </w:numPr>
        <w:rPr/>
      </w:pPr>
      <w:bookmarkStart w:id="155" w:name="__RefHeading___Toc10040725_417432637"/>
      <w:bookmarkStart w:id="156" w:name="_Toc56"/>
      <w:bookmarkEnd w:id="155"/>
      <w:r>
        <w:rPr>
          <w:rtl w:val="true"/>
        </w:rPr>
        <w:t>(</w:t>
      </w:r>
      <w:r>
        <w:rPr/>
        <w:t>49</w:t>
      </w:r>
      <w:r>
        <w:rPr>
          <w:rtl w:val="true"/>
        </w:rPr>
        <w:t xml:space="preserve">) </w:t>
      </w:r>
      <w:r>
        <w:rPr>
          <w:rtl w:val="true"/>
        </w:rPr>
        <w:t>باب جواز اعطاء الأمان ووجوب الوفاء به وان کان المعطی من أدنی المسلمین أو</w:t>
      </w:r>
      <w:r>
        <w:rPr>
          <w:rtl w:val="true"/>
        </w:rPr>
        <w:t>...</w:t>
      </w:r>
      <w:bookmarkEnd w:id="156"/>
    </w:p>
    <w:p>
      <w:pPr>
        <w:pStyle w:val="BookText"/>
        <w:rPr/>
      </w:pPr>
      <w:r>
        <w:rPr>
          <w:rFonts w:ascii="IRNazanin" w:hAnsi="IRNazanin" w:eastAsia="IRNazanin"/>
          <w:color w:val="111111"/>
          <w:sz w:val="28"/>
          <w:sz w:val="28"/>
          <w:szCs w:val="28"/>
          <w:rtl w:val="true"/>
          <w:lang w:bidi="fa-IR"/>
        </w:rPr>
        <w:t>باب جواز اعطاء الأمان ووجوب الوفاء به وان کان المعطی من أدنی المسلمین أو عبدا اما الذمی أو</w:t>
      </w:r>
    </w:p>
    <w:p>
      <w:pPr>
        <w:pStyle w:val="BookText"/>
        <w:rPr/>
      </w:pPr>
      <w:r>
        <w:rPr>
          <w:rFonts w:ascii="IRNazanin" w:hAnsi="IRNazanin" w:eastAsia="IRNazanin"/>
          <w:color w:val="111111"/>
          <w:sz w:val="28"/>
          <w:sz w:val="28"/>
          <w:szCs w:val="28"/>
          <w:rtl w:val="true"/>
          <w:lang w:bidi="fa-IR"/>
        </w:rPr>
        <w:t>المشرک فلا وان من ائتمن رجلا علی ذمة وعقد عقدة بینه وبین عدوه یجب الوفاء به</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أوکلما عاهدوا عهدا نبذه فریق منهم بل</w:t>
      </w:r>
    </w:p>
    <w:p>
      <w:pPr>
        <w:pStyle w:val="BookText"/>
        <w:rPr/>
      </w:pPr>
      <w:r>
        <w:rPr>
          <w:rFonts w:ascii="IRNazanin" w:hAnsi="IRNazanin" w:eastAsia="IRNazanin"/>
          <w:color w:val="111111"/>
          <w:sz w:val="28"/>
          <w:sz w:val="28"/>
          <w:szCs w:val="28"/>
          <w:rtl w:val="true"/>
          <w:lang w:bidi="fa-IR"/>
        </w:rPr>
        <w:t xml:space="preserve">أکثرهم لا یؤمنون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والموفون بعهدهم إذا عاهدوا والصابرین فی البأساء</w:t>
      </w:r>
    </w:p>
    <w:p>
      <w:pPr>
        <w:pStyle w:val="BookText"/>
        <w:rPr/>
      </w:pPr>
      <w:r>
        <w:rPr>
          <w:rFonts w:ascii="IRNazanin" w:hAnsi="IRNazanin" w:eastAsia="IRNazanin"/>
          <w:color w:val="111111"/>
          <w:sz w:val="28"/>
          <w:sz w:val="28"/>
          <w:szCs w:val="28"/>
          <w:rtl w:val="true"/>
          <w:lang w:bidi="fa-IR"/>
        </w:rPr>
        <w:t xml:space="preserve">والضراء وحین البأس أولئک الذین صدقوا وأولئک هم المتقون 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وجدنا لأکثرهم من عهد وان وجدنا أکثرهم لفاسقین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عاهدت منهم ثم ینقضون عهدهم فی کل مرة وهم</w:t>
      </w:r>
    </w:p>
    <w:p>
      <w:pPr>
        <w:pStyle w:val="BookText"/>
        <w:rPr/>
      </w:pPr>
      <w:r>
        <w:rPr>
          <w:rFonts w:ascii="IRNazanin" w:hAnsi="IRNazanin" w:eastAsia="IRNazanin"/>
          <w:color w:val="111111"/>
          <w:sz w:val="28"/>
          <w:sz w:val="28"/>
          <w:szCs w:val="28"/>
          <w:rtl w:val="true"/>
          <w:lang w:bidi="fa-IR"/>
        </w:rPr>
        <w:t xml:space="preserve">لا یتقون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تثقفنهم فی الحرب فشرد بهم من خلفهم لعلهم یذکرون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الله ورسوله إلی الذین عاهدتم من المشرکین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الذین عاهدتم من المشرکین ثم لم ینقصوکم شیئا ولم یظاهروا علیکم أحدا</w:t>
      </w:r>
    </w:p>
    <w:p>
      <w:pPr>
        <w:pStyle w:val="BookText"/>
        <w:rPr/>
      </w:pPr>
      <w:r>
        <w:rPr>
          <w:rFonts w:ascii="IRNazanin" w:hAnsi="IRNazanin" w:eastAsia="IRNazanin"/>
          <w:color w:val="111111"/>
          <w:sz w:val="28"/>
          <w:sz w:val="28"/>
          <w:szCs w:val="28"/>
          <w:rtl w:val="true"/>
          <w:lang w:bidi="fa-IR"/>
        </w:rPr>
        <w:t xml:space="preserve">فأتموا إلیهم عهدهم إلی مدتهم ان الله یحب المتقین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أحد من المشرکین</w:t>
      </w:r>
    </w:p>
    <w:p>
      <w:pPr>
        <w:pStyle w:val="BookText"/>
        <w:rPr/>
      </w:pPr>
      <w:r>
        <w:rPr>
          <w:rFonts w:ascii="IRNazanin" w:hAnsi="IRNazanin" w:eastAsia="IRNazanin"/>
          <w:color w:val="111111"/>
          <w:sz w:val="28"/>
          <w:sz w:val="28"/>
          <w:szCs w:val="28"/>
          <w:rtl w:val="true"/>
          <w:lang w:bidi="fa-IR"/>
        </w:rPr>
        <w:t xml:space="preserve">استجارک فاجره حتی یسمع کلام الله ثم أبلغه مأمنه ذلک بأنهم قوم لا یعلمون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یکون للمشرکین عهد عند الله وعند رسوله إلا الذین عاهدتم عند المسجد</w:t>
      </w:r>
    </w:p>
    <w:p>
      <w:pPr>
        <w:pStyle w:val="BookText"/>
        <w:rPr/>
      </w:pPr>
      <w:r>
        <w:rPr>
          <w:rFonts w:ascii="IRNazanin" w:hAnsi="IRNazanin" w:eastAsia="IRNazanin"/>
          <w:color w:val="111111"/>
          <w:sz w:val="28"/>
          <w:sz w:val="28"/>
          <w:szCs w:val="28"/>
          <w:rtl w:val="true"/>
          <w:lang w:bidi="fa-IR"/>
        </w:rPr>
        <w:t xml:space="preserve">الحرام فما استقاموا لکم فاستقیموا لهم ان الله یحب المتقین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وان</w:t>
      </w:r>
    </w:p>
    <w:p>
      <w:pPr>
        <w:pStyle w:val="BookText"/>
        <w:rPr/>
      </w:pPr>
      <w:r>
        <w:rPr>
          <w:rFonts w:ascii="IRNazanin" w:hAnsi="IRNazanin" w:eastAsia="IRNazanin"/>
          <w:color w:val="111111"/>
          <w:sz w:val="28"/>
          <w:sz w:val="28"/>
          <w:szCs w:val="28"/>
          <w:rtl w:val="true"/>
          <w:lang w:bidi="fa-IR"/>
        </w:rPr>
        <w:t>یظهروا علیکم لا یرقبوا فیکم الا ولا ذمة یرضونکم بأفواههم وتأبی قلوبهم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وأکثرهم فاسقون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یرقبون فی مؤمن الا ولا ذمة وأولئک هم المعتدون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نکثوا أیمانهم من بعد عهدهم وطعنوا فی دینکم فقاتلوا أئمة الکفر</w:t>
      </w:r>
    </w:p>
    <w:p>
      <w:pPr>
        <w:pStyle w:val="BookText"/>
        <w:rPr/>
      </w:pPr>
      <w:r>
        <w:rPr>
          <w:rFonts w:ascii="IRNazanin" w:hAnsi="IRNazanin" w:eastAsia="IRNazanin"/>
          <w:color w:val="111111"/>
          <w:sz w:val="28"/>
          <w:sz w:val="28"/>
          <w:szCs w:val="28"/>
          <w:rtl w:val="true"/>
          <w:lang w:bidi="fa-IR"/>
        </w:rPr>
        <w:t xml:space="preserve">انهم لا ایمان لهم لعلهم ینتهون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تقاتلون قوما نکثوا ایمانهم وهموا</w:t>
      </w:r>
    </w:p>
    <w:p>
      <w:pPr>
        <w:pStyle w:val="BookText"/>
        <w:rPr/>
      </w:pPr>
      <w:r>
        <w:rPr>
          <w:rFonts w:ascii="IRNazanin" w:hAnsi="IRNazanin" w:eastAsia="IRNazanin"/>
          <w:color w:val="111111"/>
          <w:sz w:val="28"/>
          <w:sz w:val="28"/>
          <w:szCs w:val="28"/>
          <w:rtl w:val="true"/>
          <w:lang w:bidi="fa-IR"/>
        </w:rPr>
        <w:t>باخراج الرسول وهم بدؤوکم أول مرة أتخشونهم فالله أحق ان تخشوه ان کنتم</w:t>
      </w:r>
    </w:p>
    <w:p>
      <w:pPr>
        <w:pStyle w:val="BookText"/>
        <w:rPr/>
      </w:pP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یعذبهم الله بأیدیکم ویخزهم وینصرکم علیهم ویشف</w:t>
      </w:r>
    </w:p>
    <w:p>
      <w:pPr>
        <w:pStyle w:val="BookText"/>
        <w:rPr/>
      </w:pPr>
      <w:r>
        <w:rPr>
          <w:rFonts w:ascii="IRNazanin" w:hAnsi="IRNazanin" w:eastAsia="IRNazanin"/>
          <w:color w:val="111111"/>
          <w:sz w:val="28"/>
          <w:sz w:val="28"/>
          <w:szCs w:val="28"/>
          <w:rtl w:val="true"/>
          <w:lang w:bidi="fa-IR"/>
        </w:rPr>
        <w:t xml:space="preserve">صدور قوم مؤمنین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وأوفوا بالعهد ان العهد کان مسؤلا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المؤمنون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لأماناتهم وعهدهم راعون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النبی صلی الله علیه وآله یسعی بذمتهم أدناهم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جیشا</w:t>
      </w:r>
    </w:p>
    <w:p>
      <w:pPr>
        <w:pStyle w:val="BookText"/>
        <w:rPr/>
      </w:pPr>
      <w:r>
        <w:rPr>
          <w:rFonts w:ascii="IRNazanin" w:hAnsi="IRNazanin" w:eastAsia="IRNazanin"/>
          <w:color w:val="111111"/>
          <w:sz w:val="28"/>
          <w:sz w:val="28"/>
          <w:szCs w:val="28"/>
          <w:rtl w:val="true"/>
          <w:lang w:bidi="fa-IR"/>
        </w:rPr>
        <w:t>من المسلمین حاصروا قوما من المشرکین فأشرف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أعطونی الأمان</w:t>
      </w:r>
    </w:p>
    <w:p>
      <w:pPr>
        <w:pStyle w:val="BookText"/>
        <w:rPr/>
      </w:pPr>
      <w:r>
        <w:rPr>
          <w:rFonts w:ascii="IRNazanin" w:hAnsi="IRNazanin" w:eastAsia="IRNazanin"/>
          <w:color w:val="111111"/>
          <w:sz w:val="28"/>
          <w:sz w:val="28"/>
          <w:szCs w:val="28"/>
          <w:rtl w:val="true"/>
          <w:lang w:bidi="fa-IR"/>
        </w:rPr>
        <w:t xml:space="preserve">حتی القی صاحبکم وأناظره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أدناهم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w:t>
      </w:r>
    </w:p>
    <w:p>
      <w:pPr>
        <w:pStyle w:val="BookText"/>
        <w:rPr/>
      </w:pPr>
      <w:r>
        <w:rPr>
          <w:rFonts w:ascii="IRNazanin" w:hAnsi="IRNazanin" w:eastAsia="IRNazanin"/>
          <w:color w:val="111111"/>
          <w:sz w:val="28"/>
          <w:sz w:val="28"/>
          <w:szCs w:val="28"/>
          <w:rtl w:val="true"/>
          <w:lang w:bidi="fa-IR"/>
        </w:rPr>
        <w:t>علی أفضلهم الوفاء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ذمة المسلمین واحدة یسعی بها أدناهم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عن مسعدة بن صدقة عن أبی عبد الله علیه</w:t>
      </w:r>
    </w:p>
    <w:p>
      <w:pPr>
        <w:pStyle w:val="BookText"/>
        <w:rPr/>
      </w:pPr>
      <w:r>
        <w:rPr>
          <w:rFonts w:ascii="IRNazanin" w:hAnsi="IRNazanin" w:eastAsia="IRNazanin"/>
          <w:color w:val="111111"/>
          <w:sz w:val="28"/>
          <w:sz w:val="28"/>
          <w:szCs w:val="28"/>
          <w:rtl w:val="true"/>
          <w:lang w:bidi="fa-IR"/>
        </w:rPr>
        <w:t>السلام ان علیا صلوات الله علیه أجاز أمان عبد مملوک لأهل حصن من الحصون</w:t>
      </w:r>
    </w:p>
    <w:p>
      <w:pPr>
        <w:pStyle w:val="BookText"/>
        <w:rPr/>
      </w:pPr>
      <w:r>
        <w:rPr>
          <w:rFonts w:ascii="IRNazanin" w:hAnsi="IRNazanin" w:eastAsia="IRNazanin"/>
          <w:color w:val="111111"/>
          <w:sz w:val="28"/>
          <w:sz w:val="28"/>
          <w:szCs w:val="28"/>
          <w:rtl w:val="true"/>
          <w:lang w:bidi="fa-IR"/>
        </w:rPr>
        <w:t>وقال هو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عن أبی البختری</w:t>
      </w:r>
    </w:p>
    <w:p>
      <w:pPr>
        <w:pStyle w:val="BookText"/>
        <w:rPr/>
      </w:pPr>
      <w:r>
        <w:rPr>
          <w:rFonts w:ascii="IRNazanin" w:hAnsi="IRNazanin" w:eastAsia="IRNazanin"/>
          <w:color w:val="111111"/>
          <w:sz w:val="28"/>
          <w:sz w:val="28"/>
          <w:szCs w:val="28"/>
          <w:rtl w:val="true"/>
          <w:lang w:bidi="fa-IR"/>
        </w:rPr>
        <w:t>عن جعفر عن أبیه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المسلمین إلی أحد من أهل الحرب بحبل فهو 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فضل الله الراوندی فی نوادره بإسناده عن موسی بن جعفر عن آبائه عنه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أومی أحد من المسلمین</w:t>
      </w:r>
    </w:p>
    <w:p>
      <w:pPr>
        <w:pStyle w:val="BookText"/>
        <w:rPr/>
      </w:pPr>
      <w:r>
        <w:rPr>
          <w:rFonts w:ascii="IRNazanin" w:hAnsi="IRNazanin" w:eastAsia="IRNazanin"/>
          <w:color w:val="111111"/>
          <w:sz w:val="28"/>
          <w:sz w:val="28"/>
          <w:szCs w:val="28"/>
          <w:rtl w:val="true"/>
          <w:lang w:bidi="fa-IR"/>
        </w:rPr>
        <w:t>أو أشار بالأمان إلی أحد من المشرکین، فنزل علی ذلک فهو فی أمان</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جعفر بن محمد صلوات الله علیه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الأمان جائز بأی لسان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لیس للعبد من الغنیمة شئ الا من یخفی </w:t>
      </w:r>
      <w:r>
        <w:rPr>
          <w:rStyle w:val="FootnoteAnchor"/>
          <w:rtl w:val="true"/>
        </w:rPr>
        <w:footnoteReference w:id="136"/>
      </w:r>
      <w:r>
        <w:rPr>
          <w:rFonts w:ascii="IRNazanin" w:hAnsi="IRNazanin" w:eastAsia="IRNazanin"/>
          <w:color w:val="111111"/>
          <w:sz w:val="28"/>
          <w:sz w:val="28"/>
          <w:szCs w:val="28"/>
          <w:rtl w:val="true"/>
          <w:lang w:bidi="fa-IR"/>
        </w:rPr>
        <w:t>المتاع وأمانه جایز</w:t>
      </w:r>
    </w:p>
    <w:p>
      <w:pPr>
        <w:pStyle w:val="BookText"/>
        <w:rPr/>
      </w:pPr>
      <w:r>
        <w:rPr>
          <w:rFonts w:ascii="IRNazanin" w:hAnsi="IRNazanin" w:eastAsia="IRNazanin"/>
          <w:color w:val="111111"/>
          <w:sz w:val="28"/>
          <w:sz w:val="28"/>
          <w:szCs w:val="28"/>
          <w:rtl w:val="true"/>
          <w:lang w:bidi="fa-IR"/>
        </w:rPr>
        <w:t>وأمان المرأة إذا هی أعطت القوم الأمان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محمد بن یحیی عن طلحة بن زید یب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یحیی</w:t>
      </w:r>
    </w:p>
    <w:p>
      <w:pPr>
        <w:pStyle w:val="BookText"/>
        <w:rPr/>
      </w:pPr>
      <w:r>
        <w:rPr>
          <w:rFonts w:ascii="IRNazanin" w:hAnsi="IRNazanin" w:eastAsia="IRNazanin"/>
          <w:color w:val="111111"/>
          <w:sz w:val="28"/>
          <w:sz w:val="28"/>
          <w:szCs w:val="28"/>
          <w:rtl w:val="true"/>
          <w:lang w:bidi="fa-IR"/>
        </w:rPr>
        <w:t>عن طلحة بن زید عن أبی عبد الله عن أبیه صلوات الله علیهما قال قرأت فی کتاب</w:t>
      </w:r>
    </w:p>
    <w:p>
      <w:pPr>
        <w:pStyle w:val="BookText"/>
        <w:rPr/>
      </w:pP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کتب کتابا بین</w:t>
      </w:r>
    </w:p>
    <w:p>
      <w:pPr>
        <w:pStyle w:val="BookText"/>
        <w:rPr/>
      </w:pPr>
      <w:r>
        <w:rPr>
          <w:rFonts w:ascii="IRNazanin" w:hAnsi="IRNazanin" w:eastAsia="IRNazanin"/>
          <w:color w:val="111111"/>
          <w:sz w:val="28"/>
          <w:sz w:val="28"/>
          <w:szCs w:val="28"/>
          <w:rtl w:val="true"/>
          <w:lang w:bidi="fa-IR"/>
        </w:rPr>
        <w:t xml:space="preserve">المهاجرین والأنصار ومن لحق بهم من اهل یثرب ان کل غازیة غزت بما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یعقب بعضها بعضا بالمعروف والقسط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المسلمین فإنه لا تجار حرمة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الا باذن أهلها وان الجار کالنفس غیر مضار ولا آثم وحرمة الجار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کحرمة أمه وابیه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یسالم مؤمن دون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قتال</w:t>
      </w:r>
    </w:p>
    <w:p>
      <w:pPr>
        <w:pStyle w:val="BookText"/>
        <w:rPr/>
      </w:pPr>
      <w:r>
        <w:rPr>
          <w:rFonts w:ascii="IRNazanin" w:hAnsi="IRNazanin" w:eastAsia="IRNazanin"/>
          <w:color w:val="111111"/>
          <w:sz w:val="28"/>
          <w:sz w:val="28"/>
          <w:szCs w:val="28"/>
          <w:rtl w:val="true"/>
          <w:lang w:bidi="fa-IR"/>
        </w:rPr>
        <w:t>فی سبیل الله الأعلی عدل وسواء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سلمة عن یحیی بن</w:t>
      </w:r>
    </w:p>
    <w:p>
      <w:pPr>
        <w:pStyle w:val="BookText"/>
        <w:rPr/>
      </w:pPr>
      <w:r>
        <w:rPr>
          <w:rFonts w:ascii="IRNazanin" w:hAnsi="IRNazanin" w:eastAsia="IRNazanin"/>
          <w:color w:val="111111"/>
          <w:sz w:val="28"/>
          <w:sz w:val="28"/>
          <w:szCs w:val="28"/>
          <w:rtl w:val="true"/>
          <w:lang w:bidi="fa-IR"/>
        </w:rPr>
        <w:t>إبراهیم عن أبیه عن جده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ائتمن رجلا علی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فانا من القاتل</w:t>
      </w:r>
    </w:p>
    <w:p>
      <w:pPr>
        <w:pStyle w:val="BookText"/>
        <w:rPr/>
      </w:pPr>
      <w:r>
        <w:rPr>
          <w:rFonts w:ascii="IRNazanin" w:hAnsi="IRNazanin" w:eastAsia="IRNazanin"/>
          <w:color w:val="111111"/>
          <w:sz w:val="28"/>
          <w:sz w:val="28"/>
          <w:szCs w:val="28"/>
          <w:rtl w:val="true"/>
          <w:lang w:bidi="fa-IR"/>
        </w:rPr>
        <w:t>برئ وان کان المقتول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أبیه عن یحیی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عن یونس عن عبد الله بن سلیمان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آمن رجلا علی ذمة ثم قتله</w:t>
      </w:r>
    </w:p>
    <w:p>
      <w:pPr>
        <w:pStyle w:val="BookText"/>
        <w:rPr/>
      </w:pPr>
      <w:r>
        <w:rPr>
          <w:rFonts w:ascii="IRNazanin" w:hAnsi="IRNazanin" w:eastAsia="IRNazanin"/>
          <w:color w:val="111111"/>
          <w:sz w:val="28"/>
          <w:sz w:val="28"/>
          <w:szCs w:val="28"/>
          <w:rtl w:val="true"/>
          <w:lang w:bidi="fa-IR"/>
        </w:rPr>
        <w:t>الا جاء یوم القیامة یحمل لواء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w:t>
      </w:r>
    </w:p>
    <w:p>
      <w:pPr>
        <w:pStyle w:val="BookText"/>
        <w:rPr/>
      </w:pPr>
      <w:r>
        <w:rPr>
          <w:rFonts w:ascii="IRNazanin" w:hAnsi="IRNazanin" w:eastAsia="IRNazanin"/>
          <w:color w:val="111111"/>
          <w:sz w:val="28"/>
          <w:sz w:val="28"/>
          <w:szCs w:val="28"/>
          <w:rtl w:val="true"/>
          <w:lang w:bidi="fa-IR"/>
        </w:rPr>
        <w:t>الحسن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الصفار عن إبراهیم بن هاشم،</w:t>
      </w:r>
    </w:p>
    <w:p>
      <w:pPr>
        <w:pStyle w:val="BookText"/>
        <w:rPr/>
      </w:pPr>
      <w:r>
        <w:rPr>
          <w:rFonts w:ascii="IRNazanin" w:hAnsi="IRNazanin" w:eastAsia="IRNazanin"/>
          <w:color w:val="111111"/>
          <w:sz w:val="28"/>
          <w:sz w:val="28"/>
          <w:szCs w:val="28"/>
          <w:rtl w:val="true"/>
          <w:lang w:bidi="fa-IR"/>
        </w:rPr>
        <w:t>عن یحیی بن أبی عمران عن یونس 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p>
    <w:p>
      <w:pPr>
        <w:pStyle w:val="BookText"/>
        <w:rPr/>
      </w:pP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عقدت بینک وبین عدو لک عقدا</w:t>
      </w:r>
    </w:p>
    <w:p>
      <w:pPr>
        <w:pStyle w:val="BookText"/>
        <w:rPr/>
      </w:pPr>
      <w:r>
        <w:rPr>
          <w:rFonts w:ascii="IRNazanin" w:hAnsi="IRNazanin" w:eastAsia="IRNazanin"/>
          <w:color w:val="111111"/>
          <w:sz w:val="28"/>
          <w:sz w:val="28"/>
          <w:szCs w:val="28"/>
          <w:rtl w:val="true"/>
          <w:lang w:bidi="fa-IR"/>
        </w:rPr>
        <w:t>أو ألبسته منک ذمة فحط عهدک بالوفاء وارع ذمتک بالأمانة واجعل نفسک جنة</w:t>
      </w:r>
    </w:p>
    <w:p>
      <w:pPr>
        <w:pStyle w:val="BookText"/>
        <w:rPr/>
      </w:pPr>
      <w:r>
        <w:rPr>
          <w:rFonts w:ascii="IRNazanin" w:hAnsi="IRNazanin" w:eastAsia="IRNazanin"/>
          <w:color w:val="111111"/>
          <w:sz w:val="28"/>
          <w:sz w:val="28"/>
          <w:szCs w:val="28"/>
          <w:rtl w:val="true"/>
          <w:lang w:bidi="fa-IR"/>
        </w:rPr>
        <w:t>دون ما أعطیت فإنه لیس من فرایض الله سبحانه شئ الناس علیه أشد اجتماعا</w:t>
      </w:r>
    </w:p>
    <w:p>
      <w:pPr>
        <w:pStyle w:val="BookText"/>
        <w:rPr/>
      </w:pPr>
      <w:r>
        <w:rPr>
          <w:rFonts w:ascii="IRNazanin" w:hAnsi="IRNazanin" w:eastAsia="IRNazanin"/>
          <w:color w:val="111111"/>
          <w:sz w:val="28"/>
          <w:sz w:val="28"/>
          <w:szCs w:val="28"/>
          <w:rtl w:val="true"/>
          <w:lang w:bidi="fa-IR"/>
        </w:rPr>
        <w:t>مع تفریق أهوائهم وتشتت آرائهم من تعظیم الوفاء بالعهود وقد لزم ذلک المشرکون</w:t>
      </w:r>
    </w:p>
    <w:p>
      <w:pPr>
        <w:pStyle w:val="BookText"/>
        <w:rPr/>
      </w:pPr>
      <w:r>
        <w:rPr>
          <w:rFonts w:ascii="IRNazanin" w:hAnsi="IRNazanin" w:eastAsia="IRNazanin"/>
          <w:color w:val="111111"/>
          <w:sz w:val="28"/>
          <w:sz w:val="28"/>
          <w:szCs w:val="28"/>
          <w:rtl w:val="true"/>
          <w:lang w:bidi="fa-IR"/>
        </w:rPr>
        <w:t>فیما بینهم دون المسلمین لما استوبلوا عن عواقب الغدر فلا تغدرون بذمتک</w:t>
      </w:r>
    </w:p>
    <w:p>
      <w:pPr>
        <w:pStyle w:val="BookText"/>
        <w:rPr/>
      </w:pPr>
      <w:r>
        <w:rPr>
          <w:rFonts w:ascii="IRNazanin" w:hAnsi="IRNazanin" w:eastAsia="IRNazanin"/>
          <w:color w:val="111111"/>
          <w:sz w:val="28"/>
          <w:sz w:val="28"/>
          <w:szCs w:val="28"/>
          <w:rtl w:val="true"/>
          <w:lang w:bidi="fa-IR"/>
        </w:rPr>
        <w:t>ولا تخیسن بعهدک ولا تختلن عدوک فإنه لا یجتری علی الله الا جاهل شقی وقد جعل</w:t>
      </w:r>
    </w:p>
    <w:p>
      <w:pPr>
        <w:pStyle w:val="BookText"/>
        <w:rPr/>
      </w:pPr>
      <w:r>
        <w:rPr>
          <w:rFonts w:ascii="IRNazanin" w:hAnsi="IRNazanin" w:eastAsia="IRNazanin"/>
          <w:color w:val="111111"/>
          <w:sz w:val="28"/>
          <w:sz w:val="28"/>
          <w:szCs w:val="28"/>
          <w:rtl w:val="true"/>
          <w:lang w:bidi="fa-IR"/>
        </w:rPr>
        <w:t>الله عهده وذمته امنا أفضاه بین العباد برحمته وحریما یسکنون إلی منعته</w:t>
      </w:r>
    </w:p>
    <w:p>
      <w:pPr>
        <w:pStyle w:val="BookText"/>
        <w:rPr/>
      </w:pPr>
      <w:r>
        <w:rPr>
          <w:rFonts w:ascii="IRNazanin" w:hAnsi="IRNazanin" w:eastAsia="IRNazanin"/>
          <w:color w:val="111111"/>
          <w:sz w:val="28"/>
          <w:sz w:val="28"/>
          <w:szCs w:val="28"/>
          <w:rtl w:val="true"/>
          <w:lang w:bidi="fa-IR"/>
        </w:rPr>
        <w:t>ویستفیضون إلی جواره فلا ادغال ولا مدالسة ولا خداع فیه ولا تعقد عقدا تجوز</w:t>
      </w:r>
    </w:p>
    <w:p>
      <w:pPr>
        <w:pStyle w:val="BookText"/>
        <w:rPr/>
      </w:pPr>
      <w:r>
        <w:rPr>
          <w:rFonts w:ascii="IRNazanin" w:hAnsi="IRNazanin" w:eastAsia="IRNazanin"/>
          <w:color w:val="111111"/>
          <w:sz w:val="28"/>
          <w:sz w:val="28"/>
          <w:szCs w:val="28"/>
          <w:rtl w:val="true"/>
          <w:lang w:bidi="fa-IR"/>
        </w:rPr>
        <w:t>فیه العلل ولا تعولن علی لحن قول بعد التأکید والتوثقة ولا یدعونک ضیق امر</w:t>
      </w:r>
    </w:p>
    <w:p>
      <w:pPr>
        <w:pStyle w:val="BookText"/>
        <w:rPr/>
      </w:pPr>
      <w:r>
        <w:rPr>
          <w:rFonts w:ascii="IRNazanin" w:hAnsi="IRNazanin" w:eastAsia="IRNazanin"/>
          <w:color w:val="111111"/>
          <w:sz w:val="28"/>
          <w:sz w:val="28"/>
          <w:szCs w:val="28"/>
          <w:rtl w:val="true"/>
          <w:lang w:bidi="fa-IR"/>
        </w:rPr>
        <w:t>لزمک فیه عهد الله إلی طلب انفساخه بغیر الحق فان صبرک علی ضیق امر ترجوا</w:t>
      </w:r>
    </w:p>
    <w:p>
      <w:pPr>
        <w:pStyle w:val="BookText"/>
        <w:rPr/>
      </w:pPr>
      <w:r>
        <w:rPr>
          <w:rFonts w:ascii="IRNazanin" w:hAnsi="IRNazanin" w:eastAsia="IRNazanin"/>
          <w:color w:val="111111"/>
          <w:sz w:val="28"/>
          <w:sz w:val="28"/>
          <w:szCs w:val="28"/>
          <w:rtl w:val="true"/>
          <w:lang w:bidi="fa-IR"/>
        </w:rPr>
        <w:t>انفراجه وفضل عاقبته خیر من غدر تخاف تبعته وان تحیط بک من الله فیه طلبة</w:t>
      </w:r>
    </w:p>
    <w:p>
      <w:pPr>
        <w:pStyle w:val="BookText"/>
        <w:rPr/>
      </w:pPr>
      <w:r>
        <w:rPr>
          <w:rFonts w:ascii="IRNazanin" w:hAnsi="IRNazanin" w:eastAsia="IRNazanin"/>
          <w:color w:val="111111"/>
          <w:sz w:val="28"/>
          <w:sz w:val="28"/>
          <w:szCs w:val="28"/>
          <w:rtl w:val="true"/>
          <w:lang w:bidi="fa-IR"/>
        </w:rPr>
        <w:t xml:space="preserve">لا تستقیل فیها دنیاک ولا آخرتک تحف العقول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ما امر به عبد الله</w:t>
      </w:r>
    </w:p>
    <w:p>
      <w:pPr>
        <w:pStyle w:val="BookText"/>
        <w:rPr/>
      </w:pPr>
      <w:r>
        <w:rPr>
          <w:rFonts w:ascii="IRNazanin" w:hAnsi="IRNazanin" w:eastAsia="IRNazanin"/>
          <w:color w:val="111111"/>
          <w:sz w:val="28"/>
          <w:sz w:val="28"/>
          <w:szCs w:val="28"/>
          <w:rtl w:val="true"/>
          <w:lang w:bidi="fa-IR"/>
        </w:rPr>
        <w:t xml:space="preserve">أمیر المؤمنین إلی مالک بن حارث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لجت بینک وبین عدوک</w:t>
      </w:r>
    </w:p>
    <w:p>
      <w:pPr>
        <w:pStyle w:val="BookText"/>
        <w:rPr/>
      </w:pPr>
      <w:r>
        <w:rPr>
          <w:rFonts w:ascii="IRNazanin" w:hAnsi="IRNazanin" w:eastAsia="IRNazanin"/>
          <w:color w:val="111111"/>
          <w:sz w:val="28"/>
          <w:sz w:val="28"/>
          <w:szCs w:val="28"/>
          <w:rtl w:val="true"/>
          <w:lang w:bidi="fa-IR"/>
        </w:rPr>
        <w:t>قضیة عقدت له بها صلحا أو ألبسته منک ذمة فحط عهدک بالوفاء وذکر نحوه بتفاوت</w:t>
      </w:r>
    </w:p>
    <w:p>
      <w:pPr>
        <w:pStyle w:val="BookText"/>
        <w:rPr/>
      </w:pPr>
      <w:r>
        <w:rPr>
          <w:rFonts w:ascii="IRNazanin" w:hAnsi="IRNazanin" w:eastAsia="IRNazanin"/>
          <w:color w:val="111111"/>
          <w:sz w:val="28"/>
          <w:sz w:val="28"/>
          <w:szCs w:val="28"/>
          <w:rtl w:val="true"/>
          <w:lang w:bidi="fa-IR"/>
        </w:rPr>
        <w:t>یسیر وأسقط قوله ولا تعقد عقدا یجوز فیه العلل ولا تقولن علی لحن القول بعد</w:t>
      </w:r>
    </w:p>
    <w:p>
      <w:pPr>
        <w:pStyle w:val="BookText"/>
        <w:rPr/>
      </w:pPr>
      <w:r>
        <w:rPr>
          <w:rFonts w:ascii="IRNazanin" w:hAnsi="IRNazanin" w:eastAsia="IRNazanin"/>
          <w:color w:val="111111"/>
          <w:sz w:val="28"/>
          <w:sz w:val="28"/>
          <w:szCs w:val="28"/>
          <w:rtl w:val="true"/>
          <w:lang w:bidi="fa-IR"/>
        </w:rPr>
        <w:t>التوکید والتوثقة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ذلک عن رسول الله صلی الله علیه وآله وعن أبی جعفر</w:t>
      </w:r>
    </w:p>
    <w:p>
      <w:pPr>
        <w:pStyle w:val="BookText"/>
        <w:rPr/>
      </w:pPr>
      <w:r>
        <w:rPr>
          <w:rFonts w:ascii="IRNazanin" w:hAnsi="IRNazanin" w:eastAsia="IRNazanin"/>
          <w:color w:val="111111"/>
          <w:sz w:val="28"/>
          <w:sz w:val="28"/>
          <w:szCs w:val="28"/>
          <w:rtl w:val="true"/>
          <w:lang w:bidi="fa-IR"/>
        </w:rPr>
        <w:t>صلوات الله علیه أنه قال وان آمنهم ذمی أو مشرک مع المسلمین فی عسکرهم فلا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اخبار الثقات من</w:t>
      </w:r>
    </w:p>
    <w:p>
      <w:pPr>
        <w:pStyle w:val="BookText"/>
        <w:rPr/>
      </w:pPr>
      <w:r>
        <w:rPr>
          <w:rFonts w:ascii="IRNazanin" w:hAnsi="IRNazanin" w:eastAsia="IRNazanin"/>
          <w:color w:val="111111"/>
          <w:sz w:val="28"/>
          <w:sz w:val="28"/>
          <w:szCs w:val="28"/>
          <w:rtl w:val="true"/>
          <w:lang w:bidi="fa-IR"/>
        </w:rPr>
        <w:t>أبواب المقدمات قوله صلی الله علیه وآله المسلمون اخوة تتکافی دماؤهم یسعی بذمتهم أدناهم</w:t>
      </w:r>
    </w:p>
    <w:p>
      <w:pPr>
        <w:pStyle w:val="BookText"/>
        <w:rPr/>
      </w:pPr>
      <w:r>
        <w:rPr>
          <w:rFonts w:ascii="IRNazanin" w:hAnsi="IRNazanin" w:eastAsia="IRNazanin"/>
          <w:color w:val="111111"/>
          <w:sz w:val="28"/>
          <w:sz w:val="28"/>
          <w:szCs w:val="28"/>
          <w:rtl w:val="true"/>
          <w:lang w:bidi="fa-IR"/>
        </w:rPr>
        <w:t xml:space="preserve">وفی روایة ابن مسکین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المؤمنون اخوة تتکافی دماؤهم وهم ید علی</w:t>
      </w:r>
    </w:p>
    <w:p>
      <w:pPr>
        <w:pStyle w:val="BookText"/>
        <w:rPr/>
      </w:pPr>
      <w:r>
        <w:rPr>
          <w:rFonts w:ascii="IRNazanin" w:hAnsi="IRNazanin" w:eastAsia="IRNazanin"/>
          <w:color w:val="111111"/>
          <w:sz w:val="28"/>
          <w:sz w:val="28"/>
          <w:szCs w:val="28"/>
          <w:rtl w:val="true"/>
          <w:lang w:bidi="fa-IR"/>
        </w:rPr>
        <w:t xml:space="preserve">من سواهم یسعی بذمتهم أدناهم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w:t>
      </w:r>
    </w:p>
    <w:p>
      <w:pPr>
        <w:pStyle w:val="BookText"/>
        <w:rPr/>
      </w:pPr>
      <w:r>
        <w:rPr>
          <w:rFonts w:ascii="IRNazanin" w:hAnsi="IRNazanin" w:eastAsia="IRNazanin"/>
          <w:color w:val="111111"/>
          <w:sz w:val="28"/>
          <w:sz w:val="28"/>
          <w:szCs w:val="28"/>
          <w:rtl w:val="true"/>
          <w:lang w:bidi="fa-IR"/>
        </w:rPr>
        <w:t>حبس المطر من أبواب صلاة الاستسقاء قوله علیه السلام وإذا خفرت الذمة نصر</w:t>
      </w:r>
    </w:p>
    <w:p>
      <w:pPr>
        <w:pStyle w:val="BookText"/>
        <w:rPr/>
      </w:pPr>
      <w:r>
        <w:rPr>
          <w:rFonts w:ascii="IRNazanin" w:hAnsi="IRNazanin" w:eastAsia="IRNazanin"/>
          <w:color w:val="111111"/>
          <w:sz w:val="28"/>
          <w:sz w:val="28"/>
          <w:szCs w:val="28"/>
          <w:rtl w:val="true"/>
          <w:lang w:bidi="fa-IR"/>
        </w:rPr>
        <w:t>المشرکون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الخمس لله وللرسول من أبواب</w:t>
      </w:r>
    </w:p>
    <w:p>
      <w:pPr>
        <w:pStyle w:val="BookText"/>
        <w:rPr/>
      </w:pPr>
      <w:r>
        <w:rPr>
          <w:rFonts w:ascii="IRNazanin" w:hAnsi="IRNazanin" w:eastAsia="IRNazanin"/>
          <w:color w:val="111111"/>
          <w:sz w:val="28"/>
          <w:sz w:val="28"/>
          <w:szCs w:val="28"/>
          <w:rtl w:val="true"/>
          <w:lang w:bidi="fa-IR"/>
        </w:rPr>
        <w:t xml:space="preserve">من یستحق الخمس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رسول الله صلی الله علیه وآله قال المسلمون اخوة تتکافی دمائهم ویسعی بذمتهم أدناهم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عبد الله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وجوب الجهاد</w:t>
      </w:r>
    </w:p>
    <w:p>
      <w:pPr>
        <w:pStyle w:val="BookText"/>
        <w:rPr/>
      </w:pPr>
      <w:r>
        <w:rPr>
          <w:rFonts w:ascii="IRNazanin" w:hAnsi="IRNazanin" w:eastAsia="IRNazanin"/>
          <w:color w:val="111111"/>
          <w:sz w:val="28"/>
          <w:sz w:val="28"/>
          <w:szCs w:val="28"/>
          <w:rtl w:val="true"/>
          <w:lang w:bidi="fa-IR"/>
        </w:rPr>
        <w:t xml:space="preserve">بامر الامام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 ان خرجت فأسرت رجلا فأعطیته الأمان وجعلت له</w:t>
      </w:r>
    </w:p>
    <w:p>
      <w:pPr>
        <w:pStyle w:val="BookText"/>
        <w:rPr/>
      </w:pPr>
      <w:r>
        <w:rPr>
          <w:rFonts w:ascii="IRNazanin" w:hAnsi="IRNazanin" w:eastAsia="IRNazanin"/>
          <w:color w:val="111111"/>
          <w:sz w:val="28"/>
          <w:sz w:val="28"/>
          <w:szCs w:val="28"/>
          <w:rtl w:val="true"/>
          <w:lang w:bidi="fa-IR"/>
        </w:rPr>
        <w:t>من العقد ما جعله رسول الله صلی الله علیه وآله للمشرکین أکانوا یقولون لک به قال قلت لا والله</w:t>
      </w:r>
    </w:p>
    <w:p>
      <w:pPr>
        <w:pStyle w:val="BookText"/>
        <w:rPr/>
      </w:pPr>
      <w:r>
        <w:rPr>
          <w:rFonts w:ascii="IRNazanin" w:hAnsi="IRNazanin" w:eastAsia="IRNazanin"/>
          <w:color w:val="111111"/>
          <w:sz w:val="28"/>
          <w:sz w:val="28"/>
          <w:szCs w:val="28"/>
          <w:rtl w:val="true"/>
          <w:lang w:bidi="fa-IR"/>
        </w:rPr>
        <w:t xml:space="preserve">جعلت فداک ما کانوا یقولون لی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وظائف امراء السرایا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وأیما رجل من أدنی المسلمین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أفضلهم نظر إلی رجل من المشرکین</w:t>
      </w:r>
    </w:p>
    <w:p>
      <w:pPr>
        <w:pStyle w:val="BookText"/>
        <w:rPr/>
      </w:pPr>
      <w:r>
        <w:rPr>
          <w:rFonts w:ascii="IRNazanin" w:hAnsi="IRNazanin" w:eastAsia="IRNazanin"/>
          <w:color w:val="111111"/>
          <w:sz w:val="28"/>
          <w:sz w:val="28"/>
          <w:szCs w:val="28"/>
          <w:rtl w:val="true"/>
          <w:lang w:bidi="fa-IR"/>
        </w:rPr>
        <w:t>فهو جار حتی یسمع کلام الله فان تبعکم فأخوکم فی الدین وان أبی فأبلغوه مأمنه</w:t>
      </w:r>
    </w:p>
    <w:p>
      <w:pPr>
        <w:pStyle w:val="BookText"/>
        <w:rPr/>
      </w:pPr>
      <w:r>
        <w:rPr>
          <w:rFonts w:ascii="IRNazanin" w:hAnsi="IRNazanin" w:eastAsia="IRNazanin"/>
          <w:color w:val="111111"/>
          <w:sz w:val="28"/>
          <w:sz w:val="28"/>
          <w:szCs w:val="28"/>
          <w:rtl w:val="true"/>
          <w:lang w:bidi="fa-IR"/>
        </w:rPr>
        <w:t xml:space="preserve">واستعینوا بالله علیه وفی روایة ابن حمران وابن دراج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الأخری نحوه 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w:t>
      </w:r>
    </w:p>
    <w:p>
      <w:pPr>
        <w:pStyle w:val="BookText"/>
        <w:rPr/>
      </w:pPr>
      <w:r>
        <w:rPr>
          <w:rFonts w:ascii="IRNazanin" w:hAnsi="IRNazanin" w:eastAsia="IRNazanin"/>
          <w:color w:val="111111"/>
          <w:sz w:val="28"/>
          <w:sz w:val="28"/>
          <w:szCs w:val="28"/>
          <w:rtl w:val="true"/>
          <w:lang w:bidi="fa-IR"/>
        </w:rPr>
        <w:t>آذنوک علی أن تنزلهم علی ذمة الله ورسوله فلا تنزلهم ولکن أنزلهم علی ذممکم</w:t>
      </w:r>
    </w:p>
    <w:p>
      <w:pPr>
        <w:pStyle w:val="BookText"/>
        <w:rPr/>
      </w:pPr>
      <w:r>
        <w:rPr>
          <w:rFonts w:ascii="IRNazanin" w:hAnsi="IRNazanin" w:eastAsia="IRNazanin"/>
          <w:color w:val="111111"/>
          <w:sz w:val="28"/>
          <w:sz w:val="28"/>
          <w:szCs w:val="28"/>
          <w:rtl w:val="true"/>
          <w:lang w:bidi="fa-IR"/>
        </w:rPr>
        <w:t>وذمم آبائکم واخوانکم فإنکم ان تخفروا ذممکم وذمم آبائکم واخوانکم کان</w:t>
      </w:r>
    </w:p>
    <w:p>
      <w:pPr>
        <w:pStyle w:val="BookText"/>
        <w:rPr/>
      </w:pPr>
      <w:r>
        <w:rPr>
          <w:rFonts w:ascii="IRNazanin" w:hAnsi="IRNazanin" w:eastAsia="IRNazanin"/>
          <w:color w:val="111111"/>
          <w:sz w:val="28"/>
          <w:sz w:val="28"/>
          <w:szCs w:val="28"/>
          <w:rtl w:val="true"/>
          <w:lang w:bidi="fa-IR"/>
        </w:rPr>
        <w:t>أیسر علیکم یوم القیامة من أن تخفروا ذمة الله وذمة رسوله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العدو إذا جنح للسلم یجنح لها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عاهدت فحط عهدک بالوفاء وارع ذمتک بالأمانة والصدق وفی أحادیث</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للمسلم ان یغدر ما یدل علی ذلک فراجع</w:t>
      </w:r>
      <w:bookmarkStart w:id="157" w:name="pg16866_204797"/>
    </w:p>
    <w:p>
      <w:pPr>
        <w:pStyle w:val="BookText"/>
        <w:rPr/>
      </w:pPr>
      <w:bookmarkEnd w:id="157"/>
      <w:r>
        <w:rPr>
          <w:rFonts w:ascii="IRNazanin" w:hAnsi="IRNazanin" w:eastAsia="IRNazanin"/>
          <w:color w:val="111111"/>
          <w:sz w:val="28"/>
          <w:sz w:val="28"/>
          <w:szCs w:val="28"/>
          <w:rtl w:val="true"/>
          <w:lang w:bidi="fa-IR"/>
        </w:rPr>
        <w:t>وفی أحادیث باب ثبوت القصاص إذا قتل الکبیر الصغیر أو الشریف الوضیع</w:t>
      </w:r>
    </w:p>
    <w:p>
      <w:pPr>
        <w:pStyle w:val="BookText"/>
        <w:rPr/>
      </w:pPr>
      <w:r>
        <w:rPr>
          <w:rFonts w:ascii="IRNazanin" w:hAnsi="IRNazanin" w:eastAsia="IRNazanin"/>
          <w:color w:val="111111"/>
          <w:sz w:val="28"/>
          <w:sz w:val="28"/>
          <w:szCs w:val="28"/>
          <w:rtl w:val="true"/>
          <w:lang w:bidi="fa-IR"/>
        </w:rPr>
        <w:t>قوله صلی الله علیه وآله وسلم المسلمون اخوة تتکافأ دمائهم ویسعی بذمتهم أدناهم</w:t>
      </w:r>
      <w:r>
        <w:rPr>
          <w:rFonts w:eastAsia="IRNazanin" w:cs="IRNazanin"/>
          <w:color w:val="111111"/>
          <w:sz w:val="28"/>
          <w:szCs w:val="28"/>
          <w:rtl w:val="true"/>
          <w:lang w:bidi="fa-IR"/>
        </w:rPr>
        <w:t>.</w:t>
      </w:r>
    </w:p>
    <w:p>
      <w:pPr>
        <w:pStyle w:val="Heading4"/>
        <w:numPr>
          <w:ilvl w:val="3"/>
          <w:numId w:val="1"/>
        </w:numPr>
        <w:rPr/>
      </w:pPr>
      <w:bookmarkStart w:id="158" w:name="__RefHeading___Toc10040727_417432637"/>
      <w:bookmarkStart w:id="159" w:name="_Toc57"/>
      <w:bookmarkEnd w:id="158"/>
      <w:r>
        <w:rPr>
          <w:rtl w:val="true"/>
        </w:rPr>
        <w:t>(</w:t>
      </w:r>
      <w:r>
        <w:rPr/>
        <w:t>50</w:t>
      </w:r>
      <w:r>
        <w:rPr>
          <w:rtl w:val="true"/>
        </w:rPr>
        <w:t xml:space="preserve">) </w:t>
      </w:r>
      <w:r>
        <w:rPr>
          <w:rtl w:val="true"/>
        </w:rPr>
        <w:t>باب ان من نزل إلی المسلمین بظن الأمان فهو آمن</w:t>
      </w:r>
      <w:bookmarkEnd w:id="159"/>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أبیه عن ابن أبی عمیر عن محمد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علیه السلام قال لو أن قوما حاصروا مدینة فسئلوهم الأمان</w:t>
      </w:r>
    </w:p>
    <w:p>
      <w:pPr>
        <w:pStyle w:val="BookText"/>
        <w:rPr/>
      </w:pPr>
      <w:r>
        <w:rPr>
          <w:rFonts w:ascii="IRNazanin" w:hAnsi="IRNazanin" w:eastAsia="IRNazanin"/>
          <w:color w:val="111111"/>
          <w:sz w:val="28"/>
          <w:sz w:val="28"/>
          <w:szCs w:val="28"/>
          <w:rtl w:val="true"/>
          <w:lang w:bidi="fa-IR"/>
        </w:rPr>
        <w:t>فقالوا لا، فظنوا انهم قالوا نعم فنزلوا إلیهم کانوا آمنین</w:t>
      </w:r>
      <w:r>
        <w:rPr>
          <w:rFonts w:eastAsia="IRNazanin" w:cs="IRNazanin"/>
          <w:color w:val="111111"/>
          <w:sz w:val="28"/>
          <w:szCs w:val="28"/>
          <w:rtl w:val="true"/>
          <w:lang w:bidi="fa-IR"/>
        </w:rPr>
        <w:t>.</w:t>
      </w:r>
    </w:p>
    <w:p>
      <w:pPr>
        <w:pStyle w:val="Heading4"/>
        <w:numPr>
          <w:ilvl w:val="3"/>
          <w:numId w:val="1"/>
        </w:numPr>
        <w:rPr/>
      </w:pPr>
      <w:bookmarkStart w:id="160" w:name="__RefHeading___Toc10040729_417432637"/>
      <w:bookmarkStart w:id="161" w:name="_Toc58"/>
      <w:bookmarkEnd w:id="160"/>
      <w:r>
        <w:rPr>
          <w:rtl w:val="true"/>
        </w:rPr>
        <w:t>(</w:t>
      </w:r>
      <w:r>
        <w:rPr/>
        <w:t>51</w:t>
      </w:r>
      <w:r>
        <w:rPr>
          <w:rtl w:val="true"/>
        </w:rPr>
        <w:t xml:space="preserve">) </w:t>
      </w:r>
      <w:r>
        <w:rPr>
          <w:rtl w:val="true"/>
        </w:rPr>
        <w:t>باب ما ورد فی أن المستأمن لا یرجع بسلاح وإذا</w:t>
      </w:r>
      <w:r>
        <w:rPr>
          <w:rtl w:val="true"/>
        </w:rPr>
        <w:t>...</w:t>
      </w:r>
      <w:bookmarkEnd w:id="161"/>
    </w:p>
    <w:p>
      <w:pPr>
        <w:pStyle w:val="BookText"/>
        <w:rPr/>
      </w:pPr>
      <w:r>
        <w:rPr>
          <w:rFonts w:ascii="IRNazanin" w:hAnsi="IRNazanin" w:eastAsia="IRNazanin"/>
          <w:color w:val="111111"/>
          <w:sz w:val="28"/>
          <w:sz w:val="28"/>
          <w:szCs w:val="28"/>
          <w:rtl w:val="true"/>
          <w:lang w:bidi="fa-IR"/>
        </w:rPr>
        <w:t>باب ما ورد فی أن المستأمن لا یرجع بسلاح وإذا أسلم فی دار الاسلام فما خلف فی دار الشرک فیئ وان</w:t>
      </w:r>
    </w:p>
    <w:p>
      <w:pPr>
        <w:pStyle w:val="BookText"/>
        <w:rPr/>
      </w:pPr>
      <w:r>
        <w:rPr>
          <w:rFonts w:ascii="IRNazanin" w:hAnsi="IRNazanin" w:eastAsia="IRNazanin"/>
          <w:color w:val="111111"/>
          <w:sz w:val="28"/>
          <w:sz w:val="28"/>
          <w:szCs w:val="28"/>
          <w:rtl w:val="true"/>
          <w:lang w:bidi="fa-IR"/>
        </w:rPr>
        <w:t>أسلم فی دار الشرک ودخل دار الاسلام فأطفاله المسلمون وماله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أنه قال من دخل</w:t>
      </w:r>
    </w:p>
    <w:p>
      <w:pPr>
        <w:pStyle w:val="BookText"/>
        <w:rPr/>
      </w:pPr>
      <w:r>
        <w:rPr>
          <w:rFonts w:ascii="IRNazanin" w:hAnsi="IRNazanin" w:eastAsia="IRNazanin"/>
          <w:color w:val="111111"/>
          <w:sz w:val="28"/>
          <w:sz w:val="28"/>
          <w:szCs w:val="28"/>
          <w:rtl w:val="true"/>
          <w:lang w:bidi="fa-IR"/>
        </w:rPr>
        <w:t>إلی ارض المسلمین من المشرکین مستأمنا فأراد الرجوع فلا یرجع بسلاح یفیده</w:t>
      </w:r>
    </w:p>
    <w:p>
      <w:pPr>
        <w:pStyle w:val="BookText"/>
        <w:rPr/>
      </w:pPr>
      <w:r>
        <w:rPr>
          <w:rFonts w:ascii="IRNazanin" w:hAnsi="IRNazanin" w:eastAsia="IRNazanin"/>
          <w:color w:val="111111"/>
          <w:sz w:val="28"/>
          <w:sz w:val="28"/>
          <w:szCs w:val="28"/>
          <w:rtl w:val="true"/>
          <w:lang w:bidi="fa-IR"/>
        </w:rPr>
        <w:t xml:space="preserve">من دار المسلمین ولا بشئ مما یقوی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الحرب ولا یحکم</w:t>
      </w:r>
    </w:p>
    <w:p>
      <w:pPr>
        <w:pStyle w:val="BookText"/>
        <w:rPr/>
      </w:pPr>
      <w:r>
        <w:rPr>
          <w:rFonts w:ascii="IRNazanin" w:hAnsi="IRNazanin" w:eastAsia="IRNazanin"/>
          <w:color w:val="111111"/>
          <w:sz w:val="28"/>
          <w:sz w:val="28"/>
          <w:szCs w:val="28"/>
          <w:rtl w:val="true"/>
          <w:lang w:bidi="fa-IR"/>
        </w:rPr>
        <w:t>بین المستأمنین فیما کان بینهم فی ارض الحرب إذا تحاکموا إلی المسلمین و</w:t>
      </w:r>
    </w:p>
    <w:p>
      <w:pPr>
        <w:pStyle w:val="BookText"/>
        <w:rPr/>
      </w:pPr>
      <w:r>
        <w:rPr>
          <w:rFonts w:ascii="IRNazanin" w:hAnsi="IRNazanin" w:eastAsia="IRNazanin"/>
          <w:color w:val="111111"/>
          <w:sz w:val="28"/>
          <w:sz w:val="28"/>
          <w:szCs w:val="28"/>
          <w:rtl w:val="true"/>
          <w:lang w:bidi="fa-IR"/>
        </w:rPr>
        <w:t xml:space="preserve">یحکم بینهم فیما کان بینهم فی دار الاسلام وإذا دخلت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الاسلام مستأمنة فقد انقطعت عصمة زوجها المشرک عنها وإذا أسلم المستأمن</w:t>
      </w:r>
    </w:p>
    <w:p>
      <w:pPr>
        <w:pStyle w:val="BookText"/>
        <w:rPr/>
      </w:pPr>
      <w:r>
        <w:rPr>
          <w:rFonts w:ascii="IRNazanin" w:hAnsi="IRNazanin" w:eastAsia="IRNazanin"/>
          <w:color w:val="111111"/>
          <w:sz w:val="28"/>
          <w:sz w:val="28"/>
          <w:szCs w:val="28"/>
          <w:rtl w:val="true"/>
          <w:lang w:bidi="fa-IR"/>
        </w:rPr>
        <w:t xml:space="preserve">فی دار الاسلام فما خلف فی دار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ماله وولده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فیئ إذا ظهر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أسلم فی دار الشرک ودخل دار الاسلام مسلما فولده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الأطفال مسلمون وماله له</w:t>
      </w:r>
      <w:r>
        <w:rPr>
          <w:rFonts w:eastAsia="IRNazanin" w:cs="IRNazanin"/>
          <w:color w:val="111111"/>
          <w:sz w:val="28"/>
          <w:szCs w:val="28"/>
          <w:rtl w:val="true"/>
          <w:lang w:bidi="fa-IR"/>
        </w:rPr>
        <w:t>.</w:t>
      </w:r>
      <w:bookmarkStart w:id="162" w:name="pg16866_204798"/>
    </w:p>
    <w:p>
      <w:pPr>
        <w:pStyle w:val="Heading4"/>
        <w:numPr>
          <w:ilvl w:val="3"/>
          <w:numId w:val="1"/>
        </w:numPr>
        <w:rPr/>
      </w:pPr>
      <w:bookmarkStart w:id="163" w:name="__RefHeading___Toc10040731_417432637"/>
      <w:bookmarkStart w:id="164" w:name="_Toc59"/>
      <w:bookmarkEnd w:id="162"/>
      <w:bookmarkEnd w:id="163"/>
      <w:r>
        <w:rPr>
          <w:rtl w:val="true"/>
        </w:rPr>
        <w:t>(</w:t>
      </w:r>
      <w:r>
        <w:rPr/>
        <w:t>52</w:t>
      </w:r>
      <w:r>
        <w:rPr>
          <w:rtl w:val="true"/>
        </w:rPr>
        <w:t xml:space="preserve">) </w:t>
      </w:r>
      <w:r>
        <w:rPr>
          <w:rtl w:val="true"/>
        </w:rPr>
        <w:t>باب انه لا یجوز للمسلم ان یغدر أو یأمر به الا لأهل الغدر ولا یجوز له ان یقاتل مع الذین غدروا</w:t>
      </w:r>
      <w:bookmarkEnd w:id="164"/>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محمد بن یحیی عن طلحة بن 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قریتین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الحرب لکل واحدة منهما ملک علی حدة اقتتلوا ثم اصطلحوا</w:t>
      </w:r>
    </w:p>
    <w:p>
      <w:pPr>
        <w:pStyle w:val="BookText"/>
        <w:rPr/>
      </w:pPr>
      <w:r>
        <w:rPr>
          <w:rFonts w:ascii="IRNazanin" w:hAnsi="IRNazanin" w:eastAsia="IRNazanin"/>
          <w:color w:val="111111"/>
          <w:sz w:val="28"/>
          <w:sz w:val="28"/>
          <w:szCs w:val="28"/>
          <w:rtl w:val="true"/>
          <w:lang w:bidi="fa-IR"/>
        </w:rPr>
        <w:t>ثم إن أحد الملکین غدر بصاحبه فجاء إلی المسلمین فصالحهم علی أن یغزو معهم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لا ینبغی للمسلمین ان یغدروا</w:t>
      </w:r>
    </w:p>
    <w:p>
      <w:pPr>
        <w:pStyle w:val="BookText"/>
        <w:rPr/>
      </w:pPr>
      <w:r>
        <w:rPr>
          <w:rFonts w:ascii="IRNazanin" w:hAnsi="IRNazanin" w:eastAsia="IRNazanin"/>
          <w:color w:val="111111"/>
          <w:sz w:val="28"/>
          <w:sz w:val="28"/>
          <w:szCs w:val="28"/>
          <w:rtl w:val="true"/>
          <w:lang w:bidi="fa-IR"/>
        </w:rPr>
        <w:t>ولا یأمروا بالغدر ولا یقاتلوا مع الذین غدروا ولکنهم یقاتلون المشرکین حیث</w:t>
      </w:r>
    </w:p>
    <w:p>
      <w:pPr>
        <w:pStyle w:val="BookText"/>
        <w:rPr/>
      </w:pPr>
      <w:r>
        <w:rPr>
          <w:rFonts w:ascii="IRNazanin" w:hAnsi="IRNazanin" w:eastAsia="IRNazanin"/>
          <w:color w:val="111111"/>
          <w:sz w:val="28"/>
          <w:sz w:val="28"/>
          <w:szCs w:val="28"/>
          <w:rtl w:val="true"/>
          <w:lang w:bidi="fa-IR"/>
        </w:rPr>
        <w:t>وجدوهم ولا یجوز علیهم ما عاهد علیه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محمد بن الحسن بن شمون عن عبد الله بن عمرو بن الأشعث عن عبد الله بن حماد</w:t>
      </w:r>
    </w:p>
    <w:p>
      <w:pPr>
        <w:pStyle w:val="BookText"/>
        <w:rPr/>
      </w:pPr>
      <w:r>
        <w:rPr>
          <w:rFonts w:ascii="IRNazanin" w:hAnsi="IRNazanin" w:eastAsia="IRNazanin"/>
          <w:color w:val="111111"/>
          <w:sz w:val="28"/>
          <w:sz w:val="28"/>
          <w:szCs w:val="28"/>
          <w:rtl w:val="true"/>
          <w:lang w:bidi="fa-IR"/>
        </w:rPr>
        <w:t>الأنصاری عن یحیی بن عبد الله بن الحسن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 یجیئ کل غادر بامام یوم القیامة مائلا شدقه حتی یدخل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عبد الله بن سعید العسکری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ابن الولید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حاتم قال</w:t>
      </w:r>
    </w:p>
    <w:p>
      <w:pPr>
        <w:pStyle w:val="BookText"/>
        <w:rPr/>
      </w:pPr>
      <w:r>
        <w:rPr>
          <w:rFonts w:ascii="IRNazanin" w:hAnsi="IRNazanin" w:eastAsia="IRNazanin"/>
          <w:color w:val="111111"/>
          <w:sz w:val="28"/>
          <w:sz w:val="28"/>
          <w:szCs w:val="28"/>
          <w:rtl w:val="true"/>
          <w:lang w:bidi="fa-IR"/>
        </w:rPr>
        <w:t>حدثنا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الأعمش، عن عبد الله بن مرة، عن</w:t>
      </w:r>
    </w:p>
    <w:p>
      <w:pPr>
        <w:pStyle w:val="BookText"/>
        <w:rPr/>
      </w:pPr>
      <w:r>
        <w:rPr>
          <w:rFonts w:ascii="IRNazanin" w:hAnsi="IRNazanin" w:eastAsia="IRNazanin"/>
          <w:color w:val="111111"/>
          <w:sz w:val="28"/>
          <w:sz w:val="28"/>
          <w:szCs w:val="28"/>
          <w:rtl w:val="true"/>
          <w:lang w:bidi="fa-IR"/>
        </w:rPr>
        <w:t>مسروق عن عبد الله بن مسعود عن النبی صلی الله علیه وآله قال أربع من کن فیه فهو منافق</w:t>
      </w:r>
    </w:p>
    <w:p>
      <w:pPr>
        <w:pStyle w:val="BookText"/>
        <w:rPr/>
      </w:pPr>
      <w:r>
        <w:rPr>
          <w:rFonts w:ascii="IRNazanin" w:hAnsi="IRNazanin" w:eastAsia="IRNazanin"/>
          <w:color w:val="111111"/>
          <w:sz w:val="28"/>
          <w:sz w:val="28"/>
          <w:szCs w:val="28"/>
          <w:rtl w:val="true"/>
          <w:lang w:bidi="fa-IR"/>
        </w:rPr>
        <w:t>وان کانت فیه واحدة منهن کانت فیه خصلة من النفاق حتی یدعها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حدث</w:t>
      </w:r>
    </w:p>
    <w:p>
      <w:pPr>
        <w:pStyle w:val="BookText"/>
        <w:rPr/>
      </w:pPr>
      <w:r>
        <w:rPr>
          <w:rFonts w:ascii="IRNazanin" w:hAnsi="IRNazanin" w:eastAsia="IRNazanin"/>
          <w:color w:val="111111"/>
          <w:sz w:val="28"/>
          <w:sz w:val="28"/>
          <w:szCs w:val="28"/>
          <w:rtl w:val="true"/>
          <w:lang w:bidi="fa-IR"/>
        </w:rPr>
        <w:t>کذب، وإذا وعد أخلف وإذا عاهد غدر، وإذا خاصم 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الأشیاء</w:t>
      </w:r>
    </w:p>
    <w:p>
      <w:pPr>
        <w:pStyle w:val="BookText"/>
        <w:rPr/>
      </w:pPr>
      <w:r>
        <w:rPr>
          <w:rFonts w:ascii="IRNazanin" w:hAnsi="IRNazanin" w:eastAsia="IRNazanin"/>
          <w:color w:val="111111"/>
          <w:sz w:val="28"/>
          <w:sz w:val="28"/>
          <w:szCs w:val="28"/>
          <w:rtl w:val="true"/>
          <w:lang w:bidi="fa-IR"/>
        </w:rPr>
        <w:t>عقوبة رجل عاهدته علی امر وکان من نیتک الوفاء له وفی نیته الغدر بک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قال له فیما عهد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والغدر بعهد الله والاخفار لذمته، فان الله جعل عهده</w:t>
      </w:r>
    </w:p>
    <w:p>
      <w:pPr>
        <w:pStyle w:val="BookText"/>
        <w:rPr/>
      </w:pPr>
      <w:r>
        <w:rPr>
          <w:rFonts w:ascii="IRNazanin" w:hAnsi="IRNazanin" w:eastAsia="IRNazanin"/>
          <w:color w:val="111111"/>
          <w:sz w:val="28"/>
          <w:sz w:val="28"/>
          <w:szCs w:val="28"/>
          <w:rtl w:val="true"/>
          <w:lang w:bidi="fa-IR"/>
        </w:rPr>
        <w:t>وذمته أمانا أمضاه بین العباد برحمته، والصبر علی ضیق ترجو انفراجه، خیر من</w:t>
      </w:r>
    </w:p>
    <w:p>
      <w:pPr>
        <w:pStyle w:val="BookText"/>
        <w:rPr/>
      </w:pPr>
      <w:r>
        <w:rPr>
          <w:rFonts w:ascii="Amiri" w:hAnsi="Amiri" w:eastAsia="Amiri" w:cs="Amiri"/>
          <w:color w:val="111111"/>
          <w:sz w:val="28"/>
          <w:sz w:val="28"/>
          <w:szCs w:val="28"/>
          <w:rtl w:val="true"/>
          <w:lang w:bidi="ar-SA"/>
        </w:rPr>
        <w:t xml:space="preserve">غدر تخاف تبعة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تبعته وسوء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نقمته وسوء عاقبته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 أسباط</w:t>
      </w:r>
    </w:p>
    <w:p>
      <w:pPr>
        <w:pStyle w:val="BookText"/>
        <w:rPr/>
      </w:pPr>
      <w:r>
        <w:rPr>
          <w:rFonts w:ascii="IRNazanin" w:hAnsi="IRNazanin" w:eastAsia="IRNazanin"/>
          <w:color w:val="111111"/>
          <w:sz w:val="28"/>
          <w:sz w:val="28"/>
          <w:szCs w:val="28"/>
          <w:rtl w:val="true"/>
          <w:lang w:bidi="fa-IR"/>
        </w:rPr>
        <w:t>عن عمه یعقوب بن سالم عن أبی الحسن العبدی عن سعد بن طریف عن الأصبغ</w:t>
      </w:r>
    </w:p>
    <w:p>
      <w:pPr>
        <w:pStyle w:val="BookText"/>
        <w:rPr/>
      </w:pPr>
      <w:r>
        <w:rPr>
          <w:rFonts w:ascii="IRNazanin" w:hAnsi="IRNazanin" w:eastAsia="IRNazanin"/>
          <w:color w:val="111111"/>
          <w:sz w:val="28"/>
          <w:sz w:val="28"/>
          <w:szCs w:val="28"/>
          <w:rtl w:val="true"/>
          <w:lang w:bidi="fa-IR"/>
        </w:rPr>
        <w:t>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ذات یوم وهو یخطب علی المنبر</w:t>
      </w:r>
    </w:p>
    <w:p>
      <w:pPr>
        <w:pStyle w:val="BookText"/>
        <w:rPr/>
      </w:pP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لولا کراهیة الغدر لکنت من أدهی الناس الا ان لکل غدرة</w:t>
      </w:r>
    </w:p>
    <w:p>
      <w:pPr>
        <w:pStyle w:val="BookText"/>
        <w:rPr/>
      </w:pPr>
      <w:r>
        <w:rPr>
          <w:rFonts w:ascii="IRNazanin" w:hAnsi="IRNazanin" w:eastAsia="IRNazanin"/>
          <w:color w:val="111111"/>
          <w:sz w:val="28"/>
          <w:sz w:val="28"/>
          <w:szCs w:val="28"/>
          <w:rtl w:val="true"/>
          <w:lang w:bidi="fa-IR"/>
        </w:rPr>
        <w:t>فجرة ولکل فجرة کفرة الا وان الغدر والفجور والخیانة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الوفاء توأم الصدق ولا أعلم جنة أوقی منه وما یغدر من علم کیف المرجع ولقد</w:t>
      </w:r>
    </w:p>
    <w:p>
      <w:pPr>
        <w:pStyle w:val="BookText"/>
        <w:rPr/>
      </w:pPr>
      <w:r>
        <w:rPr>
          <w:rFonts w:ascii="IRNazanin" w:hAnsi="IRNazanin" w:eastAsia="IRNazanin"/>
          <w:color w:val="111111"/>
          <w:sz w:val="28"/>
          <w:sz w:val="28"/>
          <w:szCs w:val="28"/>
          <w:rtl w:val="true"/>
          <w:lang w:bidi="fa-IR"/>
        </w:rPr>
        <w:t>أصبحنا فی زمان قد اتخذ أکثر اهله الغدر کیسا ونسبهم اهل الجهل فیه إلی حسن</w:t>
      </w:r>
    </w:p>
    <w:p>
      <w:pPr>
        <w:pStyle w:val="BookText"/>
        <w:rPr/>
      </w:pPr>
      <w:r>
        <w:rPr>
          <w:rFonts w:ascii="IRNazanin" w:hAnsi="IRNazanin" w:eastAsia="IRNazanin"/>
          <w:color w:val="111111"/>
          <w:sz w:val="28"/>
          <w:sz w:val="28"/>
          <w:szCs w:val="28"/>
          <w:rtl w:val="true"/>
          <w:lang w:bidi="fa-IR"/>
        </w:rPr>
        <w:t>الحیلة ما لهم قاتلهم الله قد یری الحول القلب وجه الحیلة ودونه مانع من امر</w:t>
      </w:r>
    </w:p>
    <w:p>
      <w:pPr>
        <w:pStyle w:val="BookText"/>
        <w:rPr/>
      </w:pPr>
      <w:r>
        <w:rPr>
          <w:rFonts w:ascii="IRNazanin" w:hAnsi="IRNazanin" w:eastAsia="IRNazanin"/>
          <w:color w:val="111111"/>
          <w:sz w:val="28"/>
          <w:sz w:val="28"/>
          <w:szCs w:val="28"/>
          <w:rtl w:val="true"/>
          <w:lang w:bidi="fa-IR"/>
        </w:rPr>
        <w:t>الله ونهیه فیدعها رأی عین بعد القدرة علیها وینتهز فرصتها من لا حریجة له</w:t>
      </w:r>
    </w:p>
    <w:p>
      <w:pPr>
        <w:pStyle w:val="BookText"/>
        <w:rPr/>
      </w:pP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 لأهل الغدر غدر عند الله والغدر</w:t>
      </w:r>
    </w:p>
    <w:p>
      <w:pPr>
        <w:pStyle w:val="BookText"/>
        <w:rPr/>
      </w:pPr>
      <w:r>
        <w:rPr>
          <w:rFonts w:ascii="IRNazanin" w:hAnsi="IRNazanin" w:eastAsia="IRNazanin"/>
          <w:color w:val="111111"/>
          <w:sz w:val="28"/>
          <w:sz w:val="28"/>
          <w:szCs w:val="28"/>
          <w:rtl w:val="true"/>
          <w:lang w:bidi="fa-IR"/>
        </w:rPr>
        <w:t>لأهل الغدر وفاء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وظائف</w:t>
      </w:r>
    </w:p>
    <w:p>
      <w:pPr>
        <w:pStyle w:val="BookText"/>
        <w:rPr/>
      </w:pPr>
      <w:r>
        <w:rPr>
          <w:rFonts w:ascii="IRNazanin" w:hAnsi="IRNazanin" w:eastAsia="IRNazanin"/>
          <w:color w:val="111111"/>
          <w:sz w:val="28"/>
          <w:sz w:val="28"/>
          <w:szCs w:val="28"/>
          <w:rtl w:val="true"/>
          <w:lang w:bidi="fa-IR"/>
        </w:rPr>
        <w:t>امراء السرایا قوله علیه السلام لا تغلوا ولا تمثلوا ولا تغدروا وفی روایة مسعدة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الآیات وأحادیث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اعطاء الأمان ما یدل علی ذلک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bookmarkStart w:id="165" w:name="pg16866_204800"/>
    </w:p>
    <w:p>
      <w:pPr>
        <w:pStyle w:val="Heading4"/>
        <w:numPr>
          <w:ilvl w:val="3"/>
          <w:numId w:val="1"/>
        </w:numPr>
        <w:rPr/>
      </w:pPr>
      <w:bookmarkStart w:id="166" w:name="__RefHeading___Toc10040733_417432637"/>
      <w:bookmarkStart w:id="167" w:name="_Toc60"/>
      <w:bookmarkEnd w:id="165"/>
      <w:bookmarkEnd w:id="166"/>
      <w:r>
        <w:rPr>
          <w:rtl w:val="true"/>
        </w:rPr>
        <w:t>(</w:t>
      </w:r>
      <w:r>
        <w:rPr/>
        <w:t>53</w:t>
      </w:r>
      <w:r>
        <w:rPr>
          <w:rtl w:val="true"/>
        </w:rPr>
        <w:t xml:space="preserve">) </w:t>
      </w:r>
      <w:r>
        <w:rPr>
          <w:rtl w:val="true"/>
        </w:rPr>
        <w:t>باب حرمة الفرار من الزحف ووجوب الاستقامةوالاصطبار و</w:t>
      </w:r>
      <w:r>
        <w:rPr>
          <w:rtl w:val="true"/>
        </w:rPr>
        <w:t>...</w:t>
      </w:r>
      <w:bookmarkEnd w:id="167"/>
    </w:p>
    <w:p>
      <w:pPr>
        <w:pStyle w:val="BookText"/>
        <w:rPr/>
      </w:pPr>
      <w:r>
        <w:rPr>
          <w:rFonts w:ascii="IRNazanin" w:hAnsi="IRNazanin" w:eastAsia="IRNazanin"/>
          <w:color w:val="111111"/>
          <w:sz w:val="28"/>
          <w:sz w:val="28"/>
          <w:szCs w:val="28"/>
          <w:rtl w:val="true"/>
          <w:lang w:bidi="fa-IR"/>
        </w:rPr>
        <w:t>باب حرمة الفرار من الزحف ووجوب الاستقامةوالاصطبار و قصد القربة والتوکل علی الله تعالی فی</w:t>
      </w:r>
    </w:p>
    <w:p>
      <w:pPr>
        <w:pStyle w:val="BookText"/>
        <w:rPr/>
      </w:pPr>
      <w:r>
        <w:rPr>
          <w:rFonts w:ascii="IRNazanin" w:hAnsi="IRNazanin" w:eastAsia="IRNazanin"/>
          <w:color w:val="111111"/>
          <w:sz w:val="28"/>
          <w:sz w:val="28"/>
          <w:szCs w:val="28"/>
          <w:rtl w:val="true"/>
          <w:lang w:bidi="fa-IR"/>
        </w:rPr>
        <w:t>الحرب فان النصر بیده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الآیات الکریمة قال الله تعالی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جاوزه</w:t>
      </w:r>
    </w:p>
    <w:p>
      <w:pPr>
        <w:pStyle w:val="BookText"/>
        <w:rPr/>
      </w:pPr>
      <w:r>
        <w:rPr>
          <w:rFonts w:ascii="IRNazanin" w:hAnsi="IRNazanin" w:eastAsia="IRNazanin"/>
          <w:color w:val="111111"/>
          <w:sz w:val="28"/>
          <w:sz w:val="28"/>
          <w:szCs w:val="28"/>
          <w:rtl w:val="true"/>
          <w:lang w:bidi="fa-IR"/>
        </w:rPr>
        <w:t>هو والذین آمنوا معه قالوا لا طاقة لنا الیوم بجالوت وجنوده قال الذین یظنون</w:t>
      </w:r>
    </w:p>
    <w:p>
      <w:pPr>
        <w:pStyle w:val="BookText"/>
        <w:rPr/>
      </w:pPr>
      <w:r>
        <w:rPr>
          <w:rFonts w:ascii="IRNazanin" w:hAnsi="IRNazanin" w:eastAsia="IRNazanin"/>
          <w:color w:val="111111"/>
          <w:sz w:val="28"/>
          <w:sz w:val="28"/>
          <w:szCs w:val="28"/>
          <w:rtl w:val="true"/>
          <w:lang w:bidi="fa-IR"/>
        </w:rPr>
        <w:t>انهم ملاقوا الله کم من فئة قلیلة غلبت فئة کثیرة بإذن الله والله مع الصابرین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برزوا لجالوت وجنوده قالوا ربنا افرغ علینا صبرا وثبت</w:t>
      </w:r>
    </w:p>
    <w:p>
      <w:pPr>
        <w:pStyle w:val="BookText"/>
        <w:rPr/>
      </w:pPr>
      <w:r>
        <w:rPr>
          <w:rFonts w:ascii="IRNazanin" w:hAnsi="IRNazanin" w:eastAsia="IRNazanin"/>
          <w:color w:val="111111"/>
          <w:sz w:val="28"/>
          <w:sz w:val="28"/>
          <w:szCs w:val="28"/>
          <w:rtl w:val="true"/>
          <w:lang w:bidi="fa-IR"/>
        </w:rPr>
        <w:t xml:space="preserve">اقدامنا وانصرنا علی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فهزموهم بإذن الله وقتل داود</w:t>
      </w:r>
    </w:p>
    <w:p>
      <w:pPr>
        <w:pStyle w:val="BookText"/>
        <w:rPr/>
      </w:pPr>
      <w:r>
        <w:rPr>
          <w:rFonts w:ascii="IRNazanin" w:hAnsi="IRNazanin" w:eastAsia="IRNazanin"/>
          <w:color w:val="111111"/>
          <w:sz w:val="28"/>
          <w:sz w:val="28"/>
          <w:szCs w:val="28"/>
          <w:rtl w:val="true"/>
          <w:lang w:bidi="fa-IR"/>
        </w:rPr>
        <w:t>جالوت وآتاه الله الملک والحکمة وعلمه مما یشاء ولولا دفع الله الناس بعضهم</w:t>
      </w:r>
    </w:p>
    <w:p>
      <w:pPr>
        <w:pStyle w:val="BookText"/>
        <w:rPr/>
      </w:pPr>
      <w:r>
        <w:rPr>
          <w:rFonts w:ascii="IRNazanin" w:hAnsi="IRNazanin" w:eastAsia="IRNazanin"/>
          <w:color w:val="111111"/>
          <w:sz w:val="28"/>
          <w:sz w:val="28"/>
          <w:szCs w:val="28"/>
          <w:rtl w:val="true"/>
          <w:lang w:bidi="fa-IR"/>
        </w:rPr>
        <w:t>ببعض لفسدت الأرض ولکن الله ذو فضل علی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تهنوا ولا تحزنوا وأنتم الأعلون</w:t>
      </w:r>
    </w:p>
    <w:p>
      <w:pPr>
        <w:pStyle w:val="BookText"/>
        <w:rPr/>
      </w:pPr>
      <w:r>
        <w:rPr>
          <w:rFonts w:ascii="IRNazanin" w:hAnsi="IRNazanin" w:eastAsia="IRNazanin"/>
          <w:color w:val="111111"/>
          <w:sz w:val="28"/>
          <w:sz w:val="28"/>
          <w:szCs w:val="28"/>
          <w:rtl w:val="true"/>
          <w:lang w:bidi="fa-IR"/>
        </w:rPr>
        <w:t xml:space="preserve">ان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یمسسکم قرح فقد مس القوم قرح مثله وتلک</w:t>
      </w:r>
    </w:p>
    <w:p>
      <w:pPr>
        <w:pStyle w:val="BookText"/>
        <w:rPr/>
      </w:pPr>
      <w:r>
        <w:rPr>
          <w:rFonts w:ascii="IRNazanin" w:hAnsi="IRNazanin" w:eastAsia="IRNazanin"/>
          <w:color w:val="111111"/>
          <w:sz w:val="28"/>
          <w:sz w:val="28"/>
          <w:szCs w:val="28"/>
          <w:rtl w:val="true"/>
          <w:lang w:bidi="fa-IR"/>
        </w:rPr>
        <w:t>الأیام نداولها بین الناس ولیعلم الله الذین آمنوا ویتخذ منکم شهداء والله لا یحب</w:t>
      </w:r>
    </w:p>
    <w:p>
      <w:pPr>
        <w:pStyle w:val="BookText"/>
        <w:rPr/>
      </w:pP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ان تدخلوا الجنة ولما یعلم الله الذین جاهدوا</w:t>
      </w:r>
    </w:p>
    <w:p>
      <w:pPr>
        <w:pStyle w:val="BookText"/>
        <w:rPr/>
      </w:pPr>
      <w:r>
        <w:rPr>
          <w:rFonts w:ascii="IRNazanin" w:hAnsi="IRNazanin" w:eastAsia="IRNazanin"/>
          <w:color w:val="111111"/>
          <w:sz w:val="28"/>
          <w:sz w:val="28"/>
          <w:szCs w:val="28"/>
          <w:rtl w:val="true"/>
          <w:lang w:bidi="fa-IR"/>
        </w:rPr>
        <w:t xml:space="preserve">منکم ویعلم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کنتم تمنون الموت من قبل أن تلقوه</w:t>
      </w:r>
    </w:p>
    <w:p>
      <w:pPr>
        <w:pStyle w:val="BookText"/>
        <w:rPr/>
      </w:pPr>
      <w:r>
        <w:rPr>
          <w:rFonts w:ascii="IRNazanin" w:hAnsi="IRNazanin" w:eastAsia="IRNazanin"/>
          <w:color w:val="111111"/>
          <w:sz w:val="28"/>
          <w:sz w:val="28"/>
          <w:szCs w:val="28"/>
          <w:rtl w:val="true"/>
          <w:lang w:bidi="fa-IR"/>
        </w:rPr>
        <w:t>فقد رأیتموه وأنتم تنظرون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لنفس ان تموت الا بإذن الله کتابا مؤجلا ومن یرد</w:t>
      </w:r>
    </w:p>
    <w:p>
      <w:pPr>
        <w:pStyle w:val="BookText"/>
        <w:rPr/>
      </w:pPr>
      <w:r>
        <w:rPr>
          <w:rFonts w:ascii="IRNazanin" w:hAnsi="IRNazanin" w:eastAsia="IRNazanin"/>
          <w:color w:val="111111"/>
          <w:sz w:val="28"/>
          <w:sz w:val="28"/>
          <w:szCs w:val="28"/>
          <w:rtl w:val="true"/>
          <w:lang w:bidi="fa-IR"/>
        </w:rPr>
        <w:t>ثواب الدنیا نؤته منها ومن یرد ثواب الآخرة نؤته منها وسنجزی الشاکرین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وکأین من نبی قاتل معه ربیون کثیر فما وهنوا لما أصابهم فی</w:t>
      </w:r>
    </w:p>
    <w:p>
      <w:pPr>
        <w:pStyle w:val="BookText"/>
        <w:rPr/>
      </w:pPr>
      <w:r>
        <w:rPr>
          <w:rFonts w:ascii="IRNazanin" w:hAnsi="IRNazanin" w:eastAsia="IRNazanin"/>
          <w:color w:val="111111"/>
          <w:sz w:val="28"/>
          <w:sz w:val="28"/>
          <w:szCs w:val="28"/>
          <w:rtl w:val="true"/>
          <w:lang w:bidi="fa-IR"/>
        </w:rPr>
        <w:t xml:space="preserve">سبیل الله وما ضعفوا وما استکانوا والله یحب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w:t>
      </w:r>
    </w:p>
    <w:p>
      <w:pPr>
        <w:pStyle w:val="BookText"/>
        <w:rPr/>
      </w:pPr>
      <w:r>
        <w:rPr>
          <w:rFonts w:ascii="IRNazanin" w:hAnsi="IRNazanin" w:eastAsia="IRNazanin"/>
          <w:color w:val="111111"/>
          <w:sz w:val="28"/>
          <w:sz w:val="28"/>
          <w:szCs w:val="28"/>
          <w:rtl w:val="true"/>
          <w:lang w:bidi="fa-IR"/>
        </w:rPr>
        <w:t>قولهم الا ان قالوا ربنا اغفر لنا ذنوبنا واسرافنا فی امرنا وثبت اقدامنا وانصرنا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فآتاهم الله ثواب الدنیا وحسن ثواب الآخرة</w:t>
      </w:r>
    </w:p>
    <w:p>
      <w:pPr>
        <w:pStyle w:val="BookText"/>
        <w:rPr/>
      </w:pPr>
      <w:r>
        <w:rPr>
          <w:rFonts w:ascii="IRNazanin" w:hAnsi="IRNazanin" w:eastAsia="IRNazanin"/>
          <w:color w:val="111111"/>
          <w:sz w:val="28"/>
          <w:sz w:val="28"/>
          <w:szCs w:val="28"/>
          <w:rtl w:val="true"/>
          <w:lang w:bidi="fa-IR"/>
        </w:rPr>
        <w:t xml:space="preserve">والله یحب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مولاکم وهو خیر الناصرین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سنلقی فی قلوب الذین کفروا الرعب بما أشرکوا بالله ما لم ینزل به سلطانا</w:t>
      </w:r>
    </w:p>
    <w:p>
      <w:pPr>
        <w:pStyle w:val="BookText"/>
        <w:rPr/>
      </w:pPr>
      <w:r>
        <w:rPr>
          <w:rFonts w:ascii="IRNazanin" w:hAnsi="IRNazanin" w:eastAsia="IRNazanin"/>
          <w:color w:val="111111"/>
          <w:sz w:val="28"/>
          <w:sz w:val="28"/>
          <w:szCs w:val="28"/>
          <w:rtl w:val="true"/>
          <w:lang w:bidi="fa-IR"/>
        </w:rPr>
        <w:t>ومأویهم النار وبئس مثوی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صدقکم الله وعده إذ تحسونهم باذنه حتی إذا فشلتم</w:t>
      </w:r>
    </w:p>
    <w:p>
      <w:pPr>
        <w:pStyle w:val="BookText"/>
        <w:rPr/>
      </w:pPr>
      <w:r>
        <w:rPr>
          <w:rFonts w:ascii="IRNazanin" w:hAnsi="IRNazanin" w:eastAsia="IRNazanin"/>
          <w:color w:val="111111"/>
          <w:sz w:val="28"/>
          <w:sz w:val="28"/>
          <w:szCs w:val="28"/>
          <w:rtl w:val="true"/>
          <w:lang w:bidi="fa-IR"/>
        </w:rPr>
        <w:t>وتنازعتم فی الأمر وعصیتم من بعد ما أراکم ما تحبون منکم من یرید الدنیا</w:t>
      </w:r>
    </w:p>
    <w:p>
      <w:pPr>
        <w:pStyle w:val="BookText"/>
        <w:rPr/>
      </w:pPr>
      <w:r>
        <w:rPr>
          <w:rFonts w:ascii="IRNazanin" w:hAnsi="IRNazanin" w:eastAsia="IRNazanin"/>
          <w:color w:val="111111"/>
          <w:sz w:val="28"/>
          <w:sz w:val="28"/>
          <w:szCs w:val="28"/>
          <w:rtl w:val="true"/>
          <w:lang w:bidi="fa-IR"/>
        </w:rPr>
        <w:t>ومنکم من یرید الآخرة ثم صرفکم عنهم لیبتلیکم ولقد عفا عنکم والله ذو فضل</w:t>
      </w:r>
    </w:p>
    <w:p>
      <w:pPr>
        <w:pStyle w:val="BookText"/>
        <w:rPr/>
      </w:pPr>
      <w:r>
        <w:rPr>
          <w:rFonts w:ascii="IRNazanin" w:hAnsi="IRNazanin" w:eastAsia="IRNazanin"/>
          <w:color w:val="111111"/>
          <w:sz w:val="28"/>
          <w:sz w:val="28"/>
          <w:szCs w:val="28"/>
          <w:rtl w:val="true"/>
          <w:lang w:bidi="fa-IR"/>
        </w:rPr>
        <w:t xml:space="preserve">علی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تصعدون ولا تلوون علی أحد والرسول یدعوکم</w:t>
      </w:r>
    </w:p>
    <w:p>
      <w:pPr>
        <w:pStyle w:val="BookText"/>
        <w:rPr/>
      </w:pPr>
      <w:r>
        <w:rPr>
          <w:rFonts w:ascii="IRNazanin" w:hAnsi="IRNazanin" w:eastAsia="IRNazanin"/>
          <w:color w:val="111111"/>
          <w:sz w:val="28"/>
          <w:sz w:val="28"/>
          <w:szCs w:val="28"/>
          <w:rtl w:val="true"/>
          <w:lang w:bidi="fa-IR"/>
        </w:rPr>
        <w:t>فی أخراکم فأثابکم غما بغم لکیلا تحزنوا علی ما فاتکم ولا ما أصابکم والله</w:t>
      </w:r>
    </w:p>
    <w:p>
      <w:pPr>
        <w:pStyle w:val="BookText"/>
        <w:rPr/>
      </w:pPr>
      <w:r>
        <w:rPr>
          <w:rFonts w:ascii="IRNazanin" w:hAnsi="IRNazanin" w:eastAsia="IRNazanin"/>
          <w:color w:val="111111"/>
          <w:sz w:val="28"/>
          <w:sz w:val="28"/>
          <w:szCs w:val="28"/>
          <w:rtl w:val="true"/>
          <w:lang w:bidi="fa-IR"/>
        </w:rPr>
        <w:t xml:space="preserve">خبیر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انزل علیکم من بعد الغم أمنة نعاسا یغشی</w:t>
      </w:r>
    </w:p>
    <w:p>
      <w:pPr>
        <w:pStyle w:val="BookText"/>
        <w:rPr/>
      </w:pPr>
      <w:r>
        <w:rPr>
          <w:rFonts w:ascii="IRNazanin" w:hAnsi="IRNazanin" w:eastAsia="IRNazanin"/>
          <w:color w:val="111111"/>
          <w:sz w:val="28"/>
          <w:sz w:val="28"/>
          <w:szCs w:val="28"/>
          <w:rtl w:val="true"/>
          <w:lang w:bidi="fa-IR"/>
        </w:rPr>
        <w:t>طائفة منکم وطائفة قد أهمتهم أنفسهم یظنون بالله غیر الحق ظن الجاهلیة یقولون</w:t>
      </w:r>
    </w:p>
    <w:p>
      <w:pPr>
        <w:pStyle w:val="BookText"/>
        <w:rPr/>
      </w:pPr>
      <w:r>
        <w:rPr>
          <w:rFonts w:ascii="IRNazanin" w:hAnsi="IRNazanin" w:eastAsia="IRNazanin"/>
          <w:color w:val="111111"/>
          <w:sz w:val="28"/>
          <w:sz w:val="28"/>
          <w:szCs w:val="28"/>
          <w:rtl w:val="true"/>
          <w:lang w:bidi="fa-IR"/>
        </w:rPr>
        <w:t>هل لنا من الأمر من شئ قل ان الأمر کله لله یخفون فی أنفسهم ما لا یبدون</w:t>
      </w:r>
    </w:p>
    <w:p>
      <w:pPr>
        <w:pStyle w:val="BookText"/>
        <w:rPr/>
      </w:pPr>
      <w:r>
        <w:rPr>
          <w:rFonts w:ascii="IRNazanin" w:hAnsi="IRNazanin" w:eastAsia="IRNazanin"/>
          <w:color w:val="111111"/>
          <w:sz w:val="28"/>
          <w:sz w:val="28"/>
          <w:szCs w:val="28"/>
          <w:rtl w:val="true"/>
          <w:lang w:bidi="fa-IR"/>
        </w:rPr>
        <w:t>لک یقولون لو کان لنا من الأمر شئ ما قتلنا ههنا قل لو کنتم فی بیوتکم لبرز</w:t>
      </w:r>
    </w:p>
    <w:p>
      <w:pPr>
        <w:pStyle w:val="BookText"/>
        <w:rPr/>
      </w:pPr>
      <w:r>
        <w:rPr>
          <w:rFonts w:ascii="IRNazanin" w:hAnsi="IRNazanin" w:eastAsia="IRNazanin"/>
          <w:color w:val="111111"/>
          <w:sz w:val="28"/>
          <w:sz w:val="28"/>
          <w:szCs w:val="28"/>
          <w:rtl w:val="true"/>
          <w:lang w:bidi="fa-IR"/>
        </w:rPr>
        <w:t>الذین کتب علیهم القتل إلی مضاجعهم ولیبتلی الله ما فی صدورکم ولیمحص</w:t>
      </w:r>
    </w:p>
    <w:p>
      <w:pPr>
        <w:pStyle w:val="BookText"/>
        <w:rPr/>
      </w:pPr>
      <w:r>
        <w:rPr>
          <w:rFonts w:ascii="IRNazanin" w:hAnsi="IRNazanin" w:eastAsia="IRNazanin"/>
          <w:color w:val="111111"/>
          <w:sz w:val="28"/>
          <w:sz w:val="28"/>
          <w:szCs w:val="28"/>
          <w:rtl w:val="true"/>
          <w:lang w:bidi="fa-IR"/>
        </w:rPr>
        <w:t xml:space="preserve">ما فی قلوبکم والله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تولوا منکم یوم</w:t>
      </w:r>
    </w:p>
    <w:p>
      <w:pPr>
        <w:pStyle w:val="BookText"/>
        <w:rPr/>
      </w:pPr>
      <w:r>
        <w:rPr>
          <w:rFonts w:ascii="IRNazanin" w:hAnsi="IRNazanin" w:eastAsia="IRNazanin"/>
          <w:color w:val="111111"/>
          <w:sz w:val="28"/>
          <w:sz w:val="28"/>
          <w:szCs w:val="28"/>
          <w:rtl w:val="true"/>
          <w:lang w:bidi="fa-IR"/>
        </w:rPr>
        <w:t>التقی الجمعان انما استزلهم الشیطان ببعض ما کسبوا ولقد عفا الله عنهم ان الله</w:t>
      </w:r>
    </w:p>
    <w:p>
      <w:pPr>
        <w:pStyle w:val="BookText"/>
        <w:rPr/>
      </w:pPr>
      <w:r>
        <w:rPr>
          <w:rFonts w:ascii="IRNazanin" w:hAnsi="IRNazanin" w:eastAsia="IRNazanin"/>
          <w:color w:val="111111"/>
          <w:sz w:val="28"/>
          <w:sz w:val="28"/>
          <w:szCs w:val="28"/>
          <w:rtl w:val="true"/>
          <w:lang w:bidi="fa-IR"/>
        </w:rPr>
        <w:t>غفور حلیم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تکونوا کالذین کفروا وقالوا لإخوانهم إذا</w:t>
      </w:r>
    </w:p>
    <w:p>
      <w:pPr>
        <w:pStyle w:val="BookText"/>
        <w:rPr/>
      </w:pPr>
      <w:r>
        <w:rPr>
          <w:rFonts w:ascii="IRNazanin" w:hAnsi="IRNazanin" w:eastAsia="IRNazanin"/>
          <w:color w:val="111111"/>
          <w:sz w:val="28"/>
          <w:sz w:val="28"/>
          <w:szCs w:val="28"/>
          <w:rtl w:val="true"/>
          <w:lang w:bidi="fa-IR"/>
        </w:rPr>
        <w:t>ضربوا فی الأرض أو کانوا غزی لو کانوا عندنا ما ماتوا وما قتلوا لیجعل الله ذلک حسرة</w:t>
      </w:r>
    </w:p>
    <w:p>
      <w:pPr>
        <w:pStyle w:val="BookText"/>
        <w:rPr/>
      </w:pPr>
      <w:r>
        <w:rPr>
          <w:rFonts w:ascii="IRNazanin" w:hAnsi="IRNazanin" w:eastAsia="IRNazanin"/>
          <w:color w:val="111111"/>
          <w:sz w:val="28"/>
          <w:sz w:val="28"/>
          <w:szCs w:val="28"/>
          <w:rtl w:val="true"/>
          <w:lang w:bidi="fa-IR"/>
        </w:rPr>
        <w:t xml:space="preserve">فی قلوبهم والله یحیی ویمیت والله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قتلتم فی سبیل الله</w:t>
      </w:r>
    </w:p>
    <w:p>
      <w:pPr>
        <w:pStyle w:val="BookText"/>
        <w:rPr/>
      </w:pPr>
      <w:r>
        <w:rPr>
          <w:rFonts w:ascii="IRNazanin" w:hAnsi="IRNazanin" w:eastAsia="IRNazanin"/>
          <w:color w:val="111111"/>
          <w:sz w:val="28"/>
          <w:sz w:val="28"/>
          <w:szCs w:val="28"/>
          <w:rtl w:val="true"/>
          <w:lang w:bidi="fa-IR"/>
        </w:rPr>
        <w:t xml:space="preserve">أو متم لمغفرة من الله ورحمة خیر مما یجمعون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متم أو قتلتم لإلی الله</w:t>
      </w:r>
    </w:p>
    <w:p>
      <w:pPr>
        <w:pStyle w:val="BookText"/>
        <w:rPr/>
      </w:pPr>
      <w:r>
        <w:rPr>
          <w:rFonts w:ascii="IRNazanin" w:hAnsi="IRNazanin" w:eastAsia="IRNazanin"/>
          <w:color w:val="111111"/>
          <w:sz w:val="28"/>
          <w:sz w:val="28"/>
          <w:szCs w:val="28"/>
          <w:rtl w:val="true"/>
          <w:lang w:bidi="fa-IR"/>
        </w:rPr>
        <w:t xml:space="preserve">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ینصرکم الله فلا غالب لکم وان یخذلکم فمن ذا الذی ینصرکم</w:t>
      </w:r>
    </w:p>
    <w:p>
      <w:pPr>
        <w:pStyle w:val="BookText"/>
        <w:rPr/>
      </w:pPr>
      <w:r>
        <w:rPr>
          <w:rFonts w:ascii="IRNazanin" w:hAnsi="IRNazanin" w:eastAsia="IRNazanin"/>
          <w:color w:val="111111"/>
          <w:sz w:val="28"/>
          <w:sz w:val="28"/>
          <w:szCs w:val="28"/>
          <w:rtl w:val="true"/>
          <w:lang w:bidi="fa-IR"/>
        </w:rPr>
        <w:t xml:space="preserve">من بعده وعلی الله فلیتوکل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أصابکم یوم التقی الجمعان</w:t>
      </w:r>
    </w:p>
    <w:p>
      <w:pPr>
        <w:pStyle w:val="BookText"/>
        <w:rPr/>
      </w:pPr>
      <w:r>
        <w:rPr>
          <w:rFonts w:ascii="IRNazanin" w:hAnsi="IRNazanin" w:eastAsia="IRNazanin"/>
          <w:color w:val="111111"/>
          <w:sz w:val="28"/>
          <w:sz w:val="28"/>
          <w:szCs w:val="28"/>
          <w:rtl w:val="true"/>
          <w:lang w:bidi="fa-IR"/>
        </w:rPr>
        <w:t xml:space="preserve">فباذن الله ولیعلم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لکم آیة فی فئتین التقتا فئة تقاتل فی سبیل الله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 کافرة یرونهم مثلیهم رأی العین والله یؤید بنصرة ما یشاء ان فی ذلک لعبرة</w:t>
      </w:r>
    </w:p>
    <w:p>
      <w:pPr>
        <w:pStyle w:val="BookText"/>
        <w:rPr/>
      </w:pPr>
      <w:r>
        <w:rPr>
          <w:rFonts w:ascii="IRNazanin" w:hAnsi="IRNazanin" w:eastAsia="IRNazanin"/>
          <w:color w:val="111111"/>
          <w:sz w:val="28"/>
          <w:sz w:val="28"/>
          <w:szCs w:val="28"/>
          <w:rtl w:val="true"/>
          <w:lang w:bidi="fa-IR"/>
        </w:rPr>
        <w:t xml:space="preserve">لأولی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یضروکم الا اذی وان یقاتلونکم یولوکم الأدبار</w:t>
      </w:r>
    </w:p>
    <w:p>
      <w:pPr>
        <w:pStyle w:val="BookText"/>
        <w:rPr/>
      </w:pPr>
      <w:r>
        <w:rPr>
          <w:rFonts w:ascii="IRNazanin" w:hAnsi="IRNazanin" w:eastAsia="IRNazanin"/>
          <w:color w:val="111111"/>
          <w:sz w:val="28"/>
          <w:sz w:val="28"/>
          <w:szCs w:val="28"/>
          <w:rtl w:val="true"/>
          <w:lang w:bidi="fa-IR"/>
        </w:rPr>
        <w:t>ثم لا ینصرون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غدوت من أهلک تبوئ المؤمنین مقاعد للقتال والله سمیع</w:t>
      </w:r>
    </w:p>
    <w:p>
      <w:pPr>
        <w:pStyle w:val="BookText"/>
        <w:rPr/>
      </w:pP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همت طائفتان منکم ان تفشلا والله ولیهما وعلی الله فلیتوکل</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نصرکم الله ببدر وأنتم أذلة فاتقوا الله 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تقول للمؤمنین لن یکفیکم ان یمدکم ربکم بثلاثة آلاف من الملائکة</w:t>
      </w:r>
    </w:p>
    <w:p>
      <w:pPr>
        <w:pStyle w:val="BookText"/>
        <w:rPr/>
      </w:pPr>
      <w:r>
        <w:rPr>
          <w:rFonts w:ascii="IRNazanin" w:hAnsi="IRNazanin" w:eastAsia="IRNazanin"/>
          <w:color w:val="111111"/>
          <w:sz w:val="28"/>
          <w:sz w:val="28"/>
          <w:szCs w:val="28"/>
          <w:rtl w:val="true"/>
          <w:lang w:bidi="fa-IR"/>
        </w:rPr>
        <w:t xml:space="preserve">منزلین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 تصبروا وتتقوا ویأتوکم من فورهم هذا یمددکم ربکم</w:t>
      </w:r>
    </w:p>
    <w:p>
      <w:pPr>
        <w:pStyle w:val="BookText"/>
        <w:rPr/>
      </w:pPr>
      <w:r>
        <w:rPr>
          <w:rFonts w:ascii="IRNazanin" w:hAnsi="IRNazanin" w:eastAsia="IRNazanin"/>
          <w:color w:val="111111"/>
          <w:sz w:val="28"/>
          <w:sz w:val="28"/>
          <w:szCs w:val="28"/>
          <w:rtl w:val="true"/>
          <w:lang w:bidi="fa-IR"/>
        </w:rPr>
        <w:t xml:space="preserve">بخمسة آلاف من الملائکة مسومین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جعله الله الا بشری لکم ولتطمئن</w:t>
      </w:r>
    </w:p>
    <w:p>
      <w:pPr>
        <w:pStyle w:val="BookText"/>
        <w:rPr/>
      </w:pPr>
      <w:r>
        <w:rPr>
          <w:rFonts w:ascii="IRNazanin" w:hAnsi="IRNazanin" w:eastAsia="IRNazanin"/>
          <w:color w:val="111111"/>
          <w:sz w:val="28"/>
          <w:sz w:val="28"/>
          <w:szCs w:val="28"/>
          <w:rtl w:val="true"/>
          <w:lang w:bidi="fa-IR"/>
        </w:rPr>
        <w:t xml:space="preserve">قلوبکم به وما النصر الا من عند الله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لیقطع طرفا من</w:t>
      </w:r>
    </w:p>
    <w:p>
      <w:pPr>
        <w:pStyle w:val="BookText"/>
        <w:rPr/>
      </w:pPr>
      <w:r>
        <w:rPr>
          <w:rFonts w:ascii="IRNazanin" w:hAnsi="IRNazanin" w:eastAsia="IRNazanin"/>
          <w:color w:val="111111"/>
          <w:sz w:val="28"/>
          <w:sz w:val="28"/>
          <w:szCs w:val="28"/>
          <w:rtl w:val="true"/>
          <w:lang w:bidi="fa-IR"/>
        </w:rPr>
        <w:t>الذین کفروا أو یکبتهم فینقلبوا خائبین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النساء 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تهنوا فی ابتغاء القوم ان تکونوا تألمون</w:t>
      </w:r>
    </w:p>
    <w:p>
      <w:pPr>
        <w:pStyle w:val="BookText"/>
        <w:rPr/>
      </w:pPr>
      <w:r>
        <w:rPr>
          <w:rFonts w:ascii="IRNazanin" w:hAnsi="IRNazanin" w:eastAsia="IRNazanin"/>
          <w:color w:val="111111"/>
          <w:sz w:val="28"/>
          <w:sz w:val="28"/>
          <w:szCs w:val="28"/>
          <w:rtl w:val="true"/>
          <w:lang w:bidi="fa-IR"/>
        </w:rPr>
        <w:t>فإنهم یألمون کما تألمون وترجون من الله ما لا یرجون وکان الله علیما حکیما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الأنفال 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یعدکم الله احدی الطائفتین انها لکم وتودون</w:t>
      </w:r>
    </w:p>
    <w:p>
      <w:pPr>
        <w:pStyle w:val="BookText"/>
        <w:rPr/>
      </w:pPr>
      <w:r>
        <w:rPr>
          <w:rFonts w:ascii="IRNazanin" w:hAnsi="IRNazanin" w:eastAsia="IRNazanin"/>
          <w:color w:val="111111"/>
          <w:sz w:val="28"/>
          <w:sz w:val="28"/>
          <w:szCs w:val="28"/>
          <w:rtl w:val="true"/>
          <w:lang w:bidi="fa-IR"/>
        </w:rPr>
        <w:t>ان غیر ذات الشوکة تکون لکم ویرید الله ان یحق الحق بکلماته ویقطع دابر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لیحق الحق ویبطل الباطل ولو کره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تستغیثون</w:t>
      </w:r>
    </w:p>
    <w:p>
      <w:pPr>
        <w:pStyle w:val="BookText"/>
        <w:rPr/>
      </w:pPr>
      <w:r>
        <w:rPr>
          <w:rFonts w:ascii="IRNazanin" w:hAnsi="IRNazanin" w:eastAsia="IRNazanin"/>
          <w:color w:val="111111"/>
          <w:sz w:val="28"/>
          <w:sz w:val="28"/>
          <w:szCs w:val="28"/>
          <w:rtl w:val="true"/>
          <w:lang w:bidi="fa-IR"/>
        </w:rPr>
        <w:t xml:space="preserve">ربکم فاستجاب لکم انی ممدکم بألف من الملائکة مردفین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جعله الله</w:t>
      </w:r>
    </w:p>
    <w:p>
      <w:pPr>
        <w:pStyle w:val="BookText"/>
        <w:rPr/>
      </w:pPr>
      <w:r>
        <w:rPr>
          <w:rFonts w:ascii="IRNazanin" w:hAnsi="IRNazanin" w:eastAsia="IRNazanin"/>
          <w:color w:val="111111"/>
          <w:sz w:val="28"/>
          <w:sz w:val="28"/>
          <w:szCs w:val="28"/>
          <w:rtl w:val="true"/>
          <w:lang w:bidi="fa-IR"/>
        </w:rPr>
        <w:t xml:space="preserve">الا بشری ولتطمئن به قلوبکم وما النصر الا من عند الله ان الله عزیز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یغشاکم النعاس أمنة منه وینزل علیکم من السماء ماء لیطهرکم به ویذهب</w:t>
      </w:r>
    </w:p>
    <w:p>
      <w:pPr>
        <w:pStyle w:val="BookText"/>
        <w:rPr/>
      </w:pPr>
      <w:r>
        <w:rPr>
          <w:rFonts w:ascii="IRNazanin" w:hAnsi="IRNazanin" w:eastAsia="IRNazanin"/>
          <w:color w:val="111111"/>
          <w:sz w:val="28"/>
          <w:sz w:val="28"/>
          <w:szCs w:val="28"/>
          <w:rtl w:val="true"/>
          <w:lang w:bidi="fa-IR"/>
        </w:rPr>
        <w:t xml:space="preserve">عنکم رجز الشیطان ولیربط علی قلوبکم ویثبت به الأقدام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w:t>
      </w:r>
    </w:p>
    <w:p>
      <w:pPr>
        <w:pStyle w:val="BookText"/>
        <w:rPr/>
      </w:pPr>
      <w:r>
        <w:rPr>
          <w:rFonts w:ascii="IRNazanin" w:hAnsi="IRNazanin" w:eastAsia="IRNazanin"/>
          <w:color w:val="111111"/>
          <w:sz w:val="28"/>
          <w:sz w:val="28"/>
          <w:szCs w:val="28"/>
          <w:rtl w:val="true"/>
          <w:lang w:bidi="fa-IR"/>
        </w:rPr>
        <w:t>یوحی ربک إلی الملائکة انی معکم فثبتوا الذین آمنوا سألقی فی قلوب الذین</w:t>
      </w:r>
    </w:p>
    <w:p>
      <w:pPr>
        <w:pStyle w:val="BookText"/>
        <w:rPr/>
      </w:pPr>
      <w:r>
        <w:rPr>
          <w:rFonts w:ascii="IRNazanin" w:hAnsi="IRNazanin" w:eastAsia="IRNazanin"/>
          <w:color w:val="111111"/>
          <w:sz w:val="28"/>
          <w:sz w:val="28"/>
          <w:szCs w:val="28"/>
          <w:rtl w:val="true"/>
          <w:lang w:bidi="fa-IR"/>
        </w:rPr>
        <w:t xml:space="preserve">کفروا الرعب فاضربوا فوق الأعناق واضربوا منهم کل 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w:t>
      </w:r>
    </w:p>
    <w:p>
      <w:pPr>
        <w:pStyle w:val="BookText"/>
        <w:rPr/>
      </w:pPr>
      <w:r>
        <w:rPr>
          <w:rFonts w:ascii="IRNazanin" w:hAnsi="IRNazanin" w:eastAsia="IRNazanin"/>
          <w:color w:val="111111"/>
          <w:sz w:val="28"/>
          <w:sz w:val="28"/>
          <w:szCs w:val="28"/>
          <w:rtl w:val="true"/>
          <w:lang w:bidi="fa-IR"/>
        </w:rPr>
        <w:t>شاقوا الله ورسوله ومن یشاقق الله ورسوله فان الله شدید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النبی حرض المؤمنین علی القتال ان یکن منکم عشرون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صابرون یغلبوا مأتین وان یکن منکم مئة یغلبوا ألفا من الذین کفروا بأنهم قوم</w:t>
      </w:r>
    </w:p>
    <w:p>
      <w:pPr>
        <w:pStyle w:val="BookText"/>
        <w:rPr/>
      </w:pPr>
      <w:r>
        <w:rPr>
          <w:rFonts w:ascii="IRNazanin" w:hAnsi="IRNazanin" w:eastAsia="IRNazanin"/>
          <w:color w:val="111111"/>
          <w:sz w:val="28"/>
          <w:sz w:val="28"/>
          <w:szCs w:val="28"/>
          <w:rtl w:val="true"/>
          <w:lang w:bidi="fa-IR"/>
        </w:rPr>
        <w:t xml:space="preserve">لا یفقهون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خفف الله عنکم وعلم أن فیکم ضعفا فان یکن منکم مئة</w:t>
      </w:r>
    </w:p>
    <w:p>
      <w:pPr>
        <w:pStyle w:val="BookText"/>
        <w:rPr/>
      </w:pPr>
      <w:r>
        <w:rPr>
          <w:rFonts w:ascii="IRNazanin" w:hAnsi="IRNazanin" w:eastAsia="IRNazanin"/>
          <w:color w:val="111111"/>
          <w:sz w:val="28"/>
          <w:sz w:val="28"/>
          <w:szCs w:val="28"/>
          <w:rtl w:val="true"/>
          <w:lang w:bidi="fa-IR"/>
        </w:rPr>
        <w:t>صابرة یغلبوا مأتین وان یکن منکم الف یغلبوا الفین بإذن الله والله مع الصابرین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إذا لقیتم الذین کفروا زحفا فلا تولوهم الأدبار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یولهم یومئذ دبره الا متحرفا لقتال أو متحیزا إلی فئة فقد باء</w:t>
      </w:r>
    </w:p>
    <w:p>
      <w:pPr>
        <w:pStyle w:val="BookText"/>
        <w:rPr/>
      </w:pPr>
      <w:r>
        <w:rPr>
          <w:rFonts w:ascii="IRNazanin" w:hAnsi="IRNazanin" w:eastAsia="IRNazanin"/>
          <w:color w:val="111111"/>
          <w:sz w:val="28"/>
          <w:sz w:val="28"/>
          <w:szCs w:val="28"/>
          <w:rtl w:val="true"/>
          <w:lang w:bidi="fa-IR"/>
        </w:rPr>
        <w:t xml:space="preserve">بغضب من الله ومأواه جهنم وبئس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تقتلوهم ولکن الله قتلهم</w:t>
      </w:r>
    </w:p>
    <w:p>
      <w:pPr>
        <w:pStyle w:val="BookText"/>
        <w:rPr/>
      </w:pPr>
      <w:r>
        <w:rPr>
          <w:rFonts w:ascii="IRNazanin" w:hAnsi="IRNazanin" w:eastAsia="IRNazanin"/>
          <w:color w:val="111111"/>
          <w:sz w:val="28"/>
          <w:sz w:val="28"/>
          <w:szCs w:val="28"/>
          <w:rtl w:val="true"/>
          <w:lang w:bidi="fa-IR"/>
        </w:rPr>
        <w:t>وما رمیت إذ رمیت ولکن الله رمی ولیبلی المؤمنین منه بلاء حسنا ان الله سمیع</w:t>
      </w:r>
    </w:p>
    <w:p>
      <w:pPr>
        <w:pStyle w:val="BookText"/>
        <w:rPr/>
      </w:pP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وان الله موهن کید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التوبة 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نصرکم الله فی مواطن کثیرة ویوم حنین</w:t>
      </w:r>
    </w:p>
    <w:p>
      <w:pPr>
        <w:pStyle w:val="BookText"/>
        <w:rPr/>
      </w:pPr>
      <w:r>
        <w:rPr>
          <w:rFonts w:ascii="IRNazanin" w:hAnsi="IRNazanin" w:eastAsia="IRNazanin"/>
          <w:color w:val="111111"/>
          <w:sz w:val="28"/>
          <w:sz w:val="28"/>
          <w:szCs w:val="28"/>
          <w:rtl w:val="true"/>
          <w:lang w:bidi="fa-IR"/>
        </w:rPr>
        <w:t>إذ أعجبتکم کثرتکم فلم تغن عنکم شیئا وضاقت علیکم الأرض بما رحبت ثم</w:t>
      </w:r>
    </w:p>
    <w:p>
      <w:pPr>
        <w:pStyle w:val="BookText"/>
        <w:rPr/>
      </w:pPr>
      <w:r>
        <w:rPr>
          <w:rFonts w:ascii="IRNazanin" w:hAnsi="IRNazanin" w:eastAsia="IRNazanin"/>
          <w:color w:val="111111"/>
          <w:sz w:val="28"/>
          <w:sz w:val="28"/>
          <w:szCs w:val="28"/>
          <w:rtl w:val="true"/>
          <w:lang w:bidi="fa-IR"/>
        </w:rPr>
        <w:t xml:space="preserve">ولیتم مدبرین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انزل الله سکینته علی رسوله وعلی المؤمنین وانزل</w:t>
      </w:r>
    </w:p>
    <w:p>
      <w:pPr>
        <w:pStyle w:val="BookText"/>
        <w:rPr/>
      </w:pPr>
      <w:r>
        <w:rPr>
          <w:rFonts w:ascii="IRNazanin" w:hAnsi="IRNazanin" w:eastAsia="IRNazanin"/>
          <w:color w:val="111111"/>
          <w:sz w:val="28"/>
          <w:sz w:val="28"/>
          <w:szCs w:val="28"/>
          <w:rtl w:val="true"/>
          <w:lang w:bidi="fa-IR"/>
        </w:rPr>
        <w:t>جنودا لم تروها وعذب الذین کفروا وذلک جزاء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الله الذین کفروا بغیظهم لم ینالوا</w:t>
      </w:r>
    </w:p>
    <w:p>
      <w:pPr>
        <w:pStyle w:val="BookText"/>
        <w:rPr/>
      </w:pPr>
      <w:r>
        <w:rPr>
          <w:rFonts w:ascii="IRNazanin" w:hAnsi="IRNazanin" w:eastAsia="IRNazanin"/>
          <w:color w:val="111111"/>
          <w:sz w:val="28"/>
          <w:sz w:val="28"/>
          <w:szCs w:val="28"/>
          <w:rtl w:val="true"/>
          <w:lang w:bidi="fa-IR"/>
        </w:rPr>
        <w:t xml:space="preserve">خیرا وکفی الله المؤمنین القتال وکان الله قویا عزیزا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وانزل الذین</w:t>
      </w:r>
    </w:p>
    <w:p>
      <w:pPr>
        <w:pStyle w:val="BookText"/>
        <w:rPr/>
      </w:pPr>
      <w:r>
        <w:rPr>
          <w:rFonts w:ascii="IRNazanin" w:hAnsi="IRNazanin" w:eastAsia="IRNazanin"/>
          <w:color w:val="111111"/>
          <w:sz w:val="28"/>
          <w:sz w:val="28"/>
          <w:szCs w:val="28"/>
          <w:rtl w:val="true"/>
          <w:lang w:bidi="fa-IR"/>
        </w:rPr>
        <w:t>ظاهروهم من أهل الکتاب من صیاصیهم وقذف فی قلوبهم الرعب فریقا تقتلون</w:t>
      </w:r>
    </w:p>
    <w:p>
      <w:pPr>
        <w:pStyle w:val="BookText"/>
        <w:rPr/>
      </w:pPr>
      <w:r>
        <w:rPr>
          <w:rFonts w:ascii="IRNazanin" w:hAnsi="IRNazanin" w:eastAsia="IRNazanin"/>
          <w:color w:val="111111"/>
          <w:sz w:val="28"/>
          <w:sz w:val="28"/>
          <w:szCs w:val="28"/>
          <w:rtl w:val="true"/>
          <w:lang w:bidi="fa-IR"/>
        </w:rPr>
        <w:t xml:space="preserve">وتأسرون 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وأورثکم ارضهم ودیارهم وأموالهم وأرضا لم تطؤها</w:t>
      </w:r>
    </w:p>
    <w:p>
      <w:pPr>
        <w:pStyle w:val="BookText"/>
        <w:rPr/>
      </w:pPr>
      <w:r>
        <w:rPr>
          <w:rFonts w:ascii="IRNazanin" w:hAnsi="IRNazanin" w:eastAsia="IRNazanin"/>
          <w:color w:val="111111"/>
          <w:sz w:val="28"/>
          <w:sz w:val="28"/>
          <w:szCs w:val="28"/>
          <w:rtl w:val="true"/>
          <w:lang w:bidi="fa-IR"/>
        </w:rPr>
        <w:t>وکان الله علی کل شئ قدیرا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محمد 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ولنبلونکم حتی نعلم المجاهدین منکم</w:t>
      </w:r>
    </w:p>
    <w:p>
      <w:pPr>
        <w:pStyle w:val="BookText"/>
        <w:rPr/>
      </w:pPr>
      <w:r>
        <w:rPr>
          <w:rFonts w:ascii="IRNazanin" w:hAnsi="IRNazanin" w:eastAsia="IRNazanin"/>
          <w:color w:val="111111"/>
          <w:sz w:val="28"/>
          <w:sz w:val="28"/>
          <w:szCs w:val="28"/>
          <w:rtl w:val="true"/>
          <w:lang w:bidi="fa-IR"/>
        </w:rPr>
        <w:t>والصابرین ونبلوا أخبارکم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الفتح 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رضی الله عن المؤمنین إذ یبایعونک تحت</w:t>
      </w:r>
    </w:p>
    <w:p>
      <w:pPr>
        <w:pStyle w:val="BookText"/>
        <w:rPr/>
      </w:pPr>
      <w:r>
        <w:rPr>
          <w:rFonts w:ascii="IRNazanin" w:hAnsi="IRNazanin" w:eastAsia="IRNazanin"/>
          <w:color w:val="111111"/>
          <w:sz w:val="28"/>
          <w:sz w:val="28"/>
          <w:szCs w:val="28"/>
          <w:rtl w:val="true"/>
          <w:lang w:bidi="fa-IR"/>
        </w:rPr>
        <w:t xml:space="preserve">الشجرة فعلم ما فی قلوبهم فانزل السکینة علیهم وأثابهم فتحا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ومغانم کثیرة یأخذونها وکان الله عزیزا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وعدکم الله مغانم</w:t>
      </w:r>
    </w:p>
    <w:p>
      <w:pPr>
        <w:pStyle w:val="BookText"/>
        <w:rPr/>
      </w:pPr>
      <w:r>
        <w:rPr>
          <w:rFonts w:ascii="IRNazanin" w:hAnsi="IRNazanin" w:eastAsia="IRNazanin"/>
          <w:color w:val="111111"/>
          <w:sz w:val="28"/>
          <w:sz w:val="28"/>
          <w:szCs w:val="28"/>
          <w:rtl w:val="true"/>
          <w:lang w:bidi="fa-IR"/>
        </w:rPr>
        <w:t>کثیرة تأخذونها فعجل لکم هذه وکف أیدی الناس عنکم ولتکون آیة للمؤمنین</w:t>
      </w:r>
    </w:p>
    <w:p>
      <w:pPr>
        <w:pStyle w:val="BookText"/>
        <w:rPr/>
      </w:pPr>
      <w:r>
        <w:rPr>
          <w:rFonts w:ascii="IRNazanin" w:hAnsi="IRNazanin" w:eastAsia="IRNazanin"/>
          <w:color w:val="111111"/>
          <w:sz w:val="28"/>
          <w:sz w:val="28"/>
          <w:szCs w:val="28"/>
          <w:rtl w:val="true"/>
          <w:lang w:bidi="fa-IR"/>
        </w:rPr>
        <w:t xml:space="preserve">ویهدیکم صراطا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لم تقدروا علیها قد أحاط الله بها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الله علی کل شئ 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قاتلکم الذین کفروا لولوا الأدبار</w:t>
      </w:r>
    </w:p>
    <w:p>
      <w:pPr>
        <w:pStyle w:val="BookText"/>
        <w:rPr/>
      </w:pPr>
      <w:r>
        <w:rPr>
          <w:rFonts w:ascii="IRNazanin" w:hAnsi="IRNazanin" w:eastAsia="IRNazanin"/>
          <w:color w:val="111111"/>
          <w:sz w:val="28"/>
          <w:sz w:val="28"/>
          <w:szCs w:val="28"/>
          <w:rtl w:val="true"/>
          <w:lang w:bidi="fa-IR"/>
        </w:rPr>
        <w:t xml:space="preserve">ثم لا یجدون ولیا ولا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التی قد خلت من قبل ولن تجد</w:t>
      </w:r>
    </w:p>
    <w:p>
      <w:pPr>
        <w:pStyle w:val="BookText"/>
        <w:rPr/>
      </w:pPr>
      <w:r>
        <w:rPr>
          <w:rFonts w:ascii="IRNazanin" w:hAnsi="IRNazanin" w:eastAsia="IRNazanin"/>
          <w:color w:val="111111"/>
          <w:sz w:val="28"/>
          <w:sz w:val="28"/>
          <w:szCs w:val="28"/>
          <w:rtl w:val="true"/>
          <w:lang w:bidi="fa-IR"/>
        </w:rPr>
        <w:t xml:space="preserve">لسنة الله تبدیلا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کف أیدیهم عنکم وأیدیکم عنهم ببطن</w:t>
      </w:r>
    </w:p>
    <w:p>
      <w:pPr>
        <w:pStyle w:val="BookText"/>
        <w:rPr/>
      </w:pPr>
      <w:r>
        <w:rPr>
          <w:rFonts w:ascii="IRNazanin" w:hAnsi="IRNazanin" w:eastAsia="IRNazanin"/>
          <w:color w:val="111111"/>
          <w:sz w:val="28"/>
          <w:sz w:val="28"/>
          <w:szCs w:val="28"/>
          <w:rtl w:val="true"/>
          <w:lang w:bidi="fa-IR"/>
        </w:rPr>
        <w:t xml:space="preserve">مکة من بعد أن أظفرکم علیهم وکان الله بما تعملون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w:t>
      </w:r>
    </w:p>
    <w:p>
      <w:pPr>
        <w:pStyle w:val="BookText"/>
        <w:rPr/>
      </w:pPr>
      <w:r>
        <w:rPr>
          <w:rFonts w:ascii="IRNazanin" w:hAnsi="IRNazanin" w:eastAsia="IRNazanin"/>
          <w:color w:val="111111"/>
          <w:sz w:val="28"/>
          <w:sz w:val="28"/>
          <w:szCs w:val="28"/>
          <w:rtl w:val="true"/>
          <w:lang w:bidi="fa-IR"/>
        </w:rPr>
        <w:t>الذین کفروا فی قلوبهم الحمیة حمیة الجاهلیة فانزل الله سکینته علی رسوله</w:t>
      </w:r>
    </w:p>
    <w:p>
      <w:pPr>
        <w:pStyle w:val="BookText"/>
        <w:rPr/>
      </w:pPr>
      <w:r>
        <w:rPr>
          <w:rFonts w:ascii="IRNazanin" w:hAnsi="IRNazanin" w:eastAsia="IRNazanin"/>
          <w:color w:val="111111"/>
          <w:sz w:val="28"/>
          <w:sz w:val="28"/>
          <w:szCs w:val="28"/>
          <w:rtl w:val="true"/>
          <w:lang w:bidi="fa-IR"/>
        </w:rPr>
        <w:t>وعلی المؤمنین والزمهم کلمة التقوی وکانوا أحق بها وأهلها وکان الله بکل شئ</w:t>
      </w:r>
    </w:p>
    <w:p>
      <w:pPr>
        <w:pStyle w:val="BookText"/>
        <w:rPr/>
      </w:pPr>
      <w:r>
        <w:rPr>
          <w:rFonts w:ascii="IRNazanin" w:hAnsi="IRNazanin" w:eastAsia="IRNazanin"/>
          <w:color w:val="111111"/>
          <w:sz w:val="28"/>
          <w:sz w:val="28"/>
          <w:szCs w:val="28"/>
          <w:rtl w:val="true"/>
          <w:lang w:bidi="fa-IR"/>
        </w:rPr>
        <w:t>علیما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انزل السکینة فی قلوب المؤمنین لیزدادوا ایمانا مع</w:t>
      </w:r>
    </w:p>
    <w:p>
      <w:pPr>
        <w:pStyle w:val="BookText"/>
        <w:rPr/>
      </w:pPr>
      <w:r>
        <w:rPr>
          <w:rFonts w:ascii="IRNazanin" w:hAnsi="IRNazanin" w:eastAsia="IRNazanin"/>
          <w:color w:val="111111"/>
          <w:sz w:val="28"/>
          <w:sz w:val="28"/>
          <w:szCs w:val="28"/>
          <w:rtl w:val="true"/>
          <w:lang w:bidi="fa-IR"/>
        </w:rPr>
        <w:t xml:space="preserve">ایمانهم ولله جنود السماوات والأرض وکان الله علیما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w:t>
      </w:r>
    </w:p>
    <w:p>
      <w:pPr>
        <w:pStyle w:val="BookText"/>
        <w:rPr/>
      </w:pPr>
      <w:r>
        <w:rPr>
          <w:rFonts w:ascii="IRNazanin" w:hAnsi="IRNazanin" w:eastAsia="IRNazanin"/>
          <w:color w:val="111111"/>
          <w:sz w:val="28"/>
          <w:sz w:val="28"/>
          <w:szCs w:val="28"/>
          <w:rtl w:val="true"/>
          <w:lang w:bidi="fa-IR"/>
        </w:rPr>
        <w:t>المؤمنین والمؤمنات جنات تجری من تحتها الأنهار خالدین فیها ویکفر عنهم</w:t>
      </w:r>
    </w:p>
    <w:p>
      <w:pPr>
        <w:pStyle w:val="BookText"/>
        <w:rPr/>
      </w:pPr>
      <w:r>
        <w:rPr>
          <w:rFonts w:ascii="IRNazanin" w:hAnsi="IRNazanin" w:eastAsia="IRNazanin"/>
          <w:color w:val="111111"/>
          <w:sz w:val="28"/>
          <w:sz w:val="28"/>
          <w:szCs w:val="28"/>
          <w:rtl w:val="true"/>
          <w:lang w:bidi="fa-IR"/>
        </w:rPr>
        <w:t>سیئاتهم وکان ذلک عند الله فوزا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الحشر 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اخرج الذین کفروا من أهل الکتاب من</w:t>
      </w:r>
    </w:p>
    <w:p>
      <w:pPr>
        <w:pStyle w:val="BookText"/>
        <w:rPr/>
      </w:pPr>
      <w:r>
        <w:rPr>
          <w:rFonts w:ascii="IRNazanin" w:hAnsi="IRNazanin" w:eastAsia="IRNazanin"/>
          <w:color w:val="111111"/>
          <w:sz w:val="28"/>
          <w:sz w:val="28"/>
          <w:szCs w:val="28"/>
          <w:rtl w:val="true"/>
          <w:lang w:bidi="fa-IR"/>
        </w:rPr>
        <w:t>دیارهم لأول الحشر ما ظننتم ان یخرجوا وظنوا انهم مانعتهم حصونهم من الله فأتاهم</w:t>
      </w:r>
    </w:p>
    <w:p>
      <w:pPr>
        <w:pStyle w:val="BookText"/>
        <w:rPr/>
      </w:pPr>
      <w:r>
        <w:rPr>
          <w:rFonts w:ascii="IRNazanin" w:hAnsi="IRNazanin" w:eastAsia="IRNazanin"/>
          <w:color w:val="111111"/>
          <w:sz w:val="28"/>
          <w:sz w:val="28"/>
          <w:szCs w:val="28"/>
          <w:rtl w:val="true"/>
          <w:lang w:bidi="fa-IR"/>
        </w:rPr>
        <w:t>الله من حیث لم یحتسبوا وقذف فی قلوبهم الرعب یخربون بیوتهم بأیدیهم وأیدی</w:t>
      </w:r>
    </w:p>
    <w:p>
      <w:pPr>
        <w:pStyle w:val="BookText"/>
        <w:rPr/>
      </w:pPr>
      <w:r>
        <w:rPr>
          <w:rFonts w:ascii="IRNazanin" w:hAnsi="IRNazanin" w:eastAsia="IRNazanin"/>
          <w:color w:val="111111"/>
          <w:sz w:val="28"/>
          <w:sz w:val="28"/>
          <w:szCs w:val="28"/>
          <w:rtl w:val="true"/>
          <w:lang w:bidi="fa-IR"/>
        </w:rPr>
        <w:t>المؤمنین فاعتبروا یا أولی الأبصار وما تدل علی ذلک من الآیات کثیرة جدا ویأتی بعضها فی باب ما ورد فی الصبر من أبواب جهاد النفس</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 علی بن موسی الرضا علیه السلام إلی</w:t>
      </w:r>
    </w:p>
    <w:p>
      <w:pPr>
        <w:pStyle w:val="BookText"/>
        <w:rPr/>
      </w:pPr>
      <w:r>
        <w:rPr>
          <w:rFonts w:ascii="IRNazanin" w:hAnsi="IRNazanin" w:eastAsia="IRNazanin"/>
          <w:color w:val="111111"/>
          <w:sz w:val="28"/>
          <w:sz w:val="28"/>
          <w:szCs w:val="28"/>
          <w:rtl w:val="true"/>
          <w:lang w:bidi="fa-IR"/>
        </w:rPr>
        <w:t xml:space="preserve">محمد بن سنان فیما کتب من جواب 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الفرار</w:t>
      </w:r>
    </w:p>
    <w:p>
      <w:pPr>
        <w:pStyle w:val="BookText"/>
        <w:rPr/>
      </w:pPr>
      <w:r>
        <w:rPr>
          <w:rFonts w:ascii="IRNazanin" w:hAnsi="IRNazanin" w:eastAsia="IRNazanin"/>
          <w:color w:val="111111"/>
          <w:sz w:val="28"/>
          <w:sz w:val="28"/>
          <w:szCs w:val="28"/>
          <w:rtl w:val="true"/>
          <w:lang w:bidi="fa-IR"/>
        </w:rPr>
        <w:t>من الزحف لما فیه من الوهن فی الدین والاستخفاف بالرسل والأئمة العادلة</w:t>
      </w:r>
    </w:p>
    <w:p>
      <w:pPr>
        <w:pStyle w:val="BookText"/>
        <w:rPr/>
      </w:pPr>
      <w:r>
        <w:rPr>
          <w:rFonts w:ascii="IRNazanin" w:hAnsi="IRNazanin" w:eastAsia="IRNazanin"/>
          <w:color w:val="111111"/>
          <w:sz w:val="28"/>
          <w:sz w:val="28"/>
          <w:szCs w:val="28"/>
          <w:rtl w:val="true"/>
          <w:lang w:bidi="fa-IR"/>
        </w:rPr>
        <w:t xml:space="preserve">علیهم السلام وترک نصرتهم علی الأعداء والعقوبة لهم علی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دعوا الیه من الاقرار بالربوبیة واظهار العدل وترک الجور وإماتته والفساد ولما</w:t>
      </w:r>
    </w:p>
    <w:p>
      <w:pPr>
        <w:pStyle w:val="BookText"/>
        <w:rPr/>
      </w:pPr>
      <w:r>
        <w:rPr>
          <w:rFonts w:ascii="IRNazanin" w:hAnsi="IRNazanin" w:eastAsia="IRNazanin"/>
          <w:color w:val="111111"/>
          <w:sz w:val="28"/>
          <w:sz w:val="28"/>
          <w:szCs w:val="28"/>
          <w:rtl w:val="true"/>
          <w:lang w:bidi="fa-IR"/>
        </w:rPr>
        <w:t>فی ذلک من جرأة العدو علی المسلمین وما یکون فی ذلک من السبی والقتل وابطال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الله </w:t>
      </w:r>
      <w:r>
        <w:rPr>
          <w:rStyle w:val="FootnoteAnchor"/>
          <w:rtl w:val="true"/>
        </w:rPr>
        <w:footnoteReference w:id="139"/>
      </w:r>
      <w:r>
        <w:rPr>
          <w:rFonts w:ascii="IRNazanin" w:hAnsi="IRNazanin" w:eastAsia="IRNazanin"/>
          <w:color w:val="111111"/>
          <w:sz w:val="28"/>
          <w:sz w:val="28"/>
          <w:szCs w:val="28"/>
          <w:rtl w:val="true"/>
          <w:lang w:bidi="fa-IR"/>
        </w:rPr>
        <w:t>عز وجل وغیره من الفساد وحرم الله عز وجل التعرب بعد الهجرة</w:t>
      </w:r>
    </w:p>
    <w:p>
      <w:pPr>
        <w:pStyle w:val="BookText"/>
        <w:rPr/>
      </w:pPr>
      <w:r>
        <w:rPr>
          <w:rFonts w:ascii="IRNazanin" w:hAnsi="IRNazanin" w:eastAsia="IRNazanin"/>
          <w:color w:val="111111"/>
          <w:sz w:val="28"/>
          <w:sz w:val="28"/>
          <w:szCs w:val="28"/>
          <w:rtl w:val="true"/>
          <w:lang w:bidi="fa-IR"/>
        </w:rPr>
        <w:t>للرجوع عن الدین وترک الموازرة للأنبیاء والحجج علیهم السلام وما فی ذلک</w:t>
      </w:r>
    </w:p>
    <w:p>
      <w:pPr>
        <w:pStyle w:val="BookText"/>
        <w:rPr/>
      </w:pPr>
      <w:r>
        <w:rPr>
          <w:rFonts w:ascii="IRNazanin" w:hAnsi="IRNazanin" w:eastAsia="IRNazanin"/>
          <w:color w:val="111111"/>
          <w:sz w:val="28"/>
          <w:sz w:val="28"/>
          <w:szCs w:val="28"/>
          <w:rtl w:val="true"/>
          <w:lang w:bidi="fa-IR"/>
        </w:rPr>
        <w:t>من الفساد وابطال حق کل ذی حق لا لعلة سکنی البدو ولذلک لو عرف الرجل</w:t>
      </w:r>
    </w:p>
    <w:p>
      <w:pPr>
        <w:pStyle w:val="BookText"/>
        <w:rPr/>
      </w:pPr>
      <w:r>
        <w:rPr>
          <w:rFonts w:ascii="IRNazanin" w:hAnsi="IRNazanin" w:eastAsia="IRNazanin"/>
          <w:color w:val="111111"/>
          <w:sz w:val="28"/>
          <w:sz w:val="28"/>
          <w:szCs w:val="28"/>
          <w:rtl w:val="true"/>
          <w:lang w:bidi="fa-IR"/>
        </w:rPr>
        <w:t>الدین کاملا لم یجز له مساکنة اهل الجهل والخوف علیه لأنه لا یؤمن ان یقع منه</w:t>
      </w:r>
    </w:p>
    <w:p>
      <w:pPr>
        <w:pStyle w:val="BookText"/>
        <w:rPr/>
      </w:pPr>
      <w:r>
        <w:rPr>
          <w:rFonts w:ascii="IRNazanin" w:hAnsi="IRNazanin" w:eastAsia="IRNazanin"/>
          <w:color w:val="111111"/>
          <w:sz w:val="28"/>
          <w:sz w:val="28"/>
          <w:szCs w:val="28"/>
          <w:rtl w:val="true"/>
          <w:lang w:bidi="fa-IR"/>
        </w:rPr>
        <w:t xml:space="preserve">ترک العلم والدخول مع اهل الجهل والتمادی فی ذلک العلل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العیون</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الوضوء عن ابن سنان فیما کتب الرضا</w:t>
      </w:r>
    </w:p>
    <w:p>
      <w:pPr>
        <w:pStyle w:val="BookText"/>
        <w:rPr/>
      </w:pPr>
      <w:r>
        <w:rPr>
          <w:rFonts w:ascii="IRNazanin" w:hAnsi="IRNazanin" w:eastAsia="IRNazanin"/>
          <w:color w:val="111111"/>
          <w:sz w:val="28"/>
          <w:sz w:val="28"/>
          <w:szCs w:val="28"/>
          <w:rtl w:val="true"/>
          <w:lang w:bidi="fa-IR"/>
        </w:rPr>
        <w:t>علیه السلام فی جواب مسائله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من</w:t>
      </w:r>
    </w:p>
    <w:p>
      <w:pPr>
        <w:pStyle w:val="BookText"/>
        <w:rPr/>
      </w:pPr>
      <w:r>
        <w:rPr>
          <w:rFonts w:ascii="IRNazanin" w:hAnsi="IRNazanin" w:eastAsia="IRNazanin"/>
          <w:color w:val="111111"/>
          <w:sz w:val="28"/>
          <w:sz w:val="28"/>
          <w:szCs w:val="28"/>
          <w:rtl w:val="true"/>
          <w:lang w:bidi="fa-IR"/>
        </w:rPr>
        <w:t>الزحف من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شهد بدرا؟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ولکنه فر یوم الجمل، فإن کان قاتل المؤمنین</w:t>
      </w:r>
    </w:p>
    <w:p>
      <w:pPr>
        <w:pStyle w:val="BookText"/>
        <w:rPr/>
      </w:pPr>
      <w:r>
        <w:rPr>
          <w:rFonts w:ascii="IRNazanin" w:hAnsi="IRNazanin" w:eastAsia="IRNazanin"/>
          <w:color w:val="111111"/>
          <w:sz w:val="28"/>
          <w:sz w:val="28"/>
          <w:szCs w:val="28"/>
          <w:rtl w:val="true"/>
          <w:lang w:bidi="fa-IR"/>
        </w:rPr>
        <w:t>فقد هلک بقتاله إیاهم، وان کان قاتل کفارا فقد باء بغضب من الله حین ولاهم دبره</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 xml:space="preserve">تفرق الناس عن رسول الله صلی الله علیه وآله فی یوم أحد 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متقلدا سیفه حتی قام</w:t>
      </w:r>
    </w:p>
    <w:p>
      <w:pPr>
        <w:pStyle w:val="BookText"/>
        <w:rPr/>
      </w:pPr>
      <w:r>
        <w:rPr>
          <w:rFonts w:ascii="IRNazanin" w:hAnsi="IRNazanin" w:eastAsia="IRNazanin"/>
          <w:color w:val="111111"/>
          <w:sz w:val="28"/>
          <w:sz w:val="28"/>
          <w:szCs w:val="28"/>
          <w:rtl w:val="true"/>
          <w:lang w:bidi="fa-IR"/>
        </w:rPr>
        <w:t>بین یدیه فرفع رسول الله صلی الله علیه وآله رأسه الیه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لم تفر مع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وآله وسلم أرجع کافرا بعد اسلامی فأشار له إلی قوم انحدروا من الجبل فحمل</w:t>
      </w:r>
    </w:p>
    <w:p>
      <w:pPr>
        <w:pStyle w:val="BookText"/>
        <w:rPr/>
      </w:pPr>
      <w:r>
        <w:rPr>
          <w:rFonts w:ascii="IRNazanin" w:hAnsi="IRNazanin" w:eastAsia="IRNazanin"/>
          <w:color w:val="111111"/>
          <w:sz w:val="28"/>
          <w:sz w:val="28"/>
          <w:szCs w:val="28"/>
          <w:rtl w:val="true"/>
          <w:lang w:bidi="fa-IR"/>
        </w:rPr>
        <w:t>علیهم فهزمهم ثم أشار إلی قوم آخر فحمل علیهم فهزمهم ثم أشار إلی قوم آخر فحمل</w:t>
      </w:r>
    </w:p>
    <w:p>
      <w:pPr>
        <w:pStyle w:val="BookText"/>
        <w:rPr/>
      </w:pPr>
      <w:r>
        <w:rPr>
          <w:rFonts w:ascii="IRNazanin" w:hAnsi="IRNazanin" w:eastAsia="IRNazanin"/>
          <w:color w:val="111111"/>
          <w:sz w:val="28"/>
          <w:sz w:val="28"/>
          <w:szCs w:val="28"/>
          <w:rtl w:val="true"/>
          <w:lang w:bidi="fa-IR"/>
        </w:rPr>
        <w:t xml:space="preserve">علیهم فهزمهم فجاء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عجبت الملائکة وعجبنا</w:t>
      </w:r>
    </w:p>
    <w:p>
      <w:pPr>
        <w:pStyle w:val="BookText"/>
        <w:rPr/>
      </w:pPr>
      <w:r>
        <w:rPr>
          <w:rFonts w:ascii="IRNazanin" w:hAnsi="IRNazanin" w:eastAsia="IRNazanin"/>
          <w:color w:val="111111"/>
          <w:sz w:val="28"/>
          <w:sz w:val="28"/>
          <w:szCs w:val="28"/>
          <w:rtl w:val="true"/>
          <w:lang w:bidi="fa-IR"/>
        </w:rPr>
        <w:t xml:space="preserve">معها من حسن مواساة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بنفسه فقال رسول الله صلی الله علیه وآله وما یمنعه من هذا</w:t>
      </w:r>
    </w:p>
    <w:p>
      <w:pPr>
        <w:pStyle w:val="BookText"/>
        <w:rPr/>
      </w:pPr>
      <w:r>
        <w:rPr>
          <w:rFonts w:ascii="IRNazanin" w:hAnsi="IRNazanin" w:eastAsia="IRNazanin"/>
          <w:color w:val="111111"/>
          <w:sz w:val="28"/>
          <w:sz w:val="28"/>
          <w:szCs w:val="28"/>
          <w:rtl w:val="true"/>
          <w:lang w:bidi="fa-IR"/>
        </w:rPr>
        <w:t>وهو منی وانا منه فقال جبرئیل علیه السلام یا رسول الله وأنا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مالک بن أعین قال حرض أمیر المؤمنین</w:t>
      </w:r>
    </w:p>
    <w:p>
      <w:pPr>
        <w:pStyle w:val="BookText"/>
        <w:rPr/>
      </w:pPr>
      <w:r>
        <w:rPr>
          <w:rFonts w:ascii="IRNazanin" w:hAnsi="IRNazanin" w:eastAsia="IRNazanin"/>
          <w:color w:val="111111"/>
          <w:sz w:val="28"/>
          <w:sz w:val="28"/>
          <w:szCs w:val="28"/>
          <w:rtl w:val="true"/>
          <w:lang w:bidi="fa-IR"/>
        </w:rPr>
        <w:t xml:space="preserve">صلوات الله علیه، الناس بصفین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p>
    <w:p>
      <w:pPr>
        <w:pStyle w:val="BookText"/>
        <w:rPr/>
      </w:pPr>
      <w:r>
        <w:rPr>
          <w:rFonts w:ascii="IRNazanin" w:hAnsi="IRNazanin" w:eastAsia="IRNazanin"/>
          <w:color w:val="111111"/>
          <w:sz w:val="28"/>
          <w:sz w:val="28"/>
          <w:szCs w:val="28"/>
          <w:rtl w:val="true"/>
          <w:lang w:bidi="fa-IR"/>
        </w:rPr>
        <w:t xml:space="preserve">قد رأیت جولتکم وانحیازکم عن صفوفکم تحوزکم الجفاة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الطغاة واعراب</w:t>
      </w:r>
    </w:p>
    <w:p>
      <w:pPr>
        <w:pStyle w:val="BookText"/>
        <w:rPr/>
      </w:pPr>
      <w:r>
        <w:rPr>
          <w:rFonts w:ascii="IRNazanin" w:hAnsi="IRNazanin" w:eastAsia="IRNazanin"/>
          <w:color w:val="111111"/>
          <w:sz w:val="28"/>
          <w:sz w:val="28"/>
          <w:szCs w:val="28"/>
          <w:rtl w:val="true"/>
          <w:lang w:bidi="fa-IR"/>
        </w:rPr>
        <w:t>اهل الشام وأنتم لهامیم العرب والسنام الأعظم وعمار اللیل بتلاوة القرآن ودعوة اهل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إذ ضل الخاطئون فلولا اقبالکم بعد ادبارکم وکرکم بعد انحیازکم لوجب</w:t>
      </w:r>
    </w:p>
    <w:p>
      <w:pPr>
        <w:pStyle w:val="BookText"/>
        <w:rPr/>
      </w:pPr>
      <w:r>
        <w:rPr>
          <w:rFonts w:ascii="IRNazanin" w:hAnsi="IRNazanin" w:eastAsia="IRNazanin"/>
          <w:color w:val="111111"/>
          <w:sz w:val="28"/>
          <w:sz w:val="28"/>
          <w:szCs w:val="28"/>
          <w:rtl w:val="true"/>
          <w:lang w:bidi="fa-IR"/>
        </w:rPr>
        <w:t>علیکم ما یجب علی المولی یوم الزحف دبره وکنتم فیما أری من الهالکین ولقد هون</w:t>
      </w:r>
    </w:p>
    <w:p>
      <w:pPr>
        <w:pStyle w:val="BookText"/>
        <w:rPr/>
      </w:pPr>
      <w:r>
        <w:rPr>
          <w:rFonts w:ascii="IRNazanin" w:hAnsi="IRNazanin" w:eastAsia="IRNazanin"/>
          <w:color w:val="111111"/>
          <w:sz w:val="28"/>
          <w:sz w:val="28"/>
          <w:szCs w:val="28"/>
          <w:rtl w:val="true"/>
          <w:lang w:bidi="fa-IR"/>
        </w:rPr>
        <w:t xml:space="preserve">علی بعض وجدی وشفی بعض حاج </w:t>
      </w:r>
      <w:r>
        <w:rPr>
          <w:rStyle w:val="FootnoteAnchor"/>
          <w:rtl w:val="true"/>
        </w:rPr>
        <w:footnoteReference w:id="140"/>
      </w:r>
      <w:r>
        <w:rPr>
          <w:rFonts w:ascii="IRNazanin" w:hAnsi="IRNazanin" w:eastAsia="IRNazanin"/>
          <w:color w:val="111111"/>
          <w:sz w:val="28"/>
          <w:sz w:val="28"/>
          <w:szCs w:val="28"/>
          <w:rtl w:val="true"/>
          <w:lang w:bidi="fa-IR"/>
        </w:rPr>
        <w:t>صدری إذ رأیتکم حزتموهم کما حازوکم</w:t>
      </w:r>
    </w:p>
    <w:p>
      <w:pPr>
        <w:pStyle w:val="BookText"/>
        <w:rPr/>
      </w:pPr>
      <w:r>
        <w:rPr>
          <w:rFonts w:ascii="IRNazanin" w:hAnsi="IRNazanin" w:eastAsia="IRNazanin"/>
          <w:color w:val="111111"/>
          <w:sz w:val="28"/>
          <w:sz w:val="28"/>
          <w:szCs w:val="28"/>
          <w:rtl w:val="true"/>
          <w:lang w:bidi="fa-IR"/>
        </w:rPr>
        <w:t>فأزلتموهم عن مصافهم کما أزالوکم وأنتم تضربونهم بالسیوف حتی رکب أولهم</w:t>
      </w:r>
    </w:p>
    <w:p>
      <w:pPr>
        <w:pStyle w:val="BookText"/>
        <w:rPr/>
      </w:pPr>
      <w:r>
        <w:rPr>
          <w:rFonts w:ascii="IRNazanin" w:hAnsi="IRNazanin" w:eastAsia="IRNazanin"/>
          <w:color w:val="111111"/>
          <w:sz w:val="28"/>
          <w:sz w:val="28"/>
          <w:szCs w:val="28"/>
          <w:rtl w:val="true"/>
          <w:lang w:bidi="fa-IR"/>
        </w:rPr>
        <w:t>آخرهم کالإبل المطرودة الهیم الآن فاصبروا نزلت علیکم السکینة وثبتکم</w:t>
      </w:r>
    </w:p>
    <w:p>
      <w:pPr>
        <w:pStyle w:val="BookText"/>
        <w:rPr/>
      </w:pPr>
      <w:r>
        <w:rPr>
          <w:rFonts w:ascii="IRNazanin" w:hAnsi="IRNazanin" w:eastAsia="IRNazanin"/>
          <w:color w:val="111111"/>
          <w:sz w:val="28"/>
          <w:sz w:val="28"/>
          <w:szCs w:val="28"/>
          <w:rtl w:val="true"/>
          <w:lang w:bidi="fa-IR"/>
        </w:rPr>
        <w:t>الله بالیقین ولیعلم المنهزم بأنه مسخط ربه وموبق نفسه ان فی الفرار موجدة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والذل اللازم والعار الباقی وفساد العیش علیه وان الفار لغیر مزید فی</w:t>
      </w:r>
    </w:p>
    <w:p>
      <w:pPr>
        <w:pStyle w:val="BookText"/>
        <w:rPr/>
      </w:pPr>
      <w:r>
        <w:rPr>
          <w:rFonts w:ascii="IRNazanin" w:hAnsi="IRNazanin" w:eastAsia="IRNazanin"/>
          <w:color w:val="111111"/>
          <w:sz w:val="28"/>
          <w:sz w:val="28"/>
          <w:szCs w:val="28"/>
          <w:rtl w:val="true"/>
          <w:lang w:bidi="fa-IR"/>
        </w:rPr>
        <w:t xml:space="preserve">عمره ولا محجوز </w:t>
      </w:r>
      <w:r>
        <w:rPr>
          <w:rStyle w:val="FootnoteAnchor"/>
          <w:rtl w:val="true"/>
        </w:rPr>
        <w:footnoteReference w:id="141"/>
      </w:r>
      <w:r>
        <w:rPr>
          <w:rFonts w:ascii="IRNazanin" w:hAnsi="IRNazanin" w:eastAsia="IRNazanin"/>
          <w:color w:val="111111"/>
          <w:sz w:val="28"/>
          <w:sz w:val="28"/>
          <w:szCs w:val="28"/>
          <w:rtl w:val="true"/>
          <w:lang w:bidi="fa-IR"/>
        </w:rPr>
        <w:t>بینه وبین یومه ولا یرضی ربه ولموت الرجل محقا قبل</w:t>
      </w:r>
    </w:p>
    <w:p>
      <w:pPr>
        <w:pStyle w:val="BookText"/>
        <w:rPr/>
      </w:pPr>
      <w:r>
        <w:rPr>
          <w:rFonts w:ascii="IRNazanin" w:hAnsi="IRNazanin" w:eastAsia="IRNazanin"/>
          <w:color w:val="111111"/>
          <w:sz w:val="28"/>
          <w:sz w:val="28"/>
          <w:szCs w:val="28"/>
          <w:rtl w:val="true"/>
          <w:lang w:bidi="fa-IR"/>
        </w:rPr>
        <w:t>اتیان هذه الخصال خیر من الرضا بالتلبیس بها والاقرار علیها وقعة الصفین</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 عن مالک بن أعین عن زید بن وهب أن علیا علیه السلام لما</w:t>
      </w:r>
    </w:p>
    <w:p>
      <w:pPr>
        <w:pStyle w:val="BookText"/>
        <w:rPr/>
      </w:pPr>
      <w:r>
        <w:rPr>
          <w:rFonts w:ascii="IRNazanin" w:hAnsi="IRNazanin" w:eastAsia="IRNazanin"/>
          <w:color w:val="111111"/>
          <w:sz w:val="28"/>
          <w:sz w:val="28"/>
          <w:szCs w:val="28"/>
          <w:rtl w:val="true"/>
          <w:lang w:bidi="fa-IR"/>
        </w:rPr>
        <w:t>رأی میمنته قد عادت إلی موقفها ومصافها وکشف من بإزائها حتی ضاربوهم فی مواقفهم</w:t>
      </w:r>
    </w:p>
    <w:p>
      <w:pPr>
        <w:pStyle w:val="BookText"/>
        <w:rPr/>
      </w:pPr>
      <w:r>
        <w:rPr>
          <w:rFonts w:ascii="IRNazanin" w:hAnsi="IRNazanin" w:eastAsia="IRNazanin"/>
          <w:color w:val="111111"/>
          <w:sz w:val="28"/>
          <w:sz w:val="28"/>
          <w:szCs w:val="28"/>
          <w:rtl w:val="true"/>
          <w:lang w:bidi="fa-IR"/>
        </w:rPr>
        <w:t>ومراکزهم اقبل حتی انتهی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رأیت جولتکم وانحیازکم عن</w:t>
      </w:r>
    </w:p>
    <w:p>
      <w:pPr>
        <w:pStyle w:val="BookText"/>
        <w:rPr/>
      </w:pPr>
      <w:r>
        <w:rPr>
          <w:rFonts w:ascii="IRNazanin" w:hAnsi="IRNazanin" w:eastAsia="IRNazanin"/>
          <w:color w:val="111111"/>
          <w:sz w:val="28"/>
          <w:sz w:val="28"/>
          <w:szCs w:val="28"/>
          <w:rtl w:val="true"/>
          <w:lang w:bidi="fa-IR"/>
        </w:rPr>
        <w:t xml:space="preserve">صفوفکم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بعد قوله والعار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واعتصار الفئ من 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الحسن ابن صالح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 من رجلین فی القتال من الزحف فقد</w:t>
      </w:r>
    </w:p>
    <w:p>
      <w:pPr>
        <w:pStyle w:val="BookText"/>
        <w:rPr/>
      </w:pPr>
      <w:r>
        <w:rPr>
          <w:rFonts w:ascii="IRNazanin" w:hAnsi="IRNazanin" w:eastAsia="IRNazanin"/>
          <w:color w:val="111111"/>
          <w:sz w:val="28"/>
          <w:sz w:val="28"/>
          <w:szCs w:val="28"/>
          <w:rtl w:val="true"/>
          <w:lang w:bidi="fa-IR"/>
        </w:rPr>
        <w:t xml:space="preserve">فر ومن فر من ثلاثة فی القتال من الزحف فلم یفر تفسیر العیاشی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حسین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صلوات الله</w:t>
      </w:r>
    </w:p>
    <w:p>
      <w:pPr>
        <w:pStyle w:val="BookText"/>
        <w:rPr/>
      </w:pPr>
      <w:r>
        <w:rPr>
          <w:rFonts w:ascii="IRNazanin" w:hAnsi="IRNazanin" w:eastAsia="IRNazanin"/>
          <w:color w:val="111111"/>
          <w:sz w:val="28"/>
          <w:sz w:val="28"/>
          <w:szCs w:val="28"/>
          <w:rtl w:val="true"/>
          <w:lang w:bidi="fa-IR"/>
        </w:rPr>
        <w:t xml:space="preserve">علیه یقول من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جعفر بن محمد صلوات الله علیه</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 وذکر نحوه وزاد، لان الله عز وجل افترض علی المسلمین ان یقاتلوا</w:t>
      </w:r>
    </w:p>
    <w:p>
      <w:pPr>
        <w:pStyle w:val="BookText"/>
        <w:rPr/>
      </w:pPr>
      <w:r>
        <w:rPr>
          <w:rFonts w:ascii="IRNazanin" w:hAnsi="IRNazanin" w:eastAsia="IRNazanin"/>
          <w:color w:val="111111"/>
          <w:sz w:val="28"/>
          <w:sz w:val="28"/>
          <w:szCs w:val="28"/>
          <w:rtl w:val="true"/>
          <w:lang w:bidi="fa-IR"/>
        </w:rPr>
        <w:t>مثلی اعدادهم من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علی بن إبراهیم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حرض المؤمنین علی القتال ان یکن منکم عشرون صابرون یغلبوا مأتین وان</w:t>
      </w:r>
    </w:p>
    <w:p>
      <w:pPr>
        <w:pStyle w:val="BookText"/>
        <w:rPr/>
      </w:pPr>
      <w:r>
        <w:rPr>
          <w:rFonts w:ascii="IRNazanin" w:hAnsi="IRNazanin" w:eastAsia="IRNazanin"/>
          <w:color w:val="111111"/>
          <w:sz w:val="28"/>
          <w:sz w:val="28"/>
          <w:szCs w:val="28"/>
          <w:rtl w:val="true"/>
          <w:lang w:bidi="fa-IR"/>
        </w:rPr>
        <w:t>یکن منکم مائة یغلبوا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الحکم فی أول النبوة فی أصحاب رسول</w:t>
      </w:r>
    </w:p>
    <w:p>
      <w:pPr>
        <w:pStyle w:val="BookText"/>
        <w:rPr/>
      </w:pPr>
      <w:r>
        <w:rPr>
          <w:rFonts w:ascii="IRNazanin" w:hAnsi="IRNazanin" w:eastAsia="IRNazanin"/>
          <w:color w:val="111111"/>
          <w:sz w:val="28"/>
          <w:sz w:val="28"/>
          <w:szCs w:val="28"/>
          <w:rtl w:val="true"/>
          <w:lang w:bidi="fa-IR"/>
        </w:rPr>
        <w:t>الله صلی الله علیه وآله ان الرجل الواحد وجب علیه ان یقاتل عشرة من الکفار، فان هرب</w:t>
      </w:r>
    </w:p>
    <w:p>
      <w:pPr>
        <w:pStyle w:val="BookText"/>
        <w:rPr/>
      </w:pPr>
      <w:r>
        <w:rPr>
          <w:rFonts w:ascii="IRNazanin" w:hAnsi="IRNazanin" w:eastAsia="IRNazanin"/>
          <w:color w:val="111111"/>
          <w:sz w:val="28"/>
          <w:sz w:val="28"/>
          <w:szCs w:val="28"/>
          <w:rtl w:val="true"/>
          <w:lang w:bidi="fa-IR"/>
        </w:rPr>
        <w:t>منهم فهو الفار من الزحف والمائة یقاتلون ألفا ثم علم الله ان فیهم ضعفا لا یقدرون</w:t>
      </w:r>
    </w:p>
    <w:p>
      <w:pPr>
        <w:pStyle w:val="BookText"/>
        <w:rPr/>
      </w:pPr>
      <w:r>
        <w:rPr>
          <w:rFonts w:ascii="IRNazanin" w:hAnsi="IRNazanin" w:eastAsia="IRNazanin"/>
          <w:color w:val="111111"/>
          <w:sz w:val="28"/>
          <w:sz w:val="28"/>
          <w:szCs w:val="28"/>
          <w:rtl w:val="true"/>
          <w:lang w:bidi="fa-IR"/>
        </w:rPr>
        <w:t xml:space="preserve">علی ذلک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خفف الله عنکم وعلم أن فیکم ضعفا فان یکن منکم</w:t>
      </w:r>
    </w:p>
    <w:p>
      <w:pPr>
        <w:pStyle w:val="BookText"/>
        <w:rPr/>
      </w:pPr>
      <w:r>
        <w:rPr>
          <w:rFonts w:ascii="IRNazanin" w:hAnsi="IRNazanin" w:eastAsia="IRNazanin"/>
          <w:color w:val="111111"/>
          <w:sz w:val="28"/>
          <w:sz w:val="28"/>
          <w:szCs w:val="28"/>
          <w:rtl w:val="true"/>
          <w:lang w:bidi="fa-IR"/>
        </w:rPr>
        <w:t>مائة صابرة یغلبوا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الله علیهم ان یقاتل رجل من المؤمنین رجلین</w:t>
      </w:r>
    </w:p>
    <w:p>
      <w:pPr>
        <w:pStyle w:val="BookText"/>
        <w:rPr/>
      </w:pPr>
      <w:r>
        <w:rPr>
          <w:rFonts w:ascii="IRNazanin" w:hAnsi="IRNazanin" w:eastAsia="IRNazanin"/>
          <w:color w:val="111111"/>
          <w:sz w:val="28"/>
          <w:sz w:val="28"/>
          <w:szCs w:val="28"/>
          <w:rtl w:val="true"/>
          <w:lang w:bidi="fa-IR"/>
        </w:rPr>
        <w:t>من الکفار فان فر منهما فهو الفار من الزحف فان کانوا ثلاثة من الکفار وواحد من</w:t>
      </w:r>
    </w:p>
    <w:p>
      <w:pPr>
        <w:pStyle w:val="BookText"/>
        <w:rPr/>
      </w:pPr>
      <w:r>
        <w:rPr>
          <w:rFonts w:ascii="IRNazanin" w:hAnsi="IRNazanin" w:eastAsia="IRNazanin"/>
          <w:color w:val="111111"/>
          <w:sz w:val="28"/>
          <w:sz w:val="28"/>
          <w:szCs w:val="28"/>
          <w:rtl w:val="true"/>
          <w:lang w:bidi="fa-IR"/>
        </w:rPr>
        <w:t>المسلمین ففر المسلم منهم فلیس هو الفار من الزحف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الموسوی المرتضی فی رسالة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تفسیر النعمانی بالاسناد المتقدم فی باب وجوب</w:t>
      </w:r>
    </w:p>
    <w:p>
      <w:pPr>
        <w:pStyle w:val="BookText"/>
        <w:rPr/>
      </w:pPr>
      <w:r>
        <w:rPr>
          <w:rFonts w:ascii="IRNazanin" w:hAnsi="IRNazanin" w:eastAsia="IRNazanin"/>
          <w:color w:val="111111"/>
          <w:sz w:val="28"/>
          <w:sz w:val="28"/>
          <w:szCs w:val="28"/>
          <w:rtl w:val="true"/>
          <w:lang w:bidi="fa-IR"/>
        </w:rPr>
        <w:t>استقبال القبلة عن إسماعیل بن جابر، عن جعفر بن محمد، عن آبائه، عن علی علیه</w:t>
      </w:r>
    </w:p>
    <w:p>
      <w:pPr>
        <w:pStyle w:val="BookText"/>
        <w:rPr/>
      </w:pPr>
      <w:r>
        <w:rPr>
          <w:rFonts w:ascii="IRNazanin" w:hAnsi="IRNazanin" w:eastAsia="IRNazanin"/>
          <w:color w:val="111111"/>
          <w:sz w:val="28"/>
          <w:sz w:val="28"/>
          <w:szCs w:val="28"/>
          <w:rtl w:val="true"/>
          <w:lang w:bidi="fa-IR"/>
        </w:rPr>
        <w:t>السلام فی بیان الناسخ والمنسوخ،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لما بعث محمدا</w:t>
      </w:r>
    </w:p>
    <w:p>
      <w:pPr>
        <w:pStyle w:val="BookText"/>
        <w:rPr/>
      </w:pPr>
      <w:r>
        <w:rPr>
          <w:rFonts w:ascii="IRNazanin" w:hAnsi="IRNazanin" w:eastAsia="IRNazanin"/>
          <w:color w:val="111111"/>
          <w:sz w:val="28"/>
          <w:sz w:val="28"/>
          <w:szCs w:val="28"/>
          <w:rtl w:val="true"/>
          <w:lang w:bidi="fa-IR"/>
        </w:rPr>
        <w:t xml:space="preserve">صلی الله علیه وآله امره فی بدو امره ان یدعو بالدعوة فقط، وانزل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تطع الکافرین</w:t>
      </w:r>
    </w:p>
    <w:p>
      <w:pPr>
        <w:pStyle w:val="BookText"/>
        <w:rPr/>
      </w:pPr>
      <w:r>
        <w:rPr>
          <w:rFonts w:ascii="IRNazanin" w:hAnsi="IRNazanin" w:eastAsia="IRNazanin"/>
          <w:color w:val="111111"/>
          <w:sz w:val="28"/>
          <w:sz w:val="28"/>
          <w:szCs w:val="28"/>
          <w:rtl w:val="true"/>
          <w:lang w:bidi="fa-IR"/>
        </w:rPr>
        <w:t xml:space="preserve">والمنافقین ودع أذاهم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أرادوا ما هموا به من تبییته امره الله بالهجرة</w:t>
      </w:r>
    </w:p>
    <w:p>
      <w:pPr>
        <w:pStyle w:val="BookText"/>
        <w:rPr/>
      </w:pPr>
      <w:r>
        <w:rPr>
          <w:rFonts w:ascii="IRNazanin" w:hAnsi="IRNazanin" w:eastAsia="IRNazanin"/>
          <w:color w:val="111111"/>
          <w:sz w:val="28"/>
          <w:sz w:val="28"/>
          <w:szCs w:val="28"/>
          <w:rtl w:val="true"/>
          <w:lang w:bidi="fa-IR"/>
        </w:rPr>
        <w:t xml:space="preserve">وفرض علیه القتال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للذین یقاتلون بأنهم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بعض آیات</w:t>
      </w:r>
    </w:p>
    <w:p>
      <w:pPr>
        <w:pStyle w:val="BookText"/>
        <w:rPr/>
      </w:pPr>
      <w:r>
        <w:rPr>
          <w:rFonts w:ascii="IRNazanin" w:hAnsi="IRNazanin" w:eastAsia="IRNazanin"/>
          <w:color w:val="111111"/>
          <w:sz w:val="28"/>
          <w:sz w:val="28"/>
          <w:szCs w:val="28"/>
          <w:rtl w:val="true"/>
          <w:lang w:bidi="fa-IR"/>
        </w:rPr>
        <w:t>القتال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فنسخت آیة القتال آیة الکف،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أن الله</w:t>
      </w:r>
    </w:p>
    <w:p>
      <w:pPr>
        <w:pStyle w:val="BookText"/>
        <w:rPr/>
      </w:pPr>
      <w:r>
        <w:rPr>
          <w:rFonts w:ascii="IRNazanin" w:hAnsi="IRNazanin" w:eastAsia="IRNazanin"/>
          <w:color w:val="111111"/>
          <w:sz w:val="28"/>
          <w:sz w:val="28"/>
          <w:szCs w:val="28"/>
          <w:rtl w:val="true"/>
          <w:lang w:bidi="fa-IR"/>
        </w:rPr>
        <w:t>فرض القتال علی الأمة فجعل علی الرجل الواحد ان یقاتل عشرة من المشرکین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یکن منکم عشرون صابرون یغلبوا مأتین وان یکن منکم مئة یغلبوا</w:t>
      </w:r>
    </w:p>
    <w:p>
      <w:pPr>
        <w:pStyle w:val="BookText"/>
        <w:rPr/>
      </w:pPr>
      <w:r>
        <w:rPr>
          <w:rFonts w:ascii="IRNazanin" w:hAnsi="IRNazanin" w:eastAsia="IRNazanin"/>
          <w:color w:val="111111"/>
          <w:sz w:val="28"/>
          <w:sz w:val="28"/>
          <w:szCs w:val="28"/>
          <w:rtl w:val="true"/>
          <w:lang w:bidi="fa-IR"/>
        </w:rPr>
        <w:t xml:space="preserve">ألفا من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نسخها سبحانه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خفف الله عنکم وعلم أن</w:t>
      </w:r>
    </w:p>
    <w:p>
      <w:pPr>
        <w:pStyle w:val="BookText"/>
        <w:rPr/>
      </w:pPr>
      <w:r>
        <w:rPr>
          <w:rFonts w:ascii="IRNazanin" w:hAnsi="IRNazanin" w:eastAsia="IRNazanin"/>
          <w:color w:val="111111"/>
          <w:sz w:val="28"/>
          <w:sz w:val="28"/>
          <w:szCs w:val="28"/>
          <w:rtl w:val="true"/>
          <w:lang w:bidi="fa-IR"/>
        </w:rPr>
        <w:t>فیکم ضعفا فان یکن منکم مئة صابرة یغلبوا مأتین وان یکن منکم الف یغلبوا</w:t>
      </w:r>
    </w:p>
    <w:p>
      <w:pPr>
        <w:pStyle w:val="BookText"/>
        <w:rPr/>
      </w:pPr>
      <w:r>
        <w:rPr>
          <w:rFonts w:ascii="IRNazanin" w:hAnsi="IRNazanin" w:eastAsia="IRNazanin"/>
          <w:color w:val="111111"/>
          <w:sz w:val="28"/>
          <w:sz w:val="28"/>
          <w:szCs w:val="28"/>
          <w:rtl w:val="true"/>
          <w:lang w:bidi="fa-IR"/>
        </w:rPr>
        <w:t xml:space="preserve">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 بهذه الآیة ما قبلها فصار فرض المؤمنین فی الحرب إذا کان عدة</w:t>
      </w:r>
    </w:p>
    <w:p>
      <w:pPr>
        <w:pStyle w:val="BookText"/>
        <w:rPr/>
      </w:pPr>
      <w:r>
        <w:rPr>
          <w:rFonts w:ascii="IRNazanin" w:hAnsi="IRNazanin" w:eastAsia="IRNazanin"/>
          <w:color w:val="111111"/>
          <w:sz w:val="28"/>
          <w:sz w:val="28"/>
          <w:szCs w:val="28"/>
          <w:rtl w:val="true"/>
          <w:lang w:bidi="fa-IR"/>
        </w:rPr>
        <w:t>المشرکین أکثر من رجلین لم یکن فارا من الزحف وان کان العدة رجلین</w:t>
      </w:r>
    </w:p>
    <w:p>
      <w:pPr>
        <w:pStyle w:val="BookText"/>
        <w:rPr/>
      </w:pPr>
      <w:r>
        <w:rPr>
          <w:rFonts w:ascii="IRNazanin" w:hAnsi="IRNazanin" w:eastAsia="IRNazanin"/>
          <w:color w:val="111111"/>
          <w:sz w:val="28"/>
          <w:sz w:val="28"/>
          <w:szCs w:val="28"/>
          <w:rtl w:val="true"/>
          <w:lang w:bidi="fa-IR"/>
        </w:rPr>
        <w:t>لرجل کان فارا من الزحف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رحمه الله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علی بن الحسین السعد آبادی عن أحمد بن أبی عبد الله عن ابن محبوب</w:t>
      </w:r>
    </w:p>
    <w:p>
      <w:pPr>
        <w:pStyle w:val="BookText"/>
        <w:rPr/>
      </w:pPr>
      <w:r>
        <w:rPr>
          <w:rFonts w:ascii="IRNazanin" w:hAnsi="IRNazanin" w:eastAsia="IRNazanin"/>
          <w:color w:val="111111"/>
          <w:sz w:val="28"/>
          <w:sz w:val="28"/>
          <w:szCs w:val="28"/>
          <w:rtl w:val="true"/>
          <w:lang w:bidi="fa-IR"/>
        </w:rPr>
        <w:t>عن عاصم بن حمید عن علی بن المغیرة قال قلت لأبی عبد الله علیه السلام القوم</w:t>
      </w:r>
    </w:p>
    <w:p>
      <w:pPr>
        <w:pStyle w:val="BookText"/>
        <w:rPr/>
      </w:pPr>
      <w:r>
        <w:rPr>
          <w:rFonts w:ascii="IRNazanin" w:hAnsi="IRNazanin" w:eastAsia="IRNazanin"/>
          <w:color w:val="111111"/>
          <w:sz w:val="28"/>
          <w:sz w:val="28"/>
          <w:szCs w:val="28"/>
          <w:rtl w:val="true"/>
          <w:lang w:bidi="fa-IR"/>
        </w:rPr>
        <w:t>یکونون فی البلد یقع فیها الموت ألهم ان یتحولوا عنها لی غیرها قال نعم قلت</w:t>
      </w:r>
    </w:p>
    <w:p>
      <w:pPr>
        <w:pStyle w:val="BookText"/>
        <w:rPr/>
      </w:pPr>
      <w:r>
        <w:rPr>
          <w:rFonts w:ascii="IRNazanin" w:hAnsi="IRNazanin" w:eastAsia="IRNazanin"/>
          <w:color w:val="111111"/>
          <w:sz w:val="28"/>
          <w:sz w:val="28"/>
          <w:szCs w:val="28"/>
          <w:rtl w:val="true"/>
          <w:lang w:bidi="fa-IR"/>
        </w:rPr>
        <w:t>بلغنا ان رسول الله صلی الله علیه وآله عاب قوما بذلک فقال أولئک کانوا رتبة بإزاء العدو فامرهم</w:t>
      </w:r>
    </w:p>
    <w:p>
      <w:pPr>
        <w:pStyle w:val="BookText"/>
        <w:rPr/>
      </w:pPr>
      <w:r>
        <w:rPr>
          <w:rFonts w:ascii="IRNazanin" w:hAnsi="IRNazanin" w:eastAsia="IRNazanin"/>
          <w:color w:val="111111"/>
          <w:sz w:val="28"/>
          <w:sz w:val="28"/>
          <w:szCs w:val="28"/>
          <w:rtl w:val="true"/>
          <w:lang w:bidi="fa-IR"/>
        </w:rPr>
        <w:t>رسول الله صلی الله علیه وآله ان یثبتوا فی مواضعهم ولا یتحولوا منه إلی غیره فلما وقع فیهم</w:t>
      </w:r>
    </w:p>
    <w:p>
      <w:pPr>
        <w:pStyle w:val="BookText"/>
        <w:rPr/>
      </w:pPr>
      <w:r>
        <w:rPr>
          <w:rFonts w:ascii="IRNazanin" w:hAnsi="IRNazanin" w:eastAsia="IRNazanin"/>
          <w:color w:val="111111"/>
          <w:sz w:val="28"/>
          <w:sz w:val="28"/>
          <w:szCs w:val="28"/>
          <w:rtl w:val="true"/>
          <w:lang w:bidi="fa-IR"/>
        </w:rPr>
        <w:t>الموت تحولوا من ذلک المکان إلی غیره فکان تحویلهم من ذلک المکان إلی</w:t>
      </w:r>
    </w:p>
    <w:p>
      <w:pPr>
        <w:pStyle w:val="BookText"/>
        <w:rPr/>
      </w:pPr>
      <w:r>
        <w:rPr>
          <w:rFonts w:ascii="IRNazanin" w:hAnsi="IRNazanin" w:eastAsia="IRNazanin"/>
          <w:color w:val="111111"/>
          <w:sz w:val="28"/>
          <w:sz w:val="28"/>
          <w:szCs w:val="28"/>
          <w:rtl w:val="true"/>
          <w:lang w:bidi="fa-IR"/>
        </w:rPr>
        <w:t xml:space="preserve">غیره کالفرار من الزحف معانی الاخبار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w:t>
      </w:r>
    </w:p>
    <w:p>
      <w:pPr>
        <w:pStyle w:val="BookText"/>
        <w:rPr/>
      </w:pPr>
      <w:r>
        <w:rPr>
          <w:rFonts w:ascii="IRNazanin" w:hAnsi="IRNazanin" w:eastAsia="IRNazanin"/>
          <w:color w:val="111111"/>
          <w:sz w:val="28"/>
          <w:sz w:val="28"/>
          <w:szCs w:val="28"/>
          <w:rtl w:val="true"/>
          <w:lang w:bidi="fa-IR"/>
        </w:rPr>
        <w:t>بن الولید رض قال حدثنا محمد بن الحسن الصفار عن أحمد بن محمد عن</w:t>
      </w:r>
    </w:p>
    <w:p>
      <w:pPr>
        <w:pStyle w:val="BookText"/>
        <w:rPr/>
      </w:pPr>
      <w:r>
        <w:rPr>
          <w:rFonts w:ascii="IRNazanin" w:hAnsi="IRNazanin" w:eastAsia="IRNazanin"/>
          <w:color w:val="111111"/>
          <w:sz w:val="28"/>
          <w:sz w:val="28"/>
          <w:szCs w:val="28"/>
          <w:rtl w:val="true"/>
          <w:lang w:bidi="fa-IR"/>
        </w:rPr>
        <w:t>أبیه عن فضالة عن ابان الأحمر قال سأل بعض أصحابنا ابا الحسن علیه السلام عن</w:t>
      </w:r>
    </w:p>
    <w:p>
      <w:pPr>
        <w:pStyle w:val="BookText"/>
        <w:rPr/>
      </w:pPr>
      <w:r>
        <w:rPr>
          <w:rFonts w:ascii="IRNazanin" w:hAnsi="IRNazanin" w:eastAsia="IRNazanin"/>
          <w:color w:val="111111"/>
          <w:sz w:val="28"/>
          <w:sz w:val="28"/>
          <w:szCs w:val="28"/>
          <w:rtl w:val="true"/>
          <w:lang w:bidi="fa-IR"/>
        </w:rPr>
        <w:t>الطاعون یقع فی بلدة وانا فیها أتحول عنها قال نعم قال ففی القریة وانا فیها أتحول</w:t>
      </w:r>
    </w:p>
    <w:p>
      <w:pPr>
        <w:pStyle w:val="BookText"/>
        <w:rPr/>
      </w:pPr>
      <w:r>
        <w:rPr>
          <w:rFonts w:ascii="IRNazanin" w:hAnsi="IRNazanin" w:eastAsia="IRNazanin"/>
          <w:color w:val="111111"/>
          <w:sz w:val="28"/>
          <w:sz w:val="28"/>
          <w:szCs w:val="28"/>
          <w:rtl w:val="true"/>
          <w:lang w:bidi="fa-IR"/>
        </w:rPr>
        <w:t>عنها قال نعم قال ففی الدار وانا فیها أتحول عنها قال نعم قلت وانا نتحدث ان رسول</w:t>
      </w:r>
    </w:p>
    <w:p>
      <w:pPr>
        <w:pStyle w:val="BookText"/>
        <w:rPr/>
      </w:pPr>
      <w:r>
        <w:rPr>
          <w:rFonts w:ascii="IRNazanin" w:hAnsi="IRNazanin" w:eastAsia="IRNazanin"/>
          <w:color w:val="111111"/>
          <w:sz w:val="28"/>
          <w:sz w:val="28"/>
          <w:szCs w:val="28"/>
          <w:rtl w:val="true"/>
          <w:lang w:bidi="fa-IR"/>
        </w:rPr>
        <w:t>الله صلی علیه وآله قال الفرار من الطاعون کالفرار من الزحف قال إن رسول الله صلی الله علیه وآله انما</w:t>
      </w:r>
    </w:p>
    <w:p>
      <w:pPr>
        <w:pStyle w:val="BookText"/>
        <w:rPr/>
      </w:pPr>
      <w:r>
        <w:rPr>
          <w:rFonts w:ascii="IRNazanin" w:hAnsi="IRNazanin" w:eastAsia="IRNazanin"/>
          <w:color w:val="111111"/>
          <w:sz w:val="28"/>
          <w:sz w:val="28"/>
          <w:szCs w:val="28"/>
          <w:rtl w:val="true"/>
          <w:lang w:bidi="fa-IR"/>
        </w:rPr>
        <w:t>قال هذا فی قوم کانوا یکونون فی الثغور فی نحو العدو فیقع الطاعون فیخلون</w:t>
      </w:r>
    </w:p>
    <w:p>
      <w:pPr>
        <w:pStyle w:val="BookText"/>
        <w:rPr/>
      </w:pPr>
      <w:r>
        <w:rPr>
          <w:rFonts w:ascii="IRNazanin" w:hAnsi="IRNazanin" w:eastAsia="IRNazanin"/>
          <w:color w:val="111111"/>
          <w:sz w:val="28"/>
          <w:sz w:val="28"/>
          <w:szCs w:val="28"/>
          <w:rtl w:val="true"/>
          <w:lang w:bidi="fa-IR"/>
        </w:rPr>
        <w:t>أماکنهم ویفرون منها فقال رسول الله صلی الله علیه وآله ذلک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إذا وقع الطاعون</w:t>
      </w:r>
    </w:p>
    <w:p>
      <w:pPr>
        <w:pStyle w:val="BookText"/>
        <w:rPr/>
      </w:pPr>
      <w:r>
        <w:rPr>
          <w:rFonts w:ascii="IRNazanin" w:hAnsi="IRNazanin" w:eastAsia="IRNazanin"/>
          <w:color w:val="111111"/>
          <w:sz w:val="28"/>
          <w:sz w:val="28"/>
          <w:szCs w:val="28"/>
          <w:rtl w:val="true"/>
          <w:lang w:bidi="fa-IR"/>
        </w:rPr>
        <w:t>فی اهل مسجد فلیس لهم ان یفروا منه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فی العبادات الواجبة ما یدل</w:t>
      </w:r>
    </w:p>
    <w:p>
      <w:pPr>
        <w:pStyle w:val="BookText"/>
        <w:rPr/>
      </w:pPr>
      <w:r>
        <w:rPr>
          <w:rFonts w:ascii="IRNazanin" w:hAnsi="IRNazanin" w:eastAsia="IRNazanin"/>
          <w:color w:val="111111"/>
          <w:sz w:val="28"/>
          <w:sz w:val="28"/>
          <w:szCs w:val="28"/>
          <w:rtl w:val="true"/>
          <w:lang w:bidi="fa-IR"/>
        </w:rPr>
        <w:t>علی لزوم قصد القریة فی ترتب الثواب علی الجهاد خصوصا روایة علی بن موسی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الشحام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p>
    <w:p>
      <w:pPr>
        <w:pStyle w:val="BookText"/>
        <w:rPr/>
      </w:pPr>
      <w:r>
        <w:rPr>
          <w:rFonts w:ascii="IRNazanin" w:hAnsi="IRNazanin" w:eastAsia="IRNazanin"/>
          <w:color w:val="111111"/>
          <w:sz w:val="28"/>
          <w:sz w:val="28"/>
          <w:szCs w:val="28"/>
          <w:rtl w:val="true"/>
          <w:lang w:bidi="fa-IR"/>
        </w:rPr>
        <w:t>الجهاد قوله علیه السلام فمن انهزم حتی یجوز صف أصحابه فقد باء بغضب من الله</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قتال البغاة قوله علیه السلام لتصبرن</w:t>
      </w:r>
    </w:p>
    <w:p>
      <w:pPr>
        <w:pStyle w:val="BookText"/>
        <w:rPr/>
      </w:pPr>
      <w:r>
        <w:rPr>
          <w:rFonts w:ascii="IRNazanin" w:hAnsi="IRNazanin" w:eastAsia="IRNazanin"/>
          <w:color w:val="111111"/>
          <w:sz w:val="28"/>
          <w:sz w:val="28"/>
          <w:szCs w:val="28"/>
          <w:rtl w:val="true"/>
          <w:lang w:bidi="fa-IR"/>
        </w:rPr>
        <w:t>علی قتال عدوکم أو لیسلطن الله علیکم قوما أنتم أولی بالحق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عدد السرایا قوله</w:t>
      </w:r>
    </w:p>
    <w:p>
      <w:pPr>
        <w:pStyle w:val="BookText"/>
        <w:rPr/>
      </w:pPr>
      <w:r>
        <w:rPr>
          <w:rFonts w:ascii="IRNazanin" w:hAnsi="IRNazanin" w:eastAsia="IRNazanin"/>
          <w:color w:val="111111"/>
          <w:sz w:val="28"/>
          <w:sz w:val="28"/>
          <w:szCs w:val="28"/>
          <w:rtl w:val="true"/>
          <w:lang w:bidi="fa-IR"/>
        </w:rPr>
        <w:t>علیه السلام لن یهزم اثنی عشر الف من قلة إذا صبروا وصدقوا وفی وفی روایة عقیل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وظائف امراء السرایا قوله علیه السلام ثم إن الرعب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والخوف من جهاد المستحقین للجهاد والمتوازرین علی الضلال ضلال فی الدین و</w:t>
      </w:r>
    </w:p>
    <w:p>
      <w:pPr>
        <w:pStyle w:val="BookText"/>
        <w:rPr/>
      </w:pPr>
      <w:r>
        <w:rPr>
          <w:rFonts w:ascii="IRNazanin" w:hAnsi="IRNazanin" w:eastAsia="IRNazanin"/>
          <w:color w:val="111111"/>
          <w:sz w:val="28"/>
          <w:sz w:val="28"/>
          <w:szCs w:val="28"/>
          <w:rtl w:val="true"/>
          <w:lang w:bidi="fa-IR"/>
        </w:rPr>
        <w:t>سلب للدنیا مع الذل والصغار فیه استیجاب النار بالفرار من الزحف عند حضرة</w:t>
      </w:r>
    </w:p>
    <w:p>
      <w:pPr>
        <w:pStyle w:val="BookText"/>
        <w:rPr/>
      </w:pPr>
      <w:r>
        <w:rPr>
          <w:rFonts w:ascii="IRNazanin" w:hAnsi="IRNazanin" w:eastAsia="IRNazanin"/>
          <w:color w:val="111111"/>
          <w:sz w:val="28"/>
          <w:sz w:val="28"/>
          <w:szCs w:val="28"/>
          <w:rtl w:val="true"/>
          <w:lang w:bidi="fa-IR"/>
        </w:rPr>
        <w:t xml:space="preserve">القتال الخ وفی روایة مالک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ان فررتم من سیوف العاجلة</w:t>
      </w:r>
    </w:p>
    <w:p>
      <w:pPr>
        <w:pStyle w:val="BookText"/>
        <w:rPr/>
      </w:pPr>
      <w:r>
        <w:rPr>
          <w:rFonts w:ascii="IRNazanin" w:hAnsi="IRNazanin" w:eastAsia="IRNazanin"/>
          <w:color w:val="111111"/>
          <w:sz w:val="28"/>
          <w:sz w:val="28"/>
          <w:szCs w:val="28"/>
          <w:rtl w:val="true"/>
          <w:lang w:bidi="fa-IR"/>
        </w:rPr>
        <w:t>لا تسلمون من سیوف الاجلة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تولوهم الادبار فتسخطوا</w:t>
      </w:r>
    </w:p>
    <w:p>
      <w:pPr>
        <w:pStyle w:val="BookText"/>
        <w:rPr/>
      </w:pPr>
      <w:r>
        <w:rPr>
          <w:rFonts w:ascii="IRNazanin" w:hAnsi="IRNazanin" w:eastAsia="IRNazanin"/>
          <w:color w:val="111111"/>
          <w:sz w:val="28"/>
          <w:sz w:val="28"/>
          <w:szCs w:val="28"/>
          <w:rtl w:val="true"/>
          <w:lang w:bidi="fa-IR"/>
        </w:rPr>
        <w:t xml:space="preserve">الله تبارک وتعالی وتستوجبوا غضبه وفی روایة ضرار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w:t>
      </w:r>
    </w:p>
    <w:p>
      <w:pPr>
        <w:pStyle w:val="BookText"/>
        <w:rPr/>
      </w:pPr>
      <w:r>
        <w:rPr>
          <w:rFonts w:ascii="IRNazanin" w:hAnsi="IRNazanin" w:eastAsia="IRNazanin"/>
          <w:color w:val="111111"/>
          <w:sz w:val="28"/>
          <w:sz w:val="28"/>
          <w:szCs w:val="28"/>
          <w:rtl w:val="true"/>
          <w:lang w:bidi="fa-IR"/>
        </w:rPr>
        <w:t>استحیوا من الفر فإنه عار باق فی الاعقاب ونار یوم الحساب وفی روایة نهج البلاغة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لئن فررتم من سیف العاجلة لا تسلموا من سیف الآخرة وأنتم</w:t>
      </w:r>
    </w:p>
    <w:p>
      <w:pPr>
        <w:pStyle w:val="BookText"/>
        <w:rPr/>
      </w:pPr>
      <w:r>
        <w:rPr>
          <w:rFonts w:ascii="IRNazanin" w:hAnsi="IRNazanin" w:eastAsia="IRNazanin"/>
          <w:color w:val="111111"/>
          <w:sz w:val="28"/>
          <w:sz w:val="28"/>
          <w:szCs w:val="28"/>
          <w:rtl w:val="true"/>
          <w:lang w:bidi="fa-IR"/>
        </w:rPr>
        <w:t>لهامیم العرب والسنام الأعظم ان فی الفرار موجدة الله والذل اللازم والعار الباقی</w:t>
      </w:r>
    </w:p>
    <w:p>
      <w:pPr>
        <w:pStyle w:val="BookText"/>
        <w:rPr/>
      </w:pPr>
      <w:r>
        <w:rPr>
          <w:rFonts w:ascii="IRNazanin" w:hAnsi="IRNazanin" w:eastAsia="IRNazanin"/>
          <w:color w:val="111111"/>
          <w:sz w:val="28"/>
          <w:sz w:val="28"/>
          <w:szCs w:val="28"/>
          <w:rtl w:val="true"/>
          <w:lang w:bidi="fa-IR"/>
        </w:rPr>
        <w:t>وان الفرار لغیر مزید فی عمره ولا محجوز بینه وبین 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 کانت وأعوذ بالله فیکم</w:t>
      </w:r>
    </w:p>
    <w:p>
      <w:pPr>
        <w:pStyle w:val="BookText"/>
        <w:rPr/>
      </w:pPr>
      <w:r>
        <w:rPr>
          <w:rFonts w:ascii="IRNazanin" w:hAnsi="IRNazanin" w:eastAsia="IRNazanin"/>
          <w:color w:val="111111"/>
          <w:sz w:val="28"/>
          <w:sz w:val="28"/>
          <w:szCs w:val="28"/>
          <w:rtl w:val="true"/>
          <w:lang w:bidi="fa-IR"/>
        </w:rPr>
        <w:t>هزیمة فتداعوا واذکروا الله وما توعد به من فر من الزحف ولاحظ سائر أحادیث</w:t>
      </w:r>
    </w:p>
    <w:p>
      <w:pPr>
        <w:pStyle w:val="BookText"/>
        <w:rPr/>
      </w:pPr>
      <w:r>
        <w:rPr>
          <w:rFonts w:ascii="IRNazanin" w:hAnsi="IRNazanin" w:eastAsia="IRNazanin"/>
          <w:color w:val="111111"/>
          <w:sz w:val="28"/>
          <w:sz w:val="28"/>
          <w:szCs w:val="28"/>
          <w:rtl w:val="true"/>
          <w:lang w:bidi="fa-IR"/>
        </w:rPr>
        <w:t>الباب فإنه یمکن ان یستدل به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بالمأثور قبل القتال قوله علیه السلام والعار ورائکم</w:t>
      </w:r>
    </w:p>
    <w:p>
      <w:pPr>
        <w:pStyle w:val="BookText"/>
        <w:rPr/>
      </w:pPr>
      <w:r>
        <w:rPr>
          <w:rFonts w:ascii="IRNazanin" w:hAnsi="IRNazanin" w:eastAsia="IRNazanin"/>
          <w:color w:val="111111"/>
          <w:sz w:val="28"/>
          <w:sz w:val="28"/>
          <w:szCs w:val="28"/>
          <w:rtl w:val="true"/>
          <w:lang w:bidi="fa-IR"/>
        </w:rPr>
        <w:t>والجنة امامکم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التعرب بعد الهجرة</w:t>
      </w:r>
    </w:p>
    <w:p>
      <w:pPr>
        <w:pStyle w:val="BookText"/>
        <w:rPr/>
      </w:pPr>
      <w:r>
        <w:rPr>
          <w:rFonts w:ascii="IRNazanin" w:hAnsi="IRNazanin" w:eastAsia="IRNazanin"/>
          <w:color w:val="111111"/>
          <w:sz w:val="28"/>
          <w:sz w:val="28"/>
          <w:szCs w:val="28"/>
          <w:rtl w:val="true"/>
          <w:lang w:bidi="fa-IR"/>
        </w:rPr>
        <w:t xml:space="preserve">قوله علیه السلام من الکبائر الفرار من الزحف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الکبائر من الذنوب من أبواب جهاد النفس ما یدل علی أن الفرار من الزحف من</w:t>
      </w:r>
    </w:p>
    <w:p>
      <w:pPr>
        <w:pStyle w:val="BookText"/>
        <w:rPr/>
      </w:pPr>
      <w:r>
        <w:rPr>
          <w:rFonts w:ascii="IRNazanin" w:hAnsi="IRNazanin" w:eastAsia="IRNazanin"/>
          <w:color w:val="111111"/>
          <w:sz w:val="28"/>
          <w:sz w:val="28"/>
          <w:szCs w:val="28"/>
          <w:rtl w:val="true"/>
          <w:lang w:bidi="fa-IR"/>
        </w:rPr>
        <w:t>الکبائر وفی روایة مسعدة من باب استحباب جمع المال من الحلال من أبواب</w:t>
      </w:r>
    </w:p>
    <w:p>
      <w:pPr>
        <w:pStyle w:val="BookText"/>
        <w:rPr/>
      </w:pPr>
      <w:r>
        <w:rPr>
          <w:rFonts w:ascii="IRNazanin" w:hAnsi="IRNazanin" w:eastAsia="IRNazanin"/>
          <w:color w:val="111111"/>
          <w:sz w:val="28"/>
          <w:sz w:val="28"/>
          <w:szCs w:val="28"/>
          <w:rtl w:val="true"/>
          <w:lang w:bidi="fa-IR"/>
        </w:rPr>
        <w:t>مقدمات التجارة قوله علیه السلام ان الله عز وجل قد فرض علی المؤمنین فی أول</w:t>
      </w:r>
    </w:p>
    <w:p>
      <w:pPr>
        <w:pStyle w:val="BookText"/>
        <w:rPr/>
      </w:pPr>
      <w:r>
        <w:rPr>
          <w:rFonts w:ascii="IRNazanin" w:hAnsi="IRNazanin" w:eastAsia="IRNazanin"/>
          <w:color w:val="111111"/>
          <w:sz w:val="28"/>
          <w:sz w:val="28"/>
          <w:szCs w:val="28"/>
          <w:rtl w:val="true"/>
          <w:lang w:bidi="fa-IR"/>
        </w:rPr>
        <w:t>الامر ان یقاتل الرجل منهم عشرة من المشرکین لیس له ان یولی وجهه عنهم</w:t>
      </w:r>
    </w:p>
    <w:p>
      <w:pPr>
        <w:pStyle w:val="BookText"/>
        <w:rPr/>
      </w:pPr>
      <w:r>
        <w:rPr>
          <w:rFonts w:ascii="IRNazanin" w:hAnsi="IRNazanin" w:eastAsia="IRNazanin"/>
          <w:color w:val="111111"/>
          <w:sz w:val="28"/>
          <w:sz w:val="28"/>
          <w:szCs w:val="28"/>
          <w:rtl w:val="true"/>
          <w:lang w:bidi="fa-IR"/>
        </w:rPr>
        <w:t>ومن ولاهم یومئذ دبره فقد تبوأ مقعده من النار وفی روایة ابن أبی یعفور من</w:t>
      </w:r>
    </w:p>
    <w:p>
      <w:pPr>
        <w:pStyle w:val="BookText"/>
        <w:rPr/>
      </w:pPr>
      <w:r>
        <w:rPr>
          <w:rFonts w:ascii="IRNazanin" w:hAnsi="IRNazanin" w:eastAsia="IRNazanin"/>
          <w:color w:val="111111"/>
          <w:sz w:val="28"/>
          <w:sz w:val="28"/>
          <w:szCs w:val="28"/>
          <w:rtl w:val="true"/>
          <w:lang w:bidi="fa-IR"/>
        </w:rPr>
        <w:t>باب العدالة المعتبرة فی الشهادة فی کتاب القضاء قوله علیه السلام ویعرف اجتناب</w:t>
      </w:r>
    </w:p>
    <w:p>
      <w:pPr>
        <w:pStyle w:val="BookText"/>
        <w:rPr/>
      </w:pPr>
      <w:r>
        <w:rPr>
          <w:rFonts w:ascii="IRNazanin" w:hAnsi="IRNazanin" w:eastAsia="IRNazanin"/>
          <w:color w:val="111111"/>
          <w:sz w:val="28"/>
          <w:sz w:val="28"/>
          <w:szCs w:val="28"/>
          <w:rtl w:val="true"/>
          <w:lang w:bidi="fa-IR"/>
        </w:rPr>
        <w:t xml:space="preserve">الکبائر التی أوعد الله عز وجل علیها النار من 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الزحف</w:t>
      </w:r>
      <w:r>
        <w:rPr>
          <w:rFonts w:eastAsia="IRNazanin" w:cs="IRNazanin"/>
          <w:color w:val="111111"/>
          <w:sz w:val="28"/>
          <w:szCs w:val="28"/>
          <w:rtl w:val="true"/>
          <w:lang w:bidi="fa-IR"/>
        </w:rPr>
        <w:t>.</w:t>
      </w:r>
      <w:bookmarkStart w:id="168" w:name="pg16866_204810"/>
    </w:p>
    <w:p>
      <w:pPr>
        <w:pStyle w:val="Heading4"/>
        <w:numPr>
          <w:ilvl w:val="3"/>
          <w:numId w:val="1"/>
        </w:numPr>
        <w:rPr/>
      </w:pPr>
      <w:bookmarkStart w:id="169" w:name="__RefHeading___Toc10040735_417432637"/>
      <w:bookmarkStart w:id="170" w:name="_Toc61"/>
      <w:bookmarkEnd w:id="168"/>
      <w:bookmarkEnd w:id="169"/>
      <w:r>
        <w:rPr>
          <w:rtl w:val="true"/>
        </w:rPr>
        <w:t>(</w:t>
      </w:r>
      <w:r>
        <w:rPr/>
        <w:t>54</w:t>
      </w:r>
      <w:r>
        <w:rPr>
          <w:rtl w:val="true"/>
        </w:rPr>
        <w:t xml:space="preserve">) </w:t>
      </w:r>
      <w:r>
        <w:rPr>
          <w:rtl w:val="true"/>
        </w:rPr>
        <w:t>باب ان من أسر بعد جراحة مثقلة وجب افتداؤه من بیت المال وحکم اشتباه المسلم بالکافر فی القتلی</w:t>
      </w:r>
      <w:bookmarkEnd w:id="170"/>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w:t>
      </w:r>
    </w:p>
    <w:p>
      <w:pPr>
        <w:pStyle w:val="BookText"/>
        <w:rPr/>
      </w:pPr>
      <w:r>
        <w:rPr>
          <w:rFonts w:ascii="IRNazanin" w:hAnsi="IRNazanin" w:eastAsia="IRNazanin"/>
          <w:color w:val="111111"/>
          <w:sz w:val="28"/>
          <w:sz w:val="28"/>
          <w:szCs w:val="28"/>
          <w:rtl w:val="true"/>
          <w:lang w:bidi="fa-IR"/>
        </w:rPr>
        <w:t>الحسن بن شمون عن عبد الله بن عبد الرحمن الأصم عن مسمع بن عبد الملک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رسول الله صلی الله علیه وآله برایة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مع علی علیه السلام بعث معه أناسا وقال رسول الله صلی الله علیه وآله من استأسر من غیر جراحة</w:t>
      </w:r>
    </w:p>
    <w:p>
      <w:pPr>
        <w:pStyle w:val="BookText"/>
        <w:rPr/>
      </w:pPr>
      <w:r>
        <w:rPr>
          <w:rFonts w:ascii="IRNazanin" w:hAnsi="IRNazanin" w:eastAsia="IRNazanin"/>
          <w:color w:val="111111"/>
          <w:sz w:val="28"/>
          <w:sz w:val="28"/>
          <w:szCs w:val="28"/>
          <w:rtl w:val="true"/>
          <w:lang w:bidi="fa-IR"/>
        </w:rPr>
        <w:t xml:space="preserve">مثقلة فلیس منا یب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إبراهیم بن هاشم</w:t>
      </w:r>
    </w:p>
    <w:p>
      <w:pPr>
        <w:pStyle w:val="BookText"/>
        <w:rPr/>
      </w:pPr>
      <w:r>
        <w:rPr>
          <w:rFonts w:ascii="IRNazanin" w:hAnsi="IRNazanin" w:eastAsia="IRNazanin"/>
          <w:color w:val="111111"/>
          <w:sz w:val="28"/>
          <w:sz w:val="28"/>
          <w:szCs w:val="28"/>
          <w:rtl w:val="true"/>
          <w:lang w:bidi="fa-IR"/>
        </w:rPr>
        <w:t>عن النوفلی عن السکونی عن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w:t>
      </w:r>
    </w:p>
    <w:p>
      <w:pPr>
        <w:pStyle w:val="BookText"/>
        <w:rPr/>
      </w:pPr>
      <w:r>
        <w:rPr>
          <w:rFonts w:ascii="IRNazanin" w:hAnsi="IRNazanin" w:eastAsia="IRNazanin"/>
          <w:color w:val="111111"/>
          <w:sz w:val="28"/>
          <w:sz w:val="28"/>
          <w:szCs w:val="28"/>
          <w:rtl w:val="true"/>
          <w:lang w:bidi="fa-IR"/>
        </w:rPr>
        <w:t>رسول الله صلی الله علیه وآله بالرایة وبعث معها ناسا فقال النبی صلی الله علیه وآله من استأسر من غیر جراحة</w:t>
      </w:r>
    </w:p>
    <w:p>
      <w:pPr>
        <w:pStyle w:val="BookText"/>
        <w:rPr/>
      </w:pPr>
      <w:r>
        <w:rPr>
          <w:rFonts w:ascii="IRNazanin" w:hAnsi="IRNazanin" w:eastAsia="IRNazanin"/>
          <w:color w:val="111111"/>
          <w:sz w:val="28"/>
          <w:sz w:val="28"/>
          <w:szCs w:val="28"/>
          <w:rtl w:val="true"/>
          <w:lang w:bidi="fa-IR"/>
        </w:rPr>
        <w:t>مثقلة فلیس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w:t>
      </w:r>
    </w:p>
    <w:p>
      <w:pPr>
        <w:pStyle w:val="BookText"/>
        <w:rPr/>
      </w:pPr>
      <w:r>
        <w:rPr>
          <w:rFonts w:ascii="IRNazanin" w:hAnsi="IRNazanin" w:eastAsia="IRNazanin"/>
          <w:color w:val="111111"/>
          <w:sz w:val="28"/>
          <w:sz w:val="28"/>
          <w:szCs w:val="28"/>
          <w:rtl w:val="true"/>
          <w:lang w:bidi="fa-IR"/>
        </w:rPr>
        <w:t xml:space="preserve">رسول الله صلی الله علیه وآله بالسرایة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بعث معی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لهم رسول الله صلی الله علیه وآله من استأسر من غیر جراحة مثقلة فلیس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علیه السلام أنه قال حرض</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استؤسر من غیر جراحة</w:t>
      </w:r>
    </w:p>
    <w:p>
      <w:pPr>
        <w:pStyle w:val="BookText"/>
        <w:rPr/>
      </w:pPr>
      <w:r>
        <w:rPr>
          <w:rFonts w:ascii="IRNazanin" w:hAnsi="IRNazanin" w:eastAsia="IRNazanin"/>
          <w:color w:val="111111"/>
          <w:sz w:val="28"/>
          <w:sz w:val="28"/>
          <w:szCs w:val="28"/>
          <w:rtl w:val="true"/>
          <w:lang w:bidi="fa-IR"/>
        </w:rPr>
        <w:t xml:space="preserve">مثخنة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ان أمیر المؤمنین علیه السلام قال من استأسر من غیر جراحة مثقلة فلا یفدی من بیت المال ولکن یفدی من ماله ان أحب اهله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کان یقول من استأسر</w:t>
      </w:r>
      <w:bookmarkStart w:id="171" w:name="pg16866_204811"/>
    </w:p>
    <w:p>
      <w:pPr>
        <w:pStyle w:val="BookText"/>
        <w:rPr/>
      </w:pPr>
      <w:bookmarkEnd w:id="171"/>
      <w:r>
        <w:rPr>
          <w:rFonts w:ascii="IRNazanin" w:hAnsi="IRNazanin" w:eastAsia="IRNazanin"/>
          <w:color w:val="111111"/>
          <w:sz w:val="28"/>
          <w:sz w:val="28"/>
          <w:szCs w:val="28"/>
          <w:rtl w:val="true"/>
          <w:lang w:bidi="fa-IR"/>
        </w:rPr>
        <w:t>من غیر أن یغلب فلا یفدی من بیت مال المسلمین ولکن یفدی من ماله ان أحب</w:t>
      </w:r>
    </w:p>
    <w:p>
      <w:pPr>
        <w:pStyle w:val="BookText"/>
        <w:rPr/>
      </w:pPr>
      <w:r>
        <w:rPr>
          <w:rFonts w:ascii="IRNazanin" w:hAnsi="IRNazanin" w:eastAsia="IRNazanin"/>
          <w:color w:val="111111"/>
          <w:sz w:val="28"/>
          <w:sz w:val="28"/>
          <w:szCs w:val="28"/>
          <w:rtl w:val="true"/>
          <w:lang w:bidi="fa-IR"/>
        </w:rPr>
        <w:t xml:space="preserve">اهله الدعائم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علی علیهما السلام أنه قال فکاک الأسیر</w:t>
      </w:r>
    </w:p>
    <w:p>
      <w:pPr>
        <w:pStyle w:val="BookText"/>
        <w:rPr/>
      </w:pPr>
      <w:r>
        <w:rPr>
          <w:rFonts w:ascii="IRNazanin" w:hAnsi="IRNazanin" w:eastAsia="IRNazanin"/>
          <w:color w:val="111111"/>
          <w:sz w:val="28"/>
          <w:sz w:val="28"/>
          <w:szCs w:val="28"/>
          <w:rtl w:val="true"/>
          <w:lang w:bidi="fa-IR"/>
        </w:rPr>
        <w:t xml:space="preserve">المسلم علی اهل الأرض التی قاتل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حماد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الدفن من أبوابه قوله</w:t>
      </w:r>
    </w:p>
    <w:p>
      <w:pPr>
        <w:pStyle w:val="BookText"/>
        <w:rPr/>
      </w:pPr>
      <w:r>
        <w:rPr>
          <w:rFonts w:ascii="IRNazanin" w:hAnsi="IRNazanin" w:eastAsia="IRNazanin"/>
          <w:color w:val="111111"/>
          <w:sz w:val="28"/>
          <w:sz w:val="28"/>
          <w:szCs w:val="28"/>
          <w:rtl w:val="true"/>
          <w:lang w:bidi="fa-IR"/>
        </w:rPr>
        <w:t>صلی الله علیه وآله لا تواروا الا کمیشا یعنی من کان ذکره صغیرا وفی روایة</w:t>
      </w:r>
    </w:p>
    <w:p>
      <w:pPr>
        <w:pStyle w:val="BookText"/>
        <w:rPr/>
      </w:pPr>
      <w:r>
        <w:rPr>
          <w:rFonts w:ascii="IRNazanin" w:hAnsi="IRNazanin" w:eastAsia="IRNazanin"/>
          <w:color w:val="111111"/>
          <w:sz w:val="28"/>
          <w:sz w:val="28"/>
          <w:szCs w:val="28"/>
          <w:rtl w:val="true"/>
          <w:lang w:bidi="fa-IR"/>
        </w:rPr>
        <w:t>الخلاف والمبسوط عن أمیر المؤمنین علیه السلام نحوه</w:t>
      </w:r>
      <w:r>
        <w:rPr>
          <w:rFonts w:eastAsia="IRNazanin" w:cs="IRNazanin"/>
          <w:color w:val="111111"/>
          <w:sz w:val="28"/>
          <w:szCs w:val="28"/>
          <w:rtl w:val="true"/>
          <w:lang w:bidi="fa-IR"/>
        </w:rPr>
        <w:t>.</w:t>
      </w:r>
    </w:p>
    <w:p>
      <w:pPr>
        <w:pStyle w:val="Heading4"/>
        <w:numPr>
          <w:ilvl w:val="3"/>
          <w:numId w:val="1"/>
        </w:numPr>
        <w:rPr/>
      </w:pPr>
      <w:bookmarkStart w:id="172" w:name="__RefHeading___Toc10040737_417432637"/>
      <w:bookmarkStart w:id="173" w:name="_Toc62"/>
      <w:bookmarkEnd w:id="172"/>
      <w:r>
        <w:rPr>
          <w:rtl w:val="true"/>
        </w:rPr>
        <w:t>(</w:t>
      </w:r>
      <w:r>
        <w:rPr/>
        <w:t>55</w:t>
      </w:r>
      <w:r>
        <w:rPr>
          <w:rtl w:val="true"/>
        </w:rPr>
        <w:t xml:space="preserve">) </w:t>
      </w:r>
      <w:r>
        <w:rPr>
          <w:rtl w:val="true"/>
        </w:rPr>
        <w:t>باب حکم الأساری فی القتل ومن عجز منهم فی</w:t>
      </w:r>
      <w:r>
        <w:rPr>
          <w:rtl w:val="true"/>
        </w:rPr>
        <w:t>...</w:t>
      </w:r>
      <w:bookmarkEnd w:id="173"/>
    </w:p>
    <w:p>
      <w:pPr>
        <w:pStyle w:val="BookText"/>
        <w:rPr/>
      </w:pPr>
      <w:r>
        <w:rPr>
          <w:rFonts w:ascii="IRNazanin" w:hAnsi="IRNazanin" w:eastAsia="IRNazanin"/>
          <w:color w:val="111111"/>
          <w:sz w:val="28"/>
          <w:sz w:val="28"/>
          <w:szCs w:val="28"/>
          <w:rtl w:val="true"/>
          <w:lang w:bidi="fa-IR"/>
        </w:rPr>
        <w:t>باب حکم الأساری فی القتل ومن عجز منهم فی المشی والغنیمة التی لا یستطاع حملها والعبد المشتری</w:t>
      </w:r>
    </w:p>
    <w:p>
      <w:pPr>
        <w:pStyle w:val="BookText"/>
        <w:rPr/>
      </w:pPr>
      <w:r>
        <w:rPr>
          <w:rFonts w:ascii="IRNazanin" w:hAnsi="IRNazanin" w:eastAsia="IRNazanin"/>
          <w:color w:val="111111"/>
          <w:sz w:val="28"/>
          <w:sz w:val="28"/>
          <w:szCs w:val="28"/>
          <w:rtl w:val="true"/>
          <w:lang w:bidi="fa-IR"/>
        </w:rPr>
        <w:t>من ارض الشرک إذا عجز عن المشی</w:t>
      </w:r>
    </w:p>
    <w:p>
      <w:pPr>
        <w:pStyle w:val="BookText"/>
        <w:rPr/>
      </w:pPr>
      <w:r>
        <w:rPr>
          <w:rFonts w:ascii="IRNazanin" w:hAnsi="IRNazanin" w:eastAsia="IRNazanin"/>
          <w:color w:val="111111"/>
          <w:sz w:val="28"/>
          <w:sz w:val="28"/>
          <w:szCs w:val="28"/>
          <w:rtl w:val="true"/>
          <w:lang w:bidi="fa-IR"/>
        </w:rPr>
        <w:t>قال الله تعالی فی سورة المائدة انما جزاء الذین یحاربون الله ورسوله و</w:t>
      </w:r>
    </w:p>
    <w:p>
      <w:pPr>
        <w:pStyle w:val="BookText"/>
        <w:rPr/>
      </w:pPr>
      <w:r>
        <w:rPr>
          <w:rFonts w:ascii="IRNazanin" w:hAnsi="IRNazanin" w:eastAsia="IRNazanin"/>
          <w:color w:val="111111"/>
          <w:sz w:val="28"/>
          <w:sz w:val="28"/>
          <w:szCs w:val="28"/>
          <w:rtl w:val="true"/>
          <w:lang w:bidi="fa-IR"/>
        </w:rPr>
        <w:t>یسعون فی الأرض فسادا ان یقتلوا أو یصلبوا أو تقطع أیدیهم وأرجلهم من خلاف</w:t>
      </w:r>
    </w:p>
    <w:p>
      <w:pPr>
        <w:pStyle w:val="BookText"/>
        <w:rPr/>
      </w:pPr>
      <w:r>
        <w:rPr>
          <w:rFonts w:ascii="IRNazanin" w:hAnsi="IRNazanin" w:eastAsia="IRNazanin"/>
          <w:color w:val="111111"/>
          <w:sz w:val="28"/>
          <w:sz w:val="28"/>
          <w:szCs w:val="28"/>
          <w:rtl w:val="true"/>
          <w:lang w:bidi="fa-IR"/>
        </w:rPr>
        <w:t xml:space="preserve">أو ینفوا من الأرض ذلک لهم خزی فی الدنیا ولهم فی الآخرة عذاب عظیم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الأنفال سورة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لنبی ان یکون له أسری حتی</w:t>
      </w:r>
    </w:p>
    <w:p>
      <w:pPr>
        <w:pStyle w:val="BookText"/>
        <w:rPr/>
      </w:pPr>
      <w:r>
        <w:rPr>
          <w:rFonts w:ascii="IRNazanin" w:hAnsi="IRNazanin" w:eastAsia="IRNazanin"/>
          <w:color w:val="111111"/>
          <w:sz w:val="28"/>
          <w:sz w:val="28"/>
          <w:szCs w:val="28"/>
          <w:rtl w:val="true"/>
          <w:lang w:bidi="fa-IR"/>
        </w:rPr>
        <w:t xml:space="preserve">یثخن فی الأرض تریدون عرض الدنیا والله یرید الآخرة والله عزیز حکیم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کتاب من الله سبق لمسکم فیما اخذتم عذاب عظیم یا ایها النبی قل لمن فی</w:t>
      </w:r>
    </w:p>
    <w:p>
      <w:pPr>
        <w:pStyle w:val="BookText"/>
        <w:rPr/>
      </w:pPr>
      <w:r>
        <w:rPr>
          <w:rFonts w:ascii="IRNazanin" w:hAnsi="IRNazanin" w:eastAsia="IRNazanin"/>
          <w:color w:val="111111"/>
          <w:sz w:val="28"/>
          <w:sz w:val="28"/>
          <w:szCs w:val="28"/>
          <w:rtl w:val="true"/>
          <w:lang w:bidi="fa-IR"/>
        </w:rPr>
        <w:t>أیدیکم من الأسری ان یعلم الله فی قلوبکم خیرا یؤتکم خیرا مما اخذ منکم</w:t>
      </w:r>
    </w:p>
    <w:p>
      <w:pPr>
        <w:pStyle w:val="BookText"/>
        <w:rPr/>
      </w:pPr>
      <w:r>
        <w:rPr>
          <w:rFonts w:ascii="IRNazanin" w:hAnsi="IRNazanin" w:eastAsia="IRNazanin"/>
          <w:color w:val="111111"/>
          <w:sz w:val="28"/>
          <w:sz w:val="28"/>
          <w:szCs w:val="28"/>
          <w:rtl w:val="true"/>
          <w:lang w:bidi="fa-IR"/>
        </w:rPr>
        <w:t xml:space="preserve">ویغفر لکم والله غفور رحیم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یریدوا خیانتک فقد خانوا الله من قبل</w:t>
      </w:r>
    </w:p>
    <w:p>
      <w:pPr>
        <w:pStyle w:val="BookText"/>
        <w:rPr/>
      </w:pPr>
      <w:r>
        <w:rPr>
          <w:rFonts w:ascii="IRNazanin" w:hAnsi="IRNazanin" w:eastAsia="IRNazanin"/>
          <w:color w:val="111111"/>
          <w:sz w:val="28"/>
          <w:sz w:val="28"/>
          <w:szCs w:val="28"/>
          <w:rtl w:val="true"/>
          <w:lang w:bidi="fa-IR"/>
        </w:rPr>
        <w:t xml:space="preserve">فأمکن منهم والله علیم حکیم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 xml:space="preserve">بن یحیی عن طلحة بن زید یب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یحیی عن عبد الله بن المغیرة عن طلحة بن زید قال سمعت </w:t>
      </w:r>
      <w:r>
        <w:rPr>
          <w:rStyle w:val="FootnoteAnchor"/>
          <w:rtl w:val="true"/>
        </w:rPr>
        <w:footnoteReference w:id="143"/>
      </w:r>
      <w:r>
        <w:rPr>
          <w:rFonts w:ascii="IRNazanin" w:hAnsi="IRNazanin" w:eastAsia="IRNazanin"/>
          <w:color w:val="111111"/>
          <w:sz w:val="28"/>
          <w:sz w:val="28"/>
          <w:szCs w:val="28"/>
          <w:rtl w:val="true"/>
          <w:lang w:bidi="fa-IR"/>
        </w:rPr>
        <w:t>ابا عبد الله</w:t>
      </w:r>
    </w:p>
    <w:p>
      <w:pPr>
        <w:pStyle w:val="BookText"/>
        <w:rPr/>
      </w:pP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للحرب حکمین إذا کانت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لم تضع أوزارها ولم یثخن </w:t>
      </w:r>
      <w:r>
        <w:rPr>
          <w:rStyle w:val="FootnoteAnchor"/>
          <w:rtl w:val="true"/>
        </w:rPr>
        <w:footnoteReference w:id="144"/>
      </w:r>
      <w:r>
        <w:rPr>
          <w:rFonts w:ascii="IRNazanin" w:hAnsi="IRNazanin" w:eastAsia="IRNazanin"/>
          <w:color w:val="111111"/>
          <w:sz w:val="28"/>
          <w:sz w:val="28"/>
          <w:szCs w:val="28"/>
          <w:rtl w:val="true"/>
          <w:lang w:bidi="fa-IR"/>
        </w:rPr>
        <w:t>أهلها فکل أسیر اخذ فی تلک الحال</w:t>
      </w:r>
    </w:p>
    <w:p>
      <w:pPr>
        <w:pStyle w:val="BookText"/>
        <w:rPr/>
      </w:pPr>
      <w:r>
        <w:rPr>
          <w:rFonts w:ascii="IRNazanin" w:hAnsi="IRNazanin" w:eastAsia="IRNazanin"/>
          <w:color w:val="111111"/>
          <w:sz w:val="28"/>
          <w:sz w:val="28"/>
          <w:szCs w:val="28"/>
          <w:rtl w:val="true"/>
          <w:lang w:bidi="fa-IR"/>
        </w:rPr>
        <w:t>فان الامام فیه بالخیار ان شاء ضرب عنقه وان شاء قطع یده ورجله من خلاف بغیر</w:t>
      </w:r>
    </w:p>
    <w:p>
      <w:pPr>
        <w:pStyle w:val="BookText"/>
        <w:rPr/>
      </w:pPr>
      <w:r>
        <w:rPr>
          <w:rFonts w:ascii="IRNazanin" w:hAnsi="IRNazanin" w:eastAsia="IRNazanin"/>
          <w:color w:val="111111"/>
          <w:sz w:val="28"/>
          <w:sz w:val="28"/>
          <w:szCs w:val="28"/>
          <w:rtl w:val="true"/>
          <w:lang w:bidi="fa-IR"/>
        </w:rPr>
        <w:t xml:space="preserve">حسم وترکه یتشحط فی دمه حتی یموت وهو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جزاء الذین</w:t>
      </w:r>
    </w:p>
    <w:p>
      <w:pPr>
        <w:pStyle w:val="BookText"/>
        <w:rPr/>
      </w:pPr>
      <w:r>
        <w:rPr>
          <w:rFonts w:ascii="IRNazanin" w:hAnsi="IRNazanin" w:eastAsia="IRNazanin"/>
          <w:color w:val="111111"/>
          <w:sz w:val="28"/>
          <w:sz w:val="28"/>
          <w:szCs w:val="28"/>
          <w:rtl w:val="true"/>
          <w:lang w:bidi="fa-IR"/>
        </w:rPr>
        <w:t>یحاربون الله ورسوله ویسعون فی الأرض فسادا ان یقتلوا أو یصلبوا أو تقطع</w:t>
      </w:r>
    </w:p>
    <w:p>
      <w:pPr>
        <w:pStyle w:val="BookText"/>
        <w:rPr/>
      </w:pPr>
      <w:r>
        <w:rPr>
          <w:rFonts w:ascii="IRNazanin" w:hAnsi="IRNazanin" w:eastAsia="IRNazanin"/>
          <w:color w:val="111111"/>
          <w:sz w:val="28"/>
          <w:sz w:val="28"/>
          <w:szCs w:val="28"/>
          <w:rtl w:val="true"/>
          <w:lang w:bidi="fa-IR"/>
        </w:rPr>
        <w:t>أیدیهم وأرجلهم من خلاف أو ینفوا من الأرض ذلک لهم خزی فی الدنیا ولهم</w:t>
      </w:r>
    </w:p>
    <w:p>
      <w:pPr>
        <w:pStyle w:val="BookText"/>
        <w:rPr/>
      </w:pPr>
      <w:r>
        <w:rPr>
          <w:rFonts w:ascii="IRNazanin" w:hAnsi="IRNazanin" w:eastAsia="IRNazanin"/>
          <w:color w:val="111111"/>
          <w:sz w:val="28"/>
          <w:sz w:val="28"/>
          <w:szCs w:val="28"/>
          <w:rtl w:val="true"/>
          <w:lang w:bidi="fa-IR"/>
        </w:rPr>
        <w:t xml:space="preserve">فی الآخرة عذاب عظیم الا تری ان المخیر </w:t>
      </w:r>
      <w:r>
        <w:rPr>
          <w:rStyle w:val="FootnoteAnchor"/>
          <w:rtl w:val="true"/>
        </w:rPr>
        <w:footnoteReference w:id="145"/>
      </w:r>
      <w:r>
        <w:rPr>
          <w:rFonts w:ascii="IRNazanin" w:hAnsi="IRNazanin" w:eastAsia="IRNazanin"/>
          <w:color w:val="111111"/>
          <w:sz w:val="28"/>
          <w:sz w:val="28"/>
          <w:szCs w:val="28"/>
          <w:rtl w:val="true"/>
          <w:lang w:bidi="fa-IR"/>
        </w:rPr>
        <w:t>الذی خیر الله الامام علی شئ</w:t>
      </w:r>
    </w:p>
    <w:p>
      <w:pPr>
        <w:pStyle w:val="BookText"/>
        <w:rPr/>
      </w:pPr>
      <w:r>
        <w:rPr>
          <w:rFonts w:ascii="IRNazanin" w:hAnsi="IRNazanin" w:eastAsia="IRNazanin"/>
          <w:color w:val="111111"/>
          <w:sz w:val="28"/>
          <w:sz w:val="28"/>
          <w:szCs w:val="28"/>
          <w:rtl w:val="true"/>
          <w:lang w:bidi="fa-IR"/>
        </w:rPr>
        <w:t xml:space="preserve">واحد وهو الکفر </w:t>
      </w:r>
      <w:r>
        <w:rPr>
          <w:rStyle w:val="FootnoteAnchor"/>
          <w:rtl w:val="true"/>
        </w:rPr>
        <w:footnoteReference w:id="146"/>
      </w:r>
      <w:r>
        <w:rPr>
          <w:rFonts w:ascii="IRNazanin" w:hAnsi="IRNazanin" w:eastAsia="IRNazanin"/>
          <w:color w:val="111111"/>
          <w:sz w:val="28"/>
          <w:sz w:val="28"/>
          <w:szCs w:val="28"/>
          <w:rtl w:val="true"/>
          <w:lang w:bidi="fa-IR"/>
        </w:rPr>
        <w:t xml:space="preserve">ولیس هو علی أشیاء مختلفة فقلت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لجعفر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قول الله عز وجل أو ینفوا من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الطلب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ان تطلبه الخیل حتی یهرب فان اخذته الخیل حکم علیه ببعض الاحکام التی</w:t>
      </w:r>
    </w:p>
    <w:p>
      <w:pPr>
        <w:pStyle w:val="BookText"/>
        <w:rPr/>
      </w:pPr>
      <w:r>
        <w:rPr>
          <w:rFonts w:ascii="IRNazanin" w:hAnsi="IRNazanin" w:eastAsia="IRNazanin"/>
          <w:color w:val="111111"/>
          <w:sz w:val="28"/>
          <w:sz w:val="28"/>
          <w:szCs w:val="28"/>
          <w:rtl w:val="true"/>
          <w:lang w:bidi="fa-IR"/>
        </w:rPr>
        <w:t>وصفت لک والحکم الاخر إذا وضعت الحرب أوزارها وأثخن أهلها فکل أسیر</w:t>
      </w:r>
    </w:p>
    <w:p>
      <w:pPr>
        <w:pStyle w:val="BookText"/>
        <w:rPr/>
      </w:pPr>
      <w:r>
        <w:rPr>
          <w:rFonts w:ascii="IRNazanin" w:hAnsi="IRNazanin" w:eastAsia="IRNazanin"/>
          <w:color w:val="111111"/>
          <w:sz w:val="28"/>
          <w:sz w:val="28"/>
          <w:szCs w:val="28"/>
          <w:rtl w:val="true"/>
          <w:lang w:bidi="fa-IR"/>
        </w:rPr>
        <w:t xml:space="preserve">اخذ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الحال فکان فی أیدیهم والامام فیه بالخیار ان شاء من</w:t>
      </w:r>
    </w:p>
    <w:p>
      <w:pPr>
        <w:pStyle w:val="BookText"/>
        <w:rPr/>
      </w:pP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شاء فداهم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 وان شاء استعبدهم</w:t>
      </w:r>
    </w:p>
    <w:p>
      <w:pPr>
        <w:pStyle w:val="BookText"/>
        <w:rPr/>
      </w:pPr>
      <w:r>
        <w:rPr>
          <w:rFonts w:ascii="IRNazanin" w:hAnsi="IRNazanin" w:eastAsia="IRNazanin"/>
          <w:color w:val="111111"/>
          <w:sz w:val="28"/>
          <w:sz w:val="28"/>
          <w:szCs w:val="28"/>
          <w:rtl w:val="true"/>
          <w:lang w:bidi="fa-IR"/>
        </w:rPr>
        <w:t>فصاروا عبیدا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علی بن محمد عن القاسم</w:t>
      </w:r>
    </w:p>
    <w:p>
      <w:pPr>
        <w:pStyle w:val="BookText"/>
        <w:rPr/>
      </w:pPr>
      <w:r>
        <w:rPr>
          <w:rFonts w:ascii="IRNazanin" w:hAnsi="IRNazanin" w:eastAsia="IRNazanin"/>
          <w:color w:val="111111"/>
          <w:sz w:val="28"/>
          <w:sz w:val="28"/>
          <w:szCs w:val="28"/>
          <w:rtl w:val="true"/>
          <w:lang w:bidi="fa-IR"/>
        </w:rPr>
        <w:t>بن محمد عن سلیمان بن داود المنقری عن عیسی بن یونس عن الأوزاعی عن</w:t>
      </w:r>
    </w:p>
    <w:p>
      <w:pPr>
        <w:pStyle w:val="BookText"/>
        <w:rPr/>
      </w:pPr>
      <w:r>
        <w:rPr>
          <w:rFonts w:ascii="IRNazanin" w:hAnsi="IRNazanin" w:eastAsia="IRNazanin"/>
          <w:color w:val="111111"/>
          <w:sz w:val="28"/>
          <w:sz w:val="28"/>
          <w:szCs w:val="28"/>
          <w:rtl w:val="true"/>
          <w:lang w:bidi="fa-IR"/>
        </w:rPr>
        <w:t>الزهری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للأسیر ان یتزوج</w:t>
      </w:r>
    </w:p>
    <w:p>
      <w:pPr>
        <w:pStyle w:val="BookText"/>
        <w:rPr/>
      </w:pPr>
      <w:r>
        <w:rPr>
          <w:rFonts w:ascii="IRNazanin" w:hAnsi="IRNazanin" w:eastAsia="IRNazanin"/>
          <w:color w:val="111111"/>
          <w:sz w:val="28"/>
          <w:sz w:val="28"/>
          <w:szCs w:val="28"/>
          <w:rtl w:val="true"/>
          <w:lang w:bidi="fa-IR"/>
        </w:rPr>
        <w:t xml:space="preserve">فی أیدی المشرکین مخافة ان یلد له فیبقی ولده کفارا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أیدیهم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اخذت أسیرا فعجز عن المشی ولم یکن معک محمل فأرسله ولا تقتله</w:t>
      </w:r>
    </w:p>
    <w:p>
      <w:pPr>
        <w:pStyle w:val="BookText"/>
        <w:rPr/>
      </w:pPr>
      <w:r>
        <w:rPr>
          <w:rFonts w:ascii="IRNazanin" w:hAnsi="IRNazanin" w:eastAsia="IRNazanin"/>
          <w:color w:val="111111"/>
          <w:sz w:val="28"/>
          <w:sz w:val="28"/>
          <w:szCs w:val="28"/>
          <w:rtl w:val="true"/>
          <w:lang w:bidi="fa-IR"/>
        </w:rPr>
        <w:t>فإنک لا تدری ما حکم الامام فیه وقال الأسیر إذا أسلم فقد حقن دمه وصار فیئا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القاسم بن محمد عن المنقری عن عیسی</w:t>
      </w:r>
    </w:p>
    <w:p>
      <w:pPr>
        <w:pStyle w:val="BookText"/>
        <w:rPr/>
      </w:pPr>
      <w:r>
        <w:rPr>
          <w:rFonts w:ascii="IRNazanin" w:hAnsi="IRNazanin" w:eastAsia="IRNazanin"/>
          <w:color w:val="111111"/>
          <w:sz w:val="28"/>
          <w:sz w:val="28"/>
          <w:szCs w:val="28"/>
          <w:rtl w:val="true"/>
          <w:lang w:bidi="fa-IR"/>
        </w:rPr>
        <w:t>بن یونس عن الأوزاعی عن الزهری عن علی بن الحسین صلوات الله علیهما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اخذت أسیرا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جعفر بن محمد عن</w:t>
      </w:r>
    </w:p>
    <w:p>
      <w:pPr>
        <w:pStyle w:val="BookText"/>
        <w:rPr/>
      </w:pPr>
      <w:r>
        <w:rPr>
          <w:rFonts w:ascii="IRNazanin" w:hAnsi="IRNazanin" w:eastAsia="IRNazanin"/>
          <w:color w:val="111111"/>
          <w:sz w:val="28"/>
          <w:sz w:val="28"/>
          <w:szCs w:val="28"/>
          <w:rtl w:val="true"/>
          <w:lang w:bidi="fa-IR"/>
        </w:rPr>
        <w:t>عبد الله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 علیه السلام بأسیر یوم صفین فبایعه فقال علی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أقتلک انی أخاف الله رب العالمین فخلی سبیله وأعطاه سلبه الذی</w:t>
      </w:r>
    </w:p>
    <w:p>
      <w:pPr>
        <w:pStyle w:val="BookText"/>
        <w:rPr/>
      </w:pPr>
      <w:r>
        <w:rPr>
          <w:rFonts w:ascii="IRNazanin" w:hAnsi="IRNazanin" w:eastAsia="IRNazanin"/>
          <w:color w:val="111111"/>
          <w:sz w:val="28"/>
          <w:sz w:val="28"/>
          <w:szCs w:val="28"/>
          <w:rtl w:val="true"/>
          <w:lang w:bidi="fa-IR"/>
        </w:rPr>
        <w:t>جاء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بأسیر یوم صفین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تقتلنی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 خیر تبایع؟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p>
    <w:p>
      <w:pPr>
        <w:pStyle w:val="BookText"/>
        <w:rPr/>
      </w:pPr>
      <w:r>
        <w:rPr>
          <w:rFonts w:ascii="IRNazanin" w:hAnsi="IRNazanin" w:eastAsia="IRNazanin"/>
          <w:color w:val="111111"/>
          <w:sz w:val="28"/>
          <w:sz w:val="28"/>
          <w:szCs w:val="28"/>
          <w:rtl w:val="true"/>
          <w:lang w:bidi="fa-IR"/>
        </w:rPr>
        <w:t>للذی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سلاحه وخل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 عمار بن یاسر بأسیر فقتله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 بن سعد عن نمیر بن وعلة عن</w:t>
      </w:r>
    </w:p>
    <w:p>
      <w:pPr>
        <w:pStyle w:val="BookText"/>
        <w:rPr/>
      </w:pPr>
      <w:r>
        <w:rPr>
          <w:rFonts w:ascii="IRNazanin" w:hAnsi="IRNazanin" w:eastAsia="IRNazanin"/>
          <w:color w:val="111111"/>
          <w:sz w:val="28"/>
          <w:sz w:val="28"/>
          <w:szCs w:val="28"/>
          <w:rtl w:val="true"/>
          <w:lang w:bidi="fa-IR"/>
        </w:rPr>
        <w:t xml:space="preserve">الشعبی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علی علیه السلام الأسری یوم صفین فخلی سبیلهم فاتوا</w:t>
      </w:r>
    </w:p>
    <w:p>
      <w:pPr>
        <w:pStyle w:val="BookText"/>
        <w:rPr/>
      </w:pPr>
      <w:r>
        <w:rPr>
          <w:rFonts w:ascii="IRNazanin" w:hAnsi="IRNazanin" w:eastAsia="IRNazanin"/>
          <w:color w:val="111111"/>
          <w:sz w:val="28"/>
          <w:sz w:val="28"/>
          <w:szCs w:val="28"/>
          <w:rtl w:val="true"/>
          <w:lang w:bidi="fa-IR"/>
        </w:rPr>
        <w:t>معاویة وقد کان عمرو بن العاص یقول لاسری أسرهم معاویة اقتلهم فما شعروا</w:t>
      </w:r>
    </w:p>
    <w:p>
      <w:pPr>
        <w:pStyle w:val="BookText"/>
        <w:rPr/>
      </w:pPr>
      <w:r>
        <w:rPr>
          <w:rFonts w:ascii="IRNazanin" w:hAnsi="IRNazanin" w:eastAsia="IRNazanin"/>
          <w:color w:val="111111"/>
          <w:sz w:val="28"/>
          <w:sz w:val="28"/>
          <w:szCs w:val="28"/>
          <w:rtl w:val="true"/>
          <w:lang w:bidi="fa-IR"/>
        </w:rPr>
        <w:t>الا بأسراهم قد خلی سبیلهم علی علیه السلام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لو أطعناک فی</w:t>
      </w:r>
    </w:p>
    <w:p>
      <w:pPr>
        <w:pStyle w:val="BookText"/>
        <w:rPr/>
      </w:pPr>
      <w:r>
        <w:rPr>
          <w:rFonts w:ascii="IRNazanin" w:hAnsi="IRNazanin" w:eastAsia="IRNazanin"/>
          <w:color w:val="111111"/>
          <w:sz w:val="28"/>
          <w:sz w:val="28"/>
          <w:szCs w:val="28"/>
          <w:rtl w:val="true"/>
          <w:lang w:bidi="fa-IR"/>
        </w:rPr>
        <w:t>هؤلاء الأسری لوقعنا فی قبیح من الامر الا تری قد خلی سبیل أسرانا فامر بتخلیة</w:t>
      </w:r>
    </w:p>
    <w:p>
      <w:pPr>
        <w:pStyle w:val="BookText"/>
        <w:rPr/>
      </w:pPr>
      <w:r>
        <w:rPr>
          <w:rFonts w:ascii="IRNazanin" w:hAnsi="IRNazanin" w:eastAsia="IRNazanin"/>
          <w:color w:val="111111"/>
          <w:sz w:val="28"/>
          <w:sz w:val="28"/>
          <w:szCs w:val="28"/>
          <w:rtl w:val="true"/>
          <w:lang w:bidi="fa-IR"/>
        </w:rPr>
        <w:t>من فی یدیه من أسری علی علیه السلام وقد کان علی علیه السلام إذا اخذ أسیرا</w:t>
      </w:r>
    </w:p>
    <w:p>
      <w:pPr>
        <w:pStyle w:val="BookText"/>
        <w:rPr/>
      </w:pPr>
      <w:r>
        <w:rPr>
          <w:rFonts w:ascii="IRNazanin" w:hAnsi="IRNazanin" w:eastAsia="IRNazanin"/>
          <w:color w:val="111111"/>
          <w:sz w:val="28"/>
          <w:sz w:val="28"/>
          <w:szCs w:val="28"/>
          <w:rtl w:val="true"/>
          <w:lang w:bidi="fa-IR"/>
        </w:rPr>
        <w:t xml:space="preserve">من اهل الشام خلی سبیله الا ان یکون قد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 فیقتله به</w:t>
      </w:r>
    </w:p>
    <w:p>
      <w:pPr>
        <w:pStyle w:val="BookText"/>
        <w:rPr/>
      </w:pPr>
      <w:r>
        <w:rPr>
          <w:rFonts w:ascii="IRNazanin" w:hAnsi="IRNazanin" w:eastAsia="IRNazanin"/>
          <w:color w:val="111111"/>
          <w:sz w:val="28"/>
          <w:sz w:val="28"/>
          <w:szCs w:val="28"/>
          <w:rtl w:val="true"/>
          <w:lang w:bidi="fa-IR"/>
        </w:rPr>
        <w:t>فإذا خلی سبیله فان عاد الثانیة قتله ولم یخل سبیله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وروینا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w:t>
      </w:r>
    </w:p>
    <w:p>
      <w:pPr>
        <w:pStyle w:val="BookText"/>
        <w:rPr/>
      </w:pPr>
      <w:r>
        <w:rPr>
          <w:rFonts w:ascii="IRNazanin" w:hAnsi="IRNazanin" w:eastAsia="IRNazanin"/>
          <w:color w:val="111111"/>
          <w:sz w:val="28"/>
          <w:sz w:val="28"/>
          <w:szCs w:val="28"/>
          <w:rtl w:val="true"/>
          <w:lang w:bidi="fa-IR"/>
        </w:rPr>
        <w:t>رسول الله صلی الله علیه وآله یوم بدر أساری وأخذ الفداء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مخیر، إذا أمکنه</w:t>
      </w:r>
    </w:p>
    <w:p>
      <w:pPr>
        <w:pStyle w:val="BookText"/>
        <w:rPr/>
      </w:pPr>
      <w:r>
        <w:rPr>
          <w:rFonts w:ascii="IRNazanin" w:hAnsi="IRNazanin" w:eastAsia="IRNazanin"/>
          <w:color w:val="111111"/>
          <w:sz w:val="28"/>
          <w:sz w:val="28"/>
          <w:szCs w:val="28"/>
          <w:rtl w:val="true"/>
          <w:lang w:bidi="fa-IR"/>
        </w:rPr>
        <w:t>الله من المشرکین بین ان یقتل المقاتلة أو یأسرهم ویجعلهم فی الغنائم ویضرب</w:t>
      </w:r>
    </w:p>
    <w:p>
      <w:pPr>
        <w:pStyle w:val="BookText"/>
        <w:rPr/>
      </w:pPr>
      <w:r>
        <w:rPr>
          <w:rFonts w:ascii="IRNazanin" w:hAnsi="IRNazanin" w:eastAsia="IRNazanin"/>
          <w:color w:val="111111"/>
          <w:sz w:val="28"/>
          <w:sz w:val="28"/>
          <w:szCs w:val="28"/>
          <w:rtl w:val="true"/>
          <w:lang w:bidi="fa-IR"/>
        </w:rPr>
        <w:t>علیهم السهام، ومن رأی المن علیه منهم من علیه، ومن رأی أن یفادی به فادی</w:t>
      </w:r>
    </w:p>
    <w:p>
      <w:pPr>
        <w:pStyle w:val="BookText"/>
        <w:rPr/>
      </w:pPr>
      <w:r>
        <w:rPr>
          <w:rFonts w:ascii="IRNazanin" w:hAnsi="IRNazanin" w:eastAsia="IRNazanin"/>
          <w:color w:val="111111"/>
          <w:sz w:val="28"/>
          <w:sz w:val="28"/>
          <w:szCs w:val="28"/>
          <w:rtl w:val="true"/>
          <w:lang w:bidi="fa-IR"/>
        </w:rPr>
        <w:t>إذا علم أن فیما یفعله من ذلک کله صلاحا للمسلمین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ان بنی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قریظة نزلوا من حصنهم علی حکم سعد بن معاذ فامر رسول الله صلی الله علیه وآله بان یحکم</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بان تقتل مقاتلیهم وتسبی ذراریهم فقال رسول الله صلی الله علیه وآله</w:t>
      </w:r>
    </w:p>
    <w:p>
      <w:pPr>
        <w:pStyle w:val="BookText"/>
        <w:rPr/>
      </w:pPr>
      <w:r>
        <w:rPr>
          <w:rFonts w:ascii="IRNazanin" w:hAnsi="IRNazanin" w:eastAsia="IRNazanin"/>
          <w:color w:val="111111"/>
          <w:sz w:val="28"/>
          <w:sz w:val="28"/>
          <w:szCs w:val="28"/>
          <w:rtl w:val="true"/>
          <w:lang w:bidi="fa-IR"/>
        </w:rPr>
        <w:t>لسعد قد حکمت بحکم الله تعالی من فوق سبعة أرقعة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وروینا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استطعتم أن تأسروه من بنی عبد المطلب</w:t>
      </w:r>
    </w:p>
    <w:p>
      <w:pPr>
        <w:pStyle w:val="BookText"/>
        <w:rPr/>
      </w:pPr>
      <w:r>
        <w:rPr>
          <w:rFonts w:ascii="IRNazanin" w:hAnsi="IRNazanin" w:eastAsia="IRNazanin"/>
          <w:color w:val="111111"/>
          <w:sz w:val="28"/>
          <w:sz w:val="28"/>
          <w:szCs w:val="28"/>
          <w:rtl w:val="true"/>
          <w:lang w:bidi="fa-IR"/>
        </w:rPr>
        <w:t>فلا تقتلوه فإنهم، انما أخرجوا 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أنه قال</w:t>
      </w:r>
    </w:p>
    <w:p>
      <w:pPr>
        <w:pStyle w:val="BookText"/>
        <w:rPr/>
      </w:pPr>
      <w:r>
        <w:rPr>
          <w:rFonts w:ascii="IRNazanin" w:hAnsi="IRNazanin" w:eastAsia="IRNazanin"/>
          <w:color w:val="111111"/>
          <w:sz w:val="28"/>
          <w:sz w:val="28"/>
          <w:szCs w:val="28"/>
          <w:rtl w:val="true"/>
          <w:lang w:bidi="fa-IR"/>
        </w:rPr>
        <w:t>فی رجل من المسلمین أسر مشرکا فی دار الحرب فلم یطق المشی ولم یجد</w:t>
      </w:r>
    </w:p>
    <w:p>
      <w:pPr>
        <w:pStyle w:val="BookText"/>
        <w:rPr/>
      </w:pPr>
      <w:r>
        <w:rPr>
          <w:rFonts w:ascii="IRNazanin" w:hAnsi="IRNazanin" w:eastAsia="IRNazanin"/>
          <w:color w:val="111111"/>
          <w:sz w:val="28"/>
          <w:sz w:val="28"/>
          <w:szCs w:val="28"/>
          <w:rtl w:val="true"/>
          <w:lang w:bidi="fa-IR"/>
        </w:rPr>
        <w:t>ما یحمله علیه وخاف ان ترکه ان یلحق بالمشرکین قال یقتله ولا یدعه</w:t>
      </w:r>
    </w:p>
    <w:p>
      <w:pPr>
        <w:pStyle w:val="BookText"/>
        <w:rPr/>
      </w:pPr>
      <w:r>
        <w:rPr>
          <w:rFonts w:ascii="IRNazanin" w:hAnsi="IRNazanin" w:eastAsia="IRNazanin"/>
          <w:color w:val="111111"/>
          <w:sz w:val="28"/>
          <w:sz w:val="28"/>
          <w:szCs w:val="28"/>
          <w:rtl w:val="true"/>
          <w:lang w:bidi="fa-IR"/>
        </w:rPr>
        <w:t>وکذلک ینبغی ان یفعل فیما لم یطق المسلمون حمله من الغنیمة قبل أن تقسم</w:t>
      </w:r>
    </w:p>
    <w:p>
      <w:pPr>
        <w:pStyle w:val="BookText"/>
        <w:rPr/>
      </w:pPr>
      <w:r>
        <w:rPr>
          <w:rFonts w:ascii="IRNazanin" w:hAnsi="IRNazanin" w:eastAsia="IRNazanin"/>
          <w:color w:val="111111"/>
          <w:sz w:val="28"/>
          <w:sz w:val="28"/>
          <w:szCs w:val="28"/>
          <w:rtl w:val="true"/>
          <w:lang w:bidi="fa-IR"/>
        </w:rPr>
        <w:t>وبعد ان قسمت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فی الغنیمة</w:t>
      </w:r>
    </w:p>
    <w:p>
      <w:pPr>
        <w:pStyle w:val="BookText"/>
        <w:rPr/>
      </w:pPr>
      <w:r>
        <w:rPr>
          <w:rFonts w:ascii="IRNazanin" w:hAnsi="IRNazanin" w:eastAsia="IRNazanin"/>
          <w:color w:val="111111"/>
          <w:sz w:val="28"/>
          <w:sz w:val="28"/>
          <w:szCs w:val="28"/>
          <w:rtl w:val="true"/>
          <w:lang w:bidi="fa-IR"/>
        </w:rPr>
        <w:t>لا یستطاع حملها ولا اخراجها من دار المشرکین یتلف ویحرق المتاع والسلاح</w:t>
      </w:r>
    </w:p>
    <w:p>
      <w:pPr>
        <w:pStyle w:val="BookText"/>
        <w:rPr/>
      </w:pPr>
      <w:r>
        <w:rPr>
          <w:rFonts w:ascii="IRNazanin" w:hAnsi="IRNazanin" w:eastAsia="IRNazanin"/>
          <w:color w:val="111111"/>
          <w:sz w:val="28"/>
          <w:sz w:val="28"/>
          <w:szCs w:val="28"/>
          <w:rtl w:val="true"/>
          <w:lang w:bidi="fa-IR"/>
        </w:rPr>
        <w:t>بالنار وتذبح الدواب والمواشی وتحرق بالنار ولا تعقر فان العقر مثلة شنیعة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w:t>
      </w:r>
    </w:p>
    <w:p>
      <w:pPr>
        <w:pStyle w:val="BookText"/>
        <w:rPr/>
      </w:pPr>
      <w:r>
        <w:rPr>
          <w:rFonts w:ascii="IRNazanin" w:hAnsi="IRNazanin" w:eastAsia="IRNazanin"/>
          <w:color w:val="111111"/>
          <w:sz w:val="28"/>
          <w:sz w:val="28"/>
          <w:szCs w:val="28"/>
          <w:rtl w:val="true"/>
          <w:lang w:bidi="fa-IR"/>
        </w:rPr>
        <w:t>علی بن جعفر عن أخیه موسی بن جعفر علیهما السلام قال سألته عن رجل اشتری</w:t>
      </w:r>
    </w:p>
    <w:p>
      <w:pPr>
        <w:pStyle w:val="BookText"/>
        <w:rPr/>
      </w:pPr>
      <w:r>
        <w:rPr>
          <w:rFonts w:ascii="IRNazanin" w:hAnsi="IRNazanin" w:eastAsia="IRNazanin"/>
          <w:color w:val="111111"/>
          <w:sz w:val="28"/>
          <w:sz w:val="28"/>
          <w:szCs w:val="28"/>
          <w:rtl w:val="true"/>
          <w:lang w:bidi="fa-IR"/>
        </w:rPr>
        <w:t>عبدا مشرکا وهو فی ارض الشرک وقال العبد لا أستطیع المشی وخاف المسلمون</w:t>
      </w:r>
    </w:p>
    <w:p>
      <w:pPr>
        <w:pStyle w:val="BookText"/>
        <w:rPr/>
      </w:pPr>
      <w:r>
        <w:rPr>
          <w:rFonts w:ascii="IRNazanin" w:hAnsi="IRNazanin" w:eastAsia="IRNazanin"/>
          <w:color w:val="111111"/>
          <w:sz w:val="28"/>
          <w:sz w:val="28"/>
          <w:szCs w:val="28"/>
          <w:rtl w:val="true"/>
          <w:lang w:bidi="fa-IR"/>
        </w:rPr>
        <w:t>ان یلحق العبد بالعدو أیحل قتله قال إذا خاف حل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کان له فئة من اهل البغی ما یدل علی بعض المقصود فلاحظ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الدعاء</w:t>
      </w:r>
    </w:p>
    <w:p>
      <w:pPr>
        <w:pStyle w:val="BookText"/>
        <w:rPr/>
      </w:pPr>
      <w:r>
        <w:rPr>
          <w:rFonts w:ascii="IRNazanin" w:hAnsi="IRNazanin" w:eastAsia="IRNazanin"/>
          <w:color w:val="111111"/>
          <w:sz w:val="28"/>
          <w:sz w:val="28"/>
          <w:szCs w:val="28"/>
          <w:rtl w:val="true"/>
          <w:lang w:bidi="fa-IR"/>
        </w:rPr>
        <w:t>إلی الاسلام قبل القتال قوله علیه السلام وقد أغار رسول الله صلی الله علیه وآله علی بنی المصطلق</w:t>
      </w:r>
    </w:p>
    <w:p>
      <w:pPr>
        <w:pStyle w:val="BookText"/>
        <w:rPr/>
      </w:pPr>
      <w:r>
        <w:rPr>
          <w:rFonts w:ascii="IRNazanin" w:hAnsi="IRNazanin" w:eastAsia="IRNazanin"/>
          <w:color w:val="111111"/>
          <w:sz w:val="28"/>
          <w:sz w:val="28"/>
          <w:szCs w:val="28"/>
          <w:rtl w:val="true"/>
          <w:lang w:bidi="fa-IR"/>
        </w:rPr>
        <w:t xml:space="preserve">وهم غارون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مقاتلیهم وسبی ذراریهم ولم یدعهم فی الوقت</w:t>
      </w:r>
    </w:p>
    <w:p>
      <w:pPr>
        <w:pStyle w:val="BookText"/>
        <w:rPr/>
      </w:pPr>
      <w:r>
        <w:rPr>
          <w:rFonts w:ascii="IRNazanin" w:hAnsi="IRNazanin" w:eastAsia="IRNazanin"/>
          <w:color w:val="111111"/>
          <w:sz w:val="28"/>
          <w:sz w:val="28"/>
          <w:szCs w:val="28"/>
          <w:rtl w:val="true"/>
          <w:lang w:bidi="fa-IR"/>
        </w:rPr>
        <w:t xml:space="preserve">وفی روایة أبی البختری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ان یقتل من اهل</w:t>
      </w:r>
    </w:p>
    <w:p>
      <w:pPr>
        <w:pStyle w:val="BookText"/>
        <w:rPr/>
      </w:pPr>
      <w:r>
        <w:rPr>
          <w:rFonts w:ascii="IRNazanin" w:hAnsi="IRNazanin" w:eastAsia="IRNazanin"/>
          <w:color w:val="111111"/>
          <w:sz w:val="28"/>
          <w:sz w:val="28"/>
          <w:szCs w:val="28"/>
          <w:rtl w:val="true"/>
          <w:lang w:bidi="fa-IR"/>
        </w:rPr>
        <w:t>الحرب المرأة قوله علیه السلام فمن وجده انبت قتله ومن لم یجده انبت ألحقه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بالذراری ولاحظ سائر أحادیث الباب</w:t>
      </w:r>
      <w:bookmarkStart w:id="174" w:name="pg16866_204815"/>
    </w:p>
    <w:p>
      <w:pPr>
        <w:pStyle w:val="BookText"/>
        <w:rPr/>
      </w:pPr>
      <w:bookmarkEnd w:id="174"/>
      <w:r>
        <w:rPr>
          <w:rFonts w:ascii="IRNazanin" w:hAnsi="IRNazanin" w:eastAsia="IRNazanin"/>
          <w:color w:val="111111"/>
          <w:sz w:val="28"/>
          <w:sz w:val="28"/>
          <w:szCs w:val="28"/>
          <w:rtl w:val="true"/>
          <w:lang w:bidi="fa-IR"/>
        </w:rPr>
        <w:t xml:space="preserve">ویأتی فی الباب التالی ما یناسب ذلک 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القتل صبرا قوله یا محمد انی ذو عیلة فامنن علی فمن علیه أن لا یعود</w:t>
      </w:r>
    </w:p>
    <w:p>
      <w:pPr>
        <w:pStyle w:val="BookText"/>
        <w:rPr/>
      </w:pPr>
      <w:r>
        <w:rPr>
          <w:rFonts w:ascii="IRNazanin" w:hAnsi="IRNazanin" w:eastAsia="IRNazanin"/>
          <w:color w:val="111111"/>
          <w:sz w:val="28"/>
          <w:sz w:val="28"/>
          <w:szCs w:val="28"/>
          <w:rtl w:val="true"/>
          <w:lang w:bidi="fa-IR"/>
        </w:rPr>
        <w:t xml:space="preserve">إلی القتال فمر إلی مکة فقال سخرت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صلی الله علیه وآله بیده</w:t>
      </w:r>
      <w:r>
        <w:rPr>
          <w:rFonts w:eastAsia="IRNazanin" w:cs="IRNazanin"/>
          <w:color w:val="111111"/>
          <w:sz w:val="28"/>
          <w:szCs w:val="28"/>
          <w:rtl w:val="true"/>
          <w:lang w:bidi="fa-IR"/>
        </w:rPr>
        <w:t>.</w:t>
      </w:r>
    </w:p>
    <w:p>
      <w:pPr>
        <w:pStyle w:val="Heading4"/>
        <w:numPr>
          <w:ilvl w:val="3"/>
          <w:numId w:val="1"/>
        </w:numPr>
        <w:rPr/>
      </w:pPr>
      <w:bookmarkStart w:id="175" w:name="__RefHeading___Toc10040739_417432637"/>
      <w:bookmarkStart w:id="176" w:name="_Toc63"/>
      <w:bookmarkEnd w:id="175"/>
      <w:r>
        <w:rPr>
          <w:rtl w:val="true"/>
        </w:rPr>
        <w:t>(</w:t>
      </w:r>
      <w:r>
        <w:rPr/>
        <w:t>56</w:t>
      </w:r>
      <w:r>
        <w:rPr>
          <w:rtl w:val="true"/>
        </w:rPr>
        <w:t xml:space="preserve">) </w:t>
      </w:r>
      <w:r>
        <w:rPr>
          <w:rtl w:val="true"/>
        </w:rPr>
        <w:t>باب حکم اطعام الأسیر وسقیه والاحسان الیه و الرفق به واکرام کرمائه</w:t>
      </w:r>
      <w:bookmarkEnd w:id="176"/>
    </w:p>
    <w:p>
      <w:pPr>
        <w:pStyle w:val="BookText"/>
        <w:rPr/>
      </w:pPr>
      <w:r>
        <w:rPr>
          <w:rFonts w:ascii="IRNazanin" w:hAnsi="IRNazanin" w:eastAsia="IRNazanin"/>
          <w:color w:val="111111"/>
          <w:sz w:val="28"/>
          <w:sz w:val="28"/>
          <w:szCs w:val="28"/>
          <w:rtl w:val="true"/>
          <w:lang w:bidi="fa-IR"/>
        </w:rPr>
        <w:t xml:space="preserve">قال الله تعالی فی سورة الدهر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ویطعمون الطعام علی حبه مسکینا و</w:t>
      </w:r>
    </w:p>
    <w:p>
      <w:pPr>
        <w:pStyle w:val="BookText"/>
        <w:rPr/>
      </w:pPr>
      <w:r>
        <w:rPr>
          <w:rFonts w:ascii="IRNazanin" w:hAnsi="IRNazanin" w:eastAsia="IRNazanin"/>
          <w:color w:val="111111"/>
          <w:sz w:val="28"/>
          <w:sz w:val="28"/>
          <w:szCs w:val="28"/>
          <w:rtl w:val="true"/>
          <w:lang w:bidi="fa-IR"/>
        </w:rPr>
        <w:t xml:space="preserve">یتیما وأسیرا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نطعمکم لوجه الله لا نرید منکم جزاء ولا شکورا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p>
    <w:p>
      <w:pPr>
        <w:pStyle w:val="BookText"/>
        <w:rPr/>
      </w:pPr>
      <w:r>
        <w:rPr>
          <w:rFonts w:ascii="IRNazanin" w:hAnsi="IRNazanin" w:eastAsia="IRNazanin"/>
          <w:color w:val="111111"/>
          <w:sz w:val="28"/>
          <w:sz w:val="28"/>
          <w:szCs w:val="28"/>
          <w:rtl w:val="true"/>
          <w:lang w:bidi="fa-IR"/>
        </w:rPr>
        <w:t xml:space="preserve">نخاف من ربنا یوما عبوسا قمطریرا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فوقیه الله شر ذلک الیوم ولقیهم نضرة</w:t>
      </w:r>
    </w:p>
    <w:p>
      <w:pPr>
        <w:pStyle w:val="BookText"/>
        <w:rPr/>
      </w:pPr>
      <w:r>
        <w:rPr>
          <w:rFonts w:ascii="IRNazanin" w:hAnsi="IRNazanin" w:eastAsia="IRNazanin"/>
          <w:color w:val="111111"/>
          <w:sz w:val="28"/>
          <w:sz w:val="28"/>
          <w:szCs w:val="28"/>
          <w:rtl w:val="true"/>
          <w:lang w:bidi="fa-IR"/>
        </w:rPr>
        <w:t xml:space="preserve">وسرورا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الحسین بن أبی</w:t>
      </w:r>
    </w:p>
    <w:p>
      <w:pPr>
        <w:pStyle w:val="BookText"/>
        <w:rPr/>
      </w:pPr>
      <w:r>
        <w:rPr>
          <w:rFonts w:ascii="IRNazanin" w:hAnsi="IRNazanin" w:eastAsia="IRNazanin"/>
          <w:color w:val="111111"/>
          <w:sz w:val="28"/>
          <w:sz w:val="28"/>
          <w:szCs w:val="28"/>
          <w:rtl w:val="true"/>
          <w:lang w:bidi="fa-IR"/>
        </w:rPr>
        <w:t>الخطاب عن وهیب بن حفص عن أبی بصیر عن أبی عبد الله علیه السلام قال سألته</w:t>
      </w:r>
    </w:p>
    <w:p>
      <w:pPr>
        <w:pStyle w:val="BookText"/>
        <w:rPr/>
      </w:pP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ویطعمون الطعام علی حبه مسکینا ویتیما وأسیرا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الأسیر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الأسیر یطعم وان کان یقدم للقتل،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w:t>
      </w:r>
    </w:p>
    <w:p>
      <w:pPr>
        <w:pStyle w:val="BookText"/>
        <w:rPr/>
      </w:pPr>
      <w:r>
        <w:rPr>
          <w:rFonts w:ascii="IRNazanin" w:hAnsi="IRNazanin" w:eastAsia="IRNazanin"/>
          <w:color w:val="111111"/>
          <w:sz w:val="28"/>
          <w:sz w:val="28"/>
          <w:szCs w:val="28"/>
          <w:rtl w:val="true"/>
          <w:lang w:bidi="fa-IR"/>
        </w:rPr>
        <w:t>کان یطعم من خلد فی السجن من بیت مال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w:t>
      </w:r>
    </w:p>
    <w:p>
      <w:pPr>
        <w:pStyle w:val="BookText"/>
        <w:rPr/>
      </w:pPr>
      <w:r>
        <w:rPr>
          <w:rFonts w:ascii="IRNazanin" w:hAnsi="IRNazanin" w:eastAsia="IRNazanin"/>
          <w:color w:val="111111"/>
          <w:sz w:val="28"/>
          <w:sz w:val="28"/>
          <w:szCs w:val="28"/>
          <w:rtl w:val="true"/>
          <w:lang w:bidi="fa-IR"/>
        </w:rPr>
        <w:t xml:space="preserve">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w:t>
      </w:r>
      <w:r>
        <w:rPr>
          <w:rStyle w:val="FootnoteAnchor"/>
          <w:rtl w:val="true"/>
        </w:rPr>
        <w:footnoteReference w:id="148"/>
      </w:r>
      <w:r>
        <w:rPr>
          <w:rFonts w:ascii="IRNazanin" w:hAnsi="IRNazanin" w:eastAsia="IRNazanin"/>
          <w:color w:val="111111"/>
          <w:sz w:val="28"/>
          <w:sz w:val="28"/>
          <w:szCs w:val="28"/>
          <w:rtl w:val="true"/>
          <w:lang w:bidi="fa-IR"/>
        </w:rPr>
        <w:t>الأسیر حق علی من</w:t>
      </w:r>
    </w:p>
    <w:p>
      <w:pPr>
        <w:pStyle w:val="BookText"/>
        <w:rPr/>
      </w:pPr>
      <w:r>
        <w:rPr>
          <w:rFonts w:ascii="IRNazanin" w:hAnsi="IRNazanin" w:eastAsia="IRNazanin"/>
          <w:color w:val="111111"/>
          <w:sz w:val="28"/>
          <w:sz w:val="28"/>
          <w:szCs w:val="28"/>
          <w:rtl w:val="true"/>
          <w:lang w:bidi="fa-IR"/>
        </w:rPr>
        <w:t xml:space="preserve">اسره وان کان یراد </w:t>
      </w:r>
      <w:r>
        <w:rPr>
          <w:rStyle w:val="FootnoteAnchor"/>
          <w:rtl w:val="true"/>
        </w:rPr>
        <w:footnoteReference w:id="149"/>
      </w:r>
      <w:r>
        <w:rPr>
          <w:rFonts w:ascii="IRNazanin" w:hAnsi="IRNazanin" w:eastAsia="IRNazanin"/>
          <w:color w:val="111111"/>
          <w:sz w:val="28"/>
          <w:sz w:val="28"/>
          <w:szCs w:val="28"/>
          <w:rtl w:val="true"/>
          <w:lang w:bidi="fa-IR"/>
        </w:rPr>
        <w:t xml:space="preserve">من الغد قتله فإنه ینبغی ان یطعم ویسقی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ویرفق به کافرا </w:t>
      </w:r>
      <w:r>
        <w:rPr>
          <w:rStyle w:val="FootnoteAnchor"/>
          <w:rtl w:val="true"/>
        </w:rPr>
        <w:footnoteReference w:id="150"/>
      </w:r>
      <w:r>
        <w:rPr>
          <w:rFonts w:ascii="IRNazanin" w:hAnsi="IRNazanin" w:eastAsia="IRNazanin"/>
          <w:color w:val="111111"/>
          <w:sz w:val="28"/>
          <w:sz w:val="28"/>
          <w:szCs w:val="28"/>
          <w:rtl w:val="true"/>
          <w:lang w:bidi="fa-IR"/>
        </w:rPr>
        <w:t xml:space="preserve">کان أو غیره یب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w:t>
      </w:r>
    </w:p>
    <w:p>
      <w:pPr>
        <w:pStyle w:val="BookText"/>
        <w:rPr/>
      </w:pPr>
      <w:r>
        <w:rPr>
          <w:rFonts w:ascii="IRNazanin" w:hAnsi="IRNazanin" w:eastAsia="IRNazanin"/>
          <w:color w:val="111111"/>
          <w:sz w:val="28"/>
          <w:sz w:val="28"/>
          <w:szCs w:val="28"/>
          <w:rtl w:val="true"/>
          <w:lang w:bidi="fa-IR"/>
        </w:rPr>
        <w:t>محمد بن عبد الجبار عن محمد بن إسماعیل بن بزیع عن علی بن النعمان عن عبد الله</w:t>
      </w:r>
    </w:p>
    <w:p>
      <w:pPr>
        <w:pStyle w:val="BookText"/>
        <w:rPr/>
      </w:pPr>
      <w:r>
        <w:rPr>
          <w:rFonts w:ascii="IRNazanin" w:hAnsi="IRNazanin" w:eastAsia="IRNazanin"/>
          <w:color w:val="111111"/>
          <w:sz w:val="28"/>
          <w:sz w:val="28"/>
          <w:szCs w:val="28"/>
          <w:rtl w:val="true"/>
          <w:lang w:bidi="fa-IR"/>
        </w:rPr>
        <w:t>بن مسکان عن إسحاق بن عمار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الأسیر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w:t>
      </w:r>
    </w:p>
    <w:p>
      <w:pPr>
        <w:pStyle w:val="BookText"/>
        <w:rPr/>
      </w:pPr>
      <w:r>
        <w:rPr>
          <w:rFonts w:ascii="IRNazanin" w:hAnsi="IRNazanin" w:eastAsia="IRNazanin"/>
          <w:color w:val="111111"/>
          <w:sz w:val="28"/>
          <w:sz w:val="28"/>
          <w:szCs w:val="28"/>
          <w:rtl w:val="true"/>
          <w:lang w:bidi="fa-IR"/>
        </w:rPr>
        <w:t>علوان 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الأسیر والاحسان الیه</w:t>
      </w:r>
    </w:p>
    <w:p>
      <w:pPr>
        <w:pStyle w:val="BookText"/>
        <w:rPr/>
      </w:pPr>
      <w:r>
        <w:rPr>
          <w:rFonts w:ascii="IRNazanin" w:hAnsi="IRNazanin" w:eastAsia="IRNazanin"/>
          <w:color w:val="111111"/>
          <w:sz w:val="28"/>
          <w:sz w:val="28"/>
          <w:szCs w:val="28"/>
          <w:rtl w:val="true"/>
          <w:lang w:bidi="fa-IR"/>
        </w:rPr>
        <w:t>حق واجب وان قتلته من الغد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جعفر بن محمد صلوات الله علیه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ان یطعم الأسیر ویسقی ویرفق به، وان أرید به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قال حدثنی أبو البختری</w:t>
      </w:r>
    </w:p>
    <w:p>
      <w:pPr>
        <w:pStyle w:val="BookText"/>
        <w:rPr/>
      </w:pPr>
      <w:r>
        <w:rPr>
          <w:rFonts w:ascii="IRNazanin" w:hAnsi="IRNazanin" w:eastAsia="IRNazanin"/>
          <w:color w:val="111111"/>
          <w:sz w:val="28"/>
          <w:sz w:val="28"/>
          <w:szCs w:val="28"/>
          <w:rtl w:val="true"/>
          <w:lang w:bidi="fa-IR"/>
        </w:rPr>
        <w:t>عن جعفر بن محمد عن أبیه ان علیا علیه السلام خرج یوقظ الناس لصلاة الصبح</w:t>
      </w:r>
    </w:p>
    <w:p>
      <w:pPr>
        <w:pStyle w:val="BookText"/>
        <w:rPr/>
      </w:pPr>
      <w:r>
        <w:rPr>
          <w:rFonts w:ascii="IRNazanin" w:hAnsi="IRNazanin" w:eastAsia="IRNazanin"/>
          <w:color w:val="111111"/>
          <w:sz w:val="28"/>
          <w:sz w:val="28"/>
          <w:szCs w:val="28"/>
          <w:rtl w:val="true"/>
          <w:lang w:bidi="fa-IR"/>
        </w:rPr>
        <w:t xml:space="preserve">فضربه عبد الرحمن بن ملجم بالسیف علی أم رأسه فوقع علی رکبتیه فاخذه فالتزمه حتی اخذه الناس وحمل علی حتی أفاق ثم قال للحسن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احبسوا هذا الأسیر وأطعموه واسقوه وأحسنوا إساره فان عشت فانا أولی بما صنع</w:t>
      </w:r>
    </w:p>
    <w:p>
      <w:pPr>
        <w:pStyle w:val="BookText"/>
        <w:rPr/>
      </w:pPr>
      <w:r>
        <w:rPr>
          <w:rFonts w:ascii="IRNazanin" w:hAnsi="IRNazanin" w:eastAsia="IRNazanin"/>
          <w:color w:val="111111"/>
          <w:sz w:val="28"/>
          <w:sz w:val="28"/>
          <w:szCs w:val="28"/>
          <w:rtl w:val="true"/>
          <w:lang w:bidi="fa-IR"/>
        </w:rPr>
        <w:t>بی إن شئت استنقذت وإن شئت عفوت وإن شئت صالحت وان مت فذلک إلیکم</w:t>
      </w:r>
    </w:p>
    <w:p>
      <w:pPr>
        <w:pStyle w:val="BookText"/>
        <w:rPr/>
      </w:pPr>
      <w:r>
        <w:rPr>
          <w:rFonts w:ascii="IRNazanin" w:hAnsi="IRNazanin" w:eastAsia="IRNazanin"/>
          <w:color w:val="111111"/>
          <w:sz w:val="28"/>
          <w:sz w:val="28"/>
          <w:szCs w:val="28"/>
          <w:rtl w:val="true"/>
          <w:lang w:bidi="fa-IR"/>
        </w:rPr>
        <w:t>فان بدا لکم ان تقتلوه فلا تمثلوا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فی</w:t>
      </w:r>
    </w:p>
    <w:p>
      <w:pPr>
        <w:pStyle w:val="BookText"/>
        <w:rPr/>
      </w:pPr>
      <w:r>
        <w:rPr>
          <w:rFonts w:ascii="IRNazanin" w:hAnsi="IRNazanin" w:eastAsia="IRNazanin"/>
          <w:color w:val="111111"/>
          <w:sz w:val="28"/>
          <w:sz w:val="28"/>
          <w:szCs w:val="28"/>
          <w:rtl w:val="true"/>
          <w:lang w:bidi="fa-IR"/>
        </w:rPr>
        <w:t>سیاق وفاته علیه السلام وروی انه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 وذکره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علی علیه السلام کان یخرج</w:t>
      </w:r>
    </w:p>
    <w:p>
      <w:pPr>
        <w:pStyle w:val="BookText"/>
        <w:rPr/>
      </w:pPr>
      <w:r>
        <w:rPr>
          <w:rFonts w:ascii="IRNazanin" w:hAnsi="IRNazanin" w:eastAsia="IRNazanin"/>
          <w:color w:val="111111"/>
          <w:sz w:val="28"/>
          <w:sz w:val="28"/>
          <w:szCs w:val="28"/>
          <w:rtl w:val="true"/>
          <w:lang w:bidi="fa-IR"/>
        </w:rPr>
        <w:t>إلی صلاة الصبح وفی یده درة فیوقظ الناس بها فضربه ابن ملجم لعنه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أطعموه واسقوه وأحسنوا إزاره فان عشت فإنه ولی دمی اغفر إن شئت وإن شئت</w:t>
      </w:r>
    </w:p>
    <w:p>
      <w:pPr>
        <w:pStyle w:val="BookText"/>
        <w:rPr/>
      </w:pPr>
      <w:r>
        <w:rPr>
          <w:rFonts w:ascii="IRNazanin" w:hAnsi="IRNazanin" w:eastAsia="IRNazanin"/>
          <w:color w:val="111111"/>
          <w:sz w:val="28"/>
          <w:sz w:val="28"/>
          <w:szCs w:val="28"/>
          <w:rtl w:val="true"/>
          <w:lang w:bidi="fa-IR"/>
        </w:rPr>
        <w:t xml:space="preserve">استقدت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استنقذت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الشیخ أبی الحسن البکری فی حدیث وفاته</w:t>
      </w:r>
    </w:p>
    <w:p>
      <w:pPr>
        <w:pStyle w:val="BookText"/>
        <w:rPr/>
      </w:pPr>
      <w:r>
        <w:rPr>
          <w:rFonts w:ascii="IRNazanin" w:hAnsi="IRNazanin" w:eastAsia="IRNazanin"/>
          <w:color w:val="111111"/>
          <w:sz w:val="28"/>
          <w:sz w:val="28"/>
          <w:szCs w:val="28"/>
          <w:rtl w:val="true"/>
          <w:lang w:bidi="fa-IR"/>
        </w:rPr>
        <w:t>علیه السلام عن لوط بن یحیی عن أشیاخه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علیه السلام إلی ولده</w:t>
      </w:r>
    </w:p>
    <w:p>
      <w:pPr>
        <w:pStyle w:val="BookText"/>
        <w:rPr/>
      </w:pPr>
      <w:r>
        <w:rPr>
          <w:rFonts w:ascii="IRNazanin" w:hAnsi="IRNazanin" w:eastAsia="IRNazanin"/>
          <w:color w:val="111111"/>
          <w:sz w:val="28"/>
          <w:sz w:val="28"/>
          <w:szCs w:val="28"/>
          <w:rtl w:val="true"/>
          <w:lang w:bidi="fa-IR"/>
        </w:rPr>
        <w:t>الحسن علیه السلام وقال ارفق یا ولدی بأسیرک وارحمه وأحسن الیه واشفق علیه</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ناوله الحسن علیه السلام قعبا من لبن وشرب منه قلیلا</w:t>
      </w:r>
    </w:p>
    <w:p>
      <w:pPr>
        <w:pStyle w:val="BookText"/>
        <w:rPr/>
      </w:pPr>
      <w:r>
        <w:rPr>
          <w:rFonts w:ascii="IRNazanin" w:hAnsi="IRNazanin" w:eastAsia="IRNazanin"/>
          <w:color w:val="111111"/>
          <w:sz w:val="28"/>
          <w:sz w:val="28"/>
          <w:szCs w:val="28"/>
          <w:rtl w:val="true"/>
          <w:lang w:bidi="fa-IR"/>
        </w:rPr>
        <w:t>ثم نحاه عن فمه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 إلی أسیرکم ثم 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w:t>
      </w:r>
    </w:p>
    <w:p>
      <w:pPr>
        <w:pStyle w:val="BookText"/>
        <w:rPr/>
      </w:pPr>
      <w:r>
        <w:rPr>
          <w:rFonts w:ascii="IRNazanin" w:hAnsi="IRNazanin" w:eastAsia="IRNazanin"/>
          <w:color w:val="111111"/>
          <w:sz w:val="28"/>
          <w:sz w:val="28"/>
          <w:szCs w:val="28"/>
          <w:rtl w:val="true"/>
          <w:lang w:bidi="fa-IR"/>
        </w:rPr>
        <w:t>علیک یا بنی الا ما طیبتم مطعمه ومشربه وارفقوا به إلی حین موتی وتطعمه مما تأکل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وتسقیه مما تشرب حتی تکون أکرم منه الخبر</w:t>
      </w:r>
      <w:r>
        <w:rPr>
          <w:rFonts w:eastAsia="IRNazanin" w:cs="IRNazanin"/>
          <w:color w:val="111111"/>
          <w:sz w:val="28"/>
          <w:szCs w:val="28"/>
          <w:rtl w:val="true"/>
          <w:lang w:bidi="fa-IR"/>
        </w:rPr>
        <w:t>.</w:t>
      </w:r>
      <w:bookmarkStart w:id="177" w:name="pg16866_204817"/>
    </w:p>
    <w:p>
      <w:pPr>
        <w:pStyle w:val="BookText"/>
        <w:rPr/>
      </w:pPr>
      <w:bookmarkEnd w:id="177"/>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عدد القویة لعلی بن یوسف اخ العلامة عن</w:t>
      </w:r>
    </w:p>
    <w:p>
      <w:pPr>
        <w:pStyle w:val="BookText"/>
        <w:rPr/>
      </w:pPr>
      <w:r>
        <w:rPr>
          <w:rFonts w:ascii="IRNazanin" w:hAnsi="IRNazanin" w:eastAsia="IRNazanin"/>
          <w:color w:val="111111"/>
          <w:sz w:val="28"/>
          <w:sz w:val="28"/>
          <w:szCs w:val="28"/>
          <w:rtl w:val="true"/>
          <w:lang w:bidi="fa-IR"/>
        </w:rPr>
        <w:t>محمد بن جریر الطبری الشیعی قال لما ورد سبی الفرس إلی المدینة أراد عمر</w:t>
      </w:r>
    </w:p>
    <w:p>
      <w:pPr>
        <w:pStyle w:val="BookText"/>
        <w:rPr/>
      </w:pPr>
      <w:r>
        <w:rPr>
          <w:rFonts w:ascii="IRNazanin" w:hAnsi="IRNazanin" w:eastAsia="IRNazanin"/>
          <w:color w:val="111111"/>
          <w:sz w:val="28"/>
          <w:sz w:val="28"/>
          <w:szCs w:val="28"/>
          <w:rtl w:val="true"/>
          <w:lang w:bidi="fa-IR"/>
        </w:rPr>
        <w:t>بن الخطاب بیع النساء وان یجعل الرجال عبیدا فقال له أمیر المؤمنین علیه السلام</w:t>
      </w:r>
    </w:p>
    <w:p>
      <w:pPr>
        <w:pStyle w:val="BookText"/>
        <w:rPr/>
      </w:pPr>
      <w:r>
        <w:rPr>
          <w:rFonts w:ascii="IRNazanin" w:hAnsi="IRNazanin" w:eastAsia="IRNazanin"/>
          <w:color w:val="111111"/>
          <w:sz w:val="28"/>
          <w:sz w:val="28"/>
          <w:szCs w:val="28"/>
          <w:rtl w:val="true"/>
          <w:lang w:bidi="fa-IR"/>
        </w:rPr>
        <w:t>ان رسول الله صلی الله علیه وآله قال أکرموا کریم کل قوم فقال عمر قد سمعته یقول إذا اتاکم</w:t>
      </w:r>
    </w:p>
    <w:p>
      <w:pPr>
        <w:pStyle w:val="BookText"/>
        <w:rPr/>
      </w:pPr>
      <w:r>
        <w:rPr>
          <w:rFonts w:ascii="IRNazanin" w:hAnsi="IRNazanin" w:eastAsia="IRNazanin"/>
          <w:color w:val="111111"/>
          <w:sz w:val="28"/>
          <w:sz w:val="28"/>
          <w:szCs w:val="28"/>
          <w:rtl w:val="true"/>
          <w:lang w:bidi="fa-IR"/>
        </w:rPr>
        <w:t>کریم قوم فأکرموه وان خالفکم فقال أمیر المؤمنین علیه السلام هؤلاء قوم قد</w:t>
      </w:r>
    </w:p>
    <w:p>
      <w:pPr>
        <w:pStyle w:val="BookText"/>
        <w:rPr/>
      </w:pPr>
      <w:r>
        <w:rPr>
          <w:rFonts w:ascii="IRNazanin" w:hAnsi="IRNazanin" w:eastAsia="IRNazanin"/>
          <w:color w:val="111111"/>
          <w:sz w:val="28"/>
          <w:sz w:val="28"/>
          <w:szCs w:val="28"/>
          <w:rtl w:val="true"/>
          <w:lang w:bidi="fa-IR"/>
        </w:rPr>
        <w:t>ألقوا إلیکم السلم ورغبوا فی الاسلام ولا بد من أن یکون فیهم ذریة وانا اشهد الله</w:t>
      </w:r>
    </w:p>
    <w:p>
      <w:pPr>
        <w:pStyle w:val="BookText"/>
        <w:rPr/>
      </w:pPr>
      <w:r>
        <w:rPr>
          <w:rFonts w:ascii="IRNazanin" w:hAnsi="IRNazanin" w:eastAsia="IRNazanin"/>
          <w:color w:val="111111"/>
          <w:sz w:val="28"/>
          <w:sz w:val="28"/>
          <w:szCs w:val="28"/>
          <w:rtl w:val="true"/>
          <w:lang w:bidi="fa-IR"/>
        </w:rPr>
        <w:t>وأشهدکم انی قد أعتقت نصیبی منهم لوجه الله فقال المهاجرون والأنصار وقد</w:t>
      </w:r>
    </w:p>
    <w:p>
      <w:pPr>
        <w:pStyle w:val="BookText"/>
        <w:rPr/>
      </w:pPr>
      <w:r>
        <w:rPr>
          <w:rFonts w:ascii="IRNazanin" w:hAnsi="IRNazanin" w:eastAsia="IRNazanin"/>
          <w:color w:val="111111"/>
          <w:sz w:val="28"/>
          <w:sz w:val="28"/>
          <w:szCs w:val="28"/>
          <w:rtl w:val="true"/>
          <w:lang w:bidi="fa-IR"/>
        </w:rPr>
        <w:t>وهبنا حقنا لک یا أخا رسول الله صلی الله علیه وآله فقال اللهم انی اشهد انهم قد وهبوا لی حقهم</w:t>
      </w:r>
    </w:p>
    <w:p>
      <w:pPr>
        <w:pStyle w:val="BookText"/>
        <w:rPr/>
      </w:pPr>
      <w:r>
        <w:rPr>
          <w:rFonts w:ascii="IRNazanin" w:hAnsi="IRNazanin" w:eastAsia="IRNazanin"/>
          <w:color w:val="111111"/>
          <w:sz w:val="28"/>
          <w:sz w:val="28"/>
          <w:szCs w:val="28"/>
          <w:rtl w:val="true"/>
          <w:lang w:bidi="fa-IR"/>
        </w:rPr>
        <w:t>وقبلته وأشهدک انی قد أعتقتهم لوجهک فقال عمر لم نقضت علی عزمی فی الأعاجم</w:t>
      </w:r>
    </w:p>
    <w:p>
      <w:pPr>
        <w:pStyle w:val="BookText"/>
        <w:rPr/>
      </w:pPr>
      <w:r>
        <w:rPr>
          <w:rFonts w:ascii="IRNazanin" w:hAnsi="IRNazanin" w:eastAsia="IRNazanin"/>
          <w:color w:val="111111"/>
          <w:sz w:val="28"/>
          <w:sz w:val="28"/>
          <w:szCs w:val="28"/>
          <w:rtl w:val="true"/>
          <w:lang w:bidi="fa-IR"/>
        </w:rPr>
        <w:t>وما الذی رغبک عن رأیی فیهم فأعاد علیه ما قال رسول صلی الله علیه وآله فی اکرام</w:t>
      </w:r>
    </w:p>
    <w:p>
      <w:pPr>
        <w:pStyle w:val="BookText"/>
        <w:rPr/>
      </w:pPr>
      <w:r>
        <w:rPr>
          <w:rFonts w:ascii="IRNazanin" w:hAnsi="IRNazanin" w:eastAsia="IRNazanin"/>
          <w:color w:val="111111"/>
          <w:sz w:val="28"/>
          <w:sz w:val="28"/>
          <w:szCs w:val="28"/>
          <w:rtl w:val="true"/>
          <w:lang w:bidi="fa-IR"/>
        </w:rPr>
        <w:t>الکرماء فقال عمر قد وهبت لله ولک یا أبا الحسن ما یخصنی وسائر ما لم یوهب لک</w:t>
      </w:r>
    </w:p>
    <w:p>
      <w:pPr>
        <w:pStyle w:val="BookText"/>
        <w:rPr/>
      </w:pPr>
      <w:r>
        <w:rPr>
          <w:rFonts w:ascii="IRNazanin" w:hAnsi="IRNazanin" w:eastAsia="IRNazanin"/>
          <w:color w:val="111111"/>
          <w:sz w:val="28"/>
          <w:sz w:val="28"/>
          <w:szCs w:val="28"/>
          <w:rtl w:val="true"/>
          <w:lang w:bidi="fa-IR"/>
        </w:rPr>
        <w:t>فقال أمیر المؤمنین علیه السلام اللهم انی اشهد علی ما قاله وعلی عتقی إیاهم فرغب</w:t>
      </w:r>
    </w:p>
    <w:p>
      <w:pPr>
        <w:pStyle w:val="BookText"/>
        <w:rPr/>
      </w:pPr>
      <w:r>
        <w:rPr>
          <w:rFonts w:ascii="IRNazanin" w:hAnsi="IRNazanin" w:eastAsia="IRNazanin"/>
          <w:color w:val="111111"/>
          <w:sz w:val="28"/>
          <w:sz w:val="28"/>
          <w:szCs w:val="28"/>
          <w:rtl w:val="true"/>
          <w:lang w:bidi="fa-IR"/>
        </w:rPr>
        <w:t>جماعة من قریش ان یستنکحوا النساء فقال أمیر المؤمنین علیه السلام هؤلاء</w:t>
      </w:r>
    </w:p>
    <w:p>
      <w:pPr>
        <w:pStyle w:val="BookText"/>
        <w:rPr/>
      </w:pPr>
      <w:r>
        <w:rPr>
          <w:rFonts w:ascii="IRNazanin" w:hAnsi="IRNazanin" w:eastAsia="IRNazanin"/>
          <w:color w:val="111111"/>
          <w:sz w:val="28"/>
          <w:sz w:val="28"/>
          <w:szCs w:val="28"/>
          <w:rtl w:val="true"/>
          <w:lang w:bidi="fa-IR"/>
        </w:rPr>
        <w:t>لا یکره علی ذلک ولکن یخیرن ما اخترنه عمل به الخبر ورواه فی بعض المناقب</w:t>
      </w:r>
    </w:p>
    <w:p>
      <w:pPr>
        <w:pStyle w:val="BookText"/>
        <w:rPr/>
      </w:pP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p>
    <w:p>
      <w:pPr>
        <w:pStyle w:val="Heading4"/>
        <w:numPr>
          <w:ilvl w:val="3"/>
          <w:numId w:val="1"/>
        </w:numPr>
        <w:rPr/>
      </w:pPr>
      <w:bookmarkStart w:id="178" w:name="__RefHeading___Toc10040741_417432637"/>
      <w:bookmarkStart w:id="179" w:name="_Toc64"/>
      <w:bookmarkEnd w:id="178"/>
      <w:r>
        <w:rPr>
          <w:rtl w:val="true"/>
        </w:rPr>
        <w:t>(</w:t>
      </w:r>
      <w:r>
        <w:rPr/>
        <w:t>57</w:t>
      </w:r>
      <w:r>
        <w:rPr>
          <w:rtl w:val="true"/>
        </w:rPr>
        <w:t xml:space="preserve">) </w:t>
      </w:r>
      <w:r>
        <w:rPr>
          <w:rtl w:val="true"/>
        </w:rPr>
        <w:t>باب حکم ما یأخذه العدو من أولاد المسلمین وممالیکهم و</w:t>
      </w:r>
      <w:r>
        <w:rPr>
          <w:rtl w:val="true"/>
        </w:rPr>
        <w:t>...</w:t>
      </w:r>
      <w:bookmarkEnd w:id="179"/>
    </w:p>
    <w:p>
      <w:pPr>
        <w:pStyle w:val="BookText"/>
        <w:rPr/>
      </w:pPr>
      <w:r>
        <w:rPr>
          <w:rFonts w:ascii="IRNazanin" w:hAnsi="IRNazanin" w:eastAsia="IRNazanin"/>
          <w:color w:val="111111"/>
          <w:sz w:val="28"/>
          <w:sz w:val="28"/>
          <w:szCs w:val="28"/>
          <w:rtl w:val="true"/>
          <w:lang w:bidi="fa-IR"/>
        </w:rPr>
        <w:t>باب حکم ما یأخذه العدو من أولاد المسلمین وممالیکهم و أموالهم ثم ظفر بهم المسلمون واخذوا منهم ما اخذوه</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w:t>
      </w:r>
    </w:p>
    <w:p>
      <w:pPr>
        <w:pStyle w:val="BookText"/>
        <w:rPr/>
      </w:pPr>
      <w:r>
        <w:rPr>
          <w:rFonts w:ascii="IRNazanin" w:hAnsi="IRNazanin" w:eastAsia="IRNazanin"/>
          <w:color w:val="111111"/>
          <w:sz w:val="28"/>
          <w:sz w:val="28"/>
          <w:szCs w:val="28"/>
          <w:rtl w:val="true"/>
          <w:lang w:bidi="fa-IR"/>
        </w:rPr>
        <w:t xml:space="preserve">محمد عن ابن محبوب 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الحسن بن محبوب عن هشام بن سالم عن بعض أصحاب أبی عبد الله علیه السلام عن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السبی یأخذه العدو من المسلمین فی القتال من أولاد المسلمین أو</w:t>
      </w:r>
    </w:p>
    <w:p>
      <w:pPr>
        <w:pStyle w:val="BookText"/>
        <w:rPr/>
      </w:pPr>
      <w:r>
        <w:rPr>
          <w:rFonts w:ascii="IRNazanin" w:hAnsi="IRNazanin" w:eastAsia="IRNazanin"/>
          <w:color w:val="111111"/>
          <w:sz w:val="28"/>
          <w:sz w:val="28"/>
          <w:szCs w:val="28"/>
          <w:rtl w:val="true"/>
          <w:lang w:bidi="fa-IR"/>
        </w:rPr>
        <w:t xml:space="preserve">من ممالیکهم فیحوزونه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المسلمین بعد قاتلوهم فظفروا</w:t>
      </w:r>
    </w:p>
    <w:p>
      <w:pPr>
        <w:pStyle w:val="BookText"/>
        <w:rPr/>
      </w:pPr>
      <w:r>
        <w:rPr>
          <w:rFonts w:ascii="IRNazanin" w:hAnsi="IRNazanin" w:eastAsia="IRNazanin"/>
          <w:color w:val="111111"/>
          <w:sz w:val="28"/>
          <w:sz w:val="28"/>
          <w:szCs w:val="28"/>
          <w:rtl w:val="true"/>
          <w:lang w:bidi="fa-IR"/>
        </w:rPr>
        <w:t xml:space="preserve">بهم وسبوهم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واخذوا منهم ما اخذوا من ممالیک المسلمین</w:t>
      </w:r>
    </w:p>
    <w:p>
      <w:pPr>
        <w:pStyle w:val="BookText"/>
        <w:rPr/>
      </w:pPr>
      <w:r>
        <w:rPr>
          <w:rFonts w:ascii="IRNazanin" w:hAnsi="IRNazanin" w:eastAsia="IRNazanin"/>
          <w:color w:val="111111"/>
          <w:sz w:val="28"/>
          <w:sz w:val="28"/>
          <w:szCs w:val="28"/>
          <w:rtl w:val="true"/>
          <w:lang w:bidi="fa-IR"/>
        </w:rPr>
        <w:t xml:space="preserve">وأولادهم الذین کانوا أخذوهم من المسلمین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بما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اخذوه من أولاد المسلمین وممالیکهم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أولاد المسلمین فلا یقامون </w:t>
      </w:r>
      <w:r>
        <w:rPr>
          <w:rStyle w:val="FootnoteAnchor"/>
          <w:rtl w:val="true"/>
        </w:rPr>
        <w:footnoteReference w:id="151"/>
      </w:r>
      <w:r>
        <w:rPr>
          <w:rFonts w:ascii="IRNazanin" w:hAnsi="IRNazanin" w:eastAsia="IRNazanin"/>
          <w:color w:val="111111"/>
          <w:sz w:val="28"/>
          <w:sz w:val="28"/>
          <w:szCs w:val="28"/>
          <w:rtl w:val="true"/>
          <w:lang w:bidi="fa-IR"/>
        </w:rPr>
        <w:t>فی سهام المسلمین ولکن یردون إلی أبیهم</w:t>
      </w:r>
    </w:p>
    <w:p>
      <w:pPr>
        <w:pStyle w:val="BookText"/>
        <w:rPr/>
      </w:pPr>
      <w:r>
        <w:rPr>
          <w:rFonts w:ascii="IRNazanin" w:hAnsi="IRNazanin" w:eastAsia="IRNazanin"/>
          <w:color w:val="111111"/>
          <w:sz w:val="28"/>
          <w:sz w:val="28"/>
          <w:szCs w:val="28"/>
          <w:rtl w:val="true"/>
          <w:lang w:bidi="fa-IR"/>
        </w:rPr>
        <w:t xml:space="preserve">أو أخیهم أو إلی ولیهم </w:t>
      </w:r>
      <w:r>
        <w:rPr>
          <w:rStyle w:val="FootnoteAnchor"/>
          <w:rtl w:val="true"/>
        </w:rPr>
        <w:footnoteReference w:id="152"/>
      </w:r>
      <w:r>
        <w:rPr>
          <w:rFonts w:ascii="IRNazanin" w:hAnsi="IRNazanin" w:eastAsia="IRNazanin"/>
          <w:color w:val="111111"/>
          <w:sz w:val="28"/>
          <w:sz w:val="28"/>
          <w:szCs w:val="28"/>
          <w:rtl w:val="true"/>
          <w:lang w:bidi="fa-IR"/>
        </w:rPr>
        <w:t>بشهود واما الممالیک فإنهم یقامون فی سهام المسلمین</w:t>
      </w:r>
    </w:p>
    <w:p>
      <w:pPr>
        <w:pStyle w:val="BookText"/>
        <w:rPr/>
      </w:pPr>
      <w:r>
        <w:rPr>
          <w:rFonts w:ascii="IRNazanin" w:hAnsi="IRNazanin" w:eastAsia="IRNazanin"/>
          <w:color w:val="111111"/>
          <w:sz w:val="28"/>
          <w:sz w:val="28"/>
          <w:szCs w:val="28"/>
          <w:rtl w:val="true"/>
          <w:lang w:bidi="fa-IR"/>
        </w:rPr>
        <w:t>فیباعون ویعطی موالیهم قیمة أثمانهم من بیت مال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محمد بن عیسی عن منصور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رجل عن الترک یغیرون علی المسلمین فیأخذون أولادهم فیسرقون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منهم أیرد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والمسلم أخو المسلم والمسلم أحق بماله أینما وجده</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ابن أبی عمیر عن حماد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w:t>
      </w:r>
    </w:p>
    <w:p>
      <w:pPr>
        <w:pStyle w:val="BookText"/>
        <w:rPr/>
      </w:pPr>
      <w:r>
        <w:rPr>
          <w:rFonts w:ascii="IRNazanin" w:hAnsi="IRNazanin" w:eastAsia="IRNazanin"/>
          <w:color w:val="111111"/>
          <w:sz w:val="28"/>
          <w:sz w:val="28"/>
          <w:szCs w:val="28"/>
          <w:rtl w:val="true"/>
          <w:lang w:bidi="fa-IR"/>
        </w:rPr>
        <w:t xml:space="preserve">لقیه العدو وأصاب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مالا أو متاعا ثم إن المسلمین أصابوا</w:t>
      </w:r>
    </w:p>
    <w:p>
      <w:pPr>
        <w:pStyle w:val="BookText"/>
        <w:rPr/>
      </w:pPr>
      <w:r>
        <w:rPr>
          <w:rFonts w:ascii="IRNazanin" w:hAnsi="IRNazanin" w:eastAsia="IRNazanin"/>
          <w:color w:val="111111"/>
          <w:sz w:val="28"/>
          <w:sz w:val="28"/>
          <w:szCs w:val="28"/>
          <w:rtl w:val="true"/>
          <w:lang w:bidi="fa-IR"/>
        </w:rPr>
        <w:t>ذلک کیف یصنع بمتاع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Style w:val="FootnoteAnchor"/>
          <w:rtl w:val="true"/>
        </w:rPr>
        <w:footnoteReference w:id="154"/>
      </w:r>
      <w:r>
        <w:rPr>
          <w:rFonts w:ascii="IRNazanin" w:hAnsi="IRNazanin" w:eastAsia="IRNazanin"/>
          <w:color w:val="111111"/>
          <w:sz w:val="28"/>
          <w:sz w:val="28"/>
          <w:szCs w:val="28"/>
          <w:rtl w:val="true"/>
          <w:lang w:bidi="fa-IR"/>
        </w:rPr>
        <w:t xml:space="preserve">أصابوه قبل أن یحوزوا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متاع الرجل رد علیه وان کان </w:t>
      </w:r>
      <w:r>
        <w:rPr>
          <w:rStyle w:val="FootnoteAnchor"/>
          <w:rtl w:val="true"/>
        </w:rPr>
        <w:footnoteReference w:id="156"/>
      </w:r>
      <w:r>
        <w:rPr>
          <w:rFonts w:ascii="IRNazanin" w:hAnsi="IRNazanin" w:eastAsia="IRNazanin"/>
          <w:color w:val="111111"/>
          <w:sz w:val="28"/>
          <w:sz w:val="28"/>
          <w:szCs w:val="28"/>
          <w:rtl w:val="true"/>
          <w:lang w:bidi="fa-IR"/>
        </w:rPr>
        <w:t xml:space="preserve">أصابوه بعد ما حازوه </w:t>
      </w:r>
      <w:r>
        <w:rPr>
          <w:rStyle w:val="FootnoteAnchor"/>
          <w:rtl w:val="true"/>
        </w:rPr>
        <w:footnoteReference w:id="157"/>
      </w:r>
      <w:r>
        <w:rPr>
          <w:rFonts w:ascii="IRNazanin" w:hAnsi="IRNazanin" w:eastAsia="IRNazanin"/>
          <w:color w:val="111111"/>
          <w:sz w:val="28"/>
          <w:sz w:val="28"/>
          <w:szCs w:val="28"/>
          <w:rtl w:val="true"/>
          <w:lang w:bidi="fa-IR"/>
        </w:rPr>
        <w:t>فهو فیئ</w:t>
      </w:r>
    </w:p>
    <w:p>
      <w:pPr>
        <w:pStyle w:val="BookText"/>
        <w:rPr/>
      </w:pPr>
      <w:r>
        <w:rPr>
          <w:rFonts w:ascii="IRNazanin" w:hAnsi="IRNazanin" w:eastAsia="IRNazanin"/>
          <w:color w:val="111111"/>
          <w:sz w:val="28"/>
          <w:sz w:val="28"/>
          <w:szCs w:val="28"/>
          <w:rtl w:val="true"/>
          <w:lang w:bidi="fa-IR"/>
        </w:rPr>
        <w:t>للمسلمین وهو أحق بالشفعة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معاویة</w:t>
      </w:r>
    </w:p>
    <w:p>
      <w:pPr>
        <w:pStyle w:val="BookText"/>
        <w:rPr/>
      </w:pPr>
      <w:r>
        <w:rPr>
          <w:rFonts w:ascii="IRNazanin" w:hAnsi="IRNazanin" w:eastAsia="IRNazanin"/>
          <w:color w:val="111111"/>
          <w:sz w:val="28"/>
          <w:sz w:val="28"/>
          <w:szCs w:val="28"/>
          <w:rtl w:val="true"/>
          <w:lang w:bidi="fa-IR"/>
        </w:rPr>
        <w:t>بن حکیم عن ابن أبی عمیر بن جمیل عن رجل عن أبی عبد الله علیه السلام فی</w:t>
      </w:r>
    </w:p>
    <w:p>
      <w:pPr>
        <w:pStyle w:val="BookText"/>
        <w:rPr/>
      </w:pPr>
      <w:r>
        <w:rPr>
          <w:rFonts w:ascii="IRNazanin" w:hAnsi="IRNazanin" w:eastAsia="IRNazanin"/>
          <w:color w:val="111111"/>
          <w:sz w:val="28"/>
          <w:sz w:val="28"/>
          <w:szCs w:val="28"/>
          <w:rtl w:val="true"/>
          <w:lang w:bidi="fa-IR"/>
        </w:rPr>
        <w:t>رجل کان له عبد فادخل دار الشرک ثم اخذ سبیا إلی دار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قبل القسم </w:t>
      </w:r>
      <w:r>
        <w:rPr>
          <w:rStyle w:val="FootnoteAnchor"/>
          <w:rtl w:val="true"/>
        </w:rPr>
        <w:footnoteReference w:id="158"/>
      </w:r>
      <w:r>
        <w:rPr>
          <w:rFonts w:ascii="IRNazanin" w:hAnsi="IRNazanin" w:eastAsia="IRNazanin"/>
          <w:color w:val="111111"/>
          <w:sz w:val="28"/>
          <w:sz w:val="28"/>
          <w:szCs w:val="28"/>
          <w:rtl w:val="true"/>
          <w:lang w:bidi="fa-IR"/>
        </w:rPr>
        <w:t xml:space="preserve">فهو له وان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القسم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أحق</w:t>
      </w:r>
      <w:bookmarkStart w:id="180" w:name="pg16866_204819"/>
    </w:p>
    <w:p>
      <w:pPr>
        <w:pStyle w:val="BookText"/>
        <w:rPr/>
      </w:pPr>
      <w:bookmarkEnd w:id="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بالثمن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سبیت</w:t>
      </w:r>
    </w:p>
    <w:p>
      <w:pPr>
        <w:pStyle w:val="BookText"/>
        <w:rPr/>
      </w:pPr>
      <w:r>
        <w:rPr>
          <w:rFonts w:ascii="IRNazanin" w:hAnsi="IRNazanin" w:eastAsia="IRNazanin"/>
          <w:color w:val="111111"/>
          <w:sz w:val="28"/>
          <w:sz w:val="28"/>
          <w:szCs w:val="28"/>
          <w:rtl w:val="true"/>
          <w:lang w:bidi="fa-IR"/>
        </w:rPr>
        <w:t>دابة الرجل من المسلمین أو شیئا من ماله ثم ظفر به المسلمون بعد فهو أحق به</w:t>
      </w:r>
    </w:p>
    <w:p>
      <w:pPr>
        <w:pStyle w:val="BookText"/>
        <w:rPr/>
      </w:pPr>
      <w:r>
        <w:rPr>
          <w:rFonts w:ascii="IRNazanin" w:hAnsi="IRNazanin" w:eastAsia="IRNazanin"/>
          <w:color w:val="111111"/>
          <w:sz w:val="28"/>
          <w:sz w:val="28"/>
          <w:szCs w:val="28"/>
          <w:rtl w:val="true"/>
          <w:lang w:bidi="fa-IR"/>
        </w:rPr>
        <w:t>ما لم یبع ویقسم فان هو أدرکها بعد ما ابتاع وتقسم فهو أحق بالثمن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صلوات الله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اخذه</w:t>
      </w:r>
    </w:p>
    <w:p>
      <w:pPr>
        <w:pStyle w:val="BookText"/>
        <w:rPr/>
      </w:pPr>
      <w:r>
        <w:rPr>
          <w:rFonts w:ascii="IRNazanin" w:hAnsi="IRNazanin" w:eastAsia="IRNazanin"/>
          <w:color w:val="111111"/>
          <w:sz w:val="28"/>
          <w:sz w:val="28"/>
          <w:szCs w:val="28"/>
          <w:rtl w:val="true"/>
          <w:lang w:bidi="fa-IR"/>
        </w:rPr>
        <w:t>المشرکون من أموال المسلمین ثم ظهر علیه ووجد فی أیدیهم فأهله أحق به</w:t>
      </w:r>
    </w:p>
    <w:p>
      <w:pPr>
        <w:pStyle w:val="BookText"/>
        <w:rPr/>
      </w:pPr>
      <w:r>
        <w:rPr>
          <w:rFonts w:ascii="IRNazanin" w:hAnsi="IRNazanin" w:eastAsia="IRNazanin"/>
          <w:color w:val="111111"/>
          <w:sz w:val="28"/>
          <w:sz w:val="28"/>
          <w:szCs w:val="28"/>
          <w:rtl w:val="true"/>
          <w:lang w:bidi="fa-IR"/>
        </w:rPr>
        <w:t>ولا یخرج مال المسلم من یدیه الا ما طابت به نفسه، فإذا جعل صاحب الجیش</w:t>
      </w:r>
    </w:p>
    <w:p>
      <w:pPr>
        <w:pStyle w:val="BookText"/>
        <w:rPr/>
      </w:pPr>
      <w:r>
        <w:rPr>
          <w:rFonts w:ascii="IRNazanin" w:hAnsi="IRNazanin" w:eastAsia="IRNazanin"/>
          <w:color w:val="111111"/>
          <w:sz w:val="28"/>
          <w:sz w:val="28"/>
          <w:szCs w:val="28"/>
          <w:rtl w:val="true"/>
          <w:lang w:bidi="fa-IR"/>
        </w:rPr>
        <w:t>جعلا لمن قتل قتیلا وفعل شیئا من امر الجهاد وما ینکی به العدو وسماه، وفی</w:t>
      </w:r>
    </w:p>
    <w:p>
      <w:pPr>
        <w:pStyle w:val="BookText"/>
        <w:rPr/>
      </w:pPr>
      <w:r>
        <w:rPr>
          <w:rFonts w:ascii="IRNazanin" w:hAnsi="IRNazanin" w:eastAsia="IRNazanin"/>
          <w:color w:val="111111"/>
          <w:sz w:val="28"/>
          <w:sz w:val="28"/>
          <w:szCs w:val="28"/>
          <w:rtl w:val="true"/>
          <w:lang w:bidi="fa-IR"/>
        </w:rPr>
        <w:t>له بما جعل له، وأخرجه من جملة الغنیمة قبل القسم وسلب القتیل لمن قتله</w:t>
      </w:r>
    </w:p>
    <w:p>
      <w:pPr>
        <w:pStyle w:val="BookText"/>
        <w:rPr/>
      </w:pPr>
      <w:r>
        <w:rPr>
          <w:rFonts w:ascii="IRNazanin" w:hAnsi="IRNazanin" w:eastAsia="IRNazanin"/>
          <w:color w:val="111111"/>
          <w:sz w:val="28"/>
          <w:sz w:val="28"/>
          <w:szCs w:val="28"/>
          <w:rtl w:val="true"/>
          <w:lang w:bidi="fa-IR"/>
        </w:rPr>
        <w:t>من المسلمین ویؤخذ منه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فی کتاب</w:t>
      </w:r>
    </w:p>
    <w:p>
      <w:pPr>
        <w:pStyle w:val="BookText"/>
        <w:rPr/>
      </w:pPr>
      <w:r>
        <w:rPr>
          <w:rFonts w:ascii="IRNazanin" w:hAnsi="IRNazanin" w:eastAsia="IRNazanin"/>
          <w:color w:val="111111"/>
          <w:sz w:val="28"/>
          <w:sz w:val="28"/>
          <w:szCs w:val="28"/>
          <w:rtl w:val="true"/>
          <w:lang w:bidi="fa-IR"/>
        </w:rPr>
        <w:t xml:space="preserve">المشیخة عن علی بن رئاب عن طربال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کانت له جاریة فأغار علیه المشرکون فاخذوها</w:t>
      </w:r>
    </w:p>
    <w:p>
      <w:pPr>
        <w:pStyle w:val="BookText"/>
        <w:rPr/>
      </w:pPr>
      <w:r>
        <w:rPr>
          <w:rFonts w:ascii="IRNazanin" w:hAnsi="IRNazanin" w:eastAsia="IRNazanin"/>
          <w:color w:val="111111"/>
          <w:sz w:val="28"/>
          <w:sz w:val="28"/>
          <w:szCs w:val="28"/>
          <w:rtl w:val="true"/>
          <w:lang w:bidi="fa-IR"/>
        </w:rPr>
        <w:t>منه ثم إن المسلمین بعد غزوهم فاخذوها فیما غنموا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فی</w:t>
      </w:r>
    </w:p>
    <w:p>
      <w:pPr>
        <w:pStyle w:val="BookText"/>
        <w:rPr/>
      </w:pPr>
      <w:r>
        <w:rPr>
          <w:rFonts w:ascii="IRNazanin" w:hAnsi="IRNazanin" w:eastAsia="IRNazanin"/>
          <w:color w:val="111111"/>
          <w:sz w:val="28"/>
          <w:sz w:val="28"/>
          <w:szCs w:val="28"/>
          <w:rtl w:val="true"/>
          <w:lang w:bidi="fa-IR"/>
        </w:rPr>
        <w:t>الغنائم وأقام البینة ان المشرکین أغاروا علیهم فاخذوها منه ردت علیه وان کانت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وخرجت من المغنم فأصابها بعد ردت علیه برمتها</w:t>
      </w:r>
    </w:p>
    <w:p>
      <w:pPr>
        <w:pStyle w:val="BookText"/>
        <w:rPr/>
      </w:pPr>
      <w:r>
        <w:rPr>
          <w:rFonts w:ascii="IRNazanin" w:hAnsi="IRNazanin" w:eastAsia="IRNazanin"/>
          <w:color w:val="111111"/>
          <w:sz w:val="28"/>
          <w:sz w:val="28"/>
          <w:szCs w:val="28"/>
          <w:rtl w:val="true"/>
          <w:lang w:bidi="fa-IR"/>
        </w:rPr>
        <w:t xml:space="preserve">وأعطی الذی اشتراها الثمن من المغنم من جمیعه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یصبها</w:t>
      </w:r>
    </w:p>
    <w:p>
      <w:pPr>
        <w:pStyle w:val="BookText"/>
        <w:rPr/>
      </w:pPr>
      <w:r>
        <w:rPr>
          <w:rFonts w:ascii="IRNazanin" w:hAnsi="IRNazanin" w:eastAsia="IRNazanin"/>
          <w:color w:val="111111"/>
          <w:sz w:val="28"/>
          <w:sz w:val="28"/>
          <w:szCs w:val="28"/>
          <w:rtl w:val="true"/>
          <w:lang w:bidi="fa-IR"/>
        </w:rPr>
        <w:t>حتی تفرق الناس وقسموا جمیع الغنائم فأصابها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یأخذها من الذی هی</w:t>
      </w:r>
    </w:p>
    <w:p>
      <w:pPr>
        <w:pStyle w:val="BookText"/>
        <w:rPr/>
      </w:pPr>
      <w:r>
        <w:rPr>
          <w:rFonts w:ascii="IRNazanin" w:hAnsi="IRNazanin" w:eastAsia="IRNazanin"/>
          <w:color w:val="111111"/>
          <w:sz w:val="28"/>
          <w:sz w:val="28"/>
          <w:szCs w:val="28"/>
          <w:rtl w:val="true"/>
          <w:lang w:bidi="fa-IR"/>
        </w:rPr>
        <w:t xml:space="preserve">فی یده إذا أقام البینة ویرجع الذی هی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أقام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أمیر الجیش بالثمن</w:t>
      </w:r>
      <w:r>
        <w:rPr>
          <w:rFonts w:eastAsia="IRNazanin" w:cs="IRNazanin"/>
          <w:color w:val="111111"/>
          <w:sz w:val="28"/>
          <w:szCs w:val="28"/>
          <w:rtl w:val="true"/>
          <w:lang w:bidi="fa-IR"/>
        </w:rPr>
        <w:t>.</w:t>
      </w:r>
    </w:p>
    <w:p>
      <w:pPr>
        <w:pStyle w:val="Heading4"/>
        <w:numPr>
          <w:ilvl w:val="3"/>
          <w:numId w:val="1"/>
        </w:numPr>
        <w:rPr/>
      </w:pPr>
      <w:bookmarkStart w:id="181" w:name="__RefHeading___Toc10040743_417432637"/>
      <w:bookmarkStart w:id="182" w:name="_Toc65"/>
      <w:bookmarkEnd w:id="181"/>
      <w:r>
        <w:rPr>
          <w:rtl w:val="true"/>
        </w:rPr>
        <w:t>(</w:t>
      </w:r>
      <w:r>
        <w:rPr/>
        <w:t>58</w:t>
      </w:r>
      <w:r>
        <w:rPr>
          <w:rtl w:val="true"/>
        </w:rPr>
        <w:t xml:space="preserve">) </w:t>
      </w:r>
      <w:r>
        <w:rPr>
          <w:rtl w:val="true"/>
        </w:rPr>
        <w:t>باب حکم القتل صبرا وما ورد فیمن قتله النبی صلی الله علیه وآله بیده</w:t>
      </w:r>
      <w:bookmarkEnd w:id="18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أیوب بن نوح</w:t>
      </w:r>
      <w:bookmarkStart w:id="183" w:name="pg16866_204820"/>
    </w:p>
    <w:p>
      <w:pPr>
        <w:pStyle w:val="BookText"/>
        <w:rPr/>
      </w:pPr>
      <w:bookmarkEnd w:id="183"/>
      <w:r>
        <w:rPr>
          <w:rFonts w:ascii="IRNazanin" w:hAnsi="IRNazanin" w:eastAsia="IRNazanin"/>
          <w:color w:val="111111"/>
          <w:sz w:val="28"/>
          <w:sz w:val="28"/>
          <w:szCs w:val="28"/>
          <w:rtl w:val="true"/>
          <w:lang w:bidi="fa-IR"/>
        </w:rPr>
        <w:t>عن صفوان عن ابن مسکان عن محمد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یقتل رسول الله صلی الله علیه وآله رجلا صبرا قط غیر رجل واحد عقبة بن أبی معیط لعنه الله</w:t>
      </w:r>
    </w:p>
    <w:p>
      <w:pPr>
        <w:pStyle w:val="BookText"/>
        <w:rPr/>
      </w:pPr>
      <w:r>
        <w:rPr>
          <w:rFonts w:ascii="IRNazanin" w:hAnsi="IRNazanin" w:eastAsia="IRNazanin"/>
          <w:color w:val="111111"/>
          <w:sz w:val="28"/>
          <w:sz w:val="28"/>
          <w:szCs w:val="28"/>
          <w:rtl w:val="true"/>
          <w:lang w:bidi="fa-IR"/>
        </w:rPr>
        <w:t>وطعن أبی بن أبی خلف فمات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وفی الحدیث ان ابا غرة الجمحی وقع</w:t>
      </w:r>
    </w:p>
    <w:p>
      <w:pPr>
        <w:pStyle w:val="BookText"/>
        <w:rPr/>
      </w:pPr>
      <w:r>
        <w:rPr>
          <w:rFonts w:ascii="IRNazanin" w:hAnsi="IRNazanin" w:eastAsia="IRNazanin"/>
          <w:color w:val="111111"/>
          <w:sz w:val="28"/>
          <w:sz w:val="28"/>
          <w:szCs w:val="28"/>
          <w:rtl w:val="true"/>
          <w:lang w:bidi="fa-IR"/>
        </w:rPr>
        <w:t>فی الأسر یوم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انی ذو عیلة فامنن علی فمن علیه أن لا یعود إلی</w:t>
      </w:r>
    </w:p>
    <w:p>
      <w:pPr>
        <w:pStyle w:val="BookText"/>
        <w:rPr/>
      </w:pPr>
      <w:r>
        <w:rPr>
          <w:rFonts w:ascii="IRNazanin" w:hAnsi="IRNazanin" w:eastAsia="IRNazanin"/>
          <w:color w:val="111111"/>
          <w:sz w:val="28"/>
          <w:sz w:val="28"/>
          <w:szCs w:val="28"/>
          <w:rtl w:val="true"/>
          <w:lang w:bidi="fa-IR"/>
        </w:rPr>
        <w:t>القتال فمر إلی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سخرت بمحمد فأطلقنی وعاد إلی القتال یوم أحد</w:t>
      </w:r>
    </w:p>
    <w:p>
      <w:pPr>
        <w:pStyle w:val="BookText"/>
        <w:rPr/>
      </w:pPr>
      <w:r>
        <w:rPr>
          <w:rFonts w:ascii="IRNazanin" w:hAnsi="IRNazanin" w:eastAsia="IRNazanin"/>
          <w:color w:val="111111"/>
          <w:sz w:val="28"/>
          <w:sz w:val="28"/>
          <w:szCs w:val="28"/>
          <w:rtl w:val="true"/>
          <w:lang w:bidi="fa-IR"/>
        </w:rPr>
        <w:t>فدعا علیه رسول الله صلی الله علیه وآله أن لا یفلت فوقع فی الأسر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ذو عیلة فامنن علی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علیک حتی ترجع إلی مکة فتقول فی نادی قریش سخرت بمحمد</w:t>
      </w:r>
    </w:p>
    <w:p>
      <w:pPr>
        <w:pStyle w:val="BookText"/>
        <w:rPr/>
      </w:pPr>
      <w:r>
        <w:rPr>
          <w:rFonts w:ascii="IRNazanin" w:hAnsi="IRNazanin" w:eastAsia="IRNazanin"/>
          <w:color w:val="111111"/>
          <w:sz w:val="28"/>
          <w:sz w:val="28"/>
          <w:szCs w:val="28"/>
          <w:rtl w:val="true"/>
          <w:lang w:bidi="fa-IR"/>
        </w:rPr>
        <w:t>لا یلسع المؤمن فی جحر مرتین وقتله بیده</w:t>
      </w:r>
      <w:r>
        <w:rPr>
          <w:rFonts w:eastAsia="IRNazanin" w:cs="IRNazanin"/>
          <w:color w:val="111111"/>
          <w:sz w:val="28"/>
          <w:szCs w:val="28"/>
          <w:rtl w:val="true"/>
          <w:lang w:bidi="fa-IR"/>
        </w:rPr>
        <w:t>.</w:t>
      </w:r>
    </w:p>
    <w:p>
      <w:pPr>
        <w:pStyle w:val="Heading4"/>
        <w:numPr>
          <w:ilvl w:val="3"/>
          <w:numId w:val="1"/>
        </w:numPr>
        <w:rPr/>
      </w:pPr>
      <w:bookmarkStart w:id="184" w:name="__RefHeading___Toc10040745_417432637"/>
      <w:bookmarkStart w:id="185" w:name="_Toc66"/>
      <w:bookmarkEnd w:id="184"/>
      <w:r>
        <w:rPr>
          <w:rtl w:val="true"/>
        </w:rPr>
        <w:t>(</w:t>
      </w:r>
      <w:r>
        <w:rPr/>
        <w:t>59</w:t>
      </w:r>
      <w:r>
        <w:rPr>
          <w:rtl w:val="true"/>
        </w:rPr>
        <w:t xml:space="preserve">) </w:t>
      </w:r>
      <w:r>
        <w:rPr>
          <w:rtl w:val="true"/>
        </w:rPr>
        <w:t>باب تحریم التعرب بعد الهجرة</w:t>
      </w:r>
      <w:bookmarkEnd w:id="185"/>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وصیة النبی صلی الله علیه وآله لعلی علیه السلام</w:t>
      </w:r>
    </w:p>
    <w:p>
      <w:pPr>
        <w:pStyle w:val="BookText"/>
        <w:rPr/>
      </w:pPr>
      <w:r>
        <w:rPr>
          <w:rFonts w:ascii="IRNazanin" w:hAnsi="IRNazanin" w:eastAsia="IRNazanin"/>
          <w:color w:val="111111"/>
          <w:sz w:val="28"/>
          <w:sz w:val="28"/>
          <w:szCs w:val="28"/>
          <w:rtl w:val="true"/>
          <w:lang w:bidi="fa-IR"/>
        </w:rPr>
        <w:t xml:space="preserve">بالاسناد المتقدم فی باب أمکنة التخلی یا علی أوصیک بوصیة فاحفظها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تعرب بعد هجرة 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بإسناده عن</w:t>
      </w:r>
    </w:p>
    <w:p>
      <w:pPr>
        <w:pStyle w:val="BookText"/>
        <w:rPr/>
      </w:pPr>
      <w:r>
        <w:rPr>
          <w:rFonts w:ascii="IRNazanin" w:hAnsi="IRNazanin" w:eastAsia="IRNazanin"/>
          <w:color w:val="111111"/>
          <w:sz w:val="28"/>
          <w:sz w:val="28"/>
          <w:szCs w:val="28"/>
          <w:rtl w:val="true"/>
          <w:lang w:bidi="fa-IR"/>
        </w:rPr>
        <w:t>النبی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w:t>
      </w:r>
    </w:p>
    <w:p>
      <w:pPr>
        <w:pStyle w:val="BookText"/>
        <w:rPr/>
      </w:pPr>
      <w:r>
        <w:rPr>
          <w:rFonts w:ascii="IRNazanin" w:hAnsi="IRNazanin" w:eastAsia="IRNazanin"/>
          <w:color w:val="111111"/>
          <w:sz w:val="28"/>
          <w:sz w:val="28"/>
          <w:szCs w:val="28"/>
          <w:rtl w:val="true"/>
          <w:lang w:bidi="fa-IR"/>
        </w:rPr>
        <w:t>إدریس عن محمد بن أحمد عن محمد بن الحسین عن ابن سنان عن حذیفة</w:t>
      </w:r>
    </w:p>
    <w:p>
      <w:pPr>
        <w:pStyle w:val="BookText"/>
        <w:rPr/>
      </w:pPr>
      <w:r>
        <w:rPr>
          <w:rFonts w:ascii="IRNazanin" w:hAnsi="IRNazanin" w:eastAsia="IRNazanin"/>
          <w:color w:val="111111"/>
          <w:sz w:val="28"/>
          <w:sz w:val="28"/>
          <w:szCs w:val="28"/>
          <w:rtl w:val="true"/>
          <w:lang w:bidi="fa-IR"/>
        </w:rPr>
        <w:t>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المتعرب بعد الهجرة التارک</w:t>
      </w:r>
    </w:p>
    <w:p>
      <w:pPr>
        <w:pStyle w:val="BookText"/>
        <w:rPr/>
      </w:pPr>
      <w:r>
        <w:rPr>
          <w:rFonts w:ascii="IRNazanin" w:hAnsi="IRNazanin" w:eastAsia="IRNazanin"/>
          <w:color w:val="111111"/>
          <w:sz w:val="28"/>
          <w:sz w:val="28"/>
          <w:szCs w:val="28"/>
          <w:rtl w:val="true"/>
          <w:lang w:bidi="fa-IR"/>
        </w:rPr>
        <w:t>لهذا الامر بعد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مسعدة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امراء السرایا قوله</w:t>
      </w:r>
    </w:p>
    <w:p>
      <w:pPr>
        <w:pStyle w:val="BookText"/>
        <w:rPr/>
      </w:pPr>
      <w:r>
        <w:rPr>
          <w:rFonts w:ascii="IRNazanin" w:hAnsi="IRNazanin" w:eastAsia="IRNazanin"/>
          <w:color w:val="111111"/>
          <w:sz w:val="28"/>
          <w:sz w:val="28"/>
          <w:szCs w:val="28"/>
          <w:rtl w:val="true"/>
          <w:lang w:bidi="fa-IR"/>
        </w:rPr>
        <w:t xml:space="preserve">علیه السلام وادعوهم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عدو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الهجرة بعد الاسلام الخ فلاحظ</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الفرار من الزحف قوله علیه السلام</w:t>
      </w:r>
    </w:p>
    <w:p>
      <w:pPr>
        <w:pStyle w:val="BookText"/>
        <w:rPr/>
      </w:pPr>
      <w:r>
        <w:rPr>
          <w:rFonts w:ascii="IRNazanin" w:hAnsi="IRNazanin" w:eastAsia="IRNazanin"/>
          <w:color w:val="111111"/>
          <w:sz w:val="28"/>
          <w:sz w:val="28"/>
          <w:szCs w:val="28"/>
          <w:rtl w:val="true"/>
          <w:lang w:bidi="fa-IR"/>
        </w:rPr>
        <w:t>وحرم الله عز وجل التعرب بعد الهجرة للرجوع عن الدین وترک الموازرة للأنبیاء</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والحجج علیهم السلام وما فی ذلک من الفساد وابطال حق کل ذی حق لا لعلة</w:t>
      </w:r>
      <w:bookmarkStart w:id="186" w:name="pg16866_204821"/>
    </w:p>
    <w:p>
      <w:pPr>
        <w:pStyle w:val="BookText"/>
        <w:rPr/>
      </w:pPr>
      <w:bookmarkEnd w:id="186"/>
      <w:r>
        <w:rPr>
          <w:rFonts w:ascii="IRNazanin" w:hAnsi="IRNazanin" w:eastAsia="IRNazanin"/>
          <w:color w:val="111111"/>
          <w:sz w:val="28"/>
          <w:sz w:val="28"/>
          <w:szCs w:val="28"/>
          <w:rtl w:val="true"/>
          <w:lang w:bidi="fa-IR"/>
        </w:rPr>
        <w:t>سکنی البدو الخ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کثیرة من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بیان الکبائر من أبواب</w:t>
      </w:r>
    </w:p>
    <w:p>
      <w:pPr>
        <w:pStyle w:val="BookText"/>
        <w:rPr/>
      </w:pPr>
      <w:r>
        <w:rPr>
          <w:rFonts w:ascii="IRNazanin" w:hAnsi="IRNazanin" w:eastAsia="IRNazanin"/>
          <w:color w:val="111111"/>
          <w:sz w:val="28"/>
          <w:sz w:val="28"/>
          <w:szCs w:val="28"/>
          <w:rtl w:val="true"/>
          <w:lang w:bidi="fa-IR"/>
        </w:rPr>
        <w:t>جهاد النفس ما یدل علی أن التعرب بعد الهجرة من الکبائر وبمنزلة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قراوش من باب کراهة الحذر من العدوی من أبواب احکام</w:t>
      </w:r>
    </w:p>
    <w:p>
      <w:pPr>
        <w:pStyle w:val="BookText"/>
        <w:rPr/>
      </w:pPr>
      <w:r>
        <w:rPr>
          <w:rFonts w:ascii="IRNazanin" w:hAnsi="IRNazanin" w:eastAsia="IRNazanin"/>
          <w:color w:val="111111"/>
          <w:sz w:val="28"/>
          <w:sz w:val="28"/>
          <w:szCs w:val="28"/>
          <w:rtl w:val="true"/>
          <w:lang w:bidi="fa-IR"/>
        </w:rPr>
        <w:t>الدواب قوله صلی الله علیه وآله ولا تعرب بعد الهجرة وفی أحادیث باب حکم تزویج الأعرابی</w:t>
      </w:r>
    </w:p>
    <w:p>
      <w:pPr>
        <w:pStyle w:val="BookText"/>
        <w:rPr/>
      </w:pPr>
      <w:r>
        <w:rPr>
          <w:rFonts w:ascii="IRNazanin" w:hAnsi="IRNazanin" w:eastAsia="IRNazanin"/>
          <w:color w:val="111111"/>
          <w:sz w:val="28"/>
          <w:sz w:val="28"/>
          <w:szCs w:val="28"/>
          <w:rtl w:val="true"/>
          <w:lang w:bidi="fa-IR"/>
        </w:rPr>
        <w:t>بالمهاجرة من أبواب ما یحرم بالکفر ما یدل علی ذلک وفی روایة جمیل من</w:t>
      </w:r>
    </w:p>
    <w:p>
      <w:pPr>
        <w:pStyle w:val="BookText"/>
        <w:rPr/>
      </w:pPr>
      <w:r>
        <w:rPr>
          <w:rFonts w:ascii="IRNazanin" w:hAnsi="IRNazanin" w:eastAsia="IRNazanin"/>
          <w:color w:val="111111"/>
          <w:sz w:val="28"/>
          <w:sz w:val="28"/>
          <w:szCs w:val="28"/>
          <w:rtl w:val="true"/>
          <w:lang w:bidi="fa-IR"/>
        </w:rPr>
        <w:t>باب حکم ما لو أسلم أحد الزوجین المشرکین قوله علیه السلام ولا یترک ان</w:t>
      </w:r>
    </w:p>
    <w:p>
      <w:pPr>
        <w:pStyle w:val="BookText"/>
        <w:rPr/>
      </w:pPr>
      <w:r>
        <w:rPr>
          <w:rFonts w:ascii="IRNazanin" w:hAnsi="IRNazanin" w:eastAsia="IRNazanin"/>
          <w:color w:val="111111"/>
          <w:sz w:val="28"/>
          <w:sz w:val="28"/>
          <w:szCs w:val="28"/>
          <w:rtl w:val="true"/>
          <w:lang w:bidi="fa-IR"/>
        </w:rPr>
        <w:t>یخرج بها من دار الاسلام إلی الهجرة وفی روایة ابن مسلم قوله علیه السلام</w:t>
      </w:r>
    </w:p>
    <w:p>
      <w:pPr>
        <w:pStyle w:val="BookText"/>
        <w:rPr/>
      </w:pPr>
      <w:r>
        <w:rPr>
          <w:rFonts w:ascii="IRNazanin" w:hAnsi="IRNazanin" w:eastAsia="IRNazanin"/>
          <w:color w:val="111111"/>
          <w:sz w:val="28"/>
          <w:sz w:val="28"/>
          <w:szCs w:val="28"/>
          <w:rtl w:val="true"/>
          <w:lang w:bidi="fa-IR"/>
        </w:rPr>
        <w:t>ولیس له ان یخرجها من دار الاسلام إلی غیرها وفی روایة ابن حازم من باب انه</w:t>
      </w:r>
    </w:p>
    <w:p>
      <w:pPr>
        <w:pStyle w:val="BookText"/>
        <w:rPr/>
      </w:pPr>
      <w:r>
        <w:rPr>
          <w:rFonts w:ascii="IRNazanin" w:hAnsi="IRNazanin" w:eastAsia="IRNazanin"/>
          <w:color w:val="111111"/>
          <w:sz w:val="28"/>
          <w:sz w:val="28"/>
          <w:szCs w:val="28"/>
          <w:rtl w:val="true"/>
          <w:lang w:bidi="fa-IR"/>
        </w:rPr>
        <w:t>یشترط فی نشر الحرمة بالرضا کونه فی الحولین من أبواب ما یحرم بالرضاع</w:t>
      </w:r>
    </w:p>
    <w:p>
      <w:pPr>
        <w:pStyle w:val="BookText"/>
        <w:rPr/>
      </w:pPr>
      <w:r>
        <w:rPr>
          <w:rFonts w:ascii="IRNazanin" w:hAnsi="IRNazanin" w:eastAsia="IRNazanin"/>
          <w:color w:val="111111"/>
          <w:sz w:val="28"/>
          <w:sz w:val="28"/>
          <w:szCs w:val="28"/>
          <w:rtl w:val="true"/>
          <w:lang w:bidi="fa-IR"/>
        </w:rPr>
        <w:t>قوله علیه السلام لا تعرب بعد الهجرة</w:t>
      </w:r>
      <w:r>
        <w:rPr>
          <w:rFonts w:eastAsia="IRNazanin" w:cs="IRNazanin"/>
          <w:color w:val="111111"/>
          <w:sz w:val="28"/>
          <w:szCs w:val="28"/>
          <w:rtl w:val="true"/>
          <w:lang w:bidi="fa-IR"/>
        </w:rPr>
        <w:t>.</w:t>
      </w:r>
    </w:p>
    <w:p>
      <w:pPr>
        <w:pStyle w:val="Heading4"/>
        <w:numPr>
          <w:ilvl w:val="3"/>
          <w:numId w:val="1"/>
        </w:numPr>
        <w:rPr/>
      </w:pPr>
      <w:bookmarkStart w:id="187" w:name="__RefHeading___Toc10040747_417432637"/>
      <w:bookmarkStart w:id="188" w:name="_Toc67"/>
      <w:bookmarkEnd w:id="187"/>
      <w:r>
        <w:rPr>
          <w:rtl w:val="true"/>
        </w:rPr>
        <w:t>(</w:t>
      </w:r>
      <w:r>
        <w:rPr/>
        <w:t>60</w:t>
      </w:r>
      <w:r>
        <w:rPr>
          <w:rtl w:val="true"/>
        </w:rPr>
        <w:t xml:space="preserve">) </w:t>
      </w:r>
      <w:r>
        <w:rPr>
          <w:rtl w:val="true"/>
        </w:rPr>
        <w:t>باب حکم النزول فی دار الحرب والسکنی فی دار الشرک</w:t>
      </w:r>
      <w:bookmarkEnd w:id="188"/>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رسول الله صلی الله علیه وآله جیشا إلی خثعم فلما غشیهم </w:t>
      </w:r>
      <w:r>
        <w:rPr>
          <w:rStyle w:val="FootnoteAnchor"/>
          <w:rtl w:val="true"/>
        </w:rPr>
        <w:footnoteReference w:id="159"/>
      </w:r>
      <w:r>
        <w:rPr>
          <w:rFonts w:ascii="IRNazanin" w:hAnsi="IRNazanin" w:eastAsia="IRNazanin"/>
          <w:color w:val="111111"/>
          <w:sz w:val="28"/>
          <w:sz w:val="28"/>
          <w:szCs w:val="28"/>
          <w:rtl w:val="true"/>
          <w:lang w:bidi="fa-IR"/>
        </w:rPr>
        <w:t>استعصموا بالسجود فقتل</w:t>
      </w:r>
    </w:p>
    <w:p>
      <w:pPr>
        <w:pStyle w:val="BookText"/>
        <w:rPr/>
      </w:pP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الورثة نصف</w:t>
      </w:r>
    </w:p>
    <w:p>
      <w:pPr>
        <w:pStyle w:val="BookText"/>
        <w:rPr/>
      </w:pPr>
      <w:r>
        <w:rPr>
          <w:rFonts w:ascii="IRNazanin" w:hAnsi="IRNazanin" w:eastAsia="IRNazanin"/>
          <w:color w:val="111111"/>
          <w:sz w:val="28"/>
          <w:sz w:val="28"/>
          <w:szCs w:val="28"/>
          <w:rtl w:val="true"/>
          <w:lang w:bidi="fa-IR"/>
        </w:rPr>
        <w:t xml:space="preserve">العقل بصلاتهم </w:t>
      </w:r>
      <w:r>
        <w:rPr>
          <w:rStyle w:val="FootnoteAnchor"/>
          <w:rtl w:val="true"/>
        </w:rPr>
        <w:footnoteReference w:id="160"/>
      </w:r>
      <w:r>
        <w:rPr>
          <w:rFonts w:ascii="IRNazanin" w:hAnsi="IRNazanin" w:eastAsia="IRNazanin"/>
          <w:color w:val="111111"/>
          <w:sz w:val="28"/>
          <w:sz w:val="28"/>
          <w:szCs w:val="28"/>
          <w:rtl w:val="true"/>
          <w:lang w:bidi="fa-IR"/>
        </w:rPr>
        <w:t>وقال النبی صلی الله علیه وآله الا انی برئ من کل مسلم نزل مع مشرک</w:t>
      </w:r>
    </w:p>
    <w:p>
      <w:pPr>
        <w:pStyle w:val="BookText"/>
        <w:rPr/>
      </w:pPr>
      <w:r>
        <w:rPr>
          <w:rFonts w:ascii="IRNazanin" w:hAnsi="IRNazanin" w:eastAsia="IRNazanin"/>
          <w:color w:val="111111"/>
          <w:sz w:val="28"/>
          <w:sz w:val="28"/>
          <w:szCs w:val="28"/>
          <w:rtl w:val="true"/>
          <w:lang w:bidi="fa-IR"/>
        </w:rPr>
        <w:t xml:space="preserve">فی دار الحرب الجعفریات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 بعث</w:t>
      </w:r>
    </w:p>
    <w:p>
      <w:pPr>
        <w:pStyle w:val="BookText"/>
        <w:rPr/>
      </w:pPr>
      <w:r>
        <w:rPr>
          <w:rFonts w:ascii="IRNazanin" w:hAnsi="IRNazanin" w:eastAsia="IRNazanin"/>
          <w:color w:val="111111"/>
          <w:sz w:val="28"/>
          <w:sz w:val="28"/>
          <w:szCs w:val="28"/>
          <w:rtl w:val="true"/>
          <w:lang w:bidi="fa-IR"/>
        </w:rPr>
        <w:t xml:space="preserve">جیشا وذکر مثله 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السید فضل الله الراوندی بإسناده عن موسی بن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عن آبائه عنه صلی الله علیه وآله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بعث وذکر نحوه الا ان فیه فقتلوا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لا ینزل دار الحرب الا فاسق برئت منه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w:t>
      </w:r>
    </w:p>
    <w:p>
      <w:pPr>
        <w:pStyle w:val="BookText"/>
        <w:rPr/>
      </w:pPr>
      <w:r>
        <w:rPr>
          <w:rFonts w:ascii="IRNazanin" w:hAnsi="IRNazanin" w:eastAsia="IRNazanin"/>
          <w:color w:val="111111"/>
          <w:sz w:val="28"/>
          <w:sz w:val="28"/>
          <w:szCs w:val="28"/>
          <w:rtl w:val="true"/>
          <w:lang w:bidi="fa-IR"/>
        </w:rPr>
        <w:t>فضل الله الراوندی بإسناده عن موسی بن جعفر عن ابائه علیهم السلام عن رسول</w:t>
      </w:r>
    </w:p>
    <w:p>
      <w:pPr>
        <w:pStyle w:val="BookText"/>
        <w:rPr/>
      </w:pPr>
      <w:r>
        <w:rPr>
          <w:rFonts w:ascii="IRNazanin" w:hAnsi="IRNazanin" w:eastAsia="IRNazanin"/>
          <w:color w:val="111111"/>
          <w:sz w:val="28"/>
          <w:sz w:val="28"/>
          <w:szCs w:val="28"/>
          <w:rtl w:val="true"/>
          <w:lang w:bidi="fa-IR"/>
        </w:rPr>
        <w:t>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علی بن إسماعیل</w:t>
      </w:r>
    </w:p>
    <w:p>
      <w:pPr>
        <w:pStyle w:val="BookText"/>
        <w:rPr/>
      </w:pPr>
      <w:r>
        <w:rPr>
          <w:rFonts w:ascii="IRNazanin" w:hAnsi="IRNazanin" w:eastAsia="IRNazanin"/>
          <w:color w:val="111111"/>
          <w:sz w:val="28"/>
          <w:sz w:val="28"/>
          <w:szCs w:val="28"/>
          <w:rtl w:val="true"/>
          <w:lang w:bidi="fa-IR"/>
        </w:rPr>
        <w:t>عن حماد بن عیسی عن الحسین بن المختار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أحدکم انی غریب انما الغریب الذی یکون فی دار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أبو علی</w:t>
      </w:r>
    </w:p>
    <w:p>
      <w:pPr>
        <w:pStyle w:val="BookText"/>
        <w:rPr/>
      </w:pPr>
      <w:r>
        <w:rPr>
          <w:rFonts w:ascii="IRNazanin" w:hAnsi="IRNazanin" w:eastAsia="IRNazanin"/>
          <w:color w:val="111111"/>
          <w:sz w:val="28"/>
          <w:sz w:val="28"/>
          <w:szCs w:val="28"/>
          <w:rtl w:val="true"/>
          <w:lang w:bidi="fa-IR"/>
        </w:rPr>
        <w:t>الحسن بن محمد بن الحسن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والدی رحمه الله قال أخبرنی</w:t>
      </w:r>
    </w:p>
    <w:p>
      <w:pPr>
        <w:pStyle w:val="BookText"/>
        <w:rPr/>
      </w:pPr>
      <w:r>
        <w:rPr>
          <w:rFonts w:ascii="IRNazanin" w:hAnsi="IRNazanin" w:eastAsia="IRNazanin"/>
          <w:color w:val="111111"/>
          <w:sz w:val="28"/>
          <w:sz w:val="28"/>
          <w:szCs w:val="28"/>
          <w:rtl w:val="true"/>
          <w:lang w:bidi="fa-IR"/>
        </w:rPr>
        <w:t>أبو عبد الله محمد بن محمد قال أخبرنی أبو عبد الله الحسین بن أحمد بن المغیرة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حیدر بن محمد بن نعیم عن محمد بن عمر عن محمد بن</w:t>
      </w:r>
    </w:p>
    <w:p>
      <w:pPr>
        <w:pStyle w:val="BookText"/>
        <w:rPr/>
      </w:pPr>
      <w:r>
        <w:rPr>
          <w:rFonts w:ascii="IRNazanin" w:hAnsi="IRNazanin" w:eastAsia="IRNazanin"/>
          <w:color w:val="111111"/>
          <w:sz w:val="28"/>
          <w:sz w:val="28"/>
          <w:szCs w:val="28"/>
          <w:rtl w:val="true"/>
          <w:lang w:bidi="fa-IR"/>
        </w:rPr>
        <w:t>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معاویة بن حکیم</w:t>
      </w:r>
    </w:p>
    <w:p>
      <w:pPr>
        <w:pStyle w:val="BookText"/>
        <w:rPr/>
      </w:pPr>
      <w:r>
        <w:rPr>
          <w:rFonts w:ascii="IRNazanin" w:hAnsi="IRNazanin" w:eastAsia="IRNazanin"/>
          <w:color w:val="111111"/>
          <w:sz w:val="28"/>
          <w:sz w:val="28"/>
          <w:szCs w:val="28"/>
          <w:rtl w:val="true"/>
          <w:lang w:bidi="fa-IR"/>
        </w:rPr>
        <w:t>الدهنی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شریف بن سابق التفلیسی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السمدری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p>
    <w:p>
      <w:pPr>
        <w:pStyle w:val="BookText"/>
        <w:rPr/>
      </w:pPr>
      <w:r>
        <w:rPr>
          <w:rFonts w:ascii="IRNazanin" w:hAnsi="IRNazanin" w:eastAsia="IRNazanin"/>
          <w:color w:val="111111"/>
          <w:sz w:val="28"/>
          <w:sz w:val="28"/>
          <w:szCs w:val="28"/>
          <w:rtl w:val="true"/>
          <w:lang w:bidi="fa-IR"/>
        </w:rPr>
        <w:t>ادخل بلاد الشرک وان من عندنا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 ثم حشرت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یا</w:t>
      </w:r>
    </w:p>
    <w:p>
      <w:pPr>
        <w:pStyle w:val="BookText"/>
        <w:rPr/>
      </w:pPr>
      <w:r>
        <w:rPr>
          <w:rFonts w:ascii="IRNazanin" w:hAnsi="IRNazanin" w:eastAsia="IRNazanin"/>
          <w:color w:val="111111"/>
          <w:sz w:val="28"/>
          <w:sz w:val="28"/>
          <w:szCs w:val="28"/>
          <w:rtl w:val="true"/>
          <w:lang w:bidi="fa-IR"/>
        </w:rPr>
        <w:t>حماد إذا کنت ثم تذکر امرنا وتدعو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کنت</w:t>
      </w:r>
    </w:p>
    <w:p>
      <w:pPr>
        <w:pStyle w:val="BookText"/>
        <w:rPr/>
      </w:pPr>
      <w:r>
        <w:rPr>
          <w:rFonts w:ascii="IRNazanin" w:hAnsi="IRNazanin" w:eastAsia="IRNazanin"/>
          <w:color w:val="111111"/>
          <w:sz w:val="28"/>
          <w:sz w:val="28"/>
          <w:szCs w:val="28"/>
          <w:rtl w:val="true"/>
          <w:lang w:bidi="fa-IR"/>
        </w:rPr>
        <w:t>فی هذه المدن مدن الاسلام تذکر امرنا وتدعو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ان تمت ثم حشرت أمة وحدک وسعی نورک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مسعود قال حدثنی محمد بن أحمد</w:t>
      </w:r>
    </w:p>
    <w:p>
      <w:pPr>
        <w:pStyle w:val="BookText"/>
        <w:rPr/>
      </w:pPr>
      <w:r>
        <w:rPr>
          <w:rFonts w:ascii="IRNazanin" w:hAnsi="IRNazanin" w:eastAsia="IRNazanin"/>
          <w:color w:val="111111"/>
          <w:sz w:val="28"/>
          <w:sz w:val="28"/>
          <w:szCs w:val="28"/>
          <w:rtl w:val="true"/>
          <w:lang w:bidi="fa-IR"/>
        </w:rPr>
        <w:t>النهدی الکوفی عن معاویة بن حکیم الدهنی عن شریف بن سابق التفلیسی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حماد السمندری نحوه</w:t>
      </w:r>
      <w:r>
        <w:rPr>
          <w:rFonts w:eastAsia="IRNazanin" w:cs="IRNazanin"/>
          <w:color w:val="111111"/>
          <w:sz w:val="28"/>
          <w:szCs w:val="28"/>
          <w:rtl w:val="true"/>
          <w:lang w:bidi="fa-IR"/>
        </w:rPr>
        <w:t>.</w:t>
      </w:r>
      <w:bookmarkStart w:id="189" w:name="pg16866_204823"/>
    </w:p>
    <w:p>
      <w:pPr>
        <w:pStyle w:val="Heading4"/>
        <w:numPr>
          <w:ilvl w:val="3"/>
          <w:numId w:val="1"/>
        </w:numPr>
        <w:rPr/>
      </w:pPr>
      <w:bookmarkStart w:id="190" w:name="__RefHeading___Toc10040749_417432637"/>
      <w:bookmarkStart w:id="191" w:name="_Toc68"/>
      <w:bookmarkEnd w:id="189"/>
      <w:bookmarkEnd w:id="190"/>
      <w:r>
        <w:rPr>
          <w:rtl w:val="true"/>
        </w:rPr>
        <w:t>(</w:t>
      </w:r>
      <w:r>
        <w:rPr/>
        <w:t>61</w:t>
      </w:r>
      <w:r>
        <w:rPr>
          <w:rtl w:val="true"/>
        </w:rPr>
        <w:t xml:space="preserve">) </w:t>
      </w:r>
      <w:r>
        <w:rPr>
          <w:rtl w:val="true"/>
        </w:rPr>
        <w:t>باب ما ورد من النهی عن النزول علی اهل الکنایس فی کنائسهم</w:t>
      </w:r>
      <w:bookmarkEnd w:id="191"/>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ان رسول الله صلی الله علیه وآله</w:t>
      </w:r>
    </w:p>
    <w:p>
      <w:pPr>
        <w:pStyle w:val="BookText"/>
        <w:rPr/>
      </w:pPr>
      <w:r>
        <w:rPr>
          <w:rFonts w:ascii="IRNazanin" w:hAnsi="IRNazanin" w:eastAsia="IRNazanin"/>
          <w:color w:val="111111"/>
          <w:sz w:val="28"/>
          <w:sz w:val="28"/>
          <w:szCs w:val="28"/>
          <w:rtl w:val="true"/>
          <w:lang w:bidi="fa-IR"/>
        </w:rPr>
        <w:t>نهی عن النزول علی اهل الکنایس فی کنائسهم وقال إن اللعنة تنزل علیهم ونهی ان</w:t>
      </w:r>
    </w:p>
    <w:p>
      <w:pPr>
        <w:pStyle w:val="BookText"/>
        <w:rPr/>
      </w:pPr>
      <w:r>
        <w:rPr>
          <w:rFonts w:ascii="IRNazanin" w:hAnsi="IRNazanin" w:eastAsia="IRNazanin"/>
          <w:color w:val="111111"/>
          <w:sz w:val="28"/>
          <w:sz w:val="28"/>
          <w:szCs w:val="28"/>
          <w:rtl w:val="true"/>
          <w:lang w:bidi="fa-IR"/>
        </w:rPr>
        <w:t>یبدؤا بالسلام فان بدؤا به قیل لهم وعلیکم ونهی عن احداث الکنائس فی دار</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w:t>
      </w:r>
    </w:p>
    <w:p>
      <w:pPr>
        <w:pStyle w:val="BookText"/>
        <w:rPr/>
      </w:pPr>
      <w:r>
        <w:rPr>
          <w:rFonts w:ascii="IRNazanin" w:hAnsi="IRNazanin" w:eastAsia="IRNazanin"/>
          <w:color w:val="111111"/>
          <w:sz w:val="28"/>
          <w:sz w:val="28"/>
          <w:szCs w:val="28"/>
          <w:rtl w:val="true"/>
          <w:lang w:bidi="fa-IR"/>
        </w:rPr>
        <w:t>الله صلی الله علیه وآله لا تنزلوا علی اهل الشرک فی کنائسهم فی یوم عیدهم فان</w:t>
      </w:r>
    </w:p>
    <w:p>
      <w:pPr>
        <w:pStyle w:val="BookText"/>
        <w:rPr/>
      </w:pPr>
      <w:r>
        <w:rPr>
          <w:rFonts w:ascii="IRNazanin" w:hAnsi="IRNazanin" w:eastAsia="IRNazanin"/>
          <w:color w:val="111111"/>
          <w:sz w:val="28"/>
          <w:sz w:val="28"/>
          <w:szCs w:val="28"/>
          <w:rtl w:val="true"/>
          <w:lang w:bidi="fa-IR"/>
        </w:rPr>
        <w:t>السخطة تنزل علیهم</w:t>
      </w:r>
      <w:r>
        <w:rPr>
          <w:rFonts w:eastAsia="IRNazanin" w:cs="IRNazanin"/>
          <w:color w:val="111111"/>
          <w:sz w:val="28"/>
          <w:szCs w:val="28"/>
          <w:rtl w:val="true"/>
          <w:lang w:bidi="fa-IR"/>
        </w:rPr>
        <w:t>.</w:t>
      </w:r>
    </w:p>
    <w:p>
      <w:pPr>
        <w:pStyle w:val="Heading4"/>
        <w:numPr>
          <w:ilvl w:val="3"/>
          <w:numId w:val="1"/>
        </w:numPr>
        <w:rPr/>
      </w:pPr>
      <w:bookmarkStart w:id="192" w:name="__RefHeading___Toc10040751_417432637"/>
      <w:bookmarkStart w:id="193" w:name="_Toc69"/>
      <w:bookmarkEnd w:id="192"/>
      <w:r>
        <w:rPr>
          <w:rtl w:val="true"/>
        </w:rPr>
        <w:t>(</w:t>
      </w:r>
      <w:r>
        <w:rPr/>
        <w:t>62</w:t>
      </w:r>
      <w:r>
        <w:rPr>
          <w:rtl w:val="true"/>
        </w:rPr>
        <w:t xml:space="preserve">) </w:t>
      </w:r>
      <w:r>
        <w:rPr>
          <w:rtl w:val="true"/>
        </w:rPr>
        <w:t xml:space="preserve">باب ان الله تعالی أحل الغنائم لرسوله </w:t>
      </w:r>
      <w:r>
        <w:rPr>
          <w:rtl w:val="true"/>
        </w:rPr>
        <w:t>(</w:t>
      </w:r>
      <w:r>
        <w:rPr>
          <w:rtl w:val="true"/>
        </w:rPr>
        <w:t>ص</w:t>
      </w:r>
      <w:r>
        <w:rPr>
          <w:rtl w:val="true"/>
        </w:rPr>
        <w:t xml:space="preserve">) </w:t>
      </w:r>
      <w:r>
        <w:rPr>
          <w:rtl w:val="true"/>
        </w:rPr>
        <w:t>ولامته</w:t>
      </w:r>
      <w:bookmarkEnd w:id="193"/>
    </w:p>
    <w:p>
      <w:pPr>
        <w:pStyle w:val="BookText"/>
        <w:rPr/>
      </w:pPr>
      <w:r>
        <w:rPr>
          <w:rFonts w:ascii="IRNazanin" w:hAnsi="IRNazanin" w:eastAsia="IRNazanin"/>
          <w:color w:val="111111"/>
          <w:sz w:val="28"/>
          <w:sz w:val="28"/>
          <w:szCs w:val="28"/>
          <w:rtl w:val="true"/>
          <w:lang w:bidi="fa-IR"/>
        </w:rPr>
        <w:t xml:space="preserve">قال الله تعالی فی سورة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انما غنمتم من شئ فان لله خمسه</w:t>
      </w:r>
    </w:p>
    <w:p>
      <w:pPr>
        <w:pStyle w:val="BookText"/>
        <w:rPr/>
      </w:pPr>
      <w:r>
        <w:rPr>
          <w:rFonts w:ascii="IRNazanin" w:hAnsi="IRNazanin" w:eastAsia="IRNazanin"/>
          <w:color w:val="111111"/>
          <w:sz w:val="28"/>
          <w:sz w:val="28"/>
          <w:szCs w:val="28"/>
          <w:rtl w:val="true"/>
          <w:lang w:bidi="fa-IR"/>
        </w:rPr>
        <w:t xml:space="preserve">ولرسوله ولذی القربی والیتامی والمساکین وابن السبیل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مما غنمتم</w:t>
      </w:r>
    </w:p>
    <w:p>
      <w:pPr>
        <w:pStyle w:val="BookText"/>
        <w:rPr/>
      </w:pPr>
      <w:r>
        <w:rPr>
          <w:rFonts w:ascii="IRNazanin" w:hAnsi="IRNazanin" w:eastAsia="IRNazanin"/>
          <w:color w:val="111111"/>
          <w:sz w:val="28"/>
          <w:sz w:val="28"/>
          <w:szCs w:val="28"/>
          <w:rtl w:val="true"/>
          <w:lang w:bidi="fa-IR"/>
        </w:rPr>
        <w:t xml:space="preserve">حلالا طیبا واتقوا الله ان الله غفور رحیم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موسی بن جعفر عن أبیه</w:t>
      </w:r>
    </w:p>
    <w:p>
      <w:pPr>
        <w:pStyle w:val="BookText"/>
        <w:rPr/>
      </w:pPr>
      <w:r>
        <w:rPr>
          <w:rFonts w:ascii="IRNazanin" w:hAnsi="IRNazanin" w:eastAsia="IRNazanin"/>
          <w:color w:val="111111"/>
          <w:sz w:val="28"/>
          <w:sz w:val="28"/>
          <w:szCs w:val="28"/>
          <w:rtl w:val="true"/>
          <w:lang w:bidi="fa-IR"/>
        </w:rPr>
        <w:t>عن آبائه عن الحسین بن علی علیهم السلام قال إن یهودیا من یهود الشام وأحبارهم</w:t>
      </w:r>
    </w:p>
    <w:p>
      <w:pPr>
        <w:pStyle w:val="BookText"/>
        <w:rPr/>
      </w:pPr>
      <w:r>
        <w:rPr>
          <w:rFonts w:ascii="IRNazanin" w:hAnsi="IRNazanin" w:eastAsia="IRNazanin"/>
          <w:color w:val="111111"/>
          <w:sz w:val="28"/>
          <w:sz w:val="28"/>
          <w:szCs w:val="28"/>
          <w:rtl w:val="true"/>
          <w:lang w:bidi="fa-IR"/>
        </w:rPr>
        <w:t>کان قد قرء التوراة والإنجیل والزبور وصحف الأنبیاء وعرف دلائلهم جاء إلی</w:t>
      </w:r>
    </w:p>
    <w:p>
      <w:pPr>
        <w:pStyle w:val="BookText"/>
        <w:rPr/>
      </w:pPr>
      <w:r>
        <w:rPr>
          <w:rFonts w:ascii="IRNazanin" w:hAnsi="IRNazanin" w:eastAsia="IRNazanin"/>
          <w:color w:val="111111"/>
          <w:sz w:val="28"/>
          <w:sz w:val="28"/>
          <w:szCs w:val="28"/>
          <w:rtl w:val="true"/>
          <w:lang w:bidi="fa-IR"/>
        </w:rPr>
        <w:t xml:space="preserve">مجلس فیه أصحاب رسول الله صلی الله علیه وآله وفیهم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 فان موسی علیه السلام أعطی المن السلوی فهل أعطی لمحمد نظیر</w:t>
      </w:r>
    </w:p>
    <w:p>
      <w:pPr>
        <w:pStyle w:val="BookText"/>
        <w:rPr/>
      </w:pPr>
      <w:r>
        <w:rPr>
          <w:rFonts w:ascii="IRNazanin" w:hAnsi="IRNazanin" w:eastAsia="IRNazanin"/>
          <w:color w:val="111111"/>
          <w:sz w:val="28"/>
          <w:sz w:val="28"/>
          <w:szCs w:val="28"/>
          <w:rtl w:val="true"/>
          <w:lang w:bidi="fa-IR"/>
        </w:rPr>
        <w:t>هذا قال له علی علیه السلام لقد کان کذلک ومحمد صلی الله علیه وآله أعطی ما هو أفضل من هذا</w:t>
      </w:r>
    </w:p>
    <w:p>
      <w:pPr>
        <w:pStyle w:val="BookText"/>
        <w:rPr/>
      </w:pPr>
      <w:r>
        <w:rPr>
          <w:rFonts w:ascii="IRNazanin" w:hAnsi="IRNazanin" w:eastAsia="IRNazanin"/>
          <w:color w:val="111111"/>
          <w:sz w:val="28"/>
          <w:sz w:val="28"/>
          <w:szCs w:val="28"/>
          <w:rtl w:val="true"/>
          <w:lang w:bidi="fa-IR"/>
        </w:rPr>
        <w:t>ان الله عز وجل أحل له الغنائم ولامته ولم تحل الغنایم لاحد غیره قبله فهذا أفضل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المن والسلوی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ابان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من أبواب المقدمات</w:t>
      </w:r>
    </w:p>
    <w:p>
      <w:pPr>
        <w:pStyle w:val="BookText"/>
        <w:rPr/>
      </w:pPr>
      <w:r>
        <w:rPr>
          <w:rFonts w:ascii="IRNazanin" w:hAnsi="IRNazanin" w:eastAsia="IRNazanin"/>
          <w:color w:val="111111"/>
          <w:sz w:val="28"/>
          <w:sz w:val="28"/>
          <w:szCs w:val="28"/>
          <w:rtl w:val="true"/>
          <w:lang w:bidi="fa-IR"/>
        </w:rPr>
        <w:t>فی المجلد الأول قوله علیه السلام وأحل له صلی الله علیه وآله المغنم والفئ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یتیمم به من أبواب التیمم قوله صلی الله علیه وآله وأحل لی المغنم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امامة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وأحلت</w:t>
      </w:r>
    </w:p>
    <w:p>
      <w:pPr>
        <w:pStyle w:val="BookText"/>
        <w:rPr/>
      </w:pPr>
      <w:r>
        <w:rPr>
          <w:rFonts w:ascii="IRNazanin" w:hAnsi="IRNazanin" w:eastAsia="IRNazanin"/>
          <w:color w:val="111111"/>
          <w:sz w:val="28"/>
          <w:sz w:val="28"/>
          <w:szCs w:val="28"/>
          <w:rtl w:val="true"/>
          <w:lang w:bidi="fa-IR"/>
        </w:rPr>
        <w:t>لأمتی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وأحللت لک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وأحلت لی الغنائم</w:t>
      </w:r>
    </w:p>
    <w:p>
      <w:pPr>
        <w:pStyle w:val="BookText"/>
        <w:rPr/>
      </w:pPr>
      <w:r>
        <w:rPr>
          <w:rFonts w:ascii="IRNazanin" w:hAnsi="IRNazanin" w:eastAsia="IRNazanin"/>
          <w:color w:val="111111"/>
          <w:sz w:val="28"/>
          <w:sz w:val="28"/>
          <w:szCs w:val="28"/>
          <w:rtl w:val="true"/>
          <w:lang w:bidi="fa-IR"/>
        </w:rPr>
        <w:t xml:space="preserve">وفی روایة مسعودی وعطاء بن السائب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وجوب الخمس فی غنائم دار الحرب من أبواب</w:t>
      </w:r>
    </w:p>
    <w:p>
      <w:pPr>
        <w:pStyle w:val="BookText"/>
        <w:rPr/>
      </w:pPr>
      <w:r>
        <w:rPr>
          <w:rFonts w:ascii="IRNazanin" w:hAnsi="IRNazanin" w:eastAsia="IRNazanin"/>
          <w:color w:val="111111"/>
          <w:sz w:val="28"/>
          <w:sz w:val="28"/>
          <w:szCs w:val="28"/>
          <w:rtl w:val="true"/>
          <w:lang w:bidi="fa-IR"/>
        </w:rPr>
        <w:t xml:space="preserve">فرض الخمس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الخمس لله ورسوله من أبواب من یستحق الخمس</w:t>
      </w:r>
    </w:p>
    <w:p>
      <w:pPr>
        <w:pStyle w:val="BookText"/>
        <w:rPr/>
      </w:pPr>
      <w:r>
        <w:rPr>
          <w:rFonts w:ascii="IRNazanin" w:hAnsi="IRNazanin" w:eastAsia="IRNazanin"/>
          <w:color w:val="111111"/>
          <w:sz w:val="28"/>
          <w:sz w:val="28"/>
          <w:szCs w:val="28"/>
          <w:rtl w:val="true"/>
          <w:lang w:bidi="fa-IR"/>
        </w:rPr>
        <w:t>وباب ان الأنفال والفئ لرسول الله من أبواب الأنفال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له فئة من اهل البغی</w:t>
      </w:r>
    </w:p>
    <w:p>
      <w:pPr>
        <w:pStyle w:val="BookText"/>
        <w:rPr/>
      </w:pPr>
      <w:r>
        <w:rPr>
          <w:rFonts w:ascii="IRNazanin" w:hAnsi="IRNazanin" w:eastAsia="IRNazanin"/>
          <w:color w:val="111111"/>
          <w:sz w:val="28"/>
          <w:sz w:val="28"/>
          <w:szCs w:val="28"/>
          <w:rtl w:val="true"/>
          <w:lang w:bidi="fa-IR"/>
        </w:rPr>
        <w:t>من أبواب الجهاد قوله صلی الله علیه وآله دار الشرک یحل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جمع علیه السلام کل ما اصابه فی عسکرهم مما أجلبوا به علیه فخمسه وقسم</w:t>
      </w:r>
    </w:p>
    <w:p>
      <w:pPr>
        <w:pStyle w:val="BookText"/>
        <w:rPr/>
      </w:pPr>
      <w:r>
        <w:rPr>
          <w:rFonts w:ascii="IRNazanin" w:hAnsi="IRNazanin" w:eastAsia="IRNazanin"/>
          <w:color w:val="111111"/>
          <w:sz w:val="28"/>
          <w:sz w:val="28"/>
          <w:szCs w:val="28"/>
          <w:rtl w:val="true"/>
          <w:lang w:bidi="fa-IR"/>
        </w:rPr>
        <w:t xml:space="preserve">أربعة أخماسه علی أصحابه وفی روایة ابن عقیل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w:t>
      </w:r>
    </w:p>
    <w:p>
      <w:pPr>
        <w:pStyle w:val="BookText"/>
        <w:rPr/>
      </w:pPr>
      <w:r>
        <w:rPr>
          <w:rFonts w:ascii="IRNazanin" w:hAnsi="IRNazanin" w:eastAsia="IRNazanin"/>
          <w:color w:val="111111"/>
          <w:sz w:val="28"/>
          <w:sz w:val="28"/>
          <w:szCs w:val="28"/>
          <w:rtl w:val="true"/>
          <w:lang w:bidi="fa-IR"/>
        </w:rPr>
        <w:t xml:space="preserve">دار الشرک أحلت ما فیها وفی روایة موسی بن طلحة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وخمس ما أغنمه</w:t>
      </w:r>
    </w:p>
    <w:p>
      <w:pPr>
        <w:pStyle w:val="BookText"/>
        <w:rPr/>
      </w:pPr>
      <w:r>
        <w:rPr>
          <w:rFonts w:ascii="IRNazanin" w:hAnsi="IRNazanin" w:eastAsia="IRNazanin"/>
          <w:color w:val="111111"/>
          <w:sz w:val="28"/>
          <w:sz w:val="28"/>
          <w:szCs w:val="28"/>
          <w:rtl w:val="true"/>
          <w:lang w:bidi="fa-IR"/>
        </w:rPr>
        <w:t>مما أجلبوا یعنی اتوا به فی عسکرهم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لو کانوا مشرکین سبینا أو</w:t>
      </w:r>
    </w:p>
    <w:p>
      <w:pPr>
        <w:pStyle w:val="BookText"/>
        <w:rPr/>
      </w:pPr>
      <w:r>
        <w:rPr>
          <w:rFonts w:ascii="IRNazanin" w:hAnsi="IRNazanin" w:eastAsia="IRNazanin"/>
          <w:color w:val="111111"/>
          <w:sz w:val="28"/>
          <w:sz w:val="28"/>
          <w:szCs w:val="28"/>
          <w:rtl w:val="true"/>
          <w:lang w:bidi="fa-IR"/>
        </w:rPr>
        <w:t xml:space="preserve">غنمنا أموالهم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یأخذه المشرکون من أولاد</w:t>
      </w:r>
    </w:p>
    <w:p>
      <w:pPr>
        <w:pStyle w:val="BookText"/>
        <w:rPr/>
      </w:pPr>
      <w:r>
        <w:rPr>
          <w:rFonts w:ascii="IRNazanin" w:hAnsi="IRNazanin" w:eastAsia="IRNazanin"/>
          <w:color w:val="111111"/>
          <w:sz w:val="28"/>
          <w:sz w:val="28"/>
          <w:szCs w:val="28"/>
          <w:rtl w:val="true"/>
          <w:lang w:bidi="fa-IR"/>
        </w:rPr>
        <w:t>المسلمین ما یدل علی ذلک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ذلک</w:t>
      </w:r>
      <w:r>
        <w:rPr>
          <w:rFonts w:eastAsia="IRNazanin" w:cs="IRNazanin"/>
          <w:color w:val="111111"/>
          <w:sz w:val="28"/>
          <w:szCs w:val="28"/>
          <w:rtl w:val="true"/>
          <w:lang w:bidi="fa-IR"/>
        </w:rPr>
        <w:t>.</w:t>
      </w:r>
      <w:bookmarkStart w:id="194" w:name="pg16866_204825"/>
    </w:p>
    <w:p>
      <w:pPr>
        <w:pStyle w:val="Heading4"/>
        <w:numPr>
          <w:ilvl w:val="3"/>
          <w:numId w:val="1"/>
        </w:numPr>
        <w:rPr/>
      </w:pPr>
      <w:bookmarkStart w:id="195" w:name="__RefHeading___Toc10040753_417432637"/>
      <w:bookmarkStart w:id="196" w:name="_Toc70"/>
      <w:bookmarkEnd w:id="194"/>
      <w:bookmarkEnd w:id="195"/>
      <w:r>
        <w:rPr>
          <w:rtl w:val="true"/>
        </w:rPr>
        <w:t>(</w:t>
      </w:r>
      <w:r>
        <w:rPr/>
        <w:t>63</w:t>
      </w:r>
      <w:r>
        <w:rPr>
          <w:rtl w:val="true"/>
        </w:rPr>
        <w:t xml:space="preserve">) </w:t>
      </w:r>
      <w:r>
        <w:rPr>
          <w:rtl w:val="true"/>
        </w:rPr>
        <w:t>باب حرمة بیع الغنائم قبل القسمة وعدم وجواز التصرف فیها الا لضرورة</w:t>
      </w:r>
      <w:bookmarkEnd w:id="196"/>
    </w:p>
    <w:p>
      <w:pPr>
        <w:pStyle w:val="BookText"/>
        <w:rPr/>
      </w:pPr>
      <w:r>
        <w:rPr>
          <w:rFonts w:ascii="IRNazanin" w:hAnsi="IRNazanin" w:eastAsia="IRNazanin"/>
          <w:color w:val="111111"/>
          <w:sz w:val="28"/>
          <w:sz w:val="28"/>
          <w:szCs w:val="28"/>
          <w:rtl w:val="true"/>
          <w:lang w:bidi="fa-IR"/>
        </w:rPr>
        <w:t xml:space="preserve">قال الله تبارک وتعالی فی 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کان لنبی ان یغل ومن</w:t>
      </w:r>
    </w:p>
    <w:p>
      <w:pPr>
        <w:pStyle w:val="BookText"/>
        <w:rPr/>
      </w:pPr>
      <w:r>
        <w:rPr>
          <w:rFonts w:ascii="IRNazanin" w:hAnsi="IRNazanin" w:eastAsia="IRNazanin"/>
          <w:color w:val="111111"/>
          <w:sz w:val="28"/>
          <w:sz w:val="28"/>
          <w:szCs w:val="28"/>
          <w:rtl w:val="true"/>
          <w:lang w:bidi="fa-IR"/>
        </w:rPr>
        <w:t xml:space="preserve">یغلل یأت بما غل یوم القیامة ثم توفی کل نفس ما کسبت وهو لا یظلمون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بن أبیه عن آبائه</w:t>
      </w:r>
    </w:p>
    <w:p>
      <w:pPr>
        <w:pStyle w:val="BookText"/>
        <w:rPr/>
      </w:pPr>
      <w:r>
        <w:rPr>
          <w:rFonts w:ascii="IRNazanin" w:hAnsi="IRNazanin" w:eastAsia="IRNazanin"/>
          <w:color w:val="111111"/>
          <w:sz w:val="28"/>
          <w:sz w:val="28"/>
          <w:szCs w:val="28"/>
          <w:rtl w:val="true"/>
          <w:lang w:bidi="fa-IR"/>
        </w:rPr>
        <w:t>عن علی ان رسول الله صلی الله علیه وآله قال رأیت صاحب العباءة التی غلها فی النار وقال أدوا</w:t>
      </w:r>
    </w:p>
    <w:p>
      <w:pPr>
        <w:pStyle w:val="BookText"/>
        <w:rPr/>
      </w:pPr>
      <w:r>
        <w:rPr>
          <w:rFonts w:ascii="IRNazanin" w:hAnsi="IRNazanin" w:eastAsia="IRNazanin"/>
          <w:color w:val="111111"/>
          <w:sz w:val="28"/>
          <w:sz w:val="28"/>
          <w:szCs w:val="28"/>
          <w:rtl w:val="true"/>
          <w:lang w:bidi="fa-IR"/>
        </w:rPr>
        <w:t>الخیاط والمخیط یعنی من الغنایم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صلوات الله علیه ان رسول الله صلی الله علیه وآله</w:t>
      </w:r>
    </w:p>
    <w:p>
      <w:pPr>
        <w:pStyle w:val="BookText"/>
        <w:rPr/>
      </w:pPr>
      <w:r>
        <w:rPr>
          <w:rFonts w:ascii="IRNazanin" w:hAnsi="IRNazanin" w:eastAsia="IRNazanin"/>
          <w:color w:val="111111"/>
          <w:sz w:val="28"/>
          <w:sz w:val="28"/>
          <w:szCs w:val="28"/>
          <w:rtl w:val="true"/>
          <w:lang w:bidi="fa-IR"/>
        </w:rPr>
        <w:t>نهی ان ترکب الدابة من المغنم حتی تهزل أو یلبس منها ثوب حتی یبلی من قبل أن</w:t>
      </w:r>
    </w:p>
    <w:p>
      <w:pPr>
        <w:pStyle w:val="BookText"/>
        <w:rPr/>
      </w:pPr>
      <w:r>
        <w:rPr>
          <w:rFonts w:ascii="IRNazanin" w:hAnsi="IRNazanin" w:eastAsia="IRNazanin"/>
          <w:color w:val="111111"/>
          <w:sz w:val="28"/>
          <w:sz w:val="28"/>
          <w:szCs w:val="28"/>
          <w:rtl w:val="true"/>
          <w:lang w:bidi="fa-IR"/>
        </w:rPr>
        <w:t>تقسم ولا بأس بالانتفاع بالغنایم فی جهاد العدو إذا احتاج إلیها المسلمون قبل أن</w:t>
      </w:r>
    </w:p>
    <w:p>
      <w:pPr>
        <w:pStyle w:val="BookText"/>
        <w:rPr/>
      </w:pPr>
      <w:r>
        <w:rPr>
          <w:rFonts w:ascii="IRNazanin" w:hAnsi="IRNazanin" w:eastAsia="IRNazanin"/>
          <w:color w:val="111111"/>
          <w:sz w:val="28"/>
          <w:sz w:val="28"/>
          <w:szCs w:val="28"/>
          <w:rtl w:val="true"/>
          <w:lang w:bidi="fa-IR"/>
        </w:rPr>
        <w:t>تقسم ثم ترد مکانها مثل السلاح والدواب وغیر ذلک مما یحتاج الیه ولا بأس</w:t>
      </w:r>
    </w:p>
    <w:p>
      <w:pPr>
        <w:pStyle w:val="BookText"/>
        <w:rPr/>
      </w:pPr>
      <w:r>
        <w:rPr>
          <w:rFonts w:ascii="IRNazanin" w:hAnsi="IRNazanin" w:eastAsia="IRNazanin"/>
          <w:color w:val="111111"/>
          <w:sz w:val="28"/>
          <w:sz w:val="28"/>
          <w:szCs w:val="28"/>
          <w:rtl w:val="true"/>
          <w:lang w:bidi="fa-IR"/>
        </w:rPr>
        <w:t>بالعلف والأکل من الغنایم قبل أن تقسم وقد أصاب أصحاب رسول الله صلی الله علیه وآله طعاما</w:t>
      </w:r>
    </w:p>
    <w:p>
      <w:pPr>
        <w:pStyle w:val="BookText"/>
        <w:rPr/>
      </w:pPr>
      <w:r>
        <w:rPr>
          <w:rFonts w:ascii="IRNazanin" w:hAnsi="IRNazanin" w:eastAsia="IRNazanin"/>
          <w:color w:val="111111"/>
          <w:sz w:val="28"/>
          <w:sz w:val="28"/>
          <w:szCs w:val="28"/>
          <w:rtl w:val="true"/>
          <w:lang w:bidi="fa-IR"/>
        </w:rPr>
        <w:t>یوم خیبر فأکلوا منه قبل أن تقسم الغنایم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انه نهی عن بیع</w:t>
      </w:r>
    </w:p>
    <w:p>
      <w:pPr>
        <w:pStyle w:val="BookText"/>
        <w:rPr/>
      </w:pPr>
      <w:r>
        <w:rPr>
          <w:rFonts w:ascii="IRNazanin" w:hAnsi="IRNazanin" w:eastAsia="IRNazanin"/>
          <w:color w:val="111111"/>
          <w:sz w:val="28"/>
          <w:sz w:val="28"/>
          <w:szCs w:val="28"/>
          <w:rtl w:val="true"/>
          <w:lang w:bidi="fa-IR"/>
        </w:rPr>
        <w:t>المغانم حتی تقسم وعن الحبالی ان توطین حتی یضعن ما فی بطونهن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صلوات الله علیه ان رسول الله صلی الله علیه وآله</w:t>
      </w:r>
    </w:p>
    <w:p>
      <w:pPr>
        <w:pStyle w:val="BookText"/>
        <w:rPr/>
      </w:pPr>
      <w:r>
        <w:rPr>
          <w:rFonts w:ascii="IRNazanin" w:hAnsi="IRNazanin" w:eastAsia="IRNazanin"/>
          <w:color w:val="111111"/>
          <w:sz w:val="28"/>
          <w:sz w:val="28"/>
          <w:szCs w:val="28"/>
          <w:rtl w:val="true"/>
          <w:lang w:bidi="fa-IR"/>
        </w:rPr>
        <w:t>نهی ان یبیع الرجل حصته من الغنایم قبل القسم إذ ذلک غیر معلوم ولصاحب</w:t>
      </w:r>
    </w:p>
    <w:p>
      <w:pPr>
        <w:pStyle w:val="BookText"/>
        <w:rPr/>
      </w:pPr>
      <w:r>
        <w:rPr>
          <w:rFonts w:ascii="IRNazanin" w:hAnsi="IRNazanin" w:eastAsia="IRNazanin"/>
          <w:color w:val="111111"/>
          <w:sz w:val="28"/>
          <w:sz w:val="28"/>
          <w:szCs w:val="28"/>
          <w:rtl w:val="true"/>
          <w:lang w:bidi="fa-IR"/>
        </w:rPr>
        <w:t xml:space="preserve">الجیش ان یصطفی من المغنم قبل القسم علقا واحدا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لا یبیعن أحدکم سهمه من الغنیمة حتی یعلم ما یصیر له منه</w:t>
      </w:r>
    </w:p>
    <w:p>
      <w:pPr>
        <w:pStyle w:val="BookText"/>
        <w:rPr/>
      </w:pPr>
      <w:r>
        <w:rPr>
          <w:rFonts w:ascii="IRNazanin" w:hAnsi="IRNazanin" w:eastAsia="IRNazanin"/>
          <w:color w:val="111111"/>
          <w:sz w:val="28"/>
          <w:sz w:val="28"/>
          <w:szCs w:val="28"/>
          <w:rtl w:val="true"/>
          <w:lang w:bidi="fa-IR"/>
        </w:rPr>
        <w:t xml:space="preserve">وتقدم فی روایة ابن مسلم ومنهال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الحج من مال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الحرام من أبواب وجوب الحج قوله علیه السلام من أصاب مالا من غلول أو ربا</w:t>
      </w:r>
      <w:bookmarkStart w:id="197" w:name="pg16866_204826"/>
    </w:p>
    <w:p>
      <w:pPr>
        <w:pStyle w:val="BookText"/>
        <w:rPr/>
      </w:pPr>
      <w:bookmarkEnd w:id="197"/>
      <w:r>
        <w:rPr>
          <w:rFonts w:ascii="IRNazanin" w:hAnsi="IRNazanin" w:eastAsia="IRNazanin"/>
          <w:color w:val="111111"/>
          <w:sz w:val="28"/>
          <w:sz w:val="28"/>
          <w:szCs w:val="28"/>
          <w:rtl w:val="true"/>
          <w:lang w:bidi="fa-IR"/>
        </w:rPr>
        <w:t>أو خیانة أو سرقة لم یقبل منه فی زکاة ولا فی صدقة ولا فی حج ولا فی عمرة</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سماعة من باب المکاسب المحرمة قوله علیه السلام</w:t>
      </w:r>
    </w:p>
    <w:p>
      <w:pPr>
        <w:pStyle w:val="BookText"/>
        <w:rPr/>
      </w:pPr>
      <w:r>
        <w:rPr>
          <w:rFonts w:ascii="IRNazanin" w:hAnsi="IRNazanin" w:eastAsia="IRNazanin"/>
          <w:color w:val="111111"/>
          <w:sz w:val="28"/>
          <w:sz w:val="28"/>
          <w:szCs w:val="28"/>
          <w:rtl w:val="true"/>
          <w:lang w:bidi="fa-IR"/>
        </w:rPr>
        <w:t>الغلول کل شئ غل عن الإمام علیه السلام وفی روایة عمار قوله علیه السلام</w:t>
      </w:r>
    </w:p>
    <w:p>
      <w:pPr>
        <w:pStyle w:val="BookText"/>
        <w:rPr/>
      </w:pPr>
      <w:r>
        <w:rPr>
          <w:rFonts w:ascii="IRNazanin" w:hAnsi="IRNazanin" w:eastAsia="IRNazanin"/>
          <w:color w:val="111111"/>
          <w:sz w:val="28"/>
          <w:sz w:val="28"/>
          <w:szCs w:val="28"/>
          <w:rtl w:val="true"/>
          <w:lang w:bidi="fa-IR"/>
        </w:rPr>
        <w:t>الغلول کل شئ غل عن الامام فهو سحت وفی روایة عمرو بن عثمان من باب</w:t>
      </w:r>
    </w:p>
    <w:p>
      <w:pPr>
        <w:pStyle w:val="BookText"/>
        <w:rPr/>
      </w:pPr>
      <w:r>
        <w:rPr>
          <w:rFonts w:ascii="IRNazanin" w:hAnsi="IRNazanin" w:eastAsia="IRNazanin"/>
          <w:color w:val="111111"/>
          <w:sz w:val="28"/>
          <w:sz w:val="28"/>
          <w:szCs w:val="28"/>
          <w:rtl w:val="true"/>
          <w:lang w:bidi="fa-IR"/>
        </w:rPr>
        <w:t>حکم من وطأ جاریة یملک بعضها من أبواب حد الزنا قوله سئل علیه السلام عن</w:t>
      </w:r>
    </w:p>
    <w:p>
      <w:pPr>
        <w:pStyle w:val="BookText"/>
        <w:rPr/>
      </w:pPr>
      <w:r>
        <w:rPr>
          <w:rFonts w:ascii="IRNazanin" w:hAnsi="IRNazanin" w:eastAsia="IRNazanin"/>
          <w:color w:val="111111"/>
          <w:sz w:val="28"/>
          <w:sz w:val="28"/>
          <w:szCs w:val="28"/>
          <w:rtl w:val="true"/>
          <w:lang w:bidi="fa-IR"/>
        </w:rPr>
        <w:t xml:space="preserve">رجل أصاب جاریة من الفیئ فوطأها قبل أن یقسم قال تقوم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ویجلد الحد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حکم من سرق من بیت المال من أبواب حد السرقة</w:t>
      </w:r>
    </w:p>
    <w:p>
      <w:pPr>
        <w:pStyle w:val="BookText"/>
        <w:rPr/>
      </w:pPr>
      <w:r>
        <w:rPr>
          <w:rFonts w:ascii="IRNazanin" w:hAnsi="IRNazanin" w:eastAsia="IRNazanin"/>
          <w:color w:val="111111"/>
          <w:sz w:val="28"/>
          <w:sz w:val="28"/>
          <w:szCs w:val="28"/>
          <w:rtl w:val="true"/>
          <w:lang w:bidi="fa-IR"/>
        </w:rPr>
        <w:t>أو اخذ منه عاریة ما یناسب ذلک فراجع</w:t>
      </w:r>
      <w:r>
        <w:rPr>
          <w:rFonts w:eastAsia="IRNazanin" w:cs="IRNazanin"/>
          <w:color w:val="111111"/>
          <w:sz w:val="28"/>
          <w:szCs w:val="28"/>
          <w:rtl w:val="true"/>
          <w:lang w:bidi="fa-IR"/>
        </w:rPr>
        <w:t>.</w:t>
      </w:r>
    </w:p>
    <w:p>
      <w:pPr>
        <w:pStyle w:val="Heading4"/>
        <w:numPr>
          <w:ilvl w:val="3"/>
          <w:numId w:val="1"/>
        </w:numPr>
        <w:rPr/>
      </w:pPr>
      <w:bookmarkStart w:id="198" w:name="__RefHeading___Toc10040755_417432637"/>
      <w:bookmarkStart w:id="199" w:name="_Toc71"/>
      <w:bookmarkEnd w:id="198"/>
      <w:r>
        <w:rPr>
          <w:rtl w:val="true"/>
        </w:rPr>
        <w:t>(</w:t>
      </w:r>
      <w:r>
        <w:rPr/>
        <w:t>64</w:t>
      </w:r>
      <w:r>
        <w:rPr>
          <w:rtl w:val="true"/>
        </w:rPr>
        <w:t xml:space="preserve">) </w:t>
      </w:r>
      <w:r>
        <w:rPr>
          <w:rtl w:val="true"/>
        </w:rPr>
        <w:t>باب کیفیة قسمة الغنائم ونحوها وبیان من یستحقها وان</w:t>
      </w:r>
      <w:r>
        <w:rPr>
          <w:rtl w:val="true"/>
        </w:rPr>
        <w:t>...</w:t>
      </w:r>
      <w:bookmarkEnd w:id="199"/>
    </w:p>
    <w:p>
      <w:pPr>
        <w:pStyle w:val="BookText"/>
        <w:rPr/>
      </w:pPr>
      <w:r>
        <w:rPr>
          <w:rFonts w:ascii="IRNazanin" w:hAnsi="IRNazanin" w:eastAsia="IRNazanin"/>
          <w:color w:val="111111"/>
          <w:sz w:val="28"/>
          <w:sz w:val="28"/>
          <w:szCs w:val="28"/>
          <w:rtl w:val="true"/>
          <w:lang w:bidi="fa-IR"/>
        </w:rPr>
        <w:t>باب کیفیة قسمة الغنائم ونحوها وبیان من یستحقها وان ما جعله صاحب الجیش لمن فعل شیئا فهو</w:t>
      </w:r>
    </w:p>
    <w:p>
      <w:pPr>
        <w:pStyle w:val="BookText"/>
        <w:rPr/>
      </w:pPr>
      <w:r>
        <w:rPr>
          <w:rFonts w:ascii="IRNazanin" w:hAnsi="IRNazanin" w:eastAsia="IRNazanin"/>
          <w:color w:val="111111"/>
          <w:sz w:val="28"/>
          <w:sz w:val="28"/>
          <w:szCs w:val="28"/>
          <w:rtl w:val="true"/>
          <w:lang w:bidi="fa-IR"/>
        </w:rPr>
        <w:t>له وسلب القتیل لمن قتله</w:t>
      </w:r>
    </w:p>
    <w:p>
      <w:pPr>
        <w:pStyle w:val="BookText"/>
        <w:rPr/>
      </w:pPr>
      <w:r>
        <w:rPr>
          <w:rFonts w:ascii="IRNazanin" w:hAnsi="IRNazanin" w:eastAsia="IRNazanin"/>
          <w:color w:val="111111"/>
          <w:sz w:val="28"/>
          <w:sz w:val="28"/>
          <w:szCs w:val="28"/>
          <w:rtl w:val="true"/>
          <w:lang w:bidi="fa-IR"/>
        </w:rPr>
        <w:t>قال الله تعالی واعلموا انما غنمتم من شئ فان لله خمسه ولرسوله ولذی</w:t>
      </w:r>
    </w:p>
    <w:p>
      <w:pPr>
        <w:pStyle w:val="BookText"/>
        <w:rPr/>
      </w:pPr>
      <w:r>
        <w:rPr>
          <w:rFonts w:ascii="IRNazanin" w:hAnsi="IRNazanin" w:eastAsia="IRNazanin"/>
          <w:color w:val="111111"/>
          <w:sz w:val="28"/>
          <w:sz w:val="28"/>
          <w:szCs w:val="28"/>
          <w:rtl w:val="true"/>
          <w:lang w:bidi="fa-IR"/>
        </w:rPr>
        <w:t xml:space="preserve">القربی والیتامی والمساکین وابن السبیل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عن</w:t>
      </w:r>
    </w:p>
    <w:p>
      <w:pPr>
        <w:pStyle w:val="BookText"/>
        <w:rPr/>
      </w:pPr>
      <w:r>
        <w:rPr>
          <w:rFonts w:ascii="IRNazanin" w:hAnsi="IRNazanin" w:eastAsia="IRNazanin"/>
          <w:color w:val="111111"/>
          <w:sz w:val="28"/>
          <w:sz w:val="28"/>
          <w:szCs w:val="28"/>
          <w:rtl w:val="true"/>
          <w:lang w:bidi="fa-IR"/>
        </w:rPr>
        <w:t>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السریة یبعثها الامام</w:t>
      </w:r>
    </w:p>
    <w:p>
      <w:pPr>
        <w:pStyle w:val="BookText"/>
        <w:rPr/>
      </w:pPr>
      <w:r>
        <w:rPr>
          <w:rFonts w:ascii="IRNazanin" w:hAnsi="IRNazanin" w:eastAsia="IRNazanin"/>
          <w:color w:val="111111"/>
          <w:sz w:val="28"/>
          <w:sz w:val="28"/>
          <w:szCs w:val="28"/>
          <w:rtl w:val="true"/>
          <w:lang w:bidi="fa-IR"/>
        </w:rPr>
        <w:t>فیصیبون غنایم کیف تقسم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قاتلوا علیها مع أمیر امره الامام علیهم</w:t>
      </w:r>
    </w:p>
    <w:p>
      <w:pPr>
        <w:pStyle w:val="BookText"/>
        <w:rPr/>
      </w:pPr>
      <w:r>
        <w:rPr>
          <w:rFonts w:ascii="IRNazanin" w:hAnsi="IRNazanin" w:eastAsia="IRNazanin"/>
          <w:color w:val="111111"/>
          <w:sz w:val="28"/>
          <w:sz w:val="28"/>
          <w:szCs w:val="28"/>
          <w:rtl w:val="true"/>
          <w:lang w:bidi="fa-IR"/>
        </w:rPr>
        <w:t>اخرج منها الخمس لله وللرسول وقسم بینها أربعة أخماس وإن لم یکونوا قاتلوا</w:t>
      </w:r>
    </w:p>
    <w:p>
      <w:pPr>
        <w:pStyle w:val="BookText"/>
        <w:rPr/>
      </w:pPr>
      <w:r>
        <w:rPr>
          <w:rFonts w:ascii="IRNazanin" w:hAnsi="IRNazanin" w:eastAsia="IRNazanin"/>
          <w:color w:val="111111"/>
          <w:sz w:val="28"/>
          <w:sz w:val="28"/>
          <w:szCs w:val="28"/>
          <w:rtl w:val="true"/>
          <w:lang w:bidi="fa-IR"/>
        </w:rPr>
        <w:t xml:space="preserve">علیها المشرکین کان کل ما غنموا للامام یجعله حیث یحب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بعض</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أصحابه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الخمس من الغنایم فیجعل لمن</w:t>
      </w:r>
    </w:p>
    <w:p>
      <w:pPr>
        <w:pStyle w:val="BookText"/>
        <w:rPr/>
      </w:pPr>
      <w:r>
        <w:rPr>
          <w:rFonts w:ascii="IRNazanin" w:hAnsi="IRNazanin" w:eastAsia="IRNazanin"/>
          <w:color w:val="111111"/>
          <w:sz w:val="28"/>
          <w:sz w:val="28"/>
          <w:szCs w:val="28"/>
          <w:rtl w:val="true"/>
          <w:lang w:bidi="fa-IR"/>
        </w:rPr>
        <w:t>جعله الله عز وجل ویقسم أربعة أخماس بین من قاتل علیه وولی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وللامام</w:t>
      </w:r>
    </w:p>
    <w:p>
      <w:pPr>
        <w:pStyle w:val="BookText"/>
        <w:rPr/>
      </w:pPr>
      <w:r>
        <w:rPr>
          <w:rFonts w:ascii="IRNazanin" w:hAnsi="IRNazanin" w:eastAsia="IRNazanin"/>
          <w:color w:val="111111"/>
          <w:sz w:val="28"/>
          <w:sz w:val="28"/>
          <w:szCs w:val="28"/>
          <w:rtl w:val="true"/>
          <w:lang w:bidi="fa-IR"/>
        </w:rPr>
        <w:t>صفو المال ان یأخذ الجاریة الفارهة والدابة الفارهة والثوب والمتاع مما یحب</w:t>
      </w:r>
    </w:p>
    <w:p>
      <w:pPr>
        <w:pStyle w:val="BookText"/>
        <w:rPr/>
      </w:pPr>
      <w:r>
        <w:rPr>
          <w:rFonts w:ascii="IRNazanin" w:hAnsi="IRNazanin" w:eastAsia="IRNazanin"/>
          <w:color w:val="111111"/>
          <w:sz w:val="28"/>
          <w:sz w:val="28"/>
          <w:szCs w:val="28"/>
          <w:rtl w:val="true"/>
          <w:lang w:bidi="fa-IR"/>
        </w:rPr>
        <w:t>ویشتهی فذلک له قبل قسمة المال وقبل اخراج الخمس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لمن قاتل</w:t>
      </w:r>
    </w:p>
    <w:p>
      <w:pPr>
        <w:pStyle w:val="BookText"/>
        <w:rPr/>
      </w:pPr>
      <w:r>
        <w:rPr>
          <w:rFonts w:ascii="IRNazanin" w:hAnsi="IRNazanin" w:eastAsia="IRNazanin"/>
          <w:color w:val="111111"/>
          <w:sz w:val="28"/>
          <w:sz w:val="28"/>
          <w:szCs w:val="28"/>
          <w:rtl w:val="true"/>
          <w:lang w:bidi="fa-IR"/>
        </w:rPr>
        <w:t>شئ من الأرضین ولا ما غلبوا علیه الا ما احتوی علیه العسکر ولیس للاعراب</w:t>
      </w:r>
    </w:p>
    <w:p>
      <w:pPr>
        <w:pStyle w:val="BookText"/>
        <w:rPr/>
      </w:pPr>
      <w:r>
        <w:rPr>
          <w:rFonts w:ascii="IRNazanin" w:hAnsi="IRNazanin" w:eastAsia="IRNazanin"/>
          <w:color w:val="111111"/>
          <w:sz w:val="28"/>
          <w:sz w:val="28"/>
          <w:szCs w:val="28"/>
          <w:rtl w:val="true"/>
          <w:lang w:bidi="fa-IR"/>
        </w:rPr>
        <w:t>من الغنیمة شئ وان قاتلوا مع الامام لان رسول الله صلی الله علیه وآله صالح الاعراب ان</w:t>
      </w:r>
    </w:p>
    <w:p>
      <w:pPr>
        <w:pStyle w:val="BookText"/>
        <w:rPr/>
      </w:pPr>
      <w:r>
        <w:rPr>
          <w:rFonts w:ascii="IRNazanin" w:hAnsi="IRNazanin" w:eastAsia="IRNazanin"/>
          <w:color w:val="111111"/>
          <w:sz w:val="28"/>
          <w:sz w:val="28"/>
          <w:szCs w:val="28"/>
          <w:rtl w:val="true"/>
          <w:lang w:bidi="fa-IR"/>
        </w:rPr>
        <w:t>یدعهم فی دیارهم ولا یهاجروا علی أنه ان دهم رسول الله صلی الله علیه وسلم من عدوه دهم ان</w:t>
      </w:r>
    </w:p>
    <w:p>
      <w:pPr>
        <w:pStyle w:val="BookText"/>
        <w:rPr/>
      </w:pPr>
      <w:r>
        <w:rPr>
          <w:rFonts w:ascii="IRNazanin" w:hAnsi="IRNazanin" w:eastAsia="IRNazanin"/>
          <w:color w:val="111111"/>
          <w:sz w:val="28"/>
          <w:sz w:val="28"/>
          <w:szCs w:val="28"/>
          <w:rtl w:val="true"/>
          <w:lang w:bidi="fa-IR"/>
        </w:rPr>
        <w:t>یستفزهم فیقاتل بهم ولیس لهم فی الغنیمة نصیب وسنة جاریة فیهم وفی غیرهم</w:t>
      </w:r>
    </w:p>
    <w:p>
      <w:pPr>
        <w:pStyle w:val="BookText"/>
        <w:rPr/>
      </w:pPr>
      <w:r>
        <w:rPr>
          <w:rFonts w:ascii="IRNazanin" w:hAnsi="IRNazanin" w:eastAsia="IRNazanin"/>
          <w:color w:val="111111"/>
          <w:sz w:val="28"/>
          <w:sz w:val="28"/>
          <w:szCs w:val="28"/>
          <w:rtl w:val="true"/>
          <w:lang w:bidi="fa-IR"/>
        </w:rPr>
        <w:t>والأرض التی اخذت عنوة بخیل أو رکاب فهی موقوفة متروکة فی یدی من یعمرها</w:t>
      </w:r>
    </w:p>
    <w:p>
      <w:pPr>
        <w:pStyle w:val="BookText"/>
        <w:rPr/>
      </w:pPr>
      <w:r>
        <w:rPr>
          <w:rFonts w:ascii="IRNazanin" w:hAnsi="IRNazanin" w:eastAsia="IRNazanin"/>
          <w:color w:val="111111"/>
          <w:sz w:val="28"/>
          <w:sz w:val="28"/>
          <w:szCs w:val="28"/>
          <w:rtl w:val="true"/>
          <w:lang w:bidi="fa-IR"/>
        </w:rPr>
        <w:t>ویحییها ویقوم علیها علی ما یصالحهم الوالی علی قدر طاقتهم من الحق النصف</w:t>
      </w:r>
    </w:p>
    <w:p>
      <w:pPr>
        <w:pStyle w:val="BookText"/>
        <w:rPr/>
      </w:pPr>
      <w:r>
        <w:rPr>
          <w:rFonts w:ascii="IRNazanin" w:hAnsi="IRNazanin" w:eastAsia="IRNazanin"/>
          <w:color w:val="111111"/>
          <w:sz w:val="28"/>
          <w:sz w:val="28"/>
          <w:szCs w:val="28"/>
          <w:rtl w:val="true"/>
          <w:lang w:bidi="fa-IR"/>
        </w:rPr>
        <w:t>والثلث والثلثین علی قدر ما یکون لهم صالحا ولا یضرهم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هذا الحدیث</w:t>
      </w:r>
    </w:p>
    <w:p>
      <w:pPr>
        <w:pStyle w:val="BookText"/>
        <w:rPr/>
      </w:pPr>
      <w:r>
        <w:rPr>
          <w:rFonts w:ascii="IRNazanin" w:hAnsi="IRNazanin" w:eastAsia="IRNazanin"/>
          <w:color w:val="111111"/>
          <w:sz w:val="28"/>
          <w:sz w:val="28"/>
          <w:szCs w:val="28"/>
          <w:rtl w:val="true"/>
          <w:lang w:bidi="fa-IR"/>
        </w:rPr>
        <w:t>مفصلا من أصول الکافی والتهذیب والاستبصار فی کتاب الخمس فی باب ان</w:t>
      </w:r>
    </w:p>
    <w:p>
      <w:pPr>
        <w:pStyle w:val="BookText"/>
        <w:rPr/>
      </w:pPr>
      <w:r>
        <w:rPr>
          <w:rFonts w:ascii="IRNazanin" w:hAnsi="IRNazanin" w:eastAsia="IRNazanin"/>
          <w:color w:val="111111"/>
          <w:sz w:val="28"/>
          <w:sz w:val="28"/>
          <w:szCs w:val="28"/>
          <w:rtl w:val="true"/>
          <w:lang w:bidi="fa-IR"/>
        </w:rPr>
        <w:t>الخمس لله ورسوله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سنان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الغنیمة یخرج منها الخمس ویقسم ما بقی</w:t>
      </w:r>
    </w:p>
    <w:p>
      <w:pPr>
        <w:pStyle w:val="BookText"/>
        <w:rPr/>
      </w:pPr>
      <w:r>
        <w:rPr>
          <w:rFonts w:ascii="IRNazanin" w:hAnsi="IRNazanin" w:eastAsia="IRNazanin"/>
          <w:color w:val="111111"/>
          <w:sz w:val="28"/>
          <w:sz w:val="28"/>
          <w:szCs w:val="28"/>
          <w:rtl w:val="true"/>
          <w:lang w:bidi="fa-IR"/>
        </w:rPr>
        <w:t>فیمن قاتل علیه وولی ذلک فاما الفئ والأنفال فهو خالص لرسول الله صلی الله علیه وآله</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الطیار عن أبی عبد الله علیه السلام نحوه إلی قوله وولی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جعفر بن محمد علیهما السلام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تقسم علی خمسة أخماس فیقسم أربعة أخماسها علی من قاتل علیها</w:t>
      </w:r>
    </w:p>
    <w:p>
      <w:pPr>
        <w:pStyle w:val="BookText"/>
        <w:rPr/>
      </w:pPr>
      <w:r>
        <w:rPr>
          <w:rFonts w:ascii="IRNazanin" w:hAnsi="IRNazanin" w:eastAsia="IRNazanin"/>
          <w:color w:val="111111"/>
          <w:sz w:val="28"/>
          <w:sz w:val="28"/>
          <w:szCs w:val="28"/>
          <w:rtl w:val="true"/>
          <w:lang w:bidi="fa-IR"/>
        </w:rPr>
        <w:t>والخمس لنا أهل البیت فی الیتیم منا والمسکین وابن السبیل ولیس فینا مسکین</w:t>
      </w:r>
    </w:p>
    <w:p>
      <w:pPr>
        <w:pStyle w:val="BookText"/>
        <w:rPr/>
      </w:pPr>
      <w:r>
        <w:rPr>
          <w:rFonts w:ascii="IRNazanin" w:hAnsi="IRNazanin" w:eastAsia="IRNazanin"/>
          <w:color w:val="111111"/>
          <w:sz w:val="28"/>
          <w:sz w:val="28"/>
          <w:szCs w:val="28"/>
          <w:rtl w:val="true"/>
          <w:lang w:bidi="fa-IR"/>
        </w:rPr>
        <w:t>ولا ابن سبیل الیوم بنعمة الله، فالخمس لنا موفر ونحن شرکاء الناس فیما</w:t>
      </w:r>
    </w:p>
    <w:p>
      <w:pPr>
        <w:pStyle w:val="BookText"/>
        <w:rPr/>
      </w:pPr>
      <w:r>
        <w:rPr>
          <w:rFonts w:ascii="IRNazanin" w:hAnsi="IRNazanin" w:eastAsia="IRNazanin"/>
          <w:color w:val="111111"/>
          <w:sz w:val="28"/>
          <w:sz w:val="28"/>
          <w:szCs w:val="28"/>
          <w:rtl w:val="true"/>
          <w:lang w:bidi="fa-IR"/>
        </w:rPr>
        <w:t>حضرناه فی الأربعة الأخماس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أخماس</w:t>
      </w:r>
    </w:p>
    <w:p>
      <w:pPr>
        <w:pStyle w:val="BookText"/>
        <w:rPr/>
      </w:pPr>
      <w:r>
        <w:rPr>
          <w:rFonts w:ascii="IRNazanin" w:hAnsi="IRNazanin" w:eastAsia="IRNazanin"/>
          <w:color w:val="111111"/>
          <w:sz w:val="28"/>
          <w:sz w:val="28"/>
          <w:szCs w:val="28"/>
          <w:rtl w:val="true"/>
          <w:lang w:bidi="fa-IR"/>
        </w:rPr>
        <w:t>الغنیمة لمن قاتل علیها، للفارس سهمان وللراجل سهم واحد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جعفر بن محمد بن</w:t>
      </w:r>
    </w:p>
    <w:p>
      <w:pPr>
        <w:pStyle w:val="BookText"/>
        <w:rPr/>
      </w:pPr>
      <w:r>
        <w:rPr>
          <w:rFonts w:ascii="IRNazanin" w:hAnsi="IRNazanin" w:eastAsia="IRNazanin"/>
          <w:color w:val="111111"/>
          <w:sz w:val="28"/>
          <w:sz w:val="28"/>
          <w:szCs w:val="28"/>
          <w:rtl w:val="true"/>
          <w:lang w:bidi="fa-IR"/>
        </w:rPr>
        <w:t>حکیم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تصرف السهام</w:t>
      </w:r>
    </w:p>
    <w:p>
      <w:pPr>
        <w:pStyle w:val="BookText"/>
        <w:rPr/>
      </w:pPr>
      <w:r>
        <w:rPr>
          <w:rFonts w:ascii="IRNazanin" w:hAnsi="IRNazanin" w:eastAsia="IRNazanin"/>
          <w:color w:val="111111"/>
          <w:sz w:val="28"/>
          <w:sz w:val="28"/>
          <w:szCs w:val="28"/>
          <w:rtl w:val="true"/>
          <w:lang w:bidi="fa-IR"/>
        </w:rPr>
        <w:t>علی ما حوی العسکر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الثقفی فی کتاب الغارات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أسامة بن زید إلی أمیر المؤمنین علیه السلام ان ابعث إلی بعطائی فوالله لتعلم</w:t>
      </w:r>
    </w:p>
    <w:p>
      <w:pPr>
        <w:pStyle w:val="BookText"/>
        <w:rPr/>
      </w:pPr>
      <w:r>
        <w:rPr>
          <w:rFonts w:ascii="IRNazanin" w:hAnsi="IRNazanin" w:eastAsia="IRNazanin"/>
          <w:color w:val="111111"/>
          <w:sz w:val="28"/>
          <w:sz w:val="28"/>
          <w:szCs w:val="28"/>
          <w:rtl w:val="true"/>
          <w:lang w:bidi="fa-IR"/>
        </w:rPr>
        <w:t>انک ان کنت فی فم الأسد لدخلت معک فکتب الیه ان هذا المال لمن جاهد علیه</w:t>
      </w:r>
    </w:p>
    <w:p>
      <w:pPr>
        <w:pStyle w:val="BookText"/>
        <w:rPr/>
      </w:pPr>
      <w:r>
        <w:rPr>
          <w:rFonts w:ascii="IRNazanin" w:hAnsi="IRNazanin" w:eastAsia="IRNazanin"/>
          <w:color w:val="111111"/>
          <w:sz w:val="28"/>
          <w:sz w:val="28"/>
          <w:szCs w:val="28"/>
          <w:rtl w:val="true"/>
          <w:lang w:bidi="fa-IR"/>
        </w:rPr>
        <w:t>ولکن هذا مالی بالمدینة فأصب منه ما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هارون بن مسلم عن</w:t>
      </w:r>
    </w:p>
    <w:p>
      <w:pPr>
        <w:pStyle w:val="BookText"/>
        <w:rPr/>
      </w:pPr>
      <w:r>
        <w:rPr>
          <w:rFonts w:ascii="IRNazanin" w:hAnsi="IRNazanin" w:eastAsia="IRNazanin"/>
          <w:color w:val="111111"/>
          <w:sz w:val="28"/>
          <w:sz w:val="28"/>
          <w:szCs w:val="28"/>
          <w:rtl w:val="true"/>
          <w:lang w:bidi="fa-IR"/>
        </w:rPr>
        <w:t>مسعدة بن صدقة عن جعفر عن أبیه عن آبائه علیهم السلام ان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ولد المولود فی ارض الحرب قسم له مما أفاء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السندی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البختری عن جعفر بن محمد عن</w:t>
      </w:r>
    </w:p>
    <w:p>
      <w:pPr>
        <w:pStyle w:val="BookText"/>
        <w:rPr/>
      </w:pPr>
      <w:r>
        <w:rPr>
          <w:rFonts w:ascii="IRNazanin" w:hAnsi="IRNazanin" w:eastAsia="IRNazanin"/>
          <w:color w:val="111111"/>
          <w:sz w:val="28"/>
          <w:sz w:val="28"/>
          <w:szCs w:val="28"/>
          <w:rtl w:val="true"/>
          <w:lang w:bidi="fa-IR"/>
        </w:rPr>
        <w:t>أبیه عن علی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w:t>
      </w:r>
    </w:p>
    <w:p>
      <w:pPr>
        <w:pStyle w:val="BookText"/>
        <w:rPr/>
      </w:pPr>
      <w:r>
        <w:rPr>
          <w:rFonts w:ascii="IRNazanin" w:hAnsi="IRNazanin" w:eastAsia="IRNazanin"/>
          <w:color w:val="111111"/>
          <w:sz w:val="28"/>
          <w:sz w:val="28"/>
          <w:szCs w:val="28"/>
          <w:rtl w:val="true"/>
          <w:lang w:bidi="fa-IR"/>
        </w:rPr>
        <w:t xml:space="preserve">محمد بن الحسین جمیعا عن عثمان بن عیسی یب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عثمان بن عیسی عن سماعة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w:t>
      </w:r>
    </w:p>
    <w:p>
      <w:pPr>
        <w:pStyle w:val="BookText"/>
        <w:rPr/>
      </w:pPr>
      <w:r>
        <w:rPr>
          <w:rFonts w:ascii="IRNazanin" w:hAnsi="IRNazanin" w:eastAsia="IRNazanin"/>
          <w:color w:val="111111"/>
          <w:sz w:val="28"/>
          <w:sz w:val="28"/>
          <w:szCs w:val="28"/>
          <w:rtl w:val="true"/>
          <w:lang w:bidi="fa-IR"/>
        </w:rPr>
        <w:t xml:space="preserve">خرج بالنساء فی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یداوین الجرحی ولم یقسم لهن من الفئ</w:t>
      </w:r>
    </w:p>
    <w:p>
      <w:pPr>
        <w:pStyle w:val="BookText"/>
        <w:rPr/>
      </w:pPr>
      <w:r>
        <w:rPr>
          <w:rFonts w:ascii="IRNazanin" w:hAnsi="IRNazanin" w:eastAsia="IRNazanin"/>
          <w:color w:val="111111"/>
          <w:sz w:val="28"/>
          <w:sz w:val="28"/>
          <w:szCs w:val="28"/>
          <w:rtl w:val="true"/>
          <w:lang w:bidi="fa-IR"/>
        </w:rPr>
        <w:t xml:space="preserve">شیئا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علی علیه السلام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للعبد من الغنیمة شئ وان حضر وقاتل علیها، فان رأی الامام</w:t>
      </w:r>
    </w:p>
    <w:p>
      <w:pPr>
        <w:pStyle w:val="BookText"/>
        <w:rPr/>
      </w:pPr>
      <w:r>
        <w:rPr>
          <w:rFonts w:ascii="IRNazanin" w:hAnsi="IRNazanin" w:eastAsia="IRNazanin"/>
          <w:color w:val="111111"/>
          <w:sz w:val="28"/>
          <w:sz w:val="28"/>
          <w:szCs w:val="28"/>
          <w:rtl w:val="true"/>
          <w:lang w:bidi="fa-IR"/>
        </w:rPr>
        <w:t>أو من اقامه الامام ان یعطیه علی بلاء ان کان منه أعطاه من خرثی المتاع ما رآه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فی دار الحرب</w:t>
      </w:r>
    </w:p>
    <w:p>
      <w:pPr>
        <w:pStyle w:val="BookText"/>
        <w:rPr/>
      </w:pPr>
      <w:r>
        <w:rPr>
          <w:rFonts w:ascii="IRNazanin" w:hAnsi="IRNazanin" w:eastAsia="IRNazanin"/>
          <w:color w:val="111111"/>
          <w:sz w:val="28"/>
          <w:sz w:val="28"/>
          <w:szCs w:val="28"/>
          <w:rtl w:val="true"/>
          <w:lang w:bidi="fa-IR"/>
        </w:rPr>
        <w:t>من المسلمین قبل أن تحرز الغنیمة فلا سهم له فیها ومن مات بعد أن أحرزت فسهمه</w:t>
      </w:r>
    </w:p>
    <w:p>
      <w:pPr>
        <w:pStyle w:val="BookText"/>
        <w:rPr/>
      </w:pPr>
      <w:r>
        <w:rPr>
          <w:rFonts w:ascii="IRNazanin" w:hAnsi="IRNazanin" w:eastAsia="IRNazanin"/>
          <w:color w:val="111111"/>
          <w:sz w:val="28"/>
          <w:sz w:val="28"/>
          <w:szCs w:val="28"/>
          <w:rtl w:val="true"/>
          <w:lang w:bidi="fa-IR"/>
        </w:rPr>
        <w:t>میراث لورثته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تفسیر الثعلبی قال المنهال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عمرو سألت علی بن الحسین علیه السلام وعبد الله بن محمد بن علی عن الخمس</w:t>
      </w:r>
    </w:p>
    <w:p>
      <w:pPr>
        <w:pStyle w:val="BookText"/>
        <w:rPr/>
      </w:pPr>
      <w:r>
        <w:rPr>
          <w:rFonts w:ascii="IRNazanin" w:hAnsi="IRNazanin" w:eastAsia="IRNazanin"/>
          <w:color w:val="111111"/>
          <w:sz w:val="28"/>
          <w:sz w:val="28"/>
          <w:szCs w:val="28"/>
          <w:rtl w:val="true"/>
          <w:lang w:bidi="fa-IR"/>
        </w:rPr>
        <w:t>فقال هو لنا فقلت لعلی ان الله یقول والیتامی والمساکین وابن السبیل فقال</w:t>
      </w:r>
    </w:p>
    <w:p>
      <w:pPr>
        <w:pStyle w:val="BookText"/>
        <w:rPr/>
      </w:pPr>
      <w:r>
        <w:rPr>
          <w:rFonts w:ascii="IRNazanin" w:hAnsi="IRNazanin" w:eastAsia="IRNazanin"/>
          <w:color w:val="111111"/>
          <w:sz w:val="28"/>
          <w:sz w:val="28"/>
          <w:szCs w:val="28"/>
          <w:rtl w:val="true"/>
          <w:lang w:bidi="fa-IR"/>
        </w:rPr>
        <w:t xml:space="preserve">یتامانا ومساکیننا وفی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المنهال بن عمرو عن علی بن الحسین</w:t>
      </w:r>
    </w:p>
    <w:p>
      <w:pPr>
        <w:pStyle w:val="BookText"/>
        <w:rPr/>
      </w:pPr>
      <w:r>
        <w:rPr>
          <w:rFonts w:ascii="IRNazanin" w:hAnsi="IRNazanin" w:eastAsia="IRNazanin"/>
          <w:color w:val="111111"/>
          <w:sz w:val="28"/>
          <w:sz w:val="28"/>
          <w:szCs w:val="28"/>
          <w:rtl w:val="true"/>
          <w:lang w:bidi="fa-IR"/>
        </w:rPr>
        <w:t>علیهما السلام وذکر نحوه الا ان فیه هم قربانا ومساکیننا وأبناء سبیلنا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سهم رسول الله صلی الله علیه وآله وسهم ذی القربی ونحن شرکاء</w:t>
      </w:r>
    </w:p>
    <w:p>
      <w:pPr>
        <w:pStyle w:val="BookText"/>
        <w:rPr/>
      </w:pPr>
      <w:r>
        <w:rPr>
          <w:rFonts w:ascii="IRNazanin" w:hAnsi="IRNazanin" w:eastAsia="IRNazanin"/>
          <w:color w:val="111111"/>
          <w:sz w:val="28"/>
          <w:sz w:val="28"/>
          <w:szCs w:val="28"/>
          <w:rtl w:val="true"/>
          <w:lang w:bidi="fa-IR"/>
        </w:rPr>
        <w:t>الناس فیما 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الثقفی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الأصفهانی، عن شقیق بن عتیبة عن عاصم بن کلیب،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w:t>
      </w:r>
    </w:p>
    <w:p>
      <w:pPr>
        <w:pStyle w:val="BookText"/>
        <w:rPr/>
      </w:pPr>
      <w:r>
        <w:rPr>
          <w:rFonts w:ascii="IRNazanin" w:hAnsi="IRNazanin" w:eastAsia="IRNazanin"/>
          <w:color w:val="111111"/>
          <w:sz w:val="28"/>
          <w:sz w:val="28"/>
          <w:szCs w:val="28"/>
          <w:rtl w:val="true"/>
          <w:lang w:bidi="fa-IR"/>
        </w:rPr>
        <w:t>علیا علیه السلام مال من أصفهان فقسمه فوجد فیه رغیفا فکسره سبع کسر، ثم</w:t>
      </w:r>
    </w:p>
    <w:p>
      <w:pPr>
        <w:pStyle w:val="BookText"/>
        <w:rPr/>
      </w:pPr>
      <w:r>
        <w:rPr>
          <w:rFonts w:ascii="IRNazanin" w:hAnsi="IRNazanin" w:eastAsia="IRNazanin"/>
          <w:color w:val="111111"/>
          <w:sz w:val="28"/>
          <w:sz w:val="28"/>
          <w:szCs w:val="28"/>
          <w:rtl w:val="true"/>
          <w:lang w:bidi="fa-IR"/>
        </w:rPr>
        <w:t>جعل علی کل جزء منه کسرة ثم دعا امراء الأسباع فاقرع بینهم أیهم یعطیه أولا</w:t>
      </w:r>
    </w:p>
    <w:p>
      <w:pPr>
        <w:pStyle w:val="BookText"/>
        <w:rPr/>
      </w:pPr>
      <w:r>
        <w:rPr>
          <w:rFonts w:ascii="IRNazanin" w:hAnsi="IRNazanin" w:eastAsia="IRNazanin"/>
          <w:color w:val="111111"/>
          <w:sz w:val="28"/>
          <w:sz w:val="28"/>
          <w:szCs w:val="28"/>
          <w:rtl w:val="true"/>
          <w:lang w:bidi="fa-IR"/>
        </w:rPr>
        <w:t>وکانت الکوفة یومئذ أسباعا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إبراهیم بن العباس عن ابن المبارک البجلی عن بکر بن عیسی</w:t>
      </w:r>
    </w:p>
    <w:p>
      <w:pPr>
        <w:pStyle w:val="BookText"/>
        <w:rPr/>
      </w:pPr>
      <w:r>
        <w:rPr>
          <w:rFonts w:ascii="IRNazanin" w:hAnsi="IRNazanin" w:eastAsia="IRNazanin"/>
          <w:color w:val="111111"/>
          <w:sz w:val="28"/>
          <w:sz w:val="28"/>
          <w:szCs w:val="28"/>
          <w:rtl w:val="true"/>
          <w:lang w:bidi="fa-IR"/>
        </w:rPr>
        <w:t>عن عاصم بن کلیب الجرمی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علیه السلام فجاءه مال</w:t>
      </w:r>
    </w:p>
    <w:p>
      <w:pPr>
        <w:pStyle w:val="BookText"/>
        <w:rPr/>
      </w:pPr>
      <w:r>
        <w:rPr>
          <w:rFonts w:ascii="IRNazanin" w:hAnsi="IRNazanin" w:eastAsia="IRNazanin"/>
          <w:color w:val="111111"/>
          <w:sz w:val="28"/>
          <w:sz w:val="28"/>
          <w:szCs w:val="28"/>
          <w:rtl w:val="true"/>
          <w:lang w:bidi="fa-IR"/>
        </w:rPr>
        <w:t>من الجبل فقام وقمنا معه واجتمع الناس الیه فأخذ حبالا وصلها بیده وعقد</w:t>
      </w:r>
    </w:p>
    <w:p>
      <w:pPr>
        <w:pStyle w:val="BookText"/>
        <w:rPr/>
      </w:pPr>
      <w:r>
        <w:rPr>
          <w:rFonts w:ascii="IRNazanin" w:hAnsi="IRNazanin" w:eastAsia="IRNazanin"/>
          <w:color w:val="111111"/>
          <w:sz w:val="28"/>
          <w:sz w:val="28"/>
          <w:szCs w:val="28"/>
          <w:rtl w:val="true"/>
          <w:lang w:bidi="fa-IR"/>
        </w:rPr>
        <w:t>بعضها إلی بعض ثم أدارها حول المتاع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 لاحد ان یجاوز هذا الحبل</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فقعدنا من وراء الحبل ودخل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رؤوس الأسباع</w:t>
      </w:r>
    </w:p>
    <w:p>
      <w:pPr>
        <w:pStyle w:val="BookText"/>
        <w:rPr/>
      </w:pPr>
      <w:r>
        <w:rPr>
          <w:rFonts w:ascii="IRNazanin" w:hAnsi="IRNazanin" w:eastAsia="IRNazanin"/>
          <w:color w:val="111111"/>
          <w:sz w:val="28"/>
          <w:sz w:val="28"/>
          <w:szCs w:val="28"/>
          <w:rtl w:val="true"/>
          <w:lang w:bidi="fa-IR"/>
        </w:rPr>
        <w:t>فدخلوا علیه فجعلوا یحملون هذا الجوالق إلی هذا الجوالق، وهذا إلی هذه حتی</w:t>
      </w:r>
    </w:p>
    <w:p>
      <w:pPr>
        <w:pStyle w:val="BookText"/>
        <w:rPr/>
      </w:pPr>
      <w:r>
        <w:rPr>
          <w:rFonts w:ascii="IRNazanin" w:hAnsi="IRNazanin" w:eastAsia="IRNazanin"/>
          <w:color w:val="111111"/>
          <w:sz w:val="28"/>
          <w:sz w:val="28"/>
          <w:szCs w:val="28"/>
          <w:rtl w:val="true"/>
          <w:lang w:bidi="fa-IR"/>
        </w:rPr>
        <w:t>قسموه سبعة اجزاء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مع المتاع رغیفا فکسره سبع کسر، ثم وضع علی</w:t>
      </w:r>
    </w:p>
    <w:p>
      <w:pPr>
        <w:pStyle w:val="BookText"/>
        <w:rPr/>
      </w:pPr>
      <w:r>
        <w:rPr>
          <w:rFonts w:ascii="IRNazanin" w:hAnsi="IRNazanin" w:eastAsia="IRNazanin"/>
          <w:color w:val="111111"/>
          <w:sz w:val="28"/>
          <w:sz w:val="28"/>
          <w:szCs w:val="28"/>
          <w:rtl w:val="true"/>
          <w:lang w:bidi="fa-IR"/>
        </w:rPr>
        <w:t>کل جزء کسرة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جنای وخیاره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جان یده إلی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اقرع علیها فجعل کل رجل یدعو قومه فیحملون الجوالق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غنائم دار الحرب من أبواب</w:t>
      </w:r>
    </w:p>
    <w:p>
      <w:pPr>
        <w:pStyle w:val="BookText"/>
        <w:rPr/>
      </w:pPr>
      <w:r>
        <w:rPr>
          <w:rFonts w:ascii="IRNazanin" w:hAnsi="IRNazanin" w:eastAsia="IRNazanin"/>
          <w:color w:val="111111"/>
          <w:sz w:val="28"/>
          <w:sz w:val="28"/>
          <w:szCs w:val="28"/>
          <w:rtl w:val="true"/>
          <w:lang w:bidi="fa-IR"/>
        </w:rPr>
        <w:t xml:space="preserve">فرض الخمس ما یدل علی بعض المقصود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یخرج من الغنیمة خمس لله وللرسول وما بقی قسم بین من قاتل علیه وولی ذلک</w:t>
      </w:r>
      <w:r>
        <w:rPr>
          <w:rFonts w:eastAsia="IRNazanin" w:cs="IRNazanin"/>
          <w:color w:val="111111"/>
          <w:sz w:val="28"/>
          <w:szCs w:val="28"/>
          <w:rtl w:val="true"/>
          <w:lang w:bidi="fa-IR"/>
        </w:rPr>
        <w:t>.</w:t>
      </w:r>
      <w:bookmarkStart w:id="200" w:name="pg16866_204830"/>
    </w:p>
    <w:p>
      <w:pPr>
        <w:pStyle w:val="BookText"/>
        <w:rPr/>
      </w:pPr>
      <w:bookmarkEnd w:id="200"/>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الخمس لله وللرسول من أبواب من یستحق</w:t>
      </w:r>
    </w:p>
    <w:p>
      <w:pPr>
        <w:pStyle w:val="BookText"/>
        <w:rPr/>
      </w:pPr>
      <w:r>
        <w:rPr>
          <w:rFonts w:ascii="IRNazanin" w:hAnsi="IRNazanin" w:eastAsia="IRNazanin"/>
          <w:color w:val="111111"/>
          <w:sz w:val="28"/>
          <w:sz w:val="28"/>
          <w:szCs w:val="28"/>
          <w:rtl w:val="true"/>
          <w:lang w:bidi="fa-IR"/>
        </w:rPr>
        <w:t xml:space="preserve">الخمس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الأنفال والفئ لله وللرسول وللامام من أبواب الأنفال</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صفو المال من الغنیمة وقطایع الملوک للإمام علیه السلام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الغزو ان کان بغیر إذن الإمام علیه السلام فله الغنیمة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کمیل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وجوب الجهاد بامر</w:t>
      </w:r>
    </w:p>
    <w:p>
      <w:pPr>
        <w:pStyle w:val="BookText"/>
        <w:rPr/>
      </w:pPr>
      <w:r>
        <w:rPr>
          <w:rFonts w:ascii="IRNazanin" w:hAnsi="IRNazanin" w:eastAsia="IRNazanin"/>
          <w:color w:val="111111"/>
          <w:sz w:val="28"/>
          <w:sz w:val="28"/>
          <w:szCs w:val="28"/>
          <w:rtl w:val="true"/>
          <w:lang w:bidi="fa-IR"/>
        </w:rPr>
        <w:t xml:space="preserve">الإمام علیه السلام قوله علیه السلام لا نفل الا مع امام فاضل وفی روایة ابن عتبة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یجوز له جمع العساکر قوله علیه السلام کیف تصنع بالغنیمة</w:t>
      </w:r>
    </w:p>
    <w:p>
      <w:pPr>
        <w:pStyle w:val="BookText"/>
        <w:rPr/>
      </w:pPr>
      <w:r>
        <w:rPr>
          <w:rFonts w:ascii="IRNazanin" w:hAnsi="IRNazanin" w:eastAsia="IRNazanin"/>
          <w:color w:val="111111"/>
          <w:sz w:val="28"/>
          <w:sz w:val="28"/>
          <w:szCs w:val="28"/>
          <w:rtl w:val="true"/>
          <w:lang w:bidi="fa-IR"/>
        </w:rPr>
        <w:t>قال اخرج الخمس واقسم أربعة أخماس بین من قاتل علیه وقوله علیه السلام</w:t>
      </w:r>
    </w:p>
    <w:p>
      <w:pPr>
        <w:pStyle w:val="BookText"/>
        <w:rPr/>
      </w:pPr>
      <w:r>
        <w:rPr>
          <w:rFonts w:ascii="IRNazanin" w:hAnsi="IRNazanin" w:eastAsia="IRNazanin"/>
          <w:color w:val="111111"/>
          <w:sz w:val="28"/>
          <w:sz w:val="28"/>
          <w:szCs w:val="28"/>
          <w:rtl w:val="true"/>
          <w:lang w:bidi="fa-IR"/>
        </w:rPr>
        <w:t>أرأیت الأربعة أخماس تقسمها بین جمیع من قاتل علیها قال نعم قال فقد خالفت</w:t>
      </w:r>
    </w:p>
    <w:p>
      <w:pPr>
        <w:pStyle w:val="BookText"/>
        <w:rPr/>
      </w:pPr>
      <w:r>
        <w:rPr>
          <w:rFonts w:ascii="IRNazanin" w:hAnsi="IRNazanin" w:eastAsia="IRNazanin"/>
          <w:color w:val="111111"/>
          <w:sz w:val="28"/>
          <w:sz w:val="28"/>
          <w:szCs w:val="28"/>
          <w:rtl w:val="true"/>
          <w:lang w:bidi="fa-IR"/>
        </w:rPr>
        <w:t>رسول الله صلی الله علیه وآله فی سیرته بینی وبینک فقهاء اهل المدینة ومشیختهم</w:t>
      </w:r>
    </w:p>
    <w:p>
      <w:pPr>
        <w:pStyle w:val="BookText"/>
        <w:rPr/>
      </w:pPr>
      <w:r>
        <w:rPr>
          <w:rFonts w:ascii="IRNazanin" w:hAnsi="IRNazanin" w:eastAsia="IRNazanin"/>
          <w:color w:val="111111"/>
          <w:sz w:val="28"/>
          <w:sz w:val="28"/>
          <w:szCs w:val="28"/>
          <w:rtl w:val="true"/>
          <w:lang w:bidi="fa-IR"/>
        </w:rPr>
        <w:t>فاسألهم فإنهم لا یختلفون ولا یتنازعون فی أن رسول الله صلی الله علیه وآله انما صالح الاعراب</w:t>
      </w:r>
    </w:p>
    <w:p>
      <w:pPr>
        <w:pStyle w:val="BookText"/>
        <w:rPr/>
      </w:pPr>
      <w:r>
        <w:rPr>
          <w:rFonts w:ascii="IRNazanin" w:hAnsi="IRNazanin" w:eastAsia="IRNazanin"/>
          <w:color w:val="111111"/>
          <w:sz w:val="28"/>
          <w:sz w:val="28"/>
          <w:szCs w:val="28"/>
          <w:rtl w:val="true"/>
          <w:lang w:bidi="fa-IR"/>
        </w:rPr>
        <w:t>علی أن یدعهم فی دیارهم ولا یهاجروا علی أن دهمه من عدوه دهم ان یستنفرهم</w:t>
      </w:r>
    </w:p>
    <w:p>
      <w:pPr>
        <w:pStyle w:val="BookText"/>
        <w:rPr/>
      </w:pPr>
      <w:r>
        <w:rPr>
          <w:rFonts w:ascii="IRNazanin" w:hAnsi="IRNazanin" w:eastAsia="IRNazanin"/>
          <w:color w:val="111111"/>
          <w:sz w:val="28"/>
          <w:sz w:val="28"/>
          <w:szCs w:val="28"/>
          <w:rtl w:val="true"/>
          <w:lang w:bidi="fa-IR"/>
        </w:rPr>
        <w:t>فیقاتل بهم ولیس لهم فی الغنیمة نصیب وأنت تقول بین جمیعهم فقد خالفت رسول</w:t>
      </w:r>
    </w:p>
    <w:p>
      <w:pPr>
        <w:pStyle w:val="BookText"/>
        <w:rPr/>
      </w:pPr>
      <w:r>
        <w:rPr>
          <w:rFonts w:ascii="IRNazanin" w:hAnsi="IRNazanin" w:eastAsia="IRNazanin"/>
          <w:color w:val="111111"/>
          <w:sz w:val="28"/>
          <w:sz w:val="28"/>
          <w:szCs w:val="28"/>
          <w:rtl w:val="true"/>
          <w:lang w:bidi="fa-IR"/>
        </w:rPr>
        <w:t>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اعطاء الأمان قوله علیه والسلام</w:t>
      </w:r>
    </w:p>
    <w:p>
      <w:pPr>
        <w:pStyle w:val="BookText"/>
        <w:rPr/>
      </w:pPr>
      <w:r>
        <w:rPr>
          <w:rFonts w:ascii="IRNazanin" w:hAnsi="IRNazanin" w:eastAsia="IRNazanin"/>
          <w:color w:val="111111"/>
          <w:sz w:val="28"/>
          <w:sz w:val="28"/>
          <w:szCs w:val="28"/>
          <w:rtl w:val="true"/>
          <w:lang w:bidi="fa-IR"/>
        </w:rPr>
        <w:t xml:space="preserve">لیس للعبد من الغنیمة شئ الا من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المتاع وفی روایة الدعائم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یأخذه العدو من أولاد المسلمین قوله علیه السلام فإذا</w:t>
      </w:r>
    </w:p>
    <w:p>
      <w:pPr>
        <w:pStyle w:val="BookText"/>
        <w:rPr/>
      </w:pPr>
      <w:r>
        <w:rPr>
          <w:rFonts w:ascii="IRNazanin" w:hAnsi="IRNazanin" w:eastAsia="IRNazanin"/>
          <w:color w:val="111111"/>
          <w:sz w:val="28"/>
          <w:sz w:val="28"/>
          <w:szCs w:val="28"/>
          <w:rtl w:val="true"/>
          <w:lang w:bidi="fa-IR"/>
        </w:rPr>
        <w:t>جعل صاحب الجیش جعلا لمن قتل قتیلا وفعل شیئا من امر الجهاد وما ینکی به</w:t>
      </w:r>
    </w:p>
    <w:p>
      <w:pPr>
        <w:pStyle w:val="BookText"/>
        <w:rPr/>
      </w:pPr>
      <w:r>
        <w:rPr>
          <w:rFonts w:ascii="IRNazanin" w:hAnsi="IRNazanin" w:eastAsia="IRNazanin"/>
          <w:color w:val="111111"/>
          <w:sz w:val="28"/>
          <w:sz w:val="28"/>
          <w:szCs w:val="28"/>
          <w:rtl w:val="true"/>
          <w:lang w:bidi="fa-IR"/>
        </w:rPr>
        <w:t>العدو وسماه وفی له بما جعل له وأخرجه من جملة الغنیمة قبل القسم وسلب القتیل</w:t>
      </w:r>
    </w:p>
    <w:p>
      <w:pPr>
        <w:pStyle w:val="BookText"/>
        <w:rPr/>
      </w:pPr>
      <w:r>
        <w:rPr>
          <w:rFonts w:ascii="IRNazanin" w:hAnsi="IRNazanin" w:eastAsia="IRNazanin"/>
          <w:color w:val="111111"/>
          <w:sz w:val="28"/>
          <w:sz w:val="28"/>
          <w:szCs w:val="28"/>
          <w:rtl w:val="true"/>
          <w:lang w:bidi="fa-IR"/>
        </w:rPr>
        <w:t>لمن قتله من المسلمین ویؤخذ منه الخمس</w:t>
      </w:r>
      <w:r>
        <w:rPr>
          <w:rFonts w:eastAsia="IRNazanin" w:cs="IRNazanin"/>
          <w:color w:val="111111"/>
          <w:sz w:val="28"/>
          <w:szCs w:val="28"/>
          <w:rtl w:val="true"/>
          <w:lang w:bidi="fa-IR"/>
        </w:rPr>
        <w:t>.</w:t>
      </w:r>
    </w:p>
    <w:p>
      <w:pPr>
        <w:pStyle w:val="Heading4"/>
        <w:numPr>
          <w:ilvl w:val="3"/>
          <w:numId w:val="1"/>
        </w:numPr>
        <w:rPr/>
      </w:pPr>
      <w:bookmarkStart w:id="201" w:name="__RefHeading___Toc10040757_417432637"/>
      <w:bookmarkStart w:id="202" w:name="_Toc72"/>
      <w:bookmarkEnd w:id="201"/>
      <w:r>
        <w:rPr>
          <w:rtl w:val="true"/>
        </w:rPr>
        <w:t>(</w:t>
      </w:r>
      <w:r>
        <w:rPr/>
        <w:t>65</w:t>
      </w:r>
      <w:r>
        <w:rPr>
          <w:rtl w:val="true"/>
        </w:rPr>
        <w:t xml:space="preserve">) </w:t>
      </w:r>
      <w:r>
        <w:rPr>
          <w:rtl w:val="true"/>
        </w:rPr>
        <w:t>باب کیفیة قسمة الغنیمة بین الفارس والراجل وحکم ما إذا غزا الجیش وغنم ثم لحقه جیش آخر</w:t>
      </w:r>
      <w:bookmarkEnd w:id="20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عن أبی البختری عن جعفر عن أبیه علیهما السلام ان علیا علیه السلام</w:t>
      </w:r>
    </w:p>
    <w:p>
      <w:pPr>
        <w:pStyle w:val="BookText"/>
        <w:rPr/>
      </w:pPr>
      <w:r>
        <w:rPr>
          <w:rFonts w:ascii="IRNazanin" w:hAnsi="IRNazanin" w:eastAsia="IRNazanin"/>
          <w:color w:val="111111"/>
          <w:sz w:val="28"/>
          <w:sz w:val="28"/>
          <w:szCs w:val="28"/>
          <w:rtl w:val="true"/>
          <w:lang w:bidi="fa-IR"/>
        </w:rPr>
        <w:t xml:space="preserve">کان یسهم للفارس ثلاثة أسهم سهمین لفرسیه </w:t>
      </w:r>
      <w:r>
        <w:rPr>
          <w:rStyle w:val="FootnoteAnchor"/>
          <w:rtl w:val="true"/>
        </w:rPr>
        <w:footnoteReference w:id="161"/>
      </w:r>
      <w:r>
        <w:rPr>
          <w:rFonts w:ascii="IRNazanin" w:hAnsi="IRNazanin" w:eastAsia="IRNazanin"/>
          <w:color w:val="111111"/>
          <w:sz w:val="28"/>
          <w:sz w:val="28"/>
          <w:szCs w:val="28"/>
          <w:rtl w:val="true"/>
          <w:lang w:bidi="fa-IR"/>
        </w:rPr>
        <w:t>وسهما له ویجعل للراجل سهما</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الحسن</w:t>
      </w:r>
    </w:p>
    <w:p>
      <w:pPr>
        <w:pStyle w:val="BookText"/>
        <w:rPr/>
      </w:pPr>
      <w:r>
        <w:rPr>
          <w:rFonts w:ascii="IRNazanin" w:hAnsi="IRNazanin" w:eastAsia="IRNazanin"/>
          <w:color w:val="111111"/>
          <w:sz w:val="28"/>
          <w:sz w:val="28"/>
          <w:szCs w:val="28"/>
          <w:rtl w:val="true"/>
          <w:lang w:bidi="fa-IR"/>
        </w:rPr>
        <w:t>بن موسی الخشاب عن غیاث بن کلوب عن إسحاق بن عمار عن جعفر عن أبیه</w:t>
      </w:r>
    </w:p>
    <w:p>
      <w:pPr>
        <w:pStyle w:val="BookText"/>
        <w:rPr/>
      </w:pPr>
      <w:r>
        <w:rPr>
          <w:rFonts w:ascii="IRNazanin" w:hAnsi="IRNazanin" w:eastAsia="IRNazanin"/>
          <w:color w:val="111111"/>
          <w:sz w:val="28"/>
          <w:sz w:val="28"/>
          <w:szCs w:val="28"/>
          <w:rtl w:val="true"/>
          <w:lang w:bidi="fa-IR"/>
        </w:rPr>
        <w:t>علیه السلام ان علیا علیه السلام کان یجعل للفارس ثلاثة أسهم وللراجل سهما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تعدد الأفراس للفارس بقرینة روایة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 جعفر عن أبیه قال کان</w:t>
      </w:r>
    </w:p>
    <w:p>
      <w:pPr>
        <w:pStyle w:val="BookText"/>
        <w:rPr/>
      </w:pPr>
      <w:r>
        <w:rPr>
          <w:rFonts w:ascii="IRNazanin" w:hAnsi="IRNazanin" w:eastAsia="IRNazanin"/>
          <w:color w:val="111111"/>
          <w:sz w:val="28"/>
          <w:sz w:val="28"/>
          <w:szCs w:val="28"/>
          <w:rtl w:val="true"/>
          <w:lang w:bidi="fa-IR"/>
        </w:rPr>
        <w:t xml:space="preserve">رسول الله صلی الله علیه وآله یجعل للفارس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انه قسم فی النفل</w:t>
      </w:r>
    </w:p>
    <w:p>
      <w:pPr>
        <w:pStyle w:val="BookText"/>
        <w:rPr/>
      </w:pPr>
      <w:r>
        <w:rPr>
          <w:rFonts w:ascii="IRNazanin" w:hAnsi="IRNazanin" w:eastAsia="IRNazanin"/>
          <w:color w:val="111111"/>
          <w:sz w:val="28"/>
          <w:sz w:val="28"/>
          <w:szCs w:val="28"/>
          <w:rtl w:val="true"/>
          <w:lang w:bidi="fa-IR"/>
        </w:rPr>
        <w:t>للفارس سهمین وللراجل سهما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 جمیعا</w:t>
      </w:r>
    </w:p>
    <w:p>
      <w:pPr>
        <w:pStyle w:val="BookText"/>
        <w:rPr/>
      </w:pPr>
      <w:r>
        <w:rPr>
          <w:rFonts w:ascii="IRNazanin" w:hAnsi="IRNazanin" w:eastAsia="IRNazanin"/>
          <w:color w:val="111111"/>
          <w:sz w:val="28"/>
          <w:sz w:val="28"/>
          <w:szCs w:val="28"/>
          <w:rtl w:val="true"/>
          <w:lang w:bidi="fa-IR"/>
        </w:rPr>
        <w:t xml:space="preserve">عن القاسم بن محمد عن سلیمان بن داود عن حفص بن غیاث یب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علی بن محمد القاسانی عن القاسم بن محمد عن سلیمان بن</w:t>
      </w:r>
    </w:p>
    <w:p>
      <w:pPr>
        <w:pStyle w:val="BookText"/>
        <w:rPr/>
      </w:pPr>
      <w:r>
        <w:rPr>
          <w:rFonts w:ascii="IRNazanin" w:hAnsi="IRNazanin" w:eastAsia="IRNazanin"/>
          <w:color w:val="111111"/>
          <w:sz w:val="28"/>
          <w:sz w:val="28"/>
          <w:szCs w:val="28"/>
          <w:rtl w:val="true"/>
          <w:lang w:bidi="fa-IR"/>
        </w:rPr>
        <w:t>داود المنقری أبی أیوب قال أخبرنی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بعض</w:t>
      </w:r>
    </w:p>
    <w:p>
      <w:pPr>
        <w:pStyle w:val="BookText"/>
        <w:rPr/>
      </w:pPr>
      <w:r>
        <w:rPr>
          <w:rFonts w:ascii="IRNazanin" w:hAnsi="IRNazanin" w:eastAsia="IRNazanin"/>
          <w:color w:val="111111"/>
          <w:sz w:val="28"/>
          <w:sz w:val="28"/>
          <w:szCs w:val="28"/>
          <w:rtl w:val="true"/>
          <w:lang w:bidi="fa-IR"/>
        </w:rPr>
        <w:t xml:space="preserve">إخوانی ان اسأل ابا عبد الله علیه السلام عن مسائل من السیر </w:t>
      </w:r>
      <w:r>
        <w:rPr>
          <w:rStyle w:val="FootnoteAnchor"/>
          <w:rtl w:val="true"/>
        </w:rPr>
        <w:footnoteReference w:id="162"/>
      </w:r>
      <w:r>
        <w:rPr>
          <w:rFonts w:ascii="IRNazanin" w:hAnsi="IRNazanin" w:eastAsia="IRNazanin"/>
          <w:color w:val="111111"/>
          <w:sz w:val="28"/>
          <w:sz w:val="28"/>
          <w:szCs w:val="28"/>
          <w:rtl w:val="true"/>
          <w:lang w:bidi="fa-IR"/>
        </w:rPr>
        <w:t>فسألته وکتبت</w:t>
      </w:r>
    </w:p>
    <w:p>
      <w:pPr>
        <w:pStyle w:val="BookText"/>
        <w:rPr/>
      </w:pPr>
      <w:r>
        <w:rPr>
          <w:rFonts w:ascii="IRNazanin" w:hAnsi="IRNazanin" w:eastAsia="IRNazanin"/>
          <w:color w:val="111111"/>
          <w:sz w:val="28"/>
          <w:sz w:val="28"/>
          <w:szCs w:val="28"/>
          <w:rtl w:val="true"/>
          <w:lang w:bidi="fa-IR"/>
        </w:rPr>
        <w:t xml:space="preserve">بها الیه فکان فیما سألته </w:t>
      </w:r>
      <w:r>
        <w:rPr>
          <w:rStyle w:val="FootnoteAnchor"/>
          <w:rtl w:val="true"/>
        </w:rPr>
        <w:footnoteReference w:id="163"/>
      </w:r>
      <w:r>
        <w:rPr>
          <w:rFonts w:ascii="IRNazanin" w:hAnsi="IRNazanin" w:eastAsia="IRNazanin"/>
          <w:color w:val="111111"/>
          <w:sz w:val="28"/>
          <w:sz w:val="28"/>
          <w:szCs w:val="28"/>
          <w:rtl w:val="true"/>
          <w:lang w:bidi="fa-IR"/>
        </w:rPr>
        <w:t xml:space="preserve">أخبرنی عن الجیش إذا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الحرب وغنموا غنیمة ثم لحقهم جیش آخر قبل أن یخرجوا إلی دار</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یلقوا عدوا حتی خرجوا إلی دار الاسلام هل</w:t>
      </w:r>
    </w:p>
    <w:p>
      <w:pPr>
        <w:pStyle w:val="BookText"/>
        <w:rPr/>
      </w:pPr>
      <w:r>
        <w:rPr>
          <w:rFonts w:ascii="IRNazanin" w:hAnsi="IRNazanin" w:eastAsia="IRNazanin"/>
          <w:color w:val="111111"/>
          <w:sz w:val="28"/>
          <w:sz w:val="28"/>
          <w:szCs w:val="28"/>
          <w:rtl w:val="true"/>
          <w:lang w:bidi="fa-IR"/>
        </w:rPr>
        <w:t xml:space="preserve">یشارکونهم فقال نعم وعن سریة کانوا فی سفینة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وغنموا وفیهم من معه</w:t>
      </w:r>
    </w:p>
    <w:p>
      <w:pPr>
        <w:pStyle w:val="BookText"/>
        <w:rPr/>
      </w:pPr>
      <w:r>
        <w:rPr>
          <w:rFonts w:ascii="IRNazanin" w:hAnsi="IRNazanin" w:eastAsia="IRNazanin"/>
          <w:color w:val="111111"/>
          <w:sz w:val="28"/>
          <w:sz w:val="28"/>
          <w:szCs w:val="28"/>
          <w:rtl w:val="true"/>
          <w:lang w:bidi="fa-IR"/>
        </w:rPr>
        <w:t xml:space="preserve">الفرس وانما قاتلوهم فی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یرکب صاحب الفرس فرسه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تقسم الغنیمة بینهم فقال للفارس سهمان وللراجل سهم فقلت وان </w:t>
      </w:r>
      <w:r>
        <w:rPr>
          <w:rStyle w:val="FootnoteAnchor"/>
          <w:rtl w:val="true"/>
        </w:rPr>
        <w:footnoteReference w:id="164"/>
      </w:r>
      <w:bookmarkStart w:id="203" w:name="pg16866_204832"/>
    </w:p>
    <w:p>
      <w:pPr>
        <w:pStyle w:val="BookText"/>
        <w:rPr/>
      </w:pPr>
      <w:bookmarkEnd w:id="203"/>
      <w:r>
        <w:rPr>
          <w:rFonts w:ascii="IRNazanin" w:hAnsi="IRNazanin" w:eastAsia="IRNazanin"/>
          <w:color w:val="111111"/>
          <w:sz w:val="28"/>
          <w:sz w:val="28"/>
          <w:szCs w:val="28"/>
          <w:rtl w:val="true"/>
          <w:lang w:bidi="fa-IR"/>
        </w:rPr>
        <w:t>لم یرکبوا ولم یقاتلوا علی أفراسهم فقال أرأیت لو کانوا فی عسکر فتقدم الرجال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فقاتلوا فغنموا </w:t>
      </w:r>
      <w:r>
        <w:rPr>
          <w:rStyle w:val="FootnoteAnchor"/>
          <w:rtl w:val="true"/>
        </w:rPr>
        <w:footnoteReference w:id="165"/>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بینهم</w:t>
      </w:r>
    </w:p>
    <w:p>
      <w:pPr>
        <w:pStyle w:val="BookText"/>
        <w:rPr/>
      </w:pPr>
      <w:r>
        <w:rPr>
          <w:rFonts w:ascii="IRNazanin" w:hAnsi="IRNazanin" w:eastAsia="IRNazanin"/>
          <w:color w:val="111111"/>
          <w:sz w:val="28"/>
          <w:sz w:val="28"/>
          <w:szCs w:val="28"/>
          <w:rtl w:val="true"/>
          <w:lang w:bidi="fa-IR"/>
        </w:rPr>
        <w:t>الم اجعل للفارس سهمین وللراجل سهما وهم الذین غنموا دون الفارسان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للامام ان ینفل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ان ینفل قبل القتال فاما</w:t>
      </w:r>
    </w:p>
    <w:p>
      <w:pPr>
        <w:pStyle w:val="BookText"/>
        <w:rPr/>
      </w:pPr>
      <w:r>
        <w:rPr>
          <w:rFonts w:ascii="IRNazanin" w:hAnsi="IRNazanin" w:eastAsia="IRNazanin"/>
          <w:color w:val="111111"/>
          <w:sz w:val="28"/>
          <w:sz w:val="28"/>
          <w:szCs w:val="28"/>
          <w:rtl w:val="true"/>
          <w:lang w:bidi="fa-IR"/>
        </w:rPr>
        <w:t>بعد القتال والغنیمة فلا یجوز ذلک لان الغنیمة قد أحرزت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سالم عن أحمد بن</w:t>
      </w:r>
    </w:p>
    <w:p>
      <w:pPr>
        <w:pStyle w:val="BookText"/>
        <w:rPr/>
      </w:pPr>
      <w:r>
        <w:rPr>
          <w:rFonts w:ascii="IRNazanin" w:hAnsi="IRNazanin" w:eastAsia="IRNazanin"/>
          <w:color w:val="111111"/>
          <w:sz w:val="28"/>
          <w:sz w:val="28"/>
          <w:szCs w:val="28"/>
          <w:rtl w:val="true"/>
          <w:lang w:bidi="fa-IR"/>
        </w:rPr>
        <w:t xml:space="preserve">النضر یب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علی بن إسماعیل</w:t>
      </w:r>
    </w:p>
    <w:p>
      <w:pPr>
        <w:pStyle w:val="BookText"/>
        <w:rPr/>
      </w:pPr>
      <w:r>
        <w:rPr>
          <w:rFonts w:ascii="IRNazanin" w:hAnsi="IRNazanin" w:eastAsia="IRNazanin"/>
          <w:color w:val="111111"/>
          <w:sz w:val="28"/>
          <w:sz w:val="28"/>
          <w:szCs w:val="28"/>
          <w:rtl w:val="true"/>
          <w:lang w:bidi="fa-IR"/>
        </w:rPr>
        <w:t xml:space="preserve">عن أحمد بن النضر عن الحسین بن عبد الله عن أبیه عن جده قال </w:t>
      </w:r>
      <w:r>
        <w:rPr>
          <w:rStyle w:val="FootnoteAnchor"/>
          <w:rtl w:val="true"/>
        </w:rPr>
        <w:footnoteReference w:id="166"/>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أمیر المؤمنین علیه السلام إذا کان مع الرجل أفراس فی الغزو لم یسهم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لفرسین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عن محمد بن یحیی عن طلحة بن زید عن أبی عبد الله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آبائه عن علی علیه السلام فی الرجل یأتی القوم وقد غنموا ولم یکن فیمن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 هؤلاء</w:t>
      </w:r>
    </w:p>
    <w:p>
      <w:pPr>
        <w:pStyle w:val="BookText"/>
        <w:rPr/>
      </w:pPr>
      <w:r>
        <w:rPr>
          <w:rFonts w:ascii="IRNazanin" w:hAnsi="IRNazanin" w:eastAsia="IRNazanin"/>
          <w:color w:val="111111"/>
          <w:sz w:val="28"/>
          <w:sz w:val="28"/>
          <w:szCs w:val="28"/>
          <w:rtl w:val="true"/>
          <w:lang w:bidi="fa-IR"/>
        </w:rPr>
        <w:t xml:space="preserve">المحرومون 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یقسم لهم</w:t>
      </w:r>
      <w:r>
        <w:rPr>
          <w:rFonts w:eastAsia="IRNazanin" w:cs="IRNazanin"/>
          <w:color w:val="111111"/>
          <w:sz w:val="28"/>
          <w:szCs w:val="28"/>
          <w:rtl w:val="true"/>
          <w:lang w:bidi="fa-IR"/>
        </w:rPr>
        <w:t>.</w:t>
      </w:r>
    </w:p>
    <w:p>
      <w:pPr>
        <w:pStyle w:val="Heading4"/>
        <w:numPr>
          <w:ilvl w:val="3"/>
          <w:numId w:val="1"/>
        </w:numPr>
        <w:rPr/>
      </w:pPr>
      <w:bookmarkStart w:id="204" w:name="__RefHeading___Toc10040759_417432637"/>
      <w:bookmarkStart w:id="205" w:name="_Toc73"/>
      <w:bookmarkEnd w:id="204"/>
      <w:r>
        <w:rPr>
          <w:rtl w:val="true"/>
        </w:rPr>
        <w:t>(</w:t>
      </w:r>
      <w:r>
        <w:rPr/>
        <w:t>66</w:t>
      </w:r>
      <w:r>
        <w:rPr>
          <w:rtl w:val="true"/>
        </w:rPr>
        <w:t xml:space="preserve">) </w:t>
      </w:r>
      <w:r>
        <w:rPr>
          <w:rtl w:val="true"/>
        </w:rPr>
        <w:t>باب لزوم التسویة بین الناس فی قسمة بیت المال</w:t>
      </w:r>
      <w:bookmarkEnd w:id="205"/>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عبد الرحمن بن</w:t>
      </w:r>
    </w:p>
    <w:p>
      <w:pPr>
        <w:pStyle w:val="BookText"/>
        <w:rPr/>
      </w:pPr>
      <w:r>
        <w:rPr>
          <w:rFonts w:ascii="IRNazanin" w:hAnsi="IRNazanin" w:eastAsia="IRNazanin"/>
          <w:color w:val="111111"/>
          <w:sz w:val="28"/>
          <w:sz w:val="28"/>
          <w:szCs w:val="28"/>
          <w:rtl w:val="true"/>
          <w:lang w:bidi="fa-IR"/>
        </w:rPr>
        <w:t>الحجاج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والله لا أرزئکم من فیئکم درهما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قام لی عذق بیثرب فلیصدقکم أنفسکم أفترونی مانعا نفسی ومعطیکم؟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الیه عقیل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لتجعلنی وأسود بالمدینة سواءا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أما</w:t>
      </w:r>
    </w:p>
    <w:p>
      <w:pPr>
        <w:pStyle w:val="BookText"/>
        <w:rPr/>
      </w:pPr>
      <w:r>
        <w:rPr>
          <w:rFonts w:ascii="IRNazanin" w:hAnsi="IRNazanin" w:eastAsia="IRNazanin"/>
          <w:color w:val="111111"/>
          <w:sz w:val="28"/>
          <w:sz w:val="28"/>
          <w:szCs w:val="28"/>
          <w:rtl w:val="true"/>
          <w:lang w:bidi="fa-IR"/>
        </w:rPr>
        <w:t xml:space="preserve">کان ههنا أحد یتکلم غیرک وما فضلک علیه الا بسابقة أو بتقوی الاختصاص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بسم الله الرحمن الرحیم حدثنا عبد الله ره قال حدثنا أحمد بن علی بن الحسن</w:t>
      </w:r>
    </w:p>
    <w:p>
      <w:pPr>
        <w:pStyle w:val="BookText"/>
        <w:rPr/>
      </w:pPr>
      <w:r>
        <w:rPr>
          <w:rFonts w:ascii="IRNazanin" w:hAnsi="IRNazanin" w:eastAsia="IRNazanin"/>
          <w:color w:val="111111"/>
          <w:sz w:val="28"/>
          <w:sz w:val="28"/>
          <w:szCs w:val="28"/>
          <w:rtl w:val="true"/>
          <w:lang w:bidi="fa-IR"/>
        </w:rPr>
        <w:t>بن شاذان قال روی لنا أبو الحسین محمد بن علی بن الفضال بن عامر الکوفی قال</w:t>
      </w:r>
    </w:p>
    <w:p>
      <w:pPr>
        <w:pStyle w:val="BookText"/>
        <w:rPr/>
      </w:pPr>
      <w:r>
        <w:rPr>
          <w:rFonts w:ascii="IRNazanin" w:hAnsi="IRNazanin" w:eastAsia="IRNazanin"/>
          <w:color w:val="111111"/>
          <w:sz w:val="28"/>
          <w:sz w:val="28"/>
          <w:szCs w:val="28"/>
          <w:rtl w:val="true"/>
          <w:lang w:bidi="fa-IR"/>
        </w:rPr>
        <w:t>أخبرنا أبو عبد الله الحسین بن الفرزدق فزاری البزاز قراءة علیه قال حدثنا</w:t>
      </w:r>
    </w:p>
    <w:p>
      <w:pPr>
        <w:pStyle w:val="BookText"/>
        <w:rPr/>
      </w:pPr>
      <w:r>
        <w:rPr>
          <w:rFonts w:ascii="IRNazanin" w:hAnsi="IRNazanin" w:eastAsia="IRNazanin"/>
          <w:color w:val="111111"/>
          <w:sz w:val="28"/>
          <w:sz w:val="28"/>
          <w:szCs w:val="28"/>
          <w:rtl w:val="true"/>
          <w:lang w:bidi="fa-IR"/>
        </w:rPr>
        <w:t>أبو عیسی محمد بن علی ابن عمرویه الطحان وهو الوراق قال حدثنا أبو محمد</w:t>
      </w:r>
    </w:p>
    <w:p>
      <w:pPr>
        <w:pStyle w:val="BookText"/>
        <w:rPr/>
      </w:pPr>
      <w:r>
        <w:rPr>
          <w:rFonts w:ascii="IRNazanin" w:hAnsi="IRNazanin" w:eastAsia="IRNazanin"/>
          <w:color w:val="111111"/>
          <w:sz w:val="28"/>
          <w:sz w:val="28"/>
          <w:szCs w:val="28"/>
          <w:rtl w:val="true"/>
          <w:lang w:bidi="fa-IR"/>
        </w:rPr>
        <w:t>الحسن بن موسی قال حدثنا علی بن أسباط عن غیر واحد من أصحاب ابن دأب</w:t>
      </w:r>
    </w:p>
    <w:p>
      <w:pPr>
        <w:pStyle w:val="BookText"/>
        <w:rPr/>
      </w:pPr>
      <w:r>
        <w:rPr>
          <w:rFonts w:ascii="IRNazanin" w:hAnsi="IRNazanin" w:eastAsia="IRNazanin"/>
          <w:color w:val="111111"/>
          <w:sz w:val="28"/>
          <w:sz w:val="28"/>
          <w:szCs w:val="28"/>
          <w:rtl w:val="true"/>
          <w:lang w:bidi="fa-IR"/>
        </w:rPr>
        <w:t>قال لقیت الناس یتحدثون ان العرب کانت تقول ان یبعث الله فینا نبیا یکون فی</w:t>
      </w:r>
    </w:p>
    <w:p>
      <w:pPr>
        <w:pStyle w:val="BookText"/>
        <w:rPr/>
      </w:pPr>
      <w:r>
        <w:rPr>
          <w:rFonts w:ascii="IRNazanin" w:hAnsi="IRNazanin" w:eastAsia="IRNazanin"/>
          <w:color w:val="111111"/>
          <w:sz w:val="28"/>
          <w:sz w:val="28"/>
          <w:szCs w:val="28"/>
          <w:rtl w:val="true"/>
          <w:lang w:bidi="fa-IR"/>
        </w:rPr>
        <w:t>بعض أصحابه سبعون خصلة من مکارم الدنیا والآخرة فنظروا وفتشوا هل یجتمع</w:t>
      </w:r>
    </w:p>
    <w:p>
      <w:pPr>
        <w:pStyle w:val="BookText"/>
        <w:rPr/>
      </w:pPr>
      <w:r>
        <w:rPr>
          <w:rFonts w:ascii="IRNazanin" w:hAnsi="IRNazanin" w:eastAsia="IRNazanin"/>
          <w:color w:val="111111"/>
          <w:sz w:val="28"/>
          <w:sz w:val="28"/>
          <w:szCs w:val="28"/>
          <w:rtl w:val="true"/>
          <w:lang w:bidi="fa-IR"/>
        </w:rPr>
        <w:t xml:space="preserve">عشر خصال فی واحد فضلا عن سبعین فلم یجدوا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یجتمع فی أحد</w:t>
      </w:r>
    </w:p>
    <w:p>
      <w:pPr>
        <w:pStyle w:val="BookText"/>
        <w:rPr/>
      </w:pPr>
      <w:r>
        <w:rPr>
          <w:rFonts w:ascii="IRNazanin" w:hAnsi="IRNazanin" w:eastAsia="IRNazanin"/>
          <w:color w:val="111111"/>
          <w:sz w:val="28"/>
          <w:sz w:val="28"/>
          <w:szCs w:val="28"/>
          <w:rtl w:val="true"/>
          <w:lang w:bidi="fa-IR"/>
        </w:rPr>
        <w:t>خصال مجموعة للدین والدنیا بالاضطرار علی ما أحبوا وکرهوا الا فی علی بن</w:t>
      </w:r>
    </w:p>
    <w:p>
      <w:pPr>
        <w:pStyle w:val="BookText"/>
        <w:rPr/>
      </w:pPr>
      <w:r>
        <w:rPr>
          <w:rFonts w:ascii="IRNazanin" w:hAnsi="IRNazanin" w:eastAsia="IRNazanin"/>
          <w:color w:val="111111"/>
          <w:sz w:val="28"/>
          <w:sz w:val="28"/>
          <w:szCs w:val="28"/>
          <w:rtl w:val="true"/>
          <w:lang w:bidi="fa-IR"/>
        </w:rPr>
        <w:t xml:space="preserve">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عدة من خصاله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خطیبا</w:t>
      </w:r>
    </w:p>
    <w:p>
      <w:pPr>
        <w:pStyle w:val="BookText"/>
        <w:rPr/>
      </w:pPr>
      <w:r>
        <w:rPr>
          <w:rFonts w:ascii="IRNazanin" w:hAnsi="IRNazanin" w:eastAsia="IRNazanin"/>
          <w:color w:val="111111"/>
          <w:sz w:val="28"/>
          <w:sz w:val="28"/>
          <w:szCs w:val="28"/>
          <w:rtl w:val="true"/>
          <w:lang w:bidi="fa-IR"/>
        </w:rPr>
        <w:t>بالمدینة حین ولی فقال یا معشر المهاجرین والأنصار یا معشر قریش اعلموا والله</w:t>
      </w:r>
    </w:p>
    <w:p>
      <w:pPr>
        <w:pStyle w:val="BookText"/>
        <w:rPr/>
      </w:pPr>
      <w:r>
        <w:rPr>
          <w:rFonts w:ascii="IRNazanin" w:hAnsi="IRNazanin" w:eastAsia="IRNazanin"/>
          <w:color w:val="111111"/>
          <w:sz w:val="28"/>
          <w:sz w:val="28"/>
          <w:szCs w:val="28"/>
          <w:rtl w:val="true"/>
          <w:lang w:bidi="fa-IR"/>
        </w:rPr>
        <w:t>انی لا أرزئکم من فیئکم شیئا ما قام لی عذق بیثرب أفترونی مانعا نفسی وولدی</w:t>
      </w:r>
    </w:p>
    <w:p>
      <w:pPr>
        <w:pStyle w:val="BookText"/>
        <w:rPr/>
      </w:pPr>
      <w:r>
        <w:rPr>
          <w:rFonts w:ascii="IRNazanin" w:hAnsi="IRNazanin" w:eastAsia="IRNazanin"/>
          <w:color w:val="111111"/>
          <w:sz w:val="28"/>
          <w:sz w:val="28"/>
          <w:szCs w:val="28"/>
          <w:rtl w:val="true"/>
          <w:lang w:bidi="fa-IR"/>
        </w:rPr>
        <w:t>ومعطیکم ولأسوین بین الأسود والأحمر فقام الیه عقیل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محمد</w:t>
      </w:r>
    </w:p>
    <w:p>
      <w:pPr>
        <w:pStyle w:val="BookText"/>
        <w:rPr/>
      </w:pPr>
      <w:r>
        <w:rPr>
          <w:rFonts w:ascii="IRNazanin" w:hAnsi="IRNazanin" w:eastAsia="IRNazanin"/>
          <w:color w:val="111111"/>
          <w:sz w:val="28"/>
          <w:sz w:val="28"/>
          <w:szCs w:val="28"/>
          <w:rtl w:val="true"/>
          <w:lang w:bidi="fa-IR"/>
        </w:rPr>
        <w:t>بن علی عن أحمد بن عمرو بن سلیمان البجلی عن إسماعیل بن الحسن بن إسماعیل</w:t>
      </w:r>
    </w:p>
    <w:p>
      <w:pPr>
        <w:pStyle w:val="BookText"/>
        <w:rPr/>
      </w:pPr>
      <w:r>
        <w:rPr>
          <w:rFonts w:ascii="IRNazanin" w:hAnsi="IRNazanin" w:eastAsia="IRNazanin"/>
          <w:color w:val="111111"/>
          <w:sz w:val="28"/>
          <w:sz w:val="28"/>
          <w:szCs w:val="28"/>
          <w:rtl w:val="true"/>
          <w:lang w:bidi="fa-IR"/>
        </w:rPr>
        <w:t xml:space="preserve">بن شعیب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التمار عن إبراهیم بن إسحاق المداینی عن رجل عن أبی</w:t>
      </w:r>
    </w:p>
    <w:p>
      <w:pPr>
        <w:pStyle w:val="BookText"/>
        <w:rPr/>
      </w:pPr>
      <w:r>
        <w:rPr>
          <w:rFonts w:ascii="IRNazanin" w:hAnsi="IRNazanin" w:eastAsia="IRNazanin"/>
          <w:color w:val="111111"/>
          <w:sz w:val="28"/>
          <w:sz w:val="28"/>
          <w:szCs w:val="28"/>
          <w:rtl w:val="true"/>
          <w:lang w:bidi="fa-IR"/>
        </w:rPr>
        <w:t>مخنف الأزدی قال أتی أمیر المؤمنین صلوات الله علیه رهط من الشیعة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لو أخرجت هذه الأموال ففرقتها فی هؤلاء الرؤساء والاشراف وفضلتهم</w:t>
      </w:r>
    </w:p>
    <w:p>
      <w:pPr>
        <w:pStyle w:val="BookText"/>
        <w:rPr/>
      </w:pPr>
      <w:r>
        <w:rPr>
          <w:rFonts w:ascii="IRNazanin" w:hAnsi="IRNazanin" w:eastAsia="IRNazanin"/>
          <w:color w:val="111111"/>
          <w:sz w:val="28"/>
          <w:sz w:val="28"/>
          <w:szCs w:val="28"/>
          <w:rtl w:val="true"/>
          <w:lang w:bidi="fa-IR"/>
        </w:rPr>
        <w:t xml:space="preserve">علینا حتی إذا استوسقت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استوثقت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عدت إلی أفضل ما عودک الله من القسم</w:t>
      </w:r>
    </w:p>
    <w:p>
      <w:pPr>
        <w:pStyle w:val="BookText"/>
        <w:rPr/>
      </w:pPr>
      <w:r>
        <w:rPr>
          <w:rFonts w:ascii="IRNazanin" w:hAnsi="IRNazanin" w:eastAsia="IRNazanin"/>
          <w:color w:val="111111"/>
          <w:sz w:val="28"/>
          <w:sz w:val="28"/>
          <w:szCs w:val="28"/>
          <w:rtl w:val="true"/>
          <w:lang w:bidi="fa-IR"/>
        </w:rPr>
        <w:t>بالسویة والعدل فی الرعیة فقال أمیر المؤمنین علیه السلام أتأمرونی ویحکم ان اطلب</w:t>
      </w:r>
    </w:p>
    <w:p>
      <w:pPr>
        <w:pStyle w:val="BookText"/>
        <w:rPr/>
      </w:pPr>
      <w:r>
        <w:rPr>
          <w:rFonts w:ascii="IRNazanin" w:hAnsi="IRNazanin" w:eastAsia="IRNazanin"/>
          <w:color w:val="111111"/>
          <w:sz w:val="28"/>
          <w:sz w:val="28"/>
          <w:szCs w:val="28"/>
          <w:rtl w:val="true"/>
          <w:lang w:bidi="fa-IR"/>
        </w:rPr>
        <w:t>النصر بالظلم والجور فیمن ولیت علیه من اهل الاسلام لا والله لا یکون ذلک ما سمر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السمیر وما رأیت فی السماء نجما والله لو کانت أموالهم مالی لساویت بینهم فکیف وانما</w:t>
      </w:r>
    </w:p>
    <w:p>
      <w:pPr>
        <w:pStyle w:val="BookText"/>
        <w:rPr/>
      </w:pPr>
      <w:r>
        <w:rPr>
          <w:rFonts w:ascii="IRNazanin" w:hAnsi="IRNazanin" w:eastAsia="IRNazanin"/>
          <w:color w:val="111111"/>
          <w:sz w:val="28"/>
          <w:sz w:val="28"/>
          <w:szCs w:val="28"/>
          <w:rtl w:val="true"/>
          <w:lang w:bidi="fa-IR"/>
        </w:rPr>
        <w:t>هی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ازم ساکتا طویلا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فیکم له مال فإیاه</w:t>
      </w:r>
    </w:p>
    <w:p>
      <w:pPr>
        <w:pStyle w:val="BookText"/>
        <w:rPr/>
      </w:pPr>
      <w:r>
        <w:rPr>
          <w:rFonts w:ascii="IRNazanin" w:hAnsi="IRNazanin" w:eastAsia="IRNazanin"/>
          <w:color w:val="111111"/>
          <w:sz w:val="28"/>
          <w:sz w:val="28"/>
          <w:szCs w:val="28"/>
          <w:rtl w:val="true"/>
          <w:lang w:bidi="fa-IR"/>
        </w:rPr>
        <w:t>والفساد فان اعطائه فی غیر حقه تبذیر واسراف وهو یرفع ذکر صاحبه فی الناس</w:t>
      </w:r>
    </w:p>
    <w:p>
      <w:pPr>
        <w:pStyle w:val="BookText"/>
        <w:rPr/>
      </w:pPr>
      <w:r>
        <w:rPr>
          <w:rFonts w:ascii="IRNazanin" w:hAnsi="IRNazanin" w:eastAsia="IRNazanin"/>
          <w:color w:val="111111"/>
          <w:sz w:val="28"/>
          <w:sz w:val="28"/>
          <w:szCs w:val="28"/>
          <w:rtl w:val="true"/>
          <w:lang w:bidi="fa-IR"/>
        </w:rPr>
        <w:t>ویضعه عند الله ولم یضع امرء ماله فی غیر حقه وعند غیر اهله الا حرمه الله شکرهم</w:t>
      </w:r>
    </w:p>
    <w:p>
      <w:pPr>
        <w:pStyle w:val="BookText"/>
        <w:rPr/>
      </w:pPr>
      <w:r>
        <w:rPr>
          <w:rFonts w:ascii="IRNazanin" w:hAnsi="IRNazanin" w:eastAsia="IRNazanin"/>
          <w:color w:val="111111"/>
          <w:sz w:val="28"/>
          <w:sz w:val="28"/>
          <w:szCs w:val="28"/>
          <w:rtl w:val="true"/>
          <w:lang w:bidi="fa-IR"/>
        </w:rPr>
        <w:t>وکان لغیره ودهم فان بقی معه منهم بقیة ممن یظهر الشکر له ویریه النصح فإنما</w:t>
      </w:r>
    </w:p>
    <w:p>
      <w:pPr>
        <w:pStyle w:val="BookText"/>
        <w:rPr/>
      </w:pPr>
      <w:r>
        <w:rPr>
          <w:rFonts w:ascii="IRNazanin" w:hAnsi="IRNazanin" w:eastAsia="IRNazanin"/>
          <w:color w:val="111111"/>
          <w:sz w:val="28"/>
          <w:sz w:val="28"/>
          <w:szCs w:val="28"/>
          <w:rtl w:val="true"/>
          <w:lang w:bidi="fa-IR"/>
        </w:rPr>
        <w:t>ذلک ملق منه وکذب فان زلت بصاحبهم النعل ثم احتاج إلی معونتهم ومکافأتهم</w:t>
      </w:r>
    </w:p>
    <w:p>
      <w:pPr>
        <w:pStyle w:val="BookText"/>
        <w:rPr/>
      </w:pPr>
      <w:r>
        <w:rPr>
          <w:rFonts w:ascii="IRNazanin" w:hAnsi="IRNazanin" w:eastAsia="IRNazanin"/>
          <w:color w:val="111111"/>
          <w:sz w:val="28"/>
          <w:sz w:val="28"/>
          <w:szCs w:val="28"/>
          <w:rtl w:val="true"/>
          <w:lang w:bidi="fa-IR"/>
        </w:rPr>
        <w:t>فألأم خلیل وشر خدبن؟؟ ولم یضع امرء ماله فی غیر حقه وعند غیر اهله الا لم یکن</w:t>
      </w:r>
    </w:p>
    <w:p>
      <w:pPr>
        <w:pStyle w:val="BookText"/>
        <w:rPr/>
      </w:pPr>
      <w:r>
        <w:rPr>
          <w:rFonts w:ascii="IRNazanin" w:hAnsi="IRNazanin" w:eastAsia="IRNazanin"/>
          <w:color w:val="111111"/>
          <w:sz w:val="28"/>
          <w:sz w:val="28"/>
          <w:szCs w:val="28"/>
          <w:rtl w:val="true"/>
          <w:lang w:bidi="fa-IR"/>
        </w:rPr>
        <w:t>له من الحظ فیما أتی الا محمدة اللئام وثناء الأشرار ما دام علیه منعما مفضلا و</w:t>
      </w:r>
    </w:p>
    <w:p>
      <w:pPr>
        <w:pStyle w:val="BookText"/>
        <w:rPr/>
      </w:pPr>
      <w:r>
        <w:rPr>
          <w:rFonts w:ascii="IRNazanin" w:hAnsi="IRNazanin" w:eastAsia="IRNazanin"/>
          <w:color w:val="111111"/>
          <w:sz w:val="28"/>
          <w:sz w:val="28"/>
          <w:szCs w:val="28"/>
          <w:rtl w:val="true"/>
          <w:lang w:bidi="fa-IR"/>
        </w:rPr>
        <w:t xml:space="preserve">مقالة الجاهل ما أجوده وهو عند الله بخیل فأی حظ أبور وأخس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الحظ وأی فائدة معروف أقل من هذا المعروف فمن کان منکم له مال</w:t>
      </w:r>
    </w:p>
    <w:p>
      <w:pPr>
        <w:pStyle w:val="BookText"/>
        <w:rPr/>
      </w:pPr>
      <w:r>
        <w:rPr>
          <w:rFonts w:ascii="IRNazanin" w:hAnsi="IRNazanin" w:eastAsia="IRNazanin"/>
          <w:color w:val="111111"/>
          <w:sz w:val="28"/>
          <w:sz w:val="28"/>
          <w:szCs w:val="28"/>
          <w:rtl w:val="true"/>
          <w:lang w:bidi="fa-IR"/>
        </w:rPr>
        <w:t>فلیصل به القرابة ولیحسن منه الضیافة ولیفک به العانی والأسیر وابن السبیل فان</w:t>
      </w:r>
    </w:p>
    <w:p>
      <w:pPr>
        <w:pStyle w:val="BookText"/>
        <w:rPr/>
      </w:pPr>
      <w:r>
        <w:rPr>
          <w:rFonts w:ascii="IRNazanin" w:hAnsi="IRNazanin" w:eastAsia="IRNazanin"/>
          <w:color w:val="111111"/>
          <w:sz w:val="28"/>
          <w:sz w:val="28"/>
          <w:szCs w:val="28"/>
          <w:rtl w:val="true"/>
          <w:lang w:bidi="fa-IR"/>
        </w:rPr>
        <w:t>الفوز بهذه الخصال مکارم الدنیا وشرف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إسماعیل بن مهران قال حدثنی عبید الله بن أبی الحرث الهمدانی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جماعة من قریش إلی أمیر المؤمنین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p>
    <w:p>
      <w:pPr>
        <w:pStyle w:val="BookText"/>
        <w:rPr/>
      </w:pPr>
      <w:r>
        <w:rPr>
          <w:rFonts w:ascii="IRNazanin" w:hAnsi="IRNazanin" w:eastAsia="IRNazanin"/>
          <w:color w:val="111111"/>
          <w:sz w:val="28"/>
          <w:sz w:val="28"/>
          <w:szCs w:val="28"/>
          <w:rtl w:val="true"/>
          <w:lang w:bidi="fa-IR"/>
        </w:rPr>
        <w:t>لو فضلت الاشراف کان أجدر ان یناصحوک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أمیر المؤمنین علیه السلام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تأمرونی ان اطلب العدل بالجور فیمن ولیت علیه والله لا یکون</w:t>
      </w:r>
    </w:p>
    <w:p>
      <w:pPr>
        <w:pStyle w:val="BookText"/>
        <w:rPr/>
      </w:pPr>
      <w:r>
        <w:rPr>
          <w:rFonts w:ascii="IRNazanin" w:hAnsi="IRNazanin" w:eastAsia="IRNazanin"/>
          <w:color w:val="111111"/>
          <w:sz w:val="28"/>
          <w:sz w:val="28"/>
          <w:szCs w:val="28"/>
          <w:rtl w:val="true"/>
          <w:lang w:bidi="fa-IR"/>
        </w:rPr>
        <w:t>ذلک ما سمر السمیراء وما رأیت فی السماء نجما والله لو کان مالی دونهم لسویت</w:t>
      </w:r>
    </w:p>
    <w:p>
      <w:pPr>
        <w:pStyle w:val="BookText"/>
        <w:rPr/>
      </w:pPr>
      <w:r>
        <w:rPr>
          <w:rFonts w:ascii="IRNazanin" w:hAnsi="IRNazanin" w:eastAsia="IRNazanin"/>
          <w:color w:val="111111"/>
          <w:sz w:val="28"/>
          <w:sz w:val="28"/>
          <w:szCs w:val="28"/>
          <w:rtl w:val="true"/>
          <w:lang w:bidi="fa-IR"/>
        </w:rPr>
        <w:t>بینهم کیف وانما هو مالهم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لیس لواضع المعروف فی غیر اهله</w:t>
      </w:r>
    </w:p>
    <w:p>
      <w:pPr>
        <w:pStyle w:val="BookText"/>
        <w:rPr/>
      </w:pPr>
      <w:r>
        <w:rPr>
          <w:rFonts w:ascii="IRNazanin" w:hAnsi="IRNazanin" w:eastAsia="IRNazanin"/>
          <w:color w:val="111111"/>
          <w:sz w:val="28"/>
          <w:sz w:val="28"/>
          <w:szCs w:val="28"/>
          <w:rtl w:val="true"/>
          <w:lang w:bidi="fa-IR"/>
        </w:rPr>
        <w:t>الا محمدة اللئام وثناء الجهال فان زلت بصاحبه النعل فشر خدین وشر خلیل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قال حدثنا أبو الحسن علی بن بلال المهلبی أمالی ابن</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أبو علی الحسن بن محمد بن الحسن الطوسی رضی الله عنه</w:t>
      </w:r>
    </w:p>
    <w:p>
      <w:pPr>
        <w:pStyle w:val="BookText"/>
        <w:rPr/>
      </w:pPr>
      <w:r>
        <w:rPr>
          <w:rFonts w:ascii="IRNazanin" w:hAnsi="IRNazanin" w:eastAsia="IRNazanin"/>
          <w:color w:val="111111"/>
          <w:sz w:val="28"/>
          <w:sz w:val="28"/>
          <w:szCs w:val="28"/>
          <w:rtl w:val="true"/>
          <w:lang w:bidi="fa-IR"/>
        </w:rPr>
        <w:t>، أخبرنا الشیخ السعید الوالد أبو جعفر محمد بن الحسن ابن علی الطوسی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الله عنه قال أخبرنا محمد بن محمد قال حدثنا أبو الحسن علی بن بلال المهلبی</w:t>
      </w:r>
    </w:p>
    <w:p>
      <w:pPr>
        <w:pStyle w:val="BookText"/>
        <w:rPr/>
      </w:pPr>
      <w:r>
        <w:rPr>
          <w:rFonts w:ascii="IRNazanin" w:hAnsi="IRNazanin" w:eastAsia="IRNazanin"/>
          <w:color w:val="111111"/>
          <w:sz w:val="28"/>
          <w:sz w:val="28"/>
          <w:szCs w:val="28"/>
          <w:rtl w:val="true"/>
          <w:lang w:bidi="fa-IR"/>
        </w:rPr>
        <w:t>قال أخبرنا علی بن عبد الله بن الأسد الأصفهانی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w:t>
      </w:r>
    </w:p>
    <w:p>
      <w:pPr>
        <w:pStyle w:val="BookText"/>
        <w:rPr/>
      </w:pPr>
      <w:r>
        <w:rPr>
          <w:rFonts w:ascii="IRNazanin" w:hAnsi="IRNazanin" w:eastAsia="IRNazanin"/>
          <w:color w:val="111111"/>
          <w:sz w:val="28"/>
          <w:sz w:val="28"/>
          <w:szCs w:val="28"/>
          <w:rtl w:val="true"/>
          <w:lang w:bidi="fa-IR"/>
        </w:rPr>
        <w:t>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عبد الله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أبی سیف</w:t>
      </w:r>
    </w:p>
    <w:p>
      <w:pPr>
        <w:pStyle w:val="BookText"/>
        <w:rPr/>
      </w:pPr>
      <w:r>
        <w:rPr>
          <w:rFonts w:ascii="IRNazanin" w:hAnsi="IRNazanin" w:eastAsia="IRNazanin"/>
          <w:color w:val="111111"/>
          <w:sz w:val="28"/>
          <w:sz w:val="28"/>
          <w:szCs w:val="28"/>
          <w:rtl w:val="true"/>
          <w:lang w:bidi="fa-IR"/>
        </w:rPr>
        <w:t xml:space="preserve">عن علی بن 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ربیعة وعمارة وغیرهما ان</w:t>
      </w:r>
    </w:p>
    <w:p>
      <w:pPr>
        <w:pStyle w:val="BookText"/>
        <w:rPr/>
      </w:pPr>
      <w:r>
        <w:rPr>
          <w:rFonts w:ascii="IRNazanin" w:hAnsi="IRNazanin" w:eastAsia="IRNazanin"/>
          <w:color w:val="111111"/>
          <w:sz w:val="28"/>
          <w:sz w:val="28"/>
          <w:szCs w:val="28"/>
          <w:rtl w:val="true"/>
          <w:lang w:bidi="fa-IR"/>
        </w:rPr>
        <w:t>طائفة من أصحاب أمیر المؤمنین علی بن أبی طالب علیه السلام مشوا الیه عند تفرق</w:t>
      </w:r>
    </w:p>
    <w:p>
      <w:pPr>
        <w:pStyle w:val="BookText"/>
        <w:rPr/>
      </w:pPr>
      <w:r>
        <w:rPr>
          <w:rFonts w:ascii="IRNazanin" w:hAnsi="IRNazanin" w:eastAsia="IRNazanin"/>
          <w:color w:val="111111"/>
          <w:sz w:val="28"/>
          <w:sz w:val="28"/>
          <w:szCs w:val="28"/>
          <w:rtl w:val="true"/>
          <w:lang w:bidi="fa-IR"/>
        </w:rPr>
        <w:t xml:space="preserve">الناس عنه وفرار کثیرهم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معاویة طلبا لما فی یدیه من</w:t>
      </w:r>
    </w:p>
    <w:p>
      <w:pPr>
        <w:pStyle w:val="BookText"/>
        <w:rPr/>
      </w:pPr>
      <w:r>
        <w:rPr>
          <w:rFonts w:ascii="IRNazanin" w:hAnsi="IRNazanin" w:eastAsia="IRNazanin"/>
          <w:color w:val="111111"/>
          <w:sz w:val="28"/>
          <w:sz w:val="28"/>
          <w:szCs w:val="28"/>
          <w:rtl w:val="true"/>
          <w:lang w:bidi="fa-IR"/>
        </w:rPr>
        <w:t xml:space="preserve">الدنیا،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اعط هذه الأموال وفضل هؤلاء</w:t>
      </w:r>
    </w:p>
    <w:p>
      <w:pPr>
        <w:pStyle w:val="BookText"/>
        <w:rPr/>
      </w:pPr>
      <w:r>
        <w:rPr>
          <w:rFonts w:ascii="IRNazanin" w:hAnsi="IRNazanin" w:eastAsia="IRNazanin"/>
          <w:color w:val="111111"/>
          <w:sz w:val="28"/>
          <w:sz w:val="28"/>
          <w:szCs w:val="28"/>
          <w:rtl w:val="true"/>
          <w:lang w:bidi="fa-IR"/>
        </w:rPr>
        <w:t xml:space="preserve">الاشراف من العرب وقریش علی الموالی والعجم ومن یخاف </w:t>
      </w:r>
      <w:r>
        <w:rPr>
          <w:rStyle w:val="FootnoteAnchor"/>
          <w:rtl w:val="true"/>
        </w:rPr>
        <w:footnoteReference w:id="168"/>
      </w:r>
      <w:r>
        <w:rPr>
          <w:rFonts w:ascii="IRNazanin" w:hAnsi="IRNazanin" w:eastAsia="IRNazanin"/>
          <w:color w:val="111111"/>
          <w:sz w:val="28"/>
          <w:sz w:val="28"/>
          <w:szCs w:val="28"/>
          <w:rtl w:val="true"/>
          <w:lang w:bidi="fa-IR"/>
        </w:rPr>
        <w:t>علیه من الناس</w:t>
      </w:r>
    </w:p>
    <w:p>
      <w:pPr>
        <w:pStyle w:val="BookText"/>
        <w:rPr/>
      </w:pPr>
      <w:r>
        <w:rPr>
          <w:rFonts w:ascii="IRNazanin" w:hAnsi="IRNazanin" w:eastAsia="IRNazanin"/>
          <w:color w:val="111111"/>
          <w:sz w:val="28"/>
          <w:sz w:val="28"/>
          <w:szCs w:val="28"/>
          <w:rtl w:val="true"/>
          <w:lang w:bidi="fa-IR"/>
        </w:rPr>
        <w:t>وفراره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أتأمرونی ان اطلب</w:t>
      </w:r>
    </w:p>
    <w:p>
      <w:pPr>
        <w:pStyle w:val="BookText"/>
        <w:rPr/>
      </w:pPr>
      <w:r>
        <w:rPr>
          <w:rFonts w:ascii="IRNazanin" w:hAnsi="IRNazanin" w:eastAsia="IRNazanin"/>
          <w:color w:val="111111"/>
          <w:sz w:val="28"/>
          <w:sz w:val="28"/>
          <w:szCs w:val="28"/>
          <w:rtl w:val="true"/>
          <w:lang w:bidi="fa-IR"/>
        </w:rPr>
        <w:t xml:space="preserve">النصر بالجور لا والله لا افعلن ما طلعت شمس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 فی السماء نجم،</w:t>
      </w:r>
    </w:p>
    <w:p>
      <w:pPr>
        <w:pStyle w:val="BookText"/>
        <w:rPr/>
      </w:pPr>
      <w:r>
        <w:rPr>
          <w:rFonts w:ascii="IRNazanin" w:hAnsi="IRNazanin" w:eastAsia="IRNazanin"/>
          <w:color w:val="111111"/>
          <w:sz w:val="28"/>
          <w:sz w:val="28"/>
          <w:szCs w:val="28"/>
          <w:rtl w:val="true"/>
          <w:lang w:bidi="fa-IR"/>
        </w:rPr>
        <w:t xml:space="preserve">والله لو کان </w:t>
      </w:r>
      <w:r>
        <w:rPr>
          <w:rStyle w:val="FootnoteAnchor"/>
          <w:rtl w:val="true"/>
        </w:rPr>
        <w:footnoteReference w:id="169"/>
      </w:r>
      <w:r>
        <w:rPr>
          <w:rFonts w:ascii="IRNazanin" w:hAnsi="IRNazanin" w:eastAsia="IRNazanin"/>
          <w:color w:val="111111"/>
          <w:sz w:val="28"/>
          <w:sz w:val="28"/>
          <w:szCs w:val="28"/>
          <w:rtl w:val="true"/>
          <w:lang w:bidi="fa-IR"/>
        </w:rPr>
        <w:t>مالی لواسیت بینهم، وکیف وانما هو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ازم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أمیر المؤمنین علیه السلام طویلا ساکتا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مال فإیاه والفساد،</w:t>
      </w:r>
    </w:p>
    <w:p>
      <w:pPr>
        <w:pStyle w:val="BookText"/>
        <w:rPr/>
      </w:pPr>
      <w:r>
        <w:rPr>
          <w:rFonts w:ascii="IRNazanin" w:hAnsi="IRNazanin" w:eastAsia="IRNazanin"/>
          <w:color w:val="111111"/>
          <w:sz w:val="28"/>
          <w:sz w:val="28"/>
          <w:szCs w:val="28"/>
          <w:rtl w:val="true"/>
          <w:lang w:bidi="fa-IR"/>
        </w:rPr>
        <w:t>فان اعطاء المال فی غیر حقه تبذیر واسراف وهو وان کان ذکرا لصاحبه فی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یضیعه عند الله عز وجل، ولم یضع رجل ماله فی</w:t>
      </w:r>
    </w:p>
    <w:p>
      <w:pPr>
        <w:pStyle w:val="BookText"/>
        <w:rPr/>
      </w:pPr>
      <w:r>
        <w:rPr>
          <w:rFonts w:ascii="IRNazanin" w:hAnsi="IRNazanin" w:eastAsia="IRNazanin"/>
          <w:color w:val="111111"/>
          <w:sz w:val="28"/>
          <w:sz w:val="28"/>
          <w:szCs w:val="28"/>
          <w:rtl w:val="true"/>
          <w:lang w:bidi="fa-IR"/>
        </w:rPr>
        <w:t xml:space="preserve">غیر حقه وعند غیر اهله الا حرم </w:t>
      </w:r>
      <w:r>
        <w:rPr>
          <w:rStyle w:val="FootnoteAnchor"/>
          <w:rtl w:val="true"/>
        </w:rPr>
        <w:footnoteReference w:id="171"/>
      </w:r>
      <w:r>
        <w:rPr>
          <w:rFonts w:ascii="IRNazanin" w:hAnsi="IRNazanin" w:eastAsia="IRNazanin"/>
          <w:color w:val="111111"/>
          <w:sz w:val="28"/>
          <w:sz w:val="28"/>
          <w:szCs w:val="28"/>
          <w:rtl w:val="true"/>
          <w:lang w:bidi="fa-IR"/>
        </w:rPr>
        <w:t>الله شکرهم وکان لغیره ودهم، فان بقی معه</w:t>
      </w:r>
    </w:p>
    <w:p>
      <w:pPr>
        <w:pStyle w:val="BookText"/>
        <w:rPr/>
      </w:pPr>
      <w:r>
        <w:rPr>
          <w:rFonts w:ascii="IRNazanin" w:hAnsi="IRNazanin" w:eastAsia="IRNazanin"/>
          <w:color w:val="111111"/>
          <w:sz w:val="28"/>
          <w:sz w:val="28"/>
          <w:szCs w:val="28"/>
          <w:rtl w:val="true"/>
          <w:lang w:bidi="fa-IR"/>
        </w:rPr>
        <w:t xml:space="preserve">من یوده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له الشکر فإنما هو ملق وکذب یرید التقرب به الیه لینال</w:t>
      </w:r>
    </w:p>
    <w:p>
      <w:pPr>
        <w:pStyle w:val="BookText"/>
        <w:rPr/>
      </w:pPr>
      <w:r>
        <w:rPr>
          <w:rFonts w:ascii="IRNazanin" w:hAnsi="IRNazanin" w:eastAsia="IRNazanin"/>
          <w:color w:val="111111"/>
          <w:sz w:val="28"/>
          <w:sz w:val="28"/>
          <w:szCs w:val="28"/>
          <w:rtl w:val="true"/>
          <w:lang w:bidi="fa-IR"/>
        </w:rPr>
        <w:t>منه مثل الذی کان یأتی الیه من قبل فان زلت بصاحبه النعل فاحتاج إلی معونته</w:t>
      </w:r>
    </w:p>
    <w:p>
      <w:pPr>
        <w:pStyle w:val="BookText"/>
        <w:rPr/>
      </w:pPr>
      <w:r>
        <w:rPr>
          <w:rFonts w:ascii="IRNazanin" w:hAnsi="IRNazanin" w:eastAsia="IRNazanin"/>
          <w:color w:val="111111"/>
          <w:sz w:val="28"/>
          <w:sz w:val="28"/>
          <w:szCs w:val="28"/>
          <w:rtl w:val="true"/>
          <w:lang w:bidi="fa-IR"/>
        </w:rPr>
        <w:t>أو مکافأته فشر خلیل وألأم خدین، ومن صنع المعروف فیما اتاه فلیصل به القرابة</w:t>
      </w:r>
    </w:p>
    <w:p>
      <w:pPr>
        <w:pStyle w:val="BookText"/>
        <w:rPr/>
      </w:pPr>
      <w:r>
        <w:rPr>
          <w:rFonts w:ascii="IRNazanin" w:hAnsi="IRNazanin" w:eastAsia="IRNazanin"/>
          <w:color w:val="111111"/>
          <w:sz w:val="28"/>
          <w:sz w:val="28"/>
          <w:szCs w:val="28"/>
          <w:rtl w:val="true"/>
          <w:lang w:bidi="fa-IR"/>
        </w:rPr>
        <w:t>ولیحسن فیه الضیافة ولیفک به العانی ولیعن به الغارم وابن السبیل والفقراء</w:t>
      </w:r>
    </w:p>
    <w:p>
      <w:pPr>
        <w:pStyle w:val="BookText"/>
        <w:rPr/>
      </w:pPr>
      <w:r>
        <w:rPr>
          <w:rFonts w:ascii="IRNazanin" w:hAnsi="IRNazanin" w:eastAsia="IRNazanin"/>
          <w:color w:val="111111"/>
          <w:sz w:val="28"/>
          <w:sz w:val="28"/>
          <w:szCs w:val="28"/>
          <w:rtl w:val="true"/>
          <w:lang w:bidi="fa-IR"/>
        </w:rPr>
        <w:t xml:space="preserve">والمجاهدین فی سبیل الله ولیصبر نفسه علی النوائب والحقوق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الفوز بهذه الخصال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الدنیا ودرک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عن محمد</w:t>
      </w:r>
    </w:p>
    <w:p>
      <w:pPr>
        <w:pStyle w:val="BookText"/>
        <w:rPr/>
      </w:pPr>
      <w:r>
        <w:rPr>
          <w:rFonts w:ascii="IRNazanin" w:hAnsi="IRNazanin" w:eastAsia="IRNazanin"/>
          <w:color w:val="111111"/>
          <w:sz w:val="28"/>
          <w:sz w:val="28"/>
          <w:szCs w:val="28"/>
          <w:rtl w:val="true"/>
          <w:lang w:bidi="fa-IR"/>
        </w:rPr>
        <w:t>بن عبد الله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سیف عن أبی حباب عن ربیعة و</w:t>
      </w:r>
    </w:p>
    <w:p>
      <w:pPr>
        <w:pStyle w:val="BookText"/>
        <w:rPr/>
      </w:pPr>
      <w:r>
        <w:rPr>
          <w:rFonts w:ascii="IRNazanin" w:hAnsi="IRNazanin" w:eastAsia="IRNazanin"/>
          <w:color w:val="111111"/>
          <w:sz w:val="28"/>
          <w:sz w:val="28"/>
          <w:szCs w:val="28"/>
          <w:rtl w:val="true"/>
          <w:lang w:bidi="fa-IR"/>
        </w:rPr>
        <w:t>عمارة ان طائفة من أصحاب علی علیه السلام مشوا الیه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p>
    <w:p>
      <w:pPr>
        <w:pStyle w:val="BookText"/>
        <w:rPr/>
      </w:pPr>
      <w:r>
        <w:rPr>
          <w:rFonts w:ascii="IRNazanin" w:hAnsi="IRNazanin" w:eastAsia="IRNazanin"/>
          <w:color w:val="111111"/>
          <w:sz w:val="28"/>
          <w:sz w:val="28"/>
          <w:szCs w:val="28"/>
          <w:rtl w:val="true"/>
          <w:lang w:bidi="fa-IR"/>
        </w:rPr>
        <w:t>اعط هذه الأموال وذکر نحوه إلی قوله انما هو أموالهم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علی بن محمد القاسانی</w:t>
      </w:r>
    </w:p>
    <w:p>
      <w:pPr>
        <w:pStyle w:val="BookText"/>
        <w:rPr/>
      </w:pPr>
      <w:r>
        <w:rPr>
          <w:rFonts w:ascii="IRNazanin" w:hAnsi="IRNazanin" w:eastAsia="IRNazanin"/>
          <w:color w:val="111111"/>
          <w:sz w:val="28"/>
          <w:sz w:val="28"/>
          <w:szCs w:val="28"/>
          <w:rtl w:val="true"/>
          <w:lang w:bidi="fa-IR"/>
        </w:rPr>
        <w:t>عن القسم بن محمد عن سلیمان بن داود المنقری عن حفص بن غیاث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قسم بیت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الاسلام</w:t>
      </w:r>
    </w:p>
    <w:p>
      <w:pPr>
        <w:pStyle w:val="BookText"/>
        <w:rPr/>
      </w:pPr>
      <w:r>
        <w:rPr>
          <w:rFonts w:ascii="IRNazanin" w:hAnsi="IRNazanin" w:eastAsia="IRNazanin"/>
          <w:color w:val="111111"/>
          <w:sz w:val="28"/>
          <w:sz w:val="28"/>
          <w:szCs w:val="28"/>
          <w:rtl w:val="true"/>
          <w:lang w:bidi="fa-IR"/>
        </w:rPr>
        <w:t xml:space="preserve">هم أبناء الاسلام أسوی بینهم فی العطاء وفضائلهم بینهم وبین الله أجملهم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کبنی رجل واحد لا نفضل أحدا منهم لفضله وصلاحه فی المیراث علی اخر ضعیف</w:t>
      </w:r>
    </w:p>
    <w:p>
      <w:pPr>
        <w:pStyle w:val="BookText"/>
        <w:rPr/>
      </w:pPr>
      <w:r>
        <w:rPr>
          <w:rFonts w:ascii="IRNazanin" w:hAnsi="IRNazanin" w:eastAsia="IRNazanin"/>
          <w:color w:val="111111"/>
          <w:sz w:val="28"/>
          <w:sz w:val="28"/>
          <w:szCs w:val="28"/>
          <w:rtl w:val="true"/>
          <w:lang w:bidi="fa-IR"/>
        </w:rPr>
        <w:t>منقوص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فعل رسول الله صلی الله علیه وآله فی بدو امره وقد قال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أقدمهم</w:t>
      </w:r>
    </w:p>
    <w:p>
      <w:pPr>
        <w:pStyle w:val="BookText"/>
        <w:rPr/>
      </w:pPr>
      <w:r>
        <w:rPr>
          <w:rFonts w:ascii="IRNazanin" w:hAnsi="IRNazanin" w:eastAsia="IRNazanin"/>
          <w:color w:val="111111"/>
          <w:sz w:val="28"/>
          <w:sz w:val="28"/>
          <w:szCs w:val="28"/>
          <w:rtl w:val="true"/>
          <w:lang w:bidi="fa-IR"/>
        </w:rPr>
        <w:t xml:space="preserve">فی العطاء بما قد فضلهم الله بسوابقهم فی الاسلام إذا کانوا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أصابوا ذلک فأنزلهم علی مواریث ذوی الأرحام بعضهم أقرب من بعض</w:t>
      </w:r>
    </w:p>
    <w:p>
      <w:pPr>
        <w:pStyle w:val="BookText"/>
        <w:rPr/>
      </w:pPr>
      <w:r>
        <w:rPr>
          <w:rFonts w:ascii="IRNazanin" w:hAnsi="IRNazanin" w:eastAsia="IRNazanin"/>
          <w:color w:val="111111"/>
          <w:sz w:val="28"/>
          <w:sz w:val="28"/>
          <w:szCs w:val="28"/>
          <w:rtl w:val="true"/>
          <w:lang w:bidi="fa-IR"/>
        </w:rPr>
        <w:t>وأوفر نصیبا لقربه من المیت وانما ورثوا برحمهم وکذلک کان عمر یفعله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عن</w:t>
      </w:r>
    </w:p>
    <w:p>
      <w:pPr>
        <w:pStyle w:val="BookText"/>
        <w:rPr/>
      </w:pPr>
      <w:r>
        <w:rPr>
          <w:rFonts w:ascii="IRNazanin" w:hAnsi="IRNazanin" w:eastAsia="IRNazanin"/>
          <w:color w:val="111111"/>
          <w:sz w:val="28"/>
          <w:sz w:val="28"/>
          <w:szCs w:val="28"/>
          <w:rtl w:val="true"/>
          <w:lang w:bidi="fa-IR"/>
        </w:rPr>
        <w:t xml:space="preserve">عبید بن الصباح عن قیس بن الربیع عن أبی إسحاق عن عاصم بن ضمرة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قسما فسوی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علی علیه السلام انه امر عمار بن</w:t>
      </w:r>
    </w:p>
    <w:p>
      <w:pPr>
        <w:pStyle w:val="BookText"/>
        <w:rPr/>
      </w:pPr>
      <w:r>
        <w:rPr>
          <w:rFonts w:ascii="IRNazanin" w:hAnsi="IRNazanin" w:eastAsia="IRNazanin"/>
          <w:color w:val="111111"/>
          <w:sz w:val="28"/>
          <w:sz w:val="28"/>
          <w:szCs w:val="28"/>
          <w:rtl w:val="true"/>
          <w:lang w:bidi="fa-IR"/>
        </w:rPr>
        <w:t xml:space="preserve">یاسر وعبید الله بن أبی رافع وأبا الهیثم ابن تیهان ان یقسموا فیئا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مالا من الفیئ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المسلمین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اعدلوا فیه ولا تفضلوا أحدا علی أحد فحسبوا فوجدوا</w:t>
      </w:r>
    </w:p>
    <w:p>
      <w:pPr>
        <w:pStyle w:val="BookText"/>
        <w:rPr/>
      </w:pPr>
      <w:r>
        <w:rPr>
          <w:rFonts w:ascii="IRNazanin" w:hAnsi="IRNazanin" w:eastAsia="IRNazanin"/>
          <w:color w:val="111111"/>
          <w:sz w:val="28"/>
          <w:sz w:val="28"/>
          <w:szCs w:val="28"/>
          <w:rtl w:val="true"/>
          <w:lang w:bidi="fa-IR"/>
        </w:rPr>
        <w:t>الذی یصیب کل رجل من المسلمین ثلاثة دنانیر، فأعطوا الناس، فأقبل إلیهم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والزبیر ومع کل واحد منهما ابنه، فدفعوا إلی کل واحد منهم ثلاثة دنانیر</w:t>
      </w:r>
    </w:p>
    <w:p>
      <w:pPr>
        <w:pStyle w:val="BookText"/>
        <w:rPr/>
      </w:pPr>
      <w:r>
        <w:rPr>
          <w:rFonts w:ascii="IRNazanin" w:hAnsi="IRNazanin" w:eastAsia="IRNazanin"/>
          <w:color w:val="111111"/>
          <w:sz w:val="28"/>
          <w:sz w:val="28"/>
          <w:szCs w:val="28"/>
          <w:rtl w:val="true"/>
          <w:lang w:bidi="fa-IR"/>
        </w:rPr>
        <w:t>فقال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کان یعطینا عمر، فهذا منکم أو عن امر صاحبکم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امرنا أمیر المؤمنین علیه السلام فمضیا الیه فوجداه</w:t>
      </w:r>
    </w:p>
    <w:p>
      <w:pPr>
        <w:pStyle w:val="BookText"/>
        <w:rPr/>
      </w:pPr>
      <w:r>
        <w:rPr>
          <w:rFonts w:ascii="IRNazanin" w:hAnsi="IRNazanin" w:eastAsia="IRNazanin"/>
          <w:color w:val="111111"/>
          <w:sz w:val="28"/>
          <w:sz w:val="28"/>
          <w:szCs w:val="28"/>
          <w:rtl w:val="true"/>
          <w:lang w:bidi="fa-IR"/>
        </w:rPr>
        <w:t>فی بعض أمواله قائما فی الشمس علی أجیر له یعمل بین یدیه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ان ترتفع معنا إلی الظل؟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اتینا إلی عمالک علی</w:t>
      </w:r>
    </w:p>
    <w:p>
      <w:pPr>
        <w:pStyle w:val="BookText"/>
        <w:rPr/>
      </w:pPr>
      <w:r>
        <w:rPr>
          <w:rFonts w:ascii="IRNazanin" w:hAnsi="IRNazanin" w:eastAsia="IRNazanin"/>
          <w:color w:val="111111"/>
          <w:sz w:val="28"/>
          <w:sz w:val="28"/>
          <w:szCs w:val="28"/>
          <w:rtl w:val="true"/>
          <w:lang w:bidi="fa-IR"/>
        </w:rPr>
        <w:t>قسمة هذا الفئ، فأعطوا کل واحد منا مثل ما أعطوا سائر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تریدان؟</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کان یعطینا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رسول الله صلی الله علیه وآله یعطیکما؟</w:t>
      </w:r>
    </w:p>
    <w:p>
      <w:pPr>
        <w:pStyle w:val="BookText"/>
        <w:rPr/>
      </w:pPr>
      <w:r>
        <w:rPr>
          <w:rFonts w:ascii="IRNazanin" w:hAnsi="IRNazanin" w:eastAsia="IRNazanin"/>
          <w:color w:val="111111"/>
          <w:sz w:val="28"/>
          <w:sz w:val="28"/>
          <w:szCs w:val="28"/>
          <w:rtl w:val="true"/>
          <w:lang w:bidi="fa-IR"/>
        </w:rPr>
        <w:t>فسکتا،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کان صلی الله علیه وآله یقسم بالسویة بین المسلمین </w:t>
      </w:r>
      <w:r>
        <w:rPr>
          <w:rStyle w:val="FootnoteAnchor"/>
          <w:rtl w:val="true"/>
        </w:rPr>
        <w:footnoteReference w:id="173"/>
      </w:r>
      <w:r>
        <w:rPr>
          <w:rFonts w:ascii="IRNazanin" w:hAnsi="IRNazanin" w:eastAsia="IRNazanin"/>
          <w:color w:val="111111"/>
          <w:sz w:val="28"/>
          <w:sz w:val="28"/>
          <w:szCs w:val="28"/>
          <w:rtl w:val="true"/>
          <w:lang w:bidi="fa-IR"/>
        </w:rPr>
        <w:t>من غیر زیادة؟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أفسنة رسول الله صلی الله علیه وآله أولی بالاتباع عندکما أم سنة عمر؟ قالا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رسول الله صلی الله علیه وآله ولکن یا أمیر المؤمنین لنا سابقة وغناء وقرابة فان</w:t>
      </w:r>
    </w:p>
    <w:p>
      <w:pPr>
        <w:pStyle w:val="BookText"/>
        <w:rPr/>
      </w:pPr>
      <w:r>
        <w:rPr>
          <w:rFonts w:ascii="IRNazanin" w:hAnsi="IRNazanin" w:eastAsia="IRNazanin"/>
          <w:color w:val="111111"/>
          <w:sz w:val="28"/>
          <w:sz w:val="28"/>
          <w:szCs w:val="28"/>
          <w:rtl w:val="true"/>
          <w:lang w:bidi="fa-IR"/>
        </w:rPr>
        <w:t>رأیت أن لا تسوینا بالناس فافعل،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سابقتکما أسبق أم سابقتی؟ قالا سابقتک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فقرابتکما أقرب أم قرابتی؟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فغناؤکما أعظم أم غنائی؟</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یا أمیر المؤمنین أعظم غناء،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انا وأجیری هذا فی هذا</w:t>
      </w:r>
    </w:p>
    <w:p>
      <w:pPr>
        <w:pStyle w:val="BookText"/>
        <w:rPr/>
      </w:pPr>
      <w:r>
        <w:rPr>
          <w:rFonts w:ascii="IRNazanin" w:hAnsi="IRNazanin" w:eastAsia="IRNazanin"/>
          <w:color w:val="111111"/>
          <w:sz w:val="28"/>
          <w:sz w:val="28"/>
          <w:szCs w:val="28"/>
          <w:rtl w:val="true"/>
          <w:lang w:bidi="fa-IR"/>
        </w:rPr>
        <w:t>المال الا بمنزلة واحدة، وأومی بیده إلی الأجیر الذی بین یدیه قالا جئناک لهذا</w:t>
      </w:r>
    </w:p>
    <w:p>
      <w:pPr>
        <w:pStyle w:val="BookText"/>
        <w:rPr/>
      </w:pPr>
      <w:r>
        <w:rPr>
          <w:rFonts w:ascii="IRNazanin" w:hAnsi="IRNazanin" w:eastAsia="IRNazanin"/>
          <w:color w:val="111111"/>
          <w:sz w:val="28"/>
          <w:sz w:val="28"/>
          <w:szCs w:val="28"/>
          <w:rtl w:val="true"/>
          <w:lang w:bidi="fa-IR"/>
        </w:rPr>
        <w:t>وغیره؟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غیره قالا أردنا العمرة فأذن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فما العمرة تریدان</w:t>
      </w:r>
    </w:p>
    <w:p>
      <w:pPr>
        <w:pStyle w:val="BookText"/>
        <w:rPr/>
      </w:pPr>
      <w:r>
        <w:rPr>
          <w:rFonts w:ascii="IRNazanin" w:hAnsi="IRNazanin" w:eastAsia="IRNazanin"/>
          <w:color w:val="111111"/>
          <w:sz w:val="28"/>
          <w:sz w:val="28"/>
          <w:szCs w:val="28"/>
          <w:rtl w:val="true"/>
          <w:lang w:bidi="fa-IR"/>
        </w:rPr>
        <w:t>ولقد أنبئت بأمرکما واریت مضاجعکما، فمضینا وهو یتلو وهما یسمعان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p>
    <w:p>
      <w:pPr>
        <w:pStyle w:val="BookText"/>
        <w:rPr/>
      </w:pPr>
      <w:r>
        <w:rPr>
          <w:rFonts w:ascii="IRNazanin" w:hAnsi="IRNazanin" w:eastAsia="IRNazanin"/>
          <w:color w:val="111111"/>
          <w:sz w:val="28"/>
          <w:sz w:val="28"/>
          <w:szCs w:val="28"/>
          <w:rtl w:val="true"/>
          <w:lang w:bidi="fa-IR"/>
        </w:rPr>
        <w:t>نکث فإنما ینکث علی نفسه ومن أوفی بما عاهد علیه الله فسیؤتیه أجرا عظیما</w:t>
      </w:r>
    </w:p>
    <w:p>
      <w:pPr>
        <w:pStyle w:val="BookText"/>
        <w:rPr/>
      </w:pPr>
      <w:r>
        <w:rPr>
          <w:rFonts w:ascii="IRNazanin" w:hAnsi="IRNazanin" w:eastAsia="IRNazanin"/>
          <w:color w:val="111111"/>
          <w:sz w:val="28"/>
          <w:sz w:val="28"/>
          <w:szCs w:val="28"/>
          <w:rtl w:val="true"/>
          <w:lang w:bidi="fa-IR"/>
        </w:rPr>
        <w:t>فالواجب فی قسمة الفیئ العدل بین المسلمین الذین هم اهله، والتسویة فیما بینهم</w:t>
      </w:r>
    </w:p>
    <w:p>
      <w:pPr>
        <w:pStyle w:val="BookText"/>
        <w:rPr/>
      </w:pPr>
      <w:r>
        <w:rPr>
          <w:rFonts w:ascii="IRNazanin" w:hAnsi="IRNazanin" w:eastAsia="IRNazanin"/>
          <w:color w:val="111111"/>
          <w:sz w:val="28"/>
          <w:sz w:val="28"/>
          <w:szCs w:val="28"/>
          <w:rtl w:val="true"/>
          <w:lang w:bidi="fa-IR"/>
        </w:rPr>
        <w:t>فیه وترک الأثرة به وذلک ما قاتلوا علیه فاما ما لم یقاتلوا علیه فهو لله ولرسوله</w:t>
      </w:r>
    </w:p>
    <w:p>
      <w:pPr>
        <w:pStyle w:val="BookText"/>
        <w:rPr/>
      </w:pPr>
      <w:r>
        <w:rPr>
          <w:rFonts w:ascii="IRNazanin" w:hAnsi="IRNazanin" w:eastAsia="IRNazanin"/>
          <w:color w:val="111111"/>
          <w:sz w:val="28"/>
          <w:sz w:val="28"/>
          <w:szCs w:val="28"/>
          <w:rtl w:val="true"/>
          <w:lang w:bidi="fa-IR"/>
        </w:rPr>
        <w:t>کما قال الله عز وجل وهو من بعد الرسول للامام فی کل عصر وزمان قال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أفاء الله علی رسوله من اهل القری فلله وللرسول ولذی القربی الآیة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أوجفتم علیه من خیل ولا رکاب ولکن الله یسلط رسله علی من یشاء</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هذا الباب عن ابن داب</w:t>
      </w:r>
    </w:p>
    <w:p>
      <w:pPr>
        <w:pStyle w:val="BookText"/>
        <w:rPr/>
      </w:pPr>
      <w:r>
        <w:rPr>
          <w:rFonts w:ascii="IRNazanin" w:hAnsi="IRNazanin" w:eastAsia="IRNazanin"/>
          <w:color w:val="111111"/>
          <w:sz w:val="28"/>
          <w:sz w:val="28"/>
          <w:szCs w:val="28"/>
          <w:rtl w:val="true"/>
          <w:lang w:bidi="fa-IR"/>
        </w:rPr>
        <w:t xml:space="preserve">ثم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بیت مال المدینة عمار بن یاسر وأبا الهیثم بن التیهان فکتب</w:t>
      </w:r>
    </w:p>
    <w:p>
      <w:pPr>
        <w:pStyle w:val="BookText"/>
        <w:rPr/>
      </w:pPr>
      <w:r>
        <w:rPr>
          <w:rFonts w:ascii="IRNazanin" w:hAnsi="IRNazanin" w:eastAsia="IRNazanin"/>
          <w:color w:val="111111"/>
          <w:sz w:val="28"/>
          <w:sz w:val="28"/>
          <w:szCs w:val="28"/>
          <w:rtl w:val="true"/>
          <w:lang w:bidi="fa-IR"/>
        </w:rPr>
        <w:t>العربی والقرشی والأنصاری والعجمی وکل من کان فی الاسلام من قبائل العرب</w:t>
      </w:r>
    </w:p>
    <w:p>
      <w:pPr>
        <w:pStyle w:val="BookText"/>
        <w:rPr/>
      </w:pPr>
      <w:r>
        <w:rPr>
          <w:rFonts w:ascii="IRNazanin" w:hAnsi="IRNazanin" w:eastAsia="IRNazanin"/>
          <w:color w:val="111111"/>
          <w:sz w:val="28"/>
          <w:sz w:val="28"/>
          <w:szCs w:val="28"/>
          <w:rtl w:val="true"/>
          <w:lang w:bidi="fa-IR"/>
        </w:rPr>
        <w:t xml:space="preserve">وأجناس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فاتاه سهل بن حنیف بمولی له اسود فقال کم تعطی</w:t>
      </w:r>
    </w:p>
    <w:p>
      <w:pPr>
        <w:pStyle w:val="BookText"/>
        <w:rPr/>
      </w:pPr>
      <w:r>
        <w:rPr>
          <w:rFonts w:ascii="IRNazanin" w:hAnsi="IRNazanin" w:eastAsia="IRNazanin"/>
          <w:color w:val="111111"/>
          <w:sz w:val="28"/>
          <w:sz w:val="28"/>
          <w:szCs w:val="28"/>
          <w:rtl w:val="true"/>
          <w:lang w:bidi="fa-IR"/>
        </w:rPr>
        <w:t>هذا فقال له أمیر المؤمنین علیه السلام کم اخذت أنت؟ قال ثلاثة دنانیر وکذلک</w:t>
      </w:r>
    </w:p>
    <w:p>
      <w:pPr>
        <w:pStyle w:val="BookText"/>
        <w:rPr/>
      </w:pPr>
      <w:r>
        <w:rPr>
          <w:rFonts w:ascii="IRNazanin" w:hAnsi="IRNazanin" w:eastAsia="IRNazanin"/>
          <w:color w:val="111111"/>
          <w:sz w:val="28"/>
          <w:sz w:val="28"/>
          <w:szCs w:val="28"/>
          <w:rtl w:val="true"/>
          <w:lang w:bidi="fa-IR"/>
        </w:rPr>
        <w:t>اخذ الناس قال فأعطوا مولاه مثل ما اخذ ثلاثة دنانیر فلما عرف الناس انه لا فضل</w:t>
      </w:r>
    </w:p>
    <w:p>
      <w:pPr>
        <w:pStyle w:val="BookText"/>
        <w:rPr/>
      </w:pPr>
      <w:r>
        <w:rPr>
          <w:rFonts w:ascii="IRNazanin" w:hAnsi="IRNazanin" w:eastAsia="IRNazanin"/>
          <w:color w:val="111111"/>
          <w:sz w:val="28"/>
          <w:sz w:val="28"/>
          <w:szCs w:val="28"/>
          <w:rtl w:val="true"/>
          <w:lang w:bidi="fa-IR"/>
        </w:rPr>
        <w:t>لبعضهم علی بعض الا بالتقوی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طلحة والزبیر عمار بن یاسر وأبا الهیثم</w:t>
      </w:r>
    </w:p>
    <w:p>
      <w:pPr>
        <w:pStyle w:val="BookText"/>
        <w:rPr/>
      </w:pPr>
      <w:r>
        <w:rPr>
          <w:rFonts w:ascii="IRNazanin" w:hAnsi="IRNazanin" w:eastAsia="IRNazanin"/>
          <w:color w:val="111111"/>
          <w:sz w:val="28"/>
          <w:sz w:val="28"/>
          <w:szCs w:val="28"/>
          <w:rtl w:val="true"/>
          <w:lang w:bidi="fa-IR"/>
        </w:rPr>
        <w:t>ابن التیهان فقالا یا أبا الیقظان استأذن لنا علی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صاحبی اذن</w:t>
      </w:r>
    </w:p>
    <w:p>
      <w:pPr>
        <w:pStyle w:val="BookText"/>
        <w:rPr/>
      </w:pPr>
      <w:r>
        <w:rPr>
          <w:rFonts w:ascii="IRNazanin" w:hAnsi="IRNazanin" w:eastAsia="IRNazanin"/>
          <w:color w:val="111111"/>
          <w:sz w:val="28"/>
          <w:sz w:val="28"/>
          <w:szCs w:val="28"/>
          <w:rtl w:val="true"/>
          <w:lang w:bidi="fa-IR"/>
        </w:rPr>
        <w:t>قد اخذ بید اجیره واخذ مکتله ومسحاته وذهب یعمل فی نخلة فی بئر الملک</w:t>
      </w:r>
    </w:p>
    <w:p>
      <w:pPr>
        <w:pStyle w:val="BookText"/>
        <w:rPr/>
      </w:pPr>
      <w:r>
        <w:rPr>
          <w:rFonts w:ascii="IRNazanin" w:hAnsi="IRNazanin" w:eastAsia="IRNazanin"/>
          <w:color w:val="111111"/>
          <w:sz w:val="28"/>
          <w:sz w:val="28"/>
          <w:szCs w:val="28"/>
          <w:rtl w:val="true"/>
          <w:lang w:bidi="fa-IR"/>
        </w:rPr>
        <w:t>وکانت بئر ینبع سمیت بئر الملک فاستخرجها علی بن أبی طالب علیه السلام و</w:t>
      </w:r>
    </w:p>
    <w:p>
      <w:pPr>
        <w:pStyle w:val="BookText"/>
        <w:rPr/>
      </w:pPr>
      <w:r>
        <w:rPr>
          <w:rFonts w:ascii="IRNazanin" w:hAnsi="IRNazanin" w:eastAsia="IRNazanin"/>
          <w:color w:val="111111"/>
          <w:sz w:val="28"/>
          <w:sz w:val="28"/>
          <w:szCs w:val="28"/>
          <w:rtl w:val="true"/>
          <w:lang w:bidi="fa-IR"/>
        </w:rPr>
        <w:t>غرس علیها النخل فهذا من عدله فی الرعیة وقسمه 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کتاب ابن الحاشر باسناده إلی مالک بن أوس بن</w:t>
      </w:r>
    </w:p>
    <w:p>
      <w:pPr>
        <w:pStyle w:val="BookText"/>
        <w:rPr/>
      </w:pPr>
      <w:r>
        <w:rPr>
          <w:rFonts w:ascii="IRNazanin" w:hAnsi="IRNazanin" w:eastAsia="IRNazanin"/>
          <w:color w:val="111111"/>
          <w:sz w:val="28"/>
          <w:sz w:val="28"/>
          <w:szCs w:val="28"/>
          <w:rtl w:val="true"/>
          <w:lang w:bidi="fa-IR"/>
        </w:rPr>
        <w:t>الحدثان فی خبر طویل انه قام سهل بن حنیف فاخذ بید عبده فقال یا أمیر المؤمنین</w:t>
      </w:r>
    </w:p>
    <w:p>
      <w:pPr>
        <w:pStyle w:val="BookText"/>
        <w:rPr/>
      </w:pPr>
      <w:r>
        <w:rPr>
          <w:rFonts w:ascii="IRNazanin" w:hAnsi="IRNazanin" w:eastAsia="IRNazanin"/>
          <w:color w:val="111111"/>
          <w:sz w:val="28"/>
          <w:sz w:val="28"/>
          <w:szCs w:val="28"/>
          <w:rtl w:val="true"/>
          <w:lang w:bidi="fa-IR"/>
        </w:rPr>
        <w:t>قد أعتقت هذا الغلام فأعطاه ثلاثة دنانیر مثل ما أعطی سهل بن حنیف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حذیفة بن 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بحذف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استخلص </w:t>
      </w:r>
      <w:r>
        <w:rPr>
          <w:rStyle w:val="FootnoteAnchor"/>
          <w:rtl w:val="true"/>
        </w:rPr>
        <w:footnoteReference w:id="174"/>
      </w:r>
      <w:r>
        <w:rPr>
          <w:rFonts w:ascii="IRNazanin" w:hAnsi="IRNazanin" w:eastAsia="IRNazanin"/>
          <w:color w:val="111111"/>
          <w:sz w:val="28"/>
          <w:sz w:val="28"/>
          <w:szCs w:val="28"/>
          <w:rtl w:val="true"/>
          <w:lang w:bidi="fa-IR"/>
        </w:rPr>
        <w:t>عثمان بن عفان آوی الیه عمه الحکم بن</w:t>
      </w:r>
    </w:p>
    <w:p>
      <w:pPr>
        <w:pStyle w:val="BookText"/>
        <w:rPr/>
      </w:pPr>
      <w:r>
        <w:rPr>
          <w:rFonts w:ascii="IRNazanin" w:hAnsi="IRNazanin" w:eastAsia="IRNazanin"/>
          <w:color w:val="111111"/>
          <w:sz w:val="28"/>
          <w:sz w:val="28"/>
          <w:szCs w:val="28"/>
          <w:rtl w:val="true"/>
          <w:lang w:bidi="fa-IR"/>
        </w:rPr>
        <w:t>العاص وولده مروان والحارث بن الحکم ووجه عماله فی الأمصار وکان فیمن</w:t>
      </w:r>
    </w:p>
    <w:p>
      <w:pPr>
        <w:pStyle w:val="BookText"/>
        <w:rPr/>
      </w:pPr>
      <w:r>
        <w:rPr>
          <w:rFonts w:ascii="IRNazanin" w:hAnsi="IRNazanin" w:eastAsia="IRNazanin"/>
          <w:color w:val="111111"/>
          <w:sz w:val="28"/>
          <w:sz w:val="28"/>
          <w:szCs w:val="28"/>
          <w:rtl w:val="true"/>
          <w:lang w:bidi="fa-IR"/>
        </w:rPr>
        <w:t>عمله عمر بن سفیان بن المغیرة بن أبی العاص بن أمیة إلی مشکان والحارث بن</w:t>
      </w:r>
    </w:p>
    <w:p>
      <w:pPr>
        <w:pStyle w:val="BookText"/>
        <w:rPr/>
      </w:pPr>
      <w:r>
        <w:rPr>
          <w:rFonts w:ascii="IRNazanin" w:hAnsi="IRNazanin" w:eastAsia="IRNazanin"/>
          <w:color w:val="111111"/>
          <w:sz w:val="28"/>
          <w:sz w:val="28"/>
          <w:szCs w:val="28"/>
          <w:rtl w:val="true"/>
          <w:lang w:bidi="fa-IR"/>
        </w:rPr>
        <w:t>الحکم إلی المدائن فأقام بها مدة یتعسف أهلها ویسئ معاملتهم فوفد منهم إلی</w:t>
      </w:r>
    </w:p>
    <w:p>
      <w:pPr>
        <w:pStyle w:val="BookText"/>
        <w:rPr/>
      </w:pPr>
      <w:r>
        <w:rPr>
          <w:rFonts w:ascii="IRNazanin" w:hAnsi="IRNazanin" w:eastAsia="IRNazanin"/>
          <w:color w:val="111111"/>
          <w:sz w:val="28"/>
          <w:sz w:val="28"/>
          <w:szCs w:val="28"/>
          <w:rtl w:val="true"/>
          <w:lang w:bidi="fa-IR"/>
        </w:rPr>
        <w:t>عثمان وفد یشکوه وأعلموه بسوء ما یعاملهم به وأغلظوا علیه فی القول فولی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حذیفة بن الیمان علیهم وذلک فی آخر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ینصرف حذیفة بن الیمان</w:t>
      </w:r>
    </w:p>
    <w:p>
      <w:pPr>
        <w:pStyle w:val="BookText"/>
        <w:rPr/>
      </w:pPr>
      <w:r>
        <w:rPr>
          <w:rFonts w:ascii="IRNazanin" w:hAnsi="IRNazanin" w:eastAsia="IRNazanin"/>
          <w:color w:val="111111"/>
          <w:sz w:val="28"/>
          <w:sz w:val="28"/>
          <w:szCs w:val="28"/>
          <w:rtl w:val="true"/>
          <w:lang w:bidi="fa-IR"/>
        </w:rPr>
        <w:t>عن المدائن إلی أن قتل عثمان واستخلف علی بن أبی طالب علیه السلام فأقام</w:t>
      </w:r>
    </w:p>
    <w:p>
      <w:pPr>
        <w:pStyle w:val="BookText"/>
        <w:rPr/>
      </w:pPr>
      <w:r>
        <w:rPr>
          <w:rFonts w:ascii="IRNazanin" w:hAnsi="IRNazanin" w:eastAsia="IRNazanin"/>
          <w:color w:val="111111"/>
          <w:sz w:val="28"/>
          <w:sz w:val="28"/>
          <w:szCs w:val="28"/>
          <w:rtl w:val="true"/>
          <w:lang w:bidi="fa-IR"/>
        </w:rPr>
        <w:t>حذیفة علیها وکتب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علی أمیر المؤمنین</w:t>
      </w:r>
    </w:p>
    <w:p>
      <w:pPr>
        <w:pStyle w:val="BookText"/>
        <w:rPr/>
      </w:pPr>
      <w:r>
        <w:rPr>
          <w:rFonts w:ascii="IRNazanin" w:hAnsi="IRNazanin" w:eastAsia="IRNazanin"/>
          <w:color w:val="111111"/>
          <w:sz w:val="28"/>
          <w:sz w:val="28"/>
          <w:szCs w:val="28"/>
          <w:rtl w:val="true"/>
          <w:lang w:bidi="fa-IR"/>
        </w:rPr>
        <w:t>علیه السلام إلی حذیفة بن الیمان 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فانی قد ولیتک ما کنت</w:t>
      </w:r>
    </w:p>
    <w:p>
      <w:pPr>
        <w:pStyle w:val="BookText"/>
        <w:rPr/>
      </w:pPr>
      <w:r>
        <w:rPr>
          <w:rFonts w:ascii="IRNazanin" w:hAnsi="IRNazanin" w:eastAsia="IRNazanin"/>
          <w:color w:val="111111"/>
          <w:sz w:val="28"/>
          <w:sz w:val="28"/>
          <w:szCs w:val="28"/>
          <w:rtl w:val="true"/>
          <w:lang w:bidi="fa-IR"/>
        </w:rPr>
        <w:t>تلیه لمن کان قبلی من حرف المدائن وقد جعلت إلیک اعمال الخراج والرستاق</w:t>
      </w:r>
    </w:p>
    <w:p>
      <w:pPr>
        <w:pStyle w:val="BookText"/>
        <w:rPr/>
      </w:pPr>
      <w:r>
        <w:rPr>
          <w:rFonts w:ascii="IRNazanin" w:hAnsi="IRNazanin" w:eastAsia="IRNazanin"/>
          <w:color w:val="111111"/>
          <w:sz w:val="28"/>
          <w:sz w:val="28"/>
          <w:szCs w:val="28"/>
          <w:rtl w:val="true"/>
          <w:lang w:bidi="fa-IR"/>
        </w:rPr>
        <w:t>وجبایة أهل الذمة فاجمع إلیک ثقاتک ومن أحببت ممن ترضی دینه وأمانته واستعن</w:t>
      </w:r>
    </w:p>
    <w:p>
      <w:pPr>
        <w:pStyle w:val="BookText"/>
        <w:rPr/>
      </w:pPr>
      <w:r>
        <w:rPr>
          <w:rFonts w:ascii="IRNazanin" w:hAnsi="IRNazanin" w:eastAsia="IRNazanin"/>
          <w:color w:val="111111"/>
          <w:sz w:val="28"/>
          <w:sz w:val="28"/>
          <w:szCs w:val="28"/>
          <w:rtl w:val="true"/>
          <w:lang w:bidi="fa-IR"/>
        </w:rPr>
        <w:t>بهم علی اعمالک فان ذلک أعز لک ولولیک واکبت لعدوک وانی آمرک بتقوی الله</w:t>
      </w:r>
    </w:p>
    <w:p>
      <w:pPr>
        <w:pStyle w:val="BookText"/>
        <w:rPr/>
      </w:pPr>
      <w:r>
        <w:rPr>
          <w:rFonts w:ascii="IRNazanin" w:hAnsi="IRNazanin" w:eastAsia="IRNazanin"/>
          <w:color w:val="111111"/>
          <w:sz w:val="28"/>
          <w:sz w:val="28"/>
          <w:szCs w:val="28"/>
          <w:rtl w:val="true"/>
          <w:lang w:bidi="fa-IR"/>
        </w:rPr>
        <w:t>وطاعته فی السر والعلانیة وأحذرک عقابه فی المغیب والمشهد وأتقدم إلیک</w:t>
      </w:r>
    </w:p>
    <w:p>
      <w:pPr>
        <w:pStyle w:val="BookText"/>
        <w:rPr/>
      </w:pPr>
      <w:r>
        <w:rPr>
          <w:rFonts w:ascii="IRNazanin" w:hAnsi="IRNazanin" w:eastAsia="IRNazanin"/>
          <w:color w:val="111111"/>
          <w:sz w:val="28"/>
          <w:sz w:val="28"/>
          <w:szCs w:val="28"/>
          <w:rtl w:val="true"/>
          <w:lang w:bidi="fa-IR"/>
        </w:rPr>
        <w:t>بالاحسان إلی المحسن والشدة علی المعاند وآمرک بالرفق فی أمورک واللین و</w:t>
      </w:r>
    </w:p>
    <w:p>
      <w:pPr>
        <w:pStyle w:val="BookText"/>
        <w:rPr/>
      </w:pPr>
      <w:r>
        <w:rPr>
          <w:rFonts w:ascii="IRNazanin" w:hAnsi="IRNazanin" w:eastAsia="IRNazanin"/>
          <w:color w:val="111111"/>
          <w:sz w:val="28"/>
          <w:sz w:val="28"/>
          <w:szCs w:val="28"/>
          <w:rtl w:val="true"/>
          <w:lang w:bidi="fa-IR"/>
        </w:rPr>
        <w:t>العدل علی رعیتک فإنک مسؤول عن ذلک وانصاف المظلوم والعفو عن الناس وحسن</w:t>
      </w:r>
    </w:p>
    <w:p>
      <w:pPr>
        <w:pStyle w:val="BookText"/>
        <w:rPr/>
      </w:pPr>
      <w:r>
        <w:rPr>
          <w:rFonts w:ascii="IRNazanin" w:hAnsi="IRNazanin" w:eastAsia="IRNazanin"/>
          <w:color w:val="111111"/>
          <w:sz w:val="28"/>
          <w:sz w:val="28"/>
          <w:szCs w:val="28"/>
          <w:rtl w:val="true"/>
          <w:lang w:bidi="fa-IR"/>
        </w:rPr>
        <w:t>السیرة ما استطعت فالله یجزی المحسنین وآمرک ان تجبی خراج الأرضین علی</w:t>
      </w:r>
    </w:p>
    <w:p>
      <w:pPr>
        <w:pStyle w:val="BookText"/>
        <w:rPr/>
      </w:pPr>
      <w:r>
        <w:rPr>
          <w:rFonts w:ascii="IRNazanin" w:hAnsi="IRNazanin" w:eastAsia="IRNazanin"/>
          <w:color w:val="111111"/>
          <w:sz w:val="28"/>
          <w:sz w:val="28"/>
          <w:szCs w:val="28"/>
          <w:rtl w:val="true"/>
          <w:lang w:bidi="fa-IR"/>
        </w:rPr>
        <w:t>الحق والنصفة ولا تتجاوز ما قدمت به إلیک ولا تدع منه شیئا ولا تبتدع فیه امرا</w:t>
      </w:r>
    </w:p>
    <w:p>
      <w:pPr>
        <w:pStyle w:val="BookText"/>
        <w:rPr/>
      </w:pPr>
      <w:r>
        <w:rPr>
          <w:rFonts w:ascii="IRNazanin" w:hAnsi="IRNazanin" w:eastAsia="IRNazanin"/>
          <w:color w:val="111111"/>
          <w:sz w:val="28"/>
          <w:sz w:val="28"/>
          <w:szCs w:val="28"/>
          <w:rtl w:val="true"/>
          <w:lang w:bidi="fa-IR"/>
        </w:rPr>
        <w:t>ثم اقسمه بین اهله بالسویة والعدل واخفض لرعیتک جناحک وواس بینهم فی</w:t>
      </w:r>
    </w:p>
    <w:p>
      <w:pPr>
        <w:pStyle w:val="BookText"/>
        <w:rPr/>
      </w:pPr>
      <w:r>
        <w:rPr>
          <w:rFonts w:ascii="IRNazanin" w:hAnsi="IRNazanin" w:eastAsia="IRNazanin"/>
          <w:color w:val="111111"/>
          <w:sz w:val="28"/>
          <w:sz w:val="28"/>
          <w:szCs w:val="28"/>
          <w:rtl w:val="true"/>
          <w:lang w:bidi="fa-IR"/>
        </w:rPr>
        <w:t>مجلسک ولیکن القریب والبعید عندک فی الحق سواء واحکم بین الناس بالحق</w:t>
      </w:r>
    </w:p>
    <w:p>
      <w:pPr>
        <w:pStyle w:val="BookText"/>
        <w:rPr/>
      </w:pPr>
      <w:r>
        <w:rPr>
          <w:rFonts w:ascii="IRNazanin" w:hAnsi="IRNazanin" w:eastAsia="IRNazanin"/>
          <w:color w:val="111111"/>
          <w:sz w:val="28"/>
          <w:sz w:val="28"/>
          <w:szCs w:val="28"/>
          <w:rtl w:val="true"/>
          <w:lang w:bidi="fa-IR"/>
        </w:rPr>
        <w:t>وأقم فیهم بالقسط ولا تتبع الهوی ولا تخف فی الله لومة لائم فان الله مع الذین</w:t>
      </w:r>
    </w:p>
    <w:p>
      <w:pPr>
        <w:pStyle w:val="BookText"/>
        <w:rPr/>
      </w:pPr>
      <w:r>
        <w:rPr>
          <w:rFonts w:ascii="IRNazanin" w:hAnsi="IRNazanin" w:eastAsia="IRNazanin"/>
          <w:color w:val="111111"/>
          <w:sz w:val="28"/>
          <w:sz w:val="28"/>
          <w:szCs w:val="28"/>
          <w:rtl w:val="true"/>
          <w:lang w:bidi="fa-IR"/>
        </w:rPr>
        <w:t>اتقوا والذین هم محسنون وقد وجهت إلیک کتابا لتقرأه علی اهل مملکتک لیعلموا</w:t>
      </w:r>
    </w:p>
    <w:p>
      <w:pPr>
        <w:pStyle w:val="BookText"/>
        <w:rPr/>
      </w:pPr>
      <w:r>
        <w:rPr>
          <w:rFonts w:ascii="IRNazanin" w:hAnsi="IRNazanin" w:eastAsia="IRNazanin"/>
          <w:color w:val="111111"/>
          <w:sz w:val="28"/>
          <w:sz w:val="28"/>
          <w:szCs w:val="28"/>
          <w:rtl w:val="true"/>
          <w:lang w:bidi="fa-IR"/>
        </w:rPr>
        <w:t>رأینا فیهم وفی جمیع المسلمین فأحضرهم واقرأه علیهم وخذ لنا البیعة علی</w:t>
      </w:r>
    </w:p>
    <w:p>
      <w:pPr>
        <w:pStyle w:val="BookText"/>
        <w:rPr/>
      </w:pPr>
      <w:r>
        <w:rPr>
          <w:rFonts w:ascii="IRNazanin" w:hAnsi="IRNazanin" w:eastAsia="IRNazanin"/>
          <w:color w:val="111111"/>
          <w:sz w:val="28"/>
          <w:sz w:val="28"/>
          <w:szCs w:val="28"/>
          <w:rtl w:val="true"/>
          <w:lang w:bidi="fa-IR"/>
        </w:rPr>
        <w:t>الصغیر والکبیر منهم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الثقفی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شیخ لنا عن إبراهیم بن أبی یحیی المدنی عن عبد الله بن أبی سلیم عن أبی إسحاق</w:t>
      </w:r>
    </w:p>
    <w:p>
      <w:pPr>
        <w:pStyle w:val="BookText"/>
        <w:rPr/>
      </w:pPr>
      <w:r>
        <w:rPr>
          <w:rFonts w:ascii="IRNazanin" w:hAnsi="IRNazanin" w:eastAsia="IRNazanin"/>
          <w:color w:val="111111"/>
          <w:sz w:val="28"/>
          <w:sz w:val="28"/>
          <w:szCs w:val="28"/>
          <w:rtl w:val="true"/>
          <w:lang w:bidi="fa-IR"/>
        </w:rPr>
        <w:t>الهمدانی ان امرأتین أتتا علیا علیه السلام عند القسمة أحدهما من العرب</w:t>
      </w:r>
    </w:p>
    <w:p>
      <w:pPr>
        <w:pStyle w:val="BookText"/>
        <w:rPr/>
      </w:pPr>
      <w:r>
        <w:rPr>
          <w:rFonts w:ascii="IRNazanin" w:hAnsi="IRNazanin" w:eastAsia="IRNazanin"/>
          <w:color w:val="111111"/>
          <w:sz w:val="28"/>
          <w:sz w:val="28"/>
          <w:szCs w:val="28"/>
          <w:rtl w:val="true"/>
          <w:lang w:bidi="fa-IR"/>
        </w:rPr>
        <w:t>والأخری من الموالی فأعطی کل واحدة خمسة وعشرین درهما وکرا من الطعام</w:t>
      </w:r>
    </w:p>
    <w:p>
      <w:pPr>
        <w:pStyle w:val="BookText"/>
        <w:rPr/>
      </w:pPr>
      <w:r>
        <w:rPr>
          <w:rFonts w:ascii="IRNazanin" w:hAnsi="IRNazanin" w:eastAsia="IRNazanin"/>
          <w:color w:val="111111"/>
          <w:sz w:val="28"/>
          <w:sz w:val="28"/>
          <w:szCs w:val="28"/>
          <w:rtl w:val="true"/>
          <w:lang w:bidi="fa-IR"/>
        </w:rPr>
        <w:t>فقالت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انی امرأة من العرب وهذه امرأة من العجم فقال</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أجد لبنی إسماعیل فی هذا الفئ فضلا علی بنی إسحاق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هذا الباب عن</w:t>
      </w:r>
    </w:p>
    <w:p>
      <w:pPr>
        <w:pStyle w:val="BookText"/>
        <w:rPr/>
      </w:pPr>
      <w:r>
        <w:rPr>
          <w:rFonts w:ascii="IRNazanin" w:hAnsi="IRNazanin" w:eastAsia="IRNazanin"/>
          <w:color w:val="111111"/>
          <w:sz w:val="28"/>
          <w:sz w:val="28"/>
          <w:szCs w:val="28"/>
          <w:rtl w:val="true"/>
          <w:lang w:bidi="fa-IR"/>
        </w:rPr>
        <w:t xml:space="preserve">ابن دأب ثم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التفضیل لنفسه وولده علی أحد من اهل</w:t>
      </w:r>
    </w:p>
    <w:p>
      <w:pPr>
        <w:pStyle w:val="BookText"/>
        <w:rPr/>
      </w:pPr>
      <w:r>
        <w:rPr>
          <w:rFonts w:ascii="IRNazanin" w:hAnsi="IRNazanin" w:eastAsia="IRNazanin"/>
          <w:color w:val="111111"/>
          <w:sz w:val="28"/>
          <w:sz w:val="28"/>
          <w:szCs w:val="28"/>
          <w:rtl w:val="true"/>
          <w:lang w:bidi="fa-IR"/>
        </w:rPr>
        <w:t>الاسلام دخلت علیه أخته أم هانی بنت أبی طالب فدفع إلیها عشرین درهما فسألت</w:t>
      </w:r>
    </w:p>
    <w:p>
      <w:pPr>
        <w:pStyle w:val="BookText"/>
        <w:rPr/>
      </w:pPr>
      <w:r>
        <w:rPr>
          <w:rFonts w:ascii="IRNazanin" w:hAnsi="IRNazanin" w:eastAsia="IRNazanin"/>
          <w:color w:val="111111"/>
          <w:sz w:val="28"/>
          <w:sz w:val="28"/>
          <w:szCs w:val="28"/>
          <w:rtl w:val="true"/>
          <w:lang w:bidi="fa-IR"/>
        </w:rPr>
        <w:t>أم هانی مولاتها العجمیة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دفع إلیک أمیر المؤمنین علیه السلام فقالت</w:t>
      </w:r>
    </w:p>
    <w:p>
      <w:pPr>
        <w:pStyle w:val="BookText"/>
        <w:rPr/>
      </w:pPr>
      <w:r>
        <w:rPr>
          <w:rFonts w:ascii="IRNazanin" w:hAnsi="IRNazanin" w:eastAsia="IRNazanin"/>
          <w:color w:val="111111"/>
          <w:sz w:val="28"/>
          <w:sz w:val="28"/>
          <w:szCs w:val="28"/>
          <w:rtl w:val="true"/>
          <w:lang w:bidi="fa-IR"/>
        </w:rPr>
        <w:t>عشرین درهما فانصرفت مسخطة،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انصرفی رحمک الله ما وجدنا فی</w:t>
      </w:r>
    </w:p>
    <w:p>
      <w:pPr>
        <w:pStyle w:val="BookText"/>
        <w:rPr/>
      </w:pPr>
      <w:r>
        <w:rPr>
          <w:rFonts w:ascii="IRNazanin" w:hAnsi="IRNazanin" w:eastAsia="IRNazanin"/>
          <w:color w:val="111111"/>
          <w:sz w:val="28"/>
          <w:sz w:val="28"/>
          <w:szCs w:val="28"/>
          <w:rtl w:val="true"/>
          <w:lang w:bidi="fa-IR"/>
        </w:rPr>
        <w:t>کتاب الله فضلا لإسماعیل علی إسحاق وبعث الیه من خراسان بنات کسری فقال</w:t>
      </w:r>
    </w:p>
    <w:p>
      <w:pPr>
        <w:pStyle w:val="BookText"/>
        <w:rPr/>
      </w:pPr>
      <w:r>
        <w:rPr>
          <w:rFonts w:ascii="IRNazanin" w:hAnsi="IRNazanin" w:eastAsia="IRNazanin"/>
          <w:color w:val="111111"/>
          <w:sz w:val="28"/>
          <w:sz w:val="28"/>
          <w:szCs w:val="28"/>
          <w:rtl w:val="true"/>
          <w:lang w:bidi="fa-IR"/>
        </w:rPr>
        <w:t>لهن أزوجکن فقلن لا حاجة لنا فی التزویج فإنه لا اکفاء لنا الا بنوک فان زوجتنا</w:t>
      </w:r>
    </w:p>
    <w:p>
      <w:pPr>
        <w:pStyle w:val="BookText"/>
        <w:rPr/>
      </w:pPr>
      <w:r>
        <w:rPr>
          <w:rFonts w:ascii="IRNazanin" w:hAnsi="IRNazanin" w:eastAsia="IRNazanin"/>
          <w:color w:val="111111"/>
          <w:sz w:val="28"/>
          <w:sz w:val="28"/>
          <w:szCs w:val="28"/>
          <w:rtl w:val="true"/>
          <w:lang w:bidi="fa-IR"/>
        </w:rPr>
        <w:t xml:space="preserve">منهم رضینا فکره ان یؤثر ولده بما لا یعم به المسلمین وبعث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البصرة من غوص البحر بتحفة لا یدری ما قیمتها فقالت له ابنته أم کلثوم</w:t>
      </w:r>
    </w:p>
    <w:p>
      <w:pPr>
        <w:pStyle w:val="BookText"/>
        <w:rPr/>
      </w:pPr>
      <w:r>
        <w:rPr>
          <w:rFonts w:ascii="IRNazanin" w:hAnsi="IRNazanin" w:eastAsia="IRNazanin"/>
          <w:color w:val="111111"/>
          <w:sz w:val="28"/>
          <w:sz w:val="28"/>
          <w:szCs w:val="28"/>
          <w:rtl w:val="true"/>
          <w:lang w:bidi="fa-IR"/>
        </w:rPr>
        <w:t>یا أمیر المؤمنین أتجمل به؟ ویکون فی عنقی؟ فقال، یا أبا رافع أدخله إلی</w:t>
      </w:r>
    </w:p>
    <w:p>
      <w:pPr>
        <w:pStyle w:val="BookText"/>
        <w:rPr/>
      </w:pPr>
      <w:r>
        <w:rPr>
          <w:rFonts w:ascii="IRNazanin" w:hAnsi="IRNazanin" w:eastAsia="IRNazanin"/>
          <w:color w:val="111111"/>
          <w:sz w:val="28"/>
          <w:sz w:val="28"/>
          <w:szCs w:val="28"/>
          <w:rtl w:val="true"/>
          <w:lang w:bidi="fa-IR"/>
        </w:rPr>
        <w:t>بیت المال لیس إلی ذلک سبیل حتی لا تبقی امرأة من المسلمین الا ولها مثل ذلک</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w:t>
      </w:r>
    </w:p>
    <w:p>
      <w:pPr>
        <w:pStyle w:val="BookText"/>
        <w:rPr/>
      </w:pPr>
      <w:r>
        <w:rPr>
          <w:rFonts w:ascii="IRNazanin" w:hAnsi="IRNazanin" w:eastAsia="IRNazanin"/>
          <w:color w:val="111111"/>
          <w:sz w:val="28"/>
          <w:sz w:val="28"/>
          <w:szCs w:val="28"/>
          <w:rtl w:val="true"/>
          <w:lang w:bidi="fa-IR"/>
        </w:rPr>
        <w:t>عن هارون بن عنترة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مع قنبر إلی علی علیه السلام فقال</w:t>
      </w:r>
    </w:p>
    <w:p>
      <w:pPr>
        <w:pStyle w:val="BookText"/>
        <w:rPr/>
      </w:pPr>
      <w:r>
        <w:rPr>
          <w:rFonts w:ascii="IRNazanin" w:hAnsi="IRNazanin" w:eastAsia="IRNazanin"/>
          <w:color w:val="111111"/>
          <w:sz w:val="28"/>
          <w:sz w:val="28"/>
          <w:szCs w:val="28"/>
          <w:rtl w:val="true"/>
          <w:lang w:bidi="fa-IR"/>
        </w:rPr>
        <w:t>قم یا أمیر المؤمنین فقد خبئت لک خبیئة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معی فقام فانطلق</w:t>
      </w:r>
    </w:p>
    <w:p>
      <w:pPr>
        <w:pStyle w:val="BookText"/>
        <w:rPr/>
      </w:pPr>
      <w:r>
        <w:rPr>
          <w:rFonts w:ascii="IRNazanin" w:hAnsi="IRNazanin" w:eastAsia="IRNazanin"/>
          <w:color w:val="111111"/>
          <w:sz w:val="28"/>
          <w:sz w:val="28"/>
          <w:szCs w:val="28"/>
          <w:rtl w:val="true"/>
          <w:lang w:bidi="fa-IR"/>
        </w:rPr>
        <w:t>إلی بیته فإذا باسنة مملوة جاماة من ذهب وفضة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انک لا تترک</w:t>
      </w:r>
    </w:p>
    <w:p>
      <w:pPr>
        <w:pStyle w:val="BookText"/>
        <w:rPr/>
      </w:pPr>
      <w:r>
        <w:rPr>
          <w:rFonts w:ascii="IRNazanin" w:hAnsi="IRNazanin" w:eastAsia="IRNazanin"/>
          <w:color w:val="111111"/>
          <w:sz w:val="28"/>
          <w:sz w:val="28"/>
          <w:szCs w:val="28"/>
          <w:rtl w:val="true"/>
          <w:lang w:bidi="fa-IR"/>
        </w:rPr>
        <w:t>شیئا الا قسمته فادخرت هذا لک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أحببت ان تدخل</w:t>
      </w:r>
    </w:p>
    <w:p>
      <w:pPr>
        <w:pStyle w:val="BookText"/>
        <w:rPr/>
      </w:pPr>
      <w:r>
        <w:rPr>
          <w:rFonts w:ascii="IRNazanin" w:hAnsi="IRNazanin" w:eastAsia="IRNazanin"/>
          <w:color w:val="111111"/>
          <w:sz w:val="28"/>
          <w:sz w:val="28"/>
          <w:szCs w:val="28"/>
          <w:rtl w:val="true"/>
          <w:lang w:bidi="fa-IR"/>
        </w:rPr>
        <w:t>بیتی نارا فسل سیفه فضربه فانتشرت من بین اناء مقطوع نصفه أو ثلثه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اقسموه بالحصص ففعلوا فجعل یقول هذا جنای وخیارة فیه وکل جان یده إلی</w:t>
      </w:r>
    </w:p>
    <w:p>
      <w:pPr>
        <w:pStyle w:val="BookText"/>
        <w:rPr/>
      </w:pPr>
      <w:r>
        <w:rPr>
          <w:rFonts w:ascii="IRNazanin" w:hAnsi="IRNazanin" w:eastAsia="IRNazanin"/>
          <w:color w:val="111111"/>
          <w:sz w:val="28"/>
          <w:sz w:val="28"/>
          <w:szCs w:val="28"/>
          <w:rtl w:val="true"/>
          <w:lang w:bidi="fa-IR"/>
        </w:rPr>
        <w:t>فیه الخ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محرز بن هشام المرادی قال حدثنا جریر</w:t>
      </w:r>
    </w:p>
    <w:p>
      <w:pPr>
        <w:pStyle w:val="BookText"/>
        <w:rPr/>
      </w:pPr>
      <w:r>
        <w:rPr>
          <w:rFonts w:ascii="IRNazanin" w:hAnsi="IRNazanin" w:eastAsia="IRNazanin"/>
          <w:color w:val="111111"/>
          <w:sz w:val="28"/>
          <w:sz w:val="28"/>
          <w:szCs w:val="28"/>
          <w:rtl w:val="true"/>
          <w:lang w:bidi="fa-IR"/>
        </w:rPr>
        <w:t>بن عبد الحمید عن مغیرة الظبی قال کان اشراف کوفة غاشین لعلی علیه السلام</w:t>
      </w:r>
    </w:p>
    <w:p>
      <w:pPr>
        <w:pStyle w:val="BookText"/>
        <w:rPr/>
      </w:pPr>
      <w:r>
        <w:rPr>
          <w:rFonts w:ascii="IRNazanin" w:hAnsi="IRNazanin" w:eastAsia="IRNazanin"/>
          <w:color w:val="111111"/>
          <w:sz w:val="28"/>
          <w:sz w:val="28"/>
          <w:szCs w:val="28"/>
          <w:rtl w:val="true"/>
          <w:lang w:bidi="fa-IR"/>
        </w:rPr>
        <w:t>وکان هواهم مع معاویة وذلک أن علیا علیه السلام کان لا یعطی أحدا من الفئ</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 من حقه وکان معاویة بن أبی سفیان جعل الشرف فی العطاء ألفی درهم</w:t>
      </w:r>
      <w:r>
        <w:rPr>
          <w:rFonts w:eastAsia="IRNazanin" w:cs="IRNazanin"/>
          <w:color w:val="111111"/>
          <w:sz w:val="28"/>
          <w:szCs w:val="28"/>
          <w:rtl w:val="true"/>
          <w:lang w:bidi="fa-IR"/>
        </w:rPr>
        <w:t>.</w:t>
      </w:r>
      <w:bookmarkStart w:id="206" w:name="pg16866_204841"/>
    </w:p>
    <w:p>
      <w:pPr>
        <w:pStyle w:val="Heading4"/>
        <w:numPr>
          <w:ilvl w:val="3"/>
          <w:numId w:val="1"/>
        </w:numPr>
        <w:rPr/>
      </w:pPr>
      <w:bookmarkStart w:id="207" w:name="__RefHeading___Toc10040761_417432637"/>
      <w:bookmarkStart w:id="208" w:name="_Toc74"/>
      <w:bookmarkEnd w:id="206"/>
      <w:bookmarkEnd w:id="207"/>
      <w:r>
        <w:rPr>
          <w:rtl w:val="true"/>
        </w:rPr>
        <w:t>(</w:t>
      </w:r>
      <w:r>
        <w:rPr/>
        <w:t>67</w:t>
      </w:r>
      <w:r>
        <w:rPr>
          <w:rtl w:val="true"/>
        </w:rPr>
        <w:t xml:space="preserve">) </w:t>
      </w:r>
      <w:r>
        <w:rPr>
          <w:rtl w:val="true"/>
        </w:rPr>
        <w:t>باب تعجیل قسمة بیت المال علی مستحقیه</w:t>
      </w:r>
      <w:bookmarkEnd w:id="208"/>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طوسی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الاجل الامام المفید</w:t>
      </w:r>
    </w:p>
    <w:p>
      <w:pPr>
        <w:pStyle w:val="BookText"/>
        <w:rPr/>
      </w:pPr>
      <w:r>
        <w:rPr>
          <w:rFonts w:ascii="IRNazanin" w:hAnsi="IRNazanin" w:eastAsia="IRNazanin"/>
          <w:color w:val="111111"/>
          <w:sz w:val="28"/>
          <w:sz w:val="28"/>
          <w:szCs w:val="28"/>
          <w:rtl w:val="true"/>
          <w:lang w:bidi="fa-IR"/>
        </w:rPr>
        <w:t>أبو علی الحسن بن محمد الطوسی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والدی رحمه الله قال</w:t>
      </w:r>
    </w:p>
    <w:p>
      <w:pPr>
        <w:pStyle w:val="BookText"/>
        <w:rPr/>
      </w:pPr>
      <w:r>
        <w:rPr>
          <w:rFonts w:ascii="IRNazanin" w:hAnsi="IRNazanin" w:eastAsia="IRNazanin"/>
          <w:color w:val="111111"/>
          <w:sz w:val="28"/>
          <w:sz w:val="28"/>
          <w:szCs w:val="28"/>
          <w:rtl w:val="true"/>
          <w:lang w:bidi="fa-IR"/>
        </w:rPr>
        <w:t>أخبرنا أبو عبد الله حمویه بن علی بن حمویه البصری قال حدثنا أبو الحسین قال حدثنا</w:t>
      </w:r>
    </w:p>
    <w:p>
      <w:pPr>
        <w:pStyle w:val="BookText"/>
        <w:rPr/>
      </w:pPr>
      <w:r>
        <w:rPr>
          <w:rFonts w:ascii="IRNazanin" w:hAnsi="IRNazanin" w:eastAsia="IRNazanin"/>
          <w:color w:val="111111"/>
          <w:sz w:val="28"/>
          <w:sz w:val="28"/>
          <w:szCs w:val="28"/>
          <w:rtl w:val="true"/>
          <w:lang w:bidi="fa-IR"/>
        </w:rPr>
        <w:t>أبو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عن هلال بن مسلم الجحدری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w:t>
      </w:r>
    </w:p>
    <w:p>
      <w:pPr>
        <w:pStyle w:val="BookText"/>
        <w:rPr/>
      </w:pPr>
      <w:r>
        <w:rPr>
          <w:rFonts w:ascii="IRNazanin" w:hAnsi="IRNazanin" w:eastAsia="IRNazanin"/>
          <w:color w:val="111111"/>
          <w:sz w:val="28"/>
          <w:sz w:val="28"/>
          <w:szCs w:val="28"/>
          <w:rtl w:val="true"/>
          <w:lang w:bidi="fa-IR"/>
        </w:rPr>
        <w:t xml:space="preserve">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شهدت علی بن أبی طالب علیه السلام أتی بمال عند المساء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اقسموا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أمسینا یا أمیر المؤمنین فاخره إلی غد فقال</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تقبلون لی ان أعیش إلی غد؟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بأیدینا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تؤخروه حتی</w:t>
      </w:r>
    </w:p>
    <w:p>
      <w:pPr>
        <w:pStyle w:val="BookText"/>
        <w:rPr/>
      </w:pPr>
      <w:r>
        <w:rPr>
          <w:rFonts w:ascii="IRNazanin" w:hAnsi="IRNazanin" w:eastAsia="IRNazanin"/>
          <w:color w:val="111111"/>
          <w:sz w:val="28"/>
          <w:sz w:val="28"/>
          <w:szCs w:val="28"/>
          <w:rtl w:val="true"/>
          <w:lang w:bidi="fa-IR"/>
        </w:rPr>
        <w:t xml:space="preserve">تقسموه، فاتی بشمع فقسموا ذلک المال من تحت لیلتهم ک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ورام بن أبی</w:t>
      </w:r>
    </w:p>
    <w:p>
      <w:pPr>
        <w:pStyle w:val="BookText"/>
        <w:rPr/>
      </w:pPr>
      <w:r>
        <w:rPr>
          <w:rFonts w:ascii="IRNazanin" w:hAnsi="IRNazanin" w:eastAsia="IRNazanin"/>
          <w:color w:val="111111"/>
          <w:sz w:val="28"/>
          <w:sz w:val="28"/>
          <w:szCs w:val="28"/>
          <w:rtl w:val="true"/>
          <w:lang w:bidi="fa-IR"/>
        </w:rPr>
        <w:t>فراس فی تنبیه الخاطر عن هلال بن مسلم الجحدری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عن جده</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 بن أبی طالب علیه السلام وقد أتی بمال عند المساء</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الثقفی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أبی عمرو النهدی عن أبیه عن هارون بن مسلم البجلی عن أبیه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علی علیه السلام الناس فی عام واحد ثلاثة أعطیة ثم قدم علیه اخراج</w:t>
      </w:r>
    </w:p>
    <w:p>
      <w:pPr>
        <w:pStyle w:val="BookText"/>
        <w:rPr/>
      </w:pPr>
      <w:r>
        <w:rPr>
          <w:rFonts w:ascii="IRNazanin" w:hAnsi="IRNazanin" w:eastAsia="IRNazanin"/>
          <w:color w:val="111111"/>
          <w:sz w:val="28"/>
          <w:sz w:val="28"/>
          <w:szCs w:val="28"/>
          <w:rtl w:val="true"/>
          <w:lang w:bidi="fa-IR"/>
        </w:rPr>
        <w:t>أصفهان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اغدوا فخذوا فوالله ما انا لکم بخازن ثم امر ببیت المال</w:t>
      </w:r>
    </w:p>
    <w:p>
      <w:pPr>
        <w:pStyle w:val="BookText"/>
        <w:rPr/>
      </w:pPr>
      <w:r>
        <w:rPr>
          <w:rFonts w:ascii="IRNazanin" w:hAnsi="IRNazanin" w:eastAsia="IRNazanin"/>
          <w:color w:val="111111"/>
          <w:sz w:val="28"/>
          <w:sz w:val="28"/>
          <w:szCs w:val="28"/>
          <w:rtl w:val="true"/>
          <w:lang w:bidi="fa-IR"/>
        </w:rPr>
        <w:t>فکنس ونضح وصلی فیه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 غری غیری ثم خرج فإذا هو</w:t>
      </w:r>
    </w:p>
    <w:p>
      <w:pPr>
        <w:pStyle w:val="BookText"/>
        <w:rPr/>
      </w:pPr>
      <w:r>
        <w:rPr>
          <w:rFonts w:ascii="IRNazanin" w:hAnsi="IRNazanin" w:eastAsia="IRNazanin"/>
          <w:color w:val="111111"/>
          <w:sz w:val="28"/>
          <w:sz w:val="28"/>
          <w:szCs w:val="28"/>
          <w:rtl w:val="true"/>
          <w:lang w:bidi="fa-IR"/>
        </w:rPr>
        <w:t>بحبال علی باب المسجد فقال ما هذه الحبال فقیل جئ بها من ارض کسری فقال</w:t>
      </w:r>
    </w:p>
    <w:p>
      <w:pPr>
        <w:pStyle w:val="BookText"/>
        <w:rPr/>
      </w:pPr>
      <w:r>
        <w:rPr>
          <w:rFonts w:ascii="IRNazanin" w:hAnsi="IRNazanin" w:eastAsia="IRNazanin"/>
          <w:color w:val="111111"/>
          <w:sz w:val="28"/>
          <w:sz w:val="28"/>
          <w:szCs w:val="28"/>
          <w:rtl w:val="true"/>
          <w:lang w:bidi="fa-IR"/>
        </w:rPr>
        <w:t>اقسموها بین المسلمین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اخذنا میثاقکم لا تسفکون</w:t>
      </w:r>
    </w:p>
    <w:p>
      <w:pPr>
        <w:pStyle w:val="BookText"/>
        <w:rPr/>
      </w:pPr>
      <w:r>
        <w:rPr>
          <w:rFonts w:ascii="IRNazanin" w:hAnsi="IRNazanin" w:eastAsia="IRNazanin"/>
          <w:color w:val="111111"/>
          <w:sz w:val="28"/>
          <w:sz w:val="28"/>
          <w:szCs w:val="28"/>
          <w:rtl w:val="true"/>
          <w:lang w:bidi="fa-IR"/>
        </w:rPr>
        <w:t>دماءکم ولا تخرجون أنفسکم من دیارکم ثم أقررتم وأنتم تشهدون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w:t>
      </w:r>
    </w:p>
    <w:p>
      <w:pPr>
        <w:pStyle w:val="BookText"/>
        <w:rPr/>
      </w:pPr>
      <w:r>
        <w:rPr>
          <w:rFonts w:ascii="IRNazanin" w:hAnsi="IRNazanin" w:eastAsia="IRNazanin"/>
          <w:color w:val="111111"/>
          <w:sz w:val="28"/>
          <w:sz w:val="28"/>
          <w:szCs w:val="28"/>
          <w:rtl w:val="true"/>
          <w:lang w:bidi="fa-IR"/>
        </w:rPr>
        <w:t>نزلت فی أبی ذر رحمة الله علیه وعثمان بن عفان وکان سبب ذلک لما امر عثمان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بنفی أبی ذر إلی الربذة دخل علیه أبو ذر وکان علیلا متوکئا علی عصاه وبین یدی</w:t>
      </w:r>
    </w:p>
    <w:p>
      <w:pPr>
        <w:pStyle w:val="BookText"/>
        <w:rPr/>
      </w:pPr>
      <w:r>
        <w:rPr>
          <w:rFonts w:ascii="IRNazanin" w:hAnsi="IRNazanin" w:eastAsia="IRNazanin"/>
          <w:color w:val="111111"/>
          <w:sz w:val="28"/>
          <w:sz w:val="28"/>
          <w:szCs w:val="28"/>
          <w:rtl w:val="true"/>
          <w:lang w:bidi="fa-IR"/>
        </w:rPr>
        <w:t>عثمان مئة الف درهم قد حملت الیه من بعض النواحی وأصحابه حوله ینظرون</w:t>
      </w:r>
    </w:p>
    <w:p>
      <w:pPr>
        <w:pStyle w:val="BookText"/>
        <w:rPr/>
      </w:pPr>
      <w:r>
        <w:rPr>
          <w:rFonts w:ascii="IRNazanin" w:hAnsi="IRNazanin" w:eastAsia="IRNazanin"/>
          <w:color w:val="111111"/>
          <w:sz w:val="28"/>
          <w:sz w:val="28"/>
          <w:szCs w:val="28"/>
          <w:rtl w:val="true"/>
          <w:lang w:bidi="fa-IR"/>
        </w:rPr>
        <w:t>الیه ویطمعون ان یقسمها فیهم فقال أبو ذر لعثمان ما هذا المال؟ فقال عثمان، مئة</w:t>
      </w:r>
    </w:p>
    <w:p>
      <w:pPr>
        <w:pStyle w:val="BookText"/>
        <w:rPr/>
      </w:pPr>
      <w:r>
        <w:rPr>
          <w:rFonts w:ascii="IRNazanin" w:hAnsi="IRNazanin" w:eastAsia="IRNazanin"/>
          <w:color w:val="111111"/>
          <w:sz w:val="28"/>
          <w:sz w:val="28"/>
          <w:szCs w:val="28"/>
          <w:rtl w:val="true"/>
          <w:lang w:bidi="fa-IR"/>
        </w:rPr>
        <w:t>الف درهم حملت إلی من بعض النواحی أرید أضم إلیها مثلها ثم أری فیها رأیی</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أیما أکثر مئة الف درهم أو أربعة دنانیر؟ فقال عثمان بل مئة</w:t>
      </w:r>
    </w:p>
    <w:p>
      <w:pPr>
        <w:pStyle w:val="BookText"/>
        <w:rPr/>
      </w:pPr>
      <w:r>
        <w:rPr>
          <w:rFonts w:ascii="IRNazanin" w:hAnsi="IRNazanin" w:eastAsia="IRNazanin"/>
          <w:color w:val="111111"/>
          <w:sz w:val="28"/>
          <w:sz w:val="28"/>
          <w:szCs w:val="28"/>
          <w:rtl w:val="true"/>
          <w:lang w:bidi="fa-IR"/>
        </w:rPr>
        <w:t>الف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تذکر انا وأنت وقد دخلنا علی رسول الله صلی الله علیه وآله عشیا فرأیناه</w:t>
      </w:r>
    </w:p>
    <w:p>
      <w:pPr>
        <w:pStyle w:val="BookText"/>
        <w:rPr/>
      </w:pPr>
      <w:r>
        <w:rPr>
          <w:rFonts w:ascii="IRNazanin" w:hAnsi="IRNazanin" w:eastAsia="IRNazanin"/>
          <w:color w:val="111111"/>
          <w:sz w:val="28"/>
          <w:sz w:val="28"/>
          <w:szCs w:val="28"/>
          <w:rtl w:val="true"/>
          <w:lang w:bidi="fa-IR"/>
        </w:rPr>
        <w:t>کئیبا حزینا فسلمنا علیه فلم یرد علینا السلام فلما أصبحنا اتیناه فرأیناه ضاحکا</w:t>
      </w:r>
    </w:p>
    <w:p>
      <w:pPr>
        <w:pStyle w:val="BookText"/>
        <w:rPr/>
      </w:pPr>
      <w:r>
        <w:rPr>
          <w:rFonts w:ascii="IRNazanin" w:hAnsi="IRNazanin" w:eastAsia="IRNazanin"/>
          <w:color w:val="111111"/>
          <w:sz w:val="28"/>
          <w:sz w:val="28"/>
          <w:szCs w:val="28"/>
          <w:rtl w:val="true"/>
          <w:lang w:bidi="fa-IR"/>
        </w:rPr>
        <w:t>مستبشرا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بابائنا وأمهاتنا دخلنا إلیک البارحة فرأیناک کئیبا حزینا ثم</w:t>
      </w:r>
    </w:p>
    <w:p>
      <w:pPr>
        <w:pStyle w:val="BookText"/>
        <w:rPr/>
      </w:pPr>
      <w:r>
        <w:rPr>
          <w:rFonts w:ascii="IRNazanin" w:hAnsi="IRNazanin" w:eastAsia="IRNazanin"/>
          <w:color w:val="111111"/>
          <w:sz w:val="28"/>
          <w:sz w:val="28"/>
          <w:szCs w:val="28"/>
          <w:rtl w:val="true"/>
          <w:lang w:bidi="fa-IR"/>
        </w:rPr>
        <w:t>عدنا إلیک الیوم فرأیناک فرحا مستبشرا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قد بقی عندی من فئ</w:t>
      </w:r>
    </w:p>
    <w:p>
      <w:pPr>
        <w:pStyle w:val="BookText"/>
        <w:rPr/>
      </w:pPr>
      <w:r>
        <w:rPr>
          <w:rFonts w:ascii="IRNazanin" w:hAnsi="IRNazanin" w:eastAsia="IRNazanin"/>
          <w:color w:val="111111"/>
          <w:sz w:val="28"/>
          <w:sz w:val="28"/>
          <w:szCs w:val="28"/>
          <w:rtl w:val="true"/>
          <w:lang w:bidi="fa-IR"/>
        </w:rPr>
        <w:t>المسلمین أربعة دنانیر لم أکن قسمتها وخفت ان یدرکنی الموت وهی عندی</w:t>
      </w:r>
    </w:p>
    <w:p>
      <w:pPr>
        <w:pStyle w:val="BookText"/>
        <w:rPr/>
      </w:pPr>
      <w:r>
        <w:rPr>
          <w:rFonts w:ascii="IRNazanin" w:hAnsi="IRNazanin" w:eastAsia="IRNazanin"/>
          <w:color w:val="111111"/>
          <w:sz w:val="28"/>
          <w:sz w:val="28"/>
          <w:szCs w:val="28"/>
          <w:rtl w:val="true"/>
          <w:lang w:bidi="fa-IR"/>
        </w:rPr>
        <w:t xml:space="preserve">وقد قسمتها الیوم واسترحت منها ک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الراوندی فی قصص الأنبیاء</w:t>
      </w:r>
    </w:p>
    <w:p>
      <w:pPr>
        <w:pStyle w:val="BookText"/>
        <w:rPr/>
      </w:pPr>
      <w:r>
        <w:rPr>
          <w:rFonts w:ascii="IRNazanin" w:hAnsi="IRNazanin" w:eastAsia="IRNazanin"/>
          <w:color w:val="111111"/>
          <w:sz w:val="28"/>
          <w:sz w:val="28"/>
          <w:szCs w:val="28"/>
          <w:rtl w:val="true"/>
          <w:lang w:bidi="fa-IR"/>
        </w:rPr>
        <w:t>بإسناده عن الصدوق عن أحمد بن زیاد الهمدانی عن علی بن إبراهیم عن أبیه</w:t>
      </w:r>
    </w:p>
    <w:p>
      <w:pPr>
        <w:pStyle w:val="BookText"/>
        <w:rPr/>
      </w:pPr>
      <w:r>
        <w:rPr>
          <w:rFonts w:ascii="IRNazanin" w:hAnsi="IRNazanin" w:eastAsia="IRNazanin"/>
          <w:color w:val="111111"/>
          <w:sz w:val="28"/>
          <w:sz w:val="28"/>
          <w:szCs w:val="28"/>
          <w:rtl w:val="true"/>
          <w:lang w:bidi="fa-IR"/>
        </w:rPr>
        <w:t>عن ابن أبی عمیر عن ابان بن تغلب عن عکرمة عن ابن عباس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الثقفی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یحیی المدنی، عن جویبر، عن الضحاک بن مزاحم،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کان خلیلی رسول الله صلی الله علیه وآله لا یحبس شیئا لغد وکان أبو بکر یفعل وقد رأی عمر</w:t>
      </w:r>
    </w:p>
    <w:p>
      <w:pPr>
        <w:pStyle w:val="BookText"/>
        <w:rPr/>
      </w:pPr>
      <w:r>
        <w:rPr>
          <w:rFonts w:ascii="IRNazanin" w:hAnsi="IRNazanin" w:eastAsia="IRNazanin"/>
          <w:color w:val="111111"/>
          <w:sz w:val="28"/>
          <w:sz w:val="28"/>
          <w:szCs w:val="28"/>
          <w:rtl w:val="true"/>
          <w:lang w:bidi="fa-IR"/>
        </w:rPr>
        <w:t>فی ذلک أن دون الدواوین وأخر المال من سنة إلی سنة واما أنا فأصنع کما صنع خلیلی</w:t>
      </w:r>
    </w:p>
    <w:p>
      <w:pPr>
        <w:pStyle w:val="BookText"/>
        <w:rPr/>
      </w:pPr>
      <w:r>
        <w:rPr>
          <w:rFonts w:ascii="IRNazanin" w:hAnsi="IRNazanin" w:eastAsia="IRNazanin"/>
          <w:color w:val="111111"/>
          <w:sz w:val="28"/>
          <w:sz w:val="28"/>
          <w:szCs w:val="28"/>
          <w:rtl w:val="true"/>
          <w:lang w:bidi="fa-IR"/>
        </w:rPr>
        <w:t>رسول الله صلی الله علیه وآله قال وکان علی یعطیهم من الجمعة إلی الجمعة وکان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جنای وخیاره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جان یده إلی فیه</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عمر بن علی بن محمد، عن یحیی بن</w:t>
      </w:r>
    </w:p>
    <w:p>
      <w:pPr>
        <w:pStyle w:val="BookText"/>
        <w:rPr/>
      </w:pPr>
      <w:r>
        <w:rPr>
          <w:rFonts w:ascii="IRNazanin" w:hAnsi="IRNazanin" w:eastAsia="IRNazanin"/>
          <w:color w:val="111111"/>
          <w:sz w:val="28"/>
          <w:sz w:val="28"/>
          <w:szCs w:val="28"/>
          <w:rtl w:val="true"/>
          <w:lang w:bidi="fa-IR"/>
        </w:rPr>
        <w:t>سعید عن أبی حیان التیمی عن مجمع التیمی ان علیا علیه السلام کان ینضح</w:t>
      </w:r>
    </w:p>
    <w:p>
      <w:pPr>
        <w:pStyle w:val="BookText"/>
        <w:rPr/>
      </w:pPr>
      <w:r>
        <w:rPr>
          <w:rFonts w:ascii="IRNazanin" w:hAnsi="IRNazanin" w:eastAsia="IRNazanin"/>
          <w:color w:val="111111"/>
          <w:sz w:val="28"/>
          <w:sz w:val="28"/>
          <w:szCs w:val="28"/>
          <w:rtl w:val="true"/>
          <w:lang w:bidi="fa-IR"/>
        </w:rPr>
        <w:t>بیت المال ثم یتنفل فیه،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لی یوم القیامة انی لم احبس فیک المال</w:t>
      </w:r>
    </w:p>
    <w:p>
      <w:pPr>
        <w:pStyle w:val="BookText"/>
        <w:rPr/>
      </w:pPr>
      <w:r>
        <w:rPr>
          <w:rFonts w:ascii="IRNazanin" w:hAnsi="IRNazanin" w:eastAsia="IRNazanin"/>
          <w:color w:val="111111"/>
          <w:sz w:val="28"/>
          <w:sz w:val="28"/>
          <w:szCs w:val="28"/>
          <w:rtl w:val="true"/>
          <w:lang w:bidi="fa-IR"/>
        </w:rPr>
        <w:t>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أحمد بن معمر، عن محمد بن الفضیل، عن أبی حیان عن</w:t>
      </w:r>
    </w:p>
    <w:p>
      <w:pPr>
        <w:pStyle w:val="BookText"/>
        <w:rPr/>
      </w:pPr>
      <w:r>
        <w:rPr>
          <w:rFonts w:ascii="IRNazanin" w:hAnsi="IRNazanin" w:eastAsia="IRNazanin"/>
          <w:color w:val="111111"/>
          <w:sz w:val="28"/>
          <w:sz w:val="28"/>
          <w:szCs w:val="28"/>
          <w:rtl w:val="true"/>
          <w:lang w:bidi="fa-IR"/>
        </w:rPr>
        <w:t>عن مجمع، عن علی علیه السلام مثله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إبراهیم بن العباس عن ابن المبارک عن</w:t>
      </w:r>
      <w:bookmarkStart w:id="209" w:name="pg16866_204843"/>
    </w:p>
    <w:p>
      <w:pPr>
        <w:pStyle w:val="BookText"/>
        <w:rPr/>
      </w:pPr>
      <w:bookmarkEnd w:id="209"/>
      <w:r>
        <w:rPr>
          <w:rFonts w:ascii="IRNazanin" w:hAnsi="IRNazanin" w:eastAsia="IRNazanin"/>
          <w:color w:val="111111"/>
          <w:sz w:val="28"/>
          <w:sz w:val="28"/>
          <w:szCs w:val="28"/>
          <w:rtl w:val="true"/>
          <w:lang w:bidi="fa-IR"/>
        </w:rPr>
        <w:t>بکر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 یا اهل الکوفة ان خرجت من</w:t>
      </w:r>
    </w:p>
    <w:p>
      <w:pPr>
        <w:pStyle w:val="BookText"/>
        <w:rPr/>
      </w:pPr>
      <w:r>
        <w:rPr>
          <w:rFonts w:ascii="IRNazanin" w:hAnsi="IRNazanin" w:eastAsia="IRNazanin"/>
          <w:color w:val="111111"/>
          <w:sz w:val="28"/>
          <w:sz w:val="28"/>
          <w:szCs w:val="28"/>
          <w:rtl w:val="true"/>
          <w:lang w:bidi="fa-IR"/>
        </w:rPr>
        <w:t>عندکم بغیر رحلی وراحلتی وغلامی فانا خائن وکانت نفقته تأتیه من غلته</w:t>
      </w:r>
    </w:p>
    <w:p>
      <w:pPr>
        <w:pStyle w:val="BookText"/>
        <w:rPr/>
      </w:pPr>
      <w:r>
        <w:rPr>
          <w:rFonts w:ascii="IRNazanin" w:hAnsi="IRNazanin" w:eastAsia="IRNazanin"/>
          <w:color w:val="111111"/>
          <w:sz w:val="28"/>
          <w:sz w:val="28"/>
          <w:szCs w:val="28"/>
          <w:rtl w:val="true"/>
          <w:lang w:bidi="fa-IR"/>
        </w:rPr>
        <w:t>بالمدینة من ینبع وکان یطعم الناس الخل واللحم ویأکل من الثرید بالزیت</w:t>
      </w:r>
    </w:p>
    <w:p>
      <w:pPr>
        <w:pStyle w:val="BookText"/>
        <w:rPr/>
      </w:pPr>
      <w:r>
        <w:rPr>
          <w:rFonts w:ascii="IRNazanin" w:hAnsi="IRNazanin" w:eastAsia="IRNazanin"/>
          <w:color w:val="111111"/>
          <w:sz w:val="28"/>
          <w:sz w:val="28"/>
          <w:szCs w:val="28"/>
          <w:rtl w:val="true"/>
          <w:lang w:bidi="fa-IR"/>
        </w:rPr>
        <w:t>ویجللها بالتمر من العجوة وکان ذلک طعامه وزعموا انه کان یقسم ما فی</w:t>
      </w:r>
    </w:p>
    <w:p>
      <w:pPr>
        <w:pStyle w:val="BookText"/>
        <w:rPr/>
      </w:pPr>
      <w:r>
        <w:rPr>
          <w:rFonts w:ascii="IRNazanin" w:hAnsi="IRNazanin" w:eastAsia="IRNazanin"/>
          <w:color w:val="111111"/>
          <w:sz w:val="28"/>
          <w:sz w:val="28"/>
          <w:szCs w:val="28"/>
          <w:rtl w:val="true"/>
          <w:lang w:bidi="fa-IR"/>
        </w:rPr>
        <w:t>بیت المال فلا یأتی الجمعة وفی بیت المال شئ ویأمر ببیت المال فی کل عشیة</w:t>
      </w:r>
    </w:p>
    <w:p>
      <w:pPr>
        <w:pStyle w:val="BookText"/>
        <w:rPr/>
      </w:pPr>
      <w:r>
        <w:rPr>
          <w:rFonts w:ascii="IRNazanin" w:hAnsi="IRNazanin" w:eastAsia="IRNazanin"/>
          <w:color w:val="111111"/>
          <w:sz w:val="28"/>
          <w:sz w:val="28"/>
          <w:szCs w:val="28"/>
          <w:rtl w:val="true"/>
          <w:lang w:bidi="fa-IR"/>
        </w:rPr>
        <w:t>خمیس فینضح بالماء ثم یصلی فیه الرکعتین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حیان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کنس بیت المال</w:t>
      </w:r>
    </w:p>
    <w:p>
      <w:pPr>
        <w:pStyle w:val="BookText"/>
        <w:rPr/>
      </w:pPr>
      <w:r>
        <w:rPr>
          <w:rFonts w:ascii="IRNazanin" w:hAnsi="IRNazanin" w:eastAsia="IRNazanin"/>
          <w:color w:val="111111"/>
          <w:sz w:val="28"/>
          <w:sz w:val="28"/>
          <w:szCs w:val="28"/>
          <w:rtl w:val="true"/>
          <w:lang w:bidi="fa-IR"/>
        </w:rPr>
        <w:t>فی کل جمعة من أبواب صلاة الجمعة قوله وکان علی علیه السلام یعطیهم من</w:t>
      </w:r>
    </w:p>
    <w:p>
      <w:pPr>
        <w:pStyle w:val="BookText"/>
        <w:rPr/>
      </w:pPr>
      <w:r>
        <w:rPr>
          <w:rFonts w:ascii="IRNazanin" w:hAnsi="IRNazanin" w:eastAsia="IRNazanin"/>
          <w:color w:val="111111"/>
          <w:sz w:val="28"/>
          <w:sz w:val="28"/>
          <w:szCs w:val="28"/>
          <w:rtl w:val="true"/>
          <w:lang w:bidi="fa-IR"/>
        </w:rPr>
        <w:t xml:space="preserve">الجمعة إلی الجمعة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جنای وخیاره فیه وکل جان یده إلی فیه</w:t>
      </w:r>
    </w:p>
    <w:p>
      <w:pPr>
        <w:pStyle w:val="Heading4"/>
        <w:numPr>
          <w:ilvl w:val="3"/>
          <w:numId w:val="1"/>
        </w:numPr>
        <w:rPr/>
      </w:pPr>
      <w:bookmarkStart w:id="210" w:name="__RefHeading___Toc10040763_417432637"/>
      <w:bookmarkStart w:id="211" w:name="_Toc75"/>
      <w:bookmarkEnd w:id="210"/>
      <w:r>
        <w:rPr>
          <w:rtl w:val="true"/>
        </w:rPr>
        <w:t>(</w:t>
      </w:r>
      <w:r>
        <w:rPr/>
        <w:t>68</w:t>
      </w:r>
      <w:r>
        <w:rPr>
          <w:rtl w:val="true"/>
        </w:rPr>
        <w:t xml:space="preserve">) </w:t>
      </w:r>
      <w:r>
        <w:rPr>
          <w:rtl w:val="true"/>
        </w:rPr>
        <w:t>باب حکم من أسلم فی دار الحرب ومن أسلم علی شئ</w:t>
      </w:r>
      <w:bookmarkEnd w:id="211"/>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علی بن محمد</w:t>
      </w:r>
    </w:p>
    <w:p>
      <w:pPr>
        <w:pStyle w:val="BookText"/>
        <w:rPr/>
      </w:pPr>
      <w:r>
        <w:rPr>
          <w:rFonts w:ascii="IRNazanin" w:hAnsi="IRNazanin" w:eastAsia="IRNazanin"/>
          <w:color w:val="111111"/>
          <w:sz w:val="28"/>
          <w:sz w:val="28"/>
          <w:szCs w:val="28"/>
          <w:rtl w:val="true"/>
          <w:lang w:bidi="fa-IR"/>
        </w:rPr>
        <w:t>القاسانی عن القسم بن محمد الأصفهانی عن سلیمان بن داود المنقری عن</w:t>
      </w:r>
    </w:p>
    <w:p>
      <w:pPr>
        <w:pStyle w:val="BookText"/>
        <w:rPr/>
      </w:pPr>
      <w:r>
        <w:rPr>
          <w:rFonts w:ascii="IRNazanin" w:hAnsi="IRNazanin" w:eastAsia="IRNazanin"/>
          <w:color w:val="111111"/>
          <w:sz w:val="28"/>
          <w:sz w:val="28"/>
          <w:szCs w:val="28"/>
          <w:rtl w:val="true"/>
          <w:lang w:bidi="fa-IR"/>
        </w:rPr>
        <w:t>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من اهل الحرب</w:t>
      </w:r>
    </w:p>
    <w:p>
      <w:pPr>
        <w:pStyle w:val="BookText"/>
        <w:rPr/>
      </w:pPr>
      <w:r>
        <w:rPr>
          <w:rFonts w:ascii="IRNazanin" w:hAnsi="IRNazanin" w:eastAsia="IRNazanin"/>
          <w:color w:val="111111"/>
          <w:sz w:val="28"/>
          <w:sz w:val="28"/>
          <w:szCs w:val="28"/>
          <w:rtl w:val="true"/>
          <w:lang w:bidi="fa-IR"/>
        </w:rPr>
        <w:t>إذا أسلم فی دار الحرب وظهر علیهم المسلمون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 اسلام</w:t>
      </w:r>
    </w:p>
    <w:p>
      <w:pPr>
        <w:pStyle w:val="BookText"/>
        <w:rPr/>
      </w:pPr>
      <w:r>
        <w:rPr>
          <w:rFonts w:ascii="IRNazanin" w:hAnsi="IRNazanin" w:eastAsia="IRNazanin"/>
          <w:color w:val="111111"/>
          <w:sz w:val="28"/>
          <w:sz w:val="28"/>
          <w:szCs w:val="28"/>
          <w:rtl w:val="true"/>
          <w:lang w:bidi="fa-IR"/>
        </w:rPr>
        <w:t>لنفسه ولولده الصغار وهم أحرار وماله ومتاعه ورقیقه له فاما الولد الکبار فهم</w:t>
      </w:r>
    </w:p>
    <w:p>
      <w:pPr>
        <w:pStyle w:val="BookText"/>
        <w:rPr/>
      </w:pPr>
      <w:r>
        <w:rPr>
          <w:rFonts w:ascii="IRNazanin" w:hAnsi="IRNazanin" w:eastAsia="IRNazanin"/>
          <w:color w:val="111111"/>
          <w:sz w:val="28"/>
          <w:sz w:val="28"/>
          <w:szCs w:val="28"/>
          <w:rtl w:val="true"/>
          <w:lang w:bidi="fa-IR"/>
        </w:rPr>
        <w:t>فئ للمسلمین الا ان یکونوا أسلموا قبل ذلک واما الدور والأرضون فهی فئ</w:t>
      </w:r>
    </w:p>
    <w:p>
      <w:pPr>
        <w:pStyle w:val="BookText"/>
        <w:rPr/>
      </w:pPr>
      <w:r>
        <w:rPr>
          <w:rFonts w:ascii="IRNazanin" w:hAnsi="IRNazanin" w:eastAsia="IRNazanin"/>
          <w:color w:val="111111"/>
          <w:sz w:val="28"/>
          <w:sz w:val="28"/>
          <w:szCs w:val="28"/>
          <w:rtl w:val="true"/>
          <w:lang w:bidi="fa-IR"/>
        </w:rPr>
        <w:t>ولا یکون له لان الأرض هی ارض جزیة لم یجر فیها حکم اهل الاسلام ولیس</w:t>
      </w:r>
    </w:p>
    <w:p>
      <w:pPr>
        <w:pStyle w:val="BookText"/>
        <w:rPr/>
      </w:pPr>
      <w:r>
        <w:rPr>
          <w:rFonts w:ascii="IRNazanin" w:hAnsi="IRNazanin" w:eastAsia="IRNazanin"/>
          <w:color w:val="111111"/>
          <w:sz w:val="28"/>
          <w:sz w:val="28"/>
          <w:szCs w:val="28"/>
          <w:rtl w:val="true"/>
          <w:lang w:bidi="fa-IR"/>
        </w:rPr>
        <w:t>بمنزلة ما ذکرناه لان ذلک یمکن احتیازه واخراجه إلی دار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من أسلم علی شئ فهو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الدعاء إلی الاسلام</w:t>
      </w:r>
    </w:p>
    <w:p>
      <w:pPr>
        <w:pStyle w:val="BookText"/>
        <w:rPr/>
      </w:pPr>
      <w:r>
        <w:rPr>
          <w:rFonts w:ascii="IRNazanin" w:hAnsi="IRNazanin" w:eastAsia="IRNazanin"/>
          <w:color w:val="111111"/>
          <w:sz w:val="28"/>
          <w:sz w:val="28"/>
          <w:szCs w:val="28"/>
          <w:rtl w:val="true"/>
          <w:lang w:bidi="fa-IR"/>
        </w:rPr>
        <w:t>قبل القتال قوله علیه السلام وجعل کلمة الاخلاص حصنا للدماء فمن استقبل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قبلتنا وشهد شهادتنا واکل ذبیحتنا فهو المسلم له ما لنا وعلیه ما علینا</w:t>
      </w:r>
      <w:r>
        <w:rPr>
          <w:rFonts w:eastAsia="IRNazanin" w:cs="IRNazanin"/>
          <w:color w:val="111111"/>
          <w:sz w:val="28"/>
          <w:szCs w:val="28"/>
          <w:rtl w:val="true"/>
          <w:lang w:bidi="fa-IR"/>
        </w:rPr>
        <w:t>.</w:t>
      </w:r>
      <w:bookmarkStart w:id="212" w:name="pg16866_204844"/>
    </w:p>
    <w:p>
      <w:pPr>
        <w:pStyle w:val="Heading4"/>
        <w:numPr>
          <w:ilvl w:val="3"/>
          <w:numId w:val="1"/>
        </w:numPr>
        <w:rPr/>
      </w:pPr>
      <w:bookmarkStart w:id="213" w:name="__RefHeading___Toc10040765_417432637"/>
      <w:bookmarkStart w:id="214" w:name="_Toc76"/>
      <w:bookmarkEnd w:id="212"/>
      <w:bookmarkEnd w:id="213"/>
      <w:r>
        <w:rPr>
          <w:rtl w:val="true"/>
        </w:rPr>
        <w:t>(</w:t>
      </w:r>
      <w:r>
        <w:rPr/>
        <w:t>69</w:t>
      </w:r>
      <w:r>
        <w:rPr>
          <w:rtl w:val="true"/>
        </w:rPr>
        <w:t xml:space="preserve">) </w:t>
      </w:r>
      <w:r>
        <w:rPr>
          <w:rtl w:val="true"/>
        </w:rPr>
        <w:t>باب ان العبد ان خرج إلی المسلمین قبل مولاه فهو حر وان خرج بعده فهو عبد</w:t>
      </w:r>
      <w:bookmarkEnd w:id="214"/>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إبراهیم بن هاشم</w:t>
      </w:r>
    </w:p>
    <w:p>
      <w:pPr>
        <w:pStyle w:val="BookText"/>
        <w:rPr/>
      </w:pPr>
      <w:r>
        <w:rPr>
          <w:rFonts w:ascii="IRNazanin" w:hAnsi="IRNazanin" w:eastAsia="IRNazanin"/>
          <w:color w:val="111111"/>
          <w:sz w:val="28"/>
          <w:sz w:val="28"/>
          <w:szCs w:val="28"/>
          <w:rtl w:val="true"/>
          <w:lang w:bidi="fa-IR"/>
        </w:rPr>
        <w:t>عن النوفلی عن السکونی عن جعفر عن أبیه عن آبائه علیهم السلام ان النبی صلی الله علیه وآله</w:t>
      </w:r>
    </w:p>
    <w:p>
      <w:pPr>
        <w:pStyle w:val="BookText"/>
        <w:rPr/>
      </w:pPr>
      <w:r>
        <w:rPr>
          <w:rFonts w:ascii="IRNazanin" w:hAnsi="IRNazanin" w:eastAsia="IRNazanin"/>
          <w:color w:val="111111"/>
          <w:sz w:val="28"/>
          <w:sz w:val="28"/>
          <w:szCs w:val="28"/>
          <w:rtl w:val="true"/>
          <w:lang w:bidi="fa-IR"/>
        </w:rPr>
        <w:t>حیث حاصر اهل الطائف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عبد خرج الینا قبل مولاه فهو حر وأیما عبد</w:t>
      </w:r>
    </w:p>
    <w:p>
      <w:pPr>
        <w:pStyle w:val="BookText"/>
        <w:rPr/>
      </w:pPr>
      <w:r>
        <w:rPr>
          <w:rFonts w:ascii="IRNazanin" w:hAnsi="IRNazanin" w:eastAsia="IRNazanin"/>
          <w:color w:val="111111"/>
          <w:sz w:val="28"/>
          <w:sz w:val="28"/>
          <w:szCs w:val="28"/>
          <w:rtl w:val="true"/>
          <w:lang w:bidi="fa-IR"/>
        </w:rPr>
        <w:t xml:space="preserve">خرج الینا بعد مولاه فهو عبد الجعفریات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علی علیه السلام</w:t>
      </w:r>
    </w:p>
    <w:p>
      <w:pPr>
        <w:pStyle w:val="BookText"/>
        <w:rPr/>
      </w:pPr>
      <w:r>
        <w:rPr>
          <w:rFonts w:ascii="IRNazanin" w:hAnsi="IRNazanin" w:eastAsia="IRNazanin"/>
          <w:color w:val="111111"/>
          <w:sz w:val="28"/>
          <w:sz w:val="28"/>
          <w:szCs w:val="28"/>
          <w:rtl w:val="true"/>
          <w:lang w:bidi="fa-IR"/>
        </w:rPr>
        <w:t xml:space="preserve">ان رسول الله صلی الله علیه السلام حکم یوم الطائف أیما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p>
    <w:p>
      <w:pPr>
        <w:pStyle w:val="Heading4"/>
        <w:numPr>
          <w:ilvl w:val="3"/>
          <w:numId w:val="1"/>
        </w:numPr>
        <w:rPr/>
      </w:pPr>
      <w:bookmarkStart w:id="215" w:name="__RefHeading___Toc10040767_417432637"/>
      <w:bookmarkStart w:id="216" w:name="_Toc77"/>
      <w:bookmarkEnd w:id="215"/>
      <w:r>
        <w:rPr>
          <w:rtl w:val="true"/>
        </w:rPr>
        <w:t>(</w:t>
      </w:r>
      <w:r>
        <w:rPr/>
        <w:t>70</w:t>
      </w:r>
      <w:r>
        <w:rPr>
          <w:rtl w:val="true"/>
        </w:rPr>
        <w:t xml:space="preserve">) </w:t>
      </w:r>
      <w:r>
        <w:rPr>
          <w:rtl w:val="true"/>
        </w:rPr>
        <w:t>باب ما ورد فی أن من ولد فی الاسلام فهو عربی</w:t>
      </w:r>
      <w:bookmarkEnd w:id="216"/>
    </w:p>
    <w:p>
      <w:pPr>
        <w:pStyle w:val="BookText"/>
        <w:rPr/>
      </w:pPr>
      <w:r>
        <w:rPr>
          <w:rFonts w:ascii="IRNazanin" w:hAnsi="IRNazanin" w:eastAsia="IRNazanin"/>
          <w:color w:val="111111"/>
          <w:sz w:val="28"/>
          <w:sz w:val="28"/>
          <w:szCs w:val="28"/>
          <w:rtl w:val="true"/>
          <w:lang w:bidi="fa-IR"/>
        </w:rPr>
        <w:t>ومن ملک ثم أعتق فهو مولی ومن کان فی عقد فمرق</w:t>
      </w:r>
    </w:p>
    <w:p>
      <w:pPr>
        <w:pStyle w:val="BookText"/>
        <w:rPr/>
      </w:pPr>
      <w:r>
        <w:rPr>
          <w:rFonts w:ascii="IRNazanin" w:hAnsi="IRNazanin" w:eastAsia="IRNazanin"/>
          <w:color w:val="111111"/>
          <w:sz w:val="28"/>
          <w:sz w:val="28"/>
          <w:szCs w:val="28"/>
          <w:rtl w:val="true"/>
          <w:lang w:bidi="fa-IR"/>
        </w:rPr>
        <w:t>فهو مولی الله ورسوله ومن دخل فی الاسلام طوعا فهو</w:t>
      </w:r>
    </w:p>
    <w:p>
      <w:pPr>
        <w:pStyle w:val="BookText"/>
        <w:rPr/>
      </w:pPr>
      <w:r>
        <w:rPr>
          <w:rFonts w:ascii="IRNazanin" w:hAnsi="IRNazanin" w:eastAsia="IRNazanin"/>
          <w:color w:val="111111"/>
          <w:sz w:val="28"/>
          <w:sz w:val="28"/>
          <w:szCs w:val="28"/>
          <w:rtl w:val="true"/>
          <w:lang w:bidi="fa-IR"/>
        </w:rPr>
        <w:t>مهاجری</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 من ولد فی الاسلام فهو عربی ومن ملک ثم أعتق فهو مولی ومن کان</w:t>
      </w:r>
    </w:p>
    <w:p>
      <w:pPr>
        <w:pStyle w:val="BookText"/>
        <w:rPr/>
      </w:pPr>
      <w:r>
        <w:rPr>
          <w:rFonts w:ascii="IRNazanin" w:hAnsi="IRNazanin" w:eastAsia="IRNazanin"/>
          <w:color w:val="111111"/>
          <w:sz w:val="28"/>
          <w:sz w:val="28"/>
          <w:szCs w:val="28"/>
          <w:rtl w:val="true"/>
          <w:lang w:bidi="fa-IR"/>
        </w:rPr>
        <w:t>فی عقد فمرق فهو مولی الله ورسوله ومن دخل فی الاسلام طوعا فهو مهاجری</w:t>
      </w:r>
      <w:r>
        <w:rPr>
          <w:rFonts w:eastAsia="IRNazanin" w:cs="IRNazanin"/>
          <w:color w:val="111111"/>
          <w:sz w:val="28"/>
          <w:szCs w:val="28"/>
          <w:rtl w:val="true"/>
          <w:lang w:bidi="fa-IR"/>
        </w:rPr>
        <w:t>.</w:t>
      </w:r>
    </w:p>
    <w:p>
      <w:pPr>
        <w:pStyle w:val="Heading4"/>
        <w:numPr>
          <w:ilvl w:val="3"/>
          <w:numId w:val="1"/>
        </w:numPr>
        <w:rPr/>
      </w:pPr>
      <w:bookmarkStart w:id="217" w:name="__RefHeading___Toc10040769_417432637"/>
      <w:bookmarkStart w:id="218" w:name="_Toc78"/>
      <w:bookmarkEnd w:id="217"/>
      <w:r>
        <w:rPr>
          <w:rtl w:val="true"/>
        </w:rPr>
        <w:t>(</w:t>
      </w:r>
      <w:r>
        <w:rPr/>
        <w:t>71</w:t>
      </w:r>
      <w:r>
        <w:rPr>
          <w:rtl w:val="true"/>
        </w:rPr>
        <w:t xml:space="preserve">) </w:t>
      </w:r>
      <w:r>
        <w:rPr>
          <w:rtl w:val="true"/>
        </w:rPr>
        <w:t>باب ان الزوجة والزوج إذا أسرا هل تنقطع العصمة بینهما أم لا</w:t>
      </w:r>
      <w:r>
        <w:rPr>
          <w:rtl w:val="true"/>
        </w:rPr>
        <w:t>...</w:t>
      </w:r>
      <w:bookmarkEnd w:id="218"/>
    </w:p>
    <w:p>
      <w:pPr>
        <w:pStyle w:val="BookText"/>
        <w:rPr/>
      </w:pPr>
      <w:r>
        <w:rPr>
          <w:rFonts w:ascii="IRNazanin" w:hAnsi="IRNazanin" w:eastAsia="IRNazanin"/>
          <w:color w:val="111111"/>
          <w:sz w:val="28"/>
          <w:sz w:val="28"/>
          <w:szCs w:val="28"/>
          <w:rtl w:val="true"/>
          <w:lang w:bidi="fa-IR"/>
        </w:rPr>
        <w:t>باب ان الزوجة والزوج إذا أسرا هل تنقطع العصمة بینهما أم لا وإذا دخلت المرأة فی دار الاسلام مستأمنة</w:t>
      </w:r>
    </w:p>
    <w:p>
      <w:pPr>
        <w:pStyle w:val="BookText"/>
        <w:rPr/>
      </w:pPr>
      <w:r>
        <w:rPr>
          <w:rFonts w:ascii="IRNazanin" w:hAnsi="IRNazanin" w:eastAsia="IRNazanin"/>
          <w:color w:val="111111"/>
          <w:sz w:val="28"/>
          <w:sz w:val="28"/>
          <w:szCs w:val="28"/>
          <w:rtl w:val="true"/>
          <w:lang w:bidi="fa-IR"/>
        </w:rPr>
        <w:t>انقطعت عصمة زوجها المشرک عنها</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إذا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أسرت المرأة وزوجها انقطعت العصمة بینهما</w:t>
      </w:r>
      <w:r>
        <w:rPr>
          <w:rFonts w:eastAsia="IRNazanin" w:cs="IRNazanin"/>
          <w:color w:val="111111"/>
          <w:sz w:val="28"/>
          <w:szCs w:val="28"/>
          <w:rtl w:val="true"/>
          <w:lang w:bidi="fa-IR"/>
        </w:rPr>
        <w:t>.</w:t>
      </w:r>
      <w:bookmarkStart w:id="219" w:name="pg16866_204845"/>
    </w:p>
    <w:p>
      <w:pPr>
        <w:pStyle w:val="BookText"/>
        <w:rPr/>
      </w:pPr>
      <w:bookmarkEnd w:id="219"/>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إذا سبی</w:t>
      </w:r>
    </w:p>
    <w:p>
      <w:pPr>
        <w:pStyle w:val="BookText"/>
        <w:rPr/>
      </w:pPr>
      <w:r>
        <w:rPr>
          <w:rFonts w:ascii="IRNazanin" w:hAnsi="IRNazanin" w:eastAsia="IRNazanin"/>
          <w:color w:val="111111"/>
          <w:sz w:val="28"/>
          <w:sz w:val="28"/>
          <w:szCs w:val="28"/>
          <w:rtl w:val="true"/>
          <w:lang w:bidi="fa-IR"/>
        </w:rPr>
        <w:t>الرجل وامرأته من المشرکین فهما علی النکاح ما لم یکن أحدهما سبی واحرز</w:t>
      </w:r>
    </w:p>
    <w:p>
      <w:pPr>
        <w:pStyle w:val="BookText"/>
        <w:rPr/>
      </w:pPr>
      <w:r>
        <w:rPr>
          <w:rFonts w:ascii="IRNazanin" w:hAnsi="IRNazanin" w:eastAsia="IRNazanin"/>
          <w:color w:val="111111"/>
          <w:sz w:val="28"/>
          <w:sz w:val="28"/>
          <w:szCs w:val="28"/>
          <w:rtl w:val="true"/>
          <w:lang w:bidi="fa-IR"/>
        </w:rPr>
        <w:t>فی دار الاسلام دون الاخر فإذا کان ذلک فلا عصمة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ان المستأمن لا یرجع</w:t>
      </w:r>
    </w:p>
    <w:p>
      <w:pPr>
        <w:pStyle w:val="BookText"/>
        <w:rPr/>
      </w:pPr>
      <w:r>
        <w:rPr>
          <w:rFonts w:ascii="IRNazanin" w:hAnsi="IRNazanin" w:eastAsia="IRNazanin"/>
          <w:color w:val="111111"/>
          <w:sz w:val="28"/>
          <w:sz w:val="28"/>
          <w:szCs w:val="28"/>
          <w:rtl w:val="true"/>
          <w:lang w:bidi="fa-IR"/>
        </w:rPr>
        <w:t>بسلاح قوله علیه السلام وإذا دخلت المرأة فی دار الاسلام مستأمنة فقد انقطعت</w:t>
      </w:r>
    </w:p>
    <w:p>
      <w:pPr>
        <w:pStyle w:val="BookText"/>
        <w:rPr/>
      </w:pPr>
      <w:r>
        <w:rPr>
          <w:rFonts w:ascii="IRNazanin" w:hAnsi="IRNazanin" w:eastAsia="IRNazanin"/>
          <w:color w:val="111111"/>
          <w:sz w:val="28"/>
          <w:sz w:val="28"/>
          <w:szCs w:val="28"/>
          <w:rtl w:val="true"/>
          <w:lang w:bidi="fa-IR"/>
        </w:rPr>
        <w:t>عصمة زوجها المشرک عنها</w:t>
      </w:r>
      <w:r>
        <w:rPr>
          <w:rFonts w:eastAsia="IRNazanin" w:cs="IRNazanin"/>
          <w:color w:val="111111"/>
          <w:sz w:val="28"/>
          <w:szCs w:val="28"/>
          <w:rtl w:val="true"/>
          <w:lang w:bidi="fa-IR"/>
        </w:rPr>
        <w:t>.</w:t>
      </w:r>
    </w:p>
    <w:p>
      <w:pPr>
        <w:pStyle w:val="Heading4"/>
        <w:numPr>
          <w:ilvl w:val="3"/>
          <w:numId w:val="1"/>
        </w:numPr>
        <w:rPr/>
      </w:pPr>
      <w:bookmarkStart w:id="220" w:name="__RefHeading___Toc10040771_417432637"/>
      <w:bookmarkStart w:id="221" w:name="_Toc79"/>
      <w:bookmarkEnd w:id="220"/>
      <w:r>
        <w:rPr>
          <w:rtl w:val="true"/>
        </w:rPr>
        <w:t>(</w:t>
      </w:r>
      <w:r>
        <w:rPr/>
        <w:t>72</w:t>
      </w:r>
      <w:r>
        <w:rPr>
          <w:rtl w:val="true"/>
        </w:rPr>
        <w:t xml:space="preserve">) </w:t>
      </w:r>
      <w:r>
        <w:rPr>
          <w:rtl w:val="true"/>
        </w:rPr>
        <w:t>باب حکم الرسل والرهن</w:t>
      </w:r>
      <w:bookmarkEnd w:id="221"/>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أبو البختری عن جعفر بن محمد علیهما 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لا یقتل الرسل ولا الرهن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ظفرتم</w:t>
      </w:r>
    </w:p>
    <w:p>
      <w:pPr>
        <w:pStyle w:val="BookText"/>
        <w:rPr/>
      </w:pPr>
      <w:r>
        <w:rPr>
          <w:rFonts w:ascii="IRNazanin" w:hAnsi="IRNazanin" w:eastAsia="IRNazanin"/>
          <w:color w:val="111111"/>
          <w:sz w:val="28"/>
          <w:sz w:val="28"/>
          <w:szCs w:val="28"/>
          <w:rtl w:val="true"/>
          <w:lang w:bidi="fa-IR"/>
        </w:rPr>
        <w:t>برجل من اهل الحرب فزعم أنه رسول إلیکم، فان عرف ذلک منه وجاء بما یدل</w:t>
      </w:r>
    </w:p>
    <w:p>
      <w:pPr>
        <w:pStyle w:val="BookText"/>
        <w:rPr/>
      </w:pPr>
      <w:r>
        <w:rPr>
          <w:rFonts w:ascii="IRNazanin" w:hAnsi="IRNazanin" w:eastAsia="IRNazanin"/>
          <w:color w:val="111111"/>
          <w:sz w:val="28"/>
          <w:sz w:val="28"/>
          <w:szCs w:val="28"/>
          <w:rtl w:val="true"/>
          <w:lang w:bidi="fa-IR"/>
        </w:rPr>
        <w:t>علیه فلا سبیل لکم علیه حتی یبلغ رسالاته ویرجع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تجدوا</w:t>
      </w:r>
    </w:p>
    <w:p>
      <w:pPr>
        <w:pStyle w:val="BookText"/>
        <w:rPr/>
      </w:pPr>
      <w:r>
        <w:rPr>
          <w:rFonts w:ascii="IRNazanin" w:hAnsi="IRNazanin" w:eastAsia="IRNazanin"/>
          <w:color w:val="111111"/>
          <w:sz w:val="28"/>
          <w:sz w:val="28"/>
          <w:szCs w:val="28"/>
          <w:rtl w:val="true"/>
          <w:lang w:bidi="fa-IR"/>
        </w:rPr>
        <w:t>علی قوله دلیلا فلا تقبلوا منه</w:t>
      </w:r>
      <w:r>
        <w:rPr>
          <w:rFonts w:eastAsia="IRNazanin" w:cs="IRNazanin"/>
          <w:color w:val="111111"/>
          <w:sz w:val="28"/>
          <w:szCs w:val="28"/>
          <w:rtl w:val="true"/>
          <w:lang w:bidi="fa-IR"/>
        </w:rPr>
        <w:t>.</w:t>
      </w:r>
    </w:p>
    <w:p>
      <w:pPr>
        <w:pStyle w:val="Heading4"/>
        <w:numPr>
          <w:ilvl w:val="3"/>
          <w:numId w:val="1"/>
        </w:numPr>
        <w:rPr/>
      </w:pPr>
      <w:bookmarkStart w:id="222" w:name="__RefHeading___Toc10040773_417432637"/>
      <w:bookmarkStart w:id="223" w:name="_Toc80"/>
      <w:bookmarkEnd w:id="222"/>
      <w:r>
        <w:rPr>
          <w:rtl w:val="true"/>
        </w:rPr>
        <w:t>(</w:t>
      </w:r>
      <w:r>
        <w:rPr/>
        <w:t>73</w:t>
      </w:r>
      <w:r>
        <w:rPr>
          <w:rtl w:val="true"/>
        </w:rPr>
        <w:t xml:space="preserve">) </w:t>
      </w:r>
      <w:r>
        <w:rPr>
          <w:rtl w:val="true"/>
        </w:rPr>
        <w:t>باب کیفیة بیعة النساء</w:t>
      </w:r>
      <w:bookmarkEnd w:id="223"/>
    </w:p>
    <w:p>
      <w:pPr>
        <w:pStyle w:val="BookText"/>
        <w:rPr/>
      </w:pPr>
      <w:r>
        <w:rPr>
          <w:rFonts w:ascii="IRNazanin" w:hAnsi="IRNazanin" w:eastAsia="IRNazanin"/>
          <w:color w:val="111111"/>
          <w:sz w:val="28"/>
          <w:sz w:val="28"/>
          <w:szCs w:val="28"/>
          <w:rtl w:val="true"/>
          <w:lang w:bidi="fa-IR"/>
        </w:rPr>
        <w:t xml:space="preserve">قال الله تعالی فی سورة الممتحنة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النبی إذا جاءک المؤمنات یبایعنک</w:t>
      </w:r>
    </w:p>
    <w:p>
      <w:pPr>
        <w:pStyle w:val="BookText"/>
        <w:rPr/>
      </w:pPr>
      <w:r>
        <w:rPr>
          <w:rFonts w:ascii="IRNazanin" w:hAnsi="IRNazanin" w:eastAsia="IRNazanin"/>
          <w:color w:val="111111"/>
          <w:sz w:val="28"/>
          <w:sz w:val="28"/>
          <w:szCs w:val="28"/>
          <w:rtl w:val="true"/>
          <w:lang w:bidi="fa-IR"/>
        </w:rPr>
        <w:t>أن لا یشرکن بالله ولا یسرقن ولا یزنین ولا یقتلن أولادهن ولا یأتین ببهتان</w:t>
      </w:r>
    </w:p>
    <w:p>
      <w:pPr>
        <w:pStyle w:val="BookText"/>
        <w:rPr/>
      </w:pPr>
      <w:r>
        <w:rPr>
          <w:rFonts w:ascii="IRNazanin" w:hAnsi="IRNazanin" w:eastAsia="IRNazanin"/>
          <w:color w:val="111111"/>
          <w:sz w:val="28"/>
          <w:sz w:val="28"/>
          <w:szCs w:val="28"/>
          <w:rtl w:val="true"/>
          <w:lang w:bidi="fa-IR"/>
        </w:rPr>
        <w:t>یفترینه بین أیدیهن وأرجلهن ولا یعصینک فی معروف فبایعهن واستغفر لهن الله</w:t>
      </w:r>
    </w:p>
    <w:p>
      <w:pPr>
        <w:pStyle w:val="BookText"/>
        <w:rPr/>
      </w:pPr>
      <w:r>
        <w:rPr>
          <w:rFonts w:ascii="IRNazanin" w:hAnsi="IRNazanin" w:eastAsia="IRNazanin"/>
          <w:color w:val="111111"/>
          <w:sz w:val="28"/>
          <w:sz w:val="28"/>
          <w:szCs w:val="28"/>
          <w:rtl w:val="true"/>
          <w:lang w:bidi="fa-IR"/>
        </w:rPr>
        <w:t xml:space="preserve">ان الله غفور رحیم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رسول الله صلی الله علیه وآله لا یصافح النساء فکان إذا أراد أن یبایع النساء أتی باناء فیه ماء</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فیغمس یده ثم یخرجها ثم یقول اغمس أیدیکن فیه فقد بایعتکن</w:t>
      </w:r>
      <w:r>
        <w:rPr>
          <w:rFonts w:eastAsia="IRNazanin" w:cs="IRNazanin"/>
          <w:color w:val="111111"/>
          <w:sz w:val="28"/>
          <w:szCs w:val="28"/>
          <w:rtl w:val="true"/>
          <w:lang w:bidi="fa-IR"/>
        </w:rPr>
        <w:t>.</w:t>
      </w:r>
      <w:bookmarkStart w:id="224" w:name="pg16866_204846"/>
    </w:p>
    <w:p>
      <w:pPr>
        <w:pStyle w:val="Heading4"/>
        <w:numPr>
          <w:ilvl w:val="3"/>
          <w:numId w:val="1"/>
        </w:numPr>
        <w:rPr/>
      </w:pPr>
      <w:bookmarkStart w:id="225" w:name="__RefHeading___Toc10040775_417432637"/>
      <w:bookmarkStart w:id="226" w:name="_Toc81"/>
      <w:bookmarkEnd w:id="224"/>
      <w:bookmarkEnd w:id="225"/>
      <w:r>
        <w:rPr>
          <w:rtl w:val="true"/>
        </w:rPr>
        <w:t>(</w:t>
      </w:r>
      <w:r>
        <w:rPr/>
        <w:t>74</w:t>
      </w:r>
      <w:r>
        <w:rPr>
          <w:rtl w:val="true"/>
        </w:rPr>
        <w:t xml:space="preserve">) </w:t>
      </w:r>
      <w:r>
        <w:rPr>
          <w:rtl w:val="true"/>
        </w:rPr>
        <w:t>باب ان الأسیر من المسلمین هل یحل له ان یتزوج فی دار الحرب أم لا</w:t>
      </w:r>
      <w:bookmarkEnd w:id="226"/>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علی بن محمد</w:t>
      </w:r>
    </w:p>
    <w:p>
      <w:pPr>
        <w:pStyle w:val="BookText"/>
        <w:rPr/>
      </w:pPr>
      <w:r>
        <w:rPr>
          <w:rFonts w:ascii="IRNazanin" w:hAnsi="IRNazanin" w:eastAsia="IRNazanin"/>
          <w:color w:val="111111"/>
          <w:sz w:val="28"/>
          <w:sz w:val="28"/>
          <w:szCs w:val="28"/>
          <w:rtl w:val="true"/>
          <w:lang w:bidi="fa-IR"/>
        </w:rPr>
        <w:t>القاسانی عن سلیمان بن داود المنقری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حفص بن غیاث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الأسیر هل یتزوج فی دار الحرب فقال اکره</w:t>
      </w:r>
    </w:p>
    <w:p>
      <w:pPr>
        <w:pStyle w:val="BookText"/>
        <w:rPr/>
      </w:pPr>
      <w:r>
        <w:rPr>
          <w:rFonts w:ascii="IRNazanin" w:hAnsi="IRNazanin" w:eastAsia="IRNazanin"/>
          <w:color w:val="111111"/>
          <w:sz w:val="28"/>
          <w:sz w:val="28"/>
          <w:szCs w:val="28"/>
          <w:rtl w:val="true"/>
          <w:lang w:bidi="fa-IR"/>
        </w:rPr>
        <w:t>ذلک له فان فعل فی بلاد الروم فلیس بحرام وهو نکاح واما الترک والخزر والدیلم</w:t>
      </w:r>
    </w:p>
    <w:p>
      <w:pPr>
        <w:pStyle w:val="BookText"/>
        <w:rPr/>
      </w:pPr>
      <w:r>
        <w:rPr>
          <w:rFonts w:ascii="IRNazanin" w:hAnsi="IRNazanin" w:eastAsia="IRNazanin"/>
          <w:color w:val="111111"/>
          <w:sz w:val="28"/>
          <w:sz w:val="28"/>
          <w:szCs w:val="28"/>
          <w:rtl w:val="true"/>
          <w:lang w:bidi="fa-IR"/>
        </w:rPr>
        <w:t xml:space="preserve">فلا یحل له ذلک یب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w:t>
      </w:r>
    </w:p>
    <w:p>
      <w:pPr>
        <w:pStyle w:val="BookText"/>
        <w:rPr/>
      </w:pPr>
      <w:r>
        <w:rPr>
          <w:rFonts w:ascii="IRNazanin" w:hAnsi="IRNazanin" w:eastAsia="IRNazanin"/>
          <w:color w:val="111111"/>
          <w:sz w:val="28"/>
          <w:sz w:val="28"/>
          <w:szCs w:val="28"/>
          <w:rtl w:val="true"/>
          <w:lang w:bidi="fa-IR"/>
        </w:rPr>
        <w:t>عن القاسم بن محمد عن سلیمان بن داود عن أبی أیوب عن حفص بن غیاث قال</w:t>
      </w:r>
    </w:p>
    <w:p>
      <w:p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إخوانی ان اسأل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مسائل فسألته عن الأسیر</w:t>
      </w:r>
    </w:p>
    <w:p>
      <w:pPr>
        <w:pStyle w:val="BookText"/>
        <w:rPr/>
      </w:pPr>
      <w:r>
        <w:rPr>
          <w:rFonts w:ascii="IRNazanin" w:hAnsi="IRNazanin" w:eastAsia="IRNazanin"/>
          <w:color w:val="111111"/>
          <w:sz w:val="28"/>
          <w:sz w:val="28"/>
          <w:szCs w:val="28"/>
          <w:rtl w:val="true"/>
          <w:lang w:bidi="fa-IR"/>
        </w:rPr>
        <w:t xml:space="preserve">وذکر مثله بتقدیم وتأخیر فی بعض الألفاظ یب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w:t>
      </w:r>
    </w:p>
    <w:p>
      <w:pPr>
        <w:pStyle w:val="BookText"/>
        <w:rPr/>
      </w:pPr>
      <w:r>
        <w:rPr>
          <w:rFonts w:ascii="IRNazanin" w:hAnsi="IRNazanin" w:eastAsia="IRNazanin"/>
          <w:color w:val="111111"/>
          <w:sz w:val="28"/>
          <w:sz w:val="28"/>
          <w:szCs w:val="28"/>
          <w:rtl w:val="true"/>
          <w:lang w:bidi="fa-IR"/>
        </w:rPr>
        <w:t>عن علی بن محمد عن القاسم بن محمد عن سلیمان بن داود عن أبی أیوب عن</w:t>
      </w:r>
    </w:p>
    <w:p>
      <w:pPr>
        <w:pStyle w:val="BookText"/>
        <w:rPr/>
      </w:pPr>
      <w:r>
        <w:rPr>
          <w:rFonts w:ascii="IRNazanin" w:hAnsi="IRNazanin" w:eastAsia="IRNazanin"/>
          <w:color w:val="111111"/>
          <w:sz w:val="28"/>
          <w:sz w:val="28"/>
          <w:szCs w:val="28"/>
          <w:rtl w:val="true"/>
          <w:lang w:bidi="fa-IR"/>
        </w:rPr>
        <w:t>أبی عبد الله علیه السلام قال سألته عن الأسیر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القاسم بن</w:t>
      </w:r>
    </w:p>
    <w:p>
      <w:pPr>
        <w:pStyle w:val="BookText"/>
        <w:rPr/>
      </w:pPr>
      <w:r>
        <w:rPr>
          <w:rFonts w:ascii="IRNazanin" w:hAnsi="IRNazanin" w:eastAsia="IRNazanin"/>
          <w:color w:val="111111"/>
          <w:sz w:val="28"/>
          <w:sz w:val="28"/>
          <w:szCs w:val="28"/>
          <w:rtl w:val="true"/>
          <w:lang w:bidi="fa-IR"/>
        </w:rPr>
        <w:t>محمد عن سلیمان بن داود عن عیسی بن یونس عن الأوزاعی عن الزهری عن علی</w:t>
      </w:r>
    </w:p>
    <w:p>
      <w:pPr>
        <w:pStyle w:val="BookText"/>
        <w:rPr/>
      </w:pPr>
      <w:r>
        <w:rPr>
          <w:rFonts w:ascii="IRNazanin" w:hAnsi="IRNazanin" w:eastAsia="IRNazanin"/>
          <w:color w:val="111111"/>
          <w:sz w:val="28"/>
          <w:sz w:val="28"/>
          <w:szCs w:val="28"/>
          <w:rtl w:val="true"/>
          <w:lang w:bidi="fa-IR"/>
        </w:rPr>
        <w:t>بن الحسین علیهما السلام قال لا یحل للأسیر ان یتزوج ما دام فی أیدی</w:t>
      </w:r>
    </w:p>
    <w:p>
      <w:pPr>
        <w:pStyle w:val="BookText"/>
        <w:rPr/>
      </w:pPr>
      <w:r>
        <w:rPr>
          <w:rFonts w:ascii="IRNazanin" w:hAnsi="IRNazanin" w:eastAsia="IRNazanin"/>
          <w:color w:val="111111"/>
          <w:sz w:val="28"/>
          <w:sz w:val="28"/>
          <w:szCs w:val="28"/>
          <w:rtl w:val="true"/>
          <w:lang w:bidi="fa-IR"/>
        </w:rPr>
        <w:t>المشرکین مخافة ان یولد له کافر 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نحوه عن الزهری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الأساری فی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لا یحل</w:t>
      </w:r>
    </w:p>
    <w:p>
      <w:pPr>
        <w:pStyle w:val="BookText"/>
        <w:rPr/>
      </w:pPr>
      <w:r>
        <w:rPr>
          <w:rFonts w:ascii="IRNazanin" w:hAnsi="IRNazanin" w:eastAsia="IRNazanin"/>
          <w:color w:val="111111"/>
          <w:sz w:val="28"/>
          <w:sz w:val="28"/>
          <w:szCs w:val="28"/>
          <w:rtl w:val="true"/>
          <w:lang w:bidi="fa-IR"/>
        </w:rPr>
        <w:t>لمسلم ان یتزوج حربیة فی دار الحرب</w:t>
      </w:r>
      <w:r>
        <w:rPr>
          <w:rFonts w:eastAsia="IRNazanin" w:cs="IRNazanin"/>
          <w:color w:val="111111"/>
          <w:sz w:val="28"/>
          <w:szCs w:val="28"/>
          <w:rtl w:val="true"/>
          <w:lang w:bidi="fa-IR"/>
        </w:rPr>
        <w:t>.</w:t>
      </w:r>
    </w:p>
    <w:p>
      <w:pPr>
        <w:pStyle w:val="Heading4"/>
        <w:numPr>
          <w:ilvl w:val="3"/>
          <w:numId w:val="1"/>
        </w:numPr>
        <w:rPr/>
      </w:pPr>
      <w:bookmarkStart w:id="227" w:name="__RefHeading___Toc10040777_417432637"/>
      <w:bookmarkStart w:id="228" w:name="_Toc82"/>
      <w:bookmarkEnd w:id="227"/>
      <w:r>
        <w:rPr>
          <w:rtl w:val="true"/>
        </w:rPr>
        <w:t>(</w:t>
      </w:r>
      <w:r>
        <w:rPr/>
        <w:t>75</w:t>
      </w:r>
      <w:r>
        <w:rPr>
          <w:rtl w:val="true"/>
        </w:rPr>
        <w:t xml:space="preserve">) </w:t>
      </w:r>
      <w:r>
        <w:rPr>
          <w:rtl w:val="true"/>
        </w:rPr>
        <w:t>باب شرائط الذمة</w:t>
      </w:r>
      <w:bookmarkEnd w:id="22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عمرو</w:t>
      </w:r>
    </w:p>
    <w:p>
      <w:pPr>
        <w:pStyle w:val="BookText"/>
        <w:rPr/>
      </w:pPr>
      <w:r>
        <w:rPr>
          <w:rFonts w:ascii="IRNazanin" w:hAnsi="IRNazanin" w:eastAsia="IRNazanin"/>
          <w:color w:val="111111"/>
          <w:sz w:val="28"/>
          <w:sz w:val="28"/>
          <w:szCs w:val="28"/>
          <w:rtl w:val="true"/>
          <w:lang w:bidi="fa-IR"/>
        </w:rPr>
        <w:t xml:space="preserve">بن عثمان عن الحسن بن محبوب عن 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رئاب</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الهیثم عن ابن محبوب عن علی</w:t>
      </w:r>
    </w:p>
    <w:p>
      <w:pPr>
        <w:pStyle w:val="BookText"/>
        <w:rPr/>
      </w:pPr>
      <w:r>
        <w:rPr>
          <w:rFonts w:ascii="IRNazanin" w:hAnsi="IRNazanin" w:eastAsia="IRNazanin"/>
          <w:color w:val="111111"/>
          <w:sz w:val="28"/>
          <w:sz w:val="28"/>
          <w:szCs w:val="28"/>
          <w:rtl w:val="true"/>
          <w:lang w:bidi="fa-IR"/>
        </w:rPr>
        <w:t>بن رئاب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قبل</w:t>
      </w:r>
    </w:p>
    <w:p>
      <w:pPr>
        <w:pStyle w:val="BookText"/>
        <w:rPr/>
      </w:pPr>
      <w:r>
        <w:rPr>
          <w:rFonts w:ascii="IRNazanin" w:hAnsi="IRNazanin" w:eastAsia="IRNazanin"/>
          <w:color w:val="111111"/>
          <w:sz w:val="28"/>
          <w:sz w:val="28"/>
          <w:szCs w:val="28"/>
          <w:rtl w:val="true"/>
          <w:lang w:bidi="fa-IR"/>
        </w:rPr>
        <w:t>الجزیة من أهل الذمة علی أن لا یأکلوا الربا ولا یأکلوا لحم الخنزیر ولا ینکحوا</w:t>
      </w:r>
    </w:p>
    <w:p>
      <w:pPr>
        <w:pStyle w:val="BookText"/>
        <w:rPr/>
      </w:pPr>
      <w:r>
        <w:rPr>
          <w:rFonts w:ascii="IRNazanin" w:hAnsi="IRNazanin" w:eastAsia="IRNazanin"/>
          <w:color w:val="111111"/>
          <w:sz w:val="28"/>
          <w:sz w:val="28"/>
          <w:szCs w:val="28"/>
          <w:rtl w:val="true"/>
          <w:lang w:bidi="fa-IR"/>
        </w:rPr>
        <w:t xml:space="preserve">الأخوات ولا بنات الأخ ولا بنات الأخت فمن فعل ذلک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برئت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منه ذمة الله وذمة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w:t>
      </w:r>
      <w:r>
        <w:rPr>
          <w:rStyle w:val="FootnoteAnchor"/>
          <w:rtl w:val="true"/>
        </w:rPr>
        <w:footnoteReference w:id="176"/>
      </w:r>
      <w:r>
        <w:rPr>
          <w:rFonts w:ascii="IRNazanin" w:hAnsi="IRNazanin" w:eastAsia="IRNazanin"/>
          <w:color w:val="111111"/>
          <w:sz w:val="28"/>
          <w:sz w:val="28"/>
          <w:szCs w:val="28"/>
          <w:rtl w:val="true"/>
          <w:lang w:bidi="fa-IR"/>
        </w:rPr>
        <w:t>لهم الیوم</w:t>
      </w:r>
    </w:p>
    <w:p>
      <w:pPr>
        <w:pStyle w:val="BookText"/>
        <w:rPr/>
      </w:pP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 قال حدثنا عبد الله</w:t>
      </w:r>
    </w:p>
    <w:p>
      <w:pPr>
        <w:pStyle w:val="BookText"/>
        <w:rPr/>
      </w:pPr>
      <w:r>
        <w:rPr>
          <w:rFonts w:ascii="IRNazanin" w:hAnsi="IRNazanin" w:eastAsia="IRNazanin"/>
          <w:color w:val="111111"/>
          <w:sz w:val="28"/>
          <w:sz w:val="28"/>
          <w:szCs w:val="28"/>
          <w:rtl w:val="true"/>
          <w:lang w:bidi="fa-IR"/>
        </w:rPr>
        <w:t>بن جعفر الحمیری عن أحمد بن محمد بن عیسی عن الحسن بن محبوب عن علی</w:t>
      </w:r>
    </w:p>
    <w:p>
      <w:pPr>
        <w:pStyle w:val="BookText"/>
        <w:rPr/>
      </w:pPr>
      <w:r>
        <w:rPr>
          <w:rFonts w:ascii="Amiri" w:hAnsi="Amiri" w:eastAsia="Amiri" w:cs="Amiri"/>
          <w:color w:val="111111"/>
          <w:sz w:val="28"/>
          <w:sz w:val="28"/>
          <w:szCs w:val="28"/>
          <w:rtl w:val="true"/>
          <w:lang w:bidi="ar-SA"/>
        </w:rPr>
        <w:t>بن رئاب عن زرارة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رسول الله صلی الله علیه وآله انه لما قبل الجزیة</w:t>
      </w:r>
    </w:p>
    <w:p>
      <w:pPr>
        <w:pStyle w:val="BookText"/>
        <w:rPr/>
      </w:pPr>
      <w:r>
        <w:rPr>
          <w:rFonts w:ascii="IRNazanin" w:hAnsi="IRNazanin" w:eastAsia="IRNazanin"/>
          <w:color w:val="111111"/>
          <w:sz w:val="28"/>
          <w:sz w:val="28"/>
          <w:szCs w:val="28"/>
          <w:rtl w:val="true"/>
          <w:lang w:bidi="fa-IR"/>
        </w:rPr>
        <w:t>من أهل الذمة لم یقبلها الا علی شروط افترضها علیهم منها أن لا یأکلوا الربا فمن</w:t>
      </w:r>
    </w:p>
    <w:p>
      <w:pPr>
        <w:pStyle w:val="BookText"/>
        <w:rPr/>
      </w:pPr>
      <w:r>
        <w:rPr>
          <w:rFonts w:ascii="IRNazanin" w:hAnsi="IRNazanin" w:eastAsia="IRNazanin"/>
          <w:color w:val="111111"/>
          <w:sz w:val="28"/>
          <w:sz w:val="28"/>
          <w:szCs w:val="28"/>
          <w:rtl w:val="true"/>
          <w:lang w:bidi="fa-IR"/>
        </w:rPr>
        <w:t>فعل ذلک فقد برئت منه ذمة الله وذمة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فی الاسلام اخصاء ولا کنیسة محدثة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فضیل بن عثمان الأعور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قال العلل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محمد بن یحیی عن محمد بن أحمد</w:t>
      </w:r>
    </w:p>
    <w:p>
      <w:pPr>
        <w:pStyle w:val="BookText"/>
        <w:rPr/>
      </w:pPr>
      <w:r>
        <w:rPr>
          <w:rFonts w:ascii="IRNazanin" w:hAnsi="IRNazanin" w:eastAsia="IRNazanin"/>
          <w:color w:val="111111"/>
          <w:sz w:val="28"/>
          <w:sz w:val="28"/>
          <w:szCs w:val="28"/>
          <w:rtl w:val="true"/>
          <w:lang w:bidi="fa-IR"/>
        </w:rPr>
        <w:t>عن سهل بن زیاد عن علی بن الحکم عن فضیل بن عثمان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w:t>
      </w:r>
    </w:p>
    <w:p>
      <w:pPr>
        <w:pStyle w:val="BookText"/>
        <w:rPr/>
      </w:pPr>
      <w:r>
        <w:rPr>
          <w:rFonts w:ascii="IRNazanin" w:hAnsi="IRNazanin" w:eastAsia="IRNazanin"/>
          <w:color w:val="111111"/>
          <w:sz w:val="28"/>
          <w:sz w:val="28"/>
          <w:szCs w:val="28"/>
          <w:rtl w:val="true"/>
          <w:lang w:bidi="fa-IR"/>
        </w:rPr>
        <w:t>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مولود یولد </w:t>
      </w:r>
      <w:r>
        <w:rPr>
          <w:rStyle w:val="FootnoteAnchor"/>
          <w:rtl w:val="true"/>
        </w:rPr>
        <w:footnoteReference w:id="177"/>
      </w:r>
      <w:r>
        <w:rPr>
          <w:rFonts w:ascii="IRNazanin" w:hAnsi="IRNazanin" w:eastAsia="IRNazanin"/>
          <w:color w:val="111111"/>
          <w:sz w:val="28"/>
          <w:sz w:val="28"/>
          <w:szCs w:val="28"/>
          <w:rtl w:val="true"/>
          <w:lang w:bidi="fa-IR"/>
        </w:rPr>
        <w:t xml:space="preserve">الا علی الفطرة فأبواه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یهودانه وینصرانه ویمجسانه وانما أعطی رسول الله صلی الله علیه وآله الذمة وقبل الجزیة</w:t>
      </w:r>
    </w:p>
    <w:p>
      <w:pPr>
        <w:pStyle w:val="BookText"/>
        <w:rPr/>
      </w:pPr>
      <w:r>
        <w:rPr>
          <w:rFonts w:ascii="IRNazanin" w:hAnsi="IRNazanin" w:eastAsia="IRNazanin"/>
          <w:color w:val="111111"/>
          <w:sz w:val="28"/>
          <w:sz w:val="28"/>
          <w:szCs w:val="28"/>
          <w:rtl w:val="true"/>
          <w:lang w:bidi="fa-IR"/>
        </w:rPr>
        <w:t xml:space="preserve">عن رؤس أولئک بأعیانهم علی أن لا یهودوا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ینصروا واما</w:t>
      </w:r>
    </w:p>
    <w:p>
      <w:pPr>
        <w:pStyle w:val="BookText"/>
        <w:rPr/>
      </w:pPr>
      <w:r>
        <w:rPr>
          <w:rFonts w:ascii="IRNazanin" w:hAnsi="IRNazanin" w:eastAsia="IRNazanin"/>
          <w:color w:val="111111"/>
          <w:sz w:val="28"/>
          <w:sz w:val="28"/>
          <w:szCs w:val="28"/>
          <w:rtl w:val="true"/>
          <w:lang w:bidi="fa-IR"/>
        </w:rPr>
        <w:t xml:space="preserve">أولاد اهل </w:t>
      </w:r>
      <w:r>
        <w:rPr>
          <w:rStyle w:val="FootnoteAnchor"/>
          <w:rtl w:val="true"/>
        </w:rPr>
        <w:footnoteReference w:id="178"/>
      </w:r>
      <w:r>
        <w:rPr>
          <w:rFonts w:ascii="IRNazanin" w:hAnsi="IRNazanin" w:eastAsia="IRNazanin"/>
          <w:color w:val="111111"/>
          <w:sz w:val="28"/>
          <w:sz w:val="28"/>
          <w:szCs w:val="28"/>
          <w:rtl w:val="true"/>
          <w:lang w:bidi="fa-IR"/>
        </w:rPr>
        <w:t>الذمة الیوم فلا ذمة لهم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یعقوب بن یزید عن</w:t>
      </w:r>
    </w:p>
    <w:p>
      <w:pPr>
        <w:pStyle w:val="BookText"/>
        <w:rPr/>
      </w:pPr>
      <w:r>
        <w:rPr>
          <w:rFonts w:ascii="IRNazanin" w:hAnsi="IRNazanin" w:eastAsia="IRNazanin"/>
          <w:color w:val="111111"/>
          <w:sz w:val="28"/>
          <w:sz w:val="28"/>
          <w:szCs w:val="28"/>
          <w:rtl w:val="true"/>
          <w:lang w:bidi="fa-IR"/>
        </w:rPr>
        <w:t>یحیی بن المبارک عن عبد الله بن جبلة عن سماعة عن أبی بصیر وعبد الله عن</w:t>
      </w:r>
    </w:p>
    <w:p>
      <w:pPr>
        <w:pStyle w:val="BookText"/>
        <w:rPr/>
      </w:pPr>
      <w:r>
        <w:rPr>
          <w:rFonts w:ascii="IRNazanin" w:hAnsi="IRNazanin" w:eastAsia="IRNazanin"/>
          <w:color w:val="111111"/>
          <w:sz w:val="28"/>
          <w:sz w:val="28"/>
          <w:szCs w:val="28"/>
          <w:rtl w:val="true"/>
          <w:lang w:bidi="fa-IR"/>
        </w:rPr>
        <w:t>إسحاق بن عمار جمیعا عن أبی عبد الله علیه السلام ان رسول الله صلی الله علیه وآله أعطی أناسا</w:t>
      </w:r>
    </w:p>
    <w:p>
      <w:pPr>
        <w:pStyle w:val="BookText"/>
        <w:rPr/>
      </w:pPr>
      <w:r>
        <w:rPr>
          <w:rFonts w:ascii="IRNazanin" w:hAnsi="IRNazanin" w:eastAsia="IRNazanin"/>
          <w:color w:val="111111"/>
          <w:sz w:val="28"/>
          <w:sz w:val="28"/>
          <w:szCs w:val="28"/>
          <w:rtl w:val="true"/>
          <w:lang w:bidi="fa-IR"/>
        </w:rPr>
        <w:t>من اهل نجران الذمة علی سبعین بردا ولم یجعل لاحد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وکتب رسول الله صلی الله علیه وآله</w:t>
      </w:r>
    </w:p>
    <w:p>
      <w:pPr>
        <w:pStyle w:val="BookText"/>
        <w:rPr/>
      </w:pPr>
      <w:r>
        <w:rPr>
          <w:rFonts w:ascii="IRNazanin" w:hAnsi="IRNazanin" w:eastAsia="IRNazanin"/>
          <w:color w:val="111111"/>
          <w:sz w:val="28"/>
          <w:sz w:val="28"/>
          <w:szCs w:val="28"/>
          <w:rtl w:val="true"/>
          <w:lang w:bidi="fa-IR"/>
        </w:rPr>
        <w:t>عهدا لحی سلمان بکازرون هذا کتاب من محمد رسول الله صلی الله علیه وآله سأله الفارسی</w:t>
      </w:r>
    </w:p>
    <w:p>
      <w:pPr>
        <w:pStyle w:val="BookText"/>
        <w:rPr/>
      </w:pPr>
      <w:r>
        <w:rPr>
          <w:rFonts w:ascii="IRNazanin" w:hAnsi="IRNazanin" w:eastAsia="IRNazanin"/>
          <w:color w:val="111111"/>
          <w:sz w:val="28"/>
          <w:sz w:val="28"/>
          <w:szCs w:val="28"/>
          <w:rtl w:val="true"/>
          <w:lang w:bidi="fa-IR"/>
        </w:rPr>
        <w:t>سلمان وصیة لأخیه مهاد بن فروخ بن مهیار وأقاربه وأهل بیته وعقبه إلی أن قال</w:t>
      </w:r>
    </w:p>
    <w:p>
      <w:pPr>
        <w:pStyle w:val="BookText"/>
        <w:rPr/>
      </w:pPr>
      <w:r>
        <w:rPr>
          <w:rFonts w:ascii="IRNazanin" w:hAnsi="IRNazanin" w:eastAsia="IRNazanin"/>
          <w:color w:val="111111"/>
          <w:sz w:val="28"/>
          <w:sz w:val="28"/>
          <w:szCs w:val="28"/>
          <w:rtl w:val="true"/>
          <w:lang w:bidi="fa-IR"/>
        </w:rPr>
        <w:t>وقد رفعت عنهم جز الناصیة والجزیة والخمس والعشر وسائر المؤن والکلف</w:t>
      </w:r>
    </w:p>
    <w:p>
      <w:pPr>
        <w:pStyle w:val="BookText"/>
        <w:rPr/>
      </w:pPr>
      <w:r>
        <w:rPr>
          <w:rFonts w:ascii="IRNazanin" w:hAnsi="IRNazanin" w:eastAsia="IRNazanin"/>
          <w:color w:val="111111"/>
          <w:sz w:val="28"/>
          <w:sz w:val="28"/>
          <w:szCs w:val="28"/>
          <w:rtl w:val="true"/>
          <w:lang w:bidi="fa-IR"/>
        </w:rPr>
        <w:t>الخ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إلی الیوم فی أیدیهم ووجدت العهد بتمامه فی طومار عتیق</w:t>
      </w:r>
    </w:p>
    <w:p>
      <w:pPr>
        <w:pStyle w:val="BookText"/>
        <w:rPr/>
      </w:pPr>
      <w:r>
        <w:rPr>
          <w:rFonts w:ascii="IRNazanin" w:hAnsi="IRNazanin" w:eastAsia="IRNazanin"/>
          <w:color w:val="111111"/>
          <w:sz w:val="28"/>
          <w:sz w:val="28"/>
          <w:szCs w:val="28"/>
          <w:rtl w:val="true"/>
          <w:lang w:bidi="fa-IR"/>
        </w:rPr>
        <w:t>منقولا من نسخة الأصل وقد رفعت عنهم جز الناصیة والزنارة والجزیة إلی الخمس</w:t>
      </w:r>
    </w:p>
    <w:p>
      <w:pPr>
        <w:pStyle w:val="BookText"/>
        <w:rPr/>
      </w:pPr>
      <w:r>
        <w:rPr>
          <w:rFonts w:ascii="IRNazanin" w:hAnsi="IRNazanin" w:eastAsia="IRNazanin"/>
          <w:color w:val="111111"/>
          <w:sz w:val="28"/>
          <w:sz w:val="28"/>
          <w:szCs w:val="28"/>
          <w:rtl w:val="true"/>
          <w:lang w:bidi="fa-IR"/>
        </w:rPr>
        <w:t>والعشر وسائر المؤن والکلف وأیدیهم طلقة علی بیوت النیران وضیاعها وأموالها</w:t>
      </w:r>
    </w:p>
    <w:p>
      <w:pPr>
        <w:pStyle w:val="BookText"/>
        <w:rPr/>
      </w:pPr>
      <w:r>
        <w:rPr>
          <w:rFonts w:ascii="IRNazanin" w:hAnsi="IRNazanin" w:eastAsia="IRNazanin"/>
          <w:color w:val="111111"/>
          <w:sz w:val="28"/>
          <w:sz w:val="28"/>
          <w:szCs w:val="28"/>
          <w:rtl w:val="true"/>
          <w:lang w:bidi="fa-IR"/>
        </w:rPr>
        <w:t>ولا یمنعونها من اللباس الفاخرة والرکوب وبناء الدور والاصطبل وحمل الجنائز</w:t>
      </w:r>
    </w:p>
    <w:p>
      <w:pPr>
        <w:pStyle w:val="BookText"/>
        <w:rPr/>
      </w:pPr>
      <w:r>
        <w:rPr>
          <w:rFonts w:ascii="IRNazanin" w:hAnsi="IRNazanin" w:eastAsia="IRNazanin"/>
          <w:color w:val="111111"/>
          <w:sz w:val="28"/>
          <w:sz w:val="28"/>
          <w:szCs w:val="28"/>
          <w:rtl w:val="true"/>
          <w:lang w:bidi="fa-IR"/>
        </w:rPr>
        <w:t>واتخاذ ما یجدون فی دینهم ومذاهبهم إلی آخره وفی آخره کتب علی بن أبی طالب</w:t>
      </w:r>
    </w:p>
    <w:p>
      <w:pPr>
        <w:pStyle w:val="BookText"/>
        <w:rPr/>
      </w:pPr>
      <w:r>
        <w:rPr>
          <w:rFonts w:ascii="IRNazanin" w:hAnsi="IRNazanin" w:eastAsia="IRNazanin"/>
          <w:color w:val="111111"/>
          <w:sz w:val="28"/>
          <w:sz w:val="28"/>
          <w:szCs w:val="28"/>
          <w:rtl w:val="true"/>
          <w:lang w:bidi="fa-IR"/>
        </w:rPr>
        <w:t>بامر رسول الله صلی الله علیه وآله بحضوره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من النهی عن النزول علی</w:t>
      </w:r>
    </w:p>
    <w:p>
      <w:pPr>
        <w:pStyle w:val="BookText"/>
        <w:rPr/>
      </w:pPr>
      <w:r>
        <w:rPr>
          <w:rFonts w:ascii="IRNazanin" w:hAnsi="IRNazanin" w:eastAsia="IRNazanin"/>
          <w:color w:val="111111"/>
          <w:sz w:val="28"/>
          <w:sz w:val="28"/>
          <w:szCs w:val="28"/>
          <w:rtl w:val="true"/>
          <w:lang w:bidi="fa-IR"/>
        </w:rPr>
        <w:t>اهل الکنایس قوله علیه السلام ونهی صلی الله علیه وآله عن احداث الکنائس فی دار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کثیر من أحادیث باب ان من شرب الخمر یجلد ثمانین جلدة</w:t>
      </w:r>
    </w:p>
    <w:p>
      <w:pPr>
        <w:pStyle w:val="BookText"/>
        <w:rPr/>
      </w:pPr>
      <w:r>
        <w:rPr>
          <w:rFonts w:ascii="IRNazanin" w:hAnsi="IRNazanin" w:eastAsia="IRNazanin"/>
          <w:color w:val="111111"/>
          <w:sz w:val="28"/>
          <w:sz w:val="28"/>
          <w:szCs w:val="28"/>
          <w:rtl w:val="true"/>
          <w:lang w:bidi="fa-IR"/>
        </w:rPr>
        <w:t>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اصبغ من باب وجوب قتل الیهودی والنصرانی إذا زنیا بمسلمة</w:t>
      </w:r>
    </w:p>
    <w:p>
      <w:pPr>
        <w:pStyle w:val="BookText"/>
        <w:rPr/>
      </w:pPr>
      <w:r>
        <w:rPr>
          <w:rFonts w:ascii="IRNazanin" w:hAnsi="IRNazanin" w:eastAsia="IRNazanin"/>
          <w:color w:val="111111"/>
          <w:sz w:val="28"/>
          <w:sz w:val="28"/>
          <w:szCs w:val="28"/>
          <w:rtl w:val="true"/>
          <w:lang w:bidi="fa-IR"/>
        </w:rPr>
        <w:t>من أبواب حد الزنا قوله علیه السلام اما الأول فکان ذمیا خرج عن ذمته ولم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 له حکم الا السیف</w:t>
      </w:r>
      <w:r>
        <w:rPr>
          <w:rFonts w:eastAsia="IRNazanin" w:cs="IRNazanin"/>
          <w:color w:val="111111"/>
          <w:sz w:val="28"/>
          <w:szCs w:val="28"/>
          <w:rtl w:val="true"/>
          <w:lang w:bidi="fa-IR"/>
        </w:rPr>
        <w:t>.</w:t>
      </w:r>
      <w:bookmarkStart w:id="229" w:name="pg16866_204849"/>
    </w:p>
    <w:p>
      <w:pPr>
        <w:pStyle w:val="Heading4"/>
        <w:numPr>
          <w:ilvl w:val="3"/>
          <w:numId w:val="1"/>
        </w:numPr>
        <w:rPr/>
      </w:pPr>
      <w:bookmarkStart w:id="230" w:name="__RefHeading___Toc10040779_417432637"/>
      <w:bookmarkStart w:id="231" w:name="_Toc83"/>
      <w:bookmarkEnd w:id="229"/>
      <w:bookmarkEnd w:id="230"/>
      <w:r>
        <w:rPr>
          <w:rtl w:val="true"/>
        </w:rPr>
        <w:t>(</w:t>
      </w:r>
      <w:r>
        <w:rPr/>
        <w:t>76</w:t>
      </w:r>
      <w:r>
        <w:rPr>
          <w:rtl w:val="true"/>
        </w:rPr>
        <w:t xml:space="preserve">) </w:t>
      </w:r>
      <w:r>
        <w:rPr>
          <w:rtl w:val="true"/>
        </w:rPr>
        <w:t>باب ان الجزیة لا تؤخذ الا من أهل الکتاب وسقوطه</w:t>
      </w:r>
      <w:r>
        <w:rPr>
          <w:rtl w:val="true"/>
        </w:rPr>
        <w:t>...</w:t>
      </w:r>
      <w:bookmarkEnd w:id="231"/>
    </w:p>
    <w:p>
      <w:pPr>
        <w:pStyle w:val="BookText"/>
        <w:rPr/>
      </w:pPr>
      <w:r>
        <w:rPr>
          <w:rFonts w:ascii="IRNazanin" w:hAnsi="IRNazanin" w:eastAsia="IRNazanin"/>
          <w:color w:val="111111"/>
          <w:sz w:val="28"/>
          <w:sz w:val="28"/>
          <w:szCs w:val="28"/>
          <w:rtl w:val="true"/>
          <w:lang w:bidi="fa-IR"/>
        </w:rPr>
        <w:t>باب ان الجزیة لا تؤخذ الا من أهل الکتاب وسقوطه عن النساء والمجنون والمعتوه وبیان تقدیرها وما یوضع</w:t>
      </w:r>
    </w:p>
    <w:p>
      <w:pPr>
        <w:pStyle w:val="BookText"/>
        <w:rPr/>
      </w:pPr>
      <w:r>
        <w:rPr>
          <w:rFonts w:ascii="IRNazanin" w:hAnsi="IRNazanin" w:eastAsia="IRNazanin"/>
          <w:color w:val="111111"/>
          <w:sz w:val="28"/>
          <w:sz w:val="28"/>
          <w:szCs w:val="28"/>
          <w:rtl w:val="true"/>
          <w:lang w:bidi="fa-IR"/>
        </w:rPr>
        <w:t>علیه وحرمة وضعها عن المعاهد والتعدی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الذین لا یؤمنون بالله والیوم الآخر</w:t>
      </w:r>
    </w:p>
    <w:p>
      <w:pPr>
        <w:pStyle w:val="BookText"/>
        <w:rPr/>
      </w:pPr>
      <w:r>
        <w:rPr>
          <w:rFonts w:ascii="IRNazanin" w:hAnsi="IRNazanin" w:eastAsia="IRNazanin"/>
          <w:color w:val="111111"/>
          <w:sz w:val="28"/>
          <w:sz w:val="28"/>
          <w:szCs w:val="28"/>
          <w:rtl w:val="true"/>
          <w:lang w:bidi="fa-IR"/>
        </w:rPr>
        <w:t>ولا یحرمون ما حرم الله ورسوله ولا یدینون دین الحق من الذین أوتوا</w:t>
      </w:r>
    </w:p>
    <w:p>
      <w:pPr>
        <w:pStyle w:val="BookText"/>
        <w:rPr/>
      </w:pPr>
      <w:r>
        <w:rPr>
          <w:rFonts w:ascii="IRNazanin" w:hAnsi="IRNazanin" w:eastAsia="IRNazanin"/>
          <w:color w:val="111111"/>
          <w:sz w:val="28"/>
          <w:sz w:val="28"/>
          <w:szCs w:val="28"/>
          <w:rtl w:val="true"/>
          <w:lang w:bidi="fa-IR"/>
        </w:rPr>
        <w:t xml:space="preserve">الکتاب حتی یعطوا الجزیة عن ید وهم صاغرون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الأشعری عن علی بن محمد</w:t>
      </w:r>
    </w:p>
    <w:p>
      <w:pPr>
        <w:pStyle w:val="BookText"/>
        <w:rPr/>
      </w:pPr>
      <w:r>
        <w:rPr>
          <w:rFonts w:ascii="IRNazanin" w:hAnsi="IRNazanin" w:eastAsia="IRNazanin"/>
          <w:color w:val="111111"/>
          <w:sz w:val="28"/>
          <w:sz w:val="28"/>
          <w:szCs w:val="28"/>
          <w:rtl w:val="true"/>
          <w:lang w:bidi="fa-IR"/>
        </w:rPr>
        <w:t xml:space="preserve">القاسانی عن سلیمان أبی أیوب </w:t>
      </w:r>
      <w:r>
        <w:rPr>
          <w:rStyle w:val="FootnoteAnchor"/>
          <w:rtl w:val="true"/>
        </w:rPr>
        <w:footnoteReference w:id="179"/>
      </w:r>
      <w:r>
        <w:rPr>
          <w:rFonts w:ascii="IRNazanin" w:hAnsi="IRNazanin" w:eastAsia="IRNazanin"/>
          <w:color w:val="111111"/>
          <w:sz w:val="28"/>
          <w:sz w:val="28"/>
          <w:szCs w:val="28"/>
          <w:rtl w:val="true"/>
          <w:lang w:bidi="fa-IR"/>
        </w:rPr>
        <w:t>قال قال حفص کتب إلی بعض أخواتی</w:t>
      </w:r>
    </w:p>
    <w:p>
      <w:pPr>
        <w:pStyle w:val="BookText"/>
        <w:rPr/>
      </w:pPr>
      <w:r>
        <w:rPr>
          <w:rFonts w:ascii="IRNazanin" w:hAnsi="IRNazanin" w:eastAsia="IRNazanin"/>
          <w:color w:val="111111"/>
          <w:sz w:val="28"/>
          <w:sz w:val="28"/>
          <w:szCs w:val="28"/>
          <w:rtl w:val="true"/>
          <w:lang w:bidi="fa-IR"/>
        </w:rPr>
        <w:t>ان اسأل ابا عبد الله علیه السلام عن مسائل من السیر فسألته وکتبت بها الیه فکان</w:t>
      </w:r>
    </w:p>
    <w:p>
      <w:pPr>
        <w:pStyle w:val="BookText"/>
        <w:rPr/>
      </w:pP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أخبرنی عن النساء کیف سقطت الجزیة عنهن ورفعت عنهن</w:t>
      </w:r>
    </w:p>
    <w:p>
      <w:pPr>
        <w:pStyle w:val="BookText"/>
        <w:rPr/>
      </w:pPr>
      <w:r>
        <w:rPr>
          <w:rFonts w:ascii="IRNazanin" w:hAnsi="IRNazanin" w:eastAsia="IRNazanin"/>
          <w:color w:val="111111"/>
          <w:sz w:val="28"/>
          <w:sz w:val="28"/>
          <w:szCs w:val="28"/>
          <w:rtl w:val="true"/>
          <w:lang w:bidi="fa-IR"/>
        </w:rPr>
        <w:t>فقال لان رسول الله صلی الله علیه وآله نهی عن قتل النساء والولدان فی دار الحرب الا ان</w:t>
      </w:r>
    </w:p>
    <w:p>
      <w:pPr>
        <w:pStyle w:val="BookText"/>
        <w:rPr/>
      </w:pPr>
      <w:r>
        <w:rPr>
          <w:rFonts w:ascii="IRNazanin" w:hAnsi="IRNazanin" w:eastAsia="IRNazanin"/>
          <w:color w:val="111111"/>
          <w:sz w:val="28"/>
          <w:sz w:val="28"/>
          <w:szCs w:val="28"/>
          <w:rtl w:val="true"/>
          <w:lang w:bidi="fa-IR"/>
        </w:rPr>
        <w:t>یقاتلن وان قاتلت أیضا فامسک عنها ما أمکنک ولم تخف خللا فلما نهی عن قتلهن</w:t>
      </w:r>
    </w:p>
    <w:p>
      <w:pPr>
        <w:pStyle w:val="BookText"/>
        <w:rPr/>
      </w:pPr>
      <w:r>
        <w:rPr>
          <w:rFonts w:ascii="IRNazanin" w:hAnsi="IRNazanin" w:eastAsia="IRNazanin"/>
          <w:color w:val="111111"/>
          <w:sz w:val="28"/>
          <w:sz w:val="28"/>
          <w:szCs w:val="28"/>
          <w:rtl w:val="true"/>
          <w:lang w:bidi="fa-IR"/>
        </w:rPr>
        <w:t>فی دار الحرب کان ذلک فی دار الاسلام أولی ولو امتنعت ان تؤدی الجزیة</w:t>
      </w:r>
    </w:p>
    <w:p>
      <w:pPr>
        <w:pStyle w:val="BookText"/>
        <w:rPr/>
      </w:pPr>
      <w:r>
        <w:rPr>
          <w:rFonts w:ascii="IRNazanin" w:hAnsi="IRNazanin" w:eastAsia="IRNazanin"/>
          <w:color w:val="111111"/>
          <w:sz w:val="28"/>
          <w:sz w:val="28"/>
          <w:szCs w:val="28"/>
          <w:rtl w:val="true"/>
          <w:lang w:bidi="fa-IR"/>
        </w:rPr>
        <w:t xml:space="preserve">لم یمکنک </w:t>
      </w:r>
      <w:r>
        <w:rPr>
          <w:rStyle w:val="FootnoteAnchor"/>
          <w:rtl w:val="true"/>
        </w:rPr>
        <w:footnoteReference w:id="180"/>
      </w:r>
      <w:r>
        <w:rPr>
          <w:rFonts w:ascii="IRNazanin" w:hAnsi="IRNazanin" w:eastAsia="IRNazanin"/>
          <w:color w:val="111111"/>
          <w:sz w:val="28"/>
          <w:sz w:val="28"/>
          <w:szCs w:val="28"/>
          <w:rtl w:val="true"/>
          <w:lang w:bidi="fa-IR"/>
        </w:rPr>
        <w:t xml:space="preserve">قتلها فلما لم یمکن قتلها رفعت الجزیة عنها فلو امتنع </w:t>
      </w:r>
      <w:r>
        <w:rPr>
          <w:rStyle w:val="FootnoteAnchor"/>
          <w:rtl w:val="true"/>
        </w:rPr>
        <w:footnoteReference w:id="181"/>
      </w:r>
      <w:r>
        <w:rPr>
          <w:rFonts w:ascii="IRNazanin" w:hAnsi="IRNazanin" w:eastAsia="IRNazanin"/>
          <w:color w:val="111111"/>
          <w:sz w:val="28"/>
          <w:sz w:val="28"/>
          <w:szCs w:val="28"/>
          <w:rtl w:val="true"/>
          <w:lang w:bidi="fa-IR"/>
        </w:rPr>
        <w:t>الرجال</w:t>
      </w:r>
    </w:p>
    <w:p>
      <w:pPr>
        <w:pStyle w:val="BookText"/>
        <w:rPr/>
      </w:pPr>
      <w:r>
        <w:rPr>
          <w:rFonts w:ascii="IRNazanin" w:hAnsi="IRNazanin" w:eastAsia="IRNazanin"/>
          <w:color w:val="111111"/>
          <w:sz w:val="28"/>
          <w:sz w:val="28"/>
          <w:szCs w:val="28"/>
          <w:rtl w:val="true"/>
          <w:lang w:bidi="fa-IR"/>
        </w:rPr>
        <w:t>وأبوا ان یؤدوا الجزیة کانوا ناقضین للعهد وحلت دماؤهم وقتلهم لان قتل الرجال</w:t>
      </w:r>
    </w:p>
    <w:p>
      <w:pPr>
        <w:pStyle w:val="BookText"/>
        <w:rPr/>
      </w:pPr>
      <w:r>
        <w:rPr>
          <w:rFonts w:ascii="IRNazanin" w:hAnsi="IRNazanin" w:eastAsia="IRNazanin"/>
          <w:color w:val="111111"/>
          <w:sz w:val="28"/>
          <w:sz w:val="28"/>
          <w:szCs w:val="28"/>
          <w:rtl w:val="true"/>
          <w:lang w:bidi="fa-IR"/>
        </w:rPr>
        <w:t>مباح فی دار الشرک وکذلک المقعد من أهل الذمة والشیخ الفانی والمرأة والولدان</w:t>
      </w:r>
    </w:p>
    <w:p>
      <w:pPr>
        <w:pStyle w:val="BookText"/>
        <w:rPr/>
      </w:pPr>
      <w:r>
        <w:rPr>
          <w:rFonts w:ascii="IRNazanin" w:hAnsi="IRNazanin" w:eastAsia="IRNazanin"/>
          <w:color w:val="111111"/>
          <w:sz w:val="28"/>
          <w:sz w:val="28"/>
          <w:szCs w:val="28"/>
          <w:rtl w:val="true"/>
          <w:lang w:bidi="fa-IR"/>
        </w:rPr>
        <w:t xml:space="preserve">فی ارض الحرب فمن أجل ذلک رفعت عنهم الجزیة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مثل هذا عن کافی</w:t>
      </w:r>
    </w:p>
    <w:p>
      <w:pPr>
        <w:pStyle w:val="BookText"/>
        <w:rPr/>
      </w:pPr>
      <w:r>
        <w:rPr>
          <w:rFonts w:ascii="IRNazanin" w:hAnsi="IRNazanin" w:eastAsia="IRNazanin"/>
          <w:color w:val="111111"/>
          <w:sz w:val="28"/>
          <w:sz w:val="28"/>
          <w:szCs w:val="28"/>
          <w:rtl w:val="true"/>
          <w:lang w:bidi="fa-IR"/>
        </w:rPr>
        <w:t xml:space="preserve">فی ذیل حدیث أوردناه فی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المحاربة بالقاء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روی حفص بن غیاث قال سألت أبا عبد الله علیه السلام عن النساء وذکر مثله</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 سعد بن عبد الله عن القاسم بن محمد الأصبهانی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سلیمان بن داود المنقری عن عیسی بن یونس عن الأوزاعی عن الزهری</w:t>
      </w:r>
    </w:p>
    <w:p>
      <w:pPr>
        <w:pStyle w:val="BookText"/>
        <w:rPr/>
      </w:pPr>
      <w:r>
        <w:rPr>
          <w:rFonts w:ascii="IRNazanin" w:hAnsi="IRNazanin" w:eastAsia="IRNazanin"/>
          <w:color w:val="111111"/>
          <w:sz w:val="28"/>
          <w:sz w:val="28"/>
          <w:szCs w:val="28"/>
          <w:rtl w:val="true"/>
          <w:lang w:bidi="fa-IR"/>
        </w:rPr>
        <w:t>عن علی بن الحسین علیهما السلام قال سألته عن النساء کیف سقطت الجزیة ورفعت</w:t>
      </w:r>
    </w:p>
    <w:p>
      <w:pPr>
        <w:pStyle w:val="BookText"/>
        <w:rPr/>
      </w:pPr>
      <w:r>
        <w:rPr>
          <w:rFonts w:ascii="IRNazanin" w:hAnsi="IRNazanin" w:eastAsia="IRNazanin"/>
          <w:color w:val="111111"/>
          <w:sz w:val="28"/>
          <w:sz w:val="28"/>
          <w:szCs w:val="28"/>
          <w:rtl w:val="true"/>
          <w:lang w:bidi="fa-IR"/>
        </w:rPr>
        <w:t xml:space="preserve">عنهن وذکر نحوه المحاسن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محمد القاسانی عن القاسم</w:t>
      </w:r>
    </w:p>
    <w:p>
      <w:pPr>
        <w:pStyle w:val="BookText"/>
        <w:rPr/>
      </w:pPr>
      <w:r>
        <w:rPr>
          <w:rFonts w:ascii="IRNazanin" w:hAnsi="IRNazanin" w:eastAsia="IRNazanin"/>
          <w:color w:val="111111"/>
          <w:sz w:val="28"/>
          <w:sz w:val="28"/>
          <w:szCs w:val="28"/>
          <w:rtl w:val="true"/>
          <w:lang w:bidi="fa-IR"/>
        </w:rPr>
        <w:t>بن محمد عن أبی أیوب وحفص بن غیاث عن أبی عبد الله علیه السلام قال سألته عن</w:t>
      </w:r>
    </w:p>
    <w:p>
      <w:pPr>
        <w:pStyle w:val="BookText"/>
        <w:rPr/>
      </w:pPr>
      <w:r>
        <w:rPr>
          <w:rFonts w:ascii="IRNazanin" w:hAnsi="IRNazanin" w:eastAsia="IRNazanin"/>
          <w:color w:val="111111"/>
          <w:sz w:val="28"/>
          <w:sz w:val="28"/>
          <w:szCs w:val="28"/>
          <w:rtl w:val="true"/>
          <w:lang w:bidi="fa-IR"/>
        </w:rPr>
        <w:t>النساء الیهود والنصاری والمجوس کیف سقطت عنهن الجزیة وذکر نحوه الا</w:t>
      </w:r>
    </w:p>
    <w:p>
      <w:pPr>
        <w:pStyle w:val="BookText"/>
        <w:rPr/>
      </w:pPr>
      <w:r>
        <w:rPr>
          <w:rFonts w:ascii="IRNazanin" w:hAnsi="IRNazanin" w:eastAsia="IRNazanin"/>
          <w:color w:val="111111"/>
          <w:sz w:val="28"/>
          <w:sz w:val="28"/>
          <w:szCs w:val="28"/>
          <w:rtl w:val="true"/>
          <w:lang w:bidi="fa-IR"/>
        </w:rPr>
        <w:t>ان فیه وکذلک المقعد من أهل الذمة والأعمی والشیخ الفانی لیس علیهم جزیة</w:t>
      </w:r>
    </w:p>
    <w:p>
      <w:pPr>
        <w:pStyle w:val="BookText"/>
        <w:rPr/>
      </w:pPr>
      <w:r>
        <w:rPr>
          <w:rFonts w:ascii="IRNazanin" w:hAnsi="IRNazanin" w:eastAsia="IRNazanin"/>
          <w:color w:val="111111"/>
          <w:sz w:val="28"/>
          <w:sz w:val="28"/>
          <w:szCs w:val="28"/>
          <w:rtl w:val="true"/>
          <w:lang w:bidi="fa-IR"/>
        </w:rPr>
        <w:t>لأنه لا یمکن قتلهم لما نهی رسول الله صلی الله علیه وآله عن قتل المقعد والأعمی والشیخ الفانی</w:t>
      </w:r>
    </w:p>
    <w:p>
      <w:pPr>
        <w:pStyle w:val="BookText"/>
        <w:rPr/>
      </w:pPr>
      <w:r>
        <w:rPr>
          <w:rFonts w:ascii="IRNazanin" w:hAnsi="IRNazanin" w:eastAsia="IRNazanin"/>
          <w:color w:val="111111"/>
          <w:sz w:val="28"/>
          <w:sz w:val="28"/>
          <w:szCs w:val="28"/>
          <w:rtl w:val="true"/>
          <w:lang w:bidi="fa-IR"/>
        </w:rPr>
        <w:t>والمرأة والولدان فی دار الحرب فمن أجل ذلک رفعت عنهم الجزیة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أبی یحیی</w:t>
      </w:r>
    </w:p>
    <w:p>
      <w:pPr>
        <w:pStyle w:val="BookText"/>
        <w:rPr/>
      </w:pPr>
      <w:r>
        <w:rPr>
          <w:rFonts w:ascii="IRNazanin" w:hAnsi="IRNazanin" w:eastAsia="IRNazanin"/>
          <w:color w:val="111111"/>
          <w:sz w:val="28"/>
          <w:sz w:val="28"/>
          <w:szCs w:val="28"/>
          <w:rtl w:val="true"/>
          <w:lang w:bidi="fa-IR"/>
        </w:rPr>
        <w:t>الواسطی عن بعض أصحابنا قال سئل أبو عبد الله علیه السلام عن المجوس أکان لهم</w:t>
      </w:r>
    </w:p>
    <w:p>
      <w:pPr>
        <w:pStyle w:val="BookText"/>
        <w:rPr/>
      </w:pPr>
      <w:r>
        <w:rPr>
          <w:rFonts w:ascii="IRNazanin" w:hAnsi="IRNazanin" w:eastAsia="IRNazanin"/>
          <w:color w:val="111111"/>
          <w:sz w:val="28"/>
          <w:sz w:val="28"/>
          <w:szCs w:val="28"/>
          <w:rtl w:val="true"/>
          <w:lang w:bidi="fa-IR"/>
        </w:rPr>
        <w:t>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اما بلغک کتاب رسول الله صلی الله علیه وآله إلی اهل مکة ان أسلموا والا نابذتکم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فأذنوا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بحرب فکتبوا إلی رسول الله صلی الله علیه وآله ان خذ منا الجزیة ودعنا علی</w:t>
      </w:r>
    </w:p>
    <w:p>
      <w:pPr>
        <w:pStyle w:val="BookText"/>
        <w:rPr/>
      </w:pPr>
      <w:r>
        <w:rPr>
          <w:rFonts w:ascii="IRNazanin" w:hAnsi="IRNazanin" w:eastAsia="IRNazanin"/>
          <w:color w:val="111111"/>
          <w:sz w:val="28"/>
          <w:sz w:val="28"/>
          <w:szCs w:val="28"/>
          <w:rtl w:val="true"/>
          <w:lang w:bidi="fa-IR"/>
        </w:rPr>
        <w:t>عبادة الأوثان فکتب إلیهم النبی صلی الله علیه وآله انی لست آخذ الجزیة الا من أهل الکتاب</w:t>
      </w:r>
    </w:p>
    <w:p>
      <w:pPr>
        <w:pStyle w:val="BookText"/>
        <w:rPr/>
      </w:pPr>
      <w:r>
        <w:rPr>
          <w:rFonts w:ascii="IRNazanin" w:hAnsi="IRNazanin" w:eastAsia="IRNazanin"/>
          <w:color w:val="111111"/>
          <w:sz w:val="28"/>
          <w:sz w:val="28"/>
          <w:szCs w:val="28"/>
          <w:rtl w:val="true"/>
          <w:lang w:bidi="fa-IR"/>
        </w:rPr>
        <w:t>فکتبوا الیه یریدون بذلک تکذیبه زعمت أنک لا تأخذ الجزیة الا من أهل الکتاب</w:t>
      </w:r>
    </w:p>
    <w:p>
      <w:pPr>
        <w:pStyle w:val="BookText"/>
        <w:rPr/>
      </w:pPr>
      <w:r>
        <w:rPr>
          <w:rFonts w:ascii="IRNazanin" w:hAnsi="IRNazanin" w:eastAsia="IRNazanin"/>
          <w:color w:val="111111"/>
          <w:sz w:val="28"/>
          <w:sz w:val="28"/>
          <w:szCs w:val="28"/>
          <w:rtl w:val="true"/>
          <w:lang w:bidi="fa-IR"/>
        </w:rPr>
        <w:t xml:space="preserve">ثم اخذت الجزیة من مجوس هجر </w:t>
      </w:r>
      <w:r>
        <w:rPr>
          <w:rStyle w:val="FootnoteAnchor"/>
          <w:rtl w:val="true"/>
        </w:rPr>
        <w:footnoteReference w:id="182"/>
      </w:r>
      <w:r>
        <w:rPr>
          <w:rFonts w:ascii="IRNazanin" w:hAnsi="IRNazanin" w:eastAsia="IRNazanin"/>
          <w:color w:val="111111"/>
          <w:sz w:val="28"/>
          <w:sz w:val="28"/>
          <w:szCs w:val="28"/>
          <w:rtl w:val="true"/>
          <w:lang w:bidi="fa-IR"/>
        </w:rPr>
        <w:t>فکتب إلیهم النبی صلی الله علیه وآله ان المجوس کان</w:t>
      </w:r>
    </w:p>
    <w:p>
      <w:pPr>
        <w:pStyle w:val="BookText"/>
        <w:rPr/>
      </w:pPr>
      <w:r>
        <w:rPr>
          <w:rFonts w:ascii="IRNazanin" w:hAnsi="IRNazanin" w:eastAsia="IRNazanin"/>
          <w:color w:val="111111"/>
          <w:sz w:val="28"/>
          <w:sz w:val="28"/>
          <w:szCs w:val="28"/>
          <w:rtl w:val="true"/>
          <w:lang w:bidi="fa-IR"/>
        </w:rPr>
        <w:t>لهم نبی فقتلوه وکتاب احرقوه اتاهم نبیهم بکتابهم فی اثنی عشر الف جلد ثور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 یحیی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أبو عبد الله علیه السلام عن 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لهم نبی قتلوه وکتاب احرقوه</w:t>
      </w:r>
    </w:p>
    <w:p>
      <w:pPr>
        <w:pStyle w:val="BookText"/>
        <w:rPr/>
      </w:pPr>
      <w:r>
        <w:rPr>
          <w:rFonts w:ascii="IRNazanin" w:hAnsi="IRNazanin" w:eastAsia="IRNazanin"/>
          <w:color w:val="111111"/>
          <w:sz w:val="28"/>
          <w:sz w:val="28"/>
          <w:szCs w:val="28"/>
          <w:rtl w:val="true"/>
          <w:lang w:bidi="fa-IR"/>
        </w:rPr>
        <w:t>اتاهم نبیهم بکتابهم فی اثنی عشر الف جلد ثور 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والمجوس تؤخذ منهم الجزیة لان النبی صلی الله علیه 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 بهم سنة أهل الکتاب وکان لهم نبی اسمه دامس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فقتلوه وکتاب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جاماسب کان یقع فی اثنی عشر الف جلد ثور فحرقوه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علی بن سالم عن رجل عن</w:t>
      </w:r>
    </w:p>
    <w:p>
      <w:pPr>
        <w:pStyle w:val="BookText"/>
        <w:rPr/>
      </w:pPr>
      <w:r>
        <w:rPr>
          <w:rFonts w:ascii="IRNazanin" w:hAnsi="IRNazanin" w:eastAsia="IRNazanin"/>
          <w:color w:val="111111"/>
          <w:sz w:val="28"/>
          <w:sz w:val="28"/>
          <w:szCs w:val="28"/>
          <w:rtl w:val="true"/>
          <w:lang w:bidi="fa-IR"/>
        </w:rPr>
        <w:t>أبی عبد الله علیه السلام فی حدیث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سنوا فی المجوس سنة أهل الکتاب فی الجزیة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الفضیل عن أبی</w:t>
      </w:r>
    </w:p>
    <w:p>
      <w:pPr>
        <w:pStyle w:val="BookText"/>
        <w:rPr/>
      </w:pPr>
      <w:r>
        <w:rPr>
          <w:rFonts w:ascii="IRNazanin" w:hAnsi="IRNazanin" w:eastAsia="IRNazanin"/>
          <w:color w:val="111111"/>
          <w:sz w:val="28"/>
          <w:sz w:val="28"/>
          <w:szCs w:val="28"/>
          <w:rtl w:val="true"/>
          <w:lang w:bidi="fa-IR"/>
        </w:rPr>
        <w:t>الحسن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 بن</w:t>
      </w:r>
    </w:p>
    <w:p>
      <w:pPr>
        <w:pStyle w:val="BookText"/>
        <w:rPr/>
      </w:pPr>
      <w:r>
        <w:rPr>
          <w:rFonts w:ascii="IRNazanin" w:hAnsi="IRNazanin" w:eastAsia="IRNazanin"/>
          <w:color w:val="111111"/>
          <w:sz w:val="28"/>
          <w:sz w:val="28"/>
          <w:szCs w:val="28"/>
          <w:rtl w:val="true"/>
          <w:lang w:bidi="fa-IR"/>
        </w:rPr>
        <w:t>محمد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والدی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w:t>
      </w:r>
    </w:p>
    <w:p>
      <w:pPr>
        <w:pStyle w:val="BookText"/>
        <w:rPr/>
      </w:pPr>
      <w:r>
        <w:rPr>
          <w:rFonts w:ascii="IRNazanin" w:hAnsi="IRNazanin" w:eastAsia="IRNazanin"/>
          <w:color w:val="111111"/>
          <w:sz w:val="28"/>
          <w:sz w:val="28"/>
          <w:szCs w:val="28"/>
          <w:rtl w:val="true"/>
          <w:lang w:bidi="fa-IR"/>
        </w:rPr>
        <w:t>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إسماعیل بن علی بن علی الدعبلی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أبو الحسن علی بن رزین بن عثمان بن عبد الرحمن بن عبد الله بن</w:t>
      </w:r>
    </w:p>
    <w:p>
      <w:pPr>
        <w:pStyle w:val="BookText"/>
        <w:rPr/>
      </w:pPr>
      <w:r>
        <w:rPr>
          <w:rFonts w:ascii="IRNazanin" w:hAnsi="IRNazanin" w:eastAsia="IRNazanin"/>
          <w:color w:val="111111"/>
          <w:sz w:val="28"/>
          <w:sz w:val="28"/>
          <w:szCs w:val="28"/>
          <w:rtl w:val="true"/>
          <w:lang w:bidi="fa-IR"/>
        </w:rPr>
        <w:t>بدیل بن ورقاء أخو دعبل بن علی الخزاعی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سیدی</w:t>
      </w:r>
    </w:p>
    <w:p>
      <w:pPr>
        <w:pStyle w:val="BookText"/>
        <w:rPr/>
      </w:pPr>
      <w:r>
        <w:rPr>
          <w:rFonts w:ascii="IRNazanin" w:hAnsi="IRNazanin" w:eastAsia="IRNazanin"/>
          <w:color w:val="111111"/>
          <w:sz w:val="28"/>
          <w:sz w:val="28"/>
          <w:szCs w:val="28"/>
          <w:rtl w:val="true"/>
          <w:lang w:bidi="fa-IR"/>
        </w:rPr>
        <w:t>أبو الحسن علی بن موسی الرضا علیه السلام قال حدثنی أبی موسی بن جعفر علیهما</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محمد بن علی</w:t>
      </w:r>
    </w:p>
    <w:p>
      <w:pPr>
        <w:pStyle w:val="BookText"/>
        <w:rPr/>
      </w:pPr>
      <w:r>
        <w:rPr>
          <w:rFonts w:ascii="IRNazanin" w:hAnsi="IRNazanin" w:eastAsia="IRNazanin"/>
          <w:color w:val="111111"/>
          <w:sz w:val="28"/>
          <w:sz w:val="28"/>
          <w:szCs w:val="28"/>
          <w:rtl w:val="true"/>
          <w:lang w:bidi="fa-IR"/>
        </w:rPr>
        <w:t>عن أبیه علی بن الحسین علیهما السلام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بهم سنة</w:t>
      </w:r>
    </w:p>
    <w:p>
      <w:pPr>
        <w:pStyle w:val="BookText"/>
        <w:rPr/>
      </w:pPr>
      <w:r>
        <w:rPr>
          <w:rFonts w:ascii="IRNazanin" w:hAnsi="IRNazanin" w:eastAsia="IRNazanin"/>
          <w:color w:val="111111"/>
          <w:sz w:val="28"/>
          <w:sz w:val="28"/>
          <w:szCs w:val="28"/>
          <w:rtl w:val="true"/>
          <w:lang w:bidi="fa-IR"/>
        </w:rPr>
        <w:t xml:space="preserve">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المجوس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w:t>
      </w:r>
    </w:p>
    <w:p>
      <w:pPr>
        <w:pStyle w:val="BookText"/>
        <w:rPr/>
      </w:pPr>
      <w:r>
        <w:rPr>
          <w:rFonts w:ascii="IRNazanin" w:hAnsi="IRNazanin" w:eastAsia="IRNazanin"/>
          <w:color w:val="111111"/>
          <w:sz w:val="28"/>
          <w:sz w:val="28"/>
          <w:szCs w:val="28"/>
          <w:rtl w:val="true"/>
          <w:lang w:bidi="fa-IR"/>
        </w:rPr>
        <w:t>بن 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w:t>
      </w:r>
    </w:p>
    <w:p>
      <w:pPr>
        <w:pStyle w:val="BookText"/>
        <w:rPr/>
      </w:pPr>
      <w:r>
        <w:rPr>
          <w:rFonts w:ascii="IRNazanin" w:hAnsi="IRNazanin" w:eastAsia="IRNazanin"/>
          <w:color w:val="111111"/>
          <w:sz w:val="28"/>
          <w:sz w:val="28"/>
          <w:szCs w:val="28"/>
          <w:rtl w:val="true"/>
          <w:lang w:bidi="fa-IR"/>
        </w:rPr>
        <w:t>وعلی بن أحمد بن موسی الدقاق ومحمد بن أحمد السنانی، قالوا حدثنا أبو العباس</w:t>
      </w:r>
    </w:p>
    <w:p>
      <w:pPr>
        <w:pStyle w:val="BookText"/>
        <w:rPr/>
      </w:pPr>
      <w:r>
        <w:rPr>
          <w:rFonts w:ascii="IRNazanin" w:hAnsi="IRNazanin" w:eastAsia="IRNazanin"/>
          <w:color w:val="111111"/>
          <w:sz w:val="28"/>
          <w:sz w:val="28"/>
          <w:szCs w:val="28"/>
          <w:rtl w:val="true"/>
          <w:lang w:bidi="fa-IR"/>
        </w:rPr>
        <w:t>أحمد بن یحیی بن زکریا القطان قال حدثنا محمد بن العباس الاختصاص</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الشعرانی عن الحسن بن علی بن شعیب عن عیسی بن محمد</w:t>
      </w:r>
    </w:p>
    <w:p>
      <w:pPr>
        <w:pStyle w:val="BookText"/>
        <w:rPr/>
      </w:pPr>
      <w:r>
        <w:rPr>
          <w:rFonts w:ascii="IRNazanin" w:hAnsi="IRNazanin" w:eastAsia="IRNazanin"/>
          <w:color w:val="111111"/>
          <w:sz w:val="28"/>
          <w:sz w:val="28"/>
          <w:szCs w:val="28"/>
          <w:rtl w:val="true"/>
          <w:lang w:bidi="fa-IR"/>
        </w:rPr>
        <w:t>العلوی عن محمد بن العباس بن بسام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w:t>
      </w:r>
    </w:p>
    <w:p>
      <w:pPr>
        <w:pStyle w:val="BookText"/>
        <w:rPr/>
      </w:pPr>
      <w:r>
        <w:rPr>
          <w:rFonts w:ascii="IRNazanin" w:hAnsi="IRNazanin" w:eastAsia="IRNazanin"/>
          <w:color w:val="111111"/>
          <w:sz w:val="28"/>
          <w:sz w:val="28"/>
          <w:szCs w:val="28"/>
          <w:rtl w:val="true"/>
          <w:lang w:bidi="fa-IR"/>
        </w:rPr>
        <w:t>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184"/>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یونس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الکنانی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 علی علیه السلام فی الخلافة وبایعه الناس خرج إلی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سلونی قبل أن تفقدونی فقام الیه الأشعث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أمیر المؤمنین کیف تؤخذ من المجوس الجزیة ولم ینزل علیهم کتاب ولم یبعث</w:t>
      </w:r>
    </w:p>
    <w:p>
      <w:pPr>
        <w:pStyle w:val="BookText"/>
        <w:rPr/>
      </w:pPr>
      <w:r>
        <w:rPr>
          <w:rFonts w:ascii="IRNazanin" w:hAnsi="IRNazanin" w:eastAsia="IRNazanin"/>
          <w:color w:val="111111"/>
          <w:sz w:val="28"/>
          <w:sz w:val="28"/>
          <w:szCs w:val="28"/>
          <w:rtl w:val="true"/>
          <w:lang w:bidi="fa-IR"/>
        </w:rPr>
        <w:t>إلیهم 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أشعث قد انزل الله تعالی علیهم کتابا وبعث إلیهم نبیا الخ</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المجوس أهل الکتاب</w:t>
      </w:r>
    </w:p>
    <w:p>
      <w:pPr>
        <w:pStyle w:val="BookText"/>
        <w:rPr/>
      </w:pPr>
      <w:r>
        <w:rPr>
          <w:rFonts w:ascii="IRNazanin" w:hAnsi="IRNazanin" w:eastAsia="IRNazanin"/>
          <w:color w:val="111111"/>
          <w:sz w:val="28"/>
          <w:sz w:val="28"/>
          <w:szCs w:val="28"/>
          <w:rtl w:val="true"/>
          <w:lang w:bidi="fa-IR"/>
        </w:rPr>
        <w:t>الا انه اندرس امرهم، وذکر قصتهم،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الجزیة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أمیر المؤمنین علیه السلام أنه قال</w:t>
      </w:r>
    </w:p>
    <w:p>
      <w:pPr>
        <w:pStyle w:val="BookText"/>
        <w:rPr/>
      </w:pPr>
      <w:r>
        <w:rPr>
          <w:rFonts w:ascii="IRNazanin" w:hAnsi="IRNazanin" w:eastAsia="IRNazanin"/>
          <w:color w:val="111111"/>
          <w:sz w:val="28"/>
          <w:sz w:val="28"/>
          <w:szCs w:val="28"/>
          <w:rtl w:val="true"/>
          <w:lang w:bidi="fa-IR"/>
        </w:rPr>
        <w:t>المجوس انما الحقوا بالیهود والنصاری فی الجزیة والدیات لأنه قد کان لهم فیما</w:t>
      </w:r>
    </w:p>
    <w:p>
      <w:pPr>
        <w:pStyle w:val="BookText"/>
        <w:rPr/>
      </w:pPr>
      <w:r>
        <w:rPr>
          <w:rFonts w:ascii="IRNazanin" w:hAnsi="IRNazanin" w:eastAsia="IRNazanin"/>
          <w:color w:val="111111"/>
          <w:sz w:val="28"/>
          <w:sz w:val="28"/>
          <w:szCs w:val="28"/>
          <w:rtl w:val="true"/>
          <w:lang w:bidi="fa-IR"/>
        </w:rPr>
        <w:t>مضی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أبو الورد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دردا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w:t>
      </w:r>
    </w:p>
    <w:p>
      <w:pPr>
        <w:pStyle w:val="BookText"/>
        <w:rPr/>
      </w:pPr>
      <w:r>
        <w:rPr>
          <w:rFonts w:ascii="IRNazanin" w:hAnsi="IRNazanin" w:eastAsia="IRNazanin"/>
          <w:color w:val="111111"/>
          <w:sz w:val="28"/>
          <w:sz w:val="28"/>
          <w:szCs w:val="28"/>
          <w:rtl w:val="true"/>
          <w:lang w:bidi="fa-IR"/>
        </w:rPr>
        <w:t>علیه السلام عن مملوک نصرانی لرجل مسلم أعلیه جزیة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فیؤدی</w:t>
      </w:r>
    </w:p>
    <w:p>
      <w:pPr>
        <w:pStyle w:val="BookText"/>
        <w:rPr/>
      </w:pPr>
      <w:r>
        <w:rPr>
          <w:rFonts w:ascii="IRNazanin" w:hAnsi="IRNazanin" w:eastAsia="IRNazanin"/>
          <w:color w:val="111111"/>
          <w:sz w:val="28"/>
          <w:sz w:val="28"/>
          <w:szCs w:val="28"/>
          <w:rtl w:val="true"/>
          <w:lang w:bidi="fa-IR"/>
        </w:rPr>
        <w:t xml:space="preserve">عنه مولاه المسلم الجزیة قال نعم انما هو ماله یفتدیه إذا اخذ یؤدی عنه ئل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الحسن بن محبوب عن هشام بن سالم عن أبی الورد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الأذان</w:t>
      </w:r>
    </w:p>
    <w:p>
      <w:pPr>
        <w:pStyle w:val="BookText"/>
        <w:rPr/>
      </w:pPr>
      <w:r>
        <w:rPr>
          <w:rFonts w:ascii="IRNazanin" w:hAnsi="IRNazanin" w:eastAsia="IRNazanin"/>
          <w:color w:val="111111"/>
          <w:sz w:val="28"/>
          <w:sz w:val="28"/>
          <w:szCs w:val="28"/>
          <w:rtl w:val="true"/>
          <w:lang w:bidi="fa-IR"/>
        </w:rPr>
        <w:t>عن جابر بن یزید قال سمعت أبا جعفر محمد بن علی الباقر علیهما السلام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جزیة علی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الحسین</w:t>
      </w:r>
    </w:p>
    <w:p>
      <w:pPr>
        <w:pStyle w:val="BookText"/>
        <w:rPr/>
      </w:pPr>
      <w:r>
        <w:rPr>
          <w:rFonts w:ascii="IRNazanin" w:hAnsi="IRNazanin" w:eastAsia="IRNazanin"/>
          <w:color w:val="111111"/>
          <w:sz w:val="28"/>
          <w:sz w:val="28"/>
          <w:szCs w:val="28"/>
          <w:rtl w:val="true"/>
          <w:lang w:bidi="fa-IR"/>
        </w:rPr>
        <w:t>ابن أبی الخطاب عن وهیب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w:t>
      </w:r>
    </w:p>
    <w:p>
      <w:pPr>
        <w:pStyle w:val="BookText"/>
        <w:rPr/>
      </w:pPr>
      <w:r>
        <w:rPr>
          <w:rFonts w:ascii="IRNazanin" w:hAnsi="IRNazanin" w:eastAsia="IRNazanin"/>
          <w:color w:val="111111"/>
          <w:sz w:val="28"/>
          <w:sz w:val="28"/>
          <w:szCs w:val="28"/>
          <w:rtl w:val="true"/>
          <w:lang w:bidi="fa-IR"/>
        </w:rPr>
        <w:t>الجزیة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حرم الله تعالی الجزیة من مشرکی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صلوات الله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w:t>
      </w:r>
    </w:p>
    <w:p>
      <w:pPr>
        <w:pStyle w:val="BookText"/>
        <w:rPr/>
      </w:pPr>
      <w:r>
        <w:rPr>
          <w:rFonts w:ascii="IRNazanin" w:hAnsi="IRNazanin" w:eastAsia="IRNazanin"/>
          <w:color w:val="111111"/>
          <w:sz w:val="28"/>
          <w:sz w:val="28"/>
          <w:szCs w:val="28"/>
          <w:rtl w:val="true"/>
          <w:lang w:bidi="fa-IR"/>
        </w:rPr>
        <w:t xml:space="preserve">من عربی جزیة، وإن لم یسلموا جوهدوا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عمر بن أذینة عن محمد بن مسلم قال قلت لأبی جعفر علیه السلام قول الله عز وجل</w:t>
      </w:r>
    </w:p>
    <w:p>
      <w:pPr>
        <w:pStyle w:val="BookText"/>
        <w:rPr/>
      </w:pPr>
      <w:r>
        <w:rPr>
          <w:rFonts w:ascii="IRNazanin" w:hAnsi="IRNazanin" w:eastAsia="IRNazanin"/>
          <w:color w:val="111111"/>
          <w:sz w:val="28"/>
          <w:sz w:val="28"/>
          <w:szCs w:val="28"/>
          <w:rtl w:val="true"/>
          <w:lang w:bidi="fa-IR"/>
        </w:rPr>
        <w:t>وقاتلوهم حتی لا تکون فتنة ویکون الدین کله لله فقال علیه السلام لم یجئ تأویل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بعد أن رسول الله صلی الله علیه وآله رخص لهم لحاجته وحاجة أصحابه</w:t>
      </w:r>
    </w:p>
    <w:p>
      <w:pPr>
        <w:pStyle w:val="BookText"/>
        <w:rPr/>
      </w:pPr>
      <w:r>
        <w:rPr>
          <w:rFonts w:ascii="IRNazanin" w:hAnsi="IRNazanin" w:eastAsia="IRNazanin"/>
          <w:color w:val="111111"/>
          <w:sz w:val="28"/>
          <w:sz w:val="28"/>
          <w:szCs w:val="28"/>
          <w:rtl w:val="true"/>
          <w:lang w:bidi="fa-IR"/>
        </w:rPr>
        <w:t>فلو قد جاء تأویلها لم یقبل منهم لکنهم یقتلون حتی یوحد الله عز وجل وحتی</w:t>
      </w:r>
    </w:p>
    <w:p>
      <w:pPr>
        <w:pStyle w:val="BookText"/>
        <w:rPr/>
      </w:pPr>
      <w:r>
        <w:rPr>
          <w:rFonts w:ascii="IRNazanin" w:hAnsi="IRNazanin" w:eastAsia="IRNazanin"/>
          <w:color w:val="111111"/>
          <w:sz w:val="28"/>
          <w:sz w:val="28"/>
          <w:szCs w:val="28"/>
          <w:rtl w:val="true"/>
          <w:lang w:bidi="fa-IR"/>
        </w:rPr>
        <w:t>لا یکون 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ومحمد بن یحیی عن یب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w:t>
      </w:r>
    </w:p>
    <w:p>
      <w:pPr>
        <w:pStyle w:val="BookText"/>
        <w:rPr/>
      </w:pP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المغیرة عن 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w:t>
      </w:r>
    </w:p>
    <w:p>
      <w:pPr>
        <w:pStyle w:val="BookText"/>
        <w:rPr/>
      </w:pPr>
      <w:r>
        <w:rPr>
          <w:rFonts w:ascii="IRNazanin" w:hAnsi="IRNazanin" w:eastAsia="IRNazanin"/>
          <w:color w:val="111111"/>
          <w:sz w:val="28"/>
          <w:sz w:val="28"/>
          <w:szCs w:val="28"/>
          <w:rtl w:val="true"/>
          <w:lang w:bidi="fa-IR"/>
        </w:rPr>
        <w:t xml:space="preserve">بن 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جرت السنة أن لا تؤخذ الجزیة من المعتوه ولا من</w:t>
      </w:r>
    </w:p>
    <w:p>
      <w:pPr>
        <w:pStyle w:val="BookText"/>
        <w:rPr/>
      </w:pPr>
      <w:r>
        <w:rPr>
          <w:rFonts w:ascii="IRNazanin" w:hAnsi="IRNazanin" w:eastAsia="IRNazanin"/>
          <w:color w:val="111111"/>
          <w:sz w:val="28"/>
          <w:sz w:val="28"/>
          <w:szCs w:val="28"/>
          <w:rtl w:val="true"/>
          <w:lang w:bidi="fa-IR"/>
        </w:rPr>
        <w:t xml:space="preserve">المغلوب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فقیه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الجزیة علی</w:t>
      </w:r>
    </w:p>
    <w:p>
      <w:pPr>
        <w:pStyle w:val="BookText"/>
        <w:rPr/>
      </w:pPr>
      <w:r>
        <w:rPr>
          <w:rFonts w:ascii="IRNazanin" w:hAnsi="IRNazanin" w:eastAsia="IRNazanin"/>
          <w:color w:val="111111"/>
          <w:sz w:val="28"/>
          <w:sz w:val="28"/>
          <w:szCs w:val="28"/>
          <w:rtl w:val="true"/>
          <w:lang w:bidi="fa-IR"/>
        </w:rPr>
        <w:t>أهل الکتاب وهل علیهم فی ذلک شئ موظف لا ینبغی ان یجوزوا إلی غیره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Style w:val="FootnoteAnchor"/>
          <w:rtl w:val="true"/>
        </w:rPr>
        <w:footnoteReference w:id="186"/>
      </w:r>
      <w:r>
        <w:rPr>
          <w:rFonts w:ascii="IRNazanin" w:hAnsi="IRNazanin" w:eastAsia="IRNazanin"/>
          <w:color w:val="111111"/>
          <w:sz w:val="28"/>
          <w:sz w:val="28"/>
          <w:szCs w:val="28"/>
          <w:rtl w:val="true"/>
          <w:lang w:bidi="fa-IR"/>
        </w:rPr>
        <w:t xml:space="preserve">إلی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من کل انسان منهم ما شاء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علی قدر ماله بما </w:t>
      </w:r>
      <w:r>
        <w:rPr>
          <w:rStyle w:val="FootnoteAnchor"/>
          <w:rtl w:val="true"/>
        </w:rPr>
        <w:footnoteReference w:id="188"/>
      </w:r>
      <w:r>
        <w:rPr>
          <w:rFonts w:ascii="IRNazanin" w:hAnsi="IRNazanin" w:eastAsia="IRNazanin"/>
          <w:color w:val="111111"/>
          <w:sz w:val="28"/>
          <w:sz w:val="28"/>
          <w:szCs w:val="28"/>
          <w:rtl w:val="true"/>
          <w:lang w:bidi="fa-IR"/>
        </w:rPr>
        <w:t xml:space="preserve">یطیق انما هم قوم فدوا أنفسهم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یستعبدوا أو یقتلوا فالجزیة تؤخذ منهم علی قدر ما یطیقون </w:t>
      </w:r>
      <w:r>
        <w:rPr>
          <w:rStyle w:val="FootnoteAnchor"/>
          <w:rtl w:val="true"/>
        </w:rPr>
        <w:footnoteReference w:id="189"/>
      </w:r>
      <w:r>
        <w:rPr>
          <w:rFonts w:ascii="IRNazanin" w:hAnsi="IRNazanin" w:eastAsia="IRNazanin"/>
          <w:color w:val="111111"/>
          <w:sz w:val="28"/>
          <w:sz w:val="28"/>
          <w:szCs w:val="28"/>
          <w:rtl w:val="true"/>
          <w:lang w:bidi="fa-IR"/>
        </w:rPr>
        <w:t>له ان یأخذهم</w:t>
      </w:r>
    </w:p>
    <w:p>
      <w:pPr>
        <w:pStyle w:val="BookText"/>
        <w:rPr/>
      </w:pPr>
      <w:r>
        <w:rPr>
          <w:rFonts w:ascii="IRNazanin" w:hAnsi="IRNazanin" w:eastAsia="IRNazanin"/>
          <w:color w:val="111111"/>
          <w:sz w:val="28"/>
          <w:sz w:val="28"/>
          <w:szCs w:val="28"/>
          <w:rtl w:val="true"/>
          <w:lang w:bidi="fa-IR"/>
        </w:rPr>
        <w:t xml:space="preserve">به حتی یسلموا فان الله عز 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یعطوا الجزیة عن ید وهم صاغرون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وکیف یکون صاغرا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یکترث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یؤخذ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یجد ذلا لما اخذ منه فیألم لذلک فیسلم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صا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مسلم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ما یأخذ هؤلاء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من ارض الجزیة ویأخذ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الدهاقین جزیة رؤوسهم</w:t>
      </w:r>
    </w:p>
    <w:p>
      <w:pPr>
        <w:pStyle w:val="BookText"/>
        <w:rPr/>
      </w:pPr>
      <w:r>
        <w:rPr>
          <w:rFonts w:ascii="IRNazanin" w:hAnsi="IRNazanin" w:eastAsia="IRNazanin"/>
          <w:color w:val="111111"/>
          <w:sz w:val="28"/>
          <w:sz w:val="28"/>
          <w:szCs w:val="28"/>
          <w:rtl w:val="true"/>
          <w:lang w:bidi="fa-IR"/>
        </w:rPr>
        <w:t>اما علیهم فی ذلک شئ موظف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علیهم ما أجازوا علی أنفسهم ولیس</w:t>
      </w:r>
    </w:p>
    <w:p>
      <w:pPr>
        <w:pStyle w:val="BookText"/>
        <w:rPr/>
      </w:pPr>
      <w:r>
        <w:rPr>
          <w:rFonts w:ascii="IRNazanin" w:hAnsi="IRNazanin" w:eastAsia="IRNazanin"/>
          <w:color w:val="111111"/>
          <w:sz w:val="28"/>
          <w:sz w:val="28"/>
          <w:szCs w:val="28"/>
          <w:rtl w:val="true"/>
          <w:lang w:bidi="fa-IR"/>
        </w:rPr>
        <w:t>للامام أکثر من الجزیة ان شاء الامام وضع ذلک علی رؤوسهم ولیس علی أموالهم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شئ وان شاء فعلی أموالهم ولیس علی رؤوسهم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هذا شئ کان صالحهم علیه رسول الله صلی الله علیه وآله تفسیر</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مهزیار عن أخیه</w:t>
      </w:r>
    </w:p>
    <w:p>
      <w:pPr>
        <w:pStyle w:val="BookText"/>
        <w:rPr/>
      </w:pPr>
      <w:r>
        <w:rPr>
          <w:rFonts w:ascii="IRNazanin" w:hAnsi="IRNazanin" w:eastAsia="IRNazanin"/>
          <w:color w:val="111111"/>
          <w:sz w:val="28"/>
          <w:sz w:val="28"/>
          <w:szCs w:val="28"/>
          <w:rtl w:val="true"/>
          <w:lang w:bidi="fa-IR"/>
        </w:rPr>
        <w:t xml:space="preserve">علی بن مهزیار عن إسماعیل بن سهل عن حماد بن عیسی عن زرارة المقنعة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روی حریز عن زرارة تفسیر العیاشی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نحوه إلی قوله فیألم</w:t>
      </w:r>
    </w:p>
    <w:p>
      <w:pPr>
        <w:pStyle w:val="BookText"/>
        <w:rPr/>
      </w:pPr>
      <w:r>
        <w:rPr>
          <w:rFonts w:ascii="IRNazanin" w:hAnsi="IRNazanin" w:eastAsia="IRNazanin"/>
          <w:color w:val="111111"/>
          <w:sz w:val="28"/>
          <w:sz w:val="28"/>
          <w:szCs w:val="28"/>
          <w:rtl w:val="true"/>
          <w:lang w:bidi="fa-IR"/>
        </w:rPr>
        <w:t>لذلک فیسلم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عن</w:t>
      </w:r>
    </w:p>
    <w:p>
      <w:pPr>
        <w:pStyle w:val="BookText"/>
        <w:rPr/>
      </w:pP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أهل الذمة ماذا علیهم مما یحقنون به دماءهم</w:t>
      </w:r>
    </w:p>
    <w:p>
      <w:pPr>
        <w:pStyle w:val="BookText"/>
        <w:rPr/>
      </w:pPr>
      <w:r>
        <w:rPr>
          <w:rFonts w:ascii="IRNazanin" w:hAnsi="IRNazanin" w:eastAsia="IRNazanin"/>
          <w:color w:val="111111"/>
          <w:sz w:val="28"/>
          <w:sz w:val="28"/>
          <w:szCs w:val="28"/>
          <w:rtl w:val="true"/>
          <w:lang w:bidi="fa-IR"/>
        </w:rPr>
        <w:t>وأموالهم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فان اخذ من رؤوسهم الجزیة فلا سبیل علی أراضیهم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وان اخذ من أراضیهم فلا سبیل علی رؤوسهم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یحیی 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أبی أیوب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اهل الجزیة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یؤخذ من أموالهم ومواشیهم شئ سوی الجزیة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اخذت الجزیة من أهل الکتاب فلیس علی أموالهم ومواشیهم شئ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w:t>
      </w:r>
    </w:p>
    <w:p>
      <w:pPr>
        <w:pStyle w:val="BookText"/>
        <w:rPr/>
      </w:pPr>
      <w:r>
        <w:rPr>
          <w:rFonts w:ascii="IRNazanin" w:hAnsi="IRNazanin" w:eastAsia="IRNazanin"/>
          <w:color w:val="111111"/>
          <w:sz w:val="28"/>
          <w:sz w:val="28"/>
          <w:szCs w:val="28"/>
          <w:rtl w:val="true"/>
          <w:lang w:bidi="fa-IR"/>
        </w:rPr>
        <w:t>محمد عن علی بن الحکم عن إبراهیم بن عمران الشیبانی عن یونس بن إبراهیم</w:t>
      </w:r>
    </w:p>
    <w:p>
      <w:pPr>
        <w:pStyle w:val="BookText"/>
        <w:rPr/>
      </w:pPr>
      <w:r>
        <w:rPr>
          <w:rFonts w:ascii="IRNazanin" w:hAnsi="IRNazanin" w:eastAsia="IRNazanin"/>
          <w:color w:val="111111"/>
          <w:sz w:val="28"/>
          <w:sz w:val="28"/>
          <w:szCs w:val="28"/>
          <w:rtl w:val="true"/>
          <w:lang w:bidi="fa-IR"/>
        </w:rPr>
        <w:t xml:space="preserve">عن یحیی بن أشعث الکندی عن فقیه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یزید الأنصاری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استعملنی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علی</w:t>
      </w:r>
    </w:p>
    <w:p>
      <w:pPr>
        <w:pStyle w:val="BookText"/>
        <w:rPr/>
      </w:pPr>
      <w:r>
        <w:rPr>
          <w:rFonts w:ascii="IRNazanin" w:hAnsi="IRNazanin" w:eastAsia="IRNazanin"/>
          <w:color w:val="111111"/>
          <w:sz w:val="28"/>
          <w:sz w:val="28"/>
          <w:szCs w:val="28"/>
          <w:rtl w:val="true"/>
          <w:lang w:bidi="fa-IR"/>
        </w:rPr>
        <w:t xml:space="preserve">أربعة رساتیق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المدائن البهقباذات وبهر سیر </w:t>
      </w:r>
      <w:r>
        <w:rPr>
          <w:rStyle w:val="FootnoteAnchor"/>
          <w:rtl w:val="true"/>
        </w:rPr>
        <w:footnoteReference w:id="191"/>
      </w:r>
      <w:r>
        <w:rPr>
          <w:rFonts w:ascii="IRNazanin" w:hAnsi="IRNazanin" w:eastAsia="IRNazanin"/>
          <w:color w:val="111111"/>
          <w:sz w:val="28"/>
          <w:sz w:val="28"/>
          <w:szCs w:val="28"/>
          <w:rtl w:val="true"/>
          <w:lang w:bidi="fa-IR"/>
        </w:rPr>
        <w:t>ونهر جویر ونهر</w:t>
      </w:r>
    </w:p>
    <w:p>
      <w:pPr>
        <w:pStyle w:val="BookText"/>
        <w:rPr/>
      </w:pPr>
      <w:r>
        <w:rPr>
          <w:rFonts w:ascii="IRNazanin" w:hAnsi="IRNazanin" w:eastAsia="IRNazanin"/>
          <w:color w:val="111111"/>
          <w:sz w:val="28"/>
          <w:sz w:val="28"/>
          <w:szCs w:val="28"/>
          <w:rtl w:val="true"/>
          <w:lang w:bidi="fa-IR"/>
        </w:rPr>
        <w:t>الملک وأمرنی ان أضع علی کل جریب زرع غلیظ درهما ونصفا وعلی کل جریب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درهما وعلی کل جریب زرع رقیق ثلثی درهم وعلی کل جریب کرم عشرة</w:t>
      </w:r>
    </w:p>
    <w:p>
      <w:pPr>
        <w:pStyle w:val="BookText"/>
        <w:rPr/>
      </w:pPr>
      <w:r>
        <w:rPr>
          <w:rFonts w:ascii="IRNazanin" w:hAnsi="IRNazanin" w:eastAsia="IRNazanin"/>
          <w:color w:val="111111"/>
          <w:sz w:val="28"/>
          <w:sz w:val="28"/>
          <w:szCs w:val="28"/>
          <w:rtl w:val="true"/>
          <w:lang w:bidi="fa-IR"/>
        </w:rPr>
        <w:t>دراهم وعلی کل جریب نخل عشرة دراهم وعلی کل جریب البساتین التی تجمع</w:t>
      </w:r>
    </w:p>
    <w:p>
      <w:pPr>
        <w:pStyle w:val="BookText"/>
        <w:rPr/>
      </w:pPr>
      <w:r>
        <w:rPr>
          <w:rFonts w:ascii="IRNazanin" w:hAnsi="IRNazanin" w:eastAsia="IRNazanin"/>
          <w:color w:val="111111"/>
          <w:sz w:val="28"/>
          <w:sz w:val="28"/>
          <w:szCs w:val="28"/>
          <w:rtl w:val="true"/>
          <w:lang w:bidi="fa-IR"/>
        </w:rPr>
        <w:t xml:space="preserve">النخل والشجر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دراهم وأمرنی ان القی کل نخل شاذ عن</w:t>
      </w:r>
    </w:p>
    <w:p>
      <w:pPr>
        <w:pStyle w:val="BookText"/>
        <w:rPr/>
      </w:pPr>
      <w:r>
        <w:rPr>
          <w:rFonts w:ascii="IRNazanin" w:hAnsi="IRNazanin" w:eastAsia="IRNazanin"/>
          <w:color w:val="111111"/>
          <w:sz w:val="28"/>
          <w:sz w:val="28"/>
          <w:szCs w:val="28"/>
          <w:rtl w:val="true"/>
          <w:lang w:bidi="fa-IR"/>
        </w:rPr>
        <w:t>القری لمارة الطریق وأبناء السبیل ولا آخذ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ان أضع علی</w:t>
      </w:r>
    </w:p>
    <w:p>
      <w:pPr>
        <w:pStyle w:val="BookText"/>
        <w:rPr/>
      </w:pPr>
      <w:r>
        <w:rPr>
          <w:rFonts w:ascii="IRNazanin" w:hAnsi="IRNazanin" w:eastAsia="IRNazanin"/>
          <w:color w:val="111111"/>
          <w:sz w:val="28"/>
          <w:sz w:val="28"/>
          <w:szCs w:val="28"/>
          <w:rtl w:val="true"/>
          <w:lang w:bidi="fa-IR"/>
        </w:rPr>
        <w:t>الدهاقین الذین یرکبون البرازین ویتختمون بالذهب علی کل رجل منهم ثمانیة</w:t>
      </w:r>
    </w:p>
    <w:p>
      <w:pPr>
        <w:pStyle w:val="BookText"/>
        <w:rPr/>
      </w:pPr>
      <w:r>
        <w:rPr>
          <w:rFonts w:ascii="IRNazanin" w:hAnsi="IRNazanin" w:eastAsia="IRNazanin"/>
          <w:color w:val="111111"/>
          <w:sz w:val="28"/>
          <w:sz w:val="28"/>
          <w:szCs w:val="28"/>
          <w:rtl w:val="true"/>
          <w:lang w:bidi="fa-IR"/>
        </w:rPr>
        <w:t xml:space="preserve">وأربعین درهما وعلی أوساطهم والتجار منهم علی کل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p>
    <w:p>
      <w:pPr>
        <w:pStyle w:val="BookText"/>
        <w:rPr/>
      </w:pPr>
      <w:r>
        <w:rPr>
          <w:rFonts w:ascii="IRNazanin" w:hAnsi="IRNazanin" w:eastAsia="IRNazanin"/>
          <w:color w:val="111111"/>
          <w:sz w:val="28"/>
          <w:sz w:val="28"/>
          <w:szCs w:val="28"/>
          <w:rtl w:val="true"/>
          <w:lang w:bidi="fa-IR"/>
        </w:rPr>
        <w:t>وعشرین درهما وعلی سفلتهم وفقرائهم اثنی عشر درهما علی کل انسان منهم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فجبیتها ثمانیة عشر الف الف درهم 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یونس</w:t>
      </w:r>
    </w:p>
    <w:p>
      <w:pPr>
        <w:pStyle w:val="BookText"/>
        <w:rPr/>
      </w:pPr>
      <w:r>
        <w:rPr>
          <w:rFonts w:ascii="IRNazanin" w:hAnsi="IRNazanin" w:eastAsia="IRNazanin"/>
          <w:color w:val="111111"/>
          <w:sz w:val="28"/>
          <w:sz w:val="28"/>
          <w:szCs w:val="28"/>
          <w:rtl w:val="true"/>
          <w:lang w:bidi="fa-IR"/>
        </w:rPr>
        <w:t>بن إبراهیم وذکر مثله سندا ونحوه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أمیر المؤمنین علیه السلام قد جعل علی</w:t>
      </w:r>
    </w:p>
    <w:p>
      <w:pPr>
        <w:pStyle w:val="BookText"/>
        <w:rPr/>
      </w:pPr>
      <w:r>
        <w:rPr>
          <w:rFonts w:ascii="IRNazanin" w:hAnsi="IRNazanin" w:eastAsia="IRNazanin"/>
          <w:color w:val="111111"/>
          <w:sz w:val="28"/>
          <w:sz w:val="28"/>
          <w:szCs w:val="28"/>
          <w:rtl w:val="true"/>
          <w:lang w:bidi="fa-IR"/>
        </w:rPr>
        <w:t>أغنیائهم ثمانیة وأربعین درهما وعلی أوساطهم أربعة وعشرین درهما وجعل علی</w:t>
      </w:r>
    </w:p>
    <w:p>
      <w:pPr>
        <w:pStyle w:val="BookText"/>
        <w:rPr/>
      </w:pPr>
      <w:r>
        <w:rPr>
          <w:rFonts w:ascii="IRNazanin" w:hAnsi="IRNazanin" w:eastAsia="IRNazanin"/>
          <w:color w:val="111111"/>
          <w:sz w:val="28"/>
          <w:sz w:val="28"/>
          <w:szCs w:val="28"/>
          <w:rtl w:val="true"/>
          <w:lang w:bidi="fa-IR"/>
        </w:rPr>
        <w:t>فقرائهم اثنی عشر درهما وکذلک صنع عمر بن الخطاب قبله وانما صنعه</w:t>
      </w:r>
    </w:p>
    <w:p>
      <w:pPr>
        <w:pStyle w:val="BookText"/>
        <w:rPr/>
      </w:pPr>
      <w:r>
        <w:rPr>
          <w:rFonts w:ascii="IRNazanin" w:hAnsi="IRNazanin" w:eastAsia="IRNazanin"/>
          <w:color w:val="111111"/>
          <w:sz w:val="28"/>
          <w:sz w:val="28"/>
          <w:szCs w:val="28"/>
          <w:rtl w:val="true"/>
          <w:lang w:bidi="fa-IR"/>
        </w:rPr>
        <w:t>بمشورته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جعفر بن محمد صلوات الله علیهما أنه قال ومن</w:t>
      </w:r>
    </w:p>
    <w:p>
      <w:pPr>
        <w:pStyle w:val="BookText"/>
        <w:rPr/>
      </w:pPr>
      <w:r>
        <w:rPr>
          <w:rFonts w:ascii="IRNazanin" w:hAnsi="IRNazanin" w:eastAsia="IRNazanin"/>
          <w:color w:val="111111"/>
          <w:sz w:val="28"/>
          <w:sz w:val="28"/>
          <w:szCs w:val="28"/>
          <w:rtl w:val="true"/>
          <w:lang w:bidi="fa-IR"/>
        </w:rPr>
        <w:t xml:space="preserve">استعین به من أهل الذمة علی حرب المشرکین طرحت عنه الجزیة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تغلب انفوا من الجزیة وسألوا عمر أن یعفیهم فخشی</w:t>
      </w:r>
    </w:p>
    <w:p>
      <w:pPr>
        <w:pStyle w:val="BookText"/>
        <w:rPr/>
      </w:pPr>
      <w:r>
        <w:rPr>
          <w:rFonts w:ascii="IRNazanin" w:hAnsi="IRNazanin" w:eastAsia="IRNazanin"/>
          <w:color w:val="111111"/>
          <w:sz w:val="28"/>
          <w:sz w:val="28"/>
          <w:szCs w:val="28"/>
          <w:rtl w:val="true"/>
          <w:lang w:bidi="fa-IR"/>
        </w:rPr>
        <w:t>ان یلحقوا بالروم فصالحهم علی أن صرف ذلک عن رؤوسهم وضاعف علیهم الصدقة</w:t>
      </w:r>
    </w:p>
    <w:p>
      <w:pPr>
        <w:pStyle w:val="BookText"/>
        <w:rPr/>
      </w:pPr>
      <w:r>
        <w:rPr>
          <w:rFonts w:ascii="IRNazanin" w:hAnsi="IRNazanin" w:eastAsia="IRNazanin"/>
          <w:color w:val="111111"/>
          <w:sz w:val="28"/>
          <w:sz w:val="28"/>
          <w:szCs w:val="28"/>
          <w:rtl w:val="true"/>
          <w:lang w:bidi="fa-IR"/>
        </w:rPr>
        <w:t>فعلیهم ما صالحوا علیه ورضوا به إلی أن یظهر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علیه السلام أنه قال الجزیة علی أحرار</w:t>
      </w:r>
    </w:p>
    <w:p>
      <w:pPr>
        <w:pStyle w:val="BookText"/>
        <w:rPr/>
      </w:pPr>
      <w:r>
        <w:rPr>
          <w:rFonts w:ascii="IRNazanin" w:hAnsi="IRNazanin" w:eastAsia="IRNazanin"/>
          <w:color w:val="111111"/>
          <w:sz w:val="28"/>
          <w:sz w:val="28"/>
          <w:szCs w:val="28"/>
          <w:rtl w:val="true"/>
          <w:lang w:bidi="fa-IR"/>
        </w:rPr>
        <w:t>أهل الذمة الرجال البالغین ولیس علی العبید منهم ولا علی الأطفال ولا علی النساء</w:t>
      </w:r>
    </w:p>
    <w:p>
      <w:pPr>
        <w:pStyle w:val="BookText"/>
        <w:rPr/>
      </w:pPr>
      <w:r>
        <w:rPr>
          <w:rFonts w:ascii="IRNazanin" w:hAnsi="IRNazanin" w:eastAsia="IRNazanin"/>
          <w:color w:val="111111"/>
          <w:sz w:val="28"/>
          <w:sz w:val="28"/>
          <w:szCs w:val="28"/>
          <w:rtl w:val="true"/>
          <w:lang w:bidi="fa-IR"/>
        </w:rPr>
        <w:t>جزیة وتؤخذ من الدهاقین وأمثالهم من اهل السعة فی المال عن کل رجل منهم</w:t>
      </w:r>
    </w:p>
    <w:p>
      <w:pPr>
        <w:pStyle w:val="BookText"/>
        <w:rPr/>
      </w:pPr>
      <w:r>
        <w:rPr>
          <w:rFonts w:ascii="IRNazanin" w:hAnsi="IRNazanin" w:eastAsia="IRNazanin"/>
          <w:color w:val="111111"/>
          <w:sz w:val="28"/>
          <w:sz w:val="28"/>
          <w:szCs w:val="28"/>
          <w:rtl w:val="true"/>
          <w:lang w:bidi="fa-IR"/>
        </w:rPr>
        <w:t xml:space="preserve">ثمانیة وأربعون درهما فی کل عام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الوسطی أربعة وعشرون</w:t>
      </w:r>
    </w:p>
    <w:p>
      <w:pPr>
        <w:pStyle w:val="BookText"/>
        <w:rPr/>
      </w:pPr>
      <w:r>
        <w:rPr>
          <w:rFonts w:ascii="IRNazanin" w:hAnsi="IRNazanin" w:eastAsia="IRNazanin"/>
          <w:color w:val="111111"/>
          <w:sz w:val="28"/>
          <w:sz w:val="28"/>
          <w:szCs w:val="28"/>
          <w:rtl w:val="true"/>
          <w:lang w:bidi="fa-IR"/>
        </w:rPr>
        <w:t xml:space="preserve">درهما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السفلی اثنا عشر درهما وعلیهم مع ذلک الخراج</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ارضهم لمن کانت فی الأرض منهم من صغیر أو کبیر أو امرأة أو رجل فالخراج</w:t>
      </w:r>
    </w:p>
    <w:p>
      <w:pPr>
        <w:pStyle w:val="BookText"/>
        <w:rPr/>
      </w:pP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عنه الجزیة ولم یوضع عنه</w:t>
      </w:r>
    </w:p>
    <w:p>
      <w:pPr>
        <w:pStyle w:val="BookText"/>
        <w:rPr/>
      </w:pPr>
      <w:r>
        <w:rPr>
          <w:rFonts w:ascii="IRNazanin" w:hAnsi="IRNazanin" w:eastAsia="IRNazanin"/>
          <w:color w:val="111111"/>
          <w:sz w:val="28"/>
          <w:sz w:val="28"/>
          <w:szCs w:val="28"/>
          <w:rtl w:val="true"/>
          <w:lang w:bidi="fa-IR"/>
        </w:rPr>
        <w:t xml:space="preserve">الخراج لأن الخراج عن الأرض وان باعوها فصارت للمسلمین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الخراج علیها بحاله والمستأمن یؤخذ مما دخل به العشر إذا بلغ مائتی درهم</w:t>
      </w:r>
    </w:p>
    <w:p>
      <w:pPr>
        <w:pStyle w:val="BookText"/>
        <w:rPr/>
      </w:pPr>
      <w:r>
        <w:rPr>
          <w:rFonts w:ascii="IRNazanin" w:hAnsi="IRNazanin" w:eastAsia="IRNazanin"/>
          <w:color w:val="111111"/>
          <w:sz w:val="28"/>
          <w:sz w:val="28"/>
          <w:szCs w:val="28"/>
          <w:rtl w:val="true"/>
          <w:lang w:bidi="fa-IR"/>
        </w:rPr>
        <w:t>فصاعدا أو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انه رخص فی اخذ العروض مکان الجزیة</w:t>
      </w:r>
    </w:p>
    <w:p>
      <w:pPr>
        <w:pStyle w:val="BookText"/>
        <w:rPr/>
      </w:pPr>
      <w:r>
        <w:rPr>
          <w:rFonts w:ascii="IRNazanin" w:hAnsi="IRNazanin" w:eastAsia="IRNazanin"/>
          <w:color w:val="111111"/>
          <w:sz w:val="28"/>
          <w:sz w:val="28"/>
          <w:szCs w:val="28"/>
          <w:rtl w:val="true"/>
          <w:lang w:bidi="fa-IR"/>
        </w:rPr>
        <w:t>من أهل الذمة بقیمة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 جعفر بن محمد عن أبیه عن آبائه عن علی</w:t>
      </w:r>
    </w:p>
    <w:p>
      <w:pPr>
        <w:pStyle w:val="BookText"/>
        <w:rPr/>
      </w:pPr>
      <w:r>
        <w:rPr>
          <w:rFonts w:ascii="IRNazanin" w:hAnsi="IRNazanin" w:eastAsia="IRNazanin"/>
          <w:color w:val="111111"/>
          <w:sz w:val="28"/>
          <w:sz w:val="28"/>
          <w:szCs w:val="28"/>
          <w:rtl w:val="true"/>
          <w:lang w:bidi="fa-IR"/>
        </w:rPr>
        <w:t>عن رسول الله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یؤکل المعاهد کما</w:t>
      </w:r>
    </w:p>
    <w:p>
      <w:pPr>
        <w:pStyle w:val="BookText"/>
        <w:rPr/>
      </w:pPr>
      <w:r>
        <w:rPr>
          <w:rFonts w:ascii="IRNazanin" w:hAnsi="IRNazanin" w:eastAsia="IRNazanin"/>
          <w:color w:val="111111"/>
          <w:sz w:val="28"/>
          <w:sz w:val="28"/>
          <w:szCs w:val="28"/>
          <w:rtl w:val="true"/>
          <w:lang w:bidi="fa-IR"/>
        </w:rPr>
        <w:t>تؤکل الخضر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ونهی رسول الله صلی الله علیه وآله عن التعدی علی المعاهدین</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علیه السلام ان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وضع عن ذمی جزیة أوجبها الله تعالی علیه أو شفع له فی وضعها عنه فقد خان</w:t>
      </w:r>
    </w:p>
    <w:p>
      <w:pPr>
        <w:pStyle w:val="BookText"/>
        <w:rPr/>
      </w:pPr>
      <w:r>
        <w:rPr>
          <w:rFonts w:ascii="IRNazanin" w:hAnsi="IRNazanin" w:eastAsia="IRNazanin"/>
          <w:color w:val="111111"/>
          <w:sz w:val="28"/>
          <w:sz w:val="28"/>
          <w:szCs w:val="28"/>
          <w:rtl w:val="true"/>
          <w:lang w:bidi="fa-IR"/>
        </w:rPr>
        <w:t>الله تعالی ورسوله وجمیع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 من وضع عن ذمی خراجا أوجبه الله تعالی علیه فقد خان الله تعالی ورسوله</w:t>
      </w:r>
    </w:p>
    <w:p>
      <w:pPr>
        <w:pStyle w:val="BookText"/>
        <w:rPr/>
      </w:pPr>
      <w:r>
        <w:rPr>
          <w:rFonts w:ascii="IRNazanin" w:hAnsi="IRNazanin" w:eastAsia="IRNazanin"/>
          <w:color w:val="111111"/>
          <w:sz w:val="28"/>
          <w:sz w:val="28"/>
          <w:szCs w:val="28"/>
          <w:rtl w:val="true"/>
          <w:lang w:bidi="fa-IR"/>
        </w:rPr>
        <w:t>وجمیع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محبوب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قوله علیه السلام</w:t>
      </w:r>
    </w:p>
    <w:p>
      <w:pPr>
        <w:pStyle w:val="BookText"/>
        <w:rPr/>
      </w:pPr>
      <w:r>
        <w:rPr>
          <w:rFonts w:ascii="IRNazanin" w:hAnsi="IRNazanin" w:eastAsia="IRNazanin"/>
          <w:color w:val="111111"/>
          <w:sz w:val="28"/>
          <w:sz w:val="28"/>
          <w:szCs w:val="28"/>
          <w:rtl w:val="true"/>
          <w:lang w:bidi="fa-IR"/>
        </w:rPr>
        <w:t>فمن دعی إلی الجزیة فأبی قتل وسبی اهله وقوله علیه السلام ومن أقر بالجزیة</w:t>
      </w:r>
    </w:p>
    <w:p>
      <w:pPr>
        <w:pStyle w:val="BookText"/>
        <w:rPr/>
      </w:pPr>
      <w:r>
        <w:rPr>
          <w:rFonts w:ascii="IRNazanin" w:hAnsi="IRNazanin" w:eastAsia="IRNazanin"/>
          <w:color w:val="111111"/>
          <w:sz w:val="28"/>
          <w:sz w:val="28"/>
          <w:szCs w:val="28"/>
          <w:rtl w:val="true"/>
          <w:lang w:bidi="fa-IR"/>
        </w:rPr>
        <w:t>لم یتعد علیه ولم تخفر ذمته وکلف دون طاقته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الکریم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یجوز له جمع العساکر</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فتصنع ماذا قال ندعوهم إلی الاسلام فان ابوا</w:t>
      </w:r>
    </w:p>
    <w:p>
      <w:pPr>
        <w:pStyle w:val="BookText"/>
        <w:rPr/>
      </w:pPr>
      <w:r>
        <w:rPr>
          <w:rFonts w:ascii="IRNazanin" w:hAnsi="IRNazanin" w:eastAsia="IRNazanin"/>
          <w:color w:val="111111"/>
          <w:sz w:val="28"/>
          <w:sz w:val="28"/>
          <w:szCs w:val="28"/>
          <w:rtl w:val="true"/>
          <w:lang w:bidi="fa-IR"/>
        </w:rPr>
        <w:t>دعوناهم إلی الجزیة قال علیه السلام وان کانوا مجوسا لیسوا باهل الکتاب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الخ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الجهاد قوله علیه السلام فمن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منهم فی دار الاسلام فلن یقبل منهم الا الجزیة أو القتل وما لهم فیئ و</w:t>
      </w:r>
    </w:p>
    <w:p>
      <w:pPr>
        <w:pStyle w:val="BookText"/>
        <w:rPr/>
      </w:pPr>
      <w:r>
        <w:rPr>
          <w:rFonts w:ascii="IRNazanin" w:hAnsi="IRNazanin" w:eastAsia="IRNazanin"/>
          <w:color w:val="111111"/>
          <w:sz w:val="28"/>
          <w:sz w:val="28"/>
          <w:szCs w:val="28"/>
          <w:rtl w:val="true"/>
          <w:lang w:bidi="fa-IR"/>
        </w:rPr>
        <w:t>ذراریهم سبی فإذا قبلوا الجزیة علی أنفسهم حرم علینا سبیهم وحرمت أموالهم</w:t>
      </w:r>
    </w:p>
    <w:p>
      <w:pPr>
        <w:pStyle w:val="BookText"/>
        <w:rPr/>
      </w:pPr>
      <w:r>
        <w:rPr>
          <w:rFonts w:ascii="IRNazanin" w:hAnsi="IRNazanin" w:eastAsia="IRNazanin"/>
          <w:color w:val="111111"/>
          <w:sz w:val="28"/>
          <w:sz w:val="28"/>
          <w:szCs w:val="28"/>
          <w:rtl w:val="true"/>
          <w:lang w:bidi="fa-IR"/>
        </w:rPr>
        <w:t>وحلت لنا مناکحتهم وقوله علیه السلام ومن کان منهم فی دار الحرب حل لنا سبیهم</w:t>
      </w:r>
    </w:p>
    <w:p>
      <w:pPr>
        <w:pStyle w:val="BookText"/>
        <w:rPr/>
      </w:pPr>
      <w:r>
        <w:rPr>
          <w:rFonts w:ascii="IRNazanin" w:hAnsi="IRNazanin" w:eastAsia="IRNazanin"/>
          <w:color w:val="111111"/>
          <w:sz w:val="28"/>
          <w:sz w:val="28"/>
          <w:szCs w:val="28"/>
          <w:rtl w:val="true"/>
          <w:lang w:bidi="fa-IR"/>
        </w:rPr>
        <w:t>وأموالهم ولن تحل لنا مناکحتهم ولن یقبل منهم الا الدخول فی دار الاسلام أو</w:t>
      </w:r>
    </w:p>
    <w:p>
      <w:pPr>
        <w:pStyle w:val="BookText"/>
        <w:rPr/>
      </w:pPr>
      <w:r>
        <w:rPr>
          <w:rFonts w:ascii="IRNazanin" w:hAnsi="IRNazanin" w:eastAsia="IRNazanin"/>
          <w:color w:val="111111"/>
          <w:sz w:val="28"/>
          <w:sz w:val="28"/>
          <w:szCs w:val="28"/>
          <w:rtl w:val="true"/>
          <w:lang w:bidi="fa-IR"/>
        </w:rPr>
        <w:t xml:space="preserve">الجزیة أو القتل والسیف وفی روایة أبی البختری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قتال</w:t>
      </w:r>
    </w:p>
    <w:p>
      <w:pPr>
        <w:pStyle w:val="BookText"/>
        <w:rPr/>
      </w:pPr>
      <w:r>
        <w:rPr>
          <w:rFonts w:ascii="IRNazanin" w:hAnsi="IRNazanin" w:eastAsia="IRNazanin"/>
          <w:color w:val="111111"/>
          <w:sz w:val="28"/>
          <w:sz w:val="28"/>
          <w:szCs w:val="28"/>
          <w:rtl w:val="true"/>
          <w:lang w:bidi="fa-IR"/>
        </w:rPr>
        <w:t>لأهل الشرک لا ینفر عنهم حتی یسلموا أو یؤتوا الجزیة عن ید وهم صاغرون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وظائف امراء السرایا و</w:t>
      </w:r>
    </w:p>
    <w:p>
      <w:pPr>
        <w:pStyle w:val="BookText"/>
        <w:rPr/>
      </w:pPr>
      <w:r>
        <w:rPr>
          <w:rFonts w:ascii="IRNazanin" w:hAnsi="IRNazanin" w:eastAsia="IRNazanin"/>
          <w:color w:val="111111"/>
          <w:sz w:val="28"/>
          <w:sz w:val="28"/>
          <w:szCs w:val="28"/>
          <w:rtl w:val="true"/>
          <w:lang w:bidi="fa-IR"/>
        </w:rPr>
        <w:t xml:space="preserve">أصحابهم قوله صلی الله علیه وآله وإذا لقیتم عدوا للمسلمین فادعوهم إلی احدی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ابوا هاتین فادعوهم إلی اعطاء الجزیة عن ید وهم صاغرون فان أعطوا</w:t>
      </w:r>
    </w:p>
    <w:p>
      <w:pPr>
        <w:pStyle w:val="BookText"/>
        <w:rPr/>
      </w:pPr>
      <w:r>
        <w:rPr>
          <w:rFonts w:ascii="IRNazanin" w:hAnsi="IRNazanin" w:eastAsia="IRNazanin"/>
          <w:color w:val="111111"/>
          <w:sz w:val="28"/>
          <w:sz w:val="28"/>
          <w:szCs w:val="28"/>
          <w:rtl w:val="true"/>
          <w:lang w:bidi="fa-IR"/>
        </w:rPr>
        <w:t>الجزیة فاقبل منهم وکف عنهم وان ابوا فاستعن الله علیهم وجاهدهم فی الله حق</w:t>
      </w:r>
    </w:p>
    <w:p>
      <w:pPr>
        <w:pStyle w:val="BookText"/>
        <w:rPr/>
      </w:pPr>
      <w:r>
        <w:rPr>
          <w:rFonts w:ascii="IRNazanin" w:hAnsi="IRNazanin" w:eastAsia="IRNazanin"/>
          <w:color w:val="111111"/>
          <w:sz w:val="28"/>
          <w:sz w:val="28"/>
          <w:szCs w:val="28"/>
          <w:rtl w:val="true"/>
          <w:lang w:bidi="fa-IR"/>
        </w:rPr>
        <w:t xml:space="preserve">جهاده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الذمة قوله علیه السلام قبل</w:t>
      </w:r>
    </w:p>
    <w:p>
      <w:pPr>
        <w:pStyle w:val="BookText"/>
        <w:rPr/>
      </w:pPr>
      <w:r>
        <w:rPr>
          <w:rFonts w:ascii="IRNazanin" w:hAnsi="IRNazanin" w:eastAsia="IRNazanin"/>
          <w:color w:val="111111"/>
          <w:sz w:val="28"/>
          <w:sz w:val="28"/>
          <w:szCs w:val="28"/>
          <w:rtl w:val="true"/>
          <w:lang w:bidi="fa-IR"/>
        </w:rPr>
        <w:t>صلی الله علیه وآله الجزیة من أهل الذمة علی أن لا یأکلوا الربا ولا یأکلوا لحم</w:t>
      </w:r>
    </w:p>
    <w:p>
      <w:pPr>
        <w:pStyle w:val="BookText"/>
        <w:rPr/>
      </w:pPr>
      <w:r>
        <w:rPr>
          <w:rFonts w:ascii="IRNazanin" w:hAnsi="IRNazanin" w:eastAsia="IRNazanin"/>
          <w:color w:val="111111"/>
          <w:sz w:val="28"/>
          <w:sz w:val="28"/>
          <w:szCs w:val="28"/>
          <w:rtl w:val="true"/>
          <w:lang w:bidi="fa-IR"/>
        </w:rPr>
        <w:t>الخنزیر ولا ینکحوا الأخوات ولا بنات الأخ ولا بنات الأخت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فضیل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وقبل صلی الله علیه وآله الجزیة عن رؤس</w:t>
      </w:r>
    </w:p>
    <w:p>
      <w:pPr>
        <w:pStyle w:val="BookText"/>
        <w:rPr/>
      </w:pPr>
      <w:r>
        <w:rPr>
          <w:rFonts w:ascii="IRNazanin" w:hAnsi="IRNazanin" w:eastAsia="IRNazanin"/>
          <w:color w:val="111111"/>
          <w:sz w:val="28"/>
          <w:sz w:val="28"/>
          <w:szCs w:val="28"/>
          <w:rtl w:val="true"/>
          <w:lang w:bidi="fa-IR"/>
        </w:rPr>
        <w:t>أولئک بأعیانهم ولاحظ سائر أحادیث الباب فإنه یدل علی بعض المقصود وفی</w:t>
      </w:r>
    </w:p>
    <w:p>
      <w:pPr>
        <w:pStyle w:val="BookText"/>
        <w:rPr/>
      </w:pPr>
      <w:r>
        <w:rPr>
          <w:rFonts w:ascii="IRNazanin" w:hAnsi="IRNazanin" w:eastAsia="IRNazanin"/>
          <w:color w:val="111111"/>
          <w:sz w:val="28"/>
          <w:sz w:val="28"/>
          <w:szCs w:val="28"/>
          <w:rtl w:val="true"/>
          <w:lang w:bidi="fa-IR"/>
        </w:rPr>
        <w:t xml:space="preserve">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یستحق الجزیة</w:t>
      </w:r>
    </w:p>
    <w:p>
      <w:pPr>
        <w:pStyle w:val="BookText"/>
        <w:rPr/>
      </w:pPr>
      <w:r>
        <w:rPr>
          <w:rFonts w:ascii="IRNazanin" w:hAnsi="IRNazanin" w:eastAsia="IRNazanin"/>
          <w:color w:val="111111"/>
          <w:sz w:val="28"/>
          <w:sz w:val="28"/>
          <w:szCs w:val="28"/>
          <w:rtl w:val="true"/>
          <w:lang w:bidi="fa-IR"/>
        </w:rPr>
        <w:t xml:space="preserve">قوله علیه السلام ان ارض الجزیة لا ترفع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الجزیة ویأتی فی</w:t>
      </w:r>
    </w:p>
    <w:p>
      <w:pPr>
        <w:pStyle w:val="BookText"/>
        <w:rPr/>
      </w:pPr>
      <w:r>
        <w:rPr>
          <w:rFonts w:ascii="IRNazanin" w:hAnsi="IRNazanin" w:eastAsia="IRNazanin"/>
          <w:color w:val="111111"/>
          <w:sz w:val="28"/>
          <w:sz w:val="28"/>
          <w:szCs w:val="28"/>
          <w:rtl w:val="true"/>
          <w:lang w:bidi="fa-IR"/>
        </w:rPr>
        <w:t>أحادیث الباب التالی وما یتلوه 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الأرضین قوله اله ان یأخذ منهم أجور البیوت إذا أدوا جزیة</w:t>
      </w:r>
    </w:p>
    <w:p>
      <w:pPr>
        <w:pStyle w:val="BookText"/>
        <w:rPr/>
      </w:pPr>
      <w:r>
        <w:rPr>
          <w:rFonts w:ascii="IRNazanin" w:hAnsi="IRNazanin" w:eastAsia="IRNazanin"/>
          <w:color w:val="111111"/>
          <w:sz w:val="28"/>
          <w:sz w:val="28"/>
          <w:szCs w:val="28"/>
          <w:rtl w:val="true"/>
          <w:lang w:bidi="fa-IR"/>
        </w:rPr>
        <w:t>رؤسهم قال یشارطهم فما اخذ بعد الشرط فهو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زرارة من باب عدة الذمیة من أبواب العدد قوله علیه السلام</w:t>
      </w:r>
    </w:p>
    <w:p>
      <w:pPr>
        <w:pStyle w:val="BookText"/>
        <w:rPr/>
      </w:pPr>
      <w:r>
        <w:rPr>
          <w:rFonts w:ascii="IRNazanin" w:hAnsi="IRNazanin" w:eastAsia="IRNazanin"/>
          <w:color w:val="111111"/>
          <w:sz w:val="28"/>
          <w:sz w:val="28"/>
          <w:szCs w:val="28"/>
          <w:rtl w:val="true"/>
          <w:lang w:bidi="fa-IR"/>
        </w:rPr>
        <w:t>لان أهل الکتاب هم ممالیک للامام الا تری انهم یؤدون الجزیة کما یؤدی العبد</w:t>
      </w:r>
    </w:p>
    <w:p>
      <w:pPr>
        <w:pStyle w:val="BookText"/>
        <w:rPr/>
      </w:pPr>
      <w:r>
        <w:rPr>
          <w:rFonts w:ascii="IRNazanin" w:hAnsi="IRNazanin" w:eastAsia="IRNazanin"/>
          <w:color w:val="111111"/>
          <w:sz w:val="28"/>
          <w:sz w:val="28"/>
          <w:szCs w:val="28"/>
          <w:rtl w:val="true"/>
          <w:lang w:bidi="fa-IR"/>
        </w:rPr>
        <w:t>الضریبة إلی موالیه وفی روایة أبی بصیر من باب حکم ذبائح أهل الکتاب قوله</w:t>
      </w:r>
    </w:p>
    <w:p>
      <w:pPr>
        <w:pStyle w:val="BookText"/>
        <w:rPr/>
      </w:pPr>
      <w:r>
        <w:rPr>
          <w:rFonts w:ascii="IRNazanin" w:hAnsi="IRNazanin" w:eastAsia="IRNazanin"/>
          <w:color w:val="111111"/>
          <w:sz w:val="28"/>
          <w:sz w:val="28"/>
          <w:szCs w:val="28"/>
          <w:rtl w:val="true"/>
          <w:lang w:bidi="fa-IR"/>
        </w:rPr>
        <w:t>علیه السلام لا تأکل من ذبیحة نصاری تغلب فإنهم مشرکوا العرب وفی روایة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قیس قوله علیه السلام لا تأکلوا ذبیحة نصاری العرب فإنهم لیسوا اهل</w:t>
      </w:r>
      <w:bookmarkStart w:id="232" w:name="pg16866_204858"/>
    </w:p>
    <w:p>
      <w:pPr>
        <w:pStyle w:val="BookText"/>
        <w:rPr/>
      </w:pPr>
      <w:bookmarkEnd w:id="232"/>
      <w:r>
        <w:rPr>
          <w:rFonts w:ascii="IRNazanin" w:hAnsi="IRNazanin" w:eastAsia="IRNazanin"/>
          <w:color w:val="111111"/>
          <w:sz w:val="28"/>
          <w:sz w:val="28"/>
          <w:szCs w:val="28"/>
          <w:rtl w:val="true"/>
          <w:lang w:bidi="fa-IR"/>
        </w:rPr>
        <w:t>الکتاب وفی غیر واحد من أحادیث باب ان دیة الذمی ثمانمأة درهم من أبواب</w:t>
      </w:r>
    </w:p>
    <w:p>
      <w:pPr>
        <w:pStyle w:val="BookText"/>
        <w:rPr/>
      </w:pPr>
      <w:r>
        <w:rPr>
          <w:rFonts w:ascii="IRNazanin" w:hAnsi="IRNazanin" w:eastAsia="IRNazanin"/>
          <w:color w:val="111111"/>
          <w:sz w:val="28"/>
          <w:sz w:val="28"/>
          <w:szCs w:val="28"/>
          <w:rtl w:val="true"/>
          <w:lang w:bidi="fa-IR"/>
        </w:rPr>
        <w:t>دیات النفس ما یدل علی أن المجوس من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ولاد من باب ان عاقلة الذمی علی الامام من أبواب العاقلة</w:t>
      </w:r>
    </w:p>
    <w:p>
      <w:pPr>
        <w:pStyle w:val="BookText"/>
        <w:rPr/>
      </w:pPr>
      <w:r>
        <w:rPr>
          <w:rFonts w:ascii="IRNazanin" w:hAnsi="IRNazanin" w:eastAsia="IRNazanin"/>
          <w:color w:val="111111"/>
          <w:sz w:val="28"/>
          <w:sz w:val="28"/>
          <w:szCs w:val="28"/>
          <w:rtl w:val="true"/>
          <w:lang w:bidi="fa-IR"/>
        </w:rPr>
        <w:t xml:space="preserve">قوله علیه السلام فان لم یکن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رجعت الجنایة علی امام</w:t>
      </w:r>
    </w:p>
    <w:p>
      <w:pPr>
        <w:pStyle w:val="BookText"/>
        <w:rPr/>
      </w:pPr>
      <w:r>
        <w:rPr>
          <w:rFonts w:ascii="IRNazanin" w:hAnsi="IRNazanin" w:eastAsia="IRNazanin"/>
          <w:color w:val="111111"/>
          <w:sz w:val="28"/>
          <w:sz w:val="28"/>
          <w:szCs w:val="28"/>
          <w:rtl w:val="true"/>
          <w:lang w:bidi="fa-IR"/>
        </w:rPr>
        <w:t>المسلمین لأنهم یؤدون الیه الجزیة کما یؤدی العبد الضریبة إلی سیده قال وهم</w:t>
      </w:r>
    </w:p>
    <w:p>
      <w:pPr>
        <w:pStyle w:val="BookText"/>
        <w:rPr/>
      </w:pPr>
      <w:r>
        <w:rPr>
          <w:rFonts w:ascii="IRNazanin" w:hAnsi="IRNazanin" w:eastAsia="IRNazanin"/>
          <w:color w:val="111111"/>
          <w:sz w:val="28"/>
          <w:sz w:val="28"/>
          <w:szCs w:val="28"/>
          <w:rtl w:val="true"/>
          <w:lang w:bidi="fa-IR"/>
        </w:rPr>
        <w:t>ممالیک للامام</w:t>
      </w:r>
      <w:r>
        <w:rPr>
          <w:rFonts w:eastAsia="IRNazanin" w:cs="IRNazanin"/>
          <w:color w:val="111111"/>
          <w:sz w:val="28"/>
          <w:szCs w:val="28"/>
          <w:rtl w:val="true"/>
          <w:lang w:bidi="fa-IR"/>
        </w:rPr>
        <w:t>.</w:t>
      </w:r>
    </w:p>
    <w:p>
      <w:pPr>
        <w:pStyle w:val="Heading4"/>
        <w:numPr>
          <w:ilvl w:val="3"/>
          <w:numId w:val="1"/>
        </w:numPr>
        <w:rPr/>
      </w:pPr>
      <w:bookmarkStart w:id="233" w:name="__RefHeading___Toc10040781_417432637"/>
      <w:bookmarkStart w:id="234" w:name="_Toc84"/>
      <w:bookmarkEnd w:id="233"/>
      <w:r>
        <w:rPr>
          <w:rtl w:val="true"/>
        </w:rPr>
        <w:t>(</w:t>
      </w:r>
      <w:r>
        <w:rPr/>
        <w:t>77</w:t>
      </w:r>
      <w:r>
        <w:rPr>
          <w:rtl w:val="true"/>
        </w:rPr>
        <w:t xml:space="preserve">) </w:t>
      </w:r>
      <w:r>
        <w:rPr>
          <w:rtl w:val="true"/>
        </w:rPr>
        <w:t>باب جواز اخذ الجزیة من ثمن الخمر والخنزیر والمیتة</w:t>
      </w:r>
      <w:bookmarkEnd w:id="234"/>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إبراهیم عن أبیه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صدقات أهل الذمة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وما یؤخذ من جزیتهم </w:t>
      </w:r>
      <w:r>
        <w:rPr>
          <w:rStyle w:val="FootnoteAnchor"/>
          <w:rtl w:val="true"/>
        </w:rPr>
        <w:footnoteReference w:id="193"/>
      </w:r>
      <w:r>
        <w:rPr>
          <w:rFonts w:ascii="IRNazanin" w:hAnsi="IRNazanin" w:eastAsia="IRNazanin"/>
          <w:color w:val="111111"/>
          <w:sz w:val="28"/>
          <w:sz w:val="28"/>
          <w:szCs w:val="28"/>
          <w:rtl w:val="true"/>
          <w:lang w:bidi="fa-IR"/>
        </w:rPr>
        <w:t xml:space="preserve">من ثمن خمورهم ولحم خنازیرهم ومیتتهم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الجزیة فی أموالهم یؤخذ منهم من ثمن لحم الخنزیر أو خمر</w:t>
      </w:r>
    </w:p>
    <w:p>
      <w:pPr>
        <w:pStyle w:val="BookText"/>
        <w:rPr/>
      </w:pPr>
      <w:r>
        <w:rPr>
          <w:rFonts w:ascii="IRNazanin" w:hAnsi="IRNazanin" w:eastAsia="IRNazanin"/>
          <w:color w:val="111111"/>
          <w:sz w:val="28"/>
          <w:sz w:val="28"/>
          <w:szCs w:val="28"/>
          <w:rtl w:val="true"/>
          <w:lang w:bidi="fa-IR"/>
        </w:rPr>
        <w:t xml:space="preserve">وکلما </w:t>
      </w:r>
      <w:r>
        <w:rPr>
          <w:rStyle w:val="FootnoteAnchor"/>
          <w:rtl w:val="true"/>
        </w:rPr>
        <w:footnoteReference w:id="195"/>
      </w:r>
      <w:r>
        <w:rPr>
          <w:rFonts w:ascii="IRNazanin" w:hAnsi="IRNazanin" w:eastAsia="IRNazanin"/>
          <w:color w:val="111111"/>
          <w:sz w:val="28"/>
          <w:sz w:val="28"/>
          <w:szCs w:val="28"/>
          <w:rtl w:val="true"/>
          <w:lang w:bidi="fa-IR"/>
        </w:rPr>
        <w:t xml:space="preserve">اخذوا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فوزر ذلک علیهم وثمنه للمسلمین</w:t>
      </w:r>
    </w:p>
    <w:p>
      <w:pPr>
        <w:pStyle w:val="BookText"/>
        <w:rPr/>
      </w:pPr>
      <w:r>
        <w:rPr>
          <w:rFonts w:ascii="IRNazanin" w:hAnsi="IRNazanin" w:eastAsia="IRNazanin"/>
          <w:color w:val="111111"/>
          <w:sz w:val="28"/>
          <w:sz w:val="28"/>
          <w:szCs w:val="28"/>
          <w:rtl w:val="true"/>
          <w:lang w:bidi="fa-IR"/>
        </w:rPr>
        <w:t>حلال یأخذونه فی جزیتهم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سأله عن خراج أهل الذمة وجزیتهم إذا أدوها من ثمن خمورهم وخنازیرهم</w:t>
      </w:r>
    </w:p>
    <w:p>
      <w:pPr>
        <w:pStyle w:val="BookText"/>
        <w:rPr/>
      </w:pPr>
      <w:r>
        <w:rPr>
          <w:rFonts w:ascii="IRNazanin" w:hAnsi="IRNazanin" w:eastAsia="IRNazanin"/>
          <w:color w:val="111111"/>
          <w:sz w:val="28"/>
          <w:sz w:val="28"/>
          <w:szCs w:val="28"/>
          <w:rtl w:val="true"/>
          <w:lang w:bidi="fa-IR"/>
        </w:rPr>
        <w:t>ومیتتهم أیحل للامام ان یأخذها وتطیب للمسلمین؟ فقال ذلک للامام والمسلمین</w:t>
      </w:r>
    </w:p>
    <w:p>
      <w:pPr>
        <w:pStyle w:val="BookText"/>
        <w:rPr/>
      </w:pPr>
      <w:r>
        <w:rPr>
          <w:rFonts w:ascii="IRNazanin" w:hAnsi="IRNazanin" w:eastAsia="IRNazanin"/>
          <w:color w:val="111111"/>
          <w:sz w:val="28"/>
          <w:sz w:val="28"/>
          <w:szCs w:val="28"/>
          <w:rtl w:val="true"/>
          <w:lang w:bidi="fa-IR"/>
        </w:rPr>
        <w:t>حلال وهی علی أهل الذمة حرام وهم المحتملون لوزره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جعفر بن محمد صلوات الله علیهما انه رخص</w:t>
      </w:r>
    </w:p>
    <w:p>
      <w:pPr>
        <w:pStyle w:val="BookText"/>
        <w:rPr/>
      </w:pPr>
      <w:r>
        <w:rPr>
          <w:rFonts w:ascii="IRNazanin" w:hAnsi="IRNazanin" w:eastAsia="IRNazanin"/>
          <w:color w:val="111111"/>
          <w:sz w:val="28"/>
          <w:sz w:val="28"/>
          <w:szCs w:val="28"/>
          <w:rtl w:val="true"/>
          <w:lang w:bidi="fa-IR"/>
        </w:rPr>
        <w:t>فی اخذ الجزیة من أهل الذمة من ثمن الخمر والخنزیر لان أموالهم کذلک أکثرها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الحرام والربا</w:t>
      </w:r>
      <w:r>
        <w:rPr>
          <w:rFonts w:eastAsia="IRNazanin" w:cs="IRNazanin"/>
          <w:color w:val="111111"/>
          <w:sz w:val="28"/>
          <w:szCs w:val="28"/>
          <w:rtl w:val="true"/>
          <w:lang w:bidi="fa-IR"/>
        </w:rPr>
        <w:t>.</w:t>
      </w:r>
      <w:bookmarkStart w:id="235" w:name="pg16866_204859"/>
    </w:p>
    <w:p>
      <w:pPr>
        <w:pStyle w:val="Heading4"/>
        <w:numPr>
          <w:ilvl w:val="3"/>
          <w:numId w:val="1"/>
        </w:numPr>
        <w:rPr/>
      </w:pPr>
      <w:bookmarkStart w:id="236" w:name="__RefHeading___Toc10040783_417432637"/>
      <w:bookmarkStart w:id="237" w:name="_Toc85"/>
      <w:bookmarkEnd w:id="235"/>
      <w:bookmarkEnd w:id="236"/>
      <w:r>
        <w:rPr>
          <w:rtl w:val="true"/>
        </w:rPr>
        <w:t>(</w:t>
      </w:r>
      <w:r>
        <w:rPr/>
        <w:t>78</w:t>
      </w:r>
      <w:r>
        <w:rPr>
          <w:rtl w:val="true"/>
        </w:rPr>
        <w:t xml:space="preserve">) </w:t>
      </w:r>
      <w:r>
        <w:rPr>
          <w:rtl w:val="true"/>
        </w:rPr>
        <w:t>باب من یستحق الجزیة</w:t>
      </w:r>
      <w:bookmarkEnd w:id="237"/>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عن أحمد بن محمد بن أبی نصر عن ابن أبی یعفور</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ارض الجزیة لا ترفع عنها </w:t>
      </w:r>
      <w:r>
        <w:rPr>
          <w:rStyle w:val="FootnoteAnchor"/>
          <w:rtl w:val="true"/>
        </w:rPr>
        <w:footnoteReference w:id="196"/>
      </w:r>
      <w:r>
        <w:rPr>
          <w:rFonts w:ascii="IRNazanin" w:hAnsi="IRNazanin" w:eastAsia="IRNazanin"/>
          <w:color w:val="111111"/>
          <w:sz w:val="28"/>
          <w:sz w:val="28"/>
          <w:szCs w:val="28"/>
          <w:rtl w:val="true"/>
          <w:lang w:bidi="fa-IR"/>
        </w:rPr>
        <w:t>الجزیة</w:t>
      </w:r>
    </w:p>
    <w:p>
      <w:pPr>
        <w:pStyle w:val="BookText"/>
        <w:rPr/>
      </w:pPr>
      <w:r>
        <w:rPr>
          <w:rFonts w:ascii="IRNazanin" w:hAnsi="IRNazanin" w:eastAsia="IRNazanin"/>
          <w:color w:val="111111"/>
          <w:sz w:val="28"/>
          <w:sz w:val="28"/>
          <w:szCs w:val="28"/>
          <w:rtl w:val="true"/>
          <w:lang w:bidi="fa-IR"/>
        </w:rPr>
        <w:t xml:space="preserve">وانما الجزیة عطاء المهاجرین والصدقة لأهلها الذین 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فی</w:t>
      </w:r>
    </w:p>
    <w:p>
      <w:pPr>
        <w:pStyle w:val="BookText"/>
        <w:rPr/>
      </w:pPr>
      <w:r>
        <w:rPr>
          <w:rFonts w:ascii="IRNazanin" w:hAnsi="IRNazanin" w:eastAsia="IRNazanin"/>
          <w:color w:val="111111"/>
          <w:sz w:val="28"/>
          <w:sz w:val="28"/>
          <w:szCs w:val="28"/>
          <w:rtl w:val="true"/>
          <w:lang w:bidi="fa-IR"/>
        </w:rPr>
        <w:t>کتابه ولیس لهم من الجزیة شئ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أوسع العدل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w:t>
      </w:r>
    </w:p>
    <w:p>
      <w:pPr>
        <w:pStyle w:val="BookText"/>
        <w:rPr/>
      </w:pPr>
      <w:r>
        <w:rPr>
          <w:rFonts w:ascii="IRNazanin" w:hAnsi="IRNazanin" w:eastAsia="IRNazanin"/>
          <w:color w:val="111111"/>
          <w:sz w:val="28"/>
          <w:sz w:val="28"/>
          <w:szCs w:val="28"/>
          <w:rtl w:val="true"/>
          <w:lang w:bidi="fa-IR"/>
        </w:rPr>
        <w:t xml:space="preserve">یستغنون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عدل بینهم </w:t>
      </w:r>
      <w:r>
        <w:rPr>
          <w:rStyle w:val="FootnoteAnchor"/>
          <w:rtl w:val="true"/>
        </w:rPr>
        <w:footnoteReference w:id="197"/>
      </w:r>
      <w:r>
        <w:rPr>
          <w:rFonts w:ascii="IRNazanin" w:hAnsi="IRNazanin" w:eastAsia="IRNazanin"/>
          <w:color w:val="111111"/>
          <w:sz w:val="28"/>
          <w:sz w:val="28"/>
          <w:szCs w:val="28"/>
          <w:rtl w:val="true"/>
          <w:lang w:bidi="fa-IR"/>
        </w:rPr>
        <w:t>وتنزل السماء رزقها وتخرج</w:t>
      </w:r>
    </w:p>
    <w:p>
      <w:pPr>
        <w:pStyle w:val="BookText"/>
        <w:rPr/>
      </w:pPr>
      <w:r>
        <w:rPr>
          <w:rFonts w:ascii="IRNazanin" w:hAnsi="IRNazanin" w:eastAsia="IRNazanin"/>
          <w:color w:val="111111"/>
          <w:sz w:val="28"/>
          <w:sz w:val="28"/>
          <w:szCs w:val="28"/>
          <w:rtl w:val="true"/>
          <w:lang w:bidi="fa-IR"/>
        </w:rPr>
        <w:t>الأرض برکتها 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محمد بن علی بن محبوب </w:t>
      </w:r>
      <w:r>
        <w:rPr>
          <w:rStyle w:val="FootnoteAnchor"/>
          <w:rtl w:val="true"/>
        </w:rPr>
        <w:footnoteReference w:id="199"/>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الحسین عن صفوان عن العلا عن 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w:t>
      </w:r>
      <w:r>
        <w:rPr>
          <w:rStyle w:val="FootnoteAnchor"/>
          <w:rtl w:val="true"/>
        </w:rPr>
        <w:footnoteReference w:id="200"/>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جعفر علیه السلام قال سألته عن سیرة الامام فی الأرض التی فتحت بعد رسول الله</w:t>
      </w:r>
    </w:p>
    <w:p>
      <w:pPr>
        <w:pStyle w:val="BookText"/>
        <w:rPr/>
      </w:pPr>
      <w:r>
        <w:rPr>
          <w:rFonts w:ascii="IRNazanin" w:hAnsi="IRNazanin" w:eastAsia="IRNazanin"/>
          <w:color w:val="111111"/>
          <w:sz w:val="28"/>
          <w:sz w:val="28"/>
          <w:szCs w:val="28"/>
          <w:rtl w:val="true"/>
          <w:lang w:bidi="fa-IR"/>
        </w:rPr>
        <w:t>صلی الله علیه وآله فقال إن أمیر المؤمنین علیه السلام قد سار فی اهل العراق بسیرة فهی امام لسائر</w:t>
      </w:r>
    </w:p>
    <w:p>
      <w:pPr>
        <w:pStyle w:val="BookText"/>
        <w:rPr/>
      </w:pPr>
      <w:r>
        <w:rPr>
          <w:rFonts w:ascii="IRNazanin" w:hAnsi="IRNazanin" w:eastAsia="IRNazanin"/>
          <w:color w:val="111111"/>
          <w:sz w:val="28"/>
          <w:sz w:val="28"/>
          <w:szCs w:val="28"/>
          <w:rtl w:val="true"/>
          <w:lang w:bidi="fa-IR"/>
        </w:rPr>
        <w:t>الأرضین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ارض الجزیة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یجوز رفع الجزیة لأنها عطاء</w:t>
      </w:r>
    </w:p>
    <w:p>
      <w:pPr>
        <w:pStyle w:val="BookText"/>
        <w:rPr/>
      </w:pPr>
      <w:r>
        <w:rPr>
          <w:rFonts w:ascii="IRNazanin" w:hAnsi="IRNazanin" w:eastAsia="IRNazanin"/>
          <w:color w:val="111111"/>
          <w:sz w:val="28"/>
          <w:sz w:val="28"/>
          <w:szCs w:val="28"/>
          <w:rtl w:val="true"/>
          <w:lang w:bidi="fa-IR"/>
        </w:rPr>
        <w:t xml:space="preserve">المجاهدین وذکر نحوه الدعائم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صلوات</w:t>
      </w:r>
    </w:p>
    <w:p>
      <w:pPr>
        <w:pStyle w:val="BookText"/>
        <w:rPr/>
      </w:pPr>
      <w:r>
        <w:rPr>
          <w:rFonts w:ascii="IRNazanin" w:hAnsi="IRNazanin" w:eastAsia="IRNazanin"/>
          <w:color w:val="111111"/>
          <w:sz w:val="28"/>
          <w:sz w:val="28"/>
          <w:szCs w:val="28"/>
          <w:rtl w:val="true"/>
          <w:lang w:bidi="fa-IR"/>
        </w:rPr>
        <w:t>الله علیهما قال الجزیة عطاء المجاهدین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هشام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والحلبی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الجهاد</w:t>
      </w:r>
    </w:p>
    <w:p>
      <w:pPr>
        <w:pStyle w:val="BookText"/>
        <w:rPr/>
      </w:pPr>
      <w:r>
        <w:rPr>
          <w:rFonts w:ascii="IRNazanin" w:hAnsi="IRNazanin" w:eastAsia="IRNazanin"/>
          <w:color w:val="111111"/>
          <w:sz w:val="28"/>
          <w:sz w:val="28"/>
          <w:szCs w:val="28"/>
          <w:rtl w:val="true"/>
          <w:lang w:bidi="fa-IR"/>
        </w:rPr>
        <w:t xml:space="preserve">قوله فلهم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الجزیة شئ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الفیئ</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شئ ما لم یجاهدوا</w:t>
      </w:r>
      <w:r>
        <w:rPr>
          <w:rFonts w:eastAsia="IRNazanin" w:cs="IRNazanin"/>
          <w:color w:val="111111"/>
          <w:sz w:val="28"/>
          <w:szCs w:val="28"/>
          <w:rtl w:val="true"/>
          <w:lang w:bidi="fa-IR"/>
        </w:rPr>
        <w:t>.</w:t>
      </w:r>
      <w:bookmarkStart w:id="238" w:name="pg16866_204860"/>
    </w:p>
    <w:p>
      <w:pPr>
        <w:pStyle w:val="Heading4"/>
        <w:numPr>
          <w:ilvl w:val="3"/>
          <w:numId w:val="1"/>
        </w:numPr>
        <w:rPr/>
      </w:pPr>
      <w:bookmarkStart w:id="239" w:name="__RefHeading___Toc10040785_417432637"/>
      <w:bookmarkStart w:id="240" w:name="_Toc86"/>
      <w:bookmarkEnd w:id="238"/>
      <w:bookmarkEnd w:id="239"/>
      <w:r>
        <w:rPr>
          <w:rtl w:val="true"/>
        </w:rPr>
        <w:t>(</w:t>
      </w:r>
      <w:r>
        <w:rPr/>
        <w:t>79</w:t>
      </w:r>
      <w:r>
        <w:rPr>
          <w:rtl w:val="true"/>
        </w:rPr>
        <w:t xml:space="preserve">) </w:t>
      </w:r>
      <w:r>
        <w:rPr>
          <w:rtl w:val="true"/>
        </w:rPr>
        <w:t>باب ما ورد فی الجاء الذمی إلی المضایقة فی الطریق وتصغیره وما یقال عند رؤیته والنهی عن ظلمه وقتله</w:t>
      </w:r>
      <w:bookmarkEnd w:id="240"/>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عن إسماعیل</w:t>
      </w:r>
    </w:p>
    <w:p>
      <w:pPr>
        <w:pStyle w:val="BookText"/>
        <w:rPr/>
      </w:pPr>
      <w:r>
        <w:rPr>
          <w:rFonts w:ascii="IRNazanin" w:hAnsi="IRNazanin" w:eastAsia="IRNazanin"/>
          <w:color w:val="111111"/>
          <w:sz w:val="28"/>
          <w:sz w:val="28"/>
          <w:szCs w:val="28"/>
          <w:rtl w:val="true"/>
          <w:lang w:bidi="fa-IR"/>
        </w:rPr>
        <w:t>ابن ابان عن عمرو بن شمر عن سالم الجعفی عن الشعبی عن علی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إذا کنتم وإیاهم فی طریق فألجؤوهم إلی مضایقة وصغروا</w:t>
      </w:r>
    </w:p>
    <w:p>
      <w:pPr>
        <w:pStyle w:val="BookText"/>
        <w:rPr/>
      </w:pPr>
      <w:r>
        <w:rPr>
          <w:rFonts w:ascii="IRNazanin" w:hAnsi="IRNazanin" w:eastAsia="IRNazanin"/>
          <w:color w:val="111111"/>
          <w:sz w:val="28"/>
          <w:sz w:val="28"/>
          <w:szCs w:val="28"/>
          <w:rtl w:val="true"/>
          <w:lang w:bidi="fa-IR"/>
        </w:rPr>
        <w:t>بهم کما صغر الله بهم فی غیر أن تظلموا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فقه الرضا علیه السلام وإذا رأیت ذمیا فقل الحمد لله الذی</w:t>
      </w:r>
    </w:p>
    <w:p>
      <w:pPr>
        <w:pStyle w:val="BookText"/>
        <w:rPr/>
      </w:pPr>
      <w:r>
        <w:rPr>
          <w:rFonts w:ascii="IRNazanin" w:hAnsi="IRNazanin" w:eastAsia="IRNazanin"/>
          <w:color w:val="111111"/>
          <w:sz w:val="28"/>
          <w:sz w:val="28"/>
          <w:szCs w:val="28"/>
          <w:rtl w:val="true"/>
          <w:lang w:bidi="fa-IR"/>
        </w:rPr>
        <w:t>فضلنی علیک بالاسلام دینا وبالقرآن کتابا وبمحمد صلی الله علیه وآله رسولا ونبیا وبالمؤمنین</w:t>
      </w:r>
    </w:p>
    <w:p>
      <w:pPr>
        <w:pStyle w:val="BookText"/>
        <w:rPr/>
      </w:pPr>
      <w:r>
        <w:rPr>
          <w:rFonts w:ascii="IRNazanin" w:hAnsi="IRNazanin" w:eastAsia="IRNazanin"/>
          <w:color w:val="111111"/>
          <w:sz w:val="28"/>
          <w:sz w:val="28"/>
          <w:szCs w:val="28"/>
          <w:rtl w:val="true"/>
          <w:lang w:bidi="fa-IR"/>
        </w:rPr>
        <w:t>إخوانا وبالکعبة قبلة فإنه من قال ذلک لا یجمع بینه وبینه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القمی فی کتاب الاعمال المانعة من</w:t>
      </w:r>
    </w:p>
    <w:p>
      <w:pPr>
        <w:pStyle w:val="BookText"/>
        <w:rPr/>
      </w:pPr>
      <w:r>
        <w:rPr>
          <w:rFonts w:ascii="IRNazanin" w:hAnsi="IRNazanin" w:eastAsia="IRNazanin"/>
          <w:color w:val="111111"/>
          <w:sz w:val="28"/>
          <w:sz w:val="28"/>
          <w:szCs w:val="28"/>
          <w:rtl w:val="true"/>
          <w:lang w:bidi="fa-IR"/>
        </w:rPr>
        <w:t>الجنة روی عن المطلب ان النبی صلی الله علیه وآله قال من قتل رجلا من أهل الذمة حرم الله</w:t>
      </w:r>
    </w:p>
    <w:p>
      <w:pPr>
        <w:pStyle w:val="BookText"/>
        <w:rPr/>
      </w:pPr>
      <w:r>
        <w:rPr>
          <w:rFonts w:ascii="IRNazanin" w:hAnsi="IRNazanin" w:eastAsia="IRNazanin"/>
          <w:color w:val="111111"/>
          <w:sz w:val="28"/>
          <w:sz w:val="28"/>
          <w:szCs w:val="28"/>
          <w:rtl w:val="true"/>
          <w:lang w:bidi="fa-IR"/>
        </w:rPr>
        <w:t>علیه الجنة التی توجد ریحها مذ مسیرة اثنی عشر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ثابت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الحقوق من أبواب</w:t>
      </w:r>
    </w:p>
    <w:p>
      <w:pPr>
        <w:pStyle w:val="BookText"/>
        <w:rPr/>
      </w:pPr>
      <w:r>
        <w:rPr>
          <w:rFonts w:ascii="IRNazanin" w:hAnsi="IRNazanin" w:eastAsia="IRNazanin"/>
          <w:color w:val="111111"/>
          <w:sz w:val="28"/>
          <w:sz w:val="28"/>
          <w:szCs w:val="28"/>
          <w:rtl w:val="true"/>
          <w:lang w:bidi="fa-IR"/>
        </w:rPr>
        <w:t>جهاد النفس قوله علیه السلام واما حق الذمة ان تقبل منهم ما قبل الله عز وجل</w:t>
      </w:r>
    </w:p>
    <w:p>
      <w:pPr>
        <w:pStyle w:val="BookText"/>
        <w:rPr/>
      </w:pPr>
      <w:r>
        <w:rPr>
          <w:rFonts w:ascii="IRNazanin" w:hAnsi="IRNazanin" w:eastAsia="IRNazanin"/>
          <w:color w:val="111111"/>
          <w:sz w:val="28"/>
          <w:sz w:val="28"/>
          <w:szCs w:val="28"/>
          <w:rtl w:val="true"/>
          <w:lang w:bidi="fa-IR"/>
        </w:rPr>
        <w:t xml:space="preserve">منهم ولا تظلمهم ما وافوا الله عز وجل بعهده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نقل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السجاد</w:t>
      </w:r>
    </w:p>
    <w:p>
      <w:pPr>
        <w:pStyle w:val="BookText"/>
        <w:rPr/>
      </w:pPr>
      <w:r>
        <w:rPr>
          <w:rFonts w:ascii="IRNazanin" w:hAnsi="IRNazanin" w:eastAsia="IRNazanin"/>
          <w:color w:val="111111"/>
          <w:sz w:val="28"/>
          <w:sz w:val="28"/>
          <w:szCs w:val="28"/>
          <w:rtl w:val="true"/>
          <w:lang w:bidi="fa-IR"/>
        </w:rPr>
        <w:t>علیه السلام واما حق أهل الذمة فالحکم فیهم ان تقبل منهم ما قبل الله وتفی</w:t>
      </w:r>
    </w:p>
    <w:p>
      <w:pPr>
        <w:pStyle w:val="BookText"/>
        <w:rPr/>
      </w:pPr>
      <w:r>
        <w:rPr>
          <w:rFonts w:ascii="IRNazanin" w:hAnsi="IRNazanin" w:eastAsia="IRNazanin"/>
          <w:color w:val="111111"/>
          <w:sz w:val="28"/>
          <w:sz w:val="28"/>
          <w:szCs w:val="28"/>
          <w:rtl w:val="true"/>
          <w:lang w:bidi="fa-IR"/>
        </w:rPr>
        <w:t xml:space="preserve">بما جعل الله لهم من ذمته وعهده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بلغنا انه صلی الله علیه وآله</w:t>
      </w:r>
    </w:p>
    <w:p>
      <w:pPr>
        <w:pStyle w:val="BookText"/>
        <w:rPr/>
      </w:pPr>
      <w:r>
        <w:rPr>
          <w:rFonts w:ascii="IRNazanin" w:hAnsi="IRNazanin" w:eastAsia="IRNazanin"/>
          <w:color w:val="111111"/>
          <w:sz w:val="28"/>
          <w:sz w:val="28"/>
          <w:szCs w:val="28"/>
          <w:rtl w:val="true"/>
          <w:lang w:bidi="fa-IR"/>
        </w:rPr>
        <w:t>قال من ظلم معاهدا کنت خصمه فاتق الله</w:t>
      </w:r>
      <w:r>
        <w:rPr>
          <w:rFonts w:eastAsia="IRNazanin" w:cs="IRNazanin"/>
          <w:color w:val="111111"/>
          <w:sz w:val="28"/>
          <w:szCs w:val="28"/>
          <w:rtl w:val="true"/>
          <w:lang w:bidi="fa-IR"/>
        </w:rPr>
        <w:t>.</w:t>
      </w:r>
    </w:p>
    <w:p>
      <w:pPr>
        <w:pStyle w:val="Heading4"/>
        <w:numPr>
          <w:ilvl w:val="3"/>
          <w:numId w:val="1"/>
        </w:numPr>
        <w:rPr/>
      </w:pPr>
      <w:bookmarkStart w:id="241" w:name="__RefHeading___Toc10040787_417432637"/>
      <w:bookmarkStart w:id="242" w:name="_Toc87"/>
      <w:bookmarkEnd w:id="241"/>
      <w:r>
        <w:rPr>
          <w:rtl w:val="true"/>
        </w:rPr>
        <w:t>(</w:t>
      </w:r>
      <w:r>
        <w:rPr/>
        <w:t>80</w:t>
      </w:r>
      <w:r>
        <w:rPr>
          <w:rtl w:val="true"/>
        </w:rPr>
        <w:t xml:space="preserve">) </w:t>
      </w:r>
      <w:r>
        <w:rPr>
          <w:rtl w:val="true"/>
        </w:rPr>
        <w:t>باب حکم شراء سبی اهل الضلال ونکاحهم</w:t>
      </w:r>
      <w:bookmarkEnd w:id="242"/>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معروف</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بشیر عن إسماعیل بن الفضل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سبی الأکراد إذا حاربوا ومن حارب من</w:t>
      </w:r>
    </w:p>
    <w:p>
      <w:pPr>
        <w:pStyle w:val="BookText"/>
        <w:rPr/>
      </w:pPr>
      <w:r>
        <w:rPr>
          <w:rFonts w:ascii="IRNazanin" w:hAnsi="IRNazanin" w:eastAsia="IRNazanin"/>
          <w:color w:val="111111"/>
          <w:sz w:val="28"/>
          <w:sz w:val="28"/>
          <w:szCs w:val="28"/>
          <w:rtl w:val="true"/>
          <w:lang w:bidi="fa-IR"/>
        </w:rPr>
        <w:t>المشرکین هل یحل نکاحهم وشراؤهم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بن محبوب عن محمد بن عبد الجبار عن صفوان بن یحیی عن المرزبان بن</w:t>
      </w:r>
    </w:p>
    <w:p>
      <w:pPr>
        <w:pStyle w:val="BookText"/>
        <w:rPr/>
      </w:pPr>
      <w:r>
        <w:rPr>
          <w:rFonts w:ascii="IRNazanin" w:hAnsi="IRNazanin" w:eastAsia="IRNazanin"/>
          <w:color w:val="111111"/>
          <w:sz w:val="28"/>
          <w:sz w:val="28"/>
          <w:szCs w:val="28"/>
          <w:rtl w:val="true"/>
          <w:lang w:bidi="fa-IR"/>
        </w:rPr>
        <w:t>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سبی الدیلم وهم یسرق بعضهم من بعض ویغیر علیهم</w:t>
      </w:r>
    </w:p>
    <w:p>
      <w:pPr>
        <w:pStyle w:val="BookText"/>
        <w:rPr/>
      </w:pPr>
      <w:r>
        <w:rPr>
          <w:rFonts w:ascii="IRNazanin" w:hAnsi="IRNazanin" w:eastAsia="IRNazanin"/>
          <w:color w:val="111111"/>
          <w:sz w:val="28"/>
          <w:sz w:val="28"/>
          <w:szCs w:val="28"/>
          <w:rtl w:val="true"/>
          <w:lang w:bidi="fa-IR"/>
        </w:rPr>
        <w:t xml:space="preserve">المسلمون بلا امام أیحل شراؤهم؟ فکتب </w:t>
      </w:r>
      <w:r>
        <w:rPr>
          <w:rStyle w:val="FootnoteAnchor"/>
          <w:rtl w:val="true"/>
        </w:rPr>
        <w:footnoteReference w:id="201"/>
      </w:r>
      <w:r>
        <w:rPr>
          <w:rFonts w:ascii="IRNazanin" w:hAnsi="IRNazanin" w:eastAsia="IRNazanin"/>
          <w:color w:val="111111"/>
          <w:sz w:val="28"/>
          <w:sz w:val="28"/>
          <w:szCs w:val="28"/>
          <w:rtl w:val="true"/>
          <w:lang w:bidi="fa-IR"/>
        </w:rPr>
        <w:t>إذا أقروا بالعبودیة فلا بأس</w:t>
      </w:r>
    </w:p>
    <w:p>
      <w:pPr>
        <w:pStyle w:val="BookText"/>
        <w:rPr/>
      </w:pPr>
      <w:r>
        <w:rPr>
          <w:rFonts w:ascii="IRNazanin" w:hAnsi="IRNazanin" w:eastAsia="IRNazanin"/>
          <w:color w:val="111111"/>
          <w:sz w:val="28"/>
          <w:sz w:val="28"/>
          <w:szCs w:val="28"/>
          <w:rtl w:val="true"/>
          <w:lang w:bidi="fa-IR"/>
        </w:rPr>
        <w:t xml:space="preserve">بشرائهم کا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 سهل عن زکریا بن آدم قال سألت الرضا علیه السلام عن سبی الدیلم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 بن محمد</w:t>
      </w:r>
    </w:p>
    <w:p>
      <w:pPr>
        <w:pStyle w:val="BookText"/>
        <w:rPr/>
      </w:pPr>
      <w:r>
        <w:rPr>
          <w:rFonts w:ascii="IRNazanin" w:hAnsi="IRNazanin" w:eastAsia="IRNazanin"/>
          <w:color w:val="111111"/>
          <w:sz w:val="28"/>
          <w:sz w:val="28"/>
          <w:szCs w:val="28"/>
          <w:rtl w:val="true"/>
          <w:lang w:bidi="fa-IR"/>
        </w:rPr>
        <w:t xml:space="preserve">بن أبی نصر عن محمد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قوم خرجوا وقتلوا أناسا من المسلمین وهوموا المساجد وان المستوفی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بعث إلیهم فاخذوا وقتلوا وسبی النساء والصبیان</w:t>
      </w:r>
    </w:p>
    <w:p>
      <w:pPr>
        <w:pStyle w:val="BookText"/>
        <w:rPr/>
      </w:pPr>
      <w:r>
        <w:rPr>
          <w:rFonts w:ascii="IRNazanin" w:hAnsi="IRNazanin" w:eastAsia="IRNazanin"/>
          <w:color w:val="111111"/>
          <w:sz w:val="28"/>
          <w:sz w:val="28"/>
          <w:szCs w:val="28"/>
          <w:rtl w:val="true"/>
          <w:lang w:bidi="fa-IR"/>
        </w:rPr>
        <w:t xml:space="preserve">هل یستقیم شراء شئ منهن ویطأهن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ووطأهن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بشراء</w:t>
      </w:r>
    </w:p>
    <w:p>
      <w:pPr>
        <w:pStyle w:val="BookText"/>
        <w:rPr/>
      </w:pPr>
      <w:r>
        <w:rPr>
          <w:rFonts w:ascii="IRNazanin" w:hAnsi="IRNazanin" w:eastAsia="IRNazanin"/>
          <w:color w:val="111111"/>
          <w:sz w:val="28"/>
          <w:sz w:val="28"/>
          <w:szCs w:val="28"/>
          <w:rtl w:val="true"/>
          <w:lang w:bidi="fa-IR"/>
        </w:rPr>
        <w:t>متاعهن وسبیهن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سهل عن زکریا بن آدم قال سألت</w:t>
      </w:r>
    </w:p>
    <w:p>
      <w:pPr>
        <w:pStyle w:val="BookText"/>
        <w:rPr/>
      </w:pPr>
      <w:r>
        <w:rPr>
          <w:rFonts w:ascii="IRNazanin" w:hAnsi="IRNazanin" w:eastAsia="IRNazanin"/>
          <w:color w:val="111111"/>
          <w:sz w:val="28"/>
          <w:sz w:val="28"/>
          <w:szCs w:val="28"/>
          <w:rtl w:val="true"/>
          <w:lang w:bidi="fa-IR"/>
        </w:rPr>
        <w:t>الرضا علیه السلام عن قوم من العدو صالحوا ثم خفروا ولعلهم انما خفروا لأنه</w:t>
      </w:r>
    </w:p>
    <w:p>
      <w:pPr>
        <w:pStyle w:val="BookText"/>
        <w:rPr/>
      </w:pPr>
      <w:r>
        <w:rPr>
          <w:rFonts w:ascii="IRNazanin" w:hAnsi="IRNazanin" w:eastAsia="IRNazanin"/>
          <w:color w:val="111111"/>
          <w:sz w:val="28"/>
          <w:sz w:val="28"/>
          <w:szCs w:val="28"/>
          <w:rtl w:val="true"/>
          <w:lang w:bidi="fa-IR"/>
        </w:rPr>
        <w:t>لم یعدل علیهم أیصلح ان یشتری من سبیهم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من عدو</w:t>
      </w:r>
    </w:p>
    <w:p>
      <w:pPr>
        <w:pStyle w:val="BookText"/>
        <w:rPr/>
      </w:pPr>
      <w:r>
        <w:rPr>
          <w:rFonts w:ascii="IRNazanin" w:hAnsi="IRNazanin" w:eastAsia="IRNazanin"/>
          <w:color w:val="111111"/>
          <w:sz w:val="28"/>
          <w:sz w:val="28"/>
          <w:szCs w:val="28"/>
          <w:rtl w:val="true"/>
          <w:lang w:bidi="fa-IR"/>
        </w:rPr>
        <w:t>قد استبان عداوتهم فاشتر منه وان کان قد نفروا وظلموا فلا تبتع من سبیهم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وأحمد بن</w:t>
      </w:r>
    </w:p>
    <w:p>
      <w:pPr>
        <w:pStyle w:val="BookText"/>
        <w:rPr/>
      </w:pPr>
      <w:r>
        <w:rPr>
          <w:rFonts w:ascii="IRNazanin" w:hAnsi="IRNazanin" w:eastAsia="IRNazanin"/>
          <w:color w:val="111111"/>
          <w:sz w:val="28"/>
          <w:sz w:val="28"/>
          <w:szCs w:val="28"/>
          <w:rtl w:val="true"/>
          <w:lang w:bidi="fa-IR"/>
        </w:rPr>
        <w:t xml:space="preserve">محمد جمیعا عن یب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رفاعة النخاس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علیه السلام ان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یغیرون علی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الصقالبة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فیسرقون أولادهم من الجواری والغلمان فیعمدون</w:t>
      </w:r>
      <w:bookmarkStart w:id="243" w:name="pg16866_204862"/>
    </w:p>
    <w:p>
      <w:pPr>
        <w:pStyle w:val="BookText"/>
        <w:rPr/>
      </w:pPr>
      <w:bookmarkEnd w:id="243"/>
      <w:r>
        <w:rPr>
          <w:rFonts w:ascii="IRNazanin" w:hAnsi="IRNazanin" w:eastAsia="IRNazanin"/>
          <w:color w:val="111111"/>
          <w:sz w:val="28"/>
          <w:sz w:val="28"/>
          <w:szCs w:val="28"/>
          <w:rtl w:val="true"/>
          <w:lang w:bidi="fa-IR"/>
        </w:rPr>
        <w:t xml:space="preserve">إلی الغلمان فیخصونهم ثم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بغداد إلی التجار فما تری فی</w:t>
      </w:r>
    </w:p>
    <w:p>
      <w:pPr>
        <w:pStyle w:val="BookText"/>
        <w:rPr/>
      </w:pPr>
      <w:r>
        <w:rPr>
          <w:rFonts w:ascii="IRNazanin" w:hAnsi="IRNazanin" w:eastAsia="IRNazanin"/>
          <w:color w:val="111111"/>
          <w:sz w:val="28"/>
          <w:sz w:val="28"/>
          <w:szCs w:val="28"/>
          <w:rtl w:val="true"/>
          <w:lang w:bidi="fa-IR"/>
        </w:rPr>
        <w:t xml:space="preserve">شرائهم ونحن نعلم انهم مسروقون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أغاروا علیهم من غیر</w:t>
      </w:r>
    </w:p>
    <w:p>
      <w:pPr>
        <w:pStyle w:val="BookText"/>
        <w:rPr/>
      </w:pPr>
      <w:r>
        <w:rPr>
          <w:rFonts w:ascii="IRNazanin" w:hAnsi="IRNazanin" w:eastAsia="IRNazanin"/>
          <w:color w:val="111111"/>
          <w:sz w:val="28"/>
          <w:sz w:val="28"/>
          <w:szCs w:val="28"/>
          <w:rtl w:val="true"/>
          <w:lang w:bidi="fa-IR"/>
        </w:rPr>
        <w:t>حرب کانت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بشرائهم انما أخرجوهم من الشرک إلی دار الاسلام</w:t>
      </w:r>
      <w:r>
        <w:rPr>
          <w:rFonts w:eastAsia="IRNazanin" w:cs="IRNazanin"/>
          <w:color w:val="111111"/>
          <w:sz w:val="28"/>
          <w:szCs w:val="28"/>
          <w:rtl w:val="true"/>
          <w:lang w:bidi="fa-IR"/>
        </w:rPr>
        <w:t>.</w:t>
      </w:r>
    </w:p>
    <w:p>
      <w:pPr>
        <w:pStyle w:val="Heading4"/>
        <w:numPr>
          <w:ilvl w:val="3"/>
          <w:numId w:val="1"/>
        </w:numPr>
        <w:rPr/>
      </w:pPr>
      <w:bookmarkStart w:id="244" w:name="__RefHeading___Toc10040789_417432637"/>
      <w:bookmarkStart w:id="245" w:name="_Toc88"/>
      <w:bookmarkEnd w:id="244"/>
      <w:r>
        <w:rPr>
          <w:rtl w:val="true"/>
        </w:rPr>
        <w:t>(</w:t>
      </w:r>
      <w:r>
        <w:rPr/>
        <w:t>81</w:t>
      </w:r>
      <w:r>
        <w:rPr>
          <w:rtl w:val="true"/>
        </w:rPr>
        <w:t xml:space="preserve">) </w:t>
      </w:r>
      <w:r>
        <w:rPr>
          <w:rtl w:val="true"/>
        </w:rPr>
        <w:t>باب ما ورد فی اخراج الیهود والنصاری من جزیرة العرب و</w:t>
      </w:r>
      <w:r>
        <w:rPr>
          <w:rtl w:val="true"/>
        </w:rPr>
        <w:t>...</w:t>
      </w:r>
      <w:bookmarkEnd w:id="245"/>
    </w:p>
    <w:p>
      <w:pPr>
        <w:pStyle w:val="BookText"/>
        <w:rPr/>
      </w:pPr>
      <w:r>
        <w:rPr>
          <w:rFonts w:ascii="IRNazanin" w:hAnsi="IRNazanin" w:eastAsia="IRNazanin"/>
          <w:color w:val="111111"/>
          <w:sz w:val="28"/>
          <w:sz w:val="28"/>
          <w:szCs w:val="28"/>
          <w:rtl w:val="true"/>
          <w:lang w:bidi="fa-IR"/>
        </w:rPr>
        <w:t>باب ما ورد فی اخراج الیهود والنصاری من جزیرة العرب و ان شر الیهود یهود بیسان وشر النصاری نصاری نجران</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الاجل</w:t>
      </w:r>
    </w:p>
    <w:p>
      <w:pPr>
        <w:pStyle w:val="BookText"/>
        <w:rPr/>
      </w:pPr>
      <w:r>
        <w:rPr>
          <w:rFonts w:ascii="IRNazanin" w:hAnsi="IRNazanin" w:eastAsia="IRNazanin"/>
          <w:color w:val="111111"/>
          <w:sz w:val="28"/>
          <w:sz w:val="28"/>
          <w:szCs w:val="28"/>
          <w:rtl w:val="true"/>
          <w:lang w:bidi="fa-IR"/>
        </w:rPr>
        <w:t>الامام المفید أبو علی الحسن بن محمد الطوسی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والدی</w:t>
      </w:r>
    </w:p>
    <w:p>
      <w:pPr>
        <w:pStyle w:val="BookText"/>
        <w:rPr/>
      </w:pP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حمویه بن علی بن حمویه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أبو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یسار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سمعت یحیی بن أیوب یحدث عن یزید</w:t>
      </w:r>
    </w:p>
    <w:p>
      <w:pPr>
        <w:pStyle w:val="BookText"/>
        <w:rPr/>
      </w:pPr>
      <w:r>
        <w:rPr>
          <w:rFonts w:ascii="IRNazanin" w:hAnsi="IRNazanin" w:eastAsia="IRNazanin"/>
          <w:color w:val="111111"/>
          <w:sz w:val="28"/>
          <w:sz w:val="28"/>
          <w:szCs w:val="28"/>
          <w:rtl w:val="true"/>
          <w:lang w:bidi="fa-IR"/>
        </w:rPr>
        <w:t>بن أبی حبیب عن أبی سلمة بن عبد الرحمن عن أم سلمة ان رسول الله صلی الله علیه وآله أوصی</w:t>
      </w:r>
    </w:p>
    <w:p>
      <w:pPr>
        <w:pStyle w:val="BookText"/>
        <w:rPr/>
      </w:pPr>
      <w:r>
        <w:rPr>
          <w:rFonts w:ascii="IRNazanin" w:hAnsi="IRNazanin" w:eastAsia="IRNazanin"/>
          <w:color w:val="111111"/>
          <w:sz w:val="28"/>
          <w:sz w:val="28"/>
          <w:szCs w:val="28"/>
          <w:rtl w:val="true"/>
          <w:lang w:bidi="fa-IR"/>
        </w:rPr>
        <w:t>عند وفاته یخرج الیهود من جزیرة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القبط فإنکم</w:t>
      </w:r>
    </w:p>
    <w:p>
      <w:pPr>
        <w:pStyle w:val="BookText"/>
        <w:rPr/>
      </w:pPr>
      <w:r>
        <w:rPr>
          <w:rFonts w:ascii="IRNazanin" w:hAnsi="IRNazanin" w:eastAsia="IRNazanin"/>
          <w:color w:val="111111"/>
          <w:sz w:val="28"/>
          <w:sz w:val="28"/>
          <w:szCs w:val="28"/>
          <w:rtl w:val="true"/>
          <w:lang w:bidi="fa-IR"/>
        </w:rPr>
        <w:t>ستظهرون علیهم ویکونون لکم عدة وأعوانا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الإمام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کثیر من أهل الکتاب لو یردونکم من بعد ایمانکم</w:t>
      </w:r>
    </w:p>
    <w:p>
      <w:pPr>
        <w:pStyle w:val="BookText"/>
        <w:rPr/>
      </w:pPr>
      <w:r>
        <w:rPr>
          <w:rFonts w:ascii="IRNazanin" w:hAnsi="IRNazanin" w:eastAsia="IRNazanin"/>
          <w:color w:val="111111"/>
          <w:sz w:val="28"/>
          <w:sz w:val="28"/>
          <w:szCs w:val="28"/>
          <w:rtl w:val="true"/>
          <w:lang w:bidi="fa-IR"/>
        </w:rPr>
        <w:t>کفارا حسدا من عند أنفسهم من بعد ما تبین لهم الحق فاعفوا واصفحوا عن جهلهم</w:t>
      </w:r>
    </w:p>
    <w:p>
      <w:pPr>
        <w:pStyle w:val="BookText"/>
        <w:rPr/>
      </w:pPr>
      <w:r>
        <w:rPr>
          <w:rFonts w:ascii="IRNazanin" w:hAnsi="IRNazanin" w:eastAsia="IRNazanin"/>
          <w:color w:val="111111"/>
          <w:sz w:val="28"/>
          <w:sz w:val="28"/>
          <w:szCs w:val="28"/>
          <w:rtl w:val="true"/>
          <w:lang w:bidi="fa-IR"/>
        </w:rPr>
        <w:t>وقابلوهم بحجج الله وادفعوا بها أباطیلهم حتی یأتی الله بامره فیهم بالقتل یوم</w:t>
      </w:r>
    </w:p>
    <w:p>
      <w:pPr>
        <w:pStyle w:val="BookText"/>
        <w:rPr/>
      </w:pPr>
      <w:r>
        <w:rPr>
          <w:rFonts w:ascii="IRNazanin" w:hAnsi="IRNazanin" w:eastAsia="IRNazanin"/>
          <w:color w:val="111111"/>
          <w:sz w:val="28"/>
          <w:sz w:val="28"/>
          <w:szCs w:val="28"/>
          <w:rtl w:val="true"/>
          <w:lang w:bidi="fa-IR"/>
        </w:rPr>
        <w:t>مکة فح تجلونهم من بلد مکة ومن جزیرة العرب ولا تقرون بها کافرا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جعفر بن محمد صلوات الله علیهما أنه قال لا یدخل</w:t>
      </w:r>
    </w:p>
    <w:p>
      <w:pPr>
        <w:pStyle w:val="BookText"/>
        <w:rPr/>
      </w:pPr>
      <w:r>
        <w:rPr>
          <w:rFonts w:ascii="IRNazanin" w:hAnsi="IRNazanin" w:eastAsia="IRNazanin"/>
          <w:color w:val="111111"/>
          <w:sz w:val="28"/>
          <w:sz w:val="28"/>
          <w:szCs w:val="28"/>
          <w:rtl w:val="true"/>
          <w:lang w:bidi="fa-IR"/>
        </w:rPr>
        <w:t xml:space="preserve">أهل الذمة الحرم ولا دار الهجرة ویخرجون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یدخلون المساجد الا ان یؤذن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لهم بحاجة مهمة خفیفة ویصرفون عن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w:t>
      </w:r>
      <w:bookmarkStart w:id="246" w:name="pg16866_204863"/>
    </w:p>
    <w:p>
      <w:pPr>
        <w:pStyle w:val="BookText"/>
        <w:rPr/>
      </w:pPr>
      <w:bookmarkEnd w:id="246"/>
      <w:r>
        <w:rPr>
          <w:rFonts w:ascii="IRNazanin" w:hAnsi="IRNazanin" w:eastAsia="IRNazanin"/>
          <w:color w:val="111111"/>
          <w:sz w:val="28"/>
          <w:sz w:val="28"/>
          <w:szCs w:val="28"/>
          <w:rtl w:val="true"/>
          <w:lang w:bidi="fa-IR"/>
        </w:rPr>
        <w:t>محبوب عن محمد بن أحمد العلوی عن علی بن جعفر عن أخیه موسی بن جعفر</w:t>
      </w:r>
    </w:p>
    <w:p>
      <w:pPr>
        <w:pStyle w:val="BookText"/>
        <w:rPr/>
      </w:pPr>
      <w:r>
        <w:rPr>
          <w:rFonts w:ascii="IRNazanin" w:hAnsi="IRNazanin" w:eastAsia="IRNazanin"/>
          <w:color w:val="111111"/>
          <w:sz w:val="28"/>
          <w:sz w:val="28"/>
          <w:szCs w:val="28"/>
          <w:rtl w:val="true"/>
          <w:lang w:bidi="fa-IR"/>
        </w:rPr>
        <w:t>قال سألته عن الیهودی والنصرانی والمجوسی هل یصلح ان یسکنوا فی دار الهجرة</w:t>
      </w:r>
    </w:p>
    <w:p>
      <w:pPr>
        <w:pStyle w:val="BookText"/>
        <w:rPr/>
      </w:pPr>
      <w:r>
        <w:rPr>
          <w:rFonts w:ascii="IRNazanin" w:hAnsi="IRNazanin" w:eastAsia="IRNazanin"/>
          <w:color w:val="111111"/>
          <w:sz w:val="28"/>
          <w:sz w:val="28"/>
          <w:szCs w:val="28"/>
          <w:rtl w:val="true"/>
          <w:lang w:bidi="fa-IR"/>
        </w:rPr>
        <w:t>قال اما ان یلبثوا فیها فلا یصلح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نزلوا نهارا ویخرجوا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باللیل فلا بأس قرب الإسناد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الحسن العلوی</w:t>
      </w:r>
    </w:p>
    <w:p>
      <w:pPr>
        <w:pStyle w:val="BookText"/>
        <w:rPr/>
      </w:pPr>
      <w:r>
        <w:rPr>
          <w:rFonts w:ascii="IRNazanin" w:hAnsi="IRNazanin" w:eastAsia="IRNazanin"/>
          <w:color w:val="111111"/>
          <w:sz w:val="28"/>
          <w:sz w:val="28"/>
          <w:szCs w:val="28"/>
          <w:rtl w:val="true"/>
          <w:lang w:bidi="fa-IR"/>
        </w:rPr>
        <w:t>عن جده علی بن جعفر عن أخیه موسی بن جعفر علیهما السلام قال سألته عن الیهود</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شر الیهود یهود بیسان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 النصاری نصاری نجران</w:t>
      </w:r>
    </w:p>
    <w:p>
      <w:pPr>
        <w:pStyle w:val="Heading4"/>
        <w:numPr>
          <w:ilvl w:val="3"/>
          <w:numId w:val="1"/>
        </w:numPr>
        <w:rPr/>
      </w:pPr>
      <w:bookmarkStart w:id="247" w:name="__RefHeading___Toc10040791_417432637"/>
      <w:bookmarkStart w:id="248" w:name="_Toc89"/>
      <w:bookmarkEnd w:id="247"/>
      <w:r>
        <w:rPr>
          <w:rtl w:val="true"/>
        </w:rPr>
        <w:t>(</w:t>
      </w:r>
      <w:r>
        <w:rPr/>
        <w:t>82</w:t>
      </w:r>
      <w:r>
        <w:rPr>
          <w:rtl w:val="true"/>
        </w:rPr>
        <w:t xml:space="preserve">) </w:t>
      </w:r>
      <w:r>
        <w:rPr>
          <w:rtl w:val="true"/>
        </w:rPr>
        <w:t>باب حکم القتال مع اللص وقطاع الطریق والدفاع عن النفس والأهل والقرابة والمال والمسلمین</w:t>
      </w:r>
      <w:bookmarkEnd w:id="248"/>
    </w:p>
    <w:p>
      <w:pPr>
        <w:pStyle w:val="BookText"/>
        <w:rPr/>
      </w:pPr>
      <w:r>
        <w:rPr>
          <w:rFonts w:ascii="IRNazanin" w:hAnsi="IRNazanin" w:eastAsia="IRNazanin"/>
          <w:color w:val="111111"/>
          <w:sz w:val="28"/>
          <w:sz w:val="28"/>
          <w:szCs w:val="28"/>
          <w:rtl w:val="true"/>
          <w:lang w:bidi="fa-IR"/>
        </w:rPr>
        <w:t>قال الله تعالی فی سورة البقرة وإذا تولی سعی فی الأرض لیفسد فیها ویهلک</w:t>
      </w:r>
    </w:p>
    <w:p>
      <w:pPr>
        <w:pStyle w:val="BookText"/>
        <w:rPr/>
      </w:pPr>
      <w:r>
        <w:rPr>
          <w:rFonts w:ascii="IRNazanin" w:hAnsi="IRNazanin" w:eastAsia="IRNazanin"/>
          <w:color w:val="111111"/>
          <w:sz w:val="28"/>
          <w:sz w:val="28"/>
          <w:szCs w:val="28"/>
          <w:rtl w:val="true"/>
          <w:lang w:bidi="fa-IR"/>
        </w:rPr>
        <w:t xml:space="preserve">الحرث والنسل والله لا یحب الفساد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المائدة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جزاء الذین یحاربون الله ورسوله ویسعون</w:t>
      </w:r>
    </w:p>
    <w:p>
      <w:pPr>
        <w:pStyle w:val="BookText"/>
        <w:rPr/>
      </w:pPr>
      <w:r>
        <w:rPr>
          <w:rFonts w:ascii="IRNazanin" w:hAnsi="IRNazanin" w:eastAsia="IRNazanin"/>
          <w:color w:val="111111"/>
          <w:sz w:val="28"/>
          <w:sz w:val="28"/>
          <w:szCs w:val="28"/>
          <w:rtl w:val="true"/>
          <w:lang w:bidi="fa-IR"/>
        </w:rPr>
        <w:t>فی الأرض فسادا ان یقتلوا أو یصلبوا أو تقطع أیدیهم وأرجلهم من خلاف أو ینفوا</w:t>
      </w:r>
    </w:p>
    <w:p>
      <w:pPr>
        <w:pStyle w:val="BookText"/>
        <w:rPr/>
      </w:pPr>
      <w:r>
        <w:rPr>
          <w:rFonts w:ascii="IRNazanin" w:hAnsi="IRNazanin" w:eastAsia="IRNazanin"/>
          <w:color w:val="111111"/>
          <w:sz w:val="28"/>
          <w:sz w:val="28"/>
          <w:szCs w:val="28"/>
          <w:rtl w:val="true"/>
          <w:lang w:bidi="fa-IR"/>
        </w:rPr>
        <w:t xml:space="preserve">من الأرض ذلک لهم خزی فی الدنیا ولهم فی الآخرة عذاب عظیم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w:t>
      </w:r>
    </w:p>
    <w:p>
      <w:pPr>
        <w:pStyle w:val="BookText"/>
        <w:rPr/>
      </w:pPr>
      <w:r>
        <w:rPr>
          <w:rFonts w:ascii="IRNazanin" w:hAnsi="IRNazanin" w:eastAsia="IRNazanin"/>
          <w:color w:val="111111"/>
          <w:sz w:val="28"/>
          <w:sz w:val="28"/>
          <w:szCs w:val="28"/>
          <w:rtl w:val="true"/>
          <w:lang w:bidi="fa-IR"/>
        </w:rPr>
        <w:t xml:space="preserve">تابوا من قبل أن تقدروا علیهم فاعلموا ان الله غفور رحیم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السبیل علی الذین یظلمون الناس ویبغون فی</w:t>
      </w:r>
    </w:p>
    <w:p>
      <w:pPr>
        <w:pStyle w:val="BookText"/>
        <w:rPr/>
      </w:pPr>
      <w:r>
        <w:rPr>
          <w:rFonts w:ascii="IRNazanin" w:hAnsi="IRNazanin" w:eastAsia="IRNazanin"/>
          <w:color w:val="111111"/>
          <w:sz w:val="28"/>
          <w:sz w:val="28"/>
          <w:szCs w:val="28"/>
          <w:rtl w:val="true"/>
          <w:lang w:bidi="fa-IR"/>
        </w:rPr>
        <w:t xml:space="preserve">الأرض بغیر الحق أولئک لهم عذاب الیم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یب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بن أبی نصر عن بعض أصحابنا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قدرت علی اللص فابدره وانا شریکک فی دمه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یحیی عن غیاث بن</w:t>
      </w:r>
    </w:p>
    <w:p>
      <w:pPr>
        <w:pStyle w:val="BookText"/>
        <w:rPr/>
      </w:pPr>
      <w:r>
        <w:rPr>
          <w:rFonts w:ascii="IRNazanin" w:hAnsi="IRNazanin" w:eastAsia="IRNazanin"/>
          <w:color w:val="111111"/>
          <w:sz w:val="28"/>
          <w:sz w:val="28"/>
          <w:szCs w:val="28"/>
          <w:rtl w:val="true"/>
          <w:lang w:bidi="fa-IR"/>
        </w:rPr>
        <w:t>إبراهیم عن جعفر عن أبیه علیهما السلام قال إذا دخل علیک اللص یرید أهلک و</w:t>
      </w:r>
    </w:p>
    <w:p>
      <w:pPr>
        <w:pStyle w:val="BookText"/>
        <w:rPr/>
      </w:pPr>
      <w:r>
        <w:rPr>
          <w:rFonts w:ascii="IRNazanin" w:hAnsi="IRNazanin" w:eastAsia="IRNazanin"/>
          <w:color w:val="111111"/>
          <w:sz w:val="28"/>
          <w:sz w:val="28"/>
          <w:szCs w:val="28"/>
          <w:rtl w:val="true"/>
          <w:lang w:bidi="fa-IR"/>
        </w:rPr>
        <w:t>مالک فان استطعت ان تبدره وتضربه فابدره واضربه وقال اللص محارب الله و</w:t>
      </w:r>
    </w:p>
    <w:p>
      <w:pPr>
        <w:pStyle w:val="BookText"/>
        <w:rPr/>
      </w:pPr>
      <w:r>
        <w:rPr>
          <w:rFonts w:ascii="IRNazanin" w:hAnsi="IRNazanin" w:eastAsia="IRNazanin"/>
          <w:color w:val="111111"/>
          <w:sz w:val="28"/>
          <w:sz w:val="28"/>
          <w:szCs w:val="28"/>
          <w:rtl w:val="true"/>
          <w:lang w:bidi="fa-IR"/>
        </w:rPr>
        <w:t xml:space="preserve">رسوله صلی الله علیه وآله فاقتله فما مسک منه فهو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البرقی عن الحسن بن السری عن</w:t>
      </w:r>
    </w:p>
    <w:p>
      <w:pPr>
        <w:pStyle w:val="BookText"/>
        <w:rPr/>
      </w:pPr>
      <w:r>
        <w:rPr>
          <w:rFonts w:ascii="IRNazanin" w:hAnsi="IRNazanin" w:eastAsia="IRNazanin"/>
          <w:color w:val="111111"/>
          <w:sz w:val="28"/>
          <w:sz w:val="28"/>
          <w:szCs w:val="28"/>
          <w:rtl w:val="true"/>
          <w:lang w:bidi="fa-IR"/>
        </w:rPr>
        <w:t>منصور عن أبی عبد الله علیه السلام قال اللص محارب الله ورسوله صلی الله علیه وآله فاقتلوه</w:t>
      </w:r>
    </w:p>
    <w:p>
      <w:pPr>
        <w:pStyle w:val="BookText"/>
        <w:rPr/>
      </w:pPr>
      <w:r>
        <w:rPr>
          <w:rFonts w:ascii="IRNazanin" w:hAnsi="IRNazanin" w:eastAsia="IRNazanin"/>
          <w:color w:val="111111"/>
          <w:sz w:val="28"/>
          <w:sz w:val="28"/>
          <w:szCs w:val="28"/>
          <w:rtl w:val="true"/>
          <w:lang w:bidi="fa-IR"/>
        </w:rPr>
        <w:t>فما دخل علیکم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w:t>
      </w:r>
    </w:p>
    <w:p>
      <w:pPr>
        <w:pStyle w:val="BookText"/>
        <w:rPr/>
      </w:pPr>
      <w:r>
        <w:rPr>
          <w:rFonts w:ascii="IRNazanin" w:hAnsi="IRNazanin" w:eastAsia="IRNazanin"/>
          <w:color w:val="111111"/>
          <w:sz w:val="28"/>
          <w:sz w:val="28"/>
          <w:szCs w:val="28"/>
          <w:rtl w:val="true"/>
          <w:lang w:bidi="fa-IR"/>
        </w:rPr>
        <w:t>بن علوان عن جعفر عن أبیه ان علی بن أبی طالب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w:t>
      </w:r>
    </w:p>
    <w:p>
      <w:pPr>
        <w:pStyle w:val="BookText"/>
        <w:rPr/>
      </w:pPr>
      <w:r>
        <w:rPr>
          <w:rFonts w:ascii="IRNazanin" w:hAnsi="IRNazanin" w:eastAsia="IRNazanin"/>
          <w:color w:val="111111"/>
          <w:sz w:val="28"/>
          <w:sz w:val="28"/>
          <w:szCs w:val="28"/>
          <w:rtl w:val="true"/>
          <w:lang w:bidi="fa-IR"/>
        </w:rPr>
        <w:t>علیه لص فلیبادره بالضربة فما تبعه من اثم فانا شریکه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ابان</w:t>
      </w:r>
    </w:p>
    <w:p>
      <w:pPr>
        <w:pStyle w:val="BookText"/>
        <w:rPr/>
      </w:pPr>
      <w:r>
        <w:rPr>
          <w:rFonts w:ascii="IRNazanin" w:hAnsi="IRNazanin" w:eastAsia="IRNazanin"/>
          <w:color w:val="111111"/>
          <w:sz w:val="28"/>
          <w:sz w:val="28"/>
          <w:szCs w:val="28"/>
          <w:rtl w:val="true"/>
          <w:lang w:bidi="fa-IR"/>
        </w:rPr>
        <w:t>بن عثمان عن رجل عن الحلبی عن أبی عبد الله علیه السلام قال قال أمیر المؤمنین</w:t>
      </w:r>
    </w:p>
    <w:p>
      <w:pPr>
        <w:pStyle w:val="BookText"/>
        <w:rPr/>
      </w:pPr>
      <w:r>
        <w:rPr>
          <w:rFonts w:ascii="IRNazanin" w:hAnsi="IRNazanin" w:eastAsia="IRNazanin"/>
          <w:color w:val="111111"/>
          <w:sz w:val="28"/>
          <w:sz w:val="28"/>
          <w:szCs w:val="28"/>
          <w:rtl w:val="true"/>
          <w:lang w:bidi="fa-IR"/>
        </w:rPr>
        <w:t>علیه السلام إذا دخل علیک اللص المحارب فاقتله فما أصابک فدمه فی عنقی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القلانسی عن أحمد</w:t>
      </w:r>
    </w:p>
    <w:p>
      <w:pPr>
        <w:pStyle w:val="BookText"/>
        <w:rPr/>
      </w:pPr>
      <w:r>
        <w:rPr>
          <w:rFonts w:ascii="Amiri" w:hAnsi="Amiri" w:eastAsia="Amiri" w:cs="Amiri"/>
          <w:color w:val="111111"/>
          <w:sz w:val="28"/>
          <w:sz w:val="28"/>
          <w:szCs w:val="28"/>
          <w:rtl w:val="true"/>
          <w:lang w:bidi="ar-SA"/>
        </w:rPr>
        <w:t xml:space="preserve">بن الفضل عن عبد الله بن جبلة عن فزارة عن </w:t>
      </w:r>
      <w:r>
        <w:rPr>
          <w:rStyle w:val="FootnoteAnchor"/>
          <w:rtl w:val="true"/>
        </w:rPr>
        <w:footnoteReference w:id="202"/>
      </w:r>
      <w:r>
        <w:rPr>
          <w:rFonts w:ascii="IRNazanin" w:hAnsi="IRNazanin" w:eastAsia="IRNazanin"/>
          <w:color w:val="111111"/>
          <w:sz w:val="28"/>
          <w:sz w:val="28"/>
          <w:szCs w:val="28"/>
          <w:rtl w:val="true"/>
          <w:lang w:bidi="fa-IR"/>
        </w:rPr>
        <w:t>انس أو هیثم بن براء عن أبی</w:t>
      </w:r>
    </w:p>
    <w:p>
      <w:pPr>
        <w:pStyle w:val="BookText"/>
        <w:rPr/>
      </w:pPr>
      <w:r>
        <w:rPr>
          <w:rFonts w:ascii="IRNazanin" w:hAnsi="IRNazanin" w:eastAsia="IRNazanin"/>
          <w:color w:val="111111"/>
          <w:sz w:val="28"/>
          <w:sz w:val="28"/>
          <w:szCs w:val="28"/>
          <w:rtl w:val="true"/>
          <w:lang w:bidi="fa-IR"/>
        </w:rPr>
        <w:t xml:space="preserve">جعفر علیه السلام </w:t>
      </w:r>
      <w:r>
        <w:rPr>
          <w:rStyle w:val="FootnoteAnchor"/>
          <w:rtl w:val="true"/>
        </w:rPr>
        <w:footnoteReference w:id="203"/>
      </w:r>
      <w:r>
        <w:rPr>
          <w:rFonts w:ascii="IRNazanin" w:hAnsi="IRNazanin" w:eastAsia="IRNazanin"/>
          <w:color w:val="111111"/>
          <w:sz w:val="28"/>
          <w:sz w:val="28"/>
          <w:szCs w:val="28"/>
          <w:rtl w:val="true"/>
          <w:lang w:bidi="fa-IR"/>
        </w:rPr>
        <w:t xml:space="preserve">قال قلت له اللص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یرید</w:t>
      </w:r>
    </w:p>
    <w:p>
      <w:pPr>
        <w:pStyle w:val="BookText"/>
        <w:rPr/>
      </w:pPr>
      <w:r>
        <w:rPr>
          <w:rFonts w:ascii="IRNazanin" w:hAnsi="IRNazanin" w:eastAsia="IRNazanin"/>
          <w:color w:val="111111"/>
          <w:sz w:val="28"/>
          <w:sz w:val="28"/>
          <w:szCs w:val="28"/>
          <w:rtl w:val="true"/>
          <w:lang w:bidi="fa-IR"/>
        </w:rPr>
        <w:t xml:space="preserve">نفسی ومالی قال فاقتله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الله ومن سمع ان دمه فی عنقی</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عن أبیه</w:t>
      </w:r>
    </w:p>
    <w:p>
      <w:pPr>
        <w:pStyle w:val="BookText"/>
        <w:rPr/>
      </w:pPr>
      <w:r>
        <w:rPr>
          <w:rFonts w:ascii="IRNazanin" w:hAnsi="IRNazanin" w:eastAsia="IRNazanin"/>
          <w:color w:val="111111"/>
          <w:sz w:val="28"/>
          <w:sz w:val="28"/>
          <w:szCs w:val="28"/>
          <w:rtl w:val="true"/>
          <w:lang w:bidi="fa-IR"/>
        </w:rPr>
        <w:t xml:space="preserve">عن وهب بن وهب قرب الإسناد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w:t>
      </w:r>
    </w:p>
    <w:p>
      <w:pPr>
        <w:pStyle w:val="BookText"/>
        <w:rPr/>
      </w:pPr>
      <w:r>
        <w:rPr>
          <w:rFonts w:ascii="IRNazanin" w:hAnsi="IRNazanin" w:eastAsia="IRNazanin"/>
          <w:color w:val="111111"/>
          <w:sz w:val="28"/>
          <w:sz w:val="28"/>
          <w:szCs w:val="28"/>
          <w:rtl w:val="true"/>
          <w:lang w:bidi="fa-IR"/>
        </w:rPr>
        <w:t xml:space="preserve">أبو البختری وهب بن وهب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علیک رجل یرید أهلک ومالک </w:t>
      </w:r>
      <w:r>
        <w:rPr>
          <w:rStyle w:val="FootnoteAnchor"/>
          <w:rtl w:val="true"/>
        </w:rPr>
        <w:footnoteReference w:id="205"/>
      </w:r>
      <w:r>
        <w:rPr>
          <w:rFonts w:ascii="IRNazanin" w:hAnsi="IRNazanin" w:eastAsia="IRNazanin"/>
          <w:color w:val="111111"/>
          <w:sz w:val="28"/>
          <w:sz w:val="28"/>
          <w:szCs w:val="28"/>
          <w:rtl w:val="true"/>
          <w:lang w:bidi="fa-IR"/>
        </w:rPr>
        <w:t xml:space="preserve">فابدأه </w:t>
      </w:r>
      <w:r>
        <w:rPr>
          <w:rStyle w:val="FootnoteAnchor"/>
          <w:rtl w:val="true"/>
        </w:rPr>
        <w:footnoteReference w:id="206"/>
      </w:r>
      <w:r>
        <w:rPr>
          <w:rFonts w:ascii="IRNazanin" w:hAnsi="IRNazanin" w:eastAsia="IRNazanin"/>
          <w:color w:val="111111"/>
          <w:sz w:val="28"/>
          <w:sz w:val="28"/>
          <w:szCs w:val="28"/>
          <w:rtl w:val="true"/>
          <w:lang w:bidi="fa-IR"/>
        </w:rPr>
        <w:t>ان استطعت فان اللص</w:t>
      </w:r>
    </w:p>
    <w:p>
      <w:pPr>
        <w:pStyle w:val="BookText"/>
        <w:rPr/>
      </w:pPr>
      <w:r>
        <w:rPr>
          <w:rFonts w:ascii="IRNazanin" w:hAnsi="IRNazanin" w:eastAsia="IRNazanin"/>
          <w:color w:val="111111"/>
          <w:sz w:val="28"/>
          <w:sz w:val="28"/>
          <w:szCs w:val="28"/>
          <w:rtl w:val="true"/>
          <w:lang w:bidi="fa-IR"/>
        </w:rPr>
        <w:t xml:space="preserve">محارب لله ولرسوله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تبعک منه </w:t>
      </w:r>
      <w:r>
        <w:rPr>
          <w:rStyle w:val="FootnoteAnchor"/>
          <w:rtl w:val="true"/>
        </w:rPr>
        <w:footnoteReference w:id="207"/>
      </w:r>
      <w:r>
        <w:rPr>
          <w:rFonts w:ascii="IRNazanin" w:hAnsi="IRNazanin" w:eastAsia="IRNazanin"/>
          <w:color w:val="111111"/>
          <w:sz w:val="28"/>
          <w:sz w:val="28"/>
          <w:szCs w:val="28"/>
          <w:rtl w:val="true"/>
          <w:lang w:bidi="fa-IR"/>
        </w:rPr>
        <w:t>من شئ</w:t>
      </w:r>
    </w:p>
    <w:p>
      <w:pPr>
        <w:pStyle w:val="BookText"/>
        <w:rPr/>
      </w:pPr>
      <w:r>
        <w:rPr>
          <w:rFonts w:ascii="IRNazanin" w:hAnsi="IRNazanin" w:eastAsia="IRNazanin"/>
          <w:color w:val="111111"/>
          <w:sz w:val="28"/>
          <w:sz w:val="28"/>
          <w:szCs w:val="28"/>
          <w:rtl w:val="true"/>
          <w:lang w:bidi="fa-IR"/>
        </w:rPr>
        <w:t>فهو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w:t>
      </w:r>
    </w:p>
    <w:p>
      <w:pPr>
        <w:pStyle w:val="BookText"/>
        <w:rPr/>
      </w:pPr>
      <w:r>
        <w:rPr>
          <w:rFonts w:ascii="IRNazanin" w:hAnsi="IRNazanin" w:eastAsia="IRNazanin"/>
          <w:color w:val="111111"/>
          <w:sz w:val="28"/>
          <w:sz w:val="28"/>
          <w:szCs w:val="28"/>
          <w:rtl w:val="true"/>
          <w:lang w:bidi="fa-IR"/>
        </w:rPr>
        <w:t>محمد بن الحسن بن علی بن الحسن الطوسی قال أخبرنا الحسین بن إبراهیم</w:t>
      </w:r>
    </w:p>
    <w:p>
      <w:pPr>
        <w:pStyle w:val="BookText"/>
        <w:rPr/>
      </w:pPr>
      <w:r>
        <w:rPr>
          <w:rFonts w:ascii="IRNazanin" w:hAnsi="IRNazanin" w:eastAsia="IRNazanin"/>
          <w:color w:val="111111"/>
          <w:sz w:val="28"/>
          <w:sz w:val="28"/>
          <w:szCs w:val="28"/>
          <w:rtl w:val="true"/>
          <w:lang w:bidi="fa-IR"/>
        </w:rPr>
        <w:t>القزوینی قال حدثنا أبو عبد الله محمد بن وهبان قال حدثنا أبو القاسم علی بن</w:t>
      </w:r>
    </w:p>
    <w:p>
      <w:pPr>
        <w:pStyle w:val="BookText"/>
        <w:rPr/>
      </w:pPr>
      <w:r>
        <w:rPr>
          <w:rFonts w:ascii="IRNazanin" w:hAnsi="IRNazanin" w:eastAsia="IRNazanin"/>
          <w:color w:val="111111"/>
          <w:sz w:val="28"/>
          <w:sz w:val="28"/>
          <w:szCs w:val="28"/>
          <w:rtl w:val="true"/>
          <w:lang w:bidi="fa-IR"/>
        </w:rPr>
        <w:t>جنشی قال حدثنا أبو الفضل العباس بن محمد بن الحسین قال حدثنا أبی قال حدثنا</w:t>
      </w:r>
    </w:p>
    <w:p>
      <w:pPr>
        <w:pStyle w:val="BookText"/>
        <w:rPr/>
      </w:pPr>
      <w:r>
        <w:rPr>
          <w:rFonts w:ascii="IRNazanin" w:hAnsi="IRNazanin" w:eastAsia="IRNazanin"/>
          <w:color w:val="111111"/>
          <w:sz w:val="28"/>
          <w:sz w:val="28"/>
          <w:szCs w:val="28"/>
          <w:rtl w:val="true"/>
          <w:lang w:bidi="fa-IR"/>
        </w:rPr>
        <w:t>صفوان بن یحیی عن الحسین بن أبی غندر عن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p>
    <w:p>
      <w:pPr>
        <w:pStyle w:val="BookText"/>
        <w:rPr/>
      </w:pPr>
      <w:r>
        <w:rPr>
          <w:rFonts w:ascii="IRNazanin" w:hAnsi="IRNazanin" w:eastAsia="IRNazanin"/>
          <w:color w:val="111111"/>
          <w:sz w:val="28"/>
          <w:sz w:val="28"/>
          <w:szCs w:val="28"/>
          <w:rtl w:val="true"/>
          <w:lang w:bidi="fa-IR"/>
        </w:rPr>
        <w:t>علیه السلام یقول من دخل علی مؤمن فی داره محاربا له فدمه مباح فی تلک الحال</w:t>
      </w:r>
    </w:p>
    <w:p>
      <w:pPr>
        <w:pStyle w:val="BookText"/>
        <w:rPr/>
      </w:pPr>
      <w:r>
        <w:rPr>
          <w:rFonts w:ascii="IRNazanin" w:hAnsi="IRNazanin" w:eastAsia="IRNazanin"/>
          <w:color w:val="111111"/>
          <w:sz w:val="28"/>
          <w:sz w:val="28"/>
          <w:szCs w:val="28"/>
          <w:rtl w:val="true"/>
          <w:lang w:bidi="fa-IR"/>
        </w:rPr>
        <w:t>للمؤمن وهو فی عنقی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ودم اللص هدر ولا شئ علی من دفع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ومن تخطی حریم قوم حل</w:t>
      </w:r>
    </w:p>
    <w:p>
      <w:pPr>
        <w:pStyle w:val="BookText"/>
        <w:rPr/>
      </w:pP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یب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أبی عبد الله وغیره انه کتب الیه یسأله عن الأکراد فکتب الیه لا تنبهوهم</w:t>
      </w:r>
    </w:p>
    <w:p>
      <w:pPr>
        <w:pStyle w:val="BookText"/>
        <w:rPr/>
      </w:pPr>
      <w:r>
        <w:rPr>
          <w:rFonts w:ascii="IRNazanin" w:hAnsi="IRNazanin" w:eastAsia="IRNazanin"/>
          <w:color w:val="111111"/>
          <w:sz w:val="28"/>
          <w:sz w:val="28"/>
          <w:szCs w:val="28"/>
          <w:rtl w:val="true"/>
          <w:lang w:bidi="fa-IR"/>
        </w:rPr>
        <w:t>الا بحد 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أمیر المؤمنین صلوات الله علیه ان الله عز وجل</w:t>
      </w:r>
    </w:p>
    <w:p>
      <w:pPr>
        <w:pStyle w:val="BookText"/>
        <w:rPr/>
      </w:pPr>
      <w:r>
        <w:rPr>
          <w:rFonts w:ascii="IRNazanin" w:hAnsi="IRNazanin" w:eastAsia="IRNazanin"/>
          <w:color w:val="111111"/>
          <w:sz w:val="28"/>
          <w:sz w:val="28"/>
          <w:szCs w:val="28"/>
          <w:rtl w:val="true"/>
          <w:lang w:bidi="fa-IR"/>
        </w:rPr>
        <w:t>لیمقت الرجل یدخل علیه اللص فی بیته فلا یحاربه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بنان بن محمد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ابن المغیرة عن السکونی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الله لیمقت العبد یدخل علیه فی بیته فلا یقاتل عیون أخبار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الزکاة المفروضة علی من انتسب إلی هاشم</w:t>
      </w:r>
    </w:p>
    <w:p>
      <w:pPr>
        <w:pStyle w:val="BookText"/>
        <w:rPr/>
      </w:pPr>
      <w:r>
        <w:rPr>
          <w:rFonts w:ascii="IRNazanin" w:hAnsi="IRNazanin" w:eastAsia="IRNazanin"/>
          <w:color w:val="111111"/>
          <w:sz w:val="28"/>
          <w:sz w:val="28"/>
          <w:szCs w:val="28"/>
          <w:rtl w:val="true"/>
          <w:lang w:bidi="fa-IR"/>
        </w:rPr>
        <w:t>من أبواب من یستحق الزکاة عن الفراء عن الرضا علیه السلام عن آبائه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 بإسناده عن</w:t>
      </w:r>
    </w:p>
    <w:p>
      <w:pPr>
        <w:pStyle w:val="BookText"/>
        <w:rPr/>
      </w:pPr>
      <w:r>
        <w:rPr>
          <w:rFonts w:ascii="IRNazanin" w:hAnsi="IRNazanin" w:eastAsia="IRNazanin"/>
          <w:color w:val="111111"/>
          <w:sz w:val="28"/>
          <w:sz w:val="28"/>
          <w:szCs w:val="28"/>
          <w:rtl w:val="true"/>
          <w:lang w:bidi="fa-IR"/>
        </w:rPr>
        <w:t>رسول الله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ان أمیر المؤمنین علیه السلام اتاه رجل فقال یا أمیر المؤمنین</w:t>
      </w:r>
    </w:p>
    <w:p>
      <w:pPr>
        <w:pStyle w:val="BookText"/>
        <w:rPr/>
      </w:pPr>
      <w:r>
        <w:rPr>
          <w:rFonts w:ascii="IRNazanin" w:hAnsi="IRNazanin" w:eastAsia="IRNazanin"/>
          <w:color w:val="111111"/>
          <w:sz w:val="28"/>
          <w:sz w:val="28"/>
          <w:szCs w:val="28"/>
          <w:rtl w:val="true"/>
          <w:lang w:bidi="fa-IR"/>
        </w:rPr>
        <w:t>ان لصا دخل علی امرأتی فسرق حلیها فقال أمیر المؤمنین علیه السلام اما انه</w:t>
      </w:r>
    </w:p>
    <w:p>
      <w:pPr>
        <w:pStyle w:val="BookText"/>
        <w:rPr/>
      </w:pPr>
      <w:r>
        <w:rPr>
          <w:rFonts w:ascii="IRNazanin" w:hAnsi="IRNazanin" w:eastAsia="IRNazanin"/>
          <w:color w:val="111111"/>
          <w:sz w:val="28"/>
          <w:sz w:val="28"/>
          <w:szCs w:val="28"/>
          <w:rtl w:val="true"/>
          <w:lang w:bidi="fa-IR"/>
        </w:rPr>
        <w:t xml:space="preserve">لو دخل علی ابن صفیة لما رضی بذلک حتی یعمه بالسیف یب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p>
    <w:p>
      <w:pPr>
        <w:pStyle w:val="BookText"/>
        <w:rPr/>
      </w:pPr>
      <w:r>
        <w:rPr>
          <w:rFonts w:ascii="IRNazanin" w:hAnsi="IRNazanin" w:eastAsia="IRNazanin"/>
          <w:color w:val="111111"/>
          <w:sz w:val="28"/>
          <w:sz w:val="28"/>
          <w:szCs w:val="28"/>
          <w:rtl w:val="true"/>
          <w:lang w:bidi="fa-IR"/>
        </w:rPr>
        <w:t>بن یحیی عن بنان بن محمد عن أبیه عن ابن المغیرة عن السکونی عن</w:t>
      </w:r>
    </w:p>
    <w:p>
      <w:pPr>
        <w:pStyle w:val="BookText"/>
        <w:rPr/>
      </w:pPr>
      <w:r>
        <w:rPr>
          <w:rFonts w:ascii="IRNazanin" w:hAnsi="IRNazanin" w:eastAsia="IRNazanin"/>
          <w:color w:val="111111"/>
          <w:sz w:val="28"/>
          <w:sz w:val="28"/>
          <w:szCs w:val="28"/>
          <w:rtl w:val="true"/>
          <w:lang w:bidi="fa-IR"/>
        </w:rPr>
        <w:t>جعفر عن أبیه عن علی علیه السلام انه اتاه وذکر مثله الا ان فیه یعممه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علی بن الحکم عن علی بن أبی حمزة عن أبی بصیر قال سألت أبا</w:t>
      </w:r>
    </w:p>
    <w:p>
      <w:pPr>
        <w:pStyle w:val="BookText"/>
        <w:rPr/>
      </w:pPr>
      <w:r>
        <w:rPr>
          <w:rFonts w:ascii="IRNazanin" w:hAnsi="IRNazanin" w:eastAsia="IRNazanin"/>
          <w:color w:val="111111"/>
          <w:sz w:val="28"/>
          <w:sz w:val="28"/>
          <w:szCs w:val="28"/>
          <w:rtl w:val="true"/>
          <w:lang w:bidi="fa-IR"/>
        </w:rPr>
        <w:t>جعفر علیه السلام عن الرجل یقاتل عن ماله فقال إن رسول الله صلی الله علیه وآله قال من</w:t>
      </w:r>
    </w:p>
    <w:p>
      <w:pPr>
        <w:pStyle w:val="BookText"/>
        <w:rPr/>
      </w:pPr>
      <w:r>
        <w:rPr>
          <w:rFonts w:ascii="IRNazanin" w:hAnsi="IRNazanin" w:eastAsia="IRNazanin"/>
          <w:color w:val="111111"/>
          <w:sz w:val="28"/>
          <w:sz w:val="28"/>
          <w:szCs w:val="28"/>
          <w:rtl w:val="true"/>
          <w:lang w:bidi="fa-IR"/>
        </w:rPr>
        <w:t xml:space="preserve">قتل دون ماله فهو بمنزلة شهید فقلنا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أفیقاتل </w:t>
      </w:r>
      <w:r>
        <w:rPr>
          <w:rStyle w:val="FootnoteAnchor"/>
          <w:rtl w:val="true"/>
        </w:rPr>
        <w:footnoteReference w:id="208"/>
      </w:r>
      <w:r>
        <w:rPr>
          <w:rFonts w:ascii="IRNazanin" w:hAnsi="IRNazanin" w:eastAsia="IRNazanin"/>
          <w:color w:val="111111"/>
          <w:sz w:val="28"/>
          <w:sz w:val="28"/>
          <w:szCs w:val="28"/>
          <w:rtl w:val="true"/>
          <w:lang w:bidi="fa-IR"/>
        </w:rPr>
        <w:t>أفضل فقال إن</w:t>
      </w:r>
    </w:p>
    <w:p>
      <w:pPr>
        <w:pStyle w:val="BookText"/>
        <w:rPr/>
      </w:pPr>
      <w:r>
        <w:rPr>
          <w:rFonts w:ascii="IRNazanin" w:hAnsi="IRNazanin" w:eastAsia="IRNazanin"/>
          <w:color w:val="111111"/>
          <w:sz w:val="28"/>
          <w:sz w:val="28"/>
          <w:szCs w:val="28"/>
          <w:rtl w:val="true"/>
          <w:lang w:bidi="fa-IR"/>
        </w:rPr>
        <w:t xml:space="preserve">لم تقاتل فلا بأس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لترکته ولم أقاتل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أحمد بن إسحاق إلی أبی محمد یسأل</w:t>
      </w:r>
    </w:p>
    <w:p>
      <w:pPr>
        <w:pStyle w:val="BookText"/>
        <w:rPr/>
      </w:pPr>
      <w:r>
        <w:rPr>
          <w:rFonts w:ascii="IRNazanin" w:hAnsi="IRNazanin" w:eastAsia="IRNazanin"/>
          <w:color w:val="111111"/>
          <w:sz w:val="28"/>
          <w:sz w:val="28"/>
          <w:szCs w:val="28"/>
          <w:rtl w:val="true"/>
          <w:lang w:bidi="fa-IR"/>
        </w:rPr>
        <w:t xml:space="preserve">عن الصعالیک فکتب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اقتلهم کا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w:t>
      </w:r>
    </w:p>
    <w:p>
      <w:pPr>
        <w:pStyle w:val="BookText"/>
        <w:rPr/>
      </w:pPr>
      <w:r>
        <w:rPr>
          <w:rFonts w:ascii="IRNazanin" w:hAnsi="IRNazanin" w:eastAsia="IRNazanin"/>
          <w:color w:val="111111"/>
          <w:sz w:val="28"/>
          <w:sz w:val="28"/>
          <w:szCs w:val="28"/>
          <w:rtl w:val="true"/>
          <w:lang w:bidi="fa-IR"/>
        </w:rPr>
        <w:t>بعض أصحابنا عن عبد الله بن عامر قال سمعته یقول وقد تجارینا ذکر الصعالیک</w:t>
      </w:r>
    </w:p>
    <w:p>
      <w:pPr>
        <w:pStyle w:val="BookText"/>
        <w:rPr/>
      </w:pPr>
      <w:r>
        <w:rPr>
          <w:rFonts w:ascii="IRNazanin" w:hAnsi="IRNazanin" w:eastAsia="IRNazanin"/>
          <w:color w:val="111111"/>
          <w:sz w:val="28"/>
          <w:sz w:val="28"/>
          <w:szCs w:val="28"/>
          <w:rtl w:val="true"/>
          <w:lang w:bidi="fa-IR"/>
        </w:rPr>
        <w:t>فقال عبد الله بن عامر حدثنی هذا وأومی إلی أحمد بن إسحاق انه کتب إلی أبی</w:t>
      </w:r>
    </w:p>
    <w:p>
      <w:pPr>
        <w:pStyle w:val="BookText"/>
        <w:rPr/>
      </w:pPr>
      <w:r>
        <w:rPr>
          <w:rFonts w:ascii="IRNazanin" w:hAnsi="IRNazanin" w:eastAsia="IRNazanin"/>
          <w:color w:val="111111"/>
          <w:sz w:val="28"/>
          <w:sz w:val="28"/>
          <w:szCs w:val="28"/>
          <w:rtl w:val="true"/>
          <w:lang w:bidi="fa-IR"/>
        </w:rPr>
        <w:t>محمد علیه السلام یسأل منهم فکتب إلیهم اقتلهم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 علی بن محمد عن</w:t>
      </w:r>
    </w:p>
    <w:p>
      <w:pPr>
        <w:pStyle w:val="BookText"/>
        <w:rPr/>
      </w:pPr>
      <w:r>
        <w:rPr>
          <w:rFonts w:ascii="IRNazanin" w:hAnsi="IRNazanin" w:eastAsia="IRNazanin"/>
          <w:color w:val="111111"/>
          <w:sz w:val="28"/>
          <w:sz w:val="28"/>
          <w:szCs w:val="28"/>
          <w:rtl w:val="true"/>
          <w:lang w:bidi="fa-IR"/>
        </w:rPr>
        <w:t>إبراهیم بن محمد الثقفی عن علی بن المعلی عن جعفر بن محمد بن الصباح عن</w:t>
      </w:r>
    </w:p>
    <w:p>
      <w:pPr>
        <w:pStyle w:val="BookText"/>
        <w:rPr/>
      </w:pPr>
      <w:r>
        <w:rPr>
          <w:rFonts w:ascii="IRNazanin" w:hAnsi="IRNazanin" w:eastAsia="IRNazanin"/>
          <w:color w:val="111111"/>
          <w:sz w:val="28"/>
          <w:sz w:val="28"/>
          <w:szCs w:val="28"/>
          <w:rtl w:val="true"/>
          <w:lang w:bidi="fa-IR"/>
        </w:rPr>
        <w:t>محمد بن زیاد صاحب السابری البجلی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من قتل دون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الحسین بن أبی العلاء قال سألت أبا</w:t>
      </w:r>
    </w:p>
    <w:p>
      <w:pPr>
        <w:pStyle w:val="BookText"/>
        <w:rPr/>
      </w:pPr>
      <w:r>
        <w:rPr>
          <w:rFonts w:ascii="IRNazanin" w:hAnsi="IRNazanin" w:eastAsia="IRNazanin"/>
          <w:color w:val="111111"/>
          <w:sz w:val="28"/>
          <w:sz w:val="28"/>
          <w:szCs w:val="28"/>
          <w:rtl w:val="true"/>
          <w:lang w:bidi="fa-IR"/>
        </w:rPr>
        <w:t>عبد الله علیه السلام عن الرجل یقاتل دون ماله فقال قال رسول الله صلی الله علیه وآله من</w:t>
      </w:r>
    </w:p>
    <w:p>
      <w:pPr>
        <w:pStyle w:val="BookText"/>
        <w:rPr/>
      </w:pPr>
      <w:r>
        <w:rPr>
          <w:rFonts w:ascii="IRNazanin" w:hAnsi="IRNazanin" w:eastAsia="IRNazanin"/>
          <w:color w:val="111111"/>
          <w:sz w:val="28"/>
          <w:sz w:val="28"/>
          <w:szCs w:val="28"/>
          <w:rtl w:val="true"/>
          <w:lang w:bidi="fa-IR"/>
        </w:rPr>
        <w:t xml:space="preserve">قتل دون ماله فهو بمنزلة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أیقاتل أفضل أو لم یقاتل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کنت</w:t>
      </w:r>
    </w:p>
    <w:p>
      <w:pPr>
        <w:pStyle w:val="BookText"/>
        <w:rPr/>
      </w:pPr>
      <w:r>
        <w:rPr>
          <w:rFonts w:ascii="IRNazanin" w:hAnsi="IRNazanin" w:eastAsia="IRNazanin"/>
          <w:color w:val="111111"/>
          <w:sz w:val="28"/>
          <w:sz w:val="28"/>
          <w:szCs w:val="28"/>
          <w:rtl w:val="true"/>
          <w:lang w:bidi="fa-IR"/>
        </w:rPr>
        <w:t>لم أقاتل وترکته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 عن محمد بن مسلم عن أحدهما قال قال</w:t>
      </w:r>
    </w:p>
    <w:p>
      <w:pPr>
        <w:pStyle w:val="BookText"/>
        <w:rPr/>
      </w:pPr>
      <w:r>
        <w:rPr>
          <w:rFonts w:ascii="IRNazanin" w:hAnsi="IRNazanin" w:eastAsia="IRNazanin"/>
          <w:color w:val="111111"/>
          <w:sz w:val="28"/>
          <w:sz w:val="28"/>
          <w:szCs w:val="28"/>
          <w:rtl w:val="true"/>
          <w:lang w:bidi="fa-IR"/>
        </w:rPr>
        <w:t>رسول الله صلی الله علیه وآله من قتل دون ماله فهو شهید قال وقال لو کنت انا لترکت المال</w:t>
      </w:r>
    </w:p>
    <w:p>
      <w:pPr>
        <w:pStyle w:val="BookText"/>
        <w:rPr/>
      </w:pPr>
      <w:r>
        <w:rPr>
          <w:rFonts w:ascii="IRNazanin" w:hAnsi="IRNazanin" w:eastAsia="IRNazanin"/>
          <w:color w:val="111111"/>
          <w:sz w:val="28"/>
          <w:sz w:val="28"/>
          <w:szCs w:val="28"/>
          <w:rtl w:val="true"/>
          <w:lang w:bidi="fa-IR"/>
        </w:rPr>
        <w:t>ولم أقاتل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أبی جعفر محمد بن علی عن رسول الله صلی الله علیه وآله</w:t>
      </w:r>
    </w:p>
    <w:p>
      <w:pPr>
        <w:pStyle w:val="BookText"/>
        <w:rPr/>
      </w:pPr>
      <w:r>
        <w:rPr>
          <w:rFonts w:ascii="IRNazanin" w:hAnsi="IRNazanin" w:eastAsia="IRNazanin"/>
          <w:color w:val="111111"/>
          <w:sz w:val="28"/>
          <w:sz w:val="28"/>
          <w:szCs w:val="28"/>
          <w:rtl w:val="true"/>
          <w:lang w:bidi="fa-IR"/>
        </w:rPr>
        <w:t>نحوه وزاد وان أراد القتل لم یسع المرء المسلم الا المدافعة عن نفسه وما أصیب مع</w:t>
      </w:r>
    </w:p>
    <w:p>
      <w:pPr>
        <w:pStyle w:val="BookText"/>
        <w:rPr/>
      </w:pPr>
      <w:r>
        <w:rPr>
          <w:rFonts w:ascii="IRNazanin" w:hAnsi="IRNazanin" w:eastAsia="IRNazanin"/>
          <w:color w:val="111111"/>
          <w:sz w:val="28"/>
          <w:sz w:val="28"/>
          <w:szCs w:val="28"/>
          <w:rtl w:val="true"/>
          <w:lang w:bidi="fa-IR"/>
        </w:rPr>
        <w:t xml:space="preserve">اللص فعرفه اهله أعید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والجاسوس والعین إذا ظفر بهما قتلا کذلک</w:t>
      </w:r>
    </w:p>
    <w:p>
      <w:pPr>
        <w:pStyle w:val="BookText"/>
        <w:rPr/>
      </w:pPr>
      <w:r>
        <w:rPr>
          <w:rFonts w:ascii="IRNazanin" w:hAnsi="IRNazanin" w:eastAsia="IRNazanin"/>
          <w:color w:val="111111"/>
          <w:sz w:val="28"/>
          <w:sz w:val="28"/>
          <w:szCs w:val="28"/>
          <w:rtl w:val="true"/>
          <w:lang w:bidi="fa-IR"/>
        </w:rPr>
        <w:t xml:space="preserve">روینا عن أهل البیت 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بن رزین عن محمد بن مسلم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ألفاظ رسول الله صلی الله علیه وآله الموجزة من قتل</w:t>
      </w:r>
    </w:p>
    <w:p>
      <w:pPr>
        <w:pStyle w:val="BookText"/>
        <w:rPr/>
      </w:pPr>
      <w:r>
        <w:rPr>
          <w:rFonts w:ascii="IRNazanin" w:hAnsi="IRNazanin" w:eastAsia="IRNazanin"/>
          <w:color w:val="111111"/>
          <w:sz w:val="28"/>
          <w:sz w:val="28"/>
          <w:szCs w:val="28"/>
          <w:rtl w:val="true"/>
          <w:lang w:bidi="fa-IR"/>
        </w:rPr>
        <w:t xml:space="preserve">دون ماله فهو شهید عیون أخبار الرضا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جلد المیتة لا یطهر بالدباغ من أبواب النجاسات عن الفضل بن شاذان</w:t>
      </w:r>
    </w:p>
    <w:p>
      <w:pPr>
        <w:pStyle w:val="BookText"/>
        <w:rPr/>
      </w:pPr>
      <w:r>
        <w:rPr>
          <w:rFonts w:ascii="IRNazanin" w:hAnsi="IRNazanin" w:eastAsia="IRNazanin"/>
          <w:color w:val="111111"/>
          <w:sz w:val="28"/>
          <w:sz w:val="28"/>
          <w:szCs w:val="28"/>
          <w:rtl w:val="true"/>
          <w:lang w:bidi="fa-IR"/>
        </w:rPr>
        <w:t xml:space="preserve">عن الرضا علیه السلام فی حدیث محض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النبی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أبو جعفر وان ترک له المال فلا شئ علیه ولیس قتاله إیاه بلازم له وصیانة نفسه</w:t>
      </w:r>
    </w:p>
    <w:p>
      <w:pPr>
        <w:pStyle w:val="BookText"/>
        <w:rPr/>
      </w:pPr>
      <w:r>
        <w:rPr>
          <w:rFonts w:ascii="IRNazanin" w:hAnsi="IRNazanin" w:eastAsia="IRNazanin"/>
          <w:color w:val="111111"/>
          <w:sz w:val="28"/>
          <w:sz w:val="28"/>
          <w:szCs w:val="28"/>
          <w:rtl w:val="true"/>
          <w:lang w:bidi="fa-IR"/>
        </w:rPr>
        <w:t>أحب إلی إذا خاف القتل وان قاتل فقتل دون ماله فهو شهید کما قال رسول الله صلی الله علیه وآله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 عن صفوان بن یحیی</w:t>
      </w:r>
    </w:p>
    <w:p>
      <w:pPr>
        <w:pStyle w:val="BookText"/>
        <w:rPr/>
      </w:pPr>
      <w:r>
        <w:rPr>
          <w:rFonts w:ascii="IRNazanin" w:hAnsi="IRNazanin" w:eastAsia="IRNazanin"/>
          <w:color w:val="111111"/>
          <w:sz w:val="28"/>
          <w:sz w:val="28"/>
          <w:szCs w:val="28"/>
          <w:rtl w:val="true"/>
          <w:lang w:bidi="fa-IR"/>
        </w:rPr>
        <w:t>عن أرطأة بن حبیب الأسدی عن رجل عن علی بن الحسین علیهما السلام قال من</w:t>
      </w:r>
    </w:p>
    <w:p>
      <w:pPr>
        <w:pStyle w:val="BookText"/>
        <w:rPr/>
      </w:pPr>
      <w:r>
        <w:rPr>
          <w:rFonts w:ascii="IRNazanin" w:hAnsi="IRNazanin" w:eastAsia="IRNazanin"/>
          <w:color w:val="111111"/>
          <w:sz w:val="28"/>
          <w:sz w:val="28"/>
          <w:szCs w:val="28"/>
          <w:rtl w:val="true"/>
          <w:lang w:bidi="fa-IR"/>
        </w:rPr>
        <w:t>اعتدی علیه فی صدقة ماله فقاتل فقتل فهو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بن عیسی عن عبد الرحمن بن أبی نجران عن عبد الله بن سنان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قال رسول الله صلی الله علیه وآله من قتل دون مظلمته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الاسناد </w:t>
      </w:r>
      <w:r>
        <w:rPr>
          <w:rStyle w:val="FootnoteAnchor"/>
          <w:rtl w:val="true"/>
        </w:rPr>
        <w:footnoteReference w:id="209"/>
      </w:r>
      <w:r>
        <w:rPr>
          <w:rFonts w:ascii="IRNazanin" w:hAnsi="IRNazanin" w:eastAsia="IRNazanin"/>
          <w:color w:val="111111"/>
          <w:sz w:val="28"/>
          <w:sz w:val="28"/>
          <w:szCs w:val="28"/>
          <w:rtl w:val="true"/>
          <w:lang w:bidi="fa-IR"/>
        </w:rPr>
        <w:t>عن أبی مریم</w:t>
      </w:r>
    </w:p>
    <w:p>
      <w:pPr>
        <w:pStyle w:val="BookText"/>
        <w:rPr/>
      </w:pPr>
      <w:r>
        <w:rPr>
          <w:rFonts w:ascii="IRNazanin" w:hAnsi="IRNazanin" w:eastAsia="IRNazanin"/>
          <w:color w:val="111111"/>
          <w:sz w:val="28"/>
          <w:sz w:val="28"/>
          <w:szCs w:val="28"/>
          <w:rtl w:val="true"/>
          <w:lang w:bidi="fa-IR"/>
        </w:rPr>
        <w:t xml:space="preserve">عن أبی جعفر علیه السلام قال قال رسول الله صلی الله علیه وآله من قتل دون مظلمته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شهید ثم قال یا با مریم هل تدری ما دون مظلمته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جعلت فداک الرجل یقتل دون اهله ودون ماله وأشباه ذلک فقال یا با مریم</w:t>
      </w:r>
    </w:p>
    <w:p>
      <w:pPr>
        <w:pStyle w:val="BookText"/>
        <w:rPr/>
      </w:pPr>
      <w:r>
        <w:rPr>
          <w:rFonts w:ascii="IRNazanin" w:hAnsi="IRNazanin" w:eastAsia="IRNazanin"/>
          <w:color w:val="111111"/>
          <w:sz w:val="28"/>
          <w:sz w:val="28"/>
          <w:szCs w:val="28"/>
          <w:rtl w:val="true"/>
          <w:lang w:bidi="fa-IR"/>
        </w:rPr>
        <w:t>ان من الفقه عرفان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من أصحابنا عن أحمد بن محمد بن خالد</w:t>
      </w:r>
    </w:p>
    <w:p>
      <w:pPr>
        <w:pStyle w:val="BookText"/>
        <w:rPr/>
      </w:pPr>
      <w:r>
        <w:rPr>
          <w:rFonts w:ascii="IRNazanin" w:hAnsi="IRNazanin" w:eastAsia="IRNazanin"/>
          <w:color w:val="111111"/>
          <w:sz w:val="28"/>
          <w:sz w:val="28"/>
          <w:szCs w:val="28"/>
          <w:rtl w:val="true"/>
          <w:lang w:bidi="fa-IR"/>
        </w:rPr>
        <w:t>عن أبیه عمن ذکره عن الرضا علیه السلام عن الرجل یکون فی السفر ومعه جاریة</w:t>
      </w:r>
    </w:p>
    <w:p>
      <w:pPr>
        <w:pStyle w:val="BookText"/>
        <w:rPr/>
      </w:pPr>
      <w:r>
        <w:rPr>
          <w:rFonts w:ascii="IRNazanin" w:hAnsi="IRNazanin" w:eastAsia="IRNazanin"/>
          <w:color w:val="111111"/>
          <w:sz w:val="28"/>
          <w:sz w:val="28"/>
          <w:szCs w:val="28"/>
          <w:rtl w:val="true"/>
          <w:lang w:bidi="fa-IR"/>
        </w:rPr>
        <w:t>له فیجیئ قوم یریدون اخذ جاریته أیمنع جاریته من أن تؤخذ وان خاف علی</w:t>
      </w:r>
    </w:p>
    <w:p>
      <w:pPr>
        <w:pStyle w:val="BookText"/>
        <w:rPr/>
      </w:pPr>
      <w:r>
        <w:rPr>
          <w:rFonts w:ascii="IRNazanin" w:hAnsi="IRNazanin" w:eastAsia="IRNazanin"/>
          <w:color w:val="111111"/>
          <w:sz w:val="28"/>
          <w:sz w:val="28"/>
          <w:szCs w:val="28"/>
          <w:rtl w:val="true"/>
          <w:lang w:bidi="fa-IR"/>
        </w:rPr>
        <w:t xml:space="preserve">نفسه القتل قال نعم قلت وکذلک ان کانت معه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p>
    <w:p>
      <w:pPr>
        <w:pStyle w:val="BookText"/>
        <w:rPr/>
      </w:pPr>
      <w:r>
        <w:rPr>
          <w:rFonts w:ascii="IRNazanin" w:hAnsi="IRNazanin" w:eastAsia="IRNazanin"/>
          <w:color w:val="111111"/>
          <w:sz w:val="28"/>
          <w:sz w:val="28"/>
          <w:szCs w:val="28"/>
          <w:rtl w:val="true"/>
          <w:lang w:bidi="fa-IR"/>
        </w:rPr>
        <w:t>قلت وکذلک الأم والبنت وابنة العم والقرابة یمنعهن وان خاف علی نفسه القتل</w:t>
      </w:r>
    </w:p>
    <w:p>
      <w:pPr>
        <w:pStyle w:val="BookText"/>
        <w:rPr/>
      </w:pP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المال یریدون اخذه فی سفر فیمنعه وان خاف القتل</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من أعظم اللوم احراز</w:t>
      </w:r>
    </w:p>
    <w:p>
      <w:pPr>
        <w:pStyle w:val="BookText"/>
        <w:rPr/>
      </w:pPr>
      <w:r>
        <w:rPr>
          <w:rFonts w:ascii="IRNazanin" w:hAnsi="IRNazanin" w:eastAsia="IRNazanin"/>
          <w:color w:val="111111"/>
          <w:sz w:val="28"/>
          <w:sz w:val="28"/>
          <w:szCs w:val="28"/>
          <w:rtl w:val="true"/>
          <w:lang w:bidi="fa-IR"/>
        </w:rPr>
        <w:t>المرء نفسه واسلامه عرسه وقال علیه السلام من أفضل المروة صیانة الحرم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قلت أصلحک الله فأین علامة هذا الامر فقال</w:t>
      </w:r>
    </w:p>
    <w:p>
      <w:pPr>
        <w:pStyle w:val="BookText"/>
        <w:rPr/>
      </w:pPr>
      <w:r>
        <w:rPr>
          <w:rFonts w:ascii="IRNazanin" w:hAnsi="IRNazanin" w:eastAsia="IRNazanin"/>
          <w:color w:val="111111"/>
          <w:sz w:val="28"/>
          <w:sz w:val="28"/>
          <w:szCs w:val="28"/>
          <w:rtl w:val="true"/>
          <w:lang w:bidi="fa-IR"/>
        </w:rPr>
        <w:t>أتری بالصبح من خفاء قال قلت لا قال فإنه أبین من الصبح فان امرنا إذا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أبین من فلق الصبح قال ثم قال مزاولة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بظفر</w:t>
      </w:r>
    </w:p>
    <w:p>
      <w:pPr>
        <w:pStyle w:val="BookText"/>
        <w:rPr/>
      </w:pPr>
      <w:r>
        <w:rPr>
          <w:rFonts w:ascii="IRNazanin" w:hAnsi="IRNazanin" w:eastAsia="IRNazanin"/>
          <w:color w:val="111111"/>
          <w:sz w:val="28"/>
          <w:sz w:val="28"/>
          <w:szCs w:val="28"/>
          <w:rtl w:val="true"/>
          <w:lang w:bidi="fa-IR"/>
        </w:rPr>
        <w:t xml:space="preserve">أهون من مزاولة ملک لم ینقص اکله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ولا تقتلوا أنفسکم</w:t>
      </w:r>
    </w:p>
    <w:p>
      <w:pPr>
        <w:pStyle w:val="BookText"/>
        <w:rPr/>
      </w:pPr>
      <w:r>
        <w:rPr>
          <w:rFonts w:ascii="Amiri" w:hAnsi="Amiri" w:eastAsia="Amiri" w:cs="Amiri"/>
          <w:color w:val="111111"/>
          <w:sz w:val="28"/>
          <w:sz w:val="28"/>
          <w:szCs w:val="28"/>
          <w:rtl w:val="true"/>
          <w:lang w:bidi="ar-SA"/>
        </w:rPr>
        <w:t>للظلمة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ابن فضال عن أبی جمیلة عن سعد بن طریف عن الأصبغ بن نباتة قال قال</w:t>
      </w:r>
    </w:p>
    <w:p>
      <w:pPr>
        <w:pStyle w:val="BookText"/>
        <w:rPr/>
      </w:pPr>
      <w:r>
        <w:rPr>
          <w:rFonts w:ascii="IRNazanin" w:hAnsi="IRNazanin" w:eastAsia="IRNazanin"/>
          <w:color w:val="111111"/>
          <w:sz w:val="28"/>
          <w:sz w:val="28"/>
          <w:szCs w:val="28"/>
          <w:rtl w:val="true"/>
          <w:lang w:bidi="fa-IR"/>
        </w:rPr>
        <w:t>أمیر المؤمنین صلوات الله علیه یضحک الله عز وجل إلی رجل فی کتیبة یعرض لهم</w:t>
      </w:r>
    </w:p>
    <w:p>
      <w:pPr>
        <w:pStyle w:val="BookText"/>
        <w:rPr/>
      </w:pPr>
      <w:r>
        <w:rPr>
          <w:rFonts w:ascii="IRNazanin" w:hAnsi="IRNazanin" w:eastAsia="IRNazanin"/>
          <w:color w:val="111111"/>
          <w:sz w:val="28"/>
          <w:sz w:val="28"/>
          <w:szCs w:val="28"/>
          <w:rtl w:val="true"/>
          <w:lang w:bidi="fa-IR"/>
        </w:rPr>
        <w:t xml:space="preserve">سبع أو لص فحماهم ان یجوزوا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یجوزوا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 سعد بن عبد الله عن عبد الله بن</w:t>
      </w:r>
    </w:p>
    <w:p>
      <w:pPr>
        <w:pStyle w:val="BookText"/>
        <w:rPr/>
      </w:pPr>
      <w:r>
        <w:rPr>
          <w:rFonts w:ascii="IRNazanin" w:hAnsi="IRNazanin" w:eastAsia="IRNazanin"/>
          <w:color w:val="111111"/>
          <w:sz w:val="28"/>
          <w:sz w:val="28"/>
          <w:szCs w:val="28"/>
          <w:rtl w:val="true"/>
          <w:lang w:bidi="fa-IR"/>
        </w:rPr>
        <w:t>جعفر عن مسعدة بن زیاد عن جعفر بن محمد عن آبائه ان رسول الله صلی الله علیه وآله قال</w:t>
      </w:r>
    </w:p>
    <w:p>
      <w:pPr>
        <w:pStyle w:val="BookText"/>
        <w:rPr/>
      </w:pPr>
      <w:r>
        <w:rPr>
          <w:rFonts w:ascii="IRNazanin" w:hAnsi="IRNazanin" w:eastAsia="IRNazanin"/>
          <w:color w:val="111111"/>
          <w:sz w:val="28"/>
          <w:sz w:val="28"/>
          <w:szCs w:val="28"/>
          <w:rtl w:val="true"/>
          <w:lang w:bidi="fa-IR"/>
        </w:rPr>
        <w:t xml:space="preserve">اترکوا اللص ما ترککم فان کلبهم شدید وسلبهم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وسفلهم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بن معروف</w:t>
      </w:r>
    </w:p>
    <w:p>
      <w:pPr>
        <w:pStyle w:val="BookText"/>
        <w:rPr/>
      </w:pPr>
      <w:r>
        <w:rPr>
          <w:rFonts w:ascii="IRNazanin" w:hAnsi="IRNazanin" w:eastAsia="IRNazanin"/>
          <w:color w:val="111111"/>
          <w:sz w:val="28"/>
          <w:sz w:val="28"/>
          <w:szCs w:val="28"/>
          <w:rtl w:val="true"/>
          <w:lang w:bidi="fa-IR"/>
        </w:rPr>
        <w:t>عن الحسن بن محبوب عن علی بن رئاب عن ضریس عن أبی جعفر علیه السلام</w:t>
      </w:r>
    </w:p>
    <w:p>
      <w:pPr>
        <w:pStyle w:val="BookText"/>
        <w:rPr/>
      </w:pPr>
      <w:r>
        <w:rPr>
          <w:rFonts w:ascii="IRNazanin" w:hAnsi="IRNazanin" w:eastAsia="IRNazanin"/>
          <w:color w:val="111111"/>
          <w:sz w:val="28"/>
          <w:sz w:val="28"/>
          <w:szCs w:val="28"/>
          <w:rtl w:val="true"/>
          <w:lang w:bidi="fa-IR"/>
        </w:rPr>
        <w:t>قال من حمل السلاح باللیل فهو محارب الا ان یکون رجلا لیس من اهل الریبة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من شهر سیفه فدمه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الفضیل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للمحرم ان یقتله</w:t>
      </w:r>
    </w:p>
    <w:p>
      <w:pPr>
        <w:pStyle w:val="BookText"/>
        <w:rPr/>
      </w:pPr>
      <w:r>
        <w:rPr>
          <w:rFonts w:ascii="IRNazanin" w:hAnsi="IRNazanin" w:eastAsia="IRNazanin"/>
          <w:color w:val="111111"/>
          <w:sz w:val="28"/>
          <w:sz w:val="28"/>
          <w:szCs w:val="28"/>
          <w:rtl w:val="true"/>
          <w:lang w:bidi="fa-IR"/>
        </w:rPr>
        <w:t>من أبواب ما یجب اجتنابه علی المحرم فان عرض له لصوص امتنع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عرض لک لصوص امتنعت</w:t>
      </w:r>
    </w:p>
    <w:p>
      <w:pPr>
        <w:pStyle w:val="BookText"/>
        <w:rPr/>
      </w:pPr>
      <w:r>
        <w:rPr>
          <w:rFonts w:ascii="IRNazanin" w:hAnsi="IRNazanin" w:eastAsia="IRNazanin"/>
          <w:color w:val="111111"/>
          <w:sz w:val="28"/>
          <w:sz w:val="28"/>
          <w:szCs w:val="28"/>
          <w:rtl w:val="true"/>
          <w:lang w:bidi="fa-IR"/>
        </w:rPr>
        <w:t>منهم وفی اطلاقات غیر واحد من أحادیث هذا الباب ما یمکن ان یناسب الباب</w:t>
      </w:r>
    </w:p>
    <w:p>
      <w:pPr>
        <w:pStyle w:val="BookText"/>
        <w:rPr/>
      </w:pPr>
      <w:r>
        <w:rPr>
          <w:rFonts w:ascii="IRNazanin" w:hAnsi="IRNazanin" w:eastAsia="IRNazanin"/>
          <w:color w:val="111111"/>
          <w:sz w:val="28"/>
          <w:sz w:val="28"/>
          <w:szCs w:val="28"/>
          <w:rtl w:val="true"/>
          <w:lang w:bidi="fa-IR"/>
        </w:rPr>
        <w:t xml:space="preserve">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وجوب الجهاد بامر الإمام علیه السلام</w:t>
      </w:r>
    </w:p>
    <w:p>
      <w:pPr>
        <w:pStyle w:val="BookText"/>
        <w:rPr/>
      </w:pPr>
      <w:r>
        <w:rPr>
          <w:rFonts w:ascii="IRNazanin" w:hAnsi="IRNazanin" w:eastAsia="IRNazanin"/>
          <w:color w:val="111111"/>
          <w:sz w:val="28"/>
          <w:sz w:val="28"/>
          <w:szCs w:val="28"/>
          <w:rtl w:val="true"/>
          <w:lang w:bidi="fa-IR"/>
        </w:rPr>
        <w:t xml:space="preserve">قوله علیه السلام ومن قتل دون ماله فهو شهید 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ومن قاتل فقتل دون ماله ورحله ونفسه فهو شهید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أحادیث أبواب حد المحارب ما یدل علی ذلک فراجع</w:t>
      </w:r>
      <w:r>
        <w:rPr>
          <w:rFonts w:eastAsia="IRNazanin" w:cs="IRNazanin"/>
          <w:color w:val="111111"/>
          <w:sz w:val="28"/>
          <w:szCs w:val="28"/>
          <w:rtl w:val="true"/>
          <w:lang w:bidi="fa-IR"/>
        </w:rPr>
        <w:t>.</w:t>
      </w:r>
      <w:bookmarkStart w:id="249" w:name="pg16866_204870"/>
    </w:p>
    <w:p>
      <w:pPr>
        <w:pStyle w:val="Heading4"/>
        <w:numPr>
          <w:ilvl w:val="3"/>
          <w:numId w:val="1"/>
        </w:numPr>
        <w:rPr/>
      </w:pPr>
      <w:bookmarkStart w:id="250" w:name="__RefHeading___Toc10040793_417432637"/>
      <w:bookmarkStart w:id="251" w:name="_Toc90"/>
      <w:bookmarkEnd w:id="249"/>
      <w:bookmarkEnd w:id="250"/>
      <w:r>
        <w:rPr>
          <w:rtl w:val="true"/>
        </w:rPr>
        <w:t>(</w:t>
      </w:r>
      <w:r>
        <w:rPr/>
        <w:t>83</w:t>
      </w:r>
      <w:r>
        <w:rPr>
          <w:rtl w:val="true"/>
        </w:rPr>
        <w:t xml:space="preserve">) </w:t>
      </w:r>
      <w:r>
        <w:rPr>
          <w:rtl w:val="true"/>
        </w:rPr>
        <w:t>باب ما ورد فی قتل الدعاة إلی البدعة</w:t>
      </w:r>
      <w:bookmarkEnd w:id="251"/>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جعفر محمد بن علی</w:t>
      </w:r>
    </w:p>
    <w:p>
      <w:pPr>
        <w:pStyle w:val="BookText"/>
        <w:rPr/>
      </w:pPr>
      <w:r>
        <w:rPr>
          <w:rFonts w:ascii="IRNazanin" w:hAnsi="IRNazanin" w:eastAsia="IRNazanin"/>
          <w:color w:val="111111"/>
          <w:sz w:val="28"/>
          <w:sz w:val="28"/>
          <w:szCs w:val="28"/>
          <w:rtl w:val="true"/>
          <w:lang w:bidi="fa-IR"/>
        </w:rPr>
        <w:t>عن أبیه عن سعد بن عبد الله عن إبراهیم بن محمد الثقفی عن محمد بن مروان</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عن أبی بصیر عن أبی جعفر الباقر علیهما السلام قال</w:t>
      </w:r>
    </w:p>
    <w:p>
      <w:pPr>
        <w:pStyle w:val="BookText"/>
        <w:rPr/>
      </w:pPr>
      <w:r>
        <w:rPr>
          <w:rFonts w:ascii="IRNazanin" w:hAnsi="IRNazanin" w:eastAsia="IRNazanin"/>
          <w:color w:val="111111"/>
          <w:sz w:val="28"/>
          <w:sz w:val="28"/>
          <w:szCs w:val="28"/>
          <w:rtl w:val="true"/>
          <w:lang w:bidi="fa-IR"/>
        </w:rPr>
        <w:t>لما حضر النبی صلی الله علیه وآله الوفاة نزل جبرئیل علیه السلام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هل لک فی الرجوع؟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بلغت رسالات ربی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أترید الرجوع إلی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الرفیق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وآله</w:t>
      </w:r>
    </w:p>
    <w:p>
      <w:pPr>
        <w:pStyle w:val="BookText"/>
        <w:rPr/>
      </w:pPr>
      <w:r>
        <w:rPr>
          <w:rFonts w:ascii="IRNazanin" w:hAnsi="IRNazanin" w:eastAsia="IRNazanin"/>
          <w:color w:val="111111"/>
          <w:sz w:val="28"/>
          <w:sz w:val="28"/>
          <w:szCs w:val="28"/>
          <w:rtl w:val="true"/>
          <w:lang w:bidi="fa-IR"/>
        </w:rPr>
        <w:t>للمسلمین وهم مجتمعون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نبی بعدی ولا سنة بعد</w:t>
      </w:r>
    </w:p>
    <w:p>
      <w:pPr>
        <w:pStyle w:val="BookText"/>
        <w:rPr/>
      </w:pPr>
      <w:r>
        <w:rPr>
          <w:rFonts w:ascii="IRNazanin" w:hAnsi="IRNazanin" w:eastAsia="IRNazanin"/>
          <w:color w:val="111111"/>
          <w:sz w:val="28"/>
          <w:sz w:val="28"/>
          <w:szCs w:val="28"/>
          <w:rtl w:val="true"/>
          <w:lang w:bidi="fa-IR"/>
        </w:rPr>
        <w:t>سنتی فمن ادعی ذلک فدعواه وبدعته فی النار ومن ادعی ذلک فاقتلوه ومن</w:t>
      </w:r>
    </w:p>
    <w:p>
      <w:pPr>
        <w:pStyle w:val="BookText"/>
        <w:rPr/>
      </w:pPr>
      <w:r>
        <w:rPr>
          <w:rFonts w:ascii="IRNazanin" w:hAnsi="IRNazanin" w:eastAsia="IRNazanin"/>
          <w:color w:val="111111"/>
          <w:sz w:val="28"/>
          <w:sz w:val="28"/>
          <w:szCs w:val="28"/>
          <w:rtl w:val="true"/>
          <w:lang w:bidi="fa-IR"/>
        </w:rPr>
        <w:t>اتبعه فإنهم فی النار ایها الناس أحیوا القصاص واحیوا الحق ولا تفرقوا واسلموا</w:t>
      </w:r>
    </w:p>
    <w:p>
      <w:pPr>
        <w:pStyle w:val="BookText"/>
        <w:rPr/>
      </w:pPr>
      <w:r>
        <w:rPr>
          <w:rFonts w:ascii="IRNazanin" w:hAnsi="IRNazanin" w:eastAsia="IRNazanin"/>
          <w:color w:val="111111"/>
          <w:sz w:val="28"/>
          <w:sz w:val="28"/>
          <w:szCs w:val="28"/>
          <w:rtl w:val="true"/>
          <w:lang w:bidi="fa-IR"/>
        </w:rPr>
        <w:t xml:space="preserve">وسلموا تسلموا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لأغلبن انا ورسلی ان الله قوی عزیز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الحسین بن الحسن بن بندار</w:t>
      </w:r>
    </w:p>
    <w:p>
      <w:pPr>
        <w:pStyle w:val="BookText"/>
        <w:rPr/>
      </w:pPr>
      <w:r>
        <w:rPr>
          <w:rFonts w:ascii="IRNazanin" w:hAnsi="IRNazanin" w:eastAsia="IRNazanin"/>
          <w:color w:val="111111"/>
          <w:sz w:val="28"/>
          <w:sz w:val="28"/>
          <w:szCs w:val="28"/>
          <w:rtl w:val="true"/>
          <w:lang w:bidi="fa-IR"/>
        </w:rPr>
        <w:t>القمی قال حدثنی سعد بن عبد الله بن أبی خلف القمی قال حدثنی محمد بن عیسی</w:t>
      </w:r>
    </w:p>
    <w:p>
      <w:pPr>
        <w:pStyle w:val="BookText"/>
        <w:rPr/>
      </w:pPr>
      <w:r>
        <w:rPr>
          <w:rFonts w:ascii="IRNazanin" w:hAnsi="IRNazanin" w:eastAsia="IRNazanin"/>
          <w:color w:val="111111"/>
          <w:sz w:val="28"/>
          <w:sz w:val="28"/>
          <w:szCs w:val="28"/>
          <w:rtl w:val="true"/>
          <w:lang w:bidi="fa-IR"/>
        </w:rPr>
        <w:t>بن عبید ان ابا الحسن العسکری علیه السلام امر بقتل فارس بن حاتم القزوینی وضمن</w:t>
      </w:r>
    </w:p>
    <w:p>
      <w:pPr>
        <w:pStyle w:val="BookText"/>
        <w:rPr/>
      </w:pPr>
      <w:r>
        <w:rPr>
          <w:rFonts w:ascii="IRNazanin" w:hAnsi="IRNazanin" w:eastAsia="IRNazanin"/>
          <w:color w:val="111111"/>
          <w:sz w:val="28"/>
          <w:sz w:val="28"/>
          <w:szCs w:val="28"/>
          <w:rtl w:val="true"/>
          <w:lang w:bidi="fa-IR"/>
        </w:rPr>
        <w:t>لمن قتله الجنة، فقتله جنید وکان فارس فتانا یفتن الناس ویدعوهم إلی البدعة</w:t>
      </w:r>
    </w:p>
    <w:p>
      <w:pPr>
        <w:pStyle w:val="BookText"/>
        <w:rPr/>
      </w:pPr>
      <w:r>
        <w:rPr>
          <w:rFonts w:ascii="IRNazanin" w:hAnsi="IRNazanin" w:eastAsia="IRNazanin"/>
          <w:color w:val="111111"/>
          <w:sz w:val="28"/>
          <w:sz w:val="28"/>
          <w:szCs w:val="28"/>
          <w:rtl w:val="true"/>
          <w:lang w:bidi="fa-IR"/>
        </w:rPr>
        <w:t>فخرج من أبی الحسن علیه السلام هذا فارس لعنه الله یعمل من قبلی فتانا داعیا</w:t>
      </w:r>
    </w:p>
    <w:p>
      <w:pPr>
        <w:pStyle w:val="BookText"/>
        <w:rPr/>
      </w:pPr>
      <w:r>
        <w:rPr>
          <w:rFonts w:ascii="IRNazanin" w:hAnsi="IRNazanin" w:eastAsia="IRNazanin"/>
          <w:color w:val="111111"/>
          <w:sz w:val="28"/>
          <w:sz w:val="28"/>
          <w:szCs w:val="28"/>
          <w:rtl w:val="true"/>
          <w:lang w:bidi="fa-IR"/>
        </w:rPr>
        <w:t>إلی البدعة، ودمه هدر لکل من قتله، فمن هذا الذی یریحنی منه ویقتله وانا</w:t>
      </w:r>
    </w:p>
    <w:p>
      <w:pPr>
        <w:pStyle w:val="BookText"/>
        <w:rPr/>
      </w:pPr>
      <w:r>
        <w:rPr>
          <w:rFonts w:ascii="IRNazanin" w:hAnsi="IRNazanin" w:eastAsia="IRNazanin"/>
          <w:color w:val="111111"/>
          <w:sz w:val="28"/>
          <w:sz w:val="28"/>
          <w:szCs w:val="28"/>
          <w:rtl w:val="true"/>
          <w:lang w:bidi="fa-IR"/>
        </w:rPr>
        <w:t>ضامن له علی الله الجنة قال سعد وحدثنی جماعة من أصحابنا من العراقیین وغیرهم</w:t>
      </w:r>
    </w:p>
    <w:p>
      <w:pPr>
        <w:pStyle w:val="BookText"/>
        <w:rPr/>
      </w:pPr>
      <w:r>
        <w:rPr>
          <w:rFonts w:ascii="IRNazanin" w:hAnsi="IRNazanin" w:eastAsia="IRNazanin"/>
          <w:color w:val="111111"/>
          <w:sz w:val="28"/>
          <w:sz w:val="28"/>
          <w:szCs w:val="28"/>
          <w:rtl w:val="true"/>
          <w:lang w:bidi="fa-IR"/>
        </w:rPr>
        <w:t>بهذا الحدیث عن جنید ثم سمعته انا بعد ذلک من جنید أرسل إلی أبو الحسن</w:t>
      </w:r>
    </w:p>
    <w:p>
      <w:pPr>
        <w:pStyle w:val="BookText"/>
        <w:rPr/>
      </w:pPr>
      <w:r>
        <w:rPr>
          <w:rFonts w:ascii="IRNazanin" w:hAnsi="IRNazanin" w:eastAsia="IRNazanin"/>
          <w:color w:val="111111"/>
          <w:sz w:val="28"/>
          <w:sz w:val="28"/>
          <w:szCs w:val="28"/>
          <w:rtl w:val="true"/>
          <w:lang w:bidi="fa-IR"/>
        </w:rPr>
        <w:t>العسکری علیه السلام یأمرنی بقتل فارس بن حاتم لعنه الله فقلت لا حتی اسمعه</w:t>
      </w:r>
    </w:p>
    <w:p>
      <w:pPr>
        <w:pStyle w:val="BookText"/>
        <w:rPr/>
      </w:pPr>
      <w:r>
        <w:rPr>
          <w:rFonts w:ascii="IRNazanin" w:hAnsi="IRNazanin" w:eastAsia="IRNazanin"/>
          <w:color w:val="111111"/>
          <w:sz w:val="28"/>
          <w:sz w:val="28"/>
          <w:szCs w:val="28"/>
          <w:rtl w:val="true"/>
          <w:lang w:bidi="fa-IR"/>
        </w:rPr>
        <w:t>منه یقول لی ذلک یشافهنی به قال فبعث إلی فدعانی فصرت الیه فقال امرک بقتل</w:t>
      </w:r>
    </w:p>
    <w:p>
      <w:pPr>
        <w:pStyle w:val="BookText"/>
        <w:rPr/>
      </w:pPr>
      <w:r>
        <w:rPr>
          <w:rFonts w:ascii="IRNazanin" w:hAnsi="IRNazanin" w:eastAsia="IRNazanin"/>
          <w:color w:val="111111"/>
          <w:sz w:val="28"/>
          <w:sz w:val="28"/>
          <w:szCs w:val="28"/>
          <w:rtl w:val="true"/>
          <w:lang w:bidi="fa-IR"/>
        </w:rPr>
        <w:t>فارس بن حاتم فناولنی دراهم من عنده وقال اشتر بهذه سلاحا فأعرضه علی فذهبت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فاشتریت سیفا فعرضته علیه فقال رد هذا وخذ غیره قال فرددته واخذت مکانه</w:t>
      </w:r>
      <w:bookmarkStart w:id="252" w:name="pg16866_204871"/>
    </w:p>
    <w:p>
      <w:pPr>
        <w:pStyle w:val="BookText"/>
        <w:rPr/>
      </w:pPr>
      <w:bookmarkEnd w:id="252"/>
      <w:r>
        <w:rPr>
          <w:rFonts w:ascii="IRNazanin" w:hAnsi="IRNazanin" w:eastAsia="IRNazanin"/>
          <w:color w:val="111111"/>
          <w:sz w:val="28"/>
          <w:sz w:val="28"/>
          <w:szCs w:val="28"/>
          <w:rtl w:val="true"/>
          <w:lang w:bidi="fa-IR"/>
        </w:rPr>
        <w:t>ساطورا فعرضته علیه فقال هذا نعم فجئت إلی فارس وقد خرج من المسجد بین</w:t>
      </w:r>
    </w:p>
    <w:p>
      <w:pPr>
        <w:pStyle w:val="BookText"/>
        <w:rPr/>
      </w:pPr>
      <w:r>
        <w:rPr>
          <w:rFonts w:ascii="IRNazanin" w:hAnsi="IRNazanin" w:eastAsia="IRNazanin"/>
          <w:color w:val="111111"/>
          <w:sz w:val="28"/>
          <w:sz w:val="28"/>
          <w:szCs w:val="28"/>
          <w:rtl w:val="true"/>
          <w:lang w:bidi="fa-IR"/>
        </w:rPr>
        <w:t>الصلاتین المغرب والعشاء فضربته علی رأسه فصرعته فثنیت علیه فسقط میتا ووقعت</w:t>
      </w:r>
    </w:p>
    <w:p>
      <w:pPr>
        <w:pStyle w:val="BookText"/>
        <w:rPr/>
      </w:pPr>
      <w:r>
        <w:rPr>
          <w:rFonts w:ascii="IRNazanin" w:hAnsi="IRNazanin" w:eastAsia="IRNazanin"/>
          <w:color w:val="111111"/>
          <w:sz w:val="28"/>
          <w:sz w:val="28"/>
          <w:szCs w:val="28"/>
          <w:rtl w:val="true"/>
          <w:lang w:bidi="fa-IR"/>
        </w:rPr>
        <w:t xml:space="preserve">الصیحة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فرمیت الساطور بین یدی واجتمع الناس واخذت إذ لم یوجد</w:t>
      </w:r>
    </w:p>
    <w:p>
      <w:pPr>
        <w:pStyle w:val="BookText"/>
        <w:rPr/>
      </w:pPr>
      <w:r>
        <w:rPr>
          <w:rFonts w:ascii="IRNazanin" w:hAnsi="IRNazanin" w:eastAsia="IRNazanin"/>
          <w:color w:val="111111"/>
          <w:sz w:val="28"/>
          <w:sz w:val="28"/>
          <w:szCs w:val="28"/>
          <w:rtl w:val="true"/>
          <w:lang w:bidi="fa-IR"/>
        </w:rPr>
        <w:t>هناک أحد غیری فلم یروا معی سلاحا ولا سکینا وطلبوا الزقاق والدور فلم یجدوا</w:t>
      </w:r>
    </w:p>
    <w:p>
      <w:pPr>
        <w:pStyle w:val="BookText"/>
        <w:rPr/>
      </w:pPr>
      <w:r>
        <w:rPr>
          <w:rFonts w:ascii="IRNazanin" w:hAnsi="IRNazanin" w:eastAsia="IRNazanin"/>
          <w:color w:val="111111"/>
          <w:sz w:val="28"/>
          <w:sz w:val="28"/>
          <w:szCs w:val="28"/>
          <w:rtl w:val="true"/>
          <w:lang w:bidi="fa-IR"/>
        </w:rPr>
        <w:t>شیئا ولم یر اثر الساطور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ما یدل علی ذلک فی الاطلاق وعمومات ما ورد فی الأمر بالمعروف</w:t>
      </w:r>
    </w:p>
    <w:p>
      <w:pPr>
        <w:pStyle w:val="BookText"/>
        <w:rPr/>
      </w:pPr>
      <w:r>
        <w:rPr>
          <w:rFonts w:ascii="IRNazanin" w:hAnsi="IRNazanin" w:eastAsia="IRNazanin"/>
          <w:color w:val="111111"/>
          <w:sz w:val="28"/>
          <w:sz w:val="28"/>
          <w:szCs w:val="28"/>
          <w:rtl w:val="true"/>
          <w:lang w:bidi="fa-IR"/>
        </w:rPr>
        <w:t>والنهی عن المنکر</w:t>
      </w:r>
      <w:r>
        <w:rPr>
          <w:rFonts w:eastAsia="IRNazanin" w:cs="IRNazanin"/>
          <w:color w:val="111111"/>
          <w:sz w:val="28"/>
          <w:szCs w:val="28"/>
          <w:rtl w:val="true"/>
          <w:lang w:bidi="fa-IR"/>
        </w:rPr>
        <w:t>.</w:t>
      </w:r>
    </w:p>
    <w:p>
      <w:pPr>
        <w:pStyle w:val="Heading4"/>
        <w:numPr>
          <w:ilvl w:val="3"/>
          <w:numId w:val="1"/>
        </w:numPr>
        <w:rPr/>
      </w:pPr>
      <w:bookmarkStart w:id="253" w:name="__RefHeading___Toc10040795_417432637"/>
      <w:bookmarkStart w:id="254" w:name="_Toc91"/>
      <w:bookmarkEnd w:id="253"/>
      <w:r>
        <w:rPr>
          <w:rtl w:val="true"/>
        </w:rPr>
        <w:t>(</w:t>
      </w:r>
      <w:r>
        <w:rPr/>
        <w:t>84</w:t>
      </w:r>
      <w:r>
        <w:rPr>
          <w:rtl w:val="true"/>
        </w:rPr>
        <w:t xml:space="preserve">) </w:t>
      </w:r>
      <w:r>
        <w:rPr>
          <w:rtl w:val="true"/>
        </w:rPr>
        <w:t>باب حکم الشراء من ارض الخراج والجزیة و احکام الأرضین</w:t>
      </w:r>
      <w:bookmarkEnd w:id="254"/>
    </w:p>
    <w:p>
      <w:pPr>
        <w:pStyle w:val="BookText"/>
        <w:rPr/>
      </w:pPr>
      <w:r>
        <w:rPr>
          <w:rFonts w:ascii="IRNazanin" w:hAnsi="IRNazanin" w:eastAsia="IRNazanin"/>
          <w:color w:val="111111"/>
          <w:sz w:val="28"/>
          <w:sz w:val="28"/>
          <w:szCs w:val="28"/>
          <w:rtl w:val="true"/>
          <w:lang w:bidi="fa-IR"/>
        </w:rPr>
        <w:t xml:space="preserve">قال الله تعالی فی سورة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لقومه استعینوا بالله واصبروا ان</w:t>
      </w:r>
    </w:p>
    <w:p>
      <w:pPr>
        <w:pStyle w:val="BookText"/>
        <w:rPr/>
      </w:pPr>
      <w:r>
        <w:rPr>
          <w:rFonts w:ascii="IRNazanin" w:hAnsi="IRNazanin" w:eastAsia="IRNazanin"/>
          <w:color w:val="111111"/>
          <w:sz w:val="28"/>
          <w:sz w:val="28"/>
          <w:szCs w:val="28"/>
          <w:rtl w:val="true"/>
          <w:lang w:bidi="fa-IR"/>
        </w:rPr>
        <w:t xml:space="preserve">الأرض لله یورثها من یشاء من عباده والعاقبة للمتقین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ربکم ان یهلک</w:t>
      </w:r>
    </w:p>
    <w:p>
      <w:pPr>
        <w:pStyle w:val="BookText"/>
        <w:rPr/>
      </w:pPr>
      <w:r>
        <w:rPr>
          <w:rFonts w:ascii="IRNazanin" w:hAnsi="IRNazanin" w:eastAsia="IRNazanin"/>
          <w:color w:val="111111"/>
          <w:sz w:val="28"/>
          <w:sz w:val="28"/>
          <w:szCs w:val="28"/>
          <w:rtl w:val="true"/>
          <w:lang w:bidi="fa-IR"/>
        </w:rPr>
        <w:t xml:space="preserve">عدوکم ویستخلفکم فی الأرض فینظر کیف تعملون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هذه ناقة الله لکم آیة فذروها تأکل فی ارض الله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وضعها للأنام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مرار</w:t>
      </w:r>
    </w:p>
    <w:p>
      <w:pPr>
        <w:pStyle w:val="BookText"/>
        <w:rPr/>
      </w:pPr>
      <w:r>
        <w:rPr>
          <w:rFonts w:ascii="IRNazanin" w:hAnsi="IRNazanin" w:eastAsia="IRNazanin"/>
          <w:color w:val="111111"/>
          <w:sz w:val="28"/>
          <w:sz w:val="28"/>
          <w:szCs w:val="28"/>
          <w:rtl w:val="true"/>
          <w:lang w:bidi="fa-IR"/>
        </w:rPr>
        <w:t xml:space="preserve">عن یونس عن عبد الله بن سنان یب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w:t>
      </w:r>
    </w:p>
    <w:p>
      <w:pPr>
        <w:pStyle w:val="BookText"/>
        <w:rPr/>
      </w:pPr>
      <w:r>
        <w:rPr>
          <w:rFonts w:ascii="IRNazanin" w:hAnsi="IRNazanin" w:eastAsia="IRNazanin"/>
          <w:color w:val="111111"/>
          <w:sz w:val="28"/>
          <w:sz w:val="28"/>
          <w:szCs w:val="28"/>
          <w:rtl w:val="true"/>
          <w:lang w:bidi="fa-IR"/>
        </w:rPr>
        <w:t>سوید عن عبد الله بن سنان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ان لی</w:t>
      </w:r>
    </w:p>
    <w:p>
      <w:pPr>
        <w:pStyle w:val="BookText"/>
        <w:rPr/>
      </w:pPr>
      <w:r>
        <w:rPr>
          <w:rFonts w:ascii="IRNazanin" w:hAnsi="IRNazanin" w:eastAsia="IRNazanin"/>
          <w:color w:val="111111"/>
          <w:sz w:val="28"/>
          <w:sz w:val="28"/>
          <w:szCs w:val="28"/>
          <w:rtl w:val="true"/>
          <w:lang w:bidi="fa-IR"/>
        </w:rPr>
        <w:t xml:space="preserve">ارض خراج وقد ضقت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أفأدعها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قام کان نصیبک</w:t>
      </w:r>
    </w:p>
    <w:p>
      <w:pPr>
        <w:pStyle w:val="BookText"/>
        <w:rPr/>
      </w:pPr>
      <w:r>
        <w:rPr>
          <w:rFonts w:ascii="IRNazanin" w:hAnsi="IRNazanin" w:eastAsia="IRNazanin"/>
          <w:color w:val="111111"/>
          <w:sz w:val="28"/>
          <w:sz w:val="28"/>
          <w:szCs w:val="28"/>
          <w:rtl w:val="true"/>
          <w:lang w:bidi="fa-IR"/>
        </w:rPr>
        <w:t xml:space="preserve">فی الأرض </w:t>
      </w:r>
      <w:r>
        <w:rPr>
          <w:rStyle w:val="FootnoteAnchor"/>
          <w:rtl w:val="true"/>
        </w:rPr>
        <w:footnoteReference w:id="210"/>
      </w:r>
      <w:r>
        <w:rPr>
          <w:rFonts w:ascii="IRNazanin" w:hAnsi="IRNazanin" w:eastAsia="IRNazanin"/>
          <w:color w:val="111111"/>
          <w:sz w:val="28"/>
          <w:sz w:val="28"/>
          <w:szCs w:val="28"/>
          <w:rtl w:val="true"/>
          <w:lang w:bidi="fa-IR"/>
        </w:rPr>
        <w:t xml:space="preserve">أکثر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 قام قائمنا علیه السلام کان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الإستان </w:t>
      </w:r>
      <w:r>
        <w:rPr>
          <w:rStyle w:val="FootnoteAnchor"/>
          <w:rtl w:val="true"/>
        </w:rPr>
        <w:footnoteReference w:id="211"/>
      </w:r>
      <w:r>
        <w:rPr>
          <w:rFonts w:ascii="IRNazanin" w:hAnsi="IRNazanin" w:eastAsia="IRNazanin"/>
          <w:color w:val="111111"/>
          <w:sz w:val="28"/>
          <w:sz w:val="28"/>
          <w:szCs w:val="28"/>
          <w:rtl w:val="true"/>
          <w:lang w:bidi="fa-IR"/>
        </w:rPr>
        <w:t>أمثل من قطایعهم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 بن زیاد</w:t>
      </w:r>
    </w:p>
    <w:p>
      <w:pPr>
        <w:pStyle w:val="BookText"/>
        <w:rPr/>
      </w:pPr>
      <w:r>
        <w:rPr>
          <w:rFonts w:ascii="IRNazanin" w:hAnsi="IRNazanin" w:eastAsia="IRNazanin"/>
          <w:color w:val="111111"/>
          <w:sz w:val="28"/>
          <w:sz w:val="28"/>
          <w:szCs w:val="28"/>
          <w:rtl w:val="true"/>
          <w:lang w:bidi="fa-IR"/>
        </w:rPr>
        <w:t>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ارض خراج وقد</w:t>
      </w:r>
    </w:p>
    <w:p>
      <w:pPr>
        <w:pStyle w:val="BookText"/>
        <w:rPr/>
      </w:pPr>
      <w:r>
        <w:rPr>
          <w:rFonts w:ascii="IRNazanin" w:hAnsi="IRNazanin" w:eastAsia="IRNazanin"/>
          <w:color w:val="111111"/>
          <w:sz w:val="28"/>
          <w:sz w:val="28"/>
          <w:szCs w:val="28"/>
          <w:rtl w:val="true"/>
          <w:lang w:bidi="fa-IR"/>
        </w:rPr>
        <w:t xml:space="preserve">ضقت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عبد الله بن محمد عن علی بن</w:t>
      </w:r>
    </w:p>
    <w:p>
      <w:pPr>
        <w:pStyle w:val="BookText"/>
        <w:rPr/>
      </w:pPr>
      <w:r>
        <w:rPr>
          <w:rFonts w:ascii="IRNazanin" w:hAnsi="IRNazanin" w:eastAsia="IRNazanin"/>
          <w:color w:val="111111"/>
          <w:sz w:val="28"/>
          <w:sz w:val="28"/>
          <w:szCs w:val="28"/>
          <w:rtl w:val="true"/>
          <w:lang w:bidi="fa-IR"/>
        </w:rPr>
        <w:t xml:space="preserve">الحکم وحمید بن زیاد عن یب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غیر واحد عن ابان بن عثمان عن إسماعیل بن الفضل الهاشمی قال سألت أبا</w:t>
      </w:r>
    </w:p>
    <w:p>
      <w:pPr>
        <w:pStyle w:val="BookText"/>
        <w:rPr/>
      </w:pPr>
      <w:r>
        <w:rPr>
          <w:rFonts w:ascii="IRNazanin" w:hAnsi="IRNazanin" w:eastAsia="IRNazanin"/>
          <w:color w:val="111111"/>
          <w:sz w:val="28"/>
          <w:sz w:val="28"/>
          <w:szCs w:val="28"/>
          <w:rtl w:val="true"/>
          <w:lang w:bidi="fa-IR"/>
        </w:rPr>
        <w:t>عبد الله علیه السلام عن رجل اکتری أرضا من ارض أهل الذمة من الخراج و</w:t>
      </w:r>
    </w:p>
    <w:p>
      <w:pPr>
        <w:pStyle w:val="BookText"/>
        <w:rPr/>
      </w:pPr>
      <w:r>
        <w:rPr>
          <w:rFonts w:ascii="IRNazanin" w:hAnsi="IRNazanin" w:eastAsia="IRNazanin"/>
          <w:color w:val="111111"/>
          <w:sz w:val="28"/>
          <w:sz w:val="28"/>
          <w:szCs w:val="28"/>
          <w:rtl w:val="true"/>
          <w:lang w:bidi="fa-IR"/>
        </w:rPr>
        <w:t xml:space="preserve">أهلها کارهون وانما تقبلها </w:t>
      </w:r>
      <w:r>
        <w:rPr>
          <w:rStyle w:val="FootnoteAnchor"/>
          <w:rtl w:val="true"/>
        </w:rPr>
        <w:footnoteReference w:id="212"/>
      </w:r>
      <w:r>
        <w:rPr>
          <w:rFonts w:ascii="IRNazanin" w:hAnsi="IRNazanin" w:eastAsia="IRNazanin"/>
          <w:color w:val="111111"/>
          <w:sz w:val="28"/>
          <w:sz w:val="28"/>
          <w:szCs w:val="28"/>
          <w:rtl w:val="true"/>
          <w:lang w:bidi="fa-IR"/>
        </w:rPr>
        <w:t>من السلطان لعجز أهلها عنها أو غیر عجز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عجز أربابها عنها فلک ان تأخذها الا ان یضاروا وان أعطیتهم شیئا فسخت</w:t>
      </w:r>
    </w:p>
    <w:p>
      <w:pPr>
        <w:pStyle w:val="BookText"/>
        <w:rPr/>
      </w:pPr>
      <w:r>
        <w:rPr>
          <w:rFonts w:ascii="IRNazanin" w:hAnsi="IRNazanin" w:eastAsia="IRNazanin"/>
          <w:color w:val="111111"/>
          <w:sz w:val="28"/>
          <w:sz w:val="28"/>
          <w:szCs w:val="28"/>
          <w:rtl w:val="true"/>
          <w:lang w:bidi="fa-IR"/>
        </w:rPr>
        <w:t xml:space="preserve">أنفس أهلها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أرضا من أراضی </w:t>
      </w:r>
      <w:r>
        <w:rPr>
          <w:rStyle w:val="FootnoteAnchor"/>
          <w:rtl w:val="true"/>
        </w:rPr>
        <w:footnoteReference w:id="213"/>
      </w:r>
      <w:r>
        <w:rPr>
          <w:rFonts w:ascii="IRNazanin" w:hAnsi="IRNazanin" w:eastAsia="IRNazanin"/>
          <w:color w:val="111111"/>
          <w:sz w:val="28"/>
          <w:sz w:val="28"/>
          <w:szCs w:val="28"/>
          <w:rtl w:val="true"/>
          <w:lang w:bidi="fa-IR"/>
        </w:rPr>
        <w:t xml:space="preserve">الخراج فبنی </w:t>
      </w:r>
      <w:r>
        <w:rPr>
          <w:rStyle w:val="FootnoteAnchor"/>
          <w:rtl w:val="true"/>
        </w:rPr>
        <w:footnoteReference w:id="214"/>
      </w:r>
      <w:r>
        <w:rPr>
          <w:rFonts w:ascii="IRNazanin" w:hAnsi="IRNazanin" w:eastAsia="IRNazanin"/>
          <w:color w:val="111111"/>
          <w:sz w:val="28"/>
          <w:sz w:val="28"/>
          <w:szCs w:val="28"/>
          <w:rtl w:val="true"/>
          <w:lang w:bidi="fa-IR"/>
        </w:rPr>
        <w:t>فیها أولم یبن غیر أن أناسا من أهل الذمة</w:t>
      </w:r>
    </w:p>
    <w:p>
      <w:pPr>
        <w:pStyle w:val="BookText"/>
        <w:rPr/>
      </w:pPr>
      <w:r>
        <w:rPr>
          <w:rFonts w:ascii="IRNazanin" w:hAnsi="IRNazanin" w:eastAsia="IRNazanin"/>
          <w:color w:val="111111"/>
          <w:sz w:val="28"/>
          <w:sz w:val="28"/>
          <w:szCs w:val="28"/>
          <w:rtl w:val="true"/>
          <w:lang w:bidi="fa-IR"/>
        </w:rPr>
        <w:t xml:space="preserve">نزلوها اله ان یأخذ منهم أجور </w:t>
      </w:r>
      <w:r>
        <w:rPr>
          <w:rStyle w:val="FootnoteAnchor"/>
          <w:rtl w:val="true"/>
        </w:rPr>
        <w:footnoteReference w:id="215"/>
      </w:r>
      <w:r>
        <w:rPr>
          <w:rFonts w:ascii="IRNazanin" w:hAnsi="IRNazanin" w:eastAsia="IRNazanin"/>
          <w:color w:val="111111"/>
          <w:sz w:val="28"/>
          <w:sz w:val="28"/>
          <w:szCs w:val="28"/>
          <w:rtl w:val="true"/>
          <w:lang w:bidi="fa-IR"/>
        </w:rPr>
        <w:t>البیوت إذا أدوا جزیة رؤسهم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یشارطهم فما أخذ بعد الشرط فهو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للذین یقاتلون بأنهم ظلموا وان الله</w:t>
      </w:r>
    </w:p>
    <w:p>
      <w:pPr>
        <w:pStyle w:val="BookText"/>
        <w:rPr/>
      </w:pPr>
      <w:r>
        <w:rPr>
          <w:rFonts w:ascii="IRNazanin" w:hAnsi="IRNazanin" w:eastAsia="IRNazanin"/>
          <w:color w:val="111111"/>
          <w:sz w:val="28"/>
          <w:sz w:val="28"/>
          <w:szCs w:val="28"/>
          <w:rtl w:val="true"/>
          <w:lang w:bidi="fa-IR"/>
        </w:rPr>
        <w:t xml:space="preserve">علی نصرهم 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صلوات الله علیه أنه قال الأرض جمیعا</w:t>
      </w:r>
    </w:p>
    <w:p>
      <w:pPr>
        <w:pStyle w:val="BookText"/>
        <w:rPr/>
      </w:pPr>
      <w:r>
        <w:rPr>
          <w:rFonts w:ascii="IRNazanin" w:hAnsi="IRNazanin" w:eastAsia="IRNazanin"/>
          <w:color w:val="111111"/>
          <w:sz w:val="28"/>
          <w:sz w:val="28"/>
          <w:szCs w:val="28"/>
          <w:rtl w:val="true"/>
          <w:lang w:bidi="fa-IR"/>
        </w:rPr>
        <w:t>وما فیها لله ولأولیائه ولاتباعهم من المؤمنین فما کان من ذلک فی أیدی الکفار</w:t>
      </w:r>
    </w:p>
    <w:p>
      <w:pPr>
        <w:pStyle w:val="BookText"/>
        <w:rPr/>
      </w:pPr>
      <w:r>
        <w:rPr>
          <w:rFonts w:ascii="IRNazanin" w:hAnsi="IRNazanin" w:eastAsia="IRNazanin"/>
          <w:color w:val="111111"/>
          <w:sz w:val="28"/>
          <w:sz w:val="28"/>
          <w:szCs w:val="28"/>
          <w:rtl w:val="true"/>
          <w:lang w:bidi="fa-IR"/>
        </w:rPr>
        <w:t>والظلمة فأولیاء الله اهله وهم مظلمون فیه ومأذون لهم بالقتال علیه ومن ذلک</w:t>
      </w:r>
    </w:p>
    <w:p>
      <w:pPr>
        <w:pStyle w:val="BookText"/>
        <w:rPr/>
      </w:pP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علی رسوله من اهل القری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فلله وللرسول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أفاء الله علی رسوله منهم فالفئ رجوع الشئ إلی موضعه وأهله ومنه قیل فاء الفئ</w:t>
      </w:r>
    </w:p>
    <w:p>
      <w:pPr>
        <w:pStyle w:val="BookText"/>
        <w:rPr/>
      </w:pPr>
      <w:r>
        <w:rPr>
          <w:rFonts w:ascii="IRNazanin" w:hAnsi="IRNazanin" w:eastAsia="IRNazanin"/>
          <w:color w:val="111111"/>
          <w:sz w:val="28"/>
          <w:sz w:val="28"/>
          <w:szCs w:val="28"/>
          <w:rtl w:val="true"/>
          <w:lang w:bidi="fa-IR"/>
        </w:rPr>
        <w:t xml:space="preserve">إذا رجع الظل ومنه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فاءوا فان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رجعوا</w:t>
      </w:r>
    </w:p>
    <w:p>
      <w:pPr>
        <w:pStyle w:val="BookText"/>
        <w:rPr/>
      </w:pPr>
      <w:r>
        <w:rPr>
          <w:rFonts w:ascii="IRNazanin" w:hAnsi="IRNazanin" w:eastAsia="IRNazanin"/>
          <w:color w:val="111111"/>
          <w:sz w:val="28"/>
          <w:sz w:val="28"/>
          <w:szCs w:val="28"/>
          <w:rtl w:val="true"/>
          <w:lang w:bidi="fa-IR"/>
        </w:rPr>
        <w:t>قیل له ان الناس یقولون انها نزلت فی المهاجرین الذین اخرجوا من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دیارهم من مکة لقول الله عزو جل بعقب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اخرجوا من دیارهم بغیر</w:t>
      </w:r>
    </w:p>
    <w:p>
      <w:pPr>
        <w:pStyle w:val="BookText"/>
        <w:rPr/>
      </w:pPr>
      <w:r>
        <w:rPr>
          <w:rFonts w:ascii="IRNazanin" w:hAnsi="IRNazanin" w:eastAsia="IRNazanin"/>
          <w:color w:val="111111"/>
          <w:sz w:val="28"/>
          <w:sz w:val="28"/>
          <w:szCs w:val="28"/>
          <w:rtl w:val="true"/>
          <w:lang w:bidi="fa-IR"/>
        </w:rPr>
        <w:t xml:space="preserve">حق الا ان یقولوا ربنا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أولئک وفی جمیع من کان فی مثل</w:t>
      </w:r>
    </w:p>
    <w:p>
      <w:pPr>
        <w:pStyle w:val="BookText"/>
        <w:rPr/>
      </w:pPr>
      <w:r>
        <w:rPr>
          <w:rFonts w:ascii="IRNazanin" w:hAnsi="IRNazanin" w:eastAsia="IRNazanin"/>
          <w:color w:val="111111"/>
          <w:sz w:val="28"/>
          <w:sz w:val="28"/>
          <w:szCs w:val="28"/>
          <w:rtl w:val="true"/>
          <w:lang w:bidi="fa-IR"/>
        </w:rPr>
        <w:t>حالهم ممن ذکرناه ولو کانت فیهم خاصة لم یکن یؤذن فی الجهاد لغیرهم فامر الله</w:t>
      </w:r>
    </w:p>
    <w:p>
      <w:pPr>
        <w:pStyle w:val="BookText"/>
        <w:rPr/>
      </w:pPr>
      <w:r>
        <w:rPr>
          <w:rFonts w:ascii="IRNazanin" w:hAnsi="IRNazanin" w:eastAsia="IRNazanin"/>
          <w:color w:val="111111"/>
          <w:sz w:val="28"/>
          <w:sz w:val="28"/>
          <w:szCs w:val="28"/>
          <w:rtl w:val="true"/>
          <w:lang w:bidi="fa-IR"/>
        </w:rPr>
        <w:t>عز وجل بقتل المشرکین امرا عاما وبین رسول الله صلی الله علیه وآله ان بعضهم یستثنی فی</w:t>
      </w:r>
    </w:p>
    <w:p>
      <w:pPr>
        <w:pStyle w:val="BookText"/>
        <w:rPr/>
      </w:pPr>
      <w:r>
        <w:rPr>
          <w:rFonts w:ascii="IRNazanin" w:hAnsi="IRNazanin" w:eastAsia="IRNazanin"/>
          <w:color w:val="111111"/>
          <w:sz w:val="28"/>
          <w:sz w:val="28"/>
          <w:szCs w:val="28"/>
          <w:rtl w:val="true"/>
          <w:lang w:bidi="fa-IR"/>
        </w:rPr>
        <w:t xml:space="preserve">القتل من الجمیع لقول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وأنزلنا إلیک الذکر لتبین للناس ما نزل</w:t>
      </w:r>
    </w:p>
    <w:p>
      <w:pPr>
        <w:pStyle w:val="BookText"/>
        <w:rPr/>
      </w:pPr>
      <w:r>
        <w:rPr>
          <w:rFonts w:ascii="IRNazanin" w:hAnsi="IRNazanin" w:eastAsia="IRNazanin"/>
          <w:color w:val="111111"/>
          <w:sz w:val="28"/>
          <w:sz w:val="28"/>
          <w:szCs w:val="28"/>
          <w:rtl w:val="true"/>
          <w:lang w:bidi="fa-IR"/>
        </w:rPr>
        <w:t xml:space="preserve">إلیهم تفسیر العیاشی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عمار الساباطی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إن الأرض لله یورثها من یشاء من عباده قال فما کان لله فهو لرسوله وما کان</w:t>
      </w:r>
    </w:p>
    <w:p>
      <w:pPr>
        <w:pStyle w:val="BookText"/>
        <w:rPr/>
      </w:pPr>
      <w:r>
        <w:rPr>
          <w:rFonts w:ascii="IRNazanin" w:hAnsi="IRNazanin" w:eastAsia="IRNazanin"/>
          <w:color w:val="111111"/>
          <w:sz w:val="28"/>
          <w:sz w:val="28"/>
          <w:szCs w:val="28"/>
          <w:rtl w:val="true"/>
          <w:lang w:bidi="fa-IR"/>
        </w:rPr>
        <w:t>لرسول الله فهو للامام بعد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سماعة عن</w:t>
      </w:r>
    </w:p>
    <w:p>
      <w:pPr>
        <w:pStyle w:val="BookText"/>
        <w:rPr/>
      </w:pPr>
      <w:r>
        <w:rPr>
          <w:rFonts w:ascii="IRNazanin" w:hAnsi="IRNazanin" w:eastAsia="IRNazanin"/>
          <w:color w:val="111111"/>
          <w:sz w:val="28"/>
          <w:sz w:val="28"/>
          <w:szCs w:val="28"/>
          <w:rtl w:val="true"/>
          <w:lang w:bidi="fa-IR"/>
        </w:rPr>
        <w:t>عبد الله بن جبلة عن إسحاق بن عمار عن العبد الصالح علیه السلام قال قلت له رجل</w:t>
      </w:r>
    </w:p>
    <w:p>
      <w:pPr>
        <w:pStyle w:val="BookText"/>
        <w:rPr/>
      </w:pPr>
      <w:r>
        <w:rPr>
          <w:rFonts w:ascii="IRNazanin" w:hAnsi="IRNazanin" w:eastAsia="IRNazanin"/>
          <w:color w:val="111111"/>
          <w:sz w:val="28"/>
          <w:sz w:val="28"/>
          <w:szCs w:val="28"/>
          <w:rtl w:val="true"/>
          <w:lang w:bidi="fa-IR"/>
        </w:rPr>
        <w:t xml:space="preserve">من اهل نجران یکون له ارض ثم یسلم أیش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صالحهم</w:t>
      </w:r>
    </w:p>
    <w:p>
      <w:pPr>
        <w:pStyle w:val="BookText"/>
        <w:rPr/>
      </w:pPr>
      <w:r>
        <w:rPr>
          <w:rFonts w:ascii="IRNazanin" w:hAnsi="IRNazanin" w:eastAsia="IRNazanin"/>
          <w:color w:val="111111"/>
          <w:sz w:val="28"/>
          <w:sz w:val="28"/>
          <w:szCs w:val="28"/>
          <w:rtl w:val="true"/>
          <w:lang w:bidi="fa-IR"/>
        </w:rPr>
        <w:t>علیه النبی صلی الله علیه وآله أو ما علی المسلمین قال علیه ما علی المسلمین انهم لو أسلموا لم</w:t>
      </w:r>
    </w:p>
    <w:p>
      <w:pPr>
        <w:pStyle w:val="BookText"/>
        <w:rPr/>
      </w:pPr>
      <w:r>
        <w:rPr>
          <w:rFonts w:ascii="IRNazanin" w:hAnsi="IRNazanin" w:eastAsia="IRNazanin"/>
          <w:color w:val="111111"/>
          <w:sz w:val="28"/>
          <w:sz w:val="28"/>
          <w:szCs w:val="28"/>
          <w:rtl w:val="true"/>
          <w:lang w:bidi="fa-IR"/>
        </w:rPr>
        <w:t>یصالحهم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أعطی یهود خیبر علی الشطر فکان یبعث علیهم من یخرص علیهم ویأمرهم</w:t>
      </w:r>
    </w:p>
    <w:p>
      <w:pPr>
        <w:pStyle w:val="BookText"/>
        <w:rPr/>
      </w:pPr>
      <w:r>
        <w:rPr>
          <w:rFonts w:ascii="IRNazanin" w:hAnsi="IRNazanin" w:eastAsia="IRNazanin"/>
          <w:color w:val="111111"/>
          <w:sz w:val="28"/>
          <w:sz w:val="28"/>
          <w:szCs w:val="28"/>
          <w:rtl w:val="true"/>
          <w:lang w:bidi="fa-IR"/>
        </w:rPr>
        <w:t>ان یبقی لهم ما یأکلون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عباس ان النبی صلی الله علیه وآله رفع</w:t>
      </w:r>
    </w:p>
    <w:p>
      <w:pPr>
        <w:pStyle w:val="BookText"/>
        <w:rPr/>
      </w:pPr>
      <w:r>
        <w:rPr>
          <w:rFonts w:ascii="IRNazanin" w:hAnsi="IRNazanin" w:eastAsia="IRNazanin"/>
          <w:color w:val="111111"/>
          <w:sz w:val="28"/>
          <w:sz w:val="28"/>
          <w:szCs w:val="28"/>
          <w:rtl w:val="true"/>
          <w:lang w:bidi="fa-IR"/>
        </w:rPr>
        <w:t>خیبر ارضها ونخلها إلی أهلها مقاسمة علی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علی بن الحسن بن فضال عن إبراهیم بن</w:t>
      </w:r>
    </w:p>
    <w:p>
      <w:pPr>
        <w:pStyle w:val="BookText"/>
        <w:rPr/>
      </w:pPr>
      <w:r>
        <w:rPr>
          <w:rFonts w:ascii="IRNazanin" w:hAnsi="IRNazanin" w:eastAsia="IRNazanin"/>
          <w:color w:val="111111"/>
          <w:sz w:val="28"/>
          <w:sz w:val="28"/>
          <w:szCs w:val="28"/>
          <w:rtl w:val="true"/>
          <w:lang w:bidi="fa-IR"/>
        </w:rPr>
        <w:t xml:space="preserve">هاشم عن حماد بن عیسی عن محمد بن مسلم یب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صفوان عن 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 عن محمد بن مسلم قال</w:t>
      </w:r>
    </w:p>
    <w:p>
      <w:pPr>
        <w:pStyle w:val="BookText"/>
        <w:rPr/>
      </w:pPr>
      <w:r>
        <w:rPr>
          <w:rFonts w:ascii="IRNazanin" w:hAnsi="IRNazanin" w:eastAsia="IRNazanin"/>
          <w:color w:val="111111"/>
          <w:sz w:val="28"/>
          <w:sz w:val="28"/>
          <w:szCs w:val="28"/>
          <w:rtl w:val="true"/>
          <w:lang w:bidi="fa-IR"/>
        </w:rPr>
        <w:t xml:space="preserve">سألته </w:t>
      </w:r>
      <w:r>
        <w:rPr>
          <w:rStyle w:val="FootnoteAnchor"/>
          <w:rtl w:val="true"/>
        </w:rPr>
        <w:footnoteReference w:id="216"/>
      </w:r>
      <w:r>
        <w:rPr>
          <w:rFonts w:ascii="IRNazanin" w:hAnsi="IRNazanin" w:eastAsia="IRNazanin"/>
          <w:color w:val="111111"/>
          <w:sz w:val="28"/>
          <w:sz w:val="28"/>
          <w:szCs w:val="28"/>
          <w:rtl w:val="true"/>
          <w:lang w:bidi="fa-IR"/>
        </w:rPr>
        <w:t xml:space="preserve">عن الشراء من </w:t>
      </w:r>
      <w:r>
        <w:rPr>
          <w:rStyle w:val="FootnoteAnchor"/>
          <w:rtl w:val="true"/>
        </w:rPr>
        <w:footnoteReference w:id="217"/>
      </w:r>
      <w:r>
        <w:rPr>
          <w:rFonts w:ascii="IRNazanin" w:hAnsi="IRNazanin" w:eastAsia="IRNazanin"/>
          <w:color w:val="111111"/>
          <w:sz w:val="28"/>
          <w:sz w:val="28"/>
          <w:szCs w:val="28"/>
          <w:rtl w:val="true"/>
          <w:lang w:bidi="fa-IR"/>
        </w:rPr>
        <w:t xml:space="preserve">ارض الیهود والنصاری </w:t>
      </w:r>
      <w:r>
        <w:rPr>
          <w:rStyle w:val="FootnoteAnchor"/>
          <w:rtl w:val="true"/>
        </w:rPr>
        <w:footnoteReference w:id="218"/>
      </w:r>
      <w:r>
        <w:rPr>
          <w:rFonts w:ascii="IRNazanin" w:hAnsi="IRNazanin" w:eastAsia="IRNazanin"/>
          <w:color w:val="111111"/>
          <w:sz w:val="28"/>
          <w:sz w:val="28"/>
          <w:szCs w:val="28"/>
          <w:rtl w:val="true"/>
          <w:lang w:bidi="fa-IR"/>
        </w:rPr>
        <w:t>فقال لیس به بأس</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w:t>
      </w:r>
      <w:r>
        <w:rPr>
          <w:rStyle w:val="FootnoteAnchor"/>
          <w:rtl w:val="true"/>
        </w:rPr>
        <w:footnoteReference w:id="219"/>
      </w:r>
      <w:r>
        <w:rPr>
          <w:rFonts w:ascii="IRNazanin" w:hAnsi="IRNazanin" w:eastAsia="IRNazanin"/>
          <w:color w:val="111111"/>
          <w:sz w:val="28"/>
          <w:sz w:val="28"/>
          <w:szCs w:val="28"/>
          <w:rtl w:val="true"/>
          <w:lang w:bidi="fa-IR"/>
        </w:rPr>
        <w:t>ظهر رسول الله صلی الله علیه وآله علی اهل خیبر فخارجهم علی أن یترک الأرض فی</w:t>
      </w:r>
    </w:p>
    <w:p>
      <w:pPr>
        <w:pStyle w:val="BookText"/>
        <w:rPr/>
      </w:pPr>
      <w:r>
        <w:rPr>
          <w:rFonts w:ascii="IRNazanin" w:hAnsi="IRNazanin" w:eastAsia="IRNazanin"/>
          <w:color w:val="111111"/>
          <w:sz w:val="28"/>
          <w:sz w:val="28"/>
          <w:szCs w:val="28"/>
          <w:rtl w:val="true"/>
          <w:lang w:bidi="fa-IR"/>
        </w:rPr>
        <w:t xml:space="preserve">أیدیهم </w:t>
      </w:r>
      <w:r>
        <w:rPr>
          <w:rStyle w:val="FootnoteAnchor"/>
          <w:rtl w:val="true"/>
        </w:rPr>
        <w:footnoteReference w:id="220"/>
      </w:r>
      <w:r>
        <w:rPr>
          <w:rFonts w:ascii="IRNazanin" w:hAnsi="IRNazanin" w:eastAsia="IRNazanin"/>
          <w:color w:val="111111"/>
          <w:sz w:val="28"/>
          <w:sz w:val="28"/>
          <w:szCs w:val="28"/>
          <w:rtl w:val="true"/>
          <w:lang w:bidi="fa-IR"/>
        </w:rPr>
        <w:t xml:space="preserve">یعملونها </w:t>
      </w:r>
      <w:r>
        <w:rPr>
          <w:rStyle w:val="FootnoteAnchor"/>
          <w:rtl w:val="true"/>
        </w:rPr>
        <w:footnoteReference w:id="221"/>
      </w:r>
      <w:r>
        <w:rPr>
          <w:rFonts w:ascii="IRNazanin" w:hAnsi="IRNazanin" w:eastAsia="IRNazanin"/>
          <w:color w:val="111111"/>
          <w:sz w:val="28"/>
          <w:sz w:val="28"/>
          <w:szCs w:val="28"/>
          <w:rtl w:val="true"/>
          <w:lang w:bidi="fa-IR"/>
        </w:rPr>
        <w:t xml:space="preserve">ویعمرونها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صایب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w:t>
      </w:r>
      <w:r>
        <w:rPr>
          <w:rStyle w:val="FootnoteAnchor"/>
          <w:rtl w:val="true"/>
        </w:rPr>
        <w:footnoteReference w:id="222"/>
      </w:r>
      <w:r>
        <w:rPr>
          <w:rFonts w:ascii="IRNazanin" w:hAnsi="IRNazanin" w:eastAsia="IRNazanin"/>
          <w:color w:val="111111"/>
          <w:sz w:val="28"/>
          <w:sz w:val="28"/>
          <w:szCs w:val="28"/>
          <w:rtl w:val="true"/>
          <w:lang w:bidi="fa-IR"/>
        </w:rPr>
        <w:t xml:space="preserve">ولو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اشتریت منها شیئا وأیما قوم أحیوا شیئا من الأرض أو عملوه </w:t>
      </w:r>
      <w:r>
        <w:rPr>
          <w:rStyle w:val="FootnoteAnchor"/>
          <w:rtl w:val="true"/>
        </w:rPr>
        <w:footnoteReference w:id="224"/>
      </w:r>
      <w:r>
        <w:rPr>
          <w:rFonts w:ascii="IRNazanin" w:hAnsi="IRNazanin" w:eastAsia="IRNazanin"/>
          <w:color w:val="111111"/>
          <w:sz w:val="28"/>
          <w:sz w:val="28"/>
          <w:szCs w:val="28"/>
          <w:rtl w:val="true"/>
          <w:lang w:bidi="fa-IR"/>
        </w:rPr>
        <w:t>فهم أحق</w:t>
      </w:r>
    </w:p>
    <w:p>
      <w:pPr>
        <w:pStyle w:val="BookText"/>
        <w:rPr/>
      </w:pPr>
      <w:r>
        <w:rPr>
          <w:rFonts w:ascii="IRNazanin" w:hAnsi="IRNazanin" w:eastAsia="IRNazanin"/>
          <w:color w:val="111111"/>
          <w:sz w:val="28"/>
          <w:sz w:val="28"/>
          <w:szCs w:val="28"/>
          <w:rtl w:val="true"/>
          <w:lang w:bidi="fa-IR"/>
        </w:rPr>
        <w:t>بها وهی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محمد بن مسلم</w:t>
      </w:r>
    </w:p>
    <w:p>
      <w:pPr>
        <w:pStyle w:val="BookText"/>
        <w:rPr/>
      </w:pPr>
      <w:r>
        <w:rPr>
          <w:rFonts w:ascii="IRNazanin" w:hAnsi="IRNazanin" w:eastAsia="IRNazanin"/>
          <w:color w:val="111111"/>
          <w:sz w:val="28"/>
          <w:sz w:val="28"/>
          <w:szCs w:val="28"/>
          <w:rtl w:val="true"/>
          <w:lang w:bidi="fa-IR"/>
        </w:rPr>
        <w:t>قال سألت أبا جعفر علیه السلام عن شری ارض الیهود والنصاری وذکر نحوه</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عن أبی بصیر قال سألت أبا عبد الله علیه السلام عن شراء الأرضین</w:t>
      </w:r>
    </w:p>
    <w:p>
      <w:pPr>
        <w:pStyle w:val="BookText"/>
        <w:rPr/>
      </w:pPr>
      <w:r>
        <w:rPr>
          <w:rFonts w:ascii="IRNazanin" w:hAnsi="IRNazanin" w:eastAsia="IRNazanin"/>
          <w:color w:val="111111"/>
          <w:sz w:val="28"/>
          <w:sz w:val="28"/>
          <w:szCs w:val="28"/>
          <w:rtl w:val="true"/>
          <w:lang w:bidi="fa-IR"/>
        </w:rPr>
        <w:t>من أهل الذمة فقال لا بأس بان یشتری منهم إذا عملوها وأحیوها فهی لهم وقد کان</w:t>
      </w:r>
    </w:p>
    <w:p>
      <w:pPr>
        <w:pStyle w:val="BookText"/>
        <w:rPr/>
      </w:pPr>
      <w:r>
        <w:rPr>
          <w:rFonts w:ascii="IRNazanin" w:hAnsi="IRNazanin" w:eastAsia="IRNazanin"/>
          <w:color w:val="111111"/>
          <w:sz w:val="28"/>
          <w:sz w:val="28"/>
          <w:szCs w:val="28"/>
          <w:rtl w:val="true"/>
          <w:lang w:bidi="fa-IR"/>
        </w:rPr>
        <w:t xml:space="preserve">رسول الله صلی الله علیه وآله حین ظهر علی خیبر وفیها الیهود خارجهم علی امر وترک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p>
    <w:p>
      <w:pPr>
        <w:pStyle w:val="BookText"/>
        <w:rPr/>
      </w:pPr>
      <w:r>
        <w:rPr>
          <w:rFonts w:ascii="IRNazanin" w:hAnsi="IRNazanin" w:eastAsia="IRNazanin"/>
          <w:color w:val="111111"/>
          <w:sz w:val="28"/>
          <w:sz w:val="28"/>
          <w:szCs w:val="28"/>
          <w:rtl w:val="true"/>
          <w:lang w:bidi="fa-IR"/>
        </w:rPr>
        <w:t>فی أیدیهم یعملونها ویعمرونها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 إبراهیم عن أبیه عن حماد بن عیسی عن</w:t>
      </w:r>
    </w:p>
    <w:p>
      <w:pPr>
        <w:pStyle w:val="BookText"/>
        <w:rPr/>
      </w:pPr>
      <w:r>
        <w:rPr>
          <w:rFonts w:ascii="IRNazanin" w:hAnsi="IRNazanin" w:eastAsia="IRNazanin"/>
          <w:color w:val="111111"/>
          <w:sz w:val="28"/>
          <w:sz w:val="28"/>
          <w:szCs w:val="28"/>
          <w:rtl w:val="true"/>
          <w:lang w:bidi="fa-IR"/>
        </w:rPr>
        <w:t>حریز عن محمد بن مسلم عن أبی جعفر علیه السلام وعن الساباطی وعن زرارة</w:t>
      </w:r>
    </w:p>
    <w:p>
      <w:pPr>
        <w:pStyle w:val="BookText"/>
        <w:rPr/>
      </w:pPr>
      <w:r>
        <w:rPr>
          <w:rFonts w:ascii="IRNazanin" w:hAnsi="IRNazanin" w:eastAsia="IRNazanin"/>
          <w:color w:val="111111"/>
          <w:sz w:val="28"/>
          <w:sz w:val="28"/>
          <w:szCs w:val="28"/>
          <w:rtl w:val="true"/>
          <w:lang w:bidi="fa-IR"/>
        </w:rPr>
        <w:t>عن أبی عبد الله علیه السلام انهم سألوهما عن شراء ارض الدهاقین من ارض الجزیة</w:t>
      </w:r>
    </w:p>
    <w:p>
      <w:pPr>
        <w:pStyle w:val="BookText"/>
        <w:rPr/>
      </w:pPr>
      <w:r>
        <w:rPr>
          <w:rFonts w:ascii="IRNazanin" w:hAnsi="IRNazanin" w:eastAsia="IRNazanin"/>
          <w:color w:val="111111"/>
          <w:sz w:val="28"/>
          <w:sz w:val="28"/>
          <w:szCs w:val="28"/>
          <w:rtl w:val="true"/>
          <w:lang w:bidi="fa-IR"/>
        </w:rPr>
        <w:t>فقال إنه إذا کان ذلک انتزعت منک أو تؤدی عنها ما علیها من الخراج قال عمار</w:t>
      </w:r>
    </w:p>
    <w:p>
      <w:pPr>
        <w:pStyle w:val="BookText"/>
        <w:rPr/>
      </w:pPr>
      <w:r>
        <w:rPr>
          <w:rFonts w:ascii="IRNazanin" w:hAnsi="IRNazanin" w:eastAsia="IRNazanin"/>
          <w:color w:val="111111"/>
          <w:sz w:val="28"/>
          <w:sz w:val="28"/>
          <w:szCs w:val="28"/>
          <w:rtl w:val="true"/>
          <w:lang w:bidi="fa-IR"/>
        </w:rPr>
        <w:t>ثم اقبل علی فقال اشترها فان لک من الحق ما هو أکثر من ذلک</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علی عن حماد</w:t>
      </w:r>
    </w:p>
    <w:p>
      <w:pPr>
        <w:pStyle w:val="BookText"/>
        <w:rPr/>
      </w:pPr>
      <w:r>
        <w:rPr>
          <w:rFonts w:ascii="IRNazanin" w:hAnsi="IRNazanin" w:eastAsia="IRNazanin"/>
          <w:color w:val="111111"/>
          <w:sz w:val="28"/>
          <w:sz w:val="28"/>
          <w:szCs w:val="28"/>
          <w:rtl w:val="true"/>
          <w:lang w:bidi="fa-IR"/>
        </w:rPr>
        <w:t>بن عیسی عن إبراهیم بن أبی زیاد قال سئلت ابا عبد الله علیه السلام عن الشراء</w:t>
      </w:r>
    </w:p>
    <w:p>
      <w:pPr>
        <w:pStyle w:val="BookText"/>
        <w:rPr/>
      </w:pPr>
      <w:r>
        <w:rPr>
          <w:rFonts w:ascii="IRNazanin" w:hAnsi="IRNazanin" w:eastAsia="IRNazanin"/>
          <w:color w:val="111111"/>
          <w:sz w:val="28"/>
          <w:sz w:val="28"/>
          <w:szCs w:val="28"/>
          <w:rtl w:val="true"/>
          <w:lang w:bidi="fa-IR"/>
        </w:rPr>
        <w:t>من ارض الجزیة قال فقال اشترها فان لک من الحق ما هو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حماد عن حریز عن زرارة عن أبی عبد الله علیه السلام</w:t>
      </w:r>
    </w:p>
    <w:p>
      <w:pPr>
        <w:pStyle w:val="BookText"/>
        <w:rPr/>
      </w:pPr>
      <w:r>
        <w:rPr>
          <w:rFonts w:ascii="IRNazanin" w:hAnsi="IRNazanin" w:eastAsia="IRNazanin"/>
          <w:color w:val="111111"/>
          <w:sz w:val="28"/>
          <w:sz w:val="28"/>
          <w:szCs w:val="28"/>
          <w:rtl w:val="true"/>
          <w:lang w:bidi="fa-IR"/>
        </w:rPr>
        <w:t xml:space="preserve">أنه قال إذا کان ذلک کنتم إلی أن تزادوا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تزدادوا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منکم إلی أن</w:t>
      </w:r>
    </w:p>
    <w:p>
      <w:pPr>
        <w:pStyle w:val="BookText"/>
        <w:rPr/>
      </w:pPr>
      <w:r>
        <w:rPr>
          <w:rFonts w:ascii="IRNazanin" w:hAnsi="IRNazanin" w:eastAsia="IRNazanin"/>
          <w:color w:val="111111"/>
          <w:sz w:val="28"/>
          <w:sz w:val="28"/>
          <w:szCs w:val="28"/>
          <w:rtl w:val="true"/>
          <w:lang w:bidi="fa-IR"/>
        </w:rPr>
        <w:t>تنقصوا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w:t>
      </w:r>
    </w:p>
    <w:p>
      <w:pPr>
        <w:pStyle w:val="BookText"/>
        <w:rPr/>
      </w:pPr>
      <w:r>
        <w:rPr>
          <w:rFonts w:ascii="IRNazanin" w:hAnsi="IRNazanin" w:eastAsia="IRNazanin"/>
          <w:color w:val="111111"/>
          <w:sz w:val="28"/>
          <w:sz w:val="28"/>
          <w:szCs w:val="28"/>
          <w:rtl w:val="true"/>
          <w:lang w:bidi="fa-IR"/>
        </w:rPr>
        <w:t xml:space="preserve">أیوب بن نوح عن صفوان بن یحیی قال حدثنی أبو بردة بن رجا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تری فی شراء ارض الخراج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یبیع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ارض</w:t>
      </w:r>
    </w:p>
    <w:p>
      <w:pPr>
        <w:pStyle w:val="BookText"/>
        <w:rPr/>
      </w:pPr>
      <w:r>
        <w:rPr>
          <w:rFonts w:ascii="IRNazanin" w:hAnsi="IRNazanin" w:eastAsia="IRNazanin"/>
          <w:color w:val="111111"/>
          <w:sz w:val="28"/>
          <w:sz w:val="28"/>
          <w:szCs w:val="28"/>
          <w:rtl w:val="true"/>
          <w:lang w:bidi="fa-IR"/>
        </w:rPr>
        <w:t xml:space="preserve">المسلمین قال قلت یبیعها الذی هی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ویصنع بخراج المسلمین</w:t>
      </w:r>
    </w:p>
    <w:p>
      <w:pPr>
        <w:pStyle w:val="BookText"/>
        <w:rPr/>
      </w:pPr>
      <w:r>
        <w:rPr>
          <w:rFonts w:ascii="IRNazanin" w:hAnsi="IRNazanin" w:eastAsia="IRNazanin"/>
          <w:color w:val="111111"/>
          <w:sz w:val="28"/>
          <w:sz w:val="28"/>
          <w:szCs w:val="28"/>
          <w:rtl w:val="true"/>
          <w:lang w:bidi="fa-IR"/>
        </w:rPr>
        <w:t xml:space="preserve">ماذا ثم قال لا بأس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منها ویحول حق المسلمین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یکون أقوی علیها وأملی بخراجهم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علی عن حماد</w:t>
      </w:r>
    </w:p>
    <w:p>
      <w:pPr>
        <w:pStyle w:val="BookText"/>
        <w:rPr/>
      </w:pPr>
      <w:r>
        <w:rPr>
          <w:rFonts w:ascii="IRNazanin" w:hAnsi="IRNazanin" w:eastAsia="IRNazanin"/>
          <w:color w:val="111111"/>
          <w:sz w:val="28"/>
          <w:sz w:val="28"/>
          <w:szCs w:val="28"/>
          <w:rtl w:val="true"/>
          <w:lang w:bidi="fa-IR"/>
        </w:rPr>
        <w:t xml:space="preserve">عن حریز عن أبی عبد الله علیه السلام قال سمعته یقول رفع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مؤمن اشتری أرضا من أراضی الخراج فقال أمیر المؤمنین علیه السلام له</w:t>
      </w:r>
    </w:p>
    <w:p>
      <w:pPr>
        <w:pStyle w:val="BookText"/>
        <w:rPr/>
      </w:pPr>
      <w:r>
        <w:rPr>
          <w:rFonts w:ascii="IRNazanin" w:hAnsi="IRNazanin" w:eastAsia="IRNazanin"/>
          <w:color w:val="111111"/>
          <w:sz w:val="28"/>
          <w:sz w:val="28"/>
          <w:szCs w:val="28"/>
          <w:rtl w:val="true"/>
          <w:lang w:bidi="fa-IR"/>
        </w:rPr>
        <w:t>ما لنا وعلیه ما علینا مسلما کان أو کافرا له ما لأهل الله وعلیه ما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علی عن حماد</w:t>
      </w:r>
    </w:p>
    <w:p>
      <w:pPr>
        <w:pStyle w:val="BookText"/>
        <w:rPr/>
      </w:pPr>
      <w:r>
        <w:rPr>
          <w:rFonts w:ascii="IRNazanin" w:hAnsi="IRNazanin" w:eastAsia="IRNazanin"/>
          <w:color w:val="111111"/>
          <w:sz w:val="28"/>
          <w:sz w:val="28"/>
          <w:szCs w:val="28"/>
          <w:rtl w:val="true"/>
          <w:lang w:bidi="fa-IR"/>
        </w:rPr>
        <w:t>عن حریز عن محمد بن مسلم وعمر بن حنظلة عن أبی عبد الله علیه السلام قال</w:t>
      </w:r>
    </w:p>
    <w:p>
      <w:pPr>
        <w:pStyle w:val="BookText"/>
        <w:rPr/>
      </w:pPr>
      <w:r>
        <w:rPr>
          <w:rFonts w:ascii="IRNazanin" w:hAnsi="IRNazanin" w:eastAsia="IRNazanin"/>
          <w:color w:val="111111"/>
          <w:sz w:val="28"/>
          <w:sz w:val="28"/>
          <w:szCs w:val="28"/>
          <w:rtl w:val="true"/>
          <w:lang w:bidi="fa-IR"/>
        </w:rPr>
        <w:t>سألته عن ذلک فقال لا بأس بشرائها فإنها إذا کانت بمنزلتها فی أیدیهم یؤدی</w:t>
      </w:r>
    </w:p>
    <w:p>
      <w:pPr>
        <w:pStyle w:val="BookText"/>
        <w:rPr/>
      </w:pPr>
      <w:r>
        <w:rPr>
          <w:rFonts w:ascii="IRNazanin" w:hAnsi="IRNazanin" w:eastAsia="IRNazanin"/>
          <w:color w:val="111111"/>
          <w:sz w:val="28"/>
          <w:sz w:val="28"/>
          <w:szCs w:val="28"/>
          <w:rtl w:val="true"/>
          <w:lang w:bidi="fa-IR"/>
        </w:rPr>
        <w:t xml:space="preserve">عنها کما یؤدی عنها المقنع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بشراء أراضی الیهود والنصاری بأس</w:t>
      </w:r>
    </w:p>
    <w:p>
      <w:pPr>
        <w:pStyle w:val="BookText"/>
        <w:rPr/>
      </w:pPr>
      <w:r>
        <w:rPr>
          <w:rFonts w:ascii="IRNazanin" w:hAnsi="IRNazanin" w:eastAsia="IRNazanin"/>
          <w:color w:val="111111"/>
          <w:sz w:val="28"/>
          <w:sz w:val="28"/>
          <w:szCs w:val="28"/>
          <w:rtl w:val="true"/>
          <w:lang w:bidi="fa-IR"/>
        </w:rPr>
        <w:t>یؤدی عنها ما کانوا یؤدون عنها من الخراج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w:t>
      </w:r>
    </w:p>
    <w:p>
      <w:pPr>
        <w:pStyle w:val="BookText"/>
        <w:rPr/>
      </w:pPr>
      <w:r>
        <w:rPr>
          <w:rFonts w:ascii="IRNazanin" w:hAnsi="IRNazanin" w:eastAsia="IRNazanin"/>
          <w:color w:val="111111"/>
          <w:sz w:val="28"/>
          <w:sz w:val="28"/>
          <w:szCs w:val="28"/>
          <w:rtl w:val="true"/>
          <w:lang w:bidi="fa-IR"/>
        </w:rPr>
        <w:t>العلا عن محمد بن مسلم قال سألته عن شراء ارضهم فقال لا بأس ان تشتریها</w:t>
      </w:r>
    </w:p>
    <w:p>
      <w:pPr>
        <w:pStyle w:val="BookText"/>
        <w:rPr/>
      </w:pPr>
      <w:r>
        <w:rPr>
          <w:rFonts w:ascii="IRNazanin" w:hAnsi="IRNazanin" w:eastAsia="IRNazanin"/>
          <w:color w:val="111111"/>
          <w:sz w:val="28"/>
          <w:sz w:val="28"/>
          <w:szCs w:val="28"/>
          <w:rtl w:val="true"/>
          <w:lang w:bidi="fa-IR"/>
        </w:rPr>
        <w:t xml:space="preserve">فتکون إذا کان ذلک بمنزلتهم تؤدی فیها کما یؤدون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یب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محبوب عن العلا عن محمد بن</w:t>
      </w:r>
    </w:p>
    <w:p>
      <w:pPr>
        <w:pStyle w:val="BookText"/>
        <w:rPr/>
      </w:pPr>
      <w:r>
        <w:rPr>
          <w:rFonts w:ascii="IRNazanin" w:hAnsi="IRNazanin" w:eastAsia="IRNazanin"/>
          <w:color w:val="111111"/>
          <w:sz w:val="28"/>
          <w:sz w:val="28"/>
          <w:szCs w:val="28"/>
          <w:rtl w:val="true"/>
          <w:lang w:bidi="fa-IR"/>
        </w:rPr>
        <w:t xml:space="preserve">مسلم عن أبی جعفر علیه السلام قال سألته عن شراء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لا بأس بها فتکون إذا کان ذلک بمنزلتهم تؤدی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یؤدون</w:t>
      </w:r>
    </w:p>
    <w:p>
      <w:pPr>
        <w:pStyle w:val="BookText"/>
        <w:rPr/>
      </w:pPr>
      <w:r>
        <w:rPr>
          <w:rFonts w:ascii="IRNazanin" w:hAnsi="IRNazanin" w:eastAsia="IRNazanin"/>
          <w:color w:val="111111"/>
          <w:sz w:val="28"/>
          <w:sz w:val="28"/>
          <w:szCs w:val="28"/>
          <w:rtl w:val="true"/>
          <w:lang w:bidi="fa-IR"/>
        </w:rPr>
        <w:t xml:space="preserve">کا یب قال وسأله رجل من اهل النیل عن ارض اشتراها بفم النیل فأهل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الأرض یقولون هی ارضهم وأهل الإستان </w:t>
      </w:r>
      <w:r>
        <w:rPr>
          <w:rStyle w:val="FootnoteAnchor"/>
          <w:rtl w:val="true"/>
        </w:rPr>
        <w:footnoteReference w:id="226"/>
      </w:r>
      <w:r>
        <w:rPr>
          <w:rFonts w:ascii="IRNazanin" w:hAnsi="IRNazanin" w:eastAsia="IRNazanin"/>
          <w:color w:val="111111"/>
          <w:sz w:val="28"/>
          <w:sz w:val="28"/>
          <w:szCs w:val="28"/>
          <w:rtl w:val="true"/>
          <w:lang w:bidi="fa-IR"/>
        </w:rPr>
        <w:t>یقولون هی من أرضنا قال لا تشترها</w:t>
      </w:r>
    </w:p>
    <w:p>
      <w:pPr>
        <w:pStyle w:val="BookText"/>
        <w:rPr/>
      </w:pPr>
      <w:r>
        <w:rPr>
          <w:rFonts w:ascii="IRNazanin" w:hAnsi="IRNazanin" w:eastAsia="IRNazanin"/>
          <w:color w:val="111111"/>
          <w:sz w:val="28"/>
          <w:sz w:val="28"/>
          <w:szCs w:val="28"/>
          <w:rtl w:val="true"/>
          <w:lang w:bidi="fa-IR"/>
        </w:rPr>
        <w:t>الا برضا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عن زرارة قال قال لا بأس بان یشتری ارض</w:t>
      </w:r>
    </w:p>
    <w:p>
      <w:pPr>
        <w:pStyle w:val="BookText"/>
        <w:rPr/>
      </w:pPr>
      <w:r>
        <w:rPr>
          <w:rFonts w:ascii="IRNazanin" w:hAnsi="IRNazanin" w:eastAsia="IRNazanin"/>
          <w:color w:val="111111"/>
          <w:sz w:val="28"/>
          <w:sz w:val="28"/>
          <w:szCs w:val="28"/>
          <w:rtl w:val="true"/>
          <w:lang w:bidi="fa-IR"/>
        </w:rPr>
        <w:t>أهل الذمة إذا عمروها وأحیوها فهی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سماعة عن</w:t>
      </w:r>
    </w:p>
    <w:p>
      <w:pPr>
        <w:pStyle w:val="BookText"/>
        <w:rPr/>
      </w:pPr>
      <w:r>
        <w:rPr>
          <w:rFonts w:ascii="IRNazanin" w:hAnsi="IRNazanin" w:eastAsia="IRNazanin"/>
          <w:color w:val="111111"/>
          <w:sz w:val="28"/>
          <w:sz w:val="28"/>
          <w:szCs w:val="28"/>
          <w:rtl w:val="true"/>
          <w:lang w:bidi="fa-IR"/>
        </w:rPr>
        <w:t xml:space="preserve">محمد بن أبی حمزة عن عبد الرحمن بن الحجاج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w:t>
      </w:r>
    </w:p>
    <w:p>
      <w:pPr>
        <w:pStyle w:val="BookText"/>
        <w:rPr/>
      </w:pPr>
      <w:r>
        <w:rPr>
          <w:rFonts w:ascii="IRNazanin" w:hAnsi="IRNazanin" w:eastAsia="IRNazanin"/>
          <w:color w:val="111111"/>
          <w:sz w:val="28"/>
          <w:sz w:val="28"/>
          <w:szCs w:val="28"/>
          <w:rtl w:val="true"/>
          <w:lang w:bidi="fa-IR"/>
        </w:rPr>
        <w:t>اختلف فیه ابن أبی لیلی وابن شبرمة فی السواد وارضه فقلت ابن أبی لیلی قال إنهم</w:t>
      </w:r>
    </w:p>
    <w:p>
      <w:pPr>
        <w:pStyle w:val="BookText"/>
        <w:rPr/>
      </w:pPr>
      <w:r>
        <w:rPr>
          <w:rFonts w:ascii="IRNazanin" w:hAnsi="IRNazanin" w:eastAsia="IRNazanin"/>
          <w:color w:val="111111"/>
          <w:sz w:val="28"/>
          <w:sz w:val="28"/>
          <w:szCs w:val="28"/>
          <w:rtl w:val="true"/>
          <w:lang w:bidi="fa-IR"/>
        </w:rPr>
        <w:t>إذا أسلموا فهم أحرار وما فی أیدیهم من ارضهم لهم واما ابن شبرمة فزعم أنهم</w:t>
      </w:r>
    </w:p>
    <w:p>
      <w:pPr>
        <w:pStyle w:val="BookText"/>
        <w:rPr/>
      </w:pPr>
      <w:r>
        <w:rPr>
          <w:rFonts w:ascii="IRNazanin" w:hAnsi="IRNazanin" w:eastAsia="IRNazanin"/>
          <w:color w:val="111111"/>
          <w:sz w:val="28"/>
          <w:sz w:val="28"/>
          <w:szCs w:val="28"/>
          <w:rtl w:val="true"/>
          <w:lang w:bidi="fa-IR"/>
        </w:rPr>
        <w:t>عبید وان ارضهم التی بأیدیهم لیست لهم فقال فی الأرض ما قال ابن شبرمة</w:t>
      </w:r>
    </w:p>
    <w:p>
      <w:pPr>
        <w:pStyle w:val="BookText"/>
        <w:rPr/>
      </w:pPr>
      <w:r>
        <w:rPr>
          <w:rFonts w:ascii="IRNazanin" w:hAnsi="IRNazanin" w:eastAsia="IRNazanin"/>
          <w:color w:val="111111"/>
          <w:sz w:val="28"/>
          <w:sz w:val="28"/>
          <w:szCs w:val="28"/>
          <w:rtl w:val="true"/>
          <w:lang w:bidi="fa-IR"/>
        </w:rPr>
        <w:t>وقال فی الرجال ما قال ابن أبی لیلی انهم إذا أسلموا فهم أحرار ومع هذا کلام</w:t>
      </w:r>
    </w:p>
    <w:p>
      <w:pPr>
        <w:pStyle w:val="BookText"/>
        <w:rPr/>
      </w:pPr>
      <w:r>
        <w:rPr>
          <w:rFonts w:ascii="IRNazanin" w:hAnsi="IRNazanin" w:eastAsia="IRNazanin"/>
          <w:color w:val="111111"/>
          <w:sz w:val="28"/>
          <w:sz w:val="28"/>
          <w:szCs w:val="28"/>
          <w:rtl w:val="true"/>
          <w:lang w:bidi="fa-IR"/>
        </w:rPr>
        <w:t>لم احفظه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تشتری من عقار أهل الذمة ولا من ارضهم شیئا لأنه فیئ المسلمین ولا یشتری</w:t>
      </w:r>
    </w:p>
    <w:p>
      <w:pPr>
        <w:pStyle w:val="BookText"/>
        <w:rPr/>
      </w:pPr>
      <w:r>
        <w:rPr>
          <w:rFonts w:ascii="IRNazanin" w:hAnsi="IRNazanin" w:eastAsia="IRNazanin"/>
          <w:color w:val="111111"/>
          <w:sz w:val="28"/>
          <w:sz w:val="28"/>
          <w:szCs w:val="28"/>
          <w:rtl w:val="true"/>
          <w:lang w:bidi="fa-IR"/>
        </w:rPr>
        <w:t>من رقیقهم الا ما کان سبایا أو خراسانیا أو حبشیا أو زنجیا أو هذا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سماعة</w:t>
      </w:r>
    </w:p>
    <w:p>
      <w:pPr>
        <w:pStyle w:val="BookText"/>
        <w:rPr/>
      </w:pPr>
      <w:r>
        <w:rPr>
          <w:rFonts w:ascii="IRNazanin" w:hAnsi="IRNazanin" w:eastAsia="IRNazanin"/>
          <w:color w:val="111111"/>
          <w:sz w:val="28"/>
          <w:sz w:val="28"/>
          <w:szCs w:val="28"/>
          <w:rtl w:val="true"/>
          <w:lang w:bidi="fa-IR"/>
        </w:rPr>
        <w:t>عن عبد الله بن جبلة عن علی بن الحرث عن بکار بن أبی بکر عن محمد بن شریح</w:t>
      </w:r>
    </w:p>
    <w:p>
      <w:pPr>
        <w:pStyle w:val="BookText"/>
        <w:rPr/>
      </w:pPr>
      <w:r>
        <w:rPr>
          <w:rFonts w:ascii="IRNazanin" w:hAnsi="IRNazanin" w:eastAsia="IRNazanin"/>
          <w:color w:val="111111"/>
          <w:sz w:val="28"/>
          <w:sz w:val="28"/>
          <w:szCs w:val="28"/>
          <w:rtl w:val="true"/>
          <w:lang w:bidi="fa-IR"/>
        </w:rPr>
        <w:t>قال سألت أبا عبد الله علیه السلام عن شراء الأرض من ارض الخراج فکرهه وقال</w:t>
      </w:r>
    </w:p>
    <w:p>
      <w:pPr>
        <w:pStyle w:val="BookText"/>
        <w:rPr/>
      </w:pPr>
      <w:r>
        <w:rPr>
          <w:rFonts w:ascii="IRNazanin" w:hAnsi="IRNazanin" w:eastAsia="IRNazanin"/>
          <w:color w:val="111111"/>
          <w:sz w:val="28"/>
          <w:sz w:val="28"/>
          <w:szCs w:val="28"/>
          <w:rtl w:val="true"/>
          <w:lang w:bidi="fa-IR"/>
        </w:rPr>
        <w:t xml:space="preserve">انما ارض الخراج للمسلمین فقالوا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یشتریها الرجل وعلیه</w:t>
      </w:r>
    </w:p>
    <w:p>
      <w:pPr>
        <w:pStyle w:val="BookText"/>
        <w:rPr/>
      </w:pPr>
      <w:r>
        <w:rPr>
          <w:rFonts w:ascii="IRNazanin" w:hAnsi="IRNazanin" w:eastAsia="IRNazanin"/>
          <w:color w:val="111111"/>
          <w:sz w:val="28"/>
          <w:sz w:val="28"/>
          <w:szCs w:val="28"/>
          <w:rtl w:val="true"/>
          <w:lang w:bidi="fa-IR"/>
        </w:rPr>
        <w:t>خراجها فقال لا بأس الا ان یستحی من عیب ذلک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w:t>
      </w:r>
    </w:p>
    <w:p>
      <w:pPr>
        <w:pStyle w:val="BookText"/>
        <w:rPr/>
      </w:pPr>
      <w:r>
        <w:rPr>
          <w:rFonts w:ascii="IRNazanin" w:hAnsi="IRNazanin" w:eastAsia="IRNazanin"/>
          <w:color w:val="111111"/>
          <w:sz w:val="28"/>
          <w:sz w:val="28"/>
          <w:szCs w:val="28"/>
          <w:rtl w:val="true"/>
          <w:lang w:bidi="fa-IR"/>
        </w:rPr>
        <w:t>بن یحیی عن ابن مسکان عن محمد الحلبی قال سئل أبو عبد الله علیه السلام عن</w:t>
      </w:r>
    </w:p>
    <w:p>
      <w:pPr>
        <w:pStyle w:val="BookText"/>
        <w:rPr/>
      </w:pPr>
      <w:r>
        <w:rPr>
          <w:rFonts w:ascii="IRNazanin" w:hAnsi="IRNazanin" w:eastAsia="IRNazanin"/>
          <w:color w:val="111111"/>
          <w:sz w:val="28"/>
          <w:sz w:val="28"/>
          <w:szCs w:val="28"/>
          <w:rtl w:val="true"/>
          <w:lang w:bidi="fa-IR"/>
        </w:rPr>
        <w:t>السواد ما منزلته فقال هو لجمیع المسلمین لمن هو الیوم ولمن یدخل فی الاسلام</w:t>
      </w:r>
    </w:p>
    <w:p>
      <w:pPr>
        <w:pStyle w:val="BookText"/>
        <w:rPr/>
      </w:pPr>
      <w:r>
        <w:rPr>
          <w:rFonts w:ascii="IRNazanin" w:hAnsi="IRNazanin" w:eastAsia="IRNazanin"/>
          <w:color w:val="111111"/>
          <w:sz w:val="28"/>
          <w:sz w:val="28"/>
          <w:szCs w:val="28"/>
          <w:rtl w:val="true"/>
          <w:lang w:bidi="fa-IR"/>
        </w:rPr>
        <w:t>بعد الیوم ولمن لم یخلق بعد فقلنا الشراء من الدهاقین فقال لا یصلح الا ان</w:t>
      </w:r>
    </w:p>
    <w:p>
      <w:pPr>
        <w:pStyle w:val="BookText"/>
        <w:rPr/>
      </w:pPr>
      <w:r>
        <w:rPr>
          <w:rFonts w:ascii="IRNazanin" w:hAnsi="IRNazanin" w:eastAsia="IRNazanin"/>
          <w:color w:val="111111"/>
          <w:sz w:val="28"/>
          <w:sz w:val="28"/>
          <w:szCs w:val="28"/>
          <w:rtl w:val="true"/>
          <w:lang w:bidi="fa-IR"/>
        </w:rPr>
        <w:t>یشتری منهم علی أن یصیرها للمسلمین فإن شاء ولی الامر ان یأخذها اخذها</w:t>
      </w:r>
    </w:p>
    <w:p>
      <w:pPr>
        <w:pStyle w:val="BookText"/>
        <w:rPr/>
      </w:pPr>
      <w:r>
        <w:rPr>
          <w:rFonts w:ascii="IRNazanin" w:hAnsi="IRNazanin" w:eastAsia="IRNazanin"/>
          <w:color w:val="111111"/>
          <w:sz w:val="28"/>
          <w:sz w:val="28"/>
          <w:szCs w:val="28"/>
          <w:rtl w:val="true"/>
          <w:lang w:bidi="fa-IR"/>
        </w:rPr>
        <w:t>قلنا فان اخذها منه قال یرد الیه رأس ماله وله ما اکل من غلتها بما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بن محبوب عن</w:t>
      </w:r>
    </w:p>
    <w:p>
      <w:pPr>
        <w:pStyle w:val="BookText"/>
        <w:rPr/>
      </w:pPr>
      <w:r>
        <w:rPr>
          <w:rFonts w:ascii="IRNazanin" w:hAnsi="IRNazanin" w:eastAsia="IRNazanin"/>
          <w:color w:val="111111"/>
          <w:sz w:val="28"/>
          <w:sz w:val="28"/>
          <w:szCs w:val="28"/>
          <w:rtl w:val="true"/>
          <w:lang w:bidi="fa-IR"/>
        </w:rPr>
        <w:t xml:space="preserve">خالد بن جریر عن فقیه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الربیع الشامی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لا تشتر من ارض السواد شیئا الا من کانت له ذمة فإنما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فیئ للمسلمین</w:t>
      </w:r>
    </w:p>
    <w:p>
      <w:pPr>
        <w:pStyle w:val="BookText"/>
        <w:rPr/>
      </w:pPr>
      <w:r>
        <w:rPr>
          <w:rFonts w:ascii="IRNazanin" w:hAnsi="IRNazanin" w:eastAsia="IRNazanin"/>
          <w:color w:val="111111"/>
          <w:sz w:val="28"/>
          <w:sz w:val="28"/>
          <w:szCs w:val="28"/>
          <w:rtl w:val="true"/>
          <w:lang w:bidi="fa-IR"/>
        </w:rPr>
        <w:t xml:space="preserve">وتقدم 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حدود الزکاة من</w:t>
      </w:r>
    </w:p>
    <w:p>
      <w:pPr>
        <w:pStyle w:val="BookText"/>
        <w:rPr/>
      </w:pPr>
      <w:r>
        <w:rPr>
          <w:rFonts w:ascii="IRNazanin" w:hAnsi="IRNazanin" w:eastAsia="IRNazanin"/>
          <w:color w:val="111111"/>
          <w:sz w:val="28"/>
          <w:sz w:val="28"/>
          <w:szCs w:val="28"/>
          <w:rtl w:val="true"/>
          <w:lang w:bidi="fa-IR"/>
        </w:rPr>
        <w:t>أبواب فضلها وفرضها قوله علیه السلام ویتبعها الوزن والکیل والمساحة فما کان</w:t>
      </w:r>
    </w:p>
    <w:p>
      <w:pPr>
        <w:pStyle w:val="BookText"/>
        <w:rPr/>
      </w:pPr>
      <w:r>
        <w:rPr>
          <w:rFonts w:ascii="IRNazanin" w:hAnsi="IRNazanin" w:eastAsia="IRNazanin"/>
          <w:color w:val="111111"/>
          <w:sz w:val="28"/>
          <w:sz w:val="28"/>
          <w:szCs w:val="28"/>
          <w:rtl w:val="true"/>
          <w:lang w:bidi="fa-IR"/>
        </w:rPr>
        <w:t>من العدد فهو من باب الإبل والبقر والغنم واما المساحة فمن باب الأرضین والمیاه</w:t>
      </w:r>
    </w:p>
    <w:p>
      <w:pPr>
        <w:pStyle w:val="BookText"/>
        <w:rPr/>
      </w:pPr>
      <w:r>
        <w:rPr>
          <w:rFonts w:ascii="IRNazanin" w:hAnsi="IRNazanin" w:eastAsia="IRNazanin"/>
          <w:color w:val="111111"/>
          <w:sz w:val="28"/>
          <w:sz w:val="28"/>
          <w:szCs w:val="28"/>
          <w:rtl w:val="true"/>
          <w:lang w:bidi="fa-IR"/>
        </w:rPr>
        <w:t xml:space="preserve">ولاحظ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فیما حصلت من الأراضی الخراجیة من</w:t>
      </w:r>
    </w:p>
    <w:p>
      <w:pPr>
        <w:pStyle w:val="BookText"/>
        <w:rPr/>
      </w:pPr>
      <w:r>
        <w:rPr>
          <w:rFonts w:ascii="IRNazanin" w:hAnsi="IRNazanin" w:eastAsia="IRNazanin"/>
          <w:color w:val="111111"/>
          <w:sz w:val="28"/>
          <w:sz w:val="28"/>
          <w:szCs w:val="28"/>
          <w:rtl w:val="true"/>
          <w:lang w:bidi="fa-IR"/>
        </w:rPr>
        <w:t>أبواب زکاة الغلات فان فیه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أبی نصر من هذا الباب قوله علیه السلام من أسلم طوعا</w:t>
      </w:r>
    </w:p>
    <w:p>
      <w:pPr>
        <w:pStyle w:val="BookText"/>
        <w:rPr/>
      </w:pPr>
      <w:r>
        <w:rPr>
          <w:rFonts w:ascii="IRNazanin" w:hAnsi="IRNazanin" w:eastAsia="IRNazanin"/>
          <w:color w:val="111111"/>
          <w:sz w:val="28"/>
          <w:sz w:val="28"/>
          <w:szCs w:val="28"/>
          <w:rtl w:val="true"/>
          <w:lang w:bidi="fa-IR"/>
        </w:rPr>
        <w:t>ترکت ارضه فی یده واخذ منه العشر الخ وفی روایته الأخری ما یقرب ذلک</w:t>
      </w:r>
    </w:p>
    <w:p>
      <w:pPr>
        <w:pStyle w:val="BookText"/>
        <w:rPr/>
      </w:pPr>
      <w:r>
        <w:rPr>
          <w:rFonts w:ascii="IRNazanin" w:hAnsi="IRNazanin" w:eastAsia="IRNazanin"/>
          <w:color w:val="111111"/>
          <w:sz w:val="28"/>
          <w:sz w:val="28"/>
          <w:szCs w:val="28"/>
          <w:rtl w:val="true"/>
          <w:lang w:bidi="fa-IR"/>
        </w:rPr>
        <w:t>فلاحظهما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قسمة الغنائم قوله علیه السلام</w:t>
      </w:r>
    </w:p>
    <w:p>
      <w:pPr>
        <w:pStyle w:val="BookText"/>
        <w:rPr/>
      </w:pPr>
      <w:r>
        <w:rPr>
          <w:rFonts w:ascii="IRNazanin" w:hAnsi="IRNazanin" w:eastAsia="IRNazanin"/>
          <w:color w:val="111111"/>
          <w:sz w:val="28"/>
          <w:sz w:val="28"/>
          <w:szCs w:val="28"/>
          <w:rtl w:val="true"/>
          <w:lang w:bidi="fa-IR"/>
        </w:rPr>
        <w:t>ولیس لمن قاتل شئ من الأرضین ولا ما غلبوا علیه الا ما احتوی علیه العسکر</w:t>
      </w:r>
    </w:p>
    <w:p>
      <w:pPr>
        <w:pStyle w:val="BookText"/>
        <w:rPr/>
      </w:pPr>
      <w:r>
        <w:rPr>
          <w:rFonts w:ascii="IRNazanin" w:hAnsi="IRNazanin" w:eastAsia="IRNazanin"/>
          <w:color w:val="111111"/>
          <w:sz w:val="28"/>
          <w:sz w:val="28"/>
          <w:szCs w:val="28"/>
          <w:rtl w:val="true"/>
          <w:lang w:bidi="fa-IR"/>
        </w:rPr>
        <w:t>وقوله علیه السلام والأرض التی اخذت عنوة بخیل أو رکاب فهی موقوفة متروکة</w:t>
      </w:r>
    </w:p>
    <w:p>
      <w:pPr>
        <w:pStyle w:val="BookText"/>
        <w:rPr/>
      </w:pPr>
      <w:r>
        <w:rPr>
          <w:rFonts w:ascii="IRNazanin" w:hAnsi="IRNazanin" w:eastAsia="IRNazanin"/>
          <w:color w:val="111111"/>
          <w:sz w:val="28"/>
          <w:sz w:val="28"/>
          <w:szCs w:val="28"/>
          <w:rtl w:val="true"/>
          <w:lang w:bidi="fa-IR"/>
        </w:rPr>
        <w:t>فی یدی من یعمرها ویحییها ویقوم علیها علی ما یصالحهم الوالی علی قدر طاقتهم</w:t>
      </w:r>
    </w:p>
    <w:p>
      <w:pPr>
        <w:pStyle w:val="BookText"/>
        <w:rPr/>
      </w:pPr>
      <w:r>
        <w:rPr>
          <w:rFonts w:ascii="IRNazanin" w:hAnsi="IRNazanin" w:eastAsia="IRNazanin"/>
          <w:color w:val="111111"/>
          <w:sz w:val="28"/>
          <w:sz w:val="28"/>
          <w:szCs w:val="28"/>
          <w:rtl w:val="true"/>
          <w:lang w:bidi="fa-IR"/>
        </w:rPr>
        <w:t>من الحق النصف والثلث والثلثین علی قدر ما یکون لهم صالحا ولا یضرهم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مصعب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الجزیة قوله امرنی</w:t>
      </w:r>
    </w:p>
    <w:p>
      <w:pPr>
        <w:pStyle w:val="BookText"/>
        <w:rPr/>
      </w:pPr>
      <w:r>
        <w:rPr>
          <w:rFonts w:ascii="IRNazanin" w:hAnsi="IRNazanin" w:eastAsia="IRNazanin"/>
          <w:color w:val="111111"/>
          <w:sz w:val="28"/>
          <w:sz w:val="28"/>
          <w:szCs w:val="28"/>
          <w:rtl w:val="true"/>
          <w:lang w:bidi="fa-IR"/>
        </w:rPr>
        <w:t>أمیر المؤمنین علیه السلام ان أضع علی کل جریب ذرع غلیظ درهما ونصفا الخ</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فلاحظها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وعلیهم مع ذلک الخراج</w:t>
      </w:r>
    </w:p>
    <w:p>
      <w:pPr>
        <w:pStyle w:val="BookText"/>
        <w:rPr/>
      </w:pPr>
      <w:r>
        <w:rPr>
          <w:rFonts w:ascii="IRNazanin" w:hAnsi="IRNazanin" w:eastAsia="IRNazanin"/>
          <w:color w:val="111111"/>
          <w:sz w:val="28"/>
          <w:sz w:val="28"/>
          <w:szCs w:val="28"/>
          <w:rtl w:val="true"/>
          <w:lang w:bidi="fa-IR"/>
        </w:rPr>
        <w:t>فی ارضهم لمن کانت فی الأرض منهم من صغیر أو کبیر أو امرأة أو رجل فالخراج</w:t>
      </w:r>
    </w:p>
    <w:p>
      <w:pPr>
        <w:pStyle w:val="BookText"/>
        <w:rPr/>
      </w:pP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أسلم وضعت عنه الجزیة ولم یوضع عنه الخراج لان</w:t>
      </w:r>
    </w:p>
    <w:p>
      <w:pPr>
        <w:pStyle w:val="BookText"/>
        <w:rPr/>
      </w:pPr>
      <w:r>
        <w:rPr>
          <w:rFonts w:ascii="IRNazanin" w:hAnsi="IRNazanin" w:eastAsia="IRNazanin"/>
          <w:color w:val="111111"/>
          <w:sz w:val="28"/>
          <w:sz w:val="28"/>
          <w:szCs w:val="28"/>
          <w:rtl w:val="true"/>
          <w:lang w:bidi="fa-IR"/>
        </w:rPr>
        <w:t>الخراج عن الأرض وان باعوها فصارت للمسلمین بقی الخراج علیها بحالها</w:t>
      </w:r>
    </w:p>
    <w:p>
      <w:pPr>
        <w:pStyle w:val="BookText"/>
        <w:rPr/>
      </w:pPr>
      <w:r>
        <w:rPr>
          <w:rFonts w:ascii="IRNazanin" w:hAnsi="IRNazanin" w:eastAsia="IRNazanin"/>
          <w:color w:val="111111"/>
          <w:sz w:val="28"/>
          <w:sz w:val="28"/>
          <w:szCs w:val="28"/>
          <w:rtl w:val="true"/>
          <w:lang w:bidi="fa-IR"/>
        </w:rPr>
        <w:t>والمستأمن یؤخذ مما دخل به العشر إذا بلغ مأتی درهم فصاعدا وفی أحادیث</w:t>
      </w:r>
    </w:p>
    <w:p>
      <w:pPr>
        <w:pStyle w:val="BookText"/>
        <w:rPr/>
      </w:pPr>
      <w:r>
        <w:rPr>
          <w:rFonts w:ascii="IRNazanin" w:hAnsi="IRNazanin" w:eastAsia="IRNazanin"/>
          <w:color w:val="111111"/>
          <w:sz w:val="28"/>
          <w:sz w:val="28"/>
          <w:szCs w:val="28"/>
          <w:rtl w:val="true"/>
          <w:lang w:bidi="fa-IR"/>
        </w:rPr>
        <w:t>الباب المتقدم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ان من أحیی أرضا مواتا فهی له من کتاب احیاء</w:t>
      </w:r>
    </w:p>
    <w:p>
      <w:pPr>
        <w:pStyle w:val="BookText"/>
        <w:rPr/>
      </w:pPr>
      <w:r>
        <w:rPr>
          <w:rFonts w:ascii="IRNazanin" w:hAnsi="IRNazanin" w:eastAsia="IRNazanin"/>
          <w:color w:val="111111"/>
          <w:sz w:val="28"/>
          <w:sz w:val="28"/>
          <w:szCs w:val="28"/>
          <w:rtl w:val="true"/>
          <w:lang w:bidi="fa-IR"/>
        </w:rPr>
        <w:t xml:space="preserve">الموات ما یناسب المقام فلاحظ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جواز بیع</w:t>
      </w:r>
    </w:p>
    <w:p>
      <w:pPr>
        <w:pStyle w:val="BookText"/>
        <w:rPr/>
      </w:pPr>
      <w:r>
        <w:rPr>
          <w:rFonts w:ascii="IRNazanin" w:hAnsi="IRNazanin" w:eastAsia="IRNazanin"/>
          <w:color w:val="111111"/>
          <w:sz w:val="28"/>
          <w:sz w:val="28"/>
          <w:szCs w:val="28"/>
          <w:rtl w:val="true"/>
          <w:lang w:bidi="fa-IR"/>
        </w:rPr>
        <w:t>الماء إذا کان ملکا للبایع من أبواب عقد البیع وشروطه قوله من اشتری ارض</w:t>
      </w:r>
    </w:p>
    <w:p>
      <w:pPr>
        <w:pStyle w:val="BookText"/>
        <w:rPr/>
      </w:pPr>
      <w:r>
        <w:rPr>
          <w:rFonts w:ascii="IRNazanin" w:hAnsi="IRNazanin" w:eastAsia="IRNazanin"/>
          <w:color w:val="111111"/>
          <w:sz w:val="28"/>
          <w:sz w:val="28"/>
          <w:szCs w:val="28"/>
          <w:rtl w:val="true"/>
          <w:lang w:bidi="fa-IR"/>
        </w:rPr>
        <w:t>الیهود وجب علیه ما یجب علیهم من 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بمنه وتوفیقه کتاب جهاد العدو وله الحمد والشکر والثناء ویتلوه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تعالی أبواب جهاد النفس</w:t>
      </w:r>
      <w:r>
        <w:rPr>
          <w:rFonts w:eastAsia="IRNazanin" w:cs="IRNazanin"/>
          <w:color w:val="111111"/>
          <w:sz w:val="28"/>
          <w:szCs w:val="28"/>
          <w:rtl w:val="true"/>
          <w:lang w:bidi="fa-IR"/>
        </w:rPr>
        <w:t>.</w:t>
      </w:r>
      <w:bookmarkStart w:id="255" w:name="pg16866_204879"/>
    </w:p>
    <w:p>
      <w:pPr>
        <w:pStyle w:val="Heading3"/>
        <w:numPr>
          <w:ilvl w:val="2"/>
          <w:numId w:val="1"/>
        </w:numPr>
        <w:rPr/>
      </w:pPr>
      <w:bookmarkStart w:id="256" w:name="__RefHeading___Toc10040797_417432637"/>
      <w:bookmarkStart w:id="257" w:name="_Toc92"/>
      <w:bookmarkEnd w:id="255"/>
      <w:bookmarkEnd w:id="256"/>
      <w:r>
        <w:rPr>
          <w:rtl w:val="true"/>
        </w:rPr>
        <w:t>أبواب جهاد النفس وتهذیبها وفضائل الاخلاق ورذائلها</w:t>
      </w:r>
      <w:bookmarkEnd w:id="257"/>
    </w:p>
    <w:p>
      <w:pPr>
        <w:pStyle w:val="Heading4"/>
        <w:numPr>
          <w:ilvl w:val="3"/>
          <w:numId w:val="1"/>
        </w:numPr>
        <w:rPr/>
      </w:pPr>
      <w:bookmarkStart w:id="258" w:name="__RefHeading___Toc10040799_417432637"/>
      <w:bookmarkStart w:id="259" w:name="_Toc93"/>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وله الحمد والثناء وعلی النبی والأئمة السلام والصلاة</w:t>
      </w:r>
    </w:p>
    <w:p>
      <w:pPr>
        <w:pStyle w:val="BookText"/>
        <w:rPr/>
      </w:pPr>
      <w:r>
        <w:rPr>
          <w:rFonts w:ascii="IRNazanin" w:hAnsi="IRNazanin" w:eastAsia="IRNazanin"/>
          <w:color w:val="111111"/>
          <w:sz w:val="28"/>
          <w:sz w:val="28"/>
          <w:szCs w:val="28"/>
          <w:rtl w:val="true"/>
          <w:lang w:bidi="fa-IR"/>
        </w:rPr>
        <w:t>أبواب جهاد النفس وتهذیبها وفضائل الاخلاق ورذائلها</w:t>
      </w:r>
    </w:p>
    <w:p>
      <w:pPr>
        <w:pStyle w:val="Heading4"/>
        <w:numPr>
          <w:ilvl w:val="3"/>
          <w:numId w:val="1"/>
        </w:numPr>
        <w:rPr/>
      </w:pPr>
      <w:bookmarkStart w:id="260" w:name="__RefHeading___Toc10040801_417432637"/>
      <w:bookmarkStart w:id="261" w:name="_Toc94"/>
      <w:bookmarkEnd w:id="260"/>
      <w:r>
        <w:rPr>
          <w:rtl w:val="true"/>
        </w:rPr>
        <w:t>(</w:t>
      </w:r>
      <w:r>
        <w:rPr/>
        <w:t>1</w:t>
      </w:r>
      <w:r>
        <w:rPr>
          <w:rtl w:val="true"/>
        </w:rPr>
        <w:t xml:space="preserve">) </w:t>
      </w:r>
      <w:r>
        <w:rPr>
          <w:rtl w:val="true"/>
        </w:rPr>
        <w:t>باب وجوب جهاد النفس ومخالفة الهوی</w:t>
      </w:r>
      <w:bookmarkEnd w:id="261"/>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أفکلما جاءکم رسول بما لا تهوی أنفسکم</w:t>
      </w:r>
    </w:p>
    <w:p>
      <w:pPr>
        <w:pStyle w:val="BookText"/>
        <w:rPr/>
      </w:pPr>
      <w:r>
        <w:rPr>
          <w:rFonts w:ascii="IRNazanin" w:hAnsi="IRNazanin" w:eastAsia="IRNazanin"/>
          <w:color w:val="111111"/>
          <w:sz w:val="28"/>
          <w:sz w:val="28"/>
          <w:szCs w:val="28"/>
          <w:rtl w:val="true"/>
          <w:lang w:bidi="fa-IR"/>
        </w:rPr>
        <w:t xml:space="preserve">استکبرتم ففریقا کذبتم وفریقا تقتلون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اتبعت أهوائهم بعد الذی</w:t>
      </w:r>
    </w:p>
    <w:p>
      <w:pPr>
        <w:pStyle w:val="BookText"/>
        <w:rPr/>
      </w:pPr>
      <w:r>
        <w:rPr>
          <w:rFonts w:ascii="IRNazanin" w:hAnsi="IRNazanin" w:eastAsia="IRNazanin"/>
          <w:color w:val="111111"/>
          <w:sz w:val="28"/>
          <w:sz w:val="28"/>
          <w:szCs w:val="28"/>
          <w:rtl w:val="true"/>
          <w:lang w:bidi="fa-IR"/>
        </w:rPr>
        <w:t xml:space="preserve">جاءک من العلم ما لک من الله من ولی ولا نصیر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اتبعت أهوائهم من</w:t>
      </w:r>
    </w:p>
    <w:p>
      <w:pPr>
        <w:pStyle w:val="BookText"/>
        <w:rPr/>
      </w:pPr>
      <w:r>
        <w:rPr>
          <w:rFonts w:ascii="IRNazanin" w:hAnsi="IRNazanin" w:eastAsia="IRNazanin"/>
          <w:color w:val="111111"/>
          <w:sz w:val="28"/>
          <w:sz w:val="28"/>
          <w:szCs w:val="28"/>
          <w:rtl w:val="true"/>
          <w:lang w:bidi="fa-IR"/>
        </w:rPr>
        <w:t xml:space="preserve">بعد ما جاءک من العلم انک إذا لمن الظالمین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تتبعوا الهوی ان تعدلوا وان تلووا أو تعرضوا فان الله کان</w:t>
      </w:r>
    </w:p>
    <w:p>
      <w:pPr>
        <w:pStyle w:val="BookText"/>
        <w:rPr/>
      </w:pPr>
      <w:r>
        <w:rPr>
          <w:rFonts w:ascii="IRNazanin" w:hAnsi="IRNazanin" w:eastAsia="IRNazanin"/>
          <w:color w:val="111111"/>
          <w:sz w:val="28"/>
          <w:sz w:val="28"/>
          <w:szCs w:val="28"/>
          <w:rtl w:val="true"/>
          <w:lang w:bidi="fa-IR"/>
        </w:rPr>
        <w:t xml:space="preserve">بما تعملون خبیرا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فطوعت له نفسه قتل أخیه فقتله فأصبح من الخاسرین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تتبع أهوائهم عما جاءک من الحق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تتبع أهوائهم واحذرهم ان</w:t>
      </w:r>
    </w:p>
    <w:p>
      <w:pPr>
        <w:pStyle w:val="BookText"/>
        <w:rPr/>
      </w:pPr>
      <w:r>
        <w:rPr>
          <w:rFonts w:ascii="IRNazanin" w:hAnsi="IRNazanin" w:eastAsia="IRNazanin"/>
          <w:color w:val="111111"/>
          <w:sz w:val="28"/>
          <w:sz w:val="28"/>
          <w:szCs w:val="28"/>
          <w:rtl w:val="true"/>
          <w:lang w:bidi="fa-IR"/>
        </w:rPr>
        <w:t xml:space="preserve">یفتنوک عن بعض ما انزل الله إلیک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جاءهم رسول بما لا تهوی أنفسهم</w:t>
      </w:r>
    </w:p>
    <w:p>
      <w:pPr>
        <w:pStyle w:val="BookText"/>
        <w:rPr/>
      </w:pPr>
      <w:r>
        <w:rPr>
          <w:rFonts w:ascii="IRNazanin" w:hAnsi="IRNazanin" w:eastAsia="IRNazanin"/>
          <w:color w:val="111111"/>
          <w:sz w:val="28"/>
          <w:sz w:val="28"/>
          <w:szCs w:val="28"/>
          <w:rtl w:val="true"/>
          <w:lang w:bidi="fa-IR"/>
        </w:rPr>
        <w:t xml:space="preserve">فریقا کذبوا وفریقا یقتلون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تتبعوا أهواء قوم قد ضلوا من قبل وأضلوا</w:t>
      </w:r>
    </w:p>
    <w:p>
      <w:pPr>
        <w:pStyle w:val="BookText"/>
        <w:rPr/>
      </w:pPr>
      <w:r>
        <w:rPr>
          <w:rFonts w:ascii="IRNazanin" w:hAnsi="IRNazanin" w:eastAsia="IRNazanin"/>
          <w:color w:val="111111"/>
          <w:sz w:val="28"/>
          <w:sz w:val="28"/>
          <w:szCs w:val="28"/>
          <w:rtl w:val="true"/>
          <w:lang w:bidi="fa-IR"/>
        </w:rPr>
        <w:t xml:space="preserve">کثیرا وضلوا عن سواء السبیل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اتبع أهوائکم قد ضللت إذا وما انا من المهتدین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کثیرا لیضلون بأهوائهم بغیر علم أن ربک هو أعلم بالمعتدین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أخلد إلی الأرض واتبع هواه فمثله کمثل الکلب</w:t>
      </w:r>
    </w:p>
    <w:p>
      <w:pPr>
        <w:pStyle w:val="BookText"/>
        <w:rPr/>
      </w:pPr>
      <w:r>
        <w:rPr>
          <w:rFonts w:ascii="IRNazanin" w:hAnsi="IRNazanin" w:eastAsia="IRNazanin"/>
          <w:color w:val="111111"/>
          <w:sz w:val="28"/>
          <w:sz w:val="28"/>
          <w:szCs w:val="28"/>
          <w:rtl w:val="true"/>
          <w:lang w:bidi="fa-IR"/>
        </w:rPr>
        <w:t>ان تحمل علیه یلهث أو تترکه یلهث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یوسف علیه السلام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سولت لکم أنفسکم امرا فصبر جمیل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أبرء نفسی ان النفس لامارة بالسوء الا ما رحم ربی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اتبعت أهوائهم بعد ما جاءک من العلم ما لک من الله</w:t>
      </w:r>
    </w:p>
    <w:p>
      <w:pPr>
        <w:pStyle w:val="BookText"/>
        <w:rPr/>
      </w:pPr>
      <w:r>
        <w:rPr>
          <w:rFonts w:ascii="IRNazanin" w:hAnsi="IRNazanin" w:eastAsia="IRNazanin"/>
          <w:color w:val="111111"/>
          <w:sz w:val="28"/>
          <w:sz w:val="28"/>
          <w:szCs w:val="28"/>
          <w:rtl w:val="true"/>
          <w:lang w:bidi="fa-IR"/>
        </w:rPr>
        <w:t xml:space="preserve">من ولی ولا واق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تطع من أغفلنا قلبه عن ذکرنا واتبع هواه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یصدنک عنها من لا یؤمن واتبع هواه فتردی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اتبع الحق أهوائهم لفسدت السماوات والأرض و</w:t>
      </w:r>
    </w:p>
    <w:p>
      <w:pPr>
        <w:pStyle w:val="BookText"/>
        <w:rPr/>
      </w:pPr>
      <w:r>
        <w:rPr>
          <w:rFonts w:ascii="IRNazanin" w:hAnsi="IRNazanin" w:eastAsia="IRNazanin"/>
          <w:color w:val="111111"/>
          <w:sz w:val="28"/>
          <w:sz w:val="28"/>
          <w:szCs w:val="28"/>
          <w:rtl w:val="true"/>
          <w:lang w:bidi="fa-IR"/>
        </w:rPr>
        <w:t xml:space="preserve">من فیهن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من اتخذ الهه هواه أفأنت تکون علیه وکیلا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یستجیبوا لک فاعلم انما یتبعون أهوائهم ومن</w:t>
      </w:r>
    </w:p>
    <w:p>
      <w:pPr>
        <w:pStyle w:val="BookText"/>
        <w:rPr/>
      </w:pPr>
      <w:r>
        <w:rPr>
          <w:rFonts w:ascii="IRNazanin" w:hAnsi="IRNazanin" w:eastAsia="IRNazanin"/>
          <w:color w:val="111111"/>
          <w:sz w:val="28"/>
          <w:sz w:val="28"/>
          <w:szCs w:val="28"/>
          <w:rtl w:val="true"/>
          <w:lang w:bidi="fa-IR"/>
        </w:rPr>
        <w:t xml:space="preserve">أضل ممن اتبع هویه بغیر هدی من الله ان الله لا یهدی القوم الظالمین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اتبع الذین ظلموا أهوائهم بغیر علم فمن یهدی من</w:t>
      </w:r>
    </w:p>
    <w:p>
      <w:pPr>
        <w:pStyle w:val="BookText"/>
        <w:rPr/>
      </w:pPr>
      <w:r>
        <w:rPr>
          <w:rFonts w:ascii="IRNazanin" w:hAnsi="IRNazanin" w:eastAsia="IRNazanin"/>
          <w:color w:val="111111"/>
          <w:sz w:val="28"/>
          <w:sz w:val="28"/>
          <w:szCs w:val="28"/>
          <w:rtl w:val="true"/>
          <w:lang w:bidi="fa-IR"/>
        </w:rPr>
        <w:t xml:space="preserve">أضل الله وما لهم من ناصرین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انا جعلناک خلیفة فی الأرض فاحکم بین الناس بالحق</w:t>
      </w:r>
    </w:p>
    <w:p>
      <w:pPr>
        <w:pStyle w:val="BookText"/>
        <w:rPr/>
      </w:pPr>
      <w:r>
        <w:rPr>
          <w:rFonts w:ascii="IRNazanin" w:hAnsi="IRNazanin" w:eastAsia="IRNazanin"/>
          <w:color w:val="111111"/>
          <w:sz w:val="28"/>
          <w:sz w:val="28"/>
          <w:szCs w:val="28"/>
          <w:rtl w:val="true"/>
          <w:lang w:bidi="fa-IR"/>
        </w:rPr>
        <w:t>ولا تتبع الهوی فیضلک عن سبیل الله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فادع واستقم کما أمرت ولا تتبع أهوائهم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الجاثیة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تتبع أهواء الذین لا یعلمون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من اتخذ</w:t>
      </w:r>
    </w:p>
    <w:p>
      <w:pPr>
        <w:pStyle w:val="BookText"/>
        <w:rPr/>
      </w:pPr>
      <w:r>
        <w:rPr>
          <w:rFonts w:ascii="IRNazanin" w:hAnsi="IRNazanin" w:eastAsia="IRNazanin"/>
          <w:color w:val="111111"/>
          <w:sz w:val="28"/>
          <w:sz w:val="28"/>
          <w:szCs w:val="28"/>
          <w:rtl w:val="true"/>
          <w:lang w:bidi="fa-IR"/>
        </w:rPr>
        <w:t>الهه هواه وأضله الله علی علم وختم علی سمعه وقلبه وجعل علی بصره غشاوة</w:t>
      </w:r>
    </w:p>
    <w:p>
      <w:pPr>
        <w:pStyle w:val="BookText"/>
        <w:rPr/>
      </w:pPr>
      <w:r>
        <w:rPr>
          <w:rFonts w:ascii="IRNazanin" w:hAnsi="IRNazanin" w:eastAsia="IRNazanin"/>
          <w:color w:val="111111"/>
          <w:sz w:val="28"/>
          <w:sz w:val="28"/>
          <w:szCs w:val="28"/>
          <w:rtl w:val="true"/>
          <w:lang w:bidi="fa-IR"/>
        </w:rPr>
        <w:t xml:space="preserve">س محمد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کان علی بینة من ربه کمن زین له سوء عمله واتبعوا</w:t>
      </w:r>
    </w:p>
    <w:p>
      <w:pPr>
        <w:pStyle w:val="BookText"/>
        <w:rPr/>
      </w:pPr>
      <w:r>
        <w:rPr>
          <w:rFonts w:ascii="IRNazanin" w:hAnsi="IRNazanin" w:eastAsia="IRNazanin"/>
          <w:color w:val="111111"/>
          <w:sz w:val="28"/>
          <w:sz w:val="28"/>
          <w:szCs w:val="28"/>
          <w:rtl w:val="true"/>
          <w:lang w:bidi="fa-IR"/>
        </w:rPr>
        <w:t xml:space="preserve">أهوائهم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طبع الله علی قلوبهم واتبعوا أهوائهم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یتبعون الا الظن وما تهوی الأنفس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وکذبوا واتبعوا أهوائهم وکل امر مستقر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یوق شح نفسه فأولئک هم المفلحون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 التغابن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 خاف مقام ربه ونهی النفس عن الهوی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الجنة هی المأوی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الأعلی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تزکی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الشمس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زکیها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خاب من دساها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تدل علی ذلک من الآیات أکثر مما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أن النبی صلی الله علیه وآله بعث بسریة فلما رجعوا قال مرحبا</w:t>
      </w:r>
    </w:p>
    <w:p>
      <w:pPr>
        <w:pStyle w:val="BookText"/>
        <w:rPr/>
      </w:pPr>
      <w:r>
        <w:rPr>
          <w:rFonts w:ascii="IRNazanin" w:hAnsi="IRNazanin" w:eastAsia="IRNazanin"/>
          <w:color w:val="111111"/>
          <w:sz w:val="28"/>
          <w:sz w:val="28"/>
          <w:szCs w:val="28"/>
          <w:rtl w:val="true"/>
          <w:lang w:bidi="fa-IR"/>
        </w:rPr>
        <w:t xml:space="preserve">بقوم قضوا الجهاد الأصغر وبقی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الأکبر، قیل</w:t>
      </w:r>
    </w:p>
    <w:p>
      <w:pPr>
        <w:pStyle w:val="BookText"/>
        <w:rPr/>
      </w:pPr>
      <w:r>
        <w:rPr>
          <w:rFonts w:ascii="IRNazanin" w:hAnsi="IRNazanin" w:eastAsia="IRNazanin"/>
          <w:color w:val="111111"/>
          <w:sz w:val="28"/>
          <w:sz w:val="28"/>
          <w:szCs w:val="28"/>
          <w:rtl w:val="true"/>
          <w:lang w:bidi="fa-IR"/>
        </w:rPr>
        <w:t>یا رسول الله ما الجهاد الأکبر؟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w:t>
      </w:r>
    </w:p>
    <w:p>
      <w:pPr>
        <w:pStyle w:val="BookText"/>
        <w:rPr/>
      </w:pPr>
      <w:r>
        <w:rPr>
          <w:rFonts w:ascii="IRNazanin" w:hAnsi="IRNazanin" w:eastAsia="IRNazanin"/>
          <w:color w:val="111111"/>
          <w:sz w:val="28"/>
          <w:sz w:val="28"/>
          <w:szCs w:val="28"/>
          <w:rtl w:val="true"/>
          <w:lang w:bidi="fa-IR"/>
        </w:rPr>
        <w:t>رضی الله عنه قال حدثنا أبی قال حدثنا أحمد بن محمد بن عیسی قال أخبرنی</w:t>
      </w:r>
    </w:p>
    <w:p>
      <w:pPr>
        <w:pStyle w:val="BookText"/>
        <w:rPr/>
      </w:pPr>
      <w:r>
        <w:rPr>
          <w:rFonts w:ascii="IRNazanin" w:hAnsi="IRNazanin" w:eastAsia="IRNazanin"/>
          <w:color w:val="111111"/>
          <w:sz w:val="28"/>
          <w:sz w:val="28"/>
          <w:szCs w:val="28"/>
          <w:rtl w:val="true"/>
          <w:lang w:bidi="fa-IR"/>
        </w:rPr>
        <w:t>محمد بن یحیی الخزاز، قال حدثنی موسی بن إسماعیل عن أبیه موسی بن</w:t>
      </w:r>
    </w:p>
    <w:p>
      <w:pPr>
        <w:pStyle w:val="BookText"/>
        <w:rPr/>
      </w:pPr>
      <w:r>
        <w:rPr>
          <w:rFonts w:ascii="IRNazanin" w:hAnsi="IRNazanin" w:eastAsia="IRNazanin"/>
          <w:color w:val="111111"/>
          <w:sz w:val="28"/>
          <w:sz w:val="28"/>
          <w:szCs w:val="28"/>
          <w:rtl w:val="true"/>
          <w:lang w:bidi="fa-IR"/>
        </w:rPr>
        <w:t>جعفر عن أبیه عن آبائه عن أمیر المؤمنین علیه السلام مثله وزاد فی آخره أفضل</w:t>
      </w:r>
    </w:p>
    <w:p>
      <w:pPr>
        <w:pStyle w:val="BookText"/>
        <w:rPr/>
      </w:pPr>
      <w:r>
        <w:rPr>
          <w:rFonts w:ascii="IRNazanin" w:hAnsi="IRNazanin" w:eastAsia="IRNazanin"/>
          <w:color w:val="111111"/>
          <w:sz w:val="28"/>
          <w:sz w:val="28"/>
          <w:szCs w:val="28"/>
          <w:rtl w:val="true"/>
          <w:lang w:bidi="fa-IR"/>
        </w:rPr>
        <w:t xml:space="preserve">الجهاد من جاهد نفسه التی بین جنبیه الجعفریات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نروی أن سیدنا رسول الله صلی الله علیه وآله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بعض أصحابه منصرفا من بعث کان بعثه وقد انصرف بشعثه وغبار سفره و</w:t>
      </w:r>
    </w:p>
    <w:p>
      <w:pPr>
        <w:pStyle w:val="BookText"/>
        <w:rPr/>
      </w:pPr>
      <w:r>
        <w:rPr>
          <w:rFonts w:ascii="IRNazanin" w:hAnsi="IRNazanin" w:eastAsia="IRNazanin"/>
          <w:color w:val="111111"/>
          <w:sz w:val="28"/>
          <w:sz w:val="28"/>
          <w:szCs w:val="28"/>
          <w:rtl w:val="true"/>
          <w:lang w:bidi="fa-IR"/>
        </w:rPr>
        <w:t>سلاحه علیه یرید منزله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انصرفت من الجهاد الأصغر</w:t>
      </w:r>
    </w:p>
    <w:p>
      <w:pPr>
        <w:pStyle w:val="BookText"/>
        <w:rPr/>
      </w:pPr>
      <w:r>
        <w:rPr>
          <w:rFonts w:ascii="IRNazanin" w:hAnsi="IRNazanin" w:eastAsia="IRNazanin"/>
          <w:color w:val="111111"/>
          <w:sz w:val="28"/>
          <w:sz w:val="28"/>
          <w:szCs w:val="28"/>
          <w:rtl w:val="true"/>
          <w:lang w:bidi="fa-IR"/>
        </w:rPr>
        <w:t>إلی الجهاد الأکبر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جهاد فوق الجهاد بالسیف؟ قال نعم جهاد المرء</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أفضل الجهاد من جاهد نفسه التی بین جنبیه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الجهاد جهاد النفس عن الهوی وفطامها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وصیة النبی صلی الله علیه وآله لعلی علیه السلام</w:t>
      </w:r>
    </w:p>
    <w:p>
      <w:pPr>
        <w:pStyle w:val="BookText"/>
        <w:rPr/>
      </w:pPr>
      <w:r>
        <w:rPr>
          <w:rFonts w:ascii="IRNazanin" w:hAnsi="IRNazanin" w:eastAsia="IRNazanin"/>
          <w:color w:val="111111"/>
          <w:sz w:val="28"/>
          <w:sz w:val="28"/>
          <w:szCs w:val="28"/>
          <w:rtl w:val="true"/>
          <w:lang w:bidi="fa-IR"/>
        </w:rPr>
        <w:t>أفضل الجهاد من أصبح لا یهتم بظلم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علی بن الحسین ومحمد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أنهما ذکرا وصیة علی صلوات الله علیه لولده وشیعته عند وفاته وهی طویلة وفیها</w:t>
      </w:r>
    </w:p>
    <w:p>
      <w:pPr>
        <w:pStyle w:val="BookText"/>
        <w:rPr/>
      </w:pPr>
      <w:r>
        <w:rPr>
          <w:rFonts w:ascii="IRNazanin" w:hAnsi="IRNazanin" w:eastAsia="IRNazanin"/>
          <w:color w:val="111111"/>
          <w:sz w:val="28"/>
          <w:sz w:val="28"/>
          <w:szCs w:val="28"/>
          <w:rtl w:val="true"/>
          <w:lang w:bidi="fa-IR"/>
        </w:rPr>
        <w:t>والله والله فی الجهاد للأنفس فهی أعدی العدو لکم فإنه قال الله تبارک وتعالی ان النفس</w:t>
      </w:r>
    </w:p>
    <w:p>
      <w:pPr>
        <w:pStyle w:val="BookText"/>
        <w:rPr/>
      </w:pPr>
      <w:r>
        <w:rPr>
          <w:rFonts w:ascii="IRNazanin" w:hAnsi="IRNazanin" w:eastAsia="IRNazanin"/>
          <w:color w:val="111111"/>
          <w:sz w:val="28"/>
          <w:sz w:val="28"/>
          <w:szCs w:val="28"/>
          <w:rtl w:val="true"/>
          <w:lang w:bidi="fa-IR"/>
        </w:rPr>
        <w:t>لامارة بالسوء الا ما رحم ربی وان أول المعاصی تصدیق النفس والرکون إلی الهوی</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أن الشدید لیس</w:t>
      </w:r>
    </w:p>
    <w:p>
      <w:pPr>
        <w:pStyle w:val="BookText"/>
        <w:rPr/>
      </w:pPr>
      <w:r>
        <w:rPr>
          <w:rFonts w:ascii="IRNazanin" w:hAnsi="IRNazanin" w:eastAsia="IRNazanin"/>
          <w:color w:val="111111"/>
          <w:sz w:val="28"/>
          <w:sz w:val="28"/>
          <w:szCs w:val="28"/>
          <w:rtl w:val="true"/>
          <w:lang w:bidi="fa-IR"/>
        </w:rPr>
        <w:t>من غلب الناس ولکن الشدید من غلب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ألفاظ</w:t>
      </w:r>
    </w:p>
    <w:p>
      <w:pPr>
        <w:pStyle w:val="BookText"/>
        <w:rPr/>
      </w:pPr>
      <w:r>
        <w:rPr>
          <w:rFonts w:ascii="IRNazanin" w:hAnsi="IRNazanin" w:eastAsia="IRNazanin"/>
          <w:color w:val="111111"/>
          <w:sz w:val="28"/>
          <w:sz w:val="28"/>
          <w:szCs w:val="28"/>
          <w:rtl w:val="true"/>
          <w:lang w:bidi="fa-IR"/>
        </w:rPr>
        <w:t>رسول الله صلی الله علیه وآله الموجزة التی لم یسبق إلیها الشدید من غلب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النبویة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قوله علیه الصلاة و</w:t>
      </w:r>
    </w:p>
    <w:p>
      <w:pPr>
        <w:pStyle w:val="BookText"/>
        <w:rPr/>
      </w:pPr>
      <w:r>
        <w:rPr>
          <w:rFonts w:ascii="IRNazanin" w:hAnsi="IRNazanin" w:eastAsia="IRNazanin"/>
          <w:color w:val="111111"/>
          <w:sz w:val="28"/>
          <w:sz w:val="28"/>
          <w:szCs w:val="28"/>
          <w:rtl w:val="true"/>
          <w:lang w:bidi="fa-IR"/>
        </w:rPr>
        <w:t>السلام المجاهد من جاهد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الباقر علیه السلام أنه قال</w:t>
      </w:r>
    </w:p>
    <w:p>
      <w:pPr>
        <w:pStyle w:val="BookText"/>
        <w:rPr/>
      </w:pPr>
      <w:r>
        <w:rPr>
          <w:rFonts w:ascii="IRNazanin" w:hAnsi="IRNazanin" w:eastAsia="IRNazanin"/>
          <w:color w:val="111111"/>
          <w:sz w:val="28"/>
          <w:sz w:val="28"/>
          <w:szCs w:val="28"/>
          <w:rtl w:val="true"/>
          <w:lang w:bidi="fa-IR"/>
        </w:rPr>
        <w:t xml:space="preserve">یا جابر اغتنم من اهل زمانک خمسا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معنی بمجاهدة</w:t>
      </w:r>
    </w:p>
    <w:p>
      <w:pPr>
        <w:pStyle w:val="BookText"/>
        <w:rPr/>
      </w:pPr>
      <w:r>
        <w:rPr>
          <w:rFonts w:ascii="IRNazanin" w:hAnsi="IRNazanin" w:eastAsia="IRNazanin"/>
          <w:color w:val="111111"/>
          <w:sz w:val="28"/>
          <w:sz w:val="28"/>
          <w:szCs w:val="28"/>
          <w:rtl w:val="true"/>
          <w:lang w:bidi="fa-IR"/>
        </w:rPr>
        <w:t>نفسه لیغلبها علی هواها فمرة یقیم أودها ویخالف هواها فی محبة الله ومرة</w:t>
      </w:r>
    </w:p>
    <w:p>
      <w:pPr>
        <w:pStyle w:val="BookText"/>
        <w:rPr/>
      </w:pPr>
      <w:r>
        <w:rPr>
          <w:rFonts w:ascii="IRNazanin" w:hAnsi="IRNazanin" w:eastAsia="IRNazanin"/>
          <w:color w:val="111111"/>
          <w:sz w:val="28"/>
          <w:sz w:val="28"/>
          <w:szCs w:val="28"/>
          <w:rtl w:val="true"/>
          <w:lang w:bidi="fa-IR"/>
        </w:rPr>
        <w:t>تصرعه نفسه فیتبع هواها فینعشه الله فینتعش ویقیل الله عثرته فیتذکر ویفزع</w:t>
      </w:r>
    </w:p>
    <w:p>
      <w:pPr>
        <w:pStyle w:val="BookText"/>
        <w:rPr/>
      </w:pPr>
      <w:r>
        <w:rPr>
          <w:rFonts w:ascii="IRNazanin" w:hAnsi="IRNazanin" w:eastAsia="IRNazanin"/>
          <w:color w:val="111111"/>
          <w:sz w:val="28"/>
          <w:sz w:val="28"/>
          <w:szCs w:val="28"/>
          <w:rtl w:val="true"/>
          <w:lang w:bidi="fa-IR"/>
        </w:rPr>
        <w:t xml:space="preserve">إلی التوبة والمخافة فیزداد بصیرة ومعرفة لما زید فیه من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فضیلة کالجهاد ولا جهاد کمجاهدة الهوی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عثمان بن عیسی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w:t>
      </w:r>
    </w:p>
    <w:p>
      <w:pPr>
        <w:pStyle w:val="BookText"/>
        <w:rPr/>
      </w:pPr>
      <w:r>
        <w:rPr>
          <w:rFonts w:ascii="IRNazanin" w:hAnsi="IRNazanin" w:eastAsia="IRNazanin"/>
          <w:color w:val="111111"/>
          <w:sz w:val="28"/>
          <w:sz w:val="28"/>
          <w:szCs w:val="28"/>
          <w:rtl w:val="true"/>
          <w:lang w:bidi="fa-IR"/>
        </w:rPr>
        <w:t>نفسک لنفسک فأن لم تفعل لم یحملک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الإمام الکاظم علیه السلام</w:t>
      </w:r>
    </w:p>
    <w:p>
      <w:pPr>
        <w:pStyle w:val="BookText"/>
        <w:rPr/>
      </w:pPr>
      <w:r>
        <w:rPr>
          <w:rFonts w:ascii="IRNazanin" w:hAnsi="IRNazanin" w:eastAsia="IRNazanin"/>
          <w:color w:val="111111"/>
          <w:sz w:val="28"/>
          <w:sz w:val="28"/>
          <w:szCs w:val="28"/>
          <w:rtl w:val="true"/>
          <w:lang w:bidi="fa-IR"/>
        </w:rPr>
        <w:t>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بالاعتصام بربک والتوکل علیه وجاهد نفسک لتردها عن هواها،</w:t>
      </w:r>
    </w:p>
    <w:p>
      <w:pPr>
        <w:pStyle w:val="BookText"/>
        <w:rPr/>
      </w:pPr>
      <w:r>
        <w:rPr>
          <w:rFonts w:ascii="IRNazanin" w:hAnsi="IRNazanin" w:eastAsia="IRNazanin"/>
          <w:color w:val="111111"/>
          <w:sz w:val="28"/>
          <w:sz w:val="28"/>
          <w:szCs w:val="28"/>
          <w:rtl w:val="true"/>
          <w:lang w:bidi="fa-IR"/>
        </w:rPr>
        <w:t>فإنه واجب علیک کجهاد عدوک،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الأعداء أوجبهم</w:t>
      </w:r>
    </w:p>
    <w:p>
      <w:pPr>
        <w:pStyle w:val="BookText"/>
        <w:rPr/>
      </w:pPr>
      <w:r>
        <w:rPr>
          <w:rFonts w:ascii="IRNazanin" w:hAnsi="IRNazanin" w:eastAsia="IRNazanin"/>
          <w:color w:val="111111"/>
          <w:sz w:val="28"/>
          <w:sz w:val="28"/>
          <w:szCs w:val="28"/>
          <w:rtl w:val="true"/>
          <w:lang w:bidi="fa-IR"/>
        </w:rPr>
        <w:t>مجاهدة؟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 إلیک وأعداهم لک وأضرهم بک وأعظمهم لک</w:t>
      </w:r>
    </w:p>
    <w:p>
      <w:pPr>
        <w:pStyle w:val="BookText"/>
        <w:rPr/>
      </w:pPr>
      <w:r>
        <w:rPr>
          <w:rFonts w:ascii="IRNazanin" w:hAnsi="IRNazanin" w:eastAsia="IRNazanin"/>
          <w:color w:val="111111"/>
          <w:sz w:val="28"/>
          <w:sz w:val="28"/>
          <w:szCs w:val="28"/>
          <w:rtl w:val="true"/>
          <w:lang w:bidi="fa-IR"/>
        </w:rPr>
        <w:t xml:space="preserve">عداوة وأخفاهم لک شخصا مع دنوه منک ومن یحرض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أعداءک</w:t>
      </w:r>
    </w:p>
    <w:p>
      <w:pPr>
        <w:pStyle w:val="BookText"/>
        <w:rPr/>
      </w:pPr>
      <w:r>
        <w:rPr>
          <w:rFonts w:ascii="IRNazanin" w:hAnsi="IRNazanin" w:eastAsia="IRNazanin"/>
          <w:color w:val="111111"/>
          <w:sz w:val="28"/>
          <w:sz w:val="28"/>
          <w:szCs w:val="28"/>
          <w:rtl w:val="true"/>
          <w:lang w:bidi="fa-IR"/>
        </w:rPr>
        <w:t xml:space="preserve">علیک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إبلیس الموکل بوسواس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فله فلتشتد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فلتشد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عداوتک، ولا یکونن أصبر علی مجاهدتک لهلکتک منک علی صبرک</w:t>
      </w:r>
    </w:p>
    <w:p>
      <w:pPr>
        <w:pStyle w:val="BookText"/>
        <w:rPr/>
      </w:pPr>
      <w:r>
        <w:rPr>
          <w:rFonts w:ascii="IRNazanin" w:hAnsi="IRNazanin" w:eastAsia="IRNazanin"/>
          <w:color w:val="111111"/>
          <w:sz w:val="28"/>
          <w:sz w:val="28"/>
          <w:szCs w:val="28"/>
          <w:rtl w:val="true"/>
          <w:lang w:bidi="fa-IR"/>
        </w:rPr>
        <w:t>لمجاهدته فإنه أضعف منک رکنا فی قوته وأقل منک ضررا فی کثرة شره إذا أنت</w:t>
      </w:r>
    </w:p>
    <w:p>
      <w:pPr>
        <w:pStyle w:val="BookText"/>
        <w:rPr/>
      </w:pPr>
      <w:r>
        <w:rPr>
          <w:rFonts w:ascii="IRNazanin" w:hAnsi="IRNazanin" w:eastAsia="IRNazanin"/>
          <w:color w:val="111111"/>
          <w:sz w:val="28"/>
          <w:sz w:val="28"/>
          <w:szCs w:val="28"/>
          <w:rtl w:val="true"/>
          <w:lang w:bidi="fa-IR"/>
        </w:rPr>
        <w:t>اعتصمت بالله فقد هدیت إلی صراط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نفسک لخدوع أن تثق</w:t>
      </w:r>
    </w:p>
    <w:p>
      <w:pPr>
        <w:pStyle w:val="BookText"/>
        <w:rPr/>
      </w:pPr>
      <w:r>
        <w:rPr>
          <w:rFonts w:ascii="IRNazanin" w:hAnsi="IRNazanin" w:eastAsia="IRNazanin"/>
          <w:color w:val="111111"/>
          <w:sz w:val="28"/>
          <w:sz w:val="28"/>
          <w:szCs w:val="28"/>
          <w:rtl w:val="true"/>
          <w:lang w:bidi="fa-IR"/>
        </w:rPr>
        <w:t>بها یقتدک الشیطان إلی ارتکاب المحارم ان النفس لامارة بالسوء والفحشاء فمن</w:t>
      </w:r>
    </w:p>
    <w:p>
      <w:pPr>
        <w:pStyle w:val="BookText"/>
        <w:rPr/>
      </w:pPr>
      <w:r>
        <w:rPr>
          <w:rFonts w:ascii="IRNazanin" w:hAnsi="IRNazanin" w:eastAsia="IRNazanin"/>
          <w:color w:val="111111"/>
          <w:sz w:val="28"/>
          <w:sz w:val="28"/>
          <w:szCs w:val="28"/>
          <w:rtl w:val="true"/>
          <w:lang w:bidi="fa-IR"/>
        </w:rPr>
        <w:t>ائتمنها خانته ومن استأمن إلیها أهلکته ومن رضی عنها أوردته شر الموارد وان</w:t>
      </w:r>
    </w:p>
    <w:p>
      <w:pPr>
        <w:pStyle w:val="BookText"/>
        <w:rPr/>
      </w:pPr>
      <w:r>
        <w:rPr>
          <w:rFonts w:ascii="IRNazanin" w:hAnsi="IRNazanin" w:eastAsia="IRNazanin"/>
          <w:color w:val="111111"/>
          <w:sz w:val="28"/>
          <w:sz w:val="28"/>
          <w:szCs w:val="28"/>
          <w:rtl w:val="true"/>
          <w:lang w:bidi="fa-IR"/>
        </w:rPr>
        <w:t>المؤمن لا یمسی ولا یصبح الا ونفسه ظنون عنده فلا یزال زادیا علیها ومستزیدا</w:t>
      </w:r>
    </w:p>
    <w:p>
      <w:pPr>
        <w:pStyle w:val="BookText"/>
        <w:rPr/>
      </w:pP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جعلت طبیب نفسک وبین</w:t>
      </w:r>
    </w:p>
    <w:p>
      <w:pPr>
        <w:pStyle w:val="BookText"/>
        <w:rPr/>
      </w:pPr>
      <w:r>
        <w:rPr>
          <w:rFonts w:ascii="IRNazanin" w:hAnsi="IRNazanin" w:eastAsia="IRNazanin"/>
          <w:color w:val="111111"/>
          <w:sz w:val="28"/>
          <w:sz w:val="28"/>
          <w:szCs w:val="28"/>
          <w:rtl w:val="true"/>
          <w:lang w:bidi="fa-IR"/>
        </w:rPr>
        <w:t xml:space="preserve">لک الداء وعرفت آیة الصحة ودللت علی الدواء فانظر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قیامک علی</w:t>
      </w:r>
    </w:p>
    <w:p>
      <w:pPr>
        <w:pStyle w:val="BookText"/>
        <w:rPr/>
      </w:pPr>
      <w:r>
        <w:rPr>
          <w:rFonts w:ascii="IRNazanin" w:hAnsi="IRNazanin" w:eastAsia="IRNazanin"/>
          <w:color w:val="111111"/>
          <w:sz w:val="28"/>
          <w:sz w:val="28"/>
          <w:szCs w:val="28"/>
          <w:rtl w:val="true"/>
          <w:lang w:bidi="fa-IR"/>
        </w:rPr>
        <w:t>نفسک؟</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الإمام الصادق علیه السلام لعبد الله بن</w:t>
      </w:r>
    </w:p>
    <w:p>
      <w:pPr>
        <w:pStyle w:val="BookText"/>
        <w:rPr/>
      </w:pPr>
      <w:r>
        <w:rPr>
          <w:rFonts w:ascii="IRNazanin" w:hAnsi="IRNazanin" w:eastAsia="IRNazanin"/>
          <w:color w:val="111111"/>
          <w:sz w:val="28"/>
          <w:sz w:val="28"/>
          <w:szCs w:val="28"/>
          <w:rtl w:val="true"/>
          <w:lang w:bidi="fa-IR"/>
        </w:rPr>
        <w:t>جندب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نفسک عدوا تجاهده وعاریة تردها فإنک قد جعلت</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قلبک قرینا برا أو ولدا واصلا</w:t>
      </w:r>
    </w:p>
    <w:p>
      <w:pPr>
        <w:pStyle w:val="BookText"/>
        <w:rPr/>
      </w:pPr>
      <w:r>
        <w:rPr>
          <w:rFonts w:ascii="IRNazanin" w:hAnsi="IRNazanin" w:eastAsia="IRNazanin"/>
          <w:color w:val="111111"/>
          <w:sz w:val="28"/>
          <w:sz w:val="28"/>
          <w:szCs w:val="28"/>
          <w:rtl w:val="true"/>
          <w:lang w:bidi="fa-IR"/>
        </w:rPr>
        <w:t>واجعل علمک والدا تتبعه واجعل نفسک عدوا تجاهدها واجعل مالک عاریة تردها</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مسکان عن عبد الله بن أبی یعفور قال قال جعفر بن</w:t>
      </w:r>
    </w:p>
    <w:p>
      <w:pPr>
        <w:pStyle w:val="BookText"/>
        <w:rPr/>
      </w:pPr>
      <w:r>
        <w:rPr>
          <w:rFonts w:ascii="IRNazanin" w:hAnsi="IRNazanin" w:eastAsia="IRNazanin"/>
          <w:color w:val="111111"/>
          <w:sz w:val="28"/>
          <w:sz w:val="28"/>
          <w:szCs w:val="28"/>
          <w:rtl w:val="true"/>
          <w:lang w:bidi="fa-IR"/>
        </w:rPr>
        <w:t>محمد الصادق علیه السلام لرجل اجعل قلبک قرینا تزاوله واجعل علمک والدا</w:t>
      </w:r>
    </w:p>
    <w:p>
      <w:pPr>
        <w:pStyle w:val="BookText"/>
        <w:rPr/>
      </w:pPr>
      <w:r>
        <w:rPr>
          <w:rFonts w:ascii="IRNazanin" w:hAnsi="IRNazanin" w:eastAsia="IRNazanin"/>
          <w:color w:val="111111"/>
          <w:sz w:val="28"/>
          <w:sz w:val="28"/>
          <w:szCs w:val="28"/>
          <w:rtl w:val="true"/>
          <w:lang w:bidi="fa-IR"/>
        </w:rPr>
        <w:t xml:space="preserve">تتبعه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سنان عن المفضل بن عمر</w:t>
      </w:r>
    </w:p>
    <w:p>
      <w:pPr>
        <w:pStyle w:val="BookText"/>
        <w:rPr/>
      </w:pPr>
      <w:r>
        <w:rPr>
          <w:rFonts w:ascii="IRNazanin" w:hAnsi="IRNazanin" w:eastAsia="IRNazanin"/>
          <w:color w:val="111111"/>
          <w:sz w:val="28"/>
          <w:sz w:val="28"/>
          <w:szCs w:val="28"/>
          <w:rtl w:val="true"/>
          <w:lang w:bidi="fa-IR"/>
        </w:rPr>
        <w:t>قال قال الصادق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له واعظ من قلبه وزاجر</w:t>
      </w:r>
    </w:p>
    <w:p>
      <w:pPr>
        <w:pStyle w:val="BookText"/>
        <w:rPr/>
      </w:pPr>
      <w:r>
        <w:rPr>
          <w:rFonts w:ascii="IRNazanin" w:hAnsi="IRNazanin" w:eastAsia="IRNazanin"/>
          <w:color w:val="111111"/>
          <w:sz w:val="28"/>
          <w:sz w:val="28"/>
          <w:szCs w:val="28"/>
          <w:rtl w:val="true"/>
          <w:lang w:bidi="fa-IR"/>
        </w:rPr>
        <w:t>من نفسه ولم یکن له قرین مرشد استمکن عدوه من عنقه أمالی الصدوق</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سعد بن عبد الله قال حدثنا أحمد بن محمد بن خالد</w:t>
      </w:r>
    </w:p>
    <w:p>
      <w:pPr>
        <w:pStyle w:val="BookText"/>
        <w:rPr/>
      </w:pPr>
      <w:r>
        <w:rPr>
          <w:rFonts w:ascii="IRNazanin" w:hAnsi="IRNazanin" w:eastAsia="IRNazanin"/>
          <w:color w:val="111111"/>
          <w:sz w:val="28"/>
          <w:sz w:val="28"/>
          <w:szCs w:val="28"/>
          <w:rtl w:val="true"/>
          <w:lang w:bidi="fa-IR"/>
        </w:rPr>
        <w:t xml:space="preserve">عن أبیه عن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المفید أخبرنی أبو بکر محمد بن</w:t>
      </w:r>
    </w:p>
    <w:p>
      <w:pPr>
        <w:pStyle w:val="BookText"/>
        <w:rPr/>
      </w:pPr>
      <w:r>
        <w:rPr>
          <w:rFonts w:ascii="IRNazanin" w:hAnsi="IRNazanin" w:eastAsia="IRNazanin"/>
          <w:color w:val="111111"/>
          <w:sz w:val="28"/>
          <w:sz w:val="28"/>
          <w:szCs w:val="28"/>
          <w:rtl w:val="true"/>
          <w:lang w:bidi="fa-IR"/>
        </w:rPr>
        <w:t>عمر الجعابی عن أبی العباس أحمد بن محمد عن محمد بن سالم الأزدی عن موسی</w:t>
      </w:r>
    </w:p>
    <w:p>
      <w:pPr>
        <w:pStyle w:val="BookText"/>
        <w:rPr/>
      </w:pPr>
      <w:r>
        <w:rPr>
          <w:rFonts w:ascii="IRNazanin" w:hAnsi="IRNazanin" w:eastAsia="IRNazanin"/>
          <w:color w:val="111111"/>
          <w:sz w:val="28"/>
          <w:sz w:val="28"/>
          <w:szCs w:val="28"/>
          <w:rtl w:val="true"/>
          <w:lang w:bidi="fa-IR"/>
        </w:rPr>
        <w:t>بن القسم عن محمد بن عمران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p>
    <w:p>
      <w:pPr>
        <w:pStyle w:val="BookText"/>
        <w:rPr/>
      </w:pPr>
      <w:r>
        <w:rPr>
          <w:rFonts w:ascii="IRNazanin" w:hAnsi="IRNazanin" w:eastAsia="IRNazanin"/>
          <w:color w:val="111111"/>
          <w:sz w:val="28"/>
          <w:sz w:val="28"/>
          <w:szCs w:val="28"/>
          <w:rtl w:val="true"/>
          <w:lang w:bidi="fa-IR"/>
        </w:rPr>
        <w:t xml:space="preserve">من لم یجعل الله </w:t>
      </w:r>
      <w:r>
        <w:rPr>
          <w:rStyle w:val="FootnoteAnchor"/>
          <w:rtl w:val="true"/>
        </w:rPr>
        <w:footnoteReference w:id="227"/>
      </w:r>
      <w:r>
        <w:rPr>
          <w:rFonts w:ascii="IRNazanin" w:hAnsi="IRNazanin" w:eastAsia="IRNazanin"/>
          <w:color w:val="111111"/>
          <w:sz w:val="28"/>
          <w:sz w:val="28"/>
          <w:szCs w:val="28"/>
          <w:rtl w:val="true"/>
          <w:lang w:bidi="fa-IR"/>
        </w:rPr>
        <w:t>له من نفسه واعظا فان مواعظ الناس لن تغنی عنه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 أحمد بن محمد بن الحسن</w:t>
      </w:r>
    </w:p>
    <w:p>
      <w:pPr>
        <w:pStyle w:val="BookText"/>
        <w:rPr/>
      </w:pPr>
      <w:r>
        <w:rPr>
          <w:rFonts w:ascii="IRNazanin" w:hAnsi="IRNazanin" w:eastAsia="IRNazanin"/>
          <w:color w:val="111111"/>
          <w:sz w:val="28"/>
          <w:sz w:val="28"/>
          <w:szCs w:val="28"/>
          <w:rtl w:val="true"/>
          <w:lang w:bidi="fa-IR"/>
        </w:rPr>
        <w:t>عن أبیه عن محمد بن الحسن الصفار عن أحمد بن محمد بن عیسی عن الحسن</w:t>
      </w:r>
    </w:p>
    <w:p>
      <w:pPr>
        <w:pStyle w:val="BookText"/>
        <w:rPr/>
      </w:pPr>
      <w:r>
        <w:rPr>
          <w:rFonts w:ascii="IRNazanin" w:hAnsi="IRNazanin" w:eastAsia="IRNazanin"/>
          <w:color w:val="111111"/>
          <w:sz w:val="28"/>
          <w:sz w:val="28"/>
          <w:szCs w:val="28"/>
          <w:rtl w:val="true"/>
          <w:lang w:bidi="fa-IR"/>
        </w:rPr>
        <w:t>بن محبوب عن مالک بن عطیة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w:t>
      </w:r>
    </w:p>
    <w:p>
      <w:pPr>
        <w:pStyle w:val="BookText"/>
        <w:rPr/>
      </w:pPr>
      <w:r>
        <w:rPr>
          <w:rFonts w:ascii="IRNazanin" w:hAnsi="IRNazanin" w:eastAsia="IRNazanin"/>
          <w:color w:val="111111"/>
          <w:sz w:val="28"/>
          <w:sz w:val="28"/>
          <w:szCs w:val="28"/>
          <w:rtl w:val="true"/>
          <w:lang w:bidi="fa-IR"/>
        </w:rPr>
        <w:t xml:space="preserve">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آدم انک لا تزال بخیر ما کان لک واعظ من نفسک</w:t>
      </w:r>
    </w:p>
    <w:p>
      <w:pPr>
        <w:pStyle w:val="BookText"/>
        <w:rPr/>
      </w:pPr>
      <w:r>
        <w:rPr>
          <w:rFonts w:ascii="IRNazanin" w:hAnsi="IRNazanin" w:eastAsia="IRNazanin"/>
          <w:color w:val="111111"/>
          <w:sz w:val="28"/>
          <w:sz w:val="28"/>
          <w:szCs w:val="28"/>
          <w:rtl w:val="true"/>
          <w:lang w:bidi="fa-IR"/>
        </w:rPr>
        <w:t>وما کانت المحاسبة لها من همک وما کان الخوف لک شعارا والحزن لک دثارا</w:t>
      </w:r>
    </w:p>
    <w:p>
      <w:pPr>
        <w:pStyle w:val="BookText"/>
        <w:rPr/>
      </w:pPr>
      <w:r>
        <w:rPr>
          <w:rFonts w:ascii="IRNazanin" w:hAnsi="IRNazanin" w:eastAsia="IRNazanin"/>
          <w:color w:val="111111"/>
          <w:sz w:val="28"/>
          <w:sz w:val="28"/>
          <w:szCs w:val="28"/>
          <w:rtl w:val="true"/>
          <w:lang w:bidi="fa-IR"/>
        </w:rPr>
        <w:t xml:space="preserve">انک میت ومبعوث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بین یدی الله عز وجل فأعد جوابا وصلی الله علی سیدنا محمد النبی وآله وسلم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المحاسن عن أبی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یستغنی المؤمن عن خصلة وبه الحاجة إلی ثلاث</w:t>
      </w:r>
    </w:p>
    <w:p>
      <w:pPr>
        <w:pStyle w:val="BookText"/>
        <w:rPr/>
      </w:pPr>
      <w:r>
        <w:rPr>
          <w:rFonts w:ascii="IRNazanin" w:hAnsi="IRNazanin" w:eastAsia="IRNazanin"/>
          <w:color w:val="111111"/>
          <w:sz w:val="28"/>
          <w:sz w:val="28"/>
          <w:szCs w:val="28"/>
          <w:rtl w:val="true"/>
          <w:lang w:bidi="fa-IR"/>
        </w:rPr>
        <w:t>خصال توفیق من الله وواعظ من نفسه وقبول ممن ینصحه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کتاب السید ناصح الدین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النفس مجبولة علی سوء الأدب والعبد مأمور بملازمة حسن الأدب والنفس</w:t>
      </w:r>
    </w:p>
    <w:p>
      <w:pPr>
        <w:pStyle w:val="BookText"/>
        <w:rPr/>
      </w:pPr>
      <w:r>
        <w:rPr>
          <w:rFonts w:ascii="IRNazanin" w:hAnsi="IRNazanin" w:eastAsia="IRNazanin"/>
          <w:color w:val="111111"/>
          <w:sz w:val="28"/>
          <w:sz w:val="28"/>
          <w:szCs w:val="28"/>
          <w:rtl w:val="true"/>
          <w:lang w:bidi="fa-IR"/>
        </w:rPr>
        <w:t>تجری بطبعها فی میدان المخالفة والعبد یجهد بردها عن سوء المطالبة فمتی أطلق</w:t>
      </w:r>
    </w:p>
    <w:p>
      <w:pPr>
        <w:pStyle w:val="BookText"/>
        <w:rPr/>
      </w:pPr>
      <w:r>
        <w:rPr>
          <w:rFonts w:ascii="IRNazanin" w:hAnsi="IRNazanin" w:eastAsia="IRNazanin"/>
          <w:color w:val="111111"/>
          <w:sz w:val="28"/>
          <w:sz w:val="28"/>
          <w:szCs w:val="28"/>
          <w:rtl w:val="true"/>
          <w:lang w:bidi="fa-IR"/>
        </w:rPr>
        <w:t>عنانها فهو شریک فی فسادها ومن أعان نفسه فی هوی نفسه فقد أشرک نفسه فی قتل نفسه</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جاهد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نفسه عن اللذات والشهوات والمعاصی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یجاهد لنفسه ان الله لغنی</w:t>
      </w:r>
    </w:p>
    <w:p>
      <w:pPr>
        <w:pStyle w:val="BookText"/>
        <w:rPr/>
      </w:pPr>
      <w:r>
        <w:rPr>
          <w:rFonts w:ascii="IRNazanin" w:hAnsi="IRNazanin" w:eastAsia="IRNazanin"/>
          <w:color w:val="111111"/>
          <w:sz w:val="28"/>
          <w:sz w:val="28"/>
          <w:szCs w:val="28"/>
          <w:rtl w:val="true"/>
          <w:lang w:bidi="fa-IR"/>
        </w:rPr>
        <w:t xml:space="preserve">عن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الحسن بن علی ابن فضال عن غالب</w:t>
      </w:r>
    </w:p>
    <w:p>
      <w:pPr>
        <w:pStyle w:val="BookText"/>
        <w:rPr/>
      </w:pPr>
      <w:r>
        <w:rPr>
          <w:rFonts w:ascii="IRNazanin" w:hAnsi="IRNazanin" w:eastAsia="IRNazanin"/>
          <w:color w:val="111111"/>
          <w:sz w:val="28"/>
          <w:sz w:val="28"/>
          <w:szCs w:val="28"/>
          <w:rtl w:val="true"/>
          <w:lang w:bidi="fa-IR"/>
        </w:rPr>
        <w:t xml:space="preserve">بن عثمان عن شعیب العقرقوفی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w:t>
      </w:r>
    </w:p>
    <w:p>
      <w:pPr>
        <w:pStyle w:val="BookText"/>
        <w:rPr/>
      </w:pPr>
      <w:r>
        <w:rPr>
          <w:rFonts w:ascii="IRNazanin" w:hAnsi="IRNazanin" w:eastAsia="IRNazanin"/>
          <w:color w:val="111111"/>
          <w:sz w:val="28"/>
          <w:sz w:val="28"/>
          <w:szCs w:val="28"/>
          <w:rtl w:val="true"/>
          <w:lang w:bidi="fa-IR"/>
        </w:rPr>
        <w:t>نفسه إذا رغب وإذا رهب وإذا اشتهی وإذا غضب وإذا رضی حرم الله جسده من علی</w:t>
      </w:r>
    </w:p>
    <w:p>
      <w:pPr>
        <w:pStyle w:val="BookText"/>
        <w:rPr/>
      </w:pPr>
      <w:r>
        <w:rPr>
          <w:rFonts w:ascii="IRNazanin" w:hAnsi="IRNazanin" w:eastAsia="IRNazanin"/>
          <w:color w:val="111111"/>
          <w:sz w:val="28"/>
          <w:sz w:val="28"/>
          <w:szCs w:val="28"/>
          <w:rtl w:val="true"/>
          <w:lang w:bidi="fa-IR"/>
        </w:rPr>
        <w:t xml:space="preserve">النار ثواب الاعمال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أحمد بن محمد رضی الله عنه عن سعد بن</w:t>
      </w:r>
    </w:p>
    <w:p>
      <w:pPr>
        <w:pStyle w:val="BookText"/>
        <w:rPr/>
      </w:pPr>
      <w:r>
        <w:rPr>
          <w:rFonts w:ascii="IRNazanin" w:hAnsi="IRNazanin" w:eastAsia="IRNazanin"/>
          <w:color w:val="111111"/>
          <w:sz w:val="28"/>
          <w:sz w:val="28"/>
          <w:szCs w:val="28"/>
          <w:rtl w:val="true"/>
          <w:lang w:bidi="fa-IR"/>
        </w:rPr>
        <w:t>عبد الله، عن محمد بن عیسی، عن الحسن بن علی بن فضال، عن غالب بن عثمان</w:t>
      </w:r>
    </w:p>
    <w:p>
      <w:pPr>
        <w:pStyle w:val="BookText"/>
        <w:rPr/>
      </w:pPr>
      <w:r>
        <w:rPr>
          <w:rFonts w:ascii="IRNazanin" w:hAnsi="IRNazanin" w:eastAsia="IRNazanin"/>
          <w:color w:val="111111"/>
          <w:sz w:val="28"/>
          <w:sz w:val="28"/>
          <w:szCs w:val="28"/>
          <w:rtl w:val="true"/>
          <w:lang w:bidi="fa-IR"/>
        </w:rPr>
        <w:t>عن شعیب، عن رجل، عن أبی عبد الله علیه السلام، مثله الا انه اسقط قوله وإذا</w:t>
      </w:r>
    </w:p>
    <w:p>
      <w:pPr>
        <w:pStyle w:val="BookText"/>
        <w:rPr/>
      </w:pP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المحاسن عن أبی عبد الله علیه السلام مثل</w:t>
      </w:r>
    </w:p>
    <w:p>
      <w:pPr>
        <w:pStyle w:val="BookText"/>
        <w:rPr/>
      </w:pPr>
      <w:r>
        <w:rPr>
          <w:rFonts w:ascii="IRNazanin" w:hAnsi="IRNazanin" w:eastAsia="IRNazanin"/>
          <w:color w:val="111111"/>
          <w:sz w:val="28"/>
          <w:sz w:val="28"/>
          <w:szCs w:val="28"/>
          <w:rtl w:val="true"/>
          <w:lang w:bidi="fa-IR"/>
        </w:rPr>
        <w:t>ما فی الفقیه وزاد وإذا سخط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جهاد النفس مهر الجنة جهاد</w:t>
      </w:r>
    </w:p>
    <w:p>
      <w:pPr>
        <w:pStyle w:val="BookText"/>
        <w:rPr/>
      </w:pPr>
      <w:r>
        <w:rPr>
          <w:rFonts w:ascii="IRNazanin" w:hAnsi="IRNazanin" w:eastAsia="IRNazanin"/>
          <w:color w:val="111111"/>
          <w:sz w:val="28"/>
          <w:sz w:val="28"/>
          <w:szCs w:val="28"/>
          <w:rtl w:val="true"/>
          <w:lang w:bidi="fa-IR"/>
        </w:rPr>
        <w:t xml:space="preserve">النفس ثمن الجنة فمن جاهدها ملکها وهی أکرم ثواب الله لمن عرفها،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عدو أعدی علی المرء من نفسه،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عاجز ممن أهمل نفسه فأهلکها</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بعض الاخبار انه دخل علی</w:t>
      </w:r>
    </w:p>
    <w:p>
      <w:pPr>
        <w:pStyle w:val="BookText"/>
        <w:rPr/>
      </w:pPr>
      <w:r>
        <w:rPr>
          <w:rFonts w:ascii="IRNazanin" w:hAnsi="IRNazanin" w:eastAsia="IRNazanin"/>
          <w:color w:val="111111"/>
          <w:sz w:val="28"/>
          <w:sz w:val="28"/>
          <w:szCs w:val="28"/>
          <w:rtl w:val="true"/>
          <w:lang w:bidi="fa-IR"/>
        </w:rPr>
        <w:t>رسول الله صلی الله علیه وآله رجل اسمه مجاشع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الطریق إلی معرفة</w:t>
      </w:r>
    </w:p>
    <w:p>
      <w:pPr>
        <w:pStyle w:val="BookText"/>
        <w:rPr/>
      </w:pPr>
      <w:r>
        <w:rPr>
          <w:rFonts w:ascii="IRNazanin" w:hAnsi="IRNazanin" w:eastAsia="IRNazanin"/>
          <w:color w:val="111111"/>
          <w:sz w:val="28"/>
          <w:sz w:val="28"/>
          <w:szCs w:val="28"/>
          <w:rtl w:val="true"/>
          <w:lang w:bidi="fa-IR"/>
        </w:rPr>
        <w:t>الحق فقال صلی الله علیه وآله معرفة النفس،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فکیف الطریق إلی موافقة الحق</w:t>
      </w:r>
    </w:p>
    <w:p>
      <w:pPr>
        <w:pStyle w:val="BookText"/>
        <w:rPr/>
      </w:pPr>
      <w:r>
        <w:rPr>
          <w:rFonts w:ascii="IRNazanin" w:hAnsi="IRNazanin" w:eastAsia="IRNazanin"/>
          <w:color w:val="111111"/>
          <w:sz w:val="28"/>
          <w:sz w:val="28"/>
          <w:szCs w:val="28"/>
          <w:rtl w:val="true"/>
          <w:lang w:bidi="fa-IR"/>
        </w:rPr>
        <w:t>قال صلی الله علیه وآله مخالفة النفس،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فکیف الطریق إلی رضاء الحق؟</w:t>
      </w:r>
    </w:p>
    <w:p>
      <w:pPr>
        <w:pStyle w:val="BookText"/>
        <w:rPr/>
      </w:pPr>
      <w:r>
        <w:rPr>
          <w:rFonts w:ascii="IRNazanin" w:hAnsi="IRNazanin" w:eastAsia="IRNazanin"/>
          <w:color w:val="111111"/>
          <w:sz w:val="28"/>
          <w:sz w:val="28"/>
          <w:szCs w:val="28"/>
          <w:rtl w:val="true"/>
          <w:lang w:bidi="fa-IR"/>
        </w:rPr>
        <w:t>قال صلی الله علیه وآله سخط النفس،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فکیف الطریق إلی وصل الحق</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صلی الله علیه وآله هجرة النفس،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فکیف الطریق إلی طاعة الحق؟ قال</w:t>
      </w:r>
    </w:p>
    <w:p>
      <w:pPr>
        <w:pStyle w:val="BookText"/>
        <w:rPr/>
      </w:pPr>
      <w:r>
        <w:rPr>
          <w:rFonts w:ascii="IRNazanin" w:hAnsi="IRNazanin" w:eastAsia="IRNazanin"/>
          <w:color w:val="111111"/>
          <w:sz w:val="28"/>
          <w:sz w:val="28"/>
          <w:szCs w:val="28"/>
          <w:rtl w:val="true"/>
          <w:lang w:bidi="fa-IR"/>
        </w:rPr>
        <w:t>عصیان النفس،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فکیف الطریق إلی ذکر الحق؟ قال صلی الله علیه وآله</w:t>
      </w:r>
    </w:p>
    <w:p>
      <w:pPr>
        <w:pStyle w:val="BookText"/>
        <w:rPr/>
      </w:pPr>
      <w:r>
        <w:rPr>
          <w:rFonts w:ascii="IRNazanin" w:hAnsi="IRNazanin" w:eastAsia="IRNazanin"/>
          <w:color w:val="111111"/>
          <w:sz w:val="28"/>
          <w:sz w:val="28"/>
          <w:szCs w:val="28"/>
          <w:rtl w:val="true"/>
          <w:lang w:bidi="fa-IR"/>
        </w:rPr>
        <w:t>نسیان النفس،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الطریق إلی قرب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التباعد عن النفس، فقال یا رسول الله فکیف الطریق إلی انس الحق؟ قال صلی الله علیه وآله</w:t>
      </w:r>
    </w:p>
    <w:p>
      <w:pPr>
        <w:pStyle w:val="BookText"/>
        <w:rPr/>
      </w:pPr>
      <w:r>
        <w:rPr>
          <w:rFonts w:ascii="IRNazanin" w:hAnsi="IRNazanin" w:eastAsia="IRNazanin"/>
          <w:color w:val="111111"/>
          <w:sz w:val="28"/>
          <w:sz w:val="28"/>
          <w:szCs w:val="28"/>
          <w:rtl w:val="true"/>
          <w:lang w:bidi="fa-IR"/>
        </w:rPr>
        <w:t>الوحشة من النفس،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فکیف الطریق إلی ذلک؟ قال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الاستعانة بالحق علی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رحم الله امرء الجم نفسه عن</w:t>
      </w:r>
    </w:p>
    <w:p>
      <w:pPr>
        <w:pStyle w:val="BookText"/>
        <w:rPr/>
      </w:pPr>
      <w:r>
        <w:rPr>
          <w:rFonts w:ascii="IRNazanin" w:hAnsi="IRNazanin" w:eastAsia="IRNazanin"/>
          <w:color w:val="111111"/>
          <w:sz w:val="28"/>
          <w:sz w:val="28"/>
          <w:szCs w:val="28"/>
          <w:rtl w:val="true"/>
          <w:lang w:bidi="fa-IR"/>
        </w:rPr>
        <w:t>معاصی الله بلجامها وقادها إلی طاعة الله بزمامها رحم الله امرء قمع نوازع نفسه</w:t>
      </w:r>
    </w:p>
    <w:p>
      <w:pPr>
        <w:pStyle w:val="BookText"/>
        <w:rPr/>
      </w:pPr>
      <w:r>
        <w:rPr>
          <w:rFonts w:ascii="IRNazanin" w:hAnsi="IRNazanin" w:eastAsia="IRNazanin"/>
          <w:color w:val="111111"/>
          <w:sz w:val="28"/>
          <w:sz w:val="28"/>
          <w:szCs w:val="28"/>
          <w:rtl w:val="true"/>
          <w:lang w:bidi="fa-IR"/>
        </w:rPr>
        <w:t>إلی الهوا فصانها وقادها إلی طاعة الله بعنانها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الشیخ الجلیل المفید</w:t>
      </w:r>
    </w:p>
    <w:p>
      <w:pPr>
        <w:pStyle w:val="BookText"/>
        <w:rPr/>
      </w:pPr>
      <w:r>
        <w:rPr>
          <w:rFonts w:ascii="IRNazanin" w:hAnsi="IRNazanin" w:eastAsia="IRNazanin"/>
          <w:color w:val="111111"/>
          <w:sz w:val="28"/>
          <w:sz w:val="28"/>
          <w:szCs w:val="28"/>
          <w:rtl w:val="true"/>
          <w:lang w:bidi="fa-IR"/>
        </w:rPr>
        <w:t>أبو عبد الله محمد بن محمد بن النعمان قال أخبرنی أبو القاسم جعفر بن محمد ره</w:t>
      </w:r>
    </w:p>
    <w:p>
      <w:pPr>
        <w:pStyle w:val="BookText"/>
        <w:rPr/>
      </w:pPr>
      <w:r>
        <w:rPr>
          <w:rFonts w:ascii="IRNazanin" w:hAnsi="IRNazanin" w:eastAsia="IRNazanin"/>
          <w:color w:val="111111"/>
          <w:sz w:val="28"/>
          <w:sz w:val="28"/>
          <w:szCs w:val="28"/>
          <w:rtl w:val="true"/>
          <w:lang w:bidi="fa-IR"/>
        </w:rPr>
        <w:t>عن أبیه عن سعد بن عبد الله عن أحمد بن محمد بن عیسی عن علی بن أسباط</w:t>
      </w:r>
    </w:p>
    <w:p>
      <w:pPr>
        <w:pStyle w:val="BookText"/>
        <w:rPr/>
      </w:pPr>
      <w:r>
        <w:rPr>
          <w:rFonts w:ascii="IRNazanin" w:hAnsi="IRNazanin" w:eastAsia="IRNazanin"/>
          <w:color w:val="111111"/>
          <w:sz w:val="28"/>
          <w:sz w:val="28"/>
          <w:szCs w:val="28"/>
          <w:rtl w:val="true"/>
          <w:lang w:bidi="fa-IR"/>
        </w:rPr>
        <w:t>عن عمه یعقوب بن سالم عن أبی الحسن العبدی عن أبی عبد الله الصادق جعفر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کان عبد لیحبس نفسه علی الله الا ادخله الله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جاهد هواک کما</w:t>
      </w:r>
    </w:p>
    <w:p>
      <w:pPr>
        <w:pStyle w:val="BookText"/>
        <w:rPr/>
      </w:pPr>
      <w:r>
        <w:rPr>
          <w:rFonts w:ascii="IRNazanin" w:hAnsi="IRNazanin" w:eastAsia="IRNazanin"/>
          <w:color w:val="111111"/>
          <w:sz w:val="28"/>
          <w:sz w:val="28"/>
          <w:szCs w:val="28"/>
          <w:rtl w:val="true"/>
          <w:lang w:bidi="fa-IR"/>
        </w:rPr>
        <w:t>تجاهد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ابن محبوب عن أبی محمد الوابشی قال سمعت أبا عبد الله علیه السلام یقول</w:t>
      </w:r>
    </w:p>
    <w:p>
      <w:pPr>
        <w:pStyle w:val="BookText"/>
        <w:rPr/>
      </w:pPr>
      <w:r>
        <w:rPr>
          <w:rFonts w:ascii="IRNazanin" w:hAnsi="IRNazanin" w:eastAsia="IRNazanin"/>
          <w:color w:val="111111"/>
          <w:sz w:val="28"/>
          <w:sz w:val="28"/>
          <w:szCs w:val="28"/>
          <w:rtl w:val="true"/>
          <w:lang w:bidi="fa-IR"/>
        </w:rPr>
        <w:t>احذروا أهواءکم کما تحذرون أعداءکم فلیس شئ أعدی للرجال من اتباع</w:t>
      </w:r>
    </w:p>
    <w:p>
      <w:pPr>
        <w:pStyle w:val="BookText"/>
        <w:rPr/>
      </w:pPr>
      <w:r>
        <w:rPr>
          <w:rFonts w:ascii="IRNazanin" w:hAnsi="IRNazanin" w:eastAsia="IRNazanin"/>
          <w:color w:val="111111"/>
          <w:sz w:val="28"/>
          <w:sz w:val="28"/>
          <w:szCs w:val="28"/>
          <w:rtl w:val="true"/>
          <w:lang w:bidi="fa-IR"/>
        </w:rPr>
        <w:t>أهوائهم وحصائد ألسنتهم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اغلبوا أهوائکم وحاربوها فإنها</w:t>
      </w:r>
    </w:p>
    <w:p>
      <w:pPr>
        <w:pStyle w:val="BookText"/>
        <w:rPr/>
      </w:pPr>
      <w:r>
        <w:rPr>
          <w:rFonts w:ascii="IRNazanin" w:hAnsi="IRNazanin" w:eastAsia="IRNazanin"/>
          <w:color w:val="111111"/>
          <w:sz w:val="28"/>
          <w:sz w:val="28"/>
          <w:szCs w:val="28"/>
          <w:rtl w:val="true"/>
          <w:lang w:bidi="fa-IR"/>
        </w:rPr>
        <w:t xml:space="preserve">ان تقیدکم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تقتدکم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توردکم من الهلکة أبعد غایة</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الهوی</w:t>
      </w:r>
    </w:p>
    <w:p>
      <w:pPr>
        <w:pStyle w:val="BookText"/>
        <w:rPr/>
      </w:pPr>
      <w:r>
        <w:rPr>
          <w:rFonts w:ascii="IRNazanin" w:hAnsi="IRNazanin" w:eastAsia="IRNazanin"/>
          <w:color w:val="111111"/>
          <w:sz w:val="28"/>
          <w:sz w:val="28"/>
          <w:szCs w:val="28"/>
          <w:rtl w:val="true"/>
          <w:lang w:bidi="fa-IR"/>
        </w:rPr>
        <w:t>مغالبة الخصم خصمه وحاربه محاربة العدو عدوه لعلک تملکه</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الدرجات العلی فلیغلب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أبی جعفر علیه السلام قال حدثنی أبی عن أبیه عن جده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اشجع الناس من غلب هواه وفی روایة أبی حمزة ویونس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الفرایض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من عصی هواه وأفضل منه</w:t>
      </w:r>
    </w:p>
    <w:p>
      <w:pPr>
        <w:pStyle w:val="BookText"/>
        <w:rPr/>
      </w:pPr>
      <w:r>
        <w:rPr>
          <w:rFonts w:ascii="IRNazanin" w:hAnsi="IRNazanin" w:eastAsia="IRNazanin"/>
          <w:color w:val="111111"/>
          <w:sz w:val="28"/>
          <w:sz w:val="28"/>
          <w:szCs w:val="28"/>
          <w:rtl w:val="true"/>
          <w:lang w:bidi="fa-IR"/>
        </w:rPr>
        <w:t xml:space="preserve">من رفض دنیاه وأشقی الناس من غلبه هواه فملکته دنیاه وأفسد أخراه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قال علیه السلام الناجون من النار قلیل لغلبة الهوی والضلال</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غلب هواه علی عقله ظهرت علیه الفضائح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رأس</w:t>
      </w:r>
    </w:p>
    <w:p>
      <w:pPr>
        <w:pStyle w:val="BookText"/>
        <w:rPr/>
      </w:pPr>
      <w:r>
        <w:rPr>
          <w:rFonts w:ascii="IRNazanin" w:hAnsi="IRNazanin" w:eastAsia="IRNazanin"/>
          <w:color w:val="111111"/>
          <w:sz w:val="28"/>
          <w:sz w:val="28"/>
          <w:szCs w:val="28"/>
          <w:rtl w:val="true"/>
          <w:lang w:bidi="fa-IR"/>
        </w:rPr>
        <w:t xml:space="preserve">الدین مخالفة الهوی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نظام الدین مخالفة الهوی والتنزه</w:t>
      </w:r>
    </w:p>
    <w:p>
      <w:pPr>
        <w:pStyle w:val="BookText"/>
        <w:rPr/>
      </w:pPr>
      <w:r>
        <w:rPr>
          <w:rFonts w:ascii="IRNazanin" w:hAnsi="IRNazanin" w:eastAsia="IRNazanin"/>
          <w:color w:val="111111"/>
          <w:sz w:val="28"/>
          <w:sz w:val="28"/>
          <w:szCs w:val="28"/>
          <w:rtl w:val="true"/>
          <w:lang w:bidi="fa-IR"/>
        </w:rPr>
        <w:t>عن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یعلی الجعفری فی النزهة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لا یحفظ الدین الا بعصیان الهوی ولا یبلغ الرضا الا بخیفة أو 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سبب فساد الدین الهوی ک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الآمدی فی الغرر عن أمیر المؤمنین قال رأس العقل مجانبة الهوی الغرر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 ردع النفس عن تسویل الهوی ثمرة النبل وردع الهوی من شیمة</w:t>
      </w:r>
    </w:p>
    <w:p>
      <w:pPr>
        <w:pStyle w:val="BookText"/>
        <w:rPr/>
      </w:pPr>
      <w:r>
        <w:rPr>
          <w:rFonts w:ascii="IRNazanin" w:hAnsi="IRNazanin" w:eastAsia="IRNazanin"/>
          <w:color w:val="111111"/>
          <w:sz w:val="28"/>
          <w:sz w:val="28"/>
          <w:szCs w:val="28"/>
          <w:rtl w:val="true"/>
          <w:lang w:bidi="fa-IR"/>
        </w:rPr>
        <w:t xml:space="preserve">العقلاء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طاعة النفس ومتابعة أهویتها أس کل محنة ورأس کل غوایة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 ان أطعت هواک أصمک وأعماک وأفسد منقلبک وأرداک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طاعة</w:t>
      </w:r>
    </w:p>
    <w:p>
      <w:pPr>
        <w:pStyle w:val="BookText"/>
        <w:rPr/>
      </w:pPr>
      <w:r>
        <w:rPr>
          <w:rFonts w:ascii="IRNazanin" w:hAnsi="IRNazanin" w:eastAsia="IRNazanin"/>
          <w:color w:val="111111"/>
          <w:sz w:val="28"/>
          <w:sz w:val="28"/>
          <w:szCs w:val="28"/>
          <w:rtl w:val="true"/>
          <w:lang w:bidi="fa-IR"/>
        </w:rPr>
        <w:t>الهوی کل الغوایة فی طاعة النفس غیها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عن أمیر المؤمنین علیه السلام</w:t>
      </w:r>
    </w:p>
    <w:p>
      <w:pPr>
        <w:pStyle w:val="BookText"/>
        <w:rPr/>
      </w:pPr>
      <w:r>
        <w:rPr>
          <w:rFonts w:ascii="IRNazanin" w:hAnsi="IRNazanin" w:eastAsia="IRNazanin"/>
          <w:color w:val="111111"/>
          <w:sz w:val="28"/>
          <w:sz w:val="28"/>
          <w:szCs w:val="28"/>
          <w:rtl w:val="true"/>
          <w:lang w:bidi="fa-IR"/>
        </w:rPr>
        <w:t>أنه قال علیه السلام من اتبع هواه أعماه وأصمه وأذله وأضله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الحسین ومحمد بن علی علیهما السلام</w:t>
      </w:r>
    </w:p>
    <w:p>
      <w:pPr>
        <w:pStyle w:val="BookText"/>
        <w:rPr/>
      </w:pPr>
      <w:r>
        <w:rPr>
          <w:rFonts w:ascii="IRNazanin" w:hAnsi="IRNazanin" w:eastAsia="IRNazanin"/>
          <w:color w:val="111111"/>
          <w:sz w:val="28"/>
          <w:sz w:val="28"/>
          <w:szCs w:val="28"/>
          <w:rtl w:val="true"/>
          <w:lang w:bidi="fa-IR"/>
        </w:rPr>
        <w:t>إنهما ذکرا وصیة علی علیه السلام وفیها أوصیکم بمجانبة الهوی فأن الهوی</w:t>
      </w:r>
    </w:p>
    <w:p>
      <w:pPr>
        <w:pStyle w:val="BookText"/>
        <w:rPr/>
      </w:pPr>
      <w:r>
        <w:rPr>
          <w:rFonts w:ascii="IRNazanin" w:hAnsi="IRNazanin" w:eastAsia="IRNazanin"/>
          <w:color w:val="111111"/>
          <w:sz w:val="28"/>
          <w:sz w:val="28"/>
          <w:szCs w:val="28"/>
          <w:rtl w:val="true"/>
          <w:lang w:bidi="fa-IR"/>
        </w:rPr>
        <w:t>یدعوا إلی العمی وهو الضلال فی الآخرة والدنیا إلی أن قال وان أول المعاصی تصدیق</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 والرکون إلی الهوی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الهوی شریک العمی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الهوی</w:t>
      </w:r>
    </w:p>
    <w:p>
      <w:pPr>
        <w:pStyle w:val="BookText"/>
        <w:rPr/>
      </w:pPr>
      <w:r>
        <w:rPr>
          <w:rFonts w:ascii="IRNazanin" w:hAnsi="IRNazanin" w:eastAsia="IRNazanin"/>
          <w:color w:val="111111"/>
          <w:sz w:val="28"/>
          <w:sz w:val="28"/>
          <w:szCs w:val="28"/>
          <w:rtl w:val="true"/>
          <w:lang w:bidi="fa-IR"/>
        </w:rPr>
        <w:t>داء 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 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المحن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الهوی مطیة الفتن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الهوی</w:t>
      </w:r>
    </w:p>
    <w:p>
      <w:pPr>
        <w:pStyle w:val="BookText"/>
        <w:rPr/>
      </w:pPr>
      <w:r>
        <w:rPr>
          <w:rFonts w:ascii="IRNazanin" w:hAnsi="IRNazanin" w:eastAsia="IRNazanin"/>
          <w:color w:val="111111"/>
          <w:sz w:val="28"/>
          <w:sz w:val="28"/>
          <w:szCs w:val="28"/>
          <w:rtl w:val="true"/>
          <w:lang w:bidi="fa-IR"/>
        </w:rPr>
        <w:t>هوی إلی أسفل السافلین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w:t>
      </w:r>
    </w:p>
    <w:p>
      <w:pPr>
        <w:pStyle w:val="BookText"/>
        <w:rPr/>
      </w:pPr>
      <w:r>
        <w:rPr>
          <w:rFonts w:ascii="IRNazanin" w:hAnsi="IRNazanin" w:eastAsia="IRNazanin"/>
          <w:color w:val="111111"/>
          <w:sz w:val="28"/>
          <w:sz w:val="28"/>
          <w:szCs w:val="28"/>
          <w:rtl w:val="true"/>
          <w:lang w:bidi="fa-IR"/>
        </w:rPr>
        <w:t>بن الحسن بن شمون عن عبد الله بن عبد الرحمن الأصم عن عبد الرحمن الحجاج</w:t>
      </w:r>
    </w:p>
    <w:p>
      <w:pPr>
        <w:pStyle w:val="BookText"/>
        <w:rPr/>
      </w:pPr>
      <w:r>
        <w:rPr>
          <w:rFonts w:ascii="IRNazanin" w:hAnsi="IRNazanin" w:eastAsia="IRNazanin"/>
          <w:color w:val="111111"/>
          <w:sz w:val="28"/>
          <w:sz w:val="28"/>
          <w:szCs w:val="28"/>
          <w:rtl w:val="true"/>
          <w:lang w:bidi="fa-IR"/>
        </w:rPr>
        <w:t>قال قال أبو الحسن علیه السلام اتق المرتقی السهل إذا کان منحدره وعرا قال</w:t>
      </w:r>
    </w:p>
    <w:p>
      <w:pPr>
        <w:pStyle w:val="BookText"/>
        <w:rPr/>
      </w:pPr>
      <w:r>
        <w:rPr>
          <w:rFonts w:ascii="IRNazanin" w:hAnsi="IRNazanin" w:eastAsia="IRNazanin"/>
          <w:color w:val="111111"/>
          <w:sz w:val="28"/>
          <w:sz w:val="28"/>
          <w:szCs w:val="28"/>
          <w:rtl w:val="true"/>
          <w:lang w:bidi="fa-IR"/>
        </w:rPr>
        <w:t xml:space="preserve">وکان أبو عبد الله علیه السلام یقول لا تدع النفس وهواها فأن هواها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رداها</w:t>
      </w:r>
    </w:p>
    <w:p>
      <w:pPr>
        <w:pStyle w:val="BookText"/>
        <w:rPr/>
      </w:pPr>
      <w:r>
        <w:rPr>
          <w:rFonts w:ascii="IRNazanin" w:hAnsi="IRNazanin" w:eastAsia="IRNazanin"/>
          <w:color w:val="111111"/>
          <w:sz w:val="28"/>
          <w:sz w:val="28"/>
          <w:szCs w:val="28"/>
          <w:rtl w:val="true"/>
          <w:lang w:bidi="fa-IR"/>
        </w:rPr>
        <w:t>وترک النفس وما تهوی أذاها وکف النفس عما تهوی دواؤها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من جری مع الهوی عثر بالردی</w:t>
      </w:r>
    </w:p>
    <w:p>
      <w:pPr>
        <w:pStyle w:val="BookText"/>
        <w:rPr/>
      </w:pPr>
      <w:r>
        <w:rPr>
          <w:rFonts w:ascii="IRNazanin" w:hAnsi="IRNazanin" w:eastAsia="IRNazanin"/>
          <w:color w:val="111111"/>
          <w:sz w:val="28"/>
          <w:sz w:val="28"/>
          <w:szCs w:val="28"/>
          <w:rtl w:val="true"/>
          <w:lang w:bidi="fa-IR"/>
        </w:rPr>
        <w:t xml:space="preserve">من رکب الهوی أدرک العمی من أطاع هواه باع آخرته بدنیاه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أطاع</w:t>
      </w:r>
    </w:p>
    <w:p>
      <w:pPr>
        <w:pStyle w:val="BookText"/>
        <w:rPr/>
      </w:pPr>
      <w:r>
        <w:rPr>
          <w:rFonts w:ascii="IRNazanin" w:hAnsi="IRNazanin" w:eastAsia="IRNazanin"/>
          <w:color w:val="111111"/>
          <w:sz w:val="28"/>
          <w:sz w:val="28"/>
          <w:szCs w:val="28"/>
          <w:rtl w:val="true"/>
          <w:lang w:bidi="fa-IR"/>
        </w:rPr>
        <w:t xml:space="preserve">هواه هلک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ملک هواه ملک النهی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یستطیع الاخلاص</w:t>
      </w:r>
    </w:p>
    <w:p>
      <w:pPr>
        <w:pStyle w:val="BookText"/>
        <w:rPr/>
      </w:pPr>
      <w:r>
        <w:rPr>
          <w:rFonts w:ascii="IRNazanin" w:hAnsi="IRNazanin" w:eastAsia="IRNazanin"/>
          <w:color w:val="111111"/>
          <w:sz w:val="28"/>
          <w:sz w:val="28"/>
          <w:szCs w:val="28"/>
          <w:rtl w:val="true"/>
          <w:lang w:bidi="fa-IR"/>
        </w:rPr>
        <w:t>من بقلبه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أبی عبد الله علیه السلام لابن</w:t>
      </w:r>
    </w:p>
    <w:p>
      <w:pPr>
        <w:pStyle w:val="BookText"/>
        <w:rPr/>
      </w:pPr>
      <w:r>
        <w:rPr>
          <w:rFonts w:ascii="IRNazanin" w:hAnsi="IRNazanin" w:eastAsia="IRNazanin"/>
          <w:color w:val="111111"/>
          <w:sz w:val="28"/>
          <w:sz w:val="28"/>
          <w:szCs w:val="28"/>
          <w:rtl w:val="true"/>
          <w:lang w:bidi="fa-IR"/>
        </w:rPr>
        <w:t>جندب یا ابن جندب ومن أطاع هواه فقد أطاع عدوه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وصیة الامام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لجابر الجعفی یا جابر وتوق مجازفة الهوی بدلالة العقل وقف عند غلبة الهوی</w:t>
      </w:r>
    </w:p>
    <w:p>
      <w:pPr>
        <w:pStyle w:val="BookText"/>
        <w:rPr/>
      </w:pPr>
      <w:r>
        <w:rPr>
          <w:rFonts w:ascii="IRNazanin" w:hAnsi="IRNazanin" w:eastAsia="IRNazanin"/>
          <w:color w:val="111111"/>
          <w:sz w:val="28"/>
          <w:sz w:val="28"/>
          <w:szCs w:val="28"/>
          <w:rtl w:val="true"/>
          <w:lang w:bidi="fa-IR"/>
        </w:rPr>
        <w:t>باسترشاد العلم إلی أن قال ولا قوة کغلبة الهوی ولا جهاد کمجاهدة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الإمام موسی بن جعفر علیهما السلام لهشام</w:t>
      </w:r>
    </w:p>
    <w:p>
      <w:pPr>
        <w:pStyle w:val="BookText"/>
        <w:rPr/>
      </w:pPr>
      <w:r>
        <w:rPr>
          <w:rFonts w:ascii="IRNazanin" w:hAnsi="IRNazanin" w:eastAsia="IRNazanin"/>
          <w:color w:val="111111"/>
          <w:sz w:val="28"/>
          <w:sz w:val="28"/>
          <w:szCs w:val="28"/>
          <w:rtl w:val="true"/>
          <w:lang w:bidi="fa-IR"/>
        </w:rPr>
        <w:t>یا هشام قلیل العمل من العاقل مقبول مضاعف وکثیر العمل من أهل الهوی</w:t>
      </w:r>
    </w:p>
    <w:p>
      <w:pPr>
        <w:pStyle w:val="BookText"/>
        <w:rPr/>
      </w:pPr>
      <w:r>
        <w:rPr>
          <w:rFonts w:ascii="IRNazanin" w:hAnsi="IRNazanin" w:eastAsia="IRNazanin"/>
          <w:color w:val="111111"/>
          <w:sz w:val="28"/>
          <w:sz w:val="28"/>
          <w:szCs w:val="28"/>
          <w:rtl w:val="true"/>
          <w:lang w:bidi="fa-IR"/>
        </w:rPr>
        <w:t>والجهل مردود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کیف یجد لذة العبادة من لا یصوم</w:t>
      </w:r>
    </w:p>
    <w:p>
      <w:pPr>
        <w:pStyle w:val="BookText"/>
        <w:rPr/>
      </w:pPr>
      <w:r>
        <w:rPr>
          <w:rFonts w:ascii="IRNazanin" w:hAnsi="IRNazanin" w:eastAsia="IRNazanin"/>
          <w:color w:val="111111"/>
          <w:sz w:val="28"/>
          <w:sz w:val="28"/>
          <w:szCs w:val="28"/>
          <w:rtl w:val="true"/>
          <w:lang w:bidi="fa-IR"/>
        </w:rPr>
        <w:t>عن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ثلث</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منجیات وثلث مهلکات فاما المنجیات فتقوی الله فی السر والعلانیة وقول الحق</w:t>
      </w:r>
    </w:p>
    <w:p>
      <w:pPr>
        <w:pStyle w:val="BookText"/>
        <w:rPr/>
      </w:pPr>
      <w:r>
        <w:rPr>
          <w:rFonts w:ascii="IRNazanin" w:hAnsi="IRNazanin" w:eastAsia="IRNazanin"/>
          <w:color w:val="111111"/>
          <w:sz w:val="28"/>
          <w:sz w:val="28"/>
          <w:szCs w:val="28"/>
          <w:rtl w:val="true"/>
          <w:lang w:bidi="fa-IR"/>
        </w:rPr>
        <w:t>فی الغضب والرضاء واعطاء الحق من نفسک واما المهلکات فشح مطاع وهوی</w:t>
      </w:r>
    </w:p>
    <w:p>
      <w:pPr>
        <w:pStyle w:val="BookText"/>
        <w:rPr/>
      </w:pPr>
      <w:r>
        <w:rPr>
          <w:rFonts w:ascii="IRNazanin" w:hAnsi="IRNazanin" w:eastAsia="IRNazanin"/>
          <w:color w:val="111111"/>
          <w:sz w:val="28"/>
          <w:sz w:val="28"/>
          <w:szCs w:val="28"/>
          <w:rtl w:val="true"/>
          <w:lang w:bidi="fa-IR"/>
        </w:rPr>
        <w:t xml:space="preserve">متبع واعجاب المرء برأیه 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w:t>
      </w:r>
    </w:p>
    <w:p>
      <w:pPr>
        <w:pStyle w:val="BookText"/>
        <w:rPr/>
      </w:pPr>
      <w:r>
        <w:rPr>
          <w:rFonts w:ascii="IRNazanin" w:hAnsi="IRNazanin" w:eastAsia="IRNazanin"/>
          <w:color w:val="111111"/>
          <w:sz w:val="28"/>
          <w:sz w:val="28"/>
          <w:szCs w:val="28"/>
          <w:rtl w:val="true"/>
          <w:lang w:bidi="fa-IR"/>
        </w:rPr>
        <w:t>عن رسول الله صلی الله علیه وآله قال ثلث مهلکات وثلث منجیات فالثلث المهلکات وذکر نحوه</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هارون الفامی رضی الله عنه قال</w:t>
      </w:r>
    </w:p>
    <w:p>
      <w:pPr>
        <w:pStyle w:val="BookText"/>
        <w:rPr/>
      </w:pPr>
      <w:r>
        <w:rPr>
          <w:rFonts w:ascii="IRNazanin" w:hAnsi="IRNazanin" w:eastAsia="IRNazanin"/>
          <w:color w:val="111111"/>
          <w:sz w:val="28"/>
          <w:sz w:val="28"/>
          <w:szCs w:val="28"/>
          <w:rtl w:val="true"/>
          <w:lang w:bidi="fa-IR"/>
        </w:rPr>
        <w:t>حدثنا محمد بن جعفر قال حدثنا محمد بن الحسن الصفار عن إبراهیم بن هاشم</w:t>
      </w:r>
    </w:p>
    <w:p>
      <w:pPr>
        <w:pStyle w:val="BookText"/>
        <w:rPr/>
      </w:pPr>
      <w:r>
        <w:rPr>
          <w:rFonts w:ascii="IRNazanin" w:hAnsi="IRNazanin" w:eastAsia="IRNazanin"/>
          <w:color w:val="111111"/>
          <w:sz w:val="28"/>
          <w:sz w:val="28"/>
          <w:szCs w:val="28"/>
          <w:rtl w:val="true"/>
          <w:lang w:bidi="fa-IR"/>
        </w:rPr>
        <w:t>عن الحسن بن أبی الحسن الفارسی عن عبد الله بن الحسین بن زید عن أبیه عن أبی</w:t>
      </w:r>
    </w:p>
    <w:p>
      <w:pPr>
        <w:pStyle w:val="BookText"/>
        <w:rPr/>
      </w:pPr>
      <w:r>
        <w:rPr>
          <w:rFonts w:ascii="IRNazanin" w:hAnsi="IRNazanin" w:eastAsia="IRNazanin"/>
          <w:color w:val="111111"/>
          <w:sz w:val="28"/>
          <w:sz w:val="28"/>
          <w:szCs w:val="28"/>
          <w:rtl w:val="true"/>
          <w:lang w:bidi="fa-IR"/>
        </w:rPr>
        <w:t>عبد الله علیه السلام قال قال رسول الله صلی الله علیه وآله من سلم من أمتی من أربع خصال</w:t>
      </w:r>
    </w:p>
    <w:p>
      <w:pPr>
        <w:pStyle w:val="BookText"/>
        <w:rPr/>
      </w:pPr>
      <w:r>
        <w:rPr>
          <w:rFonts w:ascii="IRNazanin" w:hAnsi="IRNazanin" w:eastAsia="IRNazanin"/>
          <w:color w:val="111111"/>
          <w:sz w:val="28"/>
          <w:sz w:val="28"/>
          <w:szCs w:val="28"/>
          <w:rtl w:val="true"/>
          <w:lang w:bidi="fa-IR"/>
        </w:rPr>
        <w:t>فله الجنة من الدخول فی الدنیا واتباع الهوی وشهوة البطن وشهوة الفرج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w:t>
      </w:r>
    </w:p>
    <w:p>
      <w:pPr>
        <w:pStyle w:val="BookText"/>
        <w:rPr/>
      </w:pPr>
      <w:r>
        <w:rPr>
          <w:rFonts w:ascii="IRNazanin" w:hAnsi="IRNazanin" w:eastAsia="IRNazanin"/>
          <w:color w:val="111111"/>
          <w:sz w:val="28"/>
          <w:sz w:val="28"/>
          <w:szCs w:val="28"/>
          <w:rtl w:val="true"/>
          <w:lang w:bidi="fa-IR"/>
        </w:rPr>
        <w:t>بن الحسن بن علی بن الحسن الطوسی رحمه الله قال أخبرنا جماعة عن أبی المفضل</w:t>
      </w:r>
    </w:p>
    <w:p>
      <w:pPr>
        <w:pStyle w:val="BookText"/>
        <w:rPr/>
      </w:pPr>
      <w:r>
        <w:rPr>
          <w:rFonts w:ascii="IRNazanin" w:hAnsi="IRNazanin" w:eastAsia="IRNazanin"/>
          <w:color w:val="111111"/>
          <w:sz w:val="28"/>
          <w:sz w:val="28"/>
          <w:szCs w:val="28"/>
          <w:rtl w:val="true"/>
          <w:lang w:bidi="fa-IR"/>
        </w:rPr>
        <w:t>قال حدثنا رجاء بن یحیی بن الحسین العبرانی قال حدثنا محمد بن الحسن بن</w:t>
      </w:r>
    </w:p>
    <w:p>
      <w:pPr>
        <w:pStyle w:val="BookText"/>
        <w:rPr/>
      </w:pPr>
      <w:r>
        <w:rPr>
          <w:rFonts w:ascii="IRNazanin" w:hAnsi="IRNazanin" w:eastAsia="IRNazanin"/>
          <w:color w:val="111111"/>
          <w:sz w:val="28"/>
          <w:sz w:val="28"/>
          <w:szCs w:val="28"/>
          <w:rtl w:val="true"/>
          <w:lang w:bidi="fa-IR"/>
        </w:rPr>
        <w:t>شمون قال حدثنی عبد الله بن عبد الرحمن الأصم عن الفضیل بن یسار عن وهب</w:t>
      </w:r>
    </w:p>
    <w:p>
      <w:pPr>
        <w:pStyle w:val="BookText"/>
        <w:rPr/>
      </w:pPr>
      <w:r>
        <w:rPr>
          <w:rFonts w:ascii="IRNazanin" w:hAnsi="IRNazanin" w:eastAsia="IRNazanin"/>
          <w:color w:val="111111"/>
          <w:sz w:val="28"/>
          <w:sz w:val="28"/>
          <w:szCs w:val="28"/>
          <w:rtl w:val="true"/>
          <w:lang w:bidi="fa-IR"/>
        </w:rPr>
        <w:t>بن عبد الله بن أبی داود الهنائی قال حدثنی أبو حرب بن أبی الأسود الدؤلی عن</w:t>
      </w:r>
    </w:p>
    <w:p>
      <w:pPr>
        <w:pStyle w:val="BookText"/>
        <w:rPr/>
      </w:pPr>
      <w:r>
        <w:rPr>
          <w:rFonts w:ascii="IRNazanin" w:hAnsi="IRNazanin" w:eastAsia="IRNazanin"/>
          <w:color w:val="111111"/>
          <w:sz w:val="28"/>
          <w:sz w:val="28"/>
          <w:szCs w:val="28"/>
          <w:rtl w:val="true"/>
          <w:lang w:bidi="fa-IR"/>
        </w:rPr>
        <w:t>أبیه أبی الأسود قال قدمت الربذة فدخلت علی أبی ذر جندب بن جنادة فحدثنی أبو ذر فی وصیة رسول الله صلی الله علیه وآله لأبی ذر یا أبا ذر الکیس من دان نفسه وعمل لما</w:t>
      </w:r>
    </w:p>
    <w:p>
      <w:pPr>
        <w:pStyle w:val="BookText"/>
        <w:rPr/>
      </w:pPr>
      <w:r>
        <w:rPr>
          <w:rFonts w:ascii="IRNazanin" w:hAnsi="IRNazanin" w:eastAsia="IRNazanin"/>
          <w:color w:val="111111"/>
          <w:sz w:val="28"/>
          <w:sz w:val="28"/>
          <w:szCs w:val="28"/>
          <w:rtl w:val="true"/>
          <w:lang w:bidi="fa-IR"/>
        </w:rPr>
        <w:t>بعد الموت والعاجز من اتبع نفسه هواها وتمنی علی الله عز وجل الأمانی</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وکم من عقل أسیر عند هوی 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حفص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الجهاد من أبوابه</w:t>
      </w:r>
    </w:p>
    <w:p>
      <w:pPr>
        <w:pStyle w:val="BookText"/>
        <w:rPr/>
      </w:pPr>
      <w:r>
        <w:rPr>
          <w:rFonts w:ascii="IRNazanin" w:hAnsi="IRNazanin" w:eastAsia="IRNazanin"/>
          <w:color w:val="111111"/>
          <w:sz w:val="28"/>
          <w:sz w:val="28"/>
          <w:szCs w:val="28"/>
          <w:rtl w:val="true"/>
          <w:lang w:bidi="fa-IR"/>
        </w:rPr>
        <w:t>قوله علیه السلام فاما أحد الفرضین فمجاهدة الرجل نفسه عن معاصی الله عز وجل</w:t>
      </w:r>
    </w:p>
    <w:p>
      <w:pPr>
        <w:pStyle w:val="BookText"/>
        <w:rPr/>
      </w:pPr>
      <w:r>
        <w:rPr>
          <w:rFonts w:ascii="IRNazanin" w:hAnsi="IRNazanin" w:eastAsia="IRNazanin"/>
          <w:color w:val="111111"/>
          <w:sz w:val="28"/>
          <w:sz w:val="28"/>
          <w:szCs w:val="28"/>
          <w:rtl w:val="true"/>
          <w:lang w:bidi="fa-IR"/>
        </w:rPr>
        <w:t>وهو من أعظم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إلی الباب التاسع ما یدل علی</w:t>
      </w:r>
    </w:p>
    <w:p>
      <w:pPr>
        <w:pStyle w:val="BookText"/>
        <w:rPr/>
      </w:pPr>
      <w:r>
        <w:rPr>
          <w:rFonts w:ascii="IRNazanin" w:hAnsi="IRNazanin" w:eastAsia="IRNazanin"/>
          <w:color w:val="111111"/>
          <w:sz w:val="28"/>
          <w:sz w:val="28"/>
          <w:szCs w:val="28"/>
          <w:rtl w:val="true"/>
          <w:lang w:bidi="fa-IR"/>
        </w:rPr>
        <w:t xml:space="preserve">ذلک وفی روایة الکنز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العقل قوله علیه السلام من جانب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هواه صح عقله وفی روایة سهل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وقاتل هواک بعقلک</w:t>
      </w:r>
    </w:p>
    <w:p>
      <w:pPr>
        <w:pStyle w:val="BookText"/>
        <w:rPr/>
      </w:pPr>
      <w:r>
        <w:rPr>
          <w:rFonts w:ascii="IRNazanin" w:hAnsi="IRNazanin" w:eastAsia="IRNazanin"/>
          <w:color w:val="111111"/>
          <w:sz w:val="28"/>
          <w:sz w:val="28"/>
          <w:szCs w:val="28"/>
          <w:rtl w:val="true"/>
          <w:lang w:bidi="fa-IR"/>
        </w:rPr>
        <w:t xml:space="preserve">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والنفس مثل أخبث الدواب</w:t>
      </w:r>
    </w:p>
    <w:p>
      <w:pPr>
        <w:pStyle w:val="BookText"/>
        <w:rPr/>
      </w:pPr>
      <w:r>
        <w:rPr>
          <w:rFonts w:ascii="IRNazanin" w:hAnsi="IRNazanin" w:eastAsia="IRNazanin"/>
          <w:color w:val="111111"/>
          <w:sz w:val="28"/>
          <w:sz w:val="28"/>
          <w:szCs w:val="28"/>
          <w:rtl w:val="true"/>
          <w:lang w:bidi="fa-IR"/>
        </w:rPr>
        <w:t xml:space="preserve">وفی روایة سعید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الشهوات قوله یا رسول الله ما أیسر ما</w:t>
      </w:r>
    </w:p>
    <w:p>
      <w:pPr>
        <w:pStyle w:val="BookText"/>
        <w:rPr/>
      </w:pPr>
      <w:r>
        <w:rPr>
          <w:rFonts w:ascii="IRNazanin" w:hAnsi="IRNazanin" w:eastAsia="IRNazanin"/>
          <w:color w:val="111111"/>
          <w:sz w:val="28"/>
          <w:sz w:val="28"/>
          <w:szCs w:val="28"/>
          <w:rtl w:val="true"/>
          <w:lang w:bidi="fa-IR"/>
        </w:rPr>
        <w:t xml:space="preserve">ینقطع به ذلک الطریق قال صلی الله علیه وآله السهر الدائم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اتباع الهوی</w:t>
      </w:r>
    </w:p>
    <w:p>
      <w:pPr>
        <w:pStyle w:val="BookText"/>
        <w:rPr/>
      </w:pPr>
      <w:r>
        <w:rPr>
          <w:rFonts w:ascii="IRNazanin" w:hAnsi="IRNazanin" w:eastAsia="IRNazanin"/>
          <w:color w:val="111111"/>
          <w:sz w:val="28"/>
          <w:sz w:val="28"/>
          <w:szCs w:val="28"/>
          <w:rtl w:val="true"/>
          <w:lang w:bidi="fa-IR"/>
        </w:rPr>
        <w:t xml:space="preserve">وفی روایة سلیم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 الخصال المحرمة</w:t>
      </w:r>
    </w:p>
    <w:p>
      <w:pPr>
        <w:pStyle w:val="BookText"/>
        <w:rPr/>
      </w:pPr>
      <w:r>
        <w:rPr>
          <w:rFonts w:ascii="IRNazanin" w:hAnsi="IRNazanin" w:eastAsia="IRNazanin"/>
          <w:color w:val="111111"/>
          <w:sz w:val="28"/>
          <w:sz w:val="28"/>
          <w:szCs w:val="28"/>
          <w:rtl w:val="true"/>
          <w:lang w:bidi="fa-IR"/>
        </w:rPr>
        <w:t xml:space="preserve">قوله علیه السلام النفاق علی أربع الدعائم علی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فالهوی علی</w:t>
      </w:r>
    </w:p>
    <w:p>
      <w:pPr>
        <w:pStyle w:val="BookText"/>
        <w:rPr/>
      </w:pPr>
      <w:r>
        <w:rPr>
          <w:rFonts w:ascii="IRNazanin" w:hAnsi="IRNazanin" w:eastAsia="IRNazanin"/>
          <w:color w:val="111111"/>
          <w:sz w:val="28"/>
          <w:sz w:val="28"/>
          <w:szCs w:val="28"/>
          <w:rtl w:val="true"/>
          <w:lang w:bidi="fa-IR"/>
        </w:rPr>
        <w:t xml:space="preserve">أربع شعب علی البغی والعدوان والشهوة والطغیان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من أشراط القیامة المیل إلی الأهواء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التکبر قوله علیه السلام بئس العبد عبد له هوی یضله وفی أحادیث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الغضب وباب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إذا غضب لم یخرجه غضبه من حق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قوله ای سلطان أغلب</w:t>
      </w:r>
    </w:p>
    <w:p>
      <w:pPr>
        <w:pStyle w:val="BookText"/>
        <w:rPr/>
      </w:pPr>
      <w:r>
        <w:rPr>
          <w:rFonts w:ascii="IRNazanin" w:hAnsi="IRNazanin" w:eastAsia="IRNazanin"/>
          <w:color w:val="111111"/>
          <w:sz w:val="28"/>
          <w:sz w:val="28"/>
          <w:szCs w:val="28"/>
          <w:rtl w:val="true"/>
          <w:lang w:bidi="fa-IR"/>
        </w:rPr>
        <w:t xml:space="preserve">وأقوی قال علیه السلام الهوی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طول</w:t>
      </w:r>
    </w:p>
    <w:p>
      <w:pPr>
        <w:pStyle w:val="BookText"/>
        <w:rPr/>
      </w:pPr>
      <w:r>
        <w:rPr>
          <w:rFonts w:ascii="IRNazanin" w:hAnsi="IRNazanin" w:eastAsia="IRNazanin"/>
          <w:color w:val="111111"/>
          <w:sz w:val="28"/>
          <w:sz w:val="28"/>
          <w:szCs w:val="28"/>
          <w:rtl w:val="true"/>
          <w:lang w:bidi="fa-IR"/>
        </w:rPr>
        <w:t>الامل قوله صلی الله علیه وآله ان أخوف ما أخاف علی أمتی الهوی وطول الامل اما الهوی فإنه</w:t>
      </w:r>
    </w:p>
    <w:p>
      <w:pPr>
        <w:pStyle w:val="BookText"/>
        <w:rPr/>
      </w:pPr>
      <w:r>
        <w:rPr>
          <w:rFonts w:ascii="IRNazanin" w:hAnsi="IRNazanin" w:eastAsia="IRNazanin"/>
          <w:color w:val="111111"/>
          <w:sz w:val="28"/>
          <w:sz w:val="28"/>
          <w:szCs w:val="28"/>
          <w:rtl w:val="true"/>
          <w:lang w:bidi="fa-IR"/>
        </w:rPr>
        <w:t xml:space="preserve">یصد عن الحق وفی روایة عامر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أخوف ما أخاف علیکم</w:t>
      </w:r>
    </w:p>
    <w:p>
      <w:pPr>
        <w:pStyle w:val="BookText"/>
        <w:rPr/>
      </w:pPr>
      <w:r>
        <w:rPr>
          <w:rFonts w:ascii="IRNazanin" w:hAnsi="IRNazanin" w:eastAsia="IRNazanin"/>
          <w:color w:val="111111"/>
          <w:sz w:val="28"/>
          <w:sz w:val="28"/>
          <w:szCs w:val="28"/>
          <w:rtl w:val="true"/>
          <w:lang w:bidi="fa-IR"/>
        </w:rPr>
        <w:t>طول الامل واتباع الهوی وفی روایات أبی الطفیل ویحیی بن عقیل وحبة العرنی</w:t>
      </w:r>
    </w:p>
    <w:p>
      <w:pPr>
        <w:pStyle w:val="BookText"/>
        <w:rPr/>
      </w:pPr>
      <w:r>
        <w:rPr>
          <w:rFonts w:ascii="IRNazanin" w:hAnsi="IRNazanin" w:eastAsia="IRNazanin"/>
          <w:color w:val="111111"/>
          <w:sz w:val="28"/>
          <w:sz w:val="28"/>
          <w:szCs w:val="28"/>
          <w:rtl w:val="true"/>
          <w:lang w:bidi="fa-IR"/>
        </w:rPr>
        <w:t>ونهج البلاغة ما یقرب ذلک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الناس قوله علیه السلام</w:t>
      </w:r>
    </w:p>
    <w:p>
      <w:pPr>
        <w:pStyle w:val="BookText"/>
        <w:rPr/>
      </w:pPr>
      <w:r>
        <w:rPr>
          <w:rFonts w:ascii="IRNazanin" w:hAnsi="IRNazanin" w:eastAsia="IRNazanin"/>
          <w:color w:val="111111"/>
          <w:sz w:val="28"/>
          <w:sz w:val="28"/>
          <w:szCs w:val="28"/>
          <w:rtl w:val="true"/>
          <w:lang w:bidi="fa-IR"/>
        </w:rPr>
        <w:t>انی لأرجو النجاة لمن عرف حقنا من هذه الأمة الا لاحد ثلاثة صاحب سلطان</w:t>
      </w:r>
    </w:p>
    <w:p>
      <w:pPr>
        <w:pStyle w:val="BookText"/>
        <w:rPr/>
      </w:pPr>
      <w:r>
        <w:rPr>
          <w:rFonts w:ascii="IRNazanin" w:hAnsi="IRNazanin" w:eastAsia="IRNazanin"/>
          <w:color w:val="111111"/>
          <w:sz w:val="28"/>
          <w:sz w:val="28"/>
          <w:szCs w:val="28"/>
          <w:rtl w:val="true"/>
          <w:lang w:bidi="fa-IR"/>
        </w:rPr>
        <w:t xml:space="preserve">جائر وصاحب هوی 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p>
    <w:p>
      <w:pPr>
        <w:pStyle w:val="BookText"/>
        <w:rPr/>
      </w:pPr>
      <w:r>
        <w:rPr>
          <w:rFonts w:ascii="IRNazanin" w:hAnsi="IRNazanin" w:eastAsia="IRNazanin"/>
          <w:color w:val="111111"/>
          <w:sz w:val="28"/>
          <w:sz w:val="28"/>
          <w:szCs w:val="28"/>
          <w:rtl w:val="true"/>
          <w:lang w:bidi="fa-IR"/>
        </w:rPr>
        <w:t>قوله علیه السلام وطلبت العیش فما وجدت الا بترک الهوی فاترکوا الهوی لیطیب</w:t>
      </w:r>
    </w:p>
    <w:p>
      <w:pPr>
        <w:pStyle w:val="BookText"/>
        <w:rPr/>
      </w:pPr>
      <w:r>
        <w:rPr>
          <w:rFonts w:ascii="IRNazanin" w:hAnsi="IRNazanin" w:eastAsia="IRNazanin"/>
          <w:color w:val="111111"/>
          <w:sz w:val="28"/>
          <w:sz w:val="28"/>
          <w:szCs w:val="28"/>
          <w:rtl w:val="true"/>
          <w:lang w:bidi="fa-IR"/>
        </w:rPr>
        <w:t xml:space="preserve">عیشکم وفی روایة الکنز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والسادسة ترک الهوی ومخالفة</w:t>
      </w:r>
    </w:p>
    <w:p>
      <w:pPr>
        <w:pStyle w:val="BookText"/>
        <w:rPr/>
      </w:pPr>
      <w:r>
        <w:rPr>
          <w:rFonts w:ascii="IRNazanin" w:hAnsi="IRNazanin" w:eastAsia="IRNazanin"/>
          <w:color w:val="111111"/>
          <w:sz w:val="28"/>
          <w:sz w:val="28"/>
          <w:szCs w:val="28"/>
          <w:rtl w:val="true"/>
          <w:lang w:bidi="fa-IR"/>
        </w:rPr>
        <w:t xml:space="preserve">الرأی 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أخلاق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الهوی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العرزمی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مدح الصبر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62" w:name="pg16866_204891"/>
    </w:p>
    <w:p>
      <w:pPr>
        <w:pStyle w:val="BookText"/>
        <w:rPr/>
      </w:pPr>
      <w:bookmarkEnd w:id="262"/>
      <w:r>
        <w:rPr>
          <w:rFonts w:ascii="IRNazanin" w:hAnsi="IRNazanin" w:eastAsia="IRNazanin"/>
          <w:color w:val="111111"/>
          <w:sz w:val="28"/>
          <w:sz w:val="28"/>
          <w:szCs w:val="28"/>
          <w:rtl w:val="true"/>
          <w:lang w:bidi="fa-IR"/>
        </w:rPr>
        <w:t>سیأتی علی الناس زمان لا ینال فیه المحبة الا باستخراج الدین واتباع الهوی</w:t>
      </w:r>
    </w:p>
    <w:p>
      <w:pPr>
        <w:pStyle w:val="BookText"/>
        <w:rPr/>
      </w:pPr>
      <w:r>
        <w:rPr>
          <w:rFonts w:ascii="IRNazanin" w:hAnsi="IRNazanin" w:eastAsia="IRNazanin"/>
          <w:color w:val="111111"/>
          <w:sz w:val="28"/>
          <w:sz w:val="28"/>
          <w:szCs w:val="28"/>
          <w:rtl w:val="true"/>
          <w:lang w:bidi="fa-IR"/>
        </w:rPr>
        <w:t xml:space="preserve">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من یأمر ولا یأتمر قوله علیه السلام</w:t>
      </w:r>
    </w:p>
    <w:p>
      <w:pPr>
        <w:pStyle w:val="BookText"/>
        <w:rPr/>
      </w:pPr>
      <w:r>
        <w:rPr>
          <w:rFonts w:ascii="IRNazanin" w:hAnsi="IRNazanin" w:eastAsia="IRNazanin"/>
          <w:color w:val="111111"/>
          <w:sz w:val="28"/>
          <w:sz w:val="28"/>
          <w:szCs w:val="28"/>
          <w:rtl w:val="true"/>
          <w:lang w:bidi="fa-IR"/>
        </w:rPr>
        <w:t xml:space="preserve">وکان لی فیما مضی اخ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بدهه امران نظر أیهما</w:t>
      </w:r>
    </w:p>
    <w:p>
      <w:pPr>
        <w:pStyle w:val="BookText"/>
        <w:rPr/>
      </w:pPr>
      <w:r>
        <w:rPr>
          <w:rFonts w:ascii="IRNazanin" w:hAnsi="IRNazanin" w:eastAsia="IRNazanin"/>
          <w:color w:val="111111"/>
          <w:sz w:val="28"/>
          <w:sz w:val="28"/>
          <w:szCs w:val="28"/>
          <w:rtl w:val="true"/>
          <w:lang w:bidi="fa-IR"/>
        </w:rPr>
        <w:t xml:space="preserve">أقرب إلی الهوی فخالفه وفی روایة التحف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مصاحبة</w:t>
      </w:r>
    </w:p>
    <w:p>
      <w:pPr>
        <w:pStyle w:val="BookText"/>
        <w:rPr/>
      </w:pPr>
      <w:r>
        <w:rPr>
          <w:rFonts w:ascii="IRNazanin" w:hAnsi="IRNazanin" w:eastAsia="IRNazanin"/>
          <w:color w:val="111111"/>
          <w:sz w:val="28"/>
          <w:sz w:val="28"/>
          <w:szCs w:val="28"/>
          <w:rtl w:val="true"/>
          <w:lang w:bidi="fa-IR"/>
        </w:rPr>
        <w:t>اهل البدع من أبواب الأمر بالمعروف قوله علیه السلام والشقی من انخدع لهواه</w:t>
      </w:r>
    </w:p>
    <w:p>
      <w:pPr>
        <w:pStyle w:val="BookText"/>
        <w:rPr/>
      </w:pPr>
      <w:r>
        <w:rPr>
          <w:rFonts w:ascii="IRNazanin" w:hAnsi="IRNazanin" w:eastAsia="IRNazanin"/>
          <w:color w:val="111111"/>
          <w:sz w:val="28"/>
          <w:sz w:val="28"/>
          <w:szCs w:val="28"/>
          <w:rtl w:val="true"/>
          <w:lang w:bidi="fa-IR"/>
        </w:rPr>
        <w:t>وما یدل علی ذلک فی خلال الأبواب أکثر مما ذکر</w:t>
      </w:r>
      <w:r>
        <w:rPr>
          <w:rFonts w:eastAsia="IRNazanin" w:cs="IRNazanin"/>
          <w:color w:val="111111"/>
          <w:sz w:val="28"/>
          <w:szCs w:val="28"/>
          <w:rtl w:val="true"/>
          <w:lang w:bidi="fa-IR"/>
        </w:rPr>
        <w:t>.</w:t>
      </w:r>
    </w:p>
    <w:p>
      <w:pPr>
        <w:pStyle w:val="Heading4"/>
        <w:numPr>
          <w:ilvl w:val="3"/>
          <w:numId w:val="1"/>
        </w:numPr>
        <w:rPr/>
      </w:pPr>
      <w:bookmarkStart w:id="263" w:name="__RefHeading___Toc10040803_417432637"/>
      <w:bookmarkStart w:id="264" w:name="_Toc95"/>
      <w:bookmarkEnd w:id="263"/>
      <w:r>
        <w:rPr>
          <w:rtl w:val="true"/>
        </w:rPr>
        <w:t>(</w:t>
      </w:r>
      <w:r>
        <w:rPr/>
        <w:t>2</w:t>
      </w:r>
      <w:r>
        <w:rPr>
          <w:rtl w:val="true"/>
        </w:rPr>
        <w:t xml:space="preserve">) </w:t>
      </w:r>
      <w:r>
        <w:rPr>
          <w:rtl w:val="true"/>
        </w:rPr>
        <w:t>باب ما ورد فی ذم النفس وتأدیبها ومحاسبتها وحمد الله علی الحسنات و</w:t>
      </w:r>
      <w:r>
        <w:rPr>
          <w:rtl w:val="true"/>
        </w:rPr>
        <w:t>...</w:t>
      </w:r>
      <w:bookmarkEnd w:id="264"/>
    </w:p>
    <w:p>
      <w:pPr>
        <w:pStyle w:val="BookText"/>
        <w:rPr/>
      </w:pPr>
      <w:r>
        <w:rPr>
          <w:rFonts w:ascii="IRNazanin" w:hAnsi="IRNazanin" w:eastAsia="IRNazanin"/>
          <w:color w:val="111111"/>
          <w:sz w:val="28"/>
          <w:sz w:val="28"/>
          <w:szCs w:val="28"/>
          <w:rtl w:val="true"/>
          <w:lang w:bidi="fa-IR"/>
        </w:rPr>
        <w:t>باب ما ورد فی ذم النفس وتأدیبها ومحاسبتها وحمد الله علی الحسنات و ترک السیئات وجبران ما فات وکثرة</w:t>
      </w:r>
    </w:p>
    <w:p>
      <w:pPr>
        <w:pStyle w:val="BookText"/>
        <w:rPr/>
      </w:pPr>
      <w:r>
        <w:rPr>
          <w:rFonts w:ascii="IRNazanin" w:hAnsi="IRNazanin" w:eastAsia="IRNazanin"/>
          <w:color w:val="111111"/>
          <w:sz w:val="28"/>
          <w:sz w:val="28"/>
          <w:szCs w:val="28"/>
          <w:rtl w:val="true"/>
          <w:lang w:bidi="fa-IR"/>
        </w:rPr>
        <w:t>التحفظ عند زیادة العمر</w:t>
      </w:r>
    </w:p>
    <w:p>
      <w:pPr>
        <w:pStyle w:val="BookText"/>
        <w:rPr/>
      </w:pPr>
      <w:r>
        <w:rPr>
          <w:rFonts w:ascii="IRNazanin" w:hAnsi="IRNazanin" w:eastAsia="IRNazanin"/>
          <w:color w:val="111111"/>
          <w:sz w:val="28"/>
          <w:sz w:val="28"/>
          <w:szCs w:val="28"/>
          <w:rtl w:val="true"/>
          <w:lang w:bidi="fa-IR"/>
        </w:rPr>
        <w:t xml:space="preserve">قال الله تعالی فی سورة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أبرء نفسی ان النفس لامارة بالسوء</w:t>
      </w:r>
    </w:p>
    <w:p>
      <w:pPr>
        <w:pStyle w:val="BookText"/>
        <w:rPr/>
      </w:pPr>
      <w:r>
        <w:rPr>
          <w:rFonts w:ascii="IRNazanin" w:hAnsi="IRNazanin" w:eastAsia="IRNazanin"/>
          <w:color w:val="111111"/>
          <w:sz w:val="28"/>
          <w:sz w:val="28"/>
          <w:szCs w:val="28"/>
          <w:rtl w:val="true"/>
          <w:lang w:bidi="fa-IR"/>
        </w:rPr>
        <w:t xml:space="preserve">الا ما رحم ربی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نعمل صالحا غیر الذی کنا</w:t>
      </w:r>
    </w:p>
    <w:p>
      <w:pPr>
        <w:pStyle w:val="BookText"/>
        <w:rPr/>
      </w:pPr>
      <w:r>
        <w:rPr>
          <w:rFonts w:ascii="IRNazanin" w:hAnsi="IRNazanin" w:eastAsia="IRNazanin"/>
          <w:color w:val="111111"/>
          <w:sz w:val="28"/>
          <w:sz w:val="28"/>
          <w:szCs w:val="28"/>
          <w:rtl w:val="true"/>
          <w:lang w:bidi="fa-IR"/>
        </w:rPr>
        <w:t>نعمل أولم نعمرکم ما یتذکر فیه من تذکر وجاءکم النذیر فذوقوا فما للظالمین</w:t>
      </w:r>
    </w:p>
    <w:p>
      <w:pPr>
        <w:pStyle w:val="BookText"/>
        <w:rPr/>
      </w:pPr>
      <w:r>
        <w:rPr>
          <w:rFonts w:ascii="IRNazanin" w:hAnsi="IRNazanin" w:eastAsia="IRNazanin"/>
          <w:color w:val="111111"/>
          <w:sz w:val="28"/>
          <w:sz w:val="28"/>
          <w:szCs w:val="28"/>
          <w:rtl w:val="true"/>
          <w:lang w:bidi="fa-IR"/>
        </w:rPr>
        <w:t xml:space="preserve">من نصیر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خلقنا الانسان ونعلم ما توسوس به نفسه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النجم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یتبعون الا الظن وما تهوی الأنفس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القیامة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اقسم بالنفس اللوامة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فی الباب المتقدم</w:t>
      </w:r>
    </w:p>
    <w:p>
      <w:pPr>
        <w:pStyle w:val="BookText"/>
        <w:rPr/>
      </w:pPr>
      <w:r>
        <w:rPr>
          <w:rFonts w:ascii="IRNazanin" w:hAnsi="IRNazanin" w:eastAsia="IRNazanin"/>
          <w:color w:val="111111"/>
          <w:sz w:val="28"/>
          <w:sz w:val="28"/>
          <w:szCs w:val="28"/>
          <w:rtl w:val="true"/>
          <w:lang w:bidi="fa-IR"/>
        </w:rPr>
        <w:t>ما یناسب ذلک من الآیات الکریمة فلاحظها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من أصحابنا عن أحمد بن أبی عبد الله عن</w:t>
      </w:r>
    </w:p>
    <w:p>
      <w:pPr>
        <w:pStyle w:val="BookText"/>
        <w:rPr/>
      </w:pPr>
      <w:r>
        <w:rPr>
          <w:rFonts w:ascii="IRNazanin" w:hAnsi="IRNazanin" w:eastAsia="IRNazanin"/>
          <w:color w:val="111111"/>
          <w:sz w:val="28"/>
          <w:sz w:val="28"/>
          <w:szCs w:val="28"/>
          <w:rtl w:val="true"/>
          <w:lang w:bidi="fa-IR"/>
        </w:rPr>
        <w:t>ابن فضال عن الحسن بن جهم قال سمعت أبا الحسن علیه السلام یقول إن رجلا فی بنی</w:t>
      </w:r>
    </w:p>
    <w:p>
      <w:pPr>
        <w:pStyle w:val="BookText"/>
        <w:rPr/>
      </w:pPr>
      <w:r>
        <w:rPr>
          <w:rFonts w:ascii="IRNazanin" w:hAnsi="IRNazanin" w:eastAsia="IRNazanin"/>
          <w:color w:val="111111"/>
          <w:sz w:val="28"/>
          <w:sz w:val="28"/>
          <w:szCs w:val="28"/>
          <w:rtl w:val="true"/>
          <w:lang w:bidi="fa-IR"/>
        </w:rPr>
        <w:t>إسرائیل عبد الله أربعین سنة ثم قرب قربانا فلم یقبل منه فقال لنفسه ما اتیت</w:t>
      </w:r>
    </w:p>
    <w:p>
      <w:pPr>
        <w:pStyle w:val="BookText"/>
        <w:rPr/>
      </w:pPr>
      <w:r>
        <w:rPr>
          <w:rFonts w:ascii="IRNazanin" w:hAnsi="IRNazanin" w:eastAsia="IRNazanin"/>
          <w:color w:val="111111"/>
          <w:sz w:val="28"/>
          <w:sz w:val="28"/>
          <w:szCs w:val="28"/>
          <w:rtl w:val="true"/>
          <w:lang w:bidi="fa-IR"/>
        </w:rPr>
        <w:t>الا منک وما الذنب الا لک قال فأوحی الله تبارک وتعالی الیه ذمک لنفسک أفضل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عبادتک أربعین سنة مشکاة الأنوار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المحاسن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رجلا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یا أسری الرغبة</w:t>
      </w:r>
    </w:p>
    <w:p>
      <w:pPr>
        <w:pStyle w:val="BookText"/>
        <w:rPr/>
      </w:pPr>
      <w:r>
        <w:rPr>
          <w:rFonts w:ascii="IRNazanin" w:hAnsi="IRNazanin" w:eastAsia="IRNazanin"/>
          <w:color w:val="111111"/>
          <w:sz w:val="28"/>
          <w:sz w:val="28"/>
          <w:szCs w:val="28"/>
          <w:rtl w:val="true"/>
          <w:lang w:bidi="fa-IR"/>
        </w:rPr>
        <w:t>أقصروا فأن المعرج علی الدنیا لا یروعه منها الا صریف أنیاب الحدثان أیها الناس</w:t>
      </w:r>
    </w:p>
    <w:p>
      <w:pPr>
        <w:pStyle w:val="BookText"/>
        <w:rPr/>
      </w:pPr>
      <w:r>
        <w:rPr>
          <w:rFonts w:ascii="IRNazanin" w:hAnsi="IRNazanin" w:eastAsia="IRNazanin"/>
          <w:color w:val="111111"/>
          <w:sz w:val="28"/>
          <w:sz w:val="28"/>
          <w:szCs w:val="28"/>
          <w:rtl w:val="true"/>
          <w:lang w:bidi="fa-IR"/>
        </w:rPr>
        <w:t>تولوا من أنفسکم تأدیبها واعدلوا بها عن ضراوة عاداتها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ص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 والجنة</w:t>
      </w:r>
    </w:p>
    <w:p>
      <w:pPr>
        <w:pStyle w:val="BookText"/>
        <w:rPr/>
      </w:pPr>
      <w:r>
        <w:rPr>
          <w:rFonts w:ascii="IRNazanin" w:hAnsi="IRNazanin" w:eastAsia="IRNazanin"/>
          <w:color w:val="111111"/>
          <w:sz w:val="28"/>
          <w:sz w:val="28"/>
          <w:szCs w:val="28"/>
          <w:rtl w:val="true"/>
          <w:lang w:bidi="fa-IR"/>
        </w:rPr>
        <w:t>عن ملانا العسکری عن آبائه عن أمیر المؤمنین علیهم السلام وذکر مناجاة طویلة</w:t>
      </w:r>
    </w:p>
    <w:p>
      <w:pPr>
        <w:pStyle w:val="BookText"/>
        <w:rPr/>
      </w:pPr>
      <w:r>
        <w:rPr>
          <w:rFonts w:ascii="IRNazanin" w:hAnsi="IRNazanin" w:eastAsia="IRNazanin"/>
          <w:color w:val="111111"/>
          <w:sz w:val="28"/>
          <w:sz w:val="28"/>
          <w:szCs w:val="28"/>
          <w:rtl w:val="true"/>
          <w:lang w:bidi="fa-IR"/>
        </w:rPr>
        <w:t>عنه علیه السلام قال ثم أقبل أمیر المؤمنین علیه السلام علی نفسه یعاتبها ویقول</w:t>
      </w:r>
    </w:p>
    <w:p>
      <w:pPr>
        <w:pStyle w:val="BookText"/>
        <w:rPr/>
      </w:pPr>
      <w:r>
        <w:rPr>
          <w:rFonts w:ascii="IRNazanin" w:hAnsi="IRNazanin" w:eastAsia="IRNazanin"/>
          <w:color w:val="111111"/>
          <w:sz w:val="28"/>
          <w:sz w:val="28"/>
          <w:szCs w:val="28"/>
          <w:rtl w:val="true"/>
          <w:lang w:bidi="fa-IR"/>
        </w:rPr>
        <w:t>ایها المناجی ربه بأنواع الکلام والطالب منه مسکنا فی دار السلام والمسوف</w:t>
      </w:r>
    </w:p>
    <w:p>
      <w:pPr>
        <w:pStyle w:val="BookText"/>
        <w:rPr/>
      </w:pPr>
      <w:r>
        <w:rPr>
          <w:rFonts w:ascii="IRNazanin" w:hAnsi="IRNazanin" w:eastAsia="IRNazanin"/>
          <w:color w:val="111111"/>
          <w:sz w:val="28"/>
          <w:sz w:val="28"/>
          <w:szCs w:val="28"/>
          <w:rtl w:val="true"/>
          <w:lang w:bidi="fa-IR"/>
        </w:rPr>
        <w:t>بالتوبة عاما بعد عام ما أراک منصفا لنفسک من بین الأنام فلو دافعت نومک یا غافلا</w:t>
      </w:r>
    </w:p>
    <w:p>
      <w:pPr>
        <w:pStyle w:val="BookText"/>
        <w:rPr/>
      </w:pPr>
      <w:r>
        <w:rPr>
          <w:rFonts w:ascii="IRNazanin" w:hAnsi="IRNazanin" w:eastAsia="IRNazanin"/>
          <w:color w:val="111111"/>
          <w:sz w:val="28"/>
          <w:sz w:val="28"/>
          <w:szCs w:val="28"/>
          <w:rtl w:val="true"/>
          <w:lang w:bidi="fa-IR"/>
        </w:rPr>
        <w:t>بالقیام وقطعت یومک بالصیام واقتصرت علی القلیل من لعق الطعام وأحییت لیلک</w:t>
      </w:r>
    </w:p>
    <w:p>
      <w:pPr>
        <w:pStyle w:val="BookText"/>
        <w:rPr/>
      </w:pPr>
      <w:r>
        <w:rPr>
          <w:rFonts w:ascii="IRNazanin" w:hAnsi="IRNazanin" w:eastAsia="IRNazanin"/>
          <w:color w:val="111111"/>
          <w:sz w:val="28"/>
          <w:sz w:val="28"/>
          <w:szCs w:val="28"/>
          <w:rtl w:val="true"/>
          <w:lang w:bidi="fa-IR"/>
        </w:rPr>
        <w:t>مجتهدا بالقیام کنت أحری ان تنال أشرف المقام أیتها النفس أخلطی لیلک ونهارک</w:t>
      </w:r>
    </w:p>
    <w:p>
      <w:pPr>
        <w:pStyle w:val="BookText"/>
        <w:rPr/>
      </w:pPr>
      <w:r>
        <w:rPr>
          <w:rFonts w:ascii="IRNazanin" w:hAnsi="IRNazanin" w:eastAsia="IRNazanin"/>
          <w:color w:val="111111"/>
          <w:sz w:val="28"/>
          <w:sz w:val="28"/>
          <w:szCs w:val="28"/>
          <w:rtl w:val="true"/>
          <w:lang w:bidi="fa-IR"/>
        </w:rPr>
        <w:t>بالذاکرین لعلک أن تسکنی ریاض الخلد مع المتقین وتشبهی بنفوس قد اقرح</w:t>
      </w:r>
    </w:p>
    <w:p>
      <w:pPr>
        <w:pStyle w:val="BookText"/>
        <w:rPr/>
      </w:pPr>
      <w:r>
        <w:rPr>
          <w:rFonts w:ascii="IRNazanin" w:hAnsi="IRNazanin" w:eastAsia="IRNazanin"/>
          <w:color w:val="111111"/>
          <w:sz w:val="28"/>
          <w:sz w:val="28"/>
          <w:szCs w:val="28"/>
          <w:rtl w:val="true"/>
          <w:lang w:bidi="fa-IR"/>
        </w:rPr>
        <w:t>السهر رقة جفونها ودامت فی الخلوات شدة حنینها وأبکی المستمعین عولة أنینها</w:t>
      </w:r>
    </w:p>
    <w:p>
      <w:pPr>
        <w:pStyle w:val="BookText"/>
        <w:rPr/>
      </w:pPr>
      <w:r>
        <w:rPr>
          <w:rFonts w:ascii="IRNazanin" w:hAnsi="IRNazanin" w:eastAsia="IRNazanin"/>
          <w:color w:val="111111"/>
          <w:sz w:val="28"/>
          <w:sz w:val="28"/>
          <w:szCs w:val="28"/>
          <w:rtl w:val="true"/>
          <w:lang w:bidi="fa-IR"/>
        </w:rPr>
        <w:t>وألان قسوة الضمایر ضجة رنینها فإنها نفوس قد باعت زینة الدنیا وآثرت الآخرة</w:t>
      </w:r>
    </w:p>
    <w:p>
      <w:pPr>
        <w:pStyle w:val="BookText"/>
        <w:rPr/>
      </w:pPr>
      <w:r>
        <w:rPr>
          <w:rFonts w:ascii="IRNazanin" w:hAnsi="IRNazanin" w:eastAsia="IRNazanin"/>
          <w:color w:val="111111"/>
          <w:sz w:val="28"/>
          <w:sz w:val="28"/>
          <w:szCs w:val="28"/>
          <w:rtl w:val="true"/>
          <w:lang w:bidi="fa-IR"/>
        </w:rPr>
        <w:t>علی الأولی أولئک وفد الکرامة یوم یخسر فیه المبطلون ویحشر إلی ربهم بالحسنی</w:t>
      </w:r>
    </w:p>
    <w:p>
      <w:pPr>
        <w:pStyle w:val="BookText"/>
        <w:rPr/>
      </w:pPr>
      <w:r>
        <w:rPr>
          <w:rFonts w:ascii="IRNazanin" w:hAnsi="IRNazanin" w:eastAsia="IRNazanin"/>
          <w:color w:val="111111"/>
          <w:sz w:val="28"/>
          <w:sz w:val="28"/>
          <w:szCs w:val="28"/>
          <w:rtl w:val="true"/>
          <w:lang w:bidi="fa-IR"/>
        </w:rPr>
        <w:t>والسرور المتقون وفی الأول ندبة مولانا زین العابدین علیه السلام روایة الزهری</w:t>
      </w:r>
    </w:p>
    <w:p>
      <w:pPr>
        <w:pStyle w:val="BookText"/>
        <w:rPr/>
      </w:pPr>
      <w:r>
        <w:rPr>
          <w:rFonts w:ascii="IRNazanin" w:hAnsi="IRNazanin" w:eastAsia="IRNazanin"/>
          <w:color w:val="111111"/>
          <w:sz w:val="28"/>
          <w:sz w:val="28"/>
          <w:szCs w:val="28"/>
          <w:rtl w:val="true"/>
          <w:lang w:bidi="fa-IR"/>
        </w:rPr>
        <w:t>یا نفس حتی م إلی الحیاة سکونک والی الدنیا وعماراتها رکونک اما اعتبرت بمن</w:t>
      </w:r>
    </w:p>
    <w:p>
      <w:pPr>
        <w:pStyle w:val="BookText"/>
        <w:rPr/>
      </w:pPr>
      <w:r>
        <w:rPr>
          <w:rFonts w:ascii="IRNazanin" w:hAnsi="IRNazanin" w:eastAsia="IRNazanin"/>
          <w:color w:val="111111"/>
          <w:sz w:val="28"/>
          <w:sz w:val="28"/>
          <w:szCs w:val="28"/>
          <w:rtl w:val="true"/>
          <w:lang w:bidi="fa-IR"/>
        </w:rPr>
        <w:t>مضی من أسلافک ومن وارته الأرض من الأفک ومن فجعت به من إخوانک ونقلت</w:t>
      </w:r>
    </w:p>
    <w:p>
      <w:pPr>
        <w:pStyle w:val="BookText"/>
        <w:rPr/>
      </w:pPr>
      <w:r>
        <w:rPr>
          <w:rFonts w:ascii="IRNazanin" w:hAnsi="IRNazanin" w:eastAsia="IRNazanin"/>
          <w:color w:val="111111"/>
          <w:sz w:val="28"/>
          <w:sz w:val="28"/>
          <w:szCs w:val="28"/>
          <w:rtl w:val="true"/>
          <w:lang w:bidi="fa-IR"/>
        </w:rPr>
        <w:t>إلی دار البلی من أقرانک الندبة وهی طویلة ذکرناها مع سندها المذکور فی</w:t>
      </w:r>
    </w:p>
    <w:p>
      <w:pPr>
        <w:pStyle w:val="BookText"/>
        <w:rPr/>
      </w:pPr>
      <w:r>
        <w:rPr>
          <w:rFonts w:ascii="IRNazanin" w:hAnsi="IRNazanin" w:eastAsia="IRNazanin"/>
          <w:color w:val="111111"/>
          <w:sz w:val="28"/>
          <w:sz w:val="28"/>
          <w:szCs w:val="28"/>
          <w:rtl w:val="true"/>
          <w:lang w:bidi="fa-IR"/>
        </w:rPr>
        <w:t>إجازة العلامة لأولاد زهرة فی معالم العبر وفی الإجازة انه کان یحاسب نفسه</w:t>
      </w:r>
    </w:p>
    <w:p>
      <w:pPr>
        <w:pStyle w:val="BookText"/>
        <w:rPr/>
      </w:pPr>
      <w:r>
        <w:rPr>
          <w:rFonts w:ascii="IRNazanin" w:hAnsi="IRNazanin" w:eastAsia="IRNazanin"/>
          <w:color w:val="111111"/>
          <w:sz w:val="28"/>
          <w:sz w:val="28"/>
          <w:szCs w:val="28"/>
          <w:rtl w:val="true"/>
          <w:lang w:bidi="fa-IR"/>
        </w:rPr>
        <w:t>ویناجی ربه ویقول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w:t>
      </w:r>
    </w:p>
    <w:p>
      <w:pPr>
        <w:pStyle w:val="BookText"/>
        <w:rPr/>
      </w:pPr>
      <w:r>
        <w:rPr>
          <w:rFonts w:ascii="IRNazanin" w:hAnsi="IRNazanin" w:eastAsia="IRNazanin"/>
          <w:color w:val="111111"/>
          <w:sz w:val="28"/>
          <w:sz w:val="28"/>
          <w:szCs w:val="28"/>
          <w:rtl w:val="true"/>
          <w:lang w:bidi="fa-IR"/>
        </w:rPr>
        <w:t>عن أحمد بن إدریس عن محمد بن أحمد بن یحیی عن حمزة بن یعلی عن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الحسن بأسناده قال قال رسول الله صلی الله علیه وآله من مقت نفسه دون مقت الناس</w:t>
      </w:r>
    </w:p>
    <w:p>
      <w:pPr>
        <w:pStyle w:val="BookText"/>
        <w:rPr/>
      </w:pPr>
      <w:r>
        <w:rPr>
          <w:rFonts w:ascii="IRNazanin" w:hAnsi="IRNazanin" w:eastAsia="IRNazanin"/>
          <w:color w:val="111111"/>
          <w:sz w:val="28"/>
          <w:sz w:val="28"/>
          <w:szCs w:val="28"/>
          <w:rtl w:val="true"/>
          <w:lang w:bidi="fa-IR"/>
        </w:rPr>
        <w:t>آمنه الله من فزع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w:t>
      </w:r>
    </w:p>
    <w:p>
      <w:pPr>
        <w:pStyle w:val="BookText"/>
        <w:rPr/>
      </w:pPr>
      <w:r>
        <w:rPr>
          <w:rFonts w:ascii="IRNazanin" w:hAnsi="IRNazanin" w:eastAsia="IRNazanin"/>
          <w:color w:val="111111"/>
          <w:sz w:val="28"/>
          <w:sz w:val="28"/>
          <w:szCs w:val="28"/>
          <w:rtl w:val="true"/>
          <w:lang w:bidi="fa-IR"/>
        </w:rPr>
        <w:t>حدثنا محمد بن یحیی العطار عن محمد بن أحمد عن حمزة بن یعلی یرفعه</w:t>
      </w:r>
    </w:p>
    <w:p>
      <w:pPr>
        <w:pStyle w:val="BookText"/>
        <w:rPr/>
      </w:pPr>
      <w:r>
        <w:rPr>
          <w:rFonts w:ascii="IRNazanin" w:hAnsi="IRNazanin" w:eastAsia="IRNazanin"/>
          <w:color w:val="111111"/>
          <w:sz w:val="28"/>
          <w:sz w:val="28"/>
          <w:szCs w:val="28"/>
          <w:rtl w:val="true"/>
          <w:lang w:bidi="fa-IR"/>
        </w:rPr>
        <w:t>باسناده قال قال رسول الله صلی الله علیه وآله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w:t>
      </w:r>
    </w:p>
    <w:p>
      <w:pPr>
        <w:pStyle w:val="BookText"/>
        <w:rPr/>
      </w:pPr>
      <w:r>
        <w:rPr>
          <w:rFonts w:ascii="IRNazanin" w:hAnsi="IRNazanin" w:eastAsia="IRNazanin"/>
          <w:color w:val="111111"/>
          <w:sz w:val="28"/>
          <w:sz w:val="28"/>
          <w:szCs w:val="28"/>
          <w:rtl w:val="true"/>
          <w:lang w:bidi="fa-IR"/>
        </w:rPr>
        <w:t>عن إبراهیم بن عمر الیمانی عن أبی الحسن الماضی صلوات الله علیه قال لیس</w:t>
      </w:r>
    </w:p>
    <w:p>
      <w:pPr>
        <w:pStyle w:val="BookText"/>
        <w:rPr/>
      </w:pPr>
      <w:r>
        <w:rPr>
          <w:rFonts w:ascii="IRNazanin" w:hAnsi="IRNazanin" w:eastAsia="IRNazanin"/>
          <w:color w:val="111111"/>
          <w:sz w:val="28"/>
          <w:sz w:val="28"/>
          <w:szCs w:val="28"/>
          <w:rtl w:val="true"/>
          <w:lang w:bidi="fa-IR"/>
        </w:rPr>
        <w:t>منا من لم یحاسب نفسه فی کل یوم فان عمل حسنا استزاد الله وان عمل سیئا</w:t>
      </w:r>
    </w:p>
    <w:p>
      <w:pPr>
        <w:pStyle w:val="BookText"/>
        <w:rPr/>
      </w:pPr>
      <w:r>
        <w:rPr>
          <w:rFonts w:ascii="IRNazanin" w:hAnsi="IRNazanin" w:eastAsia="IRNazanin"/>
          <w:color w:val="111111"/>
          <w:sz w:val="28"/>
          <w:sz w:val="28"/>
          <w:szCs w:val="28"/>
          <w:rtl w:val="true"/>
          <w:lang w:bidi="fa-IR"/>
        </w:rPr>
        <w:t xml:space="preserve">استغفر الله منه وتاب الیه وسائل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الحسین بن سعید فی کتاب</w:t>
      </w:r>
    </w:p>
    <w:p>
      <w:pPr>
        <w:pStyle w:val="BookText"/>
        <w:rPr/>
      </w:pPr>
      <w:r>
        <w:rPr>
          <w:rFonts w:ascii="IRNazanin" w:hAnsi="IRNazanin" w:eastAsia="IRNazanin"/>
          <w:color w:val="111111"/>
          <w:sz w:val="28"/>
          <w:sz w:val="28"/>
          <w:szCs w:val="28"/>
          <w:rtl w:val="true"/>
          <w:lang w:bidi="fa-IR"/>
        </w:rPr>
        <w:t xml:space="preserve">الزهد عن حماد بن عیسی مثله تحف العقول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الحکم عن</w:t>
      </w:r>
    </w:p>
    <w:p>
      <w:pPr>
        <w:pStyle w:val="BookText"/>
        <w:rPr/>
      </w:pPr>
      <w:r>
        <w:rPr>
          <w:rFonts w:ascii="IRNazanin" w:hAnsi="IRNazanin" w:eastAsia="IRNazanin"/>
          <w:color w:val="111111"/>
          <w:sz w:val="28"/>
          <w:sz w:val="28"/>
          <w:szCs w:val="28"/>
          <w:rtl w:val="true"/>
          <w:lang w:bidi="fa-IR"/>
        </w:rPr>
        <w:t>الکاظم علیه السلام مثله الا ان فیه استزاد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محاسبة</w:t>
      </w:r>
    </w:p>
    <w:p>
      <w:pPr>
        <w:pStyle w:val="BookText"/>
        <w:rPr/>
      </w:pPr>
      <w:r>
        <w:rPr>
          <w:rFonts w:ascii="IRNazanin" w:hAnsi="IRNazanin" w:eastAsia="IRNazanin"/>
          <w:color w:val="111111"/>
          <w:sz w:val="28"/>
          <w:sz w:val="28"/>
          <w:szCs w:val="28"/>
          <w:rtl w:val="true"/>
          <w:lang w:bidi="fa-IR"/>
        </w:rPr>
        <w:t>النفس قال روی یحیی بن الحسن بن هارون الحسینی فی أمالیه باسناده إلی</w:t>
      </w:r>
    </w:p>
    <w:p>
      <w:pPr>
        <w:pStyle w:val="BookText"/>
        <w:rPr/>
      </w:pPr>
      <w:r>
        <w:rPr>
          <w:rFonts w:ascii="IRNazanin" w:hAnsi="IRNazanin" w:eastAsia="IRNazanin"/>
          <w:color w:val="111111"/>
          <w:sz w:val="28"/>
          <w:sz w:val="28"/>
          <w:szCs w:val="28"/>
          <w:rtl w:val="true"/>
          <w:lang w:bidi="fa-IR"/>
        </w:rPr>
        <w:t>الحسین بن علی علیهما السلام قال قال رسول الله صلی الله علیه وآله لا یکون العبد مؤمنا حتی یحاسب</w:t>
      </w:r>
    </w:p>
    <w:p>
      <w:pPr>
        <w:pStyle w:val="BookText"/>
        <w:rPr/>
      </w:pPr>
      <w:r>
        <w:rPr>
          <w:rFonts w:ascii="IRNazanin" w:hAnsi="IRNazanin" w:eastAsia="IRNazanin"/>
          <w:color w:val="111111"/>
          <w:sz w:val="28"/>
          <w:sz w:val="28"/>
          <w:szCs w:val="28"/>
          <w:rtl w:val="true"/>
          <w:lang w:bidi="fa-IR"/>
        </w:rPr>
        <w:t>نفسه أشد من محاسبة الشریک شریکه والسید عبده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نفسک وحاسبها محاسبة الشریک</w:t>
      </w:r>
    </w:p>
    <w:p>
      <w:pPr>
        <w:pStyle w:val="BookText"/>
        <w:rPr/>
      </w:pPr>
      <w:r>
        <w:rPr>
          <w:rFonts w:ascii="IRNazanin" w:hAnsi="IRNazanin" w:eastAsia="IRNazanin"/>
          <w:color w:val="111111"/>
          <w:sz w:val="28"/>
          <w:sz w:val="28"/>
          <w:szCs w:val="28"/>
          <w:rtl w:val="true"/>
          <w:lang w:bidi="fa-IR"/>
        </w:rPr>
        <w:t>شریکه وطالبها بحقوق الله مطالبة الخصم خصمه فان أسعد الناس من انتدب</w:t>
      </w:r>
    </w:p>
    <w:p>
      <w:pPr>
        <w:pStyle w:val="BookText"/>
        <w:rPr/>
      </w:pPr>
      <w:r>
        <w:rPr>
          <w:rFonts w:ascii="Amiri" w:hAnsi="Amiri" w:eastAsia="Amiri" w:cs="Amiri"/>
          <w:color w:val="111111"/>
          <w:sz w:val="28"/>
          <w:sz w:val="28"/>
          <w:szCs w:val="28"/>
          <w:rtl w:val="true"/>
          <w:lang w:bidi="ar-SA"/>
        </w:rPr>
        <w:t>لمحاسبة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محاسبة النفس لبعض العلماء ولعلها للسیدین</w:t>
      </w:r>
    </w:p>
    <w:p>
      <w:pPr>
        <w:pStyle w:val="BookText"/>
        <w:rPr/>
      </w:pPr>
      <w:r>
        <w:rPr>
          <w:rFonts w:ascii="IRNazanin" w:hAnsi="IRNazanin" w:eastAsia="IRNazanin"/>
          <w:color w:val="111111"/>
          <w:sz w:val="28"/>
          <w:sz w:val="28"/>
          <w:szCs w:val="28"/>
          <w:rtl w:val="true"/>
          <w:lang w:bidi="fa-IR"/>
        </w:rPr>
        <w:t>علی بن طاووس فی الحدیث لا یکون الرجل من المتقین حتی یحاسب نفسه فیعلم</w:t>
      </w:r>
    </w:p>
    <w:p>
      <w:pPr>
        <w:pStyle w:val="BookText"/>
        <w:rPr/>
      </w:pPr>
      <w:r>
        <w:rPr>
          <w:rFonts w:ascii="IRNazanin" w:hAnsi="IRNazanin" w:eastAsia="IRNazanin"/>
          <w:color w:val="111111"/>
          <w:sz w:val="28"/>
          <w:sz w:val="28"/>
          <w:szCs w:val="28"/>
          <w:rtl w:val="true"/>
          <w:lang w:bidi="fa-IR"/>
        </w:rPr>
        <w:t>طعامه وشربه ولبسه وعنه علیه السلام قیدوا أنفسکم بمحاسبتها واملکوها بمخالفتها</w:t>
      </w:r>
    </w:p>
    <w:p>
      <w:pPr>
        <w:pStyle w:val="BookText"/>
        <w:rPr/>
      </w:pPr>
      <w:r>
        <w:rPr>
          <w:rFonts w:ascii="IRNazanin" w:hAnsi="IRNazanin" w:eastAsia="IRNazanin"/>
          <w:color w:val="111111"/>
          <w:sz w:val="28"/>
          <w:sz w:val="28"/>
          <w:szCs w:val="28"/>
          <w:rtl w:val="true"/>
          <w:lang w:bidi="fa-IR"/>
        </w:rPr>
        <w:t>تأمنوا من الله الرهب وتدرکوا عنده الرغب فان الحازم من قید نفسه بالمحاسبة</w:t>
      </w:r>
    </w:p>
    <w:p>
      <w:pPr>
        <w:pStyle w:val="BookText"/>
        <w:rPr/>
      </w:pPr>
      <w:r>
        <w:rPr>
          <w:rFonts w:ascii="IRNazanin" w:hAnsi="IRNazanin" w:eastAsia="IRNazanin"/>
          <w:color w:val="111111"/>
          <w:sz w:val="28"/>
          <w:sz w:val="28"/>
          <w:szCs w:val="28"/>
          <w:rtl w:val="true"/>
          <w:lang w:bidi="fa-IR"/>
        </w:rPr>
        <w:t>وملکها بالمغالبة وأسعد الناس من انتدب بمحاسبة نفسه وطالبها حقوقها بیومه</w:t>
      </w:r>
    </w:p>
    <w:p>
      <w:pPr>
        <w:pStyle w:val="BookText"/>
        <w:rPr/>
      </w:pPr>
      <w:r>
        <w:rPr>
          <w:rFonts w:ascii="IRNazanin" w:hAnsi="IRNazanin" w:eastAsia="IRNazanin"/>
          <w:color w:val="111111"/>
          <w:sz w:val="28"/>
          <w:sz w:val="28"/>
          <w:szCs w:val="28"/>
          <w:rtl w:val="true"/>
          <w:lang w:bidi="fa-IR"/>
        </w:rPr>
        <w:t>وأمسه وعنه علیه السلام الکیس من دان نفسه ای یحاسبها وعمل لما بعد الموت</w:t>
      </w:r>
    </w:p>
    <w:p>
      <w:pPr>
        <w:pStyle w:val="BookText"/>
        <w:rPr/>
      </w:pPr>
      <w:r>
        <w:rPr>
          <w:rFonts w:ascii="IRNazanin" w:hAnsi="IRNazanin" w:eastAsia="IRNazanin"/>
          <w:color w:val="111111"/>
          <w:sz w:val="28"/>
          <w:sz w:val="28"/>
          <w:szCs w:val="28"/>
          <w:rtl w:val="true"/>
          <w:lang w:bidi="fa-IR"/>
        </w:rPr>
        <w:t>وطالبها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w:t>
      </w:r>
    </w:p>
    <w:p>
      <w:pPr>
        <w:pStyle w:val="BookText"/>
        <w:rPr/>
      </w:pPr>
      <w:r>
        <w:rPr>
          <w:rFonts w:ascii="IRNazanin" w:hAnsi="IRNazanin" w:eastAsia="IRNazanin"/>
          <w:color w:val="111111"/>
          <w:sz w:val="28"/>
          <w:sz w:val="28"/>
          <w:szCs w:val="28"/>
          <w:rtl w:val="true"/>
          <w:lang w:bidi="fa-IR"/>
        </w:rPr>
        <w:t>الصلاة فی حدیث وصیة النبی صلی الله علیه وآله لأبی ذر یا أبا ذر حاسب نفسک قبل أن تحاسب</w:t>
      </w:r>
    </w:p>
    <w:p>
      <w:pPr>
        <w:pStyle w:val="BookText"/>
        <w:rPr/>
      </w:pPr>
      <w:r>
        <w:rPr>
          <w:rFonts w:ascii="IRNazanin" w:hAnsi="IRNazanin" w:eastAsia="IRNazanin"/>
          <w:color w:val="111111"/>
          <w:sz w:val="28"/>
          <w:sz w:val="28"/>
          <w:szCs w:val="28"/>
          <w:rtl w:val="true"/>
          <w:lang w:bidi="fa-IR"/>
        </w:rPr>
        <w:t>فإنه أوهن لحسابک غدا وزن نفسک قبل أن توزن وتجهز للعرض الأکبر یوم</w:t>
      </w:r>
    </w:p>
    <w:p>
      <w:pPr>
        <w:pStyle w:val="BookText"/>
        <w:rPr/>
      </w:pPr>
      <w:r>
        <w:rPr>
          <w:rFonts w:ascii="IRNazanin" w:hAnsi="IRNazanin" w:eastAsia="IRNazanin"/>
          <w:color w:val="111111"/>
          <w:sz w:val="28"/>
          <w:sz w:val="28"/>
          <w:szCs w:val="28"/>
          <w:rtl w:val="true"/>
          <w:lang w:bidi="fa-IR"/>
        </w:rPr>
        <w:t xml:space="preserve">یعرض لا یخفی علی الله خافیة وفیه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وساعة یحاسب فیها نفسه فیما تقدم</w:t>
      </w:r>
    </w:p>
    <w:p>
      <w:pPr>
        <w:pStyle w:val="BookText"/>
        <w:rPr/>
      </w:pPr>
      <w:r>
        <w:rPr>
          <w:rFonts w:ascii="IRNazanin" w:hAnsi="IRNazanin" w:eastAsia="IRNazanin"/>
          <w:color w:val="111111"/>
          <w:sz w:val="28"/>
          <w:sz w:val="28"/>
          <w:szCs w:val="28"/>
          <w:rtl w:val="true"/>
          <w:lang w:bidi="fa-IR"/>
        </w:rPr>
        <w:t xml:space="preserve">وتأخر ئل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فی المجالس والاخبار بالاسناد الآتی عن أبی</w:t>
      </w:r>
    </w:p>
    <w:p>
      <w:pPr>
        <w:pStyle w:val="BookText"/>
        <w:rPr/>
      </w:pPr>
      <w:r>
        <w:rPr>
          <w:rFonts w:ascii="IRNazanin" w:hAnsi="IRNazanin" w:eastAsia="IRNazanin"/>
          <w:color w:val="111111"/>
          <w:sz w:val="28"/>
          <w:sz w:val="28"/>
          <w:szCs w:val="28"/>
          <w:rtl w:val="true"/>
          <w:lang w:bidi="fa-IR"/>
        </w:rPr>
        <w:t>ذر ره فی وصیة النبی صلی الله علیه وآله یا أبا ذر لا یکون الرجل من المتقین حتی یحاسب</w:t>
      </w:r>
    </w:p>
    <w:p>
      <w:pPr>
        <w:pStyle w:val="BookText"/>
        <w:rPr/>
      </w:pPr>
      <w:r>
        <w:rPr>
          <w:rFonts w:ascii="IRNazanin" w:hAnsi="IRNazanin" w:eastAsia="IRNazanin"/>
          <w:color w:val="111111"/>
          <w:sz w:val="28"/>
          <w:sz w:val="28"/>
          <w:szCs w:val="28"/>
          <w:rtl w:val="true"/>
          <w:lang w:bidi="fa-IR"/>
        </w:rPr>
        <w:t>نفسه أشد من محاسبة الشریک شریکه فیعلم من أین مطعمه ومن أین مشربه</w:t>
      </w:r>
    </w:p>
    <w:p>
      <w:pPr>
        <w:pStyle w:val="BookText"/>
        <w:rPr/>
      </w:pPr>
      <w:r>
        <w:rPr>
          <w:rFonts w:ascii="IRNazanin" w:hAnsi="IRNazanin" w:eastAsia="IRNazanin"/>
          <w:color w:val="111111"/>
          <w:sz w:val="28"/>
          <w:sz w:val="28"/>
          <w:szCs w:val="28"/>
          <w:rtl w:val="true"/>
          <w:lang w:bidi="fa-IR"/>
        </w:rPr>
        <w:t>ومن أین ملبسه أمن حلال أو من حرام یا أبا ذر من لم یبال من أین اکتسب المال</w:t>
      </w:r>
    </w:p>
    <w:p>
      <w:pPr>
        <w:pStyle w:val="BookText"/>
        <w:rPr/>
      </w:pPr>
      <w:r>
        <w:rPr>
          <w:rFonts w:ascii="IRNazanin" w:hAnsi="IRNazanin" w:eastAsia="IRNazanin"/>
          <w:color w:val="111111"/>
          <w:sz w:val="28"/>
          <w:sz w:val="28"/>
          <w:szCs w:val="28"/>
          <w:rtl w:val="true"/>
          <w:lang w:bidi="fa-IR"/>
        </w:rPr>
        <w:t>لم یبال الله من أین أدخله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ما المغبوط الا من کانت همته</w:t>
      </w:r>
    </w:p>
    <w:p>
      <w:pPr>
        <w:pStyle w:val="BookText"/>
        <w:rPr/>
      </w:pPr>
      <w:r>
        <w:rPr>
          <w:rFonts w:ascii="IRNazanin" w:hAnsi="IRNazanin" w:eastAsia="IRNazanin"/>
          <w:color w:val="111111"/>
          <w:sz w:val="28"/>
          <w:sz w:val="28"/>
          <w:szCs w:val="28"/>
          <w:rtl w:val="true"/>
          <w:lang w:bidi="fa-IR"/>
        </w:rPr>
        <w:t xml:space="preserve">نفسه لا یغنیه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محاسبتها ومطالبتها ومجاهدتها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قال أخبرنی أبو الحسن أحمد بن محمد بن الحسن بن</w:t>
      </w:r>
    </w:p>
    <w:p>
      <w:pPr>
        <w:pStyle w:val="BookText"/>
        <w:rPr/>
      </w:pPr>
      <w:r>
        <w:rPr>
          <w:rFonts w:ascii="IRNazanin" w:hAnsi="IRNazanin" w:eastAsia="IRNazanin"/>
          <w:color w:val="111111"/>
          <w:sz w:val="28"/>
          <w:sz w:val="28"/>
          <w:szCs w:val="28"/>
          <w:rtl w:val="true"/>
          <w:lang w:bidi="fa-IR"/>
        </w:rPr>
        <w:t>الولید قال حدثنی أبی قال حدثنا محمد بن الحسن الصفار عن علی بن محمد القاشانی</w:t>
      </w:r>
    </w:p>
    <w:p>
      <w:pPr>
        <w:pStyle w:val="BookText"/>
        <w:rPr/>
      </w:pPr>
      <w:r>
        <w:rPr>
          <w:rFonts w:ascii="IRNazanin" w:hAnsi="IRNazanin" w:eastAsia="IRNazanin"/>
          <w:color w:val="111111"/>
          <w:sz w:val="28"/>
          <w:sz w:val="28"/>
          <w:szCs w:val="28"/>
          <w:rtl w:val="true"/>
          <w:lang w:bidi="fa-IR"/>
        </w:rPr>
        <w:t>عن الأصفهانی عن سلیمان بن داود المنقری عن حفص بن غیاث قال قال</w:t>
      </w:r>
    </w:p>
    <w:p>
      <w:pPr>
        <w:pStyle w:val="BookText"/>
        <w:rPr/>
      </w:pPr>
      <w:r>
        <w:rPr>
          <w:rFonts w:ascii="IRNazanin" w:hAnsi="IRNazanin" w:eastAsia="IRNazanin"/>
          <w:color w:val="111111"/>
          <w:sz w:val="28"/>
          <w:sz w:val="28"/>
          <w:szCs w:val="28"/>
          <w:rtl w:val="true"/>
          <w:lang w:bidi="fa-IR"/>
        </w:rPr>
        <w:t>أبو عبد الله جعفر بن محمد علیهما السلام إذا أراد أحدکم ألا یسأل الله شیئا الا أعطاه فلییأس</w:t>
      </w:r>
    </w:p>
    <w:p>
      <w:pPr>
        <w:pStyle w:val="BookText"/>
        <w:rPr/>
      </w:pPr>
      <w:r>
        <w:rPr>
          <w:rFonts w:ascii="IRNazanin" w:hAnsi="IRNazanin" w:eastAsia="IRNazanin"/>
          <w:color w:val="111111"/>
          <w:sz w:val="28"/>
          <w:sz w:val="28"/>
          <w:szCs w:val="28"/>
          <w:rtl w:val="true"/>
          <w:lang w:bidi="fa-IR"/>
        </w:rPr>
        <w:t>من الناس کلهم ولا یکون له رجاء الا من عند الله عز وجل فإذا علم الله ذلک من قلبه لم یسأل شیئا الا أعطاه فحاسبوا أنفسکم قبل أن تحاسبوا فان فی القیامة</w:t>
      </w:r>
    </w:p>
    <w:p>
      <w:pPr>
        <w:pStyle w:val="BookText"/>
        <w:rPr/>
      </w:pPr>
      <w:r>
        <w:rPr>
          <w:rFonts w:ascii="IRNazanin" w:hAnsi="IRNazanin" w:eastAsia="IRNazanin"/>
          <w:color w:val="111111"/>
          <w:sz w:val="28"/>
          <w:sz w:val="28"/>
          <w:szCs w:val="28"/>
          <w:rtl w:val="true"/>
          <w:lang w:bidi="fa-IR"/>
        </w:rPr>
        <w:t>خمسین موقفا کل موقف مثل الف سنة مما تعدون ثم تلا هذه الآیة فی یوم کان</w:t>
      </w:r>
    </w:p>
    <w:p>
      <w:pPr>
        <w:pStyle w:val="BookText"/>
        <w:rPr/>
      </w:pPr>
      <w:r>
        <w:rPr>
          <w:rFonts w:ascii="IRNazanin" w:hAnsi="IRNazanin" w:eastAsia="IRNazanin"/>
          <w:color w:val="111111"/>
          <w:sz w:val="28"/>
          <w:sz w:val="28"/>
          <w:szCs w:val="28"/>
          <w:rtl w:val="true"/>
          <w:lang w:bidi="fa-IR"/>
        </w:rPr>
        <w:t>مقداره خمسین الف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محاسبة</w:t>
      </w:r>
    </w:p>
    <w:p>
      <w:pPr>
        <w:pStyle w:val="BookText"/>
        <w:rPr/>
      </w:pPr>
      <w:r>
        <w:rPr>
          <w:rFonts w:ascii="IRNazanin" w:hAnsi="IRNazanin" w:eastAsia="IRNazanin"/>
          <w:color w:val="111111"/>
          <w:sz w:val="28"/>
          <w:sz w:val="28"/>
          <w:szCs w:val="28"/>
          <w:rtl w:val="true"/>
          <w:lang w:bidi="fa-IR"/>
        </w:rPr>
        <w:t>النفس قال روینا فی الحدیث النبوی المشهور حاسبوا أنفسکم قبل أن تحاسبوا</w:t>
      </w:r>
    </w:p>
    <w:p>
      <w:pPr>
        <w:pStyle w:val="BookText"/>
        <w:rPr/>
      </w:pPr>
      <w:r>
        <w:rPr>
          <w:rFonts w:ascii="IRNazanin" w:hAnsi="IRNazanin" w:eastAsia="IRNazanin"/>
          <w:color w:val="111111"/>
          <w:sz w:val="28"/>
          <w:sz w:val="28"/>
          <w:szCs w:val="28"/>
          <w:rtl w:val="true"/>
          <w:lang w:bidi="fa-IR"/>
        </w:rPr>
        <w:t xml:space="preserve">وزنوها قبل أن توزنوا وتجهزوا للعرض الأکبر تفسیر العیاشی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 بصیر قال قال أبو عبد الله علیه السلام إذا بلغ العبد ثلثا وثلثین سنة فقد بلغ</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أشده وإذا بلغ أربعین سنة فقد انتهی منتهاه وإذا بلغ احدی وأربعین فهو فی النقصان</w:t>
      </w:r>
    </w:p>
    <w:p>
      <w:pPr>
        <w:pStyle w:val="BookText"/>
        <w:rPr/>
      </w:pPr>
      <w:r>
        <w:rPr>
          <w:rFonts w:ascii="IRNazanin" w:hAnsi="IRNazanin" w:eastAsia="IRNazanin"/>
          <w:color w:val="111111"/>
          <w:sz w:val="28"/>
          <w:sz w:val="28"/>
          <w:szCs w:val="28"/>
          <w:rtl w:val="true"/>
          <w:lang w:bidi="fa-IR"/>
        </w:rPr>
        <w:t>وینبغی لصاحب الخمسین أن یکون کمن هو فی النزع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حاسبوا أنفسکم قبل أن تحاسبوا</w:t>
      </w:r>
    </w:p>
    <w:p>
      <w:pPr>
        <w:pStyle w:val="BookText"/>
        <w:rPr/>
      </w:pPr>
      <w:r>
        <w:rPr>
          <w:rFonts w:ascii="IRNazanin" w:hAnsi="IRNazanin" w:eastAsia="IRNazanin"/>
          <w:color w:val="111111"/>
          <w:sz w:val="28"/>
          <w:sz w:val="28"/>
          <w:szCs w:val="28"/>
          <w:rtl w:val="true"/>
          <w:lang w:bidi="fa-IR"/>
        </w:rPr>
        <w:t>ووازنوها قبل أن توازنوا حاسبوا أنفسکم بأعمالها وطالبوها بأداء المفروض علیها</w:t>
      </w:r>
    </w:p>
    <w:p>
      <w:pPr>
        <w:pStyle w:val="BookText"/>
        <w:rPr/>
      </w:pPr>
      <w:r>
        <w:rPr>
          <w:rFonts w:ascii="IRNazanin" w:hAnsi="IRNazanin" w:eastAsia="IRNazanin"/>
          <w:color w:val="111111"/>
          <w:sz w:val="28"/>
          <w:sz w:val="28"/>
          <w:szCs w:val="28"/>
          <w:rtl w:val="true"/>
          <w:lang w:bidi="fa-IR"/>
        </w:rPr>
        <w:t>والأخذ من فنائها لبقائها وتزودوا وتأهبوا قبل أن تبتغوا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 المشیخة</w:t>
      </w:r>
    </w:p>
    <w:p>
      <w:pPr>
        <w:pStyle w:val="BookText"/>
        <w:rPr/>
      </w:pPr>
      <w:r>
        <w:rPr>
          <w:rFonts w:ascii="IRNazanin" w:hAnsi="IRNazanin" w:eastAsia="IRNazanin"/>
          <w:color w:val="111111"/>
          <w:sz w:val="28"/>
          <w:sz w:val="28"/>
          <w:szCs w:val="28"/>
          <w:rtl w:val="true"/>
          <w:lang w:bidi="fa-IR"/>
        </w:rPr>
        <w:t>تصنیف الحسن بن محبوب السراد صاحب الرضا أبو حمزة الثمالی قال کان</w:t>
      </w:r>
    </w:p>
    <w:p>
      <w:pPr>
        <w:pStyle w:val="BookText"/>
        <w:rPr/>
      </w:pPr>
      <w:r>
        <w:rPr>
          <w:rFonts w:ascii="IRNazanin" w:hAnsi="IRNazanin" w:eastAsia="IRNazanin"/>
          <w:color w:val="111111"/>
          <w:sz w:val="28"/>
          <w:sz w:val="28"/>
          <w:szCs w:val="28"/>
          <w:rtl w:val="true"/>
          <w:lang w:bidi="fa-IR"/>
        </w:rPr>
        <w:t>علی بن الحسین علیهما السلام یقول ابن آدم انک لن تزال بخیر ما کان لک واعظ من</w:t>
      </w:r>
    </w:p>
    <w:p>
      <w:pPr>
        <w:pStyle w:val="BookText"/>
        <w:rPr/>
      </w:pPr>
      <w:r>
        <w:rPr>
          <w:rFonts w:ascii="IRNazanin" w:hAnsi="IRNazanin" w:eastAsia="IRNazanin"/>
          <w:color w:val="111111"/>
          <w:sz w:val="28"/>
          <w:sz w:val="28"/>
          <w:szCs w:val="28"/>
          <w:rtl w:val="true"/>
          <w:lang w:bidi="fa-IR"/>
        </w:rPr>
        <w:t>نفسک وما کانت المحاسبة من همتک وما کان الخوف لک شعارا والحزن لک دثارا</w:t>
      </w:r>
    </w:p>
    <w:p>
      <w:pPr>
        <w:pStyle w:val="BookText"/>
        <w:rPr/>
      </w:pPr>
      <w:r>
        <w:rPr>
          <w:rFonts w:ascii="IRNazanin" w:hAnsi="IRNazanin" w:eastAsia="IRNazanin"/>
          <w:color w:val="111111"/>
          <w:sz w:val="28"/>
          <w:sz w:val="28"/>
          <w:szCs w:val="28"/>
          <w:rtl w:val="true"/>
          <w:lang w:bidi="fa-IR"/>
        </w:rPr>
        <w:t>ابن آدم انک میت ومبعوث وموقوف بین یدی الله فأعد جوابا أمالی ابن الطوسی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حدثنی الشیخ المفید أبو علی الحسن بن محمد الطوسی رحمه الله قال</w:t>
      </w:r>
    </w:p>
    <w:p>
      <w:pPr>
        <w:pStyle w:val="BookText"/>
        <w:rPr/>
      </w:pPr>
      <w:r>
        <w:rPr>
          <w:rFonts w:ascii="IRNazanin" w:hAnsi="IRNazanin" w:eastAsia="IRNazanin"/>
          <w:color w:val="111111"/>
          <w:sz w:val="28"/>
          <w:sz w:val="28"/>
          <w:szCs w:val="28"/>
          <w:rtl w:val="true"/>
          <w:lang w:bidi="fa-IR"/>
        </w:rPr>
        <w:t>أخبرنی الشیخ السعید الوالد رحمه الله قال أخبرنا محمد بن محمد قال أخبرنی</w:t>
      </w:r>
    </w:p>
    <w:p>
      <w:pPr>
        <w:pStyle w:val="BookText"/>
        <w:rPr/>
      </w:pPr>
      <w:r>
        <w:rPr>
          <w:rFonts w:ascii="IRNazanin" w:hAnsi="IRNazanin" w:eastAsia="IRNazanin"/>
          <w:color w:val="111111"/>
          <w:sz w:val="28"/>
          <w:sz w:val="28"/>
          <w:szCs w:val="28"/>
          <w:rtl w:val="true"/>
          <w:lang w:bidi="fa-IR"/>
        </w:rPr>
        <w:t>أبو الحسن أحمد بن محمد بن الولید قال حدثنی أبی عن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الحسن بن محبوب عن أبی حمزة الثمالی کان علی بن الحسین</w:t>
      </w:r>
    </w:p>
    <w:p>
      <w:pPr>
        <w:pStyle w:val="BookText"/>
        <w:rPr/>
      </w:pPr>
      <w:r>
        <w:rPr>
          <w:rFonts w:ascii="IRNazanin" w:hAnsi="IRNazanin" w:eastAsia="IRNazanin"/>
          <w:color w:val="111111"/>
          <w:sz w:val="28"/>
          <w:sz w:val="28"/>
          <w:szCs w:val="28"/>
          <w:rtl w:val="true"/>
          <w:lang w:bidi="fa-IR"/>
        </w:rPr>
        <w:t>علیه السلام یقول وذکر مثله الا ان فیه من همک ولا تزال بدل لن تزال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w:t>
      </w:r>
    </w:p>
    <w:p>
      <w:pPr>
        <w:pStyle w:val="BookText"/>
        <w:rPr/>
      </w:pPr>
      <w:r>
        <w:rPr>
          <w:rFonts w:ascii="IRNazanin" w:hAnsi="IRNazanin" w:eastAsia="IRNazanin"/>
          <w:color w:val="111111"/>
          <w:sz w:val="28"/>
          <w:sz w:val="28"/>
          <w:szCs w:val="28"/>
          <w:rtl w:val="true"/>
          <w:lang w:bidi="fa-IR"/>
        </w:rPr>
        <w:t>فی باب استحباب صلاة تحیة المسجد عن أبی ذر ره قال دخلت علی رسول الله صلی الله علیه وآله</w:t>
      </w:r>
    </w:p>
    <w:p>
      <w:pPr>
        <w:pStyle w:val="BookText"/>
        <w:rPr/>
      </w:pPr>
      <w:r>
        <w:rPr>
          <w:rFonts w:ascii="IRNazanin" w:hAnsi="IRNazanin" w:eastAsia="IRNazanin"/>
          <w:color w:val="111111"/>
          <w:sz w:val="28"/>
          <w:sz w:val="28"/>
          <w:szCs w:val="28"/>
          <w:rtl w:val="true"/>
          <w:lang w:bidi="fa-IR"/>
        </w:rPr>
        <w:t xml:space="preserve">وهو فی المسجد جالس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العاقل ما لم یکن مغلوبا</w:t>
      </w:r>
    </w:p>
    <w:p>
      <w:pPr>
        <w:pStyle w:val="BookText"/>
        <w:rPr/>
      </w:pPr>
      <w:r>
        <w:rPr>
          <w:rFonts w:ascii="IRNazanin" w:hAnsi="IRNazanin" w:eastAsia="IRNazanin"/>
          <w:color w:val="111111"/>
          <w:sz w:val="28"/>
          <w:sz w:val="28"/>
          <w:szCs w:val="28"/>
          <w:rtl w:val="true"/>
          <w:lang w:bidi="fa-IR"/>
        </w:rPr>
        <w:t xml:space="preserve">علی عقله ان یکون له ساعات ساعة یناجی فیه ربه عز وجل وساعة یحاسب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نفسه وساعة یتفکر فیما صنع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وساعة یخلو فیها بحظ نفسه من</w:t>
      </w:r>
    </w:p>
    <w:p>
      <w:pPr>
        <w:pStyle w:val="BookText"/>
        <w:rPr/>
      </w:pPr>
      <w:r>
        <w:rPr>
          <w:rFonts w:ascii="IRNazanin" w:hAnsi="IRNazanin" w:eastAsia="IRNazanin"/>
          <w:color w:val="111111"/>
          <w:sz w:val="28"/>
          <w:sz w:val="28"/>
          <w:szCs w:val="28"/>
          <w:rtl w:val="true"/>
          <w:lang w:bidi="fa-IR"/>
        </w:rPr>
        <w:t xml:space="preserve">الحلال فان هذه الساعة عون لتلک الساعات واستجمام للقلوب وتفریغ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وتوزیع</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ما أحق الانسان ان یکون له</w:t>
      </w:r>
    </w:p>
    <w:p>
      <w:pPr>
        <w:pStyle w:val="BookText"/>
        <w:rPr/>
      </w:pPr>
      <w:r>
        <w:rPr>
          <w:rFonts w:ascii="IRNazanin" w:hAnsi="IRNazanin" w:eastAsia="IRNazanin"/>
          <w:color w:val="111111"/>
          <w:sz w:val="28"/>
          <w:sz w:val="28"/>
          <w:szCs w:val="28"/>
          <w:rtl w:val="true"/>
          <w:lang w:bidi="fa-IR"/>
        </w:rPr>
        <w:t>ساعة لا یشغله عنها شاغل یحاسب فیها نفسه فینظر فیما اکتسب لها وعلیها فی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لیلها ونهارها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قال حدثنا علی بن أحمد</w:t>
      </w:r>
    </w:p>
    <w:p>
      <w:pPr>
        <w:pStyle w:val="BookText"/>
        <w:rPr/>
      </w:pPr>
      <w:r>
        <w:rPr>
          <w:rFonts w:ascii="IRNazanin" w:hAnsi="IRNazanin" w:eastAsia="IRNazanin"/>
          <w:color w:val="111111"/>
          <w:sz w:val="28"/>
          <w:sz w:val="28"/>
          <w:szCs w:val="28"/>
          <w:rtl w:val="true"/>
          <w:lang w:bidi="fa-IR"/>
        </w:rPr>
        <w:t>الطبری قال حدثنا أبو سعید قال حدثنا خراش قال حدثنا مولای أنس قال قال</w:t>
      </w:r>
    </w:p>
    <w:p>
      <w:pPr>
        <w:pStyle w:val="BookText"/>
        <w:rPr/>
      </w:pPr>
      <w:r>
        <w:rPr>
          <w:rFonts w:ascii="IRNazanin" w:hAnsi="IRNazanin" w:eastAsia="IRNazanin"/>
          <w:color w:val="111111"/>
          <w:sz w:val="28"/>
          <w:sz w:val="28"/>
          <w:szCs w:val="28"/>
          <w:rtl w:val="true"/>
          <w:lang w:bidi="fa-IR"/>
        </w:rPr>
        <w:t>رسول الله صلی الله علیه وآله لذکر الله عز وجل بالغدو والآصال خیر من حطم السیوف فی سبیل</w:t>
      </w:r>
    </w:p>
    <w:p>
      <w:pPr>
        <w:pStyle w:val="BookText"/>
        <w:rPr/>
      </w:pPr>
      <w:r>
        <w:rPr>
          <w:rFonts w:ascii="IRNazanin" w:hAnsi="IRNazanin" w:eastAsia="IRNazanin"/>
          <w:color w:val="111111"/>
          <w:sz w:val="28"/>
          <w:sz w:val="28"/>
          <w:szCs w:val="28"/>
          <w:rtl w:val="true"/>
          <w:lang w:bidi="fa-IR"/>
        </w:rPr>
        <w:t>الله عز وجل یعنی فمن ذکر الله عز وجل بالغدو ویذکر ما کان منه فی لیله من</w:t>
      </w:r>
    </w:p>
    <w:p>
      <w:pPr>
        <w:pStyle w:val="BookText"/>
        <w:rPr/>
      </w:pPr>
      <w:r>
        <w:rPr>
          <w:rFonts w:ascii="IRNazanin" w:hAnsi="IRNazanin" w:eastAsia="IRNazanin"/>
          <w:color w:val="111111"/>
          <w:sz w:val="28"/>
          <w:sz w:val="28"/>
          <w:szCs w:val="28"/>
          <w:rtl w:val="true"/>
          <w:lang w:bidi="fa-IR"/>
        </w:rPr>
        <w:t>سوء عمله واستغفر الله وتاب الیه فإذا انتشر فی ابتغاء ما قسم الله له انتشر وقد</w:t>
      </w:r>
    </w:p>
    <w:p>
      <w:pPr>
        <w:pStyle w:val="BookText"/>
        <w:rPr/>
      </w:pPr>
      <w:r>
        <w:rPr>
          <w:rFonts w:ascii="IRNazanin" w:hAnsi="IRNazanin" w:eastAsia="IRNazanin"/>
          <w:color w:val="111111"/>
          <w:sz w:val="28"/>
          <w:sz w:val="28"/>
          <w:szCs w:val="28"/>
          <w:rtl w:val="true"/>
          <w:lang w:bidi="fa-IR"/>
        </w:rPr>
        <w:t>حطت عنه سیئاته وغفرت له ذنوبه وإذا ذکر الله عز وجل بالآصال وهی العشیات</w:t>
      </w:r>
    </w:p>
    <w:p>
      <w:pPr>
        <w:pStyle w:val="BookText"/>
        <w:rPr/>
      </w:pPr>
      <w:r>
        <w:rPr>
          <w:rFonts w:ascii="IRNazanin" w:hAnsi="IRNazanin" w:eastAsia="IRNazanin"/>
          <w:color w:val="111111"/>
          <w:sz w:val="28"/>
          <w:sz w:val="28"/>
          <w:szCs w:val="28"/>
          <w:rtl w:val="true"/>
          <w:lang w:bidi="fa-IR"/>
        </w:rPr>
        <w:t>راجع نفسه فیما کان منه فی یومه ذلک من سرف علی نفسه وإضاعة لأمر ربه</w:t>
      </w:r>
    </w:p>
    <w:p>
      <w:pPr>
        <w:pStyle w:val="BookText"/>
        <w:rPr/>
      </w:pPr>
      <w:r>
        <w:rPr>
          <w:rFonts w:ascii="IRNazanin" w:hAnsi="IRNazanin" w:eastAsia="IRNazanin"/>
          <w:color w:val="111111"/>
          <w:sz w:val="28"/>
          <w:sz w:val="28"/>
          <w:szCs w:val="28"/>
          <w:rtl w:val="true"/>
          <w:lang w:bidi="fa-IR"/>
        </w:rPr>
        <w:t>فإذا ذکر الله عز وجل واستغفر الله تعالی وأناب راح إلی أهله وقد غفرت له ذنوبه یومه</w:t>
      </w:r>
    </w:p>
    <w:p>
      <w:pPr>
        <w:pStyle w:val="BookText"/>
        <w:rPr/>
      </w:pPr>
      <w:r>
        <w:rPr>
          <w:rFonts w:ascii="IRNazanin" w:hAnsi="IRNazanin" w:eastAsia="IRNazanin"/>
          <w:color w:val="111111"/>
          <w:sz w:val="28"/>
          <w:sz w:val="28"/>
          <w:szCs w:val="28"/>
          <w:rtl w:val="true"/>
          <w:lang w:bidi="fa-IR"/>
        </w:rPr>
        <w:t>وانما تحمد الشهادة أیضا إذا کانت من تائب إلی الله استغفر من معصیة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الصادق علیه السلام لعبد الله</w:t>
      </w:r>
    </w:p>
    <w:p>
      <w:pPr>
        <w:pStyle w:val="BookText"/>
        <w:rPr/>
      </w:pPr>
      <w:r>
        <w:rPr>
          <w:rFonts w:ascii="IRNazanin" w:hAnsi="IRNazanin" w:eastAsia="IRNazanin"/>
          <w:color w:val="111111"/>
          <w:sz w:val="28"/>
          <w:sz w:val="28"/>
          <w:szCs w:val="28"/>
          <w:rtl w:val="true"/>
          <w:lang w:bidi="fa-IR"/>
        </w:rPr>
        <w:t>بن جندب یا ابن جندب حق علی کل مسلم یعرفنا أن یعرض عمله فی کل یوم</w:t>
      </w:r>
    </w:p>
    <w:p>
      <w:pPr>
        <w:pStyle w:val="BookText"/>
        <w:rPr/>
      </w:pPr>
      <w:r>
        <w:rPr>
          <w:rFonts w:ascii="IRNazanin" w:hAnsi="IRNazanin" w:eastAsia="IRNazanin"/>
          <w:color w:val="111111"/>
          <w:sz w:val="28"/>
          <w:sz w:val="28"/>
          <w:szCs w:val="28"/>
          <w:rtl w:val="true"/>
          <w:lang w:bidi="fa-IR"/>
        </w:rPr>
        <w:t>ولیلة علی نفسه فیکون محاسب نفسه فان رأی حسنة استزاد منها وان رأی سیئة</w:t>
      </w:r>
    </w:p>
    <w:p>
      <w:pPr>
        <w:pStyle w:val="BookText"/>
        <w:rPr/>
      </w:pPr>
      <w:r>
        <w:rPr>
          <w:rFonts w:ascii="IRNazanin" w:hAnsi="IRNazanin" w:eastAsia="IRNazanin"/>
          <w:color w:val="111111"/>
          <w:sz w:val="28"/>
          <w:sz w:val="28"/>
          <w:szCs w:val="28"/>
          <w:rtl w:val="true"/>
          <w:lang w:bidi="fa-IR"/>
        </w:rPr>
        <w:t>استغفر منها لئلا یخزی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کلام له علیه السلام قاله عند</w:t>
      </w:r>
    </w:p>
    <w:p>
      <w:pPr>
        <w:pStyle w:val="BookText"/>
        <w:rPr/>
      </w:pPr>
      <w:r>
        <w:rPr>
          <w:rFonts w:ascii="IRNazanin" w:hAnsi="IRNazanin" w:eastAsia="IRNazanin"/>
          <w:color w:val="111111"/>
          <w:sz w:val="28"/>
          <w:sz w:val="28"/>
          <w:szCs w:val="28"/>
          <w:rtl w:val="true"/>
          <w:lang w:bidi="fa-IR"/>
        </w:rPr>
        <w:t xml:space="preserve">تلاوته رجال لا تلهیهم تجارة ولا بیع عن ذکر الله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فلو مثلتهم</w:t>
      </w:r>
    </w:p>
    <w:p>
      <w:pPr>
        <w:pStyle w:val="BookText"/>
        <w:rPr/>
      </w:pPr>
      <w:r>
        <w:rPr>
          <w:rFonts w:ascii="IRNazanin" w:hAnsi="IRNazanin" w:eastAsia="IRNazanin"/>
          <w:color w:val="111111"/>
          <w:sz w:val="28"/>
          <w:sz w:val="28"/>
          <w:szCs w:val="28"/>
          <w:rtl w:val="true"/>
          <w:lang w:bidi="fa-IR"/>
        </w:rPr>
        <w:t>لعقلک فی مقاومهم المحدودة ومجالسهم المشهودة وقد نشروا دواوین أعمالهم</w:t>
      </w:r>
    </w:p>
    <w:p>
      <w:pPr>
        <w:pStyle w:val="BookText"/>
        <w:rPr/>
      </w:pPr>
      <w:r>
        <w:rPr>
          <w:rFonts w:ascii="IRNazanin" w:hAnsi="IRNazanin" w:eastAsia="IRNazanin"/>
          <w:color w:val="111111"/>
          <w:sz w:val="28"/>
          <w:sz w:val="28"/>
          <w:szCs w:val="28"/>
          <w:rtl w:val="true"/>
          <w:lang w:bidi="fa-IR"/>
        </w:rPr>
        <w:t>وفرغوا لمحاسبة أنفسهم علی کل صغیرة وکبیرة أمروا بها فقصروا عنها أو نهوا</w:t>
      </w:r>
    </w:p>
    <w:p>
      <w:pPr>
        <w:pStyle w:val="BookText"/>
        <w:rPr/>
      </w:pPr>
      <w:r>
        <w:rPr>
          <w:rFonts w:ascii="IRNazanin" w:hAnsi="IRNazanin" w:eastAsia="IRNazanin"/>
          <w:color w:val="111111"/>
          <w:sz w:val="28"/>
          <w:sz w:val="28"/>
          <w:szCs w:val="28"/>
          <w:rtl w:val="true"/>
          <w:lang w:bidi="fa-IR"/>
        </w:rPr>
        <w:t>عنها ففرطوا فیها وحملوا ثقل أوزارهم ظهورهم فضعفوا عن الاستقلال بها فشجوا</w:t>
      </w:r>
    </w:p>
    <w:p>
      <w:pPr>
        <w:pStyle w:val="BookText"/>
        <w:rPr/>
      </w:pPr>
      <w:r>
        <w:rPr>
          <w:rFonts w:ascii="IRNazanin" w:hAnsi="IRNazanin" w:eastAsia="IRNazanin"/>
          <w:color w:val="111111"/>
          <w:sz w:val="28"/>
          <w:sz w:val="28"/>
          <w:szCs w:val="28"/>
          <w:rtl w:val="true"/>
          <w:lang w:bidi="fa-IR"/>
        </w:rPr>
        <w:t>نشیجا وتجاوبوا نحیبا یعجون إلی ربهم من مقام ندم واعتراف لرأیت أعلام هدی</w:t>
      </w:r>
    </w:p>
    <w:p>
      <w:pPr>
        <w:pStyle w:val="BookText"/>
        <w:rPr/>
      </w:pPr>
      <w:r>
        <w:rPr>
          <w:rFonts w:ascii="IRNazanin" w:hAnsi="IRNazanin" w:eastAsia="IRNazanin"/>
          <w:color w:val="111111"/>
          <w:sz w:val="28"/>
          <w:sz w:val="28"/>
          <w:szCs w:val="28"/>
          <w:rtl w:val="true"/>
          <w:lang w:bidi="fa-IR"/>
        </w:rPr>
        <w:t>ومصابیح دجی قد حفت بهم الملائکة وتنزلت علیهم السکینة وفتحت لهم أبواب</w:t>
      </w:r>
    </w:p>
    <w:p>
      <w:pPr>
        <w:pStyle w:val="BookText"/>
        <w:rPr/>
      </w:pPr>
      <w:r>
        <w:rPr>
          <w:rFonts w:ascii="IRNazanin" w:hAnsi="IRNazanin" w:eastAsia="IRNazanin"/>
          <w:color w:val="111111"/>
          <w:sz w:val="28"/>
          <w:sz w:val="28"/>
          <w:szCs w:val="28"/>
          <w:rtl w:val="true"/>
          <w:lang w:bidi="fa-IR"/>
        </w:rPr>
        <w:t>السماء وأعدت لهم مقاعد الکرامات إلی أن قال فحاسب نفسک لنفسک فان غیرها</w:t>
      </w:r>
    </w:p>
    <w:p>
      <w:pPr>
        <w:pStyle w:val="BookText"/>
        <w:rPr/>
      </w:pPr>
      <w:r>
        <w:rPr>
          <w:rFonts w:ascii="IRNazanin" w:hAnsi="IRNazanin" w:eastAsia="IRNazanin"/>
          <w:color w:val="111111"/>
          <w:sz w:val="28"/>
          <w:sz w:val="28"/>
          <w:szCs w:val="28"/>
          <w:rtl w:val="true"/>
          <w:lang w:bidi="fa-IR"/>
        </w:rPr>
        <w:t>من الأنفس لها حسیب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العسکری علیهما السلام فی تفسیره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آبائه عن علی علیه السلام عن النبی صلی الله علیه وآله قال أکیس الکیسین من حاسب نفسه</w:t>
      </w:r>
    </w:p>
    <w:p>
      <w:pPr>
        <w:pStyle w:val="BookText"/>
        <w:rPr/>
      </w:pPr>
      <w:r>
        <w:rPr>
          <w:rFonts w:ascii="IRNazanin" w:hAnsi="IRNazanin" w:eastAsia="IRNazanin"/>
          <w:color w:val="111111"/>
          <w:sz w:val="28"/>
          <w:sz w:val="28"/>
          <w:szCs w:val="28"/>
          <w:rtl w:val="true"/>
          <w:lang w:bidi="fa-IR"/>
        </w:rPr>
        <w:t>وعمل لما بعد الموت فقال رجل یا أمیر المؤمنین کیف یحاسب نفسه؟ قال إذا أصبح</w:t>
      </w:r>
    </w:p>
    <w:p>
      <w:pPr>
        <w:pStyle w:val="BookText"/>
        <w:rPr/>
      </w:pPr>
      <w:r>
        <w:rPr>
          <w:rFonts w:ascii="IRNazanin" w:hAnsi="IRNazanin" w:eastAsia="IRNazanin"/>
          <w:color w:val="111111"/>
          <w:sz w:val="28"/>
          <w:sz w:val="28"/>
          <w:szCs w:val="28"/>
          <w:rtl w:val="true"/>
          <w:lang w:bidi="fa-IR"/>
        </w:rPr>
        <w:t>ثم أمسی رجع إلی نفسه وقال یا نفسی ان هذا یوم مضی علیک لا یعود إلیک أبدا</w:t>
      </w:r>
    </w:p>
    <w:p>
      <w:pPr>
        <w:pStyle w:val="BookText"/>
        <w:rPr/>
      </w:pPr>
      <w:r>
        <w:rPr>
          <w:rFonts w:ascii="IRNazanin" w:hAnsi="IRNazanin" w:eastAsia="IRNazanin"/>
          <w:color w:val="111111"/>
          <w:sz w:val="28"/>
          <w:sz w:val="28"/>
          <w:szCs w:val="28"/>
          <w:rtl w:val="true"/>
          <w:lang w:bidi="fa-IR"/>
        </w:rPr>
        <w:t>والله یسألک عنه بما أفنیته فما الذی عملت فیه أذکرت الله أم حمدته أقضیت</w:t>
      </w:r>
    </w:p>
    <w:p>
      <w:pPr>
        <w:pStyle w:val="BookText"/>
        <w:rPr/>
      </w:pPr>
      <w:r>
        <w:rPr>
          <w:rFonts w:ascii="IRNazanin" w:hAnsi="IRNazanin" w:eastAsia="IRNazanin"/>
          <w:color w:val="111111"/>
          <w:sz w:val="28"/>
          <w:sz w:val="28"/>
          <w:szCs w:val="28"/>
          <w:rtl w:val="true"/>
          <w:lang w:bidi="fa-IR"/>
        </w:rPr>
        <w:t>حوائج مؤمن فیه أنفست عنه کربة أحفظته بظهر الغیب فی أهله وولده أحفظته</w:t>
      </w:r>
    </w:p>
    <w:p>
      <w:pPr>
        <w:pStyle w:val="BookText"/>
        <w:rPr/>
      </w:pPr>
      <w:r>
        <w:rPr>
          <w:rFonts w:ascii="IRNazanin" w:hAnsi="IRNazanin" w:eastAsia="IRNazanin"/>
          <w:color w:val="111111"/>
          <w:sz w:val="28"/>
          <w:sz w:val="28"/>
          <w:szCs w:val="28"/>
          <w:rtl w:val="true"/>
          <w:lang w:bidi="fa-IR"/>
        </w:rPr>
        <w:t xml:space="preserve">بعد الموت فی مخلفیه أکففت عن غیبة أخ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أعنت مسلما ما الذی صنعت فیه</w:t>
      </w:r>
    </w:p>
    <w:p>
      <w:pPr>
        <w:pStyle w:val="BookText"/>
        <w:rPr/>
      </w:pPr>
      <w:r>
        <w:rPr>
          <w:rFonts w:ascii="IRNazanin" w:hAnsi="IRNazanin" w:eastAsia="IRNazanin"/>
          <w:color w:val="111111"/>
          <w:sz w:val="28"/>
          <w:sz w:val="28"/>
          <w:szCs w:val="28"/>
          <w:rtl w:val="true"/>
          <w:lang w:bidi="fa-IR"/>
        </w:rPr>
        <w:t>فیذکر ما کان منه فان ذکر أنه جری منه خیر حمد الله وکبره علی توفیقه</w:t>
      </w:r>
    </w:p>
    <w:p>
      <w:pPr>
        <w:pStyle w:val="BookText"/>
        <w:rPr/>
      </w:pPr>
      <w:r>
        <w:rPr>
          <w:rFonts w:ascii="IRNazanin" w:hAnsi="IRNazanin" w:eastAsia="IRNazanin"/>
          <w:color w:val="111111"/>
          <w:sz w:val="28"/>
          <w:sz w:val="28"/>
          <w:szCs w:val="28"/>
          <w:rtl w:val="true"/>
          <w:lang w:bidi="fa-IR"/>
        </w:rPr>
        <w:t>وان ذکر معصیة أو تقصیرا استغفر الله وعزم علی ترک معاودته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من حاسب نفسه ریح</w:t>
      </w:r>
    </w:p>
    <w:p>
      <w:pPr>
        <w:pStyle w:val="BookText"/>
        <w:rPr/>
      </w:pPr>
      <w:r>
        <w:rPr>
          <w:rFonts w:ascii="IRNazanin" w:hAnsi="IRNazanin" w:eastAsia="IRNazanin"/>
          <w:color w:val="111111"/>
          <w:sz w:val="28"/>
          <w:sz w:val="28"/>
          <w:szCs w:val="28"/>
          <w:rtl w:val="true"/>
          <w:lang w:bidi="fa-IR"/>
        </w:rPr>
        <w:t>ومن غفل عنها خسر ومن خاف أمن اعتبر أبصر ومن أبصر فهم ومن فهم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من حاسب نفسه ریح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حاسب نفسه سعد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تعاهد نفسه بالمحاسبة أمن فیها المداهنة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حاسب نفسه وقف علی عیوبه وأحاط بذنوبه فاستقال الذنوب وأصلح العیوب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المحاسبة اصلاح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وعدة من أصحابنا عن</w:t>
      </w:r>
    </w:p>
    <w:p>
      <w:pPr>
        <w:pStyle w:val="BookText"/>
        <w:rPr/>
      </w:pPr>
      <w:r>
        <w:rPr>
          <w:rFonts w:ascii="IRNazanin" w:hAnsi="IRNazanin" w:eastAsia="IRNazanin"/>
          <w:color w:val="111111"/>
          <w:sz w:val="28"/>
          <w:sz w:val="28"/>
          <w:szCs w:val="28"/>
          <w:rtl w:val="true"/>
          <w:lang w:bidi="fa-IR"/>
        </w:rPr>
        <w:t>سهل بن زیاد جمیعا عن الحسن ابن محبوب عن علی بن رئاب عن أبی حمزة</w:t>
      </w:r>
    </w:p>
    <w:p>
      <w:pPr>
        <w:pStyle w:val="BookText"/>
        <w:rPr/>
      </w:pPr>
      <w:r>
        <w:rPr>
          <w:rFonts w:ascii="IRNazanin" w:hAnsi="IRNazanin" w:eastAsia="IRNazanin"/>
          <w:color w:val="111111"/>
          <w:sz w:val="28"/>
          <w:sz w:val="28"/>
          <w:szCs w:val="28"/>
          <w:rtl w:val="true"/>
          <w:lang w:bidi="fa-IR"/>
        </w:rPr>
        <w:t>عن علی بن الحسین علیهما السلام قال کان أمیر المؤمنین علیه السلام یقول</w:t>
      </w:r>
    </w:p>
    <w:p>
      <w:pPr>
        <w:pStyle w:val="BookText"/>
        <w:rPr/>
      </w:pPr>
      <w:r>
        <w:rPr>
          <w:rFonts w:ascii="IRNazanin" w:hAnsi="IRNazanin" w:eastAsia="IRNazanin"/>
          <w:color w:val="111111"/>
          <w:sz w:val="28"/>
          <w:sz w:val="28"/>
          <w:szCs w:val="28"/>
          <w:rtl w:val="true"/>
          <w:lang w:bidi="fa-IR"/>
        </w:rPr>
        <w:t>انما الدهر ثلاثة أیام أنت فیما بینهن مضی أمس بما فیه فلا یرجع أبدا فان کنت</w:t>
      </w:r>
    </w:p>
    <w:p>
      <w:pPr>
        <w:pStyle w:val="BookText"/>
        <w:rPr/>
      </w:pPr>
      <w:r>
        <w:rPr>
          <w:rFonts w:ascii="IRNazanin" w:hAnsi="IRNazanin" w:eastAsia="IRNazanin"/>
          <w:color w:val="111111"/>
          <w:sz w:val="28"/>
          <w:sz w:val="28"/>
          <w:szCs w:val="28"/>
          <w:rtl w:val="true"/>
          <w:lang w:bidi="fa-IR"/>
        </w:rPr>
        <w:t xml:space="preserve">عملت فیه خیرا لم تحزن لذهابه وفرحت بما استقبلته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وإن کنت</w:t>
      </w:r>
    </w:p>
    <w:p>
      <w:pPr>
        <w:pStyle w:val="BookText"/>
        <w:rPr/>
      </w:pPr>
      <w:r>
        <w:rPr>
          <w:rFonts w:ascii="IRNazanin" w:hAnsi="IRNazanin" w:eastAsia="IRNazanin"/>
          <w:color w:val="111111"/>
          <w:sz w:val="28"/>
          <w:sz w:val="28"/>
          <w:szCs w:val="28"/>
          <w:rtl w:val="true"/>
          <w:lang w:bidi="fa-IR"/>
        </w:rPr>
        <w:t>قد فرطت فیه فحسرتک شدیدة لذهابه وتفریطک فیه وأنت فی یومک الذی</w:t>
      </w:r>
    </w:p>
    <w:p>
      <w:pPr>
        <w:pStyle w:val="BookText"/>
        <w:rPr/>
      </w:pPr>
      <w:r>
        <w:rPr>
          <w:rFonts w:ascii="IRNazanin" w:hAnsi="IRNazanin" w:eastAsia="IRNazanin"/>
          <w:color w:val="111111"/>
          <w:sz w:val="28"/>
          <w:sz w:val="28"/>
          <w:szCs w:val="28"/>
          <w:rtl w:val="true"/>
          <w:lang w:bidi="fa-IR"/>
        </w:rPr>
        <w:t>أصبحت فیه من غد فی غرة ولا تدری لعلک لا تبلغه وان بلغته لعل حظک فیه</w:t>
      </w:r>
    </w:p>
    <w:p>
      <w:pPr>
        <w:pStyle w:val="BookText"/>
        <w:rPr/>
      </w:pPr>
      <w:r>
        <w:rPr>
          <w:rFonts w:ascii="IRNazanin" w:hAnsi="IRNazanin" w:eastAsia="IRNazanin"/>
          <w:color w:val="111111"/>
          <w:sz w:val="28"/>
          <w:sz w:val="28"/>
          <w:szCs w:val="28"/>
          <w:rtl w:val="true"/>
          <w:lang w:bidi="fa-IR"/>
        </w:rPr>
        <w:t>فی التفریط مثل حظک فی الأمس الماضی عنک فیوم من الثلاثة قد مضی أنت فیه</w:t>
      </w:r>
    </w:p>
    <w:p>
      <w:pPr>
        <w:pStyle w:val="BookText"/>
        <w:rPr/>
      </w:pPr>
      <w:r>
        <w:rPr>
          <w:rFonts w:ascii="IRNazanin" w:hAnsi="IRNazanin" w:eastAsia="IRNazanin"/>
          <w:color w:val="111111"/>
          <w:sz w:val="28"/>
          <w:sz w:val="28"/>
          <w:szCs w:val="28"/>
          <w:rtl w:val="true"/>
          <w:lang w:bidi="fa-IR"/>
        </w:rPr>
        <w:t>مفرط ویوم تنتظره لست أنت منه علی یقین من ترک التفریط وانما هو یومک</w:t>
      </w:r>
    </w:p>
    <w:p>
      <w:pPr>
        <w:pStyle w:val="BookText"/>
        <w:rPr/>
      </w:pPr>
      <w:r>
        <w:rPr>
          <w:rFonts w:ascii="IRNazanin" w:hAnsi="IRNazanin" w:eastAsia="IRNazanin"/>
          <w:color w:val="111111"/>
          <w:sz w:val="28"/>
          <w:sz w:val="28"/>
          <w:szCs w:val="28"/>
          <w:rtl w:val="true"/>
          <w:lang w:bidi="fa-IR"/>
        </w:rPr>
        <w:t>الذی أصبحت فیه وقد ینبغی لک ان عقلت وفکرت فیما فرطت فی الأمس الماضی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فاتک فیه من حسنات ألا تکون اکتسبتها ومن سیئات ألا تکون أقصرت</w:t>
      </w:r>
    </w:p>
    <w:p>
      <w:pPr>
        <w:pStyle w:val="BookText"/>
        <w:rPr/>
      </w:pPr>
      <w:r>
        <w:rPr>
          <w:rFonts w:ascii="IRNazanin" w:hAnsi="IRNazanin" w:eastAsia="IRNazanin"/>
          <w:color w:val="111111"/>
          <w:sz w:val="28"/>
          <w:sz w:val="28"/>
          <w:szCs w:val="28"/>
          <w:rtl w:val="true"/>
          <w:lang w:bidi="fa-IR"/>
        </w:rPr>
        <w:t>عنها وأنت مع هذا مع استقبال غد علی غیر ثقة من أن تبلغه وعلی غیر یقین عن</w:t>
      </w:r>
    </w:p>
    <w:p>
      <w:pPr>
        <w:pStyle w:val="BookText"/>
        <w:rPr/>
      </w:pPr>
      <w:r>
        <w:rPr>
          <w:rFonts w:ascii="IRNazanin" w:hAnsi="IRNazanin" w:eastAsia="IRNazanin"/>
          <w:color w:val="111111"/>
          <w:sz w:val="28"/>
          <w:sz w:val="28"/>
          <w:szCs w:val="28"/>
          <w:rtl w:val="true"/>
          <w:lang w:bidi="fa-IR"/>
        </w:rPr>
        <w:t>اکتساب حسنة أو مرتدع عن سیئة محبطة فأنت من یومک الذی تستقبل علی مثل</w:t>
      </w:r>
    </w:p>
    <w:p>
      <w:pPr>
        <w:pStyle w:val="BookText"/>
        <w:rPr/>
      </w:pPr>
      <w:r>
        <w:rPr>
          <w:rFonts w:ascii="IRNazanin" w:hAnsi="IRNazanin" w:eastAsia="IRNazanin"/>
          <w:color w:val="111111"/>
          <w:sz w:val="28"/>
          <w:sz w:val="28"/>
          <w:szCs w:val="28"/>
          <w:rtl w:val="true"/>
          <w:lang w:bidi="fa-IR"/>
        </w:rPr>
        <w:t>یومک الذی استدبرت فاعمل عمل رجل لیس یأمل من الأیام الا یومه الذی</w:t>
      </w:r>
    </w:p>
    <w:p>
      <w:pPr>
        <w:pStyle w:val="BookText"/>
        <w:rPr/>
      </w:pPr>
      <w:r>
        <w:rPr>
          <w:rFonts w:ascii="IRNazanin" w:hAnsi="IRNazanin" w:eastAsia="IRNazanin"/>
          <w:color w:val="111111"/>
          <w:sz w:val="28"/>
          <w:sz w:val="28"/>
          <w:szCs w:val="28"/>
          <w:rtl w:val="true"/>
          <w:lang w:bidi="fa-IR"/>
        </w:rPr>
        <w:t>أصبح فیه ولیلته فاعمل أودع والله المعین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فهد الحلی فی کتاب التحصین</w:t>
      </w:r>
    </w:p>
    <w:p>
      <w:pPr>
        <w:pStyle w:val="BookText"/>
        <w:rPr/>
      </w:pPr>
      <w:r>
        <w:rPr>
          <w:rFonts w:ascii="IRNazanin" w:hAnsi="IRNazanin" w:eastAsia="IRNazanin"/>
          <w:color w:val="111111"/>
          <w:sz w:val="28"/>
          <w:sz w:val="28"/>
          <w:szCs w:val="28"/>
          <w:rtl w:val="true"/>
          <w:lang w:bidi="fa-IR"/>
        </w:rPr>
        <w:t>عن أمیر المؤمنین علیه السلام أنه قال فی کلام طویل فی ذم الدنیا انما الدنیا</w:t>
      </w:r>
    </w:p>
    <w:p>
      <w:pPr>
        <w:pStyle w:val="BookText"/>
        <w:rPr/>
      </w:pPr>
      <w:r>
        <w:rPr>
          <w:rFonts w:ascii="IRNazanin" w:hAnsi="IRNazanin" w:eastAsia="IRNazanin"/>
          <w:color w:val="111111"/>
          <w:sz w:val="28"/>
          <w:sz w:val="28"/>
          <w:szCs w:val="28"/>
          <w:rtl w:val="true"/>
          <w:lang w:bidi="fa-IR"/>
        </w:rPr>
        <w:t>ثلاثة أیام یوم مضی بما فیه فلیس بعائد ویوم أنت فیه یحق علیک اغتنامه ویوم</w:t>
      </w:r>
    </w:p>
    <w:p>
      <w:pPr>
        <w:pStyle w:val="BookText"/>
        <w:rPr/>
      </w:pPr>
      <w:r>
        <w:rPr>
          <w:rFonts w:ascii="IRNazanin" w:hAnsi="IRNazanin" w:eastAsia="IRNazanin"/>
          <w:color w:val="111111"/>
          <w:sz w:val="28"/>
          <w:sz w:val="28"/>
          <w:szCs w:val="28"/>
          <w:rtl w:val="true"/>
          <w:lang w:bidi="fa-IR"/>
        </w:rPr>
        <w:t>لا تدری من اهله ولعلک راحل فیه واما أمس فحکیم مؤدب واما الیوم فصدیق</w:t>
      </w:r>
    </w:p>
    <w:p>
      <w:pPr>
        <w:pStyle w:val="BookText"/>
        <w:rPr/>
      </w:pPr>
      <w:r>
        <w:rPr>
          <w:rFonts w:ascii="IRNazanin" w:hAnsi="IRNazanin" w:eastAsia="IRNazanin"/>
          <w:color w:val="111111"/>
          <w:sz w:val="28"/>
          <w:sz w:val="28"/>
          <w:szCs w:val="28"/>
          <w:rtl w:val="true"/>
          <w:lang w:bidi="fa-IR"/>
        </w:rPr>
        <w:t>مودع واما غدا فإنما فی یدیک منه الامل فان یک أمس سبقک بنفسه فقد أبقی</w:t>
      </w:r>
    </w:p>
    <w:p>
      <w:pPr>
        <w:pStyle w:val="BookText"/>
        <w:rPr/>
      </w:pPr>
      <w:r>
        <w:rPr>
          <w:rFonts w:ascii="IRNazanin" w:hAnsi="IRNazanin" w:eastAsia="IRNazanin"/>
          <w:color w:val="111111"/>
          <w:sz w:val="28"/>
          <w:sz w:val="28"/>
          <w:szCs w:val="28"/>
          <w:rtl w:val="true"/>
          <w:lang w:bidi="fa-IR"/>
        </w:rPr>
        <w:t>فی یدیک حکمته وان یومک هذا آنسک بقدومه فقد کان طویل الغیبة عنک وهو</w:t>
      </w:r>
    </w:p>
    <w:p>
      <w:pPr>
        <w:pStyle w:val="BookText"/>
        <w:rPr/>
      </w:pPr>
      <w:r>
        <w:rPr>
          <w:rFonts w:ascii="IRNazanin" w:hAnsi="IRNazanin" w:eastAsia="IRNazanin"/>
          <w:color w:val="111111"/>
          <w:sz w:val="28"/>
          <w:sz w:val="28"/>
          <w:szCs w:val="28"/>
          <w:rtl w:val="true"/>
          <w:lang w:bidi="fa-IR"/>
        </w:rPr>
        <w:t xml:space="preserve">سریع الرحلة عنک فتزود منه وأحسن وداعه خذ بالبقیة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العمل</w:t>
      </w:r>
    </w:p>
    <w:p>
      <w:pPr>
        <w:pStyle w:val="BookText"/>
        <w:rPr/>
      </w:pPr>
      <w:r>
        <w:rPr>
          <w:rFonts w:ascii="IRNazanin" w:hAnsi="IRNazanin" w:eastAsia="IRNazanin"/>
          <w:color w:val="111111"/>
          <w:sz w:val="28"/>
          <w:sz w:val="28"/>
          <w:szCs w:val="28"/>
          <w:rtl w:val="true"/>
          <w:lang w:bidi="fa-IR"/>
        </w:rPr>
        <w:t xml:space="preserve">وإیاک والاغترار بالأمل ولا یدخل علیک الیوم هم غد یکفیک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الیوم</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وغدا إذا أحل تشغله انک ان حملت علی الیوم هم غد زدت فی حزنک</w:t>
      </w:r>
    </w:p>
    <w:p>
      <w:pPr>
        <w:pStyle w:val="BookText"/>
        <w:rPr/>
      </w:pPr>
      <w:r>
        <w:rPr>
          <w:rFonts w:ascii="IRNazanin" w:hAnsi="IRNazanin" w:eastAsia="IRNazanin"/>
          <w:color w:val="111111"/>
          <w:sz w:val="28"/>
          <w:sz w:val="28"/>
          <w:szCs w:val="28"/>
          <w:rtl w:val="true"/>
          <w:lang w:bidi="fa-IR"/>
        </w:rPr>
        <w:t>وتعبک وتکلفت ان تجمع فی یومک ما یکفیک أیاما فعظم الحزن وزاد الشغل</w:t>
      </w:r>
    </w:p>
    <w:p>
      <w:pPr>
        <w:pStyle w:val="BookText"/>
        <w:rPr/>
      </w:pPr>
      <w:r>
        <w:rPr>
          <w:rFonts w:ascii="IRNazanin" w:hAnsi="IRNazanin" w:eastAsia="IRNazanin"/>
          <w:color w:val="111111"/>
          <w:sz w:val="28"/>
          <w:sz w:val="28"/>
          <w:szCs w:val="28"/>
          <w:rtl w:val="true"/>
          <w:lang w:bidi="fa-IR"/>
        </w:rPr>
        <w:t>واشتد التعب وضعف العمل للأمل ولو أخلیت قلبک من العمل تجد ذلک العمل</w:t>
      </w:r>
    </w:p>
    <w:p>
      <w:pPr>
        <w:pStyle w:val="BookText"/>
        <w:rPr/>
      </w:pPr>
      <w:r>
        <w:rPr>
          <w:rFonts w:ascii="IRNazanin" w:hAnsi="IRNazanin" w:eastAsia="IRNazanin"/>
          <w:color w:val="111111"/>
          <w:sz w:val="28"/>
          <w:sz w:val="28"/>
          <w:szCs w:val="28"/>
          <w:rtl w:val="true"/>
          <w:lang w:bidi="fa-IR"/>
        </w:rPr>
        <w:t>والامل منک فی الیوم قد ضرک فی وجهین سوفت به فی العمل وزدت فی الهم والحزن</w:t>
      </w:r>
    </w:p>
    <w:p>
      <w:pPr>
        <w:pStyle w:val="BookText"/>
        <w:rPr/>
      </w:pPr>
      <w:r>
        <w:rPr>
          <w:rFonts w:ascii="IRNazanin" w:hAnsi="IRNazanin" w:eastAsia="IRNazanin"/>
          <w:color w:val="111111"/>
          <w:sz w:val="28"/>
          <w:sz w:val="28"/>
          <w:szCs w:val="28"/>
          <w:rtl w:val="true"/>
          <w:lang w:bidi="fa-IR"/>
        </w:rPr>
        <w:t>أو لا تری ان الدنیا ساعة بین ساعتین ساعة مضت وساعة بقیت وساعة أنت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الماضیة والباقیة فلست تجد لرخائهما لذة ولا لشدتهما ألما فانزل</w:t>
      </w:r>
    </w:p>
    <w:p>
      <w:pPr>
        <w:pStyle w:val="BookText"/>
        <w:rPr/>
      </w:pPr>
      <w:r>
        <w:rPr>
          <w:rFonts w:ascii="IRNazanin" w:hAnsi="IRNazanin" w:eastAsia="IRNazanin"/>
          <w:color w:val="111111"/>
          <w:sz w:val="28"/>
          <w:sz w:val="28"/>
          <w:szCs w:val="28"/>
          <w:rtl w:val="true"/>
          <w:lang w:bidi="fa-IR"/>
        </w:rPr>
        <w:t>الساعة الماضیة والساعة التی أنت فیها منزلة الضیفین نزلا بک فظعن الراحل عنک</w:t>
      </w:r>
    </w:p>
    <w:p>
      <w:pPr>
        <w:pStyle w:val="BookText"/>
        <w:rPr/>
      </w:pPr>
      <w:r>
        <w:rPr>
          <w:rFonts w:ascii="IRNazanin" w:hAnsi="IRNazanin" w:eastAsia="IRNazanin"/>
          <w:color w:val="111111"/>
          <w:sz w:val="28"/>
          <w:sz w:val="28"/>
          <w:szCs w:val="28"/>
          <w:rtl w:val="true"/>
          <w:lang w:bidi="fa-IR"/>
        </w:rPr>
        <w:t>بذمه إیاک وحل النازل بک بالتجربة لک فاحسانک إلی الثاوی یمحو إساءتک إلی</w:t>
      </w:r>
    </w:p>
    <w:p>
      <w:pPr>
        <w:pStyle w:val="BookText"/>
        <w:rPr/>
      </w:pPr>
      <w:r>
        <w:rPr>
          <w:rFonts w:ascii="IRNazanin" w:hAnsi="IRNazanin" w:eastAsia="IRNazanin"/>
          <w:color w:val="111111"/>
          <w:sz w:val="28"/>
          <w:sz w:val="28"/>
          <w:szCs w:val="28"/>
          <w:rtl w:val="true"/>
          <w:lang w:bidi="fa-IR"/>
        </w:rPr>
        <w:t>الماضی فأدرک ما أضعت باغتنامک فیما استقبلت واحذر ان تجتمع علیک شهادتهما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فیوبقاک ولو أن مقبورا من الأموات قیل له هذه الدنیا أولها إلی آخرها تجعلها</w:t>
      </w:r>
    </w:p>
    <w:p>
      <w:pPr>
        <w:pStyle w:val="BookText"/>
        <w:rPr/>
      </w:pPr>
      <w:r>
        <w:rPr>
          <w:rFonts w:ascii="IRNazanin" w:hAnsi="IRNazanin" w:eastAsia="IRNazanin"/>
          <w:color w:val="111111"/>
          <w:sz w:val="28"/>
          <w:sz w:val="28"/>
          <w:szCs w:val="28"/>
          <w:rtl w:val="true"/>
          <w:lang w:bidi="fa-IR"/>
        </w:rPr>
        <w:t xml:space="preserve">لولدک الذین لم یکن لک هم غیرهم أو یوم نروه </w:t>
      </w:r>
      <w:r>
        <w:rPr>
          <w:rStyle w:val="FootnoteAnchor"/>
          <w:rtl w:val="true"/>
        </w:rPr>
        <w:footnoteReference w:id="228"/>
      </w:r>
      <w:r>
        <w:rPr>
          <w:rFonts w:ascii="IRNazanin" w:hAnsi="IRNazanin" w:eastAsia="IRNazanin"/>
          <w:color w:val="111111"/>
          <w:sz w:val="28"/>
          <w:sz w:val="28"/>
          <w:szCs w:val="28"/>
          <w:rtl w:val="true"/>
          <w:lang w:bidi="fa-IR"/>
        </w:rPr>
        <w:t>إلیک فتعمل فیه لنفسک لاختار</w:t>
      </w:r>
    </w:p>
    <w:p>
      <w:pPr>
        <w:pStyle w:val="BookText"/>
        <w:rPr/>
      </w:pPr>
      <w:r>
        <w:rPr>
          <w:rFonts w:ascii="IRNazanin" w:hAnsi="IRNazanin" w:eastAsia="IRNazanin"/>
          <w:color w:val="111111"/>
          <w:sz w:val="28"/>
          <w:sz w:val="28"/>
          <w:szCs w:val="28"/>
          <w:rtl w:val="true"/>
          <w:lang w:bidi="fa-IR"/>
        </w:rPr>
        <w:t>یوما یستعب فیه من سیئ ما أسلف علی جمیع الدنیا یورثها لولده ومن خلفه</w:t>
      </w:r>
    </w:p>
    <w:p>
      <w:pPr>
        <w:pStyle w:val="BookText"/>
        <w:rPr/>
      </w:pPr>
      <w:r>
        <w:rPr>
          <w:rFonts w:ascii="IRNazanin" w:hAnsi="IRNazanin" w:eastAsia="IRNazanin"/>
          <w:color w:val="111111"/>
          <w:sz w:val="28"/>
          <w:sz w:val="28"/>
          <w:szCs w:val="28"/>
          <w:rtl w:val="true"/>
          <w:lang w:bidi="fa-IR"/>
        </w:rPr>
        <w:t>فما یمنعک ایها المفرط المسوف ان تعمل علی مهل قبل حلول الاجل وما یجعل</w:t>
      </w:r>
    </w:p>
    <w:p>
      <w:pPr>
        <w:pStyle w:val="BookText"/>
        <w:rPr/>
      </w:pPr>
      <w:r>
        <w:rPr>
          <w:rFonts w:ascii="IRNazanin" w:hAnsi="IRNazanin" w:eastAsia="IRNazanin"/>
          <w:color w:val="111111"/>
          <w:sz w:val="28"/>
          <w:sz w:val="28"/>
          <w:szCs w:val="28"/>
          <w:rtl w:val="true"/>
          <w:lang w:bidi="fa-IR"/>
        </w:rPr>
        <w:t>المقبور أشد تعظیما لما فی یدیک منک الا تسعی فی تحریر رقبتک وفکاک رقک</w:t>
      </w:r>
    </w:p>
    <w:p>
      <w:pPr>
        <w:pStyle w:val="BookText"/>
        <w:rPr/>
      </w:pPr>
      <w:r>
        <w:rPr>
          <w:rFonts w:ascii="IRNazanin" w:hAnsi="IRNazanin" w:eastAsia="IRNazanin"/>
          <w:color w:val="111111"/>
          <w:sz w:val="28"/>
          <w:sz w:val="28"/>
          <w:szCs w:val="28"/>
          <w:rtl w:val="true"/>
          <w:lang w:bidi="fa-IR"/>
        </w:rPr>
        <w:t>ووقاء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علی</w:t>
      </w:r>
    </w:p>
    <w:p>
      <w:pPr>
        <w:pStyle w:val="BookText"/>
        <w:rPr/>
      </w:pPr>
      <w:r>
        <w:rPr>
          <w:rFonts w:ascii="IRNazanin" w:hAnsi="IRNazanin" w:eastAsia="IRNazanin"/>
          <w:color w:val="111111"/>
          <w:sz w:val="28"/>
          <w:sz w:val="28"/>
          <w:szCs w:val="28"/>
          <w:rtl w:val="true"/>
          <w:lang w:bidi="fa-IR"/>
        </w:rPr>
        <w:t xml:space="preserve">بن الحکم عن هشام بن سالم عن 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w:t>
      </w:r>
    </w:p>
    <w:p>
      <w:pPr>
        <w:pStyle w:val="BookText"/>
        <w:rPr/>
      </w:pPr>
      <w:r>
        <w:rPr>
          <w:rFonts w:ascii="IRNazanin" w:hAnsi="IRNazanin" w:eastAsia="IRNazanin"/>
          <w:color w:val="111111"/>
          <w:sz w:val="28"/>
          <w:sz w:val="28"/>
          <w:szCs w:val="28"/>
          <w:rtl w:val="true"/>
          <w:lang w:bidi="fa-IR"/>
        </w:rPr>
        <w:t>النهار إذا جاء قال یا ابن آدم اعمل فی یومک هذا خیرا أشهد لک به عند ربک یوم القیامة</w:t>
      </w:r>
    </w:p>
    <w:p>
      <w:pPr>
        <w:pStyle w:val="BookText"/>
        <w:rPr/>
      </w:pPr>
      <w:r>
        <w:rPr>
          <w:rFonts w:ascii="IRNazanin" w:hAnsi="IRNazanin" w:eastAsia="IRNazanin"/>
          <w:color w:val="111111"/>
          <w:sz w:val="28"/>
          <w:sz w:val="28"/>
          <w:szCs w:val="28"/>
          <w:rtl w:val="true"/>
          <w:lang w:bidi="fa-IR"/>
        </w:rPr>
        <w:t>فانی لم آتک فیما مضی ولا آتیک فیما بقی وإذا جاء اللیل قال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کتاب جعفر بن محمد بن شریح الحضرمی عن حمید بن شعیب عن جابر بن یزید</w:t>
      </w:r>
    </w:p>
    <w:p>
      <w:pPr>
        <w:pStyle w:val="BookText"/>
        <w:rPr/>
      </w:pPr>
      <w:r>
        <w:rPr>
          <w:rFonts w:ascii="IRNazanin" w:hAnsi="IRNazanin" w:eastAsia="IRNazanin"/>
          <w:color w:val="111111"/>
          <w:sz w:val="28"/>
          <w:sz w:val="28"/>
          <w:szCs w:val="28"/>
          <w:rtl w:val="true"/>
          <w:lang w:bidi="fa-IR"/>
        </w:rPr>
        <w:t>عن أبی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القراءات روی</w:t>
      </w:r>
    </w:p>
    <w:p>
      <w:pPr>
        <w:pStyle w:val="BookText"/>
        <w:rPr/>
      </w:pPr>
      <w:r>
        <w:rPr>
          <w:rFonts w:ascii="IRNazanin" w:hAnsi="IRNazanin" w:eastAsia="IRNazanin"/>
          <w:color w:val="111111"/>
          <w:sz w:val="28"/>
          <w:sz w:val="28"/>
          <w:szCs w:val="28"/>
          <w:rtl w:val="true"/>
          <w:lang w:bidi="fa-IR"/>
        </w:rPr>
        <w:t>بعض أصحابنا عن أمیر المؤمنین علیه السلام أنه قال ما من یوم الا وهو یقول انی</w:t>
      </w:r>
    </w:p>
    <w:p>
      <w:pPr>
        <w:pStyle w:val="BookText"/>
        <w:rPr/>
      </w:pPr>
      <w:r>
        <w:rPr>
          <w:rFonts w:ascii="IRNazanin" w:hAnsi="IRNazanin" w:eastAsia="IRNazanin"/>
          <w:color w:val="111111"/>
          <w:sz w:val="28"/>
          <w:sz w:val="28"/>
          <w:szCs w:val="28"/>
          <w:rtl w:val="true"/>
          <w:lang w:bidi="fa-IR"/>
        </w:rPr>
        <w:t>یوم جدید وان کل ما یفعل فی شهید ولو قد غربت شمسی لم ارجع إلیکم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فضل الصلاة عن أبی ذر فی حدیث وصیة النبی صلی الله علیه وآله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w:t>
      </w:r>
    </w:p>
    <w:p>
      <w:pPr>
        <w:pStyle w:val="BookText"/>
        <w:rPr/>
      </w:pPr>
      <w:r>
        <w:rPr>
          <w:rFonts w:ascii="IRNazanin" w:hAnsi="IRNazanin" w:eastAsia="IRNazanin"/>
          <w:color w:val="111111"/>
          <w:sz w:val="28"/>
          <w:sz w:val="28"/>
          <w:szCs w:val="28"/>
          <w:rtl w:val="true"/>
          <w:lang w:bidi="fa-IR"/>
        </w:rPr>
        <w:t>إیاک والتسویف بأملک فأنک بیومک ولست بما بعده فان یکن غد لک تکن فی</w:t>
      </w:r>
    </w:p>
    <w:p>
      <w:pPr>
        <w:pStyle w:val="BookText"/>
        <w:rPr/>
      </w:pPr>
      <w:r>
        <w:rPr>
          <w:rFonts w:ascii="IRNazanin" w:hAnsi="IRNazanin" w:eastAsia="IRNazanin"/>
          <w:color w:val="111111"/>
          <w:sz w:val="28"/>
          <w:sz w:val="28"/>
          <w:szCs w:val="28"/>
          <w:rtl w:val="true"/>
          <w:lang w:bidi="fa-IR"/>
        </w:rPr>
        <w:t>الغد کما کنت فی الیوم وإن لم یکن غد لک لم تندم علی ما فرطت فی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أنه قال</w:t>
      </w:r>
    </w:p>
    <w:p>
      <w:pPr>
        <w:pStyle w:val="BookText"/>
        <w:rPr/>
      </w:pPr>
      <w:r>
        <w:rPr>
          <w:rFonts w:ascii="IRNazanin" w:hAnsi="IRNazanin" w:eastAsia="IRNazanin"/>
          <w:color w:val="111111"/>
          <w:sz w:val="28"/>
          <w:sz w:val="28"/>
          <w:szCs w:val="28"/>
          <w:rtl w:val="true"/>
          <w:lang w:bidi="fa-IR"/>
        </w:rPr>
        <w:t>اعمل لکل یوم بما فیه 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عن أمیر المؤمنین علیه السلام، أنه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ولا تؤخر عمل یوم إلی غد وامض لکل یوم عمله، العاقل من کان یومه خیرا</w:t>
      </w:r>
    </w:p>
    <w:p>
      <w:pPr>
        <w:pStyle w:val="BookText"/>
        <w:rPr/>
      </w:pPr>
      <w:r>
        <w:rPr>
          <w:rFonts w:ascii="IRNazanin" w:hAnsi="IRNazanin" w:eastAsia="IRNazanin"/>
          <w:color w:val="111111"/>
          <w:sz w:val="28"/>
          <w:sz w:val="28"/>
          <w:szCs w:val="28"/>
          <w:rtl w:val="true"/>
          <w:lang w:bidi="fa-IR"/>
        </w:rPr>
        <w:t>من أمسه وعقل الذم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فاز من اصلح عمل یومه و</w:t>
      </w:r>
    </w:p>
    <w:p>
      <w:pPr>
        <w:pStyle w:val="BookText"/>
        <w:rPr/>
      </w:pPr>
      <w:r>
        <w:rPr>
          <w:rFonts w:ascii="IRNazanin" w:hAnsi="IRNazanin" w:eastAsia="IRNazanin"/>
          <w:color w:val="111111"/>
          <w:sz w:val="28"/>
          <w:sz w:val="28"/>
          <w:szCs w:val="28"/>
          <w:rtl w:val="true"/>
          <w:lang w:bidi="fa-IR"/>
        </w:rPr>
        <w:t xml:space="preserve">استدرک فوارط أمسه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العاقل من نظر فی یومه لغده وسعی فی فکاک</w:t>
      </w:r>
    </w:p>
    <w:p>
      <w:pPr>
        <w:pStyle w:val="BookText"/>
        <w:rPr/>
      </w:pPr>
      <w:r>
        <w:rPr>
          <w:rFonts w:ascii="IRNazanin" w:hAnsi="IRNazanin" w:eastAsia="IRNazanin"/>
          <w:color w:val="111111"/>
          <w:sz w:val="28"/>
          <w:sz w:val="28"/>
          <w:szCs w:val="28"/>
          <w:rtl w:val="true"/>
          <w:lang w:bidi="fa-IR"/>
        </w:rPr>
        <w:t>نفسه وعمل لما لابد له ولا محیص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w:t>
      </w:r>
    </w:p>
    <w:p>
      <w:pPr>
        <w:pStyle w:val="BookText"/>
        <w:rPr/>
      </w:pPr>
      <w:r>
        <w:rPr>
          <w:rFonts w:ascii="IRNazanin" w:hAnsi="IRNazanin" w:eastAsia="IRNazanin"/>
          <w:color w:val="111111"/>
          <w:sz w:val="28"/>
          <w:sz w:val="28"/>
          <w:szCs w:val="28"/>
          <w:rtl w:val="true"/>
          <w:lang w:bidi="fa-IR"/>
        </w:rPr>
        <w:t>القاسانی جمیعا عن القاسم بن محمد عن سلیمان المنقری عن حفص بن غیاث</w:t>
      </w:r>
    </w:p>
    <w:p>
      <w:pPr>
        <w:pStyle w:val="BookText"/>
        <w:rPr/>
      </w:pPr>
      <w:r>
        <w:rPr>
          <w:rFonts w:ascii="IRNazanin" w:hAnsi="IRNazanin" w:eastAsia="IRNazanin"/>
          <w:color w:val="111111"/>
          <w:sz w:val="28"/>
          <w:sz w:val="28"/>
          <w:szCs w:val="28"/>
          <w:rtl w:val="true"/>
          <w:lang w:bidi="fa-IR"/>
        </w:rPr>
        <w:t>قال سمعت أبا عبد الله یقول إن قدرت أن لا تعرف فافعل وما علیک ألا یثنی علیک</w:t>
      </w:r>
    </w:p>
    <w:p>
      <w:pPr>
        <w:pStyle w:val="BookText"/>
        <w:rPr/>
      </w:pPr>
      <w:r>
        <w:rPr>
          <w:rFonts w:ascii="IRNazanin" w:hAnsi="IRNazanin" w:eastAsia="IRNazanin"/>
          <w:color w:val="111111"/>
          <w:sz w:val="28"/>
          <w:sz w:val="28"/>
          <w:szCs w:val="28"/>
          <w:rtl w:val="true"/>
          <w:lang w:bidi="fa-IR"/>
        </w:rPr>
        <w:t>الناس وما علیک أن تکون مذموما عند الناس إذا کنت محمودا عند الله ثم قال قال</w:t>
      </w:r>
    </w:p>
    <w:p>
      <w:pPr>
        <w:pStyle w:val="BookText"/>
        <w:rPr/>
      </w:pPr>
      <w:r>
        <w:rPr>
          <w:rFonts w:ascii="IRNazanin" w:hAnsi="IRNazanin" w:eastAsia="IRNazanin"/>
          <w:color w:val="111111"/>
          <w:sz w:val="28"/>
          <w:sz w:val="28"/>
          <w:szCs w:val="28"/>
          <w:rtl w:val="true"/>
          <w:lang w:bidi="fa-IR"/>
        </w:rPr>
        <w:t>أبی علی بن أبی طالب علیه السلام لا خیر فی العیش الا لرجلین رجل یزداد کل</w:t>
      </w:r>
    </w:p>
    <w:p>
      <w:pPr>
        <w:pStyle w:val="BookText"/>
        <w:rPr/>
      </w:pPr>
      <w:r>
        <w:rPr>
          <w:rFonts w:ascii="IRNazanin" w:hAnsi="IRNazanin" w:eastAsia="IRNazanin"/>
          <w:color w:val="111111"/>
          <w:sz w:val="28"/>
          <w:sz w:val="28"/>
          <w:szCs w:val="28"/>
          <w:rtl w:val="true"/>
          <w:lang w:bidi="fa-IR"/>
        </w:rPr>
        <w:t>یوم خیرا ورجل یتدارک منیته بالتوبة وانی له بالتوبة والله لو سجد حتی ینقطع</w:t>
      </w:r>
    </w:p>
    <w:p>
      <w:pPr>
        <w:pStyle w:val="BookText"/>
        <w:rPr/>
      </w:pPr>
      <w:r>
        <w:rPr>
          <w:rFonts w:ascii="IRNazanin" w:hAnsi="IRNazanin" w:eastAsia="IRNazanin"/>
          <w:color w:val="111111"/>
          <w:sz w:val="28"/>
          <w:sz w:val="28"/>
          <w:szCs w:val="28"/>
          <w:rtl w:val="true"/>
          <w:lang w:bidi="fa-IR"/>
        </w:rPr>
        <w:t>عنقه ما قبل الله تبارک وتعالی منه الا بولایتنا أهل البیت ألا ومن عرف حقنا ورجا</w:t>
      </w:r>
    </w:p>
    <w:p>
      <w:pPr>
        <w:pStyle w:val="BookText"/>
        <w:rPr/>
      </w:pPr>
      <w:r>
        <w:rPr>
          <w:rFonts w:ascii="IRNazanin" w:hAnsi="IRNazanin" w:eastAsia="IRNazanin"/>
          <w:color w:val="111111"/>
          <w:sz w:val="28"/>
          <w:sz w:val="28"/>
          <w:szCs w:val="28"/>
          <w:rtl w:val="true"/>
          <w:lang w:bidi="fa-IR"/>
        </w:rPr>
        <w:t xml:space="preserve">الثواب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بقوته نصف مد فی کل یوم وما ستر عورته وما أکن رأسه</w:t>
      </w:r>
    </w:p>
    <w:p>
      <w:pPr>
        <w:pStyle w:val="BookText"/>
        <w:rPr/>
      </w:pPr>
      <w:r>
        <w:rPr>
          <w:rFonts w:ascii="IRNazanin" w:hAnsi="IRNazanin" w:eastAsia="IRNazanin"/>
          <w:color w:val="111111"/>
          <w:sz w:val="28"/>
          <w:sz w:val="28"/>
          <w:szCs w:val="28"/>
          <w:rtl w:val="true"/>
          <w:lang w:bidi="fa-IR"/>
        </w:rPr>
        <w:t>وهم والله فی ذلک خائفون وجلون ودوا انه حظهم من الدنیا وکذلک وصفهم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یؤتون ما آتوا وقلوبهم وجلة أنهم إلی ربهم راجعون ثم</w:t>
      </w:r>
    </w:p>
    <w:p>
      <w:pPr>
        <w:pStyle w:val="BookText"/>
        <w:rPr/>
      </w:pPr>
      <w:r>
        <w:rPr>
          <w:rFonts w:ascii="IRNazanin" w:hAnsi="IRNazanin" w:eastAsia="IRNazanin"/>
          <w:color w:val="111111"/>
          <w:sz w:val="28"/>
          <w:sz w:val="28"/>
          <w:szCs w:val="28"/>
          <w:rtl w:val="true"/>
          <w:lang w:bidi="fa-IR"/>
        </w:rPr>
        <w:t xml:space="preserve">قال ما الذی آتوا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آتوا والله مع الطاعة المحبة والولایة وهم فی ذلک خائفون</w:t>
      </w:r>
    </w:p>
    <w:p>
      <w:pPr>
        <w:pStyle w:val="BookText"/>
        <w:rPr/>
      </w:pPr>
      <w:r>
        <w:rPr>
          <w:rFonts w:ascii="IRNazanin" w:hAnsi="IRNazanin" w:eastAsia="IRNazanin"/>
          <w:color w:val="111111"/>
          <w:sz w:val="28"/>
          <w:sz w:val="28"/>
          <w:szCs w:val="28"/>
          <w:rtl w:val="true"/>
          <w:lang w:bidi="fa-IR"/>
        </w:rPr>
        <w:t>لیس خوفهم خوف شک ولکنهم خافوا ان یکونوا مقصرین فی محبتنا وطاعتنا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بن محمد</w:t>
      </w:r>
    </w:p>
    <w:p>
      <w:pPr>
        <w:pStyle w:val="BookText"/>
        <w:rPr/>
      </w:pPr>
      <w:r>
        <w:rPr>
          <w:rFonts w:ascii="IRNazanin" w:hAnsi="IRNazanin" w:eastAsia="IRNazanin"/>
          <w:color w:val="111111"/>
          <w:sz w:val="28"/>
          <w:sz w:val="28"/>
          <w:szCs w:val="28"/>
          <w:rtl w:val="true"/>
          <w:lang w:bidi="fa-IR"/>
        </w:rPr>
        <w:t>عن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داود المنقری عن حفص بن غیاث 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أمالی الصدوق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أحمد بن محمد بن یحیی العطار قال حدثنا سعد بن عبد الله عن القاسم بن محمد</w:t>
      </w:r>
    </w:p>
    <w:p>
      <w:pPr>
        <w:pStyle w:val="BookText"/>
        <w:rPr/>
      </w:pPr>
      <w:r>
        <w:rPr>
          <w:rFonts w:ascii="IRNazanin" w:hAnsi="IRNazanin" w:eastAsia="IRNazanin"/>
          <w:color w:val="111111"/>
          <w:sz w:val="28"/>
          <w:sz w:val="28"/>
          <w:szCs w:val="28"/>
          <w:rtl w:val="true"/>
          <w:lang w:bidi="fa-IR"/>
        </w:rPr>
        <w:t>الأصفهانی عن سلیمان بن داود المنقری عن حفص بن غیاث النخعی القاضی</w:t>
      </w:r>
    </w:p>
    <w:p>
      <w:pPr>
        <w:pStyle w:val="BookText"/>
        <w:rPr/>
      </w:pPr>
      <w:r>
        <w:rPr>
          <w:rFonts w:ascii="IRNazanin" w:hAnsi="IRNazanin" w:eastAsia="IRNazanin"/>
          <w:color w:val="111111"/>
          <w:sz w:val="28"/>
          <w:sz w:val="28"/>
          <w:szCs w:val="28"/>
          <w:rtl w:val="true"/>
          <w:lang w:bidi="fa-IR"/>
        </w:rPr>
        <w:t xml:space="preserve">قال سمعت أبا عبد الله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محمد بن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العطار عن محمد بن أحمد بن یحیی ابن عمر ان الأشعری باسناده المذکور</w:t>
      </w:r>
    </w:p>
    <w:p>
      <w:pPr>
        <w:pStyle w:val="BookText"/>
        <w:rPr/>
      </w:pPr>
      <w:r>
        <w:rPr>
          <w:rFonts w:ascii="IRNazanin" w:hAnsi="IRNazanin" w:eastAsia="IRNazanin"/>
          <w:color w:val="111111"/>
          <w:sz w:val="28"/>
          <w:sz w:val="28"/>
          <w:szCs w:val="28"/>
          <w:rtl w:val="true"/>
          <w:lang w:bidi="fa-IR"/>
        </w:rPr>
        <w:t>فی جامعه یرفعه إلی أبی عبد الله علیه السلام أنه قال المغبون من غبن عمره ساعة</w:t>
      </w:r>
    </w:p>
    <w:p>
      <w:pPr>
        <w:pStyle w:val="BookText"/>
        <w:rPr/>
      </w:pPr>
      <w:r>
        <w:rPr>
          <w:rFonts w:ascii="Amiri" w:hAnsi="Amiri" w:eastAsia="Amiri" w:cs="Amiri"/>
          <w:color w:val="111111"/>
          <w:sz w:val="28"/>
          <w:sz w:val="28"/>
          <w:szCs w:val="28"/>
          <w:rtl w:val="true"/>
          <w:lang w:bidi="ar-SA"/>
        </w:rPr>
        <w:t>بعد 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الحارثی قال حدثنی أحمد بن محمد عن أبیه محمد</w:t>
      </w:r>
    </w:p>
    <w:p>
      <w:pPr>
        <w:pStyle w:val="BookText"/>
        <w:rPr/>
      </w:pPr>
      <w:r>
        <w:rPr>
          <w:rFonts w:ascii="IRNazanin" w:hAnsi="IRNazanin" w:eastAsia="IRNazanin"/>
          <w:color w:val="111111"/>
          <w:sz w:val="28"/>
          <w:sz w:val="28"/>
          <w:szCs w:val="28"/>
          <w:rtl w:val="true"/>
          <w:lang w:bidi="fa-IR"/>
        </w:rPr>
        <w:t>بن الحسن بن الولید القمی عن محمد بن الحسن الصفار عن العباس بن معروف</w:t>
      </w:r>
    </w:p>
    <w:p>
      <w:pPr>
        <w:pStyle w:val="BookText"/>
        <w:rPr/>
      </w:pPr>
      <w:r>
        <w:rPr>
          <w:rFonts w:ascii="IRNazanin" w:hAnsi="IRNazanin" w:eastAsia="IRNazanin"/>
          <w:color w:val="111111"/>
          <w:sz w:val="28"/>
          <w:sz w:val="28"/>
          <w:szCs w:val="28"/>
          <w:rtl w:val="true"/>
          <w:lang w:bidi="fa-IR"/>
        </w:rPr>
        <w:t>عن علی بن مهزیار عن علی بن حدید عن علی بن النعمان رفعه قال کان علی بن</w:t>
      </w:r>
    </w:p>
    <w:p>
      <w:pPr>
        <w:pStyle w:val="BookText"/>
        <w:rPr/>
      </w:pPr>
      <w:r>
        <w:rPr>
          <w:rFonts w:ascii="IRNazanin" w:hAnsi="IRNazanin" w:eastAsia="IRNazanin"/>
          <w:color w:val="111111"/>
          <w:sz w:val="28"/>
          <w:sz w:val="28"/>
          <w:szCs w:val="28"/>
          <w:rtl w:val="true"/>
          <w:lang w:bidi="fa-IR"/>
        </w:rPr>
        <w:t>الحسین علیهما السلام یقول ویح من غلبت واحدته عشرته وکان أبو عبد الله صلوات الله</w:t>
      </w:r>
    </w:p>
    <w:p>
      <w:pPr>
        <w:pStyle w:val="BookText"/>
        <w:rPr/>
      </w:pPr>
      <w:r>
        <w:rPr>
          <w:rFonts w:ascii="IRNazanin" w:hAnsi="IRNazanin" w:eastAsia="IRNazanin"/>
          <w:color w:val="111111"/>
          <w:sz w:val="28"/>
          <w:sz w:val="28"/>
          <w:szCs w:val="28"/>
          <w:rtl w:val="true"/>
          <w:lang w:bidi="fa-IR"/>
        </w:rPr>
        <w:t>علیه یقول المغبون من غبن عمره ساعة بعد ساعة وکان علی بن الحسین صلوات</w:t>
      </w:r>
    </w:p>
    <w:p>
      <w:pPr>
        <w:pStyle w:val="BookText"/>
        <w:rPr/>
      </w:pPr>
      <w:r>
        <w:rPr>
          <w:rFonts w:ascii="IRNazanin" w:hAnsi="IRNazanin" w:eastAsia="IRNazanin"/>
          <w:color w:val="111111"/>
          <w:sz w:val="28"/>
          <w:sz w:val="28"/>
          <w:szCs w:val="28"/>
          <w:rtl w:val="true"/>
          <w:lang w:bidi="fa-IR"/>
        </w:rPr>
        <w:t xml:space="preserve">الله علیهما یقول أظهر الیاس من الناس فان ذلک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وأقل</w:t>
      </w:r>
    </w:p>
    <w:p>
      <w:pPr>
        <w:pStyle w:val="BookText"/>
        <w:rPr/>
      </w:pPr>
      <w:r>
        <w:rPr>
          <w:rFonts w:ascii="IRNazanin" w:hAnsi="IRNazanin" w:eastAsia="IRNazanin"/>
          <w:color w:val="111111"/>
          <w:sz w:val="28"/>
          <w:sz w:val="28"/>
          <w:szCs w:val="28"/>
          <w:rtl w:val="true"/>
          <w:lang w:bidi="fa-IR"/>
        </w:rPr>
        <w:t>طلب الحوائج إلیهم فان ذلک فقر حاضر وإیاک وما یعتذر منه وصل صلاة مودع و</w:t>
      </w:r>
    </w:p>
    <w:p>
      <w:pPr>
        <w:pStyle w:val="BookText"/>
        <w:rPr/>
      </w:pPr>
      <w:r>
        <w:rPr>
          <w:rFonts w:ascii="IRNazanin" w:hAnsi="IRNazanin" w:eastAsia="IRNazanin"/>
          <w:color w:val="111111"/>
          <w:sz w:val="28"/>
          <w:sz w:val="28"/>
          <w:szCs w:val="28"/>
          <w:rtl w:val="true"/>
          <w:lang w:bidi="fa-IR"/>
        </w:rPr>
        <w:t>ان استطعت ان تکون الیوم خیرا منک أمس وغدا خیرا منک الیوم فافعل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w:t>
      </w:r>
    </w:p>
    <w:p>
      <w:pPr>
        <w:pStyle w:val="BookText"/>
        <w:rPr/>
      </w:pPr>
      <w:r>
        <w:rPr>
          <w:rFonts w:ascii="IRNazanin" w:hAnsi="IRNazanin" w:eastAsia="IRNazanin"/>
          <w:color w:val="111111"/>
          <w:sz w:val="28"/>
          <w:sz w:val="28"/>
          <w:szCs w:val="28"/>
          <w:rtl w:val="true"/>
          <w:lang w:bidi="fa-IR"/>
        </w:rPr>
        <w:t>بن ولید قال حدثنا محمد بن الحسن الصفار عن أحمد بن محمد بن خالد عن أبیه</w:t>
      </w:r>
    </w:p>
    <w:p>
      <w:pPr>
        <w:pStyle w:val="BookText"/>
        <w:rPr/>
      </w:pPr>
      <w:r>
        <w:rPr>
          <w:rFonts w:ascii="IRNazanin" w:hAnsi="IRNazanin" w:eastAsia="IRNazanin"/>
          <w:color w:val="111111"/>
          <w:sz w:val="28"/>
          <w:sz w:val="28"/>
          <w:szCs w:val="28"/>
          <w:rtl w:val="true"/>
          <w:lang w:bidi="fa-IR"/>
        </w:rPr>
        <w:t>عن محمد بن أبی عمیر عن هشام بن سالم عن أبی عبد الله علیه السلام أنه قال</w:t>
      </w:r>
    </w:p>
    <w:p>
      <w:pPr>
        <w:pStyle w:val="BookText"/>
        <w:rPr/>
      </w:pPr>
      <w:r>
        <w:rPr>
          <w:rFonts w:ascii="IRNazanin" w:hAnsi="IRNazanin" w:eastAsia="IRNazanin"/>
          <w:color w:val="111111"/>
          <w:sz w:val="28"/>
          <w:sz w:val="28"/>
          <w:szCs w:val="28"/>
          <w:rtl w:val="true"/>
          <w:lang w:bidi="fa-IR"/>
        </w:rPr>
        <w:t>من استوی یوماه فهو مغبون ومن کان آخر یومیه خیرهما فهو مغبوط ومن کان آخر</w:t>
      </w:r>
    </w:p>
    <w:p>
      <w:pPr>
        <w:pStyle w:val="BookText"/>
        <w:rPr/>
      </w:pPr>
      <w:r>
        <w:rPr>
          <w:rFonts w:ascii="IRNazanin" w:hAnsi="IRNazanin" w:eastAsia="IRNazanin"/>
          <w:color w:val="111111"/>
          <w:sz w:val="28"/>
          <w:sz w:val="28"/>
          <w:szCs w:val="28"/>
          <w:rtl w:val="true"/>
          <w:lang w:bidi="fa-IR"/>
        </w:rPr>
        <w:t>یومیه شرهما فهو ملعون ومن لم یر الزیادة فی نفسه فهو إلی النقصان ومن کان إلی</w:t>
      </w:r>
    </w:p>
    <w:p>
      <w:pPr>
        <w:pStyle w:val="BookText"/>
        <w:rPr/>
      </w:pPr>
      <w:r>
        <w:rPr>
          <w:rFonts w:ascii="IRNazanin" w:hAnsi="IRNazanin" w:eastAsia="IRNazanin"/>
          <w:color w:val="111111"/>
          <w:sz w:val="28"/>
          <w:sz w:val="28"/>
          <w:szCs w:val="28"/>
          <w:rtl w:val="true"/>
          <w:lang w:bidi="fa-IR"/>
        </w:rPr>
        <w:t xml:space="preserve">النقصان فالموت خیر له من الحیاة أمالی الصدوق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الحسن قال حدثنا الحسن بن المتیل الدقاق قال حدثنا محمد بن الحسین بن أبی</w:t>
      </w:r>
    </w:p>
    <w:p>
      <w:pPr>
        <w:pStyle w:val="BookText"/>
        <w:rPr/>
      </w:pPr>
      <w:r>
        <w:rPr>
          <w:rFonts w:ascii="IRNazanin" w:hAnsi="IRNazanin" w:eastAsia="IRNazanin"/>
          <w:color w:val="111111"/>
          <w:sz w:val="28"/>
          <w:sz w:val="28"/>
          <w:szCs w:val="28"/>
          <w:rtl w:val="true"/>
          <w:lang w:bidi="fa-IR"/>
        </w:rPr>
        <w:t>الخطاب عن محمد بن سنان عن مفضل بن عمر عن الصادق علیه السلام نحوه الا ان</w:t>
      </w:r>
    </w:p>
    <w:p>
      <w:pPr>
        <w:pStyle w:val="BookText"/>
        <w:rPr/>
      </w:pPr>
      <w:r>
        <w:rPr>
          <w:rFonts w:ascii="IRNazanin" w:hAnsi="IRNazanin" w:eastAsia="IRNazanin"/>
          <w:color w:val="111111"/>
          <w:sz w:val="28"/>
          <w:sz w:val="28"/>
          <w:szCs w:val="28"/>
          <w:rtl w:val="true"/>
          <w:lang w:bidi="fa-IR"/>
        </w:rPr>
        <w:t xml:space="preserve">فیه اسقط قوله ومن کان آخر یومیه خیرهما فهو مغبوط ئل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w:t>
      </w:r>
    </w:p>
    <w:p>
      <w:pPr>
        <w:pStyle w:val="BookText"/>
        <w:rPr/>
      </w:pPr>
      <w:r>
        <w:rPr>
          <w:rFonts w:ascii="IRNazanin" w:hAnsi="IRNazanin" w:eastAsia="IRNazanin"/>
          <w:color w:val="111111"/>
          <w:sz w:val="28"/>
          <w:sz w:val="28"/>
          <w:szCs w:val="28"/>
          <w:rtl w:val="true"/>
          <w:lang w:bidi="fa-IR"/>
        </w:rPr>
        <w:t>الکلینی عن علی بن إبراهیم عن أبیه عن علی بن أسباط عن مولی بنی هاشم عن</w:t>
      </w:r>
    </w:p>
    <w:p>
      <w:pPr>
        <w:pStyle w:val="BookText"/>
        <w:rPr/>
      </w:pP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فی اصله قال سمعت أبا عبد الله علیه السلام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من استوی یوماه فهو مغبون ومن کان یومه الذی هو فیه خیرا من أمسه الذی</w:t>
      </w:r>
    </w:p>
    <w:p>
      <w:pPr>
        <w:pStyle w:val="BookText"/>
        <w:rPr/>
      </w:pPr>
      <w:r>
        <w:rPr>
          <w:rFonts w:ascii="IRNazanin" w:hAnsi="IRNazanin" w:eastAsia="IRNazanin"/>
          <w:color w:val="111111"/>
          <w:sz w:val="28"/>
          <w:sz w:val="28"/>
          <w:szCs w:val="28"/>
          <w:rtl w:val="true"/>
          <w:lang w:bidi="fa-IR"/>
        </w:rPr>
        <w:t>ارتحل منه فهو مغبوط، زید قال سمعت أبا عبد الله علیه السلام یقول ملعون مغبون</w:t>
      </w:r>
    </w:p>
    <w:p>
      <w:pPr>
        <w:pStyle w:val="BookText"/>
        <w:rPr/>
      </w:pPr>
      <w:r>
        <w:rPr>
          <w:rFonts w:ascii="IRNazanin" w:hAnsi="IRNazanin" w:eastAsia="IRNazanin"/>
          <w:color w:val="111111"/>
          <w:sz w:val="28"/>
          <w:sz w:val="28"/>
          <w:szCs w:val="28"/>
          <w:rtl w:val="true"/>
          <w:lang w:bidi="fa-IR"/>
        </w:rPr>
        <w:t>من غبنه عمره یوم بعد یوم ومغبوط محسود من کان یومه الذی هو فیه خیرا من</w:t>
      </w:r>
    </w:p>
    <w:p>
      <w:pPr>
        <w:pStyle w:val="BookText"/>
        <w:rPr/>
      </w:pPr>
      <w:r>
        <w:rPr>
          <w:rFonts w:ascii="IRNazanin" w:hAnsi="IRNazanin" w:eastAsia="IRNazanin"/>
          <w:color w:val="111111"/>
          <w:sz w:val="28"/>
          <w:sz w:val="28"/>
          <w:szCs w:val="28"/>
          <w:rtl w:val="true"/>
          <w:lang w:bidi="fa-IR"/>
        </w:rPr>
        <w:t>أمسه الذی ارتحل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معانی الاخبار عن الطالقانی عن محمد بن أحمد</w:t>
      </w:r>
    </w:p>
    <w:p>
      <w:pPr>
        <w:pStyle w:val="BookText"/>
        <w:rPr/>
      </w:pPr>
      <w:r>
        <w:rPr>
          <w:rFonts w:ascii="IRNazanin" w:hAnsi="IRNazanin" w:eastAsia="IRNazanin"/>
          <w:color w:val="111111"/>
          <w:sz w:val="28"/>
          <w:sz w:val="28"/>
          <w:szCs w:val="28"/>
          <w:rtl w:val="true"/>
          <w:lang w:bidi="fa-IR"/>
        </w:rPr>
        <w:t>الهمدانی عن الحسن بن القسم عن علی بن إبراهیم الهمدانی عن أبی عبد الله</w:t>
      </w:r>
    </w:p>
    <w:p>
      <w:pPr>
        <w:pStyle w:val="BookText"/>
        <w:rPr/>
      </w:pPr>
      <w:r>
        <w:rPr>
          <w:rFonts w:ascii="IRNazanin" w:hAnsi="IRNazanin" w:eastAsia="IRNazanin"/>
          <w:color w:val="111111"/>
          <w:sz w:val="28"/>
          <w:sz w:val="28"/>
          <w:szCs w:val="28"/>
          <w:rtl w:val="true"/>
          <w:lang w:bidi="fa-IR"/>
        </w:rPr>
        <w:t>بن محمد بن خالد عن عبد الله بن بکیر المرادی عن موسی بن جعفر عن أبیه</w:t>
      </w:r>
    </w:p>
    <w:p>
      <w:pPr>
        <w:pStyle w:val="BookText"/>
        <w:rPr/>
      </w:pPr>
      <w:r>
        <w:rPr>
          <w:rFonts w:ascii="IRNazanin" w:hAnsi="IRNazanin" w:eastAsia="IRNazanin"/>
          <w:color w:val="111111"/>
          <w:sz w:val="28"/>
          <w:sz w:val="28"/>
          <w:szCs w:val="28"/>
          <w:rtl w:val="true"/>
          <w:lang w:bidi="fa-IR"/>
        </w:rPr>
        <w:t>عن جده عن علی بن الحسین عن أبیه علیهم السلام قال بینا أمیر المؤمنین علیه السلام</w:t>
      </w:r>
    </w:p>
    <w:p>
      <w:pPr>
        <w:pStyle w:val="BookText"/>
        <w:rPr/>
      </w:pPr>
      <w:r>
        <w:rPr>
          <w:rFonts w:ascii="IRNazanin" w:hAnsi="IRNazanin" w:eastAsia="IRNazanin"/>
          <w:color w:val="111111"/>
          <w:sz w:val="28"/>
          <w:sz w:val="28"/>
          <w:szCs w:val="28"/>
          <w:rtl w:val="true"/>
          <w:lang w:bidi="fa-IR"/>
        </w:rPr>
        <w:t>ذات یوم جالس مع أصحابه یعبیهم الحرب إذ اتاه شیخ علیه شحبة السفر فقال</w:t>
      </w:r>
    </w:p>
    <w:p>
      <w:pPr>
        <w:pStyle w:val="BookText"/>
        <w:rPr/>
      </w:pPr>
      <w:r>
        <w:rPr>
          <w:rFonts w:ascii="IRNazanin" w:hAnsi="IRNazanin" w:eastAsia="IRNazanin"/>
          <w:color w:val="111111"/>
          <w:sz w:val="28"/>
          <w:sz w:val="28"/>
          <w:szCs w:val="28"/>
          <w:rtl w:val="true"/>
          <w:lang w:bidi="fa-IR"/>
        </w:rPr>
        <w:t>أین أمیر المؤمنین فقیل هو ذا فسلم علیه فقال یا أمیر المؤمنین انی اتیتک من ناحیة</w:t>
      </w:r>
    </w:p>
    <w:p>
      <w:pPr>
        <w:pStyle w:val="BookText"/>
        <w:rPr/>
      </w:pPr>
      <w:r>
        <w:rPr>
          <w:rFonts w:ascii="IRNazanin" w:hAnsi="IRNazanin" w:eastAsia="IRNazanin"/>
          <w:color w:val="111111"/>
          <w:sz w:val="28"/>
          <w:sz w:val="28"/>
          <w:szCs w:val="28"/>
          <w:rtl w:val="true"/>
          <w:lang w:bidi="fa-IR"/>
        </w:rPr>
        <w:t>الشام وانا شیخ کبیر قد سمعت فیک من الفضل ما لا أحصی وانی أظنک ستغتال فعلمنی</w:t>
      </w:r>
    </w:p>
    <w:p>
      <w:pPr>
        <w:pStyle w:val="BookText"/>
        <w:rPr/>
      </w:pPr>
      <w:r>
        <w:rPr>
          <w:rFonts w:ascii="IRNazanin" w:hAnsi="IRNazanin" w:eastAsia="IRNazanin"/>
          <w:color w:val="111111"/>
          <w:sz w:val="28"/>
          <w:sz w:val="28"/>
          <w:szCs w:val="28"/>
          <w:rtl w:val="true"/>
          <w:lang w:bidi="fa-IR"/>
        </w:rPr>
        <w:t>مما علمک الله قال نعم یا شیخ من اعتدل یوماه فهو مغبون ومن کانت الدنیا همته</w:t>
      </w:r>
    </w:p>
    <w:p>
      <w:pPr>
        <w:pStyle w:val="BookText"/>
        <w:rPr/>
      </w:pPr>
      <w:r>
        <w:rPr>
          <w:rFonts w:ascii="IRNazanin" w:hAnsi="IRNazanin" w:eastAsia="IRNazanin"/>
          <w:color w:val="111111"/>
          <w:sz w:val="28"/>
          <w:sz w:val="28"/>
          <w:szCs w:val="28"/>
          <w:rtl w:val="true"/>
          <w:lang w:bidi="fa-IR"/>
        </w:rPr>
        <w:t>اشتدت حسرته عند فراقها ومن کان غده شر یومیه فمحروم ومن لم یبال ما رزأ</w:t>
      </w:r>
    </w:p>
    <w:p>
      <w:pPr>
        <w:pStyle w:val="BookText"/>
        <w:rPr/>
      </w:pPr>
      <w:r>
        <w:rPr>
          <w:rFonts w:ascii="IRNazanin" w:hAnsi="IRNazanin" w:eastAsia="IRNazanin"/>
          <w:color w:val="111111"/>
          <w:sz w:val="28"/>
          <w:sz w:val="28"/>
          <w:szCs w:val="28"/>
          <w:rtl w:val="true"/>
          <w:lang w:bidi="fa-IR"/>
        </w:rPr>
        <w:t>من آخرته إذا سلمت له دنیاه فهو هالک ومن لم یتعاهد النقص من نفسه غلب علیه</w:t>
      </w:r>
    </w:p>
    <w:p>
      <w:pPr>
        <w:pStyle w:val="BookText"/>
        <w:rPr/>
      </w:pPr>
      <w:r>
        <w:rPr>
          <w:rFonts w:ascii="IRNazanin" w:hAnsi="IRNazanin" w:eastAsia="IRNazanin"/>
          <w:color w:val="111111"/>
          <w:sz w:val="28"/>
          <w:sz w:val="28"/>
          <w:szCs w:val="28"/>
          <w:rtl w:val="true"/>
          <w:lang w:bidi="fa-IR"/>
        </w:rPr>
        <w:t>الهوی ومن کان فی نقص فالموت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کتاب الغایات</w:t>
      </w:r>
    </w:p>
    <w:p>
      <w:pPr>
        <w:pStyle w:val="BookText"/>
        <w:rPr/>
      </w:pPr>
      <w:r>
        <w:rPr>
          <w:rFonts w:ascii="IRNazanin" w:hAnsi="IRNazanin" w:eastAsia="IRNazanin"/>
          <w:color w:val="111111"/>
          <w:sz w:val="28"/>
          <w:sz w:val="28"/>
          <w:szCs w:val="28"/>
          <w:rtl w:val="true"/>
          <w:lang w:bidi="fa-IR"/>
        </w:rPr>
        <w:t>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من أصحابنا عن أحمد بن محمد بن خالد</w:t>
      </w:r>
    </w:p>
    <w:p>
      <w:pPr>
        <w:pStyle w:val="BookText"/>
        <w:rPr/>
      </w:pPr>
      <w:r>
        <w:rPr>
          <w:rFonts w:ascii="IRNazanin" w:hAnsi="IRNazanin" w:eastAsia="IRNazanin"/>
          <w:color w:val="111111"/>
          <w:sz w:val="28"/>
          <w:sz w:val="28"/>
          <w:szCs w:val="28"/>
          <w:rtl w:val="true"/>
          <w:lang w:bidi="fa-IR"/>
        </w:rPr>
        <w:t>عن علی بن الحکم عن حسان عن زید الشحام قال قال أبو عبد الله علیه السلام</w:t>
      </w:r>
    </w:p>
    <w:p>
      <w:pPr>
        <w:pStyle w:val="BookText"/>
        <w:rPr/>
      </w:pPr>
      <w:r>
        <w:rPr>
          <w:rFonts w:ascii="IRNazanin" w:hAnsi="IRNazanin" w:eastAsia="IRNazanin"/>
          <w:color w:val="111111"/>
          <w:sz w:val="28"/>
          <w:sz w:val="28"/>
          <w:szCs w:val="28"/>
          <w:rtl w:val="true"/>
          <w:lang w:bidi="fa-IR"/>
        </w:rPr>
        <w:t>خذ لنفسک من نفسک خذ منها فی الصحة قبل السقم وفی القوة قبل الضعف وفی</w:t>
      </w:r>
    </w:p>
    <w:p>
      <w:pPr>
        <w:pStyle w:val="BookText"/>
        <w:rPr/>
      </w:pPr>
      <w:r>
        <w:rPr>
          <w:rFonts w:ascii="IRNazanin" w:hAnsi="IRNazanin" w:eastAsia="IRNazanin"/>
          <w:color w:val="111111"/>
          <w:sz w:val="28"/>
          <w:sz w:val="28"/>
          <w:szCs w:val="28"/>
          <w:rtl w:val="true"/>
          <w:lang w:bidi="fa-IR"/>
        </w:rPr>
        <w:t>الحیاة قبل الممات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الصادق علیه السلام عن قول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نعمرکم ما یتذکر فیه من تذکر قال توبیخ لابن ثمانیة عشر سنة أمالی</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الصادق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خلق</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ملکا ینزل فی کل لیلة ینادی یا أبناء العشرین جدوا واجتهدوا ویا أبناء الثلاثین</w:t>
      </w:r>
    </w:p>
    <w:p>
      <w:pPr>
        <w:pStyle w:val="BookText"/>
        <w:rPr/>
      </w:pPr>
      <w:r>
        <w:rPr>
          <w:rFonts w:ascii="IRNazanin" w:hAnsi="IRNazanin" w:eastAsia="IRNazanin"/>
          <w:color w:val="111111"/>
          <w:sz w:val="28"/>
          <w:sz w:val="28"/>
          <w:szCs w:val="28"/>
          <w:rtl w:val="true"/>
          <w:lang w:bidi="fa-IR"/>
        </w:rPr>
        <w:t>لا تغرنکم الحیاة الدنیا ویا أبناء الأربعین ماذا أعددتم للقاء ربکم ویا أبناء الخمسین</w:t>
      </w:r>
    </w:p>
    <w:p>
      <w:pPr>
        <w:pStyle w:val="BookText"/>
        <w:rPr/>
      </w:pPr>
      <w:r>
        <w:rPr>
          <w:rFonts w:ascii="IRNazanin" w:hAnsi="IRNazanin" w:eastAsia="IRNazanin"/>
          <w:color w:val="111111"/>
          <w:sz w:val="28"/>
          <w:sz w:val="28"/>
          <w:szCs w:val="28"/>
          <w:rtl w:val="true"/>
          <w:lang w:bidi="fa-IR"/>
        </w:rPr>
        <w:t>أتاکم النذیر ویا أبناء الستین زرع آن حصاده ویا أبناء السبعین نودی لکم فأجیبوا</w:t>
      </w:r>
    </w:p>
    <w:p>
      <w:pPr>
        <w:pStyle w:val="BookText"/>
        <w:rPr/>
      </w:pPr>
      <w:r>
        <w:rPr>
          <w:rFonts w:ascii="IRNazanin" w:hAnsi="IRNazanin" w:eastAsia="IRNazanin"/>
          <w:color w:val="111111"/>
          <w:sz w:val="28"/>
          <w:sz w:val="28"/>
          <w:szCs w:val="28"/>
          <w:rtl w:val="true"/>
          <w:lang w:bidi="fa-IR"/>
        </w:rPr>
        <w:t>ویا أبناء الثمانین أتتکم الساعة وأنتم غافلون ثم یقول لولا عباد رکع ورجال خشع</w:t>
      </w:r>
    </w:p>
    <w:p>
      <w:pPr>
        <w:pStyle w:val="BookText"/>
        <w:rPr/>
      </w:pPr>
      <w:r>
        <w:rPr>
          <w:rFonts w:ascii="IRNazanin" w:hAnsi="IRNazanin" w:eastAsia="IRNazanin"/>
          <w:color w:val="111111"/>
          <w:sz w:val="28"/>
          <w:sz w:val="28"/>
          <w:szCs w:val="28"/>
          <w:rtl w:val="true"/>
          <w:lang w:bidi="fa-IR"/>
        </w:rPr>
        <w:t>وصبیان رضع وأنعام رتع لصب علیکم العذاب 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w:t>
      </w:r>
    </w:p>
    <w:p>
      <w:pPr>
        <w:pStyle w:val="BookText"/>
        <w:rPr/>
      </w:pPr>
      <w:r>
        <w:rPr>
          <w:rFonts w:ascii="IRNazanin" w:hAnsi="IRNazanin" w:eastAsia="IRNazanin"/>
          <w:color w:val="111111"/>
          <w:sz w:val="28"/>
          <w:sz w:val="28"/>
          <w:szCs w:val="28"/>
          <w:rtl w:val="true"/>
          <w:lang w:bidi="fa-IR"/>
        </w:rPr>
        <w:t>قال حدثنا أحمد بن إدریس عن محمد بن أحمد بن یحیی عن محمد بن السندی</w:t>
      </w:r>
    </w:p>
    <w:p>
      <w:pPr>
        <w:pStyle w:val="BookText"/>
        <w:rPr/>
      </w:pPr>
      <w:r>
        <w:rPr>
          <w:rFonts w:ascii="IRNazanin" w:hAnsi="IRNazanin" w:eastAsia="IRNazanin"/>
          <w:color w:val="111111"/>
          <w:sz w:val="28"/>
          <w:sz w:val="28"/>
          <w:szCs w:val="28"/>
          <w:rtl w:val="true"/>
          <w:lang w:bidi="fa-IR"/>
        </w:rPr>
        <w:t>عن علی بن الحکم عن داود بن النعمان عن سیف التمار عن أبی بصیر قال</w:t>
      </w:r>
    </w:p>
    <w:p>
      <w:pPr>
        <w:pStyle w:val="BookText"/>
        <w:rPr/>
      </w:pPr>
      <w:r>
        <w:rPr>
          <w:rFonts w:ascii="IRNazanin" w:hAnsi="IRNazanin" w:eastAsia="IRNazanin"/>
          <w:color w:val="111111"/>
          <w:sz w:val="28"/>
          <w:sz w:val="28"/>
          <w:szCs w:val="28"/>
          <w:rtl w:val="true"/>
          <w:lang w:bidi="fa-IR"/>
        </w:rPr>
        <w:t>قال أبو عبد الله علیه السلام إذا بلغ العبد ثلاثا وثلاثین سنة فقد بلغ أشده وإذا بلغ</w:t>
      </w:r>
    </w:p>
    <w:p>
      <w:pPr>
        <w:pStyle w:val="BookText"/>
        <w:rPr/>
      </w:pPr>
      <w:r>
        <w:rPr>
          <w:rFonts w:ascii="IRNazanin" w:hAnsi="IRNazanin" w:eastAsia="IRNazanin"/>
          <w:color w:val="111111"/>
          <w:sz w:val="28"/>
          <w:sz w:val="28"/>
          <w:szCs w:val="28"/>
          <w:rtl w:val="true"/>
          <w:lang w:bidi="fa-IR"/>
        </w:rPr>
        <w:t>أربعین سنة فقد بلغ منتهاه فإذا ظعن فی احدی وأربعین فهو فی النقصان وینبغی</w:t>
      </w:r>
    </w:p>
    <w:p>
      <w:pPr>
        <w:pStyle w:val="BookText"/>
        <w:rPr/>
      </w:pPr>
      <w:r>
        <w:rPr>
          <w:rFonts w:ascii="IRNazanin" w:hAnsi="IRNazanin" w:eastAsia="IRNazanin"/>
          <w:color w:val="111111"/>
          <w:sz w:val="28"/>
          <w:sz w:val="28"/>
          <w:szCs w:val="28"/>
          <w:rtl w:val="true"/>
          <w:lang w:bidi="fa-IR"/>
        </w:rPr>
        <w:t>لصاحب الخمسین أن یکون کمن کان فی 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أبی بصیر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علی بن الحکم عن داود عن سیف عن أبی بصیر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العبد لفی فسحة من أمره ما بینه وبین أربعین سنة فإذا بلغ أربعین سنة أوحی الله</w:t>
      </w:r>
    </w:p>
    <w:p>
      <w:pPr>
        <w:pStyle w:val="BookText"/>
        <w:rPr/>
      </w:pPr>
      <w:r>
        <w:rPr>
          <w:rFonts w:ascii="IRNazanin" w:hAnsi="IRNazanin" w:eastAsia="IRNazanin"/>
          <w:color w:val="111111"/>
          <w:sz w:val="28"/>
          <w:sz w:val="28"/>
          <w:szCs w:val="28"/>
          <w:rtl w:val="true"/>
          <w:lang w:bidi="fa-IR"/>
        </w:rPr>
        <w:t xml:space="preserve">عز وجل إلی ملکیه قد عمرت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 فغلظا وشدادا وتحفظا واکتبا علیه</w:t>
      </w:r>
    </w:p>
    <w:p>
      <w:pPr>
        <w:pStyle w:val="BookText"/>
        <w:rPr/>
      </w:pPr>
      <w:r>
        <w:rPr>
          <w:rFonts w:ascii="IRNazanin" w:hAnsi="IRNazanin" w:eastAsia="IRNazanin"/>
          <w:color w:val="111111"/>
          <w:sz w:val="28"/>
          <w:sz w:val="28"/>
          <w:szCs w:val="28"/>
          <w:rtl w:val="true"/>
          <w:lang w:bidi="fa-IR"/>
        </w:rPr>
        <w:t xml:space="preserve">قلیل عمله وکثیره وصغیره وکبیره أمالی الصدوق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w:t>
      </w:r>
    </w:p>
    <w:p>
      <w:pPr>
        <w:pStyle w:val="BookText"/>
        <w:rPr/>
      </w:pPr>
      <w:r>
        <w:rPr>
          <w:rFonts w:ascii="IRNazanin" w:hAnsi="IRNazanin" w:eastAsia="IRNazanin"/>
          <w:color w:val="111111"/>
          <w:sz w:val="28"/>
          <w:sz w:val="28"/>
          <w:szCs w:val="28"/>
          <w:rtl w:val="true"/>
          <w:lang w:bidi="fa-IR"/>
        </w:rPr>
        <w:t>أبو جعفر محمد بن علی بن الحسین بن موسی بن بابویه القمی رحمه الله قال</w:t>
      </w:r>
    </w:p>
    <w:p>
      <w:pPr>
        <w:pStyle w:val="BookText"/>
        <w:rPr/>
      </w:pP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أحمد بن محمد بن عیسی مثله</w:t>
      </w:r>
    </w:p>
    <w:p>
      <w:pPr>
        <w:pStyle w:val="BookText"/>
        <w:rPr/>
      </w:pPr>
      <w:r>
        <w:rPr>
          <w:rFonts w:ascii="IRNazanin" w:hAnsi="IRNazanin" w:eastAsia="IRNazanin"/>
          <w:color w:val="111111"/>
          <w:sz w:val="28"/>
          <w:sz w:val="28"/>
          <w:szCs w:val="28"/>
          <w:rtl w:val="true"/>
          <w:lang w:bidi="fa-IR"/>
        </w:rPr>
        <w:t xml:space="preserve">سندا ومتنا الخصال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 قال</w:t>
      </w:r>
    </w:p>
    <w:p>
      <w:pPr>
        <w:pStyle w:val="BookText"/>
        <w:rPr/>
      </w:pPr>
      <w:r>
        <w:rPr>
          <w:rFonts w:ascii="IRNazanin" w:hAnsi="IRNazanin" w:eastAsia="IRNazanin"/>
          <w:color w:val="111111"/>
          <w:sz w:val="28"/>
          <w:sz w:val="28"/>
          <w:szCs w:val="28"/>
          <w:rtl w:val="true"/>
          <w:lang w:bidi="fa-IR"/>
        </w:rPr>
        <w:t>حدثنا أحمد بن إدریس عن محمد بن أحمد بن یحیی عن محمد بن السندی عن علی</w:t>
      </w:r>
    </w:p>
    <w:p>
      <w:pPr>
        <w:pStyle w:val="BookText"/>
        <w:rPr/>
      </w:pPr>
      <w:r>
        <w:rPr>
          <w:rFonts w:ascii="IRNazanin" w:hAnsi="IRNazanin" w:eastAsia="IRNazanin"/>
          <w:color w:val="111111"/>
          <w:sz w:val="28"/>
          <w:sz w:val="28"/>
          <w:szCs w:val="28"/>
          <w:rtl w:val="true"/>
          <w:lang w:bidi="fa-IR"/>
        </w:rPr>
        <w:t>بن الحکم وذکر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عثمان بن عیسی عن بعض أصحابنا عن أبی جعفر علیه السلام قال قال إذا أتت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الرجل أربعون سنة قیل له خذ حذرک فإنک غیر معذور ولیس ابن الأربعین</w:t>
      </w:r>
    </w:p>
    <w:p>
      <w:pPr>
        <w:pStyle w:val="BookText"/>
        <w:rPr/>
      </w:pPr>
      <w:r>
        <w:rPr>
          <w:rFonts w:ascii="IRNazanin" w:hAnsi="IRNazanin" w:eastAsia="IRNazanin"/>
          <w:color w:val="111111"/>
          <w:sz w:val="28"/>
          <w:sz w:val="28"/>
          <w:szCs w:val="28"/>
          <w:rtl w:val="true"/>
          <w:lang w:bidi="fa-IR"/>
        </w:rPr>
        <w:t>بأحق بالحذر من ابن العشرین فان الذی یطلبهما واحد ولیس براقد فاعمل لما</w:t>
      </w:r>
    </w:p>
    <w:p>
      <w:pPr>
        <w:pStyle w:val="BookText"/>
        <w:rPr/>
      </w:pPr>
      <w:r>
        <w:rPr>
          <w:rFonts w:ascii="IRNazanin" w:hAnsi="IRNazanin" w:eastAsia="IRNazanin"/>
          <w:color w:val="111111"/>
          <w:sz w:val="28"/>
          <w:sz w:val="28"/>
          <w:szCs w:val="28"/>
          <w:rtl w:val="true"/>
          <w:lang w:bidi="fa-IR"/>
        </w:rPr>
        <w:t xml:space="preserve">أمامک من الهول ودع عنک فضول القول الخصال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الحسن رضی الله عنه قال حدثنا أحمد بن إدریس عن محمد بن أحمد بن یحیی عن</w:t>
      </w:r>
    </w:p>
    <w:p>
      <w:pPr>
        <w:pStyle w:val="BookText"/>
        <w:rPr/>
      </w:pPr>
      <w:r>
        <w:rPr>
          <w:rFonts w:ascii="IRNazanin" w:hAnsi="IRNazanin" w:eastAsia="IRNazanin"/>
          <w:color w:val="111111"/>
          <w:sz w:val="28"/>
          <w:sz w:val="28"/>
          <w:szCs w:val="28"/>
          <w:rtl w:val="true"/>
          <w:lang w:bidi="fa-IR"/>
        </w:rPr>
        <w:t>محمد بن السندی عن علی بن الحکم عن داود بن النعمان عن سیف التمار عن أبی</w:t>
      </w:r>
    </w:p>
    <w:p>
      <w:pPr>
        <w:pStyle w:val="BookText"/>
        <w:rPr/>
      </w:pPr>
      <w:r>
        <w:rPr>
          <w:rFonts w:ascii="IRNazanin" w:hAnsi="IRNazanin" w:eastAsia="IRNazanin"/>
          <w:color w:val="111111"/>
          <w:sz w:val="28"/>
          <w:sz w:val="28"/>
          <w:szCs w:val="28"/>
          <w:rtl w:val="true"/>
          <w:lang w:bidi="fa-IR"/>
        </w:rPr>
        <w:t>بصیر عن أبی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الدیلمی فی ارشاد القلوب عن علی بن الحسین علیهما السلام</w:t>
      </w:r>
    </w:p>
    <w:p>
      <w:pPr>
        <w:pStyle w:val="BookText"/>
        <w:rPr/>
      </w:pPr>
      <w:r>
        <w:rPr>
          <w:rFonts w:ascii="IRNazanin" w:hAnsi="IRNazanin" w:eastAsia="IRNazanin"/>
          <w:color w:val="111111"/>
          <w:sz w:val="28"/>
          <w:sz w:val="28"/>
          <w:szCs w:val="28"/>
          <w:rtl w:val="true"/>
          <w:lang w:bidi="fa-IR"/>
        </w:rPr>
        <w:t>إذا بلغ الرجل أربعین سنة نادی مناد من السماء دنا الرحیل فأعد زادا ولقد کان</w:t>
      </w:r>
    </w:p>
    <w:p>
      <w:pPr>
        <w:pStyle w:val="BookText"/>
        <w:rPr/>
      </w:pPr>
      <w:r>
        <w:rPr>
          <w:rFonts w:ascii="IRNazanin" w:hAnsi="IRNazanin" w:eastAsia="IRNazanin"/>
          <w:color w:val="111111"/>
          <w:sz w:val="28"/>
          <w:sz w:val="28"/>
          <w:szCs w:val="28"/>
          <w:rtl w:val="true"/>
          <w:lang w:bidi="fa-IR"/>
        </w:rPr>
        <w:t>فیما مضی إذا أتت علی الرجل أربعون سنة حاسب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 وقال النبی صلی الله علیه وآله أبناء الأربعین زرع</w:t>
      </w:r>
    </w:p>
    <w:p>
      <w:pPr>
        <w:pStyle w:val="BookText"/>
        <w:rPr/>
      </w:pPr>
      <w:r>
        <w:rPr>
          <w:rFonts w:ascii="IRNazanin" w:hAnsi="IRNazanin" w:eastAsia="IRNazanin"/>
          <w:color w:val="111111"/>
          <w:sz w:val="28"/>
          <w:sz w:val="28"/>
          <w:szCs w:val="28"/>
          <w:rtl w:val="true"/>
          <w:lang w:bidi="fa-IR"/>
        </w:rPr>
        <w:t>قد دنا حصاده وأبناء الخمسین ماذا قدمتم وماذا أخرتم أبناء الستین هلموا إلی الحساب</w:t>
      </w:r>
    </w:p>
    <w:p>
      <w:pPr>
        <w:pStyle w:val="BookText"/>
        <w:rPr/>
      </w:pPr>
      <w:r>
        <w:rPr>
          <w:rFonts w:ascii="IRNazanin" w:hAnsi="IRNazanin" w:eastAsia="IRNazanin"/>
          <w:color w:val="111111"/>
          <w:sz w:val="28"/>
          <w:sz w:val="28"/>
          <w:szCs w:val="28"/>
          <w:rtl w:val="true"/>
          <w:lang w:bidi="fa-IR"/>
        </w:rPr>
        <w:t>لا عذر لکم أبناء السبعین أعدوا أنفسکم من الموتی</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العمر الذی أعذر الله</w:t>
      </w:r>
    </w:p>
    <w:p>
      <w:pPr>
        <w:pStyle w:val="BookText"/>
        <w:rPr/>
      </w:pPr>
      <w:r>
        <w:rPr>
          <w:rFonts w:ascii="IRNazanin" w:hAnsi="IRNazanin" w:eastAsia="IRNazanin"/>
          <w:color w:val="111111"/>
          <w:sz w:val="28"/>
          <w:sz w:val="28"/>
          <w:szCs w:val="28"/>
          <w:rtl w:val="true"/>
          <w:lang w:bidi="fa-IR"/>
        </w:rPr>
        <w:t>فیه إلی ابن آدم ستون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لله تعالی ملکا ینادی یا أبناء</w:t>
      </w:r>
    </w:p>
    <w:p>
      <w:pPr>
        <w:pStyle w:val="BookText"/>
        <w:rPr/>
      </w:pPr>
      <w:r>
        <w:rPr>
          <w:rFonts w:ascii="IRNazanin" w:hAnsi="IRNazanin" w:eastAsia="IRNazanin"/>
          <w:color w:val="111111"/>
          <w:sz w:val="28"/>
          <w:sz w:val="28"/>
          <w:szCs w:val="28"/>
          <w:rtl w:val="true"/>
          <w:lang w:bidi="fa-IR"/>
        </w:rPr>
        <w:t>الستین عدو أنفسکم فی الموتی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 عن حازم بن حبیب الجعفی قال قال</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ستین سنة فاحسب نفسک فی الموتی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w:t>
      </w:r>
    </w:p>
    <w:p>
      <w:pPr>
        <w:pStyle w:val="BookText"/>
        <w:rPr/>
      </w:pPr>
      <w:r>
        <w:rPr>
          <w:rFonts w:ascii="IRNazanin" w:hAnsi="IRNazanin" w:eastAsia="IRNazanin"/>
          <w:color w:val="111111"/>
          <w:sz w:val="28"/>
          <w:sz w:val="28"/>
          <w:szCs w:val="28"/>
          <w:rtl w:val="true"/>
          <w:lang w:bidi="fa-IR"/>
        </w:rPr>
        <w:t>قال حدثنا محمد بن یحیی العطار عن محمد بن الحسین ابن أبی الخطاب عن علی</w:t>
      </w:r>
    </w:p>
    <w:p>
      <w:pPr>
        <w:pStyle w:val="BookText"/>
        <w:rPr/>
      </w:pPr>
      <w:r>
        <w:rPr>
          <w:rFonts w:ascii="IRNazanin" w:hAnsi="IRNazanin" w:eastAsia="IRNazanin"/>
          <w:color w:val="111111"/>
          <w:sz w:val="28"/>
          <w:sz w:val="28"/>
          <w:szCs w:val="28"/>
          <w:rtl w:val="true"/>
          <w:lang w:bidi="fa-IR"/>
        </w:rPr>
        <w:t>بن أسباط عن عمه یعقوب بن سالم عن الصادق جعفر بن محمد علیهما السلام قال ثلث</w:t>
      </w:r>
    </w:p>
    <w:p>
      <w:pPr>
        <w:pStyle w:val="BookText"/>
        <w:rPr/>
      </w:pPr>
      <w:r>
        <w:rPr>
          <w:rFonts w:ascii="IRNazanin" w:hAnsi="IRNazanin" w:eastAsia="IRNazanin"/>
          <w:color w:val="111111"/>
          <w:sz w:val="28"/>
          <w:sz w:val="28"/>
          <w:szCs w:val="28"/>
          <w:rtl w:val="true"/>
          <w:lang w:bidi="fa-IR"/>
        </w:rPr>
        <w:t>من لم تکن فیه فلا یرجی خیره أبدا من لم یخش الله فی الغیب ولم یرع عند الشیب</w:t>
      </w:r>
    </w:p>
    <w:p>
      <w:pPr>
        <w:pStyle w:val="BookText"/>
        <w:rPr/>
      </w:pPr>
      <w:r>
        <w:rPr>
          <w:rFonts w:ascii="IRNazanin" w:hAnsi="IRNazanin" w:eastAsia="IRNazanin"/>
          <w:color w:val="111111"/>
          <w:sz w:val="28"/>
          <w:sz w:val="28"/>
          <w:szCs w:val="28"/>
          <w:rtl w:val="true"/>
          <w:lang w:bidi="fa-IR"/>
        </w:rPr>
        <w:t>ولم یستح من العیب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قال الله تعالی وعزتی وجلالی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لأستحی من عبد وأمتی یشیبان فی الاسلام أن أعذبهما ثم بکی صلی الله علیه وآله فقیل</w:t>
      </w:r>
      <w:bookmarkStart w:id="265" w:name="pg16866_204905"/>
    </w:p>
    <w:p>
      <w:pPr>
        <w:pStyle w:val="BookText"/>
        <w:rPr/>
      </w:pPr>
      <w:bookmarkEnd w:id="265"/>
      <w:r>
        <w:rPr>
          <w:rFonts w:ascii="IRNazanin" w:hAnsi="IRNazanin" w:eastAsia="IRNazanin"/>
          <w:color w:val="111111"/>
          <w:sz w:val="28"/>
          <w:sz w:val="28"/>
          <w:szCs w:val="28"/>
          <w:rtl w:val="true"/>
          <w:lang w:bidi="fa-IR"/>
        </w:rPr>
        <w:t>مم تبکی یا رسول الله؟ فقال أبکی لمن استحی الله من عذابهم ولا یستحون من</w:t>
      </w:r>
    </w:p>
    <w:p>
      <w:pPr>
        <w:pStyle w:val="BookText"/>
        <w:rPr/>
      </w:pPr>
      <w:r>
        <w:rPr>
          <w:rFonts w:ascii="IRNazanin" w:hAnsi="IRNazanin" w:eastAsia="IRNazanin"/>
          <w:color w:val="111111"/>
          <w:sz w:val="28"/>
          <w:sz w:val="28"/>
          <w:szCs w:val="28"/>
          <w:rtl w:val="true"/>
          <w:lang w:bidi="fa-IR"/>
        </w:rPr>
        <w:t>عصیانه وتقدم فی الباب المتقدم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الغضب وباب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إذا</w:t>
      </w:r>
    </w:p>
    <w:p>
      <w:pPr>
        <w:pStyle w:val="BookText"/>
        <w:rPr/>
      </w:pPr>
      <w:r>
        <w:rPr>
          <w:rFonts w:ascii="IRNazanin" w:hAnsi="IRNazanin" w:eastAsia="IRNazanin"/>
          <w:color w:val="111111"/>
          <w:sz w:val="28"/>
          <w:sz w:val="28"/>
          <w:szCs w:val="28"/>
          <w:rtl w:val="true"/>
          <w:lang w:bidi="fa-IR"/>
        </w:rPr>
        <w:t>غضب لم یخرجه غضبه من حق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الدنیا قوله صلی الله علیه وآله</w:t>
      </w:r>
    </w:p>
    <w:p>
      <w:pPr>
        <w:pStyle w:val="BookText"/>
        <w:rPr/>
      </w:pPr>
      <w:r>
        <w:rPr>
          <w:rFonts w:ascii="IRNazanin" w:hAnsi="IRNazanin" w:eastAsia="IRNazanin"/>
          <w:color w:val="111111"/>
          <w:sz w:val="28"/>
          <w:sz w:val="28"/>
          <w:szCs w:val="28"/>
          <w:rtl w:val="true"/>
          <w:lang w:bidi="fa-IR"/>
        </w:rPr>
        <w:t xml:space="preserve">لمعاذ ادعهم ان یحاسبوا أنفسهم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اتیان الحسنة</w:t>
      </w:r>
    </w:p>
    <w:p>
      <w:pPr>
        <w:pStyle w:val="BookText"/>
        <w:rPr/>
      </w:pPr>
      <w:r>
        <w:rPr>
          <w:rFonts w:ascii="IRNazanin" w:hAnsi="IRNazanin" w:eastAsia="IRNazanin"/>
          <w:color w:val="111111"/>
          <w:sz w:val="28"/>
          <w:sz w:val="28"/>
          <w:szCs w:val="28"/>
          <w:rtl w:val="true"/>
          <w:lang w:bidi="fa-IR"/>
        </w:rPr>
        <w:t xml:space="preserve">بعد السیئة وباب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التوبة ما یدل علی بعض المقصود</w:t>
      </w:r>
      <w:r>
        <w:rPr>
          <w:rFonts w:eastAsia="IRNazanin" w:cs="IRNazanin"/>
          <w:color w:val="111111"/>
          <w:sz w:val="28"/>
          <w:szCs w:val="28"/>
          <w:rtl w:val="true"/>
          <w:lang w:bidi="fa-IR"/>
        </w:rPr>
        <w:t>.</w:t>
      </w:r>
    </w:p>
    <w:p>
      <w:pPr>
        <w:pStyle w:val="Heading4"/>
        <w:numPr>
          <w:ilvl w:val="3"/>
          <w:numId w:val="1"/>
        </w:numPr>
        <w:rPr/>
      </w:pPr>
      <w:bookmarkStart w:id="266" w:name="__RefHeading___Toc10040805_417432637"/>
      <w:bookmarkStart w:id="267" w:name="_Toc96"/>
      <w:bookmarkEnd w:id="266"/>
      <w:r>
        <w:rPr>
          <w:rtl w:val="true"/>
        </w:rPr>
        <w:t>(</w:t>
      </w:r>
      <w:r>
        <w:rPr/>
        <w:t>3</w:t>
      </w:r>
      <w:r>
        <w:rPr>
          <w:rtl w:val="true"/>
        </w:rPr>
        <w:t xml:space="preserve">) </w:t>
      </w:r>
      <w:r>
        <w:rPr>
          <w:rtl w:val="true"/>
        </w:rPr>
        <w:t>باب ان من اصلح نفسه اصلح الله امره ومن اصلح بینه وبین الله اصلح الله بینه وبین الناس</w:t>
      </w:r>
      <w:bookmarkEnd w:id="267"/>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 وأصلحوا وبینوا فأولئک</w:t>
      </w:r>
    </w:p>
    <w:p>
      <w:pPr>
        <w:pStyle w:val="BookText"/>
        <w:rPr/>
      </w:pPr>
      <w:r>
        <w:rPr>
          <w:rFonts w:ascii="IRNazanin" w:hAnsi="IRNazanin" w:eastAsia="IRNazanin"/>
          <w:color w:val="111111"/>
          <w:sz w:val="28"/>
          <w:sz w:val="28"/>
          <w:szCs w:val="28"/>
          <w:rtl w:val="true"/>
          <w:lang w:bidi="fa-IR"/>
        </w:rPr>
        <w:t xml:space="preserve">أتوب إلیهم وانا التواب الرحیم ی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 من بعد ذلک</w:t>
      </w:r>
    </w:p>
    <w:p>
      <w:pPr>
        <w:pStyle w:val="BookText"/>
        <w:rPr/>
      </w:pPr>
      <w:r>
        <w:rPr>
          <w:rFonts w:ascii="IRNazanin" w:hAnsi="IRNazanin" w:eastAsia="IRNazanin"/>
          <w:color w:val="111111"/>
          <w:sz w:val="28"/>
          <w:sz w:val="28"/>
          <w:szCs w:val="28"/>
          <w:rtl w:val="true"/>
          <w:lang w:bidi="fa-IR"/>
        </w:rPr>
        <w:t>وأصلحوا فان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 وأصلحوا واعتصموا بالله وأخلصوا دینهم لله</w:t>
      </w:r>
    </w:p>
    <w:p>
      <w:pPr>
        <w:pStyle w:val="BookText"/>
        <w:rPr/>
      </w:pPr>
      <w:r>
        <w:rPr>
          <w:rFonts w:ascii="IRNazanin" w:hAnsi="IRNazanin" w:eastAsia="IRNazanin"/>
          <w:color w:val="111111"/>
          <w:sz w:val="28"/>
          <w:sz w:val="28"/>
          <w:szCs w:val="28"/>
          <w:rtl w:val="true"/>
          <w:lang w:bidi="fa-IR"/>
        </w:rPr>
        <w:t xml:space="preserve">فأولئک مع المؤمنین وسوف یؤت الله المؤمنین اجرا عظیما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تاب بعد ظلمه وأصلح فان الله یتوب علیه ان الله غفور</w:t>
      </w:r>
    </w:p>
    <w:p>
      <w:pPr>
        <w:pStyle w:val="BookText"/>
        <w:rPr/>
      </w:pP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آمن وأصلح فلا خوف علیهم ولا هم یحزنون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عمل منکم سوء بجهالة ثم تاب من بعده وأصلح فإنه غفور رحیم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اتقی وأصلح فلا خوف علیهم ولا هم یحزنون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اتقوا الله وقولوا قولا سدیدا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یصلح لکم أعمالکم ویغفر لکم ذنوبکم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عفا وأصلح فاجره علی الله انه لا یحب الظالمین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محمد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وعملوا الصالحات وآمنوا بما نزل</w:t>
      </w:r>
    </w:p>
    <w:p>
      <w:pPr>
        <w:pStyle w:val="BookText"/>
        <w:rPr/>
      </w:pPr>
      <w:r>
        <w:rPr>
          <w:rFonts w:ascii="IRNazanin" w:hAnsi="IRNazanin" w:eastAsia="IRNazanin"/>
          <w:color w:val="111111"/>
          <w:sz w:val="28"/>
          <w:sz w:val="28"/>
          <w:szCs w:val="28"/>
          <w:rtl w:val="true"/>
          <w:lang w:bidi="fa-IR"/>
        </w:rPr>
        <w:t xml:space="preserve">علی محمد صلی الله علیه وآله وهو الحق من ربهم کفر عنهم سیئاتهم وأصلح بالهم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ومحمد بن یحیی جمیعا عن علی</w:t>
      </w:r>
    </w:p>
    <w:p>
      <w:pPr>
        <w:pStyle w:val="BookText"/>
        <w:rPr/>
      </w:pPr>
      <w:r>
        <w:rPr>
          <w:rFonts w:ascii="IRNazanin" w:hAnsi="IRNazanin" w:eastAsia="IRNazanin"/>
          <w:color w:val="111111"/>
          <w:sz w:val="28"/>
          <w:sz w:val="28"/>
          <w:szCs w:val="28"/>
          <w:rtl w:val="true"/>
          <w:lang w:bidi="fa-IR"/>
        </w:rPr>
        <w:t>بن محمد بن سعد عن محمد بن مسلم عن أبی سلمة عن محمد بن سعید بن</w:t>
      </w:r>
    </w:p>
    <w:p>
      <w:pPr>
        <w:pStyle w:val="BookText"/>
        <w:rPr/>
      </w:pPr>
      <w:r>
        <w:rPr>
          <w:rFonts w:ascii="IRNazanin" w:hAnsi="IRNazanin" w:eastAsia="IRNazanin"/>
          <w:color w:val="111111"/>
          <w:sz w:val="28"/>
          <w:sz w:val="28"/>
          <w:szCs w:val="28"/>
          <w:rtl w:val="true"/>
          <w:lang w:bidi="fa-IR"/>
        </w:rPr>
        <w:t>غزوان عن ابن أبی نجران عن محمد بن سنان عن أبی خدیجة قال دخلت علی أبی</w:t>
      </w:r>
    </w:p>
    <w:p>
      <w:pPr>
        <w:pStyle w:val="BookText"/>
        <w:rPr/>
      </w:pPr>
      <w:r>
        <w:rPr>
          <w:rFonts w:ascii="IRNazanin" w:hAnsi="IRNazanin" w:eastAsia="IRNazanin"/>
          <w:color w:val="111111"/>
          <w:sz w:val="28"/>
          <w:sz w:val="28"/>
          <w:szCs w:val="28"/>
          <w:rtl w:val="true"/>
          <w:lang w:bidi="fa-IR"/>
        </w:rPr>
        <w:t>الحسن علیه السلام فقال لی ان الله تبارک وتعالی أید المؤمن بروح منه تحضره</w:t>
      </w:r>
    </w:p>
    <w:p>
      <w:pPr>
        <w:pStyle w:val="BookText"/>
        <w:rPr/>
      </w:pPr>
      <w:r>
        <w:rPr>
          <w:rFonts w:ascii="IRNazanin" w:hAnsi="IRNazanin" w:eastAsia="IRNazanin"/>
          <w:color w:val="111111"/>
          <w:sz w:val="28"/>
          <w:sz w:val="28"/>
          <w:szCs w:val="28"/>
          <w:rtl w:val="true"/>
          <w:lang w:bidi="fa-IR"/>
        </w:rPr>
        <w:t>فی کل وقت یحسن فیه ویتقی وتغیب عنه فی کل وقت یذنب فیه ویعتدی فهی</w:t>
      </w:r>
    </w:p>
    <w:p>
      <w:pPr>
        <w:pStyle w:val="BookText"/>
        <w:rPr/>
      </w:pPr>
      <w:r>
        <w:rPr>
          <w:rFonts w:ascii="IRNazanin" w:hAnsi="IRNazanin" w:eastAsia="IRNazanin"/>
          <w:color w:val="111111"/>
          <w:sz w:val="28"/>
          <w:sz w:val="28"/>
          <w:szCs w:val="28"/>
          <w:rtl w:val="true"/>
          <w:lang w:bidi="fa-IR"/>
        </w:rPr>
        <w:t>معه تهتز سرورا عند احسانه وتسیخ فی الثری عند إساءته فتعاهدوا عباد الله نعمه</w:t>
      </w:r>
    </w:p>
    <w:p>
      <w:pPr>
        <w:pStyle w:val="BookText"/>
        <w:rPr/>
      </w:pPr>
      <w:r>
        <w:rPr>
          <w:rFonts w:ascii="IRNazanin" w:hAnsi="IRNazanin" w:eastAsia="IRNazanin"/>
          <w:color w:val="111111"/>
          <w:sz w:val="28"/>
          <w:sz w:val="28"/>
          <w:szCs w:val="28"/>
          <w:rtl w:val="true"/>
          <w:lang w:bidi="fa-IR"/>
        </w:rPr>
        <w:t>باصلاحکم أنفسکم تزدادوا یقینا وتربحوا نفیسا ثمینا رحم الله امرءا هم بخیر</w:t>
      </w:r>
    </w:p>
    <w:p>
      <w:pPr>
        <w:pStyle w:val="BookText"/>
        <w:rPr/>
      </w:pPr>
      <w:r>
        <w:rPr>
          <w:rFonts w:ascii="IRNazanin" w:hAnsi="IRNazanin" w:eastAsia="IRNazanin"/>
          <w:color w:val="111111"/>
          <w:sz w:val="28"/>
          <w:sz w:val="28"/>
          <w:szCs w:val="28"/>
          <w:rtl w:val="true"/>
          <w:lang w:bidi="fa-IR"/>
        </w:rPr>
        <w:t>فعمله أو هم بشر فارتدع عنه ثم قال نحن نؤید الروح بالطاعة لله والعمل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من أصلح سریرته</w:t>
      </w:r>
    </w:p>
    <w:p>
      <w:pPr>
        <w:pStyle w:val="BookText"/>
        <w:rPr/>
      </w:pPr>
      <w:r>
        <w:rPr>
          <w:rFonts w:ascii="IRNazanin" w:hAnsi="IRNazanin" w:eastAsia="IRNazanin"/>
          <w:color w:val="111111"/>
          <w:sz w:val="28"/>
          <w:sz w:val="28"/>
          <w:szCs w:val="28"/>
          <w:rtl w:val="true"/>
          <w:lang w:bidi="fa-IR"/>
        </w:rPr>
        <w:t>أصلح الله علانیته ومن عمل لدینه کفاه الله أمر دنیاه ومن أحسن فیما بینه وبین الله</w:t>
      </w:r>
    </w:p>
    <w:p>
      <w:pPr>
        <w:pStyle w:val="BookText"/>
        <w:rPr/>
      </w:pPr>
      <w:r>
        <w:rPr>
          <w:rFonts w:ascii="IRNazanin" w:hAnsi="IRNazanin" w:eastAsia="IRNazanin"/>
          <w:color w:val="111111"/>
          <w:sz w:val="28"/>
          <w:sz w:val="28"/>
          <w:szCs w:val="28"/>
          <w:rtl w:val="true"/>
          <w:lang w:bidi="fa-IR"/>
        </w:rPr>
        <w:t>أحسن الله ما بینه وبین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 علیه السلام من اصلح ما بینه</w:t>
      </w:r>
    </w:p>
    <w:p>
      <w:pPr>
        <w:pStyle w:val="BookText"/>
        <w:rPr/>
      </w:pPr>
      <w:r>
        <w:rPr>
          <w:rFonts w:ascii="IRNazanin" w:hAnsi="IRNazanin" w:eastAsia="IRNazanin"/>
          <w:color w:val="111111"/>
          <w:sz w:val="28"/>
          <w:sz w:val="28"/>
          <w:szCs w:val="28"/>
          <w:rtl w:val="true"/>
          <w:lang w:bidi="fa-IR"/>
        </w:rPr>
        <w:t>وبین الله أصلح الله ما بینه وبین الناس ومن أصلح أمر آخرته أصلح الله له أمر</w:t>
      </w:r>
    </w:p>
    <w:p>
      <w:pPr>
        <w:pStyle w:val="BookText"/>
        <w:rPr/>
      </w:pPr>
      <w:r>
        <w:rPr>
          <w:rFonts w:ascii="IRNazanin" w:hAnsi="IRNazanin" w:eastAsia="IRNazanin"/>
          <w:color w:val="111111"/>
          <w:sz w:val="28"/>
          <w:sz w:val="28"/>
          <w:szCs w:val="28"/>
          <w:rtl w:val="true"/>
          <w:lang w:bidi="fa-IR"/>
        </w:rPr>
        <w:t>دنیاه ومن کان له من نفسه واعظ کان علیه من الله 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الحسن بن یزید عن إسماعیل بن</w:t>
      </w:r>
    </w:p>
    <w:p>
      <w:pPr>
        <w:pStyle w:val="BookText"/>
        <w:rPr/>
      </w:pPr>
      <w:r>
        <w:rPr>
          <w:rFonts w:ascii="IRNazanin" w:hAnsi="IRNazanin" w:eastAsia="IRNazanin"/>
          <w:color w:val="111111"/>
          <w:sz w:val="28"/>
          <w:sz w:val="28"/>
          <w:szCs w:val="28"/>
          <w:rtl w:val="true"/>
          <w:lang w:bidi="fa-IR"/>
        </w:rPr>
        <w:t>مسلم عن جعفر عن أبیه عن علی بن أبی طالب علیهم السلام قال من أصلح فیما بینه وبین</w:t>
      </w:r>
    </w:p>
    <w:p>
      <w:pPr>
        <w:pStyle w:val="BookText"/>
        <w:rPr/>
      </w:pPr>
      <w:r>
        <w:rPr>
          <w:rFonts w:ascii="IRNazanin" w:hAnsi="IRNazanin" w:eastAsia="IRNazanin"/>
          <w:color w:val="111111"/>
          <w:sz w:val="28"/>
          <w:sz w:val="28"/>
          <w:szCs w:val="28"/>
          <w:rtl w:val="true"/>
          <w:lang w:bidi="fa-IR"/>
        </w:rPr>
        <w:t>الله اصلح الله ما بینه وبین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کا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النوفلی عن السکونی عن أبی عبد الله علیه السلام قال قال أمیر المؤمنین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کانت الفقهاء والعلماء </w:t>
      </w:r>
      <w:r>
        <w:rPr>
          <w:rStyle w:val="FootnoteAnchor"/>
          <w:rtl w:val="true"/>
        </w:rPr>
        <w:footnoteReference w:id="229"/>
      </w:r>
      <w:r>
        <w:rPr>
          <w:rFonts w:ascii="IRNazanin" w:hAnsi="IRNazanin" w:eastAsia="IRNazanin"/>
          <w:color w:val="111111"/>
          <w:sz w:val="28"/>
          <w:sz w:val="28"/>
          <w:szCs w:val="28"/>
          <w:rtl w:val="true"/>
          <w:lang w:bidi="fa-IR"/>
        </w:rPr>
        <w:t xml:space="preserve">إذا کتب </w:t>
      </w:r>
      <w:r>
        <w:rPr>
          <w:rStyle w:val="FootnoteAnchor"/>
          <w:rtl w:val="true"/>
        </w:rPr>
        <w:footnoteReference w:id="230"/>
      </w:r>
      <w:r>
        <w:rPr>
          <w:rFonts w:ascii="IRNazanin" w:hAnsi="IRNazanin" w:eastAsia="IRNazanin"/>
          <w:color w:val="111111"/>
          <w:sz w:val="28"/>
          <w:sz w:val="28"/>
          <w:szCs w:val="28"/>
          <w:rtl w:val="true"/>
          <w:lang w:bidi="fa-IR"/>
        </w:rPr>
        <w:t>بعضهم إلی بعض کتبوا بثلاثة</w:t>
      </w:r>
    </w:p>
    <w:p>
      <w:pPr>
        <w:pStyle w:val="BookText"/>
        <w:rPr/>
      </w:pPr>
      <w:r>
        <w:rPr>
          <w:rFonts w:ascii="IRNazanin" w:hAnsi="IRNazanin" w:eastAsia="IRNazanin"/>
          <w:color w:val="111111"/>
          <w:sz w:val="28"/>
          <w:sz w:val="28"/>
          <w:szCs w:val="28"/>
          <w:rtl w:val="true"/>
          <w:lang w:bidi="fa-IR"/>
        </w:rPr>
        <w:t xml:space="preserve">لیس معهن رابعة من کانت </w:t>
      </w:r>
      <w:r>
        <w:rPr>
          <w:rStyle w:val="FootnoteAnchor"/>
          <w:rtl w:val="true"/>
        </w:rPr>
        <w:footnoteReference w:id="231"/>
      </w:r>
      <w:r>
        <w:rPr>
          <w:rFonts w:ascii="IRNazanin" w:hAnsi="IRNazanin" w:eastAsia="IRNazanin"/>
          <w:color w:val="111111"/>
          <w:sz w:val="28"/>
          <w:sz w:val="28"/>
          <w:szCs w:val="28"/>
          <w:rtl w:val="true"/>
          <w:lang w:bidi="fa-IR"/>
        </w:rPr>
        <w:t>همته آخرته کفاه الله همه من الدنیا ومن أصلح</w:t>
      </w:r>
    </w:p>
    <w:p>
      <w:pPr>
        <w:pStyle w:val="BookText"/>
        <w:rPr/>
      </w:pPr>
      <w:r>
        <w:rPr>
          <w:rFonts w:ascii="IRNazanin" w:hAnsi="IRNazanin" w:eastAsia="IRNazanin"/>
          <w:color w:val="111111"/>
          <w:sz w:val="28"/>
          <w:sz w:val="28"/>
          <w:szCs w:val="28"/>
          <w:rtl w:val="true"/>
          <w:lang w:bidi="fa-IR"/>
        </w:rPr>
        <w:t>سریرته أصلح الله علانیته ومن أصلح فیما بینه وبین الله عز وجل اصلح الله تبارک</w:t>
      </w:r>
    </w:p>
    <w:p>
      <w:pPr>
        <w:pStyle w:val="BookText"/>
        <w:rPr/>
      </w:pPr>
      <w:r>
        <w:rPr>
          <w:rFonts w:ascii="IRNazanin" w:hAnsi="IRNazanin" w:eastAsia="IRNazanin"/>
          <w:color w:val="111111"/>
          <w:sz w:val="28"/>
          <w:sz w:val="28"/>
          <w:szCs w:val="28"/>
          <w:rtl w:val="true"/>
          <w:lang w:bidi="fa-IR"/>
        </w:rPr>
        <w:t xml:space="preserve">وتعالی فیما بینه وبین الناس فقیه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إسماعیل بن مسلم بن</w:t>
      </w:r>
    </w:p>
    <w:p>
      <w:pPr>
        <w:pStyle w:val="BookText"/>
        <w:rPr/>
      </w:pPr>
      <w:r>
        <w:rPr>
          <w:rFonts w:ascii="IRNazanin" w:hAnsi="IRNazanin" w:eastAsia="IRNazanin"/>
          <w:color w:val="111111"/>
          <w:sz w:val="28"/>
          <w:sz w:val="28"/>
          <w:szCs w:val="28"/>
          <w:rtl w:val="true"/>
          <w:lang w:bidi="fa-IR"/>
        </w:rPr>
        <w:t>الصادق جعفر بن محمد علیهما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أبی طالب علیه السلام أحمق</w:t>
      </w:r>
    </w:p>
    <w:p>
      <w:pPr>
        <w:pStyle w:val="BookText"/>
        <w:rPr/>
      </w:pPr>
      <w:r>
        <w:rPr>
          <w:rFonts w:ascii="IRNazanin" w:hAnsi="IRNazanin" w:eastAsia="IRNazanin"/>
          <w:color w:val="111111"/>
          <w:sz w:val="28"/>
          <w:sz w:val="28"/>
          <w:szCs w:val="28"/>
          <w:rtl w:val="true"/>
          <w:lang w:bidi="fa-IR"/>
        </w:rPr>
        <w:t>الناس من حشی کتابه الترهات انما کانت الحکماء والعلماء والأتقیاء والأبرار</w:t>
      </w:r>
    </w:p>
    <w:p>
      <w:pPr>
        <w:pStyle w:val="BookText"/>
        <w:rPr/>
      </w:pPr>
      <w:r>
        <w:rPr>
          <w:rFonts w:ascii="IRNazanin" w:hAnsi="IRNazanin" w:eastAsia="IRNazanin"/>
          <w:color w:val="111111"/>
          <w:sz w:val="28"/>
          <w:sz w:val="28"/>
          <w:szCs w:val="28"/>
          <w:rtl w:val="true"/>
          <w:lang w:bidi="fa-IR"/>
        </w:rPr>
        <w:t>یکتبون بثلاثة وذکر مثله کما فی الثواب الا ان فیه من أحسن لله سریرته</w:t>
      </w:r>
    </w:p>
    <w:p>
      <w:pPr>
        <w:pStyle w:val="BookText"/>
        <w:rPr/>
      </w:pPr>
      <w:r>
        <w:rPr>
          <w:rFonts w:ascii="IRNazanin" w:hAnsi="IRNazanin" w:eastAsia="IRNazanin"/>
          <w:color w:val="111111"/>
          <w:sz w:val="28"/>
          <w:sz w:val="28"/>
          <w:szCs w:val="28"/>
          <w:rtl w:val="true"/>
          <w:lang w:bidi="fa-IR"/>
        </w:rPr>
        <w:t>أحسن الله علانیته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رفعه قال قال أبو عبد الله علیه السلام أقصر نفسک عما یضرها من قبل أن تفارقک</w:t>
      </w:r>
    </w:p>
    <w:p>
      <w:pPr>
        <w:pStyle w:val="BookText"/>
        <w:rPr/>
      </w:pPr>
      <w:r>
        <w:rPr>
          <w:rFonts w:ascii="IRNazanin" w:hAnsi="IRNazanin" w:eastAsia="IRNazanin"/>
          <w:color w:val="111111"/>
          <w:sz w:val="28"/>
          <w:sz w:val="28"/>
          <w:szCs w:val="28"/>
          <w:rtl w:val="true"/>
          <w:lang w:bidi="fa-IR"/>
        </w:rPr>
        <w:t>واسع فی فکاکها کما تسعی فی طلب معیشتک فان نفسک رهینة بعملک</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المحاسن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وآله ان الاسلام بدأ غریبا وسیعود غریبا کما بدأ فطوبی للغرباء</w:t>
      </w:r>
    </w:p>
    <w:p>
      <w:pPr>
        <w:pStyle w:val="BookText"/>
        <w:rPr/>
      </w:pPr>
      <w:r>
        <w:rPr>
          <w:rFonts w:ascii="IRNazanin" w:hAnsi="IRNazanin" w:eastAsia="IRNazanin"/>
          <w:color w:val="111111"/>
          <w:sz w:val="28"/>
          <w:sz w:val="28"/>
          <w:szCs w:val="28"/>
          <w:rtl w:val="true"/>
          <w:lang w:bidi="fa-IR"/>
        </w:rPr>
        <w:t xml:space="preserve">فقیل ومن هم یا رسول الله صلی الله علیه وآله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یصلحون إذا فسد الناس انه</w:t>
      </w:r>
    </w:p>
    <w:p>
      <w:pPr>
        <w:pStyle w:val="BookText"/>
        <w:rPr/>
      </w:pPr>
      <w:r>
        <w:rPr>
          <w:rFonts w:ascii="IRNazanin" w:hAnsi="IRNazanin" w:eastAsia="IRNazanin"/>
          <w:color w:val="111111"/>
          <w:sz w:val="28"/>
          <w:sz w:val="28"/>
          <w:szCs w:val="28"/>
          <w:rtl w:val="true"/>
          <w:lang w:bidi="fa-IR"/>
        </w:rPr>
        <w:t>لا وحشة ولا غربة علی مؤمن وما من مؤمن یموت فی غربة الا بکت الملائکة رحمة</w:t>
      </w:r>
    </w:p>
    <w:p>
      <w:pPr>
        <w:pStyle w:val="BookText"/>
        <w:rPr/>
      </w:pPr>
      <w:r>
        <w:rPr>
          <w:rFonts w:ascii="IRNazanin" w:hAnsi="IRNazanin" w:eastAsia="IRNazanin"/>
          <w:color w:val="111111"/>
          <w:sz w:val="28"/>
          <w:sz w:val="28"/>
          <w:szCs w:val="28"/>
          <w:rtl w:val="true"/>
          <w:lang w:bidi="fa-IR"/>
        </w:rPr>
        <w:t>له حیث قلت بواکیه والا فسح له فی قبره بنور یتلألأ من حیث دفن إلی مسقط رأسه</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کلما زاد علم الرجل زادت</w:t>
      </w:r>
    </w:p>
    <w:p>
      <w:pPr>
        <w:pStyle w:val="BookText"/>
        <w:rPr/>
      </w:pPr>
      <w:r>
        <w:rPr>
          <w:rFonts w:ascii="IRNazanin" w:hAnsi="IRNazanin" w:eastAsia="IRNazanin"/>
          <w:color w:val="111111"/>
          <w:sz w:val="28"/>
          <w:sz w:val="28"/>
          <w:szCs w:val="28"/>
          <w:rtl w:val="true"/>
          <w:lang w:bidi="fa-IR"/>
        </w:rPr>
        <w:t>عنایته بنفسه وبذل فی ریاضتها وصلاحها جهده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أکره نفسک علی الفضائل، فان الرذائل أنت مطبوع علیها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قدر علی أن یزیل النقص عن نفسه، فلم یفعل،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 الناس من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عجز عن اصلاح نفسه،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 نفسه بجهاد نفسه فأصلحها</w:t>
      </w:r>
      <w:bookmarkStart w:id="268" w:name="pg16866_204910"/>
    </w:p>
    <w:p>
      <w:pPr>
        <w:pStyle w:val="BookText"/>
        <w:rPr/>
      </w:pPr>
      <w:bookmarkEnd w:id="268"/>
      <w:r>
        <w:rPr>
          <w:rFonts w:ascii="IRNazanin" w:hAnsi="IRNazanin" w:eastAsia="IRNazanin"/>
          <w:color w:val="111111"/>
          <w:sz w:val="28"/>
          <w:sz w:val="28"/>
          <w:szCs w:val="28"/>
          <w:rtl w:val="true"/>
          <w:lang w:bidi="fa-IR"/>
        </w:rPr>
        <w:t>وحبسها عن أهویتها ولذاتها فملکها وان للعاقل بنفسه عن الدنیا وما فیها وأهلها</w:t>
      </w:r>
    </w:p>
    <w:p>
      <w:pPr>
        <w:pStyle w:val="BookText"/>
        <w:rPr/>
      </w:pPr>
      <w:r>
        <w:rPr>
          <w:rFonts w:ascii="IRNazanin" w:hAnsi="IRNazanin" w:eastAsia="IRNazanin"/>
          <w:color w:val="111111"/>
          <w:sz w:val="28"/>
          <w:sz w:val="28"/>
          <w:szCs w:val="28"/>
          <w:rtl w:val="true"/>
          <w:lang w:bidi="fa-IR"/>
        </w:rPr>
        <w:t xml:space="preserve">شغلا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اصلح نفسه ملکها من أهمل نفسه أهلکها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یتدارک</w:t>
      </w:r>
    </w:p>
    <w:p>
      <w:pPr>
        <w:pStyle w:val="BookText"/>
        <w:rPr/>
      </w:pPr>
      <w:r>
        <w:rPr>
          <w:rFonts w:ascii="IRNazanin" w:hAnsi="IRNazanin" w:eastAsia="IRNazanin"/>
          <w:color w:val="111111"/>
          <w:sz w:val="28"/>
          <w:sz w:val="28"/>
          <w:szCs w:val="28"/>
          <w:rtl w:val="true"/>
          <w:lang w:bidi="fa-IR"/>
        </w:rPr>
        <w:t>نفسه باصلاحها أعضل دوائه وأعیی شفائه وعدم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علی الدنیا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عباد الله فاستقبلوا فی اصلاح نفسکم</w:t>
      </w:r>
      <w:r>
        <w:rPr>
          <w:rFonts w:eastAsia="IRNazanin" w:cs="IRNazanin"/>
          <w:color w:val="111111"/>
          <w:sz w:val="28"/>
          <w:szCs w:val="28"/>
          <w:rtl w:val="true"/>
          <w:lang w:bidi="fa-IR"/>
        </w:rPr>
        <w:t>.</w:t>
      </w:r>
    </w:p>
    <w:p>
      <w:pPr>
        <w:pStyle w:val="Heading4"/>
        <w:numPr>
          <w:ilvl w:val="3"/>
          <w:numId w:val="1"/>
        </w:numPr>
        <w:rPr/>
      </w:pPr>
      <w:bookmarkStart w:id="269" w:name="__RefHeading___Toc10040807_417432637"/>
      <w:bookmarkStart w:id="270" w:name="_Toc97"/>
      <w:bookmarkEnd w:id="269"/>
      <w:r>
        <w:rPr>
          <w:rtl w:val="true"/>
        </w:rPr>
        <w:t>(</w:t>
      </w:r>
      <w:r>
        <w:rPr/>
        <w:t>4</w:t>
      </w:r>
      <w:r>
        <w:rPr>
          <w:rtl w:val="true"/>
        </w:rPr>
        <w:t xml:space="preserve">) </w:t>
      </w:r>
      <w:r>
        <w:rPr>
          <w:rtl w:val="true"/>
        </w:rPr>
        <w:t>باب ان من آثر رضی الله تعالی علی رضی نفسه جعل الله</w:t>
      </w:r>
      <w:r>
        <w:rPr>
          <w:rtl w:val="true"/>
        </w:rPr>
        <w:t>...</w:t>
      </w:r>
      <w:bookmarkEnd w:id="270"/>
    </w:p>
    <w:p>
      <w:pPr>
        <w:pStyle w:val="BookText"/>
        <w:rPr/>
      </w:pPr>
      <w:r>
        <w:rPr>
          <w:rFonts w:ascii="IRNazanin" w:hAnsi="IRNazanin" w:eastAsia="IRNazanin"/>
          <w:color w:val="111111"/>
          <w:sz w:val="28"/>
          <w:sz w:val="28"/>
          <w:szCs w:val="28"/>
          <w:rtl w:val="true"/>
          <w:lang w:bidi="fa-IR"/>
        </w:rPr>
        <w:t>باب ان من آثر رضی الله تعالی علی رضی نفسه جعل الله تعالی غناه فی نفسه وهمه فی آخرته وضمن السماوات</w:t>
      </w:r>
    </w:p>
    <w:p>
      <w:pPr>
        <w:pStyle w:val="BookText"/>
        <w:rPr/>
      </w:pPr>
      <w:r>
        <w:rPr>
          <w:rFonts w:ascii="IRNazanin" w:hAnsi="IRNazanin" w:eastAsia="IRNazanin"/>
          <w:color w:val="111111"/>
          <w:sz w:val="28"/>
          <w:sz w:val="28"/>
          <w:szCs w:val="28"/>
          <w:rtl w:val="true"/>
          <w:lang w:bidi="fa-IR"/>
        </w:rPr>
        <w:t>والأرض رزقه وکان له من وراء تجارة کل تاجر ومن عکس شتت علیه امره وقطع رجاه</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یشری نفسه ابتغاء مرضات</w:t>
      </w:r>
    </w:p>
    <w:p>
      <w:pPr>
        <w:pStyle w:val="BookText"/>
        <w:rPr/>
      </w:pPr>
      <w:r>
        <w:rPr>
          <w:rFonts w:ascii="IRNazanin" w:hAnsi="IRNazanin" w:eastAsia="IRNazanin"/>
          <w:color w:val="111111"/>
          <w:sz w:val="28"/>
          <w:sz w:val="28"/>
          <w:szCs w:val="28"/>
          <w:rtl w:val="true"/>
          <w:lang w:bidi="fa-IR"/>
        </w:rPr>
        <w:t xml:space="preserve">الله والله رؤف بالعباد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الذین ینفقون أموالهم ابتغاء مرضات الله</w:t>
      </w:r>
    </w:p>
    <w:p>
      <w:pPr>
        <w:pStyle w:val="BookText"/>
        <w:rPr/>
      </w:pPr>
      <w:r>
        <w:rPr>
          <w:rFonts w:ascii="IRNazanin" w:hAnsi="IRNazanin" w:eastAsia="IRNazanin"/>
          <w:color w:val="111111"/>
          <w:sz w:val="28"/>
          <w:sz w:val="28"/>
          <w:szCs w:val="28"/>
          <w:rtl w:val="true"/>
          <w:lang w:bidi="fa-IR"/>
        </w:rPr>
        <w:t>وتثبیتا من أنفسهم کمثل جنة بربوة أصابها وابل فآتت اکلها ضعفین فان لم یصبها</w:t>
      </w:r>
    </w:p>
    <w:p>
      <w:pPr>
        <w:pStyle w:val="BookText"/>
        <w:rPr/>
      </w:pPr>
      <w:r>
        <w:rPr>
          <w:rFonts w:ascii="IRNazanin" w:hAnsi="IRNazanin" w:eastAsia="IRNazanin"/>
          <w:color w:val="111111"/>
          <w:sz w:val="28"/>
          <w:sz w:val="28"/>
          <w:szCs w:val="28"/>
          <w:rtl w:val="true"/>
          <w:lang w:bidi="fa-IR"/>
        </w:rPr>
        <w:t xml:space="preserve">وابل فطل والله بما تعملون بصیر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اتبع رضوان الله</w:t>
      </w:r>
    </w:p>
    <w:p>
      <w:pPr>
        <w:pStyle w:val="BookText"/>
        <w:rPr/>
      </w:pPr>
      <w:r>
        <w:rPr>
          <w:rFonts w:ascii="IRNazanin" w:hAnsi="IRNazanin" w:eastAsia="IRNazanin"/>
          <w:color w:val="111111"/>
          <w:sz w:val="28"/>
          <w:sz w:val="28"/>
          <w:szCs w:val="28"/>
          <w:rtl w:val="true"/>
          <w:lang w:bidi="fa-IR"/>
        </w:rPr>
        <w:t xml:space="preserve">کمن باء بسخط من الله ومأواه جهنم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واتبعوا رضوان الله والله ذو فضل عظیم 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یفعل ذلک ابتغاء مرضات الله فسوف نؤتیه اجرا عظیما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محمد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اتبعوا ما أسخط الله وکرهوا</w:t>
      </w:r>
    </w:p>
    <w:p>
      <w:pPr>
        <w:pStyle w:val="BookText"/>
        <w:rPr/>
      </w:pPr>
      <w:r>
        <w:rPr>
          <w:rFonts w:ascii="IRNazanin" w:hAnsi="IRNazanin" w:eastAsia="IRNazanin"/>
          <w:color w:val="111111"/>
          <w:sz w:val="28"/>
          <w:sz w:val="28"/>
          <w:szCs w:val="28"/>
          <w:rtl w:val="true"/>
          <w:lang w:bidi="fa-IR"/>
        </w:rPr>
        <w:t xml:space="preserve">رضوانه س الممتحنة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تتخذوا عدوی وعدوکم أولیاء</w:t>
      </w:r>
    </w:p>
    <w:p>
      <w:pPr>
        <w:pStyle w:val="BookText"/>
        <w:rPr/>
      </w:pPr>
      <w:r>
        <w:rPr>
          <w:rFonts w:ascii="IRNazanin" w:hAnsi="IRNazanin" w:eastAsia="IRNazanin"/>
          <w:color w:val="111111"/>
          <w:sz w:val="28"/>
          <w:sz w:val="28"/>
          <w:szCs w:val="28"/>
          <w:rtl w:val="true"/>
          <w:lang w:bidi="fa-IR"/>
        </w:rPr>
        <w:t>تلقون إلیهم بالمودة وقد کفروا بما جاءکم من الحق یخرجون الرسول وإیاکم</w:t>
      </w:r>
    </w:p>
    <w:p>
      <w:pPr>
        <w:pStyle w:val="BookText"/>
        <w:rPr/>
      </w:pPr>
      <w:r>
        <w:rPr>
          <w:rFonts w:ascii="IRNazanin" w:hAnsi="IRNazanin" w:eastAsia="IRNazanin"/>
          <w:color w:val="111111"/>
          <w:sz w:val="28"/>
          <w:sz w:val="28"/>
          <w:szCs w:val="28"/>
          <w:rtl w:val="true"/>
          <w:lang w:bidi="fa-IR"/>
        </w:rPr>
        <w:t xml:space="preserve">ان تؤمنوا بالله ربکم ان کنتم خرجتم جهادا فی سبیلی وابتغاء مرضاتی الآیة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النبی لم تحرم ما أحل الله لک تبتغی مرضات أزواجک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الأشعری عن معلی بن محمد</w:t>
      </w:r>
    </w:p>
    <w:p>
      <w:pPr>
        <w:pStyle w:val="BookText"/>
        <w:rPr/>
      </w:pPr>
      <w:r>
        <w:rPr>
          <w:rFonts w:ascii="IRNazanin" w:hAnsi="IRNazanin" w:eastAsia="IRNazanin"/>
          <w:color w:val="111111"/>
          <w:sz w:val="28"/>
          <w:sz w:val="28"/>
          <w:szCs w:val="28"/>
          <w:rtl w:val="true"/>
          <w:lang w:bidi="fa-IR"/>
        </w:rPr>
        <w:t xml:space="preserve">عن الحسن بن علی الوشاء عن عاصم بن حمید عن أبی عبیدة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الله عز وجل یقول وعزتی وجلالی وعظمتی وعلوی وارتفاع مکانی</w:t>
      </w:r>
    </w:p>
    <w:p>
      <w:pPr>
        <w:pStyle w:val="BookText"/>
        <w:rPr/>
      </w:pPr>
      <w:r>
        <w:rPr>
          <w:rFonts w:ascii="IRNazanin" w:hAnsi="IRNazanin" w:eastAsia="IRNazanin"/>
          <w:color w:val="111111"/>
          <w:sz w:val="28"/>
          <w:sz w:val="28"/>
          <w:szCs w:val="28"/>
          <w:rtl w:val="true"/>
          <w:lang w:bidi="fa-IR"/>
        </w:rPr>
        <w:t>لا یؤثر عبد هوای علی هوی نفسه الا کففت علیه ضیعته وضمنت السماوات والأرض</w:t>
      </w:r>
    </w:p>
    <w:p>
      <w:pPr>
        <w:pStyle w:val="BookText"/>
        <w:rPr/>
      </w:pPr>
      <w:r>
        <w:rPr>
          <w:rFonts w:ascii="IRNazanin" w:hAnsi="IRNazanin" w:eastAsia="IRNazanin"/>
          <w:color w:val="111111"/>
          <w:sz w:val="28"/>
          <w:sz w:val="28"/>
          <w:szCs w:val="28"/>
          <w:rtl w:val="true"/>
          <w:lang w:bidi="fa-IR"/>
        </w:rPr>
        <w:t xml:space="preserve">رزقه وکنت له من وراء تجارة کل تاجر 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حمید الحناط</w:t>
      </w:r>
    </w:p>
    <w:p>
      <w:pPr>
        <w:pStyle w:val="BookText"/>
        <w:rPr/>
      </w:pPr>
      <w:r>
        <w:rPr>
          <w:rFonts w:ascii="IRNazanin" w:hAnsi="IRNazanin" w:eastAsia="IRNazanin"/>
          <w:color w:val="111111"/>
          <w:sz w:val="28"/>
          <w:sz w:val="28"/>
          <w:szCs w:val="28"/>
          <w:rtl w:val="true"/>
          <w:lang w:bidi="fa-IR"/>
        </w:rPr>
        <w:t>عن أبی عبیدة الحذاء قال سمعت أبا جعفر علیه السلام یقول قال الله وعزتی وجلالی</w:t>
      </w:r>
    </w:p>
    <w:p>
      <w:pPr>
        <w:pStyle w:val="BookText"/>
        <w:rPr/>
      </w:pPr>
      <w:r>
        <w:rPr>
          <w:rFonts w:ascii="IRNazanin" w:hAnsi="IRNazanin" w:eastAsia="IRNazanin"/>
          <w:color w:val="111111"/>
          <w:sz w:val="28"/>
          <w:sz w:val="28"/>
          <w:szCs w:val="28"/>
          <w:rtl w:val="true"/>
          <w:lang w:bidi="fa-IR"/>
        </w:rPr>
        <w:t xml:space="preserve">وجمالی وبهائی وارتفاع مکانی وذکر مثله 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 غناه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رضی الله عنه قال حدثنا</w:t>
      </w:r>
    </w:p>
    <w:p>
      <w:pPr>
        <w:pStyle w:val="BookText"/>
        <w:rPr/>
      </w:pPr>
      <w:r>
        <w:rPr>
          <w:rFonts w:ascii="IRNazanin" w:hAnsi="IRNazanin" w:eastAsia="IRNazanin"/>
          <w:color w:val="111111"/>
          <w:sz w:val="28"/>
          <w:sz w:val="28"/>
          <w:szCs w:val="28"/>
          <w:rtl w:val="true"/>
          <w:lang w:bidi="fa-IR"/>
        </w:rPr>
        <w:t>محمد ابن الحسن الصفار عن أحمد بن محمد بن عیسی عن الحسن بن علی بن</w:t>
      </w:r>
    </w:p>
    <w:p>
      <w:pPr>
        <w:pStyle w:val="BookText"/>
        <w:rPr/>
      </w:pPr>
      <w:r>
        <w:rPr>
          <w:rFonts w:ascii="IRNazanin" w:hAnsi="IRNazanin" w:eastAsia="IRNazanin"/>
          <w:color w:val="111111"/>
          <w:sz w:val="28"/>
          <w:sz w:val="28"/>
          <w:szCs w:val="28"/>
          <w:rtl w:val="true"/>
          <w:lang w:bidi="fa-IR"/>
        </w:rPr>
        <w:t>فضال عن عاصم بن حمید عن أبی عبیدة الحذاء عن أبی جعفر علیه السلام قال إن</w:t>
      </w:r>
    </w:p>
    <w:p>
      <w:pPr>
        <w:pStyle w:val="BookText"/>
        <w:rPr/>
      </w:pPr>
      <w:r>
        <w:rPr>
          <w:rFonts w:ascii="IRNazanin" w:hAnsi="IRNazanin" w:eastAsia="IRNazanin"/>
          <w:color w:val="111111"/>
          <w:sz w:val="28"/>
          <w:sz w:val="28"/>
          <w:szCs w:val="28"/>
          <w:rtl w:val="true"/>
          <w:lang w:bidi="fa-IR"/>
        </w:rPr>
        <w:t>الله عز وجل یقول بجلالی وجمالی وبهائی وعلائی وارتفاعی لا یؤثر عبد هوای</w:t>
      </w:r>
    </w:p>
    <w:p>
      <w:pPr>
        <w:pStyle w:val="BookText"/>
        <w:rPr/>
      </w:pPr>
      <w:r>
        <w:rPr>
          <w:rFonts w:ascii="IRNazanin" w:hAnsi="IRNazanin" w:eastAsia="IRNazanin"/>
          <w:color w:val="111111"/>
          <w:sz w:val="28"/>
          <w:sz w:val="28"/>
          <w:szCs w:val="28"/>
          <w:rtl w:val="true"/>
          <w:lang w:bidi="fa-IR"/>
        </w:rPr>
        <w:t xml:space="preserve">علی هواه الا جعلت غناه فی نفسه وهمه فی آخرته وکففت عنه ضیعته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 مشکاة الأنوار نقلا من المحاسن عن أبی</w:t>
      </w:r>
    </w:p>
    <w:p>
      <w:pPr>
        <w:pStyle w:val="BookText"/>
        <w:rPr/>
      </w:pPr>
      <w:r>
        <w:rPr>
          <w:rFonts w:ascii="IRNazanin" w:hAnsi="IRNazanin" w:eastAsia="IRNazanin"/>
          <w:color w:val="111111"/>
          <w:sz w:val="28"/>
          <w:sz w:val="28"/>
          <w:szCs w:val="28"/>
          <w:rtl w:val="true"/>
          <w:lang w:bidi="fa-IR"/>
        </w:rPr>
        <w:t>عبد الله علیه السلام قال قال رسول الله صلی الله علیه وآله ان الله عز وجل یقول وذکر نحو ما</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بنت الیاس عن عبد الله بن سنان عن</w:t>
      </w:r>
    </w:p>
    <w:p>
      <w:pPr>
        <w:pStyle w:val="BookText"/>
        <w:rPr/>
      </w:pPr>
      <w:r>
        <w:rPr>
          <w:rFonts w:ascii="IRNazanin" w:hAnsi="IRNazanin" w:eastAsia="IRNazanin"/>
          <w:color w:val="111111"/>
          <w:sz w:val="28"/>
          <w:sz w:val="28"/>
          <w:szCs w:val="28"/>
          <w:rtl w:val="true"/>
          <w:lang w:bidi="fa-IR"/>
        </w:rPr>
        <w:t>الثمالی عن أبی جعفر علیه السلام قال قال رسول الله صلی الله علیه وآله قال الله تعالی وعزتی</w:t>
      </w:r>
    </w:p>
    <w:p>
      <w:pPr>
        <w:pStyle w:val="BookText"/>
        <w:rPr/>
      </w:pPr>
      <w:r>
        <w:rPr>
          <w:rFonts w:ascii="IRNazanin" w:hAnsi="IRNazanin" w:eastAsia="IRNazanin"/>
          <w:color w:val="111111"/>
          <w:sz w:val="28"/>
          <w:sz w:val="28"/>
          <w:szCs w:val="28"/>
          <w:rtl w:val="true"/>
          <w:lang w:bidi="fa-IR"/>
        </w:rPr>
        <w:t xml:space="preserve">وجلالی وعظمتی وقدرتی وعلائی وارتفاع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الخصال الا ان</w:t>
      </w:r>
    </w:p>
    <w:p>
      <w:pPr>
        <w:pStyle w:val="BookText"/>
        <w:rPr/>
      </w:pPr>
      <w:r>
        <w:rPr>
          <w:rFonts w:ascii="IRNazanin" w:hAnsi="IRNazanin" w:eastAsia="IRNazanin"/>
          <w:color w:val="111111"/>
          <w:sz w:val="28"/>
          <w:sz w:val="28"/>
          <w:szCs w:val="28"/>
          <w:rtl w:val="true"/>
          <w:lang w:bidi="fa-IR"/>
        </w:rPr>
        <w:t>فیه وکفیته همه وکففت علیه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الأمام</w:t>
      </w:r>
    </w:p>
    <w:p>
      <w:pPr>
        <w:pStyle w:val="BookText"/>
        <w:rPr/>
      </w:pPr>
      <w:r>
        <w:rPr>
          <w:rFonts w:ascii="IRNazanin" w:hAnsi="IRNazanin" w:eastAsia="IRNazanin"/>
          <w:color w:val="111111"/>
          <w:sz w:val="28"/>
          <w:sz w:val="28"/>
          <w:szCs w:val="28"/>
          <w:rtl w:val="true"/>
          <w:lang w:bidi="fa-IR"/>
        </w:rPr>
        <w:t>موسی بن جعفر علیه السلام لهشام قال یا هشام قال الله عز وجل وعزتی وجلالی</w:t>
      </w:r>
    </w:p>
    <w:p>
      <w:pPr>
        <w:pStyle w:val="BookText"/>
        <w:rPr/>
      </w:pPr>
      <w:r>
        <w:rPr>
          <w:rFonts w:ascii="IRNazanin" w:hAnsi="IRNazanin" w:eastAsia="IRNazanin"/>
          <w:color w:val="111111"/>
          <w:sz w:val="28"/>
          <w:sz w:val="28"/>
          <w:szCs w:val="28"/>
          <w:rtl w:val="true"/>
          <w:lang w:bidi="fa-IR"/>
        </w:rPr>
        <w:t>وعظمتی وقدرتی وبهائی وعلوی فی مکانی لا یؤثر وذکر نحو ما فی 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عن العالم علیه السلام أنه قال</w:t>
      </w:r>
    </w:p>
    <w:p>
      <w:pPr>
        <w:pStyle w:val="BookText"/>
        <w:rPr/>
      </w:pPr>
      <w:r>
        <w:rPr>
          <w:rFonts w:ascii="IRNazanin" w:hAnsi="IRNazanin" w:eastAsia="IRNazanin"/>
          <w:color w:val="111111"/>
          <w:sz w:val="28"/>
          <w:sz w:val="28"/>
          <w:szCs w:val="28"/>
          <w:rtl w:val="true"/>
          <w:lang w:bidi="fa-IR"/>
        </w:rPr>
        <w:t>یقول الله تبارک وتعالی وعزتی وجلالی وارتفاعی فی علوی لا یؤثر وذکر نحوه</w:t>
      </w:r>
    </w:p>
    <w:p>
      <w:pPr>
        <w:pStyle w:val="BookText"/>
        <w:rPr/>
      </w:pPr>
      <w:r>
        <w:rPr>
          <w:rFonts w:ascii="IRNazanin" w:hAnsi="IRNazanin" w:eastAsia="IRNazanin"/>
          <w:color w:val="111111"/>
          <w:sz w:val="28"/>
          <w:sz w:val="28"/>
          <w:szCs w:val="28"/>
          <w:rtl w:val="true"/>
          <w:lang w:bidi="fa-IR"/>
        </w:rPr>
        <w:t>إلی قوله رزقه ثم قال وکنت له من وراء حاجته واتته الدنیا وهی راغمة وعزتی</w:t>
      </w:r>
    </w:p>
    <w:p>
      <w:pPr>
        <w:pStyle w:val="BookText"/>
        <w:rPr/>
      </w:pPr>
      <w:r>
        <w:rPr>
          <w:rFonts w:ascii="IRNazanin" w:hAnsi="IRNazanin" w:eastAsia="IRNazanin"/>
          <w:color w:val="111111"/>
          <w:sz w:val="28"/>
          <w:sz w:val="28"/>
          <w:szCs w:val="28"/>
          <w:rtl w:val="true"/>
          <w:lang w:bidi="fa-IR"/>
        </w:rPr>
        <w:t>وجلالی وارتفاعی فی علوی لا یؤثر عبد هواه علی هوای الا قطعت رجاه ولم ارزقه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الا ما قدرت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أبی محبوب</w:t>
      </w:r>
    </w:p>
    <w:p>
      <w:pPr>
        <w:pStyle w:val="BookText"/>
        <w:rPr/>
      </w:pPr>
      <w:r>
        <w:rPr>
          <w:rFonts w:ascii="IRNazanin" w:hAnsi="IRNazanin" w:eastAsia="IRNazanin"/>
          <w:color w:val="111111"/>
          <w:sz w:val="28"/>
          <w:sz w:val="28"/>
          <w:szCs w:val="28"/>
          <w:rtl w:val="true"/>
          <w:lang w:bidi="fa-IR"/>
        </w:rPr>
        <w:t>عن العلاء بن رزین عن ابن سنان عن أبی حمزة عن أبی جعفر علیه السلام قال</w:t>
      </w:r>
    </w:p>
    <w:p>
      <w:pPr>
        <w:pStyle w:val="BookText"/>
        <w:rPr/>
      </w:pPr>
      <w:r>
        <w:rPr>
          <w:rFonts w:ascii="IRNazanin" w:hAnsi="IRNazanin" w:eastAsia="IRNazanin"/>
          <w:color w:val="111111"/>
          <w:sz w:val="28"/>
          <w:sz w:val="28"/>
          <w:szCs w:val="28"/>
          <w:rtl w:val="true"/>
          <w:lang w:bidi="fa-IR"/>
        </w:rPr>
        <w:t>قال الله عز وجل وعزتی وجلالی وعظمتی وبهائی وعلو ارتفاعی لا یؤثر عبد مؤمن</w:t>
      </w:r>
    </w:p>
    <w:p>
      <w:pPr>
        <w:pStyle w:val="BookText"/>
        <w:rPr/>
      </w:pPr>
      <w:r>
        <w:rPr>
          <w:rFonts w:ascii="IRNazanin" w:hAnsi="IRNazanin" w:eastAsia="IRNazanin"/>
          <w:color w:val="111111"/>
          <w:sz w:val="28"/>
          <w:sz w:val="28"/>
          <w:szCs w:val="28"/>
          <w:rtl w:val="true"/>
          <w:lang w:bidi="fa-IR"/>
        </w:rPr>
        <w:t>هوای علی هواه فی شئ من امر الدنیا الا جعلت غناه فی نفسه وهمته فی آخرته</w:t>
      </w:r>
    </w:p>
    <w:p>
      <w:pPr>
        <w:pStyle w:val="BookText"/>
        <w:rPr/>
      </w:pPr>
      <w:r>
        <w:rPr>
          <w:rFonts w:ascii="IRNazanin" w:hAnsi="IRNazanin" w:eastAsia="IRNazanin"/>
          <w:color w:val="111111"/>
          <w:sz w:val="28"/>
          <w:sz w:val="28"/>
          <w:szCs w:val="28"/>
          <w:rtl w:val="true"/>
          <w:lang w:bidi="fa-IR"/>
        </w:rPr>
        <w:t>وضمنت السماوات والأرض رزقه وکنت له من وراء تجارة کل 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أحمد بن محمد رضی الله عنه عن أبیه</w:t>
      </w:r>
    </w:p>
    <w:p>
      <w:pPr>
        <w:pStyle w:val="BookText"/>
        <w:rPr/>
      </w:pPr>
      <w:r>
        <w:rPr>
          <w:rFonts w:ascii="IRNazanin" w:hAnsi="IRNazanin" w:eastAsia="IRNazanin"/>
          <w:color w:val="111111"/>
          <w:sz w:val="28"/>
          <w:sz w:val="28"/>
          <w:szCs w:val="28"/>
          <w:rtl w:val="true"/>
          <w:lang w:bidi="fa-IR"/>
        </w:rPr>
        <w:t>عن الحسین بن إسحاق عن علی بن مهزیار عن محمد بن أبی عمیر عن منصور بن</w:t>
      </w:r>
    </w:p>
    <w:p>
      <w:pPr>
        <w:pStyle w:val="BookText"/>
        <w:rPr/>
      </w:pPr>
      <w:r>
        <w:rPr>
          <w:rFonts w:ascii="IRNazanin" w:hAnsi="IRNazanin" w:eastAsia="IRNazanin"/>
          <w:color w:val="111111"/>
          <w:sz w:val="28"/>
          <w:sz w:val="28"/>
          <w:szCs w:val="28"/>
          <w:rtl w:val="true"/>
          <w:lang w:bidi="fa-IR"/>
        </w:rPr>
        <w:t>یونس عن أبی حمزة الثمالی قال سمعت علی بن الحسین زین العابدین علیهما</w:t>
      </w:r>
    </w:p>
    <w:p>
      <w:pPr>
        <w:pStyle w:val="BookText"/>
        <w:rPr/>
      </w:pPr>
      <w:r>
        <w:rPr>
          <w:rFonts w:ascii="IRNazanin" w:hAnsi="IRNazanin" w:eastAsia="IRNazanin"/>
          <w:color w:val="111111"/>
          <w:sz w:val="28"/>
          <w:sz w:val="28"/>
          <w:szCs w:val="28"/>
          <w:rtl w:val="true"/>
          <w:lang w:bidi="fa-IR"/>
        </w:rPr>
        <w:t>السلام یقول إن الله عز وجل یقول وعزتی وعظمتی وجلالی وبهائی وعلوی</w:t>
      </w:r>
    </w:p>
    <w:p>
      <w:pPr>
        <w:pStyle w:val="BookText"/>
        <w:rPr/>
      </w:pPr>
      <w:r>
        <w:rPr>
          <w:rFonts w:ascii="IRNazanin" w:hAnsi="IRNazanin" w:eastAsia="IRNazanin"/>
          <w:color w:val="111111"/>
          <w:sz w:val="28"/>
          <w:sz w:val="28"/>
          <w:szCs w:val="28"/>
          <w:rtl w:val="true"/>
          <w:lang w:bidi="fa-IR"/>
        </w:rPr>
        <w:t>وارتفاع مکانی لا یؤثر وذکر نحوه إلی قوله رزقه ثم قال واتته الدنیا وهی راغمة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وکففت علیه ضیعته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أبیه</w:t>
      </w:r>
    </w:p>
    <w:p>
      <w:pPr>
        <w:pStyle w:val="BookText"/>
        <w:rPr/>
      </w:pPr>
      <w:r>
        <w:rPr>
          <w:rFonts w:ascii="IRNazanin" w:hAnsi="IRNazanin" w:eastAsia="IRNazanin"/>
          <w:color w:val="111111"/>
          <w:sz w:val="28"/>
          <w:sz w:val="28"/>
          <w:szCs w:val="28"/>
          <w:rtl w:val="true"/>
          <w:lang w:bidi="fa-IR"/>
        </w:rPr>
        <w:t xml:space="preserve">عن عبد الله بن قاسم عن أبی حمزة عن أبی جعفر علیه السلام مشکاة الأنوار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من کتاب المحاسن عن أبی جعفر علیه السلام قال قال رسول الله صلی الله علیه وآله یقول الله</w:t>
      </w:r>
    </w:p>
    <w:p>
      <w:pPr>
        <w:pStyle w:val="BookText"/>
        <w:rPr/>
      </w:pPr>
      <w:r>
        <w:rPr>
          <w:rFonts w:ascii="IRNazanin" w:hAnsi="IRNazanin" w:eastAsia="IRNazanin"/>
          <w:color w:val="111111"/>
          <w:sz w:val="28"/>
          <w:sz w:val="28"/>
          <w:szCs w:val="28"/>
          <w:rtl w:val="true"/>
          <w:lang w:bidi="fa-IR"/>
        </w:rPr>
        <w:t>عز وجل وعزتی وجلالی وعظمتی وکبریائی ونوری وعلوی وارتفاع مکانی</w:t>
      </w:r>
    </w:p>
    <w:p>
      <w:pPr>
        <w:pStyle w:val="BookText"/>
        <w:rPr/>
      </w:pPr>
      <w:r>
        <w:rPr>
          <w:rFonts w:ascii="IRNazanin" w:hAnsi="IRNazanin" w:eastAsia="IRNazanin"/>
          <w:color w:val="111111"/>
          <w:sz w:val="28"/>
          <w:sz w:val="28"/>
          <w:szCs w:val="28"/>
          <w:rtl w:val="true"/>
          <w:lang w:bidi="fa-IR"/>
        </w:rPr>
        <w:t>لا یؤثر عبد هواه علی هوای الا شتتت علیه أمره ولبست علیه دنیاه وشغلت قلبه</w:t>
      </w:r>
    </w:p>
    <w:p>
      <w:pPr>
        <w:pStyle w:val="BookText"/>
        <w:rPr/>
      </w:pPr>
      <w:r>
        <w:rPr>
          <w:rFonts w:ascii="IRNazanin" w:hAnsi="IRNazanin" w:eastAsia="IRNazanin"/>
          <w:color w:val="111111"/>
          <w:sz w:val="28"/>
          <w:sz w:val="28"/>
          <w:szCs w:val="28"/>
          <w:rtl w:val="true"/>
          <w:lang w:bidi="fa-IR"/>
        </w:rPr>
        <w:t xml:space="preserve">بها ولم أؤته منها الا ما قدرت له وعزتی وجلالی وعظمتی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وکبریائی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ونوری وعلوی وارتفاع مکانی لا یؤثر عبد هوای علی هواه الا استحفظته ملائکتی</w:t>
      </w:r>
    </w:p>
    <w:p>
      <w:pPr>
        <w:pStyle w:val="BookText"/>
        <w:rPr/>
      </w:pPr>
      <w:r>
        <w:rPr>
          <w:rFonts w:ascii="IRNazanin" w:hAnsi="IRNazanin" w:eastAsia="IRNazanin"/>
          <w:color w:val="111111"/>
          <w:sz w:val="28"/>
          <w:sz w:val="28"/>
          <w:szCs w:val="28"/>
          <w:rtl w:val="true"/>
          <w:lang w:bidi="fa-IR"/>
        </w:rPr>
        <w:t xml:space="preserve">وکفلت السماوات والأرضین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 وکنت له من وراء تجارة</w:t>
      </w:r>
    </w:p>
    <w:p>
      <w:pPr>
        <w:pStyle w:val="BookText"/>
        <w:rPr/>
      </w:pPr>
      <w:r>
        <w:rPr>
          <w:rFonts w:ascii="IRNazanin" w:hAnsi="IRNazanin" w:eastAsia="IRNazanin"/>
          <w:color w:val="111111"/>
          <w:sz w:val="28"/>
          <w:sz w:val="28"/>
          <w:szCs w:val="28"/>
          <w:rtl w:val="true"/>
          <w:lang w:bidi="fa-IR"/>
        </w:rPr>
        <w:t>کل تاجر واتته الدنیا وهی راغمة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یعقوب بن یزید عن إسماعیل بن</w:t>
      </w:r>
    </w:p>
    <w:p>
      <w:pPr>
        <w:pStyle w:val="BookText"/>
        <w:rPr/>
      </w:pPr>
      <w:r>
        <w:rPr>
          <w:rFonts w:ascii="IRNazanin" w:hAnsi="IRNazanin" w:eastAsia="IRNazanin"/>
          <w:color w:val="111111"/>
          <w:sz w:val="28"/>
          <w:sz w:val="28"/>
          <w:szCs w:val="28"/>
          <w:rtl w:val="true"/>
          <w:lang w:bidi="fa-IR"/>
        </w:rPr>
        <w:t xml:space="preserve">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عمر عن إسماعیل بن محمد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الله عز وجل یقول انی لست کل کلام الحکیم أتقبل انما أتقبل هواه وهمه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هواه وهمه فی رضای جعلت همه تقدیسا وتسبیحا</w:t>
      </w:r>
      <w:r>
        <w:rPr>
          <w:rFonts w:eastAsia="IRNazanin" w:cs="IRNazanin"/>
          <w:color w:val="111111"/>
          <w:sz w:val="28"/>
          <w:szCs w:val="28"/>
          <w:rtl w:val="true"/>
          <w:lang w:bidi="fa-IR"/>
        </w:rPr>
        <w:t>.</w:t>
      </w:r>
      <w:bookmarkStart w:id="271" w:name="pg16866_204916"/>
    </w:p>
    <w:p>
      <w:pPr>
        <w:pStyle w:val="BookText"/>
        <w:rPr/>
      </w:pPr>
      <w:bookmarkEnd w:id="271"/>
      <w:r>
        <w:rPr>
          <w:rFonts w:ascii="IRNazanin" w:hAnsi="IRNazanin" w:eastAsia="IRNazanin"/>
          <w:color w:val="111111"/>
          <w:sz w:val="28"/>
          <w:sz w:val="28"/>
          <w:szCs w:val="28"/>
          <w:rtl w:val="true"/>
          <w:lang w:bidi="fa-IR"/>
        </w:rPr>
        <w:t xml:space="preserve">وتقدم فی روایة ابن 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استکثار الخیر من</w:t>
      </w:r>
    </w:p>
    <w:p>
      <w:pPr>
        <w:pStyle w:val="BookText"/>
        <w:rPr/>
      </w:pPr>
      <w:r>
        <w:rPr>
          <w:rFonts w:ascii="IRNazanin" w:hAnsi="IRNazanin" w:eastAsia="IRNazanin"/>
          <w:color w:val="111111"/>
          <w:sz w:val="28"/>
          <w:sz w:val="28"/>
          <w:szCs w:val="28"/>
          <w:rtl w:val="true"/>
          <w:lang w:bidi="fa-IR"/>
        </w:rPr>
        <w:t xml:space="preserve">أبواب المقدمات قوله علیه السلام وما ورد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ان</w:t>
      </w:r>
    </w:p>
    <w:p>
      <w:pPr>
        <w:pStyle w:val="BookText"/>
        <w:rPr/>
      </w:pPr>
      <w:r>
        <w:rPr>
          <w:rFonts w:ascii="IRNazanin" w:hAnsi="IRNazanin" w:eastAsia="IRNazanin"/>
          <w:color w:val="111111"/>
          <w:sz w:val="28"/>
          <w:sz w:val="28"/>
          <w:szCs w:val="28"/>
          <w:rtl w:val="true"/>
          <w:lang w:bidi="fa-IR"/>
        </w:rPr>
        <w:t>کلاهما لله رضی الا اخذ بأشدهما علی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الاحتجاج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تجوز الصلاة الا خلف من</w:t>
      </w:r>
    </w:p>
    <w:p>
      <w:pPr>
        <w:pStyle w:val="BookText"/>
        <w:rPr/>
      </w:pPr>
      <w:r>
        <w:rPr>
          <w:rFonts w:ascii="IRNazanin" w:hAnsi="IRNazanin" w:eastAsia="IRNazanin"/>
          <w:color w:val="111111"/>
          <w:sz w:val="28"/>
          <w:sz w:val="28"/>
          <w:szCs w:val="28"/>
          <w:rtl w:val="true"/>
          <w:lang w:bidi="fa-IR"/>
        </w:rPr>
        <w:t>تثق بدینه من أبواب الجماعة قوله علیه السلام ولکن الرجل کل الرجل نعم</w:t>
      </w:r>
    </w:p>
    <w:p>
      <w:pPr>
        <w:pStyle w:val="BookText"/>
        <w:rPr/>
      </w:pPr>
      <w:r>
        <w:rPr>
          <w:rFonts w:ascii="IRNazanin" w:hAnsi="IRNazanin" w:eastAsia="IRNazanin"/>
          <w:color w:val="111111"/>
          <w:sz w:val="28"/>
          <w:sz w:val="28"/>
          <w:szCs w:val="28"/>
          <w:rtl w:val="true"/>
          <w:lang w:bidi="fa-IR"/>
        </w:rPr>
        <w:t>الرجل هو الذی جعل هواه تبعا لامر الله وقواه مبذولة فی رضاء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عند رؤیة هلال</w:t>
      </w:r>
    </w:p>
    <w:p>
      <w:pPr>
        <w:pStyle w:val="BookText"/>
        <w:rPr/>
      </w:pPr>
      <w:r>
        <w:rPr>
          <w:rFonts w:ascii="IRNazanin" w:hAnsi="IRNazanin" w:eastAsia="IRNazanin"/>
          <w:color w:val="111111"/>
          <w:sz w:val="28"/>
          <w:sz w:val="28"/>
          <w:szCs w:val="28"/>
          <w:rtl w:val="true"/>
          <w:lang w:bidi="fa-IR"/>
        </w:rPr>
        <w:t>شهر رمضان من أبواب فضل شهر رمضان قوله علیه السلام وان اکف بها عن جمیع</w:t>
      </w:r>
    </w:p>
    <w:p>
      <w:pPr>
        <w:pStyle w:val="BookText"/>
        <w:rPr/>
      </w:pPr>
      <w:r>
        <w:rPr>
          <w:rFonts w:ascii="IRNazanin" w:hAnsi="IRNazanin" w:eastAsia="IRNazanin"/>
          <w:color w:val="111111"/>
          <w:sz w:val="28"/>
          <w:sz w:val="28"/>
          <w:szCs w:val="28"/>
          <w:rtl w:val="true"/>
          <w:lang w:bidi="fa-IR"/>
        </w:rPr>
        <w:t>محارمک حتی لا یکون شئ اثر عندی من طاعتک وخشیتک والعمل بما أحببت</w:t>
      </w:r>
    </w:p>
    <w:p>
      <w:pPr>
        <w:pStyle w:val="BookText"/>
        <w:rPr/>
      </w:pPr>
      <w:r>
        <w:rPr>
          <w:rFonts w:ascii="IRNazanin" w:hAnsi="IRNazanin" w:eastAsia="IRNazanin"/>
          <w:color w:val="111111"/>
          <w:sz w:val="28"/>
          <w:sz w:val="28"/>
          <w:szCs w:val="28"/>
          <w:rtl w:val="true"/>
          <w:lang w:bidi="fa-IR"/>
        </w:rPr>
        <w:t xml:space="preserve">والترک لما کرهت ونهیت عنه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جهاد النفس</w:t>
      </w:r>
    </w:p>
    <w:p>
      <w:pPr>
        <w:pStyle w:val="BookText"/>
        <w:rPr/>
      </w:pPr>
      <w:r>
        <w:rPr>
          <w:rFonts w:ascii="IRNazanin" w:hAnsi="IRNazanin" w:eastAsia="IRNazanin"/>
          <w:color w:val="111111"/>
          <w:sz w:val="28"/>
          <w:sz w:val="28"/>
          <w:szCs w:val="28"/>
          <w:rtl w:val="true"/>
          <w:lang w:bidi="fa-IR"/>
        </w:rPr>
        <w:t xml:space="preserve">ومخالفة الهوی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النفس وتأدیبها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الشهوات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w:t>
      </w:r>
    </w:p>
    <w:p>
      <w:pPr>
        <w:pStyle w:val="BookText"/>
        <w:rPr/>
      </w:pPr>
      <w:r>
        <w:rPr>
          <w:rFonts w:ascii="IRNazanin" w:hAnsi="IRNazanin" w:eastAsia="IRNazanin"/>
          <w:color w:val="111111"/>
          <w:sz w:val="28"/>
          <w:sz w:val="28"/>
          <w:szCs w:val="28"/>
          <w:rtl w:val="true"/>
          <w:lang w:bidi="fa-IR"/>
        </w:rPr>
        <w:t xml:space="preserve">المحارم ما یدل علی ذلک فراجع وفی روایة عثمان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w:t>
      </w:r>
    </w:p>
    <w:p>
      <w:pPr>
        <w:pStyle w:val="BookText"/>
        <w:rPr/>
      </w:pPr>
      <w:r>
        <w:rPr>
          <w:rFonts w:ascii="IRNazanin" w:hAnsi="IRNazanin" w:eastAsia="IRNazanin"/>
          <w:color w:val="111111"/>
          <w:sz w:val="28"/>
          <w:sz w:val="28"/>
          <w:szCs w:val="28"/>
          <w:rtl w:val="true"/>
          <w:lang w:bidi="fa-IR"/>
        </w:rPr>
        <w:t>الانسان بعیب نفسه قوله علیه السلام ثلث خصال من کن فیه أو واحدة منهن کان فی</w:t>
      </w:r>
    </w:p>
    <w:p>
      <w:pPr>
        <w:pStyle w:val="BookText"/>
        <w:rPr/>
      </w:pPr>
      <w:r>
        <w:rPr>
          <w:rFonts w:ascii="IRNazanin" w:hAnsi="IRNazanin" w:eastAsia="IRNazanin"/>
          <w:color w:val="111111"/>
          <w:sz w:val="28"/>
          <w:sz w:val="28"/>
          <w:szCs w:val="28"/>
          <w:rtl w:val="true"/>
          <w:lang w:bidi="fa-IR"/>
        </w:rPr>
        <w:t xml:space="preserve">ظل عرش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یقدم رجلا ولم یؤخر رجلا حتی یعلم ان ذلک</w:t>
      </w:r>
    </w:p>
    <w:p>
      <w:pPr>
        <w:pStyle w:val="BookText"/>
        <w:rPr/>
      </w:pPr>
      <w:r>
        <w:rPr>
          <w:rFonts w:ascii="IRNazanin" w:hAnsi="IRNazanin" w:eastAsia="IRNazanin"/>
          <w:color w:val="111111"/>
          <w:sz w:val="28"/>
          <w:sz w:val="28"/>
          <w:szCs w:val="28"/>
          <w:rtl w:val="true"/>
          <w:lang w:bidi="fa-IR"/>
        </w:rPr>
        <w:t>لله رضی</w:t>
      </w:r>
      <w:r>
        <w:rPr>
          <w:rFonts w:eastAsia="IRNazanin" w:cs="IRNazanin"/>
          <w:color w:val="111111"/>
          <w:sz w:val="28"/>
          <w:szCs w:val="28"/>
          <w:rtl w:val="true"/>
          <w:lang w:bidi="fa-IR"/>
        </w:rPr>
        <w:t>.</w:t>
      </w:r>
    </w:p>
    <w:p>
      <w:pPr>
        <w:pStyle w:val="Heading4"/>
        <w:numPr>
          <w:ilvl w:val="3"/>
          <w:numId w:val="1"/>
        </w:numPr>
        <w:rPr/>
      </w:pPr>
      <w:bookmarkStart w:id="272" w:name="__RefHeading___Toc10040809_417432637"/>
      <w:bookmarkStart w:id="273" w:name="_Toc98"/>
      <w:bookmarkEnd w:id="272"/>
      <w:r>
        <w:rPr>
          <w:rtl w:val="true"/>
        </w:rPr>
        <w:t>(</w:t>
      </w:r>
      <w:r>
        <w:rPr/>
        <w:t>5</w:t>
      </w:r>
      <w:r>
        <w:rPr>
          <w:rtl w:val="true"/>
        </w:rPr>
        <w:t xml:space="preserve">) </w:t>
      </w:r>
      <w:r>
        <w:rPr>
          <w:rtl w:val="true"/>
        </w:rPr>
        <w:t>باب تحریم اسخاط الخالق فی مرضاة المخلوق</w:t>
      </w:r>
      <w:bookmarkEnd w:id="273"/>
    </w:p>
    <w:p>
      <w:pPr>
        <w:pStyle w:val="BookText"/>
        <w:rPr/>
      </w:pPr>
      <w:r>
        <w:rPr>
          <w:rFonts w:ascii="IRNazanin" w:hAnsi="IRNazanin" w:eastAsia="IRNazanin"/>
          <w:color w:val="111111"/>
          <w:sz w:val="28"/>
          <w:sz w:val="28"/>
          <w:szCs w:val="28"/>
          <w:rtl w:val="true"/>
          <w:lang w:bidi="fa-IR"/>
        </w:rPr>
        <w:t xml:space="preserve">قال الله تعالی فی س محمد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اتبعوا ما أسخط الله و</w:t>
      </w:r>
    </w:p>
    <w:p>
      <w:pPr>
        <w:pStyle w:val="BookText"/>
        <w:rPr/>
      </w:pPr>
      <w:r>
        <w:rPr>
          <w:rFonts w:ascii="IRNazanin" w:hAnsi="IRNazanin" w:eastAsia="IRNazanin"/>
          <w:color w:val="111111"/>
          <w:sz w:val="28"/>
          <w:sz w:val="28"/>
          <w:szCs w:val="28"/>
          <w:rtl w:val="true"/>
          <w:lang w:bidi="fa-IR"/>
        </w:rPr>
        <w:t xml:space="preserve">کرهوا رضوانه فأحبط اعمالهم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بن خالد عن إسماعیل بن مهران عن سیف بن عمیرة عن عمرو بن</w:t>
      </w:r>
    </w:p>
    <w:p>
      <w:pPr>
        <w:pStyle w:val="BookText"/>
        <w:rPr/>
      </w:pPr>
      <w:r>
        <w:rPr>
          <w:rFonts w:ascii="IRNazanin" w:hAnsi="IRNazanin" w:eastAsia="IRNazanin"/>
          <w:color w:val="111111"/>
          <w:sz w:val="28"/>
          <w:sz w:val="28"/>
          <w:szCs w:val="28"/>
          <w:rtl w:val="true"/>
          <w:lang w:bidi="fa-IR"/>
        </w:rPr>
        <w:t>شمر عن جابر بن أبی جعفر علیه السلام قال قال رسول الله صلی الله علیه وآله من طلب مرضاة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بما یسخط الله عز وجل کان حامده من الناس ذاما ومن آثر طاعة الله بغضب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کفاه الله عداوة کل عدو وحسد کل حاسد وبغی کل</w:t>
      </w:r>
    </w:p>
    <w:p>
      <w:pPr>
        <w:pStyle w:val="BookText"/>
        <w:rPr/>
      </w:pPr>
      <w:r>
        <w:rPr>
          <w:rFonts w:ascii="IRNazanin" w:hAnsi="IRNazanin" w:eastAsia="IRNazanin"/>
          <w:color w:val="111111"/>
          <w:sz w:val="28"/>
          <w:sz w:val="28"/>
          <w:szCs w:val="28"/>
          <w:rtl w:val="true"/>
          <w:lang w:bidi="fa-IR"/>
        </w:rPr>
        <w:t xml:space="preserve">باغ وکان الله عز وجل له ناصرا وظهیرا 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 مشکاة</w:t>
      </w:r>
    </w:p>
    <w:p>
      <w:pPr>
        <w:pStyle w:val="BookText"/>
        <w:rPr/>
      </w:pPr>
      <w:r>
        <w:rPr>
          <w:rFonts w:ascii="IRNazanin" w:hAnsi="IRNazanin" w:eastAsia="IRNazanin"/>
          <w:color w:val="111111"/>
          <w:sz w:val="28"/>
          <w:sz w:val="28"/>
          <w:szCs w:val="28"/>
          <w:rtl w:val="true"/>
          <w:lang w:bidi="fa-IR"/>
        </w:rPr>
        <w:t>الأنوار عن أبی جعفر علیه السلام قال قال رسول الله صلی الله علیه وآله من طلب مرضاة الناس و</w:t>
      </w:r>
    </w:p>
    <w:p>
      <w:pPr>
        <w:pStyle w:val="BookText"/>
        <w:rPr/>
      </w:pPr>
      <w:r>
        <w:rPr>
          <w:rFonts w:ascii="IRNazanin" w:hAnsi="IRNazanin" w:eastAsia="IRNazanin"/>
          <w:color w:val="111111"/>
          <w:sz w:val="28"/>
          <w:sz w:val="28"/>
          <w:szCs w:val="28"/>
          <w:rtl w:val="true"/>
          <w:lang w:bidi="fa-IR"/>
        </w:rPr>
        <w:t>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w:t>
      </w:r>
    </w:p>
    <w:p>
      <w:pPr>
        <w:pStyle w:val="BookText"/>
        <w:rPr/>
      </w:pPr>
      <w:r>
        <w:rPr>
          <w:rFonts w:ascii="IRNazanin" w:hAnsi="IRNazanin" w:eastAsia="IRNazanin"/>
          <w:color w:val="111111"/>
          <w:sz w:val="28"/>
          <w:sz w:val="28"/>
          <w:szCs w:val="28"/>
          <w:rtl w:val="true"/>
          <w:lang w:bidi="fa-IR"/>
        </w:rPr>
        <w:t xml:space="preserve">أبی عبد الله علیه السلام قال قال رسول الله صلی الله علیه وآله من طلب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p>
    <w:p>
      <w:pPr>
        <w:pStyle w:val="BookText"/>
        <w:rPr/>
      </w:pPr>
      <w:r>
        <w:rPr>
          <w:rFonts w:ascii="IRNazanin" w:hAnsi="IRNazanin" w:eastAsia="IRNazanin"/>
          <w:color w:val="111111"/>
          <w:sz w:val="28"/>
          <w:sz w:val="28"/>
          <w:szCs w:val="28"/>
          <w:rtl w:val="true"/>
          <w:lang w:bidi="fa-IR"/>
        </w:rPr>
        <w:t xml:space="preserve">بسخط الله جعل الله حامده من الناس ذاما الخصال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w:t>
      </w:r>
    </w:p>
    <w:p>
      <w:pPr>
        <w:pStyle w:val="BookText"/>
        <w:rPr/>
      </w:pPr>
      <w:r>
        <w:rPr>
          <w:rFonts w:ascii="IRNazanin" w:hAnsi="IRNazanin" w:eastAsia="IRNazanin"/>
          <w:color w:val="111111"/>
          <w:sz w:val="28"/>
          <w:sz w:val="28"/>
          <w:szCs w:val="28"/>
          <w:rtl w:val="true"/>
          <w:lang w:bidi="fa-IR"/>
        </w:rPr>
        <w:t>بن یحیی العطار رضی الله عنه قال حدثنی أبی عن عبد الله بن محمد بن عیسی عن</w:t>
      </w:r>
    </w:p>
    <w:p>
      <w:pPr>
        <w:pStyle w:val="BookText"/>
        <w:rPr/>
      </w:pPr>
      <w:r>
        <w:rPr>
          <w:rFonts w:ascii="IRNazanin" w:hAnsi="IRNazanin" w:eastAsia="IRNazanin"/>
          <w:color w:val="111111"/>
          <w:sz w:val="28"/>
          <w:sz w:val="28"/>
          <w:szCs w:val="28"/>
          <w:rtl w:val="true"/>
          <w:lang w:bidi="fa-IR"/>
        </w:rPr>
        <w:t>أبیه عن عبد الله بن المغیرة عن إسماعیل بن أبی زیاد السکونی عن جعفر بن محمد</w:t>
      </w:r>
    </w:p>
    <w:p>
      <w:pPr>
        <w:pStyle w:val="BookText"/>
        <w:rPr/>
      </w:pPr>
      <w:r>
        <w:rPr>
          <w:rFonts w:ascii="IRNazanin" w:hAnsi="IRNazanin" w:eastAsia="IRNazanin"/>
          <w:color w:val="111111"/>
          <w:sz w:val="28"/>
          <w:sz w:val="28"/>
          <w:szCs w:val="28"/>
          <w:rtl w:val="true"/>
          <w:lang w:bidi="fa-IR"/>
        </w:rPr>
        <w:t>عن أبیه عن آبائه عن علی علیه السلام قال قال رسول الله صلی الله علیه وآله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بإسناده عن صفوان</w:t>
      </w:r>
    </w:p>
    <w:p>
      <w:pPr>
        <w:pStyle w:val="BookText"/>
        <w:rPr/>
      </w:pPr>
      <w:r>
        <w:rPr>
          <w:rFonts w:ascii="IRNazanin" w:hAnsi="IRNazanin" w:eastAsia="IRNazanin"/>
          <w:color w:val="111111"/>
          <w:sz w:val="28"/>
          <w:sz w:val="28"/>
          <w:szCs w:val="28"/>
          <w:rtl w:val="true"/>
          <w:lang w:bidi="fa-IR"/>
        </w:rPr>
        <w:t>بن یحیی عن أبی عبد الله علیه السلام قال لا تسخطوا الله برضی أحد من خلقه ولا</w:t>
      </w:r>
    </w:p>
    <w:p>
      <w:pPr>
        <w:pStyle w:val="BookText"/>
        <w:rPr/>
      </w:pPr>
      <w:r>
        <w:rPr>
          <w:rFonts w:ascii="IRNazanin" w:hAnsi="IRNazanin" w:eastAsia="IRNazanin"/>
          <w:color w:val="111111"/>
          <w:sz w:val="28"/>
          <w:sz w:val="28"/>
          <w:szCs w:val="28"/>
          <w:rtl w:val="true"/>
          <w:lang w:bidi="fa-IR"/>
        </w:rPr>
        <w:t>تتقربوا إلی الناس بتباعد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w:t>
      </w:r>
    </w:p>
    <w:p>
      <w:pPr>
        <w:pStyle w:val="BookText"/>
        <w:rPr/>
      </w:pPr>
      <w:r>
        <w:rPr>
          <w:rFonts w:ascii="IRNazanin" w:hAnsi="IRNazanin" w:eastAsia="IRNazanin"/>
          <w:color w:val="111111"/>
          <w:sz w:val="28"/>
          <w:sz w:val="28"/>
          <w:szCs w:val="28"/>
          <w:rtl w:val="true"/>
          <w:lang w:bidi="fa-IR"/>
        </w:rPr>
        <w:t>علی بن الحسین بن موسی بن بابویه القمی قال حدثنا أبی قال حدثنا علی بن</w:t>
      </w:r>
    </w:p>
    <w:p>
      <w:pPr>
        <w:pStyle w:val="BookText"/>
        <w:rPr/>
      </w:pPr>
      <w:r>
        <w:rPr>
          <w:rFonts w:ascii="IRNazanin" w:hAnsi="IRNazanin" w:eastAsia="IRNazanin"/>
          <w:color w:val="111111"/>
          <w:sz w:val="28"/>
          <w:sz w:val="28"/>
          <w:szCs w:val="28"/>
          <w:rtl w:val="true"/>
          <w:lang w:bidi="fa-IR"/>
        </w:rPr>
        <w:t>إبراهیم عن أبیه إبراهیم بن هاشم عن صفوان بن یحیی عن أبی الصباح</w:t>
      </w:r>
    </w:p>
    <w:p>
      <w:pPr>
        <w:pStyle w:val="BookText"/>
        <w:rPr/>
      </w:pPr>
      <w:r>
        <w:rPr>
          <w:rFonts w:ascii="IRNazanin" w:hAnsi="IRNazanin" w:eastAsia="IRNazanin"/>
          <w:color w:val="111111"/>
          <w:sz w:val="28"/>
          <w:sz w:val="28"/>
          <w:szCs w:val="28"/>
          <w:rtl w:val="true"/>
          <w:lang w:bidi="fa-IR"/>
        </w:rPr>
        <w:t>الکنانی قال قلت للصادق جعفر بن محمد صلوات الله علیه أخبرنی عن هذا القول قول من</w:t>
      </w:r>
    </w:p>
    <w:p>
      <w:pPr>
        <w:pStyle w:val="BookText"/>
        <w:rPr/>
      </w:pPr>
      <w:r>
        <w:rPr>
          <w:rFonts w:ascii="IRNazanin" w:hAnsi="IRNazanin" w:eastAsia="IRNazanin"/>
          <w:color w:val="111111"/>
          <w:sz w:val="28"/>
          <w:sz w:val="28"/>
          <w:szCs w:val="28"/>
          <w:rtl w:val="true"/>
          <w:lang w:bidi="fa-IR"/>
        </w:rPr>
        <w:t>هو أسأل الله الایمان والتقوی وأعوذ بالله من شر عاقبة الأمور ان أشرف الحدیث</w:t>
      </w:r>
    </w:p>
    <w:p>
      <w:pPr>
        <w:pStyle w:val="BookText"/>
        <w:rPr/>
      </w:pPr>
      <w:r>
        <w:rPr>
          <w:rFonts w:ascii="IRNazanin" w:hAnsi="IRNazanin" w:eastAsia="IRNazanin"/>
          <w:color w:val="111111"/>
          <w:sz w:val="28"/>
          <w:sz w:val="28"/>
          <w:szCs w:val="28"/>
          <w:rtl w:val="true"/>
          <w:lang w:bidi="fa-IR"/>
        </w:rPr>
        <w:t>ذکر الله ورأس الحکمة طاعته وأصدق القول وأبلغ الموعظة وأحسن القصص</w:t>
      </w:r>
    </w:p>
    <w:p>
      <w:pPr>
        <w:pStyle w:val="BookText"/>
        <w:rPr/>
      </w:pPr>
      <w:r>
        <w:rPr>
          <w:rFonts w:ascii="IRNazanin" w:hAnsi="IRNazanin" w:eastAsia="IRNazanin"/>
          <w:color w:val="111111"/>
          <w:sz w:val="28"/>
          <w:sz w:val="28"/>
          <w:szCs w:val="28"/>
          <w:rtl w:val="true"/>
          <w:lang w:bidi="fa-IR"/>
        </w:rPr>
        <w:t>کتاب الله وأوثق العری الایمان بالله وخیر الملل ملة إبراهیم وأحسن السنن</w:t>
      </w:r>
    </w:p>
    <w:p>
      <w:pPr>
        <w:pStyle w:val="BookText"/>
        <w:rPr/>
      </w:pPr>
      <w:r>
        <w:rPr>
          <w:rFonts w:ascii="IRNazanin" w:hAnsi="IRNazanin" w:eastAsia="IRNazanin"/>
          <w:color w:val="111111"/>
          <w:sz w:val="28"/>
          <w:sz w:val="28"/>
          <w:szCs w:val="28"/>
          <w:rtl w:val="true"/>
          <w:lang w:bidi="fa-IR"/>
        </w:rPr>
        <w:t>سنة الأنبیاء وأحسن الهدی هدی محمد وخیر الزاد التقوی وخیر العلم ما نفع و</w:t>
      </w:r>
    </w:p>
    <w:p>
      <w:pPr>
        <w:pStyle w:val="BookText"/>
        <w:rPr/>
      </w:pPr>
      <w:r>
        <w:rPr>
          <w:rFonts w:ascii="IRNazanin" w:hAnsi="IRNazanin" w:eastAsia="IRNazanin"/>
          <w:color w:val="111111"/>
          <w:sz w:val="28"/>
          <w:sz w:val="28"/>
          <w:szCs w:val="28"/>
          <w:rtl w:val="true"/>
          <w:lang w:bidi="fa-IR"/>
        </w:rPr>
        <w:t>خیر الهدی ما اتبع وخیر الغنی غنی النفس وخیر ما القی فی القلب الیقین وزینة</w:t>
      </w:r>
    </w:p>
    <w:p>
      <w:pPr>
        <w:pStyle w:val="BookText"/>
        <w:rPr/>
      </w:pPr>
      <w:r>
        <w:rPr>
          <w:rFonts w:ascii="IRNazanin" w:hAnsi="IRNazanin" w:eastAsia="IRNazanin"/>
          <w:color w:val="111111"/>
          <w:sz w:val="28"/>
          <w:sz w:val="28"/>
          <w:szCs w:val="28"/>
          <w:rtl w:val="true"/>
          <w:lang w:bidi="fa-IR"/>
        </w:rPr>
        <w:t>الحدیث الصدق وزینة العلم الاحسان وأشرف الموت قتل الشهادة وخیر الأمور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خیرها عاقبة وما قل وکفی خیر مما أکثر وألهی والشقی من شقی فی بطن أمه والسعید</w:t>
      </w:r>
    </w:p>
    <w:p>
      <w:pPr>
        <w:pStyle w:val="BookText"/>
        <w:rPr/>
      </w:pPr>
      <w:r>
        <w:rPr>
          <w:rFonts w:ascii="IRNazanin" w:hAnsi="IRNazanin" w:eastAsia="IRNazanin"/>
          <w:color w:val="111111"/>
          <w:sz w:val="28"/>
          <w:sz w:val="28"/>
          <w:szCs w:val="28"/>
          <w:rtl w:val="true"/>
          <w:lang w:bidi="fa-IR"/>
        </w:rPr>
        <w:t>من وعظ بغیره وأکیس الکیس التقی وأحمق الحمق الفجور وشر الروایة الکذب</w:t>
      </w:r>
    </w:p>
    <w:p>
      <w:pPr>
        <w:pStyle w:val="BookText"/>
        <w:rPr/>
      </w:pPr>
      <w:r>
        <w:rPr>
          <w:rFonts w:ascii="IRNazanin" w:hAnsi="IRNazanin" w:eastAsia="IRNazanin"/>
          <w:color w:val="111111"/>
          <w:sz w:val="28"/>
          <w:sz w:val="28"/>
          <w:szCs w:val="28"/>
          <w:rtl w:val="true"/>
          <w:lang w:bidi="fa-IR"/>
        </w:rPr>
        <w:t>وشر الأمور محدثاتها وشر العمی عمی القلب وشر الندامة ندامة یوم القیامة وأعظم</w:t>
      </w:r>
    </w:p>
    <w:p>
      <w:pPr>
        <w:pStyle w:val="BookText"/>
        <w:rPr/>
      </w:pPr>
      <w:r>
        <w:rPr>
          <w:rFonts w:ascii="IRNazanin" w:hAnsi="IRNazanin" w:eastAsia="IRNazanin"/>
          <w:color w:val="111111"/>
          <w:sz w:val="28"/>
          <w:sz w:val="28"/>
          <w:szCs w:val="28"/>
          <w:rtl w:val="true"/>
          <w:lang w:bidi="fa-IR"/>
        </w:rPr>
        <w:t>المخطئین عند الله عز وجل لسان کذاب وشر الکسب کسب الربا وشر المآکل اکل</w:t>
      </w:r>
    </w:p>
    <w:p>
      <w:pPr>
        <w:pStyle w:val="BookText"/>
        <w:rPr/>
      </w:pPr>
      <w:r>
        <w:rPr>
          <w:rFonts w:ascii="IRNazanin" w:hAnsi="IRNazanin" w:eastAsia="IRNazanin"/>
          <w:color w:val="111111"/>
          <w:sz w:val="28"/>
          <w:sz w:val="28"/>
          <w:szCs w:val="28"/>
          <w:rtl w:val="true"/>
          <w:lang w:bidi="fa-IR"/>
        </w:rPr>
        <w:t xml:space="preserve">مال الیتیم ظلما وأحسن زینة الرجل السکینة مع الأیمان ومن یتبع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یبتغ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السمعة یسمع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یتبع المشمعة یشمع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یعرف البلاء یصبر</w:t>
      </w:r>
    </w:p>
    <w:p>
      <w:pPr>
        <w:pStyle w:val="BookText"/>
        <w:rPr/>
      </w:pPr>
      <w:r>
        <w:rPr>
          <w:rFonts w:ascii="IRNazanin" w:hAnsi="IRNazanin" w:eastAsia="IRNazanin"/>
          <w:color w:val="111111"/>
          <w:sz w:val="28"/>
          <w:sz w:val="28"/>
          <w:szCs w:val="28"/>
          <w:rtl w:val="true"/>
          <w:lang w:bidi="fa-IR"/>
        </w:rPr>
        <w:t>علیه ومن لا یعرفه ینکره والریب کفر ومن یستکبر یضعه الله ومن یطع</w:t>
      </w:r>
    </w:p>
    <w:p>
      <w:pPr>
        <w:pStyle w:val="BookText"/>
        <w:rPr/>
      </w:pPr>
      <w:r>
        <w:rPr>
          <w:rFonts w:ascii="IRNazanin" w:hAnsi="IRNazanin" w:eastAsia="IRNazanin"/>
          <w:color w:val="111111"/>
          <w:sz w:val="28"/>
          <w:sz w:val="28"/>
          <w:szCs w:val="28"/>
          <w:rtl w:val="true"/>
          <w:lang w:bidi="fa-IR"/>
        </w:rPr>
        <w:t>الشیطان یعص الله ومن یعص الله یعذبه الله ومن یشکر الله یزده الله ومن یصبر علی</w:t>
      </w:r>
    </w:p>
    <w:p>
      <w:pPr>
        <w:pStyle w:val="BookText"/>
        <w:rPr/>
      </w:pPr>
      <w:r>
        <w:rPr>
          <w:rFonts w:ascii="IRNazanin" w:hAnsi="IRNazanin" w:eastAsia="IRNazanin"/>
          <w:color w:val="111111"/>
          <w:sz w:val="28"/>
          <w:sz w:val="28"/>
          <w:szCs w:val="28"/>
          <w:rtl w:val="true"/>
          <w:lang w:bidi="fa-IR"/>
        </w:rPr>
        <w:t>الرزیة یغثه الله ومن یتوکل علی الله فحسبه الله لا تسخطوا الله برضا أحد من</w:t>
      </w:r>
    </w:p>
    <w:p>
      <w:pPr>
        <w:pStyle w:val="BookText"/>
        <w:rPr/>
      </w:pPr>
      <w:r>
        <w:rPr>
          <w:rFonts w:ascii="IRNazanin" w:hAnsi="IRNazanin" w:eastAsia="IRNazanin"/>
          <w:color w:val="111111"/>
          <w:sz w:val="28"/>
          <w:sz w:val="28"/>
          <w:szCs w:val="28"/>
          <w:rtl w:val="true"/>
          <w:lang w:bidi="fa-IR"/>
        </w:rPr>
        <w:t>خلقه ولا تتقربوا إلی أحد من الخلق بتباعد من الله عز وجل فان الله لیس بینه وبین</w:t>
      </w:r>
    </w:p>
    <w:p>
      <w:pPr>
        <w:pStyle w:val="BookText"/>
        <w:rPr/>
      </w:pPr>
      <w:r>
        <w:rPr>
          <w:rFonts w:ascii="IRNazanin" w:hAnsi="IRNazanin" w:eastAsia="IRNazanin"/>
          <w:color w:val="111111"/>
          <w:sz w:val="28"/>
          <w:sz w:val="28"/>
          <w:szCs w:val="28"/>
          <w:rtl w:val="true"/>
          <w:lang w:bidi="fa-IR"/>
        </w:rPr>
        <w:t>أحد من الخلق شئ یعطیه به خیرا أو یصرف به عنه سوءا الا بطاعته وابتغاء مرضاته</w:t>
      </w:r>
    </w:p>
    <w:p>
      <w:pPr>
        <w:pStyle w:val="BookText"/>
        <w:rPr/>
      </w:pPr>
      <w:r>
        <w:rPr>
          <w:rFonts w:ascii="IRNazanin" w:hAnsi="IRNazanin" w:eastAsia="IRNazanin"/>
          <w:color w:val="111111"/>
          <w:sz w:val="28"/>
          <w:sz w:val="28"/>
          <w:szCs w:val="28"/>
          <w:rtl w:val="true"/>
          <w:lang w:bidi="fa-IR"/>
        </w:rPr>
        <w:t>ان طاعة الله نجاح کل خیر یبتغی ونجاة من کل شر یتقی وان الله یعصم من أطاعه</w:t>
      </w:r>
    </w:p>
    <w:p>
      <w:pPr>
        <w:pStyle w:val="BookText"/>
        <w:rPr/>
      </w:pPr>
      <w:r>
        <w:rPr>
          <w:rFonts w:ascii="IRNazanin" w:hAnsi="IRNazanin" w:eastAsia="IRNazanin"/>
          <w:color w:val="111111"/>
          <w:sz w:val="28"/>
          <w:sz w:val="28"/>
          <w:szCs w:val="28"/>
          <w:rtl w:val="true"/>
          <w:lang w:bidi="fa-IR"/>
        </w:rPr>
        <w:t>ولا یعتصم منه من عصاه ولا یجد الهارب من الله مهربا فان أمر الله نازل باذلاله و</w:t>
      </w:r>
    </w:p>
    <w:p>
      <w:pPr>
        <w:pStyle w:val="BookText"/>
        <w:rPr/>
      </w:pPr>
      <w:r>
        <w:rPr>
          <w:rFonts w:ascii="IRNazanin" w:hAnsi="IRNazanin" w:eastAsia="IRNazanin"/>
          <w:color w:val="111111"/>
          <w:sz w:val="28"/>
          <w:sz w:val="28"/>
          <w:szCs w:val="28"/>
          <w:rtl w:val="true"/>
          <w:lang w:bidi="fa-IR"/>
        </w:rPr>
        <w:t>لو کره الخلائق وکل ما هو آت قریب ما شاء الله کان وما لم یشأ لم یکن تعاونوا</w:t>
      </w:r>
    </w:p>
    <w:p>
      <w:pPr>
        <w:pStyle w:val="BookText"/>
        <w:rPr/>
      </w:pPr>
      <w:r>
        <w:rPr>
          <w:rFonts w:ascii="IRNazanin" w:hAnsi="IRNazanin" w:eastAsia="IRNazanin"/>
          <w:color w:val="111111"/>
          <w:sz w:val="28"/>
          <w:sz w:val="28"/>
          <w:szCs w:val="28"/>
          <w:rtl w:val="true"/>
          <w:lang w:bidi="fa-IR"/>
        </w:rPr>
        <w:t>علی البر والتقوی ولا تعاونوا علی الاثم والعدوان واتقوا الله ان الله شدید العقاب</w:t>
      </w:r>
    </w:p>
    <w:p>
      <w:pPr>
        <w:pStyle w:val="BookText"/>
        <w:rPr/>
      </w:pPr>
      <w:r>
        <w:rPr>
          <w:rFonts w:ascii="IRNazanin" w:hAnsi="IRNazanin" w:eastAsia="IRNazanin"/>
          <w:color w:val="111111"/>
          <w:sz w:val="28"/>
          <w:sz w:val="28"/>
          <w:szCs w:val="28"/>
          <w:rtl w:val="true"/>
          <w:lang w:bidi="fa-IR"/>
        </w:rPr>
        <w:t>قال فقال لی الصادق جعفر بن محمد علیه السلام هذا قول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قال أخبرنی أبو نصر محمد بن الحسین المقری قال حدثنا</w:t>
      </w:r>
    </w:p>
    <w:p>
      <w:pPr>
        <w:pStyle w:val="BookText"/>
        <w:rPr/>
      </w:pPr>
      <w:r>
        <w:rPr>
          <w:rFonts w:ascii="IRNazanin" w:hAnsi="IRNazanin" w:eastAsia="IRNazanin"/>
          <w:color w:val="111111"/>
          <w:sz w:val="28"/>
          <w:sz w:val="28"/>
          <w:szCs w:val="28"/>
          <w:rtl w:val="true"/>
          <w:lang w:bidi="fa-IR"/>
        </w:rPr>
        <w:t>أبو القاسم علی بن محمد قال حدثنا أبو العباس الأحوص بن علی بن مرداس قال</w:t>
      </w:r>
    </w:p>
    <w:p>
      <w:pPr>
        <w:pStyle w:val="BookText"/>
        <w:rPr/>
      </w:pPr>
      <w:r>
        <w:rPr>
          <w:rFonts w:ascii="IRNazanin" w:hAnsi="IRNazanin" w:eastAsia="IRNazanin"/>
          <w:color w:val="111111"/>
          <w:sz w:val="28"/>
          <w:sz w:val="28"/>
          <w:szCs w:val="28"/>
          <w:rtl w:val="true"/>
          <w:lang w:bidi="fa-IR"/>
        </w:rPr>
        <w:t>حدثنی محمد بن الحسن بن عیسی الرواسی قال حدثنا سماعة بن مهران عن أبی</w:t>
      </w:r>
    </w:p>
    <w:p>
      <w:pPr>
        <w:pStyle w:val="BookText"/>
        <w:rPr/>
      </w:pPr>
      <w:r>
        <w:rPr>
          <w:rFonts w:ascii="IRNazanin" w:hAnsi="IRNazanin" w:eastAsia="IRNazanin"/>
          <w:color w:val="111111"/>
          <w:sz w:val="28"/>
          <w:sz w:val="28"/>
          <w:szCs w:val="28"/>
          <w:rtl w:val="true"/>
          <w:lang w:bidi="fa-IR"/>
        </w:rPr>
        <w:t>عبد الله جعفر بن محمد علیهما السلام قال إن من الیقین أن لا ترضوا الناس بسخط الله</w:t>
      </w:r>
    </w:p>
    <w:p>
      <w:pPr>
        <w:pStyle w:val="BookText"/>
        <w:rPr/>
      </w:pPr>
      <w:r>
        <w:rPr>
          <w:rFonts w:ascii="IRNazanin" w:hAnsi="IRNazanin" w:eastAsia="IRNazanin"/>
          <w:color w:val="111111"/>
          <w:sz w:val="28"/>
          <w:sz w:val="28"/>
          <w:szCs w:val="28"/>
          <w:rtl w:val="true"/>
          <w:lang w:bidi="fa-IR"/>
        </w:rPr>
        <w:t>عزو جل ولا تلوموهم علی ما لم یؤتکم الله من فضله فان الرزق لا یسوقه حرص</w:t>
      </w:r>
    </w:p>
    <w:p>
      <w:pPr>
        <w:pStyle w:val="BookText"/>
        <w:rPr/>
      </w:pPr>
      <w:r>
        <w:rPr>
          <w:rFonts w:ascii="IRNazanin" w:hAnsi="IRNazanin" w:eastAsia="IRNazanin"/>
          <w:color w:val="111111"/>
          <w:sz w:val="28"/>
          <w:sz w:val="28"/>
          <w:szCs w:val="28"/>
          <w:rtl w:val="true"/>
          <w:lang w:bidi="fa-IR"/>
        </w:rPr>
        <w:t>حریص ولا ترده کراهیة کاره ولو أن أحدکم فر من رزقه کما یفر من الموت</w:t>
      </w:r>
    </w:p>
    <w:p>
      <w:pPr>
        <w:pStyle w:val="BookText"/>
        <w:rPr/>
      </w:pPr>
      <w:r>
        <w:rPr>
          <w:rFonts w:ascii="IRNazanin" w:hAnsi="IRNazanin" w:eastAsia="IRNazanin"/>
          <w:color w:val="111111"/>
          <w:sz w:val="28"/>
          <w:sz w:val="28"/>
          <w:szCs w:val="28"/>
          <w:rtl w:val="true"/>
          <w:lang w:bidi="fa-IR"/>
        </w:rPr>
        <w:t>لأدرکه رزقه کما یدرکه الموت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عن أبیه علیهما السلام عن جابر بن عبد الله الأنصاری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من أرضی سلطانا بسخط الله خرج من دین الله </w:t>
      </w:r>
      <w:r>
        <w:rPr>
          <w:rStyle w:val="FootnoteAnchor"/>
          <w:rtl w:val="true"/>
        </w:rPr>
        <w:footnoteReference w:id="232"/>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النوفلی عن السکونی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بکر محمد بن أحمد بن الحسین بن</w:t>
      </w:r>
    </w:p>
    <w:p>
      <w:pPr>
        <w:pStyle w:val="BookText"/>
        <w:rPr/>
      </w:pPr>
      <w:r>
        <w:rPr>
          <w:rFonts w:ascii="IRNazanin" w:hAnsi="IRNazanin" w:eastAsia="IRNazanin"/>
          <w:color w:val="111111"/>
          <w:sz w:val="28"/>
          <w:sz w:val="28"/>
          <w:szCs w:val="28"/>
          <w:rtl w:val="true"/>
          <w:lang w:bidi="fa-IR"/>
        </w:rPr>
        <w:t>یوسف بن زریق البغدادی قال حدثنی علی بن محمد بن عیینة مولی الرشید قال</w:t>
      </w:r>
    </w:p>
    <w:p>
      <w:pPr>
        <w:pStyle w:val="BookText"/>
        <w:rPr/>
      </w:pPr>
      <w:r>
        <w:rPr>
          <w:rFonts w:ascii="IRNazanin" w:hAnsi="IRNazanin" w:eastAsia="IRNazanin"/>
          <w:color w:val="111111"/>
          <w:sz w:val="28"/>
          <w:sz w:val="28"/>
          <w:szCs w:val="28"/>
          <w:rtl w:val="true"/>
          <w:lang w:bidi="fa-IR"/>
        </w:rPr>
        <w:t xml:space="preserve">حدثنی دارم ابن قبیصة بن نهشل بن مجمع النهشلی الصغانی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من رأی قال حدثنا علی بن موسی الرضا علیه السلام عن أبیه عن جده عن</w:t>
      </w:r>
    </w:p>
    <w:p>
      <w:pPr>
        <w:pStyle w:val="BookText"/>
        <w:rPr/>
      </w:pPr>
      <w:r>
        <w:rPr>
          <w:rFonts w:ascii="IRNazanin" w:hAnsi="IRNazanin" w:eastAsia="IRNazanin"/>
          <w:color w:val="111111"/>
          <w:sz w:val="28"/>
          <w:sz w:val="28"/>
          <w:szCs w:val="28"/>
          <w:rtl w:val="true"/>
          <w:lang w:bidi="fa-IR"/>
        </w:rPr>
        <w:t>محمد بن علی عن أبیه جده عن علی علیه السلام قال قال رسول الله صلی الله علیه وآله وذکر</w:t>
      </w:r>
    </w:p>
    <w:p>
      <w:pPr>
        <w:pStyle w:val="BookText"/>
        <w:rPr/>
      </w:pPr>
      <w:r>
        <w:rPr>
          <w:rFonts w:ascii="IRNazanin" w:hAnsi="IRNazanin" w:eastAsia="IRNazanin"/>
          <w:color w:val="111111"/>
          <w:sz w:val="28"/>
          <w:sz w:val="28"/>
          <w:szCs w:val="28"/>
          <w:rtl w:val="true"/>
          <w:lang w:bidi="fa-IR"/>
        </w:rPr>
        <w:t xml:space="preserve">نحوه 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بإسناده عن رسول الله صلی الله علیه وآله نحوه</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حدثنی أبی عن</w:t>
      </w:r>
    </w:p>
    <w:p>
      <w:pPr>
        <w:pStyle w:val="BookText"/>
        <w:rPr/>
      </w:pPr>
      <w:r>
        <w:rPr>
          <w:rFonts w:ascii="IRNazanin" w:hAnsi="IRNazanin" w:eastAsia="IRNazanin"/>
          <w:color w:val="111111"/>
          <w:sz w:val="28"/>
          <w:sz w:val="28"/>
          <w:szCs w:val="28"/>
          <w:rtl w:val="true"/>
          <w:lang w:bidi="fa-IR"/>
        </w:rPr>
        <w:t>أبیه علیهما السلام قال إن رجلا من اهل الکوفة کتب إلی أبی، الحسین بن علی علیهما السلام یا سیدی</w:t>
      </w:r>
    </w:p>
    <w:p>
      <w:pPr>
        <w:pStyle w:val="BookText"/>
        <w:rPr/>
      </w:pPr>
      <w:r>
        <w:rPr>
          <w:rFonts w:ascii="IRNazanin" w:hAnsi="IRNazanin" w:eastAsia="IRNazanin"/>
          <w:color w:val="111111"/>
          <w:sz w:val="28"/>
          <w:sz w:val="28"/>
          <w:szCs w:val="28"/>
          <w:rtl w:val="true"/>
          <w:lang w:bidi="fa-IR"/>
        </w:rPr>
        <w:t>أخبرنی بخیر الدنیا والآخرة فکتب صلوات الله علیه بسم الله الرحمن الرحیم اما</w:t>
      </w:r>
    </w:p>
    <w:p>
      <w:pPr>
        <w:pStyle w:val="BookText"/>
        <w:rPr/>
      </w:pPr>
      <w:r>
        <w:rPr>
          <w:rFonts w:ascii="IRNazanin" w:hAnsi="IRNazanin" w:eastAsia="IRNazanin"/>
          <w:color w:val="111111"/>
          <w:sz w:val="28"/>
          <w:sz w:val="28"/>
          <w:szCs w:val="28"/>
          <w:rtl w:val="true"/>
          <w:lang w:bidi="fa-IR"/>
        </w:rPr>
        <w:t>بعد فان من طلب رضا الله بسخط الناس کفاه الله أمور الناس ومن طلب رضی الناس</w:t>
      </w:r>
    </w:p>
    <w:p>
      <w:pPr>
        <w:pStyle w:val="BookText"/>
        <w:rPr/>
      </w:pPr>
      <w:r>
        <w:rPr>
          <w:rFonts w:ascii="IRNazanin" w:hAnsi="IRNazanin" w:eastAsia="IRNazanin"/>
          <w:color w:val="111111"/>
          <w:sz w:val="28"/>
          <w:sz w:val="28"/>
          <w:szCs w:val="28"/>
          <w:rtl w:val="true"/>
          <w:lang w:bidi="fa-IR"/>
        </w:rPr>
        <w:t>بسخط الله وکله الله إلی الناس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من طلب رضی الله بسخط الناس رد</w:t>
      </w:r>
    </w:p>
    <w:p>
      <w:pPr>
        <w:pStyle w:val="BookText"/>
        <w:rPr/>
      </w:pPr>
      <w:r>
        <w:rPr>
          <w:rFonts w:ascii="IRNazanin" w:hAnsi="IRNazanin" w:eastAsia="IRNazanin"/>
          <w:color w:val="111111"/>
          <w:sz w:val="28"/>
          <w:sz w:val="28"/>
          <w:szCs w:val="28"/>
          <w:rtl w:val="true"/>
          <w:lang w:bidi="fa-IR"/>
        </w:rPr>
        <w:t>الله تعالی ذامه من الناس حامدا من طلب رضی الناس بسخط الله سبحانه رد الله</w:t>
      </w:r>
    </w:p>
    <w:p>
      <w:pPr>
        <w:pStyle w:val="BookText"/>
        <w:rPr/>
      </w:pPr>
      <w:r>
        <w:rPr>
          <w:rFonts w:ascii="IRNazanin" w:hAnsi="IRNazanin" w:eastAsia="IRNazanin"/>
          <w:color w:val="111111"/>
          <w:sz w:val="28"/>
          <w:sz w:val="28"/>
          <w:szCs w:val="28"/>
          <w:rtl w:val="true"/>
          <w:lang w:bidi="fa-IR"/>
        </w:rPr>
        <w:t xml:space="preserve">حامده من الناس ذاما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أعظم وزر من طلب رضا المخلوقین بسخط الخالق</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المختار بن محمد بن المختار</w:t>
      </w:r>
    </w:p>
    <w:p>
      <w:pPr>
        <w:pStyle w:val="BookText"/>
        <w:rPr/>
      </w:pPr>
      <w:r>
        <w:rPr>
          <w:rFonts w:ascii="IRNazanin" w:hAnsi="IRNazanin" w:eastAsia="IRNazanin"/>
          <w:color w:val="111111"/>
          <w:sz w:val="28"/>
          <w:sz w:val="28"/>
          <w:szCs w:val="28"/>
          <w:rtl w:val="true"/>
          <w:lang w:bidi="fa-IR"/>
        </w:rPr>
        <w:t>ومحمد بن الحسن عن عبد الله بن الحسن العلوی جمیعا عن الفتح بن یزید</w:t>
      </w:r>
    </w:p>
    <w:p>
      <w:pPr>
        <w:pStyle w:val="BookText"/>
        <w:rPr/>
      </w:pPr>
      <w:r>
        <w:rPr>
          <w:rFonts w:ascii="IRNazanin" w:hAnsi="IRNazanin" w:eastAsia="IRNazanin"/>
          <w:color w:val="111111"/>
          <w:sz w:val="28"/>
          <w:sz w:val="28"/>
          <w:szCs w:val="28"/>
          <w:rtl w:val="true"/>
          <w:lang w:bidi="fa-IR"/>
        </w:rPr>
        <w:t>الجرجانی قال ضمنی وأبا الحسن علیه السلام الطریق فی منصرفی مکة إلی خراسان وهو سائر إلی العراق فسمعته یقول من اتقی الله یتقی ومن أطاع الله یطاع</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فتلطفت فی الوصول الیه فوصلت فسلمت علیه فرد علی السلام ثم قال یا فتح من</w:t>
      </w:r>
    </w:p>
    <w:p>
      <w:pPr>
        <w:pStyle w:val="BookText"/>
        <w:rPr/>
      </w:pPr>
      <w:r>
        <w:rPr>
          <w:rFonts w:ascii="IRNazanin" w:hAnsi="IRNazanin" w:eastAsia="IRNazanin"/>
          <w:color w:val="111111"/>
          <w:sz w:val="28"/>
          <w:sz w:val="28"/>
          <w:szCs w:val="28"/>
          <w:rtl w:val="true"/>
          <w:lang w:bidi="fa-IR"/>
        </w:rPr>
        <w:t>أرضی الخالق لم یبال بسخط المخلوق ومن أسخط الخالق فقمن ان یسلط الله علیه</w:t>
      </w:r>
    </w:p>
    <w:p>
      <w:pPr>
        <w:pStyle w:val="BookText"/>
        <w:rPr/>
      </w:pPr>
      <w:r>
        <w:rPr>
          <w:rFonts w:ascii="IRNazanin" w:hAnsi="IRNazanin" w:eastAsia="IRNazanin"/>
          <w:color w:val="111111"/>
          <w:sz w:val="28"/>
          <w:sz w:val="28"/>
          <w:szCs w:val="28"/>
          <w:rtl w:val="true"/>
          <w:lang w:bidi="fa-IR"/>
        </w:rPr>
        <w:t>سخط المخلوق وان الخالق لا یوصف الا بما وصف به نفسه وانی یوصف الذی تعجز</w:t>
      </w:r>
    </w:p>
    <w:p>
      <w:pPr>
        <w:pStyle w:val="BookText"/>
        <w:rPr/>
      </w:pPr>
      <w:r>
        <w:rPr>
          <w:rFonts w:ascii="IRNazanin" w:hAnsi="IRNazanin" w:eastAsia="IRNazanin"/>
          <w:color w:val="111111"/>
          <w:sz w:val="28"/>
          <w:sz w:val="28"/>
          <w:szCs w:val="28"/>
          <w:rtl w:val="true"/>
          <w:lang w:bidi="fa-IR"/>
        </w:rPr>
        <w:t>الحواس ان تدرکه والأوهام ان تناله والخطرات ان تحده والابصار عن الإحاطة</w:t>
      </w:r>
    </w:p>
    <w:p>
      <w:pPr>
        <w:pStyle w:val="BookText"/>
        <w:rPr/>
      </w:pPr>
      <w:r>
        <w:rPr>
          <w:rFonts w:ascii="IRNazanin" w:hAnsi="IRNazanin" w:eastAsia="IRNazanin"/>
          <w:color w:val="111111"/>
          <w:sz w:val="28"/>
          <w:sz w:val="28"/>
          <w:szCs w:val="28"/>
          <w:rtl w:val="true"/>
          <w:lang w:bidi="fa-IR"/>
        </w:rPr>
        <w:t>به جل عما وصفه الواصفون وتعالی عما ینعته الناعتون نأی فی قربه وقرب فی</w:t>
      </w:r>
    </w:p>
    <w:p>
      <w:pPr>
        <w:pStyle w:val="BookText"/>
        <w:rPr/>
      </w:pPr>
      <w:r>
        <w:rPr>
          <w:rFonts w:ascii="IRNazanin" w:hAnsi="IRNazanin" w:eastAsia="IRNazanin"/>
          <w:color w:val="111111"/>
          <w:sz w:val="28"/>
          <w:sz w:val="28"/>
          <w:szCs w:val="28"/>
          <w:rtl w:val="true"/>
          <w:lang w:bidi="fa-IR"/>
        </w:rPr>
        <w:t>نأیه فهو فی نأیه قریب وفی قربه بعید کیف الکیف فلا یقال کیف وأین الأین</w:t>
      </w:r>
    </w:p>
    <w:p>
      <w:pPr>
        <w:pStyle w:val="BookText"/>
        <w:rPr/>
      </w:pPr>
      <w:r>
        <w:rPr>
          <w:rFonts w:ascii="IRNazanin" w:hAnsi="IRNazanin" w:eastAsia="IRNazanin"/>
          <w:color w:val="111111"/>
          <w:sz w:val="28"/>
          <w:sz w:val="28"/>
          <w:szCs w:val="28"/>
          <w:rtl w:val="true"/>
          <w:lang w:bidi="fa-IR"/>
        </w:rPr>
        <w:t>فلا یقال أین إذ هو منقطع الکیفوفیة والأینونیة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 بن عمران الدقاق قال</w:t>
      </w:r>
    </w:p>
    <w:p>
      <w:pPr>
        <w:pStyle w:val="BookText"/>
        <w:rPr/>
      </w:pPr>
      <w:r>
        <w:rPr>
          <w:rFonts w:ascii="IRNazanin" w:hAnsi="IRNazanin" w:eastAsia="IRNazanin"/>
          <w:color w:val="111111"/>
          <w:sz w:val="28"/>
          <w:sz w:val="28"/>
          <w:szCs w:val="28"/>
          <w:rtl w:val="true"/>
          <w:lang w:bidi="fa-IR"/>
        </w:rPr>
        <w:t>حدثنا محمد بن أبی عبد الله الکوفی قال حدثنا محمد بن إسماعیل البرمکی قال</w:t>
      </w:r>
    </w:p>
    <w:p>
      <w:pPr>
        <w:pStyle w:val="BookText"/>
        <w:rPr/>
      </w:pPr>
      <w:r>
        <w:rPr>
          <w:rFonts w:ascii="IRNazanin" w:hAnsi="IRNazanin" w:eastAsia="IRNazanin"/>
          <w:color w:val="111111"/>
          <w:sz w:val="28"/>
          <w:sz w:val="28"/>
          <w:szCs w:val="28"/>
          <w:rtl w:val="true"/>
          <w:lang w:bidi="fa-IR"/>
        </w:rPr>
        <w:t>حدثنا الحسین بن الحسن بن بردة قال حدثنی العباس بن عمرو الفقیمی عن أبی</w:t>
      </w:r>
    </w:p>
    <w:p>
      <w:pPr>
        <w:pStyle w:val="BookText"/>
        <w:rPr/>
      </w:pPr>
      <w:r>
        <w:rPr>
          <w:rFonts w:ascii="IRNazanin" w:hAnsi="IRNazanin" w:eastAsia="IRNazanin"/>
          <w:color w:val="111111"/>
          <w:sz w:val="28"/>
          <w:sz w:val="28"/>
          <w:szCs w:val="28"/>
          <w:rtl w:val="true"/>
          <w:lang w:bidi="fa-IR"/>
        </w:rPr>
        <w:t xml:space="preserve">القاسم إبراهیم بن محمد العلوی عن الفتح بن یزید الجرجانی قال لقیته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الطریق عند منصرفی من مکة إلی خراسان وذکر</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مبدع الکیفوفیة والأینونیة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المسعودی فی اثبات الوصیة عن الحمیری قال</w:t>
      </w:r>
    </w:p>
    <w:p>
      <w:pPr>
        <w:pStyle w:val="BookText"/>
        <w:rPr/>
      </w:pPr>
      <w:r>
        <w:rPr>
          <w:rFonts w:ascii="IRNazanin" w:hAnsi="IRNazanin" w:eastAsia="IRNazanin"/>
          <w:color w:val="111111"/>
          <w:sz w:val="28"/>
          <w:sz w:val="28"/>
          <w:szCs w:val="28"/>
          <w:rtl w:val="true"/>
          <w:lang w:bidi="fa-IR"/>
        </w:rPr>
        <w:t>حدثنی أحمد بن أبی عبد الله البرقی عن الفتح بن یزید الجرجانی قال ضمنی</w:t>
      </w:r>
    </w:p>
    <w:p>
      <w:pPr>
        <w:pStyle w:val="BookText"/>
        <w:rPr/>
      </w:pPr>
      <w:r>
        <w:rPr>
          <w:rFonts w:ascii="IRNazanin" w:hAnsi="IRNazanin" w:eastAsia="IRNazanin"/>
          <w:color w:val="111111"/>
          <w:sz w:val="28"/>
          <w:sz w:val="28"/>
          <w:szCs w:val="28"/>
          <w:rtl w:val="true"/>
          <w:lang w:bidi="fa-IR"/>
        </w:rPr>
        <w:t>وأبا الحسن علیه السلام الطریق لما قدم به المدینة فسمعته فی بعض الطریق یقول</w:t>
      </w:r>
    </w:p>
    <w:p>
      <w:pPr>
        <w:pStyle w:val="BookText"/>
        <w:rPr/>
      </w:pPr>
      <w:r>
        <w:rPr>
          <w:rFonts w:ascii="IRNazanin" w:hAnsi="IRNazanin" w:eastAsia="IRNazanin"/>
          <w:color w:val="111111"/>
          <w:sz w:val="28"/>
          <w:sz w:val="28"/>
          <w:szCs w:val="28"/>
          <w:rtl w:val="true"/>
          <w:lang w:bidi="fa-IR"/>
        </w:rPr>
        <w:t>من اتقی الله یتقی ومن أطاع الله یطاع فلم أزل ائتلف حتی قربت منه ودنوت</w:t>
      </w:r>
    </w:p>
    <w:p>
      <w:pPr>
        <w:pStyle w:val="BookText"/>
        <w:rPr/>
      </w:pPr>
      <w:r>
        <w:rPr>
          <w:rFonts w:ascii="IRNazanin" w:hAnsi="IRNazanin" w:eastAsia="IRNazanin"/>
          <w:color w:val="111111"/>
          <w:sz w:val="28"/>
          <w:sz w:val="28"/>
          <w:szCs w:val="28"/>
          <w:rtl w:val="true"/>
          <w:lang w:bidi="fa-IR"/>
        </w:rPr>
        <w:t>فسلمت علیه فرد علی السلام فأول ما ابتدأنی ان قال لی یا فتح من أطاع الخالق</w:t>
      </w:r>
    </w:p>
    <w:p>
      <w:pPr>
        <w:pStyle w:val="BookText"/>
        <w:rPr/>
      </w:pPr>
      <w:r>
        <w:rPr>
          <w:rFonts w:ascii="IRNazanin" w:hAnsi="IRNazanin" w:eastAsia="IRNazanin"/>
          <w:color w:val="111111"/>
          <w:sz w:val="28"/>
          <w:sz w:val="28"/>
          <w:szCs w:val="28"/>
          <w:rtl w:val="true"/>
          <w:lang w:bidi="fa-IR"/>
        </w:rPr>
        <w:t>فلم یبال بسخط المخلوقین ومن أسخط الخالق فلیوقن ان یحل به سخط المخلوقین</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صفوان عن العلا عن محمد بن مسلم قال قال أبو جعفر علیه السلام لا دین لمن</w:t>
      </w:r>
    </w:p>
    <w:p>
      <w:pPr>
        <w:pStyle w:val="BookText"/>
        <w:rPr/>
      </w:pPr>
      <w:r>
        <w:rPr>
          <w:rFonts w:ascii="IRNazanin" w:hAnsi="IRNazanin" w:eastAsia="IRNazanin"/>
          <w:color w:val="111111"/>
          <w:sz w:val="28"/>
          <w:sz w:val="28"/>
          <w:szCs w:val="28"/>
          <w:rtl w:val="true"/>
          <w:lang w:bidi="fa-IR"/>
        </w:rPr>
        <w:t>دان بطاعة من عصی الله ولا دین لمن دان بفریة باطل علی الله ولا دین لمن دان</w:t>
      </w:r>
    </w:p>
    <w:p>
      <w:pPr>
        <w:pStyle w:val="BookText"/>
        <w:rPr/>
      </w:pPr>
      <w:r>
        <w:rPr>
          <w:rFonts w:ascii="IRNazanin" w:hAnsi="IRNazanin" w:eastAsia="IRNazanin"/>
          <w:color w:val="111111"/>
          <w:sz w:val="28"/>
          <w:sz w:val="28"/>
          <w:szCs w:val="28"/>
          <w:rtl w:val="true"/>
          <w:lang w:bidi="fa-IR"/>
        </w:rPr>
        <w:t>بجحود شئ من آیات الله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المفید أبو علی الحسن بن</w:t>
      </w:r>
    </w:p>
    <w:p>
      <w:pPr>
        <w:pStyle w:val="BookText"/>
        <w:rPr/>
      </w:pPr>
      <w:r>
        <w:rPr>
          <w:rFonts w:ascii="IRNazanin" w:hAnsi="IRNazanin" w:eastAsia="IRNazanin"/>
          <w:color w:val="111111"/>
          <w:sz w:val="28"/>
          <w:sz w:val="28"/>
          <w:szCs w:val="28"/>
          <w:rtl w:val="true"/>
          <w:lang w:bidi="fa-IR"/>
        </w:rPr>
        <w:t>محمد بن الحسن الطوسی عن شیخه قال أخبرنا أبو عبد الله محمد بن محمد قال</w:t>
      </w:r>
    </w:p>
    <w:p>
      <w:pPr>
        <w:pStyle w:val="BookText"/>
        <w:rPr/>
      </w:pPr>
      <w:r>
        <w:rPr>
          <w:rFonts w:ascii="IRNazanin" w:hAnsi="IRNazanin" w:eastAsia="IRNazanin"/>
          <w:color w:val="111111"/>
          <w:sz w:val="28"/>
          <w:sz w:val="28"/>
          <w:szCs w:val="28"/>
          <w:rtl w:val="true"/>
          <w:lang w:bidi="fa-IR"/>
        </w:rPr>
        <w:t>أخبرنا أبو غالب أحمد بن محمد الزراری قال حدثنا عمی علی بن سلیمان قال</w:t>
      </w:r>
    </w:p>
    <w:p>
      <w:pPr>
        <w:pStyle w:val="BookText"/>
        <w:rPr/>
      </w:pPr>
      <w:r>
        <w:rPr>
          <w:rFonts w:ascii="IRNazanin" w:hAnsi="IRNazanin" w:eastAsia="IRNazanin"/>
          <w:color w:val="111111"/>
          <w:sz w:val="28"/>
          <w:sz w:val="28"/>
          <w:szCs w:val="28"/>
          <w:rtl w:val="true"/>
          <w:lang w:bidi="fa-IR"/>
        </w:rPr>
        <w:t>حدثنا محمد بن خالد الطیاسی قال حدثنی العلاء بن رزین عن محمد بن مسلم</w:t>
      </w:r>
    </w:p>
    <w:p>
      <w:pPr>
        <w:pStyle w:val="BookText"/>
        <w:rPr/>
      </w:pPr>
      <w:r>
        <w:rPr>
          <w:rFonts w:ascii="IRNazanin" w:hAnsi="IRNazanin" w:eastAsia="IRNazanin"/>
          <w:color w:val="111111"/>
          <w:sz w:val="28"/>
          <w:sz w:val="28"/>
          <w:szCs w:val="28"/>
          <w:rtl w:val="true"/>
          <w:lang w:bidi="fa-IR"/>
        </w:rPr>
        <w:t>الثقفی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الزکاة</w:t>
      </w:r>
    </w:p>
    <w:p>
      <w:pPr>
        <w:pStyle w:val="BookText"/>
        <w:rPr/>
      </w:pPr>
      <w:r>
        <w:rPr>
          <w:rFonts w:ascii="IRNazanin" w:hAnsi="IRNazanin" w:eastAsia="IRNazanin"/>
          <w:color w:val="111111"/>
          <w:sz w:val="28"/>
          <w:sz w:val="28"/>
          <w:szCs w:val="28"/>
          <w:rtl w:val="true"/>
          <w:lang w:bidi="fa-IR"/>
        </w:rPr>
        <w:t>المفروضة علی من انتسب إلی هاشم من أبواب من یستحق الزکاة عن داود بن</w:t>
      </w:r>
    </w:p>
    <w:p>
      <w:pPr>
        <w:pStyle w:val="BookText"/>
        <w:rPr/>
      </w:pPr>
      <w:r>
        <w:rPr>
          <w:rFonts w:ascii="IRNazanin" w:hAnsi="IRNazanin" w:eastAsia="IRNazanin"/>
          <w:color w:val="111111"/>
          <w:sz w:val="28"/>
          <w:sz w:val="28"/>
          <w:szCs w:val="28"/>
          <w:rtl w:val="true"/>
          <w:lang w:bidi="fa-IR"/>
        </w:rPr>
        <w:t>سلیمان عن علی بن موسی عن آبائه عن علی علیه السلام قال لا دین لمن دان بطاعة</w:t>
      </w:r>
    </w:p>
    <w:p>
      <w:pPr>
        <w:pStyle w:val="BookText"/>
        <w:rPr/>
      </w:pPr>
      <w:r>
        <w:rPr>
          <w:rFonts w:ascii="IRNazanin" w:hAnsi="IRNazanin" w:eastAsia="IRNazanin"/>
          <w:color w:val="111111"/>
          <w:sz w:val="28"/>
          <w:sz w:val="28"/>
          <w:szCs w:val="28"/>
          <w:rtl w:val="true"/>
          <w:lang w:bidi="fa-IR"/>
        </w:rPr>
        <w:t>المخلوق ومعصیة 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فی المناقب عن علی بن الحسین</w:t>
      </w:r>
    </w:p>
    <w:p>
      <w:pPr>
        <w:pStyle w:val="BookText"/>
        <w:rPr/>
      </w:pPr>
      <w:r>
        <w:rPr>
          <w:rFonts w:ascii="IRNazanin" w:hAnsi="IRNazanin" w:eastAsia="IRNazanin"/>
          <w:color w:val="111111"/>
          <w:sz w:val="28"/>
          <w:sz w:val="28"/>
          <w:szCs w:val="28"/>
          <w:rtl w:val="true"/>
          <w:lang w:bidi="fa-IR"/>
        </w:rPr>
        <w:t>علیهما السلام أنه قال للخطیب الذی أصعده یزید علی المنبر وأکثر الوقیعة فی</w:t>
      </w:r>
    </w:p>
    <w:p>
      <w:pPr>
        <w:pStyle w:val="BookText"/>
        <w:rPr/>
      </w:pPr>
      <w:r>
        <w:rPr>
          <w:rFonts w:ascii="IRNazanin" w:hAnsi="IRNazanin" w:eastAsia="IRNazanin"/>
          <w:color w:val="111111"/>
          <w:sz w:val="28"/>
          <w:sz w:val="28"/>
          <w:szCs w:val="28"/>
          <w:rtl w:val="true"/>
          <w:lang w:bidi="fa-IR"/>
        </w:rPr>
        <w:t>علی والحسین علیهما السلام قال ویلک ایها الخاطب اشتریت مرضاة المخلوقین</w:t>
      </w:r>
    </w:p>
    <w:p>
      <w:pPr>
        <w:pStyle w:val="BookText"/>
        <w:rPr/>
      </w:pPr>
      <w:r>
        <w:rPr>
          <w:rFonts w:ascii="IRNazanin" w:hAnsi="IRNazanin" w:eastAsia="IRNazanin"/>
          <w:color w:val="111111"/>
          <w:sz w:val="28"/>
          <w:sz w:val="28"/>
          <w:szCs w:val="28"/>
          <w:rtl w:val="true"/>
          <w:lang w:bidi="fa-IR"/>
        </w:rPr>
        <w:t>بسخط الخالق فتبوء مقعدک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بإسناده عن صفوان بن</w:t>
      </w:r>
    </w:p>
    <w:p>
      <w:pPr>
        <w:pStyle w:val="BookText"/>
        <w:rPr/>
      </w:pPr>
      <w:r>
        <w:rPr>
          <w:rFonts w:ascii="IRNazanin" w:hAnsi="IRNazanin" w:eastAsia="IRNazanin"/>
          <w:color w:val="111111"/>
          <w:sz w:val="28"/>
          <w:sz w:val="28"/>
          <w:szCs w:val="28"/>
          <w:rtl w:val="true"/>
          <w:lang w:bidi="fa-IR"/>
        </w:rPr>
        <w:t>یحیی عن أبی عبد الله علیه السلام قال ومن ألفاظ رسول الله صلی الله علیه وآله</w:t>
      </w:r>
    </w:p>
    <w:p>
      <w:pPr>
        <w:pStyle w:val="BookText"/>
        <w:rPr/>
      </w:pPr>
      <w:r>
        <w:rPr>
          <w:rFonts w:ascii="IRNazanin" w:hAnsi="IRNazanin" w:eastAsia="IRNazanin"/>
          <w:color w:val="111111"/>
          <w:sz w:val="28"/>
          <w:sz w:val="28"/>
          <w:szCs w:val="28"/>
          <w:rtl w:val="true"/>
          <w:lang w:bidi="fa-IR"/>
        </w:rPr>
        <w:t xml:space="preserve">لا طاعة لمخلوق فی معصیة الخالق نهج البلاغة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مثله</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علیه السلام مثله العیون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w:t>
      </w:r>
    </w:p>
    <w:p>
      <w:pPr>
        <w:pStyle w:val="BookText"/>
        <w:rPr/>
      </w:pP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جلد المیتة لا یطهر بالدباغ عن الفضل بن شاذان عن الرضا</w:t>
      </w:r>
    </w:p>
    <w:p>
      <w:pPr>
        <w:pStyle w:val="BookText"/>
        <w:rPr/>
      </w:pPr>
      <w:r>
        <w:rPr>
          <w:rFonts w:ascii="IRNazanin" w:hAnsi="IRNazanin" w:eastAsia="IRNazanin"/>
          <w:color w:val="111111"/>
          <w:sz w:val="28"/>
          <w:sz w:val="28"/>
          <w:szCs w:val="28"/>
          <w:rtl w:val="true"/>
          <w:lang w:bidi="fa-IR"/>
        </w:rPr>
        <w:t>علیه السلام فی حدیث محض الاسلام وبر الوالدین واجب وان کانا مشرکین و</w:t>
      </w:r>
    </w:p>
    <w:p>
      <w:pPr>
        <w:pStyle w:val="BookText"/>
        <w:rPr/>
      </w:pPr>
      <w:r>
        <w:rPr>
          <w:rFonts w:ascii="IRNazanin" w:hAnsi="IRNazanin" w:eastAsia="IRNazanin"/>
          <w:color w:val="111111"/>
          <w:sz w:val="28"/>
          <w:sz w:val="28"/>
          <w:szCs w:val="28"/>
          <w:rtl w:val="true"/>
          <w:lang w:bidi="fa-IR"/>
        </w:rPr>
        <w:t xml:space="preserve">لا طاعة لهما فی معصیة الخصال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هذا الباب عن الأعمش</w:t>
      </w:r>
    </w:p>
    <w:p>
      <w:pPr>
        <w:pStyle w:val="BookText"/>
        <w:rPr/>
      </w:pPr>
      <w:r>
        <w:rPr>
          <w:rFonts w:ascii="IRNazanin" w:hAnsi="IRNazanin" w:eastAsia="IRNazanin"/>
          <w:color w:val="111111"/>
          <w:sz w:val="28"/>
          <w:sz w:val="28"/>
          <w:szCs w:val="28"/>
          <w:rtl w:val="true"/>
          <w:lang w:bidi="fa-IR"/>
        </w:rPr>
        <w:t>عن جعفر بن محمد علیهما السلام مثله</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أحمد قال حدثنا</w:t>
      </w:r>
    </w:p>
    <w:p>
      <w:pPr>
        <w:pStyle w:val="BookText"/>
        <w:rPr/>
      </w:pPr>
      <w:r>
        <w:rPr>
          <w:rFonts w:ascii="IRNazanin" w:hAnsi="IRNazanin" w:eastAsia="IRNazanin"/>
          <w:color w:val="111111"/>
          <w:sz w:val="28"/>
          <w:sz w:val="28"/>
          <w:szCs w:val="28"/>
          <w:rtl w:val="true"/>
          <w:lang w:bidi="fa-IR"/>
        </w:rPr>
        <w:t>عبید الله بن موسی قال حدثنا الحسن بن علی بن حمزة عن أبیه عن أبی بصیر</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واتخذوا من دون الله آلهة لیکونوا لهم عزا کلا سیکفرون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بعبادتهم ویکونون علیهم ضدا یوم القیامة ای یکونون هؤلاء الذین اتخذوهم</w:t>
      </w:r>
      <w:bookmarkStart w:id="274" w:name="pg16866_204928"/>
    </w:p>
    <w:p>
      <w:pPr>
        <w:pStyle w:val="BookText"/>
        <w:rPr/>
      </w:pPr>
      <w:bookmarkEnd w:id="274"/>
      <w:r>
        <w:rPr>
          <w:rFonts w:ascii="IRNazanin" w:hAnsi="IRNazanin" w:eastAsia="IRNazanin"/>
          <w:color w:val="111111"/>
          <w:sz w:val="28"/>
          <w:sz w:val="28"/>
          <w:szCs w:val="28"/>
          <w:rtl w:val="true"/>
          <w:lang w:bidi="fa-IR"/>
        </w:rPr>
        <w:t>آلهة من دون الله علیهم ضدا ویوم القیامة ویتبرؤون منهم ومن عبادتهم إلی یوم القیمة</w:t>
      </w:r>
    </w:p>
    <w:p>
      <w:pPr>
        <w:pStyle w:val="BookText"/>
        <w:rPr/>
      </w:pPr>
      <w:r>
        <w:rPr>
          <w:rFonts w:ascii="IRNazanin" w:hAnsi="IRNazanin" w:eastAsia="IRNazanin"/>
          <w:color w:val="111111"/>
          <w:sz w:val="28"/>
          <w:sz w:val="28"/>
          <w:szCs w:val="28"/>
          <w:rtl w:val="true"/>
          <w:lang w:bidi="fa-IR"/>
        </w:rPr>
        <w:t>ثم قال لیست العبادة هی السجود ولا الرکوع وانما هی طاعة الرجال من أطاع مخلوقا</w:t>
      </w:r>
    </w:p>
    <w:p>
      <w:pPr>
        <w:pStyle w:val="BookText"/>
        <w:rPr/>
      </w:pPr>
      <w:r>
        <w:rPr>
          <w:rFonts w:ascii="IRNazanin" w:hAnsi="IRNazanin" w:eastAsia="IRNazanin"/>
          <w:color w:val="111111"/>
          <w:sz w:val="28"/>
          <w:sz w:val="28"/>
          <w:szCs w:val="28"/>
          <w:rtl w:val="true"/>
          <w:lang w:bidi="fa-IR"/>
        </w:rPr>
        <w:t>فی معصیة الخالق فقد عبده وقوله انا أرسلنا الشیاطین علی الکافرین تؤزهم أزا</w:t>
      </w:r>
    </w:p>
    <w:p>
      <w:pPr>
        <w:pStyle w:val="BookText"/>
        <w:rPr/>
      </w:pPr>
      <w:r>
        <w:rPr>
          <w:rFonts w:ascii="IRNazanin" w:hAnsi="IRNazanin" w:eastAsia="IRNazanin"/>
          <w:color w:val="111111"/>
          <w:sz w:val="28"/>
          <w:sz w:val="28"/>
          <w:szCs w:val="28"/>
          <w:rtl w:val="true"/>
          <w:lang w:bidi="fa-IR"/>
        </w:rPr>
        <w:t>قال لما طغوا فیها وفی فتنتها وفی طاعتهم مد لهم فی طغیانهم وضلالهم أرسل علیهم</w:t>
      </w:r>
    </w:p>
    <w:p>
      <w:pPr>
        <w:pStyle w:val="BookText"/>
        <w:rPr/>
      </w:pPr>
      <w:r>
        <w:rPr>
          <w:rFonts w:ascii="IRNazanin" w:hAnsi="IRNazanin" w:eastAsia="IRNazanin"/>
          <w:color w:val="111111"/>
          <w:sz w:val="28"/>
          <w:sz w:val="28"/>
          <w:szCs w:val="28"/>
          <w:rtl w:val="true"/>
          <w:lang w:bidi="fa-IR"/>
        </w:rPr>
        <w:t>شیاطین الانس والجن تؤزهم أزا ای تنخسهم نخسا وتحضهم علی طاعتهم وعبادتهم</w:t>
      </w:r>
    </w:p>
    <w:p>
      <w:pPr>
        <w:pStyle w:val="BookText"/>
        <w:rPr/>
      </w:pPr>
      <w:r>
        <w:rPr>
          <w:rFonts w:ascii="IRNazanin" w:hAnsi="IRNazanin" w:eastAsia="IRNazanin"/>
          <w:color w:val="111111"/>
          <w:sz w:val="28"/>
          <w:sz w:val="28"/>
          <w:szCs w:val="28"/>
          <w:rtl w:val="true"/>
          <w:lang w:bidi="fa-IR"/>
        </w:rPr>
        <w:t>فقال الله ولا تعجل علیهم انما نعد لهم عدا ای فی طغیانهم وفتنتهم وکفرهم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عن شریف بن سابق</w:t>
      </w:r>
    </w:p>
    <w:p>
      <w:pPr>
        <w:pStyle w:val="BookText"/>
        <w:rPr/>
      </w:pPr>
      <w:r>
        <w:rPr>
          <w:rFonts w:ascii="IRNazanin" w:hAnsi="IRNazanin" w:eastAsia="IRNazanin"/>
          <w:color w:val="111111"/>
          <w:sz w:val="28"/>
          <w:sz w:val="28"/>
          <w:szCs w:val="28"/>
          <w:rtl w:val="true"/>
          <w:lang w:bidi="fa-IR"/>
        </w:rPr>
        <w:t>عن الفضل بن أبی قرة عن أبی عبد الله علیه السلام قال کتب رجل إلی الحسین</w:t>
      </w:r>
    </w:p>
    <w:p>
      <w:pPr>
        <w:pStyle w:val="BookText"/>
        <w:rPr/>
      </w:pPr>
      <w:r>
        <w:rPr>
          <w:rFonts w:ascii="IRNazanin" w:hAnsi="IRNazanin" w:eastAsia="IRNazanin"/>
          <w:color w:val="111111"/>
          <w:sz w:val="28"/>
          <w:sz w:val="28"/>
          <w:szCs w:val="28"/>
          <w:rtl w:val="true"/>
          <w:lang w:bidi="fa-IR"/>
        </w:rPr>
        <w:t>علیه السلام عظنی بحرفین فکتب الیه من حاول امرا بمعصیة الله کان أفوت لما یرجو</w:t>
      </w:r>
    </w:p>
    <w:p>
      <w:pPr>
        <w:pStyle w:val="BookText"/>
        <w:rPr/>
      </w:pPr>
      <w:r>
        <w:rPr>
          <w:rFonts w:ascii="IRNazanin" w:hAnsi="IRNazanin" w:eastAsia="IRNazanin"/>
          <w:color w:val="111111"/>
          <w:sz w:val="28"/>
          <w:sz w:val="28"/>
          <w:szCs w:val="28"/>
          <w:rtl w:val="true"/>
          <w:lang w:bidi="fa-IR"/>
        </w:rPr>
        <w:t>وأسرع لمجیئی ما یحذر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الباب المتقدم ما یناسب ذلک فراجع</w:t>
      </w:r>
      <w:r>
        <w:rPr>
          <w:rFonts w:eastAsia="IRNazanin" w:cs="IRNazanin"/>
          <w:color w:val="111111"/>
          <w:sz w:val="28"/>
          <w:szCs w:val="28"/>
          <w:rtl w:val="true"/>
          <w:lang w:bidi="fa-IR"/>
        </w:rPr>
        <w:t>.</w:t>
      </w:r>
    </w:p>
    <w:p>
      <w:pPr>
        <w:pStyle w:val="Heading4"/>
        <w:numPr>
          <w:ilvl w:val="3"/>
          <w:numId w:val="1"/>
        </w:numPr>
        <w:rPr/>
      </w:pPr>
      <w:bookmarkStart w:id="275" w:name="__RefHeading___Toc10040811_417432637"/>
      <w:bookmarkStart w:id="276" w:name="_Toc99"/>
      <w:bookmarkEnd w:id="275"/>
      <w:r>
        <w:rPr>
          <w:rtl w:val="true"/>
        </w:rPr>
        <w:t>(</w:t>
      </w:r>
      <w:r>
        <w:rPr/>
        <w:t>6</w:t>
      </w:r>
      <w:r>
        <w:rPr>
          <w:rtl w:val="true"/>
        </w:rPr>
        <w:t xml:space="preserve">) </w:t>
      </w:r>
      <w:r>
        <w:rPr>
          <w:rtl w:val="true"/>
        </w:rPr>
        <w:t>باب ما ورد فی فضل العقل ولزوم طاعته وتغلیبه علی الشهوة وما ورد فی ذم الجاهل ومن لا یعقل</w:t>
      </w:r>
      <w:bookmarkEnd w:id="276"/>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ولکم فی القصاص حیاة یا أولی الألباب</w:t>
      </w:r>
    </w:p>
    <w:p>
      <w:pPr>
        <w:pStyle w:val="BookText"/>
        <w:rPr/>
      </w:pP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وتزودوا فان خیر الزاد التقوی واتقون یا أولی الألباب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یؤتی الحکمة من یشاء ومن یؤت الحکمة فقد أوتی خیرا کثیرا وما یذکر الا</w:t>
      </w:r>
    </w:p>
    <w:p>
      <w:pPr>
        <w:pStyle w:val="BookText"/>
        <w:rPr/>
      </w:pPr>
      <w:r>
        <w:rPr>
          <w:rFonts w:ascii="IRNazanin" w:hAnsi="IRNazanin" w:eastAsia="IRNazanin"/>
          <w:color w:val="111111"/>
          <w:sz w:val="28"/>
          <w:sz w:val="28"/>
          <w:szCs w:val="28"/>
          <w:rtl w:val="true"/>
          <w:lang w:bidi="fa-IR"/>
        </w:rPr>
        <w:t xml:space="preserve">أولوا الألباب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والراسخون فی العلم یقولون آمنا به کل من عند ربنا</w:t>
      </w:r>
    </w:p>
    <w:p>
      <w:pPr>
        <w:pStyle w:val="BookText"/>
        <w:rPr/>
      </w:pPr>
      <w:r>
        <w:rPr>
          <w:rFonts w:ascii="IRNazanin" w:hAnsi="IRNazanin" w:eastAsia="IRNazanin"/>
          <w:color w:val="111111"/>
          <w:sz w:val="28"/>
          <w:sz w:val="28"/>
          <w:szCs w:val="28"/>
          <w:rtl w:val="true"/>
          <w:lang w:bidi="fa-IR"/>
        </w:rPr>
        <w:t xml:space="preserve">وما یذکر الا أولوا الألباب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خلق السماوات والأرض واختلاف اللیل</w:t>
      </w:r>
    </w:p>
    <w:p>
      <w:pPr>
        <w:pStyle w:val="BookText"/>
        <w:rPr/>
      </w:pPr>
      <w:r>
        <w:rPr>
          <w:rFonts w:ascii="IRNazanin" w:hAnsi="IRNazanin" w:eastAsia="IRNazanin"/>
          <w:color w:val="111111"/>
          <w:sz w:val="28"/>
          <w:sz w:val="28"/>
          <w:szCs w:val="28"/>
          <w:rtl w:val="true"/>
          <w:lang w:bidi="fa-IR"/>
        </w:rPr>
        <w:t xml:space="preserve">والنهار لآیات لاولی الألباب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یا أولی الألباب لعلکم تفلحون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قصصهم عبرة لاولی الألباب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یعلم انما انزل إلیک من ربک الحق کمن هو أعمی انما</w:t>
      </w:r>
    </w:p>
    <w:p>
      <w:pPr>
        <w:pStyle w:val="BookText"/>
        <w:rPr/>
      </w:pPr>
      <w:r>
        <w:rPr>
          <w:rFonts w:ascii="IRNazanin" w:hAnsi="IRNazanin" w:eastAsia="IRNazanin"/>
          <w:color w:val="111111"/>
          <w:sz w:val="28"/>
          <w:sz w:val="28"/>
          <w:szCs w:val="28"/>
          <w:rtl w:val="true"/>
          <w:lang w:bidi="fa-IR"/>
        </w:rPr>
        <w:t xml:space="preserve">یتذکر أولوا الألباب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إبراهیم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ولیعلموا انما هو اله واحد ولیذکر أولوا الألباب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سروة 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أنزلناه إلیک مبارک لیدبروا آیاته ولیتذکر أولوا الألباب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ووهبنا له اهله ومثلهم معهم رحمة منا وذکری لاولی الألباب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الزمر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یتذکر أولوا الألباب فبشر عباد الذین یستمعون القول فیتبعون أحسنه</w:t>
      </w:r>
    </w:p>
    <w:p>
      <w:pPr>
        <w:pStyle w:val="BookText"/>
        <w:rPr/>
      </w:pPr>
      <w:r>
        <w:rPr>
          <w:rFonts w:ascii="IRNazanin" w:hAnsi="IRNazanin" w:eastAsia="IRNazanin"/>
          <w:color w:val="111111"/>
          <w:sz w:val="28"/>
          <w:sz w:val="28"/>
          <w:szCs w:val="28"/>
          <w:rtl w:val="true"/>
          <w:lang w:bidi="fa-IR"/>
        </w:rPr>
        <w:t xml:space="preserve">أولئک الذین هداهم الله وأولئک هم أولوا الألباب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لذکری</w:t>
      </w:r>
    </w:p>
    <w:p>
      <w:pPr>
        <w:pStyle w:val="BookText"/>
        <w:rPr/>
      </w:pPr>
      <w:r>
        <w:rPr>
          <w:rFonts w:ascii="IRNazanin" w:hAnsi="IRNazanin" w:eastAsia="IRNazanin"/>
          <w:color w:val="111111"/>
          <w:sz w:val="28"/>
          <w:sz w:val="28"/>
          <w:szCs w:val="28"/>
          <w:rtl w:val="true"/>
          <w:lang w:bidi="fa-IR"/>
        </w:rPr>
        <w:t xml:space="preserve">لاولی الألباب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مؤمن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وأورثنا بنی إسرائیل الکتاب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وذکری لاولی</w:t>
      </w:r>
    </w:p>
    <w:p>
      <w:pPr>
        <w:pStyle w:val="BookText"/>
        <w:rPr/>
      </w:pPr>
      <w:r>
        <w:rPr>
          <w:rFonts w:ascii="IRNazanin" w:hAnsi="IRNazanin" w:eastAsia="IRNazanin"/>
          <w:color w:val="111111"/>
          <w:sz w:val="28"/>
          <w:sz w:val="28"/>
          <w:szCs w:val="28"/>
          <w:rtl w:val="true"/>
          <w:lang w:bidi="fa-IR"/>
        </w:rPr>
        <w:t xml:space="preserve">الألباب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الله لهم عذابا شدیدا فاتقوا الله یا أولی الألباب الذین</w:t>
      </w:r>
    </w:p>
    <w:p>
      <w:pPr>
        <w:pStyle w:val="BookText"/>
        <w:rPr/>
      </w:pPr>
      <w:r>
        <w:rPr>
          <w:rFonts w:ascii="IRNazanin" w:hAnsi="IRNazanin" w:eastAsia="IRNazanin"/>
          <w:color w:val="111111"/>
          <w:sz w:val="28"/>
          <w:sz w:val="28"/>
          <w:szCs w:val="28"/>
          <w:rtl w:val="true"/>
          <w:lang w:bidi="fa-IR"/>
        </w:rPr>
        <w:t xml:space="preserve">آمنوا قد انزل الله إلیکم ذکرا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أتتخذنا هزوا قال أعوذ بالله ان أکون من الجاهلین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شاء الله لجمعهم علی الهدی فلا تکونن من الجاهلین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اننا نزلنا إلیهم الملائکة وکلمهم الموتی وحشرنا علیهم کل شئ قبلا</w:t>
      </w:r>
    </w:p>
    <w:p>
      <w:pPr>
        <w:pStyle w:val="BookText"/>
        <w:rPr/>
      </w:pPr>
      <w:r>
        <w:rPr>
          <w:rFonts w:ascii="IRNazanin" w:hAnsi="IRNazanin" w:eastAsia="IRNazanin"/>
          <w:color w:val="111111"/>
          <w:sz w:val="28"/>
          <w:sz w:val="28"/>
          <w:szCs w:val="28"/>
          <w:rtl w:val="true"/>
          <w:lang w:bidi="fa-IR"/>
        </w:rPr>
        <w:t xml:space="preserve">ما کانوا لیؤمنوا الا ان یشاء الله ولکن أکثرهم یجهلون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موسی اجعل لنا إلها کما لهم آلهة قال إنکم قوم</w:t>
      </w:r>
    </w:p>
    <w:p>
      <w:pPr>
        <w:pStyle w:val="BookText"/>
        <w:rPr/>
      </w:pPr>
      <w:r>
        <w:rPr>
          <w:rFonts w:ascii="IRNazanin" w:hAnsi="IRNazanin" w:eastAsia="IRNazanin"/>
          <w:color w:val="111111"/>
          <w:sz w:val="28"/>
          <w:sz w:val="28"/>
          <w:szCs w:val="28"/>
          <w:rtl w:val="true"/>
          <w:lang w:bidi="fa-IR"/>
        </w:rPr>
        <w:t xml:space="preserve">تجهلون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وأمر بالعرف واعرض عن الجاهلین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أراکم قوما تجهلون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أعظک ان تکون من</w:t>
      </w:r>
    </w:p>
    <w:p>
      <w:pPr>
        <w:pStyle w:val="BookText"/>
        <w:rPr/>
      </w:pPr>
      <w:r>
        <w:rPr>
          <w:rFonts w:ascii="IRNazanin" w:hAnsi="IRNazanin" w:eastAsia="IRNazanin"/>
          <w:color w:val="111111"/>
          <w:sz w:val="28"/>
          <w:sz w:val="28"/>
          <w:szCs w:val="28"/>
          <w:rtl w:val="true"/>
          <w:lang w:bidi="fa-IR"/>
        </w:rPr>
        <w:t xml:space="preserve">الجاهلین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تصرف عنی کیدهن أصب إلیهن وأکن من الجاهلین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هل علمتم ما فعلتم بیوسف وأخیه إذ أنتم جاهلون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الفرقان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خاطبهم الجاهلون قالوا سلاما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أئنکم لتأتون الرجال شهوة من دون النساء بل أنتم قوم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تجهلون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أعمالنا ولکم أعمالکم سلام علیکم لا نبتغی الجاهلین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عرضنا الأمانة علی السماوات والأرض والجبال فأبین</w:t>
      </w:r>
    </w:p>
    <w:p>
      <w:pPr>
        <w:pStyle w:val="BookText"/>
        <w:rPr/>
      </w:pPr>
      <w:r>
        <w:rPr>
          <w:rFonts w:ascii="IRNazanin" w:hAnsi="IRNazanin" w:eastAsia="IRNazanin"/>
          <w:color w:val="111111"/>
          <w:sz w:val="28"/>
          <w:sz w:val="28"/>
          <w:szCs w:val="28"/>
          <w:rtl w:val="true"/>
          <w:lang w:bidi="fa-IR"/>
        </w:rPr>
        <w:t xml:space="preserve">ان یحملنها وأشفقن منها وحملها الانسان انه کان ظلوما جهولا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أتتخذنا هزوا قال أعوذ بالله ان أکون من الجاهلین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وأبلغکم ما أرسلت به ولکنی أراکم قوما تجهلون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یمکن ان یستدل به علی فضل العقل من الآیات مثل قوله تعالی لعلکم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تعقلون، وأمثال ذلک کثیرة جدا فلا یحتاج إلی ذکرها</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جعفر محمد بن یعقوب قال حدثنی</w:t>
      </w:r>
    </w:p>
    <w:p>
      <w:pPr>
        <w:pStyle w:val="BookText"/>
        <w:rPr/>
      </w:pPr>
      <w:r>
        <w:rPr>
          <w:rFonts w:ascii="IRNazanin" w:hAnsi="IRNazanin" w:eastAsia="IRNazanin"/>
          <w:color w:val="111111"/>
          <w:sz w:val="28"/>
          <w:sz w:val="28"/>
          <w:szCs w:val="28"/>
          <w:rtl w:val="true"/>
          <w:lang w:bidi="fa-IR"/>
        </w:rPr>
        <w:t>عدة من أصحابنا منهم محمد بن یحیی العطار عن أحمد بن محمد عن الحسن</w:t>
      </w:r>
    </w:p>
    <w:p>
      <w:pPr>
        <w:pStyle w:val="BookText"/>
        <w:rPr/>
      </w:pPr>
      <w:r>
        <w:rPr>
          <w:rFonts w:ascii="IRNazanin" w:hAnsi="IRNazanin" w:eastAsia="IRNazanin"/>
          <w:color w:val="111111"/>
          <w:sz w:val="28"/>
          <w:sz w:val="28"/>
          <w:szCs w:val="28"/>
          <w:rtl w:val="true"/>
          <w:lang w:bidi="fa-IR"/>
        </w:rPr>
        <w:t xml:space="preserve">بن محبوب المحاسن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الحسن بن محبوب أمالی الصدوق</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 حدثنا عبد الله بن جعفر الحمیری</w:t>
      </w:r>
    </w:p>
    <w:p>
      <w:pPr>
        <w:pStyle w:val="BookText"/>
        <w:rPr/>
      </w:pPr>
      <w:r>
        <w:rPr>
          <w:rFonts w:ascii="IRNazanin" w:hAnsi="IRNazanin" w:eastAsia="IRNazanin"/>
          <w:color w:val="111111"/>
          <w:sz w:val="28"/>
          <w:sz w:val="28"/>
          <w:szCs w:val="28"/>
          <w:rtl w:val="true"/>
          <w:lang w:bidi="fa-IR"/>
        </w:rPr>
        <w:t xml:space="preserve">قال حدثنا أحمد بن محمد بن عیسی عن الحسن بن محبوب عن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العقل</w:t>
      </w:r>
    </w:p>
    <w:p>
      <w:pPr>
        <w:pStyle w:val="BookText"/>
        <w:rPr/>
      </w:pPr>
      <w:r>
        <w:rPr>
          <w:rFonts w:ascii="IRNazanin" w:hAnsi="IRNazanin" w:eastAsia="IRNazanin"/>
          <w:color w:val="111111"/>
          <w:sz w:val="28"/>
          <w:sz w:val="28"/>
          <w:szCs w:val="28"/>
          <w:rtl w:val="true"/>
          <w:lang w:bidi="fa-IR"/>
        </w:rPr>
        <w:t>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فأقبل ثم قال له أدبر فأدبر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وعزتی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وجلالی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خلقا هو أحب إلی منک ولا اکملتک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فیمن أحب أما انی إیاک آمر وإیاک أنهی وإیاک</w:t>
      </w:r>
    </w:p>
    <w:p>
      <w:pPr>
        <w:pStyle w:val="BookText"/>
        <w:rPr/>
      </w:pPr>
      <w:r>
        <w:rPr>
          <w:rFonts w:ascii="IRNazanin" w:hAnsi="IRNazanin" w:eastAsia="IRNazanin"/>
          <w:color w:val="111111"/>
          <w:sz w:val="28"/>
          <w:sz w:val="28"/>
          <w:szCs w:val="28"/>
          <w:rtl w:val="true"/>
          <w:lang w:bidi="fa-IR"/>
        </w:rPr>
        <w:t>أعاقب وإیاک أثیب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الحکم عن هشام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لما خلق الله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استنطقه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p>
    <w:p>
      <w:pPr>
        <w:pStyle w:val="BookText"/>
        <w:rPr/>
      </w:pPr>
      <w:r>
        <w:rPr>
          <w:rFonts w:ascii="IRNazanin" w:hAnsi="IRNazanin" w:eastAsia="IRNazanin"/>
          <w:color w:val="111111"/>
          <w:sz w:val="28"/>
          <w:sz w:val="28"/>
          <w:szCs w:val="28"/>
          <w:rtl w:val="true"/>
          <w:lang w:bidi="fa-IR"/>
        </w:rPr>
        <w:t>أقبل فأقبل ثم قال له أدبر فأدبر ثم قال له وعزتی وجلالی ما خلقت خلقا هو أحب</w:t>
      </w:r>
    </w:p>
    <w:p>
      <w:pPr>
        <w:pStyle w:val="BookText"/>
        <w:rPr/>
      </w:pPr>
      <w:r>
        <w:rPr>
          <w:rFonts w:ascii="IRNazanin" w:hAnsi="IRNazanin" w:eastAsia="IRNazanin"/>
          <w:color w:val="111111"/>
          <w:sz w:val="28"/>
          <w:sz w:val="28"/>
          <w:szCs w:val="28"/>
          <w:rtl w:val="true"/>
          <w:lang w:bidi="fa-IR"/>
        </w:rPr>
        <w:t>إلی منک بک آخذ وبک أعطی وعلیک أثیب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عبد الجبار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أحمد بن یحیی عن محمد بن عبد الجبار</w:t>
      </w:r>
    </w:p>
    <w:p>
      <w:pPr>
        <w:pStyle w:val="BookText"/>
        <w:rPr/>
      </w:pPr>
      <w:r>
        <w:rPr>
          <w:rFonts w:ascii="IRNazanin" w:hAnsi="IRNazanin" w:eastAsia="IRNazanin"/>
          <w:color w:val="111111"/>
          <w:sz w:val="28"/>
          <w:sz w:val="28"/>
          <w:szCs w:val="28"/>
          <w:rtl w:val="true"/>
          <w:lang w:bidi="fa-IR"/>
        </w:rPr>
        <w:t>عن بعض أصحابنا رفع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واکتسب به الجنان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فی معاویة؟</w:t>
      </w:r>
    </w:p>
    <w:p>
      <w:pPr>
        <w:pStyle w:val="BookText"/>
        <w:rPr/>
      </w:pPr>
      <w:r>
        <w:rPr>
          <w:rFonts w:ascii="IRNazanin" w:hAnsi="IRNazanin" w:eastAsia="IRNazanin"/>
          <w:color w:val="111111"/>
          <w:sz w:val="28"/>
          <w:sz w:val="28"/>
          <w:szCs w:val="28"/>
          <w:rtl w:val="true"/>
          <w:lang w:bidi="fa-IR"/>
        </w:rPr>
        <w:t xml:space="preserve">فقال تلک النکراء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الشیطنة وهی شبیهة بالعقل ولیست بالعقل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إسماعیل</w:t>
      </w:r>
    </w:p>
    <w:p>
      <w:pPr>
        <w:pStyle w:val="BookText"/>
        <w:rPr/>
      </w:pPr>
      <w:r>
        <w:rPr>
          <w:rFonts w:ascii="IRNazanin" w:hAnsi="IRNazanin" w:eastAsia="IRNazanin"/>
          <w:color w:val="111111"/>
          <w:sz w:val="28"/>
          <w:sz w:val="28"/>
          <w:szCs w:val="28"/>
          <w:rtl w:val="true"/>
          <w:lang w:bidi="fa-IR"/>
        </w:rPr>
        <w:t>بن مهران عن بعض رجاله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دلیل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علیه وآله السلام ان لکل</w:t>
      </w:r>
    </w:p>
    <w:p>
      <w:pPr>
        <w:pStyle w:val="BookText"/>
        <w:rPr/>
      </w:pPr>
      <w:r>
        <w:rPr>
          <w:rFonts w:ascii="IRNazanin" w:hAnsi="IRNazanin" w:eastAsia="IRNazanin"/>
          <w:color w:val="111111"/>
          <w:sz w:val="28"/>
          <w:sz w:val="28"/>
          <w:szCs w:val="28"/>
          <w:rtl w:val="true"/>
          <w:lang w:bidi="fa-IR"/>
        </w:rPr>
        <w:t>شئ آلة وعدة وآلة المؤمن وعدته العقل ولکل شئ مطیة ومطیة المرء عقله</w:t>
      </w:r>
    </w:p>
    <w:p>
      <w:pPr>
        <w:pStyle w:val="BookText"/>
        <w:rPr/>
      </w:pPr>
      <w:r>
        <w:rPr>
          <w:rFonts w:ascii="IRNazanin" w:hAnsi="IRNazanin" w:eastAsia="IRNazanin"/>
          <w:color w:val="111111"/>
          <w:sz w:val="28"/>
          <w:sz w:val="28"/>
          <w:szCs w:val="28"/>
          <w:rtl w:val="true"/>
          <w:lang w:bidi="fa-IR"/>
        </w:rPr>
        <w:t>ولکل شئ غایة وغایة العبادة العقل ولکل قوم راع وراعی العابدین العقل ولکل</w:t>
      </w:r>
    </w:p>
    <w:p>
      <w:pPr>
        <w:pStyle w:val="BookText"/>
        <w:rPr/>
      </w:pPr>
      <w:r>
        <w:rPr>
          <w:rFonts w:ascii="IRNazanin" w:hAnsi="IRNazanin" w:eastAsia="IRNazanin"/>
          <w:color w:val="111111"/>
          <w:sz w:val="28"/>
          <w:sz w:val="28"/>
          <w:szCs w:val="28"/>
          <w:rtl w:val="true"/>
          <w:lang w:bidi="fa-IR"/>
        </w:rPr>
        <w:t>تاجر بضاعة وبضاعة المجتهدین العقل ولکل خراب عمارة وعمارة الآخرة العقل</w:t>
      </w:r>
    </w:p>
    <w:p>
      <w:pPr>
        <w:pStyle w:val="BookText"/>
        <w:rPr/>
      </w:pPr>
      <w:r>
        <w:rPr>
          <w:rFonts w:ascii="IRNazanin" w:hAnsi="IRNazanin" w:eastAsia="IRNazanin"/>
          <w:color w:val="111111"/>
          <w:sz w:val="28"/>
          <w:sz w:val="28"/>
          <w:szCs w:val="28"/>
          <w:rtl w:val="true"/>
          <w:lang w:bidi="fa-IR"/>
        </w:rPr>
        <w:t>ولکل سفر فسطاط یلجئون الیه وفسطاط المسلمین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کلام أمیر المؤمنین صلوات الله علیه فی العقل</w:t>
      </w:r>
    </w:p>
    <w:p>
      <w:pPr>
        <w:pStyle w:val="BookText"/>
        <w:rPr/>
      </w:pPr>
      <w:r>
        <w:rPr>
          <w:rFonts w:ascii="IRNazanin" w:hAnsi="IRNazanin" w:eastAsia="IRNazanin"/>
          <w:color w:val="111111"/>
          <w:sz w:val="28"/>
          <w:sz w:val="28"/>
          <w:szCs w:val="28"/>
          <w:rtl w:val="true"/>
          <w:lang w:bidi="fa-IR"/>
        </w:rPr>
        <w:t>لا عدة أنفع من العقل ولا عدو أضر من الجهل زینة الرجل عقله من صحب جاهلا</w:t>
      </w:r>
    </w:p>
    <w:p>
      <w:pPr>
        <w:pStyle w:val="BookText"/>
        <w:rPr/>
      </w:pPr>
      <w:r>
        <w:rPr>
          <w:rFonts w:ascii="IRNazanin" w:hAnsi="IRNazanin" w:eastAsia="IRNazanin"/>
          <w:color w:val="111111"/>
          <w:sz w:val="28"/>
          <w:sz w:val="28"/>
          <w:szCs w:val="28"/>
          <w:rtl w:val="true"/>
          <w:lang w:bidi="fa-IR"/>
        </w:rPr>
        <w:t>نقص من عقله التثبت رأس العقل والحدة رأس الحمق غضب الجاهل فی قوله وغضب</w:t>
      </w:r>
    </w:p>
    <w:p>
      <w:pPr>
        <w:pStyle w:val="BookText"/>
        <w:rPr/>
      </w:pPr>
      <w:r>
        <w:rPr>
          <w:rFonts w:ascii="IRNazanin" w:hAnsi="IRNazanin" w:eastAsia="IRNazanin"/>
          <w:color w:val="111111"/>
          <w:sz w:val="28"/>
          <w:sz w:val="28"/>
          <w:szCs w:val="28"/>
          <w:rtl w:val="true"/>
          <w:lang w:bidi="fa-IR"/>
        </w:rPr>
        <w:t>العاقل فی فعلة الأدب صورة العقل فحسن عقلک کیف شئت العقول مواهب والآداب</w:t>
      </w:r>
    </w:p>
    <w:p>
      <w:pPr>
        <w:pStyle w:val="BookText"/>
        <w:rPr/>
      </w:pPr>
      <w:r>
        <w:rPr>
          <w:rFonts w:ascii="IRNazanin" w:hAnsi="IRNazanin" w:eastAsia="IRNazanin"/>
          <w:color w:val="111111"/>
          <w:sz w:val="28"/>
          <w:sz w:val="28"/>
          <w:szCs w:val="28"/>
          <w:rtl w:val="true"/>
          <w:lang w:bidi="fa-IR"/>
        </w:rPr>
        <w:t>مکاسب فساد الاخلاق معاشرة السفهاء وصلاح الأخلاق معاشرة العقلاء قطیعة الجاهل</w:t>
      </w:r>
    </w:p>
    <w:p>
      <w:pPr>
        <w:pStyle w:val="BookText"/>
        <w:rPr/>
      </w:pPr>
      <w:r>
        <w:rPr>
          <w:rFonts w:ascii="IRNazanin" w:hAnsi="IRNazanin" w:eastAsia="IRNazanin"/>
          <w:color w:val="111111"/>
          <w:sz w:val="28"/>
          <w:sz w:val="28"/>
          <w:szCs w:val="28"/>
          <w:rtl w:val="true"/>
          <w:lang w:bidi="fa-IR"/>
        </w:rPr>
        <w:t>تعدل صلة العاقل والعاقل من وعظته التجارب رسولک ترجمان عقلک لا تأوی من</w:t>
      </w:r>
    </w:p>
    <w:p>
      <w:pPr>
        <w:pStyle w:val="BookText"/>
        <w:rPr/>
      </w:pPr>
      <w:r>
        <w:rPr>
          <w:rFonts w:ascii="IRNazanin" w:hAnsi="IRNazanin" w:eastAsia="IRNazanin"/>
          <w:color w:val="111111"/>
          <w:sz w:val="28"/>
          <w:sz w:val="28"/>
          <w:szCs w:val="28"/>
          <w:rtl w:val="true"/>
          <w:lang w:bidi="fa-IR"/>
        </w:rPr>
        <w:t>لا عقل له فیکثر ضررک ظن الرجل قطعة من عقله من ترک الاستماع من ذوی</w:t>
      </w:r>
    </w:p>
    <w:p>
      <w:pPr>
        <w:pStyle w:val="BookText"/>
        <w:rPr/>
      </w:pPr>
      <w:r>
        <w:rPr>
          <w:rFonts w:ascii="IRNazanin" w:hAnsi="IRNazanin" w:eastAsia="IRNazanin"/>
          <w:color w:val="111111"/>
          <w:sz w:val="28"/>
          <w:sz w:val="28"/>
          <w:szCs w:val="28"/>
          <w:rtl w:val="true"/>
          <w:lang w:bidi="fa-IR"/>
        </w:rPr>
        <w:t>العقول مات عقله من جانب هواه صح عقله من أعجب برأیه ضل ومن استغنی بعقله</w:t>
      </w:r>
    </w:p>
    <w:p>
      <w:pPr>
        <w:pStyle w:val="BookText"/>
        <w:rPr/>
      </w:pPr>
      <w:r>
        <w:rPr>
          <w:rFonts w:ascii="IRNazanin" w:hAnsi="IRNazanin" w:eastAsia="IRNazanin"/>
          <w:color w:val="111111"/>
          <w:sz w:val="28"/>
          <w:sz w:val="28"/>
          <w:szCs w:val="28"/>
          <w:rtl w:val="true"/>
          <w:lang w:bidi="fa-IR"/>
        </w:rPr>
        <w:t>زل ومن تکبر علی الناس ذل اعجاب المرء بنفسه دلیل علی ضعف عقله من لم یکن</w:t>
      </w:r>
    </w:p>
    <w:p>
      <w:pPr>
        <w:pStyle w:val="BookText"/>
        <w:rPr/>
      </w:pPr>
      <w:r>
        <w:rPr>
          <w:rFonts w:ascii="IRNazanin" w:hAnsi="IRNazanin" w:eastAsia="IRNazanin"/>
          <w:color w:val="111111"/>
          <w:sz w:val="28"/>
          <w:sz w:val="28"/>
          <w:szCs w:val="28"/>
          <w:rtl w:val="true"/>
          <w:lang w:bidi="fa-IR"/>
        </w:rPr>
        <w:t>أکثر ما فیه عقله کان بأکثر ما فیه قتله لا جمال أزین من العقل عجبا للعاقل</w:t>
      </w:r>
    </w:p>
    <w:p>
      <w:pPr>
        <w:pStyle w:val="BookText"/>
        <w:rPr/>
      </w:pPr>
      <w:r>
        <w:rPr>
          <w:rFonts w:ascii="IRNazanin" w:hAnsi="IRNazanin" w:eastAsia="IRNazanin"/>
          <w:color w:val="111111"/>
          <w:sz w:val="28"/>
          <w:sz w:val="28"/>
          <w:szCs w:val="28"/>
          <w:rtl w:val="true"/>
          <w:lang w:bidi="fa-IR"/>
        </w:rPr>
        <w:t>کیف ینظر إلی شهوة یعقبه النظر إلیها حسرة همة العقل ترک الذنوب واصلاح</w:t>
      </w:r>
    </w:p>
    <w:p>
      <w:pPr>
        <w:pStyle w:val="BookText"/>
        <w:rPr/>
      </w:pPr>
      <w:r>
        <w:rPr>
          <w:rFonts w:ascii="IRNazanin" w:hAnsi="IRNazanin" w:eastAsia="IRNazanin"/>
          <w:color w:val="111111"/>
          <w:sz w:val="28"/>
          <w:sz w:val="28"/>
          <w:szCs w:val="28"/>
          <w:rtl w:val="true"/>
          <w:lang w:bidi="fa-IR"/>
        </w:rPr>
        <w:t>العیوب الجمال فی اللسان والکمال فی العقل لا یزال العقل والحمق یتغالبان علی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إلی ثمانی عشر سنة فإذا بلغها غلب علیه أکثرهما فیه لیس علی العاقل</w:t>
      </w:r>
    </w:p>
    <w:p>
      <w:pPr>
        <w:pStyle w:val="BookText"/>
        <w:rPr/>
      </w:pPr>
      <w:r>
        <w:rPr>
          <w:rFonts w:ascii="IRNazanin" w:hAnsi="IRNazanin" w:eastAsia="IRNazanin"/>
          <w:color w:val="111111"/>
          <w:sz w:val="28"/>
          <w:sz w:val="28"/>
          <w:szCs w:val="28"/>
          <w:rtl w:val="true"/>
          <w:lang w:bidi="fa-IR"/>
        </w:rPr>
        <w:t>اعتراض المقادیر انما علیه وضع الشئ فی حقه العقول أئمة الأفکار والأفکار</w:t>
      </w:r>
    </w:p>
    <w:p>
      <w:pPr>
        <w:pStyle w:val="BookText"/>
        <w:rPr/>
      </w:pPr>
      <w:r>
        <w:rPr>
          <w:rFonts w:ascii="Amiri" w:hAnsi="Amiri" w:eastAsia="Amiri" w:cs="Amiri"/>
          <w:color w:val="111111"/>
          <w:sz w:val="28"/>
          <w:sz w:val="28"/>
          <w:szCs w:val="28"/>
          <w:rtl w:val="true"/>
          <w:lang w:bidi="ar-SA"/>
        </w:rPr>
        <w:t>أئمة القلوب والقلوب أئمة الحواس والحواس أئمة الأعضاء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کلام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استرشدوا العقل ترشدوا</w:t>
      </w:r>
    </w:p>
    <w:p>
      <w:pPr>
        <w:pStyle w:val="BookText"/>
        <w:rPr/>
      </w:pPr>
      <w:r>
        <w:rPr>
          <w:rFonts w:ascii="IRNazanin" w:hAnsi="IRNazanin" w:eastAsia="IRNazanin"/>
          <w:color w:val="111111"/>
          <w:sz w:val="28"/>
          <w:sz w:val="28"/>
          <w:szCs w:val="28"/>
          <w:rtl w:val="true"/>
          <w:lang w:bidi="fa-IR"/>
        </w:rPr>
        <w:t>ولا تعصوه فتندموا قوام المرء عقله ولا دین لمن لا عقل له سید الاعمال فی الدارین</w:t>
      </w:r>
    </w:p>
    <w:p>
      <w:pPr>
        <w:pStyle w:val="BookText"/>
        <w:rPr/>
      </w:pPr>
      <w:r>
        <w:rPr>
          <w:rFonts w:ascii="IRNazanin" w:hAnsi="IRNazanin" w:eastAsia="IRNazanin"/>
          <w:color w:val="111111"/>
          <w:sz w:val="28"/>
          <w:sz w:val="28"/>
          <w:szCs w:val="28"/>
          <w:rtl w:val="true"/>
          <w:lang w:bidi="fa-IR"/>
        </w:rPr>
        <w:t>العقل لکل شئ دعامة ودعامة المؤمن عقله فبقدر عقله تکون عبادته لربه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وآله السلام ان العاقل من أطاع الله و</w:t>
      </w:r>
    </w:p>
    <w:p>
      <w:pPr>
        <w:pStyle w:val="BookText"/>
        <w:rPr/>
      </w:pPr>
      <w:r>
        <w:rPr>
          <w:rFonts w:ascii="IRNazanin" w:hAnsi="IRNazanin" w:eastAsia="IRNazanin"/>
          <w:color w:val="111111"/>
          <w:sz w:val="28"/>
          <w:sz w:val="28"/>
          <w:szCs w:val="28"/>
          <w:rtl w:val="true"/>
          <w:lang w:bidi="fa-IR"/>
        </w:rPr>
        <w:t>ان کان ذمیم المنظر حقیر الخطر وان الجاهل من عصی الله وان کان جمیل المنظر</w:t>
      </w:r>
    </w:p>
    <w:p>
      <w:pPr>
        <w:pStyle w:val="BookText"/>
        <w:rPr/>
      </w:pPr>
      <w:r>
        <w:rPr>
          <w:rFonts w:ascii="IRNazanin" w:hAnsi="IRNazanin" w:eastAsia="IRNazanin"/>
          <w:color w:val="111111"/>
          <w:sz w:val="28"/>
          <w:sz w:val="28"/>
          <w:szCs w:val="28"/>
          <w:rtl w:val="true"/>
          <w:lang w:bidi="fa-IR"/>
        </w:rPr>
        <w:t>عظیم الخطر أفضل الناس أعقل الناس ان الله تعالی قسم العقل ثلاثة أجزاء فمن</w:t>
      </w:r>
    </w:p>
    <w:p>
      <w:pPr>
        <w:pStyle w:val="BookText"/>
        <w:rPr/>
      </w:pPr>
      <w:r>
        <w:rPr>
          <w:rFonts w:ascii="IRNazanin" w:hAnsi="IRNazanin" w:eastAsia="IRNazanin"/>
          <w:color w:val="111111"/>
          <w:sz w:val="28"/>
          <w:sz w:val="28"/>
          <w:szCs w:val="28"/>
          <w:rtl w:val="true"/>
          <w:lang w:bidi="fa-IR"/>
        </w:rPr>
        <w:t>کانت فیه کمل عقله ومن لم تک فیه فلا عقل له المعرفة بالله تعالی وحسن</w:t>
      </w:r>
    </w:p>
    <w:p>
      <w:pPr>
        <w:pStyle w:val="BookText"/>
        <w:rPr/>
      </w:pPr>
      <w:r>
        <w:rPr>
          <w:rFonts w:ascii="Amiri" w:hAnsi="Amiri" w:eastAsia="Amiri" w:cs="Amiri"/>
          <w:color w:val="111111"/>
          <w:sz w:val="28"/>
          <w:sz w:val="28"/>
          <w:szCs w:val="28"/>
          <w:rtl w:val="true"/>
          <w:lang w:bidi="ar-SA"/>
        </w:rPr>
        <w:t>الطاقة وحسن 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الفارسی فی روضة الواعظین عن النبی</w:t>
      </w:r>
    </w:p>
    <w:p>
      <w:pPr>
        <w:pStyle w:val="BookText"/>
        <w:rPr/>
      </w:pPr>
      <w:r>
        <w:rPr>
          <w:rFonts w:ascii="IRNazanin" w:hAnsi="IRNazanin" w:eastAsia="IRNazanin"/>
          <w:color w:val="111111"/>
          <w:sz w:val="28"/>
          <w:sz w:val="28"/>
          <w:szCs w:val="28"/>
          <w:rtl w:val="true"/>
          <w:lang w:bidi="fa-IR"/>
        </w:rPr>
        <w:t>صلی الله علیه وآله أنه قال قوام المرء عقله ولا دین لمن لا عقل له وروی ان</w:t>
      </w:r>
    </w:p>
    <w:p>
      <w:pPr>
        <w:pStyle w:val="BookText"/>
        <w:rPr/>
      </w:pPr>
      <w:r>
        <w:rPr>
          <w:rFonts w:ascii="IRNazanin" w:hAnsi="IRNazanin" w:eastAsia="IRNazanin"/>
          <w:color w:val="111111"/>
          <w:sz w:val="28"/>
          <w:sz w:val="28"/>
          <w:szCs w:val="28"/>
          <w:rtl w:val="true"/>
          <w:lang w:bidi="fa-IR"/>
        </w:rPr>
        <w:t>النبی صلی الله علیه وآله وسلم قیل له 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بطاعة الله وان العمال بطاعة الله هم 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w:t>
      </w:r>
    </w:p>
    <w:p>
      <w:pPr>
        <w:pStyle w:val="BookText"/>
        <w:rPr/>
      </w:pPr>
      <w:r>
        <w:rPr>
          <w:rFonts w:ascii="IRNazanin" w:hAnsi="IRNazanin" w:eastAsia="IRNazanin"/>
          <w:color w:val="111111"/>
          <w:sz w:val="28"/>
          <w:sz w:val="28"/>
          <w:szCs w:val="28"/>
          <w:rtl w:val="true"/>
          <w:lang w:bidi="fa-IR"/>
        </w:rPr>
        <w:t>عن حماد بن عثمان عن السری بن خالد عن أبی عبد الله علیه السلام قال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 یا علی لا فقر أشد من الجهل ولا مال أعود من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رفعه قال قال</w:t>
      </w:r>
    </w:p>
    <w:p>
      <w:pPr>
        <w:pStyle w:val="BookText"/>
        <w:rPr/>
      </w:pPr>
      <w:r>
        <w:rPr>
          <w:rFonts w:ascii="IRNazanin" w:hAnsi="IRNazanin" w:eastAsia="IRNazanin"/>
          <w:color w:val="111111"/>
          <w:sz w:val="28"/>
          <w:sz w:val="28"/>
          <w:szCs w:val="28"/>
          <w:rtl w:val="true"/>
          <w:lang w:bidi="fa-IR"/>
        </w:rPr>
        <w:t>أمیر المؤمنین علیه السلام العقل غطاء ستیر والفضل جمال ظاهر فاستر خلل خلقک</w:t>
      </w:r>
    </w:p>
    <w:p>
      <w:pPr>
        <w:pStyle w:val="BookText"/>
        <w:rPr/>
      </w:pPr>
      <w:r>
        <w:rPr>
          <w:rFonts w:ascii="IRNazanin" w:hAnsi="IRNazanin" w:eastAsia="IRNazanin"/>
          <w:color w:val="111111"/>
          <w:sz w:val="28"/>
          <w:sz w:val="28"/>
          <w:szCs w:val="28"/>
          <w:rtl w:val="true"/>
          <w:lang w:bidi="fa-IR"/>
        </w:rPr>
        <w:t>بفضلک وقاتل هواک بعقلک تسلم لک المودة وتظهر لک المحبة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حسان عن أبی محمد</w:t>
      </w:r>
    </w:p>
    <w:p>
      <w:pPr>
        <w:pStyle w:val="BookText"/>
        <w:rPr/>
      </w:pPr>
      <w:r>
        <w:rPr>
          <w:rFonts w:ascii="IRNazanin" w:hAnsi="IRNazanin" w:eastAsia="IRNazanin"/>
          <w:color w:val="111111"/>
          <w:sz w:val="28"/>
          <w:sz w:val="28"/>
          <w:szCs w:val="28"/>
          <w:rtl w:val="true"/>
          <w:lang w:bidi="fa-IR"/>
        </w:rPr>
        <w:t>الرازی عن سیف بن عمیرة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ascii="IRNazanin" w:hAnsi="IRNazanin" w:eastAsia="IRNazanin"/>
          <w:color w:val="111111"/>
          <w:sz w:val="28"/>
          <w:sz w:val="28"/>
          <w:szCs w:val="28"/>
          <w:rtl w:val="true"/>
          <w:lang w:bidi="fa-IR"/>
        </w:rPr>
        <w:t xml:space="preserve">من کان عاقلا کان له دین ومن کان له دین دخل الجنة الثواب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إدریس عن محمد بن أحمد عن محمد بن حسان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الأشعری عن بعض أصحابنا رفعه عن</w:t>
      </w:r>
    </w:p>
    <w:p>
      <w:pPr>
        <w:pStyle w:val="BookText"/>
        <w:rPr/>
      </w:pPr>
      <w:r>
        <w:rPr>
          <w:rFonts w:ascii="IRNazanin" w:hAnsi="IRNazanin" w:eastAsia="IRNazanin"/>
          <w:color w:val="111111"/>
          <w:sz w:val="28"/>
          <w:sz w:val="28"/>
          <w:szCs w:val="28"/>
          <w:rtl w:val="true"/>
          <w:lang w:bidi="fa-IR"/>
        </w:rPr>
        <w:t>هشام بن الحکم قال قال لی أبو الحسن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p>
    <w:p>
      <w:pPr>
        <w:pStyle w:val="BookText"/>
        <w:rPr/>
      </w:pPr>
      <w:r>
        <w:rPr>
          <w:rFonts w:ascii="IRNazanin" w:hAnsi="IRNazanin" w:eastAsia="IRNazanin"/>
          <w:color w:val="111111"/>
          <w:sz w:val="28"/>
          <w:sz w:val="28"/>
          <w:szCs w:val="28"/>
          <w:rtl w:val="true"/>
          <w:lang w:bidi="fa-IR"/>
        </w:rPr>
        <w:t>ان الله تبارک وتعالی بشر أهل العقل والفهم فی کتابه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فبشر عباد الذین</w:t>
      </w:r>
    </w:p>
    <w:p>
      <w:pPr>
        <w:pStyle w:val="BookText"/>
        <w:rPr/>
      </w:pPr>
      <w:r>
        <w:rPr>
          <w:rFonts w:ascii="IRNazanin" w:hAnsi="IRNazanin" w:eastAsia="IRNazanin"/>
          <w:color w:val="111111"/>
          <w:sz w:val="28"/>
          <w:sz w:val="28"/>
          <w:szCs w:val="28"/>
          <w:rtl w:val="true"/>
          <w:lang w:bidi="fa-IR"/>
        </w:rPr>
        <w:t>یستمعون القول فیتبعون أحسنه أولئک الذین هداهم الله وأولئک هم أولوا الألباب</w:t>
      </w:r>
    </w:p>
    <w:p>
      <w:pPr>
        <w:pStyle w:val="BookText"/>
        <w:rPr/>
      </w:pPr>
      <w:r>
        <w:rPr>
          <w:rFonts w:ascii="IRNazanin" w:hAnsi="IRNazanin" w:eastAsia="IRNazanin"/>
          <w:color w:val="111111"/>
          <w:sz w:val="28"/>
          <w:sz w:val="28"/>
          <w:szCs w:val="28"/>
          <w:rtl w:val="true"/>
          <w:lang w:bidi="fa-IR"/>
        </w:rPr>
        <w:t>یا هشام ان الله تبارک وتعالی أکمل للناس الحجج بالعقول ونصر النبیین بالبیان</w:t>
      </w:r>
    </w:p>
    <w:p>
      <w:pPr>
        <w:pStyle w:val="BookText"/>
        <w:rPr/>
      </w:pPr>
      <w:r>
        <w:rPr>
          <w:rFonts w:ascii="IRNazanin" w:hAnsi="IRNazanin" w:eastAsia="IRNazanin"/>
          <w:color w:val="111111"/>
          <w:sz w:val="28"/>
          <w:sz w:val="28"/>
          <w:szCs w:val="28"/>
          <w:rtl w:val="true"/>
          <w:lang w:bidi="fa-IR"/>
        </w:rPr>
        <w:t xml:space="preserve">ودلهم علی ربوبیته بالأدلة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وإلهکم آله واحد لا اله الا هو الرحمن الرحیم</w:t>
      </w:r>
    </w:p>
    <w:p>
      <w:pPr>
        <w:pStyle w:val="BookText"/>
        <w:rPr/>
      </w:pPr>
      <w:r>
        <w:rPr>
          <w:rFonts w:ascii="IRNazanin" w:hAnsi="IRNazanin" w:eastAsia="IRNazanin"/>
          <w:color w:val="111111"/>
          <w:sz w:val="28"/>
          <w:sz w:val="28"/>
          <w:szCs w:val="28"/>
          <w:rtl w:val="true"/>
          <w:lang w:bidi="fa-IR"/>
        </w:rPr>
        <w:t>ان فی خلق السماوات والأرض واختلاف اللیل والنهار والفلک التی تجری فی</w:t>
      </w:r>
    </w:p>
    <w:p>
      <w:pPr>
        <w:pStyle w:val="BookText"/>
        <w:rPr/>
      </w:pPr>
      <w:r>
        <w:rPr>
          <w:rFonts w:ascii="IRNazanin" w:hAnsi="IRNazanin" w:eastAsia="IRNazanin"/>
          <w:color w:val="111111"/>
          <w:sz w:val="28"/>
          <w:sz w:val="28"/>
          <w:szCs w:val="28"/>
          <w:rtl w:val="true"/>
          <w:lang w:bidi="fa-IR"/>
        </w:rPr>
        <w:t>البحر بما ینفع الناس وما أنزل الله من السماء من ماء فأحیی به الأرض بعد</w:t>
      </w:r>
    </w:p>
    <w:p>
      <w:pPr>
        <w:pStyle w:val="BookText"/>
        <w:rPr/>
      </w:pPr>
      <w:r>
        <w:rPr>
          <w:rFonts w:ascii="IRNazanin" w:hAnsi="IRNazanin" w:eastAsia="IRNazanin"/>
          <w:color w:val="111111"/>
          <w:sz w:val="28"/>
          <w:sz w:val="28"/>
          <w:szCs w:val="28"/>
          <w:rtl w:val="true"/>
          <w:lang w:bidi="fa-IR"/>
        </w:rPr>
        <w:t>موتها وبث فیها من کل دابة وتصریف الریاح والسحاب المسخر بین السماء والأرض</w:t>
      </w:r>
    </w:p>
    <w:p>
      <w:pPr>
        <w:pStyle w:val="BookText"/>
        <w:rPr/>
      </w:pPr>
      <w:r>
        <w:rPr>
          <w:rFonts w:ascii="IRNazanin" w:hAnsi="IRNazanin" w:eastAsia="IRNazanin"/>
          <w:color w:val="111111"/>
          <w:sz w:val="28"/>
          <w:sz w:val="28"/>
          <w:szCs w:val="28"/>
          <w:rtl w:val="true"/>
          <w:lang w:bidi="fa-IR"/>
        </w:rPr>
        <w:t xml:space="preserve">لآیات لقوم 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قد جعل الله ذلک دلیلا علی معرفته بان لهم مدبرا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وسخر</w:t>
      </w:r>
    </w:p>
    <w:p>
      <w:pPr>
        <w:pStyle w:val="BookText"/>
        <w:rPr/>
      </w:pPr>
      <w:r>
        <w:rPr>
          <w:rFonts w:ascii="IRNazanin" w:hAnsi="IRNazanin" w:eastAsia="IRNazanin"/>
          <w:color w:val="111111"/>
          <w:sz w:val="28"/>
          <w:sz w:val="28"/>
          <w:szCs w:val="28"/>
          <w:rtl w:val="true"/>
          <w:lang w:bidi="fa-IR"/>
        </w:rPr>
        <w:t>لکم اللیل والنهار والشمس والقمر والنجوم مسخرات بأمره ان فی ذلک لآیات</w:t>
      </w:r>
    </w:p>
    <w:p>
      <w:pPr>
        <w:pStyle w:val="BookText"/>
        <w:rPr/>
      </w:pPr>
      <w:r>
        <w:rPr>
          <w:rFonts w:ascii="IRNazanin" w:hAnsi="IRNazanin" w:eastAsia="IRNazanin"/>
          <w:color w:val="111111"/>
          <w:sz w:val="28"/>
          <w:sz w:val="28"/>
          <w:szCs w:val="28"/>
          <w:rtl w:val="true"/>
          <w:lang w:bidi="fa-IR"/>
        </w:rPr>
        <w:t xml:space="preserve">لقوم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خلقکم من تراب ثم من نطفة ثم من علقة ثم</w:t>
      </w:r>
    </w:p>
    <w:p>
      <w:pPr>
        <w:pStyle w:val="BookText"/>
        <w:rPr/>
      </w:pPr>
      <w:r>
        <w:rPr>
          <w:rFonts w:ascii="IRNazanin" w:hAnsi="IRNazanin" w:eastAsia="IRNazanin"/>
          <w:color w:val="111111"/>
          <w:sz w:val="28"/>
          <w:sz w:val="28"/>
          <w:szCs w:val="28"/>
          <w:rtl w:val="true"/>
          <w:lang w:bidi="fa-IR"/>
        </w:rPr>
        <w:t>یخرجکم طفلا ثم لتبلغوا أشد کم ثم لتکونوا شیوخا ومنکم من یتوفی من قبل</w:t>
      </w:r>
    </w:p>
    <w:p>
      <w:pPr>
        <w:pStyle w:val="BookText"/>
        <w:rPr/>
      </w:pPr>
      <w:r>
        <w:rPr>
          <w:rFonts w:ascii="IRNazanin" w:hAnsi="IRNazanin" w:eastAsia="IRNazanin"/>
          <w:color w:val="111111"/>
          <w:sz w:val="28"/>
          <w:sz w:val="28"/>
          <w:szCs w:val="28"/>
          <w:rtl w:val="true"/>
          <w:lang w:bidi="fa-IR"/>
        </w:rPr>
        <w:t xml:space="preserve">ولتبلغوا أجلا مسمی ولعلکم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فی اختلاف اللیل والنهار</w:t>
      </w:r>
    </w:p>
    <w:p>
      <w:pPr>
        <w:pStyle w:val="BookText"/>
        <w:rPr/>
      </w:pPr>
      <w:r>
        <w:rPr>
          <w:rFonts w:ascii="IRNazanin" w:hAnsi="IRNazanin" w:eastAsia="IRNazanin"/>
          <w:color w:val="111111"/>
          <w:sz w:val="28"/>
          <w:sz w:val="28"/>
          <w:szCs w:val="28"/>
          <w:rtl w:val="true"/>
          <w:lang w:bidi="fa-IR"/>
        </w:rPr>
        <w:t>وما أنزل الله من السماء من رزق فأحیی به الأرض بعد موتها وتصریف الریاح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والسحاب المسخر بین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لآیات لقوم 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الأرض بعد موتها قد بینا لکم الآیات لعلکم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وجنات من أعناب وزرع ونخیل صنوان وغیر صنوان یسقی بماء واحد ونفضل</w:t>
      </w:r>
    </w:p>
    <w:p>
      <w:pPr>
        <w:pStyle w:val="BookText"/>
        <w:rPr/>
      </w:pPr>
      <w:r>
        <w:rPr>
          <w:rFonts w:ascii="IRNazanin" w:hAnsi="IRNazanin" w:eastAsia="IRNazanin"/>
          <w:color w:val="111111"/>
          <w:sz w:val="28"/>
          <w:sz w:val="28"/>
          <w:szCs w:val="28"/>
          <w:rtl w:val="true"/>
          <w:lang w:bidi="fa-IR"/>
        </w:rPr>
        <w:t xml:space="preserve">بعضها علی بعض فی الأکل ان فی ذلک لآیات لقوم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آیاته</w:t>
      </w:r>
    </w:p>
    <w:p>
      <w:pPr>
        <w:pStyle w:val="BookText"/>
        <w:rPr/>
      </w:pPr>
      <w:r>
        <w:rPr>
          <w:rFonts w:ascii="IRNazanin" w:hAnsi="IRNazanin" w:eastAsia="IRNazanin"/>
          <w:color w:val="111111"/>
          <w:sz w:val="28"/>
          <w:sz w:val="28"/>
          <w:szCs w:val="28"/>
          <w:rtl w:val="true"/>
          <w:lang w:bidi="fa-IR"/>
        </w:rPr>
        <w:t>یریکم البرق خوفا وطمعا وینزل من السماء ماء فیحیی به الأرض بعد موتها</w:t>
      </w:r>
    </w:p>
    <w:p>
      <w:pPr>
        <w:pStyle w:val="BookText"/>
        <w:rPr/>
      </w:pPr>
      <w:r>
        <w:rPr>
          <w:rFonts w:ascii="IRNazanin" w:hAnsi="IRNazanin" w:eastAsia="IRNazanin"/>
          <w:color w:val="111111"/>
          <w:sz w:val="28"/>
          <w:sz w:val="28"/>
          <w:szCs w:val="28"/>
          <w:rtl w:val="true"/>
          <w:lang w:bidi="fa-IR"/>
        </w:rPr>
        <w:t xml:space="preserve">ان فی ذلک لآیات لقوم 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 أتل ما حرم ربکم علیکم ألا تشرکوا به شیئا وبالوالدین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احسانا ولا تقتلوا أولادکم من املاق نحن نرزقکم وإیاهم ولا تقربوا الفواحش</w:t>
      </w:r>
    </w:p>
    <w:p>
      <w:pPr>
        <w:pStyle w:val="BookText"/>
        <w:rPr/>
      </w:pPr>
      <w:r>
        <w:rPr>
          <w:rFonts w:ascii="IRNazanin" w:hAnsi="IRNazanin" w:eastAsia="IRNazanin"/>
          <w:color w:val="111111"/>
          <w:sz w:val="28"/>
          <w:sz w:val="28"/>
          <w:szCs w:val="28"/>
          <w:rtl w:val="true"/>
          <w:lang w:bidi="fa-IR"/>
        </w:rPr>
        <w:t>ما ظهر منها وما بطن ولا تقتلوا النفس التی حرم الله الا بالحق ذلک وصیکم</w:t>
      </w:r>
    </w:p>
    <w:p>
      <w:pPr>
        <w:pStyle w:val="BookText"/>
        <w:rPr/>
      </w:pPr>
      <w:r>
        <w:rPr>
          <w:rFonts w:ascii="IRNazanin" w:hAnsi="IRNazanin" w:eastAsia="IRNazanin"/>
          <w:color w:val="111111"/>
          <w:sz w:val="28"/>
          <w:sz w:val="28"/>
          <w:szCs w:val="28"/>
          <w:rtl w:val="true"/>
          <w:lang w:bidi="fa-IR"/>
        </w:rPr>
        <w:t xml:space="preserve">به لعلکم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من ما ملکت أیمانکم من شرکاء فیما رزقناکم</w:t>
      </w:r>
    </w:p>
    <w:p>
      <w:pPr>
        <w:pStyle w:val="BookText"/>
        <w:rPr/>
      </w:pPr>
      <w:r>
        <w:rPr>
          <w:rFonts w:ascii="IRNazanin" w:hAnsi="IRNazanin" w:eastAsia="IRNazanin"/>
          <w:color w:val="111111"/>
          <w:sz w:val="28"/>
          <w:sz w:val="28"/>
          <w:szCs w:val="28"/>
          <w:rtl w:val="true"/>
          <w:lang w:bidi="fa-IR"/>
        </w:rPr>
        <w:t xml:space="preserve">فأنتم فیه سواء تخافونهم کخیفتکم أنفسکم کذلک نفصل الآیات لقوم 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وعظ أهل العقل ورغبهم فی الآخرة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الحیاة الدنیا الا</w:t>
      </w:r>
    </w:p>
    <w:p>
      <w:pPr>
        <w:pStyle w:val="BookText"/>
        <w:rPr/>
      </w:pPr>
      <w:r>
        <w:rPr>
          <w:rFonts w:ascii="IRNazanin" w:hAnsi="IRNazanin" w:eastAsia="IRNazanin"/>
          <w:color w:val="111111"/>
          <w:sz w:val="28"/>
          <w:sz w:val="28"/>
          <w:szCs w:val="28"/>
          <w:rtl w:val="true"/>
          <w:lang w:bidi="fa-IR"/>
        </w:rPr>
        <w:t xml:space="preserve">لعب ولهو وللدار الآخرة خیر للذین یتقون أفلا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ثم خوف الذین لا یعقلون عقابه 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دمرنا الآخرین</w:t>
      </w:r>
    </w:p>
    <w:p>
      <w:pPr>
        <w:pStyle w:val="BookText"/>
        <w:rPr/>
      </w:pPr>
      <w:r>
        <w:rPr>
          <w:rFonts w:ascii="IRNazanin" w:hAnsi="IRNazanin" w:eastAsia="IRNazanin"/>
          <w:color w:val="111111"/>
          <w:sz w:val="28"/>
          <w:sz w:val="28"/>
          <w:szCs w:val="28"/>
          <w:rtl w:val="true"/>
          <w:lang w:bidi="fa-IR"/>
        </w:rPr>
        <w:t xml:space="preserve">وانکم لتمرون علیهم مصبحین وباللیل أفلا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منزلون علی</w:t>
      </w:r>
    </w:p>
    <w:p>
      <w:pPr>
        <w:pStyle w:val="BookText"/>
        <w:rPr/>
      </w:pPr>
      <w:r>
        <w:rPr>
          <w:rFonts w:ascii="IRNazanin" w:hAnsi="IRNazanin" w:eastAsia="IRNazanin"/>
          <w:color w:val="111111"/>
          <w:sz w:val="28"/>
          <w:sz w:val="28"/>
          <w:szCs w:val="28"/>
          <w:rtl w:val="true"/>
          <w:lang w:bidi="fa-IR"/>
        </w:rPr>
        <w:t>أهل هذه القریة رجزا من السماء بما کانوا یفسقون ولقد ترکنا منها آیة بینة</w:t>
      </w:r>
    </w:p>
    <w:p>
      <w:pPr>
        <w:pStyle w:val="BookText"/>
        <w:rPr/>
      </w:pP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ان العقل مع العلم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الأمثال نضربها للناس وما یعقلها</w:t>
      </w:r>
    </w:p>
    <w:p>
      <w:pPr>
        <w:pStyle w:val="BookText"/>
        <w:rPr/>
      </w:pPr>
      <w:r>
        <w:rPr>
          <w:rFonts w:ascii="IRNazanin" w:hAnsi="IRNazanin" w:eastAsia="IRNazanin"/>
          <w:color w:val="111111"/>
          <w:sz w:val="28"/>
          <w:sz w:val="28"/>
          <w:szCs w:val="28"/>
          <w:rtl w:val="true"/>
          <w:lang w:bidi="fa-IR"/>
        </w:rPr>
        <w:t>الا العالمون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ثم ذم الذین لا یعقلون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لهم اتبعوا ما انزل الله قالوا</w:t>
      </w:r>
    </w:p>
    <w:p>
      <w:pPr>
        <w:pStyle w:val="BookText"/>
        <w:rPr/>
      </w:pPr>
      <w:r>
        <w:rPr>
          <w:rFonts w:ascii="IRNazanin" w:hAnsi="IRNazanin" w:eastAsia="IRNazanin"/>
          <w:color w:val="111111"/>
          <w:sz w:val="28"/>
          <w:sz w:val="28"/>
          <w:szCs w:val="28"/>
          <w:rtl w:val="true"/>
          <w:lang w:bidi="fa-IR"/>
        </w:rPr>
        <w:t xml:space="preserve">بل نتبع ما ألفینا علیه آباءنا أولو کان آباؤهم لا یعقلون شیئا ولا یهتدون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کفروا کمثل الذی ینعق بما لا یسمع الا دعاء ونداء صم بکم عمی فهم</w:t>
      </w:r>
    </w:p>
    <w:p>
      <w:pPr>
        <w:pStyle w:val="BookText"/>
        <w:rPr/>
      </w:pPr>
      <w:r>
        <w:rPr>
          <w:rFonts w:ascii="IRNazanin" w:hAnsi="IRNazanin" w:eastAsia="IRNazanin"/>
          <w:color w:val="111111"/>
          <w:sz w:val="28"/>
          <w:sz w:val="28"/>
          <w:szCs w:val="28"/>
          <w:rtl w:val="true"/>
          <w:lang w:bidi="fa-IR"/>
        </w:rPr>
        <w:t xml:space="preserve">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یستمع إلیک أفأنت تسمع الصم ولو کانوا لا 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تحسب أن أکثرهم یسمعون أو یعقلون ان هم الا کالانعام بل هم</w:t>
      </w:r>
    </w:p>
    <w:p>
      <w:pPr>
        <w:pStyle w:val="BookText"/>
        <w:rPr/>
      </w:pPr>
      <w:r>
        <w:rPr>
          <w:rFonts w:ascii="IRNazanin" w:hAnsi="IRNazanin" w:eastAsia="IRNazanin"/>
          <w:color w:val="111111"/>
          <w:sz w:val="28"/>
          <w:sz w:val="28"/>
          <w:szCs w:val="28"/>
          <w:rtl w:val="true"/>
          <w:lang w:bidi="fa-IR"/>
        </w:rPr>
        <w:t xml:space="preserve">أضل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یقاتلونکم جمیعا الا فی قری محصنة أو من وراء جدر بأسهم</w:t>
      </w:r>
    </w:p>
    <w:p>
      <w:pPr>
        <w:pStyle w:val="BookText"/>
        <w:rPr/>
      </w:pPr>
      <w:r>
        <w:rPr>
          <w:rFonts w:ascii="IRNazanin" w:hAnsi="IRNazanin" w:eastAsia="IRNazanin"/>
          <w:color w:val="111111"/>
          <w:sz w:val="28"/>
          <w:sz w:val="28"/>
          <w:szCs w:val="28"/>
          <w:rtl w:val="true"/>
          <w:lang w:bidi="fa-IR"/>
        </w:rPr>
        <w:t xml:space="preserve">بینهم شدید تحسبهم جمیعا وقلوبهم شتی ذلک بأنهم قوم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وتنسون أنفسکم وأنتم تتلون الکتاب أفلا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ذم الله الکثرة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تطع أکثر من فی الأرض یضلوک عن سبیل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سألتهم من خلق السماوات والأرض لیقولن الله قل الحمد لله بل</w:t>
      </w:r>
    </w:p>
    <w:p>
      <w:pPr>
        <w:pStyle w:val="BookText"/>
        <w:rPr/>
      </w:pPr>
      <w:r>
        <w:rPr>
          <w:rFonts w:ascii="IRNazanin" w:hAnsi="IRNazanin" w:eastAsia="IRNazanin"/>
          <w:color w:val="111111"/>
          <w:sz w:val="28"/>
          <w:sz w:val="28"/>
          <w:szCs w:val="28"/>
          <w:rtl w:val="true"/>
          <w:lang w:bidi="fa-IR"/>
        </w:rPr>
        <w:t xml:space="preserve">أکثرهم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سألتهم من نزل من السماء ماء فأحیا به الأرض</w:t>
      </w:r>
    </w:p>
    <w:p>
      <w:pPr>
        <w:pStyle w:val="BookText"/>
        <w:rPr/>
      </w:pPr>
      <w:r>
        <w:rPr>
          <w:rFonts w:ascii="IRNazanin" w:hAnsi="IRNazanin" w:eastAsia="IRNazanin"/>
          <w:color w:val="111111"/>
          <w:sz w:val="28"/>
          <w:sz w:val="28"/>
          <w:szCs w:val="28"/>
          <w:rtl w:val="true"/>
          <w:lang w:bidi="fa-IR"/>
        </w:rPr>
        <w:t xml:space="preserve">من بعد موتها لیقولن الله قل الحمد لله بل أکثرهم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مدح</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 من عبادی الشکور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 ما 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مؤمن</w:t>
      </w:r>
    </w:p>
    <w:p>
      <w:pPr>
        <w:pStyle w:val="BookText"/>
        <w:rPr/>
      </w:pPr>
      <w:r>
        <w:rPr>
          <w:rFonts w:ascii="IRNazanin" w:hAnsi="IRNazanin" w:eastAsia="IRNazanin"/>
          <w:color w:val="111111"/>
          <w:sz w:val="28"/>
          <w:sz w:val="28"/>
          <w:szCs w:val="28"/>
          <w:rtl w:val="true"/>
          <w:lang w:bidi="fa-IR"/>
        </w:rPr>
        <w:t xml:space="preserve">من آل فرعون یکتم ایمانه أتقتلون رجلا أن یقول ربی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آمن</w:t>
      </w:r>
    </w:p>
    <w:p>
      <w:pPr>
        <w:pStyle w:val="BookText"/>
        <w:rPr/>
      </w:pPr>
      <w:r>
        <w:rPr>
          <w:rFonts w:ascii="IRNazanin" w:hAnsi="IRNazanin" w:eastAsia="IRNazanin"/>
          <w:color w:val="111111"/>
          <w:sz w:val="28"/>
          <w:sz w:val="28"/>
          <w:szCs w:val="28"/>
          <w:rtl w:val="true"/>
          <w:lang w:bidi="fa-IR"/>
        </w:rPr>
        <w:t xml:space="preserve">وما آمن معه الا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أکثرهم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وأکثرهم</w:t>
      </w:r>
    </w:p>
    <w:p>
      <w:pPr>
        <w:pStyle w:val="BookText"/>
        <w:rPr/>
      </w:pPr>
      <w:r>
        <w:rPr>
          <w:rFonts w:ascii="IRNazanin" w:hAnsi="IRNazanin" w:eastAsia="IRNazanin"/>
          <w:color w:val="111111"/>
          <w:sz w:val="28"/>
          <w:sz w:val="28"/>
          <w:szCs w:val="28"/>
          <w:rtl w:val="true"/>
          <w:lang w:bidi="fa-IR"/>
        </w:rPr>
        <w:t xml:space="preserve">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وأکثرهم لا یشعرون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ثم ذکر أولی الألباب بأحسن الذکر وحلاهم بأحسن الحلیة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w:t>
      </w:r>
    </w:p>
    <w:p>
      <w:pPr>
        <w:pStyle w:val="BookText"/>
        <w:rPr/>
      </w:pPr>
      <w:r>
        <w:rPr>
          <w:rFonts w:ascii="IRNazanin" w:hAnsi="IRNazanin" w:eastAsia="IRNazanin"/>
          <w:color w:val="111111"/>
          <w:sz w:val="28"/>
          <w:sz w:val="28"/>
          <w:szCs w:val="28"/>
          <w:rtl w:val="true"/>
          <w:lang w:bidi="fa-IR"/>
        </w:rPr>
        <w:t xml:space="preserve">الحکمة من یشاء ومن یؤت الحکمة فقد أوتی خیرا کثیرا وما یذکر الا أولو الألباب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والراسخون فی العلم یقولون آمنا به کل من عند ربنا وما یذکر الا أولوا</w:t>
      </w:r>
    </w:p>
    <w:p>
      <w:pPr>
        <w:pStyle w:val="BookText"/>
        <w:rPr/>
      </w:pPr>
      <w:r>
        <w:rPr>
          <w:rFonts w:ascii="IRNazanin" w:hAnsi="IRNazanin" w:eastAsia="IRNazanin"/>
          <w:color w:val="111111"/>
          <w:sz w:val="28"/>
          <w:sz w:val="28"/>
          <w:szCs w:val="28"/>
          <w:rtl w:val="true"/>
          <w:lang w:bidi="fa-IR"/>
        </w:rPr>
        <w:t xml:space="preserve">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 فی خلق السماوات والأرض واختلاف اللیل والنهار لآیات</w:t>
      </w:r>
    </w:p>
    <w:p>
      <w:pPr>
        <w:pStyle w:val="BookText"/>
        <w:rPr/>
      </w:pPr>
      <w:r>
        <w:rPr>
          <w:rFonts w:ascii="IRNazanin" w:hAnsi="IRNazanin" w:eastAsia="IRNazanin"/>
          <w:color w:val="111111"/>
          <w:sz w:val="28"/>
          <w:sz w:val="28"/>
          <w:szCs w:val="28"/>
          <w:rtl w:val="true"/>
          <w:lang w:bidi="fa-IR"/>
        </w:rPr>
        <w:t xml:space="preserve">لاولی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یعلم انما انزل إلیک من ربک الحق کمن هو أعمی</w:t>
      </w:r>
    </w:p>
    <w:p>
      <w:pPr>
        <w:pStyle w:val="BookText"/>
        <w:rPr/>
      </w:pPr>
      <w:r>
        <w:rPr>
          <w:rFonts w:ascii="IRNazanin" w:hAnsi="IRNazanin" w:eastAsia="IRNazanin"/>
          <w:color w:val="111111"/>
          <w:sz w:val="28"/>
          <w:sz w:val="28"/>
          <w:szCs w:val="28"/>
          <w:rtl w:val="true"/>
          <w:lang w:bidi="fa-IR"/>
        </w:rPr>
        <w:t xml:space="preserve">انما یتذکر أولو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هو قانت آناء اللیل ساجدا وقائما یحذر</w:t>
      </w:r>
    </w:p>
    <w:p>
      <w:pPr>
        <w:pStyle w:val="BookText"/>
        <w:rPr/>
      </w:pPr>
      <w:r>
        <w:rPr>
          <w:rFonts w:ascii="IRNazanin" w:hAnsi="IRNazanin" w:eastAsia="IRNazanin"/>
          <w:color w:val="111111"/>
          <w:sz w:val="28"/>
          <w:sz w:val="28"/>
          <w:szCs w:val="28"/>
          <w:rtl w:val="true"/>
          <w:lang w:bidi="fa-IR"/>
        </w:rPr>
        <w:t>الآخرة ویرجو رحمة ربه قل هل یستوی الذین یعلمون والذین لا یعلمون انما</w:t>
      </w:r>
    </w:p>
    <w:p>
      <w:pPr>
        <w:pStyle w:val="BookText"/>
        <w:rPr/>
      </w:pPr>
      <w:r>
        <w:rPr>
          <w:rFonts w:ascii="IRNazanin" w:hAnsi="IRNazanin" w:eastAsia="IRNazanin"/>
          <w:color w:val="111111"/>
          <w:sz w:val="28"/>
          <w:sz w:val="28"/>
          <w:szCs w:val="28"/>
          <w:rtl w:val="true"/>
          <w:lang w:bidi="fa-IR"/>
        </w:rPr>
        <w:t xml:space="preserve">یتذکر أولو الألباب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أنزلناه إلیک مبارک لیدبروا آیاته ولیتذکر</w:t>
      </w:r>
    </w:p>
    <w:p>
      <w:pPr>
        <w:pStyle w:val="BookText"/>
        <w:rPr/>
      </w:pPr>
      <w:r>
        <w:rPr>
          <w:rFonts w:ascii="IRNazanin" w:hAnsi="IRNazanin" w:eastAsia="IRNazanin"/>
          <w:color w:val="111111"/>
          <w:sz w:val="28"/>
          <w:sz w:val="28"/>
          <w:szCs w:val="28"/>
          <w:rtl w:val="true"/>
          <w:lang w:bidi="fa-IR"/>
        </w:rPr>
        <w:t xml:space="preserve">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ولقد آتینا موسی الهدی وأورثنا بنی إسرائیل الکتاب هدی</w:t>
      </w:r>
    </w:p>
    <w:p>
      <w:pPr>
        <w:pStyle w:val="BookText"/>
        <w:rPr/>
      </w:pPr>
      <w:r>
        <w:rPr>
          <w:rFonts w:ascii="IRNazanin" w:hAnsi="IRNazanin" w:eastAsia="IRNazanin"/>
          <w:color w:val="111111"/>
          <w:sz w:val="28"/>
          <w:sz w:val="28"/>
          <w:szCs w:val="28"/>
          <w:rtl w:val="true"/>
          <w:lang w:bidi="fa-IR"/>
        </w:rPr>
        <w:t xml:space="preserve">وذکری لأولی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وذکر فان الذکری تنفع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ان الله تعالی یقول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لذکری لمن کان له</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آتینا لقمان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الفهم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ان لقمان قال لابنه تواضع للحق تکن اعقل الناس وان الکیس</w:t>
      </w:r>
    </w:p>
    <w:p>
      <w:pPr>
        <w:pStyle w:val="BookText"/>
        <w:rPr/>
      </w:pPr>
      <w:r>
        <w:rPr>
          <w:rFonts w:ascii="IRNazanin" w:hAnsi="IRNazanin" w:eastAsia="IRNazanin"/>
          <w:color w:val="111111"/>
          <w:sz w:val="28"/>
          <w:sz w:val="28"/>
          <w:szCs w:val="28"/>
          <w:rtl w:val="true"/>
          <w:lang w:bidi="fa-IR"/>
        </w:rPr>
        <w:t>لدی الحق یسیر یا بنی ان الدنیا بحر عمیق قد غرق فیها عالم کثیر فلتکن سفینتک فیها</w:t>
      </w:r>
    </w:p>
    <w:p>
      <w:pPr>
        <w:pStyle w:val="BookText"/>
        <w:rPr/>
      </w:pPr>
      <w:r>
        <w:rPr>
          <w:rFonts w:ascii="IRNazanin" w:hAnsi="IRNazanin" w:eastAsia="IRNazanin"/>
          <w:color w:val="111111"/>
          <w:sz w:val="28"/>
          <w:sz w:val="28"/>
          <w:szCs w:val="28"/>
          <w:rtl w:val="true"/>
          <w:lang w:bidi="fa-IR"/>
        </w:rPr>
        <w:t>تقوی الله وحشوها الایمان وشراعها التوکل وقیمها العقل ودلیلها العلم وسکانها</w:t>
      </w:r>
    </w:p>
    <w:p>
      <w:pPr>
        <w:pStyle w:val="BookText"/>
        <w:rPr/>
      </w:pPr>
      <w:r>
        <w:rPr>
          <w:rFonts w:ascii="IRNazanin" w:hAnsi="IRNazanin" w:eastAsia="IRNazanin"/>
          <w:color w:val="111111"/>
          <w:sz w:val="28"/>
          <w:sz w:val="28"/>
          <w:szCs w:val="28"/>
          <w:rtl w:val="true"/>
          <w:lang w:bidi="fa-IR"/>
        </w:rPr>
        <w:t>الصبر یا هشام ان لکل شئ دلیلا ودلیل العقل التفکر ودلیل التفکر الصمت</w:t>
      </w:r>
    </w:p>
    <w:p>
      <w:pPr>
        <w:pStyle w:val="BookText"/>
        <w:rPr/>
      </w:pPr>
      <w:r>
        <w:rPr>
          <w:rFonts w:ascii="IRNazanin" w:hAnsi="IRNazanin" w:eastAsia="IRNazanin"/>
          <w:color w:val="111111"/>
          <w:sz w:val="28"/>
          <w:sz w:val="28"/>
          <w:szCs w:val="28"/>
          <w:rtl w:val="true"/>
          <w:lang w:bidi="fa-IR"/>
        </w:rPr>
        <w:t>ولکل شئ مطیة ومطیة العقل التواضع وکفی بک جهلا ان ترکب ما نهیت</w:t>
      </w:r>
    </w:p>
    <w:p>
      <w:pPr>
        <w:pStyle w:val="BookText"/>
        <w:rPr/>
      </w:pPr>
      <w:r>
        <w:rPr>
          <w:rFonts w:ascii="IRNazanin" w:hAnsi="IRNazanin" w:eastAsia="IRNazanin"/>
          <w:color w:val="111111"/>
          <w:sz w:val="28"/>
          <w:sz w:val="28"/>
          <w:szCs w:val="28"/>
          <w:rtl w:val="true"/>
          <w:lang w:bidi="fa-IR"/>
        </w:rPr>
        <w:t>عنه یا هشام ما بعث الله أنبیاءه ورسله إلی عباده الا لیعقلوا عن الله فأحسنهم</w:t>
      </w:r>
    </w:p>
    <w:p>
      <w:pPr>
        <w:pStyle w:val="BookText"/>
        <w:rPr/>
      </w:pPr>
      <w:r>
        <w:rPr>
          <w:rFonts w:ascii="IRNazanin" w:hAnsi="IRNazanin" w:eastAsia="IRNazanin"/>
          <w:color w:val="111111"/>
          <w:sz w:val="28"/>
          <w:sz w:val="28"/>
          <w:szCs w:val="28"/>
          <w:rtl w:val="true"/>
          <w:lang w:bidi="fa-IR"/>
        </w:rPr>
        <w:t>استجابة أحسنهم معرفة وأعلمهم بأمر الله أحسنهم عقلا وأکملهم عقلا أرفعهم</w:t>
      </w:r>
    </w:p>
    <w:p>
      <w:pPr>
        <w:pStyle w:val="BookText"/>
        <w:rPr/>
      </w:pPr>
      <w:r>
        <w:rPr>
          <w:rFonts w:ascii="IRNazanin" w:hAnsi="IRNazanin" w:eastAsia="IRNazanin"/>
          <w:color w:val="111111"/>
          <w:sz w:val="28"/>
          <w:sz w:val="28"/>
          <w:szCs w:val="28"/>
          <w:rtl w:val="true"/>
          <w:lang w:bidi="fa-IR"/>
        </w:rPr>
        <w:t>درجه فی الدنیا والآخرة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 ان لله علی الناس حجتین حجة ظاهرة وحجة باطنة فأما الظاهرة فالرسل</w:t>
      </w:r>
    </w:p>
    <w:p>
      <w:pPr>
        <w:pStyle w:val="BookText"/>
        <w:rPr/>
      </w:pPr>
      <w:r>
        <w:rPr>
          <w:rFonts w:ascii="IRNazanin" w:hAnsi="IRNazanin" w:eastAsia="IRNazanin"/>
          <w:color w:val="111111"/>
          <w:sz w:val="28"/>
          <w:sz w:val="28"/>
          <w:szCs w:val="28"/>
          <w:rtl w:val="true"/>
          <w:lang w:bidi="fa-IR"/>
        </w:rPr>
        <w:t>والأنبیاء والأئمة علیهم السلام وأما الباطنة فالعقول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ان العاقل الذی لا یشغل الحلال شکره ولا یغلب الحرام صبره یا</w:t>
      </w:r>
    </w:p>
    <w:p>
      <w:pPr>
        <w:pStyle w:val="BookText"/>
        <w:rPr/>
      </w:pPr>
      <w:r>
        <w:rPr>
          <w:rFonts w:ascii="IRNazanin" w:hAnsi="IRNazanin" w:eastAsia="IRNazanin"/>
          <w:color w:val="111111"/>
          <w:sz w:val="28"/>
          <w:sz w:val="28"/>
          <w:szCs w:val="28"/>
          <w:rtl w:val="true"/>
          <w:lang w:bidi="fa-IR"/>
        </w:rPr>
        <w:t>هشام من سلط ثلاثا علی ثلاث فکأنما أعان علی هدم عقله من أظلم نور تفکره بطول</w:t>
      </w:r>
    </w:p>
    <w:p>
      <w:pPr>
        <w:pStyle w:val="BookText"/>
        <w:rPr/>
      </w:pPr>
      <w:r>
        <w:rPr>
          <w:rFonts w:ascii="IRNazanin" w:hAnsi="IRNazanin" w:eastAsia="IRNazanin"/>
          <w:color w:val="111111"/>
          <w:sz w:val="28"/>
          <w:sz w:val="28"/>
          <w:szCs w:val="28"/>
          <w:rtl w:val="true"/>
          <w:lang w:bidi="fa-IR"/>
        </w:rPr>
        <w:t>أمله ومحا طرائف حکمته بفضول کلامه وأطفأ نور عبرته بشهوات نفسه فکأنما أعان</w:t>
      </w:r>
    </w:p>
    <w:p>
      <w:pPr>
        <w:pStyle w:val="BookText"/>
        <w:rPr/>
      </w:pPr>
      <w:r>
        <w:rPr>
          <w:rFonts w:ascii="IRNazanin" w:hAnsi="IRNazanin" w:eastAsia="IRNazanin"/>
          <w:color w:val="111111"/>
          <w:sz w:val="28"/>
          <w:sz w:val="28"/>
          <w:szCs w:val="28"/>
          <w:rtl w:val="true"/>
          <w:lang w:bidi="fa-IR"/>
        </w:rPr>
        <w:t>هواه علی هدم عقله ومن هدم عقله أفسد علیه دینه ودنیاه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کیف یزکو</w:t>
      </w:r>
    </w:p>
    <w:p>
      <w:pPr>
        <w:pStyle w:val="BookText"/>
        <w:rPr/>
      </w:pPr>
      <w:r>
        <w:rPr>
          <w:rFonts w:ascii="IRNazanin" w:hAnsi="IRNazanin" w:eastAsia="IRNazanin"/>
          <w:color w:val="111111"/>
          <w:sz w:val="28"/>
          <w:sz w:val="28"/>
          <w:szCs w:val="28"/>
          <w:rtl w:val="true"/>
          <w:lang w:bidi="fa-IR"/>
        </w:rPr>
        <w:t>عند الله عملک وأنت قد شغلت قلبک عن أمر ربک وأطعت هواک علی غلبة 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الصبر علی الوحدة علامة قوة العقل فمن عقل عن الله اعتزل أهل الدنیا</w:t>
      </w:r>
    </w:p>
    <w:p>
      <w:pPr>
        <w:pStyle w:val="BookText"/>
        <w:rPr/>
      </w:pPr>
      <w:r>
        <w:rPr>
          <w:rFonts w:ascii="IRNazanin" w:hAnsi="IRNazanin" w:eastAsia="IRNazanin"/>
          <w:color w:val="111111"/>
          <w:sz w:val="28"/>
          <w:sz w:val="28"/>
          <w:szCs w:val="28"/>
          <w:rtl w:val="true"/>
          <w:lang w:bidi="fa-IR"/>
        </w:rPr>
        <w:t>والراغبین فیها ورغب فیما عند الله وکان الله أنسه فی الوحشة وصاحبه فی الوحدة</w:t>
      </w:r>
    </w:p>
    <w:p>
      <w:pPr>
        <w:pStyle w:val="BookText"/>
        <w:rPr/>
      </w:pPr>
      <w:r>
        <w:rPr>
          <w:rFonts w:ascii="IRNazanin" w:hAnsi="IRNazanin" w:eastAsia="IRNazanin"/>
          <w:color w:val="111111"/>
          <w:sz w:val="28"/>
          <w:sz w:val="28"/>
          <w:szCs w:val="28"/>
          <w:rtl w:val="true"/>
          <w:lang w:bidi="fa-IR"/>
        </w:rPr>
        <w:t>وغناه فی العیلة ومعزه من غیر 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نصب الحق لطاعة الله ولا نجاة الا بالطاعة والطاعة بالعلم والعلم بالتعلم</w:t>
      </w:r>
    </w:p>
    <w:p>
      <w:pPr>
        <w:pStyle w:val="BookText"/>
        <w:rPr/>
      </w:pPr>
      <w:r>
        <w:rPr>
          <w:rFonts w:ascii="IRNazanin" w:hAnsi="IRNazanin" w:eastAsia="IRNazanin"/>
          <w:color w:val="111111"/>
          <w:sz w:val="28"/>
          <w:sz w:val="28"/>
          <w:szCs w:val="28"/>
          <w:rtl w:val="true"/>
          <w:lang w:bidi="fa-IR"/>
        </w:rPr>
        <w:t xml:space="preserve">والتعلم بالعقل یعتقد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علم الا من عالم ربانی ومعرفة العلم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قلیل العمل من العالم مقبول مضاعف وکثیر العمل من اهل الهوی و</w:t>
      </w:r>
    </w:p>
    <w:p>
      <w:pPr>
        <w:pStyle w:val="BookText"/>
        <w:rPr/>
      </w:pPr>
      <w:r>
        <w:rPr>
          <w:rFonts w:ascii="IRNazanin" w:hAnsi="IRNazanin" w:eastAsia="IRNazanin"/>
          <w:color w:val="111111"/>
          <w:sz w:val="28"/>
          <w:sz w:val="28"/>
          <w:szCs w:val="28"/>
          <w:rtl w:val="true"/>
          <w:lang w:bidi="fa-IR"/>
        </w:rPr>
        <w:t>الجهل مردود یا هشام ان العاقل رضی بالدون من الدنیا مع الحکمة ولم یرض بالدون</w:t>
      </w:r>
    </w:p>
    <w:p>
      <w:pPr>
        <w:pStyle w:val="BookText"/>
        <w:rPr/>
      </w:pPr>
      <w:r>
        <w:rPr>
          <w:rFonts w:ascii="IRNazanin" w:hAnsi="IRNazanin" w:eastAsia="IRNazanin"/>
          <w:color w:val="111111"/>
          <w:sz w:val="28"/>
          <w:sz w:val="28"/>
          <w:szCs w:val="28"/>
          <w:rtl w:val="true"/>
          <w:lang w:bidi="fa-IR"/>
        </w:rPr>
        <w:t>من الحکمة مع الدنیا فلذلک ربحت تجارتهم یا هشام ان العقلاء ترکوا فضول الدنیا</w:t>
      </w:r>
    </w:p>
    <w:p>
      <w:pPr>
        <w:pStyle w:val="BookText"/>
        <w:rPr/>
      </w:pPr>
      <w:r>
        <w:rPr>
          <w:rFonts w:ascii="IRNazanin" w:hAnsi="IRNazanin" w:eastAsia="IRNazanin"/>
          <w:color w:val="111111"/>
          <w:sz w:val="28"/>
          <w:sz w:val="28"/>
          <w:szCs w:val="28"/>
          <w:rtl w:val="true"/>
          <w:lang w:bidi="fa-IR"/>
        </w:rPr>
        <w:t>فکیف الذنوب وترک الدنیا من الفضل وترک الذنوب من الفرض یا هشام ان العاقل</w:t>
      </w:r>
    </w:p>
    <w:p>
      <w:pPr>
        <w:pStyle w:val="BookText"/>
        <w:rPr/>
      </w:pPr>
      <w:r>
        <w:rPr>
          <w:rFonts w:ascii="IRNazanin" w:hAnsi="IRNazanin" w:eastAsia="IRNazanin"/>
          <w:color w:val="111111"/>
          <w:sz w:val="28"/>
          <w:sz w:val="28"/>
          <w:szCs w:val="28"/>
          <w:rtl w:val="true"/>
          <w:lang w:bidi="fa-IR"/>
        </w:rPr>
        <w:t>نظر إلی الدنیا والی أهلها فعلم أنها لا تنال الا بالمشقة ونظر إلی الآخرة فعلم أنها</w:t>
      </w:r>
    </w:p>
    <w:p>
      <w:pPr>
        <w:pStyle w:val="BookText"/>
        <w:rPr/>
      </w:pPr>
      <w:r>
        <w:rPr>
          <w:rFonts w:ascii="Amiri" w:hAnsi="Amiri" w:eastAsia="Amiri" w:cs="Amiri"/>
          <w:color w:val="111111"/>
          <w:sz w:val="28"/>
          <w:sz w:val="28"/>
          <w:szCs w:val="28"/>
          <w:rtl w:val="true"/>
          <w:lang w:bidi="ar-SA"/>
        </w:rPr>
        <w:t>لا تنال الا بالمشقة فطلب بالمشقة أبقاهما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ان العقلاء زهدوا فی الدنیا ورغبوا فی الآخرة لأنهم علموا أن الدنیا</w:t>
      </w:r>
    </w:p>
    <w:p>
      <w:pPr>
        <w:pStyle w:val="BookText"/>
        <w:rPr/>
      </w:pPr>
      <w:r>
        <w:rPr>
          <w:rFonts w:ascii="IRNazanin" w:hAnsi="IRNazanin" w:eastAsia="IRNazanin"/>
          <w:color w:val="111111"/>
          <w:sz w:val="28"/>
          <w:sz w:val="28"/>
          <w:szCs w:val="28"/>
          <w:rtl w:val="true"/>
          <w:lang w:bidi="fa-IR"/>
        </w:rPr>
        <w:t>طالبة مطلوبة والآخرة طالبة ومطلوبة فمن طلب الآخرة طلبته الدنیا حتی یستوفی</w:t>
      </w:r>
    </w:p>
    <w:p>
      <w:pPr>
        <w:pStyle w:val="BookText"/>
        <w:rPr/>
      </w:pPr>
      <w:r>
        <w:rPr>
          <w:rFonts w:ascii="IRNazanin" w:hAnsi="IRNazanin" w:eastAsia="IRNazanin"/>
          <w:color w:val="111111"/>
          <w:sz w:val="28"/>
          <w:sz w:val="28"/>
          <w:szCs w:val="28"/>
          <w:rtl w:val="true"/>
          <w:lang w:bidi="fa-IR"/>
        </w:rPr>
        <w:t>منها رزقه ومن طلب الدنیا طلبته الآخرة فیأتیه الموت فیفسد علیه دنیاه وآخرته</w:t>
      </w:r>
    </w:p>
    <w:p>
      <w:pPr>
        <w:pStyle w:val="BookText"/>
        <w:rPr/>
      </w:pPr>
      <w:r>
        <w:rPr>
          <w:rFonts w:ascii="IRNazanin" w:hAnsi="IRNazanin" w:eastAsia="IRNazanin"/>
          <w:color w:val="111111"/>
          <w:sz w:val="28"/>
          <w:sz w:val="28"/>
          <w:szCs w:val="28"/>
          <w:rtl w:val="true"/>
          <w:lang w:bidi="fa-IR"/>
        </w:rPr>
        <w:t>یا هشام من أراد الغنی بلا مال وراحة القلب من الحسد والسلامة فی الدین</w:t>
      </w:r>
    </w:p>
    <w:p>
      <w:pPr>
        <w:pStyle w:val="BookText"/>
        <w:rPr/>
      </w:pPr>
      <w:r>
        <w:rPr>
          <w:rFonts w:ascii="IRNazanin" w:hAnsi="IRNazanin" w:eastAsia="IRNazanin"/>
          <w:color w:val="111111"/>
          <w:sz w:val="28"/>
          <w:sz w:val="28"/>
          <w:szCs w:val="28"/>
          <w:rtl w:val="true"/>
          <w:lang w:bidi="fa-IR"/>
        </w:rPr>
        <w:t>فلیتضرع إلی الله عز وجل فی مسألته بأن یکمل عقله فمن عقل قنع بما یکفیه ومن</w:t>
      </w:r>
    </w:p>
    <w:p>
      <w:pPr>
        <w:pStyle w:val="BookText"/>
        <w:rPr/>
      </w:pPr>
      <w:r>
        <w:rPr>
          <w:rFonts w:ascii="IRNazanin" w:hAnsi="IRNazanin" w:eastAsia="IRNazanin"/>
          <w:color w:val="111111"/>
          <w:sz w:val="28"/>
          <w:sz w:val="28"/>
          <w:szCs w:val="28"/>
          <w:rtl w:val="true"/>
          <w:lang w:bidi="fa-IR"/>
        </w:rPr>
        <w:t>قنع بما یکفیه استغنی ومن لم یقنع بما یکفیه لم یدرک الغنی أبدا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هشام ان الله حکی عن قوم صالحین أنهم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هدیتنا</w:t>
      </w:r>
    </w:p>
    <w:p>
      <w:pPr>
        <w:pStyle w:val="BookText"/>
        <w:rPr/>
      </w:pPr>
      <w:r>
        <w:rPr>
          <w:rFonts w:ascii="IRNazanin" w:hAnsi="IRNazanin" w:eastAsia="IRNazanin"/>
          <w:color w:val="111111"/>
          <w:sz w:val="28"/>
          <w:sz w:val="28"/>
          <w:szCs w:val="28"/>
          <w:rtl w:val="true"/>
          <w:lang w:bidi="fa-IR"/>
        </w:rPr>
        <w:t>وهب لنا من لدنک رحمة أنک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علموا أن القلوب تزیغ وتعود إلی</w:t>
      </w:r>
    </w:p>
    <w:p>
      <w:pPr>
        <w:pStyle w:val="BookText"/>
        <w:rPr/>
      </w:pPr>
      <w:r>
        <w:rPr>
          <w:rFonts w:ascii="IRNazanin" w:hAnsi="IRNazanin" w:eastAsia="IRNazanin"/>
          <w:color w:val="111111"/>
          <w:sz w:val="28"/>
          <w:sz w:val="28"/>
          <w:szCs w:val="28"/>
          <w:rtl w:val="true"/>
          <w:lang w:bidi="fa-IR"/>
        </w:rPr>
        <w:t>عماها ورداها انه لم یخف الله من لم یعقل عن الله ومن لم یعقل عن الله لم یعقد قلبه</w:t>
      </w:r>
    </w:p>
    <w:p>
      <w:pPr>
        <w:pStyle w:val="BookText"/>
        <w:rPr/>
      </w:pPr>
      <w:r>
        <w:rPr>
          <w:rFonts w:ascii="IRNazanin" w:hAnsi="IRNazanin" w:eastAsia="IRNazanin"/>
          <w:color w:val="111111"/>
          <w:sz w:val="28"/>
          <w:sz w:val="28"/>
          <w:szCs w:val="28"/>
          <w:rtl w:val="true"/>
          <w:lang w:bidi="fa-IR"/>
        </w:rPr>
        <w:t>علی معرفة ثابته یبصرها ویجد حقیقتها فی قلبه ولا یکون أحد کذلک الا من کان</w:t>
      </w:r>
    </w:p>
    <w:p>
      <w:pPr>
        <w:pStyle w:val="BookText"/>
        <w:rPr/>
      </w:pPr>
      <w:r>
        <w:rPr>
          <w:rFonts w:ascii="IRNazanin" w:hAnsi="IRNazanin" w:eastAsia="IRNazanin"/>
          <w:color w:val="111111"/>
          <w:sz w:val="28"/>
          <w:sz w:val="28"/>
          <w:szCs w:val="28"/>
          <w:rtl w:val="true"/>
          <w:lang w:bidi="fa-IR"/>
        </w:rPr>
        <w:t>قوله لفعله مصدقا وسره لعلانیته موافقا لان الله تبارک اسمه لم یدل علی الباطن</w:t>
      </w:r>
    </w:p>
    <w:p>
      <w:pPr>
        <w:pStyle w:val="BookText"/>
        <w:rPr/>
      </w:pPr>
      <w:r>
        <w:rPr>
          <w:rFonts w:ascii="IRNazanin" w:hAnsi="IRNazanin" w:eastAsia="IRNazanin"/>
          <w:color w:val="111111"/>
          <w:sz w:val="28"/>
          <w:sz w:val="28"/>
          <w:szCs w:val="28"/>
          <w:rtl w:val="true"/>
          <w:lang w:bidi="fa-IR"/>
        </w:rPr>
        <w:t>الخفی من العقل الا بظاهر منه وناطق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کان أمیر المؤمنین علیه السلام یقول ما عبد الله بشئ أفضل من العقل</w:t>
      </w:r>
    </w:p>
    <w:p>
      <w:pPr>
        <w:pStyle w:val="BookText"/>
        <w:rPr/>
      </w:pPr>
      <w:r>
        <w:rPr>
          <w:rFonts w:ascii="IRNazanin" w:hAnsi="IRNazanin" w:eastAsia="IRNazanin"/>
          <w:color w:val="111111"/>
          <w:sz w:val="28"/>
          <w:sz w:val="28"/>
          <w:szCs w:val="28"/>
          <w:rtl w:val="true"/>
          <w:lang w:bidi="fa-IR"/>
        </w:rPr>
        <w:t>وما تم عقل امرء حتی یکون فیه خصال شتی الکفر والشر منه مأمونان والرشد</w:t>
      </w:r>
    </w:p>
    <w:p>
      <w:pPr>
        <w:pStyle w:val="BookText"/>
        <w:rPr/>
      </w:pPr>
      <w:r>
        <w:rPr>
          <w:rFonts w:ascii="IRNazanin" w:hAnsi="IRNazanin" w:eastAsia="IRNazanin"/>
          <w:color w:val="111111"/>
          <w:sz w:val="28"/>
          <w:sz w:val="28"/>
          <w:szCs w:val="28"/>
          <w:rtl w:val="true"/>
          <w:lang w:bidi="fa-IR"/>
        </w:rPr>
        <w:t>والخیر منه مأمولان وفضل ماله مبذول وفضل قوله مکفوف ونصیبه من الدنیا القوت</w:t>
      </w:r>
    </w:p>
    <w:p>
      <w:pPr>
        <w:pStyle w:val="BookText"/>
        <w:rPr/>
      </w:pPr>
      <w:r>
        <w:rPr>
          <w:rFonts w:ascii="IRNazanin" w:hAnsi="IRNazanin" w:eastAsia="IRNazanin"/>
          <w:color w:val="111111"/>
          <w:sz w:val="28"/>
          <w:sz w:val="28"/>
          <w:szCs w:val="28"/>
          <w:rtl w:val="true"/>
          <w:lang w:bidi="fa-IR"/>
        </w:rPr>
        <w:t>لا یشبع من العلم دهره الذل أحب الیه مع الله من العز مع غیره والتواضع أحب الیه</w:t>
      </w:r>
    </w:p>
    <w:p>
      <w:pPr>
        <w:pStyle w:val="BookText"/>
        <w:rPr/>
      </w:pPr>
      <w:r>
        <w:rPr>
          <w:rFonts w:ascii="IRNazanin" w:hAnsi="IRNazanin" w:eastAsia="IRNazanin"/>
          <w:color w:val="111111"/>
          <w:sz w:val="28"/>
          <w:sz w:val="28"/>
          <w:szCs w:val="28"/>
          <w:rtl w:val="true"/>
          <w:lang w:bidi="fa-IR"/>
        </w:rPr>
        <w:t>من الشرف یستکثر قلیل المعروف من غیره ویستقل کثیر المعروف من نفسه ویری</w:t>
      </w:r>
    </w:p>
    <w:p>
      <w:pPr>
        <w:pStyle w:val="BookText"/>
        <w:rPr/>
      </w:pPr>
      <w:r>
        <w:rPr>
          <w:rFonts w:ascii="IRNazanin" w:hAnsi="IRNazanin" w:eastAsia="IRNazanin"/>
          <w:color w:val="111111"/>
          <w:sz w:val="28"/>
          <w:sz w:val="28"/>
          <w:szCs w:val="28"/>
          <w:rtl w:val="true"/>
          <w:lang w:bidi="fa-IR"/>
        </w:rPr>
        <w:t>الناس کلهم خیرا منه وأنه شرهم فی نفسه وهو تمام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ان العاقل لا یکذب وان کان فیه هواه یا هشام لا دین لمن لا مروة</w:t>
      </w:r>
    </w:p>
    <w:p>
      <w:pPr>
        <w:pStyle w:val="BookText"/>
        <w:rPr/>
      </w:pPr>
      <w:r>
        <w:rPr>
          <w:rFonts w:ascii="IRNazanin" w:hAnsi="IRNazanin" w:eastAsia="IRNazanin"/>
          <w:color w:val="111111"/>
          <w:sz w:val="28"/>
          <w:sz w:val="28"/>
          <w:szCs w:val="28"/>
          <w:rtl w:val="true"/>
          <w:lang w:bidi="fa-IR"/>
        </w:rPr>
        <w:t>له ولا مروة لمن لا عقل له وان أعظم الناس قدرا الذی لا یری الدنیا لنفسه خطرا</w:t>
      </w:r>
    </w:p>
    <w:p>
      <w:pPr>
        <w:pStyle w:val="BookText"/>
        <w:rPr/>
      </w:pPr>
      <w:r>
        <w:rPr>
          <w:rFonts w:ascii="IRNazanin" w:hAnsi="IRNazanin" w:eastAsia="IRNazanin"/>
          <w:color w:val="111111"/>
          <w:sz w:val="28"/>
          <w:sz w:val="28"/>
          <w:szCs w:val="28"/>
          <w:rtl w:val="true"/>
          <w:lang w:bidi="fa-IR"/>
        </w:rPr>
        <w:t>أما ان أبدانکم لیس لها ثمن الا الجنة فلا تبیعوها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ان أمیر المؤمنین علیه السلام کان یقول إن من علامة العاقل ان</w:t>
      </w:r>
    </w:p>
    <w:p>
      <w:pPr>
        <w:pStyle w:val="BookText"/>
        <w:rPr/>
      </w:pPr>
      <w:r>
        <w:rPr>
          <w:rFonts w:ascii="IRNazanin" w:hAnsi="IRNazanin" w:eastAsia="IRNazanin"/>
          <w:color w:val="111111"/>
          <w:sz w:val="28"/>
          <w:sz w:val="28"/>
          <w:szCs w:val="28"/>
          <w:rtl w:val="true"/>
          <w:lang w:bidi="fa-IR"/>
        </w:rPr>
        <w:t>یکون فیه ثلاث خصال یجیب إذا سئل وینطق إذا عجز القوم عن الکلام ویشیر بالرأی</w:t>
      </w:r>
    </w:p>
    <w:p>
      <w:pPr>
        <w:pStyle w:val="BookText"/>
        <w:rPr/>
      </w:pPr>
      <w:r>
        <w:rPr>
          <w:rFonts w:ascii="IRNazanin" w:hAnsi="IRNazanin" w:eastAsia="IRNazanin"/>
          <w:color w:val="111111"/>
          <w:sz w:val="28"/>
          <w:sz w:val="28"/>
          <w:szCs w:val="28"/>
          <w:rtl w:val="true"/>
          <w:lang w:bidi="fa-IR"/>
        </w:rPr>
        <w:t>الذی یکون فیه صلاح أهله فمن لم یکن فیه من هذه الخصال الثلاث شئ</w:t>
      </w:r>
    </w:p>
    <w:p>
      <w:pPr>
        <w:pStyle w:val="BookText"/>
        <w:rPr/>
      </w:pPr>
      <w:r>
        <w:rPr>
          <w:rFonts w:ascii="IRNazanin" w:hAnsi="IRNazanin" w:eastAsia="IRNazanin"/>
          <w:color w:val="111111"/>
          <w:sz w:val="28"/>
          <w:sz w:val="28"/>
          <w:szCs w:val="28"/>
          <w:rtl w:val="true"/>
          <w:lang w:bidi="fa-IR"/>
        </w:rPr>
        <w:t>فهو أحمق ان أمیر المؤمنین علیه السلام قال لا یجلس فی صدر المجلس الا رجل فیه</w:t>
      </w:r>
    </w:p>
    <w:p>
      <w:pPr>
        <w:pStyle w:val="BookText"/>
        <w:rPr/>
      </w:pPr>
      <w:r>
        <w:rPr>
          <w:rFonts w:ascii="IRNazanin" w:hAnsi="IRNazanin" w:eastAsia="IRNazanin"/>
          <w:color w:val="111111"/>
          <w:sz w:val="28"/>
          <w:sz w:val="28"/>
          <w:szCs w:val="28"/>
          <w:rtl w:val="true"/>
          <w:lang w:bidi="fa-IR"/>
        </w:rPr>
        <w:t>هذه الخصال الثلاث أو واحدة منهن فمن لم یکن فیه شئ منهن فجلس فهو أحمق</w:t>
      </w:r>
    </w:p>
    <w:p>
      <w:pPr>
        <w:pStyle w:val="BookText"/>
        <w:rPr/>
      </w:pPr>
      <w:r>
        <w:rPr>
          <w:rFonts w:ascii="IRNazanin" w:hAnsi="IRNazanin" w:eastAsia="IRNazanin"/>
          <w:color w:val="111111"/>
          <w:sz w:val="28"/>
          <w:sz w:val="28"/>
          <w:szCs w:val="28"/>
          <w:rtl w:val="true"/>
          <w:lang w:bidi="fa-IR"/>
        </w:rPr>
        <w:t>وقال الحسن بن علی علیهما السلام إذا طلبتم الحوائج فاطلبوها من أهلها قیل یا بن</w:t>
      </w:r>
    </w:p>
    <w:p>
      <w:pPr>
        <w:pStyle w:val="BookText"/>
        <w:rPr/>
      </w:pPr>
      <w:r>
        <w:rPr>
          <w:rFonts w:ascii="IRNazanin" w:hAnsi="IRNazanin" w:eastAsia="IRNazanin"/>
          <w:color w:val="111111"/>
          <w:sz w:val="28"/>
          <w:sz w:val="28"/>
          <w:szCs w:val="28"/>
          <w:rtl w:val="true"/>
          <w:lang w:bidi="fa-IR"/>
        </w:rPr>
        <w:t xml:space="preserve">رسول الله ومن أهلها قال الذین 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فی کتابه وذکرهم فقال؟ انما</w:t>
      </w:r>
    </w:p>
    <w:p>
      <w:pPr>
        <w:pStyle w:val="BookText"/>
        <w:rPr/>
      </w:pPr>
      <w:r>
        <w:rPr>
          <w:rFonts w:ascii="IRNazanin" w:hAnsi="IRNazanin" w:eastAsia="IRNazanin"/>
          <w:color w:val="111111"/>
          <w:sz w:val="28"/>
          <w:sz w:val="28"/>
          <w:szCs w:val="28"/>
          <w:rtl w:val="true"/>
          <w:lang w:bidi="fa-IR"/>
        </w:rPr>
        <w:t>یتذکر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 أولوا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الحسین علیهما السلام مجالسة الصالحین داعیة إلی الصلاح وآداب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العلماء زیادة فی العقل وطاعة ولاة العدل تمام العز واستثمار المال تمام المروة</w:t>
      </w:r>
    </w:p>
    <w:p>
      <w:pPr>
        <w:pStyle w:val="BookText"/>
        <w:rPr/>
      </w:pPr>
      <w:r>
        <w:rPr>
          <w:rFonts w:ascii="IRNazanin" w:hAnsi="IRNazanin" w:eastAsia="IRNazanin"/>
          <w:color w:val="111111"/>
          <w:sz w:val="28"/>
          <w:sz w:val="28"/>
          <w:szCs w:val="28"/>
          <w:rtl w:val="true"/>
          <w:lang w:bidi="fa-IR"/>
        </w:rPr>
        <w:t>وارشاد المستشیر قضاء لحق النعمة وکف الأذی من کمال العقل وفیه راحة البدن</w:t>
      </w:r>
    </w:p>
    <w:p>
      <w:pPr>
        <w:pStyle w:val="BookText"/>
        <w:rPr/>
      </w:pPr>
      <w:r>
        <w:rPr>
          <w:rFonts w:ascii="IRNazanin" w:hAnsi="IRNazanin" w:eastAsia="IRNazanin"/>
          <w:color w:val="111111"/>
          <w:sz w:val="28"/>
          <w:sz w:val="28"/>
          <w:szCs w:val="28"/>
          <w:rtl w:val="true"/>
          <w:lang w:bidi="fa-IR"/>
        </w:rPr>
        <w:t>عاجلا وآجلا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ان العاقل لا یحدث من یخاف تکذیبه ولا یسأل من یخاف منعه ولا یعد</w:t>
      </w:r>
    </w:p>
    <w:p>
      <w:pPr>
        <w:pStyle w:val="BookText"/>
        <w:rPr/>
      </w:pPr>
      <w:r>
        <w:rPr>
          <w:rFonts w:ascii="IRNazanin" w:hAnsi="IRNazanin" w:eastAsia="IRNazanin"/>
          <w:color w:val="111111"/>
          <w:sz w:val="28"/>
          <w:sz w:val="28"/>
          <w:szCs w:val="28"/>
          <w:rtl w:val="true"/>
          <w:lang w:bidi="fa-IR"/>
        </w:rPr>
        <w:t>مالا یقدر علیه ولا یرجو ما یعنف برجائه ولا یقدم علی ما یخاف فوته بالعجز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عمرو بن عثمان</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عمرو بن عثمان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جمیلة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p>
    <w:p>
      <w:pPr>
        <w:pStyle w:val="BookText"/>
        <w:rPr/>
      </w:pPr>
      <w:r>
        <w:rPr>
          <w:rFonts w:ascii="IRNazanin" w:hAnsi="IRNazanin" w:eastAsia="IRNazanin"/>
          <w:color w:val="111111"/>
          <w:sz w:val="28"/>
          <w:sz w:val="28"/>
          <w:szCs w:val="28"/>
          <w:rtl w:val="true"/>
          <w:lang w:bidi="fa-IR"/>
        </w:rPr>
        <w:t xml:space="preserve">بن صالح عن سعد بن طریف عن الأصبغ بن نباتة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جبرئیل علیه السلام علی آدم علیه السلام فقال یا آدم انی</w:t>
      </w:r>
    </w:p>
    <w:p>
      <w:pPr>
        <w:pStyle w:val="BookText"/>
        <w:rPr/>
      </w:pPr>
      <w:r>
        <w:rPr>
          <w:rFonts w:ascii="IRNazanin" w:hAnsi="IRNazanin" w:eastAsia="IRNazanin"/>
          <w:color w:val="111111"/>
          <w:sz w:val="28"/>
          <w:sz w:val="28"/>
          <w:szCs w:val="28"/>
          <w:rtl w:val="true"/>
          <w:lang w:bidi="fa-IR"/>
        </w:rPr>
        <w:t xml:space="preserve">أمرت أن أخیرک واحدة من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فاختر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اثنتین فقال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وما الثلاث؟ فقال العقل والحیاء</w:t>
      </w:r>
    </w:p>
    <w:p>
      <w:pPr>
        <w:pStyle w:val="BookText"/>
        <w:rPr/>
      </w:pPr>
      <w:r>
        <w:rPr>
          <w:rFonts w:ascii="IRNazanin" w:hAnsi="IRNazanin" w:eastAsia="IRNazanin"/>
          <w:color w:val="111111"/>
          <w:sz w:val="28"/>
          <w:sz w:val="28"/>
          <w:szCs w:val="28"/>
          <w:rtl w:val="true"/>
          <w:lang w:bidi="fa-IR"/>
        </w:rPr>
        <w:t>والدین فقال آدم علیه السلام انی قد اخترت العقل فقال جبرئیل للحیاء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انصرفا ودعاه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انا امرنا أن نکون مع العقل حیث کان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فشأنکما وعرج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ابن فضال</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الحسن بن علی بن فضال العلل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w:t>
      </w:r>
    </w:p>
    <w:p>
      <w:pPr>
        <w:pStyle w:val="BookText"/>
        <w:rPr/>
      </w:pPr>
      <w:r>
        <w:rPr>
          <w:rFonts w:ascii="IRNazanin" w:hAnsi="IRNazanin" w:eastAsia="IRNazanin"/>
          <w:color w:val="111111"/>
          <w:sz w:val="28"/>
          <w:sz w:val="28"/>
          <w:szCs w:val="28"/>
          <w:rtl w:val="true"/>
          <w:lang w:bidi="fa-IR"/>
        </w:rPr>
        <w:t>رض قال حدثنا سعد بن عبد الله عن أحمد بن محمد بن عیسی عن ابن فضال عن</w:t>
      </w:r>
    </w:p>
    <w:p>
      <w:pPr>
        <w:pStyle w:val="BookText"/>
        <w:rPr/>
      </w:pPr>
      <w:r>
        <w:rPr>
          <w:rFonts w:ascii="IRNazanin" w:hAnsi="IRNazanin" w:eastAsia="IRNazanin"/>
          <w:color w:val="111111"/>
          <w:sz w:val="28"/>
          <w:sz w:val="28"/>
          <w:szCs w:val="28"/>
          <w:rtl w:val="true"/>
          <w:lang w:bidi="fa-IR"/>
        </w:rPr>
        <w:t>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کل امرء عقله وعدوه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w:t>
      </w:r>
    </w:p>
    <w:p>
      <w:pPr>
        <w:pStyle w:val="BookText"/>
        <w:rPr/>
      </w:pPr>
      <w:r>
        <w:rPr>
          <w:rFonts w:ascii="IRNazanin" w:hAnsi="IRNazanin" w:eastAsia="IRNazanin"/>
          <w:color w:val="111111"/>
          <w:sz w:val="28"/>
          <w:sz w:val="28"/>
          <w:szCs w:val="28"/>
          <w:rtl w:val="true"/>
          <w:lang w:bidi="fa-IR"/>
        </w:rPr>
        <w:t>أحمد بن محمد بن عمران الدقاق رضی الله عنه قال حدثنی محمد بن أبی عبد الله</w:t>
      </w:r>
    </w:p>
    <w:p>
      <w:pPr>
        <w:pStyle w:val="BookText"/>
        <w:rPr/>
      </w:pPr>
      <w:r>
        <w:rPr>
          <w:rFonts w:ascii="IRNazanin" w:hAnsi="IRNazanin" w:eastAsia="IRNazanin"/>
          <w:color w:val="111111"/>
          <w:sz w:val="28"/>
          <w:sz w:val="28"/>
          <w:szCs w:val="28"/>
          <w:rtl w:val="true"/>
          <w:lang w:bidi="fa-IR"/>
        </w:rPr>
        <w:t xml:space="preserve">الکوفی عن أحمد بن محمد بن صالح الرازی عن حمدان الدیوانی قال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مثله العیون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ومحمد بن الحسن بن أحمد</w:t>
      </w:r>
    </w:p>
    <w:p>
      <w:pPr>
        <w:pStyle w:val="BookText"/>
        <w:rPr/>
      </w:pPr>
      <w:r>
        <w:rPr>
          <w:rFonts w:ascii="IRNazanin" w:hAnsi="IRNazanin" w:eastAsia="IRNazanin"/>
          <w:color w:val="111111"/>
          <w:sz w:val="28"/>
          <w:sz w:val="28"/>
          <w:szCs w:val="28"/>
          <w:rtl w:val="true"/>
          <w:lang w:bidi="fa-IR"/>
        </w:rPr>
        <w:t>بن الولید رضی الله عنهما قالا حدثنا سعد بن عبد الله وعبد الله بن جعفر</w:t>
      </w:r>
    </w:p>
    <w:p>
      <w:pPr>
        <w:pStyle w:val="BookText"/>
        <w:rPr/>
      </w:pPr>
      <w:r>
        <w:rPr>
          <w:rFonts w:ascii="IRNazanin" w:hAnsi="IRNazanin" w:eastAsia="IRNazanin"/>
          <w:color w:val="111111"/>
          <w:sz w:val="28"/>
          <w:sz w:val="28"/>
          <w:szCs w:val="28"/>
          <w:rtl w:val="true"/>
          <w:lang w:bidi="fa-IR"/>
        </w:rPr>
        <w:t>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الرضا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العلل وفی العیون عن جعفر بن محمد بن مسرور</w:t>
      </w:r>
    </w:p>
    <w:p>
      <w:pPr>
        <w:pStyle w:val="BookText"/>
        <w:rPr/>
      </w:pPr>
      <w:r>
        <w:rPr>
          <w:rFonts w:ascii="IRNazanin" w:hAnsi="IRNazanin" w:eastAsia="IRNazanin"/>
          <w:color w:val="111111"/>
          <w:sz w:val="28"/>
          <w:sz w:val="28"/>
          <w:szCs w:val="28"/>
          <w:rtl w:val="true"/>
          <w:lang w:bidi="fa-IR"/>
        </w:rPr>
        <w:t>عن الحسین بن محمد بن عامر عن أبی عبد الله السیاری عن أبی یعقوب البغدادی عن</w:t>
      </w:r>
    </w:p>
    <w:p>
      <w:pPr>
        <w:pStyle w:val="BookText"/>
        <w:rPr/>
      </w:pPr>
      <w:r>
        <w:rPr>
          <w:rFonts w:ascii="IRNazanin" w:hAnsi="IRNazanin" w:eastAsia="IRNazanin"/>
          <w:color w:val="111111"/>
          <w:sz w:val="28"/>
          <w:sz w:val="28"/>
          <w:szCs w:val="28"/>
          <w:rtl w:val="true"/>
          <w:lang w:bidi="fa-IR"/>
        </w:rPr>
        <w:t>ابن السکیت عن الرضا علیه السلام فی حدیث قال فما الحجة علی الخلق الیوم</w:t>
      </w:r>
    </w:p>
    <w:p>
      <w:pPr>
        <w:pStyle w:val="BookText"/>
        <w:rPr/>
      </w:pPr>
      <w:r>
        <w:rPr>
          <w:rFonts w:ascii="IRNazanin" w:hAnsi="IRNazanin" w:eastAsia="IRNazanin"/>
          <w:color w:val="111111"/>
          <w:sz w:val="28"/>
          <w:sz w:val="28"/>
          <w:szCs w:val="28"/>
          <w:rtl w:val="true"/>
          <w:lang w:bidi="fa-IR"/>
        </w:rPr>
        <w:t>فقال الرضا علیه السلام العقل تعرف به الصادق علی الله فتصدقه والکاذب علی</w:t>
      </w:r>
    </w:p>
    <w:p>
      <w:pPr>
        <w:pStyle w:val="BookText"/>
        <w:rPr/>
      </w:pPr>
      <w:r>
        <w:rPr>
          <w:rFonts w:ascii="IRNazanin" w:hAnsi="IRNazanin" w:eastAsia="IRNazanin"/>
          <w:color w:val="111111"/>
          <w:sz w:val="28"/>
          <w:sz w:val="28"/>
          <w:szCs w:val="28"/>
          <w:rtl w:val="true"/>
          <w:lang w:bidi="fa-IR"/>
        </w:rPr>
        <w:t>الله فتکذبه فقال ابن السکیت هذا هو والله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فی سیاق قصة آدم وحوا</w:t>
      </w:r>
    </w:p>
    <w:p>
      <w:pPr>
        <w:pStyle w:val="BookText"/>
        <w:rPr/>
      </w:pPr>
      <w:r>
        <w:rPr>
          <w:rFonts w:ascii="IRNazanin" w:hAnsi="IRNazanin" w:eastAsia="IRNazanin"/>
          <w:color w:val="111111"/>
          <w:sz w:val="28"/>
          <w:sz w:val="28"/>
          <w:szCs w:val="28"/>
          <w:rtl w:val="true"/>
          <w:lang w:bidi="fa-IR"/>
        </w:rPr>
        <w:t>والشجرة قال فلما آیس إبلیس من قبول آدم منه عاد ثانیة بین لحیتی الحیة</w:t>
      </w:r>
    </w:p>
    <w:p>
      <w:pPr>
        <w:pStyle w:val="BookText"/>
        <w:rPr/>
      </w:pPr>
      <w:r>
        <w:rPr>
          <w:rFonts w:ascii="IRNazanin" w:hAnsi="IRNazanin" w:eastAsia="IRNazanin"/>
          <w:color w:val="111111"/>
          <w:sz w:val="28"/>
          <w:sz w:val="28"/>
          <w:szCs w:val="28"/>
          <w:rtl w:val="true"/>
          <w:lang w:bidi="fa-IR"/>
        </w:rPr>
        <w:t>فخاطب حوا من حیث یوهمها ان الحیة هی التی تخاطبها وقال یا حوا أرأیت هذه</w:t>
      </w:r>
    </w:p>
    <w:p>
      <w:pPr>
        <w:pStyle w:val="BookText"/>
        <w:rPr/>
      </w:pPr>
      <w:r>
        <w:rPr>
          <w:rFonts w:ascii="IRNazanin" w:hAnsi="IRNazanin" w:eastAsia="IRNazanin"/>
          <w:color w:val="111111"/>
          <w:sz w:val="28"/>
          <w:sz w:val="28"/>
          <w:szCs w:val="28"/>
          <w:rtl w:val="true"/>
          <w:lang w:bidi="fa-IR"/>
        </w:rPr>
        <w:t>الشجرة التی کان الله عز وجل حرمها علیکما وقد أحلها لکما بعد تحریمها لما</w:t>
      </w:r>
    </w:p>
    <w:p>
      <w:pPr>
        <w:pStyle w:val="BookText"/>
        <w:rPr/>
      </w:pPr>
      <w:r>
        <w:rPr>
          <w:rFonts w:ascii="IRNazanin" w:hAnsi="IRNazanin" w:eastAsia="IRNazanin"/>
          <w:color w:val="111111"/>
          <w:sz w:val="28"/>
          <w:sz w:val="28"/>
          <w:szCs w:val="28"/>
          <w:rtl w:val="true"/>
          <w:lang w:bidi="fa-IR"/>
        </w:rPr>
        <w:t>عرف من حسن طاعتکما له وتوقیرکما إیاه وذلک أن الملائکة الموکلین بتلک</w:t>
      </w:r>
    </w:p>
    <w:p>
      <w:pPr>
        <w:pStyle w:val="BookText"/>
        <w:rPr/>
      </w:pPr>
      <w:r>
        <w:rPr>
          <w:rFonts w:ascii="IRNazanin" w:hAnsi="IRNazanin" w:eastAsia="IRNazanin"/>
          <w:color w:val="111111"/>
          <w:sz w:val="28"/>
          <w:sz w:val="28"/>
          <w:szCs w:val="28"/>
          <w:rtl w:val="true"/>
          <w:lang w:bidi="fa-IR"/>
        </w:rPr>
        <w:t>الشجرة الذین معهم الحراب یدفعون عنها سائر حیوان الجنة لا تدفعک عنها ان</w:t>
      </w:r>
    </w:p>
    <w:p>
      <w:pPr>
        <w:pStyle w:val="BookText"/>
        <w:rPr/>
      </w:pPr>
      <w:r>
        <w:rPr>
          <w:rFonts w:ascii="IRNazanin" w:hAnsi="IRNazanin" w:eastAsia="IRNazanin"/>
          <w:color w:val="111111"/>
          <w:sz w:val="28"/>
          <w:sz w:val="28"/>
          <w:szCs w:val="28"/>
          <w:rtl w:val="true"/>
          <w:lang w:bidi="fa-IR"/>
        </w:rPr>
        <w:t>رمتها فاعلمی بذلک أنه قد أحل تلک وابشری بأنک ان تناولتها قبل ادم کنت أنت</w:t>
      </w:r>
    </w:p>
    <w:p>
      <w:pPr>
        <w:pStyle w:val="BookText"/>
        <w:rPr/>
      </w:pPr>
      <w:r>
        <w:rPr>
          <w:rFonts w:ascii="IRNazanin" w:hAnsi="IRNazanin" w:eastAsia="IRNazanin"/>
          <w:color w:val="111111"/>
          <w:sz w:val="28"/>
          <w:sz w:val="28"/>
          <w:szCs w:val="28"/>
          <w:rtl w:val="true"/>
          <w:lang w:bidi="fa-IR"/>
        </w:rPr>
        <w:t>المسلطة علیه الآمرة الناهیة فوقه فقالت حوا سوف أجرب هذا فرامت الشجرة</w:t>
      </w:r>
    </w:p>
    <w:p>
      <w:pPr>
        <w:pStyle w:val="BookText"/>
        <w:rPr/>
      </w:pPr>
      <w:r>
        <w:rPr>
          <w:rFonts w:ascii="IRNazanin" w:hAnsi="IRNazanin" w:eastAsia="IRNazanin"/>
          <w:color w:val="111111"/>
          <w:sz w:val="28"/>
          <w:sz w:val="28"/>
          <w:szCs w:val="28"/>
          <w:rtl w:val="true"/>
          <w:lang w:bidi="fa-IR"/>
        </w:rPr>
        <w:t xml:space="preserve">فأرادت الملائکة ان تمنعها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بحرابها فأوحی الله تعالی إلیهم</w:t>
      </w:r>
    </w:p>
    <w:p>
      <w:pPr>
        <w:pStyle w:val="BookText"/>
        <w:rPr/>
      </w:pPr>
      <w:r>
        <w:rPr>
          <w:rFonts w:ascii="IRNazanin" w:hAnsi="IRNazanin" w:eastAsia="IRNazanin"/>
          <w:color w:val="111111"/>
          <w:sz w:val="28"/>
          <w:sz w:val="28"/>
          <w:szCs w:val="28"/>
          <w:rtl w:val="true"/>
          <w:lang w:bidi="fa-IR"/>
        </w:rPr>
        <w:t>انما تدفعون بحرابکم من لا عقل له یزجره فأما من جعلته ممکنا ممیزا مختارا</w:t>
      </w:r>
    </w:p>
    <w:p>
      <w:pPr>
        <w:pStyle w:val="BookText"/>
        <w:rPr/>
      </w:pPr>
      <w:r>
        <w:rPr>
          <w:rFonts w:ascii="IRNazanin" w:hAnsi="IRNazanin" w:eastAsia="IRNazanin"/>
          <w:color w:val="111111"/>
          <w:sz w:val="28"/>
          <w:sz w:val="28"/>
          <w:szCs w:val="28"/>
          <w:rtl w:val="true"/>
          <w:lang w:bidi="fa-IR"/>
        </w:rPr>
        <w:t>فکلوه إلی عقله الذی جعلته حجة علیه فان أطاع استحق ثوابی وان عصی وخالف</w:t>
      </w:r>
    </w:p>
    <w:p>
      <w:pPr>
        <w:pStyle w:val="BookText"/>
        <w:rPr/>
      </w:pPr>
      <w:r>
        <w:rPr>
          <w:rFonts w:ascii="IRNazanin" w:hAnsi="IRNazanin" w:eastAsia="IRNazanin"/>
          <w:color w:val="111111"/>
          <w:sz w:val="28"/>
          <w:sz w:val="28"/>
          <w:szCs w:val="28"/>
          <w:rtl w:val="true"/>
          <w:lang w:bidi="fa-IR"/>
        </w:rPr>
        <w:t>أمری استحق عقابی وجزائی فترکوها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pStyle w:val="BookText"/>
        <w:rPr/>
      </w:pPr>
      <w:r>
        <w:rPr>
          <w:rFonts w:ascii="IRNazanin" w:hAnsi="IRNazanin" w:eastAsia="IRNazanin"/>
          <w:color w:val="111111"/>
          <w:sz w:val="28"/>
          <w:sz w:val="28"/>
          <w:szCs w:val="28"/>
          <w:rtl w:val="true"/>
          <w:lang w:bidi="fa-IR"/>
        </w:rPr>
        <w:t xml:space="preserve">عبد الله وعبد الله بن جعفر الحمیری قالا حدثنا المحاسن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w:t>
      </w:r>
    </w:p>
    <w:p>
      <w:pPr>
        <w:pStyle w:val="BookText"/>
        <w:rPr/>
      </w:pPr>
      <w:r>
        <w:rPr>
          <w:rFonts w:ascii="IRNazanin" w:hAnsi="IRNazanin" w:eastAsia="IRNazanin"/>
          <w:color w:val="111111"/>
          <w:sz w:val="28"/>
          <w:sz w:val="28"/>
          <w:szCs w:val="28"/>
          <w:rtl w:val="true"/>
          <w:lang w:bidi="fa-IR"/>
        </w:rPr>
        <w:t>خالد البرقی عن علی بن حدید، عن سماعة ابن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w:t>
      </w:r>
    </w:p>
    <w:p>
      <w:pPr>
        <w:pStyle w:val="BookText"/>
        <w:rPr/>
      </w:pPr>
      <w:r>
        <w:rPr>
          <w:rFonts w:ascii="IRNazanin" w:hAnsi="IRNazanin" w:eastAsia="IRNazanin"/>
          <w:color w:val="111111"/>
          <w:sz w:val="28"/>
          <w:sz w:val="28"/>
          <w:szCs w:val="28"/>
          <w:rtl w:val="true"/>
          <w:lang w:bidi="fa-IR"/>
        </w:rPr>
        <w:t xml:space="preserve">عبد الله علیه السلام وعنده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موالیه فجری ذکر العقل</w:t>
      </w:r>
    </w:p>
    <w:p>
      <w:pPr>
        <w:pStyle w:val="BookText"/>
        <w:rPr/>
      </w:pPr>
      <w:r>
        <w:rPr>
          <w:rFonts w:ascii="IRNazanin" w:hAnsi="IRNazanin" w:eastAsia="IRNazanin"/>
          <w:color w:val="111111"/>
          <w:sz w:val="28"/>
          <w:sz w:val="28"/>
          <w:szCs w:val="28"/>
          <w:rtl w:val="true"/>
          <w:lang w:bidi="fa-IR"/>
        </w:rPr>
        <w:t xml:space="preserve">والجهل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اعرفوا العقل وجنده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وجنده تهتدوا قال سماعة فقلت جعلت فداک لا نعرف الا ما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عرفتنا، فقال أبو عبد الله علیه السلام ان الله جل ثناؤه خلق العقل وهو أول خلق</w:t>
      </w:r>
    </w:p>
    <w:p>
      <w:pPr>
        <w:pStyle w:val="BookText"/>
        <w:rPr/>
      </w:pPr>
      <w:r>
        <w:rPr>
          <w:rFonts w:ascii="IRNazanin" w:hAnsi="IRNazanin" w:eastAsia="IRNazanin"/>
          <w:color w:val="111111"/>
          <w:sz w:val="28"/>
          <w:sz w:val="28"/>
          <w:szCs w:val="28"/>
          <w:rtl w:val="true"/>
          <w:lang w:bidi="fa-IR"/>
        </w:rPr>
        <w:t xml:space="preserve">خلقه من الروحانیین عن یمین العرش من نوره، فقال له أقبل فأقبل </w:t>
      </w:r>
      <w:r>
        <w:rPr>
          <w:rStyle w:val="FootnoteAnchor"/>
          <w:rtl w:val="true"/>
        </w:rPr>
        <w:footnoteReference w:id="233"/>
      </w: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له أدبر فأدبر فقال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خلقتک خلقا عظیما وکرمتک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وأکرمتک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خلقی، قال ثم خلق الجهل من البحر الأجاج ظلمانیا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فقال له أدبر فأدبر ثم قال له أقبل فلم یقبل،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استکبرت</w:t>
      </w:r>
    </w:p>
    <w:p>
      <w:pPr>
        <w:pStyle w:val="BookText"/>
        <w:rPr/>
      </w:pPr>
      <w:r>
        <w:rPr>
          <w:rFonts w:ascii="IRNazanin" w:hAnsi="IRNazanin" w:eastAsia="IRNazanin"/>
          <w:color w:val="111111"/>
          <w:sz w:val="28"/>
          <w:sz w:val="28"/>
          <w:szCs w:val="28"/>
          <w:rtl w:val="true"/>
          <w:lang w:bidi="fa-IR"/>
        </w:rPr>
        <w:t>فلعنه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للعقل خمسة وسبعین جندا فلما رأی الجهل ما أکرم الله به العقل</w:t>
      </w:r>
    </w:p>
    <w:p>
      <w:pPr>
        <w:pStyle w:val="BookText"/>
        <w:rPr/>
      </w:pPr>
      <w:r>
        <w:rPr>
          <w:rFonts w:ascii="Amiri" w:hAnsi="Amiri" w:eastAsia="Amiri" w:cs="Amiri"/>
          <w:color w:val="111111"/>
          <w:sz w:val="28"/>
          <w:sz w:val="28"/>
          <w:szCs w:val="28"/>
          <w:rtl w:val="true"/>
          <w:lang w:bidi="ar-SA"/>
        </w:rPr>
        <w:t>وما أعطاه أضمر له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الجهل یا رب هذا خلق مثلی خلقته وکرمته وقویته وأنا ضده ولا قوة</w:t>
      </w:r>
    </w:p>
    <w:p>
      <w:pPr>
        <w:pStyle w:val="BookText"/>
        <w:rPr/>
      </w:pPr>
      <w:r>
        <w:rPr>
          <w:rFonts w:ascii="IRNazanin" w:hAnsi="IRNazanin" w:eastAsia="IRNazanin"/>
          <w:color w:val="111111"/>
          <w:sz w:val="28"/>
          <w:sz w:val="28"/>
          <w:szCs w:val="28"/>
          <w:rtl w:val="true"/>
          <w:lang w:bidi="fa-IR"/>
        </w:rPr>
        <w:t>لی به فأعطنی من الجند مثل ما أعطیته فقال نعم، فأن عصیت بعد ذلک أخرجتک</w:t>
      </w:r>
    </w:p>
    <w:p>
      <w:pPr>
        <w:pStyle w:val="BookText"/>
        <w:rPr/>
      </w:pPr>
      <w:r>
        <w:rPr>
          <w:rFonts w:ascii="IRNazanin" w:hAnsi="IRNazanin" w:eastAsia="IRNazanin"/>
          <w:color w:val="111111"/>
          <w:sz w:val="28"/>
          <w:sz w:val="28"/>
          <w:szCs w:val="28"/>
          <w:rtl w:val="true"/>
          <w:lang w:bidi="fa-IR"/>
        </w:rPr>
        <w:t>وجندک من رحمتی قال قد رضیت فأعطاه خمسة وسبعین جندا فکان مما أعطی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من الخمسة والسبعین الجند الخیر وهو وزیر العقل وجعل</w:t>
      </w:r>
    </w:p>
    <w:p>
      <w:pPr>
        <w:pStyle w:val="BookText"/>
        <w:rPr/>
      </w:pPr>
      <w:r>
        <w:rPr>
          <w:rFonts w:ascii="IRNazanin" w:hAnsi="IRNazanin" w:eastAsia="IRNazanin"/>
          <w:color w:val="111111"/>
          <w:sz w:val="28"/>
          <w:sz w:val="28"/>
          <w:szCs w:val="28"/>
          <w:rtl w:val="true"/>
          <w:lang w:bidi="fa-IR"/>
        </w:rPr>
        <w:t>ضده الشر وهو وزیر الجهل والایمان وضده الکفر والتصدیق وضده الجحود و</w:t>
      </w:r>
    </w:p>
    <w:p>
      <w:pPr>
        <w:pStyle w:val="BookText"/>
        <w:rPr/>
      </w:pPr>
      <w:r>
        <w:rPr>
          <w:rFonts w:ascii="IRNazanin" w:hAnsi="IRNazanin" w:eastAsia="IRNazanin"/>
          <w:color w:val="111111"/>
          <w:sz w:val="28"/>
          <w:sz w:val="28"/>
          <w:szCs w:val="28"/>
          <w:rtl w:val="true"/>
          <w:lang w:bidi="fa-IR"/>
        </w:rPr>
        <w:t>الرجاء وضده القنوط والعدل وضده الجور والرضی وضده السخط والشکر وضده</w:t>
      </w:r>
    </w:p>
    <w:p>
      <w:pPr>
        <w:pStyle w:val="BookText"/>
        <w:rPr/>
      </w:pP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والطمع وضده الیأس والتوکل وضده الحرص</w:t>
      </w:r>
    </w:p>
    <w:p>
      <w:pPr>
        <w:pStyle w:val="BookText"/>
        <w:rPr/>
      </w:pPr>
      <w:r>
        <w:rPr>
          <w:rFonts w:ascii="Amiri" w:hAnsi="Amiri" w:eastAsia="Amiri" w:cs="Amiri"/>
          <w:color w:val="111111"/>
          <w:sz w:val="28"/>
          <w:sz w:val="28"/>
          <w:szCs w:val="28"/>
          <w:rtl w:val="true"/>
          <w:lang w:bidi="ar-SA"/>
        </w:rPr>
        <w:t xml:space="preserve">والرأفة وضدها الغرة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والرحمة وضدها الغضب والعلم</w:t>
      </w:r>
    </w:p>
    <w:p>
      <w:pPr>
        <w:pStyle w:val="BookText"/>
        <w:rPr/>
      </w:pPr>
      <w:r>
        <w:rPr>
          <w:rFonts w:ascii="IRNazanin" w:hAnsi="IRNazanin" w:eastAsia="IRNazanin"/>
          <w:color w:val="111111"/>
          <w:sz w:val="28"/>
          <w:sz w:val="28"/>
          <w:szCs w:val="28"/>
          <w:rtl w:val="true"/>
          <w:lang w:bidi="fa-IR"/>
        </w:rPr>
        <w:t xml:space="preserve">وضده الجهل والفهم وضده الحمق والعفة وضدها التهتک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والزهد وضده الرغبة والرفق وضده الخرق والرهبة وضدها الجرأة والتواضع</w:t>
      </w:r>
    </w:p>
    <w:p>
      <w:pPr>
        <w:pStyle w:val="BookText"/>
        <w:rPr/>
      </w:pPr>
      <w:r>
        <w:rPr>
          <w:rFonts w:ascii="IRNazanin" w:hAnsi="IRNazanin" w:eastAsia="IRNazanin"/>
          <w:color w:val="111111"/>
          <w:sz w:val="28"/>
          <w:sz w:val="28"/>
          <w:szCs w:val="28"/>
          <w:rtl w:val="true"/>
          <w:lang w:bidi="fa-IR"/>
        </w:rPr>
        <w:t>وضده التکبر والتؤدة وضدها التسرع والحلم وضده السفه والصمت وضده الهذر</w:t>
      </w:r>
    </w:p>
    <w:p>
      <w:pPr>
        <w:pStyle w:val="BookText"/>
        <w:rPr/>
      </w:pPr>
      <w:r>
        <w:rPr>
          <w:rFonts w:ascii="IRNazanin" w:hAnsi="IRNazanin" w:eastAsia="IRNazanin"/>
          <w:color w:val="111111"/>
          <w:sz w:val="28"/>
          <w:sz w:val="28"/>
          <w:szCs w:val="28"/>
          <w:rtl w:val="true"/>
          <w:lang w:bidi="fa-IR"/>
        </w:rPr>
        <w:t>والاستسلام وضده الاستکبار والتسلیم وضده التجبر والعفو وضده الحقد والرقة</w:t>
      </w:r>
    </w:p>
    <w:p>
      <w:pPr>
        <w:pStyle w:val="BookText"/>
        <w:rPr/>
      </w:pPr>
      <w:r>
        <w:rPr>
          <w:rFonts w:ascii="IRNazanin" w:hAnsi="IRNazanin" w:eastAsia="IRNazanin"/>
          <w:color w:val="111111"/>
          <w:sz w:val="28"/>
          <w:sz w:val="28"/>
          <w:szCs w:val="28"/>
          <w:rtl w:val="true"/>
          <w:lang w:bidi="fa-IR"/>
        </w:rPr>
        <w:t xml:space="preserve">وضدها القسوة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والیقین وضده الشک، والصبر وضده</w:t>
      </w:r>
    </w:p>
    <w:p>
      <w:pPr>
        <w:pStyle w:val="BookText"/>
        <w:rPr/>
      </w:pPr>
      <w:r>
        <w:rPr>
          <w:rFonts w:ascii="IRNazanin" w:hAnsi="IRNazanin" w:eastAsia="IRNazanin"/>
          <w:color w:val="111111"/>
          <w:sz w:val="28"/>
          <w:sz w:val="28"/>
          <w:szCs w:val="28"/>
          <w:rtl w:val="true"/>
          <w:lang w:bidi="fa-IR"/>
        </w:rPr>
        <w:t>الجزع والصفح وضده الانتقام والغنی وضده الفقر والتفکر وضده السهو، والحفظ</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وضده النسیان والتعطف وضده القطیعة والقنوع وضده الحرص والمواساة</w:t>
      </w:r>
    </w:p>
    <w:p>
      <w:pPr>
        <w:pStyle w:val="BookText"/>
        <w:rPr/>
      </w:pPr>
      <w:r>
        <w:rPr>
          <w:rFonts w:ascii="Amiri" w:hAnsi="Amiri" w:eastAsia="Amiri" w:cs="Amiri"/>
          <w:color w:val="111111"/>
          <w:sz w:val="28"/>
          <w:sz w:val="28"/>
          <w:szCs w:val="28"/>
          <w:rtl w:val="true"/>
          <w:lang w:bidi="ar-SA"/>
        </w:rPr>
        <w:t>وضدها المنع والمودة وضدها العداوة والوفاء وضده الغدر والطاعة وضدها</w:t>
      </w:r>
    </w:p>
    <w:p>
      <w:pPr>
        <w:pStyle w:val="BookText"/>
        <w:rPr/>
      </w:pPr>
      <w:r>
        <w:rPr>
          <w:rFonts w:ascii="IRNazanin" w:hAnsi="IRNazanin" w:eastAsia="IRNazanin"/>
          <w:color w:val="111111"/>
          <w:sz w:val="28"/>
          <w:sz w:val="28"/>
          <w:szCs w:val="28"/>
          <w:rtl w:val="true"/>
          <w:lang w:bidi="fa-IR"/>
        </w:rPr>
        <w:t>المعصیة والخضوع وضده التطاول والسلامة وضدها البلاء والحب وضده البغض</w:t>
      </w:r>
    </w:p>
    <w:p>
      <w:pPr>
        <w:pStyle w:val="BookText"/>
        <w:rPr/>
      </w:pPr>
      <w:r>
        <w:rPr>
          <w:rFonts w:ascii="IRNazanin" w:hAnsi="IRNazanin" w:eastAsia="IRNazanin"/>
          <w:color w:val="111111"/>
          <w:sz w:val="28"/>
          <w:sz w:val="28"/>
          <w:szCs w:val="28"/>
          <w:rtl w:val="true"/>
          <w:lang w:bidi="fa-IR"/>
        </w:rPr>
        <w:t>والصدق وضده الکذب والحق وضده الباطل والأمانة وضدها الخیانة، والاخلاص</w:t>
      </w:r>
    </w:p>
    <w:p>
      <w:pPr>
        <w:pStyle w:val="BookText"/>
        <w:rPr/>
      </w:pPr>
      <w:r>
        <w:rPr>
          <w:rFonts w:ascii="Amiri" w:hAnsi="Amiri" w:eastAsia="Amiri" w:cs="Amiri"/>
          <w:color w:val="111111"/>
          <w:sz w:val="28"/>
          <w:sz w:val="28"/>
          <w:szCs w:val="28"/>
          <w:rtl w:val="true"/>
          <w:lang w:bidi="ar-SA"/>
        </w:rPr>
        <w:t>وضده الشوب والشهامة وضدها البلادة والفهم وضده الغباوة والمعرفة وضدها</w:t>
      </w:r>
    </w:p>
    <w:p>
      <w:pPr>
        <w:pStyle w:val="BookText"/>
        <w:rPr/>
      </w:pPr>
      <w:r>
        <w:rPr>
          <w:rFonts w:ascii="IRNazanin" w:hAnsi="IRNazanin" w:eastAsia="IRNazanin"/>
          <w:color w:val="111111"/>
          <w:sz w:val="28"/>
          <w:sz w:val="28"/>
          <w:szCs w:val="28"/>
          <w:rtl w:val="true"/>
          <w:lang w:bidi="fa-IR"/>
        </w:rPr>
        <w:t xml:space="preserve">الانکار والمداراة </w:t>
      </w:r>
      <w:r>
        <w:rPr>
          <w:rStyle w:val="FootnoteAnchor"/>
          <w:rtl w:val="true"/>
        </w:rPr>
        <w:footnoteReference w:id="235"/>
      </w:r>
      <w:r>
        <w:rPr>
          <w:rFonts w:ascii="IRNazanin" w:hAnsi="IRNazanin" w:eastAsia="IRNazanin"/>
          <w:color w:val="111111"/>
          <w:sz w:val="28"/>
          <w:sz w:val="28"/>
          <w:szCs w:val="28"/>
          <w:rtl w:val="true"/>
          <w:lang w:bidi="fa-IR"/>
        </w:rPr>
        <w:t>وضدها المکاشفة، وسلامة الغیب وضدها المماکرة</w:t>
      </w:r>
    </w:p>
    <w:p>
      <w:pPr>
        <w:pStyle w:val="BookText"/>
        <w:rPr/>
      </w:pPr>
      <w:r>
        <w:rPr>
          <w:rFonts w:ascii="IRNazanin" w:hAnsi="IRNazanin" w:eastAsia="IRNazanin"/>
          <w:color w:val="111111"/>
          <w:sz w:val="28"/>
          <w:sz w:val="28"/>
          <w:szCs w:val="28"/>
          <w:rtl w:val="true"/>
          <w:lang w:bidi="fa-IR"/>
        </w:rPr>
        <w:t>والکتمان وضده الافشاء والصلاة وضدها الإضاعة والصوم وضده الافطار والجهاد</w:t>
      </w:r>
    </w:p>
    <w:p>
      <w:pPr>
        <w:pStyle w:val="BookText"/>
        <w:rPr/>
      </w:pPr>
      <w:r>
        <w:rPr>
          <w:rFonts w:ascii="IRNazanin" w:hAnsi="IRNazanin" w:eastAsia="IRNazanin"/>
          <w:color w:val="111111"/>
          <w:sz w:val="28"/>
          <w:sz w:val="28"/>
          <w:szCs w:val="28"/>
          <w:rtl w:val="true"/>
          <w:lang w:bidi="fa-IR"/>
        </w:rPr>
        <w:t xml:space="preserve">وضده النکول والحج وضده نبذ المیثاق وصدق </w:t>
      </w:r>
      <w:r>
        <w:rPr>
          <w:rStyle w:val="FootnoteAnchor"/>
          <w:rtl w:val="true"/>
        </w:rPr>
        <w:footnoteReference w:id="236"/>
      </w:r>
      <w:r>
        <w:rPr>
          <w:rFonts w:ascii="IRNazanin" w:hAnsi="IRNazanin" w:eastAsia="IRNazanin"/>
          <w:color w:val="111111"/>
          <w:sz w:val="28"/>
          <w:sz w:val="28"/>
          <w:szCs w:val="28"/>
          <w:rtl w:val="true"/>
          <w:lang w:bidi="fa-IR"/>
        </w:rPr>
        <w:t>الحدیث وضده النمیمة وبر</w:t>
      </w:r>
    </w:p>
    <w:p>
      <w:pPr>
        <w:pStyle w:val="BookText"/>
        <w:rPr/>
      </w:pPr>
      <w:r>
        <w:rPr>
          <w:rFonts w:ascii="IRNazanin" w:hAnsi="IRNazanin" w:eastAsia="IRNazanin"/>
          <w:color w:val="111111"/>
          <w:sz w:val="28"/>
          <w:sz w:val="28"/>
          <w:szCs w:val="28"/>
          <w:rtl w:val="true"/>
          <w:lang w:bidi="fa-IR"/>
        </w:rPr>
        <w:t>الوالدین وضده العقوق والحقیقة وضدها الریاء والمعروف وضده المنکر والستر</w:t>
      </w:r>
    </w:p>
    <w:p>
      <w:pPr>
        <w:pStyle w:val="BookText"/>
        <w:rPr/>
      </w:pPr>
      <w:r>
        <w:rPr>
          <w:rFonts w:ascii="IRNazanin" w:hAnsi="IRNazanin" w:eastAsia="IRNazanin"/>
          <w:color w:val="111111"/>
          <w:sz w:val="28"/>
          <w:sz w:val="28"/>
          <w:szCs w:val="28"/>
          <w:rtl w:val="true"/>
          <w:lang w:bidi="fa-IR"/>
        </w:rPr>
        <w:t>وضده التبرج والتقیة وضدها الإذاعة والانصاف وضده الحمیة والتهیئة وضدها</w:t>
      </w:r>
    </w:p>
    <w:p>
      <w:pPr>
        <w:pStyle w:val="BookText"/>
        <w:rPr/>
      </w:pPr>
      <w:r>
        <w:rPr>
          <w:rFonts w:ascii="IRNazanin" w:hAnsi="IRNazanin" w:eastAsia="IRNazanin"/>
          <w:color w:val="111111"/>
          <w:sz w:val="28"/>
          <w:sz w:val="28"/>
          <w:szCs w:val="28"/>
          <w:rtl w:val="true"/>
          <w:lang w:bidi="fa-IR"/>
        </w:rPr>
        <w:t xml:space="preserve">البغی، والنظافة وضدها القذر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القذارة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ومشکاة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والحیاء وضده</w:t>
      </w:r>
    </w:p>
    <w:p>
      <w:pPr>
        <w:pStyle w:val="BookText"/>
        <w:rPr/>
      </w:pPr>
      <w:r>
        <w:rPr>
          <w:rFonts w:ascii="Amiri" w:hAnsi="Amiri" w:eastAsia="Amiri" w:cs="Amiri"/>
          <w:color w:val="111111"/>
          <w:sz w:val="28"/>
          <w:sz w:val="28"/>
          <w:szCs w:val="28"/>
          <w:rtl w:val="true"/>
          <w:lang w:bidi="ar-SA"/>
        </w:rPr>
        <w:t>الخلع والقصد وضده العدوان والراحة وضدها التعب والسهولة وضدها الصعوبة</w:t>
      </w:r>
    </w:p>
    <w:p>
      <w:pPr>
        <w:pStyle w:val="BookText"/>
        <w:rPr/>
      </w:pPr>
      <w:r>
        <w:rPr>
          <w:rFonts w:ascii="IRNazanin" w:hAnsi="IRNazanin" w:eastAsia="IRNazanin"/>
          <w:color w:val="111111"/>
          <w:sz w:val="28"/>
          <w:sz w:val="28"/>
          <w:szCs w:val="28"/>
          <w:rtl w:val="true"/>
          <w:lang w:bidi="fa-IR"/>
        </w:rPr>
        <w:t>والبرکة وضدها المحق والعافیة وضدها البلاء والقوام وضده المکاثرة والحکمة</w:t>
      </w:r>
    </w:p>
    <w:p>
      <w:pPr>
        <w:pStyle w:val="BookText"/>
        <w:rPr/>
      </w:pPr>
      <w:r>
        <w:rPr>
          <w:rFonts w:ascii="IRNazanin" w:hAnsi="IRNazanin" w:eastAsia="IRNazanin"/>
          <w:color w:val="111111"/>
          <w:sz w:val="28"/>
          <w:sz w:val="28"/>
          <w:szCs w:val="28"/>
          <w:rtl w:val="true"/>
          <w:lang w:bidi="fa-IR"/>
        </w:rPr>
        <w:t xml:space="preserve">وضدها الهوی والوقار وضده الخفة والسعادة وضدها الشقاء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الشقاوة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والتوبة وضدها الاصرار والاستغفار وضده الاغترار والمحافظة وضدها التهاون</w:t>
      </w:r>
    </w:p>
    <w:p>
      <w:pPr>
        <w:pStyle w:val="BookText"/>
        <w:rPr/>
      </w:pPr>
      <w:r>
        <w:rPr>
          <w:rFonts w:ascii="IRNazanin" w:hAnsi="IRNazanin" w:eastAsia="IRNazanin"/>
          <w:color w:val="111111"/>
          <w:sz w:val="28"/>
          <w:sz w:val="28"/>
          <w:szCs w:val="28"/>
          <w:rtl w:val="true"/>
          <w:lang w:bidi="fa-IR"/>
        </w:rPr>
        <w:t>والدعاء وضده الاستنکاف والنشاط وضده الکسل والفرح وضده الحزن والألفة</w:t>
      </w:r>
    </w:p>
    <w:p>
      <w:pPr>
        <w:pStyle w:val="BookText"/>
        <w:rPr/>
      </w:pPr>
      <w:r>
        <w:rPr>
          <w:rFonts w:ascii="Amiri" w:hAnsi="Amiri" w:eastAsia="Amiri" w:cs="Amiri"/>
          <w:color w:val="111111"/>
          <w:sz w:val="28"/>
          <w:sz w:val="28"/>
          <w:szCs w:val="28"/>
          <w:rtl w:val="true"/>
          <w:lang w:bidi="ar-SA"/>
        </w:rPr>
        <w:t xml:space="preserve">وضدها الفرقة </w:t>
      </w:r>
      <w:r>
        <w:rPr>
          <w:rStyle w:val="FootnoteAnchor"/>
          <w:rtl w:val="true"/>
        </w:rPr>
        <w:footnoteReference w:id="237"/>
      </w:r>
      <w:r>
        <w:rPr>
          <w:rFonts w:ascii="IRNazanin" w:hAnsi="IRNazanin" w:eastAsia="IRNazanin"/>
          <w:color w:val="111111"/>
          <w:sz w:val="28"/>
          <w:sz w:val="28"/>
          <w:szCs w:val="28"/>
          <w:rtl w:val="true"/>
          <w:lang w:bidi="fa-IR"/>
        </w:rPr>
        <w:t xml:space="preserve">والسخاء وضده البخل، فلا تجتمع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الخصال کلها من أجناد العقل الا فی نبی أو وصی نبی أو مؤمن امتحن الله</w:t>
      </w:r>
    </w:p>
    <w:p>
      <w:pPr>
        <w:pStyle w:val="BookText"/>
        <w:rPr/>
      </w:pPr>
      <w:r>
        <w:rPr>
          <w:rFonts w:ascii="IRNazanin" w:hAnsi="IRNazanin" w:eastAsia="IRNazanin"/>
          <w:color w:val="111111"/>
          <w:sz w:val="28"/>
          <w:sz w:val="28"/>
          <w:szCs w:val="28"/>
          <w:rtl w:val="true"/>
          <w:lang w:bidi="fa-IR"/>
        </w:rPr>
        <w:t>قلبه للایمان، وأما سائر ذلک من موالینا فان أحدهم لا یخلو من أن یکون</w:t>
      </w:r>
    </w:p>
    <w:p>
      <w:pPr>
        <w:pStyle w:val="BookText"/>
        <w:rPr/>
      </w:pPr>
      <w:r>
        <w:rPr>
          <w:rFonts w:ascii="IRNazanin" w:hAnsi="IRNazanin" w:eastAsia="IRNazanin"/>
          <w:color w:val="111111"/>
          <w:sz w:val="28"/>
          <w:sz w:val="28"/>
          <w:szCs w:val="28"/>
          <w:rtl w:val="true"/>
          <w:lang w:bidi="fa-IR"/>
        </w:rPr>
        <w:t xml:space="preserve">فیه بعض هذه الجنود حتی یستکمل وینقی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فعند ذلک یکون فی الدرجة العلیا مع الأنبیاء والأوصیاء علیهم السلام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یدرک الفوز بمعرفة العقل وجنوده ومجانبة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وبمجانبة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w:t>
      </w:r>
    </w:p>
    <w:p>
      <w:pPr>
        <w:pStyle w:val="BookText"/>
        <w:rPr/>
      </w:pPr>
      <w:r>
        <w:rPr>
          <w:rFonts w:ascii="IRNazanin" w:hAnsi="IRNazanin" w:eastAsia="IRNazanin"/>
          <w:color w:val="111111"/>
          <w:sz w:val="28"/>
          <w:sz w:val="28"/>
          <w:szCs w:val="28"/>
          <w:rtl w:val="true"/>
          <w:lang w:bidi="fa-IR"/>
        </w:rPr>
        <w:t>وجنوده، وفقنا الله وإیاکم لطاعته ومرضاته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الفارسی فی روضة الواعظین عن ابن</w:t>
      </w:r>
    </w:p>
    <w:p>
      <w:pPr>
        <w:pStyle w:val="BookText"/>
        <w:rPr/>
      </w:pPr>
      <w:r>
        <w:rPr>
          <w:rFonts w:ascii="IRNazanin" w:hAnsi="IRNazanin" w:eastAsia="IRNazanin"/>
          <w:color w:val="111111"/>
          <w:sz w:val="28"/>
          <w:sz w:val="28"/>
          <w:szCs w:val="28"/>
          <w:rtl w:val="true"/>
          <w:lang w:bidi="fa-IR"/>
        </w:rPr>
        <w:t>عباس أنه قال أساس الدین بنی علی العقل وفرضت الفرائض علی العقل وربنا</w:t>
      </w:r>
    </w:p>
    <w:p>
      <w:pPr>
        <w:pStyle w:val="BookText"/>
        <w:rPr/>
      </w:pPr>
      <w:r>
        <w:rPr>
          <w:rFonts w:ascii="IRNazanin" w:hAnsi="IRNazanin" w:eastAsia="IRNazanin"/>
          <w:color w:val="111111"/>
          <w:sz w:val="28"/>
          <w:sz w:val="28"/>
          <w:szCs w:val="28"/>
          <w:rtl w:val="true"/>
          <w:lang w:bidi="fa-IR"/>
        </w:rPr>
        <w:t>یعرف بالعقل ویتوسل الیه بالعقل والعاقل أقرب من ربه من جمیع المجتهدین</w:t>
      </w:r>
    </w:p>
    <w:p>
      <w:pPr>
        <w:pStyle w:val="BookText"/>
        <w:rPr/>
      </w:pPr>
      <w:r>
        <w:rPr>
          <w:rFonts w:ascii="Amiri" w:hAnsi="Amiri" w:eastAsia="Amiri" w:cs="Amiri"/>
          <w:color w:val="111111"/>
          <w:sz w:val="28"/>
          <w:sz w:val="28"/>
          <w:szCs w:val="28"/>
          <w:rtl w:val="true"/>
          <w:lang w:bidi="ar-SA"/>
        </w:rPr>
        <w:t>بالعقل ولمثقال ذرة من بر العاقل أفضل من جهاد الجاهل ألف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الزهد عن أبی</w:t>
      </w:r>
    </w:p>
    <w:p>
      <w:pPr>
        <w:pStyle w:val="BookText"/>
        <w:rPr/>
      </w:pPr>
      <w:r>
        <w:rPr>
          <w:rFonts w:ascii="IRNazanin" w:hAnsi="IRNazanin" w:eastAsia="IRNazanin"/>
          <w:color w:val="111111"/>
          <w:sz w:val="28"/>
          <w:sz w:val="28"/>
          <w:szCs w:val="28"/>
          <w:rtl w:val="true"/>
          <w:lang w:bidi="fa-IR"/>
        </w:rPr>
        <w:t>عبد الله علیه السلام قال دعامة الاسلام العقل ومنه الفطنة والفهم والحفظ والعلم</w:t>
      </w:r>
    </w:p>
    <w:p>
      <w:pPr>
        <w:pStyle w:val="BookText"/>
        <w:rPr/>
      </w:pPr>
      <w:r>
        <w:rPr>
          <w:rFonts w:ascii="IRNazanin" w:hAnsi="IRNazanin" w:eastAsia="IRNazanin"/>
          <w:color w:val="111111"/>
          <w:sz w:val="28"/>
          <w:sz w:val="28"/>
          <w:szCs w:val="28"/>
          <w:rtl w:val="true"/>
          <w:lang w:bidi="fa-IR"/>
        </w:rPr>
        <w:t>وبالعقل یکمل وهو دلیله ومبصره ومفتاح امره فإذا کان تأیید عقله من النور</w:t>
      </w:r>
    </w:p>
    <w:p>
      <w:pPr>
        <w:pStyle w:val="BookText"/>
        <w:rPr/>
      </w:pPr>
      <w:r>
        <w:rPr>
          <w:rFonts w:ascii="IRNazanin" w:hAnsi="IRNazanin" w:eastAsia="IRNazanin"/>
          <w:color w:val="111111"/>
          <w:sz w:val="28"/>
          <w:sz w:val="28"/>
          <w:szCs w:val="28"/>
          <w:rtl w:val="true"/>
          <w:lang w:bidi="fa-IR"/>
        </w:rPr>
        <w:t>کان عالما حافظا زاکیا فطنا فهما فعلم بذلک کیف ولم وحیث وعرف من نصحه</w:t>
      </w:r>
    </w:p>
    <w:p>
      <w:pPr>
        <w:pStyle w:val="BookText"/>
        <w:rPr/>
      </w:pPr>
      <w:r>
        <w:rPr>
          <w:rFonts w:ascii="IRNazanin" w:hAnsi="IRNazanin" w:eastAsia="IRNazanin"/>
          <w:color w:val="111111"/>
          <w:sz w:val="28"/>
          <w:sz w:val="28"/>
          <w:szCs w:val="28"/>
          <w:rtl w:val="true"/>
          <w:lang w:bidi="fa-IR"/>
        </w:rPr>
        <w:t>ومن غشه فإذا عرف مجراه وموصوله ومفصوله وأخلص له الوحدانیة لله</w:t>
      </w:r>
    </w:p>
    <w:p>
      <w:pPr>
        <w:pStyle w:val="BookText"/>
        <w:rPr/>
      </w:pPr>
      <w:r>
        <w:rPr>
          <w:rFonts w:ascii="IRNazanin" w:hAnsi="IRNazanin" w:eastAsia="IRNazanin"/>
          <w:color w:val="111111"/>
          <w:sz w:val="28"/>
          <w:sz w:val="28"/>
          <w:szCs w:val="28"/>
          <w:rtl w:val="true"/>
          <w:lang w:bidi="fa-IR"/>
        </w:rPr>
        <w:t>والاقرار بالطاعة فإذا فعل ذلک کان مستدرکا لما فات واردا علی ما هو آت فعرف</w:t>
      </w:r>
    </w:p>
    <w:p>
      <w:pPr>
        <w:pStyle w:val="BookText"/>
        <w:rPr/>
      </w:pPr>
      <w:r>
        <w:rPr>
          <w:rFonts w:ascii="IRNazanin" w:hAnsi="IRNazanin" w:eastAsia="IRNazanin"/>
          <w:color w:val="111111"/>
          <w:sz w:val="28"/>
          <w:sz w:val="28"/>
          <w:szCs w:val="28"/>
          <w:rtl w:val="true"/>
          <w:lang w:bidi="fa-IR"/>
        </w:rPr>
        <w:t>ما هو فیه ولأی شئ هو ها هنا ومن أین یأتی والی ما هو صائر وذلک کله من تأیید</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حکمه صلی الله علیه وآله فی جملة خبر طویل</w:t>
      </w:r>
    </w:p>
    <w:p>
      <w:pPr>
        <w:pStyle w:val="BookText"/>
        <w:rPr/>
      </w:pPr>
      <w:r>
        <w:rPr>
          <w:rFonts w:ascii="IRNazanin" w:hAnsi="IRNazanin" w:eastAsia="IRNazanin"/>
          <w:color w:val="111111"/>
          <w:sz w:val="28"/>
          <w:sz w:val="28"/>
          <w:szCs w:val="28"/>
          <w:rtl w:val="true"/>
          <w:lang w:bidi="fa-IR"/>
        </w:rPr>
        <w:t>ومسائل کثیرة سأله عنها راهب یعرف بشمعون بن لاوی بن یهودا من حواری</w:t>
      </w:r>
    </w:p>
    <w:p>
      <w:pPr>
        <w:pStyle w:val="BookText"/>
        <w:rPr/>
      </w:pPr>
      <w:r>
        <w:rPr>
          <w:rFonts w:ascii="IRNazanin" w:hAnsi="IRNazanin" w:eastAsia="IRNazanin"/>
          <w:color w:val="111111"/>
          <w:sz w:val="28"/>
          <w:sz w:val="28"/>
          <w:szCs w:val="28"/>
          <w:rtl w:val="true"/>
          <w:lang w:bidi="fa-IR"/>
        </w:rPr>
        <w:t>عیسی علیه السلام فأجابه عن جمیع ما سأل عنه علی کثرته فآمن به وصدقه</w:t>
      </w:r>
    </w:p>
    <w:p>
      <w:pPr>
        <w:pStyle w:val="BookText"/>
        <w:rPr/>
      </w:pPr>
      <w:r>
        <w:rPr>
          <w:rFonts w:ascii="IRNazanin" w:hAnsi="IRNazanin" w:eastAsia="IRNazanin"/>
          <w:color w:val="111111"/>
          <w:sz w:val="28"/>
          <w:sz w:val="28"/>
          <w:szCs w:val="28"/>
          <w:rtl w:val="true"/>
          <w:lang w:bidi="fa-IR"/>
        </w:rPr>
        <w:t>وکتبنا منه موضع الحاجة الیه، ومنه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العقل ما هو وکیف هو</w:t>
      </w:r>
    </w:p>
    <w:p>
      <w:pPr>
        <w:pStyle w:val="BookText"/>
        <w:rPr/>
      </w:pPr>
      <w:r>
        <w:rPr>
          <w:rFonts w:ascii="IRNazanin" w:hAnsi="IRNazanin" w:eastAsia="IRNazanin"/>
          <w:color w:val="111111"/>
          <w:sz w:val="28"/>
          <w:sz w:val="28"/>
          <w:szCs w:val="28"/>
          <w:rtl w:val="true"/>
          <w:lang w:bidi="fa-IR"/>
        </w:rPr>
        <w:t>وما یتشعب منه وما لا یتشعب وصف لی طوائفه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العقل عقال من الجهل والنفس مثل أخبث الدواب فان لم تعقل حارت فالعقل عقال</w:t>
      </w:r>
    </w:p>
    <w:p>
      <w:pPr>
        <w:pStyle w:val="BookText"/>
        <w:rPr/>
      </w:pPr>
      <w:r>
        <w:rPr>
          <w:rFonts w:ascii="IRNazanin" w:hAnsi="IRNazanin" w:eastAsia="IRNazanin"/>
          <w:color w:val="111111"/>
          <w:sz w:val="28"/>
          <w:sz w:val="28"/>
          <w:szCs w:val="28"/>
          <w:rtl w:val="true"/>
          <w:lang w:bidi="fa-IR"/>
        </w:rPr>
        <w:t>من الجهل، وان الله خلق العقل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وقال له أدبر فأدبر، فقال الله</w:t>
      </w:r>
    </w:p>
    <w:p>
      <w:pPr>
        <w:pStyle w:val="BookText"/>
        <w:rPr/>
      </w:pPr>
      <w:r>
        <w:rPr>
          <w:rFonts w:ascii="IRNazanin" w:hAnsi="IRNazanin" w:eastAsia="IRNazanin"/>
          <w:color w:val="111111"/>
          <w:sz w:val="28"/>
          <w:sz w:val="28"/>
          <w:szCs w:val="28"/>
          <w:rtl w:val="true"/>
          <w:lang w:bidi="fa-IR"/>
        </w:rPr>
        <w:t>تبارک وتعالی وعزتی وجلالی ما خلقت خلقا أعظم منک بک أبدء</w:t>
      </w:r>
    </w:p>
    <w:p>
      <w:pPr>
        <w:pStyle w:val="BookText"/>
        <w:rPr/>
      </w:pPr>
      <w:r>
        <w:rPr>
          <w:rFonts w:ascii="IRNazanin" w:hAnsi="IRNazanin" w:eastAsia="IRNazanin"/>
          <w:color w:val="111111"/>
          <w:sz w:val="28"/>
          <w:sz w:val="28"/>
          <w:szCs w:val="28"/>
          <w:rtl w:val="true"/>
          <w:lang w:bidi="fa-IR"/>
        </w:rPr>
        <w:t>وبک أعید لک الثواب وعلیک العقاب فتشعب من العقل الحلم ومن الحلم العلم</w:t>
      </w:r>
    </w:p>
    <w:p>
      <w:pPr>
        <w:pStyle w:val="BookText"/>
        <w:rPr/>
      </w:pPr>
      <w:r>
        <w:rPr>
          <w:rFonts w:ascii="IRNazanin" w:hAnsi="IRNazanin" w:eastAsia="IRNazanin"/>
          <w:color w:val="111111"/>
          <w:sz w:val="28"/>
          <w:sz w:val="28"/>
          <w:szCs w:val="28"/>
          <w:rtl w:val="true"/>
          <w:lang w:bidi="fa-IR"/>
        </w:rPr>
        <w:t>ومن العلم الرشد ومن الرشد العفاف ومن العفاف الصیانة ومن الصیانة الحیاء</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الحیاء الرزانة ومن الرزانة المداومة علی الخیر کراهیة الشر ومن کراهیة</w:t>
      </w:r>
    </w:p>
    <w:p>
      <w:pPr>
        <w:pStyle w:val="BookText"/>
        <w:rPr/>
      </w:pPr>
      <w:r>
        <w:rPr>
          <w:rFonts w:ascii="Amiri" w:hAnsi="Amiri" w:eastAsia="Amiri" w:cs="Amiri"/>
          <w:color w:val="111111"/>
          <w:sz w:val="28"/>
          <w:sz w:val="28"/>
          <w:szCs w:val="28"/>
          <w:rtl w:val="true"/>
          <w:lang w:bidi="ar-SA"/>
        </w:rPr>
        <w:t>الشر طاعة الناصح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قال</w:t>
      </w:r>
    </w:p>
    <w:p>
      <w:pPr>
        <w:pStyle w:val="BookText"/>
        <w:rPr/>
      </w:pPr>
      <w:r>
        <w:rPr>
          <w:rFonts w:ascii="IRNazanin" w:hAnsi="IRNazanin" w:eastAsia="IRNazanin"/>
          <w:color w:val="111111"/>
          <w:sz w:val="28"/>
          <w:sz w:val="28"/>
          <w:szCs w:val="28"/>
          <w:rtl w:val="true"/>
          <w:lang w:bidi="fa-IR"/>
        </w:rPr>
        <w:t>فی حدیث العقل هدایة والجهل ضلالة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الفارسی فی روضة الواعظین عن</w:t>
      </w:r>
    </w:p>
    <w:p>
      <w:pPr>
        <w:pStyle w:val="BookText"/>
        <w:rPr/>
      </w:pPr>
      <w:r>
        <w:rPr>
          <w:rFonts w:ascii="IRNazanin" w:hAnsi="IRNazanin" w:eastAsia="IRNazanin"/>
          <w:color w:val="111111"/>
          <w:sz w:val="28"/>
          <w:sz w:val="28"/>
          <w:szCs w:val="28"/>
          <w:rtl w:val="true"/>
          <w:lang w:bidi="fa-IR"/>
        </w:rPr>
        <w:t>النبی صلی الله علیه وآله أنه قال قوام المرء عقله ولا دین لمن لا عقل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معانی الأخبار عن أبیه عن علی بن إبراهیم عن</w:t>
      </w:r>
    </w:p>
    <w:p>
      <w:pPr>
        <w:pStyle w:val="BookText"/>
        <w:rPr/>
      </w:pPr>
      <w:r>
        <w:rPr>
          <w:rFonts w:ascii="IRNazanin" w:hAnsi="IRNazanin" w:eastAsia="IRNazanin"/>
          <w:color w:val="111111"/>
          <w:sz w:val="28"/>
          <w:sz w:val="28"/>
          <w:szCs w:val="28"/>
          <w:rtl w:val="true"/>
          <w:lang w:bidi="fa-IR"/>
        </w:rPr>
        <w:t xml:space="preserve">محمد بن عیسی عن ابن أبی عمیر عن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الزراد عن أبی عبد الله عن أبی</w:t>
      </w:r>
    </w:p>
    <w:p>
      <w:pPr>
        <w:pStyle w:val="BookText"/>
        <w:rPr/>
      </w:pPr>
      <w:r>
        <w:rPr>
          <w:rFonts w:ascii="IRNazanin" w:hAnsi="IRNazanin" w:eastAsia="IRNazanin"/>
          <w:color w:val="111111"/>
          <w:sz w:val="28"/>
          <w:sz w:val="28"/>
          <w:szCs w:val="28"/>
          <w:rtl w:val="true"/>
          <w:lang w:bidi="fa-IR"/>
        </w:rPr>
        <w:t>جعفر علیهما السلام فی حدیث قال انی نظرت فی کتاب علی علیه السلام فوجدت فی</w:t>
      </w:r>
    </w:p>
    <w:p>
      <w:pPr>
        <w:pStyle w:val="BookText"/>
        <w:rPr/>
      </w:pPr>
      <w:r>
        <w:rPr>
          <w:rFonts w:ascii="IRNazanin" w:hAnsi="IRNazanin" w:eastAsia="IRNazanin"/>
          <w:color w:val="111111"/>
          <w:sz w:val="28"/>
          <w:sz w:val="28"/>
          <w:szCs w:val="28"/>
          <w:rtl w:val="true"/>
          <w:lang w:bidi="fa-IR"/>
        </w:rPr>
        <w:t>الکتاب ان قیمة کل امرئ وقدره معرفته ان الله تبارک وتعالی یحاسب الناس علی</w:t>
      </w:r>
    </w:p>
    <w:p>
      <w:pPr>
        <w:pStyle w:val="BookText"/>
        <w:rPr/>
      </w:pPr>
      <w:r>
        <w:rPr>
          <w:rFonts w:ascii="IRNazanin" w:hAnsi="IRNazanin" w:eastAsia="IRNazanin"/>
          <w:color w:val="111111"/>
          <w:sz w:val="28"/>
          <w:sz w:val="28"/>
          <w:szCs w:val="28"/>
          <w:rtl w:val="true"/>
          <w:lang w:bidi="fa-IR"/>
        </w:rPr>
        <w:t>قدر ما آتاهم من العقول فی دار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یعقوب بن یزید عن إسماعیل</w:t>
      </w:r>
    </w:p>
    <w:p>
      <w:pPr>
        <w:pStyle w:val="BookText"/>
        <w:rPr/>
      </w:pPr>
      <w:r>
        <w:rPr>
          <w:rFonts w:ascii="IRNazanin" w:hAnsi="IRNazanin" w:eastAsia="IRNazanin"/>
          <w:color w:val="111111"/>
          <w:sz w:val="28"/>
          <w:sz w:val="28"/>
          <w:szCs w:val="28"/>
          <w:rtl w:val="true"/>
          <w:lang w:bidi="fa-IR"/>
        </w:rPr>
        <w:t xml:space="preserve">بن قتیبة البصری عن أبی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العجمی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خمس من لم یکن فیه لم یکن فیه کثیر مستمتع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جعلت فداک</w:t>
      </w:r>
    </w:p>
    <w:p>
      <w:pPr>
        <w:pStyle w:val="BookText"/>
        <w:rPr/>
      </w:pPr>
      <w:r>
        <w:rPr>
          <w:rFonts w:ascii="IRNazanin" w:hAnsi="IRNazanin" w:eastAsia="IRNazanin"/>
          <w:color w:val="111111"/>
          <w:sz w:val="28"/>
          <w:sz w:val="28"/>
          <w:szCs w:val="28"/>
          <w:rtl w:val="true"/>
          <w:lang w:bidi="fa-IR"/>
        </w:rPr>
        <w:t>قال العقل والدین والأدب والجود وحسن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انما یدرک الخیر کله بالعقل</w:t>
      </w:r>
    </w:p>
    <w:p>
      <w:pPr>
        <w:pStyle w:val="BookText"/>
        <w:rPr/>
      </w:pPr>
      <w:r>
        <w:rPr>
          <w:rFonts w:ascii="IRNazanin" w:hAnsi="IRNazanin" w:eastAsia="IRNazanin"/>
          <w:color w:val="111111"/>
          <w:sz w:val="28"/>
          <w:sz w:val="28"/>
          <w:szCs w:val="28"/>
          <w:rtl w:val="true"/>
          <w:lang w:bidi="fa-IR"/>
        </w:rPr>
        <w:t>ولا دین لمن لا عقل له وأثنی قوم بحضرته علی رجل حتی ذکروا جمیع خصال الخیر</w:t>
      </w:r>
    </w:p>
    <w:p>
      <w:pPr>
        <w:pStyle w:val="BookText"/>
        <w:rPr/>
      </w:pPr>
      <w:r>
        <w:rPr>
          <w:rFonts w:ascii="IRNazanin" w:hAnsi="IRNazanin" w:eastAsia="IRNazanin"/>
          <w:color w:val="111111"/>
          <w:sz w:val="28"/>
          <w:sz w:val="28"/>
          <w:szCs w:val="28"/>
          <w:rtl w:val="true"/>
          <w:lang w:bidi="fa-IR"/>
        </w:rPr>
        <w:t>فقال رسول الله صلی الله علیه وآله کیف عقل الرجل فقالوا یا رسول الله نخبرک عنه باجتهاده فی</w:t>
      </w:r>
    </w:p>
    <w:p>
      <w:pPr>
        <w:pStyle w:val="BookText"/>
        <w:rPr/>
      </w:pPr>
      <w:r>
        <w:rPr>
          <w:rFonts w:ascii="IRNazanin" w:hAnsi="IRNazanin" w:eastAsia="IRNazanin"/>
          <w:color w:val="111111"/>
          <w:sz w:val="28"/>
          <w:sz w:val="28"/>
          <w:szCs w:val="28"/>
          <w:rtl w:val="true"/>
          <w:lang w:bidi="fa-IR"/>
        </w:rPr>
        <w:t>العبادة وأصناف الخیر تسألنا عن عقله، فقال صلی الله علیه وآله ان الأحمق یصیب بحمقه أعظم</w:t>
      </w:r>
    </w:p>
    <w:p>
      <w:pPr>
        <w:pStyle w:val="BookText"/>
        <w:rPr/>
      </w:pPr>
      <w:r>
        <w:rPr>
          <w:rFonts w:ascii="IRNazanin" w:hAnsi="IRNazanin" w:eastAsia="IRNazanin"/>
          <w:color w:val="111111"/>
          <w:sz w:val="28"/>
          <w:sz w:val="28"/>
          <w:szCs w:val="28"/>
          <w:rtl w:val="true"/>
          <w:lang w:bidi="fa-IR"/>
        </w:rPr>
        <w:t>من فجور الفاجر وانما یرتفع العباد غدا فی الدرجات وینالون الزلفی من ربهم</w:t>
      </w:r>
    </w:p>
    <w:p>
      <w:pPr>
        <w:pStyle w:val="BookText"/>
        <w:rPr/>
      </w:pPr>
      <w:r>
        <w:rPr>
          <w:rFonts w:ascii="IRNazanin" w:hAnsi="IRNazanin" w:eastAsia="IRNazanin"/>
          <w:color w:val="111111"/>
          <w:sz w:val="28"/>
          <w:sz w:val="28"/>
          <w:szCs w:val="28"/>
          <w:rtl w:val="true"/>
          <w:lang w:bidi="fa-IR"/>
        </w:rPr>
        <w:t>علی قدر عقولهم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بن محمد بن خالد عن الحسن بن علی ابن یقطین عن محمد بن سنان عن أبی</w:t>
      </w:r>
    </w:p>
    <w:p>
      <w:pPr>
        <w:pStyle w:val="BookText"/>
        <w:rPr/>
      </w:pPr>
      <w:r>
        <w:rPr>
          <w:rFonts w:ascii="IRNazanin" w:hAnsi="IRNazanin" w:eastAsia="IRNazanin"/>
          <w:color w:val="111111"/>
          <w:sz w:val="28"/>
          <w:sz w:val="28"/>
          <w:szCs w:val="28"/>
          <w:rtl w:val="true"/>
          <w:lang w:bidi="fa-IR"/>
        </w:rPr>
        <w:t>الجارود عن أبی جعفر علیه السلام قال انما یداق الله العباد فی الحساب یوم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القیامة علی قدر ما آتاهم من العقول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إذا علمتم من رجل حسن الحال فانظروا فی حسن عقله فإنما یجزی</w:t>
      </w:r>
    </w:p>
    <w:p>
      <w:pPr>
        <w:pStyle w:val="BookText"/>
        <w:rPr/>
      </w:pPr>
      <w:r>
        <w:rPr>
          <w:rFonts w:ascii="IRNazanin" w:hAnsi="IRNazanin" w:eastAsia="IRNazanin"/>
          <w:color w:val="111111"/>
          <w:sz w:val="28"/>
          <w:sz w:val="28"/>
          <w:szCs w:val="28"/>
          <w:rtl w:val="true"/>
          <w:lang w:bidi="fa-IR"/>
        </w:rPr>
        <w:t>الرجل بعقله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الحسین بن یزید النوفلی وجهم</w:t>
      </w:r>
    </w:p>
    <w:p>
      <w:pPr>
        <w:pStyle w:val="BookText"/>
        <w:rPr/>
      </w:pPr>
      <w:r>
        <w:rPr>
          <w:rFonts w:ascii="IRNazanin" w:hAnsi="IRNazanin" w:eastAsia="IRNazanin"/>
          <w:color w:val="111111"/>
          <w:sz w:val="28"/>
          <w:sz w:val="28"/>
          <w:szCs w:val="28"/>
          <w:rtl w:val="true"/>
          <w:lang w:bidi="fa-IR"/>
        </w:rPr>
        <w:t>بن حکیم المداینی عن إسماعیل بن أبی زیاد السکونی عن أبی عبد الله عن آبائه</w:t>
      </w:r>
    </w:p>
    <w:p>
      <w:pPr>
        <w:pStyle w:val="BookText"/>
        <w:rPr/>
      </w:pPr>
      <w:r>
        <w:rPr>
          <w:rFonts w:ascii="IRNazanin" w:hAnsi="IRNazanin" w:eastAsia="IRNazanin"/>
          <w:color w:val="111111"/>
          <w:sz w:val="28"/>
          <w:sz w:val="28"/>
          <w:szCs w:val="28"/>
          <w:rtl w:val="true"/>
          <w:lang w:bidi="fa-IR"/>
        </w:rPr>
        <w:t>علیهم السلام قال قال رسول الله صلی الله علیه وآله إذا بلغکم عن رجل حسن حاله فانظروا فی حسن</w:t>
      </w:r>
    </w:p>
    <w:p>
      <w:pPr>
        <w:pStyle w:val="BookText"/>
        <w:rPr/>
      </w:pPr>
      <w:r>
        <w:rPr>
          <w:rFonts w:ascii="IRNazanin" w:hAnsi="IRNazanin" w:eastAsia="IRNazanin"/>
          <w:color w:val="111111"/>
          <w:sz w:val="28"/>
          <w:sz w:val="28"/>
          <w:szCs w:val="28"/>
          <w:rtl w:val="true"/>
          <w:lang w:bidi="fa-IR"/>
        </w:rPr>
        <w:t>عقله فإنما یجازی بعقله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قال قال علیه بن الحسین</w:t>
      </w:r>
    </w:p>
    <w:p>
      <w:pPr>
        <w:pStyle w:val="BookText"/>
        <w:rPr/>
      </w:pPr>
      <w:r>
        <w:rPr>
          <w:rFonts w:ascii="IRNazanin" w:hAnsi="IRNazanin" w:eastAsia="IRNazanin"/>
          <w:color w:val="111111"/>
          <w:sz w:val="28"/>
          <w:sz w:val="28"/>
          <w:szCs w:val="28"/>
          <w:rtl w:val="true"/>
          <w:lang w:bidi="fa-IR"/>
        </w:rPr>
        <w:t>علیهما السلام من لم یکن عقله أکمل ما فیه کان هلاکه من أیسر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وقدم المدینة رجل نصرانی من اهل</w:t>
      </w:r>
    </w:p>
    <w:p>
      <w:pPr>
        <w:pStyle w:val="BookText"/>
        <w:rPr/>
      </w:pPr>
      <w:r>
        <w:rPr>
          <w:rFonts w:ascii="IRNazanin" w:hAnsi="IRNazanin" w:eastAsia="IRNazanin"/>
          <w:color w:val="111111"/>
          <w:sz w:val="28"/>
          <w:sz w:val="28"/>
          <w:szCs w:val="28"/>
          <w:rtl w:val="true"/>
          <w:lang w:bidi="fa-IR"/>
        </w:rPr>
        <w:t>نجران وکان فیه بیان وله وقار وهیبة،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أعقل هذا النصرانی</w:t>
      </w:r>
    </w:p>
    <w:p>
      <w:pPr>
        <w:pStyle w:val="BookText"/>
        <w:rPr/>
      </w:pPr>
      <w:r>
        <w:rPr>
          <w:rFonts w:ascii="IRNazanin" w:hAnsi="IRNazanin" w:eastAsia="IRNazanin"/>
          <w:color w:val="111111"/>
          <w:sz w:val="28"/>
          <w:sz w:val="28"/>
          <w:szCs w:val="28"/>
          <w:rtl w:val="true"/>
          <w:lang w:bidi="fa-IR"/>
        </w:rPr>
        <w:t>فزجر القائل وقال مه ان العاقل من وحد الله وعمل بطاعته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أفضل طبایع</w:t>
      </w:r>
    </w:p>
    <w:p>
      <w:pPr>
        <w:pStyle w:val="BookText"/>
        <w:rPr/>
      </w:pPr>
      <w:r>
        <w:rPr>
          <w:rFonts w:ascii="IRNazanin" w:hAnsi="IRNazanin" w:eastAsia="IRNazanin"/>
          <w:color w:val="111111"/>
          <w:sz w:val="28"/>
          <w:sz w:val="28"/>
          <w:szCs w:val="28"/>
          <w:rtl w:val="true"/>
          <w:lang w:bidi="fa-IR"/>
        </w:rPr>
        <w:t>العقل العبادة وأوثق الحدیث له العلم وأجزل حظوظه الحکمة وأفضل ذخائره</w:t>
      </w:r>
    </w:p>
    <w:p>
      <w:pPr>
        <w:pStyle w:val="BookText"/>
        <w:rPr/>
      </w:pPr>
      <w:r>
        <w:rPr>
          <w:rFonts w:ascii="IRNazanin" w:hAnsi="IRNazanin" w:eastAsia="IRNazanin"/>
          <w:color w:val="111111"/>
          <w:sz w:val="28"/>
          <w:sz w:val="28"/>
          <w:szCs w:val="28"/>
          <w:rtl w:val="true"/>
          <w:lang w:bidi="fa-IR"/>
        </w:rPr>
        <w:t>الحسنات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سلیمان بن جعفر بن</w:t>
      </w:r>
    </w:p>
    <w:p>
      <w:pPr>
        <w:pStyle w:val="BookText"/>
        <w:rPr/>
      </w:pPr>
      <w:r>
        <w:rPr>
          <w:rFonts w:ascii="IRNazanin" w:hAnsi="IRNazanin" w:eastAsia="IRNazanin"/>
          <w:color w:val="111111"/>
          <w:sz w:val="28"/>
          <w:sz w:val="28"/>
          <w:szCs w:val="28"/>
          <w:rtl w:val="true"/>
          <w:lang w:bidi="fa-IR"/>
        </w:rPr>
        <w:t>إبراهیم الجعفری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انا معاشر الأنبیاء نکلم الناس</w:t>
      </w:r>
    </w:p>
    <w:p>
      <w:pPr>
        <w:pStyle w:val="BookText"/>
        <w:rPr/>
      </w:pPr>
      <w:r>
        <w:rPr>
          <w:rFonts w:ascii="IRNazanin" w:hAnsi="IRNazanin" w:eastAsia="IRNazanin"/>
          <w:color w:val="111111"/>
          <w:sz w:val="28"/>
          <w:sz w:val="28"/>
          <w:szCs w:val="28"/>
          <w:rtl w:val="true"/>
          <w:lang w:bidi="fa-IR"/>
        </w:rPr>
        <w:t>علی قدر عقولهم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إذا أراد الله</w:t>
      </w:r>
    </w:p>
    <w:p>
      <w:pPr>
        <w:pStyle w:val="BookText"/>
        <w:rPr/>
      </w:pPr>
      <w:r>
        <w:rPr>
          <w:rFonts w:ascii="IRNazanin" w:hAnsi="IRNazanin" w:eastAsia="IRNazanin"/>
          <w:color w:val="111111"/>
          <w:sz w:val="28"/>
          <w:sz w:val="28"/>
          <w:szCs w:val="28"/>
          <w:rtl w:val="true"/>
          <w:lang w:bidi="fa-IR"/>
        </w:rPr>
        <w:t xml:space="preserve">أن یزیل من عبد نعمة کان أول ما یغیر منه عقله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یغوص</w:t>
      </w:r>
    </w:p>
    <w:p>
      <w:pPr>
        <w:pStyle w:val="BookText"/>
        <w:rPr/>
      </w:pPr>
      <w:r>
        <w:rPr>
          <w:rFonts w:ascii="IRNazanin" w:hAnsi="IRNazanin" w:eastAsia="IRNazanin"/>
          <w:color w:val="111111"/>
          <w:sz w:val="28"/>
          <w:sz w:val="28"/>
          <w:szCs w:val="28"/>
          <w:rtl w:val="true"/>
          <w:lang w:bidi="fa-IR"/>
        </w:rPr>
        <w:t>العقل علی الکلام فیستخرجه من مکنون الصدر کما یغوص الغائص علی اللؤلؤ</w:t>
      </w:r>
    </w:p>
    <w:p>
      <w:pPr>
        <w:pStyle w:val="BookText"/>
        <w:rPr/>
      </w:pPr>
      <w:r>
        <w:rPr>
          <w:rFonts w:ascii="IRNazanin" w:hAnsi="IRNazanin" w:eastAsia="IRNazanin"/>
          <w:color w:val="111111"/>
          <w:sz w:val="28"/>
          <w:sz w:val="28"/>
          <w:szCs w:val="28"/>
          <w:rtl w:val="true"/>
          <w:lang w:bidi="fa-IR"/>
        </w:rPr>
        <w:t>المستکنة فی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عبد الرحمن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المروزی المقرئ قال حدثنا أبو عمرو محمد بن جعفر المقرئ الجرجانی قال</w:t>
      </w:r>
    </w:p>
    <w:p>
      <w:pPr>
        <w:pStyle w:val="BookText"/>
        <w:rPr/>
      </w:pPr>
      <w:r>
        <w:rPr>
          <w:rFonts w:ascii="IRNazanin" w:hAnsi="IRNazanin" w:eastAsia="IRNazanin"/>
          <w:color w:val="111111"/>
          <w:sz w:val="28"/>
          <w:sz w:val="28"/>
          <w:szCs w:val="28"/>
          <w:rtl w:val="true"/>
          <w:lang w:bidi="fa-IR"/>
        </w:rPr>
        <w:t>حدثنا أبو بکر محمد بن الحسن الموصلی ببغداد قال حدثنا محمد بن عاصم الطریفی</w:t>
      </w:r>
    </w:p>
    <w:p>
      <w:pPr>
        <w:pStyle w:val="BookText"/>
        <w:rPr/>
      </w:pPr>
      <w:r>
        <w:rPr>
          <w:rFonts w:ascii="IRNazanin" w:hAnsi="IRNazanin" w:eastAsia="IRNazanin"/>
          <w:color w:val="111111"/>
          <w:sz w:val="28"/>
          <w:sz w:val="28"/>
          <w:szCs w:val="28"/>
          <w:rtl w:val="true"/>
          <w:lang w:bidi="fa-IR"/>
        </w:rPr>
        <w:t xml:space="preserve">قال حدثنا أبو زید عیاش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بن علی الکحال مولی</w:t>
      </w:r>
    </w:p>
    <w:p>
      <w:pPr>
        <w:pStyle w:val="BookText"/>
        <w:rPr/>
      </w:pPr>
      <w:r>
        <w:rPr>
          <w:rFonts w:ascii="IRNazanin" w:hAnsi="IRNazanin" w:eastAsia="IRNazanin"/>
          <w:color w:val="111111"/>
          <w:sz w:val="28"/>
          <w:sz w:val="28"/>
          <w:szCs w:val="28"/>
          <w:rtl w:val="true"/>
          <w:lang w:bidi="fa-IR"/>
        </w:rPr>
        <w:t>زید بن علی قال أخبرنا یزید بن الحسن قال حدثنی موسی بن جعفر عن أبیه جعفر بن</w:t>
      </w:r>
    </w:p>
    <w:p>
      <w:pPr>
        <w:pStyle w:val="BookText"/>
        <w:rPr/>
      </w:pPr>
      <w:r>
        <w:rPr>
          <w:rFonts w:ascii="IRNazanin" w:hAnsi="IRNazanin" w:eastAsia="IRNazanin"/>
          <w:color w:val="111111"/>
          <w:sz w:val="28"/>
          <w:sz w:val="28"/>
          <w:szCs w:val="28"/>
          <w:rtl w:val="true"/>
          <w:lang w:bidi="fa-IR"/>
        </w:rPr>
        <w:t>محمد عن أبیه محمد بن علی عن أبیه علی بن الحسین عن أبیه الحسین بن علی عن أبیه</w:t>
      </w:r>
    </w:p>
    <w:p>
      <w:pPr>
        <w:pStyle w:val="BookText"/>
        <w:rPr/>
      </w:pPr>
      <w:r>
        <w:rPr>
          <w:rFonts w:ascii="IRNazanin" w:hAnsi="IRNazanin" w:eastAsia="IRNazanin"/>
          <w:color w:val="111111"/>
          <w:sz w:val="28"/>
          <w:sz w:val="28"/>
          <w:szCs w:val="28"/>
          <w:rtl w:val="true"/>
          <w:lang w:bidi="fa-IR"/>
        </w:rPr>
        <w:t>أمیر المؤمنین علی بن أبی طالب علیهم السلام قال قال رسول الله صلی الله علیه وآله ان الله عز وجل خلق</w:t>
      </w:r>
    </w:p>
    <w:p>
      <w:pPr>
        <w:pStyle w:val="BookText"/>
        <w:rPr/>
      </w:pPr>
      <w:r>
        <w:rPr>
          <w:rFonts w:ascii="IRNazanin" w:hAnsi="IRNazanin" w:eastAsia="IRNazanin"/>
          <w:color w:val="111111"/>
          <w:sz w:val="28"/>
          <w:sz w:val="28"/>
          <w:szCs w:val="28"/>
          <w:rtl w:val="true"/>
          <w:lang w:bidi="fa-IR"/>
        </w:rPr>
        <w:t>العقل من نور مخزون مکنون فی سابق علمه التی لم یطلع علیه نبی مرسل ولا ملک</w:t>
      </w:r>
    </w:p>
    <w:p>
      <w:pPr>
        <w:pStyle w:val="BookText"/>
        <w:rPr/>
      </w:pPr>
      <w:r>
        <w:rPr>
          <w:rFonts w:ascii="IRNazanin" w:hAnsi="IRNazanin" w:eastAsia="IRNazanin"/>
          <w:color w:val="111111"/>
          <w:sz w:val="28"/>
          <w:sz w:val="28"/>
          <w:szCs w:val="28"/>
          <w:rtl w:val="true"/>
          <w:lang w:bidi="fa-IR"/>
        </w:rPr>
        <w:t>مقرب فجعل العلم نفسه والفهم روحه والزهد رأسه والحیاء عینیه والحکمة</w:t>
      </w:r>
    </w:p>
    <w:p>
      <w:pPr>
        <w:pStyle w:val="BookText"/>
        <w:rPr/>
      </w:pPr>
      <w:r>
        <w:rPr>
          <w:rFonts w:ascii="IRNazanin" w:hAnsi="IRNazanin" w:eastAsia="IRNazanin"/>
          <w:color w:val="111111"/>
          <w:sz w:val="28"/>
          <w:sz w:val="28"/>
          <w:szCs w:val="28"/>
          <w:rtl w:val="true"/>
          <w:lang w:bidi="fa-IR"/>
        </w:rPr>
        <w:t>لسانه والرأفة همه والرحمة قلبه ثم حشاه وقواه بعشرة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 والایمان</w:t>
      </w:r>
    </w:p>
    <w:p>
      <w:pPr>
        <w:pStyle w:val="BookText"/>
        <w:rPr/>
      </w:pPr>
      <w:r>
        <w:rPr>
          <w:rFonts w:ascii="IRNazanin" w:hAnsi="IRNazanin" w:eastAsia="IRNazanin"/>
          <w:color w:val="111111"/>
          <w:sz w:val="28"/>
          <w:sz w:val="28"/>
          <w:szCs w:val="28"/>
          <w:rtl w:val="true"/>
          <w:lang w:bidi="fa-IR"/>
        </w:rPr>
        <w:t>والصدق والسکینة والاخلاص والرفق والعطیة والقنوع والتسلیم والشکر ثم قال</w:t>
      </w:r>
    </w:p>
    <w:p>
      <w:pPr>
        <w:pStyle w:val="BookText"/>
        <w:rPr/>
      </w:pPr>
      <w:r>
        <w:rPr>
          <w:rFonts w:ascii="IRNazanin" w:hAnsi="IRNazanin" w:eastAsia="IRNazanin"/>
          <w:color w:val="111111"/>
          <w:sz w:val="28"/>
          <w:sz w:val="28"/>
          <w:szCs w:val="28"/>
          <w:rtl w:val="true"/>
          <w:lang w:bidi="fa-IR"/>
        </w:rPr>
        <w:t>عز وجل، 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 تکلم فقال الحمد لله الذی لیس له ضد ولا ند ولا شبیه ولا کفو ولا عدیل ولا مثل الذی کل شئ لعظمته</w:t>
      </w:r>
    </w:p>
    <w:p>
      <w:pPr>
        <w:pStyle w:val="BookText"/>
        <w:rPr/>
      </w:pPr>
      <w:r>
        <w:rPr>
          <w:rFonts w:ascii="IRNazanin" w:hAnsi="IRNazanin" w:eastAsia="IRNazanin"/>
          <w:color w:val="111111"/>
          <w:sz w:val="28"/>
          <w:sz w:val="28"/>
          <w:szCs w:val="28"/>
          <w:rtl w:val="true"/>
          <w:lang w:bidi="fa-IR"/>
        </w:rPr>
        <w:t>خاضع ذلیل فقال الرب تبارک وتعالی وعزتی وجلالی ما خلقت خلقا أحسن منک</w:t>
      </w:r>
    </w:p>
    <w:p>
      <w:pPr>
        <w:pStyle w:val="BookText"/>
        <w:rPr/>
      </w:pPr>
      <w:r>
        <w:rPr>
          <w:rFonts w:ascii="IRNazanin" w:hAnsi="IRNazanin" w:eastAsia="IRNazanin"/>
          <w:color w:val="111111"/>
          <w:sz w:val="28"/>
          <w:sz w:val="28"/>
          <w:szCs w:val="28"/>
          <w:rtl w:val="true"/>
          <w:lang w:bidi="fa-IR"/>
        </w:rPr>
        <w:t>ولا أطوع لی منک ولا ارفع منک ولا أشرف منک ولا أعز منک بک أؤاخذ وبک أعطی</w:t>
      </w:r>
    </w:p>
    <w:p>
      <w:pPr>
        <w:pStyle w:val="BookText"/>
        <w:rPr/>
      </w:pPr>
      <w:r>
        <w:rPr>
          <w:rFonts w:ascii="IRNazanin" w:hAnsi="IRNazanin" w:eastAsia="IRNazanin"/>
          <w:color w:val="111111"/>
          <w:sz w:val="28"/>
          <w:sz w:val="28"/>
          <w:szCs w:val="28"/>
          <w:rtl w:val="true"/>
          <w:lang w:bidi="fa-IR"/>
        </w:rPr>
        <w:t>وبک أوحد وبک اعبد وبک ادعی وبک ارتجی وبک ابتغی وبک أخاف وبک احذر</w:t>
      </w:r>
    </w:p>
    <w:p>
      <w:pPr>
        <w:pStyle w:val="BookText"/>
        <w:rPr/>
      </w:pPr>
      <w:r>
        <w:rPr>
          <w:rFonts w:ascii="IRNazanin" w:hAnsi="IRNazanin" w:eastAsia="IRNazanin"/>
          <w:color w:val="111111"/>
          <w:sz w:val="28"/>
          <w:sz w:val="28"/>
          <w:szCs w:val="28"/>
          <w:rtl w:val="true"/>
          <w:lang w:bidi="fa-IR"/>
        </w:rPr>
        <w:t>وبک الثواب وبک العقاب فخر العقل عند ذلک ساجدا فکان فی سجوده الف عام فقال</w:t>
      </w:r>
    </w:p>
    <w:p>
      <w:pPr>
        <w:pStyle w:val="BookText"/>
        <w:rPr/>
      </w:pPr>
      <w:r>
        <w:rPr>
          <w:rFonts w:ascii="IRNazanin" w:hAnsi="IRNazanin" w:eastAsia="IRNazanin"/>
          <w:color w:val="111111"/>
          <w:sz w:val="28"/>
          <w:sz w:val="28"/>
          <w:szCs w:val="28"/>
          <w:rtl w:val="true"/>
          <w:lang w:bidi="fa-IR"/>
        </w:rPr>
        <w:t>الرب تبارک وتعالی ارفع رأسک وسل تعط واشفع تشفع فرفع العقل رأسه فقال</w:t>
      </w:r>
    </w:p>
    <w:p>
      <w:pPr>
        <w:pStyle w:val="BookText"/>
        <w:rPr/>
      </w:pPr>
      <w:r>
        <w:rPr>
          <w:rFonts w:ascii="IRNazanin" w:hAnsi="IRNazanin" w:eastAsia="IRNazanin"/>
          <w:color w:val="111111"/>
          <w:sz w:val="28"/>
          <w:sz w:val="28"/>
          <w:szCs w:val="28"/>
          <w:rtl w:val="true"/>
          <w:lang w:bidi="fa-IR"/>
        </w:rPr>
        <w:t>الهی أسألک أن تشفعنی فیمن خلقتنی فیه فقال الله جل جلاله لملائکته أشهدکم</w:t>
      </w:r>
    </w:p>
    <w:p>
      <w:pPr>
        <w:pStyle w:val="BookText"/>
        <w:rPr/>
      </w:pPr>
      <w:r>
        <w:rPr>
          <w:rFonts w:ascii="IRNazanin" w:hAnsi="IRNazanin" w:eastAsia="IRNazanin"/>
          <w:color w:val="111111"/>
          <w:sz w:val="28"/>
          <w:sz w:val="28"/>
          <w:szCs w:val="28"/>
          <w:rtl w:val="true"/>
          <w:lang w:bidi="fa-IR"/>
        </w:rPr>
        <w:t>انی قد شفعته فیمن خلقته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عیسی بن علی بن الحسین</w:t>
      </w:r>
    </w:p>
    <w:p>
      <w:pPr>
        <w:pStyle w:val="BookText"/>
        <w:rPr/>
      </w:pPr>
      <w:r>
        <w:rPr>
          <w:rFonts w:ascii="IRNazanin" w:hAnsi="IRNazanin" w:eastAsia="IRNazanin"/>
          <w:color w:val="111111"/>
          <w:sz w:val="28"/>
          <w:sz w:val="28"/>
          <w:szCs w:val="28"/>
          <w:rtl w:val="true"/>
          <w:lang w:bidi="fa-IR"/>
        </w:rPr>
        <w:t>بن علی بن أبی طالب قال حدثنا أبو عبد الله محمد بن إبراهیم بن أسباط قال حدثنا</w:t>
      </w:r>
    </w:p>
    <w:p>
      <w:pPr>
        <w:pStyle w:val="BookText"/>
        <w:rPr/>
      </w:pPr>
      <w:r>
        <w:rPr>
          <w:rFonts w:ascii="IRNazanin" w:hAnsi="IRNazanin" w:eastAsia="IRNazanin"/>
          <w:color w:val="111111"/>
          <w:sz w:val="28"/>
          <w:sz w:val="28"/>
          <w:szCs w:val="28"/>
          <w:rtl w:val="true"/>
          <w:lang w:bidi="fa-IR"/>
        </w:rPr>
        <w:t>أحمد بن محمد بن زیاد القطان قال حدثنا أبو الطیب أحمد بن محمد بن عبد الله</w:t>
      </w:r>
    </w:p>
    <w:p>
      <w:pPr>
        <w:pStyle w:val="BookText"/>
        <w:rPr/>
      </w:pPr>
      <w:r>
        <w:rPr>
          <w:rFonts w:ascii="IRNazanin" w:hAnsi="IRNazanin" w:eastAsia="IRNazanin"/>
          <w:color w:val="111111"/>
          <w:sz w:val="28"/>
          <w:sz w:val="28"/>
          <w:szCs w:val="28"/>
          <w:rtl w:val="true"/>
          <w:lang w:bidi="fa-IR"/>
        </w:rPr>
        <w:t>قال حدثنا عیسی بن جعفر بن محمد بن عبد الله بن محمد بن عمر بن علی بن أبی طالب</w:t>
      </w:r>
    </w:p>
    <w:p>
      <w:pPr>
        <w:pStyle w:val="BookText"/>
        <w:rPr/>
      </w:pPr>
      <w:r>
        <w:rPr>
          <w:rFonts w:ascii="IRNazanin" w:hAnsi="IRNazanin" w:eastAsia="IRNazanin"/>
          <w:color w:val="111111"/>
          <w:sz w:val="28"/>
          <w:sz w:val="28"/>
          <w:szCs w:val="28"/>
          <w:rtl w:val="true"/>
          <w:lang w:bidi="fa-IR"/>
        </w:rPr>
        <w:t>عن آبائه عن عمر بن علی عن أبیه علی بن أبی طالب علیه السلام أن النبی صلی الله علیه وآله سئل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خلق الله عز وجل العقل قال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له رؤس بعدد الخلایق من خلق</w:t>
      </w:r>
    </w:p>
    <w:p>
      <w:pPr>
        <w:pStyle w:val="BookText"/>
        <w:rPr/>
      </w:pPr>
      <w:r>
        <w:rPr>
          <w:rFonts w:ascii="IRNazanin" w:hAnsi="IRNazanin" w:eastAsia="IRNazanin"/>
          <w:color w:val="111111"/>
          <w:sz w:val="28"/>
          <w:sz w:val="28"/>
          <w:szCs w:val="28"/>
          <w:rtl w:val="true"/>
          <w:lang w:bidi="fa-IR"/>
        </w:rPr>
        <w:t>ومن یخلق إلی یوم القیامة ولکل رأس وجه ولکل آدمی رأس من رؤس العقل واسم</w:t>
      </w:r>
    </w:p>
    <w:p>
      <w:pPr>
        <w:pStyle w:val="BookText"/>
        <w:rPr/>
      </w:pPr>
      <w:r>
        <w:rPr>
          <w:rFonts w:ascii="IRNazanin" w:hAnsi="IRNazanin" w:eastAsia="IRNazanin"/>
          <w:color w:val="111111"/>
          <w:sz w:val="28"/>
          <w:sz w:val="28"/>
          <w:szCs w:val="28"/>
          <w:rtl w:val="true"/>
          <w:lang w:bidi="fa-IR"/>
        </w:rPr>
        <w:t>ذلک الانسان علی وجه ذلک الرأس مکتوب وعلی کل وجه ستر ملقی لا یکشف</w:t>
      </w:r>
    </w:p>
    <w:p>
      <w:pPr>
        <w:pStyle w:val="BookText"/>
        <w:rPr/>
      </w:pPr>
      <w:r>
        <w:rPr>
          <w:rFonts w:ascii="IRNazanin" w:hAnsi="IRNazanin" w:eastAsia="IRNazanin"/>
          <w:color w:val="111111"/>
          <w:sz w:val="28"/>
          <w:sz w:val="28"/>
          <w:szCs w:val="28"/>
          <w:rtl w:val="true"/>
          <w:lang w:bidi="fa-IR"/>
        </w:rPr>
        <w:t>ذلک الستر من ذلک الوجه حتی یولد هذا المولود ویبلغ حد الرجال أو حد النساء</w:t>
      </w:r>
    </w:p>
    <w:p>
      <w:pPr>
        <w:pStyle w:val="BookText"/>
        <w:rPr/>
      </w:pPr>
      <w:r>
        <w:rPr>
          <w:rFonts w:ascii="IRNazanin" w:hAnsi="IRNazanin" w:eastAsia="IRNazanin"/>
          <w:color w:val="111111"/>
          <w:sz w:val="28"/>
          <w:sz w:val="28"/>
          <w:szCs w:val="28"/>
          <w:rtl w:val="true"/>
          <w:lang w:bidi="fa-IR"/>
        </w:rPr>
        <w:t>فإذا بلغ کشف ذلک الستر فیقع فی قلب هذا الانسان نور فیفهم الفریضة والسنة</w:t>
      </w:r>
    </w:p>
    <w:p>
      <w:pPr>
        <w:pStyle w:val="BookText"/>
        <w:rPr/>
      </w:pPr>
      <w:r>
        <w:rPr>
          <w:rFonts w:ascii="IRNazanin" w:hAnsi="IRNazanin" w:eastAsia="IRNazanin"/>
          <w:color w:val="111111"/>
          <w:sz w:val="28"/>
          <w:sz w:val="28"/>
          <w:szCs w:val="28"/>
          <w:rtl w:val="true"/>
          <w:lang w:bidi="fa-IR"/>
        </w:rPr>
        <w:t>والجید والردی ألا ومثل العقل فی القلب کمثل السراج فی وسط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الإمام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أمیون لا یعلمون</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فی مقام بیان الفرق بین عوامنا وعوام الیهود قال علیه السلام ان</w:t>
      </w:r>
    </w:p>
    <w:p>
      <w:pPr>
        <w:pStyle w:val="BookText"/>
        <w:rPr/>
      </w:pPr>
      <w:r>
        <w:rPr>
          <w:rFonts w:ascii="IRNazanin" w:hAnsi="IRNazanin" w:eastAsia="IRNazanin"/>
          <w:color w:val="111111"/>
          <w:sz w:val="28"/>
          <w:sz w:val="28"/>
          <w:szCs w:val="28"/>
          <w:rtl w:val="true"/>
          <w:lang w:bidi="fa-IR"/>
        </w:rPr>
        <w:t>عوام الیهود کانوا قد عرفوا علمائهم بالکذب الصریح وبأکل الحرام والرشاء</w:t>
      </w:r>
    </w:p>
    <w:p>
      <w:pPr>
        <w:pStyle w:val="BookText"/>
        <w:rPr/>
      </w:pPr>
      <w:r>
        <w:rPr>
          <w:rFonts w:ascii="IRNazanin" w:hAnsi="IRNazanin" w:eastAsia="IRNazanin"/>
          <w:color w:val="111111"/>
          <w:sz w:val="28"/>
          <w:sz w:val="28"/>
          <w:szCs w:val="28"/>
          <w:rtl w:val="true"/>
          <w:lang w:bidi="fa-IR"/>
        </w:rPr>
        <w:t>وبتغییر الأحکام عن واجبها بالشفاعات والعنایات والمصانعات إلی أن قال علیه السلام</w:t>
      </w:r>
    </w:p>
    <w:p>
      <w:pPr>
        <w:pStyle w:val="BookText"/>
        <w:rPr/>
      </w:pPr>
      <w:r>
        <w:rPr>
          <w:rFonts w:ascii="IRNazanin" w:hAnsi="IRNazanin" w:eastAsia="IRNazanin"/>
          <w:color w:val="111111"/>
          <w:sz w:val="28"/>
          <w:sz w:val="28"/>
          <w:szCs w:val="28"/>
          <w:rtl w:val="true"/>
          <w:lang w:bidi="fa-IR"/>
        </w:rPr>
        <w:t xml:space="preserve">واضطروا بمعارف قلوبهم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ما یفعلونه فهو فاسق</w:t>
      </w:r>
    </w:p>
    <w:p>
      <w:pPr>
        <w:pStyle w:val="BookText"/>
        <w:rPr/>
      </w:pPr>
      <w:r>
        <w:rPr>
          <w:rFonts w:ascii="IRNazanin" w:hAnsi="IRNazanin" w:eastAsia="IRNazanin"/>
          <w:color w:val="111111"/>
          <w:sz w:val="28"/>
          <w:sz w:val="28"/>
          <w:szCs w:val="28"/>
          <w:rtl w:val="true"/>
          <w:lang w:bidi="fa-IR"/>
        </w:rPr>
        <w:t>ولا یجوز أن یصدق علی الله ولا علی الوسائط بین الخلق وبین الله فلذلک ذمهم لما</w:t>
      </w:r>
    </w:p>
    <w:p>
      <w:pPr>
        <w:pStyle w:val="BookText"/>
        <w:rPr/>
      </w:pPr>
      <w:r>
        <w:rPr>
          <w:rFonts w:ascii="IRNazanin" w:hAnsi="IRNazanin" w:eastAsia="IRNazanin"/>
          <w:color w:val="111111"/>
          <w:sz w:val="28"/>
          <w:sz w:val="28"/>
          <w:szCs w:val="28"/>
          <w:rtl w:val="true"/>
          <w:lang w:bidi="fa-IR"/>
        </w:rPr>
        <w:t>قلدوا من قد عرفوا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علی بن الحکم عن عبد الله بن سنان قال سألت أبا عبد الله</w:t>
      </w:r>
    </w:p>
    <w:p>
      <w:pPr>
        <w:pStyle w:val="BookText"/>
        <w:rPr/>
      </w:pPr>
      <w:r>
        <w:rPr>
          <w:rFonts w:ascii="IRNazanin" w:hAnsi="IRNazanin" w:eastAsia="IRNazanin"/>
          <w:color w:val="111111"/>
          <w:sz w:val="28"/>
          <w:sz w:val="28"/>
          <w:szCs w:val="28"/>
          <w:rtl w:val="true"/>
          <w:lang w:bidi="fa-IR"/>
        </w:rPr>
        <w:t>جعفر بن محمد الصادق علیهما السلام فقلت الملائکة أفضل أم بنو آدم فقال قال</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 ان الله عز وجل رکب فی الملائکة عقلا</w:t>
      </w:r>
    </w:p>
    <w:p>
      <w:pPr>
        <w:pStyle w:val="BookText"/>
        <w:rPr/>
      </w:pPr>
      <w:r>
        <w:rPr>
          <w:rFonts w:ascii="IRNazanin" w:hAnsi="IRNazanin" w:eastAsia="IRNazanin"/>
          <w:color w:val="111111"/>
          <w:sz w:val="28"/>
          <w:sz w:val="28"/>
          <w:szCs w:val="28"/>
          <w:rtl w:val="true"/>
          <w:lang w:bidi="fa-IR"/>
        </w:rPr>
        <w:t>بلا شهوة ورکب فی البهائم شهوة بلا عقل ورکب فی بنی آدم کلیهما فمن غلب</w:t>
      </w:r>
    </w:p>
    <w:p>
      <w:pPr>
        <w:pStyle w:val="BookText"/>
        <w:rPr/>
      </w:pPr>
      <w:r>
        <w:rPr>
          <w:rFonts w:ascii="IRNazanin" w:hAnsi="IRNazanin" w:eastAsia="IRNazanin"/>
          <w:color w:val="111111"/>
          <w:sz w:val="28"/>
          <w:sz w:val="28"/>
          <w:szCs w:val="28"/>
          <w:rtl w:val="true"/>
          <w:lang w:bidi="fa-IR"/>
        </w:rPr>
        <w:t>عقله شهوته فهو خیر من الملائکة ومن غلبت شهوته عقله فهو شر من البهائم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الأشعری عن بعض أصحابنا رفعه عن</w:t>
      </w:r>
    </w:p>
    <w:p>
      <w:pPr>
        <w:pStyle w:val="BookText"/>
        <w:rPr/>
      </w:pPr>
      <w:r>
        <w:rPr>
          <w:rFonts w:ascii="IRNazanin" w:hAnsi="IRNazanin" w:eastAsia="IRNazanin"/>
          <w:color w:val="111111"/>
          <w:sz w:val="28"/>
          <w:sz w:val="28"/>
          <w:szCs w:val="28"/>
          <w:rtl w:val="true"/>
          <w:lang w:bidi="fa-IR"/>
        </w:rPr>
        <w:t>هشام بن الحکم قال قال لی أبو الحسن موسی بن جعفر علیهما السلام یا هشام</w:t>
      </w:r>
    </w:p>
    <w:p>
      <w:pPr>
        <w:pStyle w:val="BookText"/>
        <w:rPr/>
      </w:pPr>
      <w:r>
        <w:rPr>
          <w:rFonts w:ascii="IRNazanin" w:hAnsi="IRNazanin" w:eastAsia="IRNazanin"/>
          <w:color w:val="111111"/>
          <w:sz w:val="28"/>
          <w:sz w:val="28"/>
          <w:szCs w:val="28"/>
          <w:rtl w:val="true"/>
          <w:lang w:bidi="fa-IR"/>
        </w:rPr>
        <w:t>کیف یزکو عند الله عملک وأنت قد شغلت قلبک عن امر ربک وأطعت هواک علی</w:t>
      </w:r>
    </w:p>
    <w:p>
      <w:pPr>
        <w:pStyle w:val="BookText"/>
        <w:rPr/>
      </w:pPr>
      <w:r>
        <w:rPr>
          <w:rFonts w:ascii="IRNazanin" w:hAnsi="IRNazanin" w:eastAsia="IRNazanin"/>
          <w:color w:val="111111"/>
          <w:sz w:val="28"/>
          <w:sz w:val="28"/>
          <w:szCs w:val="28"/>
          <w:rtl w:val="true"/>
          <w:lang w:bidi="fa-IR"/>
        </w:rPr>
        <w:t>غلبة عقلک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لا مال أعود من العقل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غنی کالعقل ولا فقر کالجهل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العقل والشهوة ضدان ومؤید</w:t>
      </w:r>
    </w:p>
    <w:p>
      <w:pPr>
        <w:pStyle w:val="BookText"/>
        <w:rPr/>
      </w:pPr>
      <w:r>
        <w:rPr>
          <w:rFonts w:ascii="IRNazanin" w:hAnsi="IRNazanin" w:eastAsia="IRNazanin"/>
          <w:color w:val="111111"/>
          <w:sz w:val="28"/>
          <w:sz w:val="28"/>
          <w:szCs w:val="28"/>
          <w:rtl w:val="true"/>
          <w:lang w:bidi="fa-IR"/>
        </w:rPr>
        <w:t>العقل العلم ومؤید الشهوة الهوی والنفس متنازعة بینهما فأیهما قهر کانت فی</w:t>
      </w:r>
    </w:p>
    <w:p>
      <w:pPr>
        <w:pStyle w:val="BookText"/>
        <w:rPr/>
      </w:pPr>
      <w:r>
        <w:rPr>
          <w:rFonts w:ascii="IRNazanin" w:hAnsi="IRNazanin" w:eastAsia="IRNazanin"/>
          <w:color w:val="111111"/>
          <w:sz w:val="28"/>
          <w:sz w:val="28"/>
          <w:szCs w:val="28"/>
          <w:rtl w:val="true"/>
          <w:lang w:bidi="fa-IR"/>
        </w:rPr>
        <w:t xml:space="preserve">جانبه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أفضل الناس عند الله من أحیا عقله وأمات شهوته وأتعب نفسه</w:t>
      </w:r>
    </w:p>
    <w:p>
      <w:pPr>
        <w:pStyle w:val="BookText"/>
        <w:rPr/>
      </w:pPr>
      <w:r>
        <w:rPr>
          <w:rFonts w:ascii="IRNazanin" w:hAnsi="IRNazanin" w:eastAsia="IRNazanin"/>
          <w:color w:val="111111"/>
          <w:sz w:val="28"/>
          <w:sz w:val="28"/>
          <w:szCs w:val="28"/>
          <w:rtl w:val="true"/>
          <w:lang w:bidi="fa-IR"/>
        </w:rPr>
        <w:t>لصلاح آخرته</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وقال علیه السلام ذهاب العقل</w:t>
      </w:r>
    </w:p>
    <w:p>
      <w:pPr>
        <w:pStyle w:val="BookText"/>
        <w:rPr/>
      </w:pPr>
      <w:r>
        <w:rPr>
          <w:rFonts w:ascii="IRNazanin" w:hAnsi="IRNazanin" w:eastAsia="IRNazanin"/>
          <w:color w:val="111111"/>
          <w:sz w:val="28"/>
          <w:sz w:val="28"/>
          <w:szCs w:val="28"/>
          <w:rtl w:val="true"/>
          <w:lang w:bidi="fa-IR"/>
        </w:rPr>
        <w:t>بین الهوی والشهوة وقال علیه السلام زوال العقل بین دواعی الشهوة والغضب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من کمل عقله استهان بالشهوات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یملک شهوته لم یملک عقله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عقل مع شهوة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w:t>
      </w:r>
    </w:p>
    <w:p>
      <w:pPr>
        <w:pStyle w:val="BookText"/>
        <w:rPr/>
      </w:pPr>
      <w:r>
        <w:rPr>
          <w:rFonts w:ascii="IRNazanin" w:hAnsi="IRNazanin" w:eastAsia="IRNazanin"/>
          <w:color w:val="111111"/>
          <w:sz w:val="28"/>
          <w:sz w:val="28"/>
          <w:szCs w:val="28"/>
          <w:rtl w:val="true"/>
          <w:lang w:bidi="fa-IR"/>
        </w:rPr>
        <w:t>نفسه علا 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وقال علیه السلام من ملکته</w:t>
      </w:r>
    </w:p>
    <w:p>
      <w:pPr>
        <w:pStyle w:val="BookText"/>
        <w:rPr/>
      </w:pPr>
      <w:r>
        <w:rPr>
          <w:rFonts w:ascii="IRNazanin" w:hAnsi="IRNazanin" w:eastAsia="IRNazanin"/>
          <w:color w:val="111111"/>
          <w:sz w:val="28"/>
          <w:sz w:val="28"/>
          <w:szCs w:val="28"/>
          <w:rtl w:val="true"/>
          <w:lang w:bidi="fa-IR"/>
        </w:rPr>
        <w:t>نفسه ذل قدره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غلب شهوته ظهر عقله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غلب عقله</w:t>
      </w:r>
    </w:p>
    <w:p>
      <w:pPr>
        <w:pStyle w:val="BookText"/>
        <w:rPr/>
      </w:pPr>
      <w:r>
        <w:rPr>
          <w:rFonts w:ascii="IRNazanin" w:hAnsi="IRNazanin" w:eastAsia="IRNazanin"/>
          <w:color w:val="111111"/>
          <w:sz w:val="28"/>
          <w:sz w:val="28"/>
          <w:szCs w:val="28"/>
          <w:rtl w:val="true"/>
          <w:lang w:bidi="fa-IR"/>
        </w:rPr>
        <w:t xml:space="preserve">هواه أفلح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غلب هواه عقله افتضح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غلب شهوته صان قدره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الناس سلطانا من قمع غضبه وأمات شهوته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غلب علیه غضبه</w:t>
      </w:r>
    </w:p>
    <w:p>
      <w:pPr>
        <w:pStyle w:val="BookText"/>
        <w:rPr/>
      </w:pPr>
      <w:r>
        <w:rPr>
          <w:rFonts w:ascii="IRNazanin" w:hAnsi="IRNazanin" w:eastAsia="IRNazanin"/>
          <w:color w:val="111111"/>
          <w:sz w:val="28"/>
          <w:sz w:val="28"/>
          <w:szCs w:val="28"/>
          <w:rtl w:val="true"/>
          <w:lang w:bidi="fa-IR"/>
        </w:rPr>
        <w:t>وشهوته فهو فی حیز البهائم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جعفر بن علی بن الحسن</w:t>
      </w:r>
    </w:p>
    <w:p>
      <w:pPr>
        <w:pStyle w:val="BookText"/>
        <w:rPr/>
      </w:pPr>
      <w:r>
        <w:rPr>
          <w:rFonts w:ascii="IRNazanin" w:hAnsi="IRNazanin" w:eastAsia="IRNazanin"/>
          <w:color w:val="111111"/>
          <w:sz w:val="28"/>
          <w:sz w:val="28"/>
          <w:szCs w:val="28"/>
          <w:rtl w:val="true"/>
          <w:lang w:bidi="fa-IR"/>
        </w:rPr>
        <w:t>الکوفی رضی الله عنه عن جده الحسن بن علی بن عبد الله عن جده عبد الله بن المغیرة</w:t>
      </w:r>
    </w:p>
    <w:p>
      <w:pPr>
        <w:pStyle w:val="BookText"/>
        <w:rPr/>
      </w:pPr>
      <w:r>
        <w:rPr>
          <w:rFonts w:ascii="IRNazanin" w:hAnsi="IRNazanin" w:eastAsia="IRNazanin"/>
          <w:color w:val="111111"/>
          <w:sz w:val="28"/>
          <w:sz w:val="28"/>
          <w:szCs w:val="28"/>
          <w:rtl w:val="true"/>
          <w:lang w:bidi="fa-IR"/>
        </w:rPr>
        <w:t>عن السکونی عن جعفر بن محمد عن أبیه عن آبائه عن أمیر المؤمنین علیهم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طوبی لمن ترک شهوة حاضرة لموعود لم 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الرضی فی نهج البلاغة عن</w:t>
      </w:r>
    </w:p>
    <w:p>
      <w:pPr>
        <w:pStyle w:val="BookText"/>
        <w:rPr/>
      </w:pPr>
      <w:r>
        <w:rPr>
          <w:rFonts w:ascii="IRNazanin" w:hAnsi="IRNazanin" w:eastAsia="IRNazanin"/>
          <w:color w:val="111111"/>
          <w:sz w:val="28"/>
          <w:sz w:val="28"/>
          <w:szCs w:val="28"/>
          <w:rtl w:val="true"/>
          <w:lang w:bidi="fa-IR"/>
        </w:rPr>
        <w:t>أمیر المؤمنین علیه السلام أنه قال کم من شهوة ساعة أورثت حزنا طویلا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من اکلة تمنع اکلات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اکلة منعت اکلات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هشام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قوله علیه السلام</w:t>
      </w:r>
    </w:p>
    <w:p>
      <w:pPr>
        <w:pStyle w:val="BookText"/>
        <w:rPr/>
      </w:pPr>
      <w:r>
        <w:rPr>
          <w:rFonts w:ascii="IRNazanin" w:hAnsi="IRNazanin" w:eastAsia="IRNazanin"/>
          <w:color w:val="111111"/>
          <w:sz w:val="28"/>
          <w:sz w:val="28"/>
          <w:szCs w:val="28"/>
          <w:rtl w:val="true"/>
          <w:lang w:bidi="fa-IR"/>
        </w:rPr>
        <w:t>قلیل العمل من العاقل مقبول مضاعف وکثیر العمل من اهل الهوی والجاهل مردود</w:t>
      </w:r>
    </w:p>
    <w:p>
      <w:pPr>
        <w:pStyle w:val="BookText"/>
        <w:rPr/>
      </w:pPr>
      <w:r>
        <w:rPr>
          <w:rFonts w:ascii="IRNazanin" w:hAnsi="IRNazanin" w:eastAsia="IRNazanin"/>
          <w:color w:val="111111"/>
          <w:sz w:val="28"/>
          <w:sz w:val="28"/>
          <w:szCs w:val="28"/>
          <w:rtl w:val="true"/>
          <w:lang w:bidi="fa-IR"/>
        </w:rPr>
        <w:t xml:space="preserve">ویأتی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أوصاف شرار الناس قوله</w:t>
      </w:r>
    </w:p>
    <w:p>
      <w:pPr>
        <w:pStyle w:val="BookText"/>
        <w:rPr/>
      </w:pPr>
      <w:r>
        <w:rPr>
          <w:rFonts w:ascii="IRNazanin" w:hAnsi="IRNazanin" w:eastAsia="IRNazanin"/>
          <w:color w:val="111111"/>
          <w:sz w:val="28"/>
          <w:sz w:val="28"/>
          <w:szCs w:val="28"/>
          <w:rtl w:val="true"/>
          <w:lang w:bidi="fa-IR"/>
        </w:rPr>
        <w:t>علیه السلام ثلاثة من شرار الخلق شیخ 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أسباط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التعصب قوله علیه السلام</w:t>
      </w:r>
    </w:p>
    <w:p>
      <w:pPr>
        <w:pStyle w:val="BookText"/>
        <w:rPr/>
      </w:pPr>
      <w:r>
        <w:rPr>
          <w:rFonts w:ascii="IRNazanin" w:hAnsi="IRNazanin" w:eastAsia="IRNazanin"/>
          <w:color w:val="111111"/>
          <w:sz w:val="28"/>
          <w:sz w:val="28"/>
          <w:szCs w:val="28"/>
          <w:rtl w:val="true"/>
          <w:lang w:bidi="fa-IR"/>
        </w:rPr>
        <w:t xml:space="preserve">ان الله یعذب اهل الرساتیق بالجهل وفی روایة جویریة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طلب الریاسة قوله علیه السلام فمن اتقی الله عقل وفی أحادیث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الغضب وباب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إذا غضب لم یخرجه غضبه من حق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الاختصاص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 علی السخاء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 خصال یسود به المرء العفة والأدب والعقل وفی روایة شریح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للحسن علیه السلام یا بنی ما العقل قال حفظ قلبک ما استودعته و</w:t>
      </w:r>
    </w:p>
    <w:p>
      <w:pPr>
        <w:pStyle w:val="BookText"/>
        <w:rPr/>
      </w:pPr>
      <w:r>
        <w:rPr>
          <w:rFonts w:ascii="IRNazanin" w:hAnsi="IRNazanin" w:eastAsia="IRNazanin"/>
          <w:color w:val="111111"/>
          <w:sz w:val="28"/>
          <w:sz w:val="28"/>
          <w:szCs w:val="28"/>
          <w:rtl w:val="true"/>
          <w:lang w:bidi="fa-IR"/>
        </w:rPr>
        <w:t>قوله علیه السلام فما الجهل قال سرعة الوثوب علی الفرصة قبل الاستمکان منها</w:t>
      </w:r>
    </w:p>
    <w:p>
      <w:pPr>
        <w:pStyle w:val="BookText"/>
        <w:rPr/>
      </w:pPr>
      <w:r>
        <w:rPr>
          <w:rFonts w:ascii="IRNazanin" w:hAnsi="IRNazanin" w:eastAsia="IRNazanin"/>
          <w:color w:val="111111"/>
          <w:sz w:val="28"/>
          <w:sz w:val="28"/>
          <w:szCs w:val="28"/>
          <w:rtl w:val="true"/>
          <w:lang w:bidi="fa-IR"/>
        </w:rPr>
        <w:t xml:space="preserve">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قوله علیه السلام فأی الناس</w:t>
      </w:r>
    </w:p>
    <w:p>
      <w:pPr>
        <w:pStyle w:val="BookText"/>
        <w:rPr/>
      </w:pPr>
      <w:r>
        <w:rPr>
          <w:rFonts w:ascii="IRNazanin" w:hAnsi="IRNazanin" w:eastAsia="IRNazanin"/>
          <w:color w:val="111111"/>
          <w:sz w:val="28"/>
          <w:sz w:val="28"/>
          <w:szCs w:val="28"/>
          <w:rtl w:val="true"/>
          <w:lang w:bidi="fa-IR"/>
        </w:rPr>
        <w:t>أحمق قال المغتر بالدنیا وهو یری ما فیها من تقلب أحوالها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الافتخار قوله علیه السلام</w:t>
      </w:r>
    </w:p>
    <w:p>
      <w:pPr>
        <w:pStyle w:val="BookText"/>
        <w:rPr/>
      </w:pPr>
      <w:r>
        <w:rPr>
          <w:rFonts w:ascii="IRNazanin" w:hAnsi="IRNazanin" w:eastAsia="IRNazanin"/>
          <w:color w:val="111111"/>
          <w:sz w:val="28"/>
          <w:sz w:val="28"/>
          <w:szCs w:val="28"/>
          <w:rtl w:val="true"/>
          <w:lang w:bidi="fa-IR"/>
        </w:rPr>
        <w:t xml:space="preserve">ان یکن لک عقل فان لک خلقا وفی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طاعة الله ما یدل علی ذلک</w:t>
      </w:r>
    </w:p>
    <w:p>
      <w:pPr>
        <w:pStyle w:val="BookText"/>
        <w:rPr/>
      </w:pPr>
      <w:r>
        <w:rPr>
          <w:rFonts w:ascii="IRNazanin" w:hAnsi="IRNazanin" w:eastAsia="IRNazanin"/>
          <w:color w:val="111111"/>
          <w:sz w:val="28"/>
          <w:sz w:val="28"/>
          <w:szCs w:val="28"/>
          <w:rtl w:val="true"/>
          <w:lang w:bidi="fa-IR"/>
        </w:rPr>
        <w:t xml:space="preserve">وفی روایة ابن غالب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قوله علیه السلام ینبغی</w:t>
      </w:r>
    </w:p>
    <w:p>
      <w:pPr>
        <w:pStyle w:val="BookText"/>
        <w:rPr/>
      </w:pPr>
      <w:r>
        <w:rPr>
          <w:rFonts w:ascii="IRNazanin" w:hAnsi="IRNazanin" w:eastAsia="IRNazanin"/>
          <w:color w:val="111111"/>
          <w:sz w:val="28"/>
          <w:sz w:val="28"/>
          <w:szCs w:val="28"/>
          <w:rtl w:val="true"/>
          <w:lang w:bidi="fa-IR"/>
        </w:rPr>
        <w:t xml:space="preserve">للمؤمن ان یکون فیه ثمان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حفص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قوله علیه السلام ما أعز</w:t>
      </w:r>
    </w:p>
    <w:p>
      <w:pPr>
        <w:pStyle w:val="BookText"/>
        <w:rPr/>
      </w:pPr>
      <w:r>
        <w:rPr>
          <w:rFonts w:ascii="IRNazanin" w:hAnsi="IRNazanin" w:eastAsia="IRNazanin"/>
          <w:color w:val="111111"/>
          <w:sz w:val="28"/>
          <w:sz w:val="28"/>
          <w:szCs w:val="28"/>
          <w:rtl w:val="true"/>
          <w:lang w:bidi="fa-IR"/>
        </w:rPr>
        <w:t xml:space="preserve">الله بجهل قط وفی غیر واحد من أحادیث هذا الباب وباب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وباب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 وباب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العفة وباب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مداراة الناس من أبواب العشرة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الأدب والمروة فی سبع خصال العقل وفی روایة عثمان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العقل رائد الروح والعقل ترجمان العلم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p>
    <w:p>
      <w:pPr>
        <w:pStyle w:val="BookText"/>
        <w:rPr/>
      </w:pPr>
      <w:r>
        <w:rPr>
          <w:rFonts w:ascii="IRNazanin" w:hAnsi="IRNazanin" w:eastAsia="IRNazanin"/>
          <w:color w:val="111111"/>
          <w:sz w:val="28"/>
          <w:sz w:val="28"/>
          <w:szCs w:val="28"/>
          <w:rtl w:val="true"/>
          <w:lang w:bidi="fa-IR"/>
        </w:rPr>
        <w:t>صحبة العاقل ما یدل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ورد من الامر بالحذر من عرض الاعمال علی</w:t>
      </w:r>
    </w:p>
    <w:p>
      <w:pPr>
        <w:pStyle w:val="BookText"/>
        <w:rPr/>
      </w:pPr>
      <w:r>
        <w:rPr>
          <w:rFonts w:ascii="IRNazanin" w:hAnsi="IRNazanin" w:eastAsia="IRNazanin"/>
          <w:color w:val="111111"/>
          <w:sz w:val="28"/>
          <w:sz w:val="28"/>
          <w:szCs w:val="28"/>
          <w:rtl w:val="true"/>
          <w:lang w:bidi="fa-IR"/>
        </w:rPr>
        <w:t>الله ورسوله والأئمة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اعملوا فسیری الله عملکم ورسوله</w:t>
      </w:r>
    </w:p>
    <w:p>
      <w:pPr>
        <w:pStyle w:val="BookText"/>
        <w:rPr/>
      </w:pPr>
      <w:r>
        <w:rPr>
          <w:rFonts w:ascii="IRNazanin" w:hAnsi="IRNazanin" w:eastAsia="IRNazanin"/>
          <w:color w:val="111111"/>
          <w:sz w:val="28"/>
          <w:sz w:val="28"/>
          <w:szCs w:val="28"/>
          <w:rtl w:val="true"/>
          <w:lang w:bidi="fa-IR"/>
        </w:rPr>
        <w:t xml:space="preserve">والمؤمنون وستردون إلی عالم الغیب والشهادة فینبئکم بما کنتم تعملون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 سعید</w:t>
      </w:r>
    </w:p>
    <w:p>
      <w:pPr>
        <w:pStyle w:val="BookText"/>
        <w:rPr/>
      </w:pPr>
      <w:r>
        <w:rPr>
          <w:rFonts w:ascii="IRNazanin" w:hAnsi="IRNazanin" w:eastAsia="IRNazanin"/>
          <w:color w:val="111111"/>
          <w:sz w:val="28"/>
          <w:sz w:val="28"/>
          <w:szCs w:val="28"/>
          <w:rtl w:val="true"/>
          <w:lang w:bidi="fa-IR"/>
        </w:rPr>
        <w:t>عن القاسم بن محمد عن علی بن أبی حمزة عن أبی بصر عن أبی عبد الله علیه السلام</w:t>
      </w:r>
    </w:p>
    <w:p>
      <w:pPr>
        <w:pStyle w:val="BookText"/>
        <w:rPr/>
      </w:pPr>
      <w:r>
        <w:rPr>
          <w:rFonts w:ascii="IRNazanin" w:hAnsi="IRNazanin" w:eastAsia="IRNazanin"/>
          <w:color w:val="111111"/>
          <w:sz w:val="28"/>
          <w:sz w:val="28"/>
          <w:szCs w:val="28"/>
          <w:rtl w:val="true"/>
          <w:lang w:bidi="fa-IR"/>
        </w:rPr>
        <w:t>قال تعرض الأعمال علی رسول الله صلی الله علیه وآله أعمال العباد کل صباح أبرارها وفجارها</w:t>
      </w:r>
    </w:p>
    <w:p>
      <w:pPr>
        <w:pStyle w:val="BookText"/>
        <w:rPr/>
      </w:pPr>
      <w:r>
        <w:rPr>
          <w:rFonts w:ascii="IRNazanin" w:hAnsi="IRNazanin" w:eastAsia="IRNazanin"/>
          <w:color w:val="111111"/>
          <w:sz w:val="28"/>
          <w:sz w:val="28"/>
          <w:szCs w:val="28"/>
          <w:rtl w:val="true"/>
          <w:lang w:bidi="fa-IR"/>
        </w:rPr>
        <w:t xml:space="preserve">فاحذروها وهو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اعملوا فسیری الله عملکم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محمد بن یحیی العطار عن أبی</w:t>
      </w:r>
    </w:p>
    <w:p>
      <w:pPr>
        <w:pStyle w:val="BookText"/>
        <w:rPr/>
      </w:pPr>
      <w:r>
        <w:rPr>
          <w:rFonts w:ascii="IRNazanin" w:hAnsi="IRNazanin" w:eastAsia="IRNazanin"/>
          <w:color w:val="111111"/>
          <w:sz w:val="28"/>
          <w:sz w:val="28"/>
          <w:szCs w:val="28"/>
          <w:rtl w:val="true"/>
          <w:lang w:bidi="fa-IR"/>
        </w:rPr>
        <w:t>سعید الادمی عن الحسن بن علی ابن أبی حمزة عن أبیه عن أبی بصیر قال قلت</w:t>
      </w:r>
    </w:p>
    <w:p>
      <w:pPr>
        <w:pStyle w:val="BookText"/>
        <w:rPr/>
      </w:pPr>
      <w:r>
        <w:rPr>
          <w:rFonts w:ascii="IRNazanin" w:hAnsi="IRNazanin" w:eastAsia="IRNazanin"/>
          <w:color w:val="111111"/>
          <w:sz w:val="28"/>
          <w:sz w:val="28"/>
          <w:szCs w:val="28"/>
          <w:rtl w:val="true"/>
          <w:lang w:bidi="fa-IR"/>
        </w:rPr>
        <w:t xml:space="preserve">لأبی عبد الله علیه السلام تفسیر العیاشی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w:t>
      </w:r>
    </w:p>
    <w:p>
      <w:pPr>
        <w:pStyle w:val="BookText"/>
        <w:rPr/>
      </w:pPr>
      <w:r>
        <w:rPr>
          <w:rFonts w:ascii="IRNazanin" w:hAnsi="IRNazanin" w:eastAsia="IRNazanin"/>
          <w:color w:val="111111"/>
          <w:sz w:val="28"/>
          <w:sz w:val="28"/>
          <w:szCs w:val="28"/>
          <w:rtl w:val="true"/>
          <w:lang w:bidi="fa-IR"/>
        </w:rPr>
        <w:t>أبی عبد الله علیه السلام ان ابا الخطاب کان یقول إن رسول الله تعرض علیه أعمال</w:t>
      </w:r>
    </w:p>
    <w:p>
      <w:pPr>
        <w:pStyle w:val="BookText"/>
        <w:rPr/>
      </w:pPr>
      <w:r>
        <w:rPr>
          <w:rFonts w:ascii="IRNazanin" w:hAnsi="IRNazanin" w:eastAsia="IRNazanin"/>
          <w:color w:val="111111"/>
          <w:sz w:val="28"/>
          <w:sz w:val="28"/>
          <w:szCs w:val="28"/>
          <w:rtl w:val="true"/>
          <w:lang w:bidi="fa-IR"/>
        </w:rPr>
        <w:t xml:space="preserve">أمته کل خمیس فقال أبو عبد الله علیه السلام لیس </w:t>
      </w:r>
      <w:r>
        <w:rPr>
          <w:rStyle w:val="FootnoteAnchor"/>
          <w:rtl w:val="true"/>
        </w:rPr>
        <w:footnoteReference w:id="238"/>
      </w:r>
      <w:r>
        <w:rPr>
          <w:rFonts w:ascii="IRNazanin" w:hAnsi="IRNazanin" w:eastAsia="IRNazanin"/>
          <w:color w:val="111111"/>
          <w:sz w:val="28"/>
          <w:sz w:val="28"/>
          <w:szCs w:val="28"/>
          <w:rtl w:val="true"/>
          <w:lang w:bidi="fa-IR"/>
        </w:rPr>
        <w:t>هکذا ولکن رسول الله</w:t>
      </w:r>
    </w:p>
    <w:p>
      <w:pPr>
        <w:pStyle w:val="BookText"/>
        <w:rPr/>
      </w:pPr>
      <w:r>
        <w:rPr>
          <w:rFonts w:ascii="IRNazanin" w:hAnsi="IRNazanin" w:eastAsia="IRNazanin"/>
          <w:color w:val="111111"/>
          <w:sz w:val="28"/>
          <w:sz w:val="28"/>
          <w:szCs w:val="28"/>
          <w:rtl w:val="true"/>
          <w:lang w:bidi="fa-IR"/>
        </w:rPr>
        <w:t>تعرض علیه اعمال أمته کل صباح أبرارها وفجارها فاحذروا وهو قول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اعملوا فسیری الله عملکم ورسوله والمؤمنون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وسکت قال</w:t>
      </w:r>
    </w:p>
    <w:p>
      <w:pPr>
        <w:pStyle w:val="BookText"/>
        <w:rPr/>
      </w:pPr>
      <w:r>
        <w:rPr>
          <w:rFonts w:ascii="IRNazanin" w:hAnsi="IRNazanin" w:eastAsia="IRNazanin"/>
          <w:color w:val="111111"/>
          <w:sz w:val="28"/>
          <w:sz w:val="28"/>
          <w:szCs w:val="28"/>
          <w:rtl w:val="true"/>
          <w:lang w:bidi="fa-IR"/>
        </w:rPr>
        <w:t>أبو بصیر انما عنی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الفضیل عن أبی الحسن علیه السلام قال سألته عن قول الله تبارک وتعالی فسیری</w:t>
      </w:r>
    </w:p>
    <w:p>
      <w:pPr>
        <w:pStyle w:val="BookText"/>
        <w:rPr/>
      </w:pPr>
      <w:r>
        <w:rPr>
          <w:rFonts w:ascii="IRNazanin" w:hAnsi="IRNazanin" w:eastAsia="IRNazanin"/>
          <w:color w:val="111111"/>
          <w:sz w:val="28"/>
          <w:sz w:val="28"/>
          <w:szCs w:val="28"/>
          <w:rtl w:val="true"/>
          <w:lang w:bidi="fa-IR"/>
        </w:rPr>
        <w:t>الله عملکم ورسوله والمؤمنون قال تعرض علی رسول الله صلی الله علیه وآله اعمال أمته وذکر</w:t>
      </w:r>
    </w:p>
    <w:p>
      <w:pPr>
        <w:pStyle w:val="BookText"/>
        <w:rPr/>
      </w:pPr>
      <w:r>
        <w:rPr>
          <w:rFonts w:ascii="IRNazanin" w:hAnsi="IRNazanin" w:eastAsia="IRNazanin"/>
          <w:color w:val="111111"/>
          <w:sz w:val="28"/>
          <w:sz w:val="28"/>
          <w:szCs w:val="28"/>
          <w:rtl w:val="true"/>
          <w:lang w:bidi="fa-IR"/>
        </w:rPr>
        <w:t>مثله إلی قوله فاحذروا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یعقوب بن یزید عن الحسن بن علی الوشاء عن أحمد بن عمر عن أبی الحسن</w:t>
      </w:r>
    </w:p>
    <w:p>
      <w:pPr>
        <w:pStyle w:val="BookText"/>
        <w:rPr/>
      </w:pPr>
      <w:r>
        <w:rPr>
          <w:rFonts w:ascii="IRNazanin" w:hAnsi="IRNazanin" w:eastAsia="IRNazanin"/>
          <w:color w:val="111111"/>
          <w:sz w:val="28"/>
          <w:sz w:val="28"/>
          <w:szCs w:val="28"/>
          <w:rtl w:val="true"/>
          <w:lang w:bidi="fa-IR"/>
        </w:rPr>
        <w:t xml:space="preserve">علیه السلام قال سئل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فسیری الله عملکم ورسوله و</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اعمال العباد تعرض علی رسول الله صلی الله علیه وآله کل صباح أبرارها و</w:t>
      </w:r>
    </w:p>
    <w:p>
      <w:pPr>
        <w:pStyle w:val="BookText"/>
        <w:rPr/>
      </w:pPr>
      <w:r>
        <w:rPr>
          <w:rFonts w:ascii="IRNazanin" w:hAnsi="IRNazanin" w:eastAsia="IRNazanin"/>
          <w:color w:val="111111"/>
          <w:sz w:val="28"/>
          <w:sz w:val="28"/>
          <w:szCs w:val="28"/>
          <w:rtl w:val="true"/>
          <w:lang w:bidi="fa-IR"/>
        </w:rPr>
        <w:t>فجارها فاحذروا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اعمال العباد تعرض علی رسول الله</w:t>
      </w:r>
    </w:p>
    <w:p>
      <w:pPr>
        <w:pStyle w:val="BookText"/>
        <w:rPr/>
      </w:pPr>
      <w:r>
        <w:rPr>
          <w:rFonts w:ascii="IRNazanin" w:hAnsi="IRNazanin" w:eastAsia="IRNazanin"/>
          <w:color w:val="111111"/>
          <w:sz w:val="28"/>
          <w:sz w:val="28"/>
          <w:szCs w:val="28"/>
          <w:rtl w:val="true"/>
          <w:lang w:bidi="fa-IR"/>
        </w:rPr>
        <w:t>صلی الله علیه وآله وعلی الأئمة علیهم السلام کل یوم أبرارها وفجارها فاحذروا وذلک قول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اعملوا فسیری الله عملکم ورسوله والمؤمنون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الوشاء</w:t>
      </w:r>
    </w:p>
    <w:p>
      <w:pPr>
        <w:pStyle w:val="BookText"/>
        <w:rPr/>
      </w:pPr>
      <w:r>
        <w:rPr>
          <w:rFonts w:ascii="IRNazanin" w:hAnsi="IRNazanin" w:eastAsia="IRNazanin"/>
          <w:color w:val="111111"/>
          <w:sz w:val="28"/>
          <w:sz w:val="28"/>
          <w:szCs w:val="28"/>
          <w:rtl w:val="true"/>
          <w:lang w:bidi="fa-IR"/>
        </w:rPr>
        <w:t>قال سمعت الرضا علیه السلام یقول إن الاعمال تعرض علی رسول الله صلی الله علیه وآله أبرارها</w:t>
      </w:r>
    </w:p>
    <w:p>
      <w:pPr>
        <w:pStyle w:val="BookText"/>
        <w:rPr/>
      </w:pPr>
      <w:r>
        <w:rPr>
          <w:rFonts w:ascii="IRNazanin" w:hAnsi="IRNazanin" w:eastAsia="IRNazanin"/>
          <w:color w:val="111111"/>
          <w:sz w:val="28"/>
          <w:sz w:val="28"/>
          <w:szCs w:val="28"/>
          <w:rtl w:val="true"/>
          <w:lang w:bidi="fa-IR"/>
        </w:rPr>
        <w:t>وفجارها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النبی صلی الله علیه وآله حیاتی خیر لکم ومماتی خیر</w:t>
      </w:r>
    </w:p>
    <w:p>
      <w:pPr>
        <w:pStyle w:val="BookText"/>
        <w:rPr/>
      </w:pPr>
      <w:r>
        <w:rPr>
          <w:rFonts w:ascii="IRNazanin" w:hAnsi="IRNazanin" w:eastAsia="IRNazanin"/>
          <w:color w:val="111111"/>
          <w:sz w:val="28"/>
          <w:sz w:val="28"/>
          <w:szCs w:val="28"/>
          <w:rtl w:val="true"/>
          <w:lang w:bidi="fa-IR"/>
        </w:rPr>
        <w:t xml:space="preserve">لکم قالوا یا رسول الله وکیف ذلک؟ فقال صلی الله علیه وآله أما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 وجل</w:t>
      </w:r>
    </w:p>
    <w:p>
      <w:pPr>
        <w:pStyle w:val="BookText"/>
        <w:rPr/>
      </w:pPr>
      <w:r>
        <w:rPr>
          <w:rFonts w:ascii="IRNazanin" w:hAnsi="IRNazanin" w:eastAsia="IRNazanin"/>
          <w:color w:val="111111"/>
          <w:sz w:val="28"/>
          <w:sz w:val="28"/>
          <w:szCs w:val="28"/>
          <w:rtl w:val="true"/>
          <w:lang w:bidi="fa-IR"/>
        </w:rPr>
        <w:t xml:space="preserve">یقول وما کان الله لیعذبهم وأنت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مفارقتی إیاکم فان أعمالکم تعرض</w:t>
      </w:r>
    </w:p>
    <w:p>
      <w:pPr>
        <w:pStyle w:val="BookText"/>
        <w:rPr/>
      </w:pPr>
      <w:r>
        <w:rPr>
          <w:rFonts w:ascii="IRNazanin" w:hAnsi="IRNazanin" w:eastAsia="IRNazanin"/>
          <w:color w:val="111111"/>
          <w:sz w:val="28"/>
          <w:sz w:val="28"/>
          <w:szCs w:val="28"/>
          <w:rtl w:val="true"/>
          <w:lang w:bidi="fa-IR"/>
        </w:rPr>
        <w:t>علی کل یوم فما کان من حسن استزدت الله لکم وما کان من قبیح استغفرت الله</w:t>
      </w:r>
    </w:p>
    <w:p>
      <w:pPr>
        <w:pStyle w:val="BookText"/>
        <w:rPr/>
      </w:pPr>
      <w:r>
        <w:rPr>
          <w:rFonts w:ascii="IRNazanin" w:hAnsi="IRNazanin" w:eastAsia="IRNazanin"/>
          <w:color w:val="111111"/>
          <w:sz w:val="28"/>
          <w:sz w:val="28"/>
          <w:szCs w:val="28"/>
          <w:rtl w:val="true"/>
          <w:lang w:bidi="fa-IR"/>
        </w:rPr>
        <w:t>لکم قالوا وقد رممت یا رسول الله یعنون صرت رمیما فقال کلا ان الله تبارک و</w:t>
      </w:r>
    </w:p>
    <w:p>
      <w:pPr>
        <w:pStyle w:val="BookText"/>
        <w:rPr/>
      </w:pPr>
      <w:r>
        <w:rPr>
          <w:rFonts w:ascii="IRNazanin" w:hAnsi="IRNazanin" w:eastAsia="IRNazanin"/>
          <w:color w:val="111111"/>
          <w:sz w:val="28"/>
          <w:sz w:val="28"/>
          <w:szCs w:val="28"/>
          <w:rtl w:val="true"/>
          <w:lang w:bidi="fa-IR"/>
        </w:rPr>
        <w:t>تعالی حرم لحومنا علی الأرض ان تطعم شیئا منها،</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الطوسی رضی الله عنه قال الشیخ السعید الوالد قرأ علی أبو القاسم بن شبل بن</w:t>
      </w:r>
    </w:p>
    <w:p>
      <w:pPr>
        <w:pStyle w:val="BookText"/>
        <w:rPr/>
      </w:pPr>
      <w:r>
        <w:rPr>
          <w:rFonts w:ascii="IRNazanin" w:hAnsi="IRNazanin" w:eastAsia="IRNazanin"/>
          <w:color w:val="111111"/>
          <w:sz w:val="28"/>
          <w:sz w:val="28"/>
          <w:szCs w:val="28"/>
          <w:rtl w:val="true"/>
          <w:lang w:bidi="fa-IR"/>
        </w:rPr>
        <w:t>أسد الوکیل حدثنا ظفر بن حمدون قال حدثنا إبراهیم بن إسحاق النهاوندی</w:t>
      </w:r>
    </w:p>
    <w:p>
      <w:pPr>
        <w:pStyle w:val="BookText"/>
        <w:rPr/>
      </w:pPr>
      <w:r>
        <w:rPr>
          <w:rFonts w:ascii="IRNazanin" w:hAnsi="IRNazanin" w:eastAsia="IRNazanin"/>
          <w:color w:val="111111"/>
          <w:sz w:val="28"/>
          <w:sz w:val="28"/>
          <w:szCs w:val="28"/>
          <w:rtl w:val="true"/>
          <w:lang w:bidi="fa-IR"/>
        </w:rPr>
        <w:t>الأحمری قال حدثنی محمد بن عبد الحمید وعبد الله بن الصلت عن حنان بن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سدیر عن أبیه قال إبراهیم وحدثنی عبد الله بن حماد عن سدیر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وآله وهو فی نفر من أصحابه أن مقامی بین أظهرکم خیر لکم وان</w:t>
      </w:r>
    </w:p>
    <w:p>
      <w:pPr>
        <w:pStyle w:val="BookText"/>
        <w:rPr/>
      </w:pPr>
      <w:r>
        <w:rPr>
          <w:rFonts w:ascii="IRNazanin" w:hAnsi="IRNazanin" w:eastAsia="IRNazanin"/>
          <w:color w:val="111111"/>
          <w:sz w:val="28"/>
          <w:sz w:val="28"/>
          <w:szCs w:val="28"/>
          <w:rtl w:val="true"/>
          <w:lang w:bidi="fa-IR"/>
        </w:rPr>
        <w:t>مفارقتی إیاکم خیر لکم فقام الیه جابر بن عبد الله الأنصاری وقال یا رسول الله اما</w:t>
      </w:r>
    </w:p>
    <w:p>
      <w:pPr>
        <w:pStyle w:val="BookText"/>
        <w:rPr/>
      </w:pPr>
      <w:r>
        <w:rPr>
          <w:rFonts w:ascii="IRNazanin" w:hAnsi="IRNazanin" w:eastAsia="IRNazanin"/>
          <w:color w:val="111111"/>
          <w:sz w:val="28"/>
          <w:sz w:val="28"/>
          <w:szCs w:val="28"/>
          <w:rtl w:val="true"/>
          <w:lang w:bidi="fa-IR"/>
        </w:rPr>
        <w:t>مقامک بین أظهرنا فهو خیر لنا فکیف یکون مفارقتک إیانا خیرا لنا؟ فقال اما</w:t>
      </w:r>
    </w:p>
    <w:p>
      <w:pPr>
        <w:pStyle w:val="BookText"/>
        <w:rPr/>
      </w:pPr>
      <w:r>
        <w:rPr>
          <w:rFonts w:ascii="IRNazanin" w:hAnsi="IRNazanin" w:eastAsia="IRNazanin"/>
          <w:color w:val="111111"/>
          <w:sz w:val="28"/>
          <w:sz w:val="28"/>
          <w:szCs w:val="28"/>
          <w:rtl w:val="true"/>
          <w:lang w:bidi="fa-IR"/>
        </w:rPr>
        <w:t xml:space="preserve">مقامی بین أظهرکم خیر لکم لأن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الله لیعذبهم وأنت</w:t>
      </w:r>
    </w:p>
    <w:p>
      <w:pPr>
        <w:pStyle w:val="BookText"/>
        <w:rPr/>
      </w:pPr>
      <w:r>
        <w:rPr>
          <w:rFonts w:ascii="IRNazanin" w:hAnsi="IRNazanin" w:eastAsia="IRNazanin"/>
          <w:color w:val="111111"/>
          <w:sz w:val="28"/>
          <w:sz w:val="28"/>
          <w:szCs w:val="28"/>
          <w:rtl w:val="true"/>
          <w:lang w:bidi="fa-IR"/>
        </w:rPr>
        <w:t xml:space="preserve">فیهم وما کان الله معذبهم وهم یستغفرون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یعذبهم بالسیف، فاما مفارقتی</w:t>
      </w:r>
    </w:p>
    <w:p>
      <w:pPr>
        <w:pStyle w:val="BookText"/>
        <w:rPr/>
      </w:pPr>
      <w:r>
        <w:rPr>
          <w:rFonts w:ascii="IRNazanin" w:hAnsi="IRNazanin" w:eastAsia="IRNazanin"/>
          <w:color w:val="111111"/>
          <w:sz w:val="28"/>
          <w:sz w:val="28"/>
          <w:szCs w:val="28"/>
          <w:rtl w:val="true"/>
          <w:lang w:bidi="fa-IR"/>
        </w:rPr>
        <w:t>إیاکم فهو خیر لکم لأن أعمالکم تعرض علی کل اثنین وخمیس فما کان من حسن</w:t>
      </w:r>
    </w:p>
    <w:p>
      <w:pPr>
        <w:pStyle w:val="BookText"/>
        <w:rPr/>
      </w:pPr>
      <w:r>
        <w:rPr>
          <w:rFonts w:ascii="IRNazanin" w:hAnsi="IRNazanin" w:eastAsia="IRNazanin"/>
          <w:color w:val="111111"/>
          <w:sz w:val="28"/>
          <w:sz w:val="28"/>
          <w:szCs w:val="28"/>
          <w:rtl w:val="true"/>
          <w:lang w:bidi="fa-IR"/>
        </w:rPr>
        <w:t>حمدت الله تعالی علیه وما کان من سیئ استغفرت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طاووس فی رسالة محاسبة النفس قال</w:t>
      </w:r>
    </w:p>
    <w:p>
      <w:pPr>
        <w:pStyle w:val="BookText"/>
        <w:rPr/>
      </w:pPr>
      <w:r>
        <w:rPr>
          <w:rFonts w:ascii="IRNazanin" w:hAnsi="IRNazanin" w:eastAsia="IRNazanin"/>
          <w:color w:val="111111"/>
          <w:sz w:val="28"/>
          <w:sz w:val="28"/>
          <w:szCs w:val="28"/>
          <w:rtl w:val="true"/>
          <w:lang w:bidi="fa-IR"/>
        </w:rPr>
        <w:t>رأیت ورویت فی عدة روایات متفقات أن یوم الاثنین ویوم الخمیس تعرض فیهما</w:t>
      </w:r>
    </w:p>
    <w:p>
      <w:pPr>
        <w:pStyle w:val="BookText"/>
        <w:rPr/>
      </w:pPr>
      <w:r>
        <w:rPr>
          <w:rFonts w:ascii="IRNazanin" w:hAnsi="IRNazanin" w:eastAsia="IRNazanin"/>
          <w:color w:val="111111"/>
          <w:sz w:val="28"/>
          <w:sz w:val="28"/>
          <w:szCs w:val="28"/>
          <w:rtl w:val="true"/>
          <w:lang w:bidi="fa-IR"/>
        </w:rPr>
        <w:t>الاعمال علی الله وعلی رسوله وعلی الأئمة علیهم السلام ثم إنه روی فی ذلک أحادیث</w:t>
      </w:r>
    </w:p>
    <w:p>
      <w:pPr>
        <w:pStyle w:val="BookText"/>
        <w:rPr/>
      </w:pPr>
      <w:r>
        <w:rPr>
          <w:rFonts w:ascii="IRNazanin" w:hAnsi="IRNazanin" w:eastAsia="IRNazanin"/>
          <w:color w:val="111111"/>
          <w:sz w:val="28"/>
          <w:sz w:val="28"/>
          <w:szCs w:val="28"/>
          <w:rtl w:val="true"/>
          <w:lang w:bidi="fa-IR"/>
        </w:rPr>
        <w:t>کثیرة من کتاب التبیان للشیخ ومن کتاب ابن عقدة ومن کتاب الدلائل لعبد الله</w:t>
      </w:r>
    </w:p>
    <w:p>
      <w:pPr>
        <w:pStyle w:val="BookText"/>
        <w:rPr/>
      </w:pPr>
      <w:r>
        <w:rPr>
          <w:rFonts w:ascii="IRNazanin" w:hAnsi="IRNazanin" w:eastAsia="IRNazanin"/>
          <w:color w:val="111111"/>
          <w:sz w:val="28"/>
          <w:sz w:val="28"/>
          <w:szCs w:val="28"/>
          <w:rtl w:val="true"/>
          <w:lang w:bidi="fa-IR"/>
        </w:rPr>
        <w:t>بن جعفر الحمیری ومن کتاب محمد بن العباس بن مروان فیما نزل من القرآن</w:t>
      </w:r>
    </w:p>
    <w:p>
      <w:pPr>
        <w:pStyle w:val="BookText"/>
        <w:rPr/>
      </w:pPr>
      <w:r>
        <w:rPr>
          <w:rFonts w:ascii="IRNazanin" w:hAnsi="IRNazanin" w:eastAsia="IRNazanin"/>
          <w:color w:val="111111"/>
          <w:sz w:val="28"/>
          <w:sz w:val="28"/>
          <w:szCs w:val="28"/>
          <w:rtl w:val="true"/>
          <w:lang w:bidi="fa-IR"/>
        </w:rPr>
        <w:t>فی النبی والأئمة علیهم السلام ومن کتاب محمد بن عمران المرزبانی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الفتح الکراجکی فی کنز الفوائد عن القاضی</w:t>
      </w:r>
    </w:p>
    <w:p>
      <w:pPr>
        <w:pStyle w:val="BookText"/>
        <w:rPr/>
      </w:pPr>
      <w:r>
        <w:rPr>
          <w:rFonts w:ascii="IRNazanin" w:hAnsi="IRNazanin" w:eastAsia="IRNazanin"/>
          <w:color w:val="111111"/>
          <w:sz w:val="28"/>
          <w:sz w:val="28"/>
          <w:szCs w:val="28"/>
          <w:rtl w:val="true"/>
          <w:lang w:bidi="fa-IR"/>
        </w:rPr>
        <w:t>أبی الحسن محمد بن علی بن محمد بن صخر الأزدی عن أبی زید عمر بن أحمد</w:t>
      </w:r>
    </w:p>
    <w:p>
      <w:pPr>
        <w:pStyle w:val="BookText"/>
        <w:rPr/>
      </w:pPr>
      <w:r>
        <w:rPr>
          <w:rFonts w:ascii="IRNazanin" w:hAnsi="IRNazanin" w:eastAsia="IRNazanin"/>
          <w:color w:val="111111"/>
          <w:sz w:val="28"/>
          <w:sz w:val="28"/>
          <w:szCs w:val="28"/>
          <w:rtl w:val="true"/>
          <w:lang w:bidi="fa-IR"/>
        </w:rPr>
        <w:t>العسکری عن أبی أیوب عن أحمد بن الحجاج عن نویا بن إبراهیم عن مالک بن</w:t>
      </w:r>
    </w:p>
    <w:p>
      <w:pPr>
        <w:pStyle w:val="BookText"/>
        <w:rPr/>
      </w:pPr>
      <w:r>
        <w:rPr>
          <w:rFonts w:ascii="IRNazanin" w:hAnsi="IRNazanin" w:eastAsia="IRNazanin"/>
          <w:color w:val="111111"/>
          <w:sz w:val="28"/>
          <w:sz w:val="28"/>
          <w:szCs w:val="28"/>
          <w:rtl w:val="true"/>
          <w:lang w:bidi="fa-IR"/>
        </w:rPr>
        <w:t>مسلم عن أبی مریم عن أبی صالح الهروی عن رسول الله صلی الله علیه وآله قال تعرض اعمال</w:t>
      </w:r>
    </w:p>
    <w:p>
      <w:pPr>
        <w:pStyle w:val="BookText"/>
        <w:rPr/>
      </w:pPr>
      <w:r>
        <w:rPr>
          <w:rFonts w:ascii="IRNazanin" w:hAnsi="IRNazanin" w:eastAsia="IRNazanin"/>
          <w:color w:val="111111"/>
          <w:sz w:val="28"/>
          <w:sz w:val="28"/>
          <w:szCs w:val="28"/>
          <w:rtl w:val="true"/>
          <w:lang w:bidi="fa-IR"/>
        </w:rPr>
        <w:t>الناس کل جمعة مرتین یوم الاثنین ویوم الخمیس فیغفر لکل عبد مؤمن الا من</w:t>
      </w:r>
    </w:p>
    <w:p>
      <w:pPr>
        <w:pStyle w:val="BookText"/>
        <w:rPr/>
      </w:pPr>
      <w:r>
        <w:rPr>
          <w:rFonts w:ascii="IRNazanin" w:hAnsi="IRNazanin" w:eastAsia="IRNazanin"/>
          <w:color w:val="111111"/>
          <w:sz w:val="28"/>
          <w:sz w:val="28"/>
          <w:szCs w:val="28"/>
          <w:rtl w:val="true"/>
          <w:lang w:bidi="fa-IR"/>
        </w:rPr>
        <w:t>کانت بینه وبین أخیه شحنا فقال اترکوا هذین حتی یصطلحا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قال حدثنا علی بن أحمد</w:t>
      </w:r>
    </w:p>
    <w:p>
      <w:pPr>
        <w:pStyle w:val="BookText"/>
        <w:rPr/>
      </w:pPr>
      <w:r>
        <w:rPr>
          <w:rFonts w:ascii="IRNazanin" w:hAnsi="IRNazanin" w:eastAsia="IRNazanin"/>
          <w:color w:val="111111"/>
          <w:sz w:val="28"/>
          <w:sz w:val="28"/>
          <w:szCs w:val="28"/>
          <w:rtl w:val="true"/>
          <w:lang w:bidi="fa-IR"/>
        </w:rPr>
        <w:t>الطبری قال حدثنا أبو سعید قال حدثنا خراش قال حدثنا مولای أنس قال قال</w:t>
      </w:r>
    </w:p>
    <w:p>
      <w:pPr>
        <w:pStyle w:val="BookText"/>
        <w:rPr/>
      </w:pPr>
      <w:r>
        <w:rPr>
          <w:rFonts w:ascii="IRNazanin" w:hAnsi="IRNazanin" w:eastAsia="IRNazanin"/>
          <w:color w:val="111111"/>
          <w:sz w:val="28"/>
          <w:sz w:val="28"/>
          <w:szCs w:val="28"/>
          <w:rtl w:val="true"/>
          <w:lang w:bidi="fa-IR"/>
        </w:rPr>
        <w:t>رسول الله صلی الله علیه وآله حیاتی خیر لکم ومماتی خیر لکم أما حیاتی فتحدثونی وأحدثکم</w:t>
      </w:r>
    </w:p>
    <w:p>
      <w:pPr>
        <w:pStyle w:val="BookText"/>
        <w:rPr/>
      </w:pPr>
      <w:r>
        <w:rPr>
          <w:rFonts w:ascii="IRNazanin" w:hAnsi="IRNazanin" w:eastAsia="IRNazanin"/>
          <w:color w:val="111111"/>
          <w:sz w:val="28"/>
          <w:sz w:val="28"/>
          <w:szCs w:val="28"/>
          <w:rtl w:val="true"/>
          <w:lang w:bidi="fa-IR"/>
        </w:rPr>
        <w:t>واما موتی فتعرض علی أعمالکم عشیة الاثنین والخمیس فما کان من عمل صالح</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حمدت الله علیه وما کان من عمل سیئ استغفرت الله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 محمد بن مسلم عن</w:t>
      </w:r>
    </w:p>
    <w:p>
      <w:pPr>
        <w:pStyle w:val="BookText"/>
        <w:rPr/>
      </w:pPr>
      <w:r>
        <w:rPr>
          <w:rFonts w:ascii="IRNazanin" w:hAnsi="IRNazanin" w:eastAsia="IRNazanin"/>
          <w:color w:val="111111"/>
          <w:sz w:val="28"/>
          <w:sz w:val="28"/>
          <w:szCs w:val="28"/>
          <w:rtl w:val="true"/>
          <w:lang w:bidi="fa-IR"/>
        </w:rPr>
        <w:t>أحدهما علیهما السلام قال سئل عن الاعمال هل تعرض علی رسول الله صلی الله علیه وآله؟ فقال</w:t>
      </w:r>
    </w:p>
    <w:p>
      <w:pPr>
        <w:pStyle w:val="BookText"/>
        <w:rPr/>
      </w:pPr>
      <w:r>
        <w:rPr>
          <w:rFonts w:ascii="IRNazanin" w:hAnsi="IRNazanin" w:eastAsia="IRNazanin"/>
          <w:color w:val="111111"/>
          <w:sz w:val="28"/>
          <w:sz w:val="28"/>
          <w:szCs w:val="28"/>
          <w:rtl w:val="true"/>
          <w:lang w:bidi="fa-IR"/>
        </w:rPr>
        <w:t xml:space="preserve">ما فیه شک قیل له أرأیت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اعملوا فسیری الله عملکم ورسوله</w:t>
      </w:r>
    </w:p>
    <w:p>
      <w:pPr>
        <w:pStyle w:val="BookText"/>
        <w:rPr/>
      </w:pPr>
      <w:r>
        <w:rPr>
          <w:rFonts w:ascii="IRNazanin" w:hAnsi="IRNazanin" w:eastAsia="IRNazanin"/>
          <w:color w:val="111111"/>
          <w:sz w:val="28"/>
          <w:sz w:val="28"/>
          <w:szCs w:val="28"/>
          <w:rtl w:val="true"/>
          <w:lang w:bidi="fa-IR"/>
        </w:rPr>
        <w:t xml:space="preserve">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لله شهداء فی أرضه ک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بن رزین عن محمد</w:t>
      </w:r>
    </w:p>
    <w:p>
      <w:pPr>
        <w:pStyle w:val="BookText"/>
        <w:rPr/>
      </w:pPr>
      <w:r>
        <w:rPr>
          <w:rFonts w:ascii="IRNazanin" w:hAnsi="IRNazanin" w:eastAsia="IRNazanin"/>
          <w:color w:val="111111"/>
          <w:sz w:val="28"/>
          <w:sz w:val="28"/>
          <w:szCs w:val="28"/>
          <w:rtl w:val="true"/>
          <w:lang w:bidi="fa-IR"/>
        </w:rPr>
        <w:t>بن مسلم قال هل یعرض علی النبی صلی الله علیه وآله قال ما فیه شک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فسیری الله عملکم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لله شاهدا فی ارضه وان اعمال العباد</w:t>
      </w:r>
    </w:p>
    <w:p>
      <w:pPr>
        <w:pStyle w:val="BookText"/>
        <w:rPr/>
      </w:pPr>
      <w:r>
        <w:rPr>
          <w:rFonts w:ascii="IRNazanin" w:hAnsi="IRNazanin" w:eastAsia="IRNazanin"/>
          <w:color w:val="111111"/>
          <w:sz w:val="28"/>
          <w:sz w:val="28"/>
          <w:szCs w:val="28"/>
          <w:rtl w:val="true"/>
          <w:lang w:bidi="fa-IR"/>
        </w:rPr>
        <w:t>تعرض علی رسول الله علیه وآله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عثمان بن عیسی</w:t>
      </w:r>
    </w:p>
    <w:p>
      <w:pPr>
        <w:pStyle w:val="BookText"/>
        <w:rPr/>
      </w:pPr>
      <w:r>
        <w:rPr>
          <w:rFonts w:ascii="IRNazanin" w:hAnsi="IRNazanin" w:eastAsia="IRNazanin"/>
          <w:color w:val="111111"/>
          <w:sz w:val="28"/>
          <w:sz w:val="28"/>
          <w:szCs w:val="28"/>
          <w:rtl w:val="true"/>
          <w:lang w:bidi="fa-IR"/>
        </w:rPr>
        <w:t>عن سماعة عن أبی عبد الله علیه السلام قال سمعته یقول ما لکم تسوؤن رسول الله صلی الله علیه وآله وسلم</w:t>
      </w:r>
    </w:p>
    <w:p>
      <w:pPr>
        <w:pStyle w:val="BookText"/>
        <w:rPr/>
      </w:pPr>
      <w:r>
        <w:rPr>
          <w:rFonts w:ascii="IRNazanin" w:hAnsi="IRNazanin" w:eastAsia="IRNazanin"/>
          <w:color w:val="111111"/>
          <w:sz w:val="28"/>
          <w:sz w:val="28"/>
          <w:szCs w:val="28"/>
          <w:rtl w:val="true"/>
          <w:lang w:bidi="fa-IR"/>
        </w:rPr>
        <w:t>فقال رجل کیف نسوؤه فقال أما تعلمون أن أعمالکم تعرض علیه فإذا رأی فیها</w:t>
      </w:r>
    </w:p>
    <w:p>
      <w:pPr>
        <w:pStyle w:val="BookText"/>
        <w:rPr/>
      </w:pPr>
      <w:r>
        <w:rPr>
          <w:rFonts w:ascii="IRNazanin" w:hAnsi="IRNazanin" w:eastAsia="IRNazanin"/>
          <w:color w:val="111111"/>
          <w:sz w:val="28"/>
          <w:sz w:val="28"/>
          <w:szCs w:val="28"/>
          <w:rtl w:val="true"/>
          <w:lang w:bidi="fa-IR"/>
        </w:rPr>
        <w:t xml:space="preserve">معصیة ساءه ذلک فلا تسوؤا رسول الله وسروه ئل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الحسین</w:t>
      </w:r>
    </w:p>
    <w:p>
      <w:pPr>
        <w:pStyle w:val="BookText"/>
        <w:rPr/>
      </w:pPr>
      <w:r>
        <w:rPr>
          <w:rFonts w:ascii="IRNazanin" w:hAnsi="IRNazanin" w:eastAsia="IRNazanin"/>
          <w:color w:val="111111"/>
          <w:sz w:val="28"/>
          <w:sz w:val="28"/>
          <w:szCs w:val="28"/>
          <w:rtl w:val="true"/>
          <w:lang w:bidi="fa-IR"/>
        </w:rPr>
        <w:t>بن سعید فی کتاب الزهد عن عثمان بن عیسی ورواه الشیخ بإسناده عن أحمد</w:t>
      </w:r>
    </w:p>
    <w:p>
      <w:pPr>
        <w:pStyle w:val="BookText"/>
        <w:rPr/>
      </w:pPr>
      <w:r>
        <w:rPr>
          <w:rFonts w:ascii="IRNazanin" w:hAnsi="IRNazanin" w:eastAsia="IRNazanin"/>
          <w:color w:val="111111"/>
          <w:sz w:val="28"/>
          <w:sz w:val="28"/>
          <w:szCs w:val="28"/>
          <w:rtl w:val="true"/>
          <w:lang w:bidi="fa-IR"/>
        </w:rPr>
        <w:t xml:space="preserve">بن أبی عبد الله ئل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الصفار فی بصائر الدرجات عن إبراهیم بن هاشم</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 محمد بن محمد</w:t>
      </w:r>
    </w:p>
    <w:p>
      <w:pPr>
        <w:pStyle w:val="BookText"/>
        <w:rPr/>
      </w:pPr>
      <w:r>
        <w:rPr>
          <w:rFonts w:ascii="IRNazanin" w:hAnsi="IRNazanin" w:eastAsia="IRNazanin"/>
          <w:color w:val="111111"/>
          <w:sz w:val="28"/>
          <w:sz w:val="28"/>
          <w:szCs w:val="28"/>
          <w:rtl w:val="true"/>
          <w:lang w:bidi="fa-IR"/>
        </w:rPr>
        <w:t>بن النعمان الحارثی قال حدثنی أحمد بن محمد عن أبیه محمد بن الحسن بن</w:t>
      </w:r>
    </w:p>
    <w:p>
      <w:pPr>
        <w:pStyle w:val="BookText"/>
        <w:rPr/>
      </w:pPr>
      <w:r>
        <w:rPr>
          <w:rFonts w:ascii="IRNazanin" w:hAnsi="IRNazanin" w:eastAsia="IRNazanin"/>
          <w:color w:val="111111"/>
          <w:sz w:val="28"/>
          <w:sz w:val="28"/>
          <w:szCs w:val="28"/>
          <w:rtl w:val="true"/>
          <w:lang w:bidi="fa-IR"/>
        </w:rPr>
        <w:t>الولید القمی عن محمد بن الحسن الصفار عن العباس بن معروف عن علی بن</w:t>
      </w:r>
    </w:p>
    <w:p>
      <w:pPr>
        <w:pStyle w:val="BookText"/>
        <w:rPr/>
      </w:pPr>
      <w:r>
        <w:rPr>
          <w:rFonts w:ascii="IRNazanin" w:hAnsi="IRNazanin" w:eastAsia="IRNazanin"/>
          <w:color w:val="111111"/>
          <w:sz w:val="28"/>
          <w:sz w:val="28"/>
          <w:szCs w:val="28"/>
          <w:rtl w:val="true"/>
          <w:lang w:bidi="fa-IR"/>
        </w:rPr>
        <w:t>مهزیار عن الحسن عن عثمان بن عیسی عن سماعة قال سمعته یقول وذکر نحوه</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رسالة محاسبة النفس نقلا</w:t>
      </w:r>
    </w:p>
    <w:p>
      <w:pPr>
        <w:pStyle w:val="BookText"/>
        <w:rPr/>
      </w:pPr>
      <w:r>
        <w:rPr>
          <w:rFonts w:ascii="IRNazanin" w:hAnsi="IRNazanin" w:eastAsia="IRNazanin"/>
          <w:color w:val="111111"/>
          <w:sz w:val="28"/>
          <w:sz w:val="28"/>
          <w:szCs w:val="28"/>
          <w:rtl w:val="true"/>
          <w:lang w:bidi="fa-IR"/>
        </w:rPr>
        <w:t>من تفسیر محمد بن العباس الماهیار بإسناده عن أبی سعید الخدری ان عمارا قال</w:t>
      </w:r>
    </w:p>
    <w:p>
      <w:pPr>
        <w:pStyle w:val="BookText"/>
        <w:rPr/>
      </w:pPr>
      <w:r>
        <w:rPr>
          <w:rFonts w:ascii="IRNazanin" w:hAnsi="IRNazanin" w:eastAsia="IRNazanin"/>
          <w:color w:val="111111"/>
          <w:sz w:val="28"/>
          <w:sz w:val="28"/>
          <w:szCs w:val="28"/>
          <w:rtl w:val="true"/>
          <w:lang w:bidi="fa-IR"/>
        </w:rPr>
        <w:t>لرسول الله صلی الله علیه وآله وددت انک عمرت فینا عمر نوح علیه السلام فقال رسول الله صلی الله علیه وآله</w:t>
      </w:r>
    </w:p>
    <w:p>
      <w:pPr>
        <w:pStyle w:val="BookText"/>
        <w:rPr/>
      </w:pPr>
      <w:r>
        <w:rPr>
          <w:rFonts w:ascii="IRNazanin" w:hAnsi="IRNazanin" w:eastAsia="IRNazanin"/>
          <w:color w:val="111111"/>
          <w:sz w:val="28"/>
          <w:sz w:val="28"/>
          <w:szCs w:val="28"/>
          <w:rtl w:val="true"/>
          <w:lang w:bidi="fa-IR"/>
        </w:rPr>
        <w:t>یا عمار حیاتی خیر لکم ووفاتی لیس بشر لکم اما حیاتی فتحدثون وأستغفر الله لکم</w:t>
      </w:r>
    </w:p>
    <w:p>
      <w:pPr>
        <w:pStyle w:val="BookText"/>
        <w:rPr/>
      </w:pPr>
      <w:r>
        <w:rPr>
          <w:rFonts w:ascii="IRNazanin" w:hAnsi="IRNazanin" w:eastAsia="IRNazanin"/>
          <w:color w:val="111111"/>
          <w:sz w:val="28"/>
          <w:sz w:val="28"/>
          <w:szCs w:val="28"/>
          <w:rtl w:val="true"/>
          <w:lang w:bidi="fa-IR"/>
        </w:rPr>
        <w:t>واما بعد وفاتی فاتقوا الله وأحسنوا الصلاة علی وعلی أهل بیتی فإنکم تعرضون علی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أهل بیتی وأسمائکم وأسماء آبائکم وقبائلکم فان یکن خیرا حمدت الله وان یکن</w:t>
      </w:r>
    </w:p>
    <w:p>
      <w:pPr>
        <w:pStyle w:val="BookText"/>
        <w:rPr/>
      </w:pPr>
      <w:r>
        <w:rPr>
          <w:rFonts w:ascii="IRNazanin" w:hAnsi="IRNazanin" w:eastAsia="IRNazanin"/>
          <w:color w:val="111111"/>
          <w:sz w:val="28"/>
          <w:sz w:val="28"/>
          <w:szCs w:val="28"/>
          <w:rtl w:val="true"/>
          <w:lang w:bidi="fa-IR"/>
        </w:rPr>
        <w:t>سوی ذلک استغفر الله لذنوبکم فقال المنافقون والشکاک والذین فی قلوبهم مرض</w:t>
      </w:r>
    </w:p>
    <w:p>
      <w:pPr>
        <w:pStyle w:val="BookText"/>
        <w:rPr/>
      </w:pPr>
      <w:r>
        <w:rPr>
          <w:rFonts w:ascii="IRNazanin" w:hAnsi="IRNazanin" w:eastAsia="IRNazanin"/>
          <w:color w:val="111111"/>
          <w:sz w:val="28"/>
          <w:sz w:val="28"/>
          <w:szCs w:val="28"/>
          <w:rtl w:val="true"/>
          <w:lang w:bidi="fa-IR"/>
        </w:rPr>
        <w:t>یزعم أن الاعمال تعرض علیه بعد وفاته بأسماء الرجال وأسماء آبائهم وأنسابهم</w:t>
      </w:r>
    </w:p>
    <w:p>
      <w:pPr>
        <w:pStyle w:val="BookText"/>
        <w:rPr/>
      </w:pPr>
      <w:r>
        <w:rPr>
          <w:rFonts w:ascii="IRNazanin" w:hAnsi="IRNazanin" w:eastAsia="IRNazanin"/>
          <w:color w:val="111111"/>
          <w:sz w:val="28"/>
          <w:sz w:val="28"/>
          <w:szCs w:val="28"/>
          <w:rtl w:val="true"/>
          <w:lang w:bidi="fa-IR"/>
        </w:rPr>
        <w:t>إلی قبائلهم ان هذا لهو الإفک فانزل الله جل جلاله وقل اعملوا فسیری الله عملکم</w:t>
      </w:r>
    </w:p>
    <w:p>
      <w:pPr>
        <w:pStyle w:val="BookText"/>
        <w:rPr/>
      </w:pPr>
      <w:r>
        <w:rPr>
          <w:rFonts w:ascii="IRNazanin" w:hAnsi="IRNazanin" w:eastAsia="IRNazanin"/>
          <w:color w:val="111111"/>
          <w:sz w:val="28"/>
          <w:sz w:val="28"/>
          <w:szCs w:val="28"/>
          <w:rtl w:val="true"/>
          <w:lang w:bidi="fa-IR"/>
        </w:rPr>
        <w:t>ورسوله والمؤمنون فقیل له ومن المؤمنون فقال عامة وخاصة اما الذین قال الله</w:t>
      </w:r>
    </w:p>
    <w:p>
      <w:pPr>
        <w:pStyle w:val="BookText"/>
        <w:rPr/>
      </w:pPr>
      <w:r>
        <w:rPr>
          <w:rFonts w:ascii="IRNazanin" w:hAnsi="IRNazanin" w:eastAsia="IRNazanin"/>
          <w:color w:val="111111"/>
          <w:sz w:val="28"/>
          <w:sz w:val="28"/>
          <w:szCs w:val="28"/>
          <w:rtl w:val="true"/>
          <w:lang w:bidi="fa-IR"/>
        </w:rPr>
        <w:t>عز وجل والمؤمنون فهم آل محمد الأئمة منهم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أحمد بن الحسن عن أبیه عن عبد الکریم أو عمن رواه عن عبد الکریم بن یحیی عن</w:t>
      </w:r>
    </w:p>
    <w:p>
      <w:pPr>
        <w:pStyle w:val="BookText"/>
        <w:rPr/>
      </w:pPr>
      <w:r>
        <w:rPr>
          <w:rFonts w:ascii="IRNazanin" w:hAnsi="IRNazanin" w:eastAsia="IRNazanin"/>
          <w:color w:val="111111"/>
          <w:sz w:val="28"/>
          <w:sz w:val="28"/>
          <w:szCs w:val="28"/>
          <w:rtl w:val="true"/>
          <w:lang w:bidi="fa-IR"/>
        </w:rPr>
        <w:t>برید العجلی قال قلت لأبی جعفر علیه السلام اعملوا فسیری الله عملکم ورسوله</w:t>
      </w:r>
    </w:p>
    <w:p>
      <w:pPr>
        <w:pStyle w:val="BookText"/>
        <w:rPr/>
      </w:pPr>
      <w:r>
        <w:rPr>
          <w:rFonts w:ascii="IRNazanin" w:hAnsi="IRNazanin" w:eastAsia="IRNazanin"/>
          <w:color w:val="111111"/>
          <w:sz w:val="28"/>
          <w:sz w:val="28"/>
          <w:szCs w:val="28"/>
          <w:rtl w:val="true"/>
          <w:lang w:bidi="fa-IR"/>
        </w:rPr>
        <w:t>والمؤمنون فقال ما من مؤمن یموت ولا کافر فتوضع فی قبره حتی یعرض عمله علی</w:t>
      </w:r>
    </w:p>
    <w:p>
      <w:pPr>
        <w:pStyle w:val="BookText"/>
        <w:rPr/>
      </w:pPr>
      <w:r>
        <w:rPr>
          <w:rFonts w:ascii="IRNazanin" w:hAnsi="IRNazanin" w:eastAsia="IRNazanin"/>
          <w:color w:val="111111"/>
          <w:sz w:val="28"/>
          <w:sz w:val="28"/>
          <w:szCs w:val="28"/>
          <w:rtl w:val="true"/>
          <w:lang w:bidi="fa-IR"/>
        </w:rPr>
        <w:t>رسول الله صلی الله علیه وآله وعلی علی وهلم جرا إلی آخر من فرض الله طاعته علی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w:t>
      </w:r>
    </w:p>
    <w:p>
      <w:pPr>
        <w:pStyle w:val="BookText"/>
        <w:rPr/>
      </w:pPr>
      <w:r>
        <w:rPr>
          <w:rFonts w:ascii="IRNazanin" w:hAnsi="IRNazanin" w:eastAsia="IRNazanin"/>
          <w:color w:val="111111"/>
          <w:sz w:val="28"/>
          <w:sz w:val="28"/>
          <w:szCs w:val="28"/>
          <w:rtl w:val="true"/>
          <w:lang w:bidi="fa-IR"/>
        </w:rPr>
        <w:t>أبو علی الحسن بن محمد الطوسی رضی الله عنه قال حدثنی والدی رحمه الله قال</w:t>
      </w:r>
    </w:p>
    <w:p>
      <w:pPr>
        <w:pStyle w:val="BookText"/>
        <w:rPr/>
      </w:pPr>
      <w:r>
        <w:rPr>
          <w:rFonts w:ascii="IRNazanin" w:hAnsi="IRNazanin" w:eastAsia="IRNazanin"/>
          <w:color w:val="111111"/>
          <w:sz w:val="28"/>
          <w:sz w:val="28"/>
          <w:szCs w:val="28"/>
          <w:rtl w:val="true"/>
          <w:lang w:bidi="fa-IR"/>
        </w:rPr>
        <w:t>أخبرنا محمد بن محمد قال أخبرنا أبو الحسن علی بن بلال المهلبی قال حدثنا</w:t>
      </w:r>
    </w:p>
    <w:p>
      <w:pPr>
        <w:pStyle w:val="BookText"/>
        <w:rPr/>
      </w:pPr>
      <w:r>
        <w:rPr>
          <w:rFonts w:ascii="IRNazanin" w:hAnsi="IRNazanin" w:eastAsia="IRNazanin"/>
          <w:color w:val="111111"/>
          <w:sz w:val="28"/>
          <w:sz w:val="28"/>
          <w:szCs w:val="28"/>
          <w:rtl w:val="true"/>
          <w:lang w:bidi="fa-IR"/>
        </w:rPr>
        <w:t>علی بن سلیمان قال حدثنا أحمد بن القاسم الهمدانی قال حدثنا أحمد بن محمد</w:t>
      </w:r>
    </w:p>
    <w:p>
      <w:pPr>
        <w:pStyle w:val="BookText"/>
        <w:rPr/>
      </w:pPr>
      <w:r>
        <w:rPr>
          <w:rFonts w:ascii="IRNazanin" w:hAnsi="IRNazanin" w:eastAsia="IRNazanin"/>
          <w:color w:val="111111"/>
          <w:sz w:val="28"/>
          <w:sz w:val="28"/>
          <w:szCs w:val="28"/>
          <w:rtl w:val="true"/>
          <w:lang w:bidi="fa-IR"/>
        </w:rPr>
        <w:t>السیاری قال حدثنا محمد بن خالد البرقی قال حدثنا سعید بن مسلم عن داود</w:t>
      </w:r>
    </w:p>
    <w:p>
      <w:pPr>
        <w:pStyle w:val="BookText"/>
        <w:rPr/>
      </w:pPr>
      <w:r>
        <w:rPr>
          <w:rFonts w:ascii="IRNazanin" w:hAnsi="IRNazanin" w:eastAsia="IRNazanin"/>
          <w:color w:val="111111"/>
          <w:sz w:val="28"/>
          <w:sz w:val="28"/>
          <w:szCs w:val="28"/>
          <w:rtl w:val="true"/>
          <w:lang w:bidi="fa-IR"/>
        </w:rPr>
        <w:t>بن کثیر الرقی قال کنت جالسا عند أبی عبد الله علیه السلام إذ قال مبتدئا من قبل</w:t>
      </w:r>
    </w:p>
    <w:p>
      <w:pPr>
        <w:pStyle w:val="BookText"/>
        <w:rPr/>
      </w:pPr>
      <w:r>
        <w:rPr>
          <w:rFonts w:ascii="IRNazanin" w:hAnsi="IRNazanin" w:eastAsia="IRNazanin"/>
          <w:color w:val="111111"/>
          <w:sz w:val="28"/>
          <w:sz w:val="28"/>
          <w:szCs w:val="28"/>
          <w:rtl w:val="true"/>
          <w:lang w:bidi="fa-IR"/>
        </w:rPr>
        <w:t>نفسه یا داود لقد عرضت علی أعمالکم یوم الخمیس فرأیت فیما عرض علی من</w:t>
      </w:r>
    </w:p>
    <w:p>
      <w:pPr>
        <w:pStyle w:val="BookText"/>
        <w:rPr/>
      </w:pPr>
      <w:r>
        <w:rPr>
          <w:rFonts w:ascii="IRNazanin" w:hAnsi="IRNazanin" w:eastAsia="IRNazanin"/>
          <w:color w:val="111111"/>
          <w:sz w:val="28"/>
          <w:sz w:val="28"/>
          <w:szCs w:val="28"/>
          <w:rtl w:val="true"/>
          <w:lang w:bidi="fa-IR"/>
        </w:rPr>
        <w:t>عملک صلتک لابن عمک فلان فسرنی ذلک انی علمت صلتک له أسرع لفناء عمره</w:t>
      </w:r>
    </w:p>
    <w:p>
      <w:pPr>
        <w:pStyle w:val="BookText"/>
        <w:rPr/>
      </w:pPr>
      <w:r>
        <w:rPr>
          <w:rFonts w:ascii="IRNazanin" w:hAnsi="IRNazanin" w:eastAsia="IRNazanin"/>
          <w:color w:val="111111"/>
          <w:sz w:val="28"/>
          <w:sz w:val="28"/>
          <w:szCs w:val="28"/>
          <w:rtl w:val="true"/>
          <w:lang w:bidi="fa-IR"/>
        </w:rPr>
        <w:t>وقطع أجله قال داود وکان لی ابن عم معاندا ناصبا خبیثا بلغنی عنه وعن عیاله</w:t>
      </w:r>
    </w:p>
    <w:p>
      <w:pPr>
        <w:pStyle w:val="BookText"/>
        <w:rPr/>
      </w:pPr>
      <w:r>
        <w:rPr>
          <w:rFonts w:ascii="IRNazanin" w:hAnsi="IRNazanin" w:eastAsia="IRNazanin"/>
          <w:color w:val="111111"/>
          <w:sz w:val="28"/>
          <w:sz w:val="28"/>
          <w:szCs w:val="28"/>
          <w:rtl w:val="true"/>
          <w:lang w:bidi="fa-IR"/>
        </w:rPr>
        <w:t>سوء حال فصککت له نفقة قبل خروجی إلی مکة فلما صرت فی المدینة أخبرنی</w:t>
      </w:r>
    </w:p>
    <w:p>
      <w:pPr>
        <w:pStyle w:val="BookText"/>
        <w:rPr/>
      </w:pPr>
      <w:r>
        <w:rPr>
          <w:rFonts w:ascii="IRNazanin" w:hAnsi="IRNazanin" w:eastAsia="IRNazanin"/>
          <w:color w:val="111111"/>
          <w:sz w:val="28"/>
          <w:sz w:val="28"/>
          <w:szCs w:val="28"/>
          <w:rtl w:val="true"/>
          <w:lang w:bidi="fa-IR"/>
        </w:rPr>
        <w:t>أبو عبد الله علیه السلام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w:t>
      </w:r>
    </w:p>
    <w:p>
      <w:pPr>
        <w:pStyle w:val="BookText"/>
        <w:rPr/>
      </w:pPr>
      <w:r>
        <w:rPr>
          <w:rFonts w:ascii="IRNazanin" w:hAnsi="IRNazanin" w:eastAsia="IRNazanin"/>
          <w:color w:val="111111"/>
          <w:sz w:val="28"/>
          <w:sz w:val="28"/>
          <w:szCs w:val="28"/>
          <w:rtl w:val="true"/>
          <w:lang w:bidi="fa-IR"/>
        </w:rPr>
        <w:t>عن أحمد بن محمد عن علی بن الحکم عن داود بن النعمان عن أبی أیوب عن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عن أبی جعفر علیه السلام قال إن اعمال العباد تعرض علی نبیکم</w:t>
      </w:r>
    </w:p>
    <w:p>
      <w:pPr>
        <w:pStyle w:val="BookText"/>
        <w:rPr/>
      </w:pPr>
      <w:r>
        <w:rPr>
          <w:rFonts w:ascii="IRNazanin" w:hAnsi="IRNazanin" w:eastAsia="IRNazanin"/>
          <w:color w:val="111111"/>
          <w:sz w:val="28"/>
          <w:sz w:val="28"/>
          <w:szCs w:val="28"/>
          <w:rtl w:val="true"/>
          <w:lang w:bidi="fa-IR"/>
        </w:rPr>
        <w:t>کل عشیة خمیس فلیستحیی أحد کی أن یعرض علی نبیه العمل القبیح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w:t>
      </w:r>
    </w:p>
    <w:p>
      <w:pPr>
        <w:pStyle w:val="BookText"/>
        <w:rPr/>
      </w:pPr>
      <w:r>
        <w:rPr>
          <w:rFonts w:ascii="IRNazanin" w:hAnsi="IRNazanin" w:eastAsia="IRNazanin"/>
          <w:color w:val="111111"/>
          <w:sz w:val="28"/>
          <w:sz w:val="28"/>
          <w:szCs w:val="28"/>
          <w:rtl w:val="true"/>
          <w:lang w:bidi="fa-IR"/>
        </w:rPr>
        <w:t>عن أحمد بن موسی عن یعقوب بن یزید عن محمد بن أبی عمیر عن حفص بن</w:t>
      </w:r>
    </w:p>
    <w:p>
      <w:pPr>
        <w:pStyle w:val="BookText"/>
        <w:rPr/>
      </w:pPr>
      <w:r>
        <w:rPr>
          <w:rFonts w:ascii="IRNazanin" w:hAnsi="IRNazanin" w:eastAsia="IRNazanin"/>
          <w:color w:val="111111"/>
          <w:sz w:val="28"/>
          <w:sz w:val="28"/>
          <w:szCs w:val="28"/>
          <w:rtl w:val="true"/>
          <w:lang w:bidi="fa-IR"/>
        </w:rPr>
        <w:t>البختری وغیر واحد قال تعرض الأعمال یوم الخمیس علی رسول الله صلی الله علیه وآله وعلی</w:t>
      </w:r>
    </w:p>
    <w:p>
      <w:pPr>
        <w:pStyle w:val="BookText"/>
        <w:rPr/>
      </w:pPr>
      <w:r>
        <w:rPr>
          <w:rFonts w:ascii="IRNazanin" w:hAnsi="IRNazanin" w:eastAsia="IRNazanin"/>
          <w:color w:val="111111"/>
          <w:sz w:val="28"/>
          <w:sz w:val="28"/>
          <w:szCs w:val="28"/>
          <w:rtl w:val="true"/>
          <w:lang w:bidi="fa-IR"/>
        </w:rPr>
        <w:t xml:space="preserve">الأئمة علیهم السلام کا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w:t>
      </w:r>
    </w:p>
    <w:p>
      <w:pPr>
        <w:pStyle w:val="BookText"/>
        <w:rPr/>
      </w:pPr>
      <w:r>
        <w:rPr>
          <w:rFonts w:ascii="IRNazanin" w:hAnsi="IRNazanin" w:eastAsia="IRNazanin"/>
          <w:color w:val="111111"/>
          <w:sz w:val="28"/>
          <w:sz w:val="28"/>
          <w:szCs w:val="28"/>
          <w:rtl w:val="true"/>
          <w:lang w:bidi="fa-IR"/>
        </w:rPr>
        <w:t>بن سعید عن النضر بن سوید عن یحیی الحلبی عن عبد الحمید الطائی عن یعقوب</w:t>
      </w:r>
    </w:p>
    <w:p>
      <w:pPr>
        <w:pStyle w:val="BookText"/>
        <w:rPr/>
      </w:pPr>
      <w:r>
        <w:rPr>
          <w:rFonts w:ascii="IRNazanin" w:hAnsi="IRNazanin" w:eastAsia="IRNazanin"/>
          <w:color w:val="111111"/>
          <w:sz w:val="28"/>
          <w:sz w:val="28"/>
          <w:szCs w:val="28"/>
          <w:rtl w:val="true"/>
          <w:lang w:bidi="fa-IR"/>
        </w:rPr>
        <w:t xml:space="preserve">بن شعیب قال سألت أبا عبد الله علیه السلام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فسیری الله</w:t>
      </w:r>
    </w:p>
    <w:p>
      <w:pPr>
        <w:pStyle w:val="BookText"/>
        <w:rPr/>
      </w:pPr>
      <w:r>
        <w:rPr>
          <w:rFonts w:ascii="IRNazanin" w:hAnsi="IRNazanin" w:eastAsia="IRNazanin"/>
          <w:color w:val="111111"/>
          <w:sz w:val="28"/>
          <w:sz w:val="28"/>
          <w:szCs w:val="28"/>
          <w:rtl w:val="true"/>
          <w:lang w:bidi="fa-IR"/>
        </w:rPr>
        <w:t xml:space="preserve">عملکم ورسوله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هم الأئمة علیهما السلام ئل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الحسن الصفار فی بصائر الدرجات عن أحمد بن موسی عن الحسن بن علی عن علی</w:t>
      </w:r>
    </w:p>
    <w:p>
      <w:pPr>
        <w:pStyle w:val="BookText"/>
        <w:rPr/>
      </w:pPr>
      <w:r>
        <w:rPr>
          <w:rFonts w:ascii="IRNazanin" w:hAnsi="IRNazanin" w:eastAsia="IRNazanin"/>
          <w:color w:val="111111"/>
          <w:sz w:val="28"/>
          <w:sz w:val="28"/>
          <w:szCs w:val="28"/>
          <w:rtl w:val="true"/>
          <w:lang w:bidi="fa-IR"/>
        </w:rPr>
        <w:t>بن حسان عن عبد الرحمن بن کثیر بن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القاسم بن محمد عن الزیات</w:t>
      </w:r>
    </w:p>
    <w:p>
      <w:pPr>
        <w:pStyle w:val="BookText"/>
        <w:rPr/>
      </w:pPr>
      <w:r>
        <w:rPr>
          <w:rFonts w:ascii="IRNazanin" w:hAnsi="IRNazanin" w:eastAsia="IRNazanin"/>
          <w:color w:val="111111"/>
          <w:sz w:val="28"/>
          <w:sz w:val="28"/>
          <w:szCs w:val="28"/>
          <w:rtl w:val="true"/>
          <w:lang w:bidi="fa-IR"/>
        </w:rPr>
        <w:t>عن عبد الله بن أبان الزیات وکان مکینا عند الرضا علیه السلام قال قلت للرضا</w:t>
      </w:r>
    </w:p>
    <w:p>
      <w:pPr>
        <w:pStyle w:val="BookText"/>
        <w:rPr/>
      </w:pPr>
      <w:r>
        <w:rPr>
          <w:rFonts w:ascii="IRNazanin" w:hAnsi="IRNazanin" w:eastAsia="IRNazanin"/>
          <w:color w:val="111111"/>
          <w:sz w:val="28"/>
          <w:sz w:val="28"/>
          <w:szCs w:val="28"/>
          <w:rtl w:val="true"/>
          <w:lang w:bidi="fa-IR"/>
        </w:rPr>
        <w:t>علیه السلام ادع الله لی ولأهل بیتی فقال أولست أفعل والله ان أعمالکم لتعرض</w:t>
      </w:r>
    </w:p>
    <w:p>
      <w:pPr>
        <w:pStyle w:val="BookText"/>
        <w:rPr/>
      </w:pPr>
      <w:r>
        <w:rPr>
          <w:rFonts w:ascii="IRNazanin" w:hAnsi="IRNazanin" w:eastAsia="IRNazanin"/>
          <w:color w:val="111111"/>
          <w:sz w:val="28"/>
          <w:sz w:val="28"/>
          <w:szCs w:val="28"/>
          <w:rtl w:val="true"/>
          <w:lang w:bidi="fa-IR"/>
        </w:rPr>
        <w:t>علی فی کل یوم ولیلة قال فاستعظمت ذلک فقال لی أما تقرء کتاب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أعملوا فسیری الله عملکم ورسوله والمؤمنون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هو والله علی ابن أبی</w:t>
      </w:r>
    </w:p>
    <w:p>
      <w:pPr>
        <w:pStyle w:val="BookText"/>
        <w:rPr/>
      </w:pPr>
      <w:r>
        <w:rPr>
          <w:rFonts w:ascii="IRNazanin" w:hAnsi="IRNazanin" w:eastAsia="IRNazanin"/>
          <w:color w:val="111111"/>
          <w:sz w:val="28"/>
          <w:sz w:val="28"/>
          <w:szCs w:val="28"/>
          <w:rtl w:val="true"/>
          <w:lang w:bidi="fa-IR"/>
        </w:rPr>
        <w:t xml:space="preserve">طالب علیه السلام ئل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الصفار فی بصائر الدرجات عن إبراهیم</w:t>
      </w:r>
    </w:p>
    <w:p>
      <w:pPr>
        <w:pStyle w:val="BookText"/>
        <w:rPr/>
      </w:pP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مهران عن محمد بن علی عن أبی</w:t>
      </w:r>
    </w:p>
    <w:p>
      <w:pPr>
        <w:pStyle w:val="BookText"/>
        <w:rPr/>
      </w:pPr>
      <w:r>
        <w:rPr>
          <w:rFonts w:ascii="IRNazanin" w:hAnsi="IRNazanin" w:eastAsia="IRNazanin"/>
          <w:color w:val="111111"/>
          <w:sz w:val="28"/>
          <w:sz w:val="28"/>
          <w:szCs w:val="28"/>
          <w:rtl w:val="true"/>
          <w:lang w:bidi="fa-IR"/>
        </w:rPr>
        <w:t>عبد الله الصامت عن یحیی بن مساور عن أبی جعفر علیه السلام انه ذکر هذه الآیة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فسیری الله عملکم ورسوله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والله علی بن أبی طالب علیه السلام</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 عن</w:t>
      </w:r>
    </w:p>
    <w:p>
      <w:pPr>
        <w:pStyle w:val="BookText"/>
        <w:rPr/>
      </w:pPr>
      <w:r>
        <w:rPr>
          <w:rFonts w:ascii="IRNazanin" w:hAnsi="IRNazanin" w:eastAsia="IRNazanin"/>
          <w:color w:val="111111"/>
          <w:sz w:val="28"/>
          <w:sz w:val="28"/>
          <w:szCs w:val="28"/>
          <w:rtl w:val="true"/>
          <w:lang w:bidi="fa-IR"/>
        </w:rPr>
        <w:t>إبراهیم الأحمری عن محمد بن الحسن ویعقوب بن یزید وعبد الله ابن الصلت و</w:t>
      </w:r>
    </w:p>
    <w:p>
      <w:pPr>
        <w:pStyle w:val="BookText"/>
        <w:rPr/>
      </w:pPr>
      <w:r>
        <w:rPr>
          <w:rFonts w:ascii="IRNazanin" w:hAnsi="IRNazanin" w:eastAsia="IRNazanin"/>
          <w:color w:val="111111"/>
          <w:sz w:val="28"/>
          <w:sz w:val="28"/>
          <w:szCs w:val="28"/>
          <w:rtl w:val="true"/>
          <w:lang w:bidi="fa-IR"/>
        </w:rPr>
        <w:t>العباس بن معروف ومنصور وأیوب والقاسم ومحمد بن عیسی ومحمد بن خالد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وغیرهم عن ابن أبی عمیر عن ابن أذینة قال کنت عند أبی عبد الله علیه السلام فقلت له</w:t>
      </w:r>
    </w:p>
    <w:p>
      <w:pPr>
        <w:pStyle w:val="BookText"/>
        <w:rPr/>
      </w:pPr>
      <w:r>
        <w:rPr>
          <w:rFonts w:ascii="IRNazanin" w:hAnsi="IRNazanin" w:eastAsia="IRNazanin"/>
          <w:color w:val="111111"/>
          <w:sz w:val="28"/>
          <w:sz w:val="28"/>
          <w:szCs w:val="28"/>
          <w:rtl w:val="true"/>
          <w:lang w:bidi="fa-IR"/>
        </w:rPr>
        <w:t xml:space="preserve">جعلت فداک أخبرنی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اعملوا فسیری الله عملکم و</w:t>
      </w:r>
    </w:p>
    <w:p>
      <w:pPr>
        <w:pStyle w:val="BookText"/>
        <w:rPr/>
      </w:pPr>
      <w:r>
        <w:rPr>
          <w:rFonts w:ascii="IRNazanin" w:hAnsi="IRNazanin" w:eastAsia="IRNazanin"/>
          <w:color w:val="111111"/>
          <w:sz w:val="28"/>
          <w:sz w:val="28"/>
          <w:szCs w:val="28"/>
          <w:rtl w:val="true"/>
          <w:lang w:bidi="fa-IR"/>
        </w:rPr>
        <w:t xml:space="preserve">رسوله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إیانا عنی ئل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w:t>
      </w:r>
    </w:p>
    <w:p>
      <w:pPr>
        <w:pStyle w:val="BookText"/>
        <w:rPr/>
      </w:pPr>
      <w:r>
        <w:rPr>
          <w:rFonts w:ascii="IRNazanin" w:hAnsi="IRNazanin" w:eastAsia="IRNazanin"/>
          <w:color w:val="111111"/>
          <w:sz w:val="28"/>
          <w:sz w:val="28"/>
          <w:szCs w:val="28"/>
          <w:rtl w:val="true"/>
          <w:lang w:bidi="fa-IR"/>
        </w:rPr>
        <w:t>بصائر الدرجات وعن محمد بن الحسن ویعقوب بن یزید عن ابن أبی عمیر عن ابن</w:t>
      </w:r>
    </w:p>
    <w:p>
      <w:pPr>
        <w:pStyle w:val="BookText"/>
        <w:rPr/>
      </w:pPr>
      <w:r>
        <w:rPr>
          <w:rFonts w:ascii="IRNazanin" w:hAnsi="IRNazanin" w:eastAsia="IRNazanin"/>
          <w:color w:val="111111"/>
          <w:sz w:val="28"/>
          <w:sz w:val="28"/>
          <w:szCs w:val="28"/>
          <w:rtl w:val="true"/>
          <w:lang w:bidi="fa-IR"/>
        </w:rPr>
        <w:t>أذینة عن برید العجلی قال کنت عند أبی عبد الله علیه السلام فسألته وذکر نحوه</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سیار</w:t>
      </w:r>
    </w:p>
    <w:p>
      <w:pPr>
        <w:pStyle w:val="BookText"/>
        <w:rPr/>
      </w:pPr>
      <w:r>
        <w:rPr>
          <w:rFonts w:ascii="IRNazanin" w:hAnsi="IRNazanin" w:eastAsia="IRNazanin"/>
          <w:color w:val="111111"/>
          <w:sz w:val="28"/>
          <w:sz w:val="28"/>
          <w:szCs w:val="28"/>
          <w:rtl w:val="true"/>
          <w:lang w:bidi="fa-IR"/>
        </w:rPr>
        <w:t>قال کنت مع الرضا علیه السلام وقد أشرف علی حیطان طوس وسمعت واعیة</w:t>
      </w:r>
    </w:p>
    <w:p>
      <w:pPr>
        <w:pStyle w:val="BookText"/>
        <w:rPr/>
      </w:pPr>
      <w:r>
        <w:rPr>
          <w:rFonts w:ascii="IRNazanin" w:hAnsi="IRNazanin" w:eastAsia="IRNazanin"/>
          <w:color w:val="111111"/>
          <w:sz w:val="28"/>
          <w:sz w:val="28"/>
          <w:szCs w:val="28"/>
          <w:rtl w:val="true"/>
          <w:lang w:bidi="fa-IR"/>
        </w:rPr>
        <w:t>فاتبعتها فإذا نحن بجنازة فلما بصرت بها رأیت سیدی وقد ثنی رجله عن فرسه ثم</w:t>
      </w:r>
    </w:p>
    <w:p>
      <w:pPr>
        <w:pStyle w:val="BookText"/>
        <w:rPr/>
      </w:pPr>
      <w:r>
        <w:rPr>
          <w:rFonts w:ascii="IRNazanin" w:hAnsi="IRNazanin" w:eastAsia="IRNazanin"/>
          <w:color w:val="111111"/>
          <w:sz w:val="28"/>
          <w:sz w:val="28"/>
          <w:szCs w:val="28"/>
          <w:rtl w:val="true"/>
          <w:lang w:bidi="fa-IR"/>
        </w:rPr>
        <w:t>أقبل نحو الجنازة فرفعها ثم اقبل یلوذ بها کما تلوذ السخلة بأمها ثم اقبل علی وقال</w:t>
      </w:r>
    </w:p>
    <w:p>
      <w:pPr>
        <w:pStyle w:val="BookText"/>
        <w:rPr/>
      </w:pPr>
      <w:r>
        <w:rPr>
          <w:rFonts w:ascii="IRNazanin" w:hAnsi="IRNazanin" w:eastAsia="IRNazanin"/>
          <w:color w:val="111111"/>
          <w:sz w:val="28"/>
          <w:sz w:val="28"/>
          <w:szCs w:val="28"/>
          <w:rtl w:val="true"/>
          <w:lang w:bidi="fa-IR"/>
        </w:rPr>
        <w:t>یا موسی بن سیار من شیع جنازة ولی من أولیائنا خرج من ذنوبه کیوم ولدته</w:t>
      </w:r>
    </w:p>
    <w:p>
      <w:pPr>
        <w:pStyle w:val="BookText"/>
        <w:rPr/>
      </w:pPr>
      <w:r>
        <w:rPr>
          <w:rFonts w:ascii="IRNazanin" w:hAnsi="IRNazanin" w:eastAsia="IRNazanin"/>
          <w:color w:val="111111"/>
          <w:sz w:val="28"/>
          <w:sz w:val="28"/>
          <w:szCs w:val="28"/>
          <w:rtl w:val="true"/>
          <w:lang w:bidi="fa-IR"/>
        </w:rPr>
        <w:t>أمه لا ذنب علیه حتی إذا وضع الرجل علی شفیر قبره رأیت سیدی قد أقبل فافرج</w:t>
      </w:r>
    </w:p>
    <w:p>
      <w:pPr>
        <w:pStyle w:val="BookText"/>
        <w:rPr/>
      </w:pPr>
      <w:r>
        <w:rPr>
          <w:rFonts w:ascii="IRNazanin" w:hAnsi="IRNazanin" w:eastAsia="IRNazanin"/>
          <w:color w:val="111111"/>
          <w:sz w:val="28"/>
          <w:sz w:val="28"/>
          <w:szCs w:val="28"/>
          <w:rtl w:val="true"/>
          <w:lang w:bidi="fa-IR"/>
        </w:rPr>
        <w:t>الناس عن الجنازة حتی بدا له المیت فوضع یده علی صدره ثم قال یا فلان بن فلان</w:t>
      </w:r>
    </w:p>
    <w:p>
      <w:pPr>
        <w:pStyle w:val="BookText"/>
        <w:rPr/>
      </w:pPr>
      <w:r>
        <w:rPr>
          <w:rFonts w:ascii="IRNazanin" w:hAnsi="IRNazanin" w:eastAsia="IRNazanin"/>
          <w:color w:val="111111"/>
          <w:sz w:val="28"/>
          <w:sz w:val="28"/>
          <w:szCs w:val="28"/>
          <w:rtl w:val="true"/>
          <w:lang w:bidi="fa-IR"/>
        </w:rPr>
        <w:t>أبشر بالجنة فلا خوف علیک بعد هذه الساعة فقلت جعلت فداک هل تعرف الرجل</w:t>
      </w:r>
    </w:p>
    <w:p>
      <w:pPr>
        <w:pStyle w:val="BookText"/>
        <w:rPr/>
      </w:pPr>
      <w:r>
        <w:rPr>
          <w:rFonts w:ascii="IRNazanin" w:hAnsi="IRNazanin" w:eastAsia="IRNazanin"/>
          <w:color w:val="111111"/>
          <w:sz w:val="28"/>
          <w:sz w:val="28"/>
          <w:szCs w:val="28"/>
          <w:rtl w:val="true"/>
          <w:lang w:bidi="fa-IR"/>
        </w:rPr>
        <w:t>فوالله انها بقعة لم تطأها قبل یومک هذا فقال لی یا موسی بن سیار اما علمت انا</w:t>
      </w:r>
    </w:p>
    <w:p>
      <w:pPr>
        <w:pStyle w:val="BookText"/>
        <w:rPr/>
      </w:pPr>
      <w:r>
        <w:rPr>
          <w:rFonts w:ascii="IRNazanin" w:hAnsi="IRNazanin" w:eastAsia="IRNazanin"/>
          <w:color w:val="111111"/>
          <w:sz w:val="28"/>
          <w:sz w:val="28"/>
          <w:szCs w:val="28"/>
          <w:rtl w:val="true"/>
          <w:lang w:bidi="fa-IR"/>
        </w:rPr>
        <w:t>معاشر الأئمة تعرض علینا اعمال شیعتنا صباحا ومساء فما کان من التقصیر فی اعمالهم</w:t>
      </w:r>
    </w:p>
    <w:p>
      <w:pPr>
        <w:pStyle w:val="BookText"/>
        <w:rPr/>
      </w:pPr>
      <w:r>
        <w:rPr>
          <w:rFonts w:ascii="IRNazanin" w:hAnsi="IRNazanin" w:eastAsia="IRNazanin"/>
          <w:color w:val="111111"/>
          <w:sz w:val="28"/>
          <w:sz w:val="28"/>
          <w:szCs w:val="28"/>
          <w:rtl w:val="true"/>
          <w:lang w:bidi="fa-IR"/>
        </w:rPr>
        <w:t>سألنا الله تعالی الصفح لصاحبه وما کان من العلو سألنا الله الشکر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 سألت أبا جعفر</w:t>
      </w:r>
    </w:p>
    <w:p>
      <w:pPr>
        <w:pStyle w:val="BookText"/>
        <w:rPr/>
      </w:pPr>
      <w:r>
        <w:rPr>
          <w:rFonts w:ascii="IRNazanin" w:hAnsi="IRNazanin" w:eastAsia="IRNazanin"/>
          <w:color w:val="111111"/>
          <w:sz w:val="28"/>
          <w:sz w:val="28"/>
          <w:szCs w:val="28"/>
          <w:rtl w:val="true"/>
          <w:lang w:bidi="fa-IR"/>
        </w:rPr>
        <w:t xml:space="preserve">علیه السلام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فسیری الله عملکم ورسوله والمؤمنون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p>
    <w:p>
      <w:pPr>
        <w:pStyle w:val="BookText"/>
        <w:rPr/>
      </w:pPr>
      <w:r>
        <w:rPr>
          <w:rFonts w:ascii="IRNazanin" w:hAnsi="IRNazanin" w:eastAsia="IRNazanin"/>
          <w:color w:val="111111"/>
          <w:sz w:val="28"/>
          <w:sz w:val="28"/>
          <w:szCs w:val="28"/>
          <w:rtl w:val="true"/>
          <w:lang w:bidi="fa-IR"/>
        </w:rPr>
        <w:t>ترید أن تروون علی هو الذی فی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 عن</w:t>
      </w:r>
    </w:p>
    <w:p>
      <w:pPr>
        <w:pStyle w:val="BookText"/>
        <w:rPr/>
      </w:pPr>
      <w:r>
        <w:rPr>
          <w:rFonts w:ascii="IRNazanin" w:hAnsi="IRNazanin" w:eastAsia="IRNazanin"/>
          <w:color w:val="111111"/>
          <w:sz w:val="28"/>
          <w:sz w:val="28"/>
          <w:szCs w:val="28"/>
          <w:rtl w:val="true"/>
          <w:lang w:bidi="fa-IR"/>
        </w:rPr>
        <w:t>یعقوب بن یزید عن الحسن بن علی الوشاء عن علی ابن أبی حمزة عن أبی بصیر</w:t>
      </w:r>
    </w:p>
    <w:p>
      <w:pPr>
        <w:pStyle w:val="BookText"/>
        <w:rPr/>
      </w:pPr>
      <w:r>
        <w:rPr>
          <w:rFonts w:ascii="IRNazanin" w:hAnsi="IRNazanin" w:eastAsia="IRNazanin"/>
          <w:color w:val="111111"/>
          <w:sz w:val="28"/>
          <w:sz w:val="28"/>
          <w:szCs w:val="28"/>
          <w:rtl w:val="true"/>
          <w:lang w:bidi="fa-IR"/>
        </w:rPr>
        <w:t xml:space="preserve">قال قلت لأبی عبد الله علیه السلام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اعملوا فسیری الله عملکم</w:t>
      </w:r>
    </w:p>
    <w:p>
      <w:pPr>
        <w:pStyle w:val="BookText"/>
        <w:rPr/>
      </w:pPr>
      <w:r>
        <w:rPr>
          <w:rFonts w:ascii="IRNazanin" w:hAnsi="IRNazanin" w:eastAsia="IRNazanin"/>
          <w:color w:val="111111"/>
          <w:sz w:val="28"/>
          <w:sz w:val="28"/>
          <w:szCs w:val="28"/>
          <w:rtl w:val="true"/>
          <w:lang w:bidi="fa-IR"/>
        </w:rPr>
        <w:t xml:space="preserve">ورسوله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المؤمنون قال من عسی أن یکون الا صاحبک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الطوسی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به الحسن بن عبد الله عن أبی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الحسین بن علی بن سفیان البزوفری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قال حدثنی الشیخ</w:t>
      </w:r>
    </w:p>
    <w:p>
      <w:pPr>
        <w:pStyle w:val="BookText"/>
        <w:rPr/>
      </w:pPr>
      <w:r>
        <w:rPr>
          <w:rFonts w:ascii="IRNazanin" w:hAnsi="IRNazanin" w:eastAsia="IRNazanin"/>
          <w:color w:val="111111"/>
          <w:sz w:val="28"/>
          <w:sz w:val="28"/>
          <w:szCs w:val="28"/>
          <w:rtl w:val="true"/>
          <w:lang w:bidi="fa-IR"/>
        </w:rPr>
        <w:t>أبو القاسم الحسین بن روح رضی الله عنه قال اختلف أصحابنا فی التفویض</w:t>
      </w:r>
    </w:p>
    <w:p>
      <w:pPr>
        <w:pStyle w:val="BookText"/>
        <w:rPr/>
      </w:pPr>
      <w:r>
        <w:rPr>
          <w:rFonts w:ascii="IRNazanin" w:hAnsi="IRNazanin" w:eastAsia="IRNazanin"/>
          <w:color w:val="111111"/>
          <w:sz w:val="28"/>
          <w:sz w:val="28"/>
          <w:szCs w:val="28"/>
          <w:rtl w:val="true"/>
          <w:lang w:bidi="fa-IR"/>
        </w:rPr>
        <w:t>وغیره فمضیت إلی أبی طاهر ابن بلال فی أیام استقامته فعرفته الخلاف فقال</w:t>
      </w:r>
    </w:p>
    <w:p>
      <w:pPr>
        <w:pStyle w:val="BookText"/>
        <w:rPr/>
      </w:pPr>
      <w:r>
        <w:rPr>
          <w:rFonts w:ascii="IRNazanin" w:hAnsi="IRNazanin" w:eastAsia="IRNazanin"/>
          <w:color w:val="111111"/>
          <w:sz w:val="28"/>
          <w:sz w:val="28"/>
          <w:szCs w:val="28"/>
          <w:rtl w:val="true"/>
          <w:lang w:bidi="fa-IR"/>
        </w:rPr>
        <w:t>أخرنی فاخرته أیاما فعدت الیه فأخرج إلی حدیثا باسناده إلی أبی عبد الله</w:t>
      </w:r>
    </w:p>
    <w:p>
      <w:pPr>
        <w:pStyle w:val="BookText"/>
        <w:rPr/>
      </w:pPr>
      <w:r>
        <w:rPr>
          <w:rFonts w:ascii="IRNazanin" w:hAnsi="IRNazanin" w:eastAsia="IRNazanin"/>
          <w:color w:val="111111"/>
          <w:sz w:val="28"/>
          <w:sz w:val="28"/>
          <w:szCs w:val="28"/>
          <w:rtl w:val="true"/>
          <w:lang w:bidi="fa-IR"/>
        </w:rPr>
        <w:t xml:space="preserve">علیه السلام قال إذا أراد أمرا عرضه علی رسول الله صلی الله علیه وآله ثم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واحدا بعد واحد إلی أن ینتهی إلی صاحب الزمان علیه السلام ثم یخرج إلی الدنیا</w:t>
      </w:r>
    </w:p>
    <w:p>
      <w:pPr>
        <w:pStyle w:val="BookText"/>
        <w:rPr/>
      </w:pPr>
      <w:r>
        <w:rPr>
          <w:rFonts w:ascii="IRNazanin" w:hAnsi="IRNazanin" w:eastAsia="IRNazanin"/>
          <w:color w:val="111111"/>
          <w:sz w:val="28"/>
          <w:sz w:val="28"/>
          <w:szCs w:val="28"/>
          <w:rtl w:val="true"/>
          <w:lang w:bidi="fa-IR"/>
        </w:rPr>
        <w:t>وإذا أراد الملائکة ان یرفعوا إلی الله عز وجل عملا عرض علی صاحب الزمان</w:t>
      </w:r>
    </w:p>
    <w:p>
      <w:pPr>
        <w:pStyle w:val="BookText"/>
        <w:rPr/>
      </w:pPr>
      <w:r>
        <w:rPr>
          <w:rFonts w:ascii="IRNazanin" w:hAnsi="IRNazanin" w:eastAsia="IRNazanin"/>
          <w:color w:val="111111"/>
          <w:sz w:val="28"/>
          <w:sz w:val="28"/>
          <w:szCs w:val="28"/>
          <w:rtl w:val="true"/>
          <w:lang w:bidi="fa-IR"/>
        </w:rPr>
        <w:t>علیه السلام ثم یخرج علی واحد واحد إلی أن یعرض علی رسول الله صلی الله علیه وآله ثم</w:t>
      </w:r>
    </w:p>
    <w:p>
      <w:pPr>
        <w:pStyle w:val="BookText"/>
        <w:rPr/>
      </w:pPr>
      <w:r>
        <w:rPr>
          <w:rFonts w:ascii="IRNazanin" w:hAnsi="IRNazanin" w:eastAsia="IRNazanin"/>
          <w:color w:val="111111"/>
          <w:sz w:val="28"/>
          <w:sz w:val="28"/>
          <w:szCs w:val="28"/>
          <w:rtl w:val="true"/>
          <w:lang w:bidi="fa-IR"/>
        </w:rPr>
        <w:t>یعرض علی الله عزو جل فما نزل من الله فعلی أیدیهم وما عرج إلی الله فعلی أیدیهم</w:t>
      </w:r>
    </w:p>
    <w:p>
      <w:pPr>
        <w:pStyle w:val="BookText"/>
        <w:rPr/>
      </w:pPr>
      <w:r>
        <w:rPr>
          <w:rFonts w:ascii="IRNazanin" w:hAnsi="IRNazanin" w:eastAsia="IRNazanin"/>
          <w:color w:val="111111"/>
          <w:sz w:val="28"/>
          <w:sz w:val="28"/>
          <w:szCs w:val="28"/>
          <w:rtl w:val="true"/>
          <w:lang w:bidi="fa-IR"/>
        </w:rPr>
        <w:t>وما استغنوا عن الله عز وجل طرفة 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بأسانید تقدمت فی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حرمة الزکاة</w:t>
      </w:r>
    </w:p>
    <w:p>
      <w:pPr>
        <w:pStyle w:val="BookText"/>
        <w:rPr/>
      </w:pPr>
      <w:r>
        <w:rPr>
          <w:rFonts w:ascii="IRNazanin" w:hAnsi="IRNazanin" w:eastAsia="IRNazanin"/>
          <w:color w:val="111111"/>
          <w:sz w:val="28"/>
          <w:sz w:val="28"/>
          <w:szCs w:val="28"/>
          <w:rtl w:val="true"/>
          <w:lang w:bidi="fa-IR"/>
        </w:rPr>
        <w:t xml:space="preserve">المفروضة علی من انتسب إلی هاشم من أبواب من یستحق الزکاة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آبائه عن الحسین بن علی علیه السلام قال إن اعمال هذه الأمة ما من صباح</w:t>
      </w:r>
    </w:p>
    <w:p>
      <w:pPr>
        <w:pStyle w:val="BookText"/>
        <w:rPr/>
      </w:pPr>
      <w:r>
        <w:rPr>
          <w:rFonts w:ascii="IRNazanin" w:hAnsi="IRNazanin" w:eastAsia="IRNazanin"/>
          <w:color w:val="111111"/>
          <w:sz w:val="28"/>
          <w:sz w:val="28"/>
          <w:szCs w:val="28"/>
          <w:rtl w:val="true"/>
          <w:lang w:bidi="fa-IR"/>
        </w:rPr>
        <w:t>الا وتعرض علی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البصائر عن الهیثم النهدی عن أبیه عن</w:t>
      </w:r>
    </w:p>
    <w:p>
      <w:pPr>
        <w:pStyle w:val="BookText"/>
        <w:rPr/>
      </w:pPr>
      <w:r>
        <w:rPr>
          <w:rFonts w:ascii="IRNazanin" w:hAnsi="IRNazanin" w:eastAsia="IRNazanin"/>
          <w:color w:val="111111"/>
          <w:sz w:val="28"/>
          <w:sz w:val="28"/>
          <w:szCs w:val="28"/>
          <w:rtl w:val="true"/>
          <w:lang w:bidi="fa-IR"/>
        </w:rPr>
        <w:t>عبد الله بن أبان قال قلت للرضا علیه السلام ادع الله لی ولموالیک فقال والله انی</w:t>
      </w:r>
    </w:p>
    <w:p>
      <w:pPr>
        <w:pStyle w:val="BookText"/>
        <w:rPr/>
      </w:pPr>
      <w:r>
        <w:rPr>
          <w:rFonts w:ascii="IRNazanin" w:hAnsi="IRNazanin" w:eastAsia="IRNazanin"/>
          <w:color w:val="111111"/>
          <w:sz w:val="28"/>
          <w:sz w:val="28"/>
          <w:szCs w:val="28"/>
          <w:rtl w:val="true"/>
          <w:lang w:bidi="fa-IR"/>
        </w:rPr>
        <w:t>لأعرض أعمالهم علی الله فی کل خمیس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الهیثم بن النهدی عن محمد بن علی عن سعید الزیات</w:t>
      </w:r>
    </w:p>
    <w:p>
      <w:pPr>
        <w:pStyle w:val="BookText"/>
        <w:rPr/>
      </w:pPr>
      <w:r>
        <w:rPr>
          <w:rFonts w:ascii="IRNazanin" w:hAnsi="IRNazanin" w:eastAsia="IRNazanin"/>
          <w:color w:val="111111"/>
          <w:sz w:val="28"/>
          <w:sz w:val="28"/>
          <w:szCs w:val="28"/>
          <w:rtl w:val="true"/>
          <w:lang w:bidi="fa-IR"/>
        </w:rPr>
        <w:t>عن عبد الله بن أبان قال قلت للرضا علیه السلام ان قوما من موالیک سألوا فی أن</w:t>
      </w:r>
    </w:p>
    <w:p>
      <w:pPr>
        <w:pStyle w:val="BookText"/>
        <w:rPr/>
      </w:pPr>
      <w:r>
        <w:rPr>
          <w:rFonts w:ascii="IRNazanin" w:hAnsi="IRNazanin" w:eastAsia="IRNazanin"/>
          <w:color w:val="111111"/>
          <w:sz w:val="28"/>
          <w:sz w:val="28"/>
          <w:szCs w:val="28"/>
          <w:rtl w:val="true"/>
          <w:lang w:bidi="fa-IR"/>
        </w:rPr>
        <w:t>تدعوا الله لهم فقال والله انی لأعرض أعمالهم علی الله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النفس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تجهزوا للعرض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الضجر والکسل قوله علیه السلام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 العرض علی الله عز وجل حقا فالمکر لماذا</w:t>
      </w:r>
      <w:r>
        <w:rPr>
          <w:rFonts w:eastAsia="IRNazanin" w:cs="IRNazanin"/>
          <w:color w:val="111111"/>
          <w:sz w:val="28"/>
          <w:szCs w:val="28"/>
          <w:rtl w:val="true"/>
          <w:lang w:bidi="fa-IR"/>
        </w:rPr>
        <w:t>.</w:t>
      </w:r>
      <w:bookmarkStart w:id="277" w:name="pg16866_204986"/>
    </w:p>
    <w:p>
      <w:pPr>
        <w:pStyle w:val="Heading4"/>
        <w:numPr>
          <w:ilvl w:val="3"/>
          <w:numId w:val="1"/>
        </w:numPr>
        <w:rPr/>
      </w:pPr>
      <w:bookmarkStart w:id="278" w:name="__RefHeading___Toc10040813_417432637"/>
      <w:bookmarkStart w:id="279" w:name="_Toc100"/>
      <w:bookmarkEnd w:id="277"/>
      <w:bookmarkEnd w:id="278"/>
      <w:r>
        <w:rPr>
          <w:rtl w:val="true"/>
        </w:rPr>
        <w:t>(</w:t>
      </w:r>
      <w:r>
        <w:rPr/>
        <w:t>7</w:t>
      </w:r>
      <w:r>
        <w:rPr>
          <w:rtl w:val="true"/>
        </w:rPr>
        <w:t xml:space="preserve">) </w:t>
      </w:r>
      <w:r>
        <w:rPr>
          <w:rtl w:val="true"/>
        </w:rPr>
        <w:t>باب وجوب اجتناب الشهوات واللذات المحرمة</w:t>
      </w:r>
      <w:bookmarkEnd w:id="279"/>
    </w:p>
    <w:p>
      <w:pPr>
        <w:pStyle w:val="BookText"/>
        <w:rPr/>
      </w:pPr>
      <w:r>
        <w:rPr>
          <w:rFonts w:ascii="IRNazanin" w:hAnsi="IRNazanin" w:eastAsia="IRNazanin"/>
          <w:color w:val="111111"/>
          <w:sz w:val="28"/>
          <w:sz w:val="28"/>
          <w:szCs w:val="28"/>
          <w:rtl w:val="true"/>
          <w:lang w:bidi="fa-IR"/>
        </w:rPr>
        <w:t xml:space="preserve">قال الله تعالی فی 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للناس حب الشهوات من النساء</w:t>
      </w:r>
    </w:p>
    <w:p>
      <w:pPr>
        <w:pStyle w:val="BookText"/>
        <w:rPr/>
      </w:pPr>
      <w:r>
        <w:rPr>
          <w:rFonts w:ascii="IRNazanin" w:hAnsi="IRNazanin" w:eastAsia="IRNazanin"/>
          <w:color w:val="111111"/>
          <w:sz w:val="28"/>
          <w:sz w:val="28"/>
          <w:szCs w:val="28"/>
          <w:rtl w:val="true"/>
          <w:lang w:bidi="fa-IR"/>
        </w:rPr>
        <w:t>والبنین والقناطیر المقنطرة من الذهب والفضة والخیل المسومة والأنعام والحرث</w:t>
      </w:r>
    </w:p>
    <w:p>
      <w:pPr>
        <w:pStyle w:val="BookText"/>
        <w:rPr/>
      </w:pPr>
      <w:r>
        <w:rPr>
          <w:rFonts w:ascii="IRNazanin" w:hAnsi="IRNazanin" w:eastAsia="IRNazanin"/>
          <w:color w:val="111111"/>
          <w:sz w:val="28"/>
          <w:sz w:val="28"/>
          <w:szCs w:val="28"/>
          <w:rtl w:val="true"/>
          <w:lang w:bidi="fa-IR"/>
        </w:rPr>
        <w:t xml:space="preserve">ذلک متاع الحیاة الدنیا والله عنده حسن المآب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یرید أن یتوب علیکم ویرید الذین یتبعون الشهوات</w:t>
      </w:r>
    </w:p>
    <w:p>
      <w:pPr>
        <w:pStyle w:val="BookText"/>
        <w:rPr/>
      </w:pPr>
      <w:r>
        <w:rPr>
          <w:rFonts w:ascii="IRNazanin" w:hAnsi="IRNazanin" w:eastAsia="IRNazanin"/>
          <w:color w:val="111111"/>
          <w:sz w:val="28"/>
          <w:sz w:val="28"/>
          <w:szCs w:val="28"/>
          <w:rtl w:val="true"/>
          <w:lang w:bidi="fa-IR"/>
        </w:rPr>
        <w:t xml:space="preserve">ان تمیلوا میلا عظیما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 من بعدهم خلف أضاعوا الصلاة واتبعوا الشهوات</w:t>
      </w:r>
    </w:p>
    <w:p>
      <w:pPr>
        <w:pStyle w:val="BookText"/>
        <w:rPr/>
      </w:pPr>
      <w:r>
        <w:rPr>
          <w:rFonts w:ascii="IRNazanin" w:hAnsi="IRNazanin" w:eastAsia="IRNazanin"/>
          <w:color w:val="111111"/>
          <w:sz w:val="28"/>
          <w:sz w:val="28"/>
          <w:szCs w:val="28"/>
          <w:rtl w:val="true"/>
          <w:lang w:bidi="fa-IR"/>
        </w:rPr>
        <w:t xml:space="preserve">فسوف یلقون غیا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عیسی عن علی بن</w:t>
      </w:r>
    </w:p>
    <w:p>
      <w:pPr>
        <w:pStyle w:val="BookText"/>
        <w:rPr/>
      </w:pPr>
      <w:r>
        <w:rPr>
          <w:rFonts w:ascii="IRNazanin" w:hAnsi="IRNazanin" w:eastAsia="IRNazanin"/>
          <w:color w:val="111111"/>
          <w:sz w:val="28"/>
          <w:sz w:val="28"/>
          <w:szCs w:val="28"/>
          <w:rtl w:val="true"/>
          <w:lang w:bidi="fa-IR"/>
        </w:rPr>
        <w:t>الحکم عن عبد الله بن بکیر عن حمزة بن حمران عن أبی جعفر علیه السلام قال</w:t>
      </w:r>
    </w:p>
    <w:p>
      <w:pPr>
        <w:pStyle w:val="BookText"/>
        <w:rPr/>
      </w:pPr>
      <w:r>
        <w:rPr>
          <w:rFonts w:ascii="IRNazanin" w:hAnsi="IRNazanin" w:eastAsia="IRNazanin"/>
          <w:color w:val="111111"/>
          <w:sz w:val="28"/>
          <w:sz w:val="28"/>
          <w:szCs w:val="28"/>
          <w:rtl w:val="true"/>
          <w:lang w:bidi="fa-IR"/>
        </w:rPr>
        <w:t>الجنة محفوفة بالمکاره والصبر فمن صبر علی المکاره فی الدنیا دخل الجنة و</w:t>
      </w:r>
    </w:p>
    <w:p>
      <w:pPr>
        <w:pStyle w:val="BookText"/>
        <w:rPr/>
      </w:pPr>
      <w:r>
        <w:rPr>
          <w:rFonts w:ascii="IRNazanin" w:hAnsi="IRNazanin" w:eastAsia="IRNazanin"/>
          <w:color w:val="111111"/>
          <w:sz w:val="28"/>
          <w:sz w:val="28"/>
          <w:szCs w:val="28"/>
          <w:rtl w:val="true"/>
          <w:lang w:bidi="fa-IR"/>
        </w:rPr>
        <w:t>جهنم محفوفة باللذات والشهوات فمن أعطی نفسه لذتها وشهوتها 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 عبد الله</w:t>
      </w:r>
    </w:p>
    <w:p>
      <w:pPr>
        <w:pStyle w:val="BookText"/>
        <w:rPr/>
      </w:pPr>
      <w:r>
        <w:rPr>
          <w:rFonts w:ascii="IRNazanin" w:hAnsi="IRNazanin" w:eastAsia="IRNazanin"/>
          <w:color w:val="111111"/>
          <w:sz w:val="28"/>
          <w:sz w:val="28"/>
          <w:szCs w:val="28"/>
          <w:rtl w:val="true"/>
          <w:lang w:bidi="fa-IR"/>
        </w:rPr>
        <w:t>عن أحمد بن محمد بن عیسی عن أبیه عن عبد الله بن المغیرة عن إسماعیل بن</w:t>
      </w:r>
    </w:p>
    <w:p>
      <w:pPr>
        <w:pStyle w:val="BookText"/>
        <w:rPr/>
      </w:pPr>
      <w:r>
        <w:rPr>
          <w:rFonts w:ascii="IRNazanin" w:hAnsi="IRNazanin" w:eastAsia="IRNazanin"/>
          <w:color w:val="111111"/>
          <w:sz w:val="28"/>
          <w:sz w:val="28"/>
          <w:szCs w:val="28"/>
          <w:rtl w:val="true"/>
          <w:lang w:bidi="fa-IR"/>
        </w:rPr>
        <w:t>مسلم السکونی عن الصادق جعفر بن محمد عن أبیه عن آبائه عن علی علیهم السلام قال</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طوبی لمن ترک شهوة حاضرة لموعود لم یره أمالی المفید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أخبرنا الشیخ الجلیل المفید محمد بن محمد النعمان قال أخبرنی أبو جعفر محمد</w:t>
      </w:r>
    </w:p>
    <w:p>
      <w:pPr>
        <w:pStyle w:val="BookText"/>
        <w:rPr/>
      </w:pPr>
      <w:r>
        <w:rPr>
          <w:rFonts w:ascii="IRNazanin" w:hAnsi="IRNazanin" w:eastAsia="IRNazanin"/>
          <w:color w:val="111111"/>
          <w:sz w:val="28"/>
          <w:sz w:val="28"/>
          <w:szCs w:val="28"/>
          <w:rtl w:val="true"/>
          <w:lang w:bidi="fa-IR"/>
        </w:rPr>
        <w:t>بن علی بن الحسین قال حدثنا أبی قال حدثنا محمد بن یحیی العطار قال حدثنا</w:t>
      </w:r>
    </w:p>
    <w:p>
      <w:pPr>
        <w:pStyle w:val="BookText"/>
        <w:rPr/>
      </w:pPr>
      <w:r>
        <w:rPr>
          <w:rFonts w:ascii="IRNazanin" w:hAnsi="IRNazanin" w:eastAsia="IRNazanin"/>
          <w:color w:val="111111"/>
          <w:sz w:val="28"/>
          <w:sz w:val="28"/>
          <w:szCs w:val="28"/>
          <w:rtl w:val="true"/>
          <w:lang w:bidi="fa-IR"/>
        </w:rPr>
        <w:t>محمد بن أبی الصهبان عن محمد بن أبی عمیر عن جمیل بن دراج عن أبی عبد الله</w:t>
      </w:r>
    </w:p>
    <w:p>
      <w:pPr>
        <w:pStyle w:val="BookText"/>
        <w:rPr/>
      </w:pPr>
      <w:r>
        <w:rPr>
          <w:rFonts w:ascii="IRNazanin" w:hAnsi="IRNazanin" w:eastAsia="IRNazanin"/>
          <w:color w:val="111111"/>
          <w:sz w:val="28"/>
          <w:sz w:val="28"/>
          <w:szCs w:val="28"/>
          <w:rtl w:val="true"/>
          <w:lang w:bidi="fa-IR"/>
        </w:rPr>
        <w:t>جعفر بن محمد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الأشعری عن بعض أصحابنا رفعه عن</w:t>
      </w:r>
    </w:p>
    <w:p>
      <w:pPr>
        <w:pStyle w:val="BookText"/>
        <w:rPr/>
      </w:pPr>
      <w:r>
        <w:rPr>
          <w:rFonts w:ascii="IRNazanin" w:hAnsi="IRNazanin" w:eastAsia="IRNazanin"/>
          <w:color w:val="111111"/>
          <w:sz w:val="28"/>
          <w:sz w:val="28"/>
          <w:szCs w:val="28"/>
          <w:rtl w:val="true"/>
          <w:lang w:bidi="fa-IR"/>
        </w:rPr>
        <w:t>هشام بن الحکم قال قال لی أبو الحسن موسی بن جعفر علیهما السلام یا هشام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سلط ثلاثا علی ثلث فکأنما أعان علی هدم عقله من اظلم نور تفکره بطول</w:t>
      </w:r>
    </w:p>
    <w:p>
      <w:pPr>
        <w:pStyle w:val="BookText"/>
        <w:rPr/>
      </w:pPr>
      <w:r>
        <w:rPr>
          <w:rFonts w:ascii="IRNazanin" w:hAnsi="IRNazanin" w:eastAsia="IRNazanin"/>
          <w:color w:val="111111"/>
          <w:sz w:val="28"/>
          <w:sz w:val="28"/>
          <w:szCs w:val="28"/>
          <w:rtl w:val="true"/>
          <w:lang w:bidi="fa-IR"/>
        </w:rPr>
        <w:t>أمله ومحا طرائف حکمته بفضول کلامه واطفئ نور عبرته بشهوات نفسه فکأنما</w:t>
      </w:r>
    </w:p>
    <w:p>
      <w:pPr>
        <w:pStyle w:val="BookText"/>
        <w:rPr/>
      </w:pPr>
      <w:r>
        <w:rPr>
          <w:rFonts w:ascii="IRNazanin" w:hAnsi="IRNazanin" w:eastAsia="IRNazanin"/>
          <w:color w:val="111111"/>
          <w:sz w:val="28"/>
          <w:sz w:val="28"/>
          <w:szCs w:val="28"/>
          <w:rtl w:val="true"/>
          <w:lang w:bidi="fa-IR"/>
        </w:rPr>
        <w:t>أعان هواه علی هدم عقله ومن هدم عقله أفسد علیه دینه ودنیاه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الأمالی عن محمد بن موسی بن المتوکل</w:t>
      </w:r>
    </w:p>
    <w:p>
      <w:pPr>
        <w:pStyle w:val="BookText"/>
        <w:rPr/>
      </w:pPr>
      <w:r>
        <w:rPr>
          <w:rFonts w:ascii="IRNazanin" w:hAnsi="IRNazanin" w:eastAsia="IRNazanin"/>
          <w:color w:val="111111"/>
          <w:sz w:val="28"/>
          <w:sz w:val="28"/>
          <w:szCs w:val="28"/>
          <w:rtl w:val="true"/>
          <w:lang w:bidi="fa-IR"/>
        </w:rPr>
        <w:t>عن عبد الله بن جعفر الحمیری عن محمد بن الحسین بن أبی الخطاب عن علی بن</w:t>
      </w:r>
    </w:p>
    <w:p>
      <w:pPr>
        <w:pStyle w:val="BookText"/>
        <w:rPr/>
      </w:pPr>
      <w:r>
        <w:rPr>
          <w:rFonts w:ascii="IRNazanin" w:hAnsi="IRNazanin" w:eastAsia="IRNazanin"/>
          <w:color w:val="111111"/>
          <w:sz w:val="28"/>
          <w:sz w:val="28"/>
          <w:szCs w:val="28"/>
          <w:rtl w:val="true"/>
          <w:lang w:bidi="fa-IR"/>
        </w:rPr>
        <w:t>أسباط عن علی ابن أبی حمزة عن أبی بصیر عن أبی عبد الله علیه السلام أنه قال کان</w:t>
      </w:r>
    </w:p>
    <w:p>
      <w:pPr>
        <w:pStyle w:val="BookText"/>
        <w:rPr/>
      </w:pPr>
      <w:r>
        <w:rPr>
          <w:rFonts w:ascii="IRNazanin" w:hAnsi="IRNazanin" w:eastAsia="IRNazanin"/>
          <w:color w:val="111111"/>
          <w:sz w:val="28"/>
          <w:sz w:val="28"/>
          <w:szCs w:val="28"/>
          <w:rtl w:val="true"/>
          <w:lang w:bidi="fa-IR"/>
        </w:rPr>
        <w:t>فیما وعظ الله به عیسی علیه السلام ان قال له وافطم نفسک عن الشهوات الموبقات</w:t>
      </w:r>
    </w:p>
    <w:p>
      <w:pPr>
        <w:pStyle w:val="BookText"/>
        <w:rPr/>
      </w:pPr>
      <w:r>
        <w:rPr>
          <w:rFonts w:ascii="IRNazanin" w:hAnsi="IRNazanin" w:eastAsia="IRNazanin"/>
          <w:color w:val="111111"/>
          <w:sz w:val="28"/>
          <w:sz w:val="28"/>
          <w:szCs w:val="28"/>
          <w:rtl w:val="true"/>
          <w:lang w:bidi="fa-IR"/>
        </w:rPr>
        <w:t>وکل شهوة تباعدک منی فاهجرها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قال</w:t>
      </w:r>
    </w:p>
    <w:p>
      <w:pPr>
        <w:pStyle w:val="BookText"/>
        <w:rPr/>
      </w:pPr>
      <w:r>
        <w:rPr>
          <w:rFonts w:ascii="IRNazanin" w:hAnsi="IRNazanin" w:eastAsia="IRNazanin"/>
          <w:color w:val="111111"/>
          <w:sz w:val="28"/>
          <w:sz w:val="28"/>
          <w:szCs w:val="28"/>
          <w:rtl w:val="true"/>
          <w:lang w:bidi="fa-IR"/>
        </w:rPr>
        <w:t>حدثنی أحمد بن محمد عن أبیه محمد بن الحسن بن الولید القمی عن محمد</w:t>
      </w:r>
    </w:p>
    <w:p>
      <w:pPr>
        <w:pStyle w:val="BookText"/>
        <w:rPr/>
      </w:pPr>
      <w:r>
        <w:rPr>
          <w:rFonts w:ascii="IRNazanin" w:hAnsi="IRNazanin" w:eastAsia="IRNazanin"/>
          <w:color w:val="111111"/>
          <w:sz w:val="28"/>
          <w:sz w:val="28"/>
          <w:szCs w:val="28"/>
          <w:rtl w:val="true"/>
          <w:lang w:bidi="fa-IR"/>
        </w:rPr>
        <w:t>بن الحسن الصفار عن العباس بن معروف عن علی بن مهزیار عن واصل بن سلیمان</w:t>
      </w:r>
    </w:p>
    <w:p>
      <w:pPr>
        <w:pStyle w:val="BookText"/>
        <w:rPr/>
      </w:pPr>
      <w:r>
        <w:rPr>
          <w:rFonts w:ascii="IRNazanin" w:hAnsi="IRNazanin" w:eastAsia="IRNazanin"/>
          <w:color w:val="111111"/>
          <w:sz w:val="28"/>
          <w:sz w:val="28"/>
          <w:szCs w:val="28"/>
          <w:rtl w:val="true"/>
          <w:lang w:bidi="fa-IR"/>
        </w:rPr>
        <w:t xml:space="preserve">عن ابن سنان قال سمعت أبا عبد الله علیه السلام یقول کان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لأصحابه ان کنتم أحبائی وإخوانی فوطنوا أنفسکم علی العداوة والبغضاء من الناس</w:t>
      </w:r>
    </w:p>
    <w:p>
      <w:pPr>
        <w:pStyle w:val="BookText"/>
        <w:rPr/>
      </w:pPr>
      <w:r>
        <w:rPr>
          <w:rFonts w:ascii="IRNazanin" w:hAnsi="IRNazanin" w:eastAsia="IRNazanin"/>
          <w:color w:val="111111"/>
          <w:sz w:val="28"/>
          <w:sz w:val="28"/>
          <w:szCs w:val="28"/>
          <w:rtl w:val="true"/>
          <w:lang w:bidi="fa-IR"/>
        </w:rPr>
        <w:t>فأن لم تفعلوا فلستم بإخوانی انما أعلمکم لتعملوا ولا أعلمکم لتعجبوا انکم</w:t>
      </w:r>
    </w:p>
    <w:p>
      <w:pPr>
        <w:pStyle w:val="BookText"/>
        <w:rPr/>
      </w:pPr>
      <w:r>
        <w:rPr>
          <w:rFonts w:ascii="IRNazanin" w:hAnsi="IRNazanin" w:eastAsia="IRNazanin"/>
          <w:color w:val="111111"/>
          <w:sz w:val="28"/>
          <w:sz w:val="28"/>
          <w:szCs w:val="28"/>
          <w:rtl w:val="true"/>
          <w:lang w:bidi="fa-IR"/>
        </w:rPr>
        <w:t>لن تنالوا ما تریدون الا بترک ما تشتهون وبصبرکم علی ما تکرهون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محمد بن عمرو فیما</w:t>
      </w:r>
    </w:p>
    <w:p>
      <w:pPr>
        <w:pStyle w:val="BookText"/>
        <w:rPr/>
      </w:pPr>
      <w:r>
        <w:rPr>
          <w:rFonts w:ascii="IRNazanin" w:hAnsi="IRNazanin" w:eastAsia="IRNazanin"/>
          <w:color w:val="111111"/>
          <w:sz w:val="28"/>
          <w:sz w:val="28"/>
          <w:szCs w:val="28"/>
          <w:rtl w:val="true"/>
          <w:lang w:bidi="fa-IR"/>
        </w:rPr>
        <w:t xml:space="preserve">اعلم عن أبی علی الحذاء عن حریز عن زرارة ومحمد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أبعد ما یکون العبد من الله عز وجل إذا لم یهمه الا بطنه وفرجه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فی الأمالی عن أبی جعفر عن أبیه عن الحسن</w:t>
      </w:r>
    </w:p>
    <w:p>
      <w:pPr>
        <w:pStyle w:val="BookText"/>
        <w:rPr/>
      </w:pPr>
      <w:r>
        <w:rPr>
          <w:rFonts w:ascii="IRNazanin" w:hAnsi="IRNazanin" w:eastAsia="IRNazanin"/>
          <w:color w:val="111111"/>
          <w:sz w:val="28"/>
          <w:sz w:val="28"/>
          <w:szCs w:val="28"/>
          <w:rtl w:val="true"/>
          <w:lang w:bidi="fa-IR"/>
        </w:rPr>
        <w:t>بن محمد بن عامر عن عمه عبد الله بن عامر عن محمد بن زیاد عن سیف بن عمیرة</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ومن شغف بمحبة الحرام وشهوة الزنا فهو شرک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فهد فی عدة الداعی قال عیسی علیه السلام بحق</w:t>
      </w:r>
    </w:p>
    <w:p>
      <w:pPr>
        <w:pStyle w:val="BookText"/>
        <w:rPr/>
      </w:pPr>
      <w:r>
        <w:rPr>
          <w:rFonts w:ascii="IRNazanin" w:hAnsi="IRNazanin" w:eastAsia="IRNazanin"/>
          <w:color w:val="111111"/>
          <w:sz w:val="28"/>
          <w:sz w:val="28"/>
          <w:szCs w:val="28"/>
          <w:rtl w:val="true"/>
          <w:lang w:bidi="fa-IR"/>
        </w:rPr>
        <w:t>أقول لکم ان الزق إذا لم ینخرق یوشک ان یکون وعاء العسل کذلک القلوب إذا</w:t>
      </w:r>
    </w:p>
    <w:p>
      <w:pPr>
        <w:pStyle w:val="BookText"/>
        <w:rPr/>
      </w:pPr>
      <w:r>
        <w:rPr>
          <w:rFonts w:ascii="IRNazanin" w:hAnsi="IRNazanin" w:eastAsia="IRNazanin"/>
          <w:color w:val="111111"/>
          <w:sz w:val="28"/>
          <w:sz w:val="28"/>
          <w:szCs w:val="28"/>
          <w:rtl w:val="true"/>
          <w:lang w:bidi="fa-IR"/>
        </w:rPr>
        <w:t>لم یخرقها الشهوات أو یدنسها الطمع أو یقسیها النعیم فسوف تکون أوعیة الحکمة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مواعظ المسیح عنه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التحصین نقلا عن کتاب المنبئ عن</w:t>
      </w:r>
    </w:p>
    <w:p>
      <w:pPr>
        <w:pStyle w:val="BookText"/>
        <w:rPr/>
      </w:pPr>
      <w:r>
        <w:rPr>
          <w:rFonts w:ascii="IRNazanin" w:hAnsi="IRNazanin" w:eastAsia="IRNazanin"/>
          <w:color w:val="111111"/>
          <w:sz w:val="28"/>
          <w:sz w:val="28"/>
          <w:szCs w:val="28"/>
          <w:rtl w:val="true"/>
          <w:lang w:bidi="fa-IR"/>
        </w:rPr>
        <w:t>زهد النبی صلی الله علیه وآله لجعفر بن أحمد القمی عن أحمد بن علی بن بلال عن عبد الرحمن بن</w:t>
      </w:r>
    </w:p>
    <w:p>
      <w:pPr>
        <w:pStyle w:val="BookText"/>
        <w:rPr/>
      </w:pPr>
      <w:r>
        <w:rPr>
          <w:rFonts w:ascii="IRNazanin" w:hAnsi="IRNazanin" w:eastAsia="IRNazanin"/>
          <w:color w:val="111111"/>
          <w:sz w:val="28"/>
          <w:sz w:val="28"/>
          <w:szCs w:val="28"/>
          <w:rtl w:val="true"/>
          <w:lang w:bidi="fa-IR"/>
        </w:rPr>
        <w:t>حمدان عن الحسن بن محمد عن أبی الحسن بشر بن أبی البشر البصری عن الولید بن</w:t>
      </w:r>
    </w:p>
    <w:p>
      <w:pPr>
        <w:pStyle w:val="BookText"/>
        <w:rPr/>
      </w:pPr>
      <w:r>
        <w:rPr>
          <w:rFonts w:ascii="IRNazanin" w:hAnsi="IRNazanin" w:eastAsia="IRNazanin"/>
          <w:color w:val="111111"/>
          <w:sz w:val="28"/>
          <w:sz w:val="28"/>
          <w:szCs w:val="28"/>
          <w:rtl w:val="true"/>
          <w:lang w:bidi="fa-IR"/>
        </w:rPr>
        <w:t>عبد الواحد عن حنان البصری عن إسحاق بن نوح عن محمد بن علی عن سعید</w:t>
      </w:r>
    </w:p>
    <w:p>
      <w:pPr>
        <w:pStyle w:val="BookText"/>
        <w:rPr/>
      </w:pPr>
      <w:r>
        <w:rPr>
          <w:rFonts w:ascii="IRNazanin" w:hAnsi="IRNazanin" w:eastAsia="IRNazanin"/>
          <w:color w:val="111111"/>
          <w:sz w:val="28"/>
          <w:sz w:val="28"/>
          <w:szCs w:val="28"/>
          <w:rtl w:val="true"/>
          <w:lang w:bidi="fa-IR"/>
        </w:rPr>
        <w:t>بن زید بن عمرة بن نفیل قال سمعت النبی صلی الله علیه وآله یقول واقبل علی أسامة بن</w:t>
      </w:r>
    </w:p>
    <w:p>
      <w:pPr>
        <w:pStyle w:val="BookText"/>
        <w:rPr/>
      </w:pPr>
      <w:r>
        <w:rPr>
          <w:rFonts w:ascii="IRNazanin" w:hAnsi="IRNazanin" w:eastAsia="IRNazanin"/>
          <w:color w:val="111111"/>
          <w:sz w:val="28"/>
          <w:sz w:val="28"/>
          <w:szCs w:val="28"/>
          <w:rtl w:val="true"/>
          <w:lang w:bidi="fa-IR"/>
        </w:rPr>
        <w:t>زید فقال یا أسامة علیک بطریق الحق وإیاک وان تختلج دونه بزهرة رغبات الدنیا</w:t>
      </w:r>
    </w:p>
    <w:p>
      <w:pPr>
        <w:pStyle w:val="BookText"/>
        <w:rPr/>
      </w:pPr>
      <w:r>
        <w:rPr>
          <w:rFonts w:ascii="IRNazanin" w:hAnsi="IRNazanin" w:eastAsia="IRNazanin"/>
          <w:color w:val="111111"/>
          <w:sz w:val="28"/>
          <w:sz w:val="28"/>
          <w:szCs w:val="28"/>
          <w:rtl w:val="true"/>
          <w:lang w:bidi="fa-IR"/>
        </w:rPr>
        <w:t>وغضارة نعیمها وباید سرورها وزایل عیشها فقال أسامة یا رسول الله ما أیسر</w:t>
      </w:r>
    </w:p>
    <w:p>
      <w:pPr>
        <w:pStyle w:val="BookText"/>
        <w:rPr/>
      </w:pPr>
      <w:r>
        <w:rPr>
          <w:rFonts w:ascii="IRNazanin" w:hAnsi="IRNazanin" w:eastAsia="IRNazanin"/>
          <w:color w:val="111111"/>
          <w:sz w:val="28"/>
          <w:sz w:val="28"/>
          <w:szCs w:val="28"/>
          <w:rtl w:val="true"/>
          <w:lang w:bidi="fa-IR"/>
        </w:rPr>
        <w:t>ما ینقطع به ذلک الطریق قال السهر الدائم والظماء فی الهواجر وکف النفس عن</w:t>
      </w:r>
    </w:p>
    <w:p>
      <w:pPr>
        <w:pStyle w:val="BookText"/>
        <w:rPr/>
      </w:pPr>
      <w:r>
        <w:rPr>
          <w:rFonts w:ascii="IRNazanin" w:hAnsi="IRNazanin" w:eastAsia="IRNazanin"/>
          <w:color w:val="111111"/>
          <w:sz w:val="28"/>
          <w:sz w:val="28"/>
          <w:szCs w:val="28"/>
          <w:rtl w:val="true"/>
          <w:lang w:bidi="fa-IR"/>
        </w:rPr>
        <w:t xml:space="preserve">الشهوات وترک اتباع الهوی واجتناب أبناء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الشهوات سموم قاتلات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اللذات</w:t>
      </w:r>
    </w:p>
    <w:p>
      <w:pPr>
        <w:pStyle w:val="BookText"/>
        <w:rPr/>
      </w:pPr>
      <w:r>
        <w:rPr>
          <w:rFonts w:ascii="IRNazanin" w:hAnsi="IRNazanin" w:eastAsia="IRNazanin"/>
          <w:color w:val="111111"/>
          <w:sz w:val="28"/>
          <w:sz w:val="28"/>
          <w:szCs w:val="28"/>
          <w:rtl w:val="true"/>
          <w:lang w:bidi="fa-IR"/>
        </w:rPr>
        <w:t xml:space="preserve">آفات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الشهوات مصائد الشیطان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الشهوة أضر الأعداء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الشهوات</w:t>
      </w:r>
    </w:p>
    <w:p>
      <w:pPr>
        <w:pStyle w:val="BookText"/>
        <w:rPr/>
      </w:pPr>
      <w:r>
        <w:rPr>
          <w:rFonts w:ascii="IRNazanin" w:hAnsi="IRNazanin" w:eastAsia="IRNazanin"/>
          <w:color w:val="111111"/>
          <w:sz w:val="28"/>
          <w:sz w:val="28"/>
          <w:szCs w:val="28"/>
          <w:rtl w:val="true"/>
          <w:lang w:bidi="fa-IR"/>
        </w:rPr>
        <w:t xml:space="preserve">اعلال قاتلات وأفضل دوائها اقتناء الصبر عنها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اهجروا الشهوات فإنها تقودکم</w:t>
      </w:r>
    </w:p>
    <w:p>
      <w:pPr>
        <w:pStyle w:val="BookText"/>
        <w:rPr/>
      </w:pPr>
      <w:r>
        <w:rPr>
          <w:rFonts w:ascii="IRNazanin" w:hAnsi="IRNazanin" w:eastAsia="IRNazanin"/>
          <w:color w:val="111111"/>
          <w:sz w:val="28"/>
          <w:sz w:val="28"/>
          <w:szCs w:val="28"/>
          <w:rtl w:val="true"/>
          <w:lang w:bidi="fa-IR"/>
        </w:rPr>
        <w:t xml:space="preserve">إلی ارتکاب الذنوب والتهجم علی السیئات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إیاکم وغلبة الشهوات علی قلوبکم</w:t>
      </w:r>
    </w:p>
    <w:p>
      <w:pPr>
        <w:pStyle w:val="BookText"/>
        <w:rPr/>
      </w:pPr>
      <w:r>
        <w:rPr>
          <w:rFonts w:ascii="IRNazanin" w:hAnsi="IRNazanin" w:eastAsia="IRNazanin"/>
          <w:color w:val="111111"/>
          <w:sz w:val="28"/>
          <w:sz w:val="28"/>
          <w:szCs w:val="28"/>
          <w:rtl w:val="true"/>
          <w:lang w:bidi="fa-IR"/>
        </w:rPr>
        <w:t xml:space="preserve">فأن بدایتها فلکة ونهایتها هلکة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الشهوة طرب وآخرها عطب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تجنب الشهوات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فی الموت راحة لمن کان عبد</w:t>
      </w:r>
    </w:p>
    <w:p>
      <w:pPr>
        <w:pStyle w:val="BookText"/>
        <w:rPr/>
      </w:pPr>
      <w:r>
        <w:rPr>
          <w:rFonts w:ascii="IRNazanin" w:hAnsi="IRNazanin" w:eastAsia="IRNazanin"/>
          <w:color w:val="111111"/>
          <w:sz w:val="28"/>
          <w:sz w:val="28"/>
          <w:szCs w:val="28"/>
          <w:rtl w:val="true"/>
          <w:lang w:bidi="fa-IR"/>
        </w:rPr>
        <w:t>شهوته وأسیر أهویته لأنه کلما طالت حیاته کثرت سیئاته وعظمت علی نفسه</w:t>
      </w:r>
    </w:p>
    <w:p>
      <w:pPr>
        <w:pStyle w:val="BookText"/>
        <w:rPr/>
      </w:pPr>
      <w:r>
        <w:rPr>
          <w:rFonts w:ascii="IRNazanin" w:hAnsi="IRNazanin" w:eastAsia="IRNazanin"/>
          <w:color w:val="111111"/>
          <w:sz w:val="28"/>
          <w:sz w:val="28"/>
          <w:szCs w:val="28"/>
          <w:rtl w:val="true"/>
          <w:lang w:bidi="fa-IR"/>
        </w:rPr>
        <w:t xml:space="preserve">جنایاته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بملک الشهوة التنزه عن کل عاب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الشهوات أفضل عبادة</w:t>
      </w:r>
    </w:p>
    <w:p>
      <w:pPr>
        <w:pStyle w:val="BookText"/>
        <w:rPr/>
      </w:pPr>
      <w:r>
        <w:rPr>
          <w:rFonts w:ascii="IRNazanin" w:hAnsi="IRNazanin" w:eastAsia="IRNazanin"/>
          <w:color w:val="111111"/>
          <w:sz w:val="28"/>
          <w:sz w:val="28"/>
          <w:szCs w:val="28"/>
          <w:rtl w:val="true"/>
          <w:lang w:bidi="fa-IR"/>
        </w:rPr>
        <w:t xml:space="preserve">وأجمل عادة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الناس من طهر من الشهوات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وقمع غضبه</w:t>
      </w:r>
    </w:p>
    <w:p>
      <w:pPr>
        <w:pStyle w:val="BookText"/>
        <w:rPr/>
      </w:pPr>
      <w:r>
        <w:rPr>
          <w:rFonts w:ascii="IRNazanin" w:hAnsi="IRNazanin" w:eastAsia="IRNazanin"/>
          <w:color w:val="111111"/>
          <w:sz w:val="28"/>
          <w:sz w:val="28"/>
          <w:szCs w:val="28"/>
          <w:rtl w:val="true"/>
          <w:lang w:bidi="fa-IR"/>
        </w:rPr>
        <w:t>وأرضی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خدمة الجسد اعطائه ما یستدعیه من الملاذ والشهوات</w:t>
      </w:r>
    </w:p>
    <w:p>
      <w:pPr>
        <w:pStyle w:val="BookText"/>
        <w:rPr/>
      </w:pPr>
      <w:r>
        <w:rPr>
          <w:rFonts w:ascii="IRNazanin" w:hAnsi="IRNazanin" w:eastAsia="IRNazanin"/>
          <w:color w:val="111111"/>
          <w:sz w:val="28"/>
          <w:sz w:val="28"/>
          <w:szCs w:val="28"/>
          <w:rtl w:val="true"/>
          <w:lang w:bidi="fa-IR"/>
        </w:rPr>
        <w:t>والمقتنیات وفی ذلک هلاک النفس وقال علیه السلام خدمة النفس صیانتها عن</w:t>
      </w:r>
    </w:p>
    <w:p>
      <w:pPr>
        <w:pStyle w:val="BookText"/>
        <w:rPr/>
      </w:pPr>
      <w:r>
        <w:rPr>
          <w:rFonts w:ascii="IRNazanin" w:hAnsi="IRNazanin" w:eastAsia="IRNazanin"/>
          <w:color w:val="111111"/>
          <w:sz w:val="28"/>
          <w:sz w:val="28"/>
          <w:szCs w:val="28"/>
          <w:rtl w:val="true"/>
          <w:lang w:bidi="fa-IR"/>
        </w:rPr>
        <w:t xml:space="preserve">اللذات والمقتنیات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رأس التقوی ترک الشهوة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طاعة الشهوة تفسد</w:t>
      </w:r>
    </w:p>
    <w:p>
      <w:pPr>
        <w:pStyle w:val="BookText"/>
        <w:rPr/>
      </w:pP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طهروا أنفسکم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 الشهوات تضاعف لکم الحسنات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طهروا أنفسکم من دنس الشهوات تدرکوا رفیع الدرجات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منتفع</w:t>
      </w:r>
    </w:p>
    <w:p>
      <w:pPr>
        <w:pStyle w:val="BookText"/>
        <w:rPr/>
      </w:pPr>
      <w:r>
        <w:rPr>
          <w:rFonts w:ascii="IRNazanin" w:hAnsi="IRNazanin" w:eastAsia="IRNazanin"/>
          <w:color w:val="111111"/>
          <w:sz w:val="28"/>
          <w:sz w:val="28"/>
          <w:szCs w:val="28"/>
          <w:rtl w:val="true"/>
          <w:lang w:bidi="fa-IR"/>
        </w:rPr>
        <w:t xml:space="preserve">بالعظات قلب متعلق بالشهوات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غلبة الشهوة أعظم هلک وملکها أشرف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الشهوة قبل قوة ضراوتها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ان قویت</w:t>
      </w:r>
    </w:p>
    <w:p>
      <w:pPr>
        <w:pStyle w:val="BookText"/>
        <w:rPr/>
      </w:pPr>
      <w:r>
        <w:rPr>
          <w:rFonts w:ascii="IRNazanin" w:hAnsi="IRNazanin" w:eastAsia="IRNazanin"/>
          <w:color w:val="111111"/>
          <w:sz w:val="28"/>
          <w:sz w:val="28"/>
          <w:szCs w:val="28"/>
          <w:rtl w:val="true"/>
          <w:lang w:bidi="fa-IR"/>
        </w:rPr>
        <w:t xml:space="preserve">ملکتک واستقادتک ولم تقدر علی مقاومتها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قرین الشهوات أسیر التبعات</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زهدتم فی الشهوات لسلمتم من الآفات</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تورع عن الشهوات</w:t>
      </w:r>
    </w:p>
    <w:p>
      <w:pPr>
        <w:pStyle w:val="BookText"/>
        <w:rPr/>
      </w:pPr>
      <w:r>
        <w:rPr>
          <w:rFonts w:ascii="IRNazanin" w:hAnsi="IRNazanin" w:eastAsia="IRNazanin"/>
          <w:color w:val="111111"/>
          <w:sz w:val="28"/>
          <w:sz w:val="28"/>
          <w:szCs w:val="28"/>
          <w:rtl w:val="true"/>
          <w:lang w:bidi="fa-IR"/>
        </w:rPr>
        <w:t xml:space="preserve">صان نفسه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اشتاق إلی الجنة سلا عن الشهوات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تفسد التقوی الا</w:t>
      </w:r>
    </w:p>
    <w:p>
      <w:pPr>
        <w:pStyle w:val="BookText"/>
        <w:rPr/>
      </w:pPr>
      <w:r>
        <w:rPr>
          <w:rFonts w:ascii="IRNazanin" w:hAnsi="IRNazanin" w:eastAsia="IRNazanin"/>
          <w:color w:val="111111"/>
          <w:sz w:val="28"/>
          <w:sz w:val="28"/>
          <w:szCs w:val="28"/>
          <w:rtl w:val="true"/>
          <w:lang w:bidi="fa-IR"/>
        </w:rPr>
        <w:t xml:space="preserve">غلبة الشهوة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یستدل علی الأیمان بکثرة التقی وملک الشهوة وغلبة الهوی</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مهلکات طاعة النساء وطاعة الغضب وطاعة الشهوة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حضور</w:t>
      </w:r>
    </w:p>
    <w:p>
      <w:pPr>
        <w:pStyle w:val="BookText"/>
        <w:rPr/>
      </w:pPr>
      <w:r>
        <w:rPr>
          <w:rFonts w:ascii="IRNazanin" w:hAnsi="IRNazanin" w:eastAsia="IRNazanin"/>
          <w:color w:val="111111"/>
          <w:sz w:val="28"/>
          <w:sz w:val="28"/>
          <w:szCs w:val="28"/>
          <w:rtl w:val="true"/>
          <w:lang w:bidi="fa-IR"/>
        </w:rPr>
        <w:t xml:space="preserve">الشهوات واللذات یتبین ورع الأتقیاء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عجبت لمن عرف سوء عواقب اللذات</w:t>
      </w:r>
    </w:p>
    <w:p>
      <w:pPr>
        <w:pStyle w:val="BookText"/>
        <w:rPr/>
      </w:pPr>
      <w:r>
        <w:rPr>
          <w:rFonts w:ascii="IRNazanin" w:hAnsi="IRNazanin" w:eastAsia="IRNazanin"/>
          <w:color w:val="111111"/>
          <w:sz w:val="28"/>
          <w:sz w:val="28"/>
          <w:szCs w:val="28"/>
          <w:rtl w:val="true"/>
          <w:lang w:bidi="fa-IR"/>
        </w:rPr>
        <w:t xml:space="preserve">کیف لا یعف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 الفضیحة یکدر حلاوة اللذة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الشهوة أسیر لا ینفک</w:t>
      </w:r>
    </w:p>
    <w:p>
      <w:pPr>
        <w:pStyle w:val="BookText"/>
        <w:rPr/>
      </w:pPr>
      <w:r>
        <w:rPr>
          <w:rFonts w:ascii="IRNazanin" w:hAnsi="IRNazanin" w:eastAsia="IRNazanin"/>
          <w:color w:val="111111"/>
          <w:sz w:val="28"/>
          <w:sz w:val="28"/>
          <w:szCs w:val="28"/>
          <w:rtl w:val="true"/>
          <w:lang w:bidi="fa-IR"/>
        </w:rPr>
        <w:t xml:space="preserve">أسره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قرین الشهوة مریض النفس معلول العقل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قادم الشهوة بالقمع</w:t>
      </w:r>
    </w:p>
    <w:p>
      <w:pPr>
        <w:pStyle w:val="BookText"/>
        <w:rPr/>
      </w:pPr>
      <w:r>
        <w:rPr>
          <w:rFonts w:ascii="IRNazanin" w:hAnsi="IRNazanin" w:eastAsia="IRNazanin"/>
          <w:color w:val="111111"/>
          <w:sz w:val="28"/>
          <w:sz w:val="28"/>
          <w:szCs w:val="28"/>
          <w:rtl w:val="true"/>
          <w:lang w:bidi="fa-IR"/>
        </w:rPr>
        <w:t xml:space="preserve">لها تظفر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غری باللذات الا کان بها هلاکه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للمستحلی لذة</w:t>
      </w:r>
    </w:p>
    <w:p>
      <w:pPr>
        <w:pStyle w:val="BookText"/>
        <w:rPr/>
      </w:pPr>
      <w:r>
        <w:rPr>
          <w:rFonts w:ascii="IRNazanin" w:hAnsi="IRNazanin" w:eastAsia="IRNazanin"/>
          <w:color w:val="111111"/>
          <w:sz w:val="28"/>
          <w:sz w:val="28"/>
          <w:szCs w:val="28"/>
          <w:rtl w:val="true"/>
          <w:lang w:bidi="fa-IR"/>
        </w:rPr>
        <w:t xml:space="preserve">الدنیا غصة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یهلک العبد حتی یؤثر شهوته علی دینه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المعاصی أشد من اتباع الشهوة فلا تطیعوها فشغلکم عن ذکر الله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أطاع نفسه</w:t>
      </w:r>
    </w:p>
    <w:p>
      <w:pPr>
        <w:pStyle w:val="BookText"/>
        <w:rPr/>
      </w:pPr>
      <w:r>
        <w:rPr>
          <w:rFonts w:ascii="IRNazanin" w:hAnsi="IRNazanin" w:eastAsia="IRNazanin"/>
          <w:color w:val="111111"/>
          <w:sz w:val="28"/>
          <w:sz w:val="28"/>
          <w:szCs w:val="28"/>
          <w:rtl w:val="true"/>
          <w:lang w:bidi="fa-IR"/>
        </w:rPr>
        <w:t xml:space="preserve">فی شهوتها فقد أعانها علی هلکتها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التذ أحد من الدنیا لذة الا کانت له</w:t>
      </w:r>
    </w:p>
    <w:p>
      <w:pPr>
        <w:pStyle w:val="BookText"/>
        <w:rPr/>
      </w:pPr>
      <w:r>
        <w:rPr>
          <w:rFonts w:ascii="IRNazanin" w:hAnsi="IRNazanin" w:eastAsia="IRNazanin"/>
          <w:color w:val="111111"/>
          <w:sz w:val="28"/>
          <w:sz w:val="28"/>
          <w:szCs w:val="28"/>
          <w:rtl w:val="true"/>
          <w:lang w:bidi="fa-IR"/>
        </w:rPr>
        <w:t xml:space="preserve">یوم القیامة غصة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الشهوة أذل من مملوک الرق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وقال علیه السلام زوال العقل بین</w:t>
      </w:r>
    </w:p>
    <w:p>
      <w:pPr>
        <w:pStyle w:val="BookText"/>
        <w:rPr/>
      </w:pPr>
      <w:r>
        <w:rPr>
          <w:rFonts w:ascii="IRNazanin" w:hAnsi="IRNazanin" w:eastAsia="IRNazanin"/>
          <w:color w:val="111111"/>
          <w:sz w:val="28"/>
          <w:sz w:val="28"/>
          <w:szCs w:val="28"/>
          <w:rtl w:val="true"/>
          <w:lang w:bidi="fa-IR"/>
        </w:rPr>
        <w:t>دواعی الشهوة والغضب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علی بن الحکم عن بعض أصحابه عن أبی العباس البقباق قال قال أبو عبد الله</w:t>
      </w:r>
    </w:p>
    <w:p>
      <w:pPr>
        <w:pStyle w:val="BookText"/>
        <w:rPr/>
      </w:pPr>
      <w:r>
        <w:rPr>
          <w:rFonts w:ascii="IRNazanin" w:hAnsi="IRNazanin" w:eastAsia="IRNazanin"/>
          <w:color w:val="111111"/>
          <w:sz w:val="28"/>
          <w:sz w:val="28"/>
          <w:szCs w:val="28"/>
          <w:rtl w:val="true"/>
          <w:lang w:bidi="fa-IR"/>
        </w:rPr>
        <w:t>علیه السلام قال أمیر المؤمنین علیه السلام ترک الخطیئة أیسر من طلب التوبة وکم</w:t>
      </w:r>
    </w:p>
    <w:p>
      <w:pPr>
        <w:pStyle w:val="BookText"/>
        <w:rPr/>
      </w:pPr>
      <w:r>
        <w:rPr>
          <w:rFonts w:ascii="IRNazanin" w:hAnsi="IRNazanin" w:eastAsia="IRNazanin"/>
          <w:color w:val="111111"/>
          <w:sz w:val="28"/>
          <w:sz w:val="28"/>
          <w:szCs w:val="28"/>
          <w:rtl w:val="true"/>
          <w:lang w:bidi="fa-IR"/>
        </w:rPr>
        <w:t>من شهوة ساعة أورثت حزنا طویلا والموت فضح الدنیا فلم یترک لذی لب فرحا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القداح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تقبل صلاته من أبواب</w:t>
      </w:r>
    </w:p>
    <w:p>
      <w:pPr>
        <w:pStyle w:val="BookText"/>
        <w:rPr/>
      </w:pPr>
      <w:r>
        <w:rPr>
          <w:rFonts w:ascii="IRNazanin" w:hAnsi="IRNazanin" w:eastAsia="IRNazanin"/>
          <w:color w:val="111111"/>
          <w:sz w:val="28"/>
          <w:sz w:val="28"/>
          <w:szCs w:val="28"/>
          <w:rtl w:val="true"/>
          <w:lang w:bidi="fa-IR"/>
        </w:rPr>
        <w:t>کیفیة الصلاة قوله تعالی انما اقبل الصلاة ممن تواضع لعظمتی وکف نفسه عن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الشهوات من أجلی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لا ینبغی له ان یقتصر علی</w:t>
      </w:r>
    </w:p>
    <w:p>
      <w:pPr>
        <w:pStyle w:val="BookText"/>
        <w:rPr/>
      </w:pPr>
      <w:r>
        <w:rPr>
          <w:rFonts w:ascii="IRNazanin" w:hAnsi="IRNazanin" w:eastAsia="IRNazanin"/>
          <w:color w:val="111111"/>
          <w:sz w:val="28"/>
          <w:sz w:val="28"/>
          <w:szCs w:val="28"/>
          <w:rtl w:val="true"/>
          <w:lang w:bidi="fa-IR"/>
        </w:rPr>
        <w:t xml:space="preserve">ترک المفطرات ما یناسب الباب فراجع وفی روایة الحسین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النفس قوله صلی الله علیه وآله من سلم من أمتی أربع خصال 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وشهوة البطن وشهوة الفرج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w:t>
      </w:r>
    </w:p>
    <w:p>
      <w:pPr>
        <w:pStyle w:val="BookText"/>
        <w:rPr/>
      </w:pPr>
      <w:r>
        <w:rPr>
          <w:rFonts w:ascii="IRNazanin" w:hAnsi="IRNazanin" w:eastAsia="IRNazanin"/>
          <w:color w:val="111111"/>
          <w:sz w:val="28"/>
          <w:sz w:val="28"/>
          <w:szCs w:val="28"/>
          <w:rtl w:val="true"/>
          <w:lang w:bidi="fa-IR"/>
        </w:rPr>
        <w:t>العقل من أبواب جهاد النفس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المحارم ما یدل علی ذلک</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الخصال المحرمة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أرکان الکفر أربعة الشهوة وفی روایة سلیم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فالهوی علی أربع شعب علی</w:t>
      </w:r>
    </w:p>
    <w:p>
      <w:pPr>
        <w:pStyle w:val="BookText"/>
        <w:rPr/>
      </w:pPr>
      <w:r>
        <w:rPr>
          <w:rFonts w:ascii="IRNazanin" w:hAnsi="IRNazanin" w:eastAsia="IRNazanin"/>
          <w:color w:val="111111"/>
          <w:sz w:val="28"/>
          <w:sz w:val="28"/>
          <w:szCs w:val="28"/>
          <w:rtl w:val="true"/>
          <w:lang w:bidi="fa-IR"/>
        </w:rPr>
        <w:t xml:space="preserve">الشهوة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أشراط القیامة اتباع</w:t>
      </w:r>
    </w:p>
    <w:p>
      <w:pPr>
        <w:pStyle w:val="BookText"/>
        <w:rPr/>
      </w:pPr>
      <w:r>
        <w:rPr>
          <w:rFonts w:ascii="IRNazanin" w:hAnsi="IRNazanin" w:eastAsia="IRNazanin"/>
          <w:color w:val="111111"/>
          <w:sz w:val="28"/>
          <w:sz w:val="28"/>
          <w:szCs w:val="28"/>
          <w:rtl w:val="true"/>
          <w:lang w:bidi="fa-IR"/>
        </w:rPr>
        <w:t>الشهوات</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أشراط القیامة اتباع</w:t>
      </w:r>
    </w:p>
    <w:p>
      <w:pPr>
        <w:pStyle w:val="BookText"/>
        <w:rPr/>
      </w:pPr>
      <w:r>
        <w:rPr>
          <w:rFonts w:ascii="IRNazanin" w:hAnsi="IRNazanin" w:eastAsia="IRNazanin"/>
          <w:color w:val="111111"/>
          <w:sz w:val="28"/>
          <w:sz w:val="28"/>
          <w:szCs w:val="28"/>
          <w:rtl w:val="true"/>
          <w:lang w:bidi="fa-IR"/>
        </w:rPr>
        <w:t xml:space="preserve">الشهوات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الغضب ما یدل علی ذلک وفی روایة أبی حمزة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الدنیا قوله علیه السلام الا ومن اشتاق إلی الجنة</w:t>
      </w:r>
    </w:p>
    <w:p>
      <w:pPr>
        <w:pStyle w:val="BookText"/>
        <w:rPr/>
      </w:pPr>
      <w:r>
        <w:rPr>
          <w:rFonts w:ascii="IRNazanin" w:hAnsi="IRNazanin" w:eastAsia="IRNazanin"/>
          <w:color w:val="111111"/>
          <w:sz w:val="28"/>
          <w:sz w:val="28"/>
          <w:szCs w:val="28"/>
          <w:rtl w:val="true"/>
          <w:lang w:bidi="fa-IR"/>
        </w:rPr>
        <w:t>سلا عن الشهوات ومن أشفق من النار رجع عن المحرمات وفی روایة 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قوله علیه السلام المؤمن له قوة فی</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وانتهاء فی شهوة وفی روایة آدم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p>
    <w:p>
      <w:pPr>
        <w:pStyle w:val="BookText"/>
        <w:rPr/>
      </w:pPr>
      <w:r>
        <w:rPr>
          <w:rFonts w:ascii="IRNazanin" w:hAnsi="IRNazanin" w:eastAsia="IRNazanin"/>
          <w:color w:val="111111"/>
          <w:sz w:val="28"/>
          <w:sz w:val="28"/>
          <w:szCs w:val="28"/>
          <w:rtl w:val="true"/>
          <w:lang w:bidi="fa-IR"/>
        </w:rPr>
        <w:t>فی الصبر قوله علیه السلام وکم من لذة ساعة قد أورثت حزنا طویلا وفی</w:t>
      </w:r>
    </w:p>
    <w:p>
      <w:pPr>
        <w:pStyle w:val="BookText"/>
        <w:rPr/>
      </w:pPr>
      <w:r>
        <w:rPr>
          <w:rFonts w:ascii="IRNazanin" w:hAnsi="IRNazanin" w:eastAsia="IRNazanin"/>
          <w:color w:val="111111"/>
          <w:sz w:val="28"/>
          <w:sz w:val="28"/>
          <w:szCs w:val="28"/>
          <w:rtl w:val="true"/>
          <w:lang w:bidi="fa-IR"/>
        </w:rPr>
        <w:t xml:space="preserve">روایة فقیه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عفة البطن والفرج قوله علیه السلام ومن لم یعط نفسه</w:t>
      </w:r>
    </w:p>
    <w:p>
      <w:pPr>
        <w:pStyle w:val="BookText"/>
        <w:rPr/>
      </w:pPr>
      <w:r>
        <w:rPr>
          <w:rFonts w:ascii="IRNazanin" w:hAnsi="IRNazanin" w:eastAsia="IRNazanin"/>
          <w:color w:val="111111"/>
          <w:sz w:val="28"/>
          <w:sz w:val="28"/>
          <w:szCs w:val="28"/>
          <w:rtl w:val="true"/>
          <w:lang w:bidi="fa-IR"/>
        </w:rPr>
        <w:t xml:space="preserve">شهوتها أصاب رشده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ثلث أخافهن علی</w:t>
      </w:r>
    </w:p>
    <w:p>
      <w:pPr>
        <w:pStyle w:val="BookText"/>
        <w:rPr/>
      </w:pPr>
      <w:r>
        <w:rPr>
          <w:rFonts w:ascii="IRNazanin" w:hAnsi="IRNazanin" w:eastAsia="IRNazanin"/>
          <w:color w:val="111111"/>
          <w:sz w:val="28"/>
          <w:sz w:val="28"/>
          <w:szCs w:val="28"/>
          <w:rtl w:val="true"/>
          <w:lang w:bidi="fa-IR"/>
        </w:rPr>
        <w:t xml:space="preserve">أمتی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وشهوة البطن والفرج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الأمر بالمعروف من أبوابه قوله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بئس القوم یستحلون المحارم والشهوات والشبهات</w:t>
      </w:r>
      <w:r>
        <w:rPr>
          <w:rFonts w:eastAsia="IRNazanin" w:cs="IRNazanin"/>
          <w:color w:val="111111"/>
          <w:sz w:val="28"/>
          <w:szCs w:val="28"/>
          <w:rtl w:val="true"/>
          <w:lang w:bidi="fa-IR"/>
        </w:rPr>
        <w:t>.</w:t>
      </w:r>
      <w:bookmarkStart w:id="280" w:name="pg16866_204996"/>
    </w:p>
    <w:p>
      <w:pPr>
        <w:pStyle w:val="Heading4"/>
        <w:numPr>
          <w:ilvl w:val="3"/>
          <w:numId w:val="1"/>
        </w:numPr>
        <w:rPr/>
      </w:pPr>
      <w:bookmarkStart w:id="281" w:name="__RefHeading___Toc10040815_417432637"/>
      <w:bookmarkStart w:id="282" w:name="_Toc101"/>
      <w:bookmarkEnd w:id="280"/>
      <w:bookmarkEnd w:id="281"/>
      <w:r>
        <w:rPr>
          <w:rtl w:val="true"/>
        </w:rPr>
        <w:t>(</w:t>
      </w:r>
      <w:r>
        <w:rPr/>
        <w:t>8</w:t>
      </w:r>
      <w:r>
        <w:rPr>
          <w:rtl w:val="true"/>
        </w:rPr>
        <w:t xml:space="preserve">) </w:t>
      </w:r>
      <w:r>
        <w:rPr>
          <w:rtl w:val="true"/>
        </w:rPr>
        <w:t>باب ما ورد فی ذکر الله تعالی عند ما أحل وحرم فإن کان طاعة عمل بها وان کان معصیة ترکها</w:t>
      </w:r>
      <w:r>
        <w:rPr>
          <w:rtl w:val="true"/>
        </w:rPr>
        <w:t>.</w:t>
      </w:r>
      <w:bookmarkEnd w:id="282"/>
    </w:p>
    <w:p>
      <w:pPr>
        <w:pStyle w:val="BookText"/>
        <w:rPr/>
      </w:pPr>
      <w:r>
        <w:rPr>
          <w:rFonts w:ascii="IRNazanin" w:hAnsi="IRNazanin" w:eastAsia="IRNazanin"/>
          <w:color w:val="111111"/>
          <w:sz w:val="28"/>
          <w:sz w:val="28"/>
          <w:szCs w:val="28"/>
          <w:rtl w:val="true"/>
          <w:lang w:bidi="fa-IR"/>
        </w:rPr>
        <w:t xml:space="preserve">قال الله تعالی فی سورة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اتقوا إذا مسهم طائف من</w:t>
      </w:r>
    </w:p>
    <w:p>
      <w:pPr>
        <w:pStyle w:val="BookText"/>
        <w:rPr/>
      </w:pPr>
      <w:r>
        <w:rPr>
          <w:rFonts w:ascii="IRNazanin" w:hAnsi="IRNazanin" w:eastAsia="IRNazanin"/>
          <w:color w:val="111111"/>
          <w:sz w:val="28"/>
          <w:sz w:val="28"/>
          <w:szCs w:val="28"/>
          <w:rtl w:val="true"/>
          <w:lang w:bidi="fa-IR"/>
        </w:rPr>
        <w:t xml:space="preserve">الشیطان تذکروا فإذا هم مبصرون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وعملوا الصالحات وذکروا الله</w:t>
      </w:r>
    </w:p>
    <w:p>
      <w:pPr>
        <w:pStyle w:val="BookText"/>
        <w:rPr/>
      </w:pP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أسوة حسنة لمن کان</w:t>
      </w:r>
    </w:p>
    <w:p>
      <w:pPr>
        <w:pStyle w:val="BookText"/>
        <w:rPr/>
      </w:pPr>
      <w:r>
        <w:rPr>
          <w:rFonts w:ascii="IRNazanin" w:hAnsi="IRNazanin" w:eastAsia="IRNazanin"/>
          <w:color w:val="111111"/>
          <w:sz w:val="28"/>
          <w:sz w:val="28"/>
          <w:szCs w:val="28"/>
          <w:rtl w:val="true"/>
          <w:lang w:bidi="fa-IR"/>
        </w:rPr>
        <w:t xml:space="preserve">یرجوا الله والیوم الآخر وذکر الله کثیرا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اذکروا الله</w:t>
      </w:r>
    </w:p>
    <w:p>
      <w:pPr>
        <w:pStyle w:val="BookText"/>
        <w:rPr/>
      </w:pPr>
      <w:r>
        <w:rPr>
          <w:rFonts w:ascii="IRNazanin" w:hAnsi="IRNazanin" w:eastAsia="IRNazanin"/>
          <w:color w:val="111111"/>
          <w:sz w:val="28"/>
          <w:sz w:val="28"/>
          <w:szCs w:val="28"/>
          <w:rtl w:val="true"/>
          <w:lang w:bidi="fa-IR"/>
        </w:rPr>
        <w:t xml:space="preserve">ذکرا کثیرا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سورة الجمعة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واذکروا الله کثیرا لعلکم تفلحون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خاف مقام ربه ونهی النفس عن الهوی فان</w:t>
      </w:r>
    </w:p>
    <w:p>
      <w:pPr>
        <w:pStyle w:val="BookText"/>
        <w:rPr/>
      </w:pPr>
      <w:r>
        <w:rPr>
          <w:rFonts w:ascii="IRNazanin" w:hAnsi="IRNazanin" w:eastAsia="IRNazanin"/>
          <w:color w:val="111111"/>
          <w:sz w:val="28"/>
          <w:sz w:val="28"/>
          <w:szCs w:val="28"/>
          <w:rtl w:val="true"/>
          <w:lang w:bidi="fa-IR"/>
        </w:rPr>
        <w:t>الجنة هی المأوی والآیات الدالة علی ذکر الله کثیرة جدا تأتی انشاء الله فی باب</w:t>
      </w:r>
    </w:p>
    <w:p>
      <w:pPr>
        <w:pStyle w:val="BookText"/>
        <w:rPr/>
      </w:pPr>
      <w:r>
        <w:rPr>
          <w:rFonts w:ascii="IRNazanin" w:hAnsi="IRNazanin" w:eastAsia="IRNazanin"/>
          <w:color w:val="111111"/>
          <w:sz w:val="28"/>
          <w:sz w:val="28"/>
          <w:szCs w:val="28"/>
          <w:rtl w:val="true"/>
          <w:lang w:bidi="fa-IR"/>
        </w:rPr>
        <w:t>ذکر الله من أبواب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هشام</w:t>
      </w:r>
    </w:p>
    <w:p>
      <w:pPr>
        <w:pStyle w:val="BookText"/>
        <w:rPr/>
      </w:pPr>
      <w:r>
        <w:rPr>
          <w:rFonts w:ascii="IRNazanin" w:hAnsi="IRNazanin" w:eastAsia="IRNazanin"/>
          <w:color w:val="111111"/>
          <w:sz w:val="28"/>
          <w:sz w:val="28"/>
          <w:szCs w:val="28"/>
          <w:rtl w:val="true"/>
          <w:lang w:bidi="fa-IR"/>
        </w:rPr>
        <w:t>بن سالم عن أبی عبیدة عن أبی عبد الله علیه السلام قال من أشد ما فرض الله علی</w:t>
      </w:r>
    </w:p>
    <w:p>
      <w:pPr>
        <w:pStyle w:val="BookText"/>
        <w:rPr/>
      </w:pPr>
      <w:r>
        <w:rPr>
          <w:rFonts w:ascii="IRNazanin" w:hAnsi="IRNazanin" w:eastAsia="IRNazanin"/>
          <w:color w:val="111111"/>
          <w:sz w:val="28"/>
          <w:sz w:val="28"/>
          <w:szCs w:val="28"/>
          <w:rtl w:val="true"/>
          <w:lang w:bidi="fa-IR"/>
        </w:rPr>
        <w:t>خلقه ذکر الله کثیرا ثم قال لا أعنی سبحان الله والحمد لله ولا إله إلا الله والله أکبر</w:t>
      </w:r>
    </w:p>
    <w:p>
      <w:pPr>
        <w:pStyle w:val="BookText"/>
        <w:rPr/>
      </w:pPr>
      <w:r>
        <w:rPr>
          <w:rFonts w:ascii="IRNazanin" w:hAnsi="IRNazanin" w:eastAsia="IRNazanin"/>
          <w:color w:val="111111"/>
          <w:sz w:val="28"/>
          <w:sz w:val="28"/>
          <w:szCs w:val="28"/>
          <w:rtl w:val="true"/>
          <w:lang w:bidi="fa-IR"/>
        </w:rPr>
        <w:t>وان کان منه ولکن ذکر الله عند ما أحل وحرم فإن کان طاعة عمل بها وان کان</w:t>
      </w:r>
    </w:p>
    <w:p>
      <w:pPr>
        <w:pStyle w:val="BookText"/>
        <w:rPr/>
      </w:pPr>
      <w:r>
        <w:rPr>
          <w:rFonts w:ascii="IRNazanin" w:hAnsi="IRNazanin" w:eastAsia="IRNazanin"/>
          <w:color w:val="111111"/>
          <w:sz w:val="28"/>
          <w:sz w:val="28"/>
          <w:szCs w:val="28"/>
          <w:rtl w:val="true"/>
          <w:lang w:bidi="fa-IR"/>
        </w:rPr>
        <w:t xml:space="preserve">معصیة ترکها ویأتی نحو ذلک 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انصاف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عبد الله</w:t>
      </w:r>
    </w:p>
    <w:p>
      <w:pPr>
        <w:pStyle w:val="BookText"/>
        <w:rPr/>
      </w:pPr>
      <w:r>
        <w:rPr>
          <w:rFonts w:ascii="IRNazanin" w:hAnsi="IRNazanin" w:eastAsia="IRNazanin"/>
          <w:color w:val="111111"/>
          <w:sz w:val="28"/>
          <w:sz w:val="28"/>
          <w:szCs w:val="28"/>
          <w:rtl w:val="true"/>
          <w:lang w:bidi="fa-IR"/>
        </w:rPr>
        <w:t>علیه السلام مثله الا ان فیه اما لا أعنی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ابن محبوب المعانی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موسی بن المتوکل رضی الله عنه قال حدثنا عبد الله بن جعفر الحمیری</w:t>
      </w:r>
    </w:p>
    <w:p>
      <w:pPr>
        <w:pStyle w:val="BookText"/>
        <w:rPr/>
      </w:pPr>
      <w:r>
        <w:rPr>
          <w:rFonts w:ascii="IRNazanin" w:hAnsi="IRNazanin" w:eastAsia="IRNazanin"/>
          <w:color w:val="111111"/>
          <w:sz w:val="28"/>
          <w:sz w:val="28"/>
          <w:szCs w:val="28"/>
          <w:rtl w:val="true"/>
          <w:lang w:bidi="fa-IR"/>
        </w:rPr>
        <w:t>عن أحمد بن محمد بن عیسی عن الحسن بن محبوب عن هشام بن سالم عن زرارة</w:t>
      </w:r>
    </w:p>
    <w:p>
      <w:pPr>
        <w:pStyle w:val="BookText"/>
        <w:rPr/>
      </w:pP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البزاز قال قال لی أبو عبد الله علیه السلام الا أخبرک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بأشد</w:t>
      </w:r>
    </w:p>
    <w:p>
      <w:pPr>
        <w:pStyle w:val="BookText"/>
        <w:rPr/>
      </w:pPr>
      <w:r>
        <w:rPr>
          <w:rFonts w:ascii="IRNazanin" w:hAnsi="IRNazanin" w:eastAsia="IRNazanin"/>
          <w:color w:val="111111"/>
          <w:sz w:val="28"/>
          <w:sz w:val="28"/>
          <w:szCs w:val="28"/>
          <w:rtl w:val="true"/>
          <w:lang w:bidi="fa-IR"/>
        </w:rPr>
        <w:t>ما فرض الله عز وجل علی خلقه قلت بلی قال انصاف الناس من نفسک ومواساتک</w:t>
      </w:r>
    </w:p>
    <w:p>
      <w:pPr>
        <w:pStyle w:val="BookText"/>
        <w:rPr/>
      </w:pPr>
      <w:r>
        <w:rPr>
          <w:rFonts w:ascii="IRNazanin" w:hAnsi="IRNazanin" w:eastAsia="IRNazanin"/>
          <w:color w:val="111111"/>
          <w:sz w:val="28"/>
          <w:sz w:val="28"/>
          <w:szCs w:val="28"/>
          <w:rtl w:val="true"/>
          <w:lang w:bidi="fa-IR"/>
        </w:rPr>
        <w:t xml:space="preserve">اخاک </w:t>
      </w:r>
      <w:r>
        <w:rPr>
          <w:rStyle w:val="FootnoteAnchor"/>
          <w:rtl w:val="true"/>
        </w:rPr>
        <w:footnoteReference w:id="239"/>
      </w:r>
      <w:r>
        <w:rPr>
          <w:rFonts w:ascii="IRNazanin" w:hAnsi="IRNazanin" w:eastAsia="IRNazanin"/>
          <w:color w:val="111111"/>
          <w:sz w:val="28"/>
          <w:sz w:val="28"/>
          <w:szCs w:val="28"/>
          <w:rtl w:val="true"/>
          <w:lang w:bidi="fa-IR"/>
        </w:rPr>
        <w:t>وذکر الله فی کل موطن اما انی لا أقول سبحان الله والحمد لله ولا إله إلا الله</w:t>
      </w:r>
    </w:p>
    <w:p>
      <w:pPr>
        <w:pStyle w:val="BookText"/>
        <w:rPr/>
      </w:pPr>
      <w:r>
        <w:rPr>
          <w:rFonts w:ascii="IRNazanin" w:hAnsi="IRNazanin" w:eastAsia="IRNazanin"/>
          <w:color w:val="111111"/>
          <w:sz w:val="28"/>
          <w:sz w:val="28"/>
          <w:szCs w:val="28"/>
          <w:rtl w:val="true"/>
          <w:lang w:bidi="fa-IR"/>
        </w:rPr>
        <w:t xml:space="preserve">والله أکبر وان کان هذا من ذاک </w:t>
      </w:r>
      <w:r>
        <w:rPr>
          <w:rStyle w:val="FootnoteAnchor"/>
          <w:rtl w:val="true"/>
        </w:rPr>
        <w:footnoteReference w:id="240"/>
      </w:r>
      <w:r>
        <w:rPr>
          <w:rFonts w:ascii="IRNazanin" w:hAnsi="IRNazanin" w:eastAsia="IRNazanin"/>
          <w:color w:val="111111"/>
          <w:sz w:val="28"/>
          <w:sz w:val="28"/>
          <w:szCs w:val="28"/>
          <w:rtl w:val="true"/>
          <w:lang w:bidi="fa-IR"/>
        </w:rPr>
        <w:t>ولکن ذکر الله جل وعز فی کل</w:t>
      </w:r>
    </w:p>
    <w:p>
      <w:pPr>
        <w:pStyle w:val="BookText"/>
        <w:rPr/>
      </w:pPr>
      <w:r>
        <w:rPr>
          <w:rFonts w:ascii="IRNazanin" w:hAnsi="IRNazanin" w:eastAsia="IRNazanin"/>
          <w:color w:val="111111"/>
          <w:sz w:val="28"/>
          <w:sz w:val="28"/>
          <w:szCs w:val="28"/>
          <w:rtl w:val="true"/>
          <w:lang w:bidi="fa-IR"/>
        </w:rPr>
        <w:t xml:space="preserve">موطن إذا هجمت </w:t>
      </w:r>
      <w:r>
        <w:rPr>
          <w:rStyle w:val="FootnoteAnchor"/>
          <w:rtl w:val="true"/>
        </w:rPr>
        <w:footnoteReference w:id="241"/>
      </w:r>
      <w:r>
        <w:rPr>
          <w:rFonts w:ascii="IRNazanin" w:hAnsi="IRNazanin" w:eastAsia="IRNazanin"/>
          <w:color w:val="111111"/>
          <w:sz w:val="28"/>
          <w:sz w:val="28"/>
          <w:szCs w:val="28"/>
          <w:rtl w:val="true"/>
          <w:lang w:bidi="fa-IR"/>
        </w:rPr>
        <w:t xml:space="preserve">علی طاعة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معصیة أمالی المفید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w:t>
      </w:r>
    </w:p>
    <w:p>
      <w:pPr>
        <w:pStyle w:val="BookText"/>
        <w:rPr/>
      </w:pPr>
      <w:r>
        <w:rPr>
          <w:rFonts w:ascii="IRNazanin" w:hAnsi="IRNazanin" w:eastAsia="IRNazanin"/>
          <w:color w:val="111111"/>
          <w:sz w:val="28"/>
          <w:sz w:val="28"/>
          <w:szCs w:val="28"/>
          <w:rtl w:val="true"/>
          <w:lang w:bidi="fa-IR"/>
        </w:rPr>
        <w:t>أبو القاسم جعفر بن محمد عن أبیه عن سعد بن عبد الله عن أحمد بن محمد بن</w:t>
      </w:r>
    </w:p>
    <w:p>
      <w:pPr>
        <w:pStyle w:val="BookText"/>
        <w:rPr/>
      </w:pPr>
      <w:r>
        <w:rPr>
          <w:rFonts w:ascii="IRNazanin" w:hAnsi="IRNazanin" w:eastAsia="IRNazanin"/>
          <w:color w:val="111111"/>
          <w:sz w:val="28"/>
          <w:sz w:val="28"/>
          <w:szCs w:val="28"/>
          <w:rtl w:val="true"/>
          <w:lang w:bidi="fa-IR"/>
        </w:rPr>
        <w:t>عیسی عن الحسن بن محبوب عن هشام بن سالم عن زرارة بن أعین عن الحسن البزاز</w:t>
      </w:r>
    </w:p>
    <w:p>
      <w:pPr>
        <w:pStyle w:val="BookText"/>
        <w:rPr/>
      </w:pPr>
      <w:r>
        <w:rPr>
          <w:rFonts w:ascii="IRNazanin" w:hAnsi="IRNazanin" w:eastAsia="IRNazanin"/>
          <w:color w:val="111111"/>
          <w:sz w:val="28"/>
          <w:sz w:val="28"/>
          <w:szCs w:val="28"/>
          <w:rtl w:val="true"/>
          <w:lang w:bidi="fa-IR"/>
        </w:rPr>
        <w:t xml:space="preserve">نحوه مشکاة الأنوار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المحاسن عن الحسن البزاز عن أبی عبد الله</w:t>
      </w:r>
    </w:p>
    <w:p>
      <w:pPr>
        <w:pStyle w:val="BookText"/>
        <w:rPr/>
      </w:pPr>
      <w:r>
        <w:rPr>
          <w:rFonts w:ascii="IRNazanin" w:hAnsi="IRNazanin" w:eastAsia="IRNazanin"/>
          <w:color w:val="111111"/>
          <w:sz w:val="28"/>
          <w:sz w:val="28"/>
          <w:szCs w:val="28"/>
          <w:rtl w:val="true"/>
          <w:lang w:bidi="fa-IR"/>
        </w:rPr>
        <w:t>علیه السلام فی حدیث قال الا أحدثکم بأشد ما افترض الله علی خلقه فذکر</w:t>
      </w:r>
    </w:p>
    <w:p>
      <w:pPr>
        <w:pStyle w:val="BookText"/>
        <w:rPr/>
      </w:pPr>
      <w:r>
        <w:rPr>
          <w:rFonts w:ascii="IRNazanin" w:hAnsi="IRNazanin" w:eastAsia="IRNazanin"/>
          <w:color w:val="111111"/>
          <w:sz w:val="28"/>
          <w:sz w:val="28"/>
          <w:szCs w:val="28"/>
          <w:rtl w:val="true"/>
          <w:lang w:bidi="fa-IR"/>
        </w:rPr>
        <w:t>له ثلاثة أشیاء الثالث منها ذکر الله فی کل موطن إذا هجم علی طاعة أو 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الحسن بن علی بن فضال عن</w:t>
      </w:r>
    </w:p>
    <w:p>
      <w:pPr>
        <w:pStyle w:val="BookText"/>
        <w:rPr/>
      </w:pPr>
      <w:r>
        <w:rPr>
          <w:rFonts w:ascii="IRNazanin" w:hAnsi="IRNazanin" w:eastAsia="IRNazanin"/>
          <w:color w:val="111111"/>
          <w:sz w:val="28"/>
          <w:sz w:val="28"/>
          <w:szCs w:val="28"/>
          <w:rtl w:val="true"/>
          <w:lang w:bidi="fa-IR"/>
        </w:rPr>
        <w:t>جارود أبی المنذر قال سمعت أبا عبد الله علیه السلام یقول سید الاعمال ثلاثة</w:t>
      </w:r>
    </w:p>
    <w:p>
      <w:pPr>
        <w:pStyle w:val="BookText"/>
        <w:rPr/>
      </w:pPr>
      <w:r>
        <w:rPr>
          <w:rFonts w:ascii="IRNazanin" w:hAnsi="IRNazanin" w:eastAsia="IRNazanin"/>
          <w:color w:val="111111"/>
          <w:sz w:val="28"/>
          <w:sz w:val="28"/>
          <w:szCs w:val="28"/>
          <w:rtl w:val="true"/>
          <w:lang w:bidi="fa-IR"/>
        </w:rPr>
        <w:t>انصاف الناس من نفسک حتی لا ترضی بشئ الا رضیت لهم مثله ومواساتک الأخ</w:t>
      </w:r>
    </w:p>
    <w:p>
      <w:pPr>
        <w:pStyle w:val="BookText"/>
        <w:rPr/>
      </w:pPr>
      <w:r>
        <w:rPr>
          <w:rFonts w:ascii="IRNazanin" w:hAnsi="IRNazanin" w:eastAsia="IRNazanin"/>
          <w:color w:val="111111"/>
          <w:sz w:val="28"/>
          <w:sz w:val="28"/>
          <w:szCs w:val="28"/>
          <w:rtl w:val="true"/>
          <w:lang w:bidi="fa-IR"/>
        </w:rPr>
        <w:t>فی المال وذکر الله علی کل حال لیس سبحان الله والحمد لله ولا إله إلا الله والله</w:t>
      </w:r>
    </w:p>
    <w:p>
      <w:pPr>
        <w:pStyle w:val="BookText"/>
        <w:rPr/>
      </w:pPr>
      <w:r>
        <w:rPr>
          <w:rFonts w:ascii="IRNazanin" w:hAnsi="IRNazanin" w:eastAsia="IRNazanin"/>
          <w:color w:val="111111"/>
          <w:sz w:val="28"/>
          <w:sz w:val="28"/>
          <w:szCs w:val="28"/>
          <w:rtl w:val="true"/>
          <w:lang w:bidi="fa-IR"/>
        </w:rPr>
        <w:t>أکبر فقط ولکن إذا ورد علیک شئ امر الله عز وجل به اخذت به أو إذا ورد</w:t>
      </w:r>
    </w:p>
    <w:p>
      <w:pPr>
        <w:pStyle w:val="BookText"/>
        <w:rPr/>
      </w:pPr>
      <w:r>
        <w:rPr>
          <w:rFonts w:ascii="IRNazanin" w:hAnsi="IRNazanin" w:eastAsia="IRNazanin"/>
          <w:color w:val="111111"/>
          <w:sz w:val="28"/>
          <w:sz w:val="28"/>
          <w:szCs w:val="28"/>
          <w:rtl w:val="true"/>
          <w:lang w:bidi="fa-IR"/>
        </w:rPr>
        <w:t xml:space="preserve">علیک شئ نهی الله عز وجل عنه ترکته المعانی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 سعد بن</w:t>
      </w:r>
    </w:p>
    <w:p>
      <w:pPr>
        <w:pStyle w:val="BookText"/>
        <w:rPr/>
      </w:pPr>
      <w:r>
        <w:rPr>
          <w:rFonts w:ascii="IRNazanin" w:hAnsi="IRNazanin" w:eastAsia="IRNazanin"/>
          <w:color w:val="111111"/>
          <w:sz w:val="28"/>
          <w:sz w:val="28"/>
          <w:szCs w:val="28"/>
          <w:rtl w:val="true"/>
          <w:lang w:bidi="fa-IR"/>
        </w:rPr>
        <w:t>عبد الله عن أحمد بن محمد عن ابن فضال عن علی بن عقبة عن أبی جارود المنذر</w:t>
      </w:r>
    </w:p>
    <w:p>
      <w:pPr>
        <w:pStyle w:val="BookText"/>
        <w:rPr/>
      </w:pPr>
      <w:r>
        <w:rPr>
          <w:rFonts w:ascii="IRNazanin" w:hAnsi="IRNazanin" w:eastAsia="IRNazanin"/>
          <w:color w:val="111111"/>
          <w:sz w:val="28"/>
          <w:sz w:val="28"/>
          <w:szCs w:val="28"/>
          <w:rtl w:val="true"/>
          <w:lang w:bidi="fa-IR"/>
        </w:rPr>
        <w:t>الکندی عن أبی عبد الله علیه السلام نحوه الظاهر أن الصحیح جارود أبی المنذر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سید الاعمال انصاف الناس من</w:t>
      </w:r>
    </w:p>
    <w:p>
      <w:pPr>
        <w:pStyle w:val="BookText"/>
        <w:rPr/>
      </w:pPr>
      <w:r>
        <w:rPr>
          <w:rFonts w:ascii="IRNazanin" w:hAnsi="IRNazanin" w:eastAsia="IRNazanin"/>
          <w:color w:val="111111"/>
          <w:sz w:val="28"/>
          <w:sz w:val="28"/>
          <w:szCs w:val="28"/>
          <w:rtl w:val="true"/>
          <w:lang w:bidi="fa-IR"/>
        </w:rPr>
        <w:t xml:space="preserve">نفسک ومواساة الأخ فی الله وذکر الله عز وجل علی کل حال الجعفریات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بإسناده عن علی بن أبی طالب علیه السلام 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أبی</w:t>
      </w:r>
    </w:p>
    <w:p>
      <w:pPr>
        <w:pStyle w:val="BookText"/>
        <w:rPr/>
      </w:pPr>
      <w:r>
        <w:rPr>
          <w:rFonts w:ascii="IRNazanin" w:hAnsi="IRNazanin" w:eastAsia="IRNazanin"/>
          <w:color w:val="111111"/>
          <w:sz w:val="28"/>
          <w:sz w:val="28"/>
          <w:szCs w:val="28"/>
          <w:rtl w:val="true"/>
          <w:lang w:bidi="fa-IR"/>
        </w:rPr>
        <w:t>أسامة زید الشحام قال قال أبو عبد الله علیه السلام ما ابتلی المؤمن بشئ أشد</w:t>
      </w:r>
    </w:p>
    <w:p>
      <w:pPr>
        <w:pStyle w:val="BookText"/>
        <w:rPr/>
      </w:pPr>
      <w:r>
        <w:rPr>
          <w:rFonts w:ascii="IRNazanin" w:hAnsi="IRNazanin" w:eastAsia="IRNazanin"/>
          <w:color w:val="111111"/>
          <w:sz w:val="28"/>
          <w:sz w:val="28"/>
          <w:szCs w:val="28"/>
          <w:rtl w:val="true"/>
          <w:lang w:bidi="fa-IR"/>
        </w:rPr>
        <w:t>علیه من خصال ثلاث یحرمها قیل وما هن قال المواساة فی ذات یده والانصاف من</w:t>
      </w:r>
    </w:p>
    <w:p>
      <w:pPr>
        <w:pStyle w:val="BookText"/>
        <w:rPr/>
      </w:pPr>
      <w:r>
        <w:rPr>
          <w:rFonts w:ascii="IRNazanin" w:hAnsi="IRNazanin" w:eastAsia="IRNazanin"/>
          <w:color w:val="111111"/>
          <w:sz w:val="28"/>
          <w:sz w:val="28"/>
          <w:szCs w:val="28"/>
          <w:rtl w:val="true"/>
          <w:lang w:bidi="fa-IR"/>
        </w:rPr>
        <w:t xml:space="preserve">نفسه وذکر الله کثیرا اما انی لا أقول سبحان الله والحمد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 xml:space="preserve">ذکر الله عند ما أحل له وذکر الله عند ما حرم علیه المعانی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موسی بن المتوکل قال حدثنا عبد الله بن جعفر الحمیری عن أحمد</w:t>
      </w:r>
    </w:p>
    <w:p>
      <w:pPr>
        <w:pStyle w:val="BookText"/>
        <w:rPr/>
      </w:pPr>
      <w:r>
        <w:rPr>
          <w:rFonts w:ascii="IRNazanin" w:hAnsi="IRNazanin" w:eastAsia="IRNazanin"/>
          <w:color w:val="111111"/>
          <w:sz w:val="28"/>
          <w:sz w:val="28"/>
          <w:szCs w:val="28"/>
          <w:rtl w:val="true"/>
          <w:lang w:bidi="fa-IR"/>
        </w:rPr>
        <w:t>بن محمد عن ابن محبوب مثله سندا ومتنا الا ان فیه لا إله إلا الله والله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کتاب قال أبو عبد الله علیه السلام</w:t>
      </w:r>
    </w:p>
    <w:p>
      <w:pPr>
        <w:pStyle w:val="BookText"/>
        <w:rPr/>
      </w:pPr>
      <w:r>
        <w:rPr>
          <w:rFonts w:ascii="IRNazanin" w:hAnsi="IRNazanin" w:eastAsia="IRNazanin"/>
          <w:color w:val="111111"/>
          <w:sz w:val="28"/>
          <w:sz w:val="28"/>
          <w:szCs w:val="28"/>
          <w:rtl w:val="true"/>
          <w:lang w:bidi="fa-IR"/>
        </w:rPr>
        <w:t>ما ابتلی المؤمن بشئ أشد من المواساة فی ذات الله عز وجل والانصاف من نفسه</w:t>
      </w:r>
    </w:p>
    <w:p>
      <w:pPr>
        <w:pStyle w:val="BookText"/>
        <w:rPr/>
      </w:pPr>
      <w:r>
        <w:rPr>
          <w:rFonts w:ascii="IRNazanin" w:hAnsi="IRNazanin" w:eastAsia="IRNazanin"/>
          <w:color w:val="111111"/>
          <w:sz w:val="28"/>
          <w:sz w:val="28"/>
          <w:szCs w:val="28"/>
          <w:rtl w:val="true"/>
          <w:lang w:bidi="fa-IR"/>
        </w:rPr>
        <w:t>وذکر الله کثیرا ثم قال اما انی لا أقول سبحان الله والحمد لله ولکن ذکره عند</w:t>
      </w:r>
    </w:p>
    <w:p>
      <w:pPr>
        <w:pStyle w:val="BookText"/>
        <w:rPr/>
      </w:pPr>
      <w:r>
        <w:rPr>
          <w:rFonts w:ascii="IRNazanin" w:hAnsi="IRNazanin" w:eastAsia="IRNazanin"/>
          <w:color w:val="111111"/>
          <w:sz w:val="28"/>
          <w:sz w:val="28"/>
          <w:szCs w:val="28"/>
          <w:rtl w:val="true"/>
          <w:lang w:bidi="fa-IR"/>
        </w:rPr>
        <w:t>ما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 فی</w:t>
      </w:r>
    </w:p>
    <w:p>
      <w:pPr>
        <w:pStyle w:val="BookText"/>
        <w:rPr/>
      </w:pPr>
      <w:r>
        <w:rPr>
          <w:rFonts w:ascii="IRNazanin" w:hAnsi="IRNazanin" w:eastAsia="IRNazanin"/>
          <w:color w:val="111111"/>
          <w:sz w:val="28"/>
          <w:sz w:val="28"/>
          <w:szCs w:val="28"/>
          <w:rtl w:val="true"/>
          <w:lang w:bidi="fa-IR"/>
        </w:rPr>
        <w:t>حدیث وصیة النبی صلی الله علیه وآله لعلی علیه السلام أنه قال یا علی ثلاث لا تطیقها هذه الأمة</w:t>
      </w:r>
    </w:p>
    <w:p>
      <w:pPr>
        <w:pStyle w:val="BookText"/>
        <w:rPr/>
      </w:pPr>
      <w:r>
        <w:rPr>
          <w:rFonts w:ascii="IRNazanin" w:hAnsi="IRNazanin" w:eastAsia="IRNazanin"/>
          <w:color w:val="111111"/>
          <w:sz w:val="28"/>
          <w:sz w:val="28"/>
          <w:szCs w:val="28"/>
          <w:rtl w:val="true"/>
          <w:lang w:bidi="fa-IR"/>
        </w:rPr>
        <w:t>المواساة للأخ فی ماله وانصاف الناس من نفسه وذکر الله علی کل حال ولیس هو</w:t>
      </w:r>
    </w:p>
    <w:p>
      <w:pPr>
        <w:pStyle w:val="BookText"/>
        <w:rPr/>
      </w:pPr>
      <w:r>
        <w:rPr>
          <w:rFonts w:ascii="IRNazanin" w:hAnsi="IRNazanin" w:eastAsia="IRNazanin"/>
          <w:color w:val="111111"/>
          <w:sz w:val="28"/>
          <w:sz w:val="28"/>
          <w:szCs w:val="28"/>
          <w:rtl w:val="true"/>
          <w:lang w:bidi="fa-IR"/>
        </w:rPr>
        <w:t>سبحان الله والحمد لله ولا إله إلا الله والله أکبر ولکن إذا ورد علی ما یحرم علیه خاف الله</w:t>
      </w:r>
    </w:p>
    <w:p>
      <w:pPr>
        <w:pStyle w:val="BookText"/>
        <w:rPr/>
      </w:pPr>
      <w:r>
        <w:rPr>
          <w:rFonts w:ascii="IRNazanin" w:hAnsi="IRNazanin" w:eastAsia="IRNazanin"/>
          <w:color w:val="111111"/>
          <w:sz w:val="28"/>
          <w:sz w:val="28"/>
          <w:szCs w:val="28"/>
          <w:rtl w:val="true"/>
          <w:lang w:bidi="fa-IR"/>
        </w:rPr>
        <w:t xml:space="preserve">عز وجل عنده وترکه ئل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کتاب الاخوان</w:t>
      </w:r>
    </w:p>
    <w:p>
      <w:pPr>
        <w:pStyle w:val="BookText"/>
        <w:rPr/>
      </w:pPr>
      <w:r>
        <w:rPr>
          <w:rFonts w:ascii="IRNazanin" w:hAnsi="IRNazanin" w:eastAsia="IRNazanin"/>
          <w:color w:val="111111"/>
          <w:sz w:val="28"/>
          <w:sz w:val="28"/>
          <w:szCs w:val="28"/>
          <w:rtl w:val="true"/>
          <w:lang w:bidi="fa-IR"/>
        </w:rPr>
        <w:t xml:space="preserve">عن أبیه عن علی عن أبیه عن ابن أبی عمیر عن مفضل بن یزید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ما أصبت فعد به علی إخوانک فان الله یقول إن الحسنات یذهبن السیئات قال</w:t>
      </w:r>
    </w:p>
    <w:p>
      <w:pPr>
        <w:pStyle w:val="BookText"/>
        <w:rPr/>
      </w:pPr>
      <w:r>
        <w:rPr>
          <w:rFonts w:ascii="IRNazanin" w:hAnsi="IRNazanin" w:eastAsia="IRNazanin"/>
          <w:color w:val="111111"/>
          <w:sz w:val="28"/>
          <w:sz w:val="28"/>
          <w:szCs w:val="28"/>
          <w:rtl w:val="true"/>
          <w:lang w:bidi="fa-IR"/>
        </w:rPr>
        <w:t>أبو عبد الله علیه السلام قال رسول الله صلی الله علیه وآله وذکر نحوه إلی قوله خاف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علی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سیف عن أبیه سیف عن عبد الأعلی ابن أعین قال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 یسألون ابا عبد الله علیه السلام عن أشیاء وأمرونی ان اسأله عن حق المسلم علی أخیه</w:t>
      </w:r>
    </w:p>
    <w:p>
      <w:pPr>
        <w:pStyle w:val="BookText"/>
        <w:rPr/>
      </w:pPr>
      <w:r>
        <w:rPr>
          <w:rFonts w:ascii="IRNazanin" w:hAnsi="IRNazanin" w:eastAsia="IRNazanin"/>
          <w:color w:val="111111"/>
          <w:sz w:val="28"/>
          <w:sz w:val="28"/>
          <w:szCs w:val="28"/>
          <w:rtl w:val="true"/>
          <w:lang w:bidi="fa-IR"/>
        </w:rPr>
        <w:t>فسألته فلم یجبنی فلما جئت لأودعه فقلت سألتک فلم تجبنی فقال انی أخاف ان</w:t>
      </w:r>
    </w:p>
    <w:p>
      <w:pPr>
        <w:pStyle w:val="BookText"/>
        <w:rPr/>
      </w:pPr>
      <w:r>
        <w:rPr>
          <w:rFonts w:ascii="IRNazanin" w:hAnsi="IRNazanin" w:eastAsia="IRNazanin"/>
          <w:color w:val="111111"/>
          <w:sz w:val="28"/>
          <w:sz w:val="28"/>
          <w:szCs w:val="28"/>
          <w:rtl w:val="true"/>
          <w:lang w:bidi="fa-IR"/>
        </w:rPr>
        <w:t>تکفروا ان من أشد ما افترض الله علی خلقه ثلاثا انصاف المرء من نفسه حتی</w:t>
      </w:r>
    </w:p>
    <w:p>
      <w:pPr>
        <w:pStyle w:val="BookText"/>
        <w:rPr/>
      </w:pPr>
      <w:r>
        <w:rPr>
          <w:rFonts w:ascii="IRNazanin" w:hAnsi="IRNazanin" w:eastAsia="IRNazanin"/>
          <w:color w:val="111111"/>
          <w:sz w:val="28"/>
          <w:sz w:val="28"/>
          <w:szCs w:val="28"/>
          <w:rtl w:val="true"/>
          <w:lang w:bidi="fa-IR"/>
        </w:rPr>
        <w:t>لا یرضی لأخیه من نفسه الا بما یرضی لنفسه منه ومواساة الأخ فی المال وذکر الله</w:t>
      </w:r>
    </w:p>
    <w:p>
      <w:pPr>
        <w:pStyle w:val="BookText"/>
        <w:rPr/>
      </w:pPr>
      <w:r>
        <w:rPr>
          <w:rFonts w:ascii="IRNazanin" w:hAnsi="IRNazanin" w:eastAsia="IRNazanin"/>
          <w:color w:val="111111"/>
          <w:sz w:val="28"/>
          <w:sz w:val="28"/>
          <w:szCs w:val="28"/>
          <w:rtl w:val="true"/>
          <w:lang w:bidi="fa-IR"/>
        </w:rPr>
        <w:t>علی کل حال لیس سبحان الله والحمد لله ولکن عند ما حرم الله علیه فیدعه</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کتاب الاخوان عن ابن أعین انه سأل أبا</w:t>
      </w:r>
    </w:p>
    <w:p>
      <w:pPr>
        <w:pStyle w:val="BookText"/>
        <w:rPr/>
      </w:pPr>
      <w:r>
        <w:rPr>
          <w:rFonts w:ascii="IRNazanin" w:hAnsi="IRNazanin" w:eastAsia="IRNazanin"/>
          <w:color w:val="111111"/>
          <w:sz w:val="28"/>
          <w:sz w:val="28"/>
          <w:szCs w:val="28"/>
          <w:rtl w:val="true"/>
          <w:lang w:bidi="fa-IR"/>
        </w:rPr>
        <w:t>عبد الله علیه السلام عن حق المسلم علی أخیه فلم یجبه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 عن أحمد</w:t>
      </w:r>
    </w:p>
    <w:p>
      <w:pPr>
        <w:pStyle w:val="BookText"/>
        <w:rPr/>
      </w:pPr>
      <w:r>
        <w:rPr>
          <w:rFonts w:ascii="IRNazanin" w:hAnsi="IRNazanin" w:eastAsia="IRNazanin"/>
          <w:color w:val="111111"/>
          <w:sz w:val="28"/>
          <w:sz w:val="28"/>
          <w:szCs w:val="28"/>
          <w:rtl w:val="true"/>
          <w:lang w:bidi="fa-IR"/>
        </w:rPr>
        <w:t>بن محمد عن أبیه عن ابن المغیرة عن أبی الصباح الکنانی عن أبی بصیر عن أبی</w:t>
      </w:r>
    </w:p>
    <w:p>
      <w:pPr>
        <w:pStyle w:val="BookText"/>
        <w:rPr/>
      </w:pPr>
      <w:r>
        <w:rPr>
          <w:rFonts w:ascii="IRNazanin" w:hAnsi="IRNazanin" w:eastAsia="IRNazanin"/>
          <w:color w:val="111111"/>
          <w:sz w:val="28"/>
          <w:sz w:val="28"/>
          <w:szCs w:val="28"/>
          <w:rtl w:val="true"/>
          <w:lang w:bidi="fa-IR"/>
        </w:rPr>
        <w:t>جعفر علیه السلام قال من أشد ما عمل العباد أنصاف المرء من نفسه ومواساة المرء أخاه وذکر الله علی کل حال قال قلت أصلحک الله وما وجه ذکر الله علی کل</w:t>
      </w:r>
    </w:p>
    <w:p>
      <w:pPr>
        <w:pStyle w:val="BookText"/>
        <w:rPr/>
      </w:pPr>
      <w:r>
        <w:rPr>
          <w:rFonts w:ascii="IRNazanin" w:hAnsi="IRNazanin" w:eastAsia="IRNazanin"/>
          <w:color w:val="111111"/>
          <w:sz w:val="28"/>
          <w:sz w:val="28"/>
          <w:szCs w:val="28"/>
          <w:rtl w:val="true"/>
          <w:lang w:bidi="fa-IR"/>
        </w:rPr>
        <w:t>حال قال یذکر الله عند المعصیة یهم بها فیحول ذکر الله بینه وبین تلک المعصیة وهو</w:t>
      </w:r>
    </w:p>
    <w:p>
      <w:pPr>
        <w:pStyle w:val="BookText"/>
        <w:rPr/>
      </w:pPr>
      <w:r>
        <w:rPr>
          <w:rFonts w:ascii="IRNazanin" w:hAnsi="IRNazanin" w:eastAsia="IRNazanin"/>
          <w:color w:val="111111"/>
          <w:sz w:val="28"/>
          <w:sz w:val="28"/>
          <w:szCs w:val="28"/>
          <w:rtl w:val="true"/>
          <w:lang w:bidi="fa-IR"/>
        </w:rPr>
        <w:t>قول الله عزو جل ان الذین اتقوا إذا مسهم طائف من الشیطان تذکروا فإذا هم</w:t>
      </w:r>
    </w:p>
    <w:p>
      <w:pPr>
        <w:pStyle w:val="BookText"/>
        <w:rPr/>
      </w:pPr>
      <w:r>
        <w:rPr>
          <w:rFonts w:ascii="IRNazanin" w:hAnsi="IRNazanin" w:eastAsia="IRNazanin"/>
          <w:color w:val="111111"/>
          <w:sz w:val="28"/>
          <w:sz w:val="28"/>
          <w:szCs w:val="28"/>
          <w:rtl w:val="true"/>
          <w:lang w:bidi="fa-IR"/>
        </w:rPr>
        <w:t xml:space="preserve">مبصرون 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أبی بصیر عن أبی جعفر</w:t>
      </w:r>
    </w:p>
    <w:p>
      <w:pPr>
        <w:pStyle w:val="BookText"/>
        <w:rPr/>
      </w:pPr>
      <w:r>
        <w:rPr>
          <w:rFonts w:ascii="IRNazanin" w:hAnsi="IRNazanin" w:eastAsia="IRNazanin"/>
          <w:color w:val="111111"/>
          <w:sz w:val="28"/>
          <w:sz w:val="28"/>
          <w:szCs w:val="28"/>
          <w:rtl w:val="true"/>
          <w:lang w:bidi="fa-IR"/>
        </w:rPr>
        <w:t>علیه السلام قال قلت ما أشد ما عمل العباد قال أنصاف المرء نفسه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أصبغ بن نباتة قال قال</w:t>
      </w:r>
    </w:p>
    <w:p>
      <w:pPr>
        <w:pStyle w:val="BookText"/>
        <w:rPr/>
      </w:pPr>
      <w:r>
        <w:rPr>
          <w:rFonts w:ascii="IRNazanin" w:hAnsi="IRNazanin" w:eastAsia="IRNazanin"/>
          <w:color w:val="111111"/>
          <w:sz w:val="28"/>
          <w:sz w:val="28"/>
          <w:szCs w:val="28"/>
          <w:rtl w:val="true"/>
          <w:lang w:bidi="fa-IR"/>
        </w:rPr>
        <w:t xml:space="preserve">أمیر المؤمنین علیه السلام الذکر ذکران ذکر الله عز وجل عند المصیبة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من ذلک ذکر الله عندما حرم الله علیه فیکون حاجزا ویأتی مثل ذلک فی</w:t>
      </w:r>
    </w:p>
    <w:p>
      <w:pPr>
        <w:pStyle w:val="BookText"/>
        <w:rPr/>
      </w:pPr>
      <w:r>
        <w:rPr>
          <w:rFonts w:ascii="IRNazanin" w:hAnsi="IRNazanin" w:eastAsia="IRNazanin"/>
          <w:color w:val="111111"/>
          <w:sz w:val="28"/>
          <w:sz w:val="28"/>
          <w:szCs w:val="28"/>
          <w:rtl w:val="true"/>
          <w:lang w:bidi="fa-IR"/>
        </w:rPr>
        <w:t xml:space="preserve">ذیل روایة الأصبغ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وصفات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قال حدثنا سعد بن عبد الله عن یعقوب بن</w:t>
      </w:r>
    </w:p>
    <w:p>
      <w:pPr>
        <w:pStyle w:val="BookText"/>
        <w:rPr/>
      </w:pPr>
      <w:r>
        <w:rPr>
          <w:rFonts w:ascii="IRNazanin" w:hAnsi="IRNazanin" w:eastAsia="IRNazanin"/>
          <w:color w:val="111111"/>
          <w:sz w:val="28"/>
          <w:sz w:val="28"/>
          <w:szCs w:val="28"/>
          <w:rtl w:val="true"/>
          <w:lang w:bidi="fa-IR"/>
        </w:rPr>
        <w:t xml:space="preserve">یزید عن محمد بن أبی عمیر عن محمد بن حمران </w:t>
      </w:r>
      <w:r>
        <w:rPr>
          <w:rStyle w:val="FootnoteAnchor"/>
          <w:rtl w:val="true"/>
        </w:rPr>
        <w:footnoteReference w:id="242"/>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w:t>
      </w:r>
    </w:p>
    <w:p>
      <w:pPr>
        <w:pStyle w:val="BookText"/>
        <w:rPr/>
      </w:pPr>
      <w:r>
        <w:rPr>
          <w:rFonts w:ascii="IRNazanin" w:hAnsi="IRNazanin" w:eastAsia="IRNazanin"/>
          <w:color w:val="111111"/>
          <w:sz w:val="28"/>
          <w:sz w:val="28"/>
          <w:szCs w:val="28"/>
          <w:rtl w:val="true"/>
          <w:lang w:bidi="fa-IR"/>
        </w:rPr>
        <w:t xml:space="preserve">قال لا إله إلا الله مخلصا دخل الجنة واخلاصه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یحجزه </w:t>
      </w:r>
      <w:r>
        <w:rPr>
          <w:rStyle w:val="FootnoteAnchor"/>
          <w:rtl w:val="true"/>
        </w:rPr>
        <w:footnoteReference w:id="243"/>
      </w:r>
      <w:r>
        <w:rPr>
          <w:rFonts w:ascii="IRNazanin" w:hAnsi="IRNazanin" w:eastAsia="IRNazanin"/>
          <w:color w:val="111111"/>
          <w:sz w:val="28"/>
          <w:sz w:val="28"/>
          <w:szCs w:val="28"/>
          <w:rtl w:val="true"/>
          <w:lang w:bidi="fa-IR"/>
        </w:rPr>
        <w:t>لا إله إلا الله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 حرم الله عز وجل معانی الاخبار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وصفات الشیعة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 عن أحمد بن محمد بن</w:t>
      </w:r>
    </w:p>
    <w:p>
      <w:pPr>
        <w:pStyle w:val="BookText"/>
        <w:rPr/>
      </w:pPr>
      <w:r>
        <w:rPr>
          <w:rFonts w:ascii="IRNazanin" w:hAnsi="IRNazanin" w:eastAsia="IRNazanin"/>
          <w:color w:val="111111"/>
          <w:sz w:val="28"/>
          <w:sz w:val="28"/>
          <w:szCs w:val="28"/>
          <w:rtl w:val="true"/>
          <w:lang w:bidi="fa-IR"/>
        </w:rPr>
        <w:t xml:space="preserve">عیسی والحسن بن علی الکوفی وإبراهیم بن هاشم کلهم عن الحسین بن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عمر وعن مهاجر بن الحسن عن زید بن أرقم عن النبی</w:t>
      </w:r>
    </w:p>
    <w:p>
      <w:pPr>
        <w:pStyle w:val="BookText"/>
        <w:rPr/>
      </w:pPr>
      <w:r>
        <w:rPr>
          <w:rFonts w:ascii="IRNazanin" w:hAnsi="IRNazanin" w:eastAsia="IRNazanin"/>
          <w:color w:val="111111"/>
          <w:sz w:val="28"/>
          <w:sz w:val="28"/>
          <w:szCs w:val="28"/>
          <w:rtl w:val="true"/>
          <w:lang w:bidi="fa-IR"/>
        </w:rPr>
        <w:t>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فی قول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علم أن الله یراه ویسمع ما یقوله</w:t>
      </w:r>
    </w:p>
    <w:p>
      <w:pPr>
        <w:pStyle w:val="BookText"/>
        <w:rPr/>
      </w:pPr>
      <w:r>
        <w:rPr>
          <w:rFonts w:ascii="IRNazanin" w:hAnsi="IRNazanin" w:eastAsia="IRNazanin"/>
          <w:color w:val="111111"/>
          <w:sz w:val="28"/>
          <w:sz w:val="28"/>
          <w:szCs w:val="28"/>
          <w:rtl w:val="true"/>
          <w:lang w:bidi="fa-IR"/>
        </w:rPr>
        <w:t xml:space="preserve">ویفعله من خیر أو شر فیحجزه عن ذلک القبیح من الأعمال فذلک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w:t>
      </w:r>
    </w:p>
    <w:p>
      <w:pPr>
        <w:pStyle w:val="BookText"/>
        <w:rPr/>
      </w:pPr>
      <w:r>
        <w:rPr>
          <w:rFonts w:ascii="IRNazanin" w:hAnsi="IRNazanin" w:eastAsia="IRNazanin"/>
          <w:color w:val="111111"/>
          <w:sz w:val="28"/>
          <w:sz w:val="28"/>
          <w:szCs w:val="28"/>
          <w:rtl w:val="true"/>
          <w:lang w:bidi="fa-IR"/>
        </w:rPr>
        <w:t>مقام ربه ونهی النفس عن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رضی الله عنه قال حدثنا محمد بن الحسن الصفار عن هارون بن مسلم عن مسعدة</w:t>
      </w:r>
    </w:p>
    <w:p>
      <w:pPr>
        <w:pStyle w:val="BookText"/>
        <w:rPr/>
      </w:pPr>
      <w:r>
        <w:rPr>
          <w:rFonts w:ascii="IRNazanin" w:hAnsi="IRNazanin" w:eastAsia="IRNazanin"/>
          <w:color w:val="111111"/>
          <w:sz w:val="28"/>
          <w:sz w:val="28"/>
          <w:szCs w:val="28"/>
          <w:rtl w:val="true"/>
          <w:lang w:bidi="fa-IR"/>
        </w:rPr>
        <w:t>بن زیاد عن الصادق جعفر بن محمد عن أبیه علیهما السلام ان النبی صلی الله علیه وآله قال من أطاع</w:t>
      </w:r>
    </w:p>
    <w:p>
      <w:pPr>
        <w:pStyle w:val="BookText"/>
        <w:rPr/>
      </w:pPr>
      <w:r>
        <w:rPr>
          <w:rFonts w:ascii="IRNazanin" w:hAnsi="IRNazanin" w:eastAsia="IRNazanin"/>
          <w:color w:val="111111"/>
          <w:sz w:val="28"/>
          <w:sz w:val="28"/>
          <w:szCs w:val="28"/>
          <w:rtl w:val="true"/>
          <w:lang w:bidi="fa-IR"/>
        </w:rPr>
        <w:t xml:space="preserve">الله فقد ذکر الله وان قلت صلاته وصیامه وتلاوته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عصی الله</w:t>
      </w:r>
    </w:p>
    <w:p>
      <w:pPr>
        <w:pStyle w:val="BookText"/>
        <w:rPr/>
      </w:pPr>
      <w:r>
        <w:rPr>
          <w:rFonts w:ascii="IRNazanin" w:hAnsi="IRNazanin" w:eastAsia="IRNazanin"/>
          <w:color w:val="111111"/>
          <w:sz w:val="28"/>
          <w:sz w:val="28"/>
          <w:szCs w:val="28"/>
          <w:rtl w:val="true"/>
          <w:lang w:bidi="fa-IR"/>
        </w:rPr>
        <w:t>فقد نسی الله وان کثرت صلاته وصیامه وتلاوته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حبیب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الخوف قوله علیه السلام</w:t>
      </w:r>
    </w:p>
    <w:p>
      <w:pPr>
        <w:pStyle w:val="BookText"/>
        <w:rPr/>
      </w:pPr>
      <w:r>
        <w:rPr>
          <w:rFonts w:ascii="IRNazanin" w:hAnsi="IRNazanin" w:eastAsia="IRNazanin"/>
          <w:color w:val="111111"/>
          <w:sz w:val="28"/>
          <w:sz w:val="28"/>
          <w:szCs w:val="28"/>
          <w:rtl w:val="true"/>
          <w:lang w:bidi="fa-IR"/>
        </w:rPr>
        <w:t xml:space="preserve">واذکرنی فی خلوتک وعند سرور لذتک أذکرک عند غفلاتک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حفظ اللسان عما لا یجوز من الکلام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طاعة الله قوله تعالی اتقوا الله</w:t>
      </w:r>
    </w:p>
    <w:p>
      <w:pPr>
        <w:pStyle w:val="BookText"/>
        <w:rPr/>
      </w:pPr>
      <w:r>
        <w:rPr>
          <w:rFonts w:ascii="IRNazanin" w:hAnsi="IRNazanin" w:eastAsia="IRNazanin"/>
          <w:color w:val="111111"/>
          <w:sz w:val="28"/>
          <w:sz w:val="28"/>
          <w:szCs w:val="28"/>
          <w:rtl w:val="true"/>
          <w:lang w:bidi="fa-IR"/>
        </w:rPr>
        <w:t xml:space="preserve">حق تقاته قال علیه السلام یطاع فلا یعصی ویذکر فلا ینسی وفی روایة الأصبغ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الذکر ذکران ذکر الله عند المصیبة وأفضل من ذلک ذکر الله عندما حرم</w:t>
      </w:r>
    </w:p>
    <w:p>
      <w:pPr>
        <w:pStyle w:val="BookText"/>
        <w:rPr/>
      </w:pPr>
      <w:r>
        <w:rPr>
          <w:rFonts w:ascii="IRNazanin" w:hAnsi="IRNazanin" w:eastAsia="IRNazanin"/>
          <w:color w:val="111111"/>
          <w:sz w:val="28"/>
          <w:sz w:val="28"/>
          <w:szCs w:val="28"/>
          <w:rtl w:val="true"/>
          <w:lang w:bidi="fa-IR"/>
        </w:rPr>
        <w:t xml:space="preserve">علیک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وما کانوا یعرفون الا بالتواضع</w:t>
      </w:r>
    </w:p>
    <w:p>
      <w:pPr>
        <w:pStyle w:val="BookText"/>
        <w:rPr/>
      </w:pPr>
      <w:r>
        <w:rPr>
          <w:rFonts w:ascii="IRNazanin" w:hAnsi="IRNazanin" w:eastAsia="IRNazanin"/>
          <w:color w:val="111111"/>
          <w:sz w:val="28"/>
          <w:sz w:val="28"/>
          <w:szCs w:val="28"/>
          <w:rtl w:val="true"/>
          <w:lang w:bidi="fa-IR"/>
        </w:rPr>
        <w:t>والتخشع والأمانة وکثرة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ذکر الله فی کل حال من أبواب الذکر ما یناسب الباب</w:t>
      </w:r>
    </w:p>
    <w:p>
      <w:pPr>
        <w:pStyle w:val="BookText"/>
        <w:rPr/>
      </w:pPr>
      <w:r>
        <w:rPr>
          <w:rFonts w:ascii="IRNazanin" w:hAnsi="IRNazanin" w:eastAsia="IRNazanin"/>
          <w:color w:val="111111"/>
          <w:sz w:val="28"/>
          <w:sz w:val="28"/>
          <w:szCs w:val="28"/>
          <w:rtl w:val="true"/>
          <w:lang w:bidi="fa-IR"/>
        </w:rPr>
        <w:t xml:space="preserve">فلاحظ وفی روایة جندب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اللسان عن المخالفین من أبواب</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العشرة قوله تعالی یا موسی خفنی فی سر امرک واذکرنی فی خلواتک</w:t>
      </w:r>
      <w:r>
        <w:rPr>
          <w:rFonts w:eastAsia="IRNazanin" w:cs="IRNazanin"/>
          <w:color w:val="111111"/>
          <w:sz w:val="28"/>
          <w:szCs w:val="28"/>
          <w:rtl w:val="true"/>
          <w:lang w:bidi="fa-IR"/>
        </w:rPr>
        <w:t>.</w:t>
      </w:r>
      <w:bookmarkStart w:id="283" w:name="pg16866_205005"/>
    </w:p>
    <w:p>
      <w:pPr>
        <w:pStyle w:val="Heading4"/>
        <w:numPr>
          <w:ilvl w:val="3"/>
          <w:numId w:val="1"/>
        </w:numPr>
        <w:rPr/>
      </w:pPr>
      <w:bookmarkStart w:id="284" w:name="__RefHeading___Toc10040817_417432637"/>
      <w:bookmarkStart w:id="285" w:name="_Toc102"/>
      <w:bookmarkEnd w:id="283"/>
      <w:bookmarkEnd w:id="284"/>
      <w:r>
        <w:rPr>
          <w:rtl w:val="true"/>
        </w:rPr>
        <w:t>(</w:t>
      </w:r>
      <w:r>
        <w:rPr/>
        <w:t>9</w:t>
      </w:r>
      <w:r>
        <w:rPr>
          <w:rtl w:val="true"/>
        </w:rPr>
        <w:t xml:space="preserve">) </w:t>
      </w:r>
      <w:r>
        <w:rPr>
          <w:rtl w:val="true"/>
        </w:rPr>
        <w:t>باب وجوب اجتناب المحارم والمعاصی والخطایا</w:t>
      </w:r>
      <w:r>
        <w:rPr>
          <w:rtl w:val="true"/>
        </w:rPr>
        <w:t>...</w:t>
      </w:r>
      <w:bookmarkEnd w:id="285"/>
    </w:p>
    <w:p>
      <w:pPr>
        <w:pStyle w:val="BookText"/>
        <w:rPr/>
      </w:pPr>
      <w:r>
        <w:rPr>
          <w:rFonts w:ascii="IRNazanin" w:hAnsi="IRNazanin" w:eastAsia="IRNazanin"/>
          <w:color w:val="111111"/>
          <w:sz w:val="28"/>
          <w:sz w:val="28"/>
          <w:szCs w:val="28"/>
          <w:rtl w:val="true"/>
          <w:lang w:bidi="fa-IR"/>
        </w:rPr>
        <w:t>باب وجوب اجتناب المحارم والمعاصی والخطایا والذنوب صغارها وکبارها وما یترتب علی اجتنابها وارتکابها</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وضربت علیهم الذلة والمسکنة وباؤا بغضب</w:t>
      </w:r>
    </w:p>
    <w:p>
      <w:pPr>
        <w:pStyle w:val="BookText"/>
        <w:rPr/>
      </w:pPr>
      <w:r>
        <w:rPr>
          <w:rFonts w:ascii="IRNazanin" w:hAnsi="IRNazanin" w:eastAsia="IRNazanin"/>
          <w:color w:val="111111"/>
          <w:sz w:val="28"/>
          <w:sz w:val="28"/>
          <w:szCs w:val="28"/>
          <w:rtl w:val="true"/>
          <w:lang w:bidi="fa-IR"/>
        </w:rPr>
        <w:t>من الله ذلک بأنهم کانوا یکفرون بآیات الله ویقتلون النبیین بغیر الحق ذلک بما عصوا</w:t>
      </w:r>
    </w:p>
    <w:p>
      <w:pPr>
        <w:pStyle w:val="BookText"/>
        <w:rPr/>
      </w:pPr>
      <w:r>
        <w:rPr>
          <w:rFonts w:ascii="IRNazanin" w:hAnsi="IRNazanin" w:eastAsia="IRNazanin"/>
          <w:color w:val="111111"/>
          <w:sz w:val="28"/>
          <w:sz w:val="28"/>
          <w:szCs w:val="28"/>
          <w:rtl w:val="true"/>
          <w:lang w:bidi="fa-IR"/>
        </w:rPr>
        <w:t xml:space="preserve">وکانوا یعتدون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کسب سیئة وأحاطت به خطیئته فأولئک أصحاب النار</w:t>
      </w:r>
    </w:p>
    <w:p>
      <w:pPr>
        <w:pStyle w:val="BookText"/>
        <w:rPr/>
      </w:pPr>
      <w:r>
        <w:rPr>
          <w:rFonts w:ascii="IRNazanin" w:hAnsi="IRNazanin" w:eastAsia="IRNazanin"/>
          <w:color w:val="111111"/>
          <w:sz w:val="28"/>
          <w:sz w:val="28"/>
          <w:szCs w:val="28"/>
          <w:rtl w:val="true"/>
          <w:lang w:bidi="fa-IR"/>
        </w:rPr>
        <w:t xml:space="preserve">هم فیها خالدون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اعتدی بعد ذلک فله عذاب الیم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حدود</w:t>
      </w:r>
    </w:p>
    <w:p>
      <w:pPr>
        <w:pStyle w:val="BookText"/>
        <w:rPr/>
      </w:pPr>
      <w:r>
        <w:rPr>
          <w:rFonts w:ascii="IRNazanin" w:hAnsi="IRNazanin" w:eastAsia="IRNazanin"/>
          <w:color w:val="111111"/>
          <w:sz w:val="28"/>
          <w:sz w:val="28"/>
          <w:szCs w:val="28"/>
          <w:rtl w:val="true"/>
          <w:lang w:bidi="fa-IR"/>
        </w:rPr>
        <w:t xml:space="preserve">الله فلا تعتدوها ومن یتعد حدود الله فأولئک هم الظالمون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فاخذهم الله بذنوبهم والله شدید العقاب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ضربت علیهم المسکنة ذلک بأنهم کانوا یکفرون بآیات الله ویقتلون الأنبیاء بغیر</w:t>
      </w:r>
    </w:p>
    <w:p>
      <w:pPr>
        <w:pStyle w:val="BookText"/>
        <w:rPr/>
      </w:pPr>
      <w:r>
        <w:rPr>
          <w:rFonts w:ascii="IRNazanin" w:hAnsi="IRNazanin" w:eastAsia="IRNazanin"/>
          <w:color w:val="111111"/>
          <w:sz w:val="28"/>
          <w:sz w:val="28"/>
          <w:szCs w:val="28"/>
          <w:rtl w:val="true"/>
          <w:lang w:bidi="fa-IR"/>
        </w:rPr>
        <w:t xml:space="preserve">حق ذلک بما عصوا وکانوا یعتدون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یعص الله ورسوله ویتعد حدوده یدخله نارا خالدا فیها</w:t>
      </w:r>
    </w:p>
    <w:p>
      <w:pPr>
        <w:pStyle w:val="BookText"/>
        <w:rPr/>
      </w:pPr>
      <w:r>
        <w:rPr>
          <w:rFonts w:ascii="IRNazanin" w:hAnsi="IRNazanin" w:eastAsia="IRNazanin"/>
          <w:color w:val="111111"/>
          <w:sz w:val="28"/>
          <w:sz w:val="28"/>
          <w:szCs w:val="28"/>
          <w:rtl w:val="true"/>
          <w:lang w:bidi="fa-IR"/>
        </w:rPr>
        <w:t xml:space="preserve">وله عذاب مهین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یود الذین کفروا وعصوا الرسول لو تسوی بهم الأرض</w:t>
      </w:r>
    </w:p>
    <w:p>
      <w:pPr>
        <w:pStyle w:val="BookText"/>
        <w:rPr/>
      </w:pPr>
      <w:r>
        <w:rPr>
          <w:rFonts w:ascii="IRNazanin" w:hAnsi="IRNazanin" w:eastAsia="IRNazanin"/>
          <w:color w:val="111111"/>
          <w:sz w:val="28"/>
          <w:sz w:val="28"/>
          <w:szCs w:val="28"/>
          <w:rtl w:val="true"/>
          <w:lang w:bidi="fa-IR"/>
        </w:rPr>
        <w:t xml:space="preserve">ولا یکتمون الله حدیثا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فلم یعذبکم بذنوبکم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تولوا فاعلم انما یرید</w:t>
      </w:r>
    </w:p>
    <w:p>
      <w:pPr>
        <w:pStyle w:val="BookText"/>
        <w:rPr/>
      </w:pPr>
      <w:r>
        <w:rPr>
          <w:rFonts w:ascii="IRNazanin" w:hAnsi="IRNazanin" w:eastAsia="IRNazanin"/>
          <w:color w:val="111111"/>
          <w:sz w:val="28"/>
          <w:sz w:val="28"/>
          <w:szCs w:val="28"/>
          <w:rtl w:val="true"/>
          <w:lang w:bidi="fa-IR"/>
        </w:rPr>
        <w:t xml:space="preserve">الله ان یصیبهم ببعض ذنوبهم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الذین کفروا من بنی إسرائیل علی لسان</w:t>
      </w:r>
    </w:p>
    <w:p>
      <w:pPr>
        <w:pStyle w:val="BookText"/>
        <w:rPr/>
      </w:pPr>
      <w:r>
        <w:rPr>
          <w:rFonts w:ascii="IRNazanin" w:hAnsi="IRNazanin" w:eastAsia="IRNazanin"/>
          <w:color w:val="111111"/>
          <w:sz w:val="28"/>
          <w:sz w:val="28"/>
          <w:szCs w:val="28"/>
          <w:rtl w:val="true"/>
          <w:lang w:bidi="fa-IR"/>
        </w:rPr>
        <w:t xml:space="preserve">داود وعیسی بن مریم ذلک بما عصوا وکانوا یعتدون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الله من یخافه</w:t>
      </w:r>
    </w:p>
    <w:p>
      <w:pPr>
        <w:pStyle w:val="BookText"/>
        <w:rPr/>
      </w:pPr>
      <w:r>
        <w:rPr>
          <w:rFonts w:ascii="IRNazanin" w:hAnsi="IRNazanin" w:eastAsia="IRNazanin"/>
          <w:color w:val="111111"/>
          <w:sz w:val="28"/>
          <w:sz w:val="28"/>
          <w:szCs w:val="28"/>
          <w:rtl w:val="true"/>
          <w:lang w:bidi="fa-IR"/>
        </w:rPr>
        <w:t xml:space="preserve">بالغیب فمن اعتدی بعد ذلک فله عذاب الیم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فأهلکناهم بذنوبهم وأنشأنا من بعدهم قرنا آخرین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انی أخاف ان عصیت ربی عذاب یوم عظیم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یهد للذین یرثون الأرض من بعد أهلها ان لو نشاء</w:t>
      </w:r>
    </w:p>
    <w:p>
      <w:pPr>
        <w:pStyle w:val="BookText"/>
        <w:rPr/>
      </w:pPr>
      <w:r>
        <w:rPr>
          <w:rFonts w:ascii="IRNazanin" w:hAnsi="IRNazanin" w:eastAsia="IRNazanin"/>
          <w:color w:val="111111"/>
          <w:sz w:val="28"/>
          <w:sz w:val="28"/>
          <w:szCs w:val="28"/>
          <w:rtl w:val="true"/>
          <w:lang w:bidi="fa-IR"/>
        </w:rPr>
        <w:t xml:space="preserve">أصبناهم بذنوبهم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کدأب آل فرعون والذین من قبلهم کفروا بآیات الله فاخذهم</w:t>
      </w:r>
    </w:p>
    <w:p>
      <w:pPr>
        <w:pStyle w:val="BookText"/>
        <w:rPr/>
      </w:pPr>
      <w:r>
        <w:rPr>
          <w:rFonts w:ascii="IRNazanin" w:hAnsi="IRNazanin" w:eastAsia="IRNazanin"/>
          <w:color w:val="111111"/>
          <w:sz w:val="28"/>
          <w:sz w:val="28"/>
          <w:szCs w:val="28"/>
          <w:rtl w:val="true"/>
          <w:lang w:bidi="fa-IR"/>
        </w:rPr>
        <w:t xml:space="preserve">الله بذنوبهم ان الله قوی شدید العقاب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کدأب آل فرعون والذین من قبلهم</w:t>
      </w:r>
    </w:p>
    <w:p>
      <w:pPr>
        <w:pStyle w:val="BookText"/>
        <w:rPr/>
      </w:pPr>
      <w:r>
        <w:rPr>
          <w:rFonts w:ascii="IRNazanin" w:hAnsi="IRNazanin" w:eastAsia="IRNazanin"/>
          <w:color w:val="111111"/>
          <w:sz w:val="28"/>
          <w:sz w:val="28"/>
          <w:szCs w:val="28"/>
          <w:rtl w:val="true"/>
          <w:lang w:bidi="fa-IR"/>
        </w:rPr>
        <w:t xml:space="preserve">کذبوا بآیات ربهم فأهلکناهم بذنوبهم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أخاف ان عصیت ربی عذاب یوم عظیم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وقد</w:t>
      </w:r>
    </w:p>
    <w:p>
      <w:pPr>
        <w:pStyle w:val="BookText"/>
        <w:rPr/>
      </w:pPr>
      <w:r>
        <w:rPr>
          <w:rFonts w:ascii="IRNazanin" w:hAnsi="IRNazanin" w:eastAsia="IRNazanin"/>
          <w:color w:val="111111"/>
          <w:sz w:val="28"/>
          <w:sz w:val="28"/>
          <w:szCs w:val="28"/>
          <w:rtl w:val="true"/>
          <w:lang w:bidi="fa-IR"/>
        </w:rPr>
        <w:t xml:space="preserve">عصیت من قبل وکنت من المفسدین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عاد جحدوا بآیات ربهم وعصوا رسله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p>
    <w:p>
      <w:pPr>
        <w:pStyle w:val="BookText"/>
        <w:rPr/>
      </w:pPr>
      <w:r>
        <w:rPr>
          <w:rFonts w:ascii="IRNazanin" w:hAnsi="IRNazanin" w:eastAsia="IRNazanin"/>
          <w:color w:val="111111"/>
          <w:sz w:val="28"/>
          <w:sz w:val="28"/>
          <w:szCs w:val="28"/>
          <w:rtl w:val="true"/>
          <w:lang w:bidi="fa-IR"/>
        </w:rPr>
        <w:t xml:space="preserve">ینصرنی من الله ان عصیته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واستغفری لذنبک انک کنت من الخاطئین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أبانا</w:t>
      </w:r>
    </w:p>
    <w:p>
      <w:pPr>
        <w:pStyle w:val="BookText"/>
        <w:rPr/>
      </w:pPr>
      <w:r>
        <w:rPr>
          <w:rFonts w:ascii="IRNazanin" w:hAnsi="IRNazanin" w:eastAsia="IRNazanin"/>
          <w:color w:val="111111"/>
          <w:sz w:val="28"/>
          <w:sz w:val="28"/>
          <w:szCs w:val="28"/>
          <w:rtl w:val="true"/>
          <w:lang w:bidi="fa-IR"/>
        </w:rPr>
        <w:t xml:space="preserve">استغفر لنا ذنوبنا انا کنا خاطئین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أطمع ان یغفر لی خطیئتی یوم الدین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فرعون وهامان وجنودهما کانوا خاطئین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یعص الله ورسوله فقد ضل ضلالا مبینا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فاخذهم الله بذنوبهم وما کان لهم من الله من واق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إلیکم الکفر والفسوق والعصیان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المجادلة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تتناجوا بالاثم والعدوان ومعصیة الرسول وتناجوا</w:t>
      </w:r>
    </w:p>
    <w:p>
      <w:pPr>
        <w:pStyle w:val="BookText"/>
        <w:rPr/>
      </w:pPr>
      <w:r>
        <w:rPr>
          <w:rFonts w:ascii="IRNazanin" w:hAnsi="IRNazanin" w:eastAsia="IRNazanin"/>
          <w:color w:val="111111"/>
          <w:sz w:val="28"/>
          <w:sz w:val="28"/>
          <w:szCs w:val="28"/>
          <w:rtl w:val="true"/>
          <w:lang w:bidi="fa-IR"/>
        </w:rPr>
        <w:t>بالبر والتقوی واتقوا الله الذی الیه تحشرون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یتعد حدود الله فقد ظلم نفسه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فاعترفوا بذنبهم فسحقا لأصحاب السعیر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الحاقة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فعصوا رسول ربهم فاخذهم أخذة رابیة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طعام الا من</w:t>
      </w:r>
    </w:p>
    <w:p>
      <w:pPr>
        <w:pStyle w:val="BookText"/>
        <w:rPr/>
      </w:pPr>
      <w:r>
        <w:rPr>
          <w:rFonts w:ascii="IRNazanin" w:hAnsi="IRNazanin" w:eastAsia="IRNazanin"/>
          <w:color w:val="111111"/>
          <w:sz w:val="28"/>
          <w:sz w:val="28"/>
          <w:szCs w:val="28"/>
          <w:rtl w:val="true"/>
          <w:lang w:bidi="fa-IR"/>
        </w:rPr>
        <w:t xml:space="preserve">غسلین لا یأکله الا الخاطئون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خطیئاتهم أغرقوا فادخلوا نارا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یعص الله ورسوله فان له نار جهنم خالدین فیها ابدا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فعصی فرعون الرسول فأخذناه اخذا وبیلا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تدل علی هذا من الآیات کثیرة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الکلینی قال وحدثنی الحسن</w:t>
      </w:r>
    </w:p>
    <w:p>
      <w:pPr>
        <w:pStyle w:val="BookText"/>
        <w:rPr/>
      </w:pPr>
      <w:r>
        <w:rPr>
          <w:rFonts w:ascii="IRNazanin" w:hAnsi="IRNazanin" w:eastAsia="IRNazanin"/>
          <w:color w:val="111111"/>
          <w:sz w:val="28"/>
          <w:sz w:val="28"/>
          <w:szCs w:val="28"/>
          <w:rtl w:val="true"/>
          <w:lang w:bidi="fa-IR"/>
        </w:rPr>
        <w:t>بن محمد عن جعفر بن محمد بن مالک الکوفی عن القاسم بن الربیع الصحاف عن</w:t>
      </w:r>
    </w:p>
    <w:p>
      <w:pPr>
        <w:pStyle w:val="BookText"/>
        <w:rPr/>
      </w:pPr>
      <w:r>
        <w:rPr>
          <w:rFonts w:ascii="IRNazanin" w:hAnsi="IRNazanin" w:eastAsia="IRNazanin"/>
          <w:color w:val="111111"/>
          <w:sz w:val="28"/>
          <w:sz w:val="28"/>
          <w:szCs w:val="28"/>
          <w:rtl w:val="true"/>
          <w:lang w:bidi="fa-IR"/>
        </w:rPr>
        <w:t>إسماعیل بن مخلد السراج عن أبی عبد الله علیه السلام قال خرجت هذه الرسالة</w:t>
      </w:r>
    </w:p>
    <w:p>
      <w:pPr>
        <w:pStyle w:val="BookText"/>
        <w:rPr/>
      </w:pPr>
      <w:r>
        <w:rPr>
          <w:rFonts w:ascii="IRNazanin" w:hAnsi="IRNazanin" w:eastAsia="IRNazanin"/>
          <w:color w:val="111111"/>
          <w:sz w:val="28"/>
          <w:sz w:val="28"/>
          <w:szCs w:val="28"/>
          <w:rtl w:val="true"/>
          <w:lang w:bidi="fa-IR"/>
        </w:rPr>
        <w:t>من أبی عبد الله علیه السلام إلی أصحابه بسم الله الرحمن الرحیم وإیاکم ان تشره</w:t>
      </w:r>
    </w:p>
    <w:p>
      <w:pPr>
        <w:pStyle w:val="BookText"/>
        <w:rPr/>
      </w:pPr>
      <w:r>
        <w:rPr>
          <w:rFonts w:ascii="IRNazanin" w:hAnsi="IRNazanin" w:eastAsia="IRNazanin"/>
          <w:color w:val="111111"/>
          <w:sz w:val="28"/>
          <w:sz w:val="28"/>
          <w:szCs w:val="28"/>
          <w:rtl w:val="true"/>
          <w:lang w:bidi="fa-IR"/>
        </w:rPr>
        <w:t>أنفسکم إلی شئ مما حرم الله علیکم فإنه من انتهک ما حرم الله علیه ههنا فی</w:t>
      </w:r>
    </w:p>
    <w:p>
      <w:pPr>
        <w:pStyle w:val="BookText"/>
        <w:rPr/>
      </w:pPr>
      <w:r>
        <w:rPr>
          <w:rFonts w:ascii="IRNazanin" w:hAnsi="IRNazanin" w:eastAsia="IRNazanin"/>
          <w:color w:val="111111"/>
          <w:sz w:val="28"/>
          <w:sz w:val="28"/>
          <w:szCs w:val="28"/>
          <w:rtl w:val="true"/>
          <w:lang w:bidi="fa-IR"/>
        </w:rPr>
        <w:t>الدنیا حال الله بینه وبین الجنة ونعیمها ولذتها وکرامتها القائمة الدائمة لأهل</w:t>
      </w:r>
    </w:p>
    <w:p>
      <w:pPr>
        <w:pStyle w:val="BookText"/>
        <w:rPr/>
      </w:pPr>
      <w:r>
        <w:rPr>
          <w:rFonts w:ascii="IRNazanin" w:hAnsi="IRNazanin" w:eastAsia="IRNazanin"/>
          <w:color w:val="111111"/>
          <w:sz w:val="28"/>
          <w:sz w:val="28"/>
          <w:szCs w:val="28"/>
          <w:rtl w:val="true"/>
          <w:lang w:bidi="fa-IR"/>
        </w:rPr>
        <w:t xml:space="preserve">الجنة أبد الآبدین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والاصرار علی شئ مما حرم الله فی ظهر</w:t>
      </w:r>
    </w:p>
    <w:p>
      <w:pPr>
        <w:pStyle w:val="BookText"/>
        <w:rPr/>
      </w:pPr>
      <w:r>
        <w:rPr>
          <w:rFonts w:ascii="IRNazanin" w:hAnsi="IRNazanin" w:eastAsia="IRNazanin"/>
          <w:color w:val="111111"/>
          <w:sz w:val="28"/>
          <w:sz w:val="28"/>
          <w:szCs w:val="28"/>
          <w:rtl w:val="true"/>
          <w:lang w:bidi="fa-IR"/>
        </w:rPr>
        <w:t xml:space="preserve">القرآن وبطنه وقد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یصروا علی ما فعلوا وهم یعلمون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 المقدم فی باب إسباغ الوضوء عن داود</w:t>
      </w:r>
    </w:p>
    <w:p>
      <w:pPr>
        <w:pStyle w:val="BookText"/>
        <w:rPr/>
      </w:pPr>
      <w:r>
        <w:rPr>
          <w:rFonts w:ascii="IRNazanin" w:hAnsi="IRNazanin" w:eastAsia="IRNazanin"/>
          <w:color w:val="111111"/>
          <w:sz w:val="28"/>
          <w:sz w:val="28"/>
          <w:szCs w:val="28"/>
          <w:rtl w:val="true"/>
          <w:lang w:bidi="fa-IR"/>
        </w:rPr>
        <w:t>بن سلیمان عن الرضا عن آبائه علیهم السلام قال قال رسول الله صلی الله علیه وآله لا تزال أمتی بخیر ما</w:t>
      </w:r>
    </w:p>
    <w:p>
      <w:pPr>
        <w:pStyle w:val="BookText"/>
        <w:rPr/>
      </w:pPr>
      <w:r>
        <w:rPr>
          <w:rFonts w:ascii="IRNazanin" w:hAnsi="IRNazanin" w:eastAsia="IRNazanin"/>
          <w:color w:val="111111"/>
          <w:sz w:val="28"/>
          <w:sz w:val="28"/>
          <w:szCs w:val="28"/>
          <w:rtl w:val="true"/>
          <w:lang w:bidi="fa-IR"/>
        </w:rPr>
        <w:t>تجابوا وتهادوا وأدوا الأمانة واجتنبوا الحرام ووقروا الضیف وأقاموا الصلاة</w:t>
      </w:r>
    </w:p>
    <w:p>
      <w:pPr>
        <w:pStyle w:val="BookText"/>
        <w:rPr/>
      </w:pPr>
      <w:r>
        <w:rPr>
          <w:rFonts w:ascii="IRNazanin" w:hAnsi="IRNazanin" w:eastAsia="IRNazanin"/>
          <w:color w:val="111111"/>
          <w:sz w:val="28"/>
          <w:sz w:val="28"/>
          <w:szCs w:val="28"/>
          <w:rtl w:val="true"/>
          <w:lang w:bidi="fa-IR"/>
        </w:rPr>
        <w:t>وآتوا الزکاة فإذا لم یفعلوا ذلک ابتلوا بالقحط والسنین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w:t>
      </w:r>
    </w:p>
    <w:p>
      <w:pPr>
        <w:pStyle w:val="BookText"/>
        <w:rPr/>
      </w:pPr>
      <w:r>
        <w:rPr>
          <w:rFonts w:ascii="IRNazanin" w:hAnsi="IRNazanin" w:eastAsia="IRNazanin"/>
          <w:color w:val="111111"/>
          <w:sz w:val="28"/>
          <w:sz w:val="28"/>
          <w:szCs w:val="28"/>
          <w:rtl w:val="true"/>
          <w:lang w:bidi="fa-IR"/>
        </w:rPr>
        <w:t>عن هاشم بن سالم عن سلیمان بن خالد قال سألت أبا عبد الله علیه السلام عن قوله</w:t>
      </w:r>
    </w:p>
    <w:p>
      <w:pPr>
        <w:pStyle w:val="BookText"/>
        <w:rPr/>
      </w:pPr>
      <w:r>
        <w:rPr>
          <w:rFonts w:ascii="IRNazanin" w:hAnsi="IRNazanin" w:eastAsia="IRNazanin"/>
          <w:color w:val="111111"/>
          <w:sz w:val="28"/>
          <w:sz w:val="28"/>
          <w:szCs w:val="28"/>
          <w:rtl w:val="true"/>
          <w:lang w:bidi="fa-IR"/>
        </w:rPr>
        <w:t>الله عز وجل وقدمنا إلی ما عملوا من عمل فجعلناه هباء منثورا قال أما والله ان</w:t>
      </w:r>
    </w:p>
    <w:p>
      <w:pPr>
        <w:pStyle w:val="BookText"/>
        <w:rPr/>
      </w:pPr>
      <w:r>
        <w:rPr>
          <w:rFonts w:ascii="IRNazanin" w:hAnsi="IRNazanin" w:eastAsia="IRNazanin"/>
          <w:color w:val="111111"/>
          <w:sz w:val="28"/>
          <w:sz w:val="28"/>
          <w:szCs w:val="28"/>
          <w:rtl w:val="true"/>
          <w:lang w:bidi="fa-IR"/>
        </w:rPr>
        <w:t>کانت أعمالهم أشد بیاضا من القباطی ولکن کانوا إذا عرض لهم الحرام لم یدعوه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حذیفة بن الیمان رفعه عن</w:t>
      </w:r>
    </w:p>
    <w:p>
      <w:pPr>
        <w:pStyle w:val="BookText"/>
        <w:rPr/>
      </w:pPr>
      <w:r>
        <w:rPr>
          <w:rFonts w:ascii="IRNazanin" w:hAnsi="IRNazanin" w:eastAsia="IRNazanin"/>
          <w:color w:val="111111"/>
          <w:sz w:val="28"/>
          <w:sz w:val="28"/>
          <w:szCs w:val="28"/>
          <w:rtl w:val="true"/>
          <w:lang w:bidi="fa-IR"/>
        </w:rPr>
        <w:t>رسول الله صلی الله علیه وآله ان قوما یجیئون یوم القیامة ولهم من الحسنات أمثال الجبال فیجعلها</w:t>
      </w:r>
    </w:p>
    <w:p>
      <w:pPr>
        <w:pStyle w:val="BookText"/>
        <w:rPr/>
      </w:pPr>
      <w:r>
        <w:rPr>
          <w:rFonts w:ascii="IRNazanin" w:hAnsi="IRNazanin" w:eastAsia="IRNazanin"/>
          <w:color w:val="111111"/>
          <w:sz w:val="28"/>
          <w:sz w:val="28"/>
          <w:szCs w:val="28"/>
          <w:rtl w:val="true"/>
          <w:lang w:bidi="fa-IR"/>
        </w:rPr>
        <w:t xml:space="preserve">الله هباء منثورا ثم یؤمر بهم إلی النار فقال سلمان 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فقال</w:t>
      </w:r>
    </w:p>
    <w:p>
      <w:pPr>
        <w:pStyle w:val="BookText"/>
        <w:rPr/>
      </w:pPr>
      <w:r>
        <w:rPr>
          <w:rFonts w:ascii="IRNazanin" w:hAnsi="IRNazanin" w:eastAsia="IRNazanin"/>
          <w:color w:val="111111"/>
          <w:sz w:val="28"/>
          <w:sz w:val="28"/>
          <w:szCs w:val="28"/>
          <w:rtl w:val="true"/>
          <w:lang w:bidi="fa-IR"/>
        </w:rPr>
        <w:t>أما انهم قد کانوا یصومون ویصلون ویأخذون أهبة من اللیل ولکنهم کانوا إذا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لهم شئ من الحرام وثبوا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ظرف المؤمن من نزاهته عن</w:t>
      </w:r>
    </w:p>
    <w:p>
      <w:pPr>
        <w:pStyle w:val="BookText"/>
        <w:rPr/>
      </w:pPr>
      <w:r>
        <w:rPr>
          <w:rFonts w:ascii="IRNazanin" w:hAnsi="IRNazanin" w:eastAsia="IRNazanin"/>
          <w:color w:val="111111"/>
          <w:sz w:val="28"/>
          <w:sz w:val="28"/>
          <w:szCs w:val="28"/>
          <w:rtl w:val="true"/>
          <w:lang w:bidi="fa-IR"/>
        </w:rPr>
        <w:t xml:space="preserve">المحارم ومباکرته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المکارم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الانقباض عن المحارم من شیم</w:t>
      </w:r>
    </w:p>
    <w:p>
      <w:pPr>
        <w:pStyle w:val="BookText"/>
        <w:rPr/>
      </w:pPr>
      <w:r>
        <w:rPr>
          <w:rFonts w:ascii="IRNazanin" w:hAnsi="IRNazanin" w:eastAsia="IRNazanin"/>
          <w:color w:val="111111"/>
          <w:sz w:val="28"/>
          <w:sz w:val="28"/>
          <w:szCs w:val="28"/>
          <w:rtl w:val="true"/>
          <w:lang w:bidi="fa-IR"/>
        </w:rPr>
        <w:t xml:space="preserve">العقلاء وسجیة الأکارم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علی الطاعات حریص وعن المحارم عف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الکریم من تجنب المحارم وتنزه عن العیوب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الأشعری عن معلی بن محمد</w:t>
      </w:r>
    </w:p>
    <w:p>
      <w:pPr>
        <w:pStyle w:val="BookText"/>
        <w:rPr/>
      </w:pPr>
      <w:r>
        <w:rPr>
          <w:rFonts w:ascii="IRNazanin" w:hAnsi="IRNazanin" w:eastAsia="IRNazanin"/>
          <w:color w:val="111111"/>
          <w:sz w:val="28"/>
          <w:sz w:val="28"/>
          <w:szCs w:val="28"/>
          <w:rtl w:val="true"/>
          <w:lang w:bidi="fa-IR"/>
        </w:rPr>
        <w:t>عن أحمد بن محمد بن أبی نصر عن الحسن بن محمد الهاشمی قال حدثنی أبی عن أحمد</w:t>
      </w:r>
    </w:p>
    <w:p>
      <w:pPr>
        <w:pStyle w:val="BookText"/>
        <w:rPr/>
      </w:pPr>
      <w:r>
        <w:rPr>
          <w:rFonts w:ascii="IRNazanin" w:hAnsi="IRNazanin" w:eastAsia="IRNazanin"/>
          <w:color w:val="111111"/>
          <w:sz w:val="28"/>
          <w:sz w:val="28"/>
          <w:szCs w:val="28"/>
          <w:rtl w:val="true"/>
          <w:lang w:bidi="fa-IR"/>
        </w:rPr>
        <w:t xml:space="preserve">بن محمد بن عیسی قال حدثنی جعفر بن محمد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وآله یقول الله تبارک وتعالی لابن آدم ان نازعک بصرک إلی بعض</w:t>
      </w:r>
    </w:p>
    <w:p>
      <w:pPr>
        <w:pStyle w:val="BookText"/>
        <w:rPr/>
      </w:pPr>
      <w:r>
        <w:rPr>
          <w:rFonts w:ascii="IRNazanin" w:hAnsi="IRNazanin" w:eastAsia="IRNazanin"/>
          <w:color w:val="111111"/>
          <w:sz w:val="28"/>
          <w:sz w:val="28"/>
          <w:szCs w:val="28"/>
          <w:rtl w:val="true"/>
          <w:lang w:bidi="fa-IR"/>
        </w:rPr>
        <w:t>ما حرمت علیک فقد أعنتک علیه بطبقین فاطبق ولا تنظر وان نازعک لسانک إلی بعض</w:t>
      </w:r>
    </w:p>
    <w:p>
      <w:pPr>
        <w:pStyle w:val="BookText"/>
        <w:rPr/>
      </w:pPr>
      <w:r>
        <w:rPr>
          <w:rFonts w:ascii="IRNazanin" w:hAnsi="IRNazanin" w:eastAsia="IRNazanin"/>
          <w:color w:val="111111"/>
          <w:sz w:val="28"/>
          <w:sz w:val="28"/>
          <w:szCs w:val="28"/>
          <w:rtl w:val="true"/>
          <w:lang w:bidi="fa-IR"/>
        </w:rPr>
        <w:t>ما حرمت علیک فقد أعنتک علیه بطبقین فاطبق ولا تکلم وان نازعک فرجک إلی</w:t>
      </w:r>
    </w:p>
    <w:p>
      <w:pPr>
        <w:pStyle w:val="BookText"/>
        <w:rPr/>
      </w:pPr>
      <w:r>
        <w:rPr>
          <w:rFonts w:ascii="IRNazanin" w:hAnsi="IRNazanin" w:eastAsia="IRNazanin"/>
          <w:color w:val="111111"/>
          <w:sz w:val="28"/>
          <w:sz w:val="28"/>
          <w:szCs w:val="28"/>
          <w:rtl w:val="true"/>
          <w:lang w:bidi="fa-IR"/>
        </w:rPr>
        <w:t>بعض ما حرمت علیک فقد أعنتک علیه بطبقین فاطبق ولا تأت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w:t>
      </w:r>
    </w:p>
    <w:p>
      <w:pPr>
        <w:pStyle w:val="BookText"/>
        <w:rPr/>
      </w:pPr>
      <w:r>
        <w:rPr>
          <w:rFonts w:ascii="IRNazanin" w:hAnsi="IRNazanin" w:eastAsia="IRNazanin"/>
          <w:color w:val="111111"/>
          <w:sz w:val="28"/>
          <w:sz w:val="28"/>
          <w:szCs w:val="28"/>
          <w:rtl w:val="true"/>
          <w:lang w:bidi="fa-IR"/>
        </w:rPr>
        <w:t>قال حدثنا محمد بن أبی عبد الله الکوفی قال حدثنا موسی بن عمران النخعی عن</w:t>
      </w:r>
    </w:p>
    <w:p>
      <w:pPr>
        <w:pStyle w:val="BookText"/>
        <w:rPr/>
      </w:pPr>
      <w:r>
        <w:rPr>
          <w:rFonts w:ascii="IRNazanin" w:hAnsi="IRNazanin" w:eastAsia="IRNazanin"/>
          <w:color w:val="111111"/>
          <w:sz w:val="28"/>
          <w:sz w:val="28"/>
          <w:szCs w:val="28"/>
          <w:rtl w:val="true"/>
          <w:lang w:bidi="fa-IR"/>
        </w:rPr>
        <w:t>عمه الحسین بن یزید النوفلی عن الحسن بن علی بن أبی حمزة عن أبی بصیر قال قال</w:t>
      </w:r>
    </w:p>
    <w:p>
      <w:pPr>
        <w:pStyle w:val="BookText"/>
        <w:rPr/>
      </w:pPr>
      <w:r>
        <w:rPr>
          <w:rFonts w:ascii="IRNazanin" w:hAnsi="IRNazanin" w:eastAsia="IRNazanin"/>
          <w:color w:val="111111"/>
          <w:sz w:val="28"/>
          <w:sz w:val="28"/>
          <w:szCs w:val="28"/>
          <w:rtl w:val="true"/>
          <w:lang w:bidi="fa-IR"/>
        </w:rPr>
        <w:t>الصادق جعفر بن محمد علیهما السلام من أقام فرائض الله واجتنب محارم الله وأحسن</w:t>
      </w:r>
    </w:p>
    <w:p>
      <w:pPr>
        <w:pStyle w:val="BookText"/>
        <w:rPr/>
      </w:pPr>
      <w:r>
        <w:rPr>
          <w:rFonts w:ascii="IRNazanin" w:hAnsi="IRNazanin" w:eastAsia="IRNazanin"/>
          <w:color w:val="111111"/>
          <w:sz w:val="28"/>
          <w:sz w:val="28"/>
          <w:szCs w:val="28"/>
          <w:rtl w:val="true"/>
          <w:lang w:bidi="fa-IR"/>
        </w:rPr>
        <w:t>الولایة لأهل بیت نبی الله وتبرأ من أعداء الله عز وجل فلیدخل من أی أبواب الجنة</w:t>
      </w:r>
    </w:p>
    <w:p>
      <w:pPr>
        <w:pStyle w:val="BookText"/>
        <w:rPr/>
      </w:pPr>
      <w:r>
        <w:rPr>
          <w:rFonts w:ascii="IRNazanin" w:hAnsi="IRNazanin" w:eastAsia="IRNazanin"/>
          <w:color w:val="111111"/>
          <w:sz w:val="28"/>
          <w:sz w:val="28"/>
          <w:szCs w:val="28"/>
          <w:rtl w:val="true"/>
          <w:lang w:bidi="fa-IR"/>
        </w:rPr>
        <w:t>الثمانیة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جامع الأخبار عن عبد الله بن عباس عن النبی صلی الله علیه وآله أنه قال</w:t>
      </w:r>
    </w:p>
    <w:p>
      <w:pPr>
        <w:pStyle w:val="BookText"/>
        <w:rPr/>
      </w:pPr>
      <w:r>
        <w:rPr>
          <w:rFonts w:ascii="IRNazanin" w:hAnsi="IRNazanin" w:eastAsia="IRNazanin"/>
          <w:color w:val="111111"/>
          <w:sz w:val="28"/>
          <w:sz w:val="28"/>
          <w:szCs w:val="28"/>
          <w:rtl w:val="true"/>
          <w:lang w:bidi="fa-IR"/>
        </w:rPr>
        <w:t>ألا إن مثل هذا الدین کمثل شجرة نابتة ثابتة الأیمان اصلها والزکاة فرعها</w:t>
      </w:r>
    </w:p>
    <w:p>
      <w:pPr>
        <w:pStyle w:val="BookText"/>
        <w:rPr/>
      </w:pPr>
      <w:r>
        <w:rPr>
          <w:rFonts w:ascii="IRNazanin" w:hAnsi="IRNazanin" w:eastAsia="IRNazanin"/>
          <w:color w:val="111111"/>
          <w:sz w:val="28"/>
          <w:sz w:val="28"/>
          <w:szCs w:val="28"/>
          <w:rtl w:val="true"/>
          <w:lang w:bidi="fa-IR"/>
        </w:rPr>
        <w:t>والصلاة ماؤها والصیام عروقها وحسن الخلق ورقها والإخاء فی الدین لقاحها</w:t>
      </w:r>
    </w:p>
    <w:p>
      <w:pPr>
        <w:pStyle w:val="BookText"/>
        <w:rPr/>
      </w:pPr>
      <w:r>
        <w:rPr>
          <w:rFonts w:ascii="IRNazanin" w:hAnsi="IRNazanin" w:eastAsia="IRNazanin"/>
          <w:color w:val="111111"/>
          <w:sz w:val="28"/>
          <w:sz w:val="28"/>
          <w:szCs w:val="28"/>
          <w:rtl w:val="true"/>
          <w:lang w:bidi="fa-IR"/>
        </w:rPr>
        <w:t>والحیاء لحائها والکف عن محارم الله ثمرتها فکما لا تکمل الشجرة الا بثمرة طیبة</w:t>
      </w:r>
    </w:p>
    <w:p>
      <w:pPr>
        <w:pStyle w:val="BookText"/>
        <w:rPr/>
      </w:pPr>
      <w:r>
        <w:rPr>
          <w:rFonts w:ascii="IRNazanin" w:hAnsi="IRNazanin" w:eastAsia="IRNazanin"/>
          <w:color w:val="111111"/>
          <w:sz w:val="28"/>
          <w:sz w:val="28"/>
          <w:szCs w:val="28"/>
          <w:rtl w:val="true"/>
          <w:lang w:bidi="fa-IR"/>
        </w:rPr>
        <w:t>کذلک لا یکمل الایمان الا بالکف عن محارم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مجموع السید ناصح الدین أبی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البرکات عن الرضا عن أبیه عن أمیر المؤمنین علیهم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لرد المؤمن حراما یعدل عند الله سبعین حجة مبرورة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w:t>
      </w:r>
    </w:p>
    <w:p>
      <w:pPr>
        <w:pStyle w:val="BookText"/>
        <w:rPr/>
      </w:pPr>
      <w:r>
        <w:rPr>
          <w:rFonts w:ascii="IRNazanin" w:hAnsi="IRNazanin" w:eastAsia="IRNazanin"/>
          <w:color w:val="111111"/>
          <w:sz w:val="28"/>
          <w:sz w:val="28"/>
          <w:szCs w:val="28"/>
          <w:rtl w:val="true"/>
          <w:lang w:bidi="fa-IR"/>
        </w:rPr>
        <w:t>للنعم اجتناب المحارم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الحسن بن</w:t>
      </w:r>
    </w:p>
    <w:p>
      <w:pPr>
        <w:pStyle w:val="BookText"/>
        <w:rPr/>
      </w:pPr>
      <w:r>
        <w:rPr>
          <w:rFonts w:ascii="IRNazanin" w:hAnsi="IRNazanin" w:eastAsia="IRNazanin"/>
          <w:color w:val="111111"/>
          <w:sz w:val="28"/>
          <w:sz w:val="28"/>
          <w:szCs w:val="28"/>
          <w:rtl w:val="true"/>
          <w:lang w:bidi="fa-IR"/>
        </w:rPr>
        <w:t>محبوب عن أبی حمزة الثمالی عن علی بن بن الحسین علیهما السلام قال من عمل بما أفترض</w:t>
      </w:r>
    </w:p>
    <w:p>
      <w:pPr>
        <w:pStyle w:val="BookText"/>
        <w:rPr/>
      </w:pPr>
      <w:r>
        <w:rPr>
          <w:rFonts w:ascii="IRNazanin" w:hAnsi="IRNazanin" w:eastAsia="IRNazanin"/>
          <w:color w:val="111111"/>
          <w:sz w:val="28"/>
          <w:sz w:val="28"/>
          <w:szCs w:val="28"/>
          <w:rtl w:val="true"/>
          <w:lang w:bidi="fa-IR"/>
        </w:rPr>
        <w:t>الله علیه فهو من خیر الناس ومن أجتنب ما حرم الله علیه فهو من أعبد الناس ومن قنع</w:t>
      </w:r>
    </w:p>
    <w:p>
      <w:pPr>
        <w:pStyle w:val="BookText"/>
        <w:rPr/>
      </w:pPr>
      <w:r>
        <w:rPr>
          <w:rFonts w:ascii="IRNazanin" w:hAnsi="IRNazanin" w:eastAsia="IRNazanin"/>
          <w:color w:val="111111"/>
          <w:sz w:val="28"/>
          <w:sz w:val="28"/>
          <w:szCs w:val="28"/>
          <w:rtl w:val="true"/>
          <w:lang w:bidi="fa-IR"/>
        </w:rPr>
        <w:t>بما قسم الله له فهو من أغنی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حمزة عن علی</w:t>
      </w:r>
    </w:p>
    <w:p>
      <w:pPr>
        <w:pStyle w:val="BookText"/>
        <w:rPr/>
      </w:pPr>
      <w:r>
        <w:rPr>
          <w:rFonts w:ascii="IRNazanin" w:hAnsi="IRNazanin" w:eastAsia="IRNazanin"/>
          <w:color w:val="111111"/>
          <w:sz w:val="28"/>
          <w:sz w:val="28"/>
          <w:szCs w:val="28"/>
          <w:rtl w:val="true"/>
          <w:lang w:bidi="fa-IR"/>
        </w:rPr>
        <w:t>بن الحسین علیهما السلام أنه قال من اجتنب ما حرم الله علیه فهو من أعبد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قال</w:t>
      </w:r>
    </w:p>
    <w:p>
      <w:pPr>
        <w:pStyle w:val="BookText"/>
        <w:rPr/>
      </w:pPr>
      <w:r>
        <w:rPr>
          <w:rFonts w:ascii="IRNazanin" w:hAnsi="IRNazanin" w:eastAsia="IRNazanin"/>
          <w:color w:val="111111"/>
          <w:sz w:val="28"/>
          <w:sz w:val="28"/>
          <w:szCs w:val="28"/>
          <w:rtl w:val="true"/>
          <w:lang w:bidi="fa-IR"/>
        </w:rPr>
        <w:t>ازهد الناس من اجتنب المحارم إلی أن قال وأشد الناس اجتهادا من ترک الذنوب</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عبد علیه السلام قال أورع الناس من وقف</w:t>
      </w:r>
    </w:p>
    <w:p>
      <w:pPr>
        <w:pStyle w:val="BookText"/>
        <w:rPr/>
      </w:pPr>
      <w:r>
        <w:rPr>
          <w:rFonts w:ascii="IRNazanin" w:hAnsi="IRNazanin" w:eastAsia="IRNazanin"/>
          <w:color w:val="111111"/>
          <w:sz w:val="28"/>
          <w:sz w:val="28"/>
          <w:szCs w:val="28"/>
          <w:rtl w:val="true"/>
          <w:lang w:bidi="fa-IR"/>
        </w:rPr>
        <w:t>عند الشبهة وأعبد الناس من أقام الفرائض وازهد الناس من ترک المحارم وأشد</w:t>
      </w:r>
    </w:p>
    <w:p>
      <w:pPr>
        <w:pStyle w:val="BookText"/>
        <w:rPr/>
      </w:pPr>
      <w:r>
        <w:rPr>
          <w:rFonts w:ascii="IRNazanin" w:hAnsi="IRNazanin" w:eastAsia="IRNazanin"/>
          <w:color w:val="111111"/>
          <w:sz w:val="28"/>
          <w:sz w:val="28"/>
          <w:szCs w:val="28"/>
          <w:rtl w:val="true"/>
          <w:lang w:bidi="fa-IR"/>
        </w:rPr>
        <w:t>الناس اجتهادا من ترک الذنب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حمزة قال سمعته یقول قال الرب تبارک</w:t>
      </w:r>
    </w:p>
    <w:p>
      <w:pPr>
        <w:pStyle w:val="BookText"/>
        <w:rPr/>
      </w:pPr>
      <w:r>
        <w:rPr>
          <w:rFonts w:ascii="IRNazanin" w:hAnsi="IRNazanin" w:eastAsia="IRNazanin"/>
          <w:color w:val="111111"/>
          <w:sz w:val="28"/>
          <w:sz w:val="28"/>
          <w:szCs w:val="28"/>
          <w:rtl w:val="true"/>
          <w:lang w:bidi="fa-IR"/>
        </w:rPr>
        <w:t>وتعالی إذا صلیت ما افترضت علیک فأنت أعبد الناس وأن قنعت بما رزقتک فأنت</w:t>
      </w:r>
    </w:p>
    <w:p>
      <w:pPr>
        <w:pStyle w:val="BookText"/>
        <w:rPr/>
      </w:pPr>
      <w:r>
        <w:rPr>
          <w:rFonts w:ascii="IRNazanin" w:hAnsi="IRNazanin" w:eastAsia="IRNazanin"/>
          <w:color w:val="111111"/>
          <w:sz w:val="28"/>
          <w:sz w:val="28"/>
          <w:szCs w:val="28"/>
          <w:rtl w:val="true"/>
          <w:lang w:bidi="fa-IR"/>
        </w:rPr>
        <w:t>أغنی الناس عندی وان اجتنبت المحارم فأنت أورع الناس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غض الطرف عن محارم الله</w:t>
      </w:r>
    </w:p>
    <w:p>
      <w:pPr>
        <w:pStyle w:val="BookText"/>
        <w:rPr/>
      </w:pPr>
      <w:r>
        <w:rPr>
          <w:rFonts w:ascii="Amiri" w:hAnsi="Amiri" w:eastAsia="Amiri" w:cs="Amiri"/>
          <w:color w:val="111111"/>
          <w:sz w:val="28"/>
          <w:sz w:val="28"/>
          <w:szCs w:val="28"/>
          <w:rtl w:val="true"/>
          <w:lang w:bidi="ar-SA"/>
        </w:rPr>
        <w:t>أفضل 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النوفلی عن السکونی عن أبی</w:t>
      </w:r>
    </w:p>
    <w:p>
      <w:pPr>
        <w:pStyle w:val="BookText"/>
        <w:rPr/>
      </w:pPr>
      <w:r>
        <w:rPr>
          <w:rFonts w:ascii="IRNazanin" w:hAnsi="IRNazanin" w:eastAsia="IRNazanin"/>
          <w:color w:val="111111"/>
          <w:sz w:val="28"/>
          <w:sz w:val="28"/>
          <w:szCs w:val="28"/>
          <w:rtl w:val="true"/>
          <w:lang w:bidi="fa-IR"/>
        </w:rPr>
        <w:t>عبد الله علیه السلام قال قال رسول الله صلی الله علیه وآله من ترک معصیة لله مخافة الله تبارک</w:t>
      </w:r>
    </w:p>
    <w:p>
      <w:pPr>
        <w:pStyle w:val="BookText"/>
        <w:rPr/>
      </w:pPr>
      <w:r>
        <w:rPr>
          <w:rFonts w:ascii="IRNazanin" w:hAnsi="IRNazanin" w:eastAsia="IRNazanin"/>
          <w:color w:val="111111"/>
          <w:sz w:val="28"/>
          <w:sz w:val="28"/>
          <w:szCs w:val="28"/>
          <w:rtl w:val="true"/>
          <w:lang w:bidi="fa-IR"/>
        </w:rPr>
        <w:t>وتعالی أرضاه الله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ما من شئ أحب إلی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تعالی من الایمان والعمل الصالح وترک ما امر به ان یترک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عمیر عن إبراهیم</w:t>
      </w:r>
    </w:p>
    <w:p>
      <w:pPr>
        <w:pStyle w:val="BookText"/>
        <w:rPr/>
      </w:pPr>
      <w:r>
        <w:rPr>
          <w:rFonts w:ascii="IRNazanin" w:hAnsi="IRNazanin" w:eastAsia="IRNazanin"/>
          <w:color w:val="111111"/>
          <w:sz w:val="28"/>
          <w:sz w:val="28"/>
          <w:szCs w:val="28"/>
          <w:rtl w:val="true"/>
          <w:lang w:bidi="fa-IR"/>
        </w:rPr>
        <w:t>بن عبد الحمید عن أبی أسامة عن أبی عبد الله علیه السلام قال سمعته یقول تعوذوا</w:t>
      </w:r>
    </w:p>
    <w:p>
      <w:pPr>
        <w:pStyle w:val="BookText"/>
        <w:rPr/>
      </w:pPr>
      <w:r>
        <w:rPr>
          <w:rFonts w:ascii="IRNazanin" w:hAnsi="IRNazanin" w:eastAsia="IRNazanin"/>
          <w:color w:val="111111"/>
          <w:sz w:val="28"/>
          <w:sz w:val="28"/>
          <w:szCs w:val="28"/>
          <w:rtl w:val="true"/>
          <w:lang w:bidi="fa-IR"/>
        </w:rPr>
        <w:t>بالله من سطوات الله باللیل والنهار قال قلت له وما سطوات الله؟ قال الأخذ علی</w:t>
      </w:r>
    </w:p>
    <w:p>
      <w:pPr>
        <w:pStyle w:val="BookText"/>
        <w:rPr/>
      </w:pPr>
      <w:r>
        <w:rPr>
          <w:rFonts w:ascii="IRNazanin" w:hAnsi="IRNazanin" w:eastAsia="IRNazanin"/>
          <w:color w:val="111111"/>
          <w:sz w:val="28"/>
          <w:sz w:val="28"/>
          <w:szCs w:val="28"/>
          <w:rtl w:val="true"/>
          <w:lang w:bidi="fa-IR"/>
        </w:rPr>
        <w:t xml:space="preserve">المعاصی ئل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النضر عن إبراهیم</w:t>
      </w:r>
    </w:p>
    <w:p>
      <w:pPr>
        <w:pStyle w:val="BookText"/>
        <w:rPr/>
      </w:pPr>
      <w:r>
        <w:rPr>
          <w:rFonts w:ascii="IRNazanin" w:hAnsi="IRNazanin" w:eastAsia="IRNazanin"/>
          <w:color w:val="111111"/>
          <w:sz w:val="28"/>
          <w:sz w:val="28"/>
          <w:szCs w:val="28"/>
          <w:rtl w:val="true"/>
          <w:lang w:bidi="fa-IR"/>
        </w:rPr>
        <w:t>بن عبد الحمید عن زید الشحام عن أبی عبد الله علیه السلام نحوه أمالی المفید</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 محمد بن محمد بن النعمان قال</w:t>
      </w:r>
    </w:p>
    <w:p>
      <w:pPr>
        <w:pStyle w:val="BookText"/>
        <w:rPr/>
      </w:pPr>
      <w:r>
        <w:rPr>
          <w:rFonts w:ascii="IRNazanin" w:hAnsi="IRNazanin" w:eastAsia="IRNazanin"/>
          <w:color w:val="111111"/>
          <w:sz w:val="28"/>
          <w:sz w:val="28"/>
          <w:szCs w:val="28"/>
          <w:rtl w:val="true"/>
          <w:lang w:bidi="fa-IR"/>
        </w:rPr>
        <w:t>حدثنی أحمد بن محمد عن أبیه محمد بن الحسن بن الولید القمی عن محمد بن</w:t>
      </w:r>
    </w:p>
    <w:p>
      <w:pPr>
        <w:pStyle w:val="BookText"/>
        <w:rPr/>
      </w:pPr>
      <w:r>
        <w:rPr>
          <w:rFonts w:ascii="IRNazanin" w:hAnsi="IRNazanin" w:eastAsia="IRNazanin"/>
          <w:color w:val="111111"/>
          <w:sz w:val="28"/>
          <w:sz w:val="28"/>
          <w:szCs w:val="28"/>
          <w:rtl w:val="true"/>
          <w:lang w:bidi="fa-IR"/>
        </w:rPr>
        <w:t>الحسن الصفار عن عباس بن معروف عن علی بن مهزیار عن النضر مثل ما فی کتاب</w:t>
      </w:r>
    </w:p>
    <w:p>
      <w:pPr>
        <w:pStyle w:val="BookText"/>
        <w:rPr/>
      </w:pPr>
      <w:r>
        <w:rPr>
          <w:rFonts w:ascii="IRNazanin" w:hAnsi="IRNazanin" w:eastAsia="IRNazanin"/>
          <w:color w:val="111111"/>
          <w:sz w:val="28"/>
          <w:sz w:val="28"/>
          <w:szCs w:val="28"/>
          <w:rtl w:val="true"/>
          <w:lang w:bidi="fa-IR"/>
        </w:rPr>
        <w:t>الزهد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الأمام علیه السلام قال قال رسول الله صلی الله علیه وآله یا</w:t>
      </w:r>
    </w:p>
    <w:p>
      <w:pPr>
        <w:pStyle w:val="BookText"/>
        <w:rPr/>
      </w:pPr>
      <w:r>
        <w:rPr>
          <w:rFonts w:ascii="IRNazanin" w:hAnsi="IRNazanin" w:eastAsia="IRNazanin"/>
          <w:color w:val="111111"/>
          <w:sz w:val="28"/>
          <w:sz w:val="28"/>
          <w:szCs w:val="28"/>
          <w:rtl w:val="true"/>
          <w:lang w:bidi="fa-IR"/>
        </w:rPr>
        <w:t>عباد الله احذروا الانهماک فی المعاصی والتهاون فأن المعاصی یستولی بها الخذلان</w:t>
      </w:r>
    </w:p>
    <w:p>
      <w:pPr>
        <w:pStyle w:val="BookText"/>
        <w:rPr/>
      </w:pPr>
      <w:r>
        <w:rPr>
          <w:rFonts w:ascii="IRNazanin" w:hAnsi="IRNazanin" w:eastAsia="IRNazanin"/>
          <w:color w:val="111111"/>
          <w:sz w:val="28"/>
          <w:sz w:val="28"/>
          <w:szCs w:val="28"/>
          <w:rtl w:val="true"/>
          <w:lang w:bidi="fa-IR"/>
        </w:rPr>
        <w:t>علی صاحبها حتی توقعه فی رد ولایة وصی رسول الله صلی الله علیه وآله ورفع نبوة نبی الله و</w:t>
      </w:r>
    </w:p>
    <w:p>
      <w:pPr>
        <w:pStyle w:val="BookText"/>
        <w:rPr/>
      </w:pPr>
      <w:r>
        <w:rPr>
          <w:rFonts w:ascii="IRNazanin" w:hAnsi="IRNazanin" w:eastAsia="IRNazanin"/>
          <w:color w:val="111111"/>
          <w:sz w:val="28"/>
          <w:sz w:val="28"/>
          <w:szCs w:val="28"/>
          <w:rtl w:val="true"/>
          <w:lang w:bidi="fa-IR"/>
        </w:rPr>
        <w:t>لا یزال أیضا بذلک حتی توقعه فی رفع توحید الله والالحاد فی دین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وعلی بن</w:t>
      </w:r>
    </w:p>
    <w:p>
      <w:pPr>
        <w:pStyle w:val="BookText"/>
        <w:rPr/>
      </w:pPr>
      <w:r>
        <w:rPr>
          <w:rFonts w:ascii="IRNazanin" w:hAnsi="IRNazanin" w:eastAsia="IRNazanin"/>
          <w:color w:val="111111"/>
          <w:sz w:val="28"/>
          <w:sz w:val="28"/>
          <w:szCs w:val="28"/>
          <w:rtl w:val="true"/>
          <w:lang w:bidi="fa-IR"/>
        </w:rPr>
        <w:t>إبراهیم عن أبیه جمیعا عن ابن محبوب عن الهیثم بن واقد الجزری قال</w:t>
      </w:r>
    </w:p>
    <w:p>
      <w:pPr>
        <w:pStyle w:val="BookText"/>
        <w:rPr/>
      </w:pPr>
      <w:r>
        <w:rPr>
          <w:rFonts w:ascii="IRNazanin" w:hAnsi="IRNazanin" w:eastAsia="IRNazanin"/>
          <w:color w:val="111111"/>
          <w:sz w:val="28"/>
          <w:sz w:val="28"/>
          <w:szCs w:val="28"/>
          <w:rtl w:val="true"/>
          <w:lang w:bidi="fa-IR"/>
        </w:rPr>
        <w:t>سمعت أبا عبد الله علیه السلام یقول إن الله عز وجل بعث نبیا من أنبیائه إلی قومه</w:t>
      </w:r>
    </w:p>
    <w:p>
      <w:pPr>
        <w:pStyle w:val="BookText"/>
        <w:rPr/>
      </w:pPr>
      <w:r>
        <w:rPr>
          <w:rFonts w:ascii="IRNazanin" w:hAnsi="IRNazanin" w:eastAsia="IRNazanin"/>
          <w:color w:val="111111"/>
          <w:sz w:val="28"/>
          <w:sz w:val="28"/>
          <w:szCs w:val="28"/>
          <w:rtl w:val="true"/>
          <w:lang w:bidi="fa-IR"/>
        </w:rPr>
        <w:t xml:space="preserve">وأوحی الیه أن قل لقومک انه لیس من أهل قریة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کانوا علی طاعتی</w:t>
      </w:r>
    </w:p>
    <w:p>
      <w:pPr>
        <w:pStyle w:val="BookText"/>
        <w:rPr/>
      </w:pPr>
      <w:r>
        <w:rPr>
          <w:rFonts w:ascii="IRNazanin" w:hAnsi="IRNazanin" w:eastAsia="IRNazanin"/>
          <w:color w:val="111111"/>
          <w:sz w:val="28"/>
          <w:sz w:val="28"/>
          <w:szCs w:val="28"/>
          <w:rtl w:val="true"/>
          <w:lang w:bidi="fa-IR"/>
        </w:rPr>
        <w:t>فأصابهم فیها سراء فتحولوا عما أحب إلی ما أکره الا تحولت لهم عما یحبون إلی</w:t>
      </w:r>
    </w:p>
    <w:p>
      <w:pPr>
        <w:pStyle w:val="BookText"/>
        <w:rPr/>
      </w:pPr>
      <w:r>
        <w:rPr>
          <w:rFonts w:ascii="IRNazanin" w:hAnsi="IRNazanin" w:eastAsia="IRNazanin"/>
          <w:color w:val="111111"/>
          <w:sz w:val="28"/>
          <w:sz w:val="28"/>
          <w:szCs w:val="28"/>
          <w:rtl w:val="true"/>
          <w:lang w:bidi="fa-IR"/>
        </w:rPr>
        <w:t>ما یکرهون ولیس من أهل قریة ولا اهل بیت کانوا علی معصیتی فأصابهم فیها ضراء</w:t>
      </w:r>
    </w:p>
    <w:p>
      <w:pPr>
        <w:pStyle w:val="BookText"/>
        <w:rPr/>
      </w:pPr>
      <w:r>
        <w:rPr>
          <w:rFonts w:ascii="IRNazanin" w:hAnsi="IRNazanin" w:eastAsia="IRNazanin"/>
          <w:color w:val="111111"/>
          <w:sz w:val="28"/>
          <w:sz w:val="28"/>
          <w:szCs w:val="28"/>
          <w:rtl w:val="true"/>
          <w:lang w:bidi="fa-IR"/>
        </w:rPr>
        <w:t>فتحولوا عما أکره إلی ما أحب الا تحولت لهم عما یکرهون إلی ما یحبون وقل</w:t>
      </w:r>
    </w:p>
    <w:p>
      <w:pPr>
        <w:pStyle w:val="BookText"/>
        <w:rPr/>
      </w:pPr>
      <w:r>
        <w:rPr>
          <w:rFonts w:ascii="IRNazanin" w:hAnsi="IRNazanin" w:eastAsia="IRNazanin"/>
          <w:color w:val="111111"/>
          <w:sz w:val="28"/>
          <w:sz w:val="28"/>
          <w:szCs w:val="28"/>
          <w:rtl w:val="true"/>
          <w:lang w:bidi="fa-IR"/>
        </w:rPr>
        <w:t>لهم ان رحمتی سبقت غضبی فلا تقنطوا من رحمتی فإنه لا یتعاظم عندی ذنب أغفره</w:t>
      </w:r>
    </w:p>
    <w:p>
      <w:pPr>
        <w:pStyle w:val="BookText"/>
        <w:rPr/>
      </w:pPr>
      <w:r>
        <w:rPr>
          <w:rFonts w:ascii="IRNazanin" w:hAnsi="IRNazanin" w:eastAsia="IRNazanin"/>
          <w:color w:val="111111"/>
          <w:sz w:val="28"/>
          <w:sz w:val="28"/>
          <w:szCs w:val="28"/>
          <w:rtl w:val="true"/>
          <w:lang w:bidi="fa-IR"/>
        </w:rPr>
        <w:t>وقل لهم لا یتعرضوا معاندین لسخطی ولا یستخفوا بأولیائی فان لی سطوات عند</w:t>
      </w:r>
    </w:p>
    <w:p>
      <w:pPr>
        <w:pStyle w:val="BookText"/>
        <w:rPr/>
      </w:pPr>
      <w:r>
        <w:rPr>
          <w:rFonts w:ascii="IRNazanin" w:hAnsi="IRNazanin" w:eastAsia="IRNazanin"/>
          <w:color w:val="111111"/>
          <w:sz w:val="28"/>
          <w:sz w:val="28"/>
          <w:szCs w:val="28"/>
          <w:rtl w:val="true"/>
          <w:lang w:bidi="fa-IR"/>
        </w:rPr>
        <w:t>غضبی لا یقوم لها شئ من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محبوب عن الهیثم بن واقد قال سمعت أبا عبد الله علیه السلام وذکر</w:t>
      </w:r>
    </w:p>
    <w:p>
      <w:pPr>
        <w:pStyle w:val="BookText"/>
        <w:rPr/>
      </w:pPr>
      <w:r>
        <w:rPr>
          <w:rFonts w:ascii="IRNazanin" w:hAnsi="IRNazanin" w:eastAsia="IRNazanin"/>
          <w:color w:val="111111"/>
          <w:sz w:val="28"/>
          <w:sz w:val="28"/>
          <w:szCs w:val="28"/>
          <w:rtl w:val="true"/>
          <w:lang w:bidi="fa-IR"/>
        </w:rPr>
        <w:t xml:space="preserve">نحوه إلی قوله إلی ما یکرهون وفیه فأصابهم فیها سوء الثواب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محمد بن موسی بن المتوکل رضی الله عنه قال حدثنی عبد الله بن جعفر الحمیری</w:t>
      </w:r>
    </w:p>
    <w:p>
      <w:pPr>
        <w:pStyle w:val="BookText"/>
        <w:rPr/>
      </w:pPr>
      <w:r>
        <w:rPr>
          <w:rFonts w:ascii="IRNazanin" w:hAnsi="IRNazanin" w:eastAsia="IRNazanin"/>
          <w:color w:val="111111"/>
          <w:sz w:val="28"/>
          <w:sz w:val="28"/>
          <w:szCs w:val="28"/>
          <w:rtl w:val="true"/>
          <w:lang w:bidi="fa-IR"/>
        </w:rPr>
        <w:t>عن أحمد بن محمد عن الحسن بن محبوب عن الهیثم بن واقد قال سمعت</w:t>
      </w:r>
    </w:p>
    <w:p>
      <w:pPr>
        <w:pStyle w:val="BookText"/>
        <w:rPr/>
      </w:pPr>
      <w:r>
        <w:rPr>
          <w:rFonts w:ascii="IRNazanin" w:hAnsi="IRNazanin" w:eastAsia="IRNazanin"/>
          <w:color w:val="111111"/>
          <w:sz w:val="28"/>
          <w:sz w:val="28"/>
          <w:szCs w:val="28"/>
          <w:rtl w:val="true"/>
          <w:lang w:bidi="fa-IR"/>
        </w:rPr>
        <w:t>أبا عبد الله علیه السلام وذکر نحوه إلی قوله إلی ما یکرهون وفیه فأصابهم فیها 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ابن مسکان وحدید</w:t>
      </w:r>
    </w:p>
    <w:p>
      <w:pPr>
        <w:pStyle w:val="BookText"/>
        <w:rPr/>
      </w:pPr>
      <w:r>
        <w:rPr>
          <w:rFonts w:ascii="IRNazanin" w:hAnsi="IRNazanin" w:eastAsia="IRNazanin"/>
          <w:color w:val="111111"/>
          <w:sz w:val="28"/>
          <w:sz w:val="28"/>
          <w:szCs w:val="28"/>
          <w:rtl w:val="true"/>
          <w:lang w:bidi="fa-IR"/>
        </w:rPr>
        <w:t>رفعاه إلی أمیر المؤمنین صلوات الله علیه قال أوحی الله إلی نبی فی نبوته أخبر</w:t>
      </w:r>
    </w:p>
    <w:p>
      <w:pPr>
        <w:pStyle w:val="BookText"/>
        <w:rPr/>
      </w:pPr>
      <w:r>
        <w:rPr>
          <w:rFonts w:ascii="IRNazanin" w:hAnsi="IRNazanin" w:eastAsia="IRNazanin"/>
          <w:color w:val="111111"/>
          <w:sz w:val="28"/>
          <w:sz w:val="28"/>
          <w:szCs w:val="28"/>
          <w:rtl w:val="true"/>
          <w:lang w:bidi="fa-IR"/>
        </w:rPr>
        <w:t>قومک انهم استخفوا بطاعتی وانتهکوا معصیتی فمن کان منهم محسنا فلا یتکل</w:t>
      </w:r>
    </w:p>
    <w:p>
      <w:pPr>
        <w:pStyle w:val="BookText"/>
        <w:rPr/>
      </w:pPr>
      <w:r>
        <w:rPr>
          <w:rFonts w:ascii="IRNazanin" w:hAnsi="IRNazanin" w:eastAsia="IRNazanin"/>
          <w:color w:val="111111"/>
          <w:sz w:val="28"/>
          <w:sz w:val="28"/>
          <w:szCs w:val="28"/>
          <w:rtl w:val="true"/>
          <w:lang w:bidi="fa-IR"/>
        </w:rPr>
        <w:t>علی احسانه فانی لو ناصبته للحساب کان لی علیه ما أعذبه وان کان منهم مسیئا</w:t>
      </w:r>
    </w:p>
    <w:p>
      <w:pPr>
        <w:pStyle w:val="BookText"/>
        <w:rPr/>
      </w:pPr>
      <w:r>
        <w:rPr>
          <w:rFonts w:ascii="IRNazanin" w:hAnsi="IRNazanin" w:eastAsia="IRNazanin"/>
          <w:color w:val="111111"/>
          <w:sz w:val="28"/>
          <w:sz w:val="28"/>
          <w:szCs w:val="28"/>
          <w:rtl w:val="true"/>
          <w:lang w:bidi="fa-IR"/>
        </w:rPr>
        <w:t>فلا یستسلم ولا یلقی بیدیه إلی التهلکة فإنه إن یتعاظمنی ذنب أغفره إذا تاب</w:t>
      </w:r>
    </w:p>
    <w:p>
      <w:pPr>
        <w:pStyle w:val="BookText"/>
        <w:rPr/>
      </w:pPr>
      <w:r>
        <w:rPr>
          <w:rFonts w:ascii="IRNazanin" w:hAnsi="IRNazanin" w:eastAsia="IRNazanin"/>
          <w:color w:val="111111"/>
          <w:sz w:val="28"/>
          <w:sz w:val="28"/>
          <w:szCs w:val="28"/>
          <w:rtl w:val="true"/>
          <w:lang w:bidi="fa-IR"/>
        </w:rPr>
        <w:t>منه صاحبه وخبر قومک لیس من رجل ولا اهل قریة ولا اهل بیت یکونون علی</w:t>
      </w:r>
    </w:p>
    <w:p>
      <w:pPr>
        <w:pStyle w:val="BookText"/>
        <w:rPr/>
      </w:pPr>
      <w:r>
        <w:rPr>
          <w:rFonts w:ascii="IRNazanin" w:hAnsi="IRNazanin" w:eastAsia="IRNazanin"/>
          <w:color w:val="111111"/>
          <w:sz w:val="28"/>
          <w:sz w:val="28"/>
          <w:szCs w:val="28"/>
          <w:rtl w:val="true"/>
          <w:lang w:bidi="fa-IR"/>
        </w:rPr>
        <w:t>ما اکره الا کنت لهم علی ما یکرهون فان تحولوا عما أکره إلی ما أحب تحولت</w:t>
      </w:r>
    </w:p>
    <w:p>
      <w:pPr>
        <w:pStyle w:val="BookText"/>
        <w:rPr/>
      </w:pPr>
      <w:r>
        <w:rPr>
          <w:rFonts w:ascii="IRNazanin" w:hAnsi="IRNazanin" w:eastAsia="IRNazanin"/>
          <w:color w:val="111111"/>
          <w:sz w:val="28"/>
          <w:sz w:val="28"/>
          <w:szCs w:val="28"/>
          <w:rtl w:val="true"/>
          <w:lang w:bidi="fa-IR"/>
        </w:rPr>
        <w:t>لهم عما یکرهون إلی ما یحبون وخبر انه لیس من رجل ولا اهل بیت ولا اهل</w:t>
      </w:r>
    </w:p>
    <w:p>
      <w:pPr>
        <w:pStyle w:val="BookText"/>
        <w:rPr/>
      </w:pPr>
      <w:r>
        <w:rPr>
          <w:rFonts w:ascii="IRNazanin" w:hAnsi="IRNazanin" w:eastAsia="IRNazanin"/>
          <w:color w:val="111111"/>
          <w:sz w:val="28"/>
          <w:sz w:val="28"/>
          <w:szCs w:val="28"/>
          <w:rtl w:val="true"/>
          <w:lang w:bidi="fa-IR"/>
        </w:rPr>
        <w:t>قریة یکونون علی ما أحب الا کنت لهم علی ما یحبون فأن تحولوا عما أحب تحولت</w:t>
      </w:r>
    </w:p>
    <w:p>
      <w:pPr>
        <w:pStyle w:val="BookText"/>
        <w:rPr/>
      </w:pPr>
      <w:r>
        <w:rPr>
          <w:rFonts w:ascii="IRNazanin" w:hAnsi="IRNazanin" w:eastAsia="IRNazanin"/>
          <w:color w:val="111111"/>
          <w:sz w:val="28"/>
          <w:sz w:val="28"/>
          <w:szCs w:val="28"/>
          <w:rtl w:val="true"/>
          <w:lang w:bidi="fa-IR"/>
        </w:rPr>
        <w:t>لهم عما یحبون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الهاشمی عن جده محمد بن</w:t>
      </w:r>
    </w:p>
    <w:p>
      <w:pPr>
        <w:pStyle w:val="BookText"/>
        <w:rPr/>
      </w:pPr>
      <w:r>
        <w:rPr>
          <w:rFonts w:ascii="IRNazanin" w:hAnsi="IRNazanin" w:eastAsia="IRNazanin"/>
          <w:color w:val="111111"/>
          <w:sz w:val="28"/>
          <w:sz w:val="28"/>
          <w:szCs w:val="28"/>
          <w:rtl w:val="true"/>
          <w:lang w:bidi="fa-IR"/>
        </w:rPr>
        <w:t>الحسن بن محمد بن عبید الله بن سلیمان الجعفری عن الرضا علیه السلام قال</w:t>
      </w:r>
    </w:p>
    <w:p>
      <w:pPr>
        <w:pStyle w:val="BookText"/>
        <w:rPr/>
      </w:pPr>
      <w:r>
        <w:rPr>
          <w:rFonts w:ascii="IRNazanin" w:hAnsi="IRNazanin" w:eastAsia="IRNazanin"/>
          <w:color w:val="111111"/>
          <w:sz w:val="28"/>
          <w:sz w:val="28"/>
          <w:szCs w:val="28"/>
          <w:rtl w:val="true"/>
          <w:lang w:bidi="fa-IR"/>
        </w:rPr>
        <w:t>أوحی الله عز وجل إلی نبی من الأنبیاء إذا أطعت رضیت وإذا رضیت بارکت ولیس</w:t>
      </w:r>
    </w:p>
    <w:p>
      <w:pPr>
        <w:pStyle w:val="BookText"/>
        <w:rPr/>
      </w:pPr>
      <w:r>
        <w:rPr>
          <w:rFonts w:ascii="IRNazanin" w:hAnsi="IRNazanin" w:eastAsia="IRNazanin"/>
          <w:color w:val="111111"/>
          <w:sz w:val="28"/>
          <w:sz w:val="28"/>
          <w:szCs w:val="28"/>
          <w:rtl w:val="true"/>
          <w:lang w:bidi="fa-IR"/>
        </w:rPr>
        <w:t>لبرکتی نهایة وإذا عصیت غضبت وإذا غضبت لعنت ولعنتی تبلغ السابع من الوری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w:t>
      </w:r>
    </w:p>
    <w:p>
      <w:pPr>
        <w:pStyle w:val="BookText"/>
        <w:rPr/>
      </w:pPr>
      <w:r>
        <w:rPr>
          <w:rFonts w:ascii="IRNazanin" w:hAnsi="IRNazanin" w:eastAsia="IRNazanin"/>
          <w:color w:val="111111"/>
          <w:sz w:val="28"/>
          <w:sz w:val="28"/>
          <w:szCs w:val="28"/>
          <w:rtl w:val="true"/>
          <w:lang w:bidi="fa-IR"/>
        </w:rPr>
        <w:t>بن أسباط عن ابن عرفة عن أبی الحسن علیه السلام قال إن لله عز وجل فی کل</w:t>
      </w:r>
    </w:p>
    <w:p>
      <w:pPr>
        <w:pStyle w:val="BookText"/>
        <w:rPr/>
      </w:pPr>
      <w:r>
        <w:rPr>
          <w:rFonts w:ascii="IRNazanin" w:hAnsi="IRNazanin" w:eastAsia="IRNazanin"/>
          <w:color w:val="111111"/>
          <w:sz w:val="28"/>
          <w:sz w:val="28"/>
          <w:szCs w:val="28"/>
          <w:rtl w:val="true"/>
          <w:lang w:bidi="fa-IR"/>
        </w:rPr>
        <w:t>یوم ولیلة منادیا ینادی مهلا مهلا عباد الله عن معاصی الله فلولا بهائهم رتع وصبیة</w:t>
      </w:r>
    </w:p>
    <w:p>
      <w:pPr>
        <w:pStyle w:val="BookText"/>
        <w:rPr/>
      </w:pPr>
      <w:r>
        <w:rPr>
          <w:rFonts w:ascii="IRNazanin" w:hAnsi="IRNazanin" w:eastAsia="IRNazanin"/>
          <w:color w:val="111111"/>
          <w:sz w:val="28"/>
          <w:sz w:val="28"/>
          <w:szCs w:val="28"/>
          <w:rtl w:val="true"/>
          <w:lang w:bidi="fa-IR"/>
        </w:rPr>
        <w:t>رضع وشیوخ رکع لصب علیکم العذاب صبا ترضون به 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الکلینی قال حدثنی علی بن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عن أبیه عن ابن فضال عن حفص المؤذن عن أبی عبد الله علیه السلام</w:t>
      </w:r>
    </w:p>
    <w:p>
      <w:pPr>
        <w:pStyle w:val="BookText"/>
        <w:rPr/>
      </w:pPr>
      <w:r>
        <w:rPr>
          <w:rFonts w:ascii="IRNazanin" w:hAnsi="IRNazanin" w:eastAsia="IRNazanin"/>
          <w:color w:val="111111"/>
          <w:sz w:val="28"/>
          <w:sz w:val="28"/>
          <w:szCs w:val="28"/>
          <w:rtl w:val="true"/>
          <w:lang w:bidi="fa-IR"/>
        </w:rPr>
        <w:t>فی رسالته إلی أصحابه وإیاکم ومعاصی الله أن ترکبوها فإنه من انتهک فی معاصی</w:t>
      </w:r>
    </w:p>
    <w:p>
      <w:pPr>
        <w:pStyle w:val="BookText"/>
        <w:rPr/>
      </w:pPr>
      <w:r>
        <w:rPr>
          <w:rFonts w:ascii="IRNazanin" w:hAnsi="IRNazanin" w:eastAsia="IRNazanin"/>
          <w:color w:val="111111"/>
          <w:sz w:val="28"/>
          <w:sz w:val="28"/>
          <w:szCs w:val="28"/>
          <w:rtl w:val="true"/>
          <w:lang w:bidi="fa-IR"/>
        </w:rPr>
        <w:t>الله فرکبها فقد أبلغ فی الإساءة إلی نفسه ولیس بین الاحسان والإسائة منزلة</w:t>
      </w:r>
    </w:p>
    <w:p>
      <w:pPr>
        <w:pStyle w:val="BookText"/>
        <w:rPr/>
      </w:pPr>
      <w:r>
        <w:rPr>
          <w:rFonts w:ascii="Amiri" w:hAnsi="Amiri" w:eastAsia="Amiri" w:cs="Amiri"/>
          <w:color w:val="111111"/>
          <w:sz w:val="28"/>
          <w:sz w:val="28"/>
          <w:szCs w:val="28"/>
          <w:rtl w:val="true"/>
          <w:lang w:bidi="ar-SA"/>
        </w:rPr>
        <w:t>فلأهل الاحسان عند ربهم الجنة ولأهل الإسائة عند ربهم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 الآتی فی باب وجوب أداء</w:t>
      </w:r>
    </w:p>
    <w:p>
      <w:pPr>
        <w:pStyle w:val="BookText"/>
        <w:rPr/>
      </w:pPr>
      <w:r>
        <w:rPr>
          <w:rFonts w:ascii="IRNazanin" w:hAnsi="IRNazanin" w:eastAsia="IRNazanin"/>
          <w:color w:val="111111"/>
          <w:sz w:val="28"/>
          <w:sz w:val="28"/>
          <w:szCs w:val="28"/>
          <w:rtl w:val="true"/>
          <w:lang w:bidi="fa-IR"/>
        </w:rPr>
        <w:t>الفرائض عن کمیل بن زیاد عن علی قال یا کمیل انهم یخدعونک بأنفسهم فإذا</w:t>
      </w:r>
    </w:p>
    <w:p>
      <w:pPr>
        <w:pStyle w:val="BookText"/>
        <w:rPr/>
      </w:pPr>
      <w:r>
        <w:rPr>
          <w:rFonts w:ascii="IRNazanin" w:hAnsi="IRNazanin" w:eastAsia="IRNazanin"/>
          <w:color w:val="111111"/>
          <w:sz w:val="28"/>
          <w:sz w:val="28"/>
          <w:szCs w:val="28"/>
          <w:rtl w:val="true"/>
          <w:lang w:bidi="fa-IR"/>
        </w:rPr>
        <w:t>لم تجبهم مکروا بک وبنفسک وبتحسینهم إلیک شهواتک واعطائک أمانیک وإرادتک</w:t>
      </w:r>
    </w:p>
    <w:p>
      <w:pPr>
        <w:pStyle w:val="BookText"/>
        <w:rPr/>
      </w:pPr>
      <w:r>
        <w:rPr>
          <w:rFonts w:ascii="IRNazanin" w:hAnsi="IRNazanin" w:eastAsia="IRNazanin"/>
          <w:color w:val="111111"/>
          <w:sz w:val="28"/>
          <w:sz w:val="28"/>
          <w:szCs w:val="28"/>
          <w:rtl w:val="true"/>
          <w:lang w:bidi="fa-IR"/>
        </w:rPr>
        <w:t>ویسولون لک وینسونک وینهونک ویأمرون ویحسنون ظنک بالله عز وجل حتی</w:t>
      </w:r>
    </w:p>
    <w:p>
      <w:pPr>
        <w:pStyle w:val="BookText"/>
        <w:rPr/>
      </w:pPr>
      <w:r>
        <w:rPr>
          <w:rFonts w:ascii="IRNazanin" w:hAnsi="IRNazanin" w:eastAsia="IRNazanin"/>
          <w:color w:val="111111"/>
          <w:sz w:val="28"/>
          <w:sz w:val="28"/>
          <w:szCs w:val="28"/>
          <w:rtl w:val="true"/>
          <w:lang w:bidi="fa-IR"/>
        </w:rPr>
        <w:t>ترجوه فتغتر بذلک وتعصیه وجزاء العاصی لظی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عن عباد</w:t>
      </w:r>
    </w:p>
    <w:p>
      <w:pPr>
        <w:pStyle w:val="BookText"/>
        <w:rPr/>
      </w:pPr>
      <w:r>
        <w:rPr>
          <w:rFonts w:ascii="IRNazanin" w:hAnsi="IRNazanin" w:eastAsia="IRNazanin"/>
          <w:color w:val="111111"/>
          <w:sz w:val="28"/>
          <w:sz w:val="28"/>
          <w:szCs w:val="28"/>
          <w:rtl w:val="true"/>
          <w:lang w:bidi="fa-IR"/>
        </w:rPr>
        <w:t>بن صهیب عن أبی عبد الله علیه السلام قال یقول الله عزو جل إذا عصانی من عرفنی</w:t>
      </w:r>
    </w:p>
    <w:p>
      <w:pPr>
        <w:pStyle w:val="BookText"/>
        <w:rPr/>
      </w:pPr>
      <w:r>
        <w:rPr>
          <w:rFonts w:ascii="IRNazanin" w:hAnsi="IRNazanin" w:eastAsia="IRNazanin"/>
          <w:color w:val="111111"/>
          <w:sz w:val="28"/>
          <w:sz w:val="28"/>
          <w:szCs w:val="28"/>
          <w:rtl w:val="true"/>
          <w:lang w:bidi="fa-IR"/>
        </w:rPr>
        <w:t xml:space="preserve">سلطت علیه من لا یعرفنی فقیه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قال عزو جل إذا</w:t>
      </w:r>
    </w:p>
    <w:p>
      <w:pPr>
        <w:pStyle w:val="BookText"/>
        <w:rPr/>
      </w:pPr>
      <w:r>
        <w:rPr>
          <w:rFonts w:ascii="IRNazanin" w:hAnsi="IRNazanin" w:eastAsia="IRNazanin"/>
          <w:color w:val="111111"/>
          <w:sz w:val="28"/>
          <w:sz w:val="28"/>
          <w:szCs w:val="28"/>
          <w:rtl w:val="true"/>
          <w:lang w:bidi="fa-IR"/>
        </w:rPr>
        <w:t xml:space="preserve">عصانی من خلقی من یعرفنی وذکر مثله أمالی الصدوق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بن إبراهیم بن إسحاق الطالقانی والحسن بن عبد الله بن سعید العسکری جمیعا قالا</w:t>
      </w:r>
    </w:p>
    <w:p>
      <w:pPr>
        <w:pStyle w:val="BookText"/>
        <w:rPr/>
      </w:pPr>
      <w:r>
        <w:rPr>
          <w:rFonts w:ascii="IRNazanin" w:hAnsi="IRNazanin" w:eastAsia="IRNazanin"/>
          <w:color w:val="111111"/>
          <w:sz w:val="28"/>
          <w:sz w:val="28"/>
          <w:szCs w:val="28"/>
          <w:rtl w:val="true"/>
          <w:lang w:bidi="fa-IR"/>
        </w:rPr>
        <w:t>حدثنا عبد العزیز بن یحیی الجلودی قال حدثنا محمد بن زکریا الجوهری قال</w:t>
      </w:r>
    </w:p>
    <w:p>
      <w:pPr>
        <w:pStyle w:val="BookText"/>
        <w:rPr/>
      </w:pPr>
      <w:r>
        <w:rPr>
          <w:rFonts w:ascii="IRNazanin" w:hAnsi="IRNazanin" w:eastAsia="IRNazanin"/>
          <w:color w:val="111111"/>
          <w:sz w:val="28"/>
          <w:sz w:val="28"/>
          <w:szCs w:val="28"/>
          <w:rtl w:val="true"/>
          <w:lang w:bidi="fa-IR"/>
        </w:rPr>
        <w:t xml:space="preserve">حدثنی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الربیع بن عبد الله عن عبد الله بن الحسن</w:t>
      </w:r>
    </w:p>
    <w:p>
      <w:pPr>
        <w:pStyle w:val="BookText"/>
        <w:rPr/>
      </w:pPr>
      <w:r>
        <w:rPr>
          <w:rFonts w:ascii="IRNazanin" w:hAnsi="IRNazanin" w:eastAsia="IRNazanin"/>
          <w:color w:val="111111"/>
          <w:sz w:val="28"/>
          <w:sz w:val="28"/>
          <w:szCs w:val="28"/>
          <w:rtl w:val="true"/>
          <w:lang w:bidi="fa-IR"/>
        </w:rPr>
        <w:t>عن زید بن علی عن أبیه علیه السلام قال یقول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الموت غنیمة والمعصیة مصیبة والفقر راحة والغنی عقوبة الخبر وقال تعالی</w:t>
      </w:r>
    </w:p>
    <w:p>
      <w:pPr>
        <w:pStyle w:val="BookText"/>
        <w:rPr/>
      </w:pPr>
      <w:r>
        <w:rPr>
          <w:rFonts w:ascii="IRNazanin" w:hAnsi="IRNazanin" w:eastAsia="IRNazanin"/>
          <w:color w:val="111111"/>
          <w:sz w:val="28"/>
          <w:sz w:val="28"/>
          <w:szCs w:val="28"/>
          <w:rtl w:val="true"/>
          <w:lang w:bidi="fa-IR"/>
        </w:rPr>
        <w:t>إذا عصانی من عرفنی سلطت علیه من لم یعرفنی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غالبوا أنفسکم علی ترک</w:t>
      </w:r>
    </w:p>
    <w:p>
      <w:pPr>
        <w:pStyle w:val="BookText"/>
        <w:rPr/>
      </w:pPr>
      <w:r>
        <w:rPr>
          <w:rFonts w:ascii="IRNazanin" w:hAnsi="IRNazanin" w:eastAsia="IRNazanin"/>
          <w:color w:val="111111"/>
          <w:sz w:val="28"/>
          <w:sz w:val="28"/>
          <w:szCs w:val="28"/>
          <w:rtl w:val="true"/>
          <w:lang w:bidi="fa-IR"/>
        </w:rPr>
        <w:t xml:space="preserve">المعاصی یسهل علیکم مقادتها إلی الطاعات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للمجتری علی المعاصی نقم</w:t>
      </w:r>
    </w:p>
    <w:p>
      <w:pPr>
        <w:pStyle w:val="BookText"/>
        <w:rPr/>
      </w:pPr>
      <w:r>
        <w:rPr>
          <w:rFonts w:ascii="IRNazanin" w:hAnsi="IRNazanin" w:eastAsia="IRNazanin"/>
          <w:color w:val="111111"/>
          <w:sz w:val="28"/>
          <w:sz w:val="28"/>
          <w:szCs w:val="28"/>
          <w:rtl w:val="true"/>
          <w:lang w:bidi="fa-IR"/>
        </w:rPr>
        <w:t xml:space="preserve">من عذاب الله سبحانه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التنزه عن المعاصی عبادة التوابین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المعصیة</w:t>
      </w:r>
    </w:p>
    <w:p>
      <w:pPr>
        <w:pStyle w:val="BookText"/>
        <w:rPr/>
      </w:pPr>
      <w:r>
        <w:rPr>
          <w:rFonts w:ascii="IRNazanin" w:hAnsi="IRNazanin" w:eastAsia="IRNazanin"/>
          <w:color w:val="111111"/>
          <w:sz w:val="28"/>
          <w:sz w:val="28"/>
          <w:szCs w:val="28"/>
          <w:rtl w:val="true"/>
          <w:lang w:bidi="fa-IR"/>
        </w:rPr>
        <w:t xml:space="preserve">تجلب العقوبة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التهجم علی المعاصی یوجب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والمعصیة فان اللئیم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الشقی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جنة المأوی</w:t>
      </w:r>
    </w:p>
    <w:p>
      <w:pPr>
        <w:pStyle w:val="BookText"/>
        <w:rPr/>
      </w:pPr>
      <w:r>
        <w:rPr>
          <w:rFonts w:ascii="IRNazanin" w:hAnsi="IRNazanin" w:eastAsia="IRNazanin"/>
          <w:color w:val="111111"/>
          <w:sz w:val="28"/>
          <w:sz w:val="28"/>
          <w:szCs w:val="28"/>
          <w:rtl w:val="true"/>
          <w:lang w:bidi="fa-IR"/>
        </w:rPr>
        <w:t xml:space="preserve">بمعصیة دنیة من معاصی الدنیا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ان تستسهل رکوب المعاصی فإنها</w:t>
      </w:r>
    </w:p>
    <w:p>
      <w:pPr>
        <w:pStyle w:val="BookText"/>
        <w:rPr/>
      </w:pPr>
      <w:r>
        <w:rPr>
          <w:rFonts w:ascii="IRNazanin" w:hAnsi="IRNazanin" w:eastAsia="IRNazanin"/>
          <w:color w:val="111111"/>
          <w:sz w:val="28"/>
          <w:sz w:val="28"/>
          <w:szCs w:val="28"/>
          <w:rtl w:val="true"/>
          <w:lang w:bidi="fa-IR"/>
        </w:rPr>
        <w:t xml:space="preserve">تکسوک فی الدنیا ذلة وتکسبک فی الآخرة سخط الله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الورع التطهیر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المعاصی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توقوا المعاصی واحتسبوا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أنفسکم عنها فأن الشقی من أطلق فیها عنانه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 المعصیة مثواه النار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کرمت علیه نفسه لم یهنها بالمعصیة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مداومة المعاصی تقطع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فهد فی عدة الداعی روی فی زبور داود</w:t>
      </w:r>
    </w:p>
    <w:p>
      <w:pPr>
        <w:pStyle w:val="BookText"/>
        <w:rPr/>
      </w:pPr>
      <w:r>
        <w:rPr>
          <w:rFonts w:ascii="IRNazanin" w:hAnsi="IRNazanin" w:eastAsia="IRNazanin"/>
          <w:color w:val="111111"/>
          <w:sz w:val="28"/>
          <w:sz w:val="28"/>
          <w:szCs w:val="28"/>
          <w:rtl w:val="true"/>
          <w:lang w:bidi="fa-IR"/>
        </w:rPr>
        <w:t>ویقول الله یا ابن آدم تسألنی وامسک لعلمی بما ینفعک ثم تلح علی بالمسألة فأعطیک</w:t>
      </w:r>
    </w:p>
    <w:p>
      <w:pPr>
        <w:pStyle w:val="BookText"/>
        <w:rPr/>
      </w:pPr>
      <w:r>
        <w:rPr>
          <w:rFonts w:ascii="IRNazanin" w:hAnsi="IRNazanin" w:eastAsia="IRNazanin"/>
          <w:color w:val="111111"/>
          <w:sz w:val="28"/>
          <w:sz w:val="28"/>
          <w:szCs w:val="28"/>
          <w:rtl w:val="true"/>
          <w:lang w:bidi="fa-IR"/>
        </w:rPr>
        <w:t>ما سئلت فتستعین به علی معصیتی فاهم بهتک سترک فتدعونی فاستر علیک فکم</w:t>
      </w:r>
    </w:p>
    <w:p>
      <w:pPr>
        <w:pStyle w:val="BookText"/>
        <w:rPr/>
      </w:pPr>
      <w:r>
        <w:rPr>
          <w:rFonts w:ascii="IRNazanin" w:hAnsi="IRNazanin" w:eastAsia="IRNazanin"/>
          <w:color w:val="111111"/>
          <w:sz w:val="28"/>
          <w:sz w:val="28"/>
          <w:szCs w:val="28"/>
          <w:rtl w:val="true"/>
          <w:lang w:bidi="fa-IR"/>
        </w:rPr>
        <w:t>من جمیل اصنع معک وکم من قبیح تصنع معی یوشک ان اغضب علیک غضبة</w:t>
      </w:r>
    </w:p>
    <w:p>
      <w:pPr>
        <w:pStyle w:val="BookText"/>
        <w:rPr/>
      </w:pPr>
      <w:r>
        <w:rPr>
          <w:rFonts w:ascii="IRNazanin" w:hAnsi="IRNazanin" w:eastAsia="IRNazanin"/>
          <w:color w:val="111111"/>
          <w:sz w:val="28"/>
          <w:sz w:val="28"/>
          <w:szCs w:val="28"/>
          <w:rtl w:val="true"/>
          <w:lang w:bidi="fa-IR"/>
        </w:rPr>
        <w:t>لا أرضی بعدها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الباقر علیه السلام</w:t>
      </w:r>
    </w:p>
    <w:p>
      <w:pPr>
        <w:pStyle w:val="BookText"/>
        <w:rPr/>
      </w:pPr>
      <w:r>
        <w:rPr>
          <w:rFonts w:ascii="IRNazanin" w:hAnsi="IRNazanin" w:eastAsia="IRNazanin"/>
          <w:color w:val="111111"/>
          <w:sz w:val="28"/>
          <w:sz w:val="28"/>
          <w:szCs w:val="28"/>
          <w:rtl w:val="true"/>
          <w:lang w:bidi="fa-IR"/>
        </w:rPr>
        <w:t>قال عجبا لمن یحتمی عن الطعام مخافة الداء کیف لا یحتمی عن المعاصی خشیة</w:t>
      </w:r>
    </w:p>
    <w:p>
      <w:pPr>
        <w:pStyle w:val="BookText"/>
        <w:rPr/>
      </w:pPr>
      <w:r>
        <w:rPr>
          <w:rFonts w:ascii="IRNazanin" w:hAnsi="IRNazanin" w:eastAsia="IRNazanin"/>
          <w:color w:val="111111"/>
          <w:sz w:val="28"/>
          <w:sz w:val="28"/>
          <w:szCs w:val="28"/>
          <w:rtl w:val="true"/>
          <w:lang w:bidi="fa-IR"/>
        </w:rPr>
        <w:t xml:space="preserve">النار الغرر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عجبت لمن یحتمی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الرضا علیه السلام باسناده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یقول الله عز وجل یا ابن آدم اما تنصفنی أتحبب إلیک بالنعمة وتتمقت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وتتبغض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بالمعاصی یا ابن آدم لو سمعت وصفک من غیرک وأنت لا تعلم من الموصوف</w:t>
      </w:r>
    </w:p>
    <w:p>
      <w:pPr>
        <w:pStyle w:val="BookText"/>
        <w:rPr/>
      </w:pPr>
      <w:r>
        <w:rPr>
          <w:rFonts w:ascii="IRNazanin" w:hAnsi="IRNazanin" w:eastAsia="IRNazanin"/>
          <w:color w:val="111111"/>
          <w:sz w:val="28"/>
          <w:sz w:val="28"/>
          <w:szCs w:val="28"/>
          <w:rtl w:val="true"/>
          <w:lang w:bidi="fa-IR"/>
        </w:rPr>
        <w:t>لسارعت إلی مقته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w:t>
      </w:r>
    </w:p>
    <w:p>
      <w:pPr>
        <w:pStyle w:val="BookText"/>
        <w:rPr/>
      </w:pPr>
      <w:r>
        <w:rPr>
          <w:rFonts w:ascii="IRNazanin" w:hAnsi="IRNazanin" w:eastAsia="IRNazanin"/>
          <w:color w:val="111111"/>
          <w:sz w:val="28"/>
          <w:sz w:val="28"/>
          <w:szCs w:val="28"/>
          <w:rtl w:val="true"/>
          <w:lang w:bidi="fa-IR"/>
        </w:rPr>
        <w:t>قال حدثنا علی بن إبراهیم عن أبیه إبراهیم بن هاشم عن محمد بن أبی عمیر قال</w:t>
      </w:r>
    </w:p>
    <w:p>
      <w:pPr>
        <w:pStyle w:val="BookText"/>
        <w:rPr/>
      </w:pPr>
      <w:r>
        <w:rPr>
          <w:rFonts w:ascii="IRNazanin" w:hAnsi="IRNazanin" w:eastAsia="IRNazanin"/>
          <w:color w:val="111111"/>
          <w:sz w:val="28"/>
          <w:sz w:val="28"/>
          <w:szCs w:val="28"/>
          <w:rtl w:val="true"/>
          <w:lang w:bidi="fa-IR"/>
        </w:rPr>
        <w:t>حدثنی من سمع أبا عبد الله الصادق علیه السلام یقول ما أحب الله عز وجل من عصاه</w:t>
      </w:r>
    </w:p>
    <w:p>
      <w:pPr>
        <w:pStyle w:val="BookText"/>
        <w:rPr/>
      </w:pPr>
      <w:r>
        <w:rPr>
          <w:rFonts w:ascii="IRNazanin" w:hAnsi="IRNazanin" w:eastAsia="IRNazanin"/>
          <w:color w:val="111111"/>
          <w:sz w:val="28"/>
          <w:sz w:val="28"/>
          <w:szCs w:val="28"/>
          <w:rtl w:val="true"/>
          <w:lang w:bidi="fa-IR"/>
        </w:rPr>
        <w:t>ثم تمثل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تعصی الاله وأنت تظهر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فی الفعال بدیع</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حبک صادقا لأطعته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المحب لمن یحب مطیع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لو لم یتوعد الله علی</w:t>
      </w:r>
    </w:p>
    <w:p>
      <w:pPr>
        <w:pStyle w:val="BookText"/>
        <w:rPr/>
      </w:pPr>
      <w:r>
        <w:rPr>
          <w:rFonts w:ascii="IRNazanin" w:hAnsi="IRNazanin" w:eastAsia="IRNazanin"/>
          <w:color w:val="111111"/>
          <w:sz w:val="28"/>
          <w:sz w:val="28"/>
          <w:szCs w:val="28"/>
          <w:rtl w:val="true"/>
          <w:lang w:bidi="fa-IR"/>
        </w:rPr>
        <w:t xml:space="preserve">معصیته لکان یجب أن لا یعصی شکرا لنعمه الغرر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یتوعد الله</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محمد بن أحمد النهدی</w:t>
      </w:r>
    </w:p>
    <w:p>
      <w:pPr>
        <w:pStyle w:val="BookText"/>
        <w:rPr/>
      </w:pPr>
      <w:r>
        <w:rPr>
          <w:rFonts w:ascii="IRNazanin" w:hAnsi="IRNazanin" w:eastAsia="IRNazanin"/>
          <w:color w:val="111111"/>
          <w:sz w:val="28"/>
          <w:sz w:val="28"/>
          <w:szCs w:val="28"/>
          <w:rtl w:val="true"/>
          <w:lang w:bidi="fa-IR"/>
        </w:rPr>
        <w:t>عن عمرو بن عثمان عن رجل عن أبی الحسن علیه السلام قال حق علی الله أن</w:t>
      </w:r>
    </w:p>
    <w:p>
      <w:pPr>
        <w:pStyle w:val="BookText"/>
        <w:rPr/>
      </w:pPr>
      <w:r>
        <w:rPr>
          <w:rFonts w:ascii="IRNazanin" w:hAnsi="IRNazanin" w:eastAsia="IRNazanin"/>
          <w:color w:val="111111"/>
          <w:sz w:val="28"/>
          <w:sz w:val="28"/>
          <w:szCs w:val="28"/>
          <w:rtl w:val="true"/>
          <w:lang w:bidi="fa-IR"/>
        </w:rPr>
        <w:t>لا یعصی فی دار الا أضحاها للشمس حتی تطهرها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 إدریس</w:t>
      </w:r>
    </w:p>
    <w:p>
      <w:pPr>
        <w:pStyle w:val="BookText"/>
        <w:rPr/>
      </w:pPr>
      <w:r>
        <w:rPr>
          <w:rFonts w:ascii="IRNazanin" w:hAnsi="IRNazanin" w:eastAsia="IRNazanin"/>
          <w:color w:val="111111"/>
          <w:sz w:val="28"/>
          <w:sz w:val="28"/>
          <w:szCs w:val="28"/>
          <w:rtl w:val="true"/>
          <w:lang w:bidi="fa-IR"/>
        </w:rPr>
        <w:t>قال حدثنا أبی عن محمد بن الحسین ابن أبی الخطاب قال حدثنا المغیرة بن محمد</w:t>
      </w:r>
    </w:p>
    <w:p>
      <w:pPr>
        <w:pStyle w:val="BookText"/>
        <w:rPr/>
      </w:pPr>
      <w:r>
        <w:rPr>
          <w:rFonts w:ascii="IRNazanin" w:hAnsi="IRNazanin" w:eastAsia="IRNazanin"/>
          <w:color w:val="111111"/>
          <w:sz w:val="28"/>
          <w:sz w:val="28"/>
          <w:szCs w:val="28"/>
          <w:rtl w:val="true"/>
          <w:lang w:bidi="fa-IR"/>
        </w:rPr>
        <w:t>قال حدثنا بکر بن خنیس عن أبی عبد الله الشامی عن نوف البکالی قال اتیت</w:t>
      </w:r>
    </w:p>
    <w:p>
      <w:pPr>
        <w:pStyle w:val="BookText"/>
        <w:rPr/>
      </w:pPr>
      <w:r>
        <w:rPr>
          <w:rFonts w:ascii="IRNazanin" w:hAnsi="IRNazanin" w:eastAsia="IRNazanin"/>
          <w:color w:val="111111"/>
          <w:sz w:val="28"/>
          <w:sz w:val="28"/>
          <w:szCs w:val="28"/>
          <w:rtl w:val="true"/>
          <w:lang w:bidi="fa-IR"/>
        </w:rPr>
        <w:t>أمیر المؤمنین صلوات الله علیه وهو فی رحبة مسجد الکوفة فقلت السلام علیک</w:t>
      </w:r>
    </w:p>
    <w:p>
      <w:pPr>
        <w:pStyle w:val="BookText"/>
        <w:rPr/>
      </w:pPr>
      <w:r>
        <w:rPr>
          <w:rFonts w:ascii="IRNazanin" w:hAnsi="IRNazanin" w:eastAsia="IRNazanin"/>
          <w:color w:val="111111"/>
          <w:sz w:val="28"/>
          <w:sz w:val="28"/>
          <w:szCs w:val="28"/>
          <w:rtl w:val="true"/>
          <w:lang w:bidi="fa-IR"/>
        </w:rPr>
        <w:t>یا أمیر المؤمنین ورحمة الله وبرکاته فقال وعلیک السلام یا نوف ورحمته وبرکاته</w:t>
      </w:r>
    </w:p>
    <w:p>
      <w:pPr>
        <w:pStyle w:val="BookText"/>
        <w:rPr/>
      </w:pPr>
      <w:r>
        <w:rPr>
          <w:rFonts w:ascii="IRNazanin" w:hAnsi="IRNazanin" w:eastAsia="IRNazanin"/>
          <w:color w:val="111111"/>
          <w:sz w:val="28"/>
          <w:sz w:val="28"/>
          <w:szCs w:val="28"/>
          <w:rtl w:val="true"/>
          <w:lang w:bidi="fa-IR"/>
        </w:rPr>
        <w:t>فقلت له یا أمیر المؤمنین عظنی فقال یا نوف أحسن یحسن إلیک فقلت زدنی</w:t>
      </w:r>
    </w:p>
    <w:p>
      <w:pPr>
        <w:pStyle w:val="BookText"/>
        <w:rPr/>
      </w:pPr>
      <w:r>
        <w:rPr>
          <w:rFonts w:ascii="IRNazanin" w:hAnsi="IRNazanin" w:eastAsia="IRNazanin"/>
          <w:color w:val="111111"/>
          <w:sz w:val="28"/>
          <w:sz w:val="28"/>
          <w:szCs w:val="28"/>
          <w:rtl w:val="true"/>
          <w:lang w:bidi="fa-IR"/>
        </w:rPr>
        <w:t>یا أمیر المؤمنین فقال یا نوف ارحم ترحم فقلت زدنی یا أمیر المؤمنین قال یا نوف قل</w:t>
      </w:r>
    </w:p>
    <w:p>
      <w:pPr>
        <w:pStyle w:val="BookText"/>
        <w:rPr/>
      </w:pPr>
      <w:r>
        <w:rPr>
          <w:rFonts w:ascii="IRNazanin" w:hAnsi="IRNazanin" w:eastAsia="IRNazanin"/>
          <w:color w:val="111111"/>
          <w:sz w:val="28"/>
          <w:sz w:val="28"/>
          <w:szCs w:val="28"/>
          <w:rtl w:val="true"/>
          <w:lang w:bidi="fa-IR"/>
        </w:rPr>
        <w:t>خیرا تذکر بخیر فقلت زدنی یا أمیر المؤمنین قال اجتنب الغیبة فإنها أدام کلاب</w:t>
      </w:r>
    </w:p>
    <w:p>
      <w:pPr>
        <w:pStyle w:val="BookText"/>
        <w:rPr/>
      </w:pPr>
      <w:r>
        <w:rPr>
          <w:rFonts w:ascii="IRNazanin" w:hAnsi="IRNazanin" w:eastAsia="IRNazanin"/>
          <w:color w:val="111111"/>
          <w:sz w:val="28"/>
          <w:sz w:val="28"/>
          <w:szCs w:val="28"/>
          <w:rtl w:val="true"/>
          <w:lang w:bidi="fa-IR"/>
        </w:rPr>
        <w:t>النار ثم قال یا نوف کذب من زعم أنه ولد من حلال وهو یأکل لحوم الناس بالغیبة</w:t>
      </w:r>
    </w:p>
    <w:p>
      <w:pPr>
        <w:pStyle w:val="BookText"/>
        <w:rPr/>
      </w:pPr>
      <w:r>
        <w:rPr>
          <w:rFonts w:ascii="IRNazanin" w:hAnsi="IRNazanin" w:eastAsia="IRNazanin"/>
          <w:color w:val="111111"/>
          <w:sz w:val="28"/>
          <w:sz w:val="28"/>
          <w:szCs w:val="28"/>
          <w:rtl w:val="true"/>
          <w:lang w:bidi="fa-IR"/>
        </w:rPr>
        <w:t>وکذب من زعم أنه ولد من حلال وهو یبغضنی ویبغض الأئمة من ولدی وکذب من</w:t>
      </w:r>
    </w:p>
    <w:p>
      <w:pPr>
        <w:pStyle w:val="BookText"/>
        <w:rPr/>
      </w:pPr>
      <w:r>
        <w:rPr>
          <w:rFonts w:ascii="IRNazanin" w:hAnsi="IRNazanin" w:eastAsia="IRNazanin"/>
          <w:color w:val="111111"/>
          <w:sz w:val="28"/>
          <w:sz w:val="28"/>
          <w:szCs w:val="28"/>
          <w:rtl w:val="true"/>
          <w:lang w:bidi="fa-IR"/>
        </w:rPr>
        <w:t>زعم أنه ولد من حلال وهو یحب الزنا وکذب من زعم أنه یعرف الله وهو مجترء علی</w:t>
      </w:r>
    </w:p>
    <w:p>
      <w:pPr>
        <w:pStyle w:val="BookText"/>
        <w:rPr/>
      </w:pPr>
      <w:r>
        <w:rPr>
          <w:rFonts w:ascii="IRNazanin" w:hAnsi="IRNazanin" w:eastAsia="IRNazanin"/>
          <w:color w:val="111111"/>
          <w:sz w:val="28"/>
          <w:sz w:val="28"/>
          <w:szCs w:val="28"/>
          <w:rtl w:val="true"/>
          <w:lang w:bidi="fa-IR"/>
        </w:rPr>
        <w:t>معاصی الله کل یوم ولیلة یا نوف اقبل وصیتی لا تکونن نقیبا ولا عریفا ولا عشارا</w:t>
      </w:r>
    </w:p>
    <w:p>
      <w:pPr>
        <w:pStyle w:val="BookText"/>
        <w:rPr/>
      </w:pPr>
      <w:r>
        <w:rPr>
          <w:rFonts w:ascii="IRNazanin" w:hAnsi="IRNazanin" w:eastAsia="IRNazanin"/>
          <w:color w:val="111111"/>
          <w:sz w:val="28"/>
          <w:sz w:val="28"/>
          <w:szCs w:val="28"/>
          <w:rtl w:val="true"/>
          <w:lang w:bidi="fa-IR"/>
        </w:rPr>
        <w:t>ولا بریدا یا نوف صل رحمک یزید الله فی عمرک وحسن خلقک یخفف الله حسابک</w:t>
      </w:r>
    </w:p>
    <w:p>
      <w:pPr>
        <w:pStyle w:val="BookText"/>
        <w:rPr/>
      </w:pPr>
      <w:r>
        <w:rPr>
          <w:rFonts w:ascii="IRNazanin" w:hAnsi="IRNazanin" w:eastAsia="IRNazanin"/>
          <w:color w:val="111111"/>
          <w:sz w:val="28"/>
          <w:sz w:val="28"/>
          <w:szCs w:val="28"/>
          <w:rtl w:val="true"/>
          <w:lang w:bidi="fa-IR"/>
        </w:rPr>
        <w:t>یا نوف ان سرک ان یکون معی یوم القیامة فلا تکن للظالمین معینا یا نوف من</w:t>
      </w:r>
    </w:p>
    <w:p>
      <w:pPr>
        <w:pStyle w:val="BookText"/>
        <w:rPr/>
      </w:pPr>
      <w:r>
        <w:rPr>
          <w:rFonts w:ascii="IRNazanin" w:hAnsi="IRNazanin" w:eastAsia="IRNazanin"/>
          <w:color w:val="111111"/>
          <w:sz w:val="28"/>
          <w:sz w:val="28"/>
          <w:szCs w:val="28"/>
          <w:rtl w:val="true"/>
          <w:lang w:bidi="fa-IR"/>
        </w:rPr>
        <w:t>أحبنا کان معنا یوم القیامة ولو أن رجلا أحب حجرا لحشره الله معه یا نوف إیاک</w:t>
      </w:r>
    </w:p>
    <w:p>
      <w:pPr>
        <w:pStyle w:val="BookText"/>
        <w:rPr/>
      </w:pPr>
      <w:r>
        <w:rPr>
          <w:rFonts w:ascii="IRNazanin" w:hAnsi="IRNazanin" w:eastAsia="IRNazanin"/>
          <w:color w:val="111111"/>
          <w:sz w:val="28"/>
          <w:sz w:val="28"/>
          <w:szCs w:val="28"/>
          <w:rtl w:val="true"/>
          <w:lang w:bidi="fa-IR"/>
        </w:rPr>
        <w:t>ان تتزین للناس وتبارز الله بالمعاصی فیفضحک الله یوم تلقاه یا نوف احفظ عنی</w:t>
      </w:r>
    </w:p>
    <w:p>
      <w:pPr>
        <w:pStyle w:val="BookText"/>
        <w:rPr/>
      </w:pPr>
      <w:r>
        <w:rPr>
          <w:rFonts w:ascii="IRNazanin" w:hAnsi="IRNazanin" w:eastAsia="IRNazanin"/>
          <w:color w:val="111111"/>
          <w:sz w:val="28"/>
          <w:sz w:val="28"/>
          <w:szCs w:val="28"/>
          <w:rtl w:val="true"/>
          <w:lang w:bidi="fa-IR"/>
        </w:rPr>
        <w:t>ما أقول لک تنل به خیر الدنیا والآخرة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روی ان شوکة</w:t>
      </w:r>
    </w:p>
    <w:p>
      <w:pPr>
        <w:pStyle w:val="BookText"/>
        <w:rPr/>
      </w:pPr>
      <w:r>
        <w:rPr>
          <w:rFonts w:ascii="IRNazanin" w:hAnsi="IRNazanin" w:eastAsia="IRNazanin"/>
          <w:color w:val="111111"/>
          <w:sz w:val="28"/>
          <w:sz w:val="28"/>
          <w:szCs w:val="28"/>
          <w:rtl w:val="true"/>
          <w:lang w:bidi="fa-IR"/>
        </w:rPr>
        <w:t>تعلقت بالنبی صلی الله علیه وآله فلعنها فنادت لا تلعنی انی ظهرت من شوم معصیة الآدمیین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حمید بن شعیب</w:t>
      </w:r>
    </w:p>
    <w:p>
      <w:pPr>
        <w:pStyle w:val="BookText"/>
        <w:rPr/>
      </w:pPr>
      <w:r>
        <w:rPr>
          <w:rFonts w:ascii="IRNazanin" w:hAnsi="IRNazanin" w:eastAsia="IRNazanin"/>
          <w:color w:val="111111"/>
          <w:sz w:val="28"/>
          <w:sz w:val="28"/>
          <w:szCs w:val="28"/>
          <w:rtl w:val="true"/>
          <w:lang w:bidi="fa-IR"/>
        </w:rPr>
        <w:t>عن جابر عن أبی جعفر علیه السلام قال سمعته یقول إذا غدا العبد فی معصیة الله</w:t>
      </w:r>
    </w:p>
    <w:p>
      <w:pPr>
        <w:pStyle w:val="BookText"/>
        <w:rPr/>
      </w:pPr>
      <w:r>
        <w:rPr>
          <w:rFonts w:ascii="IRNazanin" w:hAnsi="IRNazanin" w:eastAsia="IRNazanin"/>
          <w:color w:val="111111"/>
          <w:sz w:val="28"/>
          <w:sz w:val="28"/>
          <w:szCs w:val="28"/>
          <w:rtl w:val="true"/>
          <w:lang w:bidi="fa-IR"/>
        </w:rPr>
        <w:t>وکان راکبا فهو من خیل إبلیس وإذا کان راجلا فهو من رجالته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من ترک معصیة من مخافة</w:t>
      </w:r>
    </w:p>
    <w:p>
      <w:pPr>
        <w:pStyle w:val="BookText"/>
        <w:rPr/>
      </w:pPr>
      <w:r>
        <w:rPr>
          <w:rFonts w:ascii="IRNazanin" w:hAnsi="IRNazanin" w:eastAsia="IRNazanin"/>
          <w:color w:val="111111"/>
          <w:sz w:val="28"/>
          <w:sz w:val="28"/>
          <w:szCs w:val="28"/>
          <w:rtl w:val="true"/>
          <w:lang w:bidi="fa-IR"/>
        </w:rPr>
        <w:t>الله عز وجل أرضاه الله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العصمة تعذر</w:t>
      </w:r>
    </w:p>
    <w:p>
      <w:pPr>
        <w:pStyle w:val="BookText"/>
        <w:rPr/>
      </w:pPr>
      <w:r>
        <w:rPr>
          <w:rFonts w:ascii="IRNazanin" w:hAnsi="IRNazanin" w:eastAsia="IRNazanin"/>
          <w:color w:val="111111"/>
          <w:sz w:val="28"/>
          <w:sz w:val="28"/>
          <w:szCs w:val="28"/>
          <w:rtl w:val="true"/>
          <w:lang w:bidi="fa-IR"/>
        </w:rPr>
        <w:t>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عثمان بن عیسی عن عبد الله بن مسکان عمن ذکره عن أبی عبد الله علیه السلام</w:t>
      </w:r>
    </w:p>
    <w:p>
      <w:pPr>
        <w:pStyle w:val="BookText"/>
        <w:rPr/>
      </w:pPr>
      <w:r>
        <w:rPr>
          <w:rFonts w:ascii="IRNazanin" w:hAnsi="IRNazanin" w:eastAsia="IRNazanin"/>
          <w:color w:val="111111"/>
          <w:sz w:val="28"/>
          <w:sz w:val="28"/>
          <w:szCs w:val="28"/>
          <w:rtl w:val="true"/>
          <w:lang w:bidi="fa-IR"/>
        </w:rPr>
        <w:t>فی قول الله عز وجل فما أصبرهم علی النار فقال ما أصبرهم علی فعل ما یعلمون انه</w:t>
      </w:r>
    </w:p>
    <w:p>
      <w:pPr>
        <w:pStyle w:val="BookText"/>
        <w:rPr/>
      </w:pPr>
      <w:r>
        <w:rPr>
          <w:rFonts w:ascii="IRNazanin" w:hAnsi="IRNazanin" w:eastAsia="IRNazanin"/>
          <w:color w:val="111111"/>
          <w:sz w:val="28"/>
          <w:sz w:val="28"/>
          <w:szCs w:val="28"/>
          <w:rtl w:val="true"/>
          <w:lang w:bidi="fa-IR"/>
        </w:rPr>
        <w:t>یصیرهم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عبد الله بن جعفر الحمیری عن أحمد</w:t>
      </w:r>
    </w:p>
    <w:p>
      <w:pPr>
        <w:pStyle w:val="BookText"/>
        <w:rPr/>
      </w:pPr>
      <w:r>
        <w:rPr>
          <w:rFonts w:ascii="IRNazanin" w:hAnsi="IRNazanin" w:eastAsia="IRNazanin"/>
          <w:color w:val="111111"/>
          <w:sz w:val="28"/>
          <w:sz w:val="28"/>
          <w:szCs w:val="28"/>
          <w:rtl w:val="true"/>
          <w:lang w:bidi="fa-IR"/>
        </w:rPr>
        <w:t>بن محمد عن أبیه عن بکر بن صالح عن الحسن بن علی عن عبد الله بن إبراهیم</w:t>
      </w:r>
    </w:p>
    <w:p>
      <w:pPr>
        <w:pStyle w:val="BookText"/>
        <w:rPr/>
      </w:pPr>
      <w:r>
        <w:rPr>
          <w:rFonts w:ascii="IRNazanin" w:hAnsi="IRNazanin" w:eastAsia="IRNazanin"/>
          <w:color w:val="111111"/>
          <w:sz w:val="28"/>
          <w:sz w:val="28"/>
          <w:szCs w:val="28"/>
          <w:rtl w:val="true"/>
          <w:lang w:bidi="fa-IR"/>
        </w:rPr>
        <w:t>قال حدثنی جعفر الجعفری عن جعفر بن محمد عن أبیه علیهما السلام قال قال رسول</w:t>
      </w:r>
    </w:p>
    <w:p>
      <w:pPr>
        <w:pStyle w:val="BookText"/>
        <w:rPr/>
      </w:pPr>
      <w:r>
        <w:rPr>
          <w:rFonts w:ascii="IRNazanin" w:hAnsi="IRNazanin" w:eastAsia="IRNazanin"/>
          <w:color w:val="111111"/>
          <w:sz w:val="28"/>
          <w:sz w:val="28"/>
          <w:szCs w:val="28"/>
          <w:rtl w:val="true"/>
          <w:lang w:bidi="fa-IR"/>
        </w:rPr>
        <w:t>الله صلی الله علیه وآله من أذنب ذنبا وهو ضاحک دخل النار وهو باک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عن</w:t>
      </w:r>
    </w:p>
    <w:p>
      <w:pPr>
        <w:pStyle w:val="BookText"/>
        <w:rPr/>
      </w:pPr>
      <w:r>
        <w:rPr>
          <w:rFonts w:ascii="IRNazanin" w:hAnsi="IRNazanin" w:eastAsia="IRNazanin"/>
          <w:color w:val="111111"/>
          <w:sz w:val="28"/>
          <w:sz w:val="28"/>
          <w:szCs w:val="28"/>
          <w:rtl w:val="true"/>
          <w:lang w:bidi="fa-IR"/>
        </w:rPr>
        <w:t>رسول الله صلی الله علیه وآله مثله إلی قوله 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أبیه</w:t>
      </w:r>
    </w:p>
    <w:p>
      <w:pPr>
        <w:pStyle w:val="BookText"/>
        <w:rPr/>
      </w:pPr>
      <w:r>
        <w:rPr>
          <w:rFonts w:ascii="IRNazanin" w:hAnsi="IRNazanin" w:eastAsia="IRNazanin"/>
          <w:color w:val="111111"/>
          <w:sz w:val="28"/>
          <w:sz w:val="28"/>
          <w:szCs w:val="28"/>
          <w:rtl w:val="true"/>
          <w:lang w:bidi="fa-IR"/>
        </w:rPr>
        <w:t>عن سلیمان الجعفری عن عبد الله بن بکیر عن زرارة عن أبی جعفر علیه السلام قال</w:t>
      </w:r>
    </w:p>
    <w:p>
      <w:pPr>
        <w:pStyle w:val="BookText"/>
        <w:rPr/>
      </w:pPr>
      <w:r>
        <w:rPr>
          <w:rFonts w:ascii="IRNazanin" w:hAnsi="IRNazanin" w:eastAsia="IRNazanin"/>
          <w:color w:val="111111"/>
          <w:sz w:val="28"/>
          <w:sz w:val="28"/>
          <w:szCs w:val="28"/>
          <w:rtl w:val="true"/>
          <w:lang w:bidi="fa-IR"/>
        </w:rPr>
        <w:t>الذنوب کلها شدیدة وأشدها ما نبت علیه اللحم والدم لأنه اما مرحوم واما معذب</w:t>
      </w:r>
    </w:p>
    <w:p>
      <w:pPr>
        <w:pStyle w:val="BookText"/>
        <w:rPr/>
      </w:pPr>
      <w:r>
        <w:rPr>
          <w:rFonts w:ascii="IRNazanin" w:hAnsi="IRNazanin" w:eastAsia="IRNazanin"/>
          <w:color w:val="111111"/>
          <w:sz w:val="28"/>
          <w:sz w:val="28"/>
          <w:szCs w:val="28"/>
          <w:rtl w:val="true"/>
          <w:lang w:bidi="fa-IR"/>
        </w:rPr>
        <w:t>والجنة لا یدخلها الا 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الحسن بن شمون عن عبد الله بن عبد الرحمن الأصم عن مسمع بن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علیه السلام ان العبد لیحبس علی ذنب</w:t>
      </w:r>
    </w:p>
    <w:p>
      <w:pPr>
        <w:pStyle w:val="BookText"/>
        <w:rPr/>
      </w:pPr>
      <w:r>
        <w:rPr>
          <w:rFonts w:ascii="IRNazanin" w:hAnsi="IRNazanin" w:eastAsia="IRNazanin"/>
          <w:color w:val="111111"/>
          <w:sz w:val="28"/>
          <w:sz w:val="28"/>
          <w:szCs w:val="28"/>
          <w:rtl w:val="true"/>
          <w:lang w:bidi="fa-IR"/>
        </w:rPr>
        <w:t>من ذنوبه مئة عام وانه لینظر إلی أزواجه فی الجنة یتنعمن مشکاة الأنوار</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عن ابائه عن علی علیه السلام عن رسول الله صلی الله علیه وآله مثله الا ان فیه</w:t>
      </w:r>
    </w:p>
    <w:p>
      <w:pPr>
        <w:pStyle w:val="BookText"/>
        <w:rPr/>
      </w:pPr>
      <w:r>
        <w:rPr>
          <w:rFonts w:ascii="IRNazanin" w:hAnsi="IRNazanin" w:eastAsia="IRNazanin"/>
          <w:color w:val="111111"/>
          <w:sz w:val="28"/>
          <w:sz w:val="28"/>
          <w:szCs w:val="28"/>
          <w:rtl w:val="true"/>
          <w:lang w:bidi="fa-IR"/>
        </w:rPr>
        <w:t xml:space="preserve">أزواجه واخوانه 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w:t>
      </w:r>
    </w:p>
    <w:p>
      <w:pPr>
        <w:pStyle w:val="BookText"/>
        <w:rPr/>
      </w:pPr>
      <w:r>
        <w:rPr>
          <w:rFonts w:ascii="IRNazanin" w:hAnsi="IRNazanin" w:eastAsia="IRNazanin"/>
          <w:color w:val="111111"/>
          <w:sz w:val="28"/>
          <w:sz w:val="28"/>
          <w:szCs w:val="28"/>
          <w:rtl w:val="true"/>
          <w:lang w:bidi="fa-IR"/>
        </w:rPr>
        <w:t>الهمدانی قال حدثنا علی بن إبراهیم بن هاشم عن عبد الله بن المغیرة عن إسماعیل</w:t>
      </w:r>
    </w:p>
    <w:p>
      <w:pPr>
        <w:pStyle w:val="BookText"/>
        <w:rPr/>
      </w:pPr>
      <w:r>
        <w:rPr>
          <w:rFonts w:ascii="IRNazanin" w:hAnsi="IRNazanin" w:eastAsia="IRNazanin"/>
          <w:color w:val="111111"/>
          <w:sz w:val="28"/>
          <w:sz w:val="28"/>
          <w:szCs w:val="28"/>
          <w:rtl w:val="true"/>
          <w:lang w:bidi="fa-IR"/>
        </w:rPr>
        <w:t xml:space="preserve">بن مسلم عن الصادق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ما فی</w:t>
      </w:r>
    </w:p>
    <w:p>
      <w:pPr>
        <w:pStyle w:val="BookText"/>
        <w:rPr/>
      </w:pPr>
      <w:r>
        <w:rPr>
          <w:rFonts w:ascii="IRNazanin" w:hAnsi="IRNazanin" w:eastAsia="IRNazanin"/>
          <w:color w:val="111111"/>
          <w:sz w:val="28"/>
          <w:sz w:val="28"/>
          <w:szCs w:val="28"/>
          <w:rtl w:val="true"/>
          <w:lang w:bidi="fa-IR"/>
        </w:rPr>
        <w:t>المشکاة الثواب عن أبیه عن 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جعفر بن محمد عن آبائه علیهم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ان الرجل لیحبس علی باب الجنة مقدار کذا عام بذنب واحد وانه</w:t>
      </w:r>
    </w:p>
    <w:p>
      <w:pPr>
        <w:pStyle w:val="BookText"/>
        <w:rPr/>
      </w:pPr>
      <w:r>
        <w:rPr>
          <w:rFonts w:ascii="IRNazanin" w:hAnsi="IRNazanin" w:eastAsia="IRNazanin"/>
          <w:color w:val="111111"/>
          <w:sz w:val="28"/>
          <w:sz w:val="28"/>
          <w:szCs w:val="28"/>
          <w:rtl w:val="true"/>
          <w:lang w:bidi="fa-IR"/>
        </w:rPr>
        <w:t xml:space="preserve">لینظر إلی أکوابه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w:t>
      </w:r>
    </w:p>
    <w:p>
      <w:pPr>
        <w:pStyle w:val="BookText"/>
        <w:rPr/>
      </w:pPr>
      <w:r>
        <w:rPr>
          <w:rFonts w:ascii="IRNazanin" w:hAnsi="IRNazanin" w:eastAsia="IRNazanin"/>
          <w:color w:val="111111"/>
          <w:sz w:val="28"/>
          <w:sz w:val="28"/>
          <w:szCs w:val="28"/>
          <w:rtl w:val="true"/>
          <w:lang w:bidi="fa-IR"/>
        </w:rPr>
        <w:t>بن أسباط عن أبی الحسن الرضا علیه السلام قال قال أمیر المؤمنین علیه السلام</w:t>
      </w:r>
    </w:p>
    <w:p>
      <w:pPr>
        <w:pStyle w:val="BookText"/>
        <w:rPr/>
      </w:pPr>
      <w:r>
        <w:rPr>
          <w:rFonts w:ascii="IRNazanin" w:hAnsi="IRNazanin" w:eastAsia="IRNazanin"/>
          <w:color w:val="111111"/>
          <w:sz w:val="28"/>
          <w:sz w:val="28"/>
          <w:szCs w:val="28"/>
          <w:rtl w:val="true"/>
          <w:lang w:bidi="fa-IR"/>
        </w:rPr>
        <w:t>لا تبدین عن واضحة وقد عملت الأعمال الفاضحة ولا تأمن البیات وقد عملت السیئات</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 الا ان فیه لا تأمن البیات من عمل السیئات الجعفریات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w:t>
      </w:r>
    </w:p>
    <w:p>
      <w:pPr>
        <w:pStyle w:val="BookText"/>
        <w:rPr/>
      </w:pPr>
      <w:r>
        <w:rPr>
          <w:rFonts w:ascii="IRNazanin" w:hAnsi="IRNazanin" w:eastAsia="IRNazanin"/>
          <w:color w:val="111111"/>
          <w:sz w:val="28"/>
          <w:sz w:val="28"/>
          <w:szCs w:val="28"/>
          <w:rtl w:val="true"/>
          <w:lang w:bidi="fa-IR"/>
        </w:rPr>
        <w:t>بن أبی طالب علیه السلام نحوه الا انه اسقط قوله الفاضحة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موعظة رسول الله صلی الله علیه وآله لابن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إیاک والذنب سرا وعلانیة صغیرا وکبیرا فأن الله تعالی حیثما کنت</w:t>
      </w:r>
    </w:p>
    <w:p>
      <w:pPr>
        <w:pStyle w:val="BookText"/>
        <w:rPr/>
      </w:pPr>
      <w:r>
        <w:rPr>
          <w:rFonts w:ascii="IRNazanin" w:hAnsi="IRNazanin" w:eastAsia="IRNazanin"/>
          <w:color w:val="111111"/>
          <w:sz w:val="28"/>
          <w:sz w:val="28"/>
          <w:szCs w:val="28"/>
          <w:rtl w:val="true"/>
          <w:lang w:bidi="fa-IR"/>
        </w:rPr>
        <w:t xml:space="preserve">یراک وهو معکم أینما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معک فاجتنبها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w:t>
      </w:r>
    </w:p>
    <w:p>
      <w:pPr>
        <w:pStyle w:val="BookText"/>
        <w:rPr/>
      </w:pPr>
      <w:r>
        <w:rPr>
          <w:rFonts w:ascii="IRNazanin" w:hAnsi="IRNazanin" w:eastAsia="IRNazanin"/>
          <w:color w:val="111111"/>
          <w:sz w:val="28"/>
          <w:sz w:val="28"/>
          <w:szCs w:val="28"/>
          <w:rtl w:val="true"/>
          <w:lang w:bidi="fa-IR"/>
        </w:rPr>
        <w:t>بن علی بن الحسین بن موسی بن بابویه القمی قال حدثنا أبی قال حدثنا عبد الله</w:t>
      </w:r>
    </w:p>
    <w:p>
      <w:pPr>
        <w:pStyle w:val="BookText"/>
        <w:rPr/>
      </w:pPr>
      <w:r>
        <w:rPr>
          <w:rFonts w:ascii="IRNazanin" w:hAnsi="IRNazanin" w:eastAsia="IRNazanin"/>
          <w:color w:val="111111"/>
          <w:sz w:val="28"/>
          <w:sz w:val="28"/>
          <w:szCs w:val="28"/>
          <w:rtl w:val="true"/>
          <w:lang w:bidi="fa-IR"/>
        </w:rPr>
        <w:t>بن جعفر قال حدثنی أحمد بن محمد عن الحسن بن محبوب قال أخبرنا عبد الله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غالب الأسدی عن أبیه عن سعید بن مسیب قال کان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یعظ الناس ویزهدهم فی الدنیا ویرغبهم فی اعمال الآخرة بهذا الکلام فی کل</w:t>
      </w:r>
    </w:p>
    <w:p>
      <w:pPr>
        <w:pStyle w:val="BookText"/>
        <w:rPr/>
      </w:pPr>
      <w:r>
        <w:rPr>
          <w:rFonts w:ascii="IRNazanin" w:hAnsi="IRNazanin" w:eastAsia="IRNazanin"/>
          <w:color w:val="111111"/>
          <w:sz w:val="28"/>
          <w:sz w:val="28"/>
          <w:szCs w:val="28"/>
          <w:rtl w:val="true"/>
          <w:lang w:bidi="fa-IR"/>
        </w:rPr>
        <w:t xml:space="preserve">جمعة فی مسجد الرسول صلی الله علیه وآله وحفظ عنه 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أیها الناس</w:t>
      </w:r>
    </w:p>
    <w:p>
      <w:pPr>
        <w:pStyle w:val="BookText"/>
        <w:rPr/>
      </w:pPr>
      <w:r>
        <w:rPr>
          <w:rFonts w:ascii="IRNazanin" w:hAnsi="IRNazanin" w:eastAsia="IRNazanin"/>
          <w:color w:val="111111"/>
          <w:sz w:val="28"/>
          <w:sz w:val="28"/>
          <w:szCs w:val="28"/>
          <w:rtl w:val="true"/>
          <w:lang w:bidi="fa-IR"/>
        </w:rPr>
        <w:t>من المعاصی والذنوب فقد نهاکم الله عنها وحذرکموها فی الکتاب الصادق</w:t>
      </w:r>
    </w:p>
    <w:p>
      <w:pPr>
        <w:pStyle w:val="BookText"/>
        <w:rPr/>
      </w:pPr>
      <w:r>
        <w:rPr>
          <w:rFonts w:ascii="IRNazanin" w:hAnsi="IRNazanin" w:eastAsia="IRNazanin"/>
          <w:color w:val="111111"/>
          <w:sz w:val="28"/>
          <w:sz w:val="28"/>
          <w:szCs w:val="28"/>
          <w:rtl w:val="true"/>
          <w:lang w:bidi="fa-IR"/>
        </w:rPr>
        <w:t>والبیان الناطق ولا تأمنوا مکر الله وشدة اخذه عندما یدعوکم الیه الشیطان</w:t>
      </w:r>
    </w:p>
    <w:p>
      <w:pPr>
        <w:pStyle w:val="BookText"/>
        <w:rPr/>
      </w:pPr>
      <w:r>
        <w:rPr>
          <w:rFonts w:ascii="IRNazanin" w:hAnsi="IRNazanin" w:eastAsia="IRNazanin"/>
          <w:color w:val="111111"/>
          <w:sz w:val="28"/>
          <w:sz w:val="28"/>
          <w:szCs w:val="28"/>
          <w:rtl w:val="true"/>
          <w:lang w:bidi="fa-IR"/>
        </w:rPr>
        <w:t xml:space="preserve">اللعین من عاجل الشهوات واللذات فی هذه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ولئن مستهم</w:t>
      </w:r>
    </w:p>
    <w:p>
      <w:pPr>
        <w:pStyle w:val="BookText"/>
        <w:rPr/>
      </w:pPr>
      <w:r>
        <w:rPr>
          <w:rFonts w:ascii="IRNazanin" w:hAnsi="IRNazanin" w:eastAsia="IRNazanin"/>
          <w:color w:val="111111"/>
          <w:sz w:val="28"/>
          <w:sz w:val="28"/>
          <w:szCs w:val="28"/>
          <w:rtl w:val="true"/>
          <w:lang w:bidi="fa-IR"/>
        </w:rPr>
        <w:t>نفحة من عذاب ربک لیقولن یا ویلنا انا کنا ظالمین فان قلتم أیها الناس ان الله انما</w:t>
      </w:r>
    </w:p>
    <w:p>
      <w:pPr>
        <w:pStyle w:val="BookText"/>
        <w:rPr/>
      </w:pPr>
      <w:r>
        <w:rPr>
          <w:rFonts w:ascii="IRNazanin" w:hAnsi="IRNazanin" w:eastAsia="IRNazanin"/>
          <w:color w:val="111111"/>
          <w:sz w:val="28"/>
          <w:sz w:val="28"/>
          <w:szCs w:val="28"/>
          <w:rtl w:val="true"/>
          <w:lang w:bidi="fa-IR"/>
        </w:rPr>
        <w:t>عنی بهذا اهل الشرک فکیف ذاک وهو یقول ونضع الموازین القسط لیوم القیامة</w:t>
      </w:r>
    </w:p>
    <w:p>
      <w:pPr>
        <w:pStyle w:val="BookText"/>
        <w:rPr/>
      </w:pPr>
      <w:r>
        <w:rPr>
          <w:rFonts w:ascii="IRNazanin" w:hAnsi="IRNazanin" w:eastAsia="IRNazanin"/>
          <w:color w:val="111111"/>
          <w:sz w:val="28"/>
          <w:sz w:val="28"/>
          <w:szCs w:val="28"/>
          <w:rtl w:val="true"/>
          <w:lang w:bidi="fa-IR"/>
        </w:rPr>
        <w:t>فلا تظلم نفس شیئا وان کان مثقال حبة من خردل أتینا بها وکفی بنا حاسبین اعلموا</w:t>
      </w:r>
    </w:p>
    <w:p>
      <w:pPr>
        <w:pStyle w:val="BookText"/>
        <w:rPr/>
      </w:pPr>
      <w:r>
        <w:rPr>
          <w:rFonts w:ascii="IRNazanin" w:hAnsi="IRNazanin" w:eastAsia="IRNazanin"/>
          <w:color w:val="111111"/>
          <w:sz w:val="28"/>
          <w:sz w:val="28"/>
          <w:szCs w:val="28"/>
          <w:rtl w:val="true"/>
          <w:lang w:bidi="fa-IR"/>
        </w:rPr>
        <w:t>عباد الله ان اهل الشرک لا تنصب لهم الموازین ولا تنشر لهم الدواوین وانما تنشر</w:t>
      </w:r>
    </w:p>
    <w:p>
      <w:pPr>
        <w:pStyle w:val="BookText"/>
        <w:rPr/>
      </w:pPr>
      <w:r>
        <w:rPr>
          <w:rFonts w:ascii="IRNazanin" w:hAnsi="IRNazanin" w:eastAsia="IRNazanin"/>
          <w:color w:val="111111"/>
          <w:sz w:val="28"/>
          <w:sz w:val="28"/>
          <w:szCs w:val="28"/>
          <w:rtl w:val="true"/>
          <w:lang w:bidi="fa-IR"/>
        </w:rPr>
        <w:t>الدواوین لأهل الاسلام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قال لما</w:t>
      </w:r>
    </w:p>
    <w:p>
      <w:pPr>
        <w:pStyle w:val="BookText"/>
        <w:rPr/>
      </w:pPr>
      <w:r>
        <w:rPr>
          <w:rFonts w:ascii="IRNazanin" w:hAnsi="IRNazanin" w:eastAsia="IRNazanin"/>
          <w:color w:val="111111"/>
          <w:sz w:val="28"/>
          <w:sz w:val="28"/>
          <w:szCs w:val="28"/>
          <w:rtl w:val="true"/>
          <w:lang w:bidi="fa-IR"/>
        </w:rPr>
        <w:t>عرج بی إلی السماء الرابعة سمعت بکاء فقلت یا جبرئیل ما هذا قال هذا بکاء الکروبین</w:t>
      </w:r>
    </w:p>
    <w:p>
      <w:pPr>
        <w:pStyle w:val="BookText"/>
        <w:rPr/>
      </w:pPr>
      <w:r>
        <w:rPr>
          <w:rFonts w:ascii="IRNazanin" w:hAnsi="IRNazanin" w:eastAsia="IRNazanin"/>
          <w:color w:val="111111"/>
          <w:sz w:val="28"/>
          <w:sz w:val="28"/>
          <w:szCs w:val="28"/>
          <w:rtl w:val="true"/>
          <w:lang w:bidi="fa-IR"/>
        </w:rPr>
        <w:t>علی اهل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w:t>
      </w:r>
    </w:p>
    <w:p>
      <w:pPr>
        <w:pStyle w:val="BookText"/>
        <w:rPr/>
      </w:pPr>
      <w:r>
        <w:rPr>
          <w:rFonts w:ascii="IRNazanin" w:hAnsi="IRNazanin" w:eastAsia="IRNazanin"/>
          <w:color w:val="111111"/>
          <w:sz w:val="28"/>
          <w:sz w:val="28"/>
          <w:szCs w:val="28"/>
          <w:rtl w:val="true"/>
          <w:lang w:bidi="fa-IR"/>
        </w:rPr>
        <w:t>عن الفضل بن شاذان جمیعا عن ابن أبی عمیر عن إبراهیم بن عبد الحمید عن أبی</w:t>
      </w:r>
    </w:p>
    <w:p>
      <w:pPr>
        <w:pStyle w:val="BookText"/>
        <w:rPr/>
      </w:pPr>
      <w:r>
        <w:rPr>
          <w:rFonts w:ascii="IRNazanin" w:hAnsi="IRNazanin" w:eastAsia="IRNazanin"/>
          <w:color w:val="111111"/>
          <w:sz w:val="28"/>
          <w:sz w:val="28"/>
          <w:szCs w:val="28"/>
          <w:rtl w:val="true"/>
          <w:lang w:bidi="fa-IR"/>
        </w:rPr>
        <w:t>أسامة زید الشحام قال قال أبو عبد الله علیه السلام اتقوا المحقرات من الذنوب</w:t>
      </w:r>
    </w:p>
    <w:p>
      <w:pPr>
        <w:pStyle w:val="BookText"/>
        <w:rPr/>
      </w:pPr>
      <w:r>
        <w:rPr>
          <w:rFonts w:ascii="IRNazanin" w:hAnsi="IRNazanin" w:eastAsia="IRNazanin"/>
          <w:color w:val="111111"/>
          <w:sz w:val="28"/>
          <w:sz w:val="28"/>
          <w:szCs w:val="28"/>
          <w:rtl w:val="true"/>
          <w:lang w:bidi="fa-IR"/>
        </w:rPr>
        <w:t>فإنها لا تغفر قلت وما المحقرات قال الرجل یذنب الذنب فیقول طوبی لی لو لم یکن</w:t>
      </w:r>
    </w:p>
    <w:p>
      <w:pPr>
        <w:pStyle w:val="BookText"/>
        <w:rPr/>
      </w:pPr>
      <w:r>
        <w:rPr>
          <w:rFonts w:ascii="IRNazanin" w:hAnsi="IRNazanin" w:eastAsia="IRNazanin"/>
          <w:color w:val="111111"/>
          <w:sz w:val="28"/>
          <w:sz w:val="28"/>
          <w:szCs w:val="28"/>
          <w:rtl w:val="true"/>
          <w:lang w:bidi="fa-IR"/>
        </w:rPr>
        <w:t xml:space="preserve">لی غیر ذلک مشکاة الأنوار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w:t>
      </w:r>
    </w:p>
    <w:p>
      <w:pPr>
        <w:pStyle w:val="BookText"/>
        <w:rPr/>
      </w:pPr>
      <w:r>
        <w:rPr>
          <w:rFonts w:ascii="IRNazanin" w:hAnsi="IRNazanin" w:eastAsia="IRNazanin"/>
          <w:color w:val="111111"/>
          <w:sz w:val="28"/>
          <w:sz w:val="28"/>
          <w:szCs w:val="28"/>
          <w:rtl w:val="true"/>
          <w:lang w:bidi="fa-IR"/>
        </w:rPr>
        <w:t>عن علی بن أبی حمزة أبی بصیر عن أبی جعفر علیه السلام قال سمعته یقول</w:t>
      </w:r>
    </w:p>
    <w:p>
      <w:pPr>
        <w:pStyle w:val="BookText"/>
        <w:rPr/>
      </w:pPr>
      <w:r>
        <w:rPr>
          <w:rFonts w:ascii="IRNazanin" w:hAnsi="IRNazanin" w:eastAsia="IRNazanin"/>
          <w:color w:val="111111"/>
          <w:sz w:val="28"/>
          <w:sz w:val="28"/>
          <w:szCs w:val="28"/>
          <w:rtl w:val="true"/>
          <w:lang w:bidi="fa-IR"/>
        </w:rPr>
        <w:t>اتقوا المحقرات من الذنوب فأن لها طالبا یقول أحدکم أذنب واستغفر ان الله</w:t>
      </w:r>
    </w:p>
    <w:p>
      <w:pPr>
        <w:pStyle w:val="BookText"/>
        <w:rPr/>
      </w:pPr>
      <w:r>
        <w:rPr>
          <w:rFonts w:ascii="IRNazanin" w:hAnsi="IRNazanin" w:eastAsia="IRNazanin"/>
          <w:color w:val="111111"/>
          <w:sz w:val="28"/>
          <w:sz w:val="28"/>
          <w:szCs w:val="28"/>
          <w:rtl w:val="true"/>
          <w:lang w:bidi="fa-IR"/>
        </w:rPr>
        <w:t>عز وجل یقول سنکتب ما قدموا وآثارهم وکل شئ أحصیناه فی امام مبین وقال</w:t>
      </w:r>
    </w:p>
    <w:p>
      <w:pPr>
        <w:pStyle w:val="BookText"/>
        <w:rPr/>
      </w:pPr>
      <w:r>
        <w:rPr>
          <w:rFonts w:ascii="IRNazanin" w:hAnsi="IRNazanin" w:eastAsia="IRNazanin"/>
          <w:color w:val="111111"/>
          <w:sz w:val="28"/>
          <w:sz w:val="28"/>
          <w:szCs w:val="28"/>
          <w:rtl w:val="true"/>
          <w:lang w:bidi="fa-IR"/>
        </w:rPr>
        <w:t>عز وجل انها ان تک مثقال حبة من خردل فتکن فی صخرة أو فی السماوات أو فی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 یأت بها الله ان الله لطیف خبیر ک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w:t>
      </w:r>
    </w:p>
    <w:p>
      <w:pPr>
        <w:pStyle w:val="BookText"/>
        <w:rPr/>
      </w:pPr>
      <w:r>
        <w:rPr>
          <w:rFonts w:ascii="IRNazanin" w:hAnsi="IRNazanin" w:eastAsia="IRNazanin"/>
          <w:color w:val="111111"/>
          <w:sz w:val="28"/>
          <w:sz w:val="28"/>
          <w:szCs w:val="28"/>
          <w:rtl w:val="true"/>
          <w:lang w:bidi="fa-IR"/>
        </w:rPr>
        <w:t>الحضرمی عن حمید بن شعیب السبیعی عن جابر الجعفی قال سمعت أبا عبد الله</w:t>
      </w:r>
    </w:p>
    <w:p>
      <w:pPr>
        <w:pStyle w:val="BookText"/>
        <w:rPr/>
      </w:pPr>
      <w:r>
        <w:rPr>
          <w:rFonts w:ascii="IRNazanin" w:hAnsi="IRNazanin" w:eastAsia="IRNazanin"/>
          <w:color w:val="111111"/>
          <w:sz w:val="28"/>
          <w:sz w:val="28"/>
          <w:szCs w:val="28"/>
          <w:rtl w:val="true"/>
          <w:lang w:bidi="fa-IR"/>
        </w:rPr>
        <w:t xml:space="preserve">علیه السلام یقول وذکر مثله الا ان فیه ولا یقول أحدکم مجمع البیان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العیاشی بالاسناد عن ابن مسکان عن أبی عبد الله علیه السلام اتقوا</w:t>
      </w:r>
    </w:p>
    <w:p>
      <w:pPr>
        <w:pStyle w:val="BookText"/>
        <w:rPr/>
      </w:pPr>
      <w:r>
        <w:rPr>
          <w:rFonts w:ascii="IRNazanin" w:hAnsi="IRNazanin" w:eastAsia="IRNazanin"/>
          <w:color w:val="111111"/>
          <w:sz w:val="28"/>
          <w:sz w:val="28"/>
          <w:szCs w:val="28"/>
          <w:rtl w:val="true"/>
          <w:lang w:bidi="fa-IR"/>
        </w:rPr>
        <w:t>المحقرات من الذنوب فان لها طالبا لا یقولن أحدکم أذنب واستغفر الله ان الله</w:t>
      </w:r>
    </w:p>
    <w:p>
      <w:pPr>
        <w:pStyle w:val="BookText"/>
        <w:rPr/>
      </w:pPr>
      <w:r>
        <w:rPr>
          <w:rFonts w:ascii="IRNazanin" w:hAnsi="IRNazanin" w:eastAsia="IRNazanin"/>
          <w:color w:val="111111"/>
          <w:sz w:val="28"/>
          <w:sz w:val="28"/>
          <w:szCs w:val="28"/>
          <w:rtl w:val="true"/>
          <w:lang w:bidi="fa-IR"/>
        </w:rPr>
        <w:t>تعالی یقول إن تک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الدیلمی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قال رسول الله صلی الله علیه وآله إیاکم ومحقرات</w:t>
      </w:r>
    </w:p>
    <w:p>
      <w:pPr>
        <w:pStyle w:val="BookText"/>
        <w:rPr/>
      </w:pPr>
      <w:r>
        <w:rPr>
          <w:rFonts w:ascii="IRNazanin" w:hAnsi="IRNazanin" w:eastAsia="IRNazanin"/>
          <w:color w:val="111111"/>
          <w:sz w:val="28"/>
          <w:sz w:val="28"/>
          <w:szCs w:val="28"/>
          <w:rtl w:val="true"/>
          <w:lang w:bidi="fa-IR"/>
        </w:rPr>
        <w:t>الذنوب فأن لها من الله طالبا وانها لتجمع علی المرء حتی تهلکه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ابن فضال والحجال جمیعا عن ثعلبة عن زیاد قال قال أبو عبد الله علیه السلام ان</w:t>
      </w:r>
    </w:p>
    <w:p>
      <w:pPr>
        <w:pStyle w:val="BookText"/>
        <w:rPr/>
      </w:pPr>
      <w:r>
        <w:rPr>
          <w:rFonts w:ascii="IRNazanin" w:hAnsi="IRNazanin" w:eastAsia="IRNazanin"/>
          <w:color w:val="111111"/>
          <w:sz w:val="28"/>
          <w:sz w:val="28"/>
          <w:szCs w:val="28"/>
          <w:rtl w:val="true"/>
          <w:lang w:bidi="fa-IR"/>
        </w:rPr>
        <w:t>رسول الله صلی الله علیه وآله نزل بأرض قرعاء فقال لأصحابه ائتوا بحطب فقالوا یا رسول الله</w:t>
      </w:r>
    </w:p>
    <w:p>
      <w:pPr>
        <w:pStyle w:val="BookText"/>
        <w:rPr/>
      </w:pPr>
      <w:r>
        <w:rPr>
          <w:rFonts w:ascii="IRNazanin" w:hAnsi="IRNazanin" w:eastAsia="IRNazanin"/>
          <w:color w:val="111111"/>
          <w:sz w:val="28"/>
          <w:sz w:val="28"/>
          <w:szCs w:val="28"/>
          <w:rtl w:val="true"/>
          <w:lang w:bidi="fa-IR"/>
        </w:rPr>
        <w:t>نحن بأرض قرعاء ما بها من حطب قال فلیأت کل انسان بما قدر علیه فجاؤوا به</w:t>
      </w:r>
    </w:p>
    <w:p>
      <w:pPr>
        <w:pStyle w:val="BookText"/>
        <w:rPr/>
      </w:pPr>
      <w:r>
        <w:rPr>
          <w:rFonts w:ascii="IRNazanin" w:hAnsi="IRNazanin" w:eastAsia="IRNazanin"/>
          <w:color w:val="111111"/>
          <w:sz w:val="28"/>
          <w:sz w:val="28"/>
          <w:szCs w:val="28"/>
          <w:rtl w:val="true"/>
          <w:lang w:bidi="fa-IR"/>
        </w:rPr>
        <w:t>حتی رموا بین یدیه بعضه علی بعض فقال رسول الله علیهما السلام هکذا تجتمع الذنوب</w:t>
      </w:r>
    </w:p>
    <w:p>
      <w:pPr>
        <w:pStyle w:val="BookText"/>
        <w:rPr/>
      </w:pPr>
      <w:r>
        <w:rPr>
          <w:rFonts w:ascii="IRNazanin" w:hAnsi="IRNazanin" w:eastAsia="IRNazanin"/>
          <w:color w:val="111111"/>
          <w:sz w:val="28"/>
          <w:sz w:val="28"/>
          <w:szCs w:val="28"/>
          <w:rtl w:val="true"/>
          <w:lang w:bidi="fa-IR"/>
        </w:rPr>
        <w:t>ثم قال إیاکم والمحقرات من الذنوب فان لکل شئ طالبا ألا وان طالبها یکتب</w:t>
      </w:r>
    </w:p>
    <w:p>
      <w:pPr>
        <w:pStyle w:val="BookText"/>
        <w:rPr/>
      </w:pPr>
      <w:r>
        <w:rPr>
          <w:rFonts w:ascii="IRNazanin" w:hAnsi="IRNazanin" w:eastAsia="IRNazanin"/>
          <w:color w:val="111111"/>
          <w:sz w:val="28"/>
          <w:sz w:val="28"/>
          <w:szCs w:val="28"/>
          <w:rtl w:val="true"/>
          <w:lang w:bidi="fa-IR"/>
        </w:rPr>
        <w:t>ما قدموا وآثارهم وکل شئ أحصیناه فی امام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عثمان</w:t>
      </w:r>
    </w:p>
    <w:p>
      <w:pPr>
        <w:pStyle w:val="BookText"/>
        <w:rPr/>
      </w:pPr>
      <w:r>
        <w:rPr>
          <w:rFonts w:ascii="IRNazanin" w:hAnsi="IRNazanin" w:eastAsia="IRNazanin"/>
          <w:color w:val="111111"/>
          <w:sz w:val="28"/>
          <w:sz w:val="28"/>
          <w:szCs w:val="28"/>
          <w:rtl w:val="true"/>
          <w:lang w:bidi="fa-IR"/>
        </w:rPr>
        <w:t>بن عیسی عن سماعة قال سمعت أبا الحسن علیه السلام یقول لا تستکثروا کثیر الخیر</w:t>
      </w:r>
    </w:p>
    <w:p>
      <w:pPr>
        <w:pStyle w:val="BookText"/>
        <w:rPr/>
      </w:pPr>
      <w:r>
        <w:rPr>
          <w:rFonts w:ascii="IRNazanin" w:hAnsi="IRNazanin" w:eastAsia="IRNazanin"/>
          <w:color w:val="111111"/>
          <w:sz w:val="28"/>
          <w:sz w:val="28"/>
          <w:szCs w:val="28"/>
          <w:rtl w:val="true"/>
          <w:lang w:bidi="fa-IR"/>
        </w:rPr>
        <w:t>ولا تستقلوا قلیل الذنوب فأن قلیل الذنوب یجتمع حتی یکون کثیرا وخافوا الله</w:t>
      </w:r>
    </w:p>
    <w:p>
      <w:pPr>
        <w:pStyle w:val="BookText"/>
        <w:rPr/>
      </w:pPr>
      <w:r>
        <w:rPr>
          <w:rFonts w:ascii="IRNazanin" w:hAnsi="IRNazanin" w:eastAsia="IRNazanin"/>
          <w:color w:val="111111"/>
          <w:sz w:val="28"/>
          <w:sz w:val="28"/>
          <w:szCs w:val="28"/>
          <w:rtl w:val="true"/>
          <w:lang w:bidi="fa-IR"/>
        </w:rPr>
        <w:t>فی السر حتی تعطوا من أنفسکم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قال أخبرنی أبو جعفر محمد بن علی بن الحسین بن</w:t>
      </w:r>
    </w:p>
    <w:p>
      <w:pPr>
        <w:pStyle w:val="BookText"/>
        <w:rPr/>
      </w:pPr>
      <w:r>
        <w:rPr>
          <w:rFonts w:ascii="IRNazanin" w:hAnsi="IRNazanin" w:eastAsia="IRNazanin"/>
          <w:color w:val="111111"/>
          <w:sz w:val="28"/>
          <w:sz w:val="28"/>
          <w:szCs w:val="28"/>
          <w:rtl w:val="true"/>
          <w:lang w:bidi="fa-IR"/>
        </w:rPr>
        <w:t>بابویه رحمه الله عن أبیه عن علی بن إبراهیم عن محمد بن عیسی بن عبید عن</w:t>
      </w:r>
    </w:p>
    <w:p>
      <w:pPr>
        <w:pStyle w:val="BookText"/>
        <w:rPr/>
      </w:pPr>
      <w:r>
        <w:rPr>
          <w:rFonts w:ascii="IRNazanin" w:hAnsi="IRNazanin" w:eastAsia="IRNazanin"/>
          <w:color w:val="111111"/>
          <w:sz w:val="28"/>
          <w:sz w:val="28"/>
          <w:szCs w:val="28"/>
          <w:rtl w:val="true"/>
          <w:lang w:bidi="fa-IR"/>
        </w:rPr>
        <w:t>عثمان بن عیسی عن سماعة بن مهران عن أبی الحسن موسی بن جعفر علیهما السلام قال</w:t>
      </w:r>
    </w:p>
    <w:p>
      <w:pPr>
        <w:pStyle w:val="BookText"/>
        <w:rPr/>
      </w:pP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وسارعوا إلی طاعة الله واصدقوا الحدیث وأدوا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الأمانة فإنما ذلک لکم ولا تدخلوا فیما لا یحل فإنما ذلک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أحد الأئمة علیهم السلام أنه قال قال</w:t>
      </w:r>
    </w:p>
    <w:p>
      <w:pPr>
        <w:pStyle w:val="BookText"/>
        <w:rPr/>
      </w:pPr>
      <w:r>
        <w:rPr>
          <w:rFonts w:ascii="IRNazanin" w:hAnsi="IRNazanin" w:eastAsia="IRNazanin"/>
          <w:color w:val="111111"/>
          <w:sz w:val="28"/>
          <w:sz w:val="28"/>
          <w:szCs w:val="28"/>
          <w:rtl w:val="true"/>
          <w:lang w:bidi="fa-IR"/>
        </w:rPr>
        <w:t>رسول الله صلی الله علیه وآله ان الله عز وجل کتم ثلاثة فی ثلاثة رضاه فی طاعته وکتم سخطه فی</w:t>
      </w:r>
    </w:p>
    <w:p>
      <w:pPr>
        <w:pStyle w:val="BookText"/>
        <w:rPr/>
      </w:pPr>
      <w:r>
        <w:rPr>
          <w:rFonts w:ascii="IRNazanin" w:hAnsi="IRNazanin" w:eastAsia="IRNazanin"/>
          <w:color w:val="111111"/>
          <w:sz w:val="28"/>
          <w:sz w:val="28"/>
          <w:szCs w:val="28"/>
          <w:rtl w:val="true"/>
          <w:lang w:bidi="fa-IR"/>
        </w:rPr>
        <w:t>معصیته وکتم ولیه فی خلقه ولا یستخفن أحدکم شیئا من الطاعات فإنه لا یدری</w:t>
      </w:r>
    </w:p>
    <w:p>
      <w:pPr>
        <w:pStyle w:val="BookText"/>
        <w:rPr/>
      </w:pPr>
      <w:r>
        <w:rPr>
          <w:rFonts w:ascii="IRNazanin" w:hAnsi="IRNazanin" w:eastAsia="IRNazanin"/>
          <w:color w:val="111111"/>
          <w:sz w:val="28"/>
          <w:sz w:val="28"/>
          <w:szCs w:val="28"/>
          <w:rtl w:val="true"/>
          <w:lang w:bidi="fa-IR"/>
        </w:rPr>
        <w:t xml:space="preserve">فی أیها 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ولا یستقلن أحدکم شیئا من المعاصی فإنه</w:t>
      </w:r>
    </w:p>
    <w:p>
      <w:pPr>
        <w:pStyle w:val="BookText"/>
        <w:rPr/>
      </w:pPr>
      <w:r>
        <w:rPr>
          <w:rFonts w:ascii="IRNazanin" w:hAnsi="IRNazanin" w:eastAsia="IRNazanin"/>
          <w:color w:val="111111"/>
          <w:sz w:val="28"/>
          <w:sz w:val="28"/>
          <w:szCs w:val="28"/>
          <w:rtl w:val="true"/>
          <w:lang w:bidi="fa-IR"/>
        </w:rPr>
        <w:t>لا یدری فی ایها سخط الله ولا یزرین أحدکم بأحد من خلق الله فإنه لا یدری</w:t>
      </w:r>
    </w:p>
    <w:p>
      <w:pPr>
        <w:pStyle w:val="BookText"/>
        <w:rPr/>
      </w:pPr>
      <w:r>
        <w:rPr>
          <w:rFonts w:ascii="IRNazanin" w:hAnsi="IRNazanin" w:eastAsia="IRNazanin"/>
          <w:color w:val="111111"/>
          <w:sz w:val="28"/>
          <w:sz w:val="28"/>
          <w:szCs w:val="28"/>
          <w:rtl w:val="true"/>
          <w:lang w:bidi="fa-IR"/>
        </w:rPr>
        <w:t>أیهم ولی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النبی صلی الله علیه وآله لابن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مسعود لا تحقرن ذنبا ولا تصغرنه واجتنب الکبائر فان العبد إذا نظر</w:t>
      </w:r>
    </w:p>
    <w:p>
      <w:pPr>
        <w:pStyle w:val="BookText"/>
        <w:rPr/>
      </w:pPr>
      <w:r>
        <w:rPr>
          <w:rFonts w:ascii="IRNazanin" w:hAnsi="IRNazanin" w:eastAsia="IRNazanin"/>
          <w:color w:val="111111"/>
          <w:sz w:val="28"/>
          <w:sz w:val="28"/>
          <w:szCs w:val="28"/>
          <w:rtl w:val="true"/>
          <w:lang w:bidi="fa-IR"/>
        </w:rPr>
        <w:t xml:space="preserve">یوم القیامة إلی ذنوبه دمعت عیناه قیحا ودما 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تجد کل نفس</w:t>
      </w:r>
    </w:p>
    <w:p>
      <w:pPr>
        <w:pStyle w:val="BookText"/>
        <w:rPr/>
      </w:pPr>
      <w:r>
        <w:rPr>
          <w:rFonts w:ascii="IRNazanin" w:hAnsi="IRNazanin" w:eastAsia="IRNazanin"/>
          <w:color w:val="111111"/>
          <w:sz w:val="28"/>
          <w:sz w:val="28"/>
          <w:szCs w:val="28"/>
          <w:rtl w:val="true"/>
          <w:lang w:bidi="fa-IR"/>
        </w:rPr>
        <w:t xml:space="preserve">ما عملت من خیر محضرا وما عملت من سوء تود لو أن بینها وبینه أمدا بعیدا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رحمه الله</w:t>
      </w:r>
    </w:p>
    <w:p>
      <w:pPr>
        <w:pStyle w:val="BookText"/>
        <w:rPr/>
      </w:pPr>
      <w:r>
        <w:rPr>
          <w:rFonts w:ascii="IRNazanin" w:hAnsi="IRNazanin" w:eastAsia="IRNazanin"/>
          <w:color w:val="111111"/>
          <w:sz w:val="28"/>
          <w:sz w:val="28"/>
          <w:szCs w:val="28"/>
          <w:rtl w:val="true"/>
          <w:lang w:bidi="fa-IR"/>
        </w:rPr>
        <w:t>قال حدثنا علی بن الحسین السعد آبادی عن عبد العظیم بن عبد الله الحسنی</w:t>
      </w:r>
    </w:p>
    <w:p>
      <w:pPr>
        <w:pStyle w:val="BookText"/>
        <w:rPr/>
      </w:pPr>
      <w:r>
        <w:rPr>
          <w:rFonts w:ascii="IRNazanin" w:hAnsi="IRNazanin" w:eastAsia="IRNazanin"/>
          <w:color w:val="111111"/>
          <w:sz w:val="28"/>
          <w:sz w:val="28"/>
          <w:szCs w:val="28"/>
          <w:rtl w:val="true"/>
          <w:lang w:bidi="fa-IR"/>
        </w:rPr>
        <w:t>عن ابن أبی عمیر عن عبد الله بن الفضل عن خاله محمد بن سلیمان عن رجل عن</w:t>
      </w:r>
    </w:p>
    <w:p>
      <w:pPr>
        <w:pStyle w:val="BookText"/>
        <w:rPr/>
      </w:pPr>
      <w:r>
        <w:rPr>
          <w:rFonts w:ascii="IRNazanin" w:hAnsi="IRNazanin" w:eastAsia="IRNazanin"/>
          <w:color w:val="111111"/>
          <w:sz w:val="28"/>
          <w:sz w:val="28"/>
          <w:szCs w:val="28"/>
          <w:rtl w:val="true"/>
          <w:lang w:bidi="fa-IR"/>
        </w:rPr>
        <w:t>محمد بن علی أنه قال لمحمد بن مسلم یا محمد بن مسلم لا یغرنک الناس من</w:t>
      </w:r>
    </w:p>
    <w:p>
      <w:pPr>
        <w:pStyle w:val="BookText"/>
        <w:rPr/>
      </w:pPr>
      <w:r>
        <w:rPr>
          <w:rFonts w:ascii="IRNazanin" w:hAnsi="IRNazanin" w:eastAsia="IRNazanin"/>
          <w:color w:val="111111"/>
          <w:sz w:val="28"/>
          <w:sz w:val="28"/>
          <w:szCs w:val="28"/>
          <w:rtl w:val="true"/>
          <w:lang w:bidi="fa-IR"/>
        </w:rPr>
        <w:t>نفسک فان الامر یصل إلیک دونهم ولا تقطع النهار عنک کذا وکذا فان معک</w:t>
      </w:r>
    </w:p>
    <w:p>
      <w:pPr>
        <w:pStyle w:val="BookText"/>
        <w:rPr/>
      </w:pPr>
      <w:r>
        <w:rPr>
          <w:rFonts w:ascii="IRNazanin" w:hAnsi="IRNazanin" w:eastAsia="IRNazanin"/>
          <w:color w:val="111111"/>
          <w:sz w:val="28"/>
          <w:sz w:val="28"/>
          <w:szCs w:val="28"/>
          <w:rtl w:val="true"/>
          <w:lang w:bidi="fa-IR"/>
        </w:rPr>
        <w:t xml:space="preserve">من یحصی علیک ولا تستصغرن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سیئة </w:t>
      </w:r>
      <w:r>
        <w:rPr>
          <w:rStyle w:val="FootnoteAnchor"/>
          <w:rtl w:val="true"/>
        </w:rPr>
        <w:footnoteReference w:id="244"/>
      </w:r>
      <w:r>
        <w:rPr>
          <w:rFonts w:ascii="IRNazanin" w:hAnsi="IRNazanin" w:eastAsia="IRNazanin"/>
          <w:color w:val="111111"/>
          <w:sz w:val="28"/>
          <w:sz w:val="28"/>
          <w:szCs w:val="28"/>
          <w:rtl w:val="true"/>
          <w:lang w:bidi="fa-IR"/>
        </w:rPr>
        <w:t>تعمل بها فإنک تراها حیث تسوءک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وأحسن فانی لم أر شیئا قط أشد طلبا ولا أسرع درکا من حسنة محدثة لذنب قدیم</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شعیب بن واقد عن الحسین بن زید</w:t>
      </w:r>
    </w:p>
    <w:p>
      <w:pPr>
        <w:pStyle w:val="BookText"/>
        <w:rPr/>
      </w:pPr>
      <w:r>
        <w:rPr>
          <w:rFonts w:ascii="IRNazanin" w:hAnsi="IRNazanin" w:eastAsia="IRNazanin"/>
          <w:color w:val="111111"/>
          <w:sz w:val="28"/>
          <w:sz w:val="28"/>
          <w:szCs w:val="28"/>
          <w:rtl w:val="true"/>
          <w:lang w:bidi="fa-IR"/>
        </w:rPr>
        <w:t>عن الصادق جعفر بن محمد عن أبیه عن آبائه عن أمیر المؤمنین علی بن أبی طالب</w:t>
      </w:r>
    </w:p>
    <w:p>
      <w:pPr>
        <w:pStyle w:val="BookText"/>
        <w:rPr/>
      </w:pPr>
      <w:r>
        <w:rPr>
          <w:rFonts w:ascii="IRNazanin" w:hAnsi="IRNazanin" w:eastAsia="IRNazanin"/>
          <w:color w:val="111111"/>
          <w:sz w:val="28"/>
          <w:sz w:val="28"/>
          <w:szCs w:val="28"/>
          <w:rtl w:val="true"/>
          <w:lang w:bidi="fa-IR"/>
        </w:rPr>
        <w:t xml:space="preserve">علیهم السلام قال لا تحقروا شیئا من الشر وان صغر فی أعینکم ولا تستکبروا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تستکثروا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شیئا من الخیر وان کبر </w:t>
      </w:r>
      <w:r>
        <w:rPr>
          <w:rStyle w:val="FootnoteAnchor"/>
          <w:rtl w:val="true"/>
        </w:rPr>
        <w:footnoteReference w:id="245"/>
      </w:r>
      <w:r>
        <w:rPr>
          <w:rFonts w:ascii="IRNazanin" w:hAnsi="IRNazanin" w:eastAsia="IRNazanin"/>
          <w:color w:val="111111"/>
          <w:sz w:val="28"/>
          <w:sz w:val="28"/>
          <w:szCs w:val="28"/>
          <w:rtl w:val="true"/>
          <w:lang w:bidi="fa-IR"/>
        </w:rPr>
        <w:t>فی أعینکم فإنه لا کبیرة مع الاستغفار ولا صغیرة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الاصرار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کلامه صلی الله علیه وآله لا تنظروا إلی صغیر</w:t>
      </w:r>
    </w:p>
    <w:p>
      <w:pPr>
        <w:pStyle w:val="BookText"/>
        <w:rPr/>
      </w:pPr>
      <w:r>
        <w:rPr>
          <w:rFonts w:ascii="IRNazanin" w:hAnsi="IRNazanin" w:eastAsia="IRNazanin"/>
          <w:color w:val="111111"/>
          <w:sz w:val="28"/>
          <w:sz w:val="28"/>
          <w:szCs w:val="28"/>
          <w:rtl w:val="true"/>
          <w:lang w:bidi="fa-IR"/>
        </w:rPr>
        <w:t>الذنب ولکن انظروا إلی من اجترأتم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عن أبی ذر عن رسول الله صلی الله علیه وآله یا أبا ذر لا تنظر إلی صغر الخطیئة ولکن انظر إلی</w:t>
      </w:r>
    </w:p>
    <w:p>
      <w:pPr>
        <w:pStyle w:val="BookText"/>
        <w:rPr/>
      </w:pPr>
      <w:r>
        <w:rPr>
          <w:rFonts w:ascii="IRNazanin" w:hAnsi="IRNazanin" w:eastAsia="IRNazanin"/>
          <w:color w:val="111111"/>
          <w:sz w:val="28"/>
          <w:sz w:val="28"/>
          <w:szCs w:val="28"/>
          <w:rtl w:val="true"/>
          <w:lang w:bidi="fa-IR"/>
        </w:rPr>
        <w:t xml:space="preserve">من عصیت یا أبا ذر ان نفس المؤمن أشد تغلبة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وخیفة من العصفور حین</w:t>
      </w:r>
    </w:p>
    <w:p>
      <w:pPr>
        <w:pStyle w:val="BookText"/>
        <w:rPr/>
      </w:pPr>
      <w:r>
        <w:rPr>
          <w:rFonts w:ascii="IRNazanin" w:hAnsi="IRNazanin" w:eastAsia="IRNazanin"/>
          <w:color w:val="111111"/>
          <w:sz w:val="28"/>
          <w:sz w:val="28"/>
          <w:szCs w:val="28"/>
          <w:rtl w:val="true"/>
          <w:lang w:bidi="fa-IR"/>
        </w:rPr>
        <w:t xml:space="preserve">یقذف به فی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یا أبا ذر ان الرجل لیعمل الحسنة</w:t>
      </w:r>
    </w:p>
    <w:p>
      <w:pPr>
        <w:pStyle w:val="BookText"/>
        <w:rPr/>
      </w:pPr>
      <w:r>
        <w:rPr>
          <w:rFonts w:ascii="IRNazanin" w:hAnsi="IRNazanin" w:eastAsia="IRNazanin"/>
          <w:color w:val="111111"/>
          <w:sz w:val="28"/>
          <w:sz w:val="28"/>
          <w:szCs w:val="28"/>
          <w:rtl w:val="true"/>
          <w:lang w:bidi="fa-IR"/>
        </w:rPr>
        <w:t xml:space="preserve">فیتکل علیها ویعمل المخفرات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الله وهو من الأشقیاء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علیه غضبان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الرجل لیعمل السیئة فیفرق منها فیأتی الله عز وجل</w:t>
      </w:r>
    </w:p>
    <w:p>
      <w:pPr>
        <w:pStyle w:val="BookText"/>
        <w:rPr/>
      </w:pPr>
      <w:r>
        <w:rPr>
          <w:rFonts w:ascii="IRNazanin" w:hAnsi="IRNazanin" w:eastAsia="IRNazanin"/>
          <w:color w:val="111111"/>
          <w:sz w:val="28"/>
          <w:sz w:val="28"/>
          <w:szCs w:val="28"/>
          <w:rtl w:val="true"/>
          <w:lang w:bidi="fa-IR"/>
        </w:rPr>
        <w:t>آمنا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أوحی الله تعالی إلی</w:t>
      </w:r>
    </w:p>
    <w:p>
      <w:pPr>
        <w:pStyle w:val="BookText"/>
        <w:rPr/>
      </w:pPr>
      <w:r>
        <w:rPr>
          <w:rFonts w:ascii="IRNazanin" w:hAnsi="IRNazanin" w:eastAsia="IRNazanin"/>
          <w:color w:val="111111"/>
          <w:sz w:val="28"/>
          <w:sz w:val="28"/>
          <w:szCs w:val="28"/>
          <w:rtl w:val="true"/>
          <w:lang w:bidi="fa-IR"/>
        </w:rPr>
        <w:t>عزیر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عزیر إذا وقعت فی معصیة فلا تنظر إلی صغرها ولکن انظر</w:t>
      </w:r>
    </w:p>
    <w:p>
      <w:pPr>
        <w:pStyle w:val="BookText"/>
        <w:rPr/>
      </w:pPr>
      <w:r>
        <w:rPr>
          <w:rFonts w:ascii="IRNazanin" w:hAnsi="IRNazanin" w:eastAsia="IRNazanin"/>
          <w:color w:val="111111"/>
          <w:sz w:val="28"/>
          <w:sz w:val="28"/>
          <w:szCs w:val="28"/>
          <w:rtl w:val="true"/>
          <w:lang w:bidi="fa-IR"/>
        </w:rPr>
        <w:t>من عصیت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إذا عظمت الذنب فقد عظمت الله وإذا صغرته فقد صغرت الله لان حقه فی</w:t>
      </w:r>
    </w:p>
    <w:p>
      <w:pPr>
        <w:pStyle w:val="BookText"/>
        <w:rPr/>
      </w:pPr>
      <w:r>
        <w:rPr>
          <w:rFonts w:ascii="IRNazanin" w:hAnsi="IRNazanin" w:eastAsia="IRNazanin"/>
          <w:color w:val="111111"/>
          <w:sz w:val="28"/>
          <w:sz w:val="28"/>
          <w:szCs w:val="28"/>
          <w:rtl w:val="true"/>
          <w:lang w:bidi="fa-IR"/>
        </w:rPr>
        <w:t>الصغیر والکبیر وما من ذنب عظیم عظمته الا صغر عند الله تعالی ولا من صغیر</w:t>
      </w:r>
    </w:p>
    <w:p>
      <w:pPr>
        <w:pStyle w:val="BookText"/>
        <w:rPr/>
      </w:pPr>
      <w:r>
        <w:rPr>
          <w:rFonts w:ascii="IRNazanin" w:hAnsi="IRNazanin" w:eastAsia="IRNazanin"/>
          <w:color w:val="111111"/>
          <w:sz w:val="28"/>
          <w:sz w:val="28"/>
          <w:szCs w:val="28"/>
          <w:rtl w:val="true"/>
          <w:lang w:bidi="fa-IR"/>
        </w:rPr>
        <w:t>صغرته الا عظم عند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أشد الذنوب ما استخف</w:t>
      </w:r>
    </w:p>
    <w:p>
      <w:pPr>
        <w:pStyle w:val="BookText"/>
        <w:rPr/>
      </w:pPr>
      <w:r>
        <w:rPr>
          <w:rFonts w:ascii="IRNazanin" w:hAnsi="IRNazanin" w:eastAsia="IRNazanin"/>
          <w:color w:val="111111"/>
          <w:sz w:val="28"/>
          <w:sz w:val="28"/>
          <w:szCs w:val="28"/>
          <w:rtl w:val="true"/>
          <w:lang w:bidi="fa-IR"/>
        </w:rPr>
        <w:t>به صاحبه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أشد الذنوب عند الله سبحانه</w:t>
      </w:r>
    </w:p>
    <w:p>
      <w:pPr>
        <w:pStyle w:val="BookText"/>
        <w:rPr/>
      </w:pPr>
      <w:r>
        <w:rPr>
          <w:rFonts w:ascii="IRNazanin" w:hAnsi="IRNazanin" w:eastAsia="IRNazanin"/>
          <w:color w:val="111111"/>
          <w:sz w:val="28"/>
          <w:sz w:val="28"/>
          <w:szCs w:val="28"/>
          <w:rtl w:val="true"/>
          <w:lang w:bidi="fa-IR"/>
        </w:rPr>
        <w:t xml:space="preserve">ذنب استهان به راکبه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أعظم الذنوب ذنبا ما اصر </w:t>
      </w:r>
      <w:r>
        <w:rPr>
          <w:rStyle w:val="FootnoteAnchor"/>
          <w:rtl w:val="true"/>
        </w:rPr>
        <w:footnoteReference w:id="246"/>
      </w:r>
      <w:r>
        <w:rPr>
          <w:rFonts w:ascii="IRNazanin" w:hAnsi="IRNazanin" w:eastAsia="IRNazanin"/>
          <w:color w:val="111111"/>
          <w:sz w:val="28"/>
          <w:sz w:val="28"/>
          <w:szCs w:val="28"/>
          <w:rtl w:val="true"/>
          <w:lang w:bidi="fa-IR"/>
        </w:rPr>
        <w:t xml:space="preserve">علیه صاحبه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تهوین الذنب أعظم </w:t>
      </w:r>
      <w:r>
        <w:rPr>
          <w:rStyle w:val="FootnoteAnchor"/>
          <w:rtl w:val="true"/>
        </w:rPr>
        <w:footnoteReference w:id="247"/>
      </w:r>
      <w:r>
        <w:rPr>
          <w:rFonts w:ascii="IRNazanin" w:hAnsi="IRNazanin" w:eastAsia="IRNazanin"/>
          <w:color w:val="111111"/>
          <w:sz w:val="28"/>
          <w:sz w:val="28"/>
          <w:szCs w:val="28"/>
          <w:rtl w:val="true"/>
          <w:lang w:bidi="fa-IR"/>
        </w:rPr>
        <w:t>من رکوبه</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بن سنان عن محمد بن حکیم عمن حدثه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أمیر المؤمنین صلوات الله علیه لا یصغر ما ینفع یوم القیامة ولا یصغر ما یضر یوم</w:t>
      </w:r>
    </w:p>
    <w:p>
      <w:pPr>
        <w:pStyle w:val="BookText"/>
        <w:rPr/>
      </w:pPr>
      <w:r>
        <w:rPr>
          <w:rFonts w:ascii="IRNazanin" w:hAnsi="IRNazanin" w:eastAsia="IRNazanin"/>
          <w:color w:val="111111"/>
          <w:sz w:val="28"/>
          <w:sz w:val="28"/>
          <w:szCs w:val="28"/>
          <w:rtl w:val="true"/>
          <w:lang w:bidi="fa-IR"/>
        </w:rPr>
        <w:t>القیامة فکونوا فیما أخبرکم الله عز وجل کمن عاین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pStyle w:val="BookText"/>
        <w:rPr/>
      </w:pPr>
      <w:r>
        <w:rPr>
          <w:rFonts w:ascii="IRNazanin" w:hAnsi="IRNazanin" w:eastAsia="IRNazanin"/>
          <w:color w:val="111111"/>
          <w:sz w:val="28"/>
          <w:sz w:val="28"/>
          <w:szCs w:val="28"/>
          <w:rtl w:val="true"/>
          <w:lang w:bidi="fa-IR"/>
        </w:rPr>
        <w:t xml:space="preserve">عبد الله عن یعقوب بن یزید عن محمد 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الفضل عن</w:t>
      </w:r>
    </w:p>
    <w:p>
      <w:pPr>
        <w:pStyle w:val="BookText"/>
        <w:rPr/>
      </w:pPr>
      <w:r>
        <w:rPr>
          <w:rFonts w:ascii="IRNazanin" w:hAnsi="IRNazanin" w:eastAsia="IRNazanin"/>
          <w:color w:val="111111"/>
          <w:sz w:val="28"/>
          <w:sz w:val="28"/>
          <w:szCs w:val="28"/>
          <w:rtl w:val="true"/>
          <w:lang w:bidi="fa-IR"/>
        </w:rPr>
        <w:t>الفضیل عن أبی جعفر علیه السلام قال من الذنوب التی لا تغفر قول الرجل</w:t>
      </w:r>
    </w:p>
    <w:p>
      <w:pPr>
        <w:pStyle w:val="BookText"/>
        <w:rPr/>
      </w:pPr>
      <w:r>
        <w:rPr>
          <w:rFonts w:ascii="IRNazanin" w:hAnsi="IRNazanin" w:eastAsia="IRNazanin"/>
          <w:color w:val="111111"/>
          <w:sz w:val="28"/>
          <w:sz w:val="28"/>
          <w:szCs w:val="28"/>
          <w:rtl w:val="true"/>
          <w:lang w:bidi="fa-IR"/>
        </w:rPr>
        <w:t>یا لیتنی لا أؤاخذ الا بهذا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غیبة الطوسی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سعد بن عبد الله عن أبی</w:t>
      </w:r>
    </w:p>
    <w:p>
      <w:pPr>
        <w:pStyle w:val="BookText"/>
        <w:rPr/>
      </w:pPr>
      <w:r>
        <w:rPr>
          <w:rFonts w:ascii="IRNazanin" w:hAnsi="IRNazanin" w:eastAsia="IRNazanin"/>
          <w:color w:val="111111"/>
          <w:sz w:val="28"/>
          <w:sz w:val="28"/>
          <w:szCs w:val="28"/>
          <w:rtl w:val="true"/>
          <w:lang w:bidi="fa-IR"/>
        </w:rPr>
        <w:t>هاشم الجعفری قال سمعت أبا محمد علیه السلام یقول من الذنوب التی لا یغفر</w:t>
      </w:r>
    </w:p>
    <w:p>
      <w:pPr>
        <w:pStyle w:val="BookText"/>
        <w:rPr/>
      </w:pPr>
      <w:r>
        <w:rPr>
          <w:rFonts w:ascii="IRNazanin" w:hAnsi="IRNazanin" w:eastAsia="IRNazanin"/>
          <w:color w:val="111111"/>
          <w:sz w:val="28"/>
          <w:sz w:val="28"/>
          <w:szCs w:val="28"/>
          <w:rtl w:val="true"/>
          <w:lang w:bidi="fa-IR"/>
        </w:rPr>
        <w:t>قول الرجل لیتنی لا أؤاخذ الا بهذا فقلت فی نفسی ان هذا لهو الدقیق ینبغی للرجل</w:t>
      </w:r>
    </w:p>
    <w:p>
      <w:pPr>
        <w:pStyle w:val="BookText"/>
        <w:rPr/>
      </w:pPr>
      <w:r>
        <w:rPr>
          <w:rFonts w:ascii="IRNazanin" w:hAnsi="IRNazanin" w:eastAsia="IRNazanin"/>
          <w:color w:val="111111"/>
          <w:sz w:val="28"/>
          <w:sz w:val="28"/>
          <w:szCs w:val="28"/>
          <w:rtl w:val="true"/>
          <w:lang w:bidi="fa-IR"/>
        </w:rPr>
        <w:t>ان یتفقد من امره ومن نفسه کل شئ فاقبل علی أبو محمد علیه السلام فقال یا با هاشم</w:t>
      </w:r>
    </w:p>
    <w:p>
      <w:pPr>
        <w:pStyle w:val="BookText"/>
        <w:rPr/>
      </w:pPr>
      <w:r>
        <w:rPr>
          <w:rFonts w:ascii="IRNazanin" w:hAnsi="IRNazanin" w:eastAsia="IRNazanin"/>
          <w:color w:val="111111"/>
          <w:sz w:val="28"/>
          <w:sz w:val="28"/>
          <w:szCs w:val="28"/>
          <w:rtl w:val="true"/>
          <w:lang w:bidi="fa-IR"/>
        </w:rPr>
        <w:t>صدقت فألزم ما حدثت به نفسک فان الاشراک فی الناس اخفی من دبیب الذر علی</w:t>
      </w:r>
    </w:p>
    <w:p>
      <w:pPr>
        <w:pStyle w:val="BookText"/>
        <w:rPr/>
      </w:pPr>
      <w:r>
        <w:rPr>
          <w:rFonts w:ascii="IRNazanin" w:hAnsi="IRNazanin" w:eastAsia="IRNazanin"/>
          <w:color w:val="111111"/>
          <w:sz w:val="28"/>
          <w:sz w:val="28"/>
          <w:szCs w:val="28"/>
          <w:rtl w:val="true"/>
          <w:lang w:bidi="fa-IR"/>
        </w:rPr>
        <w:t>الصفا فی اللیلة الظلماء ومن دبیب الذر علی المسح الأسود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مواعظ المسیح علیه السلام بحق أقول</w:t>
      </w:r>
    </w:p>
    <w:p>
      <w:pPr>
        <w:pStyle w:val="BookText"/>
        <w:rPr/>
      </w:pPr>
      <w:r>
        <w:rPr>
          <w:rFonts w:ascii="IRNazanin" w:hAnsi="IRNazanin" w:eastAsia="IRNazanin"/>
          <w:color w:val="111111"/>
          <w:sz w:val="28"/>
          <w:sz w:val="28"/>
          <w:szCs w:val="28"/>
          <w:rtl w:val="true"/>
          <w:lang w:bidi="fa-IR"/>
        </w:rPr>
        <w:t>لکم ان صغار الخطایا ومحقراتها لمن مکاید إبلیس یحقرها لکم ویصغرها فی</w:t>
      </w:r>
    </w:p>
    <w:p>
      <w:pPr>
        <w:pStyle w:val="BookText"/>
        <w:rPr/>
      </w:pPr>
      <w:r>
        <w:rPr>
          <w:rFonts w:ascii="IRNazanin" w:hAnsi="IRNazanin" w:eastAsia="IRNazanin"/>
          <w:color w:val="111111"/>
          <w:sz w:val="28"/>
          <w:sz w:val="28"/>
          <w:szCs w:val="28"/>
          <w:rtl w:val="true"/>
          <w:lang w:bidi="fa-IR"/>
        </w:rPr>
        <w:t>أعینکم فتجتمع فتکثر وتحیط 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لب اللباب عنه صلی الله علیه وآله أنه قال إن الشیطان</w:t>
      </w:r>
    </w:p>
    <w:p>
      <w:pPr>
        <w:pStyle w:val="BookText"/>
        <w:rPr/>
      </w:pPr>
      <w:r>
        <w:rPr>
          <w:rFonts w:ascii="IRNazanin" w:hAnsi="IRNazanin" w:eastAsia="IRNazanin"/>
          <w:color w:val="111111"/>
          <w:sz w:val="28"/>
          <w:sz w:val="28"/>
          <w:szCs w:val="28"/>
          <w:rtl w:val="true"/>
          <w:lang w:bidi="fa-IR"/>
        </w:rPr>
        <w:t>قد یئس ان یعبد فی جزیرة العرب غیر أنه رضی منکم بالمحقرات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ان إبلیس رضی منکم بالمحقرات والذنب الذی لا یغفر</w:t>
      </w:r>
    </w:p>
    <w:p>
      <w:pPr>
        <w:pStyle w:val="BookText"/>
        <w:rPr/>
      </w:pPr>
      <w:r>
        <w:rPr>
          <w:rFonts w:ascii="IRNazanin" w:hAnsi="IRNazanin" w:eastAsia="IRNazanin"/>
          <w:color w:val="111111"/>
          <w:sz w:val="28"/>
          <w:sz w:val="28"/>
          <w:szCs w:val="28"/>
          <w:rtl w:val="true"/>
          <w:lang w:bidi="fa-IR"/>
        </w:rPr>
        <w:t>قول الرجل لا أؤاخذ بهذا الذنب استصغارا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 عن أبیه عن سعد بن عبد الله عن أحمد بن محمد عمن ذکره عن درست</w:t>
      </w:r>
    </w:p>
    <w:p>
      <w:pPr>
        <w:pStyle w:val="BookText"/>
        <w:rPr/>
      </w:pPr>
      <w:r>
        <w:rPr>
          <w:rFonts w:ascii="IRNazanin" w:hAnsi="IRNazanin" w:eastAsia="IRNazanin"/>
          <w:color w:val="111111"/>
          <w:sz w:val="28"/>
          <w:sz w:val="28"/>
          <w:szCs w:val="28"/>
          <w:rtl w:val="true"/>
          <w:lang w:bidi="fa-IR"/>
        </w:rPr>
        <w:t>عمن ذکره عنهم علیهم السلام قال بینما موسی علیه السلام جالس إذ اقبل إبلیس وعلیه</w:t>
      </w:r>
    </w:p>
    <w:p>
      <w:pPr>
        <w:pStyle w:val="BookText"/>
        <w:rPr/>
      </w:pPr>
      <w:r>
        <w:rPr>
          <w:rFonts w:ascii="IRNazanin" w:hAnsi="IRNazanin" w:eastAsia="IRNazanin"/>
          <w:color w:val="111111"/>
          <w:sz w:val="28"/>
          <w:sz w:val="28"/>
          <w:szCs w:val="28"/>
          <w:rtl w:val="true"/>
          <w:lang w:bidi="fa-IR"/>
        </w:rPr>
        <w:t>برنس ذو ألوان فوضعه ودنا من موسی وسلم فقال موسی علیه السلام من أنت قال</w:t>
      </w:r>
    </w:p>
    <w:p>
      <w:pPr>
        <w:pStyle w:val="BookText"/>
        <w:rPr/>
      </w:pPr>
      <w:r>
        <w:rPr>
          <w:rFonts w:ascii="IRNazanin" w:hAnsi="IRNazanin" w:eastAsia="IRNazanin"/>
          <w:color w:val="111111"/>
          <w:sz w:val="28"/>
          <w:sz w:val="28"/>
          <w:szCs w:val="28"/>
          <w:rtl w:val="true"/>
          <w:lang w:bidi="fa-IR"/>
        </w:rPr>
        <w:t>إبلیس قال علیه السلام لا قرب الله دارک لماذا البرنس قال اختطف به قلوب</w:t>
      </w:r>
    </w:p>
    <w:p>
      <w:pPr>
        <w:pStyle w:val="BookText"/>
        <w:rPr/>
      </w:pPr>
      <w:r>
        <w:rPr>
          <w:rFonts w:ascii="IRNazanin" w:hAnsi="IRNazanin" w:eastAsia="IRNazanin"/>
          <w:color w:val="111111"/>
          <w:sz w:val="28"/>
          <w:sz w:val="28"/>
          <w:szCs w:val="28"/>
          <w:rtl w:val="true"/>
          <w:lang w:bidi="fa-IR"/>
        </w:rPr>
        <w:t>بنی آدم فقال له موسی أخبرنی بالذنب الذی إذا أذنبه ابن آدم استحوذت علیه قال</w:t>
      </w:r>
    </w:p>
    <w:p>
      <w:pPr>
        <w:pStyle w:val="BookText"/>
        <w:rPr/>
      </w:pPr>
      <w:r>
        <w:rPr>
          <w:rFonts w:ascii="IRNazanin" w:hAnsi="IRNazanin" w:eastAsia="IRNazanin"/>
          <w:color w:val="111111"/>
          <w:sz w:val="28"/>
          <w:sz w:val="28"/>
          <w:szCs w:val="28"/>
          <w:rtl w:val="true"/>
          <w:lang w:bidi="fa-IR"/>
        </w:rPr>
        <w:t>ذلک إذا أعجبته نفسه واستکثر عمله وصغر فی نفسه ذنبه الخبر مشکاة الأنوار</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الصادق علیه السلام قال قال رسول الله صلی الله علیه وآله وذکر نحوه الا ان</w:t>
      </w:r>
    </w:p>
    <w:p>
      <w:pPr>
        <w:pStyle w:val="BookText"/>
        <w:rPr/>
      </w:pPr>
      <w:r>
        <w:rPr>
          <w:rFonts w:ascii="IRNazanin" w:hAnsi="IRNazanin" w:eastAsia="IRNazanin"/>
          <w:color w:val="111111"/>
          <w:sz w:val="28"/>
          <w:sz w:val="28"/>
          <w:szCs w:val="28"/>
          <w:rtl w:val="true"/>
          <w:lang w:bidi="fa-IR"/>
        </w:rPr>
        <w:t>فیه وصغر فی 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 xml:space="preserve">عن أحمد بن محمد عن الحسن بن علی بن فضال المحاسن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w:t>
      </w:r>
    </w:p>
    <w:p>
      <w:pPr>
        <w:pStyle w:val="BookText"/>
        <w:rPr/>
      </w:pPr>
      <w:r>
        <w:rPr>
          <w:rFonts w:ascii="IRNazanin" w:hAnsi="IRNazanin" w:eastAsia="IRNazanin"/>
          <w:color w:val="111111"/>
          <w:sz w:val="28"/>
          <w:sz w:val="28"/>
          <w:szCs w:val="28"/>
          <w:rtl w:val="true"/>
          <w:lang w:bidi="fa-IR"/>
        </w:rPr>
        <w:t>أبیه البرقی عن الحسن بن علی بن فضال عن عبد الله بن بکیر عن بعض أصحابه</w:t>
      </w:r>
    </w:p>
    <w:p>
      <w:pPr>
        <w:pStyle w:val="BookText"/>
        <w:rPr/>
      </w:pPr>
      <w:r>
        <w:rPr>
          <w:rFonts w:ascii="IRNazanin" w:hAnsi="IRNazanin" w:eastAsia="IRNazanin"/>
          <w:color w:val="111111"/>
          <w:sz w:val="28"/>
          <w:sz w:val="28"/>
          <w:szCs w:val="28"/>
          <w:rtl w:val="true"/>
          <w:lang w:bidi="fa-IR"/>
        </w:rPr>
        <w:t>عن أبی عبد الله علیه السلام قال من هم بالسیئة فلا یعملها فإنه ربما عمل العبد السیئة</w:t>
      </w:r>
    </w:p>
    <w:p>
      <w:pPr>
        <w:pStyle w:val="BookText"/>
        <w:rPr/>
      </w:pPr>
      <w:r>
        <w:rPr>
          <w:rFonts w:ascii="IRNazanin" w:hAnsi="IRNazanin" w:eastAsia="IRNazanin"/>
          <w:color w:val="111111"/>
          <w:sz w:val="28"/>
          <w:sz w:val="28"/>
          <w:szCs w:val="28"/>
          <w:rtl w:val="true"/>
          <w:lang w:bidi="fa-IR"/>
        </w:rPr>
        <w:t xml:space="preserve">فیراه الرب عز وجل فیقول وعزتی وجلالی لا اغفر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لب اللباب عن رسول الله صلی الله علیه وآله أنه قال أربعة فی</w:t>
      </w:r>
    </w:p>
    <w:p>
      <w:pPr>
        <w:pStyle w:val="BookText"/>
        <w:rPr/>
      </w:pPr>
      <w:r>
        <w:rPr>
          <w:rFonts w:ascii="IRNazanin" w:hAnsi="IRNazanin" w:eastAsia="IRNazanin"/>
          <w:color w:val="111111"/>
          <w:sz w:val="28"/>
          <w:sz w:val="28"/>
          <w:szCs w:val="28"/>
          <w:rtl w:val="true"/>
          <w:lang w:bidi="fa-IR"/>
        </w:rPr>
        <w:t>الذنب شر من الذنب الاستحقار والافتخار والاستبشار والاصرار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عیسی بن أیوب عن علی بن</w:t>
      </w:r>
    </w:p>
    <w:p>
      <w:pPr>
        <w:pStyle w:val="BookText"/>
        <w:rPr/>
      </w:pPr>
      <w:r>
        <w:rPr>
          <w:rFonts w:ascii="IRNazanin" w:hAnsi="IRNazanin" w:eastAsia="IRNazanin"/>
          <w:color w:val="111111"/>
          <w:sz w:val="28"/>
          <w:sz w:val="28"/>
          <w:szCs w:val="28"/>
          <w:rtl w:val="true"/>
          <w:lang w:bidi="fa-IR"/>
        </w:rPr>
        <w:t xml:space="preserve">مهزیار عن القاسم بن عروة عن ابن بکیر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ما من</w:t>
      </w:r>
    </w:p>
    <w:p>
      <w:pPr>
        <w:pStyle w:val="BookText"/>
        <w:rPr/>
      </w:pPr>
      <w:r>
        <w:rPr>
          <w:rFonts w:ascii="IRNazanin" w:hAnsi="IRNazanin" w:eastAsia="IRNazanin"/>
          <w:color w:val="111111"/>
          <w:sz w:val="28"/>
          <w:sz w:val="28"/>
          <w:szCs w:val="28"/>
          <w:rtl w:val="true"/>
          <w:lang w:bidi="fa-IR"/>
        </w:rPr>
        <w:t>عبد الا وفی قلبه نکتة بیضاء فإذا أذنب ذنبا خرج فی النکتة نکتة سوداء فان تاب</w:t>
      </w:r>
    </w:p>
    <w:p>
      <w:pPr>
        <w:pStyle w:val="BookText"/>
        <w:rPr/>
      </w:pPr>
      <w:r>
        <w:rPr>
          <w:rFonts w:ascii="IRNazanin" w:hAnsi="IRNazanin" w:eastAsia="IRNazanin"/>
          <w:color w:val="111111"/>
          <w:sz w:val="28"/>
          <w:sz w:val="28"/>
          <w:szCs w:val="28"/>
          <w:rtl w:val="true"/>
          <w:lang w:bidi="fa-IR"/>
        </w:rPr>
        <w:t>ذهب ذلک السوداء وان تمادی فی الذنوب زاد ذلک السواد حتی یغطی البیاض</w:t>
      </w:r>
    </w:p>
    <w:p>
      <w:pPr>
        <w:pStyle w:val="BookText"/>
        <w:rPr/>
      </w:pPr>
      <w:r>
        <w:rPr>
          <w:rFonts w:ascii="IRNazanin" w:hAnsi="IRNazanin" w:eastAsia="IRNazanin"/>
          <w:color w:val="111111"/>
          <w:sz w:val="28"/>
          <w:sz w:val="28"/>
          <w:szCs w:val="28"/>
          <w:rtl w:val="true"/>
          <w:lang w:bidi="fa-IR"/>
        </w:rPr>
        <w:t xml:space="preserve">فإذا غطی البیاض لم یرجع صاحبه إلی خیر أبدا وهو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ران علی</w:t>
      </w:r>
    </w:p>
    <w:p>
      <w:pPr>
        <w:pStyle w:val="BookText"/>
        <w:rPr/>
      </w:pPr>
      <w:r>
        <w:rPr>
          <w:rFonts w:ascii="IRNazanin" w:hAnsi="IRNazanin" w:eastAsia="IRNazanin"/>
          <w:color w:val="111111"/>
          <w:sz w:val="28"/>
          <w:sz w:val="28"/>
          <w:szCs w:val="28"/>
          <w:rtl w:val="true"/>
          <w:lang w:bidi="fa-IR"/>
        </w:rPr>
        <w:t xml:space="preserve">قلوبهم ما کانوا یکسبون الاختصاص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الباقر علیه السلام نحوه</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ابن فضال عن ابن بکیر عن أبی بصیر قال سمعت أبا عبد الله علیه السلام یقول إذا</w:t>
      </w:r>
    </w:p>
    <w:p>
      <w:pPr>
        <w:pStyle w:val="BookText"/>
        <w:rPr/>
      </w:pPr>
      <w:r>
        <w:rPr>
          <w:rFonts w:ascii="IRNazanin" w:hAnsi="IRNazanin" w:eastAsia="IRNazanin"/>
          <w:color w:val="111111"/>
          <w:sz w:val="28"/>
          <w:sz w:val="28"/>
          <w:szCs w:val="28"/>
          <w:rtl w:val="true"/>
          <w:lang w:bidi="fa-IR"/>
        </w:rPr>
        <w:t>أذنب الرجل خرج فی قلبه نکتة سوداء فان تاب انمحت وان زاد زادت حتی تغلب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قلبه فلا یفلح بعدها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الدیلمی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أنه قال إذا أذنب العبد</w:t>
      </w:r>
    </w:p>
    <w:p>
      <w:pPr>
        <w:pStyle w:val="BookText"/>
        <w:rPr/>
      </w:pPr>
      <w:r>
        <w:rPr>
          <w:rFonts w:ascii="IRNazanin" w:hAnsi="IRNazanin" w:eastAsia="IRNazanin"/>
          <w:color w:val="111111"/>
          <w:sz w:val="28"/>
          <w:sz w:val="28"/>
          <w:szCs w:val="28"/>
          <w:rtl w:val="true"/>
          <w:lang w:bidi="fa-IR"/>
        </w:rPr>
        <w:t>کان نقطة سوداء علی قلبه فان هو تاب واقلع واستغفر صفا قلبه منها وان هو لم یتب</w:t>
      </w:r>
    </w:p>
    <w:p>
      <w:pPr>
        <w:pStyle w:val="BookText"/>
        <w:rPr/>
      </w:pPr>
      <w:r>
        <w:rPr>
          <w:rFonts w:ascii="IRNazanin" w:hAnsi="IRNazanin" w:eastAsia="IRNazanin"/>
          <w:color w:val="111111"/>
          <w:sz w:val="28"/>
          <w:sz w:val="28"/>
          <w:szCs w:val="28"/>
          <w:rtl w:val="true"/>
          <w:lang w:bidi="fa-IR"/>
        </w:rPr>
        <w:t>ولم یستغفر کان الذنب علی الذنب والسواد علی السواد حتی یغیر القلب فیموت</w:t>
      </w:r>
    </w:p>
    <w:p>
      <w:pPr>
        <w:pStyle w:val="BookText"/>
        <w:rPr/>
      </w:pPr>
      <w:r>
        <w:rPr>
          <w:rFonts w:ascii="IRNazanin" w:hAnsi="IRNazanin" w:eastAsia="IRNazanin"/>
          <w:color w:val="111111"/>
          <w:sz w:val="28"/>
          <w:sz w:val="28"/>
          <w:szCs w:val="28"/>
          <w:rtl w:val="true"/>
          <w:lang w:bidi="fa-IR"/>
        </w:rPr>
        <w:t>بکثرة غطاء الذنوب علیه وذلک قوله تعالی بل ران علی قلوبهم ما کانوا یکسبون</w:t>
      </w:r>
    </w:p>
    <w:p>
      <w:pPr>
        <w:pStyle w:val="BookText"/>
        <w:rPr/>
      </w:pPr>
      <w:r>
        <w:rPr>
          <w:rFonts w:ascii="IRNazanin" w:hAnsi="IRNazanin" w:eastAsia="IRNazanin"/>
          <w:color w:val="111111"/>
          <w:sz w:val="28"/>
          <w:sz w:val="28"/>
          <w:szCs w:val="28"/>
          <w:rtl w:val="true"/>
          <w:lang w:bidi="fa-IR"/>
        </w:rPr>
        <w:t>یعنی الغطاء والعاقل یحسب نفسه قد مات ویسأل الله الرجعة لیتوب ویقلع ویصلح</w:t>
      </w:r>
    </w:p>
    <w:p>
      <w:pPr>
        <w:pStyle w:val="BookText"/>
        <w:rPr/>
      </w:pPr>
      <w:r>
        <w:rPr>
          <w:rFonts w:ascii="IRNazanin" w:hAnsi="IRNazanin" w:eastAsia="IRNazanin"/>
          <w:color w:val="111111"/>
          <w:sz w:val="28"/>
          <w:sz w:val="28"/>
          <w:szCs w:val="28"/>
          <w:rtl w:val="true"/>
          <w:lang w:bidi="fa-IR"/>
        </w:rPr>
        <w:t>فأجابه الله فیجد ویجتهد وجاء فی قوله تعالی ولنذیقنهم من العذاب الأدنی دون</w:t>
      </w:r>
    </w:p>
    <w:p>
      <w:pPr>
        <w:pStyle w:val="BookText"/>
        <w:rPr/>
      </w:pPr>
      <w:r>
        <w:rPr>
          <w:rFonts w:ascii="IRNazanin" w:hAnsi="IRNazanin" w:eastAsia="IRNazanin"/>
          <w:color w:val="111111"/>
          <w:sz w:val="28"/>
          <w:sz w:val="28"/>
          <w:szCs w:val="28"/>
          <w:rtl w:val="true"/>
          <w:lang w:bidi="fa-IR"/>
        </w:rPr>
        <w:t>العذاب الأکبر لعلهم یرجعون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سنان عن طلحة بن زید عن أبی عبد الله علیه السلام قال کان</w:t>
      </w:r>
    </w:p>
    <w:p>
      <w:pPr>
        <w:pStyle w:val="BookText"/>
        <w:rPr/>
      </w:pPr>
      <w:r>
        <w:rPr>
          <w:rFonts w:ascii="IRNazanin" w:hAnsi="IRNazanin" w:eastAsia="IRNazanin"/>
          <w:color w:val="111111"/>
          <w:sz w:val="28"/>
          <w:sz w:val="28"/>
          <w:szCs w:val="28"/>
          <w:rtl w:val="true"/>
          <w:lang w:bidi="fa-IR"/>
        </w:rPr>
        <w:t>أبی علیه السلام یقول ما من شئ أفسد للقلب من خطیئة ان القلب لیواقع الخطیئة</w:t>
      </w:r>
    </w:p>
    <w:p>
      <w:pPr>
        <w:pStyle w:val="BookText"/>
        <w:rPr/>
      </w:pPr>
      <w:r>
        <w:rPr>
          <w:rFonts w:ascii="IRNazanin" w:hAnsi="IRNazanin" w:eastAsia="IRNazanin"/>
          <w:color w:val="111111"/>
          <w:sz w:val="28"/>
          <w:sz w:val="28"/>
          <w:szCs w:val="28"/>
          <w:rtl w:val="true"/>
          <w:lang w:bidi="fa-IR"/>
        </w:rPr>
        <w:t>فما تزال به حتی تغلب علیه فیصیر أعلاه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طوسی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الشیخ السعید الامام المفید أبو علی الحسن بن محمد بن الحسن بن علی</w:t>
      </w:r>
    </w:p>
    <w:p>
      <w:pPr>
        <w:pStyle w:val="BookText"/>
        <w:rPr/>
      </w:pPr>
      <w:r>
        <w:rPr>
          <w:rFonts w:ascii="IRNazanin" w:hAnsi="IRNazanin" w:eastAsia="IRNazanin"/>
          <w:color w:val="111111"/>
          <w:sz w:val="28"/>
          <w:sz w:val="28"/>
          <w:szCs w:val="28"/>
          <w:rtl w:val="true"/>
          <w:lang w:bidi="fa-IR"/>
        </w:rPr>
        <w:t>الطوسی رضی الله عنه عن أبیه عن الحسین بن عبید الله الغضائری عن الصدوق قال</w:t>
      </w:r>
    </w:p>
    <w:p>
      <w:pPr>
        <w:pStyle w:val="BookText"/>
        <w:rPr/>
      </w:pPr>
      <w:r>
        <w:rPr>
          <w:rFonts w:ascii="IRNazanin" w:hAnsi="IRNazanin" w:eastAsia="IRNazanin"/>
          <w:color w:val="111111"/>
          <w:sz w:val="28"/>
          <w:sz w:val="28"/>
          <w:szCs w:val="28"/>
          <w:rtl w:val="true"/>
          <w:lang w:bidi="fa-IR"/>
        </w:rPr>
        <w:t>حدثنا محمد بن علی ماجیلویه عن عمه محمد بن القاسم عن أحمد بن أبی عبد الله</w:t>
      </w:r>
    </w:p>
    <w:p>
      <w:pPr>
        <w:pStyle w:val="BookText"/>
        <w:rPr/>
      </w:pPr>
      <w:r>
        <w:rPr>
          <w:rFonts w:ascii="IRNazanin" w:hAnsi="IRNazanin" w:eastAsia="IRNazanin"/>
          <w:color w:val="111111"/>
          <w:sz w:val="28"/>
          <w:sz w:val="28"/>
          <w:szCs w:val="28"/>
          <w:rtl w:val="true"/>
          <w:lang w:bidi="fa-IR"/>
        </w:rPr>
        <w:t xml:space="preserve">عن عبد الله بن المغیرة ومحمد بن سنان عن طلحة بن 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الا ان فیه فیصیر أسفله أعلاه وأعلاه أسفله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یونس رفعه قال قال أمیر المؤمنین علیه السلام لا وجع أوجع للقلوب من الذنوب</w:t>
      </w:r>
    </w:p>
    <w:p>
      <w:pPr>
        <w:pStyle w:val="BookText"/>
        <w:rPr/>
      </w:pPr>
      <w:r>
        <w:rPr>
          <w:rFonts w:ascii="IRNazanin" w:hAnsi="IRNazanin" w:eastAsia="IRNazanin"/>
          <w:color w:val="111111"/>
          <w:sz w:val="28"/>
          <w:sz w:val="28"/>
          <w:szCs w:val="28"/>
          <w:rtl w:val="true"/>
          <w:lang w:bidi="fa-IR"/>
        </w:rPr>
        <w:t>ولا خوف أشد من الموت وکفی بما سلف تفکرا وکفی بالموت واعظا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w:t>
      </w:r>
    </w:p>
    <w:p>
      <w:pPr>
        <w:pStyle w:val="BookText"/>
        <w:rPr/>
      </w:pPr>
      <w:r>
        <w:rPr>
          <w:rFonts w:ascii="IRNazanin" w:hAnsi="IRNazanin" w:eastAsia="IRNazanin"/>
          <w:color w:val="111111"/>
          <w:sz w:val="28"/>
          <w:sz w:val="28"/>
          <w:szCs w:val="28"/>
          <w:rtl w:val="true"/>
          <w:lang w:bidi="fa-IR"/>
        </w:rPr>
        <w:t>خالد عن أبیه عن النضر بن سوید عن هشام بن سالم عن أبی عبد الله علیه السلام</w:t>
      </w:r>
    </w:p>
    <w:p>
      <w:pPr>
        <w:pStyle w:val="BookText"/>
        <w:rPr/>
      </w:pPr>
      <w:r>
        <w:rPr>
          <w:rFonts w:ascii="IRNazanin" w:hAnsi="IRNazanin" w:eastAsia="IRNazanin"/>
          <w:color w:val="111111"/>
          <w:sz w:val="28"/>
          <w:sz w:val="28"/>
          <w:szCs w:val="28"/>
          <w:rtl w:val="true"/>
          <w:lang w:bidi="fa-IR"/>
        </w:rPr>
        <w:t>قال أما انه لیس من عرق یضرب ولا نکبة ولا صداع ولا مرض الا بذنب وذلک</w:t>
      </w:r>
    </w:p>
    <w:p>
      <w:pPr>
        <w:pStyle w:val="BookText"/>
        <w:rPr/>
      </w:pPr>
      <w:r>
        <w:rPr>
          <w:rFonts w:ascii="IRNazanin" w:hAnsi="IRNazanin" w:eastAsia="IRNazanin"/>
          <w:color w:val="111111"/>
          <w:sz w:val="28"/>
          <w:sz w:val="28"/>
          <w:szCs w:val="28"/>
          <w:rtl w:val="true"/>
          <w:lang w:bidi="fa-IR"/>
        </w:rPr>
        <w:t>قول الله عز وجل فی کتابه وما أصابکم من مصیبة فبما کسبت أیدیکم ویعفو عن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قال ثم قال وما یعفو الله أکثر مما یؤاخذ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أبی منصور عن هشام بن سالم عن أبی</w:t>
      </w:r>
    </w:p>
    <w:p>
      <w:pPr>
        <w:pStyle w:val="BookText"/>
        <w:rPr/>
      </w:pPr>
      <w:r>
        <w:rPr>
          <w:rFonts w:ascii="IRNazanin" w:hAnsi="IRNazanin" w:eastAsia="IRNazanin"/>
          <w:color w:val="111111"/>
          <w:sz w:val="28"/>
          <w:sz w:val="28"/>
          <w:szCs w:val="28"/>
          <w:rtl w:val="true"/>
          <w:lang w:bidi="fa-IR"/>
        </w:rPr>
        <w:t>عبد الله علیه السلام أنه قال فی حدیث ولا یضرب علی أحدکم عرق ولا ینکت</w:t>
      </w:r>
    </w:p>
    <w:p>
      <w:pPr>
        <w:pStyle w:val="BookText"/>
        <w:rPr/>
      </w:pPr>
      <w:r>
        <w:rPr>
          <w:rFonts w:ascii="IRNazanin" w:hAnsi="IRNazanin" w:eastAsia="IRNazanin"/>
          <w:color w:val="111111"/>
          <w:sz w:val="28"/>
          <w:sz w:val="28"/>
          <w:szCs w:val="28"/>
          <w:rtl w:val="true"/>
          <w:lang w:bidi="fa-IR"/>
        </w:rPr>
        <w:t>إصبعه الأرض نکبة الا بذنب وما یعفو الله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ما من</w:t>
      </w:r>
    </w:p>
    <w:p>
      <w:pPr>
        <w:pStyle w:val="BookText"/>
        <w:rPr/>
      </w:pPr>
      <w:r>
        <w:rPr>
          <w:rFonts w:ascii="IRNazanin" w:hAnsi="IRNazanin" w:eastAsia="IRNazanin"/>
          <w:color w:val="111111"/>
          <w:sz w:val="28"/>
          <w:sz w:val="28"/>
          <w:szCs w:val="28"/>
          <w:rtl w:val="true"/>
          <w:lang w:bidi="fa-IR"/>
        </w:rPr>
        <w:t>حمی ولا صداع ولا عرق یضرب الا بذنب وما یعفو الله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حماد عن حریز عن</w:t>
      </w:r>
    </w:p>
    <w:p>
      <w:pPr>
        <w:pStyle w:val="BookText"/>
        <w:rPr/>
      </w:pPr>
      <w:r>
        <w:rPr>
          <w:rFonts w:ascii="IRNazanin" w:hAnsi="IRNazanin" w:eastAsia="IRNazanin"/>
          <w:color w:val="111111"/>
          <w:sz w:val="28"/>
          <w:sz w:val="28"/>
          <w:szCs w:val="28"/>
          <w:rtl w:val="true"/>
          <w:lang w:bidi="fa-IR"/>
        </w:rPr>
        <w:t>الفضیل بن یسار عن أبی جعفر علیه السلام قال ما من نکتة تصیب العبد إلا بذنب</w:t>
      </w:r>
    </w:p>
    <w:p>
      <w:pPr>
        <w:pStyle w:val="BookText"/>
        <w:rPr/>
      </w:pPr>
      <w:r>
        <w:rPr>
          <w:rFonts w:ascii="IRNazanin" w:hAnsi="IRNazanin" w:eastAsia="IRNazanin"/>
          <w:color w:val="111111"/>
          <w:sz w:val="28"/>
          <w:sz w:val="28"/>
          <w:szCs w:val="28"/>
          <w:rtl w:val="true"/>
          <w:lang w:bidi="fa-IR"/>
        </w:rPr>
        <w:t>وما یعفو الله عنه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فی</w:t>
      </w:r>
    </w:p>
    <w:p>
      <w:pPr>
        <w:pStyle w:val="BookText"/>
        <w:rPr/>
      </w:pPr>
      <w:r>
        <w:rPr>
          <w:rFonts w:ascii="IRNazanin" w:hAnsi="IRNazanin" w:eastAsia="IRNazanin"/>
          <w:color w:val="111111"/>
          <w:sz w:val="28"/>
          <w:sz w:val="28"/>
          <w:szCs w:val="28"/>
          <w:rtl w:val="true"/>
          <w:lang w:bidi="fa-IR"/>
        </w:rPr>
        <w:t>قول الله تبارک وتعالی وما أصابکم من مصیبة فبما کسبت أیدیکم ویعفو عن کثیر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المؤمن عرق ولا نکبة حجر ولا عثرة قدم ولا خدش عود الا بذنب</w:t>
      </w:r>
    </w:p>
    <w:p>
      <w:pPr>
        <w:pStyle w:val="BookText"/>
        <w:rPr/>
      </w:pPr>
      <w:r>
        <w:rPr>
          <w:rFonts w:ascii="IRNazanin" w:hAnsi="IRNazanin" w:eastAsia="IRNazanin"/>
          <w:color w:val="111111"/>
          <w:sz w:val="28"/>
          <w:sz w:val="28"/>
          <w:szCs w:val="28"/>
          <w:rtl w:val="true"/>
          <w:lang w:bidi="fa-IR"/>
        </w:rPr>
        <w:t>ولما یعفو الله تبارک وتعالی عنه أکثر فمن عجل الله تبارک وتعالی غفر ذنبه فی دار</w:t>
      </w:r>
    </w:p>
    <w:p>
      <w:pPr>
        <w:pStyle w:val="BookText"/>
        <w:rPr/>
      </w:pPr>
      <w:r>
        <w:rPr>
          <w:rFonts w:ascii="IRNazanin" w:hAnsi="IRNazanin" w:eastAsia="IRNazanin"/>
          <w:color w:val="111111"/>
          <w:sz w:val="28"/>
          <w:sz w:val="28"/>
          <w:szCs w:val="28"/>
          <w:rtl w:val="true"/>
          <w:lang w:bidi="fa-IR"/>
        </w:rPr>
        <w:t>الدنیا فأن الله تبارک وتعالی أجل وأعظم من أن یعود فی عفو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 أبی</w:t>
      </w:r>
    </w:p>
    <w:p>
      <w:pPr>
        <w:pStyle w:val="BookText"/>
        <w:rPr/>
      </w:pPr>
      <w:r>
        <w:rPr>
          <w:rFonts w:ascii="IRNazanin" w:hAnsi="IRNazanin" w:eastAsia="IRNazanin"/>
          <w:color w:val="111111"/>
          <w:sz w:val="28"/>
          <w:sz w:val="28"/>
          <w:szCs w:val="28"/>
          <w:rtl w:val="true"/>
          <w:lang w:bidi="fa-IR"/>
        </w:rPr>
        <w:t>جعفر علیه السلام قال إن الله تبارک وتعالی إذا کان من أمره ان یکرم عبدا</w:t>
      </w:r>
    </w:p>
    <w:p>
      <w:pPr>
        <w:pStyle w:val="BookText"/>
        <w:rPr/>
      </w:pPr>
      <w:r>
        <w:rPr>
          <w:rFonts w:ascii="IRNazanin" w:hAnsi="IRNazanin" w:eastAsia="IRNazanin"/>
          <w:color w:val="111111"/>
          <w:sz w:val="28"/>
          <w:sz w:val="28"/>
          <w:szCs w:val="28"/>
          <w:rtl w:val="true"/>
          <w:lang w:bidi="fa-IR"/>
        </w:rPr>
        <w:t>وله عنده ذنب ابتلاه الله بالسقم فان لم یفعل ابتلاه بالحاجة فان هو لم یفعل شدد</w:t>
      </w:r>
    </w:p>
    <w:p>
      <w:pPr>
        <w:pStyle w:val="BookText"/>
        <w:rPr/>
      </w:pPr>
      <w:r>
        <w:rPr>
          <w:rFonts w:ascii="IRNazanin" w:hAnsi="IRNazanin" w:eastAsia="IRNazanin"/>
          <w:color w:val="111111"/>
          <w:sz w:val="28"/>
          <w:sz w:val="28"/>
          <w:szCs w:val="28"/>
          <w:rtl w:val="true"/>
          <w:lang w:bidi="fa-IR"/>
        </w:rPr>
        <w:t>علیه عند الموت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عن أبیه عن آبائه</w:t>
      </w:r>
    </w:p>
    <w:p>
      <w:pPr>
        <w:pStyle w:val="BookText"/>
        <w:rPr/>
      </w:pPr>
      <w:r>
        <w:rPr>
          <w:rFonts w:ascii="IRNazanin" w:hAnsi="IRNazanin" w:eastAsia="IRNazanin"/>
          <w:color w:val="111111"/>
          <w:sz w:val="28"/>
          <w:sz w:val="28"/>
          <w:szCs w:val="28"/>
          <w:rtl w:val="true"/>
          <w:lang w:bidi="fa-IR"/>
        </w:rPr>
        <w:t>علیهم السلام قال رسول الله صلی الله علیه وآله قال الله تبارک وتعالی وعزتی وجلالی لا أخرج</w:t>
      </w:r>
    </w:p>
    <w:p>
      <w:pPr>
        <w:pStyle w:val="BookText"/>
        <w:rPr/>
      </w:pPr>
      <w:r>
        <w:rPr>
          <w:rFonts w:ascii="IRNazanin" w:hAnsi="IRNazanin" w:eastAsia="IRNazanin"/>
          <w:color w:val="111111"/>
          <w:sz w:val="28"/>
          <w:sz w:val="28"/>
          <w:szCs w:val="28"/>
          <w:rtl w:val="true"/>
          <w:lang w:bidi="fa-IR"/>
        </w:rPr>
        <w:t>عبدا من الدنیا وأنا أرید ان أرحمه حتی استوفی منه کل خطیئة عملها اما بسقم</w:t>
      </w:r>
    </w:p>
    <w:p>
      <w:pPr>
        <w:pStyle w:val="BookText"/>
        <w:rPr/>
      </w:pPr>
      <w:r>
        <w:rPr>
          <w:rFonts w:ascii="IRNazanin" w:hAnsi="IRNazanin" w:eastAsia="IRNazanin"/>
          <w:color w:val="111111"/>
          <w:sz w:val="28"/>
          <w:sz w:val="28"/>
          <w:szCs w:val="28"/>
          <w:rtl w:val="true"/>
          <w:lang w:bidi="fa-IR"/>
        </w:rPr>
        <w:t>فی جسده أو بضیق فی رزقه واما بخوف فی دنیاه فأن بقیت علیه بقیة شددت علیه</w:t>
      </w:r>
    </w:p>
    <w:p>
      <w:pPr>
        <w:pStyle w:val="BookText"/>
        <w:rPr/>
      </w:pPr>
      <w:r>
        <w:rPr>
          <w:rFonts w:ascii="IRNazanin" w:hAnsi="IRNazanin" w:eastAsia="IRNazanin"/>
          <w:color w:val="111111"/>
          <w:sz w:val="28"/>
          <w:sz w:val="28"/>
          <w:szCs w:val="28"/>
          <w:rtl w:val="true"/>
          <w:lang w:bidi="fa-IR"/>
        </w:rPr>
        <w:t>عند الموت وعزتی وجلالی لا اخرج عبدا من الدنیا وانا أرید ان أعذبه حتی أوفیه</w:t>
      </w:r>
    </w:p>
    <w:p>
      <w:pPr>
        <w:pStyle w:val="BookText"/>
        <w:rPr/>
      </w:pPr>
      <w:r>
        <w:rPr>
          <w:rFonts w:ascii="IRNazanin" w:hAnsi="IRNazanin" w:eastAsia="IRNazanin"/>
          <w:color w:val="111111"/>
          <w:sz w:val="28"/>
          <w:sz w:val="28"/>
          <w:szCs w:val="28"/>
          <w:rtl w:val="true"/>
          <w:lang w:bidi="fa-IR"/>
        </w:rPr>
        <w:t>حسنة عملها اما بسعة فی رزقه واما بصحة فی جسده واما بأمن فی دنیاه فان بقیت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بقیة هونت علیه بها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 إن</w:t>
      </w:r>
    </w:p>
    <w:p>
      <w:pPr>
        <w:pStyle w:val="BookText"/>
        <w:rPr/>
      </w:pPr>
      <w:r>
        <w:rPr>
          <w:rFonts w:ascii="IRNazanin" w:hAnsi="IRNazanin" w:eastAsia="IRNazanin"/>
          <w:color w:val="111111"/>
          <w:sz w:val="28"/>
          <w:sz w:val="28"/>
          <w:szCs w:val="28"/>
          <w:rtl w:val="true"/>
          <w:lang w:bidi="fa-IR"/>
        </w:rPr>
        <w:t>الله تبارک وتعالی إذا کان من امره ان یکرم عبدا وله ذنب ابتلاه بالسقم فان لم</w:t>
      </w:r>
    </w:p>
    <w:p>
      <w:pPr>
        <w:pStyle w:val="BookText"/>
        <w:rPr/>
      </w:pPr>
      <w:r>
        <w:rPr>
          <w:rFonts w:ascii="IRNazanin" w:hAnsi="IRNazanin" w:eastAsia="IRNazanin"/>
          <w:color w:val="111111"/>
          <w:sz w:val="28"/>
          <w:sz w:val="28"/>
          <w:szCs w:val="28"/>
          <w:rtl w:val="true"/>
          <w:lang w:bidi="fa-IR"/>
        </w:rPr>
        <w:t>یفعل ذلک به ابتلاه بالحاجة فأن لم یفعل ذلک به شدد علیه الموت لیکافیه بذلک</w:t>
      </w:r>
    </w:p>
    <w:p>
      <w:pPr>
        <w:pStyle w:val="BookText"/>
        <w:rPr/>
      </w:pPr>
      <w:r>
        <w:rPr>
          <w:rFonts w:ascii="IRNazanin" w:hAnsi="IRNazanin" w:eastAsia="IRNazanin"/>
          <w:color w:val="111111"/>
          <w:sz w:val="28"/>
          <w:sz w:val="28"/>
          <w:szCs w:val="28"/>
          <w:rtl w:val="true"/>
          <w:lang w:bidi="fa-IR"/>
        </w:rPr>
        <w:t>الذنب قال وإذا کان من امره ان یهین عبدا وله عنده حسنة صحح بدنه فان لم</w:t>
      </w:r>
    </w:p>
    <w:p>
      <w:pPr>
        <w:pStyle w:val="BookText"/>
        <w:rPr/>
      </w:pPr>
      <w:r>
        <w:rPr>
          <w:rFonts w:ascii="IRNazanin" w:hAnsi="IRNazanin" w:eastAsia="IRNazanin"/>
          <w:color w:val="111111"/>
          <w:sz w:val="28"/>
          <w:sz w:val="28"/>
          <w:szCs w:val="28"/>
          <w:rtl w:val="true"/>
          <w:lang w:bidi="fa-IR"/>
        </w:rPr>
        <w:t>یفعل ذلک به وسع له فی رزقه فان هو لم یفعل ذلک به هون علیه الموت لیکافیه</w:t>
      </w:r>
    </w:p>
    <w:p>
      <w:pPr>
        <w:pStyle w:val="BookText"/>
        <w:rPr/>
      </w:pPr>
      <w:r>
        <w:rPr>
          <w:rFonts w:ascii="IRNazanin" w:hAnsi="IRNazanin" w:eastAsia="IRNazanin"/>
          <w:color w:val="111111"/>
          <w:sz w:val="28"/>
          <w:sz w:val="28"/>
          <w:szCs w:val="28"/>
          <w:rtl w:val="true"/>
          <w:lang w:bidi="fa-IR"/>
        </w:rPr>
        <w:t>بتلک الحسنة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لمفضل بن عمر</w:t>
      </w:r>
    </w:p>
    <w:p>
      <w:pPr>
        <w:pStyle w:val="BookText"/>
        <w:rPr/>
      </w:pPr>
      <w:r>
        <w:rPr>
          <w:rFonts w:ascii="IRNazanin" w:hAnsi="IRNazanin" w:eastAsia="IRNazanin"/>
          <w:color w:val="111111"/>
          <w:sz w:val="28"/>
          <w:sz w:val="28"/>
          <w:szCs w:val="28"/>
          <w:rtl w:val="true"/>
          <w:lang w:bidi="fa-IR"/>
        </w:rPr>
        <w:t>یا مفضل إیاک والذنوب وحذر شیعتنا من الذنوب فوالله ما هی إلی شئ أسرع</w:t>
      </w:r>
    </w:p>
    <w:p>
      <w:pPr>
        <w:pStyle w:val="BookText"/>
        <w:rPr/>
      </w:pPr>
      <w:r>
        <w:rPr>
          <w:rFonts w:ascii="IRNazanin" w:hAnsi="IRNazanin" w:eastAsia="IRNazanin"/>
          <w:color w:val="111111"/>
          <w:sz w:val="28"/>
          <w:sz w:val="28"/>
          <w:szCs w:val="28"/>
          <w:rtl w:val="true"/>
          <w:lang w:bidi="fa-IR"/>
        </w:rPr>
        <w:t>منها إلیکم والله ان أحدکم لیرمی بالسقم فی بدنه وما هو الا بذنوبه وان أحدکم</w:t>
      </w:r>
    </w:p>
    <w:p>
      <w:pPr>
        <w:pStyle w:val="BookText"/>
        <w:rPr/>
      </w:pPr>
      <w:r>
        <w:rPr>
          <w:rFonts w:ascii="IRNazanin" w:hAnsi="IRNazanin" w:eastAsia="IRNazanin"/>
          <w:color w:val="111111"/>
          <w:sz w:val="28"/>
          <w:sz w:val="28"/>
          <w:szCs w:val="28"/>
          <w:rtl w:val="true"/>
          <w:lang w:bidi="fa-IR"/>
        </w:rPr>
        <w:t>لیحجب من الرزق فیقول مالی وما شأنی وما هو الا بذنوبه وانه لتصیبه المعرة من</w:t>
      </w:r>
    </w:p>
    <w:p>
      <w:pPr>
        <w:pStyle w:val="BookText"/>
        <w:rPr/>
      </w:pPr>
      <w:r>
        <w:rPr>
          <w:rFonts w:ascii="IRNazanin" w:hAnsi="IRNazanin" w:eastAsia="IRNazanin"/>
          <w:color w:val="111111"/>
          <w:sz w:val="28"/>
          <w:sz w:val="28"/>
          <w:szCs w:val="28"/>
          <w:rtl w:val="true"/>
          <w:lang w:bidi="fa-IR"/>
        </w:rPr>
        <w:t>السلطان فیقول مالی وما هو الا بالذنوب وذاک والله انکم لا تؤاخذون بها فی الآخرة</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الباقر علیه السلام قال ما یصیب العبد الا</w:t>
      </w:r>
    </w:p>
    <w:p>
      <w:pPr>
        <w:pStyle w:val="BookText"/>
        <w:rPr/>
      </w:pPr>
      <w:r>
        <w:rPr>
          <w:rFonts w:ascii="IRNazanin" w:hAnsi="IRNazanin" w:eastAsia="IRNazanin"/>
          <w:color w:val="111111"/>
          <w:sz w:val="28"/>
          <w:sz w:val="28"/>
          <w:szCs w:val="28"/>
          <w:rtl w:val="true"/>
          <w:lang w:bidi="fa-IR"/>
        </w:rPr>
        <w:t>بذنب وما یغفر الله منه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علی بن الحسن بن علی عن</w:t>
      </w:r>
    </w:p>
    <w:p>
      <w:pPr>
        <w:pStyle w:val="BookText"/>
        <w:rPr/>
      </w:pPr>
      <w:r>
        <w:rPr>
          <w:rFonts w:ascii="IRNazanin" w:hAnsi="IRNazanin" w:eastAsia="IRNazanin"/>
          <w:color w:val="111111"/>
          <w:sz w:val="28"/>
          <w:sz w:val="28"/>
          <w:szCs w:val="28"/>
          <w:rtl w:val="true"/>
          <w:lang w:bidi="fa-IR"/>
        </w:rPr>
        <w:t>محمد بن ولید عن یونس بن یعقوب عن أبی عبد الله علیه السلام أنه قال إن أحدکم</w:t>
      </w:r>
    </w:p>
    <w:p>
      <w:pPr>
        <w:pStyle w:val="BookText"/>
        <w:rPr/>
      </w:pPr>
      <w:r>
        <w:rPr>
          <w:rFonts w:ascii="IRNazanin" w:hAnsi="IRNazanin" w:eastAsia="IRNazanin"/>
          <w:color w:val="111111"/>
          <w:sz w:val="28"/>
          <w:sz w:val="28"/>
          <w:szCs w:val="28"/>
          <w:rtl w:val="true"/>
          <w:lang w:bidi="fa-IR"/>
        </w:rPr>
        <w:t>لیکثر به الخوف من السلطان وما ذلک الا بالذنوب فتوقوها ما استطعتم ولا تمادوا</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قال حدثنا محمد بن أبی</w:t>
      </w:r>
    </w:p>
    <w:p>
      <w:pPr>
        <w:pStyle w:val="BookText"/>
        <w:rPr/>
      </w:pPr>
      <w:r>
        <w:rPr>
          <w:rFonts w:ascii="IRNazanin" w:hAnsi="IRNazanin" w:eastAsia="IRNazanin"/>
          <w:color w:val="111111"/>
          <w:sz w:val="28"/>
          <w:sz w:val="28"/>
          <w:szCs w:val="28"/>
          <w:rtl w:val="true"/>
          <w:lang w:bidi="fa-IR"/>
        </w:rPr>
        <w:t>القاسم ماجیلویه عن محمد بن علی الکوفی عن محمد بن سنان عن المفضل</w:t>
      </w:r>
    </w:p>
    <w:p>
      <w:pPr>
        <w:pStyle w:val="BookText"/>
        <w:rPr/>
      </w:pPr>
      <w:r>
        <w:rPr>
          <w:rFonts w:ascii="IRNazanin" w:hAnsi="IRNazanin" w:eastAsia="IRNazanin"/>
          <w:color w:val="111111"/>
          <w:sz w:val="28"/>
          <w:sz w:val="28"/>
          <w:szCs w:val="28"/>
          <w:rtl w:val="true"/>
          <w:lang w:bidi="fa-IR"/>
        </w:rPr>
        <w:t>بن عمر قال قال أبو عبد الله علیه السلام یا مفضل إیاک والذنوب وحذرها شیعتنا فوالله</w:t>
      </w:r>
    </w:p>
    <w:p>
      <w:pPr>
        <w:pStyle w:val="BookText"/>
        <w:rPr/>
      </w:pPr>
      <w:r>
        <w:rPr>
          <w:rFonts w:ascii="IRNazanin" w:hAnsi="IRNazanin" w:eastAsia="IRNazanin"/>
          <w:color w:val="111111"/>
          <w:sz w:val="28"/>
          <w:sz w:val="28"/>
          <w:szCs w:val="28"/>
          <w:rtl w:val="true"/>
          <w:lang w:bidi="fa-IR"/>
        </w:rPr>
        <w:t>ما هی إلی أحد أسرع منها إلیکم ان أحدکم لتصیبه المعرة من السلطان وما ذاک</w:t>
      </w:r>
    </w:p>
    <w:p>
      <w:pPr>
        <w:pStyle w:val="BookText"/>
        <w:rPr/>
      </w:pPr>
      <w:r>
        <w:rPr>
          <w:rFonts w:ascii="IRNazanin" w:hAnsi="IRNazanin" w:eastAsia="IRNazanin"/>
          <w:color w:val="111111"/>
          <w:sz w:val="28"/>
          <w:sz w:val="28"/>
          <w:szCs w:val="28"/>
          <w:rtl w:val="true"/>
          <w:lang w:bidi="fa-IR"/>
        </w:rPr>
        <w:t>الا بذنوبه وانه لیصیبه السقم وما ذاک الا بذنوبه وانه لیحبس عنه الرزق وما هو</w:t>
      </w:r>
    </w:p>
    <w:p>
      <w:pPr>
        <w:pStyle w:val="BookText"/>
        <w:rPr/>
      </w:pPr>
      <w:r>
        <w:rPr>
          <w:rFonts w:ascii="IRNazanin" w:hAnsi="IRNazanin" w:eastAsia="IRNazanin"/>
          <w:color w:val="111111"/>
          <w:sz w:val="28"/>
          <w:sz w:val="28"/>
          <w:szCs w:val="28"/>
          <w:rtl w:val="true"/>
          <w:lang w:bidi="fa-IR"/>
        </w:rPr>
        <w:t>الا بذنوبه وانه لیشدد علیه عند الموت وما هو الا بذنوبه حتی یقول من حضره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غم بالموت فلما رأی ما قد دخلنی قال أتدری لم ذاک یا مفضل قال قلت لا أدری</w:t>
      </w:r>
    </w:p>
    <w:p>
      <w:pPr>
        <w:pStyle w:val="BookText"/>
        <w:rPr/>
      </w:pPr>
      <w:r>
        <w:rPr>
          <w:rFonts w:ascii="IRNazanin" w:hAnsi="IRNazanin" w:eastAsia="IRNazanin"/>
          <w:color w:val="111111"/>
          <w:sz w:val="28"/>
          <w:sz w:val="28"/>
          <w:szCs w:val="28"/>
          <w:rtl w:val="true"/>
          <w:lang w:bidi="fa-IR"/>
        </w:rPr>
        <w:t>جعلت فداک قال ذاک والله انکم لا تؤاخذون بها فی الآخرة وعجلت لکم فی الدنیا</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w:t>
      </w:r>
    </w:p>
    <w:p>
      <w:pPr>
        <w:pStyle w:val="BookText"/>
        <w:rPr/>
      </w:pPr>
      <w:r>
        <w:rPr>
          <w:rFonts w:ascii="IRNazanin" w:hAnsi="IRNazanin" w:eastAsia="IRNazanin"/>
          <w:color w:val="111111"/>
          <w:sz w:val="28"/>
          <w:sz w:val="28"/>
          <w:szCs w:val="28"/>
          <w:rtl w:val="true"/>
          <w:lang w:bidi="fa-IR"/>
        </w:rPr>
        <w:t>عن أبان عن الفضیل بن یسار عن أبی جعفر علیه السلام قال إن العبد لیذنب</w:t>
      </w:r>
    </w:p>
    <w:p>
      <w:pPr>
        <w:pStyle w:val="BookText"/>
        <w:rPr/>
      </w:pPr>
      <w:r>
        <w:rPr>
          <w:rFonts w:ascii="IRNazanin" w:hAnsi="IRNazanin" w:eastAsia="IRNazanin"/>
          <w:color w:val="111111"/>
          <w:sz w:val="28"/>
          <w:sz w:val="28"/>
          <w:szCs w:val="28"/>
          <w:rtl w:val="true"/>
          <w:lang w:bidi="fa-IR"/>
        </w:rPr>
        <w:t>الذنب فیزوی عنه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عبد الله بن محمد عن علی</w:t>
      </w:r>
    </w:p>
    <w:p>
      <w:pPr>
        <w:pStyle w:val="BookText"/>
        <w:rPr/>
      </w:pPr>
      <w:r>
        <w:rPr>
          <w:rFonts w:ascii="IRNazanin" w:hAnsi="IRNazanin" w:eastAsia="IRNazanin"/>
          <w:color w:val="111111"/>
          <w:sz w:val="28"/>
          <w:sz w:val="28"/>
          <w:szCs w:val="28"/>
          <w:rtl w:val="true"/>
          <w:lang w:bidi="fa-IR"/>
        </w:rPr>
        <w:t>بن الحکم عن أبان بن عثمان عن الفضیل عن أبی جعفر علیه السلام قال إن الرجل</w:t>
      </w:r>
    </w:p>
    <w:p>
      <w:pPr>
        <w:pStyle w:val="BookText"/>
        <w:rPr/>
      </w:pPr>
      <w:r>
        <w:rPr>
          <w:rFonts w:ascii="IRNazanin" w:hAnsi="IRNazanin" w:eastAsia="IRNazanin"/>
          <w:color w:val="111111"/>
          <w:sz w:val="28"/>
          <w:sz w:val="28"/>
          <w:szCs w:val="28"/>
          <w:rtl w:val="true"/>
          <w:lang w:bidi="fa-IR"/>
        </w:rPr>
        <w:t>لیذنب الذنب فیدرأ عنه الرزق وتلا هذه الآیة إذ اقسموا لیصرمنها مصبحین ولا</w:t>
      </w:r>
    </w:p>
    <w:p>
      <w:pPr>
        <w:pStyle w:val="BookText"/>
        <w:rPr/>
      </w:pPr>
      <w:r>
        <w:rPr>
          <w:rFonts w:ascii="IRNazanin" w:hAnsi="IRNazanin" w:eastAsia="IRNazanin"/>
          <w:color w:val="111111"/>
          <w:sz w:val="28"/>
          <w:sz w:val="28"/>
          <w:szCs w:val="28"/>
          <w:rtl w:val="true"/>
          <w:lang w:bidi="fa-IR"/>
        </w:rPr>
        <w:t xml:space="preserve">یستثنون فطاف علیها طائف من ربک وهم نائمون المحاسن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الفضیل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قال أخبرنا محمد بن</w:t>
      </w:r>
    </w:p>
    <w:p>
      <w:pPr>
        <w:pStyle w:val="BookText"/>
        <w:rPr/>
      </w:pPr>
      <w:r>
        <w:rPr>
          <w:rFonts w:ascii="IRNazanin" w:hAnsi="IRNazanin" w:eastAsia="IRNazanin"/>
          <w:color w:val="111111"/>
          <w:sz w:val="28"/>
          <w:sz w:val="28"/>
          <w:szCs w:val="28"/>
          <w:rtl w:val="true"/>
          <w:lang w:bidi="fa-IR"/>
        </w:rPr>
        <w:t>محمد قال أخبرنی أبو القاسم جعفر بن محمد ره عن أبیه عن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أحمد بن إسحاق عن بکر بن محمد قال قال أبو عبد الله</w:t>
      </w:r>
    </w:p>
    <w:p>
      <w:pPr>
        <w:pStyle w:val="BookText"/>
        <w:rPr/>
      </w:pPr>
      <w:r>
        <w:rPr>
          <w:rFonts w:ascii="IRNazanin" w:hAnsi="IRNazanin" w:eastAsia="IRNazanin"/>
          <w:color w:val="111111"/>
          <w:sz w:val="28"/>
          <w:sz w:val="28"/>
          <w:szCs w:val="28"/>
          <w:rtl w:val="true"/>
          <w:lang w:bidi="fa-IR"/>
        </w:rPr>
        <w:t>علیه السلام ان الدعاء لیرد القضاء وان المؤمن لیذنب فیحرم بذنبه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إن</w:t>
      </w:r>
    </w:p>
    <w:p>
      <w:pPr>
        <w:pStyle w:val="BookText"/>
        <w:rPr/>
      </w:pPr>
      <w:r>
        <w:rPr>
          <w:rFonts w:ascii="IRNazanin" w:hAnsi="IRNazanin" w:eastAsia="IRNazanin"/>
          <w:color w:val="111111"/>
          <w:sz w:val="28"/>
          <w:sz w:val="28"/>
          <w:szCs w:val="28"/>
          <w:rtl w:val="true"/>
          <w:lang w:bidi="fa-IR"/>
        </w:rPr>
        <w:t xml:space="preserve">الذنب یحرم العبد الرزق وذلک قول الله 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بلوناهم کما بلونا أصحاب</w:t>
      </w:r>
    </w:p>
    <w:p>
      <w:pPr>
        <w:pStyle w:val="BookText"/>
        <w:rPr/>
      </w:pP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 إن الخطایا تحظر الرزق علی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ره نقلا من کتاب فضل بن محمد</w:t>
      </w:r>
    </w:p>
    <w:p>
      <w:pPr>
        <w:pStyle w:val="BookText"/>
        <w:rPr/>
      </w:pPr>
      <w:r>
        <w:rPr>
          <w:rFonts w:ascii="IRNazanin" w:hAnsi="IRNazanin" w:eastAsia="IRNazanin"/>
          <w:color w:val="111111"/>
          <w:sz w:val="28"/>
          <w:sz w:val="28"/>
          <w:szCs w:val="28"/>
          <w:rtl w:val="true"/>
          <w:lang w:bidi="fa-IR"/>
        </w:rPr>
        <w:t>الأشعری عن مسمع عن أبی عبد الله علیه السلام فی حدیث قال وان الخطایا تحظر</w:t>
      </w:r>
    </w:p>
    <w:p>
      <w:pPr>
        <w:pStyle w:val="BookText"/>
        <w:rPr/>
      </w:pPr>
      <w:r>
        <w:rPr>
          <w:rFonts w:ascii="IRNazanin" w:hAnsi="IRNazanin" w:eastAsia="IRNazanin"/>
          <w:color w:val="111111"/>
          <w:sz w:val="28"/>
          <w:sz w:val="28"/>
          <w:szCs w:val="28"/>
          <w:rtl w:val="true"/>
          <w:lang w:bidi="fa-IR"/>
        </w:rPr>
        <w:t>الرزق عن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محبوب عن أبی أیوب عن محمد بن مسلم عن أبی جعفر علیه السلام قال إن</w:t>
      </w:r>
    </w:p>
    <w:p>
      <w:pPr>
        <w:pStyle w:val="BookText"/>
        <w:rPr/>
      </w:pPr>
      <w:r>
        <w:rPr>
          <w:rFonts w:ascii="IRNazanin" w:hAnsi="IRNazanin" w:eastAsia="IRNazanin"/>
          <w:color w:val="111111"/>
          <w:sz w:val="28"/>
          <w:sz w:val="28"/>
          <w:szCs w:val="28"/>
          <w:rtl w:val="true"/>
          <w:lang w:bidi="fa-IR"/>
        </w:rPr>
        <w:t>العبد یسأل الله الحاجة فیکون من شأنه قضاؤها إلی أجل قریب أو إلی وقت بطیئ</w:t>
      </w:r>
    </w:p>
    <w:p>
      <w:pPr>
        <w:pStyle w:val="BookText"/>
        <w:rPr/>
      </w:pPr>
      <w:r>
        <w:rPr>
          <w:rFonts w:ascii="IRNazanin" w:hAnsi="IRNazanin" w:eastAsia="IRNazanin"/>
          <w:color w:val="111111"/>
          <w:sz w:val="28"/>
          <w:sz w:val="28"/>
          <w:szCs w:val="28"/>
          <w:rtl w:val="true"/>
          <w:lang w:bidi="fa-IR"/>
        </w:rPr>
        <w:t>فیذنب العبد ذنبا فیقول الله تبارک وتعالی للملک لا تقض حاجته وأحرمه إیاها فإنه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تعرض لسخطی واستوجب الحرمان منی الاختصاص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العبد وذکر نحوه فلاح السائل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أحمد عن محمد بن</w:t>
      </w:r>
    </w:p>
    <w:p>
      <w:pPr>
        <w:pStyle w:val="BookText"/>
        <w:rPr/>
      </w:pPr>
      <w:r>
        <w:rPr>
          <w:rFonts w:ascii="IRNazanin" w:hAnsi="IRNazanin" w:eastAsia="IRNazanin"/>
          <w:color w:val="111111"/>
          <w:sz w:val="28"/>
          <w:sz w:val="28"/>
          <w:szCs w:val="28"/>
          <w:rtl w:val="true"/>
          <w:lang w:bidi="fa-IR"/>
        </w:rPr>
        <w:t>الحسن الصفار عن محمد بن الحسین بن أبی الخطاب عن الحسن بن محبوب عن أبی أیوب</w:t>
      </w:r>
    </w:p>
    <w:p>
      <w:pPr>
        <w:pStyle w:val="BookText"/>
        <w:rPr/>
      </w:pPr>
      <w:r>
        <w:rPr>
          <w:rFonts w:ascii="IRNazanin" w:hAnsi="IRNazanin" w:eastAsia="IRNazanin"/>
          <w:color w:val="111111"/>
          <w:sz w:val="28"/>
          <w:sz w:val="28"/>
          <w:szCs w:val="28"/>
          <w:rtl w:val="true"/>
          <w:lang w:bidi="fa-IR"/>
        </w:rPr>
        <w:t xml:space="preserve">عن محمد بن 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w:t>
      </w:r>
    </w:p>
    <w:p>
      <w:pPr>
        <w:pStyle w:val="BookText"/>
        <w:rPr/>
      </w:pPr>
      <w:r>
        <w:rPr>
          <w:rFonts w:ascii="IRNazanin" w:hAnsi="IRNazanin" w:eastAsia="IRNazanin"/>
          <w:color w:val="111111"/>
          <w:sz w:val="28"/>
          <w:sz w:val="28"/>
          <w:szCs w:val="28"/>
          <w:rtl w:val="true"/>
          <w:lang w:bidi="fa-IR"/>
        </w:rPr>
        <w:t>ره نقلا من کتاب فضل بن محمد الأشعری وبخطه ومن غیره من حدیث أبی العوث</w:t>
      </w:r>
    </w:p>
    <w:p>
      <w:pPr>
        <w:pStyle w:val="BookText"/>
        <w:rPr/>
      </w:pPr>
      <w:r>
        <w:rPr>
          <w:rFonts w:ascii="IRNazanin" w:hAnsi="IRNazanin" w:eastAsia="IRNazanin"/>
          <w:color w:val="111111"/>
          <w:sz w:val="28"/>
          <w:sz w:val="28"/>
          <w:szCs w:val="28"/>
          <w:rtl w:val="true"/>
          <w:lang w:bidi="fa-IR"/>
        </w:rPr>
        <w:t>عن محمد بن مسلم عن أبی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وأبو علی الأشعری عن الحسین</w:t>
      </w:r>
    </w:p>
    <w:p>
      <w:pPr>
        <w:pStyle w:val="BookText"/>
        <w:rPr/>
      </w:pPr>
      <w:r>
        <w:rPr>
          <w:rFonts w:ascii="IRNazanin" w:hAnsi="IRNazanin" w:eastAsia="IRNazanin"/>
          <w:color w:val="111111"/>
          <w:sz w:val="28"/>
          <w:sz w:val="28"/>
          <w:szCs w:val="28"/>
          <w:rtl w:val="true"/>
          <w:lang w:bidi="fa-IR"/>
        </w:rPr>
        <w:t>بن إسحاق عن علی بن مهزیار عن حماد بن عیسی عن أبی عمرو المدائنی عن أبی</w:t>
      </w:r>
    </w:p>
    <w:p>
      <w:pPr>
        <w:pStyle w:val="BookText"/>
        <w:rPr/>
      </w:pPr>
      <w:r>
        <w:rPr>
          <w:rFonts w:ascii="IRNazanin" w:hAnsi="IRNazanin" w:eastAsia="IRNazanin"/>
          <w:color w:val="111111"/>
          <w:sz w:val="28"/>
          <w:sz w:val="28"/>
          <w:szCs w:val="28"/>
          <w:rtl w:val="true"/>
          <w:lang w:bidi="fa-IR"/>
        </w:rPr>
        <w:t>عبد الله علیه السلام قال سمعته یقول کان أبی علیه السلام یقول إن الله قضی</w:t>
      </w:r>
    </w:p>
    <w:p>
      <w:pPr>
        <w:pStyle w:val="BookText"/>
        <w:rPr/>
      </w:pPr>
      <w:r>
        <w:rPr>
          <w:rFonts w:ascii="IRNazanin" w:hAnsi="IRNazanin" w:eastAsia="IRNazanin"/>
          <w:color w:val="111111"/>
          <w:sz w:val="28"/>
          <w:sz w:val="28"/>
          <w:szCs w:val="28"/>
          <w:rtl w:val="true"/>
          <w:lang w:bidi="fa-IR"/>
        </w:rPr>
        <w:t xml:space="preserve">قضاء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ینعم علی العبد بنعمة فیسلبها إیاه حتی یحدث العبد ذنبا</w:t>
      </w:r>
    </w:p>
    <w:p>
      <w:pPr>
        <w:pStyle w:val="BookText"/>
        <w:rPr/>
      </w:pPr>
      <w:r>
        <w:rPr>
          <w:rFonts w:ascii="IRNazanin" w:hAnsi="IRNazanin" w:eastAsia="IRNazanin"/>
          <w:color w:val="111111"/>
          <w:sz w:val="28"/>
          <w:sz w:val="28"/>
          <w:szCs w:val="28"/>
          <w:rtl w:val="true"/>
          <w:lang w:bidi="fa-IR"/>
        </w:rPr>
        <w:t>یستحق بذلک النقمة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بن سنان عن سماعة قال سمعت أبا عبد الله علیه السلام یقول ما أنعم الله علی عبد</w:t>
      </w:r>
    </w:p>
    <w:p>
      <w:pPr>
        <w:pStyle w:val="BookText"/>
        <w:rPr/>
      </w:pPr>
      <w:r>
        <w:rPr>
          <w:rFonts w:ascii="IRNazanin" w:hAnsi="IRNazanin" w:eastAsia="IRNazanin"/>
          <w:color w:val="111111"/>
          <w:sz w:val="28"/>
          <w:sz w:val="28"/>
          <w:szCs w:val="28"/>
          <w:rtl w:val="true"/>
          <w:lang w:bidi="fa-IR"/>
        </w:rPr>
        <w:t>نعمة فسلبها إیاه حتی یذنب ذنبا یستحق بذلک السلب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ابن</w:t>
      </w:r>
    </w:p>
    <w:p>
      <w:pPr>
        <w:pStyle w:val="BookText"/>
        <w:rPr/>
      </w:pPr>
      <w:r>
        <w:rPr>
          <w:rFonts w:ascii="IRNazanin" w:hAnsi="IRNazanin" w:eastAsia="IRNazanin"/>
          <w:color w:val="111111"/>
          <w:sz w:val="28"/>
          <w:sz w:val="28"/>
          <w:szCs w:val="28"/>
          <w:rtl w:val="true"/>
          <w:lang w:bidi="fa-IR"/>
        </w:rPr>
        <w:t>فضال عن ابن بکیر عن أبی عبد الله علیه السلام قال إن الرجل یذنب الذنب فیحرم صلاة</w:t>
      </w:r>
    </w:p>
    <w:p>
      <w:pPr>
        <w:pStyle w:val="BookText"/>
        <w:rPr/>
      </w:pPr>
      <w:r>
        <w:rPr>
          <w:rFonts w:ascii="IRNazanin" w:hAnsi="IRNazanin" w:eastAsia="IRNazanin"/>
          <w:color w:val="111111"/>
          <w:sz w:val="28"/>
          <w:sz w:val="28"/>
          <w:szCs w:val="28"/>
          <w:rtl w:val="true"/>
          <w:lang w:bidi="fa-IR"/>
        </w:rPr>
        <w:t xml:space="preserve">اللیل وان العمل السیئ أسرع فی صاحبه من السکین فی اللحم المحاسن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البرقی عن محمد بن علی عن ابن فضال عن رجل عن أبی عبد الله علیه السلام مثله</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لا احسب أحدکم ینسی شیئا من امر دینه الا لخطیئة أخطأها</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w:t>
      </w:r>
    </w:p>
    <w:p>
      <w:pPr>
        <w:pStyle w:val="BookText"/>
        <w:rPr/>
      </w:pPr>
      <w:r>
        <w:rPr>
          <w:rFonts w:ascii="IRNazanin" w:hAnsi="IRNazanin" w:eastAsia="IRNazanin"/>
          <w:color w:val="111111"/>
          <w:sz w:val="28"/>
          <w:sz w:val="28"/>
          <w:szCs w:val="28"/>
          <w:rtl w:val="true"/>
          <w:lang w:bidi="fa-IR"/>
        </w:rPr>
        <w:t>الحسن بن علی بن الحسن الطوسی رحمه الله قال أخبرنا الحسین بن عبید الله عن أبی</w:t>
      </w:r>
    </w:p>
    <w:p>
      <w:pPr>
        <w:pStyle w:val="BookText"/>
        <w:rPr/>
      </w:pPr>
      <w:r>
        <w:rPr>
          <w:rFonts w:ascii="IRNazanin" w:hAnsi="IRNazanin" w:eastAsia="IRNazanin"/>
          <w:color w:val="111111"/>
          <w:sz w:val="28"/>
          <w:sz w:val="28"/>
          <w:szCs w:val="28"/>
          <w:rtl w:val="true"/>
          <w:lang w:bidi="fa-IR"/>
        </w:rPr>
        <w:t>هارون بن موسی قال حدثنی أبو علی محمد بن همام قال حدثنا محمد بن علی</w:t>
      </w:r>
    </w:p>
    <w:p>
      <w:pPr>
        <w:pStyle w:val="BookText"/>
        <w:rPr/>
      </w:pPr>
      <w:r>
        <w:rPr>
          <w:rFonts w:ascii="IRNazanin" w:hAnsi="IRNazanin" w:eastAsia="IRNazanin"/>
          <w:color w:val="111111"/>
          <w:sz w:val="28"/>
          <w:sz w:val="28"/>
          <w:szCs w:val="28"/>
          <w:rtl w:val="true"/>
          <w:lang w:bidi="fa-IR"/>
        </w:rPr>
        <w:t>بن الحسین الهمدانی قال حدثنا محمد بن خالد البرقی قال حدثنا محمد بن سنان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المفضل بن عمر عن أبی عبد الله علیه السلام قال إن الله تعالی لم یجعل</w:t>
      </w:r>
    </w:p>
    <w:p>
      <w:pPr>
        <w:pStyle w:val="BookText"/>
        <w:rPr/>
      </w:pPr>
      <w:r>
        <w:rPr>
          <w:rFonts w:ascii="IRNazanin" w:hAnsi="IRNazanin" w:eastAsia="IRNazanin"/>
          <w:color w:val="111111"/>
          <w:sz w:val="28"/>
          <w:sz w:val="28"/>
          <w:szCs w:val="28"/>
          <w:rtl w:val="true"/>
          <w:lang w:bidi="fa-IR"/>
        </w:rPr>
        <w:t>للمؤمن أجلا فی الموت یبقیه ما أحب البقاء فإذا علم منه انه سیأتی بما فیه بوار دینه</w:t>
      </w:r>
    </w:p>
    <w:p>
      <w:pPr>
        <w:pStyle w:val="BookText"/>
        <w:rPr/>
      </w:pPr>
      <w:r>
        <w:rPr>
          <w:rFonts w:ascii="IRNazanin" w:hAnsi="IRNazanin" w:eastAsia="IRNazanin"/>
          <w:color w:val="111111"/>
          <w:sz w:val="28"/>
          <w:sz w:val="28"/>
          <w:szCs w:val="28"/>
          <w:rtl w:val="true"/>
          <w:lang w:bidi="fa-IR"/>
        </w:rPr>
        <w:t xml:space="preserve">قبضه الیه مکرما قال أبو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فذکرت هذا الحدیث</w:t>
      </w:r>
    </w:p>
    <w:p>
      <w:pPr>
        <w:pStyle w:val="BookText"/>
        <w:rPr/>
      </w:pPr>
      <w:r>
        <w:rPr>
          <w:rFonts w:ascii="IRNazanin" w:hAnsi="IRNazanin" w:eastAsia="IRNazanin"/>
          <w:color w:val="111111"/>
          <w:sz w:val="28"/>
          <w:sz w:val="28"/>
          <w:szCs w:val="28"/>
          <w:rtl w:val="true"/>
          <w:lang w:bidi="fa-IR"/>
        </w:rPr>
        <w:t xml:space="preserve">لأحمد بن علی بن حمزة مولی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راویة للحدیث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عن</w:t>
      </w:r>
    </w:p>
    <w:p>
      <w:pPr>
        <w:pStyle w:val="BookText"/>
        <w:rPr/>
      </w:pPr>
      <w:r>
        <w:rPr>
          <w:rFonts w:ascii="IRNazanin" w:hAnsi="IRNazanin" w:eastAsia="IRNazanin"/>
          <w:color w:val="111111"/>
          <w:sz w:val="28"/>
          <w:sz w:val="28"/>
          <w:szCs w:val="28"/>
          <w:rtl w:val="true"/>
          <w:lang w:bidi="fa-IR"/>
        </w:rPr>
        <w:t xml:space="preserve">الحسین بن أسد الطفاوی </w:t>
      </w:r>
      <w:r>
        <w:rPr>
          <w:rStyle w:val="FootnoteAnchor"/>
          <w:rtl w:val="true"/>
        </w:rPr>
        <w:footnoteReference w:id="248"/>
      </w:r>
      <w:r>
        <w:rPr>
          <w:rFonts w:ascii="IRNazanin" w:hAnsi="IRNazanin" w:eastAsia="IRNazanin"/>
          <w:color w:val="111111"/>
          <w:sz w:val="28"/>
          <w:sz w:val="28"/>
          <w:szCs w:val="28"/>
          <w:rtl w:val="true"/>
          <w:lang w:bidi="fa-IR"/>
        </w:rPr>
        <w:t>عن محمد بن القاسم بن فضیل بن یسار عن رجل</w:t>
      </w:r>
    </w:p>
    <w:p>
      <w:pPr>
        <w:pStyle w:val="BookText"/>
        <w:rPr/>
      </w:pPr>
      <w:r>
        <w:rPr>
          <w:rFonts w:ascii="IRNazanin" w:hAnsi="IRNazanin" w:eastAsia="IRNazanin"/>
          <w:color w:val="111111"/>
          <w:sz w:val="28"/>
          <w:sz w:val="28"/>
          <w:szCs w:val="28"/>
          <w:rtl w:val="true"/>
          <w:lang w:bidi="fa-IR"/>
        </w:rPr>
        <w:t>عن أبی عبد الله علیه السلام قال قال من یموت بالذنوب أکثر ممن یموت بالآجال</w:t>
      </w:r>
    </w:p>
    <w:p>
      <w:pPr>
        <w:pStyle w:val="BookText"/>
        <w:rPr/>
      </w:pPr>
      <w:r>
        <w:rPr>
          <w:rFonts w:ascii="IRNazanin" w:hAnsi="IRNazanin" w:eastAsia="IRNazanin"/>
          <w:color w:val="111111"/>
          <w:sz w:val="28"/>
          <w:sz w:val="28"/>
          <w:szCs w:val="28"/>
          <w:rtl w:val="true"/>
          <w:lang w:bidi="fa-IR"/>
        </w:rPr>
        <w:t>ومن یعیش بالاحسان أکثر ممن یعیش بالأعمال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الکوفی عن علی بن الحسن المیثمی</w:t>
      </w:r>
    </w:p>
    <w:p>
      <w:pPr>
        <w:pStyle w:val="BookText"/>
        <w:rPr/>
      </w:pPr>
      <w:r>
        <w:rPr>
          <w:rFonts w:ascii="IRNazanin" w:hAnsi="IRNazanin" w:eastAsia="IRNazanin"/>
          <w:color w:val="111111"/>
          <w:sz w:val="28"/>
          <w:sz w:val="28"/>
          <w:szCs w:val="28"/>
          <w:rtl w:val="true"/>
          <w:lang w:bidi="fa-IR"/>
        </w:rPr>
        <w:t>عن العباس بن هلال الشامی مولی لأبی الحسن موسی علیه السلام قال سمعت الرضا</w:t>
      </w:r>
    </w:p>
    <w:p>
      <w:pPr>
        <w:pStyle w:val="BookText"/>
        <w:rPr/>
      </w:pPr>
      <w:r>
        <w:rPr>
          <w:rFonts w:ascii="IRNazanin" w:hAnsi="IRNazanin" w:eastAsia="IRNazanin"/>
          <w:color w:val="111111"/>
          <w:sz w:val="28"/>
          <w:sz w:val="28"/>
          <w:szCs w:val="28"/>
          <w:rtl w:val="true"/>
          <w:lang w:bidi="fa-IR"/>
        </w:rPr>
        <w:t xml:space="preserve">علیه السلام یقول کلما أحدث العباد من الذنوب ما لم یکونوا یعملون </w:t>
      </w:r>
      <w:r>
        <w:rPr>
          <w:rStyle w:val="FootnoteAnchor"/>
          <w:rtl w:val="true"/>
        </w:rPr>
        <w:footnoteReference w:id="249"/>
      </w:r>
      <w:r>
        <w:rPr>
          <w:rFonts w:ascii="IRNazanin" w:hAnsi="IRNazanin" w:eastAsia="IRNazanin"/>
          <w:color w:val="111111"/>
          <w:sz w:val="28"/>
          <w:sz w:val="28"/>
          <w:szCs w:val="28"/>
          <w:rtl w:val="true"/>
          <w:lang w:bidi="fa-IR"/>
        </w:rPr>
        <w:t>أحدث الله</w:t>
      </w:r>
    </w:p>
    <w:p>
      <w:pPr>
        <w:pStyle w:val="BookText"/>
        <w:rPr/>
      </w:pPr>
      <w:r>
        <w:rPr>
          <w:rFonts w:ascii="IRNazanin" w:hAnsi="IRNazanin" w:eastAsia="IRNazanin"/>
          <w:color w:val="111111"/>
          <w:sz w:val="28"/>
          <w:sz w:val="28"/>
          <w:szCs w:val="28"/>
          <w:rtl w:val="true"/>
          <w:lang w:bidi="fa-IR"/>
        </w:rPr>
        <w:t xml:space="preserve">لهم من البلاء ما لم یکونوا یعرفون أمالی ابن الطوسی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w:t>
      </w:r>
    </w:p>
    <w:p>
      <w:pPr>
        <w:pStyle w:val="BookText"/>
        <w:rPr/>
      </w:pPr>
      <w:r>
        <w:rPr>
          <w:rFonts w:ascii="IRNazanin" w:hAnsi="IRNazanin" w:eastAsia="IRNazanin"/>
          <w:color w:val="111111"/>
          <w:sz w:val="28"/>
          <w:sz w:val="28"/>
          <w:szCs w:val="28"/>
          <w:rtl w:val="true"/>
          <w:lang w:bidi="fa-IR"/>
        </w:rPr>
        <w:t>المفید أبو علی الحسن بن محمد الطوسی عن والده قال أخبرنا محمد بن محمد</w:t>
      </w:r>
    </w:p>
    <w:p>
      <w:pPr>
        <w:pStyle w:val="BookText"/>
        <w:rPr/>
      </w:pPr>
      <w:r>
        <w:rPr>
          <w:rFonts w:ascii="IRNazanin" w:hAnsi="IRNazanin" w:eastAsia="IRNazanin"/>
          <w:color w:val="111111"/>
          <w:sz w:val="28"/>
          <w:sz w:val="28"/>
          <w:szCs w:val="28"/>
          <w:rtl w:val="true"/>
          <w:lang w:bidi="fa-IR"/>
        </w:rPr>
        <w:t>قال أخبرنی أبو القاسم عبد الله بن علی الموصلی قال أخبرنی أبو الحسن علی بن</w:t>
      </w:r>
    </w:p>
    <w:p>
      <w:pPr>
        <w:pStyle w:val="BookText"/>
        <w:rPr/>
      </w:pPr>
      <w:r>
        <w:rPr>
          <w:rFonts w:ascii="IRNazanin" w:hAnsi="IRNazanin" w:eastAsia="IRNazanin"/>
          <w:color w:val="111111"/>
          <w:sz w:val="28"/>
          <w:sz w:val="28"/>
          <w:szCs w:val="28"/>
          <w:rtl w:val="true"/>
          <w:lang w:bidi="fa-IR"/>
        </w:rPr>
        <w:t>حاتم القزوینی قال حدثنا أحمد بن محمد الموصلی العاصمی قال أخبرنا علی بن</w:t>
      </w:r>
    </w:p>
    <w:p>
      <w:pPr>
        <w:pStyle w:val="BookText"/>
        <w:rPr/>
      </w:pPr>
      <w:r>
        <w:rPr>
          <w:rFonts w:ascii="IRNazanin" w:hAnsi="IRNazanin" w:eastAsia="IRNazanin"/>
          <w:color w:val="111111"/>
          <w:sz w:val="28"/>
          <w:sz w:val="28"/>
          <w:szCs w:val="28"/>
          <w:rtl w:val="true"/>
          <w:lang w:bidi="fa-IR"/>
        </w:rPr>
        <w:t xml:space="preserve">الحسین عن العباس بن علی الشامی مثله العلل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حاتم عن أحمد</w:t>
      </w:r>
    </w:p>
    <w:p>
      <w:pPr>
        <w:pStyle w:val="BookText"/>
        <w:rPr/>
      </w:pPr>
      <w:r>
        <w:rPr>
          <w:rFonts w:ascii="IRNazanin" w:hAnsi="IRNazanin" w:eastAsia="IRNazanin"/>
          <w:color w:val="111111"/>
          <w:sz w:val="28"/>
          <w:sz w:val="28"/>
          <w:szCs w:val="28"/>
          <w:rtl w:val="true"/>
          <w:lang w:bidi="fa-IR"/>
        </w:rPr>
        <w:t>بن محمد العاصمی وعلی بن محمد بن یعقوب العجلی عن علی بن الحسین مثله</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من</w:t>
      </w:r>
    </w:p>
    <w:p>
      <w:pPr>
        <w:pStyle w:val="BookText"/>
        <w:rPr/>
      </w:pPr>
      <w:r>
        <w:rPr>
          <w:rFonts w:ascii="IRNazanin" w:hAnsi="IRNazanin" w:eastAsia="IRNazanin"/>
          <w:color w:val="111111"/>
          <w:sz w:val="28"/>
          <w:sz w:val="28"/>
          <w:szCs w:val="28"/>
          <w:rtl w:val="true"/>
          <w:lang w:bidi="fa-IR"/>
        </w:rPr>
        <w:t>کثرت ذنوبه ولم یجد ما یکفرها به ابتلاه الله عزو جل بالحزن فی الدنیا لیکفرها</w:t>
      </w:r>
    </w:p>
    <w:p>
      <w:pPr>
        <w:pStyle w:val="BookText"/>
        <w:rPr/>
      </w:pPr>
      <w:r>
        <w:rPr>
          <w:rFonts w:ascii="IRNazanin" w:hAnsi="IRNazanin" w:eastAsia="IRNazanin"/>
          <w:color w:val="111111"/>
          <w:sz w:val="28"/>
          <w:sz w:val="28"/>
          <w:szCs w:val="28"/>
          <w:rtl w:val="true"/>
          <w:lang w:bidi="fa-IR"/>
        </w:rPr>
        <w:t>به فان فعل ذلک به والا عذبه فی قبره فیلقی الله عز وجل یوم یلقاه ولیس شئ</w:t>
      </w:r>
    </w:p>
    <w:p>
      <w:pPr>
        <w:pStyle w:val="BookText"/>
        <w:rPr/>
      </w:pPr>
      <w:r>
        <w:rPr>
          <w:rFonts w:ascii="IRNazanin" w:hAnsi="IRNazanin" w:eastAsia="IRNazanin"/>
          <w:color w:val="111111"/>
          <w:sz w:val="28"/>
          <w:sz w:val="28"/>
          <w:szCs w:val="28"/>
          <w:rtl w:val="true"/>
          <w:lang w:bidi="fa-IR"/>
        </w:rPr>
        <w:t>یشهد علیه بشئ من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الأحمسی عن أبی عبد الله علیه السلام</w:t>
      </w:r>
    </w:p>
    <w:p>
      <w:pPr>
        <w:pStyle w:val="BookText"/>
        <w:rPr/>
      </w:pPr>
      <w:r>
        <w:rPr>
          <w:rFonts w:ascii="IRNazanin" w:hAnsi="IRNazanin" w:eastAsia="IRNazanin"/>
          <w:color w:val="111111"/>
          <w:sz w:val="28"/>
          <w:sz w:val="28"/>
          <w:szCs w:val="28"/>
          <w:rtl w:val="true"/>
          <w:lang w:bidi="fa-IR"/>
        </w:rPr>
        <w:t>قال لا یزال الهموم والغموم بالمؤمن حتی لا تدع له ذنبا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الدیلمی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إذا</w:t>
      </w:r>
    </w:p>
    <w:p>
      <w:pPr>
        <w:pStyle w:val="BookText"/>
        <w:rPr/>
      </w:pPr>
      <w:r>
        <w:rPr>
          <w:rFonts w:ascii="IRNazanin" w:hAnsi="IRNazanin" w:eastAsia="IRNazanin"/>
          <w:color w:val="111111"/>
          <w:sz w:val="28"/>
          <w:sz w:val="28"/>
          <w:szCs w:val="28"/>
          <w:rtl w:val="true"/>
          <w:lang w:bidi="fa-IR"/>
        </w:rPr>
        <w:t>أراد الله بعبد سوءا امسک علیه ذنوبه حتی یوافی بها یوم القیامة وإذا أراد بعبد</w:t>
      </w:r>
    </w:p>
    <w:p>
      <w:pPr>
        <w:pStyle w:val="BookText"/>
        <w:rPr/>
      </w:pPr>
      <w:r>
        <w:rPr>
          <w:rFonts w:ascii="IRNazanin" w:hAnsi="IRNazanin" w:eastAsia="IRNazanin"/>
          <w:color w:val="111111"/>
          <w:sz w:val="28"/>
          <w:sz w:val="28"/>
          <w:szCs w:val="28"/>
          <w:rtl w:val="true"/>
          <w:lang w:bidi="fa-IR"/>
        </w:rPr>
        <w:t>خیرا عجل عقوبته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البر لا یبتلی والذنب لا ینسی والدیان لا یفنی فکن کما</w:t>
      </w:r>
    </w:p>
    <w:p>
      <w:pPr>
        <w:pStyle w:val="BookText"/>
        <w:rPr/>
      </w:pPr>
      <w:r>
        <w:rPr>
          <w:rFonts w:ascii="IRNazanin" w:hAnsi="IRNazanin" w:eastAsia="IRNazanin"/>
          <w:color w:val="111111"/>
          <w:sz w:val="28"/>
          <w:sz w:val="28"/>
          <w:szCs w:val="28"/>
          <w:rtl w:val="true"/>
          <w:lang w:bidi="fa-IR"/>
        </w:rPr>
        <w:t>شئت کما تدین تدان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وآله للمؤمن اثنان وسبعون سترا فإذا أذنب ذنبا انهتک عنه</w:t>
      </w:r>
    </w:p>
    <w:p>
      <w:pPr>
        <w:pStyle w:val="BookText"/>
        <w:rPr/>
      </w:pPr>
      <w:r>
        <w:rPr>
          <w:rFonts w:ascii="IRNazanin" w:hAnsi="IRNazanin" w:eastAsia="IRNazanin"/>
          <w:color w:val="111111"/>
          <w:sz w:val="28"/>
          <w:sz w:val="28"/>
          <w:szCs w:val="28"/>
          <w:rtl w:val="true"/>
          <w:lang w:bidi="fa-IR"/>
        </w:rPr>
        <w:t>ستر فان تاب رده الله وان أبی الا قدما فی المعاصی تهتک عنه أستاره وبقی بلا ستر</w:t>
      </w:r>
    </w:p>
    <w:p>
      <w:pPr>
        <w:pStyle w:val="BookText"/>
        <w:rPr/>
      </w:pPr>
      <w:r>
        <w:rPr>
          <w:rFonts w:ascii="IRNazanin" w:hAnsi="IRNazanin" w:eastAsia="IRNazanin"/>
          <w:color w:val="111111"/>
          <w:sz w:val="28"/>
          <w:sz w:val="28"/>
          <w:szCs w:val="28"/>
          <w:rtl w:val="true"/>
          <w:lang w:bidi="fa-IR"/>
        </w:rPr>
        <w:t>وأوحی الله عز وجل إلی الملائکة ان استروا عبدی بأجنحتکم فان بنی آدم یعیرون</w:t>
      </w:r>
    </w:p>
    <w:p>
      <w:pPr>
        <w:pStyle w:val="BookText"/>
        <w:rPr/>
      </w:pPr>
      <w:r>
        <w:rPr>
          <w:rFonts w:ascii="IRNazanin" w:hAnsi="IRNazanin" w:eastAsia="IRNazanin"/>
          <w:color w:val="111111"/>
          <w:sz w:val="28"/>
          <w:sz w:val="28"/>
          <w:szCs w:val="28"/>
          <w:rtl w:val="true"/>
          <w:lang w:bidi="fa-IR"/>
        </w:rPr>
        <w:t>ولا یغیرون وأنا أغیر ولا أعیر فأن أبی الا قدما فی المعاصی شکت الملائکة إلی</w:t>
      </w:r>
    </w:p>
    <w:p>
      <w:pPr>
        <w:pStyle w:val="BookText"/>
        <w:rPr/>
      </w:pPr>
      <w:r>
        <w:rPr>
          <w:rFonts w:ascii="IRNazanin" w:hAnsi="IRNazanin" w:eastAsia="IRNazanin"/>
          <w:color w:val="111111"/>
          <w:sz w:val="28"/>
          <w:sz w:val="28"/>
          <w:szCs w:val="28"/>
          <w:rtl w:val="true"/>
          <w:lang w:bidi="fa-IR"/>
        </w:rPr>
        <w:t>ربها ورفعت أجنحتها وقالت ای رب ان عبدک هذا قد آذانا فیما یأتی من الفواحش</w:t>
      </w:r>
    </w:p>
    <w:p>
      <w:pPr>
        <w:pStyle w:val="BookText"/>
        <w:rPr/>
      </w:pPr>
      <w:r>
        <w:rPr>
          <w:rFonts w:ascii="IRNazanin" w:hAnsi="IRNazanin" w:eastAsia="IRNazanin"/>
          <w:color w:val="111111"/>
          <w:sz w:val="28"/>
          <w:sz w:val="28"/>
          <w:szCs w:val="28"/>
          <w:rtl w:val="true"/>
          <w:lang w:bidi="fa-IR"/>
        </w:rPr>
        <w:t>ما ظهر منها وما بطن قال فیقول لهم کفوا عنه أجنحتکم فلو عمل بخطیئة فی</w:t>
      </w:r>
    </w:p>
    <w:p>
      <w:pPr>
        <w:pStyle w:val="BookText"/>
        <w:rPr/>
      </w:pPr>
      <w:r>
        <w:rPr>
          <w:rFonts w:ascii="IRNazanin" w:hAnsi="IRNazanin" w:eastAsia="IRNazanin"/>
          <w:color w:val="111111"/>
          <w:sz w:val="28"/>
          <w:sz w:val="28"/>
          <w:szCs w:val="28"/>
          <w:rtl w:val="true"/>
          <w:lang w:bidi="fa-IR"/>
        </w:rPr>
        <w:t>سواد اللیل أو فی وضح النهار أو فی مفازة أو فی قعر بئر لأجراه علی السنة الناس</w:t>
      </w:r>
    </w:p>
    <w:p>
      <w:pPr>
        <w:pStyle w:val="BookText"/>
        <w:rPr/>
      </w:pPr>
      <w:r>
        <w:rPr>
          <w:rFonts w:ascii="IRNazanin" w:hAnsi="IRNazanin" w:eastAsia="IRNazanin"/>
          <w:color w:val="111111"/>
          <w:sz w:val="28"/>
          <w:sz w:val="28"/>
          <w:szCs w:val="28"/>
          <w:rtl w:val="true"/>
          <w:lang w:bidi="fa-IR"/>
        </w:rPr>
        <w:t>فاسألوا الله أن لا یهتک أستارکم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عن أبیه عن الحسین بن محمد</w:t>
      </w:r>
    </w:p>
    <w:p>
      <w:pPr>
        <w:pStyle w:val="BookText"/>
        <w:rPr/>
      </w:pPr>
      <w:r>
        <w:rPr>
          <w:rFonts w:ascii="IRNazanin" w:hAnsi="IRNazanin" w:eastAsia="IRNazanin"/>
          <w:color w:val="111111"/>
          <w:sz w:val="28"/>
          <w:sz w:val="28"/>
          <w:szCs w:val="28"/>
          <w:rtl w:val="true"/>
          <w:lang w:bidi="fa-IR"/>
        </w:rPr>
        <w:t>بن عامر عن عمه عبد الله بن عامر عن محمد بن زیاد عن سیف بن عمیرة قال</w:t>
      </w:r>
    </w:p>
    <w:p>
      <w:pPr>
        <w:pStyle w:val="BookText"/>
        <w:rPr/>
      </w:pPr>
      <w:r>
        <w:rPr>
          <w:rFonts w:ascii="IRNazanin" w:hAnsi="IRNazanin" w:eastAsia="IRNazanin"/>
          <w:color w:val="111111"/>
          <w:sz w:val="28"/>
          <w:sz w:val="28"/>
          <w:szCs w:val="28"/>
          <w:rtl w:val="true"/>
          <w:lang w:bidi="fa-IR"/>
        </w:rPr>
        <w:t>قال الصادق علیهما السلام ان لله تبارک وتعالی علی عبده المؤمن أربعین جنة فمتی أذنب</w:t>
      </w:r>
    </w:p>
    <w:p>
      <w:pPr>
        <w:pStyle w:val="BookText"/>
        <w:rPr/>
      </w:pPr>
      <w:r>
        <w:rPr>
          <w:rFonts w:ascii="IRNazanin" w:hAnsi="IRNazanin" w:eastAsia="IRNazanin"/>
          <w:color w:val="111111"/>
          <w:sz w:val="28"/>
          <w:sz w:val="28"/>
          <w:szCs w:val="28"/>
          <w:rtl w:val="true"/>
          <w:lang w:bidi="fa-IR"/>
        </w:rPr>
        <w:t>ذنبا کبیرا رفع عنه جنة فإذا اغتاب أخاه المؤمن بشئ یعلمه منه انکشف تلک</w:t>
      </w:r>
    </w:p>
    <w:p>
      <w:pPr>
        <w:pStyle w:val="BookText"/>
        <w:rPr/>
      </w:pPr>
      <w:r>
        <w:rPr>
          <w:rFonts w:ascii="IRNazanin" w:hAnsi="IRNazanin" w:eastAsia="IRNazanin"/>
          <w:color w:val="111111"/>
          <w:sz w:val="28"/>
          <w:sz w:val="28"/>
          <w:szCs w:val="28"/>
          <w:rtl w:val="true"/>
          <w:lang w:bidi="fa-IR"/>
        </w:rPr>
        <w:t>الجنن عنه ویبقی مهتوک الستر فیفتضح فی السماء علی ألسنة الملائکة وفی الأرض</w:t>
      </w:r>
    </w:p>
    <w:p>
      <w:pPr>
        <w:pStyle w:val="BookText"/>
        <w:rPr/>
      </w:pPr>
      <w:r>
        <w:rPr>
          <w:rFonts w:ascii="IRNazanin" w:hAnsi="IRNazanin" w:eastAsia="IRNazanin"/>
          <w:color w:val="111111"/>
          <w:sz w:val="28"/>
          <w:sz w:val="28"/>
          <w:szCs w:val="28"/>
          <w:rtl w:val="true"/>
          <w:lang w:bidi="fa-IR"/>
        </w:rPr>
        <w:t>علی السنة الناس ولا یرتکب ذنبا الا ذکروه ویقول الملائکة الموکلون به یا ربنا</w:t>
      </w:r>
    </w:p>
    <w:p>
      <w:pPr>
        <w:pStyle w:val="BookText"/>
        <w:rPr/>
      </w:pPr>
      <w:r>
        <w:rPr>
          <w:rFonts w:ascii="IRNazanin" w:hAnsi="IRNazanin" w:eastAsia="IRNazanin"/>
          <w:color w:val="111111"/>
          <w:sz w:val="28"/>
          <w:sz w:val="28"/>
          <w:szCs w:val="28"/>
          <w:rtl w:val="true"/>
          <w:lang w:bidi="fa-IR"/>
        </w:rPr>
        <w:t>قد بقی عبدک مهتوک الستر وقد امرتنا بحفظه فیقول عز وجل ملائکتی لو أردت</w:t>
      </w:r>
    </w:p>
    <w:p>
      <w:pPr>
        <w:pStyle w:val="BookText"/>
        <w:rPr/>
      </w:pPr>
      <w:r>
        <w:rPr>
          <w:rFonts w:ascii="IRNazanin" w:hAnsi="IRNazanin" w:eastAsia="IRNazanin"/>
          <w:color w:val="111111"/>
          <w:sz w:val="28"/>
          <w:sz w:val="28"/>
          <w:szCs w:val="28"/>
          <w:rtl w:val="true"/>
          <w:lang w:bidi="fa-IR"/>
        </w:rPr>
        <w:t xml:space="preserve">بهذا العبد خیرا ما فضحته فارفعوا أجنحتکم عنه فوعزتی لا یؤول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إلی خیر أبدا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وعن أبی حمزة الثمالی قال قال أبو جعفر</w:t>
      </w:r>
    </w:p>
    <w:p>
      <w:pPr>
        <w:pStyle w:val="BookText"/>
        <w:rPr/>
      </w:pPr>
      <w:r>
        <w:rPr>
          <w:rFonts w:ascii="IRNazanin" w:hAnsi="IRNazanin" w:eastAsia="IRNazanin"/>
          <w:color w:val="111111"/>
          <w:sz w:val="28"/>
          <w:sz w:val="28"/>
          <w:szCs w:val="28"/>
          <w:rtl w:val="true"/>
          <w:lang w:bidi="fa-IR"/>
        </w:rPr>
        <w:t>علیه السلام ما من عبد یعمل عمل لا یرضاه الله الا ستره الله علیه فإذا ثنی ستره الله</w:t>
      </w:r>
    </w:p>
    <w:p>
      <w:pPr>
        <w:pStyle w:val="BookText"/>
        <w:rPr/>
      </w:pPr>
      <w:r>
        <w:rPr>
          <w:rFonts w:ascii="IRNazanin" w:hAnsi="IRNazanin" w:eastAsia="IRNazanin"/>
          <w:color w:val="111111"/>
          <w:sz w:val="28"/>
          <w:sz w:val="28"/>
          <w:szCs w:val="28"/>
          <w:rtl w:val="true"/>
          <w:lang w:bidi="fa-IR"/>
        </w:rPr>
        <w:t>علیه فإذا ثلث اهبط الله ملکا فی صورة آدمی یقول للناس فعل 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ابن فضال</w:t>
      </w:r>
    </w:p>
    <w:p>
      <w:pPr>
        <w:pStyle w:val="BookText"/>
        <w:rPr/>
      </w:pPr>
      <w:r>
        <w:rPr>
          <w:rFonts w:ascii="IRNazanin" w:hAnsi="IRNazanin" w:eastAsia="IRNazanin"/>
          <w:color w:val="111111"/>
          <w:sz w:val="28"/>
          <w:sz w:val="28"/>
          <w:szCs w:val="28"/>
          <w:rtl w:val="true"/>
          <w:lang w:bidi="fa-IR"/>
        </w:rPr>
        <w:t>عن ابن بکیر عن أبی عبد الله علیه السلام قال من هم بسیئة فلا یعملها فإنه ربما عمل</w:t>
      </w:r>
    </w:p>
    <w:p>
      <w:pPr>
        <w:pStyle w:val="BookText"/>
        <w:rPr/>
      </w:pPr>
      <w:r>
        <w:rPr>
          <w:rFonts w:ascii="IRNazanin" w:hAnsi="IRNazanin" w:eastAsia="IRNazanin"/>
          <w:color w:val="111111"/>
          <w:sz w:val="28"/>
          <w:sz w:val="28"/>
          <w:szCs w:val="28"/>
          <w:rtl w:val="true"/>
          <w:lang w:bidi="fa-IR"/>
        </w:rPr>
        <w:t>العبد السیئة فیراه الرب تبارک وتعالی فیقول وعزتی وجلالی لا أغفر لک بعد ذلک أبدا</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فی حدیث وصیة النبی صلی الله علیه وآله لأبی ذر یا أبا ذر ان المؤمن لیری ذنبه کأنه تحت</w:t>
      </w:r>
    </w:p>
    <w:p>
      <w:pPr>
        <w:pStyle w:val="BookText"/>
        <w:rPr/>
      </w:pPr>
      <w:r>
        <w:rPr>
          <w:rFonts w:ascii="IRNazanin" w:hAnsi="IRNazanin" w:eastAsia="IRNazanin"/>
          <w:color w:val="111111"/>
          <w:sz w:val="28"/>
          <w:sz w:val="28"/>
          <w:szCs w:val="28"/>
          <w:rtl w:val="true"/>
          <w:lang w:bidi="fa-IR"/>
        </w:rPr>
        <w:t>صخرة یخاف أن تقع علیه والکافر یری ذنبه کأنه ذباب مر علی أنفه یا أبا ذر</w:t>
      </w:r>
    </w:p>
    <w:p>
      <w:pPr>
        <w:pStyle w:val="BookText"/>
        <w:rPr/>
      </w:pPr>
      <w:r>
        <w:rPr>
          <w:rFonts w:ascii="IRNazanin" w:hAnsi="IRNazanin" w:eastAsia="IRNazanin"/>
          <w:color w:val="111111"/>
          <w:sz w:val="28"/>
          <w:sz w:val="28"/>
          <w:szCs w:val="28"/>
          <w:rtl w:val="true"/>
          <w:lang w:bidi="fa-IR"/>
        </w:rPr>
        <w:t>ان الله إذا أراد بعبد خیرا جعل الذنوب بین عینیه ممثلة یا أبا ذر لا تنظر إلی صغر</w:t>
      </w:r>
    </w:p>
    <w:p>
      <w:pPr>
        <w:pStyle w:val="BookText"/>
        <w:rPr/>
      </w:pPr>
      <w:r>
        <w:rPr>
          <w:rFonts w:ascii="IRNazanin" w:hAnsi="IRNazanin" w:eastAsia="IRNazanin"/>
          <w:color w:val="111111"/>
          <w:sz w:val="28"/>
          <w:sz w:val="28"/>
          <w:szCs w:val="28"/>
          <w:rtl w:val="true"/>
          <w:lang w:bidi="fa-IR"/>
        </w:rPr>
        <w:t xml:space="preserve">الخطیئة ولکن أنظر إلی من 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ان الرجل لیحرم الرزق</w:t>
      </w:r>
    </w:p>
    <w:p>
      <w:pPr>
        <w:pStyle w:val="BookText"/>
        <w:rPr/>
      </w:pPr>
      <w:r>
        <w:rPr>
          <w:rFonts w:ascii="IRNazanin" w:hAnsi="IRNazanin" w:eastAsia="IRNazanin"/>
          <w:color w:val="111111"/>
          <w:sz w:val="28"/>
          <w:sz w:val="28"/>
          <w:szCs w:val="28"/>
          <w:rtl w:val="true"/>
          <w:lang w:bidi="fa-IR"/>
        </w:rPr>
        <w:t>بالذنب یصیبه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عبد الله بن سنان قال سألت أبا عبد الله علیه السلام عن الرجل یرتکب الکبیرة</w:t>
      </w:r>
    </w:p>
    <w:p>
      <w:pPr>
        <w:pStyle w:val="BookText"/>
        <w:rPr/>
      </w:pPr>
      <w:r>
        <w:rPr>
          <w:rFonts w:ascii="IRNazanin" w:hAnsi="IRNazanin" w:eastAsia="IRNazanin"/>
          <w:color w:val="111111"/>
          <w:sz w:val="28"/>
          <w:sz w:val="28"/>
          <w:szCs w:val="28"/>
          <w:rtl w:val="true"/>
          <w:lang w:bidi="fa-IR"/>
        </w:rPr>
        <w:t>من الکبائر فیموت هل یخرجه ذلک من الاسلام وان عذب کان عذابه کعذاب</w:t>
      </w:r>
    </w:p>
    <w:p>
      <w:pPr>
        <w:pStyle w:val="BookText"/>
        <w:rPr/>
      </w:pPr>
      <w:r>
        <w:rPr>
          <w:rFonts w:ascii="IRNazanin" w:hAnsi="IRNazanin" w:eastAsia="IRNazanin"/>
          <w:color w:val="111111"/>
          <w:sz w:val="28"/>
          <w:sz w:val="28"/>
          <w:szCs w:val="28"/>
          <w:rtl w:val="true"/>
          <w:lang w:bidi="fa-IR"/>
        </w:rPr>
        <w:t>المشرکین أم له مدة وانقطاع فقال من ارتکب کبیرة من الکبائر فزعم أنه حلال</w:t>
      </w:r>
    </w:p>
    <w:p>
      <w:pPr>
        <w:pStyle w:val="BookText"/>
        <w:rPr/>
      </w:pPr>
      <w:r>
        <w:rPr>
          <w:rFonts w:ascii="IRNazanin" w:hAnsi="IRNazanin" w:eastAsia="IRNazanin"/>
          <w:color w:val="111111"/>
          <w:sz w:val="28"/>
          <w:sz w:val="28"/>
          <w:szCs w:val="28"/>
          <w:rtl w:val="true"/>
          <w:lang w:bidi="fa-IR"/>
        </w:rPr>
        <w:t>أخرجه ذلک من الاسلام وعذب أشد العذاب وان کان معترفا انه أذنب ومات</w:t>
      </w:r>
    </w:p>
    <w:p>
      <w:pPr>
        <w:pStyle w:val="BookText"/>
        <w:rPr/>
      </w:pPr>
      <w:r>
        <w:rPr>
          <w:rFonts w:ascii="IRNazanin" w:hAnsi="IRNazanin" w:eastAsia="IRNazanin"/>
          <w:color w:val="111111"/>
          <w:sz w:val="28"/>
          <w:sz w:val="28"/>
          <w:szCs w:val="28"/>
          <w:rtl w:val="true"/>
          <w:lang w:bidi="fa-IR"/>
        </w:rPr>
        <w:t>علیه أخرجه من الایمان ولم یخرجه من الاسلام وکان عذابه أهون من عذاب</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أحمد قال حدثنی محمد بن</w:t>
      </w:r>
    </w:p>
    <w:p>
      <w:pPr>
        <w:pStyle w:val="BookText"/>
        <w:rPr/>
      </w:pPr>
      <w:r>
        <w:rPr>
          <w:rFonts w:ascii="IRNazanin" w:hAnsi="IRNazanin" w:eastAsia="IRNazanin"/>
          <w:color w:val="111111"/>
          <w:sz w:val="28"/>
          <w:sz w:val="28"/>
          <w:szCs w:val="28"/>
          <w:rtl w:val="true"/>
          <w:lang w:bidi="fa-IR"/>
        </w:rPr>
        <w:t>جعفر الأسدی قال حدثنی موسی بن عمران النخعی قال حدثنی الحسین بن یزید</w:t>
      </w:r>
    </w:p>
    <w:p>
      <w:pPr>
        <w:pStyle w:val="BookText"/>
        <w:rPr/>
      </w:pPr>
      <w:r>
        <w:rPr>
          <w:rFonts w:ascii="IRNazanin" w:hAnsi="IRNazanin" w:eastAsia="IRNazanin"/>
          <w:color w:val="111111"/>
          <w:sz w:val="28"/>
          <w:sz w:val="28"/>
          <w:szCs w:val="28"/>
          <w:rtl w:val="true"/>
          <w:lang w:bidi="fa-IR"/>
        </w:rPr>
        <w:t>النوفلی عن محمد بن سنان عن المفضل بن عمر قال قلت لأبی عبد الله علیه السلام</w:t>
      </w:r>
    </w:p>
    <w:p>
      <w:pPr>
        <w:pStyle w:val="BookText"/>
        <w:rPr/>
      </w:pPr>
      <w:r>
        <w:rPr>
          <w:rFonts w:ascii="IRNazanin" w:hAnsi="IRNazanin" w:eastAsia="IRNazanin"/>
          <w:color w:val="111111"/>
          <w:sz w:val="28"/>
          <w:sz w:val="28"/>
          <w:szCs w:val="28"/>
          <w:rtl w:val="true"/>
          <w:lang w:bidi="fa-IR"/>
        </w:rPr>
        <w:t>روی عن المغیرة أنه قال إذا عرف الرجل ربه لیس علیه وراء ذلک شئ قال ماله</w:t>
      </w:r>
    </w:p>
    <w:p>
      <w:pPr>
        <w:pStyle w:val="BookText"/>
        <w:rPr/>
      </w:pPr>
      <w:r>
        <w:rPr>
          <w:rFonts w:ascii="IRNazanin" w:hAnsi="IRNazanin" w:eastAsia="IRNazanin"/>
          <w:color w:val="111111"/>
          <w:sz w:val="28"/>
          <w:sz w:val="28"/>
          <w:szCs w:val="28"/>
          <w:rtl w:val="true"/>
          <w:lang w:bidi="fa-IR"/>
        </w:rPr>
        <w:t>لعنه الله ألیس کلما ازداد بالله معرفة فهو أطوع له أفیطیع الله عز وجل من لا یعرفه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عز وجل امر محمدا صلی الله علیه وآله بامر وأمر محمد صلی الله علیه وآله المؤمنین بامر فهم</w:t>
      </w:r>
    </w:p>
    <w:p>
      <w:pPr>
        <w:pStyle w:val="BookText"/>
        <w:rPr/>
      </w:pPr>
      <w:r>
        <w:rPr>
          <w:rFonts w:ascii="IRNazanin" w:hAnsi="IRNazanin" w:eastAsia="IRNazanin"/>
          <w:color w:val="111111"/>
          <w:sz w:val="28"/>
          <w:sz w:val="28"/>
          <w:szCs w:val="28"/>
          <w:rtl w:val="true"/>
          <w:lang w:bidi="fa-IR"/>
        </w:rPr>
        <w:t>عاملون به إلی أن یجیئ نهیه والامر والنهی عند المؤمن سواء قال ثم قال لا</w:t>
      </w:r>
    </w:p>
    <w:p>
      <w:pPr>
        <w:pStyle w:val="BookText"/>
        <w:rPr/>
      </w:pPr>
      <w:r>
        <w:rPr>
          <w:rFonts w:ascii="IRNazanin" w:hAnsi="IRNazanin" w:eastAsia="IRNazanin"/>
          <w:color w:val="111111"/>
          <w:sz w:val="28"/>
          <w:sz w:val="28"/>
          <w:szCs w:val="28"/>
          <w:rtl w:val="true"/>
          <w:lang w:bidi="fa-IR"/>
        </w:rPr>
        <w:t xml:space="preserve">ینظر الله عز وجل إلی عبد ولا یزکیه إذا ترک فریضة من فرایض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وارتکب</w:t>
      </w:r>
    </w:p>
    <w:p>
      <w:pPr>
        <w:pStyle w:val="BookText"/>
        <w:rPr/>
      </w:pPr>
      <w:r>
        <w:rPr>
          <w:rFonts w:ascii="IRNazanin" w:hAnsi="IRNazanin" w:eastAsia="IRNazanin"/>
          <w:color w:val="111111"/>
          <w:sz w:val="28"/>
          <w:sz w:val="28"/>
          <w:szCs w:val="28"/>
          <w:rtl w:val="true"/>
          <w:lang w:bidi="fa-IR"/>
        </w:rPr>
        <w:t>کبیرة من الکبائر قال قلت لا ینظر الله الیه قال نعم قد أشرک بالله قال قلت أشرک</w:t>
      </w:r>
    </w:p>
    <w:p>
      <w:pPr>
        <w:pStyle w:val="BookText"/>
        <w:rPr/>
      </w:pPr>
      <w:r>
        <w:rPr>
          <w:rFonts w:ascii="IRNazanin" w:hAnsi="IRNazanin" w:eastAsia="IRNazanin"/>
          <w:color w:val="111111"/>
          <w:sz w:val="28"/>
          <w:sz w:val="28"/>
          <w:szCs w:val="28"/>
          <w:rtl w:val="true"/>
          <w:lang w:bidi="fa-IR"/>
        </w:rPr>
        <w:t>قال نعم ان الله عز وجل امر بامر وأمره إبلیس بامر فترک ما امر الله عز وجل به</w:t>
      </w:r>
    </w:p>
    <w:p>
      <w:pPr>
        <w:pStyle w:val="BookText"/>
        <w:rPr/>
      </w:pPr>
      <w:r>
        <w:rPr>
          <w:rFonts w:ascii="IRNazanin" w:hAnsi="IRNazanin" w:eastAsia="IRNazanin"/>
          <w:color w:val="111111"/>
          <w:sz w:val="28"/>
          <w:sz w:val="28"/>
          <w:szCs w:val="28"/>
          <w:rtl w:val="true"/>
          <w:lang w:bidi="fa-IR"/>
        </w:rPr>
        <w:t>وصار إلی ما امر إبلیس به فهذا مع إبلیس فی الدرک السابع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عدة من أصحابنا عن علی بن</w:t>
      </w:r>
    </w:p>
    <w:p>
      <w:pPr>
        <w:pStyle w:val="BookText"/>
        <w:rPr/>
      </w:pPr>
      <w:r>
        <w:rPr>
          <w:rFonts w:ascii="IRNazanin" w:hAnsi="IRNazanin" w:eastAsia="IRNazanin"/>
          <w:color w:val="111111"/>
          <w:sz w:val="28"/>
          <w:sz w:val="28"/>
          <w:szCs w:val="28"/>
          <w:rtl w:val="true"/>
          <w:lang w:bidi="fa-IR"/>
        </w:rPr>
        <w:t>أسباط عن عمه یعقوب بن زرارة عن أبی جعفر علیه السلام قال من اجتری</w:t>
      </w:r>
    </w:p>
    <w:p>
      <w:pPr>
        <w:pStyle w:val="BookText"/>
        <w:rPr/>
      </w:pPr>
      <w:r>
        <w:rPr>
          <w:rFonts w:ascii="IRNazanin" w:hAnsi="IRNazanin" w:eastAsia="IRNazanin"/>
          <w:color w:val="111111"/>
          <w:sz w:val="28"/>
          <w:sz w:val="28"/>
          <w:szCs w:val="28"/>
          <w:rtl w:val="true"/>
          <w:lang w:bidi="fa-IR"/>
        </w:rPr>
        <w:t>علی الله فی المعصیة وارتکاب الکبائر فهو کافر ومن نصب دینا غیر دین الله فهو</w:t>
      </w:r>
    </w:p>
    <w:p>
      <w:pPr>
        <w:pStyle w:val="BookText"/>
        <w:rPr/>
      </w:pP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معنی</w:t>
      </w:r>
    </w:p>
    <w:p>
      <w:pPr>
        <w:pStyle w:val="BookText"/>
        <w:rPr/>
      </w:pPr>
      <w:r>
        <w:rPr>
          <w:rFonts w:ascii="IRNazanin" w:hAnsi="IRNazanin" w:eastAsia="IRNazanin"/>
          <w:color w:val="111111"/>
          <w:sz w:val="28"/>
          <w:sz w:val="28"/>
          <w:szCs w:val="28"/>
          <w:rtl w:val="true"/>
          <w:lang w:bidi="fa-IR"/>
        </w:rPr>
        <w:t xml:space="preserve">صفة الایمان الاقرار والخضوع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ترک صغار الطاعة وارتکب صغار</w:t>
      </w:r>
    </w:p>
    <w:p>
      <w:pPr>
        <w:pStyle w:val="BookText"/>
        <w:rPr/>
      </w:pPr>
      <w:r>
        <w:rPr>
          <w:rFonts w:ascii="IRNazanin" w:hAnsi="IRNazanin" w:eastAsia="IRNazanin"/>
          <w:color w:val="111111"/>
          <w:sz w:val="28"/>
          <w:sz w:val="28"/>
          <w:szCs w:val="28"/>
          <w:rtl w:val="true"/>
          <w:lang w:bidi="fa-IR"/>
        </w:rPr>
        <w:t>المعاصی فلیس بخارج من الایمان ولا تارک له ما لم یترک شیئا من کبار الطاعة</w:t>
      </w:r>
    </w:p>
    <w:p>
      <w:pPr>
        <w:pStyle w:val="BookText"/>
        <w:rPr/>
      </w:pPr>
      <w:r>
        <w:rPr>
          <w:rFonts w:ascii="IRNazanin" w:hAnsi="IRNazanin" w:eastAsia="IRNazanin"/>
          <w:color w:val="111111"/>
          <w:sz w:val="28"/>
          <w:sz w:val="28"/>
          <w:szCs w:val="28"/>
          <w:rtl w:val="true"/>
          <w:lang w:bidi="fa-IR"/>
        </w:rPr>
        <w:t xml:space="preserve">ولم یرتکب شیئا من کبار 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ارتکب کبیرة من کبائر</w:t>
      </w:r>
    </w:p>
    <w:p>
      <w:pPr>
        <w:pStyle w:val="BookText"/>
        <w:rPr/>
      </w:pPr>
      <w:r>
        <w:rPr>
          <w:rFonts w:ascii="IRNazanin" w:hAnsi="IRNazanin" w:eastAsia="IRNazanin"/>
          <w:color w:val="111111"/>
          <w:sz w:val="28"/>
          <w:sz w:val="28"/>
          <w:szCs w:val="28"/>
          <w:rtl w:val="true"/>
          <w:lang w:bidi="fa-IR"/>
        </w:rPr>
        <w:t>المعاصی کان مأخوذا لجمیع المعاصی صغارها وکبارها معاقبا علیها معذبا بها</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اتقوا المعاصی فی</w:t>
      </w:r>
    </w:p>
    <w:p>
      <w:pPr>
        <w:pStyle w:val="BookText"/>
        <w:rPr/>
      </w:pPr>
      <w:r>
        <w:rPr>
          <w:rFonts w:ascii="IRNazanin" w:hAnsi="IRNazanin" w:eastAsia="IRNazanin"/>
          <w:color w:val="111111"/>
          <w:sz w:val="28"/>
          <w:sz w:val="28"/>
          <w:szCs w:val="28"/>
          <w:rtl w:val="true"/>
          <w:lang w:bidi="fa-IR"/>
        </w:rPr>
        <w:t>الخلوات فان الشاهد هو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عند رؤیة الهلال من أبواب</w:t>
      </w:r>
    </w:p>
    <w:p>
      <w:pPr>
        <w:pStyle w:val="BookText"/>
        <w:rPr/>
      </w:pPr>
      <w:r>
        <w:rPr>
          <w:rFonts w:ascii="IRNazanin" w:hAnsi="IRNazanin" w:eastAsia="IRNazanin"/>
          <w:color w:val="111111"/>
          <w:sz w:val="28"/>
          <w:sz w:val="28"/>
          <w:szCs w:val="28"/>
          <w:rtl w:val="true"/>
          <w:lang w:bidi="fa-IR"/>
        </w:rPr>
        <w:t xml:space="preserve">فضل شهر رمضان ما یناسب ذلک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w:t>
      </w:r>
    </w:p>
    <w:p>
      <w:pPr>
        <w:pStyle w:val="BookText"/>
        <w:rPr/>
      </w:pPr>
      <w:r>
        <w:rPr>
          <w:rFonts w:ascii="IRNazanin" w:hAnsi="IRNazanin" w:eastAsia="IRNazanin"/>
          <w:color w:val="111111"/>
          <w:sz w:val="28"/>
          <w:sz w:val="28"/>
          <w:szCs w:val="28"/>
          <w:rtl w:val="true"/>
          <w:lang w:bidi="fa-IR"/>
        </w:rPr>
        <w:t>قوله علیه السلام کل عین ساهرة یوم القیامة الا ثلث عیون عین غضت عن محارم الله</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الامر بالحذر من عرض الاعمال علی الله</w:t>
      </w:r>
    </w:p>
    <w:p>
      <w:pPr>
        <w:pStyle w:val="BookText"/>
        <w:rPr/>
      </w:pPr>
      <w:r>
        <w:rPr>
          <w:rFonts w:ascii="IRNazanin" w:hAnsi="IRNazanin" w:eastAsia="IRNazanin"/>
          <w:color w:val="111111"/>
          <w:sz w:val="28"/>
          <w:sz w:val="28"/>
          <w:szCs w:val="28"/>
          <w:rtl w:val="true"/>
          <w:lang w:bidi="fa-IR"/>
        </w:rPr>
        <w:t xml:space="preserve">ورسوله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الشهوات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تعالی خصوصا عند ما</w:t>
      </w:r>
    </w:p>
    <w:p>
      <w:pPr>
        <w:pStyle w:val="BookText"/>
        <w:rPr/>
      </w:pPr>
      <w:r>
        <w:rPr>
          <w:rFonts w:ascii="IRNazanin" w:hAnsi="IRNazanin" w:eastAsia="IRNazanin"/>
          <w:color w:val="111111"/>
          <w:sz w:val="28"/>
          <w:sz w:val="28"/>
          <w:szCs w:val="28"/>
          <w:rtl w:val="true"/>
          <w:lang w:bidi="fa-IR"/>
        </w:rPr>
        <w:t>أحل وحرم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خصال المحرمة ما یدل علی ذلک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قوله ما من شئ أحب إلی الله</w:t>
      </w:r>
    </w:p>
    <w:p>
      <w:pPr>
        <w:pStyle w:val="BookText"/>
        <w:rPr/>
      </w:pPr>
      <w:r>
        <w:rPr>
          <w:rFonts w:ascii="IRNazanin" w:hAnsi="IRNazanin" w:eastAsia="IRNazanin"/>
          <w:color w:val="111111"/>
          <w:sz w:val="28"/>
          <w:sz w:val="28"/>
          <w:szCs w:val="28"/>
          <w:rtl w:val="true"/>
          <w:lang w:bidi="fa-IR"/>
        </w:rPr>
        <w:t xml:space="preserve">تعالی من الایمان به وترک ما امر ان یترک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الدنیا قوله علیه السلام ومن أشفق من النار رجع عن المحرمات</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الضجر قوله علیه السلام وان کانت</w:t>
      </w:r>
    </w:p>
    <w:p>
      <w:pPr>
        <w:pStyle w:val="BookText"/>
        <w:rPr/>
      </w:pPr>
      <w:r>
        <w:rPr>
          <w:rFonts w:ascii="IRNazanin" w:hAnsi="IRNazanin" w:eastAsia="IRNazanin"/>
          <w:color w:val="111111"/>
          <w:sz w:val="28"/>
          <w:sz w:val="28"/>
          <w:szCs w:val="28"/>
          <w:rtl w:val="true"/>
          <w:lang w:bidi="fa-IR"/>
        </w:rPr>
        <w:t xml:space="preserve">العقوبة من الله عز وجل النار فالمعصیة لماذا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طاعة الله وباب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أداء الفرائض وباب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علی الجوارح و</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الخوف من الله تعالی وباب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الحقوق وباب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تقوی الله وباب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وغیرها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علوان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الاعتصام بالله تعالی</w:t>
      </w:r>
    </w:p>
    <w:p>
      <w:pPr>
        <w:pStyle w:val="BookText"/>
        <w:rPr/>
      </w:pPr>
      <w:r>
        <w:rPr>
          <w:rFonts w:ascii="IRNazanin" w:hAnsi="IRNazanin" w:eastAsia="IRNazanin"/>
          <w:color w:val="111111"/>
          <w:sz w:val="28"/>
          <w:sz w:val="28"/>
          <w:szCs w:val="28"/>
          <w:rtl w:val="true"/>
          <w:lang w:bidi="fa-IR"/>
        </w:rPr>
        <w:t xml:space="preserve">قوله تعالی ویا بؤسا لمن عصانی ولم یراقبنی وفی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انصاف الناس قوله علیه السلام وان کان معصیة ترکها وفی روایة</w:t>
      </w:r>
    </w:p>
    <w:p>
      <w:pPr>
        <w:pStyle w:val="BookText"/>
        <w:rPr/>
      </w:pP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قوله علیه السلام وعلیکم بمحارم الله</w:t>
      </w:r>
    </w:p>
    <w:p>
      <w:pPr>
        <w:pStyle w:val="BookText"/>
        <w:rPr/>
      </w:pPr>
      <w:r>
        <w:rPr>
          <w:rFonts w:ascii="IRNazanin" w:hAnsi="IRNazanin" w:eastAsia="IRNazanin"/>
          <w:color w:val="111111"/>
          <w:sz w:val="28"/>
          <w:sz w:val="28"/>
          <w:szCs w:val="28"/>
          <w:rtl w:val="true"/>
          <w:lang w:bidi="fa-IR"/>
        </w:rPr>
        <w:t xml:space="preserve">فاجتنبوها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تستقلوا قلیل الذنوب فان</w:t>
      </w:r>
    </w:p>
    <w:p>
      <w:pPr>
        <w:pStyle w:val="BookText"/>
        <w:rPr/>
      </w:pPr>
      <w:r>
        <w:rPr>
          <w:rFonts w:ascii="IRNazanin" w:hAnsi="IRNazanin" w:eastAsia="IRNazanin"/>
          <w:color w:val="111111"/>
          <w:sz w:val="28"/>
          <w:sz w:val="28"/>
          <w:szCs w:val="28"/>
          <w:rtl w:val="true"/>
          <w:lang w:bidi="fa-IR"/>
        </w:rPr>
        <w:t>قلیل الذنوب یجتمع حتی یکون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کنز الفوائد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أتفکر فی الأمور قوله العجب</w:t>
      </w:r>
    </w:p>
    <w:p>
      <w:pPr>
        <w:pStyle w:val="BookText"/>
        <w:rPr/>
      </w:pPr>
      <w:r>
        <w:rPr>
          <w:rFonts w:ascii="IRNazanin" w:hAnsi="IRNazanin" w:eastAsia="IRNazanin"/>
          <w:color w:val="111111"/>
          <w:sz w:val="28"/>
          <w:sz w:val="28"/>
          <w:szCs w:val="28"/>
          <w:rtl w:val="true"/>
          <w:lang w:bidi="fa-IR"/>
        </w:rPr>
        <w:t xml:space="preserve">لمن خاف العقاب فلم یکف 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w:t>
      </w:r>
    </w:p>
    <w:p>
      <w:pPr>
        <w:pStyle w:val="BookText"/>
        <w:rPr/>
      </w:pPr>
      <w:r>
        <w:rPr>
          <w:rFonts w:ascii="IRNazanin" w:hAnsi="IRNazanin" w:eastAsia="IRNazanin"/>
          <w:color w:val="111111"/>
          <w:sz w:val="28"/>
          <w:sz w:val="28"/>
          <w:szCs w:val="28"/>
          <w:rtl w:val="true"/>
          <w:lang w:bidi="fa-IR"/>
        </w:rPr>
        <w:t>علی اتیان الحسنة قوله ولا تستقل قلیل الشر فإنک تراه غدا بحیث یسوءک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التوبة وسائر الأبواب التی تتعلق بالتوبة ما یدل علی</w:t>
      </w:r>
    </w:p>
    <w:p>
      <w:pPr>
        <w:pStyle w:val="BookText"/>
        <w:rPr/>
      </w:pPr>
      <w:r>
        <w:rPr>
          <w:rFonts w:ascii="IRNazanin" w:hAnsi="IRNazanin" w:eastAsia="IRNazanin"/>
          <w:color w:val="111111"/>
          <w:sz w:val="28"/>
          <w:sz w:val="28"/>
          <w:szCs w:val="28"/>
          <w:rtl w:val="true"/>
          <w:lang w:bidi="fa-IR"/>
        </w:rPr>
        <w:t>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نوف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التفضل والتراحم من أبواب العشرة قوله</w:t>
      </w:r>
    </w:p>
    <w:p>
      <w:pPr>
        <w:pStyle w:val="BookText"/>
        <w:rPr/>
      </w:pPr>
      <w:r>
        <w:rPr>
          <w:rFonts w:ascii="IRNazanin" w:hAnsi="IRNazanin" w:eastAsia="IRNazanin"/>
          <w:color w:val="111111"/>
          <w:sz w:val="28"/>
          <w:sz w:val="28"/>
          <w:szCs w:val="28"/>
          <w:rtl w:val="true"/>
          <w:lang w:bidi="fa-IR"/>
        </w:rPr>
        <w:t>علیه السلام إیاک ان تتزین للناس وتبارز الله بالمعاصی فیفضحک الله یوم تلقاه وقوله</w:t>
      </w:r>
    </w:p>
    <w:p>
      <w:pPr>
        <w:pStyle w:val="BookText"/>
        <w:rPr/>
      </w:pPr>
      <w:r>
        <w:rPr>
          <w:rFonts w:ascii="IRNazanin" w:hAnsi="IRNazanin" w:eastAsia="IRNazanin"/>
          <w:color w:val="111111"/>
          <w:sz w:val="28"/>
          <w:sz w:val="28"/>
          <w:szCs w:val="28"/>
          <w:rtl w:val="true"/>
          <w:lang w:bidi="fa-IR"/>
        </w:rPr>
        <w:t>علیه السلام کذب من زعم أنه یعرف الله وهو مجترئ علی معاصی الله وفی</w:t>
      </w:r>
    </w:p>
    <w:p>
      <w:pPr>
        <w:pStyle w:val="BookText"/>
        <w:rPr/>
      </w:pPr>
      <w:r>
        <w:rPr>
          <w:rFonts w:ascii="IRNazanin" w:hAnsi="IRNazanin" w:eastAsia="IRNazanin"/>
          <w:color w:val="111111"/>
          <w:sz w:val="28"/>
          <w:sz w:val="28"/>
          <w:szCs w:val="28"/>
          <w:rtl w:val="true"/>
          <w:lang w:bidi="fa-IR"/>
        </w:rPr>
        <w:t xml:space="preserve">روایة احمد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المؤمن قوله علیه السلام ان أردت أن</w:t>
      </w:r>
    </w:p>
    <w:p>
      <w:pPr>
        <w:pStyle w:val="BookText"/>
        <w:rPr/>
      </w:pPr>
      <w:r>
        <w:rPr>
          <w:rFonts w:ascii="IRNazanin" w:hAnsi="IRNazanin" w:eastAsia="IRNazanin"/>
          <w:color w:val="111111"/>
          <w:sz w:val="28"/>
          <w:sz w:val="28"/>
          <w:szCs w:val="28"/>
          <w:rtl w:val="true"/>
          <w:lang w:bidi="fa-IR"/>
        </w:rPr>
        <w:t>یختم بخیر عملک حتی تقبض وأنت فی أعظم الاعمال فعظم الله حقه أن لا تبذل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نعمائه فی معاصیه وان تغتر بحلمه عنک وفی روایة الکراجکی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286" w:name="pg16866_205039"/>
    </w:p>
    <w:p>
      <w:pPr>
        <w:pStyle w:val="BookText"/>
        <w:rPr/>
      </w:pPr>
      <w:bookmarkEnd w:id="286"/>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إیذاء المؤمن قوله علیه السلام ولا یستقلن أحدکم شیئا من المعاصی</w:t>
      </w:r>
    </w:p>
    <w:p>
      <w:pPr>
        <w:pStyle w:val="BookText"/>
        <w:rPr/>
      </w:pPr>
      <w:r>
        <w:rPr>
          <w:rFonts w:ascii="IRNazanin" w:hAnsi="IRNazanin" w:eastAsia="IRNazanin"/>
          <w:color w:val="111111"/>
          <w:sz w:val="28"/>
          <w:sz w:val="28"/>
          <w:szCs w:val="28"/>
          <w:rtl w:val="true"/>
          <w:lang w:bidi="fa-IR"/>
        </w:rPr>
        <w:t>فإنه لا یدری فی ایها سخط الله وفی روایة ابن فضال من باب ذکر الله باللیل والنهار</w:t>
      </w:r>
    </w:p>
    <w:p>
      <w:pPr>
        <w:pStyle w:val="BookText"/>
        <w:rPr/>
      </w:pPr>
      <w:r>
        <w:rPr>
          <w:rFonts w:ascii="IRNazanin" w:hAnsi="IRNazanin" w:eastAsia="IRNazanin"/>
          <w:color w:val="111111"/>
          <w:sz w:val="28"/>
          <w:sz w:val="28"/>
          <w:szCs w:val="28"/>
          <w:rtl w:val="true"/>
          <w:lang w:bidi="fa-IR"/>
        </w:rPr>
        <w:t>من أبواب الذکر قوله علیه السلام ولا تتبع الخطیئة فی معدنها فتندم فان الخطیئة</w:t>
      </w:r>
    </w:p>
    <w:p>
      <w:pPr>
        <w:pStyle w:val="BookText"/>
        <w:rPr/>
      </w:pPr>
      <w:r>
        <w:rPr>
          <w:rFonts w:ascii="IRNazanin" w:hAnsi="IRNazanin" w:eastAsia="IRNazanin"/>
          <w:color w:val="111111"/>
          <w:sz w:val="28"/>
          <w:sz w:val="28"/>
          <w:szCs w:val="28"/>
          <w:rtl w:val="true"/>
          <w:lang w:bidi="fa-IR"/>
        </w:rPr>
        <w:t>موعد اهل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عبد الرحیم من باب ما یثبت به الکفر والارتداد من أبواب</w:t>
      </w:r>
    </w:p>
    <w:p>
      <w:pPr>
        <w:pStyle w:val="BookText"/>
        <w:rPr/>
      </w:pPr>
      <w:r>
        <w:rPr>
          <w:rFonts w:ascii="IRNazanin" w:hAnsi="IRNazanin" w:eastAsia="IRNazanin"/>
          <w:color w:val="111111"/>
          <w:sz w:val="28"/>
          <w:sz w:val="28"/>
          <w:szCs w:val="28"/>
          <w:rtl w:val="true"/>
          <w:lang w:bidi="fa-IR"/>
        </w:rPr>
        <w:t>حد المرتد قوله علیه السلام فإذا أتی العبد بکبیرة من کبائر المعاصی أو بصغیرة من صغار المعاصی التی نهی الله تعالی عنها کان خارجا من الایمان ساقطا عنه</w:t>
      </w:r>
    </w:p>
    <w:p>
      <w:pPr>
        <w:pStyle w:val="BookText"/>
        <w:rPr/>
      </w:pPr>
      <w:r>
        <w:rPr>
          <w:rFonts w:ascii="IRNazanin" w:hAnsi="IRNazanin" w:eastAsia="IRNazanin"/>
          <w:color w:val="111111"/>
          <w:sz w:val="28"/>
          <w:sz w:val="28"/>
          <w:szCs w:val="28"/>
          <w:rtl w:val="true"/>
          <w:lang w:bidi="fa-IR"/>
        </w:rPr>
        <w:t>اسم الایمان وثابتا علیه اسم الاسلام</w:t>
      </w:r>
      <w:r>
        <w:rPr>
          <w:rFonts w:eastAsia="IRNazanin" w:cs="IRNazanin"/>
          <w:color w:val="111111"/>
          <w:sz w:val="28"/>
          <w:szCs w:val="28"/>
          <w:rtl w:val="true"/>
          <w:lang w:bidi="fa-IR"/>
        </w:rPr>
        <w:t>.</w:t>
      </w:r>
    </w:p>
    <w:p>
      <w:pPr>
        <w:pStyle w:val="Heading4"/>
        <w:numPr>
          <w:ilvl w:val="3"/>
          <w:numId w:val="1"/>
        </w:numPr>
        <w:rPr/>
      </w:pPr>
      <w:bookmarkStart w:id="287" w:name="__RefHeading___Toc10040819_417432637"/>
      <w:bookmarkStart w:id="288" w:name="_Toc103"/>
      <w:bookmarkEnd w:id="287"/>
      <w:r>
        <w:rPr>
          <w:rtl w:val="true"/>
        </w:rPr>
        <w:t>(</w:t>
      </w:r>
      <w:r>
        <w:rPr/>
        <w:t>10</w:t>
      </w:r>
      <w:r>
        <w:rPr>
          <w:rtl w:val="true"/>
        </w:rPr>
        <w:t xml:space="preserve">) </w:t>
      </w:r>
      <w:r>
        <w:rPr>
          <w:rtl w:val="true"/>
        </w:rPr>
        <w:t>باب ما ورد فی بیان الکبائر من الذنوب</w:t>
      </w:r>
      <w:bookmarkEnd w:id="288"/>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الشهر الحرام قتال فیه قل</w:t>
      </w:r>
    </w:p>
    <w:p>
      <w:pPr>
        <w:pStyle w:val="BookText"/>
        <w:rPr/>
      </w:pPr>
      <w:r>
        <w:rPr>
          <w:rFonts w:ascii="IRNazanin" w:hAnsi="IRNazanin" w:eastAsia="IRNazanin"/>
          <w:color w:val="111111"/>
          <w:sz w:val="28"/>
          <w:sz w:val="28"/>
          <w:szCs w:val="28"/>
          <w:rtl w:val="true"/>
          <w:lang w:bidi="fa-IR"/>
        </w:rPr>
        <w:t>قتال فیه کبیر وصد عن سبیل الله وکفر به والمسجد الحرام واخراج اهله منه أکبر</w:t>
      </w:r>
    </w:p>
    <w:p>
      <w:pPr>
        <w:pStyle w:val="BookText"/>
        <w:rPr/>
      </w:pPr>
      <w:r>
        <w:rPr>
          <w:rFonts w:ascii="IRNazanin" w:hAnsi="IRNazanin" w:eastAsia="IRNazanin"/>
          <w:color w:val="111111"/>
          <w:sz w:val="28"/>
          <w:sz w:val="28"/>
          <w:szCs w:val="28"/>
          <w:rtl w:val="true"/>
          <w:lang w:bidi="fa-IR"/>
        </w:rPr>
        <w:t xml:space="preserve">عند الله والفتنة أکبر من القتل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الخمر والمیسر قل فیهما اثم</w:t>
      </w:r>
    </w:p>
    <w:p>
      <w:pPr>
        <w:pStyle w:val="BookText"/>
        <w:rPr/>
      </w:pPr>
      <w:r>
        <w:rPr>
          <w:rFonts w:ascii="IRNazanin" w:hAnsi="IRNazanin" w:eastAsia="IRNazanin"/>
          <w:color w:val="111111"/>
          <w:sz w:val="28"/>
          <w:sz w:val="28"/>
          <w:szCs w:val="28"/>
          <w:rtl w:val="true"/>
          <w:lang w:bidi="fa-IR"/>
        </w:rPr>
        <w:t xml:space="preserve">کبیر ومنافع للناس وإثمهما أکبر من نفعهما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تتخذوا بطانة من دونکم لا یألونکم</w:t>
      </w:r>
    </w:p>
    <w:p>
      <w:pPr>
        <w:pStyle w:val="BookText"/>
        <w:rPr/>
      </w:pPr>
      <w:r>
        <w:rPr>
          <w:rFonts w:ascii="IRNazanin" w:hAnsi="IRNazanin" w:eastAsia="IRNazanin"/>
          <w:color w:val="111111"/>
          <w:sz w:val="28"/>
          <w:sz w:val="28"/>
          <w:szCs w:val="28"/>
          <w:rtl w:val="true"/>
          <w:lang w:bidi="fa-IR"/>
        </w:rPr>
        <w:t xml:space="preserve">خبالا ودوا ما عنتم قد بدت البغضاء من أفواههم وما تخفی صدورهم أکبر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وآتوا الیتامی أموالهم ولا تتبدلوا الخبیث بالطیب ولا تأکلوا</w:t>
      </w:r>
    </w:p>
    <w:p>
      <w:pPr>
        <w:pStyle w:val="BookText"/>
        <w:rPr/>
      </w:pPr>
      <w:r>
        <w:rPr>
          <w:rFonts w:ascii="IRNazanin" w:hAnsi="IRNazanin" w:eastAsia="IRNazanin"/>
          <w:color w:val="111111"/>
          <w:sz w:val="28"/>
          <w:sz w:val="28"/>
          <w:szCs w:val="28"/>
          <w:rtl w:val="true"/>
          <w:lang w:bidi="fa-IR"/>
        </w:rPr>
        <w:t xml:space="preserve">أموالهم إلی أموالکم انه کان حوبا کبیرا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کفروا بعضهم أولیاء بعض الا تفعلوه تکن فتنة فی</w:t>
      </w:r>
    </w:p>
    <w:p>
      <w:pPr>
        <w:pStyle w:val="BookText"/>
        <w:rPr/>
      </w:pPr>
      <w:r>
        <w:rPr>
          <w:rFonts w:ascii="IRNazanin" w:hAnsi="IRNazanin" w:eastAsia="IRNazanin"/>
          <w:color w:val="111111"/>
          <w:sz w:val="28"/>
          <w:sz w:val="28"/>
          <w:szCs w:val="28"/>
          <w:rtl w:val="true"/>
          <w:lang w:bidi="fa-IR"/>
        </w:rPr>
        <w:t xml:space="preserve">الأرض وفساد کبیر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الأسری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تقتلوا أولادکم خشیة املاق نحن نرزقهم وإیاکم</w:t>
      </w:r>
    </w:p>
    <w:p>
      <w:pPr>
        <w:pStyle w:val="BookText"/>
        <w:rPr/>
      </w:pPr>
      <w:r>
        <w:rPr>
          <w:rFonts w:ascii="IRNazanin" w:hAnsi="IRNazanin" w:eastAsia="IRNazanin"/>
          <w:color w:val="111111"/>
          <w:sz w:val="28"/>
          <w:sz w:val="28"/>
          <w:szCs w:val="28"/>
          <w:rtl w:val="true"/>
          <w:lang w:bidi="fa-IR"/>
        </w:rPr>
        <w:t xml:space="preserve">ان قتلهم کان خطئا کبیرا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وینذر الذین قالوا اتخذ الله ولدا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به من علم</w:t>
      </w:r>
    </w:p>
    <w:p>
      <w:pPr>
        <w:pStyle w:val="BookText"/>
        <w:rPr/>
      </w:pPr>
      <w:r>
        <w:rPr>
          <w:rFonts w:ascii="IRNazanin" w:hAnsi="IRNazanin" w:eastAsia="IRNazanin"/>
          <w:color w:val="111111"/>
          <w:sz w:val="28"/>
          <w:sz w:val="28"/>
          <w:szCs w:val="28"/>
          <w:rtl w:val="true"/>
          <w:lang w:bidi="fa-IR"/>
        </w:rPr>
        <w:t xml:space="preserve">ولا لآبائهم کبرت کلمة تخرج من أفواههم ان یقولون الا کذبا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المؤمن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یجادلون فی آیات الله بغیر سلطان أتاهم کبر مقتا</w:t>
      </w:r>
    </w:p>
    <w:p>
      <w:pPr>
        <w:pStyle w:val="BookText"/>
        <w:rPr/>
      </w:pPr>
      <w:r>
        <w:rPr>
          <w:rFonts w:ascii="IRNazanin" w:hAnsi="IRNazanin" w:eastAsia="IRNazanin"/>
          <w:color w:val="111111"/>
          <w:sz w:val="28"/>
          <w:sz w:val="28"/>
          <w:szCs w:val="28"/>
          <w:rtl w:val="true"/>
          <w:lang w:bidi="fa-IR"/>
        </w:rPr>
        <w:t xml:space="preserve">عند الله وعند الذین آمنوا کذلک یطبع الله علی کل قلب متکبر جبار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مقتا عند الله ان تقولوا ما لا تفعلون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فضال</w:t>
      </w:r>
    </w:p>
    <w:p>
      <w:pPr>
        <w:pStyle w:val="BookText"/>
        <w:rPr/>
      </w:pPr>
      <w:r>
        <w:rPr>
          <w:rFonts w:ascii="IRNazanin" w:hAnsi="IRNazanin" w:eastAsia="IRNazanin"/>
          <w:color w:val="111111"/>
          <w:sz w:val="28"/>
          <w:sz w:val="28"/>
          <w:szCs w:val="28"/>
          <w:rtl w:val="true"/>
          <w:lang w:bidi="fa-IR"/>
        </w:rPr>
        <w:t>عن أبی جمیلة عن الحلبی عن أبی عبد الله علیه السلام فی قول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تجتنبوا کبائر ما تنهون عنه نکفر عنکم سیئاتکم وندخلکم مدخلا کریما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الکبائر التی أوجب الله علیها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موسی بن جعفر</w:t>
      </w:r>
    </w:p>
    <w:p>
      <w:pPr>
        <w:pStyle w:val="BookText"/>
        <w:rPr/>
      </w:pPr>
      <w:r>
        <w:rPr>
          <w:rFonts w:ascii="IRNazanin" w:hAnsi="IRNazanin" w:eastAsia="IRNazanin"/>
          <w:color w:val="111111"/>
          <w:sz w:val="28"/>
          <w:sz w:val="28"/>
          <w:szCs w:val="28"/>
          <w:rtl w:val="true"/>
          <w:lang w:bidi="fa-IR"/>
        </w:rPr>
        <w:t>ابن أبی العباس قال حدثنا أبو جعفر ابن یزید بن النضر الخراسانی قال حدثنا علی بن</w:t>
      </w:r>
    </w:p>
    <w:p>
      <w:pPr>
        <w:pStyle w:val="BookText"/>
        <w:rPr/>
      </w:pPr>
      <w:r>
        <w:rPr>
          <w:rFonts w:ascii="IRNazanin" w:hAnsi="IRNazanin" w:eastAsia="IRNazanin"/>
          <w:color w:val="111111"/>
          <w:sz w:val="28"/>
          <w:sz w:val="28"/>
          <w:szCs w:val="28"/>
          <w:rtl w:val="true"/>
          <w:lang w:bidi="fa-IR"/>
        </w:rPr>
        <w:t>الحسن بن علی بن عمر بن علی بن الحسین بن علی بن أبی طالب علیهم السلام عن علی</w:t>
      </w:r>
    </w:p>
    <w:p>
      <w:pPr>
        <w:pStyle w:val="BookText"/>
        <w:rPr/>
      </w:pPr>
      <w:r>
        <w:rPr>
          <w:rFonts w:ascii="IRNazanin" w:hAnsi="IRNazanin" w:eastAsia="IRNazanin"/>
          <w:color w:val="111111"/>
          <w:sz w:val="28"/>
          <w:sz w:val="28"/>
          <w:szCs w:val="28"/>
          <w:rtl w:val="true"/>
          <w:lang w:bidi="fa-IR"/>
        </w:rPr>
        <w:t>بن جعفر بن محمد عن أخیه موسی بن جعفر علیهما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محمد بن یحیی عن</w:t>
      </w:r>
    </w:p>
    <w:p>
      <w:pPr>
        <w:pStyle w:val="BookText"/>
        <w:rPr/>
      </w:pPr>
      <w:r>
        <w:rPr>
          <w:rFonts w:ascii="IRNazanin" w:hAnsi="IRNazanin" w:eastAsia="IRNazanin"/>
          <w:color w:val="111111"/>
          <w:sz w:val="28"/>
          <w:sz w:val="28"/>
          <w:szCs w:val="28"/>
          <w:rtl w:val="true"/>
          <w:lang w:bidi="fa-IR"/>
        </w:rPr>
        <w:t>محمد بن أحمد عن علی بن إسماعیل عن أحمد بن النضر عن عباد بن کثیر النواء</w:t>
      </w:r>
    </w:p>
    <w:p>
      <w:pPr>
        <w:pStyle w:val="BookText"/>
        <w:rPr/>
      </w:pPr>
      <w:r>
        <w:rPr>
          <w:rFonts w:ascii="IRNazanin" w:hAnsi="IRNazanin" w:eastAsia="IRNazanin"/>
          <w:color w:val="111111"/>
          <w:sz w:val="28"/>
          <w:sz w:val="28"/>
          <w:szCs w:val="28"/>
          <w:rtl w:val="true"/>
          <w:lang w:bidi="fa-IR"/>
        </w:rPr>
        <w:t>قال سألت أبا جعفر علیه السلام عن الکبائر قال کل شئ أوعد الله علیه النار</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کثیر النوا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الفضیل عن أبی</w:t>
      </w:r>
    </w:p>
    <w:p>
      <w:pPr>
        <w:pStyle w:val="BookText"/>
        <w:rPr/>
      </w:pPr>
      <w:r>
        <w:rPr>
          <w:rFonts w:ascii="IRNazanin" w:hAnsi="IRNazanin" w:eastAsia="IRNazanin"/>
          <w:color w:val="111111"/>
          <w:sz w:val="28"/>
          <w:sz w:val="28"/>
          <w:szCs w:val="28"/>
          <w:rtl w:val="true"/>
          <w:lang w:bidi="fa-IR"/>
        </w:rPr>
        <w:t xml:space="preserve">الحسن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کبائر ما تنهون عنه نکفر عنهم</w:t>
      </w:r>
    </w:p>
    <w:p>
      <w:pPr>
        <w:pStyle w:val="BookText"/>
        <w:rPr/>
      </w:pPr>
      <w:r>
        <w:rPr>
          <w:rFonts w:ascii="IRNazanin" w:hAnsi="IRNazanin" w:eastAsia="IRNazanin"/>
          <w:color w:val="111111"/>
          <w:sz w:val="28"/>
          <w:sz w:val="28"/>
          <w:szCs w:val="28"/>
          <w:rtl w:val="true"/>
          <w:lang w:bidi="fa-IR"/>
        </w:rPr>
        <w:t>سیئاتکم قال من اجتنب ما وعد الله علیه النار إذا کان مؤمنا کفر الله عنه سیئاته</w:t>
      </w:r>
    </w:p>
    <w:p>
      <w:pPr>
        <w:pStyle w:val="BookText"/>
        <w:rPr/>
      </w:pPr>
      <w:r>
        <w:rPr>
          <w:rFonts w:ascii="IRNazanin" w:hAnsi="IRNazanin" w:eastAsia="IRNazanin"/>
          <w:color w:val="111111"/>
          <w:sz w:val="28"/>
          <w:sz w:val="28"/>
          <w:szCs w:val="28"/>
          <w:rtl w:val="true"/>
          <w:lang w:bidi="fa-IR"/>
        </w:rPr>
        <w:t>وقال أبو عبد الله علیه السلام فی آخر ما فسر فاتقوا الله ولا تجتروا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اجتنب الکبائر</w:t>
      </w:r>
    </w:p>
    <w:p>
      <w:pPr>
        <w:pStyle w:val="BookText"/>
        <w:rPr/>
      </w:pPr>
      <w:r>
        <w:rPr>
          <w:rFonts w:ascii="IRNazanin" w:hAnsi="IRNazanin" w:eastAsia="IRNazanin"/>
          <w:color w:val="111111"/>
          <w:sz w:val="28"/>
          <w:sz w:val="28"/>
          <w:szCs w:val="28"/>
          <w:rtl w:val="true"/>
          <w:lang w:bidi="fa-IR"/>
        </w:rPr>
        <w:t>کفر الله عنه جمیع ذنوبه وذلک قوله عز وجل وان تجتنبوا کبائر ما تنهون عنه</w:t>
      </w:r>
    </w:p>
    <w:p>
      <w:pPr>
        <w:pStyle w:val="BookText"/>
        <w:rPr/>
      </w:pPr>
      <w:r>
        <w:rPr>
          <w:rFonts w:ascii="IRNazanin" w:hAnsi="IRNazanin" w:eastAsia="IRNazanin"/>
          <w:color w:val="111111"/>
          <w:sz w:val="28"/>
          <w:sz w:val="28"/>
          <w:szCs w:val="28"/>
          <w:rtl w:val="true"/>
          <w:lang w:bidi="fa-IR"/>
        </w:rPr>
        <w:t>نکفر عنکم سیئاتکم وندخلکم مدخلا کریما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یونس عن إسحاق بن عمار عن أبی عبد الله علیه السلام فی قول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یجتنبون کبائر الإثم والفواحش الا اللمم قال الفواحش الزنا والسرقة</w:t>
      </w:r>
    </w:p>
    <w:p>
      <w:pPr>
        <w:pStyle w:val="BookText"/>
        <w:rPr/>
      </w:pPr>
      <w:r>
        <w:rPr>
          <w:rFonts w:ascii="IRNazanin" w:hAnsi="IRNazanin" w:eastAsia="IRNazanin"/>
          <w:color w:val="111111"/>
          <w:sz w:val="28"/>
          <w:sz w:val="28"/>
          <w:szCs w:val="28"/>
          <w:rtl w:val="true"/>
          <w:lang w:bidi="fa-IR"/>
        </w:rPr>
        <w:t>واللمم الرجل یلم بالذنب فیستغفر الله منه قلت بین الضلال والکفر منزلة؟ فقال</w:t>
      </w:r>
    </w:p>
    <w:p>
      <w:pPr>
        <w:pStyle w:val="BookText"/>
        <w:rPr/>
      </w:pPr>
      <w:r>
        <w:rPr>
          <w:rFonts w:ascii="IRNazanin" w:hAnsi="IRNazanin" w:eastAsia="IRNazanin"/>
          <w:color w:val="111111"/>
          <w:sz w:val="28"/>
          <w:sz w:val="28"/>
          <w:szCs w:val="28"/>
          <w:rtl w:val="true"/>
          <w:lang w:bidi="fa-IR"/>
        </w:rPr>
        <w:t>ما أکثر عری الأیمان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عن</w:t>
      </w:r>
    </w:p>
    <w:p>
      <w:pPr>
        <w:pStyle w:val="BookText"/>
        <w:rPr/>
      </w:pPr>
      <w:r>
        <w:rPr>
          <w:rFonts w:ascii="IRNazanin" w:hAnsi="IRNazanin" w:eastAsia="IRNazanin"/>
          <w:color w:val="111111"/>
          <w:sz w:val="28"/>
          <w:sz w:val="28"/>
          <w:szCs w:val="28"/>
          <w:rtl w:val="true"/>
          <w:lang w:bidi="fa-IR"/>
        </w:rPr>
        <w:t xml:space="preserve">ابن مسکان عن أبی بصیر عن أبی عبد الله علیه السلام قال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یؤت الحکمة فقد أوتی خیرا کثیرا قال معرفة الامام واجتناب الکبائر التی أوجب</w:t>
      </w:r>
    </w:p>
    <w:p>
      <w:pPr>
        <w:pStyle w:val="BookText"/>
        <w:rPr/>
      </w:pPr>
      <w:r>
        <w:rPr>
          <w:rFonts w:ascii="IRNazanin" w:hAnsi="IRNazanin" w:eastAsia="IRNazanin"/>
          <w:color w:val="111111"/>
          <w:sz w:val="28"/>
          <w:sz w:val="28"/>
          <w:szCs w:val="28"/>
          <w:rtl w:val="true"/>
          <w:lang w:bidi="fa-IR"/>
        </w:rPr>
        <w:t>الله علیها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 سمعت أبا جعفر</w:t>
      </w:r>
    </w:p>
    <w:p>
      <w:pPr>
        <w:pStyle w:val="BookText"/>
        <w:rPr/>
      </w:pPr>
      <w:r>
        <w:rPr>
          <w:rFonts w:ascii="IRNazanin" w:hAnsi="IRNazanin" w:eastAsia="IRNazanin"/>
          <w:color w:val="111111"/>
          <w:sz w:val="28"/>
          <w:sz w:val="28"/>
          <w:szCs w:val="28"/>
          <w:rtl w:val="true"/>
          <w:lang w:bidi="fa-IR"/>
        </w:rPr>
        <w:t>علیه السلام یقول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 العطار قال حدثنی</w:t>
      </w:r>
    </w:p>
    <w:p>
      <w:pPr>
        <w:pStyle w:val="BookText"/>
        <w:rPr/>
      </w:pPr>
      <w:r>
        <w:rPr>
          <w:rFonts w:ascii="IRNazanin" w:hAnsi="IRNazanin" w:eastAsia="IRNazanin"/>
          <w:color w:val="111111"/>
          <w:sz w:val="28"/>
          <w:sz w:val="28"/>
          <w:szCs w:val="28"/>
          <w:rtl w:val="true"/>
          <w:lang w:bidi="fa-IR"/>
        </w:rPr>
        <w:t>أبو سعید الآدمی عن الحسن بن محبوب عن علی رئاب عن الحسن بن زیاد العطار</w:t>
      </w:r>
    </w:p>
    <w:p>
      <w:pPr>
        <w:pStyle w:val="BookText"/>
        <w:rPr/>
      </w:pPr>
      <w:r>
        <w:rPr>
          <w:rFonts w:ascii="IRNazanin" w:hAnsi="IRNazanin" w:eastAsia="IRNazanin"/>
          <w:color w:val="111111"/>
          <w:sz w:val="28"/>
          <w:sz w:val="28"/>
          <w:szCs w:val="28"/>
          <w:rtl w:val="true"/>
          <w:lang w:bidi="fa-IR"/>
        </w:rPr>
        <w:t>قال قلت لأبی عبد الله انهم یقولون لنا أمؤمنون أنتم فنقول نعم ان شاء الله تعالی</w:t>
      </w:r>
    </w:p>
    <w:p>
      <w:pPr>
        <w:pStyle w:val="BookText"/>
        <w:rPr/>
      </w:pPr>
      <w:r>
        <w:rPr>
          <w:rFonts w:ascii="IRNazanin" w:hAnsi="IRNazanin" w:eastAsia="IRNazanin"/>
          <w:color w:val="111111"/>
          <w:sz w:val="28"/>
          <w:sz w:val="28"/>
          <w:szCs w:val="28"/>
          <w:rtl w:val="true"/>
          <w:lang w:bidi="fa-IR"/>
        </w:rPr>
        <w:t>فیقولون ألیس المؤمنون فی الجنة فنقول بلی فیقولون أفأنتم فی الجنة فإذا نظرنا</w:t>
      </w:r>
    </w:p>
    <w:p>
      <w:pPr>
        <w:pStyle w:val="BookText"/>
        <w:rPr/>
      </w:pPr>
      <w:r>
        <w:rPr>
          <w:rFonts w:ascii="IRNazanin" w:hAnsi="IRNazanin" w:eastAsia="IRNazanin"/>
          <w:color w:val="111111"/>
          <w:sz w:val="28"/>
          <w:sz w:val="28"/>
          <w:szCs w:val="28"/>
          <w:rtl w:val="true"/>
          <w:lang w:bidi="fa-IR"/>
        </w:rPr>
        <w:t>إلی أنفسنا ضعفنا وانکسرنا عن الجواب قال فقال إذا قالوا لکم أمؤمنون أنتم</w:t>
      </w:r>
    </w:p>
    <w:p>
      <w:pPr>
        <w:pStyle w:val="BookText"/>
        <w:rPr/>
      </w:pPr>
      <w:r>
        <w:rPr>
          <w:rFonts w:ascii="IRNazanin" w:hAnsi="IRNazanin" w:eastAsia="IRNazanin"/>
          <w:color w:val="111111"/>
          <w:sz w:val="28"/>
          <w:sz w:val="28"/>
          <w:szCs w:val="28"/>
          <w:rtl w:val="true"/>
          <w:lang w:bidi="fa-IR"/>
        </w:rPr>
        <w:t>فقولوا نعم ان شاء الله قال قلت وانهم یقولون انما استثنیتم لأنکم شکاک قال</w:t>
      </w:r>
    </w:p>
    <w:p>
      <w:pPr>
        <w:pStyle w:val="BookText"/>
        <w:rPr/>
      </w:pPr>
      <w:r>
        <w:rPr>
          <w:rFonts w:ascii="IRNazanin" w:hAnsi="IRNazanin" w:eastAsia="IRNazanin"/>
          <w:color w:val="111111"/>
          <w:sz w:val="28"/>
          <w:sz w:val="28"/>
          <w:szCs w:val="28"/>
          <w:rtl w:val="true"/>
          <w:lang w:bidi="fa-IR"/>
        </w:rPr>
        <w:t>فقولوا والله ما نحن بشکاک ولکنا استثنینا کما قال الله عز وجل لتدخلن المسجد</w:t>
      </w:r>
    </w:p>
    <w:p>
      <w:pPr>
        <w:pStyle w:val="BookText"/>
        <w:rPr/>
      </w:pPr>
      <w:r>
        <w:rPr>
          <w:rFonts w:ascii="IRNazanin" w:hAnsi="IRNazanin" w:eastAsia="IRNazanin"/>
          <w:color w:val="111111"/>
          <w:sz w:val="28"/>
          <w:sz w:val="28"/>
          <w:szCs w:val="28"/>
          <w:rtl w:val="true"/>
          <w:lang w:bidi="fa-IR"/>
        </w:rPr>
        <w:t>الحرام انشاء الله آمنین وهو یعلم انهم یدخلونه أولا وقد سمی الله عز وجل المؤمنین</w:t>
      </w:r>
    </w:p>
    <w:p>
      <w:pPr>
        <w:pStyle w:val="BookText"/>
        <w:rPr/>
      </w:pPr>
      <w:r>
        <w:rPr>
          <w:rFonts w:ascii="IRNazanin" w:hAnsi="IRNazanin" w:eastAsia="IRNazanin"/>
          <w:color w:val="111111"/>
          <w:sz w:val="28"/>
          <w:sz w:val="28"/>
          <w:szCs w:val="28"/>
          <w:rtl w:val="true"/>
          <w:lang w:bidi="fa-IR"/>
        </w:rPr>
        <w:t>بالعمل الصالح مؤمنین ولم یسم من رکب الکبائر وما وعد الله عز وجل علیه النار</w:t>
      </w:r>
    </w:p>
    <w:p>
      <w:pPr>
        <w:pStyle w:val="BookText"/>
        <w:rPr/>
      </w:pPr>
      <w:r>
        <w:rPr>
          <w:rFonts w:ascii="IRNazanin" w:hAnsi="IRNazanin" w:eastAsia="IRNazanin"/>
          <w:color w:val="111111"/>
          <w:sz w:val="28"/>
          <w:sz w:val="28"/>
          <w:szCs w:val="28"/>
          <w:rtl w:val="true"/>
          <w:lang w:bidi="fa-IR"/>
        </w:rPr>
        <w:t xml:space="preserve">فی قرآن ولا أثر ولا یسمهم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نسمیهم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بالایمان بعد ذلک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سلیمان الجعفری قال قلت لأبی</w:t>
      </w:r>
    </w:p>
    <w:p>
      <w:pPr>
        <w:pStyle w:val="BookText"/>
        <w:rPr/>
      </w:pPr>
      <w:r>
        <w:rPr>
          <w:rFonts w:ascii="IRNazanin" w:hAnsi="IRNazanin" w:eastAsia="IRNazanin"/>
          <w:color w:val="111111"/>
          <w:sz w:val="28"/>
          <w:sz w:val="28"/>
          <w:szCs w:val="28"/>
          <w:rtl w:val="true"/>
          <w:lang w:bidi="fa-IR"/>
        </w:rPr>
        <w:t>الحسن الرضا علیه السلام ما تقول فی اعمال السلطان؟ فقال یا سلیمان الدخول</w:t>
      </w:r>
    </w:p>
    <w:p>
      <w:pPr>
        <w:pStyle w:val="BookText"/>
        <w:rPr/>
      </w:pPr>
      <w:r>
        <w:rPr>
          <w:rFonts w:ascii="IRNazanin" w:hAnsi="IRNazanin" w:eastAsia="IRNazanin"/>
          <w:color w:val="111111"/>
          <w:sz w:val="28"/>
          <w:sz w:val="28"/>
          <w:szCs w:val="28"/>
          <w:rtl w:val="true"/>
          <w:lang w:bidi="fa-IR"/>
        </w:rPr>
        <w:t>فی اعمالهم والعون لهم والسعی فی حوائجهم عدیل الکفر والنظر إلیهم علی العمد</w:t>
      </w:r>
    </w:p>
    <w:p>
      <w:pPr>
        <w:pStyle w:val="BookText"/>
        <w:rPr/>
      </w:pPr>
      <w:r>
        <w:rPr>
          <w:rFonts w:ascii="IRNazanin" w:hAnsi="IRNazanin" w:eastAsia="IRNazanin"/>
          <w:color w:val="111111"/>
          <w:sz w:val="28"/>
          <w:sz w:val="28"/>
          <w:szCs w:val="28"/>
          <w:rtl w:val="true"/>
          <w:lang w:bidi="fa-IR"/>
        </w:rPr>
        <w:t>من الکبائر التی یستحق به النار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ابن محبوب قال کتب معی بعض أصحابنا إلی أبی الحسن علیه السلام یسأله عن</w:t>
      </w:r>
    </w:p>
    <w:p>
      <w:pPr>
        <w:pStyle w:val="BookText"/>
        <w:rPr/>
      </w:pPr>
      <w:r>
        <w:rPr>
          <w:rFonts w:ascii="IRNazanin" w:hAnsi="IRNazanin" w:eastAsia="IRNazanin"/>
          <w:color w:val="111111"/>
          <w:sz w:val="28"/>
          <w:sz w:val="28"/>
          <w:szCs w:val="28"/>
          <w:rtl w:val="true"/>
          <w:lang w:bidi="fa-IR"/>
        </w:rPr>
        <w:t>الکبائر کم هی وما هی فکتب الکبائر من اجتنب ما وعد الله علیه النار کفر عنه</w:t>
      </w:r>
    </w:p>
    <w:p>
      <w:pPr>
        <w:pStyle w:val="BookText"/>
        <w:rPr/>
      </w:pPr>
      <w:r>
        <w:rPr>
          <w:rFonts w:ascii="IRNazanin" w:hAnsi="IRNazanin" w:eastAsia="IRNazanin"/>
          <w:color w:val="111111"/>
          <w:sz w:val="28"/>
          <w:sz w:val="28"/>
          <w:szCs w:val="28"/>
          <w:rtl w:val="true"/>
          <w:lang w:bidi="fa-IR"/>
        </w:rPr>
        <w:t>سیئاته إذا کان مؤمنا والسبع الموجبات قتل النفس الحرام وعقوق الوالدین</w:t>
      </w:r>
    </w:p>
    <w:p>
      <w:pPr>
        <w:pStyle w:val="BookText"/>
        <w:rPr/>
      </w:pPr>
      <w:r>
        <w:rPr>
          <w:rFonts w:ascii="IRNazanin" w:hAnsi="IRNazanin" w:eastAsia="IRNazanin"/>
          <w:color w:val="111111"/>
          <w:sz w:val="28"/>
          <w:sz w:val="28"/>
          <w:szCs w:val="28"/>
          <w:rtl w:val="true"/>
          <w:lang w:bidi="fa-IR"/>
        </w:rPr>
        <w:t>واکل الربا والتعرب بعد الهجرة وقذف المحصنات واکل مال الیتیم والفرار</w:t>
      </w:r>
    </w:p>
    <w:p>
      <w:pPr>
        <w:pStyle w:val="BookText"/>
        <w:rPr/>
      </w:pPr>
      <w:r>
        <w:rPr>
          <w:rFonts w:ascii="IRNazanin" w:hAnsi="IRNazanin" w:eastAsia="IRNazanin"/>
          <w:color w:val="111111"/>
          <w:sz w:val="28"/>
          <w:sz w:val="28"/>
          <w:szCs w:val="28"/>
          <w:rtl w:val="true"/>
          <w:lang w:bidi="fa-IR"/>
        </w:rPr>
        <w:t xml:space="preserve">من الزحف مشکاة الأنوار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الحسن علیه السلام مثله الثواب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أبی رحمه الله قال حدثنی سعد بن عبد الله عن موسی بن جعفر بن وهب البغدادی</w:t>
      </w:r>
    </w:p>
    <w:p>
      <w:pPr>
        <w:pStyle w:val="BookText"/>
        <w:rPr/>
      </w:pPr>
      <w:r>
        <w:rPr>
          <w:rFonts w:ascii="IRNazanin" w:hAnsi="IRNazanin" w:eastAsia="IRNazanin"/>
          <w:color w:val="111111"/>
          <w:sz w:val="28"/>
          <w:sz w:val="28"/>
          <w:szCs w:val="28"/>
          <w:rtl w:val="true"/>
          <w:lang w:bidi="fa-IR"/>
        </w:rPr>
        <w:t>عن الحسن بن علی الوشاء عن أحمد بن عمر الحلبی 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عن قول الله 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کبائر ما تنهون عنه نکفر عنکم</w:t>
      </w:r>
    </w:p>
    <w:p>
      <w:pPr>
        <w:pStyle w:val="BookText"/>
        <w:rPr/>
      </w:pPr>
      <w:r>
        <w:rPr>
          <w:rFonts w:ascii="IRNazanin" w:hAnsi="IRNazanin" w:eastAsia="IRNazanin"/>
          <w:color w:val="111111"/>
          <w:sz w:val="28"/>
          <w:sz w:val="28"/>
          <w:szCs w:val="28"/>
          <w:rtl w:val="true"/>
          <w:lang w:bidi="fa-IR"/>
        </w:rPr>
        <w:t>سیئاتکم قال من اجتنب 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عن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الحسین ابن سعید عن محمد بن الفضیل</w:t>
      </w:r>
    </w:p>
    <w:p>
      <w:pPr>
        <w:pStyle w:val="BookText"/>
        <w:rPr/>
      </w:pPr>
      <w:r>
        <w:rPr>
          <w:rFonts w:ascii="IRNazanin" w:hAnsi="IRNazanin" w:eastAsia="IRNazanin"/>
          <w:color w:val="111111"/>
          <w:sz w:val="28"/>
          <w:sz w:val="28"/>
          <w:szCs w:val="28"/>
          <w:rtl w:val="true"/>
          <w:lang w:bidi="fa-IR"/>
        </w:rPr>
        <w:t>عن أبی الحسن الرضا علیه السلام فی قول الله عز وجل وذکر مثله إلی قوله سیئاته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العباس بن هلال عن أبی الحسن</w:t>
      </w:r>
    </w:p>
    <w:p>
      <w:pPr>
        <w:pStyle w:val="BookText"/>
        <w:rPr/>
      </w:pPr>
      <w:r>
        <w:rPr>
          <w:rFonts w:ascii="IRNazanin" w:hAnsi="IRNazanin" w:eastAsia="IRNazanin"/>
          <w:color w:val="111111"/>
          <w:sz w:val="28"/>
          <w:sz w:val="28"/>
          <w:szCs w:val="28"/>
          <w:rtl w:val="true"/>
          <w:lang w:bidi="fa-IR"/>
        </w:rPr>
        <w:t xml:space="preserve">الرضا علیه السلام انه ذکر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تجتنبوا کبائر ما تنهون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الأوثان</w:t>
      </w:r>
    </w:p>
    <w:p>
      <w:pPr>
        <w:pStyle w:val="BookText"/>
        <w:rPr/>
      </w:pPr>
      <w:r>
        <w:rPr>
          <w:rFonts w:ascii="IRNazanin" w:hAnsi="IRNazanin" w:eastAsia="IRNazanin"/>
          <w:color w:val="111111"/>
          <w:sz w:val="28"/>
          <w:sz w:val="28"/>
          <w:szCs w:val="28"/>
          <w:rtl w:val="true"/>
          <w:lang w:bidi="fa-IR"/>
        </w:rPr>
        <w:t>وشرب الخمر وقتل النفس وعقوق الوالدین وقذف المحصنات والفرار من الزحف</w:t>
      </w:r>
    </w:p>
    <w:p>
      <w:pPr>
        <w:pStyle w:val="BookText"/>
        <w:rPr/>
      </w:pPr>
      <w:r>
        <w:rPr>
          <w:rFonts w:ascii="IRNazanin" w:hAnsi="IRNazanin" w:eastAsia="IRNazanin"/>
          <w:color w:val="111111"/>
          <w:sz w:val="28"/>
          <w:sz w:val="28"/>
          <w:szCs w:val="28"/>
          <w:rtl w:val="true"/>
          <w:lang w:bidi="fa-IR"/>
        </w:rPr>
        <w:t>واکل مال الیتیم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جلد المیتة لا یطهر</w:t>
      </w:r>
    </w:p>
    <w:p>
      <w:pPr>
        <w:pStyle w:val="BookText"/>
        <w:rPr/>
      </w:pPr>
      <w:r>
        <w:rPr>
          <w:rFonts w:ascii="IRNazanin" w:hAnsi="IRNazanin" w:eastAsia="IRNazanin"/>
          <w:color w:val="111111"/>
          <w:sz w:val="28"/>
          <w:sz w:val="28"/>
          <w:szCs w:val="28"/>
          <w:rtl w:val="true"/>
          <w:lang w:bidi="fa-IR"/>
        </w:rPr>
        <w:t xml:space="preserve">بالدباغ عن الأعمش عن جعفر بن محمد علیهما السلام فی حدیث شرایع الدین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والکبائر محرمة وهی الشرک بالله عز وجل وقتل النفس التی حرم الله وعقوق</w:t>
      </w:r>
    </w:p>
    <w:p>
      <w:pPr>
        <w:pStyle w:val="BookText"/>
        <w:rPr/>
      </w:pPr>
      <w:r>
        <w:rPr>
          <w:rFonts w:ascii="IRNazanin" w:hAnsi="IRNazanin" w:eastAsia="IRNazanin"/>
          <w:color w:val="111111"/>
          <w:sz w:val="28"/>
          <w:sz w:val="28"/>
          <w:szCs w:val="28"/>
          <w:rtl w:val="true"/>
          <w:lang w:bidi="fa-IR"/>
        </w:rPr>
        <w:t>الوالدین والفرار من الزحف وأکل مال الیتیم ظلما وأکل الربا بعد البینة وقذف</w:t>
      </w:r>
    </w:p>
    <w:p>
      <w:pPr>
        <w:pStyle w:val="BookText"/>
        <w:rPr/>
      </w:pPr>
      <w:r>
        <w:rPr>
          <w:rFonts w:ascii="IRNazanin" w:hAnsi="IRNazanin" w:eastAsia="IRNazanin"/>
          <w:color w:val="111111"/>
          <w:sz w:val="28"/>
          <w:sz w:val="28"/>
          <w:szCs w:val="28"/>
          <w:rtl w:val="true"/>
          <w:lang w:bidi="fa-IR"/>
        </w:rPr>
        <w:t>المحصنات وبعد ذلک الزنا واللواط والسرقة وأکل المیتة والدم ولحم الخنزیر و</w:t>
      </w:r>
    </w:p>
    <w:p>
      <w:pPr>
        <w:pStyle w:val="BookText"/>
        <w:rPr/>
      </w:pPr>
      <w:r>
        <w:rPr>
          <w:rFonts w:ascii="IRNazanin" w:hAnsi="IRNazanin" w:eastAsia="IRNazanin"/>
          <w:color w:val="111111"/>
          <w:sz w:val="28"/>
          <w:sz w:val="28"/>
          <w:szCs w:val="28"/>
          <w:rtl w:val="true"/>
          <w:lang w:bidi="fa-IR"/>
        </w:rPr>
        <w:t>ما أهل لغیر الله به من غیر ضرورة وأکل السحت والبخس من المکیال والمیزان والمیسر</w:t>
      </w:r>
    </w:p>
    <w:p>
      <w:pPr>
        <w:pStyle w:val="BookText"/>
        <w:rPr/>
      </w:pPr>
      <w:r>
        <w:rPr>
          <w:rFonts w:ascii="IRNazanin" w:hAnsi="IRNazanin" w:eastAsia="IRNazanin"/>
          <w:color w:val="111111"/>
          <w:sz w:val="28"/>
          <w:sz w:val="28"/>
          <w:szCs w:val="28"/>
          <w:rtl w:val="true"/>
          <w:lang w:bidi="fa-IR"/>
        </w:rPr>
        <w:t>وشهادة الزور والیأس من روح الله والأمن من مکر الله والقنوط من رحمة الله</w:t>
      </w:r>
    </w:p>
    <w:p>
      <w:pPr>
        <w:pStyle w:val="BookText"/>
        <w:rPr/>
      </w:pPr>
      <w:r>
        <w:rPr>
          <w:rFonts w:ascii="IRNazanin" w:hAnsi="IRNazanin" w:eastAsia="IRNazanin"/>
          <w:color w:val="111111"/>
          <w:sz w:val="28"/>
          <w:sz w:val="28"/>
          <w:szCs w:val="28"/>
          <w:rtl w:val="true"/>
          <w:lang w:bidi="fa-IR"/>
        </w:rPr>
        <w:t>وترک معاونة المظلومین والرکون إلی الظالمین والیمین الغموس وحبس الحقوق</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عسر واستعمال الکبر والتجبر والکذب والاسراف والتبذیر والخیانة</w:t>
      </w:r>
    </w:p>
    <w:p>
      <w:pPr>
        <w:pStyle w:val="BookText"/>
        <w:rPr/>
      </w:pPr>
      <w:r>
        <w:rPr>
          <w:rFonts w:ascii="IRNazanin" w:hAnsi="IRNazanin" w:eastAsia="IRNazanin"/>
          <w:color w:val="111111"/>
          <w:sz w:val="28"/>
          <w:sz w:val="28"/>
          <w:szCs w:val="28"/>
          <w:rtl w:val="true"/>
          <w:lang w:bidi="fa-IR"/>
        </w:rPr>
        <w:t>والاستخفاف بالحج والمحاربة لأولیاء الله عز وجل والملاهی التی تصد عن ذکر الله</w:t>
      </w:r>
    </w:p>
    <w:p>
      <w:pPr>
        <w:pStyle w:val="BookText"/>
        <w:rPr/>
      </w:pPr>
      <w:r>
        <w:rPr>
          <w:rFonts w:ascii="IRNazanin" w:hAnsi="IRNazanin" w:eastAsia="IRNazanin"/>
          <w:color w:val="111111"/>
          <w:sz w:val="28"/>
          <w:sz w:val="28"/>
          <w:szCs w:val="28"/>
          <w:rtl w:val="true"/>
          <w:lang w:bidi="fa-IR"/>
        </w:rPr>
        <w:t>تبارک وتعالی مکروهة کالغناء وضرب الأوتار والاصرار علی صغائر الذنوب</w:t>
      </w:r>
    </w:p>
    <w:p>
      <w:pPr>
        <w:pStyle w:val="BookText"/>
        <w:rPr/>
      </w:pPr>
      <w:r>
        <w:rPr>
          <w:rFonts w:ascii="IRNazanin" w:hAnsi="IRNazanin" w:eastAsia="IRNazanin"/>
          <w:color w:val="111111"/>
          <w:sz w:val="28"/>
          <w:sz w:val="28"/>
          <w:szCs w:val="28"/>
          <w:rtl w:val="true"/>
          <w:lang w:bidi="fa-IR"/>
        </w:rPr>
        <w:t xml:space="preserve">ثم قال علیه السلام ان فی هذا لبلاغا لقوم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 فی آخره محمولة</w:t>
      </w:r>
    </w:p>
    <w:p>
      <w:pPr>
        <w:pStyle w:val="BookText"/>
        <w:rPr/>
      </w:pPr>
      <w:r>
        <w:rPr>
          <w:rFonts w:ascii="IRNazanin" w:hAnsi="IRNazanin" w:eastAsia="IRNazanin"/>
          <w:color w:val="111111"/>
          <w:sz w:val="28"/>
          <w:sz w:val="28"/>
          <w:szCs w:val="28"/>
          <w:rtl w:val="true"/>
          <w:lang w:bidi="fa-IR"/>
        </w:rPr>
        <w:t>علی التحریم أو علی التقیة لما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عبد العظیم بن عبد الحسنی قال حدثنی أبو جعفر صلوات الله علیه قال سمعت أبی</w:t>
      </w:r>
    </w:p>
    <w:p>
      <w:pPr>
        <w:pStyle w:val="BookText"/>
        <w:rPr/>
      </w:pPr>
      <w:r>
        <w:rPr>
          <w:rFonts w:ascii="IRNazanin" w:hAnsi="IRNazanin" w:eastAsia="IRNazanin"/>
          <w:color w:val="111111"/>
          <w:sz w:val="28"/>
          <w:sz w:val="28"/>
          <w:szCs w:val="28"/>
          <w:rtl w:val="true"/>
          <w:lang w:bidi="fa-IR"/>
        </w:rPr>
        <w:t xml:space="preserve">یقول سمعت أبی موسی بن جعفر علیه السلام فقیه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w:t>
      </w:r>
    </w:p>
    <w:p>
      <w:pPr>
        <w:pStyle w:val="BookText"/>
        <w:rPr/>
      </w:pPr>
      <w:r>
        <w:rPr>
          <w:rFonts w:ascii="IRNazanin" w:hAnsi="IRNazanin" w:eastAsia="IRNazanin"/>
          <w:color w:val="111111"/>
          <w:sz w:val="28"/>
          <w:sz w:val="28"/>
          <w:szCs w:val="28"/>
          <w:rtl w:val="true"/>
          <w:lang w:bidi="fa-IR"/>
        </w:rPr>
        <w:t>عبد العظیم بن عبد الله الحسنی عن أبی جعفر محمد بن علی الرضا علیه السلام</w:t>
      </w:r>
    </w:p>
    <w:p>
      <w:pPr>
        <w:pStyle w:val="BookText"/>
        <w:rPr/>
      </w:pPr>
      <w:r>
        <w:rPr>
          <w:rFonts w:ascii="IRNazanin" w:hAnsi="IRNazanin" w:eastAsia="IRNazanin"/>
          <w:color w:val="111111"/>
          <w:sz w:val="28"/>
          <w:sz w:val="28"/>
          <w:szCs w:val="28"/>
          <w:rtl w:val="true"/>
          <w:lang w:bidi="fa-IR"/>
        </w:rPr>
        <w:t>عن أبیه علیه السلام قال سمعت أبی موسی بن جعفر علیهم السلام یقول دخل عمرو بن</w:t>
      </w:r>
    </w:p>
    <w:p>
      <w:pPr>
        <w:pStyle w:val="BookText"/>
        <w:rPr/>
      </w:pP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عبد الله علیه السلام فلما سلم وجلس تلا هذه الآیة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یجتنبون کبائر الإثم والفواحش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أمسک فقال له أبو عبد الله علیه السلام</w:t>
      </w:r>
    </w:p>
    <w:p>
      <w:pPr>
        <w:pStyle w:val="BookText"/>
        <w:rPr/>
      </w:pPr>
      <w:r>
        <w:rPr>
          <w:rFonts w:ascii="IRNazanin" w:hAnsi="IRNazanin" w:eastAsia="IRNazanin"/>
          <w:color w:val="111111"/>
          <w:sz w:val="28"/>
          <w:sz w:val="28"/>
          <w:szCs w:val="28"/>
          <w:rtl w:val="true"/>
          <w:lang w:bidi="fa-IR"/>
        </w:rPr>
        <w:t>ما أسکتک؟ قال أحب أن اعرف الکبائر من کتاب الله عز وجل فقال نعم یا عمرو</w:t>
      </w:r>
    </w:p>
    <w:p>
      <w:pPr>
        <w:pStyle w:val="BookText"/>
        <w:rPr/>
      </w:pPr>
      <w:r>
        <w:rPr>
          <w:rFonts w:ascii="IRNazanin" w:hAnsi="IRNazanin" w:eastAsia="IRNazanin"/>
          <w:color w:val="111111"/>
          <w:sz w:val="28"/>
          <w:sz w:val="28"/>
          <w:szCs w:val="28"/>
          <w:rtl w:val="true"/>
          <w:lang w:bidi="fa-IR"/>
        </w:rPr>
        <w:t xml:space="preserve">أکبر الکبائر الاشراک </w:t>
      </w:r>
      <w:r>
        <w:rPr>
          <w:rStyle w:val="FootnoteAnchor"/>
          <w:rtl w:val="true"/>
        </w:rPr>
        <w:footnoteReference w:id="250"/>
      </w:r>
      <w:r>
        <w:rPr>
          <w:rFonts w:ascii="IRNazanin" w:hAnsi="IRNazanin" w:eastAsia="IRNazanin"/>
          <w:color w:val="111111"/>
          <w:sz w:val="28"/>
          <w:sz w:val="28"/>
          <w:szCs w:val="28"/>
          <w:rtl w:val="true"/>
          <w:lang w:bidi="fa-IR"/>
        </w:rPr>
        <w:t xml:space="preserve">بالله 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یشرک بالله فقد حرم الله علیه</w:t>
      </w:r>
    </w:p>
    <w:p>
      <w:pPr>
        <w:pStyle w:val="BookText"/>
        <w:rPr/>
      </w:pP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ومأواه النار وما للظالمین من 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الیأس من روح الله</w:t>
      </w:r>
    </w:p>
    <w:p>
      <w:pPr>
        <w:pStyle w:val="BookText"/>
        <w:rPr/>
      </w:pPr>
      <w:r>
        <w:rPr>
          <w:rFonts w:ascii="IRNazanin" w:hAnsi="IRNazanin" w:eastAsia="IRNazanin"/>
          <w:color w:val="111111"/>
          <w:sz w:val="28"/>
          <w:sz w:val="28"/>
          <w:szCs w:val="28"/>
          <w:rtl w:val="true"/>
          <w:lang w:bidi="fa-IR"/>
        </w:rPr>
        <w:t>عزو جل لأن الله عز وجل یقول إنه لا ییأس من روح الله الا القوم الکافرون ثم الأمن</w:t>
      </w:r>
    </w:p>
    <w:p>
      <w:pPr>
        <w:pStyle w:val="BookText"/>
        <w:rPr/>
      </w:pPr>
      <w:r>
        <w:rPr>
          <w:rFonts w:ascii="IRNazanin" w:hAnsi="IRNazanin" w:eastAsia="IRNazanin"/>
          <w:color w:val="111111"/>
          <w:sz w:val="28"/>
          <w:sz w:val="28"/>
          <w:szCs w:val="28"/>
          <w:rtl w:val="true"/>
          <w:lang w:bidi="fa-IR"/>
        </w:rPr>
        <w:t>لمکر الله</w:t>
      </w:r>
      <w:r>
        <w:rPr>
          <w:rStyle w:val="FootnoteAnchor"/>
          <w:rtl w:val="true"/>
        </w:rPr>
        <w:footnoteReference w:id="251"/>
      </w:r>
      <w:r>
        <w:rPr>
          <w:rFonts w:ascii="IRNazanin" w:hAnsi="IRNazanin" w:eastAsia="IRNazanin"/>
          <w:color w:val="111111"/>
          <w:sz w:val="28"/>
          <w:sz w:val="28"/>
          <w:szCs w:val="28"/>
          <w:rtl w:val="true"/>
          <w:lang w:bidi="fa-IR"/>
        </w:rPr>
        <w:t>لأن الله عز وجل یقول فلا یأمن مکر الله الا القوم الخاسرون ومنها</w:t>
      </w:r>
    </w:p>
    <w:p>
      <w:pPr>
        <w:pStyle w:val="BookText"/>
        <w:rPr/>
      </w:pPr>
      <w:r>
        <w:rPr>
          <w:rFonts w:ascii="IRNazanin" w:hAnsi="IRNazanin" w:eastAsia="IRNazanin"/>
          <w:color w:val="111111"/>
          <w:sz w:val="28"/>
          <w:sz w:val="28"/>
          <w:szCs w:val="28"/>
          <w:rtl w:val="true"/>
          <w:lang w:bidi="fa-IR"/>
        </w:rPr>
        <w:t>عقوق الوالدین لأن الله سبحانه جعل العاق جبارا شقیا فی قوله تعالی وبرا بوالدتی</w:t>
      </w:r>
    </w:p>
    <w:p>
      <w:pPr>
        <w:pStyle w:val="BookText"/>
        <w:rPr/>
      </w:pPr>
      <w:r>
        <w:rPr>
          <w:rFonts w:ascii="IRNazanin" w:hAnsi="IRNazanin" w:eastAsia="IRNazanin"/>
          <w:color w:val="111111"/>
          <w:sz w:val="28"/>
          <w:sz w:val="28"/>
          <w:szCs w:val="28"/>
          <w:rtl w:val="true"/>
          <w:lang w:bidi="fa-IR"/>
        </w:rPr>
        <w:t xml:space="preserve">ولم یجعلنی جبارا 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النفس التی حرم الله الا بالحق لان</w:t>
      </w:r>
    </w:p>
    <w:p>
      <w:pPr>
        <w:pStyle w:val="BookText"/>
        <w:rPr/>
      </w:pPr>
      <w:r>
        <w:rPr>
          <w:rFonts w:ascii="IRNazanin" w:hAnsi="IRNazanin" w:eastAsia="IRNazanin"/>
          <w:color w:val="111111"/>
          <w:sz w:val="28"/>
          <w:sz w:val="28"/>
          <w:szCs w:val="28"/>
          <w:rtl w:val="true"/>
          <w:lang w:bidi="fa-IR"/>
        </w:rPr>
        <w:t xml:space="preserve">الله عز وجل یقول فجزاءه جهنم خالدا فیها إلی آخر الآیة وقذف المحصنات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لأن الله عز 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یرمون المحصنات الغافلات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لعنوا فی الدنیا والآخرة ولهم عذاب عظیم واکل مال الیتیم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الله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وجل ان الذین یأکلون أموال الیتامی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یأکلون فی بطونهم نارا</w:t>
      </w:r>
    </w:p>
    <w:p>
      <w:pPr>
        <w:pStyle w:val="BookText"/>
        <w:rPr/>
      </w:pPr>
      <w:r>
        <w:rPr>
          <w:rFonts w:ascii="IRNazanin" w:hAnsi="IRNazanin" w:eastAsia="IRNazanin"/>
          <w:color w:val="111111"/>
          <w:sz w:val="28"/>
          <w:sz w:val="28"/>
          <w:szCs w:val="28"/>
          <w:rtl w:val="true"/>
          <w:lang w:bidi="fa-IR"/>
        </w:rPr>
        <w:t>وسیصلون سعیرا والفرار من الزحف لأن الله عز وجل یقول ومن یولهم یومئذ</w:t>
      </w:r>
    </w:p>
    <w:p>
      <w:pPr>
        <w:pStyle w:val="BookText"/>
        <w:rPr/>
      </w:pPr>
      <w:r>
        <w:rPr>
          <w:rFonts w:ascii="IRNazanin" w:hAnsi="IRNazanin" w:eastAsia="IRNazanin"/>
          <w:color w:val="111111"/>
          <w:sz w:val="28"/>
          <w:sz w:val="28"/>
          <w:szCs w:val="28"/>
          <w:rtl w:val="true"/>
          <w:lang w:bidi="fa-IR"/>
        </w:rPr>
        <w:t>دبره الا متحرفا لقتال أو متحیزا إلی فئة فقد باء بغضب من الله ومأواه جهنم وبئس</w:t>
      </w:r>
    </w:p>
    <w:p>
      <w:pPr>
        <w:pStyle w:val="BookText"/>
        <w:rPr/>
      </w:pPr>
      <w:r>
        <w:rPr>
          <w:rFonts w:ascii="IRNazanin" w:hAnsi="IRNazanin" w:eastAsia="IRNazanin"/>
          <w:color w:val="111111"/>
          <w:sz w:val="28"/>
          <w:sz w:val="28"/>
          <w:szCs w:val="28"/>
          <w:rtl w:val="true"/>
          <w:lang w:bidi="fa-IR"/>
        </w:rPr>
        <w:t>المصیر وأکل الربا لأن الله عز وجل یقول الذین یأکلون الربا لا یقومون الا کما</w:t>
      </w:r>
    </w:p>
    <w:p>
      <w:pPr>
        <w:pStyle w:val="BookText"/>
        <w:rPr/>
      </w:pPr>
      <w:r>
        <w:rPr>
          <w:rFonts w:ascii="IRNazanin" w:hAnsi="IRNazanin" w:eastAsia="IRNazanin"/>
          <w:color w:val="111111"/>
          <w:sz w:val="28"/>
          <w:sz w:val="28"/>
          <w:szCs w:val="28"/>
          <w:rtl w:val="true"/>
          <w:lang w:bidi="fa-IR"/>
        </w:rPr>
        <w:t xml:space="preserve">یقوم الذی یتخبطه الشیطان من المس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الله عز وجل یا ایها الذین آمنوا</w:t>
      </w:r>
    </w:p>
    <w:p>
      <w:pPr>
        <w:pStyle w:val="BookText"/>
        <w:rPr/>
      </w:pPr>
      <w:r>
        <w:rPr>
          <w:rFonts w:ascii="IRNazanin" w:hAnsi="IRNazanin" w:eastAsia="IRNazanin"/>
          <w:color w:val="111111"/>
          <w:sz w:val="28"/>
          <w:sz w:val="28"/>
          <w:szCs w:val="28"/>
          <w:rtl w:val="true"/>
          <w:lang w:bidi="fa-IR"/>
        </w:rPr>
        <w:t>اتقوا الله وذروا ما بقی من الربا ان کنتم مؤمنین فأن لم تفعلوا فأذنوا بحرب</w:t>
      </w:r>
    </w:p>
    <w:p>
      <w:pPr>
        <w:pStyle w:val="BookText"/>
        <w:rPr/>
      </w:pPr>
      <w:r>
        <w:rPr>
          <w:rFonts w:ascii="IRNazanin" w:hAnsi="IRNazanin" w:eastAsia="IRNazanin"/>
          <w:color w:val="111111"/>
          <w:sz w:val="28"/>
          <w:sz w:val="28"/>
          <w:szCs w:val="28"/>
          <w:rtl w:val="true"/>
          <w:lang w:bidi="fa-IR"/>
        </w:rPr>
        <w:t xml:space="preserve">من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والسحر لأن الله عزو 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عملوا لمن اشتریه ماله فی الآخرة</w:t>
      </w:r>
    </w:p>
    <w:p>
      <w:pPr>
        <w:pStyle w:val="BookText"/>
        <w:rPr/>
      </w:pPr>
      <w:r>
        <w:rPr>
          <w:rFonts w:ascii="IRNazanin" w:hAnsi="IRNazanin" w:eastAsia="IRNazanin"/>
          <w:color w:val="111111"/>
          <w:sz w:val="28"/>
          <w:sz w:val="28"/>
          <w:szCs w:val="28"/>
          <w:rtl w:val="true"/>
          <w:lang w:bidi="fa-IR"/>
        </w:rPr>
        <w:t xml:space="preserve">من 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والزنا لأن الله عز وجل یقول ومن یفعل ذلک یلقی آثاما یضاعف له</w:t>
      </w:r>
    </w:p>
    <w:p>
      <w:pPr>
        <w:pStyle w:val="BookText"/>
        <w:rPr/>
      </w:pPr>
      <w:r>
        <w:rPr>
          <w:rFonts w:ascii="IRNazanin" w:hAnsi="IRNazanin" w:eastAsia="IRNazanin"/>
          <w:color w:val="111111"/>
          <w:sz w:val="28"/>
          <w:sz w:val="28"/>
          <w:szCs w:val="28"/>
          <w:rtl w:val="true"/>
          <w:lang w:bidi="fa-IR"/>
        </w:rPr>
        <w:t xml:space="preserve">العذاب یوم القیامة ویخلد فیه مهانا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من تاب وآمن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والیمین الغموس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عز 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یشترون بعهد الله</w:t>
      </w:r>
    </w:p>
    <w:p>
      <w:pPr>
        <w:pStyle w:val="BookText"/>
        <w:rPr/>
      </w:pPr>
      <w:r>
        <w:rPr>
          <w:rFonts w:ascii="IRNazanin" w:hAnsi="IRNazanin" w:eastAsia="IRNazanin"/>
          <w:color w:val="111111"/>
          <w:sz w:val="28"/>
          <w:sz w:val="28"/>
          <w:szCs w:val="28"/>
          <w:rtl w:val="true"/>
          <w:lang w:bidi="fa-IR"/>
        </w:rPr>
        <w:t xml:space="preserve">وایمانهم ثمنا قلیلا أولئک لا خلاق لهم فی الآخرة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والغلول لأن الله عز وجل</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یغلل یأت بما غل یوم القیامة ومنع الزکاة المفروضة لأن الله عز وجل</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یحمی علیها فی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فتکوی بها جباههم وجنوبهم</w:t>
      </w:r>
    </w:p>
    <w:p>
      <w:pPr>
        <w:pStyle w:val="BookText"/>
        <w:rPr/>
      </w:pPr>
      <w:r>
        <w:rPr>
          <w:rFonts w:ascii="IRNazanin" w:hAnsi="IRNazanin" w:eastAsia="IRNazanin"/>
          <w:color w:val="111111"/>
          <w:sz w:val="28"/>
          <w:sz w:val="28"/>
          <w:szCs w:val="28"/>
          <w:rtl w:val="true"/>
          <w:lang w:bidi="fa-IR"/>
        </w:rPr>
        <w:t xml:space="preserve">وظهورهم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کنزتم لأنفسکم فذوقوا ما کنتم تکنزون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وشهادة الزور وکتمان الشهادة لأن الله عز وجل یقول ومن یکتمها فإنه</w:t>
      </w:r>
    </w:p>
    <w:p>
      <w:pPr>
        <w:pStyle w:val="BookText"/>
        <w:rPr/>
      </w:pPr>
      <w:r>
        <w:rPr>
          <w:rFonts w:ascii="IRNazanin" w:hAnsi="IRNazanin" w:eastAsia="IRNazanin"/>
          <w:color w:val="111111"/>
          <w:sz w:val="28"/>
          <w:sz w:val="28"/>
          <w:szCs w:val="28"/>
          <w:rtl w:val="true"/>
          <w:lang w:bidi="fa-IR"/>
        </w:rPr>
        <w:t xml:space="preserve">آثم قلبه وشرب الخمر لأن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عنها کما نهی عن عبادة الأوثان </w:t>
      </w:r>
      <w:r>
        <w:rPr>
          <w:rStyle w:val="FootnoteAnchor"/>
          <w:rtl w:val="true"/>
        </w:rPr>
        <w:footnoteReference w:id="253"/>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وترک الصلاة متعمدا أو شیئا مما فرض الله عز وجل لان رسول الله صلی الله علیه وآله قال من</w:t>
      </w:r>
    </w:p>
    <w:p>
      <w:pPr>
        <w:pStyle w:val="BookText"/>
        <w:rPr/>
      </w:pPr>
      <w:r>
        <w:rPr>
          <w:rFonts w:ascii="IRNazanin" w:hAnsi="IRNazanin" w:eastAsia="IRNazanin"/>
          <w:color w:val="111111"/>
          <w:sz w:val="28"/>
          <w:sz w:val="28"/>
          <w:szCs w:val="28"/>
          <w:rtl w:val="true"/>
          <w:lang w:bidi="fa-IR"/>
        </w:rPr>
        <w:t>ترک الصلاة متعمدا فقد برئ من ذمة الله عز وجل وذمة رسول الله صلی الله علیه وآله ونقض</w:t>
      </w:r>
    </w:p>
    <w:p>
      <w:pPr>
        <w:pStyle w:val="BookText"/>
        <w:rPr/>
      </w:pPr>
      <w:r>
        <w:rPr>
          <w:rFonts w:ascii="IRNazanin" w:hAnsi="IRNazanin" w:eastAsia="IRNazanin"/>
          <w:color w:val="111111"/>
          <w:sz w:val="28"/>
          <w:sz w:val="28"/>
          <w:szCs w:val="28"/>
          <w:rtl w:val="true"/>
          <w:lang w:bidi="fa-IR"/>
        </w:rPr>
        <w:t>العهد وقطیعة الرحم لأن الله عز وجل یقول أولئک لهم اللعنة ولهم سوء الدار قال</w:t>
      </w:r>
    </w:p>
    <w:p>
      <w:pPr>
        <w:pStyle w:val="BookText"/>
        <w:rPr/>
      </w:pPr>
      <w:r>
        <w:rPr>
          <w:rFonts w:ascii="IRNazanin" w:hAnsi="IRNazanin" w:eastAsia="IRNazanin"/>
          <w:color w:val="111111"/>
          <w:sz w:val="28"/>
          <w:sz w:val="28"/>
          <w:szCs w:val="28"/>
          <w:rtl w:val="true"/>
          <w:lang w:bidi="fa-IR"/>
        </w:rPr>
        <w:t xml:space="preserve">فخرج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صراخ من بکائه وهو یقول هلک من قال برأیه</w:t>
      </w:r>
    </w:p>
    <w:p>
      <w:pPr>
        <w:pStyle w:val="BookText"/>
        <w:rPr/>
      </w:pPr>
      <w:r>
        <w:rPr>
          <w:rFonts w:ascii="IRNazanin" w:hAnsi="IRNazanin" w:eastAsia="IRNazanin"/>
          <w:color w:val="111111"/>
          <w:sz w:val="28"/>
          <w:sz w:val="28"/>
          <w:szCs w:val="28"/>
          <w:rtl w:val="true"/>
          <w:lang w:bidi="fa-IR"/>
        </w:rPr>
        <w:t>ونازعکم فی الفضل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الحسین السعد آبادی قال حدثنا</w:t>
      </w:r>
    </w:p>
    <w:p>
      <w:pPr>
        <w:pStyle w:val="BookText"/>
        <w:rPr/>
      </w:pPr>
      <w:r>
        <w:rPr>
          <w:rFonts w:ascii="IRNazanin" w:hAnsi="IRNazanin" w:eastAsia="IRNazanin"/>
          <w:color w:val="111111"/>
          <w:sz w:val="28"/>
          <w:sz w:val="28"/>
          <w:szCs w:val="28"/>
          <w:rtl w:val="true"/>
          <w:lang w:bidi="fa-IR"/>
        </w:rPr>
        <w:t xml:space="preserve">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العظیم بن عبد الله الحسنی قال حدثنا</w:t>
      </w:r>
    </w:p>
    <w:p>
      <w:pPr>
        <w:pStyle w:val="BookText"/>
        <w:rPr/>
      </w:pPr>
      <w:r>
        <w:rPr>
          <w:rFonts w:ascii="IRNazanin" w:hAnsi="IRNazanin" w:eastAsia="IRNazanin"/>
          <w:color w:val="111111"/>
          <w:sz w:val="28"/>
          <w:sz w:val="28"/>
          <w:szCs w:val="28"/>
          <w:rtl w:val="true"/>
          <w:lang w:bidi="fa-IR"/>
        </w:rPr>
        <w:t xml:space="preserve">أبو جعفر محمد بن علی الرضا علیه السلام قال حدثنی أبی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 أبا الحسن موسی بن جعفر علیهما السلام یقول دخل عمرو بن عبید البصری</w:t>
      </w:r>
    </w:p>
    <w:p>
      <w:pPr>
        <w:pStyle w:val="BookText"/>
        <w:rPr/>
      </w:pPr>
      <w:r>
        <w:rPr>
          <w:rFonts w:ascii="IRNazanin" w:hAnsi="IRNazanin" w:eastAsia="IRNazanin"/>
          <w:color w:val="111111"/>
          <w:sz w:val="28"/>
          <w:sz w:val="28"/>
          <w:szCs w:val="28"/>
          <w:rtl w:val="true"/>
          <w:lang w:bidi="fa-IR"/>
        </w:rPr>
        <w:t xml:space="preserve">وذکر مثل ما فی الفقیه بتفاوت یسیرة فی اللفظ مجمع البیان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روی عبد العظیم بن عبد الله الحسنی عن أبی جعفر محمد بن علی عن أبیه علی بن موسی</w:t>
      </w:r>
    </w:p>
    <w:p>
      <w:pPr>
        <w:pStyle w:val="BookText"/>
        <w:rPr/>
      </w:pPr>
      <w:r>
        <w:rPr>
          <w:rFonts w:ascii="IRNazanin" w:hAnsi="IRNazanin" w:eastAsia="IRNazanin"/>
          <w:color w:val="111111"/>
          <w:sz w:val="28"/>
          <w:sz w:val="28"/>
          <w:szCs w:val="28"/>
          <w:rtl w:val="true"/>
          <w:lang w:bidi="fa-IR"/>
        </w:rPr>
        <w:t>الرضا عن موسی بن جعفر علیهم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جلد</w:t>
      </w:r>
    </w:p>
    <w:p>
      <w:pPr>
        <w:pStyle w:val="BookText"/>
        <w:rPr/>
      </w:pPr>
      <w:r>
        <w:rPr>
          <w:rFonts w:ascii="IRNazanin" w:hAnsi="IRNazanin" w:eastAsia="IRNazanin"/>
          <w:color w:val="111111"/>
          <w:sz w:val="28"/>
          <w:sz w:val="28"/>
          <w:szCs w:val="28"/>
          <w:rtl w:val="true"/>
          <w:lang w:bidi="fa-IR"/>
        </w:rPr>
        <w:t>المیتة لا یطهر بالدباغ من أبواب النجاسات عن ابن شاذان عن الرضا علیه السلام</w:t>
      </w:r>
    </w:p>
    <w:p>
      <w:pPr>
        <w:pStyle w:val="BookText"/>
        <w:rPr/>
      </w:pPr>
      <w:r>
        <w:rPr>
          <w:rFonts w:ascii="IRNazanin" w:hAnsi="IRNazanin" w:eastAsia="IRNazanin"/>
          <w:color w:val="111111"/>
          <w:sz w:val="28"/>
          <w:sz w:val="28"/>
          <w:szCs w:val="28"/>
          <w:rtl w:val="true"/>
          <w:lang w:bidi="fa-IR"/>
        </w:rPr>
        <w:t xml:space="preserve">فی حدیث محض الاسلام قال علیه السلام والایمان هو أداء الأمانة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واجتناب الکبائر وهی قتل النفس التی حرم الله تعالی والزنا والسرقة وشرب</w:t>
      </w:r>
    </w:p>
    <w:p>
      <w:pPr>
        <w:pStyle w:val="BookText"/>
        <w:rPr/>
      </w:pPr>
      <w:r>
        <w:rPr>
          <w:rFonts w:ascii="IRNazanin" w:hAnsi="IRNazanin" w:eastAsia="IRNazanin"/>
          <w:color w:val="111111"/>
          <w:sz w:val="28"/>
          <w:sz w:val="28"/>
          <w:szCs w:val="28"/>
          <w:rtl w:val="true"/>
          <w:lang w:bidi="fa-IR"/>
        </w:rPr>
        <w:t>الخمر وعقوق الوالدین والفرار من الزحف وأکل مال الیتیم ظلما واکل المیتة</w:t>
      </w:r>
    </w:p>
    <w:p>
      <w:pPr>
        <w:pStyle w:val="BookText"/>
        <w:rPr/>
      </w:pPr>
      <w:r>
        <w:rPr>
          <w:rFonts w:ascii="IRNazanin" w:hAnsi="IRNazanin" w:eastAsia="IRNazanin"/>
          <w:color w:val="111111"/>
          <w:sz w:val="28"/>
          <w:sz w:val="28"/>
          <w:szCs w:val="28"/>
          <w:rtl w:val="true"/>
          <w:lang w:bidi="fa-IR"/>
        </w:rPr>
        <w:t>والدم ولحم الخنزیر وما اهل به لغیر الله من غیر ضرورة واکل الربا بعد البینة</w:t>
      </w:r>
    </w:p>
    <w:p>
      <w:pPr>
        <w:pStyle w:val="BookText"/>
        <w:rPr/>
      </w:pPr>
      <w:r>
        <w:rPr>
          <w:rFonts w:ascii="IRNazanin" w:hAnsi="IRNazanin" w:eastAsia="IRNazanin"/>
          <w:color w:val="111111"/>
          <w:sz w:val="28"/>
          <w:sz w:val="28"/>
          <w:szCs w:val="28"/>
          <w:rtl w:val="true"/>
          <w:lang w:bidi="fa-IR"/>
        </w:rPr>
        <w:t>والسحت والمیسر والقمار والبخس فی المکیال والمیزان وقذف المحصنات واللواط</w:t>
      </w:r>
    </w:p>
    <w:p>
      <w:pPr>
        <w:pStyle w:val="BookText"/>
        <w:rPr/>
      </w:pPr>
      <w:r>
        <w:rPr>
          <w:rFonts w:ascii="IRNazanin" w:hAnsi="IRNazanin" w:eastAsia="IRNazanin"/>
          <w:color w:val="111111"/>
          <w:sz w:val="28"/>
          <w:sz w:val="28"/>
          <w:szCs w:val="28"/>
          <w:rtl w:val="true"/>
          <w:lang w:bidi="fa-IR"/>
        </w:rPr>
        <w:t>وشهادة الزور والیأس من روح الله والأمن من مکر الله والقنوط من رحمة الله</w:t>
      </w:r>
    </w:p>
    <w:p>
      <w:pPr>
        <w:pStyle w:val="BookText"/>
        <w:rPr/>
      </w:pPr>
      <w:r>
        <w:rPr>
          <w:rFonts w:ascii="IRNazanin" w:hAnsi="IRNazanin" w:eastAsia="IRNazanin"/>
          <w:color w:val="111111"/>
          <w:sz w:val="28"/>
          <w:sz w:val="28"/>
          <w:szCs w:val="28"/>
          <w:rtl w:val="true"/>
          <w:lang w:bidi="fa-IR"/>
        </w:rPr>
        <w:t>ومعونة الظالمین والرکون إلیهم والیمین الغموس وحبس الحقوق من غیر العسرة</w:t>
      </w:r>
    </w:p>
    <w:p>
      <w:pPr>
        <w:pStyle w:val="BookText"/>
        <w:rPr/>
      </w:pPr>
      <w:r>
        <w:rPr>
          <w:rFonts w:ascii="IRNazanin" w:hAnsi="IRNazanin" w:eastAsia="IRNazanin"/>
          <w:color w:val="111111"/>
          <w:sz w:val="28"/>
          <w:sz w:val="28"/>
          <w:szCs w:val="28"/>
          <w:rtl w:val="true"/>
          <w:lang w:bidi="fa-IR"/>
        </w:rPr>
        <w:t>والکذب والکبر والاسراف والتبذیر والخیانة والاستخفاف بالحج والمحاربة لأولیاء</w:t>
      </w:r>
    </w:p>
    <w:p>
      <w:pPr>
        <w:pStyle w:val="BookText"/>
        <w:rPr/>
      </w:pPr>
      <w:r>
        <w:rPr>
          <w:rFonts w:ascii="IRNazanin" w:hAnsi="IRNazanin" w:eastAsia="IRNazanin"/>
          <w:color w:val="111111"/>
          <w:sz w:val="28"/>
          <w:sz w:val="28"/>
          <w:szCs w:val="28"/>
          <w:rtl w:val="true"/>
          <w:lang w:bidi="fa-IR"/>
        </w:rPr>
        <w:t xml:space="preserve">الله تعالی والاشتغال بالملاهی والاصرار علی الذنوب تحف العقول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 xml:space="preserve">عن الامام الهمام أبی الحسن علی بن موسی الرضا علیهما السلام فی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للمأمون فی جوامع الشریعة مثله إلی قوله من غیر عسر وأسقط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w:t>
      </w:r>
    </w:p>
    <w:p>
      <w:pPr>
        <w:pStyle w:val="BookText"/>
        <w:rPr/>
      </w:pPr>
      <w:r>
        <w:rPr>
          <w:rFonts w:ascii="IRNazanin" w:hAnsi="IRNazanin" w:eastAsia="IRNazanin"/>
          <w:color w:val="111111"/>
          <w:sz w:val="28"/>
          <w:sz w:val="28"/>
          <w:szCs w:val="28"/>
          <w:rtl w:val="true"/>
          <w:lang w:bidi="fa-IR"/>
        </w:rPr>
        <w:t>والقمار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والکبر والکفر والاسراف والتبذیر والخیانة وکتمان الشهادة</w:t>
      </w:r>
    </w:p>
    <w:p>
      <w:pPr>
        <w:pStyle w:val="BookText"/>
        <w:rPr/>
      </w:pPr>
      <w:r>
        <w:rPr>
          <w:rFonts w:ascii="IRNazanin" w:hAnsi="IRNazanin" w:eastAsia="IRNazanin"/>
          <w:color w:val="111111"/>
          <w:sz w:val="28"/>
          <w:sz w:val="28"/>
          <w:szCs w:val="28"/>
          <w:rtl w:val="true"/>
          <w:lang w:bidi="fa-IR"/>
        </w:rPr>
        <w:t>والملاهی التی تصد عن ذکر الله مثل الغنا وضرب الأوتار والاصرار علی الصغایر</w:t>
      </w:r>
    </w:p>
    <w:p>
      <w:pPr>
        <w:pStyle w:val="BookText"/>
        <w:rPr/>
      </w:pPr>
      <w:r>
        <w:rPr>
          <w:rFonts w:ascii="IRNazanin" w:hAnsi="IRNazanin" w:eastAsia="IRNazanin"/>
          <w:color w:val="111111"/>
          <w:sz w:val="28"/>
          <w:sz w:val="28"/>
          <w:szCs w:val="28"/>
          <w:rtl w:val="true"/>
          <w:lang w:bidi="fa-IR"/>
        </w:rPr>
        <w:t>من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حدیث آخر ان الکبائر أحد عشر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 فی الرأس الشرک بالله عز وجل وقذف المحصنة والیمین الفاجرة وشهادة</w:t>
      </w:r>
    </w:p>
    <w:p>
      <w:pPr>
        <w:pStyle w:val="BookText"/>
        <w:rPr/>
      </w:pPr>
      <w:r>
        <w:rPr>
          <w:rFonts w:ascii="IRNazanin" w:hAnsi="IRNazanin" w:eastAsia="IRNazanin"/>
          <w:color w:val="111111"/>
          <w:sz w:val="28"/>
          <w:sz w:val="28"/>
          <w:szCs w:val="28"/>
          <w:rtl w:val="true"/>
          <w:lang w:bidi="fa-IR"/>
        </w:rPr>
        <w:t>الزور وثلاث فی البطن أکل مال الربا وشرب الخمر وأکل مال الیتیم وواحدة</w:t>
      </w:r>
    </w:p>
    <w:p>
      <w:pPr>
        <w:pStyle w:val="BookText"/>
        <w:rPr/>
      </w:pPr>
      <w:r>
        <w:rPr>
          <w:rFonts w:ascii="IRNazanin" w:hAnsi="IRNazanin" w:eastAsia="IRNazanin"/>
          <w:color w:val="111111"/>
          <w:sz w:val="28"/>
          <w:sz w:val="28"/>
          <w:szCs w:val="28"/>
          <w:rtl w:val="true"/>
          <w:lang w:bidi="fa-IR"/>
        </w:rPr>
        <w:t>فی الرجل وهی الفرار من الزحف وواحدة فی الفرج وهی الزنا وواحدة فی الیدین</w:t>
      </w:r>
    </w:p>
    <w:p>
      <w:pPr>
        <w:pStyle w:val="BookText"/>
        <w:rPr/>
      </w:pPr>
      <w:r>
        <w:rPr>
          <w:rFonts w:ascii="IRNazanin" w:hAnsi="IRNazanin" w:eastAsia="IRNazanin"/>
          <w:color w:val="111111"/>
          <w:sz w:val="28"/>
          <w:sz w:val="28"/>
          <w:szCs w:val="28"/>
          <w:rtl w:val="true"/>
          <w:lang w:bidi="fa-IR"/>
        </w:rPr>
        <w:t>وهی قتل النفس وواحدة فی جمیع البدن وهی عقوق الوالدین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 مسعدة</w:t>
      </w:r>
    </w:p>
    <w:p>
      <w:pPr>
        <w:pStyle w:val="BookText"/>
        <w:rPr/>
      </w:pPr>
      <w:r>
        <w:rPr>
          <w:rFonts w:ascii="IRNazanin" w:hAnsi="IRNazanin" w:eastAsia="IRNazanin"/>
          <w:color w:val="111111"/>
          <w:sz w:val="28"/>
          <w:sz w:val="28"/>
          <w:szCs w:val="28"/>
          <w:rtl w:val="true"/>
          <w:lang w:bidi="fa-IR"/>
        </w:rPr>
        <w:t>بن صدقة قال سمعت أبا عبد الله علیه السلام یقول الکبائر القنوط من رحمة الله</w:t>
      </w:r>
    </w:p>
    <w:p>
      <w:pPr>
        <w:pStyle w:val="BookText"/>
        <w:rPr/>
      </w:pPr>
      <w:r>
        <w:rPr>
          <w:rFonts w:ascii="IRNazanin" w:hAnsi="IRNazanin" w:eastAsia="IRNazanin"/>
          <w:color w:val="111111"/>
          <w:sz w:val="28"/>
          <w:sz w:val="28"/>
          <w:szCs w:val="28"/>
          <w:rtl w:val="true"/>
          <w:lang w:bidi="fa-IR"/>
        </w:rPr>
        <w:t>والیأس من روح الله والأمن من مکر الله وقتل النفس التی حرم الله وعقوق الوالدین</w:t>
      </w:r>
    </w:p>
    <w:p>
      <w:pPr>
        <w:pStyle w:val="BookText"/>
        <w:rPr/>
      </w:pPr>
      <w:r>
        <w:rPr>
          <w:rFonts w:ascii="IRNazanin" w:hAnsi="IRNazanin" w:eastAsia="IRNazanin"/>
          <w:color w:val="111111"/>
          <w:sz w:val="28"/>
          <w:sz w:val="28"/>
          <w:szCs w:val="28"/>
          <w:rtl w:val="true"/>
          <w:lang w:bidi="fa-IR"/>
        </w:rPr>
        <w:t>وأکل مال الیتیم ظلما وأکل الربا بعد البینة والتعرب بعد الهجرة وقذف المحصنة</w:t>
      </w:r>
    </w:p>
    <w:p>
      <w:pPr>
        <w:pStyle w:val="BookText"/>
        <w:rPr/>
      </w:pPr>
      <w:r>
        <w:rPr>
          <w:rFonts w:ascii="IRNazanin" w:hAnsi="IRNazanin" w:eastAsia="IRNazanin"/>
          <w:color w:val="111111"/>
          <w:sz w:val="28"/>
          <w:sz w:val="28"/>
          <w:szCs w:val="28"/>
          <w:rtl w:val="true"/>
          <w:lang w:bidi="fa-IR"/>
        </w:rPr>
        <w:t>والفرار من الزحف فقیل له أرأیت المرتکب للکبیرة یموت علیها أتخرجه من</w:t>
      </w:r>
    </w:p>
    <w:p>
      <w:pPr>
        <w:pStyle w:val="BookText"/>
        <w:rPr/>
      </w:pPr>
      <w:r>
        <w:rPr>
          <w:rFonts w:ascii="IRNazanin" w:hAnsi="IRNazanin" w:eastAsia="IRNazanin"/>
          <w:color w:val="111111"/>
          <w:sz w:val="28"/>
          <w:sz w:val="28"/>
          <w:szCs w:val="28"/>
          <w:rtl w:val="true"/>
          <w:lang w:bidi="fa-IR"/>
        </w:rPr>
        <w:t>الایمان؟ وان عذب بها فیکون عذابه کعذاب المشرکین أوله انقطاع قال یخرج</w:t>
      </w:r>
    </w:p>
    <w:p>
      <w:pPr>
        <w:pStyle w:val="BookText"/>
        <w:rPr/>
      </w:pPr>
      <w:r>
        <w:rPr>
          <w:rFonts w:ascii="IRNazanin" w:hAnsi="IRNazanin" w:eastAsia="IRNazanin"/>
          <w:color w:val="111111"/>
          <w:sz w:val="28"/>
          <w:sz w:val="28"/>
          <w:szCs w:val="28"/>
          <w:rtl w:val="true"/>
          <w:lang w:bidi="fa-IR"/>
        </w:rPr>
        <w:t>من الاسلام إذا زعم أنها حلال ولذلک یعذب أشد العذاب وان کان معترفا بأنها</w:t>
      </w:r>
    </w:p>
    <w:p>
      <w:pPr>
        <w:pStyle w:val="BookText"/>
        <w:rPr/>
      </w:pPr>
      <w:r>
        <w:rPr>
          <w:rFonts w:ascii="IRNazanin" w:hAnsi="IRNazanin" w:eastAsia="IRNazanin"/>
          <w:color w:val="111111"/>
          <w:sz w:val="28"/>
          <w:sz w:val="28"/>
          <w:szCs w:val="28"/>
          <w:rtl w:val="true"/>
          <w:lang w:bidi="fa-IR"/>
        </w:rPr>
        <w:t>کبیرة وهی علیه حرام وأنه یعذب علیها وأنه غیر حلال فإنه معذب علیها وهو</w:t>
      </w:r>
    </w:p>
    <w:p>
      <w:pPr>
        <w:pStyle w:val="BookText"/>
        <w:rPr/>
      </w:pPr>
      <w:r>
        <w:rPr>
          <w:rFonts w:ascii="IRNazanin" w:hAnsi="IRNazanin" w:eastAsia="IRNazanin"/>
          <w:color w:val="111111"/>
          <w:sz w:val="28"/>
          <w:sz w:val="28"/>
          <w:szCs w:val="28"/>
          <w:rtl w:val="true"/>
          <w:lang w:bidi="fa-IR"/>
        </w:rPr>
        <w:t>أهون عذابا من الأول ویخرجه من الایمان ولا یخرجه من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نحو ذیله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رجلا من الصحابة سأله فقال</w:t>
      </w:r>
    </w:p>
    <w:p>
      <w:pPr>
        <w:pStyle w:val="BookText"/>
        <w:rPr/>
      </w:pPr>
      <w:r>
        <w:rPr>
          <w:rFonts w:ascii="IRNazanin" w:hAnsi="IRNazanin" w:eastAsia="IRNazanin"/>
          <w:color w:val="111111"/>
          <w:sz w:val="28"/>
          <w:sz w:val="28"/>
          <w:szCs w:val="28"/>
          <w:rtl w:val="true"/>
          <w:lang w:bidi="fa-IR"/>
        </w:rPr>
        <w:t>یا رسول الله ما الکبائر قال هن تسع أعظمهن الشرک بالله وقتل النفس بغیر حق وفرار</w:t>
      </w:r>
    </w:p>
    <w:p>
      <w:pPr>
        <w:pStyle w:val="BookText"/>
        <w:rPr/>
      </w:pPr>
      <w:r>
        <w:rPr>
          <w:rFonts w:ascii="IRNazanin" w:hAnsi="IRNazanin" w:eastAsia="IRNazanin"/>
          <w:color w:val="111111"/>
          <w:sz w:val="28"/>
          <w:sz w:val="28"/>
          <w:szCs w:val="28"/>
          <w:rtl w:val="true"/>
          <w:lang w:bidi="fa-IR"/>
        </w:rPr>
        <w:t>من الزحف والسحر وأکل مال الیتیم وأکل الربا وقذف المحصنة وعقوق الوالدین</w:t>
      </w:r>
    </w:p>
    <w:p>
      <w:pPr>
        <w:pStyle w:val="BookText"/>
        <w:rPr/>
      </w:pPr>
      <w:r>
        <w:rPr>
          <w:rFonts w:ascii="IRNazanin" w:hAnsi="IRNazanin" w:eastAsia="IRNazanin"/>
          <w:color w:val="111111"/>
          <w:sz w:val="28"/>
          <w:sz w:val="28"/>
          <w:szCs w:val="28"/>
          <w:rtl w:val="true"/>
          <w:lang w:bidi="fa-IR"/>
        </w:rPr>
        <w:t xml:space="preserve">المسلمین واستحلال البیت الحرام قبلتکم أحیاءا وأمواتا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یعمل</w:t>
      </w:r>
    </w:p>
    <w:p>
      <w:pPr>
        <w:pStyle w:val="BookText"/>
        <w:rPr/>
      </w:pPr>
      <w:r>
        <w:rPr>
          <w:rFonts w:ascii="IRNazanin" w:hAnsi="IRNazanin" w:eastAsia="IRNazanin"/>
          <w:color w:val="111111"/>
          <w:sz w:val="28"/>
          <w:sz w:val="28"/>
          <w:szCs w:val="28"/>
          <w:rtl w:val="true"/>
          <w:lang w:bidi="fa-IR"/>
        </w:rPr>
        <w:t>هذه الکبائر ویقیم الصلاة ویؤتی الزکاة ویقیم علی ذلک الا رافق محمد صلی الله علیه وآله</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الکبائر تسع أعظمهن الاشراک بالله عز وجل وقتل</w:t>
      </w:r>
    </w:p>
    <w:p>
      <w:pPr>
        <w:pStyle w:val="BookText"/>
        <w:rPr/>
      </w:pPr>
      <w:r>
        <w:rPr>
          <w:rFonts w:ascii="IRNazanin" w:hAnsi="IRNazanin" w:eastAsia="IRNazanin"/>
          <w:color w:val="111111"/>
          <w:sz w:val="28"/>
          <w:sz w:val="28"/>
          <w:szCs w:val="28"/>
          <w:rtl w:val="true"/>
          <w:lang w:bidi="fa-IR"/>
        </w:rPr>
        <w:t>النفس المؤمنة وأکل الربا وأکل مال الیتیم وقذف المحصنة والفرار من الزحف</w:t>
      </w:r>
    </w:p>
    <w:p>
      <w:pPr>
        <w:pStyle w:val="BookText"/>
        <w:rPr/>
      </w:pPr>
      <w:r>
        <w:rPr>
          <w:rFonts w:ascii="IRNazanin" w:hAnsi="IRNazanin" w:eastAsia="IRNazanin"/>
          <w:color w:val="111111"/>
          <w:sz w:val="28"/>
          <w:sz w:val="28"/>
          <w:szCs w:val="28"/>
          <w:rtl w:val="true"/>
          <w:lang w:bidi="fa-IR"/>
        </w:rPr>
        <w:t>وعقوق الوالدین واستحلال البیت الحرام والسحر فمن لقی الله عز وجل وهو برئ</w:t>
      </w:r>
    </w:p>
    <w:p>
      <w:pPr>
        <w:pStyle w:val="BookText"/>
        <w:rPr/>
      </w:pPr>
      <w:r>
        <w:rPr>
          <w:rFonts w:ascii="IRNazanin" w:hAnsi="IRNazanin" w:eastAsia="IRNazanin"/>
          <w:color w:val="111111"/>
          <w:sz w:val="28"/>
          <w:sz w:val="28"/>
          <w:szCs w:val="28"/>
          <w:rtl w:val="true"/>
          <w:lang w:bidi="fa-IR"/>
        </w:rPr>
        <w:t xml:space="preserve">منهن کان معی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بحبوحة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مصاریعها من ذهب مجمع البیان</w:t>
      </w:r>
    </w:p>
    <w:p>
      <w:pPr>
        <w:pStyle w:val="BookText"/>
        <w:rPr/>
      </w:pPr>
      <w:r>
        <w:rPr>
          <w:rFonts w:ascii="IRNazanin" w:hAnsi="IRNazanin" w:eastAsia="IRNazanin"/>
          <w:color w:val="111111"/>
          <w:sz w:val="28"/>
          <w:sz w:val="28"/>
          <w:szCs w:val="28"/>
          <w:rtl w:val="true"/>
          <w:lang w:bidi="fa-IR"/>
        </w:rPr>
        <w:t xml:space="preserve">سورهء نساء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 الکبائر سبع أعظمهن وذکر مثله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اسقط قوله واستحلال البیت الحرام والسحر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وأبی رضی الله عنهما قالا حدثنا</w:t>
      </w:r>
    </w:p>
    <w:p>
      <w:pPr>
        <w:pStyle w:val="BookText"/>
        <w:rPr/>
      </w:pPr>
      <w:r>
        <w:rPr>
          <w:rFonts w:ascii="IRNazanin" w:hAnsi="IRNazanin" w:eastAsia="IRNazanin"/>
          <w:color w:val="111111"/>
          <w:sz w:val="28"/>
          <w:sz w:val="28"/>
          <w:szCs w:val="28"/>
          <w:rtl w:val="true"/>
          <w:lang w:bidi="fa-IR"/>
        </w:rPr>
        <w:t>سعد بن عبد الله عن محمد بن الحسین بن أبی الخطاب عن الحکم بن مسکین الثقفی</w:t>
      </w:r>
    </w:p>
    <w:p>
      <w:pPr>
        <w:pStyle w:val="BookText"/>
        <w:rPr/>
      </w:pPr>
      <w:r>
        <w:rPr>
          <w:rFonts w:ascii="IRNazanin" w:hAnsi="IRNazanin" w:eastAsia="IRNazanin"/>
          <w:color w:val="111111"/>
          <w:sz w:val="28"/>
          <w:sz w:val="28"/>
          <w:szCs w:val="28"/>
          <w:rtl w:val="true"/>
          <w:lang w:bidi="fa-IR"/>
        </w:rPr>
        <w:t>عن سلیمان بن ظریف عن محمد بن مسلم عن أبی عبد الله علیه السلام قال قلت</w:t>
      </w:r>
    </w:p>
    <w:p>
      <w:pPr>
        <w:pStyle w:val="BookText"/>
        <w:rPr/>
      </w:pPr>
      <w:r>
        <w:rPr>
          <w:rFonts w:ascii="IRNazanin" w:hAnsi="IRNazanin" w:eastAsia="IRNazanin"/>
          <w:color w:val="111111"/>
          <w:sz w:val="28"/>
          <w:sz w:val="28"/>
          <w:szCs w:val="28"/>
          <w:rtl w:val="true"/>
          <w:lang w:bidi="fa-IR"/>
        </w:rPr>
        <w:t>جعلت فداک مالنا نشهد علی ما خالفنا بالکفر وبالنار ولا نشهد لأنفسنا ولأصحابنا</w:t>
      </w:r>
    </w:p>
    <w:p>
      <w:pPr>
        <w:pStyle w:val="BookText"/>
        <w:rPr/>
      </w:pPr>
      <w:r>
        <w:rPr>
          <w:rFonts w:ascii="IRNazanin" w:hAnsi="IRNazanin" w:eastAsia="IRNazanin"/>
          <w:color w:val="111111"/>
          <w:sz w:val="28"/>
          <w:sz w:val="28"/>
          <w:szCs w:val="28"/>
          <w:rtl w:val="true"/>
          <w:lang w:bidi="fa-IR"/>
        </w:rPr>
        <w:t>انهم فی الجنة قال من ضعفکم إن لم یکن فیکم شئ من الکبائر فاشهدوا انکم</w:t>
      </w:r>
    </w:p>
    <w:p>
      <w:pPr>
        <w:pStyle w:val="BookText"/>
        <w:rPr/>
      </w:pPr>
      <w:r>
        <w:rPr>
          <w:rFonts w:ascii="IRNazanin" w:hAnsi="IRNazanin" w:eastAsia="IRNazanin"/>
          <w:color w:val="111111"/>
          <w:sz w:val="28"/>
          <w:sz w:val="28"/>
          <w:szCs w:val="28"/>
          <w:rtl w:val="true"/>
          <w:lang w:bidi="fa-IR"/>
        </w:rPr>
        <w:t>فی الجنة قلت فأی شئ الکبائر جعلت فداک قال أکبر الکبائر الشرک وعقوق الوالدین</w:t>
      </w:r>
    </w:p>
    <w:p>
      <w:pPr>
        <w:pStyle w:val="BookText"/>
        <w:rPr/>
      </w:pPr>
      <w:r>
        <w:rPr>
          <w:rFonts w:ascii="IRNazanin" w:hAnsi="IRNazanin" w:eastAsia="IRNazanin"/>
          <w:color w:val="111111"/>
          <w:sz w:val="28"/>
          <w:sz w:val="28"/>
          <w:szCs w:val="28"/>
          <w:rtl w:val="true"/>
          <w:lang w:bidi="fa-IR"/>
        </w:rPr>
        <w:t>والتعرب بعد الهجرة وقذف المحصنة والفرار من الزحف واکل مال</w:t>
      </w:r>
    </w:p>
    <w:p>
      <w:pPr>
        <w:pStyle w:val="BookText"/>
        <w:rPr/>
      </w:pPr>
      <w:r>
        <w:rPr>
          <w:rFonts w:ascii="IRNazanin" w:hAnsi="IRNazanin" w:eastAsia="IRNazanin"/>
          <w:color w:val="111111"/>
          <w:sz w:val="28"/>
          <w:sz w:val="28"/>
          <w:szCs w:val="28"/>
          <w:rtl w:val="true"/>
          <w:lang w:bidi="fa-IR"/>
        </w:rPr>
        <w:t xml:space="preserve">الیتیم ظلما والربا بعد البنیة وقتل المؤمن فقلت له الزنا والسرقة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لیسا من ذاک 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ابن مسلم</w:t>
      </w:r>
    </w:p>
    <w:p>
      <w:pPr>
        <w:pStyle w:val="BookText"/>
        <w:rPr/>
      </w:pPr>
      <w:r>
        <w:rPr>
          <w:rFonts w:ascii="IRNazanin" w:hAnsi="IRNazanin" w:eastAsia="IRNazanin"/>
          <w:color w:val="111111"/>
          <w:sz w:val="28"/>
          <w:sz w:val="28"/>
          <w:szCs w:val="28"/>
          <w:rtl w:val="true"/>
          <w:lang w:bidi="fa-IR"/>
        </w:rPr>
        <w:t>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عبد الرحمن بن الحجاج عن عبید بن زرارة قال سألت أبا عبد الله علیه السلام</w:t>
      </w:r>
    </w:p>
    <w:p>
      <w:pPr>
        <w:pStyle w:val="BookText"/>
        <w:rPr/>
      </w:pPr>
      <w:r>
        <w:rPr>
          <w:rFonts w:ascii="IRNazanin" w:hAnsi="IRNazanin" w:eastAsia="IRNazanin"/>
          <w:color w:val="111111"/>
          <w:sz w:val="28"/>
          <w:sz w:val="28"/>
          <w:szCs w:val="28"/>
          <w:rtl w:val="true"/>
          <w:lang w:bidi="fa-IR"/>
        </w:rPr>
        <w:t>عن الکبائر فقال هن فی کتاب علی علیه السلام سبع الکفر بالله وقتل النفس وعقوق</w:t>
      </w:r>
    </w:p>
    <w:p>
      <w:pPr>
        <w:pStyle w:val="BookText"/>
        <w:rPr/>
      </w:pPr>
      <w:r>
        <w:rPr>
          <w:rFonts w:ascii="IRNazanin" w:hAnsi="IRNazanin" w:eastAsia="IRNazanin"/>
          <w:color w:val="111111"/>
          <w:sz w:val="28"/>
          <w:sz w:val="28"/>
          <w:szCs w:val="28"/>
          <w:rtl w:val="true"/>
          <w:lang w:bidi="fa-IR"/>
        </w:rPr>
        <w:t>الوالدین وأکل الربا بعد البینة وأکل مال الیتیم ظلما والفرار من الزحف</w:t>
      </w:r>
    </w:p>
    <w:p>
      <w:pPr>
        <w:pStyle w:val="BookText"/>
        <w:rPr/>
      </w:pPr>
      <w:r>
        <w:rPr>
          <w:rFonts w:ascii="IRNazanin" w:hAnsi="IRNazanin" w:eastAsia="IRNazanin"/>
          <w:color w:val="111111"/>
          <w:sz w:val="28"/>
          <w:sz w:val="28"/>
          <w:szCs w:val="28"/>
          <w:rtl w:val="true"/>
          <w:lang w:bidi="fa-IR"/>
        </w:rPr>
        <w:t>والتعرب بعد الهجرة قال فقلت فهذا أکبر المعاصی؟ قال نعم قلت فأکل درهم</w:t>
      </w:r>
    </w:p>
    <w:p>
      <w:pPr>
        <w:pStyle w:val="BookText"/>
        <w:rPr/>
      </w:pPr>
      <w:r>
        <w:rPr>
          <w:rFonts w:ascii="IRNazanin" w:hAnsi="IRNazanin" w:eastAsia="IRNazanin"/>
          <w:color w:val="111111"/>
          <w:sz w:val="28"/>
          <w:sz w:val="28"/>
          <w:szCs w:val="28"/>
          <w:rtl w:val="true"/>
          <w:lang w:bidi="fa-IR"/>
        </w:rPr>
        <w:t>من مال الیتیم ظلما أکبر أم ترک الصلاة؟ قال ترک الصلاة قلت فما عددت ترک</w:t>
      </w:r>
    </w:p>
    <w:p>
      <w:pPr>
        <w:pStyle w:val="BookText"/>
        <w:rPr/>
      </w:pPr>
      <w:r>
        <w:rPr>
          <w:rFonts w:ascii="IRNazanin" w:hAnsi="IRNazanin" w:eastAsia="IRNazanin"/>
          <w:color w:val="111111"/>
          <w:sz w:val="28"/>
          <w:sz w:val="28"/>
          <w:szCs w:val="28"/>
          <w:rtl w:val="true"/>
          <w:lang w:bidi="fa-IR"/>
        </w:rPr>
        <w:t>الصلاة فی الکبائر فقال أی شئ أول ما قلت لک؟ قلت الکفر قال فان تارک الصلاة</w:t>
      </w:r>
    </w:p>
    <w:p>
      <w:pPr>
        <w:pStyle w:val="BookText"/>
        <w:rPr/>
      </w:pPr>
      <w:r>
        <w:rPr>
          <w:rFonts w:ascii="IRNazanin" w:hAnsi="IRNazanin" w:eastAsia="IRNazanin"/>
          <w:color w:val="111111"/>
          <w:sz w:val="28"/>
          <w:sz w:val="28"/>
          <w:szCs w:val="28"/>
          <w:rtl w:val="true"/>
          <w:lang w:bidi="fa-IR"/>
        </w:rPr>
        <w:t>کافر یعنی من غیر 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عبد الله بن مسکان عن محمد بن مسلم عن أبی عبد الله علیه السلام قال سمعته</w:t>
      </w:r>
    </w:p>
    <w:p>
      <w:pPr>
        <w:pStyle w:val="BookText"/>
        <w:rPr/>
      </w:pPr>
      <w:r>
        <w:rPr>
          <w:rFonts w:ascii="IRNazanin" w:hAnsi="IRNazanin" w:eastAsia="IRNazanin"/>
          <w:color w:val="111111"/>
          <w:sz w:val="28"/>
          <w:sz w:val="28"/>
          <w:szCs w:val="28"/>
          <w:rtl w:val="true"/>
          <w:lang w:bidi="fa-IR"/>
        </w:rPr>
        <w:t>یقول الکبائر سبع قتل المؤمن متعمدا وقذف المحصنة والفرار من الزحف والتعرب</w:t>
      </w:r>
    </w:p>
    <w:p>
      <w:pPr>
        <w:pStyle w:val="BookText"/>
        <w:rPr/>
      </w:pPr>
      <w:r>
        <w:rPr>
          <w:rFonts w:ascii="IRNazanin" w:hAnsi="IRNazanin" w:eastAsia="IRNazanin"/>
          <w:color w:val="111111"/>
          <w:sz w:val="28"/>
          <w:sz w:val="28"/>
          <w:szCs w:val="28"/>
          <w:rtl w:val="true"/>
          <w:lang w:bidi="fa-IR"/>
        </w:rPr>
        <w:t>بعد الهجرة وأکل مال الیتیم ظلما وأکل الربا بعد البینة وکل ما أوجب الله علیه النار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w:t>
      </w:r>
    </w:p>
    <w:p>
      <w:pPr>
        <w:pStyle w:val="BookText"/>
        <w:rPr/>
      </w:pPr>
      <w:r>
        <w:rPr>
          <w:rFonts w:ascii="IRNazanin" w:hAnsi="IRNazanin" w:eastAsia="IRNazanin"/>
          <w:color w:val="111111"/>
          <w:sz w:val="28"/>
          <w:sz w:val="28"/>
          <w:szCs w:val="28"/>
          <w:rtl w:val="true"/>
          <w:lang w:bidi="fa-IR"/>
        </w:rPr>
        <w:t>عن أبان عن أبی بصیر عن أبی عبد الله علیه السلام قال سمعته یقول الکبائر سبعة</w:t>
      </w:r>
    </w:p>
    <w:p>
      <w:pPr>
        <w:pStyle w:val="BookText"/>
        <w:rPr/>
      </w:pPr>
      <w:r>
        <w:rPr>
          <w:rFonts w:ascii="IRNazanin" w:hAnsi="IRNazanin" w:eastAsia="IRNazanin"/>
          <w:color w:val="111111"/>
          <w:sz w:val="28"/>
          <w:sz w:val="28"/>
          <w:szCs w:val="28"/>
          <w:rtl w:val="true"/>
          <w:lang w:bidi="fa-IR"/>
        </w:rPr>
        <w:t>منها قتل النفس متعمدا والشرک بالله العظیم وقذف المحصنة وأکل الربا بعد</w:t>
      </w:r>
    </w:p>
    <w:p>
      <w:pPr>
        <w:pStyle w:val="BookText"/>
        <w:rPr/>
      </w:pPr>
      <w:r>
        <w:rPr>
          <w:rFonts w:ascii="IRNazanin" w:hAnsi="IRNazanin" w:eastAsia="IRNazanin"/>
          <w:color w:val="111111"/>
          <w:sz w:val="28"/>
          <w:sz w:val="28"/>
          <w:szCs w:val="28"/>
          <w:rtl w:val="true"/>
          <w:lang w:bidi="fa-IR"/>
        </w:rPr>
        <w:t>البینة والفرار من الزحف والتعرب بعد الهجرة وعقوق الوالدین وأکل مال الیتیم</w:t>
      </w:r>
    </w:p>
    <w:p>
      <w:pPr>
        <w:pStyle w:val="BookText"/>
        <w:rPr/>
      </w:pPr>
      <w:r>
        <w:rPr>
          <w:rFonts w:ascii="IRNazanin" w:hAnsi="IRNazanin" w:eastAsia="IRNazanin"/>
          <w:color w:val="111111"/>
          <w:sz w:val="28"/>
          <w:sz w:val="28"/>
          <w:szCs w:val="28"/>
          <w:rtl w:val="true"/>
          <w:lang w:bidi="fa-IR"/>
        </w:rPr>
        <w:t>ظلما قال والتعرب والشرک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میسر عن أبی جعفر علیه السلام</w:t>
      </w:r>
    </w:p>
    <w:p>
      <w:pPr>
        <w:pStyle w:val="BookText"/>
        <w:rPr/>
      </w:pPr>
      <w:r>
        <w:rPr>
          <w:rFonts w:ascii="IRNazanin" w:hAnsi="IRNazanin" w:eastAsia="IRNazanin"/>
          <w:color w:val="111111"/>
          <w:sz w:val="28"/>
          <w:sz w:val="28"/>
          <w:szCs w:val="28"/>
          <w:rtl w:val="true"/>
          <w:lang w:bidi="fa-IR"/>
        </w:rPr>
        <w:t>قال کنت أنا وعلقمة الحضرمی وأبو حسان العجلی وعبد الله بن عجلان ننتظر</w:t>
      </w:r>
    </w:p>
    <w:p>
      <w:pPr>
        <w:pStyle w:val="BookText"/>
        <w:rPr/>
      </w:pPr>
      <w:r>
        <w:rPr>
          <w:rFonts w:ascii="IRNazanin" w:hAnsi="IRNazanin" w:eastAsia="IRNazanin"/>
          <w:color w:val="111111"/>
          <w:sz w:val="28"/>
          <w:sz w:val="28"/>
          <w:szCs w:val="28"/>
          <w:rtl w:val="true"/>
          <w:lang w:bidi="fa-IR"/>
        </w:rPr>
        <w:t>أبا جعفر علیه السلام فخرج علینا فقال مرحبا وأهلا والله انی لأحب ریحکم و</w:t>
      </w:r>
    </w:p>
    <w:p>
      <w:pPr>
        <w:pStyle w:val="BookText"/>
        <w:rPr/>
      </w:pPr>
      <w:r>
        <w:rPr>
          <w:rFonts w:ascii="IRNazanin" w:hAnsi="IRNazanin" w:eastAsia="IRNazanin"/>
          <w:color w:val="111111"/>
          <w:sz w:val="28"/>
          <w:sz w:val="28"/>
          <w:szCs w:val="28"/>
          <w:rtl w:val="true"/>
          <w:lang w:bidi="fa-IR"/>
        </w:rPr>
        <w:t>أرواحکم وانکم لعلی دین الله فقال علقمة فمن کان علی دین الله تشهد انه من</w:t>
      </w:r>
    </w:p>
    <w:p>
      <w:pPr>
        <w:pStyle w:val="BookText"/>
        <w:rPr/>
      </w:pPr>
      <w:r>
        <w:rPr>
          <w:rFonts w:ascii="IRNazanin" w:hAnsi="IRNazanin" w:eastAsia="IRNazanin"/>
          <w:color w:val="111111"/>
          <w:sz w:val="28"/>
          <w:sz w:val="28"/>
          <w:szCs w:val="28"/>
          <w:rtl w:val="true"/>
          <w:lang w:bidi="fa-IR"/>
        </w:rPr>
        <w:t>اهل الجنة؟ قال فمکث هنیهة قال نوروا أنفسکم فأن لم تکونوا اقترفتم الکبائر</w:t>
      </w:r>
    </w:p>
    <w:p>
      <w:pPr>
        <w:pStyle w:val="BookText"/>
        <w:rPr/>
      </w:pPr>
      <w:r>
        <w:rPr>
          <w:rFonts w:ascii="IRNazanin" w:hAnsi="IRNazanin" w:eastAsia="IRNazanin"/>
          <w:color w:val="111111"/>
          <w:sz w:val="28"/>
          <w:sz w:val="28"/>
          <w:szCs w:val="28"/>
          <w:rtl w:val="true"/>
          <w:lang w:bidi="fa-IR"/>
        </w:rPr>
        <w:t>فأنا أشهد قلنا وما الکبائر؟ قال هی فی کتاب الله علی سبع قلنا فعدها علینا</w:t>
      </w:r>
    </w:p>
    <w:p>
      <w:pPr>
        <w:pStyle w:val="BookText"/>
        <w:rPr/>
      </w:pPr>
      <w:r>
        <w:rPr>
          <w:rFonts w:ascii="IRNazanin" w:hAnsi="IRNazanin" w:eastAsia="IRNazanin"/>
          <w:color w:val="111111"/>
          <w:sz w:val="28"/>
          <w:sz w:val="28"/>
          <w:szCs w:val="28"/>
          <w:rtl w:val="true"/>
          <w:lang w:bidi="fa-IR"/>
        </w:rPr>
        <w:t>جعلنا الله فداک قال الشرک بالله العظیم وأکل مال الیتیم وأکل الربا بعد</w:t>
      </w:r>
    </w:p>
    <w:p>
      <w:pPr>
        <w:pStyle w:val="BookText"/>
        <w:rPr/>
      </w:pPr>
      <w:r>
        <w:rPr>
          <w:rFonts w:ascii="IRNazanin" w:hAnsi="IRNazanin" w:eastAsia="IRNazanin"/>
          <w:color w:val="111111"/>
          <w:sz w:val="28"/>
          <w:sz w:val="28"/>
          <w:szCs w:val="28"/>
          <w:rtl w:val="true"/>
          <w:lang w:bidi="fa-IR"/>
        </w:rPr>
        <w:t>البینة وعقوق الوالدین والفرار من الزحف وقتل المؤمن وقذف المحصنة قلنا</w:t>
      </w:r>
    </w:p>
    <w:p>
      <w:pPr>
        <w:pStyle w:val="BookText"/>
        <w:rPr/>
      </w:pPr>
      <w:r>
        <w:rPr>
          <w:rFonts w:ascii="IRNazanin" w:hAnsi="IRNazanin" w:eastAsia="IRNazanin"/>
          <w:color w:val="111111"/>
          <w:sz w:val="28"/>
          <w:sz w:val="28"/>
          <w:szCs w:val="28"/>
          <w:rtl w:val="true"/>
          <w:lang w:bidi="fa-IR"/>
        </w:rPr>
        <w:t>ما منا أحد أصاب من هذه شیئا قال فأنتم إذا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نصر محمد بن الحسین بن الحسن</w:t>
      </w:r>
    </w:p>
    <w:p>
      <w:pPr>
        <w:pStyle w:val="BookText"/>
        <w:rPr/>
      </w:pPr>
      <w:r>
        <w:rPr>
          <w:rFonts w:ascii="IRNazanin" w:hAnsi="IRNazanin" w:eastAsia="IRNazanin"/>
          <w:color w:val="111111"/>
          <w:sz w:val="28"/>
          <w:sz w:val="28"/>
          <w:szCs w:val="28"/>
          <w:rtl w:val="true"/>
          <w:lang w:bidi="fa-IR"/>
        </w:rPr>
        <w:t>الدیلمی الجوهری قال حدثنا محمد بن یعقوب الأصم قال حدثنا الربیع بن سلیمان</w:t>
      </w:r>
    </w:p>
    <w:p>
      <w:pPr>
        <w:pStyle w:val="BookText"/>
        <w:rPr/>
      </w:pPr>
      <w:r>
        <w:rPr>
          <w:rFonts w:ascii="IRNazanin" w:hAnsi="IRNazanin" w:eastAsia="IRNazanin"/>
          <w:color w:val="111111"/>
          <w:sz w:val="28"/>
          <w:sz w:val="28"/>
          <w:szCs w:val="28"/>
          <w:rtl w:val="true"/>
          <w:lang w:bidi="fa-IR"/>
        </w:rPr>
        <w:t>قال حدثنا عبد الله بن وهب قال أخبرنا سلیمان بن بلال عن ثور بن یزید عن أبی</w:t>
      </w:r>
    </w:p>
    <w:p>
      <w:pPr>
        <w:pStyle w:val="BookText"/>
        <w:rPr/>
      </w:pPr>
      <w:r>
        <w:rPr>
          <w:rFonts w:ascii="IRNazanin" w:hAnsi="IRNazanin" w:eastAsia="IRNazanin"/>
          <w:color w:val="111111"/>
          <w:sz w:val="28"/>
          <w:sz w:val="28"/>
          <w:szCs w:val="28"/>
          <w:rtl w:val="true"/>
          <w:lang w:bidi="fa-IR"/>
        </w:rPr>
        <w:t>الغیث عن أبی هریرة أن رسول الله صلی الله علیه وآله قال اجتنبوا السبع الموبقات قیل</w:t>
      </w:r>
    </w:p>
    <w:p>
      <w:pPr>
        <w:pStyle w:val="BookText"/>
        <w:rPr/>
      </w:pPr>
      <w:r>
        <w:rPr>
          <w:rFonts w:ascii="IRNazanin" w:hAnsi="IRNazanin" w:eastAsia="IRNazanin"/>
          <w:color w:val="111111"/>
          <w:sz w:val="28"/>
          <w:sz w:val="28"/>
          <w:szCs w:val="28"/>
          <w:rtl w:val="true"/>
          <w:lang w:bidi="fa-IR"/>
        </w:rPr>
        <w:t>یا رسول الله وما هن؟ قال الشرک بالله والسحر وقتل النفس التی حرم الله الا</w:t>
      </w:r>
    </w:p>
    <w:p>
      <w:pPr>
        <w:pStyle w:val="BookText"/>
        <w:rPr/>
      </w:pPr>
      <w:r>
        <w:rPr>
          <w:rFonts w:ascii="IRNazanin" w:hAnsi="IRNazanin" w:eastAsia="IRNazanin"/>
          <w:color w:val="111111"/>
          <w:sz w:val="28"/>
          <w:sz w:val="28"/>
          <w:szCs w:val="28"/>
          <w:rtl w:val="true"/>
          <w:lang w:bidi="fa-IR"/>
        </w:rPr>
        <w:t>بالحق وأکل الربا وأکل مال الیتیم والتولی یوم الزحف وقذف المحصنات</w:t>
      </w:r>
    </w:p>
    <w:p>
      <w:pPr>
        <w:pStyle w:val="BookText"/>
        <w:rPr/>
      </w:pPr>
      <w:r>
        <w:rPr>
          <w:rFonts w:ascii="IRNazanin" w:hAnsi="IRNazanin" w:eastAsia="IRNazanin"/>
          <w:color w:val="111111"/>
          <w:sz w:val="28"/>
          <w:sz w:val="28"/>
          <w:szCs w:val="28"/>
          <w:rtl w:val="true"/>
          <w:lang w:bidi="fa-IR"/>
        </w:rPr>
        <w:t>الغافلات 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العباس أحمد بن محمد بن سعید بن عقدة</w:t>
      </w:r>
    </w:p>
    <w:p>
      <w:pPr>
        <w:pStyle w:val="BookText"/>
        <w:rPr/>
      </w:pPr>
      <w:r>
        <w:rPr>
          <w:rFonts w:ascii="IRNazanin" w:hAnsi="IRNazanin" w:eastAsia="IRNazanin"/>
          <w:color w:val="111111"/>
          <w:sz w:val="28"/>
          <w:sz w:val="28"/>
          <w:szCs w:val="28"/>
          <w:rtl w:val="true"/>
          <w:lang w:bidi="fa-IR"/>
        </w:rPr>
        <w:t>الحافظ الهمدانی عن أبی جعفر محمد بن المفضل بن إبراهیم الأشعری قال حدثنا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زیاد وهو الوشاء الخزاز وهو ابن بنت الیاس وکان وقف ثم</w:t>
      </w:r>
    </w:p>
    <w:p>
      <w:pPr>
        <w:pStyle w:val="BookText"/>
        <w:rPr/>
      </w:pPr>
      <w:r>
        <w:rPr>
          <w:rFonts w:ascii="IRNazanin" w:hAnsi="IRNazanin" w:eastAsia="IRNazanin"/>
          <w:color w:val="111111"/>
          <w:sz w:val="28"/>
          <w:sz w:val="28"/>
          <w:szCs w:val="28"/>
          <w:rtl w:val="true"/>
          <w:lang w:bidi="fa-IR"/>
        </w:rPr>
        <w:t xml:space="preserve">رجع فقطع </w:t>
      </w:r>
      <w:r>
        <w:rPr>
          <w:rStyle w:val="FootnoteAnchor"/>
          <w:rtl w:val="true"/>
        </w:rPr>
        <w:footnoteReference w:id="254"/>
      </w:r>
      <w:r>
        <w:rPr>
          <w:rFonts w:ascii="IRNazanin" w:hAnsi="IRNazanin" w:eastAsia="IRNazanin"/>
          <w:color w:val="111111"/>
          <w:sz w:val="28"/>
          <w:sz w:val="28"/>
          <w:szCs w:val="28"/>
          <w:rtl w:val="true"/>
          <w:lang w:bidi="fa-IR"/>
        </w:rPr>
        <w:t>عن عبد الکریم بن عمر الخثعمی عن عبد الله بن أبی یعفور</w:t>
      </w:r>
    </w:p>
    <w:p>
      <w:pPr>
        <w:pStyle w:val="BookText"/>
        <w:rPr/>
      </w:pPr>
      <w:r>
        <w:rPr>
          <w:rFonts w:ascii="IRNazanin" w:hAnsi="IRNazanin" w:eastAsia="IRNazanin"/>
          <w:color w:val="111111"/>
          <w:sz w:val="28"/>
          <w:sz w:val="28"/>
          <w:szCs w:val="28"/>
          <w:rtl w:val="true"/>
          <w:lang w:bidi="fa-IR"/>
        </w:rPr>
        <w:t>ومعلی بن خنیس عن أبی الصامت عن أبی عبد الله علیه السلام قال أکبر الکبائر</w:t>
      </w:r>
    </w:p>
    <w:p>
      <w:pPr>
        <w:pStyle w:val="BookText"/>
        <w:rPr/>
      </w:pPr>
      <w:r>
        <w:rPr>
          <w:rFonts w:ascii="IRNazanin" w:hAnsi="IRNazanin" w:eastAsia="IRNazanin"/>
          <w:color w:val="111111"/>
          <w:sz w:val="28"/>
          <w:sz w:val="28"/>
          <w:szCs w:val="28"/>
          <w:rtl w:val="true"/>
          <w:lang w:bidi="fa-IR"/>
        </w:rPr>
        <w:t>سبع الشرک بالله العظیم وقتل النفس التی حرم الله عز وجل الا بالحق واکل</w:t>
      </w:r>
    </w:p>
    <w:p>
      <w:pPr>
        <w:pStyle w:val="BookText"/>
        <w:rPr/>
      </w:pPr>
      <w:r>
        <w:rPr>
          <w:rFonts w:ascii="IRNazanin" w:hAnsi="IRNazanin" w:eastAsia="IRNazanin"/>
          <w:color w:val="111111"/>
          <w:sz w:val="28"/>
          <w:sz w:val="28"/>
          <w:szCs w:val="28"/>
          <w:rtl w:val="true"/>
          <w:lang w:bidi="fa-IR"/>
        </w:rPr>
        <w:t>أموال الیتامی وعقوق الوالدین وقذف المحصنات والفرار من الزحف وانکار ما</w:t>
      </w:r>
    </w:p>
    <w:p>
      <w:pPr>
        <w:pStyle w:val="BookText"/>
        <w:rPr/>
      </w:pPr>
      <w:r>
        <w:rPr>
          <w:rFonts w:ascii="IRNazanin" w:hAnsi="IRNazanin" w:eastAsia="IRNazanin"/>
          <w:color w:val="111111"/>
          <w:sz w:val="28"/>
          <w:sz w:val="28"/>
          <w:szCs w:val="28"/>
          <w:rtl w:val="true"/>
          <w:lang w:bidi="fa-IR"/>
        </w:rPr>
        <w:t>انزل الله عز وجل فاما الشرک بالله العظیم فقد بلغکم ما انزل الله فینا وما قال</w:t>
      </w:r>
    </w:p>
    <w:p>
      <w:pPr>
        <w:pStyle w:val="BookText"/>
        <w:rPr/>
      </w:pPr>
      <w:r>
        <w:rPr>
          <w:rFonts w:ascii="IRNazanin" w:hAnsi="IRNazanin" w:eastAsia="IRNazanin"/>
          <w:color w:val="111111"/>
          <w:sz w:val="28"/>
          <w:sz w:val="28"/>
          <w:szCs w:val="28"/>
          <w:rtl w:val="true"/>
          <w:lang w:bidi="fa-IR"/>
        </w:rPr>
        <w:t>رسول الله صلی الله علیه وآله فردوه علی الله وعلی رسوله واما قتل النفس الحرام فقتل الحسین</w:t>
      </w:r>
    </w:p>
    <w:p>
      <w:pPr>
        <w:pStyle w:val="BookText"/>
        <w:rPr/>
      </w:pPr>
      <w:r>
        <w:rPr>
          <w:rFonts w:ascii="IRNazanin" w:hAnsi="IRNazanin" w:eastAsia="IRNazanin"/>
          <w:color w:val="111111"/>
          <w:sz w:val="28"/>
          <w:sz w:val="28"/>
          <w:szCs w:val="28"/>
          <w:rtl w:val="true"/>
          <w:lang w:bidi="fa-IR"/>
        </w:rPr>
        <w:t>وأصحابه واما أکل أموال الیتامی فقد ظلمنا فیئنا وذهبوا به واما عقوق الوالدین</w:t>
      </w:r>
    </w:p>
    <w:p>
      <w:pPr>
        <w:pStyle w:val="BookText"/>
        <w:rPr/>
      </w:pPr>
      <w:r>
        <w:rPr>
          <w:rFonts w:ascii="IRNazanin" w:hAnsi="IRNazanin" w:eastAsia="IRNazanin"/>
          <w:color w:val="111111"/>
          <w:sz w:val="28"/>
          <w:sz w:val="28"/>
          <w:szCs w:val="28"/>
          <w:rtl w:val="true"/>
          <w:lang w:bidi="fa-IR"/>
        </w:rPr>
        <w:t>فأن الله عز وجل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وأزواجه أمهاتهم</w:t>
      </w:r>
    </w:p>
    <w:p>
      <w:pPr>
        <w:pStyle w:val="BookText"/>
        <w:rPr/>
      </w:pPr>
      <w:r>
        <w:rPr>
          <w:rFonts w:ascii="IRNazanin" w:hAnsi="IRNazanin" w:eastAsia="IRNazanin"/>
          <w:color w:val="111111"/>
          <w:sz w:val="28"/>
          <w:sz w:val="28"/>
          <w:szCs w:val="28"/>
          <w:rtl w:val="true"/>
          <w:lang w:bidi="fa-IR"/>
        </w:rPr>
        <w:t>وهو أب لهم فعقوه فی ذریته وفی قرابته واما قذف المحصنات فقد قذفوا فاطمة</w:t>
      </w:r>
    </w:p>
    <w:p>
      <w:pPr>
        <w:pStyle w:val="BookText"/>
        <w:rPr/>
      </w:pPr>
      <w:r>
        <w:rPr>
          <w:rFonts w:ascii="IRNazanin" w:hAnsi="IRNazanin" w:eastAsia="IRNazanin"/>
          <w:color w:val="111111"/>
          <w:sz w:val="28"/>
          <w:sz w:val="28"/>
          <w:szCs w:val="28"/>
          <w:rtl w:val="true"/>
          <w:lang w:bidi="fa-IR"/>
        </w:rPr>
        <w:t xml:space="preserve">علیها السلام علی منابرهم واما الفرار من الزحف فقد أعطوا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البیعة طائعین غیر مکرهین ثم فروا عنه وخذلوه واما انکار ما انزل الله عز وجل</w:t>
      </w:r>
    </w:p>
    <w:p>
      <w:pPr>
        <w:pStyle w:val="BookText"/>
        <w:rPr/>
      </w:pPr>
      <w:r>
        <w:rPr>
          <w:rFonts w:ascii="IRNazanin" w:hAnsi="IRNazanin" w:eastAsia="IRNazanin"/>
          <w:color w:val="111111"/>
          <w:sz w:val="28"/>
          <w:sz w:val="28"/>
          <w:szCs w:val="28"/>
          <w:rtl w:val="true"/>
          <w:lang w:bidi="fa-IR"/>
        </w:rPr>
        <w:t>فقد أنکروا حقنا وجحدوا له وهذا مما لا یتعاجم فیه أحد والله یقول إن تجتنبوا</w:t>
      </w:r>
    </w:p>
    <w:p>
      <w:pPr>
        <w:pStyle w:val="BookText"/>
        <w:rPr/>
      </w:pPr>
      <w:r>
        <w:rPr>
          <w:rFonts w:ascii="IRNazanin" w:hAnsi="IRNazanin" w:eastAsia="IRNazanin"/>
          <w:color w:val="111111"/>
          <w:sz w:val="28"/>
          <w:sz w:val="28"/>
          <w:szCs w:val="28"/>
          <w:rtl w:val="true"/>
          <w:lang w:bidi="fa-IR"/>
        </w:rPr>
        <w:t>کبائر ما تنهون عنه نکفر عنکم سیئاتکم وندخلکم مدخلا کریما تفسیر فرات</w:t>
      </w:r>
    </w:p>
    <w:p>
      <w:pPr>
        <w:pStyle w:val="BookText"/>
        <w:rPr/>
      </w:pP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حدثنی جعفر بن محمد الفزاری معنعنا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أکبر الکبائر سبع الشرک بالله العظیم وقتل النفس التی حرم الله واکل أموال</w:t>
      </w:r>
    </w:p>
    <w:p>
      <w:pPr>
        <w:pStyle w:val="BookText"/>
        <w:rPr/>
      </w:pPr>
      <w:r>
        <w:rPr>
          <w:rFonts w:ascii="IRNazanin" w:hAnsi="IRNazanin" w:eastAsia="IRNazanin"/>
          <w:color w:val="111111"/>
          <w:sz w:val="28"/>
          <w:sz w:val="28"/>
          <w:szCs w:val="28"/>
          <w:rtl w:val="true"/>
          <w:lang w:bidi="fa-IR"/>
        </w:rPr>
        <w:t>الیتامی وعقوق الوالدین وقذف المحصنة والفرار من الزحف وانکار ما انزل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حدثنی الحسین بن سعید معنعنا عن معلی بن</w:t>
      </w:r>
    </w:p>
    <w:p>
      <w:pPr>
        <w:pStyle w:val="BookText"/>
        <w:rPr/>
      </w:pPr>
      <w:r>
        <w:rPr>
          <w:rFonts w:ascii="IRNazanin" w:hAnsi="IRNazanin" w:eastAsia="IRNazanin"/>
          <w:color w:val="111111"/>
          <w:sz w:val="28"/>
          <w:sz w:val="28"/>
          <w:szCs w:val="28"/>
          <w:rtl w:val="true"/>
          <w:lang w:bidi="fa-IR"/>
        </w:rPr>
        <w:t>خنیس قال سمعت أبا عبد الله جعفر الصادق علیه السلام یقول الکبائر سبع فینا</w:t>
      </w:r>
    </w:p>
    <w:p>
      <w:pPr>
        <w:pStyle w:val="BookText"/>
        <w:rPr/>
      </w:pPr>
      <w:r>
        <w:rPr>
          <w:rFonts w:ascii="IRNazanin" w:hAnsi="IRNazanin" w:eastAsia="IRNazanin"/>
          <w:color w:val="111111"/>
          <w:sz w:val="28"/>
          <w:sz w:val="28"/>
          <w:szCs w:val="28"/>
          <w:rtl w:val="true"/>
          <w:lang w:bidi="fa-IR"/>
        </w:rPr>
        <w:t>نزلت ومنا استحلت فأکبر الکبائر الشرک بالله وقتل النفس التی حرم الله وقذف</w:t>
      </w:r>
    </w:p>
    <w:p>
      <w:pPr>
        <w:pStyle w:val="BookText"/>
        <w:rPr/>
      </w:pPr>
      <w:r>
        <w:rPr>
          <w:rFonts w:ascii="IRNazanin" w:hAnsi="IRNazanin" w:eastAsia="IRNazanin"/>
          <w:color w:val="111111"/>
          <w:sz w:val="28"/>
          <w:sz w:val="28"/>
          <w:szCs w:val="28"/>
          <w:rtl w:val="true"/>
          <w:lang w:bidi="fa-IR"/>
        </w:rPr>
        <w:t>المحصنة وعقوق الوالدین وأکل مال الیتیم والفرار من الزحف وانکار حقنا</w:t>
      </w:r>
    </w:p>
    <w:p>
      <w:pPr>
        <w:pStyle w:val="BookText"/>
        <w:rPr/>
      </w:pPr>
      <w:r>
        <w:rPr>
          <w:rFonts w:ascii="IRNazanin" w:hAnsi="IRNazanin" w:eastAsia="IRNazanin"/>
          <w:color w:val="111111"/>
          <w:sz w:val="28"/>
          <w:sz w:val="28"/>
          <w:szCs w:val="28"/>
          <w:rtl w:val="true"/>
          <w:lang w:bidi="fa-IR"/>
        </w:rPr>
        <w:t>وذکر نحوه بتفاوت یسیر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w:t>
      </w:r>
    </w:p>
    <w:p>
      <w:pPr>
        <w:pStyle w:val="BookText"/>
        <w:rPr/>
      </w:pPr>
      <w:r>
        <w:rPr>
          <w:rFonts w:ascii="IRNazanin" w:hAnsi="IRNazanin" w:eastAsia="IRNazanin"/>
          <w:color w:val="111111"/>
          <w:sz w:val="28"/>
          <w:sz w:val="28"/>
          <w:szCs w:val="28"/>
          <w:rtl w:val="true"/>
          <w:lang w:bidi="fa-IR"/>
        </w:rPr>
        <w:t>أحمد بن یحیی بن زکریا القطان قال حدثنا بکر بن عبد الله بن حبیب قال حدثنی</w:t>
      </w:r>
    </w:p>
    <w:p>
      <w:pPr>
        <w:pStyle w:val="BookText"/>
        <w:rPr/>
      </w:pPr>
      <w:r>
        <w:rPr>
          <w:rFonts w:ascii="IRNazanin" w:hAnsi="IRNazanin" w:eastAsia="IRNazanin"/>
          <w:color w:val="111111"/>
          <w:sz w:val="28"/>
          <w:sz w:val="28"/>
          <w:szCs w:val="28"/>
          <w:rtl w:val="true"/>
          <w:lang w:bidi="fa-IR"/>
        </w:rPr>
        <w:t xml:space="preserve">محمد بن عبد الله قال حدثنی فقیه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کثیر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الکبائر سبع فینا أنزلت</w:t>
      </w:r>
    </w:p>
    <w:p>
      <w:pPr>
        <w:pStyle w:val="BookText"/>
        <w:rPr/>
      </w:pPr>
      <w:r>
        <w:rPr>
          <w:rFonts w:ascii="IRNazanin" w:hAnsi="IRNazanin" w:eastAsia="IRNazanin"/>
          <w:color w:val="111111"/>
          <w:sz w:val="28"/>
          <w:sz w:val="28"/>
          <w:szCs w:val="28"/>
          <w:rtl w:val="true"/>
          <w:lang w:bidi="fa-IR"/>
        </w:rPr>
        <w:t>ومنا استحلت فأولها الشرک بالله العظیم وقتل النفس التی حرم الله عز وجل وأکل</w:t>
      </w:r>
    </w:p>
    <w:p>
      <w:pPr>
        <w:pStyle w:val="BookText"/>
        <w:rPr/>
      </w:pPr>
      <w:r>
        <w:rPr>
          <w:rFonts w:ascii="IRNazanin" w:hAnsi="IRNazanin" w:eastAsia="IRNazanin"/>
          <w:color w:val="111111"/>
          <w:sz w:val="28"/>
          <w:sz w:val="28"/>
          <w:szCs w:val="28"/>
          <w:rtl w:val="true"/>
          <w:lang w:bidi="fa-IR"/>
        </w:rPr>
        <w:t xml:space="preserve">مال الیتیم وعقوق الوالدین وقذف المحصنة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والفرار من</w:t>
      </w:r>
    </w:p>
    <w:p>
      <w:pPr>
        <w:pStyle w:val="BookText"/>
        <w:rPr/>
      </w:pPr>
      <w:r>
        <w:rPr>
          <w:rFonts w:ascii="IRNazanin" w:hAnsi="IRNazanin" w:eastAsia="IRNazanin"/>
          <w:color w:val="111111"/>
          <w:sz w:val="28"/>
          <w:sz w:val="28"/>
          <w:szCs w:val="28"/>
          <w:rtl w:val="true"/>
          <w:lang w:bidi="fa-IR"/>
        </w:rPr>
        <w:t>الزحف وانکار حقنا فاما الشرک بالله العظیم فقد انزل الله فینا ما انزل وقال رسول</w:t>
      </w:r>
    </w:p>
    <w:p>
      <w:pPr>
        <w:pStyle w:val="BookText"/>
        <w:rPr/>
      </w:pPr>
      <w:r>
        <w:rPr>
          <w:rFonts w:ascii="IRNazanin" w:hAnsi="IRNazanin" w:eastAsia="IRNazanin"/>
          <w:color w:val="111111"/>
          <w:sz w:val="28"/>
          <w:sz w:val="28"/>
          <w:szCs w:val="28"/>
          <w:rtl w:val="true"/>
          <w:lang w:bidi="fa-IR"/>
        </w:rPr>
        <w:t>الله صلی الله علیه وآله فینا ما قال فکذبوا الله وکذبوا رسوله فأشرکوا بالله عز وجل</w:t>
      </w:r>
    </w:p>
    <w:p>
      <w:pPr>
        <w:pStyle w:val="BookText"/>
        <w:rPr/>
      </w:pPr>
      <w:r>
        <w:rPr>
          <w:rFonts w:ascii="IRNazanin" w:hAnsi="IRNazanin" w:eastAsia="IRNazanin"/>
          <w:color w:val="111111"/>
          <w:sz w:val="28"/>
          <w:sz w:val="28"/>
          <w:szCs w:val="28"/>
          <w:rtl w:val="true"/>
          <w:lang w:bidi="fa-IR"/>
        </w:rPr>
        <w:t>واما قتل النفس التی حرم الله فقد قتلوا الحسین بن علی علیهما السلام وأصحابه واما اکل</w:t>
      </w:r>
    </w:p>
    <w:p>
      <w:pPr>
        <w:pStyle w:val="BookText"/>
        <w:rPr/>
      </w:pPr>
      <w:r>
        <w:rPr>
          <w:rFonts w:ascii="IRNazanin" w:hAnsi="IRNazanin" w:eastAsia="IRNazanin"/>
          <w:color w:val="111111"/>
          <w:sz w:val="28"/>
          <w:sz w:val="28"/>
          <w:szCs w:val="28"/>
          <w:rtl w:val="true"/>
          <w:lang w:bidi="fa-IR"/>
        </w:rPr>
        <w:t>مال الیتیم فقد ذهبوا بفیئنا الذی جعله الله عز وجل لنا فاعطوه غیرنا واما عقوق</w:t>
      </w:r>
    </w:p>
    <w:p>
      <w:pPr>
        <w:pStyle w:val="BookText"/>
        <w:rPr/>
      </w:pPr>
      <w:r>
        <w:rPr>
          <w:rFonts w:ascii="IRNazanin" w:hAnsi="IRNazanin" w:eastAsia="IRNazanin"/>
          <w:color w:val="111111"/>
          <w:sz w:val="28"/>
          <w:sz w:val="28"/>
          <w:szCs w:val="28"/>
          <w:rtl w:val="true"/>
          <w:lang w:bidi="fa-IR"/>
        </w:rPr>
        <w:t>الوالدین فقد انزل الله تبارک وتعالی فی کتابه فقال عز وجل النبی أولی بالمؤمنین</w:t>
      </w:r>
    </w:p>
    <w:p>
      <w:pPr>
        <w:pStyle w:val="BookText"/>
        <w:rPr/>
      </w:pPr>
      <w:r>
        <w:rPr>
          <w:rFonts w:ascii="IRNazanin" w:hAnsi="IRNazanin" w:eastAsia="IRNazanin"/>
          <w:color w:val="111111"/>
          <w:sz w:val="28"/>
          <w:sz w:val="28"/>
          <w:szCs w:val="28"/>
          <w:rtl w:val="true"/>
          <w:lang w:bidi="fa-IR"/>
        </w:rPr>
        <w:t>من أنفسهم وأزواجه أمهاتهم فعقوا رسول الله صلی الله علیه وآله فی ذریته وعقوا أمهم خدیجة</w:t>
      </w:r>
    </w:p>
    <w:p>
      <w:pPr>
        <w:pStyle w:val="BookText"/>
        <w:rPr/>
      </w:pPr>
      <w:r>
        <w:rPr>
          <w:rFonts w:ascii="IRNazanin" w:hAnsi="IRNazanin" w:eastAsia="IRNazanin"/>
          <w:color w:val="111111"/>
          <w:sz w:val="28"/>
          <w:sz w:val="28"/>
          <w:szCs w:val="28"/>
          <w:rtl w:val="true"/>
          <w:lang w:bidi="fa-IR"/>
        </w:rPr>
        <w:t>من ذریتها واما قذف المحصنة فقد قذفوا فاطمة علیها السلام علی منابرهم واما الفرار</w:t>
      </w:r>
    </w:p>
    <w:p>
      <w:pPr>
        <w:pStyle w:val="BookText"/>
        <w:rPr/>
      </w:pPr>
      <w:r>
        <w:rPr>
          <w:rFonts w:ascii="IRNazanin" w:hAnsi="IRNazanin" w:eastAsia="IRNazanin"/>
          <w:color w:val="111111"/>
          <w:sz w:val="28"/>
          <w:sz w:val="28"/>
          <w:szCs w:val="28"/>
          <w:rtl w:val="true"/>
          <w:lang w:bidi="fa-IR"/>
        </w:rPr>
        <w:t>من الزحف فقد أعطوا أمیر المؤمنین علیه السلام بیعتهم طائعین غیر مکرهین ففروا</w:t>
      </w:r>
    </w:p>
    <w:p>
      <w:pPr>
        <w:pStyle w:val="BookText"/>
        <w:rPr/>
      </w:pPr>
      <w:r>
        <w:rPr>
          <w:rFonts w:ascii="IRNazanin" w:hAnsi="IRNazanin" w:eastAsia="IRNazanin"/>
          <w:color w:val="111111"/>
          <w:sz w:val="28"/>
          <w:sz w:val="28"/>
          <w:szCs w:val="28"/>
          <w:rtl w:val="true"/>
          <w:lang w:bidi="fa-IR"/>
        </w:rPr>
        <w:t xml:space="preserve">عنه وخذلوه واما انکار حقنا فهذا مما لا یتنازعون فیه العلل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الحسن قال حدثنا محمد بن الحسن الصفار عن علی بن حسان الواسطی</w:t>
      </w:r>
    </w:p>
    <w:p>
      <w:pPr>
        <w:pStyle w:val="BookText"/>
        <w:rPr/>
      </w:pPr>
      <w:r>
        <w:rPr>
          <w:rFonts w:ascii="IRNazanin" w:hAnsi="IRNazanin" w:eastAsia="IRNazanin"/>
          <w:color w:val="111111"/>
          <w:sz w:val="28"/>
          <w:sz w:val="28"/>
          <w:szCs w:val="28"/>
          <w:rtl w:val="true"/>
          <w:lang w:bidi="fa-IR"/>
        </w:rPr>
        <w:t xml:space="preserve">عن عمه عبد الرحمن بن کثیر عن أبی عبد الله علیه السلام مثله المقنعة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عن أبی عبد الله علیه السلام أنه قال أکبر الکبائر سبعة فینا نزلت وبنا استحلت</w:t>
      </w:r>
    </w:p>
    <w:p>
      <w:pPr>
        <w:pStyle w:val="BookText"/>
        <w:rPr/>
      </w:pPr>
      <w:r>
        <w:rPr>
          <w:rFonts w:ascii="IRNazanin" w:hAnsi="IRNazanin" w:eastAsia="IRNazanin"/>
          <w:color w:val="111111"/>
          <w:sz w:val="28"/>
          <w:sz w:val="28"/>
          <w:szCs w:val="28"/>
          <w:rtl w:val="true"/>
          <w:lang w:bidi="fa-IR"/>
        </w:rPr>
        <w:t>وذکر نحوه الا ان فیه واما اکل مال الیتیم فان الله تعالی جعل لنبیه صلی الله علیه وآله الأنفال</w:t>
      </w:r>
    </w:p>
    <w:p>
      <w:pPr>
        <w:pStyle w:val="BookText"/>
        <w:rPr/>
      </w:pPr>
      <w:r>
        <w:rPr>
          <w:rFonts w:ascii="IRNazanin" w:hAnsi="IRNazanin" w:eastAsia="IRNazanin"/>
          <w:color w:val="111111"/>
          <w:sz w:val="28"/>
          <w:sz w:val="28"/>
          <w:szCs w:val="28"/>
          <w:rtl w:val="true"/>
          <w:lang w:bidi="fa-IR"/>
        </w:rPr>
        <w:t>وهی من بعده للامام وأحل لذریته الخمس فعدوا علیه فاخذوه ومنعوهم حقوقهم</w:t>
      </w:r>
    </w:p>
    <w:p>
      <w:pPr>
        <w:pStyle w:val="BookText"/>
        <w:rPr/>
      </w:pPr>
      <w:r>
        <w:rPr>
          <w:rFonts w:ascii="IRNazanin" w:hAnsi="IRNazanin" w:eastAsia="IRNazanin"/>
          <w:color w:val="111111"/>
          <w:sz w:val="28"/>
          <w:sz w:val="28"/>
          <w:szCs w:val="28"/>
          <w:rtl w:val="true"/>
          <w:lang w:bidi="fa-IR"/>
        </w:rPr>
        <w:t xml:space="preserve">منه تفسیر العیاشی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معاذ بن کثیر عن أبی عبد الله علیه السلام قال</w:t>
      </w:r>
    </w:p>
    <w:p>
      <w:pPr>
        <w:pStyle w:val="BookText"/>
        <w:rPr/>
      </w:pPr>
      <w:r>
        <w:rPr>
          <w:rFonts w:ascii="IRNazanin" w:hAnsi="IRNazanin" w:eastAsia="IRNazanin"/>
          <w:color w:val="111111"/>
          <w:sz w:val="28"/>
          <w:sz w:val="28"/>
          <w:szCs w:val="28"/>
          <w:rtl w:val="true"/>
          <w:lang w:bidi="fa-IR"/>
        </w:rPr>
        <w:t>یا معاذ الکبائر سبع فینا أنزلت ومنا استخفت وأکبر الکبائر الشرک بالله وذکر</w:t>
      </w:r>
    </w:p>
    <w:p>
      <w:pPr>
        <w:pStyle w:val="BookText"/>
        <w:rPr/>
      </w:pPr>
      <w:r>
        <w:rPr>
          <w:rFonts w:ascii="IRNazanin" w:hAnsi="IRNazanin" w:eastAsia="IRNazanin"/>
          <w:color w:val="111111"/>
          <w:sz w:val="28"/>
          <w:sz w:val="28"/>
          <w:szCs w:val="28"/>
          <w:rtl w:val="true"/>
          <w:lang w:bidi="fa-IR"/>
        </w:rPr>
        <w:t xml:space="preserve">نحوه وزاد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خبر آخر التعرب بعد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وعن الصادق</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 أکبر الکبائر سبعة الشرک بالله وعقوق الوالدین وأکل مال</w:t>
      </w:r>
    </w:p>
    <w:p>
      <w:pPr>
        <w:pStyle w:val="BookText"/>
        <w:rPr/>
      </w:pPr>
      <w:r>
        <w:rPr>
          <w:rFonts w:ascii="IRNazanin" w:hAnsi="IRNazanin" w:eastAsia="IRNazanin"/>
          <w:color w:val="111111"/>
          <w:sz w:val="28"/>
          <w:sz w:val="28"/>
          <w:szCs w:val="28"/>
          <w:rtl w:val="true"/>
          <w:lang w:bidi="fa-IR"/>
        </w:rPr>
        <w:t>الیتیم ظلما واکل الربا بعد البینة وقت النفس التی حرم الله وقذف المحصنة</w:t>
      </w:r>
    </w:p>
    <w:p>
      <w:pPr>
        <w:pStyle w:val="BookText"/>
        <w:rPr/>
      </w:pPr>
      <w:r>
        <w:rPr>
          <w:rFonts w:ascii="IRNazanin" w:hAnsi="IRNazanin" w:eastAsia="IRNazanin"/>
          <w:color w:val="111111"/>
          <w:sz w:val="28"/>
          <w:sz w:val="28"/>
          <w:szCs w:val="28"/>
          <w:rtl w:val="true"/>
          <w:lang w:bidi="fa-IR"/>
        </w:rPr>
        <w:t>والفرار من الزحف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 علیه السلام أنه قال من</w:t>
      </w:r>
    </w:p>
    <w:p>
      <w:pPr>
        <w:pStyle w:val="BookText"/>
        <w:rPr/>
      </w:pPr>
      <w:r>
        <w:rPr>
          <w:rFonts w:ascii="IRNazanin" w:hAnsi="IRNazanin" w:eastAsia="IRNazanin"/>
          <w:color w:val="111111"/>
          <w:sz w:val="28"/>
          <w:sz w:val="28"/>
          <w:szCs w:val="28"/>
          <w:rtl w:val="true"/>
          <w:lang w:bidi="fa-IR"/>
        </w:rPr>
        <w:t xml:space="preserve">الکبائر قتل المؤمن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والفرار یوم الزحف واکل الربا</w:t>
      </w:r>
    </w:p>
    <w:p>
      <w:pPr>
        <w:pStyle w:val="BookText"/>
        <w:rPr/>
      </w:pPr>
      <w:r>
        <w:rPr>
          <w:rFonts w:ascii="IRNazanin" w:hAnsi="IRNazanin" w:eastAsia="IRNazanin"/>
          <w:color w:val="111111"/>
          <w:sz w:val="28"/>
          <w:sz w:val="28"/>
          <w:szCs w:val="28"/>
          <w:rtl w:val="true"/>
          <w:lang w:bidi="fa-IR"/>
        </w:rPr>
        <w:t>بعد البینة واکل مال الیتیم ظلما والتعرب بعد الهجرة ورمی المحصنات الغافلات</w:t>
      </w:r>
    </w:p>
    <w:p>
      <w:pPr>
        <w:pStyle w:val="BookText"/>
        <w:rPr/>
      </w:pP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w:t>
      </w:r>
    </w:p>
    <w:p>
      <w:pPr>
        <w:pStyle w:val="BookText"/>
        <w:rPr/>
      </w:pPr>
      <w:r>
        <w:rPr>
          <w:rFonts w:ascii="IRNazanin" w:hAnsi="IRNazanin" w:eastAsia="IRNazanin"/>
          <w:color w:val="111111"/>
          <w:sz w:val="28"/>
          <w:sz w:val="28"/>
          <w:szCs w:val="28"/>
          <w:rtl w:val="true"/>
          <w:lang w:bidi="fa-IR"/>
        </w:rPr>
        <w:t>ابن الولید رضی الله عنه قال حدثنا محمد بن الحسن الصفار عن أیوب بن نوح</w:t>
      </w:r>
    </w:p>
    <w:p>
      <w:pPr>
        <w:pStyle w:val="BookText"/>
        <w:rPr/>
      </w:pPr>
      <w:r>
        <w:rPr>
          <w:rFonts w:ascii="IRNazanin" w:hAnsi="IRNazanin" w:eastAsia="IRNazanin"/>
          <w:color w:val="111111"/>
          <w:sz w:val="28"/>
          <w:sz w:val="28"/>
          <w:szCs w:val="28"/>
          <w:rtl w:val="true"/>
          <w:lang w:bidi="fa-IR"/>
        </w:rPr>
        <w:t xml:space="preserve">وإبراهیم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عمیر عن بعض أصحابه</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وجدنا فی کتاب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الکبائر خمس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وعقوق الوالدین واکل الربا بعد</w:t>
      </w:r>
    </w:p>
    <w:p>
      <w:pPr>
        <w:pStyle w:val="BookText"/>
        <w:rPr/>
      </w:pPr>
      <w:r>
        <w:rPr>
          <w:rFonts w:ascii="IRNazanin" w:hAnsi="IRNazanin" w:eastAsia="IRNazanin"/>
          <w:color w:val="111111"/>
          <w:sz w:val="28"/>
          <w:sz w:val="28"/>
          <w:szCs w:val="28"/>
          <w:rtl w:val="true"/>
          <w:lang w:bidi="fa-IR"/>
        </w:rPr>
        <w:t>البینة والفرار من الزحف والتعرب بعد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w:t>
      </w:r>
    </w:p>
    <w:p>
      <w:pPr>
        <w:pStyle w:val="BookText"/>
        <w:rPr/>
      </w:pPr>
      <w:r>
        <w:rPr>
          <w:rFonts w:ascii="IRNazanin" w:hAnsi="IRNazanin" w:eastAsia="IRNazanin"/>
          <w:color w:val="111111"/>
          <w:sz w:val="28"/>
          <w:sz w:val="28"/>
          <w:szCs w:val="28"/>
          <w:rtl w:val="true"/>
          <w:lang w:bidi="fa-IR"/>
        </w:rPr>
        <w:t xml:space="preserve">رضی الله عنه قال حدثنا سعد بن عبد الله عن أحمد بن محمد عن الحسن بن محبوب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عن عبد العزیز العبدی عن عبید بن زرارة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أخبرنی عن الکبائر فقال هن </w:t>
      </w:r>
      <w:r>
        <w:rPr>
          <w:rStyle w:val="FootnoteAnchor"/>
          <w:rtl w:val="true"/>
        </w:rPr>
        <w:footnoteReference w:id="256"/>
      </w:r>
      <w:r>
        <w:rPr>
          <w:rFonts w:ascii="IRNazanin" w:hAnsi="IRNazanin" w:eastAsia="IRNazanin"/>
          <w:color w:val="111111"/>
          <w:sz w:val="28"/>
          <w:sz w:val="28"/>
          <w:szCs w:val="28"/>
          <w:rtl w:val="true"/>
          <w:lang w:bidi="fa-IR"/>
        </w:rPr>
        <w:t>خمس وهن مما أوجب الله عز وجل علیهن النار</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لا یغفر ان یشرک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یأکلون أموال</w:t>
      </w:r>
    </w:p>
    <w:p>
      <w:pPr>
        <w:pStyle w:val="BookText"/>
        <w:rPr/>
      </w:pPr>
      <w:r>
        <w:rPr>
          <w:rFonts w:ascii="IRNazanin" w:hAnsi="IRNazanin" w:eastAsia="IRNazanin"/>
          <w:color w:val="111111"/>
          <w:sz w:val="28"/>
          <w:sz w:val="28"/>
          <w:szCs w:val="28"/>
          <w:rtl w:val="true"/>
          <w:lang w:bidi="fa-IR"/>
        </w:rPr>
        <w:t>الیتامی ظلما انما یأکلون فی بطونهم نارا وسیصلون سعیرا وقال یا ایها الذین</w:t>
      </w:r>
    </w:p>
    <w:p>
      <w:pPr>
        <w:pStyle w:val="BookText"/>
        <w:rPr/>
      </w:pPr>
      <w:r>
        <w:rPr>
          <w:rFonts w:ascii="IRNazanin" w:hAnsi="IRNazanin" w:eastAsia="IRNazanin"/>
          <w:color w:val="111111"/>
          <w:sz w:val="28"/>
          <w:sz w:val="28"/>
          <w:szCs w:val="28"/>
          <w:rtl w:val="true"/>
          <w:lang w:bidi="fa-IR"/>
        </w:rPr>
        <w:t xml:space="preserve">آمنوا إذا لقیتم الذین کفروا زحفا فلا تولوهم الادبار إلی آخر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p>
    <w:p>
      <w:pPr>
        <w:pStyle w:val="BookText"/>
        <w:rPr/>
      </w:pPr>
      <w:r>
        <w:rPr>
          <w:rFonts w:ascii="IRNazanin" w:hAnsi="IRNazanin" w:eastAsia="IRNazanin"/>
          <w:color w:val="111111"/>
          <w:sz w:val="28"/>
          <w:sz w:val="28"/>
          <w:szCs w:val="28"/>
          <w:rtl w:val="true"/>
          <w:lang w:bidi="fa-IR"/>
        </w:rPr>
        <w:t>عز وجل یا أیها الذین آمنوا اتقوا الله وذروا ما بقی من الربا إلی آخر الآیة</w:t>
      </w:r>
    </w:p>
    <w:p>
      <w:pPr>
        <w:pStyle w:val="BookText"/>
        <w:rPr/>
      </w:pP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 المحصنات الغافلات المؤمنات وقتل مؤمن متعمدا علی دینه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بإسناده عن</w:t>
      </w:r>
    </w:p>
    <w:p>
      <w:pPr>
        <w:pStyle w:val="BookText"/>
        <w:rPr/>
      </w:pPr>
      <w:r>
        <w:rPr>
          <w:rFonts w:ascii="IRNazanin" w:hAnsi="IRNazanin" w:eastAsia="IRNazanin"/>
          <w:color w:val="111111"/>
          <w:sz w:val="28"/>
          <w:sz w:val="28"/>
          <w:szCs w:val="28"/>
          <w:rtl w:val="true"/>
          <w:lang w:bidi="fa-IR"/>
        </w:rPr>
        <w:t>موسی بن جعفر عن آبائه عن علی علیهم السلام قال قال رسول الله صلی الله علیه وآله الکبائر أربع الأشراک</w:t>
      </w:r>
    </w:p>
    <w:p>
      <w:pPr>
        <w:pStyle w:val="BookText"/>
        <w:rPr/>
      </w:pPr>
      <w:r>
        <w:rPr>
          <w:rFonts w:ascii="IRNazanin" w:hAnsi="IRNazanin" w:eastAsia="IRNazanin"/>
          <w:color w:val="111111"/>
          <w:sz w:val="28"/>
          <w:sz w:val="28"/>
          <w:szCs w:val="28"/>
          <w:rtl w:val="true"/>
          <w:lang w:bidi="fa-IR"/>
        </w:rPr>
        <w:t>بالله والقنوط من رحمة الله والیأس من روح الله والأمن من مکر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أحمد القمی فی کتاب الغایات عن مسعود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قال أکبر الکبائر الشرک بالله وعقوق الوالدین والیمین الغموس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النبی صلی الله علیه وآله</w:t>
      </w:r>
    </w:p>
    <w:p>
      <w:pPr>
        <w:pStyle w:val="BookText"/>
        <w:rPr/>
      </w:pPr>
      <w:r>
        <w:rPr>
          <w:rFonts w:ascii="IRNazanin" w:hAnsi="IRNazanin" w:eastAsia="IRNazanin"/>
          <w:color w:val="111111"/>
          <w:sz w:val="28"/>
          <w:sz w:val="28"/>
          <w:szCs w:val="28"/>
          <w:rtl w:val="true"/>
          <w:lang w:bidi="fa-IR"/>
        </w:rPr>
        <w:t>أنه قال أکبر الکبائر ان تجعل لله ندا وهو خلقکم ثم إن تقتل ولدک خشیة ان</w:t>
      </w:r>
    </w:p>
    <w:p>
      <w:pPr>
        <w:pStyle w:val="BookText"/>
        <w:rPr/>
      </w:pPr>
      <w:r>
        <w:rPr>
          <w:rFonts w:ascii="IRNazanin" w:hAnsi="IRNazanin" w:eastAsia="IRNazanin"/>
          <w:color w:val="111111"/>
          <w:sz w:val="28"/>
          <w:sz w:val="28"/>
          <w:szCs w:val="28"/>
          <w:rtl w:val="true"/>
          <w:lang w:bidi="fa-IR"/>
        </w:rPr>
        <w:t>یأکل معک ثم إن تزنی بحلیلة جارک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یونس عن عبد الله بن سنان قال سمعت أبا عبد الله علیه السلام یقول إن من الکبائر</w:t>
      </w:r>
    </w:p>
    <w:p>
      <w:pPr>
        <w:pStyle w:val="BookText"/>
        <w:rPr/>
      </w:pPr>
      <w:r>
        <w:rPr>
          <w:rFonts w:ascii="IRNazanin" w:hAnsi="IRNazanin" w:eastAsia="IRNazanin"/>
          <w:color w:val="111111"/>
          <w:sz w:val="28"/>
          <w:sz w:val="28"/>
          <w:szCs w:val="28"/>
          <w:rtl w:val="true"/>
          <w:lang w:bidi="fa-IR"/>
        </w:rPr>
        <w:t xml:space="preserve">عقوق الوالدین والیأس من روح الله والأمن لمکر الله وقد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الکبائر</w:t>
      </w:r>
    </w:p>
    <w:p>
      <w:pPr>
        <w:pStyle w:val="BookText"/>
        <w:rPr/>
      </w:pPr>
      <w:r>
        <w:rPr>
          <w:rFonts w:ascii="IRNazanin" w:hAnsi="IRNazanin" w:eastAsia="IRNazanin"/>
          <w:color w:val="111111"/>
          <w:sz w:val="28"/>
          <w:sz w:val="28"/>
          <w:szCs w:val="28"/>
          <w:rtl w:val="true"/>
          <w:lang w:bidi="fa-IR"/>
        </w:rPr>
        <w:t>الشرک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w:t>
      </w:r>
    </w:p>
    <w:p>
      <w:pPr>
        <w:pStyle w:val="BookText"/>
        <w:rPr/>
      </w:pPr>
      <w:r>
        <w:rPr>
          <w:rFonts w:ascii="IRNazanin" w:hAnsi="IRNazanin" w:eastAsia="IRNazanin"/>
          <w:color w:val="111111"/>
          <w:sz w:val="28"/>
          <w:sz w:val="28"/>
          <w:szCs w:val="28"/>
          <w:rtl w:val="true"/>
          <w:lang w:bidi="fa-IR"/>
        </w:rPr>
        <w:t>عن أبان عن زیاد الکناسی قال قال أبو عبد الله علیه السلام والذی إذا دعاه أبوه</w:t>
      </w:r>
    </w:p>
    <w:p>
      <w:pPr>
        <w:pStyle w:val="BookText"/>
        <w:rPr/>
      </w:pPr>
      <w:r>
        <w:rPr>
          <w:rFonts w:ascii="IRNazanin" w:hAnsi="IRNazanin" w:eastAsia="IRNazanin"/>
          <w:color w:val="111111"/>
          <w:sz w:val="28"/>
          <w:sz w:val="28"/>
          <w:szCs w:val="28"/>
          <w:rtl w:val="true"/>
          <w:lang w:bidi="fa-IR"/>
        </w:rPr>
        <w:t>لعن أباه والذی إذا أجاب أبنه یضربه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وعلی بن</w:t>
      </w:r>
    </w:p>
    <w:p>
      <w:pPr>
        <w:pStyle w:val="BookText"/>
        <w:rPr/>
      </w:pPr>
      <w:r>
        <w:rPr>
          <w:rFonts w:ascii="IRNazanin" w:hAnsi="IRNazanin" w:eastAsia="IRNazanin"/>
          <w:color w:val="111111"/>
          <w:sz w:val="28"/>
          <w:sz w:val="28"/>
          <w:szCs w:val="28"/>
          <w:rtl w:val="true"/>
          <w:lang w:bidi="fa-IR"/>
        </w:rPr>
        <w:t>محمد عن صالح بن أبی حماد جمیعا عن الوشاء عن أحمد بن عائذ عن أبی خدیجة</w:t>
      </w:r>
    </w:p>
    <w:p>
      <w:pPr>
        <w:pStyle w:val="BookText"/>
        <w:rPr/>
      </w:pPr>
      <w:r>
        <w:rPr>
          <w:rFonts w:ascii="IRNazanin" w:hAnsi="IRNazanin" w:eastAsia="IRNazanin"/>
          <w:color w:val="111111"/>
          <w:sz w:val="28"/>
          <w:sz w:val="28"/>
          <w:szCs w:val="28"/>
          <w:rtl w:val="true"/>
          <w:lang w:bidi="fa-IR"/>
        </w:rPr>
        <w:t>عن أبی عبد الله علیه السلام قال الکذب علی الله وعلی رسوله من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أبی خدیجة سالم بن مکرم</w:t>
      </w:r>
    </w:p>
    <w:p>
      <w:pPr>
        <w:pStyle w:val="BookText"/>
        <w:rPr/>
      </w:pPr>
      <w:r>
        <w:rPr>
          <w:rFonts w:ascii="IRNazanin" w:hAnsi="IRNazanin" w:eastAsia="IRNazanin"/>
          <w:color w:val="111111"/>
          <w:sz w:val="28"/>
          <w:sz w:val="28"/>
          <w:szCs w:val="28"/>
          <w:rtl w:val="true"/>
          <w:lang w:bidi="fa-IR"/>
        </w:rPr>
        <w:t>الجمال عن أبی عبد الله علیه السلام قال الکذب علی الله وعلی رسوله وعلی الأوصیاء</w:t>
      </w:r>
    </w:p>
    <w:p>
      <w:pPr>
        <w:pStyle w:val="BookText"/>
        <w:rPr/>
      </w:pPr>
      <w:r>
        <w:rPr>
          <w:rFonts w:ascii="IRNazanin" w:hAnsi="IRNazanin" w:eastAsia="IRNazanin"/>
          <w:color w:val="111111"/>
          <w:sz w:val="28"/>
          <w:sz w:val="28"/>
          <w:szCs w:val="28"/>
          <w:rtl w:val="true"/>
          <w:lang w:bidi="fa-IR"/>
        </w:rPr>
        <w:t xml:space="preserve">علیهم السلام من الکبائر تفسیر العیاشی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خدیجة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 المحاسن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وعلی بن عبد الله عن عبد الله بن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الأسدی عن أبی خدیجة عن أبی عبد الله علیه السلام مثله</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ماجیلویه رضی الله عنه قال حدثنی عمی عن محمد</w:t>
      </w:r>
    </w:p>
    <w:p>
      <w:pPr>
        <w:pStyle w:val="BookText"/>
        <w:rPr/>
      </w:pPr>
      <w:r>
        <w:rPr>
          <w:rFonts w:ascii="IRNazanin" w:hAnsi="IRNazanin" w:eastAsia="IRNazanin"/>
          <w:color w:val="111111"/>
          <w:sz w:val="28"/>
          <w:sz w:val="28"/>
          <w:szCs w:val="28"/>
          <w:rtl w:val="true"/>
          <w:lang w:bidi="fa-IR"/>
        </w:rPr>
        <w:t>ابن علی القرشی عن عبد الرحمن بن محمد الأسدی عن أبی خدیجة مثله وزاد</w:t>
      </w:r>
    </w:p>
    <w:p>
      <w:pPr>
        <w:pStyle w:val="BookText"/>
        <w:rPr/>
      </w:pPr>
      <w:r>
        <w:rPr>
          <w:rFonts w:ascii="IRNazanin" w:hAnsi="IRNazanin" w:eastAsia="IRNazanin"/>
          <w:color w:val="111111"/>
          <w:sz w:val="28"/>
          <w:sz w:val="28"/>
          <w:szCs w:val="28"/>
          <w:rtl w:val="true"/>
          <w:lang w:bidi="fa-IR"/>
        </w:rPr>
        <w:t>وقال رسول الله صلی الله علیه وآله من قال علی ما لم أقل فلیتبوأ مقعده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السکونی عن جعفر بن محمد</w:t>
      </w:r>
    </w:p>
    <w:p>
      <w:pPr>
        <w:pStyle w:val="BookText"/>
        <w:rPr/>
      </w:pPr>
      <w:r>
        <w:rPr>
          <w:rFonts w:ascii="IRNazanin" w:hAnsi="IRNazanin" w:eastAsia="IRNazanin"/>
          <w:color w:val="111111"/>
          <w:sz w:val="28"/>
          <w:sz w:val="28"/>
          <w:szCs w:val="28"/>
          <w:rtl w:val="true"/>
          <w:lang w:bidi="fa-IR"/>
        </w:rPr>
        <w:t>عن أبیه عن علی علیه السلام قال السکر من الکبائر والحیف فی الوصیة من الکبائر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علیه السلام قال علیه السلام السکر من</w:t>
      </w:r>
    </w:p>
    <w:p>
      <w:pPr>
        <w:pStyle w:val="BookText"/>
        <w:rPr/>
      </w:pP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خبر آخر ان الحیف فی الوصیة</w:t>
      </w:r>
    </w:p>
    <w:p>
      <w:pPr>
        <w:pStyle w:val="BookText"/>
        <w:rPr/>
      </w:pPr>
      <w:r>
        <w:rPr>
          <w:rFonts w:ascii="IRNazanin" w:hAnsi="IRNazanin" w:eastAsia="IRNazanin"/>
          <w:color w:val="111111"/>
          <w:sz w:val="28"/>
          <w:sz w:val="28"/>
          <w:szCs w:val="28"/>
          <w:rtl w:val="true"/>
          <w:lang w:bidi="fa-IR"/>
        </w:rPr>
        <w:t>من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عن علی بن الحسین السعد</w:t>
      </w:r>
    </w:p>
    <w:p>
      <w:pPr>
        <w:pStyle w:val="BookText"/>
        <w:rPr/>
      </w:pPr>
      <w:r>
        <w:rPr>
          <w:rFonts w:ascii="IRNazanin" w:hAnsi="IRNazanin" w:eastAsia="IRNazanin"/>
          <w:color w:val="111111"/>
          <w:sz w:val="28"/>
          <w:sz w:val="28"/>
          <w:szCs w:val="28"/>
          <w:rtl w:val="true"/>
          <w:lang w:bidi="fa-IR"/>
        </w:rPr>
        <w:t>آبادی عن أحمد بن أبی عبد الله عن عبد العظیم بن عبد الله الحسنی عن محمد</w:t>
      </w:r>
    </w:p>
    <w:p>
      <w:pPr>
        <w:pStyle w:val="BookText"/>
        <w:rPr/>
      </w:pPr>
      <w:r>
        <w:rPr>
          <w:rFonts w:ascii="IRNazanin" w:hAnsi="IRNazanin" w:eastAsia="IRNazanin"/>
          <w:color w:val="111111"/>
          <w:sz w:val="28"/>
          <w:sz w:val="28"/>
          <w:szCs w:val="28"/>
          <w:rtl w:val="true"/>
          <w:lang w:bidi="fa-IR"/>
        </w:rPr>
        <w:t>بن علی عن أبیه عن جده قال سمعت أبا عبد الله علیه السلام یقول عقوق الوالدین</w:t>
      </w:r>
    </w:p>
    <w:p>
      <w:pPr>
        <w:pStyle w:val="BookText"/>
        <w:rPr/>
      </w:pPr>
      <w:r>
        <w:rPr>
          <w:rFonts w:ascii="IRNazanin" w:hAnsi="IRNazanin" w:eastAsia="IRNazanin"/>
          <w:color w:val="111111"/>
          <w:sz w:val="28"/>
          <w:sz w:val="28"/>
          <w:szCs w:val="28"/>
          <w:rtl w:val="true"/>
          <w:lang w:bidi="fa-IR"/>
        </w:rPr>
        <w:t>من الکبائر لأن الله عز وجل جعل العاق عصیا شقیا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الأسناد یقول سمعت جعفر بن محمد علیهما السلام</w:t>
      </w:r>
    </w:p>
    <w:p>
      <w:pPr>
        <w:pStyle w:val="BookText"/>
        <w:rPr/>
      </w:pPr>
      <w:r>
        <w:rPr>
          <w:rFonts w:ascii="IRNazanin" w:hAnsi="IRNazanin" w:eastAsia="IRNazanin"/>
          <w:color w:val="111111"/>
          <w:sz w:val="28"/>
          <w:sz w:val="28"/>
          <w:szCs w:val="28"/>
          <w:rtl w:val="true"/>
          <w:lang w:bidi="fa-IR"/>
        </w:rPr>
        <w:t>یقول قذف المحصنات من الکبائر لأن الله عز وجل یقول لعنوا فی الدنیا والآخرة</w:t>
      </w:r>
    </w:p>
    <w:p>
      <w:pPr>
        <w:pStyle w:val="BookText"/>
        <w:rPr/>
      </w:pPr>
      <w:r>
        <w:rPr>
          <w:rFonts w:ascii="IRNazanin" w:hAnsi="IRNazanin" w:eastAsia="IRNazanin"/>
          <w:color w:val="111111"/>
          <w:sz w:val="28"/>
          <w:sz w:val="28"/>
          <w:szCs w:val="28"/>
          <w:rtl w:val="true"/>
          <w:lang w:bidi="fa-IR"/>
        </w:rPr>
        <w:t>ولهم عذاب ألیم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الأسناد قال سمعت أبا عبد الله علیه السلام</w:t>
      </w:r>
    </w:p>
    <w:p>
      <w:pPr>
        <w:pStyle w:val="BookText"/>
        <w:rPr/>
      </w:pPr>
      <w:r>
        <w:rPr>
          <w:rFonts w:ascii="IRNazanin" w:hAnsi="IRNazanin" w:eastAsia="IRNazanin"/>
          <w:color w:val="111111"/>
          <w:sz w:val="28"/>
          <w:sz w:val="28"/>
          <w:szCs w:val="28"/>
          <w:rtl w:val="true"/>
          <w:lang w:bidi="fa-IR"/>
        </w:rPr>
        <w:t>یقول قتل النفس من الکبائر لأن الله عز وجل یقول ومن یقتل مؤمنا متعمدا فجزاءه</w:t>
      </w:r>
    </w:p>
    <w:p>
      <w:pPr>
        <w:pStyle w:val="BookText"/>
        <w:rPr/>
      </w:pPr>
      <w:r>
        <w:rPr>
          <w:rFonts w:ascii="IRNazanin" w:hAnsi="IRNazanin" w:eastAsia="IRNazanin"/>
          <w:color w:val="111111"/>
          <w:sz w:val="28"/>
          <w:sz w:val="28"/>
          <w:szCs w:val="28"/>
          <w:rtl w:val="true"/>
          <w:lang w:bidi="fa-IR"/>
        </w:rPr>
        <w:t>جهنم خالدا فیها وغضب الله علیه ولعنه وأعد له عذابا ألیما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وعن أحمد</w:t>
      </w:r>
    </w:p>
    <w:p>
      <w:pPr>
        <w:pStyle w:val="BookText"/>
        <w:rPr/>
      </w:pPr>
      <w:r>
        <w:rPr>
          <w:rFonts w:ascii="IRNazanin" w:hAnsi="IRNazanin" w:eastAsia="IRNazanin"/>
          <w:color w:val="111111"/>
          <w:sz w:val="28"/>
          <w:sz w:val="28"/>
          <w:szCs w:val="28"/>
          <w:rtl w:val="true"/>
          <w:lang w:bidi="fa-IR"/>
        </w:rPr>
        <w:t>بن إسماعیل الکاتب عن أبیه قال أقبل محمد بن علی علیهما السلام فی المسجد الحرام</w:t>
      </w:r>
    </w:p>
    <w:p>
      <w:pPr>
        <w:pStyle w:val="BookText"/>
        <w:rPr/>
      </w:pPr>
      <w:r>
        <w:rPr>
          <w:rFonts w:ascii="IRNazanin" w:hAnsi="IRNazanin" w:eastAsia="IRNazanin"/>
          <w:color w:val="111111"/>
          <w:sz w:val="28"/>
          <w:sz w:val="28"/>
          <w:szCs w:val="28"/>
          <w:rtl w:val="true"/>
          <w:lang w:bidi="fa-IR"/>
        </w:rPr>
        <w:t>فقال بعضهم لو بعثتم الیه بعض أهله فسأله فأتاه شاب منهم فقال یا عم ما أکبر الکبائر</w:t>
      </w:r>
    </w:p>
    <w:p>
      <w:pPr>
        <w:pStyle w:val="BookText"/>
        <w:rPr/>
      </w:pPr>
      <w:r>
        <w:rPr>
          <w:rFonts w:ascii="IRNazanin" w:hAnsi="IRNazanin" w:eastAsia="IRNazanin"/>
          <w:color w:val="111111"/>
          <w:sz w:val="28"/>
          <w:sz w:val="28"/>
          <w:szCs w:val="28"/>
          <w:rtl w:val="true"/>
          <w:lang w:bidi="fa-IR"/>
        </w:rPr>
        <w:t>قال شرب الخمر فأتاهم فقالوا عد الیه فلم یزالوا به حتی عاد الیه فسأله فقال له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أقل لک یا بن أخ أن شرب الخمر یدخل صاحبه فی الزنا والسرقة وقتل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حرم الله وفی الشرک وأفاعیل الخمر تعلو کل ذنب کما تعلو شجرتها کل شجرة</w:t>
      </w:r>
    </w:p>
    <w:p>
      <w:pPr>
        <w:pStyle w:val="BookText"/>
        <w:rPr/>
      </w:pPr>
      <w:r>
        <w:rPr>
          <w:rFonts w:ascii="IRNazanin" w:hAnsi="IRNazanin" w:eastAsia="IRNazanin"/>
          <w:color w:val="111111"/>
          <w:sz w:val="28"/>
          <w:sz w:val="28"/>
          <w:szCs w:val="28"/>
          <w:rtl w:val="true"/>
          <w:lang w:bidi="fa-IR"/>
        </w:rPr>
        <w:t>وقال علیه السلام أکبر الکبائر انکار ما انزل الله فینا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معنی صفة الایمان الاقرار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راکب الکبائر التی بها یکون فساد ایمانه فهو ان یکون</w:t>
      </w:r>
    </w:p>
    <w:p>
      <w:pPr>
        <w:pStyle w:val="BookText"/>
        <w:rPr/>
      </w:pPr>
      <w:r>
        <w:rPr>
          <w:rFonts w:ascii="IRNazanin" w:hAnsi="IRNazanin" w:eastAsia="IRNazanin"/>
          <w:color w:val="111111"/>
          <w:sz w:val="28"/>
          <w:sz w:val="28"/>
          <w:szCs w:val="28"/>
          <w:rtl w:val="true"/>
          <w:lang w:bidi="fa-IR"/>
        </w:rPr>
        <w:t>منهمکا علی کبائر المعاصی بغیر جحود ولا تدین ولا لذة ولا شهوة ولکن من جهة الحمیة</w:t>
      </w:r>
    </w:p>
    <w:p>
      <w:pPr>
        <w:pStyle w:val="BookText"/>
        <w:rPr/>
      </w:pPr>
      <w:r>
        <w:rPr>
          <w:rFonts w:ascii="IRNazanin" w:hAnsi="IRNazanin" w:eastAsia="IRNazanin"/>
          <w:color w:val="111111"/>
          <w:sz w:val="28"/>
          <w:sz w:val="28"/>
          <w:szCs w:val="28"/>
          <w:rtl w:val="true"/>
          <w:lang w:bidi="fa-IR"/>
        </w:rPr>
        <w:t>والغضب یکثر القرف والسب والقتل واخذ الأموال وحبس الحقوق وغیر ذلک من</w:t>
      </w:r>
    </w:p>
    <w:p>
      <w:pPr>
        <w:pStyle w:val="BookText"/>
        <w:rPr/>
      </w:pPr>
      <w:r>
        <w:rPr>
          <w:rFonts w:ascii="IRNazanin" w:hAnsi="IRNazanin" w:eastAsia="IRNazanin"/>
          <w:color w:val="111111"/>
          <w:sz w:val="28"/>
          <w:sz w:val="28"/>
          <w:szCs w:val="28"/>
          <w:rtl w:val="true"/>
          <w:lang w:bidi="fa-IR"/>
        </w:rPr>
        <w:t>المعاصی الکبار التی یأتیها صاحبها بغیر جهة اللذة ومن ذلک الایمان الکاذبة واخذ</w:t>
      </w:r>
    </w:p>
    <w:p>
      <w:pPr>
        <w:pStyle w:val="BookText"/>
        <w:rPr/>
      </w:pPr>
      <w:r>
        <w:rPr>
          <w:rFonts w:ascii="IRNazanin" w:hAnsi="IRNazanin" w:eastAsia="IRNazanin"/>
          <w:color w:val="111111"/>
          <w:sz w:val="28"/>
          <w:sz w:val="28"/>
          <w:szCs w:val="28"/>
          <w:rtl w:val="true"/>
          <w:lang w:bidi="fa-IR"/>
        </w:rPr>
        <w:t xml:space="preserve">الربا وغیر ذلک التی یأتیها من اتاها بغیر استلذاذ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والزنا واللهو ففاعل</w:t>
      </w:r>
    </w:p>
    <w:p>
      <w:pPr>
        <w:pStyle w:val="BookText"/>
        <w:rPr/>
      </w:pPr>
      <w:r>
        <w:rPr>
          <w:rFonts w:ascii="IRNazanin" w:hAnsi="IRNazanin" w:eastAsia="IRNazanin"/>
          <w:color w:val="111111"/>
          <w:sz w:val="28"/>
          <w:sz w:val="28"/>
          <w:szCs w:val="28"/>
          <w:rtl w:val="true"/>
          <w:lang w:bidi="fa-IR"/>
        </w:rPr>
        <w:t>هذه الأفعال کلها مفسد للایمان خارج منه من جهة رکوبه الکبیرة علی هذه الجهة</w:t>
      </w:r>
    </w:p>
    <w:p>
      <w:pPr>
        <w:pStyle w:val="BookText"/>
        <w:rPr/>
      </w:pPr>
      <w:r>
        <w:rPr>
          <w:rFonts w:ascii="IRNazanin" w:hAnsi="IRNazanin" w:eastAsia="IRNazanin"/>
          <w:color w:val="111111"/>
          <w:sz w:val="28"/>
          <w:sz w:val="28"/>
          <w:szCs w:val="28"/>
          <w:rtl w:val="true"/>
          <w:lang w:bidi="fa-IR"/>
        </w:rPr>
        <w:t>غیر مشرک ولا کافر ولا ضال جاهل علی ما وصفناه من جهة الجهالة فان هو مال بهواه</w:t>
      </w:r>
    </w:p>
    <w:p>
      <w:pPr>
        <w:pStyle w:val="BookText"/>
        <w:rPr/>
      </w:pPr>
      <w:r>
        <w:rPr>
          <w:rFonts w:ascii="IRNazanin" w:hAnsi="IRNazanin" w:eastAsia="IRNazanin"/>
          <w:color w:val="111111"/>
          <w:sz w:val="28"/>
          <w:sz w:val="28"/>
          <w:szCs w:val="28"/>
          <w:rtl w:val="true"/>
          <w:lang w:bidi="fa-IR"/>
        </w:rPr>
        <w:t>إلی أنواع ما وصفناه من حد الفاعلین کان من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بالاعطاء قبل</w:t>
      </w:r>
    </w:p>
    <w:p>
      <w:pPr>
        <w:pStyle w:val="BookText"/>
        <w:rPr/>
      </w:pPr>
      <w:r>
        <w:rPr>
          <w:rFonts w:ascii="IRNazanin" w:hAnsi="IRNazanin" w:eastAsia="IRNazanin"/>
          <w:color w:val="111111"/>
          <w:sz w:val="28"/>
          <w:sz w:val="28"/>
          <w:szCs w:val="28"/>
          <w:rtl w:val="true"/>
          <w:lang w:bidi="fa-IR"/>
        </w:rPr>
        <w:t>السؤال من أبواب ما یتأکد استحبابه من الحقوق قوله علیه السلام لا یدخل الجنة</w:t>
      </w:r>
    </w:p>
    <w:p>
      <w:pPr>
        <w:pStyle w:val="BookText"/>
        <w:rPr/>
      </w:pPr>
      <w:r>
        <w:rPr>
          <w:rFonts w:ascii="IRNazanin" w:hAnsi="IRNazanin" w:eastAsia="IRNazanin"/>
          <w:color w:val="111111"/>
          <w:sz w:val="28"/>
          <w:sz w:val="28"/>
          <w:szCs w:val="28"/>
          <w:rtl w:val="true"/>
          <w:lang w:bidi="fa-IR"/>
        </w:rPr>
        <w:t xml:space="preserve">عاق ولا مدمن خمر ولا منان وفی روایة مسعدة نحوه وفی حدیث المناهی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حرمت الجنة علی المنان والبخیل والقتات وهو النمام وفی روایة</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الله تعالی حرم علی المنان والمختال والقتات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ومدمن الخمر والحریص والجعظری والعتل الزنیم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p>
    <w:p>
      <w:pPr>
        <w:pStyle w:val="BookText"/>
        <w:rPr/>
      </w:pPr>
      <w:r>
        <w:rPr>
          <w:rFonts w:ascii="IRNazanin" w:hAnsi="IRNazanin" w:eastAsia="IRNazanin"/>
          <w:color w:val="111111"/>
          <w:sz w:val="28"/>
          <w:sz w:val="28"/>
          <w:szCs w:val="28"/>
          <w:rtl w:val="true"/>
          <w:lang w:bidi="fa-IR"/>
        </w:rPr>
        <w:t>أوردنا هذه الروایات لاحتمال کون ما یوجب حرمان الجنة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من الاستغفار فی قنوت الوتر من أبواب القنوت</w:t>
      </w:r>
    </w:p>
    <w:p>
      <w:pPr>
        <w:pStyle w:val="BookText"/>
        <w:rPr/>
      </w:pPr>
      <w:r>
        <w:rPr>
          <w:rFonts w:ascii="IRNazanin" w:hAnsi="IRNazanin" w:eastAsia="IRNazanin"/>
          <w:color w:val="111111"/>
          <w:sz w:val="28"/>
          <w:sz w:val="28"/>
          <w:szCs w:val="28"/>
          <w:rtl w:val="true"/>
          <w:lang w:bidi="fa-IR"/>
        </w:rPr>
        <w:t>قوله علیه السلام کل ذنب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یحیی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للمسلم ان یغدر من أبواب</w:t>
      </w:r>
    </w:p>
    <w:p>
      <w:pPr>
        <w:pStyle w:val="BookText"/>
        <w:rPr/>
      </w:pPr>
      <w:r>
        <w:rPr>
          <w:rFonts w:ascii="IRNazanin" w:hAnsi="IRNazanin" w:eastAsia="IRNazanin"/>
          <w:color w:val="111111"/>
          <w:sz w:val="28"/>
          <w:sz w:val="28"/>
          <w:szCs w:val="28"/>
          <w:rtl w:val="true"/>
          <w:lang w:bidi="fa-IR"/>
        </w:rPr>
        <w:t xml:space="preserve">الجهاد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 کل غادر بامام یوم القیامة مائلا شدقه حتی یدخل النار</w:t>
      </w:r>
    </w:p>
    <w:p>
      <w:pPr>
        <w:pStyle w:val="BookText"/>
        <w:rPr/>
      </w:pPr>
      <w:r>
        <w:rPr>
          <w:rFonts w:ascii="IRNazanin" w:hAnsi="IRNazanin" w:eastAsia="IRNazanin"/>
          <w:color w:val="111111"/>
          <w:sz w:val="28"/>
          <w:sz w:val="28"/>
          <w:szCs w:val="28"/>
          <w:rtl w:val="true"/>
          <w:lang w:bidi="fa-IR"/>
        </w:rPr>
        <w:t xml:space="preserve">وفی روایة اصبغ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وان الغدر والفجور والخیانة فی النار وفی غیر واحد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أحادیث الباب المتقدم ما یدل علی أن أعظم الذنوب وأشدها ما استخف به صاحبه</w:t>
      </w:r>
      <w:r>
        <w:rPr>
          <w:rFonts w:eastAsia="IRNazanin" w:cs="IRNazanin"/>
          <w:color w:val="111111"/>
          <w:sz w:val="28"/>
          <w:szCs w:val="28"/>
          <w:rtl w:val="true"/>
          <w:lang w:bidi="fa-IR"/>
        </w:rPr>
        <w:t>.</w:t>
      </w:r>
      <w:bookmarkStart w:id="289" w:name="pg16866_205055"/>
    </w:p>
    <w:p>
      <w:pPr>
        <w:pStyle w:val="BookText"/>
        <w:rPr/>
      </w:pPr>
      <w:bookmarkEnd w:id="289"/>
      <w:r>
        <w:rPr>
          <w:rFonts w:ascii="IRNazanin" w:hAnsi="IRNazanin" w:eastAsia="IRNazanin"/>
          <w:color w:val="111111"/>
          <w:sz w:val="28"/>
          <w:sz w:val="28"/>
          <w:szCs w:val="28"/>
          <w:rtl w:val="true"/>
          <w:lang w:bidi="fa-IR"/>
        </w:rPr>
        <w:t xml:space="preserve">ویأتی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الصدق ما یدل علی ذلک</w:t>
      </w:r>
    </w:p>
    <w:p>
      <w:pPr>
        <w:pStyle w:val="BookText"/>
        <w:rPr/>
      </w:pPr>
      <w:r>
        <w:rPr>
          <w:rFonts w:ascii="IRNazanin" w:hAnsi="IRNazanin" w:eastAsia="IRNazanin"/>
          <w:color w:val="111111"/>
          <w:sz w:val="28"/>
          <w:sz w:val="28"/>
          <w:szCs w:val="28"/>
          <w:rtl w:val="true"/>
          <w:lang w:bidi="fa-IR"/>
        </w:rPr>
        <w:t xml:space="preserve">وفی روایة ابن حکیم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قوله علیه السلام لا یصغر ما ضر</w:t>
      </w:r>
    </w:p>
    <w:p>
      <w:pPr>
        <w:pStyle w:val="BookText"/>
        <w:rPr/>
      </w:pPr>
      <w:r>
        <w:rPr>
          <w:rFonts w:ascii="IRNazanin" w:hAnsi="IRNazanin" w:eastAsia="IRNazanin"/>
          <w:color w:val="111111"/>
          <w:sz w:val="28"/>
          <w:sz w:val="28"/>
          <w:szCs w:val="28"/>
          <w:rtl w:val="true"/>
          <w:lang w:bidi="fa-IR"/>
        </w:rPr>
        <w:t xml:space="preserve">یوم القیامة وفی روایة داود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من أضل الناس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وجل غافر کل ذنب الا من أحدث دینا أو اغتصب أجیرا اجره أو رجل</w:t>
      </w:r>
    </w:p>
    <w:p>
      <w:pPr>
        <w:pStyle w:val="BookText"/>
        <w:rPr/>
      </w:pPr>
      <w:r>
        <w:rPr>
          <w:rFonts w:ascii="IRNazanin" w:hAnsi="IRNazanin" w:eastAsia="IRNazanin"/>
          <w:color w:val="111111"/>
          <w:sz w:val="28"/>
          <w:sz w:val="28"/>
          <w:szCs w:val="28"/>
          <w:rtl w:val="true"/>
          <w:lang w:bidi="fa-IR"/>
        </w:rPr>
        <w:t>باع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باب حرمة الغیبة والبهتان والتهمة والنمیمة من أبواب العشرة و</w:t>
      </w:r>
    </w:p>
    <w:p>
      <w:pPr>
        <w:pStyle w:val="BookText"/>
        <w:rPr/>
      </w:pPr>
      <w:r>
        <w:rPr>
          <w:rFonts w:ascii="IRNazanin" w:hAnsi="IRNazanin" w:eastAsia="IRNazanin"/>
          <w:color w:val="111111"/>
          <w:sz w:val="28"/>
          <w:sz w:val="28"/>
          <w:szCs w:val="28"/>
          <w:rtl w:val="true"/>
          <w:lang w:bidi="fa-IR"/>
        </w:rPr>
        <w:t>باب تحریم اکل مال الیتیم والقمار من أبواب ما یکتسب به وباب حرمة الربا</w:t>
      </w:r>
    </w:p>
    <w:p>
      <w:pPr>
        <w:pStyle w:val="BookText"/>
        <w:rPr/>
      </w:pPr>
      <w:r>
        <w:rPr>
          <w:rFonts w:ascii="IRNazanin" w:hAnsi="IRNazanin" w:eastAsia="IRNazanin"/>
          <w:color w:val="111111"/>
          <w:sz w:val="28"/>
          <w:sz w:val="28"/>
          <w:szCs w:val="28"/>
          <w:rtl w:val="true"/>
          <w:lang w:bidi="fa-IR"/>
        </w:rPr>
        <w:t>من أبواب الربا وباب حرمة الزنا من أبواب نکاح المحرم وباب تحریم العقوق</w:t>
      </w:r>
    </w:p>
    <w:p>
      <w:pPr>
        <w:pStyle w:val="BookText"/>
        <w:rPr/>
      </w:pPr>
      <w:r>
        <w:rPr>
          <w:rFonts w:ascii="IRNazanin" w:hAnsi="IRNazanin" w:eastAsia="IRNazanin"/>
          <w:color w:val="111111"/>
          <w:sz w:val="28"/>
          <w:sz w:val="28"/>
          <w:szCs w:val="28"/>
          <w:rtl w:val="true"/>
          <w:lang w:bidi="fa-IR"/>
        </w:rPr>
        <w:t>من أبواب احکام الأولاد وباب یمین الکاذبة من أبواب الایمان وباب حرمة</w:t>
      </w:r>
    </w:p>
    <w:p>
      <w:pPr>
        <w:pStyle w:val="BookText"/>
        <w:rPr/>
      </w:pPr>
      <w:r>
        <w:rPr>
          <w:rFonts w:ascii="IRNazanin" w:hAnsi="IRNazanin" w:eastAsia="IRNazanin"/>
          <w:color w:val="111111"/>
          <w:sz w:val="28"/>
          <w:sz w:val="28"/>
          <w:szCs w:val="28"/>
          <w:rtl w:val="true"/>
          <w:lang w:bidi="fa-IR"/>
        </w:rPr>
        <w:t>الخمر من أبواب الأشربة المحرمة فان فیها ما یدل علی ذلک</w:t>
      </w:r>
      <w:r>
        <w:rPr>
          <w:rFonts w:eastAsia="IRNazanin" w:cs="IRNazanin"/>
          <w:color w:val="111111"/>
          <w:sz w:val="28"/>
          <w:szCs w:val="28"/>
          <w:rtl w:val="true"/>
          <w:lang w:bidi="fa-IR"/>
        </w:rPr>
        <w:t>.</w:t>
      </w:r>
    </w:p>
    <w:p>
      <w:pPr>
        <w:pStyle w:val="Heading4"/>
        <w:numPr>
          <w:ilvl w:val="3"/>
          <w:numId w:val="1"/>
        </w:numPr>
        <w:rPr/>
      </w:pPr>
      <w:bookmarkStart w:id="290" w:name="__RefHeading___Toc10040821_417432637"/>
      <w:bookmarkStart w:id="291" w:name="_Toc104"/>
      <w:bookmarkEnd w:id="290"/>
      <w:r>
        <w:rPr>
          <w:rtl w:val="true"/>
        </w:rPr>
        <w:t>(</w:t>
      </w:r>
      <w:r>
        <w:rPr/>
        <w:t>11</w:t>
      </w:r>
      <w:r>
        <w:rPr>
          <w:rtl w:val="true"/>
        </w:rPr>
        <w:t xml:space="preserve">) </w:t>
      </w:r>
      <w:r>
        <w:rPr>
          <w:rtl w:val="true"/>
        </w:rPr>
        <w:t>باب ما ورد فی جملة من الخصال المحرمة والمکروهة وما یترتب</w:t>
      </w:r>
      <w:r>
        <w:rPr>
          <w:rtl w:val="true"/>
        </w:rPr>
        <w:t>...</w:t>
      </w:r>
      <w:bookmarkEnd w:id="291"/>
    </w:p>
    <w:p>
      <w:pPr>
        <w:pStyle w:val="BookText"/>
        <w:rPr/>
      </w:pPr>
      <w:r>
        <w:rPr>
          <w:rFonts w:ascii="IRNazanin" w:hAnsi="IRNazanin" w:eastAsia="IRNazanin"/>
          <w:color w:val="111111"/>
          <w:sz w:val="28"/>
          <w:sz w:val="28"/>
          <w:szCs w:val="28"/>
          <w:rtl w:val="true"/>
          <w:lang w:bidi="fa-IR"/>
        </w:rPr>
        <w:t>باب ما ورد فی جملة من الخصال المحرمة والمکروهة وما یترتب علیها وما ورد فی أوصاف</w:t>
      </w:r>
    </w:p>
    <w:p>
      <w:pPr>
        <w:pStyle w:val="BookText"/>
        <w:rPr/>
      </w:pPr>
      <w:r>
        <w:rPr>
          <w:rFonts w:ascii="IRNazanin" w:hAnsi="IRNazanin" w:eastAsia="IRNazanin"/>
          <w:color w:val="111111"/>
          <w:sz w:val="28"/>
          <w:sz w:val="28"/>
          <w:szCs w:val="28"/>
          <w:rtl w:val="true"/>
          <w:lang w:bidi="fa-IR"/>
        </w:rPr>
        <w:t>الناس فی آخر الزمان وأشراط الساعة وتأکد تحریم التظاهر بالمنکرات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أحمد بن إسحاق عن بکر</w:t>
      </w:r>
    </w:p>
    <w:p>
      <w:pPr>
        <w:pStyle w:val="BookText"/>
        <w:rPr/>
      </w:pPr>
      <w:r>
        <w:rPr>
          <w:rFonts w:ascii="IRNazanin" w:hAnsi="IRNazanin" w:eastAsia="IRNazanin"/>
          <w:color w:val="111111"/>
          <w:sz w:val="28"/>
          <w:sz w:val="28"/>
          <w:szCs w:val="28"/>
          <w:rtl w:val="true"/>
          <w:lang w:bidi="fa-IR"/>
        </w:rPr>
        <w:t>بن محمد عن أبی بصیر قال قال أبو عبد الله علیه السلام أصول الکفر ثلاثة الحرص</w:t>
      </w:r>
    </w:p>
    <w:p>
      <w:pPr>
        <w:pStyle w:val="BookText"/>
        <w:rPr/>
      </w:pPr>
      <w:r>
        <w:rPr>
          <w:rFonts w:ascii="IRNazanin" w:hAnsi="IRNazanin" w:eastAsia="IRNazanin"/>
          <w:color w:val="111111"/>
          <w:sz w:val="28"/>
          <w:sz w:val="28"/>
          <w:szCs w:val="28"/>
          <w:rtl w:val="true"/>
          <w:lang w:bidi="fa-IR"/>
        </w:rPr>
        <w:t>والاستکبار والحسد فأما الحرص فان آدم علیه السلام حین نهی عن الشجرة حمله</w:t>
      </w:r>
    </w:p>
    <w:p>
      <w:pPr>
        <w:pStyle w:val="BookText"/>
        <w:rPr/>
      </w:pPr>
      <w:r>
        <w:rPr>
          <w:rFonts w:ascii="IRNazanin" w:hAnsi="IRNazanin" w:eastAsia="IRNazanin"/>
          <w:color w:val="111111"/>
          <w:sz w:val="28"/>
          <w:sz w:val="28"/>
          <w:szCs w:val="28"/>
          <w:rtl w:val="true"/>
          <w:lang w:bidi="fa-IR"/>
        </w:rPr>
        <w:t>الحرص علی أن أکل منها واما الاستکبار فإبلیس حیث أمر بالسجود لآدم علیه السلام</w:t>
      </w:r>
    </w:p>
    <w:p>
      <w:pPr>
        <w:pStyle w:val="BookText"/>
        <w:rPr/>
      </w:pPr>
      <w:r>
        <w:rPr>
          <w:rFonts w:ascii="IRNazanin" w:hAnsi="IRNazanin" w:eastAsia="IRNazanin"/>
          <w:color w:val="111111"/>
          <w:sz w:val="28"/>
          <w:sz w:val="28"/>
          <w:szCs w:val="28"/>
          <w:rtl w:val="true"/>
          <w:lang w:bidi="fa-IR"/>
        </w:rPr>
        <w:t>فأبی واما الحسد فابنا آدم حیث قتل أحدهما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حدثنا کا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قال النبی صلی الله علیه وآله أرکان الکفر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والرهبة والسخط والغضب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الایمان له أرکان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تعالی والتفویض الیه والتسلیم لامر</w:t>
      </w:r>
    </w:p>
    <w:p>
      <w:pPr>
        <w:pStyle w:val="BookText"/>
        <w:rPr/>
      </w:pPr>
      <w:r>
        <w:rPr>
          <w:rFonts w:ascii="IRNazanin" w:hAnsi="IRNazanin" w:eastAsia="IRNazanin"/>
          <w:color w:val="111111"/>
          <w:sz w:val="28"/>
          <w:sz w:val="28"/>
          <w:szCs w:val="28"/>
          <w:rtl w:val="true"/>
          <w:lang w:bidi="fa-IR"/>
        </w:rPr>
        <w:t>الله والرضا بقضاء الله تعالی وأرکان الکفؤ أربعة الرغبة والرهبة والغضب والشهوة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إبراهیم بن عمر الیمانی عن عمر بن أذینة عن أبان بن أبی عیاش عن سلیم بن قیس</w:t>
      </w:r>
    </w:p>
    <w:p>
      <w:pPr>
        <w:pStyle w:val="BookText"/>
        <w:rPr/>
      </w:pPr>
      <w:r>
        <w:rPr>
          <w:rFonts w:ascii="IRNazanin" w:hAnsi="IRNazanin" w:eastAsia="IRNazanin"/>
          <w:color w:val="111111"/>
          <w:sz w:val="28"/>
          <w:sz w:val="28"/>
          <w:szCs w:val="28"/>
          <w:rtl w:val="true"/>
          <w:lang w:bidi="fa-IR"/>
        </w:rPr>
        <w:t>الهلالی عن أمیر المؤمنین صلوات الله علیه قال بنی الکفر علی أربع دعائم الفسق</w:t>
      </w:r>
    </w:p>
    <w:p>
      <w:pPr>
        <w:pStyle w:val="BookText"/>
        <w:rPr/>
      </w:pPr>
      <w:r>
        <w:rPr>
          <w:rFonts w:ascii="IRNazanin" w:hAnsi="IRNazanin" w:eastAsia="IRNazanin"/>
          <w:color w:val="111111"/>
          <w:sz w:val="28"/>
          <w:sz w:val="28"/>
          <w:szCs w:val="28"/>
          <w:rtl w:val="true"/>
          <w:lang w:bidi="fa-IR"/>
        </w:rPr>
        <w:t>والغلو والشک والشبهة والفسق علی أربع شعب علی الجفاء والعمی والغفلة والعتو</w:t>
      </w:r>
    </w:p>
    <w:p>
      <w:pPr>
        <w:pStyle w:val="BookText"/>
        <w:rPr/>
      </w:pPr>
      <w:r>
        <w:rPr>
          <w:rFonts w:ascii="IRNazanin" w:hAnsi="IRNazanin" w:eastAsia="IRNazanin"/>
          <w:color w:val="111111"/>
          <w:sz w:val="28"/>
          <w:sz w:val="28"/>
          <w:szCs w:val="28"/>
          <w:rtl w:val="true"/>
          <w:lang w:bidi="fa-IR"/>
        </w:rPr>
        <w:t>فمن جفا احتقر الحق ومقت الفقهاء وأصر علی الحنث العظیم ومن عمی نسی الذکر</w:t>
      </w:r>
    </w:p>
    <w:p>
      <w:pPr>
        <w:pStyle w:val="BookText"/>
        <w:rPr/>
      </w:pPr>
      <w:r>
        <w:rPr>
          <w:rFonts w:ascii="IRNazanin" w:hAnsi="IRNazanin" w:eastAsia="IRNazanin"/>
          <w:color w:val="111111"/>
          <w:sz w:val="28"/>
          <w:sz w:val="28"/>
          <w:szCs w:val="28"/>
          <w:rtl w:val="true"/>
          <w:lang w:bidi="fa-IR"/>
        </w:rPr>
        <w:t>واتبع الظن وبارز خالقه وألح علیه الشیطان وطلب المغفرة بلا توبة ولا استکانة</w:t>
      </w:r>
    </w:p>
    <w:p>
      <w:pPr>
        <w:pStyle w:val="BookText"/>
        <w:rPr/>
      </w:pPr>
      <w:r>
        <w:rPr>
          <w:rFonts w:ascii="IRNazanin" w:hAnsi="IRNazanin" w:eastAsia="IRNazanin"/>
          <w:color w:val="111111"/>
          <w:sz w:val="28"/>
          <w:sz w:val="28"/>
          <w:szCs w:val="28"/>
          <w:rtl w:val="true"/>
          <w:lang w:bidi="fa-IR"/>
        </w:rPr>
        <w:t>ولا غفلة ومن غفل جنی علی نفسه وانقلب علی ظهره وحسب غیه رشدا وغرته الأمانی</w:t>
      </w:r>
    </w:p>
    <w:p>
      <w:pPr>
        <w:pStyle w:val="BookText"/>
        <w:rPr/>
      </w:pPr>
      <w:r>
        <w:rPr>
          <w:rFonts w:ascii="IRNazanin" w:hAnsi="IRNazanin" w:eastAsia="IRNazanin"/>
          <w:color w:val="111111"/>
          <w:sz w:val="28"/>
          <w:sz w:val="28"/>
          <w:szCs w:val="28"/>
          <w:rtl w:val="true"/>
          <w:lang w:bidi="fa-IR"/>
        </w:rPr>
        <w:t>وأخذته الحسرة والندامة إذا قضی الامر وانکشف عنه الغطاء وبدا له ما لم یکن</w:t>
      </w:r>
    </w:p>
    <w:p>
      <w:pPr>
        <w:pStyle w:val="BookText"/>
        <w:rPr/>
      </w:pPr>
      <w:r>
        <w:rPr>
          <w:rFonts w:ascii="IRNazanin" w:hAnsi="IRNazanin" w:eastAsia="IRNazanin"/>
          <w:color w:val="111111"/>
          <w:sz w:val="28"/>
          <w:sz w:val="28"/>
          <w:szCs w:val="28"/>
          <w:rtl w:val="true"/>
          <w:lang w:bidi="fa-IR"/>
        </w:rPr>
        <w:t>یحتسب ومن عتا عن أمر الله شک ومن شک تعالی الله علیه فأذله بسلطانه وصغره</w:t>
      </w:r>
    </w:p>
    <w:p>
      <w:pPr>
        <w:pStyle w:val="BookText"/>
        <w:rPr/>
      </w:pPr>
      <w:r>
        <w:rPr>
          <w:rFonts w:ascii="IRNazanin" w:hAnsi="IRNazanin" w:eastAsia="IRNazanin"/>
          <w:color w:val="111111"/>
          <w:sz w:val="28"/>
          <w:sz w:val="28"/>
          <w:szCs w:val="28"/>
          <w:rtl w:val="true"/>
          <w:lang w:bidi="fa-IR"/>
        </w:rPr>
        <w:t>بجلاله کما اغتر بربه الکریم وفرط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والغلو علی أربع شعب علی التعمق بالرأی والتنازع فیه والزیغ والشقاق</w:t>
      </w:r>
    </w:p>
    <w:p>
      <w:pPr>
        <w:pStyle w:val="BookText"/>
        <w:rPr/>
      </w:pPr>
      <w:r>
        <w:rPr>
          <w:rFonts w:ascii="IRNazanin" w:hAnsi="IRNazanin" w:eastAsia="IRNazanin"/>
          <w:color w:val="111111"/>
          <w:sz w:val="28"/>
          <w:sz w:val="28"/>
          <w:szCs w:val="28"/>
          <w:rtl w:val="true"/>
          <w:lang w:bidi="fa-IR"/>
        </w:rPr>
        <w:t>فمن تعمق لم ینب إلی الحق ولم یزدد الا غرقا فی الغمرات ولم تنحسر عنه فتنة الا غشیته</w:t>
      </w:r>
    </w:p>
    <w:p>
      <w:pPr>
        <w:pStyle w:val="BookText"/>
        <w:rPr/>
      </w:pPr>
      <w:r>
        <w:rPr>
          <w:rFonts w:ascii="IRNazanin" w:hAnsi="IRNazanin" w:eastAsia="IRNazanin"/>
          <w:color w:val="111111"/>
          <w:sz w:val="28"/>
          <w:sz w:val="28"/>
          <w:szCs w:val="28"/>
          <w:rtl w:val="true"/>
          <w:lang w:bidi="fa-IR"/>
        </w:rPr>
        <w:t>أخری وانخرق دینه فهو یهوی فی أمر مریج ومن نازع فی الرأی وخاصم شهر بالعثل</w:t>
      </w:r>
    </w:p>
    <w:p>
      <w:pPr>
        <w:pStyle w:val="BookText"/>
        <w:rPr/>
      </w:pPr>
      <w:r>
        <w:rPr>
          <w:rFonts w:ascii="IRNazanin" w:hAnsi="IRNazanin" w:eastAsia="IRNazanin"/>
          <w:color w:val="111111"/>
          <w:sz w:val="28"/>
          <w:sz w:val="28"/>
          <w:szCs w:val="28"/>
          <w:rtl w:val="true"/>
          <w:lang w:bidi="fa-IR"/>
        </w:rPr>
        <w:t>من طول اللجاج ومن زاغ قبحت عنده الحسنة وحسنت عنده السیئة ومن شاق أعورت</w:t>
      </w:r>
    </w:p>
    <w:p>
      <w:pPr>
        <w:pStyle w:val="BookText"/>
        <w:rPr/>
      </w:pPr>
      <w:r>
        <w:rPr>
          <w:rFonts w:ascii="IRNazanin" w:hAnsi="IRNazanin" w:eastAsia="IRNazanin"/>
          <w:color w:val="111111"/>
          <w:sz w:val="28"/>
          <w:sz w:val="28"/>
          <w:szCs w:val="28"/>
          <w:rtl w:val="true"/>
          <w:lang w:bidi="fa-IR"/>
        </w:rPr>
        <w:t>علیه طرقه واعترض علیه أمره فضاق علیه مخرجه إذا لم یتبع سبیل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والشک علی أربع شعب علی المریة والهوی والتردد والاستسلام وهو قول</w:t>
      </w:r>
    </w:p>
    <w:p>
      <w:pPr>
        <w:pStyle w:val="BookText"/>
        <w:rPr/>
      </w:pPr>
      <w:r>
        <w:rPr>
          <w:rFonts w:ascii="IRNazanin" w:hAnsi="IRNazanin" w:eastAsia="IRNazanin"/>
          <w:color w:val="111111"/>
          <w:sz w:val="28"/>
          <w:sz w:val="28"/>
          <w:szCs w:val="28"/>
          <w:rtl w:val="true"/>
          <w:lang w:bidi="fa-IR"/>
        </w:rPr>
        <w:t>الله عز وجل فبأی آلاء ربک تتمادی وفی روایة أخری علی المریة والهوی من</w:t>
      </w:r>
    </w:p>
    <w:p>
      <w:pPr>
        <w:pStyle w:val="BookText"/>
        <w:rPr/>
      </w:pPr>
      <w:r>
        <w:rPr>
          <w:rFonts w:ascii="IRNazanin" w:hAnsi="IRNazanin" w:eastAsia="IRNazanin"/>
          <w:color w:val="111111"/>
          <w:sz w:val="28"/>
          <w:sz w:val="28"/>
          <w:szCs w:val="28"/>
          <w:rtl w:val="true"/>
          <w:lang w:bidi="fa-IR"/>
        </w:rPr>
        <w:t>الحق والتردد والاستسلام للجهل وأهله فمن هاله ما بین یدیه نکص علی عقبیه</w:t>
      </w:r>
    </w:p>
    <w:p>
      <w:pPr>
        <w:pStyle w:val="BookText"/>
        <w:rPr/>
      </w:pPr>
      <w:r>
        <w:rPr>
          <w:rFonts w:ascii="IRNazanin" w:hAnsi="IRNazanin" w:eastAsia="IRNazanin"/>
          <w:color w:val="111111"/>
          <w:sz w:val="28"/>
          <w:sz w:val="28"/>
          <w:szCs w:val="28"/>
          <w:rtl w:val="true"/>
          <w:lang w:bidi="fa-IR"/>
        </w:rPr>
        <w:t>ومن امتری فی الدین تردد فی الریب وسبقه الأولون من المؤمنین وأدرکه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الآخرون ووطئته سنابک الشیطان ومن استسلم لهلکة الدنیا والآخرة هلک فیما</w:t>
      </w:r>
    </w:p>
    <w:p>
      <w:pPr>
        <w:pStyle w:val="BookText"/>
        <w:rPr/>
      </w:pPr>
      <w:r>
        <w:rPr>
          <w:rFonts w:ascii="IRNazanin" w:hAnsi="IRNazanin" w:eastAsia="IRNazanin"/>
          <w:color w:val="111111"/>
          <w:sz w:val="28"/>
          <w:sz w:val="28"/>
          <w:szCs w:val="28"/>
          <w:rtl w:val="true"/>
          <w:lang w:bidi="fa-IR"/>
        </w:rPr>
        <w:t>بینهما ومن نجا من ذلک فمن فضل الیقین ولم یخلق الله خلقا أقل من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والشبهة علی أربع شعب اعجاب بالزینة وتسویل النفس وتأول العوج ولبس</w:t>
      </w:r>
    </w:p>
    <w:p>
      <w:pPr>
        <w:pStyle w:val="BookText"/>
        <w:rPr/>
      </w:pPr>
      <w:r>
        <w:rPr>
          <w:rFonts w:ascii="IRNazanin" w:hAnsi="IRNazanin" w:eastAsia="IRNazanin"/>
          <w:color w:val="111111"/>
          <w:sz w:val="28"/>
          <w:sz w:val="28"/>
          <w:szCs w:val="28"/>
          <w:rtl w:val="true"/>
          <w:lang w:bidi="fa-IR"/>
        </w:rPr>
        <w:t>الحق بالباطل وذلک بأن الزینة تصدف عن البینة وأن تسویل النفس یقحم علی</w:t>
      </w:r>
    </w:p>
    <w:p>
      <w:pPr>
        <w:pStyle w:val="BookText"/>
        <w:rPr/>
      </w:pPr>
      <w:r>
        <w:rPr>
          <w:rFonts w:ascii="IRNazanin" w:hAnsi="IRNazanin" w:eastAsia="IRNazanin"/>
          <w:color w:val="111111"/>
          <w:sz w:val="28"/>
          <w:sz w:val="28"/>
          <w:szCs w:val="28"/>
          <w:rtl w:val="true"/>
          <w:lang w:bidi="fa-IR"/>
        </w:rPr>
        <w:t>الشهوة وأن العوج یمیل بصاحبه میلا عظیما وأن اللبس ظلمات بعضها فوق بعض</w:t>
      </w:r>
    </w:p>
    <w:p>
      <w:pPr>
        <w:pStyle w:val="BookText"/>
        <w:rPr/>
      </w:pPr>
      <w:r>
        <w:rPr>
          <w:rFonts w:ascii="IRNazanin" w:hAnsi="IRNazanin" w:eastAsia="IRNazanin"/>
          <w:color w:val="111111"/>
          <w:sz w:val="28"/>
          <w:sz w:val="28"/>
          <w:szCs w:val="28"/>
          <w:rtl w:val="true"/>
          <w:lang w:bidi="fa-IR"/>
        </w:rPr>
        <w:t>فذلک الکفر ودعائمه وشعبه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والنفاق علی أربع دعائم علی الهوی والهوینا والحفیظة والطمع فالهوی</w:t>
      </w:r>
    </w:p>
    <w:p>
      <w:pPr>
        <w:pStyle w:val="BookText"/>
        <w:rPr/>
      </w:pPr>
      <w:r>
        <w:rPr>
          <w:rFonts w:ascii="IRNazanin" w:hAnsi="IRNazanin" w:eastAsia="IRNazanin"/>
          <w:color w:val="111111"/>
          <w:sz w:val="28"/>
          <w:sz w:val="28"/>
          <w:szCs w:val="28"/>
          <w:rtl w:val="true"/>
          <w:lang w:bidi="fa-IR"/>
        </w:rPr>
        <w:t>علی أربع شعب علی البغی والعدوان والشهوة والطغیان فمن بغی کثرت غوائله</w:t>
      </w:r>
    </w:p>
    <w:p>
      <w:pPr>
        <w:pStyle w:val="BookText"/>
        <w:rPr/>
      </w:pPr>
      <w:r>
        <w:rPr>
          <w:rFonts w:ascii="IRNazanin" w:hAnsi="IRNazanin" w:eastAsia="IRNazanin"/>
          <w:color w:val="111111"/>
          <w:sz w:val="28"/>
          <w:sz w:val="28"/>
          <w:szCs w:val="28"/>
          <w:rtl w:val="true"/>
          <w:lang w:bidi="fa-IR"/>
        </w:rPr>
        <w:t>وتخلی منه وقصر علیه ومن اعتدی لم یؤمن بوائقه ولم یسلم قلبه ولم یملک نفسه</w:t>
      </w:r>
    </w:p>
    <w:p>
      <w:pPr>
        <w:pStyle w:val="BookText"/>
        <w:rPr/>
      </w:pPr>
      <w:r>
        <w:rPr>
          <w:rFonts w:ascii="IRNazanin" w:hAnsi="IRNazanin" w:eastAsia="IRNazanin"/>
          <w:color w:val="111111"/>
          <w:sz w:val="28"/>
          <w:sz w:val="28"/>
          <w:szCs w:val="28"/>
          <w:rtl w:val="true"/>
          <w:lang w:bidi="fa-IR"/>
        </w:rPr>
        <w:t>عن الشهوات ومن لم یعذل نفسه فی الشهوات خاض فی الخبیثات ومن طغی ضل</w:t>
      </w:r>
    </w:p>
    <w:p>
      <w:pPr>
        <w:pStyle w:val="BookText"/>
        <w:rPr/>
      </w:pPr>
      <w:r>
        <w:rPr>
          <w:rFonts w:ascii="IRNazanin" w:hAnsi="IRNazanin" w:eastAsia="IRNazanin"/>
          <w:color w:val="111111"/>
          <w:sz w:val="28"/>
          <w:sz w:val="28"/>
          <w:szCs w:val="28"/>
          <w:rtl w:val="true"/>
          <w:lang w:bidi="fa-IR"/>
        </w:rPr>
        <w:t>علی عمد بلا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والهوینا علی أربع شعب علی الغرة والامل والهیبة والمماطلة وذلک بأن</w:t>
      </w:r>
    </w:p>
    <w:p>
      <w:pPr>
        <w:pStyle w:val="BookText"/>
        <w:rPr/>
      </w:pPr>
      <w:r>
        <w:rPr>
          <w:rFonts w:ascii="IRNazanin" w:hAnsi="IRNazanin" w:eastAsia="IRNazanin"/>
          <w:color w:val="111111"/>
          <w:sz w:val="28"/>
          <w:sz w:val="28"/>
          <w:szCs w:val="28"/>
          <w:rtl w:val="true"/>
          <w:lang w:bidi="fa-IR"/>
        </w:rPr>
        <w:t>الهیبة ترد عن الحق والمماطلة تفرط فی العمل حتی یقدم علیه الاجل ولولا الامل</w:t>
      </w:r>
    </w:p>
    <w:p>
      <w:pPr>
        <w:pStyle w:val="BookText"/>
        <w:rPr/>
      </w:pPr>
      <w:r>
        <w:rPr>
          <w:rFonts w:ascii="IRNazanin" w:hAnsi="IRNazanin" w:eastAsia="IRNazanin"/>
          <w:color w:val="111111"/>
          <w:sz w:val="28"/>
          <w:sz w:val="28"/>
          <w:szCs w:val="28"/>
          <w:rtl w:val="true"/>
          <w:lang w:bidi="fa-IR"/>
        </w:rPr>
        <w:t>علم الانسان حسب ما هو فیه ولو علم حسب ما هو فیه مات خفاتا من الهول والوجل</w:t>
      </w:r>
    </w:p>
    <w:p>
      <w:pPr>
        <w:pStyle w:val="BookText"/>
        <w:rPr/>
      </w:pPr>
      <w:r>
        <w:rPr>
          <w:rFonts w:ascii="Amiri" w:hAnsi="Amiri" w:eastAsia="Amiri" w:cs="Amiri"/>
          <w:color w:val="111111"/>
          <w:sz w:val="28"/>
          <w:sz w:val="28"/>
          <w:szCs w:val="28"/>
          <w:rtl w:val="true"/>
          <w:lang w:bidi="ar-SA"/>
        </w:rPr>
        <w:t>والغرة تقصر بالمرء عن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والحفیظة علی أربع شعب علی الکبر والفخر والحمیة والعصبیة فمن استکبر</w:t>
      </w:r>
    </w:p>
    <w:p>
      <w:pPr>
        <w:pStyle w:val="BookText"/>
        <w:rPr/>
      </w:pPr>
      <w:r>
        <w:rPr>
          <w:rFonts w:ascii="IRNazanin" w:hAnsi="IRNazanin" w:eastAsia="IRNazanin"/>
          <w:color w:val="111111"/>
          <w:sz w:val="28"/>
          <w:sz w:val="28"/>
          <w:szCs w:val="28"/>
          <w:rtl w:val="true"/>
          <w:lang w:bidi="fa-IR"/>
        </w:rPr>
        <w:t>أدبر عن الحق ومن فخر فجر ومن حمی أصر علی الذنوب ومن أخذته العصبیة</w:t>
      </w:r>
    </w:p>
    <w:p>
      <w:pPr>
        <w:pStyle w:val="BookText"/>
        <w:rPr/>
      </w:pPr>
      <w:r>
        <w:rPr>
          <w:rFonts w:ascii="IRNazanin" w:hAnsi="IRNazanin" w:eastAsia="IRNazanin"/>
          <w:color w:val="111111"/>
          <w:sz w:val="28"/>
          <w:sz w:val="28"/>
          <w:szCs w:val="28"/>
          <w:rtl w:val="true"/>
          <w:lang w:bidi="fa-IR"/>
        </w:rPr>
        <w:t>جار فبئس الامر بین ادبار وفجور واصرار وجور علی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والطمع علی أربع شعب الفرح والمرح واللجاجة والتکاثر فالفرح مکروه</w:t>
      </w:r>
    </w:p>
    <w:p>
      <w:pPr>
        <w:pStyle w:val="BookText"/>
        <w:rPr/>
      </w:pPr>
      <w:r>
        <w:rPr>
          <w:rFonts w:ascii="IRNazanin" w:hAnsi="IRNazanin" w:eastAsia="IRNazanin"/>
          <w:color w:val="111111"/>
          <w:sz w:val="28"/>
          <w:sz w:val="28"/>
          <w:szCs w:val="28"/>
          <w:rtl w:val="true"/>
          <w:lang w:bidi="fa-IR"/>
        </w:rPr>
        <w:t>عند الله والمرح خیلاء واللجاجة بلاء لمن اضطرته إلی حمل الآثام والتکاثر لهو</w:t>
      </w:r>
    </w:p>
    <w:p>
      <w:pPr>
        <w:pStyle w:val="BookText"/>
        <w:rPr/>
      </w:pPr>
      <w:r>
        <w:rPr>
          <w:rFonts w:ascii="IRNazanin" w:hAnsi="IRNazanin" w:eastAsia="IRNazanin"/>
          <w:color w:val="111111"/>
          <w:sz w:val="28"/>
          <w:sz w:val="28"/>
          <w:szCs w:val="28"/>
          <w:rtl w:val="true"/>
          <w:lang w:bidi="fa-IR"/>
        </w:rPr>
        <w:t>ولعب وشغل واستبدال الذی هو أدنی بالذی هو خیر فذلک النفاق ودعائمه وشعبه</w:t>
      </w:r>
    </w:p>
    <w:p>
      <w:pPr>
        <w:pStyle w:val="BookText"/>
        <w:rPr/>
      </w:pPr>
      <w:r>
        <w:rPr>
          <w:rFonts w:ascii="IRNazanin" w:hAnsi="IRNazanin" w:eastAsia="IRNazanin"/>
          <w:color w:val="111111"/>
          <w:sz w:val="28"/>
          <w:sz w:val="28"/>
          <w:szCs w:val="28"/>
          <w:rtl w:val="true"/>
          <w:lang w:bidi="fa-IR"/>
        </w:rPr>
        <w:t>والله قاهر فوق عباده تعالی ذکره وجل وجهه وأحسن کل شئ خلقه وانبسطت</w:t>
      </w:r>
    </w:p>
    <w:p>
      <w:pPr>
        <w:pStyle w:val="BookText"/>
        <w:rPr/>
      </w:pPr>
      <w:r>
        <w:rPr>
          <w:rFonts w:ascii="IRNazanin" w:hAnsi="IRNazanin" w:eastAsia="IRNazanin"/>
          <w:color w:val="111111"/>
          <w:sz w:val="28"/>
          <w:sz w:val="28"/>
          <w:szCs w:val="28"/>
          <w:rtl w:val="true"/>
          <w:lang w:bidi="fa-IR"/>
        </w:rPr>
        <w:t>یداه ووسعت کل شئ رحمته وظهر أمره وأشرق نوره وفاضت برکته واستضاءت</w:t>
      </w:r>
    </w:p>
    <w:p>
      <w:pPr>
        <w:pStyle w:val="BookText"/>
        <w:rPr/>
      </w:pPr>
      <w:r>
        <w:rPr>
          <w:rFonts w:ascii="IRNazanin" w:hAnsi="IRNazanin" w:eastAsia="IRNazanin"/>
          <w:color w:val="111111"/>
          <w:sz w:val="28"/>
          <w:sz w:val="28"/>
          <w:szCs w:val="28"/>
          <w:rtl w:val="true"/>
          <w:lang w:bidi="fa-IR"/>
        </w:rPr>
        <w:t>حکمته وهیمن کتابه وفلجت حجته وخلص دینه واستظهر سلطانه وحقت کلمته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وأقسطت موازینه وبلغت رسله فجعل السیئة ذنبا والذنب فتنة والفتنة دنسا وجعل</w:t>
      </w:r>
    </w:p>
    <w:p>
      <w:pPr>
        <w:pStyle w:val="BookText"/>
        <w:rPr/>
      </w:pPr>
      <w:r>
        <w:rPr>
          <w:rFonts w:ascii="IRNazanin" w:hAnsi="IRNazanin" w:eastAsia="IRNazanin"/>
          <w:color w:val="111111"/>
          <w:sz w:val="28"/>
          <w:sz w:val="28"/>
          <w:szCs w:val="28"/>
          <w:rtl w:val="true"/>
          <w:lang w:bidi="fa-IR"/>
        </w:rPr>
        <w:t>الحسنی عتبی والعتبی توبة والتوبة طهورا فمن تاب اهتدی ومن افتتن غوی ما لم</w:t>
      </w:r>
    </w:p>
    <w:p>
      <w:pPr>
        <w:pStyle w:val="BookText"/>
        <w:rPr/>
      </w:pPr>
      <w:r>
        <w:rPr>
          <w:rFonts w:ascii="IRNazanin" w:hAnsi="IRNazanin" w:eastAsia="IRNazanin"/>
          <w:color w:val="111111"/>
          <w:sz w:val="28"/>
          <w:sz w:val="28"/>
          <w:szCs w:val="28"/>
          <w:rtl w:val="true"/>
          <w:lang w:bidi="fa-IR"/>
        </w:rPr>
        <w:t>یتب إلی الله ویعترف بذنبه ولا یهلک علی الله الا هالک الله الله فما أوسع مالدیه</w:t>
      </w:r>
    </w:p>
    <w:p>
      <w:pPr>
        <w:pStyle w:val="BookText"/>
        <w:rPr/>
      </w:pPr>
      <w:r>
        <w:rPr>
          <w:rFonts w:ascii="IRNazanin" w:hAnsi="IRNazanin" w:eastAsia="IRNazanin"/>
          <w:color w:val="111111"/>
          <w:sz w:val="28"/>
          <w:sz w:val="28"/>
          <w:szCs w:val="28"/>
          <w:rtl w:val="true"/>
          <w:lang w:bidi="fa-IR"/>
        </w:rPr>
        <w:t>من التوبة والرحمة والبشری والحلم العظیم وما أنکل ما عنده من الانکال والجحیم</w:t>
      </w:r>
    </w:p>
    <w:p>
      <w:pPr>
        <w:pStyle w:val="BookText"/>
        <w:rPr/>
      </w:pPr>
      <w:r>
        <w:rPr>
          <w:rFonts w:ascii="IRNazanin" w:hAnsi="IRNazanin" w:eastAsia="IRNazanin"/>
          <w:color w:val="111111"/>
          <w:sz w:val="28"/>
          <w:sz w:val="28"/>
          <w:szCs w:val="28"/>
          <w:rtl w:val="true"/>
          <w:lang w:bidi="fa-IR"/>
        </w:rPr>
        <w:t>والبطش الشدید فمن ظفر بطاعته اجتلب کرامته ومن دخل فی معصیته ذاق وبال</w:t>
      </w:r>
    </w:p>
    <w:p>
      <w:pPr>
        <w:pStyle w:val="BookText"/>
        <w:rPr/>
      </w:pPr>
      <w:r>
        <w:rPr>
          <w:rFonts w:ascii="IRNazanin" w:hAnsi="IRNazanin" w:eastAsia="IRNazanin"/>
          <w:color w:val="111111"/>
          <w:sz w:val="28"/>
          <w:sz w:val="28"/>
          <w:szCs w:val="28"/>
          <w:rtl w:val="true"/>
          <w:lang w:bidi="fa-IR"/>
        </w:rPr>
        <w:t>نقمته وعما قلیل لیصبحن نادمین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حسن</w:t>
      </w:r>
    </w:p>
    <w:p>
      <w:pPr>
        <w:pStyle w:val="BookText"/>
        <w:rPr/>
      </w:pPr>
      <w:r>
        <w:rPr>
          <w:rFonts w:ascii="IRNazanin" w:hAnsi="IRNazanin" w:eastAsia="IRNazanin"/>
          <w:color w:val="111111"/>
          <w:sz w:val="28"/>
          <w:sz w:val="28"/>
          <w:szCs w:val="28"/>
          <w:rtl w:val="true"/>
          <w:lang w:bidi="fa-IR"/>
        </w:rPr>
        <w:t>بن عطیة عن یزید الصائغ قال قلت لأبی عبد الله علیه السلام رجل علی هذا الامر</w:t>
      </w:r>
    </w:p>
    <w:p>
      <w:pPr>
        <w:pStyle w:val="BookText"/>
        <w:rPr/>
      </w:pPr>
      <w:r>
        <w:rPr>
          <w:rFonts w:ascii="IRNazanin" w:hAnsi="IRNazanin" w:eastAsia="IRNazanin"/>
          <w:color w:val="111111"/>
          <w:sz w:val="28"/>
          <w:sz w:val="28"/>
          <w:szCs w:val="28"/>
          <w:rtl w:val="true"/>
          <w:lang w:bidi="fa-IR"/>
        </w:rPr>
        <w:t>ان حدث کذب وان وعد أخلف وان ائتمن خان وما منزلته؟ قال هی أدنی المنازل</w:t>
      </w:r>
    </w:p>
    <w:p>
      <w:pPr>
        <w:pStyle w:val="BookText"/>
        <w:rPr/>
      </w:pPr>
      <w:r>
        <w:rPr>
          <w:rFonts w:ascii="IRNazanin" w:hAnsi="IRNazanin" w:eastAsia="IRNazanin"/>
          <w:color w:val="111111"/>
          <w:sz w:val="28"/>
          <w:sz w:val="28"/>
          <w:szCs w:val="28"/>
          <w:rtl w:val="true"/>
          <w:lang w:bidi="fa-IR"/>
        </w:rPr>
        <w:t>من الکفر ولیس بکافر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أبو جعفر محمد بن أحمد بن علی</w:t>
      </w:r>
    </w:p>
    <w:p>
      <w:pPr>
        <w:pStyle w:val="BookText"/>
        <w:rPr/>
      </w:pPr>
      <w:r>
        <w:rPr>
          <w:rFonts w:ascii="IRNazanin" w:hAnsi="IRNazanin" w:eastAsia="IRNazanin"/>
          <w:color w:val="111111"/>
          <w:sz w:val="28"/>
          <w:sz w:val="28"/>
          <w:szCs w:val="28"/>
          <w:rtl w:val="true"/>
          <w:lang w:bidi="fa-IR"/>
        </w:rPr>
        <w:t>القمی فی کتابه المنبئ عن زهد النبی صلی الله علیه وآله عن عبد الواحد عمن حدثه عن</w:t>
      </w:r>
    </w:p>
    <w:p>
      <w:pPr>
        <w:pStyle w:val="BookText"/>
        <w:rPr/>
      </w:pPr>
      <w:r>
        <w:rPr>
          <w:rFonts w:ascii="IRNazanin" w:hAnsi="IRNazanin" w:eastAsia="IRNazanin"/>
          <w:color w:val="111111"/>
          <w:sz w:val="28"/>
          <w:sz w:val="28"/>
          <w:szCs w:val="28"/>
          <w:rtl w:val="true"/>
          <w:lang w:bidi="fa-IR"/>
        </w:rPr>
        <w:t>معاذ بن جبل قال قلت حدثنی بحدیث سمعته من رسول الله صلی الله علیه وآله وحفظته من</w:t>
      </w:r>
    </w:p>
    <w:p>
      <w:pPr>
        <w:pStyle w:val="BookText"/>
        <w:rPr/>
      </w:pPr>
      <w:r>
        <w:rPr>
          <w:rFonts w:ascii="IRNazanin" w:hAnsi="IRNazanin" w:eastAsia="IRNazanin"/>
          <w:color w:val="111111"/>
          <w:sz w:val="28"/>
          <w:sz w:val="28"/>
          <w:szCs w:val="28"/>
          <w:rtl w:val="true"/>
          <w:lang w:bidi="fa-IR"/>
        </w:rPr>
        <w:t>دقة ما حدثک به قال نعم وبکی معاذ ثم قال بابی وأمی حدثنی وانا ردیفه فقال بینا</w:t>
      </w:r>
    </w:p>
    <w:p>
      <w:pPr>
        <w:pStyle w:val="BookText"/>
        <w:rPr/>
      </w:pPr>
      <w:r>
        <w:rPr>
          <w:rFonts w:ascii="IRNazanin" w:hAnsi="IRNazanin" w:eastAsia="IRNazanin"/>
          <w:color w:val="111111"/>
          <w:sz w:val="28"/>
          <w:sz w:val="28"/>
          <w:szCs w:val="28"/>
          <w:rtl w:val="true"/>
          <w:lang w:bidi="fa-IR"/>
        </w:rPr>
        <w:t>نسیر إذ رفع بصره إلی السماء فقال الحمد لله الذی یقضی فی خلقه ما أحب ثم قال</w:t>
      </w:r>
    </w:p>
    <w:p>
      <w:pPr>
        <w:pStyle w:val="BookText"/>
        <w:rPr/>
      </w:pPr>
      <w:r>
        <w:rPr>
          <w:rFonts w:ascii="IRNazanin" w:hAnsi="IRNazanin" w:eastAsia="IRNazanin"/>
          <w:color w:val="111111"/>
          <w:sz w:val="28"/>
          <w:sz w:val="28"/>
          <w:szCs w:val="28"/>
          <w:rtl w:val="true"/>
          <w:lang w:bidi="fa-IR"/>
        </w:rPr>
        <w:t>یا معاذ قلت لبیک یا رسول الله وسید المؤمنین قال یا معاذ قلت لبیک یا رسول الله امام</w:t>
      </w:r>
    </w:p>
    <w:p>
      <w:pPr>
        <w:pStyle w:val="BookText"/>
        <w:rPr/>
      </w:pPr>
      <w:r>
        <w:rPr>
          <w:rFonts w:ascii="IRNazanin" w:hAnsi="IRNazanin" w:eastAsia="IRNazanin"/>
          <w:color w:val="111111"/>
          <w:sz w:val="28"/>
          <w:sz w:val="28"/>
          <w:szCs w:val="28"/>
          <w:rtl w:val="true"/>
          <w:lang w:bidi="fa-IR"/>
        </w:rPr>
        <w:t>الخیر ونبی الرحمة فقال أحدثک شیئا ما حدث به نبی أمته ان حفظته نفعک عیشک</w:t>
      </w:r>
    </w:p>
    <w:p>
      <w:pPr>
        <w:pStyle w:val="BookText"/>
        <w:rPr/>
      </w:pPr>
      <w:r>
        <w:rPr>
          <w:rFonts w:ascii="IRNazanin" w:hAnsi="IRNazanin" w:eastAsia="IRNazanin"/>
          <w:color w:val="111111"/>
          <w:sz w:val="28"/>
          <w:sz w:val="28"/>
          <w:szCs w:val="28"/>
          <w:rtl w:val="true"/>
          <w:lang w:bidi="fa-IR"/>
        </w:rPr>
        <w:t>وان سمعته ولم تحفظه انقطعت حجتک عند الله ثم قال إن الله خلق سبعة املاک</w:t>
      </w:r>
    </w:p>
    <w:p>
      <w:pPr>
        <w:pStyle w:val="BookText"/>
        <w:rPr/>
      </w:pPr>
      <w:r>
        <w:rPr>
          <w:rFonts w:ascii="IRNazanin" w:hAnsi="IRNazanin" w:eastAsia="IRNazanin"/>
          <w:color w:val="111111"/>
          <w:sz w:val="28"/>
          <w:sz w:val="28"/>
          <w:szCs w:val="28"/>
          <w:rtl w:val="true"/>
          <w:lang w:bidi="fa-IR"/>
        </w:rPr>
        <w:t>قبل أن یخلق السماوات فجعل فی کل سماء ملکا قد جللها بعظمته وجعل علی</w:t>
      </w:r>
    </w:p>
    <w:p>
      <w:pPr>
        <w:pStyle w:val="BookText"/>
        <w:rPr/>
      </w:pPr>
      <w:r>
        <w:rPr>
          <w:rFonts w:ascii="IRNazanin" w:hAnsi="IRNazanin" w:eastAsia="IRNazanin"/>
          <w:color w:val="111111"/>
          <w:sz w:val="28"/>
          <w:sz w:val="28"/>
          <w:szCs w:val="28"/>
          <w:rtl w:val="true"/>
          <w:lang w:bidi="fa-IR"/>
        </w:rPr>
        <w:t>کل باب من أبواب السماوات ملکا بوابا فتکتب الحفظة عمل العبد من حین</w:t>
      </w:r>
    </w:p>
    <w:p>
      <w:pPr>
        <w:pStyle w:val="BookText"/>
        <w:rPr/>
      </w:pPr>
      <w:r>
        <w:rPr>
          <w:rFonts w:ascii="IRNazanin" w:hAnsi="IRNazanin" w:eastAsia="IRNazanin"/>
          <w:color w:val="111111"/>
          <w:sz w:val="28"/>
          <w:sz w:val="28"/>
          <w:szCs w:val="28"/>
          <w:rtl w:val="true"/>
          <w:lang w:bidi="fa-IR"/>
        </w:rPr>
        <w:t>یصبح إلی حین یمسی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ترتفع الحفظة بعمله وله نور کنور الشمس حتی إذا بلغ سماء الدنیا فتزکیه</w:t>
      </w:r>
    </w:p>
    <w:p>
      <w:pPr>
        <w:pStyle w:val="BookText"/>
        <w:rPr/>
      </w:pPr>
      <w:r>
        <w:rPr>
          <w:rFonts w:ascii="IRNazanin" w:hAnsi="IRNazanin" w:eastAsia="IRNazanin"/>
          <w:color w:val="111111"/>
          <w:sz w:val="28"/>
          <w:sz w:val="28"/>
          <w:szCs w:val="28"/>
          <w:rtl w:val="true"/>
          <w:lang w:bidi="fa-IR"/>
        </w:rPr>
        <w:t>وتکثره فیقول الملک قفوا واضربوا بهذا العمل وجه صاحبه انا ملک الغیبة فمن</w:t>
      </w:r>
    </w:p>
    <w:p>
      <w:pPr>
        <w:pStyle w:val="BookText"/>
        <w:rPr/>
      </w:pPr>
      <w:r>
        <w:rPr>
          <w:rFonts w:ascii="IRNazanin" w:hAnsi="IRNazanin" w:eastAsia="IRNazanin"/>
          <w:color w:val="111111"/>
          <w:sz w:val="28"/>
          <w:sz w:val="28"/>
          <w:szCs w:val="28"/>
          <w:rtl w:val="true"/>
          <w:lang w:bidi="fa-IR"/>
        </w:rPr>
        <w:t>اغتاب لا ادع عمله یجاوزنی إلی غیری امرنی بذلک ربی قال صلی الله علیه وآله ثم تجئ الحفظة من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 ومعهم عمل صالح فتمر به فتزکیه وتکثره حتی تبلغ السماء الثانیة فیقول الملک</w:t>
      </w:r>
    </w:p>
    <w:p>
      <w:pPr>
        <w:pStyle w:val="BookText"/>
        <w:rPr/>
      </w:pPr>
      <w:r>
        <w:rPr>
          <w:rFonts w:ascii="IRNazanin" w:hAnsi="IRNazanin" w:eastAsia="IRNazanin"/>
          <w:color w:val="111111"/>
          <w:sz w:val="28"/>
          <w:sz w:val="28"/>
          <w:szCs w:val="28"/>
          <w:rtl w:val="true"/>
          <w:lang w:bidi="fa-IR"/>
        </w:rPr>
        <w:t>الذی فی السماء الثانیة قفوا واضربوا بهذا العمل وجه صاحبه انما أراد بهذا</w:t>
      </w:r>
    </w:p>
    <w:p>
      <w:pPr>
        <w:pStyle w:val="BookText"/>
        <w:rPr/>
      </w:pPr>
      <w:r>
        <w:rPr>
          <w:rFonts w:ascii="IRNazanin" w:hAnsi="IRNazanin" w:eastAsia="IRNazanin"/>
          <w:color w:val="111111"/>
          <w:sz w:val="28"/>
          <w:sz w:val="28"/>
          <w:szCs w:val="28"/>
          <w:rtl w:val="true"/>
          <w:lang w:bidi="fa-IR"/>
        </w:rPr>
        <w:t>عرض الدنیا أنا صاحب الدنیا لا ادع عمله یتجاوزنی إلی غیری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ثم تصعد الحفظة بعمل العبد مبتهجا بصدقة وصلاة فتعجب به الحفظة</w:t>
      </w:r>
    </w:p>
    <w:p>
      <w:pPr>
        <w:pStyle w:val="BookText"/>
        <w:rPr/>
      </w:pPr>
      <w:r>
        <w:rPr>
          <w:rFonts w:ascii="IRNazanin" w:hAnsi="IRNazanin" w:eastAsia="IRNazanin"/>
          <w:color w:val="111111"/>
          <w:sz w:val="28"/>
          <w:sz w:val="28"/>
          <w:szCs w:val="28"/>
          <w:rtl w:val="true"/>
          <w:lang w:bidi="fa-IR"/>
        </w:rPr>
        <w:t>وتجاوز به إلی السماء الثالثة فیقول الملک قفوا واضربوا بهذا العمل وجه صاحبه</w:t>
      </w:r>
    </w:p>
    <w:p>
      <w:pPr>
        <w:pStyle w:val="BookText"/>
        <w:rPr/>
      </w:pPr>
      <w:r>
        <w:rPr>
          <w:rFonts w:ascii="IRNazanin" w:hAnsi="IRNazanin" w:eastAsia="IRNazanin"/>
          <w:color w:val="111111"/>
          <w:sz w:val="28"/>
          <w:sz w:val="28"/>
          <w:szCs w:val="28"/>
          <w:rtl w:val="true"/>
          <w:lang w:bidi="fa-IR"/>
        </w:rPr>
        <w:t>وظهره انا ملک صاحب الکبر فیقول انه عمل وتکبر علی الناس فی مجالسهم امرنی</w:t>
      </w:r>
    </w:p>
    <w:p>
      <w:pPr>
        <w:pStyle w:val="BookText"/>
        <w:rPr/>
      </w:pPr>
      <w:r>
        <w:rPr>
          <w:rFonts w:ascii="IRNazanin" w:hAnsi="IRNazanin" w:eastAsia="IRNazanin"/>
          <w:color w:val="111111"/>
          <w:sz w:val="28"/>
          <w:sz w:val="28"/>
          <w:szCs w:val="28"/>
          <w:rtl w:val="true"/>
          <w:lang w:bidi="fa-IR"/>
        </w:rPr>
        <w:t>ربی أن لا ادع عمله یتجاوزنی إلی غیری قال وتصعد الحفظة بعمل العبد یزهر کالکوکب</w:t>
      </w:r>
    </w:p>
    <w:p>
      <w:pPr>
        <w:pStyle w:val="BookText"/>
        <w:rPr/>
      </w:pPr>
      <w:r>
        <w:rPr>
          <w:rFonts w:ascii="IRNazanin" w:hAnsi="IRNazanin" w:eastAsia="IRNazanin"/>
          <w:color w:val="111111"/>
          <w:sz w:val="28"/>
          <w:sz w:val="28"/>
          <w:szCs w:val="28"/>
          <w:rtl w:val="true"/>
          <w:lang w:bidi="fa-IR"/>
        </w:rPr>
        <w:t>الدری فی السماء له دوی بالتسبیح والصوم والحج فتمر به إلی السماء الرابعة فیقول له</w:t>
      </w:r>
    </w:p>
    <w:p>
      <w:pPr>
        <w:pStyle w:val="BookText"/>
        <w:rPr/>
      </w:pPr>
      <w:r>
        <w:rPr>
          <w:rFonts w:ascii="IRNazanin" w:hAnsi="IRNazanin" w:eastAsia="IRNazanin"/>
          <w:color w:val="111111"/>
          <w:sz w:val="28"/>
          <w:sz w:val="28"/>
          <w:szCs w:val="28"/>
          <w:rtl w:val="true"/>
          <w:lang w:bidi="fa-IR"/>
        </w:rPr>
        <w:t>الملک قفوا واضربوا بهذا العمل وجه صاحبه وبطنه انا ملک العجب انه کان یعجب</w:t>
      </w:r>
    </w:p>
    <w:p>
      <w:pPr>
        <w:pStyle w:val="BookText"/>
        <w:rPr/>
      </w:pPr>
      <w:r>
        <w:rPr>
          <w:rFonts w:ascii="IRNazanin" w:hAnsi="IRNazanin" w:eastAsia="IRNazanin"/>
          <w:color w:val="111111"/>
          <w:sz w:val="28"/>
          <w:sz w:val="28"/>
          <w:szCs w:val="28"/>
          <w:rtl w:val="true"/>
          <w:lang w:bidi="fa-IR"/>
        </w:rPr>
        <w:t>بنفسه انه عمل وادخل نفسه العجب امرنی ربی أن لا ادع عمله یتجاوزنی إلی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وتصعد الحفظة بعمل العبد کالعروس المزفوفة إلی أهلها فتمر به إلی</w:t>
      </w:r>
    </w:p>
    <w:p>
      <w:pPr>
        <w:pStyle w:val="BookText"/>
        <w:rPr/>
      </w:pPr>
      <w:r>
        <w:rPr>
          <w:rFonts w:ascii="IRNazanin" w:hAnsi="IRNazanin" w:eastAsia="IRNazanin"/>
          <w:color w:val="111111"/>
          <w:sz w:val="28"/>
          <w:sz w:val="28"/>
          <w:szCs w:val="28"/>
          <w:rtl w:val="true"/>
          <w:lang w:bidi="fa-IR"/>
        </w:rPr>
        <w:t xml:space="preserve">ملک السماء الخامسة بالجهاد والصلاة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الصلاتین ولذلک العمل</w:t>
      </w:r>
    </w:p>
    <w:p>
      <w:pPr>
        <w:pStyle w:val="BookText"/>
        <w:rPr/>
      </w:pPr>
      <w:r>
        <w:rPr>
          <w:rFonts w:ascii="IRNazanin" w:hAnsi="IRNazanin" w:eastAsia="IRNazanin"/>
          <w:color w:val="111111"/>
          <w:sz w:val="28"/>
          <w:sz w:val="28"/>
          <w:szCs w:val="28"/>
          <w:rtl w:val="true"/>
          <w:lang w:bidi="fa-IR"/>
        </w:rPr>
        <w:t>رنین کرنین الإبل علیه ضوء کضوء الشمس فیقول الملک قفوا انا ملک الحسد واضربوا</w:t>
      </w:r>
    </w:p>
    <w:p>
      <w:pPr>
        <w:pStyle w:val="BookText"/>
        <w:rPr/>
      </w:pPr>
      <w:r>
        <w:rPr>
          <w:rFonts w:ascii="IRNazanin" w:hAnsi="IRNazanin" w:eastAsia="IRNazanin"/>
          <w:color w:val="111111"/>
          <w:sz w:val="28"/>
          <w:sz w:val="28"/>
          <w:szCs w:val="28"/>
          <w:rtl w:val="true"/>
          <w:lang w:bidi="fa-IR"/>
        </w:rPr>
        <w:t>بهذا العمل وجه صاحبه واحملوه علی عاتقه انه کأنه یحسد من یتعلم أو یعمل لله</w:t>
      </w:r>
    </w:p>
    <w:p>
      <w:pPr>
        <w:pStyle w:val="BookText"/>
        <w:rPr/>
      </w:pPr>
      <w:r>
        <w:rPr>
          <w:rFonts w:ascii="IRNazanin" w:hAnsi="IRNazanin" w:eastAsia="IRNazanin"/>
          <w:color w:val="111111"/>
          <w:sz w:val="28"/>
          <w:sz w:val="28"/>
          <w:szCs w:val="28"/>
          <w:rtl w:val="true"/>
          <w:lang w:bidi="fa-IR"/>
        </w:rPr>
        <w:t>بطاعته وإذا رأی لاحد فضلا فی العمل والعبادة حسده ووقع فیه فیحمله علی</w:t>
      </w:r>
    </w:p>
    <w:p>
      <w:pPr>
        <w:pStyle w:val="BookText"/>
        <w:rPr/>
      </w:pPr>
      <w:r>
        <w:rPr>
          <w:rFonts w:ascii="IRNazanin" w:hAnsi="IRNazanin" w:eastAsia="IRNazanin"/>
          <w:color w:val="111111"/>
          <w:sz w:val="28"/>
          <w:sz w:val="28"/>
          <w:szCs w:val="28"/>
          <w:rtl w:val="true"/>
          <w:lang w:bidi="fa-IR"/>
        </w:rPr>
        <w:t>عاتقه ویلعنه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وتصعد الحفظة بعمل العبد من صلاة وزکوة وحج وعمرة فیتجاوزون</w:t>
      </w:r>
    </w:p>
    <w:p>
      <w:pPr>
        <w:pStyle w:val="BookText"/>
        <w:rPr/>
      </w:pPr>
      <w:r>
        <w:rPr>
          <w:rFonts w:ascii="IRNazanin" w:hAnsi="IRNazanin" w:eastAsia="IRNazanin"/>
          <w:color w:val="111111"/>
          <w:sz w:val="28"/>
          <w:sz w:val="28"/>
          <w:szCs w:val="28"/>
          <w:rtl w:val="true"/>
          <w:lang w:bidi="fa-IR"/>
        </w:rPr>
        <w:t>به إلی السماء السادسة فیقول الملک قفوا انا صاحب الرحمة واضربوا بهذا العمل</w:t>
      </w:r>
    </w:p>
    <w:p>
      <w:pPr>
        <w:pStyle w:val="BookText"/>
        <w:rPr/>
      </w:pPr>
      <w:r>
        <w:rPr>
          <w:rFonts w:ascii="IRNazanin" w:hAnsi="IRNazanin" w:eastAsia="IRNazanin"/>
          <w:color w:val="111111"/>
          <w:sz w:val="28"/>
          <w:sz w:val="28"/>
          <w:szCs w:val="28"/>
          <w:rtl w:val="true"/>
          <w:lang w:bidi="fa-IR"/>
        </w:rPr>
        <w:t>وجه صاحبه واطمسوا عینیه لان صاحبه لم یرحم شیئا إذا أصاب عبدا من عباد الله</w:t>
      </w:r>
    </w:p>
    <w:p>
      <w:pPr>
        <w:pStyle w:val="BookText"/>
        <w:rPr/>
      </w:pPr>
      <w:r>
        <w:rPr>
          <w:rFonts w:ascii="IRNazanin" w:hAnsi="IRNazanin" w:eastAsia="IRNazanin"/>
          <w:color w:val="111111"/>
          <w:sz w:val="28"/>
          <w:sz w:val="28"/>
          <w:szCs w:val="28"/>
          <w:rtl w:val="true"/>
          <w:lang w:bidi="fa-IR"/>
        </w:rPr>
        <w:t xml:space="preserve">ذنب للآخرة أو ضر فی الدنیا شمت به امرنی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أن لا ادع عمله یجاوزنی</w:t>
      </w:r>
    </w:p>
    <w:p>
      <w:pPr>
        <w:pStyle w:val="BookText"/>
        <w:rPr/>
      </w:pPr>
      <w:r>
        <w:rPr>
          <w:rFonts w:ascii="IRNazanin" w:hAnsi="IRNazanin" w:eastAsia="IRNazanin"/>
          <w:color w:val="111111"/>
          <w:sz w:val="28"/>
          <w:sz w:val="28"/>
          <w:szCs w:val="28"/>
          <w:rtl w:val="true"/>
          <w:lang w:bidi="fa-IR"/>
        </w:rPr>
        <w:t>قال وتصعد الحفظة بعمل العبد بفقه واجتهاد وورع وله صوت کالرعد</w:t>
      </w:r>
    </w:p>
    <w:p>
      <w:pPr>
        <w:pStyle w:val="BookText"/>
        <w:rPr/>
      </w:pPr>
      <w:r>
        <w:rPr>
          <w:rFonts w:ascii="IRNazanin" w:hAnsi="IRNazanin" w:eastAsia="IRNazanin"/>
          <w:color w:val="111111"/>
          <w:sz w:val="28"/>
          <w:sz w:val="28"/>
          <w:szCs w:val="28"/>
          <w:rtl w:val="true"/>
          <w:lang w:bidi="fa-IR"/>
        </w:rPr>
        <w:t>وضوء کضوء البرق ومعه ثلاثة آلاف ملک فتمر به إلی ملک السماء السابعة فیقول</w:t>
      </w:r>
    </w:p>
    <w:p>
      <w:pPr>
        <w:pStyle w:val="BookText"/>
        <w:rPr/>
      </w:pPr>
      <w:r>
        <w:rPr>
          <w:rFonts w:ascii="IRNazanin" w:hAnsi="IRNazanin" w:eastAsia="IRNazanin"/>
          <w:color w:val="111111"/>
          <w:sz w:val="28"/>
          <w:sz w:val="28"/>
          <w:szCs w:val="28"/>
          <w:rtl w:val="true"/>
          <w:lang w:bidi="fa-IR"/>
        </w:rPr>
        <w:t>الملک قفوا واضربوا بهذا العمل وجه صاحبه انا ملک الحجاب احجب کل عمل</w:t>
      </w:r>
    </w:p>
    <w:p>
      <w:pPr>
        <w:pStyle w:val="BookText"/>
        <w:rPr/>
      </w:pPr>
      <w:r>
        <w:rPr>
          <w:rFonts w:ascii="IRNazanin" w:hAnsi="IRNazanin" w:eastAsia="IRNazanin"/>
          <w:color w:val="111111"/>
          <w:sz w:val="28"/>
          <w:sz w:val="28"/>
          <w:szCs w:val="28"/>
          <w:rtl w:val="true"/>
          <w:lang w:bidi="fa-IR"/>
        </w:rPr>
        <w:t>لیس لله انه أراد رفعة عند القواد وذکرا فی المجالس وصیتا فی المدائن امرنی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 أن لا ادع عمله یتجاوزنی إلی غیری ما لم یکن لله خالصا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وتصعد الحفظة بعمل العبد مبتهجا به من صلاة وزکوة وصیام وحج</w:t>
      </w:r>
    </w:p>
    <w:p>
      <w:pPr>
        <w:pStyle w:val="BookText"/>
        <w:rPr/>
      </w:pPr>
      <w:r>
        <w:rPr>
          <w:rFonts w:ascii="IRNazanin" w:hAnsi="IRNazanin" w:eastAsia="IRNazanin"/>
          <w:color w:val="111111"/>
          <w:sz w:val="28"/>
          <w:sz w:val="28"/>
          <w:szCs w:val="28"/>
          <w:rtl w:val="true"/>
          <w:lang w:bidi="fa-IR"/>
        </w:rPr>
        <w:t>وعمرة وحسن الخلق وصمت وذکر کثیر تشیعه ملائکة السماوات والملائکة</w:t>
      </w:r>
    </w:p>
    <w:p>
      <w:pPr>
        <w:pStyle w:val="BookText"/>
        <w:rPr/>
      </w:pPr>
      <w:r>
        <w:rPr>
          <w:rFonts w:ascii="IRNazanin" w:hAnsi="IRNazanin" w:eastAsia="IRNazanin"/>
          <w:color w:val="111111"/>
          <w:sz w:val="28"/>
          <w:sz w:val="28"/>
          <w:szCs w:val="28"/>
          <w:rtl w:val="true"/>
          <w:lang w:bidi="fa-IR"/>
        </w:rPr>
        <w:t>السبعة بجماعتهم فیطؤون الحجب کلها حتی یقوموا بین یدیه سبحانه فتشهدوا له</w:t>
      </w:r>
    </w:p>
    <w:p>
      <w:pPr>
        <w:pStyle w:val="BookText"/>
        <w:rPr/>
      </w:pPr>
      <w:r>
        <w:rPr>
          <w:rFonts w:ascii="IRNazanin" w:hAnsi="IRNazanin" w:eastAsia="IRNazanin"/>
          <w:color w:val="111111"/>
          <w:sz w:val="28"/>
          <w:sz w:val="28"/>
          <w:szCs w:val="28"/>
          <w:rtl w:val="true"/>
          <w:lang w:bidi="fa-IR"/>
        </w:rPr>
        <w:t>بعمل ودعاء فیقول أنتم حفظة عمل عبدی وانا رقیب علی ما فی نفسه انه لم یردنی</w:t>
      </w:r>
    </w:p>
    <w:p>
      <w:pPr>
        <w:pStyle w:val="BookText"/>
        <w:rPr/>
      </w:pPr>
      <w:r>
        <w:rPr>
          <w:rFonts w:ascii="IRNazanin" w:hAnsi="IRNazanin" w:eastAsia="IRNazanin"/>
          <w:color w:val="111111"/>
          <w:sz w:val="28"/>
          <w:sz w:val="28"/>
          <w:szCs w:val="28"/>
          <w:rtl w:val="true"/>
          <w:lang w:bidi="fa-IR"/>
        </w:rPr>
        <w:t>بهذا العمل علیه لعنتی فیقول الملائکة علیه لعنتک ولعنتنا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بکا معاذ قال قلت یا رسول الله ما اعمل وأخلص فیه قال اقتد بنبیک</w:t>
      </w:r>
    </w:p>
    <w:p>
      <w:pPr>
        <w:pStyle w:val="BookText"/>
        <w:rPr/>
      </w:pPr>
      <w:r>
        <w:rPr>
          <w:rFonts w:ascii="IRNazanin" w:hAnsi="IRNazanin" w:eastAsia="IRNazanin"/>
          <w:color w:val="111111"/>
          <w:sz w:val="28"/>
          <w:sz w:val="28"/>
          <w:szCs w:val="28"/>
          <w:rtl w:val="true"/>
          <w:lang w:bidi="fa-IR"/>
        </w:rPr>
        <w:t>یا معاذ فی الیقین قال قلت أنت رسول الله وانا معاذ قال وان کان فی عملک تقصیر</w:t>
      </w:r>
    </w:p>
    <w:p>
      <w:pPr>
        <w:pStyle w:val="BookText"/>
        <w:rPr/>
      </w:pPr>
      <w:r>
        <w:rPr>
          <w:rFonts w:ascii="IRNazanin" w:hAnsi="IRNazanin" w:eastAsia="IRNazanin"/>
          <w:color w:val="111111"/>
          <w:sz w:val="28"/>
          <w:sz w:val="28"/>
          <w:szCs w:val="28"/>
          <w:rtl w:val="true"/>
          <w:lang w:bidi="fa-IR"/>
        </w:rPr>
        <w:t>یا معاذ فاقطع لسانک عن إخوانک وعن حملة القرآن ولتکن ذنوبک علیک لا تحملها</w:t>
      </w:r>
    </w:p>
    <w:p>
      <w:pPr>
        <w:pStyle w:val="BookText"/>
        <w:rPr/>
      </w:pPr>
      <w:r>
        <w:rPr>
          <w:rFonts w:ascii="IRNazanin" w:hAnsi="IRNazanin" w:eastAsia="IRNazanin"/>
          <w:color w:val="111111"/>
          <w:sz w:val="28"/>
          <w:sz w:val="28"/>
          <w:szCs w:val="28"/>
          <w:rtl w:val="true"/>
          <w:lang w:bidi="fa-IR"/>
        </w:rPr>
        <w:t>علی إخوانک ولا تزک نفسک بتذمیم إخوانک ولا ترفع نفسک بوضع إخوانک ولا تراء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بعملک ولا تدخل من الدنیا فی الآخرة ولا تفحش فی مجلسک لکی یحذروک</w:t>
      </w:r>
    </w:p>
    <w:p>
      <w:pPr>
        <w:pStyle w:val="BookText"/>
        <w:rPr/>
      </w:pPr>
      <w:r>
        <w:rPr>
          <w:rFonts w:ascii="IRNazanin" w:hAnsi="IRNazanin" w:eastAsia="IRNazanin"/>
          <w:color w:val="111111"/>
          <w:sz w:val="28"/>
          <w:sz w:val="28"/>
          <w:szCs w:val="28"/>
          <w:rtl w:val="true"/>
          <w:lang w:bidi="fa-IR"/>
        </w:rPr>
        <w:t>لسوء خلقک ولا تناج مع رجل وأنت مع آخر ولا تعظم علی الناس فتنقطع عنک خیرات</w:t>
      </w:r>
    </w:p>
    <w:p>
      <w:pPr>
        <w:pStyle w:val="BookText"/>
        <w:rPr/>
      </w:pPr>
      <w:r>
        <w:rPr>
          <w:rFonts w:ascii="IRNazanin" w:hAnsi="IRNazanin" w:eastAsia="IRNazanin"/>
          <w:color w:val="111111"/>
          <w:sz w:val="28"/>
          <w:sz w:val="28"/>
          <w:szCs w:val="28"/>
          <w:rtl w:val="true"/>
          <w:lang w:bidi="fa-IR"/>
        </w:rPr>
        <w:t>الدنیا ولا تمزق الناس فتمزقک کلاب اهل النار قال الله تعالی والناشطات نشطا أفتدری</w:t>
      </w:r>
    </w:p>
    <w:p>
      <w:pPr>
        <w:pStyle w:val="BookText"/>
        <w:rPr/>
      </w:pPr>
      <w:r>
        <w:rPr>
          <w:rFonts w:ascii="IRNazanin" w:hAnsi="IRNazanin" w:eastAsia="IRNazanin"/>
          <w:color w:val="111111"/>
          <w:sz w:val="28"/>
          <w:sz w:val="28"/>
          <w:szCs w:val="28"/>
          <w:rtl w:val="true"/>
          <w:lang w:bidi="fa-IR"/>
        </w:rPr>
        <w:t>ما الناشطات انه کلاب اهل النار تنشط اللحم والعظم قلت ومن یطیق هذه الخصال</w:t>
      </w:r>
    </w:p>
    <w:p>
      <w:pPr>
        <w:pStyle w:val="BookText"/>
        <w:rPr/>
      </w:pPr>
      <w:r>
        <w:rPr>
          <w:rFonts w:ascii="IRNazanin" w:hAnsi="IRNazanin" w:eastAsia="IRNazanin"/>
          <w:color w:val="111111"/>
          <w:sz w:val="28"/>
          <w:sz w:val="28"/>
          <w:szCs w:val="28"/>
          <w:rtl w:val="true"/>
          <w:lang w:bidi="fa-IR"/>
        </w:rPr>
        <w:t>قال یا معاذ انه یسیر علی من یسره الله تعالی علیه قال وما رأیت معاذا یکثر تلاوة</w:t>
      </w:r>
    </w:p>
    <w:p>
      <w:pPr>
        <w:pStyle w:val="BookText"/>
        <w:rPr/>
      </w:pPr>
      <w:r>
        <w:rPr>
          <w:rFonts w:ascii="IRNazanin" w:hAnsi="IRNazanin" w:eastAsia="IRNazanin"/>
          <w:color w:val="111111"/>
          <w:sz w:val="28"/>
          <w:sz w:val="28"/>
          <w:szCs w:val="28"/>
          <w:rtl w:val="true"/>
          <w:lang w:bidi="fa-IR"/>
        </w:rPr>
        <w:t xml:space="preserve">القرآن کما یکثر تلاوة هذا الحدیث ک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w:t>
      </w:r>
    </w:p>
    <w:p>
      <w:pPr>
        <w:pStyle w:val="BookText"/>
        <w:rPr/>
      </w:pPr>
      <w:r>
        <w:rPr>
          <w:rFonts w:ascii="IRNazanin" w:hAnsi="IRNazanin" w:eastAsia="IRNazanin"/>
          <w:color w:val="111111"/>
          <w:sz w:val="28"/>
          <w:sz w:val="28"/>
          <w:szCs w:val="28"/>
          <w:rtl w:val="true"/>
          <w:lang w:bidi="fa-IR"/>
        </w:rPr>
        <w:t>بإسناده عن الشیخ هارون بن موسی التلعکبری عن ابن عقدة عن محمد بن مسلم بن</w:t>
      </w:r>
    </w:p>
    <w:p>
      <w:pPr>
        <w:pStyle w:val="BookText"/>
        <w:rPr/>
      </w:pPr>
      <w:r>
        <w:rPr>
          <w:rFonts w:ascii="IRNazanin" w:hAnsi="IRNazanin" w:eastAsia="IRNazanin"/>
          <w:color w:val="111111"/>
          <w:sz w:val="28"/>
          <w:sz w:val="28"/>
          <w:szCs w:val="28"/>
          <w:rtl w:val="true"/>
          <w:lang w:bidi="fa-IR"/>
        </w:rPr>
        <w:t>جبهان عن عبد العزیز عن الحسن بن علی عن سنان عن عبد الواحد عن رجل عن معاذ عن</w:t>
      </w:r>
    </w:p>
    <w:p>
      <w:pPr>
        <w:pStyle w:val="BookText"/>
        <w:rPr/>
      </w:pPr>
      <w:r>
        <w:rPr>
          <w:rFonts w:ascii="IRNazanin" w:hAnsi="IRNazanin" w:eastAsia="IRNazanin"/>
          <w:color w:val="111111"/>
          <w:sz w:val="28"/>
          <w:sz w:val="28"/>
          <w:szCs w:val="28"/>
          <w:rtl w:val="true"/>
          <w:lang w:bidi="fa-IR"/>
        </w:rPr>
        <w:t xml:space="preserve">رسول الله صلی الله علیه وآله أنه قال فی حدیث یا معاذ اقطع لسانک عن إخوانک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حمزة عن أبی جعفر</w:t>
      </w:r>
    </w:p>
    <w:p>
      <w:pPr>
        <w:pStyle w:val="BookText"/>
        <w:rPr/>
      </w:pPr>
      <w:r>
        <w:rPr>
          <w:rFonts w:ascii="IRNazanin" w:hAnsi="IRNazanin" w:eastAsia="IRNazanin"/>
          <w:color w:val="111111"/>
          <w:sz w:val="28"/>
          <w:sz w:val="28"/>
          <w:szCs w:val="28"/>
          <w:rtl w:val="true"/>
          <w:lang w:bidi="fa-IR"/>
        </w:rPr>
        <w:t>علیه السلام قال صعد رسول الله صلی الله علیه وآله المنبر فقال ثلاثة لا یکلمهم الله یوم القیامة</w:t>
      </w:r>
    </w:p>
    <w:p>
      <w:pPr>
        <w:pStyle w:val="BookText"/>
        <w:rPr/>
      </w:pPr>
      <w:r>
        <w:rPr>
          <w:rFonts w:ascii="IRNazanin" w:hAnsi="IRNazanin" w:eastAsia="IRNazanin"/>
          <w:color w:val="111111"/>
          <w:sz w:val="28"/>
          <w:sz w:val="28"/>
          <w:szCs w:val="28"/>
          <w:rtl w:val="true"/>
          <w:lang w:bidi="fa-IR"/>
        </w:rPr>
        <w:t>ولا ینظر إلیهم شیخ زان وملک جبار ومقل مختال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عن الحسین بن مختار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عز وجل یبغض الغنی الظلوم والشیخ الفاجر والصعلوک المختال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 القلیل المال قال لا ولکنه الغنی الذی لا یتقرب إلی الله بشئ من ماله</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ینبغی للعاقل ان یحترس من سکر</w:t>
      </w:r>
    </w:p>
    <w:p>
      <w:pPr>
        <w:pStyle w:val="BookText"/>
        <w:rPr/>
      </w:pPr>
      <w:r>
        <w:rPr>
          <w:rFonts w:ascii="IRNazanin" w:hAnsi="IRNazanin" w:eastAsia="IRNazanin"/>
          <w:color w:val="111111"/>
          <w:sz w:val="28"/>
          <w:sz w:val="28"/>
          <w:szCs w:val="28"/>
          <w:rtl w:val="true"/>
          <w:lang w:bidi="fa-IR"/>
        </w:rPr>
        <w:t>المال وسکر القدرة وسکر العلم وسکر المدح وسکر الشباب فان لکل ذلک</w:t>
      </w:r>
    </w:p>
    <w:p>
      <w:pPr>
        <w:pStyle w:val="BookText"/>
        <w:rPr/>
      </w:pPr>
      <w:r>
        <w:rPr>
          <w:rFonts w:ascii="IRNazanin" w:hAnsi="IRNazanin" w:eastAsia="IRNazanin"/>
          <w:color w:val="111111"/>
          <w:sz w:val="28"/>
          <w:sz w:val="28"/>
          <w:szCs w:val="28"/>
          <w:rtl w:val="true"/>
          <w:lang w:bidi="fa-IR"/>
        </w:rPr>
        <w:t>ریاح خبیثة تسلب العقل وتستخف الوقار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ثلث موبقات نکث البیعة وترک السنة وفراق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ابن أبی طالب علیه السلام</w:t>
      </w:r>
    </w:p>
    <w:p>
      <w:pPr>
        <w:pStyle w:val="BookText"/>
        <w:rPr/>
      </w:pPr>
      <w:r>
        <w:rPr>
          <w:rFonts w:ascii="IRNazanin" w:hAnsi="IRNazanin" w:eastAsia="IRNazanin"/>
          <w:color w:val="111111"/>
          <w:sz w:val="28"/>
          <w:sz w:val="28"/>
          <w:szCs w:val="28"/>
          <w:rtl w:val="true"/>
          <w:lang w:bidi="fa-IR"/>
        </w:rPr>
        <w:t>قال قال رسول صلی الله علیه وآله ثلث یطفین نور العبد من قطع ود أبیه أو خضب شیبته</w:t>
      </w:r>
    </w:p>
    <w:p>
      <w:pPr>
        <w:pStyle w:val="BookText"/>
        <w:rPr/>
      </w:pPr>
      <w:r>
        <w:rPr>
          <w:rFonts w:ascii="IRNazanin" w:hAnsi="IRNazanin" w:eastAsia="IRNazanin"/>
          <w:color w:val="111111"/>
          <w:sz w:val="28"/>
          <w:sz w:val="28"/>
          <w:szCs w:val="28"/>
          <w:rtl w:val="true"/>
          <w:lang w:bidi="fa-IR"/>
        </w:rPr>
        <w:t>بسواد أو وضع بصره فی الحجرات من غیر أن یؤذن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سلیمان</w:t>
      </w:r>
    </w:p>
    <w:p>
      <w:pPr>
        <w:pStyle w:val="BookText"/>
        <w:rPr/>
      </w:pPr>
      <w:r>
        <w:rPr>
          <w:rFonts w:ascii="IRNazanin" w:hAnsi="IRNazanin" w:eastAsia="IRNazanin"/>
          <w:color w:val="111111"/>
          <w:sz w:val="28"/>
          <w:sz w:val="28"/>
          <w:szCs w:val="28"/>
          <w:rtl w:val="true"/>
          <w:lang w:bidi="fa-IR"/>
        </w:rPr>
        <w:t>ابن مسلم الخشاب عن عبد الله بن جریح المکی عن عطاء بن أبی ریاح عن عبد الله</w:t>
      </w:r>
    </w:p>
    <w:p>
      <w:pPr>
        <w:pStyle w:val="BookText"/>
        <w:rPr/>
      </w:pPr>
      <w:r>
        <w:rPr>
          <w:rFonts w:ascii="IRNazanin" w:hAnsi="IRNazanin" w:eastAsia="IRNazanin"/>
          <w:color w:val="111111"/>
          <w:sz w:val="28"/>
          <w:sz w:val="28"/>
          <w:szCs w:val="28"/>
          <w:rtl w:val="true"/>
          <w:lang w:bidi="fa-IR"/>
        </w:rPr>
        <w:t>ابن عباس قال حججنا مع رسول الله صلی الله علیه وآله حجة الوداع فأخذ بحلقة باب الکعبة</w:t>
      </w:r>
    </w:p>
    <w:p>
      <w:pPr>
        <w:pStyle w:val="BookText"/>
        <w:rPr/>
      </w:pPr>
      <w:r>
        <w:rPr>
          <w:rFonts w:ascii="IRNazanin" w:hAnsi="IRNazanin" w:eastAsia="IRNazanin"/>
          <w:color w:val="111111"/>
          <w:sz w:val="28"/>
          <w:sz w:val="28"/>
          <w:szCs w:val="28"/>
          <w:rtl w:val="true"/>
          <w:lang w:bidi="fa-IR"/>
        </w:rPr>
        <w:t>ثم أقبل علینا بوجهه فقال ألا أخبرکم بأشراط الساعة؟ وکان أدنی الناس منه</w:t>
      </w:r>
    </w:p>
    <w:p>
      <w:pPr>
        <w:pStyle w:val="BookText"/>
        <w:rPr/>
      </w:pPr>
      <w:r>
        <w:rPr>
          <w:rFonts w:ascii="IRNazanin" w:hAnsi="IRNazanin" w:eastAsia="IRNazanin"/>
          <w:color w:val="111111"/>
          <w:sz w:val="28"/>
          <w:sz w:val="28"/>
          <w:szCs w:val="28"/>
          <w:rtl w:val="true"/>
          <w:lang w:bidi="fa-IR"/>
        </w:rPr>
        <w:t>یومئذ سلمان رحمة الله علیه فقال بلی یا رسول الله فقال صلی الله علیه وآله ان من أشراط</w:t>
      </w:r>
    </w:p>
    <w:p>
      <w:pPr>
        <w:pStyle w:val="BookText"/>
        <w:rPr/>
      </w:pPr>
      <w:r>
        <w:rPr>
          <w:rFonts w:ascii="IRNazanin" w:hAnsi="IRNazanin" w:eastAsia="IRNazanin"/>
          <w:color w:val="111111"/>
          <w:sz w:val="28"/>
          <w:sz w:val="28"/>
          <w:szCs w:val="28"/>
          <w:rtl w:val="true"/>
          <w:lang w:bidi="fa-IR"/>
        </w:rPr>
        <w:t>القیامة إضاعة الصلوات واتباع الشهوات والمیل إلی الأهواء وتعظیم أصحاب المال</w:t>
      </w:r>
    </w:p>
    <w:p>
      <w:pPr>
        <w:pStyle w:val="BookText"/>
        <w:rPr/>
      </w:pPr>
      <w:r>
        <w:rPr>
          <w:rFonts w:ascii="IRNazanin" w:hAnsi="IRNazanin" w:eastAsia="IRNazanin"/>
          <w:color w:val="111111"/>
          <w:sz w:val="28"/>
          <w:sz w:val="28"/>
          <w:szCs w:val="28"/>
          <w:rtl w:val="true"/>
          <w:lang w:bidi="fa-IR"/>
        </w:rPr>
        <w:t>وبیع الدین بالدنیا فعندها یذوب قلب المؤمن فی جوفه کما یذاب الملح فی</w:t>
      </w:r>
    </w:p>
    <w:p>
      <w:pPr>
        <w:pStyle w:val="BookText"/>
        <w:rPr/>
      </w:pPr>
      <w:r>
        <w:rPr>
          <w:rFonts w:ascii="IRNazanin" w:hAnsi="IRNazanin" w:eastAsia="IRNazanin"/>
          <w:color w:val="111111"/>
          <w:sz w:val="28"/>
          <w:sz w:val="28"/>
          <w:szCs w:val="28"/>
          <w:rtl w:val="true"/>
          <w:lang w:bidi="fa-IR"/>
        </w:rPr>
        <w:t>الماء مما یری من المنکر فلا یستطیع أن یغیره قال سلمان وان هذا لکائن</w:t>
      </w:r>
    </w:p>
    <w:p>
      <w:pPr>
        <w:pStyle w:val="BookText"/>
        <w:rPr/>
      </w:pPr>
      <w:r>
        <w:rPr>
          <w:rFonts w:ascii="IRNazanin" w:hAnsi="IRNazanin" w:eastAsia="IRNazanin"/>
          <w:color w:val="111111"/>
          <w:sz w:val="28"/>
          <w:sz w:val="28"/>
          <w:szCs w:val="28"/>
          <w:rtl w:val="true"/>
          <w:lang w:bidi="fa-IR"/>
        </w:rPr>
        <w:t>یا رسول الله؟ قال ای والذی نفسی بیده یا سلمان ان عندها یلیهم أمراء جورة</w:t>
      </w:r>
    </w:p>
    <w:p>
      <w:pPr>
        <w:pStyle w:val="BookText"/>
        <w:rPr/>
      </w:pPr>
      <w:r>
        <w:rPr>
          <w:rFonts w:ascii="Amiri" w:hAnsi="Amiri" w:eastAsia="Amiri" w:cs="Amiri"/>
          <w:color w:val="111111"/>
          <w:sz w:val="28"/>
          <w:sz w:val="28"/>
          <w:szCs w:val="28"/>
          <w:rtl w:val="true"/>
          <w:lang w:bidi="ar-SA"/>
        </w:rPr>
        <w:t>ووزراء فسقة وعرفاء ظلمة وأمناء خونة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سلمان وان هذا لکائن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 والذی نفسی بیده یا سلمان</w:t>
      </w:r>
    </w:p>
    <w:p>
      <w:pPr>
        <w:pStyle w:val="BookText"/>
        <w:rPr/>
      </w:pPr>
      <w:r>
        <w:rPr>
          <w:rFonts w:ascii="IRNazanin" w:hAnsi="IRNazanin" w:eastAsia="IRNazanin"/>
          <w:color w:val="111111"/>
          <w:sz w:val="28"/>
          <w:sz w:val="28"/>
          <w:szCs w:val="28"/>
          <w:rtl w:val="true"/>
          <w:lang w:bidi="fa-IR"/>
        </w:rPr>
        <w:t>ان عندها یکون المنکر معروفا والمعروف منکرا ویؤتمن الخائن ویخون</w:t>
      </w:r>
    </w:p>
    <w:p>
      <w:pPr>
        <w:pStyle w:val="BookText"/>
        <w:rPr/>
      </w:pPr>
      <w:r>
        <w:rPr>
          <w:rFonts w:ascii="IRNazanin" w:hAnsi="IRNazanin" w:eastAsia="IRNazanin"/>
          <w:color w:val="111111"/>
          <w:sz w:val="28"/>
          <w:sz w:val="28"/>
          <w:szCs w:val="28"/>
          <w:rtl w:val="true"/>
          <w:lang w:bidi="fa-IR"/>
        </w:rPr>
        <w:t>الأمین ویصدق الکاذب ویکذب الصادق قال سلمان وان هذا لکائن یا رسول الله؟</w:t>
      </w:r>
    </w:p>
    <w:p>
      <w:pPr>
        <w:pStyle w:val="BookText"/>
        <w:rPr/>
      </w:pPr>
      <w:r>
        <w:rPr>
          <w:rFonts w:ascii="IRNazanin" w:hAnsi="IRNazanin" w:eastAsia="IRNazanin"/>
          <w:color w:val="111111"/>
          <w:sz w:val="28"/>
          <w:sz w:val="28"/>
          <w:szCs w:val="28"/>
          <w:rtl w:val="true"/>
          <w:lang w:bidi="fa-IR"/>
        </w:rPr>
        <w:t>قال صلی الله علیه وآله ای والذی نفسی بیده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تکون امارة النساء ومشاورة</w:t>
      </w:r>
    </w:p>
    <w:p>
      <w:pPr>
        <w:pStyle w:val="BookText"/>
        <w:rPr/>
      </w:pPr>
      <w:r>
        <w:rPr>
          <w:rFonts w:ascii="IRNazanin" w:hAnsi="IRNazanin" w:eastAsia="IRNazanin"/>
          <w:color w:val="111111"/>
          <w:sz w:val="28"/>
          <w:sz w:val="28"/>
          <w:szCs w:val="28"/>
          <w:rtl w:val="true"/>
          <w:lang w:bidi="fa-IR"/>
        </w:rPr>
        <w:t>الإماء وقعود الصبیان علی المنابر ویکون الکذب طرفا والزکاة مغرما والفیئ</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مغنما ویجفوا الرجل والدیه ویبر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ویطلع الکوکب المذنب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وان هذا لکائن یا رسول الله؟ قال ای والذی نفسی بیده یا سلمان</w:t>
      </w:r>
    </w:p>
    <w:p>
      <w:pPr>
        <w:pStyle w:val="BookText"/>
        <w:rPr/>
      </w:pPr>
      <w:r>
        <w:rPr>
          <w:rFonts w:ascii="IRNazanin" w:hAnsi="IRNazanin" w:eastAsia="IRNazanin"/>
          <w:color w:val="111111"/>
          <w:sz w:val="28"/>
          <w:sz w:val="28"/>
          <w:szCs w:val="28"/>
          <w:rtl w:val="true"/>
          <w:lang w:bidi="fa-IR"/>
        </w:rPr>
        <w:t>وعندها تشارک المرأة زوجها فی التجارة ویکون المطر قیظا ویغیظ الکرام غیظا</w:t>
      </w:r>
    </w:p>
    <w:p>
      <w:pPr>
        <w:pStyle w:val="BookText"/>
        <w:rPr/>
      </w:pPr>
      <w:r>
        <w:rPr>
          <w:rFonts w:ascii="IRNazanin" w:hAnsi="IRNazanin" w:eastAsia="IRNazanin"/>
          <w:color w:val="111111"/>
          <w:sz w:val="28"/>
          <w:sz w:val="28"/>
          <w:szCs w:val="28"/>
          <w:rtl w:val="true"/>
          <w:lang w:bidi="fa-IR"/>
        </w:rPr>
        <w:t>ویحتقر الرجل المعسر فعندها تقارب الأسواق إذا قال هذا لم أبع شیئا وقال هذا</w:t>
      </w:r>
    </w:p>
    <w:p>
      <w:pPr>
        <w:pStyle w:val="BookText"/>
        <w:rPr/>
      </w:pPr>
      <w:r>
        <w:rPr>
          <w:rFonts w:ascii="IRNazanin" w:hAnsi="IRNazanin" w:eastAsia="IRNazanin"/>
          <w:color w:val="111111"/>
          <w:sz w:val="28"/>
          <w:sz w:val="28"/>
          <w:szCs w:val="28"/>
          <w:rtl w:val="true"/>
          <w:lang w:bidi="fa-IR"/>
        </w:rPr>
        <w:t>لم أربح شیئا فلا تری الا ذاما لله قال سلمان وان هذا لکائن یا رسول الله؟ قال</w:t>
      </w:r>
    </w:p>
    <w:p>
      <w:pPr>
        <w:pStyle w:val="BookText"/>
        <w:rPr/>
      </w:pPr>
      <w:r>
        <w:rPr>
          <w:rFonts w:ascii="IRNazanin" w:hAnsi="IRNazanin" w:eastAsia="IRNazanin"/>
          <w:color w:val="111111"/>
          <w:sz w:val="28"/>
          <w:sz w:val="28"/>
          <w:szCs w:val="28"/>
          <w:rtl w:val="true"/>
          <w:lang w:bidi="fa-IR"/>
        </w:rPr>
        <w:t>ای والذی نفسی بیده یا سلمان؟ فعندها یلیهم أقوام ان تکلموا قتلوهم وان</w:t>
      </w:r>
    </w:p>
    <w:p>
      <w:pPr>
        <w:pStyle w:val="BookText"/>
        <w:rPr/>
      </w:pPr>
      <w:r>
        <w:rPr>
          <w:rFonts w:ascii="IRNazanin" w:hAnsi="IRNazanin" w:eastAsia="IRNazanin"/>
          <w:color w:val="111111"/>
          <w:sz w:val="28"/>
          <w:sz w:val="28"/>
          <w:szCs w:val="28"/>
          <w:rtl w:val="true"/>
          <w:lang w:bidi="fa-IR"/>
        </w:rPr>
        <w:t>سکتوا استباحوا حقهم لیستأثرون أنفسهم بفیئهم ولیطؤن حرمتهم ولیسفکن</w:t>
      </w:r>
    </w:p>
    <w:p>
      <w:pPr>
        <w:pStyle w:val="BookText"/>
        <w:rPr/>
      </w:pPr>
      <w:r>
        <w:rPr>
          <w:rFonts w:ascii="IRNazanin" w:hAnsi="IRNazanin" w:eastAsia="IRNazanin"/>
          <w:color w:val="111111"/>
          <w:sz w:val="28"/>
          <w:sz w:val="28"/>
          <w:szCs w:val="28"/>
          <w:rtl w:val="true"/>
          <w:lang w:bidi="fa-IR"/>
        </w:rPr>
        <w:t>دماءهم ولیملأن قلوبهم دغلا ورعبا فلا تراهم الا وجلین خائفین مرعوبین مرهوبین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وان هذا لکائن یا رسول الله؟ قال ای والذی نفسی بیده یا</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عندها یؤتی بشئ من المشرق وشئ من المغرب یلون أمتی فالویل</w:t>
      </w:r>
    </w:p>
    <w:p>
      <w:pPr>
        <w:pStyle w:val="BookText"/>
        <w:rPr/>
      </w:pPr>
      <w:r>
        <w:rPr>
          <w:rFonts w:ascii="IRNazanin" w:hAnsi="IRNazanin" w:eastAsia="IRNazanin"/>
          <w:color w:val="111111"/>
          <w:sz w:val="28"/>
          <w:sz w:val="28"/>
          <w:szCs w:val="28"/>
          <w:rtl w:val="true"/>
          <w:lang w:bidi="fa-IR"/>
        </w:rPr>
        <w:t>لضعفاء أمتی منهم والویل لهم من الله لا یرحمون صغیرا ولا یوقرون کبیرا ولا</w:t>
      </w:r>
    </w:p>
    <w:p>
      <w:pPr>
        <w:pStyle w:val="BookText"/>
        <w:rPr/>
      </w:pPr>
      <w:r>
        <w:rPr>
          <w:rFonts w:ascii="IRNazanin" w:hAnsi="IRNazanin" w:eastAsia="IRNazanin"/>
          <w:color w:val="111111"/>
          <w:sz w:val="28"/>
          <w:sz w:val="28"/>
          <w:szCs w:val="28"/>
          <w:rtl w:val="true"/>
          <w:lang w:bidi="fa-IR"/>
        </w:rPr>
        <w:t>یتجاوزون من مسئ جثتهم جثة الآدمیین وقلوبهم قلوب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وان هذا لکائن یا رسول الله؟ قال ای والذی نفسی بیده یا</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یکتفی الرجال بالرجال والنساء بالنساء ویغار علی الغلمان کما</w:t>
      </w:r>
    </w:p>
    <w:p>
      <w:pPr>
        <w:pStyle w:val="BookText"/>
        <w:rPr/>
      </w:pPr>
      <w:r>
        <w:rPr>
          <w:rFonts w:ascii="IRNazanin" w:hAnsi="IRNazanin" w:eastAsia="IRNazanin"/>
          <w:color w:val="111111"/>
          <w:sz w:val="28"/>
          <w:sz w:val="28"/>
          <w:szCs w:val="28"/>
          <w:rtl w:val="true"/>
          <w:lang w:bidi="fa-IR"/>
        </w:rPr>
        <w:t>یغار علی الجاریة فی بیت أهلها وتشبه الرجال بالنساء والنساء بالرجال ولترکبن</w:t>
      </w:r>
    </w:p>
    <w:p>
      <w:pPr>
        <w:pStyle w:val="BookText"/>
        <w:rPr/>
      </w:pPr>
      <w:r>
        <w:rPr>
          <w:rFonts w:ascii="IRNazanin" w:hAnsi="IRNazanin" w:eastAsia="IRNazanin"/>
          <w:color w:val="111111"/>
          <w:sz w:val="28"/>
          <w:sz w:val="28"/>
          <w:szCs w:val="28"/>
          <w:rtl w:val="true"/>
          <w:lang w:bidi="fa-IR"/>
        </w:rPr>
        <w:t>ذوات الفروج السروج فعلیهن من أمتی لعنة الله قال سلمان وان هذا لکائن</w:t>
      </w:r>
    </w:p>
    <w:p>
      <w:pPr>
        <w:pStyle w:val="BookText"/>
        <w:rPr/>
      </w:pPr>
      <w:r>
        <w:rPr>
          <w:rFonts w:ascii="IRNazanin" w:hAnsi="IRNazanin" w:eastAsia="IRNazanin"/>
          <w:color w:val="111111"/>
          <w:sz w:val="28"/>
          <w:sz w:val="28"/>
          <w:szCs w:val="28"/>
          <w:rtl w:val="true"/>
          <w:lang w:bidi="fa-IR"/>
        </w:rPr>
        <w:t>یا رسول الله؟ فقال ای والذی نفسی بیده یا سلمان ان عندها تزخرف المساجد کما</w:t>
      </w:r>
    </w:p>
    <w:p>
      <w:pPr>
        <w:pStyle w:val="BookText"/>
        <w:rPr/>
      </w:pPr>
      <w:r>
        <w:rPr>
          <w:rFonts w:ascii="IRNazanin" w:hAnsi="IRNazanin" w:eastAsia="IRNazanin"/>
          <w:color w:val="111111"/>
          <w:sz w:val="28"/>
          <w:sz w:val="28"/>
          <w:szCs w:val="28"/>
          <w:rtl w:val="true"/>
          <w:lang w:bidi="fa-IR"/>
        </w:rPr>
        <w:t>تزخرف البیع والکنائس وتحلی المصاحف وتطول المنارات وتکثر الصفوف</w:t>
      </w:r>
    </w:p>
    <w:p>
      <w:pPr>
        <w:pStyle w:val="BookText"/>
        <w:rPr/>
      </w:pPr>
      <w:r>
        <w:rPr>
          <w:rFonts w:ascii="IRNazanin" w:hAnsi="IRNazanin" w:eastAsia="IRNazanin"/>
          <w:color w:val="111111"/>
          <w:sz w:val="28"/>
          <w:sz w:val="28"/>
          <w:szCs w:val="28"/>
          <w:rtl w:val="true"/>
          <w:lang w:bidi="fa-IR"/>
        </w:rPr>
        <w:t>بقلوب متباغضة وألسن مختلفة قال سلمان وان هذا لکائن یا رسول الله؟ قال ای</w:t>
      </w:r>
    </w:p>
    <w:p>
      <w:pPr>
        <w:pStyle w:val="BookText"/>
        <w:rPr/>
      </w:pPr>
      <w:r>
        <w:rPr>
          <w:rFonts w:ascii="IRNazanin" w:hAnsi="IRNazanin" w:eastAsia="IRNazanin"/>
          <w:color w:val="111111"/>
          <w:sz w:val="28"/>
          <w:sz w:val="28"/>
          <w:szCs w:val="28"/>
          <w:rtl w:val="true"/>
          <w:lang w:bidi="fa-IR"/>
        </w:rPr>
        <w:t>والذی نفسی بیده وعندها تحلی ذکور أمتی بالذهب ویلبسون الحریر والدیباج</w:t>
      </w:r>
    </w:p>
    <w:p>
      <w:pPr>
        <w:pStyle w:val="BookText"/>
        <w:rPr/>
      </w:pPr>
      <w:r>
        <w:rPr>
          <w:rFonts w:ascii="IRNazanin" w:hAnsi="IRNazanin" w:eastAsia="IRNazanin"/>
          <w:color w:val="111111"/>
          <w:sz w:val="28"/>
          <w:sz w:val="28"/>
          <w:szCs w:val="28"/>
          <w:rtl w:val="true"/>
          <w:lang w:bidi="fa-IR"/>
        </w:rPr>
        <w:t xml:space="preserve">ویتخذون جلود النمور صفافا قال سلمان وان هذا لکائن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w:t>
      </w:r>
    </w:p>
    <w:p>
      <w:pPr>
        <w:pStyle w:val="BookText"/>
        <w:rPr/>
      </w:pPr>
      <w:r>
        <w:rPr>
          <w:rFonts w:ascii="IRNazanin" w:hAnsi="IRNazanin" w:eastAsia="IRNazanin"/>
          <w:color w:val="111111"/>
          <w:sz w:val="28"/>
          <w:sz w:val="28"/>
          <w:szCs w:val="28"/>
          <w:rtl w:val="true"/>
          <w:lang w:bidi="fa-IR"/>
        </w:rPr>
        <w:t>والذی نفسی بیده یا سلمان وعندها یظهر الربا ویتعاملون بالعینة والرشی ویوضع</w:t>
      </w:r>
    </w:p>
    <w:p>
      <w:pPr>
        <w:pStyle w:val="BookText"/>
        <w:rPr/>
      </w:pPr>
      <w:r>
        <w:rPr>
          <w:rFonts w:ascii="IRNazanin" w:hAnsi="IRNazanin" w:eastAsia="IRNazanin"/>
          <w:color w:val="111111"/>
          <w:sz w:val="28"/>
          <w:sz w:val="28"/>
          <w:szCs w:val="28"/>
          <w:rtl w:val="true"/>
          <w:lang w:bidi="fa-IR"/>
        </w:rPr>
        <w:t>الدین وترفع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وان هذا لکائن یا رسول الله؟ قال ای والذی نفسی بیده یا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وعندها یکثر الطلاق فلا یقام لله حد ولن یضروا الله شیئا قال سلمان وان</w:t>
      </w:r>
    </w:p>
    <w:p>
      <w:pPr>
        <w:pStyle w:val="BookText"/>
        <w:rPr/>
      </w:pPr>
      <w:r>
        <w:rPr>
          <w:rFonts w:ascii="IRNazanin" w:hAnsi="IRNazanin" w:eastAsia="IRNazanin"/>
          <w:color w:val="111111"/>
          <w:sz w:val="28"/>
          <w:sz w:val="28"/>
          <w:szCs w:val="28"/>
          <w:rtl w:val="true"/>
          <w:lang w:bidi="fa-IR"/>
        </w:rPr>
        <w:t>هذا لکائن یا رسول الله؟ قال ای والذی نفسی بیده یا سلمان وعندها تظهر القینات</w:t>
      </w:r>
    </w:p>
    <w:p>
      <w:pPr>
        <w:pStyle w:val="BookText"/>
        <w:rPr/>
      </w:pPr>
      <w:r>
        <w:rPr>
          <w:rFonts w:ascii="IRNazanin" w:hAnsi="IRNazanin" w:eastAsia="IRNazanin"/>
          <w:color w:val="111111"/>
          <w:sz w:val="28"/>
          <w:sz w:val="28"/>
          <w:szCs w:val="28"/>
          <w:rtl w:val="true"/>
          <w:lang w:bidi="fa-IR"/>
        </w:rPr>
        <w:t>والمعازف ویلیهم أشرار أمتی قال سلمان وان هذا لکائن یا رسول الله؟ قال صلی الله علیه وآله</w:t>
      </w:r>
    </w:p>
    <w:p>
      <w:pPr>
        <w:pStyle w:val="BookText"/>
        <w:rPr/>
      </w:pPr>
      <w:r>
        <w:rPr>
          <w:rFonts w:ascii="IRNazanin" w:hAnsi="IRNazanin" w:eastAsia="IRNazanin"/>
          <w:color w:val="111111"/>
          <w:sz w:val="28"/>
          <w:sz w:val="28"/>
          <w:szCs w:val="28"/>
          <w:rtl w:val="true"/>
          <w:lang w:bidi="fa-IR"/>
        </w:rPr>
        <w:t>ای والذی نفسی بیده یا سلمان وعندها تحج أغنیاء أمتی للنزهة وتحج أوسطها</w:t>
      </w:r>
    </w:p>
    <w:p>
      <w:pPr>
        <w:pStyle w:val="BookText"/>
        <w:rPr/>
      </w:pPr>
      <w:r>
        <w:rPr>
          <w:rFonts w:ascii="IRNazanin" w:hAnsi="IRNazanin" w:eastAsia="IRNazanin"/>
          <w:color w:val="111111"/>
          <w:sz w:val="28"/>
          <w:sz w:val="28"/>
          <w:szCs w:val="28"/>
          <w:rtl w:val="true"/>
          <w:lang w:bidi="fa-IR"/>
        </w:rPr>
        <w:t>للتجارة وتحج فقراءهم للریاء والسمعة فعندها یکون أقوام یتعلمون القرآن</w:t>
      </w:r>
    </w:p>
    <w:p>
      <w:pPr>
        <w:pStyle w:val="BookText"/>
        <w:rPr/>
      </w:pPr>
      <w:r>
        <w:rPr>
          <w:rFonts w:ascii="IRNazanin" w:hAnsi="IRNazanin" w:eastAsia="IRNazanin"/>
          <w:color w:val="111111"/>
          <w:sz w:val="28"/>
          <w:sz w:val="28"/>
          <w:szCs w:val="28"/>
          <w:rtl w:val="true"/>
          <w:lang w:bidi="fa-IR"/>
        </w:rPr>
        <w:t>لغیر الله ویتخذونه مزامیر ویکون أقوام یتفقهون لغیر الله وتکثر أولاد الزنا</w:t>
      </w:r>
    </w:p>
    <w:p>
      <w:pPr>
        <w:pStyle w:val="BookText"/>
        <w:rPr/>
      </w:pPr>
      <w:r>
        <w:rPr>
          <w:rFonts w:ascii="IRNazanin" w:hAnsi="IRNazanin" w:eastAsia="IRNazanin"/>
          <w:color w:val="111111"/>
          <w:sz w:val="28"/>
          <w:sz w:val="28"/>
          <w:szCs w:val="28"/>
          <w:rtl w:val="true"/>
          <w:lang w:bidi="fa-IR"/>
        </w:rPr>
        <w:t>ویتغنون بالقرآن ویتهافتون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وان هذا لکائن یا رسول الله؟ قال صلی الله علیه وآله ای والذی نفسی بیده</w:t>
      </w:r>
    </w:p>
    <w:p>
      <w:pPr>
        <w:pStyle w:val="BookText"/>
        <w:rPr/>
      </w:pPr>
      <w:r>
        <w:rPr>
          <w:rFonts w:ascii="IRNazanin" w:hAnsi="IRNazanin" w:eastAsia="IRNazanin"/>
          <w:color w:val="111111"/>
          <w:sz w:val="28"/>
          <w:sz w:val="28"/>
          <w:szCs w:val="28"/>
          <w:rtl w:val="true"/>
          <w:lang w:bidi="fa-IR"/>
        </w:rPr>
        <w:t>یا سلمان ذاک إذا انتهکت المحارم واکتسبت المآثم وتسلط الأشرار علی الأخیار</w:t>
      </w:r>
    </w:p>
    <w:p>
      <w:pPr>
        <w:pStyle w:val="BookText"/>
        <w:rPr/>
      </w:pPr>
      <w:r>
        <w:rPr>
          <w:rFonts w:ascii="IRNazanin" w:hAnsi="IRNazanin" w:eastAsia="IRNazanin"/>
          <w:color w:val="111111"/>
          <w:sz w:val="28"/>
          <w:sz w:val="28"/>
          <w:szCs w:val="28"/>
          <w:rtl w:val="true"/>
          <w:lang w:bidi="fa-IR"/>
        </w:rPr>
        <w:t>ویفشو الکذب وتظهر اللجاجة وتغشو الفاقة ویتباهون فی اللباس ویمطرون فی</w:t>
      </w:r>
    </w:p>
    <w:p>
      <w:pPr>
        <w:pStyle w:val="BookText"/>
        <w:rPr/>
      </w:pPr>
      <w:r>
        <w:rPr>
          <w:rFonts w:ascii="IRNazanin" w:hAnsi="IRNazanin" w:eastAsia="IRNazanin"/>
          <w:color w:val="111111"/>
          <w:sz w:val="28"/>
          <w:sz w:val="28"/>
          <w:szCs w:val="28"/>
          <w:rtl w:val="true"/>
          <w:lang w:bidi="fa-IR"/>
        </w:rPr>
        <w:t>غیر أوان المطر ویستحسنون الکوبة والمعازف وینکرون الأمر بالمعروف والنهی</w:t>
      </w:r>
    </w:p>
    <w:p>
      <w:pPr>
        <w:pStyle w:val="BookText"/>
        <w:rPr/>
      </w:pPr>
      <w:r>
        <w:rPr>
          <w:rFonts w:ascii="IRNazanin" w:hAnsi="IRNazanin" w:eastAsia="IRNazanin"/>
          <w:color w:val="111111"/>
          <w:sz w:val="28"/>
          <w:sz w:val="28"/>
          <w:szCs w:val="28"/>
          <w:rtl w:val="true"/>
          <w:lang w:bidi="fa-IR"/>
        </w:rPr>
        <w:t>عن المنکر حتی یکون المؤمن فی ذلک الزمان أذل من الأمة ویظهر قراءهم</w:t>
      </w:r>
    </w:p>
    <w:p>
      <w:pPr>
        <w:pStyle w:val="BookText"/>
        <w:rPr/>
      </w:pPr>
      <w:r>
        <w:rPr>
          <w:rFonts w:ascii="IRNazanin" w:hAnsi="IRNazanin" w:eastAsia="IRNazanin"/>
          <w:color w:val="111111"/>
          <w:sz w:val="28"/>
          <w:sz w:val="28"/>
          <w:szCs w:val="28"/>
          <w:rtl w:val="true"/>
          <w:lang w:bidi="fa-IR"/>
        </w:rPr>
        <w:t>وعبادهم فیما بینهم التلاوم فأولئک یدعون فی ملکوت السماوات الأرجاس</w:t>
      </w:r>
    </w:p>
    <w:p>
      <w:pPr>
        <w:pStyle w:val="BookText"/>
        <w:rPr/>
      </w:pPr>
      <w:r>
        <w:rPr>
          <w:rFonts w:ascii="IRNazanin" w:hAnsi="IRNazanin" w:eastAsia="IRNazanin"/>
          <w:color w:val="111111"/>
          <w:sz w:val="28"/>
          <w:sz w:val="28"/>
          <w:szCs w:val="28"/>
          <w:rtl w:val="true"/>
          <w:lang w:bidi="fa-IR"/>
        </w:rPr>
        <w:t>والأنجاس قال سلمان وان هذا لکائن یا رسول الله فقال ای والذی نفسی بیده</w:t>
      </w:r>
    </w:p>
    <w:p>
      <w:pPr>
        <w:pStyle w:val="BookText"/>
        <w:rPr/>
      </w:pPr>
      <w:r>
        <w:rPr>
          <w:rFonts w:ascii="IRNazanin" w:hAnsi="IRNazanin" w:eastAsia="IRNazanin"/>
          <w:color w:val="111111"/>
          <w:sz w:val="28"/>
          <w:sz w:val="28"/>
          <w:szCs w:val="28"/>
          <w:rtl w:val="true"/>
          <w:lang w:bidi="fa-IR"/>
        </w:rPr>
        <w:t>یا سلمان فعندها لا یحض الغنی علی الفقیر حتی أن السائل یسأل فیما بیه الجمعتین</w:t>
      </w:r>
    </w:p>
    <w:p>
      <w:pPr>
        <w:pStyle w:val="BookText"/>
        <w:rPr/>
      </w:pPr>
      <w:r>
        <w:rPr>
          <w:rFonts w:ascii="IRNazanin" w:hAnsi="IRNazanin" w:eastAsia="IRNazanin"/>
          <w:color w:val="111111"/>
          <w:sz w:val="28"/>
          <w:sz w:val="28"/>
          <w:szCs w:val="28"/>
          <w:rtl w:val="true"/>
          <w:lang w:bidi="fa-IR"/>
        </w:rPr>
        <w:t>لا یصیب أحدا یضع فی کفه شیئا قال سلمان وان هذا لکائن یا رسول الله قال</w:t>
      </w:r>
    </w:p>
    <w:p>
      <w:pPr>
        <w:pStyle w:val="BookText"/>
        <w:rPr/>
      </w:pPr>
      <w:r>
        <w:rPr>
          <w:rFonts w:ascii="IRNazanin" w:hAnsi="IRNazanin" w:eastAsia="IRNazanin"/>
          <w:color w:val="111111"/>
          <w:sz w:val="28"/>
          <w:sz w:val="28"/>
          <w:szCs w:val="28"/>
          <w:rtl w:val="true"/>
          <w:lang w:bidi="fa-IR"/>
        </w:rPr>
        <w:t>صلی الله علیه وآله ای والذی نفسی بیده یا سلمان عندها یتکلم الرویبضة فقال</w:t>
      </w:r>
    </w:p>
    <w:p>
      <w:pPr>
        <w:pStyle w:val="BookText"/>
        <w:rPr/>
      </w:pPr>
      <w:r>
        <w:rPr>
          <w:rFonts w:ascii="IRNazanin" w:hAnsi="IRNazanin" w:eastAsia="IRNazanin"/>
          <w:color w:val="111111"/>
          <w:sz w:val="28"/>
          <w:sz w:val="28"/>
          <w:szCs w:val="28"/>
          <w:rtl w:val="true"/>
          <w:lang w:bidi="fa-IR"/>
        </w:rPr>
        <w:t>وما الرویبضة یا رسول الله فداک أبی وأمی قال صلی الله علیه وآله یتکلم فی امر العامة من</w:t>
      </w:r>
    </w:p>
    <w:p>
      <w:pPr>
        <w:pStyle w:val="BookText"/>
        <w:rPr/>
      </w:pPr>
      <w:r>
        <w:rPr>
          <w:rFonts w:ascii="IRNazanin" w:hAnsi="IRNazanin" w:eastAsia="IRNazanin"/>
          <w:color w:val="111111"/>
          <w:sz w:val="28"/>
          <w:sz w:val="28"/>
          <w:szCs w:val="28"/>
          <w:rtl w:val="true"/>
          <w:lang w:bidi="fa-IR"/>
        </w:rPr>
        <w:t>لم یکن یتکلم فلم یلبثوا الا قلیلا حتی تخور الأرض خورة فلا یظن کل قوم الا انها خارت</w:t>
      </w:r>
    </w:p>
    <w:p>
      <w:pPr>
        <w:pStyle w:val="BookText"/>
        <w:rPr/>
      </w:pPr>
      <w:r>
        <w:rPr>
          <w:rFonts w:ascii="IRNazanin" w:hAnsi="IRNazanin" w:eastAsia="IRNazanin"/>
          <w:color w:val="111111"/>
          <w:sz w:val="28"/>
          <w:sz w:val="28"/>
          <w:szCs w:val="28"/>
          <w:rtl w:val="true"/>
          <w:lang w:bidi="fa-IR"/>
        </w:rPr>
        <w:t xml:space="preserve">فی ناحیتهم فیمکثون ما شاء الله ثم ینکتون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مکثهم فتلقی لهم الأرض</w:t>
      </w:r>
    </w:p>
    <w:p>
      <w:pPr>
        <w:pStyle w:val="BookText"/>
        <w:rPr/>
      </w:pPr>
      <w:r>
        <w:rPr>
          <w:rFonts w:ascii="IRNazanin" w:hAnsi="IRNazanin" w:eastAsia="IRNazanin"/>
          <w:color w:val="111111"/>
          <w:sz w:val="28"/>
          <w:sz w:val="28"/>
          <w:szCs w:val="28"/>
          <w:rtl w:val="true"/>
          <w:lang w:bidi="fa-IR"/>
        </w:rPr>
        <w:t>أفلاذ کبدها ذهبا وفضة ثم أومأ بیده إلی الأساطین فقال مثل هذا فیومئذ لا ینفع ذهب</w:t>
      </w:r>
    </w:p>
    <w:p>
      <w:pPr>
        <w:pStyle w:val="BookText"/>
        <w:rPr/>
      </w:pPr>
      <w:r>
        <w:rPr>
          <w:rFonts w:ascii="IRNazanin" w:hAnsi="IRNazanin" w:eastAsia="IRNazanin"/>
          <w:color w:val="111111"/>
          <w:sz w:val="28"/>
          <w:sz w:val="28"/>
          <w:szCs w:val="28"/>
          <w:rtl w:val="true"/>
          <w:lang w:bidi="fa-IR"/>
        </w:rPr>
        <w:t xml:space="preserve">ولا فضة فهذا معنی قوله فقد جاء أشراطها ک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الفضل بن شاذان</w:t>
      </w:r>
    </w:p>
    <w:p>
      <w:pPr>
        <w:pStyle w:val="BookText"/>
        <w:rPr/>
      </w:pPr>
      <w:r>
        <w:rPr>
          <w:rFonts w:ascii="IRNazanin" w:hAnsi="IRNazanin" w:eastAsia="IRNazanin"/>
          <w:color w:val="111111"/>
          <w:sz w:val="28"/>
          <w:sz w:val="28"/>
          <w:szCs w:val="28"/>
          <w:rtl w:val="true"/>
          <w:lang w:bidi="fa-IR"/>
        </w:rPr>
        <w:t>فی کتاب الغیبة حدثنا عبد الرحمن بن أبی نجران رضی الله عنه قال حدثنا عاصم</w:t>
      </w:r>
    </w:p>
    <w:p>
      <w:pPr>
        <w:pStyle w:val="BookText"/>
        <w:rPr/>
      </w:pPr>
      <w:r>
        <w:rPr>
          <w:rFonts w:ascii="IRNazanin" w:hAnsi="IRNazanin" w:eastAsia="IRNazanin"/>
          <w:color w:val="111111"/>
          <w:sz w:val="28"/>
          <w:sz w:val="28"/>
          <w:szCs w:val="28"/>
          <w:rtl w:val="true"/>
          <w:lang w:bidi="fa-IR"/>
        </w:rPr>
        <w:t>بن حمید قال حدثنا أبو حمزة الثمالی عن سعید بن جبیر عن عبد الله بن العباس</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حججنا مع رسول الله صلی الله علیه وآله حجة الوداع فأخذ بحلقة باب الکعبة واقبل</w:t>
      </w:r>
    </w:p>
    <w:p>
      <w:pPr>
        <w:pStyle w:val="BookText"/>
        <w:rPr/>
      </w:pPr>
      <w:r>
        <w:rPr>
          <w:rFonts w:ascii="IRNazanin" w:hAnsi="IRNazanin" w:eastAsia="IRNazanin"/>
          <w:color w:val="111111"/>
          <w:sz w:val="28"/>
          <w:sz w:val="28"/>
          <w:szCs w:val="28"/>
          <w:rtl w:val="true"/>
          <w:lang w:bidi="fa-IR"/>
        </w:rPr>
        <w:t>بوجهه علینا فقال معاشر الناس ألا أخبرکم بأشراط الساعة قالوا بلی یا رسول الله</w:t>
      </w:r>
    </w:p>
    <w:p>
      <w:pPr>
        <w:pStyle w:val="BookText"/>
        <w:rPr/>
      </w:pPr>
      <w:r>
        <w:rPr>
          <w:rFonts w:ascii="IRNazanin" w:hAnsi="IRNazanin" w:eastAsia="IRNazanin"/>
          <w:color w:val="111111"/>
          <w:sz w:val="28"/>
          <w:sz w:val="28"/>
          <w:szCs w:val="28"/>
          <w:rtl w:val="true"/>
          <w:lang w:bidi="fa-IR"/>
        </w:rPr>
        <w:t>قال من أشراط الساعة إضاعة الصلوات واتباع الشهوات والمیل مع الأهواء</w:t>
      </w:r>
    </w:p>
    <w:p>
      <w:pPr>
        <w:pStyle w:val="BookText"/>
        <w:rPr/>
      </w:pPr>
      <w:r>
        <w:rPr>
          <w:rFonts w:ascii="IRNazanin" w:hAnsi="IRNazanin" w:eastAsia="IRNazanin"/>
          <w:color w:val="111111"/>
          <w:sz w:val="28"/>
          <w:sz w:val="28"/>
          <w:szCs w:val="28"/>
          <w:rtl w:val="true"/>
          <w:lang w:bidi="fa-IR"/>
        </w:rPr>
        <w:t>وتعظیم المال وبیع الدین بالدنیا فعندها یذوب قلب المؤمن فی جوفه کما یذوب</w:t>
      </w:r>
    </w:p>
    <w:p>
      <w:pPr>
        <w:pStyle w:val="BookText"/>
        <w:rPr/>
      </w:pPr>
      <w:r>
        <w:rPr>
          <w:rFonts w:ascii="IRNazanin" w:hAnsi="IRNazanin" w:eastAsia="IRNazanin"/>
          <w:color w:val="111111"/>
          <w:sz w:val="28"/>
          <w:sz w:val="28"/>
          <w:szCs w:val="28"/>
          <w:rtl w:val="true"/>
          <w:lang w:bidi="fa-IR"/>
        </w:rPr>
        <w:t>الملح فی الماء مما یری من المنکر فلا یستطیع أن یغیره فعندها یلیهم أمراء</w:t>
      </w:r>
    </w:p>
    <w:p>
      <w:pPr>
        <w:pStyle w:val="BookText"/>
        <w:rPr/>
      </w:pPr>
      <w:r>
        <w:rPr>
          <w:rFonts w:ascii="IRNazanin" w:hAnsi="IRNazanin" w:eastAsia="IRNazanin"/>
          <w:color w:val="111111"/>
          <w:sz w:val="28"/>
          <w:sz w:val="28"/>
          <w:szCs w:val="28"/>
          <w:rtl w:val="true"/>
          <w:lang w:bidi="fa-IR"/>
        </w:rPr>
        <w:t>جورة ووزراء فسقة وعرفاء ظلمة وأمناء خونة فیکون عندهم المنکر معروفا</w:t>
      </w:r>
    </w:p>
    <w:p>
      <w:pPr>
        <w:pStyle w:val="BookText"/>
        <w:rPr/>
      </w:pPr>
      <w:r>
        <w:rPr>
          <w:rFonts w:ascii="IRNazanin" w:hAnsi="IRNazanin" w:eastAsia="IRNazanin"/>
          <w:color w:val="111111"/>
          <w:sz w:val="28"/>
          <w:sz w:val="28"/>
          <w:szCs w:val="28"/>
          <w:rtl w:val="true"/>
          <w:lang w:bidi="fa-IR"/>
        </w:rPr>
        <w:t>والمعروف منکرا ویؤتمن الخائن فی ذلک الزمان ویصدق الکاذب ویکذب الصادق</w:t>
      </w:r>
    </w:p>
    <w:p>
      <w:pPr>
        <w:pStyle w:val="BookText"/>
        <w:rPr/>
      </w:pPr>
      <w:r>
        <w:rPr>
          <w:rFonts w:ascii="IRNazanin" w:hAnsi="IRNazanin" w:eastAsia="IRNazanin"/>
          <w:color w:val="111111"/>
          <w:sz w:val="28"/>
          <w:sz w:val="28"/>
          <w:szCs w:val="28"/>
          <w:rtl w:val="true"/>
          <w:lang w:bidi="fa-IR"/>
        </w:rPr>
        <w:t>وتتأمر النساء وتشاور الإماء ویعلو الصبیان علی المنابر ویکون الکذب عندهم ظرافة</w:t>
      </w:r>
    </w:p>
    <w:p>
      <w:pPr>
        <w:pStyle w:val="BookText"/>
        <w:rPr/>
      </w:pPr>
      <w:r>
        <w:rPr>
          <w:rFonts w:ascii="IRNazanin" w:hAnsi="IRNazanin" w:eastAsia="IRNazanin"/>
          <w:color w:val="111111"/>
          <w:sz w:val="28"/>
          <w:sz w:val="28"/>
          <w:szCs w:val="28"/>
          <w:rtl w:val="true"/>
          <w:lang w:bidi="fa-IR"/>
        </w:rPr>
        <w:t>فلعنة الله علی الکاذب وان کان مازحا وأداء الزکاة أشد التعب علیهم خسرانا</w:t>
      </w:r>
    </w:p>
    <w:p>
      <w:pPr>
        <w:pStyle w:val="BookText"/>
        <w:rPr/>
      </w:pPr>
      <w:r>
        <w:rPr>
          <w:rFonts w:ascii="IRNazanin" w:hAnsi="IRNazanin" w:eastAsia="IRNazanin"/>
          <w:color w:val="111111"/>
          <w:sz w:val="28"/>
          <w:sz w:val="28"/>
          <w:szCs w:val="28"/>
          <w:rtl w:val="true"/>
          <w:lang w:bidi="fa-IR"/>
        </w:rPr>
        <w:t>ومغرما عظیما ویحقر الرجل والدیه ویسبونهما ویبرء صدیقه ویجالس عدوه</w:t>
      </w:r>
    </w:p>
    <w:p>
      <w:pPr>
        <w:pStyle w:val="BookText"/>
        <w:rPr/>
      </w:pPr>
      <w:r>
        <w:rPr>
          <w:rFonts w:ascii="IRNazanin" w:hAnsi="IRNazanin" w:eastAsia="IRNazanin"/>
          <w:color w:val="111111"/>
          <w:sz w:val="28"/>
          <w:sz w:val="28"/>
          <w:szCs w:val="28"/>
          <w:rtl w:val="true"/>
          <w:lang w:bidi="fa-IR"/>
        </w:rPr>
        <w:t>وتشارک الرجل زوجها فی التجارة ویکتفی الرجال بالرجال والنساء بالنساء ویغار</w:t>
      </w:r>
    </w:p>
    <w:p>
      <w:pPr>
        <w:pStyle w:val="BookText"/>
        <w:rPr/>
      </w:pPr>
      <w:r>
        <w:rPr>
          <w:rFonts w:ascii="IRNazanin" w:hAnsi="IRNazanin" w:eastAsia="IRNazanin"/>
          <w:color w:val="111111"/>
          <w:sz w:val="28"/>
          <w:sz w:val="28"/>
          <w:szCs w:val="28"/>
          <w:rtl w:val="true"/>
          <w:lang w:bidi="fa-IR"/>
        </w:rPr>
        <w:t>علی الغلمان کما یغار علی الجاریة فی بیت أهلها وتشبه الرجال بالنساء والنساء</w:t>
      </w:r>
    </w:p>
    <w:p>
      <w:pPr>
        <w:pStyle w:val="BookText"/>
        <w:rPr/>
      </w:pPr>
      <w:r>
        <w:rPr>
          <w:rFonts w:ascii="IRNazanin" w:hAnsi="IRNazanin" w:eastAsia="IRNazanin"/>
          <w:color w:val="111111"/>
          <w:sz w:val="28"/>
          <w:sz w:val="28"/>
          <w:szCs w:val="28"/>
          <w:rtl w:val="true"/>
          <w:lang w:bidi="fa-IR"/>
        </w:rPr>
        <w:t>بالرجال وترکبن ذوات الفروج علی السروج وتزخرف المساجد کما تزخرف</w:t>
      </w:r>
    </w:p>
    <w:p>
      <w:pPr>
        <w:pStyle w:val="BookText"/>
        <w:rPr/>
      </w:pPr>
      <w:r>
        <w:rPr>
          <w:rFonts w:ascii="IRNazanin" w:hAnsi="IRNazanin" w:eastAsia="IRNazanin"/>
          <w:color w:val="111111"/>
          <w:sz w:val="28"/>
          <w:sz w:val="28"/>
          <w:szCs w:val="28"/>
          <w:rtl w:val="true"/>
          <w:lang w:bidi="fa-IR"/>
        </w:rPr>
        <w:t>البیع والکنائس وتحلی المصاحف وتطول المنارات وتکثر الصفوف ویقل الاخلاص</w:t>
      </w:r>
    </w:p>
    <w:p>
      <w:pPr>
        <w:pStyle w:val="BookText"/>
        <w:rPr/>
      </w:pPr>
      <w:r>
        <w:rPr>
          <w:rFonts w:ascii="IRNazanin" w:hAnsi="IRNazanin" w:eastAsia="IRNazanin"/>
          <w:color w:val="111111"/>
          <w:sz w:val="28"/>
          <w:sz w:val="28"/>
          <w:szCs w:val="28"/>
          <w:rtl w:val="true"/>
          <w:lang w:bidi="fa-IR"/>
        </w:rPr>
        <w:t>ویؤمهم قوم یمیلون إلی الدنیا ویحبون الریاسة الباطلة فعندها قلوب المؤمنین</w:t>
      </w:r>
    </w:p>
    <w:p>
      <w:pPr>
        <w:pStyle w:val="BookText"/>
        <w:rPr/>
      </w:pPr>
      <w:r>
        <w:rPr>
          <w:rFonts w:ascii="IRNazanin" w:hAnsi="IRNazanin" w:eastAsia="IRNazanin"/>
          <w:color w:val="111111"/>
          <w:sz w:val="28"/>
          <w:sz w:val="28"/>
          <w:szCs w:val="28"/>
          <w:rtl w:val="true"/>
          <w:lang w:bidi="fa-IR"/>
        </w:rPr>
        <w:t>متباغضة وألسنتهم مختلفة وتحلی ذکور أمتی بالذهب ویلبسون الحریر والدیباج</w:t>
      </w:r>
    </w:p>
    <w:p>
      <w:pPr>
        <w:pStyle w:val="BookText"/>
        <w:rPr/>
      </w:pPr>
      <w:r>
        <w:rPr>
          <w:rFonts w:ascii="IRNazanin" w:hAnsi="IRNazanin" w:eastAsia="IRNazanin"/>
          <w:color w:val="111111"/>
          <w:sz w:val="28"/>
          <w:sz w:val="28"/>
          <w:szCs w:val="28"/>
          <w:rtl w:val="true"/>
          <w:lang w:bidi="fa-IR"/>
        </w:rPr>
        <w:t>وجلود السمور ویتعاملون بالرشوة والربوا ویضعون الدین ویرفعون الدنیا ویکثر</w:t>
      </w:r>
    </w:p>
    <w:p>
      <w:pPr>
        <w:pStyle w:val="BookText"/>
        <w:rPr/>
      </w:pPr>
      <w:r>
        <w:rPr>
          <w:rFonts w:ascii="IRNazanin" w:hAnsi="IRNazanin" w:eastAsia="IRNazanin"/>
          <w:color w:val="111111"/>
          <w:sz w:val="28"/>
          <w:sz w:val="28"/>
          <w:szCs w:val="28"/>
          <w:rtl w:val="true"/>
          <w:lang w:bidi="fa-IR"/>
        </w:rPr>
        <w:t>الطلاق والفراق والشک والنفاق ولن یضروا الله شیئا وتظهر الکوبة والقینات</w:t>
      </w:r>
    </w:p>
    <w:p>
      <w:pPr>
        <w:pStyle w:val="BookText"/>
        <w:rPr/>
      </w:pPr>
      <w:r>
        <w:rPr>
          <w:rFonts w:ascii="IRNazanin" w:hAnsi="IRNazanin" w:eastAsia="IRNazanin"/>
          <w:color w:val="111111"/>
          <w:sz w:val="28"/>
          <w:sz w:val="28"/>
          <w:szCs w:val="28"/>
          <w:rtl w:val="true"/>
          <w:lang w:bidi="fa-IR"/>
        </w:rPr>
        <w:t>والمعازف والمیل إلی أصحاب الطنابیر والدفوف والمزامیر وسائر آلات اللهو</w:t>
      </w:r>
    </w:p>
    <w:p>
      <w:pPr>
        <w:pStyle w:val="BookText"/>
        <w:rPr/>
      </w:pPr>
      <w:r>
        <w:rPr>
          <w:rFonts w:ascii="IRNazanin" w:hAnsi="IRNazanin" w:eastAsia="IRNazanin"/>
          <w:color w:val="111111"/>
          <w:sz w:val="28"/>
          <w:sz w:val="28"/>
          <w:szCs w:val="28"/>
          <w:rtl w:val="true"/>
          <w:lang w:bidi="fa-IR"/>
        </w:rPr>
        <w:t>الا ومن أعان أحدا منهم بشئ من الدینار والدرهم والألبسة والأطعمة وغیرها فکأنما</w:t>
      </w:r>
    </w:p>
    <w:p>
      <w:pPr>
        <w:pStyle w:val="BookText"/>
        <w:rPr/>
      </w:pPr>
      <w:r>
        <w:rPr>
          <w:rFonts w:ascii="IRNazanin" w:hAnsi="IRNazanin" w:eastAsia="IRNazanin"/>
          <w:color w:val="111111"/>
          <w:sz w:val="28"/>
          <w:sz w:val="28"/>
          <w:szCs w:val="28"/>
          <w:rtl w:val="true"/>
          <w:lang w:bidi="fa-IR"/>
        </w:rPr>
        <w:t>زنی مع أمه سبعین مرة فی جوف الکعبة فعندها یلیهم أشرار أمتی وتنتهک المحارم</w:t>
      </w:r>
    </w:p>
    <w:p>
      <w:pPr>
        <w:pStyle w:val="BookText"/>
        <w:rPr/>
      </w:pPr>
      <w:r>
        <w:rPr>
          <w:rFonts w:ascii="IRNazanin" w:hAnsi="IRNazanin" w:eastAsia="IRNazanin"/>
          <w:color w:val="111111"/>
          <w:sz w:val="28"/>
          <w:sz w:val="28"/>
          <w:szCs w:val="28"/>
          <w:rtl w:val="true"/>
          <w:lang w:bidi="fa-IR"/>
        </w:rPr>
        <w:t xml:space="preserve">وتکتسب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المآثم وتسلط الأشرار علی الأخیار ویتباهون فی اللباس</w:t>
      </w:r>
    </w:p>
    <w:p>
      <w:pPr>
        <w:pStyle w:val="BookText"/>
        <w:rPr/>
      </w:pPr>
      <w:r>
        <w:rPr>
          <w:rFonts w:ascii="IRNazanin" w:hAnsi="IRNazanin" w:eastAsia="IRNazanin"/>
          <w:color w:val="111111"/>
          <w:sz w:val="28"/>
          <w:sz w:val="28"/>
          <w:szCs w:val="28"/>
          <w:rtl w:val="true"/>
          <w:lang w:bidi="fa-IR"/>
        </w:rPr>
        <w:t>ویستحسنون أصحاب الملاهی والزانیات فیکون المطر قیظا ویغیظ الکرام غیظا</w:t>
      </w:r>
    </w:p>
    <w:p>
      <w:pPr>
        <w:pStyle w:val="BookText"/>
        <w:rPr/>
      </w:pPr>
      <w:r>
        <w:rPr>
          <w:rFonts w:ascii="IRNazanin" w:hAnsi="IRNazanin" w:eastAsia="IRNazanin"/>
          <w:color w:val="111111"/>
          <w:sz w:val="28"/>
          <w:sz w:val="28"/>
          <w:szCs w:val="28"/>
          <w:rtl w:val="true"/>
          <w:lang w:bidi="fa-IR"/>
        </w:rPr>
        <w:t>ویفشوا الکذب وتظهر الحاجة وتفشی الفاقة فعندها یکون أقوام یتعلمون القرآن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لغیر الله فیتخذونه مزامیر ویکون أقوام یتفقهون لغیر الله ویکثر أولاد الزنا ویتغنون</w:t>
      </w:r>
    </w:p>
    <w:p>
      <w:pPr>
        <w:pStyle w:val="BookText"/>
        <w:rPr/>
      </w:pPr>
      <w:r>
        <w:rPr>
          <w:rFonts w:ascii="IRNazanin" w:hAnsi="IRNazanin" w:eastAsia="IRNazanin"/>
          <w:color w:val="111111"/>
          <w:sz w:val="28"/>
          <w:sz w:val="28"/>
          <w:szCs w:val="28"/>
          <w:rtl w:val="true"/>
          <w:lang w:bidi="fa-IR"/>
        </w:rPr>
        <w:t>بالقرآن فعلیهم من أمتی لعنة الله وینکرون الأمر بالمعروف والنهی عن المنکر حتی</w:t>
      </w:r>
    </w:p>
    <w:p>
      <w:pPr>
        <w:pStyle w:val="BookText"/>
        <w:rPr/>
      </w:pPr>
      <w:r>
        <w:rPr>
          <w:rFonts w:ascii="IRNazanin" w:hAnsi="IRNazanin" w:eastAsia="IRNazanin"/>
          <w:color w:val="111111"/>
          <w:sz w:val="28"/>
          <w:sz w:val="28"/>
          <w:szCs w:val="28"/>
          <w:rtl w:val="true"/>
          <w:lang w:bidi="fa-IR"/>
        </w:rPr>
        <w:t>یکون المؤمن فی ذلک الزمان أذل من الأمة ویظهر قراؤهم وأئمتهم فیما بینهم التلاوم</w:t>
      </w:r>
    </w:p>
    <w:p>
      <w:pPr>
        <w:pStyle w:val="BookText"/>
        <w:rPr/>
      </w:pPr>
      <w:r>
        <w:rPr>
          <w:rFonts w:ascii="IRNazanin" w:hAnsi="IRNazanin" w:eastAsia="IRNazanin"/>
          <w:color w:val="111111"/>
          <w:sz w:val="28"/>
          <w:sz w:val="28"/>
          <w:szCs w:val="28"/>
          <w:rtl w:val="true"/>
          <w:lang w:bidi="fa-IR"/>
        </w:rPr>
        <w:t>والعداوة فأولئک یدعون فی ملکوت السماوات والأرض الأرجاس والأنجاس</w:t>
      </w:r>
    </w:p>
    <w:p>
      <w:pPr>
        <w:pStyle w:val="BookText"/>
        <w:rPr/>
      </w:pPr>
      <w:r>
        <w:rPr>
          <w:rFonts w:ascii="IRNazanin" w:hAnsi="IRNazanin" w:eastAsia="IRNazanin"/>
          <w:color w:val="111111"/>
          <w:sz w:val="28"/>
          <w:sz w:val="28"/>
          <w:szCs w:val="28"/>
          <w:rtl w:val="true"/>
          <w:lang w:bidi="fa-IR"/>
        </w:rPr>
        <w:t>وعندها یخشی الغنی من الفقیر أن یسأله ویسأل الناس فی محافلهم فلا یضع أحد فی</w:t>
      </w:r>
    </w:p>
    <w:p>
      <w:pPr>
        <w:pStyle w:val="BookText"/>
        <w:rPr/>
      </w:pPr>
      <w:r>
        <w:rPr>
          <w:rFonts w:ascii="IRNazanin" w:hAnsi="IRNazanin" w:eastAsia="IRNazanin"/>
          <w:color w:val="111111"/>
          <w:sz w:val="28"/>
          <w:sz w:val="28"/>
          <w:szCs w:val="28"/>
          <w:rtl w:val="true"/>
          <w:lang w:bidi="fa-IR"/>
        </w:rPr>
        <w:t>یده شیئا وعندها یتکلم من لم یکن متعلما فعندها ترفع البرکة ویمطرون فی</w:t>
      </w:r>
    </w:p>
    <w:p>
      <w:pPr>
        <w:pStyle w:val="BookText"/>
        <w:rPr/>
      </w:pPr>
      <w:r>
        <w:rPr>
          <w:rFonts w:ascii="IRNazanin" w:hAnsi="IRNazanin" w:eastAsia="IRNazanin"/>
          <w:color w:val="111111"/>
          <w:sz w:val="28"/>
          <w:sz w:val="28"/>
          <w:szCs w:val="28"/>
          <w:rtl w:val="true"/>
          <w:lang w:bidi="fa-IR"/>
        </w:rPr>
        <w:t>غیر أوان المطر وإذا دخل الرجل السوق فلا یری أهله الا ذاما لربهم هذا یقول</w:t>
      </w:r>
    </w:p>
    <w:p>
      <w:pPr>
        <w:pStyle w:val="BookText"/>
        <w:rPr/>
      </w:pPr>
      <w:r>
        <w:rPr>
          <w:rFonts w:ascii="IRNazanin" w:hAnsi="IRNazanin" w:eastAsia="IRNazanin"/>
          <w:color w:val="111111"/>
          <w:sz w:val="28"/>
          <w:sz w:val="28"/>
          <w:szCs w:val="28"/>
          <w:rtl w:val="true"/>
          <w:lang w:bidi="fa-IR"/>
        </w:rPr>
        <w:t>لم أبع وهذا یقول لم أربح شیئا فعندها یملکهم قوم ان تکلموا قتلوهم وان سکتوا</w:t>
      </w:r>
    </w:p>
    <w:p>
      <w:pPr>
        <w:pStyle w:val="BookText"/>
        <w:rPr/>
      </w:pPr>
      <w:r>
        <w:rPr>
          <w:rFonts w:ascii="IRNazanin" w:hAnsi="IRNazanin" w:eastAsia="IRNazanin"/>
          <w:color w:val="111111"/>
          <w:sz w:val="28"/>
          <w:sz w:val="28"/>
          <w:szCs w:val="28"/>
          <w:rtl w:val="true"/>
          <w:lang w:bidi="fa-IR"/>
        </w:rPr>
        <w:t>استباحوهم یسفکون دماءهم ویملأون قلوبهم رعبا فلا یریهم أحدا الا خائفین</w:t>
      </w:r>
    </w:p>
    <w:p>
      <w:pPr>
        <w:pStyle w:val="BookText"/>
        <w:rPr/>
      </w:pPr>
      <w:r>
        <w:rPr>
          <w:rFonts w:ascii="IRNazanin" w:hAnsi="IRNazanin" w:eastAsia="IRNazanin"/>
          <w:color w:val="111111"/>
          <w:sz w:val="28"/>
          <w:sz w:val="28"/>
          <w:szCs w:val="28"/>
          <w:rtl w:val="true"/>
          <w:lang w:bidi="fa-IR"/>
        </w:rPr>
        <w:t>مرعوبین فعندها یأتی قوم من المشرق وقوم من المغرب فالویل لضعفاء أمتی منهم والویل</w:t>
      </w:r>
    </w:p>
    <w:p>
      <w:pPr>
        <w:pStyle w:val="BookText"/>
        <w:rPr/>
      </w:pPr>
      <w:r>
        <w:rPr>
          <w:rFonts w:ascii="IRNazanin" w:hAnsi="IRNazanin" w:eastAsia="IRNazanin"/>
          <w:color w:val="111111"/>
          <w:sz w:val="28"/>
          <w:sz w:val="28"/>
          <w:szCs w:val="28"/>
          <w:rtl w:val="true"/>
          <w:lang w:bidi="fa-IR"/>
        </w:rPr>
        <w:t>لهم من الله لا یرحمون صغیرا ولا یوقرون کبیرا ولا یتجافون عن شئ جثتهم جثة</w:t>
      </w:r>
    </w:p>
    <w:p>
      <w:pPr>
        <w:pStyle w:val="BookText"/>
        <w:rPr/>
      </w:pPr>
      <w:r>
        <w:rPr>
          <w:rFonts w:ascii="IRNazanin" w:hAnsi="IRNazanin" w:eastAsia="IRNazanin"/>
          <w:color w:val="111111"/>
          <w:sz w:val="28"/>
          <w:sz w:val="28"/>
          <w:szCs w:val="28"/>
          <w:rtl w:val="true"/>
          <w:lang w:bidi="fa-IR"/>
        </w:rPr>
        <w:t>الآدمیین وقلوبهم قلوب الشیاطین فلم یلبثوا هناک الا قلیلا حتی تحوز الأرض</w:t>
      </w:r>
    </w:p>
    <w:p>
      <w:pPr>
        <w:pStyle w:val="BookText"/>
        <w:rPr/>
      </w:pPr>
      <w:r>
        <w:rPr>
          <w:rFonts w:ascii="IRNazanin" w:hAnsi="IRNazanin" w:eastAsia="IRNazanin"/>
          <w:color w:val="111111"/>
          <w:sz w:val="28"/>
          <w:sz w:val="28"/>
          <w:szCs w:val="28"/>
          <w:rtl w:val="true"/>
          <w:lang w:bidi="fa-IR"/>
        </w:rPr>
        <w:t>حوزة حتی یظن کل قوم انها غارت فی ناحیتهم فیمکثون ما شاء الله ثم یمکثون</w:t>
      </w:r>
    </w:p>
    <w:p>
      <w:pPr>
        <w:pStyle w:val="BookText"/>
        <w:rPr/>
      </w:pPr>
      <w:r>
        <w:rPr>
          <w:rFonts w:ascii="IRNazanin" w:hAnsi="IRNazanin" w:eastAsia="IRNazanin"/>
          <w:color w:val="111111"/>
          <w:sz w:val="28"/>
          <w:sz w:val="28"/>
          <w:szCs w:val="28"/>
          <w:rtl w:val="true"/>
          <w:lang w:bidi="fa-IR"/>
        </w:rPr>
        <w:t>فی مکثهم فتلقی لهم الأرض أفلاذ کبدها قال ذهبا وفضة ثم أومی بیده إلی</w:t>
      </w:r>
    </w:p>
    <w:p>
      <w:pPr>
        <w:pStyle w:val="BookText"/>
        <w:rPr/>
      </w:pPr>
      <w:r>
        <w:rPr>
          <w:rFonts w:ascii="IRNazanin" w:hAnsi="IRNazanin" w:eastAsia="IRNazanin"/>
          <w:color w:val="111111"/>
          <w:sz w:val="28"/>
          <w:sz w:val="28"/>
          <w:szCs w:val="28"/>
          <w:rtl w:val="true"/>
          <w:lang w:bidi="fa-IR"/>
        </w:rPr>
        <w:t>الأساطین قال فمثل هذا فیومئذ لا ینفع ذهب ولا فضة ثم تطلع الشمس من مغربها</w:t>
      </w:r>
    </w:p>
    <w:p>
      <w:pPr>
        <w:pStyle w:val="BookText"/>
        <w:rPr/>
      </w:pPr>
      <w:r>
        <w:rPr>
          <w:rFonts w:ascii="IRNazanin" w:hAnsi="IRNazanin" w:eastAsia="IRNazanin"/>
          <w:color w:val="111111"/>
          <w:sz w:val="28"/>
          <w:sz w:val="28"/>
          <w:szCs w:val="28"/>
          <w:rtl w:val="true"/>
          <w:lang w:bidi="fa-IR"/>
        </w:rPr>
        <w:t>معاشر الناس انی راحل عن قریب ومنطلق إلی المغیب فأودعکم وأوصیکم بوصیة</w:t>
      </w:r>
    </w:p>
    <w:p>
      <w:pPr>
        <w:pStyle w:val="BookText"/>
        <w:rPr/>
      </w:pPr>
      <w:r>
        <w:rPr>
          <w:rFonts w:ascii="IRNazanin" w:hAnsi="IRNazanin" w:eastAsia="IRNazanin"/>
          <w:color w:val="111111"/>
          <w:sz w:val="28"/>
          <w:sz w:val="28"/>
          <w:szCs w:val="28"/>
          <w:rtl w:val="true"/>
          <w:lang w:bidi="fa-IR"/>
        </w:rPr>
        <w:t>فاحفظوها انی تارک فیکم الثقلین کتاب الله وعترتی أهل بیتی ان تمسکتم بهما</w:t>
      </w:r>
    </w:p>
    <w:p>
      <w:pPr>
        <w:pStyle w:val="BookText"/>
        <w:rPr/>
      </w:pPr>
      <w:r>
        <w:rPr>
          <w:rFonts w:ascii="IRNazanin" w:hAnsi="IRNazanin" w:eastAsia="IRNazanin"/>
          <w:color w:val="111111"/>
          <w:sz w:val="28"/>
          <w:sz w:val="28"/>
          <w:szCs w:val="28"/>
          <w:rtl w:val="true"/>
          <w:lang w:bidi="fa-IR"/>
        </w:rPr>
        <w:t>لن تضلوا ابدا معاشر الناس انی منذر وعلی هاد والعاقبة للمتقین والحمد لله رب</w:t>
      </w:r>
    </w:p>
    <w:p>
      <w:pPr>
        <w:pStyle w:val="BookText"/>
        <w:rPr/>
      </w:pPr>
      <w:r>
        <w:rPr>
          <w:rFonts w:ascii="IRNazanin" w:hAnsi="IRNazanin" w:eastAsia="IRNazanin"/>
          <w:color w:val="111111"/>
          <w:sz w:val="28"/>
          <w:sz w:val="28"/>
          <w:szCs w:val="28"/>
          <w:rtl w:val="true"/>
          <w:lang w:bidi="fa-IR"/>
        </w:rPr>
        <w:t>العالمین</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أنه قال</w:t>
      </w:r>
    </w:p>
    <w:p>
      <w:pPr>
        <w:pStyle w:val="BookText"/>
        <w:rPr/>
      </w:pPr>
      <w:r>
        <w:rPr>
          <w:rFonts w:ascii="IRNazanin" w:hAnsi="IRNazanin" w:eastAsia="IRNazanin"/>
          <w:color w:val="111111"/>
          <w:sz w:val="28"/>
          <w:sz w:val="28"/>
          <w:szCs w:val="28"/>
          <w:rtl w:val="true"/>
          <w:lang w:bidi="fa-IR"/>
        </w:rPr>
        <w:t>من أشراط الساعة ان یقسو القلوب ویحرف العلم ویرفع الأشرار ویوضع الأخیار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رسول الله صلی الله علیه وآله أنه قال یأتی علی</w:t>
      </w:r>
    </w:p>
    <w:p>
      <w:pPr>
        <w:pStyle w:val="BookText"/>
        <w:rPr/>
      </w:pPr>
      <w:r>
        <w:rPr>
          <w:rFonts w:ascii="IRNazanin" w:hAnsi="IRNazanin" w:eastAsia="IRNazanin"/>
          <w:color w:val="111111"/>
          <w:sz w:val="28"/>
          <w:sz w:val="28"/>
          <w:szCs w:val="28"/>
          <w:rtl w:val="true"/>
          <w:lang w:bidi="fa-IR"/>
        </w:rPr>
        <w:t>الناس زمان وجوههم وجوه الآدمیین وقلوبهم قلوب الشیاطین کأمثال الذئاب الضواری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سفاکون للدماء لا یتناهون عن منکر فعلوه ان تابعتهم ارتابوک وان حدثتهم کذبوک وان تواریت عنهم اغتابوک السنة فیهم بدعة والبدعة فیهم سنة والحلیم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بینهم غادر والغادر بینهم حلیم والمؤمن بینهم مستضعف والفاسق فیما بینهم مشرف</w:t>
      </w:r>
    </w:p>
    <w:p>
      <w:pPr>
        <w:pStyle w:val="BookText"/>
        <w:rPr/>
      </w:pPr>
      <w:r>
        <w:rPr>
          <w:rFonts w:ascii="IRNazanin" w:hAnsi="IRNazanin" w:eastAsia="IRNazanin"/>
          <w:color w:val="111111"/>
          <w:sz w:val="28"/>
          <w:sz w:val="28"/>
          <w:szCs w:val="28"/>
          <w:rtl w:val="true"/>
          <w:lang w:bidi="fa-IR"/>
        </w:rPr>
        <w:t xml:space="preserve">صبیانهم عارم ونسائهم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شاطر وشیخهم لا یأمر بالمعروف</w:t>
      </w:r>
    </w:p>
    <w:p>
      <w:pPr>
        <w:pStyle w:val="BookText"/>
        <w:rPr/>
      </w:pPr>
      <w:r>
        <w:rPr>
          <w:rFonts w:ascii="IRNazanin" w:hAnsi="IRNazanin" w:eastAsia="IRNazanin"/>
          <w:color w:val="111111"/>
          <w:sz w:val="28"/>
          <w:sz w:val="28"/>
          <w:szCs w:val="28"/>
          <w:rtl w:val="true"/>
          <w:lang w:bidi="fa-IR"/>
        </w:rPr>
        <w:t>ولا ینهی عن المنکر الالتجاء إلیهم خزی والاعتذار بهم ذل وطلب ما فی أیدیهم</w:t>
      </w:r>
    </w:p>
    <w:p>
      <w:pPr>
        <w:pStyle w:val="BookText"/>
        <w:rPr/>
      </w:pPr>
      <w:r>
        <w:rPr>
          <w:rFonts w:ascii="IRNazanin" w:hAnsi="IRNazanin" w:eastAsia="IRNazanin"/>
          <w:color w:val="111111"/>
          <w:sz w:val="28"/>
          <w:sz w:val="28"/>
          <w:szCs w:val="28"/>
          <w:rtl w:val="true"/>
          <w:lang w:bidi="fa-IR"/>
        </w:rPr>
        <w:t>فقر فعند ذلک یحرمهم الله قطر السماء فی أوانه وینزله فی غیر أوانه ویسلط</w:t>
      </w:r>
    </w:p>
    <w:p>
      <w:pPr>
        <w:pStyle w:val="BookText"/>
        <w:rPr/>
      </w:pPr>
      <w:r>
        <w:rPr>
          <w:rFonts w:ascii="IRNazanin" w:hAnsi="IRNazanin" w:eastAsia="IRNazanin"/>
          <w:color w:val="111111"/>
          <w:sz w:val="28"/>
          <w:sz w:val="28"/>
          <w:szCs w:val="28"/>
          <w:rtl w:val="true"/>
          <w:lang w:bidi="fa-IR"/>
        </w:rPr>
        <w:t>علیهم شرارهم فیسومونهم سوء العذاب ویذبحون أبناءهم ویستحیون نساءهم فیدعو</w:t>
      </w:r>
    </w:p>
    <w:p>
      <w:pPr>
        <w:pStyle w:val="BookText"/>
        <w:rPr/>
      </w:pPr>
      <w:r>
        <w:rPr>
          <w:rFonts w:ascii="IRNazanin" w:hAnsi="IRNazanin" w:eastAsia="IRNazanin"/>
          <w:color w:val="111111"/>
          <w:sz w:val="28"/>
          <w:sz w:val="28"/>
          <w:szCs w:val="28"/>
          <w:rtl w:val="true"/>
          <w:lang w:bidi="fa-IR"/>
        </w:rPr>
        <w:t>خیارهم فلا یستجاب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وعنه صلی الله علیه وآله أنه قال سیأتی علی الناس</w:t>
      </w:r>
    </w:p>
    <w:p>
      <w:pPr>
        <w:pStyle w:val="BookText"/>
        <w:rPr/>
      </w:pPr>
      <w:r>
        <w:rPr>
          <w:rFonts w:ascii="IRNazanin" w:hAnsi="IRNazanin" w:eastAsia="IRNazanin"/>
          <w:color w:val="111111"/>
          <w:sz w:val="28"/>
          <w:sz w:val="28"/>
          <w:szCs w:val="28"/>
          <w:rtl w:val="true"/>
          <w:lang w:bidi="fa-IR"/>
        </w:rPr>
        <w:t>زمان بطونهم آلهتهم ونساءهم قبلتهم ودنانیرهم دینهم وشرفهم متاعهم ولا یبقی</w:t>
      </w:r>
    </w:p>
    <w:p>
      <w:pPr>
        <w:pStyle w:val="BookText"/>
        <w:rPr/>
      </w:pPr>
      <w:r>
        <w:rPr>
          <w:rFonts w:ascii="IRNazanin" w:hAnsi="IRNazanin" w:eastAsia="IRNazanin"/>
          <w:color w:val="111111"/>
          <w:sz w:val="28"/>
          <w:sz w:val="28"/>
          <w:szCs w:val="28"/>
          <w:rtl w:val="true"/>
          <w:lang w:bidi="fa-IR"/>
        </w:rPr>
        <w:t>من الایمان الا اسمه ومن الاسلام الا رسمه ومن القرآن الا درسه مساجدهم معمورة</w:t>
      </w:r>
    </w:p>
    <w:p>
      <w:pPr>
        <w:pStyle w:val="BookText"/>
        <w:rPr/>
      </w:pPr>
      <w:r>
        <w:rPr>
          <w:rFonts w:ascii="IRNazanin" w:hAnsi="IRNazanin" w:eastAsia="IRNazanin"/>
          <w:color w:val="111111"/>
          <w:sz w:val="28"/>
          <w:sz w:val="28"/>
          <w:szCs w:val="28"/>
          <w:rtl w:val="true"/>
          <w:lang w:bidi="fa-IR"/>
        </w:rPr>
        <w:t>من البناء وقلوبهم خراب عن الهدی علمائهم أشر خلق الله علی وجه الأرض</w:t>
      </w:r>
    </w:p>
    <w:p>
      <w:pPr>
        <w:pStyle w:val="BookText"/>
        <w:rPr/>
      </w:pPr>
      <w:r>
        <w:rPr>
          <w:rFonts w:ascii="IRNazanin" w:hAnsi="IRNazanin" w:eastAsia="IRNazanin"/>
          <w:color w:val="111111"/>
          <w:sz w:val="28"/>
          <w:sz w:val="28"/>
          <w:szCs w:val="28"/>
          <w:rtl w:val="true"/>
          <w:lang w:bidi="fa-IR"/>
        </w:rPr>
        <w:t>حینئذ زمان ابتلاهم الله بأربع خصال جور من السلطان وقحط من الزمان وظلم</w:t>
      </w:r>
    </w:p>
    <w:p>
      <w:pPr>
        <w:pStyle w:val="BookText"/>
        <w:rPr/>
      </w:pPr>
      <w:r>
        <w:rPr>
          <w:rFonts w:ascii="IRNazanin" w:hAnsi="IRNazanin" w:eastAsia="IRNazanin"/>
          <w:color w:val="111111"/>
          <w:sz w:val="28"/>
          <w:sz w:val="28"/>
          <w:szCs w:val="28"/>
          <w:rtl w:val="true"/>
          <w:lang w:bidi="fa-IR"/>
        </w:rPr>
        <w:t>من الولاة والحکام فتعجب الصحابة وقالوا یا رسول الله أیعبدون الأصنام قال نعم</w:t>
      </w:r>
    </w:p>
    <w:p>
      <w:pPr>
        <w:pStyle w:val="BookText"/>
        <w:rPr/>
      </w:pPr>
      <w:r>
        <w:rPr>
          <w:rFonts w:ascii="IRNazanin" w:hAnsi="IRNazanin" w:eastAsia="IRNazanin"/>
          <w:color w:val="111111"/>
          <w:sz w:val="28"/>
          <w:sz w:val="28"/>
          <w:szCs w:val="28"/>
          <w:rtl w:val="true"/>
          <w:lang w:bidi="fa-IR"/>
        </w:rPr>
        <w:t>کل درهم عندهم صنم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 علیه وآله سیأتی زمان علی</w:t>
      </w:r>
    </w:p>
    <w:p>
      <w:pPr>
        <w:pStyle w:val="BookText"/>
        <w:rPr/>
      </w:pPr>
      <w:r>
        <w:rPr>
          <w:rFonts w:ascii="IRNazanin" w:hAnsi="IRNazanin" w:eastAsia="IRNazanin"/>
          <w:color w:val="111111"/>
          <w:sz w:val="28"/>
          <w:sz w:val="28"/>
          <w:szCs w:val="28"/>
          <w:rtl w:val="true"/>
          <w:lang w:bidi="fa-IR"/>
        </w:rPr>
        <w:t>أمتی یفرون من العلماء کما یفر الغنم عن الذئب ابتلاهم الله تعالی بثلاثة أشیاء</w:t>
      </w:r>
    </w:p>
    <w:p>
      <w:pPr>
        <w:pStyle w:val="BookText"/>
        <w:rPr/>
      </w:pPr>
      <w:r>
        <w:rPr>
          <w:rFonts w:ascii="IRNazanin" w:hAnsi="IRNazanin" w:eastAsia="IRNazanin"/>
          <w:color w:val="111111"/>
          <w:sz w:val="28"/>
          <w:sz w:val="28"/>
          <w:szCs w:val="28"/>
          <w:rtl w:val="true"/>
          <w:lang w:bidi="fa-IR"/>
        </w:rPr>
        <w:t>الأول یرفع البرکة من أموالهم والثانی سلط الله علیهم سلطانا جائرا والثالث یخرجون</w:t>
      </w:r>
    </w:p>
    <w:p>
      <w:pPr>
        <w:pStyle w:val="BookText"/>
        <w:rPr/>
      </w:pPr>
      <w:r>
        <w:rPr>
          <w:rFonts w:ascii="IRNazanin" w:hAnsi="IRNazanin" w:eastAsia="IRNazanin"/>
          <w:color w:val="111111"/>
          <w:sz w:val="28"/>
          <w:sz w:val="28"/>
          <w:szCs w:val="28"/>
          <w:rtl w:val="true"/>
          <w:lang w:bidi="fa-IR"/>
        </w:rPr>
        <w:t>من الدنیا بلا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وقال صلی الله علیه وآله یأتی زمان علی أمتی</w:t>
      </w:r>
    </w:p>
    <w:p>
      <w:pPr>
        <w:pStyle w:val="BookText"/>
        <w:rPr/>
      </w:pPr>
      <w:r>
        <w:rPr>
          <w:rFonts w:ascii="IRNazanin" w:hAnsi="IRNazanin" w:eastAsia="IRNazanin"/>
          <w:color w:val="111111"/>
          <w:sz w:val="28"/>
          <w:sz w:val="28"/>
          <w:szCs w:val="28"/>
          <w:rtl w:val="true"/>
          <w:lang w:bidi="fa-IR"/>
        </w:rPr>
        <w:t>أمرائهم یکونون علی الجور وعلماؤهم علی الطمع وعبادهم علی الریاء وتجارهم</w:t>
      </w:r>
    </w:p>
    <w:p>
      <w:pPr>
        <w:pStyle w:val="BookText"/>
        <w:rPr/>
      </w:pPr>
      <w:r>
        <w:rPr>
          <w:rFonts w:ascii="IRNazanin" w:hAnsi="IRNazanin" w:eastAsia="IRNazanin"/>
          <w:color w:val="111111"/>
          <w:sz w:val="28"/>
          <w:sz w:val="28"/>
          <w:szCs w:val="28"/>
          <w:rtl w:val="true"/>
          <w:lang w:bidi="fa-IR"/>
        </w:rPr>
        <w:t>علی أکل الربا ونساءهم علی زینة الدنیا وغلمانهم فی التزویج فعند ذلک کساد</w:t>
      </w:r>
    </w:p>
    <w:p>
      <w:pPr>
        <w:pStyle w:val="BookText"/>
        <w:rPr/>
      </w:pPr>
      <w:r>
        <w:rPr>
          <w:rFonts w:ascii="IRNazanin" w:hAnsi="IRNazanin" w:eastAsia="IRNazanin"/>
          <w:color w:val="111111"/>
          <w:sz w:val="28"/>
          <w:sz w:val="28"/>
          <w:szCs w:val="28"/>
          <w:rtl w:val="true"/>
          <w:lang w:bidi="fa-IR"/>
        </w:rPr>
        <w:t>أمتی ککساد الأسواق ولیس فیها مستام أمواتهم آیسون فی قبورهم من خیرهم</w:t>
      </w:r>
    </w:p>
    <w:p>
      <w:pPr>
        <w:pStyle w:val="BookText"/>
        <w:rPr/>
      </w:pPr>
      <w:r>
        <w:rPr>
          <w:rFonts w:ascii="IRNazanin" w:hAnsi="IRNazanin" w:eastAsia="IRNazanin"/>
          <w:color w:val="111111"/>
          <w:sz w:val="28"/>
          <w:sz w:val="28"/>
          <w:szCs w:val="28"/>
          <w:rtl w:val="true"/>
          <w:lang w:bidi="fa-IR"/>
        </w:rPr>
        <w:t>ولا یعیشون الأخیار فیهم فان فی ذلک الزمان الهرب خیر من القیام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وقال صلی الله علیه وآله یأتی زمان علی أمتی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یعرفون العلماء الا بثوب حسن ولا یعرفون القرآن الا بصوت حسن ولا یعبدون الله</w:t>
      </w:r>
    </w:p>
    <w:p>
      <w:pPr>
        <w:pStyle w:val="BookText"/>
        <w:rPr/>
      </w:pPr>
      <w:r>
        <w:rPr>
          <w:rFonts w:ascii="IRNazanin" w:hAnsi="IRNazanin" w:eastAsia="IRNazanin"/>
          <w:color w:val="111111"/>
          <w:sz w:val="28"/>
          <w:sz w:val="28"/>
          <w:szCs w:val="28"/>
          <w:rtl w:val="true"/>
          <w:lang w:bidi="fa-IR"/>
        </w:rPr>
        <w:t>الا بشهر رمضان فإذا کان ذلک سلط الله علیهم سلطانا لا علم له ولا حلم له ولا رحم له</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هبة الله فی مجموع الرائق عن مجموعة لبعض</w:t>
      </w:r>
    </w:p>
    <w:p>
      <w:pPr>
        <w:pStyle w:val="BookText"/>
        <w:rPr/>
      </w:pPr>
      <w:r>
        <w:rPr>
          <w:rFonts w:ascii="IRNazanin" w:hAnsi="IRNazanin" w:eastAsia="IRNazanin"/>
          <w:color w:val="111111"/>
          <w:sz w:val="28"/>
          <w:sz w:val="28"/>
          <w:szCs w:val="28"/>
          <w:rtl w:val="true"/>
          <w:lang w:bidi="fa-IR"/>
        </w:rPr>
        <w:t>القدماء فیها ست خطب من خطب أمیر المؤمنین علیه السلام کانت فی خزانة کتب</w:t>
      </w:r>
    </w:p>
    <w:p>
      <w:pPr>
        <w:pStyle w:val="BookText"/>
        <w:rPr/>
      </w:pPr>
      <w:r>
        <w:rPr>
          <w:rFonts w:ascii="IRNazanin" w:hAnsi="IRNazanin" w:eastAsia="IRNazanin"/>
          <w:color w:val="111111"/>
          <w:sz w:val="28"/>
          <w:sz w:val="28"/>
          <w:szCs w:val="28"/>
          <w:rtl w:val="true"/>
          <w:lang w:bidi="fa-IR"/>
        </w:rPr>
        <w:t>السید علی بن طاووس وعلیها خطه منها الخطبة المعروفة باللؤلؤیة حدثنا الشیخ</w:t>
      </w:r>
    </w:p>
    <w:p>
      <w:pPr>
        <w:pStyle w:val="BookText"/>
        <w:rPr/>
      </w:pPr>
      <w:r>
        <w:rPr>
          <w:rFonts w:ascii="IRNazanin" w:hAnsi="IRNazanin" w:eastAsia="IRNazanin"/>
          <w:color w:val="111111"/>
          <w:sz w:val="28"/>
          <w:sz w:val="28"/>
          <w:szCs w:val="28"/>
          <w:rtl w:val="true"/>
          <w:lang w:bidi="fa-IR"/>
        </w:rPr>
        <w:t>الامام الزاهد العابد أبو الحسن علی بن عبد الله قال حدثنا أبی قال حدثنا أبو یوسف</w:t>
      </w:r>
    </w:p>
    <w:p>
      <w:pPr>
        <w:pStyle w:val="BookText"/>
        <w:rPr/>
      </w:pPr>
      <w:r>
        <w:rPr>
          <w:rFonts w:ascii="IRNazanin" w:hAnsi="IRNazanin" w:eastAsia="IRNazanin"/>
          <w:color w:val="111111"/>
          <w:sz w:val="28"/>
          <w:sz w:val="28"/>
          <w:szCs w:val="28"/>
          <w:rtl w:val="true"/>
          <w:lang w:bidi="fa-IR"/>
        </w:rPr>
        <w:t>یعقوب الحریمی قال حدثنا أبو حبش الهروی قال حدثنا عبید الله بن عبد الرزاق</w:t>
      </w:r>
    </w:p>
    <w:p>
      <w:pPr>
        <w:pStyle w:val="BookText"/>
        <w:rPr/>
      </w:pPr>
      <w:r>
        <w:rPr>
          <w:rFonts w:ascii="IRNazanin" w:hAnsi="IRNazanin" w:eastAsia="IRNazanin"/>
          <w:color w:val="111111"/>
          <w:sz w:val="28"/>
          <w:sz w:val="28"/>
          <w:szCs w:val="28"/>
          <w:rtl w:val="true"/>
          <w:lang w:bidi="fa-IR"/>
        </w:rPr>
        <w:t>عن أبیه عن جده عن أبی سعید الخدری عن جابر بن عبد الله الأنصاری قال رقی</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 منبر البصرة خطیبا فخطب خطبة</w:t>
      </w:r>
    </w:p>
    <w:p>
      <w:pPr>
        <w:pStyle w:val="BookText"/>
        <w:rPr/>
      </w:pPr>
      <w:r>
        <w:rPr>
          <w:rFonts w:ascii="IRNazanin" w:hAnsi="IRNazanin" w:eastAsia="IRNazanin"/>
          <w:color w:val="111111"/>
          <w:sz w:val="28"/>
          <w:sz w:val="28"/>
          <w:szCs w:val="28"/>
          <w:rtl w:val="true"/>
          <w:lang w:bidi="fa-IR"/>
        </w:rPr>
        <w:t>بلیغة فحمد الله وأثنی علیه ثم قال یا أهل العراقین الکوفة والبصرة أغنیاءکم</w:t>
      </w:r>
    </w:p>
    <w:p>
      <w:pPr>
        <w:pStyle w:val="BookText"/>
        <w:rPr/>
      </w:pPr>
      <w:r>
        <w:rPr>
          <w:rFonts w:ascii="IRNazanin" w:hAnsi="IRNazanin" w:eastAsia="IRNazanin"/>
          <w:color w:val="111111"/>
          <w:sz w:val="28"/>
          <w:sz w:val="28"/>
          <w:szCs w:val="28"/>
          <w:rtl w:val="true"/>
          <w:lang w:bidi="fa-IR"/>
        </w:rPr>
        <w:t>بالشام وفقراءکم بالبصرة قال جابر یا أمیر المؤمنین ومتی یکون ذلک قال إذا</w:t>
      </w:r>
    </w:p>
    <w:p>
      <w:pPr>
        <w:pStyle w:val="BookText"/>
        <w:rPr/>
      </w:pPr>
      <w:r>
        <w:rPr>
          <w:rFonts w:ascii="IRNazanin" w:hAnsi="IRNazanin" w:eastAsia="IRNazanin"/>
          <w:color w:val="111111"/>
          <w:sz w:val="28"/>
          <w:sz w:val="28"/>
          <w:szCs w:val="28"/>
          <w:rtl w:val="true"/>
          <w:lang w:bidi="fa-IR"/>
        </w:rPr>
        <w:t>ظهر فی أمة محمد صلی الله علیه وآله فی المشاجرة ستون خصلة إلی أن قال إذا وقع الموت فی</w:t>
      </w:r>
    </w:p>
    <w:p>
      <w:pPr>
        <w:pStyle w:val="BookText"/>
        <w:rPr/>
      </w:pPr>
      <w:r>
        <w:rPr>
          <w:rFonts w:ascii="IRNazanin" w:hAnsi="IRNazanin" w:eastAsia="IRNazanin"/>
          <w:color w:val="111111"/>
          <w:sz w:val="28"/>
          <w:sz w:val="28"/>
          <w:szCs w:val="28"/>
          <w:rtl w:val="true"/>
          <w:lang w:bidi="fa-IR"/>
        </w:rPr>
        <w:t>الفقهاء والعلماء وعمرت الأشرار والسفهاء وضیعت أمة محمد صلی الله علیه وآله الصلوات واتبعت</w:t>
      </w:r>
    </w:p>
    <w:p>
      <w:pPr>
        <w:pStyle w:val="BookText"/>
        <w:rPr/>
      </w:pPr>
      <w:r>
        <w:rPr>
          <w:rFonts w:ascii="IRNazanin" w:hAnsi="IRNazanin" w:eastAsia="IRNazanin"/>
          <w:color w:val="111111"/>
          <w:sz w:val="28"/>
          <w:sz w:val="28"/>
          <w:szCs w:val="28"/>
          <w:rtl w:val="true"/>
          <w:lang w:bidi="fa-IR"/>
        </w:rPr>
        <w:t>الشهوات وقلت الأمانات وکثرت الخیانات وشربوا القهوات ولعبوا بالشامات وناموا</w:t>
      </w:r>
    </w:p>
    <w:p>
      <w:pPr>
        <w:pStyle w:val="BookText"/>
        <w:rPr/>
      </w:pPr>
      <w:r>
        <w:rPr>
          <w:rFonts w:ascii="IRNazanin" w:hAnsi="IRNazanin" w:eastAsia="IRNazanin"/>
          <w:color w:val="111111"/>
          <w:sz w:val="28"/>
          <w:sz w:val="28"/>
          <w:szCs w:val="28"/>
          <w:rtl w:val="true"/>
          <w:lang w:bidi="fa-IR"/>
        </w:rPr>
        <w:t>عن العتمات وتفاکهوا بشتم الاباء والأمهات ورفعوا الأصوات فی المساجد بالخصومات</w:t>
      </w:r>
    </w:p>
    <w:p>
      <w:pPr>
        <w:pStyle w:val="BookText"/>
        <w:rPr/>
      </w:pPr>
      <w:r>
        <w:rPr>
          <w:rFonts w:ascii="IRNazanin" w:hAnsi="IRNazanin" w:eastAsia="IRNazanin"/>
          <w:color w:val="111111"/>
          <w:sz w:val="28"/>
          <w:sz w:val="28"/>
          <w:szCs w:val="28"/>
          <w:rtl w:val="true"/>
          <w:lang w:bidi="fa-IR"/>
        </w:rPr>
        <w:t>وجعلوها مجالس للتجارات وغشوا فی البضاعات ولم یخشوا النقمات وأکثروا من</w:t>
      </w:r>
    </w:p>
    <w:p>
      <w:pPr>
        <w:pStyle w:val="BookText"/>
        <w:rPr/>
      </w:pPr>
      <w:r>
        <w:rPr>
          <w:rFonts w:ascii="IRNazanin" w:hAnsi="IRNazanin" w:eastAsia="IRNazanin"/>
          <w:color w:val="111111"/>
          <w:sz w:val="28"/>
          <w:sz w:val="28"/>
          <w:szCs w:val="28"/>
          <w:rtl w:val="true"/>
          <w:lang w:bidi="fa-IR"/>
        </w:rPr>
        <w:t>السیئات وأقلوا من الحسنات وعصوا رب السماوات وصار مطرهم قیظا وولدهم</w:t>
      </w:r>
    </w:p>
    <w:p>
      <w:pPr>
        <w:pStyle w:val="BookText"/>
        <w:rPr/>
      </w:pPr>
      <w:r>
        <w:rPr>
          <w:rFonts w:ascii="IRNazanin" w:hAnsi="IRNazanin" w:eastAsia="IRNazanin"/>
          <w:color w:val="111111"/>
          <w:sz w:val="28"/>
          <w:sz w:val="28"/>
          <w:szCs w:val="28"/>
          <w:rtl w:val="true"/>
          <w:lang w:bidi="fa-IR"/>
        </w:rPr>
        <w:t>غیظا وقبلت القضاة الرشاء وأدت الحقوق النساء وقل الحیاء وبرح الخفاء وانکشف</w:t>
      </w:r>
    </w:p>
    <w:p>
      <w:pPr>
        <w:pStyle w:val="BookText"/>
        <w:rPr/>
      </w:pPr>
      <w:r>
        <w:rPr>
          <w:rFonts w:ascii="IRNazanin" w:hAnsi="IRNazanin" w:eastAsia="IRNazanin"/>
          <w:color w:val="111111"/>
          <w:sz w:val="28"/>
          <w:sz w:val="28"/>
          <w:szCs w:val="28"/>
          <w:rtl w:val="true"/>
          <w:lang w:bidi="fa-IR"/>
        </w:rPr>
        <w:t>الغطاء وأظلم الهواء واسود الأفق وخیفت الطرق واشتد البأس وانفسد الناس وقربت</w:t>
      </w:r>
    </w:p>
    <w:p>
      <w:pPr>
        <w:pStyle w:val="BookText"/>
        <w:rPr/>
      </w:pPr>
      <w:r>
        <w:rPr>
          <w:rFonts w:ascii="IRNazanin" w:hAnsi="IRNazanin" w:eastAsia="IRNazanin"/>
          <w:color w:val="111111"/>
          <w:sz w:val="28"/>
          <w:sz w:val="28"/>
          <w:szCs w:val="28"/>
          <w:rtl w:val="true"/>
          <w:lang w:bidi="fa-IR"/>
        </w:rPr>
        <w:t>الساعة وشنئت القناعة وکثرت الأشرار وقلت الأخیار وانقطعت الاسفار وظهرت</w:t>
      </w:r>
    </w:p>
    <w:p>
      <w:pPr>
        <w:pStyle w:val="BookText"/>
        <w:rPr/>
      </w:pPr>
      <w:r>
        <w:rPr>
          <w:rFonts w:ascii="IRNazanin" w:hAnsi="IRNazanin" w:eastAsia="IRNazanin"/>
          <w:color w:val="111111"/>
          <w:sz w:val="28"/>
          <w:sz w:val="28"/>
          <w:szCs w:val="28"/>
          <w:rtl w:val="true"/>
          <w:lang w:bidi="fa-IR"/>
        </w:rPr>
        <w:t>الأسرار وکثر اللواط وجارت السلاطین واستحوذت الشیاطین وضعف الدین</w:t>
      </w:r>
    </w:p>
    <w:p>
      <w:pPr>
        <w:pStyle w:val="BookText"/>
        <w:rPr/>
      </w:pPr>
      <w:r>
        <w:rPr>
          <w:rFonts w:ascii="IRNazanin" w:hAnsi="IRNazanin" w:eastAsia="IRNazanin"/>
          <w:color w:val="111111"/>
          <w:sz w:val="28"/>
          <w:sz w:val="28"/>
          <w:szCs w:val="28"/>
          <w:rtl w:val="true"/>
          <w:lang w:bidi="fa-IR"/>
        </w:rPr>
        <w:t>وأکلوا مال الیتیم ونهروا المساکین وصارت المداهنة فی القضاة والحروب فی</w:t>
      </w:r>
    </w:p>
    <w:p>
      <w:pPr>
        <w:pStyle w:val="BookText"/>
        <w:rPr/>
      </w:pPr>
      <w:r>
        <w:rPr>
          <w:rFonts w:ascii="IRNazanin" w:hAnsi="IRNazanin" w:eastAsia="IRNazanin"/>
          <w:color w:val="111111"/>
          <w:sz w:val="28"/>
          <w:sz w:val="28"/>
          <w:szCs w:val="28"/>
          <w:rtl w:val="true"/>
          <w:lang w:bidi="fa-IR"/>
        </w:rPr>
        <w:t>السلاطین والسفاهة فی سائر الناس وتکافی الرجال بالرجال والنساء بالنساء وزخرفوا</w:t>
      </w:r>
    </w:p>
    <w:p>
      <w:pPr>
        <w:pStyle w:val="BookText"/>
        <w:rPr/>
      </w:pPr>
      <w:r>
        <w:rPr>
          <w:rFonts w:ascii="IRNazanin" w:hAnsi="IRNazanin" w:eastAsia="IRNazanin"/>
          <w:color w:val="111111"/>
          <w:sz w:val="28"/>
          <w:sz w:val="28"/>
          <w:szCs w:val="28"/>
          <w:rtl w:val="true"/>
          <w:lang w:bidi="fa-IR"/>
        </w:rPr>
        <w:t>الجدارات وعلوا علی القصور وشهدوا بالزور وضاقت المکاسب وعزت المطالب</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واستصغروا العظائم وعلت الفروج علی السروج فحینئذ تصیر السنة کالشهر والشهر</w:t>
      </w:r>
    </w:p>
    <w:p>
      <w:pPr>
        <w:pStyle w:val="BookText"/>
        <w:rPr/>
      </w:pPr>
      <w:r>
        <w:rPr>
          <w:rFonts w:ascii="IRNazanin" w:hAnsi="IRNazanin" w:eastAsia="IRNazanin"/>
          <w:color w:val="111111"/>
          <w:sz w:val="28"/>
          <w:sz w:val="28"/>
          <w:szCs w:val="28"/>
          <w:rtl w:val="true"/>
          <w:lang w:bidi="fa-IR"/>
        </w:rPr>
        <w:t>کالأسبوع والأسبوع کالیوم والیوم کالساعة والساعة لا قیمة لها قال جابر قلت ومتی</w:t>
      </w:r>
    </w:p>
    <w:p>
      <w:pPr>
        <w:pStyle w:val="BookText"/>
        <w:rPr/>
      </w:pPr>
      <w:r>
        <w:rPr>
          <w:rFonts w:ascii="IRNazanin" w:hAnsi="IRNazanin" w:eastAsia="IRNazanin"/>
          <w:color w:val="111111"/>
          <w:sz w:val="28"/>
          <w:sz w:val="28"/>
          <w:szCs w:val="28"/>
          <w:rtl w:val="true"/>
          <w:lang w:bidi="fa-IR"/>
        </w:rPr>
        <w:t>یکون ذلک یا أمیر المؤمنین قال إذا عمرت الزوراء إلی أن قال فحینئذ یظهر فی</w:t>
      </w:r>
    </w:p>
    <w:p>
      <w:pPr>
        <w:pStyle w:val="BookText"/>
        <w:rPr/>
      </w:pPr>
      <w:r>
        <w:rPr>
          <w:rFonts w:ascii="IRNazanin" w:hAnsi="IRNazanin" w:eastAsia="IRNazanin"/>
          <w:color w:val="111111"/>
          <w:sz w:val="28"/>
          <w:sz w:val="28"/>
          <w:szCs w:val="28"/>
          <w:rtl w:val="true"/>
          <w:lang w:bidi="fa-IR"/>
        </w:rPr>
        <w:t>آخر الزمان أقوام وجوههم وجوه الآدمیین وقلوبهم قلوب الشیاطین سفاکون</w:t>
      </w:r>
    </w:p>
    <w:p>
      <w:pPr>
        <w:pStyle w:val="BookText"/>
        <w:rPr/>
      </w:pPr>
      <w:r>
        <w:rPr>
          <w:rFonts w:ascii="IRNazanin" w:hAnsi="IRNazanin" w:eastAsia="IRNazanin"/>
          <w:color w:val="111111"/>
          <w:sz w:val="28"/>
          <w:sz w:val="28"/>
          <w:szCs w:val="28"/>
          <w:rtl w:val="true"/>
          <w:lang w:bidi="fa-IR"/>
        </w:rPr>
        <w:t>الدماء أمثال الذئاب الضواری ان تابعتهم عیبوک وان غبت عنهم اغتابوک والحلیم</w:t>
      </w:r>
    </w:p>
    <w:p>
      <w:pPr>
        <w:pStyle w:val="BookText"/>
        <w:rPr/>
      </w:pPr>
      <w:r>
        <w:rPr>
          <w:rFonts w:ascii="IRNazanin" w:hAnsi="IRNazanin" w:eastAsia="IRNazanin"/>
          <w:color w:val="111111"/>
          <w:sz w:val="28"/>
          <w:sz w:val="28"/>
          <w:szCs w:val="28"/>
          <w:rtl w:val="true"/>
          <w:lang w:bidi="fa-IR"/>
        </w:rPr>
        <w:t>فیهم غاوی والغاوی فیهم حلیم والمؤمن فیهم مستضعف والفاسق فیهم شریف</w:t>
      </w:r>
    </w:p>
    <w:p>
      <w:pPr>
        <w:pStyle w:val="BookText"/>
        <w:rPr/>
      </w:pPr>
      <w:r>
        <w:rPr>
          <w:rFonts w:ascii="IRNazanin" w:hAnsi="IRNazanin" w:eastAsia="IRNazanin"/>
          <w:color w:val="111111"/>
          <w:sz w:val="28"/>
          <w:sz w:val="28"/>
          <w:szCs w:val="28"/>
          <w:rtl w:val="true"/>
          <w:lang w:bidi="fa-IR"/>
        </w:rPr>
        <w:t>صبیهم عارم وشابهم شاطر وشیخهم منافق لا یوقر صغیرهم کبیرهم ولا یعود غنیهم</w:t>
      </w:r>
    </w:p>
    <w:p>
      <w:pPr>
        <w:pStyle w:val="BookText"/>
        <w:rPr/>
      </w:pPr>
      <w:r>
        <w:rPr>
          <w:rFonts w:ascii="IRNazanin" w:hAnsi="IRNazanin" w:eastAsia="IRNazanin"/>
          <w:color w:val="111111"/>
          <w:sz w:val="28"/>
          <w:sz w:val="28"/>
          <w:szCs w:val="28"/>
          <w:rtl w:val="true"/>
          <w:lang w:bidi="fa-IR"/>
        </w:rPr>
        <w:t>فقیرهم والالتجاء إلیهم خزی وطلب ما فی أیدیهم فقر والعز بهم ذل اخوان العلانیة</w:t>
      </w:r>
    </w:p>
    <w:p>
      <w:pPr>
        <w:pStyle w:val="BookText"/>
        <w:rPr/>
      </w:pPr>
      <w:r>
        <w:rPr>
          <w:rFonts w:ascii="IRNazanin" w:hAnsi="IRNazanin" w:eastAsia="IRNazanin"/>
          <w:color w:val="111111"/>
          <w:sz w:val="28"/>
          <w:sz w:val="28"/>
          <w:szCs w:val="28"/>
          <w:rtl w:val="true"/>
          <w:lang w:bidi="fa-IR"/>
        </w:rPr>
        <w:t>أعداء السریرة فحینئذ یسلط الله علیهم أشرارهم ویدعو خیارهم فلا یستجاب لهم</w:t>
      </w:r>
    </w:p>
    <w:p>
      <w:pPr>
        <w:pStyle w:val="BookText"/>
        <w:rPr/>
      </w:pPr>
      <w:r>
        <w:rPr>
          <w:rFonts w:ascii="IRNazanin" w:hAnsi="IRNazanin" w:eastAsia="IRNazanin"/>
          <w:color w:val="111111"/>
          <w:sz w:val="28"/>
          <w:sz w:val="28"/>
          <w:szCs w:val="28"/>
          <w:rtl w:val="true"/>
          <w:lang w:bidi="fa-IR"/>
        </w:rPr>
        <w:t>دعائهم فعند ذلک تأخذ السلاطین بالأقاویل والقضاة بالبراطیل والفقهاء بما</w:t>
      </w:r>
    </w:p>
    <w:p>
      <w:pPr>
        <w:pStyle w:val="BookText"/>
        <w:rPr/>
      </w:pPr>
      <w:r>
        <w:rPr>
          <w:rFonts w:ascii="IRNazanin" w:hAnsi="IRNazanin" w:eastAsia="IRNazanin"/>
          <w:color w:val="111111"/>
          <w:sz w:val="28"/>
          <w:sz w:val="28"/>
          <w:szCs w:val="28"/>
          <w:rtl w:val="true"/>
          <w:lang w:bidi="fa-IR"/>
        </w:rPr>
        <w:t xml:space="preserve">یحکمون بالتأویل والصالحون یأکلون الدنیا بالدین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الخطبة طویلة</w:t>
      </w:r>
    </w:p>
    <w:p>
      <w:pPr>
        <w:pStyle w:val="BookText"/>
        <w:rPr/>
      </w:pPr>
      <w:r>
        <w:rPr>
          <w:rFonts w:ascii="IRNazanin" w:hAnsi="IRNazanin" w:eastAsia="IRNazanin"/>
          <w:color w:val="111111"/>
          <w:sz w:val="28"/>
          <w:sz w:val="28"/>
          <w:szCs w:val="28"/>
          <w:rtl w:val="true"/>
          <w:lang w:bidi="fa-IR"/>
        </w:rPr>
        <w:t>معروفة قد نقل بعض اجزائها ابن شهرآشوب فی المناقب وبعضها الشیخ حسن</w:t>
      </w:r>
    </w:p>
    <w:p>
      <w:pPr>
        <w:pStyle w:val="BookText"/>
        <w:rPr/>
      </w:pPr>
      <w:r>
        <w:rPr>
          <w:rFonts w:ascii="IRNazanin" w:hAnsi="IRNazanin" w:eastAsia="IRNazanin"/>
          <w:color w:val="111111"/>
          <w:sz w:val="28"/>
          <w:sz w:val="28"/>
          <w:szCs w:val="28"/>
          <w:rtl w:val="true"/>
          <w:lang w:bidi="fa-IR"/>
        </w:rPr>
        <w:t>سلیمان الحلی فی منتخب البصائر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اعلام الدین للدیلمی قال روت أم هانی</w:t>
      </w:r>
    </w:p>
    <w:p>
      <w:pPr>
        <w:pStyle w:val="BookText"/>
        <w:rPr/>
      </w:pPr>
      <w:r>
        <w:rPr>
          <w:rFonts w:ascii="IRNazanin" w:hAnsi="IRNazanin" w:eastAsia="IRNazanin"/>
          <w:color w:val="111111"/>
          <w:sz w:val="28"/>
          <w:sz w:val="28"/>
          <w:szCs w:val="28"/>
          <w:rtl w:val="true"/>
          <w:lang w:bidi="fa-IR"/>
        </w:rPr>
        <w:t xml:space="preserve">بنت أبی طالب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یأتی علی الناس زمان إذا سمعت</w:t>
      </w:r>
    </w:p>
    <w:p>
      <w:pPr>
        <w:pStyle w:val="BookText"/>
        <w:rPr/>
      </w:pPr>
      <w:r>
        <w:rPr>
          <w:rFonts w:ascii="IRNazanin" w:hAnsi="IRNazanin" w:eastAsia="IRNazanin"/>
          <w:color w:val="111111"/>
          <w:sz w:val="28"/>
          <w:sz w:val="28"/>
          <w:szCs w:val="28"/>
          <w:rtl w:val="true"/>
          <w:lang w:bidi="fa-IR"/>
        </w:rPr>
        <w:t>باسم رجل خیر من أن تلقاه فإذا رأیته لقیته خیرا من أن تجربه ولو جربته أظهر</w:t>
      </w:r>
    </w:p>
    <w:p>
      <w:pPr>
        <w:pStyle w:val="BookText"/>
        <w:rPr/>
      </w:pPr>
      <w:r>
        <w:rPr>
          <w:rFonts w:ascii="IRNazanin" w:hAnsi="IRNazanin" w:eastAsia="IRNazanin"/>
          <w:color w:val="111111"/>
          <w:sz w:val="28"/>
          <w:sz w:val="28"/>
          <w:szCs w:val="28"/>
          <w:rtl w:val="true"/>
          <w:lang w:bidi="fa-IR"/>
        </w:rPr>
        <w:t>لک أحوالا دینهم دراهمهم وهمتهم بطونهم وقبلتهم نساؤهم یرکعون للرغیف</w:t>
      </w:r>
    </w:p>
    <w:p>
      <w:pPr>
        <w:pStyle w:val="BookText"/>
        <w:rPr/>
      </w:pPr>
      <w:r>
        <w:rPr>
          <w:rFonts w:ascii="IRNazanin" w:hAnsi="IRNazanin" w:eastAsia="IRNazanin"/>
          <w:color w:val="111111"/>
          <w:sz w:val="28"/>
          <w:sz w:val="28"/>
          <w:szCs w:val="28"/>
          <w:rtl w:val="true"/>
          <w:lang w:bidi="fa-IR"/>
        </w:rPr>
        <w:t>ویسجدون للدرهم حیاری سکاری لا مسلمین ولا 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الأردبیلی فی حدیقة الشیعة نقلا عن السید</w:t>
      </w:r>
    </w:p>
    <w:p>
      <w:pPr>
        <w:pStyle w:val="BookText"/>
        <w:rPr/>
      </w:pPr>
      <w:r>
        <w:rPr>
          <w:rFonts w:ascii="IRNazanin" w:hAnsi="IRNazanin" w:eastAsia="IRNazanin"/>
          <w:color w:val="111111"/>
          <w:sz w:val="28"/>
          <w:sz w:val="28"/>
          <w:szCs w:val="28"/>
          <w:rtl w:val="true"/>
          <w:lang w:bidi="fa-IR"/>
        </w:rPr>
        <w:t>المرتضی ابن الداعی الحسینی الرازی بإسناده عن الشیخ المفید عن أحمد بن</w:t>
      </w:r>
    </w:p>
    <w:p>
      <w:pPr>
        <w:pStyle w:val="BookText"/>
        <w:rPr/>
      </w:pPr>
      <w:r>
        <w:rPr>
          <w:rFonts w:ascii="IRNazanin" w:hAnsi="IRNazanin" w:eastAsia="IRNazanin"/>
          <w:color w:val="111111"/>
          <w:sz w:val="28"/>
          <w:sz w:val="28"/>
          <w:szCs w:val="28"/>
          <w:rtl w:val="true"/>
          <w:lang w:bidi="fa-IR"/>
        </w:rPr>
        <w:t>محمد بن الحسن بن الولید عن أبیه محمد بن الحسن عن سعد بن عبد الله بن محمد</w:t>
      </w:r>
    </w:p>
    <w:p>
      <w:pPr>
        <w:pStyle w:val="BookText"/>
        <w:rPr/>
      </w:pPr>
      <w:r>
        <w:rPr>
          <w:rFonts w:ascii="IRNazanin" w:hAnsi="IRNazanin" w:eastAsia="IRNazanin"/>
          <w:color w:val="111111"/>
          <w:sz w:val="28"/>
          <w:sz w:val="28"/>
          <w:szCs w:val="28"/>
          <w:rtl w:val="true"/>
          <w:lang w:bidi="fa-IR"/>
        </w:rPr>
        <w:t>بن عبید الله عن محمد بن عبد الجبار عن الإمام الحسن العسکری علیه السلام</w:t>
      </w:r>
    </w:p>
    <w:p>
      <w:pPr>
        <w:pStyle w:val="BookText"/>
        <w:rPr/>
      </w:pPr>
      <w:r>
        <w:rPr>
          <w:rFonts w:ascii="IRNazanin" w:hAnsi="IRNazanin" w:eastAsia="IRNazanin"/>
          <w:color w:val="111111"/>
          <w:sz w:val="28"/>
          <w:sz w:val="28"/>
          <w:szCs w:val="28"/>
          <w:rtl w:val="true"/>
          <w:lang w:bidi="fa-IR"/>
        </w:rPr>
        <w:t>أنه قال لأبی هاشم الجعفری یا با هاشم سیأتی زمان علی الناس وجوههم ضاحکة</w:t>
      </w:r>
    </w:p>
    <w:p>
      <w:pPr>
        <w:pStyle w:val="BookText"/>
        <w:rPr/>
      </w:pPr>
      <w:r>
        <w:rPr>
          <w:rFonts w:ascii="IRNazanin" w:hAnsi="IRNazanin" w:eastAsia="IRNazanin"/>
          <w:color w:val="111111"/>
          <w:sz w:val="28"/>
          <w:sz w:val="28"/>
          <w:szCs w:val="28"/>
          <w:rtl w:val="true"/>
          <w:lang w:bidi="fa-IR"/>
        </w:rPr>
        <w:t>مستبشرة وقلوبهم مظلمة متکدرة السنة فیهم بدعة والبدعة فیهم سنة المؤمن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بینهم محقر والفاسق بینهم موقر أمراؤهم جاهلون جائرون وعلماؤهم فی أبواب</w:t>
      </w:r>
    </w:p>
    <w:p>
      <w:pPr>
        <w:pStyle w:val="BookText"/>
        <w:rPr/>
      </w:pPr>
      <w:r>
        <w:rPr>
          <w:rFonts w:ascii="IRNazanin" w:hAnsi="IRNazanin" w:eastAsia="IRNazanin"/>
          <w:color w:val="111111"/>
          <w:sz w:val="28"/>
          <w:sz w:val="28"/>
          <w:szCs w:val="28"/>
          <w:rtl w:val="true"/>
          <w:lang w:bidi="fa-IR"/>
        </w:rPr>
        <w:t>الظلمة أغنیاؤهم یسرقون زاد الفقراء وأصاغرهم یتقدمون علی الکبراء وکل</w:t>
      </w:r>
    </w:p>
    <w:p>
      <w:pPr>
        <w:pStyle w:val="BookText"/>
        <w:rPr/>
      </w:pPr>
      <w:r>
        <w:rPr>
          <w:rFonts w:ascii="IRNazanin" w:hAnsi="IRNazanin" w:eastAsia="IRNazanin"/>
          <w:color w:val="111111"/>
          <w:sz w:val="28"/>
          <w:sz w:val="28"/>
          <w:szCs w:val="28"/>
          <w:rtl w:val="true"/>
          <w:lang w:bidi="fa-IR"/>
        </w:rPr>
        <w:t>جاهل عندهم خبیر وکل محیل عندهم فقیر لا یمیزون بین المخلص والمرتاب</w:t>
      </w:r>
    </w:p>
    <w:p>
      <w:pPr>
        <w:pStyle w:val="BookText"/>
        <w:rPr/>
      </w:pPr>
      <w:r>
        <w:rPr>
          <w:rFonts w:ascii="IRNazanin" w:hAnsi="IRNazanin" w:eastAsia="IRNazanin"/>
          <w:color w:val="111111"/>
          <w:sz w:val="28"/>
          <w:sz w:val="28"/>
          <w:szCs w:val="28"/>
          <w:rtl w:val="true"/>
          <w:lang w:bidi="fa-IR"/>
        </w:rPr>
        <w:t>لا یعرفون الضأن من الذئاب علماؤهم شرار خلق الله علی وجه الأرض لأنهم یمیلون</w:t>
      </w:r>
    </w:p>
    <w:p>
      <w:pPr>
        <w:pStyle w:val="BookText"/>
        <w:rPr/>
      </w:pPr>
      <w:r>
        <w:rPr>
          <w:rFonts w:ascii="IRNazanin" w:hAnsi="IRNazanin" w:eastAsia="IRNazanin"/>
          <w:color w:val="111111"/>
          <w:sz w:val="28"/>
          <w:sz w:val="28"/>
          <w:szCs w:val="28"/>
          <w:rtl w:val="true"/>
          <w:lang w:bidi="fa-IR"/>
        </w:rPr>
        <w:t>إلی الفلسفة والتصوف وأیم الله انهم من اهل العدول والتحرف یبالغون فی حب</w:t>
      </w:r>
    </w:p>
    <w:p>
      <w:pPr>
        <w:pStyle w:val="BookText"/>
        <w:rPr/>
      </w:pPr>
      <w:r>
        <w:rPr>
          <w:rFonts w:ascii="IRNazanin" w:hAnsi="IRNazanin" w:eastAsia="IRNazanin"/>
          <w:color w:val="111111"/>
          <w:sz w:val="28"/>
          <w:sz w:val="28"/>
          <w:szCs w:val="28"/>
          <w:rtl w:val="true"/>
          <w:lang w:bidi="fa-IR"/>
        </w:rPr>
        <w:t>مخالفینا ویضلون شیعتنا وموالینا ان نالوا منصبا لم یشبعوا علی الرشاء وان خذلوا</w:t>
      </w:r>
    </w:p>
    <w:p>
      <w:pPr>
        <w:pStyle w:val="BookText"/>
        <w:rPr/>
      </w:pPr>
      <w:r>
        <w:rPr>
          <w:rFonts w:ascii="IRNazanin" w:hAnsi="IRNazanin" w:eastAsia="IRNazanin"/>
          <w:color w:val="111111"/>
          <w:sz w:val="28"/>
          <w:sz w:val="28"/>
          <w:szCs w:val="28"/>
          <w:rtl w:val="true"/>
          <w:lang w:bidi="fa-IR"/>
        </w:rPr>
        <w:t>عبدوا الله علی الریاء ألا إنهم قطاع طریق المؤمنین والدعاة إلی نحلة الملحدین</w:t>
      </w:r>
    </w:p>
    <w:p>
      <w:pPr>
        <w:pStyle w:val="BookText"/>
        <w:rPr/>
      </w:pPr>
      <w:r>
        <w:rPr>
          <w:rFonts w:ascii="IRNazanin" w:hAnsi="IRNazanin" w:eastAsia="IRNazanin"/>
          <w:color w:val="111111"/>
          <w:sz w:val="28"/>
          <w:sz w:val="28"/>
          <w:szCs w:val="28"/>
          <w:rtl w:val="true"/>
          <w:lang w:bidi="fa-IR"/>
        </w:rPr>
        <w:t>فمن أدرکهم فلیحذرهم ولیصن دینه وایمانه ثم قال یا با هاشم هذا ما حدثنی أبی</w:t>
      </w:r>
    </w:p>
    <w:p>
      <w:pPr>
        <w:pStyle w:val="BookText"/>
        <w:rPr/>
      </w:pPr>
      <w:r>
        <w:rPr>
          <w:rFonts w:ascii="IRNazanin" w:hAnsi="IRNazanin" w:eastAsia="IRNazanin"/>
          <w:color w:val="111111"/>
          <w:sz w:val="28"/>
          <w:sz w:val="28"/>
          <w:szCs w:val="28"/>
          <w:rtl w:val="true"/>
          <w:lang w:bidi="fa-IR"/>
        </w:rPr>
        <w:t>عن آبائه جعفر بن محمد علیهم السلام وهو من أسرارنا فاکتمه إلا عن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وعدة من أصحابنا</w:t>
      </w:r>
    </w:p>
    <w:p>
      <w:pPr>
        <w:pStyle w:val="BookText"/>
        <w:rPr/>
      </w:pPr>
      <w:r>
        <w:rPr>
          <w:rFonts w:ascii="IRNazanin" w:hAnsi="IRNazanin" w:eastAsia="IRNazanin"/>
          <w:color w:val="111111"/>
          <w:sz w:val="28"/>
          <w:sz w:val="28"/>
          <w:szCs w:val="28"/>
          <w:rtl w:val="true"/>
          <w:lang w:bidi="fa-IR"/>
        </w:rPr>
        <w:t>عن أحمد بن محمد جمیعا عن ابن محبوب عن مالک بن عطیة عن أبی حمزة</w:t>
      </w:r>
    </w:p>
    <w:p>
      <w:pPr>
        <w:pStyle w:val="BookText"/>
        <w:rPr/>
      </w:pPr>
      <w:r>
        <w:rPr>
          <w:rFonts w:ascii="IRNazanin" w:hAnsi="IRNazanin" w:eastAsia="IRNazanin"/>
          <w:color w:val="111111"/>
          <w:sz w:val="28"/>
          <w:sz w:val="28"/>
          <w:szCs w:val="28"/>
          <w:rtl w:val="true"/>
          <w:lang w:bidi="fa-IR"/>
        </w:rPr>
        <w:t>عن أبی جعفر علیه السلام قال وجدنا فی کتاب رسول الله صلی الله علیه وآله إذا ظهر الزنا من</w:t>
      </w:r>
    </w:p>
    <w:p>
      <w:pPr>
        <w:pStyle w:val="BookText"/>
        <w:rPr/>
      </w:pPr>
      <w:r>
        <w:rPr>
          <w:rFonts w:ascii="IRNazanin" w:hAnsi="IRNazanin" w:eastAsia="IRNazanin"/>
          <w:color w:val="111111"/>
          <w:sz w:val="28"/>
          <w:sz w:val="28"/>
          <w:szCs w:val="28"/>
          <w:rtl w:val="true"/>
          <w:lang w:bidi="fa-IR"/>
        </w:rPr>
        <w:t>بعدی کثر موت الفجأة وإذا طفف المکیال والمیزان اخذهم الله بالسنین والنقص</w:t>
      </w:r>
    </w:p>
    <w:p>
      <w:pPr>
        <w:pStyle w:val="BookText"/>
        <w:rPr/>
      </w:pPr>
      <w:r>
        <w:rPr>
          <w:rFonts w:ascii="IRNazanin" w:hAnsi="IRNazanin" w:eastAsia="IRNazanin"/>
          <w:color w:val="111111"/>
          <w:sz w:val="28"/>
          <w:sz w:val="28"/>
          <w:szCs w:val="28"/>
          <w:rtl w:val="true"/>
          <w:lang w:bidi="fa-IR"/>
        </w:rPr>
        <w:t>وإذا منعوا الزکاة منعت الأرض برکتها من الزرع والثمار والمعادن کلها وإذا</w:t>
      </w:r>
    </w:p>
    <w:p>
      <w:pPr>
        <w:pStyle w:val="BookText"/>
        <w:rPr/>
      </w:pPr>
      <w:r>
        <w:rPr>
          <w:rFonts w:ascii="IRNazanin" w:hAnsi="IRNazanin" w:eastAsia="IRNazanin"/>
          <w:color w:val="111111"/>
          <w:sz w:val="28"/>
          <w:sz w:val="28"/>
          <w:szCs w:val="28"/>
          <w:rtl w:val="true"/>
          <w:lang w:bidi="fa-IR"/>
        </w:rPr>
        <w:t>جاروا فی الاحکام تعاونوا علی الظلم والعدوان وإذا نقضوا العهد سلط الله علیهم</w:t>
      </w:r>
    </w:p>
    <w:p>
      <w:pPr>
        <w:pStyle w:val="BookText"/>
        <w:rPr/>
      </w:pPr>
      <w:r>
        <w:rPr>
          <w:rFonts w:ascii="IRNazanin" w:hAnsi="IRNazanin" w:eastAsia="IRNazanin"/>
          <w:color w:val="111111"/>
          <w:sz w:val="28"/>
          <w:sz w:val="28"/>
          <w:szCs w:val="28"/>
          <w:rtl w:val="true"/>
          <w:lang w:bidi="fa-IR"/>
        </w:rPr>
        <w:t>عدوهم وإذا قطعوا الأرحام جعلت الأموال فی أیدی الأشرار وإذا لم یأمروا</w:t>
      </w:r>
    </w:p>
    <w:p>
      <w:pPr>
        <w:pStyle w:val="BookText"/>
        <w:rPr/>
      </w:pPr>
      <w:r>
        <w:rPr>
          <w:rFonts w:ascii="IRNazanin" w:hAnsi="IRNazanin" w:eastAsia="IRNazanin"/>
          <w:color w:val="111111"/>
          <w:sz w:val="28"/>
          <w:sz w:val="28"/>
          <w:szCs w:val="28"/>
          <w:rtl w:val="true"/>
          <w:lang w:bidi="fa-IR"/>
        </w:rPr>
        <w:t>بالمعروف ولم ینهوا عن المنکر ولم یتبعوا الأخیار من اهل بیتی سلط الله علیهم</w:t>
      </w:r>
    </w:p>
    <w:p>
      <w:pPr>
        <w:pStyle w:val="BookText"/>
        <w:rPr/>
      </w:pPr>
      <w:r>
        <w:rPr>
          <w:rFonts w:ascii="IRNazanin" w:hAnsi="IRNazanin" w:eastAsia="IRNazanin"/>
          <w:color w:val="111111"/>
          <w:sz w:val="28"/>
          <w:sz w:val="28"/>
          <w:szCs w:val="28"/>
          <w:rtl w:val="true"/>
          <w:lang w:bidi="fa-IR"/>
        </w:rPr>
        <w:t>شرارهم فیدعو خیارهم فلا یستجاب لهم تأتی الروایة من الأمالی والعقاب</w:t>
      </w:r>
    </w:p>
    <w:p>
      <w:pPr>
        <w:pStyle w:val="BookText"/>
        <w:rPr/>
      </w:pPr>
      <w:r>
        <w:rPr>
          <w:rFonts w:ascii="IRNazanin" w:hAnsi="IRNazanin" w:eastAsia="IRNazanin"/>
          <w:color w:val="111111"/>
          <w:sz w:val="28"/>
          <w:sz w:val="28"/>
          <w:szCs w:val="28"/>
          <w:rtl w:val="true"/>
          <w:lang w:bidi="fa-IR"/>
        </w:rPr>
        <w:t xml:space="preserve">وصدرها من الکافی والمحاسن والأمالی والعقاب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الکراهة</w:t>
      </w:r>
    </w:p>
    <w:p>
      <w:pPr>
        <w:pStyle w:val="BookText"/>
        <w:rPr/>
      </w:pPr>
      <w:r>
        <w:rPr>
          <w:rFonts w:ascii="IRNazanin" w:hAnsi="IRNazanin" w:eastAsia="IRNazanin"/>
          <w:color w:val="111111"/>
          <w:sz w:val="28"/>
          <w:sz w:val="28"/>
          <w:szCs w:val="28"/>
          <w:rtl w:val="true"/>
          <w:lang w:bidi="fa-IR"/>
        </w:rPr>
        <w:t>لأهل المعاصی من أبواب الأمر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أبی</w:t>
      </w:r>
    </w:p>
    <w:p>
      <w:pPr>
        <w:pStyle w:val="BookText"/>
        <w:rPr/>
      </w:pPr>
      <w:r>
        <w:rPr>
          <w:rFonts w:ascii="IRNazanin" w:hAnsi="IRNazanin" w:eastAsia="IRNazanin"/>
          <w:color w:val="111111"/>
          <w:sz w:val="28"/>
          <w:sz w:val="28"/>
          <w:szCs w:val="28"/>
          <w:rtl w:val="true"/>
          <w:lang w:bidi="fa-IR"/>
        </w:rPr>
        <w:t>جعفر محمد بن علی علیهما السلام قال إذا ظهر الزنا فی أمتی کثرت موت الفجأة فیهم</w:t>
      </w:r>
    </w:p>
    <w:p>
      <w:pPr>
        <w:pStyle w:val="BookText"/>
        <w:rPr/>
      </w:pPr>
      <w:r>
        <w:rPr>
          <w:rFonts w:ascii="IRNazanin" w:hAnsi="IRNazanin" w:eastAsia="IRNazanin"/>
          <w:color w:val="111111"/>
          <w:sz w:val="28"/>
          <w:sz w:val="28"/>
          <w:szCs w:val="28"/>
          <w:rtl w:val="true"/>
          <w:lang w:bidi="fa-IR"/>
        </w:rPr>
        <w:t>وإذا طففت المکیال اخذهم بالسنین والنقص من الأنفس والأموال والثمرات وإذا</w:t>
      </w:r>
    </w:p>
    <w:p>
      <w:pPr>
        <w:pStyle w:val="BookText"/>
        <w:rPr/>
      </w:pPr>
      <w:r>
        <w:rPr>
          <w:rFonts w:ascii="IRNazanin" w:hAnsi="IRNazanin" w:eastAsia="IRNazanin"/>
          <w:color w:val="111111"/>
          <w:sz w:val="28"/>
          <w:sz w:val="28"/>
          <w:szCs w:val="28"/>
          <w:rtl w:val="true"/>
          <w:lang w:bidi="fa-IR"/>
        </w:rPr>
        <w:t>منعوا الزکاة منعت الأرض برکتها وإذا جاروا فی الاحکام انقطعت من بینهم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عصمة الاسلام وإذا نقضوا عهودهم سلط الله علیهم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قطعوا</w:t>
      </w:r>
    </w:p>
    <w:p>
      <w:pPr>
        <w:pStyle w:val="BookText"/>
        <w:rPr/>
      </w:pPr>
      <w:r>
        <w:rPr>
          <w:rFonts w:ascii="IRNazanin" w:hAnsi="IRNazanin" w:eastAsia="IRNazanin"/>
          <w:color w:val="111111"/>
          <w:sz w:val="28"/>
          <w:sz w:val="28"/>
          <w:szCs w:val="28"/>
          <w:rtl w:val="true"/>
          <w:lang w:bidi="fa-IR"/>
        </w:rPr>
        <w:t xml:space="preserve">أرحامهم جعلت الأموال فی أیدی الأرذال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وإذا لم یأمروا بالمعروف</w:t>
      </w:r>
    </w:p>
    <w:p>
      <w:pPr>
        <w:pStyle w:val="BookText"/>
        <w:rPr/>
      </w:pPr>
      <w:r>
        <w:rPr>
          <w:rFonts w:ascii="IRNazanin" w:hAnsi="IRNazanin" w:eastAsia="IRNazanin"/>
          <w:color w:val="111111"/>
          <w:sz w:val="28"/>
          <w:sz w:val="28"/>
          <w:szCs w:val="28"/>
          <w:rtl w:val="true"/>
          <w:lang w:bidi="fa-IR"/>
        </w:rPr>
        <w:t>ولم ینهوا عن المنکر ولی علیهم شرارهم فیدعون فلا یستجاب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أیوب بن نوح أو بعض أصحابه عن</w:t>
      </w:r>
    </w:p>
    <w:p>
      <w:pPr>
        <w:pStyle w:val="BookText"/>
        <w:rPr/>
      </w:pPr>
      <w:r>
        <w:rPr>
          <w:rFonts w:ascii="IRNazanin" w:hAnsi="IRNazanin" w:eastAsia="IRNazanin"/>
          <w:color w:val="111111"/>
          <w:sz w:val="28"/>
          <w:sz w:val="28"/>
          <w:szCs w:val="28"/>
          <w:rtl w:val="true"/>
          <w:lang w:bidi="fa-IR"/>
        </w:rPr>
        <w:t xml:space="preserve">أیوب عن صفوان بن یحیی قال حدثنی بعض أصحابنا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فشا أربعة</w:t>
      </w:r>
    </w:p>
    <w:p>
      <w:pPr>
        <w:pStyle w:val="BookText"/>
        <w:rPr/>
      </w:pPr>
      <w:r>
        <w:rPr>
          <w:rFonts w:ascii="IRNazanin" w:hAnsi="IRNazanin" w:eastAsia="IRNazanin"/>
          <w:color w:val="111111"/>
          <w:sz w:val="28"/>
          <w:sz w:val="28"/>
          <w:szCs w:val="28"/>
          <w:rtl w:val="true"/>
          <w:lang w:bidi="fa-IR"/>
        </w:rPr>
        <w:t>ظهرت أربعة إذا فشا الزنا ظهرت الزلزلة وإذا فشا الجور فی الحکم احتبس القطر</w:t>
      </w:r>
    </w:p>
    <w:p>
      <w:pPr>
        <w:pStyle w:val="BookText"/>
        <w:rPr/>
      </w:pPr>
      <w:r>
        <w:rPr>
          <w:rFonts w:ascii="IRNazanin" w:hAnsi="IRNazanin" w:eastAsia="IRNazanin"/>
          <w:color w:val="111111"/>
          <w:sz w:val="28"/>
          <w:sz w:val="28"/>
          <w:szCs w:val="28"/>
          <w:rtl w:val="true"/>
          <w:lang w:bidi="fa-IR"/>
        </w:rPr>
        <w:t>وإذا خفرت الذمة أدیل لأهل الشرک من اهل الاسلام وإذا منعت الزکاة ظهرت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الرحمن بن کثیر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إذا فشت أربعة ظهرت أربعة إذا فشا الزنا ظهرت الزلازل وإذا أمسکت الزکاة</w:t>
      </w:r>
    </w:p>
    <w:p>
      <w:pPr>
        <w:pStyle w:val="BookText"/>
        <w:rPr/>
      </w:pPr>
      <w:r>
        <w:rPr>
          <w:rFonts w:ascii="IRNazanin" w:hAnsi="IRNazanin" w:eastAsia="IRNazanin"/>
          <w:color w:val="111111"/>
          <w:sz w:val="28"/>
          <w:sz w:val="28"/>
          <w:szCs w:val="28"/>
          <w:rtl w:val="true"/>
          <w:lang w:bidi="fa-IR"/>
        </w:rPr>
        <w:t>هلکت الماشیة وإذا جار الحکام</w:t>
      </w:r>
      <w:r>
        <w:rPr>
          <w:rStyle w:val="FootnoteAnchor"/>
          <w:rtl w:val="true"/>
        </w:rPr>
        <w:footnoteReference w:id="258"/>
      </w:r>
      <w:r>
        <w:rPr>
          <w:rFonts w:ascii="IRNazanin" w:hAnsi="IRNazanin" w:eastAsia="IRNazanin"/>
          <w:color w:val="111111"/>
          <w:sz w:val="28"/>
          <w:sz w:val="28"/>
          <w:szCs w:val="28"/>
          <w:rtl w:val="true"/>
          <w:lang w:bidi="fa-IR"/>
        </w:rPr>
        <w:t xml:space="preserve">فی القضاء امسک </w:t>
      </w:r>
      <w:r>
        <w:rPr>
          <w:rStyle w:val="FootnoteAnchor"/>
          <w:rtl w:val="true"/>
        </w:rPr>
        <w:footnoteReference w:id="259"/>
      </w:r>
      <w:r>
        <w:rPr>
          <w:rFonts w:ascii="IRNazanin" w:hAnsi="IRNazanin" w:eastAsia="IRNazanin"/>
          <w:color w:val="111111"/>
          <w:sz w:val="28"/>
          <w:sz w:val="28"/>
          <w:szCs w:val="28"/>
          <w:rtl w:val="true"/>
          <w:lang w:bidi="fa-IR"/>
        </w:rPr>
        <w:t>القطر من السماء وإذا خفرت</w:t>
      </w:r>
    </w:p>
    <w:p>
      <w:pPr>
        <w:pStyle w:val="BookText"/>
        <w:rPr/>
      </w:pPr>
      <w:r>
        <w:rPr>
          <w:rFonts w:ascii="IRNazanin" w:hAnsi="IRNazanin" w:eastAsia="IRNazanin"/>
          <w:color w:val="111111"/>
          <w:sz w:val="28"/>
          <w:sz w:val="28"/>
          <w:szCs w:val="28"/>
          <w:rtl w:val="true"/>
          <w:lang w:bidi="fa-IR"/>
        </w:rPr>
        <w:t xml:space="preserve">الذمة نصر المشرکون علی المسلمین الخصال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علی بن الحسن</w:t>
      </w:r>
    </w:p>
    <w:p>
      <w:pPr>
        <w:pStyle w:val="BookText"/>
        <w:rPr/>
      </w:pP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الحسن بن علی بن عبد الله بن المغیرة عن علی بن حسان عن عمه</w:t>
      </w:r>
    </w:p>
    <w:p>
      <w:pPr>
        <w:pStyle w:val="BookText"/>
        <w:rPr/>
      </w:pPr>
      <w:r>
        <w:rPr>
          <w:rFonts w:ascii="IRNazanin" w:hAnsi="IRNazanin" w:eastAsia="IRNazanin"/>
          <w:color w:val="111111"/>
          <w:sz w:val="28"/>
          <w:sz w:val="28"/>
          <w:szCs w:val="28"/>
          <w:rtl w:val="true"/>
          <w:lang w:bidi="fa-IR"/>
        </w:rPr>
        <w:t xml:space="preserve">عبد الرحمن بن کثیر الهاشمی عن أبی عبد الله علیه السلام قال إذا فشت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w:t>
      </w:r>
    </w:p>
    <w:p>
      <w:pPr>
        <w:pStyle w:val="BookText"/>
        <w:rPr/>
      </w:pPr>
      <w:r>
        <w:rPr>
          <w:rFonts w:ascii="IRNazanin" w:hAnsi="IRNazanin" w:eastAsia="IRNazanin"/>
          <w:color w:val="111111"/>
          <w:sz w:val="28"/>
          <w:sz w:val="28"/>
          <w:szCs w:val="28"/>
          <w:rtl w:val="true"/>
          <w:lang w:bidi="fa-IR"/>
        </w:rPr>
        <w:t>ما فی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أحمد</w:t>
      </w:r>
    </w:p>
    <w:p>
      <w:pPr>
        <w:pStyle w:val="BookText"/>
        <w:rPr/>
      </w:pPr>
      <w:r>
        <w:rPr>
          <w:rFonts w:ascii="IRNazanin" w:hAnsi="IRNazanin" w:eastAsia="IRNazanin"/>
          <w:color w:val="111111"/>
          <w:sz w:val="28"/>
          <w:sz w:val="28"/>
          <w:szCs w:val="28"/>
          <w:rtl w:val="true"/>
          <w:lang w:bidi="fa-IR"/>
        </w:rPr>
        <w:t xml:space="preserve">بن محمد عن العباس بن العلا العلل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 xml:space="preserve">الحسین بن محمد بن عامر عن معلی بن محمد عن العباس بن علا المعانی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أبی ره قال حدثنا سعد بن عبد الله عن المعلی بن محمد عن العباس بن العلا عن</w:t>
      </w:r>
    </w:p>
    <w:p>
      <w:pPr>
        <w:pStyle w:val="BookText"/>
        <w:rPr/>
      </w:pPr>
      <w:r>
        <w:rPr>
          <w:rFonts w:ascii="IRNazanin" w:hAnsi="IRNazanin" w:eastAsia="IRNazanin"/>
          <w:color w:val="111111"/>
          <w:sz w:val="28"/>
          <w:sz w:val="28"/>
          <w:szCs w:val="28"/>
          <w:rtl w:val="true"/>
          <w:lang w:bidi="fa-IR"/>
        </w:rPr>
        <w:t>مجاهد عن أبیه عن أبی عبد الله علیه السلام قال الذنوب التی تغیر النعم البغی والذنوب</w:t>
      </w:r>
    </w:p>
    <w:p>
      <w:pPr>
        <w:pStyle w:val="BookText"/>
        <w:rPr/>
      </w:pPr>
      <w:r>
        <w:rPr>
          <w:rFonts w:ascii="IRNazanin" w:hAnsi="IRNazanin" w:eastAsia="IRNazanin"/>
          <w:color w:val="111111"/>
          <w:sz w:val="28"/>
          <w:sz w:val="28"/>
          <w:szCs w:val="28"/>
          <w:rtl w:val="true"/>
          <w:lang w:bidi="fa-IR"/>
        </w:rPr>
        <w:t xml:space="preserve">التی تورث الندم القتل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تنزل النقم الظلم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 تهتک الستر </w:t>
      </w:r>
      <w:r>
        <w:rPr>
          <w:rStyle w:val="FootnoteAnchor"/>
          <w:rtl w:val="true"/>
        </w:rPr>
        <w:footnoteReference w:id="260"/>
      </w:r>
      <w:r>
        <w:rPr>
          <w:rFonts w:ascii="IRNazanin" w:hAnsi="IRNazanin" w:eastAsia="IRNazanin"/>
          <w:color w:val="111111"/>
          <w:sz w:val="28"/>
          <w:sz w:val="28"/>
          <w:szCs w:val="28"/>
          <w:rtl w:val="true"/>
          <w:lang w:bidi="fa-IR"/>
        </w:rPr>
        <w:t>شرب الخمر والتی تحبس الرزق الزنا والتی تعجل الفناء</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قطیعة الرحم والتی ترد الدعاء وتظلم الهواء عقوق الوالدین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w:t>
      </w:r>
    </w:p>
    <w:p>
      <w:pPr>
        <w:pStyle w:val="BookText"/>
        <w:rPr/>
      </w:pPr>
      <w:r>
        <w:rPr>
          <w:rFonts w:ascii="IRNazanin" w:hAnsi="IRNazanin" w:eastAsia="IRNazanin"/>
          <w:color w:val="111111"/>
          <w:sz w:val="28"/>
          <w:sz w:val="28"/>
          <w:szCs w:val="28"/>
          <w:rtl w:val="true"/>
          <w:lang w:bidi="fa-IR"/>
        </w:rPr>
        <w:t>أحمد بن یحیی بن زکریا القطان قال حدثنا بکر بن عبد الله بن حبیب قال حدثنا</w:t>
      </w:r>
    </w:p>
    <w:p>
      <w:pPr>
        <w:pStyle w:val="BookText"/>
        <w:rPr/>
      </w:pPr>
      <w:r>
        <w:rPr>
          <w:rFonts w:ascii="IRNazanin" w:hAnsi="IRNazanin" w:eastAsia="IRNazanin"/>
          <w:color w:val="111111"/>
          <w:sz w:val="28"/>
          <w:sz w:val="28"/>
          <w:szCs w:val="28"/>
          <w:rtl w:val="true"/>
          <w:lang w:bidi="fa-IR"/>
        </w:rPr>
        <w:t>تمیم بن بهلول عن أبیه عن عبد الله بن الفضیل عن أبیه قال سمعت أبا خالد الکابلی</w:t>
      </w:r>
    </w:p>
    <w:p>
      <w:pPr>
        <w:pStyle w:val="BookText"/>
        <w:rPr/>
      </w:pPr>
      <w:r>
        <w:rPr>
          <w:rFonts w:ascii="IRNazanin" w:hAnsi="IRNazanin" w:eastAsia="IRNazanin"/>
          <w:color w:val="111111"/>
          <w:sz w:val="28"/>
          <w:sz w:val="28"/>
          <w:szCs w:val="28"/>
          <w:rtl w:val="true"/>
          <w:lang w:bidi="fa-IR"/>
        </w:rPr>
        <w:t>یقول سمعت زین العابدین علی بن الحسین علیهما السلام یقول الذنوب التی تغیر النعم</w:t>
      </w:r>
    </w:p>
    <w:p>
      <w:pPr>
        <w:pStyle w:val="BookText"/>
        <w:rPr/>
      </w:pPr>
      <w:r>
        <w:rPr>
          <w:rFonts w:ascii="IRNazanin" w:hAnsi="IRNazanin" w:eastAsia="IRNazanin"/>
          <w:color w:val="111111"/>
          <w:sz w:val="28"/>
          <w:sz w:val="28"/>
          <w:szCs w:val="28"/>
          <w:rtl w:val="true"/>
          <w:lang w:bidi="fa-IR"/>
        </w:rPr>
        <w:t>البغی علی الناس والزوال عن العادة فی الخیر واصطناع المعروف وکفران النعم</w:t>
      </w:r>
    </w:p>
    <w:p>
      <w:pPr>
        <w:pStyle w:val="BookText"/>
        <w:rPr/>
      </w:pPr>
      <w:r>
        <w:rPr>
          <w:rFonts w:ascii="IRNazanin" w:hAnsi="IRNazanin" w:eastAsia="IRNazanin"/>
          <w:color w:val="111111"/>
          <w:sz w:val="28"/>
          <w:sz w:val="28"/>
          <w:szCs w:val="28"/>
          <w:rtl w:val="true"/>
          <w:lang w:bidi="fa-IR"/>
        </w:rPr>
        <w:t>وترک الشکر قال الله عز وجل ان الله لا یغیر ما بقوم حتی یغیروا ما بأنفسهم</w:t>
      </w:r>
    </w:p>
    <w:p>
      <w:pPr>
        <w:pStyle w:val="BookText"/>
        <w:rPr/>
      </w:pPr>
      <w:r>
        <w:rPr>
          <w:rFonts w:ascii="IRNazanin" w:hAnsi="IRNazanin" w:eastAsia="IRNazanin"/>
          <w:color w:val="111111"/>
          <w:sz w:val="28"/>
          <w:sz w:val="28"/>
          <w:szCs w:val="28"/>
          <w:rtl w:val="true"/>
          <w:lang w:bidi="fa-IR"/>
        </w:rPr>
        <w:t>والذنوب التی تورث الندم قتل النفس التی حرم الله قال الله تعالی ولا تقتلوا النفس</w:t>
      </w:r>
    </w:p>
    <w:p>
      <w:pPr>
        <w:pStyle w:val="BookText"/>
        <w:rPr/>
      </w:pPr>
      <w:r>
        <w:rPr>
          <w:rFonts w:ascii="IRNazanin" w:hAnsi="IRNazanin" w:eastAsia="IRNazanin"/>
          <w:color w:val="111111"/>
          <w:sz w:val="28"/>
          <w:sz w:val="28"/>
          <w:szCs w:val="28"/>
          <w:rtl w:val="true"/>
          <w:lang w:bidi="fa-IR"/>
        </w:rPr>
        <w:t>التی حرم الله وقال عز وجل فی قصة قابیل حین قتل اخاه هابیل فعجز عن دفنه</w:t>
      </w:r>
    </w:p>
    <w:p>
      <w:pPr>
        <w:pStyle w:val="BookText"/>
        <w:rPr/>
      </w:pPr>
      <w:r>
        <w:rPr>
          <w:rFonts w:ascii="IRNazanin" w:hAnsi="IRNazanin" w:eastAsia="IRNazanin"/>
          <w:color w:val="111111"/>
          <w:sz w:val="28"/>
          <w:sz w:val="28"/>
          <w:szCs w:val="28"/>
          <w:rtl w:val="true"/>
          <w:lang w:bidi="fa-IR"/>
        </w:rPr>
        <w:t xml:space="preserve">فسولت له نفسه قتل أخیه فقتله فأصبح من النادمین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صلة القرابة حتی</w:t>
      </w:r>
    </w:p>
    <w:p>
      <w:pPr>
        <w:pStyle w:val="BookText"/>
        <w:rPr/>
      </w:pPr>
      <w:r>
        <w:rPr>
          <w:rFonts w:ascii="IRNazanin" w:hAnsi="IRNazanin" w:eastAsia="IRNazanin"/>
          <w:color w:val="111111"/>
          <w:sz w:val="28"/>
          <w:sz w:val="28"/>
          <w:szCs w:val="28"/>
          <w:rtl w:val="true"/>
          <w:lang w:bidi="fa-IR"/>
        </w:rPr>
        <w:t>یستغنوا وترک الصلاة حتی یخرج وقتها وترک الوصیة ورد المظالم ومنع الزکاة</w:t>
      </w:r>
    </w:p>
    <w:p>
      <w:pPr>
        <w:pStyle w:val="BookText"/>
        <w:rPr/>
      </w:pPr>
      <w:r>
        <w:rPr>
          <w:rFonts w:ascii="IRNazanin" w:hAnsi="IRNazanin" w:eastAsia="IRNazanin"/>
          <w:color w:val="111111"/>
          <w:sz w:val="28"/>
          <w:sz w:val="28"/>
          <w:szCs w:val="28"/>
          <w:rtl w:val="true"/>
          <w:lang w:bidi="fa-IR"/>
        </w:rPr>
        <w:t>حتی یحضر الموت وینغلق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والذنوب التی تنزل النقم عصیان العارف بالبغی والتطاول علی الناس</w:t>
      </w:r>
    </w:p>
    <w:p>
      <w:pPr>
        <w:pStyle w:val="BookText"/>
        <w:rPr/>
      </w:pPr>
      <w:r>
        <w:rPr>
          <w:rFonts w:ascii="IRNazanin" w:hAnsi="IRNazanin" w:eastAsia="IRNazanin"/>
          <w:color w:val="111111"/>
          <w:sz w:val="28"/>
          <w:sz w:val="28"/>
          <w:szCs w:val="28"/>
          <w:rtl w:val="true"/>
          <w:lang w:bidi="fa-IR"/>
        </w:rPr>
        <w:t>والاستهزاء بهم والسخریة منهم والذنوب التی تدفع القسم إظهار الافتقار والنوم</w:t>
      </w:r>
    </w:p>
    <w:p>
      <w:pPr>
        <w:pStyle w:val="BookText"/>
        <w:rPr/>
      </w:pPr>
      <w:r>
        <w:rPr>
          <w:rFonts w:ascii="IRNazanin" w:hAnsi="IRNazanin" w:eastAsia="IRNazanin"/>
          <w:color w:val="111111"/>
          <w:sz w:val="28"/>
          <w:sz w:val="28"/>
          <w:szCs w:val="28"/>
          <w:rtl w:val="true"/>
          <w:lang w:bidi="fa-IR"/>
        </w:rPr>
        <w:t>عن العتمة وعن صلاة الغداة واستحقار النعم وشکوی المعبود عز وجل والذنوب</w:t>
      </w:r>
    </w:p>
    <w:p>
      <w:pPr>
        <w:pStyle w:val="BookText"/>
        <w:rPr/>
      </w:pPr>
      <w:r>
        <w:rPr>
          <w:rFonts w:ascii="IRNazanin" w:hAnsi="IRNazanin" w:eastAsia="IRNazanin"/>
          <w:color w:val="111111"/>
          <w:sz w:val="28"/>
          <w:sz w:val="28"/>
          <w:szCs w:val="28"/>
          <w:rtl w:val="true"/>
          <w:lang w:bidi="fa-IR"/>
        </w:rPr>
        <w:t>التی تهتک العصم شرب الخمر واللعب بالقمار وتعاطی ما یضحک الناس من اللغو</w:t>
      </w:r>
    </w:p>
    <w:p>
      <w:pPr>
        <w:pStyle w:val="BookText"/>
        <w:rPr/>
      </w:pPr>
      <w:r>
        <w:rPr>
          <w:rFonts w:ascii="IRNazanin" w:hAnsi="IRNazanin" w:eastAsia="IRNazanin"/>
          <w:color w:val="111111"/>
          <w:sz w:val="28"/>
          <w:sz w:val="28"/>
          <w:szCs w:val="28"/>
          <w:rtl w:val="true"/>
          <w:lang w:bidi="fa-IR"/>
        </w:rPr>
        <w:t>والمزاح وذکر عیوب الناس ومجالسة اهل الریب والذنوب التی تنزل البلاء ترک</w:t>
      </w:r>
    </w:p>
    <w:p>
      <w:pPr>
        <w:pStyle w:val="BookText"/>
        <w:rPr/>
      </w:pPr>
      <w:r>
        <w:rPr>
          <w:rFonts w:ascii="IRNazanin" w:hAnsi="IRNazanin" w:eastAsia="IRNazanin"/>
          <w:color w:val="111111"/>
          <w:sz w:val="28"/>
          <w:sz w:val="28"/>
          <w:szCs w:val="28"/>
          <w:rtl w:val="true"/>
          <w:lang w:bidi="fa-IR"/>
        </w:rPr>
        <w:t>إغاثة الملهوف وترک معاونة المظلوم وتضییع الأمر بالمعروف والنهی عن المنکر</w:t>
      </w:r>
    </w:p>
    <w:p>
      <w:pPr>
        <w:pStyle w:val="BookText"/>
        <w:rPr/>
      </w:pPr>
      <w:r>
        <w:rPr>
          <w:rFonts w:ascii="IRNazanin" w:hAnsi="IRNazanin" w:eastAsia="IRNazanin"/>
          <w:color w:val="111111"/>
          <w:sz w:val="28"/>
          <w:sz w:val="28"/>
          <w:szCs w:val="28"/>
          <w:rtl w:val="true"/>
          <w:lang w:bidi="fa-IR"/>
        </w:rPr>
        <w:t>والذنوب التی تدیل الأعداء المجاهرة بالظلم واعلان الفجور وإباحة</w:t>
      </w:r>
    </w:p>
    <w:p>
      <w:pPr>
        <w:pStyle w:val="BookText"/>
        <w:rPr/>
      </w:pPr>
      <w:r>
        <w:rPr>
          <w:rFonts w:ascii="IRNazanin" w:hAnsi="IRNazanin" w:eastAsia="IRNazanin"/>
          <w:color w:val="111111"/>
          <w:sz w:val="28"/>
          <w:sz w:val="28"/>
          <w:szCs w:val="28"/>
          <w:rtl w:val="true"/>
          <w:lang w:bidi="fa-IR"/>
        </w:rPr>
        <w:t>المحظور وعصیان الأخیار والانطباع للأشرار والذنوب التی تعجل الفناء قطیعة</w:t>
      </w:r>
    </w:p>
    <w:p>
      <w:pPr>
        <w:pStyle w:val="BookText"/>
        <w:rPr/>
      </w:pPr>
      <w:r>
        <w:rPr>
          <w:rFonts w:ascii="IRNazanin" w:hAnsi="IRNazanin" w:eastAsia="IRNazanin"/>
          <w:color w:val="111111"/>
          <w:sz w:val="28"/>
          <w:sz w:val="28"/>
          <w:szCs w:val="28"/>
          <w:rtl w:val="true"/>
          <w:lang w:bidi="fa-IR"/>
        </w:rPr>
        <w:t>الرحم والیمین الفاجرة والأقوال الکاذبة والزنا وسد طرق المسلمین وادعاء</w:t>
      </w:r>
    </w:p>
    <w:p>
      <w:pPr>
        <w:pStyle w:val="BookText"/>
        <w:rPr/>
      </w:pPr>
      <w:r>
        <w:rPr>
          <w:rFonts w:ascii="IRNazanin" w:hAnsi="IRNazanin" w:eastAsia="IRNazanin"/>
          <w:color w:val="111111"/>
          <w:sz w:val="28"/>
          <w:sz w:val="28"/>
          <w:szCs w:val="28"/>
          <w:rtl w:val="true"/>
          <w:lang w:bidi="fa-IR"/>
        </w:rPr>
        <w:t>الإمامة بغیر حق والذنوب التی تقطع الرجاء الیأس من روح الله والقنوط من</w:t>
      </w:r>
    </w:p>
    <w:p>
      <w:pPr>
        <w:pStyle w:val="BookText"/>
        <w:rPr/>
      </w:pPr>
      <w:r>
        <w:rPr>
          <w:rFonts w:ascii="IRNazanin" w:hAnsi="IRNazanin" w:eastAsia="IRNazanin"/>
          <w:color w:val="111111"/>
          <w:sz w:val="28"/>
          <w:sz w:val="28"/>
          <w:szCs w:val="28"/>
          <w:rtl w:val="true"/>
          <w:lang w:bidi="fa-IR"/>
        </w:rPr>
        <w:t>رحمة الله والثقة بغیر الله والتکذیب بوعد الله عز وجل والذنوب التی تظلم الهواء</w:t>
      </w:r>
    </w:p>
    <w:p>
      <w:pPr>
        <w:pStyle w:val="BookText"/>
        <w:rPr/>
      </w:pPr>
      <w:r>
        <w:rPr>
          <w:rFonts w:ascii="IRNazanin" w:hAnsi="IRNazanin" w:eastAsia="IRNazanin"/>
          <w:color w:val="111111"/>
          <w:sz w:val="28"/>
          <w:sz w:val="28"/>
          <w:szCs w:val="28"/>
          <w:rtl w:val="true"/>
          <w:lang w:bidi="fa-IR"/>
        </w:rPr>
        <w:t>السحر والکهانة والایمان بالنجوم والتکذیب بالقدر وعقوق الوالدین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والذنوب التی تکشف الغطاء الاستدانة بغیر نیة الأداء والاسراف فی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الباطل والبخل علی الأهل والولد وذوی الأرحام وسوء الخلق وقلة الصبر</w:t>
      </w:r>
    </w:p>
    <w:p>
      <w:pPr>
        <w:pStyle w:val="BookText"/>
        <w:rPr/>
      </w:pPr>
      <w:r>
        <w:rPr>
          <w:rFonts w:ascii="IRNazanin" w:hAnsi="IRNazanin" w:eastAsia="IRNazanin"/>
          <w:color w:val="111111"/>
          <w:sz w:val="28"/>
          <w:sz w:val="28"/>
          <w:szCs w:val="28"/>
          <w:rtl w:val="true"/>
          <w:lang w:bidi="fa-IR"/>
        </w:rPr>
        <w:t>واستعمال الضجر والکسل والاستهانة باهل الدین والذنوب التی ترد الدعاء سوء</w:t>
      </w:r>
    </w:p>
    <w:p>
      <w:pPr>
        <w:pStyle w:val="BookText"/>
        <w:rPr/>
      </w:pPr>
      <w:r>
        <w:rPr>
          <w:rFonts w:ascii="IRNazanin" w:hAnsi="IRNazanin" w:eastAsia="IRNazanin"/>
          <w:color w:val="111111"/>
          <w:sz w:val="28"/>
          <w:sz w:val="28"/>
          <w:szCs w:val="28"/>
          <w:rtl w:val="true"/>
          <w:lang w:bidi="fa-IR"/>
        </w:rPr>
        <w:t>النیة وخبث السریرة والنفاق مع الاخوان وترک التصدیق بالإجابة وتأخیر الصلوات</w:t>
      </w:r>
    </w:p>
    <w:p>
      <w:pPr>
        <w:pStyle w:val="BookText"/>
        <w:rPr/>
      </w:pPr>
      <w:r>
        <w:rPr>
          <w:rFonts w:ascii="IRNazanin" w:hAnsi="IRNazanin" w:eastAsia="IRNazanin"/>
          <w:color w:val="111111"/>
          <w:sz w:val="28"/>
          <w:sz w:val="28"/>
          <w:szCs w:val="28"/>
          <w:rtl w:val="true"/>
          <w:lang w:bidi="fa-IR"/>
        </w:rPr>
        <w:t>المفروضات حتی تذهب أوقاتها وترک التقرب إلی الله عز وجل بالبر والصدقة</w:t>
      </w:r>
    </w:p>
    <w:p>
      <w:pPr>
        <w:pStyle w:val="BookText"/>
        <w:rPr/>
      </w:pPr>
      <w:r>
        <w:rPr>
          <w:rFonts w:ascii="IRNazanin" w:hAnsi="IRNazanin" w:eastAsia="IRNazanin"/>
          <w:color w:val="111111"/>
          <w:sz w:val="28"/>
          <w:sz w:val="28"/>
          <w:szCs w:val="28"/>
          <w:rtl w:val="true"/>
          <w:lang w:bidi="fa-IR"/>
        </w:rPr>
        <w:t>واستعمال البذاء والفحش فی القول والذنوب التی تحبس غیث السماء جور</w:t>
      </w:r>
    </w:p>
    <w:p>
      <w:pPr>
        <w:pStyle w:val="BookText"/>
        <w:rPr/>
      </w:pPr>
      <w:r>
        <w:rPr>
          <w:rFonts w:ascii="IRNazanin" w:hAnsi="IRNazanin" w:eastAsia="IRNazanin"/>
          <w:color w:val="111111"/>
          <w:sz w:val="28"/>
          <w:sz w:val="28"/>
          <w:szCs w:val="28"/>
          <w:rtl w:val="true"/>
          <w:lang w:bidi="fa-IR"/>
        </w:rPr>
        <w:t>الحکام فی القضاء وشهادة الزور وکتمان الشهادة ومنع الزکاة والقرض والماعون</w:t>
      </w:r>
    </w:p>
    <w:p>
      <w:pPr>
        <w:pStyle w:val="BookText"/>
        <w:rPr/>
      </w:pPr>
      <w:r>
        <w:rPr>
          <w:rFonts w:ascii="IRNazanin" w:hAnsi="IRNazanin" w:eastAsia="IRNazanin"/>
          <w:color w:val="111111"/>
          <w:sz w:val="28"/>
          <w:sz w:val="28"/>
          <w:szCs w:val="28"/>
          <w:rtl w:val="true"/>
          <w:lang w:bidi="fa-IR"/>
        </w:rPr>
        <w:t>وقساوة القلوب علی اهل الفقر والفاقة وظلم الیتیم والأرملة وانتهار السائل ورده</w:t>
      </w:r>
    </w:p>
    <w:p>
      <w:pPr>
        <w:pStyle w:val="BookText"/>
        <w:rPr/>
      </w:pPr>
      <w:r>
        <w:rPr>
          <w:rFonts w:ascii="IRNazanin" w:hAnsi="IRNazanin" w:eastAsia="IRNazanin"/>
          <w:color w:val="111111"/>
          <w:sz w:val="28"/>
          <w:sz w:val="28"/>
          <w:szCs w:val="28"/>
          <w:rtl w:val="true"/>
          <w:lang w:bidi="fa-IR"/>
        </w:rPr>
        <w:t>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فی النزهة قال قال رسول</w:t>
      </w:r>
    </w:p>
    <w:p>
      <w:pPr>
        <w:pStyle w:val="BookText"/>
        <w:rPr/>
      </w:pPr>
      <w:r>
        <w:rPr>
          <w:rFonts w:ascii="IRNazanin" w:hAnsi="IRNazanin" w:eastAsia="IRNazanin"/>
          <w:color w:val="111111"/>
          <w:sz w:val="28"/>
          <w:sz w:val="28"/>
          <w:szCs w:val="28"/>
          <w:rtl w:val="true"/>
          <w:lang w:bidi="fa-IR"/>
        </w:rPr>
        <w:t>الله صلی الله علیه وآله الذنوب تغیر النعم البغی یوجب الندم القتل ینزل النقم الظلم یهتک</w:t>
      </w:r>
    </w:p>
    <w:p>
      <w:pPr>
        <w:pStyle w:val="BookText"/>
        <w:rPr/>
      </w:pPr>
      <w:r>
        <w:rPr>
          <w:rFonts w:ascii="IRNazanin" w:hAnsi="IRNazanin" w:eastAsia="IRNazanin"/>
          <w:color w:val="111111"/>
          <w:sz w:val="28"/>
          <w:sz w:val="28"/>
          <w:szCs w:val="28"/>
          <w:rtl w:val="true"/>
          <w:lang w:bidi="fa-IR"/>
        </w:rPr>
        <w:t>العصم شرب الخمر یحبس الرزق الزنا یعجل الفناء قطیعة الرحم تحجب الدعاء</w:t>
      </w:r>
    </w:p>
    <w:p>
      <w:pPr>
        <w:pStyle w:val="BookText"/>
        <w:rPr/>
      </w:pPr>
      <w:r>
        <w:rPr>
          <w:rFonts w:ascii="IRNazanin" w:hAnsi="IRNazanin" w:eastAsia="IRNazanin"/>
          <w:color w:val="111111"/>
          <w:sz w:val="28"/>
          <w:sz w:val="28"/>
          <w:szCs w:val="28"/>
          <w:rtl w:val="true"/>
          <w:lang w:bidi="fa-IR"/>
        </w:rPr>
        <w:t>عقوق الوالدین یبتر العمر ترک الصلاة یورث الذل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وعدة من أصحابنا عن أحمد</w:t>
      </w:r>
    </w:p>
    <w:p>
      <w:pPr>
        <w:pStyle w:val="BookText"/>
        <w:rPr/>
      </w:pPr>
      <w:r>
        <w:rPr>
          <w:rFonts w:ascii="IRNazanin" w:hAnsi="IRNazanin" w:eastAsia="IRNazanin"/>
          <w:color w:val="111111"/>
          <w:sz w:val="28"/>
          <w:sz w:val="28"/>
          <w:szCs w:val="28"/>
          <w:rtl w:val="true"/>
          <w:lang w:bidi="fa-IR"/>
        </w:rPr>
        <w:t>بن محمد جمیعا عن أحمد بن محمد بن أبی نصر عن ابان عن رجل عن أبی</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خمس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أدرکتموهن</w:t>
      </w:r>
    </w:p>
    <w:p>
      <w:pPr>
        <w:pStyle w:val="BookText"/>
        <w:rPr/>
      </w:pPr>
      <w:r>
        <w:rPr>
          <w:rFonts w:ascii="IRNazanin" w:hAnsi="IRNazanin" w:eastAsia="IRNazanin"/>
          <w:color w:val="111111"/>
          <w:sz w:val="28"/>
          <w:sz w:val="28"/>
          <w:szCs w:val="28"/>
          <w:rtl w:val="true"/>
          <w:lang w:bidi="fa-IR"/>
        </w:rPr>
        <w:t>فتعوذوا بالله منهن لم تظهر الفاحشة فی قوم قط حتی یعلنوها الا ظهر فیهم الطاعون</w:t>
      </w:r>
    </w:p>
    <w:p>
      <w:pPr>
        <w:pStyle w:val="BookText"/>
        <w:rPr/>
      </w:pPr>
      <w:r>
        <w:rPr>
          <w:rFonts w:ascii="IRNazanin" w:hAnsi="IRNazanin" w:eastAsia="IRNazanin"/>
          <w:color w:val="111111"/>
          <w:sz w:val="28"/>
          <w:sz w:val="28"/>
          <w:szCs w:val="28"/>
          <w:rtl w:val="true"/>
          <w:lang w:bidi="fa-IR"/>
        </w:rPr>
        <w:t>والأوجاع التی لم تکن فی اسلافهم الذین مضوا ولم ینقصوا المکیال والمیزان</w:t>
      </w:r>
    </w:p>
    <w:p>
      <w:pPr>
        <w:pStyle w:val="BookText"/>
        <w:rPr/>
      </w:pPr>
      <w:r>
        <w:rPr>
          <w:rFonts w:ascii="IRNazanin" w:hAnsi="IRNazanin" w:eastAsia="IRNazanin"/>
          <w:color w:val="111111"/>
          <w:sz w:val="28"/>
          <w:sz w:val="28"/>
          <w:szCs w:val="28"/>
          <w:rtl w:val="true"/>
          <w:lang w:bidi="fa-IR"/>
        </w:rPr>
        <w:t>الا اخذوا بالسنین وشدة المؤنة وجور السلطان ولم یمنعوا الزکاة الا منعوا القطر</w:t>
      </w:r>
    </w:p>
    <w:p>
      <w:pPr>
        <w:pStyle w:val="BookText"/>
        <w:rPr/>
      </w:pPr>
      <w:r>
        <w:rPr>
          <w:rFonts w:ascii="IRNazanin" w:hAnsi="IRNazanin" w:eastAsia="IRNazanin"/>
          <w:color w:val="111111"/>
          <w:sz w:val="28"/>
          <w:sz w:val="28"/>
          <w:szCs w:val="28"/>
          <w:rtl w:val="true"/>
          <w:lang w:bidi="fa-IR"/>
        </w:rPr>
        <w:t>من السماء ولولا البهائم لم یمطروا ولم ینقضوا عهد الله وعهد رسوله الا سلط الله</w:t>
      </w:r>
    </w:p>
    <w:p>
      <w:pPr>
        <w:pStyle w:val="BookText"/>
        <w:rPr/>
      </w:pPr>
      <w:r>
        <w:rPr>
          <w:rFonts w:ascii="IRNazanin" w:hAnsi="IRNazanin" w:eastAsia="IRNazanin"/>
          <w:color w:val="111111"/>
          <w:sz w:val="28"/>
          <w:sz w:val="28"/>
          <w:szCs w:val="28"/>
          <w:rtl w:val="true"/>
          <w:lang w:bidi="fa-IR"/>
        </w:rPr>
        <w:t>علیهم عدوهم واخذوا بعض ما فی أیدیهم ولم یحکموا بغیر ما انزل الله عز وجل</w:t>
      </w:r>
    </w:p>
    <w:p>
      <w:pPr>
        <w:pStyle w:val="BookText"/>
        <w:rPr/>
      </w:pPr>
      <w:r>
        <w:rPr>
          <w:rFonts w:ascii="IRNazanin" w:hAnsi="IRNazanin" w:eastAsia="IRNazanin"/>
          <w:color w:val="111111"/>
          <w:sz w:val="28"/>
          <w:sz w:val="28"/>
          <w:szCs w:val="28"/>
          <w:rtl w:val="true"/>
          <w:lang w:bidi="fa-IR"/>
        </w:rPr>
        <w:t xml:space="preserve">الا جعل الله عز وجل بأسهم بینهم عقاب الاعمال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w:t>
      </w:r>
    </w:p>
    <w:p>
      <w:pPr>
        <w:pStyle w:val="BookText"/>
        <w:rPr/>
      </w:pPr>
      <w:r>
        <w:rPr>
          <w:rFonts w:ascii="IRNazanin" w:hAnsi="IRNazanin" w:eastAsia="IRNazanin"/>
          <w:color w:val="111111"/>
          <w:sz w:val="28"/>
          <w:sz w:val="28"/>
          <w:szCs w:val="28"/>
          <w:rtl w:val="true"/>
          <w:lang w:bidi="fa-IR"/>
        </w:rPr>
        <w:t>سعد بن عبد الله عن أحمد بن محمد عن عیسی عن أحمد بن محمد بن أبی نصر</w:t>
      </w:r>
    </w:p>
    <w:p>
      <w:pPr>
        <w:pStyle w:val="BookText"/>
        <w:rPr/>
      </w:pPr>
      <w:r>
        <w:rPr>
          <w:rFonts w:ascii="IRNazanin" w:hAnsi="IRNazanin" w:eastAsia="IRNazanin"/>
          <w:color w:val="111111"/>
          <w:sz w:val="28"/>
          <w:sz w:val="28"/>
          <w:szCs w:val="28"/>
          <w:rtl w:val="true"/>
          <w:lang w:bidi="fa-IR"/>
        </w:rPr>
        <w:t>البزنطی عن ابان الأحمر عن أبی جعفر علیه السلام مثله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أبی محبوب عن</w:t>
      </w:r>
    </w:p>
    <w:p>
      <w:pPr>
        <w:pStyle w:val="BookText"/>
        <w:rPr/>
      </w:pPr>
      <w:r>
        <w:rPr>
          <w:rFonts w:ascii="IRNazanin" w:hAnsi="IRNazanin" w:eastAsia="IRNazanin"/>
          <w:color w:val="111111"/>
          <w:sz w:val="28"/>
          <w:sz w:val="28"/>
          <w:szCs w:val="28"/>
          <w:rtl w:val="true"/>
          <w:lang w:bidi="fa-IR"/>
        </w:rPr>
        <w:t>إسحاق بن عمار قال سمعت أبا عبد الله علیه السلام یقول کان أبی علیه السلام یقول نعوذ بالله من الذنوب التی تعجل الفناء وتقرب الآجال وتخلی الدیار وهی قطیعة</w:t>
      </w:r>
    </w:p>
    <w:p>
      <w:pPr>
        <w:pStyle w:val="BookText"/>
        <w:rPr/>
      </w:pPr>
      <w:r>
        <w:rPr>
          <w:rFonts w:ascii="IRNazanin" w:hAnsi="IRNazanin" w:eastAsia="IRNazanin"/>
          <w:color w:val="111111"/>
          <w:sz w:val="28"/>
          <w:sz w:val="28"/>
          <w:szCs w:val="28"/>
          <w:rtl w:val="true"/>
          <w:lang w:bidi="fa-IR"/>
        </w:rPr>
        <w:t>الرحم والعقوق وترک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النبی صلی الله علیه وآله</w:t>
      </w:r>
    </w:p>
    <w:p>
      <w:pPr>
        <w:pStyle w:val="BookText"/>
        <w:rPr/>
      </w:pPr>
      <w:r>
        <w:rPr>
          <w:rFonts w:ascii="IRNazanin" w:hAnsi="IRNazanin" w:eastAsia="IRNazanin"/>
          <w:color w:val="111111"/>
          <w:sz w:val="28"/>
          <w:sz w:val="28"/>
          <w:szCs w:val="28"/>
          <w:rtl w:val="true"/>
          <w:lang w:bidi="fa-IR"/>
        </w:rPr>
        <w:t>کیف بکم إذا فسق فتیانکم وإذا طلعت نسائکم قیل فان ذلک لکائن قال نعم</w:t>
      </w:r>
    </w:p>
    <w:p>
      <w:pPr>
        <w:pStyle w:val="BookText"/>
        <w:rPr/>
      </w:pPr>
      <w:r>
        <w:rPr>
          <w:rFonts w:ascii="IRNazanin" w:hAnsi="IRNazanin" w:eastAsia="IRNazanin"/>
          <w:color w:val="111111"/>
          <w:sz w:val="28"/>
          <w:sz w:val="28"/>
          <w:szCs w:val="28"/>
          <w:rtl w:val="true"/>
          <w:lang w:bidi="fa-IR"/>
        </w:rPr>
        <w:t>وأشد من ذلک کیف بکم إذا أمرتم بالمنکر ونهیتم عن المعروف قالوا وان ذلک</w:t>
      </w:r>
    </w:p>
    <w:p>
      <w:pPr>
        <w:pStyle w:val="BookText"/>
        <w:rPr/>
      </w:pPr>
      <w:r>
        <w:rPr>
          <w:rFonts w:ascii="IRNazanin" w:hAnsi="IRNazanin" w:eastAsia="IRNazanin"/>
          <w:color w:val="111111"/>
          <w:sz w:val="28"/>
          <w:sz w:val="28"/>
          <w:szCs w:val="28"/>
          <w:rtl w:val="true"/>
          <w:lang w:bidi="fa-IR"/>
        </w:rPr>
        <w:t>لکائن قال نعم وأشد من ذلک کیف بکم إذا رأیتم المعروف منکرا والمنکر</w:t>
      </w:r>
    </w:p>
    <w:p>
      <w:pPr>
        <w:pStyle w:val="BookText"/>
        <w:rPr/>
      </w:pPr>
      <w:r>
        <w:rPr>
          <w:rFonts w:ascii="IRNazanin" w:hAnsi="IRNazanin" w:eastAsia="IRNazanin"/>
          <w:color w:val="111111"/>
          <w:sz w:val="28"/>
          <w:sz w:val="28"/>
          <w:szCs w:val="28"/>
          <w:rtl w:val="true"/>
          <w:lang w:bidi="fa-IR"/>
        </w:rPr>
        <w:t>معروفا وسئل متی لا یؤمر بالمعروف ولا ینهی عن المنکر قال إذا کان الفسق فی</w:t>
      </w:r>
    </w:p>
    <w:p>
      <w:pPr>
        <w:pStyle w:val="BookText"/>
        <w:rPr/>
      </w:pPr>
      <w:r>
        <w:rPr>
          <w:rFonts w:ascii="IRNazanin" w:hAnsi="IRNazanin" w:eastAsia="IRNazanin"/>
          <w:color w:val="111111"/>
          <w:sz w:val="28"/>
          <w:sz w:val="28"/>
          <w:szCs w:val="28"/>
          <w:rtl w:val="true"/>
          <w:lang w:bidi="fa-IR"/>
        </w:rPr>
        <w:t>علمائکم والعلم فی رذالکم والمداهنة فی خیارکم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حدثنا به الشیخ الفقیه أبو الحسن بن</w:t>
      </w:r>
    </w:p>
    <w:p>
      <w:pPr>
        <w:pStyle w:val="BookText"/>
        <w:rPr/>
      </w:pPr>
      <w:r>
        <w:rPr>
          <w:rFonts w:ascii="IRNazanin" w:hAnsi="IRNazanin" w:eastAsia="IRNazanin"/>
          <w:color w:val="111111"/>
          <w:sz w:val="28"/>
          <w:sz w:val="28"/>
          <w:szCs w:val="28"/>
          <w:rtl w:val="true"/>
          <w:lang w:bidi="fa-IR"/>
        </w:rPr>
        <w:t>شاذان ره قال حدثنی أبی رضی الله عنه قال حدثنا ابن الولید محمد بن الحسن قال</w:t>
      </w:r>
    </w:p>
    <w:p>
      <w:pPr>
        <w:pStyle w:val="BookText"/>
        <w:rPr/>
      </w:pPr>
      <w:r>
        <w:rPr>
          <w:rFonts w:ascii="IRNazanin" w:hAnsi="IRNazanin" w:eastAsia="IRNazanin"/>
          <w:color w:val="111111"/>
          <w:sz w:val="28"/>
          <w:sz w:val="28"/>
          <w:szCs w:val="28"/>
          <w:rtl w:val="true"/>
          <w:lang w:bidi="fa-IR"/>
        </w:rPr>
        <w:t>حدثنا الصفار محمد بن الحسین قال حدثنا محمد بن زیاد عن مفضل بن عمر عن</w:t>
      </w:r>
    </w:p>
    <w:p>
      <w:p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الصادق جعفر بن محمد علیهما السلام یقول ملعون</w:t>
      </w:r>
    </w:p>
    <w:p>
      <w:pPr>
        <w:pStyle w:val="BookText"/>
        <w:rPr/>
      </w:pPr>
      <w:r>
        <w:rPr>
          <w:rFonts w:ascii="IRNazanin" w:hAnsi="IRNazanin" w:eastAsia="IRNazanin"/>
          <w:color w:val="111111"/>
          <w:sz w:val="28"/>
          <w:sz w:val="28"/>
          <w:szCs w:val="28"/>
          <w:rtl w:val="true"/>
          <w:lang w:bidi="fa-IR"/>
        </w:rPr>
        <w:t>ملعون کل بدن لا یصاب فی کل أربعین یوما قلت ملعون قال ملعون فلما رأی أعظم</w:t>
      </w:r>
    </w:p>
    <w:p>
      <w:pPr>
        <w:pStyle w:val="BookText"/>
        <w:rPr/>
      </w:pPr>
      <w:r>
        <w:rPr>
          <w:rFonts w:ascii="IRNazanin" w:hAnsi="IRNazanin" w:eastAsia="IRNazanin"/>
          <w:color w:val="111111"/>
          <w:sz w:val="28"/>
          <w:sz w:val="28"/>
          <w:szCs w:val="28"/>
          <w:rtl w:val="true"/>
          <w:lang w:bidi="fa-IR"/>
        </w:rPr>
        <w:t>ذلک علی قال لی یا یونس ان من البلیة الخدشة واللطمة والعثرة والنکبة والفقرة</w:t>
      </w:r>
    </w:p>
    <w:p>
      <w:pPr>
        <w:pStyle w:val="BookText"/>
        <w:rPr/>
      </w:pPr>
      <w:r>
        <w:rPr>
          <w:rFonts w:ascii="IRNazanin" w:hAnsi="IRNazanin" w:eastAsia="IRNazanin"/>
          <w:color w:val="111111"/>
          <w:sz w:val="28"/>
          <w:sz w:val="28"/>
          <w:szCs w:val="28"/>
          <w:rtl w:val="true"/>
          <w:lang w:bidi="fa-IR"/>
        </w:rPr>
        <w:t>وانقطاع الشبع وأشباه ذلک یا یونس ان المؤمن أکرم علی الله تعالی من أن یمر</w:t>
      </w:r>
    </w:p>
    <w:p>
      <w:pPr>
        <w:pStyle w:val="BookText"/>
        <w:rPr/>
      </w:pPr>
      <w:r>
        <w:rPr>
          <w:rFonts w:ascii="IRNazanin" w:hAnsi="IRNazanin" w:eastAsia="IRNazanin"/>
          <w:color w:val="111111"/>
          <w:sz w:val="28"/>
          <w:sz w:val="28"/>
          <w:szCs w:val="28"/>
          <w:rtl w:val="true"/>
          <w:lang w:bidi="fa-IR"/>
        </w:rPr>
        <w:t>علیه أربعین یوما لا یمحص فیها من ذنوبه ولو بغم یصیبه لا یدری ما وجهه وان</w:t>
      </w:r>
    </w:p>
    <w:p>
      <w:pPr>
        <w:pStyle w:val="BookText"/>
        <w:rPr/>
      </w:pPr>
      <w:r>
        <w:rPr>
          <w:rFonts w:ascii="IRNazanin" w:hAnsi="IRNazanin" w:eastAsia="IRNazanin"/>
          <w:color w:val="111111"/>
          <w:sz w:val="28"/>
          <w:sz w:val="28"/>
          <w:szCs w:val="28"/>
          <w:rtl w:val="true"/>
          <w:lang w:bidi="fa-IR"/>
        </w:rPr>
        <w:t>أحدکم لیضع الدراهم بین یدیه فیریها فیجدها ناقصة فیغتم بذلک فیجدها سواء</w:t>
      </w:r>
    </w:p>
    <w:p>
      <w:pPr>
        <w:pStyle w:val="BookText"/>
        <w:rPr/>
      </w:pPr>
      <w:r>
        <w:rPr>
          <w:rFonts w:ascii="IRNazanin" w:hAnsi="IRNazanin" w:eastAsia="IRNazanin"/>
          <w:color w:val="111111"/>
          <w:sz w:val="28"/>
          <w:sz w:val="28"/>
          <w:szCs w:val="28"/>
          <w:rtl w:val="true"/>
          <w:lang w:bidi="fa-IR"/>
        </w:rPr>
        <w:t>فیکون ذلک حطا لبعض ذنوبه یا یونس ملعون ملعون من آذی جاره ملعون ملعون</w:t>
      </w:r>
    </w:p>
    <w:p>
      <w:pPr>
        <w:pStyle w:val="BookText"/>
        <w:rPr/>
      </w:pPr>
      <w:r>
        <w:rPr>
          <w:rFonts w:ascii="IRNazanin" w:hAnsi="IRNazanin" w:eastAsia="IRNazanin"/>
          <w:color w:val="111111"/>
          <w:sz w:val="28"/>
          <w:sz w:val="28"/>
          <w:szCs w:val="28"/>
          <w:rtl w:val="true"/>
          <w:lang w:bidi="fa-IR"/>
        </w:rPr>
        <w:t>رجل یبدأه أخوه بالصلح فلم یصالحه ملعون ملعون حامل للقرآن مصر علی شرب</w:t>
      </w:r>
    </w:p>
    <w:p>
      <w:pPr>
        <w:pStyle w:val="BookText"/>
        <w:rPr/>
      </w:pPr>
      <w:r>
        <w:rPr>
          <w:rFonts w:ascii="IRNazanin" w:hAnsi="IRNazanin" w:eastAsia="IRNazanin"/>
          <w:color w:val="111111"/>
          <w:sz w:val="28"/>
          <w:sz w:val="28"/>
          <w:szCs w:val="28"/>
          <w:rtl w:val="true"/>
          <w:lang w:bidi="fa-IR"/>
        </w:rPr>
        <w:t>الخمر ملعون ملعون عالم یؤم سلطانا جائرا معینا له علی جوره ملعون ملعون</w:t>
      </w:r>
    </w:p>
    <w:p>
      <w:pPr>
        <w:pStyle w:val="BookText"/>
        <w:rPr/>
      </w:pPr>
      <w:r>
        <w:rPr>
          <w:rFonts w:ascii="IRNazanin" w:hAnsi="IRNazanin" w:eastAsia="IRNazanin"/>
          <w:color w:val="111111"/>
          <w:sz w:val="28"/>
          <w:sz w:val="28"/>
          <w:szCs w:val="28"/>
          <w:rtl w:val="true"/>
          <w:lang w:bidi="fa-IR"/>
        </w:rPr>
        <w:t>مبغض علی بن أبی طالب علیه السلام فإنه ما أبغضه حتی أبغض رسول الله صلی الله علیه وآله ومن</w:t>
      </w:r>
    </w:p>
    <w:p>
      <w:pPr>
        <w:pStyle w:val="BookText"/>
        <w:rPr/>
      </w:pPr>
      <w:r>
        <w:rPr>
          <w:rFonts w:ascii="IRNazanin" w:hAnsi="IRNazanin" w:eastAsia="IRNazanin"/>
          <w:color w:val="111111"/>
          <w:sz w:val="28"/>
          <w:sz w:val="28"/>
          <w:szCs w:val="28"/>
          <w:rtl w:val="true"/>
          <w:lang w:bidi="fa-IR"/>
        </w:rPr>
        <w:t>أبغض رسول الله صلی الله علیه وآله لعنه الله تعالی فی الدنیا والآخرة ملعون ملعون من رمی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 بکفر ومن رمی مؤمنا بکفر فهو کقتله ملعونة ملعونة امرأة تؤذی زوجها</w:t>
      </w:r>
    </w:p>
    <w:p>
      <w:pPr>
        <w:pStyle w:val="BookText"/>
        <w:rPr/>
      </w:pPr>
      <w:r>
        <w:rPr>
          <w:rFonts w:ascii="IRNazanin" w:hAnsi="IRNazanin" w:eastAsia="IRNazanin"/>
          <w:color w:val="111111"/>
          <w:sz w:val="28"/>
          <w:sz w:val="28"/>
          <w:szCs w:val="28"/>
          <w:rtl w:val="true"/>
          <w:lang w:bidi="fa-IR"/>
        </w:rPr>
        <w:t>وتغمه وسعیدة سعیدة امرأة تکرم زوجها ولا تؤذیه وتطیعه فی جمیع أحواله</w:t>
      </w:r>
    </w:p>
    <w:p>
      <w:pPr>
        <w:pStyle w:val="BookText"/>
        <w:rPr/>
      </w:pPr>
      <w:r>
        <w:rPr>
          <w:rFonts w:ascii="IRNazanin" w:hAnsi="IRNazanin" w:eastAsia="IRNazanin"/>
          <w:color w:val="111111"/>
          <w:sz w:val="28"/>
          <w:sz w:val="28"/>
          <w:szCs w:val="28"/>
          <w:rtl w:val="true"/>
          <w:lang w:bidi="fa-IR"/>
        </w:rPr>
        <w:t>یا یونس قال جدی رسول الله صلی الله علیه وآله ملعون ملعون من یظلم بعدی فاطمة ابنتی</w:t>
      </w:r>
    </w:p>
    <w:p>
      <w:pPr>
        <w:pStyle w:val="BookText"/>
        <w:rPr/>
      </w:pPr>
      <w:r>
        <w:rPr>
          <w:rFonts w:ascii="IRNazanin" w:hAnsi="IRNazanin" w:eastAsia="IRNazanin"/>
          <w:color w:val="111111"/>
          <w:sz w:val="28"/>
          <w:sz w:val="28"/>
          <w:szCs w:val="28"/>
          <w:rtl w:val="true"/>
          <w:lang w:bidi="fa-IR"/>
        </w:rPr>
        <w:t>ویغصبها حقها ویقتلها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فاطمة البشری فلک عند الله مقام محمود تشفعین فیه لمحبیک وشیعتک</w:t>
      </w:r>
    </w:p>
    <w:p>
      <w:pPr>
        <w:pStyle w:val="BookText"/>
        <w:rPr/>
      </w:pPr>
      <w:r>
        <w:rPr>
          <w:rFonts w:ascii="IRNazanin" w:hAnsi="IRNazanin" w:eastAsia="IRNazanin"/>
          <w:color w:val="111111"/>
          <w:sz w:val="28"/>
          <w:sz w:val="28"/>
          <w:szCs w:val="28"/>
          <w:rtl w:val="true"/>
          <w:lang w:bidi="fa-IR"/>
        </w:rPr>
        <w:t>فتشفعین یا فاطمة لو أن کل نبی بعثه الله وکل ملک قربه شفعوا فی کل مبغض لک</w:t>
      </w:r>
    </w:p>
    <w:p>
      <w:pPr>
        <w:pStyle w:val="BookText"/>
        <w:rPr/>
      </w:pPr>
      <w:r>
        <w:rPr>
          <w:rFonts w:ascii="IRNazanin" w:hAnsi="IRNazanin" w:eastAsia="IRNazanin"/>
          <w:color w:val="111111"/>
          <w:sz w:val="28"/>
          <w:sz w:val="28"/>
          <w:szCs w:val="28"/>
          <w:rtl w:val="true"/>
          <w:lang w:bidi="fa-IR"/>
        </w:rPr>
        <w:t>غاصب لک ما أخرجه الله من النار ابدا ملعون ملعون قاطع رحمه ملعون ملعون</w:t>
      </w:r>
    </w:p>
    <w:p>
      <w:pPr>
        <w:pStyle w:val="BookText"/>
        <w:rPr/>
      </w:pPr>
      <w:r>
        <w:rPr>
          <w:rFonts w:ascii="IRNazanin" w:hAnsi="IRNazanin" w:eastAsia="IRNazanin"/>
          <w:color w:val="111111"/>
          <w:sz w:val="28"/>
          <w:sz w:val="28"/>
          <w:szCs w:val="28"/>
          <w:rtl w:val="true"/>
          <w:lang w:bidi="fa-IR"/>
        </w:rPr>
        <w:t>مصدق بسحر ملعون ملعون من قال الایمان قول بلا عمل ملعون ملعون من وهب</w:t>
      </w:r>
    </w:p>
    <w:p>
      <w:pPr>
        <w:pStyle w:val="BookText"/>
        <w:rPr/>
      </w:pPr>
      <w:r>
        <w:rPr>
          <w:rFonts w:ascii="IRNazanin" w:hAnsi="IRNazanin" w:eastAsia="IRNazanin"/>
          <w:color w:val="111111"/>
          <w:sz w:val="28"/>
          <w:sz w:val="28"/>
          <w:szCs w:val="28"/>
          <w:rtl w:val="true"/>
          <w:lang w:bidi="fa-IR"/>
        </w:rPr>
        <w:t>الله له مالا فلم یتصدق منه بشئ اما سمعت ان النبی صلی الله علیه وآله قال صدقة درهم أفضل من</w:t>
      </w:r>
    </w:p>
    <w:p>
      <w:pPr>
        <w:pStyle w:val="BookText"/>
        <w:rPr/>
      </w:pPr>
      <w:r>
        <w:rPr>
          <w:rFonts w:ascii="IRNazanin" w:hAnsi="IRNazanin" w:eastAsia="IRNazanin"/>
          <w:color w:val="111111"/>
          <w:sz w:val="28"/>
          <w:sz w:val="28"/>
          <w:szCs w:val="28"/>
          <w:rtl w:val="true"/>
          <w:lang w:bidi="fa-IR"/>
        </w:rPr>
        <w:t>صلاة عشر لیال ملعون ملعون من ضرب والده أو والدته ملعون ملعون من عق</w:t>
      </w:r>
    </w:p>
    <w:p>
      <w:pPr>
        <w:pStyle w:val="BookText"/>
        <w:rPr/>
      </w:pPr>
      <w:r>
        <w:rPr>
          <w:rFonts w:ascii="IRNazanin" w:hAnsi="IRNazanin" w:eastAsia="IRNazanin"/>
          <w:color w:val="111111"/>
          <w:sz w:val="28"/>
          <w:sz w:val="28"/>
          <w:szCs w:val="28"/>
          <w:rtl w:val="true"/>
          <w:lang w:bidi="fa-IR"/>
        </w:rPr>
        <w:t>والدیه ملعون ملعون من لم یوقر المسجد أتدری یا یونس لم عظم الله تعالی حق</w:t>
      </w:r>
    </w:p>
    <w:p>
      <w:pPr>
        <w:pStyle w:val="BookText"/>
        <w:rPr/>
      </w:pPr>
      <w:r>
        <w:rPr>
          <w:rFonts w:ascii="IRNazanin" w:hAnsi="IRNazanin" w:eastAsia="IRNazanin"/>
          <w:color w:val="111111"/>
          <w:sz w:val="28"/>
          <w:sz w:val="28"/>
          <w:szCs w:val="28"/>
          <w:rtl w:val="true"/>
          <w:lang w:bidi="fa-IR"/>
        </w:rPr>
        <w:t xml:space="preserve">المساجد وانزل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الیهود</w:t>
      </w:r>
    </w:p>
    <w:p>
      <w:pPr>
        <w:pStyle w:val="BookText"/>
        <w:rPr/>
      </w:pPr>
      <w:r>
        <w:rPr>
          <w:rFonts w:ascii="IRNazanin" w:hAnsi="IRNazanin" w:eastAsia="IRNazanin"/>
          <w:color w:val="111111"/>
          <w:sz w:val="28"/>
          <w:sz w:val="28"/>
          <w:szCs w:val="28"/>
          <w:rtl w:val="true"/>
          <w:lang w:bidi="fa-IR"/>
        </w:rPr>
        <w:t>والنصاری إذا دخلوا کنایسهم أشرکوا بالله تعالی فامر الله سبحانه نبیه ان یوحد</w:t>
      </w:r>
    </w:p>
    <w:p>
      <w:pPr>
        <w:pStyle w:val="BookText"/>
        <w:rPr/>
      </w:pPr>
      <w:r>
        <w:rPr>
          <w:rFonts w:ascii="IRNazanin" w:hAnsi="IRNazanin" w:eastAsia="IRNazanin"/>
          <w:color w:val="111111"/>
          <w:sz w:val="28"/>
          <w:sz w:val="28"/>
          <w:szCs w:val="28"/>
          <w:rtl w:val="true"/>
          <w:lang w:bidi="fa-IR"/>
        </w:rPr>
        <w:t>الله تعالی فیها ویعبده ثمة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بعض</w:t>
      </w:r>
    </w:p>
    <w:p>
      <w:pPr>
        <w:pStyle w:val="BookText"/>
        <w:rPr/>
      </w:pPr>
      <w:r>
        <w:rPr>
          <w:rFonts w:ascii="IRNazanin" w:hAnsi="IRNazanin" w:eastAsia="IRNazanin"/>
          <w:color w:val="111111"/>
          <w:sz w:val="28"/>
          <w:sz w:val="28"/>
          <w:szCs w:val="28"/>
          <w:rtl w:val="true"/>
          <w:lang w:bidi="fa-IR"/>
        </w:rPr>
        <w:t>أصحابه وعلی بن إبراهیم عن أبیه عن ابن أبی عمیر جمیعا عن محمد بن أبی حمزة</w:t>
      </w:r>
    </w:p>
    <w:p>
      <w:pPr>
        <w:pStyle w:val="BookText"/>
        <w:rPr/>
      </w:pPr>
      <w:r>
        <w:rPr>
          <w:rFonts w:ascii="IRNazanin" w:hAnsi="IRNazanin" w:eastAsia="IRNazanin"/>
          <w:color w:val="111111"/>
          <w:sz w:val="28"/>
          <w:sz w:val="28"/>
          <w:szCs w:val="28"/>
          <w:rtl w:val="true"/>
          <w:lang w:bidi="fa-IR"/>
        </w:rPr>
        <w:t>عن حمران قال قال أبو عبد الله علیه السلام وذکر هؤلاء عنده وسوء حال الشیعة</w:t>
      </w:r>
    </w:p>
    <w:p>
      <w:pPr>
        <w:pStyle w:val="BookText"/>
        <w:rPr/>
      </w:pPr>
      <w:r>
        <w:rPr>
          <w:rFonts w:ascii="IRNazanin" w:hAnsi="IRNazanin" w:eastAsia="IRNazanin"/>
          <w:color w:val="111111"/>
          <w:sz w:val="28"/>
          <w:sz w:val="28"/>
          <w:szCs w:val="28"/>
          <w:rtl w:val="true"/>
          <w:lang w:bidi="fa-IR"/>
        </w:rPr>
        <w:t>عندهم فقال انی سرت مع أبی جعفر المنصور وهو فی موکبه وهو علی فرس وبین</w:t>
      </w:r>
    </w:p>
    <w:p>
      <w:pPr>
        <w:pStyle w:val="BookText"/>
        <w:rPr/>
      </w:pPr>
      <w:r>
        <w:rPr>
          <w:rFonts w:ascii="IRNazanin" w:hAnsi="IRNazanin" w:eastAsia="IRNazanin"/>
          <w:color w:val="111111"/>
          <w:sz w:val="28"/>
          <w:sz w:val="28"/>
          <w:szCs w:val="28"/>
          <w:rtl w:val="true"/>
          <w:lang w:bidi="fa-IR"/>
        </w:rPr>
        <w:t>یدیه خیل ومن خلفه خیل وانا علی حمار إلی جانبه فقال لی یا أبا عبد الله قد کان</w:t>
      </w:r>
    </w:p>
    <w:p>
      <w:pPr>
        <w:pStyle w:val="BookText"/>
        <w:rPr/>
      </w:pPr>
      <w:r>
        <w:rPr>
          <w:rFonts w:ascii="IRNazanin" w:hAnsi="IRNazanin" w:eastAsia="IRNazanin"/>
          <w:color w:val="111111"/>
          <w:sz w:val="28"/>
          <w:sz w:val="28"/>
          <w:szCs w:val="28"/>
          <w:rtl w:val="true"/>
          <w:lang w:bidi="fa-IR"/>
        </w:rPr>
        <w:t>فینبغی لک ان تفرح بما أعطانا الله من القوة وفتح لنا من العز ولا تخبر الناس انک</w:t>
      </w:r>
    </w:p>
    <w:p>
      <w:pPr>
        <w:pStyle w:val="BookText"/>
        <w:rPr/>
      </w:pPr>
      <w:r>
        <w:rPr>
          <w:rFonts w:ascii="IRNazanin" w:hAnsi="IRNazanin" w:eastAsia="IRNazanin"/>
          <w:color w:val="111111"/>
          <w:sz w:val="28"/>
          <w:sz w:val="28"/>
          <w:szCs w:val="28"/>
          <w:rtl w:val="true"/>
          <w:lang w:bidi="fa-IR"/>
        </w:rPr>
        <w:t>أحق بهذا الامر منا وأهل بیتک فتغرینا بک وبهم قال فقلت ومن رفع هذا إلیک</w:t>
      </w:r>
    </w:p>
    <w:p>
      <w:pPr>
        <w:pStyle w:val="BookText"/>
        <w:rPr/>
      </w:pPr>
      <w:r>
        <w:rPr>
          <w:rFonts w:ascii="IRNazanin" w:hAnsi="IRNazanin" w:eastAsia="IRNazanin"/>
          <w:color w:val="111111"/>
          <w:sz w:val="28"/>
          <w:sz w:val="28"/>
          <w:szCs w:val="28"/>
          <w:rtl w:val="true"/>
          <w:lang w:bidi="fa-IR"/>
        </w:rPr>
        <w:t>عنی فقد کذب فقال لی أتحلف علی ما تقول قال فقلت ان الناس سحرة یعنی</w:t>
      </w:r>
    </w:p>
    <w:p>
      <w:pPr>
        <w:pStyle w:val="BookText"/>
        <w:rPr/>
      </w:pPr>
      <w:r>
        <w:rPr>
          <w:rFonts w:ascii="IRNazanin" w:hAnsi="IRNazanin" w:eastAsia="IRNazanin"/>
          <w:color w:val="111111"/>
          <w:sz w:val="28"/>
          <w:sz w:val="28"/>
          <w:szCs w:val="28"/>
          <w:rtl w:val="true"/>
          <w:lang w:bidi="fa-IR"/>
        </w:rPr>
        <w:t>یحبون ان یفسدوا قلبک علی فلا تمکنهم من سمعک فانا إلیک أحوج منک الینا</w:t>
      </w:r>
    </w:p>
    <w:p>
      <w:pPr>
        <w:pStyle w:val="BookText"/>
        <w:rPr/>
      </w:pPr>
      <w:r>
        <w:rPr>
          <w:rFonts w:ascii="IRNazanin" w:hAnsi="IRNazanin" w:eastAsia="IRNazanin"/>
          <w:color w:val="111111"/>
          <w:sz w:val="28"/>
          <w:sz w:val="28"/>
          <w:szCs w:val="28"/>
          <w:rtl w:val="true"/>
          <w:lang w:bidi="fa-IR"/>
        </w:rPr>
        <w:t>فقال لی تذکر یوم سألتک هل لنا ملک فقلت نعم طویل عریض شدید فلا تزالون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مهلة من امرکم وفسحة من دنیاکم حتی تصیبوا منا دما حراما فی شهر حرام</w:t>
      </w:r>
    </w:p>
    <w:p>
      <w:pPr>
        <w:pStyle w:val="BookText"/>
        <w:rPr/>
      </w:pPr>
      <w:r>
        <w:rPr>
          <w:rFonts w:ascii="IRNazanin" w:hAnsi="IRNazanin" w:eastAsia="IRNazanin"/>
          <w:color w:val="111111"/>
          <w:sz w:val="28"/>
          <w:sz w:val="28"/>
          <w:szCs w:val="28"/>
          <w:rtl w:val="true"/>
          <w:lang w:bidi="fa-IR"/>
        </w:rPr>
        <w:t>فی بلد حرام فعرفت انه قد حفظ الحدیث فقلت لعل الله عز وجل ان یکفیک فانی</w:t>
      </w:r>
    </w:p>
    <w:p>
      <w:pPr>
        <w:pStyle w:val="BookText"/>
        <w:rPr/>
      </w:pPr>
      <w:r>
        <w:rPr>
          <w:rFonts w:ascii="IRNazanin" w:hAnsi="IRNazanin" w:eastAsia="IRNazanin"/>
          <w:color w:val="111111"/>
          <w:sz w:val="28"/>
          <w:sz w:val="28"/>
          <w:szCs w:val="28"/>
          <w:rtl w:val="true"/>
          <w:lang w:bidi="fa-IR"/>
        </w:rPr>
        <w:t>لم أخصک بهذا وانما هو حدیث رویته ثم لعل غیرک من اهل بیتک یتولی ذلک</w:t>
      </w:r>
    </w:p>
    <w:p>
      <w:pPr>
        <w:pStyle w:val="BookText"/>
        <w:rPr/>
      </w:pPr>
      <w:r>
        <w:rPr>
          <w:rFonts w:ascii="IRNazanin" w:hAnsi="IRNazanin" w:eastAsia="IRNazanin"/>
          <w:color w:val="111111"/>
          <w:sz w:val="28"/>
          <w:sz w:val="28"/>
          <w:szCs w:val="28"/>
          <w:rtl w:val="true"/>
          <w:lang w:bidi="fa-IR"/>
        </w:rPr>
        <w:t>فسکت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رجعت إلی منزلی اتانی بعض موالینا فقال جعلت فداک والله لقد</w:t>
      </w:r>
    </w:p>
    <w:p>
      <w:pPr>
        <w:pStyle w:val="BookText"/>
        <w:rPr/>
      </w:pPr>
      <w:r>
        <w:rPr>
          <w:rFonts w:ascii="IRNazanin" w:hAnsi="IRNazanin" w:eastAsia="IRNazanin"/>
          <w:color w:val="111111"/>
          <w:sz w:val="28"/>
          <w:sz w:val="28"/>
          <w:szCs w:val="28"/>
          <w:rtl w:val="true"/>
          <w:lang w:bidi="fa-IR"/>
        </w:rPr>
        <w:t>رأیتک فی موکب أبی جعفر وأنت علی حمار وهو علی فرس وقد أشرف علیک</w:t>
      </w:r>
    </w:p>
    <w:p>
      <w:pPr>
        <w:pStyle w:val="BookText"/>
        <w:rPr/>
      </w:pPr>
      <w:r>
        <w:rPr>
          <w:rFonts w:ascii="IRNazanin" w:hAnsi="IRNazanin" w:eastAsia="IRNazanin"/>
          <w:color w:val="111111"/>
          <w:sz w:val="28"/>
          <w:sz w:val="28"/>
          <w:szCs w:val="28"/>
          <w:rtl w:val="true"/>
          <w:lang w:bidi="fa-IR"/>
        </w:rPr>
        <w:t>یکلمک کأنک تحته فقلت بینی وبین نفسی هذا حجة الله علی الخلق وصاحب هذا</w:t>
      </w:r>
    </w:p>
    <w:p>
      <w:pPr>
        <w:pStyle w:val="BookText"/>
        <w:rPr/>
      </w:pPr>
      <w:r>
        <w:rPr>
          <w:rFonts w:ascii="IRNazanin" w:hAnsi="IRNazanin" w:eastAsia="IRNazanin"/>
          <w:color w:val="111111"/>
          <w:sz w:val="28"/>
          <w:sz w:val="28"/>
          <w:szCs w:val="28"/>
          <w:rtl w:val="true"/>
          <w:lang w:bidi="fa-IR"/>
        </w:rPr>
        <w:t>الامر الذی یقتدی به وهذا الاخر یعمل بالجور ویقتل أولاد الأنبیاء ویسفک</w:t>
      </w:r>
    </w:p>
    <w:p>
      <w:pPr>
        <w:pStyle w:val="BookText"/>
        <w:rPr/>
      </w:pPr>
      <w:r>
        <w:rPr>
          <w:rFonts w:ascii="IRNazanin" w:hAnsi="IRNazanin" w:eastAsia="IRNazanin"/>
          <w:color w:val="111111"/>
          <w:sz w:val="28"/>
          <w:sz w:val="28"/>
          <w:szCs w:val="28"/>
          <w:rtl w:val="true"/>
          <w:lang w:bidi="fa-IR"/>
        </w:rPr>
        <w:t>الدماء فی الأرض بما لا یحب الله وهو فی موکبه وأنت علی حمار فدخلنی من</w:t>
      </w:r>
    </w:p>
    <w:p>
      <w:pPr>
        <w:pStyle w:val="BookText"/>
        <w:rPr/>
      </w:pPr>
      <w:r>
        <w:rPr>
          <w:rFonts w:ascii="IRNazanin" w:hAnsi="IRNazanin" w:eastAsia="IRNazanin"/>
          <w:color w:val="111111"/>
          <w:sz w:val="28"/>
          <w:sz w:val="28"/>
          <w:szCs w:val="28"/>
          <w:rtl w:val="true"/>
          <w:lang w:bidi="fa-IR"/>
        </w:rPr>
        <w:t>ذلک شک حتی خفت علی دینی ونفسی قال فقلت لو رأیت من کان حولی وبین</w:t>
      </w:r>
    </w:p>
    <w:p>
      <w:pPr>
        <w:pStyle w:val="BookText"/>
        <w:rPr/>
      </w:pPr>
      <w:r>
        <w:rPr>
          <w:rFonts w:ascii="IRNazanin" w:hAnsi="IRNazanin" w:eastAsia="IRNazanin"/>
          <w:color w:val="111111"/>
          <w:sz w:val="28"/>
          <w:sz w:val="28"/>
          <w:szCs w:val="28"/>
          <w:rtl w:val="true"/>
          <w:lang w:bidi="fa-IR"/>
        </w:rPr>
        <w:t>یدی ومن خلفی وعن یمینی وعن شمالی من الملائکة لاحتقرته واحتقرت ما هو</w:t>
      </w:r>
    </w:p>
    <w:p>
      <w:pPr>
        <w:pStyle w:val="BookText"/>
        <w:rPr/>
      </w:pPr>
      <w:r>
        <w:rPr>
          <w:rFonts w:ascii="IRNazanin" w:hAnsi="IRNazanin" w:eastAsia="IRNazanin"/>
          <w:color w:val="111111"/>
          <w:sz w:val="28"/>
          <w:sz w:val="28"/>
          <w:szCs w:val="28"/>
          <w:rtl w:val="true"/>
          <w:lang w:bidi="fa-IR"/>
        </w:rPr>
        <w:t>فیه فقال الآن سکن قلبی</w:t>
      </w:r>
    </w:p>
    <w:p>
      <w:pPr>
        <w:pStyle w:val="BookText"/>
        <w:rPr/>
      </w:pPr>
      <w:r>
        <w:rPr>
          <w:rFonts w:ascii="IRNazanin" w:hAnsi="IRNazanin" w:eastAsia="IRNazanin"/>
          <w:color w:val="111111"/>
          <w:sz w:val="28"/>
          <w:sz w:val="28"/>
          <w:szCs w:val="28"/>
          <w:rtl w:val="true"/>
          <w:lang w:bidi="fa-IR"/>
        </w:rPr>
        <w:t>ثم قال إلی متی هؤلاء یملکون أو متی الراحلة منهم فقلت ألیس تعلم ان</w:t>
      </w:r>
    </w:p>
    <w:p>
      <w:pPr>
        <w:pStyle w:val="BookText"/>
        <w:rPr/>
      </w:pPr>
      <w:r>
        <w:rPr>
          <w:rFonts w:ascii="IRNazanin" w:hAnsi="IRNazanin" w:eastAsia="IRNazanin"/>
          <w:color w:val="111111"/>
          <w:sz w:val="28"/>
          <w:sz w:val="28"/>
          <w:szCs w:val="28"/>
          <w:rtl w:val="true"/>
          <w:lang w:bidi="fa-IR"/>
        </w:rPr>
        <w:t>لکل شئ مدة قال بلی فقلت هل ینفعک علمک ان هذا الامر إذا جاء کان أسرع من طرفة</w:t>
      </w:r>
    </w:p>
    <w:p>
      <w:pPr>
        <w:pStyle w:val="BookText"/>
        <w:rPr/>
      </w:pPr>
      <w:r>
        <w:rPr>
          <w:rFonts w:ascii="IRNazanin" w:hAnsi="IRNazanin" w:eastAsia="IRNazanin"/>
          <w:color w:val="111111"/>
          <w:sz w:val="28"/>
          <w:sz w:val="28"/>
          <w:szCs w:val="28"/>
          <w:rtl w:val="true"/>
          <w:lang w:bidi="fa-IR"/>
        </w:rPr>
        <w:t>العین انک لو تعلم حالهم عند الله عز وجل وکیف هی کنت لهم أشد بغضا ولو جهدت</w:t>
      </w:r>
    </w:p>
    <w:p>
      <w:pPr>
        <w:pStyle w:val="BookText"/>
        <w:rPr/>
      </w:pPr>
      <w:r>
        <w:rPr>
          <w:rFonts w:ascii="IRNazanin" w:hAnsi="IRNazanin" w:eastAsia="IRNazanin"/>
          <w:color w:val="111111"/>
          <w:sz w:val="28"/>
          <w:sz w:val="28"/>
          <w:szCs w:val="28"/>
          <w:rtl w:val="true"/>
          <w:lang w:bidi="fa-IR"/>
        </w:rPr>
        <w:t>أو جهد اهل الأرض ان یدخلوهم فی أشد ما هم فیه من الاثم لم یقدروا فلا یستفزنک</w:t>
      </w:r>
    </w:p>
    <w:p>
      <w:pPr>
        <w:pStyle w:val="BookText"/>
        <w:rPr/>
      </w:pPr>
      <w:r>
        <w:rPr>
          <w:rFonts w:ascii="IRNazanin" w:hAnsi="IRNazanin" w:eastAsia="IRNazanin"/>
          <w:color w:val="111111"/>
          <w:sz w:val="28"/>
          <w:sz w:val="28"/>
          <w:szCs w:val="28"/>
          <w:rtl w:val="true"/>
          <w:lang w:bidi="fa-IR"/>
        </w:rPr>
        <w:t>الشیطان فان العزة لله ولرسوله وللمؤمنین ولکن المنافقین لا یعلمون الا تعلم ان</w:t>
      </w:r>
    </w:p>
    <w:p>
      <w:pPr>
        <w:pStyle w:val="BookText"/>
        <w:rPr/>
      </w:pPr>
      <w:r>
        <w:rPr>
          <w:rFonts w:ascii="IRNazanin" w:hAnsi="IRNazanin" w:eastAsia="IRNazanin"/>
          <w:color w:val="111111"/>
          <w:sz w:val="28"/>
          <w:sz w:val="28"/>
          <w:szCs w:val="28"/>
          <w:rtl w:val="true"/>
          <w:lang w:bidi="fa-IR"/>
        </w:rPr>
        <w:t>من انتظر امرنا وصبر علی ما یری من الأذی والخوف هو غدا فی زمرتنا فإذا رأیت</w:t>
      </w:r>
    </w:p>
    <w:p>
      <w:pPr>
        <w:pStyle w:val="BookText"/>
        <w:rPr/>
      </w:pPr>
      <w:r>
        <w:rPr>
          <w:rFonts w:ascii="IRNazanin" w:hAnsi="IRNazanin" w:eastAsia="IRNazanin"/>
          <w:color w:val="111111"/>
          <w:sz w:val="28"/>
          <w:sz w:val="28"/>
          <w:szCs w:val="28"/>
          <w:rtl w:val="true"/>
          <w:lang w:bidi="fa-IR"/>
        </w:rPr>
        <w:t>الحق قد مات وذهب اهله ورأیت الجور قد شمل البلاد ورأیت القرآن قد خلق</w:t>
      </w:r>
    </w:p>
    <w:p>
      <w:pPr>
        <w:pStyle w:val="BookText"/>
        <w:rPr/>
      </w:pPr>
      <w:r>
        <w:rPr>
          <w:rFonts w:ascii="IRNazanin" w:hAnsi="IRNazanin" w:eastAsia="IRNazanin"/>
          <w:color w:val="111111"/>
          <w:sz w:val="28"/>
          <w:sz w:val="28"/>
          <w:szCs w:val="28"/>
          <w:rtl w:val="true"/>
          <w:lang w:bidi="fa-IR"/>
        </w:rPr>
        <w:t>واحدث فیه ما لیس فیه ووجه علی الأهواء ورأیت الدین قد انکفی کما ینکفی</w:t>
      </w:r>
    </w:p>
    <w:p>
      <w:pPr>
        <w:pStyle w:val="BookText"/>
        <w:rPr/>
      </w:pPr>
      <w:r>
        <w:rPr>
          <w:rFonts w:ascii="IRNazanin" w:hAnsi="IRNazanin" w:eastAsia="IRNazanin"/>
          <w:color w:val="111111"/>
          <w:sz w:val="28"/>
          <w:sz w:val="28"/>
          <w:szCs w:val="28"/>
          <w:rtl w:val="true"/>
          <w:lang w:bidi="fa-IR"/>
        </w:rPr>
        <w:t>الماء ورأیت اهل الباطل قد استعملوا علی اهل الحق ورأیت الشر ظاهرا لا ینهی عنه</w:t>
      </w:r>
    </w:p>
    <w:p>
      <w:pPr>
        <w:pStyle w:val="BookText"/>
        <w:rPr/>
      </w:pPr>
      <w:r>
        <w:rPr>
          <w:rFonts w:ascii="IRNazanin" w:hAnsi="IRNazanin" w:eastAsia="IRNazanin"/>
          <w:color w:val="111111"/>
          <w:sz w:val="28"/>
          <w:sz w:val="28"/>
          <w:szCs w:val="28"/>
          <w:rtl w:val="true"/>
          <w:lang w:bidi="fa-IR"/>
        </w:rPr>
        <w:t>ویعذر أصحابه ورأیت الفسق قد ظهر واکتفی الرجال بالرجال والنساء بالنساء</w:t>
      </w:r>
    </w:p>
    <w:p>
      <w:pPr>
        <w:pStyle w:val="BookText"/>
        <w:rPr/>
      </w:pPr>
      <w:r>
        <w:rPr>
          <w:rFonts w:ascii="IRNazanin" w:hAnsi="IRNazanin" w:eastAsia="IRNazanin"/>
          <w:color w:val="111111"/>
          <w:sz w:val="28"/>
          <w:sz w:val="28"/>
          <w:szCs w:val="28"/>
          <w:rtl w:val="true"/>
          <w:lang w:bidi="fa-IR"/>
        </w:rPr>
        <w:t>ورأیت المؤمن صامتا لا یقبل قوله ورأیت الفاسق یکذب ولا یرد علیه کذبه وفریته</w:t>
      </w:r>
    </w:p>
    <w:p>
      <w:pPr>
        <w:pStyle w:val="BookText"/>
        <w:rPr/>
      </w:pPr>
      <w:r>
        <w:rPr>
          <w:rFonts w:ascii="IRNazanin" w:hAnsi="IRNazanin" w:eastAsia="IRNazanin"/>
          <w:color w:val="111111"/>
          <w:sz w:val="28"/>
          <w:sz w:val="28"/>
          <w:szCs w:val="28"/>
          <w:rtl w:val="true"/>
          <w:lang w:bidi="fa-IR"/>
        </w:rPr>
        <w:t>ورأیت الصغیر یستحقر بالکبیر ورأیت الأرحام قد تقطعت ورأیت من یمتدح بالفسق</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یضحک منه ولا یرد علیه قوله ورأیت الغلام یعطی ما تعطی المرأة ورأیت النساء</w:t>
      </w:r>
    </w:p>
    <w:p>
      <w:pPr>
        <w:pStyle w:val="BookText"/>
        <w:rPr/>
      </w:pPr>
      <w:r>
        <w:rPr>
          <w:rFonts w:ascii="IRNazanin" w:hAnsi="IRNazanin" w:eastAsia="IRNazanin"/>
          <w:color w:val="111111"/>
          <w:sz w:val="28"/>
          <w:sz w:val="28"/>
          <w:szCs w:val="28"/>
          <w:rtl w:val="true"/>
          <w:lang w:bidi="fa-IR"/>
        </w:rPr>
        <w:t xml:space="preserve">یتزوجن النساء ورأیت 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ورأیت الرجل ینفق المال فی غیر</w:t>
      </w:r>
    </w:p>
    <w:p>
      <w:pPr>
        <w:pStyle w:val="BookText"/>
        <w:rPr/>
      </w:pPr>
      <w:r>
        <w:rPr>
          <w:rFonts w:ascii="IRNazanin" w:hAnsi="IRNazanin" w:eastAsia="IRNazanin"/>
          <w:color w:val="111111"/>
          <w:sz w:val="28"/>
          <w:sz w:val="28"/>
          <w:szCs w:val="28"/>
          <w:rtl w:val="true"/>
          <w:lang w:bidi="fa-IR"/>
        </w:rPr>
        <w:t>طاعة الله فلا ینهی ولا یؤخذ علی یدیه ورأیت الناظر یتعوذ بالله مما یری المؤمن فیه</w:t>
      </w:r>
    </w:p>
    <w:p>
      <w:pPr>
        <w:pStyle w:val="BookText"/>
        <w:rPr/>
      </w:pPr>
      <w:r>
        <w:rPr>
          <w:rFonts w:ascii="IRNazanin" w:hAnsi="IRNazanin" w:eastAsia="IRNazanin"/>
          <w:color w:val="111111"/>
          <w:sz w:val="28"/>
          <w:sz w:val="28"/>
          <w:szCs w:val="28"/>
          <w:rtl w:val="true"/>
          <w:lang w:bidi="fa-IR"/>
        </w:rPr>
        <w:t>من الاجتهاد ورأیت الجار یؤذی جاره ولیس له مانع ورأیت الکافر فرحا لما یری</w:t>
      </w:r>
    </w:p>
    <w:p>
      <w:pPr>
        <w:pStyle w:val="BookText"/>
        <w:rPr/>
      </w:pPr>
      <w:r>
        <w:rPr>
          <w:rFonts w:ascii="IRNazanin" w:hAnsi="IRNazanin" w:eastAsia="IRNazanin"/>
          <w:color w:val="111111"/>
          <w:sz w:val="28"/>
          <w:sz w:val="28"/>
          <w:szCs w:val="28"/>
          <w:rtl w:val="true"/>
          <w:lang w:bidi="fa-IR"/>
        </w:rPr>
        <w:t>فی المؤمن مرحا لما یری فی الأرض من الفساد ورأیت الخمور تشرب علانیة و</w:t>
      </w:r>
    </w:p>
    <w:p>
      <w:pPr>
        <w:pStyle w:val="BookText"/>
        <w:rPr/>
      </w:pPr>
      <w:r>
        <w:rPr>
          <w:rFonts w:ascii="IRNazanin" w:hAnsi="IRNazanin" w:eastAsia="IRNazanin"/>
          <w:color w:val="111111"/>
          <w:sz w:val="28"/>
          <w:sz w:val="28"/>
          <w:szCs w:val="28"/>
          <w:rtl w:val="true"/>
          <w:lang w:bidi="fa-IR"/>
        </w:rPr>
        <w:t>یجتمع علیها من لا یخاف الله عز وجل ورأیت الآمر بالمعروف ذلیلا ورأیت الفاسق</w:t>
      </w:r>
    </w:p>
    <w:p>
      <w:pPr>
        <w:pStyle w:val="BookText"/>
        <w:rPr/>
      </w:pPr>
      <w:r>
        <w:rPr>
          <w:rFonts w:ascii="IRNazanin" w:hAnsi="IRNazanin" w:eastAsia="IRNazanin"/>
          <w:color w:val="111111"/>
          <w:sz w:val="28"/>
          <w:sz w:val="28"/>
          <w:szCs w:val="28"/>
          <w:rtl w:val="true"/>
          <w:lang w:bidi="fa-IR"/>
        </w:rPr>
        <w:t>فیما لا یحب الله قویا محمودا ورأیت أصحاب الآیات یحتقرون ویحتقر من یحبهم</w:t>
      </w:r>
    </w:p>
    <w:p>
      <w:pPr>
        <w:pStyle w:val="BookText"/>
        <w:rPr/>
      </w:pPr>
      <w:r>
        <w:rPr>
          <w:rFonts w:ascii="IRNazanin" w:hAnsi="IRNazanin" w:eastAsia="IRNazanin"/>
          <w:color w:val="111111"/>
          <w:sz w:val="28"/>
          <w:sz w:val="28"/>
          <w:szCs w:val="28"/>
          <w:rtl w:val="true"/>
          <w:lang w:bidi="fa-IR"/>
        </w:rPr>
        <w:t>ورأیت سبیل الخیر منقطعا وسبیل الشر مسلوکا ورأیت بیت الله قد عطل ویؤمر بترکه</w:t>
      </w:r>
    </w:p>
    <w:p>
      <w:pPr>
        <w:pStyle w:val="BookText"/>
        <w:rPr/>
      </w:pPr>
      <w:r>
        <w:rPr>
          <w:rFonts w:ascii="IRNazanin" w:hAnsi="IRNazanin" w:eastAsia="IRNazanin"/>
          <w:color w:val="111111"/>
          <w:sz w:val="28"/>
          <w:sz w:val="28"/>
          <w:szCs w:val="28"/>
          <w:rtl w:val="true"/>
          <w:lang w:bidi="fa-IR"/>
        </w:rPr>
        <w:t>ورأیت الرجل یقول مالا یفعله ورأیت الرجال یتسمنون للرجال والنساء للنساء</w:t>
      </w:r>
    </w:p>
    <w:p>
      <w:pPr>
        <w:pStyle w:val="BookText"/>
        <w:rPr/>
      </w:pPr>
      <w:r>
        <w:rPr>
          <w:rFonts w:ascii="IRNazanin" w:hAnsi="IRNazanin" w:eastAsia="IRNazanin"/>
          <w:color w:val="111111"/>
          <w:sz w:val="28"/>
          <w:sz w:val="28"/>
          <w:szCs w:val="28"/>
          <w:rtl w:val="true"/>
          <w:lang w:bidi="fa-IR"/>
        </w:rPr>
        <w:t>ورأیت الرجل معیشته من دبره ومعیشة المرأة من فرجها ورأیت النساء یتخذن</w:t>
      </w:r>
    </w:p>
    <w:p>
      <w:pPr>
        <w:pStyle w:val="BookText"/>
        <w:rPr/>
      </w:pPr>
      <w:r>
        <w:rPr>
          <w:rFonts w:ascii="IRNazanin" w:hAnsi="IRNazanin" w:eastAsia="IRNazanin"/>
          <w:color w:val="111111"/>
          <w:sz w:val="28"/>
          <w:sz w:val="28"/>
          <w:szCs w:val="28"/>
          <w:rtl w:val="true"/>
          <w:lang w:bidi="fa-IR"/>
        </w:rPr>
        <w:t>المجالس کما یتخذها الرجال ورأیت التأنیث فی ولد العباس قد ظهر وأظهروا الخضاب</w:t>
      </w:r>
    </w:p>
    <w:p>
      <w:pPr>
        <w:pStyle w:val="BookText"/>
        <w:rPr/>
      </w:pPr>
      <w:r>
        <w:rPr>
          <w:rFonts w:ascii="IRNazanin" w:hAnsi="IRNazanin" w:eastAsia="IRNazanin"/>
          <w:color w:val="111111"/>
          <w:sz w:val="28"/>
          <w:sz w:val="28"/>
          <w:szCs w:val="28"/>
          <w:rtl w:val="true"/>
          <w:lang w:bidi="fa-IR"/>
        </w:rPr>
        <w:t>وامتشطوا کما تمتشط المرأة لزوجها وأعطوا الرجال الأموال علی فروجهم وتنوفس</w:t>
      </w:r>
    </w:p>
    <w:p>
      <w:pPr>
        <w:pStyle w:val="BookText"/>
        <w:rPr/>
      </w:pPr>
      <w:r>
        <w:rPr>
          <w:rFonts w:ascii="IRNazanin" w:hAnsi="IRNazanin" w:eastAsia="IRNazanin"/>
          <w:color w:val="111111"/>
          <w:sz w:val="28"/>
          <w:sz w:val="28"/>
          <w:szCs w:val="28"/>
          <w:rtl w:val="true"/>
          <w:lang w:bidi="fa-IR"/>
        </w:rPr>
        <w:t xml:space="preserve">فی الرجل وتغایر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الرجال وکان صاحب المال أعز من المؤمن وکان الربا</w:t>
      </w:r>
    </w:p>
    <w:p>
      <w:pPr>
        <w:pStyle w:val="BookText"/>
        <w:rPr/>
      </w:pPr>
      <w:r>
        <w:rPr>
          <w:rFonts w:ascii="IRNazanin" w:hAnsi="IRNazanin" w:eastAsia="IRNazanin"/>
          <w:color w:val="111111"/>
          <w:sz w:val="28"/>
          <w:sz w:val="28"/>
          <w:szCs w:val="28"/>
          <w:rtl w:val="true"/>
          <w:lang w:bidi="fa-IR"/>
        </w:rPr>
        <w:t>ظاهرا لا یعیر وکان الزنا تمتدح به النساء ورأیت المرأة تصانع زوجها علی نکاح</w:t>
      </w:r>
    </w:p>
    <w:p>
      <w:pPr>
        <w:pStyle w:val="BookText"/>
        <w:rPr/>
      </w:pPr>
      <w:r>
        <w:rPr>
          <w:rFonts w:ascii="IRNazanin" w:hAnsi="IRNazanin" w:eastAsia="IRNazanin"/>
          <w:color w:val="111111"/>
          <w:sz w:val="28"/>
          <w:sz w:val="28"/>
          <w:szCs w:val="28"/>
          <w:rtl w:val="true"/>
          <w:lang w:bidi="fa-IR"/>
        </w:rPr>
        <w:t>الرجال ورأیت أکثر الناس وخیر بیت من یساعد النساء علی فسقهن ورأیت المؤمن</w:t>
      </w:r>
    </w:p>
    <w:p>
      <w:pPr>
        <w:pStyle w:val="BookText"/>
        <w:rPr/>
      </w:pPr>
      <w:r>
        <w:rPr>
          <w:rFonts w:ascii="IRNazanin" w:hAnsi="IRNazanin" w:eastAsia="IRNazanin"/>
          <w:color w:val="111111"/>
          <w:sz w:val="28"/>
          <w:sz w:val="28"/>
          <w:szCs w:val="28"/>
          <w:rtl w:val="true"/>
          <w:lang w:bidi="fa-IR"/>
        </w:rPr>
        <w:t>محزونا محتقرا ذلیلا ورأیت البدع والزنا قد ظهر ورأیت الناس یعتدون بشاهد</w:t>
      </w:r>
    </w:p>
    <w:p>
      <w:pPr>
        <w:pStyle w:val="BookText"/>
        <w:rPr/>
      </w:pPr>
      <w:r>
        <w:rPr>
          <w:rFonts w:ascii="IRNazanin" w:hAnsi="IRNazanin" w:eastAsia="IRNazanin"/>
          <w:color w:val="111111"/>
          <w:sz w:val="28"/>
          <w:sz w:val="28"/>
          <w:szCs w:val="28"/>
          <w:rtl w:val="true"/>
          <w:lang w:bidi="fa-IR"/>
        </w:rPr>
        <w:t>الزور ورأیت الحرام یحلل ورأیت الحلال یحرم ورأیت الدین بالرأی وعطل</w:t>
      </w:r>
    </w:p>
    <w:p>
      <w:pPr>
        <w:pStyle w:val="BookText"/>
        <w:rPr/>
      </w:pPr>
      <w:r>
        <w:rPr>
          <w:rFonts w:ascii="IRNazanin" w:hAnsi="IRNazanin" w:eastAsia="IRNazanin"/>
          <w:color w:val="111111"/>
          <w:sz w:val="28"/>
          <w:sz w:val="28"/>
          <w:szCs w:val="28"/>
          <w:rtl w:val="true"/>
          <w:lang w:bidi="fa-IR"/>
        </w:rPr>
        <w:t>الکتاب واحکامه ورأیت اللیل لا یستخفی به من الجرأة علی الله ورأیت المؤمن</w:t>
      </w:r>
    </w:p>
    <w:p>
      <w:pPr>
        <w:pStyle w:val="BookText"/>
        <w:rPr/>
      </w:pPr>
      <w:r>
        <w:rPr>
          <w:rFonts w:ascii="IRNazanin" w:hAnsi="IRNazanin" w:eastAsia="IRNazanin"/>
          <w:color w:val="111111"/>
          <w:sz w:val="28"/>
          <w:sz w:val="28"/>
          <w:szCs w:val="28"/>
          <w:rtl w:val="true"/>
          <w:lang w:bidi="fa-IR"/>
        </w:rPr>
        <w:t>لا یستطیع ان ینکر الا بقلبه ورأیت العظیم من المال ینفق فی سخط الله عز وجل</w:t>
      </w:r>
    </w:p>
    <w:p>
      <w:pPr>
        <w:pStyle w:val="BookText"/>
        <w:rPr/>
      </w:pPr>
      <w:r>
        <w:rPr>
          <w:rFonts w:ascii="IRNazanin" w:hAnsi="IRNazanin" w:eastAsia="IRNazanin"/>
          <w:color w:val="111111"/>
          <w:sz w:val="28"/>
          <w:sz w:val="28"/>
          <w:szCs w:val="28"/>
          <w:rtl w:val="true"/>
          <w:lang w:bidi="fa-IR"/>
        </w:rPr>
        <w:t>ورأیت الولاة یقربون اهل الکفر ویباعدون اهل الخیر ورأیت الولاة یرتشون فی</w:t>
      </w:r>
    </w:p>
    <w:p>
      <w:pPr>
        <w:pStyle w:val="BookText"/>
        <w:rPr/>
      </w:pPr>
      <w:r>
        <w:rPr>
          <w:rFonts w:ascii="IRNazanin" w:hAnsi="IRNazanin" w:eastAsia="IRNazanin"/>
          <w:color w:val="111111"/>
          <w:sz w:val="28"/>
          <w:sz w:val="28"/>
          <w:szCs w:val="28"/>
          <w:rtl w:val="true"/>
          <w:lang w:bidi="fa-IR"/>
        </w:rPr>
        <w:t>الحکم ورأیت الولایة قبالة لمن زاد ورأیت ذوات الأرحام ینکحن ویکتفی بهن</w:t>
      </w:r>
    </w:p>
    <w:p>
      <w:pPr>
        <w:pStyle w:val="BookText"/>
        <w:rPr/>
      </w:pPr>
      <w:r>
        <w:rPr>
          <w:rFonts w:ascii="IRNazanin" w:hAnsi="IRNazanin" w:eastAsia="IRNazanin"/>
          <w:color w:val="111111"/>
          <w:sz w:val="28"/>
          <w:sz w:val="28"/>
          <w:szCs w:val="28"/>
          <w:rtl w:val="true"/>
          <w:lang w:bidi="fa-IR"/>
        </w:rPr>
        <w:t>ورأیت الرجل یقتل علی التهمة وعلی الظنة ویتغایر علی الرجل الذکر فیبذل له</w:t>
      </w:r>
    </w:p>
    <w:p>
      <w:pPr>
        <w:pStyle w:val="BookText"/>
        <w:rPr/>
      </w:pPr>
      <w:r>
        <w:rPr>
          <w:rFonts w:ascii="IRNazanin" w:hAnsi="IRNazanin" w:eastAsia="IRNazanin"/>
          <w:color w:val="111111"/>
          <w:sz w:val="28"/>
          <w:sz w:val="28"/>
          <w:szCs w:val="28"/>
          <w:rtl w:val="true"/>
          <w:lang w:bidi="fa-IR"/>
        </w:rPr>
        <w:t>نفسه وماله ورأیت الرجل یعیر علی اتیان النساء ورأیت الرجل یأکل من</w:t>
      </w:r>
    </w:p>
    <w:p>
      <w:pPr>
        <w:pStyle w:val="BookText"/>
        <w:rPr/>
      </w:pPr>
      <w:r>
        <w:rPr>
          <w:rFonts w:ascii="IRNazanin" w:hAnsi="IRNazanin" w:eastAsia="IRNazanin"/>
          <w:color w:val="111111"/>
          <w:sz w:val="28"/>
          <w:sz w:val="28"/>
          <w:szCs w:val="28"/>
          <w:rtl w:val="true"/>
          <w:lang w:bidi="fa-IR"/>
        </w:rPr>
        <w:t>کسب امرأته من الفجور یعلم ذلک ویقیم علیه ورأیت المرأة تقهر زوجها وتعمل</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مالا یشتهی وتنفق علی زوجها ورأیت الرجل یکری امرأته وجاریته ویرضی بالدنی</w:t>
      </w:r>
    </w:p>
    <w:p>
      <w:pPr>
        <w:pStyle w:val="BookText"/>
        <w:rPr/>
      </w:pPr>
      <w:r>
        <w:rPr>
          <w:rFonts w:ascii="IRNazanin" w:hAnsi="IRNazanin" w:eastAsia="IRNazanin"/>
          <w:color w:val="111111"/>
          <w:sz w:val="28"/>
          <w:sz w:val="28"/>
          <w:szCs w:val="28"/>
          <w:rtl w:val="true"/>
          <w:lang w:bidi="fa-IR"/>
        </w:rPr>
        <w:t>من الطعام والشراب ورأیت الایمان بالله عز وجل کثیرة علی الزور ورأیت القمار</w:t>
      </w:r>
    </w:p>
    <w:p>
      <w:pPr>
        <w:pStyle w:val="BookText"/>
        <w:rPr/>
      </w:pPr>
      <w:r>
        <w:rPr>
          <w:rFonts w:ascii="IRNazanin" w:hAnsi="IRNazanin" w:eastAsia="IRNazanin"/>
          <w:color w:val="111111"/>
          <w:sz w:val="28"/>
          <w:sz w:val="28"/>
          <w:szCs w:val="28"/>
          <w:rtl w:val="true"/>
          <w:lang w:bidi="fa-IR"/>
        </w:rPr>
        <w:t>قد ظهر ورأیت الشراب یباع ظاهرا لیس له مانع ورأیت النساء یبذلن أنفسهن لأهل</w:t>
      </w:r>
    </w:p>
    <w:p>
      <w:pPr>
        <w:pStyle w:val="BookText"/>
        <w:rPr/>
      </w:pPr>
      <w:r>
        <w:rPr>
          <w:rFonts w:ascii="IRNazanin" w:hAnsi="IRNazanin" w:eastAsia="IRNazanin"/>
          <w:color w:val="111111"/>
          <w:sz w:val="28"/>
          <w:sz w:val="28"/>
          <w:szCs w:val="28"/>
          <w:rtl w:val="true"/>
          <w:lang w:bidi="fa-IR"/>
        </w:rPr>
        <w:t>الکفر ورأیت الملاهی قد ظهرت یمر بها لا یمنعها أحد أحدا ولا یجتری أحد علی</w:t>
      </w:r>
    </w:p>
    <w:p>
      <w:pPr>
        <w:pStyle w:val="BookText"/>
        <w:rPr/>
      </w:pPr>
      <w:r>
        <w:rPr>
          <w:rFonts w:ascii="IRNazanin" w:hAnsi="IRNazanin" w:eastAsia="IRNazanin"/>
          <w:color w:val="111111"/>
          <w:sz w:val="28"/>
          <w:sz w:val="28"/>
          <w:szCs w:val="28"/>
          <w:rtl w:val="true"/>
          <w:lang w:bidi="fa-IR"/>
        </w:rPr>
        <w:t>منعها ورأیت الشریف یستذله الذی یخاف سلطانه ورأیت أقرب الناس من الولاة من</w:t>
      </w:r>
    </w:p>
    <w:p>
      <w:pPr>
        <w:pStyle w:val="BookText"/>
        <w:rPr/>
      </w:pPr>
      <w:r>
        <w:rPr>
          <w:rFonts w:ascii="IRNazanin" w:hAnsi="IRNazanin" w:eastAsia="IRNazanin"/>
          <w:color w:val="111111"/>
          <w:sz w:val="28"/>
          <w:sz w:val="28"/>
          <w:szCs w:val="28"/>
          <w:rtl w:val="true"/>
          <w:lang w:bidi="fa-IR"/>
        </w:rPr>
        <w:t>یمتدح بشتمنا أهل البیت ورأیت من یحبنا یزور ولا تقبل شهادته ورأیت الزور من</w:t>
      </w:r>
    </w:p>
    <w:p>
      <w:pPr>
        <w:pStyle w:val="BookText"/>
        <w:rPr/>
      </w:pPr>
      <w:r>
        <w:rPr>
          <w:rFonts w:ascii="IRNazanin" w:hAnsi="IRNazanin" w:eastAsia="IRNazanin"/>
          <w:color w:val="111111"/>
          <w:sz w:val="28"/>
          <w:sz w:val="28"/>
          <w:szCs w:val="28"/>
          <w:rtl w:val="true"/>
          <w:lang w:bidi="fa-IR"/>
        </w:rPr>
        <w:t>القول یتنافس فیه ورأیت القرآن قد ثقل علی الناس استماعه وخف علی الناس</w:t>
      </w:r>
    </w:p>
    <w:p>
      <w:pPr>
        <w:pStyle w:val="BookText"/>
        <w:rPr/>
      </w:pPr>
      <w:r>
        <w:rPr>
          <w:rFonts w:ascii="IRNazanin" w:hAnsi="IRNazanin" w:eastAsia="IRNazanin"/>
          <w:color w:val="111111"/>
          <w:sz w:val="28"/>
          <w:sz w:val="28"/>
          <w:szCs w:val="28"/>
          <w:rtl w:val="true"/>
          <w:lang w:bidi="fa-IR"/>
        </w:rPr>
        <w:t>استماع الباطل ورأیت الجار یکرم الجار خوفا من لسانه ورأیت الحدود قد عطلت</w:t>
      </w:r>
    </w:p>
    <w:p>
      <w:pPr>
        <w:pStyle w:val="BookText"/>
        <w:rPr/>
      </w:pPr>
      <w:r>
        <w:rPr>
          <w:rFonts w:ascii="IRNazanin" w:hAnsi="IRNazanin" w:eastAsia="IRNazanin"/>
          <w:color w:val="111111"/>
          <w:sz w:val="28"/>
          <w:sz w:val="28"/>
          <w:szCs w:val="28"/>
          <w:rtl w:val="true"/>
          <w:lang w:bidi="fa-IR"/>
        </w:rPr>
        <w:t>وعمل فیها بالأهواء ورأیت المساجد قد زخرفت ورأیت أصدق الناس عند الناس</w:t>
      </w:r>
    </w:p>
    <w:p>
      <w:pPr>
        <w:pStyle w:val="BookText"/>
        <w:rPr/>
      </w:pPr>
      <w:r>
        <w:rPr>
          <w:rFonts w:ascii="IRNazanin" w:hAnsi="IRNazanin" w:eastAsia="IRNazanin"/>
          <w:color w:val="111111"/>
          <w:sz w:val="28"/>
          <w:sz w:val="28"/>
          <w:szCs w:val="28"/>
          <w:rtl w:val="true"/>
          <w:lang w:bidi="fa-IR"/>
        </w:rPr>
        <w:t>المفتری الکذب ورأیت الشر قد ظهر والسعی بالنمیمة ورأیت البغی قد فشا ورأیت</w:t>
      </w:r>
    </w:p>
    <w:p>
      <w:pPr>
        <w:pStyle w:val="BookText"/>
        <w:rPr/>
      </w:pPr>
      <w:r>
        <w:rPr>
          <w:rFonts w:ascii="IRNazanin" w:hAnsi="IRNazanin" w:eastAsia="IRNazanin"/>
          <w:color w:val="111111"/>
          <w:sz w:val="28"/>
          <w:sz w:val="28"/>
          <w:szCs w:val="28"/>
          <w:rtl w:val="true"/>
          <w:lang w:bidi="fa-IR"/>
        </w:rPr>
        <w:t>الغیبة تستملح ویبشر بها الناس بعضهم بعضا ورأیت طلب الحج والجهاد لغیر الله ورأیت</w:t>
      </w:r>
    </w:p>
    <w:p>
      <w:pPr>
        <w:pStyle w:val="BookText"/>
        <w:rPr/>
      </w:pPr>
      <w:r>
        <w:rPr>
          <w:rFonts w:ascii="IRNazanin" w:hAnsi="IRNazanin" w:eastAsia="IRNazanin"/>
          <w:color w:val="111111"/>
          <w:sz w:val="28"/>
          <w:sz w:val="28"/>
          <w:szCs w:val="28"/>
          <w:rtl w:val="true"/>
          <w:lang w:bidi="fa-IR"/>
        </w:rPr>
        <w:t>السلطان یذل للکافر المؤمن ورأیت الخراب قد أدیل من العمران ورأیت الرجل</w:t>
      </w:r>
    </w:p>
    <w:p>
      <w:pPr>
        <w:pStyle w:val="BookText"/>
        <w:rPr/>
      </w:pPr>
      <w:r>
        <w:rPr>
          <w:rFonts w:ascii="IRNazanin" w:hAnsi="IRNazanin" w:eastAsia="IRNazanin"/>
          <w:color w:val="111111"/>
          <w:sz w:val="28"/>
          <w:sz w:val="28"/>
          <w:szCs w:val="28"/>
          <w:rtl w:val="true"/>
          <w:lang w:bidi="fa-IR"/>
        </w:rPr>
        <w:t>معیشته من بخس المکیال والمیزان ورأیت سفک الدماء یستخف بها ورأیت الرجل</w:t>
      </w:r>
    </w:p>
    <w:p>
      <w:pPr>
        <w:pStyle w:val="BookText"/>
        <w:rPr/>
      </w:pPr>
      <w:r>
        <w:rPr>
          <w:rFonts w:ascii="IRNazanin" w:hAnsi="IRNazanin" w:eastAsia="IRNazanin"/>
          <w:color w:val="111111"/>
          <w:sz w:val="28"/>
          <w:sz w:val="28"/>
          <w:szCs w:val="28"/>
          <w:rtl w:val="true"/>
          <w:lang w:bidi="fa-IR"/>
        </w:rPr>
        <w:t>یطلب الریاسة لعرض الدنیا ویشهر نفسه بخبث اللسان لیتقی ویستند الیه الأمور</w:t>
      </w:r>
    </w:p>
    <w:p>
      <w:pPr>
        <w:pStyle w:val="BookText"/>
        <w:rPr/>
      </w:pPr>
      <w:r>
        <w:rPr>
          <w:rFonts w:ascii="IRNazanin" w:hAnsi="IRNazanin" w:eastAsia="IRNazanin"/>
          <w:color w:val="111111"/>
          <w:sz w:val="28"/>
          <w:sz w:val="28"/>
          <w:szCs w:val="28"/>
          <w:rtl w:val="true"/>
          <w:lang w:bidi="fa-IR"/>
        </w:rPr>
        <w:t>ورأیت الصلاة قد استخف بها ورأیت الرجل عنده المال الکثیر ثم لم یزکه منذ</w:t>
      </w:r>
    </w:p>
    <w:p>
      <w:pPr>
        <w:pStyle w:val="BookText"/>
        <w:rPr/>
      </w:pPr>
      <w:r>
        <w:rPr>
          <w:rFonts w:ascii="IRNazanin" w:hAnsi="IRNazanin" w:eastAsia="IRNazanin"/>
          <w:color w:val="111111"/>
          <w:sz w:val="28"/>
          <w:sz w:val="28"/>
          <w:szCs w:val="28"/>
          <w:rtl w:val="true"/>
          <w:lang w:bidi="fa-IR"/>
        </w:rPr>
        <w:t xml:space="preserve">ملکه ورأیت المیت ینبش </w:t>
      </w:r>
      <w:r>
        <w:rPr>
          <w:rStyle w:val="FootnoteAnchor"/>
          <w:rtl w:val="true"/>
        </w:rPr>
        <w:footnoteReference w:id="261"/>
      </w:r>
      <w:r>
        <w:rPr>
          <w:rFonts w:ascii="IRNazanin" w:hAnsi="IRNazanin" w:eastAsia="IRNazanin"/>
          <w:color w:val="111111"/>
          <w:sz w:val="28"/>
          <w:sz w:val="28"/>
          <w:szCs w:val="28"/>
          <w:rtl w:val="true"/>
          <w:lang w:bidi="fa-IR"/>
        </w:rPr>
        <w:t>من قبره ویؤذی وتباع أکفانه ورأیت الهرج قد کثر</w:t>
      </w:r>
    </w:p>
    <w:p>
      <w:pPr>
        <w:pStyle w:val="BookText"/>
        <w:rPr/>
      </w:pPr>
      <w:r>
        <w:rPr>
          <w:rFonts w:ascii="IRNazanin" w:hAnsi="IRNazanin" w:eastAsia="IRNazanin"/>
          <w:color w:val="111111"/>
          <w:sz w:val="28"/>
          <w:sz w:val="28"/>
          <w:szCs w:val="28"/>
          <w:rtl w:val="true"/>
          <w:lang w:bidi="fa-IR"/>
        </w:rPr>
        <w:t>ورأیت الرجل یمسی نشوان ویصبح سکران لا یهتم بما الناس فیه ورأیت البهائم</w:t>
      </w:r>
    </w:p>
    <w:p>
      <w:pPr>
        <w:pStyle w:val="BookText"/>
        <w:rPr/>
      </w:pPr>
      <w:r>
        <w:rPr>
          <w:rFonts w:ascii="IRNazanin" w:hAnsi="IRNazanin" w:eastAsia="IRNazanin"/>
          <w:color w:val="111111"/>
          <w:sz w:val="28"/>
          <w:sz w:val="28"/>
          <w:szCs w:val="28"/>
          <w:rtl w:val="true"/>
          <w:lang w:bidi="fa-IR"/>
        </w:rPr>
        <w:t>تنکح ورأیت البهائم یفرس بعضها بعضا ورأیت الرجل یخرج إلی مصلاه ویرجع</w:t>
      </w:r>
    </w:p>
    <w:p>
      <w:pPr>
        <w:pStyle w:val="BookText"/>
        <w:rPr/>
      </w:pPr>
      <w:r>
        <w:rPr>
          <w:rFonts w:ascii="IRNazanin" w:hAnsi="IRNazanin" w:eastAsia="IRNazanin"/>
          <w:color w:val="111111"/>
          <w:sz w:val="28"/>
          <w:sz w:val="28"/>
          <w:szCs w:val="28"/>
          <w:rtl w:val="true"/>
          <w:lang w:bidi="fa-IR"/>
        </w:rPr>
        <w:t>ولیس علیه شئ من ثیابه ورأیت قلوب الناس قد قست وجمدت أعینهم وثقل الذکر</w:t>
      </w:r>
    </w:p>
    <w:p>
      <w:pPr>
        <w:pStyle w:val="BookText"/>
        <w:rPr/>
      </w:pPr>
      <w:r>
        <w:rPr>
          <w:rFonts w:ascii="IRNazanin" w:hAnsi="IRNazanin" w:eastAsia="IRNazanin"/>
          <w:color w:val="111111"/>
          <w:sz w:val="28"/>
          <w:sz w:val="28"/>
          <w:szCs w:val="28"/>
          <w:rtl w:val="true"/>
          <w:lang w:bidi="fa-IR"/>
        </w:rPr>
        <w:t>علیهم ورأیت السحت قد ظهر یتنافس فیه ورأیت المصلی انما یصلی لیراه الناس</w:t>
      </w:r>
    </w:p>
    <w:p>
      <w:pPr>
        <w:pStyle w:val="BookText"/>
        <w:rPr/>
      </w:pPr>
      <w:r>
        <w:rPr>
          <w:rFonts w:ascii="IRNazanin" w:hAnsi="IRNazanin" w:eastAsia="IRNazanin"/>
          <w:color w:val="111111"/>
          <w:sz w:val="28"/>
          <w:sz w:val="28"/>
          <w:szCs w:val="28"/>
          <w:rtl w:val="true"/>
          <w:lang w:bidi="fa-IR"/>
        </w:rPr>
        <w:t>ورأیت الفقیه یتفقه لغیر الدین یطلب الدنیا والریاسة ورأیت الناس مع من</w:t>
      </w:r>
    </w:p>
    <w:p>
      <w:pPr>
        <w:pStyle w:val="BookText"/>
        <w:rPr/>
      </w:pPr>
      <w:r>
        <w:rPr>
          <w:rFonts w:ascii="IRNazanin" w:hAnsi="IRNazanin" w:eastAsia="IRNazanin"/>
          <w:color w:val="111111"/>
          <w:sz w:val="28"/>
          <w:sz w:val="28"/>
          <w:szCs w:val="28"/>
          <w:rtl w:val="true"/>
          <w:lang w:bidi="fa-IR"/>
        </w:rPr>
        <w:t>غلب ورأیت طالب الحلال یذم ویعیر وطالب الحرام یمدح ویعظم ورأیت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الحرمین یعمل فیهما بما لا یحب الله لا یمنعهم مانع ولا یحول بینهم وبین العمل</w:t>
      </w:r>
    </w:p>
    <w:p>
      <w:pPr>
        <w:pStyle w:val="BookText"/>
        <w:rPr/>
      </w:pPr>
      <w:r>
        <w:rPr>
          <w:rFonts w:ascii="IRNazanin" w:hAnsi="IRNazanin" w:eastAsia="IRNazanin"/>
          <w:color w:val="111111"/>
          <w:sz w:val="28"/>
          <w:sz w:val="28"/>
          <w:szCs w:val="28"/>
          <w:rtl w:val="true"/>
          <w:lang w:bidi="fa-IR"/>
        </w:rPr>
        <w:t>القبیح أحد ورأیت المعازف ظاهرة فی الحرمین ورأیت الرجل یتکلم بشئ من</w:t>
      </w:r>
    </w:p>
    <w:p>
      <w:pPr>
        <w:pStyle w:val="BookText"/>
        <w:rPr/>
      </w:pPr>
      <w:r>
        <w:rPr>
          <w:rFonts w:ascii="IRNazanin" w:hAnsi="IRNazanin" w:eastAsia="IRNazanin"/>
          <w:color w:val="111111"/>
          <w:sz w:val="28"/>
          <w:sz w:val="28"/>
          <w:szCs w:val="28"/>
          <w:rtl w:val="true"/>
          <w:lang w:bidi="fa-IR"/>
        </w:rPr>
        <w:t>الحق ویأمر بالمعروف وینهی عن المنکر فیقوم الیه من ینصحه فی نفسه فیقول هذا</w:t>
      </w:r>
    </w:p>
    <w:p>
      <w:pPr>
        <w:pStyle w:val="BookText"/>
        <w:rPr/>
      </w:pPr>
      <w:r>
        <w:rPr>
          <w:rFonts w:ascii="IRNazanin" w:hAnsi="IRNazanin" w:eastAsia="IRNazanin"/>
          <w:color w:val="111111"/>
          <w:sz w:val="28"/>
          <w:sz w:val="28"/>
          <w:szCs w:val="28"/>
          <w:rtl w:val="true"/>
          <w:lang w:bidi="fa-IR"/>
        </w:rPr>
        <w:t>عنک موضوع ورأیت الناس ینظر بعضهم إلی بعض ویقتدون باهل الشرور ورأیت</w:t>
      </w:r>
    </w:p>
    <w:p>
      <w:pPr>
        <w:pStyle w:val="BookText"/>
        <w:rPr/>
      </w:pPr>
      <w:r>
        <w:rPr>
          <w:rFonts w:ascii="IRNazanin" w:hAnsi="IRNazanin" w:eastAsia="IRNazanin"/>
          <w:color w:val="111111"/>
          <w:sz w:val="28"/>
          <w:sz w:val="28"/>
          <w:szCs w:val="28"/>
          <w:rtl w:val="true"/>
          <w:lang w:bidi="fa-IR"/>
        </w:rPr>
        <w:t>مسلک الخیر وطریقه خالیا لا یسلکه أحد ورأیت المیت یهزأ به فلا یفزع له أحد</w:t>
      </w:r>
    </w:p>
    <w:p>
      <w:pPr>
        <w:pStyle w:val="BookText"/>
        <w:rPr/>
      </w:pPr>
      <w:r>
        <w:rPr>
          <w:rFonts w:ascii="IRNazanin" w:hAnsi="IRNazanin" w:eastAsia="IRNazanin"/>
          <w:color w:val="111111"/>
          <w:sz w:val="28"/>
          <w:sz w:val="28"/>
          <w:szCs w:val="28"/>
          <w:rtl w:val="true"/>
          <w:lang w:bidi="fa-IR"/>
        </w:rPr>
        <w:t>ورأیت کل عام یحدث فیه الشر والبدعة أکثر مما کان ورأیت الخلق والمجالس لا یتابعون الا الأغنیاء ورأیت المحتاج یعطی علی الضحک به ویرحم لغیر وجه الله ورأیت</w:t>
      </w:r>
    </w:p>
    <w:p>
      <w:pPr>
        <w:pStyle w:val="BookText"/>
        <w:rPr/>
      </w:pPr>
      <w:r>
        <w:rPr>
          <w:rFonts w:ascii="IRNazanin" w:hAnsi="IRNazanin" w:eastAsia="IRNazanin"/>
          <w:color w:val="111111"/>
          <w:sz w:val="28"/>
          <w:sz w:val="28"/>
          <w:szCs w:val="28"/>
          <w:rtl w:val="true"/>
          <w:lang w:bidi="fa-IR"/>
        </w:rPr>
        <w:t>الآیات فی السماء لا یفزع لها أحد ورأیت الناس یتسافدون کما یتسافد البهائم لا ینکر</w:t>
      </w:r>
    </w:p>
    <w:p>
      <w:pPr>
        <w:pStyle w:val="BookText"/>
        <w:rPr/>
      </w:pPr>
      <w:r>
        <w:rPr>
          <w:rFonts w:ascii="IRNazanin" w:hAnsi="IRNazanin" w:eastAsia="IRNazanin"/>
          <w:color w:val="111111"/>
          <w:sz w:val="28"/>
          <w:sz w:val="28"/>
          <w:szCs w:val="28"/>
          <w:rtl w:val="true"/>
          <w:lang w:bidi="fa-IR"/>
        </w:rPr>
        <w:t>أحد منکرا تخوفا من الناس ورأیت الرجل ینفق الکثیر فی غیر طاعة الله ویمنع الیسیر</w:t>
      </w:r>
    </w:p>
    <w:p>
      <w:pPr>
        <w:pStyle w:val="BookText"/>
        <w:rPr/>
      </w:pPr>
      <w:r>
        <w:rPr>
          <w:rFonts w:ascii="IRNazanin" w:hAnsi="IRNazanin" w:eastAsia="IRNazanin"/>
          <w:color w:val="111111"/>
          <w:sz w:val="28"/>
          <w:sz w:val="28"/>
          <w:szCs w:val="28"/>
          <w:rtl w:val="true"/>
          <w:lang w:bidi="fa-IR"/>
        </w:rPr>
        <w:t>فی طاعة الله ورأیت العقوق قد ظهر واستخف بالوالدین وکانا من أسوء الناس حالا</w:t>
      </w:r>
    </w:p>
    <w:p>
      <w:pPr>
        <w:pStyle w:val="BookText"/>
        <w:rPr/>
      </w:pPr>
      <w:r>
        <w:rPr>
          <w:rFonts w:ascii="IRNazanin" w:hAnsi="IRNazanin" w:eastAsia="IRNazanin"/>
          <w:color w:val="111111"/>
          <w:sz w:val="28"/>
          <w:sz w:val="28"/>
          <w:szCs w:val="28"/>
          <w:rtl w:val="true"/>
          <w:lang w:bidi="fa-IR"/>
        </w:rPr>
        <w:t>عند الولد ویفرح بان یفتری علیهما ورأیت النساء وقد غلبن علی الملک وغلبن علی</w:t>
      </w:r>
    </w:p>
    <w:p>
      <w:pPr>
        <w:pStyle w:val="BookText"/>
        <w:rPr/>
      </w:pPr>
      <w:r>
        <w:rPr>
          <w:rFonts w:ascii="IRNazanin" w:hAnsi="IRNazanin" w:eastAsia="IRNazanin"/>
          <w:color w:val="111111"/>
          <w:sz w:val="28"/>
          <w:sz w:val="28"/>
          <w:szCs w:val="28"/>
          <w:rtl w:val="true"/>
          <w:lang w:bidi="fa-IR"/>
        </w:rPr>
        <w:t>کل امر لا یؤتی الا ما لهن فیه هوی ورأیت ابن الرجل یفتری علی أبیه ویدعو علی</w:t>
      </w:r>
    </w:p>
    <w:p>
      <w:pPr>
        <w:pStyle w:val="BookText"/>
        <w:rPr/>
      </w:pPr>
      <w:r>
        <w:rPr>
          <w:rFonts w:ascii="IRNazanin" w:hAnsi="IRNazanin" w:eastAsia="IRNazanin"/>
          <w:color w:val="111111"/>
          <w:sz w:val="28"/>
          <w:sz w:val="28"/>
          <w:szCs w:val="28"/>
          <w:rtl w:val="true"/>
          <w:lang w:bidi="fa-IR"/>
        </w:rPr>
        <w:t>والدیه ویفرح بموتهما ورأیت الرجل إذا مر به یوم ولم یکسب فیه الذنب العظیم من</w:t>
      </w:r>
    </w:p>
    <w:p>
      <w:pPr>
        <w:pStyle w:val="BookText"/>
        <w:rPr/>
      </w:pPr>
      <w:r>
        <w:rPr>
          <w:rFonts w:ascii="IRNazanin" w:hAnsi="IRNazanin" w:eastAsia="IRNazanin"/>
          <w:color w:val="111111"/>
          <w:sz w:val="28"/>
          <w:sz w:val="28"/>
          <w:szCs w:val="28"/>
          <w:rtl w:val="true"/>
          <w:lang w:bidi="fa-IR"/>
        </w:rPr>
        <w:t>فجور أو بخس مکیال أو میزان أو غشیان حرام أو شرب مسکر کئیبا حزینا یحسب</w:t>
      </w:r>
    </w:p>
    <w:p>
      <w:pPr>
        <w:pStyle w:val="BookText"/>
        <w:rPr/>
      </w:pPr>
      <w:r>
        <w:rPr>
          <w:rFonts w:ascii="IRNazanin" w:hAnsi="IRNazanin" w:eastAsia="IRNazanin"/>
          <w:color w:val="111111"/>
          <w:sz w:val="28"/>
          <w:sz w:val="28"/>
          <w:szCs w:val="28"/>
          <w:rtl w:val="true"/>
          <w:lang w:bidi="fa-IR"/>
        </w:rPr>
        <w:t>ان ذلک الیوم علیه وضیعة من عمره ورأیت السلطان یحتکر الطعام ورأیت أموال</w:t>
      </w:r>
    </w:p>
    <w:p>
      <w:pPr>
        <w:pStyle w:val="BookText"/>
        <w:rPr/>
      </w:pPr>
      <w:r>
        <w:rPr>
          <w:rFonts w:ascii="IRNazanin" w:hAnsi="IRNazanin" w:eastAsia="IRNazanin"/>
          <w:color w:val="111111"/>
          <w:sz w:val="28"/>
          <w:sz w:val="28"/>
          <w:szCs w:val="28"/>
          <w:rtl w:val="true"/>
          <w:lang w:bidi="fa-IR"/>
        </w:rPr>
        <w:t>ذوی القربی تقسم فی الزور ویتقامر بها وتشرب بها الخمور ورأیت الخمر یتداوی بها</w:t>
      </w:r>
    </w:p>
    <w:p>
      <w:pPr>
        <w:pStyle w:val="BookText"/>
        <w:rPr/>
      </w:pPr>
      <w:r>
        <w:rPr>
          <w:rFonts w:ascii="IRNazanin" w:hAnsi="IRNazanin" w:eastAsia="IRNazanin"/>
          <w:color w:val="111111"/>
          <w:sz w:val="28"/>
          <w:sz w:val="28"/>
          <w:szCs w:val="28"/>
          <w:rtl w:val="true"/>
          <w:lang w:bidi="fa-IR"/>
        </w:rPr>
        <w:t>ویوصف للمریض ویستشفی بها ورأیت الناس قد استووا فی ترک الأمر بالمعروف</w:t>
      </w:r>
    </w:p>
    <w:p>
      <w:pPr>
        <w:pStyle w:val="BookText"/>
        <w:rPr/>
      </w:pPr>
      <w:r>
        <w:rPr>
          <w:rFonts w:ascii="IRNazanin" w:hAnsi="IRNazanin" w:eastAsia="IRNazanin"/>
          <w:color w:val="111111"/>
          <w:sz w:val="28"/>
          <w:sz w:val="28"/>
          <w:szCs w:val="28"/>
          <w:rtl w:val="true"/>
          <w:lang w:bidi="fa-IR"/>
        </w:rPr>
        <w:t>والنهی عن المنکر وترک التدین به ورأیت ریاح المنافقین وأهل النفاق قائمة وریاح</w:t>
      </w:r>
    </w:p>
    <w:p>
      <w:pPr>
        <w:pStyle w:val="BookText"/>
        <w:rPr/>
      </w:pPr>
      <w:r>
        <w:rPr>
          <w:rFonts w:ascii="IRNazanin" w:hAnsi="IRNazanin" w:eastAsia="IRNazanin"/>
          <w:color w:val="111111"/>
          <w:sz w:val="28"/>
          <w:sz w:val="28"/>
          <w:szCs w:val="28"/>
          <w:rtl w:val="true"/>
          <w:lang w:bidi="fa-IR"/>
        </w:rPr>
        <w:t>اهل الحق لا تحرک ورأیت الأذان بالأجر والصلاة بالأجر ورأیت المساجد محتشیة</w:t>
      </w:r>
    </w:p>
    <w:p>
      <w:pPr>
        <w:pStyle w:val="BookText"/>
        <w:rPr/>
      </w:pPr>
      <w:r>
        <w:rPr>
          <w:rFonts w:ascii="IRNazanin" w:hAnsi="IRNazanin" w:eastAsia="IRNazanin"/>
          <w:color w:val="111111"/>
          <w:sz w:val="28"/>
          <w:sz w:val="28"/>
          <w:szCs w:val="28"/>
          <w:rtl w:val="true"/>
          <w:lang w:bidi="fa-IR"/>
        </w:rPr>
        <w:t>ممن لا یخاف الله مجتمعون فیها للغیبة واکل لحوم اهل الحق ویتواصفون فیها</w:t>
      </w:r>
    </w:p>
    <w:p>
      <w:pPr>
        <w:pStyle w:val="BookText"/>
        <w:rPr/>
      </w:pPr>
      <w:r>
        <w:rPr>
          <w:rFonts w:ascii="IRNazanin" w:hAnsi="IRNazanin" w:eastAsia="IRNazanin"/>
          <w:color w:val="111111"/>
          <w:sz w:val="28"/>
          <w:sz w:val="28"/>
          <w:szCs w:val="28"/>
          <w:rtl w:val="true"/>
          <w:lang w:bidi="fa-IR"/>
        </w:rPr>
        <w:t>شراب المسکر ورأیت السکران یصلی بالناس وهو لا یعقل ولا یشان بالسکر وإذا</w:t>
      </w:r>
    </w:p>
    <w:p>
      <w:pPr>
        <w:pStyle w:val="BookText"/>
        <w:rPr/>
      </w:pPr>
      <w:r>
        <w:rPr>
          <w:rFonts w:ascii="IRNazanin" w:hAnsi="IRNazanin" w:eastAsia="IRNazanin"/>
          <w:color w:val="111111"/>
          <w:sz w:val="28"/>
          <w:sz w:val="28"/>
          <w:szCs w:val="28"/>
          <w:rtl w:val="true"/>
          <w:lang w:bidi="fa-IR"/>
        </w:rPr>
        <w:t>سکر أکرم واتقی وخیف وترک لا یعاقب ویعذر بسکره ورأیت من اکل أموال</w:t>
      </w:r>
    </w:p>
    <w:p>
      <w:pPr>
        <w:pStyle w:val="BookText"/>
        <w:rPr/>
      </w:pPr>
      <w:r>
        <w:rPr>
          <w:rFonts w:ascii="IRNazanin" w:hAnsi="IRNazanin" w:eastAsia="IRNazanin"/>
          <w:color w:val="111111"/>
          <w:sz w:val="28"/>
          <w:sz w:val="28"/>
          <w:szCs w:val="28"/>
          <w:rtl w:val="true"/>
          <w:lang w:bidi="fa-IR"/>
        </w:rPr>
        <w:t>الیتامی یحمد بصلاحه ورأیت القضاء یقضون بخلاف ما امر الله ورأیت الولاة</w:t>
      </w:r>
    </w:p>
    <w:p>
      <w:pPr>
        <w:pStyle w:val="BookText"/>
        <w:rPr/>
      </w:pPr>
      <w:r>
        <w:rPr>
          <w:rFonts w:ascii="IRNazanin" w:hAnsi="IRNazanin" w:eastAsia="IRNazanin"/>
          <w:color w:val="111111"/>
          <w:sz w:val="28"/>
          <w:sz w:val="28"/>
          <w:szCs w:val="28"/>
          <w:rtl w:val="true"/>
          <w:lang w:bidi="fa-IR"/>
        </w:rPr>
        <w:t>یأتمنون الخونة للطمع ورأیت المیراث قد وضعته الولاة لأهل الفسوق والجرأة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الله یأخذون منهم ویخلونهم وما یشتهون ورأیت المنابر یؤمر علیها بالتقوی</w:t>
      </w:r>
    </w:p>
    <w:p>
      <w:pPr>
        <w:pStyle w:val="BookText"/>
        <w:rPr/>
      </w:pPr>
      <w:r>
        <w:rPr>
          <w:rFonts w:ascii="IRNazanin" w:hAnsi="IRNazanin" w:eastAsia="IRNazanin"/>
          <w:color w:val="111111"/>
          <w:sz w:val="28"/>
          <w:sz w:val="28"/>
          <w:szCs w:val="28"/>
          <w:rtl w:val="true"/>
          <w:lang w:bidi="fa-IR"/>
        </w:rPr>
        <w:t>ولا یعمل القائل بما یأمر ورأیت الصلاة قد استخفت بأوقاتها ورأیت الصدقة</w:t>
      </w:r>
    </w:p>
    <w:p>
      <w:pPr>
        <w:pStyle w:val="BookText"/>
        <w:rPr/>
      </w:pPr>
      <w:r>
        <w:rPr>
          <w:rFonts w:ascii="IRNazanin" w:hAnsi="IRNazanin" w:eastAsia="IRNazanin"/>
          <w:color w:val="111111"/>
          <w:sz w:val="28"/>
          <w:sz w:val="28"/>
          <w:szCs w:val="28"/>
          <w:rtl w:val="true"/>
          <w:lang w:bidi="fa-IR"/>
        </w:rPr>
        <w:t>بالشفاعة لا یراد بها وجه الله ویعطی لطلب الناس ورأیت الناس همهم بطونهم و</w:t>
      </w:r>
    </w:p>
    <w:p>
      <w:pPr>
        <w:pStyle w:val="BookText"/>
        <w:rPr/>
      </w:pPr>
      <w:r>
        <w:rPr>
          <w:rFonts w:ascii="IRNazanin" w:hAnsi="IRNazanin" w:eastAsia="IRNazanin"/>
          <w:color w:val="111111"/>
          <w:sz w:val="28"/>
          <w:sz w:val="28"/>
          <w:szCs w:val="28"/>
          <w:rtl w:val="true"/>
          <w:lang w:bidi="fa-IR"/>
        </w:rPr>
        <w:t>فروجهم لا یبالون بما أکلوا وما نکحوا ورأیت الدنیا مقبلة علیهم ورأیت اعلام</w:t>
      </w:r>
    </w:p>
    <w:p>
      <w:pPr>
        <w:pStyle w:val="BookText"/>
        <w:rPr/>
      </w:pPr>
      <w:r>
        <w:rPr>
          <w:rFonts w:ascii="IRNazanin" w:hAnsi="IRNazanin" w:eastAsia="IRNazanin"/>
          <w:color w:val="111111"/>
          <w:sz w:val="28"/>
          <w:sz w:val="28"/>
          <w:szCs w:val="28"/>
          <w:rtl w:val="true"/>
          <w:lang w:bidi="fa-IR"/>
        </w:rPr>
        <w:t>الحق قد درست فکن علی حذر واطلب إلی الله عز وجل النجاة واعلم أن الناس</w:t>
      </w:r>
    </w:p>
    <w:p>
      <w:pPr>
        <w:pStyle w:val="BookText"/>
        <w:rPr/>
      </w:pPr>
      <w:r>
        <w:rPr>
          <w:rFonts w:ascii="IRNazanin" w:hAnsi="IRNazanin" w:eastAsia="IRNazanin"/>
          <w:color w:val="111111"/>
          <w:sz w:val="28"/>
          <w:sz w:val="28"/>
          <w:szCs w:val="28"/>
          <w:rtl w:val="true"/>
          <w:lang w:bidi="fa-IR"/>
        </w:rPr>
        <w:t>فی سخط الله عز وجل وانما یمهلهم لامر یراد بهم فکن مترقبا واجتهد لیراک الله</w:t>
      </w:r>
    </w:p>
    <w:p>
      <w:pPr>
        <w:pStyle w:val="BookText"/>
        <w:rPr/>
      </w:pPr>
      <w:r>
        <w:rPr>
          <w:rFonts w:ascii="IRNazanin" w:hAnsi="IRNazanin" w:eastAsia="IRNazanin"/>
          <w:color w:val="111111"/>
          <w:sz w:val="28"/>
          <w:sz w:val="28"/>
          <w:szCs w:val="28"/>
          <w:rtl w:val="true"/>
          <w:lang w:bidi="fa-IR"/>
        </w:rPr>
        <w:t>عز وجل فی خلاف ما هم علیه فان نزل بهم العذاب وکنت فیهم عجلت إلی رحمة</w:t>
      </w:r>
    </w:p>
    <w:p>
      <w:pPr>
        <w:pStyle w:val="BookText"/>
        <w:rPr/>
      </w:pPr>
      <w:r>
        <w:rPr>
          <w:rFonts w:ascii="IRNazanin" w:hAnsi="IRNazanin" w:eastAsia="IRNazanin"/>
          <w:color w:val="111111"/>
          <w:sz w:val="28"/>
          <w:sz w:val="28"/>
          <w:szCs w:val="28"/>
          <w:rtl w:val="true"/>
          <w:lang w:bidi="fa-IR"/>
        </w:rPr>
        <w:t>الله وان أخرت ابتلوا وکنت قد خرجت مما هم فیه من الجرأة علی الله عز وجل</w:t>
      </w:r>
    </w:p>
    <w:p>
      <w:pPr>
        <w:pStyle w:val="BookText"/>
        <w:rPr/>
      </w:pPr>
      <w:r>
        <w:rPr>
          <w:rFonts w:ascii="IRNazanin" w:hAnsi="IRNazanin" w:eastAsia="IRNazanin"/>
          <w:color w:val="111111"/>
          <w:sz w:val="28"/>
          <w:sz w:val="28"/>
          <w:szCs w:val="28"/>
          <w:rtl w:val="true"/>
          <w:lang w:bidi="fa-IR"/>
        </w:rPr>
        <w:t>واعلم أن الله لا یضیع اجر المحسنین وان رحمة الله قریب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فضل بن شاذان فی کتاب الغیبة قال</w:t>
      </w:r>
    </w:p>
    <w:p>
      <w:pPr>
        <w:pStyle w:val="BookText"/>
        <w:rPr/>
      </w:pPr>
      <w:r>
        <w:rPr>
          <w:rFonts w:ascii="IRNazanin" w:hAnsi="IRNazanin" w:eastAsia="IRNazanin"/>
          <w:color w:val="111111"/>
          <w:sz w:val="28"/>
          <w:sz w:val="28"/>
          <w:szCs w:val="28"/>
          <w:rtl w:val="true"/>
          <w:lang w:bidi="fa-IR"/>
        </w:rPr>
        <w:t>حدثنا صفوان بن یحیی قال حدثنا محمد بن حمران قال قال الصادق علیه السلام</w:t>
      </w:r>
    </w:p>
    <w:p>
      <w:pPr>
        <w:pStyle w:val="BookText"/>
        <w:rPr/>
      </w:pPr>
      <w:r>
        <w:rPr>
          <w:rFonts w:ascii="IRNazanin" w:hAnsi="IRNazanin" w:eastAsia="IRNazanin"/>
          <w:color w:val="111111"/>
          <w:sz w:val="28"/>
          <w:sz w:val="28"/>
          <w:szCs w:val="28"/>
          <w:rtl w:val="true"/>
          <w:lang w:bidi="fa-IR"/>
        </w:rPr>
        <w:t>القائم منا منصور بالرعب إلی أن قال قیل یا ابن رسول الله متی یخرج قائمکم</w:t>
      </w:r>
    </w:p>
    <w:p>
      <w:pPr>
        <w:pStyle w:val="BookText"/>
        <w:rPr/>
      </w:pPr>
      <w:r>
        <w:rPr>
          <w:rFonts w:ascii="IRNazanin" w:hAnsi="IRNazanin" w:eastAsia="IRNazanin"/>
          <w:color w:val="111111"/>
          <w:sz w:val="28"/>
          <w:sz w:val="28"/>
          <w:szCs w:val="28"/>
          <w:rtl w:val="true"/>
          <w:lang w:bidi="fa-IR"/>
        </w:rPr>
        <w:t>قال إذا تشبه الرجال بالنساء والنساء بالرجال واکتفی الرجال بالرجال والنساء</w:t>
      </w:r>
    </w:p>
    <w:p>
      <w:pPr>
        <w:pStyle w:val="BookText"/>
        <w:rPr/>
      </w:pPr>
      <w:r>
        <w:rPr>
          <w:rFonts w:ascii="IRNazanin" w:hAnsi="IRNazanin" w:eastAsia="IRNazanin"/>
          <w:color w:val="111111"/>
          <w:sz w:val="28"/>
          <w:sz w:val="28"/>
          <w:szCs w:val="28"/>
          <w:rtl w:val="true"/>
          <w:lang w:bidi="fa-IR"/>
        </w:rPr>
        <w:t>بالنساء ورکب ذات الفروج السروج وقبلت شهادة الزور وردت شهادة العدل و</w:t>
      </w:r>
    </w:p>
    <w:p>
      <w:pPr>
        <w:pStyle w:val="BookText"/>
        <w:rPr/>
      </w:pPr>
      <w:r>
        <w:rPr>
          <w:rFonts w:ascii="IRNazanin" w:hAnsi="IRNazanin" w:eastAsia="IRNazanin"/>
          <w:color w:val="111111"/>
          <w:sz w:val="28"/>
          <w:sz w:val="28"/>
          <w:szCs w:val="28"/>
          <w:rtl w:val="true"/>
          <w:lang w:bidi="fa-IR"/>
        </w:rPr>
        <w:t>استخف الناس بالدماء وارتکاب الزنا واکل الربا والرشا واستیلاء الأشرار علی</w:t>
      </w:r>
    </w:p>
    <w:p>
      <w:pPr>
        <w:pStyle w:val="BookText"/>
        <w:rPr/>
      </w:pPr>
      <w:r>
        <w:rPr>
          <w:rFonts w:ascii="IRNazanin" w:hAnsi="IRNazanin" w:eastAsia="IRNazanin"/>
          <w:color w:val="111111"/>
          <w:sz w:val="28"/>
          <w:sz w:val="28"/>
          <w:szCs w:val="28"/>
          <w:rtl w:val="true"/>
          <w:lang w:bidi="fa-IR"/>
        </w:rPr>
        <w:t>الأبرار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حسن بن سلیمان الحلی فی کتاب مختصر</w:t>
      </w:r>
    </w:p>
    <w:p>
      <w:pPr>
        <w:pStyle w:val="BookText"/>
        <w:rPr/>
      </w:pPr>
      <w:r>
        <w:rPr>
          <w:rFonts w:ascii="IRNazanin" w:hAnsi="IRNazanin" w:eastAsia="IRNazanin"/>
          <w:color w:val="111111"/>
          <w:sz w:val="28"/>
          <w:sz w:val="28"/>
          <w:szCs w:val="28"/>
          <w:rtl w:val="true"/>
          <w:lang w:bidi="fa-IR"/>
        </w:rPr>
        <w:t>البصائر عن شیخه الشهید الأول عن السید عمید الدین عن العلامة عن أبیه عن السید</w:t>
      </w:r>
    </w:p>
    <w:p>
      <w:pPr>
        <w:pStyle w:val="BookText"/>
        <w:rPr/>
      </w:pPr>
      <w:r>
        <w:rPr>
          <w:rFonts w:ascii="IRNazanin" w:hAnsi="IRNazanin" w:eastAsia="IRNazanin"/>
          <w:color w:val="111111"/>
          <w:sz w:val="28"/>
          <w:sz w:val="28"/>
          <w:szCs w:val="28"/>
          <w:rtl w:val="true"/>
          <w:lang w:bidi="fa-IR"/>
        </w:rPr>
        <w:t>فخار عن شاذان بن جبرئیل عن عماد الدین الطبری عن أبی علی بن الشیخ الطوسی</w:t>
      </w:r>
    </w:p>
    <w:p>
      <w:pPr>
        <w:pStyle w:val="BookText"/>
        <w:rPr/>
      </w:pPr>
      <w:r>
        <w:rPr>
          <w:rFonts w:ascii="IRNazanin" w:hAnsi="IRNazanin" w:eastAsia="IRNazanin"/>
          <w:color w:val="111111"/>
          <w:sz w:val="28"/>
          <w:sz w:val="28"/>
          <w:szCs w:val="28"/>
          <w:rtl w:val="true"/>
          <w:lang w:bidi="fa-IR"/>
        </w:rPr>
        <w:t>عن أبیه عن المفید عن الصدوق عن إبراهیم بن إسحاق عن عبد العزیز بن یحیی</w:t>
      </w:r>
    </w:p>
    <w:p>
      <w:pPr>
        <w:pStyle w:val="BookText"/>
        <w:rPr/>
      </w:pPr>
      <w:r>
        <w:rPr>
          <w:rFonts w:ascii="IRNazanin" w:hAnsi="IRNazanin" w:eastAsia="IRNazanin"/>
          <w:color w:val="111111"/>
          <w:sz w:val="28"/>
          <w:sz w:val="28"/>
          <w:szCs w:val="28"/>
          <w:rtl w:val="true"/>
          <w:lang w:bidi="fa-IR"/>
        </w:rPr>
        <w:t>الجلودی عن الحسن بن معاذ عن قیس بن حفص عن یونس بن أرقم عن أبی سیار</w:t>
      </w:r>
    </w:p>
    <w:p>
      <w:pPr>
        <w:pStyle w:val="BookText"/>
        <w:rPr/>
      </w:pPr>
      <w:r>
        <w:rPr>
          <w:rFonts w:ascii="IRNazanin" w:hAnsi="IRNazanin" w:eastAsia="IRNazanin"/>
          <w:color w:val="111111"/>
          <w:sz w:val="28"/>
          <w:sz w:val="28"/>
          <w:szCs w:val="28"/>
          <w:rtl w:val="true"/>
          <w:lang w:bidi="fa-IR"/>
        </w:rPr>
        <w:t>الشیبانی عن الضحاک بن مزاحم عن النزال بن مسیرة قال قال خطبنا علی بن أبی</w:t>
      </w:r>
    </w:p>
    <w:p>
      <w:pPr>
        <w:pStyle w:val="BookText"/>
        <w:rPr/>
      </w:pPr>
      <w:r>
        <w:rPr>
          <w:rFonts w:ascii="IRNazanin" w:hAnsi="IRNazanin" w:eastAsia="IRNazanin"/>
          <w:color w:val="111111"/>
          <w:sz w:val="28"/>
          <w:sz w:val="28"/>
          <w:szCs w:val="28"/>
          <w:rtl w:val="true"/>
          <w:lang w:bidi="fa-IR"/>
        </w:rPr>
        <w:t>طالب علیه السلام فحمد الله وأثنی علیه ثم قال ایها الناس سلونی قبل أن تفقدونی</w:t>
      </w:r>
    </w:p>
    <w:p>
      <w:pPr>
        <w:pStyle w:val="BookText"/>
        <w:rPr/>
      </w:pPr>
      <w:r>
        <w:rPr>
          <w:rFonts w:ascii="IRNazanin" w:hAnsi="IRNazanin" w:eastAsia="IRNazanin"/>
          <w:color w:val="111111"/>
          <w:sz w:val="28"/>
          <w:sz w:val="28"/>
          <w:szCs w:val="28"/>
          <w:rtl w:val="true"/>
          <w:lang w:bidi="fa-IR"/>
        </w:rPr>
        <w:t>قالها ثلاثا فقام الیه صعصعة بن صوحان فقال یا أمیر المؤمنین متی یخرج الدجال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 اقعد فقد سمع الله کلامک وعلم ما أدرت والله ما المسؤول عنه</w:t>
      </w:r>
    </w:p>
    <w:p>
      <w:pPr>
        <w:pStyle w:val="BookText"/>
        <w:rPr/>
      </w:pPr>
      <w:r>
        <w:rPr>
          <w:rFonts w:ascii="IRNazanin" w:hAnsi="IRNazanin" w:eastAsia="IRNazanin"/>
          <w:color w:val="111111"/>
          <w:sz w:val="28"/>
          <w:sz w:val="28"/>
          <w:szCs w:val="28"/>
          <w:rtl w:val="true"/>
          <w:lang w:bidi="fa-IR"/>
        </w:rPr>
        <w:t>بأعلم من السائل ولکن لذلک علامات وامارات وهنات یتبع بعضها بعضا کحذو</w:t>
      </w:r>
    </w:p>
    <w:p>
      <w:pPr>
        <w:pStyle w:val="BookText"/>
        <w:rPr/>
      </w:pPr>
      <w:r>
        <w:rPr>
          <w:rFonts w:ascii="IRNazanin" w:hAnsi="IRNazanin" w:eastAsia="IRNazanin"/>
          <w:color w:val="111111"/>
          <w:sz w:val="28"/>
          <w:sz w:val="28"/>
          <w:szCs w:val="28"/>
          <w:rtl w:val="true"/>
          <w:lang w:bidi="fa-IR"/>
        </w:rPr>
        <w:t>النعل بالنعل فإن شئت أنبأتک بها فقال نعم یا أمیر المؤمنین فقال علی علیه السلام</w:t>
      </w:r>
    </w:p>
    <w:p>
      <w:pPr>
        <w:pStyle w:val="BookText"/>
        <w:rPr/>
      </w:pPr>
      <w:r>
        <w:rPr>
          <w:rFonts w:ascii="IRNazanin" w:hAnsi="IRNazanin" w:eastAsia="IRNazanin"/>
          <w:color w:val="111111"/>
          <w:sz w:val="28"/>
          <w:sz w:val="28"/>
          <w:szCs w:val="28"/>
          <w:rtl w:val="true"/>
          <w:lang w:bidi="fa-IR"/>
        </w:rPr>
        <w:t>احفظ فان علامة ذلک إذا أمات الناس الصلوات وأضاعوا الأمانة واستحلوا الکذب</w:t>
      </w:r>
    </w:p>
    <w:p>
      <w:pPr>
        <w:pStyle w:val="BookText"/>
        <w:rPr/>
      </w:pPr>
      <w:r>
        <w:rPr>
          <w:rFonts w:ascii="IRNazanin" w:hAnsi="IRNazanin" w:eastAsia="IRNazanin"/>
          <w:color w:val="111111"/>
          <w:sz w:val="28"/>
          <w:sz w:val="28"/>
          <w:szCs w:val="28"/>
          <w:rtl w:val="true"/>
          <w:lang w:bidi="fa-IR"/>
        </w:rPr>
        <w:t>وأکلوا الربا واخذوا الرشا وشیدوا البنیان وباعوا الدین بالدنیا واستعملوا</w:t>
      </w:r>
    </w:p>
    <w:p>
      <w:pPr>
        <w:pStyle w:val="BookText"/>
        <w:rPr/>
      </w:pPr>
      <w:r>
        <w:rPr>
          <w:rFonts w:ascii="IRNazanin" w:hAnsi="IRNazanin" w:eastAsia="IRNazanin"/>
          <w:color w:val="111111"/>
          <w:sz w:val="28"/>
          <w:sz w:val="28"/>
          <w:szCs w:val="28"/>
          <w:rtl w:val="true"/>
          <w:lang w:bidi="fa-IR"/>
        </w:rPr>
        <w:t>السفهاء وشاوروا النساء وقطعوا الأرحام واتبعوا الأهواء واستخفوا بالدماء وکان</w:t>
      </w:r>
    </w:p>
    <w:p>
      <w:pPr>
        <w:pStyle w:val="BookText"/>
        <w:rPr/>
      </w:pPr>
      <w:r>
        <w:rPr>
          <w:rFonts w:ascii="IRNazanin" w:hAnsi="IRNazanin" w:eastAsia="IRNazanin"/>
          <w:color w:val="111111"/>
          <w:sz w:val="28"/>
          <w:sz w:val="28"/>
          <w:szCs w:val="28"/>
          <w:rtl w:val="true"/>
          <w:lang w:bidi="fa-IR"/>
        </w:rPr>
        <w:t>العلم ضعیفا والظلم فخرا وکانت الأمراء فجرة والوزراء ظلمة والعرفاء خونة والقراء</w:t>
      </w:r>
    </w:p>
    <w:p>
      <w:pPr>
        <w:pStyle w:val="BookText"/>
        <w:rPr/>
      </w:pPr>
      <w:r>
        <w:rPr>
          <w:rFonts w:ascii="IRNazanin" w:hAnsi="IRNazanin" w:eastAsia="IRNazanin"/>
          <w:color w:val="111111"/>
          <w:sz w:val="28"/>
          <w:sz w:val="28"/>
          <w:szCs w:val="28"/>
          <w:rtl w:val="true"/>
          <w:lang w:bidi="fa-IR"/>
        </w:rPr>
        <w:t>فسقة وظهرت شهادة الزور واستعلن الفجور وقول البهتان والاثم والطغیان وحلیت</w:t>
      </w:r>
    </w:p>
    <w:p>
      <w:pPr>
        <w:pStyle w:val="BookText"/>
        <w:rPr/>
      </w:pPr>
      <w:r>
        <w:rPr>
          <w:rFonts w:ascii="IRNazanin" w:hAnsi="IRNazanin" w:eastAsia="IRNazanin"/>
          <w:color w:val="111111"/>
          <w:sz w:val="28"/>
          <w:sz w:val="28"/>
          <w:szCs w:val="28"/>
          <w:rtl w:val="true"/>
          <w:lang w:bidi="fa-IR"/>
        </w:rPr>
        <w:t>المصاحف وزخرفت المساجد وطولت المنائر وأکرم الأشرار وازدحمت الصفوف</w:t>
      </w:r>
    </w:p>
    <w:p>
      <w:pPr>
        <w:pStyle w:val="BookText"/>
        <w:rPr/>
      </w:pPr>
      <w:r>
        <w:rPr>
          <w:rFonts w:ascii="IRNazanin" w:hAnsi="IRNazanin" w:eastAsia="IRNazanin"/>
          <w:color w:val="111111"/>
          <w:sz w:val="28"/>
          <w:sz w:val="28"/>
          <w:szCs w:val="28"/>
          <w:rtl w:val="true"/>
          <w:lang w:bidi="fa-IR"/>
        </w:rPr>
        <w:t>واختلفت القلوب ونقضت العهود واقترب الموعود وشارکت النساء أزواجهن فی</w:t>
      </w:r>
    </w:p>
    <w:p>
      <w:pPr>
        <w:pStyle w:val="BookText"/>
        <w:rPr/>
      </w:pPr>
      <w:r>
        <w:rPr>
          <w:rFonts w:ascii="IRNazanin" w:hAnsi="IRNazanin" w:eastAsia="IRNazanin"/>
          <w:color w:val="111111"/>
          <w:sz w:val="28"/>
          <w:sz w:val="28"/>
          <w:szCs w:val="28"/>
          <w:rtl w:val="true"/>
          <w:lang w:bidi="fa-IR"/>
        </w:rPr>
        <w:t>التجارة حرصا علی الدنیا وعلت أصوات الفساق واستمع منهم وکان زعیم القوم</w:t>
      </w:r>
    </w:p>
    <w:p>
      <w:pPr>
        <w:pStyle w:val="BookText"/>
        <w:rPr/>
      </w:pPr>
      <w:r>
        <w:rPr>
          <w:rFonts w:ascii="IRNazanin" w:hAnsi="IRNazanin" w:eastAsia="IRNazanin"/>
          <w:color w:val="111111"/>
          <w:sz w:val="28"/>
          <w:sz w:val="28"/>
          <w:szCs w:val="28"/>
          <w:rtl w:val="true"/>
          <w:lang w:bidi="fa-IR"/>
        </w:rPr>
        <w:t>أرذلهم واتقی الفاجر مخافة شره وصدق الکاذب وائتمن الخائن واتخذت المقنیات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والمعازف ولعن آخر هذه الأمة أولها ورکب ذوات الفروج السروج</w:t>
      </w:r>
    </w:p>
    <w:p>
      <w:pPr>
        <w:pStyle w:val="BookText"/>
        <w:rPr/>
      </w:pPr>
      <w:r>
        <w:rPr>
          <w:rFonts w:ascii="IRNazanin" w:hAnsi="IRNazanin" w:eastAsia="IRNazanin"/>
          <w:color w:val="111111"/>
          <w:sz w:val="28"/>
          <w:sz w:val="28"/>
          <w:szCs w:val="28"/>
          <w:rtl w:val="true"/>
          <w:lang w:bidi="fa-IR"/>
        </w:rPr>
        <w:t>وتشبه السناء بالرجال والرجال بالنساء وشهد الشاهد من غیر أن یستشهد وشهد الاخر</w:t>
      </w:r>
    </w:p>
    <w:p>
      <w:pPr>
        <w:pStyle w:val="BookText"/>
        <w:rPr/>
      </w:pPr>
      <w:r>
        <w:rPr>
          <w:rFonts w:ascii="IRNazanin" w:hAnsi="IRNazanin" w:eastAsia="IRNazanin"/>
          <w:color w:val="111111"/>
          <w:sz w:val="28"/>
          <w:sz w:val="28"/>
          <w:szCs w:val="28"/>
          <w:rtl w:val="true"/>
          <w:lang w:bidi="fa-IR"/>
        </w:rPr>
        <w:t>قضاء لذمام بغیر حق عرفه وتفقه لغیر الدین وآثروا عمل الدنیا علی عمل الآخرة</w:t>
      </w:r>
    </w:p>
    <w:p>
      <w:pPr>
        <w:pStyle w:val="BookText"/>
        <w:rPr/>
      </w:pPr>
      <w:r>
        <w:rPr>
          <w:rFonts w:ascii="IRNazanin" w:hAnsi="IRNazanin" w:eastAsia="IRNazanin"/>
          <w:color w:val="111111"/>
          <w:sz w:val="28"/>
          <w:sz w:val="28"/>
          <w:szCs w:val="28"/>
          <w:rtl w:val="true"/>
          <w:lang w:bidi="fa-IR"/>
        </w:rPr>
        <w:t>ولبسوا جلود الضأن علی قلوب الذئاب وقلوبهم أنتن من الجیفة وأمر من الصبر</w:t>
      </w:r>
    </w:p>
    <w:p>
      <w:pPr>
        <w:pStyle w:val="BookText"/>
        <w:rPr/>
      </w:pPr>
      <w:r>
        <w:rPr>
          <w:rFonts w:ascii="IRNazanin" w:hAnsi="IRNazanin" w:eastAsia="IRNazanin"/>
          <w:color w:val="111111"/>
          <w:sz w:val="28"/>
          <w:sz w:val="28"/>
          <w:szCs w:val="28"/>
          <w:rtl w:val="true"/>
          <w:lang w:bidi="fa-IR"/>
        </w:rPr>
        <w:t>فعند ذلک الوحا الوحا العجل العجل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النبی صلی الله علیه وآله لابن مسعود یا</w:t>
      </w:r>
    </w:p>
    <w:p>
      <w:pPr>
        <w:pStyle w:val="BookText"/>
        <w:rPr/>
      </w:pPr>
      <w:r>
        <w:rPr>
          <w:rFonts w:ascii="IRNazanin" w:hAnsi="IRNazanin" w:eastAsia="IRNazanin"/>
          <w:color w:val="111111"/>
          <w:sz w:val="28"/>
          <w:sz w:val="28"/>
          <w:szCs w:val="28"/>
          <w:rtl w:val="true"/>
          <w:lang w:bidi="fa-IR"/>
        </w:rPr>
        <w:t>ابن مسعود سیأتی من بعدی أقوام یأکلون طیبات الطعام وألوانها ویرکبون</w:t>
      </w:r>
    </w:p>
    <w:p>
      <w:pPr>
        <w:pStyle w:val="BookText"/>
        <w:rPr/>
      </w:pPr>
      <w:r>
        <w:rPr>
          <w:rFonts w:ascii="IRNazanin" w:hAnsi="IRNazanin" w:eastAsia="IRNazanin"/>
          <w:color w:val="111111"/>
          <w:sz w:val="28"/>
          <w:sz w:val="28"/>
          <w:szCs w:val="28"/>
          <w:rtl w:val="true"/>
          <w:lang w:bidi="fa-IR"/>
        </w:rPr>
        <w:t>الدواب ویتزینون بزینة المرأة لزوجها ویتبرجون تبرج النساء وزیهم مثل زی</w:t>
      </w:r>
    </w:p>
    <w:p>
      <w:pPr>
        <w:pStyle w:val="BookText"/>
        <w:rPr/>
      </w:pPr>
      <w:r>
        <w:rPr>
          <w:rFonts w:ascii="IRNazanin" w:hAnsi="IRNazanin" w:eastAsia="IRNazanin"/>
          <w:color w:val="111111"/>
          <w:sz w:val="28"/>
          <w:sz w:val="28"/>
          <w:szCs w:val="28"/>
          <w:rtl w:val="true"/>
          <w:lang w:bidi="fa-IR"/>
        </w:rPr>
        <w:t>الملوک الجبابرة هم منافقو هذه الأمة فی آخر الزمان شاربو القهوات لاعبون</w:t>
      </w:r>
    </w:p>
    <w:p>
      <w:pPr>
        <w:pStyle w:val="BookText"/>
        <w:rPr/>
      </w:pPr>
      <w:r>
        <w:rPr>
          <w:rFonts w:ascii="IRNazanin" w:hAnsi="IRNazanin" w:eastAsia="IRNazanin"/>
          <w:color w:val="111111"/>
          <w:sz w:val="28"/>
          <w:sz w:val="28"/>
          <w:szCs w:val="28"/>
          <w:rtl w:val="true"/>
          <w:lang w:bidi="fa-IR"/>
        </w:rPr>
        <w:t>بالکعاب راکبون الشهوات تارکون الجماعات راقدون عن العتمات مفرطون فی</w:t>
      </w:r>
    </w:p>
    <w:p>
      <w:pPr>
        <w:pStyle w:val="BookText"/>
        <w:rPr/>
      </w:pPr>
      <w:r>
        <w:rPr>
          <w:rFonts w:ascii="IRNazanin" w:hAnsi="IRNazanin" w:eastAsia="IRNazanin"/>
          <w:color w:val="111111"/>
          <w:sz w:val="28"/>
          <w:sz w:val="28"/>
          <w:szCs w:val="28"/>
          <w:rtl w:val="true"/>
          <w:lang w:bidi="fa-IR"/>
        </w:rPr>
        <w:t xml:space="preserve">الغدوات یقول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 أضاعوا الصلاة واتبعوا الشهوات فسوف</w:t>
      </w:r>
    </w:p>
    <w:p>
      <w:pPr>
        <w:pStyle w:val="BookText"/>
        <w:rPr/>
      </w:pPr>
      <w:r>
        <w:rPr>
          <w:rFonts w:ascii="IRNazanin" w:hAnsi="IRNazanin" w:eastAsia="IRNazanin"/>
          <w:color w:val="111111"/>
          <w:sz w:val="28"/>
          <w:sz w:val="28"/>
          <w:szCs w:val="28"/>
          <w:rtl w:val="true"/>
          <w:lang w:bidi="fa-IR"/>
        </w:rPr>
        <w:t>یلقون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مثلهم مثل الدفلی زهرتها حسنة وطعمها مر کلامهم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الحکمة وأعمالهم داء لا تقبل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یتدبرون القرآن أم علی قلوب اقفالها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مسعود ما ینفع من یتنعم فی الدنیا إذا أخلد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ظاهرا</w:t>
      </w:r>
    </w:p>
    <w:p>
      <w:pPr>
        <w:pStyle w:val="BookText"/>
        <w:rPr/>
      </w:pPr>
      <w:r>
        <w:rPr>
          <w:rFonts w:ascii="IRNazanin" w:hAnsi="IRNazanin" w:eastAsia="IRNazanin"/>
          <w:color w:val="111111"/>
          <w:sz w:val="28"/>
          <w:sz w:val="28"/>
          <w:szCs w:val="28"/>
          <w:rtl w:val="true"/>
          <w:lang w:bidi="fa-IR"/>
        </w:rPr>
        <w:t>من الحیاة الدنیا وهم عن الآخرة 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یبنون الدور ویشیدون القصور</w:t>
      </w:r>
    </w:p>
    <w:p>
      <w:pPr>
        <w:pStyle w:val="BookText"/>
        <w:rPr/>
      </w:pPr>
      <w:r>
        <w:rPr>
          <w:rFonts w:ascii="IRNazanin" w:hAnsi="IRNazanin" w:eastAsia="IRNazanin"/>
          <w:color w:val="111111"/>
          <w:sz w:val="28"/>
          <w:sz w:val="28"/>
          <w:szCs w:val="28"/>
          <w:rtl w:val="true"/>
          <w:lang w:bidi="fa-IR"/>
        </w:rPr>
        <w:t>ویزخرفون المساجد لیست همتهم الا الدنیا عاکفون علیها معتمدون فیها آلهتم</w:t>
      </w:r>
    </w:p>
    <w:p>
      <w:pPr>
        <w:pStyle w:val="BookText"/>
        <w:rPr/>
      </w:pPr>
      <w:r>
        <w:rPr>
          <w:rFonts w:ascii="IRNazanin" w:hAnsi="IRNazanin" w:eastAsia="IRNazanin"/>
          <w:color w:val="111111"/>
          <w:sz w:val="28"/>
          <w:sz w:val="28"/>
          <w:szCs w:val="28"/>
          <w:rtl w:val="true"/>
          <w:lang w:bidi="fa-IR"/>
        </w:rPr>
        <w:t xml:space="preserve">بطونهم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وتتخذون مصانع لعلکم تخلدون وإذا بطشتم بطشتم جبارین</w:t>
      </w:r>
    </w:p>
    <w:p>
      <w:pPr>
        <w:pStyle w:val="BookText"/>
        <w:rPr/>
      </w:pPr>
      <w:r>
        <w:rPr>
          <w:rFonts w:ascii="IRNazanin" w:hAnsi="IRNazanin" w:eastAsia="IRNazanin"/>
          <w:color w:val="111111"/>
          <w:sz w:val="28"/>
          <w:sz w:val="28"/>
          <w:szCs w:val="28"/>
          <w:rtl w:val="true"/>
          <w:lang w:bidi="fa-IR"/>
        </w:rPr>
        <w:t>فاتقوا الله وأطیعون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من اتخذ الهه هواه وأضله الله علی علم</w:t>
      </w:r>
    </w:p>
    <w:p>
      <w:pPr>
        <w:pStyle w:val="BookText"/>
        <w:rPr/>
      </w:pPr>
      <w:r>
        <w:rPr>
          <w:rFonts w:ascii="IRNazanin" w:hAnsi="IRNazanin" w:eastAsia="IRNazanin"/>
          <w:color w:val="111111"/>
          <w:sz w:val="28"/>
          <w:sz w:val="28"/>
          <w:szCs w:val="28"/>
          <w:rtl w:val="true"/>
          <w:lang w:bidi="fa-IR"/>
        </w:rPr>
        <w:t>وختم علی سمعه وقلبه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الا منافق جعل دینه</w:t>
      </w:r>
    </w:p>
    <w:p>
      <w:pPr>
        <w:pStyle w:val="BookText"/>
        <w:rPr/>
      </w:pPr>
      <w:r>
        <w:rPr>
          <w:rFonts w:ascii="IRNazanin" w:hAnsi="IRNazanin" w:eastAsia="IRNazanin"/>
          <w:color w:val="111111"/>
          <w:sz w:val="28"/>
          <w:sz w:val="28"/>
          <w:szCs w:val="28"/>
          <w:rtl w:val="true"/>
          <w:lang w:bidi="fa-IR"/>
        </w:rPr>
        <w:t>هواه وإلهه بطنه کل ما اشتهی من الحلال والحرام لم یمتنع منه قال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وفرحوا بالحیاة الدنیا وما الحیاة الدنیا فی الآخرة الا 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مسعود محاریبهم نساءهم وشرفهم الدراهم والدنانیر وهمتهم بطونهم</w:t>
      </w:r>
    </w:p>
    <w:p>
      <w:pPr>
        <w:pStyle w:val="BookText"/>
        <w:rPr/>
      </w:pPr>
      <w:r>
        <w:rPr>
          <w:rFonts w:ascii="IRNazanin" w:hAnsi="IRNazanin" w:eastAsia="IRNazanin"/>
          <w:color w:val="111111"/>
          <w:sz w:val="28"/>
          <w:sz w:val="28"/>
          <w:szCs w:val="28"/>
          <w:rtl w:val="true"/>
          <w:lang w:bidi="fa-IR"/>
        </w:rPr>
        <w:t>أولئک هم شر الأشرار الفتنة منهم والیهم تعود یا بن مسعود اقرأ قول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ان متعناهم سنین ثم جاءهم ما کانوا یوعدون ما أغنی عنهم ما کانوا</w:t>
      </w:r>
    </w:p>
    <w:p>
      <w:pPr>
        <w:pStyle w:val="BookText"/>
        <w:rPr/>
      </w:pPr>
      <w:r>
        <w:rPr>
          <w:rFonts w:ascii="IRNazanin" w:hAnsi="IRNazanin" w:eastAsia="IRNazanin"/>
          <w:color w:val="111111"/>
          <w:sz w:val="28"/>
          <w:sz w:val="28"/>
          <w:szCs w:val="28"/>
          <w:rtl w:val="true"/>
          <w:lang w:bidi="fa-IR"/>
        </w:rPr>
        <w:t>یمتعون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أجسادهم لا تشبع وقلوبهم لا تخشع یا بن مسعود الاسلام بدأ</w:t>
      </w:r>
    </w:p>
    <w:p>
      <w:pPr>
        <w:pStyle w:val="BookText"/>
        <w:rPr/>
      </w:pPr>
      <w:r>
        <w:rPr>
          <w:rFonts w:ascii="IRNazanin" w:hAnsi="IRNazanin" w:eastAsia="IRNazanin"/>
          <w:color w:val="111111"/>
          <w:sz w:val="28"/>
          <w:sz w:val="28"/>
          <w:szCs w:val="28"/>
          <w:rtl w:val="true"/>
          <w:lang w:bidi="fa-IR"/>
        </w:rPr>
        <w:t xml:space="preserve">غریبا وسیعود غریبا کما بدأ فطوبی للغرباء فمن أدرک ذلک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أعقابکم فلا یسلم علیهم فی نادیهم ولا یشیع جنائزهم ولا یعود مرضاهم فإنهم</w:t>
      </w:r>
    </w:p>
    <w:p>
      <w:pPr>
        <w:pStyle w:val="BookText"/>
        <w:rPr/>
      </w:pPr>
      <w:r>
        <w:rPr>
          <w:rFonts w:ascii="IRNazanin" w:hAnsi="IRNazanin" w:eastAsia="IRNazanin"/>
          <w:color w:val="111111"/>
          <w:sz w:val="28"/>
          <w:sz w:val="28"/>
          <w:szCs w:val="28"/>
          <w:rtl w:val="true"/>
          <w:lang w:bidi="fa-IR"/>
        </w:rPr>
        <w:t>یستنون بسنتکم ویظهرون بدعواکم ویخالفون أفعالکم فیموتون علی غیر ملتکم</w:t>
      </w:r>
    </w:p>
    <w:p>
      <w:pPr>
        <w:pStyle w:val="BookText"/>
        <w:rPr/>
      </w:pPr>
      <w:r>
        <w:rPr>
          <w:rFonts w:ascii="IRNazanin" w:hAnsi="IRNazanin" w:eastAsia="IRNazanin"/>
          <w:color w:val="111111"/>
          <w:sz w:val="28"/>
          <w:sz w:val="28"/>
          <w:szCs w:val="28"/>
          <w:rtl w:val="true"/>
          <w:lang w:bidi="fa-IR"/>
        </w:rPr>
        <w:t>أولئک لیسوا منی ولست منهم یا ابن مسعود لا تخافن أحدا غیر الله فان الله تعالی</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 ولو کنتم فی 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یقول المنافقون والمنافقات للذین آمنوا انظرونا نقتبس من نورکم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علیهم لعنة منی ومن جمیع المرسلین والملائکة المقربین و</w:t>
      </w:r>
    </w:p>
    <w:p>
      <w:pPr>
        <w:pStyle w:val="BookText"/>
        <w:rPr/>
      </w:pPr>
      <w:r>
        <w:rPr>
          <w:rFonts w:ascii="IRNazanin" w:hAnsi="IRNazanin" w:eastAsia="IRNazanin"/>
          <w:color w:val="111111"/>
          <w:sz w:val="28"/>
          <w:sz w:val="28"/>
          <w:szCs w:val="28"/>
          <w:rtl w:val="true"/>
          <w:lang w:bidi="fa-IR"/>
        </w:rPr>
        <w:t xml:space="preserve">علیهم غضب الله وسوء الحساب فی الدنیا والآخرة وقال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الذین کفروا من</w:t>
      </w:r>
    </w:p>
    <w:p>
      <w:pPr>
        <w:pStyle w:val="BookText"/>
        <w:rPr/>
      </w:pP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کثیرا منهم فاسقون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 أولئک یظهرون الحرص الفاحش والحسد الظاهر ویقطعون</w:t>
      </w:r>
    </w:p>
    <w:p>
      <w:pPr>
        <w:pStyle w:val="BookText"/>
        <w:rPr/>
      </w:pPr>
      <w:r>
        <w:rPr>
          <w:rFonts w:ascii="IRNazanin" w:hAnsi="IRNazanin" w:eastAsia="IRNazanin"/>
          <w:color w:val="111111"/>
          <w:sz w:val="28"/>
          <w:sz w:val="28"/>
          <w:szCs w:val="28"/>
          <w:rtl w:val="true"/>
          <w:lang w:bidi="fa-IR"/>
        </w:rPr>
        <w:t xml:space="preserve">الأرحام ویزهدون فی الخیر وقد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ینقضون عهد الله من بعد</w:t>
      </w:r>
    </w:p>
    <w:p>
      <w:pPr>
        <w:pStyle w:val="BookText"/>
        <w:rPr/>
      </w:pPr>
      <w:r>
        <w:rPr>
          <w:rFonts w:ascii="IRNazanin" w:hAnsi="IRNazanin" w:eastAsia="IRNazanin"/>
          <w:color w:val="111111"/>
          <w:sz w:val="28"/>
          <w:sz w:val="28"/>
          <w:szCs w:val="28"/>
          <w:rtl w:val="true"/>
          <w:lang w:bidi="fa-IR"/>
        </w:rPr>
        <w:t>میثاقه ویقطعون ما امر الله به ان یوصل ویفسدون فی الأرض أولئک لهم اللعنة</w:t>
      </w:r>
    </w:p>
    <w:p>
      <w:pPr>
        <w:pStyle w:val="BookText"/>
        <w:rPr/>
      </w:pPr>
      <w:r>
        <w:rPr>
          <w:rFonts w:ascii="IRNazanin" w:hAnsi="IRNazanin" w:eastAsia="IRNazanin"/>
          <w:color w:val="111111"/>
          <w:sz w:val="28"/>
          <w:sz w:val="28"/>
          <w:szCs w:val="28"/>
          <w:rtl w:val="true"/>
          <w:lang w:bidi="fa-IR"/>
        </w:rPr>
        <w:t>ولهم سوء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حملوا التوراة ثم لم یحملوها کمثل الحمار</w:t>
      </w:r>
    </w:p>
    <w:p>
      <w:pPr>
        <w:pStyle w:val="BookText"/>
        <w:rPr/>
      </w:pPr>
      <w:r>
        <w:rPr>
          <w:rFonts w:ascii="IRNazanin" w:hAnsi="IRNazanin" w:eastAsia="IRNazanin"/>
          <w:color w:val="111111"/>
          <w:sz w:val="28"/>
          <w:sz w:val="28"/>
          <w:szCs w:val="28"/>
          <w:rtl w:val="true"/>
          <w:lang w:bidi="fa-IR"/>
        </w:rPr>
        <w:t>یحمل أسفارا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یأتی علی الناس زمان الصابر فیه علی دینه مثل القابض علی</w:t>
      </w:r>
    </w:p>
    <w:p>
      <w:pPr>
        <w:pStyle w:val="BookText"/>
        <w:rPr/>
      </w:pPr>
      <w:r>
        <w:rPr>
          <w:rFonts w:ascii="IRNazanin" w:hAnsi="IRNazanin" w:eastAsia="IRNazanin"/>
          <w:color w:val="111111"/>
          <w:sz w:val="28"/>
          <w:sz w:val="28"/>
          <w:szCs w:val="28"/>
          <w:rtl w:val="true"/>
          <w:lang w:bidi="fa-IR"/>
        </w:rPr>
        <w:t>الجمر بکفه فإن کان فی ذلک الزمان ذئبا والا اکلته الذئاب یا ابن مسعود</w:t>
      </w:r>
    </w:p>
    <w:p>
      <w:pPr>
        <w:pStyle w:val="BookText"/>
        <w:rPr/>
      </w:pPr>
      <w:r>
        <w:rPr>
          <w:rFonts w:ascii="IRNazanin" w:hAnsi="IRNazanin" w:eastAsia="IRNazanin"/>
          <w:color w:val="111111"/>
          <w:sz w:val="28"/>
          <w:sz w:val="28"/>
          <w:szCs w:val="28"/>
          <w:rtl w:val="true"/>
          <w:lang w:bidi="fa-IR"/>
        </w:rPr>
        <w:t>علماؤهم وفقهاؤهم خونة فجرة الا انهم أشرار خلق الله وکذلک اتباعهم ومن یأتیهم</w:t>
      </w:r>
    </w:p>
    <w:p>
      <w:pPr>
        <w:pStyle w:val="BookText"/>
        <w:rPr/>
      </w:pPr>
      <w:r>
        <w:rPr>
          <w:rFonts w:ascii="IRNazanin" w:hAnsi="IRNazanin" w:eastAsia="IRNazanin"/>
          <w:color w:val="111111"/>
          <w:sz w:val="28"/>
          <w:sz w:val="28"/>
          <w:szCs w:val="28"/>
          <w:rtl w:val="true"/>
          <w:lang w:bidi="fa-IR"/>
        </w:rPr>
        <w:t xml:space="preserve">ویأخذ منهم ویحبهم ویجالسهم ویشاورهم أشرار خلق الله یدخلهم نار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p>
    <w:p>
      <w:pPr>
        <w:pStyle w:val="BookText"/>
        <w:rPr/>
      </w:pPr>
      <w:r>
        <w:rPr>
          <w:rFonts w:ascii="IRNazanin" w:hAnsi="IRNazanin" w:eastAsia="IRNazanin"/>
          <w:color w:val="111111"/>
          <w:sz w:val="28"/>
          <w:sz w:val="28"/>
          <w:szCs w:val="28"/>
          <w:rtl w:val="true"/>
          <w:lang w:bidi="fa-IR"/>
        </w:rPr>
        <w:t>بکم عمی فهم لا یرجعون ونحشرهم یوم القیامة علی وجوههم عمیا وبکما وصما</w:t>
      </w:r>
    </w:p>
    <w:p>
      <w:pPr>
        <w:pStyle w:val="BookText"/>
        <w:rPr/>
      </w:pPr>
      <w:r>
        <w:rPr>
          <w:rFonts w:ascii="IRNazanin" w:hAnsi="IRNazanin" w:eastAsia="IRNazanin"/>
          <w:color w:val="111111"/>
          <w:sz w:val="28"/>
          <w:sz w:val="28"/>
          <w:szCs w:val="28"/>
          <w:rtl w:val="true"/>
          <w:lang w:bidi="fa-IR"/>
        </w:rPr>
        <w:t>ومأواهم جهنم کلما خبت زدناهم سعیرا کلما نضجت جلودهم بدلناهم جلودا غیرها</w:t>
      </w:r>
    </w:p>
    <w:p>
      <w:pPr>
        <w:pStyle w:val="BookText"/>
        <w:rPr/>
      </w:pPr>
      <w:r>
        <w:rPr>
          <w:rFonts w:ascii="IRNazanin" w:hAnsi="IRNazanin" w:eastAsia="IRNazanin"/>
          <w:color w:val="111111"/>
          <w:sz w:val="28"/>
          <w:sz w:val="28"/>
          <w:szCs w:val="28"/>
          <w:rtl w:val="true"/>
          <w:lang w:bidi="fa-IR"/>
        </w:rPr>
        <w:t>لیذوقوا العذاب إذا ألقوا فیها سمعوا لها شهیقا وهی تفور تکاد تمیز من الغیظ کلما</w:t>
      </w:r>
    </w:p>
    <w:p>
      <w:pPr>
        <w:pStyle w:val="BookText"/>
        <w:rPr/>
      </w:pPr>
      <w:r>
        <w:rPr>
          <w:rFonts w:ascii="IRNazanin" w:hAnsi="IRNazanin" w:eastAsia="IRNazanin"/>
          <w:color w:val="111111"/>
          <w:sz w:val="28"/>
          <w:sz w:val="28"/>
          <w:szCs w:val="28"/>
          <w:rtl w:val="true"/>
          <w:lang w:bidi="fa-IR"/>
        </w:rPr>
        <w:t>أرادوا ان یخرجوا منها من غم أعیدوا فیها وقیل لهم ذوقوا عذاب الحریق لهم</w:t>
      </w:r>
    </w:p>
    <w:p>
      <w:pPr>
        <w:pStyle w:val="BookText"/>
        <w:rPr/>
      </w:pPr>
      <w:r>
        <w:rPr>
          <w:rFonts w:ascii="IRNazanin" w:hAnsi="IRNazanin" w:eastAsia="IRNazanin"/>
          <w:color w:val="111111"/>
          <w:sz w:val="28"/>
          <w:sz w:val="28"/>
          <w:szCs w:val="28"/>
          <w:rtl w:val="true"/>
          <w:lang w:bidi="fa-IR"/>
        </w:rPr>
        <w:t>فیها زفیر وهم فیها لا یسمعون یا ابن مسعود یدعون انهم علی دینی وسنتی ومنهاجی</w:t>
      </w:r>
    </w:p>
    <w:p>
      <w:pPr>
        <w:pStyle w:val="BookText"/>
        <w:rPr/>
      </w:pPr>
      <w:r>
        <w:rPr>
          <w:rFonts w:ascii="IRNazanin" w:hAnsi="IRNazanin" w:eastAsia="IRNazanin"/>
          <w:color w:val="111111"/>
          <w:sz w:val="28"/>
          <w:sz w:val="28"/>
          <w:szCs w:val="28"/>
          <w:rtl w:val="true"/>
          <w:lang w:bidi="fa-IR"/>
        </w:rPr>
        <w:t>وشرایعی انهم منی برءاء وانا منهم برئ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لا تجالسوهم فی الملأ ولا تبایعوهم فی الأسواق ولا تهدوهم</w:t>
      </w:r>
    </w:p>
    <w:p>
      <w:pPr>
        <w:pStyle w:val="BookText"/>
        <w:rPr/>
      </w:pPr>
      <w:r>
        <w:rPr>
          <w:rFonts w:ascii="IRNazanin" w:hAnsi="IRNazanin" w:eastAsia="IRNazanin"/>
          <w:color w:val="111111"/>
          <w:sz w:val="28"/>
          <w:sz w:val="28"/>
          <w:szCs w:val="28"/>
          <w:rtl w:val="true"/>
          <w:lang w:bidi="fa-IR"/>
        </w:rPr>
        <w:t xml:space="preserve">إلی الطریق ولا تسقوهم الماء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الحیاة الدنیا وزینتها</w:t>
      </w:r>
    </w:p>
    <w:p>
      <w:pPr>
        <w:pStyle w:val="BookText"/>
        <w:rPr/>
      </w:pPr>
      <w:r>
        <w:rPr>
          <w:rFonts w:ascii="IRNazanin" w:hAnsi="IRNazanin" w:eastAsia="IRNazanin"/>
          <w:color w:val="111111"/>
          <w:sz w:val="28"/>
          <w:sz w:val="28"/>
          <w:szCs w:val="28"/>
          <w:rtl w:val="true"/>
          <w:lang w:bidi="fa-IR"/>
        </w:rPr>
        <w:t>نوف إلیهم اعمالهم فیها وهم فیها لا یبخسون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یرید</w:t>
      </w:r>
    </w:p>
    <w:p>
      <w:pPr>
        <w:pStyle w:val="BookText"/>
        <w:rPr/>
      </w:pPr>
      <w:r>
        <w:rPr>
          <w:rFonts w:ascii="IRNazanin" w:hAnsi="IRNazanin" w:eastAsia="IRNazanin"/>
          <w:color w:val="111111"/>
          <w:sz w:val="28"/>
          <w:sz w:val="28"/>
          <w:szCs w:val="28"/>
          <w:rtl w:val="true"/>
          <w:lang w:bidi="fa-IR"/>
        </w:rPr>
        <w:t>حرث الدنیا نؤته منها وماله فی الآخرة من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ما بلوی أمتی</w:t>
      </w:r>
    </w:p>
    <w:p>
      <w:pPr>
        <w:pStyle w:val="BookText"/>
        <w:rPr/>
      </w:pPr>
      <w:r>
        <w:rPr>
          <w:rFonts w:ascii="IRNazanin" w:hAnsi="IRNazanin" w:eastAsia="IRNazanin"/>
          <w:color w:val="111111"/>
          <w:sz w:val="28"/>
          <w:sz w:val="28"/>
          <w:szCs w:val="28"/>
          <w:rtl w:val="true"/>
          <w:lang w:bidi="fa-IR"/>
        </w:rPr>
        <w:t>منهم العداوة والبغضاء والجدال أولئک أذلاء هذه الأمة فی دنیاهم والذی بعثنی</w:t>
      </w:r>
    </w:p>
    <w:p>
      <w:pPr>
        <w:pStyle w:val="BookText"/>
        <w:rPr/>
      </w:pPr>
      <w:r>
        <w:rPr>
          <w:rFonts w:ascii="IRNazanin" w:hAnsi="IRNazanin" w:eastAsia="IRNazanin"/>
          <w:color w:val="111111"/>
          <w:sz w:val="28"/>
          <w:sz w:val="28"/>
          <w:szCs w:val="28"/>
          <w:rtl w:val="true"/>
          <w:lang w:bidi="fa-IR"/>
        </w:rPr>
        <w:t>بالحق لیخسفن الله بهم ویمسخهم قردة وخنازیر قال فبکی رسول الله صلی الله علیه وآله وبکینا</w:t>
      </w:r>
    </w:p>
    <w:p>
      <w:pPr>
        <w:pStyle w:val="BookText"/>
        <w:rPr/>
      </w:pPr>
      <w:r>
        <w:rPr>
          <w:rFonts w:ascii="IRNazanin" w:hAnsi="IRNazanin" w:eastAsia="IRNazanin"/>
          <w:color w:val="111111"/>
          <w:sz w:val="28"/>
          <w:sz w:val="28"/>
          <w:szCs w:val="28"/>
          <w:rtl w:val="true"/>
          <w:lang w:bidi="fa-IR"/>
        </w:rPr>
        <w:t xml:space="preserve">لبکائه وقلنا یا رسول الله ما یبکیک فقال رحمة للأشقیاء یقول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تری</w:t>
      </w:r>
    </w:p>
    <w:p>
      <w:pPr>
        <w:pStyle w:val="BookText"/>
        <w:rPr/>
      </w:pPr>
      <w:r>
        <w:rPr>
          <w:rFonts w:ascii="IRNazanin" w:hAnsi="IRNazanin" w:eastAsia="IRNazanin"/>
          <w:color w:val="111111"/>
          <w:sz w:val="28"/>
          <w:sz w:val="28"/>
          <w:szCs w:val="28"/>
          <w:rtl w:val="true"/>
          <w:lang w:bidi="fa-IR"/>
        </w:rPr>
        <w:t>إذ فزعوا فلا فوت وأخذوا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العلماء والفقهاء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من تعلم العلم یرید به الدنیا وآثر علیه حب الدنیا وزینتها استوجب</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سخط الله علیه وکان فی الدرک الأسفل من النار مع الیهود والنصاری الذین</w:t>
      </w:r>
    </w:p>
    <w:p>
      <w:pPr>
        <w:pStyle w:val="BookText"/>
        <w:rPr/>
      </w:pPr>
      <w:r>
        <w:rPr>
          <w:rFonts w:ascii="IRNazanin" w:hAnsi="IRNazanin" w:eastAsia="IRNazanin"/>
          <w:color w:val="111111"/>
          <w:sz w:val="28"/>
          <w:sz w:val="28"/>
          <w:szCs w:val="28"/>
          <w:rtl w:val="true"/>
          <w:lang w:bidi="fa-IR"/>
        </w:rPr>
        <w:t xml:space="preserve">نبذوا کتاب الله تعالی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جاءهم ما عرفوا کفروا به فلعنة الله</w:t>
      </w:r>
    </w:p>
    <w:p>
      <w:pPr>
        <w:pStyle w:val="BookText"/>
        <w:rPr/>
      </w:pPr>
      <w:r>
        <w:rPr>
          <w:rFonts w:ascii="IRNazanin" w:hAnsi="IRNazanin" w:eastAsia="IRNazanin"/>
          <w:color w:val="111111"/>
          <w:sz w:val="28"/>
          <w:sz w:val="28"/>
          <w:szCs w:val="28"/>
          <w:rtl w:val="true"/>
          <w:lang w:bidi="fa-IR"/>
        </w:rPr>
        <w:t>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من تعلم القرآن للدنیا وزینتها حرم الله علیه الجنة یا ابن مسعود</w:t>
      </w:r>
    </w:p>
    <w:p>
      <w:pPr>
        <w:pStyle w:val="BookText"/>
        <w:rPr/>
      </w:pPr>
      <w:r>
        <w:rPr>
          <w:rFonts w:ascii="IRNazanin" w:hAnsi="IRNazanin" w:eastAsia="IRNazanin"/>
          <w:color w:val="111111"/>
          <w:sz w:val="28"/>
          <w:sz w:val="28"/>
          <w:szCs w:val="28"/>
          <w:rtl w:val="true"/>
          <w:lang w:bidi="fa-IR"/>
        </w:rPr>
        <w:t>من تعلم العلم ولم یعمل بما فیه حشره الله یوم القیمة أعمی ومن تعلم العلم ریاء وسمعة</w:t>
      </w:r>
    </w:p>
    <w:p>
      <w:pPr>
        <w:pStyle w:val="BookText"/>
        <w:rPr/>
      </w:pPr>
      <w:r>
        <w:rPr>
          <w:rFonts w:ascii="IRNazanin" w:hAnsi="IRNazanin" w:eastAsia="IRNazanin"/>
          <w:color w:val="111111"/>
          <w:sz w:val="28"/>
          <w:sz w:val="28"/>
          <w:szCs w:val="28"/>
          <w:rtl w:val="true"/>
          <w:lang w:bidi="fa-IR"/>
        </w:rPr>
        <w:t>یرید به الدنیا نزع الله برکته وضیق علیه معیشته ووکله الله إلی نفسه ومن وکله</w:t>
      </w:r>
    </w:p>
    <w:p>
      <w:pPr>
        <w:pStyle w:val="BookText"/>
        <w:rPr/>
      </w:pPr>
      <w:r>
        <w:rPr>
          <w:rFonts w:ascii="IRNazanin" w:hAnsi="IRNazanin" w:eastAsia="IRNazanin"/>
          <w:color w:val="111111"/>
          <w:sz w:val="28"/>
          <w:sz w:val="28"/>
          <w:szCs w:val="28"/>
          <w:rtl w:val="true"/>
          <w:lang w:bidi="fa-IR"/>
        </w:rPr>
        <w:t>الله إلی نفسه فقد هلک قال الله تعالی فمن کان یرجو لقاء ربه فلیعمل عملا صالحا</w:t>
      </w:r>
    </w:p>
    <w:p>
      <w:pPr>
        <w:pStyle w:val="BookText"/>
        <w:rPr/>
      </w:pPr>
      <w:r>
        <w:rPr>
          <w:rFonts w:ascii="IRNazanin" w:hAnsi="IRNazanin" w:eastAsia="IRNazanin"/>
          <w:color w:val="111111"/>
          <w:sz w:val="28"/>
          <w:sz w:val="28"/>
          <w:szCs w:val="28"/>
          <w:rtl w:val="true"/>
          <w:lang w:bidi="fa-IR"/>
        </w:rPr>
        <w:t>ولا یشرک بعبادة ربه أحدا یا ابن مسعود فلیکن جلسائک الأبرار وإخوانک الأتقیاء</w:t>
      </w:r>
    </w:p>
    <w:p>
      <w:pPr>
        <w:pStyle w:val="BookText"/>
        <w:rPr/>
      </w:pPr>
      <w:r>
        <w:rPr>
          <w:rFonts w:ascii="IRNazanin" w:hAnsi="IRNazanin" w:eastAsia="IRNazanin"/>
          <w:color w:val="111111"/>
          <w:sz w:val="28"/>
          <w:sz w:val="28"/>
          <w:szCs w:val="28"/>
          <w:rtl w:val="true"/>
          <w:lang w:bidi="fa-IR"/>
        </w:rPr>
        <w:t xml:space="preserve">والزهاد لان الله تعالی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الاخلاء یومئذ بعضهم لبعض عدو الا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اعلم أنهم یرون المعروف منکرا والمنکر معروفا ففی ذلک</w:t>
      </w:r>
    </w:p>
    <w:p>
      <w:pPr>
        <w:pStyle w:val="BookText"/>
        <w:rPr/>
      </w:pPr>
      <w:r>
        <w:rPr>
          <w:rFonts w:ascii="IRNazanin" w:hAnsi="IRNazanin" w:eastAsia="IRNazanin"/>
          <w:color w:val="111111"/>
          <w:sz w:val="28"/>
          <w:sz w:val="28"/>
          <w:szCs w:val="28"/>
          <w:rtl w:val="true"/>
          <w:lang w:bidi="fa-IR"/>
        </w:rPr>
        <w:t>یطبع الله علی قلوبهم فلا یکون فیهم الشاهد بالحق ولا القوامون بالقسط قال الله</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قوامین بالقسط شهداء لله ولو علی أنفسکم أو الوالدین والأقربین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مسعود یتفاضلون بأحسابهم وأموالهم یقول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لاحد عنده من</w:t>
      </w:r>
    </w:p>
    <w:p>
      <w:pPr>
        <w:pStyle w:val="BookText"/>
        <w:rPr/>
      </w:pPr>
      <w:r>
        <w:rPr>
          <w:rFonts w:ascii="IRNazanin" w:hAnsi="IRNazanin" w:eastAsia="IRNazanin"/>
          <w:color w:val="111111"/>
          <w:sz w:val="28"/>
          <w:sz w:val="28"/>
          <w:szCs w:val="28"/>
          <w:rtl w:val="true"/>
          <w:lang w:bidi="fa-IR"/>
        </w:rPr>
        <w:t>نعمة تجزی الا ابتغاء وجه ربه الأعلی ولسوف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علیک بخشیة الله تعالی وأداء الفرائض فإنه یقول هو اهل</w:t>
      </w:r>
    </w:p>
    <w:p>
      <w:pPr>
        <w:pStyle w:val="BookText"/>
        <w:rPr/>
      </w:pPr>
      <w:r>
        <w:rPr>
          <w:rFonts w:ascii="IRNazanin" w:hAnsi="IRNazanin" w:eastAsia="IRNazanin"/>
          <w:color w:val="111111"/>
          <w:sz w:val="28"/>
          <w:sz w:val="28"/>
          <w:szCs w:val="28"/>
          <w:rtl w:val="true"/>
          <w:lang w:bidi="fa-IR"/>
        </w:rPr>
        <w:t>التقوی وأهل المغفرة ویقول رضی الله عنهم ورضوا عنه ذلک لمن خشی ربه یا ابن</w:t>
      </w:r>
    </w:p>
    <w:p>
      <w:pPr>
        <w:pStyle w:val="BookText"/>
        <w:rPr/>
      </w:pPr>
      <w:r>
        <w:rPr>
          <w:rFonts w:ascii="IRNazanin" w:hAnsi="IRNazanin" w:eastAsia="IRNazanin"/>
          <w:color w:val="111111"/>
          <w:sz w:val="28"/>
          <w:sz w:val="28"/>
          <w:szCs w:val="28"/>
          <w:rtl w:val="true"/>
          <w:lang w:bidi="fa-IR"/>
        </w:rPr>
        <w:t xml:space="preserve">مسعود دع عنک مالا یغنیک وعلیک بما یغنیک فان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امری</w:t>
      </w:r>
    </w:p>
    <w:p>
      <w:pPr>
        <w:pStyle w:val="BookText"/>
        <w:rPr/>
      </w:pPr>
      <w:r>
        <w:rPr>
          <w:rFonts w:ascii="IRNazanin" w:hAnsi="IRNazanin" w:eastAsia="IRNazanin"/>
          <w:color w:val="111111"/>
          <w:sz w:val="28"/>
          <w:sz w:val="28"/>
          <w:szCs w:val="28"/>
          <w:rtl w:val="true"/>
          <w:lang w:bidi="fa-IR"/>
        </w:rPr>
        <w:t>منهم یومئذ شأن یغنیه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إیاک ان تدع طاعة الله وتقصد معصیته شفقة علی أهلک لان</w:t>
      </w:r>
    </w:p>
    <w:p>
      <w:pPr>
        <w:pStyle w:val="BookText"/>
        <w:rPr/>
      </w:pPr>
      <w:r>
        <w:rPr>
          <w:rFonts w:ascii="IRNazanin" w:hAnsi="IRNazanin" w:eastAsia="IRNazanin"/>
          <w:color w:val="111111"/>
          <w:sz w:val="28"/>
          <w:sz w:val="28"/>
          <w:szCs w:val="28"/>
          <w:rtl w:val="true"/>
          <w:lang w:bidi="fa-IR"/>
        </w:rPr>
        <w:t>الله تعالی یقول یا ایها الناس اتقوا ربکم واخشوا یوما لا یجزی والد عن والده</w:t>
      </w:r>
    </w:p>
    <w:p>
      <w:pPr>
        <w:pStyle w:val="BookText"/>
        <w:rPr/>
      </w:pPr>
      <w:r>
        <w:rPr>
          <w:rFonts w:ascii="IRNazanin" w:hAnsi="IRNazanin" w:eastAsia="IRNazanin"/>
          <w:color w:val="111111"/>
          <w:sz w:val="28"/>
          <w:sz w:val="28"/>
          <w:szCs w:val="28"/>
          <w:rtl w:val="true"/>
          <w:lang w:bidi="fa-IR"/>
        </w:rPr>
        <w:t>ولا مولود هو جاز عن والده شیئا ان وعد الله حق فلا تغرنکم الحیاة الدنیا ولا یغرنکم</w:t>
      </w:r>
    </w:p>
    <w:p>
      <w:pPr>
        <w:pStyle w:val="BookText"/>
        <w:rPr/>
      </w:pPr>
      <w:r>
        <w:rPr>
          <w:rFonts w:ascii="IRNazanin" w:hAnsi="IRNazanin" w:eastAsia="IRNazanin"/>
          <w:color w:val="111111"/>
          <w:sz w:val="28"/>
          <w:sz w:val="28"/>
          <w:szCs w:val="28"/>
          <w:rtl w:val="true"/>
          <w:lang w:bidi="fa-IR"/>
        </w:rPr>
        <w:t>بالله الغرور یا ابن مسعود احذر الدنیا ولذاتها وشهواتها وزینتها واکل الحرام</w:t>
      </w:r>
    </w:p>
    <w:p>
      <w:pPr>
        <w:pStyle w:val="BookText"/>
        <w:rPr/>
      </w:pPr>
      <w:r>
        <w:rPr>
          <w:rFonts w:ascii="IRNazanin" w:hAnsi="IRNazanin" w:eastAsia="IRNazanin"/>
          <w:color w:val="111111"/>
          <w:sz w:val="28"/>
          <w:sz w:val="28"/>
          <w:szCs w:val="28"/>
          <w:rtl w:val="true"/>
          <w:lang w:bidi="fa-IR"/>
        </w:rPr>
        <w:t xml:space="preserve">والذهب والفضة والرکب والنساء فإنه سبحانه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 حب الشهوات</w:t>
      </w:r>
    </w:p>
    <w:p>
      <w:pPr>
        <w:pStyle w:val="BookText"/>
        <w:rPr/>
      </w:pPr>
      <w:r>
        <w:rPr>
          <w:rFonts w:ascii="IRNazanin" w:hAnsi="IRNazanin" w:eastAsia="IRNazanin"/>
          <w:color w:val="111111"/>
          <w:sz w:val="28"/>
          <w:sz w:val="28"/>
          <w:szCs w:val="28"/>
          <w:rtl w:val="true"/>
          <w:lang w:bidi="fa-IR"/>
        </w:rPr>
        <w:t>من النساء والبنین والقناطیر المقنطرة من الذهب والفضة والخیل المسمومة والانعام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والحرث ذلک متاع الحیاة الدنیا والله عنده حسن المئاب قل أؤنبئکم بخیر من</w:t>
      </w:r>
    </w:p>
    <w:p>
      <w:pPr>
        <w:pStyle w:val="BookText"/>
        <w:rPr/>
      </w:pPr>
      <w:r>
        <w:rPr>
          <w:rFonts w:ascii="IRNazanin" w:hAnsi="IRNazanin" w:eastAsia="IRNazanin"/>
          <w:color w:val="111111"/>
          <w:sz w:val="28"/>
          <w:sz w:val="28"/>
          <w:szCs w:val="28"/>
          <w:rtl w:val="true"/>
          <w:lang w:bidi="fa-IR"/>
        </w:rPr>
        <w:t>ذلکم للذین اتقوا عند ربهم جنات تجری من تحتها الأنهار خالدین فیها وأزواج</w:t>
      </w:r>
    </w:p>
    <w:p>
      <w:pPr>
        <w:pStyle w:val="BookText"/>
        <w:rPr/>
      </w:pPr>
      <w:r>
        <w:rPr>
          <w:rFonts w:ascii="IRNazanin" w:hAnsi="IRNazanin" w:eastAsia="IRNazanin"/>
          <w:color w:val="111111"/>
          <w:sz w:val="28"/>
          <w:sz w:val="28"/>
          <w:szCs w:val="28"/>
          <w:rtl w:val="true"/>
          <w:lang w:bidi="fa-IR"/>
        </w:rPr>
        <w:t>مطهرة ورضوان من الله والله بصیر بالعباد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لا تغترن بالله ولا تغترن بصلاحک وعلمک وعملک وبرک</w:t>
      </w:r>
    </w:p>
    <w:p>
      <w:pPr>
        <w:pStyle w:val="BookText"/>
        <w:rPr/>
      </w:pPr>
      <w:r>
        <w:rPr>
          <w:rFonts w:ascii="IRNazanin" w:hAnsi="IRNazanin" w:eastAsia="IRNazanin"/>
          <w:color w:val="111111"/>
          <w:sz w:val="28"/>
          <w:sz w:val="28"/>
          <w:szCs w:val="28"/>
          <w:rtl w:val="true"/>
          <w:lang w:bidi="fa-IR"/>
        </w:rPr>
        <w:t>وعبادتک یا ابن مسعود إذا تلوت کتاب الله تعالی فاتیت علی آیة فیها امر ونهی</w:t>
      </w:r>
    </w:p>
    <w:p>
      <w:pPr>
        <w:pStyle w:val="BookText"/>
        <w:rPr/>
      </w:pPr>
      <w:r>
        <w:rPr>
          <w:rFonts w:ascii="IRNazanin" w:hAnsi="IRNazanin" w:eastAsia="IRNazanin"/>
          <w:color w:val="111111"/>
          <w:sz w:val="28"/>
          <w:sz w:val="28"/>
          <w:szCs w:val="28"/>
          <w:rtl w:val="true"/>
          <w:lang w:bidi="fa-IR"/>
        </w:rPr>
        <w:t>فرددها نظرا واعتبارا فیها ولا تسه عن ذلک فان نهیه یدل علی ترک المعاصی و</w:t>
      </w:r>
    </w:p>
    <w:p>
      <w:pPr>
        <w:pStyle w:val="BookText"/>
        <w:rPr/>
      </w:pPr>
      <w:r>
        <w:rPr>
          <w:rFonts w:ascii="IRNazanin" w:hAnsi="IRNazanin" w:eastAsia="IRNazanin"/>
          <w:color w:val="111111"/>
          <w:sz w:val="28"/>
          <w:sz w:val="28"/>
          <w:szCs w:val="28"/>
          <w:rtl w:val="true"/>
          <w:lang w:bidi="fa-IR"/>
        </w:rPr>
        <w:t xml:space="preserve">امره یدل علی عمل البر والصلاح فان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جمعناهم لیوم</w:t>
      </w:r>
    </w:p>
    <w:p>
      <w:pPr>
        <w:pStyle w:val="BookText"/>
        <w:rPr/>
      </w:pPr>
      <w:r>
        <w:rPr>
          <w:rFonts w:ascii="IRNazanin" w:hAnsi="IRNazanin" w:eastAsia="IRNazanin"/>
          <w:color w:val="111111"/>
          <w:sz w:val="28"/>
          <w:sz w:val="28"/>
          <w:szCs w:val="28"/>
          <w:rtl w:val="true"/>
          <w:lang w:bidi="fa-IR"/>
        </w:rPr>
        <w:t>لا ریب فیه ووفیت کل نفس ما کسبت وهم لا یظلمون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لا تحقرن ذنبا ولا تصغرنه واجتنب الکبائر فان العبد إذا نظر</w:t>
      </w:r>
    </w:p>
    <w:p>
      <w:pPr>
        <w:pStyle w:val="BookText"/>
        <w:rPr/>
      </w:pPr>
      <w:r>
        <w:rPr>
          <w:rFonts w:ascii="IRNazanin" w:hAnsi="IRNazanin" w:eastAsia="IRNazanin"/>
          <w:color w:val="111111"/>
          <w:sz w:val="28"/>
          <w:sz w:val="28"/>
          <w:szCs w:val="28"/>
          <w:rtl w:val="true"/>
          <w:lang w:bidi="fa-IR"/>
        </w:rPr>
        <w:t xml:space="preserve">یوم القیامة إلی ذنوبه دمعت عیناه قیحا ودما یقول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تجد کل نفس</w:t>
      </w:r>
    </w:p>
    <w:p>
      <w:pPr>
        <w:pStyle w:val="BookText"/>
        <w:rPr/>
      </w:pPr>
      <w:r>
        <w:rPr>
          <w:rFonts w:ascii="IRNazanin" w:hAnsi="IRNazanin" w:eastAsia="IRNazanin"/>
          <w:color w:val="111111"/>
          <w:sz w:val="28"/>
          <w:sz w:val="28"/>
          <w:szCs w:val="28"/>
          <w:rtl w:val="true"/>
          <w:lang w:bidi="fa-IR"/>
        </w:rPr>
        <w:t>ما عملت من خیر محضرا وما عملت من سوء تود لو أن بینها وبینه أمدا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مسعود إذا قیل لک اتق الله فلا تغضب فإنه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له اتق</w:t>
      </w:r>
    </w:p>
    <w:p>
      <w:pPr>
        <w:pStyle w:val="BookText"/>
        <w:rPr/>
      </w:pPr>
      <w:r>
        <w:rPr>
          <w:rFonts w:ascii="Amiri" w:hAnsi="Amiri" w:eastAsia="Amiri" w:cs="Amiri"/>
          <w:color w:val="111111"/>
          <w:sz w:val="28"/>
          <w:sz w:val="28"/>
          <w:szCs w:val="28"/>
          <w:rtl w:val="true"/>
          <w:lang w:bidi="ar-SA"/>
        </w:rPr>
        <w:t>الله اخذته العزة بالاثم فحسبه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مسعود قصر أملک فإذا أصبحت فقل انی لا أمسی وإذا أمسیت فقل انی</w:t>
      </w:r>
    </w:p>
    <w:p>
      <w:pPr>
        <w:pStyle w:val="BookText"/>
        <w:rPr/>
      </w:pPr>
      <w:r>
        <w:rPr>
          <w:rFonts w:ascii="IRNazanin" w:hAnsi="IRNazanin" w:eastAsia="IRNazanin"/>
          <w:color w:val="111111"/>
          <w:sz w:val="28"/>
          <w:sz w:val="28"/>
          <w:szCs w:val="28"/>
          <w:rtl w:val="true"/>
          <w:lang w:bidi="fa-IR"/>
        </w:rPr>
        <w:t>لا أصبح واعزم علی مفارقة الدنیا وأحب لقاء الله ولا تکره لقائه فان الله یحب لقاء من یحب</w:t>
      </w:r>
    </w:p>
    <w:p>
      <w:pPr>
        <w:pStyle w:val="BookText"/>
        <w:rPr/>
      </w:pPr>
      <w:r>
        <w:rPr>
          <w:rFonts w:ascii="IRNazanin" w:hAnsi="IRNazanin" w:eastAsia="IRNazanin"/>
          <w:color w:val="111111"/>
          <w:sz w:val="28"/>
          <w:sz w:val="28"/>
          <w:szCs w:val="28"/>
          <w:rtl w:val="true"/>
          <w:lang w:bidi="fa-IR"/>
        </w:rPr>
        <w:t>لقائه ویکره لقاء من یکره لقائه یا ابن مسعود لا تغرس الأشجار ولا تجر الأنهار</w:t>
      </w:r>
    </w:p>
    <w:p>
      <w:pPr>
        <w:pStyle w:val="BookText"/>
        <w:rPr/>
      </w:pPr>
      <w:r>
        <w:rPr>
          <w:rFonts w:ascii="IRNazanin" w:hAnsi="IRNazanin" w:eastAsia="IRNazanin"/>
          <w:color w:val="111111"/>
          <w:sz w:val="28"/>
          <w:sz w:val="28"/>
          <w:szCs w:val="28"/>
          <w:rtl w:val="true"/>
          <w:lang w:bidi="fa-IR"/>
        </w:rPr>
        <w:t xml:space="preserve">ولا تزخرف البنیان ولا تتخذ الحیطان والبستان فان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والذی بعثنی بالحق لیأتی علی الناس زمان یستحلون الخمر ویسمونه</w:t>
      </w:r>
    </w:p>
    <w:p>
      <w:pPr>
        <w:pStyle w:val="BookText"/>
        <w:rPr/>
      </w:pPr>
      <w:r>
        <w:rPr>
          <w:rFonts w:ascii="IRNazanin" w:hAnsi="IRNazanin" w:eastAsia="IRNazanin"/>
          <w:color w:val="111111"/>
          <w:sz w:val="28"/>
          <w:sz w:val="28"/>
          <w:szCs w:val="28"/>
          <w:rtl w:val="true"/>
          <w:lang w:bidi="fa-IR"/>
        </w:rPr>
        <w:t>النبیذ علیهم لعنة الله والملائکة والناس أجمعین انا منهم برئ وهم منی برءاء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الزانی بأمه أهون عند الله ممن یدخل فی ماله من الربا مثقال</w:t>
      </w:r>
    </w:p>
    <w:p>
      <w:pPr>
        <w:pStyle w:val="BookText"/>
        <w:rPr/>
      </w:pPr>
      <w:r>
        <w:rPr>
          <w:rFonts w:ascii="IRNazanin" w:hAnsi="IRNazanin" w:eastAsia="IRNazanin"/>
          <w:color w:val="111111"/>
          <w:sz w:val="28"/>
          <w:sz w:val="28"/>
          <w:szCs w:val="28"/>
          <w:rtl w:val="true"/>
          <w:lang w:bidi="fa-IR"/>
        </w:rPr>
        <w:t>حبة من خردل ومن شرب المسکر قلیلا کان أو کثیرا فهو أشد عند الله من آکل</w:t>
      </w:r>
    </w:p>
    <w:p>
      <w:pPr>
        <w:pStyle w:val="BookText"/>
        <w:rPr/>
      </w:pPr>
      <w:r>
        <w:rPr>
          <w:rFonts w:ascii="IRNazanin" w:hAnsi="IRNazanin" w:eastAsia="IRNazanin"/>
          <w:color w:val="111111"/>
          <w:sz w:val="28"/>
          <w:sz w:val="28"/>
          <w:szCs w:val="28"/>
          <w:rtl w:val="true"/>
          <w:lang w:bidi="fa-IR"/>
        </w:rPr>
        <w:t>الربا لأنه مفتاح کل شر یا ابن مسعود أولئک یظلمون الأبرار ویصدقون الفجار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عندهم باطل والباطل عندهم حق هذا کله للدنیا وهم یعلمون انهم</w:t>
      </w:r>
    </w:p>
    <w:p>
      <w:pPr>
        <w:pStyle w:val="BookText"/>
        <w:rPr/>
      </w:pPr>
      <w:r>
        <w:rPr>
          <w:rFonts w:ascii="IRNazanin" w:hAnsi="IRNazanin" w:eastAsia="IRNazanin"/>
          <w:color w:val="111111"/>
          <w:sz w:val="28"/>
          <w:sz w:val="28"/>
          <w:szCs w:val="28"/>
          <w:rtl w:val="true"/>
          <w:lang w:bidi="fa-IR"/>
        </w:rPr>
        <w:t xml:space="preserve">علی غیر الحق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لهم الشیطان اعمالهم فصدهم عن السبیل فهم لا یهتدون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 بالحیوة الدنیا واطمأنوا بها والذین هم عن آیاتنا غافلون أولئک مأواهم النار</w:t>
      </w:r>
    </w:p>
    <w:p>
      <w:pPr>
        <w:pStyle w:val="BookText"/>
        <w:rPr/>
      </w:pP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القاضی أبو الحسن محمد بن علی</w:t>
      </w:r>
    </w:p>
    <w:p>
      <w:pPr>
        <w:pStyle w:val="BookText"/>
        <w:rPr/>
      </w:pPr>
      <w:r>
        <w:rPr>
          <w:rFonts w:ascii="IRNazanin" w:hAnsi="IRNazanin" w:eastAsia="IRNazanin"/>
          <w:color w:val="111111"/>
          <w:sz w:val="28"/>
          <w:sz w:val="28"/>
          <w:szCs w:val="28"/>
          <w:rtl w:val="true"/>
          <w:lang w:bidi="fa-IR"/>
        </w:rPr>
        <w:t>بن صخر قال حدثنا أبو الشجاع فارس بن موسی العرضی بالبصرة قال حدثنا أحمد بن</w:t>
      </w:r>
    </w:p>
    <w:p>
      <w:pPr>
        <w:pStyle w:val="BookText"/>
        <w:rPr/>
      </w:pPr>
      <w:r>
        <w:rPr>
          <w:rFonts w:ascii="IRNazanin" w:hAnsi="IRNazanin" w:eastAsia="IRNazanin"/>
          <w:color w:val="111111"/>
          <w:sz w:val="28"/>
          <w:sz w:val="28"/>
          <w:szCs w:val="28"/>
          <w:rtl w:val="true"/>
          <w:lang w:bidi="fa-IR"/>
        </w:rPr>
        <w:t>محمد قال حدثنا أحمد بن محمد بن شیبة الکوفی ببغداد قال حدثنا أبو نعیم</w:t>
      </w:r>
    </w:p>
    <w:p>
      <w:pPr>
        <w:pStyle w:val="BookText"/>
        <w:rPr/>
      </w:pPr>
      <w:r>
        <w:rPr>
          <w:rFonts w:ascii="IRNazanin" w:hAnsi="IRNazanin" w:eastAsia="IRNazanin"/>
          <w:color w:val="111111"/>
          <w:sz w:val="28"/>
          <w:sz w:val="28"/>
          <w:szCs w:val="28"/>
          <w:rtl w:val="true"/>
          <w:lang w:bidi="fa-IR"/>
        </w:rPr>
        <w:t>محمد بن یحیی الطوسی السراج قال حدثنا محمد بن خالد الدمشقی قال حدثنا</w:t>
      </w:r>
    </w:p>
    <w:p>
      <w:pPr>
        <w:pStyle w:val="BookText"/>
        <w:rPr/>
      </w:pPr>
      <w:r>
        <w:rPr>
          <w:rFonts w:ascii="IRNazanin" w:hAnsi="IRNazanin" w:eastAsia="IRNazanin"/>
          <w:color w:val="111111"/>
          <w:sz w:val="28"/>
          <w:sz w:val="28"/>
          <w:szCs w:val="28"/>
          <w:rtl w:val="true"/>
          <w:lang w:bidi="fa-IR"/>
        </w:rPr>
        <w:t xml:space="preserve">سعید بن محمد بن عبد الرحمن بن خارجة الرقی قال قال معویة بن العضلة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کنت فی الوفد الذین وجههم عمر بن الخطاب وفتحنا مدینة حلوان وطلبنا المشرکین</w:t>
      </w:r>
    </w:p>
    <w:p>
      <w:pPr>
        <w:pStyle w:val="BookText"/>
        <w:rPr/>
      </w:pPr>
      <w:r>
        <w:rPr>
          <w:rFonts w:ascii="IRNazanin" w:hAnsi="IRNazanin" w:eastAsia="IRNazanin"/>
          <w:color w:val="111111"/>
          <w:sz w:val="28"/>
          <w:sz w:val="28"/>
          <w:szCs w:val="28"/>
          <w:rtl w:val="true"/>
          <w:lang w:bidi="fa-IR"/>
        </w:rPr>
        <w:t>فی الشعب فلم نقدر علیهم فحضرت الصلاة فانتهیت إلی ماء فنزلت عن فرسی</w:t>
      </w:r>
    </w:p>
    <w:p>
      <w:pPr>
        <w:pStyle w:val="BookText"/>
        <w:rPr/>
      </w:pPr>
      <w:r>
        <w:rPr>
          <w:rFonts w:ascii="IRNazanin" w:hAnsi="IRNazanin" w:eastAsia="IRNazanin"/>
          <w:color w:val="111111"/>
          <w:sz w:val="28"/>
          <w:sz w:val="28"/>
          <w:szCs w:val="28"/>
          <w:rtl w:val="true"/>
          <w:lang w:bidi="fa-IR"/>
        </w:rPr>
        <w:t>واخذت بعنانه ثم توضأت وأذنت فقلت الله أکبر الله أکبر فأجابنی شئ من الجبل</w:t>
      </w:r>
    </w:p>
    <w:p>
      <w:pPr>
        <w:pStyle w:val="BookText"/>
        <w:rPr/>
      </w:pPr>
      <w:r>
        <w:rPr>
          <w:rFonts w:ascii="IRNazanin" w:hAnsi="IRNazanin" w:eastAsia="IRNazanin"/>
          <w:color w:val="111111"/>
          <w:sz w:val="28"/>
          <w:sz w:val="28"/>
          <w:szCs w:val="28"/>
          <w:rtl w:val="true"/>
          <w:lang w:bidi="fa-IR"/>
        </w:rPr>
        <w:t xml:space="preserve">وهو یقول کبرت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تکبیرا ففزعت لذلک فزعا شدیدا ونظرت یمینا</w:t>
      </w:r>
    </w:p>
    <w:p>
      <w:pPr>
        <w:pStyle w:val="BookText"/>
        <w:rPr/>
      </w:pPr>
      <w:r>
        <w:rPr>
          <w:rFonts w:ascii="IRNazanin" w:hAnsi="IRNazanin" w:eastAsia="IRNazanin"/>
          <w:color w:val="111111"/>
          <w:sz w:val="28"/>
          <w:sz w:val="28"/>
          <w:szCs w:val="28"/>
          <w:rtl w:val="true"/>
          <w:lang w:bidi="fa-IR"/>
        </w:rPr>
        <w:t>وشمالا فلم أر شیئا فقلت اشهد أن لا إله إلا الله فأجابنی وهو یقول الآن حین أخلصت</w:t>
      </w:r>
    </w:p>
    <w:p>
      <w:pPr>
        <w:pStyle w:val="BookText"/>
        <w:rPr/>
      </w:pPr>
      <w:r>
        <w:rPr>
          <w:rFonts w:ascii="IRNazanin" w:hAnsi="IRNazanin" w:eastAsia="IRNazanin"/>
          <w:color w:val="111111"/>
          <w:sz w:val="28"/>
          <w:sz w:val="28"/>
          <w:szCs w:val="28"/>
          <w:rtl w:val="true"/>
          <w:lang w:bidi="fa-IR"/>
        </w:rPr>
        <w:t>فقلت اشهد ان محمدا رسول الله صلی الله علیه وآله فقال نبی بعث فقلت حی علی الصلاة فقال</w:t>
      </w:r>
    </w:p>
    <w:p>
      <w:pPr>
        <w:pStyle w:val="BookText"/>
        <w:rPr/>
      </w:pPr>
      <w:r>
        <w:rPr>
          <w:rFonts w:ascii="IRNazanin" w:hAnsi="IRNazanin" w:eastAsia="IRNazanin"/>
          <w:color w:val="111111"/>
          <w:sz w:val="28"/>
          <w:sz w:val="28"/>
          <w:szCs w:val="28"/>
          <w:rtl w:val="true"/>
          <w:lang w:bidi="fa-IR"/>
        </w:rPr>
        <w:t>فریضة افترضت فقلت حی علی الفلاح فقال قد أفلح من أجابها واستجاب لها فقلت</w:t>
      </w:r>
    </w:p>
    <w:p>
      <w:pPr>
        <w:pStyle w:val="BookText"/>
        <w:rPr/>
      </w:pPr>
      <w:r>
        <w:rPr>
          <w:rFonts w:ascii="IRNazanin" w:hAnsi="IRNazanin" w:eastAsia="IRNazanin"/>
          <w:color w:val="111111"/>
          <w:sz w:val="28"/>
          <w:sz w:val="28"/>
          <w:szCs w:val="28"/>
          <w:rtl w:val="true"/>
          <w:lang w:bidi="fa-IR"/>
        </w:rPr>
        <w:t>قد قامت الصلاة فقال البقاء لامة محمد صلی الله علیه وآله وعلی رأسها تقوم الساعة فلما فرغت</w:t>
      </w:r>
    </w:p>
    <w:p>
      <w:pPr>
        <w:pStyle w:val="BookText"/>
        <w:rPr/>
      </w:pPr>
      <w:r>
        <w:rPr>
          <w:rFonts w:ascii="IRNazanin" w:hAnsi="IRNazanin" w:eastAsia="IRNazanin"/>
          <w:color w:val="111111"/>
          <w:sz w:val="28"/>
          <w:sz w:val="28"/>
          <w:szCs w:val="28"/>
          <w:rtl w:val="true"/>
          <w:lang w:bidi="fa-IR"/>
        </w:rPr>
        <w:t>من أذانی نادیت بأعلی صوتی حتی أسمعت ما بین لابتی الجبل فقلت إنسی أم جنی</w:t>
      </w:r>
    </w:p>
    <w:p>
      <w:pPr>
        <w:pStyle w:val="BookText"/>
        <w:rPr/>
      </w:pPr>
      <w:r>
        <w:rPr>
          <w:rFonts w:ascii="IRNazanin" w:hAnsi="IRNazanin" w:eastAsia="IRNazanin"/>
          <w:color w:val="111111"/>
          <w:sz w:val="28"/>
          <w:sz w:val="28"/>
          <w:szCs w:val="28"/>
          <w:rtl w:val="true"/>
          <w:lang w:bidi="fa-IR"/>
        </w:rPr>
        <w:t>قال فاطلع رأسه من کهف الجبل فقال ما انا بجنی ولکنی إنسی فقلت له من أنت</w:t>
      </w:r>
    </w:p>
    <w:p>
      <w:pPr>
        <w:pStyle w:val="BookText"/>
        <w:rPr/>
      </w:pPr>
      <w:r>
        <w:rPr>
          <w:rFonts w:ascii="IRNazanin" w:hAnsi="IRNazanin" w:eastAsia="IRNazanin"/>
          <w:color w:val="111111"/>
          <w:sz w:val="28"/>
          <w:sz w:val="28"/>
          <w:szCs w:val="28"/>
          <w:rtl w:val="true"/>
          <w:lang w:bidi="fa-IR"/>
        </w:rPr>
        <w:t>یرحمک الله قال أنا ذریب بن ثملا من حواری عیسی بن مریم علیه السلام اشهد</w:t>
      </w:r>
    </w:p>
    <w:p>
      <w:pPr>
        <w:pStyle w:val="BookText"/>
        <w:rPr/>
      </w:pPr>
      <w:r>
        <w:rPr>
          <w:rFonts w:ascii="IRNazanin" w:hAnsi="IRNazanin" w:eastAsia="IRNazanin"/>
          <w:color w:val="111111"/>
          <w:sz w:val="28"/>
          <w:sz w:val="28"/>
          <w:szCs w:val="28"/>
          <w:rtl w:val="true"/>
          <w:lang w:bidi="fa-IR"/>
        </w:rPr>
        <w:t>ان صاحبکم نبی وهو الذی بشر به عیسی بن مریم علیهما السلام ولقد أردت الوصول</w:t>
      </w:r>
    </w:p>
    <w:p>
      <w:pPr>
        <w:pStyle w:val="BookText"/>
        <w:rPr/>
      </w:pPr>
      <w:r>
        <w:rPr>
          <w:rFonts w:ascii="IRNazanin" w:hAnsi="IRNazanin" w:eastAsia="IRNazanin"/>
          <w:color w:val="111111"/>
          <w:sz w:val="28"/>
          <w:sz w:val="28"/>
          <w:szCs w:val="28"/>
          <w:rtl w:val="true"/>
          <w:lang w:bidi="fa-IR"/>
        </w:rPr>
        <w:t>الیه فحالت بینی وبینه فارس وکسری وأصحابه ثم ادخل رأسه فی کهف الجبل</w:t>
      </w:r>
    </w:p>
    <w:p>
      <w:pPr>
        <w:pStyle w:val="BookText"/>
        <w:rPr/>
      </w:pPr>
      <w:r>
        <w:rPr>
          <w:rFonts w:ascii="IRNazanin" w:hAnsi="IRNazanin" w:eastAsia="IRNazanin"/>
          <w:color w:val="111111"/>
          <w:sz w:val="28"/>
          <w:sz w:val="28"/>
          <w:szCs w:val="28"/>
          <w:rtl w:val="true"/>
          <w:lang w:bidi="fa-IR"/>
        </w:rPr>
        <w:t>فرکبت دابتی ولحقت بالناس وسعد بن أبی وقاص أمیرنا فأخبرته بالخبر فکتب</w:t>
      </w:r>
    </w:p>
    <w:p>
      <w:pPr>
        <w:pStyle w:val="BookText"/>
        <w:rPr/>
      </w:pPr>
      <w:r>
        <w:rPr>
          <w:rFonts w:ascii="IRNazanin" w:hAnsi="IRNazanin" w:eastAsia="IRNazanin"/>
          <w:color w:val="111111"/>
          <w:sz w:val="28"/>
          <w:sz w:val="28"/>
          <w:szCs w:val="28"/>
          <w:rtl w:val="true"/>
          <w:lang w:bidi="fa-IR"/>
        </w:rPr>
        <w:t>بذلک إلی عمر بن الخطاب فجاء کتاب عمر یقول الحق الرجل فرکب سعد ورکبت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حتی انتهینا إلی الجبل فلم نترک کهفا ولا شعبا ولا وادیا الا التمسناه فلم نقدر</w:t>
      </w:r>
    </w:p>
    <w:p>
      <w:pPr>
        <w:pStyle w:val="BookText"/>
        <w:rPr/>
      </w:pPr>
      <w:r>
        <w:rPr>
          <w:rFonts w:ascii="IRNazanin" w:hAnsi="IRNazanin" w:eastAsia="IRNazanin"/>
          <w:color w:val="111111"/>
          <w:sz w:val="28"/>
          <w:sz w:val="28"/>
          <w:szCs w:val="28"/>
          <w:rtl w:val="true"/>
          <w:lang w:bidi="fa-IR"/>
        </w:rPr>
        <w:t>علیه وحضرت الصلاة فلما فرغت من صلاتی نادیت بأعلی صوتی یا صاحب الصوت</w:t>
      </w:r>
    </w:p>
    <w:p>
      <w:pPr>
        <w:pStyle w:val="BookText"/>
        <w:rPr/>
      </w:pPr>
      <w:r>
        <w:rPr>
          <w:rFonts w:ascii="IRNazanin" w:hAnsi="IRNazanin" w:eastAsia="IRNazanin"/>
          <w:color w:val="111111"/>
          <w:sz w:val="28"/>
          <w:sz w:val="28"/>
          <w:szCs w:val="28"/>
          <w:rtl w:val="true"/>
          <w:lang w:bidi="fa-IR"/>
        </w:rPr>
        <w:t>الحسن والوجه الجمیل قد سمعنا منک کلاما حسنا فأخبرنا من أنت یرحمک الله</w:t>
      </w:r>
    </w:p>
    <w:p>
      <w:pPr>
        <w:pStyle w:val="BookText"/>
        <w:rPr/>
      </w:pPr>
      <w:r>
        <w:rPr>
          <w:rFonts w:ascii="IRNazanin" w:hAnsi="IRNazanin" w:eastAsia="IRNazanin"/>
          <w:color w:val="111111"/>
          <w:sz w:val="28"/>
          <w:sz w:val="28"/>
          <w:szCs w:val="28"/>
          <w:rtl w:val="true"/>
          <w:lang w:bidi="fa-IR"/>
        </w:rPr>
        <w:t xml:space="preserve">أقررت بالله تعالی ووحدانیته </w:t>
      </w:r>
      <w:r>
        <w:rPr>
          <w:rStyle w:val="FootnoteAnchor"/>
          <w:rtl w:val="true"/>
        </w:rPr>
        <w:footnoteReference w:id="263"/>
      </w:r>
      <w:r>
        <w:rPr>
          <w:rFonts w:ascii="IRNazanin" w:hAnsi="IRNazanin" w:eastAsia="IRNazanin"/>
          <w:color w:val="111111"/>
          <w:sz w:val="28"/>
          <w:sz w:val="28"/>
          <w:szCs w:val="28"/>
          <w:rtl w:val="true"/>
          <w:lang w:bidi="fa-IR"/>
        </w:rPr>
        <w:t>قال فاطلع رأسه من کهف الجبل فاذن شیخ ابیض</w:t>
      </w:r>
    </w:p>
    <w:p>
      <w:pPr>
        <w:pStyle w:val="BookText"/>
        <w:rPr/>
      </w:pPr>
      <w:r>
        <w:rPr>
          <w:rFonts w:ascii="IRNazanin" w:hAnsi="IRNazanin" w:eastAsia="IRNazanin"/>
          <w:color w:val="111111"/>
          <w:sz w:val="28"/>
          <w:sz w:val="28"/>
          <w:szCs w:val="28"/>
          <w:rtl w:val="true"/>
          <w:lang w:bidi="fa-IR"/>
        </w:rPr>
        <w:t>الرأس واللحیة له هامة کأنها رحی فقال السلام علیکم ورحمة الله قلت وعلیک</w:t>
      </w:r>
    </w:p>
    <w:p>
      <w:pPr>
        <w:pStyle w:val="BookText"/>
        <w:rPr/>
      </w:pPr>
      <w:r>
        <w:rPr>
          <w:rFonts w:ascii="IRNazanin" w:hAnsi="IRNazanin" w:eastAsia="IRNazanin"/>
          <w:color w:val="111111"/>
          <w:sz w:val="28"/>
          <w:sz w:val="28"/>
          <w:szCs w:val="28"/>
          <w:rtl w:val="true"/>
          <w:lang w:bidi="fa-IR"/>
        </w:rPr>
        <w:t>السلام ورحمة الله من أنت یرحمک الله قال أنا ذریب بن ثملا وصی العبد الصالح</w:t>
      </w:r>
    </w:p>
    <w:p>
      <w:pPr>
        <w:pStyle w:val="BookText"/>
        <w:rPr/>
      </w:pPr>
      <w:r>
        <w:rPr>
          <w:rFonts w:ascii="IRNazanin" w:hAnsi="IRNazanin" w:eastAsia="IRNazanin"/>
          <w:color w:val="111111"/>
          <w:sz w:val="28"/>
          <w:sz w:val="28"/>
          <w:szCs w:val="28"/>
          <w:rtl w:val="true"/>
          <w:lang w:bidi="fa-IR"/>
        </w:rPr>
        <w:t>عیسی بن مریم علیهما السلام کان سئل ربه لی البقاء إلی نزوله من السماء وقراری</w:t>
      </w:r>
    </w:p>
    <w:p>
      <w:pPr>
        <w:pStyle w:val="BookText"/>
        <w:rPr/>
      </w:pPr>
      <w:r>
        <w:rPr>
          <w:rFonts w:ascii="IRNazanin" w:hAnsi="IRNazanin" w:eastAsia="IRNazanin"/>
          <w:color w:val="111111"/>
          <w:sz w:val="28"/>
          <w:sz w:val="28"/>
          <w:szCs w:val="28"/>
          <w:rtl w:val="true"/>
          <w:lang w:bidi="fa-IR"/>
        </w:rPr>
        <w:t>فی هذا الجبل وانا موصیکم سددوا وقاربوا وإیاکم وخصالا تظهر فی أمة محمد</w:t>
      </w:r>
    </w:p>
    <w:p>
      <w:pPr>
        <w:pStyle w:val="BookText"/>
        <w:rPr/>
      </w:pPr>
      <w:r>
        <w:rPr>
          <w:rFonts w:ascii="IRNazanin" w:hAnsi="IRNazanin" w:eastAsia="IRNazanin"/>
          <w:color w:val="111111"/>
          <w:sz w:val="28"/>
          <w:sz w:val="28"/>
          <w:szCs w:val="28"/>
          <w:rtl w:val="true"/>
          <w:lang w:bidi="fa-IR"/>
        </w:rPr>
        <w:t>صلی الله علیه وآله فان ظهرت فالهرب الهرب لیقوم أحدکم علی نار جهنم حتی تطفأ عنه خیر</w:t>
      </w:r>
    </w:p>
    <w:p>
      <w:pPr>
        <w:pStyle w:val="BookText"/>
        <w:rPr/>
      </w:pPr>
      <w:r>
        <w:rPr>
          <w:rFonts w:ascii="IRNazanin" w:hAnsi="IRNazanin" w:eastAsia="IRNazanin"/>
          <w:color w:val="111111"/>
          <w:sz w:val="28"/>
          <w:sz w:val="28"/>
          <w:szCs w:val="28"/>
          <w:rtl w:val="true"/>
          <w:lang w:bidi="fa-IR"/>
        </w:rPr>
        <w:t>له من البقاء فی ذلک الزمان قال معویة بن العضلة قلت له یرحمک الله أخبرنا</w:t>
      </w:r>
    </w:p>
    <w:p>
      <w:pPr>
        <w:pStyle w:val="BookText"/>
        <w:rPr/>
      </w:pPr>
      <w:r>
        <w:rPr>
          <w:rFonts w:ascii="IRNazanin" w:hAnsi="IRNazanin" w:eastAsia="IRNazanin"/>
          <w:color w:val="111111"/>
          <w:sz w:val="28"/>
          <w:sz w:val="28"/>
          <w:szCs w:val="28"/>
          <w:rtl w:val="true"/>
          <w:lang w:bidi="fa-IR"/>
        </w:rPr>
        <w:t>بهذه الخصال لنعرف ذهاب دنیانا واقبال آخرتنا قال نعم إذا استغنی رجالکم</w:t>
      </w:r>
    </w:p>
    <w:p>
      <w:pPr>
        <w:pStyle w:val="BookText"/>
        <w:rPr/>
      </w:pPr>
      <w:r>
        <w:rPr>
          <w:rFonts w:ascii="IRNazanin" w:hAnsi="IRNazanin" w:eastAsia="IRNazanin"/>
          <w:color w:val="111111"/>
          <w:sz w:val="28"/>
          <w:sz w:val="28"/>
          <w:szCs w:val="28"/>
          <w:rtl w:val="true"/>
          <w:lang w:bidi="fa-IR"/>
        </w:rPr>
        <w:t>برجالکم واستغنت نساؤکم بنسائکم وانتسبتم إلی غیر مناسبکم وتولیتم إلی غیر</w:t>
      </w:r>
    </w:p>
    <w:p>
      <w:pPr>
        <w:pStyle w:val="BookText"/>
        <w:rPr/>
      </w:pPr>
      <w:r>
        <w:rPr>
          <w:rFonts w:ascii="IRNazanin" w:hAnsi="IRNazanin" w:eastAsia="IRNazanin"/>
          <w:color w:val="111111"/>
          <w:sz w:val="28"/>
          <w:sz w:val="28"/>
          <w:szCs w:val="28"/>
          <w:rtl w:val="true"/>
          <w:lang w:bidi="fa-IR"/>
        </w:rPr>
        <w:t>موالیکم ولم یرحم کبیرکم صغیرکم ولم یوقر صغیرکم کبیرکم وکثر طعامکم</w:t>
      </w:r>
    </w:p>
    <w:p>
      <w:pPr>
        <w:pStyle w:val="BookText"/>
        <w:rPr/>
      </w:pPr>
      <w:r>
        <w:rPr>
          <w:rFonts w:ascii="IRNazanin" w:hAnsi="IRNazanin" w:eastAsia="IRNazanin"/>
          <w:color w:val="111111"/>
          <w:sz w:val="28"/>
          <w:sz w:val="28"/>
          <w:szCs w:val="28"/>
          <w:rtl w:val="true"/>
          <w:lang w:bidi="fa-IR"/>
        </w:rPr>
        <w:t>فلم تروه الا غلاء أسعارکم وصارت خلافتکم فی صبیانکم ورکن علماؤکم إلی</w:t>
      </w:r>
    </w:p>
    <w:p>
      <w:pPr>
        <w:pStyle w:val="BookText"/>
        <w:rPr/>
      </w:pPr>
      <w:r>
        <w:rPr>
          <w:rFonts w:ascii="IRNazanin" w:hAnsi="IRNazanin" w:eastAsia="IRNazanin"/>
          <w:color w:val="111111"/>
          <w:sz w:val="28"/>
          <w:sz w:val="28"/>
          <w:szCs w:val="28"/>
          <w:rtl w:val="true"/>
          <w:lang w:bidi="fa-IR"/>
        </w:rPr>
        <w:t>ولاتکم فأحلوا الحرام وحرموا الحلال وافتوهم بما یشتهون واتخذوا القرآن</w:t>
      </w:r>
    </w:p>
    <w:p>
      <w:pPr>
        <w:pStyle w:val="BookText"/>
        <w:rPr/>
      </w:pPr>
      <w:r>
        <w:rPr>
          <w:rFonts w:ascii="IRNazanin" w:hAnsi="IRNazanin" w:eastAsia="IRNazanin"/>
          <w:color w:val="111111"/>
          <w:sz w:val="28"/>
          <w:sz w:val="28"/>
          <w:szCs w:val="28"/>
          <w:rtl w:val="true"/>
          <w:lang w:bidi="fa-IR"/>
        </w:rPr>
        <w:t>ألحانا ومزامیر فی أصواتهم ومنعتم حقوق الله من أموالکم ولعن آخر امتکم</w:t>
      </w:r>
    </w:p>
    <w:p>
      <w:pPr>
        <w:pStyle w:val="BookText"/>
        <w:rPr/>
      </w:pPr>
      <w:r>
        <w:rPr>
          <w:rFonts w:ascii="IRNazanin" w:hAnsi="IRNazanin" w:eastAsia="IRNazanin"/>
          <w:color w:val="111111"/>
          <w:sz w:val="28"/>
          <w:sz w:val="28"/>
          <w:szCs w:val="28"/>
          <w:rtl w:val="true"/>
          <w:lang w:bidi="fa-IR"/>
        </w:rPr>
        <w:t xml:space="preserve">أولها وزوقتم المساجد وطولتم المنابر </w:t>
      </w:r>
      <w:r>
        <w:rPr>
          <w:rStyle w:val="FootnoteAnchor"/>
          <w:rtl w:val="true"/>
        </w:rPr>
        <w:footnoteReference w:id="264"/>
      </w:r>
      <w:r>
        <w:rPr>
          <w:rFonts w:ascii="IRNazanin" w:hAnsi="IRNazanin" w:eastAsia="IRNazanin"/>
          <w:color w:val="111111"/>
          <w:sz w:val="28"/>
          <w:sz w:val="28"/>
          <w:szCs w:val="28"/>
          <w:rtl w:val="true"/>
          <w:lang w:bidi="fa-IR"/>
        </w:rPr>
        <w:t>وحلیتم المصاحف بالذهب والفضة</w:t>
      </w:r>
    </w:p>
    <w:p>
      <w:pPr>
        <w:pStyle w:val="BookText"/>
        <w:rPr/>
      </w:pPr>
      <w:r>
        <w:rPr>
          <w:rFonts w:ascii="IRNazanin" w:hAnsi="IRNazanin" w:eastAsia="IRNazanin"/>
          <w:color w:val="111111"/>
          <w:sz w:val="28"/>
          <w:sz w:val="28"/>
          <w:szCs w:val="28"/>
          <w:rtl w:val="true"/>
          <w:lang w:bidi="fa-IR"/>
        </w:rPr>
        <w:t>ورکب نساؤکم السروج وصار مستشار أمورکم نساؤکم وخصیانکم وأطاع الرجل</w:t>
      </w:r>
    </w:p>
    <w:p>
      <w:pPr>
        <w:pStyle w:val="BookText"/>
        <w:rPr/>
      </w:pPr>
      <w:r>
        <w:rPr>
          <w:rFonts w:ascii="IRNazanin" w:hAnsi="IRNazanin" w:eastAsia="IRNazanin"/>
          <w:color w:val="111111"/>
          <w:sz w:val="28"/>
          <w:sz w:val="28"/>
          <w:szCs w:val="28"/>
          <w:rtl w:val="true"/>
          <w:lang w:bidi="fa-IR"/>
        </w:rPr>
        <w:t xml:space="preserve">امرأته وجفی </w:t>
      </w:r>
      <w:r>
        <w:rPr>
          <w:rStyle w:val="FootnoteAnchor"/>
          <w:rtl w:val="true"/>
        </w:rPr>
        <w:footnoteReference w:id="265"/>
      </w:r>
      <w:r>
        <w:rPr>
          <w:rFonts w:ascii="IRNazanin" w:hAnsi="IRNazanin" w:eastAsia="IRNazanin"/>
          <w:color w:val="111111"/>
          <w:sz w:val="28"/>
          <w:sz w:val="28"/>
          <w:szCs w:val="28"/>
          <w:rtl w:val="true"/>
          <w:lang w:bidi="fa-IR"/>
        </w:rPr>
        <w:t>والدیه وضرب شاب والدته وقطع کل ذی رحم رحمه</w:t>
      </w:r>
    </w:p>
    <w:p>
      <w:pPr>
        <w:pStyle w:val="BookText"/>
        <w:rPr/>
      </w:pPr>
      <w:r>
        <w:rPr>
          <w:rFonts w:ascii="IRNazanin" w:hAnsi="IRNazanin" w:eastAsia="IRNazanin"/>
          <w:color w:val="111111"/>
          <w:sz w:val="28"/>
          <w:sz w:val="28"/>
          <w:szCs w:val="28"/>
          <w:rtl w:val="true"/>
          <w:lang w:bidi="fa-IR"/>
        </w:rPr>
        <w:t>وبخلتم بما فی أیدیکم وصارت أموالکم عند شرارکم وکنزتم الذهب والفضة</w:t>
      </w:r>
    </w:p>
    <w:p>
      <w:pPr>
        <w:pStyle w:val="BookText"/>
        <w:rPr/>
      </w:pPr>
      <w:r>
        <w:rPr>
          <w:rFonts w:ascii="IRNazanin" w:hAnsi="IRNazanin" w:eastAsia="IRNazanin"/>
          <w:color w:val="111111"/>
          <w:sz w:val="28"/>
          <w:sz w:val="28"/>
          <w:szCs w:val="28"/>
          <w:rtl w:val="true"/>
          <w:lang w:bidi="fa-IR"/>
        </w:rPr>
        <w:t>وشربتم الخمر ولعبتم بالمیسر وضربتم بالکبر ومنعتم الزکاة ورأیتموها مغرما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والخیانة مغنما وقتل البری لتعتاظ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لتتعظ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بقتله واختلست </w:t>
      </w:r>
      <w:r>
        <w:rPr>
          <w:rStyle w:val="FootnoteAnchor"/>
          <w:rtl w:val="true"/>
        </w:rPr>
        <w:footnoteReference w:id="266"/>
      </w:r>
      <w:bookmarkStart w:id="292" w:name="pg16866_205087"/>
    </w:p>
    <w:p>
      <w:pPr>
        <w:pStyle w:val="BookText"/>
        <w:rPr/>
      </w:pPr>
      <w:bookmarkEnd w:id="292"/>
      <w:r>
        <w:rPr>
          <w:rFonts w:ascii="IRNazanin" w:hAnsi="IRNazanin" w:eastAsia="IRNazanin"/>
          <w:color w:val="111111"/>
          <w:sz w:val="28"/>
          <w:sz w:val="28"/>
          <w:szCs w:val="28"/>
          <w:rtl w:val="true"/>
          <w:lang w:bidi="fa-IR"/>
        </w:rPr>
        <w:t>قلوبکم فلم یقدر أحد منکم یأمر بالمعروف ولا ینهی عن المنکر وقحط المطر</w:t>
      </w:r>
    </w:p>
    <w:p>
      <w:pPr>
        <w:pStyle w:val="BookText"/>
        <w:rPr/>
      </w:pPr>
      <w:r>
        <w:rPr>
          <w:rFonts w:ascii="IRNazanin" w:hAnsi="IRNazanin" w:eastAsia="IRNazanin"/>
          <w:color w:val="111111"/>
          <w:sz w:val="28"/>
          <w:sz w:val="28"/>
          <w:szCs w:val="28"/>
          <w:rtl w:val="true"/>
          <w:lang w:bidi="fa-IR"/>
        </w:rPr>
        <w:t>فصار قیضا والولد غیظا واخذتم العطاء فصار فی السقاط وکثر أولاد الخبیثة یعنی</w:t>
      </w:r>
    </w:p>
    <w:p>
      <w:pPr>
        <w:pStyle w:val="BookText"/>
        <w:rPr/>
      </w:pPr>
      <w:r>
        <w:rPr>
          <w:rFonts w:ascii="IRNazanin" w:hAnsi="IRNazanin" w:eastAsia="IRNazanin"/>
          <w:color w:val="111111"/>
          <w:sz w:val="28"/>
          <w:sz w:val="28"/>
          <w:szCs w:val="28"/>
          <w:rtl w:val="true"/>
          <w:lang w:bidi="fa-IR"/>
        </w:rPr>
        <w:t>الزنا وطففت المکیال وکلب علیکم عدوکم وضربتم بالذلة وضربتم</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بالمذلة وصرتم أشقیاء وقلت الصدقة حتی یطوف الرجل من الحول إلی الحول</w:t>
      </w:r>
    </w:p>
    <w:p>
      <w:pPr>
        <w:pStyle w:val="BookText"/>
        <w:rPr/>
      </w:pPr>
      <w:r>
        <w:rPr>
          <w:rFonts w:ascii="IRNazanin" w:hAnsi="IRNazanin" w:eastAsia="IRNazanin"/>
          <w:color w:val="111111"/>
          <w:sz w:val="28"/>
          <w:sz w:val="28"/>
          <w:szCs w:val="28"/>
          <w:rtl w:val="true"/>
          <w:lang w:bidi="fa-IR"/>
        </w:rPr>
        <w:t>ما یعطی عشرة دراهم وکثر الفجور وغارت العیون فعندها نادوا فلا جواب لهم یعنی</w:t>
      </w:r>
    </w:p>
    <w:p>
      <w:pPr>
        <w:pStyle w:val="BookText"/>
        <w:rPr/>
      </w:pPr>
      <w:r>
        <w:rPr>
          <w:rFonts w:ascii="IRNazanin" w:hAnsi="IRNazanin" w:eastAsia="IRNazanin"/>
          <w:color w:val="111111"/>
          <w:sz w:val="28"/>
          <w:sz w:val="28"/>
          <w:szCs w:val="28"/>
          <w:rtl w:val="true"/>
          <w:lang w:bidi="fa-IR"/>
        </w:rPr>
        <w:t>دعوا فلم یستجب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الجزیة لا تؤخذ الا من أهل الکتاب</w:t>
      </w:r>
    </w:p>
    <w:p>
      <w:pPr>
        <w:pStyle w:val="BookText"/>
        <w:rPr/>
      </w:pPr>
      <w:r>
        <w:rPr>
          <w:rFonts w:ascii="IRNazanin" w:hAnsi="IRNazanin" w:eastAsia="IRNazanin"/>
          <w:color w:val="111111"/>
          <w:sz w:val="28"/>
          <w:sz w:val="28"/>
          <w:szCs w:val="28"/>
          <w:rtl w:val="true"/>
          <w:lang w:bidi="fa-IR"/>
        </w:rPr>
        <w:t xml:space="preserve">من أبواب الجهاد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یؤکل المعاهد کما تؤکل الخضر</w:t>
      </w:r>
    </w:p>
    <w:p>
      <w:pPr>
        <w:pStyle w:val="BookText"/>
        <w:rPr/>
      </w:pPr>
      <w:r>
        <w:rPr>
          <w:rFonts w:ascii="IRNazanin" w:hAnsi="IRNazanin" w:eastAsia="IRNazanin"/>
          <w:color w:val="111111"/>
          <w:sz w:val="28"/>
          <w:sz w:val="28"/>
          <w:szCs w:val="28"/>
          <w:rtl w:val="true"/>
          <w:lang w:bidi="fa-IR"/>
        </w:rPr>
        <w:t xml:space="preserve">ویأتی فی روایة عمرة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الدنیا من أبواب</w:t>
      </w:r>
    </w:p>
    <w:p>
      <w:pPr>
        <w:pStyle w:val="BookText"/>
        <w:rPr/>
      </w:pPr>
      <w:r>
        <w:rPr>
          <w:rFonts w:ascii="IRNazanin" w:hAnsi="IRNazanin" w:eastAsia="IRNazanin"/>
          <w:color w:val="111111"/>
          <w:sz w:val="28"/>
          <w:sz w:val="28"/>
          <w:szCs w:val="28"/>
          <w:rtl w:val="true"/>
          <w:lang w:bidi="fa-IR"/>
        </w:rPr>
        <w:t>جهاد النفس قوله علیه السلام ولا تقوم الساعة حتی یبغض الناس من أطاع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الکراهة لأهل المعاصی من أبواب</w:t>
      </w:r>
    </w:p>
    <w:p>
      <w:pPr>
        <w:pStyle w:val="BookText"/>
        <w:rPr/>
      </w:pPr>
      <w:r>
        <w:rPr>
          <w:rFonts w:ascii="IRNazanin" w:hAnsi="IRNazanin" w:eastAsia="IRNazanin"/>
          <w:color w:val="111111"/>
          <w:sz w:val="28"/>
          <w:sz w:val="28"/>
          <w:szCs w:val="28"/>
          <w:rtl w:val="true"/>
          <w:lang w:bidi="fa-IR"/>
        </w:rPr>
        <w:t>الأمر بالمعروف قوله صلی الله علیه وآله إذا ظهر الزنا کثر موت الفجأة وإذا طفف المکیال</w:t>
      </w:r>
    </w:p>
    <w:p>
      <w:pPr>
        <w:pStyle w:val="BookText"/>
        <w:rPr/>
      </w:pPr>
      <w:r>
        <w:rPr>
          <w:rFonts w:ascii="IRNazanin" w:hAnsi="IRNazanin" w:eastAsia="IRNazanin"/>
          <w:color w:val="111111"/>
          <w:sz w:val="28"/>
          <w:sz w:val="28"/>
          <w:szCs w:val="28"/>
          <w:rtl w:val="true"/>
          <w:lang w:bidi="fa-IR"/>
        </w:rPr>
        <w:t>اخذهم الله بالسنین والنقص</w:t>
      </w:r>
      <w:r>
        <w:rPr>
          <w:rFonts w:eastAsia="IRNazanin" w:cs="IRNazanin"/>
          <w:color w:val="111111"/>
          <w:sz w:val="28"/>
          <w:szCs w:val="28"/>
          <w:rtl w:val="true"/>
          <w:lang w:bidi="fa-IR"/>
        </w:rPr>
        <w:t>.</w:t>
      </w:r>
    </w:p>
    <w:p>
      <w:pPr>
        <w:pStyle w:val="Heading4"/>
        <w:numPr>
          <w:ilvl w:val="3"/>
          <w:numId w:val="1"/>
        </w:numPr>
        <w:rPr/>
      </w:pPr>
      <w:bookmarkStart w:id="293" w:name="__RefHeading___Toc10040823_417432637"/>
      <w:bookmarkStart w:id="294" w:name="_Toc105"/>
      <w:bookmarkEnd w:id="293"/>
      <w:r>
        <w:rPr>
          <w:rtl w:val="true"/>
        </w:rPr>
        <w:t>(</w:t>
      </w:r>
      <w:r>
        <w:rPr/>
        <w:t>12</w:t>
      </w:r>
      <w:r>
        <w:rPr>
          <w:rtl w:val="true"/>
        </w:rPr>
        <w:t xml:space="preserve">) </w:t>
      </w:r>
      <w:r>
        <w:rPr>
          <w:rtl w:val="true"/>
        </w:rPr>
        <w:t>باب ان صدور بعض القبایح من بعض الاشخاص أقبح</w:t>
      </w:r>
      <w:bookmarkEnd w:id="294"/>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 xml:space="preserve">قال تسعة أشیاء من تسعة أنفسهن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أقبح منهن من غیرهن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ضیق الذرع من الملوک والبخل من الأغنیاء وسرعة الغضب من العلماء والصبی</w:t>
      </w:r>
    </w:p>
    <w:p>
      <w:pPr>
        <w:pStyle w:val="BookText"/>
        <w:rPr/>
      </w:pPr>
      <w:r>
        <w:rPr>
          <w:rFonts w:ascii="IRNazanin" w:hAnsi="IRNazanin" w:eastAsia="IRNazanin"/>
          <w:color w:val="111111"/>
          <w:sz w:val="28"/>
          <w:sz w:val="28"/>
          <w:szCs w:val="28"/>
          <w:rtl w:val="true"/>
          <w:lang w:bidi="fa-IR"/>
        </w:rPr>
        <w:t xml:space="preserve">من الکهول والقطیعة والکذب من القضاة والزمانة من الأطباء والمراة </w:t>
      </w:r>
      <w:r>
        <w:rPr>
          <w:rStyle w:val="FootnoteAnchor"/>
          <w:rtl w:val="true"/>
        </w:rPr>
        <w:footnoteReference w:id="268"/>
      </w:r>
      <w:r>
        <w:rPr>
          <w:rFonts w:ascii="IRNazanin" w:hAnsi="IRNazanin" w:eastAsia="IRNazanin"/>
          <w:color w:val="111111"/>
          <w:sz w:val="28"/>
          <w:sz w:val="28"/>
          <w:szCs w:val="28"/>
          <w:rtl w:val="true"/>
          <w:lang w:bidi="fa-IR"/>
        </w:rPr>
        <w:t>من النساء</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والبطش من ذوی السلطان</w:t>
      </w:r>
      <w:r>
        <w:rPr>
          <w:rFonts w:eastAsia="IRNazanin" w:cs="IRNazanin"/>
          <w:color w:val="111111"/>
          <w:sz w:val="28"/>
          <w:szCs w:val="28"/>
          <w:rtl w:val="true"/>
          <w:lang w:bidi="fa-IR"/>
        </w:rPr>
        <w:t>.</w:t>
      </w:r>
      <w:bookmarkStart w:id="295" w:name="pg16866_205088"/>
    </w:p>
    <w:p>
      <w:pPr>
        <w:pStyle w:val="Heading4"/>
        <w:numPr>
          <w:ilvl w:val="3"/>
          <w:numId w:val="1"/>
        </w:numPr>
        <w:rPr/>
      </w:pPr>
      <w:bookmarkStart w:id="296" w:name="__RefHeading___Toc10040825_417432637"/>
      <w:bookmarkStart w:id="297" w:name="_Toc106"/>
      <w:bookmarkEnd w:id="295"/>
      <w:bookmarkEnd w:id="296"/>
      <w:r>
        <w:rPr>
          <w:rtl w:val="true"/>
        </w:rPr>
        <w:t>(</w:t>
      </w:r>
      <w:r>
        <w:rPr/>
        <w:t>13</w:t>
      </w:r>
      <w:r>
        <w:rPr>
          <w:rtl w:val="true"/>
        </w:rPr>
        <w:t xml:space="preserve">) </w:t>
      </w:r>
      <w:r>
        <w:rPr>
          <w:rtl w:val="true"/>
        </w:rPr>
        <w:t>باب ما ورد فی أوصاف شرار الناس</w:t>
      </w:r>
      <w:bookmarkEnd w:id="297"/>
    </w:p>
    <w:p>
      <w:pPr>
        <w:pStyle w:val="BookText"/>
        <w:rPr/>
      </w:pPr>
      <w:r>
        <w:rPr>
          <w:rFonts w:ascii="IRNazanin" w:hAnsi="IRNazanin" w:eastAsia="IRNazanin"/>
          <w:color w:val="111111"/>
          <w:sz w:val="28"/>
          <w:sz w:val="28"/>
          <w:szCs w:val="28"/>
          <w:rtl w:val="true"/>
          <w:lang w:bidi="fa-IR"/>
        </w:rPr>
        <w:t xml:space="preserve">قال الله تعالی فی سورة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 الدواب عند الله الصم البکم</w:t>
      </w:r>
    </w:p>
    <w:p>
      <w:pPr>
        <w:pStyle w:val="BookText"/>
        <w:rPr/>
      </w:pPr>
      <w:r>
        <w:rPr>
          <w:rFonts w:ascii="IRNazanin" w:hAnsi="IRNazanin" w:eastAsia="IRNazanin"/>
          <w:color w:val="111111"/>
          <w:sz w:val="28"/>
          <w:sz w:val="28"/>
          <w:szCs w:val="28"/>
          <w:rtl w:val="true"/>
          <w:lang w:bidi="fa-IR"/>
        </w:rPr>
        <w:t xml:space="preserve">الذین لا یعقلون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 الدواب عند الله الذین کفروا فهم لا یؤمنون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البینة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کفروا من أهل الکتاب والمشرکین فی نار جهنم خالدین</w:t>
      </w:r>
    </w:p>
    <w:p>
      <w:pPr>
        <w:pStyle w:val="BookText"/>
        <w:rPr/>
      </w:pPr>
      <w:r>
        <w:rPr>
          <w:rFonts w:ascii="IRNazanin" w:hAnsi="IRNazanin" w:eastAsia="IRNazanin"/>
          <w:color w:val="111111"/>
          <w:sz w:val="28"/>
          <w:sz w:val="28"/>
          <w:szCs w:val="28"/>
          <w:rtl w:val="true"/>
          <w:lang w:bidi="fa-IR"/>
        </w:rPr>
        <w:t xml:space="preserve">فیها أولئک هم شر البریة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وعلی بن</w:t>
      </w:r>
    </w:p>
    <w:p>
      <w:pPr>
        <w:pStyle w:val="BookText"/>
        <w:rPr/>
      </w:pPr>
      <w:r>
        <w:rPr>
          <w:rFonts w:ascii="IRNazanin" w:hAnsi="IRNazanin" w:eastAsia="IRNazanin"/>
          <w:color w:val="111111"/>
          <w:sz w:val="28"/>
          <w:sz w:val="28"/>
          <w:szCs w:val="28"/>
          <w:rtl w:val="true"/>
          <w:lang w:bidi="fa-IR"/>
        </w:rPr>
        <w:t>إبراهیم عن أبیه جمیعا عن ابن محبوب عن ابن رئاب عن أبی حمزة عن جابر</w:t>
      </w:r>
    </w:p>
    <w:p>
      <w:pPr>
        <w:pStyle w:val="BookText"/>
        <w:rPr/>
      </w:pPr>
      <w:r>
        <w:rPr>
          <w:rFonts w:ascii="IRNazanin" w:hAnsi="IRNazanin" w:eastAsia="IRNazanin"/>
          <w:color w:val="111111"/>
          <w:sz w:val="28"/>
          <w:sz w:val="28"/>
          <w:szCs w:val="28"/>
          <w:rtl w:val="true"/>
          <w:lang w:bidi="fa-IR"/>
        </w:rPr>
        <w:t>بن عبد الله قال قال رسول الله صلی الله علیه وآله ألا أخبرکم بشرار رجالکم؟ قلنا بلی یا رسول الله</w:t>
      </w:r>
    </w:p>
    <w:p>
      <w:pPr>
        <w:pStyle w:val="BookText"/>
        <w:rPr/>
      </w:pPr>
      <w:r>
        <w:rPr>
          <w:rFonts w:ascii="IRNazanin" w:hAnsi="IRNazanin" w:eastAsia="IRNazanin"/>
          <w:color w:val="111111"/>
          <w:sz w:val="28"/>
          <w:sz w:val="28"/>
          <w:szCs w:val="28"/>
          <w:rtl w:val="true"/>
          <w:lang w:bidi="fa-IR"/>
        </w:rPr>
        <w:t>فقال إن من شرار رجالکم البهات الجرئ الفحاش الآکل وحده والمانع رفده</w:t>
      </w:r>
    </w:p>
    <w:p>
      <w:pPr>
        <w:pStyle w:val="BookText"/>
        <w:rPr/>
      </w:pPr>
      <w:r>
        <w:rPr>
          <w:rFonts w:ascii="IRNazanin" w:hAnsi="IRNazanin" w:eastAsia="IRNazanin"/>
          <w:color w:val="111111"/>
          <w:sz w:val="28"/>
          <w:sz w:val="28"/>
          <w:szCs w:val="28"/>
          <w:rtl w:val="true"/>
          <w:lang w:bidi="fa-IR"/>
        </w:rPr>
        <w:t>والضارب عبده والملجئ عیاله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 أسباط عن</w:t>
      </w:r>
    </w:p>
    <w:p>
      <w:pPr>
        <w:pStyle w:val="BookText"/>
        <w:rPr/>
      </w:pPr>
      <w:r>
        <w:rPr>
          <w:rFonts w:ascii="IRNazanin" w:hAnsi="IRNazanin" w:eastAsia="IRNazanin"/>
          <w:color w:val="111111"/>
          <w:sz w:val="28"/>
          <w:sz w:val="28"/>
          <w:szCs w:val="28"/>
          <w:rtl w:val="true"/>
          <w:lang w:bidi="fa-IR"/>
        </w:rPr>
        <w:t>داود بن النعمان عن أبی حمزة عن أبی جعفر علیه السلام قال خطب رسول الله صلی الله علیه وآله</w:t>
      </w:r>
    </w:p>
    <w:p>
      <w:pPr>
        <w:pStyle w:val="BookText"/>
        <w:rPr/>
      </w:pPr>
      <w:r>
        <w:rPr>
          <w:rFonts w:ascii="IRNazanin" w:hAnsi="IRNazanin" w:eastAsia="IRNazanin"/>
          <w:color w:val="111111"/>
          <w:sz w:val="28"/>
          <w:sz w:val="28"/>
          <w:szCs w:val="28"/>
          <w:rtl w:val="true"/>
          <w:lang w:bidi="fa-IR"/>
        </w:rPr>
        <w:t>الناس فقال ألا أخبرکم بشرارکم؟ قالوا بلی یا رسول الله قال الذی یمنع رفده</w:t>
      </w:r>
    </w:p>
    <w:p>
      <w:pPr>
        <w:pStyle w:val="BookText"/>
        <w:rPr/>
      </w:pPr>
      <w:r>
        <w:rPr>
          <w:rFonts w:ascii="IRNazanin" w:hAnsi="IRNazanin" w:eastAsia="IRNazanin"/>
          <w:color w:val="111111"/>
          <w:sz w:val="28"/>
          <w:sz w:val="28"/>
          <w:szCs w:val="28"/>
          <w:rtl w:val="true"/>
          <w:lang w:bidi="fa-IR"/>
        </w:rPr>
        <w:t>ویضرب عبده ویتزود وحده فظنوا أن الله لم یخلق خلقا هو شر من هذا ثم قال</w:t>
      </w:r>
    </w:p>
    <w:p>
      <w:pPr>
        <w:pStyle w:val="BookText"/>
        <w:rPr/>
      </w:pPr>
      <w:r>
        <w:rPr>
          <w:rFonts w:ascii="IRNazanin" w:hAnsi="IRNazanin" w:eastAsia="IRNazanin"/>
          <w:color w:val="111111"/>
          <w:sz w:val="28"/>
          <w:sz w:val="28"/>
          <w:szCs w:val="28"/>
          <w:rtl w:val="true"/>
          <w:lang w:bidi="fa-IR"/>
        </w:rPr>
        <w:t>ألا أخبرکم بمن هو شر من ذلک؟ قالوا بلی یا رسول الله قال الذی لا یرجی خیره</w:t>
      </w:r>
    </w:p>
    <w:p>
      <w:pPr>
        <w:pStyle w:val="BookText"/>
        <w:rPr/>
      </w:pPr>
      <w:r>
        <w:rPr>
          <w:rFonts w:ascii="IRNazanin" w:hAnsi="IRNazanin" w:eastAsia="IRNazanin"/>
          <w:color w:val="111111"/>
          <w:sz w:val="28"/>
          <w:sz w:val="28"/>
          <w:szCs w:val="28"/>
          <w:rtl w:val="true"/>
          <w:lang w:bidi="fa-IR"/>
        </w:rPr>
        <w:t>ولا یؤمن شره فظنوا أن الله لم یخلق خلقا هو شر من هذا ثم قال ألا أخبرکم بمن</w:t>
      </w:r>
    </w:p>
    <w:p>
      <w:pPr>
        <w:pStyle w:val="BookText"/>
        <w:rPr/>
      </w:pPr>
      <w:r>
        <w:rPr>
          <w:rFonts w:ascii="IRNazanin" w:hAnsi="IRNazanin" w:eastAsia="IRNazanin"/>
          <w:color w:val="111111"/>
          <w:sz w:val="28"/>
          <w:sz w:val="28"/>
          <w:szCs w:val="28"/>
          <w:rtl w:val="true"/>
          <w:lang w:bidi="fa-IR"/>
        </w:rPr>
        <w:t>هو شر من ذلک؟ قالوا بلی یا رسول الله قال المتفحش اللعان الذی إذا ذکر عنده</w:t>
      </w:r>
    </w:p>
    <w:p>
      <w:pPr>
        <w:pStyle w:val="BookText"/>
        <w:rPr/>
      </w:pPr>
      <w:r>
        <w:rPr>
          <w:rFonts w:ascii="IRNazanin" w:hAnsi="IRNazanin" w:eastAsia="IRNazanin"/>
          <w:color w:val="111111"/>
          <w:sz w:val="28"/>
          <w:sz w:val="28"/>
          <w:szCs w:val="28"/>
          <w:rtl w:val="true"/>
          <w:lang w:bidi="fa-IR"/>
        </w:rPr>
        <w:t>المؤمنون لعنهم وإذا ذکروه لعنوه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w:t>
      </w:r>
    </w:p>
    <w:p>
      <w:pPr>
        <w:pStyle w:val="BookText"/>
        <w:rPr/>
      </w:pPr>
      <w:r>
        <w:rPr>
          <w:rFonts w:ascii="IRNazanin" w:hAnsi="IRNazanin" w:eastAsia="IRNazanin"/>
          <w:color w:val="111111"/>
          <w:sz w:val="28"/>
          <w:sz w:val="28"/>
          <w:szCs w:val="28"/>
          <w:rtl w:val="true"/>
          <w:lang w:bidi="fa-IR"/>
        </w:rPr>
        <w:t>رسول الله صلی الله علیه وآله أنه قال شر الناس من سافر وحده ومنع رفده وأکل زاده وضرب</w:t>
      </w:r>
    </w:p>
    <w:p>
      <w:pPr>
        <w:pStyle w:val="BookText"/>
        <w:rPr/>
      </w:pPr>
      <w:r>
        <w:rPr>
          <w:rFonts w:ascii="IRNazanin" w:hAnsi="IRNazanin" w:eastAsia="IRNazanin"/>
          <w:color w:val="111111"/>
          <w:sz w:val="28"/>
          <w:sz w:val="28"/>
          <w:szCs w:val="28"/>
          <w:rtl w:val="true"/>
          <w:lang w:bidi="fa-IR"/>
        </w:rPr>
        <w:t>عبده ونزل وحده ثم قال یا علی الا أنبئک بشر من هذا قلت بلی یا رسول الله قال من</w:t>
      </w:r>
    </w:p>
    <w:p>
      <w:pPr>
        <w:pStyle w:val="BookText"/>
        <w:rPr/>
      </w:pPr>
      <w:r>
        <w:rPr>
          <w:rFonts w:ascii="IRNazanin" w:hAnsi="IRNazanin" w:eastAsia="IRNazanin"/>
          <w:color w:val="111111"/>
          <w:sz w:val="28"/>
          <w:sz w:val="28"/>
          <w:szCs w:val="28"/>
          <w:rtl w:val="true"/>
          <w:lang w:bidi="fa-IR"/>
        </w:rPr>
        <w:t>یبغض الناس ویبغضونه ثم قال ألا أخبرک بشر منه قلت بلی قال من لا یرجی خیره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یؤمن 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أبی طالب علیه السلام</w:t>
      </w:r>
    </w:p>
    <w:p>
      <w:pPr>
        <w:pStyle w:val="BookText"/>
        <w:rPr/>
      </w:pPr>
      <w:r>
        <w:rPr>
          <w:rFonts w:ascii="IRNazanin" w:hAnsi="IRNazanin" w:eastAsia="IRNazanin"/>
          <w:color w:val="111111"/>
          <w:sz w:val="28"/>
          <w:sz w:val="28"/>
          <w:szCs w:val="28"/>
          <w:rtl w:val="true"/>
          <w:lang w:bidi="fa-IR"/>
        </w:rPr>
        <w:t>قال ثلاثة من شرار الخلق شیخ جهول وغنی ظالم وفقیر فخور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بعض أصحابه عن أبی عبد الله علیه السلام قال قال رسول الله صلی الله علیه وآله ألا أخبرکم</w:t>
      </w:r>
    </w:p>
    <w:p>
      <w:pPr>
        <w:pStyle w:val="BookText"/>
        <w:rPr/>
      </w:pPr>
      <w:r>
        <w:rPr>
          <w:rFonts w:ascii="IRNazanin" w:hAnsi="IRNazanin" w:eastAsia="IRNazanin"/>
          <w:color w:val="111111"/>
          <w:sz w:val="28"/>
          <w:sz w:val="28"/>
          <w:szCs w:val="28"/>
          <w:rtl w:val="true"/>
          <w:lang w:bidi="fa-IR"/>
        </w:rPr>
        <w:t>بأبعدکم منی شبها قولا بلی یا رسول الله قال الفاحش المتفحش البذئ البخیل</w:t>
      </w:r>
    </w:p>
    <w:p>
      <w:pPr>
        <w:pStyle w:val="BookText"/>
        <w:rPr/>
      </w:pPr>
      <w:r>
        <w:rPr>
          <w:rFonts w:ascii="IRNazanin" w:hAnsi="IRNazanin" w:eastAsia="IRNazanin"/>
          <w:color w:val="111111"/>
          <w:sz w:val="28"/>
          <w:sz w:val="28"/>
          <w:szCs w:val="28"/>
          <w:rtl w:val="true"/>
          <w:lang w:bidi="fa-IR"/>
        </w:rPr>
        <w:t>المختال الحقود الحسود القاسی القلب البعید من کل خیر یرجی، غیر المأمون</w:t>
      </w:r>
    </w:p>
    <w:p>
      <w:pPr>
        <w:pStyle w:val="BookText"/>
        <w:rPr/>
      </w:pPr>
      <w:r>
        <w:rPr>
          <w:rFonts w:ascii="IRNazanin" w:hAnsi="IRNazanin" w:eastAsia="IRNazanin"/>
          <w:color w:val="111111"/>
          <w:sz w:val="28"/>
          <w:sz w:val="28"/>
          <w:szCs w:val="28"/>
          <w:rtl w:val="true"/>
          <w:lang w:bidi="fa-IR"/>
        </w:rPr>
        <w:t>من کل شر یتقی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فی کتاب الغایات عن النبی</w:t>
      </w:r>
    </w:p>
    <w:p>
      <w:pPr>
        <w:pStyle w:val="BookText"/>
        <w:rPr/>
      </w:pPr>
      <w:r>
        <w:rPr>
          <w:rFonts w:ascii="IRNazanin" w:hAnsi="IRNazanin" w:eastAsia="IRNazanin"/>
          <w:color w:val="111111"/>
          <w:sz w:val="28"/>
          <w:sz w:val="28"/>
          <w:szCs w:val="28"/>
          <w:rtl w:val="true"/>
          <w:lang w:bidi="fa-IR"/>
        </w:rPr>
        <w:t>صلی الله علیه وآله أنه قال انا أعلم بشرارکم من البیطار شرارکم الذین لا یقرؤن القرآن</w:t>
      </w:r>
    </w:p>
    <w:p>
      <w:pPr>
        <w:pStyle w:val="BookText"/>
        <w:rPr/>
      </w:pPr>
      <w:r>
        <w:rPr>
          <w:rFonts w:ascii="IRNazanin" w:hAnsi="IRNazanin" w:eastAsia="IRNazanin"/>
          <w:color w:val="111111"/>
          <w:sz w:val="28"/>
          <w:sz w:val="28"/>
          <w:szCs w:val="28"/>
          <w:rtl w:val="true"/>
          <w:lang w:bidi="fa-IR"/>
        </w:rPr>
        <w:t>الا هجرا ولا یأتون الصلاة الا دبرا ولا یعتقون محررهم قال قلت وکیف ذلک قال</w:t>
      </w:r>
    </w:p>
    <w:p>
      <w:pPr>
        <w:pStyle w:val="BookText"/>
        <w:rPr/>
      </w:pPr>
      <w:r>
        <w:rPr>
          <w:rFonts w:ascii="IRNazanin" w:hAnsi="IRNazanin" w:eastAsia="IRNazanin"/>
          <w:color w:val="111111"/>
          <w:sz w:val="28"/>
          <w:sz w:val="28"/>
          <w:szCs w:val="28"/>
          <w:rtl w:val="true"/>
          <w:lang w:bidi="fa-IR"/>
        </w:rPr>
        <w:t>یعتقون النسمة ثم یستخدمونها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شر الناس من یعین علی</w:t>
      </w:r>
    </w:p>
    <w:p>
      <w:pPr>
        <w:pStyle w:val="BookText"/>
        <w:rPr/>
      </w:pPr>
      <w:r>
        <w:rPr>
          <w:rFonts w:ascii="IRNazanin" w:hAnsi="IRNazanin" w:eastAsia="IRNazanin"/>
          <w:color w:val="111111"/>
          <w:sz w:val="28"/>
          <w:sz w:val="28"/>
          <w:szCs w:val="28"/>
          <w:rtl w:val="true"/>
          <w:lang w:bidi="fa-IR"/>
        </w:rPr>
        <w:t>المظلوم وقال علیه السلام شر الناس من ادرع اللوم ونصر الظلوم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w:t>
      </w:r>
    </w:p>
    <w:p>
      <w:pPr>
        <w:pStyle w:val="BookText"/>
        <w:rPr/>
      </w:pPr>
      <w:r>
        <w:rPr>
          <w:rFonts w:ascii="IRNazanin" w:hAnsi="IRNazanin" w:eastAsia="IRNazanin"/>
          <w:color w:val="111111"/>
          <w:sz w:val="28"/>
          <w:sz w:val="28"/>
          <w:szCs w:val="28"/>
          <w:rtl w:val="true"/>
          <w:lang w:bidi="fa-IR"/>
        </w:rPr>
        <w:t>عن علی علیه السلام فی حدیث وصیة النبی صلی الله علیه وآله یا علی شر الناس من باع آخرته</w:t>
      </w:r>
    </w:p>
    <w:p>
      <w:pPr>
        <w:pStyle w:val="BookText"/>
        <w:rPr/>
      </w:pPr>
      <w:r>
        <w:rPr>
          <w:rFonts w:ascii="IRNazanin" w:hAnsi="IRNazanin" w:eastAsia="IRNazanin"/>
          <w:color w:val="111111"/>
          <w:sz w:val="28"/>
          <w:sz w:val="28"/>
          <w:szCs w:val="28"/>
          <w:rtl w:val="true"/>
          <w:lang w:bidi="fa-IR"/>
        </w:rPr>
        <w:t xml:space="preserve">بدنیاه وشر من ذلک من باع آخرته بدنیا غیره 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w:t>
      </w:r>
    </w:p>
    <w:p>
      <w:pPr>
        <w:pStyle w:val="BookText"/>
        <w:rPr/>
      </w:pPr>
      <w:r>
        <w:rPr>
          <w:rFonts w:ascii="IRNazanin" w:hAnsi="IRNazanin" w:eastAsia="IRNazanin"/>
          <w:color w:val="111111"/>
          <w:sz w:val="28"/>
          <w:sz w:val="28"/>
          <w:szCs w:val="28"/>
          <w:rtl w:val="true"/>
          <w:lang w:bidi="fa-IR"/>
        </w:rPr>
        <w:t>فی کتاب الغایات عن رسول الله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زیار عن ابن</w:t>
      </w:r>
    </w:p>
    <w:p>
      <w:pPr>
        <w:pStyle w:val="BookText"/>
        <w:rPr/>
      </w:pPr>
      <w:r>
        <w:rPr>
          <w:rFonts w:ascii="IRNazanin" w:hAnsi="IRNazanin" w:eastAsia="IRNazanin"/>
          <w:color w:val="111111"/>
          <w:sz w:val="28"/>
          <w:sz w:val="28"/>
          <w:szCs w:val="28"/>
          <w:rtl w:val="true"/>
          <w:lang w:bidi="fa-IR"/>
        </w:rPr>
        <w:t>محبوب عن ابن رئاب عن أبی حمزة عن جابر بن عبد الله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شر الناس یوم القیامة الذین یکرمون اتقاء شرهم کا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النوفلی عن السکونی عن أبی عبد الله علیه السلام قال قال رسول</w:t>
      </w:r>
    </w:p>
    <w:p>
      <w:pPr>
        <w:pStyle w:val="BookText"/>
        <w:rPr/>
      </w:pPr>
      <w:r>
        <w:rPr>
          <w:rFonts w:ascii="IRNazanin" w:hAnsi="IRNazanin" w:eastAsia="IRNazanin"/>
          <w:color w:val="111111"/>
          <w:sz w:val="28"/>
          <w:sz w:val="28"/>
          <w:szCs w:val="28"/>
          <w:rtl w:val="true"/>
          <w:lang w:bidi="fa-IR"/>
        </w:rPr>
        <w:t xml:space="preserve">الله صلی الله علیه وآله وذکر مثله الجعفریات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عن</w:t>
      </w:r>
    </w:p>
    <w:p>
      <w:pPr>
        <w:pStyle w:val="BookText"/>
        <w:rPr/>
      </w:pPr>
      <w:r>
        <w:rPr>
          <w:rFonts w:ascii="IRNazanin" w:hAnsi="IRNazanin" w:eastAsia="IRNazanin"/>
          <w:color w:val="111111"/>
          <w:sz w:val="28"/>
          <w:sz w:val="28"/>
          <w:szCs w:val="28"/>
          <w:rtl w:val="true"/>
          <w:lang w:bidi="fa-IR"/>
        </w:rPr>
        <w:t>رسول الله مثله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w:t>
      </w:r>
    </w:p>
    <w:p>
      <w:pPr>
        <w:pStyle w:val="BookText"/>
        <w:rPr/>
      </w:pPr>
      <w:r>
        <w:rPr>
          <w:rFonts w:ascii="IRNazanin" w:hAnsi="IRNazanin" w:eastAsia="IRNazanin"/>
          <w:color w:val="111111"/>
          <w:sz w:val="28"/>
          <w:sz w:val="28"/>
          <w:szCs w:val="28"/>
          <w:rtl w:val="true"/>
          <w:lang w:bidi="fa-IR"/>
        </w:rPr>
        <w:t>النبی صلی الله علیه وآله قال من شرار الناس من لا یأمن جاره بوائقه وشرار أمتی الذین</w:t>
      </w:r>
    </w:p>
    <w:p>
      <w:pPr>
        <w:pStyle w:val="BookText"/>
        <w:rPr/>
      </w:pPr>
      <w:r>
        <w:rPr>
          <w:rFonts w:ascii="IRNazanin" w:hAnsi="IRNazanin" w:eastAsia="IRNazanin"/>
          <w:color w:val="111111"/>
          <w:sz w:val="28"/>
          <w:sz w:val="28"/>
          <w:szCs w:val="28"/>
          <w:rtl w:val="true"/>
          <w:lang w:bidi="fa-IR"/>
        </w:rPr>
        <w:t>یکرمون مخافة شرهم ألا من أکرمه الناس اتقاء شره فلیس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 صلی الله علیه وآله خیر الناس من</w:t>
      </w:r>
    </w:p>
    <w:p>
      <w:pPr>
        <w:pStyle w:val="BookText"/>
        <w:rPr/>
      </w:pPr>
      <w:r>
        <w:rPr>
          <w:rFonts w:ascii="IRNazanin" w:hAnsi="IRNazanin" w:eastAsia="IRNazanin"/>
          <w:color w:val="111111"/>
          <w:sz w:val="28"/>
          <w:sz w:val="28"/>
          <w:szCs w:val="28"/>
          <w:rtl w:val="true"/>
          <w:lang w:bidi="fa-IR"/>
        </w:rPr>
        <w:t>انتفع به الناس وشر الناس من تأذی به الناس وشر من ذلک من أکرمه الناس</w:t>
      </w:r>
    </w:p>
    <w:p>
      <w:pPr>
        <w:pStyle w:val="BookText"/>
        <w:rPr/>
      </w:pPr>
      <w:r>
        <w:rPr>
          <w:rFonts w:ascii="IRNazanin" w:hAnsi="IRNazanin" w:eastAsia="IRNazanin"/>
          <w:color w:val="111111"/>
          <w:sz w:val="28"/>
          <w:sz w:val="28"/>
          <w:szCs w:val="28"/>
          <w:rtl w:val="true"/>
          <w:lang w:bidi="fa-IR"/>
        </w:rPr>
        <w:t>اتقاء شره وشر من ذلک من باع دینه بدنیا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عثمان بن عیسی عن سماعة عن أبی بصیر عن أبی عبد الله علیه السلام قال إن</w:t>
      </w:r>
    </w:p>
    <w:p>
      <w:pPr>
        <w:pStyle w:val="BookText"/>
        <w:rPr/>
      </w:pPr>
      <w:r>
        <w:rPr>
          <w:rFonts w:ascii="IRNazanin" w:hAnsi="IRNazanin" w:eastAsia="IRNazanin"/>
          <w:color w:val="111111"/>
          <w:sz w:val="28"/>
          <w:sz w:val="28"/>
          <w:szCs w:val="28"/>
          <w:rtl w:val="true"/>
          <w:lang w:bidi="fa-IR"/>
        </w:rPr>
        <w:t>النبی صلی الله علیه وآله بینا هو ذات یوم عند عائشة إذا استأذن علیه رجل فقال رسول الله</w:t>
      </w:r>
    </w:p>
    <w:p>
      <w:pPr>
        <w:pStyle w:val="BookText"/>
        <w:rPr/>
      </w:pPr>
      <w:r>
        <w:rPr>
          <w:rFonts w:ascii="IRNazanin" w:hAnsi="IRNazanin" w:eastAsia="IRNazanin"/>
          <w:color w:val="111111"/>
          <w:sz w:val="28"/>
          <w:sz w:val="28"/>
          <w:szCs w:val="28"/>
          <w:rtl w:val="true"/>
          <w:lang w:bidi="fa-IR"/>
        </w:rPr>
        <w:t>صلی الله علیه وآله بئس أخو العشیرة فقامت عائشة فدخلت البیت واذن رسول الله صلی الله علیه وآله للرجل</w:t>
      </w:r>
    </w:p>
    <w:p>
      <w:pPr>
        <w:pStyle w:val="BookText"/>
        <w:rPr/>
      </w:pPr>
      <w:r>
        <w:rPr>
          <w:rFonts w:ascii="IRNazanin" w:hAnsi="IRNazanin" w:eastAsia="IRNazanin"/>
          <w:color w:val="111111"/>
          <w:sz w:val="28"/>
          <w:sz w:val="28"/>
          <w:szCs w:val="28"/>
          <w:rtl w:val="true"/>
          <w:lang w:bidi="fa-IR"/>
        </w:rPr>
        <w:t xml:space="preserve">فلما دخل اقبل علیه بوجهه وبشره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یحدثه حتی إذا فرغ وخرج من عنده</w:t>
      </w:r>
    </w:p>
    <w:p>
      <w:pPr>
        <w:pStyle w:val="BookText"/>
        <w:rPr/>
      </w:pPr>
      <w:r>
        <w:rPr>
          <w:rFonts w:ascii="IRNazanin" w:hAnsi="IRNazanin" w:eastAsia="IRNazanin"/>
          <w:color w:val="111111"/>
          <w:sz w:val="28"/>
          <w:sz w:val="28"/>
          <w:szCs w:val="28"/>
          <w:rtl w:val="true"/>
          <w:lang w:bidi="fa-IR"/>
        </w:rPr>
        <w:t>قالت عائشة یا رسول الله بینا أنت تذکر هذا الرجل بما ذکرته به إذ أقبلت علیه</w:t>
      </w:r>
    </w:p>
    <w:p>
      <w:pPr>
        <w:pStyle w:val="BookText"/>
        <w:rPr/>
      </w:pPr>
      <w:r>
        <w:rPr>
          <w:rFonts w:ascii="IRNazanin" w:hAnsi="IRNazanin" w:eastAsia="IRNazanin"/>
          <w:color w:val="111111"/>
          <w:sz w:val="28"/>
          <w:sz w:val="28"/>
          <w:szCs w:val="28"/>
          <w:rtl w:val="true"/>
          <w:lang w:bidi="fa-IR"/>
        </w:rPr>
        <w:t>بوجهک وبشرک فقال رسول الله صلی الله علیه وآله عند ذلک أن من شر عباد الله من تکره</w:t>
      </w:r>
    </w:p>
    <w:p>
      <w:pPr>
        <w:pStyle w:val="BookText"/>
        <w:rPr/>
      </w:pPr>
      <w:r>
        <w:rPr>
          <w:rFonts w:ascii="IRNazanin" w:hAnsi="IRNazanin" w:eastAsia="IRNazanin"/>
          <w:color w:val="111111"/>
          <w:sz w:val="28"/>
          <w:sz w:val="28"/>
          <w:szCs w:val="28"/>
          <w:rtl w:val="true"/>
          <w:lang w:bidi="fa-IR"/>
        </w:rPr>
        <w:t>مجالسته لفحشه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کان رسول الله صلی الله علیه وآله</w:t>
      </w:r>
    </w:p>
    <w:p>
      <w:pPr>
        <w:pStyle w:val="BookText"/>
        <w:rPr/>
      </w:pPr>
      <w:r>
        <w:rPr>
          <w:rFonts w:ascii="IRNazanin" w:hAnsi="IRNazanin" w:eastAsia="IRNazanin"/>
          <w:color w:val="111111"/>
          <w:sz w:val="28"/>
          <w:sz w:val="28"/>
          <w:szCs w:val="28"/>
          <w:rtl w:val="true"/>
          <w:lang w:bidi="fa-IR"/>
        </w:rPr>
        <w:t>فی منزله إذا استأذن علیه عبد الله بن أبی بن أبی السلول فقال رسول الله صلی الله علیه وآله</w:t>
      </w:r>
    </w:p>
    <w:p>
      <w:pPr>
        <w:pStyle w:val="BookText"/>
        <w:rPr/>
      </w:pPr>
      <w:r>
        <w:rPr>
          <w:rFonts w:ascii="IRNazanin" w:hAnsi="IRNazanin" w:eastAsia="IRNazanin"/>
          <w:color w:val="111111"/>
          <w:sz w:val="28"/>
          <w:sz w:val="28"/>
          <w:szCs w:val="28"/>
          <w:rtl w:val="true"/>
          <w:lang w:bidi="fa-IR"/>
        </w:rPr>
        <w:t>بئس أخو العشیرة ائذنوا له فأذنوا له فلما دخل أجلسه وبشر فی وجهه وذکر</w:t>
      </w:r>
    </w:p>
    <w:p>
      <w:pPr>
        <w:pStyle w:val="BookText"/>
        <w:rPr/>
      </w:pPr>
      <w:r>
        <w:rPr>
          <w:rFonts w:ascii="IRNazanin" w:hAnsi="IRNazanin" w:eastAsia="IRNazanin"/>
          <w:color w:val="111111"/>
          <w:sz w:val="28"/>
          <w:sz w:val="28"/>
          <w:szCs w:val="28"/>
          <w:rtl w:val="true"/>
          <w:lang w:bidi="fa-IR"/>
        </w:rPr>
        <w:t>نحوه الا ان فیه أن شر الناس عند الله یوم القیامة من یکرم اتقاء شره آخر</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 السیاری واسمه أبو عبد الله</w:t>
      </w:r>
    </w:p>
    <w:p>
      <w:pPr>
        <w:pStyle w:val="BookText"/>
        <w:rPr/>
      </w:pPr>
      <w:r>
        <w:rPr>
          <w:rFonts w:ascii="IRNazanin" w:hAnsi="IRNazanin" w:eastAsia="IRNazanin"/>
          <w:color w:val="111111"/>
          <w:sz w:val="28"/>
          <w:sz w:val="28"/>
          <w:szCs w:val="28"/>
          <w:rtl w:val="true"/>
          <w:lang w:bidi="fa-IR"/>
        </w:rPr>
        <w:t>صاحب موسی والرضا علیهما السلام قال السیاری وسمعته یقول جاء رجل إلی رسول الله</w:t>
      </w:r>
    </w:p>
    <w:p>
      <w:pPr>
        <w:pStyle w:val="BookText"/>
        <w:rPr/>
      </w:pPr>
      <w:r>
        <w:rPr>
          <w:rFonts w:ascii="IRNazanin" w:hAnsi="IRNazanin" w:eastAsia="IRNazanin"/>
          <w:color w:val="111111"/>
          <w:sz w:val="28"/>
          <w:sz w:val="28"/>
          <w:szCs w:val="28"/>
          <w:rtl w:val="true"/>
          <w:lang w:bidi="fa-IR"/>
        </w:rPr>
        <w:t>صلی الله علیه وآله وهو فی منزل عایشة فاعلم بمکانه قال رسول الله صلی الله علیه وآله بئس ابن العشیرة وذکر</w:t>
      </w:r>
    </w:p>
    <w:p>
      <w:pPr>
        <w:pStyle w:val="BookText"/>
        <w:rPr/>
      </w:pPr>
      <w:r>
        <w:rPr>
          <w:rFonts w:ascii="IRNazanin" w:hAnsi="IRNazanin" w:eastAsia="IRNazanin"/>
          <w:color w:val="111111"/>
          <w:sz w:val="28"/>
          <w:sz w:val="28"/>
          <w:szCs w:val="28"/>
          <w:rtl w:val="true"/>
          <w:lang w:bidi="fa-IR"/>
        </w:rPr>
        <w:t>نحوه الا ان فیه شرار الناس من اتقی لسانه وقال وسمعته یقول قد کنی الله</w:t>
      </w:r>
    </w:p>
    <w:p>
      <w:pPr>
        <w:pStyle w:val="BookText"/>
        <w:rPr/>
      </w:pPr>
      <w:r>
        <w:rPr>
          <w:rFonts w:ascii="IRNazanin" w:hAnsi="IRNazanin" w:eastAsia="IRNazanin"/>
          <w:color w:val="111111"/>
          <w:sz w:val="28"/>
          <w:sz w:val="28"/>
          <w:szCs w:val="28"/>
          <w:rtl w:val="true"/>
          <w:lang w:bidi="fa-IR"/>
        </w:rPr>
        <w:t>عز وجل فی الکتاب عن الرجل فسماه فلانا وهو ذو القوة والعزة فکیف نحن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شر الناس من یتقیه الناس</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مخافة شره</w:t>
      </w:r>
      <w:r>
        <w:rPr>
          <w:rFonts w:eastAsia="Amiri" w:cs="Amiri" w:ascii="Amiri" w:hAnsi="Amiri"/>
          <w:color w:val="111111"/>
          <w:sz w:val="28"/>
          <w:szCs w:val="28"/>
          <w:rtl w:val="true"/>
          <w:lang w:bidi="ar-SA"/>
        </w:rPr>
        <w:t>.</w:t>
      </w:r>
      <w:bookmarkStart w:id="298" w:name="pg16866_205091"/>
    </w:p>
    <w:p>
      <w:pPr>
        <w:pStyle w:val="BookText"/>
        <w:rPr/>
      </w:pPr>
      <w:bookmarkEnd w:id="298"/>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السب والفحش ما یدل علی ذلک</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طلب الریاسة قوله علیه السلام</w:t>
      </w:r>
    </w:p>
    <w:p>
      <w:pPr>
        <w:pStyle w:val="BookText"/>
        <w:rPr/>
      </w:pPr>
      <w:r>
        <w:rPr>
          <w:rFonts w:ascii="IRNazanin" w:hAnsi="IRNazanin" w:eastAsia="IRNazanin"/>
          <w:color w:val="111111"/>
          <w:sz w:val="28"/>
          <w:sz w:val="28"/>
          <w:szCs w:val="28"/>
          <w:rtl w:val="true"/>
          <w:lang w:bidi="fa-IR"/>
        </w:rPr>
        <w:t xml:space="preserve">وان شرارکم من أحب ان یوطأ عقبه وفی روایة العسکری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مداراة الناس من أبواب العشرة قوله صلی الله علیه وآله ان شر الناس یوم القیامة من یکرم</w:t>
      </w:r>
    </w:p>
    <w:p>
      <w:pPr>
        <w:pStyle w:val="BookText"/>
        <w:rPr/>
      </w:pPr>
      <w:r>
        <w:rPr>
          <w:rFonts w:ascii="IRNazanin" w:hAnsi="IRNazanin" w:eastAsia="IRNazanin"/>
          <w:color w:val="111111"/>
          <w:sz w:val="28"/>
          <w:sz w:val="28"/>
          <w:szCs w:val="28"/>
          <w:rtl w:val="true"/>
          <w:lang w:bidi="fa-IR"/>
        </w:rPr>
        <w:t xml:space="preserve">اتقاء شره وفی روایة الحسین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الاخوان فی الله قوله</w:t>
      </w:r>
    </w:p>
    <w:p>
      <w:pPr>
        <w:pStyle w:val="BookText"/>
        <w:rPr/>
      </w:pPr>
      <w:r>
        <w:rPr>
          <w:rFonts w:ascii="IRNazanin" w:hAnsi="IRNazanin" w:eastAsia="IRNazanin"/>
          <w:color w:val="111111"/>
          <w:sz w:val="28"/>
          <w:sz w:val="28"/>
          <w:szCs w:val="28"/>
          <w:rtl w:val="true"/>
          <w:lang w:bidi="fa-IR"/>
        </w:rPr>
        <w:t>علیه السلام أشرار الناس من یبغض المؤمنین ویبغضه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الناس وأحبهم إلی الله أنفعهم</w:t>
      </w:r>
    </w:p>
    <w:p>
      <w:pPr>
        <w:pStyle w:val="BookText"/>
        <w:rPr/>
      </w:pPr>
      <w:r>
        <w:rPr>
          <w:rFonts w:ascii="IRNazanin" w:hAnsi="IRNazanin" w:eastAsia="IRNazanin"/>
          <w:color w:val="111111"/>
          <w:sz w:val="28"/>
          <w:sz w:val="28"/>
          <w:szCs w:val="28"/>
          <w:rtl w:val="true"/>
          <w:lang w:bidi="fa-IR"/>
        </w:rPr>
        <w:t>للناس قوله علیه السلام شر الناس من تأذی به الناس وشر من ذلک من أکرمه الناس</w:t>
      </w:r>
    </w:p>
    <w:p>
      <w:pPr>
        <w:pStyle w:val="BookText"/>
        <w:rPr/>
      </w:pPr>
      <w:r>
        <w:rPr>
          <w:rFonts w:ascii="IRNazanin" w:hAnsi="IRNazanin" w:eastAsia="IRNazanin"/>
          <w:color w:val="111111"/>
          <w:sz w:val="28"/>
          <w:sz w:val="28"/>
          <w:szCs w:val="28"/>
          <w:rtl w:val="true"/>
          <w:lang w:bidi="fa-IR"/>
        </w:rPr>
        <w:t xml:space="preserve">اتقاء شره وشر من ذلک من باع دینه بدنیا غیره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تهمة المؤمن قوله صلی الله علیه وآله شر الناس الظانون وشر الظانین</w:t>
      </w:r>
    </w:p>
    <w:p>
      <w:pPr>
        <w:pStyle w:val="BookText"/>
        <w:rPr/>
      </w:pPr>
      <w:r>
        <w:rPr>
          <w:rFonts w:ascii="IRNazanin" w:hAnsi="IRNazanin" w:eastAsia="IRNazanin"/>
          <w:color w:val="111111"/>
          <w:sz w:val="28"/>
          <w:sz w:val="28"/>
          <w:szCs w:val="28"/>
          <w:rtl w:val="true"/>
          <w:lang w:bidi="fa-IR"/>
        </w:rPr>
        <w:t>المتجسسون وشر المتجسسین القوالون وشر القوالین الهتاکون وفی روایة</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إذاعة سر المؤمن قوله علیه السلام وجمع الشر فی</w:t>
      </w:r>
    </w:p>
    <w:p>
      <w:pPr>
        <w:pStyle w:val="BookText"/>
        <w:rPr/>
      </w:pPr>
      <w:r>
        <w:rPr>
          <w:rFonts w:ascii="IRNazanin" w:hAnsi="IRNazanin" w:eastAsia="IRNazanin"/>
          <w:color w:val="111111"/>
          <w:sz w:val="28"/>
          <w:sz w:val="28"/>
          <w:szCs w:val="28"/>
          <w:rtl w:val="true"/>
          <w:lang w:bidi="fa-IR"/>
        </w:rPr>
        <w:t xml:space="preserve">الإذاعة ومواخاة الأشرار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النمیمة ما یدل علی</w:t>
      </w:r>
    </w:p>
    <w:p>
      <w:pPr>
        <w:pStyle w:val="BookText"/>
        <w:rPr/>
      </w:pPr>
      <w:r>
        <w:rPr>
          <w:rFonts w:ascii="IRNazanin" w:hAnsi="IRNazanin" w:eastAsia="IRNazanin"/>
          <w:color w:val="111111"/>
          <w:sz w:val="28"/>
          <w:sz w:val="28"/>
          <w:szCs w:val="28"/>
          <w:rtl w:val="true"/>
          <w:lang w:bidi="fa-IR"/>
        </w:rPr>
        <w:t>شرار الناس</w:t>
      </w:r>
      <w:r>
        <w:rPr>
          <w:rFonts w:eastAsia="IRNazanin" w:cs="IRNazanin"/>
          <w:color w:val="111111"/>
          <w:sz w:val="28"/>
          <w:szCs w:val="28"/>
          <w:rtl w:val="true"/>
          <w:lang w:bidi="fa-IR"/>
        </w:rPr>
        <w:t>.</w:t>
      </w:r>
    </w:p>
    <w:p>
      <w:pPr>
        <w:pStyle w:val="Heading4"/>
        <w:numPr>
          <w:ilvl w:val="3"/>
          <w:numId w:val="1"/>
        </w:numPr>
        <w:rPr/>
      </w:pPr>
      <w:bookmarkStart w:id="299" w:name="__RefHeading___Toc10040827_417432637"/>
      <w:bookmarkStart w:id="300" w:name="_Toc107"/>
      <w:bookmarkEnd w:id="299"/>
      <w:r>
        <w:rPr>
          <w:rtl w:val="true"/>
        </w:rPr>
        <w:t>(</w:t>
      </w:r>
      <w:r>
        <w:rPr/>
        <w:t>14</w:t>
      </w:r>
      <w:r>
        <w:rPr>
          <w:rtl w:val="true"/>
        </w:rPr>
        <w:t xml:space="preserve">) </w:t>
      </w:r>
      <w:r>
        <w:rPr>
          <w:rtl w:val="true"/>
        </w:rPr>
        <w:t>باب ما ورد فی علامات المنافق</w:t>
      </w:r>
      <w:bookmarkEnd w:id="300"/>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المنافقین یخادعون الله وهو خادعهم</w:t>
      </w:r>
    </w:p>
    <w:p>
      <w:pPr>
        <w:pStyle w:val="BookText"/>
        <w:rPr/>
      </w:pPr>
      <w:r>
        <w:rPr>
          <w:rFonts w:ascii="IRNazanin" w:hAnsi="IRNazanin" w:eastAsia="IRNazanin"/>
          <w:color w:val="111111"/>
          <w:sz w:val="28"/>
          <w:sz w:val="28"/>
          <w:szCs w:val="28"/>
          <w:rtl w:val="true"/>
          <w:lang w:bidi="fa-IR"/>
        </w:rPr>
        <w:t xml:space="preserve">وإذا أقاموا إلی الصلاة قاموا کسالی یراؤن الناس ولا یذکرون الله الا قلیلا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والمنافقات بعضهم من بعض یأمرون بالمنکر</w:t>
      </w:r>
    </w:p>
    <w:p>
      <w:pPr>
        <w:pStyle w:val="BookText"/>
        <w:rPr/>
      </w:pPr>
      <w:r>
        <w:rPr>
          <w:rFonts w:ascii="IRNazanin" w:hAnsi="IRNazanin" w:eastAsia="IRNazanin"/>
          <w:color w:val="111111"/>
          <w:sz w:val="28"/>
          <w:sz w:val="28"/>
          <w:szCs w:val="28"/>
          <w:rtl w:val="true"/>
          <w:lang w:bidi="fa-IR"/>
        </w:rPr>
        <w:t xml:space="preserve">وینهون عن المعروف ویقبضون أیدیهم نسوا الله فنسیهم ان المنافقین هم الفاسقون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بعض أصحابه</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قال رسول الله صلی الله علیه وآله ثلاث</w:t>
      </w:r>
    </w:p>
    <w:p>
      <w:pPr>
        <w:pStyle w:val="BookText"/>
        <w:rPr/>
      </w:pPr>
      <w:r>
        <w:rPr>
          <w:rFonts w:ascii="IRNazanin" w:hAnsi="IRNazanin" w:eastAsia="IRNazanin"/>
          <w:color w:val="111111"/>
          <w:sz w:val="28"/>
          <w:sz w:val="28"/>
          <w:szCs w:val="28"/>
          <w:rtl w:val="true"/>
          <w:lang w:bidi="fa-IR"/>
        </w:rPr>
        <w:t>من کن فیه کان منافقا وان صام وصلی وزعم أنه مسلم من إذا ائتمن خان وإذا حدث</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کذب وإذا وعد أخلف أن الله عز وجل قال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یحب الخائنین</w:t>
      </w:r>
    </w:p>
    <w:p>
      <w:pPr>
        <w:pStyle w:val="BookText"/>
        <w:rPr/>
      </w:pPr>
      <w:r>
        <w:rPr>
          <w:rFonts w:ascii="IRNazanin" w:hAnsi="IRNazanin" w:eastAsia="IRNazanin"/>
          <w:color w:val="111111"/>
          <w:sz w:val="28"/>
          <w:sz w:val="28"/>
          <w:szCs w:val="28"/>
          <w:rtl w:val="true"/>
          <w:lang w:bidi="fa-IR"/>
        </w:rPr>
        <w:t>وقال إن لعنت الله علیه ان کان من الکاذبین وفی قوله عز وجل واذکر فی الکتاب</w:t>
      </w:r>
    </w:p>
    <w:p>
      <w:pPr>
        <w:pStyle w:val="BookText"/>
        <w:rPr/>
      </w:pPr>
      <w:r>
        <w:rPr>
          <w:rFonts w:ascii="IRNazanin" w:hAnsi="IRNazanin" w:eastAsia="IRNazanin"/>
          <w:color w:val="111111"/>
          <w:sz w:val="28"/>
          <w:sz w:val="28"/>
          <w:szCs w:val="28"/>
          <w:rtl w:val="true"/>
          <w:lang w:bidi="fa-IR"/>
        </w:rPr>
        <w:t xml:space="preserve">إسماعیل انه کان صادق الوعد وکان رسولا نبیا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محمد بن جمهور عن</w:t>
      </w:r>
    </w:p>
    <w:p>
      <w:pPr>
        <w:pStyle w:val="BookText"/>
        <w:rPr/>
      </w:pPr>
      <w:r>
        <w:rPr>
          <w:rFonts w:ascii="IRNazanin" w:hAnsi="IRNazanin" w:eastAsia="IRNazanin"/>
          <w:color w:val="111111"/>
          <w:sz w:val="28"/>
          <w:sz w:val="28"/>
          <w:szCs w:val="28"/>
          <w:rtl w:val="true"/>
          <w:lang w:bidi="fa-IR"/>
        </w:rPr>
        <w:t>عبد الله بن عبد الرحمن الأصم عن الهیثم بن واقد عن محمد بن سلیمان عن ابن</w:t>
      </w:r>
    </w:p>
    <w:p>
      <w:pPr>
        <w:pStyle w:val="BookText"/>
        <w:rPr/>
      </w:pPr>
      <w:r>
        <w:rPr>
          <w:rFonts w:ascii="IRNazanin" w:hAnsi="IRNazanin" w:eastAsia="IRNazanin"/>
          <w:color w:val="111111"/>
          <w:sz w:val="28"/>
          <w:sz w:val="28"/>
          <w:szCs w:val="28"/>
          <w:rtl w:val="true"/>
          <w:lang w:bidi="fa-IR"/>
        </w:rPr>
        <w:t>مسکان عن أبی حمزة عن علی بن الحسین صلوات الله علیهما قال قال إن المنافق</w:t>
      </w:r>
    </w:p>
    <w:p>
      <w:pPr>
        <w:pStyle w:val="BookText"/>
        <w:rPr/>
      </w:pPr>
      <w:r>
        <w:rPr>
          <w:rFonts w:ascii="IRNazanin" w:hAnsi="IRNazanin" w:eastAsia="IRNazanin"/>
          <w:color w:val="111111"/>
          <w:sz w:val="28"/>
          <w:sz w:val="28"/>
          <w:szCs w:val="28"/>
          <w:rtl w:val="true"/>
          <w:lang w:bidi="fa-IR"/>
        </w:rPr>
        <w:t>ینهی ولا ینتهی ویأمر بما لا یأتی وإذا قام إلی الصلاة اعترض قلت یا ابن رسول الله</w:t>
      </w:r>
    </w:p>
    <w:p>
      <w:pPr>
        <w:pStyle w:val="BookText"/>
        <w:rPr/>
      </w:pPr>
      <w:r>
        <w:rPr>
          <w:rFonts w:ascii="IRNazanin" w:hAnsi="IRNazanin" w:eastAsia="IRNazanin"/>
          <w:color w:val="111111"/>
          <w:sz w:val="28"/>
          <w:sz w:val="28"/>
          <w:szCs w:val="28"/>
          <w:rtl w:val="true"/>
          <w:lang w:bidi="fa-IR"/>
        </w:rPr>
        <w:t>وما الاعتراض؟ قال الالتفات وإذا رکع ربض یمسی وهمه العشاء وهو مفطر ویصبح</w:t>
      </w:r>
    </w:p>
    <w:p>
      <w:pPr>
        <w:pStyle w:val="BookText"/>
        <w:rPr/>
      </w:pPr>
      <w:r>
        <w:rPr>
          <w:rFonts w:ascii="IRNazanin" w:hAnsi="IRNazanin" w:eastAsia="IRNazanin"/>
          <w:color w:val="111111"/>
          <w:sz w:val="28"/>
          <w:sz w:val="28"/>
          <w:szCs w:val="28"/>
          <w:rtl w:val="true"/>
          <w:lang w:bidi="fa-IR"/>
        </w:rPr>
        <w:t>وهمه النوم ولم یسهر ان حدثک کذبک وأن ائتمنته خانک وان غبت اغتابک وان</w:t>
      </w:r>
    </w:p>
    <w:p>
      <w:pPr>
        <w:pStyle w:val="BookText"/>
        <w:rPr/>
      </w:pPr>
      <w:r>
        <w:rPr>
          <w:rFonts w:ascii="IRNazanin" w:hAnsi="IRNazanin" w:eastAsia="IRNazanin"/>
          <w:color w:val="111111"/>
          <w:sz w:val="28"/>
          <w:sz w:val="28"/>
          <w:szCs w:val="28"/>
          <w:rtl w:val="true"/>
          <w:lang w:bidi="fa-IR"/>
        </w:rPr>
        <w:t>وعدک أخلفک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ابن جمهور عن سلیمان بن</w:t>
      </w:r>
    </w:p>
    <w:p>
      <w:pPr>
        <w:pStyle w:val="BookText"/>
        <w:rPr/>
      </w:pPr>
      <w:r>
        <w:rPr>
          <w:rFonts w:ascii="IRNazanin" w:hAnsi="IRNazanin" w:eastAsia="IRNazanin"/>
          <w:color w:val="111111"/>
          <w:sz w:val="28"/>
          <w:sz w:val="28"/>
          <w:szCs w:val="28"/>
          <w:rtl w:val="true"/>
          <w:lang w:bidi="fa-IR"/>
        </w:rPr>
        <w:t>سماعة عن عبد الملک بن بحر رفعه مثل ذلک وزاد فیه إذا رکع ربض وإذا سجد</w:t>
      </w:r>
    </w:p>
    <w:p>
      <w:pPr>
        <w:pStyle w:val="BookText"/>
        <w:rPr/>
      </w:pPr>
      <w:r>
        <w:rPr>
          <w:rFonts w:ascii="IRNazanin" w:hAnsi="IRNazanin" w:eastAsia="IRNazanin"/>
          <w:color w:val="111111"/>
          <w:sz w:val="28"/>
          <w:sz w:val="28"/>
          <w:szCs w:val="28"/>
          <w:rtl w:val="true"/>
          <w:lang w:bidi="fa-IR"/>
        </w:rPr>
        <w:t>نقر وإذا جلس 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w:t>
      </w:r>
    </w:p>
    <w:p>
      <w:pPr>
        <w:pStyle w:val="BookText"/>
        <w:rPr/>
      </w:pPr>
      <w:r>
        <w:rPr>
          <w:rFonts w:ascii="IRNazanin" w:hAnsi="IRNazanin" w:eastAsia="IRNazanin"/>
          <w:color w:val="111111"/>
          <w:sz w:val="28"/>
          <w:sz w:val="28"/>
          <w:szCs w:val="28"/>
          <w:rtl w:val="true"/>
          <w:lang w:bidi="fa-IR"/>
        </w:rPr>
        <w:t>قال حدثنا الحسین بن محمد بن عامر عن عمه عبد الله بن عامر عن الحسن بن محبوب</w:t>
      </w:r>
    </w:p>
    <w:p>
      <w:pPr>
        <w:pStyle w:val="BookText"/>
        <w:rPr/>
      </w:pPr>
      <w:r>
        <w:rPr>
          <w:rFonts w:ascii="IRNazanin" w:hAnsi="IRNazanin" w:eastAsia="IRNazanin"/>
          <w:color w:val="111111"/>
          <w:sz w:val="28"/>
          <w:sz w:val="28"/>
          <w:szCs w:val="28"/>
          <w:rtl w:val="true"/>
          <w:lang w:bidi="fa-IR"/>
        </w:rPr>
        <w:t xml:space="preserve">عن مالک بن عطیة عن أبی حمزة الثمالی عن سید العابدین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حدیث نحوه مع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النیة من أبواب المقدمات</w:t>
      </w:r>
    </w:p>
    <w:p>
      <w:pPr>
        <w:pStyle w:val="BookText"/>
        <w:rPr/>
      </w:pPr>
      <w:r>
        <w:rPr>
          <w:rFonts w:ascii="IRNazanin" w:hAnsi="IRNazanin" w:eastAsia="IRNazanin"/>
          <w:color w:val="111111"/>
          <w:sz w:val="28"/>
          <w:sz w:val="28"/>
          <w:szCs w:val="28"/>
          <w:rtl w:val="true"/>
          <w:lang w:bidi="fa-IR"/>
        </w:rPr>
        <w:t>قوله علیه السلام المنافق ینهی ولا ینتهی ویأمر بما لا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مسعود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للمسلم ان یغدر</w:t>
      </w:r>
    </w:p>
    <w:p>
      <w:pPr>
        <w:pStyle w:val="BookText"/>
        <w:rPr/>
      </w:pPr>
      <w:r>
        <w:rPr>
          <w:rFonts w:ascii="IRNazanin" w:hAnsi="IRNazanin" w:eastAsia="IRNazanin"/>
          <w:color w:val="111111"/>
          <w:sz w:val="28"/>
          <w:sz w:val="28"/>
          <w:szCs w:val="28"/>
          <w:rtl w:val="true"/>
          <w:lang w:bidi="fa-IR"/>
        </w:rPr>
        <w:t>من أبواب الجهاد قوله صلی الله علیه وآله أربع من کان فیه فهو منافق وان کان فیه واحدة</w:t>
      </w:r>
    </w:p>
    <w:p>
      <w:pPr>
        <w:pStyle w:val="BookText"/>
        <w:rPr/>
      </w:pPr>
      <w:r>
        <w:rPr>
          <w:rFonts w:ascii="IRNazanin" w:hAnsi="IRNazanin" w:eastAsia="IRNazanin"/>
          <w:color w:val="111111"/>
          <w:sz w:val="28"/>
          <w:sz w:val="28"/>
          <w:szCs w:val="28"/>
          <w:rtl w:val="true"/>
          <w:lang w:bidi="fa-IR"/>
        </w:rPr>
        <w:t>منهن کانت فیه خصلة من النفاق حتی یدعها من إذا حدث کذب وإذا وعد خلف</w:t>
      </w:r>
    </w:p>
    <w:p>
      <w:pPr>
        <w:pStyle w:val="BookText"/>
        <w:rPr/>
      </w:pPr>
      <w:r>
        <w:rPr>
          <w:rFonts w:ascii="IRNazanin" w:hAnsi="IRNazanin" w:eastAsia="IRNazanin"/>
          <w:color w:val="111111"/>
          <w:sz w:val="28"/>
          <w:sz w:val="28"/>
          <w:szCs w:val="28"/>
          <w:rtl w:val="true"/>
          <w:lang w:bidi="fa-IR"/>
        </w:rPr>
        <w:t xml:space="preserve">وإذا عاهد غدر وإذا خاصم فجر وفی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جملة من الخصال المحرمة قوله علیه السلام یا ابن مسعود سیأتی من بعدی</w:t>
      </w:r>
    </w:p>
    <w:p>
      <w:pPr>
        <w:pStyle w:val="BookText"/>
        <w:rPr/>
      </w:pPr>
      <w:r>
        <w:rPr>
          <w:rFonts w:ascii="IRNazanin" w:hAnsi="IRNazanin" w:eastAsia="IRNazanin"/>
          <w:color w:val="111111"/>
          <w:sz w:val="28"/>
          <w:sz w:val="28"/>
          <w:szCs w:val="28"/>
          <w:rtl w:val="true"/>
          <w:lang w:bidi="fa-IR"/>
        </w:rPr>
        <w:t xml:space="preserve">أقوام یأکلون طیبات الطعام وألوانها ویرکبون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منافقو هذه الأمة فی آخر الزمان الخ فراجع</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فضیل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قوله علیه السلام المنافق</w:t>
      </w:r>
      <w:bookmarkStart w:id="301" w:name="pg16866_205093"/>
    </w:p>
    <w:p>
      <w:pPr>
        <w:pStyle w:val="BookText"/>
        <w:rPr/>
      </w:pPr>
      <w:bookmarkEnd w:id="301"/>
      <w:r>
        <w:rPr>
          <w:rFonts w:ascii="IRNazanin" w:hAnsi="IRNazanin" w:eastAsia="IRNazanin"/>
          <w:color w:val="111111"/>
          <w:sz w:val="28"/>
          <w:sz w:val="28"/>
          <w:szCs w:val="28"/>
          <w:rtl w:val="true"/>
          <w:lang w:bidi="fa-IR"/>
        </w:rPr>
        <w:t xml:space="preserve">یحسد ولا یغبط 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علامة المنافق فأربعة فاجر دخله یخالف لسانه قلبه وقوله فعله وسریرته علانیته</w:t>
      </w:r>
    </w:p>
    <w:p>
      <w:pPr>
        <w:pStyle w:val="BookText"/>
        <w:rPr/>
      </w:pPr>
      <w:r>
        <w:rPr>
          <w:rFonts w:ascii="IRNazanin" w:hAnsi="IRNazanin" w:eastAsia="IRNazanin"/>
          <w:color w:val="111111"/>
          <w:sz w:val="28"/>
          <w:sz w:val="28"/>
          <w:szCs w:val="28"/>
          <w:rtl w:val="true"/>
          <w:lang w:bidi="fa-IR"/>
        </w:rPr>
        <w:t>فویل للمنافق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یدل علی ذلک</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قوله علیه السلام وللمنافق</w:t>
      </w:r>
    </w:p>
    <w:p>
      <w:pPr>
        <w:pStyle w:val="BookText"/>
        <w:rPr/>
      </w:pPr>
      <w:r>
        <w:rPr>
          <w:rFonts w:ascii="IRNazanin" w:hAnsi="IRNazanin" w:eastAsia="IRNazanin"/>
          <w:color w:val="111111"/>
          <w:sz w:val="28"/>
          <w:sz w:val="28"/>
          <w:szCs w:val="28"/>
          <w:rtl w:val="true"/>
          <w:lang w:bidi="fa-IR"/>
        </w:rPr>
        <w:t>ثلث علامات یخالف لسانه قلبه وقلبه فعله وعلانیته سریرته</w:t>
      </w:r>
      <w:r>
        <w:rPr>
          <w:rFonts w:eastAsia="IRNazanin" w:cs="IRNazanin"/>
          <w:color w:val="111111"/>
          <w:sz w:val="28"/>
          <w:szCs w:val="28"/>
          <w:rtl w:val="true"/>
          <w:lang w:bidi="fa-IR"/>
        </w:rPr>
        <w:t>.</w:t>
      </w:r>
    </w:p>
    <w:p>
      <w:pPr>
        <w:pStyle w:val="Heading4"/>
        <w:numPr>
          <w:ilvl w:val="3"/>
          <w:numId w:val="1"/>
        </w:numPr>
        <w:rPr/>
      </w:pPr>
      <w:bookmarkStart w:id="302" w:name="__RefHeading___Toc10040829_417432637"/>
      <w:bookmarkStart w:id="303" w:name="_Toc108"/>
      <w:bookmarkEnd w:id="302"/>
      <w:r>
        <w:rPr>
          <w:rtl w:val="true"/>
        </w:rPr>
        <w:t>(</w:t>
      </w:r>
      <w:r>
        <w:rPr/>
        <w:t>15</w:t>
      </w:r>
      <w:r>
        <w:rPr>
          <w:rtl w:val="true"/>
        </w:rPr>
        <w:t xml:space="preserve">) </w:t>
      </w:r>
      <w:r>
        <w:rPr>
          <w:rtl w:val="true"/>
        </w:rPr>
        <w:t>باب ان العبد إذا أذنب فارقه روح الایمان وینزع منه الحیاء</w:t>
      </w:r>
      <w:r>
        <w:rPr>
          <w:rtl w:val="true"/>
        </w:rPr>
        <w:t>.</w:t>
      </w:r>
      <w:bookmarkEnd w:id="303"/>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أبیه رفعه عن محمد بن داود الغنوی عن الأصبغ بن نباتة قال جاء رجل</w:t>
      </w:r>
    </w:p>
    <w:p>
      <w:pPr>
        <w:pStyle w:val="BookText"/>
        <w:rPr/>
      </w:pPr>
      <w:r>
        <w:rPr>
          <w:rFonts w:ascii="IRNazanin" w:hAnsi="IRNazanin" w:eastAsia="IRNazanin"/>
          <w:color w:val="111111"/>
          <w:sz w:val="28"/>
          <w:sz w:val="28"/>
          <w:szCs w:val="28"/>
          <w:rtl w:val="true"/>
          <w:lang w:bidi="fa-IR"/>
        </w:rPr>
        <w:t>إلی أمیر المؤمنین صلوات الله علیه فقال یا أمیر المؤمنین ان ناسا زعموا أن العبد</w:t>
      </w:r>
    </w:p>
    <w:p>
      <w:pPr>
        <w:pStyle w:val="BookText"/>
        <w:rPr/>
      </w:pPr>
      <w:r>
        <w:rPr>
          <w:rFonts w:ascii="IRNazanin" w:hAnsi="IRNazanin" w:eastAsia="IRNazanin"/>
          <w:color w:val="111111"/>
          <w:sz w:val="28"/>
          <w:sz w:val="28"/>
          <w:szCs w:val="28"/>
          <w:rtl w:val="true"/>
          <w:lang w:bidi="fa-IR"/>
        </w:rPr>
        <w:t>لا یزنی وهو مؤمن ولا یسرق وهو مؤمن ولا یشرب الخمر وهو مؤمن ولا یأکل الربا</w:t>
      </w:r>
    </w:p>
    <w:p>
      <w:pPr>
        <w:pStyle w:val="BookText"/>
        <w:rPr/>
      </w:pPr>
      <w:r>
        <w:rPr>
          <w:rFonts w:ascii="IRNazanin" w:hAnsi="IRNazanin" w:eastAsia="IRNazanin"/>
          <w:color w:val="111111"/>
          <w:sz w:val="28"/>
          <w:sz w:val="28"/>
          <w:szCs w:val="28"/>
          <w:rtl w:val="true"/>
          <w:lang w:bidi="fa-IR"/>
        </w:rPr>
        <w:t>وهو مؤمن ولا یسفک الدم الحرام وهو مؤمن فقد ثقل علی هذا وحرج منه صدری</w:t>
      </w:r>
    </w:p>
    <w:p>
      <w:pPr>
        <w:pStyle w:val="BookText"/>
        <w:rPr/>
      </w:pPr>
      <w:r>
        <w:rPr>
          <w:rFonts w:ascii="IRNazanin" w:hAnsi="IRNazanin" w:eastAsia="IRNazanin"/>
          <w:color w:val="111111"/>
          <w:sz w:val="28"/>
          <w:sz w:val="28"/>
          <w:szCs w:val="28"/>
          <w:rtl w:val="true"/>
          <w:lang w:bidi="fa-IR"/>
        </w:rPr>
        <w:t>حین أزعم أن هذا العبد یصلی صلاتی ویدعو دعائی ویناکحنی وأناکحه ویوارثنی</w:t>
      </w:r>
    </w:p>
    <w:p>
      <w:pPr>
        <w:pStyle w:val="BookText"/>
        <w:rPr/>
      </w:pPr>
      <w:r>
        <w:rPr>
          <w:rFonts w:ascii="IRNazanin" w:hAnsi="IRNazanin" w:eastAsia="IRNazanin"/>
          <w:color w:val="111111"/>
          <w:sz w:val="28"/>
          <w:sz w:val="28"/>
          <w:szCs w:val="28"/>
          <w:rtl w:val="true"/>
          <w:lang w:bidi="fa-IR"/>
        </w:rPr>
        <w:t>وأوارثه وقد خرج من الأیمان من أجل ذنب یسیر أصابه فقال أمیر المؤمنین</w:t>
      </w:r>
    </w:p>
    <w:p>
      <w:pPr>
        <w:pStyle w:val="BookText"/>
        <w:rPr/>
      </w:pPr>
      <w:r>
        <w:rPr>
          <w:rFonts w:ascii="IRNazanin" w:hAnsi="IRNazanin" w:eastAsia="IRNazanin"/>
          <w:color w:val="111111"/>
          <w:sz w:val="28"/>
          <w:sz w:val="28"/>
          <w:szCs w:val="28"/>
          <w:rtl w:val="true"/>
          <w:lang w:bidi="fa-IR"/>
        </w:rPr>
        <w:t>صلوات الله علیه صدقت سمعت رسول الله صلی الله علیه وآله یقول والدلیل علیه کتاب الله خلق الله</w:t>
      </w:r>
    </w:p>
    <w:p>
      <w:pPr>
        <w:pStyle w:val="BookText"/>
        <w:rPr/>
      </w:pPr>
      <w:r>
        <w:rPr>
          <w:rFonts w:ascii="IRNazanin" w:hAnsi="IRNazanin" w:eastAsia="IRNazanin"/>
          <w:color w:val="111111"/>
          <w:sz w:val="28"/>
          <w:sz w:val="28"/>
          <w:szCs w:val="28"/>
          <w:rtl w:val="true"/>
          <w:lang w:bidi="fa-IR"/>
        </w:rPr>
        <w:t>عز وجل الناس علی ثلاث طبقات وأنزلهم ثلاث منازل وذلک قول الله عز وجل فی</w:t>
      </w:r>
    </w:p>
    <w:p>
      <w:pPr>
        <w:pStyle w:val="BookText"/>
        <w:rPr/>
      </w:pPr>
      <w:r>
        <w:rPr>
          <w:rFonts w:ascii="IRNazanin" w:hAnsi="IRNazanin" w:eastAsia="IRNazanin"/>
          <w:color w:val="111111"/>
          <w:sz w:val="28"/>
          <w:sz w:val="28"/>
          <w:szCs w:val="28"/>
          <w:rtl w:val="true"/>
          <w:lang w:bidi="fa-IR"/>
        </w:rPr>
        <w:t>الکتاب أصحاب المیمنة وأصحاب المشأمة والسابقون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ذکر من أمر السابقین فأنهم أنبیاء مرسلون وغیر مرسلین جعل الله</w:t>
      </w:r>
    </w:p>
    <w:p>
      <w:pPr>
        <w:pStyle w:val="BookText"/>
        <w:rPr/>
      </w:pPr>
      <w:r>
        <w:rPr>
          <w:rFonts w:ascii="IRNazanin" w:hAnsi="IRNazanin" w:eastAsia="IRNazanin"/>
          <w:color w:val="111111"/>
          <w:sz w:val="28"/>
          <w:sz w:val="28"/>
          <w:szCs w:val="28"/>
          <w:rtl w:val="true"/>
          <w:lang w:bidi="fa-IR"/>
        </w:rPr>
        <w:t>فیهم خمسة أرواح روح القدس وروح الایمان وروح القوة وروح الشهوة وروح</w:t>
      </w:r>
    </w:p>
    <w:p>
      <w:pPr>
        <w:pStyle w:val="BookText"/>
        <w:rPr/>
      </w:pPr>
      <w:r>
        <w:rPr>
          <w:rFonts w:ascii="IRNazanin" w:hAnsi="IRNazanin" w:eastAsia="IRNazanin"/>
          <w:color w:val="111111"/>
          <w:sz w:val="28"/>
          <w:sz w:val="28"/>
          <w:szCs w:val="28"/>
          <w:rtl w:val="true"/>
          <w:lang w:bidi="fa-IR"/>
        </w:rPr>
        <w:t>البدن فبروح القدس بعثوا أنبیاء مرسلین وغیر مرسلین وبها علموا الأشیاء وبروح</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الأیمان عبدوا الله ولم یشرکوا به شیئا وبروح القوة جاهدوا عدوهم وعالجوا معاشهم</w:t>
      </w:r>
    </w:p>
    <w:p>
      <w:pPr>
        <w:pStyle w:val="BookText"/>
        <w:rPr/>
      </w:pPr>
      <w:r>
        <w:rPr>
          <w:rFonts w:ascii="IRNazanin" w:hAnsi="IRNazanin" w:eastAsia="IRNazanin"/>
          <w:color w:val="111111"/>
          <w:sz w:val="28"/>
          <w:sz w:val="28"/>
          <w:szCs w:val="28"/>
          <w:rtl w:val="true"/>
          <w:lang w:bidi="fa-IR"/>
        </w:rPr>
        <w:t>وبروح الشهوة أصابوا لذیذ الطعام ونکحوا الحلال من شباب النساء وبروح البدن</w:t>
      </w:r>
    </w:p>
    <w:p>
      <w:pPr>
        <w:pStyle w:val="BookText"/>
        <w:rPr/>
      </w:pPr>
      <w:r>
        <w:rPr>
          <w:rFonts w:ascii="IRNazanin" w:hAnsi="IRNazanin" w:eastAsia="IRNazanin"/>
          <w:color w:val="111111"/>
          <w:sz w:val="28"/>
          <w:sz w:val="28"/>
          <w:szCs w:val="28"/>
          <w:rtl w:val="true"/>
          <w:lang w:bidi="fa-IR"/>
        </w:rPr>
        <w:t>دبوا ودرجوا فهؤلاء مغفور لهم مصفوح عن ذنوبهم ثم قال قال الله عز وجل تلک</w:t>
      </w:r>
    </w:p>
    <w:p>
      <w:pPr>
        <w:pStyle w:val="BookText"/>
        <w:rPr/>
      </w:pPr>
      <w:r>
        <w:rPr>
          <w:rFonts w:ascii="IRNazanin" w:hAnsi="IRNazanin" w:eastAsia="IRNazanin"/>
          <w:color w:val="111111"/>
          <w:sz w:val="28"/>
          <w:sz w:val="28"/>
          <w:szCs w:val="28"/>
          <w:rtl w:val="true"/>
          <w:lang w:bidi="fa-IR"/>
        </w:rPr>
        <w:t>الرسل فضلنا بعضهم علی بعض منهم من کلم الله ورفع بعضهم درجات وآتینا عیسی</w:t>
      </w:r>
    </w:p>
    <w:p>
      <w:pPr>
        <w:pStyle w:val="BookText"/>
        <w:rPr/>
      </w:pPr>
      <w:r>
        <w:rPr>
          <w:rFonts w:ascii="IRNazanin" w:hAnsi="IRNazanin" w:eastAsia="IRNazanin"/>
          <w:color w:val="111111"/>
          <w:sz w:val="28"/>
          <w:sz w:val="28"/>
          <w:szCs w:val="28"/>
          <w:rtl w:val="true"/>
          <w:lang w:bidi="fa-IR"/>
        </w:rPr>
        <w:t>ابن مریم البینات وأیدناه بروح القدس ثم قال فی جماعتهم وأیدهم بروح منه</w:t>
      </w:r>
    </w:p>
    <w:p>
      <w:pPr>
        <w:pStyle w:val="BookText"/>
        <w:rPr/>
      </w:pPr>
      <w:r>
        <w:rPr>
          <w:rFonts w:ascii="IRNazanin" w:hAnsi="IRNazanin" w:eastAsia="IRNazanin"/>
          <w:color w:val="111111"/>
          <w:sz w:val="28"/>
          <w:sz w:val="28"/>
          <w:szCs w:val="28"/>
          <w:rtl w:val="true"/>
          <w:lang w:bidi="fa-IR"/>
        </w:rPr>
        <w:t>یقول أکرمهم بها ففضلهم علی من سواهم فهؤلاء مغفور لهم مصفوح عن ذنوبهم ثم</w:t>
      </w:r>
    </w:p>
    <w:p>
      <w:pPr>
        <w:pStyle w:val="BookText"/>
        <w:rPr/>
      </w:pPr>
      <w:r>
        <w:rPr>
          <w:rFonts w:ascii="IRNazanin" w:hAnsi="IRNazanin" w:eastAsia="IRNazanin"/>
          <w:color w:val="111111"/>
          <w:sz w:val="28"/>
          <w:sz w:val="28"/>
          <w:szCs w:val="28"/>
          <w:rtl w:val="true"/>
          <w:lang w:bidi="fa-IR"/>
        </w:rPr>
        <w:t>ذکر أصحاب المیمنة وهم المؤمنون حقا بأعیانهم جعل الله فیهم أربعة أرواح روح</w:t>
      </w:r>
    </w:p>
    <w:p>
      <w:pPr>
        <w:pStyle w:val="BookText"/>
        <w:rPr/>
      </w:pPr>
      <w:r>
        <w:rPr>
          <w:rFonts w:ascii="IRNazanin" w:hAnsi="IRNazanin" w:eastAsia="IRNazanin"/>
          <w:color w:val="111111"/>
          <w:sz w:val="28"/>
          <w:sz w:val="28"/>
          <w:szCs w:val="28"/>
          <w:rtl w:val="true"/>
          <w:lang w:bidi="fa-IR"/>
        </w:rPr>
        <w:t>الایمان وروح القوة وروح الشهوة وروح البدن فلا یزال العبد یستکمل هذه الأرواح</w:t>
      </w:r>
    </w:p>
    <w:p>
      <w:pPr>
        <w:pStyle w:val="BookText"/>
        <w:rPr/>
      </w:pPr>
      <w:r>
        <w:rPr>
          <w:rFonts w:ascii="IRNazanin" w:hAnsi="IRNazanin" w:eastAsia="IRNazanin"/>
          <w:color w:val="111111"/>
          <w:sz w:val="28"/>
          <w:sz w:val="28"/>
          <w:szCs w:val="28"/>
          <w:rtl w:val="true"/>
          <w:lang w:bidi="fa-IR"/>
        </w:rPr>
        <w:t>الأربعة حتی تأتی علیه حالات فقال الرجل یا أمیر المؤمنین ما هذه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أما أولاهن فهو کما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ومنکم من یرد إلی أرذل العمر</w:t>
      </w:r>
    </w:p>
    <w:p>
      <w:pPr>
        <w:pStyle w:val="BookText"/>
        <w:rPr/>
      </w:pPr>
      <w:r>
        <w:rPr>
          <w:rFonts w:ascii="IRNazanin" w:hAnsi="IRNazanin" w:eastAsia="IRNazanin"/>
          <w:color w:val="111111"/>
          <w:sz w:val="28"/>
          <w:sz w:val="28"/>
          <w:szCs w:val="28"/>
          <w:rtl w:val="true"/>
          <w:lang w:bidi="fa-IR"/>
        </w:rPr>
        <w:t>لکیلا یعلم بعد علم شیئا فهذا ینتقص منه جمیع الأرواح ولیس بالذی یخرج من</w:t>
      </w:r>
    </w:p>
    <w:p>
      <w:pPr>
        <w:pStyle w:val="BookText"/>
        <w:rPr/>
      </w:pPr>
      <w:r>
        <w:rPr>
          <w:rFonts w:ascii="IRNazanin" w:hAnsi="IRNazanin" w:eastAsia="IRNazanin"/>
          <w:color w:val="111111"/>
          <w:sz w:val="28"/>
          <w:sz w:val="28"/>
          <w:szCs w:val="28"/>
          <w:rtl w:val="true"/>
          <w:lang w:bidi="fa-IR"/>
        </w:rPr>
        <w:t>دین الله لان الفاعل به رده إلی أرذل عمره فهو لا یعرف للصلاة وقتا ولا یستطیع</w:t>
      </w:r>
    </w:p>
    <w:p>
      <w:pPr>
        <w:pStyle w:val="BookText"/>
        <w:rPr/>
      </w:pPr>
      <w:r>
        <w:rPr>
          <w:rFonts w:ascii="IRNazanin" w:hAnsi="IRNazanin" w:eastAsia="IRNazanin"/>
          <w:color w:val="111111"/>
          <w:sz w:val="28"/>
          <w:sz w:val="28"/>
          <w:szCs w:val="28"/>
          <w:rtl w:val="true"/>
          <w:lang w:bidi="fa-IR"/>
        </w:rPr>
        <w:t>التهجد باللیل ولا بالنهار ولا القیام فی الصف مع الناس فهذا نقصان من روح الایمان</w:t>
      </w:r>
    </w:p>
    <w:p>
      <w:pPr>
        <w:pStyle w:val="BookText"/>
        <w:rPr/>
      </w:pPr>
      <w:r>
        <w:rPr>
          <w:rFonts w:ascii="IRNazanin" w:hAnsi="IRNazanin" w:eastAsia="IRNazanin"/>
          <w:color w:val="111111"/>
          <w:sz w:val="28"/>
          <w:sz w:val="28"/>
          <w:szCs w:val="28"/>
          <w:rtl w:val="true"/>
          <w:lang w:bidi="fa-IR"/>
        </w:rPr>
        <w:t>ولیس یضره شیئا ومنهم من ینتقص منه روح القوة فلا یستطیع جهاد عدوه</w:t>
      </w:r>
    </w:p>
    <w:p>
      <w:pPr>
        <w:pStyle w:val="BookText"/>
        <w:rPr/>
      </w:pPr>
      <w:r>
        <w:rPr>
          <w:rFonts w:ascii="IRNazanin" w:hAnsi="IRNazanin" w:eastAsia="IRNazanin"/>
          <w:color w:val="111111"/>
          <w:sz w:val="28"/>
          <w:sz w:val="28"/>
          <w:szCs w:val="28"/>
          <w:rtl w:val="true"/>
          <w:lang w:bidi="fa-IR"/>
        </w:rPr>
        <w:t>ولا یستطیع طلب المعیشة ومنهم من ینتقص منه روح الشهوة فلو مرت به أصبح بنات</w:t>
      </w:r>
    </w:p>
    <w:p>
      <w:pPr>
        <w:pStyle w:val="BookText"/>
        <w:rPr/>
      </w:pPr>
      <w:r>
        <w:rPr>
          <w:rFonts w:ascii="IRNazanin" w:hAnsi="IRNazanin" w:eastAsia="IRNazanin"/>
          <w:color w:val="111111"/>
          <w:sz w:val="28"/>
          <w:sz w:val="28"/>
          <w:szCs w:val="28"/>
          <w:rtl w:val="true"/>
          <w:lang w:bidi="fa-IR"/>
        </w:rPr>
        <w:t>آدم لم یحن إلیها ولم یقم وتبقی روح البدن فیه فهو یدب ویدرج حتی یأتیه ملک</w:t>
      </w:r>
    </w:p>
    <w:p>
      <w:pPr>
        <w:pStyle w:val="BookText"/>
        <w:rPr/>
      </w:pPr>
      <w:r>
        <w:rPr>
          <w:rFonts w:ascii="IRNazanin" w:hAnsi="IRNazanin" w:eastAsia="IRNazanin"/>
          <w:color w:val="111111"/>
          <w:sz w:val="28"/>
          <w:sz w:val="28"/>
          <w:szCs w:val="28"/>
          <w:rtl w:val="true"/>
          <w:lang w:bidi="fa-IR"/>
        </w:rPr>
        <w:t>الموت فهذا الحال خیر لان الله عز وجل هو الفاعل به وقد تأتی علیه حالات فی</w:t>
      </w:r>
    </w:p>
    <w:p>
      <w:pPr>
        <w:pStyle w:val="BookText"/>
        <w:rPr/>
      </w:pPr>
      <w:r>
        <w:rPr>
          <w:rFonts w:ascii="IRNazanin" w:hAnsi="IRNazanin" w:eastAsia="IRNazanin"/>
          <w:color w:val="111111"/>
          <w:sz w:val="28"/>
          <w:sz w:val="28"/>
          <w:szCs w:val="28"/>
          <w:rtl w:val="true"/>
          <w:lang w:bidi="fa-IR"/>
        </w:rPr>
        <w:t>قوته وشبابه فیهم بالخطیئة فیشجعه روح القوة ویزین له روح الشهوة ویقوده روح</w:t>
      </w:r>
    </w:p>
    <w:p>
      <w:pPr>
        <w:pStyle w:val="BookText"/>
        <w:rPr/>
      </w:pPr>
      <w:r>
        <w:rPr>
          <w:rFonts w:ascii="IRNazanin" w:hAnsi="IRNazanin" w:eastAsia="IRNazanin"/>
          <w:color w:val="111111"/>
          <w:sz w:val="28"/>
          <w:sz w:val="28"/>
          <w:szCs w:val="28"/>
          <w:rtl w:val="true"/>
          <w:lang w:bidi="fa-IR"/>
        </w:rPr>
        <w:t>البدن حتی توقعه فی الخطیئة فإذا لامسها نقص من الایمان وتفصی منه فلیس یعود</w:t>
      </w:r>
    </w:p>
    <w:p>
      <w:pPr>
        <w:pStyle w:val="BookText"/>
        <w:rPr/>
      </w:pPr>
      <w:r>
        <w:rPr>
          <w:rFonts w:ascii="IRNazanin" w:hAnsi="IRNazanin" w:eastAsia="IRNazanin"/>
          <w:color w:val="111111"/>
          <w:sz w:val="28"/>
          <w:sz w:val="28"/>
          <w:szCs w:val="28"/>
          <w:rtl w:val="true"/>
          <w:lang w:bidi="fa-IR"/>
        </w:rPr>
        <w:t>فیه حتی یتوب فإذا تاب تاب الله علیه وان عاد أدخله الله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أصحاب المشأمة فهم الیهود والنصاری 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آتیناهم</w:t>
      </w:r>
    </w:p>
    <w:p>
      <w:pPr>
        <w:pStyle w:val="BookText"/>
        <w:rPr/>
      </w:pPr>
      <w:r>
        <w:rPr>
          <w:rFonts w:ascii="IRNazanin" w:hAnsi="IRNazanin" w:eastAsia="IRNazanin"/>
          <w:color w:val="111111"/>
          <w:sz w:val="28"/>
          <w:sz w:val="28"/>
          <w:szCs w:val="28"/>
          <w:rtl w:val="true"/>
          <w:lang w:bidi="fa-IR"/>
        </w:rPr>
        <w:t>الکتاب یعرفونه کما یعرفون أبناءهم یعرفون محمدا والولایة فی التوراة والإنجیل</w:t>
      </w:r>
    </w:p>
    <w:p>
      <w:pPr>
        <w:pStyle w:val="BookText"/>
        <w:rPr/>
      </w:pPr>
      <w:r>
        <w:rPr>
          <w:rFonts w:ascii="IRNazanin" w:hAnsi="IRNazanin" w:eastAsia="IRNazanin"/>
          <w:color w:val="111111"/>
          <w:sz w:val="28"/>
          <w:sz w:val="28"/>
          <w:szCs w:val="28"/>
          <w:rtl w:val="true"/>
          <w:lang w:bidi="fa-IR"/>
        </w:rPr>
        <w:t>کما یعرفون أبنائهم فی منازلهم وان فریقا منهم لیکتمون الحق وهم یعلمون</w:t>
      </w:r>
    </w:p>
    <w:p>
      <w:pPr>
        <w:pStyle w:val="BookText"/>
        <w:rPr/>
      </w:pPr>
      <w:r>
        <w:rPr>
          <w:rFonts w:ascii="IRNazanin" w:hAnsi="IRNazanin" w:eastAsia="IRNazanin"/>
          <w:color w:val="111111"/>
          <w:sz w:val="28"/>
          <w:sz w:val="28"/>
          <w:szCs w:val="28"/>
          <w:rtl w:val="true"/>
          <w:lang w:bidi="fa-IR"/>
        </w:rPr>
        <w:t>الحق من ربک أنک الرسول إلیهم فلا تکونن من الممترین فلما جحدوا ما عرفوا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ابتلاهم الله بذلک فسلبهم روح الأیمان وأسکن أبدانهم ثلاثة أرواح روح القوة</w:t>
      </w:r>
    </w:p>
    <w:p>
      <w:pPr>
        <w:pStyle w:val="BookText"/>
        <w:rPr/>
      </w:pPr>
      <w:r>
        <w:rPr>
          <w:rFonts w:ascii="IRNazanin" w:hAnsi="IRNazanin" w:eastAsia="IRNazanin"/>
          <w:color w:val="111111"/>
          <w:sz w:val="28"/>
          <w:sz w:val="28"/>
          <w:szCs w:val="28"/>
          <w:rtl w:val="true"/>
          <w:lang w:bidi="fa-IR"/>
        </w:rPr>
        <w:t xml:space="preserve">وروح الشهوة وروح البدن ثم أضافهم إلی الأنعام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هم الا کالأنعام لان</w:t>
      </w:r>
    </w:p>
    <w:p>
      <w:pPr>
        <w:pStyle w:val="BookText"/>
        <w:rPr/>
      </w:pPr>
      <w:r>
        <w:rPr>
          <w:rFonts w:ascii="IRNazanin" w:hAnsi="IRNazanin" w:eastAsia="IRNazanin"/>
          <w:color w:val="111111"/>
          <w:sz w:val="28"/>
          <w:sz w:val="28"/>
          <w:szCs w:val="28"/>
          <w:rtl w:val="true"/>
          <w:lang w:bidi="fa-IR"/>
        </w:rPr>
        <w:t xml:space="preserve">الدابة انما تحمل بروح القوة وتعتلف بروح الشهوة وتسیر بروح البدن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السائل أحییت قلبی بأذن الله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البصائر عن أحمد بن محمد عن الحسین</w:t>
      </w:r>
    </w:p>
    <w:p>
      <w:pPr>
        <w:pStyle w:val="BookText"/>
        <w:rPr/>
      </w:pPr>
      <w:r>
        <w:rPr>
          <w:rFonts w:ascii="IRNazanin" w:hAnsi="IRNazanin" w:eastAsia="IRNazanin"/>
          <w:color w:val="111111"/>
          <w:sz w:val="28"/>
          <w:sz w:val="28"/>
          <w:szCs w:val="28"/>
          <w:rtl w:val="true"/>
          <w:lang w:bidi="fa-IR"/>
        </w:rPr>
        <w:t>بن سعید عن محمد بن داود عن أبی هارون العبدی عن محمد عن الأصبغ بن</w:t>
      </w:r>
    </w:p>
    <w:p>
      <w:pPr>
        <w:pStyle w:val="BookText"/>
        <w:rPr/>
      </w:pPr>
      <w:r>
        <w:rPr>
          <w:rFonts w:ascii="IRNazanin" w:hAnsi="IRNazanin" w:eastAsia="IRNazanin"/>
          <w:color w:val="111111"/>
          <w:sz w:val="28"/>
          <w:sz w:val="28"/>
          <w:szCs w:val="28"/>
          <w:rtl w:val="true"/>
          <w:lang w:bidi="fa-IR"/>
        </w:rPr>
        <w:t>نباتة قال أتی رجل أمیر المؤمنین علیه السلام فقال أناس یزعمون أن العبد لا یزنی</w:t>
      </w:r>
    </w:p>
    <w:p>
      <w:pPr>
        <w:pStyle w:val="BookText"/>
        <w:rPr/>
      </w:pPr>
      <w:r>
        <w:rPr>
          <w:rFonts w:ascii="IRNazanin" w:hAnsi="IRNazanin" w:eastAsia="IRNazanin"/>
          <w:color w:val="111111"/>
          <w:sz w:val="28"/>
          <w:sz w:val="28"/>
          <w:szCs w:val="28"/>
          <w:rtl w:val="true"/>
          <w:lang w:bidi="fa-IR"/>
        </w:rPr>
        <w:t>وهو مؤمن ولا یسرق وهو مؤمن ولا یشرب الخمر وهو مؤمن ولا یأکل الربا وهو</w:t>
      </w:r>
    </w:p>
    <w:p>
      <w:pPr>
        <w:pStyle w:val="BookText"/>
        <w:rPr/>
      </w:pPr>
      <w:r>
        <w:rPr>
          <w:rFonts w:ascii="IRNazanin" w:hAnsi="IRNazanin" w:eastAsia="IRNazanin"/>
          <w:color w:val="111111"/>
          <w:sz w:val="28"/>
          <w:sz w:val="28"/>
          <w:szCs w:val="28"/>
          <w:rtl w:val="true"/>
          <w:lang w:bidi="fa-IR"/>
        </w:rPr>
        <w:t>مؤمن ولا یسفک الدم الحرام وهو مؤمن فقد کبر هذا علی وحرج منه صدری حتی</w:t>
      </w:r>
    </w:p>
    <w:p>
      <w:pPr>
        <w:pStyle w:val="BookText"/>
        <w:rPr/>
      </w:pPr>
      <w:r>
        <w:rPr>
          <w:rFonts w:ascii="IRNazanin" w:hAnsi="IRNazanin" w:eastAsia="IRNazanin"/>
          <w:color w:val="111111"/>
          <w:sz w:val="28"/>
          <w:sz w:val="28"/>
          <w:szCs w:val="28"/>
          <w:rtl w:val="true"/>
          <w:lang w:bidi="fa-IR"/>
        </w:rPr>
        <w:t>أزعم ان هذا العبد الذی یصلی إلی قبلتی ویدعو دعوتی ویناکحنی وأناکحه و</w:t>
      </w:r>
    </w:p>
    <w:p>
      <w:pPr>
        <w:pStyle w:val="BookText"/>
        <w:rPr/>
      </w:pPr>
      <w:r>
        <w:rPr>
          <w:rFonts w:ascii="IRNazanin" w:hAnsi="IRNazanin" w:eastAsia="IRNazanin"/>
          <w:color w:val="111111"/>
          <w:sz w:val="28"/>
          <w:sz w:val="28"/>
          <w:szCs w:val="28"/>
          <w:rtl w:val="true"/>
          <w:lang w:bidi="fa-IR"/>
        </w:rPr>
        <w:t>یوارثنی وأوارثه أخرجه من الأیمان من أجل ذنب یسیر أصابه فقال علیه السلام</w:t>
      </w:r>
    </w:p>
    <w:p>
      <w:pPr>
        <w:pStyle w:val="BookText"/>
        <w:rPr/>
      </w:pPr>
      <w:r>
        <w:rPr>
          <w:rFonts w:ascii="IRNazanin" w:hAnsi="IRNazanin" w:eastAsia="IRNazanin"/>
          <w:color w:val="111111"/>
          <w:sz w:val="28"/>
          <w:sz w:val="28"/>
          <w:szCs w:val="28"/>
          <w:rtl w:val="true"/>
          <w:lang w:bidi="fa-IR"/>
        </w:rPr>
        <w:t>صدق أخو وذکر علیه السلام له ما فی المؤمن من الأرواح إلی أن قال وقد تأتی</w:t>
      </w:r>
    </w:p>
    <w:p>
      <w:pPr>
        <w:pStyle w:val="BookText"/>
        <w:rPr/>
      </w:pPr>
      <w:r>
        <w:rPr>
          <w:rFonts w:ascii="IRNazanin" w:hAnsi="IRNazanin" w:eastAsia="IRNazanin"/>
          <w:color w:val="111111"/>
          <w:sz w:val="28"/>
          <w:sz w:val="28"/>
          <w:szCs w:val="28"/>
          <w:rtl w:val="true"/>
          <w:lang w:bidi="fa-IR"/>
        </w:rPr>
        <w:t>علیه حالات فی قوته وشبابه یهم بالخطیئة فتشجعه روح القوة وتزین له روح</w:t>
      </w:r>
    </w:p>
    <w:p>
      <w:pPr>
        <w:pStyle w:val="BookText"/>
        <w:rPr/>
      </w:pPr>
      <w:r>
        <w:rPr>
          <w:rFonts w:ascii="IRNazanin" w:hAnsi="IRNazanin" w:eastAsia="IRNazanin"/>
          <w:color w:val="111111"/>
          <w:sz w:val="28"/>
          <w:sz w:val="28"/>
          <w:szCs w:val="28"/>
          <w:rtl w:val="true"/>
          <w:lang w:bidi="fa-IR"/>
        </w:rPr>
        <w:t>الشهوة وتقوده روح البدن حتی توقعه فی الخطیئة فإذا مسها انتقص من الأیمان</w:t>
      </w:r>
    </w:p>
    <w:p>
      <w:pPr>
        <w:pStyle w:val="BookText"/>
        <w:rPr/>
      </w:pPr>
      <w:r>
        <w:rPr>
          <w:rFonts w:ascii="IRNazanin" w:hAnsi="IRNazanin" w:eastAsia="IRNazanin"/>
          <w:color w:val="111111"/>
          <w:sz w:val="28"/>
          <w:sz w:val="28"/>
          <w:szCs w:val="28"/>
          <w:rtl w:val="true"/>
          <w:lang w:bidi="fa-IR"/>
        </w:rPr>
        <w:t>ونقصانه من الایمان لیس بعائد فیه أبدا أو یتوب فان تاب وعرف الولایة تاب الله</w:t>
      </w:r>
    </w:p>
    <w:p>
      <w:pPr>
        <w:pStyle w:val="BookText"/>
        <w:rPr/>
      </w:pPr>
      <w:r>
        <w:rPr>
          <w:rFonts w:ascii="IRNazanin" w:hAnsi="IRNazanin" w:eastAsia="IRNazanin"/>
          <w:color w:val="111111"/>
          <w:sz w:val="28"/>
          <w:sz w:val="28"/>
          <w:szCs w:val="28"/>
          <w:rtl w:val="true"/>
          <w:lang w:bidi="fa-IR"/>
        </w:rPr>
        <w:t>علیه وأن عاد وهو تارک الولایة أدخله الله نار جهنم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محمد بن عبده قال قلت لأبی عبد الله علیه السلام لا یزنی الزانی وهو مؤمن؟</w:t>
      </w:r>
    </w:p>
    <w:p>
      <w:pPr>
        <w:pStyle w:val="BookText"/>
        <w:rPr/>
      </w:pPr>
      <w:r>
        <w:rPr>
          <w:rFonts w:ascii="IRNazanin" w:hAnsi="IRNazanin" w:eastAsia="IRNazanin"/>
          <w:color w:val="111111"/>
          <w:sz w:val="28"/>
          <w:sz w:val="28"/>
          <w:szCs w:val="28"/>
          <w:rtl w:val="true"/>
          <w:lang w:bidi="fa-IR"/>
        </w:rPr>
        <w:t>قال لا إذا کان علی بطنها سلب الأیمان منه فإذا قام رد الیه فإذا عاد سلب قلت فإنه</w:t>
      </w:r>
    </w:p>
    <w:p>
      <w:pPr>
        <w:pStyle w:val="BookText"/>
        <w:rPr/>
      </w:pPr>
      <w:r>
        <w:rPr>
          <w:rFonts w:ascii="IRNazanin" w:hAnsi="IRNazanin" w:eastAsia="IRNazanin"/>
          <w:color w:val="111111"/>
          <w:sz w:val="28"/>
          <w:sz w:val="28"/>
          <w:szCs w:val="28"/>
          <w:rtl w:val="true"/>
          <w:lang w:bidi="fa-IR"/>
        </w:rPr>
        <w:t xml:space="preserve">یرید أن یعود؟ فقال ما أکثر من یرید أن یعود فلا یعود الیه أبدا کا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علی بن إبراهیم عن أبیه عن ابن أبی عمیر عن معاویة بن عمار عن صباح بن سیابة قال</w:t>
      </w:r>
    </w:p>
    <w:p>
      <w:pPr>
        <w:pStyle w:val="BookText"/>
        <w:rPr/>
      </w:pPr>
      <w:r>
        <w:rPr>
          <w:rFonts w:ascii="IRNazanin" w:hAnsi="IRNazanin" w:eastAsia="IRNazanin"/>
          <w:color w:val="111111"/>
          <w:sz w:val="28"/>
          <w:sz w:val="28"/>
          <w:szCs w:val="28"/>
          <w:rtl w:val="true"/>
          <w:lang w:bidi="fa-IR"/>
        </w:rPr>
        <w:t>کنت عند أبی عبد الله علیه السلام فقال له محمد بن عبده یزنی الزانی وهو مؤمن</w:t>
      </w:r>
    </w:p>
    <w:p>
      <w:pPr>
        <w:pStyle w:val="BookText"/>
        <w:rPr/>
      </w:pPr>
      <w:r>
        <w:rPr>
          <w:rFonts w:ascii="IRNazanin" w:hAnsi="IRNazanin" w:eastAsia="IRNazanin"/>
          <w:color w:val="111111"/>
          <w:sz w:val="28"/>
          <w:sz w:val="28"/>
          <w:szCs w:val="28"/>
          <w:rtl w:val="true"/>
          <w:lang w:bidi="fa-IR"/>
        </w:rPr>
        <w:t>قال لا إذا کان علی بطنها سلب الایمان منه فإذا قام رد علیه قلت فإنه أراد أن یعود</w:t>
      </w:r>
    </w:p>
    <w:p>
      <w:pPr>
        <w:pStyle w:val="BookText"/>
        <w:rPr/>
      </w:pPr>
      <w:r>
        <w:rPr>
          <w:rFonts w:ascii="IRNazanin" w:hAnsi="IRNazanin" w:eastAsia="IRNazanin"/>
          <w:color w:val="111111"/>
          <w:sz w:val="28"/>
          <w:sz w:val="28"/>
          <w:szCs w:val="28"/>
          <w:rtl w:val="true"/>
          <w:lang w:bidi="fa-IR"/>
        </w:rPr>
        <w:t>قال ما أکثر ما یهم ان یعود ثم لا یعود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محمد</w:t>
      </w:r>
    </w:p>
    <w:p>
      <w:pPr>
        <w:pStyle w:val="BookText"/>
        <w:rPr/>
      </w:pPr>
      <w:r>
        <w:rPr>
          <w:rFonts w:ascii="IRNazanin" w:hAnsi="IRNazanin" w:eastAsia="IRNazanin"/>
          <w:color w:val="111111"/>
          <w:sz w:val="28"/>
          <w:sz w:val="28"/>
          <w:szCs w:val="28"/>
          <w:rtl w:val="true"/>
          <w:lang w:bidi="fa-IR"/>
        </w:rPr>
        <w:t xml:space="preserve">بن حکیم قال قلت لأبی الحسن علیه السلام الکبائر تخرج من الأیمان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w:t>
      </w:r>
    </w:p>
    <w:p>
      <w:pPr>
        <w:pStyle w:val="BookText"/>
        <w:rPr/>
      </w:pPr>
      <w:r>
        <w:rPr>
          <w:rFonts w:ascii="IRNazanin" w:hAnsi="IRNazanin" w:eastAsia="IRNazanin"/>
          <w:color w:val="111111"/>
          <w:sz w:val="28"/>
          <w:sz w:val="28"/>
          <w:szCs w:val="28"/>
          <w:rtl w:val="true"/>
          <w:lang w:bidi="fa-IR"/>
        </w:rPr>
        <w:t>وما دون الکبائر قال رسول الله صلی الله علیه وآله لا یزنی الزانی وهو مؤمن ولا یسرق السارق</w:t>
      </w:r>
    </w:p>
    <w:p>
      <w:pPr>
        <w:pStyle w:val="BookText"/>
        <w:rPr/>
      </w:pPr>
      <w:r>
        <w:rPr>
          <w:rFonts w:ascii="IRNazanin" w:hAnsi="IRNazanin" w:eastAsia="IRNazanin"/>
          <w:color w:val="111111"/>
          <w:sz w:val="28"/>
          <w:sz w:val="28"/>
          <w:szCs w:val="28"/>
          <w:rtl w:val="true"/>
          <w:lang w:bidi="fa-IR"/>
        </w:rPr>
        <w:t>وهو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w:t>
      </w:r>
    </w:p>
    <w:p>
      <w:pPr>
        <w:pStyle w:val="BookText"/>
        <w:rPr/>
      </w:pPr>
      <w:r>
        <w:rPr>
          <w:rFonts w:ascii="IRNazanin" w:hAnsi="IRNazanin" w:eastAsia="IRNazanin"/>
          <w:color w:val="111111"/>
          <w:sz w:val="28"/>
          <w:sz w:val="28"/>
          <w:szCs w:val="28"/>
          <w:rtl w:val="true"/>
          <w:lang w:bidi="fa-IR"/>
        </w:rPr>
        <w:t xml:space="preserve">عمیر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الزیات عن عبید بن زرارة قال دخل أبن قیس الماصر</w:t>
      </w:r>
    </w:p>
    <w:p>
      <w:pPr>
        <w:pStyle w:val="BookText"/>
        <w:rPr/>
      </w:pPr>
      <w:r>
        <w:rPr>
          <w:rFonts w:ascii="IRNazanin" w:hAnsi="IRNazanin" w:eastAsia="IRNazanin"/>
          <w:color w:val="111111"/>
          <w:sz w:val="28"/>
          <w:sz w:val="28"/>
          <w:szCs w:val="28"/>
          <w:rtl w:val="true"/>
          <w:lang w:bidi="fa-IR"/>
        </w:rPr>
        <w:t>وعمرو بن ذر وأظن معهما أو حنیفة علی أبی جعفر علیه السلام فتکلم ابن قیس</w:t>
      </w:r>
    </w:p>
    <w:p>
      <w:pPr>
        <w:pStyle w:val="BookText"/>
        <w:rPr/>
      </w:pPr>
      <w:r>
        <w:rPr>
          <w:rFonts w:ascii="IRNazanin" w:hAnsi="IRNazanin" w:eastAsia="IRNazanin"/>
          <w:color w:val="111111"/>
          <w:sz w:val="28"/>
          <w:sz w:val="28"/>
          <w:szCs w:val="28"/>
          <w:rtl w:val="true"/>
          <w:lang w:bidi="fa-IR"/>
        </w:rPr>
        <w:t>الماصر فقال انا لا نخرج أهل دعوتنا وأهل ملتنا من الأیمان فی المعاصی والذنوب</w:t>
      </w:r>
    </w:p>
    <w:p>
      <w:pPr>
        <w:pStyle w:val="BookText"/>
        <w:rPr/>
      </w:pPr>
      <w:r>
        <w:rPr>
          <w:rFonts w:ascii="IRNazanin" w:hAnsi="IRNazanin" w:eastAsia="IRNazanin"/>
          <w:color w:val="111111"/>
          <w:sz w:val="28"/>
          <w:sz w:val="28"/>
          <w:szCs w:val="28"/>
          <w:rtl w:val="true"/>
          <w:lang w:bidi="fa-IR"/>
        </w:rPr>
        <w:t>قال فقال له أبو جعفر علیه السلام یا ابن قیس أما رسول الله صلی الله علیه وآله فقد قال لا یزنی الزانی</w:t>
      </w:r>
    </w:p>
    <w:p>
      <w:pPr>
        <w:pStyle w:val="BookText"/>
        <w:rPr/>
      </w:pPr>
      <w:r>
        <w:rPr>
          <w:rFonts w:ascii="IRNazanin" w:hAnsi="IRNazanin" w:eastAsia="IRNazanin"/>
          <w:color w:val="111111"/>
          <w:sz w:val="28"/>
          <w:sz w:val="28"/>
          <w:szCs w:val="28"/>
          <w:rtl w:val="true"/>
          <w:lang w:bidi="fa-IR"/>
        </w:rPr>
        <w:t>وهو مؤمن ولا یسرق السارق وهو مؤمن فاذهب أنت وأصحابک حیث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بکر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p>
    <w:p>
      <w:pPr>
        <w:pStyle w:val="BookText"/>
        <w:rPr/>
      </w:pPr>
      <w:r>
        <w:rPr>
          <w:rFonts w:ascii="IRNazanin" w:hAnsi="IRNazanin" w:eastAsia="IRNazanin"/>
          <w:color w:val="111111"/>
          <w:sz w:val="28"/>
          <w:sz w:val="28"/>
          <w:szCs w:val="28"/>
          <w:rtl w:val="true"/>
          <w:lang w:bidi="fa-IR"/>
        </w:rPr>
        <w:t>قلت لأبی عبد الله علیه السلام أرأیت قول النبی صلی الله علیه وآله لا یزنی الزانی وهو مؤمن</w:t>
      </w:r>
    </w:p>
    <w:p>
      <w:pPr>
        <w:pStyle w:val="BookText"/>
        <w:rPr/>
      </w:pPr>
      <w:r>
        <w:rPr>
          <w:rFonts w:ascii="IRNazanin" w:hAnsi="IRNazanin" w:eastAsia="IRNazanin"/>
          <w:color w:val="111111"/>
          <w:sz w:val="28"/>
          <w:sz w:val="28"/>
          <w:szCs w:val="28"/>
          <w:rtl w:val="true"/>
          <w:lang w:bidi="fa-IR"/>
        </w:rPr>
        <w:t>قال حتی ینزع عنه روح الأیمان قال قلت ینزع عنه روح الأیمان قال فحدثنی</w:t>
      </w:r>
    </w:p>
    <w:p>
      <w:pPr>
        <w:pStyle w:val="BookText"/>
        <w:rPr/>
      </w:pPr>
      <w:r>
        <w:rPr>
          <w:rFonts w:ascii="IRNazanin" w:hAnsi="IRNazanin" w:eastAsia="IRNazanin"/>
          <w:color w:val="111111"/>
          <w:sz w:val="28"/>
          <w:sz w:val="28"/>
          <w:szCs w:val="28"/>
          <w:rtl w:val="true"/>
          <w:lang w:bidi="fa-IR"/>
        </w:rPr>
        <w:t>عن روح الأیمان قال هو شئ ثم قال احذر أن تفهمه ما رأیت الانسان یهم بالشئ</w:t>
      </w:r>
    </w:p>
    <w:p>
      <w:pPr>
        <w:pStyle w:val="BookText"/>
        <w:rPr/>
      </w:pPr>
      <w:r>
        <w:rPr>
          <w:rFonts w:ascii="IRNazanin" w:hAnsi="IRNazanin" w:eastAsia="IRNazanin"/>
          <w:color w:val="111111"/>
          <w:sz w:val="28"/>
          <w:sz w:val="28"/>
          <w:szCs w:val="28"/>
          <w:rtl w:val="true"/>
          <w:lang w:bidi="fa-IR"/>
        </w:rPr>
        <w:t>فیعرض بنفسه الشئ یزجره عن ذلک وینهاه قلت نعم قال هو ذاک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عن</w:t>
      </w:r>
    </w:p>
    <w:p>
      <w:pPr>
        <w:pStyle w:val="BookText"/>
        <w:rPr/>
      </w:pPr>
      <w:r>
        <w:rPr>
          <w:rFonts w:ascii="IRNazanin" w:hAnsi="IRNazanin" w:eastAsia="IRNazanin"/>
          <w:color w:val="111111"/>
          <w:sz w:val="28"/>
          <w:sz w:val="28"/>
          <w:szCs w:val="28"/>
          <w:rtl w:val="true"/>
          <w:lang w:bidi="fa-IR"/>
        </w:rPr>
        <w:t>داود قال سألت أبا عبد الله علیه السلام عن قول رسول الله صلی الله علیه وآله إذا زنی الرجل فارقه</w:t>
      </w:r>
    </w:p>
    <w:p>
      <w:pPr>
        <w:pStyle w:val="BookText"/>
        <w:rPr/>
      </w:pPr>
      <w:r>
        <w:rPr>
          <w:rFonts w:ascii="IRNazanin" w:hAnsi="IRNazanin" w:eastAsia="IRNazanin"/>
          <w:color w:val="111111"/>
          <w:sz w:val="28"/>
          <w:sz w:val="28"/>
          <w:szCs w:val="28"/>
          <w:rtl w:val="true"/>
          <w:lang w:bidi="fa-IR"/>
        </w:rPr>
        <w:t xml:space="preserve">روح الأیمان؟ قال فقال هو مثل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تیمموا الخبیث منه تنفقون</w:t>
      </w:r>
    </w:p>
    <w:p>
      <w:pPr>
        <w:pStyle w:val="BookText"/>
        <w:rPr/>
      </w:pPr>
      <w:r>
        <w:rPr>
          <w:rFonts w:ascii="IRNazanin" w:hAnsi="IRNazanin" w:eastAsia="IRNazanin"/>
          <w:color w:val="111111"/>
          <w:sz w:val="28"/>
          <w:sz w:val="28"/>
          <w:szCs w:val="28"/>
          <w:rtl w:val="true"/>
          <w:lang w:bidi="fa-IR"/>
        </w:rPr>
        <w:t xml:space="preserve">ثم قال غیر هذا أبین منه ذلک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وأیدهم بروح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فارقه</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w:t>
      </w:r>
    </w:p>
    <w:p>
      <w:pPr>
        <w:pStyle w:val="BookText"/>
        <w:rPr/>
      </w:pPr>
      <w:r>
        <w:rPr>
          <w:rFonts w:ascii="IRNazanin" w:hAnsi="IRNazanin" w:eastAsia="IRNazanin"/>
          <w:color w:val="111111"/>
          <w:sz w:val="28"/>
          <w:sz w:val="28"/>
          <w:szCs w:val="28"/>
          <w:rtl w:val="true"/>
          <w:lang w:bidi="fa-IR"/>
        </w:rPr>
        <w:t>ابن بکیر قال قلت لأبی جعفر علیه السلام فی قول رسول الله صلی الله علیه وآله إذا زنی الرجل</w:t>
      </w:r>
    </w:p>
    <w:p>
      <w:pPr>
        <w:pStyle w:val="BookText"/>
        <w:rPr/>
      </w:pPr>
      <w:r>
        <w:rPr>
          <w:rFonts w:ascii="IRNazanin" w:hAnsi="IRNazanin" w:eastAsia="IRNazanin"/>
          <w:color w:val="111111"/>
          <w:sz w:val="28"/>
          <w:sz w:val="28"/>
          <w:szCs w:val="28"/>
          <w:rtl w:val="true"/>
          <w:lang w:bidi="fa-IR"/>
        </w:rPr>
        <w:t xml:space="preserve">فارقه روح الأیمان؟ قال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وأیدهم بروح منه ذاک الذی یفارقه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بکر بن محمد الأزدی قال أبو عبد الله علیه السلام إذا زنی الرجل أخرج الله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روح الایمان فقلنا الروح التی قال الله تبارک وتعالی وأیدهم بروح منه قال</w:t>
      </w:r>
    </w:p>
    <w:p>
      <w:pPr>
        <w:pStyle w:val="BookText"/>
        <w:rPr/>
      </w:pPr>
      <w:r>
        <w:rPr>
          <w:rFonts w:ascii="IRNazanin" w:hAnsi="IRNazanin" w:eastAsia="IRNazanin"/>
          <w:color w:val="111111"/>
          <w:sz w:val="28"/>
          <w:sz w:val="28"/>
          <w:szCs w:val="28"/>
          <w:rtl w:val="true"/>
          <w:lang w:bidi="fa-IR"/>
        </w:rPr>
        <w:t>نعم وقال أبو عبد الله علیه السلام لا یزنی الزانی وهو مؤمن ولا یسرق السارق وهو مؤمن</w:t>
      </w:r>
    </w:p>
    <w:p>
      <w:pPr>
        <w:pStyle w:val="BookText"/>
        <w:rPr/>
      </w:pPr>
      <w:r>
        <w:rPr>
          <w:rFonts w:ascii="IRNazanin" w:hAnsi="IRNazanin" w:eastAsia="IRNazanin"/>
          <w:color w:val="111111"/>
          <w:sz w:val="28"/>
          <w:sz w:val="28"/>
          <w:szCs w:val="28"/>
          <w:rtl w:val="true"/>
          <w:lang w:bidi="fa-IR"/>
        </w:rPr>
        <w:t xml:space="preserve">وانما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علی بطنها فإذا توضأ وتاب کان فی حال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عبید بن زرارة</w:t>
      </w:r>
    </w:p>
    <w:p>
      <w:pPr>
        <w:pStyle w:val="BookText"/>
        <w:rPr/>
      </w:pPr>
      <w:r>
        <w:rPr>
          <w:rFonts w:ascii="IRNazanin" w:hAnsi="IRNazanin" w:eastAsia="IRNazanin"/>
          <w:color w:val="111111"/>
          <w:sz w:val="28"/>
          <w:sz w:val="28"/>
          <w:szCs w:val="28"/>
          <w:rtl w:val="true"/>
          <w:lang w:bidi="fa-IR"/>
        </w:rPr>
        <w:t>قال قلت لأبی عبد الله علیه السلام أصلحک الله قول رسول الله صلی الله علیه وآله إذا زنی الرجل</w:t>
      </w:r>
    </w:p>
    <w:p>
      <w:pPr>
        <w:pStyle w:val="BookText"/>
        <w:rPr/>
      </w:pPr>
      <w:r>
        <w:rPr>
          <w:rFonts w:ascii="IRNazanin" w:hAnsi="IRNazanin" w:eastAsia="IRNazanin"/>
          <w:color w:val="111111"/>
          <w:sz w:val="28"/>
          <w:sz w:val="28"/>
          <w:szCs w:val="28"/>
          <w:rtl w:val="true"/>
          <w:lang w:bidi="fa-IR"/>
        </w:rPr>
        <w:t>خرج منه روح الأیمان یخرج کله أو یبقی فیه بعضه قال لا یبقی فیه بعضه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مسکان عن بشیر الدهان عن حمران بن أعین</w:t>
      </w:r>
    </w:p>
    <w:p>
      <w:pPr>
        <w:pStyle w:val="BookText"/>
        <w:rPr/>
      </w:pPr>
      <w:r>
        <w:rPr>
          <w:rFonts w:ascii="IRNazanin" w:hAnsi="IRNazanin" w:eastAsia="IRNazanin"/>
          <w:color w:val="111111"/>
          <w:sz w:val="28"/>
          <w:sz w:val="28"/>
          <w:szCs w:val="28"/>
          <w:rtl w:val="true"/>
          <w:lang w:bidi="fa-IR"/>
        </w:rPr>
        <w:t>قال سألت أبا جعفر علیه السلام عن قول الله تعالی وأیدهم بروح منه وقول رسول الله</w:t>
      </w:r>
    </w:p>
    <w:p>
      <w:pPr>
        <w:pStyle w:val="BookText"/>
        <w:rPr/>
      </w:pPr>
      <w:r>
        <w:rPr>
          <w:rFonts w:ascii="IRNazanin" w:hAnsi="IRNazanin" w:eastAsia="IRNazanin"/>
          <w:color w:val="111111"/>
          <w:sz w:val="28"/>
          <w:sz w:val="28"/>
          <w:szCs w:val="28"/>
          <w:rtl w:val="true"/>
          <w:lang w:bidi="fa-IR"/>
        </w:rPr>
        <w:t>صلی الله علیه وآله إذا زنی العبد خرج منه روح الأیمان قال فقال الم تر إلی شیئین یعتلجان فی</w:t>
      </w:r>
    </w:p>
    <w:p>
      <w:pPr>
        <w:pStyle w:val="BookText"/>
        <w:rPr/>
      </w:pPr>
      <w:r>
        <w:rPr>
          <w:rFonts w:ascii="IRNazanin" w:hAnsi="IRNazanin" w:eastAsia="IRNazanin"/>
          <w:color w:val="111111"/>
          <w:sz w:val="28"/>
          <w:sz w:val="28"/>
          <w:szCs w:val="28"/>
          <w:rtl w:val="true"/>
          <w:lang w:bidi="fa-IR"/>
        </w:rPr>
        <w:t xml:space="preserve">قلبک شئ یأمر بالخبر هو ملک یوح </w:t>
      </w:r>
      <w:r>
        <w:rPr>
          <w:rStyle w:val="FootnoteAnchor"/>
          <w:rtl w:val="true"/>
        </w:rPr>
        <w:footnoteReference w:id="269"/>
      </w:r>
      <w:r>
        <w:rPr>
          <w:rFonts w:ascii="IRNazanin" w:hAnsi="IRNazanin" w:eastAsia="IRNazanin"/>
          <w:color w:val="111111"/>
          <w:sz w:val="28"/>
          <w:sz w:val="28"/>
          <w:szCs w:val="28"/>
          <w:rtl w:val="true"/>
          <w:lang w:bidi="fa-IR"/>
        </w:rPr>
        <w:t>القلب والذی یأمر بالشر هو الشیطان</w:t>
      </w:r>
    </w:p>
    <w:p>
      <w:pPr>
        <w:pStyle w:val="BookText"/>
        <w:rPr/>
      </w:pPr>
      <w:r>
        <w:rPr>
          <w:rFonts w:ascii="IRNazanin" w:hAnsi="IRNazanin" w:eastAsia="IRNazanin"/>
          <w:color w:val="111111"/>
          <w:sz w:val="28"/>
          <w:sz w:val="28"/>
          <w:szCs w:val="28"/>
          <w:rtl w:val="true"/>
          <w:lang w:bidi="fa-IR"/>
        </w:rPr>
        <w:t>ینفث فی اذن القلب قال ثم قال للملک لمة والشیطان لمة فمن الملک ایعاد بالخبر</w:t>
      </w:r>
    </w:p>
    <w:p>
      <w:pPr>
        <w:pStyle w:val="BookText"/>
        <w:rPr/>
      </w:pPr>
      <w:r>
        <w:rPr>
          <w:rFonts w:ascii="IRNazanin" w:hAnsi="IRNazanin" w:eastAsia="IRNazanin"/>
          <w:color w:val="111111"/>
          <w:sz w:val="28"/>
          <w:sz w:val="28"/>
          <w:szCs w:val="28"/>
          <w:rtl w:val="true"/>
          <w:lang w:bidi="fa-IR"/>
        </w:rPr>
        <w:t>وتصدیق بالحق ورجاء الثواب ومن لمة الشیطان تکذیب بالحق وقنوط من الخیر</w:t>
      </w:r>
    </w:p>
    <w:p>
      <w:pPr>
        <w:pStyle w:val="BookText"/>
        <w:rPr/>
      </w:pPr>
      <w:r>
        <w:rPr>
          <w:rFonts w:ascii="IRNazanin" w:hAnsi="IRNazanin" w:eastAsia="IRNazanin"/>
          <w:color w:val="111111"/>
          <w:sz w:val="28"/>
          <w:sz w:val="28"/>
          <w:szCs w:val="28"/>
          <w:rtl w:val="true"/>
          <w:lang w:bidi="fa-IR"/>
        </w:rPr>
        <w:t>وایعاد بالشر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یونس عن حماد عن نعمان الرازی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زنی</w:t>
      </w:r>
    </w:p>
    <w:p>
      <w:pPr>
        <w:pStyle w:val="BookText"/>
        <w:rPr/>
      </w:pPr>
      <w:r>
        <w:rPr>
          <w:rFonts w:ascii="IRNazanin" w:hAnsi="IRNazanin" w:eastAsia="IRNazanin"/>
          <w:color w:val="111111"/>
          <w:sz w:val="28"/>
          <w:sz w:val="28"/>
          <w:szCs w:val="28"/>
          <w:rtl w:val="true"/>
          <w:lang w:bidi="fa-IR"/>
        </w:rPr>
        <w:t>خرج من الأیمان ومن شرب الخمر خرج من الأیمان ومن أفطر یوما من شهر رمضان</w:t>
      </w:r>
    </w:p>
    <w:p>
      <w:pPr>
        <w:pStyle w:val="BookText"/>
        <w:rPr/>
      </w:pPr>
      <w:r>
        <w:rPr>
          <w:rFonts w:ascii="IRNazanin" w:hAnsi="IRNazanin" w:eastAsia="IRNazanin"/>
          <w:color w:val="111111"/>
          <w:sz w:val="28"/>
          <w:sz w:val="28"/>
          <w:szCs w:val="28"/>
          <w:rtl w:val="true"/>
          <w:lang w:bidi="fa-IR"/>
        </w:rPr>
        <w:t>متعمدا خرج من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ربعی</w:t>
      </w:r>
    </w:p>
    <w:p>
      <w:pPr>
        <w:pStyle w:val="BookText"/>
        <w:rPr/>
      </w:pPr>
      <w:r>
        <w:rPr>
          <w:rFonts w:ascii="IRNazanin" w:hAnsi="IRNazanin" w:eastAsia="IRNazanin"/>
          <w:color w:val="111111"/>
          <w:sz w:val="28"/>
          <w:sz w:val="28"/>
          <w:szCs w:val="28"/>
          <w:rtl w:val="true"/>
          <w:lang w:bidi="fa-IR"/>
        </w:rPr>
        <w:t>عن الفضیل عن أبی عبد الله علیه السلام قال یسلب منه روح الأیمان ما دام علی</w:t>
      </w:r>
    </w:p>
    <w:p>
      <w:pPr>
        <w:pStyle w:val="BookText"/>
        <w:rPr/>
      </w:pPr>
      <w:r>
        <w:rPr>
          <w:rFonts w:ascii="IRNazanin" w:hAnsi="IRNazanin" w:eastAsia="IRNazanin"/>
          <w:color w:val="111111"/>
          <w:sz w:val="28"/>
          <w:sz w:val="28"/>
          <w:szCs w:val="28"/>
          <w:rtl w:val="true"/>
          <w:lang w:bidi="fa-IR"/>
        </w:rPr>
        <w:t xml:space="preserve">بطنها فإذا نزل عاد الأیمان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هم؟ قال لا أرأیت ان هم أن</w:t>
      </w:r>
    </w:p>
    <w:p>
      <w:pPr>
        <w:pStyle w:val="BookText"/>
        <w:rPr/>
      </w:pPr>
      <w:r>
        <w:rPr>
          <w:rFonts w:ascii="IRNazanin" w:hAnsi="IRNazanin" w:eastAsia="IRNazanin"/>
          <w:color w:val="111111"/>
          <w:sz w:val="28"/>
          <w:sz w:val="28"/>
          <w:szCs w:val="28"/>
          <w:rtl w:val="true"/>
          <w:lang w:bidi="fa-IR"/>
        </w:rPr>
        <w:t>یسرق أتقطع یده؟</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انس بن مالک قال قال رسول الله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أول ما ینزع من العبد الحیاء فیصیر ماقتا ممقتا ثم ینزع الله منه الأمانة</w:t>
      </w:r>
      <w:bookmarkStart w:id="304" w:name="pg16866_205098"/>
    </w:p>
    <w:p>
      <w:pPr>
        <w:pStyle w:val="BookText"/>
        <w:rPr/>
      </w:pPr>
      <w:bookmarkEnd w:id="304"/>
      <w:r>
        <w:rPr>
          <w:rFonts w:ascii="IRNazanin" w:hAnsi="IRNazanin" w:eastAsia="IRNazanin"/>
          <w:color w:val="111111"/>
          <w:sz w:val="28"/>
          <w:sz w:val="28"/>
          <w:szCs w:val="28"/>
          <w:rtl w:val="true"/>
          <w:lang w:bidi="fa-IR"/>
        </w:rPr>
        <w:t>فیصیر خائنا مخونا ثم ینزع الله منه الرحمة فیصیر فظا غلیظا ویخلع دین الاسلام</w:t>
      </w:r>
    </w:p>
    <w:p>
      <w:pPr>
        <w:pStyle w:val="BookText"/>
        <w:rPr/>
      </w:pPr>
      <w:r>
        <w:rPr>
          <w:rFonts w:ascii="IRNazanin" w:hAnsi="IRNazanin" w:eastAsia="IRNazanin"/>
          <w:color w:val="111111"/>
          <w:sz w:val="28"/>
          <w:sz w:val="28"/>
          <w:szCs w:val="28"/>
          <w:rtl w:val="true"/>
          <w:lang w:bidi="fa-IR"/>
        </w:rPr>
        <w:t>من عنقه فیصیر شیطانا لعینا ملعونا</w:t>
      </w:r>
      <w:r>
        <w:rPr>
          <w:rFonts w:eastAsia="IRNazanin" w:cs="IRNazanin"/>
          <w:color w:val="111111"/>
          <w:sz w:val="28"/>
          <w:szCs w:val="28"/>
          <w:rtl w:val="true"/>
          <w:lang w:bidi="fa-IR"/>
        </w:rPr>
        <w:t>.</w:t>
      </w:r>
    </w:p>
    <w:p>
      <w:pPr>
        <w:pStyle w:val="Heading4"/>
        <w:numPr>
          <w:ilvl w:val="3"/>
          <w:numId w:val="1"/>
        </w:numPr>
        <w:rPr/>
      </w:pPr>
      <w:bookmarkStart w:id="305" w:name="__RefHeading___Toc10040831_417432637"/>
      <w:bookmarkStart w:id="306" w:name="_Toc109"/>
      <w:bookmarkEnd w:id="305"/>
      <w:r>
        <w:rPr>
          <w:rtl w:val="true"/>
        </w:rPr>
        <w:t>(</w:t>
      </w:r>
      <w:r>
        <w:rPr/>
        <w:t>16</w:t>
      </w:r>
      <w:r>
        <w:rPr>
          <w:rtl w:val="true"/>
        </w:rPr>
        <w:t xml:space="preserve">) </w:t>
      </w:r>
      <w:r>
        <w:rPr>
          <w:rtl w:val="true"/>
        </w:rPr>
        <w:t>باب ما ورد فی الاستتار بالحسنة والسیئة والإذاعة بهما</w:t>
      </w:r>
      <w:bookmarkEnd w:id="306"/>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تبدوا الصدقات فنعما هی وان تخفوها</w:t>
      </w:r>
    </w:p>
    <w:p>
      <w:pPr>
        <w:pStyle w:val="BookText"/>
        <w:rPr/>
      </w:pPr>
      <w:r>
        <w:rPr>
          <w:rFonts w:ascii="IRNazanin" w:hAnsi="IRNazanin" w:eastAsia="IRNazanin"/>
          <w:color w:val="111111"/>
          <w:sz w:val="28"/>
          <w:sz w:val="28"/>
          <w:szCs w:val="28"/>
          <w:rtl w:val="true"/>
          <w:lang w:bidi="fa-IR"/>
        </w:rPr>
        <w:t xml:space="preserve">وتؤتوها الفقراء فهو خیر لکم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محمد بن علی عن العباس مولی الرضا علیه السلام قال سمعته علیه السلام</w:t>
      </w:r>
    </w:p>
    <w:p>
      <w:pPr>
        <w:pStyle w:val="BookText"/>
        <w:rPr/>
      </w:pPr>
      <w:r>
        <w:rPr>
          <w:rFonts w:ascii="IRNazanin" w:hAnsi="IRNazanin" w:eastAsia="IRNazanin"/>
          <w:color w:val="111111"/>
          <w:sz w:val="28"/>
          <w:sz w:val="28"/>
          <w:szCs w:val="28"/>
          <w:rtl w:val="true"/>
          <w:lang w:bidi="fa-IR"/>
        </w:rPr>
        <w:t>یقول المستتر بالحسنة یعدل سبعین حسنة والمذیع بالسیئة مخذول والمستتر</w:t>
      </w:r>
    </w:p>
    <w:p>
      <w:pPr>
        <w:pStyle w:val="BookText"/>
        <w:rPr/>
      </w:pPr>
      <w:r>
        <w:rPr>
          <w:rFonts w:ascii="IRNazanin" w:hAnsi="IRNazanin" w:eastAsia="IRNazanin"/>
          <w:color w:val="111111"/>
          <w:sz w:val="28"/>
          <w:sz w:val="28"/>
          <w:szCs w:val="28"/>
          <w:rtl w:val="true"/>
          <w:lang w:bidi="fa-IR"/>
        </w:rPr>
        <w:t xml:space="preserve">بالسیئة مغفور له کا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صندل عن یاسر</w:t>
      </w:r>
    </w:p>
    <w:p>
      <w:pPr>
        <w:pStyle w:val="BookText"/>
        <w:rPr/>
      </w:pPr>
      <w:r>
        <w:rPr>
          <w:rFonts w:ascii="IRNazanin" w:hAnsi="IRNazanin" w:eastAsia="IRNazanin"/>
          <w:color w:val="111111"/>
          <w:sz w:val="28"/>
          <w:sz w:val="28"/>
          <w:szCs w:val="28"/>
          <w:rtl w:val="true"/>
          <w:lang w:bidi="fa-IR"/>
        </w:rPr>
        <w:t xml:space="preserve">عن الیسع بن حمزة عن الرضا علیه السلام قال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 حدثنی محمد بن الحسن</w:t>
      </w:r>
    </w:p>
    <w:p>
      <w:pPr>
        <w:pStyle w:val="BookText"/>
        <w:rPr/>
      </w:pPr>
      <w:r>
        <w:rPr>
          <w:rFonts w:ascii="IRNazanin" w:hAnsi="IRNazanin" w:eastAsia="IRNazanin"/>
          <w:color w:val="111111"/>
          <w:sz w:val="28"/>
          <w:sz w:val="28"/>
          <w:szCs w:val="28"/>
          <w:rtl w:val="true"/>
          <w:lang w:bidi="fa-IR"/>
        </w:rPr>
        <w:t>الصفار عن محمد بن عیسی عن عباس بن هلال قال سمعت أبا الحسن الرضا</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العالم علیه السلام أنه قال</w:t>
      </w:r>
    </w:p>
    <w:p>
      <w:pPr>
        <w:pStyle w:val="BookText"/>
        <w:rPr/>
      </w:pPr>
      <w:r>
        <w:rPr>
          <w:rFonts w:ascii="IRNazanin" w:hAnsi="IRNazanin" w:eastAsia="IRNazanin"/>
          <w:color w:val="111111"/>
          <w:sz w:val="28"/>
          <w:sz w:val="28"/>
          <w:szCs w:val="28"/>
          <w:rtl w:val="true"/>
          <w:lang w:bidi="fa-IR"/>
        </w:rPr>
        <w:t>المستتر بالحسنة له سبعون ضعفا والمذیع له واحد والمستتر بالسیئة مغفور لها</w:t>
      </w:r>
    </w:p>
    <w:p>
      <w:pPr>
        <w:pStyle w:val="BookText"/>
        <w:rPr/>
      </w:pPr>
      <w:r>
        <w:rPr>
          <w:rFonts w:ascii="IRNazanin" w:hAnsi="IRNazanin" w:eastAsia="IRNazanin"/>
          <w:color w:val="111111"/>
          <w:sz w:val="28"/>
          <w:sz w:val="28"/>
          <w:szCs w:val="28"/>
          <w:rtl w:val="true"/>
          <w:lang w:bidi="fa-IR"/>
        </w:rPr>
        <w:t>والمذیع لها مخذول المقر بذنبه کمن لا ذنب له وإذا کان الرجل فی جوف اللیل</w:t>
      </w:r>
    </w:p>
    <w:p>
      <w:pPr>
        <w:pStyle w:val="BookText"/>
        <w:rPr/>
      </w:pPr>
      <w:r>
        <w:rPr>
          <w:rFonts w:ascii="IRNazanin" w:hAnsi="IRNazanin" w:eastAsia="IRNazanin"/>
          <w:color w:val="111111"/>
          <w:sz w:val="28"/>
          <w:sz w:val="28"/>
          <w:szCs w:val="28"/>
          <w:rtl w:val="true"/>
          <w:lang w:bidi="fa-IR"/>
        </w:rPr>
        <w:t>فی صلاته یقر لله بذنوبه ویسأله التوبة وفی ضمیره أن لا یرجع الیه فالله یغفر له</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 المحرمة ما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حرمة الإذاعة بالمنکرات فراجع</w:t>
      </w:r>
      <w:r>
        <w:rPr>
          <w:rFonts w:eastAsia="IRNazanin" w:cs="IRNazanin"/>
          <w:color w:val="111111"/>
          <w:sz w:val="28"/>
          <w:szCs w:val="28"/>
          <w:rtl w:val="true"/>
          <w:lang w:bidi="fa-IR"/>
        </w:rPr>
        <w:t>.</w:t>
      </w:r>
      <w:bookmarkStart w:id="307" w:name="pg16866_205099"/>
    </w:p>
    <w:p>
      <w:pPr>
        <w:pStyle w:val="Heading4"/>
        <w:numPr>
          <w:ilvl w:val="3"/>
          <w:numId w:val="1"/>
        </w:numPr>
        <w:rPr/>
      </w:pPr>
      <w:bookmarkStart w:id="308" w:name="__RefHeading___Toc10040833_417432637"/>
      <w:bookmarkStart w:id="309" w:name="_Toc110"/>
      <w:bookmarkEnd w:id="307"/>
      <w:bookmarkEnd w:id="308"/>
      <w:r>
        <w:rPr>
          <w:rtl w:val="true"/>
        </w:rPr>
        <w:t>(</w:t>
      </w:r>
      <w:r>
        <w:rPr/>
        <w:t>17</w:t>
      </w:r>
      <w:r>
        <w:rPr>
          <w:rtl w:val="true"/>
        </w:rPr>
        <w:t xml:space="preserve">) </w:t>
      </w:r>
      <w:r>
        <w:rPr>
          <w:rtl w:val="true"/>
        </w:rPr>
        <w:t>باب تحریم البغی والظلم والرکون إلی الظالم وعلامته</w:t>
      </w:r>
      <w:bookmarkEnd w:id="309"/>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 موسی لقومه یا قوم انکم ظلمتم</w:t>
      </w:r>
    </w:p>
    <w:p>
      <w:pPr>
        <w:pStyle w:val="BookText"/>
        <w:rPr/>
      </w:pPr>
      <w:r>
        <w:rPr>
          <w:rFonts w:ascii="IRNazanin" w:hAnsi="IRNazanin" w:eastAsia="IRNazanin"/>
          <w:color w:val="111111"/>
          <w:sz w:val="28"/>
          <w:sz w:val="28"/>
          <w:szCs w:val="28"/>
          <w:rtl w:val="true"/>
          <w:lang w:bidi="fa-IR"/>
        </w:rPr>
        <w:t xml:space="preserve">أنفسکم باتخاذ کم العجل فتوبوا إلی بارئکم فاقتلوا أنفسکم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فأنزلنا علی الذین</w:t>
      </w:r>
    </w:p>
    <w:p>
      <w:pPr>
        <w:pStyle w:val="BookText"/>
        <w:rPr/>
      </w:pPr>
      <w:r>
        <w:rPr>
          <w:rFonts w:ascii="IRNazanin" w:hAnsi="IRNazanin" w:eastAsia="IRNazanin"/>
          <w:color w:val="111111"/>
          <w:sz w:val="28"/>
          <w:sz w:val="28"/>
          <w:szCs w:val="28"/>
          <w:rtl w:val="true"/>
          <w:lang w:bidi="fa-IR"/>
        </w:rPr>
        <w:t xml:space="preserve">ظلموا رجزا من السماء بما کانوا یفسقون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یری الذین ظلموا إذ یرون</w:t>
      </w:r>
    </w:p>
    <w:p>
      <w:pPr>
        <w:pStyle w:val="BookText"/>
        <w:rPr/>
      </w:pPr>
      <w:r>
        <w:rPr>
          <w:rFonts w:ascii="IRNazanin" w:hAnsi="IRNazanin" w:eastAsia="IRNazanin"/>
          <w:color w:val="111111"/>
          <w:sz w:val="28"/>
          <w:sz w:val="28"/>
          <w:szCs w:val="28"/>
          <w:rtl w:val="true"/>
          <w:lang w:bidi="fa-IR"/>
        </w:rPr>
        <w:t xml:space="preserve">العذاب ان القوة لله جمیعا وان الله شدید العذاب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اختلف فیه إلا الذین</w:t>
      </w:r>
    </w:p>
    <w:p>
      <w:pPr>
        <w:pStyle w:val="BookText"/>
        <w:rPr/>
      </w:pPr>
      <w:r>
        <w:rPr>
          <w:rFonts w:ascii="IRNazanin" w:hAnsi="IRNazanin" w:eastAsia="IRNazanin"/>
          <w:color w:val="111111"/>
          <w:sz w:val="28"/>
          <w:sz w:val="28"/>
          <w:szCs w:val="28"/>
          <w:rtl w:val="true"/>
          <w:lang w:bidi="fa-IR"/>
        </w:rPr>
        <w:t xml:space="preserve">أوتوه من بعد ما جاءتهم البینات بغیا بینهم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الذین ظلموا والحمد 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اضطر غیر باغ ولا عاد فان ربک غفور رحیم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وإن لم تغفر لنا وترحمنا لنکونن من</w:t>
      </w:r>
    </w:p>
    <w:p>
      <w:pPr>
        <w:pStyle w:val="BookText"/>
        <w:rPr/>
      </w:pPr>
      <w:r>
        <w:rPr>
          <w:rFonts w:ascii="IRNazanin" w:hAnsi="IRNazanin" w:eastAsia="IRNazanin"/>
          <w:color w:val="111111"/>
          <w:sz w:val="28"/>
          <w:sz w:val="28"/>
          <w:szCs w:val="28"/>
          <w:rtl w:val="true"/>
          <w:lang w:bidi="fa-IR"/>
        </w:rPr>
        <w:t xml:space="preserve">الخاسرین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حرم ربی الفواحش ما ظهر منها وما بطن والاثم والبغی</w:t>
      </w:r>
    </w:p>
    <w:p>
      <w:pPr>
        <w:pStyle w:val="BookText"/>
        <w:rPr/>
      </w:pPr>
      <w:r>
        <w:rPr>
          <w:rFonts w:ascii="IRNazanin" w:hAnsi="IRNazanin" w:eastAsia="IRNazanin"/>
          <w:color w:val="111111"/>
          <w:sz w:val="28"/>
          <w:sz w:val="28"/>
          <w:szCs w:val="28"/>
          <w:rtl w:val="true"/>
          <w:lang w:bidi="fa-IR"/>
        </w:rPr>
        <w:t xml:space="preserve">بغیر الحق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علیهم رجزا من السماء بما کانوا یظلمون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واخذنا</w:t>
      </w:r>
    </w:p>
    <w:p>
      <w:pPr>
        <w:pStyle w:val="BookText"/>
        <w:rPr/>
      </w:pPr>
      <w:r>
        <w:rPr>
          <w:rFonts w:ascii="IRNazanin" w:hAnsi="IRNazanin" w:eastAsia="IRNazanin"/>
          <w:color w:val="111111"/>
          <w:sz w:val="28"/>
          <w:sz w:val="28"/>
          <w:szCs w:val="28"/>
          <w:rtl w:val="true"/>
          <w:lang w:bidi="fa-IR"/>
        </w:rPr>
        <w:t xml:space="preserve">الذین ظلموا بعذاب بئیس بما کانوا یفسقون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لکل نفس ظلمت ما فی الأرض لافتدت به وأسروا الندامة</w:t>
      </w:r>
    </w:p>
    <w:p>
      <w:pPr>
        <w:pStyle w:val="BookText"/>
        <w:rPr/>
      </w:pPr>
      <w:r>
        <w:rPr>
          <w:rFonts w:ascii="IRNazanin" w:hAnsi="IRNazanin" w:eastAsia="IRNazanin"/>
          <w:color w:val="111111"/>
          <w:sz w:val="28"/>
          <w:sz w:val="28"/>
          <w:szCs w:val="28"/>
          <w:rtl w:val="true"/>
          <w:lang w:bidi="fa-IR"/>
        </w:rPr>
        <w:t xml:space="preserve">لما رأوا العذاب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وجاوزنا ببنی إسرائیل البحر فاتبعهم فرعون وجنوده بغیا</w:t>
      </w:r>
    </w:p>
    <w:p>
      <w:pPr>
        <w:pStyle w:val="BookText"/>
        <w:rPr/>
      </w:pPr>
      <w:r>
        <w:rPr>
          <w:rFonts w:ascii="IRNazanin" w:hAnsi="IRNazanin" w:eastAsia="IRNazanin"/>
          <w:color w:val="111111"/>
          <w:sz w:val="28"/>
          <w:sz w:val="28"/>
          <w:szCs w:val="28"/>
          <w:rtl w:val="true"/>
          <w:lang w:bidi="fa-IR"/>
        </w:rPr>
        <w:t xml:space="preserve">وعدوا حتی إذا أدرکه الغرق قال آمنت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واصنع الفلک بأعیننا ووحینا ولا تخاطبنی فی الذین ظلموا</w:t>
      </w:r>
    </w:p>
    <w:p>
      <w:pPr>
        <w:pStyle w:val="BookText"/>
        <w:rPr/>
      </w:pPr>
      <w:r>
        <w:rPr>
          <w:rFonts w:ascii="IRNazanin" w:hAnsi="IRNazanin" w:eastAsia="IRNazanin"/>
          <w:color w:val="111111"/>
          <w:sz w:val="28"/>
          <w:sz w:val="28"/>
          <w:szCs w:val="28"/>
          <w:rtl w:val="true"/>
          <w:lang w:bidi="fa-IR"/>
        </w:rPr>
        <w:t xml:space="preserve">انهم مغرقون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اخذ ربک إذا اخذ القری وهی ظالمة ان اخذه الیم</w:t>
      </w:r>
    </w:p>
    <w:p>
      <w:pPr>
        <w:pStyle w:val="BookText"/>
        <w:rPr/>
      </w:pP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ترکنوا إلی الذین ظلموا فتمسکم النار وما لکم من دون الله من</w:t>
      </w:r>
    </w:p>
    <w:p>
      <w:pPr>
        <w:pStyle w:val="BookText"/>
        <w:rPr/>
      </w:pPr>
      <w:r>
        <w:rPr>
          <w:rFonts w:ascii="IRNazanin" w:hAnsi="IRNazanin" w:eastAsia="IRNazanin"/>
          <w:color w:val="111111"/>
          <w:sz w:val="28"/>
          <w:sz w:val="28"/>
          <w:szCs w:val="28"/>
          <w:rtl w:val="true"/>
          <w:lang w:bidi="fa-IR"/>
        </w:rPr>
        <w:t xml:space="preserve">أولیاء ثم لا تنصرون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الحجر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وانذر الناس یوم یأتیهم العذاب فیقول الذین ظلموا ربنا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اخرنا إلی أجل قریب نجب دعوتک ونتبع الرسل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 الذین ظلموا العذاب فلا یخفف عنهم ولا هم ینظرون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وینهی عن الفحشاء والمنکر والبغی یعظکم لعلکم تذکرون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w:t>
      </w:r>
    </w:p>
    <w:p>
      <w:pPr>
        <w:pStyle w:val="BookText"/>
        <w:rPr/>
      </w:pPr>
      <w:r>
        <w:rPr>
          <w:rFonts w:ascii="IRNazanin" w:hAnsi="IRNazanin" w:eastAsia="IRNazanin"/>
          <w:color w:val="111111"/>
          <w:sz w:val="28"/>
          <w:sz w:val="28"/>
          <w:szCs w:val="28"/>
          <w:rtl w:val="true"/>
          <w:lang w:bidi="fa-IR"/>
        </w:rPr>
        <w:t xml:space="preserve">غیر باغ ولا عاد فان الله غفور رحیم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القری أهلکناهم لما ظلموا وجعلنا لمهلکهم</w:t>
      </w:r>
    </w:p>
    <w:p>
      <w:pPr>
        <w:pStyle w:val="BookText"/>
        <w:rPr/>
      </w:pPr>
      <w:r>
        <w:rPr>
          <w:rFonts w:ascii="IRNazanin" w:hAnsi="IRNazanin" w:eastAsia="IRNazanin"/>
          <w:color w:val="111111"/>
          <w:sz w:val="28"/>
          <w:sz w:val="28"/>
          <w:szCs w:val="28"/>
          <w:rtl w:val="true"/>
          <w:lang w:bidi="fa-IR"/>
        </w:rPr>
        <w:t xml:space="preserve">موعدا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ظلم فسوف نعذبه ثم یرد إلی ربه فیعذبه عذابا 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تخاطبنی فی الذین ظلموا انهم مغرقون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وسیعلم الذین ظلموا ای منقلب ینقلبون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القول علیهم بما ظلموا فهم لا ینطقون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قارون کان من قوم موسی فبغی علیهم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اتبع الذین ظلموا أهوائهم بغیر علم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لا ینفع</w:t>
      </w:r>
    </w:p>
    <w:p>
      <w:pPr>
        <w:pStyle w:val="BookText"/>
        <w:rPr/>
      </w:pPr>
      <w:r>
        <w:rPr>
          <w:rFonts w:ascii="IRNazanin" w:hAnsi="IRNazanin" w:eastAsia="IRNazanin"/>
          <w:color w:val="111111"/>
          <w:sz w:val="28"/>
          <w:sz w:val="28"/>
          <w:szCs w:val="28"/>
          <w:rtl w:val="true"/>
          <w:lang w:bidi="fa-IR"/>
        </w:rPr>
        <w:t xml:space="preserve">الذین ظلموا معذرتهم ولا هم یستعتبون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السبیل علی الذین یظلمون الناس ویبغون فی الأرض</w:t>
      </w:r>
    </w:p>
    <w:p>
      <w:pPr>
        <w:pStyle w:val="BookText"/>
        <w:rPr/>
      </w:pPr>
      <w:r>
        <w:rPr>
          <w:rFonts w:ascii="IRNazanin" w:hAnsi="IRNazanin" w:eastAsia="IRNazanin"/>
          <w:color w:val="111111"/>
          <w:sz w:val="28"/>
          <w:sz w:val="28"/>
          <w:szCs w:val="28"/>
          <w:rtl w:val="true"/>
          <w:lang w:bidi="fa-IR"/>
        </w:rPr>
        <w:t>بغیر الحق أولئک لهم عذاب الیم وما تدل علی حرمة البغی والظلم من الآیات أکثر</w:t>
      </w:r>
    </w:p>
    <w:p>
      <w:pPr>
        <w:pStyle w:val="BookText"/>
        <w:rPr/>
      </w:pPr>
      <w:r>
        <w:rPr>
          <w:rFonts w:ascii="IRNazanin" w:hAnsi="IRNazanin" w:eastAsia="IRNazanin"/>
          <w:color w:val="111111"/>
          <w:sz w:val="28"/>
          <w:sz w:val="28"/>
          <w:szCs w:val="28"/>
          <w:rtl w:val="true"/>
          <w:lang w:bidi="fa-IR"/>
        </w:rPr>
        <w:t>من ذلک فلا یحتاج إلی التطویل وفی کثیرة منها المراد من الظلم هو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السنة النبویة</w:t>
      </w:r>
    </w:p>
    <w:p>
      <w:pPr>
        <w:pStyle w:val="BookText"/>
        <w:rPr/>
      </w:pPr>
      <w:r>
        <w:rPr>
          <w:rFonts w:ascii="IRNazanin" w:hAnsi="IRNazanin" w:eastAsia="IRNazanin"/>
          <w:color w:val="111111"/>
          <w:sz w:val="28"/>
          <w:sz w:val="28"/>
          <w:szCs w:val="28"/>
          <w:rtl w:val="true"/>
          <w:lang w:bidi="fa-IR"/>
        </w:rPr>
        <w:t>حجة من أبواب المقدمات عن إسماعیل بن جابر فی حدیث رسالة أبی عبد الله</w:t>
      </w:r>
    </w:p>
    <w:p>
      <w:pPr>
        <w:pStyle w:val="BookText"/>
        <w:rPr/>
      </w:pPr>
      <w:r>
        <w:rPr>
          <w:rFonts w:ascii="IRNazanin" w:hAnsi="IRNazanin" w:eastAsia="IRNazanin"/>
          <w:color w:val="111111"/>
          <w:sz w:val="28"/>
          <w:sz w:val="28"/>
          <w:szCs w:val="28"/>
          <w:rtl w:val="true"/>
          <w:lang w:bidi="fa-IR"/>
        </w:rPr>
        <w:t>علیه السلام وإیاکم ان یبغی بعضکم علی بعض فإنها لیست من خصال الصالحین</w:t>
      </w:r>
    </w:p>
    <w:p>
      <w:pPr>
        <w:pStyle w:val="BookText"/>
        <w:rPr/>
      </w:pPr>
      <w:r>
        <w:rPr>
          <w:rFonts w:ascii="IRNazanin" w:hAnsi="IRNazanin" w:eastAsia="IRNazanin"/>
          <w:color w:val="111111"/>
          <w:sz w:val="28"/>
          <w:sz w:val="28"/>
          <w:szCs w:val="28"/>
          <w:rtl w:val="true"/>
          <w:lang w:bidi="fa-IR"/>
        </w:rPr>
        <w:t>فإنه من بغی صیر الله علی نفسه وصارت نصرة الله لمن بغی علیه ومن نصره الله</w:t>
      </w:r>
    </w:p>
    <w:p>
      <w:pPr>
        <w:pStyle w:val="BookText"/>
        <w:rPr/>
      </w:pPr>
      <w:r>
        <w:rPr>
          <w:rFonts w:ascii="IRNazanin" w:hAnsi="IRNazanin" w:eastAsia="IRNazanin"/>
          <w:color w:val="111111"/>
          <w:sz w:val="28"/>
          <w:sz w:val="28"/>
          <w:szCs w:val="28"/>
          <w:rtl w:val="true"/>
          <w:lang w:bidi="fa-IR"/>
        </w:rPr>
        <w:t>غلب وأصاب الظفر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جامع البزنطی عن</w:t>
      </w:r>
    </w:p>
    <w:p>
      <w:pPr>
        <w:pStyle w:val="BookText"/>
        <w:rPr/>
      </w:pPr>
      <w:r>
        <w:rPr>
          <w:rFonts w:ascii="IRNazanin" w:hAnsi="IRNazanin" w:eastAsia="IRNazanin"/>
          <w:color w:val="111111"/>
          <w:sz w:val="28"/>
          <w:sz w:val="28"/>
          <w:szCs w:val="28"/>
          <w:rtl w:val="true"/>
          <w:lang w:bidi="fa-IR"/>
        </w:rPr>
        <w:t>الحارث بن المغیرة عن أبی عبد الله علیه السلام قال ستة لا تکون فی المؤمن</w:t>
      </w:r>
    </w:p>
    <w:p>
      <w:pPr>
        <w:pStyle w:val="BookText"/>
        <w:rPr/>
      </w:pPr>
      <w:r>
        <w:rPr>
          <w:rFonts w:ascii="IRNazanin" w:hAnsi="IRNazanin" w:eastAsia="IRNazanin"/>
          <w:color w:val="111111"/>
          <w:sz w:val="28"/>
          <w:sz w:val="28"/>
          <w:szCs w:val="28"/>
          <w:rtl w:val="true"/>
          <w:lang w:bidi="fa-IR"/>
        </w:rPr>
        <w:t>العسر والنکد واللجاجة والکذب والحسد والبغی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اتقوا البغی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p>
    <w:p>
      <w:pPr>
        <w:pStyle w:val="BookText"/>
        <w:rPr/>
      </w:pPr>
      <w:r>
        <w:rPr>
          <w:rFonts w:ascii="IRNazanin" w:hAnsi="IRNazanin" w:eastAsia="IRNazanin"/>
          <w:color w:val="111111"/>
          <w:sz w:val="28"/>
          <w:sz w:val="28"/>
          <w:szCs w:val="28"/>
          <w:rtl w:val="true"/>
          <w:lang w:bidi="fa-IR"/>
        </w:rPr>
        <w:t xml:space="preserve">یجلب النقم ویسلب النعم ویوجب الغیر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 والبغی فإنه یعجل الصرعة</w:t>
      </w:r>
    </w:p>
    <w:p>
      <w:pPr>
        <w:pStyle w:val="BookText"/>
        <w:rPr/>
      </w:pPr>
      <w:r>
        <w:rPr>
          <w:rFonts w:ascii="IRNazanin" w:hAnsi="IRNazanin" w:eastAsia="IRNazanin"/>
          <w:color w:val="111111"/>
          <w:sz w:val="28"/>
          <w:sz w:val="28"/>
          <w:szCs w:val="28"/>
          <w:rtl w:val="true"/>
          <w:lang w:bidi="fa-IR"/>
        </w:rPr>
        <w:t xml:space="preserve">ویحل بالعامل به العبر </w:t>
      </w:r>
      <w:r>
        <w:rPr>
          <w:rStyle w:val="FootnoteAnchor"/>
        </w:rPr>
        <w:footnoteReference w:id="270"/>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 والبغی فأن الباغی یعجل الله له النقمة ویحل</w:t>
      </w:r>
    </w:p>
    <w:p>
      <w:pPr>
        <w:pStyle w:val="BookText"/>
        <w:rPr/>
      </w:pPr>
      <w:r>
        <w:rPr>
          <w:rFonts w:ascii="IRNazanin" w:hAnsi="IRNazanin" w:eastAsia="IRNazanin"/>
          <w:color w:val="111111"/>
          <w:sz w:val="28"/>
          <w:sz w:val="28"/>
          <w:szCs w:val="28"/>
          <w:rtl w:val="true"/>
          <w:lang w:bidi="fa-IR"/>
        </w:rPr>
        <w:t xml:space="preserve">به المثلات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أعجل العقوبة عقوبة البغی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بغی عجلت هلکته</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جعفر بن</w:t>
      </w:r>
    </w:p>
    <w:p>
      <w:pPr>
        <w:pStyle w:val="BookText"/>
        <w:rPr/>
      </w:pPr>
      <w:r>
        <w:rPr>
          <w:rFonts w:ascii="IRNazanin" w:hAnsi="IRNazanin" w:eastAsia="IRNazanin"/>
          <w:color w:val="111111"/>
          <w:sz w:val="28"/>
          <w:sz w:val="28"/>
          <w:szCs w:val="28"/>
          <w:rtl w:val="true"/>
          <w:lang w:bidi="fa-IR"/>
        </w:rPr>
        <w:t>محمد الأشعری عن ابن القداح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ان أعجل الشر عقوبة البغی الثواب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علی بن</w:t>
      </w:r>
    </w:p>
    <w:p>
      <w:pPr>
        <w:pStyle w:val="BookText"/>
        <w:rPr/>
      </w:pPr>
      <w:r>
        <w:rPr>
          <w:rFonts w:ascii="IRNazanin" w:hAnsi="IRNazanin" w:eastAsia="IRNazanin"/>
          <w:color w:val="111111"/>
          <w:sz w:val="28"/>
          <w:sz w:val="28"/>
          <w:szCs w:val="28"/>
          <w:rtl w:val="true"/>
          <w:lang w:bidi="fa-IR"/>
        </w:rPr>
        <w:t>إبراهیم عن أبیه عن عبد الله بن میمون عن جعفر بن محمد عن آبائه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 قال حدثنی</w:t>
      </w:r>
    </w:p>
    <w:p>
      <w:pPr>
        <w:pStyle w:val="BookText"/>
        <w:rPr/>
      </w:pPr>
      <w:r>
        <w:rPr>
          <w:rFonts w:ascii="IRNazanin" w:hAnsi="IRNazanin" w:eastAsia="IRNazanin"/>
          <w:color w:val="111111"/>
          <w:sz w:val="28"/>
          <w:sz w:val="28"/>
          <w:szCs w:val="28"/>
          <w:rtl w:val="true"/>
          <w:lang w:bidi="fa-IR"/>
        </w:rPr>
        <w:t>محمد بن الحسن الصفار عن أحمد بن أبی عبد الله عن أبیه رفعه إلی عمر بن ابان</w:t>
      </w:r>
    </w:p>
    <w:p>
      <w:pPr>
        <w:pStyle w:val="BookText"/>
        <w:rPr/>
      </w:pPr>
      <w:r>
        <w:rPr>
          <w:rFonts w:ascii="IRNazanin" w:hAnsi="IRNazanin" w:eastAsia="IRNazanin"/>
          <w:color w:val="111111"/>
          <w:sz w:val="28"/>
          <w:sz w:val="28"/>
          <w:szCs w:val="28"/>
          <w:rtl w:val="true"/>
          <w:lang w:bidi="fa-IR"/>
        </w:rPr>
        <w:t>عن أبی حمزة الثمالی قال سمعت أبا جعفر علیه السلام یقول إن أسرع الشر عقوبة</w:t>
      </w:r>
    </w:p>
    <w:p>
      <w:pPr>
        <w:pStyle w:val="BookText"/>
        <w:rPr/>
      </w:pPr>
      <w:r>
        <w:rPr>
          <w:rFonts w:ascii="IRNazanin" w:hAnsi="IRNazanin" w:eastAsia="IRNazanin"/>
          <w:color w:val="111111"/>
          <w:sz w:val="28"/>
          <w:sz w:val="28"/>
          <w:szCs w:val="28"/>
          <w:rtl w:val="true"/>
          <w:lang w:bidi="fa-IR"/>
        </w:rPr>
        <w:t xml:space="preserve">البغی الغرر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ان أسرع الشر عقابا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وعدة من أصحابنا عن</w:t>
      </w:r>
    </w:p>
    <w:p>
      <w:pPr>
        <w:pStyle w:val="BookText"/>
        <w:rPr/>
      </w:pPr>
      <w:r>
        <w:rPr>
          <w:rFonts w:ascii="IRNazanin" w:hAnsi="IRNazanin" w:eastAsia="IRNazanin"/>
          <w:color w:val="111111"/>
          <w:sz w:val="28"/>
          <w:sz w:val="28"/>
          <w:szCs w:val="28"/>
          <w:rtl w:val="true"/>
          <w:lang w:bidi="fa-IR"/>
        </w:rPr>
        <w:t>سهل بن زیاد جمیعا عن ابن أبی نجران عن عاصم بن حمید عن أبی حمزة</w:t>
      </w:r>
    </w:p>
    <w:p>
      <w:pPr>
        <w:pStyle w:val="BookText"/>
        <w:rPr/>
      </w:pPr>
      <w:r>
        <w:rPr>
          <w:rFonts w:ascii="IRNazanin" w:hAnsi="IRNazanin" w:eastAsia="IRNazanin"/>
          <w:color w:val="111111"/>
          <w:sz w:val="28"/>
          <w:sz w:val="28"/>
          <w:szCs w:val="28"/>
          <w:rtl w:val="true"/>
          <w:lang w:bidi="fa-IR"/>
        </w:rPr>
        <w:t>الثمالی عن أبی جعفر علیه السلام قال إن أسرع الخیر ثوابا البر وان أسرع الشر</w:t>
      </w:r>
    </w:p>
    <w:p>
      <w:pPr>
        <w:pStyle w:val="BookText"/>
        <w:rPr/>
      </w:pPr>
      <w:r>
        <w:rPr>
          <w:rFonts w:ascii="IRNazanin" w:hAnsi="IRNazanin" w:eastAsia="IRNazanin"/>
          <w:color w:val="111111"/>
          <w:sz w:val="28"/>
          <w:sz w:val="28"/>
          <w:szCs w:val="28"/>
          <w:rtl w:val="true"/>
          <w:lang w:bidi="fa-IR"/>
        </w:rPr>
        <w:t>عقوبة البغی وکفی بالمرء عیبا أن یبصر من الناس ما یعمی عنه من نفسه أو یعیر</w:t>
      </w:r>
    </w:p>
    <w:p>
      <w:pPr>
        <w:pStyle w:val="BookText"/>
        <w:rPr/>
      </w:pPr>
      <w:r>
        <w:rPr>
          <w:rFonts w:ascii="IRNazanin" w:hAnsi="IRNazanin" w:eastAsia="IRNazanin"/>
          <w:color w:val="111111"/>
          <w:sz w:val="28"/>
          <w:sz w:val="28"/>
          <w:szCs w:val="28"/>
          <w:rtl w:val="true"/>
          <w:lang w:bidi="fa-IR"/>
        </w:rPr>
        <w:t xml:space="preserve">الناس بما لا یستطیع ترکه أو یؤذی جلیسه بما لا یعنیه الثواب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رحمه الله قال حدثنی علی بن موسی عن أحمد بن محمد عن بکر بن صالح</w:t>
      </w:r>
    </w:p>
    <w:p>
      <w:pPr>
        <w:pStyle w:val="BookText"/>
        <w:rPr/>
      </w:pPr>
      <w:r>
        <w:rPr>
          <w:rFonts w:ascii="IRNazanin" w:hAnsi="IRNazanin" w:eastAsia="IRNazanin"/>
          <w:color w:val="111111"/>
          <w:sz w:val="28"/>
          <w:sz w:val="28"/>
          <w:szCs w:val="28"/>
          <w:rtl w:val="true"/>
          <w:lang w:bidi="fa-IR"/>
        </w:rPr>
        <w:t>عن الحسن بن علی بن فضال عن عبد الله بن إبراهیم عن الحسن بن زید عن جعفر</w:t>
      </w:r>
    </w:p>
    <w:p>
      <w:pPr>
        <w:pStyle w:val="BookText"/>
        <w:rPr/>
      </w:pPr>
      <w:r>
        <w:rPr>
          <w:rFonts w:ascii="IRNazanin" w:hAnsi="IRNazanin" w:eastAsia="IRNazanin"/>
          <w:color w:val="111111"/>
          <w:sz w:val="28"/>
          <w:sz w:val="28"/>
          <w:szCs w:val="28"/>
          <w:rtl w:val="true"/>
          <w:lang w:bidi="fa-IR"/>
        </w:rPr>
        <w:t xml:space="preserve">عن أبیه علیهما السلام قال قال رسول الله صلی الله علیه وآله وذکر نحوه الخصال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w:t>
      </w:r>
    </w:p>
    <w:p>
      <w:pPr>
        <w:pStyle w:val="BookText"/>
        <w:rPr/>
      </w:pPr>
      <w:r>
        <w:rPr>
          <w:rFonts w:ascii="IRNazanin" w:hAnsi="IRNazanin" w:eastAsia="IRNazanin"/>
          <w:color w:val="111111"/>
          <w:sz w:val="28"/>
          <w:sz w:val="28"/>
          <w:szCs w:val="28"/>
          <w:rtl w:val="true"/>
          <w:lang w:bidi="fa-IR"/>
        </w:rPr>
        <w:t>بن محمد بن یحیی العطار رضی الله عنه قال حدثنا سعد بن عبد الله عن أحمد بن أبی</w:t>
      </w:r>
    </w:p>
    <w:p>
      <w:pPr>
        <w:pStyle w:val="BookText"/>
        <w:rPr/>
      </w:pPr>
      <w:r>
        <w:rPr>
          <w:rFonts w:ascii="IRNazanin" w:hAnsi="IRNazanin" w:eastAsia="IRNazanin"/>
          <w:color w:val="111111"/>
          <w:sz w:val="28"/>
          <w:sz w:val="28"/>
          <w:szCs w:val="28"/>
          <w:rtl w:val="true"/>
          <w:lang w:bidi="fa-IR"/>
        </w:rPr>
        <w:t>عبد الله البرقی عن بکر بن صالح عن الحسن بن علی بن فضال عن عبد الله بن</w:t>
      </w:r>
    </w:p>
    <w:p>
      <w:pPr>
        <w:pStyle w:val="BookText"/>
        <w:rPr/>
      </w:pPr>
      <w:r>
        <w:rPr>
          <w:rFonts w:ascii="IRNazanin" w:hAnsi="IRNazanin" w:eastAsia="IRNazanin"/>
          <w:color w:val="111111"/>
          <w:sz w:val="28"/>
          <w:sz w:val="28"/>
          <w:szCs w:val="28"/>
          <w:rtl w:val="true"/>
          <w:lang w:bidi="fa-IR"/>
        </w:rPr>
        <w:t>إبراهیم عن الحسین بن زید عن أبیه عن جعفر بن محمد عن أبیه علیهما السلام عن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عاصم بن حمید الحناط عن ثابت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قال رسول الله صلی الله علیه وآله ان أسرع وذکر مثله إلی قوله البغی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أسرع المعاصی عقوبة أن تبغی علی من لا یبغی علیک</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وصیة النبی صلی الله علیه وآله لعلی علیه السلام</w:t>
      </w:r>
    </w:p>
    <w:p>
      <w:pPr>
        <w:pStyle w:val="BookText"/>
        <w:rPr/>
      </w:pPr>
      <w:r>
        <w:rPr>
          <w:rFonts w:ascii="IRNazanin" w:hAnsi="IRNazanin" w:eastAsia="IRNazanin"/>
          <w:color w:val="111111"/>
          <w:sz w:val="28"/>
          <w:sz w:val="28"/>
          <w:szCs w:val="28"/>
          <w:rtl w:val="true"/>
          <w:lang w:bidi="fa-IR"/>
        </w:rPr>
        <w:t>یا علی أربعة أسرع شئ عقوبة رجل أحسنت الیه فکافأک بالاحسان إساءة</w:t>
      </w:r>
    </w:p>
    <w:p>
      <w:pPr>
        <w:pStyle w:val="BookText"/>
        <w:rPr/>
      </w:pPr>
      <w:r>
        <w:rPr>
          <w:rFonts w:ascii="IRNazanin" w:hAnsi="IRNazanin" w:eastAsia="IRNazanin"/>
          <w:color w:val="111111"/>
          <w:sz w:val="28"/>
          <w:sz w:val="28"/>
          <w:szCs w:val="28"/>
          <w:rtl w:val="true"/>
          <w:lang w:bidi="fa-IR"/>
        </w:rPr>
        <w:t>ورجل لا تبغی علیه وهو یبغی علیک ورجل عاهدته علی أمر فوفیت له وغدر بک</w:t>
      </w:r>
    </w:p>
    <w:p>
      <w:pPr>
        <w:pStyle w:val="BookText"/>
        <w:rPr/>
      </w:pPr>
      <w:r>
        <w:rPr>
          <w:rFonts w:ascii="IRNazanin" w:hAnsi="IRNazanin" w:eastAsia="IRNazanin"/>
          <w:color w:val="111111"/>
          <w:sz w:val="28"/>
          <w:sz w:val="28"/>
          <w:szCs w:val="28"/>
          <w:rtl w:val="true"/>
          <w:lang w:bidi="fa-IR"/>
        </w:rPr>
        <w:t>ورجل وصل قرابته فقطعوه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فی الخطبة</w:t>
      </w:r>
    </w:p>
    <w:p>
      <w:pPr>
        <w:pStyle w:val="BookText"/>
        <w:rPr/>
      </w:pPr>
      <w:r>
        <w:rPr>
          <w:rFonts w:ascii="IRNazanin" w:hAnsi="IRNazanin" w:eastAsia="IRNazanin"/>
          <w:color w:val="111111"/>
          <w:sz w:val="28"/>
          <w:sz w:val="28"/>
          <w:szCs w:val="28"/>
          <w:rtl w:val="true"/>
          <w:lang w:bidi="fa-IR"/>
        </w:rPr>
        <w:t>القاصعة فالله الله فی عاجل البغی وآجل وخامة الظلم وسوء عاقبة الکبر فإنها مصیدة</w:t>
      </w:r>
    </w:p>
    <w:p>
      <w:pPr>
        <w:pStyle w:val="BookText"/>
        <w:rPr/>
      </w:pPr>
      <w:r>
        <w:rPr>
          <w:rFonts w:ascii="IRNazanin" w:hAnsi="IRNazanin" w:eastAsia="IRNazanin"/>
          <w:color w:val="111111"/>
          <w:sz w:val="28"/>
          <w:sz w:val="28"/>
          <w:szCs w:val="28"/>
          <w:rtl w:val="true"/>
          <w:lang w:bidi="fa-IR"/>
        </w:rPr>
        <w:t>إبلیس العظمی ومکیدته الکبری التی تساور قلوب الرجال مساورة السموم</w:t>
      </w:r>
    </w:p>
    <w:p>
      <w:pPr>
        <w:pStyle w:val="BookText"/>
        <w:rPr/>
      </w:pPr>
      <w:r>
        <w:rPr>
          <w:rFonts w:ascii="IRNazanin" w:hAnsi="IRNazanin" w:eastAsia="IRNazanin"/>
          <w:color w:val="111111"/>
          <w:sz w:val="28"/>
          <w:sz w:val="28"/>
          <w:szCs w:val="28"/>
          <w:rtl w:val="true"/>
          <w:lang w:bidi="fa-IR"/>
        </w:rPr>
        <w:t>القاتلة فیما تکدی أبدا ولا تشوی أحدا لا عالما لعلمه ولا مقلا فی طمره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 سیف البغی قتل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وصیته لولده الحسن علیه السلام والأم اللؤم البغی عند القدرة</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عبد الله محمد</w:t>
      </w:r>
    </w:p>
    <w:p>
      <w:pPr>
        <w:pStyle w:val="BookText"/>
        <w:rPr/>
      </w:pPr>
      <w:r>
        <w:rPr>
          <w:rFonts w:ascii="IRNazanin" w:hAnsi="IRNazanin" w:eastAsia="IRNazanin"/>
          <w:color w:val="111111"/>
          <w:sz w:val="28"/>
          <w:sz w:val="28"/>
          <w:szCs w:val="28"/>
          <w:rtl w:val="true"/>
          <w:lang w:bidi="fa-IR"/>
        </w:rPr>
        <w:t>بن محمد بن النعمان قال أخبرنی أبو الحسن أحمد بن محمد بن الحسن عن أبیه عن محمد</w:t>
      </w:r>
    </w:p>
    <w:p>
      <w:pPr>
        <w:pStyle w:val="BookText"/>
        <w:rPr/>
      </w:pPr>
      <w:r>
        <w:rPr>
          <w:rFonts w:ascii="IRNazanin" w:hAnsi="IRNazanin" w:eastAsia="IRNazanin"/>
          <w:color w:val="111111"/>
          <w:sz w:val="28"/>
          <w:sz w:val="28"/>
          <w:szCs w:val="28"/>
          <w:rtl w:val="true"/>
          <w:lang w:bidi="fa-IR"/>
        </w:rPr>
        <w:t>بن الحسن الصفار عن أحمد بن محمد بن عیسی عن الحسن بن محبوب عن مالک بن</w:t>
      </w:r>
    </w:p>
    <w:p>
      <w:pPr>
        <w:pStyle w:val="BookText"/>
        <w:rPr/>
      </w:pPr>
      <w:r>
        <w:rPr>
          <w:rFonts w:ascii="IRNazanin" w:hAnsi="IRNazanin" w:eastAsia="IRNazanin"/>
          <w:color w:val="111111"/>
          <w:sz w:val="28"/>
          <w:sz w:val="28"/>
          <w:szCs w:val="28"/>
          <w:rtl w:val="true"/>
          <w:lang w:bidi="fa-IR"/>
        </w:rPr>
        <w:t>عطیة عن أبی عبیدة الحذاء عن أبی جعفر الباقر محمد بن علی علیهما السلام قال فی کتاب</w:t>
      </w:r>
    </w:p>
    <w:p>
      <w:pPr>
        <w:pStyle w:val="BookText"/>
        <w:rPr/>
      </w:pPr>
      <w:r>
        <w:rPr>
          <w:rFonts w:ascii="IRNazanin" w:hAnsi="IRNazanin" w:eastAsia="IRNazanin"/>
          <w:color w:val="111111"/>
          <w:sz w:val="28"/>
          <w:sz w:val="28"/>
          <w:szCs w:val="28"/>
          <w:rtl w:val="true"/>
          <w:lang w:bidi="fa-IR"/>
        </w:rPr>
        <w:t>أمیر المؤمنین علیه السلام ثلاث خصال لا یموت صاحبهن حتی یری وبالهن البغی</w:t>
      </w:r>
    </w:p>
    <w:p>
      <w:pPr>
        <w:pStyle w:val="BookText"/>
        <w:rPr/>
      </w:pPr>
      <w:r>
        <w:rPr>
          <w:rFonts w:ascii="IRNazanin" w:hAnsi="IRNazanin" w:eastAsia="IRNazanin"/>
          <w:color w:val="111111"/>
          <w:sz w:val="28"/>
          <w:sz w:val="28"/>
          <w:szCs w:val="28"/>
          <w:rtl w:val="true"/>
          <w:lang w:bidi="fa-IR"/>
        </w:rPr>
        <w:t>وقطعیة الرحم والیمین الکاذبة وان أعجل الطاعة ثوابا لصلة الرحم ان القوم</w:t>
      </w:r>
    </w:p>
    <w:p>
      <w:pPr>
        <w:pStyle w:val="BookText"/>
        <w:rPr/>
      </w:pPr>
      <w:r>
        <w:rPr>
          <w:rFonts w:ascii="IRNazanin" w:hAnsi="IRNazanin" w:eastAsia="IRNazanin"/>
          <w:color w:val="111111"/>
          <w:sz w:val="28"/>
          <w:sz w:val="28"/>
          <w:szCs w:val="28"/>
          <w:rtl w:val="true"/>
          <w:lang w:bidi="fa-IR"/>
        </w:rPr>
        <w:t>لیکونون فجارا فیتواصلون فتنمی أموالهم ویرثون وان الیمین الکاذبة وقطیعة</w:t>
      </w:r>
    </w:p>
    <w:p>
      <w:pPr>
        <w:pStyle w:val="BookText"/>
        <w:rPr/>
      </w:pPr>
      <w:r>
        <w:rPr>
          <w:rFonts w:ascii="IRNazanin" w:hAnsi="IRNazanin" w:eastAsia="IRNazanin"/>
          <w:color w:val="111111"/>
          <w:sz w:val="28"/>
          <w:sz w:val="28"/>
          <w:szCs w:val="28"/>
          <w:rtl w:val="true"/>
          <w:lang w:bidi="fa-IR"/>
        </w:rPr>
        <w:t>الرحم تدع الدیار بلاقع من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البغی یصرع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 یصرع</w:t>
      </w:r>
    </w:p>
    <w:p>
      <w:pPr>
        <w:pStyle w:val="BookText"/>
        <w:rPr/>
      </w:pPr>
      <w:r>
        <w:rPr>
          <w:rFonts w:ascii="IRNazanin" w:hAnsi="IRNazanin" w:eastAsia="IRNazanin"/>
          <w:color w:val="111111"/>
          <w:sz w:val="28"/>
          <w:sz w:val="28"/>
          <w:szCs w:val="28"/>
          <w:rtl w:val="true"/>
          <w:lang w:bidi="fa-IR"/>
        </w:rPr>
        <w:t xml:space="preserve">الرجال ویدنی الآجال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البغی یسلب النعمة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البغی یوجب الدمار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اجتنب خمسا الحسد والطیرة</w:t>
      </w:r>
    </w:p>
    <w:p>
      <w:pPr>
        <w:pStyle w:val="BookText"/>
        <w:rPr/>
      </w:pPr>
      <w:r>
        <w:rPr>
          <w:rFonts w:ascii="IRNazanin" w:hAnsi="IRNazanin" w:eastAsia="IRNazanin"/>
          <w:color w:val="111111"/>
          <w:sz w:val="28"/>
          <w:sz w:val="28"/>
          <w:szCs w:val="28"/>
          <w:rtl w:val="true"/>
          <w:lang w:bidi="fa-IR"/>
        </w:rPr>
        <w:t xml:space="preserve">والبغی وسوء الظن والنمیمة أمالی بن الطوسی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الاجل الامام</w:t>
      </w:r>
    </w:p>
    <w:p>
      <w:pPr>
        <w:pStyle w:val="BookText"/>
        <w:rPr/>
      </w:pPr>
      <w:r>
        <w:rPr>
          <w:rFonts w:ascii="IRNazanin" w:hAnsi="IRNazanin" w:eastAsia="IRNazanin"/>
          <w:color w:val="111111"/>
          <w:sz w:val="28"/>
          <w:sz w:val="28"/>
          <w:szCs w:val="28"/>
          <w:rtl w:val="true"/>
          <w:lang w:bidi="fa-IR"/>
        </w:rPr>
        <w:t>المفید أبو علی الحسن بن محمد الطوسی رضی الله عنه قال حدثنی والدی ره قال أخبرنی</w:t>
      </w:r>
    </w:p>
    <w:p>
      <w:pPr>
        <w:pStyle w:val="BookText"/>
        <w:rPr/>
      </w:pPr>
      <w:r>
        <w:rPr>
          <w:rFonts w:ascii="IRNazanin" w:hAnsi="IRNazanin" w:eastAsia="IRNazanin"/>
          <w:color w:val="111111"/>
          <w:sz w:val="28"/>
          <w:sz w:val="28"/>
          <w:szCs w:val="28"/>
          <w:rtl w:val="true"/>
          <w:lang w:bidi="fa-IR"/>
        </w:rPr>
        <w:t>أبو عبد الله حمویه بن علی بن حمویه البصری قال حدثنا أبو الحسین قال حدثنا</w:t>
      </w:r>
    </w:p>
    <w:p>
      <w:pPr>
        <w:pStyle w:val="BookText"/>
        <w:rPr/>
      </w:pPr>
      <w:r>
        <w:rPr>
          <w:rFonts w:ascii="IRNazanin" w:hAnsi="IRNazanin" w:eastAsia="IRNazanin"/>
          <w:color w:val="111111"/>
          <w:sz w:val="28"/>
          <w:sz w:val="28"/>
          <w:szCs w:val="28"/>
          <w:rtl w:val="true"/>
          <w:lang w:bidi="fa-IR"/>
        </w:rPr>
        <w:t>أبو خلیفة قال حدثنا أبو الولید وأبو کثیر جمیعا عن شعبة قال أخبرنی الحکم عن الحسن</w:t>
      </w:r>
    </w:p>
    <w:p>
      <w:pPr>
        <w:pStyle w:val="BookText"/>
        <w:rPr/>
      </w:pPr>
      <w:r>
        <w:rPr>
          <w:rFonts w:ascii="IRNazanin" w:hAnsi="IRNazanin" w:eastAsia="IRNazanin"/>
          <w:color w:val="111111"/>
          <w:sz w:val="28"/>
          <w:sz w:val="28"/>
          <w:szCs w:val="28"/>
          <w:rtl w:val="true"/>
          <w:lang w:bidi="fa-IR"/>
        </w:rPr>
        <w:t>بن مسلم عن ابن عباس قال ما ظهر البغی قط فی قوم الا ظهر فیهم الموتان ولا ظهر</w:t>
      </w:r>
    </w:p>
    <w:p>
      <w:pPr>
        <w:pStyle w:val="BookText"/>
        <w:rPr/>
      </w:pPr>
      <w:r>
        <w:rPr>
          <w:rFonts w:ascii="IRNazanin" w:hAnsi="IRNazanin" w:eastAsia="IRNazanin"/>
          <w:color w:val="111111"/>
          <w:sz w:val="28"/>
          <w:sz w:val="28"/>
          <w:szCs w:val="28"/>
          <w:rtl w:val="true"/>
          <w:lang w:bidi="fa-IR"/>
        </w:rPr>
        <w:t xml:space="preserve">البخس فی المیزان الا وظهر فیهم الخسران والفقر قال أبو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کثیر الا ابتلوا بالسنة ولا ظهر نقض العهد فی قوم الا أدیل علیهم عدوهم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حماد عن حریز عن مسمع</w:t>
      </w:r>
    </w:p>
    <w:p>
      <w:pPr>
        <w:pStyle w:val="BookText"/>
        <w:rPr/>
      </w:pPr>
      <w:r>
        <w:rPr>
          <w:rFonts w:ascii="IRNazanin" w:hAnsi="IRNazanin" w:eastAsia="IRNazanin"/>
          <w:color w:val="111111"/>
          <w:sz w:val="28"/>
          <w:sz w:val="28"/>
          <w:szCs w:val="28"/>
          <w:rtl w:val="true"/>
          <w:lang w:bidi="fa-IR"/>
        </w:rPr>
        <w:t>أبی سیار أن أبا عبد الله علیه السلام کتب الیه فی کتاب انظر أن لا تکلمن بکلمة</w:t>
      </w:r>
    </w:p>
    <w:p>
      <w:pPr>
        <w:pStyle w:val="BookText"/>
        <w:rPr/>
      </w:pPr>
      <w:r>
        <w:rPr>
          <w:rFonts w:ascii="IRNazanin" w:hAnsi="IRNazanin" w:eastAsia="IRNazanin"/>
          <w:color w:val="111111"/>
          <w:sz w:val="28"/>
          <w:sz w:val="28"/>
          <w:szCs w:val="28"/>
          <w:rtl w:val="true"/>
          <w:lang w:bidi="fa-IR"/>
        </w:rPr>
        <w:t>بغی أبدا وان أعجبتک نفسک وعشیرتک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یقول إبلیس لجنوده ألقوا بینهم الحسد</w:t>
      </w:r>
    </w:p>
    <w:p>
      <w:pPr>
        <w:pStyle w:val="BookText"/>
        <w:rPr/>
      </w:pPr>
      <w:r>
        <w:rPr>
          <w:rFonts w:ascii="IRNazanin" w:hAnsi="IRNazanin" w:eastAsia="IRNazanin"/>
          <w:color w:val="111111"/>
          <w:sz w:val="28"/>
          <w:sz w:val="28"/>
          <w:szCs w:val="28"/>
          <w:rtl w:val="true"/>
          <w:lang w:bidi="fa-IR"/>
        </w:rPr>
        <w:t xml:space="preserve">والبغی فأنهما یعدلان عند الله الشرک الجعفریات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الا ان فیه فإنهما یعدلان قریبا من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ألفاظ رسول الله صلی الله علیه وآله الموجزة التی</w:t>
      </w:r>
    </w:p>
    <w:p>
      <w:pPr>
        <w:pStyle w:val="BookText"/>
        <w:rPr/>
      </w:pPr>
      <w:r>
        <w:rPr>
          <w:rFonts w:ascii="IRNazanin" w:hAnsi="IRNazanin" w:eastAsia="IRNazanin"/>
          <w:color w:val="111111"/>
          <w:sz w:val="28"/>
          <w:sz w:val="28"/>
          <w:szCs w:val="28"/>
          <w:rtl w:val="true"/>
          <w:lang w:bidi="fa-IR"/>
        </w:rPr>
        <w:t>لم یسبق إلیها لو بغی جبل علی جبل لجعله الله دکا أعجل الشر عقوبة البغی أسرع</w:t>
      </w:r>
    </w:p>
    <w:p>
      <w:pPr>
        <w:pStyle w:val="BookText"/>
        <w:rPr/>
      </w:pPr>
      <w:r>
        <w:rPr>
          <w:rFonts w:ascii="IRNazanin" w:hAnsi="IRNazanin" w:eastAsia="IRNazanin"/>
          <w:color w:val="111111"/>
          <w:sz w:val="28"/>
          <w:sz w:val="28"/>
          <w:szCs w:val="28"/>
          <w:rtl w:val="true"/>
          <w:lang w:bidi="fa-IR"/>
        </w:rPr>
        <w:t xml:space="preserve">الخیر ثوابا البر الثواب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علی بن إبراهیم عن</w:t>
      </w:r>
    </w:p>
    <w:p>
      <w:pPr>
        <w:pStyle w:val="BookText"/>
        <w:rPr/>
      </w:pPr>
      <w:r>
        <w:rPr>
          <w:rFonts w:ascii="IRNazanin" w:hAnsi="IRNazanin" w:eastAsia="IRNazanin"/>
          <w:color w:val="111111"/>
          <w:sz w:val="28"/>
          <w:sz w:val="28"/>
          <w:szCs w:val="28"/>
          <w:rtl w:val="true"/>
          <w:lang w:bidi="fa-IR"/>
        </w:rPr>
        <w:t>أبیه عن النوفلی عن السکونی عن جعفر بن محمد عن أبیه عن آبائه عن رسول</w:t>
      </w:r>
    </w:p>
    <w:p>
      <w:pPr>
        <w:pStyle w:val="BookText"/>
        <w:rPr/>
      </w:pPr>
      <w:r>
        <w:rPr>
          <w:rFonts w:ascii="IRNazanin" w:hAnsi="IRNazanin" w:eastAsia="IRNazanin"/>
          <w:color w:val="111111"/>
          <w:sz w:val="28"/>
          <w:sz w:val="28"/>
          <w:szCs w:val="28"/>
          <w:rtl w:val="true"/>
          <w:lang w:bidi="fa-IR"/>
        </w:rPr>
        <w:t>الله صلی الله علیه وآله الجعفریات بإسناده عن علی عن رسول الله صلی الله علیه وآله نحوه إلی قوله دکا</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أبن محبوب عن</w:t>
      </w:r>
    </w:p>
    <w:p>
      <w:pPr>
        <w:pStyle w:val="BookText"/>
        <w:rPr/>
      </w:pPr>
      <w:r>
        <w:rPr>
          <w:rFonts w:ascii="IRNazanin" w:hAnsi="IRNazanin" w:eastAsia="IRNazanin"/>
          <w:color w:val="111111"/>
          <w:sz w:val="28"/>
          <w:sz w:val="28"/>
          <w:szCs w:val="28"/>
          <w:rtl w:val="true"/>
          <w:lang w:bidi="fa-IR"/>
        </w:rPr>
        <w:t>ابن رئاب ویعقوب السراج جمیعا عن أبی عبد الله علیه السلام قال قال أمیر المؤمنین</w:t>
      </w:r>
    </w:p>
    <w:p>
      <w:pPr>
        <w:pStyle w:val="BookText"/>
        <w:rPr/>
      </w:pPr>
      <w:r>
        <w:rPr>
          <w:rFonts w:ascii="IRNazanin" w:hAnsi="IRNazanin" w:eastAsia="IRNazanin"/>
          <w:color w:val="111111"/>
          <w:sz w:val="28"/>
          <w:sz w:val="28"/>
          <w:szCs w:val="28"/>
          <w:rtl w:val="true"/>
          <w:lang w:bidi="fa-IR"/>
        </w:rPr>
        <w:t>علیه السلام أیها الناس ان البغی یقود أصحابه إلی النار وان أول من بغی علی الله</w:t>
      </w:r>
    </w:p>
    <w:p>
      <w:pPr>
        <w:pStyle w:val="BookText"/>
        <w:rPr/>
      </w:pPr>
      <w:r>
        <w:rPr>
          <w:rFonts w:ascii="IRNazanin" w:hAnsi="IRNazanin" w:eastAsia="IRNazanin"/>
          <w:color w:val="111111"/>
          <w:sz w:val="28"/>
          <w:sz w:val="28"/>
          <w:szCs w:val="28"/>
          <w:rtl w:val="true"/>
          <w:lang w:bidi="fa-IR"/>
        </w:rPr>
        <w:t>عناق بنت آدم فأول قتیل قتله الله عناق وکان مجلسها جریبا فی جریب وکان لها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عشرون إصبعا فی کل أصبع ظفران مثل المنجلین فسلط الله علیها أسدا کالفیل</w:t>
      </w:r>
    </w:p>
    <w:p>
      <w:pPr>
        <w:pStyle w:val="BookText"/>
        <w:rPr/>
      </w:pPr>
      <w:r>
        <w:rPr>
          <w:rFonts w:ascii="IRNazanin" w:hAnsi="IRNazanin" w:eastAsia="IRNazanin"/>
          <w:color w:val="111111"/>
          <w:sz w:val="28"/>
          <w:sz w:val="28"/>
          <w:szCs w:val="28"/>
          <w:rtl w:val="true"/>
          <w:lang w:bidi="fa-IR"/>
        </w:rPr>
        <w:t>وذئبا کالبعیر ونسرا مثل البغل فقتلنها وقد قتل الله الجبابرة علی أفضل أحوالهم</w:t>
      </w:r>
    </w:p>
    <w:p>
      <w:pPr>
        <w:pStyle w:val="BookText"/>
        <w:rPr/>
      </w:pPr>
      <w:r>
        <w:rPr>
          <w:rFonts w:ascii="IRNazanin" w:hAnsi="IRNazanin" w:eastAsia="IRNazanin"/>
          <w:color w:val="111111"/>
          <w:sz w:val="28"/>
          <w:sz w:val="28"/>
          <w:szCs w:val="28"/>
          <w:rtl w:val="true"/>
          <w:lang w:bidi="fa-IR"/>
        </w:rPr>
        <w:t xml:space="preserve">وآمن ما کانوا ئل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السید الرضی فی نهج البلاغة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ما أعظم عقاب الباغی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عن هشام ابن سالم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قال رسول الله صلی الله علیه وآله اتقوا الظلم فإنه ظلمات یوم القیامة کا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 عن</w:t>
      </w:r>
    </w:p>
    <w:p>
      <w:pPr>
        <w:pStyle w:val="BookText"/>
        <w:rPr/>
      </w:pPr>
      <w:r>
        <w:rPr>
          <w:rFonts w:ascii="IRNazanin" w:hAnsi="IRNazanin" w:eastAsia="IRNazanin"/>
          <w:color w:val="111111"/>
          <w:sz w:val="28"/>
          <w:sz w:val="28"/>
          <w:szCs w:val="28"/>
          <w:rtl w:val="true"/>
          <w:lang w:bidi="fa-IR"/>
        </w:rPr>
        <w:t>أحمد بن محمد عن الحسن ابن علی بن فضال عن علی بن عقبة عن سماعة بن مهران</w:t>
      </w:r>
    </w:p>
    <w:p>
      <w:pPr>
        <w:pStyle w:val="BookText"/>
        <w:rPr/>
      </w:pPr>
      <w:r>
        <w:rPr>
          <w:rFonts w:ascii="IRNazanin" w:hAnsi="IRNazanin" w:eastAsia="IRNazanin"/>
          <w:color w:val="111111"/>
          <w:sz w:val="28"/>
          <w:sz w:val="28"/>
          <w:szCs w:val="28"/>
          <w:rtl w:val="true"/>
          <w:lang w:bidi="fa-IR"/>
        </w:rPr>
        <w:t>عن عبد الله بن سلیمان عن أبی جعفر علیه السلام قال الظلم فی الدنیا هو الظلمات</w:t>
      </w:r>
    </w:p>
    <w:p>
      <w:pPr>
        <w:pStyle w:val="BookText"/>
        <w:rPr/>
      </w:pPr>
      <w:r>
        <w:rPr>
          <w:rFonts w:ascii="IRNazanin" w:hAnsi="IRNazanin" w:eastAsia="IRNazanin"/>
          <w:color w:val="111111"/>
          <w:sz w:val="28"/>
          <w:sz w:val="28"/>
          <w:szCs w:val="28"/>
          <w:rtl w:val="true"/>
          <w:lang w:bidi="fa-IR"/>
        </w:rPr>
        <w:t xml:space="preserve">فی الآخرة العوالی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بئس الزاد إلی المعاد</w:t>
      </w:r>
    </w:p>
    <w:p>
      <w:pPr>
        <w:pStyle w:val="BookText"/>
        <w:rPr/>
      </w:pPr>
      <w:r>
        <w:rPr>
          <w:rFonts w:ascii="IRNazanin" w:hAnsi="IRNazanin" w:eastAsia="IRNazanin"/>
          <w:color w:val="111111"/>
          <w:sz w:val="28"/>
          <w:sz w:val="28"/>
          <w:szCs w:val="28"/>
          <w:rtl w:val="true"/>
          <w:lang w:bidi="fa-IR"/>
        </w:rPr>
        <w:t xml:space="preserve">العدوان علی العباد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المظلوم علی الظالم أشد من یوم الظالم علی</w:t>
      </w:r>
    </w:p>
    <w:p>
      <w:pPr>
        <w:pStyle w:val="BookText"/>
        <w:rPr/>
      </w:pPr>
      <w:r>
        <w:rPr>
          <w:rFonts w:ascii="IRNazanin" w:hAnsi="IRNazanin" w:eastAsia="IRNazanin"/>
          <w:color w:val="111111"/>
          <w:sz w:val="28"/>
          <w:sz w:val="28"/>
          <w:szCs w:val="28"/>
          <w:rtl w:val="true"/>
          <w:lang w:bidi="fa-IR"/>
        </w:rPr>
        <w:t xml:space="preserve">المظلوم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العدل علی الظالم أشد من یوم الجور علی المظلوم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 لابنه الحسن علیه السلام وظلم الضعیف أفحش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کلام له علیه السلام والله لان أبیت</w:t>
      </w:r>
    </w:p>
    <w:p>
      <w:pPr>
        <w:pStyle w:val="BookText"/>
        <w:rPr/>
      </w:pPr>
      <w:r>
        <w:rPr>
          <w:rFonts w:ascii="IRNazanin" w:hAnsi="IRNazanin" w:eastAsia="IRNazanin"/>
          <w:color w:val="111111"/>
          <w:sz w:val="28"/>
          <w:sz w:val="28"/>
          <w:szCs w:val="28"/>
          <w:rtl w:val="true"/>
          <w:lang w:bidi="fa-IR"/>
        </w:rPr>
        <w:t>علی حسک السعدان مسهدا وأجر فی الأغلال مصفدا أحب إلی من أن ألقی الله</w:t>
      </w:r>
    </w:p>
    <w:p>
      <w:pPr>
        <w:pStyle w:val="BookText"/>
        <w:rPr/>
      </w:pPr>
      <w:r>
        <w:rPr>
          <w:rFonts w:ascii="IRNazanin" w:hAnsi="IRNazanin" w:eastAsia="IRNazanin"/>
          <w:color w:val="111111"/>
          <w:sz w:val="28"/>
          <w:sz w:val="28"/>
          <w:szCs w:val="28"/>
          <w:rtl w:val="true"/>
          <w:lang w:bidi="fa-IR"/>
        </w:rPr>
        <w:t xml:space="preserve">ورسوله یوم القیامة ظالما لبعض العباد وغاصبا لشئ من الحطام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أعطیت الأقالیم السبعة بما تحت أفلاکها علی أن أعصی الله فی نملة أسلبها</w:t>
      </w:r>
    </w:p>
    <w:p>
      <w:pPr>
        <w:pStyle w:val="BookText"/>
        <w:rPr/>
      </w:pPr>
      <w:r>
        <w:rPr>
          <w:rFonts w:ascii="IRNazanin" w:hAnsi="IRNazanin" w:eastAsia="IRNazanin"/>
          <w:color w:val="111111"/>
          <w:sz w:val="28"/>
          <w:sz w:val="28"/>
          <w:szCs w:val="28"/>
          <w:rtl w:val="true"/>
          <w:lang w:bidi="fa-IR"/>
        </w:rPr>
        <w:t>جلب شعیرة ما فعلته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الحجال عن غالب بن محمد عمن ذکره عن أبی عبد الله علیه السلام فی قول</w:t>
      </w:r>
    </w:p>
    <w:p>
      <w:pPr>
        <w:pStyle w:val="BookText"/>
        <w:rPr/>
      </w:pPr>
      <w:r>
        <w:rPr>
          <w:rFonts w:ascii="IRNazanin" w:hAnsi="IRNazanin" w:eastAsia="IRNazanin"/>
          <w:color w:val="111111"/>
          <w:sz w:val="28"/>
          <w:sz w:val="28"/>
          <w:szCs w:val="28"/>
          <w:rtl w:val="true"/>
          <w:lang w:bidi="fa-IR"/>
        </w:rPr>
        <w:t xml:space="preserve">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 لبالمرصاد قال قنطرة علی الصراط لا یجوزها عبد بمظلمة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 عن أحمد بن محمد</w:t>
      </w:r>
    </w:p>
    <w:p>
      <w:pPr>
        <w:pStyle w:val="BookText"/>
        <w:rPr/>
      </w:pPr>
      <w:r>
        <w:rPr>
          <w:rFonts w:ascii="IRNazanin" w:hAnsi="IRNazanin" w:eastAsia="IRNazanin"/>
          <w:color w:val="111111"/>
          <w:sz w:val="28"/>
          <w:sz w:val="28"/>
          <w:szCs w:val="28"/>
          <w:rtl w:val="true"/>
          <w:lang w:bidi="fa-IR"/>
        </w:rPr>
        <w:t>عن عبد الله بن محمد الحجال عن غالب ابن محمد عمن ذکره عن أبی عبد الله</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هیهات أن ینجو الظالم من ألیم</w:t>
      </w:r>
    </w:p>
    <w:p>
      <w:pPr>
        <w:pStyle w:val="BookText"/>
        <w:rPr/>
      </w:pPr>
      <w:r>
        <w:rPr>
          <w:rFonts w:ascii="IRNazanin" w:hAnsi="IRNazanin" w:eastAsia="IRNazanin"/>
          <w:color w:val="111111"/>
          <w:sz w:val="28"/>
          <w:sz w:val="28"/>
          <w:szCs w:val="28"/>
          <w:rtl w:val="true"/>
          <w:lang w:bidi="fa-IR"/>
        </w:rPr>
        <w:t>عذاب الله سبحانه وعظیم سطواته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الأمام علیه السلام 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 تعالی اتقوا النار التی وقودها الناس والحجارة یا معاشر شیعتنا اتقوا الله</w:t>
      </w:r>
    </w:p>
    <w:p>
      <w:pPr>
        <w:pStyle w:val="BookText"/>
        <w:rPr/>
      </w:pPr>
      <w:r>
        <w:rPr>
          <w:rFonts w:ascii="IRNazanin" w:hAnsi="IRNazanin" w:eastAsia="IRNazanin"/>
          <w:color w:val="111111"/>
          <w:sz w:val="28"/>
          <w:sz w:val="28"/>
          <w:szCs w:val="28"/>
          <w:rtl w:val="true"/>
          <w:lang w:bidi="fa-IR"/>
        </w:rPr>
        <w:t>وحذروا ان تکونوا لتلک النار حطبا وإن لم تکونوا بالله کافرین فتوقوها بتوقی</w:t>
      </w:r>
    </w:p>
    <w:p>
      <w:pPr>
        <w:pStyle w:val="BookText"/>
        <w:rPr/>
      </w:pPr>
      <w:r>
        <w:rPr>
          <w:rFonts w:ascii="IRNazanin" w:hAnsi="IRNazanin" w:eastAsia="IRNazanin"/>
          <w:color w:val="111111"/>
          <w:sz w:val="28"/>
          <w:sz w:val="28"/>
          <w:szCs w:val="28"/>
          <w:rtl w:val="true"/>
          <w:lang w:bidi="fa-IR"/>
        </w:rPr>
        <w:t>ظلم إخوانکم المؤمنین وانه لیس من مؤمن ظلم أخاه المؤمن المشارک له فی</w:t>
      </w:r>
    </w:p>
    <w:p>
      <w:pPr>
        <w:pStyle w:val="BookText"/>
        <w:rPr/>
      </w:pPr>
      <w:r>
        <w:rPr>
          <w:rFonts w:ascii="IRNazanin" w:hAnsi="IRNazanin" w:eastAsia="IRNazanin"/>
          <w:color w:val="111111"/>
          <w:sz w:val="28"/>
          <w:sz w:val="28"/>
          <w:szCs w:val="28"/>
          <w:rtl w:val="true"/>
          <w:lang w:bidi="fa-IR"/>
        </w:rPr>
        <w:t xml:space="preserve">موالاتنا الا ثقل الله تعالی فی تلک النار سلاسلة وأغلاله ولم یقله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الا شفاعتنا ولن نشفع له إلی الله تعالی الا بعد أن نشفع له فی أخیه المؤمن</w:t>
      </w:r>
    </w:p>
    <w:p>
      <w:pPr>
        <w:pStyle w:val="BookText"/>
        <w:rPr/>
      </w:pPr>
      <w:r>
        <w:rPr>
          <w:rFonts w:ascii="IRNazanin" w:hAnsi="IRNazanin" w:eastAsia="IRNazanin"/>
          <w:color w:val="111111"/>
          <w:sz w:val="28"/>
          <w:sz w:val="28"/>
          <w:szCs w:val="28"/>
          <w:rtl w:val="true"/>
          <w:lang w:bidi="fa-IR"/>
        </w:rPr>
        <w:t>فان عفی عنه شفعنا والا طال فی النار مکثه وقال علیه السلام فی قوله تعالی ومن</w:t>
      </w:r>
    </w:p>
    <w:p>
      <w:pPr>
        <w:pStyle w:val="BookText"/>
        <w:rPr/>
      </w:pPr>
      <w:r>
        <w:rPr>
          <w:rFonts w:ascii="IRNazanin" w:hAnsi="IRNazanin" w:eastAsia="IRNazanin"/>
          <w:color w:val="111111"/>
          <w:sz w:val="28"/>
          <w:sz w:val="28"/>
          <w:szCs w:val="28"/>
          <w:rtl w:val="true"/>
          <w:lang w:bidi="fa-IR"/>
        </w:rPr>
        <w:t>الناس من یعجبک قوله فی الحیاة الدنیا الآیة فاتقوا الله عباد الله المنتحلین لمحبتنا</w:t>
      </w:r>
    </w:p>
    <w:p>
      <w:pPr>
        <w:pStyle w:val="BookText"/>
        <w:rPr/>
      </w:pPr>
      <w:r>
        <w:rPr>
          <w:rFonts w:ascii="IRNazanin" w:hAnsi="IRNazanin" w:eastAsia="IRNazanin"/>
          <w:color w:val="111111"/>
          <w:sz w:val="28"/>
          <w:sz w:val="28"/>
          <w:szCs w:val="28"/>
          <w:rtl w:val="true"/>
          <w:lang w:bidi="fa-IR"/>
        </w:rPr>
        <w:t>وإیاکم والذنوب التی قل ما أصر علیها صاحبها الا أداه إلی الخذلان المؤدی إلی</w:t>
      </w:r>
    </w:p>
    <w:p>
      <w:pPr>
        <w:pStyle w:val="BookText"/>
        <w:rPr/>
      </w:pPr>
      <w:r>
        <w:rPr>
          <w:rFonts w:ascii="IRNazanin" w:hAnsi="IRNazanin" w:eastAsia="IRNazanin"/>
          <w:color w:val="111111"/>
          <w:sz w:val="28"/>
          <w:sz w:val="28"/>
          <w:szCs w:val="28"/>
          <w:rtl w:val="true"/>
          <w:lang w:bidi="fa-IR"/>
        </w:rPr>
        <w:t>الخروج عن ولایة محمد وعلی والطیبین من آلهما والدخول فی موالاة أعدائنا فأن</w:t>
      </w:r>
    </w:p>
    <w:p>
      <w:pPr>
        <w:pStyle w:val="BookText"/>
        <w:rPr/>
      </w:pPr>
      <w:r>
        <w:rPr>
          <w:rFonts w:ascii="IRNazanin" w:hAnsi="IRNazanin" w:eastAsia="IRNazanin"/>
          <w:color w:val="111111"/>
          <w:sz w:val="28"/>
          <w:sz w:val="28"/>
          <w:szCs w:val="28"/>
          <w:rtl w:val="true"/>
          <w:lang w:bidi="fa-IR"/>
        </w:rPr>
        <w:t>من أصر علی ذلک فأداه خذلانه إلی الشقاء الأشقی من مفارقة ولایة سید أولی</w:t>
      </w:r>
    </w:p>
    <w:p>
      <w:pPr>
        <w:pStyle w:val="BookText"/>
        <w:rPr/>
      </w:pPr>
      <w:r>
        <w:rPr>
          <w:rFonts w:ascii="IRNazanin" w:hAnsi="IRNazanin" w:eastAsia="IRNazanin"/>
          <w:color w:val="111111"/>
          <w:sz w:val="28"/>
          <w:sz w:val="28"/>
          <w:szCs w:val="28"/>
          <w:rtl w:val="true"/>
          <w:lang w:bidi="fa-IR"/>
        </w:rPr>
        <w:t>النهی فهو من أخسر الخاسرین قالوا یا بن رسول الله وما الذنوب المؤدیة إلی</w:t>
      </w:r>
    </w:p>
    <w:p>
      <w:pPr>
        <w:pStyle w:val="BookText"/>
        <w:rPr/>
      </w:pPr>
      <w:r>
        <w:rPr>
          <w:rFonts w:ascii="IRNazanin" w:hAnsi="IRNazanin" w:eastAsia="IRNazanin"/>
          <w:color w:val="111111"/>
          <w:sz w:val="28"/>
          <w:sz w:val="28"/>
          <w:szCs w:val="28"/>
          <w:rtl w:val="true"/>
          <w:lang w:bidi="fa-IR"/>
        </w:rPr>
        <w:t>الخذلان العظیم قال ظلمکم لأخوانکم الذین هم فی تفضیل علی علیه السلام</w:t>
      </w:r>
    </w:p>
    <w:p>
      <w:pPr>
        <w:pStyle w:val="BookText"/>
        <w:rPr/>
      </w:pPr>
      <w:r>
        <w:rPr>
          <w:rFonts w:ascii="IRNazanin" w:hAnsi="IRNazanin" w:eastAsia="IRNazanin"/>
          <w:color w:val="111111"/>
          <w:sz w:val="28"/>
          <w:sz w:val="28"/>
          <w:szCs w:val="28"/>
          <w:rtl w:val="true"/>
          <w:lang w:bidi="fa-IR"/>
        </w:rPr>
        <w:t>والقول بإمامته وامامة من انتجبه من ذریته موافقون ومعاونتکم الناصبین علیهم</w:t>
      </w:r>
    </w:p>
    <w:p>
      <w:pPr>
        <w:pStyle w:val="BookText"/>
        <w:rPr/>
      </w:pPr>
      <w:r>
        <w:rPr>
          <w:rFonts w:ascii="IRNazanin" w:hAnsi="IRNazanin" w:eastAsia="IRNazanin"/>
          <w:color w:val="111111"/>
          <w:sz w:val="28"/>
          <w:sz w:val="28"/>
          <w:szCs w:val="28"/>
          <w:rtl w:val="true"/>
          <w:lang w:bidi="fa-IR"/>
        </w:rPr>
        <w:t>ولا تغتروا بحلم الله عنکم وطول امهاله لکم فتکونوا کمن قال الله کمثل الشیطان</w:t>
      </w:r>
    </w:p>
    <w:p>
      <w:pPr>
        <w:pStyle w:val="BookText"/>
        <w:rPr/>
      </w:pPr>
      <w:r>
        <w:rPr>
          <w:rFonts w:ascii="IRNazanin" w:hAnsi="IRNazanin" w:eastAsia="IRNazanin"/>
          <w:color w:val="111111"/>
          <w:sz w:val="28"/>
          <w:sz w:val="28"/>
          <w:szCs w:val="28"/>
          <w:rtl w:val="true"/>
          <w:lang w:bidi="fa-IR"/>
        </w:rPr>
        <w:t>إذ قال للانسان أکفر فلما کفر قال إنی برئ منک انی أخاف الله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w:t>
      </w:r>
    </w:p>
    <w:p>
      <w:pPr>
        <w:pStyle w:val="BookText"/>
        <w:rPr/>
      </w:pPr>
      <w:r>
        <w:rPr>
          <w:rFonts w:ascii="IRNazanin" w:hAnsi="IRNazanin" w:eastAsia="IRNazanin"/>
          <w:color w:val="111111"/>
          <w:sz w:val="28"/>
          <w:sz w:val="28"/>
          <w:szCs w:val="28"/>
          <w:rtl w:val="true"/>
          <w:lang w:bidi="fa-IR"/>
        </w:rPr>
        <w:t>عن أبیه عن هارون بن الجهم عن حفص بن عمر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قال أمیر المؤمنین صلوات الله علیه من خاف القصاص کف عن ظلم الناس کا </w:t>
      </w:r>
      <w:r>
        <w:rPr>
          <w:rFonts w:eastAsia="IRNazanin" w:cs="IRNazanin"/>
          <w:color w:val="111111"/>
          <w:sz w:val="28"/>
          <w:szCs w:val="28"/>
          <w:lang w:bidi="fa-IR"/>
        </w:rPr>
        <w:t>251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 أسباط عمن ذکره عن</w:t>
      </w:r>
    </w:p>
    <w:p>
      <w:pPr>
        <w:pStyle w:val="BookText"/>
        <w:rPr/>
      </w:pPr>
      <w:r>
        <w:rPr>
          <w:rFonts w:ascii="IRNazanin" w:hAnsi="IRNazanin" w:eastAsia="IRNazanin"/>
          <w:color w:val="111111"/>
          <w:sz w:val="28"/>
          <w:sz w:val="28"/>
          <w:szCs w:val="28"/>
          <w:rtl w:val="true"/>
          <w:lang w:bidi="fa-IR"/>
        </w:rPr>
        <w:t>أبی عبد الله علیه السلام قال قال رسول الله صلی الله علیه وآله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عن أحمد بن أبی عبد الله عن أبیه عن هارون بن الجهم عن حفص بن عمر عن أبی</w:t>
      </w:r>
    </w:p>
    <w:p>
      <w:pPr>
        <w:pStyle w:val="BookText"/>
        <w:rPr/>
      </w:pPr>
      <w:r>
        <w:rPr>
          <w:rFonts w:ascii="IRNazanin" w:hAnsi="IRNazanin" w:eastAsia="IRNazanin"/>
          <w:color w:val="111111"/>
          <w:sz w:val="28"/>
          <w:sz w:val="28"/>
          <w:szCs w:val="28"/>
          <w:rtl w:val="true"/>
          <w:lang w:bidi="fa-IR"/>
        </w:rPr>
        <w:t>عبد الله علیه السلام قال قال علی علیه السلام أنما خاف القصاص من کف عن</w:t>
      </w:r>
    </w:p>
    <w:p>
      <w:pPr>
        <w:pStyle w:val="BookText"/>
        <w:rPr/>
      </w:pPr>
      <w:r>
        <w:rPr>
          <w:rFonts w:ascii="IRNazanin" w:hAnsi="IRNazanin" w:eastAsia="IRNazanin"/>
          <w:color w:val="111111"/>
          <w:sz w:val="28"/>
          <w:sz w:val="28"/>
          <w:szCs w:val="28"/>
          <w:rtl w:val="true"/>
          <w:lang w:bidi="fa-IR"/>
        </w:rPr>
        <w:t>ظلم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من ظلم عباد الله کان الله</w:t>
      </w:r>
    </w:p>
    <w:p>
      <w:pPr>
        <w:pStyle w:val="BookText"/>
        <w:rPr/>
      </w:pPr>
      <w:r>
        <w:rPr>
          <w:rFonts w:ascii="IRNazanin" w:hAnsi="IRNazanin" w:eastAsia="IRNazanin"/>
          <w:color w:val="111111"/>
          <w:sz w:val="28"/>
          <w:sz w:val="28"/>
          <w:szCs w:val="28"/>
          <w:rtl w:val="true"/>
          <w:lang w:bidi="fa-IR"/>
        </w:rPr>
        <w:t>خصمه دون عباده وقال علیه السلام من یکن الله خصمه دحض حجته ویعذبه فی</w:t>
      </w:r>
    </w:p>
    <w:p>
      <w:pPr>
        <w:pStyle w:val="BookText"/>
        <w:rPr/>
      </w:pPr>
      <w:r>
        <w:rPr>
          <w:rFonts w:ascii="IRNazanin" w:hAnsi="IRNazanin" w:eastAsia="IRNazanin"/>
          <w:color w:val="111111"/>
          <w:sz w:val="28"/>
          <w:sz w:val="28"/>
          <w:szCs w:val="28"/>
          <w:rtl w:val="true"/>
          <w:lang w:bidi="fa-IR"/>
        </w:rPr>
        <w:t xml:space="preserve">دنیاه ومعاده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الظلم وخیم العاقبة قال علیه السلام الظلم جرم لا ینسی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أبعدوا عن الظلم فإنه أعظم الجرائم وأکبر المآثم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رضی الله عنه</w:t>
      </w:r>
    </w:p>
    <w:p>
      <w:pPr>
        <w:pStyle w:val="BookText"/>
        <w:rPr/>
      </w:pPr>
      <w:r>
        <w:rPr>
          <w:rFonts w:ascii="IRNazanin" w:hAnsi="IRNazanin" w:eastAsia="IRNazanin"/>
          <w:color w:val="111111"/>
          <w:sz w:val="28"/>
          <w:sz w:val="28"/>
          <w:szCs w:val="28"/>
          <w:rtl w:val="true"/>
          <w:lang w:bidi="fa-IR"/>
        </w:rPr>
        <w:t>قال حدثنی علی بن إبراهیم عن أبیه عن النوفلی عن السکونی عن جعفر بن محمد</w:t>
      </w:r>
    </w:p>
    <w:p>
      <w:pPr>
        <w:pStyle w:val="BookText"/>
        <w:rPr/>
      </w:pPr>
      <w:r>
        <w:rPr>
          <w:rFonts w:ascii="IRNazanin" w:hAnsi="IRNazanin" w:eastAsia="IRNazanin"/>
          <w:color w:val="111111"/>
          <w:sz w:val="28"/>
          <w:sz w:val="28"/>
          <w:szCs w:val="28"/>
          <w:rtl w:val="true"/>
          <w:lang w:bidi="fa-IR"/>
        </w:rPr>
        <w:t>عن آبائه علیهم السلام قال قال أمیر المؤمنین علیه السلام أعظم الخطایا اقتطاع مال امرء</w:t>
      </w:r>
    </w:p>
    <w:p>
      <w:pPr>
        <w:pStyle w:val="BookText"/>
        <w:rPr/>
      </w:pPr>
      <w:r>
        <w:rPr>
          <w:rFonts w:ascii="IRNazanin" w:hAnsi="IRNazanin" w:eastAsia="IRNazanin"/>
          <w:color w:val="111111"/>
          <w:sz w:val="28"/>
          <w:sz w:val="28"/>
          <w:szCs w:val="28"/>
          <w:rtl w:val="true"/>
          <w:lang w:bidi="fa-IR"/>
        </w:rPr>
        <w:t>مسلم بغیر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راکب الظلم مدرکه</w:t>
      </w:r>
      <w:r>
        <w:rPr>
          <w:rStyle w:val="FootnoteAnchor"/>
          <w:rtl w:val="true"/>
        </w:rPr>
        <w:footnoteReference w:id="271"/>
      </w:r>
      <w:r>
        <w:rPr>
          <w:rFonts w:ascii="IRNazanin" w:hAnsi="IRNazanin" w:eastAsia="IRNazanin"/>
          <w:color w:val="111111"/>
          <w:sz w:val="28"/>
          <w:sz w:val="28"/>
          <w:szCs w:val="28"/>
          <w:rtl w:val="true"/>
          <w:lang w:bidi="fa-IR"/>
        </w:rPr>
        <w:t xml:space="preserve">البوار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جار أهلکه جوره من ظلم ذم به ظلمه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عظمت صرعته فیه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أفسد أمره ومن جار قصم </w:t>
      </w:r>
      <w:r>
        <w:rPr>
          <w:rStyle w:val="FootnoteAnchor"/>
          <w:rtl w:val="true"/>
        </w:rPr>
        <w:footnoteReference w:id="272"/>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قصم عمره</w:t>
      </w:r>
    </w:p>
    <w:p>
      <w:pPr>
        <w:pStyle w:val="BookText"/>
        <w:rPr/>
      </w:pPr>
      <w:r>
        <w:rPr>
          <w:rFonts w:ascii="IRNazanin" w:hAnsi="IRNazanin" w:eastAsia="IRNazanin"/>
          <w:color w:val="111111"/>
          <w:sz w:val="28"/>
          <w:sz w:val="28"/>
          <w:szCs w:val="28"/>
          <w:rtl w:val="true"/>
          <w:lang w:bidi="fa-IR"/>
        </w:rPr>
        <w:t xml:space="preserve">ودمر علیه ظلمه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المرء فی الدنیا عنوان شقاوته فی الآخرة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w:t>
      </w:r>
    </w:p>
    <w:p>
      <w:pPr>
        <w:pStyle w:val="BookText"/>
        <w:rPr/>
      </w:pPr>
      <w:r>
        <w:rPr>
          <w:rFonts w:ascii="IRNazanin" w:hAnsi="IRNazanin" w:eastAsia="IRNazanin"/>
          <w:color w:val="111111"/>
          <w:sz w:val="28"/>
          <w:sz w:val="28"/>
          <w:szCs w:val="28"/>
          <w:rtl w:val="true"/>
          <w:lang w:bidi="fa-IR"/>
        </w:rPr>
        <w:t>أوبقه ظلمه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کتاب الإمامة والتبصرة عن هارون بن</w:t>
      </w:r>
    </w:p>
    <w:p>
      <w:pPr>
        <w:pStyle w:val="BookText"/>
        <w:rPr/>
      </w:pPr>
      <w:r>
        <w:rPr>
          <w:rFonts w:ascii="IRNazanin" w:hAnsi="IRNazanin" w:eastAsia="IRNazanin"/>
          <w:color w:val="111111"/>
          <w:sz w:val="28"/>
          <w:sz w:val="28"/>
          <w:szCs w:val="28"/>
          <w:rtl w:val="true"/>
          <w:lang w:bidi="fa-IR"/>
        </w:rPr>
        <w:t>موسی عن محمد بن موسی عن محمد بن علی بن خلف عن موسی بن إبراهیم عن</w:t>
      </w:r>
    </w:p>
    <w:p>
      <w:pPr>
        <w:pStyle w:val="BookText"/>
        <w:rPr/>
      </w:pPr>
      <w:r>
        <w:rPr>
          <w:rFonts w:ascii="IRNazanin" w:hAnsi="IRNazanin" w:eastAsia="IRNazanin"/>
          <w:color w:val="111111"/>
          <w:sz w:val="28"/>
          <w:sz w:val="28"/>
          <w:szCs w:val="28"/>
          <w:rtl w:val="true"/>
          <w:lang w:bidi="fa-IR"/>
        </w:rPr>
        <w:t>موسی بن جعفر عن أبیه عن آبائه علیهم السلام قال قال رسول الله صلی الله علیه وآله الظلم ندامة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فی التوراة مکتوبا من یظلم</w:t>
      </w:r>
    </w:p>
    <w:p>
      <w:pPr>
        <w:pStyle w:val="BookText"/>
        <w:rPr/>
      </w:pPr>
      <w:r>
        <w:rPr>
          <w:rFonts w:ascii="IRNazanin" w:hAnsi="IRNazanin" w:eastAsia="IRNazanin"/>
          <w:color w:val="111111"/>
          <w:sz w:val="28"/>
          <w:sz w:val="28"/>
          <w:szCs w:val="28"/>
          <w:rtl w:val="true"/>
          <w:lang w:bidi="fa-IR"/>
        </w:rPr>
        <w:t xml:space="preserve">یخرب بیته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یمهل الظالم حتی یقول أهملنی</w:t>
      </w:r>
    </w:p>
    <w:p>
      <w:pPr>
        <w:pStyle w:val="BookText"/>
        <w:rPr/>
      </w:pPr>
      <w:r>
        <w:rPr>
          <w:rFonts w:ascii="IRNazanin" w:hAnsi="IRNazanin" w:eastAsia="IRNazanin"/>
          <w:color w:val="111111"/>
          <w:sz w:val="28"/>
          <w:sz w:val="28"/>
          <w:szCs w:val="28"/>
          <w:rtl w:val="true"/>
          <w:lang w:bidi="fa-IR"/>
        </w:rPr>
        <w:t>ثم إذا اخذه أخذة رابیة وقال رسول الله صلی الله علیه وآله ان الله تعالی حمد نفسه عند هلاک</w:t>
      </w:r>
    </w:p>
    <w:p>
      <w:pPr>
        <w:pStyle w:val="BookText"/>
        <w:rPr/>
      </w:pPr>
      <w:r>
        <w:rPr>
          <w:rFonts w:ascii="IRNazanin" w:hAnsi="IRNazanin" w:eastAsia="IRNazanin"/>
          <w:color w:val="111111"/>
          <w:sz w:val="28"/>
          <w:sz w:val="28"/>
          <w:szCs w:val="28"/>
          <w:rtl w:val="true"/>
          <w:lang w:bidi="fa-IR"/>
        </w:rPr>
        <w:t>الظالمین فقال فقطع دابر الذین ظلموا والحمد لله رب العالمین ومن کلام</w:t>
      </w:r>
    </w:p>
    <w:p>
      <w:pPr>
        <w:pStyle w:val="BookText"/>
        <w:rPr/>
      </w:pPr>
      <w:r>
        <w:rPr>
          <w:rFonts w:ascii="IRNazanin" w:hAnsi="IRNazanin" w:eastAsia="IRNazanin"/>
          <w:color w:val="111111"/>
          <w:sz w:val="28"/>
          <w:sz w:val="28"/>
          <w:szCs w:val="28"/>
          <w:rtl w:val="true"/>
          <w:lang w:bidi="fa-IR"/>
        </w:rPr>
        <w:t>أمیر المؤمنین علیه السلام فی ذلک لا یکبرن علیک ظلم من ظلمک فإنما یسعی فی</w:t>
      </w:r>
    </w:p>
    <w:p>
      <w:pPr>
        <w:pStyle w:val="BookText"/>
        <w:rPr/>
      </w:pPr>
      <w:r>
        <w:rPr>
          <w:rFonts w:ascii="IRNazanin" w:hAnsi="IRNazanin" w:eastAsia="IRNazanin"/>
          <w:color w:val="111111"/>
          <w:sz w:val="28"/>
          <w:sz w:val="28"/>
          <w:szCs w:val="28"/>
          <w:rtl w:val="true"/>
          <w:lang w:bidi="fa-IR"/>
        </w:rPr>
        <w:t>مضرته ونفعک ولیس جزاء من سرک أن تسوءه ومن سل سیف البغی قتل به ومن حفر</w:t>
      </w:r>
    </w:p>
    <w:p>
      <w:pPr>
        <w:pStyle w:val="BookText"/>
        <w:rPr/>
      </w:pPr>
      <w:r>
        <w:rPr>
          <w:rFonts w:ascii="IRNazanin" w:hAnsi="IRNazanin" w:eastAsia="IRNazanin"/>
          <w:color w:val="111111"/>
          <w:sz w:val="28"/>
          <w:sz w:val="28"/>
          <w:szCs w:val="28"/>
          <w:rtl w:val="true"/>
          <w:lang w:bidi="fa-IR"/>
        </w:rPr>
        <w:t xml:space="preserve">لأخیه بئرا وقع فیها ومن هتک حجاب أخیه هتک عورات بیته بئس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المعاد العدوان علی العباد أسد حطوم خیر من سلطان ظلوم وسلطان ظلوم خیر</w:t>
      </w:r>
    </w:p>
    <w:p>
      <w:pPr>
        <w:pStyle w:val="BookText"/>
        <w:rPr/>
      </w:pPr>
      <w:r>
        <w:rPr>
          <w:rFonts w:ascii="IRNazanin" w:hAnsi="IRNazanin" w:eastAsia="IRNazanin"/>
          <w:color w:val="111111"/>
          <w:sz w:val="28"/>
          <w:sz w:val="28"/>
          <w:szCs w:val="28"/>
          <w:rtl w:val="true"/>
          <w:lang w:bidi="fa-IR"/>
        </w:rPr>
        <w:t>من فتن تدوم اذکر عند الظلم عدل الله فیک وعند القدرة قدرة الله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عن عمر بن أذینة عن زرارة عن أبی جعفر علیه السلام قال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p>
    <w:p>
      <w:pPr>
        <w:pStyle w:val="BookText"/>
        <w:rPr/>
      </w:pPr>
      <w:r>
        <w:rPr>
          <w:rFonts w:ascii="IRNazanin" w:hAnsi="IRNazanin" w:eastAsia="IRNazanin"/>
          <w:color w:val="111111"/>
          <w:sz w:val="28"/>
          <w:sz w:val="28"/>
          <w:szCs w:val="28"/>
          <w:rtl w:val="true"/>
          <w:lang w:bidi="fa-IR"/>
        </w:rPr>
        <w:t>یظلم بمظلمة الا أخذه الله بها فی نفسه وماله وأما الظلم الذی بینه وبین الله فإذا</w:t>
      </w:r>
    </w:p>
    <w:p>
      <w:pPr>
        <w:pStyle w:val="BookText"/>
        <w:rPr/>
      </w:pPr>
      <w:r>
        <w:rPr>
          <w:rFonts w:ascii="IRNazanin" w:hAnsi="IRNazanin" w:eastAsia="IRNazanin"/>
          <w:color w:val="111111"/>
          <w:sz w:val="28"/>
          <w:sz w:val="28"/>
          <w:szCs w:val="28"/>
          <w:rtl w:val="true"/>
          <w:lang w:bidi="fa-IR"/>
        </w:rPr>
        <w:t xml:space="preserve">تاب غفر الله له الثواب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علی بن إبراهیم وذکر</w:t>
      </w:r>
    </w:p>
    <w:p>
      <w:pPr>
        <w:pStyle w:val="BookText"/>
        <w:rPr/>
      </w:pP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هشام بن سالم عن أبی عبد الله قال من ظلم مظلمة اخذ بها فی نفسه أو</w:t>
      </w:r>
    </w:p>
    <w:p>
      <w:pPr>
        <w:pStyle w:val="BookText"/>
        <w:rPr/>
      </w:pPr>
      <w:r>
        <w:rPr>
          <w:rFonts w:ascii="IRNazanin" w:hAnsi="IRNazanin" w:eastAsia="IRNazanin"/>
          <w:color w:val="111111"/>
          <w:sz w:val="28"/>
          <w:sz w:val="28"/>
          <w:szCs w:val="28"/>
          <w:rtl w:val="true"/>
          <w:lang w:bidi="fa-IR"/>
        </w:rPr>
        <w:t>فی ماله أو فی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 عن أحمد</w:t>
      </w:r>
    </w:p>
    <w:p>
      <w:pPr>
        <w:pStyle w:val="BookText"/>
        <w:rPr/>
      </w:pPr>
      <w:r>
        <w:rPr>
          <w:rFonts w:ascii="IRNazanin" w:hAnsi="IRNazanin" w:eastAsia="IRNazanin"/>
          <w:color w:val="111111"/>
          <w:sz w:val="28"/>
          <w:sz w:val="28"/>
          <w:szCs w:val="28"/>
          <w:rtl w:val="true"/>
          <w:lang w:bidi="fa-IR"/>
        </w:rPr>
        <w:t>بن محمد عن علی بن الحکم عن أبی القاسم عن عثمان بن عبد الله عن محمد</w:t>
      </w:r>
    </w:p>
    <w:p>
      <w:pPr>
        <w:pStyle w:val="BookText"/>
        <w:rPr/>
      </w:pPr>
      <w:r>
        <w:rPr>
          <w:rFonts w:ascii="IRNazanin" w:hAnsi="IRNazanin" w:eastAsia="IRNazanin"/>
          <w:color w:val="111111"/>
          <w:sz w:val="28"/>
          <w:sz w:val="28"/>
          <w:szCs w:val="28"/>
          <w:rtl w:val="true"/>
          <w:lang w:bidi="fa-IR"/>
        </w:rPr>
        <w:t>بن عبد الله الأرقط عن جعفر بن محمد علیهما السلام قال من ارتکب أحدا بظلم بعث الله</w:t>
      </w:r>
    </w:p>
    <w:p>
      <w:pPr>
        <w:pStyle w:val="BookText"/>
        <w:rPr/>
      </w:pPr>
      <w:r>
        <w:rPr>
          <w:rFonts w:ascii="IRNazanin" w:hAnsi="IRNazanin" w:eastAsia="IRNazanin"/>
          <w:color w:val="111111"/>
          <w:sz w:val="28"/>
          <w:sz w:val="28"/>
          <w:szCs w:val="28"/>
          <w:rtl w:val="true"/>
          <w:lang w:bidi="fa-IR"/>
        </w:rPr>
        <w:t xml:space="preserve">عز وجل علیه من یظلمه بمثله </w:t>
      </w:r>
      <w:r>
        <w:rPr>
          <w:rStyle w:val="FootnoteAnchor"/>
          <w:rtl w:val="true"/>
        </w:rPr>
        <w:footnoteReference w:id="273"/>
      </w:r>
      <w:r>
        <w:rPr>
          <w:rFonts w:ascii="IRNazanin" w:hAnsi="IRNazanin" w:eastAsia="IRNazanin"/>
          <w:color w:val="111111"/>
          <w:sz w:val="28"/>
          <w:sz w:val="28"/>
          <w:szCs w:val="28"/>
          <w:rtl w:val="true"/>
          <w:lang w:bidi="fa-IR"/>
        </w:rPr>
        <w:t>أو علی ولده أو علی عقبه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الأعلی مولی آل سام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قال أبو عبد الله علیه السلام مبتدءا من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 الله علیه من یظلمه</w:t>
      </w:r>
    </w:p>
    <w:p>
      <w:pPr>
        <w:pStyle w:val="BookText"/>
        <w:rPr/>
      </w:pPr>
      <w:r>
        <w:rPr>
          <w:rFonts w:ascii="IRNazanin" w:hAnsi="IRNazanin" w:eastAsia="IRNazanin"/>
          <w:color w:val="111111"/>
          <w:sz w:val="28"/>
          <w:sz w:val="28"/>
          <w:szCs w:val="28"/>
          <w:rtl w:val="true"/>
          <w:lang w:bidi="fa-IR"/>
        </w:rPr>
        <w:t>أو علی عقبه أو علی عقب عقبه قال فذکرت فی نفسی فقلت یظلم هو فسلط علی</w:t>
      </w:r>
    </w:p>
    <w:p>
      <w:pPr>
        <w:pStyle w:val="BookText"/>
        <w:rPr/>
      </w:pPr>
      <w:r>
        <w:rPr>
          <w:rFonts w:ascii="IRNazanin" w:hAnsi="IRNazanin" w:eastAsia="IRNazanin"/>
          <w:color w:val="111111"/>
          <w:sz w:val="28"/>
          <w:sz w:val="28"/>
          <w:szCs w:val="28"/>
          <w:rtl w:val="true"/>
          <w:lang w:bidi="fa-IR"/>
        </w:rPr>
        <w:t xml:space="preserve">عقبه أو عقب عقبه؟ فقال لی قبل أن أتکلم ان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ولیخش الذین لو ترکوا</w:t>
      </w:r>
    </w:p>
    <w:p>
      <w:pPr>
        <w:pStyle w:val="BookText"/>
        <w:rPr/>
      </w:pPr>
      <w:r>
        <w:rPr>
          <w:rFonts w:ascii="IRNazanin" w:hAnsi="IRNazanin" w:eastAsia="IRNazanin"/>
          <w:color w:val="111111"/>
          <w:sz w:val="28"/>
          <w:sz w:val="28"/>
          <w:szCs w:val="28"/>
          <w:rtl w:val="true"/>
          <w:lang w:bidi="fa-IR"/>
        </w:rPr>
        <w:t>من خلفهم ذریة ضعافا خافوا علیهم فلیتقوا الله ولیقولوا قولا سدیدا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إسماعیل</w:t>
      </w:r>
    </w:p>
    <w:p>
      <w:pPr>
        <w:pStyle w:val="BookText"/>
        <w:rPr/>
      </w:pPr>
      <w:r>
        <w:rPr>
          <w:rFonts w:ascii="IRNazanin" w:hAnsi="IRNazanin" w:eastAsia="IRNazanin"/>
          <w:color w:val="111111"/>
          <w:sz w:val="28"/>
          <w:sz w:val="28"/>
          <w:szCs w:val="28"/>
          <w:rtl w:val="true"/>
          <w:lang w:bidi="fa-IR"/>
        </w:rPr>
        <w:t>بن مهران عن درست بن أبی منصور عن عیسی بن بشیر عن أبی حمزة الثمالی</w:t>
      </w:r>
    </w:p>
    <w:p>
      <w:pPr>
        <w:pStyle w:val="BookText"/>
        <w:rPr/>
      </w:pPr>
      <w:r>
        <w:rPr>
          <w:rFonts w:ascii="IRNazanin" w:hAnsi="IRNazanin" w:eastAsia="IRNazanin"/>
          <w:color w:val="111111"/>
          <w:sz w:val="28"/>
          <w:sz w:val="28"/>
          <w:szCs w:val="28"/>
          <w:rtl w:val="true"/>
          <w:lang w:bidi="fa-IR"/>
        </w:rPr>
        <w:t>عن أبی جعفر علیه السلام قال لما حضر علی بن الحسین علیهما السلام الوفاة ضمنی</w:t>
      </w:r>
    </w:p>
    <w:p>
      <w:pPr>
        <w:pStyle w:val="BookText"/>
        <w:rPr/>
      </w:pPr>
      <w:r>
        <w:rPr>
          <w:rFonts w:ascii="IRNazanin" w:hAnsi="IRNazanin" w:eastAsia="IRNazanin"/>
          <w:color w:val="111111"/>
          <w:sz w:val="28"/>
          <w:sz w:val="28"/>
          <w:szCs w:val="28"/>
          <w:rtl w:val="true"/>
          <w:lang w:bidi="fa-IR"/>
        </w:rPr>
        <w:t>إلی صدره ثم قال یا بنی أوصیک بما أوصانی به أبی علیه السلام حین حضرته الوفاة</w:t>
      </w:r>
    </w:p>
    <w:p>
      <w:pPr>
        <w:pStyle w:val="BookText"/>
        <w:rPr/>
      </w:pPr>
      <w:r>
        <w:rPr>
          <w:rFonts w:ascii="IRNazanin" w:hAnsi="IRNazanin" w:eastAsia="IRNazanin"/>
          <w:color w:val="111111"/>
          <w:sz w:val="28"/>
          <w:sz w:val="28"/>
          <w:szCs w:val="28"/>
          <w:rtl w:val="true"/>
          <w:lang w:bidi="fa-IR"/>
        </w:rPr>
        <w:t>وبما ذکر ان أباه أوصاه به قال یا بنی إیاک وظلم من لا یجد علیک ناصرا الا الله</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الهمدانی قال حدثنی علی بن إبراهیم</w:t>
      </w:r>
    </w:p>
    <w:p>
      <w:pPr>
        <w:pStyle w:val="BookText"/>
        <w:rPr/>
      </w:pPr>
      <w:r>
        <w:rPr>
          <w:rFonts w:ascii="IRNazanin" w:hAnsi="IRNazanin" w:eastAsia="IRNazanin"/>
          <w:color w:val="111111"/>
          <w:sz w:val="28"/>
          <w:sz w:val="28"/>
          <w:szCs w:val="28"/>
          <w:rtl w:val="true"/>
          <w:lang w:bidi="fa-IR"/>
        </w:rPr>
        <w:t>عن أبیه عن إسماعیل بن مهران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سئل أمیر المؤمنین علیه السلام ای</w:t>
      </w:r>
    </w:p>
    <w:p>
      <w:pPr>
        <w:pStyle w:val="BookText"/>
        <w:rPr/>
      </w:pPr>
      <w:r>
        <w:rPr>
          <w:rFonts w:ascii="IRNazanin" w:hAnsi="IRNazanin" w:eastAsia="IRNazanin"/>
          <w:color w:val="111111"/>
          <w:sz w:val="28"/>
          <w:sz w:val="28"/>
          <w:szCs w:val="28"/>
          <w:rtl w:val="true"/>
          <w:lang w:bidi="fa-IR"/>
        </w:rPr>
        <w:t>ذنب أعجل عقوبة لصاحبه؟ فقال من ظلم من لا ناصر له الا الله وجاور النعمة بالتقصیر</w:t>
      </w:r>
    </w:p>
    <w:p>
      <w:pPr>
        <w:pStyle w:val="BookText"/>
        <w:rPr/>
      </w:pPr>
      <w:r>
        <w:rPr>
          <w:rFonts w:ascii="IRNazanin" w:hAnsi="IRNazanin" w:eastAsia="IRNazanin"/>
          <w:color w:val="111111"/>
          <w:sz w:val="28"/>
          <w:sz w:val="28"/>
          <w:szCs w:val="28"/>
          <w:rtl w:val="true"/>
          <w:lang w:bidi="fa-IR"/>
        </w:rPr>
        <w:t>واستطال بالبغی علی الفقیر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 xml:space="preserve">الحسین بن سعید عن إبراهیم بن عبد الحمید عن الولید بن صبیح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من مظلمة أشد من مظلمة لا یجد صاحبها علیها عونا الا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الأمام المفید</w:t>
      </w:r>
    </w:p>
    <w:p>
      <w:pPr>
        <w:pStyle w:val="BookText"/>
        <w:rPr/>
      </w:pPr>
      <w:r>
        <w:rPr>
          <w:rFonts w:ascii="IRNazanin" w:hAnsi="IRNazanin" w:eastAsia="IRNazanin"/>
          <w:color w:val="111111"/>
          <w:sz w:val="28"/>
          <w:sz w:val="28"/>
          <w:szCs w:val="28"/>
          <w:rtl w:val="true"/>
          <w:lang w:bidi="fa-IR"/>
        </w:rPr>
        <w:t>أبو علی الحسن بن محمد الطوسی قال أخبرنا الشیخ السعید الوالد رحمه الله قال</w:t>
      </w:r>
    </w:p>
    <w:p>
      <w:pPr>
        <w:pStyle w:val="BookText"/>
        <w:rPr/>
      </w:pPr>
      <w:r>
        <w:rPr>
          <w:rFonts w:ascii="IRNazanin" w:hAnsi="IRNazanin" w:eastAsia="IRNazanin"/>
          <w:color w:val="111111"/>
          <w:sz w:val="28"/>
          <w:sz w:val="28"/>
          <w:szCs w:val="28"/>
          <w:rtl w:val="true"/>
          <w:lang w:bidi="fa-IR"/>
        </w:rPr>
        <w:t>أخبرنا ابن حمویه قال حدثنا أبو الحسین قال حدثنا ابن مقبل قال حدثنا أحمد بن</w:t>
      </w:r>
    </w:p>
    <w:p>
      <w:pPr>
        <w:pStyle w:val="BookText"/>
        <w:rPr/>
      </w:pPr>
      <w:r>
        <w:rPr>
          <w:rFonts w:ascii="IRNazanin" w:hAnsi="IRNazanin" w:eastAsia="IRNazanin"/>
          <w:color w:val="111111"/>
          <w:sz w:val="28"/>
          <w:sz w:val="28"/>
          <w:szCs w:val="28"/>
          <w:rtl w:val="true"/>
          <w:lang w:bidi="fa-IR"/>
        </w:rPr>
        <w:t>محمد بن الحسن النخعی عن أبی إسحاق عن الحرث عن علی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یقول الله عز وجل اشتد غضبی علی من ظلم من لا یجد ناصرا غیری</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علی بن إبراهیم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محمد بن أبی عمیر عن حسین بن عثمان ومحمد بن أبی حمزة عن</w:t>
      </w:r>
    </w:p>
    <w:p>
      <w:pPr>
        <w:pStyle w:val="BookText"/>
        <w:rPr/>
      </w:pPr>
      <w:r>
        <w:rPr>
          <w:rFonts w:ascii="IRNazanin" w:hAnsi="IRNazanin" w:eastAsia="IRNazanin"/>
          <w:color w:val="111111"/>
          <w:sz w:val="28"/>
          <w:sz w:val="28"/>
          <w:szCs w:val="28"/>
          <w:rtl w:val="true"/>
          <w:lang w:bidi="fa-IR"/>
        </w:rPr>
        <w:t>أبی عبد الله علیه السلام قال إن الله عز وجل یبغض الغنی الظلوم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ابن عباس قال أوحی الله عز وجل</w:t>
      </w:r>
    </w:p>
    <w:p>
      <w:pPr>
        <w:pStyle w:val="BookText"/>
        <w:rPr/>
      </w:pPr>
      <w:r>
        <w:rPr>
          <w:rFonts w:ascii="IRNazanin" w:hAnsi="IRNazanin" w:eastAsia="IRNazanin"/>
          <w:color w:val="111111"/>
          <w:sz w:val="28"/>
          <w:sz w:val="28"/>
          <w:szCs w:val="28"/>
          <w:rtl w:val="true"/>
          <w:lang w:bidi="fa-IR"/>
        </w:rPr>
        <w:t>إلی داود علیه السلام قل للظالمین لا یذکروننی فإنه حق علی أن اذکر من</w:t>
      </w:r>
    </w:p>
    <w:p>
      <w:pPr>
        <w:pStyle w:val="BookText"/>
        <w:rPr/>
      </w:pPr>
      <w:r>
        <w:rPr>
          <w:rFonts w:ascii="IRNazanin" w:hAnsi="IRNazanin" w:eastAsia="IRNazanin"/>
          <w:color w:val="111111"/>
          <w:sz w:val="28"/>
          <w:sz w:val="28"/>
          <w:szCs w:val="28"/>
          <w:rtl w:val="true"/>
          <w:lang w:bidi="fa-IR"/>
        </w:rPr>
        <w:t>ذکرنی وان ذکری إیاهم ان العنهم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قال</w:t>
      </w:r>
    </w:p>
    <w:p>
      <w:pPr>
        <w:pStyle w:val="BookText"/>
        <w:rPr/>
      </w:pPr>
      <w:r>
        <w:rPr>
          <w:rFonts w:ascii="IRNazanin" w:hAnsi="IRNazanin" w:eastAsia="IRNazanin"/>
          <w:color w:val="111111"/>
          <w:sz w:val="28"/>
          <w:sz w:val="28"/>
          <w:szCs w:val="28"/>
          <w:rtl w:val="true"/>
          <w:lang w:bidi="fa-IR"/>
        </w:rPr>
        <w:t>سیعلم الظالمون حظ من نقصوا ان الظالم ینتظر اللعن والعقاب والمظلوم ینتظر</w:t>
      </w:r>
    </w:p>
    <w:p>
      <w:pPr>
        <w:pStyle w:val="BookText"/>
        <w:rPr/>
      </w:pPr>
      <w:r>
        <w:rPr>
          <w:rFonts w:ascii="IRNazanin" w:hAnsi="IRNazanin" w:eastAsia="IRNazanin"/>
          <w:color w:val="111111"/>
          <w:sz w:val="28"/>
          <w:sz w:val="28"/>
          <w:szCs w:val="28"/>
          <w:rtl w:val="true"/>
          <w:lang w:bidi="fa-IR"/>
        </w:rPr>
        <w:t>النصر والثواب وقال صلی الله علیه وآله الظلم ندامة والطاعة قرة عین قال صلی الله علیه وآله لا ینال شفاعتی</w:t>
      </w:r>
    </w:p>
    <w:p>
      <w:pPr>
        <w:pStyle w:val="BookText"/>
        <w:rPr/>
      </w:pPr>
      <w:r>
        <w:rPr>
          <w:rFonts w:ascii="IRNazanin" w:hAnsi="IRNazanin" w:eastAsia="IRNazanin"/>
          <w:color w:val="111111"/>
          <w:sz w:val="28"/>
          <w:sz w:val="28"/>
          <w:szCs w:val="28"/>
          <w:rtl w:val="true"/>
          <w:lang w:bidi="fa-IR"/>
        </w:rPr>
        <w:t>ذا سلطان جائر غشوم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عهد له علیه السلام إلی الأشتر</w:t>
      </w:r>
    </w:p>
    <w:p>
      <w:pPr>
        <w:pStyle w:val="BookText"/>
        <w:rPr/>
      </w:pPr>
      <w:r>
        <w:rPr>
          <w:rFonts w:ascii="IRNazanin" w:hAnsi="IRNazanin" w:eastAsia="IRNazanin"/>
          <w:color w:val="111111"/>
          <w:sz w:val="28"/>
          <w:sz w:val="28"/>
          <w:szCs w:val="28"/>
          <w:rtl w:val="true"/>
          <w:lang w:bidi="fa-IR"/>
        </w:rPr>
        <w:t>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ظلم عباد الله کان الله خصمه دون عباده ومن خاصمه الله أدحض</w:t>
      </w:r>
    </w:p>
    <w:p>
      <w:pPr>
        <w:pStyle w:val="BookText"/>
        <w:rPr/>
      </w:pPr>
      <w:r>
        <w:rPr>
          <w:rFonts w:ascii="IRNazanin" w:hAnsi="IRNazanin" w:eastAsia="IRNazanin"/>
          <w:color w:val="111111"/>
          <w:sz w:val="28"/>
          <w:sz w:val="28"/>
          <w:szCs w:val="28"/>
          <w:rtl w:val="true"/>
          <w:lang w:bidi="fa-IR"/>
        </w:rPr>
        <w:t xml:space="preserve">حجته وکان لله حربا حتی ینزع ویتوب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شئ أدعی إلی تغییر</w:t>
      </w:r>
    </w:p>
    <w:p>
      <w:pPr>
        <w:pStyle w:val="BookText"/>
        <w:rPr/>
      </w:pPr>
      <w:r>
        <w:rPr>
          <w:rFonts w:ascii="IRNazanin" w:hAnsi="IRNazanin" w:eastAsia="IRNazanin"/>
          <w:color w:val="111111"/>
          <w:sz w:val="28"/>
          <w:sz w:val="28"/>
          <w:szCs w:val="28"/>
          <w:rtl w:val="true"/>
          <w:lang w:bidi="fa-IR"/>
        </w:rPr>
        <w:t>نعمة الله وتعجیل نقمته من إقامة علی ظلم فان الله یسمع دعوة المضطهدین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المظلومین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للظالمین بالمرصاد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من ضرب</w:t>
      </w:r>
    </w:p>
    <w:p>
      <w:pPr>
        <w:pStyle w:val="BookText"/>
        <w:rPr/>
      </w:pPr>
      <w:r>
        <w:rPr>
          <w:rFonts w:ascii="IRNazanin" w:hAnsi="IRNazanin" w:eastAsia="IRNazanin"/>
          <w:color w:val="111111"/>
          <w:sz w:val="28"/>
          <w:sz w:val="28"/>
          <w:szCs w:val="28"/>
          <w:rtl w:val="true"/>
          <w:lang w:bidi="fa-IR"/>
        </w:rPr>
        <w:t>رجلا سوطا ظلما ضربه الله تبارک وتعالی بسوط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الحسن بن محبوب عن علی ابن أبی حمزة عن أبی بصیر قال دخل رجلان</w:t>
      </w:r>
    </w:p>
    <w:p>
      <w:pPr>
        <w:pStyle w:val="BookText"/>
        <w:rPr/>
      </w:pPr>
      <w:r>
        <w:rPr>
          <w:rFonts w:ascii="IRNazanin" w:hAnsi="IRNazanin" w:eastAsia="IRNazanin"/>
          <w:color w:val="111111"/>
          <w:sz w:val="28"/>
          <w:sz w:val="28"/>
          <w:szCs w:val="28"/>
          <w:rtl w:val="true"/>
          <w:lang w:bidi="fa-IR"/>
        </w:rPr>
        <w:t>علی أبی عبد الله علیه السلام فی مدارأة بینهما ومعاملة فلما أن سمع کلامهما قال</w:t>
      </w:r>
    </w:p>
    <w:p>
      <w:pPr>
        <w:pStyle w:val="BookText"/>
        <w:rPr/>
      </w:pPr>
      <w:r>
        <w:rPr>
          <w:rFonts w:ascii="IRNazanin" w:hAnsi="IRNazanin" w:eastAsia="IRNazanin"/>
          <w:color w:val="111111"/>
          <w:sz w:val="28"/>
          <w:sz w:val="28"/>
          <w:szCs w:val="28"/>
          <w:rtl w:val="true"/>
          <w:lang w:bidi="fa-IR"/>
        </w:rPr>
        <w:t>أما انه ما ظفر أحد بخیر من ظفر بالظلم اما ان المظلوم یأخذ من دین الظالم أکثر</w:t>
      </w:r>
    </w:p>
    <w:p>
      <w:pPr>
        <w:pStyle w:val="BookText"/>
        <w:rPr/>
      </w:pPr>
      <w:r>
        <w:rPr>
          <w:rFonts w:ascii="IRNazanin" w:hAnsi="IRNazanin" w:eastAsia="IRNazanin"/>
          <w:color w:val="111111"/>
          <w:sz w:val="28"/>
          <w:sz w:val="28"/>
          <w:szCs w:val="28"/>
          <w:rtl w:val="true"/>
          <w:lang w:bidi="fa-IR"/>
        </w:rPr>
        <w:t>مما یأخذ الظالم من مال المظلوم ثم قال من یفعل الشر بالناس فلا ینکر الشر إذا</w:t>
      </w:r>
    </w:p>
    <w:p>
      <w:pPr>
        <w:pStyle w:val="BookText"/>
        <w:rPr/>
      </w:pPr>
      <w:r>
        <w:rPr>
          <w:rFonts w:ascii="IRNazanin" w:hAnsi="IRNazanin" w:eastAsia="IRNazanin"/>
          <w:color w:val="111111"/>
          <w:sz w:val="28"/>
          <w:sz w:val="28"/>
          <w:szCs w:val="28"/>
          <w:rtl w:val="true"/>
          <w:lang w:bidi="fa-IR"/>
        </w:rPr>
        <w:t>فعل به اما انه انما یحصد ابن آدم ما یزرع ولیس یحصد أحد من المر حلوا</w:t>
      </w:r>
    </w:p>
    <w:p>
      <w:pPr>
        <w:pStyle w:val="BookText"/>
        <w:rPr/>
      </w:pPr>
      <w:r>
        <w:rPr>
          <w:rFonts w:ascii="IRNazanin" w:hAnsi="IRNazanin" w:eastAsia="IRNazanin"/>
          <w:color w:val="111111"/>
          <w:sz w:val="28"/>
          <w:sz w:val="28"/>
          <w:szCs w:val="28"/>
          <w:rtl w:val="true"/>
          <w:lang w:bidi="fa-IR"/>
        </w:rPr>
        <w:t>ولا من الحلو مرا فاصطلح الرجلان قبل أن یقوما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 حدثنی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الصفار عن محمد بن الحسین ابن أبی الخطاب عن علی بن أسباط عن</w:t>
      </w:r>
    </w:p>
    <w:p>
      <w:pPr>
        <w:pStyle w:val="BookText"/>
        <w:rPr/>
      </w:pPr>
      <w:r>
        <w:rPr>
          <w:rFonts w:ascii="IRNazanin" w:hAnsi="IRNazanin" w:eastAsia="IRNazanin"/>
          <w:color w:val="111111"/>
          <w:sz w:val="28"/>
          <w:sz w:val="28"/>
          <w:szCs w:val="28"/>
          <w:rtl w:val="true"/>
          <w:lang w:bidi="fa-IR"/>
        </w:rPr>
        <w:t xml:space="preserve">ابن سنان عن أبی خالد القماط الواسطی عن زید بن علی بن الحسین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یأخذ المظلوم من دین الظالم أکثر مما یأخذ الظالم من دنیا المظلوم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یتیما عق أولاده وقال</w:t>
      </w:r>
    </w:p>
    <w:p>
      <w:pPr>
        <w:pStyle w:val="BookText"/>
        <w:rPr/>
      </w:pPr>
      <w:r>
        <w:rPr>
          <w:rFonts w:ascii="IRNazanin" w:hAnsi="IRNazanin" w:eastAsia="IRNazanin"/>
          <w:color w:val="111111"/>
          <w:sz w:val="28"/>
          <w:sz w:val="28"/>
          <w:szCs w:val="28"/>
          <w:rtl w:val="true"/>
          <w:lang w:bidi="fa-IR"/>
        </w:rPr>
        <w:t xml:space="preserve">علیه السلام من ظلم رعیته نصر أضداده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الناس من یظلم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 باسناد عنه عن آبائه علیهم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إیاکم والظلم فإنه یخرب قلوبکم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 القاسم عبد الرحمن بن حماد</w:t>
      </w:r>
    </w:p>
    <w:p>
      <w:pPr>
        <w:pStyle w:val="BookText"/>
        <w:rPr/>
      </w:pPr>
      <w:r>
        <w:rPr>
          <w:rFonts w:ascii="IRNazanin" w:hAnsi="IRNazanin" w:eastAsia="IRNazanin"/>
          <w:color w:val="111111"/>
          <w:sz w:val="28"/>
          <w:sz w:val="28"/>
          <w:szCs w:val="28"/>
          <w:rtl w:val="true"/>
          <w:lang w:bidi="fa-IR"/>
        </w:rPr>
        <w:t>عمن ذکره عن عبد المؤمن الأنصاری عن أبی عبد الله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انی لعنت سبعة لعنهم الله تعالی وکل نبی مجاب قیل من هم یا</w:t>
      </w:r>
    </w:p>
    <w:p>
      <w:pPr>
        <w:pStyle w:val="BookText"/>
        <w:rPr/>
      </w:pPr>
      <w:r>
        <w:rPr>
          <w:rFonts w:ascii="IRNazanin" w:hAnsi="IRNazanin" w:eastAsia="IRNazanin"/>
          <w:color w:val="111111"/>
          <w:sz w:val="28"/>
          <w:sz w:val="28"/>
          <w:szCs w:val="28"/>
          <w:rtl w:val="true"/>
          <w:lang w:bidi="fa-IR"/>
        </w:rPr>
        <w:t>رسول الله؟ قال الزائد فی کتاب الله والمکذب بقدر الله والمخالف لسنتی والمستحل</w:t>
      </w:r>
    </w:p>
    <w:p>
      <w:pPr>
        <w:pStyle w:val="BookText"/>
        <w:rPr/>
      </w:pPr>
      <w:r>
        <w:rPr>
          <w:rFonts w:ascii="IRNazanin" w:hAnsi="IRNazanin" w:eastAsia="IRNazanin"/>
          <w:color w:val="111111"/>
          <w:sz w:val="28"/>
          <w:sz w:val="28"/>
          <w:szCs w:val="28"/>
          <w:rtl w:val="true"/>
          <w:lang w:bidi="fa-IR"/>
        </w:rPr>
        <w:t>من عترتی ما حرم الله والمسلط بالجبروت لیعز من أذل الله ویذل من أعز الله و</w:t>
      </w:r>
    </w:p>
    <w:p>
      <w:pPr>
        <w:pStyle w:val="BookText"/>
        <w:rPr/>
      </w:pPr>
      <w:r>
        <w:rPr>
          <w:rFonts w:ascii="IRNazanin" w:hAnsi="IRNazanin" w:eastAsia="IRNazanin"/>
          <w:color w:val="111111"/>
          <w:sz w:val="28"/>
          <w:sz w:val="28"/>
          <w:szCs w:val="28"/>
          <w:rtl w:val="true"/>
          <w:lang w:bidi="fa-IR"/>
        </w:rPr>
        <w:t>المستأثر علی المسلمین بفیئهم مستحلا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والمحرم ما أحل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میسر عن أبیه عن أبی جعفر علیه السلام قال قال رسول الله صلی الله علیه وآله خمسة لعنتهم وکل</w:t>
      </w:r>
    </w:p>
    <w:p>
      <w:pPr>
        <w:pStyle w:val="BookText"/>
        <w:rPr/>
      </w:pPr>
      <w:r>
        <w:rPr>
          <w:rFonts w:ascii="IRNazanin" w:hAnsi="IRNazanin" w:eastAsia="IRNazanin"/>
          <w:color w:val="111111"/>
          <w:sz w:val="28"/>
          <w:sz w:val="28"/>
          <w:szCs w:val="28"/>
          <w:rtl w:val="true"/>
          <w:lang w:bidi="fa-IR"/>
        </w:rPr>
        <w:t>نبی مجاب الزائد فی کتاب الله والتارک لسنتی والمکذب بقدر الله والمستحل من</w:t>
      </w:r>
    </w:p>
    <w:p>
      <w:pPr>
        <w:pStyle w:val="BookText"/>
        <w:rPr/>
      </w:pPr>
      <w:r>
        <w:rPr>
          <w:rFonts w:ascii="IRNazanin" w:hAnsi="IRNazanin" w:eastAsia="IRNazanin"/>
          <w:color w:val="111111"/>
          <w:sz w:val="28"/>
          <w:sz w:val="28"/>
          <w:szCs w:val="28"/>
          <w:rtl w:val="true"/>
          <w:lang w:bidi="fa-IR"/>
        </w:rPr>
        <w:t>عترتی ما حرم الله والمستأثر بالفئ والمستحل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أبی عبد الله علیه السلام</w:t>
      </w:r>
    </w:p>
    <w:p>
      <w:pPr>
        <w:pStyle w:val="BookText"/>
        <w:rPr/>
      </w:pPr>
      <w:r>
        <w:rPr>
          <w:rFonts w:ascii="IRNazanin" w:hAnsi="IRNazanin" w:eastAsia="IRNazanin"/>
          <w:color w:val="111111"/>
          <w:sz w:val="28"/>
          <w:sz w:val="28"/>
          <w:szCs w:val="28"/>
          <w:rtl w:val="true"/>
          <w:lang w:bidi="fa-IR"/>
        </w:rPr>
        <w:t>لابن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شیعتنا من یظلم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 xml:space="preserve">عن أحمد بن محمد عن علی بن عیسی عن علی بن سالم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إن الله عز وجل یقول وعزتی وجلالی لا أجیب دعوة مظلوم دعانی فی مظلمة</w:t>
      </w:r>
    </w:p>
    <w:p>
      <w:pPr>
        <w:pStyle w:val="BookText"/>
        <w:rPr/>
      </w:pPr>
      <w:r>
        <w:rPr>
          <w:rFonts w:ascii="IRNazanin" w:hAnsi="IRNazanin" w:eastAsia="IRNazanin"/>
          <w:color w:val="111111"/>
          <w:sz w:val="28"/>
          <w:sz w:val="28"/>
          <w:szCs w:val="28"/>
          <w:rtl w:val="true"/>
          <w:lang w:bidi="fa-IR"/>
        </w:rPr>
        <w:t>ظلمها ولأحد عنده مثل تلک المظلمة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عن إسحاق بن عمار قال قال أبو عبد الله علیه السلام من أصبح لا ینوی ظلم</w:t>
      </w:r>
    </w:p>
    <w:p>
      <w:pPr>
        <w:pStyle w:val="BookText"/>
        <w:rPr/>
      </w:pPr>
      <w:r>
        <w:rPr>
          <w:rFonts w:ascii="IRNazanin" w:hAnsi="IRNazanin" w:eastAsia="IRNazanin"/>
          <w:color w:val="111111"/>
          <w:sz w:val="28"/>
          <w:sz w:val="28"/>
          <w:szCs w:val="28"/>
          <w:rtl w:val="true"/>
          <w:lang w:bidi="fa-IR"/>
        </w:rPr>
        <w:t>أحد غفر الله له ما أذنب ذلک الیوم ما لم یسفک دما أو یأکل مال الیتیم حراما</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وصیة النبی صلی الله علیه وآله لعلی علیه السلام یا علی أفضل</w:t>
      </w:r>
    </w:p>
    <w:p>
      <w:pPr>
        <w:pStyle w:val="BookText"/>
        <w:rPr/>
      </w:pPr>
      <w:r>
        <w:rPr>
          <w:rFonts w:ascii="IRNazanin" w:hAnsi="IRNazanin" w:eastAsia="IRNazanin"/>
          <w:color w:val="111111"/>
          <w:sz w:val="28"/>
          <w:sz w:val="28"/>
          <w:szCs w:val="28"/>
          <w:rtl w:val="true"/>
          <w:lang w:bidi="fa-IR"/>
        </w:rPr>
        <w:t>الجهاد من أصبح لا یهم بظلم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عن رسول الله</w:t>
      </w:r>
    </w:p>
    <w:p>
      <w:pPr>
        <w:pStyle w:val="BookText"/>
        <w:rPr/>
      </w:pPr>
      <w:r>
        <w:rPr>
          <w:rFonts w:ascii="IRNazanin" w:hAnsi="IRNazanin" w:eastAsia="IRNazanin"/>
          <w:color w:val="111111"/>
          <w:sz w:val="28"/>
          <w:sz w:val="28"/>
          <w:szCs w:val="28"/>
          <w:rtl w:val="true"/>
          <w:lang w:bidi="fa-IR"/>
        </w:rPr>
        <w:t xml:space="preserve">صلی الله علیه وآله مثله ک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الراوندی باسناده الصحیح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للظالم من الرجال</w:t>
      </w:r>
    </w:p>
    <w:p>
      <w:pPr>
        <w:pStyle w:val="BookText"/>
        <w:rPr/>
      </w:pPr>
      <w:r>
        <w:rPr>
          <w:rFonts w:ascii="IRNazanin" w:hAnsi="IRNazanin" w:eastAsia="IRNazanin"/>
          <w:color w:val="111111"/>
          <w:sz w:val="28"/>
          <w:sz w:val="28"/>
          <w:szCs w:val="28"/>
          <w:rtl w:val="true"/>
          <w:lang w:bidi="fa-IR"/>
        </w:rPr>
        <w:t>ثلث علامات یظلم من فوقه بالمعصیة ومن دونه بالغلبة ویظاهر القوم الظلمة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أنه قال</w:t>
      </w:r>
    </w:p>
    <w:p>
      <w:pPr>
        <w:pStyle w:val="BookText"/>
        <w:rPr/>
      </w:pPr>
      <w:r>
        <w:rPr>
          <w:rFonts w:ascii="IRNazanin" w:hAnsi="IRNazanin" w:eastAsia="IRNazanin"/>
          <w:color w:val="111111"/>
          <w:sz w:val="28"/>
          <w:sz w:val="28"/>
          <w:szCs w:val="28"/>
          <w:rtl w:val="true"/>
          <w:lang w:bidi="fa-IR"/>
        </w:rPr>
        <w:t>للظالم ثلث علامات یقهر من هو فوقه بالغلبة ومن هو دونه بالمعصیة ویظاهر الظلمة</w:t>
      </w:r>
    </w:p>
    <w:p>
      <w:pPr>
        <w:pStyle w:val="BookText"/>
        <w:rPr/>
      </w:pPr>
      <w:r>
        <w:rPr>
          <w:rFonts w:ascii="IRNazanin" w:hAnsi="IRNazanin" w:eastAsia="IRNazanin"/>
          <w:color w:val="111111"/>
          <w:sz w:val="28"/>
          <w:sz w:val="28"/>
          <w:szCs w:val="28"/>
          <w:rtl w:val="true"/>
          <w:lang w:bidi="fa-IR"/>
        </w:rPr>
        <w:t xml:space="preserve">وتقدم فی روایة المدائنی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لا ینبغی له ان</w:t>
      </w:r>
    </w:p>
    <w:p>
      <w:pPr>
        <w:pStyle w:val="BookText"/>
        <w:rPr/>
      </w:pPr>
      <w:r>
        <w:rPr>
          <w:rFonts w:ascii="IRNazanin" w:hAnsi="IRNazanin" w:eastAsia="IRNazanin"/>
          <w:color w:val="111111"/>
          <w:sz w:val="28"/>
          <w:sz w:val="28"/>
          <w:szCs w:val="28"/>
          <w:rtl w:val="true"/>
          <w:lang w:bidi="fa-IR"/>
        </w:rPr>
        <w:t>یقتصر علی ترک المفطرات قوله علیه السلام ان الصیام لیس من الطعام والشراب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تظلموا وفی روایة ابن القداح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طلب</w:t>
      </w:r>
    </w:p>
    <w:p>
      <w:pPr>
        <w:pStyle w:val="BookText"/>
        <w:rPr/>
      </w:pPr>
      <w:r>
        <w:rPr>
          <w:rFonts w:ascii="IRNazanin" w:hAnsi="IRNazanin" w:eastAsia="IRNazanin"/>
          <w:color w:val="111111"/>
          <w:sz w:val="28"/>
          <w:sz w:val="28"/>
          <w:szCs w:val="28"/>
          <w:rtl w:val="true"/>
          <w:lang w:bidi="fa-IR"/>
        </w:rPr>
        <w:t>المبارزة من أبواب الجهاد قوله علیه السلام فإنه بغی علیک ولو بارزته لغلبته</w:t>
      </w:r>
    </w:p>
    <w:p>
      <w:pPr>
        <w:pStyle w:val="BookText"/>
        <w:rPr/>
      </w:pPr>
      <w:r>
        <w:rPr>
          <w:rFonts w:ascii="IRNazanin" w:hAnsi="IRNazanin" w:eastAsia="IRNazanin"/>
          <w:color w:val="111111"/>
          <w:sz w:val="28"/>
          <w:sz w:val="28"/>
          <w:szCs w:val="28"/>
          <w:rtl w:val="true"/>
          <w:lang w:bidi="fa-IR"/>
        </w:rPr>
        <w:t>ولو بغی جبل علی جبل لهد الباغی وفی روایة نهج البلاغة قوله علیه السلام وان</w:t>
      </w:r>
    </w:p>
    <w:p>
      <w:pPr>
        <w:pStyle w:val="BookText"/>
        <w:rPr/>
      </w:pPr>
      <w:r>
        <w:rPr>
          <w:rFonts w:ascii="IRNazanin" w:hAnsi="IRNazanin" w:eastAsia="IRNazanin"/>
          <w:color w:val="111111"/>
          <w:sz w:val="28"/>
          <w:sz w:val="28"/>
          <w:szCs w:val="28"/>
          <w:rtl w:val="true"/>
          <w:lang w:bidi="fa-IR"/>
        </w:rPr>
        <w:t>دعیت إلی المبارزة فأجب فان الداعی باغ والباغی مصروع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 من الذنوب من أبواب جهاد النفس ان</w:t>
      </w:r>
    </w:p>
    <w:p>
      <w:pPr>
        <w:pStyle w:val="BookText"/>
        <w:rPr/>
      </w:pPr>
      <w:r>
        <w:rPr>
          <w:rFonts w:ascii="IRNazanin" w:hAnsi="IRNazanin" w:eastAsia="IRNazanin"/>
          <w:color w:val="111111"/>
          <w:sz w:val="28"/>
          <w:sz w:val="28"/>
          <w:szCs w:val="28"/>
          <w:rtl w:val="true"/>
          <w:lang w:bidi="fa-IR"/>
        </w:rPr>
        <w:t xml:space="preserve">الرکون إلی الظالمین من الکبائر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w:t>
      </w:r>
    </w:p>
    <w:p>
      <w:pPr>
        <w:pStyle w:val="BookText"/>
        <w:rPr/>
      </w:pPr>
      <w:r>
        <w:rPr>
          <w:rFonts w:ascii="IRNazanin" w:hAnsi="IRNazanin" w:eastAsia="IRNazanin"/>
          <w:color w:val="111111"/>
          <w:sz w:val="28"/>
          <w:sz w:val="28"/>
          <w:szCs w:val="28"/>
          <w:rtl w:val="true"/>
          <w:lang w:bidi="fa-IR"/>
        </w:rPr>
        <w:t xml:space="preserve">الخصال المحرمة ما یدل علی حرمة الظلم والبغی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w:t>
      </w:r>
    </w:p>
    <w:p>
      <w:pPr>
        <w:pStyle w:val="BookText"/>
        <w:rPr/>
      </w:pPr>
      <w:r>
        <w:rPr>
          <w:rFonts w:ascii="IRNazanin" w:hAnsi="IRNazanin" w:eastAsia="IRNazanin"/>
          <w:color w:val="111111"/>
          <w:sz w:val="28"/>
          <w:sz w:val="28"/>
          <w:szCs w:val="28"/>
          <w:rtl w:val="true"/>
          <w:lang w:bidi="fa-IR"/>
        </w:rPr>
        <w:t>الناس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ذلک وفی روایة</w:t>
      </w:r>
    </w:p>
    <w:p>
      <w:pPr>
        <w:pStyle w:val="BookText"/>
        <w:rPr/>
      </w:pPr>
      <w:r>
        <w:rPr>
          <w:rFonts w:ascii="IRNazanin" w:hAnsi="IRNazanin" w:eastAsia="IRNazanin"/>
          <w:color w:val="111111"/>
          <w:sz w:val="28"/>
          <w:sz w:val="28"/>
          <w:szCs w:val="28"/>
          <w:rtl w:val="true"/>
          <w:lang w:bidi="fa-IR"/>
        </w:rPr>
        <w:t xml:space="preserve">ابن أسباط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التعصب قوله علیه السلام ان الله یعذب الأمراء</w:t>
      </w:r>
    </w:p>
    <w:p>
      <w:pPr>
        <w:pStyle w:val="BookText"/>
        <w:rPr/>
      </w:pPr>
      <w:r>
        <w:rPr>
          <w:rFonts w:ascii="IRNazanin" w:hAnsi="IRNazanin" w:eastAsia="IRNazanin"/>
          <w:color w:val="111111"/>
          <w:sz w:val="28"/>
          <w:sz w:val="28"/>
          <w:szCs w:val="28"/>
          <w:rtl w:val="true"/>
          <w:lang w:bidi="fa-IR"/>
        </w:rPr>
        <w:t xml:space="preserve">بالجور 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ولکن من العصبیة ان یعین قومه</w:t>
      </w:r>
    </w:p>
    <w:p>
      <w:pPr>
        <w:pStyle w:val="BookText"/>
        <w:rPr/>
      </w:pPr>
      <w:r>
        <w:rPr>
          <w:rFonts w:ascii="IRNazanin" w:hAnsi="IRNazanin" w:eastAsia="IRNazanin"/>
          <w:color w:val="111111"/>
          <w:sz w:val="28"/>
          <w:sz w:val="28"/>
          <w:szCs w:val="28"/>
          <w:rtl w:val="true"/>
          <w:lang w:bidi="fa-IR"/>
        </w:rPr>
        <w:t xml:space="preserve">علی الظلم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التکبر قوله علیه السلام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لا یکلمهم الله ولا ینظر إلیهم یوم القیامة ولهم عذاب الیم ملک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بئس العبد عبد عتی وبغی ونسی الجبار</w:t>
      </w:r>
    </w:p>
    <w:p>
      <w:pPr>
        <w:pStyle w:val="BookText"/>
        <w:rPr/>
      </w:pPr>
      <w:r>
        <w:rPr>
          <w:rFonts w:ascii="IRNazanin" w:hAnsi="IRNazanin" w:eastAsia="IRNazanin"/>
          <w:color w:val="111111"/>
          <w:sz w:val="28"/>
          <w:sz w:val="28"/>
          <w:szCs w:val="28"/>
          <w:rtl w:val="true"/>
          <w:lang w:bidi="fa-IR"/>
        </w:rPr>
        <w:t xml:space="preserve">الأعلی وفی روایة أبی هریرة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البخل قوله علیه السلام</w:t>
      </w:r>
    </w:p>
    <w:p>
      <w:pPr>
        <w:pStyle w:val="BookText"/>
        <w:rPr/>
      </w:pPr>
      <w:r>
        <w:rPr>
          <w:rFonts w:ascii="IRNazanin" w:hAnsi="IRNazanin" w:eastAsia="IRNazanin"/>
          <w:color w:val="111111"/>
          <w:sz w:val="28"/>
          <w:sz w:val="28"/>
          <w:szCs w:val="28"/>
          <w:rtl w:val="true"/>
          <w:lang w:bidi="fa-IR"/>
        </w:rPr>
        <w:t>وإیاکم والظلم فان الظلم عند الله هو الظلمات یوم القیامة وفی روایة ابن عمر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وأمرهم بالظلم فظلموا وفی روایة الحسین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ان الله عز وجل یبغض الغنی الظلوم 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ان الظالم قد یتوب ویستغفر ویعود الظلامة إلی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قوله علیه السلام</w:t>
      </w:r>
    </w:p>
    <w:p>
      <w:pPr>
        <w:pStyle w:val="BookText"/>
        <w:rPr/>
      </w:pPr>
      <w:r>
        <w:rPr>
          <w:rFonts w:ascii="IRNazanin" w:hAnsi="IRNazanin" w:eastAsia="IRNazanin"/>
          <w:color w:val="111111"/>
          <w:sz w:val="28"/>
          <w:sz w:val="28"/>
          <w:szCs w:val="28"/>
          <w:rtl w:val="true"/>
          <w:lang w:bidi="fa-IR"/>
        </w:rPr>
        <w:t>واما علامة الظالم فأربعة یظلم من فوقه بالمعصیة ویملک من دونه بالغلبة ویبغض</w:t>
      </w:r>
    </w:p>
    <w:p>
      <w:pPr>
        <w:pStyle w:val="BookText"/>
        <w:rPr/>
      </w:pPr>
      <w:r>
        <w:rPr>
          <w:rFonts w:ascii="IRNazanin" w:hAnsi="IRNazanin" w:eastAsia="IRNazanin"/>
          <w:color w:val="111111"/>
          <w:sz w:val="28"/>
          <w:sz w:val="28"/>
          <w:szCs w:val="28"/>
          <w:rtl w:val="true"/>
          <w:lang w:bidi="fa-IR"/>
        </w:rPr>
        <w:t xml:space="preserve">الحق ویظهر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یظاهر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الانسان بعیب نفسه قوله</w:t>
      </w:r>
    </w:p>
    <w:p>
      <w:pPr>
        <w:pStyle w:val="BookText"/>
        <w:rPr/>
      </w:pPr>
      <w:r>
        <w:rPr>
          <w:rFonts w:ascii="IRNazanin" w:hAnsi="IRNazanin" w:eastAsia="IRNazanin"/>
          <w:color w:val="111111"/>
          <w:sz w:val="28"/>
          <w:sz w:val="28"/>
          <w:szCs w:val="28"/>
          <w:rtl w:val="true"/>
          <w:lang w:bidi="fa-IR"/>
        </w:rPr>
        <w:t xml:space="preserve">علیه السلام وأسرع الشر عقوبة البغی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ما یدل علی حرمة الظلم وفی روایة أبی إسحاق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قوله علیه السلام وان جاروا فی الناس فلم یعدلوا امر الله صاحب الفلک</w:t>
      </w:r>
    </w:p>
    <w:p>
      <w:pPr>
        <w:pStyle w:val="BookText"/>
        <w:rPr/>
      </w:pPr>
      <w:r>
        <w:rPr>
          <w:rFonts w:ascii="IRNazanin" w:hAnsi="IRNazanin" w:eastAsia="IRNazanin"/>
          <w:color w:val="111111"/>
          <w:sz w:val="28"/>
          <w:sz w:val="28"/>
          <w:szCs w:val="28"/>
          <w:rtl w:val="true"/>
          <w:lang w:bidi="fa-IR"/>
        </w:rPr>
        <w:t xml:space="preserve">فأسرع بادارته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الأمر بالمعروف من</w:t>
      </w:r>
    </w:p>
    <w:p>
      <w:pPr>
        <w:pStyle w:val="BookText"/>
        <w:rPr/>
      </w:pPr>
      <w:r>
        <w:rPr>
          <w:rFonts w:ascii="IRNazanin" w:hAnsi="IRNazanin" w:eastAsia="IRNazanin"/>
          <w:color w:val="111111"/>
          <w:sz w:val="28"/>
          <w:sz w:val="28"/>
          <w:szCs w:val="28"/>
          <w:rtl w:val="true"/>
          <w:lang w:bidi="fa-IR"/>
        </w:rPr>
        <w:t>أبوابه قوله علیه السلام ومن أحب بقاء الظالمین فقد أحب ان یعصی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العظیم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الکراهة لأهل المعاصی</w:t>
      </w:r>
    </w:p>
    <w:p>
      <w:pPr>
        <w:pStyle w:val="BookText"/>
        <w:rPr/>
      </w:pPr>
      <w:r>
        <w:rPr>
          <w:rFonts w:ascii="IRNazanin" w:hAnsi="IRNazanin" w:eastAsia="IRNazanin"/>
          <w:color w:val="111111"/>
          <w:sz w:val="28"/>
          <w:sz w:val="28"/>
          <w:szCs w:val="28"/>
          <w:rtl w:val="true"/>
          <w:lang w:bidi="fa-IR"/>
        </w:rPr>
        <w:t>قوله علیه السلام بئس الزاد إلی المعاد العدوان علی العباد وفی غیر واحد من</w:t>
      </w:r>
    </w:p>
    <w:p>
      <w:pPr>
        <w:pStyle w:val="BookText"/>
        <w:rPr/>
      </w:pPr>
      <w:r>
        <w:rPr>
          <w:rFonts w:ascii="IRNazanin" w:hAnsi="IRNazanin" w:eastAsia="IRNazanin"/>
          <w:color w:val="111111"/>
          <w:sz w:val="28"/>
          <w:sz w:val="28"/>
          <w:szCs w:val="28"/>
          <w:rtl w:val="true"/>
          <w:lang w:bidi="fa-IR"/>
        </w:rPr>
        <w:t>أحادیث باب أداء حق المؤمن وجملة من الحقوق من أبواب العشرة ما یدل علی ذلک</w:t>
      </w:r>
    </w:p>
    <w:p>
      <w:pPr>
        <w:pStyle w:val="BookText"/>
        <w:rPr/>
      </w:pPr>
      <w:r>
        <w:rPr>
          <w:rFonts w:ascii="IRNazanin" w:hAnsi="IRNazanin" w:eastAsia="IRNazanin"/>
          <w:color w:val="111111"/>
          <w:sz w:val="28"/>
          <w:sz w:val="28"/>
          <w:szCs w:val="28"/>
          <w:rtl w:val="true"/>
          <w:lang w:bidi="fa-IR"/>
        </w:rPr>
        <w:t xml:space="preserve">وفی روایة کمیل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ینبغی مواخاته قوله علیه السلام</w:t>
      </w:r>
    </w:p>
    <w:p>
      <w:pPr>
        <w:pStyle w:val="BookText"/>
        <w:rPr/>
      </w:pPr>
      <w:r>
        <w:rPr>
          <w:rFonts w:ascii="IRNazanin" w:hAnsi="IRNazanin" w:eastAsia="IRNazanin"/>
          <w:color w:val="111111"/>
          <w:sz w:val="28"/>
          <w:sz w:val="28"/>
          <w:szCs w:val="28"/>
          <w:rtl w:val="true"/>
          <w:lang w:bidi="fa-IR"/>
        </w:rPr>
        <w:t xml:space="preserve">إیاک والتطرق إلی أبواب الظلمة وإیاک ان تطیعهم وفی روایة مؤمن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 العاطس قوله علیه السلام ان المسلم اخ المسلم لا یظلمه</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قوله علیه السلام وللظالم</w:t>
      </w:r>
    </w:p>
    <w:p>
      <w:pPr>
        <w:pStyle w:val="BookText"/>
        <w:rPr/>
      </w:pPr>
      <w:r>
        <w:rPr>
          <w:rFonts w:ascii="IRNazanin" w:hAnsi="IRNazanin" w:eastAsia="IRNazanin"/>
          <w:color w:val="111111"/>
          <w:sz w:val="28"/>
          <w:sz w:val="28"/>
          <w:szCs w:val="28"/>
          <w:rtl w:val="true"/>
          <w:lang w:bidi="fa-IR"/>
        </w:rPr>
        <w:t>ثلث علامات یظلم من فوقه بالمعصیة ومن دونه بالغلبة ویعین الظلمة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أحادیث باب تحریم معونة الظالمین من أبواب ما یکتسب به وباب</w:t>
      </w:r>
      <w:bookmarkStart w:id="310" w:name="pg16866_205113"/>
    </w:p>
    <w:p>
      <w:pPr>
        <w:pStyle w:val="BookText"/>
        <w:rPr/>
      </w:pPr>
      <w:bookmarkEnd w:id="310"/>
      <w:r>
        <w:rPr>
          <w:rFonts w:ascii="IRNazanin" w:hAnsi="IRNazanin" w:eastAsia="IRNazanin"/>
          <w:color w:val="111111"/>
          <w:sz w:val="28"/>
          <w:sz w:val="28"/>
          <w:szCs w:val="28"/>
          <w:rtl w:val="true"/>
          <w:lang w:bidi="fa-IR"/>
        </w:rPr>
        <w:t>تحریم مدح الظالمین وباب تحریم صحبة الظالمین وباب تحریم الولایة من قبل</w:t>
      </w:r>
    </w:p>
    <w:p>
      <w:pPr>
        <w:pStyle w:val="BookText"/>
        <w:rPr/>
      </w:pPr>
      <w:r>
        <w:rPr>
          <w:rFonts w:ascii="IRNazanin" w:hAnsi="IRNazanin" w:eastAsia="IRNazanin"/>
          <w:color w:val="111111"/>
          <w:sz w:val="28"/>
          <w:sz w:val="28"/>
          <w:szCs w:val="28"/>
          <w:rtl w:val="true"/>
          <w:lang w:bidi="fa-IR"/>
        </w:rPr>
        <w:t>الجائر ما یدل علی ذلک</w:t>
      </w:r>
      <w:r>
        <w:rPr>
          <w:rFonts w:eastAsia="IRNazanin" w:cs="IRNazanin"/>
          <w:color w:val="111111"/>
          <w:sz w:val="28"/>
          <w:szCs w:val="28"/>
          <w:rtl w:val="true"/>
          <w:lang w:bidi="fa-IR"/>
        </w:rPr>
        <w:t>.</w:t>
      </w:r>
    </w:p>
    <w:p>
      <w:pPr>
        <w:pStyle w:val="Heading4"/>
        <w:numPr>
          <w:ilvl w:val="3"/>
          <w:numId w:val="1"/>
        </w:numPr>
        <w:rPr/>
      </w:pPr>
      <w:bookmarkStart w:id="311" w:name="__RefHeading___Toc10040835_417432637"/>
      <w:bookmarkStart w:id="312" w:name="_Toc111"/>
      <w:bookmarkEnd w:id="311"/>
      <w:r>
        <w:rPr>
          <w:rtl w:val="true"/>
        </w:rPr>
        <w:t>(</w:t>
      </w:r>
      <w:r>
        <w:rPr/>
        <w:t>18</w:t>
      </w:r>
      <w:r>
        <w:rPr>
          <w:rtl w:val="true"/>
        </w:rPr>
        <w:t xml:space="preserve">) </w:t>
      </w:r>
      <w:r>
        <w:rPr>
          <w:rtl w:val="true"/>
        </w:rPr>
        <w:t>باب وجوب رد المظالم إلی أهلها فان لم یعرف أهلها تصدق بها و</w:t>
      </w:r>
      <w:r>
        <w:rPr>
          <w:rtl w:val="true"/>
        </w:rPr>
        <w:t>...</w:t>
      </w:r>
      <w:bookmarkEnd w:id="312"/>
    </w:p>
    <w:p>
      <w:pPr>
        <w:pStyle w:val="BookText"/>
        <w:rPr/>
      </w:pPr>
      <w:r>
        <w:rPr>
          <w:rFonts w:ascii="IRNazanin" w:hAnsi="IRNazanin" w:eastAsia="IRNazanin"/>
          <w:color w:val="111111"/>
          <w:sz w:val="28"/>
          <w:sz w:val="28"/>
          <w:szCs w:val="28"/>
          <w:rtl w:val="true"/>
          <w:lang w:bidi="fa-IR"/>
        </w:rPr>
        <w:t>باب وجوب رد المظالم إلی أهلها فان لم یعرف أهلها تصدق بها و اشتراط ذلک فی قبول توبته فان عجز</w:t>
      </w:r>
    </w:p>
    <w:p>
      <w:pPr>
        <w:pStyle w:val="BookText"/>
        <w:rPr/>
      </w:pPr>
      <w:r>
        <w:rPr>
          <w:rFonts w:ascii="IRNazanin" w:hAnsi="IRNazanin" w:eastAsia="IRNazanin"/>
          <w:color w:val="111111"/>
          <w:sz w:val="28"/>
          <w:sz w:val="28"/>
          <w:szCs w:val="28"/>
          <w:rtl w:val="true"/>
          <w:lang w:bidi="fa-IR"/>
        </w:rPr>
        <w:t>فلیستغفر للمظلوم وبیان أقسام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الفجر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ربک لبالمرصاد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 xml:space="preserve">الحسن بن علی الوشاء عن علی ابن أبی حمزة عن أبی بصیر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من أکل مال أخیه ظلما ولم یرده الیه أکل جذوة من النار یوم القیامة الثواب</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 حدثنی محمد بن الحسن الصفار</w:t>
      </w:r>
    </w:p>
    <w:p>
      <w:pPr>
        <w:pStyle w:val="BookText"/>
        <w:rPr/>
      </w:pPr>
      <w:r>
        <w:rPr>
          <w:rFonts w:ascii="IRNazanin" w:hAnsi="IRNazanin" w:eastAsia="IRNazanin"/>
          <w:color w:val="111111"/>
          <w:sz w:val="28"/>
          <w:sz w:val="28"/>
          <w:szCs w:val="28"/>
          <w:rtl w:val="true"/>
          <w:lang w:bidi="fa-IR"/>
        </w:rPr>
        <w:t>عن یعقوب بن یزید عن حماد بن عیسی عن ربعی بن عبد الله عن فضیل بن یسار</w:t>
      </w:r>
    </w:p>
    <w:p>
      <w:pPr>
        <w:pStyle w:val="BookText"/>
        <w:rPr/>
      </w:pPr>
      <w:r>
        <w:rPr>
          <w:rFonts w:ascii="IRNazanin" w:hAnsi="IRNazanin" w:eastAsia="IRNazanin"/>
          <w:color w:val="111111"/>
          <w:sz w:val="28"/>
          <w:sz w:val="28"/>
          <w:szCs w:val="28"/>
          <w:rtl w:val="true"/>
          <w:lang w:bidi="fa-IR"/>
        </w:rPr>
        <w:t xml:space="preserve">قال 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رضی الله عنه</w:t>
      </w:r>
    </w:p>
    <w:p>
      <w:pPr>
        <w:pStyle w:val="BookText"/>
        <w:rPr/>
      </w:pPr>
      <w:r>
        <w:rPr>
          <w:rFonts w:ascii="IRNazanin" w:hAnsi="IRNazanin" w:eastAsia="IRNazanin"/>
          <w:color w:val="111111"/>
          <w:sz w:val="28"/>
          <w:sz w:val="28"/>
          <w:szCs w:val="28"/>
          <w:rtl w:val="true"/>
          <w:lang w:bidi="fa-IR"/>
        </w:rPr>
        <w:t>قال حدثنی عبد الله بن جعفر عن محمد بن الحسین ابن أبی الخطاب عن</w:t>
      </w:r>
    </w:p>
    <w:p>
      <w:pPr>
        <w:pStyle w:val="BookText"/>
        <w:rPr/>
      </w:pPr>
      <w:r>
        <w:rPr>
          <w:rFonts w:ascii="IRNazanin" w:hAnsi="IRNazanin" w:eastAsia="IRNazanin"/>
          <w:color w:val="111111"/>
          <w:sz w:val="28"/>
          <w:sz w:val="28"/>
          <w:szCs w:val="28"/>
          <w:rtl w:val="true"/>
          <w:lang w:bidi="fa-IR"/>
        </w:rPr>
        <w:t>الحسن بن محبوب عن هشام بن سلام عن أبی عبیدة الحذاء قال قال أبو جعفر</w:t>
      </w:r>
    </w:p>
    <w:p>
      <w:pPr>
        <w:pStyle w:val="BookText"/>
        <w:rPr/>
      </w:pPr>
      <w:r>
        <w:rPr>
          <w:rFonts w:ascii="IRNazanin" w:hAnsi="IRNazanin" w:eastAsia="IRNazanin"/>
          <w:color w:val="111111"/>
          <w:sz w:val="28"/>
          <w:sz w:val="28"/>
          <w:szCs w:val="28"/>
          <w:rtl w:val="true"/>
          <w:lang w:bidi="fa-IR"/>
        </w:rPr>
        <w:t xml:space="preserve">علیه السلام قال رسول الله صلی الله علیه وآله من اقتطع مال مؤمن غصبا بغیر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یزل الله معرضا عنه ماقتا لأعماله التی یعملها من البر والخیر لا یثبتها فی حسناته</w:t>
      </w:r>
    </w:p>
    <w:p>
      <w:pPr>
        <w:pStyle w:val="BookText"/>
        <w:rPr/>
      </w:pPr>
      <w:r>
        <w:rPr>
          <w:rFonts w:ascii="IRNazanin" w:hAnsi="IRNazanin" w:eastAsia="IRNazanin"/>
          <w:color w:val="111111"/>
          <w:sz w:val="28"/>
          <w:sz w:val="28"/>
          <w:szCs w:val="28"/>
          <w:rtl w:val="true"/>
          <w:lang w:bidi="fa-IR"/>
        </w:rPr>
        <w:t>حتی یتوب ویرد المال الذی أخذه إلی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وهب</w:t>
      </w:r>
    </w:p>
    <w:p>
      <w:pPr>
        <w:pStyle w:val="BookText"/>
        <w:rPr/>
      </w:pPr>
      <w:r>
        <w:rPr>
          <w:rFonts w:ascii="IRNazanin" w:hAnsi="IRNazanin" w:eastAsia="IRNazanin"/>
          <w:color w:val="111111"/>
          <w:sz w:val="28"/>
          <w:sz w:val="28"/>
          <w:szCs w:val="28"/>
          <w:rtl w:val="true"/>
          <w:lang w:bidi="fa-IR"/>
        </w:rPr>
        <w:t>بن عبد ربه وعبید الله الطویل عن شیخ من النخع قال قلت لأبی جعفر علیه السلام</w:t>
      </w:r>
    </w:p>
    <w:p>
      <w:pPr>
        <w:pStyle w:val="BookText"/>
        <w:rPr/>
      </w:pPr>
      <w:r>
        <w:rPr>
          <w:rFonts w:ascii="IRNazanin" w:hAnsi="IRNazanin" w:eastAsia="IRNazanin"/>
          <w:color w:val="111111"/>
          <w:sz w:val="28"/>
          <w:sz w:val="28"/>
          <w:szCs w:val="28"/>
          <w:rtl w:val="true"/>
          <w:lang w:bidi="fa-IR"/>
        </w:rPr>
        <w:t>انی لم أزل والیا منذ زمن الحجاج إلی یومی هذا فهل لی من توبة؟ فسکت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أعدت علیه فقال حتی تؤدی إلی کل ذی حق 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رض قال حدثنی عمی محمد</w:t>
      </w:r>
    </w:p>
    <w:p>
      <w:pPr>
        <w:pStyle w:val="BookText"/>
        <w:rPr/>
      </w:pPr>
      <w:r>
        <w:rPr>
          <w:rFonts w:ascii="IRNazanin" w:hAnsi="IRNazanin" w:eastAsia="IRNazanin"/>
          <w:color w:val="111111"/>
          <w:sz w:val="28"/>
          <w:sz w:val="28"/>
          <w:szCs w:val="28"/>
          <w:rtl w:val="true"/>
          <w:lang w:bidi="fa-IR"/>
        </w:rPr>
        <w:t xml:space="preserve">بن أبی القاسم عن أحمد بن أبی عبد الله أمالی الصدوق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w:t>
      </w:r>
    </w:p>
    <w:p>
      <w:pPr>
        <w:pStyle w:val="BookText"/>
        <w:rPr/>
      </w:pPr>
      <w:r>
        <w:rPr>
          <w:rFonts w:ascii="IRNazanin" w:hAnsi="IRNazanin" w:eastAsia="IRNazanin"/>
          <w:color w:val="111111"/>
          <w:sz w:val="28"/>
          <w:sz w:val="28"/>
          <w:szCs w:val="28"/>
          <w:rtl w:val="true"/>
          <w:lang w:bidi="fa-IR"/>
        </w:rPr>
        <w:t>حدثنا سعد بن عبد الله قال حدثنا أحمد بن أبی عبد الله البرقی عن أبیه عن هارون</w:t>
      </w:r>
    </w:p>
    <w:p>
      <w:pPr>
        <w:pStyle w:val="BookText"/>
        <w:rPr/>
      </w:pPr>
      <w:r>
        <w:rPr>
          <w:rFonts w:ascii="IRNazanin" w:hAnsi="IRNazanin" w:eastAsia="IRNazanin"/>
          <w:color w:val="111111"/>
          <w:sz w:val="28"/>
          <w:sz w:val="28"/>
          <w:szCs w:val="28"/>
          <w:rtl w:val="true"/>
          <w:lang w:bidi="fa-IR"/>
        </w:rPr>
        <w:t>بن الجهم عن المفضل بن صالح عن سعد بن طریف عن أبی جعفر علیه السلام</w:t>
      </w:r>
    </w:p>
    <w:p>
      <w:pPr>
        <w:pStyle w:val="BookText"/>
        <w:rPr/>
      </w:pPr>
      <w:r>
        <w:rPr>
          <w:rFonts w:ascii="IRNazanin" w:hAnsi="IRNazanin" w:eastAsia="IRNazanin"/>
          <w:color w:val="111111"/>
          <w:sz w:val="28"/>
          <w:sz w:val="28"/>
          <w:szCs w:val="28"/>
          <w:rtl w:val="true"/>
          <w:lang w:bidi="fa-IR"/>
        </w:rPr>
        <w:t xml:space="preserve">قال الظلم ثلاثة ظلم یغفره الله وظلم لا یغفره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 لا یدعه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w:t>
      </w:r>
    </w:p>
    <w:p>
      <w:pPr>
        <w:pStyle w:val="BookText"/>
        <w:rPr/>
      </w:pPr>
      <w:r>
        <w:rPr>
          <w:rFonts w:ascii="IRNazanin" w:hAnsi="IRNazanin" w:eastAsia="IRNazanin"/>
          <w:color w:val="111111"/>
          <w:sz w:val="28"/>
          <w:sz w:val="28"/>
          <w:szCs w:val="28"/>
          <w:rtl w:val="true"/>
          <w:lang w:bidi="fa-IR"/>
        </w:rPr>
        <w:t xml:space="preserve">الظلم الذی لا یغفره فالشرک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اظلم الذی یغفره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فظلم الرجل نفسه فیما بینه وبین الله واما الظلم الذی لا یدعه فالمداینة</w:t>
      </w:r>
    </w:p>
    <w:p>
      <w:pPr>
        <w:pStyle w:val="BookText"/>
        <w:rPr/>
      </w:pPr>
      <w:r>
        <w:rPr>
          <w:rFonts w:ascii="IRNazanin" w:hAnsi="IRNazanin" w:eastAsia="IRNazanin"/>
          <w:color w:val="111111"/>
          <w:sz w:val="28"/>
          <w:sz w:val="28"/>
          <w:szCs w:val="28"/>
          <w:rtl w:val="true"/>
          <w:lang w:bidi="fa-IR"/>
        </w:rPr>
        <w:t xml:space="preserve">بین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 یأخذ المظلوم من دین الظالم أکثر مما</w:t>
      </w:r>
    </w:p>
    <w:p>
      <w:pPr>
        <w:pStyle w:val="BookText"/>
        <w:rPr/>
      </w:pPr>
      <w:r>
        <w:rPr>
          <w:rFonts w:ascii="IRNazanin" w:hAnsi="IRNazanin" w:eastAsia="IRNazanin"/>
          <w:color w:val="111111"/>
          <w:sz w:val="28"/>
          <w:sz w:val="28"/>
          <w:szCs w:val="28"/>
          <w:rtl w:val="true"/>
          <w:lang w:bidi="fa-IR"/>
        </w:rPr>
        <w:t>یأخذ الظالم من دنیا المظلوم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ألا وان الظلم</w:t>
      </w:r>
    </w:p>
    <w:p>
      <w:pPr>
        <w:pStyle w:val="BookText"/>
        <w:rPr/>
      </w:pPr>
      <w:r>
        <w:rPr>
          <w:rFonts w:ascii="IRNazanin" w:hAnsi="IRNazanin" w:eastAsia="IRNazanin"/>
          <w:color w:val="111111"/>
          <w:sz w:val="28"/>
          <w:sz w:val="28"/>
          <w:szCs w:val="28"/>
          <w:rtl w:val="true"/>
          <w:lang w:bidi="fa-IR"/>
        </w:rPr>
        <w:t>ثلاثة فظلم لا یغفر وظلم لا یترک وظلم مغفور لا یطلب فأما الظلم الذی لا یغفر فالشرک</w:t>
      </w:r>
    </w:p>
    <w:p>
      <w:pPr>
        <w:pStyle w:val="BookText"/>
        <w:rPr/>
      </w:pPr>
      <w:r>
        <w:rPr>
          <w:rFonts w:ascii="IRNazanin" w:hAnsi="IRNazanin" w:eastAsia="IRNazanin"/>
          <w:color w:val="111111"/>
          <w:sz w:val="28"/>
          <w:sz w:val="28"/>
          <w:szCs w:val="28"/>
          <w:rtl w:val="true"/>
          <w:lang w:bidi="fa-IR"/>
        </w:rPr>
        <w:t>بالله قال الله سبحانه ان الله لا یغفر أن یشرک به واما الظلم الذی یغفر فظلم</w:t>
      </w:r>
    </w:p>
    <w:p>
      <w:pPr>
        <w:pStyle w:val="BookText"/>
        <w:rPr/>
      </w:pPr>
      <w:r>
        <w:rPr>
          <w:rFonts w:ascii="IRNazanin" w:hAnsi="IRNazanin" w:eastAsia="IRNazanin"/>
          <w:color w:val="111111"/>
          <w:sz w:val="28"/>
          <w:sz w:val="28"/>
          <w:szCs w:val="28"/>
          <w:rtl w:val="true"/>
          <w:lang w:bidi="fa-IR"/>
        </w:rPr>
        <w:t>العبد نفسه عند بعض الهنات وأما الظلم الذی لا یترک فظلم العباد بعضهم بعضا</w:t>
      </w:r>
    </w:p>
    <w:p>
      <w:pPr>
        <w:pStyle w:val="BookText"/>
        <w:rPr/>
      </w:pPr>
      <w:r>
        <w:rPr>
          <w:rFonts w:ascii="IRNazanin" w:hAnsi="IRNazanin" w:eastAsia="IRNazanin"/>
          <w:color w:val="111111"/>
          <w:sz w:val="28"/>
          <w:sz w:val="28"/>
          <w:szCs w:val="28"/>
          <w:rtl w:val="true"/>
          <w:lang w:bidi="fa-IR"/>
        </w:rPr>
        <w:t>القصاص هناک شدید لیس هو جرحا بالمدی ولا ضربا بالسیاط ولکنه ما یستصغر</w:t>
      </w:r>
    </w:p>
    <w:p>
      <w:pPr>
        <w:pStyle w:val="BookText"/>
        <w:rPr/>
      </w:pPr>
      <w:r>
        <w:rPr>
          <w:rFonts w:ascii="IRNazanin" w:hAnsi="IRNazanin" w:eastAsia="IRNazanin"/>
          <w:color w:val="111111"/>
          <w:sz w:val="28"/>
          <w:sz w:val="28"/>
          <w:szCs w:val="28"/>
          <w:rtl w:val="true"/>
          <w:lang w:bidi="fa-IR"/>
        </w:rPr>
        <w:t>ذلک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 xml:space="preserve">عن الحجال الثواب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عن أحمد بن محمد</w:t>
      </w:r>
    </w:p>
    <w:p>
      <w:pPr>
        <w:pStyle w:val="BookText"/>
        <w:rPr/>
      </w:pPr>
      <w:r>
        <w:rPr>
          <w:rFonts w:ascii="IRNazanin" w:hAnsi="IRNazanin" w:eastAsia="IRNazanin"/>
          <w:color w:val="111111"/>
          <w:sz w:val="28"/>
          <w:sz w:val="28"/>
          <w:szCs w:val="28"/>
          <w:rtl w:val="true"/>
          <w:lang w:bidi="fa-IR"/>
        </w:rPr>
        <w:t>عن عبد الله بن محمد الحجال عن غالب بن محمد عمن ذکره عن أبی عبد الله</w:t>
      </w:r>
    </w:p>
    <w:p>
      <w:pPr>
        <w:pStyle w:val="BookText"/>
        <w:rPr/>
      </w:pPr>
      <w:r>
        <w:rPr>
          <w:rFonts w:ascii="IRNazanin" w:hAnsi="IRNazanin" w:eastAsia="IRNazanin"/>
          <w:color w:val="111111"/>
          <w:sz w:val="28"/>
          <w:sz w:val="28"/>
          <w:szCs w:val="28"/>
          <w:rtl w:val="true"/>
          <w:lang w:bidi="fa-IR"/>
        </w:rPr>
        <w:t xml:space="preserve">علیه السلام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ربک لبالمرصاد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قنطرة علی الصراط</w:t>
      </w:r>
    </w:p>
    <w:p>
      <w:pPr>
        <w:pStyle w:val="BookText"/>
        <w:rPr/>
      </w:pPr>
      <w:r>
        <w:rPr>
          <w:rFonts w:ascii="IRNazanin" w:hAnsi="IRNazanin" w:eastAsia="IRNazanin"/>
          <w:color w:val="111111"/>
          <w:sz w:val="28"/>
          <w:sz w:val="28"/>
          <w:szCs w:val="28"/>
          <w:rtl w:val="true"/>
          <w:lang w:bidi="fa-IR"/>
        </w:rPr>
        <w:t>لا یجوزها عبد بمظلمة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السکونی عن أبی عبد الله علیه السلام قال قال رسول الله صلی الله علیه وآله من ظلم أحدا ففاته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فلیستغفر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کفارة له الاختصاص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عن أبیه</w:t>
      </w:r>
    </w:p>
    <w:p>
      <w:pPr>
        <w:pStyle w:val="BookText"/>
        <w:rPr/>
      </w:pPr>
      <w:r>
        <w:rPr>
          <w:rFonts w:ascii="IRNazanin" w:hAnsi="IRNazanin" w:eastAsia="IRNazanin"/>
          <w:color w:val="111111"/>
          <w:sz w:val="28"/>
          <w:sz w:val="28"/>
          <w:szCs w:val="28"/>
          <w:rtl w:val="true"/>
          <w:lang w:bidi="fa-IR"/>
        </w:rPr>
        <w:t>عن آبائه علیهم السلام مثله الجعفریات بإسناده 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رسول الله صلی الله علیه وآله أنه قال درهم یرده</w:t>
      </w:r>
    </w:p>
    <w:p>
      <w:pPr>
        <w:pStyle w:val="BookText"/>
        <w:rPr/>
      </w:pPr>
      <w:r>
        <w:rPr>
          <w:rFonts w:ascii="IRNazanin" w:hAnsi="IRNazanin" w:eastAsia="IRNazanin"/>
          <w:color w:val="111111"/>
          <w:sz w:val="28"/>
          <w:sz w:val="28"/>
          <w:szCs w:val="28"/>
          <w:rtl w:val="true"/>
          <w:lang w:bidi="fa-IR"/>
        </w:rPr>
        <w:t>العبد إلی الخصماء خیر له من عبادة الف سنة وخیر له من عتق الف رقبة وخیر له</w:t>
      </w:r>
    </w:p>
    <w:p>
      <w:pPr>
        <w:pStyle w:val="BookText"/>
        <w:rPr/>
      </w:pPr>
      <w:r>
        <w:rPr>
          <w:rFonts w:ascii="IRNazanin" w:hAnsi="IRNazanin" w:eastAsia="IRNazanin"/>
          <w:color w:val="111111"/>
          <w:sz w:val="28"/>
          <w:sz w:val="28"/>
          <w:szCs w:val="28"/>
          <w:rtl w:val="true"/>
          <w:lang w:bidi="fa-IR"/>
        </w:rPr>
        <w:t>من الف حجة وعمرة وقال من رد درهما إلی الخصماء أعتق الله رقبته من النار</w:t>
      </w:r>
    </w:p>
    <w:p>
      <w:pPr>
        <w:pStyle w:val="BookText"/>
        <w:rPr/>
      </w:pPr>
      <w:r>
        <w:rPr>
          <w:rFonts w:ascii="IRNazanin" w:hAnsi="IRNazanin" w:eastAsia="IRNazanin"/>
          <w:color w:val="111111"/>
          <w:sz w:val="28"/>
          <w:sz w:val="28"/>
          <w:szCs w:val="28"/>
          <w:rtl w:val="true"/>
          <w:lang w:bidi="fa-IR"/>
        </w:rPr>
        <w:t>وأعطاه بکل دانق ثواب نبی وبکل درهم مدینة من درة حمراء وقال صلی الله علیه وآله من</w:t>
      </w:r>
    </w:p>
    <w:p>
      <w:pPr>
        <w:pStyle w:val="BookText"/>
        <w:rPr/>
      </w:pPr>
      <w:r>
        <w:rPr>
          <w:rFonts w:ascii="IRNazanin" w:hAnsi="IRNazanin" w:eastAsia="IRNazanin"/>
          <w:color w:val="111111"/>
          <w:sz w:val="28"/>
          <w:sz w:val="28"/>
          <w:szCs w:val="28"/>
          <w:rtl w:val="true"/>
          <w:lang w:bidi="fa-IR"/>
        </w:rPr>
        <w:t>رد أدنی شئ إلی الخصماء جعل الله بینه وبین النار سترا کما بین السماء والأرض</w:t>
      </w:r>
    </w:p>
    <w:p>
      <w:pPr>
        <w:pStyle w:val="BookText"/>
        <w:rPr/>
      </w:pPr>
      <w:r>
        <w:rPr>
          <w:rFonts w:ascii="IRNazanin" w:hAnsi="IRNazanin" w:eastAsia="IRNazanin"/>
          <w:color w:val="111111"/>
          <w:sz w:val="28"/>
          <w:sz w:val="28"/>
          <w:szCs w:val="28"/>
          <w:rtl w:val="true"/>
          <w:lang w:bidi="fa-IR"/>
        </w:rPr>
        <w:t>ویکون فی عداد الشهداء وقال صلی الله علیه وآله من أرضی الخصماء من نفسه وجبت له الجنة</w:t>
      </w:r>
    </w:p>
    <w:p>
      <w:pPr>
        <w:pStyle w:val="BookText"/>
        <w:rPr/>
      </w:pPr>
      <w:r>
        <w:rPr>
          <w:rFonts w:ascii="IRNazanin" w:hAnsi="IRNazanin" w:eastAsia="IRNazanin"/>
          <w:color w:val="111111"/>
          <w:sz w:val="28"/>
          <w:sz w:val="28"/>
          <w:szCs w:val="28"/>
          <w:rtl w:val="true"/>
          <w:lang w:bidi="fa-IR"/>
        </w:rPr>
        <w:t>بغیر حساب ویکون فی الجنة رفیق إسماعیل بن إبراهیم وقال صلی الله علیه وآله ان فی الجنة</w:t>
      </w:r>
    </w:p>
    <w:p>
      <w:pPr>
        <w:pStyle w:val="BookText"/>
        <w:rPr/>
      </w:pPr>
      <w:r>
        <w:rPr>
          <w:rFonts w:ascii="IRNazanin" w:hAnsi="IRNazanin" w:eastAsia="IRNazanin"/>
          <w:color w:val="111111"/>
          <w:sz w:val="28"/>
          <w:sz w:val="28"/>
          <w:szCs w:val="28"/>
          <w:rtl w:val="true"/>
          <w:lang w:bidi="fa-IR"/>
        </w:rPr>
        <w:t>مدائن من نور وعلی المدائن أبواب من ذهب مکلل بالدر والیاقوت وفی جوف</w:t>
      </w:r>
    </w:p>
    <w:p>
      <w:pPr>
        <w:pStyle w:val="BookText"/>
        <w:rPr/>
      </w:pPr>
      <w:r>
        <w:rPr>
          <w:rFonts w:ascii="IRNazanin" w:hAnsi="IRNazanin" w:eastAsia="IRNazanin"/>
          <w:color w:val="111111"/>
          <w:sz w:val="28"/>
          <w:sz w:val="28"/>
          <w:szCs w:val="28"/>
          <w:rtl w:val="true"/>
          <w:lang w:bidi="fa-IR"/>
        </w:rPr>
        <w:t>المدائن قباب من مسک وزعفران من نظر إلی تلک المدائن یتمنی أن یکون له</w:t>
      </w:r>
    </w:p>
    <w:p>
      <w:pPr>
        <w:pStyle w:val="BookText"/>
        <w:rPr/>
      </w:pPr>
      <w:r>
        <w:rPr>
          <w:rFonts w:ascii="IRNazanin" w:hAnsi="IRNazanin" w:eastAsia="IRNazanin"/>
          <w:color w:val="111111"/>
          <w:sz w:val="28"/>
          <w:sz w:val="28"/>
          <w:szCs w:val="28"/>
          <w:rtl w:val="true"/>
          <w:lang w:bidi="fa-IR"/>
        </w:rPr>
        <w:t>مدینة منها قالوا یا نبی الله لمن هذه المدائن قال للتائبین النادمین من المؤمنین</w:t>
      </w:r>
    </w:p>
    <w:p>
      <w:pPr>
        <w:pStyle w:val="BookText"/>
        <w:rPr/>
      </w:pPr>
      <w:r>
        <w:rPr>
          <w:rFonts w:ascii="IRNazanin" w:hAnsi="IRNazanin" w:eastAsia="IRNazanin"/>
          <w:color w:val="111111"/>
          <w:sz w:val="28"/>
          <w:sz w:val="28"/>
          <w:szCs w:val="28"/>
          <w:rtl w:val="true"/>
          <w:lang w:bidi="fa-IR"/>
        </w:rPr>
        <w:t>المرضین للخصماء من أنفسهم فأن العبد إذا رد درهما إلی الخصماء أکرمه الله</w:t>
      </w:r>
    </w:p>
    <w:p>
      <w:pPr>
        <w:pStyle w:val="BookText"/>
        <w:rPr/>
      </w:pPr>
      <w:r>
        <w:rPr>
          <w:rFonts w:ascii="IRNazanin" w:hAnsi="IRNazanin" w:eastAsia="IRNazanin"/>
          <w:color w:val="111111"/>
          <w:sz w:val="28"/>
          <w:sz w:val="28"/>
          <w:szCs w:val="28"/>
          <w:rtl w:val="true"/>
          <w:lang w:bidi="fa-IR"/>
        </w:rPr>
        <w:t>کرامة سبعین شهیدا فأن درهما یرد العبد إلی الخصماء خیر له من صیام النهار وقیام</w:t>
      </w:r>
    </w:p>
    <w:p>
      <w:pPr>
        <w:pStyle w:val="BookText"/>
        <w:rPr/>
      </w:pPr>
      <w:r>
        <w:rPr>
          <w:rFonts w:ascii="IRNazanin" w:hAnsi="IRNazanin" w:eastAsia="IRNazanin"/>
          <w:color w:val="111111"/>
          <w:sz w:val="28"/>
          <w:sz w:val="28"/>
          <w:szCs w:val="28"/>
          <w:rtl w:val="true"/>
          <w:lang w:bidi="fa-IR"/>
        </w:rPr>
        <w:t>اللیل ومن رد ناداه ملک من تحت العرش یا عبد الله استأنف العمل فقد غفر لک ما</w:t>
      </w:r>
    </w:p>
    <w:p>
      <w:pPr>
        <w:pStyle w:val="BookText"/>
        <w:rPr/>
      </w:pPr>
      <w:r>
        <w:rPr>
          <w:rFonts w:ascii="IRNazanin" w:hAnsi="IRNazanin" w:eastAsia="IRNazanin"/>
          <w:color w:val="111111"/>
          <w:sz w:val="28"/>
          <w:sz w:val="28"/>
          <w:szCs w:val="28"/>
          <w:rtl w:val="true"/>
          <w:lang w:bidi="fa-IR"/>
        </w:rPr>
        <w:t>تقدم من ذنبک وقال لرد دانق من حرام یعدل عند الله سبعین الف حجة مبرورة وقال</w:t>
      </w:r>
    </w:p>
    <w:p>
      <w:pPr>
        <w:pStyle w:val="BookText"/>
        <w:rPr/>
      </w:pPr>
      <w:r>
        <w:rPr>
          <w:rFonts w:ascii="IRNazanin" w:hAnsi="IRNazanin" w:eastAsia="IRNazanin"/>
          <w:color w:val="111111"/>
          <w:sz w:val="28"/>
          <w:sz w:val="28"/>
          <w:szCs w:val="28"/>
          <w:rtl w:val="true"/>
          <w:lang w:bidi="fa-IR"/>
        </w:rPr>
        <w:t>صلی الله علیه وآله من مات غیر تائب زفرت جهنم فی وجهه ثلاث زفرات فأولیها لا یبقی دمعة</w:t>
      </w:r>
    </w:p>
    <w:p>
      <w:pPr>
        <w:pStyle w:val="BookText"/>
        <w:rPr/>
      </w:pPr>
      <w:r>
        <w:rPr>
          <w:rFonts w:ascii="IRNazanin" w:hAnsi="IRNazanin" w:eastAsia="IRNazanin"/>
          <w:color w:val="111111"/>
          <w:sz w:val="28"/>
          <w:sz w:val="28"/>
          <w:szCs w:val="28"/>
          <w:rtl w:val="true"/>
          <w:lang w:bidi="fa-IR"/>
        </w:rPr>
        <w:t>الا خرجت من عینیه والزفرة الثانیة لا یبقی دم الا خرج من منخریه والزفرة الثالثة</w:t>
      </w:r>
    </w:p>
    <w:p>
      <w:pPr>
        <w:pStyle w:val="BookText"/>
        <w:rPr/>
      </w:pPr>
      <w:r>
        <w:rPr>
          <w:rFonts w:ascii="IRNazanin" w:hAnsi="IRNazanin" w:eastAsia="IRNazanin"/>
          <w:color w:val="111111"/>
          <w:sz w:val="28"/>
          <w:sz w:val="28"/>
          <w:szCs w:val="28"/>
          <w:rtl w:val="true"/>
          <w:lang w:bidi="fa-IR"/>
        </w:rPr>
        <w:t>لا یبقی قیح الا خرج من فمه فرحم الله من تاب وأرضی الخصماء فمن فعل ثم فأنا</w:t>
      </w:r>
    </w:p>
    <w:p>
      <w:pPr>
        <w:pStyle w:val="BookText"/>
        <w:rPr/>
      </w:pPr>
      <w:r>
        <w:rPr>
          <w:rFonts w:ascii="IRNazanin" w:hAnsi="IRNazanin" w:eastAsia="IRNazanin"/>
          <w:color w:val="111111"/>
          <w:sz w:val="28"/>
          <w:sz w:val="28"/>
          <w:szCs w:val="28"/>
          <w:rtl w:val="true"/>
          <w:lang w:bidi="fa-IR"/>
        </w:rPr>
        <w:t>کفیله فی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أنه قال لا یأخذن</w:t>
      </w:r>
    </w:p>
    <w:p>
      <w:pPr>
        <w:pStyle w:val="BookText"/>
        <w:rPr/>
      </w:pPr>
      <w:r>
        <w:rPr>
          <w:rFonts w:ascii="IRNazanin" w:hAnsi="IRNazanin" w:eastAsia="IRNazanin"/>
          <w:color w:val="111111"/>
          <w:sz w:val="28"/>
          <w:sz w:val="28"/>
          <w:szCs w:val="28"/>
          <w:rtl w:val="true"/>
          <w:lang w:bidi="fa-IR"/>
        </w:rPr>
        <w:t>أحدکم متاع أخیه جادا ولا لاعبا من اخذ عصا أخیه فلیردها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علیه السلام أنه قال</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فمن نال من رجل شیئا من عرض أو مال وجب علیه الاستحلال من ذلک</w:t>
      </w:r>
    </w:p>
    <w:p>
      <w:pPr>
        <w:pStyle w:val="BookText"/>
        <w:rPr/>
      </w:pPr>
      <w:r>
        <w:rPr>
          <w:rFonts w:ascii="IRNazanin" w:hAnsi="IRNazanin" w:eastAsia="IRNazanin"/>
          <w:color w:val="111111"/>
          <w:sz w:val="28"/>
          <w:sz w:val="28"/>
          <w:szCs w:val="28"/>
          <w:rtl w:val="true"/>
          <w:lang w:bidi="fa-IR"/>
        </w:rPr>
        <w:t xml:space="preserve">والانفصال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والأنتصال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ما کان منه الیه وان کان قد مات فلیتنصل</w:t>
      </w:r>
    </w:p>
    <w:p>
      <w:pPr>
        <w:pStyle w:val="BookText"/>
        <w:rPr/>
      </w:pPr>
      <w:r>
        <w:rPr>
          <w:rFonts w:ascii="IRNazanin" w:hAnsi="IRNazanin" w:eastAsia="IRNazanin"/>
          <w:color w:val="111111"/>
          <w:sz w:val="28"/>
          <w:sz w:val="28"/>
          <w:szCs w:val="28"/>
          <w:rtl w:val="true"/>
          <w:lang w:bidi="fa-IR"/>
        </w:rPr>
        <w:t>من المال إلی ورثته ولیتب إلی الله مما أتی الیه حتی یطلع علیه عز وجل بالندم</w:t>
      </w:r>
    </w:p>
    <w:p>
      <w:pPr>
        <w:pStyle w:val="BookText"/>
        <w:rPr/>
      </w:pPr>
      <w:r>
        <w:rPr>
          <w:rFonts w:ascii="IRNazanin" w:hAnsi="IRNazanin" w:eastAsia="IRNazanin"/>
          <w:color w:val="111111"/>
          <w:sz w:val="28"/>
          <w:sz w:val="28"/>
          <w:szCs w:val="28"/>
          <w:rtl w:val="true"/>
          <w:lang w:bidi="fa-IR"/>
        </w:rPr>
        <w:t xml:space="preserve">والتوبة والانفصال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والأتتصال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ولست بآخذ فی تأویل</w:t>
      </w:r>
    </w:p>
    <w:p>
      <w:pPr>
        <w:pStyle w:val="BookText"/>
        <w:rPr/>
      </w:pPr>
      <w:r>
        <w:rPr>
          <w:rFonts w:ascii="IRNazanin" w:hAnsi="IRNazanin" w:eastAsia="IRNazanin"/>
          <w:color w:val="111111"/>
          <w:sz w:val="28"/>
          <w:sz w:val="28"/>
          <w:szCs w:val="28"/>
          <w:rtl w:val="true"/>
          <w:lang w:bidi="fa-IR"/>
        </w:rPr>
        <w:t>الوعید فی أموال الناس ولکنی أری أن أؤدی إلیهم ان کانت قائمه فی یدی من</w:t>
      </w:r>
    </w:p>
    <w:p>
      <w:pPr>
        <w:pStyle w:val="BookText"/>
        <w:rPr/>
      </w:pPr>
      <w:r>
        <w:rPr>
          <w:rFonts w:ascii="IRNazanin" w:hAnsi="IRNazanin" w:eastAsia="IRNazanin"/>
          <w:color w:val="111111"/>
          <w:sz w:val="28"/>
          <w:sz w:val="28"/>
          <w:szCs w:val="28"/>
          <w:rtl w:val="true"/>
          <w:lang w:bidi="fa-IR"/>
        </w:rPr>
        <w:t>اغتصبها ویتنصل إلیهم منها وان فوتها المغتصب أعطی العوض منها فأن لم یعرف</w:t>
      </w:r>
    </w:p>
    <w:p>
      <w:pPr>
        <w:pStyle w:val="BookText"/>
        <w:rPr/>
      </w:pPr>
      <w:r>
        <w:rPr>
          <w:rFonts w:ascii="IRNazanin" w:hAnsi="IRNazanin" w:eastAsia="IRNazanin"/>
          <w:color w:val="111111"/>
          <w:sz w:val="28"/>
          <w:sz w:val="28"/>
          <w:szCs w:val="28"/>
          <w:rtl w:val="true"/>
          <w:lang w:bidi="fa-IR"/>
        </w:rPr>
        <w:t>أهلها تصدق بها عنهم علی الفقراء والمساکین وتاب إلی الله عز وجل مما 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 علیه وآله قال أداء</w:t>
      </w:r>
    </w:p>
    <w:p>
      <w:pPr>
        <w:pStyle w:val="BookText"/>
        <w:rPr/>
      </w:pPr>
      <w:r>
        <w:rPr>
          <w:rFonts w:ascii="IRNazanin" w:hAnsi="IRNazanin" w:eastAsia="IRNazanin"/>
          <w:color w:val="111111"/>
          <w:sz w:val="28"/>
          <w:sz w:val="28"/>
          <w:szCs w:val="28"/>
          <w:rtl w:val="true"/>
          <w:lang w:bidi="fa-IR"/>
        </w:rPr>
        <w:t>دانق من حرام یعدل عند الله سبعین الف حجة مبرورة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لا عدل أنفع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رد المظالم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خالد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 المحرمة</w:t>
      </w:r>
    </w:p>
    <w:p>
      <w:pPr>
        <w:pStyle w:val="BookText"/>
        <w:rPr/>
      </w:pPr>
      <w:r>
        <w:rPr>
          <w:rFonts w:ascii="IRNazanin" w:hAnsi="IRNazanin" w:eastAsia="IRNazanin"/>
          <w:color w:val="111111"/>
          <w:sz w:val="28"/>
          <w:sz w:val="28"/>
          <w:szCs w:val="28"/>
          <w:rtl w:val="true"/>
          <w:lang w:bidi="fa-IR"/>
        </w:rPr>
        <w:t>قوله علیه السلام وترک الوصیة ورد المظالم الخ وفی أحادیث الباب المتقدم ما</w:t>
      </w:r>
    </w:p>
    <w:p>
      <w:pPr>
        <w:pStyle w:val="BookText"/>
        <w:rPr/>
      </w:pPr>
      <w:r>
        <w:rPr>
          <w:rFonts w:ascii="IRNazanin" w:hAnsi="IRNazanin" w:eastAsia="IRNazanin"/>
          <w:color w:val="111111"/>
          <w:sz w:val="28"/>
          <w:sz w:val="28"/>
          <w:szCs w:val="28"/>
          <w:rtl w:val="true"/>
          <w:lang w:bidi="fa-IR"/>
        </w:rPr>
        <w:t xml:space="preserve">یدل علی ذلک وفی روایة ابن سالم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قوله تعالی لا أجیب دعوت مظلوم</w:t>
      </w:r>
    </w:p>
    <w:p>
      <w:pPr>
        <w:pStyle w:val="BookText"/>
        <w:rPr/>
      </w:pPr>
      <w:r>
        <w:rPr>
          <w:rFonts w:ascii="IRNazanin" w:hAnsi="IRNazanin" w:eastAsia="IRNazanin"/>
          <w:color w:val="111111"/>
          <w:sz w:val="28"/>
          <w:sz w:val="28"/>
          <w:szCs w:val="28"/>
          <w:rtl w:val="true"/>
          <w:lang w:bidi="fa-IR"/>
        </w:rPr>
        <w:t>دعانی فی مظلمة ظلمها ولأحد عنده مثل تلک المظلمة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یدل علی ذلک 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التعصب قوله علیه السلام ولکن من المعصیة ان یعین الرجل</w:t>
      </w:r>
    </w:p>
    <w:p>
      <w:pPr>
        <w:pStyle w:val="BookText"/>
        <w:rPr/>
      </w:pPr>
      <w:r>
        <w:rPr>
          <w:rFonts w:ascii="IRNazanin" w:hAnsi="IRNazanin" w:eastAsia="IRNazanin"/>
          <w:color w:val="111111"/>
          <w:sz w:val="28"/>
          <w:sz w:val="28"/>
          <w:szCs w:val="28"/>
          <w:rtl w:val="true"/>
          <w:lang w:bidi="fa-IR"/>
        </w:rPr>
        <w:t>قومه علی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البخل قوله علیه السلام ان</w:t>
      </w:r>
    </w:p>
    <w:p>
      <w:pPr>
        <w:pStyle w:val="BookText"/>
        <w:rPr/>
      </w:pPr>
      <w:r>
        <w:rPr>
          <w:rFonts w:ascii="IRNazanin" w:hAnsi="IRNazanin" w:eastAsia="IRNazanin"/>
          <w:color w:val="111111"/>
          <w:sz w:val="28"/>
          <w:sz w:val="28"/>
          <w:szCs w:val="28"/>
          <w:rtl w:val="true"/>
          <w:lang w:bidi="fa-IR"/>
        </w:rPr>
        <w:t xml:space="preserve">الظالم قد یتوب ویستغفر ویرد الظلامة علی أهلها 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التوبة قوله علیه السلام والثالث ان تؤدی إلی المخلوقین</w:t>
      </w:r>
    </w:p>
    <w:p>
      <w:pPr>
        <w:pStyle w:val="BookText"/>
        <w:rPr/>
      </w:pPr>
      <w:r>
        <w:rPr>
          <w:rFonts w:ascii="IRNazanin" w:hAnsi="IRNazanin" w:eastAsia="IRNazanin"/>
          <w:color w:val="111111"/>
          <w:sz w:val="28"/>
          <w:sz w:val="28"/>
          <w:szCs w:val="28"/>
          <w:rtl w:val="true"/>
          <w:lang w:bidi="fa-IR"/>
        </w:rPr>
        <w:t xml:space="preserve">حقوقهم حتی تلقی الله أملس لیس علیک تبعة وفی روایة جابر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الأمر بالمعروف من أبواب الأمر بالمعروف قوله علیه السلام بها تقام الفرائض</w:t>
      </w:r>
    </w:p>
    <w:p>
      <w:pPr>
        <w:pStyle w:val="BookText"/>
        <w:rPr/>
      </w:pPr>
      <w:r>
        <w:rPr>
          <w:rFonts w:ascii="IRNazanin" w:hAnsi="IRNazanin" w:eastAsia="IRNazanin"/>
          <w:color w:val="111111"/>
          <w:sz w:val="28"/>
          <w:sz w:val="28"/>
          <w:szCs w:val="28"/>
          <w:rtl w:val="true"/>
          <w:lang w:bidi="fa-IR"/>
        </w:rPr>
        <w:t xml:space="preserve">وترد المظالم وفی روایة ابن شعبة 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الوجوب بالعلم بالمعروف</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ان الأمر بالمعروف والنهی عن المنکر دعاء إلی الاسلام مع رد</w:t>
      </w:r>
      <w:r>
        <w:rPr>
          <w:rFonts w:eastAsia="IRNazanin" w:cs="IRNazanin"/>
          <w:color w:val="111111"/>
          <w:sz w:val="28"/>
          <w:szCs w:val="28"/>
          <w:rtl w:val="true"/>
          <w:lang w:bidi="fa-IR"/>
        </w:rPr>
        <w:t>.</w:t>
      </w:r>
      <w:bookmarkStart w:id="313" w:name="pg16866_205117"/>
    </w:p>
    <w:p>
      <w:pPr>
        <w:pStyle w:val="BookText"/>
        <w:rPr/>
      </w:pPr>
      <w:bookmarkEnd w:id="313"/>
      <w:r>
        <w:rPr>
          <w:rFonts w:ascii="IRNazanin" w:hAnsi="IRNazanin" w:eastAsia="IRNazanin"/>
          <w:color w:val="111111"/>
          <w:sz w:val="28"/>
          <w:sz w:val="28"/>
          <w:szCs w:val="28"/>
          <w:rtl w:val="true"/>
          <w:lang w:bidi="fa-IR"/>
        </w:rPr>
        <w:t>المظالم وفی أحادیث باب تحریم إعانة الظالمین من أبواب ما یکتسب به ما یدل</w:t>
      </w:r>
    </w:p>
    <w:p>
      <w:pPr>
        <w:pStyle w:val="BookText"/>
        <w:rPr/>
      </w:pPr>
      <w:r>
        <w:rPr>
          <w:rFonts w:ascii="IRNazanin" w:hAnsi="IRNazanin" w:eastAsia="IRNazanin"/>
          <w:color w:val="111111"/>
          <w:sz w:val="28"/>
          <w:sz w:val="28"/>
          <w:szCs w:val="28"/>
          <w:rtl w:val="true"/>
          <w:lang w:bidi="fa-IR"/>
        </w:rPr>
        <w:t>علی بعض المقصود</w:t>
      </w:r>
      <w:r>
        <w:rPr>
          <w:rFonts w:eastAsia="IRNazanin" w:cs="IRNazanin"/>
          <w:color w:val="111111"/>
          <w:sz w:val="28"/>
          <w:szCs w:val="28"/>
          <w:rtl w:val="true"/>
          <w:lang w:bidi="fa-IR"/>
        </w:rPr>
        <w:t>.</w:t>
      </w:r>
    </w:p>
    <w:p>
      <w:pPr>
        <w:pStyle w:val="Heading4"/>
        <w:numPr>
          <w:ilvl w:val="3"/>
          <w:numId w:val="1"/>
        </w:numPr>
        <w:rPr/>
      </w:pPr>
      <w:bookmarkStart w:id="314" w:name="__RefHeading___Toc10040837_417432637"/>
      <w:bookmarkStart w:id="315" w:name="_Toc112"/>
      <w:bookmarkEnd w:id="314"/>
      <w:r>
        <w:rPr>
          <w:rtl w:val="true"/>
        </w:rPr>
        <w:t>(</w:t>
      </w:r>
      <w:r>
        <w:rPr/>
        <w:t>19</w:t>
      </w:r>
      <w:r>
        <w:rPr>
          <w:rtl w:val="true"/>
        </w:rPr>
        <w:t xml:space="preserve">) </w:t>
      </w:r>
      <w:r>
        <w:rPr>
          <w:rtl w:val="true"/>
        </w:rPr>
        <w:t>باب حرمة الرضا بالظلم فان العامل به والمعین له والراضی به شرکاء ثلاثة وحرمة دفع اللوم عن الظالم</w:t>
      </w:r>
      <w:bookmarkEnd w:id="315"/>
    </w:p>
    <w:p>
      <w:pPr>
        <w:pStyle w:val="BookText"/>
        <w:rPr/>
      </w:pPr>
      <w:r>
        <w:rPr>
          <w:rFonts w:ascii="IRNazanin" w:hAnsi="IRNazanin" w:eastAsia="IRNazanin"/>
          <w:color w:val="111111"/>
          <w:sz w:val="28"/>
          <w:sz w:val="28"/>
          <w:szCs w:val="28"/>
          <w:rtl w:val="true"/>
          <w:lang w:bidi="fa-IR"/>
        </w:rPr>
        <w:t xml:space="preserve">قال الله تعالی فی 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قد جاءکم رسل من قبلی بالبینات</w:t>
      </w:r>
    </w:p>
    <w:p>
      <w:pPr>
        <w:pStyle w:val="BookText"/>
        <w:rPr/>
      </w:pPr>
      <w:r>
        <w:rPr>
          <w:rFonts w:ascii="IRNazanin" w:hAnsi="IRNazanin" w:eastAsia="IRNazanin"/>
          <w:color w:val="111111"/>
          <w:sz w:val="28"/>
          <w:sz w:val="28"/>
          <w:szCs w:val="28"/>
          <w:rtl w:val="true"/>
          <w:lang w:bidi="fa-IR"/>
        </w:rPr>
        <w:t xml:space="preserve">وبالذی قلتم فلم قتلتموهم ان کنتم صادقین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الشمس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فکذبوه فعقروها فدمدم علیهم ربهم بذنبهم فسواها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بن سنان عن طلحة بن زید عن أبی عبد الله علیه السلام قال العامل بالظلم والمعین</w:t>
      </w:r>
    </w:p>
    <w:p>
      <w:pPr>
        <w:pStyle w:val="BookText"/>
        <w:rPr/>
      </w:pPr>
      <w:r>
        <w:rPr>
          <w:rFonts w:ascii="IRNazanin" w:hAnsi="IRNazanin" w:eastAsia="IRNazanin"/>
          <w:color w:val="111111"/>
          <w:sz w:val="28"/>
          <w:sz w:val="28"/>
          <w:szCs w:val="28"/>
          <w:rtl w:val="true"/>
          <w:lang w:bidi="fa-IR"/>
        </w:rPr>
        <w:t xml:space="preserve">له والراضی به شرکاء ثلاثتهم الخصال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الحسن بن أحمد</w:t>
      </w:r>
    </w:p>
    <w:p>
      <w:pPr>
        <w:pStyle w:val="BookText"/>
        <w:rPr/>
      </w:pPr>
      <w:r>
        <w:rPr>
          <w:rFonts w:ascii="IRNazanin" w:hAnsi="IRNazanin" w:eastAsia="IRNazanin"/>
          <w:color w:val="111111"/>
          <w:sz w:val="28"/>
          <w:sz w:val="28"/>
          <w:szCs w:val="28"/>
          <w:rtl w:val="true"/>
          <w:lang w:bidi="fa-IR"/>
        </w:rPr>
        <w:t>بن الولید رضی الله عنه قال حدثنا محمد بن الحسن الصفار عن العباس بن معروف</w:t>
      </w:r>
    </w:p>
    <w:p>
      <w:pPr>
        <w:pStyle w:val="BookText"/>
        <w:rPr/>
      </w:pPr>
      <w:r>
        <w:rPr>
          <w:rFonts w:ascii="IRNazanin" w:hAnsi="IRNazanin" w:eastAsia="IRNazanin"/>
          <w:color w:val="111111"/>
          <w:sz w:val="28"/>
          <w:sz w:val="28"/>
          <w:szCs w:val="28"/>
          <w:rtl w:val="true"/>
          <w:lang w:bidi="fa-IR"/>
        </w:rPr>
        <w:t>عن محمد بن سنان عن طلحة بن زید عن جعفر بن محمد عن أبیه عن جده علیهم السلام</w:t>
      </w:r>
    </w:p>
    <w:p>
      <w:pPr>
        <w:pStyle w:val="BookText"/>
        <w:rPr/>
      </w:pPr>
      <w:r>
        <w:rPr>
          <w:rFonts w:ascii="IRNazanin" w:hAnsi="IRNazanin" w:eastAsia="IRNazanin"/>
          <w:color w:val="111111"/>
          <w:sz w:val="28"/>
          <w:sz w:val="28"/>
          <w:szCs w:val="28"/>
          <w:rtl w:val="true"/>
          <w:lang w:bidi="fa-IR"/>
        </w:rPr>
        <w:t xml:space="preserve">قال کان علی علیه السلام یقول العامل بالظلم وذکر مثله 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الفتح</w:t>
      </w:r>
    </w:p>
    <w:p>
      <w:pPr>
        <w:pStyle w:val="BookText"/>
        <w:rPr/>
      </w:pPr>
      <w:r>
        <w:rPr>
          <w:rFonts w:ascii="IRNazanin" w:hAnsi="IRNazanin" w:eastAsia="IRNazanin"/>
          <w:color w:val="111111"/>
          <w:sz w:val="28"/>
          <w:sz w:val="28"/>
          <w:szCs w:val="28"/>
          <w:rtl w:val="true"/>
          <w:lang w:bidi="fa-IR"/>
        </w:rPr>
        <w:t xml:space="preserve">الکراجکی فی کنزه عن الباقر علیه السلام أنه قال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w:t>
      </w:r>
    </w:p>
    <w:p>
      <w:pPr>
        <w:pStyle w:val="BookText"/>
        <w:rPr/>
      </w:pPr>
      <w:r>
        <w:rPr>
          <w:rFonts w:ascii="IRNazanin" w:hAnsi="IRNazanin" w:eastAsia="IRNazanin"/>
          <w:color w:val="111111"/>
          <w:sz w:val="28"/>
          <w:sz w:val="28"/>
          <w:szCs w:val="28"/>
          <w:rtl w:val="true"/>
          <w:lang w:bidi="fa-IR"/>
        </w:rPr>
        <w:t>شرکاء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سماعة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رسل من قبلی بالبینات وبالذی قلتم فلم قتلتموهم</w:t>
      </w:r>
    </w:p>
    <w:p>
      <w:pPr>
        <w:pStyle w:val="BookText"/>
        <w:rPr/>
      </w:pPr>
      <w:r>
        <w:rPr>
          <w:rFonts w:ascii="IRNazanin" w:hAnsi="IRNazanin" w:eastAsia="IRNazanin"/>
          <w:color w:val="111111"/>
          <w:sz w:val="28"/>
          <w:sz w:val="28"/>
          <w:szCs w:val="28"/>
          <w:rtl w:val="true"/>
          <w:lang w:bidi="fa-IR"/>
        </w:rPr>
        <w:t>ان کنتم صادقین وقد علم أن هؤلاء لم یقتلوا ولکن فقد کان هواهم مع الذین</w:t>
      </w:r>
    </w:p>
    <w:p>
      <w:pPr>
        <w:pStyle w:val="BookText"/>
        <w:rPr/>
      </w:pPr>
      <w:r>
        <w:rPr>
          <w:rFonts w:ascii="IRNazanin" w:hAnsi="IRNazanin" w:eastAsia="IRNazanin"/>
          <w:color w:val="111111"/>
          <w:sz w:val="28"/>
          <w:sz w:val="28"/>
          <w:szCs w:val="28"/>
          <w:rtl w:val="true"/>
          <w:lang w:bidi="fa-IR"/>
        </w:rPr>
        <w:t>قتلوا فسماهم الله قاتلین لمتابعة هواهم ورضاهم لذلک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کلام له علیه السلام أیها الناس انما</w:t>
      </w:r>
    </w:p>
    <w:p>
      <w:pPr>
        <w:pStyle w:val="BookText"/>
        <w:rPr/>
      </w:pPr>
      <w:r>
        <w:rPr>
          <w:rFonts w:ascii="IRNazanin" w:hAnsi="IRNazanin" w:eastAsia="IRNazanin"/>
          <w:color w:val="111111"/>
          <w:sz w:val="28"/>
          <w:sz w:val="28"/>
          <w:szCs w:val="28"/>
          <w:rtl w:val="true"/>
          <w:lang w:bidi="fa-IR"/>
        </w:rPr>
        <w:t>یجمع النس الرضا والسخط وانما عقر ناقة ثمود رجل واحد فعمهم الله بالعذاب</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عموه بالرضا فقال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 فأصبحوا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إلا أن خارت</w:t>
      </w:r>
    </w:p>
    <w:p>
      <w:pPr>
        <w:pStyle w:val="BookText"/>
        <w:rPr/>
      </w:pPr>
      <w:r>
        <w:rPr>
          <w:rFonts w:ascii="IRNazanin" w:hAnsi="IRNazanin" w:eastAsia="IRNazanin"/>
          <w:color w:val="111111"/>
          <w:sz w:val="28"/>
          <w:sz w:val="28"/>
          <w:szCs w:val="28"/>
          <w:rtl w:val="true"/>
          <w:lang w:bidi="fa-IR"/>
        </w:rPr>
        <w:t>أرضهم بالخسفة خوار السکة المحماة فی الأرض الخوارة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عن</w:t>
      </w:r>
    </w:p>
    <w:p>
      <w:pPr>
        <w:pStyle w:val="BookText"/>
        <w:rPr/>
      </w:pPr>
      <w:r>
        <w:rPr>
          <w:rFonts w:ascii="IRNazanin" w:hAnsi="IRNazanin" w:eastAsia="IRNazanin"/>
          <w:color w:val="111111"/>
          <w:sz w:val="28"/>
          <w:sz w:val="28"/>
          <w:szCs w:val="28"/>
          <w:rtl w:val="true"/>
          <w:lang w:bidi="fa-IR"/>
        </w:rPr>
        <w:t>فرات بن أخنف أن علیا علیه السلام خطب الناس فقال یا معشر الناس أنا أنف</w:t>
      </w:r>
    </w:p>
    <w:p>
      <w:pPr>
        <w:pStyle w:val="BookText"/>
        <w:rPr/>
      </w:pPr>
      <w:r>
        <w:rPr>
          <w:rFonts w:ascii="IRNazanin" w:hAnsi="IRNazanin" w:eastAsia="IRNazanin"/>
          <w:color w:val="111111"/>
          <w:sz w:val="28"/>
          <w:sz w:val="28"/>
          <w:szCs w:val="28"/>
          <w:rtl w:val="true"/>
          <w:lang w:bidi="fa-IR"/>
        </w:rPr>
        <w:t>الهدی وعیناه وأشار إلی وجهه إلی أن قال یا معشر الناس انما یجمع الناس الرضا</w:t>
      </w:r>
    </w:p>
    <w:p>
      <w:pPr>
        <w:pStyle w:val="BookText"/>
        <w:rPr/>
      </w:pPr>
      <w:r>
        <w:rPr>
          <w:rFonts w:ascii="IRNazanin" w:hAnsi="IRNazanin" w:eastAsia="IRNazanin"/>
          <w:color w:val="111111"/>
          <w:sz w:val="28"/>
          <w:sz w:val="28"/>
          <w:szCs w:val="28"/>
          <w:rtl w:val="true"/>
          <w:lang w:bidi="fa-IR"/>
        </w:rPr>
        <w:t>والسخط إلا وانما عقر ناقة ثمود رجل واحد فأصابهم العذاب بنیاتهم فی عقرها الخبر</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عن أبی جعفر</w:t>
      </w:r>
    </w:p>
    <w:p>
      <w:pPr>
        <w:pStyle w:val="BookText"/>
        <w:rPr/>
      </w:pPr>
      <w:r>
        <w:rPr>
          <w:rFonts w:ascii="IRNazanin" w:hAnsi="IRNazanin" w:eastAsia="IRNazanin"/>
          <w:color w:val="111111"/>
          <w:sz w:val="28"/>
          <w:sz w:val="28"/>
          <w:szCs w:val="28"/>
          <w:rtl w:val="true"/>
          <w:lang w:bidi="fa-IR"/>
        </w:rPr>
        <w:t>علیه السلام قال کان علی علیه السلام یقول انما هو الرضا والسخط وانما عقر الناقة</w:t>
      </w:r>
    </w:p>
    <w:p>
      <w:pPr>
        <w:pStyle w:val="BookText"/>
        <w:rPr/>
      </w:pPr>
      <w:r>
        <w:rPr>
          <w:rFonts w:ascii="IRNazanin" w:hAnsi="IRNazanin" w:eastAsia="IRNazanin"/>
          <w:color w:val="111111"/>
          <w:sz w:val="28"/>
          <w:sz w:val="28"/>
          <w:szCs w:val="28"/>
          <w:rtl w:val="true"/>
          <w:lang w:bidi="fa-IR"/>
        </w:rPr>
        <w:t>رجل واحد فلما رضوا أصابهم العذاب فإذا ظهر امام عدل فمن رضی بحکمه</w:t>
      </w:r>
    </w:p>
    <w:p>
      <w:pPr>
        <w:pStyle w:val="BookText"/>
        <w:rPr/>
      </w:pPr>
      <w:r>
        <w:rPr>
          <w:rFonts w:ascii="IRNazanin" w:hAnsi="IRNazanin" w:eastAsia="IRNazanin"/>
          <w:color w:val="111111"/>
          <w:sz w:val="28"/>
          <w:sz w:val="28"/>
          <w:szCs w:val="28"/>
          <w:rtl w:val="true"/>
          <w:lang w:bidi="fa-IR"/>
        </w:rPr>
        <w:t>وأعانه علی عدله فهو ولیه وإذا ظهر اما جور فمن رضی بحکمه وأعانه علی</w:t>
      </w:r>
    </w:p>
    <w:p>
      <w:pPr>
        <w:pStyle w:val="BookText"/>
        <w:rPr/>
      </w:pPr>
      <w:r>
        <w:rPr>
          <w:rFonts w:ascii="IRNazanin" w:hAnsi="IRNazanin" w:eastAsia="IRNazanin"/>
          <w:color w:val="111111"/>
          <w:sz w:val="28"/>
          <w:sz w:val="28"/>
          <w:szCs w:val="28"/>
          <w:rtl w:val="true"/>
          <w:lang w:bidi="fa-IR"/>
        </w:rPr>
        <w:t>جوره فهو 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الأمین أبو عبد الله محمد بن</w:t>
      </w:r>
    </w:p>
    <w:p>
      <w:pPr>
        <w:pStyle w:val="BookText"/>
        <w:rPr/>
      </w:pPr>
      <w:r>
        <w:rPr>
          <w:rFonts w:ascii="IRNazanin" w:hAnsi="IRNazanin" w:eastAsia="IRNazanin"/>
          <w:color w:val="111111"/>
          <w:sz w:val="28"/>
          <w:sz w:val="28"/>
          <w:szCs w:val="28"/>
          <w:rtl w:val="true"/>
          <w:lang w:bidi="fa-IR"/>
        </w:rPr>
        <w:t>شهریار الخازن قال املی الینا أبو عبد الله محمد بن محمد البرسی قال أخبرنی أبو طاهر</w:t>
      </w:r>
    </w:p>
    <w:p>
      <w:pPr>
        <w:pStyle w:val="BookText"/>
        <w:rPr/>
      </w:pPr>
      <w:r>
        <w:rPr>
          <w:rFonts w:ascii="IRNazanin" w:hAnsi="IRNazanin" w:eastAsia="IRNazanin"/>
          <w:color w:val="111111"/>
          <w:sz w:val="28"/>
          <w:sz w:val="28"/>
          <w:szCs w:val="28"/>
          <w:rtl w:val="true"/>
          <w:lang w:bidi="fa-IR"/>
        </w:rPr>
        <w:t>محمد بن الحسین القرشی المعدل قال حدثنا أبو عبد الله أحمد بن أحمد بن حمران</w:t>
      </w:r>
    </w:p>
    <w:p>
      <w:pPr>
        <w:pStyle w:val="BookText"/>
        <w:rPr/>
      </w:pPr>
      <w:r>
        <w:rPr>
          <w:rFonts w:ascii="IRNazanin" w:hAnsi="IRNazanin" w:eastAsia="IRNazanin"/>
          <w:color w:val="111111"/>
          <w:sz w:val="28"/>
          <w:sz w:val="28"/>
          <w:szCs w:val="28"/>
          <w:rtl w:val="true"/>
          <w:lang w:bidi="fa-IR"/>
        </w:rPr>
        <w:t xml:space="preserve">الأسدی قال حدثنا أبو أحمد إسحاق بن محمد بن علی المقری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عبید الله بن محمد بن الأیادی قال حدثنا عمر بن مدرک قال حدثنا</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زیاد المکی قال أخبرنا جریر بن عبد الحمید عن الأعمش عن</w:t>
      </w:r>
    </w:p>
    <w:p>
      <w:pPr>
        <w:pStyle w:val="BookText"/>
        <w:rPr/>
      </w:pPr>
      <w:r>
        <w:rPr>
          <w:rFonts w:ascii="IRNazanin" w:hAnsi="IRNazanin" w:eastAsia="IRNazanin"/>
          <w:color w:val="111111"/>
          <w:sz w:val="28"/>
          <w:sz w:val="28"/>
          <w:szCs w:val="28"/>
          <w:rtl w:val="true"/>
          <w:lang w:bidi="fa-IR"/>
        </w:rPr>
        <w:t>عطیة العوفی قال خرجت مع جابر بن عبد الله الأنصاری زائرین قبر حسین بن</w:t>
      </w:r>
    </w:p>
    <w:p>
      <w:pPr>
        <w:pStyle w:val="BookText"/>
        <w:rPr/>
      </w:pPr>
      <w:r>
        <w:rPr>
          <w:rFonts w:ascii="IRNazanin" w:hAnsi="IRNazanin" w:eastAsia="IRNazanin"/>
          <w:color w:val="111111"/>
          <w:sz w:val="28"/>
          <w:sz w:val="28"/>
          <w:szCs w:val="28"/>
          <w:rtl w:val="true"/>
          <w:lang w:bidi="fa-IR"/>
        </w:rPr>
        <w:t xml:space="preserve">علی بن أبی طالب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عطیة سمعت حبیبی رسول الله صلی الله علیه وآله یقول</w:t>
      </w:r>
    </w:p>
    <w:p>
      <w:pPr>
        <w:pStyle w:val="BookText"/>
        <w:rPr/>
      </w:pPr>
      <w:r>
        <w:rPr>
          <w:rFonts w:ascii="IRNazanin" w:hAnsi="IRNazanin" w:eastAsia="IRNazanin"/>
          <w:color w:val="111111"/>
          <w:sz w:val="28"/>
          <w:sz w:val="28"/>
          <w:szCs w:val="28"/>
          <w:rtl w:val="true"/>
          <w:lang w:bidi="fa-IR"/>
        </w:rPr>
        <w:t>من أحب قوما حشر معهم ومن أحب عمل قوم أشرک فی عملهم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أبیه عن أبی نهشل عن عبد الله ابن سنان عن أبی عبد الله علیه السلام قال قال</w:t>
      </w:r>
    </w:p>
    <w:p>
      <w:pPr>
        <w:pStyle w:val="BookText"/>
        <w:rPr/>
      </w:pPr>
      <w:r>
        <w:rPr>
          <w:rFonts w:ascii="IRNazanin" w:hAnsi="IRNazanin" w:eastAsia="IRNazanin"/>
          <w:color w:val="111111"/>
          <w:sz w:val="28"/>
          <w:sz w:val="28"/>
          <w:szCs w:val="28"/>
          <w:rtl w:val="true"/>
          <w:lang w:bidi="fa-IR"/>
        </w:rPr>
        <w:t>من عذر ظالما بظلمه سلط الله علیه من یظلمه فان دعا لم یستجب له ولم یأجره</w:t>
      </w:r>
    </w:p>
    <w:p>
      <w:pPr>
        <w:pStyle w:val="BookText"/>
        <w:rPr/>
      </w:pPr>
      <w:r>
        <w:rPr>
          <w:rFonts w:ascii="IRNazanin" w:hAnsi="IRNazanin" w:eastAsia="IRNazanin"/>
          <w:color w:val="111111"/>
          <w:sz w:val="28"/>
          <w:sz w:val="28"/>
          <w:szCs w:val="28"/>
          <w:rtl w:val="true"/>
          <w:lang w:bidi="fa-IR"/>
        </w:rPr>
        <w:t xml:space="preserve">الله علی ظلامته الثواب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محمد بن یحیی العطار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أبی عبد الله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السنة النبویة حجة من</w:t>
      </w:r>
    </w:p>
    <w:p>
      <w:pPr>
        <w:pStyle w:val="BookText"/>
        <w:rPr/>
      </w:pPr>
      <w:r>
        <w:rPr>
          <w:rFonts w:ascii="IRNazanin" w:hAnsi="IRNazanin" w:eastAsia="IRNazanin"/>
          <w:color w:val="111111"/>
          <w:sz w:val="28"/>
          <w:sz w:val="28"/>
          <w:szCs w:val="28"/>
          <w:rtl w:val="true"/>
          <w:lang w:bidi="fa-IR"/>
        </w:rPr>
        <w:t>أبواب المقدمات عن إسماعیل بن جابر عن أبی عبد الله علیه السلام وإیاکم أن</w:t>
      </w:r>
    </w:p>
    <w:p>
      <w:pPr>
        <w:pStyle w:val="BookText"/>
        <w:rPr/>
      </w:pPr>
      <w:r>
        <w:rPr>
          <w:rFonts w:ascii="IRNazanin" w:hAnsi="IRNazanin" w:eastAsia="IRNazanin"/>
          <w:color w:val="111111"/>
          <w:sz w:val="28"/>
          <w:sz w:val="28"/>
          <w:szCs w:val="28"/>
          <w:rtl w:val="true"/>
          <w:lang w:bidi="fa-IR"/>
        </w:rPr>
        <w:t>تعینوا علی مسلم مظلوم فیدعو الله علیکم ویستجاب له فیکم فأن أبانا رسول الله</w:t>
      </w:r>
    </w:p>
    <w:p>
      <w:pPr>
        <w:pStyle w:val="BookText"/>
        <w:rPr/>
      </w:pPr>
      <w:r>
        <w:rPr>
          <w:rFonts w:ascii="IRNazanin" w:hAnsi="IRNazanin" w:eastAsia="IRNazanin"/>
          <w:color w:val="111111"/>
          <w:sz w:val="28"/>
          <w:sz w:val="28"/>
          <w:szCs w:val="28"/>
          <w:rtl w:val="true"/>
          <w:lang w:bidi="fa-IR"/>
        </w:rPr>
        <w:t>صلی الله علیه وآله کان یقول إن دعوة المسلم المظلوم مستجابة ولیعن بعضکم بعضا فأن أبانا رسول الله</w:t>
      </w:r>
    </w:p>
    <w:p>
      <w:pPr>
        <w:pStyle w:val="BookText"/>
        <w:rPr/>
      </w:pPr>
      <w:r>
        <w:rPr>
          <w:rFonts w:ascii="IRNazanin" w:hAnsi="IRNazanin" w:eastAsia="IRNazanin"/>
          <w:color w:val="111111"/>
          <w:sz w:val="28"/>
          <w:sz w:val="28"/>
          <w:szCs w:val="28"/>
          <w:rtl w:val="true"/>
          <w:lang w:bidi="fa-IR"/>
        </w:rPr>
        <w:t>صلی الله علیه وآله کان یقول إن معونة المسلم خیر وأعظم أجرا من صیام شهر واعتکافه فی</w:t>
      </w:r>
    </w:p>
    <w:p>
      <w:pPr>
        <w:pStyle w:val="BookText"/>
        <w:rPr/>
      </w:pPr>
      <w:r>
        <w:rPr>
          <w:rFonts w:ascii="IRNazanin" w:hAnsi="IRNazanin" w:eastAsia="IRNazanin"/>
          <w:color w:val="111111"/>
          <w:sz w:val="28"/>
          <w:sz w:val="28"/>
          <w:szCs w:val="28"/>
          <w:rtl w:val="true"/>
          <w:lang w:bidi="fa-IR"/>
        </w:rPr>
        <w:t>المسجد الحرام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عبد الله الوراق قال حدثنا سعد</w:t>
      </w:r>
    </w:p>
    <w:p>
      <w:pPr>
        <w:pStyle w:val="BookText"/>
        <w:rPr/>
      </w:pPr>
      <w:r>
        <w:rPr>
          <w:rFonts w:ascii="IRNazanin" w:hAnsi="IRNazanin" w:eastAsia="IRNazanin"/>
          <w:color w:val="111111"/>
          <w:sz w:val="28"/>
          <w:sz w:val="28"/>
          <w:szCs w:val="28"/>
          <w:rtl w:val="true"/>
          <w:lang w:bidi="fa-IR"/>
        </w:rPr>
        <w:t>بن عبد الله عن إبراهیم بن معروف عن إبراهیم بن مهزیار عن أخیه علی عن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عن الحارث بن محمد بن النعمان الأحول صاحب الطاق عن</w:t>
      </w:r>
    </w:p>
    <w:p>
      <w:pPr>
        <w:pStyle w:val="BookText"/>
        <w:rPr/>
      </w:pPr>
      <w:r>
        <w:rPr>
          <w:rFonts w:ascii="IRNazanin" w:hAnsi="IRNazanin" w:eastAsia="IRNazanin"/>
          <w:color w:val="111111"/>
          <w:sz w:val="28"/>
          <w:sz w:val="28"/>
          <w:szCs w:val="28"/>
          <w:rtl w:val="true"/>
          <w:lang w:bidi="fa-IR"/>
        </w:rPr>
        <w:t>جمیل بن صالح عن أبی عبد الله الصادق عن آبائه علیهم السلام قال قال عیسی بن مریم</w:t>
      </w:r>
    </w:p>
    <w:p>
      <w:pPr>
        <w:pStyle w:val="BookText"/>
        <w:rPr/>
      </w:pPr>
      <w:r>
        <w:rPr>
          <w:rFonts w:ascii="IRNazanin" w:hAnsi="IRNazanin" w:eastAsia="IRNazanin"/>
          <w:color w:val="111111"/>
          <w:sz w:val="28"/>
          <w:sz w:val="28"/>
          <w:szCs w:val="28"/>
          <w:rtl w:val="true"/>
          <w:lang w:bidi="fa-IR"/>
        </w:rPr>
        <w:t>لبنی إسرائیل لا تعینوا الظالم علی ظلمه فیبطل فضلکم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قال حدثنی محمد بن عیسی عن الحسن بن محبوب عن عبد الله بن سنان قال</w:t>
      </w:r>
    </w:p>
    <w:p>
      <w:pPr>
        <w:pStyle w:val="BookText"/>
        <w:rPr/>
      </w:pPr>
      <w:r>
        <w:rPr>
          <w:rFonts w:ascii="IRNazanin" w:hAnsi="IRNazanin" w:eastAsia="IRNazanin"/>
          <w:color w:val="111111"/>
          <w:sz w:val="28"/>
          <w:sz w:val="28"/>
          <w:szCs w:val="28"/>
          <w:rtl w:val="true"/>
          <w:lang w:bidi="fa-IR"/>
        </w:rPr>
        <w:t>سمعت أبا عبد الله علیه السلام یقول من أعان ظالما علی مظلوم لم یزل الله علیه</w:t>
      </w:r>
    </w:p>
    <w:p>
      <w:pPr>
        <w:pStyle w:val="BookText"/>
        <w:rPr/>
      </w:pPr>
      <w:r>
        <w:rPr>
          <w:rFonts w:ascii="IRNazanin" w:hAnsi="IRNazanin" w:eastAsia="IRNazanin"/>
          <w:color w:val="111111"/>
          <w:sz w:val="28"/>
          <w:sz w:val="28"/>
          <w:szCs w:val="28"/>
          <w:rtl w:val="true"/>
          <w:lang w:bidi="fa-IR"/>
        </w:rPr>
        <w:t>ساخطا حتی ینزع عن معونته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نوف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المحارم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سرک ان تکون معی یوم القیامة فلا تکن للظالمین معینا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الدنیا قوله علیه السلام وإیاکم ومعونة الظالمین وفی</w:t>
      </w:r>
    </w:p>
    <w:p>
      <w:pPr>
        <w:pStyle w:val="BookText"/>
        <w:rPr/>
      </w:pPr>
      <w:r>
        <w:rPr>
          <w:rFonts w:ascii="IRNazanin" w:hAnsi="IRNazanin" w:eastAsia="IRNazanin"/>
          <w:color w:val="111111"/>
          <w:sz w:val="28"/>
          <w:sz w:val="28"/>
          <w:szCs w:val="28"/>
          <w:rtl w:val="true"/>
          <w:lang w:bidi="fa-IR"/>
        </w:rPr>
        <w:t>الباب المتقدم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الأمر بالمعروف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دین لمن دان الله بتقویة باطل ولا دین لمن دان الله بطاعة الظالم وفی روایة نوف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التفضل والترحم من أبواب العشرة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سرک ان تکون معی</w:t>
      </w:r>
    </w:p>
    <w:p>
      <w:pPr>
        <w:pStyle w:val="BookText"/>
        <w:rPr/>
      </w:pPr>
      <w:r>
        <w:rPr>
          <w:rFonts w:ascii="IRNazanin" w:hAnsi="IRNazanin" w:eastAsia="IRNazanin"/>
          <w:color w:val="111111"/>
          <w:sz w:val="28"/>
          <w:sz w:val="28"/>
          <w:szCs w:val="28"/>
          <w:rtl w:val="true"/>
          <w:lang w:bidi="fa-IR"/>
        </w:rPr>
        <w:t xml:space="preserve">یوم القیامة فلا تکن للظالمین معینا 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طاعة الله قوله علیه السلام من أعان ظالما فهو ظالم وفی أحادیث باب حرمة</w:t>
      </w:r>
      <w:bookmarkStart w:id="316" w:name="pg16866_205120"/>
    </w:p>
    <w:p>
      <w:pPr>
        <w:pStyle w:val="BookText"/>
        <w:rPr/>
      </w:pPr>
      <w:bookmarkEnd w:id="316"/>
      <w:r>
        <w:rPr>
          <w:rFonts w:ascii="IRNazanin" w:hAnsi="IRNazanin" w:eastAsia="IRNazanin"/>
          <w:color w:val="111111"/>
          <w:sz w:val="28"/>
          <w:sz w:val="28"/>
          <w:szCs w:val="28"/>
          <w:rtl w:val="true"/>
          <w:lang w:bidi="fa-IR"/>
        </w:rPr>
        <w:t>إعانة الظالمین من أبواب ما یکتسب به ما یدل علی بعض المقصود فراجع</w:t>
      </w:r>
      <w:r>
        <w:rPr>
          <w:rFonts w:eastAsia="IRNazanin" w:cs="IRNazanin"/>
          <w:color w:val="111111"/>
          <w:sz w:val="28"/>
          <w:szCs w:val="28"/>
          <w:rtl w:val="true"/>
          <w:lang w:bidi="fa-IR"/>
        </w:rPr>
        <w:t>.</w:t>
      </w:r>
    </w:p>
    <w:p>
      <w:pPr>
        <w:pStyle w:val="Heading4"/>
        <w:numPr>
          <w:ilvl w:val="3"/>
          <w:numId w:val="1"/>
        </w:numPr>
        <w:rPr/>
      </w:pPr>
      <w:bookmarkStart w:id="317" w:name="__RefHeading___Toc10040839_417432637"/>
      <w:bookmarkStart w:id="318" w:name="_Toc113"/>
      <w:bookmarkEnd w:id="317"/>
      <w:r>
        <w:rPr>
          <w:rtl w:val="true"/>
        </w:rPr>
        <w:t>(</w:t>
      </w:r>
      <w:r>
        <w:rPr/>
        <w:t>20</w:t>
      </w:r>
      <w:r>
        <w:rPr>
          <w:rtl w:val="true"/>
        </w:rPr>
        <w:t xml:space="preserve">) </w:t>
      </w:r>
      <w:r>
        <w:rPr>
          <w:rtl w:val="true"/>
        </w:rPr>
        <w:t>باب ما ورد فی ذم السفه ومکافأة السفیه</w:t>
      </w:r>
      <w:bookmarkEnd w:id="318"/>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بعض أصحابه عن أبی المغراء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المعزا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w:t>
      </w:r>
    </w:p>
    <w:p>
      <w:pPr>
        <w:pStyle w:val="BookText"/>
        <w:rPr/>
      </w:pPr>
      <w:r>
        <w:rPr>
          <w:rFonts w:ascii="IRNazanin" w:hAnsi="IRNazanin" w:eastAsia="IRNazanin"/>
          <w:color w:val="111111"/>
          <w:sz w:val="28"/>
          <w:sz w:val="28"/>
          <w:szCs w:val="28"/>
          <w:rtl w:val="true"/>
          <w:lang w:bidi="fa-IR"/>
        </w:rPr>
        <w:t>علیه السلام قال لا تسفهوا فأن أئمتکم لیسوا بسفهاء وقال أبو عبد الله علیه السلام</w:t>
      </w:r>
    </w:p>
    <w:p>
      <w:pPr>
        <w:pStyle w:val="BookText"/>
        <w:rPr/>
      </w:pPr>
      <w:r>
        <w:rPr>
          <w:rFonts w:ascii="IRNazanin" w:hAnsi="IRNazanin" w:eastAsia="IRNazanin"/>
          <w:color w:val="111111"/>
          <w:sz w:val="28"/>
          <w:sz w:val="28"/>
          <w:szCs w:val="28"/>
          <w:rtl w:val="true"/>
          <w:lang w:bidi="fa-IR"/>
        </w:rPr>
        <w:t>من کافأ السفیه فقد رضی بما أتی الیه حیث احتذی مثاله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الآمدی فی الغرر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دع</w:t>
      </w:r>
    </w:p>
    <w:p>
      <w:pPr>
        <w:pStyle w:val="BookText"/>
        <w:rPr/>
      </w:pPr>
      <w:r>
        <w:rPr>
          <w:rFonts w:ascii="IRNazanin" w:hAnsi="IRNazanin" w:eastAsia="IRNazanin"/>
          <w:color w:val="111111"/>
          <w:sz w:val="28"/>
          <w:sz w:val="28"/>
          <w:szCs w:val="28"/>
          <w:rtl w:val="true"/>
          <w:lang w:bidi="fa-IR"/>
        </w:rPr>
        <w:t xml:space="preserve">السفه فإنه یزری بالمرء ویشینه الغرر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إیاک والسفه فإنه</w:t>
      </w:r>
    </w:p>
    <w:p>
      <w:pPr>
        <w:pStyle w:val="BookText"/>
        <w:rPr/>
      </w:pPr>
      <w:r>
        <w:rPr>
          <w:rFonts w:ascii="IRNazanin" w:hAnsi="IRNazanin" w:eastAsia="IRNazanin"/>
          <w:color w:val="111111"/>
          <w:sz w:val="28"/>
          <w:sz w:val="28"/>
          <w:szCs w:val="28"/>
          <w:rtl w:val="true"/>
          <w:lang w:bidi="fa-IR"/>
        </w:rPr>
        <w:t>یوحش الرفاق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شریف بن سابق عن الفضل بن أبی قرة عن أبی عبد الله علیه السلام قال إن</w:t>
      </w:r>
    </w:p>
    <w:p>
      <w:pPr>
        <w:pStyle w:val="BookText"/>
        <w:rPr/>
      </w:pPr>
      <w:r>
        <w:rPr>
          <w:rFonts w:ascii="IRNazanin" w:hAnsi="IRNazanin" w:eastAsia="IRNazanin"/>
          <w:color w:val="111111"/>
          <w:sz w:val="28"/>
          <w:sz w:val="28"/>
          <w:szCs w:val="28"/>
          <w:rtl w:val="true"/>
          <w:lang w:bidi="fa-IR"/>
        </w:rPr>
        <w:t xml:space="preserve">السفه خلق لئیم یستطیل علی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 ویخضع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السفه یجلب الشر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w:t>
      </w:r>
    </w:p>
    <w:p>
      <w:pPr>
        <w:pStyle w:val="BookText"/>
        <w:rPr/>
      </w:pPr>
      <w:r>
        <w:rPr>
          <w:rFonts w:ascii="IRNazanin" w:hAnsi="IRNazanin" w:eastAsia="IRNazanin"/>
          <w:color w:val="111111"/>
          <w:sz w:val="28"/>
          <w:sz w:val="28"/>
          <w:szCs w:val="28"/>
          <w:rtl w:val="true"/>
          <w:lang w:bidi="fa-IR"/>
        </w:rPr>
        <w:t xml:space="preserve">الجهال السفه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سفهک علی من فوقک جهل مردی وسفهک علی من</w:t>
      </w:r>
    </w:p>
    <w:p>
      <w:pPr>
        <w:pStyle w:val="BookText"/>
        <w:rPr/>
      </w:pPr>
      <w:r>
        <w:rPr>
          <w:rFonts w:ascii="IRNazanin" w:hAnsi="IRNazanin" w:eastAsia="IRNazanin"/>
          <w:color w:val="111111"/>
          <w:sz w:val="28"/>
          <w:sz w:val="28"/>
          <w:szCs w:val="28"/>
          <w:rtl w:val="true"/>
          <w:lang w:bidi="fa-IR"/>
        </w:rPr>
        <w:t>فی درجتک نفار کنفار الدیکین وهراش کهراش الکلبین ولن یتفرقا الا مجروحین</w:t>
      </w:r>
    </w:p>
    <w:p>
      <w:pPr>
        <w:pStyle w:val="BookText"/>
        <w:rPr/>
      </w:pPr>
      <w:r>
        <w:rPr>
          <w:rFonts w:ascii="IRNazanin" w:hAnsi="IRNazanin" w:eastAsia="IRNazanin"/>
          <w:color w:val="111111"/>
          <w:sz w:val="28"/>
          <w:sz w:val="28"/>
          <w:szCs w:val="28"/>
          <w:rtl w:val="true"/>
          <w:lang w:bidi="fa-IR"/>
        </w:rPr>
        <w:t>أو مفضوحین ولیس ذلک فعل الحکماء ولا سنة العقلاء ولعله أن یحلم عنک فیکون أوزن</w:t>
      </w:r>
    </w:p>
    <w:p>
      <w:pPr>
        <w:pStyle w:val="BookText"/>
        <w:rPr/>
      </w:pPr>
      <w:r>
        <w:rPr>
          <w:rFonts w:ascii="IRNazanin" w:hAnsi="IRNazanin" w:eastAsia="IRNazanin"/>
          <w:color w:val="111111"/>
          <w:sz w:val="28"/>
          <w:sz w:val="28"/>
          <w:szCs w:val="28"/>
          <w:rtl w:val="true"/>
          <w:lang w:bidi="fa-IR"/>
        </w:rPr>
        <w:t xml:space="preserve">منک وأکرم وأنت أنقص منه والأم سفهک علی من دونک جهل مؤذی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w:t>
      </w:r>
    </w:p>
    <w:p>
      <w:pPr>
        <w:pStyle w:val="BookText"/>
        <w:rPr/>
      </w:pPr>
      <w:r>
        <w:rPr>
          <w:rFonts w:ascii="IRNazanin" w:hAnsi="IRNazanin" w:eastAsia="IRNazanin"/>
          <w:color w:val="111111"/>
          <w:sz w:val="28"/>
          <w:sz w:val="28"/>
          <w:szCs w:val="28"/>
          <w:rtl w:val="true"/>
          <w:lang w:bidi="fa-IR"/>
        </w:rPr>
        <w:t xml:space="preserve">بالسفه عارا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السفه یوجب الشنئان ویجلب البغضاء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سافه شتم</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عبد الله عن أحمد بن محمد البرقی عن بعض</w:t>
      </w:r>
    </w:p>
    <w:p>
      <w:pPr>
        <w:pStyle w:val="BookText"/>
        <w:rPr/>
      </w:pPr>
      <w:r>
        <w:rPr>
          <w:rFonts w:ascii="IRNazanin" w:hAnsi="IRNazanin" w:eastAsia="IRNazanin"/>
          <w:color w:val="111111"/>
          <w:sz w:val="28"/>
          <w:sz w:val="28"/>
          <w:szCs w:val="28"/>
          <w:rtl w:val="true"/>
          <w:lang w:bidi="fa-IR"/>
        </w:rPr>
        <w:t xml:space="preserve">أصحابه رفعه قال قال أمیر المؤمنین علیه السلام لا یکون السفه والغرة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قلب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الحارث 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الکراهة لأهل المعاصی من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الأمر بالمعروف قوله علیه السلام ما السفه فقال علیه السلام اتباع الدناة</w:t>
      </w:r>
      <w:bookmarkStart w:id="319" w:name="pg16866_205121"/>
    </w:p>
    <w:p>
      <w:pPr>
        <w:pStyle w:val="BookText"/>
        <w:rPr/>
      </w:pPr>
      <w:bookmarkEnd w:id="319"/>
      <w:r>
        <w:rPr>
          <w:rFonts w:ascii="IRNazanin" w:hAnsi="IRNazanin" w:eastAsia="IRNazanin"/>
          <w:color w:val="111111"/>
          <w:sz w:val="28"/>
          <w:sz w:val="28"/>
          <w:szCs w:val="28"/>
          <w:rtl w:val="true"/>
          <w:lang w:bidi="fa-IR"/>
        </w:rPr>
        <w:t xml:space="preserve">ومصاحبة الغواة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ینبغی مواخاته من</w:t>
      </w:r>
    </w:p>
    <w:p>
      <w:pPr>
        <w:pStyle w:val="BookText"/>
        <w:rPr/>
      </w:pPr>
      <w:r>
        <w:rPr>
          <w:rFonts w:ascii="IRNazanin" w:hAnsi="IRNazanin" w:eastAsia="IRNazanin"/>
          <w:color w:val="111111"/>
          <w:sz w:val="28"/>
          <w:sz w:val="28"/>
          <w:szCs w:val="28"/>
          <w:rtl w:val="true"/>
          <w:lang w:bidi="fa-IR"/>
        </w:rPr>
        <w:t>أبواب العشرة قوله علیه السلام من سفه علی الناس شتم</w:t>
      </w:r>
      <w:r>
        <w:rPr>
          <w:rFonts w:eastAsia="IRNazanin" w:cs="IRNazanin"/>
          <w:color w:val="111111"/>
          <w:sz w:val="28"/>
          <w:szCs w:val="28"/>
          <w:rtl w:val="true"/>
          <w:lang w:bidi="fa-IR"/>
        </w:rPr>
        <w:t>.</w:t>
      </w:r>
    </w:p>
    <w:p>
      <w:pPr>
        <w:pStyle w:val="Heading4"/>
        <w:numPr>
          <w:ilvl w:val="3"/>
          <w:numId w:val="1"/>
        </w:numPr>
        <w:rPr/>
      </w:pPr>
      <w:bookmarkStart w:id="320" w:name="__RefHeading___Toc10040841_417432637"/>
      <w:bookmarkStart w:id="321" w:name="_Toc114"/>
      <w:bookmarkEnd w:id="320"/>
      <w:r>
        <w:rPr>
          <w:rtl w:val="true"/>
        </w:rPr>
        <w:t>(</w:t>
      </w:r>
      <w:r>
        <w:rPr/>
        <w:t>21</w:t>
      </w:r>
      <w:r>
        <w:rPr>
          <w:rtl w:val="true"/>
        </w:rPr>
        <w:t xml:space="preserve">) </w:t>
      </w:r>
      <w:r>
        <w:rPr>
          <w:rtl w:val="true"/>
        </w:rPr>
        <w:t>باب تحریم السب والفحش والبذاء وعدم المبالات بالقول</w:t>
      </w:r>
      <w:bookmarkEnd w:id="321"/>
    </w:p>
    <w:p>
      <w:pPr>
        <w:pStyle w:val="BookText"/>
        <w:rPr/>
      </w:pPr>
      <w:r>
        <w:rPr>
          <w:rFonts w:ascii="IRNazanin" w:hAnsi="IRNazanin" w:eastAsia="IRNazanin"/>
          <w:color w:val="111111"/>
          <w:sz w:val="28"/>
          <w:sz w:val="28"/>
          <w:szCs w:val="28"/>
          <w:rtl w:val="true"/>
          <w:lang w:bidi="fa-IR"/>
        </w:rPr>
        <w:t xml:space="preserve">قال الله تعالی فی سورة 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تنابزوا بالألقاب بئس الاسم</w:t>
      </w:r>
    </w:p>
    <w:p>
      <w:pPr>
        <w:pStyle w:val="BookText"/>
        <w:rPr/>
      </w:pPr>
      <w:r>
        <w:rPr>
          <w:rFonts w:ascii="IRNazanin" w:hAnsi="IRNazanin" w:eastAsia="IRNazanin"/>
          <w:color w:val="111111"/>
          <w:sz w:val="28"/>
          <w:sz w:val="28"/>
          <w:szCs w:val="28"/>
          <w:rtl w:val="true"/>
          <w:lang w:bidi="fa-IR"/>
        </w:rPr>
        <w:t xml:space="preserve">الفسوق بعد الایمان ومن لم یتب فأولئک هم الظالمون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سباب المؤمن کالمشرف علی الهلکة</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النبی</w:t>
      </w:r>
    </w:p>
    <w:p>
      <w:pPr>
        <w:pStyle w:val="BookText"/>
        <w:rPr/>
      </w:pPr>
      <w:r>
        <w:rPr>
          <w:rFonts w:ascii="IRNazanin" w:hAnsi="IRNazanin" w:eastAsia="IRNazanin"/>
          <w:color w:val="111111"/>
          <w:sz w:val="28"/>
          <w:sz w:val="28"/>
          <w:szCs w:val="28"/>
          <w:rtl w:val="true"/>
          <w:lang w:bidi="fa-IR"/>
        </w:rPr>
        <w:t>صلی الله علیه وآله قال إن الله یبغض من عباده اللعان السباب الطعان الفاحش المستخف السائل</w:t>
      </w:r>
    </w:p>
    <w:p>
      <w:pPr>
        <w:pStyle w:val="BookText"/>
        <w:rPr/>
      </w:pPr>
      <w:r>
        <w:rPr>
          <w:rFonts w:ascii="IRNazanin" w:hAnsi="IRNazanin" w:eastAsia="IRNazanin"/>
          <w:color w:val="111111"/>
          <w:sz w:val="28"/>
          <w:sz w:val="28"/>
          <w:szCs w:val="28"/>
          <w:rtl w:val="true"/>
          <w:lang w:bidi="fa-IR"/>
        </w:rPr>
        <w:t>الملحف ویحب من عباده الحیی الکریم السخی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کان رجل عند رسول الله صلی الله علیه وآله من اهل الیمن وأراد</w:t>
      </w:r>
    </w:p>
    <w:p>
      <w:pPr>
        <w:pStyle w:val="BookText"/>
        <w:rPr/>
      </w:pPr>
      <w:r>
        <w:rPr>
          <w:rFonts w:ascii="IRNazanin" w:hAnsi="IRNazanin" w:eastAsia="IRNazanin"/>
          <w:color w:val="111111"/>
          <w:sz w:val="28"/>
          <w:sz w:val="28"/>
          <w:szCs w:val="28"/>
          <w:rtl w:val="true"/>
          <w:lang w:bidi="fa-IR"/>
        </w:rPr>
        <w:t>الانصراف إلی اهله فقال یا رسول الله أوصنی فقال أوصیک الا تشرک بالله شیئا</w:t>
      </w:r>
    </w:p>
    <w:p>
      <w:pPr>
        <w:pStyle w:val="BookText"/>
        <w:rPr/>
      </w:pPr>
      <w:r>
        <w:rPr>
          <w:rFonts w:ascii="IRNazanin" w:hAnsi="IRNazanin" w:eastAsia="IRNazanin"/>
          <w:color w:val="111111"/>
          <w:sz w:val="28"/>
          <w:sz w:val="28"/>
          <w:szCs w:val="28"/>
          <w:rtl w:val="true"/>
          <w:lang w:bidi="fa-IR"/>
        </w:rPr>
        <w:t>ولا تعص والدیک ولا تسب الناس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أنه قال من سب</w:t>
      </w:r>
    </w:p>
    <w:p>
      <w:pPr>
        <w:pStyle w:val="BookText"/>
        <w:rPr/>
      </w:pPr>
      <w:r>
        <w:rPr>
          <w:rFonts w:ascii="IRNazanin" w:hAnsi="IRNazanin" w:eastAsia="IRNazanin"/>
          <w:color w:val="111111"/>
          <w:sz w:val="28"/>
          <w:sz w:val="28"/>
          <w:szCs w:val="28"/>
          <w:rtl w:val="true"/>
          <w:lang w:bidi="fa-IR"/>
        </w:rPr>
        <w:t>مؤمنا أو مؤمنة بما لیس فیهما بعثه الله فی طینة الخبال حتی یأتی بالمخرج مما قال</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w:t>
      </w:r>
    </w:p>
    <w:p>
      <w:pPr>
        <w:pStyle w:val="BookText"/>
        <w:rPr/>
      </w:pPr>
      <w:r>
        <w:rPr>
          <w:rFonts w:ascii="IRNazanin" w:hAnsi="IRNazanin" w:eastAsia="IRNazanin"/>
          <w:color w:val="111111"/>
          <w:sz w:val="28"/>
          <w:sz w:val="28"/>
          <w:szCs w:val="28"/>
          <w:rtl w:val="true"/>
          <w:lang w:bidi="fa-IR"/>
        </w:rPr>
        <w:t>عیسی عن الحسن بن محبوب عن هشام بن سالم عن أبی بصیر عن أبی جعفر علیه السلام</w:t>
      </w:r>
    </w:p>
    <w:p>
      <w:pPr>
        <w:pStyle w:val="BookText"/>
        <w:rPr/>
      </w:pPr>
      <w:r>
        <w:rPr>
          <w:rFonts w:ascii="IRNazanin" w:hAnsi="IRNazanin" w:eastAsia="IRNazanin"/>
          <w:color w:val="111111"/>
          <w:sz w:val="28"/>
          <w:sz w:val="28"/>
          <w:szCs w:val="28"/>
          <w:rtl w:val="true"/>
          <w:lang w:bidi="fa-IR"/>
        </w:rPr>
        <w:t>قال إن رجلا من بنی تمیم أتی النبی صلی الله علیه وآله وسلم فقال أوصنی فکان فیما</w:t>
      </w:r>
    </w:p>
    <w:p>
      <w:pPr>
        <w:pStyle w:val="BookText"/>
        <w:rPr/>
      </w:pPr>
      <w:r>
        <w:rPr>
          <w:rFonts w:ascii="IRNazanin" w:hAnsi="IRNazanin" w:eastAsia="IRNazanin"/>
          <w:color w:val="111111"/>
          <w:sz w:val="28"/>
          <w:sz w:val="28"/>
          <w:szCs w:val="28"/>
          <w:rtl w:val="true"/>
          <w:lang w:bidi="fa-IR"/>
        </w:rPr>
        <w:t>أوصاه ان قال لا تسبوا الناس فتکتسبوا العداوة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عبد الرحمن بن الحجاج عن أبی الحسن موسی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فی رجلین یتسابان قال البادی منهما اظلم ووزره ووزر صاحبه علیه ما لم یعتذر</w:t>
      </w:r>
    </w:p>
    <w:p>
      <w:pPr>
        <w:pStyle w:val="BookText"/>
        <w:rPr/>
      </w:pPr>
      <w:r>
        <w:rPr>
          <w:rFonts w:ascii="IRNazanin" w:hAnsi="IRNazanin" w:eastAsia="IRNazanin"/>
          <w:color w:val="111111"/>
          <w:sz w:val="28"/>
          <w:sz w:val="28"/>
          <w:szCs w:val="28"/>
          <w:rtl w:val="true"/>
          <w:lang w:bidi="fa-IR"/>
        </w:rPr>
        <w:t xml:space="preserve">إلی المظلوم کا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مثله</w:t>
      </w:r>
    </w:p>
    <w:p>
      <w:pPr>
        <w:pStyle w:val="BookText"/>
        <w:rPr/>
      </w:pPr>
      <w:r>
        <w:rPr>
          <w:rFonts w:ascii="IRNazanin" w:hAnsi="IRNazanin" w:eastAsia="IRNazanin"/>
          <w:color w:val="111111"/>
          <w:sz w:val="28"/>
          <w:sz w:val="28"/>
          <w:szCs w:val="28"/>
          <w:rtl w:val="true"/>
          <w:lang w:bidi="fa-IR"/>
        </w:rPr>
        <w:t>سندا ومتنا الا ان فیه ما لم یتعد المظلوم</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 الله صلی الله علیه وآله</w:t>
      </w:r>
    </w:p>
    <w:p>
      <w:pPr>
        <w:pStyle w:val="BookText"/>
        <w:rPr/>
      </w:pPr>
      <w:r>
        <w:rPr>
          <w:rFonts w:ascii="IRNazanin" w:hAnsi="IRNazanin" w:eastAsia="IRNazanin"/>
          <w:color w:val="111111"/>
          <w:sz w:val="28"/>
          <w:sz w:val="28"/>
          <w:szCs w:val="28"/>
          <w:rtl w:val="true"/>
          <w:lang w:bidi="fa-IR"/>
        </w:rPr>
        <w:t>قال المتسابان ما قالا فعلی البادی ما لم یعتد المظلوم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علی بن الحکم عن أبی جمیلة یرفعه عن أبی جعفر علیه السلام قال إن الله یبغض</w:t>
      </w:r>
    </w:p>
    <w:p>
      <w:pPr>
        <w:pStyle w:val="BookText"/>
        <w:rPr/>
      </w:pPr>
      <w:r>
        <w:rPr>
          <w:rFonts w:ascii="IRNazanin" w:hAnsi="IRNazanin" w:eastAsia="IRNazanin"/>
          <w:color w:val="111111"/>
          <w:sz w:val="28"/>
          <w:sz w:val="28"/>
          <w:szCs w:val="28"/>
          <w:rtl w:val="true"/>
          <w:lang w:bidi="fa-IR"/>
        </w:rPr>
        <w:t>الفاحش المتفحش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النعمان عن عمرو بن شمر عن جابر عن أبی جعفر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ان الله یبغض الفاحش البذئ والسائل الملحف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علی بن</w:t>
      </w:r>
    </w:p>
    <w:p>
      <w:pPr>
        <w:pStyle w:val="BookText"/>
        <w:rPr/>
      </w:pPr>
      <w:r>
        <w:rPr>
          <w:rFonts w:ascii="IRNazanin" w:hAnsi="IRNazanin" w:eastAsia="IRNazanin"/>
          <w:color w:val="111111"/>
          <w:sz w:val="28"/>
          <w:sz w:val="28"/>
          <w:szCs w:val="28"/>
          <w:rtl w:val="true"/>
          <w:lang w:bidi="fa-IR"/>
        </w:rPr>
        <w:t>النعمان عن عمرو بن شمر عن جابر عن أبی عبد الله علیه السلام قال إن الله یحب</w:t>
      </w:r>
    </w:p>
    <w:p>
      <w:pPr>
        <w:pStyle w:val="BookText"/>
        <w:rPr/>
      </w:pPr>
      <w:r>
        <w:rPr>
          <w:rFonts w:ascii="IRNazanin" w:hAnsi="IRNazanin" w:eastAsia="IRNazanin"/>
          <w:color w:val="111111"/>
          <w:sz w:val="28"/>
          <w:sz w:val="28"/>
          <w:szCs w:val="28"/>
          <w:rtl w:val="true"/>
          <w:lang w:bidi="fa-IR"/>
        </w:rPr>
        <w:t>الحیی الحلیم الغنی المتعفف ألا وان الله یبغض الفاحش البذئ والسائل الملحف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ویأتی مثل صدر هذا الحدیث عن أصول الکافی فی روایة جابر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ascii="IRNazanin" w:hAnsi="IRNazanin" w:eastAsia="IRNazanin"/>
          <w:color w:val="111111"/>
          <w:sz w:val="28"/>
          <w:sz w:val="28"/>
          <w:szCs w:val="28"/>
          <w:rtl w:val="true"/>
          <w:lang w:bidi="fa-IR"/>
        </w:rPr>
        <w:t>استحباب الحلم الا ان فیها العفیف المتعفف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جریر الطبری الآملی فی</w:t>
      </w:r>
    </w:p>
    <w:p>
      <w:pPr>
        <w:pStyle w:val="BookText"/>
        <w:rPr/>
      </w:pPr>
      <w:r>
        <w:rPr>
          <w:rFonts w:ascii="IRNazanin" w:hAnsi="IRNazanin" w:eastAsia="IRNazanin"/>
          <w:color w:val="111111"/>
          <w:sz w:val="28"/>
          <w:sz w:val="28"/>
          <w:szCs w:val="28"/>
          <w:rtl w:val="true"/>
          <w:lang w:bidi="fa-IR"/>
        </w:rPr>
        <w:t>کتاب الدلائل عن القاضی أبی بکر محمد بن عمر الجعابی قال أخبرنا أبو عبد الله</w:t>
      </w:r>
    </w:p>
    <w:p>
      <w:pPr>
        <w:pStyle w:val="BookText"/>
        <w:rPr/>
      </w:pPr>
      <w:r>
        <w:rPr>
          <w:rFonts w:ascii="IRNazanin" w:hAnsi="IRNazanin" w:eastAsia="IRNazanin"/>
          <w:color w:val="111111"/>
          <w:sz w:val="28"/>
          <w:sz w:val="28"/>
          <w:szCs w:val="28"/>
          <w:rtl w:val="true"/>
          <w:lang w:bidi="fa-IR"/>
        </w:rPr>
        <w:t>محمد بن العباس بن محمد بن أبی محمد یحیی بن المبارک الیزیدی قال حدثنا</w:t>
      </w:r>
    </w:p>
    <w:p>
      <w:pPr>
        <w:pStyle w:val="BookText"/>
        <w:rPr/>
      </w:pPr>
      <w:r>
        <w:rPr>
          <w:rFonts w:ascii="IRNazanin" w:hAnsi="IRNazanin" w:eastAsia="IRNazanin"/>
          <w:color w:val="111111"/>
          <w:sz w:val="28"/>
          <w:sz w:val="28"/>
          <w:szCs w:val="28"/>
          <w:rtl w:val="true"/>
          <w:lang w:bidi="fa-IR"/>
        </w:rPr>
        <w:t>الخلیل بن أسد أبو الأسود النوشجانی قال حدثنا رویم بن یزید المنقری قال</w:t>
      </w:r>
    </w:p>
    <w:p>
      <w:pPr>
        <w:pStyle w:val="BookText"/>
        <w:rPr/>
      </w:pPr>
      <w:r>
        <w:rPr>
          <w:rFonts w:ascii="IRNazanin" w:hAnsi="IRNazanin" w:eastAsia="IRNazanin"/>
          <w:color w:val="111111"/>
          <w:sz w:val="28"/>
          <w:sz w:val="28"/>
          <w:szCs w:val="28"/>
          <w:rtl w:val="true"/>
          <w:lang w:bidi="fa-IR"/>
        </w:rPr>
        <w:t>حدثنا سوار بن مصعب الهمدانی عن عمرو بی قیس عن سلمة بن کهیل عن شقیق بن</w:t>
      </w:r>
    </w:p>
    <w:p>
      <w:pPr>
        <w:pStyle w:val="BookText"/>
        <w:rPr/>
      </w:pPr>
      <w:r>
        <w:rPr>
          <w:rFonts w:ascii="IRNazanin" w:hAnsi="IRNazanin" w:eastAsia="IRNazanin"/>
          <w:color w:val="111111"/>
          <w:sz w:val="28"/>
          <w:sz w:val="28"/>
          <w:szCs w:val="28"/>
          <w:rtl w:val="true"/>
          <w:lang w:bidi="fa-IR"/>
        </w:rPr>
        <w:t>سلمة عن ابن مسعود قال جاء رجل إلی فاطمة علیها السلام فقال یا ابنة رسول الله</w:t>
      </w:r>
    </w:p>
    <w:p>
      <w:pPr>
        <w:pStyle w:val="BookText"/>
        <w:rPr/>
      </w:pPr>
      <w:r>
        <w:rPr>
          <w:rFonts w:ascii="IRNazanin" w:hAnsi="IRNazanin" w:eastAsia="IRNazanin"/>
          <w:color w:val="111111"/>
          <w:sz w:val="28"/>
          <w:sz w:val="28"/>
          <w:szCs w:val="28"/>
          <w:rtl w:val="true"/>
          <w:lang w:bidi="fa-IR"/>
        </w:rPr>
        <w:t>هل ترک رسول الله صلی الله علیه وآله عندک شیئا فطوقتنیه فقالت یا جاریة هات تلک الجریدة</w:t>
      </w:r>
    </w:p>
    <w:p>
      <w:pPr>
        <w:pStyle w:val="BookText"/>
        <w:rPr/>
      </w:pPr>
      <w:r>
        <w:rPr>
          <w:rFonts w:ascii="IRNazanin" w:hAnsi="IRNazanin" w:eastAsia="IRNazanin"/>
          <w:color w:val="111111"/>
          <w:sz w:val="28"/>
          <w:sz w:val="28"/>
          <w:szCs w:val="28"/>
          <w:rtl w:val="true"/>
          <w:lang w:bidi="fa-IR"/>
        </w:rPr>
        <w:t>فطلبتها فلم تجدها فقالت ویحک اطلبیها فإنها تعدل عندی حسنا وحسینا فطلبتها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هی قد قممتها فی قمامتها فإذا فیها قال محمد النبی صلی الله علیه وآله لیس من المؤمنین</w:t>
      </w:r>
    </w:p>
    <w:p>
      <w:pPr>
        <w:pStyle w:val="BookText"/>
        <w:rPr/>
      </w:pPr>
      <w:r>
        <w:rPr>
          <w:rFonts w:ascii="IRNazanin" w:hAnsi="IRNazanin" w:eastAsia="IRNazanin"/>
          <w:color w:val="111111"/>
          <w:sz w:val="28"/>
          <w:sz w:val="28"/>
          <w:szCs w:val="28"/>
          <w:rtl w:val="true"/>
          <w:lang w:bidi="fa-IR"/>
        </w:rPr>
        <w:t>من لم یأمن جاره بوائقه ومن کان یؤمن بالله والیوم الآخر فلا یؤذی جاره ومن کان</w:t>
      </w:r>
    </w:p>
    <w:p>
      <w:pPr>
        <w:pStyle w:val="BookText"/>
        <w:rPr/>
      </w:pPr>
      <w:r>
        <w:rPr>
          <w:rFonts w:ascii="IRNazanin" w:hAnsi="IRNazanin" w:eastAsia="IRNazanin"/>
          <w:color w:val="111111"/>
          <w:sz w:val="28"/>
          <w:sz w:val="28"/>
          <w:szCs w:val="28"/>
          <w:rtl w:val="true"/>
          <w:lang w:bidi="fa-IR"/>
        </w:rPr>
        <w:t>یؤمن بالله والیوم الآخر فلیقل خیرا أو یسکت ان الله یحب الخیر الحلیم المتعفف</w:t>
      </w:r>
    </w:p>
    <w:p>
      <w:pPr>
        <w:pStyle w:val="BookText"/>
        <w:rPr/>
      </w:pPr>
      <w:r>
        <w:rPr>
          <w:rFonts w:ascii="IRNazanin" w:hAnsi="IRNazanin" w:eastAsia="IRNazanin"/>
          <w:color w:val="111111"/>
          <w:sz w:val="28"/>
          <w:sz w:val="28"/>
          <w:szCs w:val="28"/>
          <w:rtl w:val="true"/>
          <w:lang w:bidi="fa-IR"/>
        </w:rPr>
        <w:t xml:space="preserve">ویبغض الفاحش البذاء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الناس فی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السائل الملحف ان الحیاء من الایمان والایمان فی الجنة</w:t>
      </w:r>
    </w:p>
    <w:p>
      <w:pPr>
        <w:pStyle w:val="BookText"/>
        <w:rPr/>
      </w:pPr>
      <w:r>
        <w:rPr>
          <w:rFonts w:ascii="IRNazanin" w:hAnsi="IRNazanin" w:eastAsia="IRNazanin"/>
          <w:color w:val="111111"/>
          <w:sz w:val="28"/>
          <w:sz w:val="28"/>
          <w:szCs w:val="28"/>
          <w:rtl w:val="true"/>
          <w:lang w:bidi="fa-IR"/>
        </w:rPr>
        <w:t>وان الفحش من البذاء والبذاء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عن أبی جعفر علیه السلام</w:t>
      </w:r>
    </w:p>
    <w:p>
      <w:pPr>
        <w:pStyle w:val="BookText"/>
        <w:rPr/>
      </w:pP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وقولوا للناس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قولوا للناس أحسن ما تحبون أن یقال لکم</w:t>
      </w:r>
    </w:p>
    <w:p>
      <w:pPr>
        <w:pStyle w:val="BookText"/>
        <w:rPr/>
      </w:pPr>
      <w:r>
        <w:rPr>
          <w:rFonts w:ascii="IRNazanin" w:hAnsi="IRNazanin" w:eastAsia="IRNazanin"/>
          <w:color w:val="111111"/>
          <w:sz w:val="28"/>
          <w:sz w:val="28"/>
          <w:szCs w:val="28"/>
          <w:rtl w:val="true"/>
          <w:lang w:bidi="fa-IR"/>
        </w:rPr>
        <w:t>فأن الله یبغض اللعان السباب الطعان علی المؤمنین المتفحش السائل الملحف</w:t>
      </w:r>
    </w:p>
    <w:p>
      <w:pPr>
        <w:pStyle w:val="BookText"/>
        <w:rPr/>
      </w:pPr>
      <w:r>
        <w:rPr>
          <w:rFonts w:ascii="IRNazanin" w:hAnsi="IRNazanin" w:eastAsia="IRNazanin"/>
          <w:color w:val="111111"/>
          <w:sz w:val="28"/>
          <w:sz w:val="28"/>
          <w:szCs w:val="28"/>
          <w:rtl w:val="true"/>
          <w:lang w:bidi="fa-IR"/>
        </w:rPr>
        <w:t>ویحب الحیی الحلیم الضعیف المتعفف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محمد بن سنان عن ابن مسکان عن الحسن الصیقل قال قال أبو عبد الله علیه السلام</w:t>
      </w:r>
    </w:p>
    <w:p>
      <w:pPr>
        <w:pStyle w:val="BookText"/>
        <w:rPr/>
      </w:pPr>
      <w:r>
        <w:rPr>
          <w:rFonts w:ascii="Amiri" w:hAnsi="Amiri" w:eastAsia="Amiri" w:cs="Amiri"/>
          <w:color w:val="111111"/>
          <w:sz w:val="28"/>
          <w:sz w:val="28"/>
          <w:szCs w:val="28"/>
          <w:rtl w:val="true"/>
          <w:lang w:bidi="ar-SA"/>
        </w:rPr>
        <w:t>ان الفحش والبذاء والسلاطة من النفاق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وعن محمد</w:t>
      </w:r>
    </w:p>
    <w:p>
      <w:pPr>
        <w:pStyle w:val="BookText"/>
        <w:rPr/>
      </w:pPr>
      <w:r>
        <w:rPr>
          <w:rFonts w:ascii="IRNazanin" w:hAnsi="IRNazanin" w:eastAsia="IRNazanin"/>
          <w:color w:val="111111"/>
          <w:sz w:val="28"/>
          <w:sz w:val="28"/>
          <w:szCs w:val="28"/>
          <w:rtl w:val="true"/>
          <w:lang w:bidi="fa-IR"/>
        </w:rPr>
        <w:t>بن سنان عن ابن مسکان عن الحسن الصیقل عن أبی عبد الله علیه السلام فی حدیث</w:t>
      </w:r>
    </w:p>
    <w:p>
      <w:pPr>
        <w:pStyle w:val="BookText"/>
        <w:rPr/>
      </w:pPr>
      <w:r>
        <w:rPr>
          <w:rFonts w:ascii="IRNazanin" w:hAnsi="IRNazanin" w:eastAsia="IRNazanin"/>
          <w:color w:val="111111"/>
          <w:sz w:val="28"/>
          <w:sz w:val="28"/>
          <w:szCs w:val="28"/>
          <w:rtl w:val="true"/>
          <w:lang w:bidi="fa-IR"/>
        </w:rPr>
        <w:t>قال إن الحیاء والعفاف والعی أعنی عی اللسان لا عی القلب من الأیمان والفحش</w:t>
      </w:r>
    </w:p>
    <w:p>
      <w:pPr>
        <w:pStyle w:val="BookText"/>
        <w:rPr/>
      </w:pPr>
      <w:r>
        <w:rPr>
          <w:rFonts w:ascii="Amiri" w:hAnsi="Amiri" w:eastAsia="Amiri" w:cs="Amiri"/>
          <w:color w:val="111111"/>
          <w:sz w:val="28"/>
          <w:sz w:val="28"/>
          <w:szCs w:val="28"/>
          <w:rtl w:val="true"/>
          <w:lang w:bidi="ar-SA"/>
        </w:rPr>
        <w:t>والبذاء والسلاطة من النفاق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عن أحمد بن</w:t>
      </w:r>
    </w:p>
    <w:p>
      <w:pPr>
        <w:pStyle w:val="BookText"/>
        <w:rPr/>
      </w:pPr>
      <w:r>
        <w:rPr>
          <w:rFonts w:ascii="IRNazanin" w:hAnsi="IRNazanin" w:eastAsia="IRNazanin"/>
          <w:color w:val="111111"/>
          <w:sz w:val="28"/>
          <w:sz w:val="28"/>
          <w:szCs w:val="28"/>
          <w:rtl w:val="true"/>
          <w:lang w:bidi="fa-IR"/>
        </w:rPr>
        <w:t>غسان عن سماعة قال دخلت علی أبی عبد الله علیه السلام فقال مبتدئا یا سماعة ما</w:t>
      </w:r>
    </w:p>
    <w:p>
      <w:pPr>
        <w:pStyle w:val="BookText"/>
        <w:rPr/>
      </w:pPr>
      <w:r>
        <w:rPr>
          <w:rFonts w:ascii="IRNazanin" w:hAnsi="IRNazanin" w:eastAsia="IRNazanin"/>
          <w:color w:val="111111"/>
          <w:sz w:val="28"/>
          <w:sz w:val="28"/>
          <w:szCs w:val="28"/>
          <w:rtl w:val="true"/>
          <w:lang w:bidi="fa-IR"/>
        </w:rPr>
        <w:t>هذا الذی کان بینک وبین جمالک إیاک أن تکون فحاشا أو صخابا أو لعانا فقلت</w:t>
      </w:r>
    </w:p>
    <w:p>
      <w:pPr>
        <w:pStyle w:val="BookText"/>
        <w:rPr/>
      </w:pPr>
      <w:r>
        <w:rPr>
          <w:rFonts w:ascii="IRNazanin" w:hAnsi="IRNazanin" w:eastAsia="IRNazanin"/>
          <w:color w:val="111111"/>
          <w:sz w:val="28"/>
          <w:sz w:val="28"/>
          <w:szCs w:val="28"/>
          <w:rtl w:val="true"/>
          <w:lang w:bidi="fa-IR"/>
        </w:rPr>
        <w:t>والله لقد کان ذلک أنه ظلمنی فقال إن کان ظلمک لقد أربیت علیه ان هذا لیس</w:t>
      </w:r>
    </w:p>
    <w:p>
      <w:pPr>
        <w:pStyle w:val="BookText"/>
        <w:rPr/>
      </w:pPr>
      <w:r>
        <w:rPr>
          <w:rFonts w:ascii="IRNazanin" w:hAnsi="IRNazanin" w:eastAsia="IRNazanin"/>
          <w:color w:val="111111"/>
          <w:sz w:val="28"/>
          <w:sz w:val="28"/>
          <w:szCs w:val="28"/>
          <w:rtl w:val="true"/>
          <w:lang w:bidi="fa-IR"/>
        </w:rPr>
        <w:t>من فعالی ولا آمر به شیعتی استغفر ربک ولا تعد قلت استغفر الله ولا أعود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 xml:space="preserve">ابن فضال عن أبی المغرا عن أبی بصیر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علامات شرک الشیطان الذی لا یشک فیه أن یکون فحاشا لا یبالی ما قال ولا</w:t>
      </w:r>
    </w:p>
    <w:p>
      <w:pPr>
        <w:pStyle w:val="BookText"/>
        <w:rPr/>
      </w:pPr>
      <w:r>
        <w:rPr>
          <w:rFonts w:ascii="IRNazanin" w:hAnsi="IRNazanin" w:eastAsia="IRNazanin"/>
          <w:color w:val="111111"/>
          <w:sz w:val="28"/>
          <w:sz w:val="28"/>
          <w:szCs w:val="28"/>
          <w:rtl w:val="true"/>
          <w:lang w:bidi="fa-IR"/>
        </w:rPr>
        <w:t>ما قیل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رسول الله صلی الله علیه وآله عهد إلی فقال یا علی</w:t>
      </w:r>
    </w:p>
    <w:p>
      <w:pPr>
        <w:pStyle w:val="BookText"/>
        <w:rPr/>
      </w:pPr>
      <w:r>
        <w:rPr>
          <w:rFonts w:ascii="IRNazanin" w:hAnsi="IRNazanin" w:eastAsia="IRNazanin"/>
          <w:color w:val="111111"/>
          <w:sz w:val="28"/>
          <w:sz w:val="28"/>
          <w:szCs w:val="28"/>
          <w:rtl w:val="true"/>
          <w:lang w:bidi="fa-IR"/>
        </w:rPr>
        <w:t xml:space="preserve">مر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تتکلموا بالفحش فإنه لا یلیق بنا ولا بشیعتنا وان</w:t>
      </w:r>
    </w:p>
    <w:p>
      <w:pPr>
        <w:pStyle w:val="BookText"/>
        <w:rPr/>
      </w:pPr>
      <w:r>
        <w:rPr>
          <w:rFonts w:ascii="IRNazanin" w:hAnsi="IRNazanin" w:eastAsia="IRNazanin"/>
          <w:color w:val="111111"/>
          <w:sz w:val="28"/>
          <w:sz w:val="28"/>
          <w:szCs w:val="28"/>
          <w:rtl w:val="true"/>
          <w:lang w:bidi="fa-IR"/>
        </w:rPr>
        <w:t>الفاحش لا یکون صدیقا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الفحش والتفحش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w:t>
      </w:r>
    </w:p>
    <w:p>
      <w:pPr>
        <w:pStyle w:val="BookText"/>
        <w:rPr/>
      </w:pPr>
      <w:r>
        <w:rPr>
          <w:rFonts w:ascii="IRNazanin" w:hAnsi="IRNazanin" w:eastAsia="IRNazanin"/>
          <w:color w:val="111111"/>
          <w:sz w:val="28"/>
          <w:sz w:val="28"/>
          <w:szCs w:val="28"/>
          <w:rtl w:val="true"/>
          <w:lang w:bidi="fa-IR"/>
        </w:rPr>
        <w:t xml:space="preserve">من الاسلام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فحش کریم قط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أفحش حلیم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أسفه السفهاء</w:t>
      </w:r>
    </w:p>
    <w:p>
      <w:pPr>
        <w:pStyle w:val="BookText"/>
        <w:rPr/>
      </w:pPr>
      <w:r>
        <w:rPr>
          <w:rFonts w:ascii="IRNazanin" w:hAnsi="IRNazanin" w:eastAsia="IRNazanin"/>
          <w:color w:val="111111"/>
          <w:sz w:val="28"/>
          <w:sz w:val="28"/>
          <w:szCs w:val="28"/>
          <w:rtl w:val="true"/>
          <w:lang w:bidi="fa-IR"/>
        </w:rPr>
        <w:t>المتبحج بفحش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قال أربعة یزید عذابهم علی عذاب أهل النار إلی أن قال ورجل یستلذ الرفث</w:t>
      </w:r>
    </w:p>
    <w:p>
      <w:pPr>
        <w:pStyle w:val="BookText"/>
        <w:rPr/>
      </w:pPr>
      <w:r>
        <w:rPr>
          <w:rFonts w:ascii="IRNazanin" w:hAnsi="IRNazanin" w:eastAsia="IRNazanin"/>
          <w:color w:val="111111"/>
          <w:sz w:val="28"/>
          <w:sz w:val="28"/>
          <w:szCs w:val="28"/>
          <w:rtl w:val="true"/>
          <w:lang w:bidi="fa-IR"/>
        </w:rPr>
        <w:t>والفحش فیسیل من فیه قیح 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احذر فحش القول والکذب</w:t>
      </w:r>
    </w:p>
    <w:p>
      <w:pPr>
        <w:pStyle w:val="BookText"/>
        <w:rPr/>
      </w:pPr>
      <w:r>
        <w:rPr>
          <w:rFonts w:ascii="IRNazanin" w:hAnsi="IRNazanin" w:eastAsia="IRNazanin"/>
          <w:color w:val="111111"/>
          <w:sz w:val="28"/>
          <w:sz w:val="28"/>
          <w:szCs w:val="28"/>
          <w:rtl w:val="true"/>
          <w:lang w:bidi="fa-IR"/>
        </w:rPr>
        <w:t>فأنهما یزریان بالقائل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ابن أذینة عن زرارة عن أبی جعفر علیه السلام قال قال رسول الله صلی الله علیه وآله ان</w:t>
      </w:r>
    </w:p>
    <w:p>
      <w:pPr>
        <w:pStyle w:val="BookText"/>
        <w:rPr/>
      </w:pPr>
      <w:r>
        <w:rPr>
          <w:rFonts w:ascii="IRNazanin" w:hAnsi="IRNazanin" w:eastAsia="IRNazanin"/>
          <w:color w:val="111111"/>
          <w:sz w:val="28"/>
          <w:sz w:val="28"/>
          <w:szCs w:val="28"/>
          <w:rtl w:val="true"/>
          <w:lang w:bidi="fa-IR"/>
        </w:rPr>
        <w:t>الفحش لو کان مثالا لکان مثال 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w:t>
      </w:r>
    </w:p>
    <w:p>
      <w:pPr>
        <w:pStyle w:val="BookText"/>
        <w:rPr/>
      </w:pPr>
      <w:r>
        <w:rPr>
          <w:rFonts w:ascii="IRNazanin" w:hAnsi="IRNazanin" w:eastAsia="IRNazanin"/>
          <w:color w:val="111111"/>
          <w:sz w:val="28"/>
          <w:sz w:val="28"/>
          <w:szCs w:val="28"/>
          <w:rtl w:val="true"/>
          <w:lang w:bidi="fa-IR"/>
        </w:rPr>
        <w:t>أبو علی الحسن بن محمد بن الحسن الطوسی ره قال أخبرنا الشیخ السعید الوالد ره</w:t>
      </w:r>
    </w:p>
    <w:p>
      <w:pPr>
        <w:pStyle w:val="BookText"/>
        <w:rPr/>
      </w:pPr>
      <w:r>
        <w:rPr>
          <w:rFonts w:ascii="IRNazanin" w:hAnsi="IRNazanin" w:eastAsia="IRNazanin"/>
          <w:color w:val="111111"/>
          <w:sz w:val="28"/>
          <w:sz w:val="28"/>
          <w:szCs w:val="28"/>
          <w:rtl w:val="true"/>
          <w:lang w:bidi="fa-IR"/>
        </w:rPr>
        <w:t xml:space="preserve">قال أخبرنا محمد بن محمد قال أخبرنا أبو عبد الله أمالی المفید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الشیخ الجلیل المفید أبو عبد الله محمد بن محمد بن النعمان قال أخبرنی أبو عبد الله</w:t>
      </w:r>
    </w:p>
    <w:p>
      <w:pPr>
        <w:pStyle w:val="BookText"/>
        <w:rPr/>
      </w:pPr>
      <w:r>
        <w:rPr>
          <w:rFonts w:ascii="IRNazanin" w:hAnsi="IRNazanin" w:eastAsia="IRNazanin"/>
          <w:color w:val="111111"/>
          <w:sz w:val="28"/>
          <w:sz w:val="28"/>
          <w:szCs w:val="28"/>
          <w:rtl w:val="true"/>
          <w:lang w:bidi="fa-IR"/>
        </w:rPr>
        <w:t>محمد بن عمران المرزبانی قال حدثنا محمد بن أحمد الحکیمی قال حدثنا</w:t>
      </w:r>
    </w:p>
    <w:p>
      <w:pPr>
        <w:pStyle w:val="BookText"/>
        <w:rPr/>
      </w:pPr>
      <w:r>
        <w:rPr>
          <w:rFonts w:ascii="IRNazanin" w:hAnsi="IRNazanin" w:eastAsia="IRNazanin"/>
          <w:color w:val="111111"/>
          <w:sz w:val="28"/>
          <w:sz w:val="28"/>
          <w:szCs w:val="28"/>
          <w:rtl w:val="true"/>
          <w:lang w:bidi="fa-IR"/>
        </w:rPr>
        <w:t>محمد بن إسحاق قال أخبرنا یحیی بن معین قال حدثنا عبد الرزاق قال أخبرنا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ابن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عن أنس بن مالک قال قال رسول الله صلی الله علیه وآله</w:t>
      </w:r>
    </w:p>
    <w:p>
      <w:pPr>
        <w:pStyle w:val="BookText"/>
        <w:rPr/>
      </w:pPr>
      <w:r>
        <w:rPr>
          <w:rFonts w:ascii="IRNazanin" w:hAnsi="IRNazanin" w:eastAsia="IRNazanin"/>
          <w:color w:val="111111"/>
          <w:sz w:val="28"/>
          <w:sz w:val="28"/>
          <w:szCs w:val="28"/>
          <w:rtl w:val="true"/>
          <w:lang w:bidi="fa-IR"/>
        </w:rPr>
        <w:t>ما کان الفحش فی شئ قط الا شانه ولا کان الحیاء فی شئ قط الا زانه</w:t>
      </w:r>
    </w:p>
    <w:p>
      <w:pPr>
        <w:pStyle w:val="BookText"/>
        <w:rPr/>
      </w:pPr>
      <w:r>
        <w:rPr>
          <w:rFonts w:ascii="IRNazanin" w:hAnsi="IRNazanin" w:eastAsia="IRNazanin"/>
          <w:color w:val="111111"/>
          <w:sz w:val="28"/>
          <w:sz w:val="28"/>
          <w:szCs w:val="28"/>
          <w:rtl w:val="true"/>
          <w:lang w:bidi="fa-IR"/>
        </w:rPr>
        <w:t xml:space="preserve">ویأتی فی روایة ابن فتال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الحیاء جماع کل جمیل</w:t>
      </w:r>
    </w:p>
    <w:p>
      <w:pPr>
        <w:pStyle w:val="BookText"/>
        <w:rPr/>
      </w:pPr>
      <w:r>
        <w:rPr>
          <w:rFonts w:ascii="IRNazanin" w:hAnsi="IRNazanin" w:eastAsia="IRNazanin"/>
          <w:color w:val="111111"/>
          <w:sz w:val="28"/>
          <w:sz w:val="28"/>
          <w:szCs w:val="28"/>
          <w:rtl w:val="true"/>
          <w:lang w:bidi="fa-IR"/>
        </w:rPr>
        <w:t>مثله بتقدیم وتأخیر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صفوان</w:t>
      </w:r>
    </w:p>
    <w:p>
      <w:pPr>
        <w:pStyle w:val="BookText"/>
        <w:rPr/>
      </w:pPr>
      <w:r>
        <w:rPr>
          <w:rFonts w:ascii="IRNazanin" w:hAnsi="IRNazanin" w:eastAsia="IRNazanin"/>
          <w:color w:val="111111"/>
          <w:sz w:val="28"/>
          <w:sz w:val="28"/>
          <w:szCs w:val="28"/>
          <w:rtl w:val="true"/>
          <w:lang w:bidi="fa-IR"/>
        </w:rPr>
        <w:t>عن عیص بن القاسم عن أبی عبد الله علیه السلام قال إن أبغض خلق الله عبد اتقی</w:t>
      </w:r>
    </w:p>
    <w:p>
      <w:pPr>
        <w:pStyle w:val="BookText"/>
        <w:rPr/>
      </w:pPr>
      <w:r>
        <w:rPr>
          <w:rFonts w:ascii="IRNazanin" w:hAnsi="IRNazanin" w:eastAsia="IRNazanin"/>
          <w:color w:val="111111"/>
          <w:sz w:val="28"/>
          <w:sz w:val="28"/>
          <w:szCs w:val="28"/>
          <w:rtl w:val="true"/>
          <w:lang w:bidi="fa-IR"/>
        </w:rPr>
        <w:t xml:space="preserve">الناس لسانه العوالی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حماد</w:t>
      </w:r>
    </w:p>
    <w:p>
      <w:pPr>
        <w:pStyle w:val="BookText"/>
        <w:rPr/>
      </w:pPr>
      <w:r>
        <w:rPr>
          <w:rFonts w:ascii="IRNazanin" w:hAnsi="IRNazanin" w:eastAsia="IRNazanin"/>
          <w:color w:val="111111"/>
          <w:sz w:val="28"/>
          <w:sz w:val="28"/>
          <w:szCs w:val="28"/>
          <w:rtl w:val="true"/>
          <w:lang w:bidi="fa-IR"/>
        </w:rPr>
        <w:t>بن عیسی عن شعیب العقرقوفی عن أبی بصیر عن أبی عبد الله علیه السلام فی حدیث</w:t>
      </w:r>
    </w:p>
    <w:p>
      <w:pPr>
        <w:pStyle w:val="BookText"/>
        <w:rPr/>
      </w:pPr>
      <w:r>
        <w:rPr>
          <w:rFonts w:ascii="IRNazanin" w:hAnsi="IRNazanin" w:eastAsia="IRNazanin"/>
          <w:color w:val="111111"/>
          <w:sz w:val="28"/>
          <w:sz w:val="28"/>
          <w:szCs w:val="28"/>
          <w:rtl w:val="true"/>
          <w:lang w:bidi="fa-IR"/>
        </w:rPr>
        <w:t>قال قال رسول الله صلی الله علیه وآله ان من أشر عباد الله من تکره مجالسته لفحشه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الإمام موسی بن جعفر علیهما السلام</w:t>
      </w:r>
    </w:p>
    <w:p>
      <w:pPr>
        <w:pStyle w:val="BookText"/>
        <w:rPr/>
      </w:pPr>
      <w:r>
        <w:rPr>
          <w:rFonts w:ascii="IRNazanin" w:hAnsi="IRNazanin" w:eastAsia="IRNazanin"/>
          <w:color w:val="111111"/>
          <w:sz w:val="28"/>
          <w:sz w:val="28"/>
          <w:szCs w:val="28"/>
          <w:rtl w:val="true"/>
          <w:lang w:bidi="fa-IR"/>
        </w:rPr>
        <w:t>لهشام یا هشام وان شر عباد الله من تکره مجالسته لفحشه وهل یکب الناس علی</w:t>
      </w:r>
    </w:p>
    <w:p>
      <w:pPr>
        <w:pStyle w:val="BookText"/>
        <w:rPr/>
      </w:pPr>
      <w:r>
        <w:rPr>
          <w:rFonts w:ascii="IRNazanin" w:hAnsi="IRNazanin" w:eastAsia="IRNazanin"/>
          <w:color w:val="111111"/>
          <w:sz w:val="28"/>
          <w:sz w:val="28"/>
          <w:szCs w:val="28"/>
          <w:rtl w:val="true"/>
          <w:lang w:bidi="fa-IR"/>
        </w:rPr>
        <w:t>مناخرهم فی النار الا حصائد ألسنتهم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عن النبی صلی الله علیه وآله ان من شرار</w:t>
      </w:r>
    </w:p>
    <w:p>
      <w:pPr>
        <w:pStyle w:val="BookText"/>
        <w:rPr/>
      </w:pPr>
      <w:r>
        <w:rPr>
          <w:rFonts w:ascii="IRNazanin" w:hAnsi="IRNazanin" w:eastAsia="IRNazanin"/>
          <w:color w:val="111111"/>
          <w:sz w:val="28"/>
          <w:sz w:val="28"/>
          <w:szCs w:val="28"/>
          <w:rtl w:val="true"/>
          <w:lang w:bidi="fa-IR"/>
        </w:rPr>
        <w:t>الناس من ترکه الناس اتقاء فحشه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بن عبید عن</w:t>
      </w:r>
    </w:p>
    <w:p>
      <w:pPr>
        <w:pStyle w:val="BookText"/>
        <w:rPr/>
      </w:pPr>
      <w:r>
        <w:rPr>
          <w:rFonts w:ascii="IRNazanin" w:hAnsi="IRNazanin" w:eastAsia="IRNazanin"/>
          <w:color w:val="111111"/>
          <w:sz w:val="28"/>
          <w:sz w:val="28"/>
          <w:szCs w:val="28"/>
          <w:rtl w:val="true"/>
          <w:lang w:bidi="fa-IR"/>
        </w:rPr>
        <w:t>یونس عن عبد الله بن سنان قال قال أبو عبد الله علیه السلام من خاف الناس لسانه</w:t>
      </w:r>
    </w:p>
    <w:p>
      <w:pPr>
        <w:pStyle w:val="BookText"/>
        <w:rPr/>
      </w:pPr>
      <w:r>
        <w:rPr>
          <w:rFonts w:ascii="IRNazanin" w:hAnsi="IRNazanin" w:eastAsia="IRNazanin"/>
          <w:color w:val="111111"/>
          <w:sz w:val="28"/>
          <w:sz w:val="28"/>
          <w:szCs w:val="28"/>
          <w:rtl w:val="true"/>
          <w:lang w:bidi="fa-IR"/>
        </w:rPr>
        <w:t>فهو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أحمد</w:t>
      </w:r>
    </w:p>
    <w:p>
      <w:pPr>
        <w:pStyle w:val="BookText"/>
        <w:rPr/>
      </w:pPr>
      <w:r>
        <w:rPr>
          <w:rFonts w:ascii="IRNazanin" w:hAnsi="IRNazanin" w:eastAsia="IRNazanin"/>
          <w:color w:val="111111"/>
          <w:sz w:val="28"/>
          <w:sz w:val="28"/>
          <w:szCs w:val="28"/>
          <w:rtl w:val="true"/>
          <w:lang w:bidi="fa-IR"/>
        </w:rPr>
        <w:t>بن محمد عن بعض رجاله قال قال من فحش علی أخیه المسلم نزع الله منه برکة</w:t>
      </w:r>
    </w:p>
    <w:p>
      <w:pPr>
        <w:pStyle w:val="BookText"/>
        <w:rPr/>
      </w:pPr>
      <w:r>
        <w:rPr>
          <w:rFonts w:ascii="IRNazanin" w:hAnsi="IRNazanin" w:eastAsia="IRNazanin"/>
          <w:color w:val="111111"/>
          <w:sz w:val="28"/>
          <w:sz w:val="28"/>
          <w:szCs w:val="28"/>
          <w:rtl w:val="true"/>
          <w:lang w:bidi="fa-IR"/>
        </w:rPr>
        <w:t>رزقه ووکله إلی نفسه وأفسد علیه معیشته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حماد بن عمرو وأنس بن محمد عن</w:t>
      </w:r>
    </w:p>
    <w:p>
      <w:pPr>
        <w:pStyle w:val="BookText"/>
        <w:rPr/>
      </w:pPr>
      <w:r>
        <w:rPr>
          <w:rFonts w:ascii="IRNazanin" w:hAnsi="IRNazanin" w:eastAsia="IRNazanin"/>
          <w:color w:val="111111"/>
          <w:sz w:val="28"/>
          <w:sz w:val="28"/>
          <w:szCs w:val="28"/>
          <w:rtl w:val="true"/>
          <w:lang w:bidi="fa-IR"/>
        </w:rPr>
        <w:t xml:space="preserve">أبیه جمیعا عن جعفر بن محمد عن أبیه عن جده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وآله أنه قال له یا علی أفضل الجهاد من أصبح لا یهم بظلم أحد یا علی من</w:t>
      </w:r>
    </w:p>
    <w:p>
      <w:pPr>
        <w:pStyle w:val="BookText"/>
        <w:rPr/>
      </w:pPr>
      <w:r>
        <w:rPr>
          <w:rFonts w:ascii="IRNazanin" w:hAnsi="IRNazanin" w:eastAsia="IRNazanin"/>
          <w:color w:val="111111"/>
          <w:sz w:val="28"/>
          <w:sz w:val="28"/>
          <w:szCs w:val="28"/>
          <w:rtl w:val="true"/>
          <w:lang w:bidi="fa-IR"/>
        </w:rPr>
        <w:t>خاف الناس لسانه فهو من أهل النار یا علی شر الناس من أکرمه الناس اتقاء فحشه</w:t>
      </w:r>
    </w:p>
    <w:p>
      <w:pPr>
        <w:pStyle w:val="BookText"/>
        <w:rPr/>
      </w:pPr>
      <w:r>
        <w:rPr>
          <w:rFonts w:ascii="IRNazanin" w:hAnsi="IRNazanin" w:eastAsia="IRNazanin"/>
          <w:color w:val="111111"/>
          <w:sz w:val="28"/>
          <w:sz w:val="28"/>
          <w:szCs w:val="28"/>
          <w:rtl w:val="true"/>
          <w:lang w:bidi="fa-IR"/>
        </w:rPr>
        <w:t>وروی 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وفی الخبر الجفاء</w:t>
      </w:r>
    </w:p>
    <w:p>
      <w:pPr>
        <w:pStyle w:val="BookText"/>
        <w:rPr/>
      </w:pPr>
      <w:r>
        <w:rPr>
          <w:rFonts w:ascii="IRNazanin" w:hAnsi="IRNazanin" w:eastAsia="IRNazanin"/>
          <w:color w:val="111111"/>
          <w:sz w:val="28"/>
          <w:sz w:val="28"/>
          <w:szCs w:val="28"/>
          <w:rtl w:val="true"/>
          <w:lang w:bidi="fa-IR"/>
        </w:rPr>
        <w:t>والبذاء من النار والحیاء والسخاء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w:t>
      </w:r>
    </w:p>
    <w:p>
      <w:pPr>
        <w:pStyle w:val="BookText"/>
        <w:rPr/>
      </w:pPr>
      <w:r>
        <w:rPr>
          <w:rFonts w:ascii="IRNazanin" w:hAnsi="IRNazanin" w:eastAsia="IRNazanin"/>
          <w:color w:val="111111"/>
          <w:sz w:val="28"/>
          <w:sz w:val="28"/>
          <w:szCs w:val="28"/>
          <w:rtl w:val="true"/>
          <w:lang w:bidi="fa-IR"/>
        </w:rPr>
        <w:t>محبوب عن ابن رئاب عن أبی عبیدة عن أبی عبد الله علیه السلام قال البذاء من</w:t>
      </w:r>
    </w:p>
    <w:p>
      <w:pPr>
        <w:pStyle w:val="BookText"/>
        <w:rPr/>
      </w:pPr>
      <w:r>
        <w:rPr>
          <w:rFonts w:ascii="IRNazanin" w:hAnsi="IRNazanin" w:eastAsia="IRNazanin"/>
          <w:color w:val="111111"/>
          <w:sz w:val="28"/>
          <w:sz w:val="28"/>
          <w:szCs w:val="28"/>
          <w:rtl w:val="true"/>
          <w:lang w:bidi="fa-IR"/>
        </w:rPr>
        <w:t>الجفاء والجفاء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الحسن بن محبوب عن علی بن رئاب عن أبی عبیدة الحذاء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الحیاء من الایمان والایمان فی الجنة والبذاء من الجفاء والجفاء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وصیة النبی لعلی علیه السلام یا علی</w:t>
      </w:r>
    </w:p>
    <w:p>
      <w:pPr>
        <w:pStyle w:val="BookText"/>
        <w:rPr/>
      </w:pPr>
      <w:r>
        <w:rPr>
          <w:rFonts w:ascii="IRNazanin" w:hAnsi="IRNazanin" w:eastAsia="IRNazanin"/>
          <w:color w:val="111111"/>
          <w:sz w:val="28"/>
          <w:sz w:val="28"/>
          <w:szCs w:val="28"/>
          <w:rtl w:val="true"/>
          <w:lang w:bidi="fa-IR"/>
        </w:rPr>
        <w:t>حرم الله الجنة علی کل فاحش بذی لا یبالی ما قال ولا ما قیل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موسی بن جعفر علیهما السلام لهشام</w:t>
      </w:r>
    </w:p>
    <w:p>
      <w:pPr>
        <w:pStyle w:val="BookText"/>
        <w:rPr/>
      </w:pPr>
      <w:r>
        <w:rPr>
          <w:rFonts w:ascii="IRNazanin" w:hAnsi="IRNazanin" w:eastAsia="IRNazanin"/>
          <w:color w:val="111111"/>
          <w:sz w:val="28"/>
          <w:sz w:val="28"/>
          <w:szCs w:val="28"/>
          <w:rtl w:val="true"/>
          <w:lang w:bidi="fa-IR"/>
        </w:rPr>
        <w:t>یا هشام ان الله حرم الجنة علی کل فاحش بذی قلیل الحیاء لا یبالی ما قال ولا ما</w:t>
      </w:r>
    </w:p>
    <w:p>
      <w:pPr>
        <w:pStyle w:val="BookText"/>
        <w:rPr/>
      </w:pPr>
      <w:r>
        <w:rPr>
          <w:rFonts w:ascii="IRNazanin" w:hAnsi="IRNazanin" w:eastAsia="IRNazanin"/>
          <w:color w:val="111111"/>
          <w:sz w:val="28"/>
          <w:sz w:val="28"/>
          <w:szCs w:val="28"/>
          <w:rtl w:val="true"/>
          <w:lang w:bidi="fa-IR"/>
        </w:rPr>
        <w:t>قیل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عثمان بن عیسی عن عمر بن أذینة عن أبان بن أبی عیاش عن سلیم بن قیس</w:t>
      </w:r>
    </w:p>
    <w:p>
      <w:pPr>
        <w:pStyle w:val="BookText"/>
        <w:rPr/>
      </w:pPr>
      <w:r>
        <w:rPr>
          <w:rFonts w:ascii="IRNazanin" w:hAnsi="IRNazanin" w:eastAsia="IRNazanin"/>
          <w:color w:val="111111"/>
          <w:sz w:val="28"/>
          <w:sz w:val="28"/>
          <w:szCs w:val="28"/>
          <w:rtl w:val="true"/>
          <w:lang w:bidi="fa-IR"/>
        </w:rPr>
        <w:t>عن أمیر المؤمنین علیه السلام قال قال رسول الله صلی الله علیه وآله ان الله حرم الجنة علی کل</w:t>
      </w:r>
    </w:p>
    <w:p>
      <w:pPr>
        <w:pStyle w:val="BookText"/>
        <w:rPr/>
      </w:pPr>
      <w:r>
        <w:rPr>
          <w:rFonts w:ascii="IRNazanin" w:hAnsi="IRNazanin" w:eastAsia="IRNazanin"/>
          <w:color w:val="111111"/>
          <w:sz w:val="28"/>
          <w:sz w:val="28"/>
          <w:szCs w:val="28"/>
          <w:rtl w:val="true"/>
          <w:lang w:bidi="fa-IR"/>
        </w:rPr>
        <w:t>فحاش بذی قلیل الحیاء لا یبالی ما قال ولا ما قیل له فأنک ان فتشته لم تجده الا لغیة</w:t>
      </w:r>
    </w:p>
    <w:p>
      <w:pPr>
        <w:pStyle w:val="BookText"/>
        <w:rPr/>
      </w:pPr>
      <w:r>
        <w:rPr>
          <w:rFonts w:ascii="IRNazanin" w:hAnsi="IRNazanin" w:eastAsia="IRNazanin"/>
          <w:color w:val="111111"/>
          <w:sz w:val="28"/>
          <w:sz w:val="28"/>
          <w:szCs w:val="28"/>
          <w:rtl w:val="true"/>
          <w:lang w:bidi="fa-IR"/>
        </w:rPr>
        <w:t>أو شرک شیطان فقیل یا رسول الله وفی الناس شرک شیطان فقال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أما تقرأ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وشارکهم فی الأموال والأولاد قال وسأل رجل فقیها</w:t>
      </w:r>
    </w:p>
    <w:p>
      <w:pPr>
        <w:pStyle w:val="BookText"/>
        <w:rPr/>
      </w:pPr>
      <w:r>
        <w:rPr>
          <w:rFonts w:ascii="IRNazanin" w:hAnsi="IRNazanin" w:eastAsia="IRNazanin"/>
          <w:color w:val="111111"/>
          <w:sz w:val="28"/>
          <w:sz w:val="28"/>
          <w:szCs w:val="28"/>
          <w:rtl w:val="true"/>
          <w:lang w:bidi="fa-IR"/>
        </w:rPr>
        <w:t>هل فی الناس من لا یبالی ما قیل له قال من تعرض للناس یشتمهم وهو یعلم انهم</w:t>
      </w:r>
    </w:p>
    <w:p>
      <w:pPr>
        <w:pStyle w:val="BookText"/>
        <w:rPr/>
      </w:pPr>
      <w:r>
        <w:rPr>
          <w:rFonts w:ascii="IRNazanin" w:hAnsi="IRNazanin" w:eastAsia="IRNazanin"/>
          <w:color w:val="111111"/>
          <w:sz w:val="28"/>
          <w:sz w:val="28"/>
          <w:szCs w:val="28"/>
          <w:rtl w:val="true"/>
          <w:lang w:bidi="fa-IR"/>
        </w:rPr>
        <w:t xml:space="preserve">لا یترکونه فذلک الذی لا یبالی ما قال وما قیل فیه ئل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سعید فی کتاب الزهد عن عثمان بن عیسی مثله إلی قوله والأولاد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عبد الله</w:t>
      </w:r>
    </w:p>
    <w:p>
      <w:pPr>
        <w:pStyle w:val="BookText"/>
        <w:rPr/>
      </w:pPr>
      <w:r>
        <w:rPr>
          <w:rFonts w:ascii="IRNazanin" w:hAnsi="IRNazanin" w:eastAsia="IRNazanin"/>
          <w:color w:val="111111"/>
          <w:sz w:val="28"/>
          <w:sz w:val="28"/>
          <w:szCs w:val="28"/>
          <w:rtl w:val="true"/>
          <w:lang w:bidi="fa-IR"/>
        </w:rPr>
        <w:t>بن سنان عن أبی عبد الله علیه السلام قال قال رسول الله صلی الله علیه وآله إذا رأیتم الرجل لا یبالی</w:t>
      </w:r>
    </w:p>
    <w:p>
      <w:pPr>
        <w:pStyle w:val="BookText"/>
        <w:rPr/>
      </w:pPr>
      <w:r>
        <w:rPr>
          <w:rFonts w:ascii="IRNazanin" w:hAnsi="IRNazanin" w:eastAsia="IRNazanin"/>
          <w:color w:val="111111"/>
          <w:sz w:val="28"/>
          <w:sz w:val="28"/>
          <w:szCs w:val="28"/>
          <w:rtl w:val="true"/>
          <w:lang w:bidi="fa-IR"/>
        </w:rPr>
        <w:t xml:space="preserve">ما قال ولا ما قیل له فإنه لغیة أو شرک شیطان ک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w:t>
      </w:r>
    </w:p>
    <w:p>
      <w:pPr>
        <w:pStyle w:val="BookText"/>
        <w:rPr/>
      </w:pPr>
      <w:r>
        <w:rPr>
          <w:rFonts w:ascii="IRNazanin" w:hAnsi="IRNazanin" w:eastAsia="IRNazanin"/>
          <w:color w:val="111111"/>
          <w:sz w:val="28"/>
          <w:sz w:val="28"/>
          <w:szCs w:val="28"/>
          <w:rtl w:val="true"/>
          <w:lang w:bidi="fa-IR"/>
        </w:rPr>
        <w:t>علیه السلام إذا رأیتم المرء لا یستحی مما قال وذکر نحوه</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لم یبال ما قال</w:t>
      </w:r>
    </w:p>
    <w:p>
      <w:pPr>
        <w:pStyle w:val="BookText"/>
        <w:rPr/>
      </w:pPr>
      <w:r>
        <w:rPr>
          <w:rFonts w:ascii="IRNazanin" w:hAnsi="IRNazanin" w:eastAsia="IRNazanin"/>
          <w:color w:val="111111"/>
          <w:sz w:val="28"/>
          <w:sz w:val="28"/>
          <w:szCs w:val="28"/>
          <w:rtl w:val="true"/>
          <w:lang w:bidi="fa-IR"/>
        </w:rPr>
        <w:t>وما قیل فیه فهو شرک شیطان ومن لم یبال ان تراه الناس مسیئا فهو شرک شیطان</w:t>
      </w:r>
    </w:p>
    <w:p>
      <w:pPr>
        <w:pStyle w:val="BookText"/>
        <w:rPr/>
      </w:pPr>
      <w:r>
        <w:rPr>
          <w:rFonts w:ascii="IRNazanin" w:hAnsi="IRNazanin" w:eastAsia="IRNazanin"/>
          <w:color w:val="111111"/>
          <w:sz w:val="28"/>
          <w:sz w:val="28"/>
          <w:szCs w:val="28"/>
          <w:rtl w:val="true"/>
          <w:lang w:bidi="fa-IR"/>
        </w:rPr>
        <w:t>ومن اغتاب اخاه المؤمن من غیر ترة بینهما فهو شرک الشیطان ومن شغف بمحبة</w:t>
      </w:r>
    </w:p>
    <w:p>
      <w:pPr>
        <w:pStyle w:val="BookText"/>
        <w:rPr/>
      </w:pPr>
      <w:r>
        <w:rPr>
          <w:rFonts w:ascii="IRNazanin" w:hAnsi="IRNazanin" w:eastAsia="IRNazanin"/>
          <w:color w:val="111111"/>
          <w:sz w:val="28"/>
          <w:sz w:val="28"/>
          <w:szCs w:val="28"/>
          <w:rtl w:val="true"/>
          <w:lang w:bidi="fa-IR"/>
        </w:rPr>
        <w:t>الحرام وشهوة الزنا فهو شرک الشیطان ثم قال علیه السلام لولد الزنا علامات أحدها</w:t>
      </w:r>
    </w:p>
    <w:p>
      <w:pPr>
        <w:pStyle w:val="BookText"/>
        <w:rPr/>
      </w:pPr>
      <w:r>
        <w:rPr>
          <w:rFonts w:ascii="IRNazanin" w:hAnsi="IRNazanin" w:eastAsia="IRNazanin"/>
          <w:color w:val="111111"/>
          <w:sz w:val="28"/>
          <w:sz w:val="28"/>
          <w:szCs w:val="28"/>
          <w:rtl w:val="true"/>
          <w:lang w:bidi="fa-IR"/>
        </w:rPr>
        <w:t>بغضنا أهل البیت وثانیها انه یحن إلی الحرام الذی خلق منه وثالثها الاستخفاف</w:t>
      </w:r>
    </w:p>
    <w:p>
      <w:pPr>
        <w:pStyle w:val="BookText"/>
        <w:rPr/>
      </w:pPr>
      <w:r>
        <w:rPr>
          <w:rFonts w:ascii="IRNazanin" w:hAnsi="IRNazanin" w:eastAsia="IRNazanin"/>
          <w:color w:val="111111"/>
          <w:sz w:val="28"/>
          <w:sz w:val="28"/>
          <w:szCs w:val="28"/>
          <w:rtl w:val="true"/>
          <w:lang w:bidi="fa-IR"/>
        </w:rPr>
        <w:t>بالدین ورابعها سوء المحضر للناس ولا یسیئ محضر إخوانه الا من ولد علی غیر</w:t>
      </w:r>
    </w:p>
    <w:p>
      <w:pPr>
        <w:pStyle w:val="BookText"/>
        <w:rPr/>
      </w:pPr>
      <w:r>
        <w:rPr>
          <w:rFonts w:ascii="IRNazanin" w:hAnsi="IRNazanin" w:eastAsia="IRNazanin"/>
          <w:color w:val="111111"/>
          <w:sz w:val="28"/>
          <w:sz w:val="28"/>
          <w:szCs w:val="28"/>
          <w:rtl w:val="true"/>
          <w:lang w:bidi="fa-IR"/>
        </w:rPr>
        <w:t xml:space="preserve">فراش أبیه أو من حملت به أمها فی حیضها الاختصاص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عن أبیه</w:t>
      </w:r>
    </w:p>
    <w:p>
      <w:pPr>
        <w:pStyle w:val="BookText"/>
        <w:rPr/>
      </w:pPr>
      <w:r>
        <w:rPr>
          <w:rFonts w:ascii="IRNazanin" w:hAnsi="IRNazanin" w:eastAsia="IRNazanin"/>
          <w:color w:val="111111"/>
          <w:sz w:val="28"/>
          <w:sz w:val="28"/>
          <w:szCs w:val="28"/>
          <w:rtl w:val="true"/>
          <w:lang w:bidi="fa-IR"/>
        </w:rPr>
        <w:t>عن الحسین بن محمد بن عامر عن عمه عبد الله بن عامر عن محمد بن زیاد عن</w:t>
      </w:r>
    </w:p>
    <w:p>
      <w:pPr>
        <w:pStyle w:val="BookText"/>
        <w:rPr/>
      </w:pPr>
      <w:r>
        <w:rPr>
          <w:rFonts w:ascii="IRNazanin" w:hAnsi="IRNazanin" w:eastAsia="IRNazanin"/>
          <w:color w:val="111111"/>
          <w:sz w:val="28"/>
          <w:sz w:val="28"/>
          <w:szCs w:val="28"/>
          <w:rtl w:val="true"/>
          <w:lang w:bidi="fa-IR"/>
        </w:rPr>
        <w:t>سیف بن عمیرة قال قال الصادق جعفر بن محمد علیهما السلام من لم یبال بما قال وما</w:t>
      </w:r>
    </w:p>
    <w:p>
      <w:pPr>
        <w:pStyle w:val="BookText"/>
        <w:rPr/>
      </w:pPr>
      <w:r>
        <w:rPr>
          <w:rFonts w:ascii="IRNazanin" w:hAnsi="IRNazanin" w:eastAsia="IRNazanin"/>
          <w:color w:val="111111"/>
          <w:sz w:val="28"/>
          <w:sz w:val="28"/>
          <w:szCs w:val="28"/>
          <w:rtl w:val="true"/>
          <w:lang w:bidi="fa-IR"/>
        </w:rPr>
        <w:t>قیل فیه فهو شرک الشیطان ومن شغف بمحبة الحرام وشهوة الزنا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القحة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علی بن أبی حمزة</w:t>
      </w:r>
    </w:p>
    <w:p>
      <w:pPr>
        <w:pStyle w:val="BookText"/>
        <w:rPr/>
      </w:pPr>
      <w:r>
        <w:rPr>
          <w:rFonts w:ascii="IRNazanin" w:hAnsi="IRNazanin" w:eastAsia="IRNazanin"/>
          <w:color w:val="111111"/>
          <w:sz w:val="28"/>
          <w:sz w:val="28"/>
          <w:szCs w:val="28"/>
          <w:rtl w:val="true"/>
          <w:lang w:bidi="fa-IR"/>
        </w:rPr>
        <w:t>قال قال لی أبو الحسن موسی بن جعفر علیهما السلام مبتدئا من غیر أن اسأله یلقاک غدا</w:t>
      </w:r>
    </w:p>
    <w:p>
      <w:pPr>
        <w:pStyle w:val="BookText"/>
        <w:rPr/>
      </w:pPr>
      <w:r>
        <w:rPr>
          <w:rFonts w:ascii="IRNazanin" w:hAnsi="IRNazanin" w:eastAsia="IRNazanin"/>
          <w:color w:val="111111"/>
          <w:sz w:val="28"/>
          <w:sz w:val="28"/>
          <w:szCs w:val="28"/>
          <w:rtl w:val="true"/>
          <w:lang w:bidi="fa-IR"/>
        </w:rPr>
        <w:t>رجل من اهل المغرب یقال له یعقوب یسألک عنی فقل له هو الامام الذی قال لنا</w:t>
      </w:r>
    </w:p>
    <w:p>
      <w:pPr>
        <w:pStyle w:val="BookText"/>
        <w:rPr/>
      </w:pPr>
      <w:r>
        <w:rPr>
          <w:rFonts w:ascii="IRNazanin" w:hAnsi="IRNazanin" w:eastAsia="IRNazanin"/>
          <w:color w:val="111111"/>
          <w:sz w:val="28"/>
          <w:sz w:val="28"/>
          <w:szCs w:val="28"/>
          <w:rtl w:val="true"/>
          <w:lang w:bidi="fa-IR"/>
        </w:rPr>
        <w:t>أبو عبد الله علیه السلام وإذا سألک عن الحلال والحرام فأجبه عنی فقلت جعلت فداک</w:t>
      </w:r>
    </w:p>
    <w:p>
      <w:pPr>
        <w:pStyle w:val="BookText"/>
        <w:rPr/>
      </w:pPr>
      <w:r>
        <w:rPr>
          <w:rFonts w:ascii="IRNazanin" w:hAnsi="IRNazanin" w:eastAsia="IRNazanin"/>
          <w:color w:val="111111"/>
          <w:sz w:val="28"/>
          <w:sz w:val="28"/>
          <w:szCs w:val="28"/>
          <w:rtl w:val="true"/>
          <w:lang w:bidi="fa-IR"/>
        </w:rPr>
        <w:t>وما علامته قال رجل طوال جسیم فان أتاک فلا علیک ان تدله علی وان أحب ان تدخله</w:t>
      </w:r>
    </w:p>
    <w:p>
      <w:pPr>
        <w:pStyle w:val="BookText"/>
        <w:rPr/>
      </w:pPr>
      <w:r>
        <w:rPr>
          <w:rFonts w:ascii="IRNazanin" w:hAnsi="IRNazanin" w:eastAsia="IRNazanin"/>
          <w:color w:val="111111"/>
          <w:sz w:val="28"/>
          <w:sz w:val="28"/>
          <w:szCs w:val="28"/>
          <w:rtl w:val="true"/>
          <w:lang w:bidi="fa-IR"/>
        </w:rPr>
        <w:t>علی فادخله علی فقال فوالله انی لفی الطواف إذ اقبل إلی رجل طوال جسیم فقال</w:t>
      </w:r>
    </w:p>
    <w:p>
      <w:pPr>
        <w:pStyle w:val="BookText"/>
        <w:rPr/>
      </w:pPr>
      <w:r>
        <w:rPr>
          <w:rFonts w:ascii="IRNazanin" w:hAnsi="IRNazanin" w:eastAsia="IRNazanin"/>
          <w:color w:val="111111"/>
          <w:sz w:val="28"/>
          <w:sz w:val="28"/>
          <w:szCs w:val="28"/>
          <w:rtl w:val="true"/>
          <w:lang w:bidi="fa-IR"/>
        </w:rPr>
        <w:t>لی انی أرید ان أسألک عن صاحبک فقلت عن ای صاحبی فقال عن فلان بن فلان قلت</w:t>
      </w:r>
    </w:p>
    <w:p>
      <w:pPr>
        <w:pStyle w:val="BookText"/>
        <w:rPr/>
      </w:pPr>
      <w:r>
        <w:rPr>
          <w:rFonts w:ascii="IRNazanin" w:hAnsi="IRNazanin" w:eastAsia="IRNazanin"/>
          <w:color w:val="111111"/>
          <w:sz w:val="28"/>
          <w:sz w:val="28"/>
          <w:szCs w:val="28"/>
          <w:rtl w:val="true"/>
          <w:lang w:bidi="fa-IR"/>
        </w:rPr>
        <w:t>وما اسمک قال یعقوب قلت ومن أین أنت قال من اهل المغرب قلت فمن أین عرفتنی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اتانی آت فی المنام فقال لی الق علی بن أبی حمزة فسله عن جمیع ما تحتاج</w:t>
      </w:r>
    </w:p>
    <w:p>
      <w:pPr>
        <w:pStyle w:val="BookText"/>
        <w:rPr/>
      </w:pPr>
      <w:r>
        <w:rPr>
          <w:rFonts w:ascii="IRNazanin" w:hAnsi="IRNazanin" w:eastAsia="IRNazanin"/>
          <w:color w:val="111111"/>
          <w:sz w:val="28"/>
          <w:sz w:val="28"/>
          <w:szCs w:val="28"/>
          <w:rtl w:val="true"/>
          <w:lang w:bidi="fa-IR"/>
        </w:rPr>
        <w:t>الیه فسألت عنک فدللت علیک فقلت له اقعد فی هذا الموضع حتی افرغ من</w:t>
      </w:r>
    </w:p>
    <w:p>
      <w:pPr>
        <w:pStyle w:val="BookText"/>
        <w:rPr/>
      </w:pPr>
      <w:r>
        <w:rPr>
          <w:rFonts w:ascii="IRNazanin" w:hAnsi="IRNazanin" w:eastAsia="IRNazanin"/>
          <w:color w:val="111111"/>
          <w:sz w:val="28"/>
          <w:sz w:val="28"/>
          <w:szCs w:val="28"/>
          <w:rtl w:val="true"/>
          <w:lang w:bidi="fa-IR"/>
        </w:rPr>
        <w:t>طوافی وآتیک ان شاء الله فطفت ثم اتیته فکلمت رجلا عاقلا ثم طلب إلی أن</w:t>
      </w:r>
    </w:p>
    <w:p>
      <w:pPr>
        <w:pStyle w:val="BookText"/>
        <w:rPr/>
      </w:pPr>
      <w:r>
        <w:rPr>
          <w:rFonts w:ascii="IRNazanin" w:hAnsi="IRNazanin" w:eastAsia="IRNazanin"/>
          <w:color w:val="111111"/>
          <w:sz w:val="28"/>
          <w:sz w:val="28"/>
          <w:szCs w:val="28"/>
          <w:rtl w:val="true"/>
          <w:lang w:bidi="fa-IR"/>
        </w:rPr>
        <w:t>ادخله علی أبی الحسن علیه السلام فاخذت بیده فاتیت ابا الحسن علیه السلام فلما</w:t>
      </w:r>
    </w:p>
    <w:p>
      <w:pPr>
        <w:pStyle w:val="BookText"/>
        <w:rPr/>
      </w:pPr>
      <w:r>
        <w:rPr>
          <w:rFonts w:ascii="IRNazanin" w:hAnsi="IRNazanin" w:eastAsia="IRNazanin"/>
          <w:color w:val="111111"/>
          <w:sz w:val="28"/>
          <w:sz w:val="28"/>
          <w:szCs w:val="28"/>
          <w:rtl w:val="true"/>
          <w:lang w:bidi="fa-IR"/>
        </w:rPr>
        <w:t>رآه قال یا یعقوب قال لبیک قال قدمت أمس ووقع بینک وبین إسحاق أخیک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کذا ثم شتم بعضکم بعضا ولیس هذا من دینی ولا من دین آبائی</w:t>
      </w:r>
    </w:p>
    <w:p>
      <w:pPr>
        <w:pStyle w:val="BookText"/>
        <w:rPr/>
      </w:pPr>
      <w:r>
        <w:rPr>
          <w:rFonts w:ascii="IRNazanin" w:hAnsi="IRNazanin" w:eastAsia="IRNazanin"/>
          <w:color w:val="111111"/>
          <w:sz w:val="28"/>
          <w:sz w:val="28"/>
          <w:szCs w:val="28"/>
          <w:rtl w:val="true"/>
          <w:lang w:bidi="fa-IR"/>
        </w:rPr>
        <w:t>ولا یأمر به أحد من الناس فاتقیا الله وحده لا شریک له فإنکما ستفترقان</w:t>
      </w:r>
    </w:p>
    <w:p>
      <w:pPr>
        <w:pStyle w:val="BookText"/>
        <w:rPr/>
      </w:pPr>
      <w:r>
        <w:rPr>
          <w:rFonts w:ascii="IRNazanin" w:hAnsi="IRNazanin" w:eastAsia="IRNazanin"/>
          <w:color w:val="111111"/>
          <w:sz w:val="28"/>
          <w:sz w:val="28"/>
          <w:szCs w:val="28"/>
          <w:rtl w:val="true"/>
          <w:lang w:bidi="fa-IR"/>
        </w:rPr>
        <w:t>جمیعا بموت اما ان اخاک سیموت فی سفره قبل أن یصل إلی اهله وستندم أنت</w:t>
      </w:r>
    </w:p>
    <w:p>
      <w:pPr>
        <w:pStyle w:val="BookText"/>
        <w:rPr/>
      </w:pPr>
      <w:r>
        <w:rPr>
          <w:rFonts w:ascii="IRNazanin" w:hAnsi="IRNazanin" w:eastAsia="IRNazanin"/>
          <w:color w:val="111111"/>
          <w:sz w:val="28"/>
          <w:sz w:val="28"/>
          <w:szCs w:val="28"/>
          <w:rtl w:val="true"/>
          <w:lang w:bidi="fa-IR"/>
        </w:rPr>
        <w:t>علی ما کان منک وذاک انکما تقاطعتما فبترت أعمارکما فقال له الرجل متی</w:t>
      </w:r>
    </w:p>
    <w:p>
      <w:pPr>
        <w:pStyle w:val="BookText"/>
        <w:rPr/>
      </w:pPr>
      <w:r>
        <w:rPr>
          <w:rFonts w:ascii="IRNazanin" w:hAnsi="IRNazanin" w:eastAsia="IRNazanin"/>
          <w:color w:val="111111"/>
          <w:sz w:val="28"/>
          <w:sz w:val="28"/>
          <w:szCs w:val="28"/>
          <w:rtl w:val="true"/>
          <w:lang w:bidi="fa-IR"/>
        </w:rPr>
        <w:t>أجلی قال کان اجلک قد حضر حتی وصلت عمتک بما وصلتها به فأنسی الله فی</w:t>
      </w:r>
    </w:p>
    <w:p>
      <w:pPr>
        <w:pStyle w:val="BookText"/>
        <w:rPr/>
      </w:pPr>
      <w:r>
        <w:rPr>
          <w:rFonts w:ascii="IRNazanin" w:hAnsi="IRNazanin" w:eastAsia="IRNazanin"/>
          <w:color w:val="111111"/>
          <w:sz w:val="28"/>
          <w:sz w:val="28"/>
          <w:szCs w:val="28"/>
          <w:rtl w:val="true"/>
          <w:lang w:bidi="fa-IR"/>
        </w:rPr>
        <w:t>اجلک عشرین سنة قال فأخبر الرجل ان اخاه لم یصل إلی منزله حتی دفن فی</w:t>
      </w:r>
    </w:p>
    <w:p>
      <w:pPr>
        <w:pStyle w:val="BookText"/>
        <w:rPr/>
      </w:pPr>
      <w:r>
        <w:rPr>
          <w:rFonts w:ascii="IRNazanin" w:hAnsi="IRNazanin" w:eastAsia="IRNazanin"/>
          <w:color w:val="111111"/>
          <w:sz w:val="28"/>
          <w:sz w:val="28"/>
          <w:szCs w:val="28"/>
          <w:rtl w:val="true"/>
          <w:lang w:bidi="fa-IR"/>
        </w:rPr>
        <w:t xml:space="preserve">الطریق 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الخرائج عن أبی الصلت الهروی</w:t>
      </w:r>
    </w:p>
    <w:p>
      <w:pPr>
        <w:pStyle w:val="BookText"/>
        <w:rPr/>
      </w:pPr>
      <w:r>
        <w:rPr>
          <w:rFonts w:ascii="IRNazanin" w:hAnsi="IRNazanin" w:eastAsia="IRNazanin"/>
          <w:color w:val="111111"/>
          <w:sz w:val="28"/>
          <w:sz w:val="28"/>
          <w:szCs w:val="28"/>
          <w:rtl w:val="true"/>
          <w:lang w:bidi="fa-IR"/>
        </w:rPr>
        <w:t>عن الرضا علیه السلام قال قال أبی موسی بن جعفر علیهما السلام علی بن أبی حمزة وذکر مثله</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حمزة قال قال لی أبو الحسن علیه السلام مبتدئا</w:t>
      </w:r>
    </w:p>
    <w:p>
      <w:pPr>
        <w:pStyle w:val="BookText"/>
        <w:rPr/>
      </w:pPr>
      <w:r>
        <w:rPr>
          <w:rFonts w:ascii="IRNazanin" w:hAnsi="IRNazanin" w:eastAsia="IRNazanin"/>
          <w:color w:val="111111"/>
          <w:sz w:val="28"/>
          <w:sz w:val="28"/>
          <w:szCs w:val="28"/>
          <w:rtl w:val="true"/>
          <w:lang w:bidi="fa-IR"/>
        </w:rPr>
        <w:t>وذکر نحوه بتفاوت ما إلی قوله ولا من دین آبائی وزاد ونهانی عن مثل ذلک الخبر</w:t>
      </w:r>
    </w:p>
    <w:p>
      <w:pPr>
        <w:pStyle w:val="BookText"/>
        <w:rPr/>
      </w:pPr>
      <w:r>
        <w:rPr>
          <w:rFonts w:ascii="IRNazanin" w:hAnsi="IRNazanin" w:eastAsia="IRNazanin"/>
          <w:color w:val="111111"/>
          <w:sz w:val="28"/>
          <w:sz w:val="28"/>
          <w:szCs w:val="28"/>
          <w:rtl w:val="true"/>
          <w:lang w:bidi="fa-IR"/>
        </w:rPr>
        <w:t>ک ورواه الکشی فی رجاله قال وجدت بخط جبرئیل بن أحمد حدثنی محمد بن</w:t>
      </w:r>
    </w:p>
    <w:p>
      <w:pPr>
        <w:pStyle w:val="BookText"/>
        <w:rPr/>
      </w:pPr>
      <w:r>
        <w:rPr>
          <w:rFonts w:ascii="IRNazanin" w:hAnsi="IRNazanin" w:eastAsia="IRNazanin"/>
          <w:color w:val="111111"/>
          <w:sz w:val="28"/>
          <w:sz w:val="28"/>
          <w:szCs w:val="28"/>
          <w:rtl w:val="true"/>
          <w:lang w:bidi="fa-IR"/>
        </w:rPr>
        <w:t>عبد الله بن مهران عن محمد بن علی عن علی بن أبی حمزة عن أبیه عن شعیب</w:t>
      </w:r>
    </w:p>
    <w:p>
      <w:pPr>
        <w:pStyle w:val="BookText"/>
        <w:rPr/>
      </w:pPr>
      <w:r>
        <w:rPr>
          <w:rFonts w:ascii="IRNazanin" w:hAnsi="IRNazanin" w:eastAsia="IRNazanin"/>
          <w:color w:val="111111"/>
          <w:sz w:val="28"/>
          <w:sz w:val="28"/>
          <w:szCs w:val="28"/>
          <w:rtl w:val="true"/>
          <w:lang w:bidi="fa-IR"/>
        </w:rPr>
        <w:t xml:space="preserve">العقرقوفی قال قال لی أبو الحسن علیه السلام مبتدئا وساق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فیه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موسی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من خرج إلی</w:t>
      </w:r>
    </w:p>
    <w:p>
      <w:pPr>
        <w:pStyle w:val="BookText"/>
        <w:rPr/>
      </w:pPr>
      <w:r>
        <w:rPr>
          <w:rFonts w:ascii="IRNazanin" w:hAnsi="IRNazanin" w:eastAsia="IRNazanin"/>
          <w:color w:val="111111"/>
          <w:sz w:val="28"/>
          <w:sz w:val="28"/>
          <w:szCs w:val="28"/>
          <w:rtl w:val="true"/>
          <w:lang w:bidi="fa-IR"/>
        </w:rPr>
        <w:t xml:space="preserve">الصید من أبواب صلاة المسافر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یفسدن القلب وینبتن النفاق فی القلب</w:t>
      </w:r>
    </w:p>
    <w:p>
      <w:pPr>
        <w:pStyle w:val="BookText"/>
        <w:rPr/>
      </w:pPr>
      <w:r>
        <w:rPr>
          <w:rFonts w:ascii="IRNazanin" w:hAnsi="IRNazanin" w:eastAsia="IRNazanin"/>
          <w:color w:val="111111"/>
          <w:sz w:val="28"/>
          <w:sz w:val="28"/>
          <w:szCs w:val="28"/>
          <w:rtl w:val="true"/>
          <w:lang w:bidi="fa-IR"/>
        </w:rPr>
        <w:t xml:space="preserve">البذاء وفی روایة أبی هریرة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السؤال من أبواب ما یتأکد</w:t>
      </w:r>
    </w:p>
    <w:p>
      <w:pPr>
        <w:pStyle w:val="BookText"/>
        <w:rPr/>
      </w:pPr>
      <w:r>
        <w:rPr>
          <w:rFonts w:ascii="IRNazanin" w:hAnsi="IRNazanin" w:eastAsia="IRNazanin"/>
          <w:color w:val="111111"/>
          <w:sz w:val="28"/>
          <w:sz w:val="28"/>
          <w:szCs w:val="28"/>
          <w:rtl w:val="true"/>
          <w:lang w:bidi="fa-IR"/>
        </w:rPr>
        <w:t>استحبابه من الحقوق فی کتاب الزکاة قوله علیه السلام ان الله تعالی یبغض الفاحش</w:t>
      </w:r>
    </w:p>
    <w:p>
      <w:pPr>
        <w:pStyle w:val="BookText"/>
        <w:rPr/>
      </w:pPr>
      <w:r>
        <w:rPr>
          <w:rFonts w:ascii="IRNazanin" w:hAnsi="IRNazanin" w:eastAsia="IRNazanin"/>
          <w:color w:val="111111"/>
          <w:sz w:val="28"/>
          <w:sz w:val="28"/>
          <w:szCs w:val="28"/>
          <w:rtl w:val="true"/>
          <w:lang w:bidi="fa-IR"/>
        </w:rPr>
        <w:t xml:space="preserve">البذئ السائل المحلف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محمد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لا ینظر الله إلیهم یوم القیامة الدیوث من الرجل والفاحش المتفحش</w:t>
      </w:r>
      <w:bookmarkStart w:id="322" w:name="pg16866_205129"/>
    </w:p>
    <w:p>
      <w:pPr>
        <w:pStyle w:val="BookText"/>
        <w:rPr/>
      </w:pPr>
      <w:bookmarkEnd w:id="322"/>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لا ینبغی له ان یقتصر علی ترک المفطرات</w:t>
      </w:r>
    </w:p>
    <w:p>
      <w:pPr>
        <w:pStyle w:val="BookText"/>
        <w:rPr/>
      </w:pPr>
      <w:r>
        <w:rPr>
          <w:rFonts w:ascii="IRNazanin" w:hAnsi="IRNazanin" w:eastAsia="IRNazanin"/>
          <w:color w:val="111111"/>
          <w:sz w:val="28"/>
          <w:sz w:val="28"/>
          <w:szCs w:val="28"/>
          <w:rtl w:val="true"/>
          <w:lang w:bidi="fa-IR"/>
        </w:rPr>
        <w:t>من أبواب ما یجب الامساک عنه ما یدل علی لزوم کف اللسان عن الحرام وفی روایة</w:t>
      </w:r>
    </w:p>
    <w:p>
      <w:pPr>
        <w:pStyle w:val="BookText"/>
        <w:rPr/>
      </w:pPr>
      <w:r>
        <w:rPr>
          <w:rFonts w:ascii="IRNazanin" w:hAnsi="IRNazanin" w:eastAsia="IRNazanin"/>
          <w:color w:val="111111"/>
          <w:sz w:val="28"/>
          <w:sz w:val="28"/>
          <w:szCs w:val="28"/>
          <w:rtl w:val="true"/>
          <w:lang w:bidi="fa-IR"/>
        </w:rPr>
        <w:t xml:space="preserve">أبی خالد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 المحرمة من أبواب جهاد النفس قوله</w:t>
      </w:r>
    </w:p>
    <w:p>
      <w:pPr>
        <w:pStyle w:val="BookText"/>
        <w:rPr/>
      </w:pPr>
      <w:r>
        <w:rPr>
          <w:rFonts w:ascii="IRNazanin" w:hAnsi="IRNazanin" w:eastAsia="IRNazanin"/>
          <w:color w:val="111111"/>
          <w:sz w:val="28"/>
          <w:sz w:val="28"/>
          <w:szCs w:val="28"/>
          <w:rtl w:val="true"/>
          <w:lang w:bidi="fa-IR"/>
        </w:rPr>
        <w:t xml:space="preserve">علیه السلام والذنوب التی ترد الدعاء سوء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البذاء والفحش</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أوصاف شرار الناس ما یدل علی حرمة السب والفحش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التکبر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إذا کن فی الرجل فلا تتحرج ان تقول انها فی جهنم البذاء وفی روایة إسماعیل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قسوة القلب قوله علیه السلام وظهر فحشه وقل حیائه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قوله علیه السلام ولا تتفاحشوا</w:t>
      </w:r>
    </w:p>
    <w:p>
      <w:pPr>
        <w:pStyle w:val="BookText"/>
        <w:rPr/>
      </w:pPr>
      <w:r>
        <w:rPr>
          <w:rFonts w:ascii="IRNazanin" w:hAnsi="IRNazanin" w:eastAsia="IRNazanin"/>
          <w:color w:val="111111"/>
          <w:sz w:val="28"/>
          <w:sz w:val="28"/>
          <w:szCs w:val="28"/>
          <w:rtl w:val="true"/>
          <w:lang w:bidi="fa-IR"/>
        </w:rPr>
        <w:t xml:space="preserve">وفی روایة أبی هریرة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البخل قوله علیه السلام إیاکم</w:t>
      </w:r>
    </w:p>
    <w:p>
      <w:pPr>
        <w:pStyle w:val="BookText"/>
        <w:rPr/>
      </w:pPr>
      <w:r>
        <w:rPr>
          <w:rFonts w:ascii="IRNazanin" w:hAnsi="IRNazanin" w:eastAsia="IRNazanin"/>
          <w:color w:val="111111"/>
          <w:sz w:val="28"/>
          <w:sz w:val="28"/>
          <w:szCs w:val="28"/>
          <w:rtl w:val="true"/>
          <w:lang w:bidi="fa-IR"/>
        </w:rPr>
        <w:t>والفحش فان الله عز وجل لا یحب الفاحش المتفحش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علی الجوارح ما یمکن ان یستدل به علی</w:t>
      </w:r>
    </w:p>
    <w:p>
      <w:pPr>
        <w:pStyle w:val="BookText"/>
        <w:rPr/>
      </w:pPr>
      <w:r>
        <w:rPr>
          <w:rFonts w:ascii="IRNazanin" w:hAnsi="IRNazanin" w:eastAsia="IRNazanin"/>
          <w:color w:val="111111"/>
          <w:sz w:val="28"/>
          <w:sz w:val="28"/>
          <w:szCs w:val="28"/>
          <w:rtl w:val="true"/>
          <w:lang w:bidi="fa-IR"/>
        </w:rPr>
        <w:t xml:space="preserve">ذلک وفی روایة التمحیص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قوله صلی الله علیه وآله ولا سباب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هو الکیس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سباب وفی روایة أبی القاسم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الحیاء جماع کل جمیل</w:t>
      </w:r>
    </w:p>
    <w:p>
      <w:pPr>
        <w:pStyle w:val="BookText"/>
        <w:rPr/>
      </w:pPr>
      <w:r>
        <w:rPr>
          <w:rFonts w:ascii="IRNazanin" w:hAnsi="IRNazanin" w:eastAsia="IRNazanin"/>
          <w:color w:val="111111"/>
          <w:sz w:val="28"/>
          <w:sz w:val="28"/>
          <w:szCs w:val="28"/>
          <w:rtl w:val="true"/>
          <w:lang w:bidi="fa-IR"/>
        </w:rPr>
        <w:t xml:space="preserve">قوله علیه السلام والجفاء من البذاء والبذاء فی النار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الدعابة والمزاح من أبواب العشرة قوله ولا رأیت أبا الحسن الرضا</w:t>
      </w:r>
    </w:p>
    <w:p>
      <w:pPr>
        <w:pStyle w:val="BookText"/>
        <w:rPr/>
      </w:pPr>
      <w:r>
        <w:rPr>
          <w:rFonts w:ascii="IRNazanin" w:hAnsi="IRNazanin" w:eastAsia="IRNazanin"/>
          <w:color w:val="111111"/>
          <w:sz w:val="28"/>
          <w:sz w:val="28"/>
          <w:szCs w:val="28"/>
          <w:rtl w:val="true"/>
          <w:lang w:bidi="fa-IR"/>
        </w:rPr>
        <w:t xml:space="preserve">علیه السلام شتم أحدا من موالیه وممالیکه قط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علی أهل الکتاب قوله صلی الله علیه وآله یا عایشة ان الفحش لو کان ممثلا لکان مثال</w:t>
      </w:r>
    </w:p>
    <w:p>
      <w:pPr>
        <w:pStyle w:val="BookText"/>
        <w:rPr/>
      </w:pPr>
      <w:r>
        <w:rPr>
          <w:rFonts w:ascii="IRNazanin" w:hAnsi="IRNazanin" w:eastAsia="IRNazanin"/>
          <w:color w:val="111111"/>
          <w:sz w:val="28"/>
          <w:sz w:val="28"/>
          <w:szCs w:val="28"/>
          <w:rtl w:val="true"/>
          <w:lang w:bidi="fa-IR"/>
        </w:rPr>
        <w:t xml:space="preserve">سوء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اغتیاب المؤمن قوله صلی الله علیه وآله</w:t>
      </w:r>
    </w:p>
    <w:p>
      <w:pPr>
        <w:pStyle w:val="BookText"/>
        <w:rPr/>
      </w:pPr>
      <w:r>
        <w:rPr>
          <w:rFonts w:ascii="IRNazanin" w:hAnsi="IRNazanin" w:eastAsia="IRNazanin"/>
          <w:color w:val="111111"/>
          <w:sz w:val="28"/>
          <w:sz w:val="28"/>
          <w:szCs w:val="28"/>
          <w:rtl w:val="true"/>
          <w:lang w:bidi="fa-IR"/>
        </w:rPr>
        <w:t xml:space="preserve">سباب المؤمن فسوق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المسلم فسوق</w:t>
      </w:r>
      <w:r>
        <w:rPr>
          <w:rFonts w:eastAsia="IRNazanin" w:cs="IRNazanin"/>
          <w:color w:val="111111"/>
          <w:sz w:val="28"/>
          <w:szCs w:val="28"/>
          <w:rtl w:val="true"/>
          <w:lang w:bidi="fa-IR"/>
        </w:rPr>
        <w:t>.</w:t>
      </w:r>
    </w:p>
    <w:p>
      <w:pPr>
        <w:pStyle w:val="Heading4"/>
        <w:numPr>
          <w:ilvl w:val="3"/>
          <w:numId w:val="1"/>
        </w:numPr>
        <w:rPr/>
      </w:pPr>
      <w:bookmarkStart w:id="323" w:name="__RefHeading___Toc10040843_417432637"/>
      <w:bookmarkStart w:id="324" w:name="_Toc115"/>
      <w:bookmarkEnd w:id="323"/>
      <w:r>
        <w:rPr>
          <w:rtl w:val="true"/>
        </w:rPr>
        <w:t>(</w:t>
      </w:r>
      <w:r>
        <w:rPr/>
        <w:t>22</w:t>
      </w:r>
      <w:r>
        <w:rPr>
          <w:rtl w:val="true"/>
        </w:rPr>
        <w:t xml:space="preserve">) </w:t>
      </w:r>
      <w:r>
        <w:rPr>
          <w:rtl w:val="true"/>
        </w:rPr>
        <w:t>باب تحریم القذف</w:t>
      </w:r>
      <w:bookmarkEnd w:id="32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یکتسب خطیئة أو اثما ثم یرم به بریئا</w:t>
      </w:r>
    </w:p>
    <w:p>
      <w:pPr>
        <w:pStyle w:val="BookText"/>
        <w:rPr/>
      </w:pPr>
      <w:r>
        <w:rPr>
          <w:rFonts w:ascii="IRNazanin" w:hAnsi="IRNazanin" w:eastAsia="IRNazanin"/>
          <w:color w:val="111111"/>
          <w:sz w:val="28"/>
          <w:sz w:val="28"/>
          <w:szCs w:val="28"/>
          <w:rtl w:val="true"/>
          <w:lang w:bidi="fa-IR"/>
        </w:rPr>
        <w:t xml:space="preserve">فقد احتمل بهتانا واثما مبینا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یرمون المحصنات الغافلات المؤمنات لعنوا فی</w:t>
      </w:r>
    </w:p>
    <w:p>
      <w:pPr>
        <w:pStyle w:val="BookText"/>
        <w:rPr/>
      </w:pPr>
      <w:r>
        <w:rPr>
          <w:rFonts w:ascii="IRNazanin" w:hAnsi="IRNazanin" w:eastAsia="IRNazanin"/>
          <w:color w:val="111111"/>
          <w:sz w:val="28"/>
          <w:sz w:val="28"/>
          <w:szCs w:val="28"/>
          <w:rtl w:val="true"/>
          <w:lang w:bidi="fa-IR"/>
        </w:rPr>
        <w:t xml:space="preserve">الدنیا والآخرة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سالم عن أحمد</w:t>
      </w:r>
    </w:p>
    <w:p>
      <w:pPr>
        <w:pStyle w:val="BookText"/>
        <w:rPr/>
      </w:pPr>
      <w:r>
        <w:rPr>
          <w:rFonts w:ascii="IRNazanin" w:hAnsi="IRNazanin" w:eastAsia="IRNazanin"/>
          <w:color w:val="111111"/>
          <w:sz w:val="28"/>
          <w:sz w:val="28"/>
          <w:szCs w:val="28"/>
          <w:rtl w:val="true"/>
          <w:lang w:bidi="fa-IR"/>
        </w:rPr>
        <w:t>بن النضر عن عمرو بن النعمان الجعفی قال کان لأبی عبد الله علیه السلام صدیق</w:t>
      </w:r>
    </w:p>
    <w:p>
      <w:pPr>
        <w:pStyle w:val="BookText"/>
        <w:rPr/>
      </w:pPr>
      <w:r>
        <w:rPr>
          <w:rFonts w:ascii="IRNazanin" w:hAnsi="IRNazanin" w:eastAsia="IRNazanin"/>
          <w:color w:val="111111"/>
          <w:sz w:val="28"/>
          <w:sz w:val="28"/>
          <w:szCs w:val="28"/>
          <w:rtl w:val="true"/>
          <w:lang w:bidi="fa-IR"/>
        </w:rPr>
        <w:t>لا یکاد یفارقه إذا ذهب مکانا فبینما هو یمشی معه فی الحذائین ومعه غلام له</w:t>
      </w:r>
    </w:p>
    <w:p>
      <w:pPr>
        <w:pStyle w:val="BookText"/>
        <w:rPr/>
      </w:pPr>
      <w:r>
        <w:rPr>
          <w:rFonts w:ascii="IRNazanin" w:hAnsi="IRNazanin" w:eastAsia="IRNazanin"/>
          <w:color w:val="111111"/>
          <w:sz w:val="28"/>
          <w:sz w:val="28"/>
          <w:szCs w:val="28"/>
          <w:rtl w:val="true"/>
          <w:lang w:bidi="fa-IR"/>
        </w:rPr>
        <w:t>سندی یمشی خلفهما إذا التفت الرجل یرید غلامه ثلاث مرات فلم یره فلما نظر فی</w:t>
      </w:r>
    </w:p>
    <w:p>
      <w:pPr>
        <w:pStyle w:val="BookText"/>
        <w:rPr/>
      </w:pPr>
      <w:r>
        <w:rPr>
          <w:rFonts w:ascii="IRNazanin" w:hAnsi="IRNazanin" w:eastAsia="IRNazanin"/>
          <w:color w:val="111111"/>
          <w:sz w:val="28"/>
          <w:sz w:val="28"/>
          <w:szCs w:val="28"/>
          <w:rtl w:val="true"/>
          <w:lang w:bidi="fa-IR"/>
        </w:rPr>
        <w:t>الرابعة قال یا ابن الفاعلة أین کنت؟ قال فرفع أبو عبد الله علیه السلام یده فصک</w:t>
      </w:r>
    </w:p>
    <w:p>
      <w:pPr>
        <w:pStyle w:val="BookText"/>
        <w:rPr/>
      </w:pPr>
      <w:r>
        <w:rPr>
          <w:rFonts w:ascii="IRNazanin" w:hAnsi="IRNazanin" w:eastAsia="IRNazanin"/>
          <w:color w:val="111111"/>
          <w:sz w:val="28"/>
          <w:sz w:val="28"/>
          <w:szCs w:val="28"/>
          <w:rtl w:val="true"/>
          <w:lang w:bidi="fa-IR"/>
        </w:rPr>
        <w:t>بها جبهة نفسه ثم قال سبحان الله تقذف أمه؟ قد کنت أری أن لک ورعا فإذا</w:t>
      </w:r>
    </w:p>
    <w:p>
      <w:pPr>
        <w:pStyle w:val="BookText"/>
        <w:rPr/>
      </w:pPr>
      <w:r>
        <w:rPr>
          <w:rFonts w:ascii="IRNazanin" w:hAnsi="IRNazanin" w:eastAsia="IRNazanin"/>
          <w:color w:val="111111"/>
          <w:sz w:val="28"/>
          <w:sz w:val="28"/>
          <w:szCs w:val="28"/>
          <w:rtl w:val="true"/>
          <w:lang w:bidi="fa-IR"/>
        </w:rPr>
        <w:t>لیس لک ورع فقال جعلت فداک ان أمه سندیة مشرکة فقال اما علمت أن لکل</w:t>
      </w:r>
    </w:p>
    <w:p>
      <w:pPr>
        <w:pStyle w:val="BookText"/>
        <w:rPr/>
      </w:pPr>
      <w:r>
        <w:rPr>
          <w:rFonts w:ascii="IRNazanin" w:hAnsi="IRNazanin" w:eastAsia="IRNazanin"/>
          <w:color w:val="111111"/>
          <w:sz w:val="28"/>
          <w:sz w:val="28"/>
          <w:szCs w:val="28"/>
          <w:rtl w:val="true"/>
          <w:lang w:bidi="fa-IR"/>
        </w:rPr>
        <w:t>أمة نکاحا تنح عنی قال فما رأیته یمشی معه حتی فرق الموت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ان لکل أمة نکاحا تحتجزون به من الزنا</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لبعض</w:t>
      </w:r>
    </w:p>
    <w:p>
      <w:pPr>
        <w:pStyle w:val="BookText"/>
        <w:rPr/>
      </w:pPr>
      <w:r>
        <w:rPr>
          <w:rFonts w:ascii="IRNazanin" w:hAnsi="IRNazanin" w:eastAsia="IRNazanin"/>
          <w:color w:val="111111"/>
          <w:sz w:val="28"/>
          <w:sz w:val="28"/>
          <w:szCs w:val="28"/>
          <w:rtl w:val="true"/>
          <w:lang w:bidi="fa-IR"/>
        </w:rPr>
        <w:t>أصحابه ما فعل غریمک؟ فقال ذلک ابن الفاعلة فنظر الیه أبو عبد الله صلی الله علیه وآله نظرا</w:t>
      </w:r>
    </w:p>
    <w:p>
      <w:pPr>
        <w:pStyle w:val="BookText"/>
        <w:rPr/>
      </w:pPr>
      <w:r>
        <w:rPr>
          <w:rFonts w:ascii="IRNazanin" w:hAnsi="IRNazanin" w:eastAsia="IRNazanin"/>
          <w:color w:val="111111"/>
          <w:sz w:val="28"/>
          <w:sz w:val="28"/>
          <w:szCs w:val="28"/>
          <w:rtl w:val="true"/>
          <w:lang w:bidi="fa-IR"/>
        </w:rPr>
        <w:t>شدیدا فقال جعلت فداک انه مجوسی نکح أخته قال أولیس ذلک فی دینهم النکاح؟</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أنه قال لا ینبغی ولا یصلح</w:t>
      </w:r>
    </w:p>
    <w:p>
      <w:pPr>
        <w:pStyle w:val="BookText"/>
        <w:rPr/>
      </w:pPr>
      <w:r>
        <w:rPr>
          <w:rFonts w:ascii="IRNazanin" w:hAnsi="IRNazanin" w:eastAsia="IRNazanin"/>
          <w:color w:val="111111"/>
          <w:sz w:val="28"/>
          <w:sz w:val="28"/>
          <w:szCs w:val="28"/>
          <w:rtl w:val="true"/>
          <w:lang w:bidi="fa-IR"/>
        </w:rPr>
        <w:t>للمسلم أن یقذف یهودیا ولا نصرانیا ولا مجوسیا بما لم یطلع علیه منه وقال أیسر</w:t>
      </w:r>
    </w:p>
    <w:p>
      <w:pPr>
        <w:pStyle w:val="BookText"/>
        <w:rPr/>
      </w:pPr>
      <w:r>
        <w:rPr>
          <w:rFonts w:ascii="IRNazanin" w:hAnsi="IRNazanin" w:eastAsia="IRNazanin"/>
          <w:color w:val="111111"/>
          <w:sz w:val="28"/>
          <w:sz w:val="28"/>
          <w:szCs w:val="28"/>
          <w:rtl w:val="true"/>
          <w:lang w:bidi="fa-IR"/>
        </w:rPr>
        <w:t xml:space="preserve">ما فی هذا أن یکون کاذبا 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أحمد بن محمد بن عیسی فی</w:t>
      </w:r>
    </w:p>
    <w:p>
      <w:pPr>
        <w:pStyle w:val="BookText"/>
        <w:rPr/>
      </w:pPr>
      <w:r>
        <w:rPr>
          <w:rFonts w:ascii="IRNazanin" w:hAnsi="IRNazanin" w:eastAsia="IRNazanin"/>
          <w:color w:val="111111"/>
          <w:sz w:val="28"/>
          <w:sz w:val="28"/>
          <w:szCs w:val="28"/>
          <w:rtl w:val="true"/>
          <w:lang w:bidi="fa-IR"/>
        </w:rPr>
        <w:t xml:space="preserve">نوادره عن ابن سنان عنه علیه السلام العلل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w:t>
      </w:r>
    </w:p>
    <w:p>
      <w:pPr>
        <w:pStyle w:val="BookText"/>
        <w:rPr/>
      </w:pPr>
      <w:r>
        <w:rPr>
          <w:rFonts w:ascii="IRNazanin" w:hAnsi="IRNazanin" w:eastAsia="IRNazanin"/>
          <w:color w:val="111111"/>
          <w:sz w:val="28"/>
          <w:sz w:val="28"/>
          <w:szCs w:val="28"/>
          <w:rtl w:val="true"/>
          <w:lang w:bidi="fa-IR"/>
        </w:rPr>
        <w:t>محمد بن الحسن الصفار عن العباس بن معروف عن عاصم عن أبی بکر الحضرمی</w:t>
      </w:r>
    </w:p>
    <w:p>
      <w:pPr>
        <w:pStyle w:val="BookText"/>
        <w:rPr/>
      </w:pPr>
      <w:r>
        <w:rPr>
          <w:rFonts w:ascii="IRNazanin" w:hAnsi="IRNazanin" w:eastAsia="IRNazanin"/>
          <w:color w:val="111111"/>
          <w:sz w:val="28"/>
          <w:sz w:val="28"/>
          <w:szCs w:val="28"/>
          <w:rtl w:val="true"/>
          <w:lang w:bidi="fa-IR"/>
        </w:rPr>
        <w:t>عن أبی عبد الله علیه السلام قال سألته عن الرجل یفتری علی الرجل من جاهلیة العرب</w:t>
      </w:r>
    </w:p>
    <w:p>
      <w:pPr>
        <w:pStyle w:val="BookText"/>
        <w:rPr/>
      </w:pPr>
      <w:r>
        <w:rPr>
          <w:rFonts w:ascii="IRNazanin" w:hAnsi="IRNazanin" w:eastAsia="IRNazanin"/>
          <w:color w:val="111111"/>
          <w:sz w:val="28"/>
          <w:sz w:val="28"/>
          <w:szCs w:val="28"/>
          <w:rtl w:val="true"/>
          <w:lang w:bidi="fa-IR"/>
        </w:rPr>
        <w:t xml:space="preserve">قال یضرب حدا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انه یدخل علی رسول الله صلی الله علیه وآله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فی العیدین من أبواب</w:t>
      </w:r>
      <w:bookmarkStart w:id="325" w:name="pg16866_205131"/>
    </w:p>
    <w:p>
      <w:pPr>
        <w:pStyle w:val="BookText"/>
        <w:rPr/>
      </w:pPr>
      <w:bookmarkEnd w:id="325"/>
      <w:r>
        <w:rPr>
          <w:rFonts w:ascii="IRNazanin" w:hAnsi="IRNazanin" w:eastAsia="IRNazanin"/>
          <w:color w:val="111111"/>
          <w:sz w:val="28"/>
          <w:sz w:val="28"/>
          <w:szCs w:val="28"/>
          <w:rtl w:val="true"/>
          <w:lang w:bidi="fa-IR"/>
        </w:rPr>
        <w:t xml:space="preserve">صلاة العیدین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وأطیعوا الله فیما نهاکم عنه من قذف المحصنة واتیان الفاحشة</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حصة الإمام علیه السلام من الخمس</w:t>
      </w:r>
    </w:p>
    <w:p>
      <w:pPr>
        <w:pStyle w:val="BookText"/>
        <w:rPr/>
      </w:pPr>
      <w:r>
        <w:rPr>
          <w:rFonts w:ascii="IRNazanin" w:hAnsi="IRNazanin" w:eastAsia="IRNazanin"/>
          <w:color w:val="111111"/>
          <w:sz w:val="28"/>
          <w:sz w:val="28"/>
          <w:szCs w:val="28"/>
          <w:rtl w:val="true"/>
          <w:lang w:bidi="fa-IR"/>
        </w:rPr>
        <w:t>من أبواب من یستحق الخمس قوله ان بعض أصحابنا یفترون ویقذفون من خالفهم</w:t>
      </w:r>
    </w:p>
    <w:p>
      <w:pPr>
        <w:pStyle w:val="BookText"/>
        <w:rPr/>
      </w:pPr>
      <w:r>
        <w:rPr>
          <w:rFonts w:ascii="IRNazanin" w:hAnsi="IRNazanin" w:eastAsia="IRNazanin"/>
          <w:color w:val="111111"/>
          <w:sz w:val="28"/>
          <w:sz w:val="28"/>
          <w:szCs w:val="28"/>
          <w:rtl w:val="true"/>
          <w:lang w:bidi="fa-IR"/>
        </w:rPr>
        <w:t xml:space="preserve">فقال علیه السلام الکف عنهم أجمل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w:t>
      </w:r>
    </w:p>
    <w:p>
      <w:pPr>
        <w:pStyle w:val="BookText"/>
        <w:rPr/>
      </w:pPr>
      <w:r>
        <w:rPr>
          <w:rFonts w:ascii="IRNazanin" w:hAnsi="IRNazanin" w:eastAsia="IRNazanin"/>
          <w:color w:val="111111"/>
          <w:sz w:val="28"/>
          <w:sz w:val="28"/>
          <w:szCs w:val="28"/>
          <w:rtl w:val="true"/>
          <w:lang w:bidi="fa-IR"/>
        </w:rPr>
        <w:t>من الذنوب من أبواب جهاد النفس ما یدل علی أن قذف المحصنة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أبی بصیر من باب ان لکل قوم نکاحا قوله علیه السلام</w:t>
      </w:r>
    </w:p>
    <w:p>
      <w:pPr>
        <w:pStyle w:val="BookText"/>
        <w:rPr/>
      </w:pPr>
      <w:r>
        <w:rPr>
          <w:rFonts w:ascii="IRNazanin" w:hAnsi="IRNazanin" w:eastAsia="IRNazanin"/>
          <w:color w:val="111111"/>
          <w:sz w:val="28"/>
          <w:sz w:val="28"/>
          <w:szCs w:val="28"/>
          <w:rtl w:val="true"/>
          <w:lang w:bidi="fa-IR"/>
        </w:rPr>
        <w:t>نهی صلی الله علیه وآله ان یقال للإماء یا بنت کذا وکذا فان لکل قوم نکاحا وفی أحادیث</w:t>
      </w:r>
    </w:p>
    <w:p>
      <w:pPr>
        <w:pStyle w:val="BookText"/>
        <w:rPr/>
      </w:pPr>
      <w:r>
        <w:rPr>
          <w:rFonts w:ascii="IRNazanin" w:hAnsi="IRNazanin" w:eastAsia="IRNazanin"/>
          <w:color w:val="111111"/>
          <w:sz w:val="28"/>
          <w:sz w:val="28"/>
          <w:szCs w:val="28"/>
          <w:rtl w:val="true"/>
          <w:lang w:bidi="fa-IR"/>
        </w:rPr>
        <w:t>باب حد القذف ما یدل علی ذلک فراجع</w:t>
      </w:r>
      <w:r>
        <w:rPr>
          <w:rFonts w:eastAsia="IRNazanin" w:cs="IRNazanin"/>
          <w:color w:val="111111"/>
          <w:sz w:val="28"/>
          <w:szCs w:val="28"/>
          <w:rtl w:val="true"/>
          <w:lang w:bidi="fa-IR"/>
        </w:rPr>
        <w:t>.</w:t>
      </w:r>
    </w:p>
    <w:p>
      <w:pPr>
        <w:pStyle w:val="Heading4"/>
        <w:numPr>
          <w:ilvl w:val="3"/>
          <w:numId w:val="1"/>
        </w:numPr>
        <w:rPr/>
      </w:pPr>
      <w:bookmarkStart w:id="326" w:name="__RefHeading___Toc10040845_417432637"/>
      <w:bookmarkStart w:id="327" w:name="_Toc116"/>
      <w:bookmarkEnd w:id="326"/>
      <w:r>
        <w:rPr>
          <w:rtl w:val="true"/>
        </w:rPr>
        <w:t>(</w:t>
      </w:r>
      <w:r>
        <w:rPr/>
        <w:t>23</w:t>
      </w:r>
      <w:r>
        <w:rPr>
          <w:rtl w:val="true"/>
        </w:rPr>
        <w:t xml:space="preserve">) </w:t>
      </w:r>
      <w:r>
        <w:rPr>
          <w:rtl w:val="true"/>
        </w:rPr>
        <w:t>باب حرمة التعصب والحمیة علی غیر الحق وبیان العصبیة</w:t>
      </w:r>
      <w:bookmarkEnd w:id="327"/>
    </w:p>
    <w:p>
      <w:pPr>
        <w:pStyle w:val="BookText"/>
        <w:rPr/>
      </w:pPr>
      <w:r>
        <w:rPr>
          <w:rFonts w:ascii="IRNazanin" w:hAnsi="IRNazanin" w:eastAsia="IRNazanin"/>
          <w:color w:val="111111"/>
          <w:sz w:val="28"/>
          <w:sz w:val="28"/>
          <w:szCs w:val="28"/>
          <w:rtl w:val="true"/>
          <w:lang w:bidi="fa-IR"/>
        </w:rPr>
        <w:t xml:space="preserve">قال الله تعالی فی سورة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انا خیر منه خلقتنی</w:t>
      </w:r>
    </w:p>
    <w:p>
      <w:pPr>
        <w:pStyle w:val="BookText"/>
        <w:rPr/>
      </w:pPr>
      <w:r>
        <w:rPr>
          <w:rFonts w:ascii="IRNazanin" w:hAnsi="IRNazanin" w:eastAsia="IRNazanin"/>
          <w:color w:val="111111"/>
          <w:sz w:val="28"/>
          <w:sz w:val="28"/>
          <w:szCs w:val="28"/>
          <w:rtl w:val="true"/>
          <w:lang w:bidi="fa-IR"/>
        </w:rPr>
        <w:t xml:space="preserve">من نار وخلقته من طین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الا إبلیس قال أأسجد لمن</w:t>
      </w:r>
    </w:p>
    <w:p>
      <w:pPr>
        <w:pStyle w:val="BookText"/>
        <w:rPr/>
      </w:pPr>
      <w:r>
        <w:rPr>
          <w:rFonts w:ascii="IRNazanin" w:hAnsi="IRNazanin" w:eastAsia="IRNazanin"/>
          <w:color w:val="111111"/>
          <w:sz w:val="28"/>
          <w:sz w:val="28"/>
          <w:szCs w:val="28"/>
          <w:rtl w:val="true"/>
          <w:lang w:bidi="fa-IR"/>
        </w:rPr>
        <w:t xml:space="preserve">خلقت طینا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الذین کفروا فی قلوبهم الحمیة حمیة</w:t>
      </w:r>
    </w:p>
    <w:p>
      <w:pPr>
        <w:pStyle w:val="BookText"/>
        <w:rPr/>
      </w:pPr>
      <w:r>
        <w:rPr>
          <w:rFonts w:ascii="IRNazanin" w:hAnsi="IRNazanin" w:eastAsia="IRNazanin"/>
          <w:color w:val="111111"/>
          <w:sz w:val="28"/>
          <w:sz w:val="28"/>
          <w:szCs w:val="28"/>
          <w:rtl w:val="true"/>
          <w:lang w:bidi="fa-IR"/>
        </w:rPr>
        <w:t xml:space="preserve">الجاهلیة فانزل الله سکینته علی رسوله وعلی المؤمنین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علی</w:t>
      </w:r>
    </w:p>
    <w:p>
      <w:pPr>
        <w:pStyle w:val="BookText"/>
        <w:rPr/>
      </w:pPr>
      <w:r>
        <w:rPr>
          <w:rFonts w:ascii="IRNazanin" w:hAnsi="IRNazanin" w:eastAsia="IRNazanin"/>
          <w:color w:val="111111"/>
          <w:sz w:val="28"/>
          <w:sz w:val="28"/>
          <w:szCs w:val="28"/>
          <w:rtl w:val="true"/>
          <w:lang w:bidi="fa-IR"/>
        </w:rPr>
        <w:t>بن الحکم عن داود بن النعمان عن منصور بن حازم عن أبی عبد الله علیه السلام قال</w:t>
      </w:r>
    </w:p>
    <w:p>
      <w:pPr>
        <w:pStyle w:val="BookText"/>
        <w:rPr/>
      </w:pPr>
      <w:r>
        <w:rPr>
          <w:rFonts w:ascii="Amiri" w:hAnsi="Amiri" w:eastAsia="Amiri" w:cs="Amiri"/>
          <w:color w:val="111111"/>
          <w:sz w:val="28"/>
          <w:sz w:val="28"/>
          <w:szCs w:val="28"/>
          <w:rtl w:val="true"/>
          <w:lang w:bidi="ar-SA"/>
        </w:rPr>
        <w:t xml:space="preserve">من تعصب أو تعصب له فقد خلع ربقة </w:t>
      </w:r>
      <w:r>
        <w:rPr>
          <w:rStyle w:val="FootnoteAnchor"/>
          <w:rtl w:val="true"/>
        </w:rPr>
        <w:footnoteReference w:id="276"/>
      </w:r>
      <w:r>
        <w:rPr>
          <w:rFonts w:ascii="IRNazanin" w:hAnsi="IRNazanin" w:eastAsia="IRNazanin"/>
          <w:color w:val="111111"/>
          <w:sz w:val="28"/>
          <w:sz w:val="28"/>
          <w:szCs w:val="28"/>
          <w:rtl w:val="true"/>
          <w:lang w:bidi="fa-IR"/>
        </w:rPr>
        <w:t xml:space="preserve">الأیمان </w:t>
      </w:r>
      <w:r>
        <w:rPr>
          <w:rStyle w:val="FootnoteAnchor"/>
          <w:rtl w:val="true"/>
        </w:rPr>
        <w:footnoteReference w:id="277"/>
      </w:r>
      <w:r>
        <w:rPr>
          <w:rFonts w:ascii="IRNazanin" w:hAnsi="IRNazanin" w:eastAsia="IRNazanin"/>
          <w:color w:val="111111"/>
          <w:sz w:val="28"/>
          <w:sz w:val="28"/>
          <w:szCs w:val="28"/>
          <w:rtl w:val="true"/>
          <w:lang w:bidi="fa-IR"/>
        </w:rPr>
        <w:t xml:space="preserve">من عنقه الثواب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w:t>
      </w:r>
    </w:p>
    <w:p>
      <w:pPr>
        <w:pStyle w:val="BookText"/>
        <w:rPr/>
      </w:pPr>
      <w:r>
        <w:rPr>
          <w:rFonts w:ascii="IRNazanin" w:hAnsi="IRNazanin" w:eastAsia="IRNazanin"/>
          <w:color w:val="111111"/>
          <w:sz w:val="28"/>
          <w:sz w:val="28"/>
          <w:szCs w:val="28"/>
          <w:rtl w:val="true"/>
          <w:lang w:bidi="fa-IR"/>
        </w:rPr>
        <w:t xml:space="preserve">قال حدثنی کا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هشام بن</w:t>
      </w:r>
    </w:p>
    <w:p>
      <w:pPr>
        <w:pStyle w:val="BookText"/>
        <w:rPr/>
      </w:pPr>
      <w:r>
        <w:rPr>
          <w:rFonts w:ascii="IRNazanin" w:hAnsi="IRNazanin" w:eastAsia="IRNazanin"/>
          <w:color w:val="111111"/>
          <w:sz w:val="28"/>
          <w:sz w:val="28"/>
          <w:szCs w:val="28"/>
          <w:rtl w:val="true"/>
          <w:lang w:bidi="fa-IR"/>
        </w:rPr>
        <w:t>سالم ودرست بن أبی منصور عن أبی عبد الله علیه السلام قال قال رسول الله صلی الله علیه وآله من تعصب</w:t>
      </w:r>
    </w:p>
    <w:p>
      <w:pPr>
        <w:pStyle w:val="BookText"/>
        <w:rPr/>
      </w:pPr>
      <w:r>
        <w:rPr>
          <w:rFonts w:ascii="IRNazanin" w:hAnsi="IRNazanin" w:eastAsia="IRNazanin"/>
          <w:color w:val="111111"/>
          <w:sz w:val="28"/>
          <w:sz w:val="28"/>
          <w:szCs w:val="28"/>
          <w:rtl w:val="true"/>
          <w:lang w:bidi="fa-IR"/>
        </w:rPr>
        <w:t xml:space="preserve">وذکر مثله الثواب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 حدثنی محمد</w:t>
      </w:r>
    </w:p>
    <w:p>
      <w:pPr>
        <w:pStyle w:val="BookText"/>
        <w:rPr/>
      </w:pPr>
      <w:r>
        <w:rPr>
          <w:rFonts w:ascii="IRNazanin" w:hAnsi="IRNazanin" w:eastAsia="IRNazanin"/>
          <w:color w:val="111111"/>
          <w:sz w:val="28"/>
          <w:sz w:val="28"/>
          <w:szCs w:val="28"/>
          <w:rtl w:val="true"/>
          <w:lang w:bidi="fa-IR"/>
        </w:rPr>
        <w:t>بن الحسن الصفار عن یعقوب بن یزید عن صفوان عن عبد الله بن الولید النخعی عن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ابن أبی یعفور عن أبی عبد الله علیه السلام مثل ما فی 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أبیه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 من کان فی قلبه</w:t>
      </w:r>
    </w:p>
    <w:p>
      <w:pPr>
        <w:pStyle w:val="BookText"/>
        <w:rPr/>
      </w:pPr>
      <w:r>
        <w:rPr>
          <w:rFonts w:ascii="IRNazanin" w:hAnsi="IRNazanin" w:eastAsia="IRNazanin"/>
          <w:color w:val="111111"/>
          <w:sz w:val="28"/>
          <w:sz w:val="28"/>
          <w:szCs w:val="28"/>
          <w:rtl w:val="true"/>
          <w:lang w:bidi="fa-IR"/>
        </w:rPr>
        <w:t>حبة من خردل من عصبیة بعثه الله یوم القیامة مع أعراب الجاهلیة أمالی الصدوق</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علی بن الحسن بن علی بن عبد الله بن المغیرة الکوفی</w:t>
      </w:r>
    </w:p>
    <w:p>
      <w:pPr>
        <w:pStyle w:val="BookText"/>
        <w:rPr/>
      </w:pPr>
      <w:r>
        <w:rPr>
          <w:rFonts w:ascii="IRNazanin" w:hAnsi="IRNazanin" w:eastAsia="IRNazanin"/>
          <w:color w:val="111111"/>
          <w:sz w:val="28"/>
          <w:sz w:val="28"/>
          <w:szCs w:val="28"/>
          <w:rtl w:val="true"/>
          <w:lang w:bidi="fa-IR"/>
        </w:rPr>
        <w:t>قال حدثنا جدی الحسن بن علی عن جده عبد الله بن المغیرة عن إسماعیل بن أبی</w:t>
      </w:r>
    </w:p>
    <w:p>
      <w:pPr>
        <w:pStyle w:val="BookText"/>
        <w:rPr/>
      </w:pPr>
      <w:r>
        <w:rPr>
          <w:rFonts w:ascii="IRNazanin" w:hAnsi="IRNazanin" w:eastAsia="IRNazanin"/>
          <w:color w:val="111111"/>
          <w:sz w:val="28"/>
          <w:sz w:val="28"/>
          <w:szCs w:val="28"/>
          <w:rtl w:val="true"/>
          <w:lang w:bidi="fa-IR"/>
        </w:rPr>
        <w:t>زیاد عن الصادق جعفر بن محمد عن أبیه عن آبائه علیهم السلام عن النبی صلی الله علیه وآله نحوه</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قال حدثنی علی بن</w:t>
      </w:r>
    </w:p>
    <w:p>
      <w:pPr>
        <w:pStyle w:val="BookText"/>
        <w:rPr/>
      </w:pPr>
      <w:r>
        <w:rPr>
          <w:rFonts w:ascii="IRNazanin" w:hAnsi="IRNazanin" w:eastAsia="IRNazanin"/>
          <w:color w:val="111111"/>
          <w:sz w:val="28"/>
          <w:sz w:val="28"/>
          <w:szCs w:val="28"/>
          <w:rtl w:val="true"/>
          <w:lang w:bidi="fa-IR"/>
        </w:rPr>
        <w:t>إبراهیم عن أبیه عن النوفلی عن السکونی عن الصادق جعفر بن محمد عن أبیه</w:t>
      </w:r>
    </w:p>
    <w:p>
      <w:pPr>
        <w:pStyle w:val="BookText"/>
        <w:rPr/>
      </w:pPr>
      <w:r>
        <w:rPr>
          <w:rFonts w:ascii="IRNazanin" w:hAnsi="IRNazanin" w:eastAsia="IRNazanin"/>
          <w:color w:val="111111"/>
          <w:sz w:val="28"/>
          <w:sz w:val="28"/>
          <w:szCs w:val="28"/>
          <w:rtl w:val="true"/>
          <w:lang w:bidi="fa-IR"/>
        </w:rPr>
        <w:t>عن آبائه علیهم السلام عن رسول الله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 من کان فی قلبه مثقال خردلة من عصبیة جعله الله تعالی یوم القیامة</w:t>
      </w:r>
    </w:p>
    <w:p>
      <w:pPr>
        <w:pStyle w:val="BookText"/>
        <w:rPr/>
      </w:pPr>
      <w:r>
        <w:rPr>
          <w:rFonts w:ascii="IRNazanin" w:hAnsi="IRNazanin" w:eastAsia="IRNazanin"/>
          <w:color w:val="111111"/>
          <w:sz w:val="28"/>
          <w:sz w:val="28"/>
          <w:szCs w:val="28"/>
          <w:rtl w:val="true"/>
          <w:lang w:bidi="fa-IR"/>
        </w:rPr>
        <w:t>مع اعراب الجاهلیة</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w:t>
      </w:r>
    </w:p>
    <w:p>
      <w:pPr>
        <w:pStyle w:val="BookText"/>
        <w:rPr/>
      </w:pPr>
      <w:r>
        <w:rPr>
          <w:rFonts w:ascii="IRNazanin" w:hAnsi="IRNazanin" w:eastAsia="IRNazanin"/>
          <w:color w:val="111111"/>
          <w:sz w:val="28"/>
          <w:sz w:val="28"/>
          <w:szCs w:val="28"/>
          <w:rtl w:val="true"/>
          <w:lang w:bidi="fa-IR"/>
        </w:rPr>
        <w:t>حدثنی محمد بن الحسن الصفار قال حدثنی یعقوب بن یزید عن العمرکی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قال من تعصب حشره الله یوم القیامة مع اعراب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صفوان بن یحیی عن خضر عن محمد بن مسلم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من تعصب عصبه الله بعصابة من نار الثواب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w:t>
      </w:r>
    </w:p>
    <w:p>
      <w:pPr>
        <w:pStyle w:val="BookText"/>
        <w:rPr/>
      </w:pPr>
      <w:r>
        <w:rPr>
          <w:rFonts w:ascii="IRNazanin" w:hAnsi="IRNazanin" w:eastAsia="IRNazanin"/>
          <w:color w:val="111111"/>
          <w:sz w:val="28"/>
          <w:sz w:val="28"/>
          <w:szCs w:val="28"/>
          <w:rtl w:val="true"/>
          <w:lang w:bidi="fa-IR"/>
        </w:rPr>
        <w:t>رضی الله عنه قال حدثنی محمد بن الحسن الصفار عن یعقوب بن یزید عن صفوان</w:t>
      </w:r>
    </w:p>
    <w:p>
      <w:pPr>
        <w:pStyle w:val="BookText"/>
        <w:rPr/>
      </w:pPr>
      <w:r>
        <w:rPr>
          <w:rFonts w:ascii="IRNazanin" w:hAnsi="IRNazanin" w:eastAsia="IRNazanin"/>
          <w:color w:val="111111"/>
          <w:sz w:val="28"/>
          <w:sz w:val="28"/>
          <w:szCs w:val="28"/>
          <w:rtl w:val="true"/>
          <w:lang w:bidi="fa-IR"/>
        </w:rPr>
        <w:t>عن حفص عن محمد بن مسلم عن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إبراهیم بن عقبة عن سیابة بن أیوب ومحمد بن الولید وعلی بن أسباط یرفعونه</w:t>
      </w:r>
    </w:p>
    <w:p>
      <w:pPr>
        <w:pStyle w:val="BookText"/>
        <w:rPr/>
      </w:pPr>
      <w:r>
        <w:rPr>
          <w:rFonts w:ascii="IRNazanin" w:hAnsi="IRNazanin" w:eastAsia="IRNazanin"/>
          <w:color w:val="111111"/>
          <w:sz w:val="28"/>
          <w:sz w:val="28"/>
          <w:szCs w:val="28"/>
          <w:rtl w:val="true"/>
          <w:lang w:bidi="fa-IR"/>
        </w:rPr>
        <w:t>إلی أمیر المؤمنین علیه السلام قال إن الله یعذب الستة بالستة العرب بالعصبیة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والدهاقین بالکبر والأمراء بالجور والفقهاء بالحسد والتجار بالخیانة وأهل الرساتیق</w:t>
      </w:r>
    </w:p>
    <w:p>
      <w:pPr>
        <w:pStyle w:val="BookText"/>
        <w:rPr/>
      </w:pPr>
      <w:r>
        <w:rPr>
          <w:rFonts w:ascii="IRNazanin" w:hAnsi="IRNazanin" w:eastAsia="IRNazanin"/>
          <w:color w:val="111111"/>
          <w:sz w:val="28"/>
          <w:sz w:val="28"/>
          <w:szCs w:val="28"/>
          <w:rtl w:val="true"/>
          <w:lang w:bidi="fa-IR"/>
        </w:rPr>
        <w:t xml:space="preserve">بالجهل الاختصاص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عن آبائه عن أمیر المؤمنین علیهم السلام مثله 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الشهید ره فی درة الباهرة عن الصادق علیه السلام قال یهلک ستا لست وذکر مثله</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داود النهدی عن علی بن أسباط عن الحلبی رفعه إلی</w:t>
      </w:r>
    </w:p>
    <w:p>
      <w:pPr>
        <w:pStyle w:val="BookText"/>
        <w:rPr/>
      </w:pPr>
      <w:r>
        <w:rPr>
          <w:rFonts w:ascii="IRNazanin" w:hAnsi="IRNazanin" w:eastAsia="IRNazanin"/>
          <w:color w:val="111111"/>
          <w:sz w:val="28"/>
          <w:sz w:val="28"/>
          <w:szCs w:val="28"/>
          <w:rtl w:val="true"/>
          <w:lang w:bidi="fa-IR"/>
        </w:rPr>
        <w:t xml:space="preserve">أمیر المؤمنین علیه السلام وذکر نحوه ئل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الاعمال عن محمد</w:t>
      </w:r>
    </w:p>
    <w:p>
      <w:pPr>
        <w:pStyle w:val="BookText"/>
        <w:rPr/>
      </w:pPr>
      <w:r>
        <w:rPr>
          <w:rFonts w:ascii="IRNazanin" w:hAnsi="IRNazanin" w:eastAsia="IRNazanin"/>
          <w:color w:val="111111"/>
          <w:sz w:val="28"/>
          <w:sz w:val="28"/>
          <w:szCs w:val="28"/>
          <w:rtl w:val="true"/>
          <w:lang w:bidi="fa-IR"/>
        </w:rPr>
        <w:t>بن موسی بن المتوکل عن السعد آبادی عن أحمد بن أبی عبد الله عن أبیه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أحمد بن محمد بن أبی نصر عن صفوان بن مهران عن عامر بن السمط عن</w:t>
      </w:r>
    </w:p>
    <w:p>
      <w:pPr>
        <w:pStyle w:val="BookText"/>
        <w:rPr/>
      </w:pPr>
      <w:r>
        <w:rPr>
          <w:rFonts w:ascii="IRNazanin" w:hAnsi="IRNazanin" w:eastAsia="IRNazanin"/>
          <w:color w:val="111111"/>
          <w:sz w:val="28"/>
          <w:sz w:val="28"/>
          <w:szCs w:val="28"/>
          <w:rtl w:val="true"/>
          <w:lang w:bidi="fa-IR"/>
        </w:rPr>
        <w:t xml:space="preserve">حبیب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عن علی بن الحسین علیهم السلام قال لم یدخل الجنة</w:t>
      </w:r>
    </w:p>
    <w:p>
      <w:pPr>
        <w:pStyle w:val="BookText"/>
        <w:rPr/>
      </w:pPr>
      <w:r>
        <w:rPr>
          <w:rFonts w:ascii="IRNazanin" w:hAnsi="IRNazanin" w:eastAsia="IRNazanin"/>
          <w:color w:val="111111"/>
          <w:sz w:val="28"/>
          <w:sz w:val="28"/>
          <w:szCs w:val="28"/>
          <w:rtl w:val="true"/>
          <w:lang w:bidi="fa-IR"/>
        </w:rPr>
        <w:t>حمیة غیر حمیة حمزة ابن عبد المطلب وذلک حین أسلم غضبا للنبی صلی الله علیه وآله فی</w:t>
      </w:r>
    </w:p>
    <w:p>
      <w:pPr>
        <w:pStyle w:val="BookText"/>
        <w:rPr/>
      </w:pPr>
      <w:r>
        <w:rPr>
          <w:rFonts w:ascii="IRNazanin" w:hAnsi="IRNazanin" w:eastAsia="IRNazanin"/>
          <w:color w:val="111111"/>
          <w:sz w:val="28"/>
          <w:sz w:val="28"/>
          <w:szCs w:val="28"/>
          <w:rtl w:val="true"/>
          <w:lang w:bidi="fa-IR"/>
        </w:rPr>
        <w:t>حدیث السلا الذی ألقی علی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بن خالد عن أبیه عن فضالة عن داود بن فرقد عن أبی عبد الله علیه السلام قال إن</w:t>
      </w:r>
    </w:p>
    <w:p>
      <w:pPr>
        <w:pStyle w:val="BookText"/>
        <w:rPr/>
      </w:pPr>
      <w:r>
        <w:rPr>
          <w:rFonts w:ascii="IRNazanin" w:hAnsi="IRNazanin" w:eastAsia="IRNazanin"/>
          <w:color w:val="111111"/>
          <w:sz w:val="28"/>
          <w:sz w:val="28"/>
          <w:szCs w:val="28"/>
          <w:rtl w:val="true"/>
          <w:lang w:bidi="fa-IR"/>
        </w:rPr>
        <w:t>الملائکة کانوا یحسبون أن إبلیس منهم وکان فی علم الله أنه لیس منهم</w:t>
      </w:r>
    </w:p>
    <w:p>
      <w:pPr>
        <w:pStyle w:val="BookText"/>
        <w:rPr/>
      </w:pPr>
      <w:r>
        <w:rPr>
          <w:rFonts w:ascii="IRNazanin" w:hAnsi="IRNazanin" w:eastAsia="IRNazanin"/>
          <w:color w:val="111111"/>
          <w:sz w:val="28"/>
          <w:sz w:val="28"/>
          <w:szCs w:val="28"/>
          <w:rtl w:val="true"/>
          <w:lang w:bidi="fa-IR"/>
        </w:rPr>
        <w:t xml:space="preserve">فاستخرج ما فی نفسه بالحمیة والغضب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خلقتنی من نار وخلقته من طین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 القاسانی</w:t>
      </w:r>
    </w:p>
    <w:p>
      <w:pPr>
        <w:pStyle w:val="BookText"/>
        <w:rPr/>
      </w:pPr>
      <w:r>
        <w:rPr>
          <w:rFonts w:ascii="IRNazanin" w:hAnsi="IRNazanin" w:eastAsia="IRNazanin"/>
          <w:color w:val="111111"/>
          <w:sz w:val="28"/>
          <w:sz w:val="28"/>
          <w:szCs w:val="28"/>
          <w:rtl w:val="true"/>
          <w:lang w:bidi="fa-IR"/>
        </w:rPr>
        <w:t>عن القاسم بن محمد عن المنقری عن عبد الرزاق عن معمر عن الزهری قال</w:t>
      </w:r>
    </w:p>
    <w:p>
      <w:pPr>
        <w:pStyle w:val="BookText"/>
        <w:rPr/>
      </w:pPr>
      <w:r>
        <w:rPr>
          <w:rFonts w:ascii="IRNazanin" w:hAnsi="IRNazanin" w:eastAsia="IRNazanin"/>
          <w:color w:val="111111"/>
          <w:sz w:val="28"/>
          <w:sz w:val="28"/>
          <w:szCs w:val="28"/>
          <w:rtl w:val="true"/>
          <w:lang w:bidi="fa-IR"/>
        </w:rPr>
        <w:t>سئل علی بن الحسین علیهما السلام عن العصبیة فقال العصبیة التی یأثم علیها صاحبها أن یری</w:t>
      </w:r>
    </w:p>
    <w:p>
      <w:pPr>
        <w:pStyle w:val="BookText"/>
        <w:rPr/>
      </w:pPr>
      <w:r>
        <w:rPr>
          <w:rFonts w:ascii="IRNazanin" w:hAnsi="IRNazanin" w:eastAsia="IRNazanin"/>
          <w:color w:val="111111"/>
          <w:sz w:val="28"/>
          <w:sz w:val="28"/>
          <w:szCs w:val="28"/>
          <w:rtl w:val="true"/>
          <w:lang w:bidi="fa-IR"/>
        </w:rPr>
        <w:t>الرجل شرار قومه خیرا من خیار قوم آخرین ولیس من العصبیة أن یحب الرجل</w:t>
      </w:r>
    </w:p>
    <w:p>
      <w:pPr>
        <w:pStyle w:val="BookText"/>
        <w:rPr/>
      </w:pPr>
      <w:r>
        <w:rPr>
          <w:rFonts w:ascii="IRNazanin" w:hAnsi="IRNazanin" w:eastAsia="IRNazanin"/>
          <w:color w:val="111111"/>
          <w:sz w:val="28"/>
          <w:sz w:val="28"/>
          <w:szCs w:val="28"/>
          <w:rtl w:val="true"/>
          <w:lang w:bidi="fa-IR"/>
        </w:rPr>
        <w:t>قومه ولکن من العصبیة أن یعین قومه علی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سلیم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 المحرمة قوله</w:t>
      </w:r>
    </w:p>
    <w:p>
      <w:pPr>
        <w:pStyle w:val="BookText"/>
        <w:rPr/>
      </w:pPr>
      <w:r>
        <w:rPr>
          <w:rFonts w:ascii="IRNazanin" w:hAnsi="IRNazanin" w:eastAsia="IRNazanin"/>
          <w:color w:val="111111"/>
          <w:sz w:val="28"/>
          <w:sz w:val="28"/>
          <w:szCs w:val="28"/>
          <w:rtl w:val="true"/>
          <w:lang w:bidi="fa-IR"/>
        </w:rPr>
        <w:t>علیه السلام والحفیظة علی أربع شعب علی الکبر والفخر والحمیة والعصبیة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الاحتجاج من باب عدم جواز تقلید الأحبار والرهبان</w:t>
      </w:r>
    </w:p>
    <w:p>
      <w:pPr>
        <w:pStyle w:val="BookText"/>
        <w:rPr/>
      </w:pPr>
      <w:r>
        <w:rPr>
          <w:rFonts w:ascii="IRNazanin" w:hAnsi="IRNazanin" w:eastAsia="IRNazanin"/>
          <w:color w:val="111111"/>
          <w:sz w:val="28"/>
          <w:sz w:val="28"/>
          <w:szCs w:val="28"/>
          <w:rtl w:val="true"/>
          <w:lang w:bidi="fa-IR"/>
        </w:rPr>
        <w:t>من أبواب صفات القاضی قوله علیه السلام وکذلک عوامنا إذا عرفوا من علمائهم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الفسق الظاهر والعصبیة الشدیدة والتکالب علی الدنیا وحرامها فمن قلد مثل</w:t>
      </w:r>
      <w:bookmarkStart w:id="328" w:name="pg16866_205134"/>
    </w:p>
    <w:p>
      <w:pPr>
        <w:pStyle w:val="BookText"/>
        <w:rPr/>
      </w:pPr>
      <w:bookmarkEnd w:id="328"/>
      <w:r>
        <w:rPr>
          <w:rFonts w:ascii="IRNazanin" w:hAnsi="IRNazanin" w:eastAsia="IRNazanin"/>
          <w:color w:val="111111"/>
          <w:sz w:val="28"/>
          <w:sz w:val="28"/>
          <w:szCs w:val="28"/>
          <w:rtl w:val="true"/>
          <w:lang w:bidi="fa-IR"/>
        </w:rPr>
        <w:t>هؤلاء فهو مثل الیهود الخ</w:t>
      </w:r>
      <w:r>
        <w:rPr>
          <w:rFonts w:eastAsia="IRNazanin" w:cs="IRNazanin"/>
          <w:color w:val="111111"/>
          <w:sz w:val="28"/>
          <w:szCs w:val="28"/>
          <w:rtl w:val="true"/>
          <w:lang w:bidi="fa-IR"/>
        </w:rPr>
        <w:t>.</w:t>
      </w:r>
    </w:p>
    <w:p>
      <w:pPr>
        <w:pStyle w:val="Heading4"/>
        <w:numPr>
          <w:ilvl w:val="3"/>
          <w:numId w:val="1"/>
        </w:numPr>
        <w:rPr/>
      </w:pPr>
      <w:bookmarkStart w:id="329" w:name="__RefHeading___Toc10040847_417432637"/>
      <w:bookmarkStart w:id="330" w:name="_Toc117"/>
      <w:bookmarkEnd w:id="329"/>
      <w:r>
        <w:rPr>
          <w:rtl w:val="true"/>
        </w:rPr>
        <w:t>(</w:t>
      </w:r>
      <w:r>
        <w:rPr/>
        <w:t>24</w:t>
      </w:r>
      <w:r>
        <w:rPr>
          <w:rtl w:val="true"/>
        </w:rPr>
        <w:t xml:space="preserve">) </w:t>
      </w:r>
      <w:r>
        <w:rPr>
          <w:rtl w:val="true"/>
        </w:rPr>
        <w:t>باب حرمة التکبر والتجبر والتیه والاختتال وما ورد فی ذمها والمراد منها وحکم العجب</w:t>
      </w:r>
      <w:r>
        <w:rPr>
          <w:rtl w:val="true"/>
        </w:rPr>
        <w:t>.</w:t>
      </w:r>
      <w:bookmarkEnd w:id="330"/>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فسجدوا الا إبلیس أبی واستکبر وکان</w:t>
      </w:r>
    </w:p>
    <w:p>
      <w:pPr>
        <w:pStyle w:val="BookText"/>
        <w:rPr/>
      </w:pPr>
      <w:r>
        <w:rPr>
          <w:rFonts w:ascii="IRNazanin" w:hAnsi="IRNazanin" w:eastAsia="IRNazanin"/>
          <w:color w:val="111111"/>
          <w:sz w:val="28"/>
          <w:sz w:val="28"/>
          <w:szCs w:val="28"/>
          <w:rtl w:val="true"/>
          <w:lang w:bidi="fa-IR"/>
        </w:rPr>
        <w:t xml:space="preserve">من الکافرین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أفکلما جاءکم رسول بما لا تهوی أنفسکم استکبرتم ففریقا</w:t>
      </w:r>
    </w:p>
    <w:p>
      <w:pPr>
        <w:pStyle w:val="BookText"/>
        <w:rPr/>
      </w:pPr>
      <w:r>
        <w:rPr>
          <w:rFonts w:ascii="IRNazanin" w:hAnsi="IRNazanin" w:eastAsia="IRNazanin"/>
          <w:color w:val="111111"/>
          <w:sz w:val="28"/>
          <w:sz w:val="28"/>
          <w:szCs w:val="28"/>
          <w:rtl w:val="true"/>
          <w:lang w:bidi="fa-IR"/>
        </w:rPr>
        <w:t xml:space="preserve">کذبتم وفریقا تقتلون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یحب من کان مختالا فخورا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یستنکف</w:t>
      </w:r>
    </w:p>
    <w:p>
      <w:pPr>
        <w:pStyle w:val="BookText"/>
        <w:rPr/>
      </w:pPr>
      <w:r>
        <w:rPr>
          <w:rFonts w:ascii="IRNazanin" w:hAnsi="IRNazanin" w:eastAsia="IRNazanin"/>
          <w:color w:val="111111"/>
          <w:sz w:val="28"/>
          <w:sz w:val="28"/>
          <w:szCs w:val="28"/>
          <w:rtl w:val="true"/>
          <w:lang w:bidi="fa-IR"/>
        </w:rPr>
        <w:t xml:space="preserve">عن عبادته ویستکبر فسیحشرهم الیه جمیعا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الذین استنکفوا واستکبروا</w:t>
      </w:r>
    </w:p>
    <w:p>
      <w:pPr>
        <w:pStyle w:val="BookText"/>
        <w:rPr/>
      </w:pPr>
      <w:r>
        <w:rPr>
          <w:rFonts w:ascii="IRNazanin" w:hAnsi="IRNazanin" w:eastAsia="IRNazanin"/>
          <w:color w:val="111111"/>
          <w:sz w:val="28"/>
          <w:sz w:val="28"/>
          <w:szCs w:val="28"/>
          <w:rtl w:val="true"/>
          <w:lang w:bidi="fa-IR"/>
        </w:rPr>
        <w:t xml:space="preserve">فیعذبهم عذابا ألیما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موسی ان فیها قوما جبارین وانا لن ندخلها حتی</w:t>
      </w:r>
    </w:p>
    <w:p>
      <w:pPr>
        <w:pStyle w:val="BookText"/>
        <w:rPr/>
      </w:pPr>
      <w:r>
        <w:rPr>
          <w:rFonts w:ascii="IRNazanin" w:hAnsi="IRNazanin" w:eastAsia="IRNazanin"/>
          <w:color w:val="111111"/>
          <w:sz w:val="28"/>
          <w:sz w:val="28"/>
          <w:szCs w:val="28"/>
          <w:rtl w:val="true"/>
          <w:lang w:bidi="fa-IR"/>
        </w:rPr>
        <w:t xml:space="preserve">یخرجوا منها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بان منهم قسیسین ورهبانا وانهم لا یستکبرون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وعصوا رسله واتبعوا امر کل جبار عنید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إبراهیم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واستفتحوا وخاب کل جبار عنید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الضعفاء للذین استکبروا انا کنا لکم تبعا فهل أنتم مغنون عنا من عذاب</w:t>
      </w:r>
    </w:p>
    <w:p>
      <w:pPr>
        <w:pStyle w:val="BookText"/>
        <w:rPr/>
      </w:pPr>
      <w:r>
        <w:rPr>
          <w:rFonts w:ascii="IRNazanin" w:hAnsi="IRNazanin" w:eastAsia="IRNazanin"/>
          <w:color w:val="111111"/>
          <w:sz w:val="28"/>
          <w:sz w:val="28"/>
          <w:szCs w:val="28"/>
          <w:rtl w:val="true"/>
          <w:lang w:bidi="fa-IR"/>
        </w:rPr>
        <w:t>الله من شئ قالوا لو هدانا الله لهدیناکم سواء علینا أجزعنا أم صبرنا ما لنا من</w:t>
      </w:r>
    </w:p>
    <w:p>
      <w:pPr>
        <w:pStyle w:val="BookText"/>
        <w:rPr/>
      </w:pPr>
      <w:r>
        <w:rPr>
          <w:rFonts w:ascii="IRNazanin" w:hAnsi="IRNazanin" w:eastAsia="IRNazanin"/>
          <w:color w:val="111111"/>
          <w:sz w:val="28"/>
          <w:sz w:val="28"/>
          <w:szCs w:val="28"/>
          <w:rtl w:val="true"/>
          <w:lang w:bidi="fa-IR"/>
        </w:rPr>
        <w:t xml:space="preserve">محیص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 بوالدیه ولم یکن جبارا عصیا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 بوالدتی ولم</w:t>
      </w:r>
    </w:p>
    <w:p>
      <w:pPr>
        <w:pStyle w:val="BookText"/>
        <w:rPr/>
      </w:pPr>
      <w:r>
        <w:rPr>
          <w:rFonts w:ascii="IRNazanin" w:hAnsi="IRNazanin" w:eastAsia="IRNazanin"/>
          <w:color w:val="111111"/>
          <w:sz w:val="28"/>
          <w:sz w:val="28"/>
          <w:szCs w:val="28"/>
          <w:rtl w:val="true"/>
          <w:lang w:bidi="fa-IR"/>
        </w:rPr>
        <w:t xml:space="preserve">یجعلنی جبارا شقیا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فی السماوات والأرض ومن عنده لا یستکبرون</w:t>
      </w:r>
    </w:p>
    <w:p>
      <w:pPr>
        <w:pStyle w:val="BookText"/>
        <w:rPr/>
      </w:pPr>
      <w:r>
        <w:rPr>
          <w:rFonts w:ascii="IRNazanin" w:hAnsi="IRNazanin" w:eastAsia="IRNazanin"/>
          <w:color w:val="111111"/>
          <w:sz w:val="28"/>
          <w:sz w:val="28"/>
          <w:szCs w:val="28"/>
          <w:rtl w:val="true"/>
          <w:lang w:bidi="fa-IR"/>
        </w:rPr>
        <w:t xml:space="preserve">عن عبادته ولا یستحسرون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أرسلنا موسی واخاه هارون بآیاتنا وسلطان مبین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فرعون وملائه فاستکبروا وکانوا قوما عالین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مستکبرین به</w:t>
      </w:r>
    </w:p>
    <w:p>
      <w:pPr>
        <w:pStyle w:val="BookText"/>
        <w:rPr/>
      </w:pPr>
      <w:r>
        <w:rPr>
          <w:rFonts w:ascii="IRNazanin" w:hAnsi="IRNazanin" w:eastAsia="IRNazanin"/>
          <w:color w:val="111111"/>
          <w:sz w:val="28"/>
          <w:sz w:val="28"/>
          <w:szCs w:val="28"/>
          <w:rtl w:val="true"/>
          <w:lang w:bidi="fa-IR"/>
        </w:rPr>
        <w:t xml:space="preserve">سامرا تهجرون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انزل علینا الملائکة أو نری ربنا لقد استکبروا فی</w:t>
      </w:r>
    </w:p>
    <w:p>
      <w:pPr>
        <w:pStyle w:val="BookText"/>
        <w:rPr/>
      </w:pPr>
      <w:r>
        <w:rPr>
          <w:rFonts w:ascii="IRNazanin" w:hAnsi="IRNazanin" w:eastAsia="IRNazanin"/>
          <w:color w:val="111111"/>
          <w:sz w:val="28"/>
          <w:sz w:val="28"/>
          <w:szCs w:val="28"/>
          <w:rtl w:val="true"/>
          <w:lang w:bidi="fa-IR"/>
        </w:rPr>
        <w:t xml:space="preserve">أنفسهم وعتو عتوا کبیرا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بطشتم بطشتم جبارین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ترید الا ان تکون جبارا فی الأرض وما ترید أن</w:t>
      </w:r>
    </w:p>
    <w:p>
      <w:pPr>
        <w:pStyle w:val="BookText"/>
        <w:rPr/>
      </w:pPr>
      <w:r>
        <w:rPr>
          <w:rFonts w:ascii="IRNazanin" w:hAnsi="IRNazanin" w:eastAsia="IRNazanin"/>
          <w:color w:val="111111"/>
          <w:sz w:val="28"/>
          <w:sz w:val="28"/>
          <w:szCs w:val="28"/>
          <w:rtl w:val="true"/>
          <w:lang w:bidi="fa-IR"/>
        </w:rPr>
        <w:t>تکون من المصلحین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تصعر خدک للناس ولا تمش فی الأرض مرحا ان الله</w:t>
      </w:r>
    </w:p>
    <w:p>
      <w:pPr>
        <w:pStyle w:val="BookText"/>
        <w:rPr/>
      </w:pPr>
      <w:r>
        <w:rPr>
          <w:rFonts w:ascii="IRNazanin" w:hAnsi="IRNazanin" w:eastAsia="IRNazanin"/>
          <w:color w:val="111111"/>
          <w:sz w:val="28"/>
          <w:sz w:val="28"/>
          <w:szCs w:val="28"/>
          <w:rtl w:val="true"/>
          <w:lang w:bidi="fa-IR"/>
        </w:rPr>
        <w:t xml:space="preserve">لا یحب کل مختال فخور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السجدة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یؤمن بآیاتنا الذین إذا ذکروا بها خروا سجدا</w:t>
      </w:r>
    </w:p>
    <w:p>
      <w:pPr>
        <w:pStyle w:val="BookText"/>
        <w:rPr/>
      </w:pPr>
      <w:r>
        <w:rPr>
          <w:rFonts w:ascii="IRNazanin" w:hAnsi="IRNazanin" w:eastAsia="IRNazanin"/>
          <w:color w:val="111111"/>
          <w:sz w:val="28"/>
          <w:sz w:val="28"/>
          <w:szCs w:val="28"/>
          <w:rtl w:val="true"/>
          <w:lang w:bidi="fa-IR"/>
        </w:rPr>
        <w:t xml:space="preserve">وسبحوا بحمد ربهم وهم ولا یستکبرون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الملائکة کلهم أجمعون الا إبلیس استکبر وکان من</w:t>
      </w:r>
    </w:p>
    <w:p>
      <w:pPr>
        <w:pStyle w:val="BookText"/>
        <w:rPr/>
      </w:pPr>
      <w:r>
        <w:rPr>
          <w:rFonts w:ascii="IRNazanin" w:hAnsi="IRNazanin" w:eastAsia="IRNazanin"/>
          <w:color w:val="111111"/>
          <w:sz w:val="28"/>
          <w:sz w:val="28"/>
          <w:szCs w:val="28"/>
          <w:rtl w:val="true"/>
          <w:lang w:bidi="fa-IR"/>
        </w:rPr>
        <w:t xml:space="preserve">الکافرین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إبلیس ما منعک ان تسجد لما خلقت بیدی استکبرت أم</w:t>
      </w:r>
    </w:p>
    <w:p>
      <w:pPr>
        <w:pStyle w:val="BookText"/>
        <w:rPr/>
      </w:pPr>
      <w:r>
        <w:rPr>
          <w:rFonts w:ascii="IRNazanin" w:hAnsi="IRNazanin" w:eastAsia="IRNazanin"/>
          <w:color w:val="111111"/>
          <w:sz w:val="28"/>
          <w:sz w:val="28"/>
          <w:szCs w:val="28"/>
          <w:rtl w:val="true"/>
          <w:lang w:bidi="fa-IR"/>
        </w:rPr>
        <w:t xml:space="preserve">کنت من العالین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جاءتک آیاتی فکذبت بها واستکبرت وکنت من</w:t>
      </w:r>
    </w:p>
    <w:p>
      <w:pPr>
        <w:pStyle w:val="BookText"/>
        <w:rPr/>
      </w:pPr>
      <w:r>
        <w:rPr>
          <w:rFonts w:ascii="IRNazanin" w:hAnsi="IRNazanin" w:eastAsia="IRNazanin"/>
          <w:color w:val="111111"/>
          <w:sz w:val="28"/>
          <w:sz w:val="28"/>
          <w:szCs w:val="28"/>
          <w:rtl w:val="true"/>
          <w:lang w:bidi="fa-IR"/>
        </w:rPr>
        <w:t xml:space="preserve">الکافرین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فی جهنم مثوی للمتکبرین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ادخلوا أبواب جهنم</w:t>
      </w:r>
    </w:p>
    <w:p>
      <w:pPr>
        <w:pStyle w:val="BookText"/>
        <w:rPr/>
      </w:pPr>
      <w:r>
        <w:rPr>
          <w:rFonts w:ascii="IRNazanin" w:hAnsi="IRNazanin" w:eastAsia="IRNazanin"/>
          <w:color w:val="111111"/>
          <w:sz w:val="28"/>
          <w:sz w:val="28"/>
          <w:szCs w:val="28"/>
          <w:rtl w:val="true"/>
          <w:lang w:bidi="fa-IR"/>
        </w:rPr>
        <w:t xml:space="preserve">خالدین فیها فبئس مثوی المتکبرین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استکبروا فالذین عند ربک یسبحون له باللیل والنهار</w:t>
      </w:r>
    </w:p>
    <w:p>
      <w:pPr>
        <w:pStyle w:val="BookText"/>
        <w:rPr/>
      </w:pPr>
      <w:r>
        <w:rPr>
          <w:rFonts w:ascii="IRNazanin" w:hAnsi="IRNazanin" w:eastAsia="IRNazanin"/>
          <w:color w:val="111111"/>
          <w:sz w:val="28"/>
          <w:sz w:val="28"/>
          <w:szCs w:val="28"/>
          <w:rtl w:val="true"/>
          <w:lang w:bidi="fa-IR"/>
        </w:rPr>
        <w:t xml:space="preserve">وهم لا یسأمون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تفرحوا بما آتاکم والله لا یحب کل مختال فخور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التغابن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لهم تعالوا یستغفر لکم رسول الله لووا رؤوسهم</w:t>
      </w:r>
    </w:p>
    <w:p>
      <w:pPr>
        <w:pStyle w:val="BookText"/>
        <w:rPr/>
      </w:pPr>
      <w:r>
        <w:rPr>
          <w:rFonts w:ascii="IRNazanin" w:hAnsi="IRNazanin" w:eastAsia="IRNazanin"/>
          <w:color w:val="111111"/>
          <w:sz w:val="28"/>
          <w:sz w:val="28"/>
          <w:szCs w:val="28"/>
          <w:rtl w:val="true"/>
          <w:lang w:bidi="fa-IR"/>
        </w:rPr>
        <w:t xml:space="preserve">ورأیتهم یصدون وهم مستکبرون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کلما دعوتهم لتغفر لهم جعلوا أصابعهم فی آذانهم</w:t>
      </w:r>
    </w:p>
    <w:p>
      <w:pPr>
        <w:pStyle w:val="BookText"/>
        <w:rPr/>
      </w:pPr>
      <w:r>
        <w:rPr>
          <w:rFonts w:ascii="IRNazanin" w:hAnsi="IRNazanin" w:eastAsia="IRNazanin"/>
          <w:color w:val="111111"/>
          <w:sz w:val="28"/>
          <w:sz w:val="28"/>
          <w:szCs w:val="28"/>
          <w:rtl w:val="true"/>
          <w:lang w:bidi="fa-IR"/>
        </w:rPr>
        <w:t xml:space="preserve">واستغشوا ثیابهم وأصروا واستکبروا استکبارا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والآیات الواردة فی استکبار الکفار وتهدیدهم بعذاب الآخرة والنار کثیرة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أبان عن حکیم قال سألت أبا عبد الله علیه السلام عن أدنی الالحاد فقال إن</w:t>
      </w:r>
    </w:p>
    <w:p>
      <w:pPr>
        <w:pStyle w:val="BookText"/>
        <w:rPr/>
      </w:pPr>
      <w:r>
        <w:rPr>
          <w:rFonts w:ascii="IRNazanin" w:hAnsi="IRNazanin" w:eastAsia="IRNazanin"/>
          <w:color w:val="111111"/>
          <w:sz w:val="28"/>
          <w:sz w:val="28"/>
          <w:szCs w:val="28"/>
          <w:rtl w:val="true"/>
          <w:lang w:bidi="fa-IR"/>
        </w:rPr>
        <w:t xml:space="preserve">الکبر أدناه المعانی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رضی الله عنه</w:t>
      </w:r>
    </w:p>
    <w:p>
      <w:pPr>
        <w:pStyle w:val="BookText"/>
        <w:rPr/>
      </w:pPr>
      <w:r>
        <w:rPr>
          <w:rFonts w:ascii="IRNazanin" w:hAnsi="IRNazanin" w:eastAsia="IRNazanin"/>
          <w:color w:val="111111"/>
          <w:sz w:val="28"/>
          <w:sz w:val="28"/>
          <w:szCs w:val="28"/>
          <w:rtl w:val="true"/>
          <w:lang w:bidi="fa-IR"/>
        </w:rPr>
        <w:t>قال حدثنا محمد بن الحسن الصفار عن أحمد بن محمد بن عیسی عن علی</w:t>
      </w:r>
    </w:p>
    <w:p>
      <w:pPr>
        <w:pStyle w:val="BookText"/>
        <w:rPr/>
      </w:pPr>
      <w:r>
        <w:rPr>
          <w:rFonts w:ascii="IRNazanin" w:hAnsi="IRNazanin" w:eastAsia="IRNazanin"/>
          <w:color w:val="111111"/>
          <w:sz w:val="28"/>
          <w:sz w:val="28"/>
          <w:szCs w:val="28"/>
          <w:rtl w:val="true"/>
          <w:lang w:bidi="fa-IR"/>
        </w:rPr>
        <w:t>بن الحکم عن أبان بن عثمان عن حبیب بن حکیم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pStyle w:val="BookText"/>
        <w:rPr/>
      </w:pPr>
      <w:r>
        <w:rPr>
          <w:rFonts w:ascii="IRNazanin" w:hAnsi="IRNazanin" w:eastAsia="IRNazanin"/>
          <w:color w:val="111111"/>
          <w:sz w:val="28"/>
          <w:sz w:val="28"/>
          <w:szCs w:val="28"/>
          <w:rtl w:val="true"/>
          <w:lang w:bidi="fa-IR"/>
        </w:rPr>
        <w:t>عثمان بن عیسی عن العلاء بن فضیل عن أبی عبد الله علیه السلام قال قال أبو جعفر</w:t>
      </w:r>
    </w:p>
    <w:p>
      <w:pPr>
        <w:pStyle w:val="BookText"/>
        <w:rPr/>
      </w:pPr>
      <w:r>
        <w:rPr>
          <w:rFonts w:ascii="IRNazanin" w:hAnsi="IRNazanin" w:eastAsia="IRNazanin"/>
          <w:color w:val="111111"/>
          <w:sz w:val="28"/>
          <w:sz w:val="28"/>
          <w:szCs w:val="28"/>
          <w:rtl w:val="true"/>
          <w:lang w:bidi="fa-IR"/>
        </w:rPr>
        <w:t>علیه السلام العز رداء الله والکبر إزاره فمن تناول شیئا منه أکبه الله فی جهنم</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 عن أحمد بن أبی عبد الله</w:t>
      </w:r>
    </w:p>
    <w:p>
      <w:pPr>
        <w:pStyle w:val="BookText"/>
        <w:rPr/>
      </w:pPr>
      <w:r>
        <w:rPr>
          <w:rFonts w:ascii="IRNazanin" w:hAnsi="IRNazanin" w:eastAsia="IRNazanin"/>
          <w:color w:val="111111"/>
          <w:sz w:val="28"/>
          <w:sz w:val="28"/>
          <w:szCs w:val="28"/>
          <w:rtl w:val="true"/>
          <w:lang w:bidi="fa-IR"/>
        </w:rPr>
        <w:t>وذکر مثله سندا ونحوه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عن أمیر المؤمنین علیه السلام</w:t>
      </w:r>
    </w:p>
    <w:p>
      <w:pPr>
        <w:pStyle w:val="BookText"/>
        <w:rPr/>
      </w:pPr>
      <w:r>
        <w:rPr>
          <w:rFonts w:ascii="IRNazanin" w:hAnsi="IRNazanin" w:eastAsia="IRNazanin"/>
          <w:color w:val="111111"/>
          <w:sz w:val="28"/>
          <w:sz w:val="28"/>
          <w:szCs w:val="28"/>
          <w:rtl w:val="true"/>
          <w:lang w:bidi="fa-IR"/>
        </w:rPr>
        <w:t>قال قال الله تعالی یا موسی ان الفخر ردائی والکبریاء إزاری فمن نازعنی فی شئ</w:t>
      </w:r>
    </w:p>
    <w:p>
      <w:pPr>
        <w:pStyle w:val="BookText"/>
        <w:rPr/>
      </w:pPr>
      <w:r>
        <w:rPr>
          <w:rFonts w:ascii="IRNazanin" w:hAnsi="IRNazanin" w:eastAsia="IRNazanin"/>
          <w:color w:val="111111"/>
          <w:sz w:val="28"/>
          <w:sz w:val="28"/>
          <w:szCs w:val="28"/>
          <w:rtl w:val="true"/>
          <w:lang w:bidi="fa-IR"/>
        </w:rPr>
        <w:t>منهما عذبته بناری یا موسی ان من اعظام جلالی اکرام العبد الذی أنلته حظا</w:t>
      </w:r>
    </w:p>
    <w:p>
      <w:pPr>
        <w:pStyle w:val="BookText"/>
        <w:rPr/>
      </w:pPr>
      <w:r>
        <w:rPr>
          <w:rFonts w:ascii="IRNazanin" w:hAnsi="IRNazanin" w:eastAsia="IRNazanin"/>
          <w:color w:val="111111"/>
          <w:sz w:val="28"/>
          <w:sz w:val="28"/>
          <w:szCs w:val="28"/>
          <w:rtl w:val="true"/>
          <w:lang w:bidi="fa-IR"/>
        </w:rPr>
        <w:t>من الدنیا عبدا من عبادی مؤمنا قصرت یده فی الدنیا فان تکبر علیه فقد استخف</w:t>
      </w:r>
    </w:p>
    <w:p>
      <w:pPr>
        <w:pStyle w:val="BookText"/>
        <w:rPr/>
      </w:pPr>
      <w:r>
        <w:rPr>
          <w:rFonts w:ascii="IRNazanin" w:hAnsi="IRNazanin" w:eastAsia="IRNazanin"/>
          <w:color w:val="111111"/>
          <w:sz w:val="28"/>
          <w:sz w:val="28"/>
          <w:szCs w:val="28"/>
          <w:rtl w:val="true"/>
          <w:lang w:bidi="fa-IR"/>
        </w:rPr>
        <w:t>بجلالی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محمد بن علی عن أبی جمیلة عن لیث المرادی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الکبر رداء الله فمن نازع الله شیئا من ذلک أکبه الله فی النار الثواب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حدثنی محمد بن علی ماجیلویه رضی الله عنه عن عمه محمد بن أبی القاسم عن</w:t>
      </w:r>
    </w:p>
    <w:p>
      <w:pPr>
        <w:pStyle w:val="BookText"/>
        <w:rPr/>
      </w:pPr>
      <w:r>
        <w:rPr>
          <w:rFonts w:ascii="IRNazanin" w:hAnsi="IRNazanin" w:eastAsia="IRNazanin"/>
          <w:color w:val="111111"/>
          <w:sz w:val="28"/>
          <w:sz w:val="28"/>
          <w:szCs w:val="28"/>
          <w:rtl w:val="true"/>
          <w:lang w:bidi="fa-IR"/>
        </w:rPr>
        <w:t>محمد بن علی الکوفی عن أبی جمیلة المرادی عن أبی عبد الله علیه السلام مثله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الزهد عن ابن أبی عمیر عن محمد</w:t>
      </w:r>
    </w:p>
    <w:p>
      <w:pPr>
        <w:pStyle w:val="BookText"/>
        <w:rPr/>
      </w:pPr>
      <w:r>
        <w:rPr>
          <w:rFonts w:ascii="IRNazanin" w:hAnsi="IRNazanin" w:eastAsia="IRNazanin"/>
          <w:color w:val="111111"/>
          <w:sz w:val="28"/>
          <w:sz w:val="28"/>
          <w:szCs w:val="28"/>
          <w:rtl w:val="true"/>
          <w:lang w:bidi="fa-IR"/>
        </w:rPr>
        <w:t>بن أبی حمزة وحسین بن عثمان عن إسحاق بن عمار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إبراهیم عن أبیه عن ابن فضال عن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المؤذن عن أبی عبد الله علیه السلام وعن محمد بن إسماعیل بن بزیع عن</w:t>
      </w:r>
    </w:p>
    <w:p>
      <w:pPr>
        <w:pStyle w:val="BookText"/>
        <w:rPr/>
      </w:pPr>
      <w:r>
        <w:rPr>
          <w:rFonts w:ascii="IRNazanin" w:hAnsi="IRNazanin" w:eastAsia="IRNazanin"/>
          <w:color w:val="111111"/>
          <w:sz w:val="28"/>
          <w:sz w:val="28"/>
          <w:szCs w:val="28"/>
          <w:rtl w:val="true"/>
          <w:lang w:bidi="fa-IR"/>
        </w:rPr>
        <w:t>محمد بن سنان عن إسماعیل بن جابر قال وحدثنی الحسن بن محمد عن جعفر</w:t>
      </w:r>
    </w:p>
    <w:p>
      <w:pPr>
        <w:pStyle w:val="BookText"/>
        <w:rPr/>
      </w:pPr>
      <w:r>
        <w:rPr>
          <w:rFonts w:ascii="IRNazanin" w:hAnsi="IRNazanin" w:eastAsia="IRNazanin"/>
          <w:color w:val="111111"/>
          <w:sz w:val="28"/>
          <w:sz w:val="28"/>
          <w:szCs w:val="28"/>
          <w:rtl w:val="true"/>
          <w:lang w:bidi="fa-IR"/>
        </w:rPr>
        <w:t>بن محمد بن مالک الکوفی عن القاسم بن الربیع الصحاف عن إسماعیل بن</w:t>
      </w:r>
    </w:p>
    <w:p>
      <w:pPr>
        <w:pStyle w:val="BookText"/>
        <w:rPr/>
      </w:pPr>
      <w:r>
        <w:rPr>
          <w:rFonts w:ascii="IRNazanin" w:hAnsi="IRNazanin" w:eastAsia="IRNazanin"/>
          <w:color w:val="111111"/>
          <w:sz w:val="28"/>
          <w:sz w:val="28"/>
          <w:szCs w:val="28"/>
          <w:rtl w:val="true"/>
          <w:lang w:bidi="fa-IR"/>
        </w:rPr>
        <w:t>مخلد السراج عن أبی عبد الله علیه السلام وإیاکم والعظمة والکبر فان الکبر رداء الله</w:t>
      </w:r>
    </w:p>
    <w:p>
      <w:pPr>
        <w:pStyle w:val="BookText"/>
        <w:rPr/>
      </w:pPr>
      <w:r>
        <w:rPr>
          <w:rFonts w:ascii="IRNazanin" w:hAnsi="IRNazanin" w:eastAsia="IRNazanin"/>
          <w:color w:val="111111"/>
          <w:sz w:val="28"/>
          <w:sz w:val="28"/>
          <w:szCs w:val="28"/>
          <w:rtl w:val="true"/>
          <w:lang w:bidi="fa-IR"/>
        </w:rPr>
        <w:t>عز وجل فمن نازع الله رداءه قصمه الله وأذله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عنه صلی الله علیه وآله قال یقول</w:t>
      </w:r>
    </w:p>
    <w:p>
      <w:pPr>
        <w:pStyle w:val="BookText"/>
        <w:rPr/>
      </w:pPr>
      <w:r>
        <w:rPr>
          <w:rFonts w:ascii="IRNazanin" w:hAnsi="IRNazanin" w:eastAsia="IRNazanin"/>
          <w:color w:val="111111"/>
          <w:sz w:val="28"/>
          <w:sz w:val="28"/>
          <w:szCs w:val="28"/>
          <w:rtl w:val="true"/>
          <w:lang w:bidi="fa-IR"/>
        </w:rPr>
        <w:t>الله الکبریاء ردائی والعظمة إزاری فمن نازعنی واحدا منهما ألقیته فی ناری وقال</w:t>
      </w:r>
    </w:p>
    <w:p>
      <w:pPr>
        <w:pStyle w:val="BookText"/>
        <w:rPr/>
      </w:pPr>
      <w:r>
        <w:rPr>
          <w:rFonts w:ascii="IRNazanin" w:hAnsi="IRNazanin" w:eastAsia="IRNazanin"/>
          <w:color w:val="111111"/>
          <w:sz w:val="28"/>
          <w:sz w:val="28"/>
          <w:szCs w:val="28"/>
          <w:rtl w:val="true"/>
          <w:lang w:bidi="fa-IR"/>
        </w:rPr>
        <w:t>صلی الله علیه وآله یحشر المتکبرون یوم القیامة أمثال الذر فی صورة الرجال یغشاهم الذل</w:t>
      </w:r>
    </w:p>
    <w:p>
      <w:pPr>
        <w:pStyle w:val="BookText"/>
        <w:rPr/>
      </w:pPr>
      <w:r>
        <w:rPr>
          <w:rFonts w:ascii="IRNazanin" w:hAnsi="IRNazanin" w:eastAsia="IRNazanin"/>
          <w:color w:val="111111"/>
          <w:sz w:val="28"/>
          <w:sz w:val="28"/>
          <w:szCs w:val="28"/>
          <w:rtl w:val="true"/>
          <w:lang w:bidi="fa-IR"/>
        </w:rPr>
        <w:t>من کل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ابن فضال عن ثعلبة عن معمر بن عمر ابن عطاء عن أبی جعفر علیه السلام قال</w:t>
      </w:r>
    </w:p>
    <w:p>
      <w:pPr>
        <w:pStyle w:val="BookText"/>
        <w:rPr/>
      </w:pPr>
      <w:r>
        <w:rPr>
          <w:rFonts w:ascii="IRNazanin" w:hAnsi="IRNazanin" w:eastAsia="IRNazanin"/>
          <w:color w:val="111111"/>
          <w:sz w:val="28"/>
          <w:sz w:val="28"/>
          <w:szCs w:val="28"/>
          <w:rtl w:val="true"/>
          <w:lang w:bidi="fa-IR"/>
        </w:rPr>
        <w:t>الکبر رداء الله والمتکبر ینازع الله رداءه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الإمام موسی بن جعفر</w:t>
      </w:r>
    </w:p>
    <w:p>
      <w:pPr>
        <w:pStyle w:val="BookText"/>
        <w:rPr/>
      </w:pPr>
      <w:r>
        <w:rPr>
          <w:rFonts w:ascii="IRNazanin" w:hAnsi="IRNazanin" w:eastAsia="IRNazanin"/>
          <w:color w:val="111111"/>
          <w:sz w:val="28"/>
          <w:sz w:val="28"/>
          <w:szCs w:val="28"/>
          <w:rtl w:val="true"/>
          <w:lang w:bidi="fa-IR"/>
        </w:rPr>
        <w:t>علیهما السلام لهشام یا هشام إیاک والکبر فإنه لا یدخل الجنة من کان فی قلبه مثقال حبة</w:t>
      </w:r>
    </w:p>
    <w:p>
      <w:pPr>
        <w:pStyle w:val="BookText"/>
        <w:rPr/>
      </w:pPr>
      <w:r>
        <w:rPr>
          <w:rFonts w:ascii="IRNazanin" w:hAnsi="IRNazanin" w:eastAsia="IRNazanin"/>
          <w:color w:val="111111"/>
          <w:sz w:val="28"/>
          <w:sz w:val="28"/>
          <w:szCs w:val="28"/>
          <w:rtl w:val="true"/>
          <w:lang w:bidi="fa-IR"/>
        </w:rPr>
        <w:t>من کبر، الکبر رداء الله فمن نازعه رداءه أکبه الله فی النار علی وجهه إلی أن قال</w:t>
      </w:r>
    </w:p>
    <w:p>
      <w:pPr>
        <w:pStyle w:val="BookText"/>
        <w:rPr/>
      </w:pPr>
      <w:r>
        <w:rPr>
          <w:rFonts w:ascii="IRNazanin" w:hAnsi="IRNazanin" w:eastAsia="IRNazanin"/>
          <w:color w:val="111111"/>
          <w:sz w:val="28"/>
          <w:sz w:val="28"/>
          <w:szCs w:val="28"/>
          <w:rtl w:val="true"/>
          <w:lang w:bidi="fa-IR"/>
        </w:rPr>
        <w:t>یا هشام إیاک والکبر علی أولیائی والاستطالة بعلمک فیمقتک الله فلا تنفعک بعد مقته</w:t>
      </w:r>
    </w:p>
    <w:p>
      <w:pPr>
        <w:pStyle w:val="BookText"/>
        <w:rPr/>
      </w:pPr>
      <w:r>
        <w:rPr>
          <w:rFonts w:ascii="IRNazanin" w:hAnsi="IRNazanin" w:eastAsia="IRNazanin"/>
          <w:color w:val="111111"/>
          <w:sz w:val="28"/>
          <w:sz w:val="28"/>
          <w:szCs w:val="28"/>
          <w:rtl w:val="true"/>
          <w:lang w:bidi="fa-IR"/>
        </w:rPr>
        <w:t>دنیاک ولا آخرتک وکن فی الدنیا کساکن دار لیست له انما ینتظر الرحیل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أبیه عن القاسم بن عروة عن عبد الله بن بکیر عن زرارة عن أبی جعفر وأبی عبد الله</w:t>
      </w:r>
    </w:p>
    <w:p>
      <w:pPr>
        <w:pStyle w:val="BookText"/>
        <w:rPr/>
      </w:pPr>
      <w:r>
        <w:rPr>
          <w:rFonts w:ascii="IRNazanin" w:hAnsi="IRNazanin" w:eastAsia="IRNazanin"/>
          <w:color w:val="111111"/>
          <w:sz w:val="28"/>
          <w:sz w:val="28"/>
          <w:szCs w:val="28"/>
          <w:rtl w:val="true"/>
          <w:lang w:bidi="fa-IR"/>
        </w:rPr>
        <w:t xml:space="preserve">علیهما السلام قالا لا یدخل الجنة من فی قلبه مثقال ذرة من کبر الثواب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محمد بن موسی بن المتوکل رضی الله عنه قال حدثنی علی بن الحسین السعد آبادی</w:t>
      </w:r>
    </w:p>
    <w:p>
      <w:pPr>
        <w:pStyle w:val="BookText"/>
        <w:rPr/>
      </w:pPr>
      <w:r>
        <w:rPr>
          <w:rFonts w:ascii="IRNazanin" w:hAnsi="IRNazanin" w:eastAsia="IRNazanin"/>
          <w:color w:val="111111"/>
          <w:sz w:val="28"/>
          <w:sz w:val="28"/>
          <w:szCs w:val="28"/>
          <w:rtl w:val="true"/>
          <w:lang w:bidi="fa-IR"/>
        </w:rPr>
        <w:t xml:space="preserve">عن أحمد بن أبی عبد الله مثله سندا ومتنا 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w:t>
      </w:r>
    </w:p>
    <w:p>
      <w:pPr>
        <w:pStyle w:val="BookText"/>
        <w:rPr/>
      </w:pPr>
      <w:r>
        <w:rPr>
          <w:rFonts w:ascii="IRNazanin" w:hAnsi="IRNazanin" w:eastAsia="IRNazanin"/>
          <w:color w:val="111111"/>
          <w:sz w:val="28"/>
          <w:sz w:val="28"/>
          <w:szCs w:val="28"/>
          <w:rtl w:val="true"/>
          <w:lang w:bidi="fa-IR"/>
        </w:rPr>
        <w:t>فی کتاب الزهد عن ابن أبی عمیر عن بعض أصحابنا عن أبی عبد الله علیه السلام</w:t>
      </w:r>
    </w:p>
    <w:p>
      <w:pPr>
        <w:pStyle w:val="BookText"/>
        <w:rPr/>
      </w:pPr>
      <w:r>
        <w:rPr>
          <w:rFonts w:ascii="IRNazanin" w:hAnsi="IRNazanin" w:eastAsia="IRNazanin"/>
          <w:color w:val="111111"/>
          <w:sz w:val="28"/>
          <w:sz w:val="28"/>
          <w:szCs w:val="28"/>
          <w:rtl w:val="true"/>
          <w:lang w:bidi="fa-IR"/>
        </w:rPr>
        <w:t>مثله الا ان فیه مثقال ذرة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 لا یدخل الجنة</w:t>
      </w:r>
    </w:p>
    <w:p>
      <w:pPr>
        <w:pStyle w:val="BookText"/>
        <w:rPr/>
      </w:pPr>
      <w:r>
        <w:rPr>
          <w:rFonts w:ascii="IRNazanin" w:hAnsi="IRNazanin" w:eastAsia="IRNazanin"/>
          <w:color w:val="111111"/>
          <w:sz w:val="28"/>
          <w:sz w:val="28"/>
          <w:szCs w:val="28"/>
          <w:rtl w:val="true"/>
          <w:lang w:bidi="fa-IR"/>
        </w:rPr>
        <w:t>من کان فی قلبه مثقال حبة من خردل من کبر ولا یدخل النار من کان فی قلبه</w:t>
      </w:r>
    </w:p>
    <w:p>
      <w:pPr>
        <w:pStyle w:val="BookText"/>
        <w:rPr/>
      </w:pPr>
      <w:r>
        <w:rPr>
          <w:rFonts w:ascii="IRNazanin" w:hAnsi="IRNazanin" w:eastAsia="IRNazanin"/>
          <w:color w:val="111111"/>
          <w:sz w:val="28"/>
          <w:sz w:val="28"/>
          <w:szCs w:val="28"/>
          <w:rtl w:val="true"/>
          <w:lang w:bidi="fa-IR"/>
        </w:rPr>
        <w:t>مثقال حبة من خردل من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المانعات عن</w:t>
      </w:r>
    </w:p>
    <w:p>
      <w:pPr>
        <w:pStyle w:val="BookText"/>
        <w:rPr/>
      </w:pPr>
      <w:r>
        <w:rPr>
          <w:rFonts w:ascii="IRNazanin" w:hAnsi="IRNazanin" w:eastAsia="IRNazanin"/>
          <w:color w:val="111111"/>
          <w:sz w:val="28"/>
          <w:sz w:val="28"/>
          <w:szCs w:val="28"/>
          <w:rtl w:val="true"/>
          <w:lang w:bidi="fa-IR"/>
        </w:rPr>
        <w:t>النبی صلی الله علیه وآله قال لا یدخل الجنة انسان فی قلبه حبة خردل من 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لن یدخل الجنة من</w:t>
      </w:r>
    </w:p>
    <w:p>
      <w:pPr>
        <w:pStyle w:val="BookText"/>
        <w:rPr/>
      </w:pPr>
      <w:r>
        <w:rPr>
          <w:rFonts w:ascii="IRNazanin" w:hAnsi="IRNazanin" w:eastAsia="IRNazanin"/>
          <w:color w:val="111111"/>
          <w:sz w:val="28"/>
          <w:sz w:val="28"/>
          <w:szCs w:val="28"/>
          <w:rtl w:val="true"/>
          <w:lang w:bidi="fa-IR"/>
        </w:rPr>
        <w:t>فی قلبه مثقال ذرة من الکبر فقالوا یا رسول الله ان أحدنا یحب أن یکون ثوبه</w:t>
      </w:r>
    </w:p>
    <w:p>
      <w:pPr>
        <w:pStyle w:val="BookText"/>
        <w:rPr/>
      </w:pPr>
      <w:r>
        <w:rPr>
          <w:rFonts w:ascii="IRNazanin" w:hAnsi="IRNazanin" w:eastAsia="IRNazanin"/>
          <w:color w:val="111111"/>
          <w:sz w:val="28"/>
          <w:sz w:val="28"/>
          <w:szCs w:val="28"/>
          <w:rtl w:val="true"/>
          <w:lang w:bidi="fa-IR"/>
        </w:rPr>
        <w:t>حسنا ونعله حسنا؟ فقال إن الله جمیل یحب الجمال ولکن الکبر بطر الحق</w:t>
      </w:r>
    </w:p>
    <w:p>
      <w:pPr>
        <w:pStyle w:val="BookText"/>
        <w:rPr/>
      </w:pPr>
      <w:r>
        <w:rPr>
          <w:rFonts w:ascii="IRNazanin" w:hAnsi="IRNazanin" w:eastAsia="IRNazanin"/>
          <w:color w:val="111111"/>
          <w:sz w:val="28"/>
          <w:sz w:val="28"/>
          <w:szCs w:val="28"/>
          <w:rtl w:val="true"/>
          <w:lang w:bidi="fa-IR"/>
        </w:rPr>
        <w:t>وغمض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ابن بکیر عن أبی عبد الله علیه السلام قال إن فی جهنم لوادیا للمتکبرین یقال</w:t>
      </w:r>
    </w:p>
    <w:p>
      <w:pPr>
        <w:pStyle w:val="BookText"/>
        <w:rPr/>
      </w:pPr>
      <w:r>
        <w:rPr>
          <w:rFonts w:ascii="IRNazanin" w:hAnsi="IRNazanin" w:eastAsia="IRNazanin"/>
          <w:color w:val="111111"/>
          <w:sz w:val="28"/>
          <w:sz w:val="28"/>
          <w:szCs w:val="28"/>
          <w:rtl w:val="true"/>
          <w:lang w:bidi="fa-IR"/>
        </w:rPr>
        <w:t>له سقر شکا إلی الله عز وجل شدة حره وسأله أن یأذن له ان یتنفس فتنفس فأحرق</w:t>
      </w:r>
    </w:p>
    <w:p>
      <w:pPr>
        <w:pStyle w:val="BookText"/>
        <w:rPr/>
      </w:pPr>
      <w:r>
        <w:rPr>
          <w:rFonts w:ascii="IRNazanin" w:hAnsi="IRNazanin" w:eastAsia="IRNazanin"/>
          <w:color w:val="111111"/>
          <w:sz w:val="28"/>
          <w:sz w:val="28"/>
          <w:szCs w:val="28"/>
          <w:rtl w:val="true"/>
          <w:lang w:bidi="fa-IR"/>
        </w:rPr>
        <w:t xml:space="preserve">جهنم الثواب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 حدثنی محمد</w:t>
      </w:r>
    </w:p>
    <w:p>
      <w:pPr>
        <w:pStyle w:val="BookText"/>
        <w:rPr/>
      </w:pPr>
      <w:r>
        <w:rPr>
          <w:rFonts w:ascii="IRNazanin" w:hAnsi="IRNazanin" w:eastAsia="IRNazanin"/>
          <w:color w:val="111111"/>
          <w:sz w:val="28"/>
          <w:sz w:val="28"/>
          <w:szCs w:val="28"/>
          <w:rtl w:val="true"/>
          <w:lang w:bidi="fa-IR"/>
        </w:rPr>
        <w:t>بن الحسن الصفار عن یعقوب بن یزید عن محمد بن أبی عمیر مثله سندا ومتنا</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رفعه عن ابن بکیر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عن أحمد</w:t>
      </w:r>
    </w:p>
    <w:p>
      <w:pPr>
        <w:pStyle w:val="BookText"/>
        <w:rPr/>
      </w:pPr>
      <w:r>
        <w:rPr>
          <w:rFonts w:ascii="IRNazanin" w:hAnsi="IRNazanin" w:eastAsia="IRNazanin"/>
          <w:color w:val="111111"/>
          <w:sz w:val="28"/>
          <w:sz w:val="28"/>
          <w:szCs w:val="28"/>
          <w:rtl w:val="true"/>
          <w:lang w:bidi="fa-IR"/>
        </w:rPr>
        <w:t>بن أبی عبد الله عن أبیه عن عبد الله بن القاسم رفعه قال قال رسول الله صلی الله علیه وآله أکثر</w:t>
      </w:r>
    </w:p>
    <w:p>
      <w:pPr>
        <w:pStyle w:val="BookText"/>
        <w:rPr/>
      </w:pPr>
      <w:r>
        <w:rPr>
          <w:rFonts w:ascii="IRNazanin" w:hAnsi="IRNazanin" w:eastAsia="IRNazanin"/>
          <w:color w:val="111111"/>
          <w:sz w:val="28"/>
          <w:sz w:val="28"/>
          <w:szCs w:val="28"/>
          <w:rtl w:val="true"/>
          <w:lang w:bidi="fa-IR"/>
        </w:rPr>
        <w:t>أهل جهنم المتکبرون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w:t>
      </w:r>
    </w:p>
    <w:p>
      <w:pPr>
        <w:pStyle w:val="BookText"/>
        <w:rPr/>
      </w:pPr>
      <w:r>
        <w:rPr>
          <w:rFonts w:ascii="IRNazanin" w:hAnsi="IRNazanin" w:eastAsia="IRNazanin"/>
          <w:color w:val="111111"/>
          <w:sz w:val="28"/>
          <w:sz w:val="28"/>
          <w:szCs w:val="28"/>
          <w:rtl w:val="true"/>
          <w:lang w:bidi="fa-IR"/>
        </w:rPr>
        <w:t>الصلاة عن أبی ذر فی حدیث وصیة النبی صلی الله علیه وآله له یا أبا ذر أکثر من یدخل النار</w:t>
      </w:r>
    </w:p>
    <w:p>
      <w:pPr>
        <w:pStyle w:val="BookText"/>
        <w:rPr/>
      </w:pPr>
      <w:r>
        <w:rPr>
          <w:rFonts w:ascii="IRNazanin" w:hAnsi="IRNazanin" w:eastAsia="IRNazanin"/>
          <w:color w:val="111111"/>
          <w:sz w:val="28"/>
          <w:sz w:val="28"/>
          <w:szCs w:val="28"/>
          <w:rtl w:val="true"/>
          <w:lang w:bidi="fa-IR"/>
        </w:rPr>
        <w:t>المستکبرون فقال رجل وهل ینجو من الکبر أحد یا رسول الله؟ قال نعم من لبس</w:t>
      </w:r>
    </w:p>
    <w:p>
      <w:pPr>
        <w:pStyle w:val="BookText"/>
        <w:rPr/>
      </w:pPr>
      <w:r>
        <w:rPr>
          <w:rFonts w:ascii="IRNazanin" w:hAnsi="IRNazanin" w:eastAsia="IRNazanin"/>
          <w:color w:val="111111"/>
          <w:sz w:val="28"/>
          <w:sz w:val="28"/>
          <w:szCs w:val="28"/>
          <w:rtl w:val="true"/>
          <w:lang w:bidi="fa-IR"/>
        </w:rPr>
        <w:t>الصوف ورکب الحمار وحلب العنز وجالس المساکین یا أبا ذر من حمل بضاعته</w:t>
      </w:r>
    </w:p>
    <w:p>
      <w:pPr>
        <w:pStyle w:val="BookText"/>
        <w:rPr/>
      </w:pPr>
      <w:r>
        <w:rPr>
          <w:rFonts w:ascii="IRNazanin" w:hAnsi="IRNazanin" w:eastAsia="IRNazanin"/>
          <w:color w:val="111111"/>
          <w:sz w:val="28"/>
          <w:sz w:val="28"/>
          <w:szCs w:val="28"/>
          <w:rtl w:val="true"/>
          <w:lang w:bidi="fa-IR"/>
        </w:rPr>
        <w:t>فقد برئ من الکبر یعنی ما یشتری من السوق یا أبا ذر رقع ذیله وخصف نعله</w:t>
      </w:r>
    </w:p>
    <w:p>
      <w:pPr>
        <w:pStyle w:val="BookText"/>
        <w:rPr/>
      </w:pPr>
      <w:r>
        <w:rPr>
          <w:rFonts w:ascii="IRNazanin" w:hAnsi="IRNazanin" w:eastAsia="IRNazanin"/>
          <w:color w:val="111111"/>
          <w:sz w:val="28"/>
          <w:sz w:val="28"/>
          <w:szCs w:val="28"/>
          <w:rtl w:val="true"/>
          <w:lang w:bidi="fa-IR"/>
        </w:rPr>
        <w:t>وعفر وجهه فقد برئ من الکبر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الدیلمی فی ارشاد القلوب عن رسول الله صلی الله علیه وآله انه</w:t>
      </w:r>
    </w:p>
    <w:p>
      <w:pPr>
        <w:pStyle w:val="BookText"/>
        <w:rPr/>
      </w:pPr>
      <w:r>
        <w:rPr>
          <w:rFonts w:ascii="IRNazanin" w:hAnsi="IRNazanin" w:eastAsia="IRNazanin"/>
          <w:color w:val="111111"/>
          <w:sz w:val="28"/>
          <w:sz w:val="28"/>
          <w:szCs w:val="28"/>
          <w:rtl w:val="true"/>
          <w:lang w:bidi="fa-IR"/>
        </w:rPr>
        <w:t>قال فی حدیث من لبس الثیاب الفاخرة فلا بد له من الکبر ولا بد لصاحب الکبر من</w:t>
      </w:r>
    </w:p>
    <w:p>
      <w:pPr>
        <w:pStyle w:val="BookText"/>
        <w:rPr/>
      </w:pPr>
      <w:r>
        <w:rPr>
          <w:rFonts w:ascii="IRNazanin" w:hAnsi="IRNazanin" w:eastAsia="IRNazanin"/>
          <w:color w:val="111111"/>
          <w:sz w:val="28"/>
          <w:sz w:val="28"/>
          <w:szCs w:val="28"/>
          <w:rtl w:val="true"/>
          <w:lang w:bidi="fa-IR"/>
        </w:rPr>
        <w:t xml:space="preserve">النار 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علی بن الحسین السعد آبادی عن أحمد بن أبی عبد الله عن</w:t>
      </w:r>
    </w:p>
    <w:p>
      <w:pPr>
        <w:pStyle w:val="BookText"/>
        <w:rPr/>
      </w:pPr>
      <w:r>
        <w:rPr>
          <w:rFonts w:ascii="IRNazanin" w:hAnsi="IRNazanin" w:eastAsia="IRNazanin"/>
          <w:color w:val="111111"/>
          <w:sz w:val="28"/>
          <w:sz w:val="28"/>
          <w:szCs w:val="28"/>
          <w:rtl w:val="true"/>
          <w:lang w:bidi="fa-IR"/>
        </w:rPr>
        <w:t>محمد بن علی الکوفی عن أبی جمیلة عن سعد بن طریف عن أبی جعفر علیه السلام</w:t>
      </w:r>
    </w:p>
    <w:p>
      <w:pPr>
        <w:pStyle w:val="BookText"/>
        <w:rPr/>
      </w:pPr>
      <w:r>
        <w:rPr>
          <w:rFonts w:ascii="IRNazanin" w:hAnsi="IRNazanin" w:eastAsia="IRNazanin"/>
          <w:color w:val="111111"/>
          <w:sz w:val="28"/>
          <w:sz w:val="28"/>
          <w:szCs w:val="28"/>
          <w:rtl w:val="true"/>
          <w:lang w:bidi="fa-IR"/>
        </w:rPr>
        <w:t>قال الکبر مطایا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أقبل</w:t>
      </w:r>
    </w:p>
    <w:p>
      <w:pPr>
        <w:pStyle w:val="BookText"/>
        <w:rPr/>
      </w:pPr>
      <w:r>
        <w:rPr>
          <w:rFonts w:ascii="IRNazanin" w:hAnsi="IRNazanin" w:eastAsia="IRNazanin"/>
          <w:color w:val="111111"/>
          <w:sz w:val="28"/>
          <w:sz w:val="28"/>
          <w:szCs w:val="28"/>
          <w:rtl w:val="true"/>
          <w:lang w:bidi="fa-IR"/>
        </w:rPr>
        <w:t>رجل إلی النبی صلی الله علیه وآله فقال یا رسول الله أنا فلان بن فلان حتی عد تسعة آباء فقال رسول ا</w:t>
      </w:r>
    </w:p>
    <w:p>
      <w:pPr>
        <w:pStyle w:val="BookText"/>
        <w:rPr/>
      </w:pPr>
      <w:r>
        <w:rPr>
          <w:rFonts w:ascii="IRNazanin" w:hAnsi="IRNazanin" w:eastAsia="IRNazanin"/>
          <w:color w:val="111111"/>
          <w:sz w:val="28"/>
          <w:sz w:val="28"/>
          <w:szCs w:val="28"/>
          <w:rtl w:val="true"/>
          <w:lang w:bidi="fa-IR"/>
        </w:rPr>
        <w:t>الله صلی الله علیه وآله اما انک عاشرهم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الأوزاعی فی مواعظ لقمان لابنه</w:t>
      </w:r>
    </w:p>
    <w:p>
      <w:pPr>
        <w:pStyle w:val="BookText"/>
        <w:rPr/>
      </w:pPr>
      <w:r>
        <w:rPr>
          <w:rFonts w:ascii="IRNazanin" w:hAnsi="IRNazanin" w:eastAsia="IRNazanin"/>
          <w:color w:val="111111"/>
          <w:sz w:val="28"/>
          <w:sz w:val="28"/>
          <w:szCs w:val="28"/>
          <w:rtl w:val="true"/>
          <w:lang w:bidi="fa-IR"/>
        </w:rPr>
        <w:t>یا بنی إیاک والتجبر والتکبر والفخر فتجاور إبلیس فی داره یا بنی دع عنک التجبر</w:t>
      </w:r>
    </w:p>
    <w:p>
      <w:pPr>
        <w:pStyle w:val="BookText"/>
        <w:rPr/>
      </w:pPr>
      <w:r>
        <w:rPr>
          <w:rFonts w:ascii="IRNazanin" w:hAnsi="IRNazanin" w:eastAsia="IRNazanin"/>
          <w:color w:val="111111"/>
          <w:sz w:val="28"/>
          <w:sz w:val="28"/>
          <w:szCs w:val="28"/>
          <w:rtl w:val="true"/>
          <w:lang w:bidi="fa-IR"/>
        </w:rPr>
        <w:t>والکبر ودع عنک الفخر واعلم أنک ساکن القبور یا بنی اعلم أنه من جاور إبلیس</w:t>
      </w:r>
    </w:p>
    <w:p>
      <w:pPr>
        <w:pStyle w:val="BookText"/>
        <w:rPr/>
      </w:pPr>
      <w:r>
        <w:rPr>
          <w:rFonts w:ascii="IRNazanin" w:hAnsi="IRNazanin" w:eastAsia="IRNazanin"/>
          <w:color w:val="111111"/>
          <w:sz w:val="28"/>
          <w:sz w:val="28"/>
          <w:szCs w:val="28"/>
          <w:rtl w:val="true"/>
          <w:lang w:bidi="fa-IR"/>
        </w:rPr>
        <w:t>وقع فی دار الهوان لا یموت فیها ولا یحیی یا بنی ویل لمن تجبر وتکبر کیف</w:t>
      </w:r>
    </w:p>
    <w:p>
      <w:pPr>
        <w:pStyle w:val="BookText"/>
        <w:rPr/>
      </w:pPr>
      <w:r>
        <w:rPr>
          <w:rFonts w:ascii="IRNazanin" w:hAnsi="IRNazanin" w:eastAsia="IRNazanin"/>
          <w:color w:val="111111"/>
          <w:sz w:val="28"/>
          <w:sz w:val="28"/>
          <w:szCs w:val="28"/>
          <w:rtl w:val="true"/>
          <w:lang w:bidi="fa-IR"/>
        </w:rPr>
        <w:t>یتعظم من خلق من طین والی طین یعود ثم لا یدری إلی ماذا یصیر إلی الجنة فقد</w:t>
      </w:r>
    </w:p>
    <w:p>
      <w:pPr>
        <w:pStyle w:val="BookText"/>
        <w:rPr/>
      </w:pPr>
      <w:r>
        <w:rPr>
          <w:rFonts w:ascii="IRNazanin" w:hAnsi="IRNazanin" w:eastAsia="IRNazanin"/>
          <w:color w:val="111111"/>
          <w:sz w:val="28"/>
          <w:sz w:val="28"/>
          <w:szCs w:val="28"/>
          <w:rtl w:val="true"/>
          <w:lang w:bidi="fa-IR"/>
        </w:rPr>
        <w:t>فاز أو إلی النار فقد خسر خسرانا مبینا وخاب ویروی کیف یتجبر من قد جری</w:t>
      </w:r>
    </w:p>
    <w:p>
      <w:pPr>
        <w:pStyle w:val="BookText"/>
        <w:rPr/>
      </w:pPr>
      <w:r>
        <w:rPr>
          <w:rFonts w:ascii="IRNazanin" w:hAnsi="IRNazanin" w:eastAsia="IRNazanin"/>
          <w:color w:val="111111"/>
          <w:sz w:val="28"/>
          <w:sz w:val="28"/>
          <w:szCs w:val="28"/>
          <w:rtl w:val="true"/>
          <w:lang w:bidi="fa-IR"/>
        </w:rPr>
        <w:t>فی مجری البول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سنان عن داود بن فرقد عن أخیه قال سمعت أبا عبد الله علیه السلام</w:t>
      </w:r>
    </w:p>
    <w:p>
      <w:pPr>
        <w:pStyle w:val="BookText"/>
        <w:rPr/>
      </w:pPr>
      <w:r>
        <w:rPr>
          <w:rFonts w:ascii="IRNazanin" w:hAnsi="IRNazanin" w:eastAsia="IRNazanin"/>
          <w:color w:val="111111"/>
          <w:sz w:val="28"/>
          <w:sz w:val="28"/>
          <w:szCs w:val="28"/>
          <w:rtl w:val="true"/>
          <w:lang w:bidi="fa-IR"/>
        </w:rPr>
        <w:t>یقول إن المتکبرین یجعلون فی صور الذر یتوطأهم الناس حتی یفرغ الله من</w:t>
      </w:r>
    </w:p>
    <w:p>
      <w:pPr>
        <w:pStyle w:val="BookText"/>
        <w:rPr/>
      </w:pPr>
      <w:r>
        <w:rPr>
          <w:rFonts w:ascii="IRNazanin" w:hAnsi="IRNazanin" w:eastAsia="IRNazanin"/>
          <w:color w:val="111111"/>
          <w:sz w:val="28"/>
          <w:sz w:val="28"/>
          <w:szCs w:val="28"/>
          <w:rtl w:val="true"/>
          <w:lang w:bidi="fa-IR"/>
        </w:rPr>
        <w:t xml:space="preserve">الحساب الثواب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 عن أحمد بن أبی</w:t>
      </w:r>
    </w:p>
    <w:p>
      <w:pPr>
        <w:pStyle w:val="BookText"/>
        <w:rPr/>
      </w:pPr>
      <w:r>
        <w:rPr>
          <w:rFonts w:ascii="IRNazanin" w:hAnsi="IRNazanin" w:eastAsia="IRNazanin"/>
          <w:color w:val="111111"/>
          <w:sz w:val="28"/>
          <w:sz w:val="28"/>
          <w:szCs w:val="28"/>
          <w:rtl w:val="true"/>
          <w:lang w:bidi="fa-IR"/>
        </w:rPr>
        <w:t xml:space="preserve">عبد الله عن أبیه عن محمد بن سنان مثله سندا ومتنا المحاسن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p>
    <w:p>
      <w:pPr>
        <w:pStyle w:val="BookText"/>
        <w:rPr/>
      </w:pPr>
      <w:r>
        <w:rPr>
          <w:rFonts w:ascii="IRNazanin" w:hAnsi="IRNazanin" w:eastAsia="IRNazanin"/>
          <w:color w:val="111111"/>
          <w:sz w:val="28"/>
          <w:sz w:val="28"/>
          <w:szCs w:val="28"/>
          <w:rtl w:val="true"/>
          <w:lang w:bidi="fa-IR"/>
        </w:rPr>
        <w:t>عن أبیه البرقی باسناده رفعه إلی أبی عبد الله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 عن أحمد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أبی عبد الله عن أبیه عن عبد الله بن القاسم رفعه قال قال رسول الله صلی الله علیه وآله</w:t>
      </w:r>
    </w:p>
    <w:p>
      <w:pPr>
        <w:pStyle w:val="BookText"/>
        <w:rPr/>
      </w:pPr>
      <w:r>
        <w:rPr>
          <w:rFonts w:ascii="IRNazanin" w:hAnsi="IRNazanin" w:eastAsia="IRNazanin"/>
          <w:color w:val="111111"/>
          <w:sz w:val="28"/>
          <w:sz w:val="28"/>
          <w:szCs w:val="28"/>
          <w:rtl w:val="true"/>
          <w:lang w:bidi="fa-IR"/>
        </w:rPr>
        <w:t>یحشر المتکبرون یوم القیامة فی خلق الذر فی صور الناس یوطأون حتی یفرغ الله</w:t>
      </w:r>
    </w:p>
    <w:p>
      <w:pPr>
        <w:pStyle w:val="BookText"/>
        <w:rPr/>
      </w:pPr>
      <w:r>
        <w:rPr>
          <w:rFonts w:ascii="IRNazanin" w:hAnsi="IRNazanin" w:eastAsia="IRNazanin"/>
          <w:color w:val="111111"/>
          <w:sz w:val="28"/>
          <w:sz w:val="28"/>
          <w:szCs w:val="28"/>
          <w:rtl w:val="true"/>
          <w:lang w:bidi="fa-IR"/>
        </w:rPr>
        <w:t>عز وجل من حساب خلقه ثم یسلک بهم نارا لا بنار یسقون من طینة الخبال من</w:t>
      </w:r>
    </w:p>
    <w:p>
      <w:pPr>
        <w:pStyle w:val="BookText"/>
        <w:rPr/>
      </w:pPr>
      <w:r>
        <w:rPr>
          <w:rFonts w:ascii="IRNazanin" w:hAnsi="IRNazanin" w:eastAsia="IRNazanin"/>
          <w:color w:val="111111"/>
          <w:sz w:val="28"/>
          <w:sz w:val="28"/>
          <w:szCs w:val="28"/>
          <w:rtl w:val="true"/>
          <w:lang w:bidi="fa-IR"/>
        </w:rPr>
        <w:t xml:space="preserve">عصارة أهل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ولذا لا توجد فی نسخة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المسعودی فی اثبات الوصیة روی</w:t>
      </w:r>
    </w:p>
    <w:p>
      <w:pPr>
        <w:pStyle w:val="BookText"/>
        <w:rPr/>
      </w:pPr>
      <w:r>
        <w:rPr>
          <w:rFonts w:ascii="IRNazanin" w:hAnsi="IRNazanin" w:eastAsia="IRNazanin"/>
          <w:color w:val="111111"/>
          <w:sz w:val="28"/>
          <w:sz w:val="28"/>
          <w:szCs w:val="28"/>
          <w:rtl w:val="true"/>
          <w:lang w:bidi="fa-IR"/>
        </w:rPr>
        <w:t xml:space="preserve">انه أوحی 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أقرب الناس إلی الله یوم القیامة المتواضعون</w:t>
      </w:r>
    </w:p>
    <w:p>
      <w:pPr>
        <w:pStyle w:val="BookText"/>
        <w:rPr/>
      </w:pPr>
      <w:r>
        <w:rPr>
          <w:rFonts w:ascii="IRNazanin" w:hAnsi="IRNazanin" w:eastAsia="IRNazanin"/>
          <w:color w:val="111111"/>
          <w:sz w:val="28"/>
          <w:sz w:val="28"/>
          <w:szCs w:val="28"/>
          <w:rtl w:val="true"/>
          <w:lang w:bidi="fa-IR"/>
        </w:rPr>
        <w:t>کذلک أبعد الناس من الله المتکبرون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w:t>
      </w:r>
    </w:p>
    <w:p>
      <w:pPr>
        <w:pStyle w:val="BookText"/>
        <w:rPr/>
      </w:pPr>
      <w:r>
        <w:rPr>
          <w:rFonts w:ascii="IRNazanin" w:hAnsi="IRNazanin" w:eastAsia="IRNazanin"/>
          <w:color w:val="111111"/>
          <w:sz w:val="28"/>
          <w:sz w:val="28"/>
          <w:szCs w:val="28"/>
          <w:rtl w:val="true"/>
          <w:lang w:bidi="fa-IR"/>
        </w:rPr>
        <w:t xml:space="preserve">عن جعفر بن محمد عن أبیه عن آبائه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ان أحبکم</w:t>
      </w:r>
    </w:p>
    <w:p>
      <w:pPr>
        <w:pStyle w:val="BookText"/>
        <w:rPr/>
      </w:pPr>
      <w:r>
        <w:rPr>
          <w:rFonts w:ascii="IRNazanin" w:hAnsi="IRNazanin" w:eastAsia="IRNazanin"/>
          <w:color w:val="111111"/>
          <w:sz w:val="28"/>
          <w:sz w:val="28"/>
          <w:szCs w:val="28"/>
          <w:rtl w:val="true"/>
          <w:lang w:bidi="fa-IR"/>
        </w:rPr>
        <w:t>إلی وأقربکم منی یوم القیامة مجلسا أحسنکم خلقا وأشدکم تواضعا وان أبعدکم</w:t>
      </w:r>
    </w:p>
    <w:p>
      <w:pPr>
        <w:pStyle w:val="BookText"/>
        <w:rPr/>
      </w:pPr>
      <w:r>
        <w:rPr>
          <w:rFonts w:ascii="IRNazanin" w:hAnsi="IRNazanin" w:eastAsia="IRNazanin"/>
          <w:color w:val="111111"/>
          <w:sz w:val="28"/>
          <w:sz w:val="28"/>
          <w:szCs w:val="28"/>
          <w:rtl w:val="true"/>
          <w:lang w:bidi="fa-IR"/>
        </w:rPr>
        <w:t>منی یوم القیامة الثرثارون وهم المستکبرون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رضی الله عنه</w:t>
      </w:r>
    </w:p>
    <w:p>
      <w:pPr>
        <w:pStyle w:val="BookText"/>
        <w:rPr/>
      </w:pPr>
      <w:r>
        <w:rPr>
          <w:rFonts w:ascii="IRNazanin" w:hAnsi="IRNazanin" w:eastAsia="IRNazanin"/>
          <w:color w:val="111111"/>
          <w:sz w:val="28"/>
          <w:sz w:val="28"/>
          <w:szCs w:val="28"/>
          <w:rtl w:val="true"/>
          <w:lang w:bidi="fa-IR"/>
        </w:rPr>
        <w:t>قال حدثنی علی بن الحسین السعد آبادی عن أحمد بن أبی عبد الله عن منصور</w:t>
      </w:r>
    </w:p>
    <w:p>
      <w:pPr>
        <w:pStyle w:val="BookText"/>
        <w:rPr/>
      </w:pPr>
      <w:r>
        <w:rPr>
          <w:rFonts w:ascii="IRNazanin" w:hAnsi="IRNazanin" w:eastAsia="IRNazanin"/>
          <w:color w:val="111111"/>
          <w:sz w:val="28"/>
          <w:sz w:val="28"/>
          <w:szCs w:val="28"/>
          <w:rtl w:val="true"/>
          <w:lang w:bidi="fa-IR"/>
        </w:rPr>
        <w:t>بن العباس عن سعید بن جناح عن حسین بن مختار عن أبی عبد الله علیه السلام</w:t>
      </w:r>
    </w:p>
    <w:p>
      <w:pPr>
        <w:pStyle w:val="BookText"/>
        <w:rPr/>
      </w:pPr>
      <w:r>
        <w:rPr>
          <w:rFonts w:ascii="IRNazanin" w:hAnsi="IRNazanin" w:eastAsia="IRNazanin"/>
          <w:color w:val="111111"/>
          <w:sz w:val="28"/>
          <w:sz w:val="28"/>
          <w:szCs w:val="28"/>
          <w:rtl w:val="true"/>
          <w:lang w:bidi="fa-IR"/>
        </w:rPr>
        <w:t>قال ثلاثة لا ینظر الله عز وجل إلیهم ثانی عطفه ومسبل إزاره خیلاء والمنفق سلعته</w:t>
      </w:r>
    </w:p>
    <w:p>
      <w:pPr>
        <w:pStyle w:val="BookText"/>
        <w:rPr/>
      </w:pPr>
      <w:r>
        <w:rPr>
          <w:rFonts w:ascii="IRNazanin" w:hAnsi="IRNazanin" w:eastAsia="IRNazanin"/>
          <w:color w:val="111111"/>
          <w:sz w:val="28"/>
          <w:sz w:val="28"/>
          <w:szCs w:val="28"/>
          <w:rtl w:val="true"/>
          <w:lang w:bidi="fa-IR"/>
        </w:rPr>
        <w:t>بالایمان ان الکبریاء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الحسین ومحمد بن علی</w:t>
      </w:r>
    </w:p>
    <w:p>
      <w:pPr>
        <w:pStyle w:val="BookText"/>
        <w:rPr/>
      </w:pPr>
      <w:r>
        <w:rPr>
          <w:rFonts w:ascii="IRNazanin" w:hAnsi="IRNazanin" w:eastAsia="IRNazanin"/>
          <w:color w:val="111111"/>
          <w:sz w:val="28"/>
          <w:sz w:val="28"/>
          <w:szCs w:val="28"/>
          <w:rtl w:val="true"/>
          <w:lang w:bidi="fa-IR"/>
        </w:rPr>
        <w:t>علیهما السلام عن أمیر المؤمنین علیه السلام أنه قال فی وصیة طویلة والمتکبر ملعون</w:t>
      </w:r>
    </w:p>
    <w:p>
      <w:pPr>
        <w:pStyle w:val="BookText"/>
        <w:rPr/>
      </w:pPr>
      <w:r>
        <w:rPr>
          <w:rFonts w:ascii="IRNazanin" w:hAnsi="IRNazanin" w:eastAsia="IRNazanin"/>
          <w:color w:val="111111"/>
          <w:sz w:val="28"/>
          <w:sz w:val="28"/>
          <w:szCs w:val="28"/>
          <w:rtl w:val="true"/>
          <w:lang w:bidi="fa-IR"/>
        </w:rPr>
        <w:t>والمتواضع عند الله مرفوع إیاکم والکبر فإنه رداء الله عز وجل فمن نازعه رداءه قصمه</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إیاک والکبر فإنه أعظم الذنوب</w:t>
      </w:r>
    </w:p>
    <w:p>
      <w:pPr>
        <w:pStyle w:val="BookText"/>
        <w:rPr/>
      </w:pPr>
      <w:r>
        <w:rPr>
          <w:rFonts w:ascii="IRNazanin" w:hAnsi="IRNazanin" w:eastAsia="IRNazanin"/>
          <w:color w:val="111111"/>
          <w:sz w:val="28"/>
          <w:sz w:val="28"/>
          <w:szCs w:val="28"/>
          <w:rtl w:val="true"/>
          <w:lang w:bidi="fa-IR"/>
        </w:rPr>
        <w:t>والأم العیوب وهو حیلة إبلیس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قضاء الحقوق للصوری عن الصادق</w:t>
      </w:r>
    </w:p>
    <w:p>
      <w:pPr>
        <w:pStyle w:val="BookText"/>
        <w:rPr/>
      </w:pPr>
      <w:r>
        <w:rPr>
          <w:rFonts w:ascii="IRNazanin" w:hAnsi="IRNazanin" w:eastAsia="IRNazanin"/>
          <w:color w:val="111111"/>
          <w:sz w:val="28"/>
          <w:sz w:val="28"/>
          <w:szCs w:val="28"/>
          <w:rtl w:val="true"/>
          <w:lang w:bidi="fa-IR"/>
        </w:rPr>
        <w:t>علیه السلام أنه قال لرفاعة بن موسی فی حدیث الا أخبرکم بأوفرهم نصیبا من</w:t>
      </w:r>
    </w:p>
    <w:p>
      <w:pPr>
        <w:pStyle w:val="BookText"/>
        <w:rPr/>
      </w:pPr>
      <w:r>
        <w:rPr>
          <w:rFonts w:ascii="IRNazanin" w:hAnsi="IRNazanin" w:eastAsia="IRNazanin"/>
          <w:color w:val="111111"/>
          <w:sz w:val="28"/>
          <w:sz w:val="28"/>
          <w:szCs w:val="28"/>
          <w:rtl w:val="true"/>
          <w:lang w:bidi="fa-IR"/>
        </w:rPr>
        <w:t>الاثم قلت بلی جعلت فداک قال من عاب علیه ای علی المؤمن شیئا من قوله وفعله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احتقارا له وتکبرا علیه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 عن</w:t>
      </w:r>
    </w:p>
    <w:p>
      <w:pPr>
        <w:pStyle w:val="BookText"/>
        <w:rPr/>
      </w:pPr>
      <w:r>
        <w:rPr>
          <w:rFonts w:ascii="IRNazanin" w:hAnsi="IRNazanin" w:eastAsia="IRNazanin"/>
          <w:color w:val="111111"/>
          <w:sz w:val="28"/>
          <w:sz w:val="28"/>
          <w:szCs w:val="28"/>
          <w:rtl w:val="true"/>
          <w:lang w:bidi="fa-IR"/>
        </w:rPr>
        <w:t>أحمد بن محمد عن ابن فضال رفعه إلی أبی جعفر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ان لإبلیس کحلا ولعوقا وسعوطا فکحله النعاس ولعوقه الکذب وسعوطه</w:t>
      </w:r>
    </w:p>
    <w:p>
      <w:pPr>
        <w:pStyle w:val="BookText"/>
        <w:rPr/>
      </w:pPr>
      <w:r>
        <w:rPr>
          <w:rFonts w:ascii="IRNazanin" w:hAnsi="IRNazanin" w:eastAsia="IRNazanin"/>
          <w:color w:val="111111"/>
          <w:sz w:val="28"/>
          <w:sz w:val="28"/>
          <w:szCs w:val="28"/>
          <w:rtl w:val="true"/>
          <w:lang w:bidi="fa-IR"/>
        </w:rPr>
        <w:t xml:space="preserve">الکبر الجعفریات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صلی الله علیه وآله</w:t>
      </w:r>
    </w:p>
    <w:p>
      <w:pPr>
        <w:pStyle w:val="BookText"/>
        <w:rPr/>
      </w:pPr>
      <w:r>
        <w:rPr>
          <w:rFonts w:ascii="IRNazanin" w:hAnsi="IRNazanin" w:eastAsia="IRNazanin"/>
          <w:color w:val="111111"/>
          <w:sz w:val="28"/>
          <w:sz w:val="28"/>
          <w:szCs w:val="28"/>
          <w:rtl w:val="true"/>
          <w:lang w:bidi="fa-IR"/>
        </w:rPr>
        <w:t>وذکر مثله الا ان فیه کحولا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الکبر مصیدة إبلیس العظمی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أقبح الخلق التکبر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رخص الله سبحانه فی الکبر لاحد من الخلق</w:t>
      </w:r>
    </w:p>
    <w:p>
      <w:pPr>
        <w:pStyle w:val="BookText"/>
        <w:rPr/>
      </w:pPr>
      <w:r>
        <w:rPr>
          <w:rFonts w:ascii="IRNazanin" w:hAnsi="IRNazanin" w:eastAsia="IRNazanin"/>
          <w:color w:val="111111"/>
          <w:sz w:val="28"/>
          <w:sz w:val="28"/>
          <w:szCs w:val="28"/>
          <w:rtl w:val="true"/>
          <w:lang w:bidi="fa-IR"/>
        </w:rPr>
        <w:t xml:space="preserve">لرخص فیه لأنبیائه لکنه کره إلیهم التکابر ورضی لهم التواضع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اجتلب</w:t>
      </w:r>
    </w:p>
    <w:p>
      <w:pPr>
        <w:pStyle w:val="BookText"/>
        <w:rPr/>
      </w:pPr>
      <w:r>
        <w:rPr>
          <w:rFonts w:ascii="IRNazanin" w:hAnsi="IRNazanin" w:eastAsia="IRNazanin"/>
          <w:color w:val="111111"/>
          <w:sz w:val="28"/>
          <w:sz w:val="28"/>
          <w:szCs w:val="28"/>
          <w:rtl w:val="true"/>
          <w:lang w:bidi="fa-IR"/>
        </w:rPr>
        <w:t xml:space="preserve">المقت بمثل الکبر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آفات العقل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فی النزهة عن الباقر علیه السلام</w:t>
      </w:r>
    </w:p>
    <w:p>
      <w:pPr>
        <w:pStyle w:val="BookText"/>
        <w:rPr/>
      </w:pPr>
      <w:r>
        <w:rPr>
          <w:rFonts w:ascii="IRNazanin" w:hAnsi="IRNazanin" w:eastAsia="IRNazanin"/>
          <w:color w:val="111111"/>
          <w:sz w:val="28"/>
          <w:sz w:val="28"/>
          <w:szCs w:val="28"/>
          <w:rtl w:val="true"/>
          <w:lang w:bidi="fa-IR"/>
        </w:rPr>
        <w:t>أنه قال إیاک والکبر فإنه داعیة المقت ومن بابه تدخل النقم علی صاحبه وما أقل</w:t>
      </w:r>
    </w:p>
    <w:p>
      <w:pPr>
        <w:pStyle w:val="BookText"/>
        <w:rPr/>
      </w:pPr>
      <w:r>
        <w:rPr>
          <w:rFonts w:ascii="IRNazanin" w:hAnsi="IRNazanin" w:eastAsia="IRNazanin"/>
          <w:color w:val="111111"/>
          <w:sz w:val="28"/>
          <w:sz w:val="28"/>
          <w:szCs w:val="28"/>
          <w:rtl w:val="true"/>
          <w:lang w:bidi="fa-IR"/>
        </w:rPr>
        <w:t>مقامه عنده وأسرع زواله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الکبر یساور القلوب مساورة</w:t>
      </w:r>
    </w:p>
    <w:p>
      <w:pPr>
        <w:pStyle w:val="BookText"/>
        <w:rPr/>
      </w:pPr>
      <w:r>
        <w:rPr>
          <w:rFonts w:ascii="IRNazanin" w:hAnsi="IRNazanin" w:eastAsia="IRNazanin"/>
          <w:color w:val="111111"/>
          <w:sz w:val="28"/>
          <w:sz w:val="28"/>
          <w:szCs w:val="28"/>
          <w:rtl w:val="true"/>
          <w:lang w:bidi="fa-IR"/>
        </w:rPr>
        <w:t xml:space="preserve">السموم القاتلة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الکبر خلیقة مردیة من تکثر بها قل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استعیذوا</w:t>
      </w:r>
    </w:p>
    <w:p>
      <w:pPr>
        <w:pStyle w:val="BookText"/>
        <w:rPr/>
      </w:pPr>
      <w:r>
        <w:rPr>
          <w:rFonts w:ascii="IRNazanin" w:hAnsi="IRNazanin" w:eastAsia="IRNazanin"/>
          <w:color w:val="111111"/>
          <w:sz w:val="28"/>
          <w:sz w:val="28"/>
          <w:szCs w:val="28"/>
          <w:rtl w:val="true"/>
          <w:lang w:bidi="fa-IR"/>
        </w:rPr>
        <w:t>بالله من لواقح الکبر کما تستعیذون به من طوارق الدهر واستعدوا لمجاهدته</w:t>
      </w:r>
    </w:p>
    <w:p>
      <w:pPr>
        <w:pStyle w:val="BookText"/>
        <w:rPr/>
      </w:pPr>
      <w:r>
        <w:rPr>
          <w:rFonts w:ascii="Amiri" w:hAnsi="Amiri" w:eastAsia="Amiri" w:cs="Amiri"/>
          <w:color w:val="111111"/>
          <w:sz w:val="28"/>
          <w:sz w:val="28"/>
          <w:szCs w:val="28"/>
          <w:rtl w:val="true"/>
          <w:lang w:bidi="ar-SA"/>
        </w:rPr>
        <w:t>حسب الطاقة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بعض أصحابه عن أبی عبد الله علیه السلام قال ما من عبد الا وفی رأسه حکمة</w:t>
      </w:r>
    </w:p>
    <w:p>
      <w:pPr>
        <w:pStyle w:val="BookText"/>
        <w:rPr/>
      </w:pPr>
      <w:r>
        <w:rPr>
          <w:rFonts w:ascii="IRNazanin" w:hAnsi="IRNazanin" w:eastAsia="IRNazanin"/>
          <w:color w:val="111111"/>
          <w:sz w:val="28"/>
          <w:sz w:val="28"/>
          <w:szCs w:val="28"/>
          <w:rtl w:val="true"/>
          <w:lang w:bidi="fa-IR"/>
        </w:rPr>
        <w:t>وملک یمسکها فإذا تکبر قال له اتضع وضعک الله فلا یزال أعظم الناس فی نفسه</w:t>
      </w:r>
    </w:p>
    <w:p>
      <w:pPr>
        <w:pStyle w:val="BookText"/>
        <w:rPr/>
      </w:pPr>
      <w:r>
        <w:rPr>
          <w:rFonts w:ascii="IRNazanin" w:hAnsi="IRNazanin" w:eastAsia="IRNazanin"/>
          <w:color w:val="111111"/>
          <w:sz w:val="28"/>
          <w:sz w:val="28"/>
          <w:szCs w:val="28"/>
          <w:rtl w:val="true"/>
          <w:lang w:bidi="fa-IR"/>
        </w:rPr>
        <w:t>وأصغر الناس فی أعین الناس وإذا تواضع رفعه الله عز وجل ثم قال له انتعش</w:t>
      </w:r>
    </w:p>
    <w:p>
      <w:pPr>
        <w:pStyle w:val="BookText"/>
        <w:rPr/>
      </w:pPr>
      <w:r>
        <w:rPr>
          <w:rFonts w:ascii="IRNazanin" w:hAnsi="IRNazanin" w:eastAsia="IRNazanin"/>
          <w:color w:val="111111"/>
          <w:sz w:val="28"/>
          <w:sz w:val="28"/>
          <w:szCs w:val="28"/>
          <w:rtl w:val="true"/>
          <w:lang w:bidi="fa-IR"/>
        </w:rPr>
        <w:t>نعشک الله فلا یزال أصغر الناس فی نفسه وأرفع الناس فی أعین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رضی الله عنه</w:t>
      </w:r>
    </w:p>
    <w:p>
      <w:pPr>
        <w:pStyle w:val="BookText"/>
        <w:rPr/>
      </w:pPr>
      <w:r>
        <w:rPr>
          <w:rFonts w:ascii="IRNazanin" w:hAnsi="IRNazanin" w:eastAsia="IRNazanin"/>
          <w:color w:val="111111"/>
          <w:sz w:val="28"/>
          <w:sz w:val="28"/>
          <w:szCs w:val="28"/>
          <w:rtl w:val="true"/>
          <w:lang w:bidi="fa-IR"/>
        </w:rPr>
        <w:t>عن عمه محمد بن أبی القاسم عن هارون بن مسلم عن مسعدة بن صدقة عن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عن أبیه علیهما السلام أن علیا علیه السلام قال ما من أحد من ولد آدم</w:t>
      </w:r>
    </w:p>
    <w:p>
      <w:pPr>
        <w:pStyle w:val="BookText"/>
        <w:rPr/>
      </w:pPr>
      <w:r>
        <w:rPr>
          <w:rFonts w:ascii="IRNazanin" w:hAnsi="IRNazanin" w:eastAsia="IRNazanin"/>
          <w:color w:val="111111"/>
          <w:sz w:val="28"/>
          <w:sz w:val="28"/>
          <w:szCs w:val="28"/>
          <w:rtl w:val="true"/>
          <w:lang w:bidi="fa-IR"/>
        </w:rPr>
        <w:t>الا وناصیته بید ملک فان تکبر جذبه بناصیته إلی الأرض وقال له تواضع وضعک لله</w:t>
      </w:r>
    </w:p>
    <w:p>
      <w:pPr>
        <w:pStyle w:val="BookText"/>
        <w:rPr/>
      </w:pPr>
      <w:r>
        <w:rPr>
          <w:rFonts w:ascii="IRNazanin" w:hAnsi="IRNazanin" w:eastAsia="IRNazanin"/>
          <w:color w:val="111111"/>
          <w:sz w:val="28"/>
          <w:sz w:val="28"/>
          <w:szCs w:val="28"/>
          <w:rtl w:val="true"/>
          <w:lang w:bidi="fa-IR"/>
        </w:rPr>
        <w:t xml:space="preserve">وان تواضع جذبه بناصیته ثم قال له ارفع رأسک رفعک الله ولا وضعک بتواضعک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البرقی عن ابن فضال عن</w:t>
      </w:r>
    </w:p>
    <w:p>
      <w:pPr>
        <w:pStyle w:val="BookText"/>
        <w:rPr/>
      </w:pPr>
      <w:r>
        <w:rPr>
          <w:rFonts w:ascii="IRNazanin" w:hAnsi="IRNazanin" w:eastAsia="IRNazanin"/>
          <w:color w:val="111111"/>
          <w:sz w:val="28"/>
          <w:sz w:val="28"/>
          <w:szCs w:val="28"/>
          <w:rtl w:val="true"/>
          <w:lang w:bidi="fa-IR"/>
        </w:rPr>
        <w:t>ابن بکیر عن أبی عبد الله علیه السلام قال کانت لرسول الله صلی الله علیه وآله ناقة لا تسبق فسابق</w:t>
      </w:r>
    </w:p>
    <w:p>
      <w:pPr>
        <w:pStyle w:val="BookText"/>
        <w:rPr/>
      </w:pPr>
      <w:r>
        <w:rPr>
          <w:rFonts w:ascii="IRNazanin" w:hAnsi="IRNazanin" w:eastAsia="IRNazanin"/>
          <w:color w:val="111111"/>
          <w:sz w:val="28"/>
          <w:sz w:val="28"/>
          <w:szCs w:val="28"/>
          <w:rtl w:val="true"/>
          <w:lang w:bidi="fa-IR"/>
        </w:rPr>
        <w:t>اعرابیا بناقته فسبقها فاکتأب لذلک المسلمون فقال رسول الله صلی الله علیه وآله انها ترفعت</w:t>
      </w:r>
    </w:p>
    <w:p>
      <w:pPr>
        <w:pStyle w:val="BookText"/>
        <w:rPr/>
      </w:pPr>
      <w:r>
        <w:rPr>
          <w:rFonts w:ascii="IRNazanin" w:hAnsi="IRNazanin" w:eastAsia="IRNazanin"/>
          <w:color w:val="111111"/>
          <w:sz w:val="28"/>
          <w:sz w:val="28"/>
          <w:szCs w:val="28"/>
          <w:rtl w:val="true"/>
          <w:lang w:bidi="fa-IR"/>
        </w:rPr>
        <w:t>وحق علی الله أن لا یرتفع شئ الا وضعه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التواضع یرفع، التکبر یضع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 یرفع</w:t>
      </w:r>
    </w:p>
    <w:p>
      <w:pPr>
        <w:pStyle w:val="BookText"/>
        <w:rPr/>
      </w:pPr>
      <w:r>
        <w:rPr>
          <w:rFonts w:ascii="IRNazanin" w:hAnsi="IRNazanin" w:eastAsia="IRNazanin"/>
          <w:color w:val="111111"/>
          <w:sz w:val="28"/>
          <w:sz w:val="28"/>
          <w:szCs w:val="28"/>
          <w:rtl w:val="true"/>
          <w:lang w:bidi="fa-IR"/>
        </w:rPr>
        <w:t xml:space="preserve">الوضیع، التکبر یضع الرفیع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التعزز بالتکبر ذل، التکبر بالدنیا 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 عن إسماعیل بن مخلد</w:t>
      </w:r>
    </w:p>
    <w:p>
      <w:pPr>
        <w:pStyle w:val="BookText"/>
        <w:rPr/>
      </w:pPr>
      <w:r>
        <w:rPr>
          <w:rFonts w:ascii="IRNazanin" w:hAnsi="IRNazanin" w:eastAsia="IRNazanin"/>
          <w:color w:val="111111"/>
          <w:sz w:val="28"/>
          <w:sz w:val="28"/>
          <w:szCs w:val="28"/>
          <w:rtl w:val="true"/>
          <w:lang w:bidi="fa-IR"/>
        </w:rPr>
        <w:t>إیاکم والتجبر علی الله واعلموا أن عبدا لم یبتل بالتجبر علی الله الا تجبر علی</w:t>
      </w:r>
    </w:p>
    <w:p>
      <w:pPr>
        <w:pStyle w:val="BookText"/>
        <w:rPr/>
      </w:pPr>
      <w:r>
        <w:rPr>
          <w:rFonts w:ascii="IRNazanin" w:hAnsi="IRNazanin" w:eastAsia="IRNazanin"/>
          <w:color w:val="111111"/>
          <w:sz w:val="28"/>
          <w:sz w:val="28"/>
          <w:szCs w:val="28"/>
          <w:rtl w:val="true"/>
          <w:lang w:bidi="fa-IR"/>
        </w:rPr>
        <w:t>دین الله فاستقیموا لله ولا ترتدوا علی أعقابکم فتنقلبوا خاسرین أجارنا الله وإیاکم</w:t>
      </w:r>
    </w:p>
    <w:p>
      <w:pPr>
        <w:pStyle w:val="BookText"/>
        <w:rPr/>
      </w:pPr>
      <w:r>
        <w:rPr>
          <w:rFonts w:ascii="IRNazanin" w:hAnsi="IRNazanin" w:eastAsia="IRNazanin"/>
          <w:color w:val="111111"/>
          <w:sz w:val="28"/>
          <w:sz w:val="28"/>
          <w:szCs w:val="28"/>
          <w:rtl w:val="true"/>
          <w:lang w:bidi="fa-IR"/>
        </w:rPr>
        <w:t>من التجبر علی الله ولا قوة لنا ولکم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عهد أمیر المؤمنین علیه السلام</w:t>
      </w:r>
    </w:p>
    <w:p>
      <w:pPr>
        <w:pStyle w:val="BookText"/>
        <w:rPr/>
      </w:pPr>
      <w:r>
        <w:rPr>
          <w:rFonts w:ascii="IRNazanin" w:hAnsi="IRNazanin" w:eastAsia="IRNazanin"/>
          <w:color w:val="111111"/>
          <w:sz w:val="28"/>
          <w:sz w:val="28"/>
          <w:szCs w:val="28"/>
          <w:rtl w:val="true"/>
          <w:lang w:bidi="fa-IR"/>
        </w:rPr>
        <w:t>إلی الأشتر رحمة الله علیه وإیاک ومساماة الله تعالی فی عظمته والتشبه به فی</w:t>
      </w:r>
    </w:p>
    <w:p>
      <w:pPr>
        <w:pStyle w:val="BookText"/>
        <w:rPr/>
      </w:pPr>
      <w:r>
        <w:rPr>
          <w:rFonts w:ascii="IRNazanin" w:hAnsi="IRNazanin" w:eastAsia="IRNazanin"/>
          <w:color w:val="111111"/>
          <w:sz w:val="28"/>
          <w:sz w:val="28"/>
          <w:szCs w:val="28"/>
          <w:rtl w:val="true"/>
          <w:lang w:bidi="fa-IR"/>
        </w:rPr>
        <w:t>جبروته فأن الله یذل کل جبار ویهین کل مختال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عن محمد بن عبد الحمید</w:t>
      </w:r>
    </w:p>
    <w:p>
      <w:pPr>
        <w:pStyle w:val="BookText"/>
        <w:rPr/>
      </w:pPr>
      <w:r>
        <w:rPr>
          <w:rFonts w:ascii="IRNazanin" w:hAnsi="IRNazanin" w:eastAsia="IRNazanin"/>
          <w:color w:val="111111"/>
          <w:sz w:val="28"/>
          <w:sz w:val="28"/>
          <w:szCs w:val="28"/>
          <w:rtl w:val="true"/>
          <w:lang w:bidi="fa-IR"/>
        </w:rPr>
        <w:t>عن عاصم بن حمید عن أبی حمزة عن أبی جعفر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ثلاثة لا یکلمهم الله عز وجل ولا ینظر إلیهم یوم القیامة ولا یزکیهم ولهم عذاب</w:t>
      </w:r>
    </w:p>
    <w:p>
      <w:pPr>
        <w:pStyle w:val="BookText"/>
        <w:rPr/>
      </w:pPr>
      <w:r>
        <w:rPr>
          <w:rFonts w:ascii="IRNazanin" w:hAnsi="IRNazanin" w:eastAsia="IRNazanin"/>
          <w:color w:val="111111"/>
          <w:sz w:val="28"/>
          <w:sz w:val="28"/>
          <w:szCs w:val="28"/>
          <w:rtl w:val="true"/>
          <w:lang w:bidi="fa-IR"/>
        </w:rPr>
        <w:t xml:space="preserve">ألیم شیخ زان وملک جبار ومقل مختال الثواب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w:t>
      </w:r>
    </w:p>
    <w:p>
      <w:pPr>
        <w:pStyle w:val="BookText"/>
        <w:rPr/>
      </w:pPr>
      <w:r>
        <w:rPr>
          <w:rFonts w:ascii="IRNazanin" w:hAnsi="IRNazanin" w:eastAsia="IRNazanin"/>
          <w:color w:val="111111"/>
          <w:sz w:val="28"/>
          <w:sz w:val="28"/>
          <w:szCs w:val="28"/>
          <w:rtl w:val="true"/>
          <w:lang w:bidi="fa-IR"/>
        </w:rPr>
        <w:t>حدثنی سعد بن عبد الله عن أحمد بن أبی عبد الله عن محمد بن عبد الحمید العطار</w:t>
      </w:r>
    </w:p>
    <w:p>
      <w:pPr>
        <w:pStyle w:val="BookText"/>
        <w:rPr/>
      </w:pP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عن أحمد بن أبی عبد الله عن</w:t>
      </w:r>
    </w:p>
    <w:p>
      <w:pPr>
        <w:pStyle w:val="BookText"/>
        <w:rPr/>
      </w:pPr>
      <w:r>
        <w:rPr>
          <w:rFonts w:ascii="IRNazanin" w:hAnsi="IRNazanin" w:eastAsia="IRNazanin"/>
          <w:color w:val="111111"/>
          <w:sz w:val="28"/>
          <w:sz w:val="28"/>
          <w:szCs w:val="28"/>
          <w:rtl w:val="true"/>
          <w:lang w:bidi="fa-IR"/>
        </w:rPr>
        <w:t>محمد بن علی الکوفی عن عمرو بن جمیع عن أبی عبد الله علیه السلام قال</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الجبارون أبعد الناس من الله عز وجل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عن أحمد بن محمد عن أبیه رفعه قال قال أبو جعفر علیه السلام قال رسول الله</w:t>
      </w:r>
    </w:p>
    <w:p>
      <w:pPr>
        <w:pStyle w:val="BookText"/>
        <w:rPr/>
      </w:pPr>
      <w:r>
        <w:rPr>
          <w:rFonts w:ascii="IRNazanin" w:hAnsi="IRNazanin" w:eastAsia="IRNazanin"/>
          <w:color w:val="111111"/>
          <w:sz w:val="28"/>
          <w:sz w:val="28"/>
          <w:szCs w:val="28"/>
          <w:rtl w:val="true"/>
          <w:lang w:bidi="fa-IR"/>
        </w:rPr>
        <w:t>صلی الله علیه وآله ویل لمن یختال فی الأرض یعارض جبار السماوات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قال إن الأرض لتشکو من فقیر مختال وصاحب صرف متکبر وملک 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فضل الله الراوندی فی نواده بإسناده عن</w:t>
      </w:r>
    </w:p>
    <w:p>
      <w:pPr>
        <w:pStyle w:val="BookText"/>
        <w:rPr/>
      </w:pPr>
      <w:r>
        <w:rPr>
          <w:rFonts w:ascii="IRNazanin" w:hAnsi="IRNazanin" w:eastAsia="IRNazanin"/>
          <w:color w:val="111111"/>
          <w:sz w:val="28"/>
          <w:sz w:val="28"/>
          <w:szCs w:val="28"/>
          <w:rtl w:val="true"/>
          <w:lang w:bidi="fa-IR"/>
        </w:rPr>
        <w:t>موسی بن جعفر عن آبائه عن علی علیه السلام قال خطبنا رسول الله صلی الله علیه وآله إلی أن قال</w:t>
      </w:r>
    </w:p>
    <w:p>
      <w:pPr>
        <w:pStyle w:val="BookText"/>
        <w:rPr/>
      </w:pPr>
      <w:r>
        <w:rPr>
          <w:rFonts w:ascii="IRNazanin" w:hAnsi="IRNazanin" w:eastAsia="IRNazanin"/>
          <w:color w:val="111111"/>
          <w:sz w:val="28"/>
          <w:sz w:val="28"/>
          <w:szCs w:val="28"/>
          <w:rtl w:val="true"/>
          <w:lang w:bidi="fa-IR"/>
        </w:rPr>
        <w:t>صلی الله علیه وآله بئس العبد عبد له وجهان یقبل بوجه ویدبر بوجه ان أوتی أخوه المسلم</w:t>
      </w:r>
    </w:p>
    <w:p>
      <w:pPr>
        <w:pStyle w:val="BookText"/>
        <w:rPr/>
      </w:pPr>
      <w:r>
        <w:rPr>
          <w:rFonts w:ascii="IRNazanin" w:hAnsi="IRNazanin" w:eastAsia="IRNazanin"/>
          <w:color w:val="111111"/>
          <w:sz w:val="28"/>
          <w:sz w:val="28"/>
          <w:szCs w:val="28"/>
          <w:rtl w:val="true"/>
          <w:lang w:bidi="fa-IR"/>
        </w:rPr>
        <w:t>خیر حسده وان ابتلی خذله بئس العبد عبد خلق للعبادة فألهته العاجلة عن الآجلة</w:t>
      </w:r>
    </w:p>
    <w:p>
      <w:pPr>
        <w:pStyle w:val="BookText"/>
        <w:rPr/>
      </w:pPr>
      <w:r>
        <w:rPr>
          <w:rFonts w:ascii="IRNazanin" w:hAnsi="IRNazanin" w:eastAsia="IRNazanin"/>
          <w:color w:val="111111"/>
          <w:sz w:val="28"/>
          <w:sz w:val="28"/>
          <w:szCs w:val="28"/>
          <w:rtl w:val="true"/>
          <w:lang w:bidi="fa-IR"/>
        </w:rPr>
        <w:t>فاز بالرغبة العاجلة وشقی بالعاقبة بئس العبد عبد تجبر واختال ونسی الکبیر</w:t>
      </w:r>
    </w:p>
    <w:p>
      <w:pPr>
        <w:pStyle w:val="BookText"/>
        <w:rPr/>
      </w:pPr>
      <w:r>
        <w:rPr>
          <w:rFonts w:ascii="IRNazanin" w:hAnsi="IRNazanin" w:eastAsia="IRNazanin"/>
          <w:color w:val="111111"/>
          <w:sz w:val="28"/>
          <w:sz w:val="28"/>
          <w:szCs w:val="28"/>
          <w:rtl w:val="true"/>
          <w:lang w:bidi="fa-IR"/>
        </w:rPr>
        <w:t>المتعال بئس العبد عبد عتی وبغی ونسی الجبار الأعلی بئس العبد عبد له هوی</w:t>
      </w:r>
    </w:p>
    <w:p>
      <w:pPr>
        <w:pStyle w:val="BookText"/>
        <w:rPr/>
      </w:pPr>
      <w:r>
        <w:rPr>
          <w:rFonts w:ascii="IRNazanin" w:hAnsi="IRNazanin" w:eastAsia="IRNazanin"/>
          <w:color w:val="111111"/>
          <w:sz w:val="28"/>
          <w:sz w:val="28"/>
          <w:szCs w:val="28"/>
          <w:rtl w:val="true"/>
          <w:lang w:bidi="fa-IR"/>
        </w:rPr>
        <w:t>یضله ونفس تذله بئس العبد عبد له طمع یقوده إلی 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الحسن بن</w:t>
      </w:r>
    </w:p>
    <w:p>
      <w:pPr>
        <w:pStyle w:val="BookText"/>
        <w:rPr/>
      </w:pPr>
      <w:r>
        <w:rPr>
          <w:rFonts w:ascii="IRNazanin" w:hAnsi="IRNazanin" w:eastAsia="IRNazanin"/>
          <w:color w:val="111111"/>
          <w:sz w:val="28"/>
          <w:sz w:val="28"/>
          <w:szCs w:val="28"/>
          <w:rtl w:val="true"/>
          <w:lang w:bidi="fa-IR"/>
        </w:rPr>
        <w:t>محبوب عن هاشم بن سالم عن أبی بصیر عن أبی جعفر علیه السلام ان النبی</w:t>
      </w:r>
    </w:p>
    <w:p>
      <w:pPr>
        <w:pStyle w:val="BookText"/>
        <w:rPr/>
      </w:pPr>
      <w:r>
        <w:rPr>
          <w:rFonts w:ascii="IRNazanin" w:hAnsi="IRNazanin" w:eastAsia="IRNazanin"/>
          <w:color w:val="111111"/>
          <w:sz w:val="28"/>
          <w:sz w:val="28"/>
          <w:szCs w:val="28"/>
          <w:rtl w:val="true"/>
          <w:lang w:bidi="fa-IR"/>
        </w:rPr>
        <w:t>صلی الله علیه وآله أوصی رجلا من بنی تمیم قال إیاک واسبال الإزار والقمیص فان ذلک من</w:t>
      </w:r>
    </w:p>
    <w:p>
      <w:pPr>
        <w:pStyle w:val="BookText"/>
        <w:rPr/>
      </w:pPr>
      <w:r>
        <w:rPr>
          <w:rFonts w:ascii="IRNazanin" w:hAnsi="IRNazanin" w:eastAsia="IRNazanin"/>
          <w:color w:val="111111"/>
          <w:sz w:val="28"/>
          <w:sz w:val="28"/>
          <w:szCs w:val="28"/>
          <w:rtl w:val="true"/>
          <w:lang w:bidi="fa-IR"/>
        </w:rPr>
        <w:t>المخیلة والله لا یحب المخیلة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علیه السلام ما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الکعبین</w:t>
      </w:r>
    </w:p>
    <w:p>
      <w:pPr>
        <w:pStyle w:val="BookText"/>
        <w:rPr/>
      </w:pPr>
      <w:r>
        <w:rPr>
          <w:rFonts w:ascii="IRNazanin" w:hAnsi="IRNazanin" w:eastAsia="IRNazanin"/>
          <w:color w:val="111111"/>
          <w:sz w:val="28"/>
          <w:sz w:val="28"/>
          <w:szCs w:val="28"/>
          <w:rtl w:val="true"/>
          <w:lang w:bidi="fa-IR"/>
        </w:rPr>
        <w:t>من الثوب ففی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ثلاث إذا کن فی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تتحرج أن تقول أنها فی جهنم البذاء والخیلاء والفخر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الزهد عن</w:t>
      </w:r>
    </w:p>
    <w:p>
      <w:pPr>
        <w:pStyle w:val="BookText"/>
        <w:rPr/>
      </w:pPr>
      <w:r>
        <w:rPr>
          <w:rFonts w:ascii="IRNazanin" w:hAnsi="IRNazanin" w:eastAsia="IRNazanin"/>
          <w:color w:val="111111"/>
          <w:sz w:val="28"/>
          <w:sz w:val="28"/>
          <w:szCs w:val="28"/>
          <w:rtl w:val="true"/>
          <w:lang w:bidi="fa-IR"/>
        </w:rPr>
        <w:t>النضر بن سوید عن ابن سنان عن أبی عبد الله علیه السلام قال قال رسول الله صلی الله علیه وآله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أحب الشیخ الجاهل ولا الغنی الظلوم ولا الفقیر المختال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حدثنی محمد بن یحیی العطار قال حدثنی محمد بن أحمد عن</w:t>
      </w:r>
    </w:p>
    <w:p>
      <w:pPr>
        <w:pStyle w:val="BookText"/>
        <w:rPr/>
      </w:pPr>
      <w:r>
        <w:rPr>
          <w:rFonts w:ascii="IRNazanin" w:hAnsi="IRNazanin" w:eastAsia="IRNazanin"/>
          <w:color w:val="111111"/>
          <w:sz w:val="28"/>
          <w:sz w:val="28"/>
          <w:szCs w:val="28"/>
          <w:rtl w:val="true"/>
          <w:lang w:bidi="fa-IR"/>
        </w:rPr>
        <w:t>موسی بن عمر عن ابن فضال عمن حدثه عن أبی عبد الله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من مشی علی الأرض اختیالا لعنته الأرض ومن</w:t>
      </w:r>
    </w:p>
    <w:p>
      <w:pPr>
        <w:pStyle w:val="BookText"/>
        <w:rPr/>
      </w:pPr>
      <w:r>
        <w:rPr>
          <w:rFonts w:ascii="IRNazanin" w:hAnsi="IRNazanin" w:eastAsia="IRNazanin"/>
          <w:color w:val="111111"/>
          <w:sz w:val="28"/>
          <w:sz w:val="28"/>
          <w:szCs w:val="28"/>
          <w:rtl w:val="true"/>
          <w:lang w:bidi="fa-IR"/>
        </w:rPr>
        <w:t>تحتها ومن فوقها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من مشی علی الأرض اختیالا لعنته الأرض من تحته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علی بن الحکم عن الحسین بن أبی العلاء عن أبی عبد الله علیه السلام قال</w:t>
      </w:r>
    </w:p>
    <w:p>
      <w:pPr>
        <w:pStyle w:val="BookText"/>
        <w:rPr/>
      </w:pPr>
      <w:r>
        <w:rPr>
          <w:rFonts w:ascii="IRNazanin" w:hAnsi="IRNazanin" w:eastAsia="IRNazanin"/>
          <w:color w:val="111111"/>
          <w:sz w:val="28"/>
          <w:sz w:val="28"/>
          <w:szCs w:val="28"/>
          <w:rtl w:val="true"/>
          <w:lang w:bidi="fa-IR"/>
        </w:rPr>
        <w:t>سمعته یقول الکبر قد یکون فی شرار الناس من کل جنس والکبر رداء الله فمن</w:t>
      </w:r>
    </w:p>
    <w:p>
      <w:pPr>
        <w:pStyle w:val="BookText"/>
        <w:rPr/>
      </w:pPr>
      <w:r>
        <w:rPr>
          <w:rFonts w:ascii="IRNazanin" w:hAnsi="IRNazanin" w:eastAsia="IRNazanin"/>
          <w:color w:val="111111"/>
          <w:sz w:val="28"/>
          <w:sz w:val="28"/>
          <w:szCs w:val="28"/>
          <w:rtl w:val="true"/>
          <w:lang w:bidi="fa-IR"/>
        </w:rPr>
        <w:t>نازع الله عز وجل رداءه لم یزده الله الا سفالا ان رسول الله صلی الله علیه وآله وسلم</w:t>
      </w:r>
    </w:p>
    <w:p>
      <w:pPr>
        <w:pStyle w:val="BookText"/>
        <w:rPr/>
      </w:pPr>
      <w:r>
        <w:rPr>
          <w:rFonts w:ascii="IRNazanin" w:hAnsi="IRNazanin" w:eastAsia="IRNazanin"/>
          <w:color w:val="111111"/>
          <w:sz w:val="28"/>
          <w:sz w:val="28"/>
          <w:szCs w:val="28"/>
          <w:rtl w:val="true"/>
          <w:lang w:bidi="fa-IR"/>
        </w:rPr>
        <w:t>مر فی بعض طرق المدینة وسوداء تلقط السرقین فقیل لها تنحی عن طریق رسول الله</w:t>
      </w:r>
    </w:p>
    <w:p>
      <w:pPr>
        <w:pStyle w:val="BookText"/>
        <w:rPr/>
      </w:pPr>
      <w:r>
        <w:rPr>
          <w:rFonts w:ascii="IRNazanin" w:hAnsi="IRNazanin" w:eastAsia="IRNazanin"/>
          <w:color w:val="111111"/>
          <w:sz w:val="28"/>
          <w:sz w:val="28"/>
          <w:szCs w:val="28"/>
          <w:rtl w:val="true"/>
          <w:lang w:bidi="fa-IR"/>
        </w:rPr>
        <w:t>فقالت إن الطریق لمعرض فهم بها بعض القوم أن یتناولها فقال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دعوها فإنها جبارة 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الزهد عن</w:t>
      </w:r>
    </w:p>
    <w:p>
      <w:pPr>
        <w:pStyle w:val="BookText"/>
        <w:rPr/>
      </w:pPr>
      <w:r>
        <w:rPr>
          <w:rFonts w:ascii="IRNazanin" w:hAnsi="IRNazanin" w:eastAsia="IRNazanin"/>
          <w:color w:val="111111"/>
          <w:sz w:val="28"/>
          <w:sz w:val="28"/>
          <w:szCs w:val="28"/>
          <w:rtl w:val="true"/>
          <w:lang w:bidi="fa-IR"/>
        </w:rPr>
        <w:t>عبد الله بن سنان عن علی بن شجرة عن عمه بشیر عن أبی جعفر علیه السلام قال</w:t>
      </w:r>
    </w:p>
    <w:p>
      <w:pPr>
        <w:pStyle w:val="BookText"/>
        <w:rPr/>
      </w:pPr>
      <w:r>
        <w:rPr>
          <w:rFonts w:ascii="IRNazanin" w:hAnsi="IRNazanin" w:eastAsia="IRNazanin"/>
          <w:color w:val="111111"/>
          <w:sz w:val="28"/>
          <w:sz w:val="28"/>
          <w:szCs w:val="28"/>
          <w:rtl w:val="true"/>
          <w:lang w:bidi="fa-IR"/>
        </w:rPr>
        <w:t>مر النبی صلی الله علیه وآله بسوداء وذکر نحوه الا ان فیه الطریق واسع</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w:t>
      </w:r>
    </w:p>
    <w:p>
      <w:pPr>
        <w:pStyle w:val="BookText"/>
        <w:rPr/>
      </w:pPr>
      <w:r>
        <w:rPr>
          <w:rFonts w:ascii="IRNazanin" w:hAnsi="IRNazanin" w:eastAsia="IRNazanin"/>
          <w:color w:val="111111"/>
          <w:sz w:val="28"/>
          <w:sz w:val="28"/>
          <w:szCs w:val="28"/>
          <w:rtl w:val="true"/>
          <w:lang w:bidi="fa-IR"/>
        </w:rPr>
        <w:t>حدثنی محمد بن الحسن الصفار عن محمد بن الحسین عن محمد بن عبد الله بن</w:t>
      </w:r>
    </w:p>
    <w:p>
      <w:pPr>
        <w:pStyle w:val="BookText"/>
        <w:rPr/>
      </w:pPr>
      <w:r>
        <w:rPr>
          <w:rFonts w:ascii="IRNazanin" w:hAnsi="IRNazanin" w:eastAsia="IRNazanin"/>
          <w:color w:val="111111"/>
          <w:sz w:val="28"/>
          <w:sz w:val="28"/>
          <w:szCs w:val="28"/>
          <w:rtl w:val="true"/>
          <w:lang w:bidi="fa-IR"/>
        </w:rPr>
        <w:t>هلال عن عقبة بن خالد عن میسر عن أبی جعفر علیه السلام قال إن فی جهنم</w:t>
      </w:r>
    </w:p>
    <w:p>
      <w:pPr>
        <w:pStyle w:val="BookText"/>
        <w:rPr/>
      </w:pPr>
      <w:r>
        <w:rPr>
          <w:rFonts w:ascii="IRNazanin" w:hAnsi="IRNazanin" w:eastAsia="IRNazanin"/>
          <w:color w:val="111111"/>
          <w:sz w:val="28"/>
          <w:sz w:val="28"/>
          <w:szCs w:val="28"/>
          <w:rtl w:val="true"/>
          <w:lang w:bidi="fa-IR"/>
        </w:rPr>
        <w:t xml:space="preserve">لجبلا یقال له الصعدی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فی الصعدی لوادیا یقال له سقر وان</w:t>
      </w:r>
    </w:p>
    <w:p>
      <w:pPr>
        <w:pStyle w:val="BookText"/>
        <w:rPr/>
      </w:pPr>
      <w:r>
        <w:rPr>
          <w:rFonts w:ascii="IRNazanin" w:hAnsi="IRNazanin" w:eastAsia="IRNazanin"/>
          <w:color w:val="111111"/>
          <w:sz w:val="28"/>
          <w:sz w:val="28"/>
          <w:szCs w:val="28"/>
          <w:rtl w:val="true"/>
          <w:lang w:bidi="fa-IR"/>
        </w:rPr>
        <w:t>فی سقر لجبا یقال له هبهب کلما کشف غطاء ذلک الجب ضج أهل النار من</w:t>
      </w:r>
    </w:p>
    <w:p>
      <w:pPr>
        <w:pStyle w:val="BookText"/>
        <w:rPr/>
      </w:pPr>
      <w:r>
        <w:rPr>
          <w:rFonts w:ascii="IRNazanin" w:hAnsi="IRNazanin" w:eastAsia="IRNazanin"/>
          <w:color w:val="111111"/>
          <w:sz w:val="28"/>
          <w:sz w:val="28"/>
          <w:szCs w:val="28"/>
          <w:rtl w:val="true"/>
          <w:lang w:bidi="fa-IR"/>
        </w:rPr>
        <w:t xml:space="preserve">حره وذلک منازل الجبارین المحاسن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وفی روایة میسر عن أبی</w:t>
      </w:r>
    </w:p>
    <w:p>
      <w:pPr>
        <w:pStyle w:val="BookText"/>
        <w:rPr/>
      </w:pPr>
      <w:r>
        <w:rPr>
          <w:rFonts w:ascii="IRNazanin" w:hAnsi="IRNazanin" w:eastAsia="IRNazanin"/>
          <w:color w:val="111111"/>
          <w:sz w:val="28"/>
          <w:sz w:val="28"/>
          <w:szCs w:val="28"/>
          <w:rtl w:val="true"/>
          <w:lang w:bidi="fa-IR"/>
        </w:rPr>
        <w:t>جعفر علیه السلام نحوه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w:t>
      </w:r>
    </w:p>
    <w:p>
      <w:pPr>
        <w:pStyle w:val="BookText"/>
        <w:rPr/>
      </w:pPr>
      <w:r>
        <w:rPr>
          <w:rFonts w:ascii="IRNazanin" w:hAnsi="IRNazanin" w:eastAsia="IRNazanin"/>
          <w:color w:val="111111"/>
          <w:sz w:val="28"/>
          <w:sz w:val="28"/>
          <w:szCs w:val="28"/>
          <w:rtl w:val="true"/>
          <w:lang w:bidi="fa-IR"/>
        </w:rPr>
        <w:t>الصلاة عن أبی ذر فی حدیث وصیة النبی صلی الله علیه وآله له یا أبا ذر من جر ثوبه خیلاء</w:t>
      </w:r>
    </w:p>
    <w:p>
      <w:pPr>
        <w:pStyle w:val="BookText"/>
        <w:rPr/>
      </w:pPr>
      <w:r>
        <w:rPr>
          <w:rFonts w:ascii="IRNazanin" w:hAnsi="IRNazanin" w:eastAsia="IRNazanin"/>
          <w:color w:val="111111"/>
          <w:sz w:val="28"/>
          <w:sz w:val="28"/>
          <w:szCs w:val="28"/>
          <w:rtl w:val="true"/>
          <w:lang w:bidi="fa-IR"/>
        </w:rPr>
        <w:t xml:space="preserve">لم ینظر الله تعالی الیه یوم القیامة 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w:t>
      </w:r>
    </w:p>
    <w:p>
      <w:pPr>
        <w:pStyle w:val="BookText"/>
        <w:rPr/>
      </w:pPr>
      <w:r>
        <w:rPr>
          <w:rFonts w:ascii="IRNazanin" w:hAnsi="IRNazanin" w:eastAsia="IRNazanin"/>
          <w:color w:val="111111"/>
          <w:sz w:val="28"/>
          <w:sz w:val="28"/>
          <w:szCs w:val="28"/>
          <w:rtl w:val="true"/>
          <w:lang w:bidi="fa-IR"/>
        </w:rPr>
        <w:t xml:space="preserve">عن النبی صلی الله علیه وآله نحوه العوالی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علی الحسن</w:t>
      </w:r>
    </w:p>
    <w:p>
      <w:pPr>
        <w:pStyle w:val="BookText"/>
        <w:rPr/>
      </w:pPr>
      <w:r>
        <w:rPr>
          <w:rFonts w:ascii="IRNazanin" w:hAnsi="IRNazanin" w:eastAsia="IRNazanin"/>
          <w:color w:val="111111"/>
          <w:sz w:val="28"/>
          <w:sz w:val="28"/>
          <w:szCs w:val="28"/>
          <w:rtl w:val="true"/>
          <w:lang w:bidi="fa-IR"/>
        </w:rPr>
        <w:t>بن محمد بن الحسن الطوسی قال أخبرنا والدی رضی الله عنه قال أملی علینا محمد</w:t>
      </w:r>
    </w:p>
    <w:p>
      <w:pPr>
        <w:pStyle w:val="BookText"/>
        <w:rPr/>
      </w:pPr>
      <w:r>
        <w:rPr>
          <w:rFonts w:ascii="IRNazanin" w:hAnsi="IRNazanin" w:eastAsia="IRNazanin"/>
          <w:color w:val="111111"/>
          <w:sz w:val="28"/>
          <w:sz w:val="28"/>
          <w:szCs w:val="28"/>
          <w:rtl w:val="true"/>
          <w:lang w:bidi="fa-IR"/>
        </w:rPr>
        <w:t>بن محمد قال أخبرنی أبو الطیب الحسن بن محمد التمار النحوی قال حدثنا محمد</w:t>
      </w:r>
    </w:p>
    <w:p>
      <w:pPr>
        <w:pStyle w:val="BookText"/>
        <w:rPr/>
      </w:pPr>
      <w:r>
        <w:rPr>
          <w:rFonts w:ascii="IRNazanin" w:hAnsi="IRNazanin" w:eastAsia="IRNazanin"/>
          <w:color w:val="111111"/>
          <w:sz w:val="28"/>
          <w:sz w:val="28"/>
          <w:szCs w:val="28"/>
          <w:rtl w:val="true"/>
          <w:lang w:bidi="fa-IR"/>
        </w:rPr>
        <w:t>بن الحسین قال حدثنا أبو نعیم قال حدثنا صالح بن عبد الله قال حدثنا هشام</w:t>
      </w:r>
    </w:p>
    <w:p>
      <w:pPr>
        <w:pStyle w:val="BookText"/>
        <w:rPr/>
      </w:pPr>
      <w:r>
        <w:rPr>
          <w:rFonts w:ascii="IRNazanin" w:hAnsi="IRNazanin" w:eastAsia="IRNazanin"/>
          <w:color w:val="111111"/>
          <w:sz w:val="28"/>
          <w:sz w:val="28"/>
          <w:szCs w:val="28"/>
          <w:rtl w:val="true"/>
          <w:lang w:bidi="fa-IR"/>
        </w:rPr>
        <w:t>عن أبی مخنف عن الأعمش عن أبی إسحاق السبیعی عن الأصبغ بن نباتة رحمه</w:t>
      </w:r>
    </w:p>
    <w:p>
      <w:pPr>
        <w:pStyle w:val="BookText"/>
        <w:rPr/>
      </w:pPr>
      <w:r>
        <w:rPr>
          <w:rFonts w:ascii="IRNazanin" w:hAnsi="IRNazanin" w:eastAsia="IRNazanin"/>
          <w:color w:val="111111"/>
          <w:sz w:val="28"/>
          <w:sz w:val="28"/>
          <w:szCs w:val="28"/>
          <w:rtl w:val="true"/>
          <w:lang w:bidi="fa-IR"/>
        </w:rPr>
        <w:t>الله قال إن أمیر المؤمنین علیه السلام خطب ذات یوم فحمد الله وأثنی علیه وصلی</w:t>
      </w:r>
    </w:p>
    <w:p>
      <w:pPr>
        <w:pStyle w:val="BookText"/>
        <w:rPr/>
      </w:pPr>
      <w:r>
        <w:rPr>
          <w:rFonts w:ascii="IRNazanin" w:hAnsi="IRNazanin" w:eastAsia="IRNazanin"/>
          <w:color w:val="111111"/>
          <w:sz w:val="28"/>
          <w:sz w:val="28"/>
          <w:szCs w:val="28"/>
          <w:rtl w:val="true"/>
          <w:lang w:bidi="fa-IR"/>
        </w:rPr>
        <w:t>علی النبی واله ثم قال ایها الناس اسمعوا مقالتی وعوا کلامی ان الخیلاء من</w:t>
      </w:r>
    </w:p>
    <w:p>
      <w:pPr>
        <w:pStyle w:val="BookText"/>
        <w:rPr/>
      </w:pPr>
      <w:r>
        <w:rPr>
          <w:rFonts w:ascii="IRNazanin" w:hAnsi="IRNazanin" w:eastAsia="IRNazanin"/>
          <w:color w:val="111111"/>
          <w:sz w:val="28"/>
          <w:sz w:val="28"/>
          <w:szCs w:val="28"/>
          <w:rtl w:val="true"/>
          <w:lang w:bidi="fa-IR"/>
        </w:rPr>
        <w:t xml:space="preserve">التجبر والنخوة من التکبر وان الشیطان عدو حاضر یعدکم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عبد الله عن علی بن</w:t>
      </w:r>
    </w:p>
    <w:p>
      <w:pPr>
        <w:pStyle w:val="BookText"/>
        <w:rPr/>
      </w:pPr>
      <w:r>
        <w:rPr>
          <w:rFonts w:ascii="IRNazanin" w:hAnsi="IRNazanin" w:eastAsia="IRNazanin"/>
          <w:color w:val="111111"/>
          <w:sz w:val="28"/>
          <w:sz w:val="28"/>
          <w:szCs w:val="28"/>
          <w:rtl w:val="true"/>
          <w:lang w:bidi="fa-IR"/>
        </w:rPr>
        <w:t xml:space="preserve">الحکم عن الحسین ابن أبی العلاء عن بشیر النبال قال کنا مع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المسجد إذ مر علینا أسود وهو ینزع فی مشیته فقال أبو جعفر علیه السلام انه لجبار</w:t>
      </w:r>
    </w:p>
    <w:p>
      <w:pPr>
        <w:pStyle w:val="BookText"/>
        <w:rPr/>
      </w:pPr>
      <w:r>
        <w:rPr>
          <w:rFonts w:ascii="IRNazanin" w:hAnsi="IRNazanin" w:eastAsia="IRNazanin"/>
          <w:color w:val="111111"/>
          <w:sz w:val="28"/>
          <w:sz w:val="28"/>
          <w:szCs w:val="28"/>
          <w:rtl w:val="true"/>
          <w:lang w:bidi="fa-IR"/>
        </w:rPr>
        <w:t>قلت إنه سائل قال إنه جبار وقال أبو عبد الله علیه السلام کان علی بن الحسین صلوات الله</w:t>
      </w:r>
    </w:p>
    <w:p>
      <w:pPr>
        <w:pStyle w:val="BookText"/>
        <w:rPr/>
      </w:pPr>
      <w:r>
        <w:rPr>
          <w:rFonts w:ascii="IRNazanin" w:hAnsi="IRNazanin" w:eastAsia="IRNazanin"/>
          <w:color w:val="111111"/>
          <w:sz w:val="28"/>
          <w:sz w:val="28"/>
          <w:szCs w:val="28"/>
          <w:rtl w:val="true"/>
          <w:lang w:bidi="fa-IR"/>
        </w:rPr>
        <w:t>علیه یمشی مشیة کأن علی رأسه الطیر لا یسبق یمینه 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علیه السلام قال بینما</w:t>
      </w:r>
    </w:p>
    <w:p>
      <w:pPr>
        <w:pStyle w:val="BookText"/>
        <w:rPr/>
      </w:pPr>
      <w:r>
        <w:rPr>
          <w:rFonts w:ascii="IRNazanin" w:hAnsi="IRNazanin" w:eastAsia="IRNazanin"/>
          <w:color w:val="111111"/>
          <w:sz w:val="28"/>
          <w:sz w:val="28"/>
          <w:szCs w:val="28"/>
          <w:rtl w:val="true"/>
          <w:lang w:bidi="fa-IR"/>
        </w:rPr>
        <w:t>رسول الله صلی الله علیه وآله یمشی وانا معه إذا جماعة فقال ما هذه الجماعة فقالوا مجنون یحیق</w:t>
      </w:r>
    </w:p>
    <w:p>
      <w:pPr>
        <w:pStyle w:val="BookText"/>
        <w:rPr/>
      </w:pPr>
      <w:r>
        <w:rPr>
          <w:rFonts w:ascii="IRNazanin" w:hAnsi="IRNazanin" w:eastAsia="IRNazanin"/>
          <w:color w:val="111111"/>
          <w:sz w:val="28"/>
          <w:sz w:val="28"/>
          <w:szCs w:val="28"/>
          <w:rtl w:val="true"/>
          <w:lang w:bidi="fa-IR"/>
        </w:rPr>
        <w:t>فقال رسول الله صلی الله علیه وآله هذا المبتلی ولکن المجنون الذی یخطو بیدیه ویتبختر فی</w:t>
      </w:r>
    </w:p>
    <w:p>
      <w:pPr>
        <w:pStyle w:val="BookText"/>
        <w:rPr/>
      </w:pPr>
      <w:r>
        <w:rPr>
          <w:rFonts w:ascii="IRNazanin" w:hAnsi="IRNazanin" w:eastAsia="IRNazanin"/>
          <w:color w:val="111111"/>
          <w:sz w:val="28"/>
          <w:sz w:val="28"/>
          <w:szCs w:val="28"/>
          <w:rtl w:val="true"/>
          <w:lang w:bidi="fa-IR"/>
        </w:rPr>
        <w:t>مشیه ویحرک منکبیه فی موکبه یتمنی علی الله جنته وهو مقیم علی معصیته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w:t>
      </w:r>
    </w:p>
    <w:p>
      <w:pPr>
        <w:pStyle w:val="BookText"/>
        <w:rPr/>
      </w:pPr>
      <w:r>
        <w:rPr>
          <w:rFonts w:ascii="IRNazanin" w:hAnsi="IRNazanin" w:eastAsia="IRNazanin"/>
          <w:color w:val="111111"/>
          <w:sz w:val="28"/>
          <w:sz w:val="28"/>
          <w:szCs w:val="28"/>
          <w:rtl w:val="true"/>
          <w:lang w:bidi="fa-IR"/>
        </w:rPr>
        <w:t>جعفر الهمدانی رضی الله عنه قال حدثنا علی بن إبراهیم بن هاشم عن أبیه عن علی</w:t>
      </w:r>
    </w:p>
    <w:p>
      <w:pPr>
        <w:pStyle w:val="BookText"/>
        <w:rPr/>
      </w:pPr>
      <w:r>
        <w:rPr>
          <w:rFonts w:ascii="IRNazanin" w:hAnsi="IRNazanin" w:eastAsia="IRNazanin"/>
          <w:color w:val="111111"/>
          <w:sz w:val="28"/>
          <w:sz w:val="28"/>
          <w:szCs w:val="28"/>
          <w:rtl w:val="true"/>
          <w:lang w:bidi="fa-IR"/>
        </w:rPr>
        <w:t>بن معبد عن الحسین بن خالد عن علی بن موسی الرضا علیه السلام عن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موسی بن جعفر عن أبیه جعفر بن محمد علیهم السلام أنه قال إن الله تبارک وتعالی</w:t>
      </w:r>
    </w:p>
    <w:p>
      <w:pPr>
        <w:pStyle w:val="BookText"/>
        <w:rPr/>
      </w:pPr>
      <w:r>
        <w:rPr>
          <w:rFonts w:ascii="IRNazanin" w:hAnsi="IRNazanin" w:eastAsia="IRNazanin"/>
          <w:color w:val="111111"/>
          <w:sz w:val="28"/>
          <w:sz w:val="28"/>
          <w:szCs w:val="28"/>
          <w:rtl w:val="true"/>
          <w:lang w:bidi="fa-IR"/>
        </w:rPr>
        <w:t>لیبغض البیت اللحم واللحم السمین فقال له بعض أصحابه یا بن رسول الله صلی الله علیه وآله انا</w:t>
      </w:r>
    </w:p>
    <w:p>
      <w:pPr>
        <w:pStyle w:val="BookText"/>
        <w:rPr/>
      </w:pPr>
      <w:r>
        <w:rPr>
          <w:rFonts w:ascii="IRNazanin" w:hAnsi="IRNazanin" w:eastAsia="IRNazanin"/>
          <w:color w:val="111111"/>
          <w:sz w:val="28"/>
          <w:sz w:val="28"/>
          <w:szCs w:val="28"/>
          <w:rtl w:val="true"/>
          <w:lang w:bidi="fa-IR"/>
        </w:rPr>
        <w:t>لنحب اللحم وما تخلو بیوتنا منه فکیف ذلک؟ فقال علیه السلام لیس حیث تذهب</w:t>
      </w:r>
    </w:p>
    <w:p>
      <w:pPr>
        <w:pStyle w:val="BookText"/>
        <w:rPr/>
      </w:pPr>
      <w:r>
        <w:rPr>
          <w:rFonts w:ascii="IRNazanin" w:hAnsi="IRNazanin" w:eastAsia="IRNazanin"/>
          <w:color w:val="111111"/>
          <w:sz w:val="28"/>
          <w:sz w:val="28"/>
          <w:szCs w:val="28"/>
          <w:rtl w:val="true"/>
          <w:lang w:bidi="fa-IR"/>
        </w:rPr>
        <w:t>انما البیت اللحم الذی تؤکل فیه لحوم الناس بالغیبة واما اللحم السمین فهو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المتبختر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المختال فی مشیته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بعض</w:t>
      </w:r>
    </w:p>
    <w:p>
      <w:pPr>
        <w:pStyle w:val="BookText"/>
        <w:rPr/>
      </w:pPr>
      <w:r>
        <w:rPr>
          <w:rFonts w:ascii="IRNazanin" w:hAnsi="IRNazanin" w:eastAsia="IRNazanin"/>
          <w:color w:val="111111"/>
          <w:sz w:val="28"/>
          <w:sz w:val="28"/>
          <w:szCs w:val="28"/>
          <w:rtl w:val="true"/>
          <w:lang w:bidi="fa-IR"/>
        </w:rPr>
        <w:t>أصحابه عن النهدی عن یزید بن إسحاق شعر عن عبد الله بن المنذر عن عبد الله</w:t>
      </w:r>
    </w:p>
    <w:p>
      <w:pPr>
        <w:pStyle w:val="BookText"/>
        <w:rPr/>
      </w:pPr>
      <w:r>
        <w:rPr>
          <w:rFonts w:ascii="IRNazanin" w:hAnsi="IRNazanin" w:eastAsia="IRNazanin"/>
          <w:color w:val="111111"/>
          <w:sz w:val="28"/>
          <w:sz w:val="28"/>
          <w:szCs w:val="28"/>
          <w:rtl w:val="true"/>
          <w:lang w:bidi="fa-IR"/>
        </w:rPr>
        <w:t>بن بکیر قال قال أبو عبد الله علیه السلام ما من أحد یتیه الا من ذلة یجدها فی نفسه</w:t>
      </w:r>
    </w:p>
    <w:p>
      <w:pPr>
        <w:pStyle w:val="BookText"/>
        <w:rPr/>
      </w:pPr>
      <w:r>
        <w:rPr>
          <w:rFonts w:ascii="IRNazanin" w:hAnsi="IRNazanin" w:eastAsia="IRNazanin"/>
          <w:color w:val="111111"/>
          <w:sz w:val="28"/>
          <w:sz w:val="28"/>
          <w:szCs w:val="28"/>
          <w:rtl w:val="true"/>
          <w:lang w:bidi="fa-IR"/>
        </w:rPr>
        <w:t>وفی حدیث آخر عن أبی عبد الله علیه السلام قال ما من رجل تکبر أو تجبر الا لذلة</w:t>
      </w:r>
    </w:p>
    <w:p>
      <w:pPr>
        <w:pStyle w:val="BookText"/>
        <w:rPr/>
      </w:pPr>
      <w:r>
        <w:rPr>
          <w:rFonts w:ascii="IRNazanin" w:hAnsi="IRNazanin" w:eastAsia="IRNazanin"/>
          <w:color w:val="111111"/>
          <w:sz w:val="28"/>
          <w:sz w:val="28"/>
          <w:szCs w:val="28"/>
          <w:rtl w:val="true"/>
          <w:lang w:bidi="fa-IR"/>
        </w:rPr>
        <w:t>وجدها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أبی أیوب عن محمد بن مسلم عن أحدهما علیهما السلام قال لا یدخل الجنة من کان</w:t>
      </w:r>
    </w:p>
    <w:p>
      <w:pPr>
        <w:pStyle w:val="BookText"/>
        <w:rPr/>
      </w:pPr>
      <w:r>
        <w:rPr>
          <w:rFonts w:ascii="IRNazanin" w:hAnsi="IRNazanin" w:eastAsia="IRNazanin"/>
          <w:color w:val="111111"/>
          <w:sz w:val="28"/>
          <w:sz w:val="28"/>
          <w:szCs w:val="28"/>
          <w:rtl w:val="true"/>
          <w:lang w:bidi="fa-IR"/>
        </w:rPr>
        <w:t>فی قلبه مثقال حبة من خردل من الکبر قال فاسترجعت فقال مالک تسترجع؟</w:t>
      </w:r>
    </w:p>
    <w:p>
      <w:pPr>
        <w:pStyle w:val="BookText"/>
        <w:rPr/>
      </w:pPr>
      <w:r>
        <w:rPr>
          <w:rFonts w:ascii="IRNazanin" w:hAnsi="IRNazanin" w:eastAsia="IRNazanin"/>
          <w:color w:val="111111"/>
          <w:sz w:val="28"/>
          <w:sz w:val="28"/>
          <w:szCs w:val="28"/>
          <w:rtl w:val="true"/>
          <w:lang w:bidi="fa-IR"/>
        </w:rPr>
        <w:t xml:space="preserve">قلت لما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فقال لیس حیث تذهب انما أعنی الجحود</w:t>
      </w:r>
    </w:p>
    <w:p>
      <w:pPr>
        <w:pStyle w:val="BookText"/>
        <w:rPr/>
      </w:pPr>
      <w:r>
        <w:rPr>
          <w:rFonts w:ascii="IRNazanin" w:hAnsi="IRNazanin" w:eastAsia="IRNazanin"/>
          <w:color w:val="111111"/>
          <w:sz w:val="28"/>
          <w:sz w:val="28"/>
          <w:szCs w:val="28"/>
          <w:rtl w:val="true"/>
          <w:lang w:bidi="fa-IR"/>
        </w:rPr>
        <w:t>انما هو الجحود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رضی الله عنه</w:t>
      </w:r>
    </w:p>
    <w:p>
      <w:pPr>
        <w:pStyle w:val="BookText"/>
        <w:rPr/>
      </w:pPr>
      <w:r>
        <w:rPr>
          <w:rFonts w:ascii="IRNazanin" w:hAnsi="IRNazanin" w:eastAsia="IRNazanin"/>
          <w:color w:val="111111"/>
          <w:sz w:val="28"/>
          <w:sz w:val="28"/>
          <w:szCs w:val="28"/>
          <w:rtl w:val="true"/>
          <w:lang w:bidi="fa-IR"/>
        </w:rPr>
        <w:t>قال حدثنا علی بن الحسین السعد آبادی عن أحمد بن أبی عبد الله عن ابن</w:t>
      </w:r>
    </w:p>
    <w:p>
      <w:pPr>
        <w:pStyle w:val="BookText"/>
        <w:rPr/>
      </w:pPr>
      <w:r>
        <w:rPr>
          <w:rFonts w:ascii="IRNazanin" w:hAnsi="IRNazanin" w:eastAsia="IRNazanin"/>
          <w:color w:val="111111"/>
          <w:sz w:val="28"/>
          <w:sz w:val="28"/>
          <w:szCs w:val="28"/>
          <w:rtl w:val="true"/>
          <w:lang w:bidi="fa-IR"/>
        </w:rPr>
        <w:t>فضال عن عبد الله بن مسکان عن یزید بن فرقد عمن سمع أبا عبد الله علیه السلام</w:t>
      </w:r>
    </w:p>
    <w:p>
      <w:pPr>
        <w:pStyle w:val="BookText"/>
        <w:rPr/>
      </w:pPr>
      <w:r>
        <w:rPr>
          <w:rFonts w:ascii="IRNazanin" w:hAnsi="IRNazanin" w:eastAsia="IRNazanin"/>
          <w:color w:val="111111"/>
          <w:sz w:val="28"/>
          <w:sz w:val="28"/>
          <w:szCs w:val="28"/>
          <w:rtl w:val="true"/>
          <w:lang w:bidi="fa-IR"/>
        </w:rPr>
        <w:t>مثله الا انه زاد ولا یدخل النار من فی قلبه مثقال حبة من خردل من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ابن فضال عن علی بن عقبة عن أیوب بن الحر عن عبد الأعلی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الکبر أن تغمص الناس وتسفه الحق المعانی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w:t>
      </w:r>
    </w:p>
    <w:p>
      <w:pPr>
        <w:pStyle w:val="BookText"/>
        <w:rPr/>
      </w:pPr>
      <w:r>
        <w:rPr>
          <w:rFonts w:ascii="IRNazanin" w:hAnsi="IRNazanin" w:eastAsia="IRNazanin"/>
          <w:color w:val="111111"/>
          <w:sz w:val="28"/>
          <w:sz w:val="28"/>
          <w:szCs w:val="28"/>
          <w:rtl w:val="true"/>
          <w:lang w:bidi="fa-IR"/>
        </w:rPr>
        <w:t>المتقدم فی الباب عن ابن فضال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الحکم عن سیف بن عمیرة عن عبد الأعلی بن أعین قال قال أبو عبد الله</w:t>
      </w:r>
    </w:p>
    <w:p>
      <w:pPr>
        <w:pStyle w:val="BookText"/>
        <w:rPr/>
      </w:pPr>
      <w:r>
        <w:rPr>
          <w:rFonts w:ascii="IRNazanin" w:hAnsi="IRNazanin" w:eastAsia="IRNazanin"/>
          <w:color w:val="111111"/>
          <w:sz w:val="28"/>
          <w:sz w:val="28"/>
          <w:szCs w:val="28"/>
          <w:rtl w:val="true"/>
          <w:lang w:bidi="fa-IR"/>
        </w:rPr>
        <w:t>علیه السلام قال رسول الله صلی الله علیه وآله ان أعظم الکبر غمص الخلق وسفه الحق قال قلت</w:t>
      </w:r>
    </w:p>
    <w:p>
      <w:pPr>
        <w:pStyle w:val="BookText"/>
        <w:rPr/>
      </w:pPr>
      <w:r>
        <w:rPr>
          <w:rFonts w:ascii="IRNazanin" w:hAnsi="IRNazanin" w:eastAsia="IRNazanin"/>
          <w:color w:val="111111"/>
          <w:sz w:val="28"/>
          <w:sz w:val="28"/>
          <w:szCs w:val="28"/>
          <w:rtl w:val="true"/>
          <w:lang w:bidi="fa-IR"/>
        </w:rPr>
        <w:t>وما غمص الخلق وسفه الحق؟ قال یجهل الحق ویطعن علی أهله فمن فعل ذلک</w:t>
      </w:r>
    </w:p>
    <w:p>
      <w:pPr>
        <w:pStyle w:val="BookText"/>
        <w:rPr/>
      </w:pPr>
      <w:r>
        <w:rPr>
          <w:rFonts w:ascii="IRNazanin" w:hAnsi="IRNazanin" w:eastAsia="IRNazanin"/>
          <w:color w:val="111111"/>
          <w:sz w:val="28"/>
          <w:sz w:val="28"/>
          <w:szCs w:val="28"/>
          <w:rtl w:val="true"/>
          <w:lang w:bidi="fa-IR"/>
        </w:rPr>
        <w:t xml:space="preserve">فقد نازع الله عز وجل رداءه المعانی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w:t>
      </w:r>
    </w:p>
    <w:p>
      <w:pPr>
        <w:pStyle w:val="BookText"/>
        <w:rPr/>
      </w:pPr>
      <w:r>
        <w:rPr>
          <w:rFonts w:ascii="IRNazanin" w:hAnsi="IRNazanin" w:eastAsia="IRNazanin"/>
          <w:color w:val="111111"/>
          <w:sz w:val="28"/>
          <w:sz w:val="28"/>
          <w:szCs w:val="28"/>
          <w:rtl w:val="true"/>
          <w:lang w:bidi="fa-IR"/>
        </w:rPr>
        <w:t>عبد الله قال حدثنا أحمد بن محمد وذکر مثله 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مثل ذلک فی روایة عبد الأعلی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الا ان</w:t>
      </w:r>
    </w:p>
    <w:p>
      <w:pPr>
        <w:pStyle w:val="BookText"/>
        <w:rPr/>
      </w:pPr>
      <w:r>
        <w:rPr>
          <w:rFonts w:ascii="IRNazanin" w:hAnsi="IRNazanin" w:eastAsia="IRNazanin"/>
          <w:color w:val="111111"/>
          <w:sz w:val="28"/>
          <w:sz w:val="28"/>
          <w:szCs w:val="28"/>
          <w:rtl w:val="true"/>
          <w:lang w:bidi="fa-IR"/>
        </w:rPr>
        <w:t>فیه غمص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غیر واحد عن علی بن أسباط عن عمه یعقوب بن سالم عن عبد الأعلی عن أبی</w:t>
      </w:r>
    </w:p>
    <w:p>
      <w:pPr>
        <w:pStyle w:val="BookText"/>
        <w:rPr/>
      </w:pPr>
      <w:r>
        <w:rPr>
          <w:rFonts w:ascii="IRNazanin" w:hAnsi="IRNazanin" w:eastAsia="IRNazanin"/>
          <w:color w:val="111111"/>
          <w:sz w:val="28"/>
          <w:sz w:val="28"/>
          <w:szCs w:val="28"/>
          <w:rtl w:val="true"/>
          <w:lang w:bidi="fa-IR"/>
        </w:rPr>
        <w:t>عبد الله علیه السلام قال قلت له ما الکبر؟ فقال أعظم الکبر أن تسفه الحق</w:t>
      </w:r>
    </w:p>
    <w:p>
      <w:pPr>
        <w:pStyle w:val="BookText"/>
        <w:rPr/>
      </w:pPr>
      <w:r>
        <w:rPr>
          <w:rFonts w:ascii="IRNazanin" w:hAnsi="IRNazanin" w:eastAsia="IRNazanin"/>
          <w:color w:val="111111"/>
          <w:sz w:val="28"/>
          <w:sz w:val="28"/>
          <w:szCs w:val="28"/>
          <w:rtl w:val="true"/>
          <w:lang w:bidi="fa-IR"/>
        </w:rPr>
        <w:t>وتغمص الناس قلت وما سفه الحق قال یجهل الحق ویطعن علی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رضی الله عنه</w:t>
      </w:r>
    </w:p>
    <w:p>
      <w:pPr>
        <w:pStyle w:val="BookText"/>
        <w:rPr/>
      </w:pPr>
      <w:r>
        <w:rPr>
          <w:rFonts w:ascii="IRNazanin" w:hAnsi="IRNazanin" w:eastAsia="IRNazanin"/>
          <w:color w:val="111111"/>
          <w:sz w:val="28"/>
          <w:sz w:val="28"/>
          <w:szCs w:val="28"/>
          <w:rtl w:val="true"/>
          <w:lang w:bidi="fa-IR"/>
        </w:rPr>
        <w:t>عن عمه محمد بن أبی القاسم عن محمد بن علی الکوفی عن ابن بقاح عن سیف</w:t>
      </w:r>
    </w:p>
    <w:p>
      <w:pPr>
        <w:pStyle w:val="BookText"/>
        <w:rPr/>
      </w:pPr>
      <w:r>
        <w:rPr>
          <w:rFonts w:ascii="IRNazanin" w:hAnsi="IRNazanin" w:eastAsia="IRNazanin"/>
          <w:color w:val="111111"/>
          <w:sz w:val="28"/>
          <w:sz w:val="28"/>
          <w:szCs w:val="28"/>
          <w:rtl w:val="true"/>
          <w:lang w:bidi="fa-IR"/>
        </w:rPr>
        <w:t>بن عمیرة عن عبد الملک عن أبی عبد الله علیه السلام قال من دخل مکة مبرءا</w:t>
      </w:r>
    </w:p>
    <w:p>
      <w:pPr>
        <w:pStyle w:val="BookText"/>
        <w:rPr/>
      </w:pPr>
      <w:r>
        <w:rPr>
          <w:rFonts w:ascii="IRNazanin" w:hAnsi="IRNazanin" w:eastAsia="IRNazanin"/>
          <w:color w:val="111111"/>
          <w:sz w:val="28"/>
          <w:sz w:val="28"/>
          <w:szCs w:val="28"/>
          <w:rtl w:val="true"/>
          <w:lang w:bidi="fa-IR"/>
        </w:rPr>
        <w:t>عن الکبر غفر ذنبه قلت له ما الکبر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القمی فی کتاب المانعات عن</w:t>
      </w:r>
    </w:p>
    <w:p>
      <w:pPr>
        <w:pStyle w:val="BookText"/>
        <w:rPr/>
      </w:pPr>
      <w:r>
        <w:rPr>
          <w:rFonts w:ascii="IRNazanin" w:hAnsi="IRNazanin" w:eastAsia="IRNazanin"/>
          <w:color w:val="111111"/>
          <w:sz w:val="28"/>
          <w:sz w:val="28"/>
          <w:szCs w:val="28"/>
          <w:rtl w:val="true"/>
          <w:lang w:bidi="fa-IR"/>
        </w:rPr>
        <w:t>جابر قال قال لنا رسول الله صلی الله علیه وآله الا أخبرکم بشئ أمر به نوح علیه السلام</w:t>
      </w:r>
    </w:p>
    <w:p>
      <w:pPr>
        <w:pStyle w:val="BookText"/>
        <w:rPr/>
      </w:pPr>
      <w:r>
        <w:rPr>
          <w:rFonts w:ascii="IRNazanin" w:hAnsi="IRNazanin" w:eastAsia="IRNazanin"/>
          <w:color w:val="111111"/>
          <w:sz w:val="28"/>
          <w:sz w:val="28"/>
          <w:szCs w:val="28"/>
          <w:rtl w:val="true"/>
          <w:lang w:bidi="fa-IR"/>
        </w:rPr>
        <w:t>ابنه إلی أن قال قال یا بنی وأنهاک عن أمرین لا تشرک بالله فإنه من أشرک بالله فقد</w:t>
      </w:r>
    </w:p>
    <w:p>
      <w:pPr>
        <w:pStyle w:val="BookText"/>
        <w:rPr/>
      </w:pPr>
      <w:r>
        <w:rPr>
          <w:rFonts w:ascii="IRNazanin" w:hAnsi="IRNazanin" w:eastAsia="IRNazanin"/>
          <w:color w:val="111111"/>
          <w:sz w:val="28"/>
          <w:sz w:val="28"/>
          <w:szCs w:val="28"/>
          <w:rtl w:val="true"/>
          <w:lang w:bidi="fa-IR"/>
        </w:rPr>
        <w:t>حرم الله علیه الجنة وأنهاک عن الکبر فأن أحدا لا یدخل الجنة وفی قلبه مثال حبة</w:t>
      </w:r>
    </w:p>
    <w:p>
      <w:pPr>
        <w:pStyle w:val="BookText"/>
        <w:rPr/>
      </w:pPr>
      <w:r>
        <w:rPr>
          <w:rFonts w:ascii="IRNazanin" w:hAnsi="IRNazanin" w:eastAsia="IRNazanin"/>
          <w:color w:val="111111"/>
          <w:sz w:val="28"/>
          <w:sz w:val="28"/>
          <w:szCs w:val="28"/>
          <w:rtl w:val="true"/>
          <w:lang w:bidi="fa-IR"/>
        </w:rPr>
        <w:t>من خردل من کبر قال معاذ بن جبل بأبی أنت وأمی یا رسول الله أمن الکبر ان</w:t>
      </w:r>
    </w:p>
    <w:p>
      <w:pPr>
        <w:pStyle w:val="BookText"/>
        <w:rPr/>
      </w:pPr>
      <w:r>
        <w:rPr>
          <w:rFonts w:ascii="IRNazanin" w:hAnsi="IRNazanin" w:eastAsia="IRNazanin"/>
          <w:color w:val="111111"/>
          <w:sz w:val="28"/>
          <w:sz w:val="28"/>
          <w:szCs w:val="28"/>
          <w:rtl w:val="true"/>
          <w:lang w:bidi="fa-IR"/>
        </w:rPr>
        <w:t>یکون لأحدنا دابة یرکبها والثیاب یلبسها أو الطعام یجمع علیه أصحابه قال لا</w:t>
      </w:r>
    </w:p>
    <w:p>
      <w:pPr>
        <w:pStyle w:val="BookText"/>
        <w:rPr/>
      </w:pPr>
      <w:r>
        <w:rPr>
          <w:rFonts w:ascii="IRNazanin" w:hAnsi="IRNazanin" w:eastAsia="IRNazanin"/>
          <w:color w:val="111111"/>
          <w:sz w:val="28"/>
          <w:sz w:val="28"/>
          <w:szCs w:val="28"/>
          <w:rtl w:val="true"/>
          <w:lang w:bidi="fa-IR"/>
        </w:rPr>
        <w:t xml:space="preserve">ولکن من الکبر أن یسفه الحق ویغمض </w:t>
      </w:r>
      <w:r>
        <w:rPr>
          <w:rStyle w:val="FootnoteAnchor"/>
          <w:rtl w:val="true"/>
        </w:rPr>
        <w:footnoteReference w:id="278"/>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کویت قال سمعت رسول الله صلی الله علیه وآله یقول لا یدخل الجنة</w:t>
      </w:r>
    </w:p>
    <w:p>
      <w:pPr>
        <w:pStyle w:val="BookText"/>
        <w:rPr/>
      </w:pPr>
      <w:r>
        <w:rPr>
          <w:rFonts w:ascii="IRNazanin" w:hAnsi="IRNazanin" w:eastAsia="IRNazanin"/>
          <w:color w:val="111111"/>
          <w:sz w:val="28"/>
          <w:sz w:val="28"/>
          <w:szCs w:val="28"/>
          <w:rtl w:val="true"/>
          <w:lang w:bidi="fa-IR"/>
        </w:rPr>
        <w:t>شئ من الکبر فقال قائل یا نبی الله انی لأحب ان أتجمل بخلان سوطی وشسع نعلی</w:t>
      </w:r>
    </w:p>
    <w:p>
      <w:pPr>
        <w:pStyle w:val="BookText"/>
        <w:rPr/>
      </w:pPr>
      <w:r>
        <w:rPr>
          <w:rFonts w:ascii="IRNazanin" w:hAnsi="IRNazanin" w:eastAsia="IRNazanin"/>
          <w:color w:val="111111"/>
          <w:sz w:val="28"/>
          <w:sz w:val="28"/>
          <w:szCs w:val="28"/>
          <w:rtl w:val="true"/>
          <w:lang w:bidi="fa-IR"/>
        </w:rPr>
        <w:t>فقال النبی صلی الله علیه وآله انی ذلک ولیس من الکبر ان الله حب الجمال انما الکبر من سفه</w:t>
      </w:r>
    </w:p>
    <w:p>
      <w:pPr>
        <w:pStyle w:val="BookText"/>
        <w:rPr/>
      </w:pPr>
      <w:r>
        <w:rPr>
          <w:rFonts w:ascii="IRNazanin" w:hAnsi="IRNazanin" w:eastAsia="IRNazanin"/>
          <w:color w:val="111111"/>
          <w:sz w:val="28"/>
          <w:sz w:val="28"/>
          <w:szCs w:val="28"/>
          <w:rtl w:val="true"/>
          <w:lang w:bidi="fa-IR"/>
        </w:rPr>
        <w:t xml:space="preserve">الحق وغمض </w:t>
      </w:r>
      <w:r>
        <w:rPr>
          <w:rStyle w:val="FootnoteAnchor"/>
          <w:rtl w:val="true"/>
        </w:rPr>
        <w:footnoteReference w:id="279"/>
      </w:r>
      <w:r>
        <w:rPr>
          <w:rFonts w:ascii="IRNazanin" w:hAnsi="IRNazanin" w:eastAsia="IRNazanin"/>
          <w:color w:val="111111"/>
          <w:sz w:val="28"/>
          <w:sz w:val="28"/>
          <w:szCs w:val="28"/>
          <w:rtl w:val="true"/>
          <w:lang w:bidi="fa-IR"/>
        </w:rPr>
        <w:t>الناس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جاء رجل إلی</w:t>
      </w:r>
    </w:p>
    <w:p>
      <w:pPr>
        <w:pStyle w:val="BookText"/>
        <w:rPr/>
      </w:pPr>
      <w:r>
        <w:rPr>
          <w:rFonts w:ascii="IRNazanin" w:hAnsi="IRNazanin" w:eastAsia="IRNazanin"/>
          <w:color w:val="111111"/>
          <w:sz w:val="28"/>
          <w:sz w:val="28"/>
          <w:szCs w:val="28"/>
          <w:rtl w:val="true"/>
          <w:lang w:bidi="fa-IR"/>
        </w:rPr>
        <w:t>النبی صلی الله علیه وآله فقال یا رسول الله انی أحب ان یکون رأسی دهینا وبزتی غسیلا ونعلی</w:t>
      </w:r>
    </w:p>
    <w:p>
      <w:pPr>
        <w:pStyle w:val="BookText"/>
        <w:rPr/>
      </w:pPr>
      <w:r>
        <w:rPr>
          <w:rFonts w:ascii="IRNazanin" w:hAnsi="IRNazanin" w:eastAsia="IRNazanin"/>
          <w:color w:val="111111"/>
          <w:sz w:val="28"/>
          <w:sz w:val="28"/>
          <w:szCs w:val="28"/>
          <w:rtl w:val="true"/>
          <w:lang w:bidi="fa-IR"/>
        </w:rPr>
        <w:t>جدیدا فهل یکون ذلک کبرا قال لا الکبر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یعقوب بن یزید عن محمد بن عمر بن یزید عن أبیه قال قلت لأبی عبد الله علیه السلام اننی آکل الطعام الطیب وأشم الریح الطیبة وأرکب الدابة الفارهة</w:t>
      </w:r>
    </w:p>
    <w:p>
      <w:pPr>
        <w:pStyle w:val="BookText"/>
        <w:rPr/>
      </w:pPr>
      <w:r>
        <w:rPr>
          <w:rFonts w:ascii="IRNazanin" w:hAnsi="IRNazanin" w:eastAsia="IRNazanin"/>
          <w:color w:val="111111"/>
          <w:sz w:val="28"/>
          <w:sz w:val="28"/>
          <w:szCs w:val="28"/>
          <w:rtl w:val="true"/>
          <w:lang w:bidi="fa-IR"/>
        </w:rPr>
        <w:t>ویتبعنی الغلام فتری فی هذا شیئا من التجبر فلا أفعله؟ فأطرق أبو عبد الله علیه السلام</w:t>
      </w:r>
    </w:p>
    <w:p>
      <w:pPr>
        <w:pStyle w:val="BookText"/>
        <w:rPr/>
      </w:pPr>
      <w:r>
        <w:rPr>
          <w:rFonts w:ascii="IRNazanin" w:hAnsi="IRNazanin" w:eastAsia="IRNazanin"/>
          <w:color w:val="111111"/>
          <w:sz w:val="28"/>
          <w:sz w:val="28"/>
          <w:szCs w:val="28"/>
          <w:rtl w:val="true"/>
          <w:lang w:bidi="fa-IR"/>
        </w:rPr>
        <w:t>ثم قال انما الجبار الملعون من غمص الناس وجهل الحق قال عمر فقلت أما الحق</w:t>
      </w:r>
    </w:p>
    <w:p>
      <w:pPr>
        <w:pStyle w:val="BookText"/>
        <w:rPr/>
      </w:pPr>
      <w:r>
        <w:rPr>
          <w:rFonts w:ascii="IRNazanin" w:hAnsi="IRNazanin" w:eastAsia="IRNazanin"/>
          <w:color w:val="111111"/>
          <w:sz w:val="28"/>
          <w:sz w:val="28"/>
          <w:szCs w:val="28"/>
          <w:rtl w:val="true"/>
          <w:lang w:bidi="fa-IR"/>
        </w:rPr>
        <w:t>فلا أجهله والغمص لا أدری ما هو؟ قال من حقر الناس وتجبر علیهم فذلک الجبار</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بالأسناد المتقدم فی باب فضل</w:t>
      </w:r>
    </w:p>
    <w:p>
      <w:pPr>
        <w:pStyle w:val="BookText"/>
        <w:rPr/>
      </w:pPr>
      <w:r>
        <w:rPr>
          <w:rFonts w:ascii="IRNazanin" w:hAnsi="IRNazanin" w:eastAsia="IRNazanin"/>
          <w:color w:val="111111"/>
          <w:sz w:val="28"/>
          <w:sz w:val="28"/>
          <w:szCs w:val="28"/>
          <w:rtl w:val="true"/>
          <w:lang w:bidi="fa-IR"/>
        </w:rPr>
        <w:t>الصلاة عن أبی ذر فی حدیث وصیة النبی صلی الله علیه وآله له یا أبا ذر من مات وفی قلبه</w:t>
      </w:r>
    </w:p>
    <w:p>
      <w:pPr>
        <w:pStyle w:val="BookText"/>
        <w:rPr/>
      </w:pPr>
      <w:r>
        <w:rPr>
          <w:rFonts w:ascii="IRNazanin" w:hAnsi="IRNazanin" w:eastAsia="IRNazanin"/>
          <w:color w:val="111111"/>
          <w:sz w:val="28"/>
          <w:sz w:val="28"/>
          <w:szCs w:val="28"/>
          <w:rtl w:val="true"/>
          <w:lang w:bidi="fa-IR"/>
        </w:rPr>
        <w:t>مثقال ذرة من کبر لم یجد رائحة الجنة إلا أن یتوب قبل ذلک فقال رجل یا رسول</w:t>
      </w:r>
    </w:p>
    <w:p>
      <w:pPr>
        <w:pStyle w:val="BookText"/>
        <w:rPr/>
      </w:pPr>
      <w:r>
        <w:rPr>
          <w:rFonts w:ascii="IRNazanin" w:hAnsi="IRNazanin" w:eastAsia="IRNazanin"/>
          <w:color w:val="111111"/>
          <w:sz w:val="28"/>
          <w:sz w:val="28"/>
          <w:szCs w:val="28"/>
          <w:rtl w:val="true"/>
          <w:lang w:bidi="fa-IR"/>
        </w:rPr>
        <w:t xml:space="preserve">الله انی لیعجبنی الجمال حتی وددت ان علاقة موطئی وقبال نعلی حسن فهل ترهب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علی ذلک؟ فقال کیف تجد قلبک قال أجده عارفا للحق مطمئنا الیه قال لیس ذلک</w:t>
      </w:r>
    </w:p>
    <w:p>
      <w:pPr>
        <w:pStyle w:val="BookText"/>
        <w:rPr/>
      </w:pPr>
      <w:r>
        <w:rPr>
          <w:rFonts w:ascii="IRNazanin" w:hAnsi="IRNazanin" w:eastAsia="IRNazanin"/>
          <w:color w:val="111111"/>
          <w:sz w:val="28"/>
          <w:sz w:val="28"/>
          <w:szCs w:val="28"/>
          <w:rtl w:val="true"/>
          <w:lang w:bidi="fa-IR"/>
        </w:rPr>
        <w:t>بالکبر ولکن الکبر ان تترک الحق وتتجاوزه إلی غیره ولا تری أحدا عرضه کعرضک</w:t>
      </w:r>
    </w:p>
    <w:p>
      <w:pPr>
        <w:pStyle w:val="BookText"/>
        <w:rPr/>
      </w:pPr>
      <w:r>
        <w:rPr>
          <w:rFonts w:ascii="IRNazanin" w:hAnsi="IRNazanin" w:eastAsia="IRNazanin"/>
          <w:color w:val="111111"/>
          <w:sz w:val="28"/>
          <w:sz w:val="28"/>
          <w:szCs w:val="28"/>
          <w:rtl w:val="true"/>
          <w:lang w:bidi="fa-IR"/>
        </w:rPr>
        <w:t>ولا دمه کدمک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قال حدثنا سعد بن عبد الله</w:t>
      </w:r>
    </w:p>
    <w:p>
      <w:pPr>
        <w:pStyle w:val="BookText"/>
        <w:rPr/>
      </w:pPr>
      <w:r>
        <w:rPr>
          <w:rFonts w:ascii="IRNazanin" w:hAnsi="IRNazanin" w:eastAsia="IRNazanin"/>
          <w:color w:val="111111"/>
          <w:sz w:val="28"/>
          <w:sz w:val="28"/>
          <w:szCs w:val="28"/>
          <w:rtl w:val="true"/>
          <w:lang w:bidi="fa-IR"/>
        </w:rPr>
        <w:t>عن أحمد بن أبی عبد الله عن محمد بن علی الکوفی عن علی بن النعمان عن عبد الله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طلحة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 لن یدخل الجنة عبد فی قلبه</w:t>
      </w:r>
    </w:p>
    <w:p>
      <w:pPr>
        <w:pStyle w:val="BookText"/>
        <w:rPr/>
      </w:pPr>
      <w:r>
        <w:rPr>
          <w:rFonts w:ascii="IRNazanin" w:hAnsi="IRNazanin" w:eastAsia="IRNazanin"/>
          <w:color w:val="111111"/>
          <w:sz w:val="28"/>
          <w:sz w:val="28"/>
          <w:szCs w:val="28"/>
          <w:rtl w:val="true"/>
          <w:lang w:bidi="fa-IR"/>
        </w:rPr>
        <w:t>مثقال حبة من خردل من کبر ولا یدخل النار عبد فی قلبه مثقال حبة من خردل</w:t>
      </w:r>
    </w:p>
    <w:p>
      <w:pPr>
        <w:pStyle w:val="BookText"/>
        <w:rPr/>
      </w:pPr>
      <w:r>
        <w:rPr>
          <w:rFonts w:ascii="IRNazanin" w:hAnsi="IRNazanin" w:eastAsia="IRNazanin"/>
          <w:color w:val="111111"/>
          <w:sz w:val="28"/>
          <w:sz w:val="28"/>
          <w:szCs w:val="28"/>
          <w:rtl w:val="true"/>
          <w:lang w:bidi="fa-IR"/>
        </w:rPr>
        <w:t>من ایمان قلت جعلت فداک ان الرجل لیلبس الثوب أو یرکب الدابة فیکاد یعرف</w:t>
      </w:r>
    </w:p>
    <w:p>
      <w:pPr>
        <w:pStyle w:val="BookText"/>
        <w:rPr/>
      </w:pPr>
      <w:r>
        <w:rPr>
          <w:rFonts w:ascii="IRNazanin" w:hAnsi="IRNazanin" w:eastAsia="IRNazanin"/>
          <w:color w:val="111111"/>
          <w:sz w:val="28"/>
          <w:sz w:val="28"/>
          <w:szCs w:val="28"/>
          <w:rtl w:val="true"/>
          <w:lang w:bidi="fa-IR"/>
        </w:rPr>
        <w:t>منه الکبر قال لیس بذاک انما الکبر انکار الحق والایمان الاقرار بالحق الثواب</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رضی الله عنه قال حدثنی علی بن</w:t>
      </w:r>
    </w:p>
    <w:p>
      <w:pPr>
        <w:pStyle w:val="BookText"/>
        <w:rPr/>
      </w:pPr>
      <w:r>
        <w:rPr>
          <w:rFonts w:ascii="IRNazanin" w:hAnsi="IRNazanin" w:eastAsia="IRNazanin"/>
          <w:color w:val="111111"/>
          <w:sz w:val="28"/>
          <w:sz w:val="28"/>
          <w:szCs w:val="28"/>
          <w:rtl w:val="true"/>
          <w:lang w:bidi="fa-IR"/>
        </w:rPr>
        <w:t>الحسین السعد آبادی عن أحمد بن أبی عبد الله عن محمد بن علی الکوفی عن علی</w:t>
      </w:r>
    </w:p>
    <w:p>
      <w:pPr>
        <w:pStyle w:val="BookText"/>
        <w:rPr/>
      </w:pPr>
      <w:r>
        <w:rPr>
          <w:rFonts w:ascii="IRNazanin" w:hAnsi="IRNazanin" w:eastAsia="IRNazanin"/>
          <w:color w:val="111111"/>
          <w:sz w:val="28"/>
          <w:sz w:val="28"/>
          <w:szCs w:val="28"/>
          <w:rtl w:val="true"/>
          <w:lang w:bidi="fa-IR"/>
        </w:rPr>
        <w:t>بن النعمان عن عبد الله بن طلحة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عبد الله بن</w:t>
      </w:r>
    </w:p>
    <w:p>
      <w:pPr>
        <w:pStyle w:val="BookText"/>
        <w:rPr/>
      </w:pPr>
      <w:r>
        <w:rPr>
          <w:rFonts w:ascii="IRNazanin" w:hAnsi="IRNazanin" w:eastAsia="IRNazanin"/>
          <w:color w:val="111111"/>
          <w:sz w:val="28"/>
          <w:sz w:val="28"/>
          <w:szCs w:val="28"/>
          <w:rtl w:val="true"/>
          <w:lang w:bidi="fa-IR"/>
        </w:rPr>
        <w:t>طلحة عن أبی عبد الله علیه السلام قال قال رسول الله صلی الله علیه وآله لا یدخل الجنة أحد فیه</w:t>
      </w:r>
    </w:p>
    <w:p>
      <w:pPr>
        <w:pStyle w:val="BookText"/>
        <w:rPr/>
      </w:pPr>
      <w:r>
        <w:rPr>
          <w:rFonts w:ascii="IRNazanin" w:hAnsi="IRNazanin" w:eastAsia="IRNazanin"/>
          <w:color w:val="111111"/>
          <w:sz w:val="28"/>
          <w:sz w:val="28"/>
          <w:szCs w:val="28"/>
          <w:rtl w:val="true"/>
          <w:lang w:bidi="fa-IR"/>
        </w:rPr>
        <w:t>مثقال حبة من خردل من کبر ولا یدخل النار عبد فیه مثقال حبة خردل من ایمان</w:t>
      </w:r>
    </w:p>
    <w:p>
      <w:pPr>
        <w:pStyle w:val="BookText"/>
        <w:rPr/>
      </w:pPr>
      <w:r>
        <w:rPr>
          <w:rFonts w:ascii="IRNazanin" w:hAnsi="IRNazanin" w:eastAsia="IRNazanin"/>
          <w:color w:val="111111"/>
          <w:sz w:val="28"/>
          <w:sz w:val="28"/>
          <w:szCs w:val="28"/>
          <w:rtl w:val="true"/>
          <w:lang w:bidi="fa-IR"/>
        </w:rPr>
        <w:t>فقلت له جعلت فداک فوالله ان الرجل منا یلبس الثوب الجدید أو یرکب الدابة</w:t>
      </w:r>
    </w:p>
    <w:p>
      <w:pPr>
        <w:pStyle w:val="BookText"/>
        <w:rPr/>
      </w:pPr>
      <w:r>
        <w:rPr>
          <w:rFonts w:ascii="IRNazanin" w:hAnsi="IRNazanin" w:eastAsia="IRNazanin"/>
          <w:color w:val="111111"/>
          <w:sz w:val="28"/>
          <w:sz w:val="28"/>
          <w:szCs w:val="28"/>
          <w:rtl w:val="true"/>
          <w:lang w:bidi="fa-IR"/>
        </w:rPr>
        <w:t>فیکاد أن یدخله قال لیس ذلک بذلک انما الکبر من تکبر عن ولایتنا وأنکر معرفتنا</w:t>
      </w:r>
    </w:p>
    <w:p>
      <w:pPr>
        <w:pStyle w:val="BookText"/>
        <w:rPr/>
      </w:pPr>
      <w:r>
        <w:rPr>
          <w:rFonts w:ascii="IRNazanin" w:hAnsi="IRNazanin" w:eastAsia="IRNazanin"/>
          <w:color w:val="111111"/>
          <w:sz w:val="28"/>
          <w:sz w:val="28"/>
          <w:szCs w:val="28"/>
          <w:rtl w:val="true"/>
          <w:lang w:bidi="fa-IR"/>
        </w:rPr>
        <w:t>فمن کان فیه مثقال حبة من خردل من ذلک لم یدخله الجنة ومن أقر بمعرفة</w:t>
      </w:r>
    </w:p>
    <w:p>
      <w:pPr>
        <w:pStyle w:val="BookText"/>
        <w:rPr/>
      </w:pPr>
      <w:r>
        <w:rPr>
          <w:rFonts w:ascii="IRNazanin" w:hAnsi="IRNazanin" w:eastAsia="IRNazanin"/>
          <w:color w:val="111111"/>
          <w:sz w:val="28"/>
          <w:sz w:val="28"/>
          <w:szCs w:val="28"/>
          <w:rtl w:val="true"/>
          <w:lang w:bidi="fa-IR"/>
        </w:rPr>
        <w:t>نبینا وأقر بحقنا لم یدخله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رضی الله عنه قال حدثنا محمد بن الحسن الصفار عن إبراهیم بن هاشم عن إسماعیل</w:t>
      </w:r>
    </w:p>
    <w:p>
      <w:pPr>
        <w:pStyle w:val="BookText"/>
        <w:rPr/>
      </w:pPr>
      <w:r>
        <w:rPr>
          <w:rFonts w:ascii="IRNazanin" w:hAnsi="IRNazanin" w:eastAsia="IRNazanin"/>
          <w:color w:val="111111"/>
          <w:sz w:val="28"/>
          <w:sz w:val="28"/>
          <w:szCs w:val="28"/>
          <w:rtl w:val="true"/>
          <w:lang w:bidi="fa-IR"/>
        </w:rPr>
        <w:t>بن مرار عن یونس بن عبد الرحمن عن أبی أیوب الخزاز عن محمد بن مسلم عن</w:t>
      </w:r>
    </w:p>
    <w:p>
      <w:pPr>
        <w:pStyle w:val="BookText"/>
        <w:rPr/>
      </w:pPr>
      <w:r>
        <w:rPr>
          <w:rFonts w:ascii="IRNazanin" w:hAnsi="IRNazanin" w:eastAsia="IRNazanin"/>
          <w:color w:val="111111"/>
          <w:sz w:val="28"/>
          <w:sz w:val="28"/>
          <w:szCs w:val="28"/>
          <w:rtl w:val="true"/>
          <w:lang w:bidi="fa-IR"/>
        </w:rPr>
        <w:t>أحدهما یعنی أبا جعفر وأبا عبد الله علیهما السلام قال لا یدخل الجنة من کان فی قلبه مثقال</w:t>
      </w:r>
    </w:p>
    <w:p>
      <w:pPr>
        <w:pStyle w:val="BookText"/>
        <w:rPr/>
      </w:pPr>
      <w:r>
        <w:rPr>
          <w:rFonts w:ascii="IRNazanin" w:hAnsi="IRNazanin" w:eastAsia="IRNazanin"/>
          <w:color w:val="111111"/>
          <w:sz w:val="28"/>
          <w:sz w:val="28"/>
          <w:szCs w:val="28"/>
          <w:rtl w:val="true"/>
          <w:lang w:bidi="fa-IR"/>
        </w:rPr>
        <w:t>حبة من خردل من کبر قال قلت انا نلبس الثوب الحسن فیدخلنا العجب فقال</w:t>
      </w:r>
    </w:p>
    <w:p>
      <w:pPr>
        <w:pStyle w:val="BookText"/>
        <w:rPr/>
      </w:pPr>
      <w:r>
        <w:rPr>
          <w:rFonts w:ascii="IRNazanin" w:hAnsi="IRNazanin" w:eastAsia="IRNazanin"/>
          <w:color w:val="111111"/>
          <w:sz w:val="28"/>
          <w:sz w:val="28"/>
          <w:szCs w:val="28"/>
          <w:rtl w:val="true"/>
          <w:lang w:bidi="fa-IR"/>
        </w:rPr>
        <w:t>انما ذلک فیما بینه وبین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ما یدل علی حکم العجب فی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اعجاب المرء بالعمل</w:t>
      </w:r>
    </w:p>
    <w:p>
      <w:pPr>
        <w:pStyle w:val="BookText"/>
        <w:rPr/>
      </w:pPr>
      <w:r>
        <w:rPr>
          <w:rFonts w:ascii="IRNazanin" w:hAnsi="IRNazanin" w:eastAsia="IRNazanin"/>
          <w:color w:val="111111"/>
          <w:sz w:val="28"/>
          <w:sz w:val="28"/>
          <w:szCs w:val="28"/>
          <w:rtl w:val="true"/>
          <w:lang w:bidi="fa-IR"/>
        </w:rPr>
        <w:t xml:space="preserve">وبالنفس من أبواب المقدمات وفی روایة ابن قداح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یقبل</w:t>
      </w:r>
    </w:p>
    <w:p>
      <w:pPr>
        <w:pStyle w:val="BookText"/>
        <w:rPr/>
      </w:pPr>
      <w:r>
        <w:rPr>
          <w:rFonts w:ascii="IRNazanin" w:hAnsi="IRNazanin" w:eastAsia="IRNazanin"/>
          <w:color w:val="111111"/>
          <w:sz w:val="28"/>
          <w:sz w:val="28"/>
          <w:szCs w:val="28"/>
          <w:rtl w:val="true"/>
          <w:lang w:bidi="fa-IR"/>
        </w:rPr>
        <w:t>صلاته من أبواب کیفیة الصلاة قوله علیه السلام انما اقبل الصلاة لمن تواضع</w:t>
      </w:r>
    </w:p>
    <w:p>
      <w:pPr>
        <w:pStyle w:val="BookText"/>
        <w:rPr/>
      </w:pPr>
      <w:r>
        <w:rPr>
          <w:rFonts w:ascii="IRNazanin" w:hAnsi="IRNazanin" w:eastAsia="IRNazanin"/>
          <w:color w:val="111111"/>
          <w:sz w:val="28"/>
          <w:sz w:val="28"/>
          <w:szCs w:val="28"/>
          <w:rtl w:val="true"/>
          <w:lang w:bidi="fa-IR"/>
        </w:rPr>
        <w:t xml:space="preserve">لعظمتی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یتعاظم علی خلقی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التبختر فی المشی عند القتال</w:t>
      </w:r>
    </w:p>
    <w:p>
      <w:pPr>
        <w:pStyle w:val="BookText"/>
        <w:rPr/>
      </w:pPr>
      <w:r>
        <w:rPr>
          <w:rFonts w:ascii="IRNazanin" w:hAnsi="IRNazanin" w:eastAsia="IRNazanin"/>
          <w:color w:val="111111"/>
          <w:sz w:val="28"/>
          <w:sz w:val="28"/>
          <w:szCs w:val="28"/>
          <w:rtl w:val="true"/>
          <w:lang w:bidi="fa-IR"/>
        </w:rPr>
        <w:t>من أبواب الجهاد قوله علیه السلام ان هذه لمشیة یبغضها الله تعالی الا عند القتال</w:t>
      </w:r>
    </w:p>
    <w:p>
      <w:pPr>
        <w:pStyle w:val="BookText"/>
        <w:rPr/>
      </w:pPr>
      <w:r>
        <w:rPr>
          <w:rFonts w:ascii="IRNazanin" w:hAnsi="IRNazanin" w:eastAsia="IRNazanin"/>
          <w:color w:val="111111"/>
          <w:sz w:val="28"/>
          <w:sz w:val="28"/>
          <w:szCs w:val="28"/>
          <w:rtl w:val="true"/>
          <w:lang w:bidi="fa-IR"/>
        </w:rPr>
        <w:t xml:space="preserve">وفی روایة الکراجکی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 العقل من أبواب جهاد</w:t>
      </w:r>
    </w:p>
    <w:p>
      <w:pPr>
        <w:pStyle w:val="BookText"/>
        <w:rPr/>
      </w:pPr>
      <w:r>
        <w:rPr>
          <w:rFonts w:ascii="IRNazanin" w:hAnsi="IRNazanin" w:eastAsia="IRNazanin"/>
          <w:color w:val="111111"/>
          <w:sz w:val="28"/>
          <w:sz w:val="28"/>
          <w:szCs w:val="28"/>
          <w:rtl w:val="true"/>
          <w:lang w:bidi="fa-IR"/>
        </w:rPr>
        <w:t xml:space="preserve">النفس قوله علیه السلام من تکبر علی الناس ذل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w:t>
      </w:r>
    </w:p>
    <w:p>
      <w:pPr>
        <w:pStyle w:val="BookText"/>
        <w:rPr/>
      </w:pPr>
      <w:r>
        <w:rPr>
          <w:rFonts w:ascii="IRNazanin" w:hAnsi="IRNazanin" w:eastAsia="IRNazanin"/>
          <w:color w:val="111111"/>
          <w:sz w:val="28"/>
          <w:sz w:val="28"/>
          <w:szCs w:val="28"/>
          <w:rtl w:val="true"/>
          <w:lang w:bidi="fa-IR"/>
        </w:rPr>
        <w:t>من الذنوب ما یدل ان الکبر والتجبر من الکبائر وفی غیر واحد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 الخصال المحرمة ما یدل علی حرمة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قوله علیه السلام أصول الکفر ثلاثة الحرص</w:t>
      </w:r>
    </w:p>
    <w:p>
      <w:pPr>
        <w:pStyle w:val="BookText"/>
        <w:rPr/>
      </w:pPr>
      <w:r>
        <w:rPr>
          <w:rFonts w:ascii="IRNazanin" w:hAnsi="IRNazanin" w:eastAsia="IRNazanin"/>
          <w:color w:val="111111"/>
          <w:sz w:val="28"/>
          <w:sz w:val="28"/>
          <w:szCs w:val="28"/>
          <w:rtl w:val="true"/>
          <w:lang w:bidi="fa-IR"/>
        </w:rPr>
        <w:t xml:space="preserve">والاستکبار والحسد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الناس ما یدل علی حرمة الفخر</w:t>
      </w:r>
    </w:p>
    <w:p>
      <w:pPr>
        <w:pStyle w:val="BookText"/>
        <w:rPr/>
      </w:pPr>
      <w:r>
        <w:rPr>
          <w:rFonts w:ascii="IRNazanin" w:hAnsi="IRNazanin" w:eastAsia="IRNazanin"/>
          <w:color w:val="111111"/>
          <w:sz w:val="28"/>
          <w:sz w:val="28"/>
          <w:szCs w:val="28"/>
          <w:rtl w:val="true"/>
          <w:lang w:bidi="fa-IR"/>
        </w:rPr>
        <w:t>والکبر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البغی قوله صلی الله علیه وآله</w:t>
      </w:r>
    </w:p>
    <w:p>
      <w:pPr>
        <w:pStyle w:val="BookText"/>
        <w:rPr/>
      </w:pPr>
      <w:r>
        <w:rPr>
          <w:rFonts w:ascii="IRNazanin" w:hAnsi="IRNazanin" w:eastAsia="IRNazanin"/>
          <w:color w:val="111111"/>
          <w:sz w:val="28"/>
          <w:sz w:val="28"/>
          <w:szCs w:val="28"/>
          <w:rtl w:val="true"/>
          <w:lang w:bidi="fa-IR"/>
        </w:rPr>
        <w:t xml:space="preserve">انی لعنت سبعة لعنهم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والمسلط بالجبروت لیعز من أذل الله</w:t>
      </w:r>
    </w:p>
    <w:p>
      <w:pPr>
        <w:pStyle w:val="BookText"/>
        <w:rPr/>
      </w:pPr>
      <w:r>
        <w:rPr>
          <w:rFonts w:ascii="IRNazanin" w:hAnsi="IRNazanin" w:eastAsia="IRNazanin"/>
          <w:color w:val="111111"/>
          <w:sz w:val="28"/>
          <w:sz w:val="28"/>
          <w:szCs w:val="28"/>
          <w:rtl w:val="true"/>
          <w:lang w:bidi="fa-IR"/>
        </w:rPr>
        <w:t xml:space="preserve">ویذل من أعز الله وفی روایة ابن أبی قرة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ذم السفه</w:t>
      </w:r>
    </w:p>
    <w:p>
      <w:pPr>
        <w:pStyle w:val="BookText"/>
        <w:rPr/>
      </w:pPr>
      <w:r>
        <w:rPr>
          <w:rFonts w:ascii="IRNazanin" w:hAnsi="IRNazanin" w:eastAsia="IRNazanin"/>
          <w:color w:val="111111"/>
          <w:sz w:val="28"/>
          <w:sz w:val="28"/>
          <w:szCs w:val="28"/>
          <w:rtl w:val="true"/>
          <w:lang w:bidi="fa-IR"/>
        </w:rPr>
        <w:t>قوله علیه السلام ان السفه خلق لئیم یستطیل علی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أسباط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التعصب قوله علیه السلام</w:t>
      </w:r>
    </w:p>
    <w:p>
      <w:pPr>
        <w:pStyle w:val="BookText"/>
        <w:rPr/>
      </w:pPr>
      <w:r>
        <w:rPr>
          <w:rFonts w:ascii="IRNazanin" w:hAnsi="IRNazanin" w:eastAsia="IRNazanin"/>
          <w:color w:val="111111"/>
          <w:sz w:val="28"/>
          <w:sz w:val="28"/>
          <w:szCs w:val="28"/>
          <w:rtl w:val="true"/>
          <w:lang w:bidi="fa-IR"/>
        </w:rPr>
        <w:t xml:space="preserve">ان الله یعذب الدهاقین بالکبر وفی 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w:t>
      </w:r>
    </w:p>
    <w:p>
      <w:pPr>
        <w:pStyle w:val="BookText"/>
        <w:rPr/>
      </w:pPr>
      <w:r>
        <w:rPr>
          <w:rFonts w:ascii="IRNazanin" w:hAnsi="IRNazanin" w:eastAsia="IRNazanin"/>
          <w:color w:val="111111"/>
          <w:sz w:val="28"/>
          <w:sz w:val="28"/>
          <w:szCs w:val="28"/>
          <w:rtl w:val="true"/>
          <w:lang w:bidi="fa-IR"/>
        </w:rPr>
        <w:t>الغضب قوله وما بدء الغضب قال علیه السلام الکبر والتجبر ومحقرة الناس وفی</w:t>
      </w:r>
    </w:p>
    <w:p>
      <w:pPr>
        <w:pStyle w:val="BookText"/>
        <w:rPr/>
      </w:pPr>
      <w:r>
        <w:rPr>
          <w:rFonts w:ascii="IRNazanin" w:hAnsi="IRNazanin" w:eastAsia="IRNazanin"/>
          <w:color w:val="111111"/>
          <w:sz w:val="28"/>
          <w:sz w:val="28"/>
          <w:szCs w:val="28"/>
          <w:rtl w:val="true"/>
          <w:lang w:bidi="fa-IR"/>
        </w:rPr>
        <w:t xml:space="preserve">روایة ابن رزین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سوء الخلق قوله علیه السلام قوله علیه السلام والکافر</w:t>
      </w:r>
    </w:p>
    <w:p>
      <w:pPr>
        <w:pStyle w:val="BookText"/>
        <w:rPr/>
      </w:pPr>
      <w:r>
        <w:rPr>
          <w:rFonts w:ascii="IRNazanin" w:hAnsi="IRNazanin" w:eastAsia="IRNazanin"/>
          <w:color w:val="111111"/>
          <w:sz w:val="28"/>
          <w:sz w:val="28"/>
          <w:szCs w:val="28"/>
          <w:rtl w:val="true"/>
          <w:lang w:bidi="fa-IR"/>
        </w:rPr>
        <w:t>فظ غلیظ له خلق سیئ وفیه جبریة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قسوة القلب قوله علیه السلام</w:t>
      </w:r>
    </w:p>
    <w:p>
      <w:pPr>
        <w:pStyle w:val="BookText"/>
        <w:rPr/>
      </w:pPr>
      <w:r>
        <w:rPr>
          <w:rFonts w:ascii="IRNazanin" w:hAnsi="IRNazanin" w:eastAsia="IRNazanin"/>
          <w:color w:val="111111"/>
          <w:sz w:val="28"/>
          <w:sz w:val="28"/>
          <w:szCs w:val="28"/>
          <w:rtl w:val="true"/>
          <w:lang w:bidi="fa-IR"/>
        </w:rPr>
        <w:t>إذا خلق الله العبد فی أصل الخلق کافرا لم یمت حتی یحبب الیه الشر فیقرب منه</w:t>
      </w:r>
    </w:p>
    <w:p>
      <w:pPr>
        <w:pStyle w:val="BookText"/>
        <w:rPr/>
      </w:pPr>
      <w:r>
        <w:rPr>
          <w:rFonts w:ascii="IRNazanin" w:hAnsi="IRNazanin" w:eastAsia="IRNazanin"/>
          <w:color w:val="111111"/>
          <w:sz w:val="28"/>
          <w:sz w:val="28"/>
          <w:szCs w:val="28"/>
          <w:rtl w:val="true"/>
          <w:lang w:bidi="fa-IR"/>
        </w:rPr>
        <w:t>فابتلاه بالکبر والجبریة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وصیة النبی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قوله صلی الله علیه وآله</w:t>
      </w:r>
    </w:p>
    <w:p>
      <w:pPr>
        <w:pStyle w:val="BookText"/>
        <w:rPr/>
      </w:pPr>
      <w:r>
        <w:rPr>
          <w:rFonts w:ascii="IRNazanin" w:hAnsi="IRNazanin" w:eastAsia="IRNazanin"/>
          <w:color w:val="111111"/>
          <w:sz w:val="28"/>
          <w:sz w:val="28"/>
          <w:szCs w:val="28"/>
          <w:rtl w:val="true"/>
          <w:lang w:bidi="fa-IR"/>
        </w:rPr>
        <w:t xml:space="preserve">أنهاک من ثلث خصال والکبر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w:t>
      </w:r>
    </w:p>
    <w:p>
      <w:pPr>
        <w:pStyle w:val="BookText"/>
        <w:rPr/>
      </w:pPr>
      <w:r>
        <w:rPr>
          <w:rFonts w:ascii="IRNazanin" w:hAnsi="IRNazanin" w:eastAsia="IRNazanin"/>
          <w:color w:val="111111"/>
          <w:sz w:val="28"/>
          <w:sz w:val="28"/>
          <w:szCs w:val="28"/>
          <w:rtl w:val="true"/>
          <w:lang w:bidi="fa-IR"/>
        </w:rPr>
        <w:t>قوله علیه السلام فأول ما عصی الله به الکبر معصیة إبلیس وقوله علیه السلام وتتشعب</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حب العلو</w:t>
      </w:r>
      <w:r>
        <w:rPr>
          <w:rFonts w:eastAsia="IRNazanin" w:cs="IRNazanin"/>
          <w:color w:val="111111"/>
          <w:sz w:val="28"/>
          <w:szCs w:val="28"/>
          <w:rtl w:val="true"/>
          <w:lang w:bidi="fa-IR"/>
        </w:rPr>
        <w:t>.</w:t>
      </w:r>
      <w:bookmarkStart w:id="331" w:name="pg16866_205151"/>
    </w:p>
    <w:p>
      <w:pPr>
        <w:pStyle w:val="BookText"/>
        <w:rPr/>
      </w:pPr>
      <w:bookmarkEnd w:id="331"/>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کراهة الافتخار ما یدل علی ذلک فراجع وفی</w:t>
      </w:r>
    </w:p>
    <w:p>
      <w:pPr>
        <w:pStyle w:val="BookText"/>
        <w:rPr/>
      </w:pPr>
      <w:r>
        <w:rPr>
          <w:rFonts w:ascii="IRNazanin" w:hAnsi="IRNazanin" w:eastAsia="IRNazanin"/>
          <w:color w:val="111111"/>
          <w:sz w:val="28"/>
          <w:sz w:val="28"/>
          <w:szCs w:val="28"/>
          <w:rtl w:val="true"/>
          <w:lang w:bidi="fa-IR"/>
        </w:rPr>
        <w:t xml:space="preserve">روایة یونس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الفرائض قوله علیه السلام وأمقت</w:t>
      </w:r>
    </w:p>
    <w:p>
      <w:pPr>
        <w:pStyle w:val="BookText"/>
        <w:rPr/>
      </w:pPr>
      <w:r>
        <w:rPr>
          <w:rFonts w:ascii="IRNazanin" w:hAnsi="IRNazanin" w:eastAsia="IRNazanin"/>
          <w:color w:val="111111"/>
          <w:sz w:val="28"/>
          <w:sz w:val="28"/>
          <w:szCs w:val="28"/>
          <w:rtl w:val="true"/>
          <w:lang w:bidi="fa-IR"/>
        </w:rPr>
        <w:t xml:space="preserve">الناس المتکبر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وباب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التواضع ما یدل علی ذلک وفی روایة عبد العظیم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کراهة</w:t>
      </w:r>
    </w:p>
    <w:p>
      <w:pPr>
        <w:pStyle w:val="BookText"/>
        <w:rPr/>
      </w:pPr>
      <w:r>
        <w:rPr>
          <w:rFonts w:ascii="IRNazanin" w:hAnsi="IRNazanin" w:eastAsia="IRNazanin"/>
          <w:color w:val="111111"/>
          <w:sz w:val="28"/>
          <w:sz w:val="28"/>
          <w:szCs w:val="28"/>
          <w:rtl w:val="true"/>
          <w:lang w:bidi="fa-IR"/>
        </w:rPr>
        <w:t xml:space="preserve">لأهل المعاصی من أبواب الأمر بالمعروف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 العجب هلک وفی</w:t>
      </w:r>
    </w:p>
    <w:p>
      <w:pPr>
        <w:pStyle w:val="BookText"/>
        <w:rPr/>
      </w:pPr>
      <w:r>
        <w:rPr>
          <w:rFonts w:ascii="IRNazanin" w:hAnsi="IRNazanin" w:eastAsia="IRNazanin"/>
          <w:color w:val="111111"/>
          <w:sz w:val="28"/>
          <w:sz w:val="28"/>
          <w:szCs w:val="28"/>
          <w:rtl w:val="true"/>
          <w:lang w:bidi="fa-IR"/>
        </w:rPr>
        <w:t xml:space="preserve">روایة 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الناس أنفعهم للناس من أبواب العشرة قوله</w:t>
      </w:r>
    </w:p>
    <w:p>
      <w:pPr>
        <w:pStyle w:val="BookText"/>
        <w:rPr/>
      </w:pPr>
      <w:r>
        <w:rPr>
          <w:rFonts w:ascii="IRNazanin" w:hAnsi="IRNazanin" w:eastAsia="IRNazanin"/>
          <w:color w:val="111111"/>
          <w:sz w:val="28"/>
          <w:sz w:val="28"/>
          <w:szCs w:val="28"/>
          <w:rtl w:val="true"/>
          <w:lang w:bidi="fa-IR"/>
        </w:rPr>
        <w:t xml:space="preserve">علیه السلام وأمقت الناس المتکبر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w:t>
      </w:r>
    </w:p>
    <w:p>
      <w:pPr>
        <w:pStyle w:val="BookText"/>
        <w:rPr/>
      </w:pPr>
      <w:r>
        <w:rPr>
          <w:rFonts w:ascii="IRNazanin" w:hAnsi="IRNazanin" w:eastAsia="IRNazanin"/>
          <w:color w:val="111111"/>
          <w:sz w:val="28"/>
          <w:sz w:val="28"/>
          <w:szCs w:val="28"/>
          <w:rtl w:val="true"/>
          <w:lang w:bidi="fa-IR"/>
        </w:rPr>
        <w:t>فی الله قوله علیه السلام ولا تحدثن نفسک انک فوق أحد من الناس وفی روایة ابن</w:t>
      </w:r>
    </w:p>
    <w:p>
      <w:pPr>
        <w:pStyle w:val="BookText"/>
        <w:rPr/>
      </w:pPr>
      <w:r>
        <w:rPr>
          <w:rFonts w:ascii="IRNazanin" w:hAnsi="IRNazanin" w:eastAsia="IRNazanin"/>
          <w:color w:val="111111"/>
          <w:sz w:val="28"/>
          <w:sz w:val="28"/>
          <w:szCs w:val="28"/>
          <w:rtl w:val="true"/>
          <w:lang w:bidi="fa-IR"/>
        </w:rPr>
        <w:t>أبی نجران من باب استحباب رقع الثوب وخصف النعل من أبواب الملابس قوله</w:t>
      </w:r>
    </w:p>
    <w:p>
      <w:pPr>
        <w:pStyle w:val="BookText"/>
        <w:rPr/>
      </w:pPr>
      <w:r>
        <w:rPr>
          <w:rFonts w:ascii="IRNazanin" w:hAnsi="IRNazanin" w:eastAsia="IRNazanin"/>
          <w:color w:val="111111"/>
          <w:sz w:val="28"/>
          <w:sz w:val="28"/>
          <w:szCs w:val="28"/>
          <w:rtl w:val="true"/>
          <w:lang w:bidi="fa-IR"/>
        </w:rPr>
        <w:t>علیه السلام من رقع جیبه وخصف نعله وحمل سلعته فقد برء من الکبر ولاحظ</w:t>
      </w:r>
    </w:p>
    <w:p>
      <w:pPr>
        <w:pStyle w:val="BookText"/>
        <w:rPr/>
      </w:pPr>
      <w:r>
        <w:rPr>
          <w:rFonts w:ascii="IRNazanin" w:hAnsi="IRNazanin" w:eastAsia="IRNazanin"/>
          <w:color w:val="111111"/>
          <w:sz w:val="28"/>
          <w:sz w:val="28"/>
          <w:szCs w:val="28"/>
          <w:rtl w:val="true"/>
          <w:lang w:bidi="fa-IR"/>
        </w:rPr>
        <w:t>سائر أحادیث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اسبال الثوب ما یدل علی بعض المقصود</w:t>
      </w:r>
      <w:r>
        <w:rPr>
          <w:rFonts w:eastAsia="IRNazanin" w:cs="IRNazanin"/>
          <w:color w:val="111111"/>
          <w:sz w:val="28"/>
          <w:szCs w:val="28"/>
          <w:rtl w:val="true"/>
          <w:lang w:bidi="fa-IR"/>
        </w:rPr>
        <w:t>.</w:t>
      </w:r>
    </w:p>
    <w:p>
      <w:pPr>
        <w:pStyle w:val="Heading4"/>
        <w:numPr>
          <w:ilvl w:val="3"/>
          <w:numId w:val="1"/>
        </w:numPr>
        <w:rPr/>
      </w:pPr>
      <w:bookmarkStart w:id="332" w:name="__RefHeading___Toc10040849_417432637"/>
      <w:bookmarkStart w:id="333" w:name="_Toc118"/>
      <w:bookmarkEnd w:id="332"/>
      <w:r>
        <w:rPr>
          <w:rtl w:val="true"/>
        </w:rPr>
        <w:t>(</w:t>
      </w:r>
      <w:r>
        <w:rPr/>
        <w:t>25</w:t>
      </w:r>
      <w:r>
        <w:rPr>
          <w:rtl w:val="true"/>
        </w:rPr>
        <w:t xml:space="preserve">) </w:t>
      </w:r>
      <w:r>
        <w:rPr>
          <w:rtl w:val="true"/>
        </w:rPr>
        <w:t>باب تحریم طلب الریاسة مع عدم الوثوق بالعدل وتحریم نصب الرئیس دون الحجة</w:t>
      </w:r>
      <w:bookmarkEnd w:id="333"/>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سعید بن جناح عن أخیه أبی عامر عن رجل عن أبی عبد الله علیه السلام قال</w:t>
      </w:r>
    </w:p>
    <w:p>
      <w:pPr>
        <w:pStyle w:val="BookText"/>
        <w:rPr/>
      </w:pPr>
      <w:r>
        <w:rPr>
          <w:rFonts w:ascii="IRNazanin" w:hAnsi="IRNazanin" w:eastAsia="IRNazanin"/>
          <w:color w:val="111111"/>
          <w:sz w:val="28"/>
          <w:sz w:val="28"/>
          <w:szCs w:val="28"/>
          <w:rtl w:val="true"/>
          <w:lang w:bidi="fa-IR"/>
        </w:rPr>
        <w:t>من طلب الرئاسة 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من طلب الریاسة لنفسه هلک</w:t>
      </w:r>
    </w:p>
    <w:p>
      <w:pPr>
        <w:pStyle w:val="BookText"/>
        <w:rPr/>
      </w:pPr>
      <w:r>
        <w:rPr>
          <w:rFonts w:ascii="IRNazanin" w:hAnsi="IRNazanin" w:eastAsia="IRNazanin"/>
          <w:color w:val="111111"/>
          <w:sz w:val="28"/>
          <w:sz w:val="28"/>
          <w:szCs w:val="28"/>
          <w:rtl w:val="true"/>
          <w:lang w:bidi="fa-IR"/>
        </w:rPr>
        <w:t>فان الریاسة لا تصلح الا لأهلها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منصور</w:t>
      </w:r>
    </w:p>
    <w:p>
      <w:pPr>
        <w:pStyle w:val="BookText"/>
        <w:rPr/>
      </w:pPr>
      <w:r>
        <w:rPr>
          <w:rFonts w:ascii="IRNazanin" w:hAnsi="IRNazanin" w:eastAsia="IRNazanin"/>
          <w:color w:val="111111"/>
          <w:sz w:val="28"/>
          <w:sz w:val="28"/>
          <w:szCs w:val="28"/>
          <w:rtl w:val="true"/>
          <w:lang w:bidi="fa-IR"/>
        </w:rPr>
        <w:t>بن العباس عن ابن میاح عن أبیه قال سمعت أبا عبد الله علیه السلام یقول من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الریاسة هلک</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 حدثنا</w:t>
      </w:r>
    </w:p>
    <w:p>
      <w:pPr>
        <w:pStyle w:val="BookText"/>
        <w:rPr/>
      </w:pPr>
      <w:r>
        <w:rPr>
          <w:rFonts w:ascii="IRNazanin" w:hAnsi="IRNazanin" w:eastAsia="IRNazanin"/>
          <w:color w:val="111111"/>
          <w:sz w:val="28"/>
          <w:sz w:val="28"/>
          <w:szCs w:val="28"/>
          <w:rtl w:val="true"/>
          <w:lang w:bidi="fa-IR"/>
        </w:rPr>
        <w:t>محمد بن الحسین عن محمد بن إسماعیل عن الحضرمی عن المفضل بن عمر قال</w:t>
      </w:r>
    </w:p>
    <w:p>
      <w:pPr>
        <w:pStyle w:val="BookText"/>
        <w:rPr/>
      </w:pPr>
      <w:r>
        <w:rPr>
          <w:rFonts w:ascii="IRNazanin" w:hAnsi="IRNazanin" w:eastAsia="IRNazanin"/>
          <w:color w:val="111111"/>
          <w:sz w:val="28"/>
          <w:sz w:val="28"/>
          <w:szCs w:val="28"/>
          <w:rtl w:val="true"/>
          <w:lang w:bidi="fa-IR"/>
        </w:rPr>
        <w:t>قال أبو عبد الله علیه السلام یا مفضل من فکر فی الله کیف کان هلک ومن طلب</w:t>
      </w:r>
    </w:p>
    <w:p>
      <w:pPr>
        <w:pStyle w:val="BookText"/>
        <w:rPr/>
      </w:pPr>
      <w:r>
        <w:rPr>
          <w:rFonts w:ascii="IRNazanin" w:hAnsi="IRNazanin" w:eastAsia="IRNazanin"/>
          <w:color w:val="111111"/>
          <w:sz w:val="28"/>
          <w:sz w:val="28"/>
          <w:szCs w:val="28"/>
          <w:rtl w:val="true"/>
          <w:lang w:bidi="fa-IR"/>
        </w:rPr>
        <w:t>الریاسة 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الحسن بن أیوب عن أبی عقیلة الصیرفی قال حدثنا کرام عن أبی حمزة</w:t>
      </w:r>
    </w:p>
    <w:p>
      <w:pPr>
        <w:pStyle w:val="BookText"/>
        <w:rPr/>
      </w:pPr>
      <w:r>
        <w:rPr>
          <w:rFonts w:ascii="IRNazanin" w:hAnsi="IRNazanin" w:eastAsia="IRNazanin"/>
          <w:color w:val="111111"/>
          <w:sz w:val="28"/>
          <w:sz w:val="28"/>
          <w:szCs w:val="28"/>
          <w:rtl w:val="true"/>
          <w:lang w:bidi="fa-IR"/>
        </w:rPr>
        <w:t>الثمالی قال قال لی أبو عبد الله علیه السلام إیاک والریاسة وإیاک أن تطأ أعقاب الرجال</w:t>
      </w:r>
    </w:p>
    <w:p>
      <w:pPr>
        <w:pStyle w:val="BookText"/>
        <w:rPr/>
      </w:pPr>
      <w:r>
        <w:rPr>
          <w:rFonts w:ascii="IRNazanin" w:hAnsi="IRNazanin" w:eastAsia="IRNazanin"/>
          <w:color w:val="111111"/>
          <w:sz w:val="28"/>
          <w:sz w:val="28"/>
          <w:szCs w:val="28"/>
          <w:rtl w:val="true"/>
          <w:lang w:bidi="fa-IR"/>
        </w:rPr>
        <w:t>قال قلت جعلت فداک أما الریاسة فقد عرفتها وأما أن أطأ أعقاب الرجال فما ثلثا ما فی</w:t>
      </w:r>
    </w:p>
    <w:p>
      <w:pPr>
        <w:pStyle w:val="BookText"/>
        <w:rPr/>
      </w:pPr>
      <w:r>
        <w:rPr>
          <w:rFonts w:ascii="IRNazanin" w:hAnsi="IRNazanin" w:eastAsia="IRNazanin"/>
          <w:color w:val="111111"/>
          <w:sz w:val="28"/>
          <w:sz w:val="28"/>
          <w:szCs w:val="28"/>
          <w:rtl w:val="true"/>
          <w:lang w:bidi="fa-IR"/>
        </w:rPr>
        <w:t>یدی الا مما وطئت أعقاب الرجال؟ فقال لی لیس حیث تذهب إیاک أن تنصب</w:t>
      </w:r>
    </w:p>
    <w:p>
      <w:pPr>
        <w:pStyle w:val="BookText"/>
        <w:rPr/>
      </w:pPr>
      <w:r>
        <w:rPr>
          <w:rFonts w:ascii="IRNazanin" w:hAnsi="IRNazanin" w:eastAsia="IRNazanin"/>
          <w:color w:val="111111"/>
          <w:sz w:val="28"/>
          <w:sz w:val="28"/>
          <w:szCs w:val="28"/>
          <w:rtl w:val="true"/>
          <w:lang w:bidi="fa-IR"/>
        </w:rPr>
        <w:t>رجلا دون الحجة فتصدقه فی کل 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pStyle w:val="BookText"/>
        <w:rPr/>
      </w:pPr>
      <w:r>
        <w:rPr>
          <w:rFonts w:ascii="IRNazanin" w:hAnsi="IRNazanin" w:eastAsia="IRNazanin"/>
          <w:color w:val="111111"/>
          <w:sz w:val="28"/>
          <w:sz w:val="28"/>
          <w:szCs w:val="28"/>
          <w:rtl w:val="true"/>
          <w:lang w:bidi="fa-IR"/>
        </w:rPr>
        <w:t>عبد الله قال حدثنا محمد بن الحسین قال حدثنی أبو حفص محمد بن خالد عن أخیه</w:t>
      </w:r>
    </w:p>
    <w:p>
      <w:pPr>
        <w:pStyle w:val="BookText"/>
        <w:rPr/>
      </w:pPr>
      <w:r>
        <w:rPr>
          <w:rFonts w:ascii="IRNazanin" w:hAnsi="IRNazanin" w:eastAsia="IRNazanin"/>
          <w:color w:val="111111"/>
          <w:sz w:val="28"/>
          <w:sz w:val="28"/>
          <w:szCs w:val="28"/>
          <w:rtl w:val="true"/>
          <w:lang w:bidi="fa-IR"/>
        </w:rPr>
        <w:t xml:space="preserve">سفیان </w:t>
      </w:r>
      <w:r>
        <w:rPr>
          <w:rStyle w:val="FootnoteAnchor"/>
          <w:rtl w:val="true"/>
        </w:rPr>
        <w:footnoteReference w:id="281"/>
      </w:r>
      <w:r>
        <w:rPr>
          <w:rFonts w:ascii="IRNazanin" w:hAnsi="IRNazanin" w:eastAsia="IRNazanin"/>
          <w:color w:val="111111"/>
          <w:sz w:val="28"/>
          <w:sz w:val="28"/>
          <w:szCs w:val="28"/>
          <w:rtl w:val="true"/>
          <w:lang w:bidi="fa-IR"/>
        </w:rPr>
        <w:t>بن خالد قال قال أبو عبد الله علیه السلام یا سفیان إیاک والریاسة فما</w:t>
      </w:r>
    </w:p>
    <w:p>
      <w:pPr>
        <w:pStyle w:val="BookText"/>
        <w:rPr/>
      </w:pPr>
      <w:r>
        <w:rPr>
          <w:rFonts w:ascii="IRNazanin" w:hAnsi="IRNazanin" w:eastAsia="IRNazanin"/>
          <w:color w:val="111111"/>
          <w:sz w:val="28"/>
          <w:sz w:val="28"/>
          <w:szCs w:val="28"/>
          <w:rtl w:val="true"/>
          <w:lang w:bidi="fa-IR"/>
        </w:rPr>
        <w:t>طلبها أحد الا هلک فقلت له جعلت فداک قد هلکنا إذ لیس أحد منا الا وهو یحب</w:t>
      </w:r>
    </w:p>
    <w:p>
      <w:pPr>
        <w:pStyle w:val="BookText"/>
        <w:rPr/>
      </w:pPr>
      <w:r>
        <w:rPr>
          <w:rFonts w:ascii="IRNazanin" w:hAnsi="IRNazanin" w:eastAsia="IRNazanin"/>
          <w:color w:val="111111"/>
          <w:sz w:val="28"/>
          <w:sz w:val="28"/>
          <w:szCs w:val="28"/>
          <w:rtl w:val="true"/>
          <w:lang w:bidi="fa-IR"/>
        </w:rPr>
        <w:t>ان یذکر ویقصد ویؤخذ عنه فقال لیس حیث تذهب الیه انما ذلک أن تنصب</w:t>
      </w:r>
    </w:p>
    <w:p>
      <w:pPr>
        <w:pStyle w:val="BookText"/>
        <w:rPr/>
      </w:pPr>
      <w:r>
        <w:rPr>
          <w:rFonts w:ascii="IRNazanin" w:hAnsi="IRNazanin" w:eastAsia="IRNazanin"/>
          <w:color w:val="111111"/>
          <w:sz w:val="28"/>
          <w:sz w:val="28"/>
          <w:szCs w:val="28"/>
          <w:rtl w:val="true"/>
          <w:lang w:bidi="fa-IR"/>
        </w:rPr>
        <w:t xml:space="preserve">رجلا دون الحجة فتصدقه فی کل ما قال وتدعو الناس إلی قوله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المسعودی فی اثبات الوصیة عن</w:t>
      </w:r>
    </w:p>
    <w:p>
      <w:pPr>
        <w:pStyle w:val="BookText"/>
        <w:rPr/>
      </w:pPr>
      <w:r>
        <w:rPr>
          <w:rFonts w:ascii="IRNazanin" w:hAnsi="IRNazanin" w:eastAsia="IRNazanin"/>
          <w:color w:val="111111"/>
          <w:sz w:val="28"/>
          <w:sz w:val="28"/>
          <w:szCs w:val="28"/>
          <w:rtl w:val="true"/>
          <w:lang w:bidi="fa-IR"/>
        </w:rPr>
        <w:t>علان عن الحسن بن محمد بن عبید الله عن أبی محمد العسکری علیه السلام</w:t>
      </w:r>
    </w:p>
    <w:p>
      <w:pPr>
        <w:pStyle w:val="BookText"/>
        <w:rPr/>
      </w:pPr>
      <w:r>
        <w:rPr>
          <w:rFonts w:ascii="IRNazanin" w:hAnsi="IRNazanin" w:eastAsia="IRNazanin"/>
          <w:color w:val="111111"/>
          <w:sz w:val="28"/>
          <w:sz w:val="28"/>
          <w:szCs w:val="28"/>
          <w:rtl w:val="true"/>
          <w:lang w:bidi="fa-IR"/>
        </w:rPr>
        <w:t>أنه قال فی کتابه الیه وإیاک والإذاعة وطلب الریاسة فإنهما یدعوان إلی الهلکة</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 عن أبی</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الربیع الشامی عن أبی جعفر علیه السلام قال قال لی ویحک یا أبا الربیع</w:t>
      </w:r>
    </w:p>
    <w:p>
      <w:pPr>
        <w:pStyle w:val="BookText"/>
        <w:rPr/>
      </w:pPr>
      <w:r>
        <w:rPr>
          <w:rFonts w:ascii="IRNazanin" w:hAnsi="IRNazanin" w:eastAsia="IRNazanin"/>
          <w:color w:val="111111"/>
          <w:sz w:val="28"/>
          <w:sz w:val="28"/>
          <w:szCs w:val="28"/>
          <w:rtl w:val="true"/>
          <w:lang w:bidi="fa-IR"/>
        </w:rPr>
        <w:t>لا تطلبن الرئاسة ولا تکن ذئبا ولا تأکل بنا الناس فیفقرک الله ولا تقل فینا ما لا</w:t>
      </w:r>
    </w:p>
    <w:p>
      <w:pPr>
        <w:pStyle w:val="BookText"/>
        <w:rPr/>
      </w:pPr>
      <w:r>
        <w:rPr>
          <w:rFonts w:ascii="IRNazanin" w:hAnsi="IRNazanin" w:eastAsia="IRNazanin"/>
          <w:color w:val="111111"/>
          <w:sz w:val="28"/>
          <w:sz w:val="28"/>
          <w:szCs w:val="28"/>
          <w:rtl w:val="true"/>
          <w:lang w:bidi="fa-IR"/>
        </w:rPr>
        <w:t>نقول فی أنفسنا فإنک موقوف ومسئول لا محالة فان کنت صادقا صدقناک وإن کنت</w:t>
      </w:r>
    </w:p>
    <w:p>
      <w:pPr>
        <w:pStyle w:val="BookText"/>
        <w:rPr/>
      </w:pPr>
      <w:r>
        <w:rPr>
          <w:rFonts w:ascii="IRNazanin" w:hAnsi="IRNazanin" w:eastAsia="IRNazanin"/>
          <w:color w:val="111111"/>
          <w:sz w:val="28"/>
          <w:sz w:val="28"/>
          <w:szCs w:val="28"/>
          <w:rtl w:val="true"/>
          <w:lang w:bidi="fa-IR"/>
        </w:rPr>
        <w:t>کاذبا کذبناک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علی بن محمد بن قتیبة النیشابوری قال حدثنی أبو عبد الله جعفر بن أحمد الرازی الخواری عن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w:t>
      </w:r>
    </w:p>
    <w:p>
      <w:pPr>
        <w:pStyle w:val="BookText"/>
        <w:rPr/>
      </w:pP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عن زیاد بن المنذر أبی الجارود عن القاسم بن</w:t>
      </w:r>
    </w:p>
    <w:p>
      <w:pPr>
        <w:pStyle w:val="BookText"/>
        <w:rPr/>
      </w:pPr>
      <w:r>
        <w:rPr>
          <w:rFonts w:ascii="IRNazanin" w:hAnsi="IRNazanin" w:eastAsia="IRNazanin"/>
          <w:color w:val="111111"/>
          <w:sz w:val="28"/>
          <w:sz w:val="28"/>
          <w:szCs w:val="28"/>
          <w:rtl w:val="true"/>
          <w:lang w:bidi="fa-IR"/>
        </w:rPr>
        <w:t xml:space="preserve">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أتردد بنی علی بن الحسین ومحمد بن الحنفیة</w:t>
      </w:r>
    </w:p>
    <w:p>
      <w:pPr>
        <w:pStyle w:val="BookText"/>
        <w:rPr/>
      </w:pPr>
      <w:r>
        <w:rPr>
          <w:rFonts w:ascii="IRNazanin" w:hAnsi="IRNazanin" w:eastAsia="IRNazanin"/>
          <w:color w:val="111111"/>
          <w:sz w:val="28"/>
          <w:sz w:val="28"/>
          <w:szCs w:val="28"/>
          <w:rtl w:val="true"/>
          <w:lang w:bidi="fa-IR"/>
        </w:rPr>
        <w:t>وکنت آتی هذا مرة وهذا مرة قال ولقیت علی بن الحسین علیه السلام قال فقال</w:t>
      </w:r>
    </w:p>
    <w:p>
      <w:pPr>
        <w:pStyle w:val="BookText"/>
        <w:rPr/>
      </w:pPr>
      <w:r>
        <w:rPr>
          <w:rFonts w:ascii="IRNazanin" w:hAnsi="IRNazanin" w:eastAsia="IRNazanin"/>
          <w:color w:val="111111"/>
          <w:sz w:val="28"/>
          <w:sz w:val="28"/>
          <w:szCs w:val="28"/>
          <w:rtl w:val="true"/>
          <w:lang w:bidi="fa-IR"/>
        </w:rPr>
        <w:t>لی یا هذا إیاک أن تأتی أهل العراق فتخبرهم انا استودعناک علما فأنا والله ما فعلنا</w:t>
      </w:r>
    </w:p>
    <w:p>
      <w:pPr>
        <w:pStyle w:val="BookText"/>
        <w:rPr/>
      </w:pPr>
      <w:r>
        <w:rPr>
          <w:rFonts w:ascii="IRNazanin" w:hAnsi="IRNazanin" w:eastAsia="IRNazanin"/>
          <w:color w:val="111111"/>
          <w:sz w:val="28"/>
          <w:sz w:val="28"/>
          <w:szCs w:val="28"/>
          <w:rtl w:val="true"/>
          <w:lang w:bidi="fa-IR"/>
        </w:rPr>
        <w:t>ذلک وإیاک أن تترأس بنا فیضعک الله وإیاک أن تستأکل بنا فیزیدک الله فقرا واعلم</w:t>
      </w:r>
    </w:p>
    <w:p>
      <w:pPr>
        <w:pStyle w:val="BookText"/>
        <w:rPr/>
      </w:pPr>
      <w:r>
        <w:rPr>
          <w:rFonts w:ascii="IRNazanin" w:hAnsi="IRNazanin" w:eastAsia="IRNazanin"/>
          <w:color w:val="111111"/>
          <w:sz w:val="28"/>
          <w:sz w:val="28"/>
          <w:szCs w:val="28"/>
          <w:rtl w:val="true"/>
          <w:lang w:bidi="fa-IR"/>
        </w:rPr>
        <w:t>انک ان تکن ذنبا فی الخیر خیر لک من أن تکون رأسا فی الشر واعلم أنه من</w:t>
      </w:r>
    </w:p>
    <w:p>
      <w:pPr>
        <w:pStyle w:val="BookText"/>
        <w:rPr/>
      </w:pPr>
      <w:r>
        <w:rPr>
          <w:rFonts w:ascii="IRNazanin" w:hAnsi="IRNazanin" w:eastAsia="IRNazanin"/>
          <w:color w:val="111111"/>
          <w:sz w:val="28"/>
          <w:sz w:val="28"/>
          <w:szCs w:val="28"/>
          <w:rtl w:val="true"/>
          <w:lang w:bidi="fa-IR"/>
        </w:rPr>
        <w:t>یحدث عنا بحدیث سألناه یوما فان حدث صدقا کتبه الله صدیقا وان حدث وکذب</w:t>
      </w:r>
    </w:p>
    <w:p>
      <w:pPr>
        <w:pStyle w:val="BookText"/>
        <w:rPr/>
      </w:pPr>
      <w:r>
        <w:rPr>
          <w:rFonts w:ascii="IRNazanin" w:hAnsi="IRNazanin" w:eastAsia="IRNazanin"/>
          <w:color w:val="111111"/>
          <w:sz w:val="28"/>
          <w:sz w:val="28"/>
          <w:szCs w:val="28"/>
          <w:rtl w:val="true"/>
          <w:lang w:bidi="fa-IR"/>
        </w:rPr>
        <w:t xml:space="preserve">کتبه الله کذابا وإیاک ان تشد راحلة ترحلها فان قل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یطلب العلم</w:t>
      </w:r>
    </w:p>
    <w:p>
      <w:pPr>
        <w:pStyle w:val="BookText"/>
        <w:rPr/>
      </w:pPr>
      <w:r>
        <w:rPr>
          <w:rFonts w:ascii="IRNazanin" w:hAnsi="IRNazanin" w:eastAsia="IRNazanin"/>
          <w:color w:val="111111"/>
          <w:sz w:val="28"/>
          <w:sz w:val="28"/>
          <w:szCs w:val="28"/>
          <w:rtl w:val="true"/>
          <w:lang w:bidi="fa-IR"/>
        </w:rPr>
        <w:t>حتی یمضی لکم بعد موتی سبع حجج ثم یبعث الله لکم غلاما من ولد فاطمة صلوات</w:t>
      </w:r>
    </w:p>
    <w:p>
      <w:pPr>
        <w:pStyle w:val="BookText"/>
        <w:rPr/>
      </w:pPr>
      <w:r>
        <w:rPr>
          <w:rFonts w:ascii="IRNazanin" w:hAnsi="IRNazanin" w:eastAsia="IRNazanin"/>
          <w:color w:val="111111"/>
          <w:sz w:val="28"/>
          <w:sz w:val="28"/>
          <w:szCs w:val="28"/>
          <w:rtl w:val="true"/>
          <w:lang w:bidi="fa-IR"/>
        </w:rPr>
        <w:t>الله علیها تنبت الحکمة فی صدره کما ینبت الطل الزرع قال فلما مضی علی بن</w:t>
      </w:r>
    </w:p>
    <w:p>
      <w:pPr>
        <w:pStyle w:val="BookText"/>
        <w:rPr/>
      </w:pPr>
      <w:r>
        <w:rPr>
          <w:rFonts w:ascii="IRNazanin" w:hAnsi="IRNazanin" w:eastAsia="IRNazanin"/>
          <w:color w:val="111111"/>
          <w:sz w:val="28"/>
          <w:sz w:val="28"/>
          <w:szCs w:val="28"/>
          <w:rtl w:val="true"/>
          <w:lang w:bidi="fa-IR"/>
        </w:rPr>
        <w:t>الحسین علیهما السلام حسبنا الأیام والجمع والشهور والسنین فما زادت یوما ولا نقصت</w:t>
      </w:r>
    </w:p>
    <w:p>
      <w:pPr>
        <w:pStyle w:val="BookText"/>
        <w:rPr/>
      </w:pPr>
      <w:r>
        <w:rPr>
          <w:rFonts w:ascii="IRNazanin" w:hAnsi="IRNazanin" w:eastAsia="IRNazanin"/>
          <w:color w:val="111111"/>
          <w:sz w:val="28"/>
          <w:sz w:val="28"/>
          <w:szCs w:val="28"/>
          <w:rtl w:val="true"/>
          <w:lang w:bidi="fa-IR"/>
        </w:rPr>
        <w:t>حتی تکلم محمد بن علی بن الحسین باقر العلم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القاسم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بن محمد عن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داود المنقری عن حفص</w:t>
      </w:r>
    </w:p>
    <w:p>
      <w:pPr>
        <w:pStyle w:val="BookText"/>
        <w:rPr/>
      </w:pPr>
      <w:r>
        <w:rPr>
          <w:rFonts w:ascii="IRNazanin" w:hAnsi="IRNazanin" w:eastAsia="IRNazanin"/>
          <w:color w:val="111111"/>
          <w:sz w:val="28"/>
          <w:sz w:val="28"/>
          <w:szCs w:val="28"/>
          <w:rtl w:val="true"/>
          <w:lang w:bidi="fa-IR"/>
        </w:rPr>
        <w:t xml:space="preserve">بن غیاث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کن ذنبا ولا تکن رأسا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محمد بن إسماعیل بن بزیع وغیره رفعوه قال قال أبو عبد الله علیه السلام</w:t>
      </w:r>
    </w:p>
    <w:p>
      <w:pPr>
        <w:pStyle w:val="BookText"/>
        <w:rPr/>
      </w:pPr>
      <w:r>
        <w:rPr>
          <w:rFonts w:ascii="IRNazanin" w:hAnsi="IRNazanin" w:eastAsia="IRNazanin"/>
          <w:color w:val="111111"/>
          <w:sz w:val="28"/>
          <w:sz w:val="28"/>
          <w:szCs w:val="28"/>
          <w:rtl w:val="true"/>
          <w:lang w:bidi="fa-IR"/>
        </w:rPr>
        <w:t>ملعون من ترأس ملعون من هم بها ملعون من حدث بها نفسه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حدثنی أحمد بن محمد عن أبیه</w:t>
      </w:r>
    </w:p>
    <w:p>
      <w:pPr>
        <w:pStyle w:val="BookText"/>
        <w:rPr/>
      </w:pPr>
      <w:r>
        <w:rPr>
          <w:rFonts w:ascii="IRNazanin" w:hAnsi="IRNazanin" w:eastAsia="IRNazanin"/>
          <w:color w:val="111111"/>
          <w:sz w:val="28"/>
          <w:sz w:val="28"/>
          <w:szCs w:val="28"/>
          <w:rtl w:val="true"/>
          <w:lang w:bidi="fa-IR"/>
        </w:rPr>
        <w:t>محمد بن الحسن بن الولید القمی عن محمد بن الحسن الصفار عن العباس بن</w:t>
      </w:r>
    </w:p>
    <w:p>
      <w:pPr>
        <w:pStyle w:val="BookText"/>
        <w:rPr/>
      </w:pPr>
      <w:r>
        <w:rPr>
          <w:rFonts w:ascii="IRNazanin" w:hAnsi="IRNazanin" w:eastAsia="IRNazanin"/>
          <w:color w:val="111111"/>
          <w:sz w:val="28"/>
          <w:sz w:val="28"/>
          <w:szCs w:val="28"/>
          <w:rtl w:val="true"/>
          <w:lang w:bidi="fa-IR"/>
        </w:rPr>
        <w:t>معروف عن علی بن مهزیار عن علی بن حدید عن علی ابن النعمان عن إسحاق بن عمار</w:t>
      </w:r>
    </w:p>
    <w:p>
      <w:pPr>
        <w:pStyle w:val="BookText"/>
        <w:rPr/>
      </w:pPr>
      <w:r>
        <w:rPr>
          <w:rFonts w:ascii="IRNazanin" w:hAnsi="IRNazanin" w:eastAsia="IRNazanin"/>
          <w:color w:val="111111"/>
          <w:sz w:val="28"/>
          <w:sz w:val="28"/>
          <w:szCs w:val="28"/>
          <w:rtl w:val="true"/>
          <w:lang w:bidi="fa-IR"/>
        </w:rPr>
        <w:t>عن أبی النعمان العجلی قال قال أبو جعفر محمد بن علی صلوات الله علیهما</w:t>
      </w:r>
    </w:p>
    <w:p>
      <w:pPr>
        <w:pStyle w:val="BookText"/>
        <w:rPr/>
      </w:pPr>
      <w:r>
        <w:rPr>
          <w:rFonts w:ascii="IRNazanin" w:hAnsi="IRNazanin" w:eastAsia="IRNazanin"/>
          <w:color w:val="111111"/>
          <w:sz w:val="28"/>
          <w:sz w:val="28"/>
          <w:szCs w:val="28"/>
          <w:rtl w:val="true"/>
          <w:lang w:bidi="fa-IR"/>
        </w:rPr>
        <w:t>یا أبا النعمان لا تحققن علینا کذبا فتسلب الحنفیة یا أبا النعمان لا تستأکل بنا الناس</w:t>
      </w:r>
    </w:p>
    <w:p>
      <w:pPr>
        <w:pStyle w:val="BookText"/>
        <w:rPr/>
      </w:pPr>
      <w:r>
        <w:rPr>
          <w:rFonts w:ascii="IRNazanin" w:hAnsi="IRNazanin" w:eastAsia="IRNazanin"/>
          <w:color w:val="111111"/>
          <w:sz w:val="28"/>
          <w:sz w:val="28"/>
          <w:szCs w:val="28"/>
          <w:rtl w:val="true"/>
          <w:lang w:bidi="fa-IR"/>
        </w:rPr>
        <w:t>فلا یزیدک الله بذلک الا فقرا یا أبا النعمان لا ترأس فتکون ذنبا یا أبا النعمان انک</w:t>
      </w:r>
    </w:p>
    <w:p>
      <w:pPr>
        <w:pStyle w:val="BookText"/>
        <w:rPr/>
      </w:pPr>
      <w:r>
        <w:rPr>
          <w:rFonts w:ascii="IRNazanin" w:hAnsi="IRNazanin" w:eastAsia="IRNazanin"/>
          <w:color w:val="111111"/>
          <w:sz w:val="28"/>
          <w:sz w:val="28"/>
          <w:szCs w:val="28"/>
          <w:rtl w:val="true"/>
          <w:lang w:bidi="fa-IR"/>
        </w:rPr>
        <w:t>موقوف ومسئول لا محالة فان صدقت صدقناک وان کذبت کذبناک یا أبا النعمان</w:t>
      </w:r>
    </w:p>
    <w:p>
      <w:pPr>
        <w:pStyle w:val="BookText"/>
        <w:rPr/>
      </w:pPr>
      <w:r>
        <w:rPr>
          <w:rFonts w:ascii="IRNazanin" w:hAnsi="IRNazanin" w:eastAsia="IRNazanin"/>
          <w:color w:val="111111"/>
          <w:sz w:val="28"/>
          <w:sz w:val="28"/>
          <w:szCs w:val="28"/>
          <w:rtl w:val="true"/>
          <w:lang w:bidi="fa-IR"/>
        </w:rPr>
        <w:t xml:space="preserve">لا یغرک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عن نفسک فان الامر یصل إلیک دونهم ولا تقطعن نهارک</w:t>
      </w:r>
    </w:p>
    <w:p>
      <w:pPr>
        <w:pStyle w:val="BookText"/>
        <w:rPr/>
      </w:pPr>
      <w:r>
        <w:rPr>
          <w:rFonts w:ascii="IRNazanin" w:hAnsi="IRNazanin" w:eastAsia="IRNazanin"/>
          <w:color w:val="111111"/>
          <w:sz w:val="28"/>
          <w:sz w:val="28"/>
          <w:szCs w:val="28"/>
          <w:rtl w:val="true"/>
          <w:lang w:bidi="fa-IR"/>
        </w:rPr>
        <w:t>بکذا وکذا فان معک من یحفظ علیک وأحسن فلم أر شیئا أسرع درکا ولا أشد</w:t>
      </w:r>
    </w:p>
    <w:p>
      <w:pPr>
        <w:pStyle w:val="BookText"/>
        <w:rPr/>
      </w:pPr>
      <w:r>
        <w:rPr>
          <w:rFonts w:ascii="IRNazanin" w:hAnsi="IRNazanin" w:eastAsia="IRNazanin"/>
          <w:color w:val="111111"/>
          <w:sz w:val="28"/>
          <w:sz w:val="28"/>
          <w:szCs w:val="28"/>
          <w:rtl w:val="true"/>
          <w:lang w:bidi="fa-IR"/>
        </w:rPr>
        <w:t>طلبا من حسنة لذنب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قال حدثنی علی بن</w:t>
      </w:r>
    </w:p>
    <w:p>
      <w:pPr>
        <w:pStyle w:val="BookText"/>
        <w:rPr/>
      </w:pPr>
      <w:r>
        <w:rPr>
          <w:rFonts w:ascii="IRNazanin" w:hAnsi="IRNazanin" w:eastAsia="IRNazanin"/>
          <w:color w:val="111111"/>
          <w:sz w:val="28"/>
          <w:sz w:val="28"/>
          <w:szCs w:val="28"/>
          <w:rtl w:val="true"/>
          <w:lang w:bidi="fa-IR"/>
        </w:rPr>
        <w:t>محمد بن یزید قال حدثنی أحمد بن محمد بن عیسی عن ابن أبی نصر عن علی</w:t>
      </w:r>
    </w:p>
    <w:p>
      <w:pPr>
        <w:pStyle w:val="BookText"/>
        <w:rPr/>
      </w:pPr>
      <w:r>
        <w:rPr>
          <w:rFonts w:ascii="IRNazanin" w:hAnsi="IRNazanin" w:eastAsia="IRNazanin"/>
          <w:color w:val="111111"/>
          <w:sz w:val="28"/>
          <w:sz w:val="28"/>
          <w:szCs w:val="28"/>
          <w:rtl w:val="true"/>
          <w:lang w:bidi="fa-IR"/>
        </w:rPr>
        <w:t xml:space="preserve">بن عقبة عن أبیه قال دخلت علی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وللریاسات انما للمسلمین رأس واحد إیاکم والرجال</w:t>
      </w:r>
    </w:p>
    <w:p>
      <w:pPr>
        <w:pStyle w:val="BookText"/>
        <w:rPr/>
      </w:pPr>
      <w:r>
        <w:rPr>
          <w:rFonts w:ascii="IRNazanin" w:hAnsi="IRNazanin" w:eastAsia="IRNazanin"/>
          <w:color w:val="111111"/>
          <w:sz w:val="28"/>
          <w:sz w:val="28"/>
          <w:szCs w:val="28"/>
          <w:rtl w:val="true"/>
          <w:lang w:bidi="fa-IR"/>
        </w:rPr>
        <w:t>فان الرجال للرجال مهلکة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الأجل المفید</w:t>
      </w:r>
    </w:p>
    <w:p>
      <w:pPr>
        <w:pStyle w:val="BookText"/>
        <w:rPr/>
      </w:pPr>
      <w:r>
        <w:rPr>
          <w:rFonts w:ascii="IRNazanin" w:hAnsi="IRNazanin" w:eastAsia="IRNazanin"/>
          <w:color w:val="111111"/>
          <w:sz w:val="28"/>
          <w:sz w:val="28"/>
          <w:szCs w:val="28"/>
          <w:rtl w:val="true"/>
          <w:lang w:bidi="fa-IR"/>
        </w:rPr>
        <w:t>أبو علی الحسن بن محمد بن الحسن الطوسی قال أخبرنا الشیخ السعید الوالد أبو جعفر</w:t>
      </w:r>
    </w:p>
    <w:p>
      <w:pPr>
        <w:pStyle w:val="BookText"/>
        <w:rPr/>
      </w:pPr>
      <w:r>
        <w:rPr>
          <w:rFonts w:ascii="IRNazanin" w:hAnsi="IRNazanin" w:eastAsia="IRNazanin"/>
          <w:color w:val="111111"/>
          <w:sz w:val="28"/>
          <w:sz w:val="28"/>
          <w:szCs w:val="28"/>
          <w:rtl w:val="true"/>
          <w:lang w:bidi="fa-IR"/>
        </w:rPr>
        <w:t>محمد بن الحسن بن علی الطوسی رضی الله عنه قال أخبرنا أبو عمر قال أخبرنا</w:t>
      </w:r>
    </w:p>
    <w:p>
      <w:pPr>
        <w:pStyle w:val="BookText"/>
        <w:rPr/>
      </w:pPr>
      <w:r>
        <w:rPr>
          <w:rFonts w:ascii="IRNazanin" w:hAnsi="IRNazanin" w:eastAsia="IRNazanin"/>
          <w:color w:val="111111"/>
          <w:sz w:val="28"/>
          <w:sz w:val="28"/>
          <w:szCs w:val="28"/>
          <w:rtl w:val="true"/>
          <w:lang w:bidi="fa-IR"/>
        </w:rPr>
        <w:t>أحمد قال أخبرنا أحمد بن یحیی قال حدثنا عبد الرحمن قال حدثنا أبی قال حدثنا</w:t>
      </w:r>
    </w:p>
    <w:p>
      <w:pPr>
        <w:pStyle w:val="BookText"/>
        <w:rPr/>
      </w:pPr>
      <w:r>
        <w:rPr>
          <w:rFonts w:ascii="IRNazanin" w:hAnsi="IRNazanin" w:eastAsia="IRNazanin"/>
          <w:color w:val="111111"/>
          <w:sz w:val="28"/>
          <w:sz w:val="28"/>
          <w:szCs w:val="28"/>
          <w:rtl w:val="true"/>
          <w:lang w:bidi="fa-IR"/>
        </w:rPr>
        <w:t xml:space="preserve">الوصافی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بریدة عن النبی صلی الله علیه وآله قال لا یؤمر 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عشرة فما فوقهم الا جئ به یوم القیامة مغلولة یده إلی عنقه</w:t>
      </w:r>
    </w:p>
    <w:p>
      <w:pPr>
        <w:pStyle w:val="BookText"/>
        <w:rPr/>
      </w:pPr>
      <w:r>
        <w:rPr>
          <w:rFonts w:ascii="IRNazanin" w:hAnsi="IRNazanin" w:eastAsia="IRNazanin"/>
          <w:color w:val="111111"/>
          <w:sz w:val="28"/>
          <w:sz w:val="28"/>
          <w:szCs w:val="28"/>
          <w:rtl w:val="true"/>
          <w:lang w:bidi="fa-IR"/>
        </w:rPr>
        <w:t>فإن کان محسنا فک عنه وان کان مسیئا زید غلا إلی غله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عبد الله جعفر بن محمد صلوات الله علیهما</w:t>
      </w:r>
    </w:p>
    <w:p>
      <w:pPr>
        <w:pStyle w:val="BookText"/>
        <w:rPr/>
      </w:pPr>
      <w:r>
        <w:rPr>
          <w:rFonts w:ascii="IRNazanin" w:hAnsi="IRNazanin" w:eastAsia="IRNazanin"/>
          <w:color w:val="111111"/>
          <w:sz w:val="28"/>
          <w:sz w:val="28"/>
          <w:szCs w:val="28"/>
          <w:rtl w:val="true"/>
          <w:lang w:bidi="fa-IR"/>
        </w:rPr>
        <w:t>أنه قال من طلب العلم لیباهی به العلماء أو یماری به السفهاء أو یصرف به وجوه الناس</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نفسه أو یقول أنا رئیسکم فلیتبوأ مقعده من النار ان الریاسة لا تصلح الا لأهلها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الصلاة عند طلوع الشمس وغروبها عن علی علیه السلام فی حدیث مناهی</w:t>
      </w:r>
    </w:p>
    <w:p>
      <w:pPr>
        <w:pStyle w:val="BookText"/>
        <w:rPr/>
      </w:pPr>
      <w:r>
        <w:rPr>
          <w:rFonts w:ascii="IRNazanin" w:hAnsi="IRNazanin" w:eastAsia="IRNazanin"/>
          <w:color w:val="111111"/>
          <w:sz w:val="28"/>
          <w:sz w:val="28"/>
          <w:szCs w:val="28"/>
          <w:rtl w:val="true"/>
          <w:lang w:bidi="fa-IR"/>
        </w:rPr>
        <w:t xml:space="preserve">النبی صلی الله علیه وآله الا ومن تولی عرافة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 الله عز وجل علی شفیر جهنم بکل یوم</w:t>
      </w:r>
    </w:p>
    <w:p>
      <w:pPr>
        <w:pStyle w:val="BookText"/>
        <w:rPr/>
      </w:pPr>
      <w:r>
        <w:rPr>
          <w:rFonts w:ascii="IRNazanin" w:hAnsi="IRNazanin" w:eastAsia="IRNazanin"/>
          <w:color w:val="111111"/>
          <w:sz w:val="28"/>
          <w:sz w:val="28"/>
          <w:szCs w:val="28"/>
          <w:rtl w:val="true"/>
          <w:lang w:bidi="fa-IR"/>
        </w:rPr>
        <w:t xml:space="preserve">الف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ویداه مغلولتان إلی عنقه فان</w:t>
      </w:r>
    </w:p>
    <w:p>
      <w:pPr>
        <w:pStyle w:val="BookText"/>
        <w:rPr/>
      </w:pPr>
      <w:r>
        <w:rPr>
          <w:rFonts w:ascii="IRNazanin" w:hAnsi="IRNazanin" w:eastAsia="IRNazanin"/>
          <w:color w:val="111111"/>
          <w:sz w:val="28"/>
          <w:sz w:val="28"/>
          <w:szCs w:val="28"/>
          <w:rtl w:val="true"/>
          <w:lang w:bidi="fa-IR"/>
        </w:rPr>
        <w:t>قام فیهم بأمر الله عز وجل أطلقه الله وان کان ظالما هوی به فی نار جهنم وبئس</w:t>
      </w:r>
    </w:p>
    <w:p>
      <w:pPr>
        <w:pStyle w:val="BookText"/>
        <w:rPr/>
      </w:pPr>
      <w:r>
        <w:rPr>
          <w:rFonts w:ascii="IRNazanin" w:hAnsi="IRNazanin" w:eastAsia="IRNazanin"/>
          <w:color w:val="111111"/>
          <w:sz w:val="28"/>
          <w:sz w:val="28"/>
          <w:szCs w:val="28"/>
          <w:rtl w:val="true"/>
          <w:lang w:bidi="fa-IR"/>
        </w:rPr>
        <w:t xml:space="preserve">المصیر الثواب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استحباب عیادة المریض عن أبی</w:t>
      </w:r>
    </w:p>
    <w:p>
      <w:pPr>
        <w:pStyle w:val="BookText"/>
        <w:rPr/>
      </w:pPr>
      <w:r>
        <w:rPr>
          <w:rFonts w:ascii="IRNazanin" w:hAnsi="IRNazanin" w:eastAsia="IRNazanin"/>
          <w:color w:val="111111"/>
          <w:sz w:val="28"/>
          <w:sz w:val="28"/>
          <w:szCs w:val="28"/>
          <w:rtl w:val="true"/>
          <w:lang w:bidi="fa-IR"/>
        </w:rPr>
        <w:t xml:space="preserve">هریرة وابن عباس قالا خطبنا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تولی عرافة</w:t>
      </w:r>
    </w:p>
    <w:p>
      <w:pPr>
        <w:pStyle w:val="BookText"/>
        <w:rPr/>
      </w:pPr>
      <w:r>
        <w:rPr>
          <w:rFonts w:ascii="IRNazanin" w:hAnsi="IRNazanin" w:eastAsia="IRNazanin"/>
          <w:color w:val="111111"/>
          <w:sz w:val="28"/>
          <w:sz w:val="28"/>
          <w:szCs w:val="28"/>
          <w:rtl w:val="true"/>
          <w:lang w:bidi="fa-IR"/>
        </w:rPr>
        <w:t>قومه ولم یحسن فیهم حبس علی شفیر جهنم وذکر نحو ما فی الأمالی الا ان فیه فی</w:t>
      </w:r>
    </w:p>
    <w:p>
      <w:pPr>
        <w:pStyle w:val="BookText"/>
        <w:rPr/>
      </w:pPr>
      <w:r>
        <w:rPr>
          <w:rFonts w:ascii="IRNazanin" w:hAnsi="IRNazanin" w:eastAsia="IRNazanin"/>
          <w:color w:val="111111"/>
          <w:sz w:val="28"/>
          <w:sz w:val="28"/>
          <w:szCs w:val="28"/>
          <w:rtl w:val="true"/>
          <w:lang w:bidi="fa-IR"/>
        </w:rPr>
        <w:t>نار جهنم سبعین خریفا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وإبراهیم قالا حدثنا أیوب بن</w:t>
      </w:r>
    </w:p>
    <w:p>
      <w:pPr>
        <w:pStyle w:val="BookText"/>
        <w:rPr/>
      </w:pPr>
      <w:r>
        <w:rPr>
          <w:rFonts w:ascii="IRNazanin" w:hAnsi="IRNazanin" w:eastAsia="IRNazanin"/>
          <w:color w:val="111111"/>
          <w:sz w:val="28"/>
          <w:sz w:val="28"/>
          <w:szCs w:val="28"/>
          <w:rtl w:val="true"/>
          <w:lang w:bidi="fa-IR"/>
        </w:rPr>
        <w:t xml:space="preserve">نوح قال أخبرنا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عقبة بن بشیر الأسدی قال دخلت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انی فی الحسب الضخم من قومی وان قومی کان لهم عریف فهلک فأرادوا</w:t>
      </w:r>
    </w:p>
    <w:p>
      <w:pPr>
        <w:pStyle w:val="BookText"/>
        <w:rPr/>
      </w:pPr>
      <w:r>
        <w:rPr>
          <w:rFonts w:ascii="IRNazanin" w:hAnsi="IRNazanin" w:eastAsia="IRNazanin"/>
          <w:color w:val="111111"/>
          <w:sz w:val="28"/>
          <w:sz w:val="28"/>
          <w:szCs w:val="28"/>
          <w:rtl w:val="true"/>
          <w:lang w:bidi="fa-IR"/>
        </w:rPr>
        <w:t>أن یعرفونی علیهم فما تری لی؟ قال فقال أبو جعفر علیه السلام تمن علینا بحسبک</w:t>
      </w:r>
    </w:p>
    <w:p>
      <w:pPr>
        <w:pStyle w:val="BookText"/>
        <w:rPr/>
      </w:pPr>
      <w:r>
        <w:rPr>
          <w:rFonts w:ascii="IRNazanin" w:hAnsi="IRNazanin" w:eastAsia="IRNazanin"/>
          <w:color w:val="111111"/>
          <w:sz w:val="28"/>
          <w:sz w:val="28"/>
          <w:szCs w:val="28"/>
          <w:rtl w:val="true"/>
          <w:lang w:bidi="fa-IR"/>
        </w:rPr>
        <w:t>ان الله تعالی رفع بالایمان من کان الناس سموه وضیعا إذا کان مؤمنا ووضع بالکفر</w:t>
      </w:r>
    </w:p>
    <w:p>
      <w:pPr>
        <w:pStyle w:val="BookText"/>
        <w:rPr/>
      </w:pPr>
      <w:r>
        <w:rPr>
          <w:rFonts w:ascii="IRNazanin" w:hAnsi="IRNazanin" w:eastAsia="IRNazanin"/>
          <w:color w:val="111111"/>
          <w:sz w:val="28"/>
          <w:sz w:val="28"/>
          <w:szCs w:val="28"/>
          <w:rtl w:val="true"/>
          <w:lang w:bidi="fa-IR"/>
        </w:rPr>
        <w:t>من کان یسمونه شریفا إذا کان کافرا ولیس لاحد علی أحد فضل الا بتقوی الله</w:t>
      </w:r>
    </w:p>
    <w:p>
      <w:pPr>
        <w:pStyle w:val="BookText"/>
        <w:rPr/>
      </w:pPr>
      <w:r>
        <w:rPr>
          <w:rFonts w:ascii="IRNazanin" w:hAnsi="IRNazanin" w:eastAsia="IRNazanin"/>
          <w:color w:val="111111"/>
          <w:sz w:val="28"/>
          <w:sz w:val="28"/>
          <w:szCs w:val="28"/>
          <w:rtl w:val="true"/>
          <w:lang w:bidi="fa-IR"/>
        </w:rPr>
        <w:t>واما قولک ان قومی کان لهم عریف فهلک فأرادوا أن یعرفونی علیهم فان کنت</w:t>
      </w:r>
    </w:p>
    <w:p>
      <w:pPr>
        <w:pStyle w:val="BookText"/>
        <w:rPr/>
      </w:pPr>
      <w:r>
        <w:rPr>
          <w:rFonts w:ascii="IRNazanin" w:hAnsi="IRNazanin" w:eastAsia="IRNazanin"/>
          <w:color w:val="111111"/>
          <w:sz w:val="28"/>
          <w:sz w:val="28"/>
          <w:szCs w:val="28"/>
          <w:rtl w:val="true"/>
          <w:lang w:bidi="fa-IR"/>
        </w:rPr>
        <w:t>تکره الجنة وتبغضها فتعرف علی قومک یأخذ سلطان جائر بامرء مسلم یسفک دمه</w:t>
      </w:r>
    </w:p>
    <w:p>
      <w:pPr>
        <w:pStyle w:val="BookText"/>
        <w:rPr/>
      </w:pPr>
      <w:r>
        <w:rPr>
          <w:rFonts w:ascii="IRNazanin" w:hAnsi="IRNazanin" w:eastAsia="IRNazanin"/>
          <w:color w:val="111111"/>
          <w:sz w:val="28"/>
          <w:sz w:val="28"/>
          <w:szCs w:val="28"/>
          <w:rtl w:val="true"/>
          <w:lang w:bidi="fa-IR"/>
        </w:rPr>
        <w:t>فتشرکهم فی دمه وعسی أن لا تنال من دنیاهم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حب الریاسة رأس المحن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معمر بن خلاد عن أبی الحسن علیه السلام انه ذکر رجلا فقال إنه یحب</w:t>
      </w:r>
    </w:p>
    <w:p>
      <w:pPr>
        <w:pStyle w:val="BookText"/>
        <w:rPr/>
      </w:pPr>
      <w:r>
        <w:rPr>
          <w:rFonts w:ascii="IRNazanin" w:hAnsi="IRNazanin" w:eastAsia="IRNazanin"/>
          <w:color w:val="111111"/>
          <w:sz w:val="28"/>
          <w:sz w:val="28"/>
          <w:szCs w:val="28"/>
          <w:rtl w:val="true"/>
          <w:lang w:bidi="fa-IR"/>
        </w:rPr>
        <w:t>الرئاسة فقال ما ذئبان ضاریان فی غنم قد تفرق رعاؤها بأضر فی دین المسلم من</w:t>
      </w:r>
    </w:p>
    <w:p>
      <w:pPr>
        <w:pStyle w:val="BookText"/>
        <w:rPr/>
      </w:pP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عمرو الکشی فی رجاله عن محمد بن قولویه</w:t>
      </w:r>
    </w:p>
    <w:p>
      <w:pPr>
        <w:pStyle w:val="BookText"/>
        <w:rPr/>
      </w:pPr>
      <w:r>
        <w:rPr>
          <w:rFonts w:ascii="IRNazanin" w:hAnsi="IRNazanin" w:eastAsia="IRNazanin"/>
          <w:color w:val="111111"/>
          <w:sz w:val="28"/>
          <w:sz w:val="28"/>
          <w:szCs w:val="28"/>
          <w:rtl w:val="true"/>
          <w:lang w:bidi="fa-IR"/>
        </w:rPr>
        <w:t>عن سعد بن عبد الله عن أحمد بن محمد عن علی بن مهزیار عن معمر بن خلاد</w:t>
      </w:r>
    </w:p>
    <w:p>
      <w:pPr>
        <w:pStyle w:val="BookText"/>
        <w:rPr/>
      </w:pPr>
      <w:r>
        <w:rPr>
          <w:rFonts w:ascii="IRNazanin" w:hAnsi="IRNazanin" w:eastAsia="IRNazanin"/>
          <w:color w:val="111111"/>
          <w:sz w:val="28"/>
          <w:sz w:val="28"/>
          <w:szCs w:val="28"/>
          <w:rtl w:val="true"/>
          <w:lang w:bidi="fa-IR"/>
        </w:rPr>
        <w:t>قال قال أبو الحسن علیه السلام ما ذئبان وذکر نحوه وزاد فی آخره ثم قال صفوان</w:t>
      </w:r>
    </w:p>
    <w:p>
      <w:pPr>
        <w:pStyle w:val="BookText"/>
        <w:rPr/>
      </w:pPr>
      <w:r>
        <w:rPr>
          <w:rFonts w:ascii="IRNazanin" w:hAnsi="IRNazanin" w:eastAsia="IRNazanin"/>
          <w:color w:val="111111"/>
          <w:sz w:val="28"/>
          <w:sz w:val="28"/>
          <w:szCs w:val="28"/>
          <w:rtl w:val="true"/>
          <w:lang w:bidi="fa-IR"/>
        </w:rPr>
        <w:t>لا یحب الرئاسة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 xml:space="preserve">أبیه عن عبد الله بن المغیرة عن عبد الله بن مسکان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إیاکم وهؤلاء الرؤساء الذین یترأسون فوالله ما خفقت النعال خلف رجل</w:t>
      </w:r>
    </w:p>
    <w:p>
      <w:pPr>
        <w:pStyle w:val="BookText"/>
        <w:rPr/>
      </w:pPr>
      <w:r>
        <w:rPr>
          <w:rFonts w:ascii="IRNazanin" w:hAnsi="IRNazanin" w:eastAsia="IRNazanin"/>
          <w:color w:val="111111"/>
          <w:sz w:val="28"/>
          <w:sz w:val="28"/>
          <w:szCs w:val="28"/>
          <w:rtl w:val="true"/>
          <w:lang w:bidi="fa-IR"/>
        </w:rPr>
        <w:t>الا هلک وأهلک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داود</w:t>
      </w:r>
    </w:p>
    <w:p>
      <w:pPr>
        <w:pStyle w:val="BookText"/>
        <w:rPr/>
      </w:pPr>
      <w:r>
        <w:rPr>
          <w:rFonts w:ascii="IRNazanin" w:hAnsi="IRNazanin" w:eastAsia="IRNazanin"/>
          <w:color w:val="111111"/>
          <w:sz w:val="28"/>
          <w:sz w:val="28"/>
          <w:szCs w:val="28"/>
          <w:rtl w:val="true"/>
          <w:lang w:bidi="fa-IR"/>
        </w:rPr>
        <w:t>بن مهران عن علی بن إسماعیل المیثمی عن رجل عن جویریة بن مسهر قال</w:t>
      </w:r>
    </w:p>
    <w:p>
      <w:pPr>
        <w:pStyle w:val="BookText"/>
        <w:rPr/>
      </w:pPr>
      <w:r>
        <w:rPr>
          <w:rFonts w:ascii="IRNazanin" w:hAnsi="IRNazanin" w:eastAsia="IRNazanin"/>
          <w:color w:val="111111"/>
          <w:sz w:val="28"/>
          <w:sz w:val="28"/>
          <w:szCs w:val="28"/>
          <w:rtl w:val="true"/>
          <w:lang w:bidi="fa-IR"/>
        </w:rPr>
        <w:t>اشتددت خلف أمیر المؤمنین علیه السلام فقال لی یا جویریة انه لم یهلک هؤلاء</w:t>
      </w:r>
    </w:p>
    <w:p>
      <w:pPr>
        <w:pStyle w:val="BookText"/>
        <w:rPr/>
      </w:pPr>
      <w:r>
        <w:rPr>
          <w:rFonts w:ascii="IRNazanin" w:hAnsi="IRNazanin" w:eastAsia="IRNazanin"/>
          <w:color w:val="111111"/>
          <w:sz w:val="28"/>
          <w:sz w:val="28"/>
          <w:szCs w:val="28"/>
          <w:rtl w:val="true"/>
          <w:lang w:bidi="fa-IR"/>
        </w:rPr>
        <w:t>الحمقی الا بخفق النعال خلفهم ما جاء بک قلت جئت أسألک عن ثلاث عن الشرف</w:t>
      </w:r>
    </w:p>
    <w:p>
      <w:pPr>
        <w:pStyle w:val="BookText"/>
        <w:rPr/>
      </w:pPr>
      <w:r>
        <w:rPr>
          <w:rFonts w:ascii="Amiri" w:hAnsi="Amiri" w:eastAsia="Amiri" w:cs="Amiri"/>
          <w:color w:val="111111"/>
          <w:sz w:val="28"/>
          <w:sz w:val="28"/>
          <w:szCs w:val="28"/>
          <w:rtl w:val="true"/>
          <w:lang w:bidi="ar-SA"/>
        </w:rPr>
        <w:t>وعن المروة وعن العقل قال اما الشرف فمن شرفه السلطان شرف واما المروءة</w:t>
      </w:r>
    </w:p>
    <w:p>
      <w:pPr>
        <w:pStyle w:val="BookText"/>
        <w:rPr/>
      </w:pPr>
      <w:r>
        <w:rPr>
          <w:rFonts w:ascii="IRNazanin" w:hAnsi="IRNazanin" w:eastAsia="IRNazanin"/>
          <w:color w:val="111111"/>
          <w:sz w:val="28"/>
          <w:sz w:val="28"/>
          <w:szCs w:val="28"/>
          <w:rtl w:val="true"/>
          <w:lang w:bidi="fa-IR"/>
        </w:rPr>
        <w:t>فاصلاح المعیشة واما العقل فمن اتقی الله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العلاء عن محمد بن مسلم قال سمعت أبا عبد الله علیه السلام یقول أتری لا أعرف</w:t>
      </w:r>
    </w:p>
    <w:p>
      <w:pPr>
        <w:pStyle w:val="BookText"/>
        <w:rPr/>
      </w:pPr>
      <w:r>
        <w:rPr>
          <w:rFonts w:ascii="IRNazanin" w:hAnsi="IRNazanin" w:eastAsia="IRNazanin"/>
          <w:color w:val="111111"/>
          <w:sz w:val="28"/>
          <w:sz w:val="28"/>
          <w:szCs w:val="28"/>
          <w:rtl w:val="true"/>
          <w:lang w:bidi="fa-IR"/>
        </w:rPr>
        <w:t>خیارکم من شرارکم بلی والله وان شرارکم من أحب أن یوطأ عقبه انه لا بد من</w:t>
      </w:r>
    </w:p>
    <w:p>
      <w:pPr>
        <w:pStyle w:val="BookText"/>
        <w:rPr/>
      </w:pPr>
      <w:r>
        <w:rPr>
          <w:rFonts w:ascii="IRNazanin" w:hAnsi="IRNazanin" w:eastAsia="IRNazanin"/>
          <w:color w:val="111111"/>
          <w:sz w:val="28"/>
          <w:sz w:val="28"/>
          <w:szCs w:val="28"/>
          <w:rtl w:val="true"/>
          <w:lang w:bidi="fa-IR"/>
        </w:rPr>
        <w:t>کذاب أو عاجز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الاحتجاج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تجوز الصلاة الا خلف</w:t>
      </w:r>
    </w:p>
    <w:p>
      <w:pPr>
        <w:pStyle w:val="BookText"/>
        <w:rPr/>
      </w:pPr>
      <w:r>
        <w:rPr>
          <w:rFonts w:ascii="IRNazanin" w:hAnsi="IRNazanin" w:eastAsia="IRNazanin"/>
          <w:color w:val="111111"/>
          <w:sz w:val="28"/>
          <w:sz w:val="28"/>
          <w:szCs w:val="28"/>
          <w:rtl w:val="true"/>
          <w:lang w:bidi="fa-IR"/>
        </w:rPr>
        <w:t>من تثق بدینه من أبواب الجماعة قوله علیه السلام فرویدا لا یغرنکم حتی تنظروا</w:t>
      </w:r>
    </w:p>
    <w:p>
      <w:pPr>
        <w:pStyle w:val="BookText"/>
        <w:rPr/>
      </w:pPr>
      <w:r>
        <w:rPr>
          <w:rFonts w:ascii="IRNazanin" w:hAnsi="IRNazanin" w:eastAsia="IRNazanin"/>
          <w:color w:val="111111"/>
          <w:sz w:val="28"/>
          <w:sz w:val="28"/>
          <w:szCs w:val="28"/>
          <w:rtl w:val="true"/>
          <w:lang w:bidi="fa-IR"/>
        </w:rPr>
        <w:t>أمع هواه یکون علی عقله أم یکون مع عقله علی هواه وکیف محبته للریاسات</w:t>
      </w:r>
    </w:p>
    <w:p>
      <w:pPr>
        <w:pStyle w:val="BookText"/>
        <w:rPr/>
      </w:pPr>
      <w:r>
        <w:rPr>
          <w:rFonts w:ascii="IRNazanin" w:hAnsi="IRNazanin" w:eastAsia="IRNazanin"/>
          <w:color w:val="111111"/>
          <w:sz w:val="28"/>
          <w:sz w:val="28"/>
          <w:szCs w:val="28"/>
          <w:rtl w:val="true"/>
          <w:lang w:bidi="fa-IR"/>
        </w:rPr>
        <w:t>الباطلة وزهده فیها فان فی الناس من خسر الدنیا والآخرة یترک الدنیا للدنیا ویری</w:t>
      </w:r>
    </w:p>
    <w:p>
      <w:pPr>
        <w:pStyle w:val="BookText"/>
        <w:rPr/>
      </w:pPr>
      <w:r>
        <w:rPr>
          <w:rFonts w:ascii="IRNazanin" w:hAnsi="IRNazanin" w:eastAsia="IRNazanin"/>
          <w:color w:val="111111"/>
          <w:sz w:val="28"/>
          <w:sz w:val="28"/>
          <w:szCs w:val="28"/>
          <w:rtl w:val="true"/>
          <w:lang w:bidi="fa-IR"/>
        </w:rPr>
        <w:t>ان لذة الریاسة الباطلة أفضل من لذة الأموال والنعم المباحة المحللة فیترک ذلک</w:t>
      </w:r>
    </w:p>
    <w:p>
      <w:pPr>
        <w:pStyle w:val="BookText"/>
        <w:rPr/>
      </w:pPr>
      <w:r>
        <w:rPr>
          <w:rFonts w:ascii="IRNazanin" w:hAnsi="IRNazanin" w:eastAsia="IRNazanin"/>
          <w:color w:val="111111"/>
          <w:sz w:val="28"/>
          <w:sz w:val="28"/>
          <w:szCs w:val="28"/>
          <w:rtl w:val="true"/>
          <w:lang w:bidi="fa-IR"/>
        </w:rPr>
        <w:t>اجمع طلبا للریاسة الباطلة حتی إذا قیل له اتق الله اخذته العزة بالاثم فحسبه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جهنم ولبئس المهاد 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w:t>
      </w:r>
      <w:bookmarkStart w:id="334" w:name="pg16866_205157"/>
    </w:p>
    <w:p>
      <w:pPr>
        <w:pStyle w:val="BookText"/>
        <w:rPr/>
      </w:pPr>
      <w:bookmarkEnd w:id="334"/>
      <w:r>
        <w:rPr>
          <w:rFonts w:ascii="IRNazanin" w:hAnsi="IRNazanin" w:eastAsia="IRNazanin"/>
          <w:color w:val="111111"/>
          <w:sz w:val="28"/>
          <w:sz w:val="28"/>
          <w:szCs w:val="28"/>
          <w:rtl w:val="true"/>
          <w:lang w:bidi="fa-IR"/>
        </w:rPr>
        <w:t xml:space="preserve">المحرمة قوله علیه السلام ورأیت الرجل یطلب الریاسة لغرض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 علی حذر واطلب إلی الله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قوله علیه السلام</w:t>
      </w:r>
    </w:p>
    <w:p>
      <w:pPr>
        <w:pStyle w:val="BookText"/>
        <w:rPr/>
      </w:pPr>
      <w:r>
        <w:rPr>
          <w:rFonts w:ascii="IRNazanin" w:hAnsi="IRNazanin" w:eastAsia="IRNazanin"/>
          <w:color w:val="111111"/>
          <w:sz w:val="28"/>
          <w:sz w:val="28"/>
          <w:szCs w:val="28"/>
          <w:rtl w:val="true"/>
          <w:lang w:bidi="fa-IR"/>
        </w:rPr>
        <w:t xml:space="preserve">ویتشعب من ذلک حب النساء وحب الریاسة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ما عصی الله عز وجل به ست حب الریاسة وفی روایة حفص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اعتزال اهل الدنیا قوله علیه السلام کن ذنبا ولا تکن رأسا وفی روایة أبی النعمان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اتیان الحسنة قوله علیه السلام یا أبا النعمان لا ترأس</w:t>
      </w:r>
    </w:p>
    <w:p>
      <w:pPr>
        <w:pStyle w:val="BookText"/>
        <w:rPr/>
      </w:pPr>
      <w:r>
        <w:rPr>
          <w:rFonts w:ascii="IRNazanin" w:hAnsi="IRNazanin" w:eastAsia="IRNazanin"/>
          <w:color w:val="111111"/>
          <w:sz w:val="28"/>
          <w:sz w:val="28"/>
          <w:szCs w:val="28"/>
          <w:rtl w:val="true"/>
          <w:lang w:bidi="fa-IR"/>
        </w:rPr>
        <w:t>فتکون ذنبا وفی روایة ابن مسلم من باب وجوب الأمر بالمعروف من أبواب الأمر بالمعروف</w:t>
      </w:r>
    </w:p>
    <w:p>
      <w:pPr>
        <w:pStyle w:val="BookText"/>
        <w:rPr/>
      </w:pPr>
      <w:r>
        <w:rPr>
          <w:rFonts w:ascii="IRNazanin" w:hAnsi="IRNazanin" w:eastAsia="IRNazanin"/>
          <w:color w:val="111111"/>
          <w:sz w:val="28"/>
          <w:sz w:val="28"/>
          <w:szCs w:val="28"/>
          <w:rtl w:val="true"/>
          <w:lang w:bidi="fa-IR"/>
        </w:rPr>
        <w:t>قوله علیه السلام لیعطفن ذووا السن منکم والنهی علی ذوی الجهل</w:t>
      </w:r>
    </w:p>
    <w:p>
      <w:pPr>
        <w:pStyle w:val="BookText"/>
        <w:rPr/>
      </w:pPr>
      <w:r>
        <w:rPr>
          <w:rFonts w:ascii="IRNazanin" w:hAnsi="IRNazanin" w:eastAsia="IRNazanin"/>
          <w:color w:val="111111"/>
          <w:sz w:val="28"/>
          <w:sz w:val="28"/>
          <w:szCs w:val="28"/>
          <w:rtl w:val="true"/>
          <w:lang w:bidi="fa-IR"/>
        </w:rPr>
        <w:t>وطلاب الریاسة وفی روایة هشام من باب کراهة المشی مع الراکب من أبواب احکام</w:t>
      </w:r>
    </w:p>
    <w:p>
      <w:pPr>
        <w:pStyle w:val="BookText"/>
        <w:rPr/>
      </w:pPr>
      <w:r>
        <w:rPr>
          <w:rFonts w:ascii="IRNazanin" w:hAnsi="IRNazanin" w:eastAsia="IRNazanin"/>
          <w:color w:val="111111"/>
          <w:sz w:val="28"/>
          <w:sz w:val="28"/>
          <w:szCs w:val="28"/>
          <w:rtl w:val="true"/>
          <w:lang w:bidi="fa-IR"/>
        </w:rPr>
        <w:t>الدواب قوله علیه السلام مشی الماشی مع الراکب مفسدة للراکب ومذلة للماشی</w:t>
      </w:r>
    </w:p>
    <w:p>
      <w:pPr>
        <w:pStyle w:val="BookText"/>
        <w:rPr/>
      </w:pPr>
      <w:r>
        <w:rPr>
          <w:rFonts w:ascii="IRNazanin" w:hAnsi="IRNazanin" w:eastAsia="IRNazanin"/>
          <w:color w:val="111111"/>
          <w:sz w:val="28"/>
          <w:sz w:val="28"/>
          <w:szCs w:val="28"/>
          <w:rtl w:val="true"/>
          <w:lang w:bidi="fa-IR"/>
        </w:rPr>
        <w:t>وفی روایته الأخری قوله علیه السلام فان خفق النعال خلف أعقاب الرجال</w:t>
      </w:r>
    </w:p>
    <w:p>
      <w:pPr>
        <w:pStyle w:val="BookText"/>
        <w:rPr/>
      </w:pPr>
      <w:r>
        <w:rPr>
          <w:rFonts w:ascii="IRNazanin" w:hAnsi="IRNazanin" w:eastAsia="IRNazanin"/>
          <w:color w:val="111111"/>
          <w:sz w:val="28"/>
          <w:sz w:val="28"/>
          <w:szCs w:val="28"/>
          <w:rtl w:val="true"/>
          <w:lang w:bidi="fa-IR"/>
        </w:rPr>
        <w:t>مفسدة لقلوب النوکی وفی غیر واحد من أحادیث باب عدم جواز تقلید الأحبار</w:t>
      </w:r>
    </w:p>
    <w:p>
      <w:pPr>
        <w:pStyle w:val="BookText"/>
        <w:rPr/>
      </w:pPr>
      <w:r>
        <w:rPr>
          <w:rFonts w:ascii="IRNazanin" w:hAnsi="IRNazanin" w:eastAsia="IRNazanin"/>
          <w:color w:val="111111"/>
          <w:sz w:val="28"/>
          <w:sz w:val="28"/>
          <w:szCs w:val="28"/>
          <w:rtl w:val="true"/>
          <w:lang w:bidi="fa-IR"/>
        </w:rPr>
        <w:t>والرهبان من أبواب صفات القاضی ما یناسب ذلک فراجع</w:t>
      </w:r>
    </w:p>
    <w:p>
      <w:pPr>
        <w:pStyle w:val="Heading4"/>
        <w:numPr>
          <w:ilvl w:val="3"/>
          <w:numId w:val="1"/>
        </w:numPr>
        <w:rPr/>
      </w:pPr>
      <w:bookmarkStart w:id="335" w:name="__RefHeading___Toc10040851_417432637"/>
      <w:bookmarkStart w:id="336" w:name="_Toc119"/>
      <w:bookmarkEnd w:id="335"/>
      <w:r>
        <w:rPr>
          <w:rtl w:val="true"/>
        </w:rPr>
        <w:t>(</w:t>
      </w:r>
      <w:r>
        <w:rPr/>
        <w:t>26</w:t>
      </w:r>
      <w:r>
        <w:rPr>
          <w:rtl w:val="true"/>
        </w:rPr>
        <w:t xml:space="preserve">) </w:t>
      </w:r>
      <w:r>
        <w:rPr>
          <w:rtl w:val="true"/>
        </w:rPr>
        <w:t>باب ما ورد فی ذم الغضب لغیر الله وما یترتب علیه ولزوم تسکینه وکفه عن الحرام وبیان ما یسکن به</w:t>
      </w:r>
      <w:bookmarkEnd w:id="336"/>
    </w:p>
    <w:p>
      <w:pPr>
        <w:pStyle w:val="BookText"/>
        <w:rPr/>
      </w:pPr>
      <w:r>
        <w:rPr>
          <w:rFonts w:ascii="IRNazanin" w:hAnsi="IRNazanin" w:eastAsia="IRNazanin"/>
          <w:color w:val="111111"/>
          <w:sz w:val="28"/>
          <w:sz w:val="28"/>
          <w:szCs w:val="28"/>
          <w:rtl w:val="true"/>
          <w:lang w:bidi="fa-IR"/>
        </w:rPr>
        <w:t xml:space="preserve">قال الله تعالی فی سورة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 موسی إلی قومه غضبان أسفا</w:t>
      </w:r>
    </w:p>
    <w:p>
      <w:pPr>
        <w:pStyle w:val="BookText"/>
        <w:rPr/>
      </w:pPr>
      <w:r>
        <w:rPr>
          <w:rFonts w:ascii="IRNazanin" w:hAnsi="IRNazanin" w:eastAsia="IRNazanin"/>
          <w:color w:val="111111"/>
          <w:sz w:val="28"/>
          <w:sz w:val="28"/>
          <w:szCs w:val="28"/>
          <w:rtl w:val="true"/>
          <w:lang w:bidi="fa-IR"/>
        </w:rPr>
        <w:t>قال بئسما خلفتمونی من بعدی أعجلتم امر ربکم والقی الألواح واخذ برأس أخیه</w:t>
      </w:r>
    </w:p>
    <w:p>
      <w:pPr>
        <w:pStyle w:val="BookText"/>
        <w:rPr/>
      </w:pPr>
      <w:r>
        <w:rPr>
          <w:rFonts w:ascii="IRNazanin" w:hAnsi="IRNazanin" w:eastAsia="IRNazanin"/>
          <w:color w:val="111111"/>
          <w:sz w:val="28"/>
          <w:sz w:val="28"/>
          <w:szCs w:val="28"/>
          <w:rtl w:val="true"/>
          <w:lang w:bidi="fa-IR"/>
        </w:rPr>
        <w:t>یجره الیه قال ابن أم ان القوم استضعفونی وکادوا یقتلوننی فلا تشمت بی الأعداء</w:t>
      </w:r>
    </w:p>
    <w:p>
      <w:pPr>
        <w:pStyle w:val="BookText"/>
        <w:rPr/>
      </w:pPr>
      <w:r>
        <w:rPr>
          <w:rFonts w:ascii="IRNazanin" w:hAnsi="IRNazanin" w:eastAsia="IRNazanin"/>
          <w:color w:val="111111"/>
          <w:sz w:val="28"/>
          <w:sz w:val="28"/>
          <w:szCs w:val="28"/>
          <w:rtl w:val="true"/>
          <w:lang w:bidi="fa-IR"/>
        </w:rPr>
        <w:t xml:space="preserve">ولا تجعلنی مع القوم الظالمین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اغفر لی ولأخی وادخلنا فی رحمتک</w:t>
      </w:r>
    </w:p>
    <w:p>
      <w:pPr>
        <w:pStyle w:val="BookText"/>
        <w:rPr/>
      </w:pPr>
      <w:r>
        <w:rPr>
          <w:rFonts w:ascii="IRNazanin" w:hAnsi="IRNazanin" w:eastAsia="IRNazanin"/>
          <w:color w:val="111111"/>
          <w:sz w:val="28"/>
          <w:sz w:val="28"/>
          <w:szCs w:val="28"/>
          <w:rtl w:val="true"/>
          <w:lang w:bidi="fa-IR"/>
        </w:rPr>
        <w:t xml:space="preserve">وأنت ارحم الراحمین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سکت عن موسی الغضب اخذ الألواح وفی نسختها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 ورحمة للذین هم لربهم یرهبون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النون إذ ذهب مغاضبا فظن أن لن نقدر علیه فنادی فی</w:t>
      </w:r>
    </w:p>
    <w:p>
      <w:pPr>
        <w:pStyle w:val="BookText"/>
        <w:rPr/>
      </w:pPr>
      <w:r>
        <w:rPr>
          <w:rFonts w:ascii="IRNazanin" w:hAnsi="IRNazanin" w:eastAsia="IRNazanin"/>
          <w:color w:val="111111"/>
          <w:sz w:val="28"/>
          <w:sz w:val="28"/>
          <w:szCs w:val="28"/>
          <w:rtl w:val="true"/>
          <w:lang w:bidi="fa-IR"/>
        </w:rPr>
        <w:t xml:space="preserve">الظلمات أن لا اله الا أنت سبحانک انی کنت من الظالمین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w:t>
      </w:r>
    </w:p>
    <w:p>
      <w:pPr>
        <w:pStyle w:val="BookText"/>
        <w:rPr/>
      </w:pPr>
      <w:r>
        <w:rPr>
          <w:rFonts w:ascii="IRNazanin" w:hAnsi="IRNazanin" w:eastAsia="IRNazanin"/>
          <w:color w:val="111111"/>
          <w:sz w:val="28"/>
          <w:sz w:val="28"/>
          <w:szCs w:val="28"/>
          <w:rtl w:val="true"/>
          <w:lang w:bidi="fa-IR"/>
        </w:rPr>
        <w:t xml:space="preserve">ونجیناه من الغم وکذلک ننجی المؤمنین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یجتنبون</w:t>
      </w:r>
    </w:p>
    <w:p>
      <w:pPr>
        <w:pStyle w:val="BookText"/>
        <w:rPr/>
      </w:pPr>
      <w:r>
        <w:rPr>
          <w:rFonts w:ascii="IRNazanin" w:hAnsi="IRNazanin" w:eastAsia="IRNazanin"/>
          <w:color w:val="111111"/>
          <w:sz w:val="28"/>
          <w:sz w:val="28"/>
          <w:szCs w:val="28"/>
          <w:rtl w:val="true"/>
          <w:lang w:bidi="fa-IR"/>
        </w:rPr>
        <w:t xml:space="preserve">کبائر الاثم والفواحش وإذا ما غضبوا هم یغفرون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الدالة علی ذلک</w:t>
      </w:r>
    </w:p>
    <w:p>
      <w:pPr>
        <w:pStyle w:val="BookText"/>
        <w:rPr/>
      </w:pPr>
      <w:r>
        <w:rPr>
          <w:rFonts w:ascii="IRNazanin" w:hAnsi="IRNazanin" w:eastAsia="IRNazanin"/>
          <w:color w:val="111111"/>
          <w:sz w:val="28"/>
          <w:sz w:val="28"/>
          <w:szCs w:val="28"/>
          <w:rtl w:val="true"/>
          <w:lang w:bidi="fa-IR"/>
        </w:rPr>
        <w:t xml:space="preserve">الباب سیأتی فی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الغیظ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 الغضب یفسد الایمان</w:t>
      </w:r>
    </w:p>
    <w:p>
      <w:pPr>
        <w:pStyle w:val="BookText"/>
        <w:rPr/>
      </w:pPr>
      <w:r>
        <w:rPr>
          <w:rFonts w:ascii="IRNazanin" w:hAnsi="IRNazanin" w:eastAsia="IRNazanin"/>
          <w:color w:val="111111"/>
          <w:sz w:val="28"/>
          <w:sz w:val="28"/>
          <w:szCs w:val="28"/>
          <w:rtl w:val="true"/>
          <w:lang w:bidi="fa-IR"/>
        </w:rPr>
        <w:t xml:space="preserve">کما یفسد الخل العسل الجعفریات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وآله مثله وزاد وکما یفسد الصبر العسل 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w:t>
      </w:r>
    </w:p>
    <w:p>
      <w:pPr>
        <w:pStyle w:val="BookText"/>
        <w:rPr/>
      </w:pPr>
      <w:r>
        <w:rPr>
          <w:rFonts w:ascii="IRNazanin" w:hAnsi="IRNazanin" w:eastAsia="IRNazanin"/>
          <w:color w:val="111111"/>
          <w:sz w:val="28"/>
          <w:sz w:val="28"/>
          <w:szCs w:val="28"/>
          <w:rtl w:val="true"/>
          <w:lang w:bidi="fa-IR"/>
        </w:rPr>
        <w:t>الراوندی فی نوادره بإسناده عن موسی بن جعفر عن آبائه عنه صلوات الله</w:t>
      </w:r>
    </w:p>
    <w:p>
      <w:pPr>
        <w:pStyle w:val="BookText"/>
        <w:rPr/>
      </w:pPr>
      <w:r>
        <w:rPr>
          <w:rFonts w:ascii="IRNazanin" w:hAnsi="IRNazanin" w:eastAsia="IRNazanin"/>
          <w:color w:val="111111"/>
          <w:sz w:val="28"/>
          <w:sz w:val="28"/>
          <w:szCs w:val="28"/>
          <w:rtl w:val="true"/>
          <w:lang w:bidi="fa-IR"/>
        </w:rPr>
        <w:t xml:space="preserve">علیهم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مثل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البحار عن کتاب الإمامة والتبصرة</w:t>
      </w:r>
    </w:p>
    <w:p>
      <w:pPr>
        <w:pStyle w:val="BookText"/>
        <w:rPr/>
      </w:pPr>
      <w:r>
        <w:rPr>
          <w:rFonts w:ascii="IRNazanin" w:hAnsi="IRNazanin" w:eastAsia="IRNazanin"/>
          <w:color w:val="111111"/>
          <w:sz w:val="28"/>
          <w:sz w:val="28"/>
          <w:szCs w:val="28"/>
          <w:rtl w:val="true"/>
          <w:lang w:bidi="fa-IR"/>
        </w:rPr>
        <w:t>لعلی بن بابویه عن أحمد بن علی عن محمد بن الحسن الصفار عن إبراهیم بن هاشم</w:t>
      </w:r>
    </w:p>
    <w:p>
      <w:pPr>
        <w:pStyle w:val="BookText"/>
        <w:rPr/>
      </w:pPr>
      <w:r>
        <w:rPr>
          <w:rFonts w:ascii="IRNazanin" w:hAnsi="IRNazanin" w:eastAsia="IRNazanin"/>
          <w:color w:val="111111"/>
          <w:sz w:val="28"/>
          <w:sz w:val="28"/>
          <w:szCs w:val="28"/>
          <w:rtl w:val="true"/>
          <w:lang w:bidi="fa-IR"/>
        </w:rPr>
        <w:t xml:space="preserve">عن النوفلی عن السکونی عن جعفر بن محمد عن أبیه علیهم السلام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مثل الجعفریات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داود بن فرقد قال قال أبو عبد الله علیه السلام الغضب مفتاح کل شر</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المتوکل رضی الله عنه قال حدثنی علی بن</w:t>
      </w:r>
    </w:p>
    <w:p>
      <w:pPr>
        <w:pStyle w:val="BookText"/>
        <w:rPr/>
      </w:pPr>
      <w:r>
        <w:rPr>
          <w:rFonts w:ascii="IRNazanin" w:hAnsi="IRNazanin" w:eastAsia="IRNazanin"/>
          <w:color w:val="111111"/>
          <w:sz w:val="28"/>
          <w:sz w:val="28"/>
          <w:szCs w:val="28"/>
          <w:rtl w:val="true"/>
          <w:lang w:bidi="fa-IR"/>
        </w:rPr>
        <w:t>الحسین السعد آبادی عن أحمد بن محمد بن خالد عن أبیه عن یونس بن</w:t>
      </w:r>
    </w:p>
    <w:p>
      <w:pPr>
        <w:pStyle w:val="BookText"/>
        <w:rPr/>
      </w:pPr>
      <w:r>
        <w:rPr>
          <w:rFonts w:ascii="IRNazanin" w:hAnsi="IRNazanin" w:eastAsia="IRNazanin"/>
          <w:color w:val="111111"/>
          <w:sz w:val="28"/>
          <w:sz w:val="28"/>
          <w:szCs w:val="28"/>
          <w:rtl w:val="true"/>
          <w:lang w:bidi="fa-IR"/>
        </w:rPr>
        <w:t>عبد الرحمن عن داود بن فرقد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مرکب الطیش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الغضب شر ان أطعته</w:t>
      </w:r>
    </w:p>
    <w:p>
      <w:pPr>
        <w:pStyle w:val="BookText"/>
        <w:rPr/>
      </w:pPr>
      <w:r>
        <w:rPr>
          <w:rFonts w:ascii="IRNazanin" w:hAnsi="IRNazanin" w:eastAsia="IRNazanin"/>
          <w:color w:val="111111"/>
          <w:sz w:val="28"/>
          <w:sz w:val="28"/>
          <w:szCs w:val="28"/>
          <w:rtl w:val="true"/>
          <w:lang w:bidi="fa-IR"/>
        </w:rPr>
        <w:t xml:space="preserve">دمر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عدو فلا تملکه نفسک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الغضب یفسد الألباب ویبعد</w:t>
      </w:r>
    </w:p>
    <w:p>
      <w:pPr>
        <w:pStyle w:val="BookText"/>
        <w:rPr/>
      </w:pPr>
      <w:r>
        <w:rPr>
          <w:rFonts w:ascii="IRNazanin" w:hAnsi="IRNazanin" w:eastAsia="IRNazanin"/>
          <w:color w:val="111111"/>
          <w:sz w:val="28"/>
          <w:sz w:val="28"/>
          <w:szCs w:val="28"/>
          <w:rtl w:val="true"/>
          <w:lang w:bidi="fa-IR"/>
        </w:rPr>
        <w:t xml:space="preserve">من الصواب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عند شدة الغضب یؤمن غضب الجبار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الغضب</w:t>
      </w:r>
    </w:p>
    <w:p>
      <w:pPr>
        <w:pStyle w:val="BookText"/>
        <w:rPr/>
      </w:pPr>
      <w:r>
        <w:rPr>
          <w:rFonts w:ascii="IRNazanin" w:hAnsi="IRNazanin" w:eastAsia="IRNazanin"/>
          <w:color w:val="111111"/>
          <w:sz w:val="28"/>
          <w:sz w:val="28"/>
          <w:szCs w:val="28"/>
          <w:rtl w:val="true"/>
          <w:lang w:bidi="fa-IR"/>
        </w:rPr>
        <w:t>نار موقدة من کظمه أطفأها ومن أطلقه کان أول محترق بها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العاقل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یملک نفسه إذا غضب وإذا رغب وإذا رهب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 یطفأ نار الغضب والحدة</w:t>
      </w:r>
    </w:p>
    <w:p>
      <w:pPr>
        <w:pStyle w:val="BookText"/>
        <w:rPr/>
      </w:pPr>
      <w:r>
        <w:rPr>
          <w:rFonts w:ascii="Amiri" w:hAnsi="Amiri" w:eastAsia="Amiri" w:cs="Amiri"/>
          <w:color w:val="111111"/>
          <w:sz w:val="28"/>
          <w:sz w:val="28"/>
          <w:szCs w:val="28"/>
          <w:rtl w:val="true"/>
          <w:lang w:bidi="ar-SA"/>
        </w:rPr>
        <w:t>تؤجج احراقه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احترسوا من سورة الغضب وأعدوا له ما تجاهدونه به من</w:t>
      </w:r>
    </w:p>
    <w:p>
      <w:pPr>
        <w:pStyle w:val="BookText"/>
        <w:rPr/>
      </w:pPr>
      <w:r>
        <w:rPr>
          <w:rFonts w:ascii="IRNazanin" w:hAnsi="IRNazanin" w:eastAsia="IRNazanin"/>
          <w:color w:val="111111"/>
          <w:sz w:val="28"/>
          <w:sz w:val="28"/>
          <w:szCs w:val="28"/>
          <w:rtl w:val="true"/>
          <w:lang w:bidi="fa-IR"/>
        </w:rPr>
        <w:t xml:space="preserve">الکظم والحلم وقال علیه السلام احذروا الغضب فإنه نار محرقة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w:t>
      </w:r>
    </w:p>
    <w:p>
      <w:pPr>
        <w:pStyle w:val="BookText"/>
        <w:rPr/>
      </w:pPr>
      <w:r>
        <w:rPr>
          <w:rFonts w:ascii="IRNazanin" w:hAnsi="IRNazanin" w:eastAsia="IRNazanin"/>
          <w:color w:val="111111"/>
          <w:sz w:val="28"/>
          <w:sz w:val="28"/>
          <w:szCs w:val="28"/>
          <w:rtl w:val="true"/>
          <w:lang w:bidi="fa-IR"/>
        </w:rPr>
        <w:t xml:space="preserve">والغضب فأوله جنون وآخره ندم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الملک ملک الغضب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أعظم</w:t>
      </w:r>
    </w:p>
    <w:p>
      <w:pPr>
        <w:pStyle w:val="BookText"/>
        <w:rPr/>
      </w:pPr>
      <w:r>
        <w:rPr>
          <w:rFonts w:ascii="IRNazanin" w:hAnsi="IRNazanin" w:eastAsia="IRNazanin"/>
          <w:color w:val="111111"/>
          <w:sz w:val="28"/>
          <w:sz w:val="28"/>
          <w:szCs w:val="28"/>
          <w:rtl w:val="true"/>
          <w:lang w:bidi="fa-IR"/>
        </w:rPr>
        <w:t xml:space="preserve">الناس سلطانا علی نفسه من قمع غضبه وأمات شهوته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أعدی عدو للمرء</w:t>
      </w:r>
    </w:p>
    <w:p>
      <w:pPr>
        <w:pStyle w:val="BookText"/>
        <w:rPr/>
      </w:pPr>
      <w:r>
        <w:rPr>
          <w:rFonts w:ascii="IRNazanin" w:hAnsi="IRNazanin" w:eastAsia="IRNazanin"/>
          <w:color w:val="111111"/>
          <w:sz w:val="28"/>
          <w:sz w:val="28"/>
          <w:szCs w:val="28"/>
          <w:rtl w:val="true"/>
          <w:lang w:bidi="fa-IR"/>
        </w:rPr>
        <w:t xml:space="preserve">غضبه وشهوته فمن ملکها عظمت درجته وبلغ غایته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انکم ان أطعتم سورة</w:t>
      </w:r>
    </w:p>
    <w:p>
      <w:pPr>
        <w:pStyle w:val="BookText"/>
        <w:rPr/>
      </w:pPr>
      <w:r>
        <w:rPr>
          <w:rFonts w:ascii="IRNazanin" w:hAnsi="IRNazanin" w:eastAsia="IRNazanin"/>
          <w:color w:val="111111"/>
          <w:sz w:val="28"/>
          <w:sz w:val="28"/>
          <w:szCs w:val="28"/>
          <w:rtl w:val="true"/>
          <w:lang w:bidi="fa-IR"/>
        </w:rPr>
        <w:t xml:space="preserve">الغضب أوردتکم موارد العطب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القرین الغضب یبدء المعایب ویدنی</w:t>
      </w:r>
    </w:p>
    <w:p>
      <w:pPr>
        <w:pStyle w:val="BookText"/>
        <w:rPr/>
      </w:pPr>
      <w:r>
        <w:rPr>
          <w:rFonts w:ascii="IRNazanin" w:hAnsi="IRNazanin" w:eastAsia="IRNazanin"/>
          <w:color w:val="111111"/>
          <w:sz w:val="28"/>
          <w:sz w:val="28"/>
          <w:szCs w:val="28"/>
          <w:rtl w:val="true"/>
          <w:lang w:bidi="fa-IR"/>
        </w:rPr>
        <w:t xml:space="preserve">الشر ویباعد الخیر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رأس الفضائل ملک الغضب وإماتة الشهوة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w:t>
      </w:r>
    </w:p>
    <w:p>
      <w:pPr>
        <w:pStyle w:val="BookText"/>
        <w:rPr/>
      </w:pPr>
      <w:r>
        <w:rPr>
          <w:rFonts w:ascii="IRNazanin" w:hAnsi="IRNazanin" w:eastAsia="IRNazanin"/>
          <w:color w:val="111111"/>
          <w:sz w:val="28"/>
          <w:sz w:val="28"/>
          <w:szCs w:val="28"/>
          <w:rtl w:val="true"/>
          <w:lang w:bidi="fa-IR"/>
        </w:rPr>
        <w:t xml:space="preserve">العطب طاعة الغضب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ظفر بالشیطان من غلب غضبه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فاز بالفضیلة من</w:t>
      </w:r>
    </w:p>
    <w:p>
      <w:pPr>
        <w:pStyle w:val="BookText"/>
        <w:rPr/>
      </w:pPr>
      <w:r>
        <w:rPr>
          <w:rFonts w:ascii="IRNazanin" w:hAnsi="IRNazanin" w:eastAsia="IRNazanin"/>
          <w:color w:val="111111"/>
          <w:sz w:val="28"/>
          <w:sz w:val="28"/>
          <w:szCs w:val="28"/>
          <w:rtl w:val="true"/>
          <w:lang w:bidi="fa-IR"/>
        </w:rPr>
        <w:t xml:space="preserve">غلب غضبه وملک نوازع شهوته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لإبلیس وهق أعظم من الغضب والنساء</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أطلق غضبه تعجل حتفه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غلب علیه غضبه وشهوته فهو فی</w:t>
      </w:r>
    </w:p>
    <w:p>
      <w:pPr>
        <w:pStyle w:val="BookText"/>
        <w:rPr/>
      </w:pPr>
      <w:r>
        <w:rPr>
          <w:rFonts w:ascii="IRNazanin" w:hAnsi="IRNazanin" w:eastAsia="IRNazanin"/>
          <w:color w:val="111111"/>
          <w:sz w:val="28"/>
          <w:sz w:val="28"/>
          <w:szCs w:val="28"/>
          <w:rtl w:val="true"/>
          <w:lang w:bidi="fa-IR"/>
        </w:rPr>
        <w:t>حیز البهائم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pStyle w:val="BookText"/>
        <w:rPr/>
      </w:pPr>
      <w:r>
        <w:rPr>
          <w:rFonts w:ascii="IRNazanin" w:hAnsi="IRNazanin" w:eastAsia="IRNazanin"/>
          <w:color w:val="111111"/>
          <w:sz w:val="28"/>
          <w:sz w:val="28"/>
          <w:szCs w:val="28"/>
          <w:rtl w:val="true"/>
          <w:lang w:bidi="fa-IR"/>
        </w:rPr>
        <w:t>بعض أصحابه رفعه قال قال أبو عبد الله علیه السلام الغضب ممحقة لقلب الحکیم</w:t>
      </w:r>
    </w:p>
    <w:p>
      <w:pPr>
        <w:pStyle w:val="BookText"/>
        <w:rPr/>
      </w:pPr>
      <w:r>
        <w:rPr>
          <w:rFonts w:ascii="IRNazanin" w:hAnsi="IRNazanin" w:eastAsia="IRNazanin"/>
          <w:color w:val="111111"/>
          <w:sz w:val="28"/>
          <w:sz w:val="28"/>
          <w:szCs w:val="28"/>
          <w:rtl w:val="true"/>
          <w:lang w:bidi="fa-IR"/>
        </w:rPr>
        <w:t>وقال من لم یملک غضبه لم یملک عقله</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وعلی بن</w:t>
      </w:r>
    </w:p>
    <w:p>
      <w:pPr>
        <w:pStyle w:val="BookText"/>
        <w:rPr/>
      </w:pPr>
      <w:r>
        <w:rPr>
          <w:rFonts w:ascii="IRNazanin" w:hAnsi="IRNazanin" w:eastAsia="IRNazanin"/>
          <w:color w:val="111111"/>
          <w:sz w:val="28"/>
          <w:sz w:val="28"/>
          <w:szCs w:val="28"/>
          <w:rtl w:val="true"/>
          <w:lang w:bidi="fa-IR"/>
        </w:rPr>
        <w:t>إبراهیم عن أبیه جمیعا عن ابن محبوب عن ابن رئاب عن أبی حمزة الثمالی</w:t>
      </w:r>
    </w:p>
    <w:p>
      <w:pPr>
        <w:pStyle w:val="BookText"/>
        <w:rPr/>
      </w:pPr>
      <w:r>
        <w:rPr>
          <w:rFonts w:ascii="IRNazanin" w:hAnsi="IRNazanin" w:eastAsia="IRNazanin"/>
          <w:color w:val="111111"/>
          <w:sz w:val="28"/>
          <w:sz w:val="28"/>
          <w:szCs w:val="28"/>
          <w:rtl w:val="true"/>
          <w:lang w:bidi="fa-IR"/>
        </w:rPr>
        <w:t>عن أبی جعفر علیه السلام قال إن هذا الغضب جمرة من الشیطان توقد فی قلب ابن</w:t>
      </w:r>
    </w:p>
    <w:p>
      <w:pPr>
        <w:pStyle w:val="BookText"/>
        <w:rPr/>
      </w:pPr>
      <w:r>
        <w:rPr>
          <w:rFonts w:ascii="IRNazanin" w:hAnsi="IRNazanin" w:eastAsia="IRNazanin"/>
          <w:color w:val="111111"/>
          <w:sz w:val="28"/>
          <w:sz w:val="28"/>
          <w:szCs w:val="28"/>
          <w:rtl w:val="true"/>
          <w:lang w:bidi="fa-IR"/>
        </w:rPr>
        <w:t>آدم وان أحدکم إذا غضب احمرت عیناه وانتفخت أوداجه ودخل الشیطان فیه</w:t>
      </w:r>
    </w:p>
    <w:p>
      <w:pPr>
        <w:pStyle w:val="BookText"/>
        <w:rPr/>
      </w:pPr>
      <w:r>
        <w:rPr>
          <w:rFonts w:ascii="IRNazanin" w:hAnsi="IRNazanin" w:eastAsia="IRNazanin"/>
          <w:color w:val="111111"/>
          <w:sz w:val="28"/>
          <w:sz w:val="28"/>
          <w:szCs w:val="28"/>
          <w:rtl w:val="true"/>
          <w:lang w:bidi="fa-IR"/>
        </w:rPr>
        <w:t>فإذا خاف أحدکم ذلک من نفسه فلیلزم الأرض فان رجز الشیطان لیذهب عنه</w:t>
      </w:r>
    </w:p>
    <w:p>
      <w:pPr>
        <w:pStyle w:val="BookText"/>
        <w:rPr/>
      </w:pP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النبی صلی الله علیه وآله الغضب جمرة من الشیطان</w:t>
      </w:r>
    </w:p>
    <w:p>
      <w:pPr>
        <w:pStyle w:val="BookText"/>
        <w:rPr/>
      </w:pPr>
      <w:r>
        <w:rPr>
          <w:rFonts w:ascii="IRNazanin" w:hAnsi="IRNazanin" w:eastAsia="IRNazanin"/>
          <w:color w:val="111111"/>
          <w:sz w:val="28"/>
          <w:sz w:val="28"/>
          <w:szCs w:val="28"/>
          <w:rtl w:val="true"/>
          <w:lang w:bidi="fa-IR"/>
        </w:rPr>
        <w:t>وقال إبلیس علیه اللعنة رهقی ومصیادی وبه أصد خیار الخلق عن الجنة</w:t>
      </w:r>
    </w:p>
    <w:p>
      <w:pPr>
        <w:pStyle w:val="BookText"/>
        <w:rPr/>
      </w:pPr>
      <w:r>
        <w:rPr>
          <w:rFonts w:ascii="IRNazanin" w:hAnsi="IRNazanin" w:eastAsia="IRNazanin"/>
          <w:color w:val="111111"/>
          <w:sz w:val="28"/>
          <w:sz w:val="28"/>
          <w:szCs w:val="28"/>
          <w:rtl w:val="true"/>
          <w:lang w:bidi="fa-IR"/>
        </w:rPr>
        <w:t>وطریقها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 xml:space="preserve">ابن فضال عن علی بن عقبة عن أبیه عن میسر قال ذکر الغضب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الرجل لیغضب فما یرضی أبدا حتی یدخل النار فأیما رجل غضب علی</w:t>
      </w:r>
    </w:p>
    <w:p>
      <w:pPr>
        <w:pStyle w:val="BookText"/>
        <w:rPr/>
      </w:pPr>
      <w:r>
        <w:rPr>
          <w:rFonts w:ascii="IRNazanin" w:hAnsi="IRNazanin" w:eastAsia="IRNazanin"/>
          <w:color w:val="111111"/>
          <w:sz w:val="28"/>
          <w:sz w:val="28"/>
          <w:szCs w:val="28"/>
          <w:rtl w:val="true"/>
          <w:lang w:bidi="fa-IR"/>
        </w:rPr>
        <w:t>قوم وهو قائم فلیجلس من فوره ذلک فإنه سیذهب عنه رجز الشیطان وأیما رجل</w:t>
      </w:r>
    </w:p>
    <w:p>
      <w:pPr>
        <w:pStyle w:val="BookText"/>
        <w:rPr/>
      </w:pPr>
      <w:r>
        <w:rPr>
          <w:rFonts w:ascii="IRNazanin" w:hAnsi="IRNazanin" w:eastAsia="IRNazanin"/>
          <w:color w:val="111111"/>
          <w:sz w:val="28"/>
          <w:sz w:val="28"/>
          <w:szCs w:val="28"/>
          <w:rtl w:val="true"/>
          <w:lang w:bidi="fa-IR"/>
        </w:rPr>
        <w:t>غضب علی ذی رحم فلیدن منه فلیمسه فان الرحم إذا مست سکنت أمالی</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سعد بن عبد الله قال حدثنا أحمد بن</w:t>
      </w:r>
    </w:p>
    <w:p>
      <w:pPr>
        <w:pStyle w:val="BookText"/>
        <w:rPr/>
      </w:pPr>
      <w:r>
        <w:rPr>
          <w:rFonts w:ascii="IRNazanin" w:hAnsi="IRNazanin" w:eastAsia="IRNazanin"/>
          <w:color w:val="111111"/>
          <w:sz w:val="28"/>
          <w:sz w:val="28"/>
          <w:szCs w:val="28"/>
          <w:rtl w:val="true"/>
          <w:lang w:bidi="fa-IR"/>
        </w:rPr>
        <w:t>محمد بن عیسی عن الحسن بن علی بن فضال عن علی بن عقبة عن أبیه عن أبی بصیر</w:t>
      </w:r>
    </w:p>
    <w:p>
      <w:pPr>
        <w:pStyle w:val="BookText"/>
        <w:rPr/>
      </w:pPr>
      <w:r>
        <w:rPr>
          <w:rFonts w:ascii="IRNazanin" w:hAnsi="IRNazanin" w:eastAsia="IRNazanin"/>
          <w:color w:val="111111"/>
          <w:sz w:val="28"/>
          <w:sz w:val="28"/>
          <w:szCs w:val="28"/>
          <w:rtl w:val="true"/>
          <w:lang w:bidi="fa-IR"/>
        </w:rPr>
        <w:t xml:space="preserve">عن الصادق جعفر بن محمد عن أبیه علیهما السلام انه ذکر عنده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 وزاد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 جالسا فلیقم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الأصبغ بن نباتة قال سمعت</w:t>
      </w:r>
    </w:p>
    <w:p>
      <w:pPr>
        <w:pStyle w:val="BookText"/>
        <w:rPr/>
      </w:pPr>
      <w:r>
        <w:rPr>
          <w:rFonts w:ascii="IRNazanin" w:hAnsi="IRNazanin" w:eastAsia="IRNazanin"/>
          <w:color w:val="111111"/>
          <w:sz w:val="28"/>
          <w:sz w:val="28"/>
          <w:szCs w:val="28"/>
          <w:rtl w:val="true"/>
          <w:lang w:bidi="fa-IR"/>
        </w:rPr>
        <w:t>أمیر المؤمنین علیه السلام یقول إن أحدکم لیغضب فما یرضی حتی یدخل به النار</w:t>
      </w:r>
    </w:p>
    <w:p>
      <w:pPr>
        <w:pStyle w:val="BookText"/>
        <w:rPr/>
      </w:pPr>
      <w:r>
        <w:rPr>
          <w:rFonts w:ascii="IRNazanin" w:hAnsi="IRNazanin" w:eastAsia="IRNazanin"/>
          <w:color w:val="111111"/>
          <w:sz w:val="28"/>
          <w:sz w:val="28"/>
          <w:szCs w:val="28"/>
          <w:rtl w:val="true"/>
          <w:lang w:bidi="fa-IR"/>
        </w:rPr>
        <w:t>فأیما رجل منکم غضب علی ذی رحمه فلیدن منه فان الرحم إذا مستها الرحم</w:t>
      </w:r>
    </w:p>
    <w:p>
      <w:pPr>
        <w:pStyle w:val="BookText"/>
        <w:rPr/>
      </w:pPr>
      <w:r>
        <w:rPr>
          <w:rFonts w:ascii="IRNazanin" w:hAnsi="IRNazanin" w:eastAsia="IRNazanin"/>
          <w:color w:val="111111"/>
          <w:sz w:val="28"/>
          <w:sz w:val="28"/>
          <w:szCs w:val="28"/>
          <w:rtl w:val="true"/>
          <w:lang w:bidi="fa-IR"/>
        </w:rPr>
        <w:t>استقرت وانها متعلقة بالعرش ینتقضه انتقاض الحدید فینادی اللهم صل من وصلنی</w:t>
      </w:r>
    </w:p>
    <w:p>
      <w:pPr>
        <w:pStyle w:val="BookText"/>
        <w:rPr/>
      </w:pPr>
      <w:r>
        <w:rPr>
          <w:rFonts w:ascii="IRNazanin" w:hAnsi="IRNazanin" w:eastAsia="IRNazanin"/>
          <w:color w:val="111111"/>
          <w:sz w:val="28"/>
          <w:sz w:val="28"/>
          <w:szCs w:val="28"/>
          <w:rtl w:val="true"/>
          <w:lang w:bidi="fa-IR"/>
        </w:rPr>
        <w:t xml:space="preserve">واقطع من قطعنی وذلک قول الله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الذی تساءلون به والأرحام</w:t>
      </w:r>
    </w:p>
    <w:p>
      <w:pPr>
        <w:pStyle w:val="BookText"/>
        <w:rPr/>
      </w:pPr>
      <w:r>
        <w:rPr>
          <w:rFonts w:ascii="IRNazanin" w:hAnsi="IRNazanin" w:eastAsia="IRNazanin"/>
          <w:color w:val="111111"/>
          <w:sz w:val="28"/>
          <w:sz w:val="28"/>
          <w:szCs w:val="28"/>
          <w:rtl w:val="true"/>
          <w:lang w:bidi="fa-IR"/>
        </w:rPr>
        <w:t xml:space="preserve">ان الله کان علیکم رقیبا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وأیما رجل غضب وهو قائم فلیلزم الأرض من فوره فإنه</w:t>
      </w:r>
    </w:p>
    <w:p>
      <w:pPr>
        <w:pStyle w:val="BookText"/>
        <w:rPr/>
      </w:pPr>
      <w:r>
        <w:rPr>
          <w:rFonts w:ascii="IRNazanin" w:hAnsi="IRNazanin" w:eastAsia="IRNazanin"/>
          <w:color w:val="111111"/>
          <w:sz w:val="28"/>
          <w:sz w:val="28"/>
          <w:szCs w:val="28"/>
          <w:rtl w:val="true"/>
          <w:lang w:bidi="fa-IR"/>
        </w:rPr>
        <w:t>یذهب رجز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 الصدوق</w:t>
      </w:r>
    </w:p>
    <w:p>
      <w:pPr>
        <w:pStyle w:val="BookText"/>
        <w:rPr/>
      </w:pPr>
      <w:r>
        <w:rPr>
          <w:rFonts w:ascii="IRNazanin" w:hAnsi="IRNazanin" w:eastAsia="IRNazanin"/>
          <w:color w:val="111111"/>
          <w:sz w:val="28"/>
          <w:sz w:val="28"/>
          <w:szCs w:val="28"/>
          <w:rtl w:val="true"/>
          <w:lang w:bidi="fa-IR"/>
        </w:rPr>
        <w:t>عن محمد بن شاذان عن أحمد بن عثمان عن محمد بن محمد بن الحارث عن</w:t>
      </w:r>
    </w:p>
    <w:p>
      <w:pPr>
        <w:pStyle w:val="BookText"/>
        <w:rPr/>
      </w:pPr>
      <w:r>
        <w:rPr>
          <w:rFonts w:ascii="IRNazanin" w:hAnsi="IRNazanin" w:eastAsia="IRNazanin"/>
          <w:color w:val="111111"/>
          <w:sz w:val="28"/>
          <w:sz w:val="28"/>
          <w:szCs w:val="28"/>
          <w:rtl w:val="true"/>
          <w:lang w:bidi="fa-IR"/>
        </w:rPr>
        <w:t>صالح بن سعید عن عبد الهیثم عن المسیب عن محمد بن السائب عن أبی صالح عن</w:t>
      </w:r>
    </w:p>
    <w:p>
      <w:pPr>
        <w:pStyle w:val="BookText"/>
        <w:rPr/>
      </w:pPr>
      <w:r>
        <w:rPr>
          <w:rFonts w:ascii="IRNazanin" w:hAnsi="IRNazanin" w:eastAsia="IRNazanin"/>
          <w:color w:val="111111"/>
          <w:sz w:val="28"/>
          <w:sz w:val="28"/>
          <w:szCs w:val="28"/>
          <w:rtl w:val="true"/>
          <w:lang w:bidi="fa-IR"/>
        </w:rPr>
        <w:t>ابن عباس فی حدیث أنه قال قال نوح علیه السلام لإبلیس فأخبرنی متی تکون أقدر</w:t>
      </w:r>
    </w:p>
    <w:p>
      <w:pPr>
        <w:pStyle w:val="BookText"/>
        <w:rPr/>
      </w:pPr>
      <w:r>
        <w:rPr>
          <w:rFonts w:ascii="IRNazanin" w:hAnsi="IRNazanin" w:eastAsia="IRNazanin"/>
          <w:color w:val="111111"/>
          <w:sz w:val="28"/>
          <w:sz w:val="28"/>
          <w:szCs w:val="28"/>
          <w:rtl w:val="true"/>
          <w:lang w:bidi="fa-IR"/>
        </w:rPr>
        <w:t>علی ابن آدم قال عند 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المنیة سئل النبی صلی الله علیه وآله ما یبعد من</w:t>
      </w:r>
    </w:p>
    <w:p>
      <w:pPr>
        <w:pStyle w:val="BookText"/>
        <w:rPr/>
      </w:pPr>
      <w:r>
        <w:rPr>
          <w:rFonts w:ascii="IRNazanin" w:hAnsi="IRNazanin" w:eastAsia="IRNazanin"/>
          <w:color w:val="111111"/>
          <w:sz w:val="28"/>
          <w:sz w:val="28"/>
          <w:szCs w:val="28"/>
          <w:rtl w:val="true"/>
          <w:lang w:bidi="fa-IR"/>
        </w:rPr>
        <w:t>غضب الله تعالی قال لا تغضب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له علیه السلام إلی الحارث</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الهمدانی واحذر الغضب فإنه جند عظیم من جنود إبلیس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فی النزهة عن الهادی علیه السلام</w:t>
      </w:r>
    </w:p>
    <w:p>
      <w:pPr>
        <w:pStyle w:val="BookText"/>
        <w:rPr/>
      </w:pPr>
      <w:r>
        <w:rPr>
          <w:rFonts w:ascii="IRNazanin" w:hAnsi="IRNazanin" w:eastAsia="IRNazanin"/>
          <w:color w:val="111111"/>
          <w:sz w:val="28"/>
          <w:sz w:val="28"/>
          <w:szCs w:val="28"/>
          <w:rtl w:val="true"/>
          <w:lang w:bidi="fa-IR"/>
        </w:rPr>
        <w:t>أنه قال الغضب علی من لا تملک عجز وعلی من تملک 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وعلی بن</w:t>
      </w:r>
    </w:p>
    <w:p>
      <w:pPr>
        <w:pStyle w:val="BookText"/>
        <w:rPr/>
      </w:pPr>
      <w:r>
        <w:rPr>
          <w:rFonts w:ascii="IRNazanin" w:hAnsi="IRNazanin" w:eastAsia="IRNazanin"/>
          <w:color w:val="111111"/>
          <w:sz w:val="28"/>
          <w:sz w:val="28"/>
          <w:szCs w:val="28"/>
          <w:rtl w:val="true"/>
          <w:lang w:bidi="fa-IR"/>
        </w:rPr>
        <w:t>محمد عن صالح بن أبی حماد جمیعا عن الوشاء عن أحمد بن عائذ عن أبی خدیجة</w:t>
      </w:r>
    </w:p>
    <w:p>
      <w:pPr>
        <w:pStyle w:val="BookText"/>
        <w:rPr/>
      </w:pPr>
      <w:r>
        <w:rPr>
          <w:rFonts w:ascii="IRNazanin" w:hAnsi="IRNazanin" w:eastAsia="IRNazanin"/>
          <w:color w:val="111111"/>
          <w:sz w:val="28"/>
          <w:sz w:val="28"/>
          <w:szCs w:val="28"/>
          <w:rtl w:val="true"/>
          <w:lang w:bidi="fa-IR"/>
        </w:rPr>
        <w:t>عن معلی بن خنیس عن أبی عبد الله علیه السلام قال قال رجل للنبی صلی الله علیه وآله یا رسول</w:t>
      </w:r>
    </w:p>
    <w:p>
      <w:pPr>
        <w:pStyle w:val="BookText"/>
        <w:rPr/>
      </w:pPr>
      <w:r>
        <w:rPr>
          <w:rFonts w:ascii="IRNazanin" w:hAnsi="IRNazanin" w:eastAsia="IRNazanin"/>
          <w:color w:val="111111"/>
          <w:sz w:val="28"/>
          <w:sz w:val="28"/>
          <w:szCs w:val="28"/>
          <w:rtl w:val="true"/>
          <w:lang w:bidi="fa-IR"/>
        </w:rPr>
        <w:t>الله علمنی قال اذهب ولا تغضب فقال الرجل قد اکتفیت بذاک فمضی إلی اهله فإذا</w:t>
      </w:r>
    </w:p>
    <w:p>
      <w:pPr>
        <w:pStyle w:val="BookText"/>
        <w:rPr/>
      </w:pPr>
      <w:r>
        <w:rPr>
          <w:rFonts w:ascii="IRNazanin" w:hAnsi="IRNazanin" w:eastAsia="IRNazanin"/>
          <w:color w:val="111111"/>
          <w:sz w:val="28"/>
          <w:sz w:val="28"/>
          <w:szCs w:val="28"/>
          <w:rtl w:val="true"/>
          <w:lang w:bidi="fa-IR"/>
        </w:rPr>
        <w:t>بین قومه حرب قد قاموا صفوفا ولبسوا السلاح فلما رأی ذلک لبس سلاحه ثم قام</w:t>
      </w:r>
    </w:p>
    <w:p>
      <w:pPr>
        <w:pStyle w:val="BookText"/>
        <w:rPr/>
      </w:pPr>
      <w:r>
        <w:rPr>
          <w:rFonts w:ascii="IRNazanin" w:hAnsi="IRNazanin" w:eastAsia="IRNazanin"/>
          <w:color w:val="111111"/>
          <w:sz w:val="28"/>
          <w:sz w:val="28"/>
          <w:szCs w:val="28"/>
          <w:rtl w:val="true"/>
          <w:lang w:bidi="fa-IR"/>
        </w:rPr>
        <w:t xml:space="preserve">معهم ثم ذکر قول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السلاح ثم جاء یمشی إلی القوم</w:t>
      </w:r>
    </w:p>
    <w:p>
      <w:pPr>
        <w:pStyle w:val="BookText"/>
        <w:rPr/>
      </w:pPr>
      <w:r>
        <w:rPr>
          <w:rFonts w:ascii="IRNazanin" w:hAnsi="IRNazanin" w:eastAsia="IRNazanin"/>
          <w:color w:val="111111"/>
          <w:sz w:val="28"/>
          <w:sz w:val="28"/>
          <w:szCs w:val="28"/>
          <w:rtl w:val="true"/>
          <w:lang w:bidi="fa-IR"/>
        </w:rPr>
        <w:t>الذین هم عدو قومه فقال یا هؤلاء ما کانت لکم من جراحة أو قتل أو ضرب لیس</w:t>
      </w:r>
    </w:p>
    <w:p>
      <w:pPr>
        <w:pStyle w:val="BookText"/>
        <w:rPr/>
      </w:pPr>
      <w:r>
        <w:rPr>
          <w:rFonts w:ascii="IRNazanin" w:hAnsi="IRNazanin" w:eastAsia="IRNazanin"/>
          <w:color w:val="111111"/>
          <w:sz w:val="28"/>
          <w:sz w:val="28"/>
          <w:szCs w:val="28"/>
          <w:rtl w:val="true"/>
          <w:lang w:bidi="fa-IR"/>
        </w:rPr>
        <w:t>فیه اثر فعلی فی مالی انا أوفیکموه فقال القوم فما کان فهو لکم نحن أولی بذلک</w:t>
      </w:r>
    </w:p>
    <w:p>
      <w:pPr>
        <w:pStyle w:val="BookText"/>
        <w:rPr/>
      </w:pPr>
      <w:r>
        <w:rPr>
          <w:rFonts w:ascii="IRNazanin" w:hAnsi="IRNazanin" w:eastAsia="IRNazanin"/>
          <w:color w:val="111111"/>
          <w:sz w:val="28"/>
          <w:sz w:val="28"/>
          <w:szCs w:val="28"/>
          <w:rtl w:val="true"/>
          <w:lang w:bidi="fa-IR"/>
        </w:rPr>
        <w:t>منکم قال فاصطلح القوم وذهب 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بن خالد عن أبیه عن النضر بن سوید عن القاسم بن سلیمان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أتی رسول الله صلی الله علیه وآله رجل بدوی فقال انی أسکن البادیة فعلمنی جوامع الکلام</w:t>
      </w:r>
    </w:p>
    <w:p>
      <w:pPr>
        <w:pStyle w:val="BookText"/>
        <w:rPr/>
      </w:pPr>
      <w:r>
        <w:rPr>
          <w:rFonts w:ascii="IRNazanin" w:hAnsi="IRNazanin" w:eastAsia="IRNazanin"/>
          <w:color w:val="111111"/>
          <w:sz w:val="28"/>
          <w:sz w:val="28"/>
          <w:szCs w:val="28"/>
          <w:rtl w:val="true"/>
          <w:lang w:bidi="fa-IR"/>
        </w:rPr>
        <w:t>فقال آمرک أن لا تغضب فأعاد علیه الأعرابی المسألة ثلاث مرات حتی رجع الرجل</w:t>
      </w:r>
    </w:p>
    <w:p>
      <w:pPr>
        <w:pStyle w:val="BookText"/>
        <w:rPr/>
      </w:pPr>
      <w:r>
        <w:rPr>
          <w:rFonts w:ascii="IRNazanin" w:hAnsi="IRNazanin" w:eastAsia="IRNazanin"/>
          <w:color w:val="111111"/>
          <w:sz w:val="28"/>
          <w:sz w:val="28"/>
          <w:szCs w:val="28"/>
          <w:rtl w:val="true"/>
          <w:lang w:bidi="fa-IR"/>
        </w:rPr>
        <w:t>إلی نفسه فقال لا أسأل عن شئ بعد هذا ما أمرنی رسول الله صلی الله علیه وآله الا بالخیر قال و</w:t>
      </w:r>
    </w:p>
    <w:p>
      <w:pPr>
        <w:pStyle w:val="BookText"/>
        <w:rPr/>
      </w:pPr>
      <w:r>
        <w:rPr>
          <w:rFonts w:ascii="IRNazanin" w:hAnsi="IRNazanin" w:eastAsia="IRNazanin"/>
          <w:color w:val="111111"/>
          <w:sz w:val="28"/>
          <w:sz w:val="28"/>
          <w:szCs w:val="28"/>
          <w:rtl w:val="true"/>
          <w:lang w:bidi="fa-IR"/>
        </w:rPr>
        <w:t>کان أبی یقول أی شئ أشد من الغضب ان الرجل لیغضب فیقتل النفس التی حرم</w:t>
      </w:r>
    </w:p>
    <w:p>
      <w:pPr>
        <w:pStyle w:val="BookText"/>
        <w:rPr/>
      </w:pPr>
      <w:r>
        <w:rPr>
          <w:rFonts w:ascii="IRNazanin" w:hAnsi="IRNazanin" w:eastAsia="IRNazanin"/>
          <w:color w:val="111111"/>
          <w:sz w:val="28"/>
          <w:sz w:val="28"/>
          <w:szCs w:val="28"/>
          <w:rtl w:val="true"/>
          <w:lang w:bidi="fa-IR"/>
        </w:rPr>
        <w:t xml:space="preserve">الله ویقذف المحصنة الاختصاص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کان أبی محمد</w:t>
      </w:r>
    </w:p>
    <w:p>
      <w:pPr>
        <w:pStyle w:val="BookText"/>
        <w:rPr/>
      </w:pPr>
      <w:r>
        <w:rPr>
          <w:rFonts w:ascii="IRNazanin" w:hAnsi="IRNazanin" w:eastAsia="IRNazanin"/>
          <w:color w:val="111111"/>
          <w:sz w:val="28"/>
          <w:sz w:val="28"/>
          <w:szCs w:val="28"/>
          <w:rtl w:val="true"/>
          <w:lang w:bidi="fa-IR"/>
        </w:rPr>
        <w:t>علیه السلام یقول ای شئ أشر من الغضب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الزهد عن</w:t>
      </w:r>
    </w:p>
    <w:p>
      <w:pPr>
        <w:pStyle w:val="BookText"/>
        <w:rPr/>
      </w:pPr>
      <w:r>
        <w:rPr>
          <w:rFonts w:ascii="IRNazanin" w:hAnsi="IRNazanin" w:eastAsia="IRNazanin"/>
          <w:color w:val="111111"/>
          <w:sz w:val="28"/>
          <w:sz w:val="28"/>
          <w:szCs w:val="28"/>
          <w:rtl w:val="true"/>
          <w:lang w:bidi="fa-IR"/>
        </w:rPr>
        <w:t xml:space="preserve">فضالة بن أیوب عن داود بن فرقد عن أبی عبد الله علیه السلام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وقال</w:t>
      </w:r>
    </w:p>
    <w:p>
      <w:pPr>
        <w:pStyle w:val="BookText"/>
        <w:rPr/>
      </w:pPr>
      <w:r>
        <w:rPr>
          <w:rFonts w:ascii="IRNazanin" w:hAnsi="IRNazanin" w:eastAsia="IRNazanin"/>
          <w:color w:val="111111"/>
          <w:sz w:val="28"/>
          <w:sz w:val="28"/>
          <w:szCs w:val="28"/>
          <w:rtl w:val="true"/>
          <w:lang w:bidi="fa-IR"/>
        </w:rPr>
        <w:t>أبو عبد الله علیه السلام الغضب مفتاح کل شر وقال علیه السلام ان إبلیس کان مع</w:t>
      </w:r>
    </w:p>
    <w:p>
      <w:pPr>
        <w:pStyle w:val="BookText"/>
        <w:rPr/>
      </w:pPr>
      <w:r>
        <w:rPr>
          <w:rFonts w:ascii="IRNazanin" w:hAnsi="IRNazanin" w:eastAsia="IRNazanin"/>
          <w:color w:val="111111"/>
          <w:sz w:val="28"/>
          <w:sz w:val="28"/>
          <w:szCs w:val="28"/>
          <w:rtl w:val="true"/>
          <w:lang w:bidi="fa-IR"/>
        </w:rPr>
        <w:t>الملائکة تحسب انه منهم وکان فی علم الله انه لیس منهم فلما امر بالسجود لآدم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حمی وغضب فاخرج الله ما کان فی نفسه من الحمیة والغضب</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ابن فضال عن إبراهیم بن محمد الأشعری عن عبد الأعلی قال قلت لأبی</w:t>
      </w:r>
    </w:p>
    <w:p>
      <w:pPr>
        <w:pStyle w:val="BookText"/>
        <w:rPr/>
      </w:pPr>
      <w:r>
        <w:rPr>
          <w:rFonts w:ascii="IRNazanin" w:hAnsi="IRNazanin" w:eastAsia="IRNazanin"/>
          <w:color w:val="111111"/>
          <w:sz w:val="28"/>
          <w:sz w:val="28"/>
          <w:szCs w:val="28"/>
          <w:rtl w:val="true"/>
          <w:lang w:bidi="fa-IR"/>
        </w:rPr>
        <w:t>عبد الله علیه السلام علمنی عظة أتعظ بها فقال إن رسول الله صلی الله علیه وآله</w:t>
      </w:r>
    </w:p>
    <w:p>
      <w:pPr>
        <w:pStyle w:val="BookText"/>
        <w:rPr/>
      </w:pPr>
      <w:r>
        <w:rPr>
          <w:rFonts w:ascii="IRNazanin" w:hAnsi="IRNazanin" w:eastAsia="IRNazanin"/>
          <w:color w:val="111111"/>
          <w:sz w:val="28"/>
          <w:sz w:val="28"/>
          <w:szCs w:val="28"/>
          <w:rtl w:val="true"/>
          <w:lang w:bidi="fa-IR"/>
        </w:rPr>
        <w:t>أتاه رجل فقال</w:t>
      </w:r>
    </w:p>
    <w:p>
      <w:pPr>
        <w:pStyle w:val="BookText"/>
        <w:rPr/>
      </w:pPr>
      <w:r>
        <w:rPr>
          <w:rFonts w:ascii="IRNazanin" w:hAnsi="IRNazanin" w:eastAsia="IRNazanin"/>
          <w:color w:val="111111"/>
          <w:sz w:val="28"/>
          <w:sz w:val="28"/>
          <w:szCs w:val="28"/>
          <w:rtl w:val="true"/>
          <w:lang w:bidi="fa-IR"/>
        </w:rPr>
        <w:t>له یا رسول الله علمنی عظة اتعظ بها فقال له انطلق ولا تغضب ثم أعاد الیه فقال له</w:t>
      </w:r>
    </w:p>
    <w:p>
      <w:pPr>
        <w:pStyle w:val="BookText"/>
        <w:rPr/>
      </w:pPr>
      <w:r>
        <w:rPr>
          <w:rFonts w:ascii="IRNazanin" w:hAnsi="IRNazanin" w:eastAsia="IRNazanin"/>
          <w:color w:val="111111"/>
          <w:sz w:val="28"/>
          <w:sz w:val="28"/>
          <w:szCs w:val="28"/>
          <w:rtl w:val="true"/>
          <w:lang w:bidi="fa-IR"/>
        </w:rPr>
        <w:t>انطلق ولا تغضب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عن العالم علیه السلام ان</w:t>
      </w:r>
    </w:p>
    <w:p>
      <w:pPr>
        <w:pStyle w:val="BookText"/>
        <w:rPr/>
      </w:pPr>
      <w:r>
        <w:rPr>
          <w:rFonts w:ascii="IRNazanin" w:hAnsi="IRNazanin" w:eastAsia="IRNazanin"/>
          <w:color w:val="111111"/>
          <w:sz w:val="28"/>
          <w:sz w:val="28"/>
          <w:szCs w:val="28"/>
          <w:rtl w:val="true"/>
          <w:lang w:bidi="fa-IR"/>
        </w:rPr>
        <w:t xml:space="preserve">رجلا سأله فقال یا بن رسول الله علمنی ما یجمع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الدنیا والآخرة ولا تطول علی فقال علیه السلام لا تغضب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بن علی عن عاصم بن حمید عن أبی حمزة عن أبی جعفر علیه السلام قال قال رسول</w:t>
      </w:r>
    </w:p>
    <w:p>
      <w:pPr>
        <w:pStyle w:val="BookText"/>
        <w:rPr/>
      </w:pPr>
      <w:r>
        <w:rPr>
          <w:rFonts w:ascii="IRNazanin" w:hAnsi="IRNazanin" w:eastAsia="IRNazanin"/>
          <w:color w:val="111111"/>
          <w:sz w:val="28"/>
          <w:sz w:val="28"/>
          <w:szCs w:val="28"/>
          <w:rtl w:val="true"/>
          <w:lang w:bidi="fa-IR"/>
        </w:rPr>
        <w:t>الله صلی الله علیه وآله من کف نفسه عن أعراض الناس أقال الله نفسه یوم القیامة ومن کف غضبه</w:t>
      </w:r>
    </w:p>
    <w:p>
      <w:pPr>
        <w:pStyle w:val="BookText"/>
        <w:rPr/>
      </w:pPr>
      <w:r>
        <w:rPr>
          <w:rFonts w:ascii="IRNazanin" w:hAnsi="IRNazanin" w:eastAsia="IRNazanin"/>
          <w:color w:val="111111"/>
          <w:sz w:val="28"/>
          <w:sz w:val="28"/>
          <w:szCs w:val="28"/>
          <w:rtl w:val="true"/>
          <w:lang w:bidi="fa-IR"/>
        </w:rPr>
        <w:t>عن الناس کف الله تبارک وتعالی عنه عذاب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حمزة نحوه</w:t>
      </w:r>
    </w:p>
    <w:p>
      <w:pPr>
        <w:pStyle w:val="BookText"/>
        <w:rPr/>
      </w:pP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فضالة بن نزار عن الحسین بن عبد الله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کف وذکر نحوه الاختصاص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الباقر علیه السلام وذکر نحوه</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وصیة الإمام موسی بن جعفر علیهما السلام لهشام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سعد بن عبد الله عن أحمد بن محمد عن الحسین بن</w:t>
      </w:r>
    </w:p>
    <w:p>
      <w:pPr>
        <w:pStyle w:val="BookText"/>
        <w:rPr/>
      </w:pPr>
      <w:r>
        <w:rPr>
          <w:rFonts w:ascii="IRNazanin" w:hAnsi="IRNazanin" w:eastAsia="IRNazanin"/>
          <w:color w:val="111111"/>
          <w:sz w:val="28"/>
          <w:sz w:val="28"/>
          <w:szCs w:val="28"/>
          <w:rtl w:val="true"/>
          <w:lang w:bidi="fa-IR"/>
        </w:rPr>
        <w:t>سیف عن أخیه عن أبیه عن عاصم عن أبی حمزة الثمالی عن أبی جعفر علیه السلام نحوه</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محبوب عن أبی حمزة</w:t>
      </w:r>
    </w:p>
    <w:p>
      <w:pPr>
        <w:pStyle w:val="BookText"/>
        <w:rPr/>
      </w:pPr>
      <w:r>
        <w:rPr>
          <w:rFonts w:ascii="IRNazanin" w:hAnsi="IRNazanin" w:eastAsia="IRNazanin"/>
          <w:color w:val="111111"/>
          <w:sz w:val="28"/>
          <w:sz w:val="28"/>
          <w:szCs w:val="28"/>
          <w:rtl w:val="true"/>
          <w:lang w:bidi="fa-IR"/>
        </w:rPr>
        <w:t>عن أبی جعفر علیه السلام قال من کف غضبه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إسماعیل بن مهران عن سیف بن عمیرة عمن سمع أبا عبد الله علیه السلام یقول</w:t>
      </w:r>
    </w:p>
    <w:p>
      <w:pPr>
        <w:pStyle w:val="BookText"/>
        <w:rPr/>
      </w:pPr>
      <w:r>
        <w:rPr>
          <w:rFonts w:ascii="IRNazanin" w:hAnsi="IRNazanin" w:eastAsia="IRNazanin"/>
          <w:color w:val="111111"/>
          <w:sz w:val="28"/>
          <w:sz w:val="28"/>
          <w:szCs w:val="28"/>
          <w:rtl w:val="true"/>
          <w:lang w:bidi="fa-IR"/>
        </w:rPr>
        <w:t xml:space="preserve">من کف غضبه ستر الله عورته الثواب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محمد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أحمد عن علی بن الصلت عن أحمد بن محمد بن خالد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الأخلاق عن رسول الله</w:t>
      </w:r>
    </w:p>
    <w:p>
      <w:pPr>
        <w:pStyle w:val="BookText"/>
        <w:rPr/>
      </w:pPr>
      <w:r>
        <w:rPr>
          <w:rFonts w:ascii="IRNazanin" w:hAnsi="IRNazanin" w:eastAsia="IRNazanin"/>
          <w:color w:val="111111"/>
          <w:sz w:val="28"/>
          <w:sz w:val="28"/>
          <w:szCs w:val="28"/>
          <w:rtl w:val="true"/>
          <w:lang w:bidi="fa-IR"/>
        </w:rPr>
        <w:t>صلی الله علیه وآله أنه قال من کف غضبه ستر الله عورته ومن کظم غیظه ولو شاء ان یمضیه أمضاه</w:t>
      </w:r>
    </w:p>
    <w:p>
      <w:pPr>
        <w:pStyle w:val="BookText"/>
        <w:rPr/>
      </w:pPr>
      <w:r>
        <w:rPr>
          <w:rFonts w:ascii="IRNazanin" w:hAnsi="IRNazanin" w:eastAsia="IRNazanin"/>
          <w:color w:val="111111"/>
          <w:sz w:val="28"/>
          <w:sz w:val="28"/>
          <w:szCs w:val="28"/>
          <w:rtl w:val="true"/>
          <w:lang w:bidi="fa-IR"/>
        </w:rPr>
        <w:t>ملأ الله قلبه یوم القیامة 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ابن محبوب عن هشام بن سالم عن حبیب السجستانی عن أبی جعفر علیه السلام</w:t>
      </w:r>
    </w:p>
    <w:p>
      <w:pPr>
        <w:pStyle w:val="BookText"/>
        <w:rPr/>
      </w:pPr>
      <w:r>
        <w:rPr>
          <w:rFonts w:ascii="IRNazanin" w:hAnsi="IRNazanin" w:eastAsia="IRNazanin"/>
          <w:color w:val="111111"/>
          <w:sz w:val="28"/>
          <w:sz w:val="28"/>
          <w:szCs w:val="28"/>
          <w:rtl w:val="true"/>
          <w:lang w:bidi="fa-IR"/>
        </w:rPr>
        <w:t>قال مکتوب فی التوراة فیما ناجی الله عز وجل به موسی علیه السلام یا موسی أمسک</w:t>
      </w:r>
    </w:p>
    <w:p>
      <w:pPr>
        <w:pStyle w:val="BookText"/>
        <w:rPr/>
      </w:pPr>
      <w:r>
        <w:rPr>
          <w:rFonts w:ascii="IRNazanin" w:hAnsi="IRNazanin" w:eastAsia="IRNazanin"/>
          <w:color w:val="111111"/>
          <w:sz w:val="28"/>
          <w:sz w:val="28"/>
          <w:szCs w:val="28"/>
          <w:rtl w:val="true"/>
          <w:lang w:bidi="fa-IR"/>
        </w:rPr>
        <w:t>غضبک عمن ملکتک علیه أکف عنک غضبی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حبیب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الخوف من الله تعالی</w:t>
      </w:r>
    </w:p>
    <w:p>
      <w:pPr>
        <w:pStyle w:val="BookText"/>
        <w:rPr/>
      </w:pPr>
      <w:r>
        <w:rPr>
          <w:rFonts w:ascii="IRNazanin" w:hAnsi="IRNazanin" w:eastAsia="IRNazanin"/>
          <w:color w:val="111111"/>
          <w:sz w:val="28"/>
          <w:sz w:val="28"/>
          <w:szCs w:val="28"/>
          <w:rtl w:val="true"/>
          <w:lang w:bidi="fa-IR"/>
        </w:rPr>
        <w:t>مثله الا ان فیه أملک غضبک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حدثنی محمد بن</w:t>
      </w:r>
    </w:p>
    <w:p>
      <w:pPr>
        <w:pStyle w:val="BookText"/>
        <w:rPr/>
      </w:pPr>
      <w:r>
        <w:rPr>
          <w:rFonts w:ascii="IRNazanin" w:hAnsi="IRNazanin" w:eastAsia="IRNazanin"/>
          <w:color w:val="111111"/>
          <w:sz w:val="28"/>
          <w:sz w:val="28"/>
          <w:szCs w:val="28"/>
          <w:rtl w:val="true"/>
          <w:lang w:bidi="fa-IR"/>
        </w:rPr>
        <w:t>أحمد بن علی بن الصلت قال حدثنی أحمد بن أبی عبد الله البرقی عن یونس بن</w:t>
      </w:r>
    </w:p>
    <w:p>
      <w:pPr>
        <w:pStyle w:val="BookText"/>
        <w:rPr/>
      </w:pPr>
      <w:r>
        <w:rPr>
          <w:rFonts w:ascii="IRNazanin" w:hAnsi="IRNazanin" w:eastAsia="IRNazanin"/>
          <w:color w:val="111111"/>
          <w:sz w:val="28"/>
          <w:sz w:val="28"/>
          <w:szCs w:val="28"/>
          <w:rtl w:val="true"/>
          <w:lang w:bidi="fa-IR"/>
        </w:rPr>
        <w:t>عبد الرحمن عن عبد الله بن سنان عن أبی عبد الله علیه السلام قال قال الحواریون</w:t>
      </w:r>
    </w:p>
    <w:p>
      <w:pPr>
        <w:pStyle w:val="BookText"/>
        <w:rPr/>
      </w:pPr>
      <w:r>
        <w:rPr>
          <w:rFonts w:ascii="IRNazanin" w:hAnsi="IRNazanin" w:eastAsia="IRNazanin"/>
          <w:color w:val="111111"/>
          <w:sz w:val="28"/>
          <w:sz w:val="28"/>
          <w:szCs w:val="28"/>
          <w:rtl w:val="true"/>
          <w:lang w:bidi="fa-IR"/>
        </w:rPr>
        <w:t>لعیسی بن مریم یا معلم الخیر أعلمنا أی الأشیاء أشد فقال أشد الأشیاء غضب الله عز وجل</w:t>
      </w:r>
    </w:p>
    <w:p>
      <w:pPr>
        <w:pStyle w:val="BookText"/>
        <w:rPr/>
      </w:pPr>
      <w:r>
        <w:rPr>
          <w:rFonts w:ascii="IRNazanin" w:hAnsi="IRNazanin" w:eastAsia="IRNazanin"/>
          <w:color w:val="111111"/>
          <w:sz w:val="28"/>
          <w:sz w:val="28"/>
          <w:szCs w:val="28"/>
          <w:rtl w:val="true"/>
          <w:lang w:bidi="fa-IR"/>
        </w:rPr>
        <w:t>قالوا فبم یتقی غضب الله؟ قال بأن لا تغضبوا قالوا وما بدء الغضب؟ قال الکبر</w:t>
      </w:r>
    </w:p>
    <w:p>
      <w:pPr>
        <w:pStyle w:val="BookText"/>
        <w:rPr/>
      </w:pPr>
      <w:r>
        <w:rPr>
          <w:rFonts w:ascii="Amiri" w:hAnsi="Amiri" w:eastAsia="Amiri" w:cs="Amiri"/>
          <w:color w:val="111111"/>
          <w:sz w:val="28"/>
          <w:sz w:val="28"/>
          <w:szCs w:val="28"/>
          <w:rtl w:val="true"/>
          <w:lang w:bidi="ar-SA"/>
        </w:rPr>
        <w:t>والتجبر ومحقرة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کف غضبه وبسط رضاه وبذل معروفه ووصل رحمه وادی أمانته جعله الله تعالی</w:t>
      </w:r>
    </w:p>
    <w:p>
      <w:pPr>
        <w:pStyle w:val="BookText"/>
        <w:rPr/>
      </w:pPr>
      <w:r>
        <w:rPr>
          <w:rFonts w:ascii="IRNazanin" w:hAnsi="IRNazanin" w:eastAsia="IRNazanin"/>
          <w:color w:val="111111"/>
          <w:sz w:val="28"/>
          <w:sz w:val="28"/>
          <w:szCs w:val="28"/>
          <w:rtl w:val="true"/>
          <w:lang w:bidi="fa-IR"/>
        </w:rPr>
        <w:t>فی نوره الأعظم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ره عن النبی صلی الله علیه وآله أنه قال ألا ومن</w:t>
      </w:r>
    </w:p>
    <w:p>
      <w:pPr>
        <w:pStyle w:val="BookText"/>
        <w:rPr/>
      </w:pPr>
      <w:r>
        <w:rPr>
          <w:rFonts w:ascii="IRNazanin" w:hAnsi="IRNazanin" w:eastAsia="IRNazanin"/>
          <w:color w:val="111111"/>
          <w:sz w:val="28"/>
          <w:sz w:val="28"/>
          <w:szCs w:val="28"/>
          <w:rtl w:val="true"/>
          <w:lang w:bidi="fa-IR"/>
        </w:rPr>
        <w:t>حفظ نفسه عند الغضب فهو کالمجاهد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 وعن جعفر بن محمد علیهما السلام قال من</w:t>
      </w:r>
    </w:p>
    <w:p>
      <w:pPr>
        <w:pStyle w:val="BookText"/>
        <w:rPr/>
      </w:pPr>
      <w:r>
        <w:rPr>
          <w:rFonts w:ascii="IRNazanin" w:hAnsi="IRNazanin" w:eastAsia="IRNazanin"/>
          <w:color w:val="111111"/>
          <w:sz w:val="28"/>
          <w:sz w:val="28"/>
          <w:szCs w:val="28"/>
          <w:rtl w:val="true"/>
          <w:lang w:bidi="fa-IR"/>
        </w:rPr>
        <w:t>لم یغضب فله الجنة ومن لم یحسد فله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الحمید عن یحیی بن عمرو عن عبد الله بن سنان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عز وجل إلی بعض أنبیائه یا ابن آدم اذکرنی فی غضبک أذکرک فی</w:t>
      </w:r>
    </w:p>
    <w:p>
      <w:pPr>
        <w:pStyle w:val="BookText"/>
        <w:rPr/>
      </w:pPr>
      <w:r>
        <w:rPr>
          <w:rFonts w:ascii="IRNazanin" w:hAnsi="IRNazanin" w:eastAsia="IRNazanin"/>
          <w:color w:val="111111"/>
          <w:sz w:val="28"/>
          <w:sz w:val="28"/>
          <w:szCs w:val="28"/>
          <w:rtl w:val="true"/>
          <w:lang w:bidi="fa-IR"/>
        </w:rPr>
        <w:t>غضبی لا أمحقک فیمن أمحق وارض بی منتصرا فان انتصاری لک خیر من انتصارک لنفسک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ابن فضال عن علی بن عقبة عن عبد الله بن سنان عن أبی عبد الله علیه السلام مثله</w:t>
      </w:r>
    </w:p>
    <w:p>
      <w:pPr>
        <w:pStyle w:val="BookText"/>
        <w:rPr/>
      </w:pPr>
      <w:r>
        <w:rPr>
          <w:rFonts w:ascii="IRNazanin" w:hAnsi="IRNazanin" w:eastAsia="IRNazanin"/>
          <w:color w:val="111111"/>
          <w:sz w:val="28"/>
          <w:sz w:val="28"/>
          <w:szCs w:val="28"/>
          <w:rtl w:val="true"/>
          <w:lang w:bidi="fa-IR"/>
        </w:rPr>
        <w:t>وزاد فیه وإذا ظلمت بمظلمة فارض بانتصاری لک فان انتصاری لک خیر من انتصارک</w:t>
      </w:r>
    </w:p>
    <w:p>
      <w:pPr>
        <w:pStyle w:val="BookText"/>
        <w:rPr/>
      </w:pPr>
      <w:r>
        <w:rPr>
          <w:rFonts w:ascii="IRNazanin" w:hAnsi="IRNazanin" w:eastAsia="IRNazanin"/>
          <w:color w:val="111111"/>
          <w:sz w:val="28"/>
          <w:sz w:val="28"/>
          <w:szCs w:val="28"/>
          <w:rtl w:val="true"/>
          <w:lang w:bidi="fa-IR"/>
        </w:rPr>
        <w:t xml:space="preserve">لنفسک کا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ابن محبوب</w:t>
      </w:r>
    </w:p>
    <w:p>
      <w:pPr>
        <w:pStyle w:val="BookText"/>
        <w:rPr/>
      </w:pPr>
      <w:r>
        <w:rPr>
          <w:rFonts w:ascii="IRNazanin" w:hAnsi="IRNazanin" w:eastAsia="IRNazanin"/>
          <w:color w:val="111111"/>
          <w:sz w:val="28"/>
          <w:sz w:val="28"/>
          <w:szCs w:val="28"/>
          <w:rtl w:val="true"/>
          <w:lang w:bidi="fa-IR"/>
        </w:rPr>
        <w:t>عن إسحاق بن عمار قال سمعت أبا عبد الله علیه السلام یقول إن فی التوراة مکتوبا</w:t>
      </w:r>
    </w:p>
    <w:p>
      <w:pPr>
        <w:pStyle w:val="BookText"/>
        <w:rPr/>
      </w:pPr>
      <w:r>
        <w:rPr>
          <w:rFonts w:ascii="IRNazanin" w:hAnsi="IRNazanin" w:eastAsia="IRNazanin"/>
          <w:color w:val="111111"/>
          <w:sz w:val="28"/>
          <w:sz w:val="28"/>
          <w:szCs w:val="28"/>
          <w:rtl w:val="true"/>
          <w:lang w:bidi="fa-IR"/>
        </w:rPr>
        <w:t>یا ابن آدم اذکرنی حین تغضب أذکرک عند غضبی فلا أمحقک فیمن أمحق وإذا</w:t>
      </w:r>
    </w:p>
    <w:p>
      <w:pPr>
        <w:pStyle w:val="BookText"/>
        <w:rPr/>
      </w:pPr>
      <w:r>
        <w:rPr>
          <w:rFonts w:ascii="IRNazanin" w:hAnsi="IRNazanin" w:eastAsia="IRNazanin"/>
          <w:color w:val="111111"/>
          <w:sz w:val="28"/>
          <w:sz w:val="28"/>
          <w:szCs w:val="28"/>
          <w:rtl w:val="true"/>
          <w:lang w:bidi="fa-IR"/>
        </w:rPr>
        <w:t xml:space="preserve">ظلمت بمظلمة وذکر مثله 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علی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ان الله عز وجل یقول ابن آدم وذکر نحوه إلی قوله أمحق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النضر عن القسم</w:t>
      </w:r>
    </w:p>
    <w:p>
      <w:pPr>
        <w:pStyle w:val="BookText"/>
        <w:rPr/>
      </w:pPr>
      <w:r>
        <w:rPr>
          <w:rFonts w:ascii="IRNazanin" w:hAnsi="IRNazanin" w:eastAsia="IRNazanin"/>
          <w:color w:val="111111"/>
          <w:sz w:val="28"/>
          <w:sz w:val="28"/>
          <w:szCs w:val="28"/>
          <w:rtl w:val="true"/>
          <w:lang w:bidi="fa-IR"/>
        </w:rPr>
        <w:t>بن سلیمان قال حدثنی الصباح عن زید بن علی علیه السلام قال أوحی الله عز وجل</w:t>
      </w:r>
    </w:p>
    <w:p>
      <w:pPr>
        <w:pStyle w:val="BookText"/>
        <w:rPr/>
      </w:pPr>
      <w:r>
        <w:rPr>
          <w:rFonts w:ascii="IRNazanin" w:hAnsi="IRNazanin" w:eastAsia="IRNazanin"/>
          <w:color w:val="111111"/>
          <w:sz w:val="28"/>
          <w:sz w:val="28"/>
          <w:szCs w:val="28"/>
          <w:rtl w:val="true"/>
          <w:lang w:bidi="fa-IR"/>
        </w:rPr>
        <w:t>إلی نبیه داود علیه السلام إذا ذکرنی عبدی حین یغضب ذکرته یوم القیامة فی</w:t>
      </w:r>
    </w:p>
    <w:p>
      <w:pPr>
        <w:pStyle w:val="BookText"/>
        <w:rPr/>
      </w:pPr>
      <w:r>
        <w:rPr>
          <w:rFonts w:ascii="IRNazanin" w:hAnsi="IRNazanin" w:eastAsia="IRNazanin"/>
          <w:color w:val="111111"/>
          <w:sz w:val="28"/>
          <w:sz w:val="28"/>
          <w:szCs w:val="28"/>
          <w:rtl w:val="true"/>
          <w:lang w:bidi="fa-IR"/>
        </w:rPr>
        <w:t>جمیع خلقی ولا أمحقه فیما أمحق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 قال</w:t>
      </w:r>
    </w:p>
    <w:p>
      <w:pPr>
        <w:pStyle w:val="BookText"/>
        <w:rPr/>
      </w:pPr>
      <w:r>
        <w:rPr>
          <w:rFonts w:ascii="IRNazanin" w:hAnsi="IRNazanin" w:eastAsia="IRNazanin"/>
          <w:color w:val="111111"/>
          <w:sz w:val="28"/>
          <w:sz w:val="28"/>
          <w:szCs w:val="28"/>
          <w:rtl w:val="true"/>
          <w:lang w:bidi="fa-IR"/>
        </w:rPr>
        <w:t>عند الغضب اللهم اذهب عنی غیظ قلبی واغفر لی ذنبی وأجرنی من مضلات الفتن أسئلک</w:t>
      </w:r>
    </w:p>
    <w:p>
      <w:pPr>
        <w:pStyle w:val="BookText"/>
        <w:rPr/>
      </w:pPr>
      <w:r>
        <w:rPr>
          <w:rFonts w:ascii="IRNazanin" w:hAnsi="IRNazanin" w:eastAsia="IRNazanin"/>
          <w:color w:val="111111"/>
          <w:sz w:val="28"/>
          <w:sz w:val="28"/>
          <w:szCs w:val="28"/>
          <w:rtl w:val="true"/>
          <w:lang w:bidi="fa-IR"/>
        </w:rPr>
        <w:t>رضاک وأعوذ بک من سخطک أسئلک جنتک وأعوذ بک من نارک أسئلک الخیر کله و</w:t>
      </w:r>
    </w:p>
    <w:p>
      <w:pPr>
        <w:pStyle w:val="BookText"/>
        <w:rPr/>
      </w:pPr>
      <w:r>
        <w:rPr>
          <w:rFonts w:ascii="IRNazanin" w:hAnsi="IRNazanin" w:eastAsia="IRNazanin"/>
          <w:color w:val="111111"/>
          <w:sz w:val="28"/>
          <w:sz w:val="28"/>
          <w:szCs w:val="28"/>
          <w:rtl w:val="true"/>
          <w:lang w:bidi="fa-IR"/>
        </w:rPr>
        <w:t>أعوذ بک من الشر کله اللهم ثبتنی علی الهدی والصواب واجعلنی راضیا مرضیا غیر</w:t>
      </w:r>
    </w:p>
    <w:p>
      <w:pPr>
        <w:pStyle w:val="BookText"/>
        <w:rPr/>
      </w:pPr>
      <w:r>
        <w:rPr>
          <w:rFonts w:ascii="IRNazanin" w:hAnsi="IRNazanin" w:eastAsia="IRNazanin"/>
          <w:color w:val="111111"/>
          <w:sz w:val="28"/>
          <w:sz w:val="28"/>
          <w:szCs w:val="28"/>
          <w:rtl w:val="true"/>
          <w:lang w:bidi="fa-IR"/>
        </w:rPr>
        <w:t xml:space="preserve">ضال ولا مضل قال وأیضا فی الغضب تصلی علی النبی واله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غیظ</w:t>
      </w:r>
    </w:p>
    <w:p>
      <w:pPr>
        <w:pStyle w:val="BookText"/>
        <w:rPr/>
      </w:pP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ذنبی واذهب غیظ قلبی وأجرنی من الشیطان الرجیم ولا حول</w:t>
      </w:r>
    </w:p>
    <w:p>
      <w:pPr>
        <w:pStyle w:val="BookText"/>
        <w:rPr/>
      </w:pPr>
      <w:r>
        <w:rPr>
          <w:rFonts w:ascii="IRNazanin" w:hAnsi="IRNazanin" w:eastAsia="IRNazanin"/>
          <w:color w:val="111111"/>
          <w:sz w:val="28"/>
          <w:sz w:val="28"/>
          <w:szCs w:val="28"/>
          <w:rtl w:val="true"/>
          <w:lang w:bidi="fa-IR"/>
        </w:rPr>
        <w:t>ولا قوة الا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 فی حدیث</w:t>
      </w:r>
    </w:p>
    <w:p>
      <w:pPr>
        <w:pStyle w:val="BookText"/>
        <w:rPr/>
      </w:pPr>
      <w:r>
        <w:rPr>
          <w:rFonts w:ascii="IRNazanin" w:hAnsi="IRNazanin" w:eastAsia="IRNazanin"/>
          <w:color w:val="111111"/>
          <w:sz w:val="28"/>
          <w:sz w:val="28"/>
          <w:szCs w:val="28"/>
          <w:rtl w:val="true"/>
          <w:lang w:bidi="fa-IR"/>
        </w:rPr>
        <w:t>ان إبلیس قال لموسی علیه السلام وإیاک والغضب وإذا غضبت فقل لا حول ولا قوة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بالله العلی العظیم یسکن غضبک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الصبر عن الغضب نجدة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خیر الناس من طهر من الشهوات قلبه وقمع غضبه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المسعودی فی اثبات الوصیة فی</w:t>
      </w:r>
    </w:p>
    <w:p>
      <w:pPr>
        <w:pStyle w:val="BookText"/>
        <w:rPr/>
      </w:pPr>
      <w:r>
        <w:rPr>
          <w:rFonts w:ascii="IRNazanin" w:hAnsi="IRNazanin" w:eastAsia="IRNazanin"/>
          <w:color w:val="111111"/>
          <w:sz w:val="28"/>
          <w:sz w:val="28"/>
          <w:szCs w:val="28"/>
          <w:rtl w:val="true"/>
          <w:lang w:bidi="fa-IR"/>
        </w:rPr>
        <w:t>أبی عبد الله علیه السلام فی حدیث دخوله علی المنصور قال ثم اقبل حتی انتهی إلی</w:t>
      </w:r>
    </w:p>
    <w:p>
      <w:pPr>
        <w:pStyle w:val="BookText"/>
        <w:rPr/>
      </w:pPr>
      <w:r>
        <w:rPr>
          <w:rFonts w:ascii="IRNazanin" w:hAnsi="IRNazanin" w:eastAsia="IRNazanin"/>
          <w:color w:val="111111"/>
          <w:sz w:val="28"/>
          <w:sz w:val="28"/>
          <w:szCs w:val="28"/>
          <w:rtl w:val="true"/>
          <w:lang w:bidi="fa-IR"/>
        </w:rPr>
        <w:t>الباب فاستقبله الربیع الحاجب فقال له اشتد غیظ هذا الجبار علیک یعنی ما قدهم</w:t>
      </w:r>
    </w:p>
    <w:p>
      <w:pPr>
        <w:pStyle w:val="BookText"/>
        <w:rPr/>
      </w:pPr>
      <w:r>
        <w:rPr>
          <w:rFonts w:ascii="IRNazanin" w:hAnsi="IRNazanin" w:eastAsia="IRNazanin"/>
          <w:color w:val="111111"/>
          <w:sz w:val="28"/>
          <w:sz w:val="28"/>
          <w:szCs w:val="28"/>
          <w:rtl w:val="true"/>
          <w:lang w:bidi="fa-IR"/>
        </w:rPr>
        <w:t>به ان یأتی علی آخرکم ثم دخل الیه فاستأذن له فدخل فسلم علیه فروی انه</w:t>
      </w:r>
    </w:p>
    <w:p>
      <w:pPr>
        <w:pStyle w:val="BookText"/>
        <w:rPr/>
      </w:pPr>
      <w:r>
        <w:rPr>
          <w:rFonts w:ascii="IRNazanin" w:hAnsi="IRNazanin" w:eastAsia="IRNazanin"/>
          <w:color w:val="111111"/>
          <w:sz w:val="28"/>
          <w:sz w:val="28"/>
          <w:szCs w:val="28"/>
          <w:rtl w:val="true"/>
          <w:lang w:bidi="fa-IR"/>
        </w:rPr>
        <w:t>علیه السلام صافحه وقال له روینا عن رسول الله صلی الله علیه وآله ان الرحم إذا تماست عطفت</w:t>
      </w:r>
    </w:p>
    <w:p>
      <w:pPr>
        <w:pStyle w:val="BookText"/>
        <w:rPr/>
      </w:pPr>
      <w:r>
        <w:rPr>
          <w:rFonts w:ascii="IRNazanin" w:hAnsi="IRNazanin" w:eastAsia="IRNazanin"/>
          <w:color w:val="111111"/>
          <w:sz w:val="28"/>
          <w:sz w:val="28"/>
          <w:szCs w:val="28"/>
          <w:rtl w:val="true"/>
          <w:lang w:bidi="fa-IR"/>
        </w:rPr>
        <w:t>فأجلسه المنصور إلی جنبه ثم قال فانی قد انعطفت ولیس علیک بأس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 کان رسول الله صلی الله علیه وآله</w:t>
      </w:r>
    </w:p>
    <w:p>
      <w:pPr>
        <w:pStyle w:val="BookText"/>
        <w:rPr/>
      </w:pPr>
      <w:r>
        <w:rPr>
          <w:rFonts w:ascii="IRNazanin" w:hAnsi="IRNazanin" w:eastAsia="IRNazanin"/>
          <w:color w:val="111111"/>
          <w:sz w:val="28"/>
          <w:sz w:val="28"/>
          <w:szCs w:val="28"/>
          <w:rtl w:val="true"/>
          <w:lang w:bidi="fa-IR"/>
        </w:rPr>
        <w:t xml:space="preserve">یعرف رضاه وغضبه فی وجهه کان إذا رضی فکأنما یلاحک الجدر ضوء </w:t>
      </w:r>
      <w:r>
        <w:rPr>
          <w:rStyle w:val="FootnoteAnchor"/>
          <w:rtl w:val="true"/>
        </w:rPr>
        <w:footnoteReference w:id="283"/>
      </w:r>
      <w:r>
        <w:rPr>
          <w:rFonts w:ascii="IRNazanin" w:hAnsi="IRNazanin" w:eastAsia="IRNazanin"/>
          <w:color w:val="111111"/>
          <w:sz w:val="28"/>
          <w:sz w:val="28"/>
          <w:szCs w:val="28"/>
          <w:rtl w:val="true"/>
          <w:lang w:bidi="fa-IR"/>
        </w:rPr>
        <w:t>وجهه</w:t>
      </w:r>
    </w:p>
    <w:p>
      <w:pPr>
        <w:pStyle w:val="BookText"/>
        <w:rPr/>
      </w:pPr>
      <w:r>
        <w:rPr>
          <w:rFonts w:ascii="IRNazanin" w:hAnsi="IRNazanin" w:eastAsia="IRNazanin"/>
          <w:color w:val="111111"/>
          <w:sz w:val="28"/>
          <w:sz w:val="28"/>
          <w:szCs w:val="28"/>
          <w:rtl w:val="true"/>
          <w:lang w:bidi="fa-IR"/>
        </w:rPr>
        <w:t>وإذا غضب خسف لونه واسود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حدیث وصیة النبی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 الوضوء</w:t>
      </w:r>
    </w:p>
    <w:p>
      <w:pPr>
        <w:pStyle w:val="BookText"/>
        <w:rPr/>
      </w:pPr>
      <w:r>
        <w:rPr>
          <w:rFonts w:ascii="IRNazanin" w:hAnsi="IRNazanin" w:eastAsia="IRNazanin"/>
          <w:color w:val="111111"/>
          <w:sz w:val="28"/>
          <w:sz w:val="28"/>
          <w:szCs w:val="28"/>
          <w:rtl w:val="true"/>
          <w:lang w:bidi="fa-IR"/>
        </w:rPr>
        <w:t xml:space="preserve">قوله صلی الله علیه وآله سبعة من کن فیه فقد استکمل حقیقة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w:t>
      </w:r>
    </w:p>
    <w:p>
      <w:pPr>
        <w:pStyle w:val="BookText"/>
        <w:rPr/>
      </w:pPr>
      <w:r>
        <w:rPr>
          <w:rFonts w:ascii="IRNazanin" w:hAnsi="IRNazanin" w:eastAsia="IRNazanin"/>
          <w:color w:val="111111"/>
          <w:sz w:val="28"/>
          <w:sz w:val="28"/>
          <w:szCs w:val="28"/>
          <w:rtl w:val="true"/>
          <w:lang w:bidi="fa-IR"/>
        </w:rPr>
        <w:t xml:space="preserve">غضبه وفی روایة الصیرفی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السؤال من أبواب ما یتأکد</w:t>
      </w:r>
    </w:p>
    <w:p>
      <w:pPr>
        <w:pStyle w:val="BookText"/>
        <w:rPr/>
      </w:pPr>
      <w:r>
        <w:rPr>
          <w:rFonts w:ascii="IRNazanin" w:hAnsi="IRNazanin" w:eastAsia="IRNazanin"/>
          <w:color w:val="111111"/>
          <w:sz w:val="28"/>
          <w:sz w:val="28"/>
          <w:szCs w:val="28"/>
          <w:rtl w:val="true"/>
          <w:lang w:bidi="fa-IR"/>
        </w:rPr>
        <w:t>استحبابه فی الحقوق فی کتاب الزکاة قوله علمنی عملا لا یحال بینی وبین الجنة</w:t>
      </w:r>
    </w:p>
    <w:p>
      <w:pPr>
        <w:pStyle w:val="BookText"/>
        <w:rPr/>
      </w:pPr>
      <w:r>
        <w:rPr>
          <w:rFonts w:ascii="IRNazanin" w:hAnsi="IRNazanin" w:eastAsia="IRNazanin"/>
          <w:color w:val="111111"/>
          <w:sz w:val="28"/>
          <w:sz w:val="28"/>
          <w:szCs w:val="28"/>
          <w:rtl w:val="true"/>
          <w:lang w:bidi="fa-IR"/>
        </w:rPr>
        <w:t xml:space="preserve">قال صلی الله علیه وآله لا تغضب وفی روایة شعیب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النفس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نفسه إذا غضب وإذا رضی حرم الله جسده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الکراجکی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فضل العقل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الحدة رأس الحمق وقوله علیه السلام غضب الجاهل فی قوله وغضب العاقل فی فعله</w:t>
      </w:r>
    </w:p>
    <w:p>
      <w:pPr>
        <w:pStyle w:val="BookText"/>
        <w:rPr/>
      </w:pPr>
      <w:r>
        <w:rPr>
          <w:rFonts w:ascii="IRNazanin" w:hAnsi="IRNazanin" w:eastAsia="IRNazanin"/>
          <w:color w:val="111111"/>
          <w:sz w:val="28"/>
          <w:sz w:val="28"/>
          <w:szCs w:val="28"/>
          <w:rtl w:val="true"/>
          <w:lang w:bidi="fa-IR"/>
        </w:rPr>
        <w:t xml:space="preserve">وفی الغرر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زوال العقل بین دواعی الشهوة والغضب وفی روایة</w:t>
      </w:r>
    </w:p>
    <w:p>
      <w:pPr>
        <w:pStyle w:val="BookText"/>
        <w:rPr/>
      </w:pPr>
      <w:r>
        <w:rPr>
          <w:rFonts w:ascii="IRNazanin" w:hAnsi="IRNazanin" w:eastAsia="IRNazanin"/>
          <w:color w:val="111111"/>
          <w:sz w:val="28"/>
          <w:sz w:val="28"/>
          <w:szCs w:val="28"/>
          <w:rtl w:val="true"/>
          <w:lang w:bidi="fa-IR"/>
        </w:rPr>
        <w:t xml:space="preserve">السکونی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والجعفریات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 الخصال المحرمة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وأرکان الکفر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والغضب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صدور بعض القبائح من بعض أقبح ما یدل علی ذم الغضب</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البغی وفی روایة</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التعصب قوله علیه السلام فاستخرج الشیطان ما فی</w:t>
      </w:r>
    </w:p>
    <w:p>
      <w:pPr>
        <w:pStyle w:val="BookText"/>
        <w:rPr/>
      </w:pPr>
      <w:r>
        <w:rPr>
          <w:rFonts w:ascii="IRNazanin" w:hAnsi="IRNazanin" w:eastAsia="IRNazanin"/>
          <w:color w:val="111111"/>
          <w:sz w:val="28"/>
          <w:sz w:val="28"/>
          <w:szCs w:val="28"/>
          <w:rtl w:val="true"/>
          <w:lang w:bidi="fa-IR"/>
        </w:rPr>
        <w:t>نفسه بالحمیة والغضب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الآیات وأحادیث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الغیظ ما یدل علی ذلک</w:t>
      </w:r>
    </w:p>
    <w:p>
      <w:pPr>
        <w:pStyle w:val="BookText"/>
        <w:rPr/>
      </w:pPr>
      <w:r>
        <w:rPr>
          <w:rFonts w:ascii="IRNazanin" w:hAnsi="IRNazanin" w:eastAsia="IRNazanin"/>
          <w:color w:val="111111"/>
          <w:sz w:val="28"/>
          <w:sz w:val="28"/>
          <w:szCs w:val="28"/>
          <w:rtl w:val="true"/>
          <w:lang w:bidi="fa-IR"/>
        </w:rPr>
        <w:t xml:space="preserve">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قوله فمن أحلم الناس قال</w:t>
      </w:r>
    </w:p>
    <w:p>
      <w:pPr>
        <w:pStyle w:val="BookText"/>
        <w:rPr/>
      </w:pPr>
      <w:r>
        <w:rPr>
          <w:rFonts w:ascii="IRNazanin" w:hAnsi="IRNazanin" w:eastAsia="IRNazanin"/>
          <w:color w:val="111111"/>
          <w:sz w:val="28"/>
          <w:sz w:val="28"/>
          <w:szCs w:val="28"/>
          <w:rtl w:val="true"/>
          <w:lang w:bidi="fa-IR"/>
        </w:rPr>
        <w:t xml:space="preserve">علیه السلام الذی لا یغضب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w:t>
      </w:r>
    </w:p>
    <w:p>
      <w:pPr>
        <w:pStyle w:val="BookText"/>
        <w:rPr/>
      </w:pPr>
      <w:r>
        <w:rPr>
          <w:rFonts w:ascii="IRNazanin" w:hAnsi="IRNazanin" w:eastAsia="IRNazanin"/>
          <w:color w:val="111111"/>
          <w:sz w:val="28"/>
          <w:sz w:val="28"/>
          <w:szCs w:val="28"/>
          <w:rtl w:val="true"/>
          <w:lang w:bidi="fa-IR"/>
        </w:rPr>
        <w:t xml:space="preserve">الفرائض قوله علیه السلام أحزم الناس أکظمهم للغیظ وفی روایة حبیب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الخوف قوله تعالی أملک غضبک عمن ملکتک علیه اکف عنک</w:t>
      </w:r>
    </w:p>
    <w:p>
      <w:pPr>
        <w:pStyle w:val="BookText"/>
        <w:rPr/>
      </w:pPr>
      <w:r>
        <w:rPr>
          <w:rFonts w:ascii="IRNazanin" w:hAnsi="IRNazanin" w:eastAsia="IRNazanin"/>
          <w:color w:val="111111"/>
          <w:sz w:val="28"/>
          <w:sz w:val="28"/>
          <w:szCs w:val="28"/>
          <w:rtl w:val="true"/>
          <w:lang w:bidi="fa-IR"/>
        </w:rPr>
        <w:t>غضبی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الحلم ما یدل علی ذلک فراجع وفی</w:t>
      </w:r>
    </w:p>
    <w:p>
      <w:pPr>
        <w:pStyle w:val="BookText"/>
        <w:rPr/>
      </w:pPr>
      <w:r>
        <w:rPr>
          <w:rFonts w:ascii="IRNazanin" w:hAnsi="IRNazanin" w:eastAsia="IRNazanin"/>
          <w:color w:val="111111"/>
          <w:sz w:val="28"/>
          <w:sz w:val="28"/>
          <w:szCs w:val="28"/>
          <w:rtl w:val="true"/>
          <w:lang w:bidi="fa-IR"/>
        </w:rPr>
        <w:t xml:space="preserve">روایة سلیمان وابن مسلم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التوبة قوله علیه السلام</w:t>
      </w:r>
    </w:p>
    <w:p>
      <w:pPr>
        <w:pStyle w:val="BookText"/>
        <w:rPr/>
      </w:pPr>
      <w:r>
        <w:rPr>
          <w:rFonts w:ascii="IRNazanin" w:hAnsi="IRNazanin" w:eastAsia="IRNazanin"/>
          <w:color w:val="111111"/>
          <w:sz w:val="28"/>
          <w:sz w:val="28"/>
          <w:szCs w:val="28"/>
          <w:rtl w:val="true"/>
          <w:lang w:bidi="fa-IR"/>
        </w:rPr>
        <w:t xml:space="preserve">خیار العباد إذا غضبوا غفروا وفی روایة أبی الربیع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w:t>
      </w:r>
    </w:p>
    <w:p>
      <w:pPr>
        <w:pStyle w:val="BookText"/>
        <w:rPr/>
      </w:pPr>
      <w:r>
        <w:rPr>
          <w:rFonts w:ascii="IRNazanin" w:hAnsi="IRNazanin" w:eastAsia="IRNazanin"/>
          <w:color w:val="111111"/>
          <w:sz w:val="28"/>
          <w:sz w:val="28"/>
          <w:szCs w:val="28"/>
          <w:rtl w:val="true"/>
          <w:lang w:bidi="fa-IR"/>
        </w:rPr>
        <w:t>الناس من أبواب العشرة قوله علیه السلام لیس منا من لم یملک نفسه عند غضبه</w:t>
      </w:r>
    </w:p>
    <w:p>
      <w:pPr>
        <w:pStyle w:val="BookText"/>
        <w:rPr/>
      </w:pPr>
      <w:r>
        <w:rPr>
          <w:rFonts w:ascii="IRNazanin" w:hAnsi="IRNazanin" w:eastAsia="IRNazanin"/>
          <w:color w:val="111111"/>
          <w:sz w:val="28"/>
          <w:sz w:val="28"/>
          <w:szCs w:val="28"/>
          <w:rtl w:val="true"/>
          <w:lang w:bidi="fa-IR"/>
        </w:rPr>
        <w:t xml:space="preserve">وفی روایة ابن قداح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السلام قوله علیه السلام لا تغضبوا</w:t>
      </w:r>
    </w:p>
    <w:p>
      <w:pPr>
        <w:pStyle w:val="BookText"/>
        <w:rPr/>
      </w:pPr>
      <w:r>
        <w:rPr>
          <w:rFonts w:ascii="IRNazanin" w:hAnsi="IRNazanin" w:eastAsia="IRNazanin"/>
          <w:color w:val="111111"/>
          <w:sz w:val="28"/>
          <w:sz w:val="28"/>
          <w:szCs w:val="28"/>
          <w:rtl w:val="true"/>
          <w:lang w:bidi="fa-IR"/>
        </w:rPr>
        <w:t>ولا تغضبوا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آوی الیتیم قوله</w:t>
      </w:r>
    </w:p>
    <w:p>
      <w:pPr>
        <w:pStyle w:val="BookText"/>
        <w:rPr/>
      </w:pPr>
      <w:r>
        <w:rPr>
          <w:rFonts w:ascii="IRNazanin" w:hAnsi="IRNazanin" w:eastAsia="IRNazanin"/>
          <w:color w:val="111111"/>
          <w:sz w:val="28"/>
          <w:sz w:val="28"/>
          <w:szCs w:val="28"/>
          <w:rtl w:val="true"/>
          <w:lang w:bidi="fa-IR"/>
        </w:rPr>
        <w:t xml:space="preserve">علیه السلام من کف غضبه وبسط 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تعالی فی نوره الأعظم</w:t>
      </w:r>
    </w:p>
    <w:p>
      <w:pPr>
        <w:pStyle w:val="BookText"/>
        <w:rPr/>
      </w:pPr>
      <w:r>
        <w:rPr>
          <w:rFonts w:ascii="IRNazanin" w:hAnsi="IRNazanin" w:eastAsia="IRNazanin"/>
          <w:color w:val="111111"/>
          <w:sz w:val="28"/>
          <w:sz w:val="28"/>
          <w:szCs w:val="28"/>
          <w:rtl w:val="true"/>
          <w:lang w:bidi="fa-IR"/>
        </w:rPr>
        <w:t xml:space="preserve">یوم القیامة وفی روایة أبی الصلت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اغتیاب المؤمن</w:t>
      </w:r>
    </w:p>
    <w:p>
      <w:pPr>
        <w:pStyle w:val="BookText"/>
        <w:rPr/>
      </w:pPr>
      <w:r>
        <w:rPr>
          <w:rFonts w:ascii="IRNazanin" w:hAnsi="IRNazanin" w:eastAsia="IRNazanin"/>
          <w:color w:val="111111"/>
          <w:sz w:val="28"/>
          <w:sz w:val="28"/>
          <w:szCs w:val="28"/>
          <w:rtl w:val="true"/>
          <w:lang w:bidi="fa-IR"/>
        </w:rPr>
        <w:t>قوله العبد إذا غضب لم یر نفسه وجهل قدره من عظم الغضب فإذا حفظ نفسه وعرف</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قدره وسکن غضبه کانت عاقبته کاللقمة الطیبة</w:t>
      </w:r>
      <w:r>
        <w:rPr>
          <w:rFonts w:eastAsia="IRNazanin" w:cs="IRNazanin"/>
          <w:color w:val="111111"/>
          <w:sz w:val="28"/>
          <w:szCs w:val="28"/>
          <w:rtl w:val="true"/>
          <w:lang w:bidi="fa-IR"/>
        </w:rPr>
        <w:t>.</w:t>
      </w:r>
      <w:bookmarkStart w:id="337" w:name="pg16866_205167"/>
    </w:p>
    <w:p>
      <w:pPr>
        <w:pStyle w:val="Heading4"/>
        <w:numPr>
          <w:ilvl w:val="3"/>
          <w:numId w:val="1"/>
        </w:numPr>
        <w:rPr/>
      </w:pPr>
      <w:bookmarkStart w:id="338" w:name="__RefHeading___Toc10040853_417432637"/>
      <w:bookmarkStart w:id="339" w:name="_Toc120"/>
      <w:bookmarkEnd w:id="337"/>
      <w:bookmarkEnd w:id="338"/>
      <w:r>
        <w:rPr>
          <w:rtl w:val="true"/>
        </w:rPr>
        <w:t>(</w:t>
      </w:r>
      <w:r>
        <w:rPr/>
        <w:t>27</w:t>
      </w:r>
      <w:r>
        <w:rPr>
          <w:rtl w:val="true"/>
        </w:rPr>
        <w:t xml:space="preserve">) </w:t>
      </w:r>
      <w:r>
        <w:rPr>
          <w:rtl w:val="true"/>
        </w:rPr>
        <w:t>باب ان المؤمن إذا غضب لم یخرجه غضبه من حق</w:t>
      </w:r>
      <w:r>
        <w:rPr>
          <w:rtl w:val="true"/>
        </w:rPr>
        <w:t>...</w:t>
      </w:r>
      <w:bookmarkEnd w:id="339"/>
    </w:p>
    <w:p>
      <w:pPr>
        <w:pStyle w:val="BookText"/>
        <w:rPr/>
      </w:pPr>
      <w:r>
        <w:rPr>
          <w:rFonts w:ascii="IRNazanin" w:hAnsi="IRNazanin" w:eastAsia="IRNazanin"/>
          <w:color w:val="111111"/>
          <w:sz w:val="28"/>
          <w:sz w:val="28"/>
          <w:szCs w:val="28"/>
          <w:rtl w:val="true"/>
          <w:lang w:bidi="fa-IR"/>
        </w:rPr>
        <w:t>باب ان المؤمن إذا غضب لم یخرجه غضبه من حق وإذا رضی لم یدخله رضاه فی باطل وإذا قدر لم یأخذ أکثر مما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صفوان الجمال قال قال أبو عبد الله علیه السلام انما المؤمن الذی إذا غضب</w:t>
      </w:r>
    </w:p>
    <w:p>
      <w:pPr>
        <w:pStyle w:val="BookText"/>
        <w:rPr/>
      </w:pPr>
      <w:r>
        <w:rPr>
          <w:rFonts w:ascii="IRNazanin" w:hAnsi="IRNazanin" w:eastAsia="IRNazanin"/>
          <w:color w:val="111111"/>
          <w:sz w:val="28"/>
          <w:sz w:val="28"/>
          <w:szCs w:val="28"/>
          <w:rtl w:val="true"/>
          <w:lang w:bidi="fa-IR"/>
        </w:rPr>
        <w:t>لم یخرجه غضبه من حق وإذا رضی لم یدخله رضاه فی باطل وإذا قدر لم یأخذ</w:t>
      </w:r>
    </w:p>
    <w:p>
      <w:pPr>
        <w:pStyle w:val="BookText"/>
        <w:rPr/>
      </w:pPr>
      <w:r>
        <w:rPr>
          <w:rFonts w:ascii="IRNazanin" w:hAnsi="IRNazanin" w:eastAsia="IRNazanin"/>
          <w:color w:val="111111"/>
          <w:sz w:val="28"/>
          <w:sz w:val="28"/>
          <w:szCs w:val="28"/>
          <w:rtl w:val="true"/>
          <w:lang w:bidi="fa-IR"/>
        </w:rPr>
        <w:t xml:space="preserve">أکثر مما له صفات الشیعة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 عن أحمد</w:t>
      </w:r>
    </w:p>
    <w:p>
      <w:pPr>
        <w:pStyle w:val="BookText"/>
        <w:rPr/>
      </w:pPr>
      <w:r>
        <w:rPr>
          <w:rFonts w:ascii="IRNazanin" w:hAnsi="IRNazanin" w:eastAsia="IRNazanin"/>
          <w:color w:val="111111"/>
          <w:sz w:val="28"/>
          <w:sz w:val="28"/>
          <w:szCs w:val="28"/>
          <w:rtl w:val="true"/>
          <w:lang w:bidi="fa-IR"/>
        </w:rPr>
        <w:t>بن محمد عن ابن أبی عمیر عن صفوان بن مهران مثله الا ان فیه من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رسول الله صلی الله علیه وآله بقوم یتشاءلون حجرا فقال ما هذا</w:t>
      </w:r>
    </w:p>
    <w:p>
      <w:pPr>
        <w:pStyle w:val="BookText"/>
        <w:rPr/>
      </w:pPr>
      <w:r>
        <w:rPr>
          <w:rFonts w:ascii="IRNazanin" w:hAnsi="IRNazanin" w:eastAsia="IRNazanin"/>
          <w:color w:val="111111"/>
          <w:sz w:val="28"/>
          <w:sz w:val="28"/>
          <w:szCs w:val="28"/>
          <w:rtl w:val="true"/>
          <w:lang w:bidi="fa-IR"/>
        </w:rPr>
        <w:t>وما یدعوکم الیه قالوا لنعرف أشدنا وأقوانا قال أفلا أدلکم علی أشدکم وأقواکم</w:t>
      </w:r>
    </w:p>
    <w:p>
      <w:pPr>
        <w:pStyle w:val="BookText"/>
        <w:rPr/>
      </w:pPr>
      <w:r>
        <w:rPr>
          <w:rFonts w:ascii="IRNazanin" w:hAnsi="IRNazanin" w:eastAsia="IRNazanin"/>
          <w:color w:val="111111"/>
          <w:sz w:val="28"/>
          <w:sz w:val="28"/>
          <w:szCs w:val="28"/>
          <w:rtl w:val="true"/>
          <w:lang w:bidi="fa-IR"/>
        </w:rPr>
        <w:t>قالوا بلی یا رسول الله قال أشدکم وأقواکم الذی إذا رضی لم یدخله رضاه فی اثم</w:t>
      </w:r>
    </w:p>
    <w:p>
      <w:pPr>
        <w:pStyle w:val="BookText"/>
        <w:rPr/>
      </w:pPr>
      <w:r>
        <w:rPr>
          <w:rFonts w:ascii="IRNazanin" w:hAnsi="IRNazanin" w:eastAsia="IRNazanin"/>
          <w:color w:val="111111"/>
          <w:sz w:val="28"/>
          <w:sz w:val="28"/>
          <w:szCs w:val="28"/>
          <w:rtl w:val="true"/>
          <w:lang w:bidi="fa-IR"/>
        </w:rPr>
        <w:t>ولا باطل وإذا سخط لم یخرجه سخطه من قول الحق وإذا ملک لم یتعاط ما لیس له</w:t>
      </w:r>
    </w:p>
    <w:p>
      <w:pPr>
        <w:pStyle w:val="BookText"/>
        <w:rPr/>
      </w:pP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الحسن الصفار قال حدثنا العباس بن المعروف قال</w:t>
      </w:r>
    </w:p>
    <w:p>
      <w:pPr>
        <w:pStyle w:val="BookText"/>
        <w:rPr/>
      </w:pPr>
      <w:r>
        <w:rPr>
          <w:rFonts w:ascii="IRNazanin" w:hAnsi="IRNazanin" w:eastAsia="IRNazanin"/>
          <w:color w:val="111111"/>
          <w:sz w:val="28"/>
          <w:sz w:val="28"/>
          <w:szCs w:val="28"/>
          <w:rtl w:val="true"/>
          <w:lang w:bidi="fa-IR"/>
        </w:rPr>
        <w:t>حدثنا محمد بن یحیی الخزاز عن غیاث بن إبراهیم عن الصادق جعفر بن محمد</w:t>
      </w:r>
    </w:p>
    <w:p>
      <w:pPr>
        <w:pStyle w:val="BookText"/>
        <w:rPr/>
      </w:pPr>
      <w:r>
        <w:rPr>
          <w:rFonts w:ascii="IRNazanin" w:hAnsi="IRNazanin" w:eastAsia="IRNazanin"/>
          <w:color w:val="111111"/>
          <w:sz w:val="28"/>
          <w:sz w:val="28"/>
          <w:szCs w:val="28"/>
          <w:rtl w:val="true"/>
          <w:lang w:bidi="fa-IR"/>
        </w:rPr>
        <w:t xml:space="preserve">عن أبیه عن جده علیهما السلام قال مر رسول الله صلی الله علیه وآله وذکر نحوه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أحمد بن محمد بن خالد عن ابن فضال عن عاصم بن حمید عن أبی حمزة</w:t>
      </w:r>
    </w:p>
    <w:p>
      <w:pPr>
        <w:pStyle w:val="BookText"/>
        <w:rPr/>
      </w:pPr>
      <w:r>
        <w:rPr>
          <w:rFonts w:ascii="IRNazanin" w:hAnsi="IRNazanin" w:eastAsia="IRNazanin"/>
          <w:color w:val="111111"/>
          <w:sz w:val="28"/>
          <w:sz w:val="28"/>
          <w:szCs w:val="28"/>
          <w:rtl w:val="true"/>
          <w:lang w:bidi="fa-IR"/>
        </w:rPr>
        <w:t>الثمالی عن عبد الله بن الحسن عن أمه فاطمة بنت الحسین بن علی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ثلث خصال من کن فیه استکمل خصال الایمان إذا رضی لم یدخله</w:t>
      </w:r>
    </w:p>
    <w:p>
      <w:pPr>
        <w:pStyle w:val="BookText"/>
        <w:rPr/>
      </w:pPr>
      <w:r>
        <w:rPr>
          <w:rFonts w:ascii="IRNazanin" w:hAnsi="IRNazanin" w:eastAsia="IRNazanin"/>
          <w:color w:val="111111"/>
          <w:sz w:val="28"/>
          <w:sz w:val="28"/>
          <w:szCs w:val="28"/>
          <w:rtl w:val="true"/>
          <w:lang w:bidi="fa-IR"/>
        </w:rPr>
        <w:t>رضاه فی باطل وإذا غضب لم یخرجه الغضب من الحق وإذا قدر لم یتعاط ما لیس له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فضال عن عاصم بن حمزة عن عبد الله بن الحسن عن أمه فاطمة</w:t>
      </w:r>
      <w:bookmarkStart w:id="340" w:name="pg16866_205168"/>
    </w:p>
    <w:p>
      <w:pPr>
        <w:pStyle w:val="BookText"/>
        <w:rPr/>
      </w:pPr>
      <w:bookmarkEnd w:id="340"/>
      <w:r>
        <w:rPr>
          <w:rFonts w:ascii="IRNazanin" w:hAnsi="IRNazanin" w:eastAsia="IRNazanin"/>
          <w:color w:val="111111"/>
          <w:sz w:val="28"/>
          <w:sz w:val="28"/>
          <w:szCs w:val="28"/>
          <w:rtl w:val="true"/>
          <w:lang w:bidi="fa-IR"/>
        </w:rPr>
        <w:t xml:space="preserve">بنت الحسین مثله 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النبی صلی الله علیه وآله أنه قال</w:t>
      </w:r>
    </w:p>
    <w:p>
      <w:pPr>
        <w:pStyle w:val="BookText"/>
        <w:rPr/>
      </w:pPr>
      <w:r>
        <w:rPr>
          <w:rFonts w:ascii="IRNazanin" w:hAnsi="IRNazanin" w:eastAsia="IRNazanin"/>
          <w:color w:val="111111"/>
          <w:sz w:val="28"/>
          <w:sz w:val="28"/>
          <w:szCs w:val="28"/>
          <w:rtl w:val="true"/>
          <w:lang w:bidi="fa-IR"/>
        </w:rPr>
        <w:t>ثلث خصال من کن فیه فقد حاز خصال الخیر من إذا قدر وذکر نحوه بتقدیم</w:t>
      </w:r>
    </w:p>
    <w:p>
      <w:pPr>
        <w:pStyle w:val="BookText"/>
        <w:rPr/>
      </w:pPr>
      <w:r>
        <w:rPr>
          <w:rFonts w:ascii="IRNazanin" w:hAnsi="IRNazanin" w:eastAsia="IRNazanin"/>
          <w:color w:val="111111"/>
          <w:sz w:val="28"/>
          <w:sz w:val="28"/>
          <w:szCs w:val="28"/>
          <w:rtl w:val="true"/>
          <w:lang w:bidi="fa-IR"/>
        </w:rPr>
        <w:t xml:space="preserve">وتأخیر کا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 بن محبوب عن أبی</w:t>
      </w:r>
    </w:p>
    <w:p>
      <w:pPr>
        <w:pStyle w:val="BookText"/>
        <w:rPr/>
      </w:pPr>
      <w:r>
        <w:rPr>
          <w:rFonts w:ascii="IRNazanin" w:hAnsi="IRNazanin" w:eastAsia="IRNazanin"/>
          <w:color w:val="111111"/>
          <w:sz w:val="28"/>
          <w:sz w:val="28"/>
          <w:szCs w:val="28"/>
          <w:rtl w:val="true"/>
          <w:lang w:bidi="fa-IR"/>
        </w:rPr>
        <w:t>أیوب عن أبی عبیدة عن أبی جعفر علیه السلام قال قال انما المؤمن إذا رضی لم یدخله</w:t>
      </w:r>
    </w:p>
    <w:p>
      <w:pPr>
        <w:pStyle w:val="BookText"/>
        <w:rPr/>
      </w:pPr>
      <w:r>
        <w:rPr>
          <w:rFonts w:ascii="IRNazanin" w:hAnsi="IRNazanin" w:eastAsia="IRNazanin"/>
          <w:color w:val="111111"/>
          <w:sz w:val="28"/>
          <w:sz w:val="28"/>
          <w:szCs w:val="28"/>
          <w:rtl w:val="true"/>
          <w:lang w:bidi="fa-IR"/>
        </w:rPr>
        <w:t>رضاه فی اثم ولا باطل وإذا سخط لم یخرجه سخطه من قول الحق والذی إذا قدر</w:t>
      </w:r>
    </w:p>
    <w:p>
      <w:pPr>
        <w:pStyle w:val="BookText"/>
        <w:rPr/>
      </w:pPr>
      <w:r>
        <w:rPr>
          <w:rFonts w:ascii="IRNazanin" w:hAnsi="IRNazanin" w:eastAsia="IRNazanin"/>
          <w:color w:val="111111"/>
          <w:sz w:val="28"/>
          <w:sz w:val="28"/>
          <w:szCs w:val="28"/>
          <w:rtl w:val="true"/>
          <w:lang w:bidi="fa-IR"/>
        </w:rPr>
        <w:t>لم یخرجه قدرته إلی التعدی إلی ما لیس له بحق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موسی بن المتوکل رضی الله عنه قال حدثنا علی بن الحسین السعد آبادی عن أحمد</w:t>
      </w:r>
    </w:p>
    <w:p>
      <w:pPr>
        <w:pStyle w:val="BookText"/>
        <w:rPr/>
      </w:pPr>
      <w:r>
        <w:rPr>
          <w:rFonts w:ascii="IRNazanin" w:hAnsi="IRNazanin" w:eastAsia="IRNazanin"/>
          <w:color w:val="111111"/>
          <w:sz w:val="28"/>
          <w:sz w:val="28"/>
          <w:szCs w:val="28"/>
          <w:rtl w:val="true"/>
          <w:lang w:bidi="fa-IR"/>
        </w:rPr>
        <w:t>بن أبی عبد الله البرقی عن عبد العظیم بن عبد الله الحسنی عن محمد بن علی بن موسی</w:t>
      </w:r>
    </w:p>
    <w:p>
      <w:pPr>
        <w:pStyle w:val="BookText"/>
        <w:rPr/>
      </w:pPr>
      <w:r>
        <w:rPr>
          <w:rFonts w:ascii="IRNazanin" w:hAnsi="IRNazanin" w:eastAsia="IRNazanin"/>
          <w:color w:val="111111"/>
          <w:sz w:val="28"/>
          <w:sz w:val="28"/>
          <w:szCs w:val="28"/>
          <w:rtl w:val="true"/>
          <w:lang w:bidi="fa-IR"/>
        </w:rPr>
        <w:t xml:space="preserve">بن جعفر بن محمد بن علی بن الحسین بن علی بن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 موسی بن جعفر علیهما السلام علی هارون الرشید وقد استخفه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علی 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تغضب لله عز وجل</w:t>
      </w:r>
    </w:p>
    <w:p>
      <w:pPr>
        <w:pStyle w:val="BookText"/>
        <w:rPr/>
      </w:pPr>
      <w:r>
        <w:rPr>
          <w:rFonts w:ascii="IRNazanin" w:hAnsi="IRNazanin" w:eastAsia="IRNazanin"/>
          <w:color w:val="111111"/>
          <w:sz w:val="28"/>
          <w:sz w:val="28"/>
          <w:szCs w:val="28"/>
          <w:rtl w:val="true"/>
          <w:lang w:bidi="fa-IR"/>
        </w:rPr>
        <w:t xml:space="preserve">فلا تغضب له بأکثر مما غضب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ینبغی للعاقل ان یحترس من</w:t>
      </w:r>
    </w:p>
    <w:p>
      <w:pPr>
        <w:pStyle w:val="BookText"/>
        <w:rPr/>
      </w:pPr>
      <w:r>
        <w:rPr>
          <w:rFonts w:ascii="IRNazanin" w:hAnsi="IRNazanin" w:eastAsia="IRNazanin"/>
          <w:color w:val="111111"/>
          <w:sz w:val="28"/>
          <w:sz w:val="28"/>
          <w:szCs w:val="28"/>
          <w:rtl w:val="true"/>
          <w:lang w:bidi="fa-IR"/>
        </w:rPr>
        <w:t>سکر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الباب المتقدم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عمرو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قوله علیه السلام</w:t>
      </w:r>
    </w:p>
    <w:p>
      <w:pPr>
        <w:pStyle w:val="BookText"/>
        <w:rPr/>
      </w:pPr>
      <w:r>
        <w:rPr>
          <w:rFonts w:ascii="IRNazanin" w:hAnsi="IRNazanin" w:eastAsia="IRNazanin"/>
          <w:color w:val="111111"/>
          <w:sz w:val="28"/>
          <w:sz w:val="28"/>
          <w:szCs w:val="28"/>
          <w:rtl w:val="true"/>
          <w:lang w:bidi="fa-IR"/>
        </w:rPr>
        <w:t xml:space="preserve">شیعتنا المتباذلون فی ولایتنا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غضبوا لم یظلموا وان رضوا لم</w:t>
      </w:r>
    </w:p>
    <w:p>
      <w:pPr>
        <w:pStyle w:val="BookText"/>
        <w:rPr/>
      </w:pPr>
      <w:r>
        <w:rPr>
          <w:rFonts w:ascii="IRNazanin" w:hAnsi="IRNazanin" w:eastAsia="IRNazanin"/>
          <w:color w:val="111111"/>
          <w:sz w:val="28"/>
          <w:sz w:val="28"/>
          <w:szCs w:val="28"/>
          <w:rtl w:val="true"/>
          <w:lang w:bidi="fa-IR"/>
        </w:rPr>
        <w:t xml:space="preserve">یسرفوا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قوله ثلاثة هم أقرب الخلق</w:t>
      </w:r>
    </w:p>
    <w:p>
      <w:pPr>
        <w:pStyle w:val="BookText"/>
        <w:rPr/>
      </w:pPr>
      <w:r>
        <w:rPr>
          <w:rFonts w:ascii="IRNazanin" w:hAnsi="IRNazanin" w:eastAsia="IRNazanin"/>
          <w:color w:val="111111"/>
          <w:sz w:val="28"/>
          <w:sz w:val="28"/>
          <w:szCs w:val="28"/>
          <w:rtl w:val="true"/>
          <w:lang w:bidi="fa-IR"/>
        </w:rPr>
        <w:t>إلی الله یوم القیامة رجل لم تدعه قدرته فی حال غضبه إلی أن یحیف علی من تحت یده</w:t>
      </w:r>
    </w:p>
    <w:p>
      <w:pPr>
        <w:pStyle w:val="Heading4"/>
        <w:numPr>
          <w:ilvl w:val="3"/>
          <w:numId w:val="1"/>
        </w:numPr>
        <w:rPr/>
      </w:pPr>
      <w:bookmarkStart w:id="341" w:name="__RefHeading___Toc10040855_417432637"/>
      <w:bookmarkStart w:id="342" w:name="_Toc121"/>
      <w:bookmarkEnd w:id="341"/>
      <w:r>
        <w:rPr>
          <w:rtl w:val="true"/>
        </w:rPr>
        <w:t>(</w:t>
      </w:r>
      <w:r>
        <w:rPr/>
        <w:t>28</w:t>
      </w:r>
      <w:r>
        <w:rPr>
          <w:rtl w:val="true"/>
        </w:rPr>
        <w:t xml:space="preserve">) </w:t>
      </w:r>
      <w:r>
        <w:rPr>
          <w:rtl w:val="true"/>
        </w:rPr>
        <w:t>باب کظم الغیظ</w:t>
      </w:r>
      <w:bookmarkEnd w:id="34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فی سورة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ینفقون فی السراء والضراء</w:t>
      </w:r>
    </w:p>
    <w:p>
      <w:pPr>
        <w:pStyle w:val="BookText"/>
        <w:rPr/>
      </w:pPr>
      <w:r>
        <w:rPr>
          <w:rFonts w:ascii="IRNazanin" w:hAnsi="IRNazanin" w:eastAsia="IRNazanin"/>
          <w:color w:val="111111"/>
          <w:sz w:val="28"/>
          <w:sz w:val="28"/>
          <w:szCs w:val="28"/>
          <w:rtl w:val="true"/>
          <w:lang w:bidi="fa-IR"/>
        </w:rPr>
        <w:t xml:space="preserve">والکاظمین الغیظ والعافین عن الناس والله یحب المحسنین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یوسف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وتولی</w:t>
      </w:r>
    </w:p>
    <w:p>
      <w:pPr>
        <w:pStyle w:val="BookText"/>
        <w:rPr/>
      </w:pPr>
      <w:r>
        <w:rPr>
          <w:rFonts w:ascii="IRNazanin" w:hAnsi="IRNazanin" w:eastAsia="IRNazanin"/>
          <w:color w:val="111111"/>
          <w:sz w:val="28"/>
          <w:sz w:val="28"/>
          <w:szCs w:val="28"/>
          <w:rtl w:val="true"/>
          <w:lang w:bidi="fa-IR"/>
        </w:rPr>
        <w:t xml:space="preserve">عنهم وقال یا أسفی علی یوسف وابیضت عیناه من الحزن فهو کظیم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فاصبر لحکم ربک ولا تکن کصاحب الحوت إذ نادی وهو مکظوم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بعض أصحابه عن مالک بن</w:t>
      </w:r>
    </w:p>
    <w:p>
      <w:pPr>
        <w:pStyle w:val="BookText"/>
        <w:rPr/>
      </w:pPr>
      <w:r>
        <w:rPr>
          <w:rFonts w:ascii="IRNazanin" w:hAnsi="IRNazanin" w:eastAsia="IRNazanin"/>
          <w:color w:val="111111"/>
          <w:sz w:val="28"/>
          <w:sz w:val="28"/>
          <w:szCs w:val="28"/>
          <w:rtl w:val="true"/>
          <w:lang w:bidi="fa-IR"/>
        </w:rPr>
        <w:t>حصین السکونی قال قال أبو عبد الله علیه السلام ما من عبد کظم غیظا الا زاده الله</w:t>
      </w:r>
    </w:p>
    <w:p>
      <w:pPr>
        <w:pStyle w:val="BookText"/>
        <w:rPr/>
      </w:pPr>
      <w:r>
        <w:rPr>
          <w:rFonts w:ascii="IRNazanin" w:hAnsi="IRNazanin" w:eastAsia="IRNazanin"/>
          <w:color w:val="111111"/>
          <w:sz w:val="28"/>
          <w:sz w:val="28"/>
          <w:szCs w:val="28"/>
          <w:rtl w:val="true"/>
          <w:lang w:bidi="fa-IR"/>
        </w:rPr>
        <w:t>عز وجل عزا فی الدنیا والآخرة وقد قال الله عز وجل والکاظمین الغیظ والعافین</w:t>
      </w:r>
    </w:p>
    <w:p>
      <w:pPr>
        <w:pStyle w:val="BookText"/>
        <w:rPr/>
      </w:pPr>
      <w:r>
        <w:rPr>
          <w:rFonts w:ascii="IRNazanin" w:hAnsi="IRNazanin" w:eastAsia="IRNazanin"/>
          <w:color w:val="111111"/>
          <w:sz w:val="28"/>
          <w:sz w:val="28"/>
          <w:szCs w:val="28"/>
          <w:rtl w:val="true"/>
          <w:lang w:bidi="fa-IR"/>
        </w:rPr>
        <w:t xml:space="preserve">عن الناس والله یحب المحسنین وأثابه الله مکان غیظه ذلک المشکاة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کتاب المحاسن قال أبو عبد الله علیه السلام ما من عبد وذکر نحوه إلا أنه قال و</w:t>
      </w:r>
    </w:p>
    <w:p>
      <w:pPr>
        <w:pStyle w:val="BookText"/>
        <w:rPr/>
      </w:pPr>
      <w:r>
        <w:rPr>
          <w:rFonts w:ascii="Amiri" w:hAnsi="Amiri" w:eastAsia="Amiri" w:cs="Amiri"/>
          <w:color w:val="111111"/>
          <w:sz w:val="28"/>
          <w:sz w:val="28"/>
          <w:szCs w:val="28"/>
          <w:rtl w:val="true"/>
          <w:lang w:bidi="ar-SA"/>
        </w:rPr>
        <w:t>آتاه الله الجنة بدل قوله وأثابه الله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محمد بن سنان وعلی بن النعمان عن عمار بن مروان عن زید الشحام عن أبی عبد الله</w:t>
      </w:r>
    </w:p>
    <w:p>
      <w:pPr>
        <w:pStyle w:val="BookText"/>
        <w:rPr/>
      </w:pPr>
      <w:r>
        <w:rPr>
          <w:rFonts w:ascii="IRNazanin" w:hAnsi="IRNazanin" w:eastAsia="IRNazanin"/>
          <w:color w:val="111111"/>
          <w:sz w:val="28"/>
          <w:sz w:val="28"/>
          <w:szCs w:val="28"/>
          <w:rtl w:val="true"/>
          <w:lang w:bidi="fa-IR"/>
        </w:rPr>
        <w:t>علیه السلام قال نعم الجرعة الغیظ لمن صبر علیها فان عظیم الأجر لمن عظیم البلاء</w:t>
      </w:r>
    </w:p>
    <w:p>
      <w:pPr>
        <w:pStyle w:val="BookText"/>
        <w:rPr/>
      </w:pPr>
      <w:r>
        <w:rPr>
          <w:rFonts w:ascii="IRNazanin" w:hAnsi="IRNazanin" w:eastAsia="IRNazanin"/>
          <w:color w:val="111111"/>
          <w:sz w:val="28"/>
          <w:sz w:val="28"/>
          <w:szCs w:val="28"/>
          <w:rtl w:val="true"/>
          <w:lang w:bidi="fa-IR"/>
        </w:rPr>
        <w:t>وما أحب الله قوما الا ابتلاهم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المحاسن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کظم غیظه وهو یقدر علی إنفاذه ملاء الله قلبه امنا وایمانا إلی یوم القیامة و</w:t>
      </w:r>
    </w:p>
    <w:p>
      <w:pPr>
        <w:pStyle w:val="BookText"/>
        <w:rPr/>
      </w:pPr>
      <w:r>
        <w:rPr>
          <w:rFonts w:ascii="IRNazanin" w:hAnsi="IRNazanin" w:eastAsia="IRNazanin"/>
          <w:color w:val="111111"/>
          <w:sz w:val="28"/>
          <w:sz w:val="28"/>
          <w:szCs w:val="28"/>
          <w:rtl w:val="true"/>
          <w:lang w:bidi="fa-IR"/>
        </w:rPr>
        <w:t>قال أیضا نعمة الجرعة الغیظ لمن صبر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حفص بیاع السابری عن أبی حمزة عن علی بن الحسین علیهما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من أحب السبیل إلی الله عز وجل جرعتان جرعة غیظ تردها بحلم</w:t>
      </w:r>
    </w:p>
    <w:p>
      <w:pPr>
        <w:pStyle w:val="BookText"/>
        <w:rPr/>
      </w:pPr>
      <w:r>
        <w:rPr>
          <w:rFonts w:ascii="IRNazanin" w:hAnsi="IRNazanin" w:eastAsia="IRNazanin"/>
          <w:color w:val="111111"/>
          <w:sz w:val="28"/>
          <w:sz w:val="28"/>
          <w:szCs w:val="28"/>
          <w:rtl w:val="true"/>
          <w:lang w:bidi="fa-IR"/>
        </w:rPr>
        <w:t>وجرعة مصیبة تردها بصبر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الوشاء</w:t>
      </w:r>
    </w:p>
    <w:p>
      <w:pPr>
        <w:pStyle w:val="BookText"/>
        <w:rPr/>
      </w:pPr>
      <w:r>
        <w:rPr>
          <w:rFonts w:ascii="IRNazanin" w:hAnsi="IRNazanin" w:eastAsia="IRNazanin"/>
          <w:color w:val="111111"/>
          <w:sz w:val="28"/>
          <w:sz w:val="28"/>
          <w:szCs w:val="28"/>
          <w:rtl w:val="true"/>
          <w:lang w:bidi="fa-IR"/>
        </w:rPr>
        <w:t xml:space="preserve">عن مثنی الحناط عن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جرعة یتجرعها العبد أحب إلی الله عز وجل من جرعة غیظ یتجرعها عند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ترددها فی قلبه اما بصبر واما بحلم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الوشاء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سندا ومتنا المشکاة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جعفر</w:t>
      </w:r>
    </w:p>
    <w:p>
      <w:pPr>
        <w:pStyle w:val="BookText"/>
        <w:rPr/>
      </w:pPr>
      <w:r>
        <w:rPr>
          <w:rFonts w:ascii="IRNazanin" w:hAnsi="IRNazanin" w:eastAsia="IRNazanin"/>
          <w:color w:val="111111"/>
          <w:sz w:val="28"/>
          <w:sz w:val="28"/>
          <w:szCs w:val="28"/>
          <w:rtl w:val="true"/>
          <w:lang w:bidi="fa-IR"/>
        </w:rPr>
        <w:t>محمد بن علی علیهما السلام قال ما من جرعة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علی بن الحسین</w:t>
      </w:r>
    </w:p>
    <w:p>
      <w:pPr>
        <w:pStyle w:val="BookText"/>
        <w:rPr/>
      </w:pPr>
      <w:r>
        <w:rPr>
          <w:rFonts w:ascii="IRNazanin" w:hAnsi="IRNazanin" w:eastAsia="IRNazanin"/>
          <w:color w:val="111111"/>
          <w:sz w:val="28"/>
          <w:sz w:val="28"/>
          <w:szCs w:val="28"/>
          <w:rtl w:val="true"/>
          <w:lang w:bidi="fa-IR"/>
        </w:rPr>
        <w:t>علیهما السلام قال قال رسول الله صلی الله علیه وآله من أحب السبل إلی الله جرعتان جرعة غیظ یردها</w:t>
      </w:r>
    </w:p>
    <w:p>
      <w:pPr>
        <w:pStyle w:val="BookText"/>
        <w:rPr/>
      </w:pPr>
      <w:r>
        <w:rPr>
          <w:rFonts w:ascii="IRNazanin" w:hAnsi="IRNazanin" w:eastAsia="IRNazanin"/>
          <w:color w:val="111111"/>
          <w:sz w:val="28"/>
          <w:sz w:val="28"/>
          <w:szCs w:val="28"/>
          <w:rtl w:val="true"/>
          <w:lang w:bidi="fa-IR"/>
        </w:rPr>
        <w:t>بحلم وجرعة حزن یردها بصبر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ربعی</w:t>
      </w:r>
    </w:p>
    <w:p>
      <w:pPr>
        <w:pStyle w:val="BookText"/>
        <w:rPr/>
      </w:pPr>
      <w:r>
        <w:rPr>
          <w:rFonts w:ascii="IRNazanin" w:hAnsi="IRNazanin" w:eastAsia="IRNazanin"/>
          <w:color w:val="111111"/>
          <w:sz w:val="28"/>
          <w:sz w:val="28"/>
          <w:szCs w:val="28"/>
          <w:rtl w:val="true"/>
          <w:lang w:bidi="fa-IR"/>
        </w:rPr>
        <w:t>عمن حدثه عن أبی جعفر علیه السلام قال قال لی أبی یا بنی ما من شئ أقر لعین</w:t>
      </w:r>
    </w:p>
    <w:p>
      <w:pPr>
        <w:pStyle w:val="BookText"/>
        <w:rPr/>
      </w:pPr>
      <w:r>
        <w:rPr>
          <w:rFonts w:ascii="IRNazanin" w:hAnsi="IRNazanin" w:eastAsia="IRNazanin"/>
          <w:color w:val="111111"/>
          <w:sz w:val="28"/>
          <w:sz w:val="28"/>
          <w:szCs w:val="28"/>
          <w:rtl w:val="true"/>
          <w:lang w:bidi="fa-IR"/>
        </w:rPr>
        <w:t>أبیک من جرعة غیظ عاقبتها صبر وما من شئ یسرنی ان لی بذل نفسی حمر النعم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هشام بن الحکم عن أبی عبد الله علیه السلام قال کان علی بن الحسین علیهما السلام یقول</w:t>
      </w:r>
    </w:p>
    <w:p>
      <w:pPr>
        <w:pStyle w:val="BookText"/>
        <w:rPr/>
      </w:pPr>
      <w:r>
        <w:rPr>
          <w:rFonts w:ascii="IRNazanin" w:hAnsi="IRNazanin" w:eastAsia="IRNazanin"/>
          <w:color w:val="111111"/>
          <w:sz w:val="28"/>
          <w:sz w:val="28"/>
          <w:szCs w:val="28"/>
          <w:rtl w:val="true"/>
          <w:lang w:bidi="fa-IR"/>
        </w:rPr>
        <w:t xml:space="preserve">ما أحب ان لی بذل نفسی حمر النعم وما تجرعت جرعة أحب إلی من جرعة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غیظ لا أکافئ </w:t>
      </w:r>
      <w:r>
        <w:rPr>
          <w:rStyle w:val="FootnoteAnchor"/>
          <w:rtl w:val="true"/>
        </w:rPr>
        <w:footnoteReference w:id="286"/>
      </w:r>
      <w:r>
        <w:rPr>
          <w:rFonts w:ascii="IRNazanin" w:hAnsi="IRNazanin" w:eastAsia="IRNazanin"/>
          <w:color w:val="111111"/>
          <w:sz w:val="28"/>
          <w:sz w:val="28"/>
          <w:szCs w:val="28"/>
          <w:rtl w:val="true"/>
          <w:lang w:bidi="fa-IR"/>
        </w:rPr>
        <w:t xml:space="preserve">بها صاحبها 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خلاد السدی البزاز الکوفی عن أبی</w:t>
      </w:r>
    </w:p>
    <w:p>
      <w:pPr>
        <w:pStyle w:val="BookText"/>
        <w:rPr/>
      </w:pPr>
      <w:r>
        <w:rPr>
          <w:rFonts w:ascii="IRNazanin" w:hAnsi="IRNazanin" w:eastAsia="IRNazanin"/>
          <w:color w:val="111111"/>
          <w:sz w:val="28"/>
          <w:sz w:val="28"/>
          <w:szCs w:val="28"/>
          <w:rtl w:val="true"/>
          <w:lang w:bidi="fa-IR"/>
        </w:rPr>
        <w:t>حمزة الثمالی عن علی بن الحسین علیهما السلام قال قال ما أحب ان لی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إسماعیل بن مهران عن سیف بن عمیرة قال حدثنی من سمع أبا عبد الله علیه السلام</w:t>
      </w:r>
    </w:p>
    <w:p>
      <w:pPr>
        <w:pStyle w:val="BookText"/>
        <w:rPr/>
      </w:pPr>
      <w:r>
        <w:rPr>
          <w:rFonts w:ascii="IRNazanin" w:hAnsi="IRNazanin" w:eastAsia="IRNazanin"/>
          <w:color w:val="111111"/>
          <w:sz w:val="28"/>
          <w:sz w:val="28"/>
          <w:szCs w:val="28"/>
          <w:rtl w:val="true"/>
          <w:lang w:bidi="fa-IR"/>
        </w:rPr>
        <w:t>یقول من کظم غیظا ولو شاء ان یمضیه أمضاه املأ الله قلبه یوم القیامة 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ابن</w:t>
      </w:r>
    </w:p>
    <w:p>
      <w:pPr>
        <w:pStyle w:val="BookText"/>
        <w:rPr/>
      </w:pPr>
      <w:r>
        <w:rPr>
          <w:rFonts w:ascii="IRNazanin" w:hAnsi="IRNazanin" w:eastAsia="IRNazanin"/>
          <w:color w:val="111111"/>
          <w:sz w:val="28"/>
          <w:sz w:val="28"/>
          <w:szCs w:val="28"/>
          <w:rtl w:val="true"/>
          <w:lang w:bidi="fa-IR"/>
        </w:rPr>
        <w:t xml:space="preserve">فضال عن غالب بن عثمان عن عبد الله بن منذر عن الوصافی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من کظم غیظا وهو یقدر علی امضائه حشا الله قلبه أمنا وایمانا یوم القیامة</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الفتوح الرازی فی تفسیره عن رسول الله صلی الله علیه وآله أنه قال من</w:t>
      </w:r>
    </w:p>
    <w:p>
      <w:pPr>
        <w:pStyle w:val="BookText"/>
        <w:rPr/>
      </w:pPr>
      <w:r>
        <w:rPr>
          <w:rFonts w:ascii="IRNazanin" w:hAnsi="IRNazanin" w:eastAsia="IRNazanin"/>
          <w:color w:val="111111"/>
          <w:sz w:val="28"/>
          <w:sz w:val="28"/>
          <w:szCs w:val="28"/>
          <w:rtl w:val="true"/>
          <w:lang w:bidi="fa-IR"/>
        </w:rPr>
        <w:t xml:space="preserve">کظم وذکر نحوه إلی قوله ایمانا وفیه ملائه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حشا الله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 فی</w:t>
      </w:r>
    </w:p>
    <w:p>
      <w:pPr>
        <w:pStyle w:val="BookText"/>
        <w:rPr/>
      </w:pPr>
      <w:r>
        <w:rPr>
          <w:rFonts w:ascii="IRNazanin" w:hAnsi="IRNazanin" w:eastAsia="IRNazanin"/>
          <w:color w:val="111111"/>
          <w:sz w:val="28"/>
          <w:sz w:val="28"/>
          <w:szCs w:val="28"/>
          <w:rtl w:val="true"/>
          <w:lang w:bidi="fa-IR"/>
        </w:rPr>
        <w:t>وصیة النبی صلی الله علیه وآله لعلی علیه السلام یا علی من کظم غیظا وهو یقدر علی امضائه أعقبه</w:t>
      </w:r>
    </w:p>
    <w:p>
      <w:pPr>
        <w:pStyle w:val="BookText"/>
        <w:rPr/>
      </w:pPr>
      <w:r>
        <w:rPr>
          <w:rFonts w:ascii="IRNazanin" w:hAnsi="IRNazanin" w:eastAsia="IRNazanin"/>
          <w:color w:val="111111"/>
          <w:sz w:val="28"/>
          <w:sz w:val="28"/>
          <w:szCs w:val="28"/>
          <w:rtl w:val="true"/>
          <w:lang w:bidi="fa-IR"/>
        </w:rPr>
        <w:t>الله یوم القیامة أمنا وایمانا یجد 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سؤر</w:t>
      </w:r>
    </w:p>
    <w:p>
      <w:pPr>
        <w:pStyle w:val="BookText"/>
        <w:rPr/>
      </w:pPr>
      <w:r>
        <w:rPr>
          <w:rFonts w:ascii="IRNazanin" w:hAnsi="IRNazanin" w:eastAsia="IRNazanin"/>
          <w:color w:val="111111"/>
          <w:sz w:val="28"/>
          <w:sz w:val="28"/>
          <w:szCs w:val="28"/>
          <w:rtl w:val="true"/>
          <w:lang w:bidi="fa-IR"/>
        </w:rPr>
        <w:t>الفأر فی حدیث مناهی النبی صلی الله علیه وآله أنه قال من کظم غیظا وهو قادر علی إنفاذه وحلم</w:t>
      </w:r>
    </w:p>
    <w:p>
      <w:pPr>
        <w:pStyle w:val="BookText"/>
        <w:rPr/>
      </w:pPr>
      <w:r>
        <w:rPr>
          <w:rFonts w:ascii="IRNazanin" w:hAnsi="IRNazanin" w:eastAsia="IRNazanin"/>
          <w:color w:val="111111"/>
          <w:sz w:val="28"/>
          <w:sz w:val="28"/>
          <w:szCs w:val="28"/>
          <w:rtl w:val="true"/>
          <w:lang w:bidi="fa-IR"/>
        </w:rPr>
        <w:t xml:space="preserve">عنه أعطاه الله اجر شهید الثواب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w:t>
      </w:r>
    </w:p>
    <w:p>
      <w:pPr>
        <w:pStyle w:val="BookText"/>
        <w:rPr/>
      </w:pPr>
      <w:r>
        <w:rPr>
          <w:rFonts w:ascii="IRNazanin" w:hAnsi="IRNazanin" w:eastAsia="IRNazanin"/>
          <w:color w:val="111111"/>
          <w:sz w:val="28"/>
          <w:sz w:val="28"/>
          <w:szCs w:val="28"/>
          <w:rtl w:val="true"/>
          <w:lang w:bidi="fa-IR"/>
        </w:rPr>
        <w:t>عیادة المریض من أبواب ما یتعلق بالمرض والاحتضار عن ابن عباس عن رسول الله</w:t>
      </w:r>
    </w:p>
    <w:p>
      <w:pPr>
        <w:pStyle w:val="BookText"/>
        <w:rPr/>
      </w:pPr>
      <w:r>
        <w:rPr>
          <w:rFonts w:ascii="IRNazanin" w:hAnsi="IRNazanin" w:eastAsia="IRNazanin"/>
          <w:color w:val="111111"/>
          <w:sz w:val="28"/>
          <w:sz w:val="28"/>
          <w:szCs w:val="28"/>
          <w:rtl w:val="true"/>
          <w:lang w:bidi="fa-IR"/>
        </w:rPr>
        <w:t>صلی الله علیه وآله فی آخر خطبة خطبها بالمدینة أنه قال ومن کظم غیظا وعفا عن أخیه</w:t>
      </w:r>
    </w:p>
    <w:p>
      <w:pPr>
        <w:pStyle w:val="BookText"/>
        <w:rPr/>
      </w:pPr>
      <w:r>
        <w:rPr>
          <w:rFonts w:ascii="IRNazanin" w:hAnsi="IRNazanin" w:eastAsia="IRNazanin"/>
          <w:color w:val="111111"/>
          <w:sz w:val="28"/>
          <w:sz w:val="28"/>
          <w:szCs w:val="28"/>
          <w:rtl w:val="true"/>
          <w:lang w:bidi="fa-IR"/>
        </w:rPr>
        <w:t>المسلم وحلم عن أخیه المسلم أعطاه الله تعالی اجر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رسول الله</w:t>
      </w:r>
    </w:p>
    <w:p>
      <w:pPr>
        <w:pStyle w:val="BookText"/>
        <w:rPr/>
      </w:pPr>
      <w:r>
        <w:rPr>
          <w:rFonts w:ascii="IRNazanin" w:hAnsi="IRNazanin" w:eastAsia="IRNazanin"/>
          <w:color w:val="111111"/>
          <w:sz w:val="28"/>
          <w:sz w:val="28"/>
          <w:szCs w:val="28"/>
          <w:rtl w:val="true"/>
          <w:lang w:bidi="fa-IR"/>
        </w:rPr>
        <w:t>صلی الله علیه وآله قال ثلاثة یرزقون مرافقة الأنبیاء رجل یدفع الیه قاتل ولیه لیقتله فعفا عنه</w:t>
      </w:r>
    </w:p>
    <w:p>
      <w:pPr>
        <w:pStyle w:val="BookText"/>
        <w:rPr/>
      </w:pPr>
      <w:r>
        <w:rPr>
          <w:rFonts w:ascii="IRNazanin" w:hAnsi="IRNazanin" w:eastAsia="IRNazanin"/>
          <w:color w:val="111111"/>
          <w:sz w:val="28"/>
          <w:sz w:val="28"/>
          <w:szCs w:val="28"/>
          <w:rtl w:val="true"/>
          <w:lang w:bidi="fa-IR"/>
        </w:rPr>
        <w:t>ورجل عنده أمانة لو یشاء لخانها فیردها إلی من ائتمنه علیها ورجل کظم غیظه</w:t>
      </w:r>
    </w:p>
    <w:p>
      <w:pPr>
        <w:pStyle w:val="BookText"/>
        <w:rPr/>
      </w:pPr>
      <w:r>
        <w:rPr>
          <w:rFonts w:ascii="IRNazanin" w:hAnsi="IRNazanin" w:eastAsia="IRNazanin"/>
          <w:color w:val="111111"/>
          <w:sz w:val="28"/>
          <w:sz w:val="28"/>
          <w:szCs w:val="28"/>
          <w:rtl w:val="true"/>
          <w:lang w:bidi="fa-IR"/>
        </w:rPr>
        <w:t>عن أخیه ابتغاء وجه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ألفاظ رسول الله صلی الله علیه وآله الموجزة التی لم</w:t>
      </w:r>
    </w:p>
    <w:p>
      <w:pPr>
        <w:pStyle w:val="BookText"/>
        <w:rPr/>
      </w:pPr>
      <w:r>
        <w:rPr>
          <w:rFonts w:ascii="IRNazanin" w:hAnsi="IRNazanin" w:eastAsia="IRNazanin"/>
          <w:color w:val="111111"/>
          <w:sz w:val="28"/>
          <w:sz w:val="28"/>
          <w:szCs w:val="28"/>
          <w:rtl w:val="true"/>
          <w:lang w:bidi="fa-IR"/>
        </w:rPr>
        <w:t>یسبق إلیها من کظم الغیظ فاجره علی الله من یصبر علی الرزیة یعوضه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الفتوح الرازی فی تفسیره عن انس</w:t>
      </w:r>
    </w:p>
    <w:p>
      <w:pPr>
        <w:pStyle w:val="BookText"/>
        <w:rPr/>
      </w:pPr>
      <w:r>
        <w:rPr>
          <w:rFonts w:ascii="IRNazanin" w:hAnsi="IRNazanin" w:eastAsia="IRNazanin"/>
          <w:color w:val="111111"/>
          <w:sz w:val="28"/>
          <w:sz w:val="28"/>
          <w:szCs w:val="28"/>
          <w:rtl w:val="true"/>
          <w:lang w:bidi="fa-IR"/>
        </w:rPr>
        <w:t>عن رسول الله صلی الله علیه وآله قال من کظم وهو قادر علی إنفاذه دعاه الله تعالی یوم القیامة علی</w:t>
      </w:r>
    </w:p>
    <w:p>
      <w:pPr>
        <w:pStyle w:val="BookText"/>
        <w:rPr/>
      </w:pPr>
      <w:r>
        <w:rPr>
          <w:rFonts w:ascii="IRNazanin" w:hAnsi="IRNazanin" w:eastAsia="IRNazanin"/>
          <w:color w:val="111111"/>
          <w:sz w:val="28"/>
          <w:sz w:val="28"/>
          <w:szCs w:val="28"/>
          <w:rtl w:val="true"/>
          <w:lang w:bidi="fa-IR"/>
        </w:rPr>
        <w:t xml:space="preserve">رؤس الخلائق وخیره ان یختار من الحور العین ما اراده 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الفتال فی</w:t>
      </w:r>
    </w:p>
    <w:p>
      <w:pPr>
        <w:pStyle w:val="BookText"/>
        <w:rPr/>
      </w:pPr>
      <w:r>
        <w:rPr>
          <w:rFonts w:ascii="IRNazanin" w:hAnsi="IRNazanin" w:eastAsia="IRNazanin"/>
          <w:color w:val="111111"/>
          <w:sz w:val="28"/>
          <w:sz w:val="28"/>
          <w:szCs w:val="28"/>
          <w:rtl w:val="true"/>
          <w:lang w:bidi="fa-IR"/>
        </w:rPr>
        <w:t>روضة الواعظین عن النبی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رفعه قال قال أبو عبد الله علیه السلام ثلاث</w:t>
      </w:r>
    </w:p>
    <w:p>
      <w:pPr>
        <w:pStyle w:val="BookText"/>
        <w:rPr/>
      </w:pPr>
      <w:r>
        <w:rPr>
          <w:rFonts w:ascii="IRNazanin" w:hAnsi="IRNazanin" w:eastAsia="IRNazanin"/>
          <w:color w:val="111111"/>
          <w:sz w:val="28"/>
          <w:sz w:val="28"/>
          <w:szCs w:val="28"/>
          <w:rtl w:val="true"/>
          <w:lang w:bidi="fa-IR"/>
        </w:rPr>
        <w:t>من کن فیه زوجه الله من الحور العین کیف شاء کظم الغیظ والصبر علی السیوف</w:t>
      </w:r>
    </w:p>
    <w:p>
      <w:pPr>
        <w:pStyle w:val="BookText"/>
        <w:rPr/>
      </w:pPr>
      <w:r>
        <w:rPr>
          <w:rFonts w:ascii="IRNazanin" w:hAnsi="IRNazanin" w:eastAsia="IRNazanin"/>
          <w:color w:val="111111"/>
          <w:sz w:val="28"/>
          <w:sz w:val="28"/>
          <w:szCs w:val="28"/>
          <w:rtl w:val="true"/>
          <w:lang w:bidi="fa-IR"/>
        </w:rPr>
        <w:t>لله ورجل أشرف علی مال حرام فترکه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الفتوح الرازی فی تفسیره عن رسول الله</w:t>
      </w:r>
    </w:p>
    <w:p>
      <w:pPr>
        <w:pStyle w:val="BookText"/>
        <w:rPr/>
      </w:pPr>
      <w:r>
        <w:rPr>
          <w:rFonts w:ascii="IRNazanin" w:hAnsi="IRNazanin" w:eastAsia="IRNazanin"/>
          <w:color w:val="111111"/>
          <w:sz w:val="28"/>
          <w:sz w:val="28"/>
          <w:szCs w:val="28"/>
          <w:rtl w:val="true"/>
          <w:lang w:bidi="fa-IR"/>
        </w:rPr>
        <w:t>صلی الله علیه وآله أنه قال رأیت فی لیلة المعراج غرفا فی أعلی الجنة فقلت لمن هی قال للکاظمین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الغیظ وللعافین عن الناس وللمحسنین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عبد الله الوراق ره قال حدثنا سعد بن</w:t>
      </w:r>
    </w:p>
    <w:p>
      <w:pPr>
        <w:pStyle w:val="BookText"/>
        <w:rPr/>
      </w:pPr>
      <w:r>
        <w:rPr>
          <w:rFonts w:ascii="IRNazanin" w:hAnsi="IRNazanin" w:eastAsia="IRNazanin"/>
          <w:color w:val="111111"/>
          <w:sz w:val="28"/>
          <w:sz w:val="28"/>
          <w:szCs w:val="28"/>
          <w:rtl w:val="true"/>
          <w:lang w:bidi="fa-IR"/>
        </w:rPr>
        <w:t>عبد الله قال حدثنا أحمد بن أبی عبد الله البرقی عن أبیه عن ربیع بن عبد الرحمن</w:t>
      </w:r>
    </w:p>
    <w:p>
      <w:pPr>
        <w:pStyle w:val="BookText"/>
        <w:rPr/>
      </w:pPr>
      <w:r>
        <w:rPr>
          <w:rFonts w:ascii="IRNazanin" w:hAnsi="IRNazanin" w:eastAsia="IRNazanin"/>
          <w:color w:val="111111"/>
          <w:sz w:val="28"/>
          <w:sz w:val="28"/>
          <w:szCs w:val="28"/>
          <w:rtl w:val="true"/>
          <w:lang w:bidi="fa-IR"/>
        </w:rPr>
        <w:t>قال کان والله موسی بن جعفر علیهما السلام من المتوسمین یعلم من یقف علیه بعد موته</w:t>
      </w:r>
    </w:p>
    <w:p>
      <w:pPr>
        <w:pStyle w:val="BookText"/>
        <w:rPr/>
      </w:pPr>
      <w:r>
        <w:rPr>
          <w:rFonts w:ascii="IRNazanin" w:hAnsi="IRNazanin" w:eastAsia="IRNazanin"/>
          <w:color w:val="111111"/>
          <w:sz w:val="28"/>
          <w:sz w:val="28"/>
          <w:szCs w:val="28"/>
          <w:rtl w:val="true"/>
          <w:lang w:bidi="fa-IR"/>
        </w:rPr>
        <w:t>ویجحد الإمامة بعد إمامته وکان یکظم غیظه علیهم ولا یبدی لهم ما یعرفه منهم</w:t>
      </w:r>
    </w:p>
    <w:p>
      <w:pPr>
        <w:pStyle w:val="BookText"/>
        <w:rPr/>
      </w:pPr>
      <w:r>
        <w:rPr>
          <w:rFonts w:ascii="IRNazanin" w:hAnsi="IRNazanin" w:eastAsia="IRNazanin"/>
          <w:color w:val="111111"/>
          <w:sz w:val="28"/>
          <w:sz w:val="28"/>
          <w:szCs w:val="28"/>
          <w:rtl w:val="true"/>
          <w:lang w:bidi="fa-IR"/>
        </w:rPr>
        <w:t>فسمی الکاظم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الفتال فی روضة الواعظین عن</w:t>
      </w:r>
    </w:p>
    <w:p>
      <w:pPr>
        <w:pStyle w:val="BookText"/>
        <w:rPr/>
      </w:pPr>
      <w:r>
        <w:rPr>
          <w:rFonts w:ascii="IRNazanin" w:hAnsi="IRNazanin" w:eastAsia="IRNazanin"/>
          <w:color w:val="111111"/>
          <w:sz w:val="28"/>
          <w:sz w:val="28"/>
          <w:szCs w:val="28"/>
          <w:rtl w:val="true"/>
          <w:lang w:bidi="fa-IR"/>
        </w:rPr>
        <w:t>النبی صلی الله علیه وآله أنه قال اعقل الناس أشد مداراة للناس وأحزم الناس أکظمهم غیظا</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سلمان</w:t>
      </w:r>
    </w:p>
    <w:p>
      <w:pPr>
        <w:pStyle w:val="BookText"/>
        <w:rPr/>
      </w:pPr>
      <w:r>
        <w:rPr>
          <w:rFonts w:ascii="IRNazanin" w:hAnsi="IRNazanin" w:eastAsia="IRNazanin"/>
          <w:color w:val="111111"/>
          <w:sz w:val="28"/>
          <w:sz w:val="28"/>
          <w:szCs w:val="28"/>
          <w:rtl w:val="true"/>
          <w:lang w:bidi="fa-IR"/>
        </w:rPr>
        <w:t>الفارسی ره قال من کظم غیظه سلم ومن لم یکظمه 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رسول الله صلی الله علیه وآله أنه قال لیس القوی من یصرع</w:t>
      </w:r>
    </w:p>
    <w:p>
      <w:pPr>
        <w:pStyle w:val="BookText"/>
        <w:rPr/>
      </w:pPr>
      <w:r>
        <w:rPr>
          <w:rFonts w:ascii="IRNazanin" w:hAnsi="IRNazanin" w:eastAsia="IRNazanin"/>
          <w:color w:val="111111"/>
          <w:sz w:val="28"/>
          <w:sz w:val="28"/>
          <w:szCs w:val="28"/>
          <w:rtl w:val="true"/>
          <w:lang w:bidi="fa-IR"/>
        </w:rPr>
        <w:t>الفرسان انما القوی من یغلب غیظه ویکظمه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روی عن لقمان من حکمته</w:t>
      </w:r>
    </w:p>
    <w:p>
      <w:pPr>
        <w:pStyle w:val="BookText"/>
        <w:rPr/>
      </w:pPr>
      <w:r>
        <w:rPr>
          <w:rFonts w:ascii="IRNazanin" w:hAnsi="IRNazanin" w:eastAsia="IRNazanin"/>
          <w:color w:val="111111"/>
          <w:sz w:val="28"/>
          <w:sz w:val="28"/>
          <w:szCs w:val="28"/>
          <w:rtl w:val="true"/>
          <w:lang w:bidi="fa-IR"/>
        </w:rPr>
        <w:t>ووصیته لابنه یا بنی من یرد رضوان الله یسخط نفسه کثیرا ومن لا یسخط نفسه</w:t>
      </w:r>
    </w:p>
    <w:p>
      <w:pPr>
        <w:pStyle w:val="BookText"/>
        <w:rPr/>
      </w:pPr>
      <w:r>
        <w:rPr>
          <w:rFonts w:ascii="IRNazanin" w:hAnsi="IRNazanin" w:eastAsia="IRNazanin"/>
          <w:color w:val="111111"/>
          <w:sz w:val="28"/>
          <w:sz w:val="28"/>
          <w:szCs w:val="28"/>
          <w:rtl w:val="true"/>
          <w:lang w:bidi="fa-IR"/>
        </w:rPr>
        <w:t>لا یرضی ربه ومن لا یکظم غیظه یشمت عدوه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قال أمیر المؤمنین للحسین</w:t>
      </w:r>
    </w:p>
    <w:p>
      <w:pPr>
        <w:pStyle w:val="BookText"/>
        <w:rPr/>
      </w:pPr>
      <w:r>
        <w:rPr>
          <w:rFonts w:ascii="IRNazanin" w:hAnsi="IRNazanin" w:eastAsia="IRNazanin"/>
          <w:color w:val="111111"/>
          <w:sz w:val="28"/>
          <w:sz w:val="28"/>
          <w:szCs w:val="28"/>
          <w:rtl w:val="true"/>
          <w:lang w:bidi="fa-IR"/>
        </w:rPr>
        <w:t>علیهما السلام یا بنی ما الحلم قال کظم الغیظ وملک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بن عیسی عن محمد بن سنان عن ثابت مولی آل حریز عن أبی عبد الله علیه السلام</w:t>
      </w:r>
    </w:p>
    <w:p>
      <w:pPr>
        <w:pStyle w:val="BookText"/>
        <w:rPr/>
      </w:pPr>
      <w:r>
        <w:rPr>
          <w:rFonts w:ascii="IRNazanin" w:hAnsi="IRNazanin" w:eastAsia="IRNazanin"/>
          <w:color w:val="111111"/>
          <w:sz w:val="28"/>
          <w:sz w:val="28"/>
          <w:szCs w:val="28"/>
          <w:rtl w:val="true"/>
          <w:lang w:bidi="fa-IR"/>
        </w:rPr>
        <w:t>قال کظم الغیظ عن العدو فی دولاتهم تقیة حزم لمن اخذ به وتحرز من التعرض</w:t>
      </w:r>
    </w:p>
    <w:p>
      <w:pPr>
        <w:pStyle w:val="BookText"/>
        <w:rPr/>
      </w:pPr>
      <w:r>
        <w:rPr>
          <w:rFonts w:ascii="IRNazanin" w:hAnsi="IRNazanin" w:eastAsia="IRNazanin"/>
          <w:color w:val="111111"/>
          <w:sz w:val="28"/>
          <w:sz w:val="28"/>
          <w:szCs w:val="28"/>
          <w:rtl w:val="true"/>
          <w:lang w:bidi="fa-IR"/>
        </w:rPr>
        <w:t>للبلاء فی الدنیا ومعاندة الأعداء فی دولاتهم ومماظتهم فی غیر تقیة ترک امر الله</w:t>
      </w:r>
    </w:p>
    <w:p>
      <w:pPr>
        <w:pStyle w:val="BookText"/>
        <w:rPr/>
      </w:pPr>
      <w:r>
        <w:rPr>
          <w:rFonts w:ascii="IRNazanin" w:hAnsi="IRNazanin" w:eastAsia="IRNazanin"/>
          <w:color w:val="111111"/>
          <w:sz w:val="28"/>
          <w:sz w:val="28"/>
          <w:szCs w:val="28"/>
          <w:rtl w:val="true"/>
          <w:lang w:bidi="fa-IR"/>
        </w:rPr>
        <w:t xml:space="preserve">فجاملوا الناس یسمن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لکم عندهم ولا تعادوهم فتحملوهم علی</w:t>
      </w:r>
    </w:p>
    <w:p>
      <w:pPr>
        <w:pStyle w:val="BookText"/>
        <w:rPr/>
      </w:pPr>
      <w:r>
        <w:rPr>
          <w:rFonts w:ascii="IRNazanin" w:hAnsi="IRNazanin" w:eastAsia="IRNazanin"/>
          <w:color w:val="111111"/>
          <w:sz w:val="28"/>
          <w:sz w:val="28"/>
          <w:szCs w:val="28"/>
          <w:rtl w:val="true"/>
          <w:lang w:bidi="fa-IR"/>
        </w:rPr>
        <w:t xml:space="preserve">رقابکم فتذلوا المحاسن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محمد بن سنان عن ابن مسکان عن</w:t>
      </w:r>
    </w:p>
    <w:p>
      <w:pPr>
        <w:pStyle w:val="BookText"/>
        <w:rPr/>
      </w:pPr>
      <w:r>
        <w:rPr>
          <w:rFonts w:ascii="IRNazanin" w:hAnsi="IRNazanin" w:eastAsia="IRNazanin"/>
          <w:color w:val="111111"/>
          <w:sz w:val="28"/>
          <w:sz w:val="28"/>
          <w:szCs w:val="28"/>
          <w:rtl w:val="true"/>
          <w:lang w:bidi="fa-IR"/>
        </w:rPr>
        <w:t>ثابت مولی آل جریر قال سمعت أبا عبد الله علیه السلام یقول کظم الغیظ وذکر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إلی قوله فی الدنیا</w:t>
      </w:r>
      <w:r>
        <w:rPr>
          <w:rFonts w:eastAsia="IRNazanin" w:cs="IRNazanin"/>
          <w:color w:val="111111"/>
          <w:sz w:val="28"/>
          <w:szCs w:val="28"/>
          <w:rtl w:val="true"/>
          <w:lang w:bidi="fa-IR"/>
        </w:rPr>
        <w:t>.</w:t>
      </w:r>
      <w:bookmarkStart w:id="343" w:name="pg16866_205173"/>
    </w:p>
    <w:p>
      <w:pPr>
        <w:pStyle w:val="BookText"/>
        <w:rPr/>
      </w:pPr>
      <w:bookmarkEnd w:id="343"/>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السنة النبویة حجة</w:t>
      </w:r>
    </w:p>
    <w:p>
      <w:pPr>
        <w:pStyle w:val="BookText"/>
        <w:rPr/>
      </w:pPr>
      <w:r>
        <w:rPr>
          <w:rFonts w:ascii="IRNazanin" w:hAnsi="IRNazanin" w:eastAsia="IRNazanin"/>
          <w:color w:val="111111"/>
          <w:sz w:val="28"/>
          <w:sz w:val="28"/>
          <w:szCs w:val="28"/>
          <w:rtl w:val="true"/>
          <w:lang w:bidi="fa-IR"/>
        </w:rPr>
        <w:t>من أبواب المقدمات عن إسماعیل بن جابر عن أبی عبد الله علیه السلام فی رسالته</w:t>
      </w:r>
    </w:p>
    <w:p>
      <w:pPr>
        <w:pStyle w:val="BookText"/>
        <w:rPr/>
      </w:pPr>
      <w:r>
        <w:rPr>
          <w:rFonts w:ascii="IRNazanin" w:hAnsi="IRNazanin" w:eastAsia="IRNazanin"/>
          <w:color w:val="111111"/>
          <w:sz w:val="28"/>
          <w:sz w:val="28"/>
          <w:szCs w:val="28"/>
          <w:rtl w:val="true"/>
          <w:lang w:bidi="fa-IR"/>
        </w:rPr>
        <w:t>علیه السلام إلی أصحابه فاتقوا الله أیتها العصابة الناجیة ان أتم الله لکم ما أعطاکم</w:t>
      </w:r>
    </w:p>
    <w:p>
      <w:pPr>
        <w:pStyle w:val="BookText"/>
        <w:rPr/>
      </w:pPr>
      <w:r>
        <w:rPr>
          <w:rFonts w:ascii="IRNazanin" w:hAnsi="IRNazanin" w:eastAsia="IRNazanin"/>
          <w:color w:val="111111"/>
          <w:sz w:val="28"/>
          <w:sz w:val="28"/>
          <w:szCs w:val="28"/>
          <w:rtl w:val="true"/>
          <w:lang w:bidi="fa-IR"/>
        </w:rPr>
        <w:t>به فإنه لا یتم الامر حتی یدخل علیکم مثل الذی دخل علی الصالحین قبلکم</w:t>
      </w:r>
    </w:p>
    <w:p>
      <w:pPr>
        <w:pStyle w:val="BookText"/>
        <w:rPr/>
      </w:pPr>
      <w:r>
        <w:rPr>
          <w:rFonts w:ascii="IRNazanin" w:hAnsi="IRNazanin" w:eastAsia="IRNazanin"/>
          <w:color w:val="111111"/>
          <w:sz w:val="28"/>
          <w:sz w:val="28"/>
          <w:szCs w:val="28"/>
          <w:rtl w:val="true"/>
          <w:lang w:bidi="fa-IR"/>
        </w:rPr>
        <w:t>وحتی تبتلوا فی أنفسکم وأموالکم وحتی تسمعوا من أعداء الله اذی کثیرا فتصبروا</w:t>
      </w:r>
    </w:p>
    <w:p>
      <w:pPr>
        <w:pStyle w:val="BookText"/>
        <w:rPr/>
      </w:pPr>
      <w:r>
        <w:rPr>
          <w:rFonts w:ascii="IRNazanin" w:hAnsi="IRNazanin" w:eastAsia="IRNazanin"/>
          <w:color w:val="111111"/>
          <w:sz w:val="28"/>
          <w:sz w:val="28"/>
          <w:szCs w:val="28"/>
          <w:rtl w:val="true"/>
          <w:lang w:bidi="fa-IR"/>
        </w:rPr>
        <w:t xml:space="preserve">وتعرکوا بجنوبکم وحتی یستذلوکم ویبغضوکم وحتی یحملوا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الضیم فتحملوا منهم تلتمسون بذلک وجه الله والدار الآخرة وحتی تکظموا الغیظ</w:t>
      </w:r>
    </w:p>
    <w:p>
      <w:pPr>
        <w:pStyle w:val="BookText"/>
        <w:rPr/>
      </w:pPr>
      <w:r>
        <w:rPr>
          <w:rFonts w:ascii="IRNazanin" w:hAnsi="IRNazanin" w:eastAsia="IRNazanin"/>
          <w:color w:val="111111"/>
          <w:sz w:val="28"/>
          <w:sz w:val="28"/>
          <w:szCs w:val="28"/>
          <w:rtl w:val="true"/>
          <w:lang w:bidi="fa-IR"/>
        </w:rPr>
        <w:t>الشدید فی الأذی فی الله عز وجل یجترمونه إلیکم وحتی یکذبوکم بالحق</w:t>
      </w:r>
    </w:p>
    <w:p>
      <w:pPr>
        <w:pStyle w:val="BookText"/>
        <w:rPr/>
      </w:pPr>
      <w:r>
        <w:rPr>
          <w:rFonts w:ascii="IRNazanin" w:hAnsi="IRNazanin" w:eastAsia="IRNazanin"/>
          <w:color w:val="111111"/>
          <w:sz w:val="28"/>
          <w:sz w:val="28"/>
          <w:szCs w:val="28"/>
          <w:rtl w:val="true"/>
          <w:lang w:bidi="fa-IR"/>
        </w:rPr>
        <w:t>ویعادوکم فیه ویبغضوکم علیه فتصبروا علی ذلک منهم ومصداق ذلک کله فی</w:t>
      </w:r>
    </w:p>
    <w:p>
      <w:pPr>
        <w:pStyle w:val="BookText"/>
        <w:rPr/>
      </w:pPr>
      <w:r>
        <w:rPr>
          <w:rFonts w:ascii="IRNazanin" w:hAnsi="IRNazanin" w:eastAsia="IRNazanin"/>
          <w:color w:val="111111"/>
          <w:sz w:val="28"/>
          <w:sz w:val="28"/>
          <w:szCs w:val="28"/>
          <w:rtl w:val="true"/>
          <w:lang w:bidi="fa-IR"/>
        </w:rPr>
        <w:t>کتاب الله الذی أنزله جبرئیل علیه السلام علی نبیکم صلی الله علیه وآله سمعتم قول الله عز وجل</w:t>
      </w:r>
    </w:p>
    <w:p>
      <w:pPr>
        <w:pStyle w:val="BookText"/>
        <w:rPr/>
      </w:pPr>
      <w:r>
        <w:rPr>
          <w:rFonts w:ascii="IRNazanin" w:hAnsi="IRNazanin" w:eastAsia="IRNazanin"/>
          <w:color w:val="111111"/>
          <w:sz w:val="28"/>
          <w:sz w:val="28"/>
          <w:szCs w:val="28"/>
          <w:rtl w:val="true"/>
          <w:lang w:bidi="fa-IR"/>
        </w:rPr>
        <w:t>لنبیکم صلی الله علیه وآله فاصبر کما صبر أولوا العزم من الرسل ولا تستعجل لهم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الغضب والباب المتقدم ما یناسب ذلک</w:t>
      </w:r>
    </w:p>
    <w:p>
      <w:pPr>
        <w:pStyle w:val="BookText"/>
        <w:rPr/>
      </w:pPr>
      <w:r>
        <w:rPr>
          <w:rFonts w:ascii="IRNazanin" w:hAnsi="IRNazanin" w:eastAsia="IRNazanin"/>
          <w:color w:val="111111"/>
          <w:sz w:val="28"/>
          <w:sz w:val="28"/>
          <w:szCs w:val="28"/>
          <w:rtl w:val="true"/>
          <w:lang w:bidi="fa-IR"/>
        </w:rPr>
        <w:t xml:space="preserve">وتأتی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وباب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الحلم والرفق وباب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الناس أنفعهم للناس قوله</w:t>
      </w:r>
    </w:p>
    <w:p>
      <w:pPr>
        <w:pStyle w:val="BookText"/>
        <w:rPr/>
      </w:pPr>
      <w:r>
        <w:rPr>
          <w:rFonts w:ascii="IRNazanin" w:hAnsi="IRNazanin" w:eastAsia="IRNazanin"/>
          <w:color w:val="111111"/>
          <w:sz w:val="28"/>
          <w:sz w:val="28"/>
          <w:szCs w:val="28"/>
          <w:rtl w:val="true"/>
          <w:lang w:bidi="fa-IR"/>
        </w:rPr>
        <w:t>علیه السلام وأحزم الناس أکظمهم للغیظ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قلابة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أوی الیتیم قوله علیه السلام</w:t>
      </w:r>
    </w:p>
    <w:p>
      <w:pPr>
        <w:pStyle w:val="BookText"/>
        <w:rPr/>
      </w:pPr>
      <w:r>
        <w:rPr>
          <w:rFonts w:ascii="IRNazanin" w:hAnsi="IRNazanin" w:eastAsia="IRNazanin"/>
          <w:color w:val="111111"/>
          <w:sz w:val="28"/>
          <w:sz w:val="28"/>
          <w:szCs w:val="28"/>
          <w:rtl w:val="true"/>
          <w:lang w:bidi="fa-IR"/>
        </w:rPr>
        <w:t xml:space="preserve">من کظم غیظا ملأ الله جوفه ایمانا وفی روایة أبی أسامة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ما تجرعت جرعة غیظ قط أحب إلی من جرعة غیظ أعقبها صبرا وما أحب ان</w:t>
      </w:r>
    </w:p>
    <w:p>
      <w:pPr>
        <w:pStyle w:val="BookText"/>
        <w:rPr/>
      </w:pPr>
      <w:r>
        <w:rPr>
          <w:rFonts w:ascii="IRNazanin" w:hAnsi="IRNazanin" w:eastAsia="IRNazanin"/>
          <w:color w:val="111111"/>
          <w:sz w:val="28"/>
          <w:sz w:val="28"/>
          <w:szCs w:val="28"/>
          <w:rtl w:val="true"/>
          <w:lang w:bidi="fa-IR"/>
        </w:rPr>
        <w:t>بذلک حمر النعم</w:t>
      </w:r>
      <w:r>
        <w:rPr>
          <w:rFonts w:eastAsia="IRNazanin" w:cs="IRNazanin"/>
          <w:color w:val="111111"/>
          <w:sz w:val="28"/>
          <w:szCs w:val="28"/>
          <w:rtl w:val="true"/>
          <w:lang w:bidi="fa-IR"/>
        </w:rPr>
        <w:t>.</w:t>
      </w:r>
    </w:p>
    <w:p>
      <w:pPr>
        <w:pStyle w:val="Heading4"/>
        <w:numPr>
          <w:ilvl w:val="3"/>
          <w:numId w:val="1"/>
        </w:numPr>
        <w:rPr/>
      </w:pPr>
      <w:bookmarkStart w:id="344" w:name="__RefHeading___Toc10040857_417432637"/>
      <w:bookmarkStart w:id="345" w:name="_Toc122"/>
      <w:bookmarkEnd w:id="344"/>
      <w:r>
        <w:rPr>
          <w:rtl w:val="true"/>
        </w:rPr>
        <w:t>(</w:t>
      </w:r>
      <w:r>
        <w:rPr/>
        <w:t>29</w:t>
      </w:r>
      <w:r>
        <w:rPr>
          <w:rtl w:val="true"/>
        </w:rPr>
        <w:t xml:space="preserve">) </w:t>
      </w:r>
      <w:r>
        <w:rPr>
          <w:rtl w:val="true"/>
        </w:rPr>
        <w:t>باب استحباب الصبر علی الحساء ونحوهم من أعداء النعم</w:t>
      </w:r>
      <w:bookmarkEnd w:id="34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عمیر عن معاویة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جعفر بن محمد علیهما السلام قال اصبر </w:t>
      </w:r>
      <w:r>
        <w:rPr>
          <w:rStyle w:val="FootnoteAnchor"/>
          <w:rtl w:val="true"/>
        </w:rPr>
        <w:footnoteReference w:id="287"/>
      </w:r>
      <w:r>
        <w:rPr>
          <w:rFonts w:ascii="IRNazanin" w:hAnsi="IRNazanin" w:eastAsia="IRNazanin"/>
          <w:color w:val="111111"/>
          <w:sz w:val="28"/>
          <w:sz w:val="28"/>
          <w:szCs w:val="28"/>
          <w:rtl w:val="true"/>
          <w:lang w:bidi="fa-IR"/>
        </w:rPr>
        <w:t>علی أعداء النعم فإنک لن تکافی</w:t>
      </w:r>
    </w:p>
    <w:p>
      <w:pPr>
        <w:pStyle w:val="BookText"/>
        <w:rPr/>
      </w:pPr>
      <w:r>
        <w:rPr>
          <w:rFonts w:ascii="IRNazanin" w:hAnsi="IRNazanin" w:eastAsia="IRNazanin"/>
          <w:color w:val="111111"/>
          <w:sz w:val="28"/>
          <w:sz w:val="28"/>
          <w:szCs w:val="28"/>
          <w:rtl w:val="true"/>
          <w:lang w:bidi="fa-IR"/>
        </w:rPr>
        <w:t>من عصی الله فیک بأفضل من أن تطیع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w:t>
      </w:r>
    </w:p>
    <w:p>
      <w:pPr>
        <w:pStyle w:val="BookText"/>
        <w:rPr/>
      </w:pPr>
      <w:r>
        <w:rPr>
          <w:rFonts w:ascii="IRNazanin" w:hAnsi="IRNazanin" w:eastAsia="IRNazanin"/>
          <w:color w:val="111111"/>
          <w:sz w:val="28"/>
          <w:sz w:val="28"/>
          <w:szCs w:val="28"/>
          <w:rtl w:val="true"/>
          <w:lang w:bidi="fa-IR"/>
        </w:rPr>
        <w:t>حدثنا سعد بن عبد الله قال حدثنی یعقوب بن یزید عن محمد بن أبی عمیر کا</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 بن وهب عن</w:t>
      </w:r>
    </w:p>
    <w:p>
      <w:pPr>
        <w:pStyle w:val="BookText"/>
        <w:rPr/>
      </w:pPr>
      <w:r>
        <w:rPr>
          <w:rFonts w:ascii="IRNazanin" w:hAnsi="IRNazanin" w:eastAsia="IRNazanin"/>
          <w:color w:val="111111"/>
          <w:sz w:val="28"/>
          <w:sz w:val="28"/>
          <w:szCs w:val="28"/>
          <w:rtl w:val="true"/>
          <w:lang w:bidi="fa-IR"/>
        </w:rPr>
        <w:t xml:space="preserve">معاذ بن مسلم عن أبی عبد الله علیه السلام مثله کا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 بن عیسی عن علی بن النعمان ومحمد بن سنان عن عمار بن</w:t>
      </w:r>
    </w:p>
    <w:p>
      <w:pPr>
        <w:pStyle w:val="BookText"/>
        <w:rPr/>
      </w:pPr>
      <w:r>
        <w:rPr>
          <w:rFonts w:ascii="IRNazanin" w:hAnsi="IRNazanin" w:eastAsia="IRNazanin"/>
          <w:color w:val="111111"/>
          <w:sz w:val="28"/>
          <w:sz w:val="28"/>
          <w:szCs w:val="28"/>
          <w:rtl w:val="true"/>
          <w:lang w:bidi="fa-IR"/>
        </w:rPr>
        <w:t>مروان عن أبی الحسن الأول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 xml:space="preserve">الوشاء عن عبد الکریم بن عمرو عن أبی أسامة زید الشحام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لی یا زید اصبر وذکر مثله وزاد قوله یا زید ان الله اصطفی الاسلام واختاره</w:t>
      </w:r>
    </w:p>
    <w:p>
      <w:pPr>
        <w:pStyle w:val="BookText"/>
        <w:rPr/>
      </w:pPr>
      <w:r>
        <w:rPr>
          <w:rFonts w:ascii="IRNazanin" w:hAnsi="IRNazanin" w:eastAsia="IRNazanin"/>
          <w:color w:val="111111"/>
          <w:sz w:val="28"/>
          <w:sz w:val="28"/>
          <w:szCs w:val="28"/>
          <w:rtl w:val="true"/>
          <w:lang w:bidi="fa-IR"/>
        </w:rPr>
        <w:t>فأحسنوا صحبته بالسخاء وحسن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ومحمد بن</w:t>
      </w:r>
    </w:p>
    <w:p>
      <w:pPr>
        <w:pStyle w:val="BookText"/>
        <w:rPr/>
      </w:pPr>
      <w:r>
        <w:rPr>
          <w:rFonts w:ascii="IRNazanin" w:hAnsi="IRNazanin" w:eastAsia="IRNazanin"/>
          <w:color w:val="111111"/>
          <w:sz w:val="28"/>
          <w:sz w:val="28"/>
          <w:szCs w:val="28"/>
          <w:rtl w:val="true"/>
          <w:lang w:bidi="fa-IR"/>
        </w:rPr>
        <w:t>یحیی عن أحمد بن محمد جمیعا عن ابن محبوب عن أبی حمزة الثمالی عن أبی</w:t>
      </w:r>
    </w:p>
    <w:p>
      <w:pPr>
        <w:pStyle w:val="BookText"/>
        <w:rPr/>
      </w:pPr>
      <w:r>
        <w:rPr>
          <w:rFonts w:ascii="IRNazanin" w:hAnsi="IRNazanin" w:eastAsia="IRNazanin"/>
          <w:color w:val="111111"/>
          <w:sz w:val="28"/>
          <w:sz w:val="28"/>
          <w:szCs w:val="28"/>
          <w:rtl w:val="true"/>
          <w:lang w:bidi="fa-IR"/>
        </w:rPr>
        <w:t>عبد الله علیه السلام قال قال رسول صلی الله علیه وآله ان الله اخذ میثاق المؤمن علی بلایا</w:t>
      </w:r>
    </w:p>
    <w:p>
      <w:pPr>
        <w:pStyle w:val="BookText"/>
        <w:rPr/>
      </w:pPr>
      <w:r>
        <w:rPr>
          <w:rFonts w:ascii="IRNazanin" w:hAnsi="IRNazanin" w:eastAsia="IRNazanin"/>
          <w:color w:val="111111"/>
          <w:sz w:val="28"/>
          <w:sz w:val="28"/>
          <w:szCs w:val="28"/>
          <w:rtl w:val="true"/>
          <w:lang w:bidi="fa-IR"/>
        </w:rPr>
        <w:t xml:space="preserve">أربع أیسرها </w:t>
      </w:r>
      <w:r>
        <w:rPr>
          <w:rStyle w:val="FootnoteAnchor"/>
          <w:rtl w:val="true"/>
        </w:rPr>
        <w:footnoteReference w:id="288"/>
      </w:r>
      <w:r>
        <w:rPr>
          <w:rFonts w:ascii="IRNazanin" w:hAnsi="IRNazanin" w:eastAsia="IRNazanin"/>
          <w:color w:val="111111"/>
          <w:sz w:val="28"/>
          <w:sz w:val="28"/>
          <w:szCs w:val="28"/>
          <w:rtl w:val="true"/>
          <w:lang w:bidi="fa-IR"/>
        </w:rPr>
        <w:t xml:space="preserve">علیه مؤمن یقول بقوله یحسده أو منافق یقفو اثره أو شیطان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یغویه أو کافر یری جهاده فما بقاء المؤمن بعد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سعید الأهوازی فی کتاب المؤمن</w:t>
      </w:r>
    </w:p>
    <w:p>
      <w:pPr>
        <w:pStyle w:val="BookText"/>
        <w:rPr/>
      </w:pPr>
      <w:r>
        <w:rPr>
          <w:rFonts w:ascii="IRNazanin" w:hAnsi="IRNazanin" w:eastAsia="IRNazanin"/>
          <w:color w:val="111111"/>
          <w:sz w:val="28"/>
          <w:sz w:val="28"/>
          <w:szCs w:val="28"/>
          <w:rtl w:val="true"/>
          <w:lang w:bidi="fa-IR"/>
        </w:rPr>
        <w:t>عن أبی حمزة قال سمعت أبا جعفر علیه السلام یقول إن الله عز وجل اخذ میثاق</w:t>
      </w:r>
    </w:p>
    <w:p>
      <w:pPr>
        <w:pStyle w:val="BookText"/>
        <w:rPr/>
      </w:pPr>
      <w:r>
        <w:rPr>
          <w:rFonts w:ascii="IRNazanin" w:hAnsi="IRNazanin" w:eastAsia="IRNazanin"/>
          <w:color w:val="111111"/>
          <w:sz w:val="28"/>
          <w:sz w:val="28"/>
          <w:szCs w:val="28"/>
          <w:rtl w:val="true"/>
          <w:lang w:bidi="fa-IR"/>
        </w:rPr>
        <w:t>المؤمن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أحمد بن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أبی نصر عن داود بن سرحان قال سمعت أبا عبد الله علیه السلام یقول</w:t>
      </w:r>
      <w:bookmarkStart w:id="346" w:name="pg16866_205175"/>
    </w:p>
    <w:p>
      <w:pPr>
        <w:pStyle w:val="BookText"/>
        <w:rPr/>
      </w:pPr>
      <w:bookmarkEnd w:id="346"/>
      <w:r>
        <w:rPr>
          <w:rFonts w:ascii="IRNazanin" w:hAnsi="IRNazanin" w:eastAsia="IRNazanin"/>
          <w:color w:val="111111"/>
          <w:sz w:val="28"/>
          <w:sz w:val="28"/>
          <w:szCs w:val="28"/>
          <w:rtl w:val="true"/>
          <w:lang w:bidi="fa-IR"/>
        </w:rPr>
        <w:t>أربع لا یخلو منهن المؤمن أو واحدة منهن، المؤمن یحسده وهو أشدهن علیه ومنافق</w:t>
      </w:r>
    </w:p>
    <w:p>
      <w:pPr>
        <w:pStyle w:val="BookText"/>
        <w:rPr/>
      </w:pPr>
      <w:r>
        <w:rPr>
          <w:rFonts w:ascii="IRNazanin" w:hAnsi="IRNazanin" w:eastAsia="IRNazanin"/>
          <w:color w:val="111111"/>
          <w:sz w:val="28"/>
          <w:sz w:val="28"/>
          <w:szCs w:val="28"/>
          <w:rtl w:val="true"/>
          <w:lang w:bidi="fa-IR"/>
        </w:rPr>
        <w:t>یقفو اثره أو عدو یجاهده أو شیطان یغویه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مدح الصبر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بالعموم والاطلاق</w:t>
      </w:r>
      <w:r>
        <w:rPr>
          <w:rFonts w:eastAsia="IRNazanin" w:cs="IRNazanin"/>
          <w:color w:val="111111"/>
          <w:sz w:val="28"/>
          <w:szCs w:val="28"/>
          <w:rtl w:val="true"/>
          <w:lang w:bidi="fa-IR"/>
        </w:rPr>
        <w:t>.</w:t>
      </w:r>
    </w:p>
    <w:p>
      <w:pPr>
        <w:pStyle w:val="Heading4"/>
        <w:numPr>
          <w:ilvl w:val="3"/>
          <w:numId w:val="1"/>
        </w:numPr>
        <w:rPr/>
      </w:pPr>
      <w:bookmarkStart w:id="347" w:name="__RefHeading___Toc10040859_417432637"/>
      <w:bookmarkStart w:id="348" w:name="_Toc123"/>
      <w:bookmarkEnd w:id="347"/>
      <w:r>
        <w:rPr>
          <w:rtl w:val="true"/>
        </w:rPr>
        <w:t>(</w:t>
      </w:r>
      <w:r>
        <w:rPr/>
        <w:t>30</w:t>
      </w:r>
      <w:r>
        <w:rPr>
          <w:rtl w:val="true"/>
        </w:rPr>
        <w:t xml:space="preserve">) </w:t>
      </w:r>
      <w:r>
        <w:rPr>
          <w:rtl w:val="true"/>
        </w:rPr>
        <w:t>باب استحباب الصمت والسکوت إلا عن الخیر واستحباب اختیار الکلام فی الخیر</w:t>
      </w:r>
      <w:r>
        <w:rPr>
          <w:rtl w:val="true"/>
        </w:rPr>
        <w:t>.</w:t>
      </w:r>
      <w:bookmarkEnd w:id="348"/>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ومحمد</w:t>
      </w:r>
    </w:p>
    <w:p>
      <w:pPr>
        <w:pStyle w:val="BookText"/>
        <w:rPr/>
      </w:pPr>
      <w:r>
        <w:rPr>
          <w:rFonts w:ascii="IRNazanin" w:hAnsi="IRNazanin" w:eastAsia="IRNazanin"/>
          <w:color w:val="111111"/>
          <w:sz w:val="28"/>
          <w:sz w:val="28"/>
          <w:szCs w:val="28"/>
          <w:rtl w:val="true"/>
          <w:lang w:bidi="fa-IR"/>
        </w:rPr>
        <w:t>بن إسماعیل عن الفضل بن شاذان النیسابوری جمیعا عن صفوان بن یحیی عن أبی</w:t>
      </w:r>
    </w:p>
    <w:p>
      <w:pPr>
        <w:pStyle w:val="BookText"/>
        <w:rPr/>
      </w:pPr>
      <w:r>
        <w:rPr>
          <w:rFonts w:ascii="IRNazanin" w:hAnsi="IRNazanin" w:eastAsia="IRNazanin"/>
          <w:color w:val="111111"/>
          <w:sz w:val="28"/>
          <w:sz w:val="28"/>
          <w:szCs w:val="28"/>
          <w:rtl w:val="true"/>
          <w:lang w:bidi="fa-IR"/>
        </w:rPr>
        <w:t>الحسن الرضا علیه السلام قال إن من علامات الفقه الحلم والصمت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علیه السلام من علامات الفقه</w:t>
      </w:r>
    </w:p>
    <w:p>
      <w:pPr>
        <w:pStyle w:val="BookText"/>
        <w:rPr/>
      </w:pPr>
      <w:r>
        <w:rPr>
          <w:rFonts w:ascii="IRNazanin" w:hAnsi="IRNazanin" w:eastAsia="IRNazanin"/>
          <w:color w:val="111111"/>
          <w:sz w:val="28"/>
          <w:sz w:val="28"/>
          <w:szCs w:val="28"/>
          <w:rtl w:val="true"/>
          <w:lang w:bidi="fa-IR"/>
        </w:rPr>
        <w:t>الحلم والعلم والصمت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أحمد بن محمد بن أبی نصر قال قال أبو الحسن الرضا علیه السلام من</w:t>
      </w:r>
    </w:p>
    <w:p>
      <w:pPr>
        <w:pStyle w:val="BookText"/>
        <w:rPr/>
      </w:pPr>
      <w:r>
        <w:rPr>
          <w:rFonts w:ascii="IRNazanin" w:hAnsi="IRNazanin" w:eastAsia="IRNazanin"/>
          <w:color w:val="111111"/>
          <w:sz w:val="28"/>
          <w:sz w:val="28"/>
          <w:szCs w:val="28"/>
          <w:rtl w:val="true"/>
          <w:lang w:bidi="fa-IR"/>
        </w:rPr>
        <w:t xml:space="preserve">علامات الفقه </w:t>
      </w:r>
      <w:r>
        <w:rPr>
          <w:rStyle w:val="FootnoteAnchor"/>
          <w:rtl w:val="true"/>
        </w:rPr>
        <w:footnoteReference w:id="290"/>
      </w:r>
      <w:r>
        <w:rPr>
          <w:rFonts w:ascii="IRNazanin" w:hAnsi="IRNazanin" w:eastAsia="IRNazanin"/>
          <w:color w:val="111111"/>
          <w:sz w:val="28"/>
          <w:sz w:val="28"/>
          <w:szCs w:val="28"/>
          <w:rtl w:val="true"/>
          <w:lang w:bidi="fa-IR"/>
        </w:rPr>
        <w:t>الحلم والعلم والصمت ان الصمت باب من أبواب الحکمة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الصمت یکسب المحبة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دلیل علی</w:t>
      </w:r>
    </w:p>
    <w:p>
      <w:pPr>
        <w:pStyle w:val="BookText"/>
        <w:rPr/>
      </w:pPr>
      <w:r>
        <w:rPr>
          <w:rFonts w:ascii="IRNazanin" w:hAnsi="IRNazanin" w:eastAsia="IRNazanin"/>
          <w:color w:val="111111"/>
          <w:sz w:val="28"/>
          <w:sz w:val="28"/>
          <w:szCs w:val="28"/>
          <w:rtl w:val="true"/>
          <w:lang w:bidi="fa-IR"/>
        </w:rPr>
        <w:t xml:space="preserve">کل خیر الخصال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w:t>
      </w:r>
    </w:p>
    <w:p>
      <w:pPr>
        <w:pStyle w:val="BookText"/>
        <w:rPr/>
      </w:pPr>
      <w:r>
        <w:rPr>
          <w:rFonts w:ascii="IRNazanin" w:hAnsi="IRNazanin" w:eastAsia="IRNazanin"/>
          <w:color w:val="111111"/>
          <w:sz w:val="28"/>
          <w:sz w:val="28"/>
          <w:szCs w:val="28"/>
          <w:rtl w:val="true"/>
          <w:lang w:bidi="fa-IR"/>
        </w:rPr>
        <w:t>علی بن موسی بن جعفر بن أبی جعفر الکمیدانی عن أحمد بن محمد بن عیسی</w:t>
      </w:r>
    </w:p>
    <w:p>
      <w:pPr>
        <w:pStyle w:val="BookText"/>
        <w:rPr/>
      </w:pPr>
      <w:r>
        <w:rPr>
          <w:rFonts w:ascii="IRNazanin" w:hAnsi="IRNazanin" w:eastAsia="IRNazanin"/>
          <w:color w:val="111111"/>
          <w:sz w:val="28"/>
          <w:sz w:val="28"/>
          <w:szCs w:val="28"/>
          <w:rtl w:val="true"/>
          <w:lang w:bidi="fa-IR"/>
        </w:rPr>
        <w:t>عن أحمد بن محمد ابن أبی نصر البزنطی قال قال أبو الحسن علیه السلام من</w:t>
      </w:r>
    </w:p>
    <w:p>
      <w:pPr>
        <w:pStyle w:val="BookText"/>
        <w:rPr/>
      </w:pPr>
      <w:r>
        <w:rPr>
          <w:rFonts w:ascii="IRNazanin" w:hAnsi="IRNazanin" w:eastAsia="IRNazanin"/>
          <w:color w:val="111111"/>
          <w:sz w:val="28"/>
          <w:sz w:val="28"/>
          <w:szCs w:val="28"/>
          <w:rtl w:val="true"/>
          <w:lang w:bidi="fa-IR"/>
        </w:rPr>
        <w:t>علامات الفقه 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w:t>
      </w:r>
    </w:p>
    <w:p>
      <w:pPr>
        <w:pStyle w:val="BookText"/>
        <w:rPr/>
      </w:pPr>
      <w:r>
        <w:rPr>
          <w:rFonts w:ascii="IRNazanin" w:hAnsi="IRNazanin" w:eastAsia="IRNazanin"/>
          <w:color w:val="111111"/>
          <w:sz w:val="28"/>
          <w:sz w:val="28"/>
          <w:szCs w:val="28"/>
          <w:rtl w:val="true"/>
          <w:lang w:bidi="fa-IR"/>
        </w:rPr>
        <w:t>بن محمد ابن أبی نصر عن الرضا علیه السلام قال من علامات الفقه وذکر نحوه</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علیه السلام الصمت وذکر مثل ما فی الخصال</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الرضا علیه السلام</w:t>
      </w:r>
    </w:p>
    <w:p>
      <w:pPr>
        <w:pStyle w:val="BookText"/>
        <w:rPr/>
      </w:pPr>
      <w:r>
        <w:rPr>
          <w:rFonts w:ascii="IRNazanin" w:hAnsi="IRNazanin" w:eastAsia="IRNazanin"/>
          <w:color w:val="111111"/>
          <w:sz w:val="28"/>
          <w:sz w:val="28"/>
          <w:szCs w:val="28"/>
          <w:rtl w:val="true"/>
          <w:lang w:bidi="fa-IR"/>
        </w:rPr>
        <w:t>قال إن الصمت وذکر نحوه وزاد عنه علیه السلام قال اتقوا الله وعلیکم بالصمت</w:t>
      </w:r>
    </w:p>
    <w:p>
      <w:pPr>
        <w:pStyle w:val="BookText"/>
        <w:rPr/>
      </w:pPr>
      <w:r>
        <w:rPr>
          <w:rFonts w:ascii="IRNazanin" w:hAnsi="IRNazanin" w:eastAsia="IRNazanin"/>
          <w:color w:val="111111"/>
          <w:sz w:val="28"/>
          <w:sz w:val="28"/>
          <w:szCs w:val="28"/>
          <w:rtl w:val="true"/>
          <w:lang w:bidi="fa-IR"/>
        </w:rPr>
        <w:t>عنه علیه السلام قال ما أحسن الصمت من غیر عی والمهذار له سقطات عن الباقر</w:t>
      </w:r>
    </w:p>
    <w:p>
      <w:pPr>
        <w:pStyle w:val="BookText"/>
        <w:rPr/>
      </w:pPr>
      <w:r>
        <w:rPr>
          <w:rFonts w:ascii="IRNazanin" w:hAnsi="IRNazanin" w:eastAsia="IRNazanin"/>
          <w:color w:val="111111"/>
          <w:sz w:val="28"/>
          <w:sz w:val="28"/>
          <w:szCs w:val="28"/>
          <w:rtl w:val="true"/>
          <w:lang w:bidi="fa-IR"/>
        </w:rPr>
        <w:t>علیه السلام ان شیعتنا الخرس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الدیلمی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أمیر المؤمنین علیه السلام</w:t>
      </w:r>
    </w:p>
    <w:p>
      <w:pPr>
        <w:pStyle w:val="BookText"/>
        <w:rPr/>
      </w:pPr>
      <w:r>
        <w:rPr>
          <w:rFonts w:ascii="IRNazanin" w:hAnsi="IRNazanin" w:eastAsia="IRNazanin"/>
          <w:color w:val="111111"/>
          <w:sz w:val="28"/>
          <w:sz w:val="28"/>
          <w:szCs w:val="28"/>
          <w:rtl w:val="true"/>
          <w:lang w:bidi="fa-IR"/>
        </w:rPr>
        <w:t>ان النبی صلی الله علیه وآله سأل ربه سبحانه لیلة المعراج فقال یا رب ای الاعمال أفضل فقال الله</w:t>
      </w:r>
    </w:p>
    <w:p>
      <w:pPr>
        <w:pStyle w:val="BookText"/>
        <w:rPr/>
      </w:pPr>
      <w:r>
        <w:rPr>
          <w:rFonts w:ascii="IRNazanin" w:hAnsi="IRNazanin" w:eastAsia="IRNazanin"/>
          <w:color w:val="111111"/>
          <w:sz w:val="28"/>
          <w:sz w:val="28"/>
          <w:szCs w:val="28"/>
          <w:rtl w:val="true"/>
          <w:lang w:bidi="fa-IR"/>
        </w:rPr>
        <w:t>تعالی لیس شئ عندی أفضل من التوکل إلی أن قال یا احمد لیس شئ من</w:t>
      </w:r>
    </w:p>
    <w:p>
      <w:pPr>
        <w:pStyle w:val="BookText"/>
        <w:rPr/>
      </w:pPr>
      <w:r>
        <w:rPr>
          <w:rFonts w:ascii="IRNazanin" w:hAnsi="IRNazanin" w:eastAsia="IRNazanin"/>
          <w:color w:val="111111"/>
          <w:sz w:val="28"/>
          <w:sz w:val="28"/>
          <w:szCs w:val="28"/>
          <w:rtl w:val="true"/>
          <w:lang w:bidi="fa-IR"/>
        </w:rPr>
        <w:t>العبادة أحب إلی من الصمت والصوم فمن صام ولم یحفظ لسانه کان کمن قام</w:t>
      </w:r>
    </w:p>
    <w:p>
      <w:pPr>
        <w:pStyle w:val="BookText"/>
        <w:rPr/>
      </w:pPr>
      <w:r>
        <w:rPr>
          <w:rFonts w:ascii="IRNazanin" w:hAnsi="IRNazanin" w:eastAsia="IRNazanin"/>
          <w:color w:val="111111"/>
          <w:sz w:val="28"/>
          <w:sz w:val="28"/>
          <w:szCs w:val="28"/>
          <w:rtl w:val="true"/>
          <w:lang w:bidi="fa-IR"/>
        </w:rPr>
        <w:t>ولم یقرأ فی صلاته فاعطیه اجر القیام ولم اعطه اجر العابدین یا احمد هل تدری</w:t>
      </w:r>
    </w:p>
    <w:p>
      <w:pPr>
        <w:pStyle w:val="BookText"/>
        <w:rPr/>
      </w:pPr>
      <w:r>
        <w:rPr>
          <w:rFonts w:ascii="IRNazanin" w:hAnsi="IRNazanin" w:eastAsia="IRNazanin"/>
          <w:color w:val="111111"/>
          <w:sz w:val="28"/>
          <w:sz w:val="28"/>
          <w:szCs w:val="28"/>
          <w:rtl w:val="true"/>
          <w:lang w:bidi="fa-IR"/>
        </w:rPr>
        <w:t>متی یکون لی العبد عابدا قال لا یا رب قال إذا اجتمع فیه سبع خصال ورع یحجزه</w:t>
      </w:r>
    </w:p>
    <w:p>
      <w:pPr>
        <w:pStyle w:val="BookText"/>
        <w:rPr/>
      </w:pPr>
      <w:r>
        <w:rPr>
          <w:rFonts w:ascii="IRNazanin" w:hAnsi="IRNazanin" w:eastAsia="IRNazanin"/>
          <w:color w:val="111111"/>
          <w:sz w:val="28"/>
          <w:sz w:val="28"/>
          <w:szCs w:val="28"/>
          <w:rtl w:val="true"/>
          <w:lang w:bidi="fa-IR"/>
        </w:rPr>
        <w:t>عن المحارم وصمت یکفه عما لا یعنیه وخوف یزداد کل یوم من بکائه وحیاء</w:t>
      </w:r>
    </w:p>
    <w:p>
      <w:pPr>
        <w:pStyle w:val="BookText"/>
        <w:rPr/>
      </w:pPr>
      <w:r>
        <w:rPr>
          <w:rFonts w:ascii="IRNazanin" w:hAnsi="IRNazanin" w:eastAsia="IRNazanin"/>
          <w:color w:val="111111"/>
          <w:sz w:val="28"/>
          <w:sz w:val="28"/>
          <w:szCs w:val="28"/>
          <w:rtl w:val="true"/>
          <w:lang w:bidi="fa-IR"/>
        </w:rPr>
        <w:t>یستحیی منی فی الخلاء واکل ما لابد منه ویبغض الدنیا لبغضی لها ویحب الأخیار</w:t>
      </w:r>
    </w:p>
    <w:p>
      <w:pPr>
        <w:pStyle w:val="BookText"/>
        <w:rPr/>
      </w:pPr>
      <w:r>
        <w:rPr>
          <w:rFonts w:ascii="IRNazanin" w:hAnsi="IRNazanin" w:eastAsia="IRNazanin"/>
          <w:color w:val="111111"/>
          <w:sz w:val="28"/>
          <w:sz w:val="28"/>
          <w:szCs w:val="28"/>
          <w:rtl w:val="true"/>
          <w:lang w:bidi="fa-IR"/>
        </w:rPr>
        <w:t>لحبی إیاهم یا احمد لیس کل من قال أحب الله أحبنی حتی یأخذ قوتا ویلبس</w:t>
      </w:r>
    </w:p>
    <w:p>
      <w:pPr>
        <w:pStyle w:val="BookText"/>
        <w:rPr/>
      </w:pPr>
      <w:r>
        <w:rPr>
          <w:rFonts w:ascii="IRNazanin" w:hAnsi="IRNazanin" w:eastAsia="IRNazanin"/>
          <w:color w:val="111111"/>
          <w:sz w:val="28"/>
          <w:sz w:val="28"/>
          <w:szCs w:val="28"/>
          <w:rtl w:val="true"/>
          <w:lang w:bidi="fa-IR"/>
        </w:rPr>
        <w:t>دونا وینام سجودا ویطیل قیاما ویلزم صمتا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والحسین بن</w:t>
      </w:r>
    </w:p>
    <w:p>
      <w:pPr>
        <w:pStyle w:val="BookText"/>
        <w:rPr/>
      </w:pPr>
      <w:r>
        <w:rPr>
          <w:rFonts w:ascii="IRNazanin" w:hAnsi="IRNazanin" w:eastAsia="IRNazanin"/>
          <w:color w:val="111111"/>
          <w:sz w:val="28"/>
          <w:sz w:val="28"/>
          <w:szCs w:val="28"/>
          <w:rtl w:val="true"/>
          <w:lang w:bidi="fa-IR"/>
        </w:rPr>
        <w:t>محمد عن معلی بن محمد جمیعا عن الوشاء قال سمعت الرضا علیه السلام یقول</w:t>
      </w:r>
    </w:p>
    <w:p>
      <w:pPr>
        <w:pStyle w:val="BookText"/>
        <w:rPr/>
      </w:pPr>
      <w:r>
        <w:rPr>
          <w:rFonts w:ascii="IRNazanin" w:hAnsi="IRNazanin" w:eastAsia="IRNazanin"/>
          <w:color w:val="111111"/>
          <w:sz w:val="28"/>
          <w:sz w:val="28"/>
          <w:szCs w:val="28"/>
          <w:rtl w:val="true"/>
          <w:lang w:bidi="fa-IR"/>
        </w:rPr>
        <w:t xml:space="preserve">کان الرجل من بنی إسرائیل إذا أراد العبادة صمت قبل ذلک عشر سنین العیون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ره قال حدثنا محمد بن الحسن</w:t>
      </w:r>
    </w:p>
    <w:p>
      <w:pPr>
        <w:pStyle w:val="BookText"/>
        <w:rPr/>
      </w:pPr>
      <w:r>
        <w:rPr>
          <w:rFonts w:ascii="IRNazanin" w:hAnsi="IRNazanin" w:eastAsia="IRNazanin"/>
          <w:color w:val="111111"/>
          <w:sz w:val="28"/>
          <w:sz w:val="28"/>
          <w:szCs w:val="28"/>
          <w:rtl w:val="true"/>
          <w:lang w:bidi="fa-IR"/>
        </w:rPr>
        <w:t>الصفار عن محمد بن الحسین بن أبی الخطاب وأحمد بن محمد عن أبیه عن علی</w:t>
      </w:r>
    </w:p>
    <w:p>
      <w:pPr>
        <w:pStyle w:val="BookText"/>
        <w:rPr/>
      </w:pPr>
      <w:r>
        <w:rPr>
          <w:rFonts w:ascii="IRNazanin" w:hAnsi="IRNazanin" w:eastAsia="IRNazanin"/>
          <w:color w:val="111111"/>
          <w:sz w:val="28"/>
          <w:sz w:val="28"/>
          <w:szCs w:val="28"/>
          <w:rtl w:val="true"/>
          <w:lang w:bidi="fa-IR"/>
        </w:rPr>
        <w:t>بن أسباط والحجال انهما سمعا الرضا علیه السلام یقول کان العابد من بنی إسرائیل</w:t>
      </w:r>
    </w:p>
    <w:p>
      <w:pPr>
        <w:pStyle w:val="BookText"/>
        <w:rPr/>
      </w:pPr>
      <w:r>
        <w:rPr>
          <w:rFonts w:ascii="IRNazanin" w:hAnsi="IRNazanin" w:eastAsia="IRNazanin"/>
          <w:color w:val="111111"/>
          <w:sz w:val="28"/>
          <w:sz w:val="28"/>
          <w:szCs w:val="28"/>
          <w:rtl w:val="true"/>
          <w:lang w:bidi="fa-IR"/>
        </w:rPr>
        <w:t xml:space="preserve">لا یتعبد حتی یصمت عشر سنین تحف العقول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الإمام الصادق</w:t>
      </w:r>
    </w:p>
    <w:p>
      <w:pPr>
        <w:pStyle w:val="BookText"/>
        <w:rPr/>
      </w:pPr>
      <w:r>
        <w:rPr>
          <w:rFonts w:ascii="IRNazanin" w:hAnsi="IRNazanin" w:eastAsia="IRNazanin"/>
          <w:color w:val="111111"/>
          <w:sz w:val="28"/>
          <w:sz w:val="28"/>
          <w:szCs w:val="28"/>
          <w:rtl w:val="true"/>
          <w:lang w:bidi="fa-IR"/>
        </w:rPr>
        <w:t>علیه السلام لمحمد بن النعمان الأحول ان من کان قبلکم کانوا یتعلمون الصمت</w:t>
      </w:r>
    </w:p>
    <w:p>
      <w:pPr>
        <w:pStyle w:val="BookText"/>
        <w:rPr/>
      </w:pPr>
      <w:r>
        <w:rPr>
          <w:rFonts w:ascii="IRNazanin" w:hAnsi="IRNazanin" w:eastAsia="IRNazanin"/>
          <w:color w:val="111111"/>
          <w:sz w:val="28"/>
          <w:sz w:val="28"/>
          <w:szCs w:val="28"/>
          <w:rtl w:val="true"/>
          <w:lang w:bidi="fa-IR"/>
        </w:rPr>
        <w:t>وأنتم تتعلمون الکلام کان أحدهم إذا أراد التعبد یتعلم الصمت قبل ذلک بعشر</w:t>
      </w:r>
    </w:p>
    <w:p>
      <w:pPr>
        <w:pStyle w:val="BookText"/>
        <w:rPr/>
      </w:pPr>
      <w:r>
        <w:rPr>
          <w:rFonts w:ascii="IRNazanin" w:hAnsi="IRNazanin" w:eastAsia="IRNazanin"/>
          <w:color w:val="111111"/>
          <w:sz w:val="28"/>
          <w:sz w:val="28"/>
          <w:szCs w:val="28"/>
          <w:rtl w:val="true"/>
          <w:lang w:bidi="fa-IR"/>
        </w:rPr>
        <w:t>سنین فإن کان یحسنه ویصبر علیه تعبد والا قال ما انا لما أروم باهل انما ینجو</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أطال الصمت عن الفحشاء وصبر فی دولة الباطل علی الأذی أولئک النجباء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الأصفیاء الأولیاء حقا وهم المؤمنون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علی</w:t>
      </w:r>
    </w:p>
    <w:p>
      <w:pPr>
        <w:pStyle w:val="BookText"/>
        <w:rPr/>
      </w:pPr>
      <w:r>
        <w:rPr>
          <w:rFonts w:ascii="IRNazanin" w:hAnsi="IRNazanin" w:eastAsia="IRNazanin"/>
          <w:color w:val="111111"/>
          <w:sz w:val="28"/>
          <w:sz w:val="28"/>
          <w:szCs w:val="28"/>
          <w:rtl w:val="true"/>
          <w:lang w:bidi="fa-IR"/>
        </w:rPr>
        <w:t>بن الحسن بن رباط عن بعض رجاله عن أبی عبد الله علیه السلام قال لا یزال العبد</w:t>
      </w:r>
    </w:p>
    <w:p>
      <w:pPr>
        <w:pStyle w:val="BookText"/>
        <w:rPr/>
      </w:pPr>
      <w:r>
        <w:rPr>
          <w:rFonts w:ascii="IRNazanin" w:hAnsi="IRNazanin" w:eastAsia="IRNazanin"/>
          <w:color w:val="111111"/>
          <w:sz w:val="28"/>
          <w:sz w:val="28"/>
          <w:szCs w:val="28"/>
          <w:rtl w:val="true"/>
          <w:lang w:bidi="fa-IR"/>
        </w:rPr>
        <w:t xml:space="preserve">المؤمن </w:t>
      </w:r>
      <w:r>
        <w:rPr>
          <w:rStyle w:val="FootnoteAnchor"/>
          <w:rtl w:val="true"/>
        </w:rPr>
        <w:footnoteReference w:id="292"/>
      </w:r>
      <w:r>
        <w:rPr>
          <w:rFonts w:ascii="IRNazanin" w:hAnsi="IRNazanin" w:eastAsia="IRNazanin"/>
          <w:color w:val="111111"/>
          <w:sz w:val="28"/>
          <w:sz w:val="28"/>
          <w:szCs w:val="28"/>
          <w:rtl w:val="true"/>
          <w:lang w:bidi="fa-IR"/>
        </w:rPr>
        <w:t xml:space="preserve">یکتب محسنا ما دام ساکتا فإذا تکلم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محسنا أو مسیئا فقیه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وذکر مثله الخصال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ثواب الاعمال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w:t>
      </w:r>
      <w:r>
        <w:rPr>
          <w:rStyle w:val="FootnoteAnchor"/>
          <w:rtl w:val="true"/>
        </w:rPr>
        <w:footnoteReference w:id="293"/>
      </w:r>
      <w:r>
        <w:rPr>
          <w:rFonts w:ascii="IRNazanin" w:hAnsi="IRNazanin" w:eastAsia="IRNazanin"/>
          <w:color w:val="111111"/>
          <w:sz w:val="28"/>
          <w:sz w:val="28"/>
          <w:szCs w:val="28"/>
          <w:rtl w:val="true"/>
          <w:lang w:bidi="fa-IR"/>
        </w:rPr>
        <w:t>أحمد بن إدریس عن</w:t>
      </w:r>
    </w:p>
    <w:p>
      <w:pPr>
        <w:pStyle w:val="BookText"/>
        <w:rPr/>
      </w:pPr>
      <w:r>
        <w:rPr>
          <w:rFonts w:ascii="IRNazanin" w:hAnsi="IRNazanin" w:eastAsia="IRNazanin"/>
          <w:color w:val="111111"/>
          <w:sz w:val="28"/>
          <w:sz w:val="28"/>
          <w:szCs w:val="28"/>
          <w:rtl w:val="true"/>
          <w:lang w:bidi="fa-IR"/>
        </w:rPr>
        <w:t xml:space="preserve">محمد بن أحمد ثواب الاعمال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 عن</w:t>
      </w:r>
    </w:p>
    <w:p>
      <w:pPr>
        <w:pStyle w:val="BookText"/>
        <w:rPr/>
      </w:pPr>
      <w:r>
        <w:rPr>
          <w:rFonts w:ascii="IRNazanin" w:hAnsi="IRNazanin" w:eastAsia="IRNazanin"/>
          <w:color w:val="111111"/>
          <w:sz w:val="28"/>
          <w:sz w:val="28"/>
          <w:szCs w:val="28"/>
          <w:rtl w:val="true"/>
          <w:lang w:bidi="fa-IR"/>
        </w:rPr>
        <w:t xml:space="preserve">محمد بن أحمد عن موسی بن عمر عن علی بن الحسن </w:t>
      </w:r>
      <w:r>
        <w:rPr>
          <w:rStyle w:val="FootnoteAnchor"/>
          <w:rtl w:val="true"/>
        </w:rPr>
        <w:footnoteReference w:id="294"/>
      </w:r>
      <w:r>
        <w:rPr>
          <w:rFonts w:ascii="IRNazanin" w:hAnsi="IRNazanin" w:eastAsia="IRNazanin"/>
          <w:color w:val="111111"/>
          <w:sz w:val="28"/>
          <w:sz w:val="28"/>
          <w:szCs w:val="28"/>
          <w:rtl w:val="true"/>
          <w:lang w:bidi="fa-IR"/>
        </w:rPr>
        <w:t>بن رباط عن بعض رجاله</w:t>
      </w:r>
    </w:p>
    <w:p>
      <w:pPr>
        <w:pStyle w:val="BookText"/>
        <w:rPr/>
      </w:pPr>
      <w:r>
        <w:rPr>
          <w:rFonts w:ascii="IRNazanin" w:hAnsi="IRNazanin" w:eastAsia="IRNazanin"/>
          <w:color w:val="111111"/>
          <w:sz w:val="28"/>
          <w:sz w:val="28"/>
          <w:szCs w:val="28"/>
          <w:rtl w:val="true"/>
          <w:lang w:bidi="fa-IR"/>
        </w:rPr>
        <w:t xml:space="preserve">عن أبی عبد الله علیه السلام مثله الاختصاص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p>
    <w:p>
      <w:pPr>
        <w:pStyle w:val="BookText"/>
        <w:rPr/>
      </w:pPr>
      <w:r>
        <w:rPr>
          <w:rFonts w:ascii="IRNazanin" w:hAnsi="IRNazanin" w:eastAsia="IRNazanin"/>
          <w:color w:val="111111"/>
          <w:sz w:val="28"/>
          <w:sz w:val="28"/>
          <w:szCs w:val="28"/>
          <w:rtl w:val="true"/>
          <w:lang w:bidi="fa-IR"/>
        </w:rPr>
        <w:t>لا یزال الرجل المؤمن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الحلبی رفعه قال قال رسول الله صلی الله علیه وآله امسک لسانک فإنها صدقة تصدق بها علی</w:t>
      </w:r>
    </w:p>
    <w:p>
      <w:pPr>
        <w:pStyle w:val="BookText"/>
        <w:rPr/>
      </w:pPr>
      <w:r>
        <w:rPr>
          <w:rFonts w:ascii="IRNazanin" w:hAnsi="IRNazanin" w:eastAsia="IRNazanin"/>
          <w:color w:val="111111"/>
          <w:sz w:val="28"/>
          <w:sz w:val="28"/>
          <w:szCs w:val="28"/>
          <w:rtl w:val="true"/>
          <w:lang w:bidi="fa-IR"/>
        </w:rPr>
        <w:t xml:space="preserve">نفسک ثم قال ولا یعرف عبد حقیقة الایمان حتی یخزن من لسانه المشکاة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من کتاب المحاسن قال رسول الله صلی الله علیه وآله وذکر مثله الا ان فیه یخزن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هریرة قال قال رسول الله صلی الله علیه وآله</w:t>
      </w:r>
    </w:p>
    <w:p>
      <w:pPr>
        <w:pStyle w:val="BookText"/>
        <w:rPr/>
      </w:pPr>
      <w:r>
        <w:rPr>
          <w:rFonts w:ascii="IRNazanin" w:hAnsi="IRNazanin" w:eastAsia="IRNazanin"/>
          <w:color w:val="111111"/>
          <w:sz w:val="28"/>
          <w:sz w:val="28"/>
          <w:szCs w:val="28"/>
          <w:rtl w:val="true"/>
          <w:lang w:bidi="fa-IR"/>
        </w:rPr>
        <w:t>ایها الناس لا تعطوا الحکمة غیر أهلها فتظلموها ولا تمنعوها أهلها فتظلموهم ولا</w:t>
      </w:r>
    </w:p>
    <w:p>
      <w:pPr>
        <w:pStyle w:val="BookText"/>
        <w:rPr/>
      </w:pPr>
      <w:r>
        <w:rPr>
          <w:rFonts w:ascii="IRNazanin" w:hAnsi="IRNazanin" w:eastAsia="IRNazanin"/>
          <w:color w:val="111111"/>
          <w:sz w:val="28"/>
          <w:sz w:val="28"/>
          <w:szCs w:val="28"/>
          <w:rtl w:val="true"/>
          <w:lang w:bidi="fa-IR"/>
        </w:rPr>
        <w:t>تعاقبوا ظالما فیبطل فضلکم ولا تراؤوا الناس فیحبط عملکم ولا تمنعوا الموجود</w:t>
      </w:r>
    </w:p>
    <w:p>
      <w:pPr>
        <w:pStyle w:val="BookText"/>
        <w:rPr/>
      </w:pPr>
      <w:r>
        <w:rPr>
          <w:rFonts w:ascii="IRNazanin" w:hAnsi="IRNazanin" w:eastAsia="IRNazanin"/>
          <w:color w:val="111111"/>
          <w:sz w:val="28"/>
          <w:sz w:val="28"/>
          <w:szCs w:val="28"/>
          <w:rtl w:val="true"/>
          <w:lang w:bidi="fa-IR"/>
        </w:rPr>
        <w:t>فیقل خیرکم ایها الناس ان الأشیاء ثلاثة امر استبان رشده فاتبعوه وأمر استبان غیه</w:t>
      </w:r>
    </w:p>
    <w:p>
      <w:pPr>
        <w:pStyle w:val="BookText"/>
        <w:rPr/>
      </w:pPr>
      <w:r>
        <w:rPr>
          <w:rFonts w:ascii="IRNazanin" w:hAnsi="IRNazanin" w:eastAsia="IRNazanin"/>
          <w:color w:val="111111"/>
          <w:sz w:val="28"/>
          <w:sz w:val="28"/>
          <w:szCs w:val="28"/>
          <w:rtl w:val="true"/>
          <w:lang w:bidi="fa-IR"/>
        </w:rPr>
        <w:t>فاجتنبوه وأمر اختلف علیکم فردوه إلی الله ایها الناس الا أنبئکم بأمرین خفیف</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مؤونتهما عظیم أجرهما لم یلق الله بمثلهما طول الصمت وحسن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فی کتاب نزهة الناظر عن</w:t>
      </w:r>
    </w:p>
    <w:p>
      <w:pPr>
        <w:pStyle w:val="BookText"/>
        <w:rPr/>
      </w:pPr>
      <w:r>
        <w:rPr>
          <w:rFonts w:ascii="IRNazanin" w:hAnsi="IRNazanin" w:eastAsia="IRNazanin"/>
          <w:color w:val="111111"/>
          <w:sz w:val="28"/>
          <w:sz w:val="28"/>
          <w:szCs w:val="28"/>
          <w:rtl w:val="true"/>
          <w:lang w:bidi="fa-IR"/>
        </w:rPr>
        <w:t>أبی عبد الله علیه السلام قال ثلاثة لا یصیبون الا خیرا أولوا الصمت وتارکوا الشر</w:t>
      </w:r>
    </w:p>
    <w:p>
      <w:pPr>
        <w:pStyle w:val="BookText"/>
        <w:rPr/>
      </w:pPr>
      <w:r>
        <w:rPr>
          <w:rFonts w:ascii="IRNazanin" w:hAnsi="IRNazanin" w:eastAsia="IRNazanin"/>
          <w:color w:val="111111"/>
          <w:sz w:val="28"/>
          <w:sz w:val="28"/>
          <w:szCs w:val="28"/>
          <w:rtl w:val="true"/>
          <w:lang w:bidi="fa-IR"/>
        </w:rPr>
        <w:t>والمکثرون ذکر الله عز وجل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الصمت کنز وافر وزین</w:t>
      </w:r>
    </w:p>
    <w:p>
      <w:pPr>
        <w:pStyle w:val="BookText"/>
        <w:rPr/>
      </w:pPr>
      <w:r>
        <w:rPr>
          <w:rFonts w:ascii="IRNazanin" w:hAnsi="IRNazanin" w:eastAsia="IRNazanin"/>
          <w:color w:val="111111"/>
          <w:sz w:val="28"/>
          <w:sz w:val="28"/>
          <w:szCs w:val="28"/>
          <w:rtl w:val="true"/>
          <w:lang w:bidi="fa-IR"/>
        </w:rPr>
        <w:t xml:space="preserve">الحلیم وستر الجاهل الاختصاص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الرقی قال سمعت أبا عبد الله</w:t>
      </w:r>
    </w:p>
    <w:p>
      <w:pPr>
        <w:pStyle w:val="BookText"/>
        <w:rPr/>
      </w:pPr>
      <w:r>
        <w:rPr>
          <w:rFonts w:ascii="IRNazanin" w:hAnsi="IRNazanin" w:eastAsia="IRNazanin"/>
          <w:color w:val="111111"/>
          <w:sz w:val="28"/>
          <w:sz w:val="28"/>
          <w:szCs w:val="28"/>
          <w:rtl w:val="true"/>
          <w:lang w:bidi="fa-IR"/>
        </w:rPr>
        <w:t>علیه السلام یقول الصمت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جعفر بن</w:t>
      </w:r>
    </w:p>
    <w:p>
      <w:pPr>
        <w:pStyle w:val="BookText"/>
        <w:rPr/>
      </w:pPr>
      <w:r>
        <w:rPr>
          <w:rFonts w:ascii="IRNazanin" w:hAnsi="IRNazanin" w:eastAsia="IRNazanin"/>
          <w:color w:val="111111"/>
          <w:sz w:val="28"/>
          <w:sz w:val="28"/>
          <w:szCs w:val="28"/>
          <w:rtl w:val="true"/>
          <w:lang w:bidi="fa-IR"/>
        </w:rPr>
        <w:t>محمد الأشعری عن ابن القداح عن أبی عبد الله علیه السلام قال قال لقمان لابنه</w:t>
      </w:r>
    </w:p>
    <w:p>
      <w:pPr>
        <w:pStyle w:val="BookText"/>
        <w:rPr/>
      </w:pPr>
      <w:r>
        <w:rPr>
          <w:rFonts w:ascii="IRNazanin" w:hAnsi="IRNazanin" w:eastAsia="IRNazanin"/>
          <w:color w:val="111111"/>
          <w:sz w:val="28"/>
          <w:sz w:val="28"/>
          <w:szCs w:val="28"/>
          <w:rtl w:val="true"/>
          <w:lang w:bidi="fa-IR"/>
        </w:rPr>
        <w:t>یا بنی ان کنت زعمت أن الکلام من فضة فان السکوت من 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w:t>
      </w:r>
    </w:p>
    <w:p>
      <w:pPr>
        <w:pStyle w:val="BookText"/>
        <w:rPr/>
      </w:pPr>
      <w:r>
        <w:rPr>
          <w:rFonts w:ascii="IRNazanin" w:hAnsi="IRNazanin" w:eastAsia="IRNazanin"/>
          <w:color w:val="111111"/>
          <w:sz w:val="28"/>
          <w:sz w:val="28"/>
          <w:szCs w:val="28"/>
          <w:rtl w:val="true"/>
          <w:lang w:bidi="fa-IR"/>
        </w:rPr>
        <w:t>طالب علیه السلام قال أول العلم الصمت والثانی الاستماع والثالث نشره والرابع</w:t>
      </w:r>
    </w:p>
    <w:p>
      <w:pPr>
        <w:pStyle w:val="BookText"/>
        <w:rPr/>
      </w:pPr>
      <w:r>
        <w:rPr>
          <w:rFonts w:ascii="IRNazanin" w:hAnsi="IRNazanin" w:eastAsia="IRNazanin"/>
          <w:color w:val="111111"/>
          <w:sz w:val="28"/>
          <w:sz w:val="28"/>
          <w:szCs w:val="28"/>
          <w:rtl w:val="true"/>
          <w:lang w:bidi="fa-IR"/>
        </w:rPr>
        <w:t>العلم به والسکوت کالذهب والکلام کالفضة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بن عیسی عن الحسن بن محبوب عن عبد الله بن سنان عن أبی حمزة قال سمعت أبا</w:t>
      </w:r>
    </w:p>
    <w:p>
      <w:pPr>
        <w:pStyle w:val="BookText"/>
        <w:rPr/>
      </w:pPr>
      <w:r>
        <w:rPr>
          <w:rFonts w:ascii="IRNazanin" w:hAnsi="IRNazanin" w:eastAsia="IRNazanin"/>
          <w:color w:val="111111"/>
          <w:sz w:val="28"/>
          <w:sz w:val="28"/>
          <w:szCs w:val="28"/>
          <w:rtl w:val="true"/>
          <w:lang w:bidi="fa-IR"/>
        </w:rPr>
        <w:t>جعفر علیه السلام یقول انما شیعتنا الخرس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 إن الله یحب</w:t>
      </w:r>
    </w:p>
    <w:p>
      <w:pPr>
        <w:pStyle w:val="BookText"/>
        <w:rPr/>
      </w:pPr>
      <w:r>
        <w:rPr>
          <w:rFonts w:ascii="IRNazanin" w:hAnsi="IRNazanin" w:eastAsia="IRNazanin"/>
          <w:color w:val="111111"/>
          <w:sz w:val="28"/>
          <w:sz w:val="28"/>
          <w:szCs w:val="28"/>
          <w:rtl w:val="true"/>
          <w:lang w:bidi="fa-IR"/>
        </w:rPr>
        <w:t>الحیی العیی المتعفف وان الله یبغض البلیغ من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ره عن محمد بن</w:t>
      </w:r>
    </w:p>
    <w:p>
      <w:pPr>
        <w:pStyle w:val="BookText"/>
        <w:rPr/>
      </w:pPr>
      <w:r>
        <w:rPr>
          <w:rFonts w:ascii="IRNazanin" w:hAnsi="IRNazanin" w:eastAsia="IRNazanin"/>
          <w:color w:val="111111"/>
          <w:sz w:val="28"/>
          <w:sz w:val="28"/>
          <w:szCs w:val="28"/>
          <w:rtl w:val="true"/>
          <w:lang w:bidi="fa-IR"/>
        </w:rPr>
        <w:t>یحیی عن محمد بن أحمد عن العباس بن معروف عن علی بن مهزیار رفعه قال</w:t>
      </w:r>
    </w:p>
    <w:p>
      <w:pPr>
        <w:pStyle w:val="BookText"/>
        <w:rPr/>
      </w:pPr>
      <w:r>
        <w:rPr>
          <w:rFonts w:ascii="IRNazanin" w:hAnsi="IRNazanin" w:eastAsia="IRNazanin"/>
          <w:color w:val="111111"/>
          <w:sz w:val="28"/>
          <w:sz w:val="28"/>
          <w:szCs w:val="28"/>
          <w:rtl w:val="true"/>
          <w:lang w:bidi="fa-IR"/>
        </w:rPr>
        <w:t>یأتی علی الناس زمان یکون العافیة فیه عشرة اجزاء تسعة منها اعتزال الناس</w:t>
      </w:r>
    </w:p>
    <w:p>
      <w:pPr>
        <w:pStyle w:val="BookText"/>
        <w:rPr/>
      </w:pPr>
      <w:r>
        <w:rPr>
          <w:rFonts w:ascii="IRNazanin" w:hAnsi="IRNazanin" w:eastAsia="IRNazanin"/>
          <w:color w:val="111111"/>
          <w:sz w:val="28"/>
          <w:sz w:val="28"/>
          <w:szCs w:val="28"/>
          <w:rtl w:val="true"/>
          <w:lang w:bidi="fa-IR"/>
        </w:rPr>
        <w:t>وواحدة فی الصمت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علی علیه السلام لابنه الحسین</w:t>
      </w:r>
    </w:p>
    <w:p>
      <w:pPr>
        <w:pStyle w:val="BookText"/>
        <w:rPr/>
      </w:pPr>
      <w:r>
        <w:rPr>
          <w:rFonts w:ascii="IRNazanin" w:hAnsi="IRNazanin" w:eastAsia="IRNazanin"/>
          <w:color w:val="111111"/>
          <w:sz w:val="28"/>
          <w:sz w:val="28"/>
          <w:szCs w:val="28"/>
          <w:rtl w:val="true"/>
          <w:lang w:bidi="fa-IR"/>
        </w:rPr>
        <w:t>علیه السلام ای بنی العافیة عشرة اجزاء تسعة منها فی الصمت الا بذکر الله وواحد</w:t>
      </w:r>
    </w:p>
    <w:p>
      <w:pPr>
        <w:pStyle w:val="BookText"/>
        <w:rPr/>
      </w:pPr>
      <w:r>
        <w:rPr>
          <w:rFonts w:ascii="IRNazanin" w:hAnsi="IRNazanin" w:eastAsia="IRNazanin"/>
          <w:color w:val="111111"/>
          <w:sz w:val="28"/>
          <w:sz w:val="28"/>
          <w:szCs w:val="28"/>
          <w:rtl w:val="true"/>
          <w:lang w:bidi="fa-IR"/>
        </w:rPr>
        <w:t>فی ترک مجالسة السفهاء</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کشف المحجة عن</w:t>
      </w:r>
    </w:p>
    <w:p>
      <w:pPr>
        <w:pStyle w:val="BookText"/>
        <w:rPr/>
      </w:pPr>
      <w:r>
        <w:rPr>
          <w:rFonts w:ascii="IRNazanin" w:hAnsi="IRNazanin" w:eastAsia="IRNazanin"/>
          <w:color w:val="111111"/>
          <w:sz w:val="28"/>
          <w:sz w:val="28"/>
          <w:szCs w:val="28"/>
          <w:rtl w:val="true"/>
          <w:lang w:bidi="fa-IR"/>
        </w:rPr>
        <w:t>الکلینی فی کتاب الرسائل باسناده إلی جعفر بن عنبسة عن عباد بن زیاد الأسدی</w:t>
      </w:r>
    </w:p>
    <w:p>
      <w:pPr>
        <w:pStyle w:val="BookText"/>
        <w:rPr/>
      </w:pPr>
      <w:r>
        <w:rPr>
          <w:rFonts w:ascii="IRNazanin" w:hAnsi="IRNazanin" w:eastAsia="IRNazanin"/>
          <w:color w:val="111111"/>
          <w:sz w:val="28"/>
          <w:sz w:val="28"/>
          <w:szCs w:val="28"/>
          <w:rtl w:val="true"/>
          <w:lang w:bidi="fa-IR"/>
        </w:rPr>
        <w:t xml:space="preserve">عن عمرو بن أبی مقداد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لولده الحسن</w:t>
      </w:r>
    </w:p>
    <w:p>
      <w:pPr>
        <w:pStyle w:val="BookText"/>
        <w:rPr/>
      </w:pPr>
      <w:r>
        <w:rPr>
          <w:rFonts w:ascii="IRNazanin" w:hAnsi="IRNazanin" w:eastAsia="IRNazanin"/>
          <w:color w:val="111111"/>
          <w:sz w:val="28"/>
          <w:sz w:val="28"/>
          <w:szCs w:val="28"/>
          <w:rtl w:val="true"/>
          <w:lang w:bidi="fa-IR"/>
        </w:rPr>
        <w:t>علیه السلام فی وصیته الیه فان العالم من عرف أن ما یعلم فیما لا یعلم قلیل فعد</w:t>
      </w:r>
    </w:p>
    <w:p>
      <w:pPr>
        <w:pStyle w:val="BookText"/>
        <w:rPr/>
      </w:pPr>
      <w:r>
        <w:rPr>
          <w:rFonts w:ascii="IRNazanin" w:hAnsi="IRNazanin" w:eastAsia="IRNazanin"/>
          <w:color w:val="111111"/>
          <w:sz w:val="28"/>
          <w:sz w:val="28"/>
          <w:szCs w:val="28"/>
          <w:rtl w:val="true"/>
          <w:lang w:bidi="fa-IR"/>
        </w:rPr>
        <w:t>نفسه بذلک جاهلا وازداد بما عرف من ذلک فی طلب العلم اجتهادا فما یزال للعلم</w:t>
      </w:r>
    </w:p>
    <w:p>
      <w:pPr>
        <w:pStyle w:val="BookText"/>
        <w:rPr/>
      </w:pPr>
      <w:r>
        <w:rPr>
          <w:rFonts w:ascii="IRNazanin" w:hAnsi="IRNazanin" w:eastAsia="IRNazanin"/>
          <w:color w:val="111111"/>
          <w:sz w:val="28"/>
          <w:sz w:val="28"/>
          <w:szCs w:val="28"/>
          <w:rtl w:val="true"/>
          <w:lang w:bidi="fa-IR"/>
        </w:rPr>
        <w:t>طالبا وفیه راغبا وله مستفیدا ولأهله خاشعا ولرأیه متهما وللصمت لازما إلی أن</w:t>
      </w:r>
    </w:p>
    <w:p>
      <w:pPr>
        <w:pStyle w:val="BookText"/>
        <w:rPr/>
      </w:pPr>
      <w:r>
        <w:rPr>
          <w:rFonts w:ascii="IRNazanin" w:hAnsi="IRNazanin" w:eastAsia="IRNazanin"/>
          <w:color w:val="111111"/>
          <w:sz w:val="28"/>
          <w:sz w:val="28"/>
          <w:szCs w:val="28"/>
          <w:rtl w:val="true"/>
          <w:lang w:bidi="fa-IR"/>
        </w:rPr>
        <w:t xml:space="preserve">قال وفی الصمت السلامة من الندامة وتلافیک ما 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صمتک</w:t>
      </w:r>
    </w:p>
    <w:p>
      <w:pPr>
        <w:pStyle w:val="BookText"/>
        <w:rPr/>
      </w:pPr>
      <w:r>
        <w:rPr>
          <w:rFonts w:ascii="IRNazanin" w:hAnsi="IRNazanin" w:eastAsia="IRNazanin"/>
          <w:color w:val="111111"/>
          <w:sz w:val="28"/>
          <w:sz w:val="28"/>
          <w:szCs w:val="28"/>
          <w:rtl w:val="true"/>
          <w:lang w:bidi="fa-IR"/>
        </w:rPr>
        <w:t>أیسر من ادراک فائدة ما فات من منطقک واحفظ ما فی الوعاء بشد الوکاء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 علیه وآله سلامة الانسان</w:t>
      </w:r>
    </w:p>
    <w:p>
      <w:pPr>
        <w:pStyle w:val="BookText"/>
        <w:rPr/>
      </w:pPr>
      <w:r>
        <w:rPr>
          <w:rFonts w:ascii="IRNazanin" w:hAnsi="IRNazanin" w:eastAsia="IRNazanin"/>
          <w:color w:val="111111"/>
          <w:sz w:val="28"/>
          <w:sz w:val="28"/>
          <w:szCs w:val="28"/>
          <w:rtl w:val="true"/>
          <w:lang w:bidi="fa-IR"/>
        </w:rPr>
        <w:t>فی حفظ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 علیه وآله راحة الانسان</w:t>
      </w:r>
    </w:p>
    <w:p>
      <w:pPr>
        <w:pStyle w:val="BookText"/>
        <w:rPr/>
      </w:pPr>
      <w:r>
        <w:rPr>
          <w:rFonts w:ascii="IRNazanin" w:hAnsi="IRNazanin" w:eastAsia="IRNazanin"/>
          <w:color w:val="111111"/>
          <w:sz w:val="28"/>
          <w:sz w:val="28"/>
          <w:szCs w:val="28"/>
          <w:rtl w:val="true"/>
          <w:lang w:bidi="fa-IR"/>
        </w:rPr>
        <w:t>فی حبس اللسان سکوت اللسان سلامة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قال حدثنی أبو حفص عمر بن محمد بن علی الصیرفی</w:t>
      </w:r>
    </w:p>
    <w:p>
      <w:pPr>
        <w:pStyle w:val="BookText"/>
        <w:rPr/>
      </w:pPr>
      <w:r>
        <w:rPr>
          <w:rFonts w:ascii="IRNazanin" w:hAnsi="IRNazanin" w:eastAsia="IRNazanin"/>
          <w:color w:val="111111"/>
          <w:sz w:val="28"/>
          <w:sz w:val="28"/>
          <w:szCs w:val="28"/>
          <w:rtl w:val="true"/>
          <w:lang w:bidi="fa-IR"/>
        </w:rPr>
        <w:t>المعروف بابن الزیات قال حدثنا أبو علی محمد بن همام الإسکافی قال حدثنا جعفر</w:t>
      </w:r>
    </w:p>
    <w:p>
      <w:pPr>
        <w:pStyle w:val="BookText"/>
        <w:rPr/>
      </w:pPr>
      <w:r>
        <w:rPr>
          <w:rFonts w:ascii="IRNazanin" w:hAnsi="IRNazanin" w:eastAsia="IRNazanin"/>
          <w:color w:val="111111"/>
          <w:sz w:val="28"/>
          <w:sz w:val="28"/>
          <w:szCs w:val="28"/>
          <w:rtl w:val="true"/>
          <w:lang w:bidi="fa-IR"/>
        </w:rPr>
        <w:t>بن محمد بن مالک قال حدثنا أحمد بن سلامة الغنوی قال حدثنا محمد بن الحسین</w:t>
      </w:r>
    </w:p>
    <w:p>
      <w:pPr>
        <w:pStyle w:val="BookText"/>
        <w:rPr/>
      </w:pPr>
      <w:r>
        <w:rPr>
          <w:rFonts w:ascii="IRNazanin" w:hAnsi="IRNazanin" w:eastAsia="IRNazanin"/>
          <w:color w:val="111111"/>
          <w:sz w:val="28"/>
          <w:sz w:val="28"/>
          <w:szCs w:val="28"/>
          <w:rtl w:val="true"/>
          <w:lang w:bidi="fa-IR"/>
        </w:rPr>
        <w:t>العامری قال حدثنا أبو معمر عن أبی بکر بن عیاش عن الفجیع العقیلی قال</w:t>
      </w:r>
    </w:p>
    <w:p>
      <w:pPr>
        <w:pStyle w:val="BookText"/>
        <w:rPr/>
      </w:pPr>
      <w:r>
        <w:rPr>
          <w:rFonts w:ascii="IRNazanin" w:hAnsi="IRNazanin" w:eastAsia="IRNazanin"/>
          <w:color w:val="111111"/>
          <w:sz w:val="28"/>
          <w:sz w:val="28"/>
          <w:szCs w:val="28"/>
          <w:rtl w:val="true"/>
          <w:lang w:bidi="fa-IR"/>
        </w:rPr>
        <w:t>حدثنی الحسن بن علی بن أبی طالب علیه السلام قال لما حضرت أبی الوفاة اقبل</w:t>
      </w:r>
    </w:p>
    <w:p>
      <w:pPr>
        <w:pStyle w:val="BookText"/>
        <w:rPr/>
      </w:pPr>
      <w:r>
        <w:rPr>
          <w:rFonts w:ascii="IRNazanin" w:hAnsi="IRNazanin" w:eastAsia="IRNazanin"/>
          <w:color w:val="111111"/>
          <w:sz w:val="28"/>
          <w:sz w:val="28"/>
          <w:szCs w:val="28"/>
          <w:rtl w:val="true"/>
          <w:lang w:bidi="fa-IR"/>
        </w:rPr>
        <w:t>یوصی إلی أن قال والزم الصمت تسلم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 xml:space="preserve">بن عیسی عن الحسن بن محبوب عن أبی علی الجوانی قال شهدت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یقول لمولی له یقال سالم ووضع یده علی شفتیه وقال یا سالم احفظ لسانک</w:t>
      </w:r>
    </w:p>
    <w:p>
      <w:pPr>
        <w:pStyle w:val="BookText"/>
        <w:rPr/>
      </w:pPr>
      <w:r>
        <w:rPr>
          <w:rFonts w:ascii="IRNazanin" w:hAnsi="IRNazanin" w:eastAsia="IRNazanin"/>
          <w:color w:val="111111"/>
          <w:sz w:val="28"/>
          <w:sz w:val="28"/>
          <w:szCs w:val="28"/>
          <w:rtl w:val="true"/>
          <w:lang w:bidi="fa-IR"/>
        </w:rPr>
        <w:t>تسلم ولا تحمل الناس علی رقابنا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أسباط رفعه قال قال</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رحم الله عبدا قال خیرا فغنم أو سکت علی سوء فسلم المشکاة</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النوفلی عن أبی عبد الله علیه السلام</w:t>
      </w:r>
    </w:p>
    <w:p>
      <w:pPr>
        <w:pStyle w:val="BookText"/>
        <w:rPr/>
      </w:pPr>
      <w:r>
        <w:rPr>
          <w:rFonts w:ascii="IRNazanin" w:hAnsi="IRNazanin" w:eastAsia="IRNazanin"/>
          <w:color w:val="111111"/>
          <w:sz w:val="28"/>
          <w:sz w:val="28"/>
          <w:szCs w:val="28"/>
          <w:rtl w:val="true"/>
          <w:lang w:bidi="fa-IR"/>
        </w:rPr>
        <w:t>عن آبائه علیهم السلام قال قال رسول الله صلی الله علیه وآله والذی نفسی بیده ما أنفق الناس من نفقة</w:t>
      </w:r>
    </w:p>
    <w:p>
      <w:pPr>
        <w:pStyle w:val="BookText"/>
        <w:rPr/>
      </w:pPr>
      <w:r>
        <w:rPr>
          <w:rFonts w:ascii="IRNazanin" w:hAnsi="IRNazanin" w:eastAsia="IRNazanin"/>
          <w:color w:val="111111"/>
          <w:sz w:val="28"/>
          <w:sz w:val="28"/>
          <w:szCs w:val="28"/>
          <w:rtl w:val="true"/>
          <w:lang w:bidi="fa-IR"/>
        </w:rPr>
        <w:t>أحب من قول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عیسی بن یقطین عن</w:t>
      </w:r>
    </w:p>
    <w:p>
      <w:pPr>
        <w:pStyle w:val="BookText"/>
        <w:rPr/>
      </w:pPr>
      <w:r>
        <w:rPr>
          <w:rFonts w:ascii="IRNazanin" w:hAnsi="IRNazanin" w:eastAsia="IRNazanin"/>
          <w:color w:val="111111"/>
          <w:sz w:val="28"/>
          <w:sz w:val="28"/>
          <w:szCs w:val="28"/>
          <w:rtl w:val="true"/>
          <w:lang w:bidi="fa-IR"/>
        </w:rPr>
        <w:t>یونس بن عبد الرحمن عن أبی الحسن الأصفهانی عن أبی عبد الله علیه السلام قال</w:t>
      </w:r>
    </w:p>
    <w:p>
      <w:pPr>
        <w:pStyle w:val="BookText"/>
        <w:rPr/>
      </w:pPr>
      <w:r>
        <w:rPr>
          <w:rFonts w:ascii="IRNazanin" w:hAnsi="IRNazanin" w:eastAsia="IRNazanin"/>
          <w:color w:val="111111"/>
          <w:sz w:val="28"/>
          <w:sz w:val="28"/>
          <w:szCs w:val="28"/>
          <w:rtl w:val="true"/>
          <w:lang w:bidi="fa-IR"/>
        </w:rPr>
        <w:t>قال أمیر المؤمنین علیه السلام قولوا الخیر تعرفوا به واعملوا الخیر تکونوا من اهله</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ثلاث منجیات تکف لسانک وتبکی علی خطیئتک ویسعک بیتک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عن مثنی عن أبی بصیر قال سمعت أبا جعفر علیه السلام یقول کان</w:t>
      </w:r>
    </w:p>
    <w:p>
      <w:pPr>
        <w:pStyle w:val="BookText"/>
        <w:rPr/>
      </w:pPr>
      <w:r>
        <w:rPr>
          <w:rFonts w:ascii="IRNazanin" w:hAnsi="IRNazanin" w:eastAsia="IRNazanin"/>
          <w:color w:val="111111"/>
          <w:sz w:val="28"/>
          <w:sz w:val="28"/>
          <w:szCs w:val="28"/>
          <w:rtl w:val="true"/>
          <w:lang w:bidi="fa-IR"/>
        </w:rPr>
        <w:t>أبو ذر رحمه الله یقول یا مبتغی العلم ان هذا اللسان مفتاح خیر ومفتاح شر فاختم</w:t>
      </w:r>
    </w:p>
    <w:p>
      <w:pPr>
        <w:pStyle w:val="BookText"/>
        <w:rPr/>
      </w:pPr>
      <w:r>
        <w:rPr>
          <w:rFonts w:ascii="IRNazanin" w:hAnsi="IRNazanin" w:eastAsia="IRNazanin"/>
          <w:color w:val="111111"/>
          <w:sz w:val="28"/>
          <w:sz w:val="28"/>
          <w:szCs w:val="28"/>
          <w:rtl w:val="true"/>
          <w:lang w:bidi="fa-IR"/>
        </w:rPr>
        <w:t>علی لسانک کما تختم علی ذهبک وورقک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قال</w:t>
      </w:r>
    </w:p>
    <w:p>
      <w:pPr>
        <w:pStyle w:val="BookText"/>
        <w:rPr/>
      </w:pPr>
      <w:r>
        <w:rPr>
          <w:rFonts w:ascii="IRNazanin" w:hAnsi="IRNazanin" w:eastAsia="IRNazanin"/>
          <w:color w:val="111111"/>
          <w:sz w:val="28"/>
          <w:sz w:val="28"/>
          <w:szCs w:val="28"/>
          <w:rtl w:val="true"/>
          <w:lang w:bidi="fa-IR"/>
        </w:rPr>
        <w:t>أمیر المؤمنین علیه السلام فی وصیته لمحمد بن الحنفیة واعلم أن اللسان کلب</w:t>
      </w:r>
    </w:p>
    <w:p>
      <w:pPr>
        <w:pStyle w:val="BookText"/>
        <w:rPr/>
      </w:pPr>
      <w:r>
        <w:rPr>
          <w:rFonts w:ascii="IRNazanin" w:hAnsi="IRNazanin" w:eastAsia="IRNazanin"/>
          <w:color w:val="111111"/>
          <w:sz w:val="28"/>
          <w:sz w:val="28"/>
          <w:szCs w:val="28"/>
          <w:rtl w:val="true"/>
          <w:lang w:bidi="fa-IR"/>
        </w:rPr>
        <w:t>عقور ان خلیته عقر ورب کلمة سلبت نعمة فاخزن لسانک کما تخزن ذهبک وورقک</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 علیه وآله البلاء موکل</w:t>
      </w:r>
    </w:p>
    <w:p>
      <w:pPr>
        <w:pStyle w:val="BookText"/>
        <w:rPr/>
      </w:pPr>
      <w:r>
        <w:rPr>
          <w:rFonts w:ascii="IRNazanin" w:hAnsi="IRNazanin" w:eastAsia="IRNazanin"/>
          <w:color w:val="111111"/>
          <w:sz w:val="28"/>
          <w:sz w:val="28"/>
          <w:szCs w:val="28"/>
          <w:rtl w:val="true"/>
          <w:lang w:bidi="fa-IR"/>
        </w:rPr>
        <w:t>بالمنطق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کان لی فیما مضی</w:t>
      </w:r>
    </w:p>
    <w:p>
      <w:pPr>
        <w:pStyle w:val="BookText"/>
        <w:rPr/>
      </w:pPr>
      <w:r>
        <w:rPr>
          <w:rFonts w:ascii="IRNazanin" w:hAnsi="IRNazanin" w:eastAsia="IRNazanin"/>
          <w:color w:val="111111"/>
          <w:sz w:val="28"/>
          <w:sz w:val="28"/>
          <w:szCs w:val="28"/>
          <w:rtl w:val="true"/>
          <w:lang w:bidi="fa-IR"/>
        </w:rPr>
        <w:t>اخ فی الله وکان یعظمه فی عینی صغر الدنیا فی عینه وکان خارجا من سلطان بطنه</w:t>
      </w:r>
    </w:p>
    <w:p>
      <w:pPr>
        <w:pStyle w:val="BookText"/>
        <w:rPr/>
      </w:pPr>
      <w:r>
        <w:rPr>
          <w:rFonts w:ascii="IRNazanin" w:hAnsi="IRNazanin" w:eastAsia="IRNazanin"/>
          <w:color w:val="111111"/>
          <w:sz w:val="28"/>
          <w:sz w:val="28"/>
          <w:szCs w:val="28"/>
          <w:rtl w:val="true"/>
          <w:lang w:bidi="fa-IR"/>
        </w:rPr>
        <w:t>فلا یشتهی مالا یجد ولا یکثر إذا وجد وکان أکثر دهره صامتا فان قال بذ القائلین</w:t>
      </w:r>
    </w:p>
    <w:p>
      <w:pPr>
        <w:pStyle w:val="BookText"/>
        <w:rPr/>
      </w:pPr>
      <w:r>
        <w:rPr>
          <w:rFonts w:ascii="IRNazanin" w:hAnsi="IRNazanin" w:eastAsia="IRNazanin"/>
          <w:color w:val="111111"/>
          <w:sz w:val="28"/>
          <w:sz w:val="28"/>
          <w:szCs w:val="28"/>
          <w:rtl w:val="true"/>
          <w:lang w:bidi="fa-IR"/>
        </w:rPr>
        <w:t>ونقع غلیل السائلین وکان ضعیفا مستضعفا فان جاء الجد فهو لیث غاد وصل واد</w:t>
      </w:r>
    </w:p>
    <w:p>
      <w:pPr>
        <w:pStyle w:val="BookText"/>
        <w:rPr/>
      </w:pPr>
      <w:r>
        <w:rPr>
          <w:rFonts w:ascii="IRNazanin" w:hAnsi="IRNazanin" w:eastAsia="IRNazanin"/>
          <w:color w:val="111111"/>
          <w:sz w:val="28"/>
          <w:sz w:val="28"/>
          <w:szCs w:val="28"/>
          <w:rtl w:val="true"/>
          <w:lang w:bidi="fa-IR"/>
        </w:rPr>
        <w:t>لا یدلی بحجة حتی یأتی قاضیا وکان لا یلوم أحدا علی ما یجد العذر فی مثله حتی</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یسمع اعتذاره وکان لا یشکو وجعا الا عند برئه وکان یفعل ما یقول ولا یقول ما</w:t>
      </w:r>
    </w:p>
    <w:p>
      <w:pPr>
        <w:pStyle w:val="BookText"/>
        <w:rPr/>
      </w:pPr>
      <w:r>
        <w:rPr>
          <w:rFonts w:ascii="IRNazanin" w:hAnsi="IRNazanin" w:eastAsia="IRNazanin"/>
          <w:color w:val="111111"/>
          <w:sz w:val="28"/>
          <w:sz w:val="28"/>
          <w:szCs w:val="28"/>
          <w:rtl w:val="true"/>
          <w:lang w:bidi="fa-IR"/>
        </w:rPr>
        <w:t>لا یفعل وکان ان غلب علی الکلام لم یغلب علی السکوت وکان علی أن یسمع</w:t>
      </w:r>
    </w:p>
    <w:p>
      <w:pPr>
        <w:pStyle w:val="BookText"/>
        <w:rPr/>
      </w:pPr>
      <w:r>
        <w:rPr>
          <w:rFonts w:ascii="IRNazanin" w:hAnsi="IRNazanin" w:eastAsia="IRNazanin"/>
          <w:color w:val="111111"/>
          <w:sz w:val="28"/>
          <w:sz w:val="28"/>
          <w:szCs w:val="28"/>
          <w:rtl w:val="true"/>
          <w:lang w:bidi="fa-IR"/>
        </w:rPr>
        <w:t>أحرص منه علی أن یتکلم وکان إذا بدهه امران نظر أیهما أقرب إلی الهوی</w:t>
      </w:r>
    </w:p>
    <w:p>
      <w:pPr>
        <w:pStyle w:val="BookText"/>
        <w:rPr/>
      </w:pPr>
      <w:r>
        <w:rPr>
          <w:rFonts w:ascii="IRNazanin" w:hAnsi="IRNazanin" w:eastAsia="IRNazanin"/>
          <w:color w:val="111111"/>
          <w:sz w:val="28"/>
          <w:sz w:val="28"/>
          <w:szCs w:val="28"/>
          <w:rtl w:val="true"/>
          <w:lang w:bidi="fa-IR"/>
        </w:rPr>
        <w:t>فخالفه فعلیکم بهذه الخلائق فالزموها وتنافسوا فیها فان لم تستطیعوها فاعلموا</w:t>
      </w:r>
    </w:p>
    <w:p>
      <w:pPr>
        <w:pStyle w:val="BookText"/>
        <w:rPr/>
      </w:pPr>
      <w:r>
        <w:rPr>
          <w:rFonts w:ascii="IRNazanin" w:hAnsi="IRNazanin" w:eastAsia="IRNazanin"/>
          <w:color w:val="111111"/>
          <w:sz w:val="28"/>
          <w:sz w:val="28"/>
          <w:szCs w:val="28"/>
          <w:rtl w:val="true"/>
          <w:lang w:bidi="fa-IR"/>
        </w:rPr>
        <w:t>ان اخذ القلیل خیر من ترک الکثیر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w:t>
      </w:r>
    </w:p>
    <w:p>
      <w:pPr>
        <w:pStyle w:val="BookText"/>
        <w:rPr/>
      </w:pPr>
      <w:r>
        <w:rPr>
          <w:rFonts w:ascii="IRNazanin" w:hAnsi="IRNazanin" w:eastAsia="IRNazanin"/>
          <w:color w:val="111111"/>
          <w:sz w:val="28"/>
          <w:sz w:val="28"/>
          <w:szCs w:val="28"/>
          <w:rtl w:val="true"/>
          <w:lang w:bidi="fa-IR"/>
        </w:rPr>
        <w:t>قال حدثنی جعفر بن محمد عن أبیه ان داود قال لسلیمان علیه السلام یا بنی إیاک</w:t>
      </w:r>
    </w:p>
    <w:p>
      <w:pPr>
        <w:pStyle w:val="BookText"/>
        <w:rPr/>
      </w:pPr>
      <w:r>
        <w:rPr>
          <w:rFonts w:ascii="IRNazanin" w:hAnsi="IRNazanin" w:eastAsia="IRNazanin"/>
          <w:color w:val="111111"/>
          <w:sz w:val="28"/>
          <w:sz w:val="28"/>
          <w:szCs w:val="28"/>
          <w:rtl w:val="true"/>
          <w:lang w:bidi="fa-IR"/>
        </w:rPr>
        <w:t>وکثرة الضحک فان کثرة الضحک تترک العبد فقیرا یوم القیامة یا بنی علیک بطول</w:t>
      </w:r>
    </w:p>
    <w:p>
      <w:pPr>
        <w:pStyle w:val="BookText"/>
        <w:rPr/>
      </w:pPr>
      <w:r>
        <w:rPr>
          <w:rFonts w:ascii="IRNazanin" w:hAnsi="IRNazanin" w:eastAsia="IRNazanin"/>
          <w:color w:val="111111"/>
          <w:sz w:val="28"/>
          <w:sz w:val="28"/>
          <w:szCs w:val="28"/>
          <w:rtl w:val="true"/>
          <w:lang w:bidi="fa-IR"/>
        </w:rPr>
        <w:t>الصمت الا من خیر فان الندامة علی طول الصمت مرة واحدة خیر من الندامة علی</w:t>
      </w:r>
    </w:p>
    <w:p>
      <w:pPr>
        <w:pStyle w:val="BookText"/>
        <w:rPr/>
      </w:pPr>
      <w:r>
        <w:rPr>
          <w:rFonts w:ascii="IRNazanin" w:hAnsi="IRNazanin" w:eastAsia="IRNazanin"/>
          <w:color w:val="111111"/>
          <w:sz w:val="28"/>
          <w:sz w:val="28"/>
          <w:szCs w:val="28"/>
          <w:rtl w:val="true"/>
          <w:lang w:bidi="fa-IR"/>
        </w:rPr>
        <w:t>کثرة الکلام مرات یا بنی لو أن الکلام کان من فضة کان ینبغی للصمت ان یکون</w:t>
      </w:r>
    </w:p>
    <w:p>
      <w:pPr>
        <w:pStyle w:val="BookText"/>
        <w:rPr/>
      </w:pPr>
      <w:r>
        <w:rPr>
          <w:rFonts w:ascii="IRNazanin" w:hAnsi="IRNazanin" w:eastAsia="IRNazanin"/>
          <w:color w:val="111111"/>
          <w:sz w:val="28"/>
          <w:sz w:val="28"/>
          <w:szCs w:val="28"/>
          <w:rtl w:val="true"/>
          <w:lang w:bidi="fa-IR"/>
        </w:rPr>
        <w:t>من 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من نظر فی عیب نفسه</w:t>
      </w:r>
    </w:p>
    <w:p>
      <w:pPr>
        <w:pStyle w:val="BookText"/>
        <w:rPr/>
      </w:pPr>
      <w:r>
        <w:rPr>
          <w:rFonts w:ascii="IRNazanin" w:hAnsi="IRNazanin" w:eastAsia="IRNazanin"/>
          <w:color w:val="111111"/>
          <w:sz w:val="28"/>
          <w:sz w:val="28"/>
          <w:szCs w:val="28"/>
          <w:rtl w:val="true"/>
          <w:lang w:bidi="fa-IR"/>
        </w:rPr>
        <w:t>اشتغل عن عیب غیره ومن رضی برزق الله لم یحزن علی ما فاته ومن سل سیف البغی</w:t>
      </w:r>
    </w:p>
    <w:p>
      <w:pPr>
        <w:pStyle w:val="BookText"/>
        <w:rPr/>
      </w:pPr>
      <w:r>
        <w:rPr>
          <w:rFonts w:ascii="IRNazanin" w:hAnsi="IRNazanin" w:eastAsia="IRNazanin"/>
          <w:color w:val="111111"/>
          <w:sz w:val="28"/>
          <w:sz w:val="28"/>
          <w:szCs w:val="28"/>
          <w:rtl w:val="true"/>
          <w:lang w:bidi="fa-IR"/>
        </w:rPr>
        <w:t>قتل به ومن کابد الأمور عطب ومن اقتحم اللجج غرق ومن دخل مداخل السوء اتهم</w:t>
      </w:r>
    </w:p>
    <w:p>
      <w:pPr>
        <w:pStyle w:val="BookText"/>
        <w:rPr/>
      </w:pPr>
      <w:r>
        <w:rPr>
          <w:rFonts w:ascii="IRNazanin" w:hAnsi="IRNazanin" w:eastAsia="IRNazanin"/>
          <w:color w:val="111111"/>
          <w:sz w:val="28"/>
          <w:sz w:val="28"/>
          <w:szCs w:val="28"/>
          <w:rtl w:val="true"/>
          <w:lang w:bidi="fa-IR"/>
        </w:rPr>
        <w:t>ومن کثر کلامه کثر خطؤه ومن کثر خطؤه قل حیاؤه ومن قل حیاؤه قل ورعه ومن قل</w:t>
      </w:r>
    </w:p>
    <w:p>
      <w:pPr>
        <w:pStyle w:val="BookText"/>
        <w:rPr/>
      </w:pPr>
      <w:r>
        <w:rPr>
          <w:rFonts w:ascii="IRNazanin" w:hAnsi="IRNazanin" w:eastAsia="IRNazanin"/>
          <w:color w:val="111111"/>
          <w:sz w:val="28"/>
          <w:sz w:val="28"/>
          <w:szCs w:val="28"/>
          <w:rtl w:val="true"/>
          <w:lang w:bidi="fa-IR"/>
        </w:rPr>
        <w:t>ورعه مات قلبه ومن مات قلبه دخل النار ومن نظر فی عیوب الناس فأنکرها ثم رضیها</w:t>
      </w:r>
    </w:p>
    <w:p>
      <w:pPr>
        <w:pStyle w:val="BookText"/>
        <w:rPr/>
      </w:pPr>
      <w:r>
        <w:rPr>
          <w:rFonts w:ascii="IRNazanin" w:hAnsi="IRNazanin" w:eastAsia="IRNazanin"/>
          <w:color w:val="111111"/>
          <w:sz w:val="28"/>
          <w:sz w:val="28"/>
          <w:szCs w:val="28"/>
          <w:rtl w:val="true"/>
          <w:lang w:bidi="fa-IR"/>
        </w:rPr>
        <w:t>لنفسه فذلک الأحمق بعینه والقناعة مال لا ینفد ومن أکثر من ذکر الموت رضی من</w:t>
      </w:r>
    </w:p>
    <w:p>
      <w:pPr>
        <w:pStyle w:val="BookText"/>
        <w:rPr/>
      </w:pPr>
      <w:r>
        <w:rPr>
          <w:rFonts w:ascii="IRNazanin" w:hAnsi="IRNazanin" w:eastAsia="IRNazanin"/>
          <w:color w:val="111111"/>
          <w:sz w:val="28"/>
          <w:sz w:val="28"/>
          <w:szCs w:val="28"/>
          <w:rtl w:val="true"/>
          <w:lang w:bidi="fa-IR"/>
        </w:rPr>
        <w:t>الدنیا بالیسیر ومن علم أن کلامه من عمله قل کلامه الا فیما یعنیه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ابن فضال عمن رواه عن أبی عبد الله علیه السلام قال قال رسول الله صلی الله علیه وآله من لم</w:t>
      </w:r>
    </w:p>
    <w:p>
      <w:pPr>
        <w:pStyle w:val="BookText"/>
        <w:rPr/>
      </w:pPr>
      <w:r>
        <w:rPr>
          <w:rFonts w:ascii="IRNazanin" w:hAnsi="IRNazanin" w:eastAsia="IRNazanin"/>
          <w:color w:val="111111"/>
          <w:sz w:val="28"/>
          <w:sz w:val="28"/>
          <w:szCs w:val="28"/>
          <w:rtl w:val="true"/>
          <w:lang w:bidi="fa-IR"/>
        </w:rPr>
        <w:t>یحسب کلامه من عمله کثرت خطایاه وحضر عذابه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أبی</w:t>
      </w:r>
    </w:p>
    <w:p>
      <w:pPr>
        <w:pStyle w:val="BookText"/>
        <w:rPr/>
      </w:pPr>
      <w:r>
        <w:rPr>
          <w:rFonts w:ascii="IRNazanin" w:hAnsi="IRNazanin" w:eastAsia="IRNazanin"/>
          <w:color w:val="111111"/>
          <w:sz w:val="28"/>
          <w:sz w:val="28"/>
          <w:szCs w:val="28"/>
          <w:rtl w:val="true"/>
          <w:lang w:bidi="fa-IR"/>
        </w:rPr>
        <w:t>عبد الله جعفر بن محمد علیهما السلام قال من کثر کلامه کثر کذبه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النوم راحة للجسد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والنطق راحة للروح والسکوت راحة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الشیخ الفقیه أبو جعفر محمد بن علی بن الحسین بن موسی بن بابویه القمی قال</w:t>
      </w:r>
    </w:p>
    <w:p>
      <w:pPr>
        <w:pStyle w:val="BookText"/>
        <w:rPr/>
      </w:pPr>
      <w:r>
        <w:rPr>
          <w:rFonts w:ascii="IRNazanin" w:hAnsi="IRNazanin" w:eastAsia="IRNazanin"/>
          <w:color w:val="111111"/>
          <w:sz w:val="28"/>
          <w:sz w:val="28"/>
          <w:szCs w:val="28"/>
          <w:rtl w:val="true"/>
          <w:lang w:bidi="fa-IR"/>
        </w:rPr>
        <w:t>حدثنا محمد بن الحسن الصفار قال حدثنا العباس بن معروف عن سعدان بن مسلم</w:t>
      </w:r>
    </w:p>
    <w:p>
      <w:pPr>
        <w:pStyle w:val="BookText"/>
        <w:rPr/>
      </w:pPr>
      <w:r>
        <w:rPr>
          <w:rFonts w:ascii="IRNazanin" w:hAnsi="IRNazanin" w:eastAsia="IRNazanin"/>
          <w:color w:val="111111"/>
          <w:sz w:val="28"/>
          <w:sz w:val="28"/>
          <w:szCs w:val="28"/>
          <w:rtl w:val="true"/>
          <w:lang w:bidi="fa-IR"/>
        </w:rPr>
        <w:t>عن أبی عبد الله الصادق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علیهما السلام قال</w:t>
      </w:r>
    </w:p>
    <w:p>
      <w:pPr>
        <w:pStyle w:val="BookText"/>
        <w:rPr/>
      </w:pPr>
      <w:r>
        <w:rPr>
          <w:rFonts w:ascii="IRNazanin" w:hAnsi="IRNazanin" w:eastAsia="IRNazanin"/>
          <w:color w:val="111111"/>
          <w:sz w:val="28"/>
          <w:sz w:val="28"/>
          <w:szCs w:val="28"/>
          <w:rtl w:val="true"/>
          <w:lang w:bidi="fa-IR"/>
        </w:rPr>
        <w:t>قال عیسی بن مریم طوبی لمن کان صمته فکرا ونظره عبرا ووسعه بیته وبکی علی</w:t>
      </w:r>
    </w:p>
    <w:p>
      <w:pPr>
        <w:pStyle w:val="BookText"/>
        <w:rPr/>
      </w:pPr>
      <w:r>
        <w:rPr>
          <w:rFonts w:ascii="IRNazanin" w:hAnsi="IRNazanin" w:eastAsia="IRNazanin"/>
          <w:color w:val="111111"/>
          <w:sz w:val="28"/>
          <w:sz w:val="28"/>
          <w:szCs w:val="28"/>
          <w:rtl w:val="true"/>
          <w:lang w:bidi="fa-IR"/>
        </w:rPr>
        <w:t xml:space="preserve">خطیئته وسلم الناس من یدیه </w:t>
      </w:r>
      <w:r>
        <w:rPr>
          <w:rStyle w:val="FootnoteAnchor"/>
          <w:rtl w:val="true"/>
        </w:rPr>
        <w:footnoteReference w:id="295"/>
      </w:r>
      <w:r>
        <w:rPr>
          <w:rFonts w:ascii="IRNazanin" w:hAnsi="IRNazanin" w:eastAsia="IRNazanin"/>
          <w:color w:val="111111"/>
          <w:sz w:val="28"/>
          <w:sz w:val="28"/>
          <w:szCs w:val="28"/>
          <w:rtl w:val="true"/>
          <w:lang w:bidi="fa-IR"/>
        </w:rPr>
        <w:t xml:space="preserve">ولسانه فقه الرضا علیه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عن</w:t>
      </w:r>
    </w:p>
    <w:p>
      <w:pPr>
        <w:pStyle w:val="BookText"/>
        <w:rPr/>
      </w:pPr>
      <w:r>
        <w:rPr>
          <w:rFonts w:ascii="IRNazanin" w:hAnsi="IRNazanin" w:eastAsia="IRNazanin"/>
          <w:color w:val="111111"/>
          <w:sz w:val="28"/>
          <w:sz w:val="28"/>
          <w:szCs w:val="28"/>
          <w:rtl w:val="true"/>
          <w:lang w:bidi="fa-IR"/>
        </w:rPr>
        <w:t>العالم علیه السلام أنه قال طوبی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جمع الخیر</w:t>
      </w:r>
    </w:p>
    <w:p>
      <w:pPr>
        <w:pStyle w:val="BookText"/>
        <w:rPr/>
      </w:pPr>
      <w:r>
        <w:rPr>
          <w:rFonts w:ascii="IRNazanin" w:hAnsi="IRNazanin" w:eastAsia="IRNazanin"/>
          <w:color w:val="111111"/>
          <w:sz w:val="28"/>
          <w:sz w:val="28"/>
          <w:szCs w:val="28"/>
          <w:rtl w:val="true"/>
          <w:lang w:bidi="fa-IR"/>
        </w:rPr>
        <w:t>کله فی ثلث خصال النظر والسکوت والکلام فکل نظر لیس فیه اعتبار فهو سهو و</w:t>
      </w:r>
    </w:p>
    <w:p>
      <w:pPr>
        <w:pStyle w:val="BookText"/>
        <w:rPr/>
      </w:pPr>
      <w:r>
        <w:rPr>
          <w:rFonts w:ascii="IRNazanin" w:hAnsi="IRNazanin" w:eastAsia="IRNazanin"/>
          <w:color w:val="111111"/>
          <w:sz w:val="28"/>
          <w:sz w:val="28"/>
          <w:szCs w:val="28"/>
          <w:rtl w:val="true"/>
          <w:lang w:bidi="fa-IR"/>
        </w:rPr>
        <w:t xml:space="preserve">کل سکوت لیس فیه فکرة فهو غفلة وکل کلام لیس فیه ذکر فهو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فطوبی لمن کان نظره عبرا وسکوته فکرا وکلامه ذکرا وبکی علی خطیئته</w:t>
      </w:r>
    </w:p>
    <w:p>
      <w:pPr>
        <w:pStyle w:val="BookText"/>
        <w:rPr/>
      </w:pPr>
      <w:r>
        <w:rPr>
          <w:rFonts w:ascii="IRNazanin" w:hAnsi="IRNazanin" w:eastAsia="IRNazanin"/>
          <w:color w:val="111111"/>
          <w:sz w:val="28"/>
          <w:sz w:val="28"/>
          <w:szCs w:val="28"/>
          <w:rtl w:val="true"/>
          <w:lang w:bidi="fa-IR"/>
        </w:rPr>
        <w:t xml:space="preserve">وامن الناس شره المحاسن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عمن ذکره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الخیر کله وذکر نحوه أمالی الصدوق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عبد الله</w:t>
      </w:r>
    </w:p>
    <w:p>
      <w:pPr>
        <w:pStyle w:val="BookText"/>
        <w:rPr/>
      </w:pPr>
      <w:r>
        <w:rPr>
          <w:rFonts w:ascii="IRNazanin" w:hAnsi="IRNazanin" w:eastAsia="IRNazanin"/>
          <w:color w:val="111111"/>
          <w:sz w:val="28"/>
          <w:sz w:val="28"/>
          <w:szCs w:val="28"/>
          <w:rtl w:val="true"/>
          <w:lang w:bidi="fa-IR"/>
        </w:rPr>
        <w:t>بن جعفر الحمیری قال حدثنا یعقوب بن یزید عن محمد بن أبی عمیر عن هشام بن</w:t>
      </w:r>
    </w:p>
    <w:p>
      <w:pPr>
        <w:pStyle w:val="BookText"/>
        <w:rPr/>
      </w:pPr>
      <w:r>
        <w:rPr>
          <w:rFonts w:ascii="IRNazanin" w:hAnsi="IRNazanin" w:eastAsia="IRNazanin"/>
          <w:color w:val="111111"/>
          <w:sz w:val="28"/>
          <w:sz w:val="28"/>
          <w:szCs w:val="28"/>
          <w:rtl w:val="true"/>
          <w:lang w:bidi="fa-IR"/>
        </w:rPr>
        <w:t>سالم عن سلیمان بن خالد عن الصادق جعفر بن محمد عن أبیه عن آبائه علیهم السلام ان</w:t>
      </w:r>
    </w:p>
    <w:p>
      <w:pPr>
        <w:pStyle w:val="BookText"/>
        <w:rPr/>
      </w:pPr>
      <w:r>
        <w:rPr>
          <w:rFonts w:ascii="IRNazanin" w:hAnsi="IRNazanin" w:eastAsia="IRNazanin"/>
          <w:color w:val="111111"/>
          <w:sz w:val="28"/>
          <w:sz w:val="28"/>
          <w:szCs w:val="28"/>
          <w:rtl w:val="true"/>
          <w:lang w:bidi="fa-IR"/>
        </w:rPr>
        <w:t xml:space="preserve">أمیر المؤمنین علیه السلام قال جمع الخیر وذکر نحوه الثواب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المتوکل ره قال حدثنی علی بن</w:t>
      </w:r>
    </w:p>
    <w:p>
      <w:pPr>
        <w:pStyle w:val="BookText"/>
        <w:rPr/>
      </w:pPr>
      <w:r>
        <w:rPr>
          <w:rFonts w:ascii="IRNazanin" w:hAnsi="IRNazanin" w:eastAsia="IRNazanin"/>
          <w:color w:val="111111"/>
          <w:sz w:val="28"/>
          <w:sz w:val="28"/>
          <w:szCs w:val="28"/>
          <w:rtl w:val="true"/>
          <w:lang w:bidi="fa-IR"/>
        </w:rPr>
        <w:t xml:space="preserve">إبراهیم عن محمد بن عیسی المعانی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w:t>
      </w:r>
    </w:p>
    <w:p>
      <w:pPr>
        <w:pStyle w:val="BookText"/>
        <w:rPr/>
      </w:pPr>
      <w:r>
        <w:rPr>
          <w:rFonts w:ascii="IRNazanin" w:hAnsi="IRNazanin" w:eastAsia="IRNazanin"/>
          <w:color w:val="111111"/>
          <w:sz w:val="28"/>
          <w:sz w:val="28"/>
          <w:szCs w:val="28"/>
          <w:rtl w:val="true"/>
          <w:lang w:bidi="fa-IR"/>
        </w:rPr>
        <w:t>بن عبد الله عن محمد بن عیسی بن عبید عن یونس بن عبد الرحمن أمالی الصدوق</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قال حدثنا محمد بن الحسن</w:t>
      </w:r>
    </w:p>
    <w:p>
      <w:pPr>
        <w:pStyle w:val="BookText"/>
        <w:rPr/>
      </w:pPr>
      <w:r>
        <w:rPr>
          <w:rFonts w:ascii="IRNazanin" w:hAnsi="IRNazanin" w:eastAsia="IRNazanin"/>
          <w:color w:val="111111"/>
          <w:sz w:val="28"/>
          <w:sz w:val="28"/>
          <w:szCs w:val="28"/>
          <w:rtl w:val="true"/>
          <w:lang w:bidi="fa-IR"/>
        </w:rPr>
        <w:t>الصفار عن إبراهیم بن هاشم عن إسماعیل بن مرار عن یونس بن عبد الرحمن عن أبی</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قال أمیر المؤمنین علیه السلام وذکر نحوه</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الإمام الکاظم الأمین أبی</w:t>
      </w:r>
    </w:p>
    <w:p>
      <w:pPr>
        <w:pStyle w:val="BookText"/>
        <w:rPr/>
      </w:pPr>
      <w:r>
        <w:rPr>
          <w:rFonts w:ascii="IRNazanin" w:hAnsi="IRNazanin" w:eastAsia="IRNazanin"/>
          <w:color w:val="111111"/>
          <w:sz w:val="28"/>
          <w:sz w:val="28"/>
          <w:szCs w:val="28"/>
          <w:rtl w:val="true"/>
          <w:lang w:bidi="fa-IR"/>
        </w:rPr>
        <w:t>إبراهیم علیه السلام فی وصیته لهشام یا هشام لکل شئ دلیل ودلیل العاقل التفکر</w:t>
      </w:r>
    </w:p>
    <w:p>
      <w:pPr>
        <w:pStyle w:val="BookText"/>
        <w:rPr/>
      </w:pPr>
      <w:r>
        <w:rPr>
          <w:rFonts w:ascii="IRNazanin" w:hAnsi="IRNazanin" w:eastAsia="IRNazanin"/>
          <w:color w:val="111111"/>
          <w:sz w:val="28"/>
          <w:sz w:val="28"/>
          <w:szCs w:val="28"/>
          <w:rtl w:val="true"/>
          <w:lang w:bidi="fa-IR"/>
        </w:rPr>
        <w:t xml:space="preserve">ودلیل التفکر الصمت ولکل شئ مطیة ومطیة العاقل التواضع إلی أن قال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یا هشام قلة المنطق حکم عظیم فعلیکم بالصمت فإنه دعة حسنة وقلة وزر وخفة</w:t>
      </w:r>
    </w:p>
    <w:p>
      <w:pPr>
        <w:pStyle w:val="BookText"/>
        <w:rPr/>
      </w:pPr>
      <w:r>
        <w:rPr>
          <w:rFonts w:ascii="IRNazanin" w:hAnsi="IRNazanin" w:eastAsia="IRNazanin"/>
          <w:color w:val="111111"/>
          <w:sz w:val="28"/>
          <w:sz w:val="28"/>
          <w:szCs w:val="28"/>
          <w:rtl w:val="true"/>
          <w:lang w:bidi="fa-IR"/>
        </w:rPr>
        <w:t>من الذنوب فحصنوا باب الحلم فان بابه الصبر إلی أن قال یا هشام قال رسول الله</w:t>
      </w:r>
    </w:p>
    <w:p>
      <w:pPr>
        <w:pStyle w:val="BookText"/>
        <w:rPr/>
      </w:pPr>
      <w:r>
        <w:rPr>
          <w:rFonts w:ascii="IRNazanin" w:hAnsi="IRNazanin" w:eastAsia="IRNazanin"/>
          <w:color w:val="111111"/>
          <w:sz w:val="28"/>
          <w:sz w:val="28"/>
          <w:szCs w:val="28"/>
          <w:rtl w:val="true"/>
          <w:lang w:bidi="fa-IR"/>
        </w:rPr>
        <w:t>صلی الله علیه وآله إذا رأیتم المؤمن صموتا فادنوا منه فإنه یلقی الحکمة والمؤمن قلیل الکلام</w:t>
      </w:r>
    </w:p>
    <w:p>
      <w:pPr>
        <w:pStyle w:val="BookText"/>
        <w:rPr/>
      </w:pPr>
      <w:r>
        <w:rPr>
          <w:rFonts w:ascii="IRNazanin" w:hAnsi="IRNazanin" w:eastAsia="IRNazanin"/>
          <w:color w:val="111111"/>
          <w:sz w:val="28"/>
          <w:sz w:val="28"/>
          <w:szCs w:val="28"/>
          <w:rtl w:val="true"/>
          <w:lang w:bidi="fa-IR"/>
        </w:rPr>
        <w:t>کثیر العمل والمنافق کثیر الکلام قلیل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الإمام الصادق أبی عبد الله</w:t>
      </w:r>
    </w:p>
    <w:p>
      <w:pPr>
        <w:pStyle w:val="BookText"/>
        <w:rPr/>
      </w:pPr>
      <w:r>
        <w:rPr>
          <w:rFonts w:ascii="IRNazanin" w:hAnsi="IRNazanin" w:eastAsia="IRNazanin"/>
          <w:color w:val="111111"/>
          <w:sz w:val="28"/>
          <w:sz w:val="28"/>
          <w:szCs w:val="28"/>
          <w:rtl w:val="true"/>
          <w:lang w:bidi="fa-IR"/>
        </w:rPr>
        <w:t>جعفر بن محمد صلوات الله علیهما فی وصیته علیه السلام لعبد الله بن جندب وعلیک</w:t>
      </w:r>
    </w:p>
    <w:p>
      <w:pPr>
        <w:pStyle w:val="BookText"/>
        <w:rPr/>
      </w:pPr>
      <w:r>
        <w:rPr>
          <w:rFonts w:ascii="IRNazanin" w:hAnsi="IRNazanin" w:eastAsia="IRNazanin"/>
          <w:color w:val="111111"/>
          <w:sz w:val="28"/>
          <w:sz w:val="28"/>
          <w:szCs w:val="28"/>
          <w:rtl w:val="true"/>
          <w:lang w:bidi="fa-IR"/>
        </w:rPr>
        <w:t>بالصمت تعد حلیما جاهلا کنت أو عالما فان الصمت زین لک عند العلماء وستر لک</w:t>
      </w:r>
    </w:p>
    <w:p>
      <w:pPr>
        <w:pStyle w:val="BookText"/>
        <w:rPr/>
      </w:pPr>
      <w:r>
        <w:rPr>
          <w:rFonts w:ascii="IRNazanin" w:hAnsi="IRNazanin" w:eastAsia="IRNazanin"/>
          <w:color w:val="111111"/>
          <w:sz w:val="28"/>
          <w:sz w:val="28"/>
          <w:szCs w:val="28"/>
          <w:rtl w:val="true"/>
          <w:lang w:bidi="fa-IR"/>
        </w:rPr>
        <w:t>عند الجهال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السنة النبویة حجة</w:t>
      </w:r>
    </w:p>
    <w:p>
      <w:pPr>
        <w:pStyle w:val="BookText"/>
        <w:rPr/>
      </w:pPr>
      <w:r>
        <w:rPr>
          <w:rFonts w:ascii="IRNazanin" w:hAnsi="IRNazanin" w:eastAsia="IRNazanin"/>
          <w:color w:val="111111"/>
          <w:sz w:val="28"/>
          <w:sz w:val="28"/>
          <w:szCs w:val="28"/>
          <w:rtl w:val="true"/>
          <w:lang w:bidi="fa-IR"/>
        </w:rPr>
        <w:t>عن إسماعیل بن جابر وحفص المؤذن عن أبی عبد الله علیه السلام انه کتب فی رسالته</w:t>
      </w:r>
    </w:p>
    <w:p>
      <w:pPr>
        <w:pStyle w:val="BookText"/>
        <w:rPr/>
      </w:pPr>
      <w:r>
        <w:rPr>
          <w:rFonts w:ascii="IRNazanin" w:hAnsi="IRNazanin" w:eastAsia="IRNazanin"/>
          <w:color w:val="111111"/>
          <w:sz w:val="28"/>
          <w:sz w:val="28"/>
          <w:szCs w:val="28"/>
          <w:rtl w:val="true"/>
          <w:lang w:bidi="fa-IR"/>
        </w:rPr>
        <w:t xml:space="preserve">إلی أصحابه فاتقوا الله وکفوا ألسنتکم الا من خیر وإیاکم ان تزلفوا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ألسنتکم بقول الزور والبهتان والاثم والعدوان فإنکم ان کففتم ألسنتکم عما</w:t>
      </w:r>
    </w:p>
    <w:p>
      <w:pPr>
        <w:pStyle w:val="BookText"/>
        <w:rPr/>
      </w:pPr>
      <w:r>
        <w:rPr>
          <w:rFonts w:ascii="IRNazanin" w:hAnsi="IRNazanin" w:eastAsia="IRNazanin"/>
          <w:color w:val="111111"/>
          <w:sz w:val="28"/>
          <w:sz w:val="28"/>
          <w:szCs w:val="28"/>
          <w:rtl w:val="true"/>
          <w:lang w:bidi="fa-IR"/>
        </w:rPr>
        <w:t>یکرهه الله مما نهاکم عنه کان خیرا لکم عند ربکم من أن تزلقوا ألسنتکم به فان</w:t>
      </w:r>
    </w:p>
    <w:p>
      <w:pPr>
        <w:pStyle w:val="BookText"/>
        <w:rPr/>
      </w:pPr>
      <w:r>
        <w:rPr>
          <w:rFonts w:ascii="IRNazanin" w:hAnsi="IRNazanin" w:eastAsia="IRNazanin"/>
          <w:color w:val="111111"/>
          <w:sz w:val="28"/>
          <w:sz w:val="28"/>
          <w:szCs w:val="28"/>
          <w:rtl w:val="true"/>
          <w:lang w:bidi="fa-IR"/>
        </w:rPr>
        <w:t xml:space="preserve">زلق اللسان فیما یکره الله وما 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مرداة للعبد عند الله ومقت</w:t>
      </w:r>
    </w:p>
    <w:p>
      <w:pPr>
        <w:pStyle w:val="BookText"/>
        <w:rPr/>
      </w:pPr>
      <w:r>
        <w:rPr>
          <w:rFonts w:ascii="IRNazanin" w:hAnsi="IRNazanin" w:eastAsia="IRNazanin"/>
          <w:color w:val="111111"/>
          <w:sz w:val="28"/>
          <w:sz w:val="28"/>
          <w:szCs w:val="28"/>
          <w:rtl w:val="true"/>
          <w:lang w:bidi="fa-IR"/>
        </w:rPr>
        <w:t>من الله وصم وعمی وبکم یورثه الله إیاه یوم القیامة فتصیروا کما قال الله صم بکم عمی</w:t>
      </w:r>
    </w:p>
    <w:p>
      <w:pPr>
        <w:pStyle w:val="BookText"/>
        <w:rPr/>
      </w:pPr>
      <w:r>
        <w:rPr>
          <w:rFonts w:ascii="IRNazanin" w:hAnsi="IRNazanin" w:eastAsia="IRNazanin"/>
          <w:color w:val="111111"/>
          <w:sz w:val="28"/>
          <w:sz w:val="28"/>
          <w:szCs w:val="28"/>
          <w:rtl w:val="true"/>
          <w:lang w:bidi="fa-IR"/>
        </w:rPr>
        <w:t>فهم لا یرجعون یعنی لا ینطقون ولا یؤذن لهم فیعتذرون وإیاکم وما نهاکم الله عنه</w:t>
      </w:r>
    </w:p>
    <w:p>
      <w:pPr>
        <w:pStyle w:val="BookText"/>
        <w:rPr/>
      </w:pPr>
      <w:r>
        <w:rPr>
          <w:rFonts w:ascii="IRNazanin" w:hAnsi="IRNazanin" w:eastAsia="IRNazanin"/>
          <w:color w:val="111111"/>
          <w:sz w:val="28"/>
          <w:sz w:val="28"/>
          <w:szCs w:val="28"/>
          <w:rtl w:val="true"/>
          <w:lang w:bidi="fa-IR"/>
        </w:rPr>
        <w:t>ان ترکبوه وعلیکم بالصمت الا فیما ینفعکم الله به من امر آخرتکم ویأجرکم</w:t>
      </w:r>
    </w:p>
    <w:p>
      <w:pPr>
        <w:pStyle w:val="BookText"/>
        <w:rPr/>
      </w:pPr>
      <w:r>
        <w:rPr>
          <w:rFonts w:ascii="IRNazanin" w:hAnsi="IRNazanin" w:eastAsia="IRNazanin"/>
          <w:color w:val="111111"/>
          <w:sz w:val="28"/>
          <w:sz w:val="28"/>
          <w:szCs w:val="28"/>
          <w:rtl w:val="true"/>
          <w:lang w:bidi="fa-IR"/>
        </w:rPr>
        <w:t>علیه وأکثروا من التهلیل والتقدیس والتسبیح والثناء علی الله والتضرع الیه</w:t>
      </w:r>
    </w:p>
    <w:p>
      <w:pPr>
        <w:pStyle w:val="BookText"/>
        <w:rPr/>
      </w:pPr>
      <w:r>
        <w:rPr>
          <w:rFonts w:ascii="IRNazanin" w:hAnsi="IRNazanin" w:eastAsia="IRNazanin"/>
          <w:color w:val="111111"/>
          <w:sz w:val="28"/>
          <w:sz w:val="28"/>
          <w:szCs w:val="28"/>
          <w:rtl w:val="true"/>
          <w:lang w:bidi="fa-IR"/>
        </w:rPr>
        <w:t>والرغبة فیما عنده من الخیر الذی لا یقدر قدره ولا یبلغ کنهه أحد فاشغلوا ألسنتکم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عما نهی الله عنه من أقاویل الباطل التی تعقب أهلها خلودا فی النار من مات</w:t>
      </w:r>
    </w:p>
    <w:p>
      <w:pPr>
        <w:pStyle w:val="BookText"/>
        <w:rPr/>
      </w:pPr>
      <w:r>
        <w:rPr>
          <w:rFonts w:ascii="IRNazanin" w:hAnsi="IRNazanin" w:eastAsia="IRNazanin"/>
          <w:color w:val="111111"/>
          <w:sz w:val="28"/>
          <w:sz w:val="28"/>
          <w:szCs w:val="28"/>
          <w:rtl w:val="true"/>
          <w:lang w:bidi="fa-IR"/>
        </w:rPr>
        <w:t>علیها ولم یتب إلی الله ولم ینزل عنها</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 علیه السلام بکثرة الصمت</w:t>
      </w:r>
    </w:p>
    <w:p>
      <w:pPr>
        <w:pStyle w:val="BookText"/>
        <w:rPr/>
      </w:pPr>
      <w:r>
        <w:rPr>
          <w:rFonts w:ascii="IRNazanin" w:hAnsi="IRNazanin" w:eastAsia="IRNazanin"/>
          <w:color w:val="111111"/>
          <w:sz w:val="28"/>
          <w:sz w:val="28"/>
          <w:szCs w:val="28"/>
          <w:rtl w:val="true"/>
          <w:lang w:bidi="fa-IR"/>
        </w:rPr>
        <w:t>تکون الهیبة وبالنصفة یکثر المواصلون وبالافضال تعظم الاقدار وبالتواضع تتم</w:t>
      </w:r>
    </w:p>
    <w:p>
      <w:pPr>
        <w:pStyle w:val="BookText"/>
        <w:rPr/>
      </w:pPr>
      <w:r>
        <w:rPr>
          <w:rFonts w:ascii="IRNazanin" w:hAnsi="IRNazanin" w:eastAsia="IRNazanin"/>
          <w:color w:val="111111"/>
          <w:sz w:val="28"/>
          <w:sz w:val="28"/>
          <w:szCs w:val="28"/>
          <w:rtl w:val="true"/>
          <w:lang w:bidi="fa-IR"/>
        </w:rPr>
        <w:t>النعمة وباحتمال المؤن یجب السودد وبالسیرة العادلة یقهر المناوی وبالحلم</w:t>
      </w:r>
    </w:p>
    <w:p>
      <w:pPr>
        <w:pStyle w:val="BookText"/>
        <w:rPr/>
      </w:pPr>
      <w:r>
        <w:rPr>
          <w:rFonts w:ascii="IRNazanin" w:hAnsi="IRNazanin" w:eastAsia="IRNazanin"/>
          <w:color w:val="111111"/>
          <w:sz w:val="28"/>
          <w:sz w:val="28"/>
          <w:szCs w:val="28"/>
          <w:rtl w:val="true"/>
          <w:lang w:bidi="fa-IR"/>
        </w:rPr>
        <w:t>عن السفیه تکثر الأنصار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بن عیسی عن الهیثم بن أبی مسروق عن هشام بن سالم عن أبی عبد الله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لرجل اتاه الا أدلک علی امر یدخلک الله به الجنة قال بلی</w:t>
      </w:r>
    </w:p>
    <w:p>
      <w:pPr>
        <w:pStyle w:val="BookText"/>
        <w:rPr/>
      </w:pPr>
      <w:r>
        <w:rPr>
          <w:rFonts w:ascii="IRNazanin" w:hAnsi="IRNazanin" w:eastAsia="IRNazanin"/>
          <w:color w:val="111111"/>
          <w:sz w:val="28"/>
          <w:sz w:val="28"/>
          <w:szCs w:val="28"/>
          <w:rtl w:val="true"/>
          <w:lang w:bidi="fa-IR"/>
        </w:rPr>
        <w:t>یا رسول الله قال أنل مما أنالک الله قال فان کنت أحوج ممن أنیله قال فانصر</w:t>
      </w:r>
    </w:p>
    <w:p>
      <w:pPr>
        <w:pStyle w:val="BookText"/>
        <w:rPr/>
      </w:pPr>
      <w:r>
        <w:rPr>
          <w:rFonts w:ascii="IRNazanin" w:hAnsi="IRNazanin" w:eastAsia="IRNazanin"/>
          <w:color w:val="111111"/>
          <w:sz w:val="28"/>
          <w:sz w:val="28"/>
          <w:szCs w:val="28"/>
          <w:rtl w:val="true"/>
          <w:lang w:bidi="fa-IR"/>
        </w:rPr>
        <w:t>المظلوم قال وإن کنت أضعف ممن انصره قال فاصنع للأخرق یعنی أشر علیه قال</w:t>
      </w:r>
    </w:p>
    <w:p>
      <w:pPr>
        <w:pStyle w:val="BookText"/>
        <w:rPr/>
      </w:pPr>
      <w:r>
        <w:rPr>
          <w:rFonts w:ascii="IRNazanin" w:hAnsi="IRNazanin" w:eastAsia="IRNazanin"/>
          <w:color w:val="111111"/>
          <w:sz w:val="28"/>
          <w:sz w:val="28"/>
          <w:szCs w:val="28"/>
          <w:rtl w:val="true"/>
          <w:lang w:bidi="fa-IR"/>
        </w:rPr>
        <w:t>فان کنت أخرق ممن اصنع له قال فاصمت لسانک الا من خیر أما یسرک ان تکون</w:t>
      </w:r>
    </w:p>
    <w:p>
      <w:pPr>
        <w:pStyle w:val="BookText"/>
        <w:rPr/>
      </w:pPr>
      <w:r>
        <w:rPr>
          <w:rFonts w:ascii="IRNazanin" w:hAnsi="IRNazanin" w:eastAsia="IRNazanin"/>
          <w:color w:val="111111"/>
          <w:sz w:val="28"/>
          <w:sz w:val="28"/>
          <w:szCs w:val="28"/>
          <w:rtl w:val="true"/>
          <w:lang w:bidi="fa-IR"/>
        </w:rPr>
        <w:t>فیک خصلة من هذه الخصال تجرک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من وقی شر ثلث</w:t>
      </w:r>
    </w:p>
    <w:p>
      <w:pPr>
        <w:pStyle w:val="BookText"/>
        <w:rPr/>
      </w:pPr>
      <w:r>
        <w:rPr>
          <w:rFonts w:ascii="IRNazanin" w:hAnsi="IRNazanin" w:eastAsia="IRNazanin"/>
          <w:color w:val="111111"/>
          <w:sz w:val="28"/>
          <w:sz w:val="28"/>
          <w:szCs w:val="28"/>
          <w:rtl w:val="true"/>
          <w:lang w:bidi="fa-IR"/>
        </w:rPr>
        <w:t>فقد وقی الشر کله لقلقه وقبقبه وذبذبه فلقلقه لسانه وقبقبه بطنه وذبذبه فرجه</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 علیه وآله ومن یقی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مؤنة لقلقه وقبقبه وذبذبه دخل الجنة وفی روایة أخری من</w:t>
      </w:r>
    </w:p>
    <w:p>
      <w:pPr>
        <w:pStyle w:val="BookText"/>
        <w:rPr/>
      </w:pPr>
      <w:r>
        <w:rPr>
          <w:rFonts w:ascii="Amiri" w:hAnsi="Amiri" w:eastAsia="Amiri" w:cs="Amiri"/>
          <w:color w:val="111111"/>
          <w:sz w:val="28"/>
          <w:sz w:val="28"/>
          <w:szCs w:val="28"/>
          <w:rtl w:val="true"/>
          <w:lang w:bidi="ar-SA"/>
        </w:rPr>
        <w:t>حفظ لقلقه وقبقبه وذبذبه 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لا خیر فی الصمت</w:t>
      </w:r>
    </w:p>
    <w:p>
      <w:pPr>
        <w:pStyle w:val="BookText"/>
        <w:rPr/>
      </w:pPr>
      <w:r>
        <w:rPr>
          <w:rFonts w:ascii="IRNazanin" w:hAnsi="IRNazanin" w:eastAsia="IRNazanin"/>
          <w:color w:val="111111"/>
          <w:sz w:val="28"/>
          <w:sz w:val="28"/>
          <w:szCs w:val="28"/>
          <w:rtl w:val="true"/>
          <w:lang w:bidi="fa-IR"/>
        </w:rPr>
        <w:t>عن الحکم کما أنه لا خیر فی القول بالجهل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کلام فی حق</w:t>
      </w:r>
    </w:p>
    <w:p>
      <w:pPr>
        <w:pStyle w:val="BookText"/>
        <w:rPr/>
      </w:pPr>
      <w:r>
        <w:rPr>
          <w:rFonts w:ascii="IRNazanin" w:hAnsi="IRNazanin" w:eastAsia="IRNazanin"/>
          <w:color w:val="111111"/>
          <w:sz w:val="28"/>
          <w:sz w:val="28"/>
          <w:szCs w:val="28"/>
          <w:rtl w:val="true"/>
          <w:lang w:bidi="fa-IR"/>
        </w:rPr>
        <w:t>خیر من سکوت علی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سیدنا الشیخ الجلیل العالم</w:t>
      </w:r>
    </w:p>
    <w:p>
      <w:pPr>
        <w:pStyle w:val="BookText"/>
        <w:rPr/>
      </w:pPr>
      <w:r>
        <w:rPr>
          <w:rFonts w:ascii="IRNazanin" w:hAnsi="IRNazanin" w:eastAsia="IRNazanin"/>
          <w:color w:val="111111"/>
          <w:sz w:val="28"/>
          <w:sz w:val="28"/>
          <w:szCs w:val="28"/>
          <w:rtl w:val="true"/>
          <w:lang w:bidi="fa-IR"/>
        </w:rPr>
        <w:t>أبو الحسن علی بن محمد بن الحسین القمی قال أخبرنا الشیخ الفقیه أبو الحسن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عبد الصمد بن محمد التمیمی ره قال أخبرنا أبو بکر محمد بن أحمد بن</w:t>
      </w:r>
    </w:p>
    <w:p>
      <w:pPr>
        <w:pStyle w:val="BookText"/>
        <w:rPr/>
      </w:pPr>
      <w:r>
        <w:rPr>
          <w:rFonts w:ascii="IRNazanin" w:hAnsi="IRNazanin" w:eastAsia="IRNazanin"/>
          <w:color w:val="111111"/>
          <w:sz w:val="28"/>
          <w:sz w:val="28"/>
          <w:szCs w:val="28"/>
          <w:rtl w:val="true"/>
          <w:lang w:bidi="fa-IR"/>
        </w:rPr>
        <w:t>علی والسید أبو البرکات علی بن الحسین الحسینی رضی الله عنهما قالا حدثنا الشیخ</w:t>
      </w:r>
    </w:p>
    <w:p>
      <w:pPr>
        <w:pStyle w:val="BookText"/>
        <w:rPr/>
      </w:pPr>
      <w:r>
        <w:rPr>
          <w:rFonts w:ascii="IRNazanin" w:hAnsi="IRNazanin" w:eastAsia="IRNazanin"/>
          <w:color w:val="111111"/>
          <w:sz w:val="28"/>
          <w:sz w:val="28"/>
          <w:szCs w:val="28"/>
          <w:rtl w:val="true"/>
          <w:lang w:bidi="fa-IR"/>
        </w:rPr>
        <w:t>الفقیه أبو جعفر محمد بن علی بن الحسین بن موسی بن بابویه القمی قال الخصال</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یحیی بن زید بن العباس بن الولید البزاز بالکوفة قال حدثنی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علی بن العباس قال حدثنا إبراهیم بن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خالد العبدی</w:t>
      </w:r>
    </w:p>
    <w:p>
      <w:pPr>
        <w:pStyle w:val="BookText"/>
        <w:rPr/>
      </w:pPr>
      <w:r>
        <w:rPr>
          <w:rFonts w:ascii="IRNazanin" w:hAnsi="IRNazanin" w:eastAsia="IRNazanin"/>
          <w:color w:val="111111"/>
          <w:sz w:val="28"/>
          <w:sz w:val="28"/>
          <w:szCs w:val="28"/>
          <w:rtl w:val="true"/>
          <w:lang w:bidi="fa-IR"/>
        </w:rPr>
        <w:t xml:space="preserve">قال حدثنا عمرو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الثمالی عن علی</w:t>
      </w:r>
    </w:p>
    <w:p>
      <w:pPr>
        <w:pStyle w:val="BookText"/>
        <w:rPr/>
      </w:pPr>
      <w:r>
        <w:rPr>
          <w:rFonts w:ascii="IRNazanin" w:hAnsi="IRNazanin" w:eastAsia="IRNazanin"/>
          <w:color w:val="111111"/>
          <w:sz w:val="28"/>
          <w:sz w:val="28"/>
          <w:szCs w:val="28"/>
          <w:rtl w:val="true"/>
          <w:lang w:bidi="fa-IR"/>
        </w:rPr>
        <w:t>بن الحسین علیهما السلام قال القول الحسن یثری المال وینمی الرزق وینسئ فی الاجل</w:t>
      </w:r>
    </w:p>
    <w:p>
      <w:pPr>
        <w:pStyle w:val="BookText"/>
        <w:rPr/>
      </w:pPr>
      <w:r>
        <w:rPr>
          <w:rFonts w:ascii="IRNazanin" w:hAnsi="IRNazanin" w:eastAsia="IRNazanin"/>
          <w:color w:val="111111"/>
          <w:sz w:val="28"/>
          <w:sz w:val="28"/>
          <w:szCs w:val="28"/>
          <w:rtl w:val="true"/>
          <w:lang w:bidi="fa-IR"/>
        </w:rPr>
        <w:t>ویحبب إلی الأهل ویدخل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 ما أحسن الصمت</w:t>
      </w:r>
    </w:p>
    <w:p>
      <w:pPr>
        <w:pStyle w:val="BookText"/>
        <w:rPr/>
      </w:pPr>
      <w:r>
        <w:rPr>
          <w:rFonts w:ascii="IRNazanin" w:hAnsi="IRNazanin" w:eastAsia="IRNazanin"/>
          <w:color w:val="111111"/>
          <w:sz w:val="28"/>
          <w:sz w:val="28"/>
          <w:szCs w:val="28"/>
          <w:rtl w:val="true"/>
          <w:lang w:bidi="fa-IR"/>
        </w:rPr>
        <w:t>لا من عی والمهذار له سقطات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w:t>
      </w:r>
    </w:p>
    <w:p>
      <w:pPr>
        <w:pStyle w:val="BookText"/>
        <w:rPr/>
      </w:pPr>
      <w:r>
        <w:rPr>
          <w:rFonts w:ascii="IRNazanin" w:hAnsi="IRNazanin" w:eastAsia="IRNazanin"/>
          <w:color w:val="111111"/>
          <w:sz w:val="28"/>
          <w:sz w:val="28"/>
          <w:szCs w:val="28"/>
          <w:rtl w:val="true"/>
          <w:lang w:bidi="fa-IR"/>
        </w:rPr>
        <w:t>الصلاة عن أبی ذر فی حدیث وصیة النبی صلی الله علیه وآله له یا أبا ذر الذاکر فی الغافلین</w:t>
      </w:r>
    </w:p>
    <w:p>
      <w:pPr>
        <w:pStyle w:val="BookText"/>
        <w:rPr/>
      </w:pPr>
      <w:r>
        <w:rPr>
          <w:rFonts w:ascii="IRNazanin" w:hAnsi="IRNazanin" w:eastAsia="IRNazanin"/>
          <w:color w:val="111111"/>
          <w:sz w:val="28"/>
          <w:sz w:val="28"/>
          <w:szCs w:val="28"/>
          <w:rtl w:val="true"/>
          <w:lang w:bidi="fa-IR"/>
        </w:rPr>
        <w:t>کالمقاتل فی الغازین یا أبا ذر الجلیس الصالح خیر من الوحدة والوحدة خیر</w:t>
      </w:r>
    </w:p>
    <w:p>
      <w:pPr>
        <w:pStyle w:val="BookText"/>
        <w:rPr/>
      </w:pPr>
      <w:r>
        <w:rPr>
          <w:rFonts w:ascii="IRNazanin" w:hAnsi="IRNazanin" w:eastAsia="IRNazanin"/>
          <w:color w:val="111111"/>
          <w:sz w:val="28"/>
          <w:sz w:val="28"/>
          <w:szCs w:val="28"/>
          <w:rtl w:val="true"/>
          <w:lang w:bidi="fa-IR"/>
        </w:rPr>
        <w:t>من جلیس السوء واملاء الخیر خیر من السکوت والسکوت خیر من إملاء الشر</w:t>
      </w:r>
    </w:p>
    <w:p>
      <w:pPr>
        <w:pStyle w:val="BookText"/>
        <w:rPr/>
      </w:pPr>
      <w:r>
        <w:rPr>
          <w:rFonts w:ascii="IRNazanin" w:hAnsi="IRNazanin" w:eastAsia="IRNazanin"/>
          <w:color w:val="111111"/>
          <w:sz w:val="28"/>
          <w:sz w:val="28"/>
          <w:szCs w:val="28"/>
          <w:rtl w:val="true"/>
          <w:lang w:bidi="fa-IR"/>
        </w:rPr>
        <w:t>إلی أن قال یا أبا ذر ان الله عز وجل عند لسان کل قائل فلیتق الله امرء ولیعلم ما</w:t>
      </w:r>
    </w:p>
    <w:p>
      <w:pPr>
        <w:pStyle w:val="BookText"/>
        <w:rPr/>
      </w:pPr>
      <w:r>
        <w:rPr>
          <w:rFonts w:ascii="IRNazanin" w:hAnsi="IRNazanin" w:eastAsia="IRNazanin"/>
          <w:color w:val="111111"/>
          <w:sz w:val="28"/>
          <w:sz w:val="28"/>
          <w:szCs w:val="28"/>
          <w:rtl w:val="true"/>
          <w:lang w:bidi="fa-IR"/>
        </w:rPr>
        <w:t>یقول یا أبا ذر اترک فضول الکلام وحسبک من الکلام ما تبلغ به حاجتک یا أبا ذر</w:t>
      </w:r>
    </w:p>
    <w:p>
      <w:pPr>
        <w:pStyle w:val="BookText"/>
        <w:rPr/>
      </w:pPr>
      <w:r>
        <w:rPr>
          <w:rFonts w:ascii="IRNazanin" w:hAnsi="IRNazanin" w:eastAsia="IRNazanin"/>
          <w:color w:val="111111"/>
          <w:sz w:val="28"/>
          <w:sz w:val="28"/>
          <w:szCs w:val="28"/>
          <w:rtl w:val="true"/>
          <w:lang w:bidi="fa-IR"/>
        </w:rPr>
        <w:t>کفی بالمرء کذبا ان یحدث بکل ما سمعه یا أبا ذر ما من شئ أحق بطول السجن</w:t>
      </w:r>
    </w:p>
    <w:p>
      <w:pPr>
        <w:pStyle w:val="BookText"/>
        <w:rPr/>
      </w:pPr>
      <w:r>
        <w:rPr>
          <w:rFonts w:ascii="IRNazanin" w:hAnsi="IRNazanin" w:eastAsia="IRNazanin"/>
          <w:color w:val="111111"/>
          <w:sz w:val="28"/>
          <w:sz w:val="28"/>
          <w:szCs w:val="28"/>
          <w:rtl w:val="true"/>
          <w:lang w:bidi="fa-IR"/>
        </w:rPr>
        <w:t>من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رجل من اهل البصرة إلی علی بن</w:t>
      </w:r>
    </w:p>
    <w:p>
      <w:pPr>
        <w:pStyle w:val="BookText"/>
        <w:rPr/>
      </w:pPr>
      <w:r>
        <w:rPr>
          <w:rFonts w:ascii="IRNazanin" w:hAnsi="IRNazanin" w:eastAsia="IRNazanin"/>
          <w:color w:val="111111"/>
          <w:sz w:val="28"/>
          <w:sz w:val="28"/>
          <w:szCs w:val="28"/>
          <w:rtl w:val="true"/>
          <w:lang w:bidi="fa-IR"/>
        </w:rPr>
        <w:t>الحسین علیهما السلام إلی أن قال وسأل علیه السلام عن الکلام والسکوت أیهما أفضل</w:t>
      </w:r>
    </w:p>
    <w:p>
      <w:pPr>
        <w:pStyle w:val="BookText"/>
        <w:rPr/>
      </w:pPr>
      <w:r>
        <w:rPr>
          <w:rFonts w:ascii="IRNazanin" w:hAnsi="IRNazanin" w:eastAsia="IRNazanin"/>
          <w:color w:val="111111"/>
          <w:sz w:val="28"/>
          <w:sz w:val="28"/>
          <w:szCs w:val="28"/>
          <w:rtl w:val="true"/>
          <w:lang w:bidi="fa-IR"/>
        </w:rPr>
        <w:t>فقال علیه السلام لکل واحد منهما آفات فإذا سلما من الآفات فالکلام أفضل من</w:t>
      </w:r>
    </w:p>
    <w:p>
      <w:pPr>
        <w:pStyle w:val="BookText"/>
        <w:rPr/>
      </w:pPr>
      <w:r>
        <w:rPr>
          <w:rFonts w:ascii="IRNazanin" w:hAnsi="IRNazanin" w:eastAsia="IRNazanin"/>
          <w:color w:val="111111"/>
          <w:sz w:val="28"/>
          <w:sz w:val="28"/>
          <w:szCs w:val="28"/>
          <w:rtl w:val="true"/>
          <w:lang w:bidi="fa-IR"/>
        </w:rPr>
        <w:t>السکوت قیل وکیف ذاک یا بن رسول الله قال لان الله عز وجل ما بعث الأنبیاء</w:t>
      </w:r>
    </w:p>
    <w:p>
      <w:pPr>
        <w:pStyle w:val="BookText"/>
        <w:rPr/>
      </w:pPr>
      <w:r>
        <w:rPr>
          <w:rFonts w:ascii="IRNazanin" w:hAnsi="IRNazanin" w:eastAsia="IRNazanin"/>
          <w:color w:val="111111"/>
          <w:sz w:val="28"/>
          <w:sz w:val="28"/>
          <w:szCs w:val="28"/>
          <w:rtl w:val="true"/>
          <w:lang w:bidi="fa-IR"/>
        </w:rPr>
        <w:t>والأوصیاء بالسکوت انما یبعثهم بالکلام ولا استحقت الجنة بالسکوت ولا استوجب</w:t>
      </w:r>
    </w:p>
    <w:p>
      <w:pPr>
        <w:pStyle w:val="BookText"/>
        <w:rPr/>
      </w:pPr>
      <w:r>
        <w:rPr>
          <w:rFonts w:ascii="IRNazanin" w:hAnsi="IRNazanin" w:eastAsia="IRNazanin"/>
          <w:color w:val="111111"/>
          <w:sz w:val="28"/>
          <w:sz w:val="28"/>
          <w:szCs w:val="28"/>
          <w:rtl w:val="true"/>
          <w:lang w:bidi="fa-IR"/>
        </w:rPr>
        <w:t>ولایة الله بالسکوت ولا توقیت النار بالسکوت ولا تجنب سخط الله بالسکوت انما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کله بالکلام وما کنت لأعدل القمر بالشمس انک تصف فضل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بالکلام ولست تصف فضل الکلام بالسکوت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السکوت عند الضرورة بدعة</w:t>
      </w:r>
    </w:p>
    <w:p>
      <w:pPr>
        <w:pStyle w:val="BookText"/>
        <w:rPr/>
      </w:pP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 فی حدیث</w:t>
      </w:r>
    </w:p>
    <w:p>
      <w:pPr>
        <w:pStyle w:val="BookText"/>
        <w:rPr/>
      </w:pPr>
      <w:r>
        <w:rPr>
          <w:rFonts w:ascii="IRNazanin" w:hAnsi="IRNazanin" w:eastAsia="IRNazanin"/>
          <w:color w:val="111111"/>
          <w:sz w:val="28"/>
          <w:sz w:val="28"/>
          <w:szCs w:val="28"/>
          <w:rtl w:val="true"/>
          <w:lang w:bidi="fa-IR"/>
        </w:rPr>
        <w:t>وصیة النبی صلی الله علیه وآله لأبی ذر یا أبا ذر من ملک ما بین فخذیه وبین لحییه دخل الجنة</w:t>
      </w:r>
    </w:p>
    <w:p>
      <w:pPr>
        <w:pStyle w:val="BookText"/>
        <w:rPr/>
      </w:pPr>
      <w:r>
        <w:rPr>
          <w:rFonts w:ascii="IRNazanin" w:hAnsi="IRNazanin" w:eastAsia="IRNazanin"/>
          <w:color w:val="111111"/>
          <w:sz w:val="28"/>
          <w:sz w:val="28"/>
          <w:szCs w:val="28"/>
          <w:rtl w:val="true"/>
          <w:lang w:bidi="fa-IR"/>
        </w:rPr>
        <w:t>قلت یا رسول الله انا لنؤخذ بما تنطق به ألسنتنا قال یا أبا ذر وهل یکب الناس</w:t>
      </w:r>
    </w:p>
    <w:p>
      <w:pPr>
        <w:pStyle w:val="BookText"/>
        <w:rPr/>
      </w:pPr>
      <w:r>
        <w:rPr>
          <w:rFonts w:ascii="IRNazanin" w:hAnsi="IRNazanin" w:eastAsia="IRNazanin"/>
          <w:color w:val="111111"/>
          <w:sz w:val="28"/>
          <w:sz w:val="28"/>
          <w:szCs w:val="28"/>
          <w:rtl w:val="true"/>
          <w:lang w:bidi="fa-IR"/>
        </w:rPr>
        <w:t>علی مناخرهم فی النار الا حصائد ألسنتهم انک لا تزال سالما ما سکت فإذا تکلمت</w:t>
      </w:r>
    </w:p>
    <w:p>
      <w:pPr>
        <w:pStyle w:val="BookText"/>
        <w:rPr/>
      </w:pPr>
      <w:r>
        <w:rPr>
          <w:rFonts w:ascii="IRNazanin" w:hAnsi="IRNazanin" w:eastAsia="IRNazanin"/>
          <w:color w:val="111111"/>
          <w:sz w:val="28"/>
          <w:sz w:val="28"/>
          <w:szCs w:val="28"/>
          <w:rtl w:val="true"/>
          <w:lang w:bidi="fa-IR"/>
        </w:rPr>
        <w:t>کتب لک أو علیک یا أبا ذر ان الرجل یتکلم بالکلمة من رضوان الله جل ثناؤه</w:t>
      </w:r>
    </w:p>
    <w:p>
      <w:pPr>
        <w:pStyle w:val="BookText"/>
        <w:rPr/>
      </w:pPr>
      <w:r>
        <w:rPr>
          <w:rFonts w:ascii="IRNazanin" w:hAnsi="IRNazanin" w:eastAsia="IRNazanin"/>
          <w:color w:val="111111"/>
          <w:sz w:val="28"/>
          <w:sz w:val="28"/>
          <w:szCs w:val="28"/>
          <w:rtl w:val="true"/>
          <w:lang w:bidi="fa-IR"/>
        </w:rPr>
        <w:t>فیکتب له بها رضوانه إلی یوم القیامة وان الرجل لیتکلم بالکلمة فی المجلس</w:t>
      </w:r>
    </w:p>
    <w:p>
      <w:pPr>
        <w:pStyle w:val="BookText"/>
        <w:rPr/>
      </w:pPr>
      <w:r>
        <w:rPr>
          <w:rFonts w:ascii="IRNazanin" w:hAnsi="IRNazanin" w:eastAsia="IRNazanin"/>
          <w:color w:val="111111"/>
          <w:sz w:val="28"/>
          <w:sz w:val="28"/>
          <w:szCs w:val="28"/>
          <w:rtl w:val="true"/>
          <w:lang w:bidi="fa-IR"/>
        </w:rPr>
        <w:t>لیضحکهم بها فیهوی فی جهنم ما بین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عیسی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استکثار الخیر من</w:t>
      </w:r>
    </w:p>
    <w:p>
      <w:pPr>
        <w:pStyle w:val="BookText"/>
        <w:rPr/>
      </w:pPr>
      <w:r>
        <w:rPr>
          <w:rFonts w:ascii="IRNazanin" w:hAnsi="IRNazanin" w:eastAsia="IRNazanin"/>
          <w:color w:val="111111"/>
          <w:sz w:val="28"/>
          <w:sz w:val="28"/>
          <w:szCs w:val="28"/>
          <w:rtl w:val="true"/>
          <w:lang w:bidi="fa-IR"/>
        </w:rPr>
        <w:t>أبواب المقدمات قوله صلی الله علیه وآله من عرف الله وعظمه منع فاه من الکلام وقوله صلی الله علیه وآله</w:t>
      </w:r>
    </w:p>
    <w:p>
      <w:pPr>
        <w:pStyle w:val="BookText"/>
        <w:rPr/>
      </w:pPr>
      <w:r>
        <w:rPr>
          <w:rFonts w:ascii="IRNazanin" w:hAnsi="IRNazanin" w:eastAsia="IRNazanin"/>
          <w:color w:val="111111"/>
          <w:sz w:val="28"/>
          <w:sz w:val="28"/>
          <w:szCs w:val="28"/>
          <w:rtl w:val="true"/>
          <w:lang w:bidi="fa-IR"/>
        </w:rPr>
        <w:t xml:space="preserve">ان أولیاء الله سکتوا فکان سکوتهم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وتکلموا فکان کلامهم</w:t>
      </w:r>
    </w:p>
    <w:p>
      <w:pPr>
        <w:pStyle w:val="BookText"/>
        <w:rPr/>
      </w:pPr>
      <w:r>
        <w:rPr>
          <w:rFonts w:ascii="IRNazanin" w:hAnsi="IRNazanin" w:eastAsia="IRNazanin"/>
          <w:color w:val="111111"/>
          <w:sz w:val="28"/>
          <w:sz w:val="28"/>
          <w:szCs w:val="28"/>
          <w:rtl w:val="true"/>
          <w:lang w:bidi="fa-IR"/>
        </w:rPr>
        <w:t>ذکرا ونطقوا فکان نطقهم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فقیه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قوله علیه السلام الا وقولوا</w:t>
      </w:r>
    </w:p>
    <w:p>
      <w:pPr>
        <w:pStyle w:val="BookText"/>
        <w:rPr/>
      </w:pPr>
      <w:r>
        <w:rPr>
          <w:rFonts w:ascii="IRNazanin" w:hAnsi="IRNazanin" w:eastAsia="IRNazanin"/>
          <w:color w:val="111111"/>
          <w:sz w:val="28"/>
          <w:sz w:val="28"/>
          <w:szCs w:val="28"/>
          <w:rtl w:val="true"/>
          <w:lang w:bidi="fa-IR"/>
        </w:rPr>
        <w:t xml:space="preserve">خیرا تعرفوا به وفی روایة أبی الربیع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الحج ماشیا</w:t>
      </w:r>
    </w:p>
    <w:p>
      <w:pPr>
        <w:pStyle w:val="BookText"/>
        <w:rPr/>
      </w:pPr>
      <w:r>
        <w:rPr>
          <w:rFonts w:ascii="IRNazanin" w:hAnsi="IRNazanin" w:eastAsia="IRNazanin"/>
          <w:color w:val="111111"/>
          <w:sz w:val="28"/>
          <w:sz w:val="28"/>
          <w:szCs w:val="28"/>
          <w:rtl w:val="true"/>
          <w:lang w:bidi="fa-IR"/>
        </w:rPr>
        <w:t>أفضل أم راکبا قوله علیه السلام ما عبد الله بشئ أفضل من الصمت والمشی إلی</w:t>
      </w:r>
    </w:p>
    <w:p>
      <w:pPr>
        <w:pStyle w:val="BookText"/>
        <w:rPr/>
      </w:pPr>
      <w:r>
        <w:rPr>
          <w:rFonts w:ascii="IRNazanin" w:hAnsi="IRNazanin" w:eastAsia="IRNazanin"/>
          <w:color w:val="111111"/>
          <w:sz w:val="28"/>
          <w:sz w:val="28"/>
          <w:szCs w:val="28"/>
          <w:rtl w:val="true"/>
          <w:lang w:bidi="fa-IR"/>
        </w:rPr>
        <w:t xml:space="preserve">بیته 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عبد الله بشئ مثل الصمت والمشی إلی بیته</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 فراجع خصوصا فی روایة وصیة</w:t>
      </w:r>
    </w:p>
    <w:p>
      <w:pPr>
        <w:pStyle w:val="BookText"/>
        <w:rPr/>
      </w:pPr>
      <w:r>
        <w:rPr>
          <w:rFonts w:ascii="IRNazanin" w:hAnsi="IRNazanin" w:eastAsia="IRNazanin"/>
          <w:color w:val="111111"/>
          <w:sz w:val="28"/>
          <w:sz w:val="28"/>
          <w:szCs w:val="28"/>
          <w:rtl w:val="true"/>
          <w:lang w:bidi="fa-IR"/>
        </w:rPr>
        <w:t>علی علیه السلام لابنه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عمر و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الأمر بالمعروف من</w:t>
      </w:r>
    </w:p>
    <w:p>
      <w:pPr>
        <w:pStyle w:val="BookText"/>
        <w:rPr/>
      </w:pPr>
      <w:r>
        <w:rPr>
          <w:rFonts w:ascii="IRNazanin" w:hAnsi="IRNazanin" w:eastAsia="IRNazanin"/>
          <w:color w:val="111111"/>
          <w:sz w:val="28"/>
          <w:sz w:val="28"/>
          <w:szCs w:val="28"/>
          <w:rtl w:val="true"/>
          <w:lang w:bidi="fa-IR"/>
        </w:rPr>
        <w:t>أبوابه قوله علیه السلام من لم یکن یدعو إلی الخیرات فلیس من الأمة التی وصفها</w:t>
      </w:r>
    </w:p>
    <w:p>
      <w:pPr>
        <w:pStyle w:val="BookText"/>
        <w:rPr/>
      </w:pPr>
      <w:r>
        <w:rPr>
          <w:rFonts w:ascii="IRNazanin" w:hAnsi="IRNazanin" w:eastAsia="IRNazanin"/>
          <w:color w:val="111111"/>
          <w:sz w:val="28"/>
          <w:sz w:val="28"/>
          <w:szCs w:val="28"/>
          <w:rtl w:val="true"/>
          <w:lang w:bidi="fa-IR"/>
        </w:rPr>
        <w:t xml:space="preserve">الله تعالی 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من یأمر ولا یأتمر قوله</w:t>
      </w:r>
    </w:p>
    <w:p>
      <w:pPr>
        <w:pStyle w:val="BookText"/>
        <w:rPr/>
      </w:pPr>
      <w:r>
        <w:rPr>
          <w:rFonts w:ascii="IRNazanin" w:hAnsi="IRNazanin" w:eastAsia="IRNazanin"/>
          <w:color w:val="111111"/>
          <w:sz w:val="28"/>
          <w:sz w:val="28"/>
          <w:szCs w:val="28"/>
          <w:rtl w:val="true"/>
          <w:lang w:bidi="fa-IR"/>
        </w:rPr>
        <w:t xml:space="preserve">علیه السلام وکان لی فیما مضی اخ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ان غلب علی الکلام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یغلب علی السکوت وکان علی أن یسمع أحرص منه علی أن یتکلم</w:t>
      </w:r>
      <w:r>
        <w:rPr>
          <w:rFonts w:eastAsia="IRNazanin" w:cs="IRNazanin"/>
          <w:color w:val="111111"/>
          <w:sz w:val="28"/>
          <w:szCs w:val="28"/>
          <w:rtl w:val="true"/>
          <w:lang w:bidi="fa-IR"/>
        </w:rPr>
        <w:t>.</w:t>
      </w:r>
      <w:bookmarkStart w:id="349" w:name="pg16866_205187"/>
    </w:p>
    <w:p>
      <w:pPr>
        <w:pStyle w:val="BookText"/>
        <w:rPr/>
      </w:pPr>
      <w:bookmarkEnd w:id="349"/>
      <w:r>
        <w:rPr>
          <w:rFonts w:ascii="IRNazanin" w:hAnsi="IRNazanin" w:eastAsia="IRNazanin"/>
          <w:color w:val="111111"/>
          <w:sz w:val="28"/>
          <w:sz w:val="28"/>
          <w:szCs w:val="28"/>
          <w:rtl w:val="true"/>
          <w:lang w:bidi="fa-IR"/>
        </w:rPr>
        <w:t xml:space="preserve">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الکراهة لأهل المعاصی قوله</w:t>
      </w:r>
    </w:p>
    <w:p>
      <w:pPr>
        <w:pStyle w:val="BookText"/>
        <w:rPr/>
      </w:pPr>
      <w:r>
        <w:rPr>
          <w:rFonts w:ascii="IRNazanin" w:hAnsi="IRNazanin" w:eastAsia="IRNazanin"/>
          <w:color w:val="111111"/>
          <w:sz w:val="28"/>
          <w:sz w:val="28"/>
          <w:szCs w:val="28"/>
          <w:rtl w:val="true"/>
          <w:lang w:bidi="fa-IR"/>
        </w:rPr>
        <w:t>وفی الصمت السلامة من الندامة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ما یستحب للمسافر من الآداب ما یدل علی ذلک وفی روایة</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حرمة إیذاء الجار من أبواب العشرة قوله صلی الله علیه وآله من کان یؤمن</w:t>
      </w:r>
    </w:p>
    <w:p>
      <w:pPr>
        <w:pStyle w:val="BookText"/>
        <w:rPr/>
      </w:pPr>
      <w:r>
        <w:rPr>
          <w:rFonts w:ascii="IRNazanin" w:hAnsi="IRNazanin" w:eastAsia="IRNazanin"/>
          <w:color w:val="111111"/>
          <w:sz w:val="28"/>
          <w:sz w:val="28"/>
          <w:szCs w:val="28"/>
          <w:rtl w:val="true"/>
          <w:lang w:bidi="fa-IR"/>
        </w:rPr>
        <w:t xml:space="preserve">بالله والیوم الآخر فلیقل خیرا أو یسکت وفی روایة ابن طاوس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مداراة الناس قوله علیه السلام کمال الأدب والمروة فی سبع خصال والصمت</w:t>
      </w:r>
    </w:p>
    <w:p>
      <w:pPr>
        <w:pStyle w:val="BookText"/>
        <w:rPr/>
      </w:pPr>
      <w:r>
        <w:rPr>
          <w:rFonts w:ascii="IRNazanin" w:hAnsi="IRNazanin" w:eastAsia="IRNazanin"/>
          <w:color w:val="111111"/>
          <w:sz w:val="28"/>
          <w:sz w:val="28"/>
          <w:szCs w:val="28"/>
          <w:rtl w:val="true"/>
          <w:lang w:bidi="fa-IR"/>
        </w:rPr>
        <w:t xml:space="preserve">وفی روایة نوف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التفضل والتراحم قوله علیه السلام قل خیرا</w:t>
      </w:r>
    </w:p>
    <w:p>
      <w:pPr>
        <w:pStyle w:val="BookText"/>
        <w:rPr/>
      </w:pPr>
      <w:r>
        <w:rPr>
          <w:rFonts w:ascii="IRNazanin" w:hAnsi="IRNazanin" w:eastAsia="IRNazanin"/>
          <w:color w:val="111111"/>
          <w:sz w:val="28"/>
          <w:sz w:val="28"/>
          <w:szCs w:val="28"/>
          <w:rtl w:val="true"/>
          <w:lang w:bidi="fa-IR"/>
        </w:rPr>
        <w:t xml:space="preserve">تذکر بخیر وفی روایة عبد العظیم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إیذاء المؤمن قوله</w:t>
      </w:r>
    </w:p>
    <w:p>
      <w:pPr>
        <w:pStyle w:val="BookText"/>
        <w:rPr/>
      </w:pPr>
      <w:r>
        <w:rPr>
          <w:rFonts w:ascii="IRNazanin" w:hAnsi="IRNazanin" w:eastAsia="IRNazanin"/>
          <w:color w:val="111111"/>
          <w:sz w:val="28"/>
          <w:sz w:val="28"/>
          <w:szCs w:val="28"/>
          <w:rtl w:val="true"/>
          <w:lang w:bidi="fa-IR"/>
        </w:rPr>
        <w:t>علیه السلام ومرهم بالسکوت وترک الجدال فیما لا یعنیهم</w:t>
      </w:r>
      <w:r>
        <w:rPr>
          <w:rFonts w:eastAsia="IRNazanin" w:cs="IRNazanin"/>
          <w:color w:val="111111"/>
          <w:sz w:val="28"/>
          <w:szCs w:val="28"/>
          <w:rtl w:val="true"/>
          <w:lang w:bidi="fa-IR"/>
        </w:rPr>
        <w:t>.</w:t>
      </w:r>
    </w:p>
    <w:p>
      <w:pPr>
        <w:pStyle w:val="Heading4"/>
        <w:numPr>
          <w:ilvl w:val="3"/>
          <w:numId w:val="1"/>
        </w:numPr>
        <w:rPr/>
      </w:pPr>
      <w:bookmarkStart w:id="350" w:name="__RefHeading___Toc10040861_417432637"/>
      <w:bookmarkStart w:id="351" w:name="_Toc124"/>
      <w:bookmarkEnd w:id="350"/>
      <w:r>
        <w:rPr>
          <w:rtl w:val="true"/>
        </w:rPr>
        <w:t>(</w:t>
      </w:r>
      <w:r>
        <w:rPr/>
        <w:t>31</w:t>
      </w:r>
      <w:r>
        <w:rPr>
          <w:rtl w:val="true"/>
        </w:rPr>
        <w:t xml:space="preserve">) </w:t>
      </w:r>
      <w:r>
        <w:rPr>
          <w:rtl w:val="true"/>
        </w:rPr>
        <w:t>باب حفظ اللسان عما لا یجوز من الکلام وکراهة کثرة الکلام الا بذکر الله</w:t>
      </w:r>
      <w:r>
        <w:rPr>
          <w:rtl w:val="true"/>
        </w:rPr>
        <w:t>.</w:t>
      </w:r>
      <w:bookmarkEnd w:id="351"/>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إلی الذین قیل لهم کفوا أیدیکم</w:t>
      </w:r>
    </w:p>
    <w:p>
      <w:pPr>
        <w:pStyle w:val="BookText"/>
        <w:rPr/>
      </w:pPr>
      <w:r>
        <w:rPr>
          <w:rFonts w:ascii="IRNazanin" w:hAnsi="IRNazanin" w:eastAsia="IRNazanin"/>
          <w:color w:val="111111"/>
          <w:sz w:val="28"/>
          <w:sz w:val="28"/>
          <w:szCs w:val="28"/>
          <w:rtl w:val="true"/>
          <w:lang w:bidi="fa-IR"/>
        </w:rPr>
        <w:t>وأقیموا الصلاة واتوا الزکاة فلما کتب علیهم القتال إذا فریق منهم یخشون الناس</w:t>
      </w:r>
    </w:p>
    <w:p>
      <w:pPr>
        <w:pStyle w:val="BookText"/>
        <w:rPr/>
      </w:pPr>
      <w:r>
        <w:rPr>
          <w:rFonts w:ascii="IRNazanin" w:hAnsi="IRNazanin" w:eastAsia="IRNazanin"/>
          <w:color w:val="111111"/>
          <w:sz w:val="28"/>
          <w:sz w:val="28"/>
          <w:szCs w:val="28"/>
          <w:rtl w:val="true"/>
          <w:lang w:bidi="fa-IR"/>
        </w:rPr>
        <w:t xml:space="preserve">کخشیة الله أو أشد خشیة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الفضل بن شاذان جمیعا عن ابن أبی عمیر عن إبراهیم بن عبد الحمید عن عبید الله</w:t>
      </w:r>
    </w:p>
    <w:p>
      <w:pPr>
        <w:pStyle w:val="BookText"/>
        <w:rPr/>
      </w:pPr>
      <w:r>
        <w:rPr>
          <w:rFonts w:ascii="IRNazanin" w:hAnsi="IRNazanin" w:eastAsia="IRNazanin"/>
          <w:color w:val="111111"/>
          <w:sz w:val="28"/>
          <w:sz w:val="28"/>
          <w:szCs w:val="28"/>
          <w:rtl w:val="true"/>
          <w:lang w:bidi="fa-IR"/>
        </w:rPr>
        <w:t>بن علی الحلبی عن أبی عبد الله علیه السلام فی قول الله عز وجل الم تر إلی الذین</w:t>
      </w:r>
    </w:p>
    <w:p>
      <w:pPr>
        <w:pStyle w:val="BookText"/>
        <w:rPr/>
      </w:pPr>
      <w:r>
        <w:rPr>
          <w:rFonts w:ascii="IRNazanin" w:hAnsi="IRNazanin" w:eastAsia="IRNazanin"/>
          <w:color w:val="111111"/>
          <w:sz w:val="28"/>
          <w:sz w:val="28"/>
          <w:szCs w:val="28"/>
          <w:rtl w:val="true"/>
          <w:lang w:bidi="fa-IR"/>
        </w:rPr>
        <w:t>قیل لهم کفوا أیدیکم قال یعنی کفوا ألسنتکم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إبراهیم بن عبد الحمید عن</w:t>
      </w:r>
    </w:p>
    <w:p>
      <w:pPr>
        <w:pStyle w:val="BookText"/>
        <w:rPr/>
      </w:pPr>
      <w:r>
        <w:rPr>
          <w:rFonts w:ascii="IRNazanin" w:hAnsi="IRNazanin" w:eastAsia="IRNazanin"/>
          <w:color w:val="111111"/>
          <w:sz w:val="28"/>
          <w:sz w:val="28"/>
          <w:szCs w:val="28"/>
          <w:rtl w:val="true"/>
          <w:lang w:bidi="fa-IR"/>
        </w:rPr>
        <w:t>قیس أبی إسماعیل وکر انه لا بأس به من أصحابنا رفعه قال جاء رجل إلی النبی</w:t>
      </w:r>
    </w:p>
    <w:p>
      <w:pPr>
        <w:pStyle w:val="BookText"/>
        <w:rPr/>
      </w:pPr>
      <w:r>
        <w:rPr>
          <w:rFonts w:ascii="IRNazanin" w:hAnsi="IRNazanin" w:eastAsia="IRNazanin"/>
          <w:color w:val="111111"/>
          <w:sz w:val="28"/>
          <w:sz w:val="28"/>
          <w:szCs w:val="28"/>
          <w:rtl w:val="true"/>
          <w:lang w:bidi="fa-IR"/>
        </w:rPr>
        <w:t>صلی الله علیه وآله فقال یا رسول الله أوصنی فقال احفظ لسانک قال یا رسول الله أوصنی قال احفظ</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لسانک قال یا رسول الله أوصنی قال احفظ لسانک ویحک وهل یکب الناس علی</w:t>
      </w:r>
    </w:p>
    <w:p>
      <w:pPr>
        <w:pStyle w:val="BookText"/>
        <w:rPr/>
      </w:pPr>
      <w:r>
        <w:rPr>
          <w:rFonts w:ascii="IRNazanin" w:hAnsi="IRNazanin" w:eastAsia="IRNazanin"/>
          <w:color w:val="111111"/>
          <w:sz w:val="28"/>
          <w:sz w:val="28"/>
          <w:szCs w:val="28"/>
          <w:rtl w:val="true"/>
          <w:lang w:bidi="fa-IR"/>
        </w:rPr>
        <w:t>مناخرهم فی النار الا حصائد ألسنتهم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w:t>
      </w:r>
    </w:p>
    <w:p>
      <w:pPr>
        <w:pStyle w:val="BookText"/>
        <w:rPr/>
      </w:pPr>
      <w:r>
        <w:rPr>
          <w:rFonts w:ascii="IRNazanin" w:hAnsi="IRNazanin" w:eastAsia="IRNazanin"/>
          <w:color w:val="111111"/>
          <w:sz w:val="28"/>
          <w:sz w:val="28"/>
          <w:szCs w:val="28"/>
          <w:rtl w:val="true"/>
          <w:lang w:bidi="fa-IR"/>
        </w:rPr>
        <w:t>عیسی عن عثمان بن عیسی قال حضرت ابا الحسن صلوات الله علیه وقال رجل</w:t>
      </w:r>
    </w:p>
    <w:p>
      <w:pPr>
        <w:pStyle w:val="BookText"/>
        <w:rPr/>
      </w:pPr>
      <w:r>
        <w:rPr>
          <w:rFonts w:ascii="IRNazanin" w:hAnsi="IRNazanin" w:eastAsia="IRNazanin"/>
          <w:color w:val="111111"/>
          <w:sz w:val="28"/>
          <w:sz w:val="28"/>
          <w:szCs w:val="28"/>
          <w:rtl w:val="true"/>
          <w:lang w:bidi="fa-IR"/>
        </w:rPr>
        <w:t>أوصنی فقال له احفظ لسانک تعز ولا تمکن الناس من قیادک فتذل رقبتک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 حریز بن</w:t>
      </w:r>
    </w:p>
    <w:p>
      <w:pPr>
        <w:pStyle w:val="BookText"/>
        <w:rPr/>
      </w:pPr>
      <w:r>
        <w:rPr>
          <w:rFonts w:ascii="IRNazanin" w:hAnsi="IRNazanin" w:eastAsia="IRNazanin"/>
          <w:color w:val="111111"/>
          <w:sz w:val="28"/>
          <w:sz w:val="28"/>
          <w:szCs w:val="28"/>
          <w:rtl w:val="true"/>
          <w:lang w:bidi="fa-IR"/>
        </w:rPr>
        <w:t>عبد الله السجستانی قال وحدثنی الفضیل عن أبی جعفر علیه السلام قال قال لی</w:t>
      </w:r>
    </w:p>
    <w:p>
      <w:pPr>
        <w:pStyle w:val="BookText"/>
        <w:rPr/>
      </w:pPr>
      <w:r>
        <w:rPr>
          <w:rFonts w:ascii="IRNazanin" w:hAnsi="IRNazanin" w:eastAsia="IRNazanin"/>
          <w:color w:val="111111"/>
          <w:sz w:val="28"/>
          <w:sz w:val="28"/>
          <w:szCs w:val="28"/>
          <w:rtl w:val="true"/>
          <w:lang w:bidi="fa-IR"/>
        </w:rPr>
        <w:t>یا فضیل بلغ ما لقیت من موالینا عنی السلام وقل لهم انی لا أغنی عنهم من الله شیئا</w:t>
      </w:r>
    </w:p>
    <w:p>
      <w:pPr>
        <w:pStyle w:val="BookText"/>
        <w:rPr/>
      </w:pPr>
      <w:r>
        <w:rPr>
          <w:rFonts w:ascii="IRNazanin" w:hAnsi="IRNazanin" w:eastAsia="IRNazanin"/>
          <w:color w:val="111111"/>
          <w:sz w:val="28"/>
          <w:sz w:val="28"/>
          <w:szCs w:val="28"/>
          <w:rtl w:val="true"/>
          <w:lang w:bidi="fa-IR"/>
        </w:rPr>
        <w:t>الا بورع فاحفظوا ألسنتکم وکفوا أیدیکم وعلیکم بالصبر والصلاة فان الله تعالی</w:t>
      </w:r>
    </w:p>
    <w:p>
      <w:pPr>
        <w:pStyle w:val="BookText"/>
        <w:rPr/>
      </w:pPr>
      <w:r>
        <w:rPr>
          <w:rFonts w:ascii="IRNazanin" w:hAnsi="IRNazanin" w:eastAsia="IRNazanin"/>
          <w:color w:val="111111"/>
          <w:sz w:val="28"/>
          <w:sz w:val="28"/>
          <w:szCs w:val="28"/>
          <w:rtl w:val="true"/>
          <w:lang w:bidi="fa-IR"/>
        </w:rPr>
        <w:t>قال واستعینوا بالصبر والصلاة ان الله مع الصابرین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إبراهیم بن أحمد</w:t>
      </w:r>
    </w:p>
    <w:p>
      <w:pPr>
        <w:pStyle w:val="BookText"/>
        <w:rPr/>
      </w:pPr>
      <w:r>
        <w:rPr>
          <w:rFonts w:ascii="IRNazanin" w:hAnsi="IRNazanin" w:eastAsia="IRNazanin"/>
          <w:color w:val="111111"/>
          <w:sz w:val="28"/>
          <w:sz w:val="28"/>
          <w:szCs w:val="28"/>
          <w:rtl w:val="true"/>
          <w:lang w:bidi="fa-IR"/>
        </w:rPr>
        <w:t>بن هشام المؤدب قال حدثنا أبو العباس أحمد بن یحیی بن زکریا القطان قال</w:t>
      </w:r>
    </w:p>
    <w:p>
      <w:pPr>
        <w:pStyle w:val="BookText"/>
        <w:rPr/>
      </w:pPr>
      <w:r>
        <w:rPr>
          <w:rFonts w:ascii="IRNazanin" w:hAnsi="IRNazanin" w:eastAsia="IRNazanin"/>
          <w:color w:val="111111"/>
          <w:sz w:val="28"/>
          <w:sz w:val="28"/>
          <w:szCs w:val="28"/>
          <w:rtl w:val="true"/>
          <w:lang w:bidi="fa-IR"/>
        </w:rPr>
        <w:t>حدثنا بکر بن عبد الله بن حبیب قال حدثنا تمیم بن بهلول قال حدثنا جعفر بن</w:t>
      </w:r>
    </w:p>
    <w:p>
      <w:pPr>
        <w:pStyle w:val="BookText"/>
        <w:rPr/>
      </w:pPr>
      <w:r>
        <w:rPr>
          <w:rFonts w:ascii="IRNazanin" w:hAnsi="IRNazanin" w:eastAsia="IRNazanin"/>
          <w:color w:val="111111"/>
          <w:sz w:val="28"/>
          <w:sz w:val="28"/>
          <w:szCs w:val="28"/>
          <w:rtl w:val="true"/>
          <w:lang w:bidi="fa-IR"/>
        </w:rPr>
        <w:t>عثمان الأحول قال حدثنا سلیمان بن مهران قال دخلت علی الصادق جعفر بن</w:t>
      </w:r>
    </w:p>
    <w:p>
      <w:pPr>
        <w:pStyle w:val="BookText"/>
        <w:rPr/>
      </w:pPr>
      <w:r>
        <w:rPr>
          <w:rFonts w:ascii="IRNazanin" w:hAnsi="IRNazanin" w:eastAsia="IRNazanin"/>
          <w:color w:val="111111"/>
          <w:sz w:val="28"/>
          <w:sz w:val="28"/>
          <w:szCs w:val="28"/>
          <w:rtl w:val="true"/>
          <w:lang w:bidi="fa-IR"/>
        </w:rPr>
        <w:t>عثمان الأحول قال حدثنا سلیمان بن مهران قال دخلت علی الصادق جعفر بن</w:t>
      </w:r>
    </w:p>
    <w:p>
      <w:pPr>
        <w:pStyle w:val="BookText"/>
        <w:rPr/>
      </w:pPr>
      <w:r>
        <w:rPr>
          <w:rFonts w:ascii="IRNazanin" w:hAnsi="IRNazanin" w:eastAsia="IRNazanin"/>
          <w:color w:val="111111"/>
          <w:sz w:val="28"/>
          <w:sz w:val="28"/>
          <w:szCs w:val="28"/>
          <w:rtl w:val="true"/>
          <w:lang w:bidi="fa-IR"/>
        </w:rPr>
        <w:t>محمد علیهما السلام وعنده نفر من الشیعة فسمعته وهو یقول معاشر الشیعة کونوا لنا زینا</w:t>
      </w:r>
    </w:p>
    <w:p>
      <w:pPr>
        <w:pStyle w:val="BookText"/>
        <w:rPr/>
      </w:pPr>
      <w:r>
        <w:rPr>
          <w:rFonts w:ascii="IRNazanin" w:hAnsi="IRNazanin" w:eastAsia="IRNazanin"/>
          <w:color w:val="111111"/>
          <w:sz w:val="28"/>
          <w:sz w:val="28"/>
          <w:szCs w:val="28"/>
          <w:rtl w:val="true"/>
          <w:lang w:bidi="fa-IR"/>
        </w:rPr>
        <w:t>ولا تکونوا علینا شینا قولوا للناس حسنا احفظوا ألسنتکم وکفوها عن الفضول</w:t>
      </w:r>
    </w:p>
    <w:p>
      <w:pPr>
        <w:pStyle w:val="BookText"/>
        <w:rPr/>
      </w:pPr>
      <w:r>
        <w:rPr>
          <w:rFonts w:ascii="IRNazanin" w:hAnsi="IRNazanin" w:eastAsia="IRNazanin"/>
          <w:color w:val="111111"/>
          <w:sz w:val="28"/>
          <w:sz w:val="28"/>
          <w:szCs w:val="28"/>
          <w:rtl w:val="true"/>
          <w:lang w:bidi="fa-IR"/>
        </w:rPr>
        <w:t>وقبیح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یوما</w:t>
      </w:r>
    </w:p>
    <w:p>
      <w:pPr>
        <w:pStyle w:val="BookText"/>
        <w:rPr/>
      </w:pPr>
      <w:r>
        <w:rPr>
          <w:rFonts w:ascii="IRNazanin" w:hAnsi="IRNazanin" w:eastAsia="IRNazanin"/>
          <w:color w:val="111111"/>
          <w:sz w:val="28"/>
          <w:sz w:val="28"/>
          <w:szCs w:val="28"/>
          <w:rtl w:val="true"/>
          <w:lang w:bidi="fa-IR"/>
        </w:rPr>
        <w:t>وقد تبع جنازة فسمع رجلا یضحک فقال کأن الموت فیها علی غیرنا کتب وکأن</w:t>
      </w:r>
    </w:p>
    <w:p>
      <w:pPr>
        <w:pStyle w:val="BookText"/>
        <w:rPr/>
      </w:pPr>
      <w:r>
        <w:rPr>
          <w:rFonts w:ascii="IRNazanin" w:hAnsi="IRNazanin" w:eastAsia="IRNazanin"/>
          <w:color w:val="111111"/>
          <w:sz w:val="28"/>
          <w:sz w:val="28"/>
          <w:szCs w:val="28"/>
          <w:rtl w:val="true"/>
          <w:lang w:bidi="fa-IR"/>
        </w:rPr>
        <w:t>الحق علی غیرنا وجب وکأن الذین نشیع من الأموات سفر عما قلیل الینا راجعون ننزلهم</w:t>
      </w:r>
    </w:p>
    <w:p>
      <w:pPr>
        <w:pStyle w:val="BookText"/>
        <w:rPr/>
      </w:pPr>
      <w:r>
        <w:rPr>
          <w:rFonts w:ascii="IRNazanin" w:hAnsi="IRNazanin" w:eastAsia="IRNazanin"/>
          <w:color w:val="111111"/>
          <w:sz w:val="28"/>
          <w:sz w:val="28"/>
          <w:szCs w:val="28"/>
          <w:rtl w:val="true"/>
          <w:lang w:bidi="fa-IR"/>
        </w:rPr>
        <w:t>أجداثهم ونأکل تراثهم کأنا مخلدون بعدهم قد نسینا کل واعظة ورمینا بکل</w:t>
      </w:r>
    </w:p>
    <w:p>
      <w:pPr>
        <w:pStyle w:val="BookText"/>
        <w:rPr/>
      </w:pPr>
      <w:r>
        <w:rPr>
          <w:rFonts w:ascii="IRNazanin" w:hAnsi="IRNazanin" w:eastAsia="IRNazanin"/>
          <w:color w:val="111111"/>
          <w:sz w:val="28"/>
          <w:sz w:val="28"/>
          <w:szCs w:val="28"/>
          <w:rtl w:val="true"/>
          <w:lang w:bidi="fa-IR"/>
        </w:rPr>
        <w:t>حایجة ایها الناس طوبی لمن شغله عیبه من عیوب الناس وتواضع من غیر منقصة</w:t>
      </w:r>
    </w:p>
    <w:p>
      <w:pPr>
        <w:pStyle w:val="BookText"/>
        <w:rPr/>
      </w:pPr>
      <w:r>
        <w:rPr>
          <w:rFonts w:ascii="IRNazanin" w:hAnsi="IRNazanin" w:eastAsia="IRNazanin"/>
          <w:color w:val="111111"/>
          <w:sz w:val="28"/>
          <w:sz w:val="28"/>
          <w:szCs w:val="28"/>
          <w:rtl w:val="true"/>
          <w:lang w:bidi="fa-IR"/>
        </w:rPr>
        <w:t>وجالس اهل الفقه والرحمة وخالط اهل الذل والمسکنة وأنفق مالا جمعه فی غیر</w:t>
      </w:r>
    </w:p>
    <w:p>
      <w:pPr>
        <w:pStyle w:val="BookText"/>
        <w:rPr/>
      </w:pPr>
      <w:r>
        <w:rPr>
          <w:rFonts w:ascii="IRNazanin" w:hAnsi="IRNazanin" w:eastAsia="IRNazanin"/>
          <w:color w:val="111111"/>
          <w:sz w:val="28"/>
          <w:sz w:val="28"/>
          <w:szCs w:val="28"/>
          <w:rtl w:val="true"/>
          <w:lang w:bidi="fa-IR"/>
        </w:rPr>
        <w:t>معصیة ایها الناس طوبی لمن ذلت نفسه وطاب کسبه وصلحت سریرته وحسنت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خلیقته وأنفق الفضل من ماله وامسک الفضل من کلامه وعدل عن الناس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ووسعته السنة ولم یتعد إلی البدعة ایها الناس طوبی لمن لزم بیته واکل کسرته</w:t>
      </w:r>
    </w:p>
    <w:p>
      <w:pPr>
        <w:pStyle w:val="BookText"/>
        <w:rPr/>
      </w:pPr>
      <w:r>
        <w:rPr>
          <w:rFonts w:ascii="IRNazanin" w:hAnsi="IRNazanin" w:eastAsia="IRNazanin"/>
          <w:color w:val="111111"/>
          <w:sz w:val="28"/>
          <w:sz w:val="28"/>
          <w:szCs w:val="28"/>
          <w:rtl w:val="true"/>
          <w:lang w:bidi="fa-IR"/>
        </w:rPr>
        <w:t>وبکی علی خطیئته وکان من نفسه فی شغل والناس منه فی 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الکوفی عن</w:t>
      </w:r>
    </w:p>
    <w:p>
      <w:pPr>
        <w:pStyle w:val="BookText"/>
        <w:rPr/>
      </w:pPr>
      <w:r>
        <w:rPr>
          <w:rFonts w:ascii="IRNazanin" w:hAnsi="IRNazanin" w:eastAsia="IRNazanin"/>
          <w:color w:val="111111"/>
          <w:sz w:val="28"/>
          <w:sz w:val="28"/>
          <w:szCs w:val="28"/>
          <w:rtl w:val="true"/>
          <w:lang w:bidi="fa-IR"/>
        </w:rPr>
        <w:t>عثمان بن عیسی عن سعید بن یسار عن منصور بن یونس عن أبی عبد الله علیه السلام قال</w:t>
      </w:r>
    </w:p>
    <w:p>
      <w:pPr>
        <w:pStyle w:val="BookText"/>
        <w:rPr/>
      </w:pPr>
      <w:r>
        <w:rPr>
          <w:rFonts w:ascii="IRNazanin" w:hAnsi="IRNazanin" w:eastAsia="IRNazanin"/>
          <w:color w:val="111111"/>
          <w:sz w:val="28"/>
          <w:sz w:val="28"/>
          <w:szCs w:val="28"/>
          <w:rtl w:val="true"/>
          <w:lang w:bidi="fa-IR"/>
        </w:rPr>
        <w:t>فی حکمة آل داود علی العاقل ان یکون عارفا بزمانه مقبلا علی شأنه حافظا للسانه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حماد بن عثمان عن الصادق جعفر بن محمد علیهما السلام</w:t>
      </w:r>
    </w:p>
    <w:p>
      <w:pPr>
        <w:pStyle w:val="BookText"/>
        <w:rPr/>
      </w:pPr>
      <w:r>
        <w:rPr>
          <w:rFonts w:ascii="IRNazanin" w:hAnsi="IRNazanin" w:eastAsia="IRNazanin"/>
          <w:color w:val="111111"/>
          <w:sz w:val="28"/>
          <w:sz w:val="28"/>
          <w:szCs w:val="28"/>
          <w:rtl w:val="true"/>
          <w:lang w:bidi="fa-IR"/>
        </w:rPr>
        <w:t>قال فی حکمة آل داود ینبغی للعاقل ان یکون مقبلا علی شأنه حافظا للسانه</w:t>
      </w:r>
    </w:p>
    <w:p>
      <w:pPr>
        <w:pStyle w:val="BookText"/>
        <w:rPr/>
      </w:pPr>
      <w:r>
        <w:rPr>
          <w:rFonts w:ascii="IRNazanin" w:hAnsi="IRNazanin" w:eastAsia="IRNazanin"/>
          <w:color w:val="111111"/>
          <w:sz w:val="28"/>
          <w:sz w:val="28"/>
          <w:szCs w:val="28"/>
          <w:rtl w:val="true"/>
          <w:lang w:bidi="fa-IR"/>
        </w:rPr>
        <w:t>عارفا باهل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علی</w:t>
      </w:r>
    </w:p>
    <w:p>
      <w:pPr>
        <w:pStyle w:val="BookText"/>
        <w:rPr/>
      </w:pPr>
      <w:r>
        <w:rPr>
          <w:rFonts w:ascii="IRNazanin" w:hAnsi="IRNazanin" w:eastAsia="IRNazanin"/>
          <w:color w:val="111111"/>
          <w:sz w:val="28"/>
          <w:sz w:val="28"/>
          <w:szCs w:val="28"/>
          <w:rtl w:val="true"/>
          <w:lang w:bidi="fa-IR"/>
        </w:rPr>
        <w:t xml:space="preserve">بن الحکم عن إبراهیم بن مهرم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عن أبی حمزة عن علی</w:t>
      </w:r>
    </w:p>
    <w:p>
      <w:pPr>
        <w:pStyle w:val="BookText"/>
        <w:rPr/>
      </w:pPr>
      <w:r>
        <w:rPr>
          <w:rFonts w:ascii="IRNazanin" w:hAnsi="IRNazanin" w:eastAsia="IRNazanin"/>
          <w:color w:val="111111"/>
          <w:sz w:val="28"/>
          <w:sz w:val="28"/>
          <w:szCs w:val="28"/>
          <w:rtl w:val="true"/>
          <w:lang w:bidi="fa-IR"/>
        </w:rPr>
        <w:t>بن الحسین علیهما السلام قال إن لسان ابن آدم یشرف علی جمیع جوارحه کل صباح</w:t>
      </w:r>
    </w:p>
    <w:p>
      <w:pPr>
        <w:pStyle w:val="BookText"/>
        <w:rPr/>
      </w:pPr>
      <w:r>
        <w:rPr>
          <w:rFonts w:ascii="IRNazanin" w:hAnsi="IRNazanin" w:eastAsia="IRNazanin"/>
          <w:color w:val="111111"/>
          <w:sz w:val="28"/>
          <w:sz w:val="28"/>
          <w:szCs w:val="28"/>
          <w:rtl w:val="true"/>
          <w:lang w:bidi="fa-IR"/>
        </w:rPr>
        <w:t>فیقول کیف أصبحتم فیقولون بخیر ان ترکتنا ویقولون الله الله فینا ویناشدونه</w:t>
      </w:r>
    </w:p>
    <w:p>
      <w:pPr>
        <w:pStyle w:val="BookText"/>
        <w:rPr/>
      </w:pPr>
      <w:r>
        <w:rPr>
          <w:rFonts w:ascii="IRNazanin" w:hAnsi="IRNazanin" w:eastAsia="IRNazanin"/>
          <w:color w:val="111111"/>
          <w:sz w:val="28"/>
          <w:sz w:val="28"/>
          <w:szCs w:val="28"/>
          <w:rtl w:val="true"/>
          <w:lang w:bidi="fa-IR"/>
        </w:rPr>
        <w:t xml:space="preserve">ویقولون انما نثاب ونعاقب بک ئل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فی المجالس عن أبیه</w:t>
      </w:r>
    </w:p>
    <w:p>
      <w:pPr>
        <w:pStyle w:val="BookText"/>
        <w:rPr/>
      </w:pPr>
      <w:r>
        <w:rPr>
          <w:rFonts w:ascii="IRNazanin" w:hAnsi="IRNazanin" w:eastAsia="IRNazanin"/>
          <w:color w:val="111111"/>
          <w:sz w:val="28"/>
          <w:sz w:val="28"/>
          <w:szCs w:val="28"/>
          <w:rtl w:val="true"/>
          <w:lang w:bidi="fa-IR"/>
        </w:rPr>
        <w:t>عن محمد بن یحیی عن محمد بن أحمد بن یحیی عن محمد بن السندی عن علی بن</w:t>
      </w:r>
    </w:p>
    <w:p>
      <w:pPr>
        <w:pStyle w:val="BookText"/>
        <w:rPr/>
      </w:pPr>
      <w:r>
        <w:rPr>
          <w:rFonts w:ascii="IRNazanin" w:hAnsi="IRNazanin" w:eastAsia="IRNazanin"/>
          <w:color w:val="111111"/>
          <w:sz w:val="28"/>
          <w:sz w:val="28"/>
          <w:szCs w:val="28"/>
          <w:rtl w:val="true"/>
          <w:lang w:bidi="fa-IR"/>
        </w:rPr>
        <w:t xml:space="preserve">الحکم مثله الخصال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العطار قال حدثنی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 بن عمران</w:t>
      </w:r>
    </w:p>
    <w:p>
      <w:pPr>
        <w:pStyle w:val="BookText"/>
        <w:rPr/>
      </w:pP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محمد بن السندی عن علی بن الحکم عن إبراهیم</w:t>
      </w:r>
    </w:p>
    <w:p>
      <w:pPr>
        <w:pStyle w:val="BookText"/>
        <w:rPr/>
      </w:pPr>
      <w:r>
        <w:rPr>
          <w:rFonts w:ascii="IRNazanin" w:hAnsi="IRNazanin" w:eastAsia="IRNazanin"/>
          <w:color w:val="111111"/>
          <w:sz w:val="28"/>
          <w:sz w:val="28"/>
          <w:szCs w:val="28"/>
          <w:rtl w:val="true"/>
          <w:lang w:bidi="fa-IR"/>
        </w:rPr>
        <w:t>بن مهزم الأسدی عن أبی حمزة عن علی بن الحسین علیهما السلام نحوه الاختصاص</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حمزة الثمالی عن علی بن الحسین علیهما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وفی الخبر ما من</w:t>
      </w:r>
    </w:p>
    <w:p>
      <w:pPr>
        <w:pStyle w:val="BookText"/>
        <w:rPr/>
      </w:pPr>
      <w:r>
        <w:rPr>
          <w:rFonts w:ascii="IRNazanin" w:hAnsi="IRNazanin" w:eastAsia="IRNazanin"/>
          <w:color w:val="111111"/>
          <w:sz w:val="28"/>
          <w:sz w:val="28"/>
          <w:szCs w:val="28"/>
          <w:rtl w:val="true"/>
          <w:lang w:bidi="fa-IR"/>
        </w:rPr>
        <w:t>صباح الا وتکلم الأعضاء اللسان فیقول ان استقمت استقمنا وان اعوججت اعوججنا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ابن أبی</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نجران عن أبی جمیلة عمن ذکره عن أبی عبد الله علیه السلام قال ما من یوم الا</w:t>
      </w:r>
    </w:p>
    <w:p>
      <w:pPr>
        <w:pStyle w:val="BookText"/>
        <w:rPr/>
      </w:pPr>
      <w:r>
        <w:rPr>
          <w:rFonts w:ascii="IRNazanin" w:hAnsi="IRNazanin" w:eastAsia="IRNazanin"/>
          <w:color w:val="111111"/>
          <w:sz w:val="28"/>
          <w:sz w:val="28"/>
          <w:szCs w:val="28"/>
          <w:rtl w:val="true"/>
          <w:lang w:bidi="fa-IR"/>
        </w:rPr>
        <w:t>وکل عضو من أعضاء الجسد یکفر اللسان یقول نشدتک الله ان نعذب فیک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بصیر</w:t>
      </w:r>
    </w:p>
    <w:p>
      <w:pPr>
        <w:pStyle w:val="BookText"/>
        <w:rPr/>
      </w:pPr>
      <w:r>
        <w:rPr>
          <w:rFonts w:ascii="IRNazanin" w:hAnsi="IRNazanin" w:eastAsia="IRNazanin"/>
          <w:color w:val="111111"/>
          <w:sz w:val="28"/>
          <w:sz w:val="28"/>
          <w:szCs w:val="28"/>
          <w:rtl w:val="true"/>
          <w:lang w:bidi="fa-IR"/>
        </w:rPr>
        <w:t>قال سمعت أبا جعفر علیه السلام یقول کان أبو ذر یقول فی عظته یا مبتغی العلم ان</w:t>
      </w:r>
    </w:p>
    <w:p>
      <w:pPr>
        <w:pStyle w:val="BookText"/>
        <w:rPr/>
      </w:pPr>
      <w:r>
        <w:rPr>
          <w:rFonts w:ascii="IRNazanin" w:hAnsi="IRNazanin" w:eastAsia="IRNazanin"/>
          <w:color w:val="111111"/>
          <w:sz w:val="28"/>
          <w:sz w:val="28"/>
          <w:szCs w:val="28"/>
          <w:rtl w:val="true"/>
          <w:lang w:bidi="fa-IR"/>
        </w:rPr>
        <w:t>هذا اللسان مفتاح کل خیر ومفتاح کل شر فاختم علی فیک کما تختم علی</w:t>
      </w:r>
    </w:p>
    <w:p>
      <w:pPr>
        <w:pStyle w:val="BookText"/>
        <w:rPr/>
      </w:pPr>
      <w:r>
        <w:rPr>
          <w:rFonts w:ascii="IRNazanin" w:hAnsi="IRNazanin" w:eastAsia="IRNazanin"/>
          <w:color w:val="111111"/>
          <w:sz w:val="28"/>
          <w:sz w:val="28"/>
          <w:szCs w:val="28"/>
          <w:rtl w:val="true"/>
          <w:lang w:bidi="fa-IR"/>
        </w:rPr>
        <w:t xml:space="preserve">ذهبک وورقک المشکاة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جعفر علیه السلام قال</w:t>
      </w:r>
    </w:p>
    <w:p>
      <w:pPr>
        <w:pStyle w:val="BookText"/>
        <w:rPr/>
      </w:pPr>
      <w:r>
        <w:rPr>
          <w:rFonts w:ascii="IRNazanin" w:hAnsi="IRNazanin" w:eastAsia="IRNazanin"/>
          <w:color w:val="111111"/>
          <w:sz w:val="28"/>
          <w:sz w:val="28"/>
          <w:szCs w:val="28"/>
          <w:rtl w:val="true"/>
          <w:lang w:bidi="fa-IR"/>
        </w:rPr>
        <w:t xml:space="preserve">کان أبو ذر وذکر نحوه تحف العقول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ضمن وصیة الکاظم علیه السلام</w:t>
      </w:r>
    </w:p>
    <w:p>
      <w:pPr>
        <w:pStyle w:val="BookText"/>
        <w:rPr/>
      </w:pPr>
      <w:r>
        <w:rPr>
          <w:rFonts w:ascii="IRNazanin" w:hAnsi="IRNazanin" w:eastAsia="IRNazanin"/>
          <w:color w:val="111111"/>
          <w:sz w:val="28"/>
          <w:sz w:val="28"/>
          <w:szCs w:val="28"/>
          <w:rtl w:val="true"/>
          <w:lang w:bidi="fa-IR"/>
        </w:rPr>
        <w:t>لهشام وکان أبو ذر رضی الله عنه یقول یا مبتغی العلم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صلی الله علیه وآله ان کان فی شئ شؤم ففی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عبد الله عن أمیر المؤمنین علیهما السلام</w:t>
      </w:r>
    </w:p>
    <w:p>
      <w:pPr>
        <w:pStyle w:val="BookText"/>
        <w:rPr/>
      </w:pPr>
      <w:r>
        <w:rPr>
          <w:rFonts w:ascii="IRNazanin" w:hAnsi="IRNazanin" w:eastAsia="IRNazanin"/>
          <w:color w:val="111111"/>
          <w:sz w:val="28"/>
          <w:sz w:val="28"/>
          <w:szCs w:val="28"/>
          <w:rtl w:val="true"/>
          <w:lang w:bidi="fa-IR"/>
        </w:rPr>
        <w:t xml:space="preserve">عن رسول الله صلی الله علیه وآله مثله الاختصاص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اللسان سبع ان</w:t>
      </w:r>
    </w:p>
    <w:p>
      <w:pPr>
        <w:pStyle w:val="BookText"/>
        <w:rPr/>
      </w:pPr>
      <w:r>
        <w:rPr>
          <w:rFonts w:ascii="IRNazanin" w:hAnsi="IRNazanin" w:eastAsia="IRNazanin"/>
          <w:color w:val="111111"/>
          <w:sz w:val="28"/>
          <w:sz w:val="28"/>
          <w:szCs w:val="28"/>
          <w:rtl w:val="true"/>
          <w:lang w:bidi="fa-IR"/>
        </w:rPr>
        <w:t>خلی عنه عقر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وصیته لابنه</w:t>
      </w:r>
    </w:p>
    <w:p>
      <w:pPr>
        <w:pStyle w:val="BookText"/>
        <w:rPr/>
      </w:pPr>
      <w:r>
        <w:rPr>
          <w:rFonts w:ascii="IRNazanin" w:hAnsi="IRNazanin" w:eastAsia="IRNazanin"/>
          <w:color w:val="111111"/>
          <w:sz w:val="28"/>
          <w:sz w:val="28"/>
          <w:szCs w:val="28"/>
          <w:rtl w:val="true"/>
          <w:lang w:bidi="fa-IR"/>
        </w:rPr>
        <w:t>محمد بن الحنفیة ره ما خلق الله عز وجل شیئا أحسن من الکلام ولا أقبح منه</w:t>
      </w:r>
    </w:p>
    <w:p>
      <w:pPr>
        <w:pStyle w:val="BookText"/>
        <w:rPr/>
      </w:pPr>
      <w:r>
        <w:rPr>
          <w:rFonts w:ascii="IRNazanin" w:hAnsi="IRNazanin" w:eastAsia="IRNazanin"/>
          <w:color w:val="111111"/>
          <w:sz w:val="28"/>
          <w:sz w:val="28"/>
          <w:szCs w:val="28"/>
          <w:rtl w:val="true"/>
          <w:lang w:bidi="fa-IR"/>
        </w:rPr>
        <w:t>بالکلام ابیضت الوجوه وبالکلام اسودت الوجوه واعلم أن الکلام فی وثاقک ما</w:t>
      </w:r>
    </w:p>
    <w:p>
      <w:pPr>
        <w:pStyle w:val="BookText"/>
        <w:rPr/>
      </w:pPr>
      <w:r>
        <w:rPr>
          <w:rFonts w:ascii="IRNazanin" w:hAnsi="IRNazanin" w:eastAsia="IRNazanin"/>
          <w:color w:val="111111"/>
          <w:sz w:val="28"/>
          <w:sz w:val="28"/>
          <w:szCs w:val="28"/>
          <w:rtl w:val="true"/>
          <w:lang w:bidi="fa-IR"/>
        </w:rPr>
        <w:t>لم تتکلم به فإذا تکلمت به صرت فی وثاقه فاخزن لسانک کما تخزن ذهبک</w:t>
      </w:r>
    </w:p>
    <w:p>
      <w:pPr>
        <w:pStyle w:val="BookText"/>
        <w:rPr/>
      </w:pPr>
      <w:r>
        <w:rPr>
          <w:rFonts w:ascii="IRNazanin" w:hAnsi="IRNazanin" w:eastAsia="IRNazanin"/>
          <w:color w:val="111111"/>
          <w:sz w:val="28"/>
          <w:sz w:val="28"/>
          <w:szCs w:val="28"/>
          <w:rtl w:val="true"/>
          <w:lang w:bidi="fa-IR"/>
        </w:rPr>
        <w:t>وورقک فان اللسان کلب عقور فان أنت خلیته عقر ورب کلمة سلبت نعمة من</w:t>
      </w:r>
    </w:p>
    <w:p>
      <w:pPr>
        <w:pStyle w:val="BookText"/>
        <w:rPr/>
      </w:pPr>
      <w:r>
        <w:rPr>
          <w:rFonts w:ascii="IRNazanin" w:hAnsi="IRNazanin" w:eastAsia="IRNazanin"/>
          <w:color w:val="111111"/>
          <w:sz w:val="28"/>
          <w:sz w:val="28"/>
          <w:szCs w:val="28"/>
          <w:rtl w:val="true"/>
          <w:lang w:bidi="fa-IR"/>
        </w:rPr>
        <w:t>سیب عذاره قاده إلی کل کریهة وفضیحة ثم لم یخلص من دهره الا علی مقت من</w:t>
      </w:r>
    </w:p>
    <w:p>
      <w:pPr>
        <w:pStyle w:val="BookText"/>
        <w:rPr/>
      </w:pPr>
      <w:r>
        <w:rPr>
          <w:rFonts w:ascii="IRNazanin" w:hAnsi="IRNazanin" w:eastAsia="IRNazanin"/>
          <w:color w:val="111111"/>
          <w:sz w:val="28"/>
          <w:sz w:val="28"/>
          <w:szCs w:val="28"/>
          <w:rtl w:val="true"/>
          <w:lang w:bidi="fa-IR"/>
        </w:rPr>
        <w:t xml:space="preserve">الله عز وجل وذم من الناس نهج البلاغة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الکلام من</w:t>
      </w:r>
    </w:p>
    <w:p>
      <w:pPr>
        <w:pStyle w:val="BookText"/>
        <w:rPr/>
      </w:pPr>
      <w:r>
        <w:rPr>
          <w:rFonts w:ascii="IRNazanin" w:hAnsi="IRNazanin" w:eastAsia="IRNazanin"/>
          <w:color w:val="111111"/>
          <w:sz w:val="28"/>
          <w:sz w:val="28"/>
          <w:szCs w:val="28"/>
          <w:rtl w:val="true"/>
          <w:lang w:bidi="fa-IR"/>
        </w:rPr>
        <w:t xml:space="preserve">وثاقک وذکر مثله إلی قوله وورقک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کلمة سلبت نعمة وجلبت نقمة</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 علیه وآله فتنة اللسان أشد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ضرب 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حمزة بن محمد بن أحمد العلوی رضی الله عنه</w:t>
      </w:r>
    </w:p>
    <w:p>
      <w:pPr>
        <w:pStyle w:val="BookText"/>
        <w:rPr/>
      </w:pPr>
      <w:r>
        <w:rPr>
          <w:rFonts w:ascii="IRNazanin" w:hAnsi="IRNazanin" w:eastAsia="IRNazanin"/>
          <w:color w:val="111111"/>
          <w:sz w:val="28"/>
          <w:sz w:val="28"/>
          <w:szCs w:val="28"/>
          <w:rtl w:val="true"/>
          <w:lang w:bidi="fa-IR"/>
        </w:rPr>
        <w:t>قال أخبرنی علی بن إبراهیم بن هاشم عن محمد بن عیسی عن زیاد بن</w:t>
      </w:r>
    </w:p>
    <w:p>
      <w:pPr>
        <w:pStyle w:val="BookText"/>
        <w:rPr/>
      </w:pPr>
      <w:r>
        <w:rPr>
          <w:rFonts w:ascii="IRNazanin" w:hAnsi="IRNazanin" w:eastAsia="IRNazanin"/>
          <w:color w:val="111111"/>
          <w:sz w:val="28"/>
          <w:sz w:val="28"/>
          <w:szCs w:val="28"/>
          <w:rtl w:val="true"/>
          <w:lang w:bidi="fa-IR"/>
        </w:rPr>
        <w:t>مروان القندی عن أبی وکیع عن أبی إسحاق عن الحارث قال سمعت أمیر المؤمنین</w:t>
      </w:r>
    </w:p>
    <w:p>
      <w:pPr>
        <w:pStyle w:val="BookText"/>
        <w:rPr/>
      </w:pPr>
      <w:r>
        <w:rPr>
          <w:rFonts w:ascii="IRNazanin" w:hAnsi="IRNazanin" w:eastAsia="IRNazanin"/>
          <w:color w:val="111111"/>
          <w:sz w:val="28"/>
          <w:sz w:val="28"/>
          <w:szCs w:val="28"/>
          <w:rtl w:val="true"/>
          <w:lang w:bidi="fa-IR"/>
        </w:rPr>
        <w:t>علیه السلام یقول ما من شئ أحق بطول السجن من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فی اصله عن أبی عبد الله علیه السلام</w:t>
      </w:r>
    </w:p>
    <w:p>
      <w:pPr>
        <w:pStyle w:val="BookText"/>
        <w:rPr/>
      </w:pPr>
      <w:r>
        <w:rPr>
          <w:rFonts w:ascii="IRNazanin" w:hAnsi="IRNazanin" w:eastAsia="IRNazanin"/>
          <w:color w:val="111111"/>
          <w:sz w:val="28"/>
          <w:sz w:val="28"/>
          <w:szCs w:val="28"/>
          <w:rtl w:val="true"/>
          <w:lang w:bidi="fa-IR"/>
        </w:rPr>
        <w:t>أنه قال فی حدیث فی صفات المؤمنین ألسنتهم مسجونة وقلوبهم وعاء لسر الله ان</w:t>
      </w:r>
    </w:p>
    <w:p>
      <w:pPr>
        <w:pStyle w:val="BookText"/>
        <w:rPr/>
      </w:pPr>
      <w:r>
        <w:rPr>
          <w:rFonts w:ascii="IRNazanin" w:hAnsi="IRNazanin" w:eastAsia="IRNazanin"/>
          <w:color w:val="111111"/>
          <w:sz w:val="28"/>
          <w:sz w:val="28"/>
          <w:szCs w:val="28"/>
          <w:rtl w:val="true"/>
          <w:lang w:bidi="fa-IR"/>
        </w:rPr>
        <w:t>وجدوا له اهلا نبذوا وإن لم یجدوا له اهلا ألقوا علی ألسنتهم أقفالا غیبوا مفاتیحها</w:t>
      </w:r>
    </w:p>
    <w:p>
      <w:pPr>
        <w:pStyle w:val="BookText"/>
        <w:rPr/>
      </w:pPr>
      <w:r>
        <w:rPr>
          <w:rFonts w:ascii="IRNazanin" w:hAnsi="IRNazanin" w:eastAsia="IRNazanin"/>
          <w:color w:val="111111"/>
          <w:sz w:val="28"/>
          <w:sz w:val="28"/>
          <w:szCs w:val="28"/>
          <w:rtl w:val="true"/>
          <w:lang w:bidi="fa-IR"/>
        </w:rPr>
        <w:t>وجعلوا علی أفواههم أوکیة صلب صلاب أصلب من الجبال لا ینحت منهم شئ خزان</w:t>
      </w:r>
    </w:p>
    <w:p>
      <w:pPr>
        <w:pStyle w:val="BookText"/>
        <w:rPr/>
      </w:pPr>
      <w:r>
        <w:rPr>
          <w:rFonts w:ascii="IRNazanin" w:hAnsi="IRNazanin" w:eastAsia="IRNazanin"/>
          <w:color w:val="111111"/>
          <w:sz w:val="28"/>
          <w:sz w:val="28"/>
          <w:szCs w:val="28"/>
          <w:rtl w:val="true"/>
          <w:lang w:bidi="fa-IR"/>
        </w:rPr>
        <w:t>العلم ومعدن الحکم وتباع النبیین والصدیقین والشهداء والصالحین أکیاس یحسبهم</w:t>
      </w:r>
    </w:p>
    <w:p>
      <w:pPr>
        <w:pStyle w:val="BookText"/>
        <w:rPr/>
      </w:pPr>
      <w:r>
        <w:rPr>
          <w:rFonts w:ascii="IRNazanin" w:hAnsi="IRNazanin" w:eastAsia="IRNazanin"/>
          <w:color w:val="111111"/>
          <w:sz w:val="28"/>
          <w:sz w:val="28"/>
          <w:szCs w:val="28"/>
          <w:rtl w:val="true"/>
          <w:lang w:bidi="fa-IR"/>
        </w:rPr>
        <w:t>المنافق خرساء عمیاء بلهاء وما بالقوم من خرس ولا عمی ولا بله انهم لأکیاس</w:t>
      </w:r>
    </w:p>
    <w:p>
      <w:pPr>
        <w:pStyle w:val="BookText"/>
        <w:rPr/>
      </w:pPr>
      <w:r>
        <w:rPr>
          <w:rFonts w:ascii="IRNazanin" w:hAnsi="IRNazanin" w:eastAsia="IRNazanin"/>
          <w:color w:val="111111"/>
          <w:sz w:val="28"/>
          <w:sz w:val="28"/>
          <w:szCs w:val="28"/>
          <w:rtl w:val="true"/>
          <w:lang w:bidi="fa-IR"/>
        </w:rPr>
        <w:t>فصحاء حلماء أتقیاء بررة صفوة الله أسکنتهم الخشیة واعیتهم ألسنتهم خوفا من الله</w:t>
      </w:r>
    </w:p>
    <w:p>
      <w:pPr>
        <w:pStyle w:val="BookText"/>
        <w:rPr/>
      </w:pPr>
      <w:r>
        <w:rPr>
          <w:rFonts w:ascii="IRNazanin" w:hAnsi="IRNazanin" w:eastAsia="IRNazanin"/>
          <w:color w:val="111111"/>
          <w:sz w:val="28"/>
          <w:sz w:val="28"/>
          <w:szCs w:val="28"/>
          <w:rtl w:val="true"/>
          <w:lang w:bidi="fa-IR"/>
        </w:rPr>
        <w:t>وکتمانا لسره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w:t>
      </w:r>
    </w:p>
    <w:p>
      <w:pPr>
        <w:pStyle w:val="BookText"/>
        <w:rPr/>
      </w:pPr>
      <w:r>
        <w:rPr>
          <w:rFonts w:ascii="IRNazanin" w:hAnsi="IRNazanin" w:eastAsia="IRNazanin"/>
          <w:color w:val="111111"/>
          <w:sz w:val="28"/>
          <w:sz w:val="28"/>
          <w:szCs w:val="28"/>
          <w:rtl w:val="true"/>
          <w:lang w:bidi="fa-IR"/>
        </w:rPr>
        <w:t>قال حدثنی جعفر بن محمد عن آبائه ان رسول الله صلی الله علیه وآله قال إن علی لسان کل قائل</w:t>
      </w:r>
    </w:p>
    <w:p>
      <w:pPr>
        <w:pStyle w:val="BookText"/>
        <w:rPr/>
      </w:pPr>
      <w:r>
        <w:rPr>
          <w:rFonts w:ascii="IRNazanin" w:hAnsi="IRNazanin" w:eastAsia="IRNazanin"/>
          <w:color w:val="111111"/>
          <w:sz w:val="28"/>
          <w:sz w:val="28"/>
          <w:szCs w:val="28"/>
          <w:rtl w:val="true"/>
          <w:lang w:bidi="fa-IR"/>
        </w:rPr>
        <w:t>رقیبا فلیتق الله العبد ولینظر ما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 علیه وآله ان الله تعالی</w:t>
      </w:r>
    </w:p>
    <w:p>
      <w:pPr>
        <w:pStyle w:val="BookText"/>
        <w:rPr/>
      </w:pPr>
      <w:r>
        <w:rPr>
          <w:rFonts w:ascii="IRNazanin" w:hAnsi="IRNazanin" w:eastAsia="IRNazanin"/>
          <w:color w:val="111111"/>
          <w:sz w:val="28"/>
          <w:sz w:val="28"/>
          <w:szCs w:val="28"/>
          <w:rtl w:val="true"/>
          <w:lang w:bidi="fa-IR"/>
        </w:rPr>
        <w:t>عند لسان کل 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 علیه وآله لا یستقیم ایمان</w:t>
      </w:r>
    </w:p>
    <w:p>
      <w:pPr>
        <w:pStyle w:val="BookText"/>
        <w:rPr/>
      </w:pPr>
      <w:r>
        <w:rPr>
          <w:rFonts w:ascii="IRNazanin" w:hAnsi="IRNazanin" w:eastAsia="IRNazanin"/>
          <w:color w:val="111111"/>
          <w:sz w:val="28"/>
          <w:sz w:val="28"/>
          <w:szCs w:val="28"/>
          <w:rtl w:val="true"/>
          <w:lang w:bidi="fa-IR"/>
        </w:rPr>
        <w:t>عبد حتی یستقیم قلبه ولا یستقیم قلبه حتی یستقیم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یعذب اللسان بعذاب لا یعذب به شیئا من الجوارح فیقول ای رب</w:t>
      </w:r>
    </w:p>
    <w:p>
      <w:pPr>
        <w:pStyle w:val="BookText"/>
        <w:rPr/>
      </w:pPr>
      <w:r>
        <w:rPr>
          <w:rFonts w:ascii="IRNazanin" w:hAnsi="IRNazanin" w:eastAsia="IRNazanin"/>
          <w:color w:val="111111"/>
          <w:sz w:val="28"/>
          <w:sz w:val="28"/>
          <w:szCs w:val="28"/>
          <w:rtl w:val="true"/>
          <w:lang w:bidi="fa-IR"/>
        </w:rPr>
        <w:t>عذبتنی بعذاب لم تعذب به شیئا من الجوارح قال فیقال له خرجت منک کلمة</w:t>
      </w:r>
    </w:p>
    <w:p>
      <w:pPr>
        <w:pStyle w:val="BookText"/>
        <w:rPr/>
      </w:pPr>
      <w:r>
        <w:rPr>
          <w:rFonts w:ascii="IRNazanin" w:hAnsi="IRNazanin" w:eastAsia="IRNazanin"/>
          <w:color w:val="111111"/>
          <w:sz w:val="28"/>
          <w:sz w:val="28"/>
          <w:szCs w:val="28"/>
          <w:rtl w:val="true"/>
          <w:lang w:bidi="fa-IR"/>
        </w:rPr>
        <w:t>یلهث مشارق الأرض ومغاربها فسفک بها الدم الحرام واخذ بها المال الحرام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وانتهک بها الفرج الحرام فوعزتی لأعذبنک بعذاب لا أعذب به شیئا من جوارحک</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ره قیل للحسین بن علی علیهما السلام</w:t>
      </w:r>
    </w:p>
    <w:p>
      <w:pPr>
        <w:pStyle w:val="BookText"/>
        <w:rPr/>
      </w:pPr>
      <w:r>
        <w:rPr>
          <w:rFonts w:ascii="IRNazanin" w:hAnsi="IRNazanin" w:eastAsia="IRNazanin"/>
          <w:color w:val="111111"/>
          <w:sz w:val="28"/>
          <w:sz w:val="28"/>
          <w:szCs w:val="28"/>
          <w:rtl w:val="true"/>
          <w:lang w:bidi="fa-IR"/>
        </w:rPr>
        <w:t>ما الفضل قال ملک اللسان وبذل الاحسان قیل فما النقص قال التکلف لما لا یعنیک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اعلام الدین للدیلمی عن ابن ودعان</w:t>
      </w:r>
    </w:p>
    <w:p>
      <w:pPr>
        <w:pStyle w:val="BookText"/>
        <w:rPr/>
      </w:pPr>
      <w:r>
        <w:rPr>
          <w:rFonts w:ascii="IRNazanin" w:hAnsi="IRNazanin" w:eastAsia="IRNazanin"/>
          <w:color w:val="111111"/>
          <w:sz w:val="28"/>
          <w:sz w:val="28"/>
          <w:szCs w:val="28"/>
          <w:rtl w:val="true"/>
          <w:lang w:bidi="fa-IR"/>
        </w:rPr>
        <w:t>فی أربعینه عن نافع عن ابن عمر قال قال رسول الله صلی الله علیه وآله رحم الله عبدا تکلم فغنم</w:t>
      </w:r>
    </w:p>
    <w:p>
      <w:pPr>
        <w:pStyle w:val="BookText"/>
        <w:rPr/>
      </w:pPr>
      <w:r>
        <w:rPr>
          <w:rFonts w:ascii="IRNazanin" w:hAnsi="IRNazanin" w:eastAsia="IRNazanin"/>
          <w:color w:val="111111"/>
          <w:sz w:val="28"/>
          <w:sz w:val="28"/>
          <w:szCs w:val="28"/>
          <w:rtl w:val="true"/>
          <w:lang w:bidi="fa-IR"/>
        </w:rPr>
        <w:t>أو سکت فسلم ان اللسان أملک شئ للانسان الا وان کلام العبد کله علیه الا ذکر</w:t>
      </w:r>
    </w:p>
    <w:p>
      <w:pPr>
        <w:pStyle w:val="BookText"/>
        <w:rPr/>
      </w:pPr>
      <w:r>
        <w:rPr>
          <w:rFonts w:ascii="IRNazanin" w:hAnsi="IRNazanin" w:eastAsia="IRNazanin"/>
          <w:color w:val="111111"/>
          <w:sz w:val="28"/>
          <w:sz w:val="28"/>
          <w:szCs w:val="28"/>
          <w:rtl w:val="true"/>
          <w:lang w:bidi="fa-IR"/>
        </w:rPr>
        <w:t>الله تعالی أوامر بمعروف ان نهی عن منکر أو اصلاح بین المؤمنین فقال له معاذ</w:t>
      </w:r>
    </w:p>
    <w:p>
      <w:pPr>
        <w:pStyle w:val="BookText"/>
        <w:rPr/>
      </w:pPr>
      <w:r>
        <w:rPr>
          <w:rFonts w:ascii="IRNazanin" w:hAnsi="IRNazanin" w:eastAsia="IRNazanin"/>
          <w:color w:val="111111"/>
          <w:sz w:val="28"/>
          <w:sz w:val="28"/>
          <w:szCs w:val="28"/>
          <w:rtl w:val="true"/>
          <w:lang w:bidi="fa-IR"/>
        </w:rPr>
        <w:t>بن جبل یا رسول الله أنؤاخذ بما نتکلم فقال له وهل تکب الناس علی مناخرهم فی</w:t>
      </w:r>
    </w:p>
    <w:p>
      <w:pPr>
        <w:pStyle w:val="BookText"/>
        <w:rPr/>
      </w:pPr>
      <w:r>
        <w:rPr>
          <w:rFonts w:ascii="IRNazanin" w:hAnsi="IRNazanin" w:eastAsia="IRNazanin"/>
          <w:color w:val="111111"/>
          <w:sz w:val="28"/>
          <w:sz w:val="28"/>
          <w:szCs w:val="28"/>
          <w:rtl w:val="true"/>
          <w:lang w:bidi="fa-IR"/>
        </w:rPr>
        <w:t>النار الا حصائد ألسنتهم فمن أراد السلامة فلیحفظ ما جری به لسانه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أمیر المؤمنین</w:t>
      </w:r>
    </w:p>
    <w:p>
      <w:pPr>
        <w:pStyle w:val="BookText"/>
        <w:rPr/>
      </w:pPr>
      <w:r>
        <w:rPr>
          <w:rFonts w:ascii="IRNazanin" w:hAnsi="IRNazanin" w:eastAsia="IRNazanin"/>
          <w:color w:val="111111"/>
          <w:sz w:val="28"/>
          <w:sz w:val="28"/>
          <w:szCs w:val="28"/>
          <w:rtl w:val="true"/>
          <w:lang w:bidi="fa-IR"/>
        </w:rPr>
        <w:t>علیه السلام من حفظ لسانه ستر الله عورته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إذا تم العقل</w:t>
      </w:r>
    </w:p>
    <w:p>
      <w:pPr>
        <w:pStyle w:val="BookText"/>
        <w:rPr/>
      </w:pPr>
      <w:r>
        <w:rPr>
          <w:rFonts w:ascii="IRNazanin" w:hAnsi="IRNazanin" w:eastAsia="IRNazanin"/>
          <w:color w:val="111111"/>
          <w:sz w:val="28"/>
          <w:sz w:val="28"/>
          <w:szCs w:val="28"/>
          <w:rtl w:val="true"/>
          <w:lang w:bidi="fa-IR"/>
        </w:rPr>
        <w:t>نقص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ان آدم</w:t>
      </w:r>
    </w:p>
    <w:p>
      <w:pPr>
        <w:pStyle w:val="BookText"/>
        <w:rPr/>
      </w:pPr>
      <w:r>
        <w:rPr>
          <w:rFonts w:ascii="IRNazanin" w:hAnsi="IRNazanin" w:eastAsia="IRNazanin"/>
          <w:color w:val="111111"/>
          <w:sz w:val="28"/>
          <w:sz w:val="28"/>
          <w:szCs w:val="28"/>
          <w:rtl w:val="true"/>
          <w:lang w:bidi="fa-IR"/>
        </w:rPr>
        <w:t>علیه السلام لما کثر ولده وولد ولده کانوا یتحدثون عنده وهو ساکت فقالوا یا</w:t>
      </w:r>
    </w:p>
    <w:p>
      <w:pPr>
        <w:pStyle w:val="BookText"/>
        <w:rPr/>
      </w:pPr>
      <w:r>
        <w:rPr>
          <w:rFonts w:ascii="IRNazanin" w:hAnsi="IRNazanin" w:eastAsia="IRNazanin"/>
          <w:color w:val="111111"/>
          <w:sz w:val="28"/>
          <w:sz w:val="28"/>
          <w:szCs w:val="28"/>
          <w:rtl w:val="true"/>
          <w:lang w:bidi="fa-IR"/>
        </w:rPr>
        <w:t>أبه ما لک لا تتکلم فقال یا بنی ان الله جل جلاله لما أخرجنی من جواره عهد إلی</w:t>
      </w:r>
    </w:p>
    <w:p>
      <w:pPr>
        <w:pStyle w:val="BookText"/>
        <w:rPr/>
      </w:pPr>
      <w:r>
        <w:rPr>
          <w:rFonts w:ascii="IRNazanin" w:hAnsi="IRNazanin" w:eastAsia="IRNazanin"/>
          <w:color w:val="111111"/>
          <w:sz w:val="28"/>
          <w:sz w:val="28"/>
          <w:szCs w:val="28"/>
          <w:rtl w:val="true"/>
          <w:lang w:bidi="fa-IR"/>
        </w:rPr>
        <w:t>وقال أقل کلامک ترجع إلی جواری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 فی المشکاة عن أبی عبد الله علیه السلام</w:t>
      </w:r>
    </w:p>
    <w:p>
      <w:pPr>
        <w:pStyle w:val="BookText"/>
        <w:rPr/>
      </w:pPr>
      <w:r>
        <w:rPr>
          <w:rFonts w:ascii="IRNazanin" w:hAnsi="IRNazanin" w:eastAsia="IRNazanin"/>
          <w:color w:val="111111"/>
          <w:sz w:val="28"/>
          <w:sz w:val="28"/>
          <w:szCs w:val="28"/>
          <w:rtl w:val="true"/>
          <w:lang w:bidi="fa-IR"/>
        </w:rPr>
        <w:t>قال العالم لا یتکلم بالفضول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وصیة الإمام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لهشام یا هشام ان کل نعمة عجزت عن شکرها بمنزلة سیئة تؤاخذ بها وقال</w:t>
      </w:r>
    </w:p>
    <w:p>
      <w:pPr>
        <w:pStyle w:val="BookText"/>
        <w:rPr/>
      </w:pPr>
      <w:r>
        <w:rPr>
          <w:rFonts w:ascii="IRNazanin" w:hAnsi="IRNazanin" w:eastAsia="IRNazanin"/>
          <w:color w:val="111111"/>
          <w:sz w:val="28"/>
          <w:sz w:val="28"/>
          <w:szCs w:val="28"/>
          <w:rtl w:val="true"/>
          <w:lang w:bidi="fa-IR"/>
        </w:rPr>
        <w:t>أمیر المؤمنین صلوات الله علیه ان لله عبادا کسرت قلوبهم خشیته فأسکتتهم عن</w:t>
      </w:r>
    </w:p>
    <w:p>
      <w:pPr>
        <w:pStyle w:val="BookText"/>
        <w:rPr/>
      </w:pPr>
      <w:r>
        <w:rPr>
          <w:rFonts w:ascii="IRNazanin" w:hAnsi="IRNazanin" w:eastAsia="IRNazanin"/>
          <w:color w:val="111111"/>
          <w:sz w:val="28"/>
          <w:sz w:val="28"/>
          <w:szCs w:val="28"/>
          <w:rtl w:val="true"/>
          <w:lang w:bidi="fa-IR"/>
        </w:rPr>
        <w:t>المنطق وانهم لفصحاء عقلاء یستبقون إلی الله بالاعمال الزکیة لا یستکثرون له</w:t>
      </w:r>
    </w:p>
    <w:p>
      <w:pPr>
        <w:pStyle w:val="BookText"/>
        <w:rPr/>
      </w:pPr>
      <w:r>
        <w:rPr>
          <w:rFonts w:ascii="IRNazanin" w:hAnsi="IRNazanin" w:eastAsia="IRNazanin"/>
          <w:color w:val="111111"/>
          <w:sz w:val="28"/>
          <w:sz w:val="28"/>
          <w:szCs w:val="28"/>
          <w:rtl w:val="true"/>
          <w:lang w:bidi="fa-IR"/>
        </w:rPr>
        <w:t>الکثیر ولا یرضون لهم من أنفسهم بالقلیل یرون فی أنفسهم انهم أشرار وانهم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لأکیاس وأبرار یا هشام الحیاء من الایمان والایمان فی الجنة والبذاء من الجفاء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والجفاء فی النار یا هشام المتکلمون ثلاثة فرابح وسالم وشاجب فاما الرابح</w:t>
      </w:r>
    </w:p>
    <w:p>
      <w:pPr>
        <w:pStyle w:val="BookText"/>
        <w:rPr/>
      </w:pPr>
      <w:r>
        <w:rPr>
          <w:rFonts w:ascii="IRNazanin" w:hAnsi="IRNazanin" w:eastAsia="IRNazanin"/>
          <w:color w:val="111111"/>
          <w:sz w:val="28"/>
          <w:sz w:val="28"/>
          <w:szCs w:val="28"/>
          <w:rtl w:val="true"/>
          <w:lang w:bidi="fa-IR"/>
        </w:rPr>
        <w:t>فالذاکر لله واما السالم فالساکت واما الشاجب فالذی یخوض فی الباطل ان الله</w:t>
      </w:r>
    </w:p>
    <w:p>
      <w:pPr>
        <w:pStyle w:val="BookText"/>
        <w:rPr/>
      </w:pPr>
      <w:r>
        <w:rPr>
          <w:rFonts w:ascii="IRNazanin" w:hAnsi="IRNazanin" w:eastAsia="IRNazanin"/>
          <w:color w:val="111111"/>
          <w:sz w:val="28"/>
          <w:sz w:val="28"/>
          <w:szCs w:val="28"/>
          <w:rtl w:val="true"/>
          <w:lang w:bidi="fa-IR"/>
        </w:rPr>
        <w:t>حرم الجنة علی کل فاحش بذی قلیل الحیاء لا یبالی ما قال ولا ما 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محمد بن سنان عن أبی</w:t>
      </w:r>
    </w:p>
    <w:p>
      <w:pPr>
        <w:pStyle w:val="BookText"/>
        <w:rPr/>
      </w:pPr>
      <w:r>
        <w:rPr>
          <w:rFonts w:ascii="IRNazanin" w:hAnsi="IRNazanin" w:eastAsia="IRNazanin"/>
          <w:color w:val="111111"/>
          <w:sz w:val="28"/>
          <w:sz w:val="28"/>
          <w:szCs w:val="28"/>
          <w:rtl w:val="true"/>
          <w:lang w:bidi="fa-IR"/>
        </w:rPr>
        <w:t>رجاء عن الزیدی عن أبی أراکة قال سمعت علیا علیه السلام یقول إن لله</w:t>
      </w:r>
    </w:p>
    <w:p>
      <w:pPr>
        <w:pStyle w:val="BookText"/>
        <w:rPr/>
      </w:pPr>
      <w:r>
        <w:rPr>
          <w:rFonts w:ascii="IRNazanin" w:hAnsi="IRNazanin" w:eastAsia="IRNazanin"/>
          <w:color w:val="111111"/>
          <w:sz w:val="28"/>
          <w:sz w:val="28"/>
          <w:szCs w:val="28"/>
          <w:rtl w:val="true"/>
          <w:lang w:bidi="fa-IR"/>
        </w:rPr>
        <w:t>عبادا وذکر نحوه إلی قوله لا کیاس وابرار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الحسین</w:t>
      </w:r>
    </w:p>
    <w:p>
      <w:pPr>
        <w:pStyle w:val="BookText"/>
        <w:rPr/>
      </w:pPr>
      <w:r>
        <w:rPr>
          <w:rFonts w:ascii="IRNazanin" w:hAnsi="IRNazanin" w:eastAsia="IRNazanin"/>
          <w:color w:val="111111"/>
          <w:sz w:val="28"/>
          <w:sz w:val="28"/>
          <w:szCs w:val="28"/>
          <w:rtl w:val="true"/>
          <w:lang w:bidi="fa-IR"/>
        </w:rPr>
        <w:t>بن علوان عن عمرو بن خالد عن زید بن علی عن آبائه عن علی عن النبی صلی الله علیه وآله</w:t>
      </w:r>
    </w:p>
    <w:p>
      <w:pPr>
        <w:pStyle w:val="BookText"/>
        <w:rPr/>
      </w:pPr>
      <w:r>
        <w:rPr>
          <w:rFonts w:ascii="IRNazanin" w:hAnsi="IRNazanin" w:eastAsia="IRNazanin"/>
          <w:color w:val="111111"/>
          <w:sz w:val="28"/>
          <w:sz w:val="28"/>
          <w:szCs w:val="28"/>
          <w:rtl w:val="true"/>
          <w:lang w:bidi="fa-IR"/>
        </w:rPr>
        <w:t xml:space="preserve">قال الکلام ثلاثة فرابح وسالم وشاحب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الرابح فالذی یذکر الله</w:t>
      </w:r>
    </w:p>
    <w:p>
      <w:pPr>
        <w:pStyle w:val="BookText"/>
        <w:rPr/>
      </w:pPr>
      <w:r>
        <w:rPr>
          <w:rFonts w:ascii="IRNazanin" w:hAnsi="IRNazanin" w:eastAsia="IRNazanin"/>
          <w:color w:val="111111"/>
          <w:sz w:val="28"/>
          <w:sz w:val="28"/>
          <w:szCs w:val="28"/>
          <w:rtl w:val="true"/>
          <w:lang w:bidi="fa-IR"/>
        </w:rPr>
        <w:t>واما السالم فالذی یقول أحب الله واما الشاحب فالذی یخوض فی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w:t>
      </w:r>
    </w:p>
    <w:p>
      <w:pPr>
        <w:pStyle w:val="BookText"/>
        <w:rPr/>
      </w:pPr>
      <w:r>
        <w:rPr>
          <w:rFonts w:ascii="IRNazanin" w:hAnsi="IRNazanin" w:eastAsia="IRNazanin"/>
          <w:color w:val="111111"/>
          <w:sz w:val="28"/>
          <w:sz w:val="28"/>
          <w:szCs w:val="28"/>
          <w:rtl w:val="true"/>
          <w:lang w:bidi="fa-IR"/>
        </w:rPr>
        <w:t>قال وحدثنی جعفر عن أبیه عن جده قال من حسن اسلام المرء ترکه مالا یعنیه</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الحسین بن سعید فی کتاب الزهد عن النضر بن سوید عن القاسم</w:t>
      </w:r>
    </w:p>
    <w:p>
      <w:pPr>
        <w:pStyle w:val="BookText"/>
        <w:rPr/>
      </w:pPr>
      <w:r>
        <w:rPr>
          <w:rFonts w:ascii="IRNazanin" w:hAnsi="IRNazanin" w:eastAsia="IRNazanin"/>
          <w:color w:val="111111"/>
          <w:sz w:val="28"/>
          <w:sz w:val="28"/>
          <w:szCs w:val="28"/>
          <w:rtl w:val="true"/>
          <w:lang w:bidi="fa-IR"/>
        </w:rPr>
        <w:t>بن سلیمان عن أبی عبد الله علیه السلام قال سمعت أبی یقول من حسن وذکر مثله</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 أبو بکر محمد بن عمر بن</w:t>
      </w:r>
    </w:p>
    <w:p>
      <w:pPr>
        <w:pStyle w:val="BookText"/>
        <w:rPr/>
      </w:pPr>
      <w:r>
        <w:rPr>
          <w:rFonts w:ascii="IRNazanin" w:hAnsi="IRNazanin" w:eastAsia="IRNazanin"/>
          <w:color w:val="111111"/>
          <w:sz w:val="28"/>
          <w:sz w:val="28"/>
          <w:szCs w:val="28"/>
          <w:rtl w:val="true"/>
          <w:lang w:bidi="fa-IR"/>
        </w:rPr>
        <w:t>سالم قال حدثنا أبو العباس أحمد بن محمد بن سعید قال حدثنا أحمد بن یوسف</w:t>
      </w:r>
    </w:p>
    <w:p>
      <w:pPr>
        <w:pStyle w:val="BookText"/>
        <w:rPr/>
      </w:pPr>
      <w:r>
        <w:rPr>
          <w:rFonts w:ascii="IRNazanin" w:hAnsi="IRNazanin" w:eastAsia="IRNazanin"/>
          <w:color w:val="111111"/>
          <w:sz w:val="28"/>
          <w:sz w:val="28"/>
          <w:szCs w:val="28"/>
          <w:rtl w:val="true"/>
          <w:lang w:bidi="fa-IR"/>
        </w:rPr>
        <w:t>قال حدثنا محمد بن یزید قال حدثنا أحمد بن رزق عن أبی زیاد الفقیمی عن</w:t>
      </w:r>
    </w:p>
    <w:p>
      <w:pPr>
        <w:pStyle w:val="BookText"/>
        <w:rPr/>
      </w:pPr>
      <w:r>
        <w:rPr>
          <w:rFonts w:ascii="IRNazanin" w:hAnsi="IRNazanin" w:eastAsia="IRNazanin"/>
          <w:color w:val="111111"/>
          <w:sz w:val="28"/>
          <w:sz w:val="28"/>
          <w:szCs w:val="28"/>
          <w:rtl w:val="true"/>
          <w:lang w:bidi="fa-IR"/>
        </w:rPr>
        <w:t>أبی عبد الله جعفر بن محمد عن أبیه عن علی بن الحسین علیهم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وسلم من حسن اسلام المرء ترکه الکلام فیما لا یعنیه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بکر بن</w:t>
      </w:r>
    </w:p>
    <w:p>
      <w:pPr>
        <w:pStyle w:val="BookText"/>
        <w:rPr/>
      </w:pPr>
      <w:r>
        <w:rPr>
          <w:rFonts w:ascii="IRNazanin" w:hAnsi="IRNazanin" w:eastAsia="IRNazanin"/>
          <w:color w:val="111111"/>
          <w:sz w:val="28"/>
          <w:sz w:val="28"/>
          <w:szCs w:val="28"/>
          <w:rtl w:val="true"/>
          <w:lang w:bidi="fa-IR"/>
        </w:rPr>
        <w:t>صالح عن الغفاری عن جعفر بن إبراهیم قال سمعت أبا عبد الله علیه السلام یقول</w:t>
      </w:r>
    </w:p>
    <w:p>
      <w:pPr>
        <w:pStyle w:val="BookText"/>
        <w:rPr/>
      </w:pPr>
      <w:r>
        <w:rPr>
          <w:rFonts w:ascii="IRNazanin" w:hAnsi="IRNazanin" w:eastAsia="IRNazanin"/>
          <w:color w:val="111111"/>
          <w:sz w:val="28"/>
          <w:sz w:val="28"/>
          <w:szCs w:val="28"/>
          <w:rtl w:val="true"/>
          <w:lang w:bidi="fa-IR"/>
        </w:rPr>
        <w:t>قال رسول الله صلی الله علیه وآله من رأی موضع کلامه من عمله قل کلامه الا فیما یعنیه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الدقاق ره قال</w:t>
      </w:r>
    </w:p>
    <w:p>
      <w:pPr>
        <w:pStyle w:val="BookText"/>
        <w:rPr/>
      </w:pPr>
      <w:r>
        <w:rPr>
          <w:rFonts w:ascii="IRNazanin" w:hAnsi="IRNazanin" w:eastAsia="IRNazanin"/>
          <w:color w:val="111111"/>
          <w:sz w:val="28"/>
          <w:sz w:val="28"/>
          <w:szCs w:val="28"/>
          <w:rtl w:val="true"/>
          <w:lang w:bidi="fa-IR"/>
        </w:rPr>
        <w:t xml:space="preserve">حدثنا محمد بن هارون الصوفی عن عبید الله بن موسی الزویانی </w:t>
      </w:r>
      <w:r>
        <w:rPr>
          <w:rStyle w:val="FootnoteAnchor"/>
          <w:rtl w:val="true"/>
        </w:rPr>
        <w:footnoteReference w:id="296"/>
      </w:r>
      <w:r>
        <w:rPr>
          <w:rFonts w:ascii="IRNazanin" w:hAnsi="IRNazanin" w:eastAsia="IRNazanin"/>
          <w:color w:val="111111"/>
          <w:sz w:val="28"/>
          <w:sz w:val="28"/>
          <w:szCs w:val="28"/>
          <w:rtl w:val="true"/>
          <w:lang w:bidi="fa-IR"/>
        </w:rPr>
        <w:t>عن عبد العظیم</w:t>
      </w:r>
    </w:p>
    <w:p>
      <w:pPr>
        <w:pStyle w:val="BookText"/>
        <w:rPr/>
      </w:pPr>
      <w:r>
        <w:rPr>
          <w:rFonts w:ascii="IRNazanin" w:hAnsi="IRNazanin" w:eastAsia="IRNazanin"/>
          <w:color w:val="111111"/>
          <w:sz w:val="28"/>
          <w:sz w:val="28"/>
          <w:szCs w:val="28"/>
          <w:rtl w:val="true"/>
          <w:lang w:bidi="fa-IR"/>
        </w:rPr>
        <w:t>بن عبد الله الحسنی عن سلیمان بن جعفر الجعفری قال سمعت موسی بن جعفر</w:t>
      </w:r>
    </w:p>
    <w:p>
      <w:pPr>
        <w:pStyle w:val="BookText"/>
        <w:rPr/>
      </w:pPr>
      <w:r>
        <w:rPr>
          <w:rFonts w:ascii="IRNazanin" w:hAnsi="IRNazanin" w:eastAsia="IRNazanin"/>
          <w:color w:val="111111"/>
          <w:sz w:val="28"/>
          <w:sz w:val="28"/>
          <w:szCs w:val="28"/>
          <w:rtl w:val="true"/>
          <w:lang w:bidi="fa-IR"/>
        </w:rPr>
        <w:t>علیهما السلام یقول حدثنی أبی عن أبیه عن سید العابدین علی بن الحسین عن سید</w:t>
      </w:r>
    </w:p>
    <w:p>
      <w:pPr>
        <w:pStyle w:val="BookText"/>
        <w:rPr/>
      </w:pPr>
      <w:r>
        <w:rPr>
          <w:rFonts w:ascii="IRNazanin" w:hAnsi="IRNazanin" w:eastAsia="IRNazanin"/>
          <w:color w:val="111111"/>
          <w:sz w:val="28"/>
          <w:sz w:val="28"/>
          <w:szCs w:val="28"/>
          <w:rtl w:val="true"/>
          <w:lang w:bidi="fa-IR"/>
        </w:rPr>
        <w:t>الشهداء الحسین بن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برجل یتکلم بفضول الکلام فوقف علیه</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تملی علی حافظیک کتابا إلی ربک فتکلم بما یعنیک</w:t>
      </w:r>
    </w:p>
    <w:p>
      <w:pPr>
        <w:pStyle w:val="BookText"/>
        <w:rPr/>
      </w:pPr>
      <w:r>
        <w:rPr>
          <w:rFonts w:ascii="IRNazanin" w:hAnsi="IRNazanin" w:eastAsia="IRNazanin"/>
          <w:color w:val="111111"/>
          <w:sz w:val="28"/>
          <w:sz w:val="28"/>
          <w:szCs w:val="28"/>
          <w:rtl w:val="true"/>
          <w:lang w:bidi="fa-IR"/>
        </w:rPr>
        <w:t>ودع مالا یعنیک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فی کتاب الزهد عن محمد بن</w:t>
      </w:r>
    </w:p>
    <w:p>
      <w:pPr>
        <w:pStyle w:val="BookText"/>
        <w:rPr/>
      </w:pPr>
      <w:r>
        <w:rPr>
          <w:rFonts w:ascii="IRNazanin" w:hAnsi="IRNazanin" w:eastAsia="IRNazanin"/>
          <w:color w:val="111111"/>
          <w:sz w:val="28"/>
          <w:sz w:val="28"/>
          <w:szCs w:val="28"/>
          <w:rtl w:val="true"/>
          <w:lang w:bidi="fa-IR"/>
        </w:rPr>
        <w:t>سنان عن جعفر بن إبراهیم قال سمعت أبا عبد الله علیه السلام یقول من ماز موضع</w:t>
      </w:r>
    </w:p>
    <w:p>
      <w:pPr>
        <w:pStyle w:val="BookText"/>
        <w:rPr/>
      </w:pPr>
      <w:r>
        <w:rPr>
          <w:rFonts w:ascii="IRNazanin" w:hAnsi="IRNazanin" w:eastAsia="IRNazanin"/>
          <w:color w:val="111111"/>
          <w:sz w:val="28"/>
          <w:sz w:val="28"/>
          <w:szCs w:val="28"/>
          <w:rtl w:val="true"/>
          <w:lang w:bidi="fa-IR"/>
        </w:rPr>
        <w:t>کلامه من عقله قل کلامه فیما لا یعنیه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 الطالقانی</w:t>
      </w:r>
    </w:p>
    <w:p>
      <w:pPr>
        <w:pStyle w:val="BookText"/>
        <w:rPr/>
      </w:pPr>
      <w:r>
        <w:rPr>
          <w:rFonts w:ascii="IRNazanin" w:hAnsi="IRNazanin" w:eastAsia="IRNazanin"/>
          <w:color w:val="111111"/>
          <w:sz w:val="28"/>
          <w:sz w:val="28"/>
          <w:szCs w:val="28"/>
          <w:rtl w:val="true"/>
          <w:lang w:bidi="fa-IR"/>
        </w:rPr>
        <w:t>ره قال حدثنا أبو أحمد القاسم بن بندار المعروف بابی صالح الحذاء قال حدثنا</w:t>
      </w:r>
    </w:p>
    <w:p>
      <w:pPr>
        <w:pStyle w:val="BookText"/>
        <w:rPr/>
      </w:pPr>
      <w:r>
        <w:rPr>
          <w:rFonts w:ascii="IRNazanin" w:hAnsi="IRNazanin" w:eastAsia="IRNazanin"/>
          <w:color w:val="111111"/>
          <w:sz w:val="28"/>
          <w:sz w:val="28"/>
          <w:szCs w:val="28"/>
          <w:rtl w:val="true"/>
          <w:lang w:bidi="fa-IR"/>
        </w:rPr>
        <w:t>إبراهیم بن نصر بن عبد العزیز الرازی قال حدثنا أبو غسان ملک إسماعیل النهدی</w:t>
      </w:r>
    </w:p>
    <w:p>
      <w:pPr>
        <w:pStyle w:val="BookText"/>
        <w:rPr/>
      </w:pPr>
      <w:r>
        <w:rPr>
          <w:rFonts w:ascii="IRNazanin" w:hAnsi="IRNazanin" w:eastAsia="IRNazanin"/>
          <w:color w:val="111111"/>
          <w:sz w:val="28"/>
          <w:sz w:val="28"/>
          <w:szCs w:val="28"/>
          <w:rtl w:val="true"/>
          <w:lang w:bidi="fa-IR"/>
        </w:rPr>
        <w:t xml:space="preserve">قال حدثنا جمیع بن عمیر بن </w:t>
      </w:r>
      <w:r>
        <w:rPr>
          <w:rStyle w:val="FootnoteAnchor"/>
          <w:rtl w:val="true"/>
        </w:rPr>
        <w:footnoteReference w:id="297"/>
      </w:r>
      <w:r>
        <w:rPr>
          <w:rFonts w:ascii="IRNazanin" w:hAnsi="IRNazanin" w:eastAsia="IRNazanin"/>
          <w:color w:val="111111"/>
          <w:sz w:val="28"/>
          <w:sz w:val="28"/>
          <w:szCs w:val="28"/>
          <w:rtl w:val="true"/>
          <w:lang w:bidi="fa-IR"/>
        </w:rPr>
        <w:t>عبد الرحمن العجلی قال حدثنی رجل بمکة عن</w:t>
      </w:r>
    </w:p>
    <w:p>
      <w:pPr>
        <w:pStyle w:val="BookText"/>
        <w:rPr/>
      </w:pPr>
      <w:r>
        <w:rPr>
          <w:rFonts w:ascii="IRNazanin" w:hAnsi="IRNazanin" w:eastAsia="IRNazanin"/>
          <w:color w:val="111111"/>
          <w:sz w:val="28"/>
          <w:sz w:val="28"/>
          <w:szCs w:val="28"/>
          <w:rtl w:val="true"/>
          <w:lang w:bidi="fa-IR"/>
        </w:rPr>
        <w:t>ابن أبی هالة التمیمی عن الحسن بن علی علیهما السلام قال سألت خالی هند ابن أبی هالة</w:t>
      </w:r>
    </w:p>
    <w:p>
      <w:pPr>
        <w:pStyle w:val="BookText"/>
        <w:rPr/>
      </w:pPr>
      <w:r>
        <w:rPr>
          <w:rFonts w:ascii="IRNazanin" w:hAnsi="IRNazanin" w:eastAsia="IRNazanin"/>
          <w:color w:val="111111"/>
          <w:sz w:val="28"/>
          <w:sz w:val="28"/>
          <w:szCs w:val="28"/>
          <w:rtl w:val="true"/>
          <w:lang w:bidi="fa-IR"/>
        </w:rPr>
        <w:t>وکان وصافا عن حلیة رسول الله صلی الله علیه وآله وحدثنی الحسن بن عبد الله بن سعید العسکری</w:t>
      </w:r>
    </w:p>
    <w:p>
      <w:pPr>
        <w:pStyle w:val="BookText"/>
        <w:rPr/>
      </w:pPr>
      <w:r>
        <w:rPr>
          <w:rFonts w:ascii="IRNazanin" w:hAnsi="IRNazanin" w:eastAsia="IRNazanin"/>
          <w:color w:val="111111"/>
          <w:sz w:val="28"/>
          <w:sz w:val="28"/>
          <w:szCs w:val="28"/>
          <w:rtl w:val="true"/>
          <w:lang w:bidi="fa-IR"/>
        </w:rPr>
        <w:t>قال أخبرنا أبو القاسم عبد الله بن محمد بن عبد العزیز بن منیع قال حدثنی إسماعیل</w:t>
      </w:r>
    </w:p>
    <w:p>
      <w:pPr>
        <w:pStyle w:val="BookText"/>
        <w:rPr/>
      </w:pPr>
      <w:r>
        <w:rPr>
          <w:rFonts w:ascii="IRNazanin" w:hAnsi="IRNazanin" w:eastAsia="IRNazanin"/>
          <w:color w:val="111111"/>
          <w:sz w:val="28"/>
          <w:sz w:val="28"/>
          <w:szCs w:val="28"/>
          <w:rtl w:val="true"/>
          <w:lang w:bidi="fa-IR"/>
        </w:rPr>
        <w:t>بن محمد بن إسحاق بن جعفر بن محمد بن علی بن الحسین علیهم السلام بمدینة الرسول</w:t>
      </w:r>
    </w:p>
    <w:p>
      <w:pPr>
        <w:pStyle w:val="BookText"/>
        <w:rPr/>
      </w:pPr>
      <w:r>
        <w:rPr>
          <w:rFonts w:ascii="IRNazanin" w:hAnsi="IRNazanin" w:eastAsia="IRNazanin"/>
          <w:color w:val="111111"/>
          <w:sz w:val="28"/>
          <w:sz w:val="28"/>
          <w:szCs w:val="28"/>
          <w:rtl w:val="true"/>
          <w:lang w:bidi="fa-IR"/>
        </w:rPr>
        <w:t>قال حدثنی علی بن موسی بن جعفر بن محمد بن علی عن موسی بن جعفر عن جعفر</w:t>
      </w:r>
    </w:p>
    <w:p>
      <w:pPr>
        <w:pStyle w:val="BookText"/>
        <w:rPr/>
      </w:pPr>
      <w:r>
        <w:rPr>
          <w:rFonts w:ascii="IRNazanin" w:hAnsi="IRNazanin" w:eastAsia="IRNazanin"/>
          <w:color w:val="111111"/>
          <w:sz w:val="28"/>
          <w:sz w:val="28"/>
          <w:szCs w:val="28"/>
          <w:rtl w:val="true"/>
          <w:lang w:bidi="fa-IR"/>
        </w:rPr>
        <w:t>بن محمد عن أبیه عن علی بن الحسین علیهم السلام قال قال الحسن بن علی علیهما السلام سالت</w:t>
      </w:r>
    </w:p>
    <w:p>
      <w:pPr>
        <w:pStyle w:val="BookText"/>
        <w:rPr/>
      </w:pPr>
      <w:r>
        <w:rPr>
          <w:rFonts w:ascii="IRNazanin" w:hAnsi="IRNazanin" w:eastAsia="IRNazanin"/>
          <w:color w:val="111111"/>
          <w:sz w:val="28"/>
          <w:sz w:val="28"/>
          <w:szCs w:val="28"/>
          <w:rtl w:val="true"/>
          <w:lang w:bidi="fa-IR"/>
        </w:rPr>
        <w:t>خالی هند بن أبی هالة عن حلیة رسول الله صلی الله علیه وآله وحدثنی الحسن بن عبد الله بن سعید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حدثنا عبد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محمد البزاز البغدادی قالا حدثنا</w:t>
      </w:r>
    </w:p>
    <w:p>
      <w:pPr>
        <w:pStyle w:val="BookText"/>
        <w:rPr/>
      </w:pPr>
      <w:r>
        <w:rPr>
          <w:rFonts w:ascii="IRNazanin" w:hAnsi="IRNazanin" w:eastAsia="IRNazanin"/>
          <w:color w:val="111111"/>
          <w:sz w:val="28"/>
          <w:sz w:val="28"/>
          <w:szCs w:val="28"/>
          <w:rtl w:val="true"/>
          <w:lang w:bidi="fa-IR"/>
        </w:rPr>
        <w:t>سفیان بن وکیع قال حدثنی جمیع بن عمیر العجلی قال حدثنی رجل من بنی تمیم</w:t>
      </w:r>
    </w:p>
    <w:p>
      <w:pPr>
        <w:pStyle w:val="BookText"/>
        <w:rPr/>
      </w:pPr>
      <w:r>
        <w:rPr>
          <w:rFonts w:ascii="IRNazanin" w:hAnsi="IRNazanin" w:eastAsia="IRNazanin"/>
          <w:color w:val="111111"/>
          <w:sz w:val="28"/>
          <w:sz w:val="28"/>
          <w:szCs w:val="28"/>
          <w:rtl w:val="true"/>
          <w:lang w:bidi="fa-IR"/>
        </w:rPr>
        <w:t>من ولد أبی هالة عن أبیه عن الحسن بن علی علیهما السلام قال سألت خالی هند بن أبی هالة</w:t>
      </w:r>
    </w:p>
    <w:p>
      <w:pPr>
        <w:pStyle w:val="BookText"/>
        <w:rPr/>
      </w:pPr>
      <w:r>
        <w:rPr>
          <w:rFonts w:ascii="IRNazanin" w:hAnsi="IRNazanin" w:eastAsia="IRNazanin"/>
          <w:color w:val="111111"/>
          <w:sz w:val="28"/>
          <w:sz w:val="28"/>
          <w:szCs w:val="28"/>
          <w:rtl w:val="true"/>
          <w:lang w:bidi="fa-IR"/>
        </w:rPr>
        <w:t>التمیمی وکان وصافا للنبی صلی الله علیه وآله أنا اشتهی ان تصف لی منه شیئا لعلی أتعلق به فقال</w:t>
      </w:r>
    </w:p>
    <w:p>
      <w:pPr>
        <w:pStyle w:val="BookText"/>
        <w:rPr/>
      </w:pPr>
      <w:r>
        <w:rPr>
          <w:rFonts w:ascii="IRNazanin" w:hAnsi="IRNazanin" w:eastAsia="IRNazanin"/>
          <w:color w:val="111111"/>
          <w:sz w:val="28"/>
          <w:sz w:val="28"/>
          <w:szCs w:val="28"/>
          <w:rtl w:val="true"/>
          <w:lang w:bidi="fa-IR"/>
        </w:rPr>
        <w:t>کان رسول الله صلی الله علیه وآله فخما مفخما إلی أن قال فقلت فصف لی منطقه فقال کان صلی الله علیه وآله</w:t>
      </w:r>
    </w:p>
    <w:p>
      <w:pPr>
        <w:pStyle w:val="BookText"/>
        <w:rPr/>
      </w:pPr>
      <w:r>
        <w:rPr>
          <w:rFonts w:ascii="IRNazanin" w:hAnsi="IRNazanin" w:eastAsia="IRNazanin"/>
          <w:color w:val="111111"/>
          <w:sz w:val="28"/>
          <w:sz w:val="28"/>
          <w:szCs w:val="28"/>
          <w:rtl w:val="true"/>
          <w:lang w:bidi="fa-IR"/>
        </w:rPr>
        <w:t xml:space="preserve">متواصل الأحزان دائم الفکر لیست له راحة طویل السکت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یتکلم فی</w:t>
      </w:r>
    </w:p>
    <w:p>
      <w:pPr>
        <w:pStyle w:val="BookText"/>
        <w:rPr/>
      </w:pPr>
      <w:r>
        <w:rPr>
          <w:rFonts w:ascii="IRNazanin" w:hAnsi="IRNazanin" w:eastAsia="IRNazanin"/>
          <w:color w:val="111111"/>
          <w:sz w:val="28"/>
          <w:sz w:val="28"/>
          <w:szCs w:val="28"/>
          <w:rtl w:val="true"/>
          <w:lang w:bidi="fa-IR"/>
        </w:rPr>
        <w:t>غیر حاجة یفتتح الکلام ویختمه بأشداقه یتکلم بجوامع الکلم فصلا لا فضول فیه</w:t>
      </w:r>
    </w:p>
    <w:p>
      <w:pPr>
        <w:pStyle w:val="BookText"/>
        <w:rPr/>
      </w:pPr>
      <w:r>
        <w:rPr>
          <w:rFonts w:ascii="IRNazanin" w:hAnsi="IRNazanin" w:eastAsia="IRNazanin"/>
          <w:color w:val="111111"/>
          <w:sz w:val="28"/>
          <w:sz w:val="28"/>
          <w:szCs w:val="28"/>
          <w:rtl w:val="true"/>
          <w:lang w:bidi="fa-IR"/>
        </w:rPr>
        <w:t>ولا تقصیر دمثا لینا لیس بالجافی ولا بالمهین تعظم عنده النعمة وان دقت لا یذم</w:t>
      </w:r>
    </w:p>
    <w:p>
      <w:pPr>
        <w:pStyle w:val="BookText"/>
        <w:rPr/>
      </w:pPr>
      <w:r>
        <w:rPr>
          <w:rFonts w:ascii="IRNazanin" w:hAnsi="IRNazanin" w:eastAsia="IRNazanin"/>
          <w:color w:val="111111"/>
          <w:sz w:val="28"/>
          <w:sz w:val="28"/>
          <w:szCs w:val="28"/>
          <w:rtl w:val="true"/>
          <w:lang w:bidi="fa-IR"/>
        </w:rPr>
        <w:t>منها شیئا غیر أنه کان لا یذم ذواقا ولا یمدحه ولا تغضبه الدنیا وما کان لها فإذا</w:t>
      </w:r>
    </w:p>
    <w:p>
      <w:pPr>
        <w:pStyle w:val="BookText"/>
        <w:rPr/>
      </w:pPr>
      <w:r>
        <w:rPr>
          <w:rFonts w:ascii="IRNazanin" w:hAnsi="IRNazanin" w:eastAsia="IRNazanin"/>
          <w:color w:val="111111"/>
          <w:sz w:val="28"/>
          <w:sz w:val="28"/>
          <w:szCs w:val="28"/>
          <w:rtl w:val="true"/>
          <w:lang w:bidi="fa-IR"/>
        </w:rPr>
        <w:t>تعوطی الحق لم یعرفه أحد ولم یقم لغضبه شئ حتی ینتصر له إذا أشار أشار بکفه کلها</w:t>
      </w:r>
    </w:p>
    <w:p>
      <w:pPr>
        <w:pStyle w:val="BookText"/>
        <w:rPr/>
      </w:pPr>
      <w:r>
        <w:rPr>
          <w:rFonts w:ascii="IRNazanin" w:hAnsi="IRNazanin" w:eastAsia="IRNazanin"/>
          <w:color w:val="111111"/>
          <w:sz w:val="28"/>
          <w:sz w:val="28"/>
          <w:szCs w:val="28"/>
          <w:rtl w:val="true"/>
          <w:lang w:bidi="fa-IR"/>
        </w:rPr>
        <w:t>وإذا تعجب قلبها وإذا تحدث اتصل بها فضرب براحته الیمنی باطن إبهامه الیسری</w:t>
      </w:r>
    </w:p>
    <w:p>
      <w:pPr>
        <w:pStyle w:val="BookText"/>
        <w:rPr/>
      </w:pPr>
      <w:r>
        <w:rPr>
          <w:rFonts w:ascii="IRNazanin" w:hAnsi="IRNazanin" w:eastAsia="IRNazanin"/>
          <w:color w:val="111111"/>
          <w:sz w:val="28"/>
          <w:sz w:val="28"/>
          <w:szCs w:val="28"/>
          <w:rtl w:val="true"/>
          <w:lang w:bidi="fa-IR"/>
        </w:rPr>
        <w:t>وإذا غضب أعرض وأشاح وإذا فرح غض طرفه جل ضحکه التبسم یفتر عن مثل</w:t>
      </w:r>
    </w:p>
    <w:p>
      <w:pPr>
        <w:pStyle w:val="BookText"/>
        <w:rPr/>
      </w:pPr>
      <w:r>
        <w:rPr>
          <w:rFonts w:ascii="IRNazanin" w:hAnsi="IRNazanin" w:eastAsia="IRNazanin"/>
          <w:color w:val="111111"/>
          <w:sz w:val="28"/>
          <w:sz w:val="28"/>
          <w:szCs w:val="28"/>
          <w:rtl w:val="true"/>
          <w:lang w:bidi="fa-IR"/>
        </w:rPr>
        <w:t>حب الغمام إلی هنا رواه أبو القاسم بن منیع عن إسماعیل بن محمد بن إسحاق بن</w:t>
      </w:r>
    </w:p>
    <w:p>
      <w:pPr>
        <w:pStyle w:val="BookText"/>
        <w:rPr/>
      </w:pPr>
      <w:r>
        <w:rPr>
          <w:rFonts w:ascii="IRNazanin" w:hAnsi="IRNazanin" w:eastAsia="IRNazanin"/>
          <w:color w:val="111111"/>
          <w:sz w:val="28"/>
          <w:sz w:val="28"/>
          <w:szCs w:val="28"/>
          <w:rtl w:val="true"/>
          <w:lang w:bidi="fa-IR"/>
        </w:rPr>
        <w:t>جعفر بن محمد والباقی روایة عبد الرحمن إلی آخره قال الحسن صلوات الله علیه</w:t>
      </w:r>
    </w:p>
    <w:p>
      <w:pPr>
        <w:pStyle w:val="BookText"/>
        <w:rPr/>
      </w:pPr>
      <w:r>
        <w:rPr>
          <w:rFonts w:ascii="IRNazanin" w:hAnsi="IRNazanin" w:eastAsia="IRNazanin"/>
          <w:color w:val="111111"/>
          <w:sz w:val="28"/>
          <w:sz w:val="28"/>
          <w:szCs w:val="28"/>
          <w:rtl w:val="true"/>
          <w:lang w:bidi="fa-IR"/>
        </w:rPr>
        <w:t>وکتمتها الحسین علیه السلام زمانا ثم حدثته به فوجدته قد سبقنی الیه فسألته عما</w:t>
      </w:r>
    </w:p>
    <w:p>
      <w:pPr>
        <w:pStyle w:val="BookText"/>
        <w:rPr/>
      </w:pPr>
      <w:r>
        <w:rPr>
          <w:rFonts w:ascii="IRNazanin" w:hAnsi="IRNazanin" w:eastAsia="IRNazanin"/>
          <w:color w:val="111111"/>
          <w:sz w:val="28"/>
          <w:sz w:val="28"/>
          <w:szCs w:val="28"/>
          <w:rtl w:val="true"/>
          <w:lang w:bidi="fa-IR"/>
        </w:rPr>
        <w:t>سأله عنه فوجدته قد سأل أباه عن مدخل النبی صلی الله علیه وآله ومخرجه ومجلسه وشکله</w:t>
      </w:r>
    </w:p>
    <w:p>
      <w:pPr>
        <w:pStyle w:val="BookText"/>
        <w:rPr/>
      </w:pPr>
      <w:r>
        <w:rPr>
          <w:rFonts w:ascii="IRNazanin" w:hAnsi="IRNazanin" w:eastAsia="IRNazanin"/>
          <w:color w:val="111111"/>
          <w:sz w:val="28"/>
          <w:sz w:val="28"/>
          <w:szCs w:val="28"/>
          <w:rtl w:val="true"/>
          <w:lang w:bidi="fa-IR"/>
        </w:rPr>
        <w:t>فلم یدع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علیه السلام سألت أبی علیه السلام عن مدخل رسول الله صلی الله علیه وآله وسلم فقال</w:t>
      </w:r>
    </w:p>
    <w:p>
      <w:pPr>
        <w:pStyle w:val="BookText"/>
        <w:rPr/>
      </w:pPr>
      <w:r>
        <w:rPr>
          <w:rFonts w:ascii="IRNazanin" w:hAnsi="IRNazanin" w:eastAsia="IRNazanin"/>
          <w:color w:val="111111"/>
          <w:sz w:val="28"/>
          <w:sz w:val="28"/>
          <w:szCs w:val="28"/>
          <w:rtl w:val="true"/>
          <w:lang w:bidi="fa-IR"/>
        </w:rPr>
        <w:t>کان دخوله لنفسه مأذونا له فی ذلک فإذا آوی إلی منزله جزء دخوله ثلاثة اجزاء</w:t>
      </w:r>
    </w:p>
    <w:p>
      <w:pPr>
        <w:pStyle w:val="BookText"/>
        <w:rPr/>
      </w:pPr>
      <w:r>
        <w:rPr>
          <w:rFonts w:ascii="IRNazanin" w:hAnsi="IRNazanin" w:eastAsia="IRNazanin"/>
          <w:color w:val="111111"/>
          <w:sz w:val="28"/>
          <w:sz w:val="28"/>
          <w:szCs w:val="28"/>
          <w:rtl w:val="true"/>
          <w:lang w:bidi="fa-IR"/>
        </w:rPr>
        <w:t>جزءا لله وجزء لأهله وجزء لنفسه ثم جزء جزءه بینه وبین الناس فیرد ذلک بالخاصة</w:t>
      </w:r>
    </w:p>
    <w:p>
      <w:pPr>
        <w:pStyle w:val="BookText"/>
        <w:rPr/>
      </w:pPr>
      <w:r>
        <w:rPr>
          <w:rFonts w:ascii="IRNazanin" w:hAnsi="IRNazanin" w:eastAsia="IRNazanin"/>
          <w:color w:val="111111"/>
          <w:sz w:val="28"/>
          <w:sz w:val="28"/>
          <w:szCs w:val="28"/>
          <w:rtl w:val="true"/>
          <w:lang w:bidi="fa-IR"/>
        </w:rPr>
        <w:t>علی العامة ولا یدخر عنهم منه شیئا وکان من سیرته فی جزء الأمة ایثار اهل الفضل</w:t>
      </w:r>
    </w:p>
    <w:p>
      <w:pPr>
        <w:pStyle w:val="BookText"/>
        <w:rPr/>
      </w:pPr>
      <w:r>
        <w:rPr>
          <w:rFonts w:ascii="IRNazanin" w:hAnsi="IRNazanin" w:eastAsia="IRNazanin"/>
          <w:color w:val="111111"/>
          <w:sz w:val="28"/>
          <w:sz w:val="28"/>
          <w:szCs w:val="28"/>
          <w:rtl w:val="true"/>
          <w:lang w:bidi="fa-IR"/>
        </w:rPr>
        <w:t>باذنه وقسمه علی قدر فضلهم فی الدین فمنهم ذو الحاجة ومنهم ذو الحاجتین ومنهم</w:t>
      </w:r>
    </w:p>
    <w:p>
      <w:pPr>
        <w:pStyle w:val="BookText"/>
        <w:rPr/>
      </w:pPr>
      <w:r>
        <w:rPr>
          <w:rFonts w:ascii="IRNazanin" w:hAnsi="IRNazanin" w:eastAsia="IRNazanin"/>
          <w:color w:val="111111"/>
          <w:sz w:val="28"/>
          <w:sz w:val="28"/>
          <w:szCs w:val="28"/>
          <w:rtl w:val="true"/>
          <w:lang w:bidi="fa-IR"/>
        </w:rPr>
        <w:t>ذو الحوائج فیتشاغل بهم ویشغلهم فی ما أصلحهم والأمة من مسألته عنهم وبأخبارهم</w:t>
      </w:r>
    </w:p>
    <w:p>
      <w:pPr>
        <w:pStyle w:val="BookText"/>
        <w:rPr/>
      </w:pPr>
      <w:r>
        <w:rPr>
          <w:rFonts w:ascii="IRNazanin" w:hAnsi="IRNazanin" w:eastAsia="IRNazanin"/>
          <w:color w:val="111111"/>
          <w:sz w:val="28"/>
          <w:sz w:val="28"/>
          <w:szCs w:val="28"/>
          <w:rtl w:val="true"/>
          <w:lang w:bidi="fa-IR"/>
        </w:rPr>
        <w:t>بالذی ینبغی ویقول لیبلغ الشاهد منکم الغائب وأبلغونی حاجة من لا یقدر علی</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حاجته فإنه من أبلغ سلطانا حاجة من لا یقدر علی ابلاغها ثبت الله</w:t>
      </w:r>
    </w:p>
    <w:p>
      <w:pPr>
        <w:pStyle w:val="BookText"/>
        <w:rPr/>
      </w:pPr>
      <w:r>
        <w:rPr>
          <w:rFonts w:ascii="IRNazanin" w:hAnsi="IRNazanin" w:eastAsia="IRNazanin"/>
          <w:color w:val="111111"/>
          <w:sz w:val="28"/>
          <w:sz w:val="28"/>
          <w:szCs w:val="28"/>
          <w:rtl w:val="true"/>
          <w:lang w:bidi="fa-IR"/>
        </w:rPr>
        <w:t xml:space="preserve">قدمیه یوم القیامة لا یذکر عنده الا ذلک ولا یقید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عثرة</w:t>
      </w:r>
    </w:p>
    <w:p>
      <w:pPr>
        <w:pStyle w:val="BookText"/>
        <w:rPr/>
      </w:pPr>
      <w:r>
        <w:rPr>
          <w:rFonts w:ascii="IRNazanin" w:hAnsi="IRNazanin" w:eastAsia="IRNazanin"/>
          <w:color w:val="111111"/>
          <w:sz w:val="28"/>
          <w:sz w:val="28"/>
          <w:szCs w:val="28"/>
          <w:rtl w:val="true"/>
          <w:lang w:bidi="fa-IR"/>
        </w:rPr>
        <w:t>یدخلون روادا ولا یفترقون إلا عن ذواق ویخرجون أدلة قال فسألته عن مخرج</w:t>
      </w:r>
    </w:p>
    <w:p>
      <w:pPr>
        <w:pStyle w:val="BookText"/>
        <w:rPr/>
      </w:pPr>
      <w:r>
        <w:rPr>
          <w:rFonts w:ascii="IRNazanin" w:hAnsi="IRNazanin" w:eastAsia="IRNazanin"/>
          <w:color w:val="111111"/>
          <w:sz w:val="28"/>
          <w:sz w:val="28"/>
          <w:szCs w:val="28"/>
          <w:rtl w:val="true"/>
          <w:lang w:bidi="fa-IR"/>
        </w:rPr>
        <w:t>رسول الله صلی الله علیه وآله کیف کان یصنع فیه فقال کان رسول الله صلی الله علیه وآله یخزن لسانه الا</w:t>
      </w:r>
    </w:p>
    <w:p>
      <w:pPr>
        <w:pStyle w:val="BookText"/>
        <w:rPr/>
      </w:pPr>
      <w:r>
        <w:rPr>
          <w:rFonts w:ascii="IRNazanin" w:hAnsi="IRNazanin" w:eastAsia="IRNazanin"/>
          <w:color w:val="111111"/>
          <w:sz w:val="28"/>
          <w:sz w:val="28"/>
          <w:szCs w:val="28"/>
          <w:rtl w:val="true"/>
          <w:lang w:bidi="fa-IR"/>
        </w:rPr>
        <w:t>عما یعنیه ویؤلفهم ولا ینفرهم ویکرم کریم کل قوم ویولیه علیهم ویحذر الناس</w:t>
      </w:r>
    </w:p>
    <w:p>
      <w:pPr>
        <w:pStyle w:val="BookText"/>
        <w:rPr/>
      </w:pPr>
      <w:r>
        <w:rPr>
          <w:rFonts w:ascii="IRNazanin" w:hAnsi="IRNazanin" w:eastAsia="IRNazanin"/>
          <w:color w:val="111111"/>
          <w:sz w:val="28"/>
          <w:sz w:val="28"/>
          <w:szCs w:val="28"/>
          <w:rtl w:val="true"/>
          <w:lang w:bidi="fa-IR"/>
        </w:rPr>
        <w:t>ویحترس منهم من غیر أن یطوی عن أحد بشره ولا خلقه ویتفقد أصحابه ویسأل الناس</w:t>
      </w:r>
    </w:p>
    <w:p>
      <w:pPr>
        <w:pStyle w:val="BookText"/>
        <w:rPr/>
      </w:pPr>
      <w:r>
        <w:rPr>
          <w:rFonts w:ascii="IRNazanin" w:hAnsi="IRNazanin" w:eastAsia="IRNazanin"/>
          <w:color w:val="111111"/>
          <w:sz w:val="28"/>
          <w:sz w:val="28"/>
          <w:szCs w:val="28"/>
          <w:rtl w:val="true"/>
          <w:lang w:bidi="fa-IR"/>
        </w:rPr>
        <w:t>عما فی الناس ویحسن الحسن ویقویه ویقبح القبیح ویهونه معتدل الامر غیر مختلف</w:t>
      </w:r>
    </w:p>
    <w:p>
      <w:pPr>
        <w:pStyle w:val="BookText"/>
        <w:rPr/>
      </w:pPr>
      <w:r>
        <w:rPr>
          <w:rFonts w:ascii="IRNazanin" w:hAnsi="IRNazanin" w:eastAsia="IRNazanin"/>
          <w:color w:val="111111"/>
          <w:sz w:val="28"/>
          <w:sz w:val="28"/>
          <w:szCs w:val="28"/>
          <w:rtl w:val="true"/>
          <w:lang w:bidi="fa-IR"/>
        </w:rPr>
        <w:t>لا یغفل مخافة ان یغفلوا أو یملوا ولا یقصر عن الحق ولا یجوزه الذین یلونه من الناس</w:t>
      </w:r>
    </w:p>
    <w:p>
      <w:pPr>
        <w:pStyle w:val="BookText"/>
        <w:rPr/>
      </w:pPr>
      <w:r>
        <w:rPr>
          <w:rFonts w:ascii="IRNazanin" w:hAnsi="IRNazanin" w:eastAsia="IRNazanin"/>
          <w:color w:val="111111"/>
          <w:sz w:val="28"/>
          <w:sz w:val="28"/>
          <w:szCs w:val="28"/>
          <w:rtl w:val="true"/>
          <w:lang w:bidi="fa-IR"/>
        </w:rPr>
        <w:t>خیارهم أفضلهم عنده أعمهم نصیحة للمسلمین وأعظمهم عنده منزلة أحسنهم مؤاساة</w:t>
      </w:r>
    </w:p>
    <w:p>
      <w:pPr>
        <w:pStyle w:val="BookText"/>
        <w:rPr/>
      </w:pPr>
      <w:r>
        <w:rPr>
          <w:rFonts w:ascii="IRNazanin" w:hAnsi="IRNazanin" w:eastAsia="IRNazanin"/>
          <w:color w:val="111111"/>
          <w:sz w:val="28"/>
          <w:sz w:val="28"/>
          <w:szCs w:val="28"/>
          <w:rtl w:val="true"/>
          <w:lang w:bidi="fa-IR"/>
        </w:rPr>
        <w:t>ومؤازرة فسألته عن مجلسه فقال کان صلی الله علیه وآله لا یجلس ولا یقوم الا علی ذکر</w:t>
      </w:r>
    </w:p>
    <w:p>
      <w:pPr>
        <w:pStyle w:val="BookText"/>
        <w:rPr/>
      </w:pPr>
      <w:r>
        <w:rPr>
          <w:rFonts w:ascii="IRNazanin" w:hAnsi="IRNazanin" w:eastAsia="IRNazanin"/>
          <w:color w:val="111111"/>
          <w:sz w:val="28"/>
          <w:sz w:val="28"/>
          <w:szCs w:val="28"/>
          <w:rtl w:val="true"/>
          <w:lang w:bidi="fa-IR"/>
        </w:rPr>
        <w:t>ولا یوطن الأماکن وینهی عن ایطانها وإذا انتهی إلی قوم جلس حیث ینتهی به المجلس</w:t>
      </w:r>
    </w:p>
    <w:p>
      <w:pPr>
        <w:pStyle w:val="BookText"/>
        <w:rPr/>
      </w:pPr>
      <w:r>
        <w:rPr>
          <w:rFonts w:ascii="IRNazanin" w:hAnsi="IRNazanin" w:eastAsia="IRNazanin"/>
          <w:color w:val="111111"/>
          <w:sz w:val="28"/>
          <w:sz w:val="28"/>
          <w:szCs w:val="28"/>
          <w:rtl w:val="true"/>
          <w:lang w:bidi="fa-IR"/>
        </w:rPr>
        <w:t>ویأمر بذلک ویعطی کل جلسائه نصیبه ولا یحسب من جلسائه ان أحدا أکرم علیه</w:t>
      </w:r>
    </w:p>
    <w:p>
      <w:pPr>
        <w:pStyle w:val="BookText"/>
        <w:rPr/>
      </w:pPr>
      <w:r>
        <w:rPr>
          <w:rFonts w:ascii="IRNazanin" w:hAnsi="IRNazanin" w:eastAsia="IRNazanin"/>
          <w:color w:val="111111"/>
          <w:sz w:val="28"/>
          <w:sz w:val="28"/>
          <w:szCs w:val="28"/>
          <w:rtl w:val="true"/>
          <w:lang w:bidi="fa-IR"/>
        </w:rPr>
        <w:t>منه من جالسه صابره حتی یکون هو المنصرف عنه من سأله حاجة لم یرجع الا</w:t>
      </w:r>
    </w:p>
    <w:p>
      <w:pPr>
        <w:pStyle w:val="BookText"/>
        <w:rPr/>
      </w:pPr>
      <w:r>
        <w:rPr>
          <w:rFonts w:ascii="IRNazanin" w:hAnsi="IRNazanin" w:eastAsia="IRNazanin"/>
          <w:color w:val="111111"/>
          <w:sz w:val="28"/>
          <w:sz w:val="28"/>
          <w:szCs w:val="28"/>
          <w:rtl w:val="true"/>
          <w:lang w:bidi="fa-IR"/>
        </w:rPr>
        <w:t>بها أو بمیسور من القول قد وسع الناس منه خلقه وصار لهم أبا وصاروا عنده فی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مجلسه مجلس حلم وحیاء وصدق وأمانة ولا ترتفع فیه الأصوات</w:t>
      </w:r>
    </w:p>
    <w:p>
      <w:pPr>
        <w:pStyle w:val="BookText"/>
        <w:rPr/>
      </w:pPr>
      <w:r>
        <w:rPr>
          <w:rFonts w:ascii="IRNazanin" w:hAnsi="IRNazanin" w:eastAsia="IRNazanin"/>
          <w:color w:val="111111"/>
          <w:sz w:val="28"/>
          <w:sz w:val="28"/>
          <w:szCs w:val="28"/>
          <w:rtl w:val="true"/>
          <w:lang w:bidi="fa-IR"/>
        </w:rPr>
        <w:t>ولا تؤبن فیه الحرم ولا تنثی فلتاته متعادلین فیه بالتقوی متواضعین یوقرون الکبیر</w:t>
      </w:r>
    </w:p>
    <w:p>
      <w:pPr>
        <w:pStyle w:val="BookText"/>
        <w:rPr/>
      </w:pPr>
      <w:r>
        <w:rPr>
          <w:rFonts w:ascii="IRNazanin" w:hAnsi="IRNazanin" w:eastAsia="IRNazanin"/>
          <w:color w:val="111111"/>
          <w:sz w:val="28"/>
          <w:sz w:val="28"/>
          <w:szCs w:val="28"/>
          <w:rtl w:val="true"/>
          <w:lang w:bidi="fa-IR"/>
        </w:rPr>
        <w:t>ویرحمون الصغیر ویؤثرون ذا الحاجة ویحفظون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فکیف کان سیرته فی جلسائه فقال کان دائم البشر سهل الخلق لین</w:t>
      </w:r>
    </w:p>
    <w:p>
      <w:pPr>
        <w:pStyle w:val="BookText"/>
        <w:rPr/>
      </w:pPr>
      <w:r>
        <w:rPr>
          <w:rFonts w:ascii="IRNazanin" w:hAnsi="IRNazanin" w:eastAsia="IRNazanin"/>
          <w:color w:val="111111"/>
          <w:sz w:val="28"/>
          <w:sz w:val="28"/>
          <w:szCs w:val="28"/>
          <w:rtl w:val="true"/>
          <w:lang w:bidi="fa-IR"/>
        </w:rPr>
        <w:t>الجانب لیس بفظ ولا غلیظ ولا صخاب ولا فحاش ولا عیاب ولا مداح یتغافل عما</w:t>
      </w:r>
    </w:p>
    <w:p>
      <w:pPr>
        <w:pStyle w:val="BookText"/>
        <w:rPr/>
      </w:pPr>
      <w:r>
        <w:rPr>
          <w:rFonts w:ascii="IRNazanin" w:hAnsi="IRNazanin" w:eastAsia="IRNazanin"/>
          <w:color w:val="111111"/>
          <w:sz w:val="28"/>
          <w:sz w:val="28"/>
          <w:szCs w:val="28"/>
          <w:rtl w:val="true"/>
          <w:lang w:bidi="fa-IR"/>
        </w:rPr>
        <w:t>لا یشتهی فلا یؤیس منه ولا یخیب فیه مؤملیه قد ترک نفسه من ثلاث المراء والاکثار</w:t>
      </w:r>
    </w:p>
    <w:p>
      <w:pPr>
        <w:pStyle w:val="BookText"/>
        <w:rPr/>
      </w:pPr>
      <w:r>
        <w:rPr>
          <w:rFonts w:ascii="IRNazanin" w:hAnsi="IRNazanin" w:eastAsia="IRNazanin"/>
          <w:color w:val="111111"/>
          <w:sz w:val="28"/>
          <w:sz w:val="28"/>
          <w:szCs w:val="28"/>
          <w:rtl w:val="true"/>
          <w:lang w:bidi="fa-IR"/>
        </w:rPr>
        <w:t>وما لا یعنیه وترک الناس من ثلاث کان لا یذم أحدا ولا یعیره ولا یطلب عثراته</w:t>
      </w:r>
    </w:p>
    <w:p>
      <w:pPr>
        <w:pStyle w:val="BookText"/>
        <w:rPr/>
      </w:pPr>
      <w:r>
        <w:rPr>
          <w:rFonts w:ascii="IRNazanin" w:hAnsi="IRNazanin" w:eastAsia="IRNazanin"/>
          <w:color w:val="111111"/>
          <w:sz w:val="28"/>
          <w:sz w:val="28"/>
          <w:szCs w:val="28"/>
          <w:rtl w:val="true"/>
          <w:lang w:bidi="fa-IR"/>
        </w:rPr>
        <w:t>ولا عورته ولا یتکلم الا فی ما رجا ثوابه إذا تکلم اطرق جلساؤه کأنما علی رؤسهم</w:t>
      </w:r>
    </w:p>
    <w:p>
      <w:pPr>
        <w:pStyle w:val="BookText"/>
        <w:rPr/>
      </w:pPr>
      <w:r>
        <w:rPr>
          <w:rFonts w:ascii="IRNazanin" w:hAnsi="IRNazanin" w:eastAsia="IRNazanin"/>
          <w:color w:val="111111"/>
          <w:sz w:val="28"/>
          <w:sz w:val="28"/>
          <w:szCs w:val="28"/>
          <w:rtl w:val="true"/>
          <w:lang w:bidi="fa-IR"/>
        </w:rPr>
        <w:t>الطیر فإذا سکت تکلموا ولا یتنازعون عنده الحدیث من تکلم انصتوا له حتی یفرغ</w:t>
      </w:r>
    </w:p>
    <w:p>
      <w:pPr>
        <w:pStyle w:val="BookText"/>
        <w:rPr/>
      </w:pPr>
      <w:r>
        <w:rPr>
          <w:rFonts w:ascii="IRNazanin" w:hAnsi="IRNazanin" w:eastAsia="IRNazanin"/>
          <w:color w:val="111111"/>
          <w:sz w:val="28"/>
          <w:sz w:val="28"/>
          <w:szCs w:val="28"/>
          <w:rtl w:val="true"/>
          <w:lang w:bidi="fa-IR"/>
        </w:rPr>
        <w:t>حدیثهم عنده حدیث أولهم یضحک مما یضحکون منه ویتعجب مما یتعجبون منه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ویصبر للغریب علی الجفوة فی مسألته ومنطقه حتی أن کان أصحابه لیستجلبونهم</w:t>
      </w:r>
    </w:p>
    <w:p>
      <w:pPr>
        <w:pStyle w:val="BookText"/>
        <w:rPr/>
      </w:pPr>
      <w:r>
        <w:rPr>
          <w:rFonts w:ascii="IRNazanin" w:hAnsi="IRNazanin" w:eastAsia="IRNazanin"/>
          <w:color w:val="111111"/>
          <w:sz w:val="28"/>
          <w:sz w:val="28"/>
          <w:szCs w:val="28"/>
          <w:rtl w:val="true"/>
          <w:lang w:bidi="fa-IR"/>
        </w:rPr>
        <w:t>ویقول إذا رأیتم طالب الحاجة یطلبها فارفدوه ولا یقبل الثناء الا من مکافئ</w:t>
      </w:r>
    </w:p>
    <w:p>
      <w:pPr>
        <w:pStyle w:val="BookText"/>
        <w:rPr/>
      </w:pPr>
      <w:r>
        <w:rPr>
          <w:rFonts w:ascii="IRNazanin" w:hAnsi="IRNazanin" w:eastAsia="IRNazanin"/>
          <w:color w:val="111111"/>
          <w:sz w:val="28"/>
          <w:sz w:val="28"/>
          <w:szCs w:val="28"/>
          <w:rtl w:val="true"/>
          <w:lang w:bidi="fa-IR"/>
        </w:rPr>
        <w:t>ولا یقطع علی أحد کلامه حتی یجوز فیقطعه بنهی أو قیام قال فسألته عن سکوت</w:t>
      </w:r>
    </w:p>
    <w:p>
      <w:pPr>
        <w:pStyle w:val="BookText"/>
        <w:rPr/>
      </w:pPr>
      <w:r>
        <w:rPr>
          <w:rFonts w:ascii="IRNazanin" w:hAnsi="IRNazanin" w:eastAsia="IRNazanin"/>
          <w:color w:val="111111"/>
          <w:sz w:val="28"/>
          <w:sz w:val="28"/>
          <w:szCs w:val="28"/>
          <w:rtl w:val="true"/>
          <w:lang w:bidi="fa-IR"/>
        </w:rPr>
        <w:t>رسول الله صلی الله علیه وآله قال کان سکوته علی أربع علی الحلم والحذر والتقدیر والتفکر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التقدیر ففی تسویة النظر والاستماع بین الناس واما تفکره ففیما یبقی</w:t>
      </w:r>
    </w:p>
    <w:p>
      <w:pPr>
        <w:pStyle w:val="BookText"/>
        <w:rPr/>
      </w:pPr>
      <w:r>
        <w:rPr>
          <w:rFonts w:ascii="IRNazanin" w:hAnsi="IRNazanin" w:eastAsia="IRNazanin"/>
          <w:color w:val="111111"/>
          <w:sz w:val="28"/>
          <w:sz w:val="28"/>
          <w:szCs w:val="28"/>
          <w:rtl w:val="true"/>
          <w:lang w:bidi="fa-IR"/>
        </w:rPr>
        <w:t>أو یفنی وجمع له الحکم فی الصبر فکان لا یغضبه شئ ولا یستفزه وجمع له الحذر</w:t>
      </w:r>
    </w:p>
    <w:p>
      <w:pPr>
        <w:pStyle w:val="BookText"/>
        <w:rPr/>
      </w:pPr>
      <w:r>
        <w:rPr>
          <w:rFonts w:ascii="IRNazanin" w:hAnsi="IRNazanin" w:eastAsia="IRNazanin"/>
          <w:color w:val="111111"/>
          <w:sz w:val="28"/>
          <w:sz w:val="28"/>
          <w:szCs w:val="28"/>
          <w:rtl w:val="true"/>
          <w:lang w:bidi="fa-IR"/>
        </w:rPr>
        <w:t>فی أربع اخذه بالحسن لیقتدی به وترکه القبیح لینتهی عنه واجتهاده الرأی فی</w:t>
      </w:r>
    </w:p>
    <w:p>
      <w:pPr>
        <w:pStyle w:val="BookText"/>
        <w:rPr/>
      </w:pPr>
      <w:r>
        <w:rPr>
          <w:rFonts w:ascii="IRNazanin" w:hAnsi="IRNazanin" w:eastAsia="IRNazanin"/>
          <w:color w:val="111111"/>
          <w:sz w:val="28"/>
          <w:sz w:val="28"/>
          <w:szCs w:val="28"/>
          <w:rtl w:val="true"/>
          <w:lang w:bidi="fa-IR"/>
        </w:rPr>
        <w:t>صلاح أمته والقیام فیما جمع لهم خیر الدنیا والآخرة هذا آخر ما رواه عبدان وحدثنا</w:t>
      </w:r>
    </w:p>
    <w:p>
      <w:pPr>
        <w:pStyle w:val="BookText"/>
        <w:rPr/>
      </w:pPr>
      <w:r>
        <w:rPr>
          <w:rFonts w:ascii="IRNazanin" w:hAnsi="IRNazanin" w:eastAsia="IRNazanin"/>
          <w:color w:val="111111"/>
          <w:sz w:val="28"/>
          <w:sz w:val="28"/>
          <w:szCs w:val="28"/>
          <w:rtl w:val="true"/>
          <w:lang w:bidi="fa-IR"/>
        </w:rPr>
        <w:t xml:space="preserve">أبو علی أحمد بن یحیی المؤدب قال حدثنا محمد بن الهیثم </w:t>
      </w:r>
      <w:r>
        <w:rPr>
          <w:rStyle w:val="FootnoteAnchor"/>
          <w:rtl w:val="true"/>
        </w:rPr>
        <w:footnoteReference w:id="298"/>
      </w:r>
      <w:r>
        <w:rPr>
          <w:rFonts w:ascii="IRNazanin" w:hAnsi="IRNazanin" w:eastAsia="IRNazanin"/>
          <w:color w:val="111111"/>
          <w:sz w:val="28"/>
          <w:sz w:val="28"/>
          <w:szCs w:val="28"/>
          <w:rtl w:val="true"/>
          <w:lang w:bidi="fa-IR"/>
        </w:rPr>
        <w:t>الأنباری قال حدثنا</w:t>
      </w:r>
    </w:p>
    <w:p>
      <w:pPr>
        <w:pStyle w:val="BookText"/>
        <w:rPr/>
      </w:pPr>
      <w:r>
        <w:rPr>
          <w:rFonts w:ascii="IRNazanin" w:hAnsi="IRNazanin" w:eastAsia="IRNazanin"/>
          <w:color w:val="111111"/>
          <w:sz w:val="28"/>
          <w:sz w:val="28"/>
          <w:szCs w:val="28"/>
          <w:rtl w:val="true"/>
          <w:lang w:bidi="fa-IR"/>
        </w:rPr>
        <w:t>عبد الله بن الصقر السکری أبو العباس، قال حدثنا سفیان بن وکیع بن الجراح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جمیع بن عمیر العجلی إملاء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بنی تمیم</w:t>
      </w:r>
    </w:p>
    <w:p>
      <w:pPr>
        <w:pStyle w:val="BookText"/>
        <w:rPr/>
      </w:pPr>
      <w:r>
        <w:rPr>
          <w:rFonts w:ascii="IRNazanin" w:hAnsi="IRNazanin" w:eastAsia="IRNazanin"/>
          <w:color w:val="111111"/>
          <w:sz w:val="28"/>
          <w:sz w:val="28"/>
          <w:szCs w:val="28"/>
          <w:rtl w:val="true"/>
          <w:lang w:bidi="fa-IR"/>
        </w:rPr>
        <w:t>من ولد أبی هالة التمیمی عن أبیه عن الحسن بن علی بن أبی طالب علیهما السلام قال سئلت</w:t>
      </w:r>
    </w:p>
    <w:p>
      <w:pPr>
        <w:pStyle w:val="BookText"/>
        <w:rPr/>
      </w:pPr>
      <w:r>
        <w:rPr>
          <w:rFonts w:ascii="IRNazanin" w:hAnsi="IRNazanin" w:eastAsia="IRNazanin"/>
          <w:color w:val="111111"/>
          <w:sz w:val="28"/>
          <w:sz w:val="28"/>
          <w:szCs w:val="28"/>
          <w:rtl w:val="true"/>
          <w:lang w:bidi="fa-IR"/>
        </w:rPr>
        <w:t>خالی هند بن أبی هالة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وصافا للنبی صلی الله علیه وآله وانا اشتهی ان</w:t>
      </w:r>
    </w:p>
    <w:p>
      <w:pPr>
        <w:pStyle w:val="BookText"/>
        <w:rPr/>
      </w:pPr>
      <w:r>
        <w:rPr>
          <w:rFonts w:ascii="IRNazanin" w:hAnsi="IRNazanin" w:eastAsia="IRNazanin"/>
          <w:color w:val="111111"/>
          <w:sz w:val="28"/>
          <w:sz w:val="28"/>
          <w:szCs w:val="28"/>
          <w:rtl w:val="true"/>
          <w:lang w:bidi="fa-IR"/>
        </w:rPr>
        <w:t>یصف لی منه شیئا لعلی أتعلق به فقال کان رسول الله صلی الله علیه وآله فخما مفخما وذکر</w:t>
      </w:r>
    </w:p>
    <w:p>
      <w:pPr>
        <w:pStyle w:val="BookText"/>
        <w:rPr/>
      </w:pPr>
      <w:r>
        <w:rPr>
          <w:rFonts w:ascii="IRNazanin" w:hAnsi="IRNazanin" w:eastAsia="IRNazanin"/>
          <w:color w:val="111111"/>
          <w:sz w:val="28"/>
          <w:sz w:val="28"/>
          <w:szCs w:val="28"/>
          <w:rtl w:val="true"/>
          <w:lang w:bidi="fa-IR"/>
        </w:rPr>
        <w:t>الحدیث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العیون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أورد نحوه بالسند الثانی الذی نقلناه</w:t>
      </w:r>
    </w:p>
    <w:p>
      <w:pPr>
        <w:pStyle w:val="BookText"/>
        <w:rPr/>
      </w:pPr>
      <w:r>
        <w:rPr>
          <w:rFonts w:ascii="IRNazanin" w:hAnsi="IRNazanin" w:eastAsia="IRNazanin"/>
          <w:color w:val="111111"/>
          <w:sz w:val="28"/>
          <w:sz w:val="28"/>
          <w:szCs w:val="28"/>
          <w:rtl w:val="true"/>
          <w:lang w:bidi="fa-IR"/>
        </w:rPr>
        <w:t>من المعانی ثم قال فی آخره وقد رویت هذه الصفة عن مشایخ بأسانید مختلفة فی کتاب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وهب قال قال الصادق</w:t>
      </w:r>
    </w:p>
    <w:p>
      <w:pPr>
        <w:pStyle w:val="BookText"/>
        <w:rPr/>
      </w:pPr>
      <w:r>
        <w:rPr>
          <w:rFonts w:ascii="IRNazanin" w:hAnsi="IRNazanin" w:eastAsia="IRNazanin"/>
          <w:color w:val="111111"/>
          <w:sz w:val="28"/>
          <w:sz w:val="28"/>
          <w:szCs w:val="28"/>
          <w:rtl w:val="true"/>
          <w:lang w:bidi="fa-IR"/>
        </w:rPr>
        <w:t>علیه السلام کان أبی علیه السلام یقول قم بالحق ولا تعرض لما نابک واعتزل</w:t>
      </w:r>
    </w:p>
    <w:p>
      <w:pPr>
        <w:pStyle w:val="BookText"/>
        <w:rPr/>
      </w:pPr>
      <w:r>
        <w:rPr>
          <w:rFonts w:ascii="IRNazanin" w:hAnsi="IRNazanin" w:eastAsia="IRNazanin"/>
          <w:color w:val="111111"/>
          <w:sz w:val="28"/>
          <w:sz w:val="28"/>
          <w:szCs w:val="28"/>
          <w:rtl w:val="true"/>
          <w:lang w:bidi="fa-IR"/>
        </w:rPr>
        <w:t>عما لا یعنیک وتجنب عدوک واحذر صدیقک من الأقوام الا الأمین الذی خشی الله</w:t>
      </w:r>
    </w:p>
    <w:p>
      <w:pPr>
        <w:pStyle w:val="BookText"/>
        <w:rPr/>
      </w:pPr>
      <w:r>
        <w:rPr>
          <w:rFonts w:ascii="IRNazanin" w:hAnsi="IRNazanin" w:eastAsia="IRNazanin"/>
          <w:color w:val="111111"/>
          <w:sz w:val="28"/>
          <w:sz w:val="28"/>
          <w:szCs w:val="28"/>
          <w:rtl w:val="true"/>
          <w:lang w:bidi="fa-IR"/>
        </w:rPr>
        <w:t>ولا تصحب الفاجر ولا تطلعه علی سرک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للقمان علیه السلام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ألست عبد آل فلان قال بلی قیل فما بلغ بک ما نری قال صدق الحدیث وأداء الأمانة</w:t>
      </w:r>
    </w:p>
    <w:p>
      <w:pPr>
        <w:pStyle w:val="BookText"/>
        <w:rPr/>
      </w:pPr>
      <w:r>
        <w:rPr>
          <w:rFonts w:ascii="IRNazanin" w:hAnsi="IRNazanin" w:eastAsia="IRNazanin"/>
          <w:color w:val="111111"/>
          <w:sz w:val="28"/>
          <w:sz w:val="28"/>
          <w:szCs w:val="28"/>
          <w:rtl w:val="true"/>
          <w:lang w:bidi="fa-IR"/>
        </w:rPr>
        <w:t>وترک مالا یعنینی وغض بصری وکف لسانی وعفة طعمتی فمن نقص عن هذا فهو دونی</w:t>
      </w:r>
    </w:p>
    <w:p>
      <w:pPr>
        <w:pStyle w:val="BookText"/>
        <w:rPr/>
      </w:pPr>
      <w:r>
        <w:rPr>
          <w:rFonts w:ascii="IRNazanin" w:hAnsi="IRNazanin" w:eastAsia="IRNazanin"/>
          <w:color w:val="111111"/>
          <w:sz w:val="28"/>
          <w:sz w:val="28"/>
          <w:szCs w:val="28"/>
          <w:rtl w:val="true"/>
          <w:lang w:bidi="fa-IR"/>
        </w:rPr>
        <w:t>ومن زاد علیه فهو فوقی ومن عمله فهو مثلی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w:t>
      </w:r>
    </w:p>
    <w:p>
      <w:pPr>
        <w:pStyle w:val="BookText"/>
        <w:rPr/>
      </w:pPr>
      <w:r>
        <w:rPr>
          <w:rFonts w:ascii="IRNazanin" w:hAnsi="IRNazanin" w:eastAsia="IRNazanin"/>
          <w:color w:val="111111"/>
          <w:sz w:val="28"/>
          <w:sz w:val="28"/>
          <w:szCs w:val="28"/>
          <w:rtl w:val="true"/>
          <w:lang w:bidi="fa-IR"/>
        </w:rPr>
        <w:t>رسول الله صلی الله علیه وآله أنه قال من فقه الرجل قلة کلامه فیما لا یعنیه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مر علی امرأة وهی تبکی علی ولدها وهی تقول الحمد لله مات شهیدا فقال صلی الله علیه وآله</w:t>
      </w:r>
    </w:p>
    <w:p>
      <w:pPr>
        <w:pStyle w:val="BookText"/>
        <w:rPr/>
      </w:pPr>
      <w:r>
        <w:rPr>
          <w:rFonts w:ascii="IRNazanin" w:hAnsi="IRNazanin" w:eastAsia="IRNazanin"/>
          <w:color w:val="111111"/>
          <w:sz w:val="28"/>
          <w:sz w:val="28"/>
          <w:szCs w:val="28"/>
          <w:rtl w:val="true"/>
          <w:lang w:bidi="fa-IR"/>
        </w:rPr>
        <w:t>کف أیتها الامرأة فلعله کان یبخل بما لا یضره ویقول فیما لا یعنیه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وقتل</w:t>
      </w:r>
    </w:p>
    <w:p>
      <w:pPr>
        <w:pStyle w:val="BookText"/>
        <w:rPr/>
      </w:pPr>
      <w:r>
        <w:rPr>
          <w:rFonts w:ascii="IRNazanin" w:hAnsi="IRNazanin" w:eastAsia="IRNazanin"/>
          <w:color w:val="111111"/>
          <w:sz w:val="28"/>
          <w:sz w:val="28"/>
          <w:szCs w:val="28"/>
          <w:rtl w:val="true"/>
          <w:lang w:bidi="fa-IR"/>
        </w:rPr>
        <w:t>رجل من أصحاب رسول الله صلی الله علیه وآله بین یدیه فی بعض غزواته فبکی اهله فقال فی</w:t>
      </w:r>
    </w:p>
    <w:p>
      <w:pPr>
        <w:pStyle w:val="BookText"/>
        <w:rPr/>
      </w:pPr>
      <w:r>
        <w:rPr>
          <w:rFonts w:ascii="IRNazanin" w:hAnsi="IRNazanin" w:eastAsia="IRNazanin"/>
          <w:color w:val="111111"/>
          <w:sz w:val="28"/>
          <w:sz w:val="28"/>
          <w:szCs w:val="28"/>
          <w:rtl w:val="true"/>
          <w:lang w:bidi="fa-IR"/>
        </w:rPr>
        <w:t>بکائهم واشهیداه فقال رسول الله صلی الله علیه وآله ما یدریکم انه شهید ولعله کان یتکلم بما</w:t>
      </w:r>
    </w:p>
    <w:p>
      <w:pPr>
        <w:pStyle w:val="BookText"/>
        <w:rPr/>
      </w:pPr>
      <w:r>
        <w:rPr>
          <w:rFonts w:ascii="IRNazanin" w:hAnsi="IRNazanin" w:eastAsia="IRNazanin"/>
          <w:color w:val="111111"/>
          <w:sz w:val="28"/>
          <w:sz w:val="28"/>
          <w:szCs w:val="28"/>
          <w:rtl w:val="true"/>
          <w:lang w:bidi="fa-IR"/>
        </w:rPr>
        <w:t>لا یعنیه ویبخل بما لا ینقصه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القطیفی فی اجازته للشیخ شمس</w:t>
      </w:r>
    </w:p>
    <w:p>
      <w:pPr>
        <w:pStyle w:val="BookText"/>
        <w:rPr/>
      </w:pPr>
      <w:r>
        <w:rPr>
          <w:rFonts w:ascii="IRNazanin" w:hAnsi="IRNazanin" w:eastAsia="IRNazanin"/>
          <w:color w:val="111111"/>
          <w:sz w:val="28"/>
          <w:sz w:val="28"/>
          <w:szCs w:val="28"/>
          <w:rtl w:val="true"/>
          <w:lang w:bidi="fa-IR"/>
        </w:rPr>
        <w:t>الدین محمد بن ترکی روی عن رجل من المجاهدین قتل مع النبی صلی الله علیه وآله فی بعض</w:t>
      </w:r>
    </w:p>
    <w:p>
      <w:pPr>
        <w:pStyle w:val="BookText"/>
        <w:rPr/>
      </w:pPr>
      <w:r>
        <w:rPr>
          <w:rFonts w:ascii="IRNazanin" w:hAnsi="IRNazanin" w:eastAsia="IRNazanin"/>
          <w:color w:val="111111"/>
          <w:sz w:val="28"/>
          <w:sz w:val="28"/>
          <w:szCs w:val="28"/>
          <w:rtl w:val="true"/>
          <w:lang w:bidi="fa-IR"/>
        </w:rPr>
        <w:t>الغزوات فاتته أمه وهو شهید بین القتلی فرأت فی بطنه حجر المجاعة مربوطا لشدة</w:t>
      </w:r>
    </w:p>
    <w:p>
      <w:pPr>
        <w:pStyle w:val="BookText"/>
        <w:rPr/>
      </w:pPr>
      <w:r>
        <w:rPr>
          <w:rFonts w:ascii="IRNazanin" w:hAnsi="IRNazanin" w:eastAsia="IRNazanin"/>
          <w:color w:val="111111"/>
          <w:sz w:val="28"/>
          <w:sz w:val="28"/>
          <w:szCs w:val="28"/>
          <w:rtl w:val="true"/>
          <w:lang w:bidi="fa-IR"/>
        </w:rPr>
        <w:t>صبره وقوة عزمه فمسحت علیه وقالت هنیئا لک یا بنی فسمعها رسول الله صلی الله علیه وآله فقال</w:t>
      </w:r>
    </w:p>
    <w:p>
      <w:pPr>
        <w:pStyle w:val="BookText"/>
        <w:rPr/>
      </w:pPr>
      <w:r>
        <w:rPr>
          <w:rFonts w:ascii="IRNazanin" w:hAnsi="IRNazanin" w:eastAsia="IRNazanin"/>
          <w:color w:val="111111"/>
          <w:sz w:val="28"/>
          <w:sz w:val="28"/>
          <w:szCs w:val="28"/>
          <w:rtl w:val="true"/>
          <w:lang w:bidi="fa-IR"/>
        </w:rPr>
        <w:t>لها مه أو نحوها لعله کان یتکلم فیما لا یعنیه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العسکری علیه السلام فی تفسیره مر أمیر</w:t>
      </w:r>
    </w:p>
    <w:p>
      <w:pPr>
        <w:pStyle w:val="BookText"/>
        <w:rPr/>
      </w:pPr>
      <w:r>
        <w:rPr>
          <w:rFonts w:ascii="IRNazanin" w:hAnsi="IRNazanin" w:eastAsia="IRNazanin"/>
          <w:color w:val="111111"/>
          <w:sz w:val="28"/>
          <w:sz w:val="28"/>
          <w:szCs w:val="28"/>
          <w:rtl w:val="true"/>
          <w:lang w:bidi="fa-IR"/>
        </w:rPr>
        <w:t>المؤمنین علیه السلام علی قوم من أخلاط المسلمین لیس فیهم مهاجری ولا أنصاری</w:t>
      </w:r>
    </w:p>
    <w:p>
      <w:pPr>
        <w:pStyle w:val="BookText"/>
        <w:rPr/>
      </w:pPr>
      <w:r>
        <w:rPr>
          <w:rFonts w:ascii="IRNazanin" w:hAnsi="IRNazanin" w:eastAsia="IRNazanin"/>
          <w:color w:val="111111"/>
          <w:sz w:val="28"/>
          <w:sz w:val="28"/>
          <w:szCs w:val="28"/>
          <w:rtl w:val="true"/>
          <w:lang w:bidi="fa-IR"/>
        </w:rPr>
        <w:t>وهم قعود فی بعض المساجد فی أول یوم من شعبان إذا هم یخوضون فی امر القدر</w:t>
      </w:r>
    </w:p>
    <w:p>
      <w:pPr>
        <w:pStyle w:val="BookText"/>
        <w:rPr/>
      </w:pPr>
      <w:r>
        <w:rPr>
          <w:rFonts w:ascii="IRNazanin" w:hAnsi="IRNazanin" w:eastAsia="IRNazanin"/>
          <w:color w:val="111111"/>
          <w:sz w:val="28"/>
          <w:sz w:val="28"/>
          <w:szCs w:val="28"/>
          <w:rtl w:val="true"/>
          <w:lang w:bidi="fa-IR"/>
        </w:rPr>
        <w:t>وغیره مما اختلف فیه الناس قد ارتفعت أصواتهم واشتد فیه محکهم وجدالهم فوقف</w:t>
      </w:r>
    </w:p>
    <w:p>
      <w:pPr>
        <w:pStyle w:val="BookText"/>
        <w:rPr/>
      </w:pPr>
      <w:r>
        <w:rPr>
          <w:rFonts w:ascii="IRNazanin" w:hAnsi="IRNazanin" w:eastAsia="IRNazanin"/>
          <w:color w:val="111111"/>
          <w:sz w:val="28"/>
          <w:sz w:val="28"/>
          <w:szCs w:val="28"/>
          <w:rtl w:val="true"/>
          <w:lang w:bidi="fa-IR"/>
        </w:rPr>
        <w:t>علیهم فسلم فردوا علیه وأوسعوا له وقاموا الیه یسألونه القعود إلیهم فلم یحفل</w:t>
      </w:r>
    </w:p>
    <w:p>
      <w:pPr>
        <w:pStyle w:val="BookText"/>
        <w:rPr/>
      </w:pPr>
      <w:r>
        <w:rPr>
          <w:rFonts w:ascii="IRNazanin" w:hAnsi="IRNazanin" w:eastAsia="IRNazanin"/>
          <w:color w:val="111111"/>
          <w:sz w:val="28"/>
          <w:sz w:val="28"/>
          <w:szCs w:val="28"/>
          <w:rtl w:val="true"/>
          <w:lang w:bidi="fa-IR"/>
        </w:rPr>
        <w:t>بهم ثم قال یا معشر المتکلمین فیما لا یعنیهم ولم یرد علیهم الم تعلموا ان لله عبادا</w:t>
      </w:r>
    </w:p>
    <w:p>
      <w:pPr>
        <w:pStyle w:val="BookText"/>
        <w:rPr/>
      </w:pPr>
      <w:r>
        <w:rPr>
          <w:rFonts w:ascii="IRNazanin" w:hAnsi="IRNazanin" w:eastAsia="IRNazanin"/>
          <w:color w:val="111111"/>
          <w:sz w:val="28"/>
          <w:sz w:val="28"/>
          <w:szCs w:val="28"/>
          <w:rtl w:val="true"/>
          <w:lang w:bidi="fa-IR"/>
        </w:rPr>
        <w:t>قد أسکتهم خشیته من غیر عی ولا بکم وانهم لهم الفصحاء العقلاء الألباء العالمون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بالله وأیامه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علی الحسن</w:t>
      </w:r>
    </w:p>
    <w:p>
      <w:pPr>
        <w:pStyle w:val="BookText"/>
        <w:rPr/>
      </w:pPr>
      <w:r>
        <w:rPr>
          <w:rFonts w:ascii="IRNazanin" w:hAnsi="IRNazanin" w:eastAsia="IRNazanin"/>
          <w:color w:val="111111"/>
          <w:sz w:val="28"/>
          <w:sz w:val="28"/>
          <w:szCs w:val="28"/>
          <w:rtl w:val="true"/>
          <w:lang w:bidi="fa-IR"/>
        </w:rPr>
        <w:t>بن محمد بن الحسن الطوسی ره قال حدثنا الشیخ السعید الوالد أبو جعفر محمد</w:t>
      </w:r>
    </w:p>
    <w:p>
      <w:pPr>
        <w:pStyle w:val="BookText"/>
        <w:rPr/>
      </w:pPr>
      <w:r>
        <w:rPr>
          <w:rFonts w:ascii="IRNazanin" w:hAnsi="IRNazanin" w:eastAsia="IRNazanin"/>
          <w:color w:val="111111"/>
          <w:sz w:val="28"/>
          <w:sz w:val="28"/>
          <w:szCs w:val="28"/>
          <w:rtl w:val="true"/>
          <w:lang w:bidi="fa-IR"/>
        </w:rPr>
        <w:t>بن الحسن بن علی الطوسی ره قال املی علینا أبو عبد الله محمد بن محمد بن</w:t>
      </w:r>
    </w:p>
    <w:p>
      <w:pPr>
        <w:pStyle w:val="BookText"/>
        <w:rPr/>
      </w:pPr>
      <w:r>
        <w:rPr>
          <w:rFonts w:ascii="IRNazanin" w:hAnsi="IRNazanin" w:eastAsia="IRNazanin"/>
          <w:color w:val="111111"/>
          <w:sz w:val="28"/>
          <w:sz w:val="28"/>
          <w:szCs w:val="28"/>
          <w:rtl w:val="true"/>
          <w:lang w:bidi="fa-IR"/>
        </w:rPr>
        <w:t>النعمان ره قال حدثنا أبو الطیب الحسن بن علی بن محمد التمار قال حدثنا محمد</w:t>
      </w:r>
    </w:p>
    <w:p>
      <w:pPr>
        <w:pStyle w:val="BookText"/>
        <w:rPr/>
      </w:pPr>
      <w:r>
        <w:rPr>
          <w:rFonts w:ascii="IRNazanin" w:hAnsi="IRNazanin" w:eastAsia="IRNazanin"/>
          <w:color w:val="111111"/>
          <w:sz w:val="28"/>
          <w:sz w:val="28"/>
          <w:szCs w:val="28"/>
          <w:rtl w:val="true"/>
          <w:lang w:bidi="fa-IR"/>
        </w:rPr>
        <w:t>بن أحمد قال حدثنی جدی قال حدثنا علی بن حفص المدائنی قال أخبرنا إبراهیم</w:t>
      </w:r>
    </w:p>
    <w:p>
      <w:pPr>
        <w:pStyle w:val="BookText"/>
        <w:rPr/>
      </w:pPr>
      <w:r>
        <w:rPr>
          <w:rFonts w:ascii="IRNazanin" w:hAnsi="IRNazanin" w:eastAsia="IRNazanin"/>
          <w:color w:val="111111"/>
          <w:sz w:val="28"/>
          <w:sz w:val="28"/>
          <w:szCs w:val="28"/>
          <w:rtl w:val="true"/>
          <w:lang w:bidi="fa-IR"/>
        </w:rPr>
        <w:t>بن الحرث عن عبد الله بن دینار عن أبی عمر قال قال رسول الله صلی الله علیه وآله وسلم</w:t>
      </w:r>
    </w:p>
    <w:p>
      <w:pPr>
        <w:pStyle w:val="BookText"/>
        <w:rPr/>
      </w:pPr>
      <w:r>
        <w:rPr>
          <w:rFonts w:ascii="IRNazanin" w:hAnsi="IRNazanin" w:eastAsia="IRNazanin"/>
          <w:color w:val="111111"/>
          <w:sz w:val="28"/>
          <w:sz w:val="28"/>
          <w:szCs w:val="28"/>
          <w:rtl w:val="true"/>
          <w:lang w:bidi="fa-IR"/>
        </w:rPr>
        <w:t>لا تکثروا الکلام بغیر ذکر الله قال کثرة الکلام بغیر ذکر الله تقسو القلب ان أبعد</w:t>
      </w:r>
    </w:p>
    <w:p>
      <w:pPr>
        <w:pStyle w:val="BookText"/>
        <w:rPr/>
      </w:pPr>
      <w:r>
        <w:rPr>
          <w:rFonts w:ascii="IRNazanin" w:hAnsi="IRNazanin" w:eastAsia="IRNazanin"/>
          <w:color w:val="111111"/>
          <w:sz w:val="28"/>
          <w:sz w:val="28"/>
          <w:szCs w:val="28"/>
          <w:rtl w:val="true"/>
          <w:lang w:bidi="fa-IR"/>
        </w:rPr>
        <w:t xml:space="preserve">الناس من الله القلب القاسی 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الطبرسی فی مجمع البیان عن النبی صلی الله علیه وآله نحوه</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الخشاب عن ابن بقاح عن</w:t>
      </w:r>
    </w:p>
    <w:p>
      <w:pPr>
        <w:pStyle w:val="BookText"/>
        <w:rPr/>
      </w:pPr>
      <w:r>
        <w:rPr>
          <w:rFonts w:ascii="IRNazanin" w:hAnsi="IRNazanin" w:eastAsia="IRNazanin"/>
          <w:color w:val="111111"/>
          <w:sz w:val="28"/>
          <w:sz w:val="28"/>
          <w:szCs w:val="28"/>
          <w:rtl w:val="true"/>
          <w:lang w:bidi="fa-IR"/>
        </w:rPr>
        <w:t>معاذ بن ثابت عن عمرو بن جمیع عن أبی عبد الله علیه السلام قال کان المسیح</w:t>
      </w:r>
    </w:p>
    <w:p>
      <w:pPr>
        <w:pStyle w:val="BookText"/>
        <w:rPr/>
      </w:pPr>
      <w:r>
        <w:rPr>
          <w:rFonts w:ascii="IRNazanin" w:hAnsi="IRNazanin" w:eastAsia="IRNazanin"/>
          <w:color w:val="111111"/>
          <w:sz w:val="28"/>
          <w:sz w:val="28"/>
          <w:szCs w:val="28"/>
          <w:rtl w:val="true"/>
          <w:lang w:bidi="fa-IR"/>
        </w:rPr>
        <w:t>علیه السلام یقول لا تکثروا الکلام فی غیر ذکر الله فان الذین یکثرون الکلام</w:t>
      </w:r>
    </w:p>
    <w:p>
      <w:pPr>
        <w:pStyle w:val="BookText"/>
        <w:rPr/>
      </w:pPr>
      <w:r>
        <w:rPr>
          <w:rFonts w:ascii="IRNazanin" w:hAnsi="IRNazanin" w:eastAsia="IRNazanin"/>
          <w:color w:val="111111"/>
          <w:sz w:val="28"/>
          <w:sz w:val="28"/>
          <w:szCs w:val="28"/>
          <w:rtl w:val="true"/>
          <w:lang w:bidi="fa-IR"/>
        </w:rPr>
        <w:t>فی غیر ذکر الله قاسیة قلوبهم ولکن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النوفلی عن السکونی عن أبی عبد الله</w:t>
      </w:r>
    </w:p>
    <w:p>
      <w:pPr>
        <w:pStyle w:val="BookText"/>
        <w:rPr/>
      </w:pPr>
      <w:r>
        <w:rPr>
          <w:rFonts w:ascii="IRNazanin" w:hAnsi="IRNazanin" w:eastAsia="IRNazanin"/>
          <w:color w:val="111111"/>
          <w:sz w:val="28"/>
          <w:sz w:val="28"/>
          <w:szCs w:val="28"/>
          <w:rtl w:val="true"/>
          <w:lang w:bidi="fa-IR"/>
        </w:rPr>
        <w:t>علیه السلام عن آبائه عن علی علیهم السلام قال ثلاث منجیات تکف لسانک وتبکی</w:t>
      </w:r>
    </w:p>
    <w:p>
      <w:pPr>
        <w:pStyle w:val="BookText"/>
        <w:rPr/>
      </w:pPr>
      <w:r>
        <w:rPr>
          <w:rFonts w:ascii="IRNazanin" w:hAnsi="IRNazanin" w:eastAsia="IRNazanin"/>
          <w:color w:val="111111"/>
          <w:sz w:val="28"/>
          <w:sz w:val="28"/>
          <w:szCs w:val="28"/>
          <w:rtl w:val="true"/>
          <w:lang w:bidi="fa-IR"/>
        </w:rPr>
        <w:t>علی خطیئتک ویسعک بیتک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 xml:space="preserve">عن الحلبی رفعه قال قال رسول الله صلی الله علیه وآله نجاة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سعد بن عبد الله عن معاویة بن حکیم</w:t>
      </w:r>
    </w:p>
    <w:p>
      <w:pPr>
        <w:pStyle w:val="BookText"/>
        <w:rPr/>
      </w:pPr>
      <w:r>
        <w:rPr>
          <w:rFonts w:ascii="IRNazanin" w:hAnsi="IRNazanin" w:eastAsia="IRNazanin"/>
          <w:color w:val="111111"/>
          <w:sz w:val="28"/>
          <w:sz w:val="28"/>
          <w:szCs w:val="28"/>
          <w:rtl w:val="true"/>
          <w:lang w:bidi="fa-IR"/>
        </w:rPr>
        <w:t xml:space="preserve">عن معمر بن خلاد عن أبی الحسن الرضا عن أبیه علیهما السلام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وزاد وقال أمیر المؤمنین علیه السلام من حفظ لسانه ستر الله عورته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رضی الله عنه قال أخبرنا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قال أخبرنا محمد بن محمد قال حدثنا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الشریف الصالح أبو محمد الحسن بن حمزة الحسینی رضی الله عنه قال أخبرنا أبو الحسن</w:t>
      </w:r>
    </w:p>
    <w:p>
      <w:pPr>
        <w:pStyle w:val="BookText"/>
        <w:rPr/>
      </w:pPr>
      <w:r>
        <w:rPr>
          <w:rFonts w:ascii="IRNazanin" w:hAnsi="IRNazanin" w:eastAsia="IRNazanin"/>
          <w:color w:val="111111"/>
          <w:sz w:val="28"/>
          <w:sz w:val="28"/>
          <w:szCs w:val="28"/>
          <w:rtl w:val="true"/>
          <w:lang w:bidi="fa-IR"/>
        </w:rPr>
        <w:t>علی بن إبراهیم فی کتابه الینا علی ید أبی نوح الکاتب قال حدثنا أبی عن محمد</w:t>
      </w:r>
    </w:p>
    <w:p>
      <w:pPr>
        <w:pStyle w:val="BookText"/>
        <w:rPr/>
      </w:pPr>
      <w:r>
        <w:rPr>
          <w:rFonts w:ascii="IRNazanin" w:hAnsi="IRNazanin" w:eastAsia="IRNazanin"/>
          <w:color w:val="111111"/>
          <w:sz w:val="28"/>
          <w:sz w:val="28"/>
          <w:szCs w:val="28"/>
          <w:rtl w:val="true"/>
          <w:lang w:bidi="fa-IR"/>
        </w:rPr>
        <w:t>بن إسماعیل بن بزیع عن عبید الله بن عبد الله عن أبی عبد الله جعفر بن محمد</w:t>
      </w:r>
    </w:p>
    <w:p>
      <w:pPr>
        <w:pStyle w:val="BookText"/>
        <w:rPr/>
      </w:pPr>
      <w:r>
        <w:rPr>
          <w:rFonts w:ascii="IRNazanin" w:hAnsi="IRNazanin" w:eastAsia="IRNazanin"/>
          <w:color w:val="111111"/>
          <w:sz w:val="28"/>
          <w:sz w:val="28"/>
          <w:szCs w:val="28"/>
          <w:rtl w:val="true"/>
          <w:lang w:bidi="fa-IR"/>
        </w:rPr>
        <w:t>الصادق علیه السلام أنه قال لأصحابه اسمعوا منی کلاما هو خیر لکم من الدهم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الموقفة </w:t>
      </w:r>
      <w:r>
        <w:rPr>
          <w:rStyle w:val="FootnoteAnchor"/>
          <w:rtl w:val="true"/>
        </w:rPr>
        <w:footnoteReference w:id="299"/>
      </w:r>
      <w:r>
        <w:rPr>
          <w:rFonts w:ascii="IRNazanin" w:hAnsi="IRNazanin" w:eastAsia="IRNazanin"/>
          <w:color w:val="111111"/>
          <w:sz w:val="28"/>
          <w:sz w:val="28"/>
          <w:szCs w:val="28"/>
          <w:rtl w:val="true"/>
          <w:lang w:bidi="fa-IR"/>
        </w:rPr>
        <w:t>لا یتکلم أحدکم بما لا یعنیه ولیدع کثیرا من الکلام</w:t>
      </w:r>
    </w:p>
    <w:p>
      <w:pPr>
        <w:pStyle w:val="BookText"/>
        <w:rPr/>
      </w:pPr>
      <w:r>
        <w:rPr>
          <w:rFonts w:ascii="IRNazanin" w:hAnsi="IRNazanin" w:eastAsia="IRNazanin"/>
          <w:color w:val="111111"/>
          <w:sz w:val="28"/>
          <w:sz w:val="28"/>
          <w:szCs w:val="28"/>
          <w:rtl w:val="true"/>
          <w:lang w:bidi="fa-IR"/>
        </w:rPr>
        <w:t>فیما یعنیه حتی یجد له موضعا فرب متکلم فی غیر موضعه جنی علی نفسه بکلامه</w:t>
      </w:r>
    </w:p>
    <w:p>
      <w:pPr>
        <w:pStyle w:val="BookText"/>
        <w:rPr/>
      </w:pPr>
      <w:r>
        <w:rPr>
          <w:rFonts w:ascii="IRNazanin" w:hAnsi="IRNazanin" w:eastAsia="IRNazanin"/>
          <w:color w:val="111111"/>
          <w:sz w:val="28"/>
          <w:sz w:val="28"/>
          <w:szCs w:val="28"/>
          <w:rtl w:val="true"/>
          <w:lang w:bidi="fa-IR"/>
        </w:rPr>
        <w:t>ولا یمارین أحدکم سفیها ولا حلیما فإنه من ماری حلیما اقصاه ومن ماری سفیها</w:t>
      </w:r>
    </w:p>
    <w:p>
      <w:pPr>
        <w:pStyle w:val="BookText"/>
        <w:rPr/>
      </w:pPr>
      <w:r>
        <w:rPr>
          <w:rFonts w:ascii="IRNazanin" w:hAnsi="IRNazanin" w:eastAsia="IRNazanin"/>
          <w:color w:val="111111"/>
          <w:sz w:val="28"/>
          <w:sz w:val="28"/>
          <w:szCs w:val="28"/>
          <w:rtl w:val="true"/>
          <w:lang w:bidi="fa-IR"/>
        </w:rPr>
        <w:t>أرداه واذکروا أخاکم إذا غاب عنکم بأحسن ما تحبون ان تذکروا به إذا غبتم</w:t>
      </w:r>
    </w:p>
    <w:p>
      <w:pPr>
        <w:pStyle w:val="BookText"/>
        <w:rPr/>
      </w:pPr>
      <w:r>
        <w:rPr>
          <w:rFonts w:ascii="IRNazanin" w:hAnsi="IRNazanin" w:eastAsia="IRNazanin"/>
          <w:color w:val="111111"/>
          <w:sz w:val="28"/>
          <w:sz w:val="28"/>
          <w:szCs w:val="28"/>
          <w:rtl w:val="true"/>
          <w:lang w:bidi="fa-IR"/>
        </w:rPr>
        <w:t>عنه واعملوا عمل من یعلم انه مجاز</w:t>
      </w:r>
      <w:r>
        <w:rPr>
          <w:rStyle w:val="FootnoteAnchor"/>
          <w:rtl w:val="true"/>
        </w:rPr>
        <w:footnoteReference w:id="300"/>
      </w:r>
      <w:r>
        <w:rPr>
          <w:rFonts w:ascii="IRNazanin" w:hAnsi="IRNazanin" w:eastAsia="IRNazanin"/>
          <w:color w:val="111111"/>
          <w:sz w:val="28"/>
          <w:sz w:val="28"/>
          <w:szCs w:val="28"/>
          <w:rtl w:val="true"/>
          <w:lang w:bidi="fa-IR"/>
        </w:rPr>
        <w:t>بالاحسان مأخوذ بالاجرام الاختصاص</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استمعوا منی کلاما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 علیه وآله بلاء الانسان</w:t>
      </w:r>
    </w:p>
    <w:p>
      <w:pPr>
        <w:pStyle w:val="BookText"/>
        <w:rPr/>
      </w:pPr>
      <w:r>
        <w:rPr>
          <w:rFonts w:ascii="IRNazanin" w:hAnsi="IRNazanin" w:eastAsia="IRNazanin"/>
          <w:color w:val="111111"/>
          <w:sz w:val="28"/>
          <w:sz w:val="28"/>
          <w:szCs w:val="28"/>
          <w:rtl w:val="true"/>
          <w:lang w:bidi="fa-IR"/>
        </w:rPr>
        <w:t>من 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ان موسی علیه السلام</w:t>
      </w:r>
    </w:p>
    <w:p>
      <w:pPr>
        <w:pStyle w:val="BookText"/>
        <w:rPr/>
      </w:pPr>
      <w:r>
        <w:rPr>
          <w:rFonts w:ascii="IRNazanin" w:hAnsi="IRNazanin" w:eastAsia="IRNazanin"/>
          <w:color w:val="111111"/>
          <w:sz w:val="28"/>
          <w:sz w:val="28"/>
          <w:szCs w:val="28"/>
          <w:rtl w:val="true"/>
          <w:lang w:bidi="fa-IR"/>
        </w:rPr>
        <w:t>لقی الخضر علیه السلام فقال أوصنی فقال الخضر یا طالب العلم ان القائل أقل</w:t>
      </w:r>
    </w:p>
    <w:p>
      <w:pPr>
        <w:pStyle w:val="BookText"/>
        <w:rPr/>
      </w:pPr>
      <w:r>
        <w:rPr>
          <w:rFonts w:ascii="IRNazanin" w:hAnsi="IRNazanin" w:eastAsia="IRNazanin"/>
          <w:color w:val="111111"/>
          <w:sz w:val="28"/>
          <w:sz w:val="28"/>
          <w:szCs w:val="28"/>
          <w:rtl w:val="true"/>
          <w:lang w:bidi="fa-IR"/>
        </w:rPr>
        <w:t>ملالة من المستمع فلا تمل جلسائک إذا حدثتهم واعلم أن قلبک وعاء فانظر ماذا</w:t>
      </w:r>
    </w:p>
    <w:p>
      <w:pPr>
        <w:pStyle w:val="BookText"/>
        <w:rPr/>
      </w:pPr>
      <w:r>
        <w:rPr>
          <w:rFonts w:ascii="IRNazanin" w:hAnsi="IRNazanin" w:eastAsia="IRNazanin"/>
          <w:color w:val="111111"/>
          <w:sz w:val="28"/>
          <w:sz w:val="28"/>
          <w:szCs w:val="28"/>
          <w:rtl w:val="true"/>
          <w:lang w:bidi="fa-IR"/>
        </w:rPr>
        <w:t>تحشو به وعاءک واعرف الدنیا وانبذها وراءک فإنها لیست لک بدار ولا لک فیها محل</w:t>
      </w:r>
    </w:p>
    <w:p>
      <w:pPr>
        <w:pStyle w:val="BookText"/>
        <w:rPr/>
      </w:pPr>
      <w:r>
        <w:rPr>
          <w:rFonts w:ascii="IRNazanin" w:hAnsi="IRNazanin" w:eastAsia="IRNazanin"/>
          <w:color w:val="111111"/>
          <w:sz w:val="28"/>
          <w:sz w:val="28"/>
          <w:szCs w:val="28"/>
          <w:rtl w:val="true"/>
          <w:lang w:bidi="fa-IR"/>
        </w:rPr>
        <w:t>وقرار وانها جعلت بلغة للعباد لیتزودوا منها للمعاد یا موسی وطن نفسک علی</w:t>
      </w:r>
    </w:p>
    <w:p>
      <w:pPr>
        <w:pStyle w:val="BookText"/>
        <w:rPr/>
      </w:pPr>
      <w:r>
        <w:rPr>
          <w:rFonts w:ascii="IRNazanin" w:hAnsi="IRNazanin" w:eastAsia="IRNazanin"/>
          <w:color w:val="111111"/>
          <w:sz w:val="28"/>
          <w:sz w:val="28"/>
          <w:szCs w:val="28"/>
          <w:rtl w:val="true"/>
          <w:lang w:bidi="fa-IR"/>
        </w:rPr>
        <w:t>الصبر تلق الحلم وأشعر قلبک التقوی تنل العلم ورض نفسک علی الصبر تخلص</w:t>
      </w:r>
    </w:p>
    <w:p>
      <w:pPr>
        <w:pStyle w:val="BookText"/>
        <w:rPr/>
      </w:pPr>
      <w:r>
        <w:rPr>
          <w:rFonts w:ascii="IRNazanin" w:hAnsi="IRNazanin" w:eastAsia="IRNazanin"/>
          <w:color w:val="111111"/>
          <w:sz w:val="28"/>
          <w:sz w:val="28"/>
          <w:szCs w:val="28"/>
          <w:rtl w:val="true"/>
          <w:lang w:bidi="fa-IR"/>
        </w:rPr>
        <w:t>من الاثم یا موسی تفرغ للعلم ان کنت تریده فإنما العلم لمن تفرغ له ولا تکونن</w:t>
      </w:r>
    </w:p>
    <w:p>
      <w:pPr>
        <w:pStyle w:val="BookText"/>
        <w:rPr/>
      </w:pPr>
      <w:r>
        <w:rPr>
          <w:rFonts w:ascii="IRNazanin" w:hAnsi="IRNazanin" w:eastAsia="IRNazanin"/>
          <w:color w:val="111111"/>
          <w:sz w:val="28"/>
          <w:sz w:val="28"/>
          <w:szCs w:val="28"/>
          <w:rtl w:val="true"/>
          <w:lang w:bidi="fa-IR"/>
        </w:rPr>
        <w:t>مکثارا بالنطق تکن مهذارا ان کثرة المنطق تشین العلماء وتبدی مساوی السخفاء</w:t>
      </w:r>
    </w:p>
    <w:p>
      <w:pPr>
        <w:pStyle w:val="BookText"/>
        <w:rPr/>
      </w:pPr>
      <w:r>
        <w:rPr>
          <w:rFonts w:ascii="IRNazanin" w:hAnsi="IRNazanin" w:eastAsia="IRNazanin"/>
          <w:color w:val="111111"/>
          <w:sz w:val="28"/>
          <w:sz w:val="28"/>
          <w:szCs w:val="28"/>
          <w:rtl w:val="true"/>
          <w:lang w:bidi="fa-IR"/>
        </w:rPr>
        <w:t>ولکن علیک بذی اقتصاد فان ذلک من التوفیق والسداد واعرض عن الجهال واحلم</w:t>
      </w:r>
    </w:p>
    <w:p>
      <w:pPr>
        <w:pStyle w:val="BookText"/>
        <w:rPr/>
      </w:pPr>
      <w:r>
        <w:rPr>
          <w:rFonts w:ascii="IRNazanin" w:hAnsi="IRNazanin" w:eastAsia="IRNazanin"/>
          <w:color w:val="111111"/>
          <w:sz w:val="28"/>
          <w:sz w:val="28"/>
          <w:szCs w:val="28"/>
          <w:rtl w:val="true"/>
          <w:lang w:bidi="fa-IR"/>
        </w:rPr>
        <w:t>عن السفهاء فان ذلک فضل الحلماء وزین العلماء إذا شتمک الجاهل فاسکت عنه</w:t>
      </w:r>
    </w:p>
    <w:p>
      <w:pPr>
        <w:pStyle w:val="BookText"/>
        <w:rPr/>
      </w:pPr>
      <w:r>
        <w:rPr>
          <w:rFonts w:ascii="IRNazanin" w:hAnsi="IRNazanin" w:eastAsia="IRNazanin"/>
          <w:color w:val="111111"/>
          <w:sz w:val="28"/>
          <w:sz w:val="28"/>
          <w:szCs w:val="28"/>
          <w:rtl w:val="true"/>
          <w:lang w:bidi="fa-IR"/>
        </w:rPr>
        <w:t>سلما وجانبه حزما فان ما بقی من جهله علیک وشتمه إیاک أکثر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 مسعدة</w:t>
      </w:r>
    </w:p>
    <w:p>
      <w:pPr>
        <w:pStyle w:val="BookText"/>
        <w:rPr/>
      </w:pPr>
      <w:r>
        <w:rPr>
          <w:rFonts w:ascii="IRNazanin" w:hAnsi="IRNazanin" w:eastAsia="IRNazanin"/>
          <w:color w:val="111111"/>
          <w:sz w:val="28"/>
          <w:sz w:val="28"/>
          <w:szCs w:val="28"/>
          <w:rtl w:val="true"/>
          <w:lang w:bidi="fa-IR"/>
        </w:rPr>
        <w:t xml:space="preserve">بن صدقة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وقد کلمه</w:t>
      </w:r>
    </w:p>
    <w:p>
      <w:pPr>
        <w:pStyle w:val="BookText"/>
        <w:rPr/>
      </w:pPr>
      <w:r>
        <w:rPr>
          <w:rFonts w:ascii="IRNazanin" w:hAnsi="IRNazanin" w:eastAsia="IRNazanin"/>
          <w:color w:val="111111"/>
          <w:sz w:val="28"/>
          <w:sz w:val="28"/>
          <w:szCs w:val="28"/>
          <w:rtl w:val="true"/>
          <w:lang w:bidi="fa-IR"/>
        </w:rPr>
        <w:t>بکلام کثیر فقال ایها الرجل تحتقر الکلام وتستصغره اعلم أن الله عز وجل لم یبعث</w:t>
      </w:r>
    </w:p>
    <w:p>
      <w:pPr>
        <w:pStyle w:val="BookText"/>
        <w:rPr/>
      </w:pPr>
      <w:r>
        <w:rPr>
          <w:rFonts w:ascii="IRNazanin" w:hAnsi="IRNazanin" w:eastAsia="IRNazanin"/>
          <w:color w:val="111111"/>
          <w:sz w:val="28"/>
          <w:sz w:val="28"/>
          <w:szCs w:val="28"/>
          <w:rtl w:val="true"/>
          <w:lang w:bidi="fa-IR"/>
        </w:rPr>
        <w:t>رسله حیث بعثها ومعها ذهب ولا فضة ولکن بعثها بالکلام وانما عرف الله جل وعز</w:t>
      </w:r>
    </w:p>
    <w:p>
      <w:pPr>
        <w:pStyle w:val="BookText"/>
        <w:rPr/>
      </w:pPr>
      <w:r>
        <w:rPr>
          <w:rFonts w:ascii="IRNazanin" w:hAnsi="IRNazanin" w:eastAsia="IRNazanin"/>
          <w:color w:val="111111"/>
          <w:sz w:val="28"/>
          <w:sz w:val="28"/>
          <w:szCs w:val="28"/>
          <w:rtl w:val="true"/>
          <w:lang w:bidi="fa-IR"/>
        </w:rPr>
        <w:t>نفسه إلی خلقه بالکلام والدلالات علیه والاعلام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 صلی الله علیه وآله ان أبغضکم إلی الثرثارون</w:t>
      </w:r>
    </w:p>
    <w:p>
      <w:pPr>
        <w:pStyle w:val="BookText"/>
        <w:rPr/>
      </w:pPr>
      <w:r>
        <w:rPr>
          <w:rFonts w:ascii="IRNazanin" w:hAnsi="IRNazanin" w:eastAsia="IRNazanin"/>
          <w:color w:val="111111"/>
          <w:sz w:val="28"/>
          <w:sz w:val="28"/>
          <w:szCs w:val="28"/>
          <w:rtl w:val="true"/>
          <w:lang w:bidi="fa-IR"/>
        </w:rPr>
        <w:t>المتفیقهون المتشدقون وان أبغض الناس إلی الله من اتقاه الناس للسانه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النیة من أبواب المقدمات</w:t>
      </w:r>
    </w:p>
    <w:p>
      <w:pPr>
        <w:pStyle w:val="BookText"/>
        <w:rPr/>
      </w:pPr>
      <w:r>
        <w:rPr>
          <w:rFonts w:ascii="IRNazanin" w:hAnsi="IRNazanin" w:eastAsia="IRNazanin"/>
          <w:color w:val="111111"/>
          <w:sz w:val="28"/>
          <w:sz w:val="28"/>
          <w:szCs w:val="28"/>
          <w:rtl w:val="true"/>
          <w:lang w:bidi="fa-IR"/>
        </w:rPr>
        <w:t>قوله علیه السلام المؤمن ینصت لیسلم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وصیة النبی صلی الله علیه وآله وروایة الجعفریات والدعائم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 الوضوء قوله علیه السلام سبعة من کن فیه فقد استکمل حقایق</w:t>
      </w:r>
    </w:p>
    <w:p>
      <w:pPr>
        <w:pStyle w:val="BookText"/>
        <w:rPr/>
      </w:pP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وسجن لسانه وفی أحادیث الباب المتقدم ما یدل علی</w:t>
      </w:r>
    </w:p>
    <w:p>
      <w:pPr>
        <w:pStyle w:val="BookText"/>
        <w:rPr/>
      </w:pPr>
      <w:r>
        <w:rPr>
          <w:rFonts w:ascii="IRNazanin" w:hAnsi="IRNazanin" w:eastAsia="IRNazanin"/>
          <w:color w:val="111111"/>
          <w:sz w:val="28"/>
          <w:sz w:val="28"/>
          <w:szCs w:val="28"/>
          <w:rtl w:val="true"/>
          <w:lang w:bidi="fa-IR"/>
        </w:rPr>
        <w:t>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الکراهة لأهل</w:t>
      </w:r>
    </w:p>
    <w:p>
      <w:pPr>
        <w:pStyle w:val="BookText"/>
        <w:rPr/>
      </w:pPr>
      <w:r>
        <w:rPr>
          <w:rFonts w:ascii="IRNazanin" w:hAnsi="IRNazanin" w:eastAsia="IRNazanin"/>
          <w:color w:val="111111"/>
          <w:sz w:val="28"/>
          <w:sz w:val="28"/>
          <w:szCs w:val="28"/>
          <w:rtl w:val="true"/>
          <w:lang w:bidi="fa-IR"/>
        </w:rPr>
        <w:t>المعاصی من أبواب الأمر بالمعروف قوله علیه السلام فاملک علیک لسانک فإنه لا بقیة</w:t>
      </w:r>
    </w:p>
    <w:p>
      <w:pPr>
        <w:pStyle w:val="BookText"/>
        <w:rPr/>
      </w:pPr>
      <w:r>
        <w:rPr>
          <w:rFonts w:ascii="IRNazanin" w:hAnsi="IRNazanin" w:eastAsia="IRNazanin"/>
          <w:color w:val="111111"/>
          <w:sz w:val="28"/>
          <w:sz w:val="28"/>
          <w:szCs w:val="28"/>
          <w:rtl w:val="true"/>
          <w:lang w:bidi="fa-IR"/>
        </w:rPr>
        <w:t>للملوک عند الغضب وقوله علیه السلام من أکثر أهجر ومن تفکر أبصر وفی روایة</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الدعابة والمزاح من أبواب العشرة قوله علیه السلام</w:t>
      </w:r>
    </w:p>
    <w:p>
      <w:pPr>
        <w:pStyle w:val="BookText"/>
        <w:rPr/>
      </w:pPr>
      <w:r>
        <w:rPr>
          <w:rFonts w:ascii="IRNazanin" w:hAnsi="IRNazanin" w:eastAsia="IRNazanin"/>
          <w:color w:val="111111"/>
          <w:sz w:val="28"/>
          <w:sz w:val="28"/>
          <w:szCs w:val="28"/>
          <w:rtl w:val="true"/>
          <w:lang w:bidi="fa-IR"/>
        </w:rPr>
        <w:t xml:space="preserve">ومن کثر کلامه سقط وفی روایة الشهید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ینبغی</w:t>
      </w:r>
    </w:p>
    <w:p>
      <w:pPr>
        <w:pStyle w:val="BookText"/>
        <w:rPr/>
      </w:pPr>
      <w:r>
        <w:rPr>
          <w:rFonts w:ascii="IRNazanin" w:hAnsi="IRNazanin" w:eastAsia="IRNazanin"/>
          <w:color w:val="111111"/>
          <w:sz w:val="28"/>
          <w:sz w:val="28"/>
          <w:szCs w:val="28"/>
          <w:rtl w:val="true"/>
          <w:lang w:bidi="fa-IR"/>
        </w:rPr>
        <w:t>مواخاته قوله علیه السلام العافیة عشرة اجزاء تسعة منها الصمت الا بذکر الله</w:t>
      </w:r>
    </w:p>
    <w:p>
      <w:pPr>
        <w:pStyle w:val="BookText"/>
        <w:rPr/>
      </w:pPr>
      <w:r>
        <w:rPr>
          <w:rFonts w:ascii="IRNazanin" w:hAnsi="IRNazanin" w:eastAsia="IRNazanin"/>
          <w:color w:val="111111"/>
          <w:sz w:val="28"/>
          <w:sz w:val="28"/>
          <w:szCs w:val="28"/>
          <w:rtl w:val="true"/>
          <w:lang w:bidi="fa-IR"/>
        </w:rPr>
        <w:t xml:space="preserve">وفی روایة أبی البلاد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لا یملک لسانه یندم وقوله</w:t>
      </w:r>
    </w:p>
    <w:p>
      <w:pPr>
        <w:pStyle w:val="BookText"/>
        <w:rPr/>
      </w:pPr>
      <w:r>
        <w:rPr>
          <w:rFonts w:ascii="IRNazanin" w:hAnsi="IRNazanin" w:eastAsia="IRNazanin"/>
          <w:color w:val="111111"/>
          <w:sz w:val="28"/>
          <w:sz w:val="28"/>
          <w:szCs w:val="28"/>
          <w:rtl w:val="true"/>
          <w:lang w:bidi="fa-IR"/>
        </w:rPr>
        <w:t xml:space="preserve">علیه السلام واعتزل ما لا یعنیک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الناس</w:t>
      </w:r>
    </w:p>
    <w:p>
      <w:pPr>
        <w:pStyle w:val="BookText"/>
        <w:rPr/>
      </w:pPr>
      <w:r>
        <w:rPr>
          <w:rFonts w:ascii="IRNazanin" w:hAnsi="IRNazanin" w:eastAsia="IRNazanin"/>
          <w:color w:val="111111"/>
          <w:sz w:val="28"/>
          <w:sz w:val="28"/>
          <w:szCs w:val="28"/>
          <w:rtl w:val="true"/>
          <w:lang w:bidi="fa-IR"/>
        </w:rPr>
        <w:t>أنفعهم للناس قوله علیه السلام وأعظم الناس قدرا من ترک مالا یعنیه وفی روایة</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قوله علیه السلام واخزن لسانک کما</w:t>
      </w:r>
    </w:p>
    <w:p>
      <w:pPr>
        <w:pStyle w:val="BookText"/>
        <w:rPr/>
      </w:pPr>
      <w:r>
        <w:rPr>
          <w:rFonts w:ascii="IRNazanin" w:hAnsi="IRNazanin" w:eastAsia="IRNazanin"/>
          <w:color w:val="111111"/>
          <w:sz w:val="28"/>
          <w:sz w:val="28"/>
          <w:szCs w:val="28"/>
          <w:rtl w:val="true"/>
          <w:lang w:bidi="fa-IR"/>
        </w:rPr>
        <w:t>تخزن مالک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اغتیاب المؤمن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52" w:name="pg16866_205202"/>
    </w:p>
    <w:p>
      <w:pPr>
        <w:pStyle w:val="BookText"/>
        <w:rPr/>
      </w:pPr>
      <w:bookmarkEnd w:id="352"/>
      <w:r>
        <w:rPr>
          <w:rFonts w:ascii="IRNazanin" w:hAnsi="IRNazanin" w:eastAsia="IRNazanin"/>
          <w:color w:val="111111"/>
          <w:sz w:val="28"/>
          <w:sz w:val="28"/>
          <w:szCs w:val="28"/>
          <w:rtl w:val="true"/>
          <w:lang w:bidi="fa-IR"/>
        </w:rPr>
        <w:t xml:space="preserve">احفظ لسانک تسلم وفی روایة عبد العظیم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إیذاء المؤمن قوله</w:t>
      </w:r>
    </w:p>
    <w:p>
      <w:pPr>
        <w:pStyle w:val="BookText"/>
        <w:rPr/>
      </w:pPr>
      <w:r>
        <w:rPr>
          <w:rFonts w:ascii="IRNazanin" w:hAnsi="IRNazanin" w:eastAsia="IRNazanin"/>
          <w:color w:val="111111"/>
          <w:sz w:val="28"/>
          <w:sz w:val="28"/>
          <w:szCs w:val="28"/>
          <w:rtl w:val="true"/>
          <w:lang w:bidi="fa-IR"/>
        </w:rPr>
        <w:t>علیه السلام ومرهم بالسکوت وترک الجدال فیما لا یعنیهم</w:t>
      </w:r>
      <w:r>
        <w:rPr>
          <w:rFonts w:eastAsia="IRNazanin" w:cs="IRNazanin"/>
          <w:color w:val="111111"/>
          <w:sz w:val="28"/>
          <w:szCs w:val="28"/>
          <w:rtl w:val="true"/>
          <w:lang w:bidi="fa-IR"/>
        </w:rPr>
        <w:t>.</w:t>
      </w:r>
    </w:p>
    <w:p>
      <w:pPr>
        <w:pStyle w:val="Heading4"/>
        <w:numPr>
          <w:ilvl w:val="3"/>
          <w:numId w:val="1"/>
        </w:numPr>
        <w:rPr/>
      </w:pPr>
      <w:bookmarkStart w:id="353" w:name="__RefHeading___Toc10040863_417432637"/>
      <w:bookmarkStart w:id="354" w:name="_Toc125"/>
      <w:bookmarkEnd w:id="353"/>
      <w:r>
        <w:rPr>
          <w:rtl w:val="true"/>
        </w:rPr>
        <w:t>(</w:t>
      </w:r>
      <w:r>
        <w:rPr/>
        <w:t>32</w:t>
      </w:r>
      <w:r>
        <w:rPr>
          <w:rtl w:val="true"/>
        </w:rPr>
        <w:t xml:space="preserve">) </w:t>
      </w:r>
      <w:r>
        <w:rPr>
          <w:rtl w:val="true"/>
        </w:rPr>
        <w:t>باب ما ورد فی ذم سوء الخلق ومدح حسنه واستحباب کون الانسان هینا لینا مألوفا</w:t>
      </w:r>
      <w:bookmarkEnd w:id="354"/>
    </w:p>
    <w:p>
      <w:pPr>
        <w:pStyle w:val="BookText"/>
        <w:rPr/>
      </w:pPr>
      <w:r>
        <w:rPr>
          <w:rFonts w:ascii="IRNazanin" w:hAnsi="IRNazanin" w:eastAsia="IRNazanin"/>
          <w:color w:val="111111"/>
          <w:sz w:val="28"/>
          <w:sz w:val="28"/>
          <w:szCs w:val="28"/>
          <w:rtl w:val="true"/>
          <w:lang w:bidi="fa-IR"/>
        </w:rPr>
        <w:t xml:space="preserve">قال الله تعالی فی سورة 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 لعلی خلق عظیم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إسماعیل بن مهران عن سیف بن عمیرة عمن ذکره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إن سوء الخلق لیفسد الایمان کما یفسد الخل العسل کا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مثله الا ان فیه لیفسد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اعلام الدین للدیلمی عن النبی صلی الله علیه وآله قال</w:t>
      </w:r>
    </w:p>
    <w:p>
      <w:pPr>
        <w:pStyle w:val="BookText"/>
        <w:rPr/>
      </w:pPr>
      <w:r>
        <w:rPr>
          <w:rFonts w:ascii="IRNazanin" w:hAnsi="IRNazanin" w:eastAsia="IRNazanin"/>
          <w:color w:val="111111"/>
          <w:sz w:val="28"/>
          <w:sz w:val="28"/>
          <w:szCs w:val="28"/>
          <w:rtl w:val="true"/>
          <w:lang w:bidi="fa-IR"/>
        </w:rPr>
        <w:t>خلقان لا یجتمعان فی مؤمن الشح وسوء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w:t>
      </w:r>
    </w:p>
    <w:p>
      <w:pPr>
        <w:pStyle w:val="BookText"/>
        <w:rPr/>
      </w:pPr>
      <w:r>
        <w:rPr>
          <w:rFonts w:ascii="IRNazanin" w:hAnsi="IRNazanin" w:eastAsia="IRNazanin"/>
          <w:color w:val="111111"/>
          <w:sz w:val="28"/>
          <w:sz w:val="28"/>
          <w:szCs w:val="28"/>
          <w:rtl w:val="true"/>
          <w:lang w:bidi="fa-IR"/>
        </w:rPr>
        <w:t>بن عبد الحمید عن یحیی بن عمرو عن عبد الله بن سنان قال قال أبو عبد الله</w:t>
      </w:r>
    </w:p>
    <w:p>
      <w:pPr>
        <w:pStyle w:val="BookText"/>
        <w:rPr/>
      </w:pPr>
      <w:r>
        <w:rPr>
          <w:rFonts w:ascii="IRNazanin" w:hAnsi="IRNazanin" w:eastAsia="IRNazanin"/>
          <w:color w:val="111111"/>
          <w:sz w:val="28"/>
          <w:sz w:val="28"/>
          <w:szCs w:val="28"/>
          <w:rtl w:val="true"/>
          <w:lang w:bidi="fa-IR"/>
        </w:rPr>
        <w:t>علیه السلام أوحی الله عز وجل إلی بعض أنبیائه الخلق السیئ یفسد العمل کما</w:t>
      </w:r>
    </w:p>
    <w:p>
      <w:pPr>
        <w:pStyle w:val="BookText"/>
        <w:rPr/>
      </w:pPr>
      <w:r>
        <w:rPr>
          <w:rFonts w:ascii="IRNazanin" w:hAnsi="IRNazanin" w:eastAsia="IRNazanin"/>
          <w:color w:val="111111"/>
          <w:sz w:val="28"/>
          <w:sz w:val="28"/>
          <w:szCs w:val="28"/>
          <w:rtl w:val="true"/>
          <w:lang w:bidi="fa-IR"/>
        </w:rPr>
        <w:t xml:space="preserve">یفسد الخل العسل العیون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حرمة الزکاة</w:t>
      </w:r>
    </w:p>
    <w:p>
      <w:pPr>
        <w:pStyle w:val="BookText"/>
        <w:rPr/>
      </w:pPr>
      <w:r>
        <w:rPr>
          <w:rFonts w:ascii="IRNazanin" w:hAnsi="IRNazanin" w:eastAsia="IRNazanin"/>
          <w:color w:val="111111"/>
          <w:sz w:val="28"/>
          <w:sz w:val="28"/>
          <w:szCs w:val="28"/>
          <w:rtl w:val="true"/>
          <w:lang w:bidi="fa-IR"/>
        </w:rPr>
        <w:t>المفروضة علی من انتسب إلی هاشم من أبواب من یستحق الزکاة عن داود بن</w:t>
      </w:r>
    </w:p>
    <w:p>
      <w:pPr>
        <w:pStyle w:val="BookText"/>
        <w:rPr/>
      </w:pPr>
      <w:r>
        <w:rPr>
          <w:rFonts w:ascii="IRNazanin" w:hAnsi="IRNazanin" w:eastAsia="IRNazanin"/>
          <w:color w:val="111111"/>
          <w:sz w:val="28"/>
          <w:sz w:val="28"/>
          <w:szCs w:val="28"/>
          <w:rtl w:val="true"/>
          <w:lang w:bidi="fa-IR"/>
        </w:rPr>
        <w:t xml:space="preserve">سلیمان عن الرضا عن آبائه عن رسول الله صلی الله علیه وآله مثله 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w:t>
      </w:r>
    </w:p>
    <w:p>
      <w:pPr>
        <w:pStyle w:val="BookText"/>
        <w:rPr/>
      </w:pPr>
      <w:r>
        <w:rPr>
          <w:rFonts w:ascii="IRNazanin" w:hAnsi="IRNazanin" w:eastAsia="IRNazanin"/>
          <w:color w:val="111111"/>
          <w:sz w:val="28"/>
          <w:sz w:val="28"/>
          <w:szCs w:val="28"/>
          <w:rtl w:val="true"/>
          <w:lang w:bidi="fa-IR"/>
        </w:rPr>
        <w:t xml:space="preserve">علیه السلام بإسناده عن رسول الله صلی الله علیه وآله مثله 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w:t>
      </w:r>
    </w:p>
    <w:p>
      <w:pPr>
        <w:pStyle w:val="BookText"/>
        <w:rPr/>
      </w:pPr>
      <w:r>
        <w:rPr>
          <w:rFonts w:ascii="IRNazanin" w:hAnsi="IRNazanin" w:eastAsia="IRNazanin"/>
          <w:color w:val="111111"/>
          <w:sz w:val="28"/>
          <w:sz w:val="28"/>
          <w:szCs w:val="28"/>
          <w:rtl w:val="true"/>
          <w:lang w:bidi="fa-IR"/>
        </w:rPr>
        <w:t>الأخلاق عن رسول الله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 قال النبی صلی الله علیه وآله وسلم أبی الله عز وجل</w:t>
      </w:r>
    </w:p>
    <w:p>
      <w:pPr>
        <w:pStyle w:val="BookText"/>
        <w:rPr/>
      </w:pPr>
      <w:r>
        <w:rPr>
          <w:rFonts w:ascii="IRNazanin" w:hAnsi="IRNazanin" w:eastAsia="IRNazanin"/>
          <w:color w:val="111111"/>
          <w:sz w:val="28"/>
          <w:sz w:val="28"/>
          <w:szCs w:val="28"/>
          <w:rtl w:val="true"/>
          <w:lang w:bidi="fa-IR"/>
        </w:rPr>
        <w:t>لصاحب الخلق السیئ بالتوبة قیل وکیف ذاک یا رسول الله قال لأنه إذا تاب من</w:t>
      </w:r>
    </w:p>
    <w:p>
      <w:pPr>
        <w:pStyle w:val="BookText"/>
        <w:rPr/>
      </w:pPr>
      <w:r>
        <w:rPr>
          <w:rFonts w:ascii="IRNazanin" w:hAnsi="IRNazanin" w:eastAsia="IRNazanin"/>
          <w:color w:val="111111"/>
          <w:sz w:val="28"/>
          <w:sz w:val="28"/>
          <w:szCs w:val="28"/>
          <w:rtl w:val="true"/>
          <w:lang w:bidi="fa-IR"/>
        </w:rPr>
        <w:t>ذنب وقع فی ذنب أعظم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محمد بن</w:t>
      </w:r>
    </w:p>
    <w:p>
      <w:pPr>
        <w:pStyle w:val="BookText"/>
        <w:rPr/>
      </w:pPr>
      <w:r>
        <w:rPr>
          <w:rFonts w:ascii="IRNazanin" w:hAnsi="IRNazanin" w:eastAsia="IRNazanin"/>
          <w:color w:val="111111"/>
          <w:sz w:val="28"/>
          <w:sz w:val="28"/>
          <w:szCs w:val="28"/>
          <w:rtl w:val="true"/>
          <w:lang w:bidi="fa-IR"/>
        </w:rPr>
        <w:t>یحیی عن محمد بن أحمد بن محمد عن أبیه عن یونس بن عبد الرحمن عمن</w:t>
      </w:r>
    </w:p>
    <w:p>
      <w:pPr>
        <w:pStyle w:val="BookText"/>
        <w:rPr/>
      </w:pPr>
      <w:r>
        <w:rPr>
          <w:rFonts w:ascii="IRNazanin" w:hAnsi="IRNazanin" w:eastAsia="IRNazanin"/>
          <w:color w:val="111111"/>
          <w:sz w:val="28"/>
          <w:sz w:val="28"/>
          <w:szCs w:val="28"/>
          <w:rtl w:val="true"/>
          <w:lang w:bidi="fa-IR"/>
        </w:rPr>
        <w:t xml:space="preserve">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الله تعالی 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w:t>
      </w:r>
    </w:p>
    <w:p>
      <w:pPr>
        <w:pStyle w:val="BookText"/>
        <w:rPr/>
      </w:pPr>
      <w:r>
        <w:rPr>
          <w:rFonts w:ascii="IRNazanin" w:hAnsi="IRNazanin" w:eastAsia="IRNazanin"/>
          <w:color w:val="111111"/>
          <w:sz w:val="28"/>
          <w:sz w:val="28"/>
          <w:szCs w:val="28"/>
          <w:rtl w:val="true"/>
          <w:lang w:bidi="fa-IR"/>
        </w:rPr>
        <w:t>فضل الله الراوندی فی نوادره بأسناده عن موسی بن جعفر عن آبائه علیهم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أبی الله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وصیة النبی صلی الله علیه وآله لعلی علیه السلام</w:t>
      </w:r>
    </w:p>
    <w:p>
      <w:pPr>
        <w:pStyle w:val="BookText"/>
        <w:rPr/>
      </w:pPr>
      <w:r>
        <w:rPr>
          <w:rFonts w:ascii="IRNazanin" w:hAnsi="IRNazanin" w:eastAsia="IRNazanin"/>
          <w:color w:val="111111"/>
          <w:sz w:val="28"/>
          <w:sz w:val="28"/>
          <w:szCs w:val="28"/>
          <w:rtl w:val="true"/>
          <w:lang w:bidi="fa-IR"/>
        </w:rPr>
        <w:t>یا علی لکل ذنب توبة الا سوء الخلق فإنه صاحبه کلما خرج من ذنب دخل فی</w:t>
      </w:r>
    </w:p>
    <w:p>
      <w:pPr>
        <w:pStyle w:val="BookText"/>
        <w:rPr/>
      </w:pP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سوء الخلق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w:t>
      </w:r>
    </w:p>
    <w:p>
      <w:pPr>
        <w:pStyle w:val="BookText"/>
        <w:rPr/>
      </w:pPr>
      <w:r>
        <w:rPr>
          <w:rFonts w:ascii="IRNazanin" w:hAnsi="IRNazanin" w:eastAsia="IRNazanin"/>
          <w:color w:val="111111"/>
          <w:sz w:val="28"/>
          <w:sz w:val="28"/>
          <w:szCs w:val="28"/>
          <w:rtl w:val="true"/>
          <w:lang w:bidi="fa-IR"/>
        </w:rPr>
        <w:t>عن جعفر عن أبیه قال قال علی علیه السلام لأبی أیوب الأنصاری یا أبا أیوب</w:t>
      </w:r>
    </w:p>
    <w:p>
      <w:pPr>
        <w:pStyle w:val="BookText"/>
        <w:rPr/>
      </w:pPr>
      <w:r>
        <w:rPr>
          <w:rFonts w:ascii="IRNazanin" w:hAnsi="IRNazanin" w:eastAsia="IRNazanin"/>
          <w:color w:val="111111"/>
          <w:sz w:val="28"/>
          <w:sz w:val="28"/>
          <w:szCs w:val="28"/>
          <w:rtl w:val="true"/>
          <w:lang w:bidi="fa-IR"/>
        </w:rPr>
        <w:t xml:space="preserve">ما بلغ من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أخلاقک قال لا أؤذی جارا فمن دونه ولا امنعه معروفا</w:t>
      </w:r>
    </w:p>
    <w:p>
      <w:pPr>
        <w:pStyle w:val="BookText"/>
        <w:rPr/>
      </w:pPr>
      <w:r>
        <w:rPr>
          <w:rFonts w:ascii="IRNazanin" w:hAnsi="IRNazanin" w:eastAsia="IRNazanin"/>
          <w:color w:val="111111"/>
          <w:sz w:val="28"/>
          <w:sz w:val="28"/>
          <w:szCs w:val="28"/>
          <w:rtl w:val="true"/>
          <w:lang w:bidi="fa-IR"/>
        </w:rPr>
        <w:t>أقدر علیه قال ثم قال ما من ذنب الا وله توبة وما من تائب الا وقد تسلم له توبته</w:t>
      </w:r>
    </w:p>
    <w:p>
      <w:pPr>
        <w:pStyle w:val="BookText"/>
        <w:rPr/>
      </w:pPr>
      <w:r>
        <w:rPr>
          <w:rFonts w:ascii="IRNazanin" w:hAnsi="IRNazanin" w:eastAsia="IRNazanin"/>
          <w:color w:val="111111"/>
          <w:sz w:val="28"/>
          <w:sz w:val="28"/>
          <w:szCs w:val="28"/>
          <w:rtl w:val="true"/>
          <w:lang w:bidi="fa-IR"/>
        </w:rPr>
        <w:t xml:space="preserve">ما خلا السیئی الخلق لا یکاد یتوب من ذنب الا وقع فی غیره أشر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محمد بن إسماعیل بن بزیع عن عبد الله بن عثمان عن الحسین بن مهران عن إسحاق</w:t>
      </w:r>
    </w:p>
    <w:p>
      <w:pPr>
        <w:pStyle w:val="BookText"/>
        <w:rPr/>
      </w:pPr>
      <w:r>
        <w:rPr>
          <w:rFonts w:ascii="IRNazanin" w:hAnsi="IRNazanin" w:eastAsia="IRNazanin"/>
          <w:color w:val="111111"/>
          <w:sz w:val="28"/>
          <w:sz w:val="28"/>
          <w:szCs w:val="28"/>
          <w:rtl w:val="true"/>
          <w:lang w:bidi="fa-IR"/>
        </w:rPr>
        <w:t xml:space="preserve">بن غالب عن أبی عبد الله علیه السلام قال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خلقه عذب نفسه</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قال حدثنا</w:t>
      </w:r>
    </w:p>
    <w:p>
      <w:pPr>
        <w:pStyle w:val="BookText"/>
        <w:rPr/>
      </w:pPr>
      <w:r>
        <w:rPr>
          <w:rFonts w:ascii="IRNazanin" w:hAnsi="IRNazanin" w:eastAsia="IRNazanin"/>
          <w:color w:val="111111"/>
          <w:sz w:val="28"/>
          <w:sz w:val="28"/>
          <w:szCs w:val="28"/>
          <w:rtl w:val="true"/>
          <w:lang w:bidi="fa-IR"/>
        </w:rPr>
        <w:t>محمد بن الحسن الصفار عن أحمد بن محمد بن عیسی عن محمد بن إسماعیل بن</w:t>
      </w:r>
    </w:p>
    <w:p>
      <w:pPr>
        <w:pStyle w:val="BookText"/>
        <w:rPr/>
      </w:pPr>
      <w:r>
        <w:rPr>
          <w:rFonts w:ascii="IRNazanin" w:hAnsi="IRNazanin" w:eastAsia="IRNazanin"/>
          <w:color w:val="111111"/>
          <w:sz w:val="28"/>
          <w:sz w:val="28"/>
          <w:szCs w:val="28"/>
          <w:rtl w:val="true"/>
          <w:lang w:bidi="fa-IR"/>
        </w:rPr>
        <w:t xml:space="preserve">بزیع مثله سندا ومتنا 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أمالیه عن جماعة عن أبی المفضل</w:t>
      </w:r>
    </w:p>
    <w:p>
      <w:pPr>
        <w:pStyle w:val="BookText"/>
        <w:rPr/>
      </w:pPr>
      <w:r>
        <w:rPr>
          <w:rFonts w:ascii="IRNazanin" w:hAnsi="IRNazanin" w:eastAsia="IRNazanin"/>
          <w:color w:val="111111"/>
          <w:sz w:val="28"/>
          <w:sz w:val="28"/>
          <w:szCs w:val="28"/>
          <w:rtl w:val="true"/>
          <w:lang w:bidi="fa-IR"/>
        </w:rPr>
        <w:t>عن النعمان بن أحمد بن نعیم عن محمد بن شعبة عن حفص بن عمر عن عبد الله</w:t>
      </w:r>
    </w:p>
    <w:p>
      <w:pPr>
        <w:pStyle w:val="BookText"/>
        <w:rPr/>
      </w:pPr>
      <w:r>
        <w:rPr>
          <w:rFonts w:ascii="IRNazanin" w:hAnsi="IRNazanin" w:eastAsia="IRNazanin"/>
          <w:color w:val="111111"/>
          <w:sz w:val="28"/>
          <w:sz w:val="28"/>
          <w:szCs w:val="28"/>
          <w:rtl w:val="true"/>
          <w:lang w:bidi="fa-IR"/>
        </w:rPr>
        <w:t>بن عمر بن علی بن أبی طالب عن الباقر عن آبائه علیهم السلام عن رسول الله صلی الله علیه وآله مثله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فی نزهة الناظر عن الصادق علیه السلام أنه قال</w:t>
      </w:r>
    </w:p>
    <w:p>
      <w:pPr>
        <w:pStyle w:val="BookText"/>
        <w:rPr/>
      </w:pPr>
      <w:r>
        <w:rPr>
          <w:rFonts w:ascii="IRNazanin" w:hAnsi="IRNazanin" w:eastAsia="IRNazanin"/>
          <w:color w:val="111111"/>
          <w:sz w:val="28"/>
          <w:sz w:val="28"/>
          <w:szCs w:val="28"/>
          <w:rtl w:val="true"/>
          <w:lang w:bidi="fa-IR"/>
        </w:rPr>
        <w:t>لو علم سیئی الخلق انه یعذب نفسه لتسمح فی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أمیر المؤمنین علیه السلام انه سئل</w:t>
      </w:r>
    </w:p>
    <w:p>
      <w:pPr>
        <w:pStyle w:val="BookText"/>
        <w:rPr/>
      </w:pPr>
      <w:r>
        <w:rPr>
          <w:rFonts w:ascii="IRNazanin" w:hAnsi="IRNazanin" w:eastAsia="IRNazanin"/>
          <w:color w:val="111111"/>
          <w:sz w:val="28"/>
          <w:sz w:val="28"/>
          <w:szCs w:val="28"/>
          <w:rtl w:val="true"/>
          <w:lang w:bidi="fa-IR"/>
        </w:rPr>
        <w:t>عن أدوم الناس غما قال أسوأهم خلقا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سوء الخلق نکد العیش وعذاب</w:t>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الخلق یوحش النفس ویرفع الانس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الخلق شوم</w:t>
      </w:r>
    </w:p>
    <w:p>
      <w:pPr>
        <w:pStyle w:val="BookText"/>
        <w:rPr/>
      </w:pPr>
      <w:r>
        <w:rPr>
          <w:rFonts w:ascii="IRNazanin" w:hAnsi="IRNazanin" w:eastAsia="IRNazanin"/>
          <w:color w:val="111111"/>
          <w:sz w:val="28"/>
          <w:sz w:val="28"/>
          <w:szCs w:val="28"/>
          <w:rtl w:val="true"/>
          <w:lang w:bidi="fa-IR"/>
        </w:rPr>
        <w:t xml:space="preserve">والإساءة إلی المحسن لوم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الخلق یوحش القریب وینفر البعید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داء یداوی الا سوء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الأخلاق منائح من</w:t>
      </w:r>
    </w:p>
    <w:p>
      <w:pPr>
        <w:pStyle w:val="BookText"/>
        <w:rPr/>
      </w:pPr>
      <w:r>
        <w:rPr>
          <w:rFonts w:ascii="IRNazanin" w:hAnsi="IRNazanin" w:eastAsia="IRNazanin"/>
          <w:color w:val="111111"/>
          <w:sz w:val="28"/>
          <w:sz w:val="28"/>
          <w:szCs w:val="28"/>
          <w:rtl w:val="true"/>
          <w:lang w:bidi="fa-IR"/>
        </w:rPr>
        <w:t>الله عز وجل فإذا أحب عبدا منحه خلقا حسنا وإذا أبغض عبدا منحه خلقا سیئا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بن عیسی عن إسحاق بن عمار عن أبی عبد الله علیه السلام قال الخلق منیحة</w:t>
      </w:r>
    </w:p>
    <w:p>
      <w:pPr>
        <w:pStyle w:val="BookText"/>
        <w:rPr/>
      </w:pPr>
      <w:r>
        <w:rPr>
          <w:rFonts w:ascii="IRNazanin" w:hAnsi="IRNazanin" w:eastAsia="IRNazanin"/>
          <w:color w:val="111111"/>
          <w:sz w:val="28"/>
          <w:sz w:val="28"/>
          <w:szCs w:val="28"/>
          <w:rtl w:val="true"/>
          <w:lang w:bidi="fa-IR"/>
        </w:rPr>
        <w:t>یمنحها الله عز وجل خلقه فمنه سجیة ومنه نیة فقلت فأیتهما أفضل فقال صاحب</w:t>
      </w:r>
    </w:p>
    <w:p>
      <w:pPr>
        <w:pStyle w:val="BookText"/>
        <w:rPr/>
      </w:pPr>
      <w:r>
        <w:rPr>
          <w:rFonts w:ascii="IRNazanin" w:hAnsi="IRNazanin" w:eastAsia="IRNazanin"/>
          <w:color w:val="111111"/>
          <w:sz w:val="28"/>
          <w:sz w:val="28"/>
          <w:szCs w:val="28"/>
          <w:rtl w:val="true"/>
          <w:lang w:bidi="fa-IR"/>
        </w:rPr>
        <w:t>السجیة هو مجبول لا یستطیع غیره وصاحب النیة یصبر علی الطاعة تصبرا فهو أفضلهما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أحمد القاسم بن محمد السراج</w:t>
      </w:r>
    </w:p>
    <w:p>
      <w:pPr>
        <w:pStyle w:val="BookText"/>
        <w:rPr/>
      </w:pPr>
      <w:r>
        <w:rPr>
          <w:rFonts w:ascii="IRNazanin" w:hAnsi="IRNazanin" w:eastAsia="IRNazanin"/>
          <w:color w:val="111111"/>
          <w:sz w:val="28"/>
          <w:sz w:val="28"/>
          <w:szCs w:val="28"/>
          <w:rtl w:val="true"/>
          <w:lang w:bidi="fa-IR"/>
        </w:rPr>
        <w:t>الهمذانی بهمذان قال حدثنا أبو بکر محمد بن أحمد الضبی قال حدثنا محمد بن</w:t>
      </w:r>
    </w:p>
    <w:p>
      <w:pPr>
        <w:pStyle w:val="BookText"/>
        <w:rPr/>
      </w:pPr>
      <w:r>
        <w:rPr>
          <w:rFonts w:ascii="IRNazanin" w:hAnsi="IRNazanin" w:eastAsia="IRNazanin"/>
          <w:color w:val="111111"/>
          <w:sz w:val="28"/>
          <w:sz w:val="28"/>
          <w:szCs w:val="28"/>
          <w:rtl w:val="true"/>
          <w:lang w:bidi="fa-IR"/>
        </w:rPr>
        <w:t>عبد العزیز الدینوری قال حدثنا عبید الله بن موسی العبسی عن سفیان الثوری</w:t>
      </w:r>
    </w:p>
    <w:p>
      <w:pPr>
        <w:pStyle w:val="BookText"/>
        <w:rPr/>
      </w:pPr>
      <w:r>
        <w:rPr>
          <w:rFonts w:ascii="IRNazanin" w:hAnsi="IRNazanin" w:eastAsia="IRNazanin"/>
          <w:color w:val="111111"/>
          <w:sz w:val="28"/>
          <w:sz w:val="28"/>
          <w:szCs w:val="28"/>
          <w:rtl w:val="true"/>
          <w:lang w:bidi="fa-IR"/>
        </w:rPr>
        <w:t>قال لقیت الصادق بن الصادق جعفر بن محمد علیهما السلام فقلت له یا ابن رسول الله أوصنی</w:t>
      </w:r>
    </w:p>
    <w:p>
      <w:pPr>
        <w:pStyle w:val="BookText"/>
        <w:rPr/>
      </w:pPr>
      <w:r>
        <w:rPr>
          <w:rFonts w:ascii="IRNazanin" w:hAnsi="IRNazanin" w:eastAsia="IRNazanin"/>
          <w:color w:val="111111"/>
          <w:sz w:val="28"/>
          <w:sz w:val="28"/>
          <w:szCs w:val="28"/>
          <w:rtl w:val="true"/>
          <w:lang w:bidi="fa-IR"/>
        </w:rPr>
        <w:t>فقال لی یا سفیان لا مروءة لکذوب ولا اخ لملوک ولا راحة لحسود ولا سؤدد لسیئی</w:t>
      </w:r>
    </w:p>
    <w:p>
      <w:pPr>
        <w:pStyle w:val="BookText"/>
        <w:rPr/>
      </w:pPr>
      <w:r>
        <w:rPr>
          <w:rFonts w:ascii="IRNazanin" w:hAnsi="IRNazanin" w:eastAsia="IRNazanin"/>
          <w:color w:val="111111"/>
          <w:sz w:val="28"/>
          <w:sz w:val="28"/>
          <w:szCs w:val="28"/>
          <w:rtl w:val="true"/>
          <w:lang w:bidi="fa-IR"/>
        </w:rPr>
        <w:t>الخلق فقلت یا بن رسول الله زدنی فقال لی یا سفیان ثق بالله تکن مؤمنا وارض بما</w:t>
      </w:r>
    </w:p>
    <w:p>
      <w:pPr>
        <w:pStyle w:val="BookText"/>
        <w:rPr/>
      </w:pPr>
      <w:r>
        <w:rPr>
          <w:rFonts w:ascii="IRNazanin" w:hAnsi="IRNazanin" w:eastAsia="IRNazanin"/>
          <w:color w:val="111111"/>
          <w:sz w:val="28"/>
          <w:sz w:val="28"/>
          <w:szCs w:val="28"/>
          <w:rtl w:val="true"/>
          <w:lang w:bidi="fa-IR"/>
        </w:rPr>
        <w:t>قسم الله لک تکن غنیا وأحسن مجاورة من جاورته تکن مسلما ولا تصحب الفاجر</w:t>
      </w:r>
    </w:p>
    <w:p>
      <w:pPr>
        <w:pStyle w:val="BookText"/>
        <w:rPr/>
      </w:pPr>
      <w:r>
        <w:rPr>
          <w:rFonts w:ascii="IRNazanin" w:hAnsi="IRNazanin" w:eastAsia="IRNazanin"/>
          <w:color w:val="111111"/>
          <w:sz w:val="28"/>
          <w:sz w:val="28"/>
          <w:szCs w:val="28"/>
          <w:rtl w:val="true"/>
          <w:lang w:bidi="fa-IR"/>
        </w:rPr>
        <w:t>فیعلمک من فجوره وشاور فی امرک الذین یخشون الله عز وجل فقلت یا بن رسول الله</w:t>
      </w:r>
    </w:p>
    <w:p>
      <w:pPr>
        <w:pStyle w:val="BookText"/>
        <w:rPr/>
      </w:pPr>
      <w:r>
        <w:rPr>
          <w:rFonts w:ascii="IRNazanin" w:hAnsi="IRNazanin" w:eastAsia="IRNazanin"/>
          <w:color w:val="111111"/>
          <w:sz w:val="28"/>
          <w:sz w:val="28"/>
          <w:szCs w:val="28"/>
          <w:rtl w:val="true"/>
          <w:lang w:bidi="fa-IR"/>
        </w:rPr>
        <w:t>زدنی فقال یا سفیان من أراد عزا بلا عشیرة وغنی بلا مال وهیبة بلا سلطان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فلینقل من ذل معصیة الله إلی عز طاعته فقلت زدنی یا ابن رسول الله فقال لی</w:t>
      </w:r>
    </w:p>
    <w:p>
      <w:pPr>
        <w:pStyle w:val="BookText"/>
        <w:rPr/>
      </w:pPr>
      <w:r>
        <w:rPr>
          <w:rFonts w:ascii="IRNazanin" w:hAnsi="IRNazanin" w:eastAsia="IRNazanin"/>
          <w:color w:val="111111"/>
          <w:sz w:val="28"/>
          <w:sz w:val="28"/>
          <w:szCs w:val="28"/>
          <w:rtl w:val="true"/>
          <w:lang w:bidi="fa-IR"/>
        </w:rPr>
        <w:t>یا سفیان امرنی والدی علیه السلام بثلاث ونهانی عن ثلاث فکان فیما قال لی یا بنی</w:t>
      </w:r>
    </w:p>
    <w:p>
      <w:pPr>
        <w:pStyle w:val="BookText"/>
        <w:rPr/>
      </w:pPr>
      <w:r>
        <w:rPr>
          <w:rFonts w:ascii="IRNazanin" w:hAnsi="IRNazanin" w:eastAsia="IRNazanin"/>
          <w:color w:val="111111"/>
          <w:sz w:val="28"/>
          <w:sz w:val="28"/>
          <w:szCs w:val="28"/>
          <w:rtl w:val="true"/>
          <w:lang w:bidi="fa-IR"/>
        </w:rPr>
        <w:t>من یصحب صاحب السوء لا یسلم ومن یدخل مداخل السوء یتهم ومن لا یملک لسانه</w:t>
      </w:r>
    </w:p>
    <w:p>
      <w:pPr>
        <w:pStyle w:val="BookText"/>
        <w:rPr/>
      </w:pPr>
      <w:r>
        <w:rPr>
          <w:rFonts w:ascii="IRNazanin" w:hAnsi="IRNazanin" w:eastAsia="IRNazanin"/>
          <w:color w:val="111111"/>
          <w:sz w:val="28"/>
          <w:sz w:val="28"/>
          <w:szCs w:val="28"/>
          <w:rtl w:val="true"/>
          <w:lang w:bidi="fa-IR"/>
        </w:rPr>
        <w:t>یندم ثم أنشدنی فقال علیه السلام عود لسانک قول الخیر تحظ به، ان اللسان لما</w:t>
      </w:r>
    </w:p>
    <w:p>
      <w:pPr>
        <w:pStyle w:val="BookText"/>
        <w:rPr/>
      </w:pPr>
      <w:r>
        <w:rPr>
          <w:rFonts w:ascii="IRNazanin" w:hAnsi="IRNazanin" w:eastAsia="IRNazanin"/>
          <w:color w:val="111111"/>
          <w:sz w:val="28"/>
          <w:sz w:val="28"/>
          <w:szCs w:val="28"/>
          <w:rtl w:val="true"/>
          <w:lang w:bidi="fa-IR"/>
        </w:rPr>
        <w:t>عودت یعتاد، موکل بتقاضی ما سننت له، فی الخیر والشر فانظر کیف تعتاد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رسول الله صلی الله علیه وآله أنه قال فی حدیث</w:t>
      </w:r>
    </w:p>
    <w:p>
      <w:pPr>
        <w:pStyle w:val="BookText"/>
        <w:rPr/>
      </w:pPr>
      <w:r>
        <w:rPr>
          <w:rFonts w:ascii="IRNazanin" w:hAnsi="IRNazanin" w:eastAsia="IRNazanin"/>
          <w:color w:val="111111"/>
          <w:sz w:val="28"/>
          <w:sz w:val="28"/>
          <w:szCs w:val="28"/>
          <w:rtl w:val="true"/>
          <w:lang w:bidi="fa-IR"/>
        </w:rPr>
        <w:t>وسوء الخلق زمام من عذاب الله فی انف صاحبه والزمام بید الشیطان یجره إلی</w:t>
      </w:r>
    </w:p>
    <w:p>
      <w:pPr>
        <w:pStyle w:val="BookText"/>
        <w:rPr/>
      </w:pPr>
      <w:r>
        <w:rPr>
          <w:rFonts w:ascii="IRNazanin" w:hAnsi="IRNazanin" w:eastAsia="IRNazanin"/>
          <w:color w:val="111111"/>
          <w:sz w:val="28"/>
          <w:sz w:val="28"/>
          <w:szCs w:val="28"/>
          <w:rtl w:val="true"/>
          <w:lang w:bidi="fa-IR"/>
        </w:rPr>
        <w:t>الشر والشر یجره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هذا الباب عن الرضا</w:t>
      </w:r>
    </w:p>
    <w:p>
      <w:pPr>
        <w:pStyle w:val="BookText"/>
        <w:rPr/>
      </w:pPr>
      <w:r>
        <w:rPr>
          <w:rFonts w:ascii="IRNazanin" w:hAnsi="IRNazanin" w:eastAsia="IRNazanin"/>
          <w:color w:val="111111"/>
          <w:sz w:val="28"/>
          <w:sz w:val="28"/>
          <w:szCs w:val="28"/>
          <w:rtl w:val="true"/>
          <w:lang w:bidi="fa-IR"/>
        </w:rPr>
        <w:t>عن آبائه علیهم السلام عن رسول الله صلی الله علیه وآله أنه قال علیکم بحسن الخلق فان حسن الخلق</w:t>
      </w:r>
    </w:p>
    <w:p>
      <w:pPr>
        <w:pStyle w:val="BookText"/>
        <w:rPr/>
      </w:pPr>
      <w:r>
        <w:rPr>
          <w:rFonts w:ascii="IRNazanin" w:hAnsi="IRNazanin" w:eastAsia="IRNazanin"/>
          <w:color w:val="111111"/>
          <w:sz w:val="28"/>
          <w:sz w:val="28"/>
          <w:szCs w:val="28"/>
          <w:rtl w:val="true"/>
          <w:lang w:bidi="fa-IR"/>
        </w:rPr>
        <w:t>فی الجنة لا محالة وإیاکم وسوء الخلق فان سوء الخلق فی النار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الحسن بن محبوب عن جمیل بن صالح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إن أکمل المؤمنین ایمانا أحسنهم خلقا ئل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الطبرسی فی</w:t>
      </w:r>
    </w:p>
    <w:p>
      <w:pPr>
        <w:pStyle w:val="BookText"/>
        <w:rPr/>
      </w:pPr>
      <w:r>
        <w:rPr>
          <w:rFonts w:ascii="IRNazanin" w:hAnsi="IRNazanin" w:eastAsia="IRNazanin"/>
          <w:color w:val="111111"/>
          <w:sz w:val="28"/>
          <w:sz w:val="28"/>
          <w:szCs w:val="28"/>
          <w:rtl w:val="true"/>
          <w:lang w:bidi="fa-IR"/>
        </w:rPr>
        <w:t xml:space="preserve">صحیفة الرضا علیه السلام أمالی ابن الطوسی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w:t>
      </w:r>
    </w:p>
    <w:p>
      <w:pPr>
        <w:pStyle w:val="BookText"/>
        <w:rPr/>
      </w:pPr>
      <w:r>
        <w:rPr>
          <w:rFonts w:ascii="IRNazanin" w:hAnsi="IRNazanin" w:eastAsia="IRNazanin"/>
          <w:color w:val="111111"/>
          <w:sz w:val="28"/>
          <w:sz w:val="28"/>
          <w:szCs w:val="28"/>
          <w:rtl w:val="true"/>
          <w:lang w:bidi="fa-IR"/>
        </w:rPr>
        <w:t>أبو علی الحسن بن محمد الطوسی رحمه الله قال أخبرنا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رضی الله عنه قال أخبرنا الشیخ المفید</w:t>
      </w:r>
    </w:p>
    <w:p>
      <w:pPr>
        <w:pStyle w:val="BookText"/>
        <w:rPr/>
      </w:pPr>
      <w:r>
        <w:rPr>
          <w:rFonts w:ascii="IRNazanin" w:hAnsi="IRNazanin" w:eastAsia="IRNazanin"/>
          <w:color w:val="111111"/>
          <w:sz w:val="28"/>
          <w:sz w:val="28"/>
          <w:szCs w:val="28"/>
          <w:rtl w:val="true"/>
          <w:lang w:bidi="fa-IR"/>
        </w:rPr>
        <w:t>أبو عبد الله محمد بن محمد بن النعمان رحمه الله قال أخبرنا القاضی أبو بکر محمد بن</w:t>
      </w:r>
    </w:p>
    <w:p>
      <w:pPr>
        <w:pStyle w:val="BookText"/>
        <w:rPr/>
      </w:pPr>
      <w:r>
        <w:rPr>
          <w:rFonts w:ascii="IRNazanin" w:hAnsi="IRNazanin" w:eastAsia="IRNazanin"/>
          <w:color w:val="111111"/>
          <w:sz w:val="28"/>
          <w:sz w:val="28"/>
          <w:szCs w:val="28"/>
          <w:rtl w:val="true"/>
          <w:lang w:bidi="fa-IR"/>
        </w:rPr>
        <w:t>عمر بن مسلم الجعابی قال حدثنا أبو العباس أحمد بن محمد بن سعید الهمدانی</w:t>
      </w:r>
    </w:p>
    <w:p>
      <w:pPr>
        <w:pStyle w:val="BookText"/>
        <w:rPr/>
      </w:pPr>
      <w:r>
        <w:rPr>
          <w:rFonts w:ascii="IRNazanin" w:hAnsi="IRNazanin" w:eastAsia="IRNazanin"/>
          <w:color w:val="111111"/>
          <w:sz w:val="28"/>
          <w:sz w:val="28"/>
          <w:szCs w:val="28"/>
          <w:rtl w:val="true"/>
          <w:lang w:bidi="fa-IR"/>
        </w:rPr>
        <w:t>قال حدثنا محمد بن أحمد بن الحسن قال حدثنا عبد الله بن محمد بن علی بن</w:t>
      </w:r>
    </w:p>
    <w:p>
      <w:pPr>
        <w:pStyle w:val="BookText"/>
        <w:rPr/>
      </w:pPr>
      <w:r>
        <w:rPr>
          <w:rFonts w:ascii="IRNazanin" w:hAnsi="IRNazanin" w:eastAsia="IRNazanin"/>
          <w:color w:val="111111"/>
          <w:sz w:val="28"/>
          <w:sz w:val="28"/>
          <w:szCs w:val="28"/>
          <w:rtl w:val="true"/>
          <w:lang w:bidi="fa-IR"/>
        </w:rPr>
        <w:t>عبد الله بن جعفر ابن أبی طالب قال حدثنی أبی انه سمع جعفر ابن محمد یحدث</w:t>
      </w:r>
    </w:p>
    <w:p>
      <w:pPr>
        <w:pStyle w:val="BookText"/>
        <w:rPr/>
      </w:pPr>
      <w:r>
        <w:rPr>
          <w:rFonts w:ascii="IRNazanin" w:hAnsi="IRNazanin" w:eastAsia="IRNazanin"/>
          <w:color w:val="111111"/>
          <w:sz w:val="28"/>
          <w:sz w:val="28"/>
          <w:szCs w:val="28"/>
          <w:rtl w:val="true"/>
          <w:lang w:bidi="fa-IR"/>
        </w:rPr>
        <w:t>عن أبیه عن جده قال قال رسول الله صلی الله علیه وآله أکمل المؤمنین ایمانا أحسنهم خلقا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الامام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المفید أبو علی الحسن بن محمد بن الحسن بن علی الطوسی رضی الله عنه قال</w:t>
      </w:r>
    </w:p>
    <w:p>
      <w:pPr>
        <w:pStyle w:val="BookText"/>
        <w:rPr/>
      </w:pPr>
      <w:r>
        <w:rPr>
          <w:rFonts w:ascii="IRNazanin" w:hAnsi="IRNazanin" w:eastAsia="IRNazanin"/>
          <w:color w:val="111111"/>
          <w:sz w:val="28"/>
          <w:sz w:val="28"/>
          <w:szCs w:val="28"/>
          <w:rtl w:val="true"/>
          <w:lang w:bidi="fa-IR"/>
        </w:rPr>
        <w:t>أخبرنا الشیخ السعید الوالد أبو جعفر محمد بن الحسن بن علی الطوسی قال أخبرنا</w:t>
      </w:r>
    </w:p>
    <w:p>
      <w:pPr>
        <w:pStyle w:val="BookText"/>
        <w:rPr/>
      </w:pPr>
      <w:r>
        <w:rPr>
          <w:rFonts w:ascii="IRNazanin" w:hAnsi="IRNazanin" w:eastAsia="IRNazanin"/>
          <w:color w:val="111111"/>
          <w:sz w:val="28"/>
          <w:sz w:val="28"/>
          <w:szCs w:val="28"/>
          <w:rtl w:val="true"/>
          <w:lang w:bidi="fa-IR"/>
        </w:rPr>
        <w:t>أبو الحسن محمد بن محمد بن محمد بن مخلد قال أخبرنا الرزاز قال حدثنا محمد</w:t>
      </w:r>
    </w:p>
    <w:p>
      <w:pPr>
        <w:pStyle w:val="BookText"/>
        <w:rPr/>
      </w:pPr>
      <w:r>
        <w:rPr>
          <w:rFonts w:ascii="IRNazanin" w:hAnsi="IRNazanin" w:eastAsia="IRNazanin"/>
          <w:color w:val="111111"/>
          <w:sz w:val="28"/>
          <w:sz w:val="28"/>
          <w:szCs w:val="28"/>
          <w:rtl w:val="true"/>
          <w:lang w:bidi="fa-IR"/>
        </w:rPr>
        <w:t xml:space="preserve">ابن أحمد بن أبی العوام قال حدثنا عبد الوهاب ان عطا </w:t>
      </w:r>
      <w:r>
        <w:rPr>
          <w:rStyle w:val="FootnoteAnchor"/>
          <w:rtl w:val="true"/>
        </w:rPr>
        <w:footnoteReference w:id="301"/>
      </w:r>
      <w:r>
        <w:rPr>
          <w:rFonts w:ascii="IRNazanin" w:hAnsi="IRNazanin" w:eastAsia="IRNazanin"/>
          <w:color w:val="111111"/>
          <w:sz w:val="28"/>
          <w:sz w:val="28"/>
          <w:szCs w:val="28"/>
          <w:rtl w:val="true"/>
          <w:lang w:bidi="fa-IR"/>
        </w:rPr>
        <w:t>الخفاف قال حدثنا</w:t>
      </w:r>
    </w:p>
    <w:p>
      <w:pPr>
        <w:pStyle w:val="BookText"/>
        <w:rPr/>
      </w:pPr>
      <w:r>
        <w:rPr>
          <w:rFonts w:ascii="IRNazanin" w:hAnsi="IRNazanin" w:eastAsia="IRNazanin"/>
          <w:color w:val="111111"/>
          <w:sz w:val="28"/>
          <w:sz w:val="28"/>
          <w:szCs w:val="28"/>
          <w:rtl w:val="true"/>
          <w:lang w:bidi="fa-IR"/>
        </w:rPr>
        <w:t>محمد بن عمرو عن أبی سلمة عن أبی هریرة ان النبی صلی الله علیه وآله قال إن أکمل المؤمنین</w:t>
      </w:r>
    </w:p>
    <w:p>
      <w:pPr>
        <w:pStyle w:val="BookText"/>
        <w:rPr/>
      </w:pPr>
      <w:r>
        <w:rPr>
          <w:rFonts w:ascii="IRNazanin" w:hAnsi="IRNazanin" w:eastAsia="IRNazanin"/>
          <w:color w:val="111111"/>
          <w:sz w:val="28"/>
          <w:sz w:val="28"/>
          <w:szCs w:val="28"/>
          <w:rtl w:val="true"/>
          <w:lang w:bidi="fa-IR"/>
        </w:rPr>
        <w:t>ایمانا أحسنهم خلقا وخیارکم خیارکم لنسائهم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 قال</w:t>
      </w:r>
    </w:p>
    <w:p>
      <w:pPr>
        <w:pStyle w:val="BookText"/>
        <w:rPr/>
      </w:pPr>
      <w:r>
        <w:rPr>
          <w:rFonts w:ascii="IRNazanin" w:hAnsi="IRNazanin" w:eastAsia="IRNazanin"/>
          <w:color w:val="111111"/>
          <w:sz w:val="28"/>
          <w:sz w:val="28"/>
          <w:szCs w:val="28"/>
          <w:rtl w:val="true"/>
          <w:lang w:bidi="fa-IR"/>
        </w:rPr>
        <w:t>رسول الله صلی الله علیه وآله أکمل المؤمن ایمانا أحسنهم خلقا وقال صلی الله علیه وآله أیضا ما عمل أثقل</w:t>
      </w:r>
    </w:p>
    <w:p>
      <w:pPr>
        <w:pStyle w:val="BookText"/>
        <w:rPr/>
      </w:pPr>
      <w:r>
        <w:rPr>
          <w:rFonts w:ascii="IRNazanin" w:hAnsi="IRNazanin" w:eastAsia="IRNazanin"/>
          <w:color w:val="111111"/>
          <w:sz w:val="28"/>
          <w:sz w:val="28"/>
          <w:szCs w:val="28"/>
          <w:rtl w:val="true"/>
          <w:lang w:bidi="fa-IR"/>
        </w:rPr>
        <w:t>فی المیزان من حسن الخلق وان العبد لیدرک بحسن الخلق درجة الصالحین</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 عن داود</w:t>
      </w:r>
    </w:p>
    <w:p>
      <w:pPr>
        <w:pStyle w:val="BookText"/>
        <w:rPr/>
      </w:pPr>
      <w:r>
        <w:rPr>
          <w:rFonts w:ascii="IRNazanin" w:hAnsi="IRNazanin" w:eastAsia="IRNazanin"/>
          <w:color w:val="111111"/>
          <w:sz w:val="28"/>
          <w:sz w:val="28"/>
          <w:szCs w:val="28"/>
          <w:rtl w:val="true"/>
          <w:lang w:bidi="fa-IR"/>
        </w:rPr>
        <w:t>بن سلیمان عن الرضا علیه السلام عن آبائه عن علی علیه السلام أنه قال أکملکم</w:t>
      </w:r>
    </w:p>
    <w:p>
      <w:pPr>
        <w:pStyle w:val="BookText"/>
        <w:rPr/>
      </w:pPr>
      <w:r>
        <w:rPr>
          <w:rFonts w:ascii="IRNazanin" w:hAnsi="IRNazanin" w:eastAsia="IRNazanin"/>
          <w:color w:val="111111"/>
          <w:sz w:val="28"/>
          <w:sz w:val="28"/>
          <w:szCs w:val="28"/>
          <w:rtl w:val="true"/>
          <w:lang w:bidi="fa-IR"/>
        </w:rPr>
        <w:t xml:space="preserve">ایمانا أحسنکم خلقا ئل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الطبرسی فی صحیفة الرضا علیه السلام</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وبالاسناد قال قال رسول الله صلی الله علیه وآله أحسن</w:t>
      </w:r>
    </w:p>
    <w:p>
      <w:pPr>
        <w:pStyle w:val="BookText"/>
        <w:rPr/>
      </w:pPr>
      <w:r>
        <w:rPr>
          <w:rFonts w:ascii="IRNazanin" w:hAnsi="IRNazanin" w:eastAsia="IRNazanin"/>
          <w:color w:val="111111"/>
          <w:sz w:val="28"/>
          <w:sz w:val="28"/>
          <w:szCs w:val="28"/>
          <w:rtl w:val="true"/>
          <w:lang w:bidi="fa-IR"/>
        </w:rPr>
        <w:t>الناس ایمانا أحسنهم خلقا وألطفهم باهله وانا ألطفکم بأهلی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الطبرسی فی صحیفة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جعفر بن محمد</w:t>
      </w:r>
    </w:p>
    <w:p>
      <w:pPr>
        <w:pStyle w:val="BookText"/>
        <w:rPr/>
      </w:pPr>
      <w:r>
        <w:rPr>
          <w:rFonts w:ascii="IRNazanin" w:hAnsi="IRNazanin" w:eastAsia="IRNazanin"/>
          <w:color w:val="111111"/>
          <w:sz w:val="28"/>
          <w:sz w:val="28"/>
          <w:szCs w:val="28"/>
          <w:rtl w:val="true"/>
          <w:lang w:bidi="fa-IR"/>
        </w:rPr>
        <w:t>الأشعری عن عبید الله الدهقان عن درست بن إبراهیم بن عبد الحمید قال قال</w:t>
      </w:r>
    </w:p>
    <w:p>
      <w:pPr>
        <w:pStyle w:val="BookText"/>
        <w:rPr/>
      </w:pPr>
      <w:r>
        <w:rPr>
          <w:rFonts w:ascii="IRNazanin" w:hAnsi="IRNazanin" w:eastAsia="IRNazanin"/>
          <w:color w:val="111111"/>
          <w:sz w:val="28"/>
          <w:sz w:val="28"/>
          <w:szCs w:val="28"/>
          <w:rtl w:val="true"/>
          <w:lang w:bidi="fa-IR"/>
        </w:rPr>
        <w:t>أبو عبد الله علیه السلام أکمل الناس عقلا أحسنهم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w:t>
      </w:r>
    </w:p>
    <w:p>
      <w:pPr>
        <w:pStyle w:val="BookText"/>
        <w:rPr/>
      </w:pPr>
      <w:r>
        <w:rPr>
          <w:rFonts w:ascii="IRNazanin" w:hAnsi="IRNazanin" w:eastAsia="IRNazanin"/>
          <w:color w:val="111111"/>
          <w:sz w:val="28"/>
          <w:sz w:val="28"/>
          <w:szCs w:val="28"/>
          <w:rtl w:val="true"/>
          <w:lang w:bidi="fa-IR"/>
        </w:rPr>
        <w:t>الطبرسی فی صحیفة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قال قال رسول الله صلی الله علیه وآله أقربکم منی</w:t>
      </w:r>
    </w:p>
    <w:p>
      <w:pPr>
        <w:pStyle w:val="BookText"/>
        <w:rPr/>
      </w:pPr>
      <w:r>
        <w:rPr>
          <w:rFonts w:ascii="IRNazanin" w:hAnsi="IRNazanin" w:eastAsia="IRNazanin"/>
          <w:color w:val="111111"/>
          <w:sz w:val="28"/>
          <w:sz w:val="28"/>
          <w:szCs w:val="28"/>
          <w:rtl w:val="true"/>
          <w:lang w:bidi="fa-IR"/>
        </w:rPr>
        <w:t>مجلسا یوم القیمة أحسنکم خلقا وخیرکم لأهله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قیل</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ما أفضل حال أعطی للرجل قال صلی الله علیه وآله الخلق الحسن ان أدناکم منی</w:t>
      </w:r>
    </w:p>
    <w:p>
      <w:pPr>
        <w:pStyle w:val="BookText"/>
        <w:rPr/>
      </w:pPr>
      <w:r>
        <w:rPr>
          <w:rFonts w:ascii="IRNazanin" w:hAnsi="IRNazanin" w:eastAsia="IRNazanin"/>
          <w:color w:val="111111"/>
          <w:sz w:val="28"/>
          <w:sz w:val="28"/>
          <w:szCs w:val="28"/>
          <w:rtl w:val="true"/>
          <w:lang w:bidi="fa-IR"/>
        </w:rPr>
        <w:t>وأوجبکم علی شفاعة أصدقکم حدیثا وأعظمکم أمانة وأحسنکم خلقا وأقربکم</w:t>
      </w:r>
    </w:p>
    <w:p>
      <w:pPr>
        <w:pStyle w:val="BookText"/>
        <w:rPr/>
      </w:pP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رسول الله</w:t>
      </w:r>
    </w:p>
    <w:p>
      <w:pPr>
        <w:pStyle w:val="BookText"/>
        <w:rPr/>
      </w:pPr>
      <w:r>
        <w:rPr>
          <w:rFonts w:ascii="IRNazanin" w:hAnsi="IRNazanin" w:eastAsia="IRNazanin"/>
          <w:color w:val="111111"/>
          <w:sz w:val="28"/>
          <w:sz w:val="28"/>
          <w:szCs w:val="28"/>
          <w:rtl w:val="true"/>
          <w:lang w:bidi="fa-IR"/>
        </w:rPr>
        <w:t>صلی الله علیه وآله أنه قال أقربکم منی مجلسا فی الجنة أحسنکم أخلاقا الموطئون أکنافهم</w:t>
      </w:r>
    </w:p>
    <w:p>
      <w:pPr>
        <w:pStyle w:val="BookText"/>
        <w:rPr/>
      </w:pPr>
      <w:r>
        <w:rPr>
          <w:rFonts w:ascii="IRNazanin" w:hAnsi="IRNazanin" w:eastAsia="IRNazanin"/>
          <w:color w:val="111111"/>
          <w:sz w:val="28"/>
          <w:sz w:val="28"/>
          <w:szCs w:val="28"/>
          <w:rtl w:val="true"/>
          <w:lang w:bidi="fa-IR"/>
        </w:rPr>
        <w:t>الذین یألفون ویؤلفون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رسول الله صلی الله علیه وآله خیارکم أحسنکم أخلاقا وأخفکم</w:t>
      </w:r>
    </w:p>
    <w:p>
      <w:pPr>
        <w:pStyle w:val="BookText"/>
        <w:rPr/>
      </w:pPr>
      <w:r>
        <w:rPr>
          <w:rFonts w:ascii="IRNazanin" w:hAnsi="IRNazanin" w:eastAsia="IRNazanin"/>
          <w:color w:val="111111"/>
          <w:sz w:val="28"/>
          <w:sz w:val="28"/>
          <w:szCs w:val="28"/>
          <w:rtl w:val="true"/>
          <w:lang w:bidi="fa-IR"/>
        </w:rPr>
        <w:t>مؤنة وأخفضکم لأهله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عبد الله علیه السلام</w:t>
      </w:r>
    </w:p>
    <w:p>
      <w:pPr>
        <w:pStyle w:val="BookText"/>
        <w:rPr/>
      </w:pPr>
      <w:r>
        <w:rPr>
          <w:rFonts w:ascii="Amiri" w:hAnsi="Amiri" w:eastAsia="Amiri" w:cs="Amiri"/>
          <w:color w:val="111111"/>
          <w:sz w:val="28"/>
          <w:sz w:val="28"/>
          <w:szCs w:val="28"/>
          <w:rtl w:val="true"/>
          <w:lang w:bidi="ar-SA"/>
        </w:rPr>
        <w:t>قال من سعادة الرجل حسن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علی بن عبد الله بن أحمد الأسواری</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المسلسلات حدثنا علی بن أحمد</w:t>
      </w:r>
    </w:p>
    <w:p>
      <w:pPr>
        <w:pStyle w:val="BookText"/>
        <w:rPr/>
      </w:pPr>
      <w:r>
        <w:rPr>
          <w:rFonts w:ascii="IRNazanin" w:hAnsi="IRNazanin" w:eastAsia="IRNazanin"/>
          <w:color w:val="111111"/>
          <w:sz w:val="28"/>
          <w:sz w:val="28"/>
          <w:szCs w:val="28"/>
          <w:rtl w:val="true"/>
          <w:lang w:bidi="fa-IR"/>
        </w:rPr>
        <w:t xml:space="preserve">الأسواری المذکر قال حدثنا </w:t>
      </w:r>
      <w:r>
        <w:rPr>
          <w:rStyle w:val="FootnoteAnchor"/>
          <w:rtl w:val="true"/>
        </w:rPr>
        <w:footnoteReference w:id="302"/>
      </w:r>
      <w:r>
        <w:rPr>
          <w:rFonts w:ascii="IRNazanin" w:hAnsi="IRNazanin" w:eastAsia="IRNazanin"/>
          <w:color w:val="111111"/>
          <w:sz w:val="28"/>
          <w:sz w:val="28"/>
          <w:szCs w:val="28"/>
          <w:rtl w:val="true"/>
          <w:lang w:bidi="fa-IR"/>
        </w:rPr>
        <w:t xml:space="preserve">أبو یوسف أحمد بن محمد بن قیس السجزی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المذکر قال حدثنی أبو محمد عبد العزیز بن علی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بمروالروذ قال</w:t>
      </w:r>
    </w:p>
    <w:p>
      <w:pPr>
        <w:pStyle w:val="BookText"/>
        <w:rPr/>
      </w:pPr>
      <w:r>
        <w:rPr>
          <w:rFonts w:ascii="IRNazanin" w:hAnsi="IRNazanin" w:eastAsia="IRNazanin"/>
          <w:color w:val="111111"/>
          <w:sz w:val="28"/>
          <w:sz w:val="28"/>
          <w:szCs w:val="28"/>
          <w:rtl w:val="true"/>
          <w:lang w:bidi="fa-IR"/>
        </w:rPr>
        <w:t>حدثنی أبو بکر أحمد بن عمران البغدادی قال حدثنا أبو الحسن قال حدثنا أبو الحسن</w:t>
      </w:r>
    </w:p>
    <w:p>
      <w:pPr>
        <w:pStyle w:val="BookText"/>
        <w:rPr/>
      </w:pPr>
      <w:r>
        <w:rPr>
          <w:rFonts w:ascii="IRNazanin" w:hAnsi="IRNazanin" w:eastAsia="IRNazanin"/>
          <w:color w:val="111111"/>
          <w:sz w:val="28"/>
          <w:sz w:val="28"/>
          <w:szCs w:val="28"/>
          <w:rtl w:val="true"/>
          <w:lang w:bidi="fa-IR"/>
        </w:rPr>
        <w:t xml:space="preserve">قال حدثنا أبو الحسن قال حدثنا الحسن عن </w:t>
      </w:r>
      <w:r>
        <w:rPr>
          <w:rStyle w:val="FootnoteAnchor"/>
          <w:rtl w:val="true"/>
        </w:rPr>
        <w:footnoteReference w:id="304"/>
      </w:r>
      <w:r>
        <w:rPr>
          <w:rFonts w:ascii="IRNazanin" w:hAnsi="IRNazanin" w:eastAsia="IRNazanin"/>
          <w:color w:val="111111"/>
          <w:sz w:val="28"/>
          <w:sz w:val="28"/>
          <w:szCs w:val="28"/>
          <w:rtl w:val="true"/>
          <w:lang w:bidi="fa-IR"/>
        </w:rPr>
        <w:t>الحسن عن الحسن ان أحسن</w:t>
      </w:r>
    </w:p>
    <w:p>
      <w:pPr>
        <w:pStyle w:val="BookText"/>
        <w:rPr/>
      </w:pPr>
      <w:r>
        <w:rPr>
          <w:rFonts w:ascii="IRNazanin" w:hAnsi="IRNazanin" w:eastAsia="IRNazanin"/>
          <w:color w:val="111111"/>
          <w:sz w:val="28"/>
          <w:sz w:val="28"/>
          <w:szCs w:val="28"/>
          <w:rtl w:val="true"/>
          <w:lang w:bidi="fa-IR"/>
        </w:rPr>
        <w:t>الحسن الخلق الحسن ک اما أبو الحسن الأول فهو محمد بن عبد الرحیم التشتری</w:t>
      </w:r>
    </w:p>
    <w:p>
      <w:pPr>
        <w:pStyle w:val="BookText"/>
        <w:rPr/>
      </w:pPr>
      <w:r>
        <w:rPr>
          <w:rFonts w:ascii="IRNazanin" w:hAnsi="IRNazanin" w:eastAsia="IRNazanin"/>
          <w:color w:val="111111"/>
          <w:sz w:val="28"/>
          <w:sz w:val="28"/>
          <w:szCs w:val="28"/>
          <w:rtl w:val="true"/>
          <w:lang w:bidi="fa-IR"/>
        </w:rPr>
        <w:t>واما أبو الحسن الثانی فعلی بن أحمد البصری التمار واما أبو الحسن الثالث فعلی بن محمد الواقدی واما الحسن الأول فالحسن بن عرفة العبدی واما الحسن الثانی</w:t>
      </w:r>
    </w:p>
    <w:p>
      <w:pPr>
        <w:pStyle w:val="BookText"/>
        <w:rPr/>
      </w:pPr>
      <w:r>
        <w:rPr>
          <w:rFonts w:ascii="IRNazanin" w:hAnsi="IRNazanin" w:eastAsia="IRNazanin"/>
          <w:color w:val="111111"/>
          <w:sz w:val="28"/>
          <w:sz w:val="28"/>
          <w:szCs w:val="28"/>
          <w:rtl w:val="true"/>
          <w:lang w:bidi="fa-IR"/>
        </w:rPr>
        <w:t>فالحسن بن أبی الحسن البصری واما الحسن الثالث فالحسن بن علی بن أبی طالب علیهما السلام</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بن أحمد قال أخبرنا أبو العباس</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السراج قال حدثنا یعقوب بن إبراهیم قال حدثنا وکیع عن مسعر وسفیان عن</w:t>
      </w:r>
    </w:p>
    <w:p>
      <w:pPr>
        <w:pStyle w:val="BookText"/>
        <w:rPr/>
      </w:pPr>
      <w:r>
        <w:rPr>
          <w:rFonts w:ascii="IRNazanin" w:hAnsi="IRNazanin" w:eastAsia="IRNazanin"/>
          <w:color w:val="111111"/>
          <w:sz w:val="28"/>
          <w:sz w:val="28"/>
          <w:szCs w:val="28"/>
          <w:rtl w:val="true"/>
          <w:lang w:bidi="fa-IR"/>
        </w:rPr>
        <w:t>زیاد بن علاقة عن أسامة بن شریک قال قیل لرسول الله صلی الله علیه وآله ما أفضل ما أعطی</w:t>
      </w:r>
    </w:p>
    <w:p>
      <w:pPr>
        <w:pStyle w:val="BookText"/>
        <w:rPr/>
      </w:pPr>
      <w:r>
        <w:rPr>
          <w:rFonts w:ascii="IRNazanin" w:hAnsi="IRNazanin" w:eastAsia="IRNazanin"/>
          <w:color w:val="111111"/>
          <w:sz w:val="28"/>
          <w:sz w:val="28"/>
          <w:szCs w:val="28"/>
          <w:rtl w:val="true"/>
          <w:lang w:bidi="fa-IR"/>
        </w:rPr>
        <w:t xml:space="preserve">المرء المسلم قال الخلق الحسن 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کتاب زهد النبی صلی الله علیه وآله سئل النبی</w:t>
      </w:r>
    </w:p>
    <w:p>
      <w:pPr>
        <w:pStyle w:val="BookText"/>
        <w:rPr/>
      </w:pPr>
      <w:r>
        <w:rPr>
          <w:rFonts w:ascii="IRNazanin" w:hAnsi="IRNazanin" w:eastAsia="IRNazanin"/>
          <w:color w:val="111111"/>
          <w:sz w:val="28"/>
          <w:sz w:val="28"/>
          <w:szCs w:val="28"/>
          <w:rtl w:val="true"/>
          <w:lang w:bidi="fa-IR"/>
        </w:rPr>
        <w:t>صلی الله علیه وآله ما أفضل ما أعطی الانسان فقال 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الوشاء عن عبد الله بن سنان عن رجل من اهل المدینة عن علی بن الحسین</w:t>
      </w:r>
    </w:p>
    <w:p>
      <w:pPr>
        <w:pStyle w:val="BookText"/>
        <w:rPr/>
      </w:pPr>
      <w:r>
        <w:rPr>
          <w:rFonts w:ascii="IRNazanin" w:hAnsi="IRNazanin" w:eastAsia="IRNazanin"/>
          <w:color w:val="111111"/>
          <w:sz w:val="28"/>
          <w:sz w:val="28"/>
          <w:szCs w:val="28"/>
          <w:rtl w:val="true"/>
          <w:lang w:bidi="fa-IR"/>
        </w:rPr>
        <w:t>علیهما السلام قال قال رسول الله صلی الله علیه وآله ما یوضع فی میزان امرئ یوم القیامة أفضل من</w:t>
      </w:r>
    </w:p>
    <w:p>
      <w:pPr>
        <w:pStyle w:val="BookText"/>
        <w:rPr/>
      </w:pPr>
      <w:r>
        <w:rPr>
          <w:rFonts w:ascii="IRNazanin" w:hAnsi="IRNazanin" w:eastAsia="IRNazanin"/>
          <w:color w:val="111111"/>
          <w:sz w:val="28"/>
          <w:sz w:val="28"/>
          <w:szCs w:val="28"/>
          <w:rtl w:val="true"/>
          <w:lang w:bidi="fa-IR"/>
        </w:rPr>
        <w:t xml:space="preserve">حسن الخلق ئل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الطبرسی فی صحیفة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المذکور فی الباب عن الفراء</w:t>
      </w:r>
    </w:p>
    <w:p>
      <w:pPr>
        <w:pStyle w:val="BookText"/>
        <w:rPr/>
      </w:pPr>
      <w:r>
        <w:rPr>
          <w:rFonts w:ascii="IRNazanin" w:hAnsi="IRNazanin" w:eastAsia="IRNazanin"/>
          <w:color w:val="111111"/>
          <w:sz w:val="28"/>
          <w:sz w:val="28"/>
          <w:szCs w:val="28"/>
          <w:rtl w:val="true"/>
          <w:lang w:bidi="fa-IR"/>
        </w:rPr>
        <w:t>عن علی علیه السلام قال قال رسول الله صلی الله علیه وآله ما من شئ أثقل فی المیزان من حسن</w:t>
      </w:r>
    </w:p>
    <w:p>
      <w:pPr>
        <w:pStyle w:val="BookText"/>
        <w:rPr/>
      </w:pPr>
      <w:r>
        <w:rPr>
          <w:rFonts w:ascii="IRNazanin" w:hAnsi="IRNazanin" w:eastAsia="IRNazanin"/>
          <w:color w:val="111111"/>
          <w:sz w:val="28"/>
          <w:sz w:val="28"/>
          <w:szCs w:val="28"/>
          <w:rtl w:val="true"/>
          <w:lang w:bidi="fa-IR"/>
        </w:rPr>
        <w:t xml:space="preserve">الخلق ئل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الطبرسی فی صحیفة الرضا علیه السلام الجعفریات</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عن رسول الله صلی الله علیه وآله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w:t>
      </w:r>
    </w:p>
    <w:p>
      <w:pPr>
        <w:pStyle w:val="BookText"/>
        <w:rPr/>
      </w:pPr>
      <w:r>
        <w:rPr>
          <w:rFonts w:ascii="IRNazanin" w:hAnsi="IRNazanin" w:eastAsia="IRNazanin"/>
          <w:color w:val="111111"/>
          <w:sz w:val="28"/>
          <w:sz w:val="28"/>
          <w:szCs w:val="28"/>
          <w:rtl w:val="true"/>
          <w:lang w:bidi="fa-IR"/>
        </w:rPr>
        <w:t>عن جعفر بن محمد عن أبیه عن آبائه قال قال رسول الله صلی الله علیه وآله أول ما یوضع فی میزان العبد یوم القیامة حسن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 قال</w:t>
      </w:r>
    </w:p>
    <w:p>
      <w:pPr>
        <w:pStyle w:val="BookText"/>
        <w:rPr/>
      </w:pPr>
      <w:r>
        <w:rPr>
          <w:rFonts w:ascii="IRNazanin" w:hAnsi="IRNazanin" w:eastAsia="IRNazanin"/>
          <w:color w:val="111111"/>
          <w:sz w:val="28"/>
          <w:sz w:val="28"/>
          <w:szCs w:val="28"/>
          <w:rtl w:val="true"/>
          <w:lang w:bidi="fa-IR"/>
        </w:rPr>
        <w:t>رسول الله صلی الله علیه وآله ما اصطحب قوم فی وجه الله فیه رضی الا کان أعظمهم اجرا أحسنهم</w:t>
      </w:r>
    </w:p>
    <w:p>
      <w:pPr>
        <w:pStyle w:val="BookText"/>
        <w:rPr/>
      </w:pPr>
      <w:r>
        <w:rPr>
          <w:rFonts w:ascii="IRNazanin" w:hAnsi="IRNazanin" w:eastAsia="IRNazanin"/>
          <w:color w:val="111111"/>
          <w:sz w:val="28"/>
          <w:sz w:val="28"/>
          <w:szCs w:val="28"/>
          <w:rtl w:val="true"/>
          <w:lang w:bidi="fa-IR"/>
        </w:rPr>
        <w:t>خلقا وان کان فیهم أکثر اجتهادا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یا رسول الله ای المؤمنین أفضل قال من لم یکن</w:t>
      </w:r>
    </w:p>
    <w:p>
      <w:pPr>
        <w:pStyle w:val="BookText"/>
        <w:rPr/>
      </w:pPr>
      <w:r>
        <w:rPr>
          <w:rFonts w:ascii="IRNazanin" w:hAnsi="IRNazanin" w:eastAsia="IRNazanin"/>
          <w:color w:val="111111"/>
          <w:sz w:val="28"/>
          <w:sz w:val="28"/>
          <w:szCs w:val="28"/>
          <w:rtl w:val="true"/>
          <w:lang w:bidi="fa-IR"/>
        </w:rPr>
        <w:t>فی قلبه غش لمؤمن ولا حسد له قیل ثم من، قال الزاهد فی الدنیا الراغب فی الآخرة</w:t>
      </w:r>
    </w:p>
    <w:p>
      <w:pPr>
        <w:pStyle w:val="BookText"/>
        <w:rPr/>
      </w:pPr>
      <w:r>
        <w:rPr>
          <w:rFonts w:ascii="IRNazanin" w:hAnsi="IRNazanin" w:eastAsia="IRNazanin"/>
          <w:color w:val="111111"/>
          <w:sz w:val="28"/>
          <w:sz w:val="28"/>
          <w:szCs w:val="28"/>
          <w:rtl w:val="true"/>
          <w:lang w:bidi="fa-IR"/>
        </w:rPr>
        <w:t>قیل ثم من قال الخلق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حبیب</w:t>
      </w:r>
    </w:p>
    <w:p>
      <w:pPr>
        <w:pStyle w:val="BookText"/>
        <w:rPr/>
      </w:pPr>
      <w:r>
        <w:rPr>
          <w:rFonts w:ascii="IRNazanin" w:hAnsi="IRNazanin" w:eastAsia="IRNazanin"/>
          <w:color w:val="111111"/>
          <w:sz w:val="28"/>
          <w:sz w:val="28"/>
          <w:szCs w:val="28"/>
          <w:rtl w:val="true"/>
          <w:lang w:bidi="fa-IR"/>
        </w:rPr>
        <w:t xml:space="preserve">الخثعمی عن أبی عبد الله علیه السلام قال قال رسول الله صلی الله علیه وآله أفاضلکم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أحسنکم أخلاقا الموطئون أکنافا الذین یألفون ویؤلفون وتوطأ رحالهم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قال رسول الله صلی الله علیه وآله</w:t>
      </w:r>
    </w:p>
    <w:p>
      <w:pPr>
        <w:pStyle w:val="BookText"/>
        <w:rPr/>
      </w:pPr>
      <w:r>
        <w:rPr>
          <w:rFonts w:ascii="IRNazanin" w:hAnsi="IRNazanin" w:eastAsia="IRNazanin"/>
          <w:color w:val="111111"/>
          <w:sz w:val="28"/>
          <w:sz w:val="28"/>
          <w:szCs w:val="28"/>
          <w:rtl w:val="true"/>
          <w:lang w:bidi="fa-IR"/>
        </w:rPr>
        <w:t>خیارکم أحسنکم أخلاقا الذین یألفون ویؤلفون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ابن محبوب عن عنبسة العابد قال قال لی أبو عبد الله علیه السلام ما یقدم</w:t>
      </w:r>
    </w:p>
    <w:p>
      <w:pPr>
        <w:pStyle w:val="BookText"/>
        <w:rPr/>
      </w:pPr>
      <w:r>
        <w:rPr>
          <w:rFonts w:ascii="IRNazanin" w:hAnsi="IRNazanin" w:eastAsia="IRNazanin"/>
          <w:color w:val="111111"/>
          <w:sz w:val="28"/>
          <w:sz w:val="28"/>
          <w:szCs w:val="28"/>
          <w:rtl w:val="true"/>
          <w:lang w:bidi="fa-IR"/>
        </w:rPr>
        <w:t>المؤمن علی الله عز وجل بعمل بعد الفرائض أحب إلی الله تعالی من أن یسع</w:t>
      </w:r>
    </w:p>
    <w:p>
      <w:pPr>
        <w:pStyle w:val="BookText"/>
        <w:rPr/>
      </w:pPr>
      <w:r>
        <w:rPr>
          <w:rFonts w:ascii="IRNazanin" w:hAnsi="IRNazanin" w:eastAsia="IRNazanin"/>
          <w:color w:val="111111"/>
          <w:sz w:val="28"/>
          <w:sz w:val="28"/>
          <w:szCs w:val="28"/>
          <w:rtl w:val="true"/>
          <w:lang w:bidi="fa-IR"/>
        </w:rPr>
        <w:t xml:space="preserve">الناس بخلقه ئل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الطبرسی فی صحیفة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حمزة بن محمد قال أخبرنی علی بن</w:t>
      </w:r>
    </w:p>
    <w:p>
      <w:pPr>
        <w:pStyle w:val="BookText"/>
        <w:rPr/>
      </w:pPr>
      <w:r>
        <w:rPr>
          <w:rFonts w:ascii="IRNazanin" w:hAnsi="IRNazanin" w:eastAsia="IRNazanin"/>
          <w:color w:val="111111"/>
          <w:sz w:val="28"/>
          <w:sz w:val="28"/>
          <w:szCs w:val="28"/>
          <w:rtl w:val="true"/>
          <w:lang w:bidi="fa-IR"/>
        </w:rPr>
        <w:t>إبراهیم عن أبیه إبراهیم بن هاشم عن موسی بن إبراهیم رفعه إلی رسول الله صلی الله علیه وآله قال</w:t>
      </w:r>
    </w:p>
    <w:p>
      <w:pPr>
        <w:pStyle w:val="BookText"/>
        <w:rPr/>
      </w:pPr>
      <w:r>
        <w:rPr>
          <w:rFonts w:ascii="IRNazanin" w:hAnsi="IRNazanin" w:eastAsia="IRNazanin"/>
          <w:color w:val="111111"/>
          <w:sz w:val="28"/>
          <w:sz w:val="28"/>
          <w:szCs w:val="28"/>
          <w:rtl w:val="true"/>
          <w:lang w:bidi="fa-IR"/>
        </w:rPr>
        <w:t>قالت له أم سلمة رضی الله عنها بابی أنت وأمی یا رسول الله المرأة یکون لها زوجان</w:t>
      </w:r>
    </w:p>
    <w:p>
      <w:pPr>
        <w:pStyle w:val="BookText"/>
        <w:rPr/>
      </w:pPr>
      <w:r>
        <w:rPr>
          <w:rFonts w:ascii="IRNazanin" w:hAnsi="IRNazanin" w:eastAsia="IRNazanin"/>
          <w:color w:val="111111"/>
          <w:sz w:val="28"/>
          <w:sz w:val="28"/>
          <w:szCs w:val="28"/>
          <w:rtl w:val="true"/>
          <w:lang w:bidi="fa-IR"/>
        </w:rPr>
        <w:t xml:space="preserve">فیموتان فیدخلان الجنة لأیهما تکون فقال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أحسنهما</w:t>
      </w:r>
    </w:p>
    <w:p>
      <w:pPr>
        <w:pStyle w:val="BookText"/>
        <w:rPr/>
      </w:pPr>
      <w:r>
        <w:rPr>
          <w:rFonts w:ascii="IRNazanin" w:hAnsi="IRNazanin" w:eastAsia="IRNazanin"/>
          <w:color w:val="111111"/>
          <w:sz w:val="28"/>
          <w:sz w:val="28"/>
          <w:szCs w:val="28"/>
          <w:rtl w:val="true"/>
          <w:lang w:bidi="fa-IR"/>
        </w:rPr>
        <w:t>خلقا وخیرهما لأهله یا أم سلمة ان حسن الخلق ذهب بخیر الدنیا والآخرة الخصال</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ره قال حدثنا علی بن إبراهیم بن هاشم</w:t>
      </w:r>
    </w:p>
    <w:p>
      <w:pPr>
        <w:pStyle w:val="BookText"/>
        <w:rPr/>
      </w:pPr>
      <w:r>
        <w:rPr>
          <w:rFonts w:ascii="IRNazanin" w:hAnsi="IRNazanin" w:eastAsia="IRNazanin"/>
          <w:color w:val="111111"/>
          <w:sz w:val="28"/>
          <w:sz w:val="28"/>
          <w:szCs w:val="28"/>
          <w:rtl w:val="true"/>
          <w:lang w:bidi="fa-IR"/>
        </w:rPr>
        <w:t>عن أبیه عن موسی بن إبراهیم عن الحسن عن أبیه باسناده رفعه إلی رسول الله صلی الله علیه وآله</w:t>
      </w:r>
    </w:p>
    <w:p>
      <w:pPr>
        <w:pStyle w:val="BookText"/>
        <w:rPr/>
      </w:pPr>
      <w:r>
        <w:rPr>
          <w:rFonts w:ascii="IRNazanin" w:hAnsi="IRNazanin" w:eastAsia="IRNazanin"/>
          <w:color w:val="111111"/>
          <w:sz w:val="28"/>
          <w:sz w:val="28"/>
          <w:szCs w:val="28"/>
          <w:rtl w:val="true"/>
          <w:lang w:bidi="fa-IR"/>
        </w:rPr>
        <w:t>ان أم سلمة قالت له 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w:t>
      </w:r>
    </w:p>
    <w:p>
      <w:pPr>
        <w:pStyle w:val="BookText"/>
        <w:rPr/>
      </w:pPr>
      <w:r>
        <w:rPr>
          <w:rFonts w:ascii="IRNazanin" w:hAnsi="IRNazanin" w:eastAsia="IRNazanin"/>
          <w:color w:val="111111"/>
          <w:sz w:val="28"/>
          <w:sz w:val="28"/>
          <w:szCs w:val="28"/>
          <w:rtl w:val="true"/>
          <w:lang w:bidi="fa-IR"/>
        </w:rPr>
        <w:t>ماجیلویه قال حدثنا محمد بن یحیی العطار قال حدثنا محمد بن أحمد بن یحیی</w:t>
      </w:r>
    </w:p>
    <w:p>
      <w:pPr>
        <w:pStyle w:val="BookText"/>
        <w:rPr/>
      </w:pPr>
      <w:r>
        <w:rPr>
          <w:rFonts w:ascii="IRNazanin" w:hAnsi="IRNazanin" w:eastAsia="IRNazanin"/>
          <w:color w:val="111111"/>
          <w:sz w:val="28"/>
          <w:sz w:val="28"/>
          <w:szCs w:val="28"/>
          <w:rtl w:val="true"/>
          <w:lang w:bidi="fa-IR"/>
        </w:rPr>
        <w:t>بن عمران الأشعری قال حدثنا أبو إسحاق إبراهیم بن هاشم عن محمد بن عمر</w:t>
      </w:r>
    </w:p>
    <w:p>
      <w:pPr>
        <w:pStyle w:val="BookText"/>
        <w:rPr/>
      </w:pPr>
      <w:r>
        <w:rPr>
          <w:rFonts w:ascii="IRNazanin" w:hAnsi="IRNazanin" w:eastAsia="IRNazanin"/>
          <w:color w:val="111111"/>
          <w:sz w:val="28"/>
          <w:sz w:val="28"/>
          <w:szCs w:val="28"/>
          <w:rtl w:val="true"/>
          <w:lang w:bidi="fa-IR"/>
        </w:rPr>
        <w:t>عن موسی بن إبراهیم عن أبی الحسن موسی بن جعفر عن أبیه عن جده علیهم السلام</w:t>
      </w:r>
    </w:p>
    <w:p>
      <w:pPr>
        <w:pStyle w:val="BookText"/>
        <w:rPr/>
      </w:pPr>
      <w:r>
        <w:rPr>
          <w:rFonts w:ascii="IRNazanin" w:hAnsi="IRNazanin" w:eastAsia="IRNazanin"/>
          <w:color w:val="111111"/>
          <w:sz w:val="28"/>
          <w:sz w:val="28"/>
          <w:szCs w:val="28"/>
          <w:rtl w:val="true"/>
          <w:lang w:bidi="fa-IR"/>
        </w:rPr>
        <w:t>قال قالت أم سلمة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علی بن إبراهیم بن هاشم عن أبیه</w:t>
      </w:r>
    </w:p>
    <w:p>
      <w:pPr>
        <w:pStyle w:val="BookText"/>
        <w:rPr/>
      </w:pPr>
      <w:r>
        <w:rPr>
          <w:rFonts w:ascii="IRNazanin" w:hAnsi="IRNazanin" w:eastAsia="IRNazanin"/>
          <w:color w:val="111111"/>
          <w:sz w:val="28"/>
          <w:sz w:val="28"/>
          <w:szCs w:val="28"/>
          <w:rtl w:val="true"/>
          <w:lang w:bidi="fa-IR"/>
        </w:rPr>
        <w:t>عن محمد بن عمر عن موسی بن إبراهیم عن أبی الحسن الأول علیه السلام قال</w:t>
      </w:r>
    </w:p>
    <w:p>
      <w:pPr>
        <w:pStyle w:val="BookText"/>
        <w:rPr/>
      </w:pPr>
      <w:r>
        <w:rPr>
          <w:rFonts w:ascii="IRNazanin" w:hAnsi="IRNazanin" w:eastAsia="IRNazanin"/>
          <w:color w:val="111111"/>
          <w:sz w:val="28"/>
          <w:sz w:val="28"/>
          <w:szCs w:val="28"/>
          <w:rtl w:val="true"/>
          <w:lang w:bidi="fa-IR"/>
        </w:rPr>
        <w:t>سمعته یقول ما حسن الله خلق عبد ولا خلقه الا استحیی ان یطعم لحمه یوم القیامة</w:t>
      </w:r>
    </w:p>
    <w:p>
      <w:pPr>
        <w:pStyle w:val="BookText"/>
        <w:rPr/>
      </w:pPr>
      <w:r>
        <w:rPr>
          <w:rFonts w:ascii="IRNazanin" w:hAnsi="IRNazanin" w:eastAsia="IRNazanin"/>
          <w:color w:val="111111"/>
          <w:sz w:val="28"/>
          <w:sz w:val="28"/>
          <w:szCs w:val="28"/>
          <w:rtl w:val="true"/>
          <w:lang w:bidi="fa-IR"/>
        </w:rPr>
        <w:t xml:space="preserve">النار مشکاة الأنوار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الحسن علیه السلام</w:t>
      </w:r>
    </w:p>
    <w:p>
      <w:pPr>
        <w:pStyle w:val="BookText"/>
        <w:rPr/>
      </w:pPr>
      <w:r>
        <w:rPr>
          <w:rFonts w:ascii="IRNazanin" w:hAnsi="IRNazanin" w:eastAsia="IRNazanin"/>
          <w:color w:val="111111"/>
          <w:sz w:val="28"/>
          <w:sz w:val="28"/>
          <w:szCs w:val="28"/>
          <w:rtl w:val="true"/>
          <w:lang w:bidi="fa-IR"/>
        </w:rPr>
        <w:t>عن رسول الله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عن العالم علیه السلام أنه قال</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عجبت لمن یشتری العبید بماله فیعتقهم کیف لا یشتری الأحرار بحسن خلقه</w:t>
      </w:r>
    </w:p>
    <w:p>
      <w:pPr>
        <w:pStyle w:val="BookText"/>
        <w:rPr/>
      </w:pPr>
      <w:r>
        <w:rPr>
          <w:rFonts w:ascii="IRNazanin" w:hAnsi="IRNazanin" w:eastAsia="IRNazanin"/>
          <w:color w:val="111111"/>
          <w:sz w:val="28"/>
          <w:sz w:val="28"/>
          <w:szCs w:val="28"/>
          <w:rtl w:val="true"/>
          <w:lang w:bidi="fa-IR"/>
        </w:rPr>
        <w:t xml:space="preserve">وفیه ولا عیش أهنأ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عبد الله</w:t>
      </w:r>
    </w:p>
    <w:p>
      <w:pPr>
        <w:pStyle w:val="BookText"/>
        <w:rPr/>
      </w:pPr>
      <w:r>
        <w:rPr>
          <w:rFonts w:ascii="IRNazanin" w:hAnsi="IRNazanin" w:eastAsia="IRNazanin"/>
          <w:color w:val="111111"/>
          <w:sz w:val="28"/>
          <w:sz w:val="28"/>
          <w:szCs w:val="28"/>
          <w:rtl w:val="true"/>
          <w:lang w:bidi="fa-IR"/>
        </w:rPr>
        <w:t>بن سنان عن أبی عبد الله علیه السلام قال البر وحسن الخلق یعمران الدیار ویزیدان</w:t>
      </w:r>
    </w:p>
    <w:p>
      <w:pPr>
        <w:pStyle w:val="BookText"/>
        <w:rPr/>
      </w:pPr>
      <w:r>
        <w:rPr>
          <w:rFonts w:ascii="IRNazanin" w:hAnsi="IRNazanin" w:eastAsia="IRNazanin"/>
          <w:color w:val="111111"/>
          <w:sz w:val="28"/>
          <w:sz w:val="28"/>
          <w:szCs w:val="28"/>
          <w:rtl w:val="true"/>
          <w:lang w:bidi="fa-IR"/>
        </w:rPr>
        <w:t xml:space="preserve">فی الأعمار ئل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الطبرسی فی صحیفة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حسین</w:t>
      </w:r>
    </w:p>
    <w:p>
      <w:pPr>
        <w:pStyle w:val="BookText"/>
        <w:rPr/>
      </w:pPr>
      <w:r>
        <w:rPr>
          <w:rFonts w:ascii="IRNazanin" w:hAnsi="IRNazanin" w:eastAsia="IRNazanin"/>
          <w:color w:val="111111"/>
          <w:sz w:val="28"/>
          <w:sz w:val="28"/>
          <w:szCs w:val="28"/>
          <w:rtl w:val="true"/>
          <w:lang w:bidi="fa-IR"/>
        </w:rPr>
        <w:t>الأحمسی وعبد الله بن سنان عن أبی عبد الله علیه السلام قال إن الخلق الحسن</w:t>
      </w:r>
    </w:p>
    <w:p>
      <w:pPr>
        <w:pStyle w:val="BookText"/>
        <w:rPr/>
      </w:pPr>
      <w:r>
        <w:rPr>
          <w:rFonts w:ascii="IRNazanin" w:hAnsi="IRNazanin" w:eastAsia="IRNazanin"/>
          <w:color w:val="111111"/>
          <w:sz w:val="28"/>
          <w:sz w:val="28"/>
          <w:szCs w:val="28"/>
          <w:rtl w:val="true"/>
          <w:lang w:bidi="fa-IR"/>
        </w:rPr>
        <w:t xml:space="preserve">یمیث الخطیئة کما تمیث الشمس الجلید ئل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الطبرسی فی</w:t>
      </w:r>
    </w:p>
    <w:p>
      <w:pPr>
        <w:pStyle w:val="BookText"/>
        <w:rPr/>
      </w:pPr>
      <w:r>
        <w:rPr>
          <w:rFonts w:ascii="IRNazanin" w:hAnsi="IRNazanin" w:eastAsia="IRNazanin"/>
          <w:color w:val="111111"/>
          <w:sz w:val="28"/>
          <w:sz w:val="28"/>
          <w:szCs w:val="28"/>
          <w:rtl w:val="true"/>
          <w:lang w:bidi="fa-IR"/>
        </w:rPr>
        <w:t xml:space="preserve">صحیفة الرضا علیه السلام کا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محمد بن عبد الحمید قال حدثنی یحیی بن عمرو بن عبد الله بن سنان قال قال</w:t>
      </w:r>
    </w:p>
    <w:p>
      <w:pPr>
        <w:pStyle w:val="BookText"/>
        <w:rPr/>
      </w:pPr>
      <w:r>
        <w:rPr>
          <w:rFonts w:ascii="IRNazanin" w:hAnsi="IRNazanin" w:eastAsia="IRNazanin"/>
          <w:color w:val="111111"/>
          <w:sz w:val="28"/>
          <w:sz w:val="28"/>
          <w:szCs w:val="28"/>
          <w:rtl w:val="true"/>
          <w:lang w:bidi="fa-IR"/>
        </w:rPr>
        <w:t>أبو عبد الله علیه السلام أوحی الله تبارک وتعالی إلی بعض أنبیائه علیهم السلام الخلق الحسن</w:t>
      </w:r>
    </w:p>
    <w:p>
      <w:pPr>
        <w:pStyle w:val="BookText"/>
        <w:rPr/>
      </w:pPr>
      <w:r>
        <w:rPr>
          <w:rFonts w:ascii="IRNazanin" w:hAnsi="IRNazanin" w:eastAsia="IRNazanin"/>
          <w:color w:val="111111"/>
          <w:sz w:val="28"/>
          <w:sz w:val="28"/>
          <w:szCs w:val="28"/>
          <w:rtl w:val="true"/>
          <w:lang w:bidi="fa-IR"/>
        </w:rPr>
        <w:t xml:space="preserve">وذکر مثله ئل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الطبرسی فی صحیفة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عبد الله</w:t>
      </w:r>
    </w:p>
    <w:p>
      <w:pPr>
        <w:pStyle w:val="BookText"/>
        <w:rPr/>
      </w:pPr>
      <w:r>
        <w:rPr>
          <w:rFonts w:ascii="IRNazanin" w:hAnsi="IRNazanin" w:eastAsia="IRNazanin"/>
          <w:color w:val="111111"/>
          <w:sz w:val="28"/>
          <w:sz w:val="28"/>
          <w:szCs w:val="28"/>
          <w:rtl w:val="true"/>
          <w:lang w:bidi="fa-IR"/>
        </w:rPr>
        <w:t>علیه السلام عن النبی صلی الله علیه وآله قال قال إن الخلق الحسن یذیب الذنب کما تذیب</w:t>
      </w:r>
    </w:p>
    <w:p>
      <w:pPr>
        <w:pStyle w:val="BookText"/>
        <w:rPr/>
      </w:pPr>
      <w:r>
        <w:rPr>
          <w:rFonts w:ascii="IRNazanin" w:hAnsi="IRNazanin" w:eastAsia="IRNazanin"/>
          <w:color w:val="111111"/>
          <w:sz w:val="28"/>
          <w:sz w:val="28"/>
          <w:szCs w:val="28"/>
          <w:rtl w:val="true"/>
          <w:lang w:bidi="fa-IR"/>
        </w:rPr>
        <w:t xml:space="preserve">الشمس الجمد وان الخلق السیئ لیفسد العمل کما یفسد الخل العسل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حسن الخلق یزید فی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أبی 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کن فیه کمل ایمانه وان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کان من قرنه إلی قدمه ذنوبا </w:t>
      </w:r>
      <w:r>
        <w:rPr>
          <w:rStyle w:val="FootnoteAnchor"/>
          <w:rtl w:val="true"/>
        </w:rPr>
        <w:footnoteReference w:id="306"/>
      </w:r>
      <w:r>
        <w:rPr>
          <w:rFonts w:ascii="IRNazanin" w:hAnsi="IRNazanin" w:eastAsia="IRNazanin"/>
          <w:color w:val="111111"/>
          <w:sz w:val="28"/>
          <w:sz w:val="28"/>
          <w:szCs w:val="28"/>
          <w:rtl w:val="true"/>
          <w:lang w:bidi="fa-IR"/>
        </w:rPr>
        <w:t xml:space="preserve">لم ینقصه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307"/>
      </w:r>
      <w:r>
        <w:rPr>
          <w:rFonts w:ascii="IRNazanin" w:hAnsi="IRNazanin" w:eastAsia="IRNazanin"/>
          <w:color w:val="111111"/>
          <w:sz w:val="28"/>
          <w:sz w:val="28"/>
          <w:szCs w:val="28"/>
          <w:rtl w:val="true"/>
          <w:lang w:bidi="fa-IR"/>
        </w:rPr>
        <w:t>الصدق</w:t>
      </w:r>
    </w:p>
    <w:p>
      <w:pPr>
        <w:pStyle w:val="BookText"/>
        <w:rPr/>
      </w:pPr>
      <w:r>
        <w:rPr>
          <w:rFonts w:ascii="IRNazanin" w:hAnsi="IRNazanin" w:eastAsia="IRNazanin"/>
          <w:color w:val="111111"/>
          <w:sz w:val="28"/>
          <w:sz w:val="28"/>
          <w:szCs w:val="28"/>
          <w:rtl w:val="true"/>
          <w:lang w:bidi="fa-IR"/>
        </w:rPr>
        <w:t xml:space="preserve">وأداء الأمانة والحیاء وحسن الخلق أمالی ابن الطوسی ره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الشیخ السعید أبو علی الحسن بن محمد بن الحسن الطوسی ره قال حدثنا الشیخ</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السعید الوالد أبو جعفر محمد بن الحسن بن علی الطوسی ره قال أخبرنا محمد بن محمد</w:t>
      </w:r>
    </w:p>
    <w:p>
      <w:pPr>
        <w:pStyle w:val="BookText"/>
        <w:rPr/>
      </w:pPr>
      <w:r>
        <w:rPr>
          <w:rFonts w:ascii="IRNazanin" w:hAnsi="IRNazanin" w:eastAsia="IRNazanin"/>
          <w:color w:val="111111"/>
          <w:sz w:val="28"/>
          <w:sz w:val="28"/>
          <w:szCs w:val="28"/>
          <w:rtl w:val="true"/>
          <w:lang w:bidi="fa-IR"/>
        </w:rPr>
        <w:t>قال أخبرنی أبو القاسم جعفر بن أحمد بن محمد بن قولویه ره قال حدثنی أبی قال</w:t>
      </w:r>
    </w:p>
    <w:p>
      <w:pPr>
        <w:pStyle w:val="BookText"/>
        <w:rPr/>
      </w:pPr>
      <w:r>
        <w:rPr>
          <w:rFonts w:ascii="IRNazanin" w:hAnsi="IRNazanin" w:eastAsia="IRNazanin"/>
          <w:color w:val="111111"/>
          <w:sz w:val="28"/>
          <w:sz w:val="28"/>
          <w:szCs w:val="28"/>
          <w:rtl w:val="true"/>
          <w:lang w:bidi="fa-IR"/>
        </w:rPr>
        <w:t>حدثنی سعد بن عبد الله عن أحمد بن محمد بن عیسی عن الحسن بن محبوب عن أبی</w:t>
      </w:r>
    </w:p>
    <w:p>
      <w:pPr>
        <w:pStyle w:val="BookText"/>
        <w:rPr/>
      </w:pPr>
      <w:r>
        <w:rPr>
          <w:rFonts w:ascii="IRNazanin" w:hAnsi="IRNazanin" w:eastAsia="IRNazanin"/>
          <w:color w:val="111111"/>
          <w:sz w:val="28"/>
          <w:sz w:val="28"/>
          <w:szCs w:val="28"/>
          <w:rtl w:val="true"/>
          <w:lang w:bidi="fa-IR"/>
        </w:rPr>
        <w:t>ولاد الحناط عن أبی عبد الله جعفر بن محمد علیهما السلام مثل 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بن أحمد قال حدثنا ابن منیع</w:t>
      </w:r>
    </w:p>
    <w:p>
      <w:pPr>
        <w:pStyle w:val="BookText"/>
        <w:rPr/>
      </w:pPr>
      <w:r>
        <w:rPr>
          <w:rFonts w:ascii="IRNazanin" w:hAnsi="IRNazanin" w:eastAsia="IRNazanin"/>
          <w:color w:val="111111"/>
          <w:sz w:val="28"/>
          <w:sz w:val="28"/>
          <w:szCs w:val="28"/>
          <w:rtl w:val="true"/>
          <w:lang w:bidi="fa-IR"/>
        </w:rPr>
        <w:t xml:space="preserve">قال حدثنا علی بن عیسی المخرمی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احدی وثلثین قال حدثنا</w:t>
      </w:r>
    </w:p>
    <w:p>
      <w:pPr>
        <w:pStyle w:val="BookText"/>
        <w:rPr/>
      </w:pPr>
      <w:r>
        <w:rPr>
          <w:rFonts w:ascii="IRNazanin" w:hAnsi="IRNazanin" w:eastAsia="IRNazanin"/>
          <w:color w:val="111111"/>
          <w:sz w:val="28"/>
          <w:sz w:val="28"/>
          <w:szCs w:val="28"/>
          <w:rtl w:val="true"/>
          <w:lang w:bidi="fa-IR"/>
        </w:rPr>
        <w:t>خلاد بن عیسی عن ثابت عن انس قال قال رسول الله صلی الله علیه وآله حسن الخلق نصف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أکثر ما تلج به أمتی الجنة تقوی</w:t>
      </w:r>
    </w:p>
    <w:p>
      <w:pPr>
        <w:pStyle w:val="BookText"/>
        <w:rPr/>
      </w:pPr>
      <w:r>
        <w:rPr>
          <w:rFonts w:ascii="IRNazanin" w:hAnsi="IRNazanin" w:eastAsia="IRNazanin"/>
          <w:color w:val="111111"/>
          <w:sz w:val="28"/>
          <w:sz w:val="28"/>
          <w:szCs w:val="28"/>
          <w:rtl w:val="true"/>
          <w:lang w:bidi="fa-IR"/>
        </w:rPr>
        <w:t>الله وحسن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المذکور فی هذا الباب عن</w:t>
      </w:r>
    </w:p>
    <w:p>
      <w:pPr>
        <w:pStyle w:val="BookText"/>
        <w:rPr/>
      </w:pPr>
      <w:r>
        <w:rPr>
          <w:rFonts w:ascii="IRNazanin" w:hAnsi="IRNazanin" w:eastAsia="IRNazanin"/>
          <w:color w:val="111111"/>
          <w:sz w:val="28"/>
          <w:sz w:val="28"/>
          <w:szCs w:val="28"/>
          <w:rtl w:val="true"/>
          <w:lang w:bidi="fa-IR"/>
        </w:rPr>
        <w:t>الفراء قال قال علی بن أبی طالب علیه السلام سئل رسول الله صلی الله علیه وآله عن أکثر ما یدخل</w:t>
      </w:r>
    </w:p>
    <w:p>
      <w:pPr>
        <w:pStyle w:val="BookText"/>
        <w:rPr/>
      </w:pPr>
      <w:r>
        <w:rPr>
          <w:rFonts w:ascii="IRNazanin" w:hAnsi="IRNazanin" w:eastAsia="IRNazanin"/>
          <w:color w:val="111111"/>
          <w:sz w:val="28"/>
          <w:sz w:val="28"/>
          <w:szCs w:val="28"/>
          <w:rtl w:val="true"/>
          <w:lang w:bidi="fa-IR"/>
        </w:rPr>
        <w:t>به الجنة قال تقوی الله وحسن الخلق وسئل عن أکثر ما یدخل به النار قال أجوفان</w:t>
      </w:r>
    </w:p>
    <w:p>
      <w:pPr>
        <w:pStyle w:val="BookText"/>
        <w:rPr/>
      </w:pPr>
      <w:r>
        <w:rPr>
          <w:rFonts w:ascii="IRNazanin" w:hAnsi="IRNazanin" w:eastAsia="IRNazanin"/>
          <w:color w:val="111111"/>
          <w:sz w:val="28"/>
          <w:sz w:val="28"/>
          <w:szCs w:val="28"/>
          <w:rtl w:val="true"/>
          <w:lang w:bidi="fa-IR"/>
        </w:rPr>
        <w:t xml:space="preserve">البطن والفرج ئل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الطبرسی فی صحیفة الرضا علیه السلام</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 أکثر</w:t>
      </w:r>
    </w:p>
    <w:p>
      <w:pPr>
        <w:pStyle w:val="BookText"/>
        <w:rPr/>
      </w:pPr>
      <w:r>
        <w:rPr>
          <w:rFonts w:ascii="IRNazanin" w:hAnsi="IRNazanin" w:eastAsia="IRNazanin"/>
          <w:color w:val="111111"/>
          <w:sz w:val="28"/>
          <w:sz w:val="28"/>
          <w:szCs w:val="28"/>
          <w:rtl w:val="true"/>
          <w:lang w:bidi="fa-IR"/>
        </w:rPr>
        <w:t>ما تلج به أمتی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قیل لرسول الله</w:t>
      </w:r>
    </w:p>
    <w:p>
      <w:pPr>
        <w:pStyle w:val="BookText"/>
        <w:rPr/>
      </w:pPr>
      <w:r>
        <w:rPr>
          <w:rFonts w:ascii="IRNazanin" w:hAnsi="IRNazanin" w:eastAsia="IRNazanin"/>
          <w:color w:val="111111"/>
          <w:sz w:val="28"/>
          <w:sz w:val="28"/>
          <w:szCs w:val="28"/>
          <w:rtl w:val="true"/>
          <w:lang w:bidi="fa-IR"/>
        </w:rPr>
        <w:t>صلی الله علیه وآله ما الذی یلج به الناس الجنة قال تقوی الله وحسن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صفوان عن ذریح عن أبی عبد الله علیه السلام قال قال رسول الله صلی الله علیه وآله ان صاحب</w:t>
      </w:r>
    </w:p>
    <w:p>
      <w:pPr>
        <w:pStyle w:val="BookText"/>
        <w:rPr/>
      </w:pPr>
      <w:r>
        <w:rPr>
          <w:rFonts w:ascii="IRNazanin" w:hAnsi="IRNazanin" w:eastAsia="IRNazanin"/>
          <w:color w:val="111111"/>
          <w:sz w:val="28"/>
          <w:sz w:val="28"/>
          <w:szCs w:val="28"/>
          <w:rtl w:val="true"/>
          <w:lang w:bidi="fa-IR"/>
        </w:rPr>
        <w:t xml:space="preserve">الخلق الحسن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الصائم القائم 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w:t>
      </w:r>
    </w:p>
    <w:p>
      <w:pPr>
        <w:pStyle w:val="BookText"/>
        <w:rPr/>
      </w:pPr>
      <w:r>
        <w:rPr>
          <w:rFonts w:ascii="IRNazanin" w:hAnsi="IRNazanin" w:eastAsia="IRNazanin"/>
          <w:color w:val="111111"/>
          <w:sz w:val="28"/>
          <w:sz w:val="28"/>
          <w:szCs w:val="28"/>
          <w:rtl w:val="true"/>
          <w:lang w:bidi="fa-IR"/>
        </w:rPr>
        <w:t>المثنی الحضرمی عن جعفر بن محمد عن ذریح المحاربی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أبی عمیر عن عبد الله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سنان عن أبی عبد الله علیه السلام قال إن حسن الخلق یبلغ بصاحبه درجة الصائم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الباب عن الفراء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وآله ان العبد لینال بحسن خلقه درجة الصائم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الحسین بن المختار عن العلاء بن کامل قال قال أبو عبد الله علیه السلام إذا خالطت</w:t>
      </w:r>
    </w:p>
    <w:p>
      <w:pPr>
        <w:pStyle w:val="BookText"/>
        <w:rPr/>
      </w:pPr>
      <w:r>
        <w:rPr>
          <w:rFonts w:ascii="IRNazanin" w:hAnsi="IRNazanin" w:eastAsia="IRNazanin"/>
          <w:color w:val="111111"/>
          <w:sz w:val="28"/>
          <w:sz w:val="28"/>
          <w:szCs w:val="28"/>
          <w:rtl w:val="true"/>
          <w:lang w:bidi="fa-IR"/>
        </w:rPr>
        <w:t>الناس فان استطعت أن لا تخالط أحدا من الناس الا کانت یدک العلیا علیه فافعل</w:t>
      </w:r>
    </w:p>
    <w:p>
      <w:pPr>
        <w:pStyle w:val="BookText"/>
        <w:rPr/>
      </w:pPr>
      <w:r>
        <w:rPr>
          <w:rFonts w:ascii="IRNazanin" w:hAnsi="IRNazanin" w:eastAsia="IRNazanin"/>
          <w:color w:val="111111"/>
          <w:sz w:val="28"/>
          <w:sz w:val="28"/>
          <w:szCs w:val="28"/>
          <w:rtl w:val="true"/>
          <w:lang w:bidi="fa-IR"/>
        </w:rPr>
        <w:t>فان العبد یکون فیه بعض التقصیر من العبادة ویکون له حسن خلق فیبلغه الله</w:t>
      </w:r>
    </w:p>
    <w:p>
      <w:pPr>
        <w:pStyle w:val="BookText"/>
        <w:rPr/>
      </w:pPr>
      <w:r>
        <w:rPr>
          <w:rFonts w:ascii="Amiri" w:hAnsi="Amiri" w:eastAsia="Amiri" w:cs="Amiri"/>
          <w:color w:val="111111"/>
          <w:sz w:val="28"/>
          <w:sz w:val="28"/>
          <w:szCs w:val="28"/>
          <w:rtl w:val="true"/>
          <w:lang w:bidi="ar-SA"/>
        </w:rPr>
        <w:t>بحسن خلقه درجة الصائم القائم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بن عیسی عن بکر بن صالح عن الحسن بن علی عن عبد الله بن إبراهیم عن علی بن أبی</w:t>
      </w:r>
    </w:p>
    <w:p>
      <w:pPr>
        <w:pStyle w:val="BookText"/>
        <w:rPr/>
      </w:pPr>
      <w:r>
        <w:rPr>
          <w:rFonts w:ascii="IRNazanin" w:hAnsi="IRNazanin" w:eastAsia="IRNazanin"/>
          <w:color w:val="111111"/>
          <w:sz w:val="28"/>
          <w:sz w:val="28"/>
          <w:szCs w:val="28"/>
          <w:rtl w:val="true"/>
          <w:lang w:bidi="fa-IR"/>
        </w:rPr>
        <w:t>علی اللهبی عن أبی عبد الله علیه السلام قال إن الله تبارک وتعالی لیعطی العبد</w:t>
      </w:r>
    </w:p>
    <w:p>
      <w:pPr>
        <w:pStyle w:val="BookText"/>
        <w:rPr/>
      </w:pPr>
      <w:r>
        <w:rPr>
          <w:rFonts w:ascii="IRNazanin" w:hAnsi="IRNazanin" w:eastAsia="IRNazanin"/>
          <w:color w:val="111111"/>
          <w:sz w:val="28"/>
          <w:sz w:val="28"/>
          <w:szCs w:val="28"/>
          <w:rtl w:val="true"/>
          <w:lang w:bidi="fa-IR"/>
        </w:rPr>
        <w:t>من الثواب علی حسن الخلق کما یعطی المجاهد فی سبیل الله یغدو علیه ویروح</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غسل الجنابة عن عبد الرحمن بن سمرة قال کنا عند رسول الله صلی الله علیه وآله یوما</w:t>
      </w:r>
    </w:p>
    <w:p>
      <w:pPr>
        <w:pStyle w:val="BookText"/>
        <w:rPr/>
      </w:pPr>
      <w:r>
        <w:rPr>
          <w:rFonts w:ascii="IRNazanin" w:hAnsi="IRNazanin" w:eastAsia="IRNazanin"/>
          <w:color w:val="111111"/>
          <w:sz w:val="28"/>
          <w:sz w:val="28"/>
          <w:szCs w:val="28"/>
          <w:rtl w:val="true"/>
          <w:lang w:bidi="fa-IR"/>
        </w:rPr>
        <w:t>فقال انی رأیت البارحة عجائب قال فقلنا یا رسول الله وما رأیت حدثنا به فداک</w:t>
      </w:r>
    </w:p>
    <w:p>
      <w:pPr>
        <w:pStyle w:val="BookText"/>
        <w:rPr/>
      </w:pPr>
      <w:r>
        <w:rPr>
          <w:rFonts w:ascii="IRNazanin" w:hAnsi="IRNazanin" w:eastAsia="IRNazanin"/>
          <w:color w:val="111111"/>
          <w:sz w:val="28"/>
          <w:sz w:val="28"/>
          <w:szCs w:val="28"/>
          <w:rtl w:val="true"/>
          <w:lang w:bidi="fa-IR"/>
        </w:rPr>
        <w:t xml:space="preserve">أنفسنا وأهلونا وأولادنا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رجلا من أمتی جاثیا علی رکبتیه</w:t>
      </w:r>
    </w:p>
    <w:p>
      <w:pPr>
        <w:pStyle w:val="BookText"/>
        <w:rPr/>
      </w:pPr>
      <w:r>
        <w:rPr>
          <w:rFonts w:ascii="IRNazanin" w:hAnsi="IRNazanin" w:eastAsia="IRNazanin"/>
          <w:color w:val="111111"/>
          <w:sz w:val="28"/>
          <w:sz w:val="28"/>
          <w:szCs w:val="28"/>
          <w:rtl w:val="true"/>
          <w:lang w:bidi="fa-IR"/>
        </w:rPr>
        <w:t>بینه وبین رحمة الله حجاب فجائه حسن خلقه فاخذه بیده وادخله فی رحمة الله الخبر</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المذکور عن الفراء قال قال علی بن</w:t>
      </w:r>
    </w:p>
    <w:p>
      <w:pPr>
        <w:pStyle w:val="BookText"/>
        <w:rPr/>
      </w:pPr>
      <w:r>
        <w:rPr>
          <w:rFonts w:ascii="IRNazanin" w:hAnsi="IRNazanin" w:eastAsia="IRNazanin"/>
          <w:color w:val="111111"/>
          <w:sz w:val="28"/>
          <w:sz w:val="28"/>
          <w:szCs w:val="28"/>
          <w:rtl w:val="true"/>
          <w:lang w:bidi="fa-IR"/>
        </w:rPr>
        <w:t>أبی طالب علیه السلام حسن الخلق خیر قرین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w:t>
      </w:r>
    </w:p>
    <w:p>
      <w:pPr>
        <w:pStyle w:val="BookText"/>
        <w:rPr/>
      </w:pPr>
      <w:r>
        <w:rPr>
          <w:rFonts w:ascii="IRNazanin" w:hAnsi="IRNazanin" w:eastAsia="IRNazanin"/>
          <w:color w:val="111111"/>
          <w:sz w:val="28"/>
          <w:sz w:val="28"/>
          <w:szCs w:val="28"/>
          <w:rtl w:val="true"/>
          <w:lang w:bidi="fa-IR"/>
        </w:rPr>
        <w:t>قال حدثنا علی بن إبراهیم عن محمد بن عیسی بن عبید عن یونس بن عبد الرحمن</w:t>
      </w:r>
    </w:p>
    <w:p>
      <w:pPr>
        <w:pStyle w:val="BookText"/>
        <w:rPr/>
      </w:pPr>
      <w:r>
        <w:rPr>
          <w:rFonts w:ascii="IRNazanin" w:hAnsi="IRNazanin" w:eastAsia="IRNazanin"/>
          <w:color w:val="111111"/>
          <w:sz w:val="28"/>
          <w:sz w:val="28"/>
          <w:szCs w:val="28"/>
          <w:rtl w:val="true"/>
          <w:lang w:bidi="fa-IR"/>
        </w:rPr>
        <w:t>عن الحسن بن زیاد عن الصادق جعفر بن محمد علیهما السلام أنه قال إن الله تبارک</w:t>
      </w:r>
    </w:p>
    <w:p>
      <w:pPr>
        <w:pStyle w:val="BookText"/>
        <w:rPr/>
      </w:pPr>
      <w:r>
        <w:rPr>
          <w:rFonts w:ascii="IRNazanin" w:hAnsi="IRNazanin" w:eastAsia="IRNazanin"/>
          <w:color w:val="111111"/>
          <w:sz w:val="28"/>
          <w:sz w:val="28"/>
          <w:szCs w:val="28"/>
          <w:rtl w:val="true"/>
          <w:lang w:bidi="fa-IR"/>
        </w:rPr>
        <w:t>وتعالی رضی لکم الاسلام دینا فأحسنوا صحبته بالسخاء وحسن الخلق المشکاة</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عبد الله علیه السلام قال الا ان الله عز وجل</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ارتضی وذکر مثله ومنه عن أبی عبد الله علیه السلام قال قال رسول الله صلی الله علیه وآله ان</w:t>
      </w:r>
    </w:p>
    <w:p>
      <w:pPr>
        <w:pStyle w:val="BookText"/>
        <w:rPr/>
      </w:pPr>
      <w:r>
        <w:rPr>
          <w:rFonts w:ascii="IRNazanin" w:hAnsi="IRNazanin" w:eastAsia="IRNazanin"/>
          <w:color w:val="111111"/>
          <w:sz w:val="28"/>
          <w:sz w:val="28"/>
          <w:szCs w:val="28"/>
          <w:rtl w:val="true"/>
          <w:lang w:bidi="fa-IR"/>
        </w:rPr>
        <w:t>الله اختار الاسلام وذکر مثله وزاد قوله فإنه لا یصلح الا بهما</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عن أبی عبد الله علیه السلام قال لا حسب کحسن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 قال رسول الله</w:t>
      </w:r>
    </w:p>
    <w:p>
      <w:pPr>
        <w:pStyle w:val="BookText"/>
        <w:rPr/>
      </w:pPr>
      <w:r>
        <w:rPr>
          <w:rFonts w:ascii="IRNazanin" w:hAnsi="IRNazanin" w:eastAsia="IRNazanin"/>
          <w:color w:val="111111"/>
          <w:sz w:val="28"/>
          <w:sz w:val="28"/>
          <w:szCs w:val="28"/>
          <w:rtl w:val="true"/>
          <w:lang w:bidi="fa-IR"/>
        </w:rPr>
        <w:t>صلی الله علیه وآله ان من اسلام المرء حسن خلقه وترک مالا یعنیه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قال قال رسول الله صلی الله علیه وآله لا یلقی الله عبد بمثل خصلتین</w:t>
      </w:r>
    </w:p>
    <w:p>
      <w:pPr>
        <w:pStyle w:val="BookText"/>
        <w:rPr/>
      </w:pPr>
      <w:r>
        <w:rPr>
          <w:rFonts w:ascii="IRNazanin" w:hAnsi="IRNazanin" w:eastAsia="IRNazanin"/>
          <w:color w:val="111111"/>
          <w:sz w:val="28"/>
          <w:sz w:val="28"/>
          <w:szCs w:val="28"/>
          <w:rtl w:val="true"/>
          <w:lang w:bidi="fa-IR"/>
        </w:rPr>
        <w:t>طول الصمت وحسن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w:t>
      </w:r>
    </w:p>
    <w:p>
      <w:pPr>
        <w:pStyle w:val="BookText"/>
        <w:rPr/>
      </w:pPr>
      <w:r>
        <w:rPr>
          <w:rFonts w:ascii="IRNazanin" w:hAnsi="IRNazanin" w:eastAsia="IRNazanin"/>
          <w:color w:val="111111"/>
          <w:sz w:val="28"/>
          <w:sz w:val="28"/>
          <w:szCs w:val="28"/>
          <w:rtl w:val="true"/>
          <w:lang w:bidi="fa-IR"/>
        </w:rPr>
        <w:t>عن آبائه قال أتی النبی صلی الله علیه وآله بسبعة أساری فقال لی یا علی قم فاضرب أعناقهم قال</w:t>
      </w:r>
    </w:p>
    <w:p>
      <w:pPr>
        <w:pStyle w:val="BookText"/>
        <w:rPr/>
      </w:pPr>
      <w:r>
        <w:rPr>
          <w:rFonts w:ascii="IRNazanin" w:hAnsi="IRNazanin" w:eastAsia="IRNazanin"/>
          <w:color w:val="111111"/>
          <w:sz w:val="28"/>
          <w:sz w:val="28"/>
          <w:szCs w:val="28"/>
          <w:rtl w:val="true"/>
          <w:lang w:bidi="fa-IR"/>
        </w:rPr>
        <w:t>فهبط جبرئیل طرف العین فقال یا محمد اضرب أعناق هؤلاء الستة وخل عن هذا</w:t>
      </w:r>
    </w:p>
    <w:p>
      <w:pPr>
        <w:pStyle w:val="BookText"/>
        <w:rPr/>
      </w:pPr>
      <w:r>
        <w:rPr>
          <w:rFonts w:ascii="IRNazanin" w:hAnsi="IRNazanin" w:eastAsia="IRNazanin"/>
          <w:color w:val="111111"/>
          <w:sz w:val="28"/>
          <w:sz w:val="28"/>
          <w:szCs w:val="28"/>
          <w:rtl w:val="true"/>
          <w:lang w:bidi="fa-IR"/>
        </w:rPr>
        <w:t>فقال له رسول الله صلی الله علیه وآله یا جبرئیل ما بال هذا من بینهم قال لأنه کان حسن الخلق</w:t>
      </w:r>
    </w:p>
    <w:p>
      <w:pPr>
        <w:pStyle w:val="BookText"/>
        <w:rPr/>
      </w:pPr>
      <w:r>
        <w:rPr>
          <w:rFonts w:ascii="IRNazanin" w:hAnsi="IRNazanin" w:eastAsia="IRNazanin"/>
          <w:color w:val="111111"/>
          <w:sz w:val="28"/>
          <w:sz w:val="28"/>
          <w:szCs w:val="28"/>
          <w:rtl w:val="true"/>
          <w:lang w:bidi="fa-IR"/>
        </w:rPr>
        <w:t>سخیا علی الطعام سخی الکف قال رسول الله صلی الله علیه وآله فقلت یا جبرئیل</w:t>
      </w:r>
    </w:p>
    <w:p>
      <w:pPr>
        <w:pStyle w:val="BookText"/>
        <w:rPr/>
      </w:pPr>
      <w:r>
        <w:rPr>
          <w:rFonts w:ascii="IRNazanin" w:hAnsi="IRNazanin" w:eastAsia="IRNazanin"/>
          <w:color w:val="111111"/>
          <w:sz w:val="28"/>
          <w:sz w:val="28"/>
          <w:szCs w:val="28"/>
          <w:rtl w:val="true"/>
          <w:lang w:bidi="fa-IR"/>
        </w:rPr>
        <w:t>عنک أو عن ربک فقال لا بل عن ربک عز وجل یا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المحاسن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سعادة الرجل حسن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w:t>
      </w:r>
    </w:p>
    <w:p>
      <w:pPr>
        <w:pStyle w:val="BookText"/>
        <w:rPr/>
      </w:pPr>
      <w:r>
        <w:rPr>
          <w:rFonts w:ascii="IRNazanin" w:hAnsi="IRNazanin" w:eastAsia="IRNazanin"/>
          <w:color w:val="111111"/>
          <w:sz w:val="28"/>
          <w:sz w:val="28"/>
          <w:szCs w:val="28"/>
          <w:rtl w:val="true"/>
          <w:lang w:bidi="fa-IR"/>
        </w:rPr>
        <w:t>قال رسول الله صلی الله علیه وآله من سعادة المرء حسن الخلق ومن شقاوته سوء الخلق</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عبد الله علیه السلام</w:t>
      </w:r>
    </w:p>
    <w:p>
      <w:pPr>
        <w:pStyle w:val="BookText"/>
        <w:rPr/>
      </w:pPr>
      <w:r>
        <w:rPr>
          <w:rFonts w:ascii="IRNazanin" w:hAnsi="IRNazanin" w:eastAsia="IRNazanin"/>
          <w:color w:val="111111"/>
          <w:sz w:val="28"/>
          <w:sz w:val="28"/>
          <w:szCs w:val="28"/>
          <w:rtl w:val="true"/>
          <w:lang w:bidi="fa-IR"/>
        </w:rPr>
        <w:t>قال کان علی بن الحسین علیهما السلام یقول إن المعرفة بکمال دین المسلم ترکه</w:t>
      </w:r>
    </w:p>
    <w:p>
      <w:pPr>
        <w:pStyle w:val="BookText"/>
        <w:rPr/>
      </w:pPr>
      <w:r>
        <w:rPr>
          <w:rFonts w:ascii="IRNazanin" w:hAnsi="IRNazanin" w:eastAsia="IRNazanin"/>
          <w:color w:val="111111"/>
          <w:sz w:val="28"/>
          <w:sz w:val="28"/>
          <w:szCs w:val="28"/>
          <w:rtl w:val="true"/>
          <w:lang w:bidi="fa-IR"/>
        </w:rPr>
        <w:t>الکلام فیما لا یعنیه وقلة مرائه وصبره وحسن خلقه ومنه عن أبی عبد الله علیه السلام</w:t>
      </w:r>
    </w:p>
    <w:p>
      <w:pPr>
        <w:pStyle w:val="BookText"/>
        <w:rPr/>
      </w:pPr>
      <w:r>
        <w:rPr>
          <w:rFonts w:ascii="IRNazanin" w:hAnsi="IRNazanin" w:eastAsia="IRNazanin"/>
          <w:color w:val="111111"/>
          <w:sz w:val="28"/>
          <w:sz w:val="28"/>
          <w:szCs w:val="28"/>
          <w:rtl w:val="true"/>
          <w:lang w:bidi="fa-IR"/>
        </w:rPr>
        <w:t>قال إن حسن الخلق من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الباقر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مروة الرجل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بن أحمد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أبی عبد الله عن بعض أصحابنا رفعه قال قال لقمان لابنه یا بنی صاحب مئة</w:t>
      </w:r>
    </w:p>
    <w:p>
      <w:pPr>
        <w:pStyle w:val="BookText"/>
        <w:rPr/>
      </w:pPr>
      <w:r>
        <w:rPr>
          <w:rFonts w:ascii="IRNazanin" w:hAnsi="IRNazanin" w:eastAsia="IRNazanin"/>
          <w:color w:val="111111"/>
          <w:sz w:val="28"/>
          <w:sz w:val="28"/>
          <w:szCs w:val="28"/>
          <w:rtl w:val="true"/>
          <w:lang w:bidi="fa-IR"/>
        </w:rPr>
        <w:t>ولا تعاد واحدا یا بنی انما هو خلاقک وخلقک فخلاقک دینک وخلقک بینک وبین</w:t>
      </w:r>
    </w:p>
    <w:p>
      <w:pPr>
        <w:pStyle w:val="BookText"/>
        <w:rPr/>
      </w:pPr>
      <w:r>
        <w:rPr>
          <w:rFonts w:ascii="IRNazanin" w:hAnsi="IRNazanin" w:eastAsia="IRNazanin"/>
          <w:color w:val="111111"/>
          <w:sz w:val="28"/>
          <w:sz w:val="28"/>
          <w:szCs w:val="28"/>
          <w:rtl w:val="true"/>
          <w:lang w:bidi="fa-IR"/>
        </w:rPr>
        <w:t>الناس فلا تتبغض إلیهم وتعلم محاسن الاخلاق یا بنی کن عبدا للأخیار ولا تکن</w:t>
      </w:r>
    </w:p>
    <w:p>
      <w:pPr>
        <w:pStyle w:val="BookText"/>
        <w:rPr/>
      </w:pPr>
      <w:r>
        <w:rPr>
          <w:rFonts w:ascii="IRNazanin" w:hAnsi="IRNazanin" w:eastAsia="IRNazanin"/>
          <w:color w:val="111111"/>
          <w:sz w:val="28"/>
          <w:sz w:val="28"/>
          <w:szCs w:val="28"/>
          <w:rtl w:val="true"/>
          <w:lang w:bidi="fa-IR"/>
        </w:rPr>
        <w:t>ولدا للأشرار یا بنی أد الأمانة تسلم لک دنیاک وآخرتک وکن أمینا تکن غنیا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pStyle w:val="BookText"/>
        <w:rPr/>
      </w:pPr>
      <w:r>
        <w:rPr>
          <w:rFonts w:ascii="IRNazanin" w:hAnsi="IRNazanin" w:eastAsia="IRNazanin"/>
          <w:color w:val="111111"/>
          <w:sz w:val="28"/>
          <w:sz w:val="28"/>
          <w:szCs w:val="28"/>
          <w:rtl w:val="true"/>
          <w:lang w:bidi="fa-IR"/>
        </w:rPr>
        <w:t>أبیه عن حماد بن عیسی عن حریز بن عبد الله عن بحر السقا قال قال لی أبو عبد الله</w:t>
      </w:r>
    </w:p>
    <w:p>
      <w:pPr>
        <w:pStyle w:val="BookText"/>
        <w:rPr/>
      </w:pPr>
      <w:r>
        <w:rPr>
          <w:rFonts w:ascii="IRNazanin" w:hAnsi="IRNazanin" w:eastAsia="IRNazanin"/>
          <w:color w:val="111111"/>
          <w:sz w:val="28"/>
          <w:sz w:val="28"/>
          <w:szCs w:val="28"/>
          <w:rtl w:val="true"/>
          <w:lang w:bidi="fa-IR"/>
        </w:rPr>
        <w:t>علیه السلام یا بحر حسن الخلق یسر ثم قال الا أخبرک بحدیث ما هو فی یدی</w:t>
      </w:r>
    </w:p>
    <w:p>
      <w:pPr>
        <w:pStyle w:val="BookText"/>
        <w:rPr/>
      </w:pPr>
      <w:r>
        <w:rPr>
          <w:rFonts w:ascii="IRNazanin" w:hAnsi="IRNazanin" w:eastAsia="IRNazanin"/>
          <w:color w:val="111111"/>
          <w:sz w:val="28"/>
          <w:sz w:val="28"/>
          <w:szCs w:val="28"/>
          <w:rtl w:val="true"/>
          <w:lang w:bidi="fa-IR"/>
        </w:rPr>
        <w:t>أحد من اهل المدینة قلت بلی قال بینا رسول الله صلی الله علیه وآله ذات یوم جالس فی المسجد</w:t>
      </w:r>
    </w:p>
    <w:p>
      <w:pPr>
        <w:pStyle w:val="BookText"/>
        <w:rPr/>
      </w:pPr>
      <w:r>
        <w:rPr>
          <w:rFonts w:ascii="IRNazanin" w:hAnsi="IRNazanin" w:eastAsia="IRNazanin"/>
          <w:color w:val="111111"/>
          <w:sz w:val="28"/>
          <w:sz w:val="28"/>
          <w:szCs w:val="28"/>
          <w:rtl w:val="true"/>
          <w:lang w:bidi="fa-IR"/>
        </w:rPr>
        <w:t>إذ جاءت جاریة لبعض الأنصار وهو قائم فاخذت بطرف ثوبه فقام لها النبی صلی الله علیه وآله</w:t>
      </w:r>
    </w:p>
    <w:p>
      <w:pPr>
        <w:pStyle w:val="BookText"/>
        <w:rPr/>
      </w:pPr>
      <w:r>
        <w:rPr>
          <w:rFonts w:ascii="IRNazanin" w:hAnsi="IRNazanin" w:eastAsia="IRNazanin"/>
          <w:color w:val="111111"/>
          <w:sz w:val="28"/>
          <w:sz w:val="28"/>
          <w:szCs w:val="28"/>
          <w:rtl w:val="true"/>
          <w:lang w:bidi="fa-IR"/>
        </w:rPr>
        <w:t>فلم تقل شیئا ولم یقل لها النبی صلی الله علیه وآله شیئا حتی فعلت ذلک ثلاث مرات فقام لها</w:t>
      </w:r>
    </w:p>
    <w:p>
      <w:pPr>
        <w:pStyle w:val="BookText"/>
        <w:rPr/>
      </w:pPr>
      <w:r>
        <w:rPr>
          <w:rFonts w:ascii="IRNazanin" w:hAnsi="IRNazanin" w:eastAsia="IRNazanin"/>
          <w:color w:val="111111"/>
          <w:sz w:val="28"/>
          <w:sz w:val="28"/>
          <w:szCs w:val="28"/>
          <w:rtl w:val="true"/>
          <w:lang w:bidi="fa-IR"/>
        </w:rPr>
        <w:t>النبی صلی الله علیه وآله فی الرابعة وهی خلفه فاخذت هدبة من ثوبه ثم رجعت فقال لها</w:t>
      </w:r>
    </w:p>
    <w:p>
      <w:pPr>
        <w:pStyle w:val="BookText"/>
        <w:rPr/>
      </w:pPr>
      <w:r>
        <w:rPr>
          <w:rFonts w:ascii="IRNazanin" w:hAnsi="IRNazanin" w:eastAsia="IRNazanin"/>
          <w:color w:val="111111"/>
          <w:sz w:val="28"/>
          <w:sz w:val="28"/>
          <w:szCs w:val="28"/>
          <w:rtl w:val="true"/>
          <w:lang w:bidi="fa-IR"/>
        </w:rPr>
        <w:t>الناس فعل الله بک وفعل حبست رسول الله صلی الله علیه وآله ثلث مرات لا تقولین له شیئا ولا هو</w:t>
      </w:r>
    </w:p>
    <w:p>
      <w:pPr>
        <w:pStyle w:val="BookText"/>
        <w:rPr/>
      </w:pPr>
      <w:r>
        <w:rPr>
          <w:rFonts w:ascii="IRNazanin" w:hAnsi="IRNazanin" w:eastAsia="IRNazanin"/>
          <w:color w:val="111111"/>
          <w:sz w:val="28"/>
          <w:sz w:val="28"/>
          <w:szCs w:val="28"/>
          <w:rtl w:val="true"/>
          <w:lang w:bidi="fa-IR"/>
        </w:rPr>
        <w:t>یقول لک شیئا ما کانت حاجتک الیه قالت إن لنا مریضا فأرسلنی أهلی لآخذ هدبة</w:t>
      </w:r>
    </w:p>
    <w:p>
      <w:pPr>
        <w:pStyle w:val="BookText"/>
        <w:rPr/>
      </w:pPr>
      <w:r>
        <w:rPr>
          <w:rFonts w:ascii="IRNazanin" w:hAnsi="IRNazanin" w:eastAsia="IRNazanin"/>
          <w:color w:val="111111"/>
          <w:sz w:val="28"/>
          <w:sz w:val="28"/>
          <w:szCs w:val="28"/>
          <w:rtl w:val="true"/>
          <w:lang w:bidi="fa-IR"/>
        </w:rPr>
        <w:t xml:space="preserve">من 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یستشفی بها فلما أردت اخذها رآنی فقام فاستحییت منه ان آخذها</w:t>
      </w:r>
    </w:p>
    <w:p>
      <w:pPr>
        <w:pStyle w:val="BookText"/>
        <w:rPr/>
      </w:pPr>
      <w:r>
        <w:rPr>
          <w:rFonts w:ascii="IRNazanin" w:hAnsi="IRNazanin" w:eastAsia="IRNazanin"/>
          <w:color w:val="111111"/>
          <w:sz w:val="28"/>
          <w:sz w:val="28"/>
          <w:szCs w:val="28"/>
          <w:rtl w:val="true"/>
          <w:lang w:bidi="fa-IR"/>
        </w:rPr>
        <w:t xml:space="preserve">وهو یرانی واکره ان أستأمره فی اخذها فاخذتها المشکاة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المحاسن عن بحر السقا قال قال أبو عبد الله علیه السلام یا بحر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w:t>
      </w:r>
    </w:p>
    <w:p>
      <w:pPr>
        <w:pStyle w:val="BookText"/>
        <w:rPr/>
      </w:pPr>
      <w:r>
        <w:rPr>
          <w:rFonts w:ascii="IRNazanin" w:hAnsi="IRNazanin" w:eastAsia="IRNazanin"/>
          <w:color w:val="111111"/>
          <w:sz w:val="28"/>
          <w:sz w:val="28"/>
          <w:szCs w:val="28"/>
          <w:rtl w:val="true"/>
          <w:lang w:bidi="fa-IR"/>
        </w:rPr>
        <w:t>قال رسول الله صلی الله علیه وآله حسن الخلق یمن وشر الخلق نکد وطاعة المرأة ندامة والصدقة</w:t>
      </w:r>
    </w:p>
    <w:p>
      <w:pPr>
        <w:pStyle w:val="BookText"/>
        <w:rPr/>
      </w:pPr>
      <w:r>
        <w:rPr>
          <w:rFonts w:ascii="IRNazanin" w:hAnsi="IRNazanin" w:eastAsia="IRNazanin"/>
          <w:color w:val="111111"/>
          <w:sz w:val="28"/>
          <w:sz w:val="28"/>
          <w:szCs w:val="28"/>
          <w:rtl w:val="true"/>
          <w:lang w:bidi="fa-IR"/>
        </w:rPr>
        <w:t>تدفع میتة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عن أبیه عن سعد بن عبد الله عن القاسم بن محمد عن سلیمان بن داود</w:t>
      </w:r>
    </w:p>
    <w:p>
      <w:pPr>
        <w:pStyle w:val="BookText"/>
        <w:rPr/>
      </w:pPr>
      <w:r>
        <w:rPr>
          <w:rFonts w:ascii="IRNazanin" w:hAnsi="IRNazanin" w:eastAsia="IRNazanin"/>
          <w:color w:val="111111"/>
          <w:sz w:val="28"/>
          <w:sz w:val="28"/>
          <w:szCs w:val="28"/>
          <w:rtl w:val="true"/>
          <w:lang w:bidi="fa-IR"/>
        </w:rPr>
        <w:t>عن حماد بن عیسی عن الصادق علیه السلام قال قال لقمان یا بنی إیاک والضجر</w:t>
      </w:r>
    </w:p>
    <w:p>
      <w:pPr>
        <w:pStyle w:val="BookText"/>
        <w:rPr/>
      </w:pPr>
      <w:r>
        <w:rPr>
          <w:rFonts w:ascii="IRNazanin" w:hAnsi="IRNazanin" w:eastAsia="IRNazanin"/>
          <w:color w:val="111111"/>
          <w:sz w:val="28"/>
          <w:sz w:val="28"/>
          <w:szCs w:val="28"/>
          <w:rtl w:val="true"/>
          <w:lang w:bidi="fa-IR"/>
        </w:rPr>
        <w:t xml:space="preserve">وسوء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مع جمیع الناس خلقک یا بنی ان عدمک</w:t>
      </w:r>
    </w:p>
    <w:p>
      <w:pPr>
        <w:pStyle w:val="BookText"/>
        <w:rPr/>
      </w:pPr>
      <w:r>
        <w:rPr>
          <w:rFonts w:ascii="IRNazanin" w:hAnsi="IRNazanin" w:eastAsia="IRNazanin"/>
          <w:color w:val="111111"/>
          <w:sz w:val="28"/>
          <w:sz w:val="28"/>
          <w:szCs w:val="28"/>
          <w:rtl w:val="true"/>
          <w:lang w:bidi="fa-IR"/>
        </w:rPr>
        <w:t>ما تصل به قرابتک وتتفضل به علی إخوانک فلا یعدمنک حسن الخلق وبسط</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البشر فإنه من أحسن خلقه أحبه الأخیار وجانبه الفجار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 قال</w:t>
      </w:r>
    </w:p>
    <w:p>
      <w:pPr>
        <w:pStyle w:val="BookText"/>
        <w:rPr/>
      </w:pPr>
      <w:r>
        <w:rPr>
          <w:rFonts w:ascii="IRNazanin" w:hAnsi="IRNazanin" w:eastAsia="IRNazanin"/>
          <w:color w:val="111111"/>
          <w:sz w:val="28"/>
          <w:sz w:val="28"/>
          <w:szCs w:val="28"/>
          <w:rtl w:val="true"/>
          <w:lang w:bidi="fa-IR"/>
        </w:rPr>
        <w:t>صلی الله علیه وآله الوشیک الرضا البعید الغضب من أحسن الخلق خلقا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أبیه عن أبی البختری رفعه قال سمعته یقول المؤمنون هینون لینون</w:t>
      </w:r>
    </w:p>
    <w:p>
      <w:pPr>
        <w:pStyle w:val="BookText"/>
        <w:rPr/>
      </w:pPr>
      <w:r>
        <w:rPr>
          <w:rFonts w:ascii="IRNazanin" w:hAnsi="IRNazanin" w:eastAsia="IRNazanin"/>
          <w:color w:val="111111"/>
          <w:sz w:val="28"/>
          <w:sz w:val="28"/>
          <w:szCs w:val="28"/>
          <w:rtl w:val="true"/>
          <w:lang w:bidi="fa-IR"/>
        </w:rPr>
        <w:t>کالجمل الآلف إذا قید انقاد وان أنیخ علی صخرة استناخ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المؤمنون هینون لینون کالجمل الأنوف ان استنخته </w:t>
      </w:r>
      <w:r>
        <w:rPr>
          <w:rStyle w:val="FootnoteAnchor"/>
          <w:rtl w:val="true"/>
        </w:rPr>
        <w:footnoteReference w:id="308"/>
      </w:r>
      <w:r>
        <w:rPr>
          <w:rFonts w:ascii="IRNazanin" w:hAnsi="IRNazanin" w:eastAsia="IRNazanin"/>
          <w:color w:val="111111"/>
          <w:sz w:val="28"/>
          <w:sz w:val="28"/>
          <w:szCs w:val="28"/>
          <w:rtl w:val="true"/>
          <w:lang w:bidi="fa-IR"/>
        </w:rPr>
        <w:t>أناخ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فی الشهاب 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قال أخبرنا والدی ره قال أخبرنا أبو الفتح هلال بن</w:t>
      </w:r>
    </w:p>
    <w:p>
      <w:pPr>
        <w:pStyle w:val="BookText"/>
        <w:rPr/>
      </w:pPr>
      <w:r>
        <w:rPr>
          <w:rFonts w:ascii="IRNazanin" w:hAnsi="IRNazanin" w:eastAsia="IRNazanin"/>
          <w:color w:val="111111"/>
          <w:sz w:val="28"/>
          <w:sz w:val="28"/>
          <w:szCs w:val="28"/>
          <w:rtl w:val="true"/>
          <w:lang w:bidi="fa-IR"/>
        </w:rPr>
        <w:t>محمد بن جعفر الحفار قال أخبرنا أبو القاسم إسماعیل بن علی بن علی الدعبلی قال حدثنی أبی</w:t>
      </w:r>
    </w:p>
    <w:p>
      <w:pPr>
        <w:pStyle w:val="BookText"/>
        <w:rPr/>
      </w:pPr>
      <w:r>
        <w:rPr>
          <w:rFonts w:ascii="IRNazanin" w:hAnsi="IRNazanin" w:eastAsia="IRNazanin"/>
          <w:color w:val="111111"/>
          <w:sz w:val="28"/>
          <w:sz w:val="28"/>
          <w:szCs w:val="28"/>
          <w:rtl w:val="true"/>
          <w:lang w:bidi="fa-IR"/>
        </w:rPr>
        <w:t>أبو الحسن علی بن رزین بن عثمان بن عبد الرحمن بن عبد الله بن بدیل بن</w:t>
      </w:r>
    </w:p>
    <w:p>
      <w:pPr>
        <w:pStyle w:val="BookText"/>
        <w:rPr/>
      </w:pPr>
      <w:r>
        <w:rPr>
          <w:rFonts w:ascii="IRNazanin" w:hAnsi="IRNazanin" w:eastAsia="IRNazanin"/>
          <w:color w:val="111111"/>
          <w:sz w:val="28"/>
          <w:sz w:val="28"/>
          <w:szCs w:val="28"/>
          <w:rtl w:val="true"/>
          <w:lang w:bidi="fa-IR"/>
        </w:rPr>
        <w:t>ورقاء أخو دعبل بن علی الخزاعی قال حدثنا سیدی أبو الحسن علی بن موسی</w:t>
      </w:r>
    </w:p>
    <w:p>
      <w:pPr>
        <w:pStyle w:val="BookText"/>
        <w:rPr/>
      </w:pPr>
      <w:r>
        <w:rPr>
          <w:rFonts w:ascii="IRNazanin" w:hAnsi="IRNazanin" w:eastAsia="IRNazanin"/>
          <w:color w:val="111111"/>
          <w:sz w:val="28"/>
          <w:sz w:val="28"/>
          <w:szCs w:val="28"/>
          <w:rtl w:val="true"/>
          <w:lang w:bidi="fa-IR"/>
        </w:rPr>
        <w:t>الرضا قال حدثنی أبی موسی بن جعفر قال حدثنا أبی جعفر بن محمد قال حدثنا أبی</w:t>
      </w:r>
    </w:p>
    <w:p>
      <w:pPr>
        <w:pStyle w:val="BookText"/>
        <w:rPr/>
      </w:pPr>
      <w:r>
        <w:rPr>
          <w:rFonts w:ascii="IRNazanin" w:hAnsi="IRNazanin" w:eastAsia="IRNazanin"/>
          <w:color w:val="111111"/>
          <w:sz w:val="28"/>
          <w:sz w:val="28"/>
          <w:szCs w:val="28"/>
          <w:rtl w:val="true"/>
          <w:lang w:bidi="fa-IR"/>
        </w:rPr>
        <w:t>محمد بن علی عن أبیه علی بن الحسین بن علی عن النزال ابن سیرة عن علی</w:t>
      </w:r>
    </w:p>
    <w:p>
      <w:pPr>
        <w:pStyle w:val="BookText"/>
        <w:rPr/>
      </w:pPr>
      <w:r>
        <w:rPr>
          <w:rFonts w:ascii="IRNazanin" w:hAnsi="IRNazanin" w:eastAsia="IRNazanin"/>
          <w:color w:val="111111"/>
          <w:sz w:val="28"/>
          <w:sz w:val="28"/>
          <w:szCs w:val="28"/>
          <w:rtl w:val="true"/>
          <w:lang w:bidi="fa-IR"/>
        </w:rPr>
        <w:t>بن أبی طالب علیه السلام قال قال رسول الله صلی الله علیه وآله المؤمن لین هین سمح له خلق</w:t>
      </w:r>
    </w:p>
    <w:p>
      <w:pPr>
        <w:pStyle w:val="BookText"/>
        <w:rPr/>
      </w:pPr>
      <w:r>
        <w:rPr>
          <w:rFonts w:ascii="IRNazanin" w:hAnsi="IRNazanin" w:eastAsia="IRNazanin"/>
          <w:color w:val="111111"/>
          <w:sz w:val="28"/>
          <w:sz w:val="28"/>
          <w:szCs w:val="28"/>
          <w:rtl w:val="true"/>
          <w:lang w:bidi="fa-IR"/>
        </w:rPr>
        <w:t>حسن والکافر فظ غلیظ له خلق سیئ وفیه جبریة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عن محمد بن</w:t>
      </w:r>
    </w:p>
    <w:p>
      <w:pPr>
        <w:pStyle w:val="BookText"/>
        <w:rPr/>
      </w:pPr>
      <w:r>
        <w:rPr>
          <w:rFonts w:ascii="IRNazanin" w:hAnsi="IRNazanin" w:eastAsia="IRNazanin"/>
          <w:color w:val="111111"/>
          <w:sz w:val="28"/>
          <w:sz w:val="28"/>
          <w:szCs w:val="28"/>
          <w:rtl w:val="true"/>
          <w:lang w:bidi="fa-IR"/>
        </w:rPr>
        <w:t>الحسین بن أبی الخطاب عن العباس بن معروف عن سعدان بن مسلم عن عبد الله</w:t>
      </w:r>
    </w:p>
    <w:p>
      <w:pPr>
        <w:pStyle w:val="BookText"/>
        <w:rPr/>
      </w:pPr>
      <w:r>
        <w:rPr>
          <w:rFonts w:ascii="IRNazanin" w:hAnsi="IRNazanin" w:eastAsia="IRNazanin"/>
          <w:color w:val="111111"/>
          <w:sz w:val="28"/>
          <w:sz w:val="28"/>
          <w:szCs w:val="28"/>
          <w:rtl w:val="true"/>
          <w:lang w:bidi="fa-IR"/>
        </w:rPr>
        <w:t xml:space="preserve">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 الا أخبرکم بمن تحرم علیه</w:t>
      </w:r>
    </w:p>
    <w:p>
      <w:pPr>
        <w:pStyle w:val="BookText"/>
        <w:rPr/>
      </w:pPr>
      <w:r>
        <w:rPr>
          <w:rFonts w:ascii="IRNazanin" w:hAnsi="IRNazanin" w:eastAsia="IRNazanin"/>
          <w:color w:val="111111"/>
          <w:sz w:val="28"/>
          <w:sz w:val="28"/>
          <w:szCs w:val="28"/>
          <w:rtl w:val="true"/>
          <w:lang w:bidi="fa-IR"/>
        </w:rPr>
        <w:t xml:space="preserve">النار غدا قیل </w:t>
      </w:r>
      <w:r>
        <w:rPr>
          <w:rStyle w:val="FootnoteAnchor"/>
          <w:rtl w:val="true"/>
        </w:rPr>
        <w:footnoteReference w:id="309"/>
      </w:r>
      <w:r>
        <w:rPr>
          <w:rFonts w:ascii="IRNazanin" w:hAnsi="IRNazanin" w:eastAsia="IRNazanin"/>
          <w:color w:val="111111"/>
          <w:sz w:val="28"/>
          <w:sz w:val="28"/>
          <w:szCs w:val="28"/>
          <w:rtl w:val="true"/>
          <w:lang w:bidi="fa-IR"/>
        </w:rPr>
        <w:t>بلی یا رسول الله قال الهین القریب اللین السهل أمالی الصدوق</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قال حدثنا محمد بن الحسن</w:t>
      </w:r>
    </w:p>
    <w:p>
      <w:pPr>
        <w:pStyle w:val="BookText"/>
        <w:rPr/>
      </w:pPr>
      <w:r>
        <w:rPr>
          <w:rFonts w:ascii="IRNazanin" w:hAnsi="IRNazanin" w:eastAsia="IRNazanin"/>
          <w:color w:val="111111"/>
          <w:sz w:val="28"/>
          <w:sz w:val="28"/>
          <w:szCs w:val="28"/>
          <w:rtl w:val="true"/>
          <w:lang w:bidi="fa-IR"/>
        </w:rPr>
        <w:t xml:space="preserve">الصفار عن العباس بن معروف عن علی بن مهزیار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عن</w:t>
      </w:r>
    </w:p>
    <w:p>
      <w:pPr>
        <w:pStyle w:val="BookText"/>
        <w:rPr/>
      </w:pPr>
      <w:r>
        <w:rPr>
          <w:rFonts w:ascii="IRNazanin" w:hAnsi="IRNazanin" w:eastAsia="IRNazanin"/>
          <w:color w:val="111111"/>
          <w:sz w:val="28"/>
          <w:sz w:val="28"/>
          <w:szCs w:val="28"/>
          <w:rtl w:val="true"/>
          <w:lang w:bidi="fa-IR"/>
        </w:rPr>
        <w:t>فضالة بن أیوب عن عبد الله بن مسکان عن الصادق جعفر بن محمد عن أبیه عن آبائه</w:t>
      </w:r>
    </w:p>
    <w:p>
      <w:pPr>
        <w:pStyle w:val="BookText"/>
        <w:rPr/>
      </w:pPr>
      <w:r>
        <w:rPr>
          <w:rFonts w:ascii="IRNazanin" w:hAnsi="IRNazanin" w:eastAsia="IRNazanin"/>
          <w:color w:val="111111"/>
          <w:sz w:val="28"/>
          <w:sz w:val="28"/>
          <w:szCs w:val="28"/>
          <w:rtl w:val="true"/>
          <w:lang w:bidi="fa-IR"/>
        </w:rPr>
        <w:t>علیهم السلام قال قال رسول الله صلی الله علیه وآله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w:t>
      </w:r>
    </w:p>
    <w:p>
      <w:pPr>
        <w:pStyle w:val="BookText"/>
        <w:rPr/>
      </w:pPr>
      <w:r>
        <w:rPr>
          <w:rFonts w:ascii="IRNazanin" w:hAnsi="IRNazanin" w:eastAsia="IRNazanin"/>
          <w:color w:val="111111"/>
          <w:sz w:val="28"/>
          <w:sz w:val="28"/>
          <w:szCs w:val="28"/>
          <w:rtl w:val="true"/>
          <w:lang w:bidi="fa-IR"/>
        </w:rPr>
        <w:t>أبو علی الحسن بن محمد بن الحسن الطوسی ره قال أخبرنا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ابن علی الطوسی قال أخبرنا محمد بن محمد قال أخبرنا</w:t>
      </w:r>
    </w:p>
    <w:p>
      <w:pPr>
        <w:pStyle w:val="BookText"/>
        <w:rPr/>
      </w:pPr>
      <w:r>
        <w:rPr>
          <w:rFonts w:ascii="IRNazanin" w:hAnsi="IRNazanin" w:eastAsia="IRNazanin"/>
          <w:color w:val="111111"/>
          <w:sz w:val="28"/>
          <w:sz w:val="28"/>
          <w:szCs w:val="28"/>
          <w:rtl w:val="true"/>
          <w:lang w:bidi="fa-IR"/>
        </w:rPr>
        <w:t>أبو غالب أحمد بن محمد الزراری قال حدثنا محمد بن عبد الله بن جعفر الحمیری</w:t>
      </w:r>
    </w:p>
    <w:p>
      <w:pPr>
        <w:pStyle w:val="BookText"/>
        <w:rPr/>
      </w:pPr>
      <w:r>
        <w:rPr>
          <w:rFonts w:ascii="IRNazanin" w:hAnsi="IRNazanin" w:eastAsia="IRNazanin"/>
          <w:color w:val="111111"/>
          <w:sz w:val="28"/>
          <w:sz w:val="28"/>
          <w:szCs w:val="28"/>
          <w:rtl w:val="true"/>
          <w:lang w:bidi="fa-IR"/>
        </w:rPr>
        <w:t>عن أبیه قال حدثنا أحمد بن أبی عبد الله البرقی قال حدثنی عبد الرحمن العزرمی</w:t>
      </w:r>
    </w:p>
    <w:p>
      <w:pPr>
        <w:pStyle w:val="BookText"/>
        <w:rPr/>
      </w:pPr>
      <w:r>
        <w:rPr>
          <w:rFonts w:ascii="IRNazanin" w:hAnsi="IRNazanin" w:eastAsia="IRNazanin"/>
          <w:color w:val="111111"/>
          <w:sz w:val="28"/>
          <w:sz w:val="28"/>
          <w:szCs w:val="28"/>
          <w:rtl w:val="true"/>
          <w:lang w:bidi="fa-IR"/>
        </w:rPr>
        <w:t>عن أبیه عن أبی عبد الله الصادق جعفر بن محمد علیهما السلام قال من زی الایمان الفقه ومن</w:t>
      </w:r>
    </w:p>
    <w:p>
      <w:pPr>
        <w:pStyle w:val="BookText"/>
        <w:rPr/>
      </w:pPr>
      <w:r>
        <w:rPr>
          <w:rFonts w:ascii="IRNazanin" w:hAnsi="IRNazanin" w:eastAsia="IRNazanin"/>
          <w:color w:val="111111"/>
          <w:sz w:val="28"/>
          <w:sz w:val="28"/>
          <w:szCs w:val="28"/>
          <w:rtl w:val="true"/>
          <w:lang w:bidi="fa-IR"/>
        </w:rPr>
        <w:t>زی الفقه الحلم ومن زی الحلم الرفق ومن زی الرفق اللین ومن زی اللین السهولة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ان</w:t>
      </w:r>
    </w:p>
    <w:p>
      <w:pPr>
        <w:pStyle w:val="BookText"/>
        <w:rPr/>
      </w:pPr>
      <w:r>
        <w:rPr>
          <w:rFonts w:ascii="IRNazanin" w:hAnsi="IRNazanin" w:eastAsia="IRNazanin"/>
          <w:color w:val="111111"/>
          <w:sz w:val="28"/>
          <w:sz w:val="28"/>
          <w:szCs w:val="28"/>
          <w:rtl w:val="true"/>
          <w:lang w:bidi="fa-IR"/>
        </w:rPr>
        <w:t>ذا القرنین قال لبعض الملائکة علمنی شیئا ازداد به ایمانا فقال له الملک لا تهتم</w:t>
      </w:r>
    </w:p>
    <w:p>
      <w:pPr>
        <w:pStyle w:val="BookText"/>
        <w:rPr/>
      </w:pPr>
      <w:r>
        <w:rPr>
          <w:rFonts w:ascii="IRNazanin" w:hAnsi="IRNazanin" w:eastAsia="IRNazanin"/>
          <w:color w:val="111111"/>
          <w:sz w:val="28"/>
          <w:sz w:val="28"/>
          <w:szCs w:val="28"/>
          <w:rtl w:val="true"/>
          <w:lang w:bidi="fa-IR"/>
        </w:rPr>
        <w:t xml:space="preserve">لغد واعمل فی الیوم لغد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سهلا لینا للقریب والبعید ولا تسلک</w:t>
      </w:r>
    </w:p>
    <w:p>
      <w:pPr>
        <w:pStyle w:val="BookText"/>
        <w:rPr/>
      </w:pPr>
      <w:r>
        <w:rPr>
          <w:rFonts w:ascii="IRNazanin" w:hAnsi="IRNazanin" w:eastAsia="IRNazanin"/>
          <w:color w:val="111111"/>
          <w:sz w:val="28"/>
          <w:sz w:val="28"/>
          <w:szCs w:val="28"/>
          <w:rtl w:val="true"/>
          <w:lang w:bidi="fa-IR"/>
        </w:rPr>
        <w:t>سبیل الجبار العنید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موعظة النبی صلی الله علیه وآله لابن</w:t>
      </w:r>
    </w:p>
    <w:p>
      <w:pPr>
        <w:pStyle w:val="BookText"/>
        <w:rPr/>
      </w:pPr>
      <w:r>
        <w:rPr>
          <w:rFonts w:ascii="IRNazanin" w:hAnsi="IRNazanin" w:eastAsia="IRNazanin"/>
          <w:color w:val="111111"/>
          <w:sz w:val="28"/>
          <w:sz w:val="28"/>
          <w:szCs w:val="28"/>
          <w:rtl w:val="true"/>
          <w:lang w:bidi="fa-IR"/>
        </w:rPr>
        <w:t>مسعود یا بن مسعود علیک بالسکینة والوقار وکن سهلا لینا عفیفا مسلما تقیا نقیا</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إتقان بناء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أبواب الدفن قولهم ثم قلت إن سعدا قد اصابته ضمة قال فقال صلی الله علیه وآله نعم انه</w:t>
      </w:r>
    </w:p>
    <w:p>
      <w:pPr>
        <w:pStyle w:val="BookText"/>
        <w:rPr/>
      </w:pPr>
      <w:r>
        <w:rPr>
          <w:rFonts w:ascii="IRNazanin" w:hAnsi="IRNazanin" w:eastAsia="IRNazanin"/>
          <w:color w:val="111111"/>
          <w:sz w:val="28"/>
          <w:sz w:val="28"/>
          <w:szCs w:val="28"/>
          <w:rtl w:val="true"/>
          <w:lang w:bidi="fa-IR"/>
        </w:rPr>
        <w:t>کان فی خلقه مع اهله سوء</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اطعام الطعام من أبواب</w:t>
      </w:r>
    </w:p>
    <w:p>
      <w:pPr>
        <w:pStyle w:val="BookText"/>
        <w:rPr/>
      </w:pPr>
      <w:r>
        <w:rPr>
          <w:rFonts w:ascii="IRNazanin" w:hAnsi="IRNazanin" w:eastAsia="IRNazanin"/>
          <w:color w:val="111111"/>
          <w:sz w:val="28"/>
          <w:sz w:val="28"/>
          <w:szCs w:val="28"/>
          <w:rtl w:val="true"/>
          <w:lang w:bidi="fa-IR"/>
        </w:rPr>
        <w:t>ما یتأکد استحبابه من الحقوق فی المال فی کتاب الزکاة قوله علیه السلام من</w:t>
      </w:r>
    </w:p>
    <w:p>
      <w:pPr>
        <w:pStyle w:val="BookText"/>
        <w:rPr/>
      </w:pPr>
      <w:r>
        <w:rPr>
          <w:rFonts w:ascii="IRNazanin" w:hAnsi="IRNazanin" w:eastAsia="IRNazanin"/>
          <w:color w:val="111111"/>
          <w:sz w:val="28"/>
          <w:sz w:val="28"/>
          <w:szCs w:val="28"/>
          <w:rtl w:val="true"/>
          <w:lang w:bidi="fa-IR"/>
        </w:rPr>
        <w:t>الایمان 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خالد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 العقل من أبواب جهاد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النفس قوله علیه السلام خمس من لم یکن فیه لم یکن فیه کثیر مستمتع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وحسن الخلق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المحارم</w:t>
      </w:r>
    </w:p>
    <w:p>
      <w:pPr>
        <w:pStyle w:val="BookText"/>
        <w:rPr/>
      </w:pPr>
      <w:r>
        <w:rPr>
          <w:rFonts w:ascii="IRNazanin" w:hAnsi="IRNazanin" w:eastAsia="IRNazanin"/>
          <w:color w:val="111111"/>
          <w:sz w:val="28"/>
          <w:sz w:val="28"/>
          <w:szCs w:val="28"/>
          <w:rtl w:val="true"/>
          <w:lang w:bidi="fa-IR"/>
        </w:rPr>
        <w:t xml:space="preserve">قوله علیه السلام وحسن الخلق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ورق شجرة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نوف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خلقک یخفف الله حسابک وفی روایة أبی خالد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الخصال المحرمة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والذنوب التی یظلم الهوا</w:t>
      </w:r>
    </w:p>
    <w:p>
      <w:pPr>
        <w:pStyle w:val="BookText"/>
        <w:rPr/>
      </w:pPr>
      <w:r>
        <w:rPr>
          <w:rFonts w:ascii="IRNazanin" w:hAnsi="IRNazanin" w:eastAsia="IRNazanin"/>
          <w:color w:val="111111"/>
          <w:sz w:val="28"/>
          <w:sz w:val="28"/>
          <w:szCs w:val="28"/>
          <w:rtl w:val="true"/>
          <w:lang w:bidi="fa-IR"/>
        </w:rPr>
        <w:t xml:space="preserve">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التکبر قوله صلی الله علیه وآله ان أحبکم</w:t>
      </w:r>
    </w:p>
    <w:p>
      <w:pPr>
        <w:pStyle w:val="BookText"/>
        <w:rPr/>
      </w:pPr>
      <w:r>
        <w:rPr>
          <w:rFonts w:ascii="IRNazanin" w:hAnsi="IRNazanin" w:eastAsia="IRNazanin"/>
          <w:color w:val="111111"/>
          <w:sz w:val="28"/>
          <w:sz w:val="28"/>
          <w:szCs w:val="28"/>
          <w:rtl w:val="true"/>
          <w:lang w:bidi="fa-IR"/>
        </w:rPr>
        <w:t>إلی وأقربکم منی یوم القیامة مجلسا أحسنکم خلقا وأشدکم تواضعا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یدل علی ذلک وفی روایة</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الحسد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سوء الخلق ولا یکونن</w:t>
      </w:r>
    </w:p>
    <w:p>
      <w:pPr>
        <w:pStyle w:val="BookText"/>
        <w:rPr/>
      </w:pPr>
      <w:r>
        <w:rPr>
          <w:rFonts w:ascii="IRNazanin" w:hAnsi="IRNazanin" w:eastAsia="IRNazanin"/>
          <w:color w:val="111111"/>
          <w:sz w:val="28"/>
          <w:sz w:val="28"/>
          <w:szCs w:val="28"/>
          <w:rtl w:val="true"/>
          <w:lang w:bidi="fa-IR"/>
        </w:rPr>
        <w:t xml:space="preserve">من طبعک وفی روایة ابن خالد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المکر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محمد علیک بحسن الخلق فان سوء الخلق ذهب بخیر الدنیا والآخرة الا وان أشبهکم</w:t>
      </w:r>
    </w:p>
    <w:p>
      <w:pPr>
        <w:pStyle w:val="BookText"/>
        <w:rPr/>
      </w:pPr>
      <w:r>
        <w:rPr>
          <w:rFonts w:ascii="IRNazanin" w:hAnsi="IRNazanin" w:eastAsia="IRNazanin"/>
          <w:color w:val="111111"/>
          <w:sz w:val="28"/>
          <w:sz w:val="28"/>
          <w:szCs w:val="28"/>
          <w:rtl w:val="true"/>
          <w:lang w:bidi="fa-IR"/>
        </w:rPr>
        <w:t xml:space="preserve">بی أحسنکم خلقا 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البخل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خصلتان لا تجتمعان فی مسلم البخل وسوء الخلق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الحث علی الجود والسخاء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الافتخار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 xml:space="preserve">المرء دینه وحسبه خلقه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الضجر</w:t>
      </w:r>
    </w:p>
    <w:p>
      <w:pPr>
        <w:pStyle w:val="BookText"/>
        <w:rPr/>
      </w:pPr>
      <w:r>
        <w:rPr>
          <w:rFonts w:ascii="IRNazanin" w:hAnsi="IRNazanin" w:eastAsia="IRNazanin"/>
          <w:color w:val="111111"/>
          <w:sz w:val="28"/>
          <w:sz w:val="28"/>
          <w:szCs w:val="28"/>
          <w:rtl w:val="true"/>
          <w:lang w:bidi="fa-IR"/>
        </w:rPr>
        <w:t>قوله علیه السلام یا بنی إیاک وسوء الخلق وقلة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أداء الفرائض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وأفضل الناس ایمانا أحسنهم خلقا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p>
    <w:p>
      <w:pPr>
        <w:pStyle w:val="BookText"/>
        <w:rPr/>
      </w:pPr>
      <w:r>
        <w:rPr>
          <w:rFonts w:ascii="IRNazanin" w:hAnsi="IRNazanin" w:eastAsia="IRNazanin"/>
          <w:color w:val="111111"/>
          <w:sz w:val="28"/>
          <w:sz w:val="28"/>
          <w:szCs w:val="28"/>
          <w:rtl w:val="true"/>
          <w:lang w:bidi="fa-IR"/>
        </w:rPr>
        <w:t xml:space="preserve">قوله علیه السلام لا عیش أهنأ من حسن الخلق وفی روایة برید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الخوف قوله علیه السلام ما أعطی مؤمن قط خیر الدنیا والآخرة الا بحسن ظنه</w:t>
      </w:r>
    </w:p>
    <w:p>
      <w:pPr>
        <w:pStyle w:val="BookText"/>
        <w:rPr/>
      </w:pPr>
      <w:r>
        <w:rPr>
          <w:rFonts w:ascii="IRNazanin" w:hAnsi="IRNazanin" w:eastAsia="IRNazanin"/>
          <w:color w:val="111111"/>
          <w:sz w:val="28"/>
          <w:sz w:val="28"/>
          <w:szCs w:val="28"/>
          <w:rtl w:val="true"/>
          <w:lang w:bidi="fa-IR"/>
        </w:rPr>
        <w:t xml:space="preserve">بالله ورجائه له وحسن خلقه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p>
    <w:p>
      <w:pPr>
        <w:pStyle w:val="BookText"/>
        <w:rPr/>
      </w:pPr>
      <w:r>
        <w:rPr>
          <w:rFonts w:ascii="IRNazanin" w:hAnsi="IRNazanin" w:eastAsia="IRNazanin"/>
          <w:color w:val="111111"/>
          <w:sz w:val="28"/>
          <w:sz w:val="28"/>
          <w:szCs w:val="28"/>
          <w:rtl w:val="true"/>
          <w:lang w:bidi="fa-IR"/>
        </w:rPr>
        <w:t xml:space="preserve">ما یدل علی مدح حسن الخلق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والرفق قوله علیه السلام من لم یکن فیه ثلث لم یجد طعم الایمان خلق یداری</w:t>
      </w:r>
    </w:p>
    <w:p>
      <w:pPr>
        <w:pStyle w:val="BookText"/>
        <w:rPr/>
      </w:pPr>
      <w:r>
        <w:rPr>
          <w:rFonts w:ascii="IRNazanin" w:hAnsi="IRNazanin" w:eastAsia="IRNazanin"/>
          <w:color w:val="111111"/>
          <w:sz w:val="28"/>
          <w:sz w:val="28"/>
          <w:szCs w:val="28"/>
          <w:rtl w:val="true"/>
          <w:lang w:bidi="fa-IR"/>
        </w:rPr>
        <w:t xml:space="preserve">به الناس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الرفق والبر وحسن الخلق</w:t>
      </w:r>
    </w:p>
    <w:p>
      <w:pPr>
        <w:pStyle w:val="BookText"/>
        <w:rPr/>
      </w:pPr>
      <w:r>
        <w:rPr>
          <w:rFonts w:ascii="IRNazanin" w:hAnsi="IRNazanin" w:eastAsia="IRNazanin"/>
          <w:color w:val="111111"/>
          <w:sz w:val="28"/>
          <w:sz w:val="28"/>
          <w:szCs w:val="28"/>
          <w:rtl w:val="true"/>
          <w:lang w:bidi="fa-IR"/>
        </w:rPr>
        <w:t xml:space="preserve">یعمر الدیار ویزید فی الرزق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 وباب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الانصاف خصوصا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میمون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أبواب احکام العشرة مثل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w:t>
      </w:r>
    </w:p>
    <w:p>
      <w:pPr>
        <w:pStyle w:val="BookText"/>
        <w:rPr/>
      </w:pPr>
      <w:r>
        <w:rPr>
          <w:rFonts w:ascii="IRNazanin" w:hAnsi="IRNazanin" w:eastAsia="IRNazanin"/>
          <w:color w:val="111111"/>
          <w:sz w:val="28"/>
          <w:sz w:val="28"/>
          <w:szCs w:val="28"/>
          <w:rtl w:val="true"/>
          <w:lang w:bidi="fa-IR"/>
        </w:rPr>
        <w:t xml:space="preserve">عشرة الناس بأداء الأمانة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اللسان عن المخالفین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التحبب</w:t>
      </w:r>
    </w:p>
    <w:p>
      <w:pPr>
        <w:pStyle w:val="BookText"/>
        <w:rPr/>
      </w:pPr>
      <w:r>
        <w:rPr>
          <w:rFonts w:ascii="Amiri" w:hAnsi="Amiri" w:eastAsia="Amiri" w:cs="Amiri"/>
          <w:color w:val="111111"/>
          <w:sz w:val="28"/>
          <w:sz w:val="28"/>
          <w:szCs w:val="28"/>
          <w:rtl w:val="true"/>
          <w:lang w:bidi="ar-SA"/>
        </w:rPr>
        <w:t xml:space="preserve">والتودد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التراحم والتعاطف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ادخال السرور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الدعابة</w:t>
      </w:r>
    </w:p>
    <w:p>
      <w:pPr>
        <w:pStyle w:val="BookText"/>
        <w:rPr/>
      </w:pPr>
      <w:r>
        <w:rPr>
          <w:rFonts w:ascii="IRNazanin" w:hAnsi="IRNazanin" w:eastAsia="IRNazanin"/>
          <w:color w:val="111111"/>
          <w:sz w:val="28"/>
          <w:sz w:val="28"/>
          <w:szCs w:val="28"/>
          <w:rtl w:val="true"/>
          <w:lang w:bidi="fa-IR"/>
        </w:rPr>
        <w:t xml:space="preserve">والمزاح والضحک خصوصا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 من ساء خلقه عذب</w:t>
      </w:r>
    </w:p>
    <w:p>
      <w:pPr>
        <w:pStyle w:val="BookText"/>
        <w:rPr/>
      </w:pPr>
      <w:r>
        <w:rPr>
          <w:rFonts w:ascii="IRNazanin" w:hAnsi="IRNazanin" w:eastAsia="IRNazanin"/>
          <w:color w:val="111111"/>
          <w:sz w:val="28"/>
          <w:sz w:val="28"/>
          <w:szCs w:val="28"/>
          <w:rtl w:val="true"/>
          <w:lang w:bidi="fa-IR"/>
        </w:rPr>
        <w:t xml:space="preserve">نفسه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مداراة الناس وباب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کرائم أخلاق رسول الله صلی الله علیه وآله وباب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إیذاء الجار واستحباب حسن الجوار وباب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المؤمن واتحافه</w:t>
      </w:r>
    </w:p>
    <w:p>
      <w:pPr>
        <w:pStyle w:val="BookText"/>
        <w:rPr/>
      </w:pPr>
      <w:r>
        <w:rPr>
          <w:rFonts w:ascii="IRNazanin" w:hAnsi="IRNazanin" w:eastAsia="IRNazanin"/>
          <w:color w:val="111111"/>
          <w:sz w:val="28"/>
          <w:sz w:val="28"/>
          <w:szCs w:val="28"/>
          <w:rtl w:val="true"/>
          <w:lang w:bidi="fa-IR"/>
        </w:rPr>
        <w:t>وغیرها مما یناسب ذلک ما یدل علی استحباب حسن الخلق وذم سوئه وفی روایة</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الناس أنفعهم للناس قوله علیه السلام أفضل الناس ایمانا</w:t>
      </w:r>
    </w:p>
    <w:p>
      <w:pPr>
        <w:pStyle w:val="BookText"/>
        <w:rPr/>
      </w:pPr>
      <w:r>
        <w:rPr>
          <w:rFonts w:ascii="IRNazanin" w:hAnsi="IRNazanin" w:eastAsia="IRNazanin"/>
          <w:color w:val="111111"/>
          <w:sz w:val="28"/>
          <w:sz w:val="28"/>
          <w:szCs w:val="28"/>
          <w:rtl w:val="true"/>
          <w:lang w:bidi="fa-IR"/>
        </w:rPr>
        <w:t xml:space="preserve">أحسنهم خلقا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آوی الیتیم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 من کن فیه کمل اسلامه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الخلق مع 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اتقاء شحناء</w:t>
      </w:r>
    </w:p>
    <w:p>
      <w:pPr>
        <w:pStyle w:val="BookText"/>
        <w:rPr/>
      </w:pPr>
      <w:r>
        <w:rPr>
          <w:rFonts w:ascii="IRNazanin" w:hAnsi="IRNazanin" w:eastAsia="IRNazanin"/>
          <w:color w:val="111111"/>
          <w:sz w:val="28"/>
          <w:sz w:val="28"/>
          <w:szCs w:val="28"/>
          <w:rtl w:val="true"/>
          <w:lang w:bidi="fa-IR"/>
        </w:rPr>
        <w:t>الرجال قوله علیه السلام من ساء خلقه عذب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تکن فظا غلیظا</w:t>
      </w:r>
    </w:p>
    <w:p>
      <w:pPr>
        <w:pStyle w:val="BookText"/>
        <w:rPr/>
      </w:pPr>
      <w:r>
        <w:rPr>
          <w:rFonts w:ascii="IRNazanin" w:hAnsi="IRNazanin" w:eastAsia="IRNazanin"/>
          <w:color w:val="111111"/>
          <w:sz w:val="28"/>
          <w:sz w:val="28"/>
          <w:szCs w:val="28"/>
          <w:rtl w:val="true"/>
          <w:lang w:bidi="fa-IR"/>
        </w:rPr>
        <w:t xml:space="preserve">یکره الناس قربک 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ثلث من لقی الله عز وجل</w:t>
      </w:r>
    </w:p>
    <w:p>
      <w:pPr>
        <w:pStyle w:val="BookText"/>
        <w:rPr/>
      </w:pPr>
      <w:r>
        <w:rPr>
          <w:rFonts w:ascii="IRNazanin" w:hAnsi="IRNazanin" w:eastAsia="IRNazanin"/>
          <w:color w:val="111111"/>
          <w:sz w:val="28"/>
          <w:sz w:val="28"/>
          <w:szCs w:val="28"/>
          <w:rtl w:val="true"/>
          <w:lang w:bidi="fa-IR"/>
        </w:rPr>
        <w:t xml:space="preserve">بهن دخل الجنة من ای باب شاء من حسن خلقه وفی روایة جبلة الإفریقی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انا زعیم ببیت فی أعلی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ترک الکذب</w:t>
      </w:r>
    </w:p>
    <w:p>
      <w:pPr>
        <w:pStyle w:val="BookText"/>
        <w:rPr/>
      </w:pPr>
      <w:r>
        <w:rPr>
          <w:rFonts w:ascii="IRNazanin" w:hAnsi="IRNazanin" w:eastAsia="IRNazanin"/>
          <w:color w:val="111111"/>
          <w:sz w:val="28"/>
          <w:sz w:val="28"/>
          <w:szCs w:val="28"/>
          <w:rtl w:val="true"/>
          <w:lang w:bidi="fa-IR"/>
        </w:rPr>
        <w:t>ولمن حسن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اغتیاب المؤمن قوله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ولا عیش أهنأ من حسن الخلق وفی روایة أبی هریرة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النمیمة قوله صلی الله علیه وآله أحبکم إلی الله أحسنکم أخلاقا</w:t>
      </w:r>
      <w:r>
        <w:rPr>
          <w:rFonts w:eastAsia="IRNazanin" w:cs="IRNazanin"/>
          <w:color w:val="111111"/>
          <w:sz w:val="28"/>
          <w:szCs w:val="28"/>
          <w:rtl w:val="true"/>
          <w:lang w:bidi="fa-IR"/>
        </w:rPr>
        <w:t>.</w:t>
      </w:r>
      <w:bookmarkStart w:id="355" w:name="pg16866_205219"/>
    </w:p>
    <w:p>
      <w:pPr>
        <w:pStyle w:val="BookText"/>
        <w:rPr/>
      </w:pPr>
      <w:bookmarkEnd w:id="355"/>
      <w:r>
        <w:rPr>
          <w:rFonts w:ascii="IRNazanin" w:hAnsi="IRNazanin" w:eastAsia="IRNazanin"/>
          <w:color w:val="111111"/>
          <w:sz w:val="28"/>
          <w:sz w:val="28"/>
          <w:szCs w:val="28"/>
          <w:rtl w:val="true"/>
          <w:lang w:bidi="fa-IR"/>
        </w:rPr>
        <w:t>وفی غیر واحد من أحادیث باب خصال الفتوة من أبواب آداب السفر</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الدیلمی من باب لبس الثوب الغلیظ من أبواب الملابس قوله</w:t>
      </w:r>
    </w:p>
    <w:p>
      <w:pPr>
        <w:pStyle w:val="BookText"/>
        <w:rPr/>
      </w:pPr>
      <w:r>
        <w:rPr>
          <w:rFonts w:ascii="IRNazanin" w:hAnsi="IRNazanin" w:eastAsia="IRNazanin"/>
          <w:color w:val="111111"/>
          <w:sz w:val="28"/>
          <w:sz w:val="28"/>
          <w:szCs w:val="28"/>
          <w:rtl w:val="true"/>
          <w:lang w:bidi="fa-IR"/>
        </w:rPr>
        <w:t>صلی الله علیه وآله طلق الوجه بساما من غیر ضحک وما یدل علی ذلک من الاخبار فی الأبواب</w:t>
      </w:r>
    </w:p>
    <w:p>
      <w:pPr>
        <w:pStyle w:val="BookText"/>
        <w:rPr/>
      </w:pPr>
      <w:r>
        <w:rPr>
          <w:rFonts w:ascii="IRNazanin" w:hAnsi="IRNazanin" w:eastAsia="IRNazanin"/>
          <w:color w:val="111111"/>
          <w:sz w:val="28"/>
          <w:sz w:val="28"/>
          <w:szCs w:val="28"/>
          <w:rtl w:val="true"/>
          <w:lang w:bidi="fa-IR"/>
        </w:rPr>
        <w:t>المختلفة کثیرة جدا</w:t>
      </w:r>
      <w:r>
        <w:rPr>
          <w:rFonts w:eastAsia="IRNazanin" w:cs="IRNazanin"/>
          <w:color w:val="111111"/>
          <w:sz w:val="28"/>
          <w:szCs w:val="28"/>
          <w:rtl w:val="true"/>
          <w:lang w:bidi="fa-IR"/>
        </w:rPr>
        <w:t>.</w:t>
      </w:r>
    </w:p>
    <w:p>
      <w:pPr>
        <w:pStyle w:val="Heading4"/>
        <w:numPr>
          <w:ilvl w:val="3"/>
          <w:numId w:val="1"/>
        </w:numPr>
        <w:rPr/>
      </w:pPr>
      <w:bookmarkStart w:id="356" w:name="__RefHeading___Toc10040865_417432637"/>
      <w:bookmarkStart w:id="357" w:name="_Toc126"/>
      <w:bookmarkEnd w:id="356"/>
      <w:r>
        <w:rPr>
          <w:rtl w:val="true"/>
        </w:rPr>
        <w:t>(</w:t>
      </w:r>
      <w:r>
        <w:rPr/>
        <w:t>33</w:t>
      </w:r>
      <w:r>
        <w:rPr>
          <w:rtl w:val="true"/>
        </w:rPr>
        <w:t xml:space="preserve">) </w:t>
      </w:r>
      <w:r>
        <w:rPr>
          <w:rtl w:val="true"/>
        </w:rPr>
        <w:t>باب ما ورد فیما یوجب قسوة القلب وان القلب القاسی بعید من الله</w:t>
      </w:r>
      <w:r>
        <w:rPr>
          <w:rtl w:val="true"/>
        </w:rPr>
        <w:t>.</w:t>
      </w:r>
      <w:bookmarkEnd w:id="357"/>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قست قلوبکم من بعد ذلک فهی</w:t>
      </w:r>
    </w:p>
    <w:p>
      <w:pPr>
        <w:pStyle w:val="BookText"/>
        <w:rPr/>
      </w:pPr>
      <w:r>
        <w:rPr>
          <w:rFonts w:ascii="IRNazanin" w:hAnsi="IRNazanin" w:eastAsia="IRNazanin"/>
          <w:color w:val="111111"/>
          <w:sz w:val="28"/>
          <w:sz w:val="28"/>
          <w:szCs w:val="28"/>
          <w:rtl w:val="true"/>
          <w:lang w:bidi="fa-IR"/>
        </w:rPr>
        <w:t xml:space="preserve">کالحجارة أو أشد قسوة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نقضهم میثاقهم لعناهم وجعلنا</w:t>
      </w:r>
    </w:p>
    <w:p>
      <w:pPr>
        <w:pStyle w:val="BookText"/>
        <w:rPr/>
      </w:pPr>
      <w:r>
        <w:rPr>
          <w:rFonts w:ascii="IRNazanin" w:hAnsi="IRNazanin" w:eastAsia="IRNazanin"/>
          <w:color w:val="111111"/>
          <w:sz w:val="28"/>
          <w:sz w:val="28"/>
          <w:szCs w:val="28"/>
          <w:rtl w:val="true"/>
          <w:lang w:bidi="fa-IR"/>
        </w:rPr>
        <w:t xml:space="preserve">قلوبهم قاسیة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قست قلوبهم وزین لهم الشیطان ما کانوا</w:t>
      </w:r>
    </w:p>
    <w:p>
      <w:pPr>
        <w:pStyle w:val="BookText"/>
        <w:rPr/>
      </w:pPr>
      <w:r>
        <w:rPr>
          <w:rFonts w:ascii="IRNazanin" w:hAnsi="IRNazanin" w:eastAsia="IRNazanin"/>
          <w:color w:val="111111"/>
          <w:sz w:val="28"/>
          <w:sz w:val="28"/>
          <w:szCs w:val="28"/>
          <w:rtl w:val="true"/>
          <w:lang w:bidi="fa-IR"/>
        </w:rPr>
        <w:t xml:space="preserve">یعملون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 ما یلقی الشیطان فتنة للذین فی قلوبهم</w:t>
      </w:r>
    </w:p>
    <w:p>
      <w:pPr>
        <w:pStyle w:val="BookText"/>
        <w:rPr/>
      </w:pPr>
      <w:r>
        <w:rPr>
          <w:rFonts w:ascii="IRNazanin" w:hAnsi="IRNazanin" w:eastAsia="IRNazanin"/>
          <w:color w:val="111111"/>
          <w:sz w:val="28"/>
          <w:sz w:val="28"/>
          <w:szCs w:val="28"/>
          <w:rtl w:val="true"/>
          <w:lang w:bidi="fa-IR"/>
        </w:rPr>
        <w:t xml:space="preserve">مرض والقاسیة قلوبهم وان الظالمین لفی شقاق بعید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فویل للقاسیة قلوبهم من ذکر الله سورة 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 علیهم الأمد فقست</w:t>
      </w:r>
    </w:p>
    <w:p>
      <w:pPr>
        <w:pStyle w:val="BookText"/>
        <w:rPr/>
      </w:pPr>
      <w:r>
        <w:rPr>
          <w:rFonts w:ascii="IRNazanin" w:hAnsi="IRNazanin" w:eastAsia="IRNazanin"/>
          <w:color w:val="111111"/>
          <w:sz w:val="28"/>
          <w:sz w:val="28"/>
          <w:szCs w:val="28"/>
          <w:rtl w:val="true"/>
          <w:lang w:bidi="fa-IR"/>
        </w:rPr>
        <w:t xml:space="preserve">قلوبهم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عمرو</w:t>
      </w:r>
    </w:p>
    <w:p>
      <w:pPr>
        <w:pStyle w:val="BookText"/>
        <w:rPr/>
      </w:pPr>
      <w:r>
        <w:rPr>
          <w:rFonts w:ascii="IRNazanin" w:hAnsi="IRNazanin" w:eastAsia="IRNazanin"/>
          <w:color w:val="111111"/>
          <w:sz w:val="28"/>
          <w:sz w:val="28"/>
          <w:szCs w:val="28"/>
          <w:rtl w:val="true"/>
          <w:lang w:bidi="fa-IR"/>
        </w:rPr>
        <w:t>بن عثمان عن علی بن عیسی رفعه قال فیما ناجی الله عز وجل به موسی علیه السلام</w:t>
      </w:r>
    </w:p>
    <w:p>
      <w:pPr>
        <w:pStyle w:val="BookText"/>
        <w:rPr/>
      </w:pPr>
      <w:r>
        <w:rPr>
          <w:rFonts w:ascii="IRNazanin" w:hAnsi="IRNazanin" w:eastAsia="IRNazanin"/>
          <w:color w:val="111111"/>
          <w:sz w:val="28"/>
          <w:sz w:val="28"/>
          <w:szCs w:val="28"/>
          <w:rtl w:val="true"/>
          <w:lang w:bidi="fa-IR"/>
        </w:rPr>
        <w:t>یا موسی لا تطول فی الدنیا أملک فیقسو قلبک والقاسی القلب منی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w:t>
      </w:r>
    </w:p>
    <w:p>
      <w:pPr>
        <w:pStyle w:val="BookText"/>
        <w:rPr/>
      </w:pPr>
      <w:r>
        <w:rPr>
          <w:rFonts w:ascii="IRNazanin" w:hAnsi="IRNazanin" w:eastAsia="IRNazanin"/>
          <w:color w:val="111111"/>
          <w:sz w:val="28"/>
          <w:sz w:val="28"/>
          <w:szCs w:val="28"/>
          <w:rtl w:val="true"/>
          <w:lang w:bidi="fa-IR"/>
        </w:rPr>
        <w:t>عن أبی ذر فی حدیث وصیة النبی صلی الله علیه وآله له یا أبا ذر ان القلب القاسی بعید من الله ولکن</w:t>
      </w:r>
    </w:p>
    <w:p>
      <w:pPr>
        <w:pStyle w:val="BookText"/>
        <w:rPr/>
      </w:pP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الباقر علیه السلام ان لله عقوبات</w:t>
      </w:r>
    </w:p>
    <w:p>
      <w:pPr>
        <w:pStyle w:val="BookText"/>
        <w:rPr/>
      </w:pPr>
      <w:r>
        <w:rPr>
          <w:rFonts w:ascii="IRNazanin" w:hAnsi="IRNazanin" w:eastAsia="IRNazanin"/>
          <w:color w:val="111111"/>
          <w:sz w:val="28"/>
          <w:sz w:val="28"/>
          <w:szCs w:val="28"/>
          <w:rtl w:val="true"/>
          <w:lang w:bidi="fa-IR"/>
        </w:rPr>
        <w:t>فی القلوب والأبدان ضنک فی المعیشة ووهن فی العبادة وما ضرب عبد بعقوبة</w:t>
      </w:r>
    </w:p>
    <w:p>
      <w:pPr>
        <w:pStyle w:val="BookText"/>
        <w:rPr/>
      </w:pPr>
      <w:r>
        <w:rPr>
          <w:rFonts w:ascii="Amiri" w:hAnsi="Amiri" w:eastAsia="Amiri" w:cs="Amiri"/>
          <w:color w:val="111111"/>
          <w:sz w:val="28"/>
          <w:sz w:val="28"/>
          <w:szCs w:val="28"/>
          <w:rtl w:val="true"/>
          <w:lang w:bidi="ar-SA"/>
        </w:rPr>
        <w:t>أعظم من قسوة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حدیث وصیة النبی صلی الله علیه وآله</w:t>
      </w:r>
    </w:p>
    <w:p>
      <w:pPr>
        <w:pStyle w:val="BookText"/>
        <w:rPr/>
      </w:pPr>
      <w:r>
        <w:rPr>
          <w:rFonts w:ascii="IRNazanin" w:hAnsi="IRNazanin" w:eastAsia="IRNazanin"/>
          <w:color w:val="111111"/>
          <w:sz w:val="28"/>
          <w:sz w:val="28"/>
          <w:szCs w:val="28"/>
          <w:rtl w:val="true"/>
          <w:lang w:bidi="fa-IR"/>
        </w:rPr>
        <w:t>لعلی علیه السلام یا علی أربع خصال من الشقاوة جمود العین وقساوة القلب وبعد</w:t>
      </w:r>
    </w:p>
    <w:p>
      <w:pPr>
        <w:pStyle w:val="BookText"/>
        <w:rPr/>
      </w:pPr>
      <w:r>
        <w:rPr>
          <w:rFonts w:ascii="IRNazanin" w:hAnsi="IRNazanin" w:eastAsia="IRNazanin"/>
          <w:color w:val="111111"/>
          <w:sz w:val="28"/>
          <w:sz w:val="28"/>
          <w:szCs w:val="28"/>
          <w:rtl w:val="true"/>
          <w:lang w:bidi="fa-IR"/>
        </w:rPr>
        <w:t xml:space="preserve">الأمل وحب البقاء الخصال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بن الشاه قال حدثنا</w:t>
      </w:r>
    </w:p>
    <w:p>
      <w:pPr>
        <w:pStyle w:val="BookText"/>
        <w:rPr/>
      </w:pPr>
      <w:r>
        <w:rPr>
          <w:rFonts w:ascii="IRNazanin" w:hAnsi="IRNazanin" w:eastAsia="IRNazanin"/>
          <w:color w:val="111111"/>
          <w:sz w:val="28"/>
          <w:sz w:val="28"/>
          <w:szCs w:val="28"/>
          <w:rtl w:val="true"/>
          <w:lang w:bidi="fa-IR"/>
        </w:rPr>
        <w:t>أبو حامد قال حدثنا أبو یزید قال حدثنا محمد بن أحمد بن الصالح التمیمی عن أبیه</w:t>
      </w:r>
    </w:p>
    <w:p>
      <w:pPr>
        <w:pStyle w:val="BookText"/>
        <w:rPr/>
      </w:pPr>
      <w:r>
        <w:rPr>
          <w:rFonts w:ascii="IRNazanin" w:hAnsi="IRNazanin" w:eastAsia="IRNazanin"/>
          <w:color w:val="111111"/>
          <w:sz w:val="28"/>
          <w:sz w:val="28"/>
          <w:szCs w:val="28"/>
          <w:rtl w:val="true"/>
          <w:lang w:bidi="fa-IR"/>
        </w:rPr>
        <w:t>قال حدثنی أنس بن محمد أبو مالک عن أبیه عن جعفر بن محمد عن أبیه عن جده عن علی علیهم السلام عن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من علامات الشقاء جمود العین وقسوة</w:t>
      </w:r>
    </w:p>
    <w:p>
      <w:pPr>
        <w:pStyle w:val="BookText"/>
        <w:rPr/>
      </w:pPr>
      <w:r>
        <w:rPr>
          <w:rFonts w:ascii="IRNazanin" w:hAnsi="IRNazanin" w:eastAsia="IRNazanin"/>
          <w:color w:val="111111"/>
          <w:sz w:val="28"/>
          <w:sz w:val="28"/>
          <w:szCs w:val="28"/>
          <w:rtl w:val="true"/>
          <w:lang w:bidi="fa-IR"/>
        </w:rPr>
        <w:t xml:space="preserve">القلب وشدة الحرص فی طلب الدنیا والاصرار علی الذنب الجعفریات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بإسناده عن علی علیه السلام مثله الخصال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w:t>
      </w:r>
    </w:p>
    <w:p>
      <w:pPr>
        <w:pStyle w:val="BookText"/>
        <w:rPr/>
      </w:pPr>
      <w:r>
        <w:rPr>
          <w:rFonts w:ascii="IRNazanin" w:hAnsi="IRNazanin" w:eastAsia="IRNazanin"/>
          <w:color w:val="111111"/>
          <w:sz w:val="28"/>
          <w:sz w:val="28"/>
          <w:szCs w:val="28"/>
          <w:rtl w:val="true"/>
          <w:lang w:bidi="fa-IR"/>
        </w:rPr>
        <w:t>المتوکل رضی الله عنه قال حدثنا علی بن الحسین السعد آبادی عن أحمد بن أبی</w:t>
      </w:r>
    </w:p>
    <w:p>
      <w:pPr>
        <w:pStyle w:val="BookText"/>
        <w:rPr/>
      </w:pPr>
      <w:r>
        <w:rPr>
          <w:rFonts w:ascii="IRNazanin" w:hAnsi="IRNazanin" w:eastAsia="IRNazanin"/>
          <w:color w:val="111111"/>
          <w:sz w:val="28"/>
          <w:sz w:val="28"/>
          <w:szCs w:val="28"/>
          <w:rtl w:val="true"/>
          <w:lang w:bidi="fa-IR"/>
        </w:rPr>
        <w:t>عبد الله عن النوفلی عن السکونی عن جعفر بن محمد عن أبیه عن آبائه</w:t>
      </w:r>
    </w:p>
    <w:p>
      <w:pPr>
        <w:pStyle w:val="BookText"/>
        <w:rPr/>
      </w:pPr>
      <w:r>
        <w:rPr>
          <w:rFonts w:ascii="IRNazanin" w:hAnsi="IRNazanin" w:eastAsia="IRNazanin"/>
          <w:color w:val="111111"/>
          <w:sz w:val="28"/>
          <w:sz w:val="28"/>
          <w:szCs w:val="28"/>
          <w:rtl w:val="true"/>
          <w:lang w:bidi="fa-IR"/>
        </w:rPr>
        <w:t>عن علی علیهم السلام قال قال رسول الله صلی الله علیه وآله وذکر مثله الا ان فیه فی طلب الرزق</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أربع من علامات النفاق وذکر نحوه</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من أعظم الشقاوة القساوة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 أحمد بن</w:t>
      </w:r>
    </w:p>
    <w:p>
      <w:pPr>
        <w:pStyle w:val="BookText"/>
        <w:rPr/>
      </w:pPr>
      <w:r>
        <w:rPr>
          <w:rFonts w:ascii="IRNazanin" w:hAnsi="IRNazanin" w:eastAsia="IRNazanin"/>
          <w:color w:val="111111"/>
          <w:sz w:val="28"/>
          <w:sz w:val="28"/>
          <w:szCs w:val="28"/>
          <w:rtl w:val="true"/>
          <w:lang w:bidi="fa-IR"/>
        </w:rPr>
        <w:t>محمد بن سعید الهمدانی قال حدثنا علی بن الحسن بن فضال عن أبیه عن مروان</w:t>
      </w:r>
    </w:p>
    <w:p>
      <w:pPr>
        <w:pStyle w:val="BookText"/>
        <w:rPr/>
      </w:pPr>
      <w:r>
        <w:rPr>
          <w:rFonts w:ascii="IRNazanin" w:hAnsi="IRNazanin" w:eastAsia="IRNazanin"/>
          <w:color w:val="111111"/>
          <w:sz w:val="28"/>
          <w:sz w:val="28"/>
          <w:szCs w:val="28"/>
          <w:rtl w:val="true"/>
          <w:lang w:bidi="fa-IR"/>
        </w:rPr>
        <w:t>بن مسلم عن ثابت ابن أبی صفیة عن سعد الخفاف عن الأصبغ بن نباته قال قال</w:t>
      </w:r>
    </w:p>
    <w:p>
      <w:pPr>
        <w:pStyle w:val="BookText"/>
        <w:rPr/>
      </w:pPr>
      <w:r>
        <w:rPr>
          <w:rFonts w:ascii="IRNazanin" w:hAnsi="IRNazanin" w:eastAsia="IRNazanin"/>
          <w:color w:val="111111"/>
          <w:sz w:val="28"/>
          <w:sz w:val="28"/>
          <w:szCs w:val="28"/>
          <w:rtl w:val="true"/>
          <w:lang w:bidi="fa-IR"/>
        </w:rPr>
        <w:t>أمیر المؤمنین علیه السلام ما جفت الدموع الا لقسوة القلوب وما قست القلوب الا</w:t>
      </w:r>
    </w:p>
    <w:p>
      <w:pPr>
        <w:pStyle w:val="BookText"/>
        <w:rPr/>
      </w:pPr>
      <w:r>
        <w:rPr>
          <w:rFonts w:ascii="IRNazanin" w:hAnsi="IRNazanin" w:eastAsia="IRNazanin"/>
          <w:color w:val="111111"/>
          <w:sz w:val="28"/>
          <w:sz w:val="28"/>
          <w:szCs w:val="28"/>
          <w:rtl w:val="true"/>
          <w:lang w:bidi="fa-IR"/>
        </w:rPr>
        <w:t>لکثرة الذنوب</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محمد بن حفص</w:t>
      </w:r>
    </w:p>
    <w:p>
      <w:pPr>
        <w:pStyle w:val="BookText"/>
        <w:rPr/>
      </w:pPr>
      <w:r>
        <w:rPr>
          <w:rFonts w:ascii="IRNazanin" w:hAnsi="IRNazanin" w:eastAsia="IRNazanin"/>
          <w:color w:val="111111"/>
          <w:sz w:val="28"/>
          <w:sz w:val="28"/>
          <w:szCs w:val="28"/>
          <w:rtl w:val="true"/>
          <w:lang w:bidi="fa-IR"/>
        </w:rPr>
        <w:t>عن إسماعیل بن دبیس عمن ذکره عن أبی عبد الله علیه السلام قال إذا خلق الله</w:t>
      </w:r>
    </w:p>
    <w:p>
      <w:pPr>
        <w:pStyle w:val="BookText"/>
        <w:rPr/>
      </w:pPr>
      <w:r>
        <w:rPr>
          <w:rFonts w:ascii="IRNazanin" w:hAnsi="IRNazanin" w:eastAsia="IRNazanin"/>
          <w:color w:val="111111"/>
          <w:sz w:val="28"/>
          <w:sz w:val="28"/>
          <w:szCs w:val="28"/>
          <w:rtl w:val="true"/>
          <w:lang w:bidi="fa-IR"/>
        </w:rPr>
        <w:t>العبد فی أصل الخلقة کافرا لم یمت حتی یحبب الله الیه الشر فیقرب منه فابتلاه</w:t>
      </w:r>
    </w:p>
    <w:p>
      <w:pPr>
        <w:pStyle w:val="BookText"/>
        <w:rPr/>
      </w:pPr>
      <w:r>
        <w:rPr>
          <w:rFonts w:ascii="IRNazanin" w:hAnsi="IRNazanin" w:eastAsia="IRNazanin"/>
          <w:color w:val="111111"/>
          <w:sz w:val="28"/>
          <w:sz w:val="28"/>
          <w:szCs w:val="28"/>
          <w:rtl w:val="true"/>
          <w:lang w:bidi="fa-IR"/>
        </w:rPr>
        <w:t>بالکبر والجبریة فقسا قلبه وساء خلقه وغلظ وجهه وظهر فحشه وقل حیاؤه وکشف</w:t>
      </w:r>
    </w:p>
    <w:p>
      <w:pPr>
        <w:pStyle w:val="BookText"/>
        <w:rPr/>
      </w:pPr>
      <w:r>
        <w:rPr>
          <w:rFonts w:ascii="IRNazanin" w:hAnsi="IRNazanin" w:eastAsia="IRNazanin"/>
          <w:color w:val="111111"/>
          <w:sz w:val="28"/>
          <w:sz w:val="28"/>
          <w:szCs w:val="28"/>
          <w:rtl w:val="true"/>
          <w:lang w:bidi="fa-IR"/>
        </w:rPr>
        <w:t>الله ستره ورکب المحارم فلم ینزع عنها ثم رکب معاصی الله وأبغض طاعته ووثب</w:t>
      </w:r>
    </w:p>
    <w:p>
      <w:pPr>
        <w:pStyle w:val="BookText"/>
        <w:rPr/>
      </w:pPr>
      <w:r>
        <w:rPr>
          <w:rFonts w:ascii="IRNazanin" w:hAnsi="IRNazanin" w:eastAsia="IRNazanin"/>
          <w:color w:val="111111"/>
          <w:sz w:val="28"/>
          <w:sz w:val="28"/>
          <w:szCs w:val="28"/>
          <w:rtl w:val="true"/>
          <w:lang w:bidi="fa-IR"/>
        </w:rPr>
        <w:t>علی الناس لا یشبع من الخصومات فاسألوا الله العافیة واطلبوها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أمیر المؤمنین علیه السلام لمتان لمة من الشیطان</w:t>
      </w:r>
    </w:p>
    <w:p>
      <w:pPr>
        <w:pStyle w:val="BookText"/>
        <w:rPr/>
      </w:pPr>
      <w:r>
        <w:rPr>
          <w:rFonts w:ascii="IRNazanin" w:hAnsi="IRNazanin" w:eastAsia="IRNazanin"/>
          <w:color w:val="111111"/>
          <w:sz w:val="28"/>
          <w:sz w:val="28"/>
          <w:szCs w:val="28"/>
          <w:rtl w:val="true"/>
          <w:lang w:bidi="fa-IR"/>
        </w:rPr>
        <w:t>ولمة من الملک فلمة الملک الرقة والفهم ولمة الشیطان السهو والقسوة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الأمام أبی جعفر علیه السلام</w:t>
      </w:r>
    </w:p>
    <w:p>
      <w:pPr>
        <w:pStyle w:val="BookText"/>
        <w:rPr/>
      </w:pPr>
      <w:r>
        <w:rPr>
          <w:rFonts w:ascii="IRNazanin" w:hAnsi="IRNazanin" w:eastAsia="IRNazanin"/>
          <w:color w:val="111111"/>
          <w:sz w:val="28"/>
          <w:sz w:val="28"/>
          <w:szCs w:val="28"/>
          <w:rtl w:val="true"/>
          <w:lang w:bidi="fa-IR"/>
        </w:rPr>
        <w:t xml:space="preserve">لجابر الجعفی یا جابر وإیاک والغفلة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تکون قساوة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أنه قال من یأمل أن یعیش غدا فإنه یأمل أن یعیش أبدا ومن یأمل ان یعیش</w:t>
      </w:r>
    </w:p>
    <w:p>
      <w:pPr>
        <w:pStyle w:val="BookText"/>
        <w:rPr/>
      </w:pPr>
      <w:r>
        <w:rPr>
          <w:rFonts w:ascii="IRNazanin" w:hAnsi="IRNazanin" w:eastAsia="IRNazanin"/>
          <w:color w:val="111111"/>
          <w:sz w:val="28"/>
          <w:sz w:val="28"/>
          <w:szCs w:val="28"/>
          <w:rtl w:val="true"/>
          <w:lang w:bidi="fa-IR"/>
        </w:rPr>
        <w:t xml:space="preserve">أبدا یقسو قلبه ویرغب فی دنیاه ویزهد فیما الذی </w:t>
      </w:r>
      <w:r>
        <w:rPr>
          <w:rStyle w:val="FootnoteAnchor"/>
          <w:rtl w:val="true"/>
        </w:rPr>
        <w:footnoteReference w:id="310"/>
      </w:r>
      <w:r>
        <w:rPr>
          <w:rFonts w:ascii="IRNazanin" w:hAnsi="IRNazanin" w:eastAsia="IRNazanin"/>
          <w:color w:val="111111"/>
          <w:sz w:val="28"/>
          <w:sz w:val="28"/>
          <w:szCs w:val="28"/>
          <w:rtl w:val="true"/>
          <w:lang w:bidi="fa-IR"/>
        </w:rPr>
        <w:t>ربه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 علیه وآله أنه قال</w:t>
      </w:r>
    </w:p>
    <w:p>
      <w:pPr>
        <w:pStyle w:val="BookText"/>
        <w:rPr/>
      </w:pPr>
      <w:r>
        <w:rPr>
          <w:rFonts w:ascii="IRNazanin" w:hAnsi="IRNazanin" w:eastAsia="IRNazanin"/>
          <w:color w:val="111111"/>
          <w:sz w:val="28"/>
          <w:sz w:val="28"/>
          <w:szCs w:val="28"/>
          <w:rtl w:val="true"/>
          <w:lang w:bidi="fa-IR"/>
        </w:rPr>
        <w:t>أذیبوا طعامکم بذکر الله والصلاة ولا تناموا علیها فتقسوا قلوبکم وعنه صلی الله علیه وآله</w:t>
      </w:r>
    </w:p>
    <w:p>
      <w:pPr>
        <w:pStyle w:val="BookText"/>
        <w:rPr/>
      </w:pPr>
      <w:r>
        <w:rPr>
          <w:rFonts w:ascii="IRNazanin" w:hAnsi="IRNazanin" w:eastAsia="IRNazanin"/>
          <w:color w:val="111111"/>
          <w:sz w:val="28"/>
          <w:sz w:val="28"/>
          <w:szCs w:val="28"/>
          <w:rtl w:val="true"/>
          <w:lang w:bidi="fa-IR"/>
        </w:rPr>
        <w:t>أنه قال من کثر طعمه سقم بدنه وقسا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فهد فی عدة الداعی عن بعض الأئمة</w:t>
      </w:r>
    </w:p>
    <w:p>
      <w:pPr>
        <w:pStyle w:val="BookText"/>
        <w:rPr/>
      </w:pPr>
      <w:r>
        <w:rPr>
          <w:rFonts w:ascii="IRNazanin" w:hAnsi="IRNazanin" w:eastAsia="IRNazanin"/>
          <w:color w:val="111111"/>
          <w:sz w:val="28"/>
          <w:sz w:val="28"/>
          <w:szCs w:val="28"/>
          <w:rtl w:val="true"/>
          <w:lang w:bidi="fa-IR"/>
        </w:rPr>
        <w:t>علیهم السلام أنه قال إیاکم وفضلوا المطعم فإنه یسم القلب بالقسوة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w:t>
      </w:r>
    </w:p>
    <w:p>
      <w:pPr>
        <w:pStyle w:val="BookText"/>
        <w:rPr/>
      </w:pPr>
      <w:r>
        <w:rPr>
          <w:rFonts w:ascii="IRNazanin" w:hAnsi="IRNazanin" w:eastAsia="IRNazanin"/>
          <w:color w:val="111111"/>
          <w:sz w:val="28"/>
          <w:sz w:val="28"/>
          <w:szCs w:val="28"/>
          <w:rtl w:val="true"/>
          <w:lang w:bidi="fa-IR"/>
        </w:rPr>
        <w:t>أحمد بن یحیی بن زکریا القطان قال حدثنا بکر بن عبد الله بن حبیب قال حدثنا</w:t>
      </w:r>
    </w:p>
    <w:p>
      <w:pPr>
        <w:pStyle w:val="BookText"/>
        <w:rPr/>
      </w:pPr>
      <w:r>
        <w:rPr>
          <w:rFonts w:ascii="IRNazanin" w:hAnsi="IRNazanin" w:eastAsia="IRNazanin"/>
          <w:color w:val="111111"/>
          <w:sz w:val="28"/>
          <w:sz w:val="28"/>
          <w:szCs w:val="28"/>
          <w:rtl w:val="true"/>
          <w:lang w:bidi="fa-IR"/>
        </w:rPr>
        <w:t>تمیم بن بهلول عن أبیه عن عبد الله ابن الفضیل عن أبیه قال سمعت أبا خالد الکابلی</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سمعت زین العابدین علی بن الحسین علیهما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والذنوب</w:t>
      </w:r>
    </w:p>
    <w:p>
      <w:pPr>
        <w:pStyle w:val="BookText"/>
        <w:rPr/>
      </w:pPr>
      <w:r>
        <w:rPr>
          <w:rFonts w:ascii="IRNazanin" w:hAnsi="IRNazanin" w:eastAsia="IRNazanin"/>
          <w:color w:val="111111"/>
          <w:sz w:val="28"/>
          <w:sz w:val="28"/>
          <w:szCs w:val="28"/>
          <w:rtl w:val="true"/>
          <w:lang w:bidi="fa-IR"/>
        </w:rPr>
        <w:t>التی تحبس غیث السماء جور الحکام فی القضاء وشهادة الزور وکتمان الشهادة</w:t>
      </w:r>
    </w:p>
    <w:p>
      <w:pPr>
        <w:pStyle w:val="BookText"/>
        <w:rPr/>
      </w:pPr>
      <w:r>
        <w:rPr>
          <w:rFonts w:ascii="IRNazanin" w:hAnsi="IRNazanin" w:eastAsia="IRNazanin"/>
          <w:color w:val="111111"/>
          <w:sz w:val="28"/>
          <w:sz w:val="28"/>
          <w:szCs w:val="28"/>
          <w:rtl w:val="true"/>
          <w:lang w:bidi="fa-IR"/>
        </w:rPr>
        <w:t>ومنع الزکاة والقرض والماعون وقساوة القلوب علی أهل الفقر والفاقة وظلم</w:t>
      </w:r>
    </w:p>
    <w:p>
      <w:pPr>
        <w:pStyle w:val="BookText"/>
        <w:rPr/>
      </w:pPr>
      <w:r>
        <w:rPr>
          <w:rFonts w:ascii="IRNazanin" w:hAnsi="IRNazanin" w:eastAsia="IRNazanin"/>
          <w:color w:val="111111"/>
          <w:sz w:val="28"/>
          <w:sz w:val="28"/>
          <w:szCs w:val="28"/>
          <w:rtl w:val="true"/>
          <w:lang w:bidi="fa-IR"/>
        </w:rPr>
        <w:t>الیتیم والأرملة وانتهار السائل ورده 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جعفر بن محمد علیهما السلام أنه قال إن</w:t>
      </w:r>
    </w:p>
    <w:p>
      <w:pPr>
        <w:pStyle w:val="BookText"/>
        <w:rPr/>
      </w:pPr>
      <w:r>
        <w:rPr>
          <w:rFonts w:ascii="IRNazanin" w:hAnsi="IRNazanin" w:eastAsia="IRNazanin"/>
          <w:color w:val="111111"/>
          <w:sz w:val="28"/>
          <w:sz w:val="28"/>
          <w:szCs w:val="28"/>
          <w:rtl w:val="true"/>
          <w:lang w:bidi="fa-IR"/>
        </w:rPr>
        <w:t>الله تبارک وتعالی جعل الرحمة فی قلوب رحماء خلقه فاطلبوا الحوائج</w:t>
      </w:r>
    </w:p>
    <w:p>
      <w:pPr>
        <w:pStyle w:val="BookText"/>
        <w:rPr/>
      </w:pPr>
      <w:r>
        <w:rPr>
          <w:rFonts w:ascii="IRNazanin" w:hAnsi="IRNazanin" w:eastAsia="IRNazanin"/>
          <w:color w:val="111111"/>
          <w:sz w:val="28"/>
          <w:sz w:val="28"/>
          <w:szCs w:val="28"/>
          <w:rtl w:val="true"/>
          <w:lang w:bidi="fa-IR"/>
        </w:rPr>
        <w:t>منهم ولا تطلبوها من القاسیة قلوبهم فأن الله تبارک وتعالی أحل غضبه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أمیر المؤمنین علیه السلام ایها</w:t>
      </w:r>
    </w:p>
    <w:p>
      <w:pPr>
        <w:pStyle w:val="BookText"/>
        <w:rPr/>
      </w:pPr>
      <w:r>
        <w:rPr>
          <w:rFonts w:ascii="IRNazanin" w:hAnsi="IRNazanin" w:eastAsia="IRNazanin"/>
          <w:color w:val="111111"/>
          <w:sz w:val="28"/>
          <w:sz w:val="28"/>
          <w:szCs w:val="28"/>
          <w:rtl w:val="true"/>
          <w:lang w:bidi="fa-IR"/>
        </w:rPr>
        <w:t>الناس اعلموا ان کثرة المال مفسدة للدین مقساة للقلوب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ضادوا القسوة بالرقة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عند</w:t>
      </w:r>
    </w:p>
    <w:p>
      <w:pPr>
        <w:pStyle w:val="BookText"/>
        <w:rPr/>
      </w:pPr>
      <w:r>
        <w:rPr>
          <w:rFonts w:ascii="IRNazanin" w:hAnsi="IRNazanin" w:eastAsia="IRNazanin"/>
          <w:color w:val="111111"/>
          <w:sz w:val="28"/>
          <w:sz w:val="28"/>
          <w:szCs w:val="28"/>
          <w:rtl w:val="true"/>
          <w:lang w:bidi="fa-IR"/>
        </w:rPr>
        <w:t>رؤیة هلال شهر رمضان من أبواب فضل شهر رمضان قوله علیه السلام اللهم اذهب</w:t>
      </w:r>
    </w:p>
    <w:p>
      <w:pPr>
        <w:pStyle w:val="BookText"/>
        <w:rPr/>
      </w:pPr>
      <w:r>
        <w:rPr>
          <w:rFonts w:ascii="IRNazanin" w:hAnsi="IRNazanin" w:eastAsia="IRNazanin"/>
          <w:color w:val="111111"/>
          <w:sz w:val="28"/>
          <w:sz w:val="28"/>
          <w:szCs w:val="28"/>
          <w:rtl w:val="true"/>
          <w:lang w:bidi="fa-IR"/>
        </w:rPr>
        <w:t>عنی فیه النعاس والقسوة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فهد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الشهوات من أبواب جهاد</w:t>
      </w:r>
    </w:p>
    <w:p>
      <w:pPr>
        <w:pStyle w:val="BookText"/>
        <w:rPr/>
      </w:pPr>
      <w:r>
        <w:rPr>
          <w:rFonts w:ascii="IRNazanin" w:hAnsi="IRNazanin" w:eastAsia="IRNazanin"/>
          <w:color w:val="111111"/>
          <w:sz w:val="28"/>
          <w:sz w:val="28"/>
          <w:szCs w:val="28"/>
          <w:rtl w:val="true"/>
          <w:lang w:bidi="fa-IR"/>
        </w:rPr>
        <w:t>النفس قوله علیه السلام القلوب إذا لم یخرقها الشهوات أو یدنسها الطمع أو یقسیها</w:t>
      </w:r>
    </w:p>
    <w:p>
      <w:pPr>
        <w:pStyle w:val="BookText"/>
        <w:rPr/>
      </w:pPr>
      <w:r>
        <w:rPr>
          <w:rFonts w:ascii="IRNazanin" w:hAnsi="IRNazanin" w:eastAsia="IRNazanin"/>
          <w:color w:val="111111"/>
          <w:sz w:val="28"/>
          <w:sz w:val="28"/>
          <w:szCs w:val="28"/>
          <w:rtl w:val="true"/>
          <w:lang w:bidi="fa-IR"/>
        </w:rPr>
        <w:t>النعم فسوف یکون أوعیة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الناس قوله صلی الله علیه وآله</w:t>
      </w:r>
    </w:p>
    <w:p>
      <w:pPr>
        <w:pStyle w:val="BookText"/>
        <w:rPr/>
      </w:pPr>
      <w:r>
        <w:rPr>
          <w:rFonts w:ascii="IRNazanin" w:hAnsi="IRNazanin" w:eastAsia="IRNazanin"/>
          <w:color w:val="111111"/>
          <w:sz w:val="28"/>
          <w:sz w:val="28"/>
          <w:szCs w:val="28"/>
          <w:rtl w:val="true"/>
          <w:lang w:bidi="fa-IR"/>
        </w:rPr>
        <w:t xml:space="preserve">الا أخبرکم بأبعدکم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الحسود القاسی القلب البعید من کل</w:t>
      </w:r>
    </w:p>
    <w:p>
      <w:pPr>
        <w:pStyle w:val="BookText"/>
        <w:rPr/>
      </w:pPr>
      <w:r>
        <w:rPr>
          <w:rFonts w:ascii="IRNazanin" w:hAnsi="IRNazanin" w:eastAsia="IRNazanin"/>
          <w:color w:val="111111"/>
          <w:sz w:val="28"/>
          <w:sz w:val="28"/>
          <w:szCs w:val="28"/>
          <w:rtl w:val="true"/>
          <w:lang w:bidi="fa-IR"/>
        </w:rPr>
        <w:t>خیر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 اللسان عما لا یجوز من الکلام ما</w:t>
      </w:r>
    </w:p>
    <w:p>
      <w:pPr>
        <w:pStyle w:val="BookText"/>
        <w:rPr/>
      </w:pPr>
      <w:r>
        <w:rPr>
          <w:rFonts w:ascii="IRNazanin" w:hAnsi="IRNazanin" w:eastAsia="IRNazanin"/>
          <w:color w:val="111111"/>
          <w:sz w:val="28"/>
          <w:sz w:val="28"/>
          <w:szCs w:val="28"/>
          <w:rtl w:val="true"/>
          <w:lang w:bidi="fa-IR"/>
        </w:rPr>
        <w:t>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قوله علیه السلام</w:t>
      </w:r>
    </w:p>
    <w:p>
      <w:pPr>
        <w:pStyle w:val="BookText"/>
        <w:rPr/>
      </w:pPr>
      <w:r>
        <w:rPr>
          <w:rFonts w:ascii="IRNazanin" w:hAnsi="IRNazanin" w:eastAsia="IRNazanin"/>
          <w:color w:val="111111"/>
          <w:sz w:val="28"/>
          <w:sz w:val="28"/>
          <w:szCs w:val="28"/>
          <w:rtl w:val="true"/>
          <w:lang w:bidi="fa-IR"/>
        </w:rPr>
        <w:t>قسوة القلوب من جفوة العیون وفی روایة سیف بن عمیرة من باب استحباب الدعاء</w:t>
      </w:r>
    </w:p>
    <w:p>
      <w:pPr>
        <w:pStyle w:val="BookText"/>
        <w:rPr/>
      </w:pPr>
      <w:r>
        <w:rPr>
          <w:rFonts w:ascii="IRNazanin" w:hAnsi="IRNazanin" w:eastAsia="IRNazanin"/>
          <w:color w:val="111111"/>
          <w:sz w:val="28"/>
          <w:sz w:val="28"/>
          <w:szCs w:val="28"/>
          <w:rtl w:val="true"/>
          <w:lang w:bidi="fa-IR"/>
        </w:rPr>
        <w:t>عند رقة القلب من أبواب الدعاء قوله ان الله تعالی لا یستجیب دعاء بظهر قلب قاس</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ولاحظ سائر أحادیث الباب</w:t>
      </w:r>
      <w:r>
        <w:rPr>
          <w:rFonts w:eastAsia="IRNazanin" w:cs="IRNazanin"/>
          <w:color w:val="111111"/>
          <w:sz w:val="28"/>
          <w:szCs w:val="28"/>
          <w:rtl w:val="true"/>
          <w:lang w:bidi="fa-IR"/>
        </w:rPr>
        <w:t>.</w:t>
      </w:r>
      <w:bookmarkStart w:id="358" w:name="pg16866_205223"/>
    </w:p>
    <w:p>
      <w:pPr>
        <w:pStyle w:val="BookText"/>
        <w:rPr/>
      </w:pPr>
      <w:bookmarkEnd w:id="358"/>
      <w:r>
        <w:rPr>
          <w:rFonts w:ascii="IRNazanin" w:hAnsi="IRNazanin" w:eastAsia="IRNazanin"/>
          <w:color w:val="111111"/>
          <w:sz w:val="28"/>
          <w:sz w:val="28"/>
          <w:szCs w:val="28"/>
          <w:rtl w:val="true"/>
          <w:lang w:bidi="fa-IR"/>
        </w:rPr>
        <w:t>وفی روایة الدیلمی من باب استحباب لبس ثوب الغلیظ فی البیت من أبواب</w:t>
      </w:r>
    </w:p>
    <w:p>
      <w:pPr>
        <w:pStyle w:val="BookText"/>
        <w:rPr/>
      </w:pPr>
      <w:r>
        <w:rPr>
          <w:rFonts w:ascii="IRNazanin" w:hAnsi="IRNazanin" w:eastAsia="IRNazanin"/>
          <w:color w:val="111111"/>
          <w:sz w:val="28"/>
          <w:sz w:val="28"/>
          <w:szCs w:val="28"/>
          <w:rtl w:val="true"/>
          <w:lang w:bidi="fa-IR"/>
        </w:rPr>
        <w:t>الملابس قوله علیه السلام وکان صلی الله علیه وآله رقیق القلب رحیما بکل مسلم</w:t>
      </w:r>
      <w:r>
        <w:rPr>
          <w:rFonts w:eastAsia="IRNazanin" w:cs="IRNazanin"/>
          <w:color w:val="111111"/>
          <w:sz w:val="28"/>
          <w:szCs w:val="28"/>
          <w:rtl w:val="true"/>
          <w:lang w:bidi="fa-IR"/>
        </w:rPr>
        <w:t>.</w:t>
      </w:r>
    </w:p>
    <w:p>
      <w:pPr>
        <w:pStyle w:val="Heading4"/>
        <w:numPr>
          <w:ilvl w:val="3"/>
          <w:numId w:val="1"/>
        </w:numPr>
        <w:rPr/>
      </w:pPr>
      <w:bookmarkStart w:id="359" w:name="__RefHeading___Toc10040867_417432637"/>
      <w:bookmarkStart w:id="360" w:name="_Toc127"/>
      <w:bookmarkEnd w:id="359"/>
      <w:r>
        <w:rPr>
          <w:rtl w:val="true"/>
        </w:rPr>
        <w:t>(</w:t>
      </w:r>
      <w:r>
        <w:rPr/>
        <w:t>34</w:t>
      </w:r>
      <w:r>
        <w:rPr>
          <w:rtl w:val="true"/>
        </w:rPr>
        <w:t xml:space="preserve">) </w:t>
      </w:r>
      <w:r>
        <w:rPr>
          <w:rtl w:val="true"/>
        </w:rPr>
        <w:t>باب وجوب شکر نعم الله تعالی وحرمة کفرانها</w:t>
      </w:r>
      <w:r>
        <w:rPr>
          <w:rtl w:val="true"/>
        </w:rPr>
        <w:t>...</w:t>
      </w:r>
      <w:bookmarkEnd w:id="360"/>
    </w:p>
    <w:p>
      <w:pPr>
        <w:pStyle w:val="BookText"/>
        <w:rPr/>
      </w:pPr>
      <w:r>
        <w:rPr>
          <w:rFonts w:ascii="IRNazanin" w:hAnsi="IRNazanin" w:eastAsia="IRNazanin"/>
          <w:color w:val="111111"/>
          <w:sz w:val="28"/>
          <w:sz w:val="28"/>
          <w:szCs w:val="28"/>
          <w:rtl w:val="true"/>
          <w:lang w:bidi="fa-IR"/>
        </w:rPr>
        <w:t>باب وجوب شکر نعم الله تعالی وحرمة کفرانها وما ورد فی استدامتها وحسن جوارها باحتمال المؤنة</w:t>
      </w:r>
    </w:p>
    <w:p>
      <w:pPr>
        <w:pStyle w:val="BookText"/>
        <w:rPr/>
      </w:pPr>
      <w:r>
        <w:rPr>
          <w:rFonts w:ascii="IRNazanin" w:hAnsi="IRNazanin" w:eastAsia="IRNazanin"/>
          <w:color w:val="111111"/>
          <w:sz w:val="28"/>
          <w:sz w:val="28"/>
          <w:szCs w:val="28"/>
          <w:rtl w:val="true"/>
          <w:lang w:bidi="fa-IR"/>
        </w:rPr>
        <w:t>والشکر وأداء الحقوق</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فاذکرونی أذکرکم واشکروا لی ولا</w:t>
      </w:r>
    </w:p>
    <w:p>
      <w:pPr>
        <w:pStyle w:val="BookText"/>
        <w:rPr/>
      </w:pPr>
      <w:r>
        <w:rPr>
          <w:rFonts w:ascii="IRNazanin" w:hAnsi="IRNazanin" w:eastAsia="IRNazanin"/>
          <w:color w:val="111111"/>
          <w:sz w:val="28"/>
          <w:sz w:val="28"/>
          <w:szCs w:val="28"/>
          <w:rtl w:val="true"/>
          <w:lang w:bidi="fa-IR"/>
        </w:rPr>
        <w:t xml:space="preserve">تکفرون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یبدل نعمة الله من بعد ما جاءته فان الله شدید العقاب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بان الله لم یک مغیرا نعمة أنعمها علی قوم حتی یغیروا</w:t>
      </w:r>
    </w:p>
    <w:p>
      <w:pPr>
        <w:pStyle w:val="BookText"/>
        <w:rPr/>
      </w:pPr>
      <w:r>
        <w:rPr>
          <w:rFonts w:ascii="IRNazanin" w:hAnsi="IRNazanin" w:eastAsia="IRNazanin"/>
          <w:color w:val="111111"/>
          <w:sz w:val="28"/>
          <w:sz w:val="28"/>
          <w:szCs w:val="28"/>
          <w:rtl w:val="true"/>
          <w:lang w:bidi="fa-IR"/>
        </w:rPr>
        <w:t xml:space="preserve">ما بأنفسهم وان الله سمیع علیم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إبراهیم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تأذن ربکم لئن شکرتم لأزیدنکم ولئن</w:t>
      </w:r>
    </w:p>
    <w:p>
      <w:pPr>
        <w:pStyle w:val="BookText"/>
        <w:rPr/>
      </w:pPr>
      <w:r>
        <w:rPr>
          <w:rFonts w:ascii="IRNazanin" w:hAnsi="IRNazanin" w:eastAsia="IRNazanin"/>
          <w:color w:val="111111"/>
          <w:sz w:val="28"/>
          <w:sz w:val="28"/>
          <w:szCs w:val="28"/>
          <w:rtl w:val="true"/>
          <w:lang w:bidi="fa-IR"/>
        </w:rPr>
        <w:t xml:space="preserve">کفرتم ان عذابی لشدید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إلی الذین بدلوا نعمت الله کفرا وأحلوا قومهم</w:t>
      </w:r>
    </w:p>
    <w:p>
      <w:pPr>
        <w:pStyle w:val="BookText"/>
        <w:rPr/>
      </w:pPr>
      <w:r>
        <w:rPr>
          <w:rFonts w:ascii="IRNazanin" w:hAnsi="IRNazanin" w:eastAsia="IRNazanin"/>
          <w:color w:val="111111"/>
          <w:sz w:val="28"/>
          <w:sz w:val="28"/>
          <w:szCs w:val="28"/>
          <w:rtl w:val="true"/>
          <w:lang w:bidi="fa-IR"/>
        </w:rPr>
        <w:t xml:space="preserve">دار البوار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تعدوا نعمت الله لا تحصوها ان الانسان لظلوم کفار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تعدوا نعمت الله لا تحصوها ان الله لغفور رحیم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فضل بعضکم علی بعض فی الرزق فما الذین فضلوا برادی رزقهم علی ما ملکت</w:t>
      </w:r>
    </w:p>
    <w:p>
      <w:pPr>
        <w:pStyle w:val="BookText"/>
        <w:rPr/>
      </w:pPr>
      <w:r>
        <w:rPr>
          <w:rFonts w:ascii="IRNazanin" w:hAnsi="IRNazanin" w:eastAsia="IRNazanin"/>
          <w:color w:val="111111"/>
          <w:sz w:val="28"/>
          <w:sz w:val="28"/>
          <w:szCs w:val="28"/>
          <w:rtl w:val="true"/>
          <w:lang w:bidi="fa-IR"/>
        </w:rPr>
        <w:t xml:space="preserve">ایمانهم فهم فیه سواء أفبنعمة الله یجحدون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جعل لکم من أنفسکم أزواجا</w:t>
      </w:r>
    </w:p>
    <w:p>
      <w:pPr>
        <w:pStyle w:val="BookText"/>
        <w:rPr/>
      </w:pPr>
      <w:r>
        <w:rPr>
          <w:rFonts w:ascii="IRNazanin" w:hAnsi="IRNazanin" w:eastAsia="IRNazanin"/>
          <w:color w:val="111111"/>
          <w:sz w:val="28"/>
          <w:sz w:val="28"/>
          <w:szCs w:val="28"/>
          <w:rtl w:val="true"/>
          <w:lang w:bidi="fa-IR"/>
        </w:rPr>
        <w:t>وجعل لکم من أزواجکم بنین وحفدة ورزقکم من الطیبات أفبالباطل یؤمنون</w:t>
      </w:r>
    </w:p>
    <w:p>
      <w:pPr>
        <w:pStyle w:val="BookText"/>
        <w:rPr/>
      </w:pPr>
      <w:r>
        <w:rPr>
          <w:rFonts w:ascii="IRNazanin" w:hAnsi="IRNazanin" w:eastAsia="IRNazanin"/>
          <w:color w:val="111111"/>
          <w:sz w:val="28"/>
          <w:sz w:val="28"/>
          <w:szCs w:val="28"/>
          <w:rtl w:val="true"/>
          <w:lang w:bidi="fa-IR"/>
        </w:rPr>
        <w:t xml:space="preserve">وبنعمت الله هم یکفرون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نعمت الله ثم ینکرونها وأکثرهم</w:t>
      </w:r>
    </w:p>
    <w:p>
      <w:pPr>
        <w:pStyle w:val="BookText"/>
        <w:rPr/>
      </w:pPr>
      <w:r>
        <w:rPr>
          <w:rFonts w:ascii="IRNazanin" w:hAnsi="IRNazanin" w:eastAsia="IRNazanin"/>
          <w:color w:val="111111"/>
          <w:sz w:val="28"/>
          <w:sz w:val="28"/>
          <w:szCs w:val="28"/>
          <w:rtl w:val="true"/>
          <w:lang w:bidi="fa-IR"/>
        </w:rPr>
        <w:t xml:space="preserve">الکافرون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الله مثلا قریة کانت آمنة مطمئنة یأتیها رزقها رغدا من</w:t>
      </w:r>
    </w:p>
    <w:p>
      <w:pPr>
        <w:pStyle w:val="BookText"/>
        <w:rPr/>
      </w:pPr>
      <w:r>
        <w:rPr>
          <w:rFonts w:ascii="IRNazanin" w:hAnsi="IRNazanin" w:eastAsia="IRNazanin"/>
          <w:color w:val="111111"/>
          <w:sz w:val="28"/>
          <w:sz w:val="28"/>
          <w:szCs w:val="28"/>
          <w:rtl w:val="true"/>
          <w:lang w:bidi="fa-IR"/>
        </w:rPr>
        <w:t xml:space="preserve">کل مکان فکفرت بأنعم الله فأذاقها لباس الجوع والخوف بما کانوا یصنعون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فکلوا مما رزقکم الله حلالا طیبا واشکروا نعمت الله ان کنتم إیاه تعبدون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إبراهیم کان أمة قانتا لله حنیفا ولم یک من المشرکین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شاکرا لأنعمه</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اجتباه وهداه إلی صراط مستقیم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أنعمنا علی الانسان أعرض ونأی بجانبه وإذا مسه الشر</w:t>
      </w:r>
    </w:p>
    <w:p>
      <w:pPr>
        <w:pStyle w:val="BookText"/>
        <w:rPr/>
      </w:pPr>
      <w:r>
        <w:rPr>
          <w:rFonts w:ascii="IRNazanin" w:hAnsi="IRNazanin" w:eastAsia="IRNazanin"/>
          <w:color w:val="111111"/>
          <w:sz w:val="28"/>
          <w:sz w:val="28"/>
          <w:szCs w:val="28"/>
          <w:rtl w:val="true"/>
          <w:lang w:bidi="fa-IR"/>
        </w:rPr>
        <w:t xml:space="preserve">کان یؤوسا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ضاحکا من قولها وقال رب أوزعنی ان اشکر نعمتک</w:t>
      </w:r>
    </w:p>
    <w:p>
      <w:pPr>
        <w:pStyle w:val="BookText"/>
        <w:rPr/>
      </w:pPr>
      <w:r>
        <w:rPr>
          <w:rFonts w:ascii="IRNazanin" w:hAnsi="IRNazanin" w:eastAsia="IRNazanin"/>
          <w:color w:val="111111"/>
          <w:sz w:val="28"/>
          <w:sz w:val="28"/>
          <w:szCs w:val="28"/>
          <w:rtl w:val="true"/>
          <w:lang w:bidi="fa-IR"/>
        </w:rPr>
        <w:t xml:space="preserve">التی أنعمت علی وعلی والدی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رآه مستقرا عنده قال هذا من فضل ربی</w:t>
      </w:r>
    </w:p>
    <w:p>
      <w:pPr>
        <w:pStyle w:val="BookText"/>
        <w:rPr/>
      </w:pPr>
      <w:r>
        <w:rPr>
          <w:rFonts w:ascii="IRNazanin" w:hAnsi="IRNazanin" w:eastAsia="IRNazanin"/>
          <w:color w:val="111111"/>
          <w:sz w:val="28"/>
          <w:sz w:val="28"/>
          <w:szCs w:val="28"/>
          <w:rtl w:val="true"/>
          <w:lang w:bidi="fa-IR"/>
        </w:rPr>
        <w:t xml:space="preserve">لیبلونی أأشکر أم اکفر ومن شکر فإنما یشکر لنفسه ومن کفر فان ربی غنی کریم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الروم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أفبالباطل یؤمنون وبنعمة الله یکفرون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آتینا لقمان الحکمة ان اشکر لله ومن یشکر فإنما</w:t>
      </w:r>
    </w:p>
    <w:p>
      <w:pPr>
        <w:pStyle w:val="BookText"/>
        <w:rPr/>
      </w:pPr>
      <w:r>
        <w:rPr>
          <w:rFonts w:ascii="IRNazanin" w:hAnsi="IRNazanin" w:eastAsia="IRNazanin"/>
          <w:color w:val="111111"/>
          <w:sz w:val="28"/>
          <w:sz w:val="28"/>
          <w:szCs w:val="28"/>
          <w:rtl w:val="true"/>
          <w:lang w:bidi="fa-IR"/>
        </w:rPr>
        <w:t xml:space="preserve">یشکر لنفسه ومن کفر فان الله غنی حمید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مس الانسان ضر دعا ربه منیبا الیه ثم إذا خوله نعمة</w:t>
      </w:r>
    </w:p>
    <w:p>
      <w:pPr>
        <w:pStyle w:val="BookText"/>
        <w:rPr/>
      </w:pPr>
      <w:r>
        <w:rPr>
          <w:rFonts w:ascii="IRNazanin" w:hAnsi="IRNazanin" w:eastAsia="IRNazanin"/>
          <w:color w:val="111111"/>
          <w:sz w:val="28"/>
          <w:sz w:val="28"/>
          <w:szCs w:val="28"/>
          <w:rtl w:val="true"/>
          <w:lang w:bidi="fa-IR"/>
        </w:rPr>
        <w:t xml:space="preserve">منه نسی ما کان یدعو الیه من قبل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 الانسان ضر دعانا ثم إذا خولناه</w:t>
      </w:r>
    </w:p>
    <w:p>
      <w:pPr>
        <w:pStyle w:val="BookText"/>
        <w:rPr/>
      </w:pPr>
      <w:r>
        <w:rPr>
          <w:rFonts w:ascii="IRNazanin" w:hAnsi="IRNazanin" w:eastAsia="IRNazanin"/>
          <w:color w:val="111111"/>
          <w:sz w:val="28"/>
          <w:sz w:val="28"/>
          <w:szCs w:val="28"/>
          <w:rtl w:val="true"/>
          <w:lang w:bidi="fa-IR"/>
        </w:rPr>
        <w:t xml:space="preserve">نعمة منا قال انما أوتیته علی علم بل هی فتنة ولکن أکثرهم لا یعلمون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أنعمنا علی الانسان أعرض ونأی بجانبه وإذا مسه الشر</w:t>
      </w:r>
    </w:p>
    <w:p>
      <w:pPr>
        <w:pStyle w:val="BookText"/>
        <w:rPr/>
      </w:pPr>
      <w:r>
        <w:rPr>
          <w:rFonts w:ascii="IRNazanin" w:hAnsi="IRNazanin" w:eastAsia="IRNazanin"/>
          <w:color w:val="111111"/>
          <w:sz w:val="28"/>
          <w:sz w:val="28"/>
          <w:szCs w:val="28"/>
          <w:rtl w:val="true"/>
          <w:lang w:bidi="fa-IR"/>
        </w:rPr>
        <w:t xml:space="preserve">فذو دعاء عریض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أوزعنی ان اشکر نعمتک التی أنعمت علی وعلی</w:t>
      </w:r>
    </w:p>
    <w:p>
      <w:pPr>
        <w:pStyle w:val="BookText"/>
        <w:rPr/>
      </w:pPr>
      <w:r>
        <w:rPr>
          <w:rFonts w:ascii="IRNazanin" w:hAnsi="IRNazanin" w:eastAsia="IRNazanin"/>
          <w:color w:val="111111"/>
          <w:sz w:val="28"/>
          <w:sz w:val="28"/>
          <w:szCs w:val="28"/>
          <w:rtl w:val="true"/>
          <w:lang w:bidi="fa-IR"/>
        </w:rPr>
        <w:t xml:space="preserve">والدی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یغیر ما بقوم حتی یغیروا ما بأنفسهم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الضحی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بنعمة ربک فحدث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تدل علی ذلک من</w:t>
      </w:r>
    </w:p>
    <w:p>
      <w:pPr>
        <w:pStyle w:val="BookText"/>
        <w:rPr/>
      </w:pPr>
      <w:r>
        <w:rPr>
          <w:rFonts w:ascii="IRNazanin" w:hAnsi="IRNazanin" w:eastAsia="IRNazanin"/>
          <w:color w:val="111111"/>
          <w:sz w:val="28"/>
          <w:sz w:val="28"/>
          <w:szCs w:val="28"/>
          <w:rtl w:val="true"/>
          <w:lang w:bidi="fa-IR"/>
        </w:rPr>
        <w:t>الآیات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w:t>
      </w:r>
    </w:p>
    <w:p>
      <w:pPr>
        <w:pStyle w:val="BookText"/>
        <w:rPr/>
      </w:pPr>
      <w:r>
        <w:rPr>
          <w:rFonts w:ascii="IRNazanin" w:hAnsi="IRNazanin" w:eastAsia="IRNazanin"/>
          <w:color w:val="111111"/>
          <w:sz w:val="28"/>
          <w:sz w:val="28"/>
          <w:szCs w:val="28"/>
          <w:rtl w:val="true"/>
          <w:lang w:bidi="fa-IR"/>
        </w:rPr>
        <w:t>عن جمیل بن صالح عن سدیر قال سأل رجل أبا عبد الله علیه السلام عن قول الله</w:t>
      </w:r>
    </w:p>
    <w:p>
      <w:pPr>
        <w:pStyle w:val="BookText"/>
        <w:rPr/>
      </w:pPr>
      <w:r>
        <w:rPr>
          <w:rFonts w:ascii="IRNazanin" w:hAnsi="IRNazanin" w:eastAsia="IRNazanin"/>
          <w:color w:val="111111"/>
          <w:sz w:val="28"/>
          <w:sz w:val="28"/>
          <w:szCs w:val="28"/>
          <w:rtl w:val="true"/>
          <w:lang w:bidi="fa-IR"/>
        </w:rPr>
        <w:t>عز وجل قالوا ربنا باعد بین أسفارنا وظلموا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فقال هؤلاء قوم</w:t>
      </w:r>
    </w:p>
    <w:p>
      <w:pPr>
        <w:pStyle w:val="BookText"/>
        <w:rPr/>
      </w:pPr>
      <w:r>
        <w:rPr>
          <w:rFonts w:ascii="IRNazanin" w:hAnsi="IRNazanin" w:eastAsia="IRNazanin"/>
          <w:color w:val="111111"/>
          <w:sz w:val="28"/>
          <w:sz w:val="28"/>
          <w:szCs w:val="28"/>
          <w:rtl w:val="true"/>
          <w:lang w:bidi="fa-IR"/>
        </w:rPr>
        <w:t>کانت لهم قری متصلة ینظر بعضهم إلی بعض وأنهار جاریة وأموال ظاهرة فکفروا</w:t>
      </w:r>
    </w:p>
    <w:p>
      <w:pPr>
        <w:pStyle w:val="BookText"/>
        <w:rPr/>
      </w:pPr>
      <w:r>
        <w:rPr>
          <w:rFonts w:ascii="IRNazanin" w:hAnsi="IRNazanin" w:eastAsia="IRNazanin"/>
          <w:color w:val="111111"/>
          <w:sz w:val="28"/>
          <w:sz w:val="28"/>
          <w:szCs w:val="28"/>
          <w:rtl w:val="true"/>
          <w:lang w:bidi="fa-IR"/>
        </w:rPr>
        <w:t>نعم الله عز وجل وغیروا ما بأنفسهم من عافیة الله فغیر الله ما بهم من نعمة وان الله</w:t>
      </w:r>
    </w:p>
    <w:p>
      <w:pPr>
        <w:pStyle w:val="BookText"/>
        <w:rPr/>
      </w:pPr>
      <w:r>
        <w:rPr>
          <w:rFonts w:ascii="IRNazanin" w:hAnsi="IRNazanin" w:eastAsia="IRNazanin"/>
          <w:color w:val="111111"/>
          <w:sz w:val="28"/>
          <w:sz w:val="28"/>
          <w:szCs w:val="28"/>
          <w:rtl w:val="true"/>
          <w:lang w:bidi="fa-IR"/>
        </w:rPr>
        <w:t>لا یغیر ما بقوم حتی یغیروا ما بأنفسهم فأرسل الله إلیهم سیل العرم فغرق قراهم و</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خرب دیارهم وأذهب أموالهم وأبدلهم مکان جناتهم جنتین ذواتی اکل خمط</w:t>
      </w:r>
    </w:p>
    <w:p>
      <w:pPr>
        <w:pStyle w:val="BookText"/>
        <w:rPr/>
      </w:pPr>
      <w:r>
        <w:rPr>
          <w:rFonts w:ascii="IRNazanin" w:hAnsi="IRNazanin" w:eastAsia="IRNazanin"/>
          <w:color w:val="111111"/>
          <w:sz w:val="28"/>
          <w:sz w:val="28"/>
          <w:szCs w:val="28"/>
          <w:rtl w:val="true"/>
          <w:lang w:bidi="fa-IR"/>
        </w:rPr>
        <w:t xml:space="preserve">واثل وشئ من سدر قلیل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جزیناهم بما کفروا وهل نجازی الا</w:t>
      </w:r>
    </w:p>
    <w:p>
      <w:pPr>
        <w:pStyle w:val="BookText"/>
        <w:rPr/>
      </w:pPr>
      <w:r>
        <w:rPr>
          <w:rFonts w:ascii="IRNazanin" w:hAnsi="IRNazanin" w:eastAsia="IRNazanin"/>
          <w:color w:val="111111"/>
          <w:sz w:val="28"/>
          <w:sz w:val="28"/>
          <w:szCs w:val="28"/>
          <w:rtl w:val="true"/>
          <w:lang w:bidi="fa-IR"/>
        </w:rPr>
        <w:t xml:space="preserve">الکفور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جعفر بن محمد البغدادی عن عبد الله بن إسحاق الجعفری عن أبی عبد الله علیه السلام</w:t>
      </w:r>
    </w:p>
    <w:p>
      <w:pPr>
        <w:pStyle w:val="BookText"/>
        <w:rPr/>
      </w:pPr>
      <w:r>
        <w:rPr>
          <w:rFonts w:ascii="IRNazanin" w:hAnsi="IRNazanin" w:eastAsia="IRNazanin"/>
          <w:color w:val="111111"/>
          <w:sz w:val="28"/>
          <w:sz w:val="28"/>
          <w:szCs w:val="28"/>
          <w:rtl w:val="true"/>
          <w:lang w:bidi="fa-IR"/>
        </w:rPr>
        <w:t>قال مکتوب فی التوراة اشکر من أنعم علیک وأنعم علی من شکرک فإنه لا زوال</w:t>
      </w:r>
    </w:p>
    <w:p>
      <w:pPr>
        <w:pStyle w:val="BookText"/>
        <w:rPr/>
      </w:pPr>
      <w:r>
        <w:rPr>
          <w:rFonts w:ascii="IRNazanin" w:hAnsi="IRNazanin" w:eastAsia="IRNazanin"/>
          <w:color w:val="111111"/>
          <w:sz w:val="28"/>
          <w:sz w:val="28"/>
          <w:szCs w:val="28"/>
          <w:rtl w:val="true"/>
          <w:lang w:bidi="fa-IR"/>
        </w:rPr>
        <w:t>للنعماء إذا شکرت ولا بقاء لها إذا کفرت الشکر زیادة فی النعم وأمان من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النعمانی فی تفسیره عن ابن</w:t>
      </w:r>
    </w:p>
    <w:p>
      <w:pPr>
        <w:pStyle w:val="BookText"/>
        <w:rPr/>
      </w:pPr>
      <w:r>
        <w:rPr>
          <w:rFonts w:ascii="IRNazanin" w:hAnsi="IRNazanin" w:eastAsia="IRNazanin"/>
          <w:color w:val="111111"/>
          <w:sz w:val="28"/>
          <w:sz w:val="28"/>
          <w:szCs w:val="28"/>
          <w:rtl w:val="true"/>
          <w:lang w:bidi="fa-IR"/>
        </w:rPr>
        <w:t>عقدة عن جعفر بن أحمد بن یوسف عن إسماعیل بن مهران عن الحسن بن علی بن أبی</w:t>
      </w:r>
    </w:p>
    <w:p>
      <w:pPr>
        <w:pStyle w:val="BookText"/>
        <w:rPr/>
      </w:pPr>
      <w:r>
        <w:rPr>
          <w:rFonts w:ascii="IRNazanin" w:hAnsi="IRNazanin" w:eastAsia="IRNazanin"/>
          <w:color w:val="111111"/>
          <w:sz w:val="28"/>
          <w:sz w:val="28"/>
          <w:szCs w:val="28"/>
          <w:rtl w:val="true"/>
          <w:lang w:bidi="fa-IR"/>
        </w:rPr>
        <w:t>حمزة عن أبیه عن إسماعیل بن جابر عن أبی عبد الله عن أمیر المؤمنین علیه السلام</w:t>
      </w:r>
    </w:p>
    <w:p>
      <w:pPr>
        <w:pStyle w:val="BookText"/>
        <w:rPr/>
      </w:pPr>
      <w:r>
        <w:rPr>
          <w:rFonts w:ascii="IRNazanin" w:hAnsi="IRNazanin" w:eastAsia="IRNazanin"/>
          <w:color w:val="111111"/>
          <w:sz w:val="28"/>
          <w:sz w:val="28"/>
          <w:szCs w:val="28"/>
          <w:rtl w:val="true"/>
          <w:lang w:bidi="fa-IR"/>
        </w:rPr>
        <w:t>فی خبر طویل قال قال واما الکفر المذکور فی کتاب الله عز وجل فخمسة وجوه</w:t>
      </w:r>
    </w:p>
    <w:p>
      <w:pPr>
        <w:pStyle w:val="BookText"/>
        <w:rPr/>
      </w:pPr>
      <w:r>
        <w:rPr>
          <w:rFonts w:ascii="IRNazanin" w:hAnsi="IRNazanin" w:eastAsia="IRNazanin"/>
          <w:color w:val="111111"/>
          <w:sz w:val="28"/>
          <w:sz w:val="28"/>
          <w:szCs w:val="28"/>
          <w:rtl w:val="true"/>
          <w:lang w:bidi="fa-IR"/>
        </w:rPr>
        <w:t>منها کفر الجحود ومنها کفر فقط والجحود ینقسم علی وجهین ومنها کفر الترک لما</w:t>
      </w:r>
    </w:p>
    <w:p>
      <w:pPr>
        <w:pStyle w:val="BookText"/>
        <w:rPr/>
      </w:pPr>
      <w:r>
        <w:rPr>
          <w:rFonts w:ascii="IRNazanin" w:hAnsi="IRNazanin" w:eastAsia="IRNazanin"/>
          <w:color w:val="111111"/>
          <w:sz w:val="28"/>
          <w:sz w:val="28"/>
          <w:szCs w:val="28"/>
          <w:rtl w:val="true"/>
          <w:lang w:bidi="fa-IR"/>
        </w:rPr>
        <w:t>أمر الله عز وجل به ومنها کفر البراءة ومنها کفر النعم إلی أن قال واما الوجه</w:t>
      </w:r>
    </w:p>
    <w:p>
      <w:pPr>
        <w:pStyle w:val="BookText"/>
        <w:rPr/>
      </w:pPr>
      <w:r>
        <w:rPr>
          <w:rFonts w:ascii="IRNazanin" w:hAnsi="IRNazanin" w:eastAsia="IRNazanin"/>
          <w:color w:val="111111"/>
          <w:sz w:val="28"/>
          <w:sz w:val="28"/>
          <w:szCs w:val="28"/>
          <w:rtl w:val="true"/>
          <w:lang w:bidi="fa-IR"/>
        </w:rPr>
        <w:t>الخامس من الکفر فهو کفر النعم قال الله تعالی حکایة عن سلیمان هذا من فضل</w:t>
      </w:r>
    </w:p>
    <w:p>
      <w:pPr>
        <w:pStyle w:val="BookText"/>
        <w:rPr/>
      </w:pPr>
      <w:r>
        <w:rPr>
          <w:rFonts w:ascii="IRNazanin" w:hAnsi="IRNazanin" w:eastAsia="IRNazanin"/>
          <w:color w:val="111111"/>
          <w:sz w:val="28"/>
          <w:sz w:val="28"/>
          <w:szCs w:val="28"/>
          <w:rtl w:val="true"/>
          <w:lang w:bidi="fa-IR"/>
        </w:rPr>
        <w:t>ربی لیبلونی أأشکر أم أکفر وقوله عز وجل لئن شکرتم لأزیدنکم ولئن کفرتم</w:t>
      </w:r>
    </w:p>
    <w:p>
      <w:pPr>
        <w:pStyle w:val="BookText"/>
        <w:rPr/>
      </w:pPr>
      <w:r>
        <w:rPr>
          <w:rFonts w:ascii="IRNazanin" w:hAnsi="IRNazanin" w:eastAsia="IRNazanin"/>
          <w:color w:val="111111"/>
          <w:sz w:val="28"/>
          <w:sz w:val="28"/>
          <w:szCs w:val="28"/>
          <w:rtl w:val="true"/>
          <w:lang w:bidi="fa-IR"/>
        </w:rPr>
        <w:t>ان عذابی لشدید وقال أیضا اذکرونی أذکرکم واشکروا لی ولا تکفرون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معمر عن محمد بن علی بن</w:t>
      </w:r>
    </w:p>
    <w:p>
      <w:pPr>
        <w:pStyle w:val="BookText"/>
        <w:rPr/>
      </w:pPr>
      <w:r>
        <w:rPr>
          <w:rFonts w:ascii="IRNazanin" w:hAnsi="IRNazanin" w:eastAsia="IRNazanin"/>
          <w:color w:val="111111"/>
          <w:sz w:val="28"/>
          <w:sz w:val="28"/>
          <w:szCs w:val="28"/>
          <w:rtl w:val="true"/>
          <w:lang w:bidi="fa-IR"/>
        </w:rPr>
        <w:t>عکایة التمیمی عن الحسین بن النضر الفهری عن ابن عمرو الأوزاعی عن عمرو</w:t>
      </w:r>
    </w:p>
    <w:p>
      <w:pPr>
        <w:pStyle w:val="BookText"/>
        <w:rPr/>
      </w:pPr>
      <w:r>
        <w:rPr>
          <w:rFonts w:ascii="IRNazanin" w:hAnsi="IRNazanin" w:eastAsia="IRNazanin"/>
          <w:color w:val="111111"/>
          <w:sz w:val="28"/>
          <w:sz w:val="28"/>
          <w:szCs w:val="28"/>
          <w:rtl w:val="true"/>
          <w:lang w:bidi="fa-IR"/>
        </w:rPr>
        <w:t>بن شمر عن جابر بن یزید قال دخلت علی أبی جعفر علیه السلام فقلت یا بن</w:t>
      </w:r>
    </w:p>
    <w:p>
      <w:pPr>
        <w:pStyle w:val="BookText"/>
        <w:rPr/>
      </w:pPr>
      <w:r>
        <w:rPr>
          <w:rFonts w:ascii="IRNazanin" w:hAnsi="IRNazanin" w:eastAsia="IRNazanin"/>
          <w:color w:val="111111"/>
          <w:sz w:val="28"/>
          <w:sz w:val="28"/>
          <w:szCs w:val="28"/>
          <w:rtl w:val="true"/>
          <w:lang w:bidi="fa-IR"/>
        </w:rPr>
        <w:t>رسول الله قد أرمضنی اختلاف الشیعة فی مذاهبها فقال یا جابر الم أقفک علی</w:t>
      </w:r>
    </w:p>
    <w:p>
      <w:pPr>
        <w:pStyle w:val="BookText"/>
        <w:rPr/>
      </w:pPr>
      <w:r>
        <w:rPr>
          <w:rFonts w:ascii="IRNazanin" w:hAnsi="IRNazanin" w:eastAsia="IRNazanin"/>
          <w:color w:val="111111"/>
          <w:sz w:val="28"/>
          <w:sz w:val="28"/>
          <w:szCs w:val="28"/>
          <w:rtl w:val="true"/>
          <w:lang w:bidi="fa-IR"/>
        </w:rPr>
        <w:t xml:space="preserve">معنی اختلافهم من أین اختلفوا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کفر النعمة لوم</w:t>
      </w:r>
    </w:p>
    <w:p>
      <w:pPr>
        <w:pStyle w:val="BookText"/>
        <w:rPr/>
      </w:pPr>
      <w:r>
        <w:rPr>
          <w:rFonts w:ascii="Amiri" w:hAnsi="Amiri" w:eastAsia="Amiri" w:cs="Amiri"/>
          <w:color w:val="111111"/>
          <w:sz w:val="28"/>
          <w:sz w:val="28"/>
          <w:szCs w:val="28"/>
          <w:rtl w:val="true"/>
          <w:lang w:bidi="ar-SA"/>
        </w:rPr>
        <w:t>وصحبة الجاهل شؤم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کشف المحجة نقلا من</w:t>
      </w:r>
    </w:p>
    <w:p>
      <w:pPr>
        <w:pStyle w:val="BookText"/>
        <w:rPr/>
      </w:pPr>
      <w:r>
        <w:rPr>
          <w:rFonts w:ascii="IRNazanin" w:hAnsi="IRNazanin" w:eastAsia="IRNazanin"/>
          <w:color w:val="111111"/>
          <w:sz w:val="28"/>
          <w:sz w:val="28"/>
          <w:szCs w:val="28"/>
          <w:rtl w:val="true"/>
          <w:lang w:bidi="fa-IR"/>
        </w:rPr>
        <w:t>رسائل الکلینی باسناده إلی جعفر بن عنبسة عن عباد بن زیاد الأسدی عن عمرو</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أبی المقدام عن أبی جعفر عن أمیر المؤمنین علیهما السلام فی وصیته إلی ولده ولا تکفر</w:t>
      </w:r>
    </w:p>
    <w:p>
      <w:pPr>
        <w:pStyle w:val="BookText"/>
        <w:rPr/>
      </w:pPr>
      <w:r>
        <w:rPr>
          <w:rFonts w:ascii="IRNazanin" w:hAnsi="IRNazanin" w:eastAsia="IRNazanin"/>
          <w:color w:val="111111"/>
          <w:sz w:val="28"/>
          <w:sz w:val="28"/>
          <w:szCs w:val="28"/>
          <w:rtl w:val="true"/>
          <w:lang w:bidi="fa-IR"/>
        </w:rPr>
        <w:t xml:space="preserve">نعمة فأن کفر النعمة من ألام العذر وقال کفر النعمة لوم 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w:t>
      </w:r>
    </w:p>
    <w:p>
      <w:pPr>
        <w:pStyle w:val="BookText"/>
        <w:rPr/>
      </w:pPr>
      <w:r>
        <w:rPr>
          <w:rFonts w:ascii="IRNazanin" w:hAnsi="IRNazanin" w:eastAsia="IRNazanin"/>
          <w:color w:val="111111"/>
          <w:sz w:val="28"/>
          <w:sz w:val="28"/>
          <w:szCs w:val="28"/>
          <w:rtl w:val="true"/>
          <w:lang w:bidi="fa-IR"/>
        </w:rPr>
        <w:t>طاووس فی کشف المحجة بهذا الاسناد عن أمیر المؤمنین علیه السلام فی وصیته</w:t>
      </w:r>
    </w:p>
    <w:p>
      <w:pPr>
        <w:pStyle w:val="BookText"/>
        <w:rPr/>
      </w:pPr>
      <w:r>
        <w:rPr>
          <w:rFonts w:ascii="IRNazanin" w:hAnsi="IRNazanin" w:eastAsia="IRNazanin"/>
          <w:color w:val="111111"/>
          <w:sz w:val="28"/>
          <w:sz w:val="28"/>
          <w:szCs w:val="28"/>
          <w:rtl w:val="true"/>
          <w:lang w:bidi="fa-IR"/>
        </w:rPr>
        <w:t>لولده الحسن علیه السلام ولا تکفر نعمة فان کفر النعمة من الأم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قال اتقوا</w:t>
      </w:r>
    </w:p>
    <w:p>
      <w:pPr>
        <w:pStyle w:val="BookText"/>
        <w:rPr/>
      </w:pPr>
      <w:r>
        <w:rPr>
          <w:rFonts w:ascii="IRNazanin" w:hAnsi="IRNazanin" w:eastAsia="IRNazanin"/>
          <w:color w:val="111111"/>
          <w:sz w:val="28"/>
          <w:sz w:val="28"/>
          <w:szCs w:val="28"/>
          <w:rtl w:val="true"/>
          <w:lang w:bidi="fa-IR"/>
        </w:rPr>
        <w:t>ثلثا فإنها معلقات بالعرش تشکو الخلق الرحم تقول قطعت والنعمة تقول کفرت</w:t>
      </w:r>
    </w:p>
    <w:p>
      <w:pPr>
        <w:pStyle w:val="BookText"/>
        <w:rPr/>
      </w:pPr>
      <w:r>
        <w:rPr>
          <w:rFonts w:ascii="IRNazanin" w:hAnsi="IRNazanin" w:eastAsia="IRNazanin"/>
          <w:color w:val="111111"/>
          <w:sz w:val="28"/>
          <w:sz w:val="28"/>
          <w:szCs w:val="28"/>
          <w:rtl w:val="true"/>
          <w:lang w:bidi="fa-IR"/>
        </w:rPr>
        <w:t>والعهد یقول خفرت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الناس إلی الله سبحانه</w:t>
      </w:r>
    </w:p>
    <w:p>
      <w:pPr>
        <w:pStyle w:val="BookText"/>
        <w:rPr/>
      </w:pPr>
      <w:r>
        <w:rPr>
          <w:rFonts w:ascii="IRNazanin" w:hAnsi="IRNazanin" w:eastAsia="IRNazanin"/>
          <w:color w:val="111111"/>
          <w:sz w:val="28"/>
          <w:sz w:val="28"/>
          <w:szCs w:val="28"/>
          <w:rtl w:val="true"/>
          <w:lang w:bidi="fa-IR"/>
        </w:rPr>
        <w:t xml:space="preserve">العامل فیما أنعم به علیه بالشکر وأبغضهم العامل فی نعمه بالکفر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النعم</w:t>
      </w:r>
    </w:p>
    <w:p>
      <w:pPr>
        <w:pStyle w:val="BookText"/>
        <w:rPr/>
      </w:pPr>
      <w:r>
        <w:rPr>
          <w:rFonts w:ascii="IRNazanin" w:hAnsi="IRNazanin" w:eastAsia="IRNazanin"/>
          <w:color w:val="111111"/>
          <w:sz w:val="28"/>
          <w:sz w:val="28"/>
          <w:szCs w:val="28"/>
          <w:rtl w:val="true"/>
          <w:lang w:bidi="fa-IR"/>
        </w:rPr>
        <w:t xml:space="preserve">الکفران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 النعمة مزیلها وشکرها مستدیمها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w:t>
      </w:r>
    </w:p>
    <w:p>
      <w:pPr>
        <w:pStyle w:val="BookText"/>
        <w:rPr/>
      </w:pPr>
      <w:r>
        <w:rPr>
          <w:rFonts w:ascii="IRNazanin" w:hAnsi="IRNazanin" w:eastAsia="IRNazanin"/>
          <w:color w:val="111111"/>
          <w:sz w:val="28"/>
          <w:sz w:val="28"/>
          <w:szCs w:val="28"/>
          <w:rtl w:val="true"/>
          <w:lang w:bidi="fa-IR"/>
        </w:rPr>
        <w:t xml:space="preserve">النعمة مذموم عند الخلق والخالق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 التوفیق کفران النعم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من استعان بالنعمة علی المعصیة فهو الکفور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 النعمة کافر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محمد بن محمد بن النعمان قال أخبرنی أبو الحسن أحمد بن محمد بن الحسن</w:t>
      </w:r>
    </w:p>
    <w:p>
      <w:pPr>
        <w:pStyle w:val="BookText"/>
        <w:rPr/>
      </w:pPr>
      <w:r>
        <w:rPr>
          <w:rFonts w:ascii="IRNazanin" w:hAnsi="IRNazanin" w:eastAsia="IRNazanin"/>
          <w:color w:val="111111"/>
          <w:sz w:val="28"/>
          <w:sz w:val="28"/>
          <w:szCs w:val="28"/>
          <w:rtl w:val="true"/>
          <w:lang w:bidi="fa-IR"/>
        </w:rPr>
        <w:t>بن الولید رحمه الله قال حدثنی أبی قال حدثنا محمد بن الحسن الصفار عن أحمد بن</w:t>
      </w:r>
    </w:p>
    <w:p>
      <w:pPr>
        <w:pStyle w:val="BookText"/>
        <w:rPr/>
      </w:pPr>
      <w:r>
        <w:rPr>
          <w:rFonts w:ascii="IRNazanin" w:hAnsi="IRNazanin" w:eastAsia="IRNazanin"/>
          <w:color w:val="111111"/>
          <w:sz w:val="28"/>
          <w:sz w:val="28"/>
          <w:szCs w:val="28"/>
          <w:rtl w:val="true"/>
          <w:lang w:bidi="fa-IR"/>
        </w:rPr>
        <w:t>محمد بن عیسی عن محمد بن مروان عن محمد بن عجلان عن أبی عبد الله جعفر بن</w:t>
      </w:r>
    </w:p>
    <w:p>
      <w:pPr>
        <w:pStyle w:val="BookText"/>
        <w:rPr/>
      </w:pPr>
      <w:r>
        <w:rPr>
          <w:rFonts w:ascii="IRNazanin" w:hAnsi="IRNazanin" w:eastAsia="IRNazanin"/>
          <w:color w:val="111111"/>
          <w:sz w:val="28"/>
          <w:sz w:val="28"/>
          <w:szCs w:val="28"/>
          <w:rtl w:val="true"/>
          <w:lang w:bidi="fa-IR"/>
        </w:rPr>
        <w:t>محمد علیهما السلام، قال طوبی لمن لم یبدل نعمة الله کفرا طوبی للمتحابین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الامام</w:t>
      </w:r>
    </w:p>
    <w:p>
      <w:pPr>
        <w:pStyle w:val="BookText"/>
        <w:rPr/>
      </w:pPr>
      <w:r>
        <w:rPr>
          <w:rFonts w:ascii="IRNazanin" w:hAnsi="IRNazanin" w:eastAsia="IRNazanin"/>
          <w:color w:val="111111"/>
          <w:sz w:val="28"/>
          <w:sz w:val="28"/>
          <w:szCs w:val="28"/>
          <w:rtl w:val="true"/>
          <w:lang w:bidi="fa-IR"/>
        </w:rPr>
        <w:t>المفید أبو علی الحسن بن محمد بن الحسن الطوسی عن أبیه محمد بن علی الطوسی</w:t>
      </w:r>
    </w:p>
    <w:p>
      <w:pPr>
        <w:pStyle w:val="BookText"/>
        <w:rPr/>
      </w:pPr>
      <w:r>
        <w:rPr>
          <w:rFonts w:ascii="IRNazanin" w:hAnsi="IRNazanin" w:eastAsia="IRNazanin"/>
          <w:color w:val="111111"/>
          <w:sz w:val="28"/>
          <w:sz w:val="28"/>
          <w:szCs w:val="28"/>
          <w:rtl w:val="true"/>
          <w:lang w:bidi="fa-IR"/>
        </w:rPr>
        <w:t>قال أخبرنا جماعة عن أبی المفضل قال حدثنا أبو بشر حنان بن بشر الأسدی</w:t>
      </w:r>
    </w:p>
    <w:p>
      <w:pPr>
        <w:pStyle w:val="BookText"/>
        <w:rPr/>
      </w:pPr>
      <w:r>
        <w:rPr>
          <w:rFonts w:ascii="IRNazanin" w:hAnsi="IRNazanin" w:eastAsia="IRNazanin"/>
          <w:color w:val="111111"/>
          <w:sz w:val="28"/>
          <w:sz w:val="28"/>
          <w:szCs w:val="28"/>
          <w:rtl w:val="true"/>
          <w:lang w:bidi="fa-IR"/>
        </w:rPr>
        <w:t>القاضی بالمصیصة قال حدثنی خالی أبو عکرمة عامر بن عمران الضبی الکوفی قال</w:t>
      </w:r>
    </w:p>
    <w:p>
      <w:pPr>
        <w:pStyle w:val="BookText"/>
        <w:rPr/>
      </w:pPr>
      <w:r>
        <w:rPr>
          <w:rFonts w:ascii="IRNazanin" w:hAnsi="IRNazanin" w:eastAsia="IRNazanin"/>
          <w:color w:val="111111"/>
          <w:sz w:val="28"/>
          <w:sz w:val="28"/>
          <w:szCs w:val="28"/>
          <w:rtl w:val="true"/>
          <w:lang w:bidi="fa-IR"/>
        </w:rPr>
        <w:t>حدثنا محمد بن المفضل الضبی عن أبیه المفضل بن محمد عن مالک بن أعین</w:t>
      </w:r>
    </w:p>
    <w:p>
      <w:pPr>
        <w:pStyle w:val="BookText"/>
        <w:rPr/>
      </w:pPr>
      <w:r>
        <w:rPr>
          <w:rFonts w:ascii="IRNazanin" w:hAnsi="IRNazanin" w:eastAsia="IRNazanin"/>
          <w:color w:val="111111"/>
          <w:sz w:val="28"/>
          <w:sz w:val="28"/>
          <w:szCs w:val="28"/>
          <w:rtl w:val="true"/>
          <w:lang w:bidi="fa-IR"/>
        </w:rPr>
        <w:t>الجهنی قال أوصی علی بن الحسین بعض ولده فقال یا بنی اشکر الله فیما أنعم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وانعم علی من شکرک فإنه لا زوال للنعمة إذا شکرت علیها ولا بقاء لها إذا</w:t>
      </w:r>
    </w:p>
    <w:p>
      <w:pPr>
        <w:pStyle w:val="BookText"/>
        <w:rPr/>
      </w:pPr>
      <w:r>
        <w:rPr>
          <w:rFonts w:ascii="IRNazanin" w:hAnsi="IRNazanin" w:eastAsia="IRNazanin"/>
          <w:color w:val="111111"/>
          <w:sz w:val="28"/>
          <w:sz w:val="28"/>
          <w:szCs w:val="28"/>
          <w:rtl w:val="true"/>
          <w:lang w:bidi="fa-IR"/>
        </w:rPr>
        <w:t>کفرتها والشاکر بشکره أسعد منه بالنعمة التی وجب علیه الشکر بها وتلا یعنی</w:t>
      </w:r>
    </w:p>
    <w:p>
      <w:pPr>
        <w:pStyle w:val="BookText"/>
        <w:rPr/>
      </w:pPr>
      <w:r>
        <w:rPr>
          <w:rFonts w:ascii="IRNazanin" w:hAnsi="IRNazanin" w:eastAsia="IRNazanin"/>
          <w:color w:val="111111"/>
          <w:sz w:val="28"/>
          <w:sz w:val="28"/>
          <w:szCs w:val="28"/>
          <w:rtl w:val="true"/>
          <w:lang w:bidi="fa-IR"/>
        </w:rPr>
        <w:t xml:space="preserve">علی بن الحسین علیهما السلام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تأذن ربکم لئن شکرتم لأزیدنکم</w:t>
      </w:r>
    </w:p>
    <w:p>
      <w:pPr>
        <w:pStyle w:val="BookText"/>
        <w:rPr/>
      </w:pP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وجد</w:t>
      </w:r>
    </w:p>
    <w:p>
      <w:pPr>
        <w:pStyle w:val="BookText"/>
        <w:rPr/>
      </w:pPr>
      <w:r>
        <w:rPr>
          <w:rFonts w:ascii="IRNazanin" w:hAnsi="IRNazanin" w:eastAsia="IRNazanin"/>
          <w:color w:val="111111"/>
          <w:sz w:val="28"/>
          <w:sz w:val="28"/>
          <w:szCs w:val="28"/>
          <w:rtl w:val="true"/>
          <w:lang w:bidi="fa-IR"/>
        </w:rPr>
        <w:t>مکتوبا فی حکمه آل داود واشکر لمن أنعم علیک وانعم علی من شکرک فإنه</w:t>
      </w:r>
    </w:p>
    <w:p>
      <w:pPr>
        <w:pStyle w:val="BookText"/>
        <w:rPr/>
      </w:pPr>
      <w:r>
        <w:rPr>
          <w:rFonts w:ascii="IRNazanin" w:hAnsi="IRNazanin" w:eastAsia="IRNazanin"/>
          <w:color w:val="111111"/>
          <w:sz w:val="28"/>
          <w:sz w:val="28"/>
          <w:szCs w:val="28"/>
          <w:rtl w:val="true"/>
          <w:lang w:bidi="fa-IR"/>
        </w:rPr>
        <w:t>لا زوال للنعم إذا شکرت ولا إقامة إذا کفرت والشکر زیادة للنعم وأمان من الغیر</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 الطاعم الشاکر له</w:t>
      </w:r>
    </w:p>
    <w:p>
      <w:pPr>
        <w:pStyle w:val="BookText"/>
        <w:rPr/>
      </w:pPr>
      <w:r>
        <w:rPr>
          <w:rFonts w:ascii="IRNazanin" w:hAnsi="IRNazanin" w:eastAsia="IRNazanin"/>
          <w:color w:val="111111"/>
          <w:sz w:val="28"/>
          <w:sz w:val="28"/>
          <w:szCs w:val="28"/>
          <w:rtl w:val="true"/>
          <w:lang w:bidi="fa-IR"/>
        </w:rPr>
        <w:t>من الاجر کأجر الصائم المحتسب والمعافی الشاکر له من الاجر کأجر المبتلی</w:t>
      </w:r>
    </w:p>
    <w:p>
      <w:pPr>
        <w:pStyle w:val="BookText"/>
        <w:rPr/>
      </w:pPr>
      <w:r>
        <w:rPr>
          <w:rFonts w:ascii="IRNazanin" w:hAnsi="IRNazanin" w:eastAsia="IRNazanin"/>
          <w:color w:val="111111"/>
          <w:sz w:val="28"/>
          <w:sz w:val="28"/>
          <w:szCs w:val="28"/>
          <w:rtl w:val="true"/>
          <w:lang w:bidi="fa-IR"/>
        </w:rPr>
        <w:t xml:space="preserve">الصابر والمعطی الشاکر له من الاجر کأجر المحروم القانع الثواب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رضی الله عنه قال حدثنی محمد بن یحیی عن</w:t>
      </w:r>
    </w:p>
    <w:p>
      <w:pPr>
        <w:pStyle w:val="BookText"/>
        <w:rPr/>
      </w:pPr>
      <w:r>
        <w:rPr>
          <w:rFonts w:ascii="IRNazanin" w:hAnsi="IRNazanin" w:eastAsia="IRNazanin"/>
          <w:color w:val="111111"/>
          <w:sz w:val="28"/>
          <w:sz w:val="28"/>
          <w:szCs w:val="28"/>
          <w:rtl w:val="true"/>
          <w:lang w:bidi="fa-IR"/>
        </w:rPr>
        <w:t>محمد بن أحمد عن العباس بن معروف عن موسی بن القاسم عن ابن أبی عمیر</w:t>
      </w:r>
    </w:p>
    <w:p>
      <w:pPr>
        <w:pStyle w:val="BookText"/>
        <w:rPr/>
      </w:pPr>
      <w:r>
        <w:rPr>
          <w:rFonts w:ascii="IRNazanin" w:hAnsi="IRNazanin" w:eastAsia="IRNazanin"/>
          <w:color w:val="111111"/>
          <w:sz w:val="28"/>
          <w:sz w:val="28"/>
          <w:szCs w:val="28"/>
          <w:rtl w:val="true"/>
          <w:lang w:bidi="fa-IR"/>
        </w:rPr>
        <w:t>عن بعض أصحابه عن أبی عبد الله علیه السلام قال الطاعم الشاکر وذکر نحوه</w:t>
      </w:r>
    </w:p>
    <w:p>
      <w:pPr>
        <w:pStyle w:val="BookText"/>
        <w:rPr/>
      </w:pPr>
      <w:r>
        <w:rPr>
          <w:rFonts w:ascii="IRNazanin" w:hAnsi="IRNazanin" w:eastAsia="IRNazanin"/>
          <w:color w:val="111111"/>
          <w:sz w:val="28"/>
          <w:sz w:val="28"/>
          <w:szCs w:val="28"/>
          <w:rtl w:val="true"/>
          <w:lang w:bidi="fa-IR"/>
        </w:rPr>
        <w:t>إلی قوله المبتلی الصابر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 ما فتح الله علی عبد باب</w:t>
      </w:r>
    </w:p>
    <w:p>
      <w:pPr>
        <w:pStyle w:val="BookText"/>
        <w:rPr/>
      </w:pPr>
      <w:r>
        <w:rPr>
          <w:rFonts w:ascii="IRNazanin" w:hAnsi="IRNazanin" w:eastAsia="IRNazanin"/>
          <w:color w:val="111111"/>
          <w:sz w:val="28"/>
          <w:sz w:val="28"/>
          <w:szCs w:val="28"/>
          <w:rtl w:val="true"/>
          <w:lang w:bidi="fa-IR"/>
        </w:rPr>
        <w:t xml:space="preserve">شکر فخزن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وحفظ</w:t>
      </w:r>
    </w:p>
    <w:p>
      <w:pPr>
        <w:pStyle w:val="BookText"/>
        <w:rPr/>
      </w:pPr>
      <w:r>
        <w:rPr>
          <w:rFonts w:ascii="IRNazanin" w:hAnsi="IRNazanin" w:eastAsia="IRNazanin"/>
          <w:color w:val="111111"/>
          <w:sz w:val="28"/>
          <w:sz w:val="28"/>
          <w:szCs w:val="28"/>
          <w:rtl w:val="true"/>
          <w:lang w:bidi="fa-IR"/>
        </w:rPr>
        <w:t>من وصیة رسول الله صلی الله علیه وآله لرجل من الأنصار أنه قال احفظ عنی ثلثا أکثر من ذکر</w:t>
      </w:r>
    </w:p>
    <w:p>
      <w:pPr>
        <w:pStyle w:val="BookText"/>
        <w:rPr/>
      </w:pPr>
      <w:r>
        <w:rPr>
          <w:rFonts w:ascii="IRNazanin" w:hAnsi="IRNazanin" w:eastAsia="IRNazanin"/>
          <w:color w:val="111111"/>
          <w:sz w:val="28"/>
          <w:sz w:val="28"/>
          <w:szCs w:val="28"/>
          <w:rtl w:val="true"/>
          <w:lang w:bidi="fa-IR"/>
        </w:rPr>
        <w:t>الموت فان ذلک مصلحة للقلب وأکثر من الدعاء فإنه لا تدری متی یستجاب لک</w:t>
      </w:r>
    </w:p>
    <w:p>
      <w:pPr>
        <w:pStyle w:val="BookText"/>
        <w:rPr/>
      </w:pPr>
      <w:r>
        <w:rPr>
          <w:rFonts w:ascii="IRNazanin" w:hAnsi="IRNazanin" w:eastAsia="IRNazanin"/>
          <w:color w:val="111111"/>
          <w:sz w:val="28"/>
          <w:sz w:val="28"/>
          <w:szCs w:val="28"/>
          <w:rtl w:val="true"/>
          <w:lang w:bidi="fa-IR"/>
        </w:rPr>
        <w:t>وعلیک بالشکر فان معه الزیادة فان الله تعالی قال لئن شکرتم لأزیدنکم ولئن</w:t>
      </w:r>
    </w:p>
    <w:p>
      <w:pPr>
        <w:pStyle w:val="BookText"/>
        <w:rPr/>
      </w:pPr>
      <w:r>
        <w:rPr>
          <w:rFonts w:ascii="IRNazanin" w:hAnsi="IRNazanin" w:eastAsia="IRNazanin"/>
          <w:color w:val="111111"/>
          <w:sz w:val="28"/>
          <w:sz w:val="28"/>
          <w:szCs w:val="28"/>
          <w:rtl w:val="true"/>
          <w:lang w:bidi="fa-IR"/>
        </w:rPr>
        <w:t>کفرتم ان عذابی 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الکوفی فی کتاب الاخلاق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یسر للشکر رزق الزیادة وقال أبو جعفر محمد بن علی الباقر علیهما السلام من صنع</w:t>
      </w:r>
    </w:p>
    <w:p>
      <w:pPr>
        <w:pStyle w:val="BookText"/>
        <w:rPr/>
      </w:pPr>
      <w:r>
        <w:rPr>
          <w:rFonts w:ascii="IRNazanin" w:hAnsi="IRNazanin" w:eastAsia="IRNazanin"/>
          <w:color w:val="111111"/>
          <w:sz w:val="28"/>
          <w:sz w:val="28"/>
          <w:szCs w:val="28"/>
          <w:rtl w:val="true"/>
          <w:lang w:bidi="fa-IR"/>
        </w:rPr>
        <w:t>مثل ما صنع الیه کان مکافیا ومن أضعف علی ذلک یکون شکورا ومن شکر کان</w:t>
      </w:r>
    </w:p>
    <w:p>
      <w:pPr>
        <w:pStyle w:val="BookText"/>
        <w:rPr/>
      </w:pPr>
      <w:r>
        <w:rPr>
          <w:rFonts w:ascii="IRNazanin" w:hAnsi="IRNazanin" w:eastAsia="IRNazanin"/>
          <w:color w:val="111111"/>
          <w:sz w:val="28"/>
          <w:sz w:val="28"/>
          <w:szCs w:val="28"/>
          <w:rtl w:val="true"/>
          <w:lang w:bidi="fa-IR"/>
        </w:rPr>
        <w:t>کریما ثم قال لیعلم صانع المعروف ان الطالب لمعروفه لم یکرم وجهه عند</w:t>
      </w:r>
    </w:p>
    <w:p>
      <w:pPr>
        <w:pStyle w:val="BookText"/>
        <w:rPr/>
      </w:pPr>
      <w:r>
        <w:rPr>
          <w:rFonts w:ascii="IRNazanin" w:hAnsi="IRNazanin" w:eastAsia="IRNazanin"/>
          <w:color w:val="111111"/>
          <w:sz w:val="28"/>
          <w:sz w:val="28"/>
          <w:szCs w:val="28"/>
          <w:rtl w:val="true"/>
          <w:lang w:bidi="fa-IR"/>
        </w:rPr>
        <w:t>بذله إیاه الیه فیکرم هو قدره عن رده عما لدیه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العیون والمحاسن للمفید ره قال</w:t>
      </w:r>
    </w:p>
    <w:p>
      <w:pPr>
        <w:pStyle w:val="BookText"/>
        <w:rPr/>
      </w:pPr>
      <w:r>
        <w:rPr>
          <w:rFonts w:ascii="IRNazanin" w:hAnsi="IRNazanin" w:eastAsia="IRNazanin"/>
          <w:color w:val="111111"/>
          <w:sz w:val="28"/>
          <w:sz w:val="28"/>
          <w:szCs w:val="28"/>
          <w:rtl w:val="true"/>
          <w:lang w:bidi="fa-IR"/>
        </w:rPr>
        <w:t>قال الباقر علیه السلام ما أنعم الله علی عبد نعمة فشکرها بقلبه الا استوجب المزید</w:t>
      </w:r>
    </w:p>
    <w:p>
      <w:pPr>
        <w:pStyle w:val="BookText"/>
        <w:rPr/>
      </w:pPr>
      <w:r>
        <w:rPr>
          <w:rFonts w:ascii="IRNazanin" w:hAnsi="IRNazanin" w:eastAsia="IRNazanin"/>
          <w:color w:val="111111"/>
          <w:sz w:val="28"/>
          <w:sz w:val="28"/>
          <w:szCs w:val="28"/>
          <w:rtl w:val="true"/>
          <w:lang w:bidi="fa-IR"/>
        </w:rPr>
        <w:t>بها قبل أن یظهر شکره علی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الحسین</w:t>
      </w:r>
    </w:p>
    <w:p>
      <w:pPr>
        <w:pStyle w:val="BookText"/>
        <w:rPr/>
      </w:pPr>
      <w:r>
        <w:rPr>
          <w:rFonts w:ascii="IRNazanin" w:hAnsi="IRNazanin" w:eastAsia="IRNazanin"/>
          <w:color w:val="111111"/>
          <w:sz w:val="28"/>
          <w:sz w:val="28"/>
          <w:szCs w:val="28"/>
          <w:rtl w:val="true"/>
          <w:lang w:bidi="fa-IR"/>
        </w:rPr>
        <w:t>ابن أبی الخطاب عن محمد بن سنان عن عمار بن مروان عن سماعة عن أبی</w:t>
      </w:r>
    </w:p>
    <w:p>
      <w:pPr>
        <w:pStyle w:val="BookText"/>
        <w:rPr/>
      </w:pPr>
      <w:r>
        <w:rPr>
          <w:rFonts w:ascii="IRNazanin" w:hAnsi="IRNazanin" w:eastAsia="IRNazanin"/>
          <w:color w:val="111111"/>
          <w:sz w:val="28"/>
          <w:sz w:val="28"/>
          <w:szCs w:val="28"/>
          <w:rtl w:val="true"/>
          <w:lang w:bidi="fa-IR"/>
        </w:rPr>
        <w:t>عبد الله علیه السلام قال إن الله أنعم علی قوم بالمواهب فلم یشکروا فصارت علیهم</w:t>
      </w:r>
    </w:p>
    <w:p>
      <w:pPr>
        <w:pStyle w:val="BookText"/>
        <w:rPr/>
      </w:pPr>
      <w:r>
        <w:rPr>
          <w:rFonts w:ascii="IRNazanin" w:hAnsi="IRNazanin" w:eastAsia="IRNazanin"/>
          <w:color w:val="111111"/>
          <w:sz w:val="28"/>
          <w:sz w:val="28"/>
          <w:szCs w:val="28"/>
          <w:rtl w:val="true"/>
          <w:lang w:bidi="fa-IR"/>
        </w:rPr>
        <w:t>وبالا وابتلی قوما بالمصائب فصبروا فصارت علیهم 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 حدثنا الشیخ الجلیل المفید أبو عبد الله محمد</w:t>
      </w:r>
    </w:p>
    <w:p>
      <w:pPr>
        <w:pStyle w:val="BookText"/>
        <w:rPr/>
      </w:pPr>
      <w:r>
        <w:rPr>
          <w:rFonts w:ascii="IRNazanin" w:hAnsi="IRNazanin" w:eastAsia="IRNazanin"/>
          <w:color w:val="111111"/>
          <w:sz w:val="28"/>
          <w:sz w:val="28"/>
          <w:szCs w:val="28"/>
          <w:rtl w:val="true"/>
          <w:lang w:bidi="fa-IR"/>
        </w:rPr>
        <w:t xml:space="preserve">بن محمد بن النعمان أمالی ابن الطوسی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علی</w:t>
      </w:r>
    </w:p>
    <w:p>
      <w:pPr>
        <w:pStyle w:val="BookText"/>
        <w:rPr/>
      </w:pPr>
      <w:r>
        <w:rPr>
          <w:rFonts w:ascii="IRNazanin" w:hAnsi="IRNazanin" w:eastAsia="IRNazanin"/>
          <w:color w:val="111111"/>
          <w:sz w:val="28"/>
          <w:sz w:val="28"/>
          <w:szCs w:val="28"/>
          <w:rtl w:val="true"/>
          <w:lang w:bidi="fa-IR"/>
        </w:rPr>
        <w:t xml:space="preserve">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والدی رض قال حدثنا</w:t>
      </w:r>
    </w:p>
    <w:p>
      <w:pPr>
        <w:pStyle w:val="BookText"/>
        <w:rPr/>
      </w:pPr>
      <w:r>
        <w:rPr>
          <w:rFonts w:ascii="IRNazanin" w:hAnsi="IRNazanin" w:eastAsia="IRNazanin"/>
          <w:color w:val="111111"/>
          <w:sz w:val="28"/>
          <w:sz w:val="28"/>
          <w:szCs w:val="28"/>
          <w:rtl w:val="true"/>
          <w:lang w:bidi="fa-IR"/>
        </w:rPr>
        <w:t xml:space="preserve">محمد بن محمد بن النعمان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حفص عمر بن محمد بن علی</w:t>
      </w:r>
    </w:p>
    <w:p>
      <w:pPr>
        <w:pStyle w:val="BookText"/>
        <w:rPr/>
      </w:pPr>
      <w:r>
        <w:rPr>
          <w:rFonts w:ascii="IRNazanin" w:hAnsi="IRNazanin" w:eastAsia="IRNazanin"/>
          <w:color w:val="111111"/>
          <w:sz w:val="28"/>
          <w:sz w:val="28"/>
          <w:szCs w:val="28"/>
          <w:rtl w:val="true"/>
          <w:lang w:bidi="fa-IR"/>
        </w:rPr>
        <w:t>الزیات قال حدثنا عبید الله بن جعفر بن محمد بن أعین قال حدثنا مسعر بن یحیی</w:t>
      </w:r>
    </w:p>
    <w:p>
      <w:pPr>
        <w:pStyle w:val="BookText"/>
        <w:rPr/>
      </w:pPr>
      <w:r>
        <w:rPr>
          <w:rFonts w:ascii="IRNazanin" w:hAnsi="IRNazanin" w:eastAsia="IRNazanin"/>
          <w:color w:val="111111"/>
          <w:sz w:val="28"/>
          <w:sz w:val="28"/>
          <w:szCs w:val="28"/>
          <w:rtl w:val="true"/>
          <w:lang w:bidi="fa-IR"/>
        </w:rPr>
        <w:t>النهدی قال حدثنا شریک بن عبد الله القاضی قال حدثنا أبو اسحق الهمدانی</w:t>
      </w:r>
    </w:p>
    <w:p>
      <w:pPr>
        <w:pStyle w:val="BookText"/>
        <w:rPr/>
      </w:pPr>
      <w:r>
        <w:rPr>
          <w:rFonts w:ascii="IRNazanin" w:hAnsi="IRNazanin" w:eastAsia="IRNazanin"/>
          <w:color w:val="111111"/>
          <w:sz w:val="28"/>
          <w:sz w:val="28"/>
          <w:szCs w:val="28"/>
          <w:rtl w:val="true"/>
          <w:lang w:bidi="fa-IR"/>
        </w:rPr>
        <w:t xml:space="preserve">عن أبیه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ثلاثة من الذنوب تعجل عقوبتها ولا تؤخر إلی الآخرة عقوق الوالدین</w:t>
      </w:r>
    </w:p>
    <w:p>
      <w:pPr>
        <w:pStyle w:val="BookText"/>
        <w:rPr/>
      </w:pPr>
      <w:r>
        <w:rPr>
          <w:rFonts w:ascii="IRNazanin" w:hAnsi="IRNazanin" w:eastAsia="IRNazanin"/>
          <w:color w:val="111111"/>
          <w:sz w:val="28"/>
          <w:sz w:val="28"/>
          <w:szCs w:val="28"/>
          <w:rtl w:val="true"/>
          <w:lang w:bidi="fa-IR"/>
        </w:rPr>
        <w:t>والبغی علی الناس وکفر الاحسان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w:t>
      </w:r>
    </w:p>
    <w:p>
      <w:pPr>
        <w:pStyle w:val="BookText"/>
        <w:rPr/>
      </w:pPr>
      <w:r>
        <w:rPr>
          <w:rFonts w:ascii="IRNazanin" w:hAnsi="IRNazanin" w:eastAsia="IRNazanin"/>
          <w:color w:val="111111"/>
          <w:sz w:val="28"/>
          <w:sz w:val="28"/>
          <w:szCs w:val="28"/>
          <w:rtl w:val="true"/>
          <w:lang w:bidi="fa-IR"/>
        </w:rPr>
        <w:t>أبو علی الحسن بن علی الطوسی ره قال أخبرنا الشیخ السعید الوالد أبو جعفر محمد</w:t>
      </w:r>
    </w:p>
    <w:p>
      <w:pPr>
        <w:pStyle w:val="BookText"/>
        <w:rPr/>
      </w:pPr>
      <w:r>
        <w:rPr>
          <w:rFonts w:ascii="IRNazanin" w:hAnsi="IRNazanin" w:eastAsia="IRNazanin"/>
          <w:color w:val="111111"/>
          <w:sz w:val="28"/>
          <w:sz w:val="28"/>
          <w:szCs w:val="28"/>
          <w:rtl w:val="true"/>
          <w:lang w:bidi="fa-IR"/>
        </w:rPr>
        <w:t>بن الحسن بن علی الطوسی ره عن أبی الفضل قال أخبرنا جماعة قالوا أخبرنا أبو</w:t>
      </w:r>
    </w:p>
    <w:p>
      <w:pPr>
        <w:pStyle w:val="BookText"/>
        <w:rPr/>
      </w:pPr>
      <w:r>
        <w:rPr>
          <w:rFonts w:ascii="IRNazanin" w:hAnsi="IRNazanin" w:eastAsia="IRNazanin"/>
          <w:color w:val="111111"/>
          <w:sz w:val="28"/>
          <w:sz w:val="28"/>
          <w:szCs w:val="28"/>
          <w:rtl w:val="true"/>
          <w:lang w:bidi="fa-IR"/>
        </w:rPr>
        <w:t>المفضل قال حدثنا أبو عبد الله محمد بن عبد الله بن راشد الطاهری الکاتب عن أبی</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عبید الله بن الطاهر عن أبی الصلت عبد السلام بن صالح الهروی قال</w:t>
      </w:r>
    </w:p>
    <w:p>
      <w:pPr>
        <w:pStyle w:val="BookText"/>
        <w:rPr/>
      </w:pPr>
      <w:r>
        <w:rPr>
          <w:rFonts w:ascii="IRNazanin" w:hAnsi="IRNazanin" w:eastAsia="IRNazanin"/>
          <w:color w:val="111111"/>
          <w:sz w:val="28"/>
          <w:sz w:val="28"/>
          <w:szCs w:val="28"/>
          <w:rtl w:val="true"/>
          <w:lang w:bidi="fa-IR"/>
        </w:rPr>
        <w:t>حدثنی أبو الحسن علی بن موسی الرضا علیه السلام قال حدثنی أبی عن جدی جعفر</w:t>
      </w:r>
    </w:p>
    <w:p>
      <w:pPr>
        <w:pStyle w:val="BookText"/>
        <w:rPr/>
      </w:pPr>
      <w:r>
        <w:rPr>
          <w:rFonts w:ascii="IRNazanin" w:hAnsi="IRNazanin" w:eastAsia="IRNazanin"/>
          <w:color w:val="111111"/>
          <w:sz w:val="28"/>
          <w:sz w:val="28"/>
          <w:szCs w:val="28"/>
          <w:rtl w:val="true"/>
          <w:lang w:bidi="fa-IR"/>
        </w:rPr>
        <w:t>بن محمد عن أبیه عن جده أمیر المؤمنین صلوات الله علیهم أجمعین قال قال النبی صلی الله علیه وآله</w:t>
      </w:r>
    </w:p>
    <w:p>
      <w:pPr>
        <w:pStyle w:val="BookText"/>
        <w:rPr/>
      </w:pPr>
      <w:r>
        <w:rPr>
          <w:rFonts w:ascii="IRNazanin" w:hAnsi="IRNazanin" w:eastAsia="IRNazanin"/>
          <w:color w:val="111111"/>
          <w:sz w:val="28"/>
          <w:sz w:val="28"/>
          <w:szCs w:val="28"/>
          <w:rtl w:val="true"/>
          <w:lang w:bidi="fa-IR"/>
        </w:rPr>
        <w:t>أسرع الذنوب عقوبة کفران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w:t>
      </w:r>
    </w:p>
    <w:p>
      <w:pPr>
        <w:pStyle w:val="BookText"/>
        <w:rPr/>
      </w:pPr>
      <w:r>
        <w:rPr>
          <w:rFonts w:ascii="IRNazanin" w:hAnsi="IRNazanin" w:eastAsia="IRNazanin"/>
          <w:color w:val="111111"/>
          <w:sz w:val="28"/>
          <w:sz w:val="28"/>
          <w:szCs w:val="28"/>
          <w:rtl w:val="true"/>
          <w:lang w:bidi="fa-IR"/>
        </w:rPr>
        <w:t>عن أبی جعفر البغدادی عمن رواه عن أبی عبد الله علیه السلام قال لعن الله قاطعی</w:t>
      </w:r>
    </w:p>
    <w:p>
      <w:pPr>
        <w:pStyle w:val="BookText"/>
        <w:rPr/>
      </w:pPr>
      <w:r>
        <w:rPr>
          <w:rFonts w:ascii="IRNazanin" w:hAnsi="IRNazanin" w:eastAsia="IRNazanin"/>
          <w:color w:val="111111"/>
          <w:sz w:val="28"/>
          <w:sz w:val="28"/>
          <w:szCs w:val="28"/>
          <w:rtl w:val="true"/>
          <w:lang w:bidi="fa-IR"/>
        </w:rPr>
        <w:t xml:space="preserve">سبل </w:t>
      </w:r>
      <w:r>
        <w:rPr>
          <w:rStyle w:val="FootnoteAnchor"/>
          <w:rtl w:val="true"/>
        </w:rPr>
        <w:footnoteReference w:id="311"/>
      </w:r>
      <w:r>
        <w:rPr>
          <w:rFonts w:ascii="IRNazanin" w:hAnsi="IRNazanin" w:eastAsia="IRNazanin"/>
          <w:color w:val="111111"/>
          <w:sz w:val="28"/>
          <w:sz w:val="28"/>
          <w:szCs w:val="28"/>
          <w:rtl w:val="true"/>
          <w:lang w:bidi="fa-IR"/>
        </w:rPr>
        <w:t xml:space="preserve">المعروف قیل وما قاطعوا سبل </w:t>
      </w:r>
      <w:r>
        <w:rPr>
          <w:rStyle w:val="FootnoteAnchor"/>
          <w:rtl w:val="true"/>
        </w:rPr>
        <w:footnoteReference w:id="312"/>
      </w:r>
      <w:r>
        <w:rPr>
          <w:rFonts w:ascii="IRNazanin" w:hAnsi="IRNazanin" w:eastAsia="IRNazanin"/>
          <w:color w:val="111111"/>
          <w:sz w:val="28"/>
          <w:sz w:val="28"/>
          <w:szCs w:val="28"/>
          <w:rtl w:val="true"/>
          <w:lang w:bidi="fa-IR"/>
        </w:rPr>
        <w:t>المعروف قال الرجل یصنع الیه</w:t>
      </w:r>
    </w:p>
    <w:p>
      <w:pPr>
        <w:pStyle w:val="BookText"/>
        <w:rPr/>
      </w:pPr>
      <w:r>
        <w:rPr>
          <w:rFonts w:ascii="IRNazanin" w:hAnsi="IRNazanin" w:eastAsia="IRNazanin"/>
          <w:color w:val="111111"/>
          <w:sz w:val="28"/>
          <w:sz w:val="28"/>
          <w:szCs w:val="28"/>
          <w:rtl w:val="true"/>
          <w:lang w:bidi="fa-IR"/>
        </w:rPr>
        <w:t xml:space="preserve">المعروف فیکفره فیمتنع </w:t>
      </w:r>
      <w:r>
        <w:rPr>
          <w:rStyle w:val="FootnoteAnchor"/>
          <w:rtl w:val="true"/>
        </w:rPr>
        <w:footnoteReference w:id="313"/>
      </w:r>
      <w:r>
        <w:rPr>
          <w:rFonts w:ascii="IRNazanin" w:hAnsi="IRNazanin" w:eastAsia="IRNazanin"/>
          <w:color w:val="111111"/>
          <w:sz w:val="28"/>
          <w:sz w:val="28"/>
          <w:szCs w:val="28"/>
          <w:rtl w:val="true"/>
          <w:lang w:bidi="fa-IR"/>
        </w:rPr>
        <w:t xml:space="preserve">صاحبه من أن یصنع ذلک إلی غیره الفقیه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w:t>
      </w:r>
    </w:p>
    <w:p>
      <w:pPr>
        <w:pStyle w:val="BookText"/>
        <w:rPr/>
      </w:pPr>
      <w:r>
        <w:rPr>
          <w:rFonts w:ascii="IRNazanin" w:hAnsi="IRNazanin" w:eastAsia="IRNazanin"/>
          <w:color w:val="111111"/>
          <w:sz w:val="28"/>
          <w:sz w:val="28"/>
          <w:szCs w:val="28"/>
          <w:rtl w:val="true"/>
          <w:lang w:bidi="fa-IR"/>
        </w:rPr>
        <w:t xml:space="preserve">علیه السلام لعن الله قاطعی سبیل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 ما فی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القاسم بن محمد</w:t>
      </w:r>
    </w:p>
    <w:p>
      <w:pPr>
        <w:pStyle w:val="BookText"/>
        <w:rPr/>
      </w:pPr>
      <w:r>
        <w:rPr>
          <w:rFonts w:ascii="IRNazanin" w:hAnsi="IRNazanin" w:eastAsia="IRNazanin"/>
          <w:color w:val="111111"/>
          <w:sz w:val="28"/>
          <w:sz w:val="28"/>
          <w:szCs w:val="28"/>
          <w:rtl w:val="true"/>
          <w:lang w:bidi="fa-IR"/>
        </w:rPr>
        <w:t>عن المنقری عن سفیان بن عیینة عن عمار الدهنی قال سمعت علی ابن الحسین</w:t>
      </w:r>
    </w:p>
    <w:p>
      <w:pPr>
        <w:pStyle w:val="BookText"/>
        <w:rPr/>
      </w:pPr>
      <w:r>
        <w:rPr>
          <w:rFonts w:ascii="IRNazanin" w:hAnsi="IRNazanin" w:eastAsia="IRNazanin"/>
          <w:color w:val="111111"/>
          <w:sz w:val="28"/>
          <w:sz w:val="28"/>
          <w:szCs w:val="28"/>
          <w:rtl w:val="true"/>
          <w:lang w:bidi="fa-IR"/>
        </w:rPr>
        <w:t>علیهما السلام یقول إن الله یحب کل قلب حزین ویحب کل عبد شکور یقول الله</w:t>
      </w:r>
    </w:p>
    <w:p>
      <w:pPr>
        <w:pStyle w:val="BookText"/>
        <w:rPr/>
      </w:pPr>
      <w:r>
        <w:rPr>
          <w:rFonts w:ascii="IRNazanin" w:hAnsi="IRNazanin" w:eastAsia="IRNazanin"/>
          <w:color w:val="111111"/>
          <w:sz w:val="28"/>
          <w:sz w:val="28"/>
          <w:szCs w:val="28"/>
          <w:rtl w:val="true"/>
          <w:lang w:bidi="fa-IR"/>
        </w:rPr>
        <w:t>تبارک وتعالی لعبد من عبیده یوم القیامة أشکرت فلانا فیقول بل شکرتک یا رب</w:t>
      </w:r>
    </w:p>
    <w:p>
      <w:pPr>
        <w:pStyle w:val="BookText"/>
        <w:rPr/>
      </w:pPr>
      <w:r>
        <w:rPr>
          <w:rFonts w:ascii="IRNazanin" w:hAnsi="IRNazanin" w:eastAsia="IRNazanin"/>
          <w:color w:val="111111"/>
          <w:sz w:val="28"/>
          <w:sz w:val="28"/>
          <w:szCs w:val="28"/>
          <w:rtl w:val="true"/>
          <w:lang w:bidi="fa-IR"/>
        </w:rPr>
        <w:t>فیقول لم تشکرنی إذ لم تشکره ثم قال أشکرکم لله أشکرکم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انه لیؤتی بعبد یوم القیامة فیقال له </w:t>
      </w:r>
      <w:r>
        <w:rPr>
          <w:rStyle w:val="FootnoteAnchor"/>
          <w:rtl w:val="true"/>
        </w:rPr>
        <w:footnoteReference w:id="314"/>
      </w:r>
      <w:r>
        <w:rPr>
          <w:rFonts w:ascii="IRNazanin" w:hAnsi="IRNazanin" w:eastAsia="IRNazanin"/>
          <w:color w:val="111111"/>
          <w:sz w:val="28"/>
          <w:sz w:val="28"/>
          <w:szCs w:val="28"/>
          <w:rtl w:val="true"/>
          <w:lang w:bidi="fa-IR"/>
        </w:rPr>
        <w:t>أوتیت ذلک علی</w:t>
      </w:r>
    </w:p>
    <w:p>
      <w:pPr>
        <w:pStyle w:val="BookText"/>
        <w:rPr/>
      </w:pPr>
      <w:r>
        <w:rPr>
          <w:rFonts w:ascii="IRNazanin" w:hAnsi="IRNazanin" w:eastAsia="IRNazanin"/>
          <w:color w:val="111111"/>
          <w:sz w:val="28"/>
          <w:sz w:val="28"/>
          <w:szCs w:val="28"/>
          <w:rtl w:val="true"/>
          <w:lang w:bidi="fa-IR"/>
        </w:rPr>
        <w:t>یدیه فیقول بل یکون جعلت شکر ذلک کله لله فیقال له لم تشکر الله إذ لم تشکر</w:t>
      </w:r>
    </w:p>
    <w:p>
      <w:pPr>
        <w:pStyle w:val="BookText"/>
        <w:rPr/>
      </w:pPr>
      <w:r>
        <w:rPr>
          <w:rFonts w:ascii="IRNazanin" w:hAnsi="IRNazanin" w:eastAsia="IRNazanin"/>
          <w:color w:val="111111"/>
          <w:sz w:val="28"/>
          <w:sz w:val="28"/>
          <w:szCs w:val="28"/>
          <w:rtl w:val="true"/>
          <w:lang w:bidi="fa-IR"/>
        </w:rPr>
        <w:t>من اجری الله ذلک علی یدیه ثم قال رسول الله صلی الله علیه وآله فمن أوتی خیرا علی یدی</w:t>
      </w:r>
    </w:p>
    <w:p>
      <w:pPr>
        <w:pStyle w:val="BookText"/>
        <w:rPr/>
      </w:pPr>
      <w:r>
        <w:rPr>
          <w:rFonts w:ascii="IRNazanin" w:hAnsi="IRNazanin" w:eastAsia="IRNazanin"/>
          <w:color w:val="111111"/>
          <w:sz w:val="28"/>
          <w:sz w:val="28"/>
          <w:szCs w:val="28"/>
          <w:rtl w:val="true"/>
          <w:lang w:bidi="fa-IR"/>
        </w:rPr>
        <w:t>أخیه أو صنع الیه صانع معروفا فلیذکره فإذا ذکره فقد شکره وإذا کتمه فقد</w:t>
      </w:r>
    </w:p>
    <w:p>
      <w:pPr>
        <w:pStyle w:val="BookText"/>
        <w:rPr/>
      </w:pPr>
      <w:r>
        <w:rPr>
          <w:rFonts w:ascii="IRNazanin" w:hAnsi="IRNazanin" w:eastAsia="IRNazanin"/>
          <w:color w:val="111111"/>
          <w:sz w:val="28"/>
          <w:sz w:val="28"/>
          <w:szCs w:val="28"/>
          <w:rtl w:val="true"/>
          <w:lang w:bidi="fa-IR"/>
        </w:rPr>
        <w:t xml:space="preserve">کفره وقال صلی الله علیه وآله لم یشکر من شکر الله </w:t>
      </w:r>
      <w:r>
        <w:rPr>
          <w:rStyle w:val="FootnoteAnchor"/>
          <w:rtl w:val="true"/>
        </w:rPr>
        <w:footnoteReference w:id="315"/>
      </w:r>
      <w:r>
        <w:rPr>
          <w:rFonts w:ascii="IRNazanin" w:hAnsi="IRNazanin" w:eastAsia="IRNazanin"/>
          <w:color w:val="111111"/>
          <w:sz w:val="28"/>
          <w:sz w:val="28"/>
          <w:szCs w:val="28"/>
          <w:rtl w:val="true"/>
          <w:lang w:bidi="fa-IR"/>
        </w:rPr>
        <w:t>ومن لم یشکر علی الیسیر لم یشکر</w:t>
      </w:r>
    </w:p>
    <w:p>
      <w:pPr>
        <w:pStyle w:val="BookText"/>
        <w:rPr/>
      </w:pPr>
      <w:r>
        <w:rPr>
          <w:rFonts w:ascii="IRNazanin" w:hAnsi="IRNazanin" w:eastAsia="IRNazanin"/>
          <w:color w:val="111111"/>
          <w:sz w:val="28"/>
          <w:sz w:val="28"/>
          <w:szCs w:val="28"/>
          <w:rtl w:val="true"/>
          <w:lang w:bidi="fa-IR"/>
        </w:rPr>
        <w:t>علی الکثیر وقال صلی الله علیه وآله أفضل مکافاة المعروف الدعاء والشکر لله وأشدکم حبا لله</w:t>
      </w:r>
    </w:p>
    <w:p>
      <w:pPr>
        <w:pStyle w:val="BookText"/>
        <w:rPr/>
      </w:pPr>
      <w:r>
        <w:rPr>
          <w:rFonts w:ascii="IRNazanin" w:hAnsi="IRNazanin" w:eastAsia="IRNazanin"/>
          <w:color w:val="111111"/>
          <w:sz w:val="28"/>
          <w:sz w:val="28"/>
          <w:szCs w:val="28"/>
          <w:rtl w:val="true"/>
          <w:lang w:bidi="fa-IR"/>
        </w:rPr>
        <w:t>أشدکم حبا للناس وأجرأکم علی الله أجرأکم علی الناس</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العیون والمحاسن للمفید ره قال</w:t>
      </w:r>
    </w:p>
    <w:p>
      <w:pPr>
        <w:pStyle w:val="BookText"/>
        <w:rPr/>
      </w:pPr>
      <w:r>
        <w:rPr>
          <w:rFonts w:ascii="IRNazanin" w:hAnsi="IRNazanin" w:eastAsia="IRNazanin"/>
          <w:color w:val="111111"/>
          <w:sz w:val="28"/>
          <w:sz w:val="28"/>
          <w:szCs w:val="28"/>
          <w:rtl w:val="true"/>
          <w:lang w:bidi="fa-IR"/>
        </w:rPr>
        <w:t>قال أبو عبد الله علیه السلام من حق الشکر لله تعالی ان یشکر من اجری تلک</w:t>
      </w:r>
    </w:p>
    <w:p>
      <w:pPr>
        <w:pStyle w:val="BookText"/>
        <w:rPr/>
      </w:pPr>
      <w:r>
        <w:rPr>
          <w:rFonts w:ascii="IRNazanin" w:hAnsi="IRNazanin" w:eastAsia="IRNazanin"/>
          <w:color w:val="111111"/>
          <w:sz w:val="28"/>
          <w:sz w:val="28"/>
          <w:szCs w:val="28"/>
          <w:rtl w:val="true"/>
          <w:lang w:bidi="fa-IR"/>
        </w:rPr>
        <w:t>النعمة علی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هذا</w:t>
      </w:r>
    </w:p>
    <w:p>
      <w:pPr>
        <w:pStyle w:val="BookText"/>
        <w:rPr/>
      </w:pPr>
      <w:r>
        <w:rPr>
          <w:rFonts w:ascii="IRNazanin" w:hAnsi="IRNazanin" w:eastAsia="IRNazanin"/>
          <w:color w:val="111111"/>
          <w:sz w:val="28"/>
          <w:sz w:val="28"/>
          <w:szCs w:val="28"/>
          <w:rtl w:val="true"/>
          <w:lang w:bidi="fa-IR"/>
        </w:rPr>
        <w:t>الباب عن عبد السلام بن صالح الهروی عن الرضا علیه السلام قال قال النبی صلی الله علیه وآله</w:t>
      </w:r>
    </w:p>
    <w:p>
      <w:pPr>
        <w:pStyle w:val="BookText"/>
        <w:rPr/>
      </w:pPr>
      <w:r>
        <w:rPr>
          <w:rFonts w:ascii="IRNazanin" w:hAnsi="IRNazanin" w:eastAsia="IRNazanin"/>
          <w:color w:val="111111"/>
          <w:sz w:val="28"/>
          <w:sz w:val="28"/>
          <w:szCs w:val="28"/>
          <w:rtl w:val="true"/>
          <w:lang w:bidi="fa-IR"/>
        </w:rPr>
        <w:t>یؤتی بعبد یوم القیامة فیوقف بین یدی الله عز وجل فیأمر به إلی النار فیقول ای رب</w:t>
      </w:r>
    </w:p>
    <w:p>
      <w:pPr>
        <w:pStyle w:val="BookText"/>
        <w:rPr/>
      </w:pPr>
      <w:r>
        <w:rPr>
          <w:rFonts w:ascii="IRNazanin" w:hAnsi="IRNazanin" w:eastAsia="IRNazanin"/>
          <w:color w:val="111111"/>
          <w:sz w:val="28"/>
          <w:sz w:val="28"/>
          <w:szCs w:val="28"/>
          <w:rtl w:val="true"/>
          <w:lang w:bidi="fa-IR"/>
        </w:rPr>
        <w:t>أمرت بی إلی النار وقد قرأت القرآن فیقول الله ای عبدی انی أنعمت علیک فلم تشکر</w:t>
      </w:r>
    </w:p>
    <w:p>
      <w:pPr>
        <w:pStyle w:val="BookText"/>
        <w:rPr/>
      </w:pPr>
      <w:r>
        <w:rPr>
          <w:rFonts w:ascii="IRNazanin" w:hAnsi="IRNazanin" w:eastAsia="IRNazanin"/>
          <w:color w:val="111111"/>
          <w:sz w:val="28"/>
          <w:sz w:val="28"/>
          <w:szCs w:val="28"/>
          <w:rtl w:val="true"/>
          <w:lang w:bidi="fa-IR"/>
        </w:rPr>
        <w:t>نعمتی فیقول ای رب أنعمت علی بکذا فشکرتک بکذا وأنعمت علی بکذا شکرتک</w:t>
      </w:r>
    </w:p>
    <w:p>
      <w:pPr>
        <w:pStyle w:val="BookText"/>
        <w:rPr/>
      </w:pPr>
      <w:r>
        <w:rPr>
          <w:rFonts w:ascii="IRNazanin" w:hAnsi="IRNazanin" w:eastAsia="IRNazanin"/>
          <w:color w:val="111111"/>
          <w:sz w:val="28"/>
          <w:sz w:val="28"/>
          <w:szCs w:val="28"/>
          <w:rtl w:val="true"/>
          <w:lang w:bidi="fa-IR"/>
        </w:rPr>
        <w:t>بکذا فلا یزال یحصی النعمة ویعدد الشکر فیقول الله تعالی صدقت عبدی الا</w:t>
      </w:r>
    </w:p>
    <w:p>
      <w:pPr>
        <w:pStyle w:val="BookText"/>
        <w:rPr/>
      </w:pPr>
      <w:r>
        <w:rPr>
          <w:rFonts w:ascii="IRNazanin" w:hAnsi="IRNazanin" w:eastAsia="IRNazanin"/>
          <w:color w:val="111111"/>
          <w:sz w:val="28"/>
          <w:sz w:val="28"/>
          <w:szCs w:val="28"/>
          <w:rtl w:val="true"/>
          <w:lang w:bidi="fa-IR"/>
        </w:rPr>
        <w:t>انک لم تشکر من أجریت لک نعمتی علی یدی فلان وانی قد آلیت علی نفسی أن لا</w:t>
      </w:r>
    </w:p>
    <w:p>
      <w:pPr>
        <w:pStyle w:val="BookText"/>
        <w:rPr/>
      </w:pPr>
      <w:r>
        <w:rPr>
          <w:rFonts w:ascii="IRNazanin" w:hAnsi="IRNazanin" w:eastAsia="IRNazanin"/>
          <w:color w:val="111111"/>
          <w:sz w:val="28"/>
          <w:sz w:val="28"/>
          <w:szCs w:val="28"/>
          <w:rtl w:val="true"/>
          <w:lang w:bidi="fa-IR"/>
        </w:rPr>
        <w:t>اقبل شکر عبد لنعمة أنعمتها علیه حتی یشکر من ساقها من خلقی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ألفاظ رسول الله صلی الله علیه وآله الموجزة التی لم یسبق إلیها لا یشکر الله من لا یشکر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 بن عمران</w:t>
      </w:r>
    </w:p>
    <w:p>
      <w:pPr>
        <w:pStyle w:val="BookText"/>
        <w:rPr/>
      </w:pPr>
      <w:r>
        <w:rPr>
          <w:rFonts w:ascii="IRNazanin" w:hAnsi="IRNazanin" w:eastAsia="IRNazanin"/>
          <w:color w:val="111111"/>
          <w:sz w:val="28"/>
          <w:sz w:val="28"/>
          <w:szCs w:val="28"/>
          <w:rtl w:val="true"/>
          <w:lang w:bidi="fa-IR"/>
        </w:rPr>
        <w:t>الدقاق ومحمد بن أحمد السنائی والحسین بن إبراهیم بن أحمد المکتب رحمهم الله</w:t>
      </w:r>
    </w:p>
    <w:p>
      <w:pPr>
        <w:pStyle w:val="BookText"/>
        <w:rPr/>
      </w:pPr>
      <w:r>
        <w:rPr>
          <w:rFonts w:ascii="IRNazanin" w:hAnsi="IRNazanin" w:eastAsia="IRNazanin"/>
          <w:color w:val="111111"/>
          <w:sz w:val="28"/>
          <w:sz w:val="28"/>
          <w:szCs w:val="28"/>
          <w:rtl w:val="true"/>
          <w:lang w:bidi="fa-IR"/>
        </w:rPr>
        <w:t>قالوا حدثنا أبو الحسین محمد بن أبی عبد الله الکوفی عن سهل بن زیاد الآدمی عن</w:t>
      </w:r>
    </w:p>
    <w:p>
      <w:pPr>
        <w:pStyle w:val="BookText"/>
        <w:rPr/>
      </w:pPr>
      <w:r>
        <w:rPr>
          <w:rFonts w:ascii="IRNazanin" w:hAnsi="IRNazanin" w:eastAsia="IRNazanin"/>
          <w:color w:val="111111"/>
          <w:sz w:val="28"/>
          <w:sz w:val="28"/>
          <w:szCs w:val="28"/>
          <w:rtl w:val="true"/>
          <w:lang w:bidi="fa-IR"/>
        </w:rPr>
        <w:t xml:space="preserve">عبد العظیم بن عبد الله الحسنی عن محمود بن </w:t>
      </w:r>
      <w:r>
        <w:rPr>
          <w:rStyle w:val="FootnoteAnchor"/>
          <w:rtl w:val="true"/>
        </w:rPr>
        <w:footnoteReference w:id="316"/>
      </w:r>
      <w:r>
        <w:rPr>
          <w:rFonts w:ascii="IRNazanin" w:hAnsi="IRNazanin" w:eastAsia="IRNazanin"/>
          <w:color w:val="111111"/>
          <w:sz w:val="28"/>
          <w:sz w:val="28"/>
          <w:szCs w:val="28"/>
          <w:rtl w:val="true"/>
          <w:lang w:bidi="fa-IR"/>
        </w:rPr>
        <w:t>أبی البلاد قال سمعت الرضا</w:t>
      </w:r>
    </w:p>
    <w:p>
      <w:pPr>
        <w:pStyle w:val="BookText"/>
        <w:rPr/>
      </w:pPr>
      <w:r>
        <w:rPr>
          <w:rFonts w:ascii="IRNazanin" w:hAnsi="IRNazanin" w:eastAsia="IRNazanin"/>
          <w:color w:val="111111"/>
          <w:sz w:val="28"/>
          <w:sz w:val="28"/>
          <w:szCs w:val="28"/>
          <w:rtl w:val="true"/>
          <w:lang w:bidi="fa-IR"/>
        </w:rPr>
        <w:t>علیه السلام یقول من لم یشکر المنعم من المخلوقین لم یشکر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علی بن الحکم عن سلیمان الفراء مولی طربال عن حدید بن حکیم عن أبی</w:t>
      </w:r>
    </w:p>
    <w:p>
      <w:pPr>
        <w:pStyle w:val="BookText"/>
        <w:rPr/>
      </w:pPr>
      <w:r>
        <w:rPr>
          <w:rFonts w:ascii="IRNazanin" w:hAnsi="IRNazanin" w:eastAsia="IRNazanin"/>
          <w:color w:val="111111"/>
          <w:sz w:val="28"/>
          <w:sz w:val="28"/>
          <w:szCs w:val="28"/>
          <w:rtl w:val="true"/>
          <w:lang w:bidi="fa-IR"/>
        </w:rPr>
        <w:t>عبد الله علیه السلام قال من عظمت نعمة الله علیه اشتدت مؤنة الناس علیه فاستدیموا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النعمة باحتمال المؤنة ولا تعرضوها للزوال فقل من زالت عنه النعمة فکادت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 الیه فقیه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عظمت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w:t>
      </w:r>
    </w:p>
    <w:p>
      <w:pPr>
        <w:pStyle w:val="BookText"/>
        <w:rPr/>
      </w:pPr>
      <w:r>
        <w:rPr>
          <w:rFonts w:ascii="IRNazanin" w:hAnsi="IRNazanin" w:eastAsia="IRNazanin"/>
          <w:color w:val="111111"/>
          <w:sz w:val="28"/>
          <w:sz w:val="28"/>
          <w:szCs w:val="28"/>
          <w:rtl w:val="true"/>
          <w:lang w:bidi="fa-IR"/>
        </w:rPr>
        <w:t>مسعدة بن صدقة عن أبی عبد الله علیه السلام قال من عظمت علیه النعمة اشتدت</w:t>
      </w:r>
    </w:p>
    <w:p>
      <w:pPr>
        <w:pStyle w:val="BookText"/>
        <w:rPr/>
      </w:pPr>
      <w:r>
        <w:rPr>
          <w:rFonts w:ascii="IRNazanin" w:hAnsi="IRNazanin" w:eastAsia="IRNazanin"/>
          <w:color w:val="111111"/>
          <w:sz w:val="28"/>
          <w:sz w:val="28"/>
          <w:szCs w:val="28"/>
          <w:rtl w:val="true"/>
          <w:lang w:bidi="fa-IR"/>
        </w:rPr>
        <w:t xml:space="preserve">مؤونة الناس علیه فان هو قام بمؤنتهم اجتلب زیادة النعمة علیه من الله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یفعل فقد عرض النعمة لزوالها قرب الإسناد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w:t>
      </w:r>
    </w:p>
    <w:p>
      <w:pPr>
        <w:pStyle w:val="BookText"/>
        <w:rPr/>
      </w:pPr>
      <w:r>
        <w:rPr>
          <w:rFonts w:ascii="IRNazanin" w:hAnsi="IRNazanin" w:eastAsia="IRNazanin"/>
          <w:color w:val="111111"/>
          <w:sz w:val="28"/>
          <w:sz w:val="28"/>
          <w:szCs w:val="28"/>
          <w:rtl w:val="true"/>
          <w:lang w:bidi="fa-IR"/>
        </w:rPr>
        <w:t>هارون بن مسلم عن مسعدة قال حدثنی جعفر بن محمد عن أبیه ان رسول</w:t>
      </w:r>
    </w:p>
    <w:p>
      <w:pPr>
        <w:pStyle w:val="BookText"/>
        <w:rPr/>
      </w:pPr>
      <w:r>
        <w:rPr>
          <w:rFonts w:ascii="IRNazanin" w:hAnsi="IRNazanin" w:eastAsia="IRNazanin"/>
          <w:color w:val="111111"/>
          <w:sz w:val="28"/>
          <w:sz w:val="28"/>
          <w:szCs w:val="28"/>
          <w:rtl w:val="true"/>
          <w:lang w:bidi="fa-IR"/>
        </w:rPr>
        <w:t>الله صلی الله علیه وآله قال من عظمت علیه النعمة اشتدت لذلک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w:t>
      </w:r>
    </w:p>
    <w:p>
      <w:pPr>
        <w:pStyle w:val="BookText"/>
        <w:rPr/>
      </w:pPr>
      <w:r>
        <w:rPr>
          <w:rFonts w:ascii="IRNazanin" w:hAnsi="IRNazanin" w:eastAsia="IRNazanin"/>
          <w:color w:val="111111"/>
          <w:sz w:val="28"/>
          <w:sz w:val="28"/>
          <w:szCs w:val="28"/>
          <w:rtl w:val="true"/>
          <w:lang w:bidi="fa-IR"/>
        </w:rPr>
        <w:t>أبو علی الحسن بن محمد بن الحسن بن محمد الطوسی ره قال حدثنا الشیخ السعید</w:t>
      </w:r>
    </w:p>
    <w:p>
      <w:pPr>
        <w:pStyle w:val="BookText"/>
        <w:rPr/>
      </w:pPr>
      <w:r>
        <w:rPr>
          <w:rFonts w:ascii="IRNazanin" w:hAnsi="IRNazanin" w:eastAsia="IRNazanin"/>
          <w:color w:val="111111"/>
          <w:sz w:val="28"/>
          <w:sz w:val="28"/>
          <w:szCs w:val="28"/>
          <w:rtl w:val="true"/>
          <w:lang w:bidi="fa-IR"/>
        </w:rPr>
        <w:t>الوالد ره قال حدثنا أبو الفتح محمد بن أحمد بن أبی الفوارس الحافظ قال حدثنا</w:t>
      </w:r>
    </w:p>
    <w:p>
      <w:pPr>
        <w:pStyle w:val="BookText"/>
        <w:rPr/>
      </w:pPr>
      <w:r>
        <w:rPr>
          <w:rFonts w:ascii="IRNazanin" w:hAnsi="IRNazanin" w:eastAsia="IRNazanin"/>
          <w:color w:val="111111"/>
          <w:sz w:val="28"/>
          <w:sz w:val="28"/>
          <w:szCs w:val="28"/>
          <w:rtl w:val="true"/>
          <w:lang w:bidi="fa-IR"/>
        </w:rPr>
        <w:t xml:space="preserve">أحمد بن جعفر بن مسلم </w:t>
      </w:r>
      <w:r>
        <w:rPr>
          <w:rStyle w:val="FootnoteAnchor"/>
          <w:rtl w:val="true"/>
        </w:rPr>
        <w:footnoteReference w:id="317"/>
      </w:r>
      <w:r>
        <w:rPr>
          <w:rFonts w:ascii="IRNazanin" w:hAnsi="IRNazanin" w:eastAsia="IRNazanin"/>
          <w:color w:val="111111"/>
          <w:sz w:val="28"/>
          <w:sz w:val="28"/>
          <w:szCs w:val="28"/>
          <w:rtl w:val="true"/>
          <w:lang w:bidi="fa-IR"/>
        </w:rPr>
        <w:t>قال حدثنا الحسن بن عنبر الوشا قال حدثنا محمد بن الواسطی</w:t>
      </w:r>
    </w:p>
    <w:p>
      <w:pPr>
        <w:pStyle w:val="BookText"/>
        <w:rPr/>
      </w:pPr>
      <w:r>
        <w:rPr>
          <w:rFonts w:ascii="IRNazanin" w:hAnsi="IRNazanin" w:eastAsia="IRNazanin"/>
          <w:color w:val="111111"/>
          <w:sz w:val="28"/>
          <w:sz w:val="28"/>
          <w:szCs w:val="28"/>
          <w:rtl w:val="true"/>
          <w:lang w:bidi="fa-IR"/>
        </w:rPr>
        <w:t xml:space="preserve">قال حدثنا محمد بن معدن </w:t>
      </w:r>
      <w:r>
        <w:rPr>
          <w:rStyle w:val="FootnoteAnchor"/>
          <w:rtl w:val="true"/>
        </w:rPr>
        <w:footnoteReference w:id="318"/>
      </w:r>
      <w:r>
        <w:rPr>
          <w:rFonts w:ascii="IRNazanin" w:hAnsi="IRNazanin" w:eastAsia="IRNazanin"/>
          <w:color w:val="111111"/>
          <w:sz w:val="28"/>
          <w:sz w:val="28"/>
          <w:szCs w:val="28"/>
          <w:rtl w:val="true"/>
          <w:lang w:bidi="fa-IR"/>
        </w:rPr>
        <w:t>العبدی عن نور بن یزید عن خالد بن معدان عن</w:t>
      </w:r>
    </w:p>
    <w:p>
      <w:pPr>
        <w:pStyle w:val="BookText"/>
        <w:rPr/>
      </w:pPr>
      <w:r>
        <w:rPr>
          <w:rFonts w:ascii="IRNazanin" w:hAnsi="IRNazanin" w:eastAsia="IRNazanin"/>
          <w:color w:val="111111"/>
          <w:sz w:val="28"/>
          <w:sz w:val="28"/>
          <w:szCs w:val="28"/>
          <w:rtl w:val="true"/>
          <w:lang w:bidi="fa-IR"/>
        </w:rPr>
        <w:t>معاذ بن جبل قال قال رسول الله صلی الله علیه وآله ما عظمت نعمة الله علی عبد الا عظمت مؤنة</w:t>
      </w:r>
    </w:p>
    <w:p>
      <w:pPr>
        <w:pStyle w:val="BookText"/>
        <w:rPr/>
      </w:pPr>
      <w:r>
        <w:rPr>
          <w:rFonts w:ascii="IRNazanin" w:hAnsi="IRNazanin" w:eastAsia="IRNazanin"/>
          <w:color w:val="111111"/>
          <w:sz w:val="28"/>
          <w:sz w:val="28"/>
          <w:szCs w:val="28"/>
          <w:rtl w:val="true"/>
          <w:lang w:bidi="fa-IR"/>
        </w:rPr>
        <w:t>الناس علیه فمن لم یحتمل تلک المؤنة فقد عرض تلک النعمة للزوال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علی بن محمد القاسانی عن أبی</w:t>
      </w:r>
    </w:p>
    <w:p>
      <w:pPr>
        <w:pStyle w:val="BookText"/>
        <w:rPr/>
      </w:pPr>
      <w:r>
        <w:rPr>
          <w:rFonts w:ascii="IRNazanin" w:hAnsi="IRNazanin" w:eastAsia="IRNazanin"/>
          <w:color w:val="111111"/>
          <w:sz w:val="28"/>
          <w:sz w:val="28"/>
          <w:szCs w:val="28"/>
          <w:rtl w:val="true"/>
          <w:lang w:bidi="fa-IR"/>
        </w:rPr>
        <w:t xml:space="preserve">أیوب المدنی </w:t>
      </w:r>
      <w:r>
        <w:rPr>
          <w:rStyle w:val="FootnoteAnchor"/>
          <w:rtl w:val="true"/>
        </w:rPr>
        <w:footnoteReference w:id="319"/>
      </w:r>
      <w:r>
        <w:rPr>
          <w:rFonts w:ascii="IRNazanin" w:hAnsi="IRNazanin" w:eastAsia="IRNazanin"/>
          <w:color w:val="111111"/>
          <w:sz w:val="28"/>
          <w:sz w:val="28"/>
          <w:szCs w:val="28"/>
          <w:rtl w:val="true"/>
          <w:lang w:bidi="fa-IR"/>
        </w:rPr>
        <w:t>مولی بنی هاشم عن داود بن عبد الله بن محمد الجعفری عن</w:t>
      </w:r>
    </w:p>
    <w:p>
      <w:pPr>
        <w:pStyle w:val="BookText"/>
        <w:rPr/>
      </w:pPr>
      <w:r>
        <w:rPr>
          <w:rFonts w:ascii="IRNazanin" w:hAnsi="IRNazanin" w:eastAsia="IRNazanin"/>
          <w:color w:val="111111"/>
          <w:sz w:val="28"/>
          <w:sz w:val="28"/>
          <w:szCs w:val="28"/>
          <w:rtl w:val="true"/>
          <w:lang w:bidi="fa-IR"/>
        </w:rPr>
        <w:t>إبراهیم بن محمد قال قال أبو عبد الله علیه السلام ما من عبد تظاهرت علیه من</w:t>
      </w:r>
    </w:p>
    <w:p>
      <w:pPr>
        <w:pStyle w:val="BookText"/>
        <w:rPr/>
      </w:pPr>
      <w:r>
        <w:rPr>
          <w:rFonts w:ascii="IRNazanin" w:hAnsi="IRNazanin" w:eastAsia="IRNazanin"/>
          <w:color w:val="111111"/>
          <w:sz w:val="28"/>
          <w:sz w:val="28"/>
          <w:szCs w:val="28"/>
          <w:rtl w:val="true"/>
          <w:lang w:bidi="fa-IR"/>
        </w:rPr>
        <w:t>الله نعمة الا اشتدت مؤنة الناس علیه فمن لم یقم للناس بحوائجهم فقد عرض</w:t>
      </w:r>
    </w:p>
    <w:p>
      <w:pPr>
        <w:pStyle w:val="BookText"/>
        <w:rPr/>
      </w:pPr>
      <w:r>
        <w:rPr>
          <w:rFonts w:ascii="IRNazanin" w:hAnsi="IRNazanin" w:eastAsia="IRNazanin"/>
          <w:color w:val="111111"/>
          <w:sz w:val="28"/>
          <w:sz w:val="28"/>
          <w:szCs w:val="28"/>
          <w:rtl w:val="true"/>
          <w:lang w:bidi="fa-IR"/>
        </w:rPr>
        <w:t>النعمة للزوال قال فقلت جعلت فداک ومن یقدر ان یقوم لهذا الخلق بحوائجهم فقال</w:t>
      </w:r>
    </w:p>
    <w:p>
      <w:pPr>
        <w:pStyle w:val="BookText"/>
        <w:rPr/>
      </w:pPr>
      <w:r>
        <w:rPr>
          <w:rFonts w:ascii="IRNazanin" w:hAnsi="IRNazanin" w:eastAsia="IRNazanin"/>
          <w:color w:val="111111"/>
          <w:sz w:val="28"/>
          <w:sz w:val="28"/>
          <w:szCs w:val="28"/>
          <w:rtl w:val="true"/>
          <w:lang w:bidi="fa-IR"/>
        </w:rPr>
        <w:t>انما الناس فی هذا الموضع والله المؤمنون</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 الله عن أحمد بن أبی عبد الله</w:t>
      </w:r>
    </w:p>
    <w:p>
      <w:pPr>
        <w:pStyle w:val="BookText"/>
        <w:rPr/>
      </w:pPr>
      <w:r>
        <w:rPr>
          <w:rFonts w:ascii="IRNazanin" w:hAnsi="IRNazanin" w:eastAsia="IRNazanin"/>
          <w:color w:val="111111"/>
          <w:sz w:val="28"/>
          <w:sz w:val="28"/>
          <w:szCs w:val="28"/>
          <w:rtl w:val="true"/>
          <w:lang w:bidi="fa-IR"/>
        </w:rPr>
        <w:t>عن أبیه عن سعدان بن مسلم عن ابان بن تغلب قال قال أبو عبد الله علیه السلام</w:t>
      </w:r>
    </w:p>
    <w:p>
      <w:pPr>
        <w:pStyle w:val="BookText"/>
        <w:rPr/>
      </w:pPr>
      <w:r>
        <w:rPr>
          <w:rFonts w:ascii="IRNazanin" w:hAnsi="IRNazanin" w:eastAsia="IRNazanin"/>
          <w:color w:val="111111"/>
          <w:sz w:val="28"/>
          <w:sz w:val="28"/>
          <w:szCs w:val="28"/>
          <w:rtl w:val="true"/>
          <w:lang w:bidi="fa-IR"/>
        </w:rPr>
        <w:t>لحسین الصحاف یا حسین ما ظاهر الله علی عبد النعم حتی ظاهر علیه مؤنة الناس فمن</w:t>
      </w:r>
    </w:p>
    <w:p>
      <w:pPr>
        <w:pStyle w:val="BookText"/>
        <w:rPr/>
      </w:pPr>
      <w:r>
        <w:rPr>
          <w:rFonts w:ascii="IRNazanin" w:hAnsi="IRNazanin" w:eastAsia="IRNazanin"/>
          <w:color w:val="111111"/>
          <w:sz w:val="28"/>
          <w:sz w:val="28"/>
          <w:szCs w:val="28"/>
          <w:rtl w:val="true"/>
          <w:lang w:bidi="fa-IR"/>
        </w:rPr>
        <w:t>صبر لهم وقام بشأنهم زاده الله فی نعمه علیه عندهم ومن لم یصبر لهم ولم یقم</w:t>
      </w:r>
    </w:p>
    <w:p>
      <w:pPr>
        <w:pStyle w:val="BookText"/>
        <w:rPr/>
      </w:pPr>
      <w:r>
        <w:rPr>
          <w:rFonts w:ascii="IRNazanin" w:hAnsi="IRNazanin" w:eastAsia="IRNazanin"/>
          <w:color w:val="111111"/>
          <w:sz w:val="28"/>
          <w:sz w:val="28"/>
          <w:szCs w:val="28"/>
          <w:rtl w:val="true"/>
          <w:lang w:bidi="fa-IR"/>
        </w:rPr>
        <w:t>بشأنهم أزال الله عز وجل عنه تلک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لجابر ابن عبد</w:t>
      </w:r>
    </w:p>
    <w:p>
      <w:pPr>
        <w:pStyle w:val="BookText"/>
        <w:rPr/>
      </w:pPr>
      <w:r>
        <w:rPr>
          <w:rFonts w:ascii="IRNazanin" w:hAnsi="IRNazanin" w:eastAsia="IRNazanin"/>
          <w:color w:val="111111"/>
          <w:sz w:val="28"/>
          <w:sz w:val="28"/>
          <w:szCs w:val="28"/>
          <w:rtl w:val="true"/>
          <w:lang w:bidi="fa-IR"/>
        </w:rPr>
        <w:t>الله الأنصاری یا جابر قوام الدین والدنیا بأربعة عالم مستعمل علمه وجاهل</w:t>
      </w:r>
    </w:p>
    <w:p>
      <w:pPr>
        <w:pStyle w:val="BookText"/>
        <w:rPr/>
      </w:pPr>
      <w:r>
        <w:rPr>
          <w:rFonts w:ascii="IRNazanin" w:hAnsi="IRNazanin" w:eastAsia="IRNazanin"/>
          <w:color w:val="111111"/>
          <w:sz w:val="28"/>
          <w:sz w:val="28"/>
          <w:szCs w:val="28"/>
          <w:rtl w:val="true"/>
          <w:lang w:bidi="fa-IR"/>
        </w:rPr>
        <w:t>لا یستنکف ان یتعلم وجواد لا یبخل بمعروفه وفقیر لا یبیع آخرته بدنیاه فإذا</w:t>
      </w:r>
    </w:p>
    <w:p>
      <w:pPr>
        <w:pStyle w:val="BookText"/>
        <w:rPr/>
      </w:pPr>
      <w:r>
        <w:rPr>
          <w:rFonts w:ascii="IRNazanin" w:hAnsi="IRNazanin" w:eastAsia="IRNazanin"/>
          <w:color w:val="111111"/>
          <w:sz w:val="28"/>
          <w:sz w:val="28"/>
          <w:szCs w:val="28"/>
          <w:rtl w:val="true"/>
          <w:lang w:bidi="fa-IR"/>
        </w:rPr>
        <w:t>ضیع العالم علمه استنکف الجاهل ان یتعلم وإذا بخل الغنی بمعروفه باع الفقیر</w:t>
      </w:r>
    </w:p>
    <w:p>
      <w:pPr>
        <w:pStyle w:val="BookText"/>
        <w:rPr/>
      </w:pPr>
      <w:r>
        <w:rPr>
          <w:rFonts w:ascii="IRNazanin" w:hAnsi="IRNazanin" w:eastAsia="IRNazanin"/>
          <w:color w:val="111111"/>
          <w:sz w:val="28"/>
          <w:sz w:val="28"/>
          <w:szCs w:val="28"/>
          <w:rtl w:val="true"/>
          <w:lang w:bidi="fa-IR"/>
        </w:rPr>
        <w:t>آخرته بدنیاه یا جابر من کثرت نعم الله علیه کثرت حوائج الدنیا الیه فمن</w:t>
      </w:r>
    </w:p>
    <w:p>
      <w:pPr>
        <w:pStyle w:val="BookText"/>
        <w:rPr/>
      </w:pPr>
      <w:r>
        <w:rPr>
          <w:rFonts w:ascii="IRNazanin" w:hAnsi="IRNazanin" w:eastAsia="IRNazanin"/>
          <w:color w:val="111111"/>
          <w:sz w:val="28"/>
          <w:sz w:val="28"/>
          <w:szCs w:val="28"/>
          <w:rtl w:val="true"/>
          <w:lang w:bidi="fa-IR"/>
        </w:rPr>
        <w:t>قام لله فیها بما یجب عرضها للدوام والبقاء ومن لم یقم فیها بما یجب عرضها</w:t>
      </w:r>
    </w:p>
    <w:p>
      <w:pPr>
        <w:pStyle w:val="BookText"/>
        <w:rPr/>
      </w:pPr>
      <w:r>
        <w:rPr>
          <w:rFonts w:ascii="IRNazanin" w:hAnsi="IRNazanin" w:eastAsia="IRNazanin"/>
          <w:color w:val="111111"/>
          <w:sz w:val="28"/>
          <w:sz w:val="28"/>
          <w:szCs w:val="28"/>
          <w:rtl w:val="true"/>
          <w:lang w:bidi="fa-IR"/>
        </w:rPr>
        <w:t>للزوال والفناء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ان لله عبادا</w:t>
      </w:r>
    </w:p>
    <w:p>
      <w:pPr>
        <w:pStyle w:val="BookText"/>
        <w:rPr/>
      </w:pPr>
      <w:r>
        <w:rPr>
          <w:rFonts w:ascii="IRNazanin" w:hAnsi="IRNazanin" w:eastAsia="IRNazanin"/>
          <w:color w:val="111111"/>
          <w:sz w:val="28"/>
          <w:sz w:val="28"/>
          <w:szCs w:val="28"/>
          <w:rtl w:val="true"/>
          <w:lang w:bidi="fa-IR"/>
        </w:rPr>
        <w:t>یختصهم الله بالنعم لمنافع العباد فیقرها فی أیدیهم ما بذلوها فإذا منعوها نزعها</w:t>
      </w:r>
    </w:p>
    <w:p>
      <w:pPr>
        <w:pStyle w:val="BookText"/>
        <w:rPr/>
      </w:pPr>
      <w:r>
        <w:rPr>
          <w:rFonts w:ascii="IRNazanin" w:hAnsi="IRNazanin" w:eastAsia="IRNazanin"/>
          <w:color w:val="111111"/>
          <w:sz w:val="28"/>
          <w:sz w:val="28"/>
          <w:szCs w:val="28"/>
          <w:rtl w:val="true"/>
          <w:lang w:bidi="fa-IR"/>
        </w:rPr>
        <w:t>منهم ثم حولها إلی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رضی الله عنه</w:t>
      </w:r>
    </w:p>
    <w:p>
      <w:pPr>
        <w:pStyle w:val="BookText"/>
        <w:rPr/>
      </w:pPr>
      <w:r>
        <w:rPr>
          <w:rFonts w:ascii="IRNazanin" w:hAnsi="IRNazanin" w:eastAsia="IRNazanin"/>
          <w:color w:val="111111"/>
          <w:sz w:val="28"/>
          <w:sz w:val="28"/>
          <w:szCs w:val="28"/>
          <w:rtl w:val="true"/>
          <w:lang w:bidi="fa-IR"/>
        </w:rPr>
        <w:t>عن عمه محمد بن أبی القاسم عن محمد بن علی الصیرفی عن سعدان بن مسلم عن</w:t>
      </w:r>
    </w:p>
    <w:p>
      <w:pPr>
        <w:pStyle w:val="BookText"/>
        <w:rPr/>
      </w:pPr>
      <w:r>
        <w:rPr>
          <w:rFonts w:ascii="IRNazanin" w:hAnsi="IRNazanin" w:eastAsia="IRNazanin"/>
          <w:color w:val="111111"/>
          <w:sz w:val="28"/>
          <w:sz w:val="28"/>
          <w:szCs w:val="28"/>
          <w:rtl w:val="true"/>
          <w:lang w:bidi="fa-IR"/>
        </w:rPr>
        <w:t xml:space="preserve">حسین بن نعیم عن أبی عبد الله علیه السلام قال یا حسین أکرم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جعلت فداک وأی شئ کرامتها قال اصطناع المعروف فیما یبقی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ان لله تعالی فی کل نعمة حقا فمن أداه زاده منها ومن قصر فیه خاطر بزوال نعمته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احذروا نفار النعم</w:t>
      </w:r>
    </w:p>
    <w:p>
      <w:pPr>
        <w:pStyle w:val="BookText"/>
        <w:rPr/>
      </w:pPr>
      <w:r>
        <w:rPr>
          <w:rFonts w:ascii="IRNazanin" w:hAnsi="IRNazanin" w:eastAsia="IRNazanin"/>
          <w:color w:val="111111"/>
          <w:sz w:val="28"/>
          <w:sz w:val="28"/>
          <w:szCs w:val="28"/>
          <w:rtl w:val="true"/>
          <w:lang w:bidi="fa-IR"/>
        </w:rPr>
        <w:t>فما کل شارد بمردود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 تنزل المعونة من السماء علی قدر المؤنة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ذلک ما أورده موسی بن بکر الواسطی</w:t>
      </w:r>
    </w:p>
    <w:p>
      <w:pPr>
        <w:pStyle w:val="BookText"/>
        <w:rPr/>
      </w:pPr>
      <w:r>
        <w:rPr>
          <w:rFonts w:ascii="IRNazanin" w:hAnsi="IRNazanin" w:eastAsia="IRNazanin"/>
          <w:color w:val="111111"/>
          <w:sz w:val="28"/>
          <w:sz w:val="28"/>
          <w:szCs w:val="28"/>
          <w:rtl w:val="true"/>
          <w:lang w:bidi="fa-IR"/>
        </w:rPr>
        <w:t xml:space="preserve">فی کتابه عن العبد الصالح علیه السلام قال قال النبی صلی الله علیه وآله ینزل الله المعونة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علی قدر المؤنة وینزل الله الصبر علی قدر المصیبة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الحسن </w:t>
      </w:r>
      <w:r>
        <w:rPr>
          <w:rStyle w:val="FootnoteAnchor"/>
          <w:rtl w:val="true"/>
        </w:rPr>
        <w:footnoteReference w:id="321"/>
      </w:r>
      <w:r>
        <w:rPr>
          <w:rFonts w:ascii="IRNazanin" w:hAnsi="IRNazanin" w:eastAsia="IRNazanin"/>
          <w:color w:val="111111"/>
          <w:sz w:val="28"/>
          <w:sz w:val="28"/>
          <w:szCs w:val="28"/>
          <w:rtl w:val="true"/>
          <w:lang w:bidi="fa-IR"/>
        </w:rPr>
        <w:t>بن ظریف عن</w:t>
      </w:r>
    </w:p>
    <w:p>
      <w:pPr>
        <w:pStyle w:val="BookText"/>
        <w:rPr/>
      </w:pPr>
      <w:r>
        <w:rPr>
          <w:rFonts w:ascii="IRNazanin" w:hAnsi="IRNazanin" w:eastAsia="IRNazanin"/>
          <w:color w:val="111111"/>
          <w:sz w:val="28"/>
          <w:sz w:val="28"/>
          <w:szCs w:val="28"/>
          <w:rtl w:val="true"/>
          <w:lang w:bidi="fa-IR"/>
        </w:rPr>
        <w:t>الحسین بن علوان عن جعفر قال قال رسول الله صلی الله علیه وآله ان الله تبارک وتعالی ینزل المعونة</w:t>
      </w:r>
    </w:p>
    <w:p>
      <w:pPr>
        <w:pStyle w:val="BookText"/>
        <w:rPr/>
      </w:pPr>
      <w:r>
        <w:rPr>
          <w:rFonts w:ascii="IRNazanin" w:hAnsi="IRNazanin" w:eastAsia="IRNazanin"/>
          <w:color w:val="111111"/>
          <w:sz w:val="28"/>
          <w:sz w:val="28"/>
          <w:szCs w:val="28"/>
          <w:rtl w:val="true"/>
          <w:lang w:bidi="fa-IR"/>
        </w:rPr>
        <w:t>علی قدر المؤنة وینزل الصبر علی قدر شدة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القصص باسناده إلی الصدوق</w:t>
      </w:r>
    </w:p>
    <w:p>
      <w:pPr>
        <w:pStyle w:val="BookText"/>
        <w:rPr/>
      </w:pPr>
      <w:r>
        <w:rPr>
          <w:rFonts w:ascii="IRNazanin" w:hAnsi="IRNazanin" w:eastAsia="IRNazanin"/>
          <w:color w:val="111111"/>
          <w:sz w:val="28"/>
          <w:sz w:val="28"/>
          <w:szCs w:val="28"/>
          <w:rtl w:val="true"/>
          <w:lang w:bidi="fa-IR"/>
        </w:rPr>
        <w:t>عن أبیه عن سعد بن عبد الله عن أحمد بن محمد بن عیسی عن الحسن بن محبوب</w:t>
      </w:r>
    </w:p>
    <w:p>
      <w:pPr>
        <w:pStyle w:val="BookText"/>
        <w:rPr/>
      </w:pPr>
      <w:r>
        <w:rPr>
          <w:rFonts w:ascii="IRNazanin" w:hAnsi="IRNazanin" w:eastAsia="IRNazanin"/>
          <w:color w:val="111111"/>
          <w:sz w:val="28"/>
          <w:sz w:val="28"/>
          <w:szCs w:val="28"/>
          <w:rtl w:val="true"/>
          <w:lang w:bidi="fa-IR"/>
        </w:rPr>
        <w:t>عن عبد الرحمن بن الحجاج عن أبی الحسن موسی علیه السلام قال کان فی بنی</w:t>
      </w:r>
    </w:p>
    <w:p>
      <w:pPr>
        <w:pStyle w:val="BookText"/>
        <w:rPr/>
      </w:pPr>
      <w:r>
        <w:rPr>
          <w:rFonts w:ascii="IRNazanin" w:hAnsi="IRNazanin" w:eastAsia="IRNazanin"/>
          <w:color w:val="111111"/>
          <w:sz w:val="28"/>
          <w:sz w:val="28"/>
          <w:szCs w:val="28"/>
          <w:rtl w:val="true"/>
          <w:lang w:bidi="fa-IR"/>
        </w:rPr>
        <w:t>إسرائیل رجل صالح وکانت له امرأة صالحة فرأی فی النوم ان الله تعالی قد</w:t>
      </w:r>
    </w:p>
    <w:p>
      <w:pPr>
        <w:pStyle w:val="BookText"/>
        <w:rPr/>
      </w:pPr>
      <w:r>
        <w:rPr>
          <w:rFonts w:ascii="IRNazanin" w:hAnsi="IRNazanin" w:eastAsia="IRNazanin"/>
          <w:color w:val="111111"/>
          <w:sz w:val="28"/>
          <w:sz w:val="28"/>
          <w:szCs w:val="28"/>
          <w:rtl w:val="true"/>
          <w:lang w:bidi="fa-IR"/>
        </w:rPr>
        <w:t>وقت لک من العمر کذا وکذا سنة وجعل نصف عمرک فی سعة وجعل النصف</w:t>
      </w:r>
    </w:p>
    <w:p>
      <w:pPr>
        <w:pStyle w:val="BookText"/>
        <w:rPr/>
      </w:pPr>
      <w:r>
        <w:rPr>
          <w:rFonts w:ascii="IRNazanin" w:hAnsi="IRNazanin" w:eastAsia="IRNazanin"/>
          <w:color w:val="111111"/>
          <w:sz w:val="28"/>
          <w:sz w:val="28"/>
          <w:szCs w:val="28"/>
          <w:rtl w:val="true"/>
          <w:lang w:bidi="fa-IR"/>
        </w:rPr>
        <w:t>الاخر فی ضیق فاختر لنفسک اما النصف الأول واما النصف الاخر فقال الرجل</w:t>
      </w:r>
    </w:p>
    <w:p>
      <w:pPr>
        <w:pStyle w:val="BookText"/>
        <w:rPr/>
      </w:pPr>
      <w:r>
        <w:rPr>
          <w:rFonts w:ascii="IRNazanin" w:hAnsi="IRNazanin" w:eastAsia="IRNazanin"/>
          <w:color w:val="111111"/>
          <w:sz w:val="28"/>
          <w:sz w:val="28"/>
          <w:szCs w:val="28"/>
          <w:rtl w:val="true"/>
          <w:lang w:bidi="fa-IR"/>
        </w:rPr>
        <w:t>ان لی زوجة صالحة وهی شریکتی فی المعاش فأشاورها فی ذلک فتعود إلی فأخبرک</w:t>
      </w:r>
    </w:p>
    <w:p>
      <w:pPr>
        <w:pStyle w:val="BookText"/>
        <w:rPr/>
      </w:pPr>
      <w:r>
        <w:rPr>
          <w:rFonts w:ascii="IRNazanin" w:hAnsi="IRNazanin" w:eastAsia="IRNazanin"/>
          <w:color w:val="111111"/>
          <w:sz w:val="28"/>
          <w:sz w:val="28"/>
          <w:szCs w:val="28"/>
          <w:rtl w:val="true"/>
          <w:lang w:bidi="fa-IR"/>
        </w:rPr>
        <w:t>فلما أصبح الرجل قال لزوجته رأیت فی النوم کذا وکذا فقال یا فلان اختر النصف</w:t>
      </w:r>
    </w:p>
    <w:p>
      <w:pPr>
        <w:pStyle w:val="BookText"/>
        <w:rPr/>
      </w:pPr>
      <w:r>
        <w:rPr>
          <w:rFonts w:ascii="IRNazanin" w:hAnsi="IRNazanin" w:eastAsia="IRNazanin"/>
          <w:color w:val="111111"/>
          <w:sz w:val="28"/>
          <w:sz w:val="28"/>
          <w:szCs w:val="28"/>
          <w:rtl w:val="true"/>
          <w:lang w:bidi="fa-IR"/>
        </w:rPr>
        <w:t>الأول وتعجل العافیة لعل الله سیرحمنا ویتم لنا النعمة فلما کان فی اللیلة الثانیة</w:t>
      </w:r>
    </w:p>
    <w:p>
      <w:pPr>
        <w:pStyle w:val="BookText"/>
        <w:rPr/>
      </w:pPr>
      <w:r>
        <w:rPr>
          <w:rFonts w:ascii="IRNazanin" w:hAnsi="IRNazanin" w:eastAsia="IRNazanin"/>
          <w:color w:val="111111"/>
          <w:sz w:val="28"/>
          <w:sz w:val="28"/>
          <w:szCs w:val="28"/>
          <w:rtl w:val="true"/>
          <w:lang w:bidi="fa-IR"/>
        </w:rPr>
        <w:t>أتی الآتی فقال ما اخترت قال النصف الأول فقال ذلک لک فأقبلت الدنیا علیه من</w:t>
      </w:r>
    </w:p>
    <w:p>
      <w:pPr>
        <w:pStyle w:val="BookText"/>
        <w:rPr/>
      </w:pPr>
      <w:r>
        <w:rPr>
          <w:rFonts w:ascii="IRNazanin" w:hAnsi="IRNazanin" w:eastAsia="IRNazanin"/>
          <w:color w:val="111111"/>
          <w:sz w:val="28"/>
          <w:sz w:val="28"/>
          <w:szCs w:val="28"/>
          <w:rtl w:val="true"/>
          <w:lang w:bidi="fa-IR"/>
        </w:rPr>
        <w:t>کل وجه ولما ظهرت نعمته قالت له زوجته قرابتک والمحتاجون فصلهم وبرهم</w:t>
      </w:r>
    </w:p>
    <w:p>
      <w:pPr>
        <w:pStyle w:val="BookText"/>
        <w:rPr/>
      </w:pPr>
      <w:r>
        <w:rPr>
          <w:rFonts w:ascii="IRNazanin" w:hAnsi="IRNazanin" w:eastAsia="IRNazanin"/>
          <w:color w:val="111111"/>
          <w:sz w:val="28"/>
          <w:sz w:val="28"/>
          <w:szCs w:val="28"/>
          <w:rtl w:val="true"/>
          <w:lang w:bidi="fa-IR"/>
        </w:rPr>
        <w:t>وجارک وإخوانک فهبهم فلما مضی نصف العمر وجاز حد الوقت رأی الرجل الذی</w:t>
      </w:r>
    </w:p>
    <w:p>
      <w:pPr>
        <w:pStyle w:val="BookText"/>
        <w:rPr/>
      </w:pPr>
      <w:r>
        <w:rPr>
          <w:rFonts w:ascii="IRNazanin" w:hAnsi="IRNazanin" w:eastAsia="IRNazanin"/>
          <w:color w:val="111111"/>
          <w:sz w:val="28"/>
          <w:sz w:val="28"/>
          <w:szCs w:val="28"/>
          <w:rtl w:val="true"/>
          <w:lang w:bidi="fa-IR"/>
        </w:rPr>
        <w:t>رآه أولا فی النوم فقال إن الله تبارک وتعالی قد شکر لک ذلک ولک تمام عمرک</w:t>
      </w:r>
    </w:p>
    <w:p>
      <w:pPr>
        <w:pStyle w:val="BookText"/>
        <w:rPr/>
      </w:pPr>
      <w:r>
        <w:rPr>
          <w:rFonts w:ascii="IRNazanin" w:hAnsi="IRNazanin" w:eastAsia="IRNazanin"/>
          <w:color w:val="111111"/>
          <w:sz w:val="28"/>
          <w:sz w:val="28"/>
          <w:szCs w:val="28"/>
          <w:rtl w:val="true"/>
          <w:lang w:bidi="fa-IR"/>
        </w:rPr>
        <w:t>سعة مثل ما مضی</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محبوب عن زید الشحام قال سمعت أبا عبد الله علیه السلام یقول</w:t>
      </w:r>
    </w:p>
    <w:p>
      <w:pPr>
        <w:pStyle w:val="BookText"/>
        <w:rPr/>
      </w:pPr>
      <w:r>
        <w:rPr>
          <w:rFonts w:ascii="IRNazanin" w:hAnsi="IRNazanin" w:eastAsia="IRNazanin"/>
          <w:color w:val="111111"/>
          <w:sz w:val="28"/>
          <w:sz w:val="28"/>
          <w:szCs w:val="28"/>
          <w:rtl w:val="true"/>
          <w:lang w:bidi="fa-IR"/>
        </w:rPr>
        <w:t xml:space="preserve">أحسنوا جوار نعم الله </w:t>
      </w:r>
      <w:r>
        <w:rPr>
          <w:rStyle w:val="FootnoteAnchor"/>
          <w:rtl w:val="true"/>
        </w:rPr>
        <w:footnoteReference w:id="322"/>
      </w:r>
      <w:r>
        <w:rPr>
          <w:rFonts w:ascii="IRNazanin" w:hAnsi="IRNazanin" w:eastAsia="IRNazanin"/>
          <w:color w:val="111111"/>
          <w:sz w:val="28"/>
          <w:sz w:val="28"/>
          <w:szCs w:val="28"/>
          <w:rtl w:val="true"/>
          <w:lang w:bidi="fa-IR"/>
        </w:rPr>
        <w:t xml:space="preserve">واحذروا ان تنتقل عنکم إلی غیرکم اما انها لم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تنتقل عن أحد قط فکادت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الیه قال وکان علی علیه السلام</w:t>
      </w:r>
    </w:p>
    <w:p>
      <w:pPr>
        <w:pStyle w:val="BookText"/>
        <w:rPr/>
      </w:pPr>
      <w:r>
        <w:rPr>
          <w:rFonts w:ascii="IRNazanin" w:hAnsi="IRNazanin" w:eastAsia="IRNazanin"/>
          <w:color w:val="111111"/>
          <w:sz w:val="28"/>
          <w:sz w:val="28"/>
          <w:szCs w:val="28"/>
          <w:rtl w:val="true"/>
          <w:lang w:bidi="fa-IR"/>
        </w:rPr>
        <w:t xml:space="preserve">یقول قل ما أدبر شئ فاقبل فقیه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أحسنوا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الاجل المفید أبو علی الحسن بن</w:t>
      </w:r>
    </w:p>
    <w:p>
      <w:pPr>
        <w:pStyle w:val="BookText"/>
        <w:rPr/>
      </w:pPr>
      <w:r>
        <w:rPr>
          <w:rFonts w:ascii="IRNazanin" w:hAnsi="IRNazanin" w:eastAsia="IRNazanin"/>
          <w:color w:val="111111"/>
          <w:sz w:val="28"/>
          <w:sz w:val="28"/>
          <w:szCs w:val="28"/>
          <w:rtl w:val="true"/>
          <w:lang w:bidi="fa-IR"/>
        </w:rPr>
        <w:t>محمد بن الحسن بن علی الطوسی ره قال حدثنا الشیخ السعید الوالد أبو جعفر</w:t>
      </w:r>
    </w:p>
    <w:p>
      <w:pPr>
        <w:pStyle w:val="BookText"/>
        <w:rPr/>
      </w:pPr>
      <w:r>
        <w:rPr>
          <w:rFonts w:ascii="IRNazanin" w:hAnsi="IRNazanin" w:eastAsia="IRNazanin"/>
          <w:color w:val="111111"/>
          <w:sz w:val="28"/>
          <w:sz w:val="28"/>
          <w:szCs w:val="28"/>
          <w:rtl w:val="true"/>
          <w:lang w:bidi="fa-IR"/>
        </w:rPr>
        <w:t>محمد بن الحسن بن علی الطوسی ره قال أخبرنا الشیخ السعید أبو عبد الله محمد</w:t>
      </w:r>
    </w:p>
    <w:p>
      <w:pPr>
        <w:pStyle w:val="BookText"/>
        <w:rPr/>
      </w:pPr>
      <w:r>
        <w:rPr>
          <w:rFonts w:ascii="IRNazanin" w:hAnsi="IRNazanin" w:eastAsia="IRNazanin"/>
          <w:color w:val="111111"/>
          <w:sz w:val="28"/>
          <w:sz w:val="28"/>
          <w:szCs w:val="28"/>
          <w:rtl w:val="true"/>
          <w:lang w:bidi="fa-IR"/>
        </w:rPr>
        <w:t>بن محمد بن النعمان قال أخبرنا أبو الحسن أحمد بن محمد بن الحسن بن الولید</w:t>
      </w:r>
    </w:p>
    <w:p>
      <w:pPr>
        <w:pStyle w:val="BookText"/>
        <w:rPr/>
      </w:pPr>
      <w:r>
        <w:rPr>
          <w:rFonts w:ascii="IRNazanin" w:hAnsi="IRNazanin" w:eastAsia="IRNazanin"/>
          <w:color w:val="111111"/>
          <w:sz w:val="28"/>
          <w:sz w:val="28"/>
          <w:szCs w:val="28"/>
          <w:rtl w:val="true"/>
          <w:lang w:bidi="fa-IR"/>
        </w:rPr>
        <w:t>عن أبیه عن محمد بن الحسن الصفار عن أحمد بن محمد بن عیسی عن الحسن بن محبوب</w:t>
      </w:r>
    </w:p>
    <w:p>
      <w:pPr>
        <w:pStyle w:val="BookText"/>
        <w:rPr/>
      </w:pPr>
      <w:r>
        <w:rPr>
          <w:rFonts w:ascii="IRNazanin" w:hAnsi="IRNazanin" w:eastAsia="IRNazanin"/>
          <w:color w:val="111111"/>
          <w:sz w:val="28"/>
          <w:sz w:val="28"/>
          <w:szCs w:val="28"/>
          <w:rtl w:val="true"/>
          <w:lang w:bidi="fa-IR"/>
        </w:rPr>
        <w:t>عن زید الشحام عن أبی عبد الله جعفر بن محمد علیهما السلام أنه قال أحسنوا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کا</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أحمد بن أبی عبد الله عن عثمان بن عیسی عن محمد بن عجلان قال</w:t>
      </w:r>
    </w:p>
    <w:p>
      <w:pPr>
        <w:pStyle w:val="BookText"/>
        <w:rPr/>
      </w:pPr>
      <w:r>
        <w:rPr>
          <w:rFonts w:ascii="IRNazanin" w:hAnsi="IRNazanin" w:eastAsia="IRNazanin"/>
          <w:color w:val="111111"/>
          <w:sz w:val="28"/>
          <w:sz w:val="28"/>
          <w:szCs w:val="28"/>
          <w:rtl w:val="true"/>
          <w:lang w:bidi="fa-IR"/>
        </w:rPr>
        <w:t>سمعت أبا عبد الله علیه السلام یقول أحسنوا جوار النعم قلت وما حسن جوار النعم</w:t>
      </w:r>
    </w:p>
    <w:p>
      <w:pPr>
        <w:pStyle w:val="BookText"/>
        <w:rPr/>
      </w:pPr>
      <w:r>
        <w:rPr>
          <w:rFonts w:ascii="IRNazanin" w:hAnsi="IRNazanin" w:eastAsia="IRNazanin"/>
          <w:color w:val="111111"/>
          <w:sz w:val="28"/>
          <w:sz w:val="28"/>
          <w:szCs w:val="28"/>
          <w:rtl w:val="true"/>
          <w:lang w:bidi="fa-IR"/>
        </w:rPr>
        <w:t>قال الشکر لمن أنعم بها وأداء حقوقها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أحسنوا مجاورة</w:t>
      </w:r>
    </w:p>
    <w:p>
      <w:pPr>
        <w:pStyle w:val="BookText"/>
        <w:rPr/>
      </w:pPr>
      <w:r>
        <w:rPr>
          <w:rFonts w:ascii="IRNazanin" w:hAnsi="IRNazanin" w:eastAsia="IRNazanin"/>
          <w:color w:val="111111"/>
          <w:sz w:val="28"/>
          <w:sz w:val="28"/>
          <w:szCs w:val="28"/>
          <w:rtl w:val="true"/>
          <w:lang w:bidi="fa-IR"/>
        </w:rPr>
        <w:t>النعم لا تملوها ولا تنفروها فإنها قلما نفرت من قوم فعادت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محمد</w:t>
      </w:r>
    </w:p>
    <w:p>
      <w:pPr>
        <w:pStyle w:val="BookText"/>
        <w:rPr/>
      </w:pPr>
      <w:r>
        <w:rPr>
          <w:rFonts w:ascii="IRNazanin" w:hAnsi="IRNazanin" w:eastAsia="IRNazanin"/>
          <w:color w:val="111111"/>
          <w:sz w:val="28"/>
          <w:sz w:val="28"/>
          <w:szCs w:val="28"/>
          <w:rtl w:val="true"/>
          <w:lang w:bidi="fa-IR"/>
        </w:rPr>
        <w:t>بن عیسی بن عبید عن القاسم بن یحیی عن جده الحسن بن راشد عن أبی بصیر</w:t>
      </w:r>
    </w:p>
    <w:p>
      <w:pPr>
        <w:pStyle w:val="BookText"/>
        <w:rPr/>
      </w:pPr>
      <w:r>
        <w:rPr>
          <w:rFonts w:ascii="IRNazanin" w:hAnsi="IRNazanin" w:eastAsia="IRNazanin"/>
          <w:color w:val="111111"/>
          <w:sz w:val="28"/>
          <w:sz w:val="28"/>
          <w:szCs w:val="28"/>
          <w:rtl w:val="true"/>
          <w:lang w:bidi="fa-IR"/>
        </w:rPr>
        <w:t>عن أبی عبد الله علیه السلام قال حدثنی أبی عن جدی عن آبائه علیهم السلام قال إن أمیر</w:t>
      </w:r>
    </w:p>
    <w:p>
      <w:pPr>
        <w:pStyle w:val="BookText"/>
        <w:rPr/>
      </w:pPr>
      <w:r>
        <w:rPr>
          <w:rFonts w:ascii="IRNazanin" w:hAnsi="IRNazanin" w:eastAsia="IRNazanin"/>
          <w:color w:val="111111"/>
          <w:sz w:val="28"/>
          <w:sz w:val="28"/>
          <w:szCs w:val="28"/>
          <w:rtl w:val="true"/>
          <w:lang w:bidi="fa-IR"/>
        </w:rPr>
        <w:t>المؤمنین علیه السلام قال أحسنوا صحبة النعم قبل فراقها فإنها تزول وتشهد علی</w:t>
      </w:r>
    </w:p>
    <w:p>
      <w:pPr>
        <w:pStyle w:val="BookText"/>
        <w:rPr/>
      </w:pPr>
      <w:r>
        <w:rPr>
          <w:rFonts w:ascii="IRNazanin" w:hAnsi="IRNazanin" w:eastAsia="IRNazanin"/>
          <w:color w:val="111111"/>
          <w:sz w:val="28"/>
          <w:sz w:val="28"/>
          <w:szCs w:val="28"/>
          <w:rtl w:val="true"/>
          <w:lang w:bidi="fa-IR"/>
        </w:rPr>
        <w:t>صاحبها بما عمل فیها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ره قال حدثنا کا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بن عبید عن محمد بن عرفة</w:t>
      </w:r>
    </w:p>
    <w:p>
      <w:pPr>
        <w:pStyle w:val="BookText"/>
        <w:rPr/>
      </w:pPr>
      <w:r>
        <w:rPr>
          <w:rFonts w:ascii="IRNazanin" w:hAnsi="IRNazanin" w:eastAsia="IRNazanin"/>
          <w:color w:val="111111"/>
          <w:sz w:val="28"/>
          <w:sz w:val="28"/>
          <w:szCs w:val="28"/>
          <w:rtl w:val="true"/>
          <w:lang w:bidi="fa-IR"/>
        </w:rPr>
        <w:t xml:space="preserve">قال قال أبو الحسن الرضا علیه السلام یا ابن عرفة ان النعم کالإبل المعتقلة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فی عطنها علی القوم ما أحسنوا جوارها </w:t>
      </w:r>
      <w:r>
        <w:rPr>
          <w:rStyle w:val="FootnoteAnchor"/>
          <w:rtl w:val="true"/>
        </w:rPr>
        <w:footnoteReference w:id="325"/>
      </w:r>
      <w:r>
        <w:rPr>
          <w:rFonts w:ascii="IRNazanin" w:hAnsi="IRNazanin" w:eastAsia="IRNazanin"/>
          <w:color w:val="111111"/>
          <w:sz w:val="28"/>
          <w:sz w:val="28"/>
          <w:szCs w:val="28"/>
          <w:rtl w:val="true"/>
          <w:lang w:bidi="fa-IR"/>
        </w:rPr>
        <w:t xml:space="preserve">فإذا أساؤوا معاملتها وإنالتها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نفرت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للدیلمی قال أبو الحسن</w:t>
      </w:r>
    </w:p>
    <w:p>
      <w:pPr>
        <w:pStyle w:val="BookText"/>
        <w:rPr/>
      </w:pPr>
      <w:r>
        <w:rPr>
          <w:rFonts w:ascii="IRNazanin" w:hAnsi="IRNazanin" w:eastAsia="IRNazanin"/>
          <w:color w:val="111111"/>
          <w:sz w:val="28"/>
          <w:sz w:val="28"/>
          <w:szCs w:val="28"/>
          <w:rtl w:val="true"/>
          <w:lang w:bidi="fa-IR"/>
        </w:rPr>
        <w:t>الثالث علیه السلام ألقوا النعم بحسن مجاورتها والتمسوا الزیادة فیها بالشکر علیها</w:t>
      </w:r>
    </w:p>
    <w:p>
      <w:pPr>
        <w:pStyle w:val="BookText"/>
        <w:rPr/>
      </w:pPr>
      <w:r>
        <w:rPr>
          <w:rFonts w:ascii="IRNazanin" w:hAnsi="IRNazanin" w:eastAsia="IRNazanin"/>
          <w:color w:val="111111"/>
          <w:sz w:val="28"/>
          <w:sz w:val="28"/>
          <w:szCs w:val="28"/>
          <w:rtl w:val="true"/>
          <w:lang w:bidi="fa-IR"/>
        </w:rPr>
        <w:t>واعلموا ان النفس اقبل شئ لما أعطیت وامنع شئ لما منعت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أحسنوا جوار نعم الدین</w:t>
      </w:r>
    </w:p>
    <w:p>
      <w:pPr>
        <w:pStyle w:val="BookText"/>
        <w:rPr/>
      </w:pPr>
      <w:r>
        <w:rPr>
          <w:rFonts w:ascii="IRNazanin" w:hAnsi="IRNazanin" w:eastAsia="IRNazanin"/>
          <w:color w:val="111111"/>
          <w:sz w:val="28"/>
          <w:sz w:val="28"/>
          <w:szCs w:val="28"/>
          <w:rtl w:val="true"/>
          <w:lang w:bidi="fa-IR"/>
        </w:rPr>
        <w:t>والدنیا بالشکر لمن دلکم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إذا</w:t>
      </w:r>
    </w:p>
    <w:p>
      <w:pPr>
        <w:pStyle w:val="BookText"/>
        <w:rPr/>
      </w:pPr>
      <w:r>
        <w:rPr>
          <w:rFonts w:ascii="IRNazanin" w:hAnsi="IRNazanin" w:eastAsia="IRNazanin"/>
          <w:color w:val="111111"/>
          <w:sz w:val="28"/>
          <w:sz w:val="28"/>
          <w:szCs w:val="28"/>
          <w:rtl w:val="true"/>
          <w:lang w:bidi="fa-IR"/>
        </w:rPr>
        <w:t>وصلت إلیکم أطراف النعم فلا تنفروا أقصاها بقلة 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المفید</w:t>
      </w:r>
    </w:p>
    <w:p>
      <w:pPr>
        <w:pStyle w:val="BookText"/>
        <w:rPr/>
      </w:pPr>
      <w:r>
        <w:rPr>
          <w:rFonts w:ascii="IRNazanin" w:hAnsi="IRNazanin" w:eastAsia="IRNazanin"/>
          <w:color w:val="111111"/>
          <w:sz w:val="28"/>
          <w:sz w:val="28"/>
          <w:szCs w:val="28"/>
          <w:rtl w:val="true"/>
          <w:lang w:bidi="fa-IR"/>
        </w:rPr>
        <w:t>أبو علی الحسن بن محمد الطوسی رضی الله عنه قال حدثنا السعید الوالد رض قال</w:t>
      </w:r>
    </w:p>
    <w:p>
      <w:pPr>
        <w:pStyle w:val="BookText"/>
        <w:rPr/>
      </w:pPr>
      <w:r>
        <w:rPr>
          <w:rFonts w:ascii="IRNazanin" w:hAnsi="IRNazanin" w:eastAsia="IRNazanin"/>
          <w:color w:val="111111"/>
          <w:sz w:val="28"/>
          <w:sz w:val="28"/>
          <w:szCs w:val="28"/>
          <w:rtl w:val="true"/>
          <w:lang w:bidi="fa-IR"/>
        </w:rPr>
        <w:t>حدثنا الشیخ أبو عبد الله الحسین بن عبید الله الغضائری عن أبی محمد هارون بن</w:t>
      </w:r>
    </w:p>
    <w:p>
      <w:pPr>
        <w:pStyle w:val="BookText"/>
        <w:rPr/>
      </w:pPr>
      <w:r>
        <w:rPr>
          <w:rFonts w:ascii="IRNazanin" w:hAnsi="IRNazanin" w:eastAsia="IRNazanin"/>
          <w:color w:val="111111"/>
          <w:sz w:val="28"/>
          <w:sz w:val="28"/>
          <w:szCs w:val="28"/>
          <w:rtl w:val="true"/>
          <w:lang w:bidi="fa-IR"/>
        </w:rPr>
        <w:t>موسی التلعکبری قال حدثنا محمد بن همام قال حدثنا علی بن الحسین الهمدانی</w:t>
      </w:r>
    </w:p>
    <w:p>
      <w:pPr>
        <w:pStyle w:val="BookText"/>
        <w:rPr/>
      </w:pPr>
      <w:r>
        <w:rPr>
          <w:rFonts w:ascii="IRNazanin" w:hAnsi="IRNazanin" w:eastAsia="IRNazanin"/>
          <w:color w:val="111111"/>
          <w:sz w:val="28"/>
          <w:sz w:val="28"/>
          <w:szCs w:val="28"/>
          <w:rtl w:val="true"/>
          <w:lang w:bidi="fa-IR"/>
        </w:rPr>
        <w:t xml:space="preserve">قال حدثنا أبو عبد الله محمد بن خالد البرقی عن أبی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w:t>
      </w:r>
    </w:p>
    <w:p>
      <w:pPr>
        <w:pStyle w:val="BookText"/>
        <w:rPr/>
      </w:pPr>
      <w:r>
        <w:rPr>
          <w:rFonts w:ascii="IRNazanin" w:hAnsi="IRNazanin" w:eastAsia="IRNazanin"/>
          <w:color w:val="111111"/>
          <w:sz w:val="28"/>
          <w:sz w:val="28"/>
          <w:szCs w:val="28"/>
          <w:rtl w:val="true"/>
          <w:lang w:bidi="fa-IR"/>
        </w:rPr>
        <w:t>بن سرحان قال کنا عند أبی عبد الله علیه السلام إذ دخل علیه السدیر الصیرفی</w:t>
      </w:r>
    </w:p>
    <w:p>
      <w:pPr>
        <w:pStyle w:val="BookText"/>
        <w:rPr/>
      </w:pPr>
      <w:r>
        <w:rPr>
          <w:rFonts w:ascii="IRNazanin" w:hAnsi="IRNazanin" w:eastAsia="IRNazanin"/>
          <w:color w:val="111111"/>
          <w:sz w:val="28"/>
          <w:sz w:val="28"/>
          <w:szCs w:val="28"/>
          <w:rtl w:val="true"/>
          <w:lang w:bidi="fa-IR"/>
        </w:rPr>
        <w:t>فسلم وجلس فقال له یا سدیر ما کثر مال رجل قط الا عظمت الحجة لله تعالی علیه</w:t>
      </w:r>
    </w:p>
    <w:p>
      <w:pPr>
        <w:pStyle w:val="BookText"/>
        <w:rPr/>
      </w:pPr>
      <w:r>
        <w:rPr>
          <w:rFonts w:ascii="IRNazanin" w:hAnsi="IRNazanin" w:eastAsia="IRNazanin"/>
          <w:color w:val="111111"/>
          <w:sz w:val="28"/>
          <w:sz w:val="28"/>
          <w:szCs w:val="28"/>
          <w:rtl w:val="true"/>
          <w:lang w:bidi="fa-IR"/>
        </w:rPr>
        <w:t>فان قدرتم ان تدفعوها عن أنفسکم فافعلوا فقال له یا ابن رسول الله بماذا قال بقضاء</w:t>
      </w:r>
    </w:p>
    <w:p>
      <w:pPr>
        <w:pStyle w:val="BookText"/>
        <w:rPr/>
      </w:pPr>
      <w:r>
        <w:rPr>
          <w:rFonts w:ascii="IRNazanin" w:hAnsi="IRNazanin" w:eastAsia="IRNazanin"/>
          <w:color w:val="111111"/>
          <w:sz w:val="28"/>
          <w:sz w:val="28"/>
          <w:szCs w:val="28"/>
          <w:rtl w:val="true"/>
          <w:lang w:bidi="fa-IR"/>
        </w:rPr>
        <w:t>حوائج إخوانکم من أموالکم ثم قال تلقوا النعم یا سدیر بحسن مجاورتها واشکروا</w:t>
      </w:r>
    </w:p>
    <w:p>
      <w:pPr>
        <w:pStyle w:val="BookText"/>
        <w:rPr/>
      </w:pPr>
      <w:r>
        <w:rPr>
          <w:rFonts w:ascii="IRNazanin" w:hAnsi="IRNazanin" w:eastAsia="IRNazanin"/>
          <w:color w:val="111111"/>
          <w:sz w:val="28"/>
          <w:sz w:val="28"/>
          <w:szCs w:val="28"/>
          <w:rtl w:val="true"/>
          <w:lang w:bidi="fa-IR"/>
        </w:rPr>
        <w:t>من أنعم علیکم وانعموا علی من شکرکم فإنکم إذا کنتم کذلک استوجبتم</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الله تعالی الزیادة ومن إخوانکم المناصحة ثم تلا لئن شکرتم لأزیدنکم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للدیلمی قال الحسین</w:t>
      </w:r>
    </w:p>
    <w:p>
      <w:pPr>
        <w:pStyle w:val="BookText"/>
        <w:rPr/>
      </w:pPr>
      <w:r>
        <w:rPr>
          <w:rFonts w:ascii="IRNazanin" w:hAnsi="IRNazanin" w:eastAsia="IRNazanin"/>
          <w:color w:val="111111"/>
          <w:sz w:val="28"/>
          <w:sz w:val="28"/>
          <w:szCs w:val="28"/>
          <w:rtl w:val="true"/>
          <w:lang w:bidi="fa-IR"/>
        </w:rPr>
        <w:t>بن علی علیهما السلام اعلموا ان حوائج الناس إلیکم من نعم الله علیکم فلا تملوا النعم</w:t>
      </w:r>
    </w:p>
    <w:p>
      <w:pPr>
        <w:pStyle w:val="BookText"/>
        <w:rPr/>
      </w:pPr>
      <w:r>
        <w:rPr>
          <w:rFonts w:ascii="IRNazanin" w:hAnsi="IRNazanin" w:eastAsia="IRNazanin"/>
          <w:color w:val="111111"/>
          <w:sz w:val="28"/>
          <w:sz w:val="28"/>
          <w:szCs w:val="28"/>
          <w:rtl w:val="true"/>
          <w:lang w:bidi="fa-IR"/>
        </w:rPr>
        <w:t>فتتحول إلی غیرکم واعلموا ان المعروف مکسب حمدا ومعقب اجرا فلو رأیتم</w:t>
      </w:r>
    </w:p>
    <w:p>
      <w:pPr>
        <w:pStyle w:val="BookText"/>
        <w:rPr/>
      </w:pPr>
      <w:r>
        <w:rPr>
          <w:rFonts w:ascii="IRNazanin" w:hAnsi="IRNazanin" w:eastAsia="IRNazanin"/>
          <w:color w:val="111111"/>
          <w:sz w:val="28"/>
          <w:sz w:val="28"/>
          <w:szCs w:val="28"/>
          <w:rtl w:val="true"/>
          <w:lang w:bidi="fa-IR"/>
        </w:rPr>
        <w:t>المعروف رجلا لرأیتموه حسنا جمیلا یسر الناظرین ویفوق العالمین ولو رأیتم اللؤم</w:t>
      </w:r>
    </w:p>
    <w:p>
      <w:pPr>
        <w:pStyle w:val="BookText"/>
        <w:rPr/>
      </w:pPr>
      <w:r>
        <w:rPr>
          <w:rFonts w:ascii="IRNazanin" w:hAnsi="IRNazanin" w:eastAsia="IRNazanin"/>
          <w:color w:val="111111"/>
          <w:sz w:val="28"/>
          <w:sz w:val="28"/>
          <w:szCs w:val="28"/>
          <w:rtl w:val="true"/>
          <w:lang w:bidi="fa-IR"/>
        </w:rPr>
        <w:t>رأیتموه سمجا قبیحا مشوها تنفر منه القلوب وتغض دونه الابصار ومن نفس کربة</w:t>
      </w:r>
    </w:p>
    <w:p>
      <w:pPr>
        <w:pStyle w:val="BookText"/>
        <w:rPr/>
      </w:pPr>
      <w:r>
        <w:rPr>
          <w:rFonts w:ascii="IRNazanin" w:hAnsi="IRNazanin" w:eastAsia="IRNazanin"/>
          <w:color w:val="111111"/>
          <w:sz w:val="28"/>
          <w:sz w:val="28"/>
          <w:szCs w:val="28"/>
          <w:rtl w:val="true"/>
          <w:lang w:bidi="fa-IR"/>
        </w:rPr>
        <w:t>مؤمن فرج الله تعالی عنه کرب الدنیا والآخرة من أحسن أحسن الله الیه والله یحب</w:t>
      </w:r>
    </w:p>
    <w:p>
      <w:pPr>
        <w:pStyle w:val="BookText"/>
        <w:rPr/>
      </w:pPr>
      <w:r>
        <w:rPr>
          <w:rFonts w:ascii="IRNazanin" w:hAnsi="IRNazanin" w:eastAsia="IRNazanin"/>
          <w:color w:val="111111"/>
          <w:sz w:val="28"/>
          <w:sz w:val="28"/>
          <w:szCs w:val="28"/>
          <w:rtl w:val="true"/>
          <w:lang w:bidi="fa-IR"/>
        </w:rPr>
        <w:t xml:space="preserve">المحسنین کشف الغمة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کلام الحسین بن علی علیهما السلام لما عزم علی</w:t>
      </w:r>
    </w:p>
    <w:p>
      <w:pPr>
        <w:pStyle w:val="BookText"/>
        <w:rPr/>
      </w:pPr>
      <w:r>
        <w:rPr>
          <w:rFonts w:ascii="IRNazanin" w:hAnsi="IRNazanin" w:eastAsia="IRNazanin"/>
          <w:color w:val="111111"/>
          <w:sz w:val="28"/>
          <w:sz w:val="28"/>
          <w:szCs w:val="28"/>
          <w:rtl w:val="true"/>
          <w:lang w:bidi="fa-IR"/>
        </w:rPr>
        <w:t>الخروج إلی العراق قام خطیبا إلی أن قال اعلموا وذکر مثله إلی قوله إلی غیرکم</w:t>
      </w:r>
    </w:p>
    <w:p>
      <w:pPr>
        <w:pStyle w:val="BookText"/>
        <w:rPr/>
      </w:pPr>
      <w:r>
        <w:rPr>
          <w:rFonts w:ascii="IRNazanin" w:hAnsi="IRNazanin" w:eastAsia="IRNazanin"/>
          <w:color w:val="111111"/>
          <w:sz w:val="28"/>
          <w:sz w:val="28"/>
          <w:szCs w:val="28"/>
          <w:rtl w:val="true"/>
          <w:lang w:bidi="fa-IR"/>
        </w:rPr>
        <w:t>الا ان فیه فتحور نقما بدل فتحول إلی غیرکم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فی العیون والمحاسن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أنعم الله علی عبد نعمة فشکرها بقلبه الا استوجب المزید بها قبل أن یظهر</w:t>
      </w:r>
    </w:p>
    <w:p>
      <w:pPr>
        <w:pStyle w:val="BookText"/>
        <w:rPr/>
      </w:pPr>
      <w:r>
        <w:rPr>
          <w:rFonts w:ascii="IRNazanin" w:hAnsi="IRNazanin" w:eastAsia="IRNazanin"/>
          <w:color w:val="111111"/>
          <w:sz w:val="28"/>
          <w:sz w:val="28"/>
          <w:szCs w:val="28"/>
          <w:rtl w:val="true"/>
          <w:lang w:bidi="fa-IR"/>
        </w:rPr>
        <w:t>شکره علی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ما زالت</w:t>
      </w:r>
    </w:p>
    <w:p>
      <w:pPr>
        <w:pStyle w:val="BookText"/>
        <w:rPr/>
      </w:pPr>
      <w:r>
        <w:rPr>
          <w:rFonts w:ascii="IRNazanin" w:hAnsi="IRNazanin" w:eastAsia="IRNazanin"/>
          <w:color w:val="111111"/>
          <w:sz w:val="28"/>
          <w:sz w:val="28"/>
          <w:szCs w:val="28"/>
          <w:rtl w:val="true"/>
          <w:lang w:bidi="fa-IR"/>
        </w:rPr>
        <w:t>نعمة عن قوم ولا غضارة عیش الا بذنوب اجترحوها ان الله لیس بظلام للعبید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لن یقدر أحد ان یستدیم</w:t>
      </w:r>
    </w:p>
    <w:p>
      <w:pPr>
        <w:pStyle w:val="BookText"/>
        <w:rPr/>
      </w:pPr>
      <w:r>
        <w:rPr>
          <w:rFonts w:ascii="IRNazanin" w:hAnsi="IRNazanin" w:eastAsia="IRNazanin"/>
          <w:color w:val="111111"/>
          <w:sz w:val="28"/>
          <w:sz w:val="28"/>
          <w:szCs w:val="28"/>
          <w:rtl w:val="true"/>
          <w:lang w:bidi="fa-IR"/>
        </w:rPr>
        <w:t>النعم بمثل شکرها ولا یزینها بمثل بذلها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النعم تدور </w:t>
      </w:r>
      <w:r>
        <w:rPr>
          <w:rStyle w:val="FootnoteAnchor"/>
          <w:rtl w:val="true"/>
        </w:rPr>
        <w:footnoteReference w:id="327"/>
      </w:r>
      <w:r>
        <w:rPr>
          <w:rFonts w:ascii="IRNazanin" w:hAnsi="IRNazanin" w:eastAsia="IRNazanin"/>
          <w:color w:val="111111"/>
          <w:sz w:val="28"/>
          <w:sz w:val="28"/>
          <w:szCs w:val="28"/>
          <w:rtl w:val="true"/>
          <w:lang w:bidi="fa-IR"/>
        </w:rPr>
        <w:t>بالشکر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النعمة موصولة بالشکر والشکر</w:t>
      </w:r>
    </w:p>
    <w:p>
      <w:pPr>
        <w:pStyle w:val="BookText"/>
        <w:rPr/>
      </w:pPr>
      <w:r>
        <w:rPr>
          <w:rFonts w:ascii="Amiri" w:hAnsi="Amiri" w:eastAsia="Amiri" w:cs="Amiri"/>
          <w:color w:val="111111"/>
          <w:sz w:val="28"/>
          <w:sz w:val="28"/>
          <w:szCs w:val="28"/>
          <w:rtl w:val="true"/>
          <w:lang w:bidi="ar-SA"/>
        </w:rPr>
        <w:t xml:space="preserve">موصولة </w:t>
      </w:r>
      <w:r>
        <w:rPr>
          <w:rStyle w:val="FootnoteAnchor"/>
          <w:rtl w:val="true"/>
        </w:rPr>
        <w:footnoteReference w:id="328"/>
      </w:r>
      <w:r>
        <w:rPr>
          <w:rFonts w:ascii="IRNazanin" w:hAnsi="IRNazanin" w:eastAsia="IRNazanin"/>
          <w:color w:val="111111"/>
          <w:sz w:val="28"/>
          <w:sz w:val="28"/>
          <w:szCs w:val="28"/>
          <w:rtl w:val="true"/>
          <w:lang w:bidi="fa-IR"/>
        </w:rPr>
        <w:t xml:space="preserve">بالمزید وهما مقرونان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ینقطع المزید من الله</w:t>
      </w:r>
    </w:p>
    <w:p>
      <w:pPr>
        <w:pStyle w:val="BookText"/>
        <w:rPr/>
      </w:pPr>
      <w:r>
        <w:rPr>
          <w:rFonts w:ascii="IRNazanin" w:hAnsi="IRNazanin" w:eastAsia="IRNazanin"/>
          <w:color w:val="111111"/>
          <w:sz w:val="28"/>
          <w:sz w:val="28"/>
          <w:szCs w:val="28"/>
          <w:rtl w:val="true"/>
          <w:lang w:bidi="fa-IR"/>
        </w:rPr>
        <w:t>تعالی حتی ینقطع الشکر من الشاکر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أحسن الناس حالا فی النعم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استدام حاضرها بالشکر وارتجع فانیها </w:t>
      </w:r>
      <w:r>
        <w:rPr>
          <w:rStyle w:val="FootnoteAnchor"/>
          <w:rtl w:val="true"/>
        </w:rPr>
        <w:footnoteReference w:id="329"/>
      </w:r>
      <w:r>
        <w:rPr>
          <w:rFonts w:ascii="IRNazanin" w:hAnsi="IRNazanin" w:eastAsia="IRNazanin"/>
          <w:color w:val="111111"/>
          <w:sz w:val="28"/>
          <w:sz w:val="28"/>
          <w:szCs w:val="28"/>
          <w:rtl w:val="true"/>
          <w:lang w:bidi="fa-IR"/>
        </w:rPr>
        <w:t>بالصبر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استدم الشکر تدم علیک النعمة</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لن یقدر أحد ان یحصن النعم</w:t>
      </w:r>
    </w:p>
    <w:p>
      <w:pPr>
        <w:pStyle w:val="BookText"/>
        <w:rPr/>
      </w:pPr>
      <w:r>
        <w:rPr>
          <w:rFonts w:ascii="IRNazanin" w:hAnsi="IRNazanin" w:eastAsia="IRNazanin"/>
          <w:color w:val="111111"/>
          <w:sz w:val="28"/>
          <w:sz w:val="28"/>
          <w:szCs w:val="28"/>
          <w:rtl w:val="true"/>
          <w:lang w:bidi="fa-IR"/>
        </w:rPr>
        <w:t>بمثل شکرها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لن یستطیع أحد ان یشکر</w:t>
      </w:r>
    </w:p>
    <w:p>
      <w:pPr>
        <w:pStyle w:val="BookText"/>
        <w:rPr/>
      </w:pPr>
      <w:r>
        <w:rPr>
          <w:rFonts w:ascii="IRNazanin" w:hAnsi="IRNazanin" w:eastAsia="IRNazanin"/>
          <w:color w:val="111111"/>
          <w:sz w:val="28"/>
          <w:sz w:val="28"/>
          <w:szCs w:val="28"/>
          <w:rtl w:val="true"/>
          <w:lang w:bidi="fa-IR"/>
        </w:rPr>
        <w:t xml:space="preserve">النعم بمثل الانعام </w:t>
      </w:r>
      <w:r>
        <w:rPr>
          <w:rStyle w:val="FootnoteAnchor"/>
          <w:rtl w:val="true"/>
        </w:rPr>
        <w:footnoteReference w:id="330"/>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الامام المفید</w:t>
      </w:r>
    </w:p>
    <w:p>
      <w:pPr>
        <w:pStyle w:val="BookText"/>
        <w:rPr/>
      </w:pPr>
      <w:r>
        <w:rPr>
          <w:rFonts w:ascii="IRNazanin" w:hAnsi="IRNazanin" w:eastAsia="IRNazanin"/>
          <w:color w:val="111111"/>
          <w:sz w:val="28"/>
          <w:sz w:val="28"/>
          <w:szCs w:val="28"/>
          <w:rtl w:val="true"/>
          <w:lang w:bidi="fa-IR"/>
        </w:rPr>
        <w:t>أبو علی الحسن بن علی الطوسی ره قال أخبرنا الشیخ السعید الوالد أبو جعفر محمد</w:t>
      </w:r>
    </w:p>
    <w:p>
      <w:pPr>
        <w:pStyle w:val="BookText"/>
        <w:rPr/>
      </w:pPr>
      <w:r>
        <w:rPr>
          <w:rFonts w:ascii="IRNazanin" w:hAnsi="IRNazanin" w:eastAsia="IRNazanin"/>
          <w:color w:val="111111"/>
          <w:sz w:val="28"/>
          <w:sz w:val="28"/>
          <w:szCs w:val="28"/>
          <w:rtl w:val="true"/>
          <w:lang w:bidi="fa-IR"/>
        </w:rPr>
        <w:t>بن الحسن بن علی الطوسی ره قال أخبرنا جماعة عن أبی المفضل قال حدثنا محمد</w:t>
      </w:r>
    </w:p>
    <w:p>
      <w:pPr>
        <w:pStyle w:val="BookText"/>
        <w:rPr/>
      </w:pPr>
      <w:r>
        <w:rPr>
          <w:rFonts w:ascii="IRNazanin" w:hAnsi="IRNazanin" w:eastAsia="IRNazanin"/>
          <w:color w:val="111111"/>
          <w:sz w:val="28"/>
          <w:sz w:val="28"/>
          <w:szCs w:val="28"/>
          <w:rtl w:val="true"/>
          <w:lang w:bidi="fa-IR"/>
        </w:rPr>
        <w:t>بن جعفر بن هاشم بن ملابس النمیری المعدل قال حدثنا محمد بن إسماعیل بن علیه</w:t>
      </w:r>
    </w:p>
    <w:p>
      <w:pPr>
        <w:pStyle w:val="BookText"/>
        <w:rPr/>
      </w:pPr>
      <w:r>
        <w:rPr>
          <w:rFonts w:ascii="IRNazanin" w:hAnsi="IRNazanin" w:eastAsia="IRNazanin"/>
          <w:color w:val="111111"/>
          <w:sz w:val="28"/>
          <w:sz w:val="28"/>
          <w:szCs w:val="28"/>
          <w:rtl w:val="true"/>
          <w:lang w:bidi="fa-IR"/>
        </w:rPr>
        <w:t>قال حدثنا وهب بن جریر عن أبیه عن الفضیل بن یسار عن أبی جعفر محمد</w:t>
      </w:r>
    </w:p>
    <w:p>
      <w:pPr>
        <w:pStyle w:val="BookText"/>
        <w:rPr/>
      </w:pPr>
      <w:r>
        <w:rPr>
          <w:rFonts w:ascii="IRNazanin" w:hAnsi="IRNazanin" w:eastAsia="IRNazanin"/>
          <w:color w:val="111111"/>
          <w:sz w:val="28"/>
          <w:sz w:val="28"/>
          <w:szCs w:val="28"/>
          <w:rtl w:val="true"/>
          <w:lang w:bidi="fa-IR"/>
        </w:rPr>
        <w:t>بن علی صلوات الله علیهما قال من أعطی الدعاء لم یحرم الإجابة ومن أعطی الشکر</w:t>
      </w:r>
    </w:p>
    <w:p>
      <w:pPr>
        <w:pStyle w:val="BookText"/>
        <w:rPr/>
      </w:pPr>
      <w:r>
        <w:rPr>
          <w:rFonts w:ascii="IRNazanin" w:hAnsi="IRNazanin" w:eastAsia="IRNazanin"/>
          <w:color w:val="111111"/>
          <w:sz w:val="28"/>
          <w:sz w:val="28"/>
          <w:szCs w:val="28"/>
          <w:rtl w:val="true"/>
          <w:lang w:bidi="fa-IR"/>
        </w:rPr>
        <w:t xml:space="preserve">لم یمنع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وتلا أبو جعفر علیه السلام وإذ تأذن ربکم لئن شکرتم</w:t>
      </w:r>
    </w:p>
    <w:p>
      <w:pPr>
        <w:pStyle w:val="BookText"/>
        <w:rPr/>
      </w:pPr>
      <w:r>
        <w:rPr>
          <w:rFonts w:ascii="IRNazanin" w:hAnsi="IRNazanin" w:eastAsia="IRNazanin"/>
          <w:color w:val="111111"/>
          <w:sz w:val="28"/>
          <w:sz w:val="28"/>
          <w:szCs w:val="28"/>
          <w:rtl w:val="true"/>
          <w:lang w:bidi="fa-IR"/>
        </w:rPr>
        <w:t>لأزیدنکم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قال أحق الناس بالنعم أشکرهم لها ونعمة لا تشکر خطیئة لا تغفر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من شکر الله بجنانه استحق</w:t>
      </w:r>
    </w:p>
    <w:p>
      <w:pPr>
        <w:pStyle w:val="BookText"/>
        <w:rPr/>
      </w:pPr>
      <w:r>
        <w:rPr>
          <w:rFonts w:ascii="IRNazanin" w:hAnsi="IRNazanin" w:eastAsia="IRNazanin"/>
          <w:color w:val="111111"/>
          <w:sz w:val="28"/>
          <w:sz w:val="28"/>
          <w:szCs w:val="28"/>
          <w:rtl w:val="true"/>
          <w:lang w:bidi="fa-IR"/>
        </w:rPr>
        <w:t>المزید قبل أن یظهر علی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یحط النعم بالشکر </w:t>
      </w:r>
      <w:r>
        <w:rPr>
          <w:rStyle w:val="FootnoteAnchor"/>
          <w:rtl w:val="true"/>
        </w:rPr>
        <w:footnoteReference w:id="331"/>
      </w:r>
      <w:r>
        <w:rPr>
          <w:rFonts w:ascii="IRNazanin" w:hAnsi="IRNazanin" w:eastAsia="IRNazanin"/>
          <w:color w:val="111111"/>
          <w:sz w:val="28"/>
          <w:sz w:val="28"/>
          <w:szCs w:val="28"/>
          <w:rtl w:val="true"/>
          <w:lang w:bidi="fa-IR"/>
        </w:rPr>
        <w:t>فقد عرضها لزوالها</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أنعم علیه فشکر کمن ابتلی فصبر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إسماعیل بن جابر عن أبی عبد الله</w:t>
      </w:r>
    </w:p>
    <w:p>
      <w:pPr>
        <w:pStyle w:val="BookText"/>
        <w:rPr/>
      </w:pPr>
      <w:r>
        <w:rPr>
          <w:rFonts w:ascii="IRNazanin" w:hAnsi="IRNazanin" w:eastAsia="IRNazanin"/>
          <w:color w:val="111111"/>
          <w:sz w:val="28"/>
          <w:sz w:val="28"/>
          <w:szCs w:val="28"/>
          <w:rtl w:val="true"/>
          <w:lang w:bidi="fa-IR"/>
        </w:rPr>
        <w:t xml:space="preserve">علیه السلام أنه قال لا تتعرضوا للحقوق فإذا لزمتکم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ألزمتکم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شهر رمضان من</w:t>
      </w:r>
    </w:p>
    <w:p>
      <w:pPr>
        <w:pStyle w:val="BookText"/>
        <w:rPr/>
      </w:pPr>
      <w:r>
        <w:rPr>
          <w:rFonts w:ascii="IRNazanin" w:hAnsi="IRNazanin" w:eastAsia="IRNazanin"/>
          <w:color w:val="111111"/>
          <w:sz w:val="28"/>
          <w:sz w:val="28"/>
          <w:szCs w:val="28"/>
          <w:rtl w:val="true"/>
          <w:lang w:bidi="fa-IR"/>
        </w:rPr>
        <w:t>أبواب فضله قوله علیه السلام فأطعموا من فضل ما أنعم الله به علیکم علی عیالاتکم</w:t>
      </w:r>
    </w:p>
    <w:p>
      <w:pPr>
        <w:pStyle w:val="BookText"/>
        <w:rPr/>
      </w:pPr>
      <w:r>
        <w:rPr>
          <w:rFonts w:ascii="IRNazanin" w:hAnsi="IRNazanin" w:eastAsia="IRNazanin"/>
          <w:color w:val="111111"/>
          <w:sz w:val="28"/>
          <w:sz w:val="28"/>
          <w:szCs w:val="28"/>
          <w:rtl w:val="true"/>
          <w:lang w:bidi="fa-IR"/>
        </w:rPr>
        <w:t>وجیرانکم وأحسنوا جوار نعم الله علیکم وصلوا إخوانکم الخ وفی روایة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من أبوابه قوله علیه السلام کل نعیم</w:t>
      </w:r>
    </w:p>
    <w:p>
      <w:pPr>
        <w:pStyle w:val="BookText"/>
        <w:rPr/>
      </w:pPr>
      <w:r>
        <w:rPr>
          <w:rFonts w:ascii="IRNazanin" w:hAnsi="IRNazanin" w:eastAsia="IRNazanin"/>
          <w:color w:val="111111"/>
          <w:sz w:val="28"/>
          <w:sz w:val="28"/>
          <w:szCs w:val="28"/>
          <w:rtl w:val="true"/>
          <w:lang w:bidi="fa-IR"/>
        </w:rPr>
        <w:t xml:space="preserve">مسئول عنه العبد وفی روایة یزید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العقل قوله علیه السلام</w:t>
      </w:r>
    </w:p>
    <w:p>
      <w:pPr>
        <w:pStyle w:val="BookText"/>
        <w:rPr/>
      </w:pPr>
      <w:r>
        <w:rPr>
          <w:rFonts w:ascii="IRNazanin" w:hAnsi="IRNazanin" w:eastAsia="IRNazanin"/>
          <w:color w:val="111111"/>
          <w:sz w:val="28"/>
          <w:sz w:val="28"/>
          <w:szCs w:val="28"/>
          <w:rtl w:val="true"/>
          <w:lang w:bidi="fa-IR"/>
        </w:rPr>
        <w:t xml:space="preserve">وقوی العقل بعشرة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والشکر وفی روایة أبی خالد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 المحرمة قوله علیه السلام الذنوب التی تغیر النعم</w:t>
      </w:r>
    </w:p>
    <w:p>
      <w:pPr>
        <w:pStyle w:val="BookText"/>
        <w:rPr/>
      </w:pPr>
      <w:r>
        <w:rPr>
          <w:rFonts w:ascii="IRNazanin" w:hAnsi="IRNazanin" w:eastAsia="IRNazanin"/>
          <w:color w:val="111111"/>
          <w:sz w:val="28"/>
          <w:sz w:val="28"/>
          <w:szCs w:val="28"/>
          <w:rtl w:val="true"/>
          <w:lang w:bidi="fa-IR"/>
        </w:rPr>
        <w:t>کفران النعم وترک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یدل علی ذلک وفی روایة المشکاة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الدنیا قوله علیه السلام الزهد فی الدنیا قصر الامل</w:t>
      </w:r>
    </w:p>
    <w:p>
      <w:pPr>
        <w:pStyle w:val="BookText"/>
        <w:rPr/>
      </w:pPr>
      <w:r>
        <w:rPr>
          <w:rFonts w:ascii="IRNazanin" w:hAnsi="IRNazanin" w:eastAsia="IRNazanin"/>
          <w:color w:val="111111"/>
          <w:sz w:val="28"/>
          <w:sz w:val="28"/>
          <w:szCs w:val="28"/>
          <w:rtl w:val="true"/>
          <w:lang w:bidi="fa-IR"/>
        </w:rPr>
        <w:t xml:space="preserve">وشکر کل نعمة وفی روایة أبی الطفیل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طاعة الله قوله علیه السلام ویشکر فلا یکفر وفی روایة ابن</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وإذا أعطوا شکروا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الاعتصام بالله قوله علیه السلام من أعطی الشکر أعطی الزیادة وفی روایة تحف</w:t>
      </w:r>
    </w:p>
    <w:p>
      <w:pPr>
        <w:pStyle w:val="BookText"/>
        <w:rPr/>
      </w:pP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قوله علیه السلام واما علامة الشاکر فأربعة</w:t>
      </w:r>
    </w:p>
    <w:p>
      <w:pPr>
        <w:pStyle w:val="BookText"/>
        <w:rPr/>
      </w:pPr>
      <w:r>
        <w:rPr>
          <w:rFonts w:ascii="IRNazanin" w:hAnsi="IRNazanin" w:eastAsia="IRNazanin"/>
          <w:color w:val="111111"/>
          <w:sz w:val="28"/>
          <w:sz w:val="28"/>
          <w:szCs w:val="28"/>
          <w:rtl w:val="true"/>
          <w:lang w:bidi="fa-IR"/>
        </w:rPr>
        <w:t>الشکر فی النعماء وقوله علیه السلام ولا یحمد ولا یعظم الا الله وفی روایة أحمد بن</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الخوف قوله فمن أیسر منکم فلیشکر الله</w:t>
      </w:r>
    </w:p>
    <w:p>
      <w:pPr>
        <w:pStyle w:val="BookText"/>
        <w:rPr/>
      </w:pP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یدل علی ذلک</w:t>
      </w:r>
    </w:p>
    <w:p>
      <w:pPr>
        <w:pStyle w:val="BookText"/>
        <w:rPr/>
      </w:pPr>
      <w:r>
        <w:rPr>
          <w:rFonts w:ascii="IRNazanin" w:hAnsi="IRNazanin" w:eastAsia="IRNazanin"/>
          <w:color w:val="111111"/>
          <w:sz w:val="28"/>
          <w:sz w:val="28"/>
          <w:szCs w:val="28"/>
          <w:rtl w:val="true"/>
          <w:lang w:bidi="fa-IR"/>
        </w:rPr>
        <w:t xml:space="preserve">وفی ورایة علی بن أبی علی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الحیاء جماع کل جمیل</w:t>
      </w:r>
    </w:p>
    <w:p>
      <w:pPr>
        <w:pStyle w:val="BookText"/>
        <w:rPr/>
      </w:pPr>
      <w:r>
        <w:rPr>
          <w:rFonts w:ascii="IRNazanin" w:hAnsi="IRNazanin" w:eastAsia="IRNazanin"/>
          <w:color w:val="111111"/>
          <w:sz w:val="28"/>
          <w:sz w:val="28"/>
          <w:szCs w:val="28"/>
          <w:rtl w:val="true"/>
          <w:lang w:bidi="fa-IR"/>
        </w:rPr>
        <w:t>قوله علیه السلام أربع من کن فیه وکان من قرنه إلی قدمه ذنوبا بدلها الله الحسنات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الشکر وفی روایة بسطام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قوله علیه السلام</w:t>
      </w:r>
    </w:p>
    <w:p>
      <w:pPr>
        <w:pStyle w:val="BookText"/>
        <w:rPr/>
      </w:pPr>
      <w:r>
        <w:rPr>
          <w:rFonts w:ascii="IRNazanin" w:hAnsi="IRNazanin" w:eastAsia="IRNazanin"/>
          <w:color w:val="111111"/>
          <w:sz w:val="28"/>
          <w:sz w:val="28"/>
          <w:szCs w:val="28"/>
          <w:rtl w:val="true"/>
          <w:lang w:bidi="fa-IR"/>
        </w:rPr>
        <w:t>ان من أنعم الله تعالی علیه بنعمة فلیشکر الله ونجد فی الإنجیل ان لیس من الشکر لله</w:t>
      </w:r>
    </w:p>
    <w:p>
      <w:pPr>
        <w:pStyle w:val="BookText"/>
        <w:rPr/>
      </w:pPr>
      <w:r>
        <w:rPr>
          <w:rFonts w:ascii="IRNazanin" w:hAnsi="IRNazanin" w:eastAsia="IRNazanin"/>
          <w:color w:val="111111"/>
          <w:sz w:val="28"/>
          <w:sz w:val="28"/>
          <w:szCs w:val="28"/>
          <w:rtl w:val="true"/>
          <w:lang w:bidi="fa-IR"/>
        </w:rPr>
        <w:t>شئ یعدله مثل التواضع</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التوبة قوله علیه السلام</w:t>
      </w:r>
      <w:r>
        <w:rPr>
          <w:rFonts w:eastAsia="IRNazanin" w:cs="IRNazanin"/>
          <w:color w:val="111111"/>
          <w:sz w:val="28"/>
          <w:szCs w:val="28"/>
          <w:rtl w:val="true"/>
          <w:lang w:bidi="fa-IR"/>
        </w:rPr>
        <w:t>.</w:t>
      </w:r>
      <w:bookmarkStart w:id="361" w:name="pg16866_205239"/>
    </w:p>
    <w:p>
      <w:pPr>
        <w:pStyle w:val="BookText"/>
        <w:rPr/>
      </w:pPr>
      <w:bookmarkEnd w:id="361"/>
      <w:r>
        <w:rPr>
          <w:rFonts w:ascii="IRNazanin" w:hAnsi="IRNazanin" w:eastAsia="IRNazanin"/>
          <w:color w:val="111111"/>
          <w:sz w:val="28"/>
          <w:sz w:val="28"/>
          <w:szCs w:val="28"/>
          <w:rtl w:val="true"/>
          <w:lang w:bidi="fa-IR"/>
        </w:rPr>
        <w:t xml:space="preserve">اعترفوا بنعم الله ربکم فان الله یحب الشاکرین 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من أعطی الشکر لم یحرم الزیادة وفی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خیار العباد إذا أعطوا شکروا الخ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ما من عبد أنعم الله علیه فعرف انها من عند الله الا غفر الله له قبل أن یحمد وفی</w:t>
      </w:r>
    </w:p>
    <w:p>
      <w:pPr>
        <w:pStyle w:val="BookText"/>
        <w:rPr/>
      </w:pPr>
      <w:r>
        <w:rPr>
          <w:rFonts w:ascii="IRNazanin" w:hAnsi="IRNazanin" w:eastAsia="IRNazanin"/>
          <w:color w:val="111111"/>
          <w:sz w:val="28"/>
          <w:sz w:val="28"/>
          <w:szCs w:val="28"/>
          <w:rtl w:val="true"/>
          <w:lang w:bidi="fa-IR"/>
        </w:rPr>
        <w:t xml:space="preserve">روایة ابن فضال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ما أراد الله تعالی من الناس الا خصلتین ان</w:t>
      </w:r>
    </w:p>
    <w:p>
      <w:pPr>
        <w:pStyle w:val="BookText"/>
        <w:rPr/>
      </w:pPr>
      <w:r>
        <w:rPr>
          <w:rFonts w:ascii="IRNazanin" w:hAnsi="IRNazanin" w:eastAsia="IRNazanin"/>
          <w:color w:val="111111"/>
          <w:sz w:val="28"/>
          <w:sz w:val="28"/>
          <w:szCs w:val="28"/>
          <w:rtl w:val="true"/>
          <w:lang w:bidi="fa-IR"/>
        </w:rPr>
        <w:t>یقروا له بالنعم فیزیدهم وفی أحادیث باب مکافاة المعروف من أبواب المعروف</w:t>
      </w:r>
    </w:p>
    <w:p>
      <w:pPr>
        <w:pStyle w:val="BookText"/>
        <w:rPr/>
      </w:pPr>
      <w:r>
        <w:rPr>
          <w:rFonts w:ascii="IRNazanin" w:hAnsi="IRNazanin" w:eastAsia="IRNazanin"/>
          <w:color w:val="111111"/>
          <w:sz w:val="28"/>
          <w:sz w:val="28"/>
          <w:szCs w:val="28"/>
          <w:rtl w:val="true"/>
          <w:lang w:bidi="fa-IR"/>
        </w:rPr>
        <w:t xml:space="preserve">ما یدل علی ذلک وفی روایة أبی أسامة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الناس من أبواب</w:t>
      </w:r>
    </w:p>
    <w:p>
      <w:pPr>
        <w:pStyle w:val="BookText"/>
        <w:rPr/>
      </w:pPr>
      <w:r>
        <w:rPr>
          <w:rFonts w:ascii="IRNazanin" w:hAnsi="IRNazanin" w:eastAsia="IRNazanin"/>
          <w:color w:val="111111"/>
          <w:sz w:val="28"/>
          <w:sz w:val="28"/>
          <w:szCs w:val="28"/>
          <w:rtl w:val="true"/>
          <w:lang w:bidi="fa-IR"/>
        </w:rPr>
        <w:t>العشرة قوله علیه السلام وأدوا حقوقهم وقوله علیه السلام فیکون زینها آداهم</w:t>
      </w:r>
    </w:p>
    <w:p>
      <w:pPr>
        <w:pStyle w:val="BookText"/>
        <w:rPr/>
      </w:pPr>
      <w:r>
        <w:rPr>
          <w:rFonts w:ascii="Amiri" w:hAnsi="Amiri" w:eastAsia="Amiri" w:cs="Amiri"/>
          <w:color w:val="111111"/>
          <w:sz w:val="28"/>
          <w:sz w:val="28"/>
          <w:szCs w:val="28"/>
          <w:rtl w:val="true"/>
          <w:lang w:bidi="ar-SA"/>
        </w:rPr>
        <w:t>للأمانة وأقضاهم للحقوق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الکرامة تقبل قوله علیه السلام</w:t>
      </w:r>
    </w:p>
    <w:p>
      <w:pPr>
        <w:pStyle w:val="BookText"/>
        <w:rPr/>
      </w:pPr>
      <w:r>
        <w:rPr>
          <w:rFonts w:ascii="IRNazanin" w:hAnsi="IRNazanin" w:eastAsia="IRNazanin"/>
          <w:color w:val="111111"/>
          <w:sz w:val="28"/>
          <w:sz w:val="28"/>
          <w:szCs w:val="28"/>
          <w:rtl w:val="true"/>
          <w:lang w:bidi="fa-IR"/>
        </w:rPr>
        <w:t>ومن کان عنده جزاء فلیجز ومن لم یکن عنده جزاء فثناء حسن ودعاء وفی روایة</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السلام تطوع قوله أوردوها قال علیه السلام</w:t>
      </w:r>
    </w:p>
    <w:p>
      <w:pPr>
        <w:pStyle w:val="BookText"/>
        <w:rPr/>
      </w:pPr>
      <w:r>
        <w:rPr>
          <w:rFonts w:ascii="IRNazanin" w:hAnsi="IRNazanin" w:eastAsia="IRNazanin"/>
          <w:color w:val="111111"/>
          <w:sz w:val="28"/>
          <w:sz w:val="28"/>
          <w:szCs w:val="28"/>
          <w:rtl w:val="true"/>
          <w:lang w:bidi="fa-IR"/>
        </w:rPr>
        <w:t xml:space="preserve">السلام وغیره من البر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السعی فی</w:t>
      </w:r>
    </w:p>
    <w:p>
      <w:pPr>
        <w:pStyle w:val="BookText"/>
        <w:rPr/>
      </w:pPr>
      <w:r>
        <w:rPr>
          <w:rFonts w:ascii="IRNazanin" w:hAnsi="IRNazanin" w:eastAsia="IRNazanin"/>
          <w:color w:val="111111"/>
          <w:sz w:val="28"/>
          <w:sz w:val="28"/>
          <w:szCs w:val="28"/>
          <w:rtl w:val="true"/>
          <w:lang w:bidi="fa-IR"/>
        </w:rPr>
        <w:t>حاجة المؤمن علی العتق قوله علیه السلام ان نفعتهم شکروک وفی روایة ابن</w:t>
      </w:r>
    </w:p>
    <w:p>
      <w:pPr>
        <w:pStyle w:val="BookText"/>
        <w:rPr/>
      </w:pP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قوله علیه السلام ویل لمن یبدل نعمة</w:t>
      </w:r>
    </w:p>
    <w:p>
      <w:pPr>
        <w:pStyle w:val="BookText"/>
        <w:rPr/>
      </w:pPr>
      <w:r>
        <w:rPr>
          <w:rFonts w:ascii="IRNazanin" w:hAnsi="IRNazanin" w:eastAsia="IRNazanin"/>
          <w:color w:val="111111"/>
          <w:sz w:val="28"/>
          <w:sz w:val="28"/>
          <w:szCs w:val="28"/>
          <w:rtl w:val="true"/>
          <w:lang w:bidi="fa-IR"/>
        </w:rPr>
        <w:t xml:space="preserve">الله کفرا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سماع الغیبة قوله</w:t>
      </w:r>
    </w:p>
    <w:p>
      <w:pPr>
        <w:pStyle w:val="BookText"/>
        <w:rPr/>
      </w:pPr>
      <w:r>
        <w:rPr>
          <w:rFonts w:ascii="IRNazanin" w:hAnsi="IRNazanin" w:eastAsia="IRNazanin"/>
          <w:color w:val="111111"/>
          <w:sz w:val="28"/>
          <w:sz w:val="28"/>
          <w:szCs w:val="28"/>
          <w:rtl w:val="true"/>
          <w:lang w:bidi="fa-IR"/>
        </w:rPr>
        <w:t>علیه السلام ومن أتی الیه معروف فلیکاف فان عجز فلیثن به فان لم یفعل فقد</w:t>
      </w:r>
    </w:p>
    <w:p>
      <w:pPr>
        <w:pStyle w:val="BookText"/>
        <w:rPr/>
      </w:pPr>
      <w:r>
        <w:rPr>
          <w:rFonts w:ascii="IRNazanin" w:hAnsi="IRNazanin" w:eastAsia="IRNazanin"/>
          <w:color w:val="111111"/>
          <w:sz w:val="28"/>
          <w:sz w:val="28"/>
          <w:szCs w:val="28"/>
          <w:rtl w:val="true"/>
          <w:lang w:bidi="fa-IR"/>
        </w:rPr>
        <w:t>کفر النعمة وفی غیر واحد من أحادیث باب الاکثار من الدعاء من أبوابه</w:t>
      </w:r>
    </w:p>
    <w:p>
      <w:pPr>
        <w:pStyle w:val="BookText"/>
        <w:rPr/>
      </w:pPr>
      <w:r>
        <w:rPr>
          <w:rFonts w:ascii="IRNazanin" w:hAnsi="IRNazanin" w:eastAsia="IRNazanin"/>
          <w:color w:val="111111"/>
          <w:sz w:val="28"/>
          <w:sz w:val="28"/>
          <w:szCs w:val="28"/>
          <w:rtl w:val="true"/>
          <w:lang w:bidi="fa-IR"/>
        </w:rPr>
        <w:t>ما یدل علی ذلک وکذا فی أحادیث باب کثرة حمد الله تعالی عند تظاهر النعم من</w:t>
      </w:r>
    </w:p>
    <w:p>
      <w:pPr>
        <w:pStyle w:val="BookText"/>
        <w:rPr/>
      </w:pPr>
      <w:r>
        <w:rPr>
          <w:rFonts w:ascii="IRNazanin" w:hAnsi="IRNazanin" w:eastAsia="IRNazanin"/>
          <w:color w:val="111111"/>
          <w:sz w:val="28"/>
          <w:sz w:val="28"/>
          <w:szCs w:val="28"/>
          <w:rtl w:val="true"/>
          <w:lang w:bidi="fa-IR"/>
        </w:rPr>
        <w:t>أبواب الذکر</w:t>
      </w:r>
      <w:r>
        <w:rPr>
          <w:rFonts w:eastAsia="IRNazanin" w:cs="IRNazanin"/>
          <w:color w:val="111111"/>
          <w:sz w:val="28"/>
          <w:szCs w:val="28"/>
          <w:rtl w:val="true"/>
          <w:lang w:bidi="fa-IR"/>
        </w:rPr>
        <w:t>.</w:t>
      </w:r>
    </w:p>
    <w:p>
      <w:pPr>
        <w:pStyle w:val="Heading4"/>
        <w:numPr>
          <w:ilvl w:val="3"/>
          <w:numId w:val="1"/>
        </w:numPr>
        <w:rPr/>
      </w:pPr>
      <w:bookmarkStart w:id="362" w:name="__RefHeading___Toc10040869_417432637"/>
      <w:bookmarkStart w:id="363" w:name="_Toc128"/>
      <w:bookmarkEnd w:id="362"/>
      <w:r>
        <w:rPr>
          <w:rtl w:val="true"/>
        </w:rPr>
        <w:t>(</w:t>
      </w:r>
      <w:r>
        <w:rPr/>
        <w:t>35</w:t>
      </w:r>
      <w:r>
        <w:rPr>
          <w:rtl w:val="true"/>
        </w:rPr>
        <w:t xml:space="preserve">) </w:t>
      </w:r>
      <w:r>
        <w:rPr>
          <w:rtl w:val="true"/>
        </w:rPr>
        <w:t>باب تحریم الحسد دون الغبطة</w:t>
      </w:r>
      <w:bookmarkEnd w:id="363"/>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کثیر من أهل الکتاب لو یردونکم</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کفارا حسدا من عند أنفسهم من بعد ما تبین لهم الحق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یحسدون الناس علی ما آتاهم من فضله فقد آتینا آل إبراهیم</w:t>
      </w:r>
    </w:p>
    <w:p>
      <w:pPr>
        <w:pStyle w:val="BookText"/>
        <w:rPr/>
      </w:pPr>
      <w:r>
        <w:rPr>
          <w:rFonts w:ascii="IRNazanin" w:hAnsi="IRNazanin" w:eastAsia="IRNazanin"/>
          <w:color w:val="111111"/>
          <w:sz w:val="28"/>
          <w:sz w:val="28"/>
          <w:szCs w:val="28"/>
          <w:rtl w:val="true"/>
          <w:lang w:bidi="fa-IR"/>
        </w:rPr>
        <w:t xml:space="preserve">الکتاب والحکمة وآتیناهم ملکا عظیما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فسیقولون بل تحسدوننا بل کانوا لا یفقهون الا قلیلا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الفلق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 حاسد إذا 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إبراهیم عن محمد بن عیسی عن یونس</w:t>
      </w:r>
    </w:p>
    <w:p>
      <w:pPr>
        <w:pStyle w:val="BookText"/>
        <w:rPr/>
      </w:pPr>
      <w:r>
        <w:rPr>
          <w:rFonts w:ascii="IRNazanin" w:hAnsi="IRNazanin" w:eastAsia="IRNazanin"/>
          <w:color w:val="111111"/>
          <w:sz w:val="28"/>
          <w:sz w:val="28"/>
          <w:szCs w:val="28"/>
          <w:rtl w:val="true"/>
          <w:lang w:bidi="fa-IR"/>
        </w:rPr>
        <w:t>عن داود الرقی عن أبی عبد الله علیه السلام قال قال رسول الله صلی الله علیه وآله قال الله</w:t>
      </w:r>
    </w:p>
    <w:p>
      <w:pPr>
        <w:pStyle w:val="BookText"/>
        <w:rPr/>
      </w:pPr>
      <w:r>
        <w:rPr>
          <w:rFonts w:ascii="IRNazanin" w:hAnsi="IRNazanin" w:eastAsia="IRNazanin"/>
          <w:color w:val="111111"/>
          <w:sz w:val="28"/>
          <w:sz w:val="28"/>
          <w:szCs w:val="28"/>
          <w:rtl w:val="true"/>
          <w:lang w:bidi="fa-IR"/>
        </w:rPr>
        <w:t>عز وجل لموسی بن عمران علیه السلام یا بن عمران لا تحسدن الناس علی ما</w:t>
      </w:r>
    </w:p>
    <w:p>
      <w:pPr>
        <w:pStyle w:val="BookText"/>
        <w:rPr/>
      </w:pPr>
      <w:r>
        <w:rPr>
          <w:rFonts w:ascii="IRNazanin" w:hAnsi="IRNazanin" w:eastAsia="IRNazanin"/>
          <w:color w:val="111111"/>
          <w:sz w:val="28"/>
          <w:sz w:val="28"/>
          <w:szCs w:val="28"/>
          <w:rtl w:val="true"/>
          <w:lang w:bidi="fa-IR"/>
        </w:rPr>
        <w:t>آتیتهم من فضلی ولا تمدن عینیک إلی ذلک ولا تتبعه نفسک فان الحاسد ساخط</w:t>
      </w:r>
    </w:p>
    <w:p>
      <w:pPr>
        <w:pStyle w:val="BookText"/>
        <w:rPr/>
      </w:pPr>
      <w:r>
        <w:rPr>
          <w:rFonts w:ascii="IRNazanin" w:hAnsi="IRNazanin" w:eastAsia="IRNazanin"/>
          <w:color w:val="111111"/>
          <w:sz w:val="28"/>
          <w:sz w:val="28"/>
          <w:szCs w:val="28"/>
          <w:rtl w:val="true"/>
          <w:lang w:bidi="fa-IR"/>
        </w:rPr>
        <w:t>لنعمی صاد لقسمی الذی قسمت بین عبادی ومن یک کذلک فلست منه ولیس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محبوب عن العلاء بن رزین عن محمد بن مسلم قال قال أبو جعفر علیه السلام</w:t>
      </w:r>
    </w:p>
    <w:p>
      <w:pPr>
        <w:pStyle w:val="BookText"/>
        <w:rPr/>
      </w:pPr>
      <w:r>
        <w:rPr>
          <w:rFonts w:ascii="IRNazanin" w:hAnsi="IRNazanin" w:eastAsia="IRNazanin"/>
          <w:color w:val="111111"/>
          <w:sz w:val="28"/>
          <w:sz w:val="28"/>
          <w:szCs w:val="28"/>
          <w:rtl w:val="true"/>
          <w:lang w:bidi="fa-IR"/>
        </w:rPr>
        <w:t xml:space="preserve">ان الرجل لیأتی بأی بادرة فیکفر وان الحسد لیأکل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کما</w:t>
      </w:r>
    </w:p>
    <w:p>
      <w:pPr>
        <w:pStyle w:val="BookText"/>
        <w:rPr/>
      </w:pPr>
      <w:r>
        <w:rPr>
          <w:rFonts w:ascii="IRNazanin" w:hAnsi="IRNazanin" w:eastAsia="IRNazanin"/>
          <w:color w:val="111111"/>
          <w:sz w:val="28"/>
          <w:sz w:val="28"/>
          <w:szCs w:val="28"/>
          <w:rtl w:val="true"/>
          <w:lang w:bidi="fa-IR"/>
        </w:rPr>
        <w:t xml:space="preserve">تأکل النار الحطب کا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محمد بن خالد والحسین بن سعید عن النضر بن سوید عن القاسم بن سلیمان عن</w:t>
      </w:r>
    </w:p>
    <w:p>
      <w:pPr>
        <w:pStyle w:val="BookText"/>
        <w:rPr/>
      </w:pPr>
      <w:r>
        <w:rPr>
          <w:rFonts w:ascii="IRNazanin" w:hAnsi="IRNazanin" w:eastAsia="IRNazanin"/>
          <w:color w:val="111111"/>
          <w:sz w:val="28"/>
          <w:sz w:val="28"/>
          <w:szCs w:val="28"/>
          <w:rtl w:val="true"/>
          <w:lang w:bidi="fa-IR"/>
        </w:rPr>
        <w:t>جراح المدائنی عن أبی عبد الله علیه السلام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هارون بن مسلم عن مسعدة بن</w:t>
      </w:r>
    </w:p>
    <w:p>
      <w:pPr>
        <w:pStyle w:val="BookText"/>
        <w:rPr/>
      </w:pPr>
      <w:r>
        <w:rPr>
          <w:rFonts w:ascii="IRNazanin" w:hAnsi="IRNazanin" w:eastAsia="IRNazanin"/>
          <w:color w:val="111111"/>
          <w:sz w:val="28"/>
          <w:sz w:val="28"/>
          <w:szCs w:val="28"/>
          <w:rtl w:val="true"/>
          <w:lang w:bidi="fa-IR"/>
        </w:rPr>
        <w:t>زیاد قال وحدثنی جعفر عن أبیه علیهما السلام ان النبی صلی الله علیه وآله قال إیاکم والظن فان الظن</w:t>
      </w:r>
    </w:p>
    <w:p>
      <w:pPr>
        <w:pStyle w:val="BookText"/>
        <w:rPr/>
      </w:pPr>
      <w:r>
        <w:rPr>
          <w:rFonts w:ascii="IRNazanin" w:hAnsi="IRNazanin" w:eastAsia="IRNazanin"/>
          <w:color w:val="111111"/>
          <w:sz w:val="28"/>
          <w:sz w:val="28"/>
          <w:szCs w:val="28"/>
          <w:rtl w:val="true"/>
          <w:lang w:bidi="fa-IR"/>
        </w:rPr>
        <w:t>أکذب الکذب وکونوا إخوانا فی الله کما امرکم الله لا تتنافروا ولا تتفاحشوا</w:t>
      </w:r>
    </w:p>
    <w:p>
      <w:pPr>
        <w:pStyle w:val="BookText"/>
        <w:rPr/>
      </w:pPr>
      <w:r>
        <w:rPr>
          <w:rFonts w:ascii="IRNazanin" w:hAnsi="IRNazanin" w:eastAsia="IRNazanin"/>
          <w:color w:val="111111"/>
          <w:sz w:val="28"/>
          <w:sz w:val="28"/>
          <w:szCs w:val="28"/>
          <w:rtl w:val="true"/>
          <w:lang w:bidi="fa-IR"/>
        </w:rPr>
        <w:t xml:space="preserve">ولا تتجسسوا ولا یغتب بعضکم بعضا ولا تتنازعوا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تتباغوا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تتباغضوا</w:t>
      </w:r>
    </w:p>
    <w:p>
      <w:pPr>
        <w:pStyle w:val="BookText"/>
        <w:rPr/>
      </w:pPr>
      <w:r>
        <w:rPr>
          <w:rFonts w:ascii="IRNazanin" w:hAnsi="IRNazanin" w:eastAsia="IRNazanin"/>
          <w:color w:val="111111"/>
          <w:sz w:val="28"/>
          <w:sz w:val="28"/>
          <w:szCs w:val="28"/>
          <w:rtl w:val="true"/>
          <w:lang w:bidi="fa-IR"/>
        </w:rPr>
        <w:t>ولا تتدابروا ولا تتحاسدوا فان الحسد یأکل الایمان کما تأکل النار الحطب الیابس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الکوفی فی کتاب الاخلاق قال</w:t>
      </w:r>
    </w:p>
    <w:p>
      <w:pPr>
        <w:pStyle w:val="BookText"/>
        <w:rPr/>
      </w:pPr>
      <w:r>
        <w:rPr>
          <w:rFonts w:ascii="IRNazanin" w:hAnsi="IRNazanin" w:eastAsia="IRNazanin"/>
          <w:color w:val="111111"/>
          <w:sz w:val="28"/>
          <w:sz w:val="28"/>
          <w:szCs w:val="28"/>
          <w:rtl w:val="true"/>
          <w:lang w:bidi="fa-IR"/>
        </w:rPr>
        <w:t>رسول الله صلی الله علیه وآله لا یجتمع الحسد والایمان فی قلب امرء وقال أمیر المؤمنین علیه السلام</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الحسد یمیث الایمان فی القلب کما یمیت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یمیث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معاویة بن وهب قال قال أبو عبد الله علیه السلام آفة الدین الحسد والعجب</w:t>
      </w:r>
    </w:p>
    <w:p>
      <w:pPr>
        <w:pStyle w:val="BookText"/>
        <w:rPr/>
      </w:pPr>
      <w:r>
        <w:rPr>
          <w:rFonts w:ascii="IRNazanin" w:hAnsi="IRNazanin" w:eastAsia="IRNazanin"/>
          <w:color w:val="111111"/>
          <w:sz w:val="28"/>
          <w:sz w:val="28"/>
          <w:szCs w:val="28"/>
          <w:rtl w:val="true"/>
          <w:lang w:bidi="fa-IR"/>
        </w:rPr>
        <w:t>والفخر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قال علیه السلام الایمان برئ من الحسد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القاسم بن محمد عن</w:t>
      </w:r>
    </w:p>
    <w:p>
      <w:pPr>
        <w:pStyle w:val="BookText"/>
        <w:rPr/>
      </w:pPr>
      <w:r>
        <w:rPr>
          <w:rFonts w:ascii="IRNazanin" w:hAnsi="IRNazanin" w:eastAsia="IRNazanin"/>
          <w:color w:val="111111"/>
          <w:sz w:val="28"/>
          <w:sz w:val="28"/>
          <w:szCs w:val="28"/>
          <w:rtl w:val="true"/>
          <w:lang w:bidi="fa-IR"/>
        </w:rPr>
        <w:t>المنقری عن فضیل بن عیاض عن أبی عبد الله علیه السلام قال إن المؤمن یغبط</w:t>
      </w:r>
    </w:p>
    <w:p>
      <w:pPr>
        <w:pStyle w:val="BookText"/>
        <w:rPr/>
      </w:pPr>
      <w:r>
        <w:rPr>
          <w:rFonts w:ascii="IRNazanin" w:hAnsi="IRNazanin" w:eastAsia="IRNazanin"/>
          <w:color w:val="111111"/>
          <w:sz w:val="28"/>
          <w:sz w:val="28"/>
          <w:szCs w:val="28"/>
          <w:rtl w:val="true"/>
          <w:lang w:bidi="fa-IR"/>
        </w:rPr>
        <w:t>ولا یحسد والمنافق یحسد ولا یغبط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احتاج الطبرسی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الحج من أبواب فضائل الحج عن الحضرمی عن أبی جعفر علیه السلام عن</w:t>
      </w:r>
    </w:p>
    <w:p>
      <w:pPr>
        <w:pStyle w:val="BookText"/>
        <w:rPr/>
      </w:pPr>
      <w:r>
        <w:rPr>
          <w:rFonts w:ascii="IRNazanin" w:hAnsi="IRNazanin" w:eastAsia="IRNazanin"/>
          <w:color w:val="111111"/>
          <w:sz w:val="28"/>
          <w:sz w:val="28"/>
          <w:szCs w:val="28"/>
          <w:rtl w:val="true"/>
          <w:lang w:bidi="fa-IR"/>
        </w:rPr>
        <w:t xml:space="preserve">عن رسول الله صلی الله علیه وآله فی خطبة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 إبلیس أخرج آدم من</w:t>
      </w:r>
    </w:p>
    <w:p>
      <w:pPr>
        <w:pStyle w:val="BookText"/>
        <w:rPr/>
      </w:pPr>
      <w:r>
        <w:rPr>
          <w:rFonts w:ascii="IRNazanin" w:hAnsi="IRNazanin" w:eastAsia="IRNazanin"/>
          <w:color w:val="111111"/>
          <w:sz w:val="28"/>
          <w:sz w:val="28"/>
          <w:szCs w:val="28"/>
          <w:rtl w:val="true"/>
          <w:lang w:bidi="fa-IR"/>
        </w:rPr>
        <w:t>الجنة بالحسد فلا تحسدوا فتحبط أعمالکم وتزل اقدامکم فان آدم اهبط إلی</w:t>
      </w:r>
    </w:p>
    <w:p>
      <w:pPr>
        <w:pStyle w:val="BookText"/>
        <w:rPr/>
      </w:pPr>
      <w:r>
        <w:rPr>
          <w:rFonts w:ascii="IRNazanin" w:hAnsi="IRNazanin" w:eastAsia="IRNazanin"/>
          <w:color w:val="111111"/>
          <w:sz w:val="28"/>
          <w:sz w:val="28"/>
          <w:szCs w:val="28"/>
          <w:rtl w:val="true"/>
          <w:lang w:bidi="fa-IR"/>
        </w:rPr>
        <w:t xml:space="preserve">الأرض بخطیئة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الملعون حسده علی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صفوة الله عز وجل</w:t>
      </w:r>
    </w:p>
    <w:p>
      <w:pPr>
        <w:pStyle w:val="BookText"/>
        <w:rPr/>
      </w:pPr>
      <w:r>
        <w:rPr>
          <w:rFonts w:ascii="IRNazanin" w:hAnsi="IRNazanin" w:eastAsia="IRNazanin"/>
          <w:color w:val="111111"/>
          <w:sz w:val="28"/>
          <w:sz w:val="28"/>
          <w:szCs w:val="28"/>
          <w:rtl w:val="true"/>
          <w:lang w:bidi="fa-IR"/>
        </w:rPr>
        <w:t>وکیف بکم وأنتم أنتم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الحسن بن علی عن أبان بن عثمان عن</w:t>
      </w:r>
    </w:p>
    <w:p>
      <w:pPr>
        <w:pStyle w:val="BookText"/>
        <w:rPr/>
      </w:pPr>
      <w:r>
        <w:rPr>
          <w:rFonts w:ascii="IRNazanin" w:hAnsi="IRNazanin" w:eastAsia="IRNazanin"/>
          <w:color w:val="111111"/>
          <w:sz w:val="28"/>
          <w:sz w:val="28"/>
          <w:szCs w:val="28"/>
          <w:rtl w:val="true"/>
          <w:lang w:bidi="fa-IR"/>
        </w:rPr>
        <w:t>العلاء بن سیابة عن أبی عبد الله علیه السلام قال لما هبط نوح علیه السلام من</w:t>
      </w:r>
    </w:p>
    <w:p>
      <w:pPr>
        <w:pStyle w:val="BookText"/>
        <w:rPr/>
      </w:pPr>
      <w:r>
        <w:rPr>
          <w:rFonts w:ascii="IRNazanin" w:hAnsi="IRNazanin" w:eastAsia="IRNazanin"/>
          <w:color w:val="111111"/>
          <w:sz w:val="28"/>
          <w:sz w:val="28"/>
          <w:szCs w:val="28"/>
          <w:rtl w:val="true"/>
          <w:lang w:bidi="fa-IR"/>
        </w:rPr>
        <w:t>السفینة أتاه إبلیس فقال له ما فی الأرض رجل أعظم منة علی منک دعوت الله علی</w:t>
      </w:r>
    </w:p>
    <w:p>
      <w:pPr>
        <w:pStyle w:val="BookText"/>
        <w:rPr/>
      </w:pPr>
      <w:r>
        <w:rPr>
          <w:rFonts w:ascii="IRNazanin" w:hAnsi="IRNazanin" w:eastAsia="IRNazanin"/>
          <w:color w:val="111111"/>
          <w:sz w:val="28"/>
          <w:sz w:val="28"/>
          <w:szCs w:val="28"/>
          <w:rtl w:val="true"/>
          <w:lang w:bidi="fa-IR"/>
        </w:rPr>
        <w:t>هؤلاء الفساق فأرحتنی منهم ألا أعلمک خصلتین إیاک والحسد فهو الذی عمل</w:t>
      </w:r>
    </w:p>
    <w:p>
      <w:pPr>
        <w:pStyle w:val="BookText"/>
        <w:rPr/>
      </w:pPr>
      <w:r>
        <w:rPr>
          <w:rFonts w:ascii="IRNazanin" w:hAnsi="IRNazanin" w:eastAsia="IRNazanin"/>
          <w:color w:val="111111"/>
          <w:sz w:val="28"/>
          <w:sz w:val="28"/>
          <w:szCs w:val="28"/>
          <w:rtl w:val="true"/>
          <w:lang w:bidi="fa-IR"/>
        </w:rPr>
        <w:t>بی ما عمل وإیاک والحرص فهو الذی عمل بآدم ما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جندب قال قال الصادق</w:t>
      </w:r>
    </w:p>
    <w:p>
      <w:pPr>
        <w:pStyle w:val="BookText"/>
        <w:rPr/>
      </w:pPr>
      <w:r>
        <w:rPr>
          <w:rFonts w:ascii="IRNazanin" w:hAnsi="IRNazanin" w:eastAsia="IRNazanin"/>
          <w:color w:val="111111"/>
          <w:sz w:val="28"/>
          <w:sz w:val="28"/>
          <w:szCs w:val="28"/>
          <w:rtl w:val="true"/>
          <w:lang w:bidi="fa-IR"/>
        </w:rPr>
        <w:t>علیه السلام ان أبغضکم إلی المترئسون المشاؤون بالنمائم الحسدة لإخوانهم لیسوا</w:t>
      </w:r>
    </w:p>
    <w:p>
      <w:pPr>
        <w:pStyle w:val="BookText"/>
        <w:rPr/>
      </w:pPr>
      <w:r>
        <w:rPr>
          <w:rFonts w:ascii="IRNazanin" w:hAnsi="IRNazanin" w:eastAsia="IRNazanin"/>
          <w:color w:val="111111"/>
          <w:sz w:val="28"/>
          <w:sz w:val="28"/>
          <w:szCs w:val="28"/>
          <w:rtl w:val="true"/>
          <w:lang w:bidi="fa-IR"/>
        </w:rPr>
        <w:t>منی ولا أنا منهم إلی أن قال ثم قال والله لو قدم أحدکم ملاء الأرض ذهبا علی الله</w:t>
      </w:r>
    </w:p>
    <w:p>
      <w:pPr>
        <w:pStyle w:val="BookText"/>
        <w:rPr/>
      </w:pPr>
      <w:r>
        <w:rPr>
          <w:rFonts w:ascii="IRNazanin" w:hAnsi="IRNazanin" w:eastAsia="IRNazanin"/>
          <w:color w:val="111111"/>
          <w:sz w:val="28"/>
          <w:sz w:val="28"/>
          <w:szCs w:val="28"/>
          <w:rtl w:val="true"/>
          <w:lang w:bidi="fa-IR"/>
        </w:rPr>
        <w:t>ثم حسد مؤمنا لکان ذلک الذهب مما یکوی به فی النار الخبر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فضل الصلاة فی</w:t>
      </w:r>
    </w:p>
    <w:p>
      <w:pPr>
        <w:pStyle w:val="BookText"/>
        <w:rPr/>
      </w:pPr>
      <w:r>
        <w:rPr>
          <w:rFonts w:ascii="IRNazanin" w:hAnsi="IRNazanin" w:eastAsia="IRNazanin"/>
          <w:color w:val="111111"/>
          <w:sz w:val="28"/>
          <w:sz w:val="28"/>
          <w:szCs w:val="28"/>
          <w:rtl w:val="true"/>
          <w:lang w:bidi="fa-IR"/>
        </w:rPr>
        <w:t>حدیث وصیة النبی صلی الله علیه وآله لعلی علیه السلام یا علی أنهاک من ثلث خصال الحسد</w:t>
      </w:r>
    </w:p>
    <w:p>
      <w:pPr>
        <w:pStyle w:val="BookText"/>
        <w:rPr/>
      </w:pPr>
      <w:r>
        <w:rPr>
          <w:rFonts w:ascii="IRNazanin" w:hAnsi="IRNazanin" w:eastAsia="IRNazanin"/>
          <w:color w:val="111111"/>
          <w:sz w:val="28"/>
          <w:sz w:val="28"/>
          <w:szCs w:val="28"/>
          <w:rtl w:val="true"/>
          <w:lang w:bidi="fa-IR"/>
        </w:rPr>
        <w:t>والحرص والکبر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ابن محبوب عن داود الرقی قال سمعت أبا عبد الله علیه السلام یقول اتقوا الله</w:t>
      </w:r>
    </w:p>
    <w:p>
      <w:pPr>
        <w:pStyle w:val="BookText"/>
        <w:rPr/>
      </w:pPr>
      <w:r>
        <w:rPr>
          <w:rFonts w:ascii="IRNazanin" w:hAnsi="IRNazanin" w:eastAsia="IRNazanin"/>
          <w:color w:val="111111"/>
          <w:sz w:val="28"/>
          <w:sz w:val="28"/>
          <w:szCs w:val="28"/>
          <w:rtl w:val="true"/>
          <w:lang w:bidi="fa-IR"/>
        </w:rPr>
        <w:t>ولا یحسد بعضکم بعضا ان عیسی بن مریم کان من شرایعه السیح فی البلاد فخرج</w:t>
      </w:r>
    </w:p>
    <w:p>
      <w:pPr>
        <w:pStyle w:val="BookText"/>
        <w:rPr/>
      </w:pPr>
      <w:r>
        <w:rPr>
          <w:rFonts w:ascii="IRNazanin" w:hAnsi="IRNazanin" w:eastAsia="IRNazanin"/>
          <w:color w:val="111111"/>
          <w:sz w:val="28"/>
          <w:sz w:val="28"/>
          <w:szCs w:val="28"/>
          <w:rtl w:val="true"/>
          <w:lang w:bidi="fa-IR"/>
        </w:rPr>
        <w:t>فی بعض سیحه ومعه رجل من أصحابه قصیر وکان کثیر اللزوم لعیسی علیه السلام</w:t>
      </w:r>
    </w:p>
    <w:p>
      <w:pPr>
        <w:pStyle w:val="BookText"/>
        <w:rPr/>
      </w:pPr>
      <w:r>
        <w:rPr>
          <w:rFonts w:ascii="IRNazanin" w:hAnsi="IRNazanin" w:eastAsia="IRNazanin"/>
          <w:color w:val="111111"/>
          <w:sz w:val="28"/>
          <w:sz w:val="28"/>
          <w:szCs w:val="28"/>
          <w:rtl w:val="true"/>
          <w:lang w:bidi="fa-IR"/>
        </w:rPr>
        <w:t>فلما انتهی عیسی إلی البحر قال بسم الله بصحة یقین منه فمشی علی ظهر الماء فقال</w:t>
      </w:r>
    </w:p>
    <w:p>
      <w:pPr>
        <w:pStyle w:val="BookText"/>
        <w:rPr/>
      </w:pPr>
      <w:r>
        <w:rPr>
          <w:rFonts w:ascii="IRNazanin" w:hAnsi="IRNazanin" w:eastAsia="IRNazanin"/>
          <w:color w:val="111111"/>
          <w:sz w:val="28"/>
          <w:sz w:val="28"/>
          <w:szCs w:val="28"/>
          <w:rtl w:val="true"/>
          <w:lang w:bidi="fa-IR"/>
        </w:rPr>
        <w:t>الرجل القصیر حین نظر إلی عیسی علیه السلام جازه بسم الله بصحة یقین منه فمشی</w:t>
      </w:r>
    </w:p>
    <w:p>
      <w:pPr>
        <w:pStyle w:val="BookText"/>
        <w:rPr/>
      </w:pPr>
      <w:r>
        <w:rPr>
          <w:rFonts w:ascii="IRNazanin" w:hAnsi="IRNazanin" w:eastAsia="IRNazanin"/>
          <w:color w:val="111111"/>
          <w:sz w:val="28"/>
          <w:sz w:val="28"/>
          <w:szCs w:val="28"/>
          <w:rtl w:val="true"/>
          <w:lang w:bidi="fa-IR"/>
        </w:rPr>
        <w:t>علی الماء ولحق بعیسی علیه السلام فدخله العجب بنفسه فقال هذا عیسی روح الله</w:t>
      </w:r>
    </w:p>
    <w:p>
      <w:pPr>
        <w:pStyle w:val="BookText"/>
        <w:rPr/>
      </w:pPr>
      <w:r>
        <w:rPr>
          <w:rFonts w:ascii="IRNazanin" w:hAnsi="IRNazanin" w:eastAsia="IRNazanin"/>
          <w:color w:val="111111"/>
          <w:sz w:val="28"/>
          <w:sz w:val="28"/>
          <w:szCs w:val="28"/>
          <w:rtl w:val="true"/>
          <w:lang w:bidi="fa-IR"/>
        </w:rPr>
        <w:t>یمشی علی الماء وأنا أمشی علی الماء فما فضله علی؟ قال فرمس فی الماء فاستغاث</w:t>
      </w:r>
    </w:p>
    <w:p>
      <w:pPr>
        <w:pStyle w:val="BookText"/>
        <w:rPr/>
      </w:pPr>
      <w:r>
        <w:rPr>
          <w:rFonts w:ascii="IRNazanin" w:hAnsi="IRNazanin" w:eastAsia="IRNazanin"/>
          <w:color w:val="111111"/>
          <w:sz w:val="28"/>
          <w:sz w:val="28"/>
          <w:szCs w:val="28"/>
          <w:rtl w:val="true"/>
          <w:lang w:bidi="fa-IR"/>
        </w:rPr>
        <w:t>بعیسی فتناوله من الماء فأخرجه ثم قال له ما قلت یا قصیر؟ قال قلت هذا روح</w:t>
      </w:r>
    </w:p>
    <w:p>
      <w:pPr>
        <w:pStyle w:val="BookText"/>
        <w:rPr/>
      </w:pPr>
      <w:r>
        <w:rPr>
          <w:rFonts w:ascii="IRNazanin" w:hAnsi="IRNazanin" w:eastAsia="IRNazanin"/>
          <w:color w:val="111111"/>
          <w:sz w:val="28"/>
          <w:sz w:val="28"/>
          <w:szCs w:val="28"/>
          <w:rtl w:val="true"/>
          <w:lang w:bidi="fa-IR"/>
        </w:rPr>
        <w:t>الله یمشی علی الماء وأنا أمشی علی الماء فدخلنی من ذلک عجب فقال له عیسی</w:t>
      </w:r>
    </w:p>
    <w:p>
      <w:pPr>
        <w:pStyle w:val="BookText"/>
        <w:rPr/>
      </w:pPr>
      <w:r>
        <w:rPr>
          <w:rFonts w:ascii="IRNazanin" w:hAnsi="IRNazanin" w:eastAsia="IRNazanin"/>
          <w:color w:val="111111"/>
          <w:sz w:val="28"/>
          <w:sz w:val="28"/>
          <w:szCs w:val="28"/>
          <w:rtl w:val="true"/>
          <w:lang w:bidi="fa-IR"/>
        </w:rPr>
        <w:t>لقد وضعت نفسک فی غیر الموضع الذی وضعک الله فیه فمقتک الله علی ما قلت فتب</w:t>
      </w:r>
    </w:p>
    <w:p>
      <w:pPr>
        <w:pStyle w:val="BookText"/>
        <w:rPr/>
      </w:pPr>
      <w:r>
        <w:rPr>
          <w:rFonts w:ascii="IRNazanin" w:hAnsi="IRNazanin" w:eastAsia="IRNazanin"/>
          <w:color w:val="111111"/>
          <w:sz w:val="28"/>
          <w:sz w:val="28"/>
          <w:szCs w:val="28"/>
          <w:rtl w:val="true"/>
          <w:lang w:bidi="fa-IR"/>
        </w:rPr>
        <w:t>إلی الله عز وجل مما قلت قال فتاب الرجل ودعا إلی مرتبته التی وضعه الله فیها</w:t>
      </w:r>
    </w:p>
    <w:p>
      <w:pPr>
        <w:pStyle w:val="BookText"/>
        <w:rPr/>
      </w:pPr>
      <w:r>
        <w:rPr>
          <w:rFonts w:ascii="IRNazanin" w:hAnsi="IRNazanin" w:eastAsia="IRNazanin"/>
          <w:color w:val="111111"/>
          <w:sz w:val="28"/>
          <w:sz w:val="28"/>
          <w:szCs w:val="28"/>
          <w:rtl w:val="true"/>
          <w:lang w:bidi="fa-IR"/>
        </w:rPr>
        <w:t>فاتقوا الله ولا یحسدن بعضکم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w:t>
      </w:r>
    </w:p>
    <w:p>
      <w:pPr>
        <w:pStyle w:val="BookText"/>
        <w:rPr/>
      </w:pPr>
      <w:r>
        <w:rPr>
          <w:rFonts w:ascii="IRNazanin" w:hAnsi="IRNazanin" w:eastAsia="IRNazanin"/>
          <w:color w:val="111111"/>
          <w:sz w:val="28"/>
          <w:sz w:val="28"/>
          <w:szCs w:val="28"/>
          <w:rtl w:val="true"/>
          <w:lang w:bidi="fa-IR"/>
        </w:rPr>
        <w:t>بن أحمد بن الولید رضی الله عنه قال حدثنا الحسن بن محمد بن إسماعیل القرشی قال</w:t>
      </w:r>
    </w:p>
    <w:p>
      <w:pPr>
        <w:pStyle w:val="BookText"/>
        <w:rPr/>
      </w:pPr>
      <w:r>
        <w:rPr>
          <w:rFonts w:ascii="IRNazanin" w:hAnsi="IRNazanin" w:eastAsia="IRNazanin"/>
          <w:color w:val="111111"/>
          <w:sz w:val="28"/>
          <w:sz w:val="28"/>
          <w:szCs w:val="28"/>
          <w:rtl w:val="true"/>
          <w:lang w:bidi="fa-IR"/>
        </w:rPr>
        <w:t>حدثنا أحمد بن محمد بن عیسی عن الحسن بن علی بن فضال عن أبی الحسن علی بن</w:t>
      </w:r>
    </w:p>
    <w:p>
      <w:pPr>
        <w:pStyle w:val="BookText"/>
        <w:rPr/>
      </w:pPr>
      <w:r>
        <w:rPr>
          <w:rFonts w:ascii="IRNazanin" w:hAnsi="IRNazanin" w:eastAsia="IRNazanin"/>
          <w:color w:val="111111"/>
          <w:sz w:val="28"/>
          <w:sz w:val="28"/>
          <w:szCs w:val="28"/>
          <w:rtl w:val="true"/>
          <w:lang w:bidi="fa-IR"/>
        </w:rPr>
        <w:t>موسی الرضا علیهما السلام قال حدثنی أبی عن آبائه عن علی علیهم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دب إلیکم داء الأمم قلبکم البغضاء والحسد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حدثنا الشیخ المفید أبو</w:t>
      </w:r>
    </w:p>
    <w:p>
      <w:pPr>
        <w:pStyle w:val="BookText"/>
        <w:rPr/>
      </w:pPr>
      <w:r>
        <w:rPr>
          <w:rFonts w:ascii="IRNazanin" w:hAnsi="IRNazanin" w:eastAsia="IRNazanin"/>
          <w:color w:val="111111"/>
          <w:sz w:val="28"/>
          <w:sz w:val="28"/>
          <w:szCs w:val="28"/>
          <w:rtl w:val="true"/>
          <w:lang w:bidi="fa-IR"/>
        </w:rPr>
        <w:t>علی الحسن بن محمد الطوسی قال أخبرنا الشیخ السعید الوالد رحمه الله قال</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 أخبرنی أبو نصر محمد بن</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332"/>
      </w:r>
      <w:r>
        <w:rPr>
          <w:rFonts w:ascii="IRNazanin" w:hAnsi="IRNazanin" w:eastAsia="IRNazanin"/>
          <w:color w:val="111111"/>
          <w:sz w:val="28"/>
          <w:sz w:val="28"/>
          <w:szCs w:val="28"/>
          <w:rtl w:val="true"/>
          <w:lang w:bidi="fa-IR"/>
        </w:rPr>
        <w:t>البصیر قال حدثنا علی بن أحمد ابن سیابة قال حدثنا عمر بن عبد الجبار</w:t>
      </w:r>
    </w:p>
    <w:p>
      <w:pPr>
        <w:pStyle w:val="BookText"/>
        <w:rPr/>
      </w:pPr>
      <w:r>
        <w:rPr>
          <w:rFonts w:ascii="IRNazanin" w:hAnsi="IRNazanin" w:eastAsia="IRNazanin"/>
          <w:color w:val="111111"/>
          <w:sz w:val="28"/>
          <w:sz w:val="28"/>
          <w:szCs w:val="28"/>
          <w:rtl w:val="true"/>
          <w:lang w:bidi="fa-IR"/>
        </w:rPr>
        <w:t>قال حدثنا أبی قال حدثنا علی ابن جعفر بن محمد عن أخیه موسی بن جعفر</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علیهم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ذات یوم لأصحابه ألا إنه قد دب إلیکم داء الأمم من قبلکم وهو الحسد لیس</w:t>
      </w:r>
    </w:p>
    <w:p>
      <w:pPr>
        <w:pStyle w:val="BookText"/>
        <w:rPr/>
      </w:pPr>
      <w:r>
        <w:rPr>
          <w:rFonts w:ascii="IRNazanin" w:hAnsi="IRNazanin" w:eastAsia="IRNazanin"/>
          <w:color w:val="111111"/>
          <w:sz w:val="28"/>
          <w:sz w:val="28"/>
          <w:szCs w:val="28"/>
          <w:rtl w:val="true"/>
          <w:lang w:bidi="fa-IR"/>
        </w:rPr>
        <w:t>بحالق الشعر لکنه حالق الدین وینجی منه ان یکف الانسان یده ویخزن لسانه</w:t>
      </w:r>
    </w:p>
    <w:p>
      <w:pPr>
        <w:pStyle w:val="BookText"/>
        <w:rPr/>
      </w:pPr>
      <w:r>
        <w:rPr>
          <w:rFonts w:ascii="IRNazanin" w:hAnsi="IRNazanin" w:eastAsia="IRNazanin"/>
          <w:color w:val="111111"/>
          <w:sz w:val="28"/>
          <w:sz w:val="28"/>
          <w:szCs w:val="28"/>
          <w:rtl w:val="true"/>
          <w:lang w:bidi="fa-IR"/>
        </w:rPr>
        <w:t>ولا یکون ذا غمز علی أخیه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فی نزهة الناظر عن علی بن</w:t>
      </w:r>
    </w:p>
    <w:p>
      <w:pPr>
        <w:pStyle w:val="BookText"/>
        <w:rPr/>
      </w:pPr>
      <w:r>
        <w:rPr>
          <w:rFonts w:ascii="IRNazanin" w:hAnsi="IRNazanin" w:eastAsia="IRNazanin"/>
          <w:color w:val="111111"/>
          <w:sz w:val="28"/>
          <w:sz w:val="28"/>
          <w:szCs w:val="28"/>
          <w:rtl w:val="true"/>
          <w:lang w:bidi="fa-IR"/>
        </w:rPr>
        <w:t>الحسین علیها السلام أنه قال الحسود لا ینال شرفا والحقود یموت کدا واللئیم یأکل ماله</w:t>
      </w:r>
    </w:p>
    <w:p>
      <w:pPr>
        <w:pStyle w:val="BookText"/>
        <w:rPr/>
      </w:pPr>
      <w:r>
        <w:rPr>
          <w:rFonts w:ascii="IRNazanin" w:hAnsi="IRNazanin" w:eastAsia="IRNazanin"/>
          <w:color w:val="111111"/>
          <w:sz w:val="28"/>
          <w:sz w:val="28"/>
          <w:szCs w:val="28"/>
          <w:rtl w:val="true"/>
          <w:lang w:bidi="fa-IR"/>
        </w:rPr>
        <w:t>الأعداء والذی خبث لا یخرج الا نکدا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کاد الفقر أن یکون کفرا وکاد</w:t>
      </w:r>
    </w:p>
    <w:p>
      <w:pPr>
        <w:pStyle w:val="BookText"/>
        <w:rPr/>
      </w:pPr>
      <w:r>
        <w:rPr>
          <w:rFonts w:ascii="IRNazanin" w:hAnsi="IRNazanin" w:eastAsia="IRNazanin"/>
          <w:color w:val="111111"/>
          <w:sz w:val="28"/>
          <w:sz w:val="28"/>
          <w:szCs w:val="28"/>
          <w:rtl w:val="true"/>
          <w:lang w:bidi="fa-IR"/>
        </w:rPr>
        <w:t>الحسد أن یغلب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صلوات الله علیه ما</w:t>
      </w:r>
    </w:p>
    <w:p>
      <w:pPr>
        <w:pStyle w:val="BookText"/>
        <w:rPr/>
      </w:pPr>
      <w:r>
        <w:rPr>
          <w:rFonts w:ascii="IRNazanin" w:hAnsi="IRNazanin" w:eastAsia="IRNazanin"/>
          <w:color w:val="111111"/>
          <w:sz w:val="28"/>
          <w:sz w:val="28"/>
          <w:szCs w:val="28"/>
          <w:rtl w:val="true"/>
          <w:lang w:bidi="fa-IR"/>
        </w:rPr>
        <w:t>رأیت ظالما أشبه بمظلوم من الحاسد نفس دائم وقلب هائم وحزن لازم وقال علیه السلام</w:t>
      </w:r>
    </w:p>
    <w:p>
      <w:pPr>
        <w:pStyle w:val="BookText"/>
        <w:rPr/>
      </w:pPr>
      <w:r>
        <w:rPr>
          <w:rFonts w:ascii="IRNazanin" w:hAnsi="IRNazanin" w:eastAsia="IRNazanin"/>
          <w:color w:val="111111"/>
          <w:sz w:val="28"/>
          <w:sz w:val="28"/>
          <w:szCs w:val="28"/>
          <w:rtl w:val="true"/>
          <w:lang w:bidi="fa-IR"/>
        </w:rPr>
        <w:t>الحاسد مغتاظ علی من لا ذنب له الیه بخیل مما لا یملکه وقال علیه السلام الحسد</w:t>
      </w:r>
    </w:p>
    <w:p>
      <w:pPr>
        <w:pStyle w:val="BookText"/>
        <w:rPr/>
      </w:pPr>
      <w:r>
        <w:rPr>
          <w:rFonts w:ascii="IRNazanin" w:hAnsi="IRNazanin" w:eastAsia="IRNazanin"/>
          <w:color w:val="111111"/>
          <w:sz w:val="28"/>
          <w:sz w:val="28"/>
          <w:szCs w:val="28"/>
          <w:rtl w:val="true"/>
          <w:lang w:bidi="fa-IR"/>
        </w:rPr>
        <w:t xml:space="preserve">یأکل الحسنات کما تأکل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وقال علیه السلام الحسد آفة</w:t>
      </w:r>
    </w:p>
    <w:p>
      <w:pPr>
        <w:pStyle w:val="BookText"/>
        <w:rPr/>
      </w:pPr>
      <w:r>
        <w:rPr>
          <w:rFonts w:ascii="IRNazanin" w:hAnsi="IRNazanin" w:eastAsia="IRNazanin"/>
          <w:color w:val="111111"/>
          <w:sz w:val="28"/>
          <w:sz w:val="28"/>
          <w:szCs w:val="28"/>
          <w:rtl w:val="true"/>
          <w:lang w:bidi="fa-IR"/>
        </w:rPr>
        <w:t>الدین وحسب الحاسد ما یلقی وقال علیه السلام لا مروة لکذوب ولا راحة لحسود</w:t>
      </w:r>
    </w:p>
    <w:p>
      <w:pPr>
        <w:pStyle w:val="BookText"/>
        <w:rPr/>
      </w:pPr>
      <w:r>
        <w:rPr>
          <w:rFonts w:ascii="IRNazanin" w:hAnsi="IRNazanin" w:eastAsia="IRNazanin"/>
          <w:color w:val="111111"/>
          <w:sz w:val="28"/>
          <w:sz w:val="28"/>
          <w:szCs w:val="28"/>
          <w:rtl w:val="true"/>
          <w:lang w:bidi="fa-IR"/>
        </w:rPr>
        <w:t xml:space="preserve">یکفیک من الحاسد أنه یغتم وقت سرورک وقال علیه السلام الحسد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یجلب الا مضرة وغیظا یوهن قلبک ویمرض جسمک وشر ما استشعر قلب المرء الحسد</w:t>
      </w:r>
    </w:p>
    <w:p>
      <w:pPr>
        <w:pStyle w:val="BookText"/>
        <w:rPr/>
      </w:pPr>
      <w:r>
        <w:rPr>
          <w:rFonts w:ascii="IRNazanin" w:hAnsi="IRNazanin" w:eastAsia="IRNazanin"/>
          <w:color w:val="111111"/>
          <w:sz w:val="28"/>
          <w:sz w:val="28"/>
          <w:szCs w:val="28"/>
          <w:rtl w:val="true"/>
          <w:lang w:bidi="fa-IR"/>
        </w:rPr>
        <w:t>تغنم ونق قلبک من الغل تسلم وقال علیه السلام الحسود سریع الوثبة بطئ العطفة</w:t>
      </w:r>
    </w:p>
    <w:p>
      <w:pPr>
        <w:pStyle w:val="BookText"/>
        <w:rPr/>
      </w:pPr>
      <w:r>
        <w:rPr>
          <w:rFonts w:ascii="IRNazanin" w:hAnsi="IRNazanin" w:eastAsia="IRNazanin"/>
          <w:color w:val="111111"/>
          <w:sz w:val="28"/>
          <w:sz w:val="28"/>
          <w:szCs w:val="28"/>
          <w:rtl w:val="true"/>
          <w:lang w:bidi="fa-IR"/>
        </w:rPr>
        <w:t>الحسود مغموم واللئیم مذموم وقال علیه السلام لا غنی مع فجور ولا راحة لحسود</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مودة لملوک وقال لقمان لابنه إیاک والحسد فإنه تبین فیک ولا یتبین فیمن تحسده</w:t>
      </w:r>
    </w:p>
    <w:p>
      <w:pPr>
        <w:pStyle w:val="BookText"/>
        <w:rPr/>
      </w:pP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عن أبیه عن سعد بن عبد الله عن القسم بن محمد عن سلیمان بن داود عن</w:t>
      </w:r>
    </w:p>
    <w:p>
      <w:pPr>
        <w:pStyle w:val="BookText"/>
        <w:rPr/>
      </w:pPr>
      <w:r>
        <w:rPr>
          <w:rFonts w:ascii="IRNazanin" w:hAnsi="IRNazanin" w:eastAsia="IRNazanin"/>
          <w:color w:val="111111"/>
          <w:sz w:val="28"/>
          <w:sz w:val="28"/>
          <w:szCs w:val="28"/>
          <w:rtl w:val="true"/>
          <w:lang w:bidi="fa-IR"/>
        </w:rPr>
        <w:t>حماد بن عیسی عن الصادق علیه السلام قال قال لقمان یا بنی احذر الحسد فلا</w:t>
      </w:r>
    </w:p>
    <w:p>
      <w:pPr>
        <w:pStyle w:val="BookText"/>
        <w:rPr/>
      </w:pPr>
      <w:r>
        <w:rPr>
          <w:rFonts w:ascii="IRNazanin" w:hAnsi="IRNazanin" w:eastAsia="IRNazanin"/>
          <w:color w:val="111111"/>
          <w:sz w:val="28"/>
          <w:sz w:val="28"/>
          <w:szCs w:val="28"/>
          <w:rtl w:val="true"/>
          <w:lang w:bidi="fa-IR"/>
        </w:rPr>
        <w:t>یکونن من شأنک واجتنب سوء الخلق ولا یکونن من طبعک فإنک لا تضر بهما</w:t>
      </w:r>
    </w:p>
    <w:p>
      <w:pPr>
        <w:pStyle w:val="BookText"/>
        <w:rPr/>
      </w:pPr>
      <w:r>
        <w:rPr>
          <w:rFonts w:ascii="IRNazanin" w:hAnsi="IRNazanin" w:eastAsia="IRNazanin"/>
          <w:color w:val="111111"/>
          <w:sz w:val="28"/>
          <w:sz w:val="28"/>
          <w:szCs w:val="28"/>
          <w:rtl w:val="true"/>
          <w:lang w:bidi="fa-IR"/>
        </w:rPr>
        <w:t>الا نفسک وإذا کنت أنت الضار لنفسک کفیت عدوک أمرک لان عداوتک لنفسک أضر</w:t>
      </w:r>
    </w:p>
    <w:p>
      <w:pPr>
        <w:pStyle w:val="BookText"/>
        <w:rPr/>
      </w:pPr>
      <w:r>
        <w:rPr>
          <w:rFonts w:ascii="IRNazanin" w:hAnsi="IRNazanin" w:eastAsia="IRNazanin"/>
          <w:color w:val="111111"/>
          <w:sz w:val="28"/>
          <w:sz w:val="28"/>
          <w:szCs w:val="28"/>
          <w:rtl w:val="true"/>
          <w:lang w:bidi="fa-IR"/>
        </w:rPr>
        <w:t>علیک من عداوة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اعلام الدین للدیلمی عن أبی الحسن</w:t>
      </w:r>
    </w:p>
    <w:p>
      <w:pPr>
        <w:pStyle w:val="BookText"/>
        <w:rPr/>
      </w:pPr>
      <w:r>
        <w:rPr>
          <w:rFonts w:ascii="IRNazanin" w:hAnsi="IRNazanin" w:eastAsia="IRNazanin"/>
          <w:color w:val="111111"/>
          <w:sz w:val="28"/>
          <w:sz w:val="28"/>
          <w:szCs w:val="28"/>
          <w:rtl w:val="true"/>
          <w:lang w:bidi="fa-IR"/>
        </w:rPr>
        <w:t>الثالث علیه السلام قال إیاک والحسد فإنه یبین فیک ولا یعمل فی عدوک</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القمی فی کتاب الغایات عن أبی جعفر</w:t>
      </w:r>
    </w:p>
    <w:p>
      <w:pPr>
        <w:pStyle w:val="BookText"/>
        <w:rPr/>
      </w:pPr>
      <w:r>
        <w:rPr>
          <w:rFonts w:ascii="IRNazanin" w:hAnsi="IRNazanin" w:eastAsia="IRNazanin"/>
          <w:color w:val="111111"/>
          <w:sz w:val="28"/>
          <w:sz w:val="28"/>
          <w:szCs w:val="28"/>
          <w:rtl w:val="true"/>
          <w:lang w:bidi="fa-IR"/>
        </w:rPr>
        <w:t>عن أبیه عن جده عن أبیه علیهم السلام قال قال رسول الله صلی الله علیه وآله أقل الناس لذة الحسود</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صحة الجسد من</w:t>
      </w:r>
    </w:p>
    <w:p>
      <w:pPr>
        <w:pStyle w:val="BookText"/>
        <w:rPr/>
      </w:pPr>
      <w:r>
        <w:rPr>
          <w:rFonts w:ascii="Amiri" w:hAnsi="Amiri" w:eastAsia="Amiri" w:cs="Amiri"/>
          <w:color w:val="111111"/>
          <w:sz w:val="28"/>
          <w:sz w:val="28"/>
          <w:szCs w:val="28"/>
          <w:rtl w:val="true"/>
          <w:lang w:bidi="ar-SA"/>
        </w:rPr>
        <w:t>قلة الحسد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الحسد یفنی </w:t>
      </w:r>
      <w:r>
        <w:rPr>
          <w:rStyle w:val="FootnoteAnchor"/>
          <w:rtl w:val="true"/>
        </w:rPr>
        <w:footnoteReference w:id="334"/>
      </w:r>
      <w:r>
        <w:rPr>
          <w:rFonts w:ascii="IRNazanin" w:hAnsi="IRNazanin" w:eastAsia="IRNazanin"/>
          <w:color w:val="111111"/>
          <w:sz w:val="28"/>
          <w:sz w:val="28"/>
          <w:szCs w:val="28"/>
          <w:rtl w:val="true"/>
          <w:lang w:bidi="fa-IR"/>
        </w:rPr>
        <w:t xml:space="preserve">الحقد یذری </w:t>
      </w:r>
      <w:r>
        <w:rPr>
          <w:rStyle w:val="FootnoteAnchor"/>
        </w:rPr>
        <w:footnoteReference w:id="335"/>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الحسد یفنی الجسد، الکریم برئ من الحسد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طهروا قلوبکم من الحسد</w:t>
      </w:r>
    </w:p>
    <w:p>
      <w:pPr>
        <w:pStyle w:val="BookText"/>
        <w:rPr/>
      </w:pPr>
      <w:r>
        <w:rPr>
          <w:rFonts w:ascii="IRNazanin" w:hAnsi="IRNazanin" w:eastAsia="IRNazanin"/>
          <w:color w:val="111111"/>
          <w:sz w:val="28"/>
          <w:sz w:val="28"/>
          <w:szCs w:val="28"/>
          <w:rtl w:val="true"/>
          <w:lang w:bidi="fa-IR"/>
        </w:rPr>
        <w:t xml:space="preserve">فإنه مکمد مضن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الحسود أبدا 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الحسود لا یبرئ، الشره لا یرضی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الحسد مرض لا یؤسی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الحسود</w:t>
      </w:r>
    </w:p>
    <w:p>
      <w:pPr>
        <w:pStyle w:val="BookText"/>
        <w:rPr/>
      </w:pPr>
      <w:r>
        <w:rPr>
          <w:rFonts w:ascii="IRNazanin" w:hAnsi="IRNazanin" w:eastAsia="IRNazanin"/>
          <w:color w:val="111111"/>
          <w:sz w:val="28"/>
          <w:sz w:val="28"/>
          <w:szCs w:val="28"/>
          <w:rtl w:val="true"/>
          <w:lang w:bidi="fa-IR"/>
        </w:rPr>
        <w:t xml:space="preserve">لا شفاء له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الحاسد لا یشفیه الا زوال النعمة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الحاسد یفرح بالشرور ویغتم</w:t>
      </w:r>
    </w:p>
    <w:p>
      <w:pPr>
        <w:pStyle w:val="BookText"/>
        <w:rPr/>
      </w:pPr>
      <w:r>
        <w:rPr>
          <w:rFonts w:ascii="IRNazanin" w:hAnsi="IRNazanin" w:eastAsia="IRNazanin"/>
          <w:color w:val="111111"/>
          <w:sz w:val="28"/>
          <w:sz w:val="28"/>
          <w:szCs w:val="28"/>
          <w:rtl w:val="true"/>
          <w:lang w:bidi="fa-IR"/>
        </w:rPr>
        <w:t xml:space="preserve">بالسرور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الحسد داء عیاء لا یزول الا بهلک الحاسد أو موت المحسود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الحسود</w:t>
      </w:r>
    </w:p>
    <w:p>
      <w:pPr>
        <w:pStyle w:val="BookText"/>
        <w:rPr/>
      </w:pPr>
      <w:r>
        <w:rPr>
          <w:rFonts w:ascii="IRNazanin" w:hAnsi="IRNazanin" w:eastAsia="IRNazanin"/>
          <w:color w:val="111111"/>
          <w:sz w:val="28"/>
          <w:sz w:val="28"/>
          <w:szCs w:val="28"/>
          <w:rtl w:val="true"/>
          <w:lang w:bidi="fa-IR"/>
        </w:rPr>
        <w:t xml:space="preserve">لا یسود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الحسود دائم السقم وان کان صحیح الجسم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احذروا من</w:t>
      </w:r>
    </w:p>
    <w:p>
      <w:pPr>
        <w:pStyle w:val="BookText"/>
        <w:rPr/>
      </w:pPr>
      <w:r>
        <w:rPr>
          <w:rFonts w:ascii="IRNazanin" w:hAnsi="IRNazanin" w:eastAsia="IRNazanin"/>
          <w:color w:val="111111"/>
          <w:sz w:val="28"/>
          <w:sz w:val="28"/>
          <w:szCs w:val="28"/>
          <w:rtl w:val="true"/>
          <w:lang w:bidi="fa-IR"/>
        </w:rPr>
        <w:t xml:space="preserve">الحسد فإنه یزری بالنفس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الحسد رأس العیوب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الرذائل الحسد</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والحسد فإنه شر شیمة وأقبح سجیة وخلیقة إبلیس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الحسد</w:t>
      </w:r>
    </w:p>
    <w:p>
      <w:pPr>
        <w:pStyle w:val="BookText"/>
        <w:rPr/>
      </w:pPr>
      <w:r>
        <w:rPr>
          <w:rFonts w:ascii="IRNazanin" w:hAnsi="IRNazanin" w:eastAsia="IRNazanin"/>
          <w:color w:val="111111"/>
          <w:sz w:val="28"/>
          <w:sz w:val="28"/>
          <w:szCs w:val="28"/>
          <w:rtl w:val="true"/>
          <w:lang w:bidi="fa-IR"/>
        </w:rPr>
        <w:t xml:space="preserve">عیب فاضح وشح قادح لا یشفی صاحبه الا بلوغ آماله فیمن یحسده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الحاسد</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أن زوال النعمة عمن یحسده نعمة علیه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ثمرة الحسد شقاء الدنیا والآخرة</w:t>
      </w:r>
    </w:p>
    <w:p>
      <w:pPr>
        <w:pStyle w:val="BookText"/>
        <w:rPr/>
      </w:pPr>
      <w:r>
        <w:rPr>
          <w:rFonts w:ascii="IRNazanin" w:hAnsi="IRNazanin" w:eastAsia="IRNazanin"/>
          <w:color w:val="111111"/>
          <w:sz w:val="28"/>
          <w:sz w:val="28"/>
          <w:szCs w:val="28"/>
          <w:rtl w:val="true"/>
          <w:lang w:bidi="fa-IR"/>
        </w:rPr>
        <w:t xml:space="preserve">دع الحسد والکذب والحقد فإنهن ثلاثة تشین الدین وتهلک الرجل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ما صحب</w:t>
      </w:r>
    </w:p>
    <w:p>
      <w:pPr>
        <w:pStyle w:val="BookText"/>
        <w:rPr/>
      </w:pPr>
      <w:r>
        <w:rPr>
          <w:rFonts w:ascii="IRNazanin" w:hAnsi="IRNazanin" w:eastAsia="IRNazanin"/>
          <w:color w:val="111111"/>
          <w:sz w:val="28"/>
          <w:sz w:val="28"/>
          <w:szCs w:val="28"/>
          <w:rtl w:val="true"/>
          <w:lang w:bidi="fa-IR"/>
        </w:rPr>
        <w:t xml:space="preserve">المرء الحسد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الحسد دأب السفل وأعداء الدول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الحسود غضبان علی</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الحسد معصیة </w:t>
      </w:r>
      <w:r>
        <w:rPr>
          <w:rStyle w:val="FootnoteAnchor"/>
          <w:rtl w:val="true"/>
        </w:rPr>
        <w:footnoteReference w:id="336"/>
      </w:r>
      <w:r>
        <w:rPr>
          <w:rFonts w:ascii="IRNazanin" w:hAnsi="IRNazanin" w:eastAsia="IRNazanin"/>
          <w:color w:val="111111"/>
          <w:sz w:val="28"/>
          <w:sz w:val="28"/>
          <w:szCs w:val="28"/>
          <w:rtl w:val="true"/>
          <w:lang w:bidi="fa-IR"/>
        </w:rPr>
        <w:t xml:space="preserve">إبلیس الکبری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الحسد ینشئ الکمد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الحسود</w:t>
      </w:r>
    </w:p>
    <w:p>
      <w:pPr>
        <w:pStyle w:val="BookText"/>
        <w:rPr/>
      </w:pPr>
      <w:r>
        <w:rPr>
          <w:rFonts w:ascii="IRNazanin" w:hAnsi="IRNazanin" w:eastAsia="IRNazanin"/>
          <w:color w:val="111111"/>
          <w:sz w:val="28"/>
          <w:sz w:val="28"/>
          <w:szCs w:val="28"/>
          <w:rtl w:val="true"/>
          <w:lang w:bidi="fa-IR"/>
        </w:rPr>
        <w:t xml:space="preserve">کثیر الحسرات متضاعف السیئات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الحسود لا خلة له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لحسود خلة</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إلی علی علیه السلام لیس من</w:t>
      </w:r>
    </w:p>
    <w:p>
      <w:pPr>
        <w:pStyle w:val="BookText"/>
        <w:rPr/>
      </w:pPr>
      <w:r>
        <w:rPr>
          <w:rFonts w:ascii="IRNazanin" w:hAnsi="IRNazanin" w:eastAsia="IRNazanin"/>
          <w:color w:val="111111"/>
          <w:sz w:val="28"/>
          <w:sz w:val="28"/>
          <w:szCs w:val="28"/>
          <w:rtl w:val="true"/>
          <w:lang w:bidi="fa-IR"/>
        </w:rPr>
        <w:t>أخلاق المؤمن التملق ولا الحسد الا فی طلب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لیس الحسد من خلق الأتقیاء</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p>
    <w:p>
      <w:pPr>
        <w:pStyle w:val="BookText"/>
        <w:rPr/>
      </w:pPr>
      <w:r>
        <w:rPr>
          <w:rFonts w:ascii="IRNazanin" w:hAnsi="IRNazanin" w:eastAsia="IRNazanin"/>
          <w:color w:val="111111"/>
          <w:sz w:val="28"/>
          <w:sz w:val="28"/>
          <w:szCs w:val="28"/>
          <w:rtl w:val="true"/>
          <w:lang w:bidi="fa-IR"/>
        </w:rPr>
        <w:t>لا یکون العبد عالما حتی لا یحسد من فوقه ولا یحقر من هو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أبی مالک</w:t>
      </w:r>
    </w:p>
    <w:p>
      <w:pPr>
        <w:pStyle w:val="BookText"/>
        <w:rPr/>
      </w:pPr>
      <w:r>
        <w:rPr>
          <w:rFonts w:ascii="IRNazanin" w:hAnsi="IRNazanin" w:eastAsia="IRNazanin"/>
          <w:color w:val="111111"/>
          <w:sz w:val="28"/>
          <w:sz w:val="28"/>
          <w:szCs w:val="28"/>
          <w:rtl w:val="true"/>
          <w:lang w:bidi="fa-IR"/>
        </w:rPr>
        <w:t>الحضرمی عن حمزة بن حمران عن أبی عبد الله علیه السلام قال ثلاثة لم ینج</w:t>
      </w:r>
    </w:p>
    <w:p>
      <w:pPr>
        <w:pStyle w:val="BookText"/>
        <w:rPr/>
      </w:pPr>
      <w:r>
        <w:rPr>
          <w:rFonts w:ascii="IRNazanin" w:hAnsi="IRNazanin" w:eastAsia="IRNazanin"/>
          <w:color w:val="111111"/>
          <w:sz w:val="28"/>
          <w:sz w:val="28"/>
          <w:szCs w:val="28"/>
          <w:rtl w:val="true"/>
          <w:lang w:bidi="fa-IR"/>
        </w:rPr>
        <w:t>منها نبی فمن دونه التفکر فی الوسة فی الخلق والطیرة والحسد الا ان المؤمن</w:t>
      </w:r>
    </w:p>
    <w:p>
      <w:pPr>
        <w:pStyle w:val="BookText"/>
        <w:rPr/>
      </w:pPr>
      <w:r>
        <w:rPr>
          <w:rFonts w:ascii="IRNazanin" w:hAnsi="IRNazanin" w:eastAsia="IRNazanin"/>
          <w:color w:val="111111"/>
          <w:sz w:val="28"/>
          <w:sz w:val="28"/>
          <w:szCs w:val="28"/>
          <w:rtl w:val="true"/>
          <w:lang w:bidi="fa-IR"/>
        </w:rPr>
        <w:t>لا یستعمل حسده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ابن ظبیان قال قال أبو</w:t>
      </w:r>
    </w:p>
    <w:p>
      <w:pPr>
        <w:pStyle w:val="BookText"/>
        <w:rPr/>
      </w:pPr>
      <w:r>
        <w:rPr>
          <w:rFonts w:ascii="IRNazanin" w:hAnsi="IRNazanin" w:eastAsia="IRNazanin"/>
          <w:color w:val="111111"/>
          <w:sz w:val="28"/>
          <w:sz w:val="28"/>
          <w:szCs w:val="28"/>
          <w:rtl w:val="true"/>
          <w:lang w:bidi="fa-IR"/>
        </w:rPr>
        <w:t>عبد الله علیه السلام بینما موسی بن عمران یناجی ربه ویکلمه إذ رأی رجلا تحت</w:t>
      </w:r>
    </w:p>
    <w:p>
      <w:pPr>
        <w:pStyle w:val="BookText"/>
        <w:rPr/>
      </w:pPr>
      <w:r>
        <w:rPr>
          <w:rFonts w:ascii="IRNazanin" w:hAnsi="IRNazanin" w:eastAsia="IRNazanin"/>
          <w:color w:val="111111"/>
          <w:sz w:val="28"/>
          <w:sz w:val="28"/>
          <w:szCs w:val="28"/>
          <w:rtl w:val="true"/>
          <w:lang w:bidi="fa-IR"/>
        </w:rPr>
        <w:t>ظل عرش الله فقال یا رب من هذا الذی أظله عرشک فقال یا موسی هذا ممن لم</w:t>
      </w:r>
    </w:p>
    <w:p>
      <w:pPr>
        <w:pStyle w:val="BookText"/>
        <w:rPr/>
      </w:pPr>
      <w:r>
        <w:rPr>
          <w:rFonts w:ascii="IRNazanin" w:hAnsi="IRNazanin" w:eastAsia="IRNazanin"/>
          <w:color w:val="111111"/>
          <w:sz w:val="28"/>
          <w:sz w:val="28"/>
          <w:szCs w:val="28"/>
          <w:rtl w:val="true"/>
          <w:lang w:bidi="fa-IR"/>
        </w:rPr>
        <w:t>یحسد الناس علی ما آتاهم الله 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خلو الصدر من الغل والحسد</w:t>
      </w:r>
    </w:p>
    <w:p>
      <w:pPr>
        <w:pStyle w:val="BookText"/>
        <w:rPr/>
      </w:pPr>
      <w:r>
        <w:rPr>
          <w:rFonts w:ascii="Amiri" w:hAnsi="Amiri" w:eastAsia="Amiri" w:cs="Amiri"/>
          <w:color w:val="111111"/>
          <w:sz w:val="28"/>
          <w:sz w:val="28"/>
          <w:szCs w:val="28"/>
          <w:rtl w:val="true"/>
          <w:lang w:bidi="ar-SA"/>
        </w:rPr>
        <w:t xml:space="preserve">من سعادة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الإمام موسی بن جعفر علیهما السلام</w:t>
      </w:r>
    </w:p>
    <w:p>
      <w:pPr>
        <w:pStyle w:val="BookText"/>
        <w:rPr/>
      </w:pPr>
      <w:r>
        <w:rPr>
          <w:rFonts w:ascii="IRNazanin" w:hAnsi="IRNazanin" w:eastAsia="IRNazanin"/>
          <w:color w:val="111111"/>
          <w:sz w:val="28"/>
          <w:sz w:val="28"/>
          <w:szCs w:val="28"/>
          <w:rtl w:val="true"/>
          <w:lang w:bidi="fa-IR"/>
        </w:rPr>
        <w:t>لهشام یا هشام أفضل ما یتقرب به العبد إلی الله بعد المعرفة به الصلاة وبر الوالدین</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وترک الحسد والعجب والفخر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حسد الصدیق من</w:t>
      </w:r>
    </w:p>
    <w:p>
      <w:pPr>
        <w:pStyle w:val="BookText"/>
        <w:rPr/>
      </w:pPr>
      <w:r>
        <w:rPr>
          <w:rFonts w:ascii="Amiri" w:hAnsi="Amiri" w:eastAsia="Amiri" w:cs="Amiri"/>
          <w:color w:val="111111"/>
          <w:sz w:val="28"/>
          <w:sz w:val="28"/>
          <w:szCs w:val="28"/>
          <w:rtl w:val="true"/>
          <w:lang w:bidi="ar-SA"/>
        </w:rPr>
        <w:t>سقم المودة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للحاسد</w:t>
      </w:r>
    </w:p>
    <w:p>
      <w:pPr>
        <w:pStyle w:val="BookText"/>
        <w:rPr/>
      </w:pPr>
      <w:r>
        <w:rPr>
          <w:rFonts w:ascii="IRNazanin" w:hAnsi="IRNazanin" w:eastAsia="IRNazanin"/>
          <w:color w:val="111111"/>
          <w:sz w:val="28"/>
          <w:sz w:val="28"/>
          <w:szCs w:val="28"/>
          <w:rtl w:val="true"/>
          <w:lang w:bidi="fa-IR"/>
        </w:rPr>
        <w:t>ثلث علامات یتملق إذا شهد ویغتاب إذا غاب ویشمت بالمصیبة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المدائنی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لا ینبغی له</w:t>
      </w:r>
    </w:p>
    <w:p>
      <w:pPr>
        <w:pStyle w:val="BookText"/>
        <w:rPr/>
      </w:pPr>
      <w:r>
        <w:rPr>
          <w:rFonts w:ascii="IRNazanin" w:hAnsi="IRNazanin" w:eastAsia="IRNazanin"/>
          <w:color w:val="111111"/>
          <w:sz w:val="28"/>
          <w:sz w:val="28"/>
          <w:szCs w:val="28"/>
          <w:rtl w:val="true"/>
          <w:lang w:bidi="fa-IR"/>
        </w:rPr>
        <w:t>ان یقتصر علی ترک علی المفطرات من أبواب ما یجب الامساک عنه قوله علیه السلام</w:t>
      </w:r>
    </w:p>
    <w:p>
      <w:pPr>
        <w:pStyle w:val="BookText"/>
        <w:rPr/>
      </w:pPr>
      <w:r>
        <w:rPr>
          <w:rFonts w:ascii="IRNazanin" w:hAnsi="IRNazanin" w:eastAsia="IRNazanin"/>
          <w:color w:val="111111"/>
          <w:sz w:val="28"/>
          <w:sz w:val="28"/>
          <w:szCs w:val="28"/>
          <w:rtl w:val="true"/>
          <w:lang w:bidi="fa-IR"/>
        </w:rPr>
        <w:t xml:space="preserve">ولا تحاسدوا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تحاسدوا ولا تنازعوا</w:t>
      </w:r>
    </w:p>
    <w:p>
      <w:pPr>
        <w:pStyle w:val="BookText"/>
        <w:rPr/>
      </w:pPr>
      <w:r>
        <w:rPr>
          <w:rFonts w:ascii="IRNazanin" w:hAnsi="IRNazanin" w:eastAsia="IRNazanin"/>
          <w:color w:val="111111"/>
          <w:sz w:val="28"/>
          <w:sz w:val="28"/>
          <w:szCs w:val="28"/>
          <w:rtl w:val="true"/>
          <w:lang w:bidi="fa-IR"/>
        </w:rPr>
        <w:t xml:space="preserve">فان الحسد یأکل الایمان کما تأکل النار الحطب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 الخصال المحرمة من أبواب جهاد النفس قوله</w:t>
      </w:r>
    </w:p>
    <w:p>
      <w:pPr>
        <w:pStyle w:val="BookText"/>
        <w:rPr/>
      </w:pPr>
      <w:r>
        <w:rPr>
          <w:rFonts w:ascii="IRNazanin" w:hAnsi="IRNazanin" w:eastAsia="IRNazanin"/>
          <w:color w:val="111111"/>
          <w:sz w:val="28"/>
          <w:sz w:val="28"/>
          <w:szCs w:val="28"/>
          <w:rtl w:val="true"/>
          <w:lang w:bidi="fa-IR"/>
        </w:rPr>
        <w:t xml:space="preserve">علیه السلام أصول الکفر ثلاثة الحسد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أوصاف</w:t>
      </w:r>
    </w:p>
    <w:p>
      <w:pPr>
        <w:pStyle w:val="BookText"/>
        <w:rPr/>
      </w:pPr>
      <w:r>
        <w:rPr>
          <w:rFonts w:ascii="IRNazanin" w:hAnsi="IRNazanin" w:eastAsia="IRNazanin"/>
          <w:color w:val="111111"/>
          <w:sz w:val="28"/>
          <w:sz w:val="28"/>
          <w:szCs w:val="28"/>
          <w:rtl w:val="true"/>
          <w:lang w:bidi="fa-IR"/>
        </w:rPr>
        <w:t xml:space="preserve">شرار الناس قوله رسول الله صلی الله علیه وآله أخبرکم بأبعدکم منی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الحقود الحسود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البغی قوله علیه السلام</w:t>
      </w:r>
    </w:p>
    <w:p>
      <w:pPr>
        <w:pStyle w:val="BookText"/>
        <w:rPr/>
      </w:pPr>
      <w:r>
        <w:rPr>
          <w:rFonts w:ascii="IRNazanin" w:hAnsi="IRNazanin" w:eastAsia="IRNazanin"/>
          <w:color w:val="111111"/>
          <w:sz w:val="28"/>
          <w:sz w:val="28"/>
          <w:szCs w:val="28"/>
          <w:rtl w:val="true"/>
          <w:lang w:bidi="fa-IR"/>
        </w:rPr>
        <w:t xml:space="preserve">لا تکون فی المؤمن العسر والحسد 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اجتنب</w:t>
      </w:r>
    </w:p>
    <w:p>
      <w:pPr>
        <w:pStyle w:val="BookText"/>
        <w:rPr/>
      </w:pPr>
      <w:r>
        <w:rPr>
          <w:rFonts w:ascii="IRNazanin" w:hAnsi="IRNazanin" w:eastAsia="IRNazanin"/>
          <w:color w:val="111111"/>
          <w:sz w:val="28"/>
          <w:sz w:val="28"/>
          <w:szCs w:val="28"/>
          <w:rtl w:val="true"/>
          <w:lang w:bidi="fa-IR"/>
        </w:rPr>
        <w:t xml:space="preserve">خمسا الحسد والطیرة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یقول إبلیس</w:t>
      </w:r>
    </w:p>
    <w:p>
      <w:pPr>
        <w:pStyle w:val="BookText"/>
        <w:rPr/>
      </w:pPr>
      <w:r>
        <w:rPr>
          <w:rFonts w:ascii="IRNazanin" w:hAnsi="IRNazanin" w:eastAsia="IRNazanin"/>
          <w:color w:val="111111"/>
          <w:sz w:val="28"/>
          <w:sz w:val="28"/>
          <w:szCs w:val="28"/>
          <w:rtl w:val="true"/>
          <w:lang w:bidi="fa-IR"/>
        </w:rPr>
        <w:t>لجنوده ألقوا بینهم الحسد والبغی فإنهما یعدلان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أسباط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التعصب قوله علیه السلام</w:t>
      </w:r>
    </w:p>
    <w:p>
      <w:pPr>
        <w:pStyle w:val="BookText"/>
        <w:rPr/>
      </w:pPr>
      <w:r>
        <w:rPr>
          <w:rFonts w:ascii="IRNazanin" w:hAnsi="IRNazanin" w:eastAsia="IRNazanin"/>
          <w:color w:val="111111"/>
          <w:sz w:val="28"/>
          <w:sz w:val="28"/>
          <w:szCs w:val="28"/>
          <w:rtl w:val="true"/>
          <w:lang w:bidi="fa-IR"/>
        </w:rPr>
        <w:t xml:space="preserve">ان الله یعذب الفقهاء بالحسد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التکبر</w:t>
      </w:r>
    </w:p>
    <w:p>
      <w:pPr>
        <w:pStyle w:val="BookText"/>
        <w:rPr/>
      </w:pPr>
      <w:r>
        <w:rPr>
          <w:rFonts w:ascii="IRNazanin" w:hAnsi="IRNazanin" w:eastAsia="IRNazanin"/>
          <w:color w:val="111111"/>
          <w:sz w:val="28"/>
          <w:sz w:val="28"/>
          <w:szCs w:val="28"/>
          <w:rtl w:val="true"/>
          <w:lang w:bidi="fa-IR"/>
        </w:rPr>
        <w:t>قوله علیه السلام بئس العبد عبد له وجهان ان أوتی أخوه المسلم خیر حسده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الغضب قوله علیه السلام</w:t>
      </w:r>
    </w:p>
    <w:p>
      <w:pPr>
        <w:pStyle w:val="BookText"/>
        <w:rPr/>
      </w:pPr>
      <w:r>
        <w:rPr>
          <w:rFonts w:ascii="IRNazanin" w:hAnsi="IRNazanin" w:eastAsia="IRNazanin"/>
          <w:color w:val="111111"/>
          <w:sz w:val="28"/>
          <w:sz w:val="28"/>
          <w:szCs w:val="28"/>
          <w:rtl w:val="true"/>
          <w:lang w:bidi="fa-IR"/>
        </w:rPr>
        <w:t xml:space="preserve">من لم یحسد فله الجنة وفی روایة سفیان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سوء الخلق</w:t>
      </w:r>
    </w:p>
    <w:p>
      <w:pPr>
        <w:pStyle w:val="BookText"/>
        <w:rPr/>
      </w:pPr>
      <w:r>
        <w:rPr>
          <w:rFonts w:ascii="IRNazanin" w:hAnsi="IRNazanin" w:eastAsia="IRNazanin"/>
          <w:color w:val="111111"/>
          <w:sz w:val="28"/>
          <w:sz w:val="28"/>
          <w:szCs w:val="28"/>
          <w:rtl w:val="true"/>
          <w:lang w:bidi="fa-IR"/>
        </w:rPr>
        <w:t>قوله علیه السلام ولا راحة لحسود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الحارثی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البخل قوله</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لا یؤمن رجل فیه الحسد وفی روایة أبی علی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bookmarkStart w:id="364" w:name="pg16866_205247"/>
    </w:p>
    <w:p>
      <w:pPr>
        <w:pStyle w:val="BookText"/>
        <w:rPr/>
      </w:pPr>
      <w:bookmarkEnd w:id="364"/>
      <w:r>
        <w:rPr>
          <w:rFonts w:ascii="IRNazanin" w:hAnsi="IRNazanin" w:eastAsia="IRNazanin"/>
          <w:color w:val="111111"/>
          <w:sz w:val="28"/>
          <w:sz w:val="28"/>
          <w:szCs w:val="28"/>
          <w:rtl w:val="true"/>
          <w:lang w:bidi="fa-IR"/>
        </w:rPr>
        <w:t xml:space="preserve">لیست لحسود لذة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ثم الحسد</w:t>
      </w:r>
    </w:p>
    <w:p>
      <w:pPr>
        <w:pStyle w:val="BookText"/>
        <w:rPr/>
      </w:pPr>
      <w:r>
        <w:rPr>
          <w:rFonts w:ascii="IRNazanin" w:hAnsi="IRNazanin" w:eastAsia="IRNazanin"/>
          <w:color w:val="111111"/>
          <w:sz w:val="28"/>
          <w:sz w:val="28"/>
          <w:szCs w:val="28"/>
          <w:rtl w:val="true"/>
          <w:lang w:bidi="fa-IR"/>
        </w:rPr>
        <w:t xml:space="preserve">وهی معصیة ابن آدم حیث حسد اخاه فقتله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رفع عن الأمة ما یدل علی رفع الحسد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أداء الفرائض قوله علیه السلام وأقل الناس لذة الحسود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قوله علیه السلام</w:t>
      </w:r>
    </w:p>
    <w:p>
      <w:pPr>
        <w:pStyle w:val="BookText"/>
        <w:rPr/>
      </w:pPr>
      <w:r>
        <w:rPr>
          <w:rFonts w:ascii="IRNazanin" w:hAnsi="IRNazanin" w:eastAsia="IRNazanin"/>
          <w:color w:val="111111"/>
          <w:sz w:val="28"/>
          <w:sz w:val="28"/>
          <w:szCs w:val="28"/>
          <w:rtl w:val="true"/>
          <w:lang w:bidi="fa-IR"/>
        </w:rPr>
        <w:t xml:space="preserve">واما علامة الحاسد فأربعة الغیبة والتملق والشماتة بالمعصیة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اهل الدنیا قوله ولا تحسد</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یناسب ذلک فراجع</w:t>
      </w:r>
    </w:p>
    <w:p>
      <w:pPr>
        <w:pStyle w:val="BookText"/>
        <w:rPr/>
      </w:pPr>
      <w:r>
        <w:rPr>
          <w:rFonts w:ascii="IRNazanin" w:hAnsi="IRNazanin" w:eastAsia="IRNazanin"/>
          <w:color w:val="111111"/>
          <w:sz w:val="28"/>
          <w:sz w:val="28"/>
          <w:szCs w:val="28"/>
          <w:rtl w:val="true"/>
          <w:lang w:bidi="fa-IR"/>
        </w:rPr>
        <w:t xml:space="preserve">وفی روایة أبی قتادة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العاقبة قوله علیه السلام</w:t>
      </w:r>
    </w:p>
    <w:p>
      <w:pPr>
        <w:pStyle w:val="BookText"/>
        <w:rPr/>
      </w:pPr>
      <w:r>
        <w:rPr>
          <w:rFonts w:ascii="IRNazanin" w:hAnsi="IRNazanin" w:eastAsia="IRNazanin"/>
          <w:color w:val="111111"/>
          <w:sz w:val="28"/>
          <w:sz w:val="28"/>
          <w:szCs w:val="28"/>
          <w:rtl w:val="true"/>
          <w:lang w:bidi="fa-IR"/>
        </w:rPr>
        <w:t xml:space="preserve">ولا لحسود غنی 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تعظیم الأصحاب</w:t>
      </w:r>
    </w:p>
    <w:p>
      <w:pPr>
        <w:pStyle w:val="BookText"/>
        <w:rPr/>
      </w:pPr>
      <w:r>
        <w:rPr>
          <w:rFonts w:ascii="IRNazanin" w:hAnsi="IRNazanin" w:eastAsia="IRNazanin"/>
          <w:color w:val="111111"/>
          <w:sz w:val="28"/>
          <w:sz w:val="28"/>
          <w:szCs w:val="28"/>
          <w:rtl w:val="true"/>
          <w:lang w:bidi="fa-IR"/>
        </w:rPr>
        <w:t xml:space="preserve">من أبواب العشرة قوله علیه السلام ولا تحاسدوا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الناس أنفعهم للناس قوله علیه السلام أقل الناس قیمة الحسود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فی الله قوله علیه السلام وللحاسد</w:t>
      </w:r>
    </w:p>
    <w:p>
      <w:pPr>
        <w:pStyle w:val="BookText"/>
        <w:rPr/>
      </w:pPr>
      <w:r>
        <w:rPr>
          <w:rFonts w:ascii="IRNazanin" w:hAnsi="IRNazanin" w:eastAsia="IRNazanin"/>
          <w:color w:val="111111"/>
          <w:sz w:val="28"/>
          <w:sz w:val="28"/>
          <w:szCs w:val="28"/>
          <w:rtl w:val="true"/>
          <w:lang w:bidi="fa-IR"/>
        </w:rPr>
        <w:t>ثلث علامات یغتاب إذا غاب ویتملق إذا شهد ویشمت بالمعصیة وفی روایة تنبیه</w:t>
      </w:r>
    </w:p>
    <w:p>
      <w:pPr>
        <w:pStyle w:val="BookText"/>
        <w:rPr/>
      </w:pPr>
      <w:r>
        <w:rPr>
          <w:rFonts w:ascii="IRNazanin" w:hAnsi="IRNazanin" w:eastAsia="IRNazanin"/>
          <w:color w:val="111111"/>
          <w:sz w:val="28"/>
          <w:sz w:val="28"/>
          <w:szCs w:val="28"/>
          <w:rtl w:val="true"/>
          <w:lang w:bidi="fa-IR"/>
        </w:rPr>
        <w:t xml:space="preserve">الخواطر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اغتیاب المؤمن قوله علیه السلام ولا تحاسدوا</w:t>
      </w:r>
      <w:r>
        <w:rPr>
          <w:rFonts w:eastAsia="IRNazanin" w:cs="IRNazanin"/>
          <w:color w:val="111111"/>
          <w:sz w:val="28"/>
          <w:szCs w:val="28"/>
          <w:rtl w:val="true"/>
          <w:lang w:bidi="fa-IR"/>
        </w:rPr>
        <w:t>.</w:t>
      </w:r>
    </w:p>
    <w:p>
      <w:pPr>
        <w:pStyle w:val="Heading4"/>
        <w:numPr>
          <w:ilvl w:val="3"/>
          <w:numId w:val="1"/>
        </w:numPr>
        <w:rPr/>
      </w:pPr>
      <w:bookmarkStart w:id="365" w:name="__RefHeading___Toc10040871_417432637"/>
      <w:bookmarkStart w:id="366" w:name="_Toc129"/>
      <w:bookmarkEnd w:id="365"/>
      <w:r>
        <w:rPr>
          <w:rtl w:val="true"/>
        </w:rPr>
        <w:t>(</w:t>
      </w:r>
      <w:r>
        <w:rPr/>
        <w:t>36</w:t>
      </w:r>
      <w:r>
        <w:rPr>
          <w:rtl w:val="true"/>
        </w:rPr>
        <w:t xml:space="preserve">) </w:t>
      </w:r>
      <w:r>
        <w:rPr>
          <w:rtl w:val="true"/>
        </w:rPr>
        <w:t>باب تحریم المکر والخدیعة والخیانة والغش</w:t>
      </w:r>
      <w:bookmarkEnd w:id="366"/>
    </w:p>
    <w:p>
      <w:pPr>
        <w:pStyle w:val="BookText"/>
        <w:rPr/>
      </w:pPr>
      <w:r>
        <w:rPr>
          <w:rFonts w:ascii="IRNazanin" w:hAnsi="IRNazanin" w:eastAsia="IRNazanin"/>
          <w:color w:val="111111"/>
          <w:sz w:val="28"/>
          <w:sz w:val="28"/>
          <w:szCs w:val="28"/>
          <w:rtl w:val="true"/>
          <w:lang w:bidi="fa-IR"/>
        </w:rPr>
        <w:t xml:space="preserve">قال الله تعالی فی 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یخادعون الله والذین آمنوا وما یخدعون</w:t>
      </w:r>
    </w:p>
    <w:p>
      <w:pPr>
        <w:pStyle w:val="BookText"/>
        <w:rPr/>
      </w:pPr>
      <w:r>
        <w:rPr>
          <w:rFonts w:ascii="IRNazanin" w:hAnsi="IRNazanin" w:eastAsia="IRNazanin"/>
          <w:color w:val="111111"/>
          <w:sz w:val="28"/>
          <w:sz w:val="28"/>
          <w:szCs w:val="28"/>
          <w:rtl w:val="true"/>
          <w:lang w:bidi="fa-IR"/>
        </w:rPr>
        <w:t xml:space="preserve">الا أنفسهم وما یشعرون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انکم کنتم تختانون أنفسکم فتاب علیکم وعفا</w:t>
      </w:r>
    </w:p>
    <w:p>
      <w:pPr>
        <w:pStyle w:val="BookText"/>
        <w:rPr/>
      </w:pPr>
      <w:r>
        <w:rPr>
          <w:rFonts w:ascii="IRNazanin" w:hAnsi="IRNazanin" w:eastAsia="IRNazanin"/>
          <w:color w:val="111111"/>
          <w:sz w:val="28"/>
          <w:sz w:val="28"/>
          <w:szCs w:val="28"/>
          <w:rtl w:val="true"/>
          <w:lang w:bidi="fa-IR"/>
        </w:rPr>
        <w:t xml:space="preserve">عنکم فالآن باشروهن وابتغوا ما کتب الله لکم الخ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ومکروا ومکر الله والله خیر الماکرین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أنزلنا إلیک الکتاب لتحکم بین الناس بما أریک الله</w:t>
      </w:r>
    </w:p>
    <w:p>
      <w:pPr>
        <w:pStyle w:val="BookText"/>
        <w:rPr/>
      </w:pPr>
      <w:r>
        <w:rPr>
          <w:rFonts w:ascii="IRNazanin" w:hAnsi="IRNazanin" w:eastAsia="IRNazanin"/>
          <w:color w:val="111111"/>
          <w:sz w:val="28"/>
          <w:sz w:val="28"/>
          <w:szCs w:val="28"/>
          <w:rtl w:val="true"/>
          <w:lang w:bidi="fa-IR"/>
        </w:rPr>
        <w:t xml:space="preserve">ولا تکن للخائنین خصیما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 الله ان الله کان غفورا رحیما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تجادل عن الذین یختانون أنفسهم ان الله لا یحب من کان خوانا أثیما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المنافقین یخادعون الله وهو خادعهم وإذا قاموا إلی الصلاة قاموا کسالی یراؤن</w:t>
      </w:r>
    </w:p>
    <w:p>
      <w:pPr>
        <w:pStyle w:val="BookText"/>
        <w:rPr/>
      </w:pPr>
      <w:r>
        <w:rPr>
          <w:rFonts w:ascii="IRNazanin" w:hAnsi="IRNazanin" w:eastAsia="IRNazanin"/>
          <w:color w:val="111111"/>
          <w:sz w:val="28"/>
          <w:sz w:val="28"/>
          <w:szCs w:val="28"/>
          <w:rtl w:val="true"/>
          <w:lang w:bidi="fa-IR"/>
        </w:rPr>
        <w:t xml:space="preserve">الناس ولا یذکرون الله الا قلیلا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جعلنا فی کل قریة أکابر مجرمیها لیمکروا فیها</w:t>
      </w:r>
    </w:p>
    <w:p>
      <w:pPr>
        <w:pStyle w:val="BookText"/>
        <w:rPr/>
      </w:pPr>
      <w:r>
        <w:rPr>
          <w:rFonts w:ascii="IRNazanin" w:hAnsi="IRNazanin" w:eastAsia="IRNazanin"/>
          <w:color w:val="111111"/>
          <w:sz w:val="28"/>
          <w:sz w:val="28"/>
          <w:szCs w:val="28"/>
          <w:rtl w:val="true"/>
          <w:lang w:bidi="fa-IR"/>
        </w:rPr>
        <w:t xml:space="preserve">وما یمکرون الا بأنفسهم وما یشعرون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سیصیب الذین أجرموا صغار عند الله</w:t>
      </w:r>
    </w:p>
    <w:p>
      <w:pPr>
        <w:pStyle w:val="BookText"/>
        <w:rPr/>
      </w:pPr>
      <w:r>
        <w:rPr>
          <w:rFonts w:ascii="IRNazanin" w:hAnsi="IRNazanin" w:eastAsia="IRNazanin"/>
          <w:color w:val="111111"/>
          <w:sz w:val="28"/>
          <w:sz w:val="28"/>
          <w:szCs w:val="28"/>
          <w:rtl w:val="true"/>
          <w:lang w:bidi="fa-IR"/>
        </w:rPr>
        <w:t xml:space="preserve">وعذاب شدید بما کانوا یمکرون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أفأمنوا مکر الله ولا یأمن مکر الله الا القوم الخاسرون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تخونوا الله والرسول وتخونوا أماناتکم وأنتم</w:t>
      </w:r>
    </w:p>
    <w:p>
      <w:pPr>
        <w:pStyle w:val="BookText"/>
        <w:rPr/>
      </w:pPr>
      <w:r>
        <w:rPr>
          <w:rFonts w:ascii="IRNazanin" w:hAnsi="IRNazanin" w:eastAsia="IRNazanin"/>
          <w:color w:val="111111"/>
          <w:sz w:val="28"/>
          <w:sz w:val="28"/>
          <w:szCs w:val="28"/>
          <w:rtl w:val="true"/>
          <w:lang w:bidi="fa-IR"/>
        </w:rPr>
        <w:t xml:space="preserve">تعلمون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یمکر بک الذین کفروا لیثبتوک أو یقتلوک أو یخرجوک ویمکرون</w:t>
      </w:r>
    </w:p>
    <w:p>
      <w:pPr>
        <w:pStyle w:val="BookText"/>
        <w:rPr/>
      </w:pPr>
      <w:r>
        <w:rPr>
          <w:rFonts w:ascii="IRNazanin" w:hAnsi="IRNazanin" w:eastAsia="IRNazanin"/>
          <w:color w:val="111111"/>
          <w:sz w:val="28"/>
          <w:sz w:val="28"/>
          <w:szCs w:val="28"/>
          <w:rtl w:val="true"/>
          <w:lang w:bidi="fa-IR"/>
        </w:rPr>
        <w:t xml:space="preserve">ویمکر الله والله خیر الماکرین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تخافن من قوم خیانة فانبذ إلیهم علی سواء</w:t>
      </w:r>
    </w:p>
    <w:p>
      <w:pPr>
        <w:pStyle w:val="BookText"/>
        <w:rPr/>
      </w:pPr>
      <w:r>
        <w:rPr>
          <w:rFonts w:ascii="IRNazanin" w:hAnsi="IRNazanin" w:eastAsia="IRNazanin"/>
          <w:color w:val="111111"/>
          <w:sz w:val="28"/>
          <w:sz w:val="28"/>
          <w:szCs w:val="28"/>
          <w:rtl w:val="true"/>
          <w:lang w:bidi="fa-IR"/>
        </w:rPr>
        <w:t xml:space="preserve">ان الله لا یحب الخائنین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یریدوا ان یخدعوک فان حسبک الله هو الذی أیدک</w:t>
      </w:r>
    </w:p>
    <w:p>
      <w:pPr>
        <w:pStyle w:val="BookText"/>
        <w:rPr/>
      </w:pPr>
      <w:r>
        <w:rPr>
          <w:rFonts w:ascii="IRNazanin" w:hAnsi="IRNazanin" w:eastAsia="IRNazanin"/>
          <w:color w:val="111111"/>
          <w:sz w:val="28"/>
          <w:sz w:val="28"/>
          <w:szCs w:val="28"/>
          <w:rtl w:val="true"/>
          <w:lang w:bidi="fa-IR"/>
        </w:rPr>
        <w:t xml:space="preserve">بنصره وبالمؤمنین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یریدوا خیانتک فقد خانوا الله من قبل فأمکن منهم</w:t>
      </w:r>
    </w:p>
    <w:p>
      <w:pPr>
        <w:pStyle w:val="BookText"/>
        <w:rPr/>
      </w:pPr>
      <w:r>
        <w:rPr>
          <w:rFonts w:ascii="IRNazanin" w:hAnsi="IRNazanin" w:eastAsia="IRNazanin"/>
          <w:color w:val="111111"/>
          <w:sz w:val="28"/>
          <w:sz w:val="28"/>
          <w:szCs w:val="28"/>
          <w:rtl w:val="true"/>
          <w:lang w:bidi="fa-IR"/>
        </w:rPr>
        <w:t xml:space="preserve">والله علیم حکیم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یونس علیه 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أذقنا الناس رحمة من بعد ضراء مستهم</w:t>
      </w:r>
    </w:p>
    <w:p>
      <w:pPr>
        <w:pStyle w:val="BookText"/>
        <w:rPr/>
      </w:pPr>
      <w:r>
        <w:rPr>
          <w:rFonts w:ascii="IRNazanin" w:hAnsi="IRNazanin" w:eastAsia="IRNazanin"/>
          <w:color w:val="111111"/>
          <w:sz w:val="28"/>
          <w:sz w:val="28"/>
          <w:szCs w:val="28"/>
          <w:rtl w:val="true"/>
          <w:lang w:bidi="fa-IR"/>
        </w:rPr>
        <w:t xml:space="preserve">إذا لهم مکر فی آیاتنا قل الله أسرع مکرا ان رسلنا یکتبون ما یمکرون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یوسف علیه السلام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لیعلم انی لم أخنه بالغیب وان الله لا یهدی</w:t>
      </w:r>
    </w:p>
    <w:p>
      <w:pPr>
        <w:pStyle w:val="BookText"/>
        <w:rPr/>
      </w:pPr>
      <w:r>
        <w:rPr>
          <w:rFonts w:ascii="IRNazanin" w:hAnsi="IRNazanin" w:eastAsia="IRNazanin"/>
          <w:color w:val="111111"/>
          <w:sz w:val="28"/>
          <w:sz w:val="28"/>
          <w:szCs w:val="28"/>
          <w:rtl w:val="true"/>
          <w:lang w:bidi="fa-IR"/>
        </w:rPr>
        <w:t xml:space="preserve">کید الخائنین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زین للذین کفروا مکرهم وصدوا عن السبیل ومن یضلل</w:t>
      </w:r>
    </w:p>
    <w:p>
      <w:pPr>
        <w:pStyle w:val="BookText"/>
        <w:rPr/>
      </w:pPr>
      <w:r>
        <w:rPr>
          <w:rFonts w:ascii="IRNazanin" w:hAnsi="IRNazanin" w:eastAsia="IRNazanin"/>
          <w:color w:val="111111"/>
          <w:sz w:val="28"/>
          <w:sz w:val="28"/>
          <w:szCs w:val="28"/>
          <w:rtl w:val="true"/>
          <w:lang w:bidi="fa-IR"/>
        </w:rPr>
        <w:t xml:space="preserve">الله فماله من هاد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مکر الذین من قبلهم فلله المکر جمیعا یعلم ما</w:t>
      </w:r>
    </w:p>
    <w:p>
      <w:pPr>
        <w:pStyle w:val="BookText"/>
        <w:rPr/>
      </w:pPr>
      <w:r>
        <w:rPr>
          <w:rFonts w:ascii="IRNazanin" w:hAnsi="IRNazanin" w:eastAsia="IRNazanin"/>
          <w:color w:val="111111"/>
          <w:sz w:val="28"/>
          <w:sz w:val="28"/>
          <w:szCs w:val="28"/>
          <w:rtl w:val="true"/>
          <w:lang w:bidi="fa-IR"/>
        </w:rPr>
        <w:t xml:space="preserve">تکسب کل نفس وسیعلم الکفار لمن عقبی الدار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الحجر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مکروا مکرهم وعند الله مکرهم وان کان مکرهم</w:t>
      </w:r>
    </w:p>
    <w:p>
      <w:pPr>
        <w:pStyle w:val="BookText"/>
        <w:rPr/>
      </w:pPr>
      <w:r>
        <w:rPr>
          <w:rFonts w:ascii="IRNazanin" w:hAnsi="IRNazanin" w:eastAsia="IRNazanin"/>
          <w:color w:val="111111"/>
          <w:sz w:val="28"/>
          <w:sz w:val="28"/>
          <w:szCs w:val="28"/>
          <w:rtl w:val="true"/>
          <w:lang w:bidi="fa-IR"/>
        </w:rPr>
        <w:t xml:space="preserve">لتزول منه الجبال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مکر الذین من قبلهم فاتی الله بنیانهم من القواعد فخر</w:t>
      </w:r>
    </w:p>
    <w:p>
      <w:pPr>
        <w:pStyle w:val="BookText"/>
        <w:rPr/>
      </w:pPr>
      <w:r>
        <w:rPr>
          <w:rFonts w:ascii="IRNazanin" w:hAnsi="IRNazanin" w:eastAsia="IRNazanin"/>
          <w:color w:val="111111"/>
          <w:sz w:val="28"/>
          <w:sz w:val="28"/>
          <w:szCs w:val="28"/>
          <w:rtl w:val="true"/>
          <w:lang w:bidi="fa-IR"/>
        </w:rPr>
        <w:t xml:space="preserve">علیهم السقف من فوقهم وأتاهم العذاب من حیث لا یشعرون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أفأمن الذین</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مکروا السیئات ان یخسف الله بهم الأرض أو یأتیهم العذاب من حیث لا یشعرون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یدافع عن الذین آمنوا ان الله لا یحب کل خوان</w:t>
      </w:r>
    </w:p>
    <w:p>
      <w:pPr>
        <w:pStyle w:val="BookText"/>
        <w:rPr/>
      </w:pPr>
      <w:r>
        <w:rPr>
          <w:rFonts w:ascii="IRNazanin" w:hAnsi="IRNazanin" w:eastAsia="IRNazanin"/>
          <w:color w:val="111111"/>
          <w:sz w:val="28"/>
          <w:sz w:val="28"/>
          <w:szCs w:val="28"/>
          <w:rtl w:val="true"/>
          <w:lang w:bidi="fa-IR"/>
        </w:rPr>
        <w:t xml:space="preserve">کفور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ومکروا مکرا ومکرنا مکرا وهم لا یشعرون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w:t>
      </w:r>
    </w:p>
    <w:p>
      <w:pPr>
        <w:pStyle w:val="BookText"/>
        <w:rPr/>
      </w:pPr>
      <w:r>
        <w:rPr>
          <w:rFonts w:ascii="IRNazanin" w:hAnsi="IRNazanin" w:eastAsia="IRNazanin"/>
          <w:color w:val="111111"/>
          <w:sz w:val="28"/>
          <w:sz w:val="28"/>
          <w:szCs w:val="28"/>
          <w:rtl w:val="true"/>
          <w:lang w:bidi="fa-IR"/>
        </w:rPr>
        <w:t xml:space="preserve">کیف کان عاقبة مکرهم انا دمرناهم وقومهم أجمعین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یمکرون السیئات لهم عذاب شدید ومکر أولئک</w:t>
      </w:r>
    </w:p>
    <w:p>
      <w:pPr>
        <w:pStyle w:val="BookText"/>
        <w:rPr/>
      </w:pPr>
      <w:r>
        <w:rPr>
          <w:rFonts w:ascii="IRNazanin" w:hAnsi="IRNazanin" w:eastAsia="IRNazanin"/>
          <w:color w:val="111111"/>
          <w:sz w:val="28"/>
          <w:sz w:val="28"/>
          <w:szCs w:val="28"/>
          <w:rtl w:val="true"/>
          <w:lang w:bidi="fa-IR"/>
        </w:rPr>
        <w:t xml:space="preserve">هو یبور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استکبارا فی الأرض ومکر السیئ ولا یحیق المکر السیئ الا باهله</w:t>
      </w:r>
    </w:p>
    <w:p>
      <w:pPr>
        <w:pStyle w:val="BookText"/>
        <w:rPr/>
      </w:pPr>
      <w:r>
        <w:rPr>
          <w:rFonts w:ascii="IRNazanin" w:hAnsi="IRNazanin" w:eastAsia="IRNazanin"/>
          <w:color w:val="111111"/>
          <w:sz w:val="28"/>
          <w:sz w:val="28"/>
          <w:szCs w:val="28"/>
          <w:rtl w:val="true"/>
          <w:lang w:bidi="fa-IR"/>
        </w:rPr>
        <w:t xml:space="preserve">فهل ینظرون الا سنت الأولین فلن تجد لسنت الله تبدیلا ولن تجد لسنت الله تحویلا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المؤمن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فوقیه الله سیئات ما مکروا وحاق بآل فرعون سوء العذاب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للذین کفروا امرأة نوح وامرأة لوط کانتا تحت</w:t>
      </w:r>
    </w:p>
    <w:p>
      <w:pPr>
        <w:pStyle w:val="BookText"/>
        <w:rPr/>
      </w:pPr>
      <w:r>
        <w:rPr>
          <w:rFonts w:ascii="IRNazanin" w:hAnsi="IRNazanin" w:eastAsia="IRNazanin"/>
          <w:color w:val="111111"/>
          <w:sz w:val="28"/>
          <w:sz w:val="28"/>
          <w:szCs w:val="28"/>
          <w:rtl w:val="true"/>
          <w:lang w:bidi="fa-IR"/>
        </w:rPr>
        <w:t>عبدین من عبادنا صالحین فخانتاهما فلم یغنیا عنهما من الله شیئا وقیل ادخلا النار</w:t>
      </w:r>
    </w:p>
    <w:p>
      <w:pPr>
        <w:pStyle w:val="BookText"/>
        <w:rPr/>
      </w:pPr>
      <w:r>
        <w:rPr>
          <w:rFonts w:ascii="IRNazanin" w:hAnsi="IRNazanin" w:eastAsia="IRNazanin"/>
          <w:color w:val="111111"/>
          <w:sz w:val="28"/>
          <w:sz w:val="28"/>
          <w:szCs w:val="28"/>
          <w:rtl w:val="true"/>
          <w:lang w:bidi="fa-IR"/>
        </w:rPr>
        <w:t xml:space="preserve">مع الداخلین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ومکروا مکرا کبارا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w:t>
      </w:r>
    </w:p>
    <w:p>
      <w:pPr>
        <w:pStyle w:val="BookText"/>
        <w:rPr/>
      </w:pPr>
      <w:r>
        <w:rPr>
          <w:rFonts w:ascii="IRNazanin" w:hAnsi="IRNazanin" w:eastAsia="IRNazanin"/>
          <w:color w:val="111111"/>
          <w:sz w:val="28"/>
          <w:sz w:val="28"/>
          <w:szCs w:val="28"/>
          <w:rtl w:val="true"/>
          <w:lang w:bidi="fa-IR"/>
        </w:rPr>
        <w:t xml:space="preserve">ماجیلویه رض قال حدثنا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إبراهیم بن هاشم عن علی بن معبد عن الحسین بن خالد عن أبی الحسن علی بن</w:t>
      </w:r>
    </w:p>
    <w:p>
      <w:pPr>
        <w:pStyle w:val="BookText"/>
        <w:rPr/>
      </w:pPr>
      <w:r>
        <w:rPr>
          <w:rFonts w:ascii="IRNazanin" w:hAnsi="IRNazanin" w:eastAsia="IRNazanin"/>
          <w:color w:val="111111"/>
          <w:sz w:val="28"/>
          <w:sz w:val="28"/>
          <w:szCs w:val="28"/>
          <w:rtl w:val="true"/>
          <w:lang w:bidi="fa-IR"/>
        </w:rPr>
        <w:t xml:space="preserve">موسی الرضا علیهما السلام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من کان مسلما فلا یمکر ولا یخدع فانی سمعت جبرئیل یقول إن</w:t>
      </w:r>
    </w:p>
    <w:p>
      <w:pPr>
        <w:pStyle w:val="BookText"/>
        <w:rPr/>
      </w:pPr>
      <w:r>
        <w:rPr>
          <w:rFonts w:ascii="IRNazanin" w:hAnsi="IRNazanin" w:eastAsia="IRNazanin"/>
          <w:color w:val="111111"/>
          <w:sz w:val="28"/>
          <w:sz w:val="28"/>
          <w:szCs w:val="28"/>
          <w:rtl w:val="true"/>
          <w:lang w:bidi="fa-IR"/>
        </w:rPr>
        <w:t>المکر والخدیعة فی النار ثم قال صلی الله علیه وآله لیس منا من غش مسلما ولیس منا من</w:t>
      </w:r>
    </w:p>
    <w:p>
      <w:pPr>
        <w:pStyle w:val="BookText"/>
        <w:rPr/>
      </w:pPr>
      <w:r>
        <w:rPr>
          <w:rFonts w:ascii="IRNazanin" w:hAnsi="IRNazanin" w:eastAsia="IRNazanin"/>
          <w:color w:val="111111"/>
          <w:sz w:val="28"/>
          <w:sz w:val="28"/>
          <w:szCs w:val="28"/>
          <w:rtl w:val="true"/>
          <w:lang w:bidi="fa-IR"/>
        </w:rPr>
        <w:t>خان مسلما ثم قال صلی الله علیه وآله ان جبرئیل الروح الأمین نزل علی من عند رب العالمین</w:t>
      </w:r>
    </w:p>
    <w:p>
      <w:pPr>
        <w:pStyle w:val="BookText"/>
        <w:rPr/>
      </w:pPr>
      <w:r>
        <w:rPr>
          <w:rFonts w:ascii="IRNazanin" w:hAnsi="IRNazanin" w:eastAsia="IRNazanin"/>
          <w:color w:val="111111"/>
          <w:sz w:val="28"/>
          <w:sz w:val="28"/>
          <w:szCs w:val="28"/>
          <w:rtl w:val="true"/>
          <w:lang w:bidi="fa-IR"/>
        </w:rPr>
        <w:t xml:space="preserve">فقال یا محمد علیک بحسن الخلق فان سوء الخلق یذهب بخیر الدنیا والآخرة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الا وان أشبهکم بی أحسنکم خلقا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رضی الله عنه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حدثنی عمی محمد بن أبی القاسم عن محمد بن علی الکوفی عن محمد بن عقبة</w:t>
      </w:r>
    </w:p>
    <w:p>
      <w:pPr>
        <w:pStyle w:val="BookText"/>
        <w:rPr/>
      </w:pPr>
      <w:r>
        <w:rPr>
          <w:rFonts w:ascii="IRNazanin" w:hAnsi="IRNazanin" w:eastAsia="IRNazanin"/>
          <w:color w:val="111111"/>
          <w:sz w:val="28"/>
          <w:sz w:val="28"/>
          <w:szCs w:val="28"/>
          <w:rtl w:val="true"/>
          <w:lang w:bidi="fa-IR"/>
        </w:rPr>
        <w:t>رفعه عن محمد بن الحسن بن علی بن أبی طالب عن أبیه عن جده علیهما السلام انه کان</w:t>
      </w:r>
    </w:p>
    <w:p>
      <w:pPr>
        <w:pStyle w:val="BookText"/>
        <w:rPr/>
      </w:pPr>
      <w:r>
        <w:rPr>
          <w:rFonts w:ascii="IRNazanin" w:hAnsi="IRNazanin" w:eastAsia="IRNazanin"/>
          <w:color w:val="111111"/>
          <w:sz w:val="28"/>
          <w:sz w:val="28"/>
          <w:szCs w:val="28"/>
          <w:rtl w:val="true"/>
          <w:lang w:bidi="fa-IR"/>
        </w:rPr>
        <w:t>یقول المکر والخدیعة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هشام بن سالم رفعه قال قال أمیر المؤمنین علیه السلام لولا أن المکر والخدیعة</w:t>
      </w:r>
    </w:p>
    <w:p>
      <w:pPr>
        <w:pStyle w:val="BookText"/>
        <w:rPr/>
      </w:pPr>
      <w:r>
        <w:rPr>
          <w:rFonts w:ascii="IRNazanin" w:hAnsi="IRNazanin" w:eastAsia="IRNazanin"/>
          <w:color w:val="111111"/>
          <w:sz w:val="28"/>
          <w:sz w:val="28"/>
          <w:szCs w:val="28"/>
          <w:rtl w:val="true"/>
          <w:lang w:bidi="fa-IR"/>
        </w:rPr>
        <w:t xml:space="preserve">فی النار لکنت أمکر الناس الثواب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w:t>
      </w:r>
    </w:p>
    <w:p>
      <w:pPr>
        <w:pStyle w:val="BookText"/>
        <w:rPr/>
      </w:pPr>
      <w:r>
        <w:rPr>
          <w:rFonts w:ascii="IRNazanin" w:hAnsi="IRNazanin" w:eastAsia="IRNazanin"/>
          <w:color w:val="111111"/>
          <w:sz w:val="28"/>
          <w:sz w:val="28"/>
          <w:szCs w:val="28"/>
          <w:rtl w:val="true"/>
          <w:lang w:bidi="fa-IR"/>
        </w:rPr>
        <w:t>قال حدثنی محمد بن الحسن الصفار عن یعقوب بن یزید عن محمد بن أبی</w:t>
      </w:r>
    </w:p>
    <w:p>
      <w:pPr>
        <w:pStyle w:val="BookText"/>
        <w:rPr/>
      </w:pPr>
      <w:r>
        <w:rPr>
          <w:rFonts w:ascii="IRNazanin" w:hAnsi="IRNazanin" w:eastAsia="IRNazanin"/>
          <w:color w:val="111111"/>
          <w:sz w:val="28"/>
          <w:sz w:val="28"/>
          <w:szCs w:val="28"/>
          <w:rtl w:val="true"/>
          <w:lang w:bidi="fa-IR"/>
        </w:rPr>
        <w:t>عمیر وذکر مثله سندا ومتنا الا ان فیه أمکر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أحمد بن محمد قال حدثنی سعد بن</w:t>
      </w:r>
    </w:p>
    <w:p>
      <w:pPr>
        <w:pStyle w:val="BookText"/>
        <w:rPr/>
      </w:pPr>
      <w:r>
        <w:rPr>
          <w:rFonts w:ascii="IRNazanin" w:hAnsi="IRNazanin" w:eastAsia="IRNazanin"/>
          <w:color w:val="111111"/>
          <w:sz w:val="28"/>
          <w:sz w:val="28"/>
          <w:szCs w:val="28"/>
          <w:rtl w:val="true"/>
          <w:lang w:bidi="fa-IR"/>
        </w:rPr>
        <w:t>عبد الله عن أحمد بن محمد عن محمد بن سنان عن أبی الجارود قال حدثنی حبیب</w:t>
      </w:r>
    </w:p>
    <w:p>
      <w:pPr>
        <w:pStyle w:val="BookText"/>
        <w:rPr/>
      </w:pPr>
      <w:r>
        <w:rPr>
          <w:rFonts w:ascii="IRNazanin" w:hAnsi="IRNazanin" w:eastAsia="IRNazanin"/>
          <w:color w:val="111111"/>
          <w:sz w:val="28"/>
          <w:sz w:val="28"/>
          <w:szCs w:val="28"/>
          <w:rtl w:val="true"/>
          <w:lang w:bidi="fa-IR"/>
        </w:rPr>
        <w:t>بن سنان عن زاذان قال سمعت علیا علیه السلام یقول لولا انی سمعت رسول الله</w:t>
      </w:r>
    </w:p>
    <w:p>
      <w:pPr>
        <w:pStyle w:val="BookText"/>
        <w:rPr/>
      </w:pPr>
      <w:r>
        <w:rPr>
          <w:rFonts w:ascii="IRNazanin" w:hAnsi="IRNazanin" w:eastAsia="IRNazanin"/>
          <w:color w:val="111111"/>
          <w:sz w:val="28"/>
          <w:sz w:val="28"/>
          <w:szCs w:val="28"/>
          <w:rtl w:val="true"/>
          <w:lang w:bidi="fa-IR"/>
        </w:rPr>
        <w:t>صلی الله علیه وآله یقول إن المکر والخدیعة والخیانة فی النار لکنت أمکر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ان المکر والخدیعة والخیانة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ره قال حدثنا أحمد بن</w:t>
      </w:r>
    </w:p>
    <w:p>
      <w:pPr>
        <w:pStyle w:val="BookText"/>
        <w:rPr/>
      </w:pPr>
      <w:r>
        <w:rPr>
          <w:rFonts w:ascii="IRNazanin" w:hAnsi="IRNazanin" w:eastAsia="IRNazanin"/>
          <w:color w:val="111111"/>
          <w:sz w:val="28"/>
          <w:sz w:val="28"/>
          <w:szCs w:val="28"/>
          <w:rtl w:val="true"/>
          <w:lang w:bidi="fa-IR"/>
        </w:rPr>
        <w:t>علی بن الحسن بن شاذان قال روی لنا أبو الحسین محمد بن علی بن الفضل بن</w:t>
      </w:r>
    </w:p>
    <w:p>
      <w:pPr>
        <w:pStyle w:val="BookText"/>
        <w:rPr/>
      </w:pPr>
      <w:r>
        <w:rPr>
          <w:rFonts w:ascii="IRNazanin" w:hAnsi="IRNazanin" w:eastAsia="IRNazanin"/>
          <w:color w:val="111111"/>
          <w:sz w:val="28"/>
          <w:sz w:val="28"/>
          <w:szCs w:val="28"/>
          <w:rtl w:val="true"/>
          <w:lang w:bidi="fa-IR"/>
        </w:rPr>
        <w:t>عامر الکوفی قال أخبرنا أبو عبد الله الحسین بن الفرزدق فزاری البزاز قراءة علیه</w:t>
      </w:r>
    </w:p>
    <w:p>
      <w:pPr>
        <w:pStyle w:val="BookText"/>
        <w:rPr/>
      </w:pPr>
      <w:r>
        <w:rPr>
          <w:rFonts w:ascii="IRNazanin" w:hAnsi="IRNazanin" w:eastAsia="IRNazanin"/>
          <w:color w:val="111111"/>
          <w:sz w:val="28"/>
          <w:sz w:val="28"/>
          <w:szCs w:val="28"/>
          <w:rtl w:val="true"/>
          <w:lang w:bidi="fa-IR"/>
        </w:rPr>
        <w:t>قال حدثنا أبو عیسی محمد بن علی بن عمرویه الطحان وهو الوراق قال حدثنا أبو</w:t>
      </w:r>
    </w:p>
    <w:p>
      <w:pPr>
        <w:pStyle w:val="BookText"/>
        <w:rPr/>
      </w:pPr>
      <w:r>
        <w:rPr>
          <w:rFonts w:ascii="IRNazanin" w:hAnsi="IRNazanin" w:eastAsia="IRNazanin"/>
          <w:color w:val="111111"/>
          <w:sz w:val="28"/>
          <w:sz w:val="28"/>
          <w:szCs w:val="28"/>
          <w:rtl w:val="true"/>
          <w:lang w:bidi="fa-IR"/>
        </w:rPr>
        <w:t>محمد الحسن بن موسی قال حدثنا علی بن أسباط عن غیر واحد من أصحاب ابن</w:t>
      </w:r>
    </w:p>
    <w:p>
      <w:pPr>
        <w:pStyle w:val="BookText"/>
        <w:rPr/>
      </w:pPr>
      <w:r>
        <w:rPr>
          <w:rFonts w:ascii="IRNazanin" w:hAnsi="IRNazanin" w:eastAsia="IRNazanin"/>
          <w:color w:val="111111"/>
          <w:sz w:val="28"/>
          <w:sz w:val="28"/>
          <w:szCs w:val="28"/>
          <w:rtl w:val="true"/>
          <w:lang w:bidi="fa-IR"/>
        </w:rPr>
        <w:t>دأب قال لقیت الناس یتحدثون إلی أن قال اجتمع الناس علیه جمیعا فقالوا له اکتب</w:t>
      </w:r>
    </w:p>
    <w:p>
      <w:pPr>
        <w:pStyle w:val="BookText"/>
        <w:rPr/>
      </w:pPr>
      <w:r>
        <w:rPr>
          <w:rFonts w:ascii="IRNazanin" w:hAnsi="IRNazanin" w:eastAsia="IRNazanin"/>
          <w:color w:val="111111"/>
          <w:sz w:val="28"/>
          <w:sz w:val="28"/>
          <w:szCs w:val="28"/>
          <w:rtl w:val="true"/>
          <w:lang w:bidi="fa-IR"/>
        </w:rPr>
        <w:t>یا أمیر المؤمنین إلی من خالفک بولایته ثم اعزله فقال المکر والخدیعة والغدر</w:t>
      </w:r>
    </w:p>
    <w:p>
      <w:pPr>
        <w:pStyle w:val="BookText"/>
        <w:rPr/>
      </w:pP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علی بن إبراهیم عن أبیه</w:t>
      </w:r>
    </w:p>
    <w:p>
      <w:pPr>
        <w:pStyle w:val="BookText"/>
        <w:rPr/>
      </w:pPr>
      <w:r>
        <w:rPr>
          <w:rFonts w:ascii="IRNazanin" w:hAnsi="IRNazanin" w:eastAsia="IRNazanin"/>
          <w:color w:val="111111"/>
          <w:sz w:val="28"/>
          <w:sz w:val="28"/>
          <w:szCs w:val="28"/>
          <w:rtl w:val="true"/>
          <w:lang w:bidi="fa-IR"/>
        </w:rPr>
        <w:t>عن النوفلی عن السکونی عن جعفر بن محمد عن أبیه عن آبائه علیهم السلام قال قال</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لیس منا من ماکر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لیس منا من انتهر مسلما أو غره أو ماکره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 بإسناده عن آبائه قال</w:t>
      </w:r>
    </w:p>
    <w:p>
      <w:pPr>
        <w:pStyle w:val="BookText"/>
        <w:rPr/>
      </w:pPr>
      <w:r>
        <w:rPr>
          <w:rFonts w:ascii="IRNazanin" w:hAnsi="IRNazanin" w:eastAsia="IRNazanin"/>
          <w:color w:val="111111"/>
          <w:sz w:val="28"/>
          <w:sz w:val="28"/>
          <w:szCs w:val="28"/>
          <w:rtl w:val="true"/>
          <w:lang w:bidi="fa-IR"/>
        </w:rPr>
        <w:t>قال رسول الله صلی الله علیه وآله لیس منا من غش مسلما أو ضره أو ماکره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ونروی لیس منا من غش</w:t>
      </w:r>
    </w:p>
    <w:p>
      <w:pPr>
        <w:pStyle w:val="BookText"/>
        <w:rPr/>
      </w:pPr>
      <w:r>
        <w:rPr>
          <w:rFonts w:ascii="IRNazanin" w:hAnsi="IRNazanin" w:eastAsia="IRNazanin"/>
          <w:color w:val="111111"/>
          <w:sz w:val="28"/>
          <w:sz w:val="28"/>
          <w:szCs w:val="28"/>
          <w:rtl w:val="true"/>
          <w:lang w:bidi="fa-IR"/>
        </w:rPr>
        <w:t>مؤمنا أو ضره أو ماکره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وآله کان یدعو بهذا الدعاء اللهم انی أعوذ بک من امرأة تشیبنی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بک من ولد یکون علی ربا وأعوذ بک من مال یکون علی</w:t>
      </w:r>
    </w:p>
    <w:p>
      <w:pPr>
        <w:pStyle w:val="BookText"/>
        <w:rPr/>
      </w:pPr>
      <w:r>
        <w:rPr>
          <w:rFonts w:ascii="IRNazanin" w:hAnsi="IRNazanin" w:eastAsia="IRNazanin"/>
          <w:color w:val="111111"/>
          <w:sz w:val="28"/>
          <w:sz w:val="28"/>
          <w:szCs w:val="28"/>
          <w:rtl w:val="true"/>
          <w:lang w:bidi="fa-IR"/>
        </w:rPr>
        <w:t>عقابا وأعوذ بک من صاحب خدیعة ان رأی حسنة دفنها وان رأی سیئة أفشاها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کشف المحجة عن رسائل</w:t>
      </w:r>
    </w:p>
    <w:p>
      <w:pPr>
        <w:pStyle w:val="BookText"/>
        <w:rPr/>
      </w:pPr>
      <w:r>
        <w:rPr>
          <w:rFonts w:ascii="IRNazanin" w:hAnsi="IRNazanin" w:eastAsia="IRNazanin"/>
          <w:color w:val="111111"/>
          <w:sz w:val="28"/>
          <w:sz w:val="28"/>
          <w:szCs w:val="28"/>
          <w:rtl w:val="true"/>
          <w:lang w:bidi="fa-IR"/>
        </w:rPr>
        <w:t>الکلینی باسناده إلی جعفر بن عنبسة عن عباد بن زیاد الأسدی عن عمرو بن أبی</w:t>
      </w:r>
    </w:p>
    <w:p>
      <w:pPr>
        <w:pStyle w:val="BookText"/>
        <w:rPr/>
      </w:pPr>
      <w:r>
        <w:rPr>
          <w:rFonts w:ascii="IRNazanin" w:hAnsi="IRNazanin" w:eastAsia="IRNazanin"/>
          <w:color w:val="111111"/>
          <w:sz w:val="28"/>
          <w:sz w:val="28"/>
          <w:szCs w:val="28"/>
          <w:rtl w:val="true"/>
          <w:lang w:bidi="fa-IR"/>
        </w:rPr>
        <w:t>المقدام عن أبی جعفر علیه السلام قال قال أمیر المؤمنین فی وصیته لولده الحسن</w:t>
      </w:r>
    </w:p>
    <w:p>
      <w:pPr>
        <w:pStyle w:val="BookText"/>
        <w:rPr/>
      </w:pPr>
      <w:r>
        <w:rPr>
          <w:rFonts w:ascii="IRNazanin" w:hAnsi="IRNazanin" w:eastAsia="IRNazanin"/>
          <w:color w:val="111111"/>
          <w:sz w:val="28"/>
          <w:sz w:val="28"/>
          <w:szCs w:val="28"/>
          <w:rtl w:val="true"/>
          <w:lang w:bidi="fa-IR"/>
        </w:rPr>
        <w:t>علیهما السلام ولا تعمل بالخدیعة فإنها خلق لئیم ولا یقول له انا منک برئ إلی أن قال</w:t>
      </w:r>
    </w:p>
    <w:p>
      <w:pPr>
        <w:pStyle w:val="BookText"/>
        <w:rPr/>
      </w:pPr>
      <w:r>
        <w:rPr>
          <w:rFonts w:ascii="IRNazanin" w:hAnsi="IRNazanin" w:eastAsia="IRNazanin"/>
          <w:color w:val="111111"/>
          <w:sz w:val="28"/>
          <w:sz w:val="28"/>
          <w:szCs w:val="28"/>
          <w:rtl w:val="true"/>
          <w:lang w:bidi="fa-IR"/>
        </w:rPr>
        <w:t>ما أقبح القطیعة بعد الصلة والجفاء بعد الأخاء والعداوة بعد المودة والخیانة لمن</w:t>
      </w:r>
    </w:p>
    <w:p>
      <w:pPr>
        <w:pStyle w:val="BookText"/>
        <w:rPr/>
      </w:pPr>
      <w:r>
        <w:rPr>
          <w:rFonts w:ascii="IRNazanin" w:hAnsi="IRNazanin" w:eastAsia="IRNazanin"/>
          <w:color w:val="111111"/>
          <w:sz w:val="28"/>
          <w:sz w:val="28"/>
          <w:szCs w:val="28"/>
          <w:rtl w:val="true"/>
          <w:lang w:bidi="fa-IR"/>
        </w:rPr>
        <w:t>ائتمنک والغدر لمن استنام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 عن علی</w:t>
      </w:r>
    </w:p>
    <w:p>
      <w:pPr>
        <w:pStyle w:val="BookText"/>
        <w:rPr/>
      </w:pPr>
      <w:r>
        <w:rPr>
          <w:rFonts w:ascii="IRNazanin" w:hAnsi="IRNazanin" w:eastAsia="IRNazanin"/>
          <w:color w:val="111111"/>
          <w:sz w:val="28"/>
          <w:sz w:val="28"/>
          <w:szCs w:val="28"/>
          <w:rtl w:val="true"/>
          <w:lang w:bidi="fa-IR"/>
        </w:rPr>
        <w:t>علیه السلام فی حدیث الأربعمائة المؤمن لا یغش اخاه ولا یخونه ولا یخذله</w:t>
      </w:r>
    </w:p>
    <w:p>
      <w:pPr>
        <w:pStyle w:val="BookText"/>
        <w:rPr/>
      </w:pPr>
      <w:r>
        <w:rPr>
          <w:rFonts w:ascii="IRNazanin" w:hAnsi="IRNazanin" w:eastAsia="IRNazanin"/>
          <w:color w:val="111111"/>
          <w:sz w:val="28"/>
          <w:sz w:val="28"/>
          <w:szCs w:val="28"/>
          <w:rtl w:val="true"/>
          <w:lang w:bidi="fa-IR"/>
        </w:rPr>
        <w:t>ولا یتهمه ولا یقول له انا منک برئ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ما أبالی أعنت </w:t>
      </w:r>
      <w:r>
        <w:rPr>
          <w:rStyle w:val="FootnoteAnchor"/>
          <w:rtl w:val="true"/>
        </w:rPr>
        <w:footnoteReference w:id="338"/>
      </w:r>
      <w:r>
        <w:rPr>
          <w:rFonts w:ascii="IRNazanin" w:hAnsi="IRNazanin" w:eastAsia="IRNazanin"/>
          <w:color w:val="111111"/>
          <w:sz w:val="28"/>
          <w:sz w:val="28"/>
          <w:szCs w:val="28"/>
          <w:rtl w:val="true"/>
          <w:lang w:bidi="fa-IR"/>
        </w:rPr>
        <w:t>خائنا أو مصنعا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کان</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6866_205252"/>
    </w:p>
    <w:p>
      <w:pPr>
        <w:pStyle w:val="BookText"/>
        <w:rPr/>
      </w:pPr>
      <w:bookmarkEnd w:id="367"/>
      <w:r>
        <w:rPr>
          <w:rFonts w:ascii="IRNazanin" w:hAnsi="IRNazanin" w:eastAsia="IRNazanin"/>
          <w:color w:val="111111"/>
          <w:sz w:val="28"/>
          <w:sz w:val="28"/>
          <w:szCs w:val="28"/>
          <w:rtl w:val="true"/>
          <w:lang w:bidi="fa-IR"/>
        </w:rPr>
        <w:t>رسول الله صلی الله علیه وآله یدعو بهذا الدعاء اللهم انی أعوذ بک من غلبة الدین ومن بوار الاثم</w:t>
      </w:r>
    </w:p>
    <w:p>
      <w:pPr>
        <w:pStyle w:val="BookText"/>
        <w:rPr/>
      </w:pPr>
      <w:r>
        <w:rPr>
          <w:rFonts w:ascii="IRNazanin" w:hAnsi="IRNazanin" w:eastAsia="IRNazanin"/>
          <w:color w:val="111111"/>
          <w:sz w:val="28"/>
          <w:sz w:val="28"/>
          <w:szCs w:val="28"/>
          <w:rtl w:val="true"/>
          <w:lang w:bidi="fa-IR"/>
        </w:rPr>
        <w:t>ومن الجوع فإنه بئس الضجیع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لیس من أخلاق</w:t>
      </w:r>
    </w:p>
    <w:p>
      <w:pPr>
        <w:pStyle w:val="BookText"/>
        <w:rPr/>
      </w:pPr>
      <w:r>
        <w:rPr>
          <w:rFonts w:ascii="IRNazanin" w:hAnsi="IRNazanin" w:eastAsia="IRNazanin"/>
          <w:color w:val="111111"/>
          <w:sz w:val="28"/>
          <w:sz w:val="28"/>
          <w:szCs w:val="28"/>
          <w:rtl w:val="true"/>
          <w:lang w:bidi="fa-IR"/>
        </w:rPr>
        <w:t>المؤمن التملق ولا الحسد الا فی طلب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ابن أبی نجران</w:t>
      </w:r>
    </w:p>
    <w:p>
      <w:pPr>
        <w:pStyle w:val="BookText"/>
        <w:rPr/>
      </w:pPr>
      <w:r>
        <w:rPr>
          <w:rFonts w:ascii="IRNazanin" w:hAnsi="IRNazanin" w:eastAsia="IRNazanin"/>
          <w:color w:val="111111"/>
          <w:sz w:val="28"/>
          <w:sz w:val="28"/>
          <w:szCs w:val="28"/>
          <w:rtl w:val="true"/>
          <w:lang w:bidi="fa-IR"/>
        </w:rPr>
        <w:t>قال سألت أبا عبد الله علیه السلام عن قول الله ولا تتمنوا ما فضل الله به بعضکم علی</w:t>
      </w:r>
    </w:p>
    <w:p>
      <w:pPr>
        <w:pStyle w:val="BookText"/>
        <w:rPr/>
      </w:pPr>
      <w:r>
        <w:rPr>
          <w:rFonts w:ascii="IRNazanin" w:hAnsi="IRNazanin" w:eastAsia="IRNazanin"/>
          <w:color w:val="111111"/>
          <w:sz w:val="28"/>
          <w:sz w:val="28"/>
          <w:szCs w:val="28"/>
          <w:rtl w:val="true"/>
          <w:lang w:bidi="fa-IR"/>
        </w:rPr>
        <w:t>بعض قال لا یتمنی الرجل امرأة الرجل ولا ابنته ولکن یتمنی مثلهما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روی ان رجلا</w:t>
      </w:r>
    </w:p>
    <w:p>
      <w:pPr>
        <w:pStyle w:val="BookText"/>
        <w:rPr/>
      </w:pPr>
      <w:r>
        <w:rPr>
          <w:rFonts w:ascii="IRNazanin" w:hAnsi="IRNazanin" w:eastAsia="IRNazanin"/>
          <w:color w:val="111111"/>
          <w:sz w:val="28"/>
          <w:sz w:val="28"/>
          <w:szCs w:val="28"/>
          <w:rtl w:val="true"/>
          <w:lang w:bidi="fa-IR"/>
        </w:rPr>
        <w:t>قال لموسی علیه السلام اسئل ربک هل قبل عملی فأجیب بلا لان فی قلبک غشا</w:t>
      </w:r>
    </w:p>
    <w:p>
      <w:pPr>
        <w:pStyle w:val="BookText"/>
        <w:rPr/>
      </w:pPr>
      <w:r>
        <w:rPr>
          <w:rFonts w:ascii="IRNazanin" w:hAnsi="IRNazanin" w:eastAsia="IRNazanin"/>
          <w:color w:val="111111"/>
          <w:sz w:val="28"/>
          <w:sz w:val="28"/>
          <w:szCs w:val="28"/>
          <w:rtl w:val="true"/>
          <w:lang w:bidi="fa-IR"/>
        </w:rPr>
        <w:t>لمسلم قال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تحصین الأموال بالزکاة</w:t>
      </w:r>
    </w:p>
    <w:p>
      <w:pPr>
        <w:pStyle w:val="BookText"/>
        <w:rPr/>
      </w:pPr>
      <w:r>
        <w:rPr>
          <w:rFonts w:ascii="IRNazanin" w:hAnsi="IRNazanin" w:eastAsia="IRNazanin"/>
          <w:color w:val="111111"/>
          <w:sz w:val="28"/>
          <w:sz w:val="28"/>
          <w:szCs w:val="28"/>
          <w:rtl w:val="true"/>
          <w:lang w:bidi="fa-IR"/>
        </w:rPr>
        <w:t>من أبواب فضلها قوله صلی الله علیه وآله لا تزال أمتی بخیر ما لم یتخاونوا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 المحرمة من أبواب جهاد النفس ما یدل علی</w:t>
      </w:r>
    </w:p>
    <w:p>
      <w:pPr>
        <w:pStyle w:val="BookText"/>
        <w:rPr/>
      </w:pPr>
      <w:r>
        <w:rPr>
          <w:rFonts w:ascii="IRNazanin" w:hAnsi="IRNazanin" w:eastAsia="IRNazanin"/>
          <w:color w:val="111111"/>
          <w:sz w:val="28"/>
          <w:sz w:val="28"/>
          <w:szCs w:val="28"/>
          <w:rtl w:val="true"/>
          <w:lang w:bidi="fa-IR"/>
        </w:rPr>
        <w:t xml:space="preserve">ذلک وکذا 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الحقوق التی تجب مراعاتها ما یناسب</w:t>
      </w:r>
    </w:p>
    <w:p>
      <w:pPr>
        <w:pStyle w:val="BookText"/>
        <w:rPr/>
      </w:pPr>
      <w:r>
        <w:rPr>
          <w:rFonts w:ascii="IRNazanin" w:hAnsi="IRNazanin" w:eastAsia="IRNazanin"/>
          <w:color w:val="111111"/>
          <w:sz w:val="28"/>
          <w:sz w:val="28"/>
          <w:szCs w:val="28"/>
          <w:rtl w:val="true"/>
          <w:lang w:bidi="fa-IR"/>
        </w:rPr>
        <w:t xml:space="preserve">الباب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حق المؤمن من أبواب العشرة</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قطعیة الأرحام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تخن من خانک فتکن مثله وفی روایة الکلینی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إذاعة سر</w:t>
      </w:r>
    </w:p>
    <w:p>
      <w:pPr>
        <w:pStyle w:val="BookText"/>
        <w:rPr/>
      </w:pPr>
      <w:r>
        <w:rPr>
          <w:rFonts w:ascii="IRNazanin" w:hAnsi="IRNazanin" w:eastAsia="IRNazanin"/>
          <w:color w:val="111111"/>
          <w:sz w:val="28"/>
          <w:sz w:val="28"/>
          <w:szCs w:val="28"/>
          <w:rtl w:val="true"/>
          <w:lang w:bidi="fa-IR"/>
        </w:rPr>
        <w:t>المؤمن قوله علیه السلام ولا تخن من ائتمنک وان خانک</w:t>
      </w:r>
      <w:r>
        <w:rPr>
          <w:rFonts w:eastAsia="IRNazanin" w:cs="IRNazanin"/>
          <w:color w:val="111111"/>
          <w:sz w:val="28"/>
          <w:szCs w:val="28"/>
          <w:rtl w:val="true"/>
          <w:lang w:bidi="fa-IR"/>
        </w:rPr>
        <w:t>.</w:t>
      </w:r>
    </w:p>
    <w:p>
      <w:pPr>
        <w:pStyle w:val="Heading4"/>
        <w:numPr>
          <w:ilvl w:val="3"/>
          <w:numId w:val="1"/>
        </w:numPr>
        <w:rPr/>
      </w:pPr>
      <w:bookmarkStart w:id="368" w:name="__RefHeading___Toc10040873_417432637"/>
      <w:bookmarkStart w:id="369" w:name="_Toc130"/>
      <w:bookmarkEnd w:id="368"/>
      <w:r>
        <w:rPr>
          <w:rtl w:val="true"/>
        </w:rPr>
        <w:t>(</w:t>
      </w:r>
      <w:r>
        <w:rPr/>
        <w:t>37</w:t>
      </w:r>
      <w:r>
        <w:rPr>
          <w:rtl w:val="true"/>
        </w:rPr>
        <w:t xml:space="preserve">) </w:t>
      </w:r>
      <w:r>
        <w:rPr>
          <w:rtl w:val="true"/>
        </w:rPr>
        <w:t>باب وجوب الصدق وحرمة الکذب عدا ما استثنی وحکم قول القائل</w:t>
      </w:r>
      <w:r>
        <w:rPr>
          <w:rtl w:val="true"/>
        </w:rPr>
        <w:t>...</w:t>
      </w:r>
      <w:bookmarkEnd w:id="369"/>
    </w:p>
    <w:p>
      <w:pPr>
        <w:pStyle w:val="BookText"/>
        <w:rPr/>
      </w:pPr>
      <w:r>
        <w:rPr>
          <w:rFonts w:ascii="IRNazanin" w:hAnsi="IRNazanin" w:eastAsia="IRNazanin"/>
          <w:color w:val="111111"/>
          <w:sz w:val="28"/>
          <w:sz w:val="28"/>
          <w:szCs w:val="28"/>
          <w:rtl w:val="true"/>
          <w:lang w:bidi="fa-IR"/>
        </w:rPr>
        <w:t>باب وجوب الصدق وحرمة الکذب عدا ما استثنی وحکم قول القائل لمخاطبه زعمت کذا وان قائل الصدق أحسن منه وخیر من الخیر فاعله</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فی س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قلوبهم مرض فزادهم الله مرضا ولهم</w:t>
      </w:r>
    </w:p>
    <w:p>
      <w:pPr>
        <w:pStyle w:val="BookText"/>
        <w:rPr/>
      </w:pPr>
      <w:r>
        <w:rPr>
          <w:rFonts w:ascii="IRNazanin" w:hAnsi="IRNazanin" w:eastAsia="IRNazanin"/>
          <w:color w:val="111111"/>
          <w:sz w:val="28"/>
          <w:sz w:val="28"/>
          <w:szCs w:val="28"/>
          <w:rtl w:val="true"/>
          <w:lang w:bidi="fa-IR"/>
        </w:rPr>
        <w:t xml:space="preserve">عذاب الیم بما کانوا یکذبون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حاجک فیه من بعد ما جاءک من العلم فقل تعالوا</w:t>
      </w:r>
    </w:p>
    <w:p>
      <w:pPr>
        <w:pStyle w:val="BookText"/>
        <w:rPr/>
      </w:pPr>
      <w:r>
        <w:rPr>
          <w:rFonts w:ascii="IRNazanin" w:hAnsi="IRNazanin" w:eastAsia="IRNazanin"/>
          <w:color w:val="111111"/>
          <w:sz w:val="28"/>
          <w:sz w:val="28"/>
          <w:szCs w:val="28"/>
          <w:rtl w:val="true"/>
          <w:lang w:bidi="fa-IR"/>
        </w:rPr>
        <w:t>ندع أبنائنا وأبناءکم ونسائنا ونساءکم وأنفسنا وأنفسکم ثم نبتهل فنجعل لعنت</w:t>
      </w:r>
    </w:p>
    <w:p>
      <w:pPr>
        <w:pStyle w:val="BookText"/>
        <w:rPr/>
      </w:pPr>
      <w:r>
        <w:rPr>
          <w:rFonts w:ascii="IRNazanin" w:hAnsi="IRNazanin" w:eastAsia="IRNazanin"/>
          <w:color w:val="111111"/>
          <w:sz w:val="28"/>
          <w:sz w:val="28"/>
          <w:szCs w:val="28"/>
          <w:rtl w:val="true"/>
          <w:lang w:bidi="fa-IR"/>
        </w:rPr>
        <w:t xml:space="preserve">الله علی الکاذبین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هذا یوم ینفع الصادقین صدقهم لهم جنات تجری من</w:t>
      </w:r>
    </w:p>
    <w:p>
      <w:pPr>
        <w:pStyle w:val="BookText"/>
        <w:rPr/>
      </w:pPr>
      <w:r>
        <w:rPr>
          <w:rFonts w:ascii="IRNazanin" w:hAnsi="IRNazanin" w:eastAsia="IRNazanin"/>
          <w:color w:val="111111"/>
          <w:sz w:val="28"/>
          <w:sz w:val="28"/>
          <w:szCs w:val="28"/>
          <w:rtl w:val="true"/>
          <w:lang w:bidi="fa-IR"/>
        </w:rPr>
        <w:t xml:space="preserve">تحتها الأنهار خالدین فیها ابدا رضی الله عنهم ورضوا عنه ذلک الفوز العظیم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فأعقبهم نفاقا فی قلوبهم إلی یوم یلقونه بما أخلفوا الله ما وعدوه</w:t>
      </w:r>
    </w:p>
    <w:p>
      <w:pPr>
        <w:pStyle w:val="BookText"/>
        <w:rPr/>
      </w:pPr>
      <w:r>
        <w:rPr>
          <w:rFonts w:ascii="IRNazanin" w:hAnsi="IRNazanin" w:eastAsia="IRNazanin"/>
          <w:color w:val="111111"/>
          <w:sz w:val="28"/>
          <w:sz w:val="28"/>
          <w:szCs w:val="28"/>
          <w:rtl w:val="true"/>
          <w:lang w:bidi="fa-IR"/>
        </w:rPr>
        <w:t xml:space="preserve">وبما کانوا یکذبون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ولیحلفن ان أردنا الا الحسنی والله یشهد انهم لکاذبون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اتقوا الله وکونوا مع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وینذر الذین قالوا اتخذ الله ولدا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به من علم ولا</w:t>
      </w:r>
    </w:p>
    <w:p>
      <w:pPr>
        <w:pStyle w:val="BookText"/>
        <w:rPr/>
      </w:pPr>
      <w:r>
        <w:rPr>
          <w:rFonts w:ascii="IRNazanin" w:hAnsi="IRNazanin" w:eastAsia="IRNazanin"/>
          <w:color w:val="111111"/>
          <w:sz w:val="28"/>
          <w:sz w:val="28"/>
          <w:szCs w:val="28"/>
          <w:rtl w:val="true"/>
          <w:lang w:bidi="fa-IR"/>
        </w:rPr>
        <w:t xml:space="preserve">لآبائهم کبرت کلمة تخرج من أفواههم ان یقولون الا کذبا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یرمون أزواجهم ولم یکن لهم شهداء الا أنفسهم</w:t>
      </w:r>
    </w:p>
    <w:p>
      <w:pPr>
        <w:pStyle w:val="BookText"/>
        <w:rPr/>
      </w:pPr>
      <w:r>
        <w:rPr>
          <w:rFonts w:ascii="IRNazanin" w:hAnsi="IRNazanin" w:eastAsia="IRNazanin"/>
          <w:color w:val="111111"/>
          <w:sz w:val="28"/>
          <w:sz w:val="28"/>
          <w:szCs w:val="28"/>
          <w:rtl w:val="true"/>
          <w:lang w:bidi="fa-IR"/>
        </w:rPr>
        <w:t xml:space="preserve">فشهادة أحدهم أربع شهادات بالله انه لمن الصادقین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 ان لعنت الله</w:t>
      </w:r>
    </w:p>
    <w:p>
      <w:pPr>
        <w:pStyle w:val="BookText"/>
        <w:rPr/>
      </w:pPr>
      <w:r>
        <w:rPr>
          <w:rFonts w:ascii="IRNazanin" w:hAnsi="IRNazanin" w:eastAsia="IRNazanin"/>
          <w:color w:val="111111"/>
          <w:sz w:val="28"/>
          <w:sz w:val="28"/>
          <w:szCs w:val="28"/>
          <w:rtl w:val="true"/>
          <w:lang w:bidi="fa-IR"/>
        </w:rPr>
        <w:t xml:space="preserve">علیه ان کان من الکاذبین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ویدرء عنها العذاب ان تشهد أربع شهادات بالله انه</w:t>
      </w:r>
    </w:p>
    <w:p>
      <w:pPr>
        <w:pStyle w:val="BookText"/>
        <w:rPr/>
      </w:pPr>
      <w:r>
        <w:rPr>
          <w:rFonts w:ascii="IRNazanin" w:hAnsi="IRNazanin" w:eastAsia="IRNazanin"/>
          <w:color w:val="111111"/>
          <w:sz w:val="28"/>
          <w:sz w:val="28"/>
          <w:szCs w:val="28"/>
          <w:rtl w:val="true"/>
          <w:lang w:bidi="fa-IR"/>
        </w:rPr>
        <w:t xml:space="preserve">لمن الکاذبین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والخامسة ان غضب الله علیها ان کان من الصادقین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الله الصادقین بصدقهم ویعذب المنافقین ان شاء</w:t>
      </w:r>
    </w:p>
    <w:p>
      <w:pPr>
        <w:pStyle w:val="BookText"/>
        <w:rPr/>
      </w:pPr>
      <w:r>
        <w:rPr>
          <w:rFonts w:ascii="IRNazanin" w:hAnsi="IRNazanin" w:eastAsia="IRNazanin"/>
          <w:color w:val="111111"/>
          <w:sz w:val="28"/>
          <w:sz w:val="28"/>
          <w:szCs w:val="28"/>
          <w:rtl w:val="true"/>
          <w:lang w:bidi="fa-IR"/>
        </w:rPr>
        <w:t xml:space="preserve">أو یتوب علیهم ان الله کان غفورا رحیما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المسلمین والمسلمات والمؤمنین</w:t>
      </w:r>
    </w:p>
    <w:p>
      <w:pPr>
        <w:pStyle w:val="BookText"/>
        <w:rPr/>
      </w:pPr>
      <w:r>
        <w:rPr>
          <w:rFonts w:ascii="IRNazanin" w:hAnsi="IRNazanin" w:eastAsia="IRNazanin"/>
          <w:color w:val="111111"/>
          <w:sz w:val="28"/>
          <w:sz w:val="28"/>
          <w:szCs w:val="28"/>
          <w:rtl w:val="true"/>
          <w:lang w:bidi="fa-IR"/>
        </w:rPr>
        <w:t xml:space="preserve">والمؤمنات والقانتین والقانتات والصادقین والصادقات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الله لهم</w:t>
      </w:r>
    </w:p>
    <w:p>
      <w:pPr>
        <w:pStyle w:val="BookText"/>
        <w:rPr/>
      </w:pPr>
      <w:r>
        <w:rPr>
          <w:rFonts w:ascii="IRNazanin" w:hAnsi="IRNazanin" w:eastAsia="IRNazanin"/>
          <w:color w:val="111111"/>
          <w:sz w:val="28"/>
          <w:sz w:val="28"/>
          <w:szCs w:val="28"/>
          <w:rtl w:val="true"/>
          <w:lang w:bidi="fa-IR"/>
        </w:rPr>
        <w:t xml:space="preserve">مغفرة وأجرا عظیما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یحکم بینهم فی ما هم فیه یختلفون ان الله لا یهدی</w:t>
      </w:r>
    </w:p>
    <w:p>
      <w:pPr>
        <w:pStyle w:val="BookText"/>
        <w:rPr/>
      </w:pPr>
      <w:r>
        <w:rPr>
          <w:rFonts w:ascii="IRNazanin" w:hAnsi="IRNazanin" w:eastAsia="IRNazanin"/>
          <w:color w:val="111111"/>
          <w:sz w:val="28"/>
          <w:sz w:val="28"/>
          <w:szCs w:val="28"/>
          <w:rtl w:val="true"/>
          <w:lang w:bidi="fa-IR"/>
        </w:rPr>
        <w:t xml:space="preserve">من هو کاذب کفار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المؤمن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مؤمن من آل فرعون یکتم ایمانه أتقتلون رجلا</w:t>
      </w:r>
    </w:p>
    <w:p>
      <w:pPr>
        <w:pStyle w:val="BookText"/>
        <w:rPr/>
      </w:pPr>
      <w:r>
        <w:rPr>
          <w:rFonts w:ascii="IRNazanin" w:hAnsi="IRNazanin" w:eastAsia="IRNazanin"/>
          <w:color w:val="111111"/>
          <w:sz w:val="28"/>
          <w:sz w:val="28"/>
          <w:szCs w:val="28"/>
          <w:rtl w:val="true"/>
          <w:lang w:bidi="fa-IR"/>
        </w:rPr>
        <w:t>أن یقول ربی الله وقد جاءکم بالبینات من ربکم وان یک کاذبا فعلیه کذبه وان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صادقا یصبکم بعض الذی یعدکم ان الله لا یهدی من هو مسرف کذاب وما</w:t>
      </w:r>
    </w:p>
    <w:p>
      <w:pPr>
        <w:pStyle w:val="BookText"/>
        <w:rPr/>
      </w:pPr>
      <w:r>
        <w:rPr>
          <w:rFonts w:ascii="IRNazanin" w:hAnsi="IRNazanin" w:eastAsia="IRNazanin"/>
          <w:color w:val="111111"/>
          <w:sz w:val="28"/>
          <w:sz w:val="28"/>
          <w:szCs w:val="28"/>
          <w:rtl w:val="true"/>
          <w:lang w:bidi="fa-IR"/>
        </w:rPr>
        <w:t>تدل علی وجوب الصدق وحرمة الکذب من الآیات أکثر من ذلک انما ترکناها</w:t>
      </w:r>
    </w:p>
    <w:p>
      <w:pPr>
        <w:pStyle w:val="BookText"/>
        <w:rPr/>
      </w:pPr>
      <w:r>
        <w:rPr>
          <w:rFonts w:ascii="IRNazanin" w:hAnsi="IRNazanin" w:eastAsia="IRNazanin"/>
          <w:color w:val="111111"/>
          <w:sz w:val="28"/>
          <w:sz w:val="28"/>
          <w:szCs w:val="28"/>
          <w:rtl w:val="true"/>
          <w:lang w:bidi="fa-IR"/>
        </w:rPr>
        <w:t>اختصارا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موسی</w:t>
      </w:r>
    </w:p>
    <w:p>
      <w:pPr>
        <w:pStyle w:val="BookText"/>
        <w:rPr/>
      </w:pPr>
      <w:r>
        <w:rPr>
          <w:rFonts w:ascii="IRNazanin" w:hAnsi="IRNazanin" w:eastAsia="IRNazanin"/>
          <w:color w:val="111111"/>
          <w:sz w:val="28"/>
          <w:sz w:val="28"/>
          <w:szCs w:val="28"/>
          <w:rtl w:val="true"/>
          <w:lang w:bidi="fa-IR"/>
        </w:rPr>
        <w:t>بن سعدان عن عبد الله بن القاسم عن عمرو بن أبی المقدام قال قال لی أبو جعفر</w:t>
      </w:r>
    </w:p>
    <w:p>
      <w:pPr>
        <w:pStyle w:val="BookText"/>
        <w:rPr/>
      </w:pPr>
      <w:r>
        <w:rPr>
          <w:rFonts w:ascii="IRNazanin" w:hAnsi="IRNazanin" w:eastAsia="IRNazanin"/>
          <w:color w:val="111111"/>
          <w:sz w:val="28"/>
          <w:sz w:val="28"/>
          <w:szCs w:val="28"/>
          <w:rtl w:val="true"/>
          <w:lang w:bidi="fa-IR"/>
        </w:rPr>
        <w:t>علیه السلام فی أول دخلة دخلت علیه تعلموا الصدق قبل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ضمن موعظة رسول الله صلی الله علیه وآله لابن</w:t>
      </w:r>
    </w:p>
    <w:p>
      <w:pPr>
        <w:pStyle w:val="BookText"/>
        <w:rPr/>
      </w:pPr>
      <w:r>
        <w:rPr>
          <w:rFonts w:ascii="IRNazanin" w:hAnsi="IRNazanin" w:eastAsia="IRNazanin"/>
          <w:color w:val="111111"/>
          <w:sz w:val="28"/>
          <w:sz w:val="28"/>
          <w:szCs w:val="28"/>
          <w:rtl w:val="true"/>
          <w:lang w:bidi="fa-IR"/>
        </w:rPr>
        <w:t>مسعود قال صلی الله علیه وآله یا ابن مسعود علیک بالصدق ولا تخرجن من فیک کذبة ابدا</w:t>
      </w:r>
    </w:p>
    <w:p>
      <w:pPr>
        <w:pStyle w:val="BookText"/>
        <w:rPr/>
      </w:pPr>
      <w:r>
        <w:rPr>
          <w:rFonts w:ascii="IRNazanin" w:hAnsi="IRNazanin" w:eastAsia="IRNazanin"/>
          <w:color w:val="111111"/>
          <w:sz w:val="28"/>
          <w:sz w:val="28"/>
          <w:szCs w:val="28"/>
          <w:rtl w:val="true"/>
          <w:lang w:bidi="fa-IR"/>
        </w:rPr>
        <w:t>وأنصف الناس من نفسک وأحسن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قال تحروا الصدق فان رأیتم فیه الهلکة فان فیه النجاة وقال صلی الله علیه وآله علیکم بالصدق</w:t>
      </w:r>
    </w:p>
    <w:p>
      <w:pPr>
        <w:pStyle w:val="BookText"/>
        <w:rPr/>
      </w:pPr>
      <w:r>
        <w:rPr>
          <w:rFonts w:ascii="IRNazanin" w:hAnsi="IRNazanin" w:eastAsia="IRNazanin"/>
          <w:color w:val="111111"/>
          <w:sz w:val="28"/>
          <w:sz w:val="28"/>
          <w:szCs w:val="28"/>
          <w:rtl w:val="true"/>
          <w:lang w:bidi="fa-IR"/>
        </w:rPr>
        <w:t>فإنه من البر وانها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قال علی علیه السلام ان</w:t>
      </w:r>
    </w:p>
    <w:p>
      <w:pPr>
        <w:pStyle w:val="BookText"/>
        <w:rPr/>
      </w:pPr>
      <w:r>
        <w:rPr>
          <w:rFonts w:ascii="IRNazanin" w:hAnsi="IRNazanin" w:eastAsia="IRNazanin"/>
          <w:color w:val="111111"/>
          <w:sz w:val="28"/>
          <w:sz w:val="28"/>
          <w:szCs w:val="28"/>
          <w:rtl w:val="true"/>
          <w:lang w:bidi="fa-IR"/>
        </w:rPr>
        <w:t>من حقیقة الایمان ان یؤثر العبد الصدق حیث یضر علی الکذب حیث ینفع ولا یعد</w:t>
      </w:r>
    </w:p>
    <w:p>
      <w:pPr>
        <w:pStyle w:val="BookText"/>
        <w:rPr/>
      </w:pPr>
      <w:r>
        <w:rPr>
          <w:rFonts w:ascii="Amiri" w:hAnsi="Amiri" w:eastAsia="Amiri" w:cs="Amiri"/>
          <w:color w:val="111111"/>
          <w:sz w:val="28"/>
          <w:sz w:val="28"/>
          <w:szCs w:val="28"/>
          <w:rtl w:val="true"/>
          <w:lang w:bidi="ar-SA"/>
        </w:rPr>
        <w:t>والمرء بمقالة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قال علی علیه السلام فی خطبة</w:t>
      </w:r>
    </w:p>
    <w:p>
      <w:pPr>
        <w:pStyle w:val="BookText"/>
        <w:rPr/>
      </w:pPr>
      <w:r>
        <w:rPr>
          <w:rFonts w:ascii="IRNazanin" w:hAnsi="IRNazanin" w:eastAsia="IRNazanin"/>
          <w:color w:val="111111"/>
          <w:sz w:val="28"/>
          <w:sz w:val="28"/>
          <w:szCs w:val="28"/>
          <w:rtl w:val="true"/>
          <w:lang w:bidi="fa-IR"/>
        </w:rPr>
        <w:t>طویلة ایها الناس ألا فاصدقوا ان الله مع الصادقین وجانبوا الکذب فإنه مجانب</w:t>
      </w:r>
    </w:p>
    <w:p>
      <w:pPr>
        <w:pStyle w:val="BookText"/>
        <w:rPr/>
      </w:pPr>
      <w:r>
        <w:rPr>
          <w:rFonts w:ascii="IRNazanin" w:hAnsi="IRNazanin" w:eastAsia="IRNazanin"/>
          <w:color w:val="111111"/>
          <w:sz w:val="28"/>
          <w:sz w:val="28"/>
          <w:szCs w:val="28"/>
          <w:rtl w:val="true"/>
          <w:lang w:bidi="fa-IR"/>
        </w:rPr>
        <w:t>للایمان الا ان الصادق علی شفا منجاة وکرامة الا ان الکاذب علی شفا ردی وهلکة</w:t>
      </w:r>
    </w:p>
    <w:p>
      <w:p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أبی</w:t>
      </w:r>
    </w:p>
    <w:p>
      <w:pPr>
        <w:pStyle w:val="BookText"/>
        <w:rPr/>
      </w:pPr>
      <w:r>
        <w:rPr>
          <w:rFonts w:ascii="IRNazanin" w:hAnsi="IRNazanin" w:eastAsia="IRNazanin"/>
          <w:color w:val="111111"/>
          <w:sz w:val="28"/>
          <w:sz w:val="28"/>
          <w:szCs w:val="28"/>
          <w:rtl w:val="true"/>
          <w:lang w:bidi="fa-IR"/>
        </w:rPr>
        <w:t>نجران عن مثنی الحناط عن محمد بن مسلم عن أبی عبد الله علیه السلام</w:t>
      </w:r>
    </w:p>
    <w:p>
      <w:pPr>
        <w:pStyle w:val="BookText"/>
        <w:rPr/>
      </w:pPr>
      <w:r>
        <w:rPr>
          <w:rFonts w:ascii="IRNazanin" w:hAnsi="IRNazanin" w:eastAsia="IRNazanin"/>
          <w:color w:val="111111"/>
          <w:sz w:val="28"/>
          <w:sz w:val="28"/>
          <w:szCs w:val="28"/>
          <w:rtl w:val="true"/>
          <w:lang w:bidi="fa-IR"/>
        </w:rPr>
        <w:t>قال من صدق لسانه زکی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علی بن الحکم قال قال أبو الولید حسن بن زیاد الصیقل قال أبو عبد الله</w:t>
      </w:r>
    </w:p>
    <w:p>
      <w:pPr>
        <w:pStyle w:val="BookText"/>
        <w:rPr/>
      </w:pPr>
      <w:r>
        <w:rPr>
          <w:rFonts w:ascii="IRNazanin" w:hAnsi="IRNazanin" w:eastAsia="IRNazanin"/>
          <w:color w:val="111111"/>
          <w:sz w:val="28"/>
          <w:sz w:val="28"/>
          <w:szCs w:val="28"/>
          <w:rtl w:val="true"/>
          <w:lang w:bidi="fa-IR"/>
        </w:rPr>
        <w:t xml:space="preserve">علیه السلام من صدق لسانه زکی عمله فمن حسنت نیته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عز وجل</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رزقه ومن حسن بره باهل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بیته کا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له فی عمره کا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عدة من أصحابنا عن سهل بن زیاد عن أحمد بن محمد بن أبی نصر عن مثنی</w:t>
      </w:r>
    </w:p>
    <w:p>
      <w:pPr>
        <w:pStyle w:val="BookText"/>
        <w:rPr/>
      </w:pPr>
      <w:r>
        <w:rPr>
          <w:rFonts w:ascii="IRNazanin" w:hAnsi="IRNazanin" w:eastAsia="IRNazanin"/>
          <w:color w:val="111111"/>
          <w:sz w:val="28"/>
          <w:sz w:val="28"/>
          <w:szCs w:val="28"/>
          <w:rtl w:val="true"/>
          <w:lang w:bidi="fa-IR"/>
        </w:rPr>
        <w:t xml:space="preserve">الحناط ومحمد بن مسلم قالا 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المحاسن عن أبی عبد الله علیه السلام</w:t>
      </w:r>
    </w:p>
    <w:p>
      <w:pPr>
        <w:pStyle w:val="BookText"/>
        <w:rPr/>
      </w:pPr>
      <w:r>
        <w:rPr>
          <w:rFonts w:ascii="IRNazanin" w:hAnsi="IRNazanin" w:eastAsia="IRNazanin"/>
          <w:color w:val="111111"/>
          <w:sz w:val="28"/>
          <w:sz w:val="28"/>
          <w:szCs w:val="28"/>
          <w:rtl w:val="true"/>
          <w:lang w:bidi="fa-IR"/>
        </w:rPr>
        <w:t>قال إن الله تبارک وتعالی لم یبعث نبیا قط الا بصدق الحدیث وأداء الأمانة إلی</w:t>
      </w:r>
    </w:p>
    <w:p>
      <w:pPr>
        <w:pStyle w:val="BookText"/>
        <w:rPr/>
      </w:pPr>
      <w:r>
        <w:rPr>
          <w:rFonts w:ascii="IRNazanin" w:hAnsi="IRNazanin" w:eastAsia="IRNazanin"/>
          <w:color w:val="111111"/>
          <w:sz w:val="28"/>
          <w:sz w:val="28"/>
          <w:szCs w:val="28"/>
          <w:rtl w:val="true"/>
          <w:lang w:bidi="fa-IR"/>
        </w:rPr>
        <w:t xml:space="preserve">البر والفاجر وقال علیه السلام من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 زکی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عمیر عن أبی</w:t>
      </w:r>
    </w:p>
    <w:p>
      <w:pPr>
        <w:pStyle w:val="BookText"/>
        <w:rPr/>
      </w:pPr>
      <w:r>
        <w:rPr>
          <w:rFonts w:ascii="IRNazanin" w:hAnsi="IRNazanin" w:eastAsia="IRNazanin"/>
          <w:color w:val="111111"/>
          <w:sz w:val="28"/>
          <w:sz w:val="28"/>
          <w:szCs w:val="28"/>
          <w:rtl w:val="true"/>
          <w:lang w:bidi="fa-IR"/>
        </w:rPr>
        <w:t>إسماعیل البصری عن فضیل بن یسار قال قال أبو عبد الله علیه السلام یا فضیل ان</w:t>
      </w:r>
    </w:p>
    <w:p>
      <w:pPr>
        <w:pStyle w:val="BookText"/>
        <w:rPr/>
      </w:pPr>
      <w:r>
        <w:rPr>
          <w:rFonts w:ascii="IRNazanin" w:hAnsi="IRNazanin" w:eastAsia="IRNazanin"/>
          <w:color w:val="111111"/>
          <w:sz w:val="28"/>
          <w:sz w:val="28"/>
          <w:szCs w:val="28"/>
          <w:rtl w:val="true"/>
          <w:lang w:bidi="fa-IR"/>
        </w:rPr>
        <w:t>الصادق أول من یصدقه الله عز وجل یعلم انه صادق وتصدقه نفسه تعلم انه صادق</w:t>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رض عن محمد بن یحیی</w:t>
      </w:r>
    </w:p>
    <w:p>
      <w:pPr>
        <w:pStyle w:val="BookText"/>
        <w:rPr/>
      </w:pPr>
      <w:r>
        <w:rPr>
          <w:rFonts w:ascii="IRNazanin" w:hAnsi="IRNazanin" w:eastAsia="IRNazanin"/>
          <w:color w:val="111111"/>
          <w:sz w:val="28"/>
          <w:sz w:val="28"/>
          <w:szCs w:val="28"/>
          <w:rtl w:val="true"/>
          <w:lang w:bidi="fa-IR"/>
        </w:rPr>
        <w:t>العطار عن محمد بن أحمد عن محمد بن عیسی عن عثمان بن عیسی عن عبد الله</w:t>
      </w:r>
    </w:p>
    <w:p>
      <w:pPr>
        <w:pStyle w:val="BookText"/>
        <w:rPr/>
      </w:pPr>
      <w:r>
        <w:rPr>
          <w:rFonts w:ascii="IRNazanin" w:hAnsi="IRNazanin" w:eastAsia="IRNazanin"/>
          <w:color w:val="111111"/>
          <w:sz w:val="28"/>
          <w:sz w:val="28"/>
          <w:szCs w:val="28"/>
          <w:rtl w:val="true"/>
          <w:lang w:bidi="fa-IR"/>
        </w:rPr>
        <w:t>بن عجلان قال سمعت أبا عبد الله علیه السلام یقول وذکر نحوه وزاد وإذا کذب</w:t>
      </w:r>
    </w:p>
    <w:p>
      <w:pPr>
        <w:pStyle w:val="BookText"/>
        <w:rPr/>
      </w:pPr>
      <w:r>
        <w:rPr>
          <w:rFonts w:ascii="IRNazanin" w:hAnsi="IRNazanin" w:eastAsia="IRNazanin"/>
          <w:color w:val="111111"/>
          <w:sz w:val="28"/>
          <w:sz w:val="28"/>
          <w:szCs w:val="28"/>
          <w:rtl w:val="true"/>
          <w:lang w:bidi="fa-IR"/>
        </w:rPr>
        <w:t>کان أول من یکذبه الله ونفسه انه کاذب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سالم عن أحمد</w:t>
      </w:r>
    </w:p>
    <w:p>
      <w:pPr>
        <w:pStyle w:val="BookText"/>
        <w:rPr/>
      </w:pPr>
      <w:r>
        <w:rPr>
          <w:rFonts w:ascii="IRNazanin" w:hAnsi="IRNazanin" w:eastAsia="IRNazanin"/>
          <w:color w:val="111111"/>
          <w:sz w:val="28"/>
          <w:sz w:val="28"/>
          <w:szCs w:val="28"/>
          <w:rtl w:val="true"/>
          <w:lang w:bidi="fa-IR"/>
        </w:rPr>
        <w:t>بن النضر الخزاز عن جده الربیع ابن سعد قال قال لی أبو جعفر علیه السلام</w:t>
      </w:r>
    </w:p>
    <w:p>
      <w:pPr>
        <w:pStyle w:val="BookText"/>
        <w:rPr/>
      </w:pPr>
      <w:r>
        <w:rPr>
          <w:rFonts w:ascii="IRNazanin" w:hAnsi="IRNazanin" w:eastAsia="IRNazanin"/>
          <w:color w:val="111111"/>
          <w:sz w:val="28"/>
          <w:sz w:val="28"/>
          <w:szCs w:val="28"/>
          <w:rtl w:val="true"/>
          <w:lang w:bidi="fa-IR"/>
        </w:rPr>
        <w:t xml:space="preserve">یا ربیع ان الرجل لیصدق حتی یکتبه الله صدیقا المشکاة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المحاسن عن الباقر علیه السلام قال یا ربیع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قال علی علیه السلام الصدق</w:t>
      </w:r>
    </w:p>
    <w:p>
      <w:pPr>
        <w:pStyle w:val="BookText"/>
        <w:rPr/>
      </w:pPr>
      <w:r>
        <w:rPr>
          <w:rFonts w:ascii="IRNazanin" w:hAnsi="IRNazanin" w:eastAsia="IRNazanin"/>
          <w:color w:val="111111"/>
          <w:sz w:val="28"/>
          <w:sz w:val="28"/>
          <w:szCs w:val="28"/>
          <w:rtl w:val="true"/>
          <w:lang w:bidi="fa-IR"/>
        </w:rPr>
        <w:t>یهدی إلی البر والبرید عوالی الجنة وما یزال أحدکم یصدق حتی لا یبقی فی قلبه</w:t>
      </w:r>
    </w:p>
    <w:p>
      <w:pPr>
        <w:pStyle w:val="BookText"/>
        <w:rPr/>
      </w:pPr>
      <w:r>
        <w:rPr>
          <w:rFonts w:ascii="IRNazanin" w:hAnsi="IRNazanin" w:eastAsia="IRNazanin"/>
          <w:color w:val="111111"/>
          <w:sz w:val="28"/>
          <w:sz w:val="28"/>
          <w:szCs w:val="28"/>
          <w:rtl w:val="true"/>
          <w:lang w:bidi="fa-IR"/>
        </w:rPr>
        <w:t>موضع إبرة من کذب حتی یکون عند الله صادقا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الوشاء</w:t>
      </w:r>
    </w:p>
    <w:p>
      <w:pPr>
        <w:pStyle w:val="BookText"/>
        <w:rPr/>
      </w:pPr>
      <w:r>
        <w:rPr>
          <w:rFonts w:ascii="IRNazanin" w:hAnsi="IRNazanin" w:eastAsia="IRNazanin"/>
          <w:color w:val="111111"/>
          <w:sz w:val="28"/>
          <w:sz w:val="28"/>
          <w:szCs w:val="28"/>
          <w:rtl w:val="true"/>
          <w:lang w:bidi="fa-IR"/>
        </w:rPr>
        <w:t>عن علی ابن أبی حمزة عن أبی بصیر قال سمعت أبا عبد الله علیه السلام یقول إن</w:t>
      </w:r>
    </w:p>
    <w:p>
      <w:pPr>
        <w:pStyle w:val="BookText"/>
        <w:rPr/>
      </w:pPr>
      <w:r>
        <w:rPr>
          <w:rFonts w:ascii="IRNazanin" w:hAnsi="IRNazanin" w:eastAsia="IRNazanin"/>
          <w:color w:val="111111"/>
          <w:sz w:val="28"/>
          <w:sz w:val="28"/>
          <w:szCs w:val="28"/>
          <w:rtl w:val="true"/>
          <w:lang w:bidi="fa-IR"/>
        </w:rPr>
        <w:t>العبد لیصدق حتی یکتب عند الله من الصادقین ویکذب حتی یکتب عند الله من</w:t>
      </w:r>
    </w:p>
    <w:p>
      <w:pPr>
        <w:pStyle w:val="BookText"/>
        <w:rPr/>
      </w:pPr>
      <w:r>
        <w:rPr>
          <w:rFonts w:ascii="IRNazanin" w:hAnsi="IRNazanin" w:eastAsia="IRNazanin"/>
          <w:color w:val="111111"/>
          <w:sz w:val="28"/>
          <w:sz w:val="28"/>
          <w:szCs w:val="28"/>
          <w:rtl w:val="true"/>
          <w:lang w:bidi="fa-IR"/>
        </w:rPr>
        <w:t>الکاذبین فإذا صدق قال الله عز وجل صدق وبر وإذا کذب قال الله عز وجل کذب</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وفجر ک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 حمید</w:t>
      </w:r>
    </w:p>
    <w:p>
      <w:pPr>
        <w:pStyle w:val="BookText"/>
        <w:rPr/>
      </w:pPr>
      <w:r>
        <w:rPr>
          <w:rFonts w:ascii="IRNazanin" w:hAnsi="IRNazanin" w:eastAsia="IRNazanin"/>
          <w:color w:val="111111"/>
          <w:sz w:val="28"/>
          <w:sz w:val="28"/>
          <w:szCs w:val="28"/>
          <w:rtl w:val="true"/>
          <w:lang w:bidi="fa-IR"/>
        </w:rPr>
        <w:t>بن شعیب السبیعی عن جابر بن یزید الجعفی عن أبی جعفر علیه السلام قال سمعته</w:t>
      </w:r>
    </w:p>
    <w:p>
      <w:pPr>
        <w:pStyle w:val="BookText"/>
        <w:rPr/>
      </w:pPr>
      <w:r>
        <w:rPr>
          <w:rFonts w:ascii="IRNazanin" w:hAnsi="IRNazanin" w:eastAsia="IRNazanin"/>
          <w:color w:val="111111"/>
          <w:sz w:val="28"/>
          <w:sz w:val="28"/>
          <w:szCs w:val="28"/>
          <w:rtl w:val="true"/>
          <w:lang w:bidi="fa-IR"/>
        </w:rPr>
        <w:t xml:space="preserve">یقول والله ان العبد وذکر نحوه المشکاة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عبد</w:t>
      </w:r>
    </w:p>
    <w:p>
      <w:pPr>
        <w:pStyle w:val="BookText"/>
        <w:rPr/>
      </w:pPr>
      <w:r>
        <w:rPr>
          <w:rFonts w:ascii="IRNazanin" w:hAnsi="IRNazanin" w:eastAsia="IRNazanin"/>
          <w:color w:val="111111"/>
          <w:sz w:val="28"/>
          <w:sz w:val="28"/>
          <w:szCs w:val="28"/>
          <w:rtl w:val="true"/>
          <w:lang w:bidi="fa-IR"/>
        </w:rPr>
        <w:t>الله علیه السلام قال إن العبد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عمر قال جاء رجل</w:t>
      </w:r>
    </w:p>
    <w:p>
      <w:pPr>
        <w:pStyle w:val="BookText"/>
        <w:rPr/>
      </w:pPr>
      <w:r>
        <w:rPr>
          <w:rFonts w:ascii="IRNazanin" w:hAnsi="IRNazanin" w:eastAsia="IRNazanin"/>
          <w:color w:val="111111"/>
          <w:sz w:val="28"/>
          <w:sz w:val="28"/>
          <w:szCs w:val="28"/>
          <w:rtl w:val="true"/>
          <w:lang w:bidi="fa-IR"/>
        </w:rPr>
        <w:t>إلی النبی صلی الله علیه وآله فقال یا رسول الله ما عمل اهل الجنة قال الصدق إذا صدق العبد بر</w:t>
      </w:r>
    </w:p>
    <w:p>
      <w:pPr>
        <w:pStyle w:val="BookText"/>
        <w:rPr/>
      </w:pPr>
      <w:r>
        <w:rPr>
          <w:rFonts w:ascii="IRNazanin" w:hAnsi="IRNazanin" w:eastAsia="IRNazanin"/>
          <w:color w:val="111111"/>
          <w:sz w:val="28"/>
          <w:sz w:val="28"/>
          <w:szCs w:val="28"/>
          <w:rtl w:val="true"/>
          <w:lang w:bidi="fa-IR"/>
        </w:rPr>
        <w:t>وإذا بر آمن وإذا آمن دخل الجنة قال یا رسول الله وما عمل اهل النار قال الکذب</w:t>
      </w:r>
    </w:p>
    <w:p>
      <w:pPr>
        <w:pStyle w:val="BookText"/>
        <w:rPr/>
      </w:pPr>
      <w:r>
        <w:rPr>
          <w:rFonts w:ascii="IRNazanin" w:hAnsi="IRNazanin" w:eastAsia="IRNazanin"/>
          <w:color w:val="111111"/>
          <w:sz w:val="28"/>
          <w:sz w:val="28"/>
          <w:szCs w:val="28"/>
          <w:rtl w:val="true"/>
          <w:lang w:bidi="fa-IR"/>
        </w:rPr>
        <w:t>إذا کذب العبد فجر وإذا فجر کفر وإذا کفر 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 قیل</w:t>
      </w:r>
    </w:p>
    <w:p>
      <w:pPr>
        <w:pStyle w:val="BookText"/>
        <w:rPr/>
      </w:pPr>
      <w:r>
        <w:rPr>
          <w:rFonts w:ascii="IRNazanin" w:hAnsi="IRNazanin" w:eastAsia="IRNazanin"/>
          <w:color w:val="111111"/>
          <w:sz w:val="28"/>
          <w:sz w:val="28"/>
          <w:szCs w:val="28"/>
          <w:rtl w:val="true"/>
          <w:lang w:bidi="fa-IR"/>
        </w:rPr>
        <w:t>لرسول الله صلی الله علیه وآله بم یعرف المؤمن قال بوقاره ولینه وصدق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علی بن الحسین</w:t>
      </w:r>
    </w:p>
    <w:p>
      <w:pPr>
        <w:pStyle w:val="BookText"/>
        <w:rPr/>
      </w:pPr>
      <w:r>
        <w:rPr>
          <w:rFonts w:ascii="IRNazanin" w:hAnsi="IRNazanin" w:eastAsia="IRNazanin"/>
          <w:color w:val="111111"/>
          <w:sz w:val="28"/>
          <w:sz w:val="28"/>
          <w:szCs w:val="28"/>
          <w:rtl w:val="true"/>
          <w:lang w:bidi="fa-IR"/>
        </w:rPr>
        <w:t>قال أربع من کن فیه کمل اسلامه ومحصت ذنوبه ولقی ربه وهو عنه راض وفاء لله</w:t>
      </w:r>
    </w:p>
    <w:p>
      <w:pPr>
        <w:pStyle w:val="BookText"/>
        <w:rPr/>
      </w:pPr>
      <w:r>
        <w:rPr>
          <w:rFonts w:ascii="IRNazanin" w:hAnsi="IRNazanin" w:eastAsia="IRNazanin"/>
          <w:color w:val="111111"/>
          <w:sz w:val="28"/>
          <w:sz w:val="28"/>
          <w:szCs w:val="28"/>
          <w:rtl w:val="true"/>
          <w:lang w:bidi="fa-IR"/>
        </w:rPr>
        <w:t>بما یجعل علی نفسه للناس وصدق لسانه مع الناس والاستحیاء من کل قبیح</w:t>
      </w:r>
    </w:p>
    <w:p>
      <w:pPr>
        <w:pStyle w:val="BookText"/>
        <w:rPr/>
      </w:pPr>
      <w:r>
        <w:rPr>
          <w:rFonts w:ascii="IRNazanin" w:hAnsi="IRNazanin" w:eastAsia="IRNazanin"/>
          <w:color w:val="111111"/>
          <w:sz w:val="28"/>
          <w:sz w:val="28"/>
          <w:szCs w:val="28"/>
          <w:rtl w:val="true"/>
          <w:lang w:bidi="fa-IR"/>
        </w:rPr>
        <w:t>عند الله وعند الناس وحسن خلقه مع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قال</w:t>
      </w:r>
    </w:p>
    <w:p>
      <w:pPr>
        <w:pStyle w:val="BookText"/>
        <w:rPr/>
      </w:pPr>
      <w:r>
        <w:rPr>
          <w:rFonts w:ascii="IRNazanin" w:hAnsi="IRNazanin" w:eastAsia="IRNazanin"/>
          <w:color w:val="111111"/>
          <w:sz w:val="28"/>
          <w:sz w:val="28"/>
          <w:szCs w:val="28"/>
          <w:rtl w:val="true"/>
          <w:lang w:bidi="fa-IR"/>
        </w:rPr>
        <w:t>حدثنا محمد بن یحیی العطار عن الحسین بن إسحاق التاجر عن علی بن مهزیار</w:t>
      </w:r>
    </w:p>
    <w:p>
      <w:pPr>
        <w:pStyle w:val="BookText"/>
        <w:rPr/>
      </w:pPr>
      <w:r>
        <w:rPr>
          <w:rFonts w:ascii="IRNazanin" w:hAnsi="IRNazanin" w:eastAsia="IRNazanin"/>
          <w:color w:val="111111"/>
          <w:sz w:val="28"/>
          <w:sz w:val="28"/>
          <w:szCs w:val="28"/>
          <w:rtl w:val="true"/>
          <w:lang w:bidi="fa-IR"/>
        </w:rPr>
        <w:t>عن الحسین بن سعید عن الحسین بن علوان عن عمرو بن خالد بن زید بن علی</w:t>
      </w:r>
    </w:p>
    <w:p>
      <w:pPr>
        <w:pStyle w:val="BookText"/>
        <w:rPr/>
      </w:pPr>
      <w:r>
        <w:rPr>
          <w:rFonts w:ascii="IRNazanin" w:hAnsi="IRNazanin" w:eastAsia="IRNazanin"/>
          <w:color w:val="111111"/>
          <w:sz w:val="28"/>
          <w:sz w:val="28"/>
          <w:szCs w:val="28"/>
          <w:rtl w:val="true"/>
          <w:lang w:bidi="fa-IR"/>
        </w:rPr>
        <w:t>عن آبائه عن علی قال قال رسول الله صلی الله علیه وآله ان أقربکم منی غدا وأوجبکم علی</w:t>
      </w:r>
    </w:p>
    <w:p>
      <w:pPr>
        <w:pStyle w:val="BookText"/>
        <w:rPr/>
      </w:pPr>
      <w:r>
        <w:rPr>
          <w:rFonts w:ascii="IRNazanin" w:hAnsi="IRNazanin" w:eastAsia="IRNazanin"/>
          <w:color w:val="111111"/>
          <w:sz w:val="28"/>
          <w:sz w:val="28"/>
          <w:szCs w:val="28"/>
          <w:rtl w:val="true"/>
          <w:lang w:bidi="fa-IR"/>
        </w:rPr>
        <w:t>شفاعة أصدقکم لسانا وأداکم للأمانة وأحسنکم خلقا وأقربکم من الناس وتقدم</w:t>
      </w:r>
    </w:p>
    <w:p>
      <w:pPr>
        <w:pStyle w:val="BookText"/>
        <w:rPr/>
      </w:pPr>
      <w:r>
        <w:rPr>
          <w:rFonts w:ascii="IRNazanin" w:hAnsi="IRNazanin" w:eastAsia="IRNazanin"/>
          <w:color w:val="111111"/>
          <w:sz w:val="28"/>
          <w:sz w:val="28"/>
          <w:szCs w:val="28"/>
          <w:rtl w:val="true"/>
          <w:lang w:bidi="fa-IR"/>
        </w:rPr>
        <w:t xml:space="preserve">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سوء الخلق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سمعت</w:t>
      </w:r>
    </w:p>
    <w:p>
      <w:pPr>
        <w:pStyle w:val="BookText"/>
        <w:rPr/>
      </w:pPr>
      <w:r>
        <w:rPr>
          <w:rFonts w:ascii="IRNazanin" w:hAnsi="IRNazanin" w:eastAsia="IRNazanin"/>
          <w:color w:val="111111"/>
          <w:sz w:val="28"/>
          <w:sz w:val="28"/>
          <w:szCs w:val="28"/>
          <w:rtl w:val="true"/>
          <w:lang w:bidi="fa-IR"/>
        </w:rPr>
        <w:t>رسول الله صلی الله علیه وآله یقول إن من مکارم الاخلاق صدق الحدیث واعطاء السائل وصدق</w:t>
      </w:r>
    </w:p>
    <w:p>
      <w:pPr>
        <w:pStyle w:val="BookText"/>
        <w:rPr/>
      </w:pPr>
      <w:r>
        <w:rPr>
          <w:rFonts w:ascii="IRNazanin" w:hAnsi="IRNazanin" w:eastAsia="IRNazanin"/>
          <w:color w:val="111111"/>
          <w:sz w:val="28"/>
          <w:sz w:val="28"/>
          <w:szCs w:val="28"/>
          <w:rtl w:val="true"/>
          <w:lang w:bidi="fa-IR"/>
        </w:rPr>
        <w:t>الناس وصلة الرحم وأداء الأمانة والتذمم للجار والتذمم لصاحب وأقراء الضیف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محبوب عن العلاء بن رزین عن عبد الله بن أبی یعفور عن أبی عبد الله</w:t>
      </w:r>
    </w:p>
    <w:p>
      <w:pPr>
        <w:pStyle w:val="BookText"/>
        <w:rPr/>
      </w:pPr>
      <w:r>
        <w:rPr>
          <w:rFonts w:ascii="IRNazanin" w:hAnsi="IRNazanin" w:eastAsia="IRNazanin"/>
          <w:color w:val="111111"/>
          <w:sz w:val="28"/>
          <w:sz w:val="28"/>
          <w:szCs w:val="28"/>
          <w:rtl w:val="true"/>
          <w:lang w:bidi="fa-IR"/>
        </w:rPr>
        <w:t>علیه السلام قال کونوا دعاة للناس بالخیر بغیر ألسنتکم لیروا منکم الاجتهاد</w:t>
      </w:r>
    </w:p>
    <w:p>
      <w:pPr>
        <w:pStyle w:val="BookText"/>
        <w:rPr/>
      </w:pPr>
      <w:r>
        <w:rPr>
          <w:rFonts w:ascii="IRNazanin" w:hAnsi="IRNazanin" w:eastAsia="IRNazanin"/>
          <w:color w:val="111111"/>
          <w:sz w:val="28"/>
          <w:sz w:val="28"/>
          <w:szCs w:val="28"/>
          <w:rtl w:val="true"/>
          <w:lang w:bidi="fa-IR"/>
        </w:rPr>
        <w:t xml:space="preserve">والصدق والورع المشکاة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أبی عبد الله علیه السلام</w:t>
      </w:r>
    </w:p>
    <w:p>
      <w:pPr>
        <w:pStyle w:val="BookText"/>
        <w:rPr/>
      </w:pPr>
      <w:r>
        <w:rPr>
          <w:rFonts w:ascii="IRNazanin" w:hAnsi="IRNazanin" w:eastAsia="IRNazanin"/>
          <w:color w:val="111111"/>
          <w:sz w:val="28"/>
          <w:sz w:val="28"/>
          <w:szCs w:val="28"/>
          <w:rtl w:val="true"/>
          <w:lang w:bidi="fa-IR"/>
        </w:rPr>
        <w:t xml:space="preserve">قال کونوا دعاة للناس إلی الخیر وذکر مثله 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بن رزین</w:t>
      </w:r>
    </w:p>
    <w:p>
      <w:pPr>
        <w:pStyle w:val="BookText"/>
        <w:rPr/>
      </w:pPr>
      <w:r>
        <w:rPr>
          <w:rFonts w:ascii="IRNazanin" w:hAnsi="IRNazanin" w:eastAsia="IRNazanin"/>
          <w:color w:val="111111"/>
          <w:sz w:val="28"/>
          <w:sz w:val="28"/>
          <w:szCs w:val="28"/>
          <w:rtl w:val="true"/>
          <w:lang w:bidi="fa-IR"/>
        </w:rPr>
        <w:t>عن ابن أبی یعفور عن أبی عبد الله علیه السلام کونوا دعاة للناس بغیر ألسنتکم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قال أخبرنا أبو عبد الله</w:t>
      </w:r>
    </w:p>
    <w:p>
      <w:pPr>
        <w:pStyle w:val="BookText"/>
        <w:rPr/>
      </w:pPr>
      <w:r>
        <w:rPr>
          <w:rFonts w:ascii="IRNazanin" w:hAnsi="IRNazanin" w:eastAsia="IRNazanin"/>
          <w:color w:val="111111"/>
          <w:sz w:val="28"/>
          <w:sz w:val="28"/>
          <w:szCs w:val="28"/>
          <w:rtl w:val="true"/>
          <w:lang w:bidi="fa-IR"/>
        </w:rPr>
        <w:t>محمد بن محمد قال أخبرنی أبو بکر محمد بن عمر الجعابی قال حدثنا أبو العباس</w:t>
      </w:r>
    </w:p>
    <w:p>
      <w:pPr>
        <w:pStyle w:val="BookText"/>
        <w:rPr/>
      </w:pPr>
      <w:r>
        <w:rPr>
          <w:rFonts w:ascii="IRNazanin" w:hAnsi="IRNazanin" w:eastAsia="IRNazanin"/>
          <w:color w:val="111111"/>
          <w:sz w:val="28"/>
          <w:sz w:val="28"/>
          <w:szCs w:val="28"/>
          <w:rtl w:val="true"/>
          <w:lang w:bidi="fa-IR"/>
        </w:rPr>
        <w:t>أحمد بن محمد بن سعید قال أخبرنا یعقوب بن زیاد وقرأته علیه قال حدثنا</w:t>
      </w:r>
    </w:p>
    <w:p>
      <w:pPr>
        <w:pStyle w:val="BookText"/>
        <w:rPr/>
      </w:pPr>
      <w:r>
        <w:rPr>
          <w:rFonts w:ascii="IRNazanin" w:hAnsi="IRNazanin" w:eastAsia="IRNazanin"/>
          <w:color w:val="111111"/>
          <w:sz w:val="28"/>
          <w:sz w:val="28"/>
          <w:szCs w:val="28"/>
          <w:rtl w:val="true"/>
          <w:lang w:bidi="fa-IR"/>
        </w:rPr>
        <w:t>إسماعیل بن محمد بن إسحاق بن جعفر بن محمد قال حدثنی أبی عن جدی إسحاق</w:t>
      </w:r>
    </w:p>
    <w:p>
      <w:pPr>
        <w:pStyle w:val="BookText"/>
        <w:rPr/>
      </w:pPr>
      <w:r>
        <w:rPr>
          <w:rFonts w:ascii="IRNazanin" w:hAnsi="IRNazanin" w:eastAsia="IRNazanin"/>
          <w:color w:val="111111"/>
          <w:sz w:val="28"/>
          <w:sz w:val="28"/>
          <w:szCs w:val="28"/>
          <w:rtl w:val="true"/>
          <w:lang w:bidi="fa-IR"/>
        </w:rPr>
        <w:t>بن جعفر عن أخیه موسی بن جعفر قال سمعت أبی، جعفر بن محمد یقول أحسن من</w:t>
      </w:r>
    </w:p>
    <w:p>
      <w:pPr>
        <w:pStyle w:val="BookText"/>
        <w:rPr/>
      </w:pPr>
      <w:r>
        <w:rPr>
          <w:rFonts w:ascii="IRNazanin" w:hAnsi="IRNazanin" w:eastAsia="IRNazanin"/>
          <w:color w:val="111111"/>
          <w:sz w:val="28"/>
          <w:sz w:val="28"/>
          <w:szCs w:val="28"/>
          <w:rtl w:val="true"/>
          <w:lang w:bidi="fa-IR"/>
        </w:rPr>
        <w:t>الصدق قائله وخیر من الخیر فاعله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رسول الله صلی الله علیه وآله</w:t>
      </w:r>
    </w:p>
    <w:p>
      <w:pPr>
        <w:pStyle w:val="BookText"/>
        <w:rPr/>
      </w:pPr>
      <w:r>
        <w:rPr>
          <w:rFonts w:ascii="IRNazanin" w:hAnsi="IRNazanin" w:eastAsia="IRNazanin"/>
          <w:color w:val="111111"/>
          <w:sz w:val="28"/>
          <w:sz w:val="28"/>
          <w:szCs w:val="28"/>
          <w:rtl w:val="true"/>
          <w:lang w:bidi="fa-IR"/>
        </w:rPr>
        <w:t>قال الکذب مجانب الایمان ولا رأی لکذوب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معمر بن خلاد عن أبی الحسن</w:t>
      </w:r>
    </w:p>
    <w:p>
      <w:pPr>
        <w:pStyle w:val="BookText"/>
        <w:rPr/>
      </w:pPr>
      <w:r>
        <w:rPr>
          <w:rFonts w:ascii="IRNazanin" w:hAnsi="IRNazanin" w:eastAsia="IRNazanin"/>
          <w:color w:val="111111"/>
          <w:sz w:val="28"/>
          <w:sz w:val="28"/>
          <w:szCs w:val="28"/>
          <w:rtl w:val="true"/>
          <w:lang w:bidi="fa-IR"/>
        </w:rPr>
        <w:t>الرضا علیه السلام قال سئل رسول الله صلی الله علیه وآله یکون المؤمن جبانا قال نعم قیل ویکون</w:t>
      </w:r>
    </w:p>
    <w:p>
      <w:pPr>
        <w:pStyle w:val="BookText"/>
        <w:rPr/>
      </w:pPr>
      <w:r>
        <w:rPr>
          <w:rFonts w:ascii="IRNazanin" w:hAnsi="IRNazanin" w:eastAsia="IRNazanin"/>
          <w:color w:val="111111"/>
          <w:sz w:val="28"/>
          <w:sz w:val="28"/>
          <w:szCs w:val="28"/>
          <w:rtl w:val="true"/>
          <w:lang w:bidi="fa-IR"/>
        </w:rPr>
        <w:t>بخیلا قال نعم قیل ویکون کذابا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رجل له صلی الله علیه وآله</w:t>
      </w:r>
    </w:p>
    <w:p>
      <w:pPr>
        <w:pStyle w:val="BookText"/>
        <w:rPr/>
      </w:pPr>
      <w:r>
        <w:rPr>
          <w:rFonts w:ascii="IRNazanin" w:hAnsi="IRNazanin" w:eastAsia="IRNazanin"/>
          <w:color w:val="111111"/>
          <w:sz w:val="28"/>
          <w:sz w:val="28"/>
          <w:szCs w:val="28"/>
          <w:rtl w:val="true"/>
          <w:lang w:bidi="fa-IR"/>
        </w:rPr>
        <w:t>المؤمن یزنی قال قد یکون ذلک قال المؤمن یسرق قال قد یکون ذلک قال یا</w:t>
      </w:r>
    </w:p>
    <w:p>
      <w:pPr>
        <w:pStyle w:val="BookText"/>
        <w:rPr/>
      </w:pPr>
      <w:r>
        <w:rPr>
          <w:rFonts w:ascii="IRNazanin" w:hAnsi="IRNazanin" w:eastAsia="IRNazanin"/>
          <w:color w:val="111111"/>
          <w:sz w:val="28"/>
          <w:sz w:val="28"/>
          <w:szCs w:val="28"/>
          <w:rtl w:val="true"/>
          <w:lang w:bidi="fa-IR"/>
        </w:rPr>
        <w:t>رسول الله المؤمن یکذب قال لا قال الله تعالی انما یفتری الکذب الذین لا یؤمنون</w:t>
      </w:r>
    </w:p>
    <w:p>
      <w:p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العباس بن هلال عن أبی الحسن</w:t>
      </w:r>
    </w:p>
    <w:p>
      <w:pPr>
        <w:pStyle w:val="BookText"/>
        <w:rPr/>
      </w:pPr>
      <w:r>
        <w:rPr>
          <w:rFonts w:ascii="IRNazanin" w:hAnsi="IRNazanin" w:eastAsia="IRNazanin"/>
          <w:color w:val="111111"/>
          <w:sz w:val="28"/>
          <w:sz w:val="28"/>
          <w:szCs w:val="28"/>
          <w:rtl w:val="true"/>
          <w:lang w:bidi="fa-IR"/>
        </w:rPr>
        <w:t>الرضا علیه السلام انه ذکر رجلا کذابا ثم قال قال الله انما یفتری الکذب الذین</w:t>
      </w:r>
    </w:p>
    <w:p>
      <w:pPr>
        <w:pStyle w:val="BookText"/>
        <w:rPr/>
      </w:pP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قال قلت لأبی عبد الله</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یکون المؤمن بخیلا قال نعم قال قلت فیکون جبانا قال نعم قلت</w:t>
      </w:r>
    </w:p>
    <w:p>
      <w:pPr>
        <w:pStyle w:val="BookText"/>
        <w:rPr/>
      </w:pPr>
      <w:r>
        <w:rPr>
          <w:rFonts w:ascii="IRNazanin" w:hAnsi="IRNazanin" w:eastAsia="IRNazanin"/>
          <w:color w:val="111111"/>
          <w:sz w:val="28"/>
          <w:sz w:val="28"/>
          <w:szCs w:val="28"/>
          <w:rtl w:val="true"/>
          <w:lang w:bidi="fa-IR"/>
        </w:rPr>
        <w:t>فیکون کذابا قال لا ولا جافیا ثم قال یجبل المؤمن علی کل طبیعة الا الخیانة والکذب</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رسول الله</w:t>
      </w:r>
    </w:p>
    <w:p>
      <w:pPr>
        <w:pStyle w:val="BookText"/>
        <w:rPr/>
      </w:pPr>
      <w:r>
        <w:rPr>
          <w:rFonts w:ascii="IRNazanin" w:hAnsi="IRNazanin" w:eastAsia="IRNazanin"/>
          <w:color w:val="111111"/>
          <w:sz w:val="28"/>
          <w:sz w:val="28"/>
          <w:szCs w:val="28"/>
          <w:rtl w:val="true"/>
          <w:lang w:bidi="fa-IR"/>
        </w:rPr>
        <w:t>صلی الله علیه وآله قال إن المؤمن ینطبع علی کل شئ الا علی الکذب والخیانة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المؤمن یطبع علی خلال شتی ولا یطبع علی الکذب</w:t>
      </w:r>
    </w:p>
    <w:p>
      <w:pPr>
        <w:pStyle w:val="BookText"/>
        <w:rPr/>
      </w:pPr>
      <w:r>
        <w:rPr>
          <w:rFonts w:ascii="IRNazanin" w:hAnsi="IRNazanin" w:eastAsia="IRNazanin"/>
          <w:color w:val="111111"/>
          <w:sz w:val="28"/>
          <w:sz w:val="28"/>
          <w:szCs w:val="28"/>
          <w:rtl w:val="true"/>
          <w:lang w:bidi="fa-IR"/>
        </w:rPr>
        <w:t>واتی رسول الله صلی الله علیه وآله رجل فقال انی رجل لا اصلی وانا أزنی وأکذب فمن ای شئ</w:t>
      </w:r>
    </w:p>
    <w:p>
      <w:pPr>
        <w:pStyle w:val="BookText"/>
        <w:rPr/>
      </w:pPr>
      <w:r>
        <w:rPr>
          <w:rFonts w:ascii="IRNazanin" w:hAnsi="IRNazanin" w:eastAsia="IRNazanin"/>
          <w:color w:val="111111"/>
          <w:sz w:val="28"/>
          <w:sz w:val="28"/>
          <w:szCs w:val="28"/>
          <w:rtl w:val="true"/>
          <w:lang w:bidi="fa-IR"/>
        </w:rPr>
        <w:t>أتوب قال من الکذب فاستقبله فعهد أن لا یکذب فلما انصرف وأراد الزنا فقال فی</w:t>
      </w:r>
    </w:p>
    <w:p>
      <w:pPr>
        <w:pStyle w:val="BookText"/>
        <w:rPr/>
      </w:pPr>
      <w:r>
        <w:rPr>
          <w:rFonts w:ascii="IRNazanin" w:hAnsi="IRNazanin" w:eastAsia="IRNazanin"/>
          <w:color w:val="111111"/>
          <w:sz w:val="28"/>
          <w:sz w:val="28"/>
          <w:szCs w:val="28"/>
          <w:rtl w:val="true"/>
          <w:lang w:bidi="fa-IR"/>
        </w:rPr>
        <w:t>نفسه ان قال لی رسول الله صلی الله علیه وآله هل زنیت بعد ما عاهدت فان قلت لا کذبت وان قلت</w:t>
      </w:r>
    </w:p>
    <w:p>
      <w:pPr>
        <w:pStyle w:val="BookText"/>
        <w:rPr/>
      </w:pPr>
      <w:r>
        <w:rPr>
          <w:rFonts w:ascii="IRNazanin" w:hAnsi="IRNazanin" w:eastAsia="IRNazanin"/>
          <w:color w:val="111111"/>
          <w:sz w:val="28"/>
          <w:sz w:val="28"/>
          <w:szCs w:val="28"/>
          <w:rtl w:val="true"/>
          <w:lang w:bidi="fa-IR"/>
        </w:rPr>
        <w:t>نعم یضربنی الحد ثم أراد أن یتوانی فی الصلاة فقال إن سألنی رسول الله صلی الله علیه وآله منها</w:t>
      </w:r>
    </w:p>
    <w:p>
      <w:pPr>
        <w:pStyle w:val="BookText"/>
        <w:rPr/>
      </w:pPr>
      <w:r>
        <w:rPr>
          <w:rFonts w:ascii="IRNazanin" w:hAnsi="IRNazanin" w:eastAsia="IRNazanin"/>
          <w:color w:val="111111"/>
          <w:sz w:val="28"/>
          <w:sz w:val="28"/>
          <w:szCs w:val="28"/>
          <w:rtl w:val="true"/>
          <w:lang w:bidi="fa-IR"/>
        </w:rPr>
        <w:t>فان قلت صلیت کذبت وان قلت لا، یعاقبنی فتاب من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رسول الله</w:t>
      </w:r>
    </w:p>
    <w:p>
      <w:pPr>
        <w:pStyle w:val="BookText"/>
        <w:rPr/>
      </w:pPr>
      <w:r>
        <w:rPr>
          <w:rFonts w:ascii="IRNazanin" w:hAnsi="IRNazanin" w:eastAsia="IRNazanin"/>
          <w:color w:val="111111"/>
          <w:sz w:val="28"/>
          <w:sz w:val="28"/>
          <w:szCs w:val="28"/>
          <w:rtl w:val="true"/>
          <w:lang w:bidi="fa-IR"/>
        </w:rPr>
        <w:t>صلی الله علیه وآله قال ثلث خصال من علامات المنافق إذا حدث کذب وإذا ائتمن خان وإذا</w:t>
      </w:r>
    </w:p>
    <w:p>
      <w:pPr>
        <w:pStyle w:val="BookText"/>
        <w:rPr/>
      </w:pPr>
      <w:r>
        <w:rPr>
          <w:rFonts w:ascii="IRNazanin" w:hAnsi="IRNazanin" w:eastAsia="IRNazanin"/>
          <w:color w:val="111111"/>
          <w:sz w:val="28"/>
          <w:sz w:val="28"/>
          <w:szCs w:val="28"/>
          <w:rtl w:val="true"/>
          <w:lang w:bidi="fa-IR"/>
        </w:rPr>
        <w:t>وعد أخلف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w:t>
      </w:r>
    </w:p>
    <w:p>
      <w:pPr>
        <w:pStyle w:val="BookText"/>
        <w:rPr/>
      </w:pPr>
      <w:r>
        <w:rPr>
          <w:rFonts w:ascii="IRNazanin" w:hAnsi="IRNazanin" w:eastAsia="IRNazanin"/>
          <w:color w:val="111111"/>
          <w:sz w:val="28"/>
          <w:sz w:val="28"/>
          <w:szCs w:val="28"/>
          <w:rtl w:val="true"/>
          <w:lang w:bidi="fa-IR"/>
        </w:rPr>
        <w:t>عن أبیه عمن ذکره عن محمد بن عبد الرحمن بن أبی لیلی عن أبیه عن أبی</w:t>
      </w:r>
    </w:p>
    <w:p>
      <w:pPr>
        <w:pStyle w:val="BookText"/>
        <w:rPr/>
      </w:pPr>
      <w:r>
        <w:rPr>
          <w:rFonts w:ascii="IRNazanin" w:hAnsi="IRNazanin" w:eastAsia="IRNazanin"/>
          <w:color w:val="111111"/>
          <w:sz w:val="28"/>
          <w:sz w:val="28"/>
          <w:szCs w:val="28"/>
          <w:rtl w:val="true"/>
          <w:lang w:bidi="fa-IR"/>
        </w:rPr>
        <w:t>جعفر علیه السلام قال إن الکذب هو خراب الایمان</w:t>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بن خالد عن عثمان بن عیسی عن ابن مسکان عن محمد بن مسلم عن أبی جعفر</w:t>
      </w:r>
    </w:p>
    <w:p>
      <w:pPr>
        <w:pStyle w:val="BookText"/>
        <w:rPr/>
      </w:pPr>
      <w:r>
        <w:rPr>
          <w:rFonts w:ascii="IRNazanin" w:hAnsi="IRNazanin" w:eastAsia="IRNazanin"/>
          <w:color w:val="111111"/>
          <w:sz w:val="28"/>
          <w:sz w:val="28"/>
          <w:szCs w:val="28"/>
          <w:rtl w:val="true"/>
          <w:lang w:bidi="fa-IR"/>
        </w:rPr>
        <w:t>علیه السلام قال إن الله عز وجل جعل للشر أقفالا وجعل مفاتیح تلک الاقفال الشراب</w:t>
      </w:r>
    </w:p>
    <w:p>
      <w:pPr>
        <w:pStyle w:val="BookText"/>
        <w:rPr/>
      </w:pPr>
      <w:r>
        <w:rPr>
          <w:rFonts w:ascii="IRNazanin" w:hAnsi="IRNazanin" w:eastAsia="IRNazanin"/>
          <w:color w:val="111111"/>
          <w:sz w:val="28"/>
          <w:sz w:val="28"/>
          <w:szCs w:val="28"/>
          <w:rtl w:val="true"/>
          <w:lang w:bidi="fa-IR"/>
        </w:rPr>
        <w:t>والکذب شر من الشراب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عبد الرزاق عن نعمان عن</w:t>
      </w:r>
    </w:p>
    <w:p>
      <w:pPr>
        <w:pStyle w:val="BookText"/>
        <w:rPr/>
      </w:pPr>
      <w:r>
        <w:rPr>
          <w:rFonts w:ascii="IRNazanin" w:hAnsi="IRNazanin" w:eastAsia="IRNazanin"/>
          <w:color w:val="111111"/>
          <w:sz w:val="28"/>
          <w:sz w:val="28"/>
          <w:szCs w:val="28"/>
          <w:rtl w:val="true"/>
          <w:lang w:bidi="fa-IR"/>
        </w:rPr>
        <w:t>قتادة عن انس قال قال رسول الله صلی الله علیه وآله المؤمن إذا کذب بغیر عذر لعنه سبعون الف</w:t>
      </w:r>
    </w:p>
    <w:p>
      <w:pPr>
        <w:pStyle w:val="BookText"/>
        <w:rPr/>
      </w:pPr>
      <w:r>
        <w:rPr>
          <w:rFonts w:ascii="IRNazanin" w:hAnsi="IRNazanin" w:eastAsia="IRNazanin"/>
          <w:color w:val="111111"/>
          <w:sz w:val="28"/>
          <w:sz w:val="28"/>
          <w:szCs w:val="28"/>
          <w:rtl w:val="true"/>
          <w:lang w:bidi="fa-IR"/>
        </w:rPr>
        <w:t>ملک وخرج من قلبه نتن حتی یبلغ العرش فیلعنه حملة العرش وکتب الله علیه</w:t>
      </w:r>
    </w:p>
    <w:p>
      <w:pPr>
        <w:pStyle w:val="BookText"/>
        <w:rPr/>
      </w:pPr>
      <w:r>
        <w:rPr>
          <w:rFonts w:ascii="IRNazanin" w:hAnsi="IRNazanin" w:eastAsia="IRNazanin"/>
          <w:color w:val="111111"/>
          <w:sz w:val="28"/>
          <w:sz w:val="28"/>
          <w:szCs w:val="28"/>
          <w:rtl w:val="true"/>
          <w:lang w:bidi="fa-IR"/>
        </w:rPr>
        <w:t>بتلک الکذبة سبعین زنیة أهونها کمن یزنی مع أمه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الکاظم علیه السلام لهشام</w:t>
      </w:r>
    </w:p>
    <w:p>
      <w:pPr>
        <w:pStyle w:val="BookText"/>
        <w:rPr/>
      </w:pPr>
      <w:r>
        <w:rPr>
          <w:rFonts w:ascii="IRNazanin" w:hAnsi="IRNazanin" w:eastAsia="IRNazanin"/>
          <w:color w:val="111111"/>
          <w:sz w:val="28"/>
          <w:sz w:val="28"/>
          <w:szCs w:val="28"/>
          <w:rtl w:val="true"/>
          <w:lang w:bidi="fa-IR"/>
        </w:rPr>
        <w:t>یا هشام ان العاقل لا یکذب وان کان فیه هواه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ألفاظ رسول الله صلی الله علیه وآله الموجزة التی</w:t>
      </w:r>
    </w:p>
    <w:p>
      <w:pPr>
        <w:pStyle w:val="BookText"/>
        <w:rPr/>
      </w:pPr>
      <w:r>
        <w:rPr>
          <w:rFonts w:ascii="IRNazanin" w:hAnsi="IRNazanin" w:eastAsia="IRNazanin"/>
          <w:color w:val="111111"/>
          <w:sz w:val="28"/>
          <w:sz w:val="28"/>
          <w:szCs w:val="28"/>
          <w:rtl w:val="true"/>
          <w:lang w:bidi="fa-IR"/>
        </w:rPr>
        <w:t xml:space="preserve">لم یسبق إلیها أربی الربا الکذب 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w:t>
      </w:r>
    </w:p>
    <w:p>
      <w:pPr>
        <w:pStyle w:val="BookText"/>
        <w:rPr/>
      </w:pPr>
      <w:r>
        <w:rPr>
          <w:rFonts w:ascii="IRNazanin" w:hAnsi="IRNazanin" w:eastAsia="IRNazanin"/>
          <w:color w:val="111111"/>
          <w:sz w:val="28"/>
          <w:sz w:val="28"/>
          <w:szCs w:val="28"/>
          <w:rtl w:val="true"/>
          <w:lang w:bidi="fa-IR"/>
        </w:rPr>
        <w:t>النبی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ان لإبلیس کحولا ولعوقا وسعوطا فکحله النعاس ولعوقه الکذب</w:t>
      </w:r>
    </w:p>
    <w:p>
      <w:pPr>
        <w:pStyle w:val="BookText"/>
        <w:rPr/>
      </w:pPr>
      <w:r>
        <w:rPr>
          <w:rFonts w:ascii="IRNazanin" w:hAnsi="IRNazanin" w:eastAsia="IRNazanin"/>
          <w:color w:val="111111"/>
          <w:sz w:val="28"/>
          <w:sz w:val="28"/>
          <w:szCs w:val="28"/>
          <w:rtl w:val="true"/>
          <w:lang w:bidi="fa-IR"/>
        </w:rPr>
        <w:t>وسعوطه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فی الدرة الباهرة عن أبی محمد العسکری</w:t>
      </w:r>
    </w:p>
    <w:p>
      <w:pPr>
        <w:pStyle w:val="BookText"/>
        <w:rPr/>
      </w:pPr>
      <w:r>
        <w:rPr>
          <w:rFonts w:ascii="IRNazanin" w:hAnsi="IRNazanin" w:eastAsia="IRNazanin"/>
          <w:color w:val="111111"/>
          <w:sz w:val="28"/>
          <w:sz w:val="28"/>
          <w:szCs w:val="28"/>
          <w:rtl w:val="true"/>
          <w:lang w:bidi="fa-IR"/>
        </w:rPr>
        <w:t>علیه السلام قال حطت الخبائث فی بیت وجعل مفتاحه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 رجل</w:t>
      </w:r>
    </w:p>
    <w:p>
      <w:pPr>
        <w:pStyle w:val="BookText"/>
        <w:rPr/>
      </w:pPr>
      <w:r>
        <w:rPr>
          <w:rFonts w:ascii="IRNazanin" w:hAnsi="IRNazanin" w:eastAsia="IRNazanin"/>
          <w:color w:val="111111"/>
          <w:sz w:val="28"/>
          <w:sz w:val="28"/>
          <w:szCs w:val="28"/>
          <w:rtl w:val="true"/>
          <w:lang w:bidi="fa-IR"/>
        </w:rPr>
        <w:t>لرسول الله صلی الله علیه وآله یا رسول الله دلنی علی عمل أتقرب به إلی الله فقال لا تکذب</w:t>
      </w:r>
    </w:p>
    <w:p>
      <w:pPr>
        <w:pStyle w:val="BookText"/>
        <w:rPr/>
      </w:pPr>
      <w:r>
        <w:rPr>
          <w:rFonts w:ascii="IRNazanin" w:hAnsi="IRNazanin" w:eastAsia="IRNazanin"/>
          <w:color w:val="111111"/>
          <w:sz w:val="28"/>
          <w:sz w:val="28"/>
          <w:szCs w:val="28"/>
          <w:rtl w:val="true"/>
          <w:lang w:bidi="fa-IR"/>
        </w:rPr>
        <w:t>فکان ذلک سببا لاجتنابه کل معصیة لله لأنه لم یقصد وجها من وجوه المعاصی</w:t>
      </w:r>
    </w:p>
    <w:p>
      <w:pPr>
        <w:pStyle w:val="BookText"/>
        <w:rPr/>
      </w:pPr>
      <w:r>
        <w:rPr>
          <w:rFonts w:ascii="IRNazanin" w:hAnsi="IRNazanin" w:eastAsia="IRNazanin"/>
          <w:color w:val="111111"/>
          <w:sz w:val="28"/>
          <w:sz w:val="28"/>
          <w:szCs w:val="28"/>
          <w:rtl w:val="true"/>
          <w:lang w:bidi="fa-IR"/>
        </w:rPr>
        <w:t>الا وجد فیه کذبا أو ما تدعو إلی الکذب فزال عنه ذلک من وجوه 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علیکم بالصدق وإیاکم والکذب</w:t>
      </w:r>
    </w:p>
    <w:p>
      <w:pPr>
        <w:pStyle w:val="BookText"/>
        <w:rPr/>
      </w:pPr>
      <w:r>
        <w:rPr>
          <w:rFonts w:ascii="IRNazanin" w:hAnsi="IRNazanin" w:eastAsia="IRNazanin"/>
          <w:color w:val="111111"/>
          <w:sz w:val="28"/>
          <w:sz w:val="28"/>
          <w:szCs w:val="28"/>
          <w:rtl w:val="true"/>
          <w:lang w:bidi="fa-IR"/>
        </w:rPr>
        <w:t>فإنه لا یصلح الا لأهله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نروی ان رجلا أتی سیدنا رسول الله صلی الله علیه وآله فقال</w:t>
      </w:r>
    </w:p>
    <w:p>
      <w:pPr>
        <w:pStyle w:val="BookText"/>
        <w:rPr/>
      </w:pPr>
      <w:r>
        <w:rPr>
          <w:rFonts w:ascii="IRNazanin" w:hAnsi="IRNazanin" w:eastAsia="IRNazanin"/>
          <w:color w:val="111111"/>
          <w:sz w:val="28"/>
          <w:sz w:val="28"/>
          <w:szCs w:val="28"/>
          <w:rtl w:val="true"/>
          <w:lang w:bidi="fa-IR"/>
        </w:rPr>
        <w:t>یا رسول الله علمنی خلقا یجمع لی خیر الدنیا والآخرة فقال لا تکذب قال الرجل</w:t>
      </w:r>
    </w:p>
    <w:p>
      <w:pPr>
        <w:pStyle w:val="BookText"/>
        <w:rPr/>
      </w:pPr>
      <w:r>
        <w:rPr>
          <w:rFonts w:ascii="IRNazanin" w:hAnsi="IRNazanin" w:eastAsia="IRNazanin"/>
          <w:color w:val="111111"/>
          <w:sz w:val="28"/>
          <w:sz w:val="28"/>
          <w:szCs w:val="28"/>
          <w:rtl w:val="true"/>
          <w:lang w:bidi="fa-IR"/>
        </w:rPr>
        <w:t>فکنت علی حالة یکرهها الله فترکتها خوفا ان یسألنی سائلها عملت کذا وکذا</w:t>
      </w:r>
    </w:p>
    <w:p>
      <w:pPr>
        <w:pStyle w:val="BookText"/>
        <w:rPr/>
      </w:pPr>
      <w:r>
        <w:rPr>
          <w:rFonts w:ascii="IRNazanin" w:hAnsi="IRNazanin" w:eastAsia="IRNazanin"/>
          <w:color w:val="111111"/>
          <w:sz w:val="28"/>
          <w:sz w:val="28"/>
          <w:szCs w:val="28"/>
          <w:rtl w:val="true"/>
          <w:lang w:bidi="fa-IR"/>
        </w:rPr>
        <w:t>فافتضح أو أکذب فأکون قد خالفت رسول الله صلی الله علیه وآله فیما حملنی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القضاعی فی الشهاب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w:t>
      </w:r>
    </w:p>
    <w:p>
      <w:pPr>
        <w:pStyle w:val="BookText"/>
        <w:rPr/>
      </w:pPr>
      <w:r>
        <w:rPr>
          <w:rFonts w:ascii="IRNazanin" w:hAnsi="IRNazanin" w:eastAsia="IRNazanin"/>
          <w:color w:val="111111"/>
          <w:sz w:val="28"/>
          <w:sz w:val="28"/>
          <w:szCs w:val="28"/>
          <w:rtl w:val="true"/>
          <w:lang w:bidi="fa-IR"/>
        </w:rPr>
        <w:t>أعظم الخطایا اللسان الکذوب</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معمر عن محمد بن علی بن</w:t>
      </w:r>
    </w:p>
    <w:p>
      <w:pPr>
        <w:pStyle w:val="BookText"/>
        <w:rPr/>
      </w:pPr>
      <w:r>
        <w:rPr>
          <w:rFonts w:ascii="IRNazanin" w:hAnsi="IRNazanin" w:eastAsia="IRNazanin"/>
          <w:color w:val="111111"/>
          <w:sz w:val="28"/>
          <w:sz w:val="28"/>
          <w:szCs w:val="28"/>
          <w:rtl w:val="true"/>
          <w:lang w:bidi="fa-IR"/>
        </w:rPr>
        <w:t>عکایة التمیمی عن الحسین بن النضر الفهری عن أبی عمرو والأوزاعی عن عمرو بن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عن جابر بن یزید قال دخلت علی أبی جعفر علیه السلام فقلت یا بن رسول الله</w:t>
      </w:r>
    </w:p>
    <w:p>
      <w:pPr>
        <w:pStyle w:val="BookText"/>
        <w:rPr/>
      </w:pPr>
      <w:r>
        <w:rPr>
          <w:rFonts w:ascii="IRNazanin" w:hAnsi="IRNazanin" w:eastAsia="IRNazanin"/>
          <w:color w:val="111111"/>
          <w:sz w:val="28"/>
          <w:sz w:val="28"/>
          <w:szCs w:val="28"/>
          <w:rtl w:val="true"/>
          <w:lang w:bidi="fa-IR"/>
        </w:rPr>
        <w:t xml:space="preserve">قد أرمضنی اختلاف الشیعة فی مذاهبها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سوئة أسوء</w:t>
      </w:r>
    </w:p>
    <w:p>
      <w:pPr>
        <w:pStyle w:val="BookText"/>
        <w:rPr/>
      </w:pPr>
      <w:r>
        <w:rPr>
          <w:rFonts w:ascii="IRNazanin" w:hAnsi="IRNazanin" w:eastAsia="IRNazanin"/>
          <w:color w:val="111111"/>
          <w:sz w:val="28"/>
          <w:sz w:val="28"/>
          <w:szCs w:val="28"/>
          <w:rtl w:val="true"/>
          <w:lang w:bidi="fa-IR"/>
        </w:rPr>
        <w:t>من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علة الکذب شر علة، وزلة المتوقی أشد زلة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فی وصیة أمیر المؤمنین لولده الحسن</w:t>
      </w:r>
    </w:p>
    <w:p>
      <w:pPr>
        <w:pStyle w:val="BookText"/>
        <w:rPr/>
      </w:pPr>
      <w:r>
        <w:rPr>
          <w:rFonts w:ascii="IRNazanin" w:hAnsi="IRNazanin" w:eastAsia="IRNazanin"/>
          <w:color w:val="111111"/>
          <w:sz w:val="28"/>
          <w:sz w:val="28"/>
          <w:szCs w:val="28"/>
          <w:rtl w:val="true"/>
          <w:lang w:bidi="fa-IR"/>
        </w:rPr>
        <w:t>علیهما السلام وعلة الکذب أقبح 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رسول الله صلی الله علیه وآله قال إیاکم</w:t>
      </w:r>
    </w:p>
    <w:p>
      <w:pPr>
        <w:pStyle w:val="BookText"/>
        <w:rPr/>
      </w:pPr>
      <w:r>
        <w:rPr>
          <w:rFonts w:ascii="IRNazanin" w:hAnsi="IRNazanin" w:eastAsia="IRNazanin"/>
          <w:color w:val="111111"/>
          <w:sz w:val="28"/>
          <w:sz w:val="28"/>
          <w:szCs w:val="28"/>
          <w:rtl w:val="true"/>
          <w:lang w:bidi="fa-IR"/>
        </w:rPr>
        <w:t>والکذب فان الکذب یهدی إلی الفجور والفجور یهدی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وقال صلی الله علیه وآله</w:t>
      </w:r>
    </w:p>
    <w:p>
      <w:pPr>
        <w:pStyle w:val="BookText"/>
        <w:rPr/>
      </w:pPr>
      <w:r>
        <w:rPr>
          <w:rFonts w:ascii="IRNazanin" w:hAnsi="IRNazanin" w:eastAsia="IRNazanin"/>
          <w:color w:val="111111"/>
          <w:sz w:val="28"/>
          <w:sz w:val="28"/>
          <w:szCs w:val="28"/>
          <w:rtl w:val="true"/>
          <w:lang w:bidi="fa-IR"/>
        </w:rPr>
        <w:t>وإیاکم والکذب فإنه من الفجور وانهما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علی علیه السلام</w:t>
      </w:r>
    </w:p>
    <w:p>
      <w:pPr>
        <w:pStyle w:val="BookText"/>
        <w:rPr/>
      </w:pPr>
      <w:r>
        <w:rPr>
          <w:rFonts w:ascii="IRNazanin" w:hAnsi="IRNazanin" w:eastAsia="IRNazanin"/>
          <w:color w:val="111111"/>
          <w:sz w:val="28"/>
          <w:sz w:val="28"/>
          <w:szCs w:val="28"/>
          <w:rtl w:val="true"/>
          <w:lang w:bidi="fa-IR"/>
        </w:rPr>
        <w:t>قال أوصانی رسول الله صلی الله علیه وآله حین زوجنی فاطمة علیها السلام فقال إیاک والکذب فإنه</w:t>
      </w:r>
    </w:p>
    <w:p>
      <w:pPr>
        <w:pStyle w:val="BookText"/>
        <w:rPr/>
      </w:pPr>
      <w:r>
        <w:rPr>
          <w:rFonts w:ascii="IRNazanin" w:hAnsi="IRNazanin" w:eastAsia="IRNazanin"/>
          <w:color w:val="111111"/>
          <w:sz w:val="28"/>
          <w:sz w:val="28"/>
          <w:szCs w:val="28"/>
          <w:rtl w:val="true"/>
          <w:lang w:bidi="fa-IR"/>
        </w:rPr>
        <w:t>یسود الوجه وعلیک بالصدق فإنه مبارک والکذب شوم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عن أصحابنا عن سهل بن زیاد عن علی</w:t>
      </w:r>
    </w:p>
    <w:p>
      <w:pPr>
        <w:pStyle w:val="BookText"/>
        <w:rPr/>
      </w:pPr>
      <w:r>
        <w:rPr>
          <w:rFonts w:ascii="IRNazanin" w:hAnsi="IRNazanin" w:eastAsia="IRNazanin"/>
          <w:color w:val="111111"/>
          <w:sz w:val="28"/>
          <w:sz w:val="28"/>
          <w:szCs w:val="28"/>
          <w:rtl w:val="true"/>
          <w:lang w:bidi="fa-IR"/>
        </w:rPr>
        <w:t>بن أسباط عن أبی إسحاق الخراسانی قال کان أمیر المؤمنین صلوات الله علیه</w:t>
      </w:r>
    </w:p>
    <w:p>
      <w:pPr>
        <w:pStyle w:val="BookText"/>
        <w:rPr/>
      </w:pPr>
      <w:r>
        <w:rPr>
          <w:rFonts w:ascii="IRNazanin" w:hAnsi="IRNazanin" w:eastAsia="IRNazanin"/>
          <w:color w:val="111111"/>
          <w:sz w:val="28"/>
          <w:sz w:val="28"/>
          <w:szCs w:val="28"/>
          <w:rtl w:val="true"/>
          <w:lang w:bidi="fa-IR"/>
        </w:rPr>
        <w:t>یقول إیاکم والکذب فان کل راج طالب وکل خائف هارب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صلی الله علیه وآله ان</w:t>
      </w:r>
    </w:p>
    <w:p>
      <w:pPr>
        <w:pStyle w:val="BookText"/>
        <w:rPr/>
      </w:pPr>
      <w:r>
        <w:rPr>
          <w:rFonts w:ascii="IRNazanin" w:hAnsi="IRNazanin" w:eastAsia="IRNazanin"/>
          <w:color w:val="111111"/>
          <w:sz w:val="28"/>
          <w:sz w:val="28"/>
          <w:szCs w:val="28"/>
          <w:rtl w:val="true"/>
          <w:lang w:bidi="fa-IR"/>
        </w:rPr>
        <w:t>العبد إذا کذب تباعد منه الملک من نتن ما جاء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واجتنبوا الکذب وان رأیتم فیه</w:t>
      </w:r>
    </w:p>
    <w:p>
      <w:pPr>
        <w:pStyle w:val="BookText"/>
        <w:rPr/>
      </w:pPr>
      <w:r>
        <w:rPr>
          <w:rFonts w:ascii="IRNazanin" w:hAnsi="IRNazanin" w:eastAsia="IRNazanin"/>
          <w:color w:val="111111"/>
          <w:sz w:val="28"/>
          <w:sz w:val="28"/>
          <w:szCs w:val="28"/>
          <w:rtl w:val="true"/>
          <w:lang w:bidi="fa-IR"/>
        </w:rPr>
        <w:t>النجاة فان فیه الهلکة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w:t>
      </w:r>
    </w:p>
    <w:p>
      <w:pPr>
        <w:pStyle w:val="BookText"/>
        <w:rPr/>
      </w:pPr>
      <w:r>
        <w:rPr>
          <w:rFonts w:ascii="IRNazanin" w:hAnsi="IRNazanin" w:eastAsia="IRNazanin"/>
          <w:color w:val="111111"/>
          <w:sz w:val="28"/>
          <w:sz w:val="28"/>
          <w:szCs w:val="28"/>
          <w:rtl w:val="true"/>
          <w:lang w:bidi="fa-IR"/>
        </w:rPr>
        <w:t>عن أبی جعفر علیه السلام قال إن أبی حدثنی عن أبیه عن جده قال قال رسول الله</w:t>
      </w:r>
    </w:p>
    <w:p>
      <w:pPr>
        <w:pStyle w:val="BookText"/>
        <w:rPr/>
      </w:pPr>
      <w:r>
        <w:rPr>
          <w:rFonts w:ascii="IRNazanin" w:hAnsi="IRNazanin" w:eastAsia="IRNazanin"/>
          <w:color w:val="111111"/>
          <w:sz w:val="28"/>
          <w:sz w:val="28"/>
          <w:szCs w:val="28"/>
          <w:rtl w:val="true"/>
          <w:lang w:bidi="fa-IR"/>
        </w:rPr>
        <w:t>صلی الله علیه وآله أقل الناس مروة من کان کاذبا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الحکم عن ابان الأحمر عن فضیل بن یسار عن أبی جعفر علیه السلام</w:t>
      </w:r>
    </w:p>
    <w:p>
      <w:pPr>
        <w:pStyle w:val="BookText"/>
        <w:rPr/>
      </w:pPr>
      <w:r>
        <w:rPr>
          <w:rFonts w:ascii="IRNazanin" w:hAnsi="IRNazanin" w:eastAsia="IRNazanin"/>
          <w:color w:val="111111"/>
          <w:sz w:val="28"/>
          <w:sz w:val="28"/>
          <w:szCs w:val="28"/>
          <w:rtl w:val="true"/>
          <w:lang w:bidi="fa-IR"/>
        </w:rPr>
        <w:t>قال إن أول من یکذب الکذاب الله عز وجل ثم الملکان اللذان معه ثم هو یعلم</w:t>
      </w:r>
    </w:p>
    <w:p>
      <w:pPr>
        <w:pStyle w:val="BookText"/>
        <w:rPr/>
      </w:pPr>
      <w:r>
        <w:rPr>
          <w:rFonts w:ascii="IRNazanin" w:hAnsi="IRNazanin" w:eastAsia="IRNazanin"/>
          <w:color w:val="111111"/>
          <w:sz w:val="28"/>
          <w:sz w:val="28"/>
          <w:szCs w:val="28"/>
          <w:rtl w:val="true"/>
          <w:lang w:bidi="fa-IR"/>
        </w:rPr>
        <w:t>انه کاذب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 قال سمعت أبا</w:t>
      </w:r>
    </w:p>
    <w:p>
      <w:pPr>
        <w:pStyle w:val="BookText"/>
        <w:rPr/>
      </w:pPr>
      <w:r>
        <w:rPr>
          <w:rFonts w:ascii="IRNazanin" w:hAnsi="IRNazanin" w:eastAsia="IRNazanin"/>
          <w:color w:val="111111"/>
          <w:sz w:val="28"/>
          <w:sz w:val="28"/>
          <w:szCs w:val="28"/>
          <w:rtl w:val="true"/>
          <w:lang w:bidi="fa-IR"/>
        </w:rPr>
        <w:t>عبد الله علیه السلام یقول إن الکذاب یهلک بالبینات ویهلک اتباعه بالشبهات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w:t>
      </w:r>
    </w:p>
    <w:p>
      <w:pPr>
        <w:pStyle w:val="BookText"/>
        <w:rPr/>
      </w:pPr>
      <w:r>
        <w:rPr>
          <w:rFonts w:ascii="IRNazanin" w:hAnsi="IRNazanin" w:eastAsia="IRNazanin"/>
          <w:color w:val="111111"/>
          <w:sz w:val="28"/>
          <w:sz w:val="28"/>
          <w:szCs w:val="28"/>
          <w:rtl w:val="true"/>
          <w:lang w:bidi="fa-IR"/>
        </w:rPr>
        <w:t>الحسن بن طریف عن أبیه عمن ذکره عن أبی عبد الله علیه السلام قال قال عیسی</w:t>
      </w:r>
    </w:p>
    <w:p>
      <w:pPr>
        <w:pStyle w:val="BookText"/>
        <w:rPr/>
      </w:pPr>
      <w:r>
        <w:rPr>
          <w:rFonts w:ascii="IRNazanin" w:hAnsi="IRNazanin" w:eastAsia="IRNazanin"/>
          <w:color w:val="111111"/>
          <w:sz w:val="28"/>
          <w:sz w:val="28"/>
          <w:szCs w:val="28"/>
          <w:rtl w:val="true"/>
          <w:lang w:bidi="fa-IR"/>
        </w:rPr>
        <w:t>ابن مریم علیه السلام من کثر کذبه ذهب بهاؤه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أبی عبد الله عن عمرو</w:t>
      </w:r>
    </w:p>
    <w:p>
      <w:pPr>
        <w:pStyle w:val="BookText"/>
        <w:rPr/>
      </w:pPr>
      <w:r>
        <w:rPr>
          <w:rFonts w:ascii="IRNazanin" w:hAnsi="IRNazanin" w:eastAsia="IRNazanin"/>
          <w:color w:val="111111"/>
          <w:sz w:val="28"/>
          <w:sz w:val="28"/>
          <w:szCs w:val="28"/>
          <w:rtl w:val="true"/>
          <w:lang w:bidi="fa-IR"/>
        </w:rPr>
        <w:t>ابن عثمان عن محمد بن سالم رفعه قال قال أمیر المؤمنین علیه السلام ینبغی</w:t>
      </w:r>
    </w:p>
    <w:p>
      <w:pPr>
        <w:pStyle w:val="BookText"/>
        <w:rPr/>
      </w:pPr>
      <w:r>
        <w:rPr>
          <w:rFonts w:ascii="IRNazanin" w:hAnsi="IRNazanin" w:eastAsia="IRNazanin"/>
          <w:color w:val="111111"/>
          <w:sz w:val="28"/>
          <w:sz w:val="28"/>
          <w:szCs w:val="28"/>
          <w:rtl w:val="true"/>
          <w:lang w:bidi="fa-IR"/>
        </w:rPr>
        <w:t>للرجل المسلم ان یجتنب مؤاخاة الکذاب فإنه یکذب حتی یجئ بالصدق</w:t>
      </w:r>
    </w:p>
    <w:p>
      <w:pPr>
        <w:pStyle w:val="BookText"/>
        <w:rPr/>
      </w:pPr>
      <w:r>
        <w:rPr>
          <w:rFonts w:ascii="IRNazanin" w:hAnsi="IRNazanin" w:eastAsia="IRNazanin"/>
          <w:color w:val="111111"/>
          <w:sz w:val="28"/>
          <w:sz w:val="28"/>
          <w:szCs w:val="28"/>
          <w:rtl w:val="true"/>
          <w:lang w:bidi="fa-IR"/>
        </w:rPr>
        <w:t>فلا یصدق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الکذاب لا یکون صدیقا ولا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لا یکذب الکاذب الا من</w:t>
      </w:r>
    </w:p>
    <w:p>
      <w:pPr>
        <w:pStyle w:val="BookText"/>
        <w:rPr/>
      </w:pPr>
      <w:r>
        <w:rPr>
          <w:rFonts w:ascii="IRNazanin" w:hAnsi="IRNazanin" w:eastAsia="IRNazanin"/>
          <w:color w:val="111111"/>
          <w:sz w:val="28"/>
          <w:sz w:val="28"/>
          <w:szCs w:val="28"/>
          <w:rtl w:val="true"/>
          <w:lang w:bidi="fa-IR"/>
        </w:rPr>
        <w:t>مهانة نفسه واصل السخریة الطمأنینة إلی اهل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عبد الرحمان بن الحجاج قال قلت لأبی عبد الله علیه السلام الکذاب هو</w:t>
      </w:r>
    </w:p>
    <w:p>
      <w:pPr>
        <w:pStyle w:val="BookText"/>
        <w:rPr/>
      </w:pPr>
      <w:r>
        <w:rPr>
          <w:rFonts w:ascii="IRNazanin" w:hAnsi="IRNazanin" w:eastAsia="IRNazanin"/>
          <w:color w:val="111111"/>
          <w:sz w:val="28"/>
          <w:sz w:val="28"/>
          <w:szCs w:val="28"/>
          <w:rtl w:val="true"/>
          <w:lang w:bidi="fa-IR"/>
        </w:rPr>
        <w:t>الذی یکذب فی الشئ قال لا ما من أحد الا یکون ذلک منه ولکن المطبوع</w:t>
      </w:r>
    </w:p>
    <w:p>
      <w:pPr>
        <w:pStyle w:val="BookText"/>
        <w:rPr/>
      </w:pPr>
      <w:r>
        <w:rPr>
          <w:rFonts w:ascii="IRNazanin" w:hAnsi="IRNazanin" w:eastAsia="IRNazanin"/>
          <w:color w:val="111111"/>
          <w:sz w:val="28"/>
          <w:sz w:val="28"/>
          <w:szCs w:val="28"/>
          <w:rtl w:val="true"/>
          <w:lang w:bidi="fa-IR"/>
        </w:rPr>
        <w:t>علی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أبی بصیر قال سمعت أبا عبد الله</w:t>
      </w:r>
    </w:p>
    <w:p>
      <w:pPr>
        <w:pStyle w:val="BookText"/>
        <w:rPr/>
      </w:pPr>
      <w:r>
        <w:rPr>
          <w:rFonts w:ascii="IRNazanin" w:hAnsi="IRNazanin" w:eastAsia="IRNazanin"/>
          <w:color w:val="111111"/>
          <w:sz w:val="28"/>
          <w:sz w:val="28"/>
          <w:szCs w:val="28"/>
          <w:rtl w:val="true"/>
          <w:lang w:bidi="fa-IR"/>
        </w:rPr>
        <w:t>علیه السلام یقول إن العبد لیکذب حتی یکتب من الکذابین فإذا کذب قال الله</w:t>
      </w:r>
    </w:p>
    <w:p>
      <w:pPr>
        <w:pStyle w:val="BookText"/>
        <w:rPr/>
      </w:pPr>
      <w:r>
        <w:rPr>
          <w:rFonts w:ascii="IRNazanin" w:hAnsi="IRNazanin" w:eastAsia="IRNazanin"/>
          <w:color w:val="111111"/>
          <w:sz w:val="28"/>
          <w:sz w:val="28"/>
          <w:szCs w:val="28"/>
          <w:rtl w:val="true"/>
          <w:lang w:bidi="fa-IR"/>
        </w:rPr>
        <w:t>عز وجل کذب وفجر</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أبی عبد الله عن ابن فضال عن إبراهیم بن محمد الأشعری عن عبید بن زرارة قال</w:t>
      </w:r>
    </w:p>
    <w:p>
      <w:pPr>
        <w:pStyle w:val="BookText"/>
        <w:rPr/>
      </w:pPr>
      <w:r>
        <w:rPr>
          <w:rFonts w:ascii="IRNazanin" w:hAnsi="IRNazanin" w:eastAsia="IRNazanin"/>
          <w:color w:val="111111"/>
          <w:sz w:val="28"/>
          <w:sz w:val="28"/>
          <w:szCs w:val="28"/>
          <w:rtl w:val="true"/>
          <w:lang w:bidi="fa-IR"/>
        </w:rPr>
        <w:t xml:space="preserve">سمعت أبا عبد الله علیه السلام یقول إن مما أعان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الکذابین النسیان</w:t>
      </w:r>
    </w:p>
    <w:p>
      <w:pPr>
        <w:pStyle w:val="BookText"/>
        <w:rPr/>
      </w:pP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موسی علیه السلام یا رب ای</w:t>
      </w:r>
    </w:p>
    <w:p>
      <w:pPr>
        <w:pStyle w:val="BookText"/>
        <w:rPr/>
      </w:pPr>
      <w:r>
        <w:rPr>
          <w:rFonts w:ascii="IRNazanin" w:hAnsi="IRNazanin" w:eastAsia="IRNazanin"/>
          <w:color w:val="111111"/>
          <w:sz w:val="28"/>
          <w:sz w:val="28"/>
          <w:szCs w:val="28"/>
          <w:rtl w:val="true"/>
          <w:lang w:bidi="fa-IR"/>
        </w:rPr>
        <w:t>عبادک خیر عملا قال من لا یکذب لسانه ولا یعجر قلبه ولا یزنی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إسماعیل بن مهران عن سیف بن عمیرة عمن حدثه عن أبی جعفر علیه السلام</w:t>
      </w:r>
    </w:p>
    <w:p>
      <w:pPr>
        <w:pStyle w:val="BookText"/>
        <w:rPr/>
      </w:pPr>
      <w:r>
        <w:rPr>
          <w:rFonts w:ascii="IRNazanin" w:hAnsi="IRNazanin" w:eastAsia="IRNazanin"/>
          <w:color w:val="111111"/>
          <w:sz w:val="28"/>
          <w:sz w:val="28"/>
          <w:szCs w:val="28"/>
          <w:rtl w:val="true"/>
          <w:lang w:bidi="fa-IR"/>
        </w:rPr>
        <w:t>قال کان علی بن الحسین صلوات الله علیهما یقول لولده اتقوا الکذب الصغیر منه</w:t>
      </w:r>
    </w:p>
    <w:p>
      <w:pPr>
        <w:pStyle w:val="BookText"/>
        <w:rPr/>
      </w:pPr>
      <w:r>
        <w:rPr>
          <w:rFonts w:ascii="IRNazanin" w:hAnsi="IRNazanin" w:eastAsia="IRNazanin"/>
          <w:color w:val="111111"/>
          <w:sz w:val="28"/>
          <w:sz w:val="28"/>
          <w:szCs w:val="28"/>
          <w:rtl w:val="true"/>
          <w:lang w:bidi="fa-IR"/>
        </w:rPr>
        <w:t>والکبیر فی کل جد وهزل فان الرجل إذا کذب فی الصغیر اجتری علی الکبیر</w:t>
      </w:r>
    </w:p>
    <w:p>
      <w:pPr>
        <w:pStyle w:val="BookText"/>
        <w:rPr/>
      </w:pPr>
      <w:r>
        <w:rPr>
          <w:rFonts w:ascii="IRNazanin" w:hAnsi="IRNazanin" w:eastAsia="IRNazanin"/>
          <w:color w:val="111111"/>
          <w:sz w:val="28"/>
          <w:sz w:val="28"/>
          <w:szCs w:val="28"/>
          <w:rtl w:val="true"/>
          <w:lang w:bidi="fa-IR"/>
        </w:rPr>
        <w:t>اما علمتم ان رسول الله صلی الله علیه وآله قال ما یزال العبد یصدق حتی یکتبه الله صدیقا وما</w:t>
      </w:r>
    </w:p>
    <w:p>
      <w:pPr>
        <w:pStyle w:val="BookText"/>
        <w:rPr/>
      </w:pPr>
      <w:r>
        <w:rPr>
          <w:rFonts w:ascii="IRNazanin" w:hAnsi="IRNazanin" w:eastAsia="IRNazanin"/>
          <w:color w:val="111111"/>
          <w:sz w:val="28"/>
          <w:sz w:val="28"/>
          <w:szCs w:val="28"/>
          <w:rtl w:val="true"/>
          <w:lang w:bidi="fa-IR"/>
        </w:rPr>
        <w:t>یزال العبد یکذب حتی یکتبه الله کذابا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عنهم عن أحمد بن أبی عبد الله عن أبیه عن القاسم</w:t>
      </w:r>
    </w:p>
    <w:p>
      <w:pPr>
        <w:pStyle w:val="BookText"/>
        <w:rPr/>
      </w:pPr>
      <w:r>
        <w:rPr>
          <w:rFonts w:ascii="IRNazanin" w:hAnsi="IRNazanin" w:eastAsia="IRNazanin"/>
          <w:color w:val="111111"/>
          <w:sz w:val="28"/>
          <w:sz w:val="28"/>
          <w:szCs w:val="28"/>
          <w:rtl w:val="true"/>
          <w:lang w:bidi="fa-IR"/>
        </w:rPr>
        <w:t xml:space="preserve">بن عروة عن عبد الحمید الطائی عن الأصبغ بن نباتة قال 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یجد عبد طعم الایمان حتی یترک الکذب هزله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روایة الأصبغ بن نباتة قال قال علی علیه السلام لا یجد عبد حقیقة الایمان</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w:t>
      </w:r>
    </w:p>
    <w:p>
      <w:pPr>
        <w:pStyle w:val="BookText"/>
        <w:rPr/>
      </w:pPr>
      <w:r>
        <w:rPr>
          <w:rFonts w:ascii="IRNazanin" w:hAnsi="IRNazanin" w:eastAsia="IRNazanin"/>
          <w:color w:val="111111"/>
          <w:sz w:val="28"/>
          <w:sz w:val="28"/>
          <w:szCs w:val="28"/>
          <w:rtl w:val="true"/>
          <w:lang w:bidi="fa-IR"/>
        </w:rPr>
        <w:t>قال حدثنا أبی عن یعقوب بن یزید عن زیاد بن مروان القندی عن أبی وکیع عن أبی</w:t>
      </w:r>
    </w:p>
    <w:p>
      <w:pPr>
        <w:pStyle w:val="BookText"/>
        <w:rPr/>
      </w:pPr>
      <w:r>
        <w:rPr>
          <w:rFonts w:ascii="IRNazanin" w:hAnsi="IRNazanin" w:eastAsia="IRNazanin"/>
          <w:color w:val="111111"/>
          <w:sz w:val="28"/>
          <w:sz w:val="28"/>
          <w:szCs w:val="28"/>
          <w:rtl w:val="true"/>
          <w:lang w:bidi="fa-IR"/>
        </w:rPr>
        <w:t>إسحاق السبیعی عن الحارث الأعور عن علی علیه السلام قال لا یصلح من</w:t>
      </w:r>
    </w:p>
    <w:p>
      <w:pPr>
        <w:pStyle w:val="BookText"/>
        <w:rPr/>
      </w:pPr>
      <w:r>
        <w:rPr>
          <w:rFonts w:ascii="IRNazanin" w:hAnsi="IRNazanin" w:eastAsia="IRNazanin"/>
          <w:color w:val="111111"/>
          <w:sz w:val="28"/>
          <w:sz w:val="28"/>
          <w:szCs w:val="28"/>
          <w:rtl w:val="true"/>
          <w:lang w:bidi="fa-IR"/>
        </w:rPr>
        <w:t xml:space="preserve">الکذب جد ولا هزل ولا ان یعد أحدکم صبیته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یفی له ان الکذب</w:t>
      </w:r>
    </w:p>
    <w:p>
      <w:pPr>
        <w:pStyle w:val="BookText"/>
        <w:rPr/>
      </w:pPr>
      <w:r>
        <w:rPr>
          <w:rFonts w:ascii="IRNazanin" w:hAnsi="IRNazanin" w:eastAsia="IRNazanin"/>
          <w:color w:val="111111"/>
          <w:sz w:val="28"/>
          <w:sz w:val="28"/>
          <w:szCs w:val="28"/>
          <w:rtl w:val="true"/>
          <w:lang w:bidi="fa-IR"/>
        </w:rPr>
        <w:t>یهدی إلی الفجور والفجور یهدی إلی النار وما یزال أحدکم یکذب حتی یقال</w:t>
      </w:r>
    </w:p>
    <w:p>
      <w:pPr>
        <w:pStyle w:val="BookText"/>
        <w:rPr/>
      </w:pPr>
      <w:r>
        <w:rPr>
          <w:rFonts w:ascii="IRNazanin" w:hAnsi="IRNazanin" w:eastAsia="IRNazanin"/>
          <w:color w:val="111111"/>
          <w:sz w:val="28"/>
          <w:sz w:val="28"/>
          <w:szCs w:val="28"/>
          <w:rtl w:val="true"/>
          <w:lang w:bidi="fa-IR"/>
        </w:rPr>
        <w:t>کذب وفجر وما یزال أحدکم یکذب حتی لا یبقی فی قلبه موضع إبرة صدق</w:t>
      </w:r>
    </w:p>
    <w:p>
      <w:pPr>
        <w:pStyle w:val="BookText"/>
        <w:rPr/>
      </w:pPr>
      <w:r>
        <w:rPr>
          <w:rFonts w:ascii="IRNazanin" w:hAnsi="IRNazanin" w:eastAsia="IRNazanin"/>
          <w:color w:val="111111"/>
          <w:sz w:val="28"/>
          <w:sz w:val="28"/>
          <w:szCs w:val="28"/>
          <w:rtl w:val="true"/>
          <w:lang w:bidi="fa-IR"/>
        </w:rPr>
        <w:t>فیسمی عند الله کذابا المشکاة من کتاب روضة الواعظین عن أمیر المؤمنین</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w:t>
      </w:r>
    </w:p>
    <w:p>
      <w:pPr>
        <w:pStyle w:val="BookText"/>
        <w:rPr/>
      </w:pPr>
      <w:r>
        <w:rPr>
          <w:rFonts w:ascii="IRNazanin" w:hAnsi="IRNazanin" w:eastAsia="IRNazanin"/>
          <w:color w:val="111111"/>
          <w:sz w:val="28"/>
          <w:sz w:val="28"/>
          <w:szCs w:val="28"/>
          <w:rtl w:val="true"/>
          <w:lang w:bidi="fa-IR"/>
        </w:rPr>
        <w:t>باب فضل الصلاة فی حدیث وصیة النبی صلی الله علیه وآله لأبی ذر یا أبا ذر ویل للذی یحدث</w:t>
      </w:r>
    </w:p>
    <w:p>
      <w:pPr>
        <w:pStyle w:val="BookText"/>
        <w:rPr/>
      </w:pPr>
      <w:r>
        <w:rPr>
          <w:rFonts w:ascii="IRNazanin" w:hAnsi="IRNazanin" w:eastAsia="IRNazanin"/>
          <w:color w:val="111111"/>
          <w:sz w:val="28"/>
          <w:sz w:val="28"/>
          <w:szCs w:val="28"/>
          <w:rtl w:val="true"/>
          <w:lang w:bidi="fa-IR"/>
        </w:rPr>
        <w:t>فیکذب لیضحک القوم ویل له ویل له ویل له یا أبا ذر من صمت نجا فعلیک بالصدق</w:t>
      </w:r>
    </w:p>
    <w:p>
      <w:pPr>
        <w:pStyle w:val="BookText"/>
        <w:rPr/>
      </w:pPr>
      <w:r>
        <w:rPr>
          <w:rFonts w:ascii="IRNazanin" w:hAnsi="IRNazanin" w:eastAsia="IRNazanin"/>
          <w:color w:val="111111"/>
          <w:sz w:val="28"/>
          <w:sz w:val="28"/>
          <w:szCs w:val="28"/>
          <w:rtl w:val="true"/>
          <w:lang w:bidi="fa-IR"/>
        </w:rPr>
        <w:t>ولا یخرجن من فیک کذبة ابدا قلت یا رسول الله فما توبة الرجل الذی یکذب</w:t>
      </w:r>
    </w:p>
    <w:p>
      <w:pPr>
        <w:pStyle w:val="BookText"/>
        <w:rPr/>
      </w:pPr>
      <w:r>
        <w:rPr>
          <w:rFonts w:ascii="IRNazanin" w:hAnsi="IRNazanin" w:eastAsia="IRNazanin"/>
          <w:color w:val="111111"/>
          <w:sz w:val="28"/>
          <w:sz w:val="28"/>
          <w:szCs w:val="28"/>
          <w:rtl w:val="true"/>
          <w:lang w:bidi="fa-IR"/>
        </w:rPr>
        <w:t>متعمدا قال الاستغفار وصلاة الخمس تغسل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w:t>
      </w:r>
    </w:p>
    <w:p>
      <w:pPr>
        <w:pStyle w:val="BookText"/>
        <w:rPr/>
      </w:pPr>
      <w:r>
        <w:rPr>
          <w:rFonts w:ascii="IRNazanin" w:hAnsi="IRNazanin" w:eastAsia="IRNazanin"/>
          <w:color w:val="111111"/>
          <w:sz w:val="28"/>
          <w:sz w:val="28"/>
          <w:szCs w:val="28"/>
          <w:rtl w:val="true"/>
          <w:lang w:bidi="fa-IR"/>
        </w:rPr>
        <w:t>فی حدیث وصیة النبی صلی الله علیه وآله لعلی علیه السلام یا علی ان الله عز وجل أحب الکذب</w:t>
      </w:r>
    </w:p>
    <w:p>
      <w:pPr>
        <w:pStyle w:val="BookText"/>
        <w:rPr/>
      </w:pPr>
      <w:r>
        <w:rPr>
          <w:rFonts w:ascii="IRNazanin" w:hAnsi="IRNazanin" w:eastAsia="IRNazanin"/>
          <w:color w:val="111111"/>
          <w:sz w:val="28"/>
          <w:sz w:val="28"/>
          <w:szCs w:val="28"/>
          <w:rtl w:val="true"/>
          <w:lang w:bidi="fa-IR"/>
        </w:rPr>
        <w:t xml:space="preserve">فی الصلاح وابغض الصدق فی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یحسن فیهن</w:t>
      </w:r>
    </w:p>
    <w:p>
      <w:pPr>
        <w:pStyle w:val="BookText"/>
        <w:rPr/>
      </w:pPr>
      <w:r>
        <w:rPr>
          <w:rFonts w:ascii="IRNazanin" w:hAnsi="IRNazanin" w:eastAsia="IRNazanin"/>
          <w:color w:val="111111"/>
          <w:sz w:val="28"/>
          <w:sz w:val="28"/>
          <w:szCs w:val="28"/>
          <w:rtl w:val="true"/>
          <w:lang w:bidi="fa-IR"/>
        </w:rPr>
        <w:t>الکذب المکیدة فی الحرب وعدتک زوجتک والاصلاح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w:t>
      </w:r>
    </w:p>
    <w:p>
      <w:pPr>
        <w:pStyle w:val="BookText"/>
        <w:rPr/>
      </w:pPr>
      <w:r>
        <w:rPr>
          <w:rFonts w:ascii="IRNazanin" w:hAnsi="IRNazanin" w:eastAsia="IRNazanin"/>
          <w:color w:val="111111"/>
          <w:sz w:val="28"/>
          <w:sz w:val="28"/>
          <w:szCs w:val="28"/>
          <w:rtl w:val="true"/>
          <w:lang w:bidi="fa-IR"/>
        </w:rPr>
        <w:t>عن أحمد بن الحسین بن سعید عن أبی الحسین بن الحضرمی عن موسی بن القاسم</w:t>
      </w:r>
    </w:p>
    <w:p>
      <w:pPr>
        <w:pStyle w:val="BookText"/>
        <w:rPr/>
      </w:pPr>
      <w:r>
        <w:rPr>
          <w:rFonts w:ascii="IRNazanin" w:hAnsi="IRNazanin" w:eastAsia="IRNazanin"/>
          <w:color w:val="111111"/>
          <w:sz w:val="28"/>
          <w:sz w:val="28"/>
          <w:szCs w:val="28"/>
          <w:rtl w:val="true"/>
          <w:lang w:bidi="fa-IR"/>
        </w:rPr>
        <w:t>البجلی عن جمیل بن دراج عن محمد بن سعید عن المحاربی عن جعفر بن</w:t>
      </w:r>
    </w:p>
    <w:p>
      <w:pPr>
        <w:pStyle w:val="BookText"/>
        <w:rPr/>
      </w:pPr>
      <w:r>
        <w:rPr>
          <w:rFonts w:ascii="IRNazanin" w:hAnsi="IRNazanin" w:eastAsia="IRNazanin"/>
          <w:color w:val="111111"/>
          <w:sz w:val="28"/>
          <w:sz w:val="28"/>
          <w:szCs w:val="28"/>
          <w:rtl w:val="true"/>
          <w:lang w:bidi="fa-IR"/>
        </w:rPr>
        <w:t xml:space="preserve">محمد عن أبیه عن آبائه عن علی علیه السلام قال قال النبی صلی الله علیه وآله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یقبح فیهن الصدق النمیمة واخبارک الرجل عن اهله بما یکرهه</w:t>
      </w:r>
    </w:p>
    <w:p>
      <w:pPr>
        <w:pStyle w:val="BookText"/>
        <w:rPr/>
      </w:pPr>
      <w:r>
        <w:rPr>
          <w:rFonts w:ascii="IRNazanin" w:hAnsi="IRNazanin" w:eastAsia="IRNazanin"/>
          <w:color w:val="111111"/>
          <w:sz w:val="28"/>
          <w:sz w:val="28"/>
          <w:szCs w:val="28"/>
          <w:rtl w:val="true"/>
          <w:lang w:bidi="fa-IR"/>
        </w:rPr>
        <w:t>وتکذیبک الرجل عن الخبر قال وثلثة مجالستهم تمیت القلب مجالسة الأنذال</w:t>
      </w:r>
    </w:p>
    <w:p>
      <w:pPr>
        <w:pStyle w:val="BookText"/>
        <w:rPr/>
      </w:pPr>
      <w:r>
        <w:rPr>
          <w:rFonts w:ascii="IRNazanin" w:hAnsi="IRNazanin" w:eastAsia="IRNazanin"/>
          <w:color w:val="111111"/>
          <w:sz w:val="28"/>
          <w:sz w:val="28"/>
          <w:szCs w:val="28"/>
          <w:rtl w:val="true"/>
          <w:lang w:bidi="fa-IR"/>
        </w:rPr>
        <w:t>والحدیث مع النساء ومجالسة الأغنیاء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صفوان عن أبی</w:t>
      </w:r>
    </w:p>
    <w:p>
      <w:pPr>
        <w:pStyle w:val="BookText"/>
        <w:rPr/>
      </w:pPr>
      <w:r>
        <w:rPr>
          <w:rFonts w:ascii="IRNazanin" w:hAnsi="IRNazanin" w:eastAsia="IRNazanin"/>
          <w:color w:val="111111"/>
          <w:sz w:val="28"/>
          <w:sz w:val="28"/>
          <w:szCs w:val="28"/>
          <w:rtl w:val="true"/>
          <w:lang w:bidi="fa-IR"/>
        </w:rPr>
        <w:t>مخلد السراج عن عیسی بن حسان قال سمعت أبا عبد الله علیه السلام یقول کل</w:t>
      </w:r>
    </w:p>
    <w:p>
      <w:pPr>
        <w:pStyle w:val="BookText"/>
        <w:rPr/>
      </w:pPr>
      <w:r>
        <w:rPr>
          <w:rFonts w:ascii="IRNazanin" w:hAnsi="IRNazanin" w:eastAsia="IRNazanin"/>
          <w:color w:val="111111"/>
          <w:sz w:val="28"/>
          <w:sz w:val="28"/>
          <w:szCs w:val="28"/>
          <w:rtl w:val="true"/>
          <w:lang w:bidi="fa-IR"/>
        </w:rPr>
        <w:t xml:space="preserve">کذب مسئول عنه صاحبه یوما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رجل کائد فی حربه فهو</w:t>
      </w:r>
    </w:p>
    <w:p>
      <w:pPr>
        <w:pStyle w:val="BookText"/>
        <w:rPr/>
      </w:pPr>
      <w:r>
        <w:rPr>
          <w:rFonts w:ascii="IRNazanin" w:hAnsi="IRNazanin" w:eastAsia="IRNazanin"/>
          <w:color w:val="111111"/>
          <w:sz w:val="28"/>
          <w:sz w:val="28"/>
          <w:szCs w:val="28"/>
          <w:rtl w:val="true"/>
          <w:lang w:bidi="fa-IR"/>
        </w:rPr>
        <w:t>موضوع عنه أو رجل اصلح بین اثنین یلقی هذا بغیر ما یلقی به هذا یرید بذلک الاصلاح</w:t>
      </w:r>
    </w:p>
    <w:p>
      <w:pPr>
        <w:pStyle w:val="BookText"/>
        <w:rPr/>
      </w:pPr>
      <w:r>
        <w:rPr>
          <w:rFonts w:ascii="IRNazanin" w:hAnsi="IRNazanin" w:eastAsia="IRNazanin"/>
          <w:color w:val="111111"/>
          <w:sz w:val="28"/>
          <w:sz w:val="28"/>
          <w:szCs w:val="28"/>
          <w:rtl w:val="true"/>
          <w:lang w:bidi="fa-IR"/>
        </w:rPr>
        <w:t xml:space="preserve">ما بینهما أو رجل وعد اهله شیئا وهو لا یرید أن یتم لهم المشکاة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قال کل کذب وذکر نحوه الا ان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بذلک دفعها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عبد الله بن المغیرة عن معاویة بن عمار عن أبی عبد الله علیه السلام</w:t>
      </w:r>
    </w:p>
    <w:p>
      <w:pPr>
        <w:pStyle w:val="BookText"/>
        <w:rPr/>
      </w:pPr>
      <w:r>
        <w:rPr>
          <w:rFonts w:ascii="IRNazanin" w:hAnsi="IRNazanin" w:eastAsia="IRNazanin"/>
          <w:color w:val="111111"/>
          <w:sz w:val="28"/>
          <w:sz w:val="28"/>
          <w:szCs w:val="28"/>
          <w:rtl w:val="true"/>
          <w:lang w:bidi="fa-IR"/>
        </w:rPr>
        <w:t>قال المصلح لیس بکذاب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مسعود قال حدثنی حمدان</w:t>
      </w:r>
    </w:p>
    <w:p>
      <w:pPr>
        <w:pStyle w:val="BookText"/>
        <w:rPr/>
      </w:pPr>
      <w:r>
        <w:rPr>
          <w:rFonts w:ascii="IRNazanin" w:hAnsi="IRNazanin" w:eastAsia="IRNazanin"/>
          <w:color w:val="111111"/>
          <w:sz w:val="28"/>
          <w:sz w:val="28"/>
          <w:szCs w:val="28"/>
          <w:rtl w:val="true"/>
          <w:lang w:bidi="fa-IR"/>
        </w:rPr>
        <w:t xml:space="preserve">بن أحمد قال حدثنی معاویة بن حکیم وحدثنی محمد بن الحسن البراثی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البرانی</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حامد قالا حدثنا محمد بن یزداد قال حدثنا معاویة بن حکیم</w:t>
      </w:r>
    </w:p>
    <w:p>
      <w:pPr>
        <w:pStyle w:val="BookText"/>
        <w:rPr/>
      </w:pPr>
      <w:r>
        <w:rPr>
          <w:rFonts w:ascii="IRNazanin" w:hAnsi="IRNazanin" w:eastAsia="IRNazanin"/>
          <w:color w:val="111111"/>
          <w:sz w:val="28"/>
          <w:sz w:val="28"/>
          <w:szCs w:val="28"/>
          <w:rtl w:val="true"/>
          <w:lang w:bidi="fa-IR"/>
        </w:rPr>
        <w:t>عن أبیه عن جده قال بلغنی عن أبی الخطاب أشیاء فدخلت علی أبی عبد الله علیه السلام</w:t>
      </w:r>
    </w:p>
    <w:p>
      <w:pPr>
        <w:pStyle w:val="BookText"/>
        <w:rPr/>
      </w:pPr>
      <w:r>
        <w:rPr>
          <w:rFonts w:ascii="IRNazanin" w:hAnsi="IRNazanin" w:eastAsia="IRNazanin"/>
          <w:color w:val="111111"/>
          <w:sz w:val="28"/>
          <w:sz w:val="28"/>
          <w:szCs w:val="28"/>
          <w:rtl w:val="true"/>
          <w:lang w:bidi="fa-IR"/>
        </w:rPr>
        <w:t xml:space="preserve">فدخل أبو الخطاب وانا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فابلغ أصحابی کذا وکذا</w:t>
      </w:r>
    </w:p>
    <w:p>
      <w:pPr>
        <w:pStyle w:val="BookText"/>
        <w:rPr/>
      </w:pPr>
      <w:r>
        <w:rPr>
          <w:rFonts w:ascii="IRNazanin" w:hAnsi="IRNazanin" w:eastAsia="IRNazanin"/>
          <w:color w:val="111111"/>
          <w:sz w:val="28"/>
          <w:sz w:val="28"/>
          <w:szCs w:val="28"/>
          <w:rtl w:val="true"/>
          <w:lang w:bidi="fa-IR"/>
        </w:rPr>
        <w:t>قال قلت وانی لا احفظ هذا فأقول ما حفظت وما لم احفظ قلت أحسن ما یحضرنی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لیس بکذاب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الحجاج عن ثعلبة عن معمر بن عمرو عن عطاء عن أبی عبد الله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لا کذب علی مصلح ثم تلا أیتها العیر انکم لسارقون ثم قال والله ما سرقوا</w:t>
      </w:r>
    </w:p>
    <w:p>
      <w:pPr>
        <w:pStyle w:val="BookText"/>
        <w:rPr/>
      </w:pPr>
      <w:r>
        <w:rPr>
          <w:rFonts w:ascii="IRNazanin" w:hAnsi="IRNazanin" w:eastAsia="IRNazanin"/>
          <w:color w:val="111111"/>
          <w:sz w:val="28"/>
          <w:sz w:val="28"/>
          <w:szCs w:val="28"/>
          <w:rtl w:val="true"/>
          <w:lang w:bidi="fa-IR"/>
        </w:rPr>
        <w:t>وما کذب ثم تلا بل فعله کبیرهم هذا فاسألوهم ان کانوا ینطقون ثم قال والله ما</w:t>
      </w:r>
    </w:p>
    <w:p>
      <w:pPr>
        <w:pStyle w:val="BookText"/>
        <w:rPr/>
      </w:pPr>
      <w:r>
        <w:rPr>
          <w:rFonts w:ascii="IRNazanin" w:hAnsi="IRNazanin" w:eastAsia="IRNazanin"/>
          <w:color w:val="111111"/>
          <w:sz w:val="28"/>
          <w:sz w:val="28"/>
          <w:szCs w:val="28"/>
          <w:rtl w:val="true"/>
          <w:lang w:bidi="fa-IR"/>
        </w:rPr>
        <w:t>فعلوه وما 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أحمد بن محمد</w:t>
      </w:r>
    </w:p>
    <w:p>
      <w:pPr>
        <w:pStyle w:val="BookText"/>
        <w:rPr/>
      </w:pPr>
      <w:r>
        <w:rPr>
          <w:rFonts w:ascii="IRNazanin" w:hAnsi="IRNazanin" w:eastAsia="IRNazanin"/>
          <w:color w:val="111111"/>
          <w:sz w:val="28"/>
          <w:sz w:val="28"/>
          <w:szCs w:val="28"/>
          <w:rtl w:val="true"/>
          <w:lang w:bidi="fa-IR"/>
        </w:rPr>
        <w:t>بن أبی نصر عن حماد بن عثمان عن الحسن الصیقل قال قلت لأبی عبد الله</w:t>
      </w:r>
    </w:p>
    <w:p>
      <w:pPr>
        <w:pStyle w:val="BookText"/>
        <w:rPr/>
      </w:pPr>
      <w:r>
        <w:rPr>
          <w:rFonts w:ascii="IRNazanin" w:hAnsi="IRNazanin" w:eastAsia="IRNazanin"/>
          <w:color w:val="111111"/>
          <w:sz w:val="28"/>
          <w:sz w:val="28"/>
          <w:szCs w:val="28"/>
          <w:rtl w:val="true"/>
          <w:lang w:bidi="fa-IR"/>
        </w:rPr>
        <w:t>علیه السلام انا قد روینا عن أبی جعفر علیه السلام فی قول یوسف علیه السلام</w:t>
      </w:r>
    </w:p>
    <w:p>
      <w:pPr>
        <w:pStyle w:val="BookText"/>
        <w:rPr/>
      </w:pPr>
      <w:r>
        <w:rPr>
          <w:rFonts w:ascii="IRNazanin" w:hAnsi="IRNazanin" w:eastAsia="IRNazanin"/>
          <w:color w:val="111111"/>
          <w:sz w:val="28"/>
          <w:sz w:val="28"/>
          <w:szCs w:val="28"/>
          <w:rtl w:val="true"/>
          <w:lang w:bidi="fa-IR"/>
        </w:rPr>
        <w:t>أیتها العیر انکم لسارقون فقال والله ما سرقوا وما کذب وقال إبراهیم علیه السلام</w:t>
      </w:r>
    </w:p>
    <w:p>
      <w:pPr>
        <w:pStyle w:val="BookText"/>
        <w:rPr/>
      </w:pPr>
      <w:r>
        <w:rPr>
          <w:rFonts w:ascii="IRNazanin" w:hAnsi="IRNazanin" w:eastAsia="IRNazanin"/>
          <w:color w:val="111111"/>
          <w:sz w:val="28"/>
          <w:sz w:val="28"/>
          <w:szCs w:val="28"/>
          <w:rtl w:val="true"/>
          <w:lang w:bidi="fa-IR"/>
        </w:rPr>
        <w:t>بل فعله کبیرهم هذا فاسألوهم ان کانوا ینطقون فقال والله ما فعلوا وما کذب قال</w:t>
      </w:r>
    </w:p>
    <w:p>
      <w:pPr>
        <w:pStyle w:val="BookText"/>
        <w:rPr/>
      </w:pPr>
      <w:r>
        <w:rPr>
          <w:rFonts w:ascii="IRNazanin" w:hAnsi="IRNazanin" w:eastAsia="IRNazanin"/>
          <w:color w:val="111111"/>
          <w:sz w:val="28"/>
          <w:sz w:val="28"/>
          <w:szCs w:val="28"/>
          <w:rtl w:val="true"/>
          <w:lang w:bidi="fa-IR"/>
        </w:rPr>
        <w:t>فقال أبو عبد الله علیه السلام ما عندکم فیها یا صیقل قال فقلت ما عندنا فیها الا</w:t>
      </w:r>
    </w:p>
    <w:p>
      <w:pPr>
        <w:pStyle w:val="BookText"/>
        <w:rPr/>
      </w:pPr>
      <w:r>
        <w:rPr>
          <w:rFonts w:ascii="IRNazanin" w:hAnsi="IRNazanin" w:eastAsia="IRNazanin"/>
          <w:color w:val="111111"/>
          <w:sz w:val="28"/>
          <w:sz w:val="28"/>
          <w:szCs w:val="28"/>
          <w:rtl w:val="true"/>
          <w:lang w:bidi="fa-IR"/>
        </w:rPr>
        <w:t xml:space="preserve">التسلیم قال فقال إن الله أحب اثنین وابغض اثنین أحب الخطر </w:t>
      </w:r>
      <w:r>
        <w:rPr>
          <w:rStyle w:val="FootnoteAnchor"/>
          <w:rtl w:val="true"/>
        </w:rPr>
        <w:footnoteReference w:id="339"/>
      </w:r>
      <w:r>
        <w:rPr>
          <w:rFonts w:ascii="IRNazanin" w:hAnsi="IRNazanin" w:eastAsia="IRNazanin"/>
          <w:color w:val="111111"/>
          <w:sz w:val="28"/>
          <w:sz w:val="28"/>
          <w:szCs w:val="28"/>
          <w:rtl w:val="true"/>
          <w:lang w:bidi="fa-IR"/>
        </w:rPr>
        <w:t>فیما بین</w:t>
      </w:r>
    </w:p>
    <w:p>
      <w:pPr>
        <w:pStyle w:val="BookText"/>
        <w:rPr/>
      </w:pPr>
      <w:r>
        <w:rPr>
          <w:rFonts w:ascii="IRNazanin" w:hAnsi="IRNazanin" w:eastAsia="IRNazanin"/>
          <w:color w:val="111111"/>
          <w:sz w:val="28"/>
          <w:sz w:val="28"/>
          <w:szCs w:val="28"/>
          <w:rtl w:val="true"/>
          <w:lang w:bidi="fa-IR"/>
        </w:rPr>
        <w:t>الصفین وأحب الکذب فی الاصلاح وابغض الخطر فی الطرقات وابغض الکذب</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 الاصلاح ان إبراهیم علیه السلام انما قال بل فعله کبیرهم هذا إرادة الاصلاح</w:t>
      </w:r>
    </w:p>
    <w:p>
      <w:pPr>
        <w:pStyle w:val="BookText"/>
        <w:rPr/>
      </w:pPr>
      <w:r>
        <w:rPr>
          <w:rFonts w:ascii="IRNazanin" w:hAnsi="IRNazanin" w:eastAsia="IRNazanin"/>
          <w:color w:val="111111"/>
          <w:sz w:val="28"/>
          <w:sz w:val="28"/>
          <w:szCs w:val="28"/>
          <w:rtl w:val="true"/>
          <w:lang w:bidi="fa-IR"/>
        </w:rPr>
        <w:t>ودلالة علی أنهم لا یفعلون وقال یوسف علیه السلام إرادة الاصلاح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جعفر</w:t>
      </w:r>
    </w:p>
    <w:p>
      <w:pPr>
        <w:pStyle w:val="BookText"/>
        <w:rPr/>
      </w:pPr>
      <w:r>
        <w:rPr>
          <w:rFonts w:ascii="IRNazanin" w:hAnsi="IRNazanin" w:eastAsia="IRNazanin"/>
          <w:color w:val="111111"/>
          <w:sz w:val="28"/>
          <w:sz w:val="28"/>
          <w:szCs w:val="28"/>
          <w:rtl w:val="true"/>
          <w:lang w:bidi="fa-IR"/>
        </w:rPr>
        <w:t>علیه السلام قال قیل له وانا عنده ان سالم بن حفصة یروی عنک انک تکلم علی</w:t>
      </w:r>
    </w:p>
    <w:p>
      <w:pPr>
        <w:pStyle w:val="BookText"/>
        <w:rPr/>
      </w:pPr>
      <w:r>
        <w:rPr>
          <w:rFonts w:ascii="IRNazanin" w:hAnsi="IRNazanin" w:eastAsia="IRNazanin"/>
          <w:color w:val="111111"/>
          <w:sz w:val="28"/>
          <w:sz w:val="28"/>
          <w:szCs w:val="28"/>
          <w:rtl w:val="true"/>
          <w:lang w:bidi="fa-IR"/>
        </w:rPr>
        <w:t>سبعین وجها لک منها المخرج فقال ما یرید سالم منی أیرید ان أجیئ بالملائکة</w:t>
      </w:r>
    </w:p>
    <w:p>
      <w:pPr>
        <w:pStyle w:val="BookText"/>
        <w:rPr/>
      </w:pPr>
      <w:r>
        <w:rPr>
          <w:rFonts w:ascii="IRNazanin" w:hAnsi="IRNazanin" w:eastAsia="IRNazanin"/>
          <w:color w:val="111111"/>
          <w:sz w:val="28"/>
          <w:sz w:val="28"/>
          <w:szCs w:val="28"/>
          <w:rtl w:val="true"/>
          <w:lang w:bidi="fa-IR"/>
        </w:rPr>
        <w:t>فوالله ما جاء بهم النبیون ولقد قال إبراهیم انی سقیم ووالله ما کان سقیما وما</w:t>
      </w:r>
    </w:p>
    <w:p>
      <w:pPr>
        <w:pStyle w:val="BookText"/>
        <w:rPr/>
      </w:pPr>
      <w:r>
        <w:rPr>
          <w:rFonts w:ascii="IRNazanin" w:hAnsi="IRNazanin" w:eastAsia="IRNazanin"/>
          <w:color w:val="111111"/>
          <w:sz w:val="28"/>
          <w:sz w:val="28"/>
          <w:szCs w:val="28"/>
          <w:rtl w:val="true"/>
          <w:lang w:bidi="fa-IR"/>
        </w:rPr>
        <w:t>کذب ولقد قال إبراهیم بل فعله کبیرهم وما فعله کبیرهم وما کذب ولقد قال</w:t>
      </w:r>
    </w:p>
    <w:p>
      <w:pPr>
        <w:pStyle w:val="BookText"/>
        <w:rPr/>
      </w:pPr>
      <w:r>
        <w:rPr>
          <w:rFonts w:ascii="IRNazanin" w:hAnsi="IRNazanin" w:eastAsia="IRNazanin"/>
          <w:color w:val="111111"/>
          <w:sz w:val="28"/>
          <w:sz w:val="28"/>
          <w:szCs w:val="28"/>
          <w:rtl w:val="true"/>
          <w:lang w:bidi="fa-IR"/>
        </w:rPr>
        <w:t>یوسف أیتها العیر انکم لسارقون والله ما کانوا سرقوا وما 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فی روایة أبی بصیر عن أبی عبد الله علیه السلام قال التقیة</w:t>
      </w:r>
    </w:p>
    <w:p>
      <w:pPr>
        <w:pStyle w:val="BookText"/>
        <w:rPr/>
      </w:pPr>
      <w:r>
        <w:rPr>
          <w:rFonts w:ascii="IRNazanin" w:hAnsi="IRNazanin" w:eastAsia="IRNazanin"/>
          <w:color w:val="111111"/>
          <w:sz w:val="28"/>
          <w:sz w:val="28"/>
          <w:szCs w:val="28"/>
          <w:rtl w:val="true"/>
          <w:lang w:bidi="fa-IR"/>
        </w:rPr>
        <w:t>من دین الله ولقد قال یوسف أیتها العیر انکم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أبی یحیی الواسطی عن بعض أصحابنا عن أبی عبد الله علیه السلام قال الکلام</w:t>
      </w:r>
    </w:p>
    <w:p>
      <w:pPr>
        <w:pStyle w:val="BookText"/>
        <w:rPr/>
      </w:pPr>
      <w:r>
        <w:rPr>
          <w:rFonts w:ascii="IRNazanin" w:hAnsi="IRNazanin" w:eastAsia="IRNazanin"/>
          <w:color w:val="111111"/>
          <w:sz w:val="28"/>
          <w:sz w:val="28"/>
          <w:szCs w:val="28"/>
          <w:rtl w:val="true"/>
          <w:lang w:bidi="fa-IR"/>
        </w:rPr>
        <w:t>ثلاثة صدق وکذب واصلاح بین الناس قال قیل له جعلت فداک ما الاصلاح بین</w:t>
      </w:r>
    </w:p>
    <w:p>
      <w:pPr>
        <w:pStyle w:val="BookText"/>
        <w:rPr/>
      </w:pPr>
      <w:r>
        <w:rPr>
          <w:rFonts w:ascii="IRNazanin" w:hAnsi="IRNazanin" w:eastAsia="IRNazanin"/>
          <w:color w:val="111111"/>
          <w:sz w:val="28"/>
          <w:sz w:val="28"/>
          <w:szCs w:val="28"/>
          <w:rtl w:val="true"/>
          <w:lang w:bidi="fa-IR"/>
        </w:rPr>
        <w:t>الناس قال تسمع من الرجل کلاما یبلغه فتخبث نفسه فتلقاه فتقول سمعت من</w:t>
      </w:r>
    </w:p>
    <w:p>
      <w:pPr>
        <w:pStyle w:val="BookText"/>
        <w:rPr/>
      </w:pPr>
      <w:r>
        <w:rPr>
          <w:rFonts w:ascii="IRNazanin" w:hAnsi="IRNazanin" w:eastAsia="IRNazanin"/>
          <w:color w:val="111111"/>
          <w:sz w:val="28"/>
          <w:sz w:val="28"/>
          <w:szCs w:val="28"/>
          <w:rtl w:val="true"/>
          <w:lang w:bidi="fa-IR"/>
        </w:rPr>
        <w:t>فلان قال فیک من الخیر کذا وکذا خلاف ما سمعت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کتاب الاخوان</w:t>
      </w:r>
    </w:p>
    <w:p>
      <w:pPr>
        <w:pStyle w:val="BookText"/>
        <w:rPr/>
      </w:pPr>
      <w:r>
        <w:rPr>
          <w:rFonts w:ascii="IRNazanin" w:hAnsi="IRNazanin" w:eastAsia="IRNazanin"/>
          <w:color w:val="111111"/>
          <w:sz w:val="28"/>
          <w:sz w:val="28"/>
          <w:szCs w:val="28"/>
          <w:rtl w:val="true"/>
          <w:lang w:bidi="fa-IR"/>
        </w:rPr>
        <w:t>بسنده عن الرضا علیه السلام قال إن الرجل لیصدق علی أخیه فیناله عنت من صدقه</w:t>
      </w:r>
    </w:p>
    <w:p>
      <w:pPr>
        <w:pStyle w:val="BookText"/>
        <w:rPr/>
      </w:pPr>
      <w:r>
        <w:rPr>
          <w:rFonts w:ascii="IRNazanin" w:hAnsi="IRNazanin" w:eastAsia="IRNazanin"/>
          <w:color w:val="111111"/>
          <w:sz w:val="28"/>
          <w:sz w:val="28"/>
          <w:szCs w:val="28"/>
          <w:rtl w:val="true"/>
          <w:lang w:bidi="fa-IR"/>
        </w:rPr>
        <w:t>فیکون کذابا عند الله وان الرجل لیکذب علی أخیه یرید به نفعه فیکون عند الله</w:t>
      </w:r>
    </w:p>
    <w:p>
      <w:pPr>
        <w:pStyle w:val="BookText"/>
        <w:rPr/>
      </w:pPr>
      <w:r>
        <w:rPr>
          <w:rFonts w:ascii="IRNazanin" w:hAnsi="IRNazanin" w:eastAsia="IRNazanin"/>
          <w:color w:val="111111"/>
          <w:sz w:val="28"/>
          <w:sz w:val="28"/>
          <w:szCs w:val="28"/>
          <w:rtl w:val="true"/>
          <w:lang w:bidi="fa-IR"/>
        </w:rPr>
        <w:t>صادقا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الباقر علیه السلام قال الکذب کله</w:t>
      </w:r>
    </w:p>
    <w:p>
      <w:pPr>
        <w:pStyle w:val="BookText"/>
        <w:rPr/>
      </w:pPr>
      <w:r>
        <w:rPr>
          <w:rFonts w:ascii="IRNazanin" w:hAnsi="IRNazanin" w:eastAsia="IRNazanin"/>
          <w:color w:val="111111"/>
          <w:sz w:val="28"/>
          <w:sz w:val="28"/>
          <w:szCs w:val="28"/>
          <w:rtl w:val="true"/>
          <w:lang w:bidi="fa-IR"/>
        </w:rPr>
        <w:t>اثم الا ما نفعت به مؤمنا ودفعت به عن دین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الاعمال المانعة</w:t>
      </w:r>
    </w:p>
    <w:p>
      <w:pPr>
        <w:pStyle w:val="BookText"/>
        <w:rPr/>
      </w:pPr>
      <w:r>
        <w:rPr>
          <w:rFonts w:ascii="IRNazanin" w:hAnsi="IRNazanin" w:eastAsia="IRNazanin"/>
          <w:color w:val="111111"/>
          <w:sz w:val="28"/>
          <w:sz w:val="28"/>
          <w:szCs w:val="28"/>
          <w:rtl w:val="true"/>
          <w:lang w:bidi="fa-IR"/>
        </w:rPr>
        <w:t>من الجنة عن أحمد بن الحسین بإسناده عن أبی جعفر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فی حدیث والکذب وذکر نحوه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الصادق علیه السلام قال الکذب</w:t>
      </w:r>
    </w:p>
    <w:p>
      <w:pPr>
        <w:pStyle w:val="BookText"/>
        <w:rPr/>
      </w:pPr>
      <w:r>
        <w:rPr>
          <w:rFonts w:ascii="IRNazanin" w:hAnsi="IRNazanin" w:eastAsia="IRNazanin"/>
          <w:color w:val="111111"/>
          <w:sz w:val="28"/>
          <w:sz w:val="28"/>
          <w:szCs w:val="28"/>
          <w:rtl w:val="true"/>
          <w:lang w:bidi="fa-IR"/>
        </w:rPr>
        <w:t>مذموم الا فی امرین دفع شر الظلمة واصلاح ذات 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قال حدثنا محمد بن الحسن قال</w:t>
      </w:r>
    </w:p>
    <w:p>
      <w:pPr>
        <w:pStyle w:val="BookText"/>
        <w:rPr/>
      </w:pPr>
      <w:r>
        <w:rPr>
          <w:rFonts w:ascii="IRNazanin" w:hAnsi="IRNazanin" w:eastAsia="IRNazanin"/>
          <w:color w:val="111111"/>
          <w:sz w:val="28"/>
          <w:sz w:val="28"/>
          <w:szCs w:val="28"/>
          <w:rtl w:val="true"/>
          <w:lang w:bidi="fa-IR"/>
        </w:rPr>
        <w:t>حدثنا سعد بن عبد الله عن أحمد بن محمد عن الحسن بن محبوب عن صالح بن</w:t>
      </w:r>
    </w:p>
    <w:p>
      <w:pPr>
        <w:pStyle w:val="BookText"/>
        <w:rPr/>
      </w:pPr>
      <w:r>
        <w:rPr>
          <w:rFonts w:ascii="IRNazanin" w:hAnsi="IRNazanin" w:eastAsia="IRNazanin"/>
          <w:color w:val="111111"/>
          <w:sz w:val="28"/>
          <w:sz w:val="28"/>
          <w:szCs w:val="28"/>
          <w:rtl w:val="true"/>
          <w:lang w:bidi="fa-IR"/>
        </w:rPr>
        <w:t>سهل الهمدانی قال قال الصادق علیه السلام أیما مسلم سئل عن مسلم فصدق فادخل</w:t>
      </w:r>
    </w:p>
    <w:p>
      <w:pPr>
        <w:pStyle w:val="BookText"/>
        <w:rPr/>
      </w:pPr>
      <w:r>
        <w:rPr>
          <w:rFonts w:ascii="IRNazanin" w:hAnsi="IRNazanin" w:eastAsia="IRNazanin"/>
          <w:color w:val="111111"/>
          <w:sz w:val="28"/>
          <w:sz w:val="28"/>
          <w:szCs w:val="28"/>
          <w:rtl w:val="true"/>
          <w:lang w:bidi="fa-IR"/>
        </w:rPr>
        <w:t>علی ذلک المسلم مضرة کتب من الکاذبین ومن سئل عن مسلم فکذب فادخل علی</w:t>
      </w:r>
    </w:p>
    <w:p>
      <w:pPr>
        <w:pStyle w:val="BookText"/>
        <w:rPr/>
      </w:pPr>
      <w:r>
        <w:rPr>
          <w:rFonts w:ascii="IRNazanin" w:hAnsi="IRNazanin" w:eastAsia="IRNazanin"/>
          <w:color w:val="111111"/>
          <w:sz w:val="28"/>
          <w:sz w:val="28"/>
          <w:szCs w:val="28"/>
          <w:rtl w:val="true"/>
          <w:lang w:bidi="fa-IR"/>
        </w:rPr>
        <w:t>ذلک المسلم منفعة کتب عند الله من الصادقین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جعفر بن محمد عن أبیه</w:t>
      </w:r>
    </w:p>
    <w:p>
      <w:pPr>
        <w:pStyle w:val="BookText"/>
        <w:rPr/>
      </w:pPr>
      <w:r>
        <w:rPr>
          <w:rFonts w:ascii="IRNazanin" w:hAnsi="IRNazanin" w:eastAsia="IRNazanin"/>
          <w:color w:val="111111"/>
          <w:sz w:val="28"/>
          <w:sz w:val="28"/>
          <w:szCs w:val="28"/>
          <w:rtl w:val="true"/>
          <w:lang w:bidi="fa-IR"/>
        </w:rPr>
        <w:t>عن جده علی بن الحسین عن أبیه عن علی بن أبی طالب علیهم السلام أنه قال لرجل احلف</w:t>
      </w:r>
    </w:p>
    <w:p>
      <w:pPr>
        <w:pStyle w:val="BookText"/>
        <w:rPr/>
      </w:pPr>
      <w:r>
        <w:rPr>
          <w:rFonts w:ascii="IRNazanin" w:hAnsi="IRNazanin" w:eastAsia="IRNazanin"/>
          <w:color w:val="111111"/>
          <w:sz w:val="28"/>
          <w:sz w:val="28"/>
          <w:szCs w:val="28"/>
          <w:rtl w:val="true"/>
          <w:lang w:bidi="fa-IR"/>
        </w:rPr>
        <w:t>بالله تعالی کاذبا وانج أباک من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 عبد الله</w:t>
      </w:r>
    </w:p>
    <w:p>
      <w:pPr>
        <w:pStyle w:val="BookText"/>
        <w:rPr/>
      </w:pPr>
      <w:r>
        <w:rPr>
          <w:rFonts w:ascii="IRNazanin" w:hAnsi="IRNazanin" w:eastAsia="IRNazanin"/>
          <w:color w:val="111111"/>
          <w:sz w:val="28"/>
          <w:sz w:val="28"/>
          <w:szCs w:val="28"/>
          <w:rtl w:val="true"/>
          <w:lang w:bidi="fa-IR"/>
        </w:rPr>
        <w:t>بن بکیر بن أعین عن أبی عبد الله علیه السلام فی الرجل یستأذن علیه فیقول لجاریته</w:t>
      </w:r>
    </w:p>
    <w:p>
      <w:pPr>
        <w:pStyle w:val="BookText"/>
        <w:rPr/>
      </w:pPr>
      <w:r>
        <w:rPr>
          <w:rFonts w:ascii="IRNazanin" w:hAnsi="IRNazanin" w:eastAsia="IRNazanin"/>
          <w:color w:val="111111"/>
          <w:sz w:val="28"/>
          <w:sz w:val="28"/>
          <w:szCs w:val="28"/>
          <w:rtl w:val="true"/>
          <w:lang w:bidi="fa-IR"/>
        </w:rPr>
        <w:t>قولی لیس هو ها هنا قال لا بأس لیس بکذب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علامة الایمان</w:t>
      </w:r>
    </w:p>
    <w:p>
      <w:pPr>
        <w:pStyle w:val="BookText"/>
        <w:rPr/>
      </w:pPr>
      <w:r>
        <w:rPr>
          <w:rFonts w:ascii="IRNazanin" w:hAnsi="IRNazanin" w:eastAsia="IRNazanin"/>
          <w:color w:val="111111"/>
          <w:sz w:val="28"/>
          <w:sz w:val="28"/>
          <w:szCs w:val="28"/>
          <w:rtl w:val="true"/>
          <w:lang w:bidi="fa-IR"/>
        </w:rPr>
        <w:t>ان تؤثر الصدق حیث یضرک علی الکذب حیث ینفعک وان لا یکون فی حدیثک</w:t>
      </w:r>
    </w:p>
    <w:p>
      <w:pPr>
        <w:pStyle w:val="BookText"/>
        <w:rPr/>
      </w:pPr>
      <w:r>
        <w:rPr>
          <w:rFonts w:ascii="IRNazanin" w:hAnsi="IRNazanin" w:eastAsia="IRNazanin"/>
          <w:color w:val="111111"/>
          <w:sz w:val="28"/>
          <w:sz w:val="28"/>
          <w:szCs w:val="28"/>
          <w:rtl w:val="true"/>
          <w:lang w:bidi="fa-IR"/>
        </w:rPr>
        <w:t>فضل عن علمک وان تتقی الله فی حدیث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بن الحکم عن عبد الله بن یحیی الکاهلی عن محمد بن مالک عن عبد الأعلی</w:t>
      </w:r>
    </w:p>
    <w:p>
      <w:pPr>
        <w:pStyle w:val="BookText"/>
        <w:rPr/>
      </w:pPr>
      <w:r>
        <w:rPr>
          <w:rFonts w:ascii="IRNazanin" w:hAnsi="IRNazanin" w:eastAsia="IRNazanin"/>
          <w:color w:val="111111"/>
          <w:sz w:val="28"/>
          <w:sz w:val="28"/>
          <w:szCs w:val="28"/>
          <w:rtl w:val="true"/>
          <w:lang w:bidi="fa-IR"/>
        </w:rPr>
        <w:t>مولی آل سام قال حدثنی أبو عبد الله علیه السلام بحدیث فقلت له جعلت فداک ألیس</w:t>
      </w:r>
    </w:p>
    <w:p>
      <w:pPr>
        <w:pStyle w:val="BookText"/>
        <w:rPr/>
      </w:pPr>
      <w:r>
        <w:rPr>
          <w:rFonts w:ascii="IRNazanin" w:hAnsi="IRNazanin" w:eastAsia="IRNazanin"/>
          <w:color w:val="111111"/>
          <w:sz w:val="28"/>
          <w:sz w:val="28"/>
          <w:szCs w:val="28"/>
          <w:rtl w:val="true"/>
          <w:lang w:bidi="fa-IR"/>
        </w:rPr>
        <w:t>زعمت لی الساعة کذا وکذا فقال لا فعظم ذلک علی فقلت بلی والله زعمت فقال</w:t>
      </w:r>
    </w:p>
    <w:p>
      <w:pPr>
        <w:pStyle w:val="BookText"/>
        <w:rPr/>
      </w:pPr>
      <w:r>
        <w:rPr>
          <w:rFonts w:ascii="IRNazanin" w:hAnsi="IRNazanin" w:eastAsia="IRNazanin"/>
          <w:color w:val="111111"/>
          <w:sz w:val="28"/>
          <w:sz w:val="28"/>
          <w:szCs w:val="28"/>
          <w:rtl w:val="true"/>
          <w:lang w:bidi="fa-IR"/>
        </w:rPr>
        <w:t>لا والله ما زعمته قال فعظم علی فقلت جعلت فداک بلی والله قد قلته قال نعم قد قلته</w:t>
      </w:r>
    </w:p>
    <w:p>
      <w:pPr>
        <w:pStyle w:val="BookText"/>
        <w:rPr/>
      </w:pPr>
      <w:r>
        <w:rPr>
          <w:rFonts w:ascii="IRNazanin" w:hAnsi="IRNazanin" w:eastAsia="IRNazanin"/>
          <w:color w:val="111111"/>
          <w:sz w:val="28"/>
          <w:sz w:val="28"/>
          <w:szCs w:val="28"/>
          <w:rtl w:val="true"/>
          <w:lang w:bidi="fa-IR"/>
        </w:rPr>
        <w:t>اما علمت ان کل زعم فی القرآن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فقیه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من أبواب المقدمات</w:t>
      </w:r>
    </w:p>
    <w:p>
      <w:pPr>
        <w:pStyle w:val="BookText"/>
        <w:rPr/>
      </w:pPr>
      <w:r>
        <w:rPr>
          <w:rFonts w:ascii="IRNazanin" w:hAnsi="IRNazanin" w:eastAsia="IRNazanin"/>
          <w:color w:val="111111"/>
          <w:sz w:val="28"/>
          <w:sz w:val="28"/>
          <w:szCs w:val="28"/>
          <w:rtl w:val="true"/>
          <w:lang w:bidi="fa-IR"/>
        </w:rPr>
        <w:t>قوله علیه السلام الا فاصدقوا فان الله مع الصادقین وجانبوا الکذب فإنه یجانب</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الایمان الا ان الصادق علی شفا منجاة وکرامة الا ان الکاذب علی شفا مخزاة</w:t>
      </w:r>
    </w:p>
    <w:p>
      <w:pPr>
        <w:pStyle w:val="BookText"/>
        <w:rPr/>
      </w:pPr>
      <w:r>
        <w:rPr>
          <w:rFonts w:ascii="IRNazanin" w:hAnsi="IRNazanin" w:eastAsia="IRNazanin"/>
          <w:color w:val="111111"/>
          <w:sz w:val="28"/>
          <w:sz w:val="28"/>
          <w:szCs w:val="28"/>
          <w:rtl w:val="true"/>
          <w:lang w:bidi="fa-IR"/>
        </w:rPr>
        <w:t xml:space="preserve">وهلکة 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من أبواب فضل</w:t>
      </w:r>
    </w:p>
    <w:p>
      <w:pPr>
        <w:pStyle w:val="BookText"/>
        <w:rPr/>
      </w:pPr>
      <w:r>
        <w:rPr>
          <w:rFonts w:ascii="IRNazanin" w:hAnsi="IRNazanin" w:eastAsia="IRNazanin"/>
          <w:color w:val="111111"/>
          <w:sz w:val="28"/>
          <w:sz w:val="28"/>
          <w:szCs w:val="28"/>
          <w:rtl w:val="true"/>
          <w:lang w:bidi="fa-IR"/>
        </w:rPr>
        <w:t>الصلاة قوله یا علی أوصیک فی نفسک بخصال فاحفظها ثم قال اللهم أعنه اما الأولی</w:t>
      </w:r>
    </w:p>
    <w:p>
      <w:pPr>
        <w:pStyle w:val="BookText"/>
        <w:rPr/>
      </w:pPr>
      <w:r>
        <w:rPr>
          <w:rFonts w:ascii="IRNazanin" w:hAnsi="IRNazanin" w:eastAsia="IRNazanin"/>
          <w:color w:val="111111"/>
          <w:sz w:val="28"/>
          <w:sz w:val="28"/>
          <w:szCs w:val="28"/>
          <w:rtl w:val="true"/>
          <w:lang w:bidi="fa-IR"/>
        </w:rPr>
        <w:t>فالصدق لا تخرجن من فیک کذبة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یاسر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تحصین الأموال بالزکاة من أبواب فضلها</w:t>
      </w:r>
    </w:p>
    <w:p>
      <w:pPr>
        <w:pStyle w:val="BookText"/>
        <w:rPr/>
      </w:pPr>
      <w:r>
        <w:rPr>
          <w:rFonts w:ascii="IRNazanin" w:hAnsi="IRNazanin" w:eastAsia="IRNazanin"/>
          <w:color w:val="111111"/>
          <w:sz w:val="28"/>
          <w:sz w:val="28"/>
          <w:szCs w:val="28"/>
          <w:rtl w:val="true"/>
          <w:lang w:bidi="fa-IR"/>
        </w:rPr>
        <w:t xml:space="preserve">وفرضها قوله علیه السلام إذا کذب الولاة حبس المطر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مخادعة اهل الحرب من أبواب الجهاد قوله صلی الله علیه وآله لا یصلح الکذب</w:t>
      </w:r>
    </w:p>
    <w:p>
      <w:pPr>
        <w:pStyle w:val="BookText"/>
        <w:rPr/>
      </w:pPr>
      <w:r>
        <w:rPr>
          <w:rFonts w:ascii="IRNazanin" w:hAnsi="IRNazanin" w:eastAsia="IRNazanin"/>
          <w:color w:val="111111"/>
          <w:sz w:val="28"/>
          <w:sz w:val="28"/>
          <w:szCs w:val="28"/>
          <w:rtl w:val="true"/>
          <w:lang w:bidi="fa-IR"/>
        </w:rPr>
        <w:t>الا فی ثلاثة مواطن کذب الرجل لامرأته وکذب الرجل یمشی بین الرجلین</w:t>
      </w:r>
    </w:p>
    <w:p>
      <w:pPr>
        <w:pStyle w:val="BookText"/>
        <w:rPr/>
      </w:pPr>
      <w:r>
        <w:rPr>
          <w:rFonts w:ascii="IRNazanin" w:hAnsi="IRNazanin" w:eastAsia="IRNazanin"/>
          <w:color w:val="111111"/>
          <w:sz w:val="28"/>
          <w:sz w:val="28"/>
          <w:szCs w:val="28"/>
          <w:rtl w:val="true"/>
          <w:lang w:bidi="fa-IR"/>
        </w:rPr>
        <w:t xml:space="preserve">لیصلح بینهما وفی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للمسلم ان</w:t>
      </w:r>
    </w:p>
    <w:p>
      <w:pPr>
        <w:pStyle w:val="BookText"/>
        <w:rPr/>
      </w:pPr>
      <w:r>
        <w:rPr>
          <w:rFonts w:ascii="IRNazanin" w:hAnsi="IRNazanin" w:eastAsia="IRNazanin"/>
          <w:color w:val="111111"/>
          <w:sz w:val="28"/>
          <w:sz w:val="28"/>
          <w:szCs w:val="28"/>
          <w:rtl w:val="true"/>
          <w:lang w:bidi="fa-IR"/>
        </w:rPr>
        <w:t>یغدر قوله صلی الله علیه وآله أربع من کان فیه فهو منافق من إذا حدث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تفسیر الامام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العقل من أبواب جهاد النفس</w:t>
      </w:r>
    </w:p>
    <w:p>
      <w:pPr>
        <w:pStyle w:val="BookText"/>
        <w:rPr/>
      </w:pPr>
      <w:r>
        <w:rPr>
          <w:rFonts w:ascii="IRNazanin" w:hAnsi="IRNazanin" w:eastAsia="IRNazanin"/>
          <w:color w:val="111111"/>
          <w:sz w:val="28"/>
          <w:sz w:val="28"/>
          <w:szCs w:val="28"/>
          <w:rtl w:val="true"/>
          <w:lang w:bidi="fa-IR"/>
        </w:rPr>
        <w:t>قوله علیه السلام عوام الیهود کانوا قد عرفوا علمائهم بالکذب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الکبائر ما یدل علی ذلک وفی روایة یزید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الخصال المحرمة قوله علیه السلام ان حدث کذب الخ</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صدور بعض القبائح من بعض أقبح قوله الکذب من</w:t>
      </w:r>
    </w:p>
    <w:p>
      <w:pPr>
        <w:pStyle w:val="BookText"/>
        <w:rPr/>
      </w:pPr>
      <w:r>
        <w:rPr>
          <w:rFonts w:ascii="IRNazanin" w:hAnsi="IRNazanin" w:eastAsia="IRNazanin"/>
          <w:color w:val="111111"/>
          <w:sz w:val="28"/>
          <w:sz w:val="28"/>
          <w:szCs w:val="28"/>
          <w:rtl w:val="true"/>
          <w:lang w:bidi="fa-IR"/>
        </w:rPr>
        <w:t xml:space="preserve">القضاة وفی روایة حارث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البغی قوله علیه السلام</w:t>
      </w:r>
    </w:p>
    <w:p>
      <w:pPr>
        <w:pStyle w:val="BookText"/>
        <w:rPr/>
      </w:pPr>
      <w:r>
        <w:rPr>
          <w:rFonts w:ascii="IRNazanin" w:hAnsi="IRNazanin" w:eastAsia="IRNazanin"/>
          <w:color w:val="111111"/>
          <w:sz w:val="28"/>
          <w:sz w:val="28"/>
          <w:szCs w:val="28"/>
          <w:rtl w:val="true"/>
          <w:lang w:bidi="fa-IR"/>
        </w:rPr>
        <w:t xml:space="preserve">لا تکون فی المؤمن العسر والکذب وفی روایة سفیان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سوء</w:t>
      </w:r>
    </w:p>
    <w:p>
      <w:pPr>
        <w:pStyle w:val="BookText"/>
        <w:rPr/>
      </w:pPr>
      <w:r>
        <w:rPr>
          <w:rFonts w:ascii="IRNazanin" w:hAnsi="IRNazanin" w:eastAsia="IRNazanin"/>
          <w:color w:val="111111"/>
          <w:sz w:val="28"/>
          <w:sz w:val="28"/>
          <w:szCs w:val="28"/>
          <w:rtl w:val="true"/>
          <w:lang w:bidi="fa-IR"/>
        </w:rPr>
        <w:t>الخلق قوله علیه السلام لا مروة لکذوب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کنز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الحسد مثله وفی روایة</w:t>
      </w:r>
    </w:p>
    <w:p>
      <w:pPr>
        <w:pStyle w:val="BookText"/>
        <w:rPr/>
      </w:pPr>
      <w:r>
        <w:rPr>
          <w:rFonts w:ascii="IRNazanin" w:hAnsi="IRNazanin" w:eastAsia="IRNazanin"/>
          <w:color w:val="111111"/>
          <w:sz w:val="28"/>
          <w:sz w:val="28"/>
          <w:szCs w:val="28"/>
          <w:rtl w:val="true"/>
          <w:lang w:bidi="fa-IR"/>
        </w:rPr>
        <w:t xml:space="preserve">أبی ولاد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أربع من کن فیه کمل ایمانه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الصدق</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إذا وعد صدق</w:t>
      </w:r>
    </w:p>
    <w:p>
      <w:pPr>
        <w:pStyle w:val="BookText"/>
        <w:rPr/>
      </w:pPr>
      <w:r>
        <w:rPr>
          <w:rFonts w:ascii="IRNazanin" w:hAnsi="IRNazanin" w:eastAsia="IRNazanin"/>
          <w:color w:val="111111"/>
          <w:sz w:val="28"/>
          <w:sz w:val="28"/>
          <w:szCs w:val="28"/>
          <w:rtl w:val="true"/>
          <w:lang w:bidi="fa-IR"/>
        </w:rPr>
        <w:t xml:space="preserve">ما یدل علی ذلک وفی روایة أبی القاسم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البخل قوله</w:t>
      </w:r>
    </w:p>
    <w:p>
      <w:pPr>
        <w:pStyle w:val="BookText"/>
        <w:rPr/>
      </w:pPr>
      <w:r>
        <w:rPr>
          <w:rFonts w:ascii="IRNazanin" w:hAnsi="IRNazanin" w:eastAsia="IRNazanin"/>
          <w:color w:val="111111"/>
          <w:sz w:val="28"/>
          <w:sz w:val="28"/>
          <w:szCs w:val="28"/>
          <w:rtl w:val="true"/>
          <w:lang w:bidi="fa-IR"/>
        </w:rPr>
        <w:t xml:space="preserve">صلی الله علیه وآله ولم تجدونی کذوبا وفی روایة القاسم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طلب الریاسة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فان حدث صدقا کتبه الله صدیقا وان حدث وکذب کتبه الله کذابا</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الفرائض قوله صلی الله علیه وآله وأقل الناس</w:t>
      </w:r>
    </w:p>
    <w:p>
      <w:pPr>
        <w:pStyle w:val="BookText"/>
        <w:rPr/>
      </w:pPr>
      <w:r>
        <w:rPr>
          <w:rFonts w:ascii="IRNazanin" w:hAnsi="IRNazanin" w:eastAsia="IRNazanin"/>
          <w:color w:val="111111"/>
          <w:sz w:val="28"/>
          <w:sz w:val="28"/>
          <w:szCs w:val="28"/>
          <w:rtl w:val="true"/>
          <w:lang w:bidi="fa-IR"/>
        </w:rPr>
        <w:t xml:space="preserve">مروة من کان کاذبا وفی روایة حفص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الناس قوله</w:t>
      </w:r>
    </w:p>
    <w:p>
      <w:pPr>
        <w:pStyle w:val="BookText"/>
        <w:rPr/>
      </w:pPr>
      <w:r>
        <w:rPr>
          <w:rFonts w:ascii="IRNazanin" w:hAnsi="IRNazanin" w:eastAsia="IRNazanin"/>
          <w:color w:val="111111"/>
          <w:sz w:val="28"/>
          <w:sz w:val="28"/>
          <w:szCs w:val="28"/>
          <w:rtl w:val="true"/>
          <w:lang w:bidi="fa-IR"/>
        </w:rPr>
        <w:t>علیه السلام ولا تکذب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یدل علی ذلک</w:t>
      </w:r>
    </w:p>
    <w:p>
      <w:pPr>
        <w:pStyle w:val="BookText"/>
        <w:rPr/>
      </w:pPr>
      <w:r>
        <w:rPr>
          <w:rFonts w:ascii="IRNazanin" w:hAnsi="IRNazanin" w:eastAsia="IRNazanin"/>
          <w:color w:val="111111"/>
          <w:sz w:val="28"/>
          <w:sz w:val="28"/>
          <w:szCs w:val="28"/>
          <w:rtl w:val="true"/>
          <w:lang w:bidi="fa-IR"/>
        </w:rPr>
        <w:t xml:space="preserve">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اللهبی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قوله علیه السلام أربع من</w:t>
      </w:r>
    </w:p>
    <w:p>
      <w:pPr>
        <w:pStyle w:val="BookText"/>
        <w:rPr/>
      </w:pPr>
      <w:r>
        <w:rPr>
          <w:rFonts w:ascii="IRNazanin" w:hAnsi="IRNazanin" w:eastAsia="IRNazanin"/>
          <w:color w:val="111111"/>
          <w:sz w:val="28"/>
          <w:sz w:val="28"/>
          <w:szCs w:val="28"/>
          <w:rtl w:val="true"/>
          <w:lang w:bidi="fa-IR"/>
        </w:rPr>
        <w:t>کن فیه وکان من قرنه إلی قدمه ذنوبا بدلها الله الحسنات الصدق وفی روایة</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الکراهة لأهل المعاصی من أبواب الأمر بالمعروف</w:t>
      </w:r>
    </w:p>
    <w:p>
      <w:pPr>
        <w:pStyle w:val="BookText"/>
        <w:rPr/>
      </w:pPr>
      <w:r>
        <w:rPr>
          <w:rFonts w:ascii="IRNazanin" w:hAnsi="IRNazanin" w:eastAsia="IRNazanin"/>
          <w:color w:val="111111"/>
          <w:sz w:val="28"/>
          <w:sz w:val="28"/>
          <w:szCs w:val="28"/>
          <w:rtl w:val="true"/>
          <w:lang w:bidi="fa-IR"/>
        </w:rPr>
        <w:t>قوله علیه السلام ولا تحدث إلا عن ثقة فتکون کاذبا والکذب 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الناس من أبواب العشرة ما یدل علی ذلک فراجع</w:t>
      </w:r>
    </w:p>
    <w:p>
      <w:pPr>
        <w:pStyle w:val="BookText"/>
        <w:rPr/>
      </w:pPr>
      <w:r>
        <w:rPr>
          <w:rFonts w:ascii="IRNazanin" w:hAnsi="IRNazanin" w:eastAsia="IRNazanin"/>
          <w:color w:val="111111"/>
          <w:sz w:val="28"/>
          <w:sz w:val="28"/>
          <w:szCs w:val="28"/>
          <w:rtl w:val="true"/>
          <w:lang w:bidi="fa-IR"/>
        </w:rPr>
        <w:t xml:space="preserve">وفی روایة بن سنان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الدعابة والمزاح قوله علیه السلام</w:t>
      </w:r>
    </w:p>
    <w:p>
      <w:pPr>
        <w:pStyle w:val="BookText"/>
        <w:rPr/>
      </w:pPr>
      <w:r>
        <w:rPr>
          <w:rFonts w:ascii="IRNazanin" w:hAnsi="IRNazanin" w:eastAsia="IRNazanin"/>
          <w:color w:val="111111"/>
          <w:sz w:val="28"/>
          <w:sz w:val="28"/>
          <w:szCs w:val="28"/>
          <w:rtl w:val="true"/>
          <w:lang w:bidi="fa-IR"/>
        </w:rPr>
        <w:t>ولا تکذب ویذهب بهائک وقوله علیه السلام من کثر کذبه ذهب بهائه وفی</w:t>
      </w:r>
    </w:p>
    <w:p>
      <w:pPr>
        <w:pStyle w:val="BookText"/>
        <w:rPr/>
      </w:pPr>
      <w:r>
        <w:rPr>
          <w:rFonts w:ascii="IRNazanin" w:hAnsi="IRNazanin" w:eastAsia="IRNazanin"/>
          <w:color w:val="111111"/>
          <w:sz w:val="28"/>
          <w:sz w:val="28"/>
          <w:szCs w:val="28"/>
          <w:rtl w:val="true"/>
          <w:lang w:bidi="fa-IR"/>
        </w:rPr>
        <w:t xml:space="preserve">روایة طلحة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وکثرة الکذب یذهب بالبهاء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ینبغی مواخاته ما یدل علی ذم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کهمس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رد السلام قوله علیه السلام</w:t>
      </w:r>
    </w:p>
    <w:p>
      <w:pPr>
        <w:pStyle w:val="BookText"/>
        <w:rPr/>
      </w:pPr>
      <w:r>
        <w:rPr>
          <w:rFonts w:ascii="IRNazanin" w:hAnsi="IRNazanin" w:eastAsia="IRNazanin"/>
          <w:color w:val="111111"/>
          <w:sz w:val="28"/>
          <w:sz w:val="28"/>
          <w:szCs w:val="28"/>
          <w:rtl w:val="true"/>
          <w:lang w:bidi="fa-IR"/>
        </w:rPr>
        <w:t>انما بلغ علی علیه السلام ما بلغ به عند رسول الله صلی الله علیه وآله بصدق الحدیث وفی</w:t>
      </w:r>
    </w:p>
    <w:p>
      <w:pPr>
        <w:pStyle w:val="BookText"/>
        <w:rPr/>
      </w:pPr>
      <w:r>
        <w:rPr>
          <w:rFonts w:ascii="IRNazanin" w:hAnsi="IRNazanin" w:eastAsia="IRNazanin"/>
          <w:color w:val="111111"/>
          <w:sz w:val="28"/>
          <w:sz w:val="28"/>
          <w:szCs w:val="28"/>
          <w:rtl w:val="true"/>
          <w:lang w:bidi="fa-IR"/>
        </w:rPr>
        <w:t xml:space="preserve">روایة عبد العظیم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ومرهم بالصدق فی الحدیث وفی روایة</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الناس أنفعهم للناس قوله علیه السلام أقل الناس</w:t>
      </w:r>
    </w:p>
    <w:p>
      <w:pPr>
        <w:pStyle w:val="BookText"/>
        <w:rPr/>
      </w:pPr>
      <w:r>
        <w:rPr>
          <w:rFonts w:ascii="IRNazanin" w:hAnsi="IRNazanin" w:eastAsia="IRNazanin"/>
          <w:color w:val="111111"/>
          <w:sz w:val="28"/>
          <w:sz w:val="28"/>
          <w:szCs w:val="28"/>
          <w:rtl w:val="true"/>
          <w:lang w:bidi="fa-IR"/>
        </w:rPr>
        <w:t>مروة من کان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آوی الیتیم قوله علیه السلام</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 من کن فیه کمل اسلامه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اللسان مع الناس</w:t>
      </w:r>
      <w:r>
        <w:rPr>
          <w:rFonts w:eastAsia="IRNazanin" w:cs="IRNazanin"/>
          <w:color w:val="111111"/>
          <w:sz w:val="28"/>
          <w:szCs w:val="28"/>
          <w:rtl w:val="true"/>
          <w:lang w:bidi="fa-IR"/>
        </w:rPr>
        <w:t>.</w:t>
      </w:r>
      <w:bookmarkStart w:id="370" w:name="pg16866_205269"/>
    </w:p>
    <w:p>
      <w:pPr>
        <w:pStyle w:val="Heading4"/>
        <w:numPr>
          <w:ilvl w:val="3"/>
          <w:numId w:val="1"/>
        </w:numPr>
        <w:rPr/>
      </w:pPr>
      <w:bookmarkStart w:id="371" w:name="__RefHeading___Toc10040875_417432637"/>
      <w:bookmarkStart w:id="372" w:name="_Toc131"/>
      <w:bookmarkEnd w:id="370"/>
      <w:bookmarkEnd w:id="371"/>
      <w:r>
        <w:rPr>
          <w:rtl w:val="true"/>
        </w:rPr>
        <w:t>(</w:t>
      </w:r>
      <w:r>
        <w:rPr/>
        <w:t>38</w:t>
      </w:r>
      <w:r>
        <w:rPr>
          <w:rtl w:val="true"/>
        </w:rPr>
        <w:t xml:space="preserve">) </w:t>
      </w:r>
      <w:r>
        <w:rPr>
          <w:rtl w:val="true"/>
        </w:rPr>
        <w:t xml:space="preserve">باب ان الکذب علی الله وعلی رسوله </w:t>
      </w:r>
      <w:r>
        <w:rPr>
          <w:rtl w:val="true"/>
        </w:rPr>
        <w:t>(</w:t>
      </w:r>
      <w:r>
        <w:rPr>
          <w:rtl w:val="true"/>
        </w:rPr>
        <w:t>ص</w:t>
      </w:r>
      <w:r>
        <w:rPr>
          <w:rtl w:val="true"/>
        </w:rPr>
        <w:t xml:space="preserve">) </w:t>
      </w:r>
      <w:r>
        <w:rPr>
          <w:rtl w:val="true"/>
        </w:rPr>
        <w:t>وعلی الأئمة علیهم السلام من الکبائر</w:t>
      </w:r>
      <w:bookmarkEnd w:id="372"/>
    </w:p>
    <w:p>
      <w:pPr>
        <w:pStyle w:val="BookText"/>
        <w:rPr/>
      </w:pPr>
      <w:r>
        <w:rPr>
          <w:rFonts w:ascii="IRNazanin" w:hAnsi="IRNazanin" w:eastAsia="IRNazanin"/>
          <w:color w:val="111111"/>
          <w:sz w:val="28"/>
          <w:sz w:val="28"/>
          <w:szCs w:val="28"/>
          <w:rtl w:val="true"/>
          <w:lang w:bidi="fa-IR"/>
        </w:rPr>
        <w:t xml:space="preserve">قال الله تعالی فی 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أن تأمنه بدینار لا یؤده إلیک</w:t>
      </w:r>
    </w:p>
    <w:p>
      <w:pPr>
        <w:pStyle w:val="BookText"/>
        <w:rPr/>
      </w:pPr>
      <w:r>
        <w:rPr>
          <w:rFonts w:ascii="IRNazanin" w:hAnsi="IRNazanin" w:eastAsia="IRNazanin"/>
          <w:color w:val="111111"/>
          <w:sz w:val="28"/>
          <w:sz w:val="28"/>
          <w:szCs w:val="28"/>
          <w:rtl w:val="true"/>
          <w:lang w:bidi="fa-IR"/>
        </w:rPr>
        <w:t>الا ما دمت علیه قائما ذلک بأنهم قالوا لیس علینا فی الأمیین سبیل ویقولون علی</w:t>
      </w:r>
    </w:p>
    <w:p>
      <w:pPr>
        <w:pStyle w:val="BookText"/>
        <w:rPr/>
      </w:pPr>
      <w:r>
        <w:rPr>
          <w:rFonts w:ascii="IRNazanin" w:hAnsi="IRNazanin" w:eastAsia="IRNazanin"/>
          <w:color w:val="111111"/>
          <w:sz w:val="28"/>
          <w:sz w:val="28"/>
          <w:szCs w:val="28"/>
          <w:rtl w:val="true"/>
          <w:lang w:bidi="fa-IR"/>
        </w:rPr>
        <w:t xml:space="preserve">الله الکذب وهم یعلمون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افتری علی الله الکذب من بعد ذلک فأولئک</w:t>
      </w:r>
    </w:p>
    <w:p>
      <w:pPr>
        <w:pStyle w:val="BookText"/>
        <w:rPr/>
      </w:pPr>
      <w:r>
        <w:rPr>
          <w:rFonts w:ascii="IRNazanin" w:hAnsi="IRNazanin" w:eastAsia="IRNazanin"/>
          <w:color w:val="111111"/>
          <w:sz w:val="28"/>
          <w:sz w:val="28"/>
          <w:szCs w:val="28"/>
          <w:rtl w:val="true"/>
          <w:lang w:bidi="fa-IR"/>
        </w:rPr>
        <w:t xml:space="preserve">هم الظالمون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یفترون علی الله الکذب وکفی به اثما مبینا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من بحیرة ولا سائبة ولا وصیلة ولا حام ولکن الذین</w:t>
      </w:r>
    </w:p>
    <w:p>
      <w:pPr>
        <w:pStyle w:val="BookText"/>
        <w:rPr/>
      </w:pPr>
      <w:r>
        <w:rPr>
          <w:rFonts w:ascii="IRNazanin" w:hAnsi="IRNazanin" w:eastAsia="IRNazanin"/>
          <w:color w:val="111111"/>
          <w:sz w:val="28"/>
          <w:sz w:val="28"/>
          <w:szCs w:val="28"/>
          <w:rtl w:val="true"/>
          <w:lang w:bidi="fa-IR"/>
        </w:rPr>
        <w:t>کفروا یفترون علی الله الکذب وأکثرهم لا یعقلون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اظلم ممن افتری علی الله کذبا أو کذب بآیاته انه لا یفلح</w:t>
      </w:r>
    </w:p>
    <w:p>
      <w:pPr>
        <w:pStyle w:val="BookText"/>
        <w:rPr/>
      </w:pPr>
      <w:r>
        <w:rPr>
          <w:rFonts w:ascii="IRNazanin" w:hAnsi="IRNazanin" w:eastAsia="IRNazanin"/>
          <w:color w:val="111111"/>
          <w:sz w:val="28"/>
          <w:sz w:val="28"/>
          <w:szCs w:val="28"/>
          <w:rtl w:val="true"/>
          <w:lang w:bidi="fa-IR"/>
        </w:rPr>
        <w:t xml:space="preserve">الظالمون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اظلم ممن افتری علی الله کذبا أو قال أوحی إلی ولم یوح</w:t>
      </w:r>
    </w:p>
    <w:p>
      <w:pPr>
        <w:pStyle w:val="BookText"/>
        <w:rPr/>
      </w:pPr>
      <w:r>
        <w:rPr>
          <w:rFonts w:ascii="IRNazanin" w:hAnsi="IRNazanin" w:eastAsia="IRNazanin"/>
          <w:color w:val="111111"/>
          <w:sz w:val="28"/>
          <w:sz w:val="28"/>
          <w:szCs w:val="28"/>
          <w:rtl w:val="true"/>
          <w:lang w:bidi="fa-IR"/>
        </w:rPr>
        <w:t>الیه شئ ومن قال سأنزل مثل ما انزل الله ولو تری إذ الظالمون فی غمرات</w:t>
      </w:r>
    </w:p>
    <w:p>
      <w:pPr>
        <w:pStyle w:val="BookText"/>
        <w:rPr/>
      </w:pPr>
      <w:r>
        <w:rPr>
          <w:rFonts w:ascii="IRNazanin" w:hAnsi="IRNazanin" w:eastAsia="IRNazanin"/>
          <w:color w:val="111111"/>
          <w:sz w:val="28"/>
          <w:sz w:val="28"/>
          <w:szCs w:val="28"/>
          <w:rtl w:val="true"/>
          <w:lang w:bidi="fa-IR"/>
        </w:rPr>
        <w:t>الموت والملائکة باسطوا أیدیهم اخرجوا أنفسکم الیوم تجزون عذاب الهون</w:t>
      </w:r>
    </w:p>
    <w:p>
      <w:pPr>
        <w:pStyle w:val="BookText"/>
        <w:rPr/>
      </w:pPr>
      <w:r>
        <w:rPr>
          <w:rFonts w:ascii="IRNazanin" w:hAnsi="IRNazanin" w:eastAsia="IRNazanin"/>
          <w:color w:val="111111"/>
          <w:sz w:val="28"/>
          <w:sz w:val="28"/>
          <w:szCs w:val="28"/>
          <w:rtl w:val="true"/>
          <w:lang w:bidi="fa-IR"/>
        </w:rPr>
        <w:t xml:space="preserve">بما کنتم تقولون علی الله غیر الحق وکنتم عن آیاته تستکبرون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اظلم</w:t>
      </w:r>
    </w:p>
    <w:p>
      <w:pPr>
        <w:pStyle w:val="BookText"/>
        <w:rPr/>
      </w:pPr>
      <w:r>
        <w:rPr>
          <w:rFonts w:ascii="IRNazanin" w:hAnsi="IRNazanin" w:eastAsia="IRNazanin"/>
          <w:color w:val="111111"/>
          <w:sz w:val="28"/>
          <w:sz w:val="28"/>
          <w:szCs w:val="28"/>
          <w:rtl w:val="true"/>
          <w:lang w:bidi="fa-IR"/>
        </w:rPr>
        <w:t xml:space="preserve">ممن افتری علی الله کذبا لیضل الناس بغیر علم أن الله لا یهدی القوم الظالمین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فعلوا فاحشة قالوا وجدنا علیها آبائنا والله امرنا بها</w:t>
      </w:r>
    </w:p>
    <w:p>
      <w:pPr>
        <w:pStyle w:val="BookText"/>
        <w:rPr/>
      </w:pPr>
      <w:r>
        <w:rPr>
          <w:rFonts w:ascii="IRNazanin" w:hAnsi="IRNazanin" w:eastAsia="IRNazanin"/>
          <w:color w:val="111111"/>
          <w:sz w:val="28"/>
          <w:sz w:val="28"/>
          <w:szCs w:val="28"/>
          <w:rtl w:val="true"/>
          <w:lang w:bidi="fa-IR"/>
        </w:rPr>
        <w:t xml:space="preserve">قل ان الله یأمر بالفحشاء أتقولون علی الله ما لا تعلمون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اظلم ممن افتری علی الله کذبا أولئک یعرضون علی</w:t>
      </w:r>
    </w:p>
    <w:p>
      <w:pPr>
        <w:pStyle w:val="BookText"/>
        <w:rPr/>
      </w:pPr>
      <w:r>
        <w:rPr>
          <w:rFonts w:ascii="IRNazanin" w:hAnsi="IRNazanin" w:eastAsia="IRNazanin"/>
          <w:color w:val="111111"/>
          <w:sz w:val="28"/>
          <w:sz w:val="28"/>
          <w:szCs w:val="28"/>
          <w:rtl w:val="true"/>
          <w:lang w:bidi="fa-IR"/>
        </w:rPr>
        <w:t xml:space="preserve">ربهم ویقول الاشهاد هؤلاء الذین کذبوا علی ربهم الا لعنة الله علی الظالمین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تقولوا لما تصف ألسنتکم الکذب هذا حلال وهذا حرام</w:t>
      </w:r>
    </w:p>
    <w:p>
      <w:pPr>
        <w:pStyle w:val="BookText"/>
        <w:rPr/>
      </w:pPr>
      <w:r>
        <w:rPr>
          <w:rFonts w:ascii="IRNazanin" w:hAnsi="IRNazanin" w:eastAsia="IRNazanin"/>
          <w:color w:val="111111"/>
          <w:sz w:val="28"/>
          <w:sz w:val="28"/>
          <w:szCs w:val="28"/>
          <w:rtl w:val="true"/>
          <w:lang w:bidi="fa-IR"/>
        </w:rPr>
        <w:t xml:space="preserve">لتفتروا علی الله الکذب ان الذین یفترون علی الله الکذب لا یفلحون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موسی ویلکم لا تفتروا علی الله کذبا فیسحتکم بعذاب</w:t>
      </w:r>
    </w:p>
    <w:p>
      <w:pPr>
        <w:pStyle w:val="BookText"/>
        <w:rPr/>
      </w:pPr>
      <w:r>
        <w:rPr>
          <w:rFonts w:ascii="IRNazanin" w:hAnsi="IRNazanin" w:eastAsia="IRNazanin"/>
          <w:color w:val="111111"/>
          <w:sz w:val="28"/>
          <w:sz w:val="28"/>
          <w:szCs w:val="28"/>
          <w:rtl w:val="true"/>
          <w:lang w:bidi="fa-IR"/>
        </w:rPr>
        <w:t xml:space="preserve">وقد خاب من افتری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القیامة تری الذین کذبوا علی الله وجوههم مسودة</w:t>
      </w:r>
    </w:p>
    <w:p>
      <w:pPr>
        <w:pStyle w:val="BookText"/>
        <w:rPr/>
      </w:pPr>
      <w:r>
        <w:rPr>
          <w:rFonts w:ascii="IRNazanin" w:hAnsi="IRNazanin" w:eastAsia="IRNazanin"/>
          <w:color w:val="111111"/>
          <w:sz w:val="28"/>
          <w:sz w:val="28"/>
          <w:szCs w:val="28"/>
          <w:rtl w:val="true"/>
          <w:lang w:bidi="fa-IR"/>
        </w:rPr>
        <w:t xml:space="preserve">ألیس فی جهنم مثوی للمتکبرین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ظننا ان لن تقول الانس والجن علی الله کذبا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تدل علی هذا من الآیات أکثر من ذلک انما ترکناها اختصارا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بعض أصحابه رفعه إلی أبی عبد الله علیه السلام قال ذکر الحائک لأبی</w:t>
      </w:r>
    </w:p>
    <w:p>
      <w:pPr>
        <w:pStyle w:val="BookText"/>
        <w:rPr/>
      </w:pPr>
      <w:r>
        <w:rPr>
          <w:rFonts w:ascii="IRNazanin" w:hAnsi="IRNazanin" w:eastAsia="IRNazanin"/>
          <w:color w:val="111111"/>
          <w:sz w:val="28"/>
          <w:sz w:val="28"/>
          <w:szCs w:val="28"/>
          <w:rtl w:val="true"/>
          <w:lang w:bidi="fa-IR"/>
        </w:rPr>
        <w:t>عبد الله علیه السلام انه ملعون فقال انما ذاک الذی یحوک الکذب علی الله وعلی</w:t>
      </w:r>
    </w:p>
    <w:p>
      <w:pPr>
        <w:pStyle w:val="BookText"/>
        <w:rPr/>
      </w:pPr>
      <w:r>
        <w:rPr>
          <w:rFonts w:ascii="IRNazanin" w:hAnsi="IRNazanin" w:eastAsia="IRNazanin"/>
          <w:color w:val="111111"/>
          <w:sz w:val="28"/>
          <w:sz w:val="28"/>
          <w:szCs w:val="28"/>
          <w:rtl w:val="true"/>
          <w:lang w:bidi="fa-IR"/>
        </w:rPr>
        <w:t>رسوله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خدیجة سالم بن مکرم الجمال</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وعلی بن محمد عن صالح بن</w:t>
      </w:r>
    </w:p>
    <w:p>
      <w:pPr>
        <w:pStyle w:val="BookText"/>
        <w:rPr/>
      </w:pPr>
      <w:r>
        <w:rPr>
          <w:rFonts w:ascii="IRNazanin" w:hAnsi="IRNazanin" w:eastAsia="IRNazanin"/>
          <w:color w:val="111111"/>
          <w:sz w:val="28"/>
          <w:sz w:val="28"/>
          <w:szCs w:val="28"/>
          <w:rtl w:val="true"/>
          <w:lang w:bidi="fa-IR"/>
        </w:rPr>
        <w:t xml:space="preserve">حماد جمیعا عن الوشاء عن أحمد بن عائذ عن أبی خدیجة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الکذب علی الله وعلی رسوله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الأوصیاء علیهم السلام</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الکبائر المحاسن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وعلی بن عبد الله عن</w:t>
      </w:r>
    </w:p>
    <w:p>
      <w:pPr>
        <w:pStyle w:val="BookText"/>
        <w:rPr/>
      </w:pPr>
      <w:r>
        <w:rPr>
          <w:rFonts w:ascii="IRNazanin" w:hAnsi="IRNazanin" w:eastAsia="IRNazanin"/>
          <w:color w:val="111111"/>
          <w:sz w:val="28"/>
          <w:sz w:val="28"/>
          <w:szCs w:val="28"/>
          <w:rtl w:val="true"/>
          <w:lang w:bidi="fa-IR"/>
        </w:rPr>
        <w:t xml:space="preserve">عبد الله بن عبد الرحمن الأسدی تفسیر العیاشی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خدیجة عن</w:t>
      </w:r>
    </w:p>
    <w:p>
      <w:pPr>
        <w:pStyle w:val="BookText"/>
        <w:rPr/>
      </w:pPr>
      <w:r>
        <w:rPr>
          <w:rFonts w:ascii="IRNazanin" w:hAnsi="IRNazanin" w:eastAsia="IRNazanin"/>
          <w:color w:val="111111"/>
          <w:sz w:val="28"/>
          <w:sz w:val="28"/>
          <w:szCs w:val="28"/>
          <w:rtl w:val="true"/>
          <w:lang w:bidi="fa-IR"/>
        </w:rPr>
        <w:t>أبی عبد الله علیه السلام مثله کما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مسعدة بن صدقة عن أبی</w:t>
      </w:r>
    </w:p>
    <w:p>
      <w:pPr>
        <w:pStyle w:val="BookText"/>
        <w:rPr/>
      </w:pPr>
      <w:r>
        <w:rPr>
          <w:rFonts w:ascii="IRNazanin" w:hAnsi="IRNazanin" w:eastAsia="IRNazanin"/>
          <w:color w:val="111111"/>
          <w:sz w:val="28"/>
          <w:sz w:val="28"/>
          <w:szCs w:val="28"/>
          <w:rtl w:val="true"/>
          <w:lang w:bidi="fa-IR"/>
        </w:rPr>
        <w:t>عبد الله علیه السلام من زعم أن الله امر بالسوء والفحشاء فقد کذب علی الله ومن</w:t>
      </w:r>
    </w:p>
    <w:p>
      <w:pPr>
        <w:pStyle w:val="BookText"/>
        <w:rPr/>
      </w:pPr>
      <w:r>
        <w:rPr>
          <w:rFonts w:ascii="IRNazanin" w:hAnsi="IRNazanin" w:eastAsia="IRNazanin"/>
          <w:color w:val="111111"/>
          <w:sz w:val="28"/>
          <w:sz w:val="28"/>
          <w:szCs w:val="28"/>
          <w:rtl w:val="true"/>
          <w:lang w:bidi="fa-IR"/>
        </w:rPr>
        <w:t>زعم أن الخیر والشر بغیر مشیة منه فقد اخرج الله من سلطانه ومن زعم أن</w:t>
      </w:r>
    </w:p>
    <w:p>
      <w:pPr>
        <w:pStyle w:val="BookText"/>
        <w:rPr/>
      </w:pPr>
      <w:r>
        <w:rPr>
          <w:rFonts w:ascii="IRNazanin" w:hAnsi="IRNazanin" w:eastAsia="IRNazanin"/>
          <w:color w:val="111111"/>
          <w:sz w:val="28"/>
          <w:sz w:val="28"/>
          <w:szCs w:val="28"/>
          <w:rtl w:val="true"/>
          <w:lang w:bidi="fa-IR"/>
        </w:rPr>
        <w:t>المعاصی عملت بغیر قوة الله فقد کذب علی الله ومن کذب علی الله ادخله الله النار</w:t>
      </w:r>
    </w:p>
    <w:p>
      <w:pPr>
        <w:pStyle w:val="BookText"/>
        <w:rPr/>
      </w:pP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منصور عن عبد صالح علیه السلام قال</w:t>
      </w:r>
    </w:p>
    <w:p>
      <w:pPr>
        <w:pStyle w:val="BookText"/>
        <w:rPr/>
      </w:pPr>
      <w:r>
        <w:rPr>
          <w:rFonts w:ascii="IRNazanin" w:hAnsi="IRNazanin" w:eastAsia="IRNazanin"/>
          <w:color w:val="111111"/>
          <w:sz w:val="28"/>
          <w:sz w:val="28"/>
          <w:szCs w:val="28"/>
          <w:rtl w:val="true"/>
          <w:lang w:bidi="fa-IR"/>
        </w:rPr>
        <w:t>سألته عن قول الله تعالی وإذا فعلوا فاحشة إلی قوله أتقولون علی الله ما لا تعلمون</w:t>
      </w:r>
    </w:p>
    <w:p>
      <w:pPr>
        <w:pStyle w:val="BookText"/>
        <w:rPr/>
      </w:pPr>
      <w:r>
        <w:rPr>
          <w:rFonts w:ascii="IRNazanin" w:hAnsi="IRNazanin" w:eastAsia="IRNazanin"/>
          <w:color w:val="111111"/>
          <w:sz w:val="28"/>
          <w:sz w:val="28"/>
          <w:szCs w:val="28"/>
          <w:rtl w:val="true"/>
          <w:lang w:bidi="fa-IR"/>
        </w:rPr>
        <w:t>فقال أرأیت أحدا یزعم أن الله امرنا بالزنا وشرب الخمر وشئ من هذه المحارم</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لا فقال ما هذه الفاحشة التی تدعون ان الله امر بها فقلت الله اعلم وولیه</w:t>
      </w:r>
    </w:p>
    <w:p>
      <w:pPr>
        <w:pStyle w:val="BookText"/>
        <w:rPr/>
      </w:pPr>
      <w:r>
        <w:rPr>
          <w:rFonts w:ascii="IRNazanin" w:hAnsi="IRNazanin" w:eastAsia="IRNazanin"/>
          <w:color w:val="111111"/>
          <w:sz w:val="28"/>
          <w:sz w:val="28"/>
          <w:szCs w:val="28"/>
          <w:rtl w:val="true"/>
          <w:lang w:bidi="fa-IR"/>
        </w:rPr>
        <w:t>فقال إن هذا من أئمة الجور ادعوا ان الله امرهم بالایتمام بهم فرد الله ذلک علیهم</w:t>
      </w:r>
    </w:p>
    <w:p>
      <w:pPr>
        <w:pStyle w:val="BookText"/>
        <w:rPr/>
      </w:pPr>
      <w:r>
        <w:rPr>
          <w:rFonts w:ascii="IRNazanin" w:hAnsi="IRNazanin" w:eastAsia="IRNazanin"/>
          <w:color w:val="111111"/>
          <w:sz w:val="28"/>
          <w:sz w:val="28"/>
          <w:szCs w:val="28"/>
          <w:rtl w:val="true"/>
          <w:lang w:bidi="fa-IR"/>
        </w:rPr>
        <w:t>فأخبرنا انهم قد قالوا علیه الکذب فسمی ذلک منهم فاحشة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وصیة النبی صلی الله علیه وآله لعلی علیه السلام</w:t>
      </w:r>
    </w:p>
    <w:p>
      <w:pPr>
        <w:pStyle w:val="BookText"/>
        <w:rPr/>
      </w:pPr>
      <w:r>
        <w:rPr>
          <w:rFonts w:ascii="IRNazanin" w:hAnsi="IRNazanin" w:eastAsia="IRNazanin"/>
          <w:color w:val="111111"/>
          <w:sz w:val="28"/>
          <w:sz w:val="28"/>
          <w:szCs w:val="28"/>
          <w:rtl w:val="true"/>
          <w:lang w:bidi="fa-IR"/>
        </w:rPr>
        <w:t xml:space="preserve">یا علی من کذب علی متعمدا فلیتبوء مقعده من النار فقیه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من قال علی ما لم 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فلیتبوء مقعده من النار</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الهلالی عن أمیر المؤمنین</w:t>
      </w:r>
    </w:p>
    <w:p>
      <w:pPr>
        <w:pStyle w:val="BookText"/>
        <w:rPr/>
      </w:pPr>
      <w:r>
        <w:rPr>
          <w:rFonts w:ascii="IRNazanin" w:hAnsi="IRNazanin" w:eastAsia="IRNazanin"/>
          <w:color w:val="111111"/>
          <w:sz w:val="28"/>
          <w:sz w:val="28"/>
          <w:szCs w:val="28"/>
          <w:rtl w:val="true"/>
          <w:lang w:bidi="fa-IR"/>
        </w:rPr>
        <w:t>علیه السلام فی کلام له فی علل اختلاف الاخبار قال علیه السلام وقد کذب علی رسول الله علی عهده حتی قام خطیبا قال ایها الناس قد کثرت علی الکذابة</w:t>
      </w:r>
    </w:p>
    <w:p>
      <w:pPr>
        <w:pStyle w:val="BookText"/>
        <w:rPr/>
      </w:pPr>
      <w:r>
        <w:rPr>
          <w:rFonts w:ascii="IRNazanin" w:hAnsi="IRNazanin" w:eastAsia="IRNazanin"/>
          <w:color w:val="111111"/>
          <w:sz w:val="28"/>
          <w:sz w:val="28"/>
          <w:szCs w:val="28"/>
          <w:rtl w:val="true"/>
          <w:lang w:bidi="fa-IR"/>
        </w:rPr>
        <w:t>فمن کذب علی متعمدا فلیتبوء معقده من النار ثم کذب علیه من بعده انما اتاکم</w:t>
      </w:r>
    </w:p>
    <w:p>
      <w:pPr>
        <w:pStyle w:val="BookText"/>
        <w:rPr/>
      </w:pPr>
      <w:r>
        <w:rPr>
          <w:rFonts w:ascii="IRNazanin" w:hAnsi="IRNazanin" w:eastAsia="IRNazanin"/>
          <w:color w:val="111111"/>
          <w:sz w:val="28"/>
          <w:sz w:val="28"/>
          <w:szCs w:val="28"/>
          <w:rtl w:val="true"/>
          <w:lang w:bidi="fa-IR"/>
        </w:rPr>
        <w:t>الحدیث من أربعة لیس لهم خامس رجل منافق یظهر الایمان متصنع بالاسلام لا یتأثم</w:t>
      </w:r>
    </w:p>
    <w:p>
      <w:pPr>
        <w:pStyle w:val="BookText"/>
        <w:rPr/>
      </w:pPr>
      <w:r>
        <w:rPr>
          <w:rFonts w:ascii="IRNazanin" w:hAnsi="IRNazanin" w:eastAsia="IRNazanin"/>
          <w:color w:val="111111"/>
          <w:sz w:val="28"/>
          <w:sz w:val="28"/>
          <w:szCs w:val="28"/>
          <w:rtl w:val="true"/>
          <w:lang w:bidi="fa-IR"/>
        </w:rPr>
        <w:t>ولا یتحرج ان یکذب علی رسول الله صلی الله علیه وآله متعمدا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الصمد عن أبیه عن جده عبد الصمد بن محمد التمیمی</w:t>
      </w:r>
    </w:p>
    <w:p>
      <w:pPr>
        <w:pStyle w:val="BookText"/>
        <w:rPr/>
      </w:pPr>
      <w:r>
        <w:rPr>
          <w:rFonts w:ascii="IRNazanin" w:hAnsi="IRNazanin" w:eastAsia="IRNazanin"/>
          <w:color w:val="111111"/>
          <w:sz w:val="28"/>
          <w:sz w:val="28"/>
          <w:szCs w:val="28"/>
          <w:rtl w:val="true"/>
          <w:lang w:bidi="fa-IR"/>
        </w:rPr>
        <w:t>قال حدثنا أبو الحسن محمد بن القاسم الفارسی قال حدثنا أحمد بن أبی الطیب</w:t>
      </w:r>
    </w:p>
    <w:p>
      <w:pPr>
        <w:pStyle w:val="BookText"/>
        <w:rPr/>
      </w:pPr>
      <w:r>
        <w:rPr>
          <w:rFonts w:ascii="IRNazanin" w:hAnsi="IRNazanin" w:eastAsia="IRNazanin"/>
          <w:color w:val="111111"/>
          <w:sz w:val="28"/>
          <w:sz w:val="28"/>
          <w:szCs w:val="28"/>
          <w:rtl w:val="true"/>
          <w:lang w:bidi="fa-IR"/>
        </w:rPr>
        <w:t>بن شعیب حدثنا إبراهیم بن عبد الله بن أحمد ابن حفص البختری حدثنا زکریا</w:t>
      </w:r>
    </w:p>
    <w:p>
      <w:pPr>
        <w:pStyle w:val="BookText"/>
        <w:rPr/>
      </w:pPr>
      <w:r>
        <w:rPr>
          <w:rFonts w:ascii="IRNazanin" w:hAnsi="IRNazanin" w:eastAsia="IRNazanin"/>
          <w:color w:val="111111"/>
          <w:sz w:val="28"/>
          <w:sz w:val="28"/>
          <w:szCs w:val="28"/>
          <w:rtl w:val="true"/>
          <w:lang w:bidi="fa-IR"/>
        </w:rPr>
        <w:t>بن یحیی بن مروان حدثنا عبد الرحمن بن صالح حدثنا موسی بن عثمان الحضرمی</w:t>
      </w:r>
    </w:p>
    <w:p>
      <w:pPr>
        <w:pStyle w:val="BookText"/>
        <w:rPr/>
      </w:pPr>
      <w:r>
        <w:rPr>
          <w:rFonts w:ascii="IRNazanin" w:hAnsi="IRNazanin" w:eastAsia="IRNazanin"/>
          <w:color w:val="111111"/>
          <w:sz w:val="28"/>
          <w:sz w:val="28"/>
          <w:szCs w:val="28"/>
          <w:rtl w:val="true"/>
          <w:lang w:bidi="fa-IR"/>
        </w:rPr>
        <w:t>عن أبی إسحاق عن البراء عن زید بن أرقم قال کنا مع النبی صلی الله علیه وآله یوم غدیر خم</w:t>
      </w:r>
    </w:p>
    <w:p>
      <w:pPr>
        <w:pStyle w:val="BookText"/>
        <w:rPr/>
      </w:pPr>
      <w:r>
        <w:rPr>
          <w:rFonts w:ascii="IRNazanin" w:hAnsi="IRNazanin" w:eastAsia="IRNazanin"/>
          <w:color w:val="111111"/>
          <w:sz w:val="28"/>
          <w:sz w:val="28"/>
          <w:szCs w:val="28"/>
          <w:rtl w:val="true"/>
          <w:lang w:bidi="fa-IR"/>
        </w:rPr>
        <w:t>ونحن نرفع غصن الشجرة عن رأسه فقال صلی الله علیه وآله الا وان الصدقة لا تحل لی ولا لأهل</w:t>
      </w:r>
    </w:p>
    <w:p>
      <w:pPr>
        <w:pStyle w:val="BookText"/>
        <w:rPr/>
      </w:pPr>
      <w:r>
        <w:rPr>
          <w:rFonts w:ascii="IRNazanin" w:hAnsi="IRNazanin" w:eastAsia="IRNazanin"/>
          <w:color w:val="111111"/>
          <w:sz w:val="28"/>
          <w:sz w:val="28"/>
          <w:szCs w:val="28"/>
          <w:rtl w:val="true"/>
          <w:lang w:bidi="fa-IR"/>
        </w:rPr>
        <w:t>بیتی وقد سمعتمونی ورأیتمونی فمن کذب علی متعمدا فلیتبوء مقعده من النار</w:t>
      </w:r>
    </w:p>
    <w:p>
      <w:pPr>
        <w:pStyle w:val="BookText"/>
        <w:rPr/>
      </w:pPr>
      <w:r>
        <w:rPr>
          <w:rFonts w:ascii="IRNazanin" w:hAnsi="IRNazanin" w:eastAsia="IRNazanin"/>
          <w:color w:val="111111"/>
          <w:sz w:val="28"/>
          <w:sz w:val="28"/>
          <w:szCs w:val="28"/>
          <w:rtl w:val="true"/>
          <w:lang w:bidi="fa-IR"/>
        </w:rPr>
        <w:t>الا وانی فرطکم علی الحوض ومکاثر بکم الأمم یوم القیامة فلا تسودوا وجهی</w:t>
      </w:r>
    </w:p>
    <w:p>
      <w:pPr>
        <w:pStyle w:val="BookText"/>
        <w:rPr/>
      </w:pPr>
      <w:r>
        <w:rPr>
          <w:rFonts w:ascii="IRNazanin" w:hAnsi="IRNazanin" w:eastAsia="IRNazanin"/>
          <w:color w:val="111111"/>
          <w:sz w:val="28"/>
          <w:sz w:val="28"/>
          <w:szCs w:val="28"/>
          <w:rtl w:val="true"/>
          <w:lang w:bidi="fa-IR"/>
        </w:rPr>
        <w:t>الا ان الله عز وجل ولیی وانا ولی المؤمنین فمن کنت مولاه وعلی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اتقوا الحدیث عنی الا</w:t>
      </w:r>
    </w:p>
    <w:p>
      <w:pPr>
        <w:pStyle w:val="BookText"/>
        <w:rPr/>
      </w:pPr>
      <w:r>
        <w:rPr>
          <w:rFonts w:ascii="IRNazanin" w:hAnsi="IRNazanin" w:eastAsia="IRNazanin"/>
          <w:color w:val="111111"/>
          <w:sz w:val="28"/>
          <w:sz w:val="28"/>
          <w:szCs w:val="28"/>
          <w:rtl w:val="true"/>
          <w:lang w:bidi="fa-IR"/>
        </w:rPr>
        <w:t>ما علمتم فمن کذب وذکر مثله إلی قوله من النار</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w:t>
      </w:r>
    </w:p>
    <w:p>
      <w:pPr>
        <w:pStyle w:val="BookText"/>
        <w:rPr/>
      </w:pPr>
      <w:r>
        <w:rPr>
          <w:rFonts w:ascii="IRNazanin" w:hAnsi="IRNazanin" w:eastAsia="IRNazanin"/>
          <w:color w:val="111111"/>
          <w:sz w:val="28"/>
          <w:sz w:val="28"/>
          <w:szCs w:val="28"/>
          <w:rtl w:val="true"/>
          <w:lang w:bidi="fa-IR"/>
        </w:rPr>
        <w:t>حمید بن الشعیب السبیعی عن جابر بن یزید الجعفی قال قال أبو جعفر علیه السلام</w:t>
      </w:r>
    </w:p>
    <w:p>
      <w:pPr>
        <w:pStyle w:val="BookText"/>
        <w:rPr/>
      </w:pPr>
      <w:r>
        <w:rPr>
          <w:rFonts w:ascii="IRNazanin" w:hAnsi="IRNazanin" w:eastAsia="IRNazanin"/>
          <w:color w:val="111111"/>
          <w:sz w:val="28"/>
          <w:sz w:val="28"/>
          <w:szCs w:val="28"/>
          <w:rtl w:val="true"/>
          <w:lang w:bidi="fa-IR"/>
        </w:rPr>
        <w:t>ما أحد أکذب علی الله ولا علی رسوله ممن کذبنا أهل البیت أو کذب علینا لأنا</w:t>
      </w:r>
    </w:p>
    <w:p>
      <w:pPr>
        <w:pStyle w:val="BookText"/>
        <w:rPr/>
      </w:pPr>
      <w:r>
        <w:rPr>
          <w:rFonts w:ascii="IRNazanin" w:hAnsi="IRNazanin" w:eastAsia="IRNazanin"/>
          <w:color w:val="111111"/>
          <w:sz w:val="28"/>
          <w:sz w:val="28"/>
          <w:szCs w:val="28"/>
          <w:rtl w:val="true"/>
          <w:lang w:bidi="fa-IR"/>
        </w:rPr>
        <w:t>انما نحدث عن رسول الله صلی الله علیه وآله وعن الله فإذا کذبنا فقد کذب الله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قال حدثنی محمد بن خالد</w:t>
      </w:r>
    </w:p>
    <w:p>
      <w:pPr>
        <w:pStyle w:val="BookText"/>
        <w:rPr/>
      </w:pPr>
      <w:r>
        <w:rPr>
          <w:rFonts w:ascii="IRNazanin" w:hAnsi="IRNazanin" w:eastAsia="IRNazanin"/>
          <w:color w:val="111111"/>
          <w:sz w:val="28"/>
          <w:sz w:val="28"/>
          <w:szCs w:val="28"/>
          <w:rtl w:val="true"/>
          <w:lang w:bidi="fa-IR"/>
        </w:rPr>
        <w:t xml:space="preserve">الطیالسی عن عبد الرحمن بن أبی نجران عن ابن سنان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w:t>
      </w:r>
    </w:p>
    <w:p>
      <w:pPr>
        <w:pStyle w:val="BookText"/>
        <w:rPr/>
      </w:pPr>
      <w:r>
        <w:rPr>
          <w:rFonts w:ascii="IRNazanin" w:hAnsi="IRNazanin" w:eastAsia="IRNazanin"/>
          <w:color w:val="111111"/>
          <w:sz w:val="28"/>
          <w:sz w:val="28"/>
          <w:szCs w:val="28"/>
          <w:rtl w:val="true"/>
          <w:lang w:bidi="fa-IR"/>
        </w:rPr>
        <w:t>بیت صادقون لا نخلو من کذاب یکذب علینا فیسقط صدقنا بکذبه علینا عند الناس</w:t>
      </w:r>
    </w:p>
    <w:p>
      <w:pPr>
        <w:pStyle w:val="BookText"/>
        <w:rPr/>
      </w:pPr>
      <w:r>
        <w:rPr>
          <w:rFonts w:ascii="IRNazanin" w:hAnsi="IRNazanin" w:eastAsia="IRNazanin"/>
          <w:color w:val="111111"/>
          <w:sz w:val="28"/>
          <w:sz w:val="28"/>
          <w:szCs w:val="28"/>
          <w:rtl w:val="true"/>
          <w:lang w:bidi="fa-IR"/>
        </w:rPr>
        <w:t xml:space="preserve">کان رسول الله صلی الله علیه وآله أصدق البریة لهجة وکان مسیلمة یکذب علیه وکان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أصدق من برء الله من بعد رسول الله صلی الله علیه وآله وکان الذی یکذب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ویعمل فی تکذیب</w:t>
      </w:r>
    </w:p>
    <w:p>
      <w:pPr>
        <w:pStyle w:val="BookText"/>
        <w:rPr/>
      </w:pPr>
      <w:r>
        <w:rPr>
          <w:rFonts w:ascii="IRNazanin" w:hAnsi="IRNazanin" w:eastAsia="IRNazanin"/>
          <w:color w:val="111111"/>
          <w:sz w:val="28"/>
          <w:sz w:val="28"/>
          <w:szCs w:val="28"/>
          <w:rtl w:val="true"/>
          <w:lang w:bidi="fa-IR"/>
        </w:rPr>
        <w:t xml:space="preserve">صدقه بما یفتری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الکذب عبد الله بن سبا لعنه الله وکان الحسین بن علی</w:t>
      </w:r>
    </w:p>
    <w:p>
      <w:pPr>
        <w:pStyle w:val="BookText"/>
        <w:rPr/>
      </w:pPr>
      <w:r>
        <w:rPr>
          <w:rFonts w:ascii="IRNazanin" w:hAnsi="IRNazanin" w:eastAsia="IRNazanin"/>
          <w:color w:val="111111"/>
          <w:sz w:val="28"/>
          <w:sz w:val="28"/>
          <w:szCs w:val="28"/>
          <w:rtl w:val="true"/>
          <w:lang w:bidi="fa-IR"/>
        </w:rPr>
        <w:t>علیهما السلام قد ابتلی بالمختار ثم ذکر أبو عبد الله علیه السلام الحارث الشامی وبنان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یکذبان علی علی بن الحسین علیهما السلام ثم ذکر المغیرة بن سعید وبزیعا</w:t>
      </w:r>
    </w:p>
    <w:p>
      <w:pPr>
        <w:pStyle w:val="BookText"/>
        <w:rPr/>
      </w:pPr>
      <w:r>
        <w:rPr>
          <w:rFonts w:ascii="IRNazanin" w:hAnsi="IRNazanin" w:eastAsia="IRNazanin"/>
          <w:color w:val="111111"/>
          <w:sz w:val="28"/>
          <w:sz w:val="28"/>
          <w:szCs w:val="28"/>
          <w:rtl w:val="true"/>
          <w:lang w:bidi="fa-IR"/>
        </w:rPr>
        <w:t xml:space="preserve">والسری وأبا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وبشار الأشعری وحمزة البربری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وصائد النهدی فقال لعنهم الله انا لا نخلو من کذاب یکذب علینا</w:t>
      </w:r>
    </w:p>
    <w:p>
      <w:pPr>
        <w:pStyle w:val="BookText"/>
        <w:rPr/>
      </w:pPr>
      <w:r>
        <w:rPr>
          <w:rFonts w:ascii="IRNazanin" w:hAnsi="IRNazanin" w:eastAsia="IRNazanin"/>
          <w:color w:val="111111"/>
          <w:sz w:val="28"/>
          <w:sz w:val="28"/>
          <w:szCs w:val="28"/>
          <w:rtl w:val="true"/>
          <w:lang w:bidi="fa-IR"/>
        </w:rPr>
        <w:t>أو عاجز الرأی کفانا الله مؤنة کل کذاب وأذاقهم حر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الصادق علیه السلام لمحمد</w:t>
      </w:r>
    </w:p>
    <w:p>
      <w:pPr>
        <w:pStyle w:val="BookText"/>
        <w:rPr/>
      </w:pPr>
      <w:r>
        <w:rPr>
          <w:rFonts w:ascii="IRNazanin" w:hAnsi="IRNazanin" w:eastAsia="IRNazanin"/>
          <w:color w:val="111111"/>
          <w:sz w:val="28"/>
          <w:sz w:val="28"/>
          <w:szCs w:val="28"/>
          <w:rtl w:val="true"/>
          <w:lang w:bidi="fa-IR"/>
        </w:rPr>
        <w:t>بن النعمان الأحول قال یا بن النعمان ابق علی نفسک فقد عصیتنی لا تذع سری</w:t>
      </w:r>
    </w:p>
    <w:p>
      <w:pPr>
        <w:pStyle w:val="BookText"/>
        <w:rPr/>
      </w:pPr>
      <w:r>
        <w:rPr>
          <w:rFonts w:ascii="IRNazanin" w:hAnsi="IRNazanin" w:eastAsia="IRNazanin"/>
          <w:color w:val="111111"/>
          <w:sz w:val="28"/>
          <w:sz w:val="28"/>
          <w:szCs w:val="28"/>
          <w:rtl w:val="true"/>
          <w:lang w:bidi="fa-IR"/>
        </w:rPr>
        <w:t>فان المغیرة بن سعید کذب علی أبی وأذاع سره فأذاقه الله حر الحدید وان</w:t>
      </w:r>
    </w:p>
    <w:p>
      <w:pPr>
        <w:pStyle w:val="BookText"/>
        <w:rPr/>
      </w:pPr>
      <w:r>
        <w:rPr>
          <w:rFonts w:ascii="IRNazanin" w:hAnsi="IRNazanin" w:eastAsia="IRNazanin"/>
          <w:color w:val="111111"/>
          <w:sz w:val="28"/>
          <w:sz w:val="28"/>
          <w:szCs w:val="28"/>
          <w:rtl w:val="true"/>
          <w:lang w:bidi="fa-IR"/>
        </w:rPr>
        <w:t>ابا الخطاب کذب علی وأذاع سری فأذاقه الله حر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علی</w:t>
      </w:r>
    </w:p>
    <w:p>
      <w:pPr>
        <w:pStyle w:val="BookText"/>
        <w:rPr/>
      </w:pPr>
      <w:r>
        <w:rPr>
          <w:rFonts w:ascii="IRNazanin" w:hAnsi="IRNazanin" w:eastAsia="IRNazanin"/>
          <w:color w:val="111111"/>
          <w:sz w:val="28"/>
          <w:sz w:val="28"/>
          <w:szCs w:val="28"/>
          <w:rtl w:val="true"/>
          <w:lang w:bidi="fa-IR"/>
        </w:rPr>
        <w:t>بن الحکم عن إسحاق بن عمار عن أبی النعمان قال قال أبو جعفر علیه السلام</w:t>
      </w:r>
    </w:p>
    <w:p>
      <w:pPr>
        <w:pStyle w:val="BookText"/>
        <w:rPr/>
      </w:pPr>
      <w:r>
        <w:rPr>
          <w:rFonts w:ascii="IRNazanin" w:hAnsi="IRNazanin" w:eastAsia="IRNazanin"/>
          <w:color w:val="111111"/>
          <w:sz w:val="28"/>
          <w:sz w:val="28"/>
          <w:szCs w:val="28"/>
          <w:rtl w:val="true"/>
          <w:lang w:bidi="fa-IR"/>
        </w:rPr>
        <w:t>یا أبا النعمان لا تکذب علینا کذبة فتسلب الحنیفیة ولا تطلبن ان تکون رأسا فتکون</w:t>
      </w:r>
    </w:p>
    <w:p>
      <w:pPr>
        <w:pStyle w:val="BookText"/>
        <w:rPr/>
      </w:pPr>
      <w:r>
        <w:rPr>
          <w:rFonts w:ascii="IRNazanin" w:hAnsi="IRNazanin" w:eastAsia="IRNazanin"/>
          <w:color w:val="111111"/>
          <w:sz w:val="28"/>
          <w:sz w:val="28"/>
          <w:szCs w:val="28"/>
          <w:rtl w:val="true"/>
          <w:lang w:bidi="fa-IR"/>
        </w:rPr>
        <w:t>ذنبا ولا تستأکل الناس بنا فتفتقر فإنک موقوف لا محالة ومسؤول فان صدقت صدقناک</w:t>
      </w:r>
    </w:p>
    <w:p>
      <w:pPr>
        <w:pStyle w:val="BookText"/>
        <w:rPr/>
      </w:pPr>
      <w:r>
        <w:rPr>
          <w:rFonts w:ascii="IRNazanin" w:hAnsi="IRNazanin" w:eastAsia="IRNazanin"/>
          <w:color w:val="111111"/>
          <w:sz w:val="28"/>
          <w:sz w:val="28"/>
          <w:szCs w:val="28"/>
          <w:rtl w:val="true"/>
          <w:lang w:bidi="fa-IR"/>
        </w:rPr>
        <w:t>وان کذبت کذبناک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bookmarkStart w:id="373" w:name="pg16866_205273"/>
    </w:p>
    <w:p>
      <w:pPr>
        <w:pStyle w:val="BookText"/>
        <w:rPr/>
      </w:pPr>
      <w:bookmarkEnd w:id="373"/>
      <w:r>
        <w:rPr>
          <w:rFonts w:ascii="IRNazanin" w:hAnsi="IRNazanin" w:eastAsia="IRNazanin"/>
          <w:color w:val="111111"/>
          <w:sz w:val="28"/>
          <w:sz w:val="28"/>
          <w:szCs w:val="28"/>
          <w:rtl w:val="true"/>
          <w:lang w:bidi="fa-IR"/>
        </w:rPr>
        <w:t>محمد بن محمد بن النعمان الحارثی أدام الله حراسته قال حدثنی أحمد بن محمد</w:t>
      </w:r>
    </w:p>
    <w:p>
      <w:pPr>
        <w:pStyle w:val="BookText"/>
        <w:rPr/>
      </w:pPr>
      <w:r>
        <w:rPr>
          <w:rFonts w:ascii="IRNazanin" w:hAnsi="IRNazanin" w:eastAsia="IRNazanin"/>
          <w:color w:val="111111"/>
          <w:sz w:val="28"/>
          <w:sz w:val="28"/>
          <w:szCs w:val="28"/>
          <w:rtl w:val="true"/>
          <w:lang w:bidi="fa-IR"/>
        </w:rPr>
        <w:t>عن أبیه محمد بن الحسن بن الولید القمی عن محمد بن الحسن الصفار عن العباس</w:t>
      </w:r>
    </w:p>
    <w:p>
      <w:pPr>
        <w:pStyle w:val="BookText"/>
        <w:rPr/>
      </w:pPr>
      <w:r>
        <w:rPr>
          <w:rFonts w:ascii="IRNazanin" w:hAnsi="IRNazanin" w:eastAsia="IRNazanin"/>
          <w:color w:val="111111"/>
          <w:sz w:val="28"/>
          <w:sz w:val="28"/>
          <w:szCs w:val="28"/>
          <w:rtl w:val="true"/>
          <w:lang w:bidi="fa-IR"/>
        </w:rPr>
        <w:t>بن معروف عن علی بن مهزیار عن علی بن حدید عن علی بن النعمان عن إسحاق</w:t>
      </w:r>
    </w:p>
    <w:p>
      <w:pPr>
        <w:pStyle w:val="BookText"/>
        <w:rPr/>
      </w:pPr>
      <w:r>
        <w:rPr>
          <w:rFonts w:ascii="IRNazanin" w:hAnsi="IRNazanin" w:eastAsia="IRNazanin"/>
          <w:color w:val="111111"/>
          <w:sz w:val="28"/>
          <w:sz w:val="28"/>
          <w:szCs w:val="28"/>
          <w:rtl w:val="true"/>
          <w:lang w:bidi="fa-IR"/>
        </w:rPr>
        <w:t>بن عمار عن أبی النعمان العجلی قال قال أبو جعفر محمد بن علی صلوات الله</w:t>
      </w:r>
    </w:p>
    <w:p>
      <w:pPr>
        <w:pStyle w:val="BookText"/>
        <w:rPr/>
      </w:pPr>
      <w:r>
        <w:rPr>
          <w:rFonts w:ascii="IRNazanin" w:hAnsi="IRNazanin" w:eastAsia="IRNazanin"/>
          <w:color w:val="111111"/>
          <w:sz w:val="28"/>
          <w:sz w:val="28"/>
          <w:szCs w:val="28"/>
          <w:rtl w:val="true"/>
          <w:lang w:bidi="fa-IR"/>
        </w:rPr>
        <w:t>علیهما یا أبا النعمان لا تحققن علینا کذبا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الکذب علی الله أو علی الرسول أو الأئمة</w:t>
      </w:r>
    </w:p>
    <w:p>
      <w:pPr>
        <w:pStyle w:val="BookText"/>
        <w:rPr/>
      </w:pPr>
      <w:r>
        <w:rPr>
          <w:rFonts w:ascii="IRNazanin" w:hAnsi="IRNazanin" w:eastAsia="IRNazanin"/>
          <w:color w:val="111111"/>
          <w:sz w:val="28"/>
          <w:sz w:val="28"/>
          <w:szCs w:val="28"/>
          <w:rtl w:val="true"/>
          <w:lang w:bidi="fa-IR"/>
        </w:rPr>
        <w:t>علیهم السلام یفطر الصائم من أبواب ما یجب الامساک عنه ما یدل علی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عباد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البیت من أبواب بدو المشاعر</w:t>
      </w:r>
    </w:p>
    <w:p>
      <w:pPr>
        <w:pStyle w:val="BookText"/>
        <w:rPr/>
      </w:pPr>
      <w:r>
        <w:rPr>
          <w:rFonts w:ascii="IRNazanin" w:hAnsi="IRNazanin" w:eastAsia="IRNazanin"/>
          <w:color w:val="111111"/>
          <w:sz w:val="28"/>
          <w:sz w:val="28"/>
          <w:szCs w:val="28"/>
          <w:rtl w:val="true"/>
          <w:lang w:bidi="fa-IR"/>
        </w:rPr>
        <w:t>قوله علیه السلام اسمع حدیثنا ولا تکذب علینا فإنه من کذب علینا فی شئ</w:t>
      </w:r>
    </w:p>
    <w:p>
      <w:pPr>
        <w:pStyle w:val="BookText"/>
        <w:rPr/>
      </w:pPr>
      <w:r>
        <w:rPr>
          <w:rFonts w:ascii="IRNazanin" w:hAnsi="IRNazanin" w:eastAsia="IRNazanin"/>
          <w:color w:val="111111"/>
          <w:sz w:val="28"/>
          <w:sz w:val="28"/>
          <w:szCs w:val="28"/>
          <w:rtl w:val="true"/>
          <w:lang w:bidi="fa-IR"/>
        </w:rPr>
        <w:t>فقد کذب علی رسول الله صلی الله علیه وآله ومن کذب علی رسول الله صلی الله علیه وآله فقد کذب علی الله</w:t>
      </w:r>
    </w:p>
    <w:p>
      <w:pPr>
        <w:pStyle w:val="BookText"/>
        <w:rPr/>
      </w:pPr>
      <w:r>
        <w:rPr>
          <w:rFonts w:ascii="IRNazanin" w:hAnsi="IRNazanin" w:eastAsia="IRNazanin"/>
          <w:color w:val="111111"/>
          <w:sz w:val="28"/>
          <w:sz w:val="28"/>
          <w:szCs w:val="28"/>
          <w:rtl w:val="true"/>
          <w:lang w:bidi="fa-IR"/>
        </w:rPr>
        <w:t>ومن کذب علی الله عذبه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مخادعة اهل الحرب من</w:t>
      </w:r>
    </w:p>
    <w:p>
      <w:pPr>
        <w:pStyle w:val="BookText"/>
        <w:rPr/>
      </w:pPr>
      <w:r>
        <w:rPr>
          <w:rFonts w:ascii="IRNazanin" w:hAnsi="IRNazanin" w:eastAsia="IRNazanin"/>
          <w:color w:val="111111"/>
          <w:sz w:val="28"/>
          <w:sz w:val="28"/>
          <w:szCs w:val="28"/>
          <w:rtl w:val="true"/>
          <w:lang w:bidi="fa-IR"/>
        </w:rPr>
        <w:t>أبواب الجهاد قوله علیه السلام لان تخطفنی الطیر أحب إلی من أن أقول علی</w:t>
      </w:r>
    </w:p>
    <w:p>
      <w:pPr>
        <w:pStyle w:val="BookText"/>
        <w:rPr/>
      </w:pPr>
      <w:r>
        <w:rPr>
          <w:rFonts w:ascii="IRNazanin" w:hAnsi="IRNazanin" w:eastAsia="IRNazanin"/>
          <w:color w:val="111111"/>
          <w:sz w:val="28"/>
          <w:sz w:val="28"/>
          <w:szCs w:val="28"/>
          <w:rtl w:val="true"/>
          <w:lang w:bidi="fa-IR"/>
        </w:rPr>
        <w:t xml:space="preserve">رسول الله صلی الله علیه وآله ما لم یقل وفی روایة أبی البختری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لان اخر</w:t>
      </w:r>
    </w:p>
    <w:p>
      <w:pPr>
        <w:pStyle w:val="BookText"/>
        <w:rPr/>
      </w:pPr>
      <w:r>
        <w:rPr>
          <w:rFonts w:ascii="IRNazanin" w:hAnsi="IRNazanin" w:eastAsia="IRNazanin"/>
          <w:color w:val="111111"/>
          <w:sz w:val="28"/>
          <w:sz w:val="28"/>
          <w:szCs w:val="28"/>
          <w:rtl w:val="true"/>
          <w:lang w:bidi="fa-IR"/>
        </w:rPr>
        <w:t>من السماء أو تخطفنی الطیر أحب إلی من أن أکذب علی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خدیجة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بیان الکبایر من</w:t>
      </w:r>
    </w:p>
    <w:p>
      <w:pPr>
        <w:pStyle w:val="BookText"/>
        <w:rPr/>
      </w:pPr>
      <w:r>
        <w:rPr>
          <w:rFonts w:ascii="IRNazanin" w:hAnsi="IRNazanin" w:eastAsia="IRNazanin"/>
          <w:color w:val="111111"/>
          <w:sz w:val="28"/>
          <w:sz w:val="28"/>
          <w:szCs w:val="28"/>
          <w:rtl w:val="true"/>
          <w:lang w:bidi="fa-IR"/>
        </w:rPr>
        <w:t>أبواب جهاد النفس قوله علیه السلام الکذب علی الله تعالی وعلی الرسول صلی الله علیه وآله</w:t>
      </w:r>
    </w:p>
    <w:p>
      <w:pPr>
        <w:pStyle w:val="BookText"/>
        <w:rPr/>
      </w:pPr>
      <w:r>
        <w:rPr>
          <w:rFonts w:ascii="IRNazanin" w:hAnsi="IRNazanin" w:eastAsia="IRNazanin"/>
          <w:color w:val="111111"/>
          <w:sz w:val="28"/>
          <w:sz w:val="28"/>
          <w:szCs w:val="28"/>
          <w:rtl w:val="true"/>
          <w:lang w:bidi="fa-IR"/>
        </w:rPr>
        <w:t>من الکبائر وفی مرسلة فقیه قوله الکذب علی الله وعلی رسوله وعلی الأوصیاء</w:t>
      </w:r>
    </w:p>
    <w:p>
      <w:pPr>
        <w:pStyle w:val="BookText"/>
        <w:rPr/>
      </w:pPr>
      <w:r>
        <w:rPr>
          <w:rFonts w:ascii="IRNazanin" w:hAnsi="IRNazanin" w:eastAsia="IRNazanin"/>
          <w:color w:val="111111"/>
          <w:sz w:val="28"/>
          <w:sz w:val="28"/>
          <w:szCs w:val="28"/>
          <w:rtl w:val="true"/>
          <w:lang w:bidi="fa-IR"/>
        </w:rPr>
        <w:t>علیهم السلام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العقاب قوله صلی الله علیه وآله من قال علی ما لم أقل فلیتبوء مقعده من النار</w:t>
      </w:r>
    </w:p>
    <w:p>
      <w:pPr>
        <w:pStyle w:val="BookText"/>
        <w:rPr/>
      </w:pPr>
      <w:r>
        <w:rPr>
          <w:rFonts w:ascii="IRNazanin" w:hAnsi="IRNazanin" w:eastAsia="IRNazanin"/>
          <w:color w:val="111111"/>
          <w:sz w:val="28"/>
          <w:sz w:val="28"/>
          <w:szCs w:val="28"/>
          <w:rtl w:val="true"/>
          <w:lang w:bidi="fa-IR"/>
        </w:rPr>
        <w:t>وفی أحادیث الباب المتقدم ما یدل علی ذلک ولاحظ باب ما ورد فی کتم الدین</w:t>
      </w:r>
    </w:p>
    <w:p>
      <w:pPr>
        <w:pStyle w:val="BookText"/>
        <w:rPr/>
      </w:pPr>
      <w:r>
        <w:rPr>
          <w:rFonts w:ascii="IRNazanin" w:hAnsi="IRNazanin" w:eastAsia="IRNazanin"/>
          <w:color w:val="111111"/>
          <w:sz w:val="28"/>
          <w:sz w:val="28"/>
          <w:szCs w:val="28"/>
          <w:rtl w:val="true"/>
          <w:lang w:bidi="fa-IR"/>
        </w:rPr>
        <w:t>عن غیر اهله من أبواب التقیة فإنه یدل علی ذلک</w:t>
      </w:r>
      <w:r>
        <w:rPr>
          <w:rFonts w:eastAsia="IRNazanin" w:cs="IRNazanin"/>
          <w:color w:val="111111"/>
          <w:sz w:val="28"/>
          <w:szCs w:val="28"/>
          <w:rtl w:val="true"/>
          <w:lang w:bidi="fa-IR"/>
        </w:rPr>
        <w:t>.</w:t>
      </w:r>
    </w:p>
    <w:p>
      <w:pPr>
        <w:pStyle w:val="Heading4"/>
        <w:numPr>
          <w:ilvl w:val="3"/>
          <w:numId w:val="1"/>
        </w:numPr>
        <w:rPr/>
      </w:pPr>
      <w:bookmarkStart w:id="374" w:name="__RefHeading___Toc10040877_417432637"/>
      <w:bookmarkStart w:id="375" w:name="_Toc132"/>
      <w:bookmarkEnd w:id="374"/>
      <w:r>
        <w:rPr>
          <w:rtl w:val="true"/>
        </w:rPr>
        <w:t>(</w:t>
      </w:r>
      <w:r>
        <w:rPr/>
        <w:t>39</w:t>
      </w:r>
      <w:r>
        <w:rPr>
          <w:rtl w:val="true"/>
        </w:rPr>
        <w:t xml:space="preserve">) </w:t>
      </w:r>
      <w:r>
        <w:rPr>
          <w:rtl w:val="true"/>
        </w:rPr>
        <w:t>باب ما ورد فی أن المؤمن إذا وعد صدق</w:t>
      </w:r>
      <w:bookmarkEnd w:id="375"/>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فی س 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فی الکتاب إسماعیل انه کان صادق</w:t>
      </w:r>
    </w:p>
    <w:p>
      <w:pPr>
        <w:pStyle w:val="BookText"/>
        <w:rPr/>
      </w:pPr>
      <w:r>
        <w:rPr>
          <w:rFonts w:ascii="IRNazanin" w:hAnsi="IRNazanin" w:eastAsia="IRNazanin"/>
          <w:color w:val="111111"/>
          <w:sz w:val="28"/>
          <w:sz w:val="28"/>
          <w:szCs w:val="28"/>
          <w:rtl w:val="true"/>
          <w:lang w:bidi="fa-IR"/>
        </w:rPr>
        <w:t xml:space="preserve">الوعد وکان رسولا نبیا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لم تقولون</w:t>
      </w:r>
    </w:p>
    <w:p>
      <w:pPr>
        <w:pStyle w:val="BookText"/>
        <w:rPr/>
      </w:pPr>
      <w:r>
        <w:rPr>
          <w:rFonts w:ascii="IRNazanin" w:hAnsi="IRNazanin" w:eastAsia="IRNazanin"/>
          <w:color w:val="111111"/>
          <w:sz w:val="28"/>
          <w:sz w:val="28"/>
          <w:szCs w:val="28"/>
          <w:rtl w:val="true"/>
          <w:lang w:bidi="fa-IR"/>
        </w:rPr>
        <w:t xml:space="preserve">ما لا تفعلون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مقتا عند الله ان تقولوا مالا تفعلون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شعیب العقرقوفی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من کان یؤمن بالله والیوم الآخر</w:t>
      </w:r>
    </w:p>
    <w:p>
      <w:pPr>
        <w:pStyle w:val="BookText"/>
        <w:rPr/>
      </w:pPr>
      <w:r>
        <w:rPr>
          <w:rFonts w:ascii="IRNazanin" w:hAnsi="IRNazanin" w:eastAsia="IRNazanin"/>
          <w:color w:val="111111"/>
          <w:sz w:val="28"/>
          <w:sz w:val="28"/>
          <w:szCs w:val="28"/>
          <w:rtl w:val="true"/>
          <w:lang w:bidi="fa-IR"/>
        </w:rPr>
        <w:t>فلیف إذا وعد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قضاء الحقوق قال رسول الله</w:t>
      </w:r>
    </w:p>
    <w:p>
      <w:pPr>
        <w:pStyle w:val="BookText"/>
        <w:rPr/>
      </w:pPr>
      <w:r>
        <w:rPr>
          <w:rFonts w:ascii="IRNazanin" w:hAnsi="IRNazanin" w:eastAsia="IRNazanin"/>
          <w:color w:val="111111"/>
          <w:sz w:val="28"/>
          <w:sz w:val="28"/>
          <w:szCs w:val="28"/>
          <w:rtl w:val="true"/>
          <w:lang w:bidi="fa-IR"/>
        </w:rPr>
        <w:t>صلی الله علیه وآله سباب المؤمن فسوق وقتاله کفر واکل لحمه معصیة الله وحرمة ماله کحرمة</w:t>
      </w:r>
    </w:p>
    <w:p>
      <w:pPr>
        <w:pStyle w:val="BookText"/>
        <w:rPr/>
      </w:pPr>
      <w:r>
        <w:rPr>
          <w:rFonts w:ascii="IRNazanin" w:hAnsi="IRNazanin" w:eastAsia="IRNazanin"/>
          <w:color w:val="111111"/>
          <w:sz w:val="28"/>
          <w:sz w:val="28"/>
          <w:szCs w:val="28"/>
          <w:rtl w:val="true"/>
          <w:lang w:bidi="fa-IR"/>
        </w:rPr>
        <w:t xml:space="preserve">الله عدة المؤمن الاخذ بالید یحث </w:t>
      </w:r>
      <w:r>
        <w:rPr>
          <w:rStyle w:val="FootnoteAnchor"/>
          <w:rtl w:val="true"/>
        </w:rPr>
        <w:footnoteReference w:id="340"/>
      </w:r>
      <w:r>
        <w:rPr>
          <w:rFonts w:ascii="IRNazanin" w:hAnsi="IRNazanin" w:eastAsia="IRNazanin"/>
          <w:color w:val="111111"/>
          <w:sz w:val="28"/>
          <w:sz w:val="28"/>
          <w:szCs w:val="28"/>
          <w:rtl w:val="true"/>
          <w:lang w:bidi="fa-IR"/>
        </w:rPr>
        <w:t>صلی الله علیه وآله علی الوفاء بالمواعید والصدق فیها</w:t>
      </w:r>
    </w:p>
    <w:p>
      <w:p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رسول الله صلی الله علیه وآله قال لا یکمل المؤمن</w:t>
      </w:r>
    </w:p>
    <w:p>
      <w:pPr>
        <w:pStyle w:val="BookText"/>
        <w:rPr/>
      </w:pPr>
      <w:r>
        <w:rPr>
          <w:rFonts w:ascii="IRNazanin" w:hAnsi="IRNazanin" w:eastAsia="IRNazanin"/>
          <w:color w:val="111111"/>
          <w:sz w:val="28"/>
          <w:sz w:val="28"/>
          <w:szCs w:val="28"/>
          <w:rtl w:val="true"/>
          <w:lang w:bidi="fa-IR"/>
        </w:rPr>
        <w:t xml:space="preserve">ایمانه حتی یحتوی علی مئة وثلاث خصال فعل وعمل ونیة وباطن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وعد 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محمد بن الحسن الجعفری فی کتاب نزهة</w:t>
      </w:r>
    </w:p>
    <w:p>
      <w:pPr>
        <w:pStyle w:val="BookText"/>
        <w:rPr/>
      </w:pPr>
      <w:r>
        <w:rPr>
          <w:rFonts w:ascii="IRNazanin" w:hAnsi="IRNazanin" w:eastAsia="IRNazanin"/>
          <w:color w:val="111111"/>
          <w:sz w:val="28"/>
          <w:sz w:val="28"/>
          <w:szCs w:val="28"/>
          <w:rtl w:val="true"/>
          <w:lang w:bidi="fa-IR"/>
        </w:rPr>
        <w:t>الناظر عن رسول الله صلی الله علیه وآله أنه قال اکفلوا لی ستا اکفل لکم بالجنة إذا تحدث</w:t>
      </w:r>
    </w:p>
    <w:p>
      <w:pPr>
        <w:pStyle w:val="BookText"/>
        <w:rPr/>
      </w:pPr>
      <w:r>
        <w:rPr>
          <w:rFonts w:ascii="IRNazanin" w:hAnsi="IRNazanin" w:eastAsia="IRNazanin"/>
          <w:color w:val="111111"/>
          <w:sz w:val="28"/>
          <w:sz w:val="28"/>
          <w:szCs w:val="28"/>
          <w:rtl w:val="true"/>
          <w:lang w:bidi="fa-IR"/>
        </w:rPr>
        <w:t>أحدکم فلا یکذب وإذا وعد فلا یخلف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لا تمار اخاک ولا تمازحه</w:t>
      </w:r>
    </w:p>
    <w:p>
      <w:pPr>
        <w:pStyle w:val="BookText"/>
        <w:rPr/>
      </w:pPr>
      <w:r>
        <w:rPr>
          <w:rFonts w:ascii="IRNazanin" w:hAnsi="IRNazanin" w:eastAsia="IRNazanin"/>
          <w:color w:val="111111"/>
          <w:sz w:val="28"/>
          <w:sz w:val="28"/>
          <w:szCs w:val="28"/>
          <w:rtl w:val="true"/>
          <w:lang w:bidi="fa-IR"/>
        </w:rPr>
        <w:t>ولا تعده وعدا فتخلفه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هشام بن سالم قال سمعت أبا عبد الله علیه السلام یقول عدة المؤمن اخاه نذر لا کفارة له فمن أخلف فبخلف الله بدأ ولمقته تعرض وذلک قوله یا ایها الذین آمنوا لم</w:t>
      </w:r>
    </w:p>
    <w:p>
      <w:pPr>
        <w:pStyle w:val="BookText"/>
        <w:rPr/>
      </w:pPr>
      <w:r>
        <w:rPr>
          <w:rFonts w:ascii="IRNazanin" w:hAnsi="IRNazanin" w:eastAsia="IRNazanin"/>
          <w:color w:val="111111"/>
          <w:sz w:val="28"/>
          <w:sz w:val="28"/>
          <w:szCs w:val="28"/>
          <w:rtl w:val="true"/>
          <w:lang w:bidi="fa-IR"/>
        </w:rPr>
        <w:t>تقولون ما لا تفعلون کبر مقتا عند الله ان تقولوا ما لا تفعلون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داود بن سلیمان القزوینی عن علی</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موسی الرضا علیهما السلام عن آبائه عن علی بن أبی طالب علیهم السلام قال قال رسول الله صلی الله علیه وآله یقول</w:t>
      </w:r>
    </w:p>
    <w:p>
      <w:pPr>
        <w:pStyle w:val="BookText"/>
        <w:rPr/>
      </w:pPr>
      <w:r>
        <w:rPr>
          <w:rFonts w:ascii="IRNazanin" w:hAnsi="IRNazanin" w:eastAsia="IRNazanin"/>
          <w:color w:val="111111"/>
          <w:sz w:val="28"/>
          <w:sz w:val="28"/>
          <w:szCs w:val="28"/>
          <w:rtl w:val="true"/>
          <w:lang w:bidi="fa-IR"/>
        </w:rPr>
        <w:t xml:space="preserve">عدة المؤمن نذر لا کفارة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الرضا علیه السلام</w:t>
      </w:r>
    </w:p>
    <w:p>
      <w:pPr>
        <w:pStyle w:val="BookText"/>
        <w:rPr/>
      </w:pPr>
      <w:r>
        <w:rPr>
          <w:rFonts w:ascii="IRNazanin" w:hAnsi="IRNazanin" w:eastAsia="IRNazanin"/>
          <w:color w:val="111111"/>
          <w:sz w:val="28"/>
          <w:sz w:val="28"/>
          <w:szCs w:val="28"/>
          <w:rtl w:val="true"/>
          <w:lang w:bidi="fa-IR"/>
        </w:rPr>
        <w:t>قال انا اهل بیت نری ما وعدنا علینا دینا کما صنع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محمد بن یحیی العطار</w:t>
      </w:r>
    </w:p>
    <w:p>
      <w:pPr>
        <w:pStyle w:val="BookText"/>
        <w:rPr/>
      </w:pPr>
      <w:r>
        <w:rPr>
          <w:rFonts w:ascii="IRNazanin" w:hAnsi="IRNazanin" w:eastAsia="IRNazanin"/>
          <w:color w:val="111111"/>
          <w:sz w:val="28"/>
          <w:sz w:val="28"/>
          <w:szCs w:val="28"/>
          <w:rtl w:val="true"/>
          <w:lang w:bidi="fa-IR"/>
        </w:rPr>
        <w:t>عن محمد بن أحمد بن یحیی بن عمران الأشعری عن محمد بن الحسین عن موسی</w:t>
      </w:r>
    </w:p>
    <w:p>
      <w:pPr>
        <w:pStyle w:val="BookText"/>
        <w:rPr/>
      </w:pPr>
      <w:r>
        <w:rPr>
          <w:rFonts w:ascii="IRNazanin" w:hAnsi="IRNazanin" w:eastAsia="IRNazanin"/>
          <w:color w:val="111111"/>
          <w:sz w:val="28"/>
          <w:sz w:val="28"/>
          <w:szCs w:val="28"/>
          <w:rtl w:val="true"/>
          <w:lang w:bidi="fa-IR"/>
        </w:rPr>
        <w:t>بن سعدان عن عبد الله بن القاسم عن عبد الله بن سنان قال سمعت أبا عبد الله</w:t>
      </w:r>
    </w:p>
    <w:p>
      <w:pPr>
        <w:pStyle w:val="BookText"/>
        <w:rPr/>
      </w:pPr>
      <w:r>
        <w:rPr>
          <w:rFonts w:ascii="IRNazanin" w:hAnsi="IRNazanin" w:eastAsia="IRNazanin"/>
          <w:color w:val="111111"/>
          <w:sz w:val="28"/>
          <w:sz w:val="28"/>
          <w:szCs w:val="28"/>
          <w:rtl w:val="true"/>
          <w:lang w:bidi="fa-IR"/>
        </w:rPr>
        <w:t>علیه السلام یقول إن رسول الله صلی الله علیه وآله وعد رجلا إلی صخرة فقال انی لک ها هنا حتی</w:t>
      </w:r>
    </w:p>
    <w:p>
      <w:pPr>
        <w:pStyle w:val="BookText"/>
        <w:rPr/>
      </w:pPr>
      <w:r>
        <w:rPr>
          <w:rFonts w:ascii="IRNazanin" w:hAnsi="IRNazanin" w:eastAsia="IRNazanin"/>
          <w:color w:val="111111"/>
          <w:sz w:val="28"/>
          <w:sz w:val="28"/>
          <w:szCs w:val="28"/>
          <w:rtl w:val="true"/>
          <w:lang w:bidi="fa-IR"/>
        </w:rPr>
        <w:t>تأتی قال فاشتدت الشمس علیه فقال أصحابه یا رسول الله لو أنک تحولت إلی الظل</w:t>
      </w:r>
    </w:p>
    <w:p>
      <w:pPr>
        <w:pStyle w:val="BookText"/>
        <w:rPr/>
      </w:pPr>
      <w:r>
        <w:rPr>
          <w:rFonts w:ascii="IRNazanin" w:hAnsi="IRNazanin" w:eastAsia="IRNazanin"/>
          <w:color w:val="111111"/>
          <w:sz w:val="28"/>
          <w:sz w:val="28"/>
          <w:szCs w:val="28"/>
          <w:rtl w:val="true"/>
          <w:lang w:bidi="fa-IR"/>
        </w:rPr>
        <w:t>قال قد وعدته إلی ها هنا وإن لم یجئ کان منه المحشر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الحمیساء قال تابعت</w:t>
      </w:r>
    </w:p>
    <w:p>
      <w:pPr>
        <w:pStyle w:val="BookText"/>
        <w:rPr/>
      </w:pPr>
      <w:r>
        <w:rPr>
          <w:rFonts w:ascii="IRNazanin" w:hAnsi="IRNazanin" w:eastAsia="IRNazanin"/>
          <w:color w:val="111111"/>
          <w:sz w:val="28"/>
          <w:sz w:val="28"/>
          <w:szCs w:val="28"/>
          <w:rtl w:val="true"/>
          <w:lang w:bidi="fa-IR"/>
        </w:rPr>
        <w:t>النبی صلی الله علیه وآله قبل أن یبعث فواعدته مکانا فنسیته یومی والغد فاتیته الیوم الثالث فقال</w:t>
      </w:r>
    </w:p>
    <w:p>
      <w:pPr>
        <w:pStyle w:val="BookText"/>
        <w:rPr/>
      </w:pPr>
      <w:r>
        <w:rPr>
          <w:rFonts w:ascii="IRNazanin" w:hAnsi="IRNazanin" w:eastAsia="IRNazanin"/>
          <w:color w:val="111111"/>
          <w:sz w:val="28"/>
          <w:sz w:val="28"/>
          <w:szCs w:val="28"/>
          <w:rtl w:val="true"/>
          <w:lang w:bidi="fa-IR"/>
        </w:rPr>
        <w:t>صلی الله علیه وآله یا فتی لقد شققت علی انا هاهنا منذ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w:t>
      </w:r>
    </w:p>
    <w:p>
      <w:pPr>
        <w:pStyle w:val="BookText"/>
        <w:rPr/>
      </w:pPr>
      <w:r>
        <w:rPr>
          <w:rFonts w:ascii="IRNazanin" w:hAnsi="IRNazanin" w:eastAsia="IRNazanin"/>
          <w:color w:val="111111"/>
          <w:sz w:val="28"/>
          <w:sz w:val="28"/>
          <w:szCs w:val="28"/>
          <w:rtl w:val="true"/>
          <w:lang w:bidi="fa-IR"/>
        </w:rPr>
        <w:t>عمیر عن منصور بن حازم عن أبی عبد الله علیه السلام قال انما سمی إسماعیل</w:t>
      </w:r>
    </w:p>
    <w:p>
      <w:pPr>
        <w:pStyle w:val="BookText"/>
        <w:rPr/>
      </w:pPr>
      <w:r>
        <w:rPr>
          <w:rFonts w:ascii="IRNazanin" w:hAnsi="IRNazanin" w:eastAsia="IRNazanin"/>
          <w:color w:val="111111"/>
          <w:sz w:val="28"/>
          <w:sz w:val="28"/>
          <w:szCs w:val="28"/>
          <w:rtl w:val="true"/>
          <w:lang w:bidi="fa-IR"/>
        </w:rPr>
        <w:t>صادق الوعد لأنه وعد رجلا فی مکان فانتظره فی ذلک المکان سنة فسماه الله عز وجل</w:t>
      </w:r>
    </w:p>
    <w:p>
      <w:pPr>
        <w:pStyle w:val="BookText"/>
        <w:rPr/>
      </w:pPr>
      <w:r>
        <w:rPr>
          <w:rFonts w:ascii="IRNazanin" w:hAnsi="IRNazanin" w:eastAsia="IRNazanin"/>
          <w:color w:val="111111"/>
          <w:sz w:val="28"/>
          <w:sz w:val="28"/>
          <w:szCs w:val="28"/>
          <w:rtl w:val="true"/>
          <w:lang w:bidi="fa-IR"/>
        </w:rPr>
        <w:t>صادق الوعد ثم قال إن الرجل اتاه بعد ذلک فقال له إسماعیل ما زلت منتظرا لک</w:t>
      </w:r>
    </w:p>
    <w:p>
      <w:pPr>
        <w:pStyle w:val="BookText"/>
        <w:rPr/>
      </w:pP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یعقوب بن یزید عن علی بن أحمد بن أشیم عن سلیمان الجعفری</w:t>
      </w:r>
    </w:p>
    <w:p>
      <w:pPr>
        <w:pStyle w:val="BookText"/>
        <w:rPr/>
      </w:pPr>
      <w:r>
        <w:rPr>
          <w:rFonts w:ascii="IRNazanin" w:hAnsi="IRNazanin" w:eastAsia="IRNazanin"/>
          <w:color w:val="111111"/>
          <w:sz w:val="28"/>
          <w:sz w:val="28"/>
          <w:szCs w:val="28"/>
          <w:rtl w:val="true"/>
          <w:lang w:bidi="fa-IR"/>
        </w:rPr>
        <w:t>عن أبی الحسن الرضا علیه السلام قال أتدری لم سمی إسماعیل صادق الوعد قال</w:t>
      </w:r>
    </w:p>
    <w:p>
      <w:pPr>
        <w:pStyle w:val="BookText"/>
        <w:rPr/>
      </w:pPr>
      <w:r>
        <w:rPr>
          <w:rFonts w:ascii="IRNazanin" w:hAnsi="IRNazanin" w:eastAsia="IRNazanin"/>
          <w:color w:val="111111"/>
          <w:sz w:val="28"/>
          <w:sz w:val="28"/>
          <w:szCs w:val="28"/>
          <w:rtl w:val="true"/>
          <w:lang w:bidi="fa-IR"/>
        </w:rPr>
        <w:t>قلت لا أدری فقال وعد رجلا فجلس له حولا ینتظره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عن محمد بن علی ماجیلویه عن محمد بن یحیی العطار عن الحسین بن</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ابان عن محمد بن أورمة عن محمد بن سعدان عن عبد الله بن القاسم عن شعیب العقرقوفی قال قال أبو عبد الله علیه السلام ان إسماعیل نبی الله وعد رجلا</w:t>
      </w:r>
      <w:bookmarkStart w:id="376" w:name="pg16866_205276"/>
    </w:p>
    <w:p>
      <w:pPr>
        <w:pStyle w:val="BookText"/>
        <w:rPr/>
      </w:pPr>
      <w:bookmarkEnd w:id="376"/>
      <w:r>
        <w:rPr>
          <w:rFonts w:ascii="IRNazanin" w:hAnsi="IRNazanin" w:eastAsia="IRNazanin"/>
          <w:color w:val="111111"/>
          <w:sz w:val="28"/>
          <w:sz w:val="28"/>
          <w:szCs w:val="28"/>
          <w:rtl w:val="true"/>
          <w:lang w:bidi="fa-IR"/>
        </w:rPr>
        <w:t>بالصفاح فمکث به سنة مقیما وأهل مکة یطلبونه لا یدرون أین هو حتی وقع علیه</w:t>
      </w:r>
    </w:p>
    <w:p>
      <w:pPr>
        <w:pStyle w:val="BookText"/>
        <w:rPr/>
      </w:pPr>
      <w:r>
        <w:rPr>
          <w:rFonts w:ascii="IRNazanin" w:hAnsi="IRNazanin" w:eastAsia="IRNazanin"/>
          <w:color w:val="111111"/>
          <w:sz w:val="28"/>
          <w:sz w:val="28"/>
          <w:szCs w:val="28"/>
          <w:rtl w:val="true"/>
          <w:lang w:bidi="fa-IR"/>
        </w:rPr>
        <w:t>رجل فقال یا نبی الله ضعفنا بعدک وهلکنا فقال إن فلان الطائفی وعدنی ان أکون</w:t>
      </w:r>
    </w:p>
    <w:p>
      <w:pPr>
        <w:pStyle w:val="BookText"/>
        <w:rPr/>
      </w:pPr>
      <w:r>
        <w:rPr>
          <w:rFonts w:ascii="IRNazanin" w:hAnsi="IRNazanin" w:eastAsia="IRNazanin"/>
          <w:color w:val="111111"/>
          <w:sz w:val="28"/>
          <w:sz w:val="28"/>
          <w:szCs w:val="28"/>
          <w:rtl w:val="true"/>
          <w:lang w:bidi="fa-IR"/>
        </w:rPr>
        <w:t>ها هنا ولم أبرح حتی یجیئ قال فخرجوا الیه حتی قالوا یا عدو الله وعدت النبی</w:t>
      </w:r>
    </w:p>
    <w:p>
      <w:pPr>
        <w:pStyle w:val="BookText"/>
        <w:rPr/>
      </w:pPr>
      <w:r>
        <w:rPr>
          <w:rFonts w:ascii="IRNazanin" w:hAnsi="IRNazanin" w:eastAsia="IRNazanin"/>
          <w:color w:val="111111"/>
          <w:sz w:val="28"/>
          <w:sz w:val="28"/>
          <w:szCs w:val="28"/>
          <w:rtl w:val="true"/>
          <w:lang w:bidi="fa-IR"/>
        </w:rPr>
        <w:t>صلی الله علی نبینا وآله وعلیه فأخلفته فجاء وهو یقول لإسماعیل یا نبی الله وما ذکرت</w:t>
      </w:r>
    </w:p>
    <w:p>
      <w:pPr>
        <w:pStyle w:val="BookText"/>
        <w:rPr/>
      </w:pPr>
      <w:r>
        <w:rPr>
          <w:rFonts w:ascii="IRNazanin" w:hAnsi="IRNazanin" w:eastAsia="IRNazanin"/>
          <w:color w:val="111111"/>
          <w:sz w:val="28"/>
          <w:sz w:val="28"/>
          <w:szCs w:val="28"/>
          <w:rtl w:val="true"/>
          <w:lang w:bidi="fa-IR"/>
        </w:rPr>
        <w:t>ولقد نسیت میعادک فقال اما والله لو لم تجئنی لکان منه المحشر فانزل الله واذکر</w:t>
      </w:r>
    </w:p>
    <w:p>
      <w:pPr>
        <w:pStyle w:val="BookText"/>
        <w:rPr/>
      </w:pPr>
      <w:r>
        <w:rPr>
          <w:rFonts w:ascii="IRNazanin" w:hAnsi="IRNazanin" w:eastAsia="IRNazanin"/>
          <w:color w:val="111111"/>
          <w:sz w:val="28"/>
          <w:sz w:val="28"/>
          <w:szCs w:val="28"/>
          <w:rtl w:val="true"/>
          <w:lang w:bidi="fa-IR"/>
        </w:rPr>
        <w:t>فی الکتاب إسماعیل انه کان صادق الوعد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أنه قال ما أبالی أخلفت وعدا أو زرت زائرا بغیر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مالک الأشتر وإیاک</w:t>
      </w:r>
    </w:p>
    <w:p>
      <w:pPr>
        <w:pStyle w:val="BookText"/>
        <w:rPr/>
      </w:pPr>
      <w:r>
        <w:rPr>
          <w:rFonts w:ascii="IRNazanin" w:hAnsi="IRNazanin" w:eastAsia="IRNazanin"/>
          <w:color w:val="111111"/>
          <w:sz w:val="28"/>
          <w:sz w:val="28"/>
          <w:szCs w:val="28"/>
          <w:rtl w:val="true"/>
          <w:lang w:bidi="fa-IR"/>
        </w:rPr>
        <w:t>والمن علی رعیتک باحسانک أو التزید فیما کان من فعلک أو أن تعدهم فتتبع موعدک</w:t>
      </w:r>
    </w:p>
    <w:p>
      <w:pPr>
        <w:pStyle w:val="BookText"/>
        <w:rPr/>
      </w:pPr>
      <w:r>
        <w:rPr>
          <w:rFonts w:ascii="IRNazanin" w:hAnsi="IRNazanin" w:eastAsia="IRNazanin"/>
          <w:color w:val="111111"/>
          <w:sz w:val="28"/>
          <w:sz w:val="28"/>
          <w:szCs w:val="28"/>
          <w:rtl w:val="true"/>
          <w:lang w:bidi="fa-IR"/>
        </w:rPr>
        <w:t>بخلفک فان المن یبطل الاحسان والتزید یذهب بنور الحق والخلف یوجب المقت</w:t>
      </w:r>
    </w:p>
    <w:p>
      <w:pPr>
        <w:pStyle w:val="BookText"/>
        <w:rPr/>
      </w:pPr>
      <w:r>
        <w:rPr>
          <w:rFonts w:ascii="IRNazanin" w:hAnsi="IRNazanin" w:eastAsia="IRNazanin"/>
          <w:color w:val="111111"/>
          <w:sz w:val="28"/>
          <w:sz w:val="28"/>
          <w:szCs w:val="28"/>
          <w:rtl w:val="true"/>
          <w:lang w:bidi="fa-IR"/>
        </w:rPr>
        <w:t xml:space="preserve">عند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قال الله تعالی کبر مقتا عند الله ان تقولوا ما لا تفعلون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للمسلم ان</w:t>
      </w:r>
    </w:p>
    <w:p>
      <w:pPr>
        <w:pStyle w:val="BookText"/>
        <w:rPr/>
      </w:pPr>
      <w:r>
        <w:rPr>
          <w:rFonts w:ascii="IRNazanin" w:hAnsi="IRNazanin" w:eastAsia="IRNazanin"/>
          <w:color w:val="111111"/>
          <w:sz w:val="28"/>
          <w:sz w:val="28"/>
          <w:szCs w:val="28"/>
          <w:rtl w:val="true"/>
          <w:lang w:bidi="fa-IR"/>
        </w:rPr>
        <w:t xml:space="preserve">یغدر من أبواب الجهاد قوله صلی الله علیه وآله أربع من کان فیه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وعد خلف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المنافق من أبواب جهاد النفس ما</w:t>
      </w:r>
    </w:p>
    <w:p>
      <w:pPr>
        <w:pStyle w:val="BookText"/>
        <w:rPr/>
      </w:pP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التمحیص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قوله علیه السلام</w:t>
      </w:r>
    </w:p>
    <w:p>
      <w:pPr>
        <w:pStyle w:val="BookText"/>
        <w:rPr/>
      </w:pPr>
      <w:r>
        <w:rPr>
          <w:rFonts w:ascii="IRNazanin" w:hAnsi="IRNazanin" w:eastAsia="IRNazanin"/>
          <w:color w:val="111111"/>
          <w:sz w:val="28"/>
          <w:sz w:val="28"/>
          <w:szCs w:val="28"/>
          <w:rtl w:val="true"/>
          <w:lang w:bidi="fa-IR"/>
        </w:rPr>
        <w:t xml:space="preserve">وإذا 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رصین الوفاء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منیة المرید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اتقاء شحناء الرجال من</w:t>
      </w:r>
    </w:p>
    <w:p>
      <w:pPr>
        <w:pStyle w:val="BookText"/>
        <w:rPr/>
      </w:pPr>
      <w:r>
        <w:rPr>
          <w:rFonts w:ascii="IRNazanin" w:hAnsi="IRNazanin" w:eastAsia="IRNazanin"/>
          <w:color w:val="111111"/>
          <w:sz w:val="28"/>
          <w:sz w:val="28"/>
          <w:szCs w:val="28"/>
          <w:rtl w:val="true"/>
          <w:lang w:bidi="fa-IR"/>
        </w:rPr>
        <w:t>أبواب العشرة قوله علیه السلام ولا تعد اخاک موعدا فتخلفه</w:t>
      </w:r>
      <w:r>
        <w:rPr>
          <w:rFonts w:eastAsia="IRNazanin" w:cs="IRNazanin"/>
          <w:color w:val="111111"/>
          <w:sz w:val="28"/>
          <w:szCs w:val="28"/>
          <w:rtl w:val="true"/>
          <w:lang w:bidi="fa-IR"/>
        </w:rPr>
        <w:t>.</w:t>
      </w:r>
    </w:p>
    <w:p>
      <w:pPr>
        <w:pStyle w:val="Heading4"/>
        <w:numPr>
          <w:ilvl w:val="3"/>
          <w:numId w:val="1"/>
        </w:numPr>
        <w:rPr/>
      </w:pPr>
      <w:bookmarkStart w:id="377" w:name="__RefHeading___Toc10040879_417432637"/>
      <w:bookmarkStart w:id="378" w:name="_Toc133"/>
      <w:bookmarkEnd w:id="377"/>
      <w:r>
        <w:rPr>
          <w:rtl w:val="true"/>
        </w:rPr>
        <w:t>(</w:t>
      </w:r>
      <w:r>
        <w:rPr/>
        <w:t>40</w:t>
      </w:r>
      <w:r>
        <w:rPr>
          <w:rtl w:val="true"/>
        </w:rPr>
        <w:t xml:space="preserve">) </w:t>
      </w:r>
      <w:r>
        <w:rPr>
          <w:rtl w:val="true"/>
        </w:rPr>
        <w:t>باب تحریم کون الانسان ذا وجهین ولسانین</w:t>
      </w:r>
      <w:r>
        <w:rPr>
          <w:rtl w:val="true"/>
        </w:rPr>
        <w:t>.</w:t>
      </w:r>
      <w:bookmarkEnd w:id="378"/>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ابن محمد بن عیسی</w:t>
      </w:r>
    </w:p>
    <w:p>
      <w:pPr>
        <w:pStyle w:val="BookText"/>
        <w:rPr/>
      </w:pPr>
      <w:r>
        <w:rPr>
          <w:rFonts w:ascii="IRNazanin" w:hAnsi="IRNazanin" w:eastAsia="IRNazanin"/>
          <w:color w:val="111111"/>
          <w:sz w:val="28"/>
          <w:sz w:val="28"/>
          <w:szCs w:val="28"/>
          <w:rtl w:val="true"/>
          <w:lang w:bidi="fa-IR"/>
        </w:rPr>
        <w:t xml:space="preserve">عن محمد بن سنان عن عون القلانسی عن ابن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من لقی المسلمین بوجهین ولسانین جاء یوم القیامة وله لسانان من نار الثواب</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 عن محمد بن الحسین ابن أبی</w:t>
      </w:r>
    </w:p>
    <w:p>
      <w:pPr>
        <w:pStyle w:val="BookText"/>
        <w:rPr/>
      </w:pPr>
      <w:r>
        <w:rPr>
          <w:rFonts w:ascii="IRNazanin" w:hAnsi="IRNazanin" w:eastAsia="IRNazanin"/>
          <w:color w:val="111111"/>
          <w:sz w:val="28"/>
          <w:sz w:val="28"/>
          <w:szCs w:val="28"/>
          <w:rtl w:val="true"/>
          <w:lang w:bidi="fa-IR"/>
        </w:rPr>
        <w:t xml:space="preserve">الخطاب عن محمد بن سنان مثله سندا ومتنا أمالی الصدوق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المعانی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 قال حدثنا أحمد بن إدریس</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رض قال حدثنا أحمد بن إدریس عن محمد بن أحمد</w:t>
      </w:r>
    </w:p>
    <w:p>
      <w:pPr>
        <w:pStyle w:val="BookText"/>
        <w:rPr/>
      </w:pPr>
      <w:r>
        <w:rPr>
          <w:rFonts w:ascii="IRNazanin" w:hAnsi="IRNazanin" w:eastAsia="IRNazanin"/>
          <w:color w:val="111111"/>
          <w:sz w:val="28"/>
          <w:sz w:val="28"/>
          <w:szCs w:val="28"/>
          <w:rtl w:val="true"/>
          <w:lang w:bidi="fa-IR"/>
        </w:rPr>
        <w:t xml:space="preserve">بن یحیی بن عمران الأشعری قال حدثنا موسی بن عمران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عون بن معین بیاع القلانس عن عبد الله ابن أبی</w:t>
      </w:r>
    </w:p>
    <w:p>
      <w:pPr>
        <w:pStyle w:val="BookText"/>
        <w:rPr/>
      </w:pPr>
      <w:r>
        <w:rPr>
          <w:rFonts w:ascii="IRNazanin" w:hAnsi="IRNazanin" w:eastAsia="IRNazanin"/>
          <w:color w:val="111111"/>
          <w:sz w:val="28"/>
          <w:sz w:val="28"/>
          <w:szCs w:val="28"/>
          <w:rtl w:val="true"/>
          <w:lang w:bidi="fa-IR"/>
        </w:rPr>
        <w:t xml:space="preserve">یعفور قال سمعت الصادق جعفر بن محمد علیهما السلام یقول من لقی الناس </w:t>
      </w:r>
      <w:r>
        <w:rPr>
          <w:rStyle w:val="FootnoteAnchor"/>
          <w:rtl w:val="true"/>
        </w:rPr>
        <w:footnoteReference w:id="342"/>
      </w:r>
      <w:r>
        <w:rPr>
          <w:rFonts w:ascii="IRNazanin" w:hAnsi="IRNazanin" w:eastAsia="IRNazanin"/>
          <w:color w:val="111111"/>
          <w:sz w:val="28"/>
          <w:sz w:val="28"/>
          <w:szCs w:val="28"/>
          <w:rtl w:val="true"/>
          <w:lang w:bidi="fa-IR"/>
        </w:rPr>
        <w:t>بوجه</w:t>
      </w:r>
    </w:p>
    <w:p>
      <w:pPr>
        <w:pStyle w:val="BookText"/>
        <w:rPr/>
      </w:pPr>
      <w:r>
        <w:rPr>
          <w:rFonts w:ascii="IRNazanin" w:hAnsi="IRNazanin" w:eastAsia="IRNazanin"/>
          <w:color w:val="111111"/>
          <w:sz w:val="28"/>
          <w:sz w:val="28"/>
          <w:szCs w:val="28"/>
          <w:rtl w:val="true"/>
          <w:lang w:bidi="fa-IR"/>
        </w:rPr>
        <w:t xml:space="preserve">وغابهم </w:t>
      </w:r>
      <w:r>
        <w:rPr>
          <w:rStyle w:val="FootnoteAnchor"/>
          <w:rtl w:val="true"/>
        </w:rPr>
        <w:footnoteReference w:id="343"/>
      </w:r>
      <w:r>
        <w:rPr>
          <w:rFonts w:ascii="IRNazanin" w:hAnsi="IRNazanin" w:eastAsia="IRNazanin"/>
          <w:color w:val="111111"/>
          <w:sz w:val="28"/>
          <w:sz w:val="28"/>
          <w:szCs w:val="28"/>
          <w:rtl w:val="true"/>
          <w:lang w:bidi="fa-IR"/>
        </w:rPr>
        <w:t xml:space="preserve">بوجه جاء </w:t>
      </w:r>
      <w:r>
        <w:rPr>
          <w:rStyle w:val="FootnoteAnchor"/>
          <w:rtl w:val="true"/>
        </w:rPr>
        <w:footnoteReference w:id="344"/>
      </w:r>
      <w:r>
        <w:rPr>
          <w:rFonts w:ascii="IRNazanin" w:hAnsi="IRNazanin" w:eastAsia="IRNazanin"/>
          <w:color w:val="111111"/>
          <w:sz w:val="28"/>
          <w:sz w:val="28"/>
          <w:szCs w:val="28"/>
          <w:rtl w:val="true"/>
          <w:lang w:bidi="fa-IR"/>
        </w:rPr>
        <w:t xml:space="preserve">وذکر مثله 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w:t>
      </w:r>
    </w:p>
    <w:p>
      <w:pPr>
        <w:pStyle w:val="BookText"/>
        <w:rPr/>
      </w:pPr>
      <w:r>
        <w:rPr>
          <w:rFonts w:ascii="IRNazanin" w:hAnsi="IRNazanin" w:eastAsia="IRNazanin"/>
          <w:color w:val="111111"/>
          <w:sz w:val="28"/>
          <w:sz w:val="28"/>
          <w:szCs w:val="28"/>
          <w:rtl w:val="true"/>
          <w:lang w:bidi="fa-IR"/>
        </w:rPr>
        <w:t>عن الصادق علیه السلام أنه قال من لقی المؤمنین بوجه وذکر مثله ما فی 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بن أحمد قال حدثنا ابن منیع قال</w:t>
      </w:r>
    </w:p>
    <w:p>
      <w:pPr>
        <w:pStyle w:val="BookText"/>
        <w:rPr/>
      </w:pPr>
      <w:r>
        <w:rPr>
          <w:rFonts w:ascii="IRNazanin" w:hAnsi="IRNazanin" w:eastAsia="IRNazanin"/>
          <w:color w:val="111111"/>
          <w:sz w:val="28"/>
          <w:sz w:val="28"/>
          <w:szCs w:val="28"/>
          <w:rtl w:val="true"/>
          <w:lang w:bidi="fa-IR"/>
        </w:rPr>
        <w:t>حدثنا أبو بکر بن أبی شیبة قال حدثنا شریک عن الرکین عن نعیم بن حنظلة عن</w:t>
      </w:r>
    </w:p>
    <w:p>
      <w:pPr>
        <w:pStyle w:val="BookText"/>
        <w:rPr/>
      </w:pPr>
      <w:r>
        <w:rPr>
          <w:rFonts w:ascii="IRNazanin" w:hAnsi="IRNazanin" w:eastAsia="IRNazanin"/>
          <w:color w:val="111111"/>
          <w:sz w:val="28"/>
          <w:sz w:val="28"/>
          <w:szCs w:val="28"/>
          <w:rtl w:val="true"/>
          <w:lang w:bidi="fa-IR"/>
        </w:rPr>
        <w:t>عمار قال قال رسول الله صلی الله علیه وآله من کان له وجهان فی الدنیا کان له یوم القیامة لسانان من نار</w:t>
      </w:r>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w:t>
      </w:r>
    </w:p>
    <w:p>
      <w:pPr>
        <w:pStyle w:val="BookText"/>
        <w:rPr/>
      </w:pPr>
      <w:r>
        <w:rPr>
          <w:rFonts w:ascii="IRNazanin" w:hAnsi="IRNazanin" w:eastAsia="IRNazanin"/>
          <w:color w:val="111111"/>
          <w:sz w:val="28"/>
          <w:sz w:val="28"/>
          <w:szCs w:val="28"/>
          <w:rtl w:val="true"/>
          <w:lang w:bidi="fa-IR"/>
        </w:rPr>
        <w:t>عیادة المریض من أبواب ما یتعلق بالمرض والاحتضار عن ابن عباس عن النبی صلی الله علیه وآله</w:t>
      </w:r>
    </w:p>
    <w:p>
      <w:pPr>
        <w:pStyle w:val="BookText"/>
        <w:rPr/>
      </w:pPr>
      <w:r>
        <w:rPr>
          <w:rFonts w:ascii="IRNazanin" w:hAnsi="IRNazanin" w:eastAsia="IRNazanin"/>
          <w:color w:val="111111"/>
          <w:sz w:val="28"/>
          <w:sz w:val="28"/>
          <w:szCs w:val="28"/>
          <w:rtl w:val="true"/>
          <w:lang w:bidi="fa-IR"/>
        </w:rPr>
        <w:t>قال ومن کان ذا وجهین وذا لسانین کان ذا وجهین وذا لسانین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w:t>
      </w:r>
    </w:p>
    <w:p>
      <w:pPr>
        <w:pStyle w:val="BookText"/>
        <w:rPr/>
      </w:pPr>
      <w:r>
        <w:rPr>
          <w:rFonts w:ascii="IRNazanin" w:hAnsi="IRNazanin" w:eastAsia="IRNazanin"/>
          <w:color w:val="111111"/>
          <w:sz w:val="28"/>
          <w:sz w:val="28"/>
          <w:szCs w:val="28"/>
          <w:rtl w:val="true"/>
          <w:lang w:bidi="fa-IR"/>
        </w:rPr>
        <w:t>حدثنی محمد بن الحسن الصفار عن المنبه بن عبد الله عن الحسین بن علوان عن عمرو</w:t>
      </w:r>
    </w:p>
    <w:p>
      <w:pPr>
        <w:pStyle w:val="BookText"/>
        <w:rPr/>
      </w:pPr>
      <w:r>
        <w:rPr>
          <w:rFonts w:ascii="IRNazanin" w:hAnsi="IRNazanin" w:eastAsia="IRNazanin"/>
          <w:color w:val="111111"/>
          <w:sz w:val="28"/>
          <w:sz w:val="28"/>
          <w:szCs w:val="28"/>
          <w:rtl w:val="true"/>
          <w:lang w:bidi="fa-IR"/>
        </w:rPr>
        <w:t>بن خالد عن زید بن علی عن آبائه عن علی علیه السلام قال قال رسول الله صلی الله علیه وآله</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یجیئ یوم القیامة ذا وجهین دالعا لسانه فی قفاه وآخر من قدامه یلتهبان نارا</w:t>
      </w:r>
    </w:p>
    <w:p>
      <w:pPr>
        <w:pStyle w:val="BookText"/>
        <w:rPr/>
      </w:pPr>
      <w:r>
        <w:rPr>
          <w:rFonts w:ascii="IRNazanin" w:hAnsi="IRNazanin" w:eastAsia="IRNazanin"/>
          <w:color w:val="111111"/>
          <w:sz w:val="28"/>
          <w:sz w:val="28"/>
          <w:szCs w:val="28"/>
          <w:rtl w:val="true"/>
          <w:lang w:bidi="fa-IR"/>
        </w:rPr>
        <w:t>حتی لهبا جسده ثم یقال له هذا الذی کان فی الدنیا ذا وجهین ولسانین یعرف</w:t>
      </w:r>
    </w:p>
    <w:p>
      <w:pPr>
        <w:pStyle w:val="BookText"/>
        <w:rPr/>
      </w:pPr>
      <w:r>
        <w:rPr>
          <w:rFonts w:ascii="IRNazanin" w:hAnsi="IRNazanin" w:eastAsia="IRNazanin"/>
          <w:color w:val="111111"/>
          <w:sz w:val="28"/>
          <w:sz w:val="28"/>
          <w:szCs w:val="28"/>
          <w:rtl w:val="true"/>
          <w:lang w:bidi="fa-IR"/>
        </w:rPr>
        <w:t>بذلک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بن أحمد قال حدثنا ابن</w:t>
      </w:r>
    </w:p>
    <w:p>
      <w:pPr>
        <w:pStyle w:val="BookText"/>
        <w:rPr/>
      </w:pPr>
      <w:r>
        <w:rPr>
          <w:rFonts w:ascii="IRNazanin" w:hAnsi="IRNazanin" w:eastAsia="IRNazanin"/>
          <w:color w:val="111111"/>
          <w:sz w:val="28"/>
          <w:sz w:val="28"/>
          <w:szCs w:val="28"/>
          <w:rtl w:val="true"/>
          <w:lang w:bidi="fa-IR"/>
        </w:rPr>
        <w:t>منیع قال حدثنا أبو بکر ابن أبی شیبة قال حدثنا أبو معاویة عن الأعمش عن أبی صالح</w:t>
      </w:r>
    </w:p>
    <w:p>
      <w:pPr>
        <w:pStyle w:val="BookText"/>
        <w:rPr/>
      </w:pPr>
      <w:r>
        <w:rPr>
          <w:rFonts w:ascii="IRNazanin" w:hAnsi="IRNazanin" w:eastAsia="IRNazanin"/>
          <w:color w:val="111111"/>
          <w:sz w:val="28"/>
          <w:sz w:val="28"/>
          <w:szCs w:val="28"/>
          <w:rtl w:val="true"/>
          <w:lang w:bidi="fa-IR"/>
        </w:rPr>
        <w:t>عن أبی هریرة قال قال رسول الله صلی الله علیه وآله ان من شر الناس عند الله عز وجل یوم</w:t>
      </w:r>
    </w:p>
    <w:p>
      <w:pPr>
        <w:pStyle w:val="BookText"/>
        <w:rPr/>
      </w:pPr>
      <w:r>
        <w:rPr>
          <w:rFonts w:ascii="IRNazanin" w:hAnsi="IRNazanin" w:eastAsia="IRNazanin"/>
          <w:color w:val="111111"/>
          <w:sz w:val="28"/>
          <w:sz w:val="28"/>
          <w:szCs w:val="28"/>
          <w:rtl w:val="true"/>
          <w:lang w:bidi="fa-IR"/>
        </w:rPr>
        <w:t>القیامة ذا الوجهین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رسول</w:t>
      </w:r>
    </w:p>
    <w:p>
      <w:pPr>
        <w:pStyle w:val="BookText"/>
        <w:rPr/>
      </w:pPr>
      <w:r>
        <w:rPr>
          <w:rFonts w:ascii="IRNazanin" w:hAnsi="IRNazanin" w:eastAsia="IRNazanin"/>
          <w:color w:val="111111"/>
          <w:sz w:val="28"/>
          <w:sz w:val="28"/>
          <w:szCs w:val="28"/>
          <w:rtl w:val="true"/>
          <w:lang w:bidi="fa-IR"/>
        </w:rPr>
        <w:t>الله صلی الله علیه وآله أنه قال شر الناس من کان ذا وجهین ولسانین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 xml:space="preserve">عن عثمان بن عیسی عن أبی شیبة عن الزهری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الباقر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بئس العبد عبد یکون ذا وجهین وذا لسانین یطری اخاه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 ویأکله غائبا ان أعطی حسده وان ابتلی خذله ئل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الحسین بن سعید فی کتاب الزهد عن علی بن النعمان عن ابن مسکان</w:t>
      </w:r>
    </w:p>
    <w:p>
      <w:pPr>
        <w:pStyle w:val="BookText"/>
        <w:rPr/>
      </w:pPr>
      <w:r>
        <w:rPr>
          <w:rFonts w:ascii="IRNazanin" w:hAnsi="IRNazanin" w:eastAsia="IRNazanin"/>
          <w:color w:val="111111"/>
          <w:sz w:val="28"/>
          <w:sz w:val="28"/>
          <w:szCs w:val="28"/>
          <w:rtl w:val="true"/>
          <w:lang w:bidi="fa-IR"/>
        </w:rPr>
        <w:t xml:space="preserve">عن داود عن أبی شیبة الزهری عن أحدهما علیهما السلام الثواب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w:t>
      </w:r>
    </w:p>
    <w:p>
      <w:pPr>
        <w:pStyle w:val="BookText"/>
        <w:rPr/>
      </w:pPr>
      <w:r>
        <w:rPr>
          <w:rFonts w:ascii="IRNazanin" w:hAnsi="IRNazanin" w:eastAsia="IRNazanin"/>
          <w:color w:val="111111"/>
          <w:sz w:val="28"/>
          <w:sz w:val="28"/>
          <w:szCs w:val="28"/>
          <w:rtl w:val="true"/>
          <w:lang w:bidi="fa-IR"/>
        </w:rPr>
        <w:t>قال حدثنی سعد بن عبد الله عن أحمد بن محمد عن عثمان بن عیسی عن عبد الله</w:t>
      </w:r>
    </w:p>
    <w:p>
      <w:pPr>
        <w:pStyle w:val="BookText"/>
        <w:rPr/>
      </w:pPr>
      <w:r>
        <w:rPr>
          <w:rFonts w:ascii="IRNazanin" w:hAnsi="IRNazanin" w:eastAsia="IRNazanin"/>
          <w:color w:val="111111"/>
          <w:sz w:val="28"/>
          <w:sz w:val="28"/>
          <w:szCs w:val="28"/>
          <w:rtl w:val="true"/>
          <w:lang w:bidi="fa-IR"/>
        </w:rPr>
        <w:t xml:space="preserve">ابن مسکان عن أبی شیبة الزهری عن أبی جعفر علیه السلام مثله الخصال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حدثنا محمد بن الحسن بن أحمد بن الولید رضی الله عنه قال حدثنا محمد بن</w:t>
      </w:r>
    </w:p>
    <w:p>
      <w:pPr>
        <w:pStyle w:val="BookText"/>
        <w:rPr/>
      </w:pPr>
      <w:r>
        <w:rPr>
          <w:rFonts w:ascii="IRNazanin" w:hAnsi="IRNazanin" w:eastAsia="IRNazanin"/>
          <w:color w:val="111111"/>
          <w:sz w:val="28"/>
          <w:sz w:val="28"/>
          <w:szCs w:val="28"/>
          <w:rtl w:val="true"/>
          <w:lang w:bidi="fa-IR"/>
        </w:rPr>
        <w:t>الحسن الصفار عن محمد بن الحسین ابن أبی الخطاب عن علی بن النعمان الأمالی</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رضی الله عنه قال حدثنی</w:t>
      </w:r>
    </w:p>
    <w:p>
      <w:pPr>
        <w:pStyle w:val="BookText"/>
        <w:rPr/>
      </w:pPr>
      <w:r>
        <w:rPr>
          <w:rFonts w:ascii="IRNazanin" w:hAnsi="IRNazanin" w:eastAsia="IRNazanin"/>
          <w:color w:val="111111"/>
          <w:sz w:val="28"/>
          <w:sz w:val="28"/>
          <w:szCs w:val="28"/>
          <w:rtl w:val="true"/>
          <w:lang w:bidi="fa-IR"/>
        </w:rPr>
        <w:t>محمد بن یحیی العطار قال حدثنا محمد بن الحسین بن أبی الخطاب عن الحسن</w:t>
      </w:r>
    </w:p>
    <w:p>
      <w:pPr>
        <w:pStyle w:val="BookText"/>
        <w:rPr/>
      </w:pPr>
      <w:r>
        <w:rPr>
          <w:rFonts w:ascii="IRNazanin" w:hAnsi="IRNazanin" w:eastAsia="IRNazanin"/>
          <w:color w:val="111111"/>
          <w:sz w:val="28"/>
          <w:sz w:val="28"/>
          <w:szCs w:val="28"/>
          <w:rtl w:val="true"/>
          <w:lang w:bidi="fa-IR"/>
        </w:rPr>
        <w:t>ابن علی ابن فضال عن علی بن النعمان عن عبد الله بن مسکان عن داود بن فرقد</w:t>
      </w:r>
    </w:p>
    <w:p>
      <w:pPr>
        <w:pStyle w:val="BookText"/>
        <w:rPr/>
      </w:pPr>
      <w:r>
        <w:rPr>
          <w:rFonts w:ascii="IRNazanin" w:hAnsi="IRNazanin" w:eastAsia="IRNazanin"/>
          <w:color w:val="111111"/>
          <w:sz w:val="28"/>
          <w:sz w:val="28"/>
          <w:szCs w:val="28"/>
          <w:rtl w:val="true"/>
          <w:lang w:bidi="fa-IR"/>
        </w:rPr>
        <w:t xml:space="preserve">عن أبی شیبة الزهری عن أبی جعفر علیه السلام مثله تحف العقول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موسی ابن جعفر علیهما السلام فی وصیته لهشام بن الحکم یا هشام بئس العبد و</w:t>
      </w:r>
    </w:p>
    <w:p>
      <w:pPr>
        <w:pStyle w:val="BookText"/>
        <w:rPr/>
      </w:pPr>
      <w:r>
        <w:rPr>
          <w:rFonts w:ascii="IRNazanin" w:hAnsi="IRNazanin" w:eastAsia="IRNazanin"/>
          <w:color w:val="111111"/>
          <w:sz w:val="28"/>
          <w:sz w:val="28"/>
          <w:szCs w:val="28"/>
          <w:rtl w:val="true"/>
          <w:lang w:bidi="fa-IR"/>
        </w:rPr>
        <w:t>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أبی جعفر</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الباقر علیه السلام أنه قال بئس العبد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 عن أحمد</w:t>
      </w:r>
    </w:p>
    <w:p>
      <w:pPr>
        <w:pStyle w:val="BookText"/>
        <w:rPr/>
      </w:pPr>
      <w:r>
        <w:rPr>
          <w:rFonts w:ascii="IRNazanin" w:hAnsi="IRNazanin" w:eastAsia="IRNazanin"/>
          <w:color w:val="111111"/>
          <w:sz w:val="28"/>
          <w:sz w:val="28"/>
          <w:szCs w:val="28"/>
          <w:rtl w:val="true"/>
          <w:lang w:bidi="fa-IR"/>
        </w:rPr>
        <w:t>بن محمد عن عثمان بن عیسی عن عبد الله بن مسکان عن داود بن فرقد عن أبی</w:t>
      </w:r>
    </w:p>
    <w:p>
      <w:pPr>
        <w:pStyle w:val="BookText"/>
        <w:rPr/>
      </w:pPr>
      <w:r>
        <w:rPr>
          <w:rFonts w:ascii="IRNazanin" w:hAnsi="IRNazanin" w:eastAsia="IRNazanin"/>
          <w:color w:val="111111"/>
          <w:sz w:val="28"/>
          <w:sz w:val="28"/>
          <w:szCs w:val="28"/>
          <w:rtl w:val="true"/>
          <w:lang w:bidi="fa-IR"/>
        </w:rPr>
        <w:t>شیبة الزهری عن أبی جعفر علیه السلام قال بئس العبد عبد همزة لمزة</w:t>
      </w:r>
    </w:p>
    <w:p>
      <w:pPr>
        <w:pStyle w:val="BookText"/>
        <w:rPr/>
      </w:pPr>
      <w:r>
        <w:rPr>
          <w:rFonts w:ascii="IRNazanin" w:hAnsi="IRNazanin" w:eastAsia="IRNazanin"/>
          <w:color w:val="111111"/>
          <w:sz w:val="28"/>
          <w:sz w:val="28"/>
          <w:szCs w:val="28"/>
          <w:rtl w:val="true"/>
          <w:lang w:bidi="fa-IR"/>
        </w:rPr>
        <w:t>یقبل بوجه ویدبر باخر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بإسناده عن</w:t>
      </w:r>
    </w:p>
    <w:p>
      <w:pPr>
        <w:pStyle w:val="BookText"/>
        <w:rPr/>
      </w:pPr>
      <w:r>
        <w:rPr>
          <w:rFonts w:ascii="IRNazanin" w:hAnsi="IRNazanin" w:eastAsia="IRNazanin"/>
          <w:color w:val="111111"/>
          <w:sz w:val="28"/>
          <w:sz w:val="28"/>
          <w:szCs w:val="28"/>
          <w:rtl w:val="true"/>
          <w:lang w:bidi="fa-IR"/>
        </w:rPr>
        <w:t>موسی بن جعفر عن أبیه عن آبائه قال قال رسول الله صلی الله علیه وآله بئس العبد عبد له</w:t>
      </w:r>
    </w:p>
    <w:p>
      <w:pPr>
        <w:pStyle w:val="BookText"/>
        <w:rPr/>
      </w:pPr>
      <w:r>
        <w:rPr>
          <w:rFonts w:ascii="IRNazanin" w:hAnsi="IRNazanin" w:eastAsia="IRNazanin"/>
          <w:color w:val="111111"/>
          <w:sz w:val="28"/>
          <w:sz w:val="28"/>
          <w:szCs w:val="28"/>
          <w:rtl w:val="true"/>
          <w:lang w:bidi="fa-IR"/>
        </w:rPr>
        <w:t>وجهان یقبل بوجه ویدبر بوجه ان أوتی أخوه المسلم خیرا حسده وان ابتلی خذله</w:t>
      </w:r>
    </w:p>
    <w:p>
      <w:pPr>
        <w:pStyle w:val="BookText"/>
        <w:rPr/>
      </w:pP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موسی قال</w:t>
      </w:r>
    </w:p>
    <w:p>
      <w:pPr>
        <w:pStyle w:val="BookText"/>
        <w:rPr/>
      </w:pPr>
      <w:r>
        <w:rPr>
          <w:rFonts w:ascii="IRNazanin" w:hAnsi="IRNazanin" w:eastAsia="IRNazanin"/>
          <w:color w:val="111111"/>
          <w:sz w:val="28"/>
          <w:sz w:val="28"/>
          <w:szCs w:val="28"/>
          <w:rtl w:val="true"/>
          <w:lang w:bidi="fa-IR"/>
        </w:rPr>
        <w:t>حدثنا محمد بن جعفر أبو الحسین الکوفی الأسدی قال حدثنی موسی بن عمران النخعی</w:t>
      </w:r>
    </w:p>
    <w:p>
      <w:pPr>
        <w:pStyle w:val="BookText"/>
        <w:rPr/>
      </w:pPr>
      <w:r>
        <w:rPr>
          <w:rFonts w:ascii="IRNazanin" w:hAnsi="IRNazanin" w:eastAsia="IRNazanin"/>
          <w:color w:val="111111"/>
          <w:sz w:val="28"/>
          <w:sz w:val="28"/>
          <w:szCs w:val="28"/>
          <w:rtl w:val="true"/>
          <w:lang w:bidi="fa-IR"/>
        </w:rPr>
        <w:t>قال حدثنا الحسین بن یزید قال حدثنی حفص بن غیاث عن الصادق جعفر بن محمد</w:t>
      </w:r>
    </w:p>
    <w:p>
      <w:pPr>
        <w:pStyle w:val="BookText"/>
        <w:rPr/>
      </w:pPr>
      <w:r>
        <w:rPr>
          <w:rFonts w:ascii="IRNazanin" w:hAnsi="IRNazanin" w:eastAsia="IRNazanin"/>
          <w:color w:val="111111"/>
          <w:sz w:val="28"/>
          <w:sz w:val="28"/>
          <w:szCs w:val="28"/>
          <w:rtl w:val="true"/>
          <w:lang w:bidi="fa-IR"/>
        </w:rPr>
        <w:t>عن آبائه عن علی علیه السلام قال قال رسول الله صلی الله علیه وآله من مدح اخاه المؤمن فی</w:t>
      </w:r>
    </w:p>
    <w:p>
      <w:pPr>
        <w:pStyle w:val="BookText"/>
        <w:rPr/>
      </w:pPr>
      <w:r>
        <w:rPr>
          <w:rFonts w:ascii="IRNazanin" w:hAnsi="IRNazanin" w:eastAsia="IRNazanin"/>
          <w:color w:val="111111"/>
          <w:sz w:val="28"/>
          <w:sz w:val="28"/>
          <w:szCs w:val="28"/>
          <w:rtl w:val="true"/>
          <w:lang w:bidi="fa-IR"/>
        </w:rPr>
        <w:t>وجهه واغتابه من ورائه فقد انقطع ما بینهما من العصمة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ابن أسباط عن</w:t>
      </w:r>
    </w:p>
    <w:p>
      <w:pPr>
        <w:pStyle w:val="BookText"/>
        <w:rPr/>
      </w:pPr>
      <w:r>
        <w:rPr>
          <w:rFonts w:ascii="IRNazanin" w:hAnsi="IRNazanin" w:eastAsia="IRNazanin"/>
          <w:color w:val="111111"/>
          <w:sz w:val="28"/>
          <w:sz w:val="28"/>
          <w:szCs w:val="28"/>
          <w:rtl w:val="true"/>
          <w:lang w:bidi="fa-IR"/>
        </w:rPr>
        <w:t xml:space="preserve">عبد الرحمن بن حماد رفعه قال قال الله تبارک وتعالی لعیسی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لیکن لسانک فی السر والعلانیة لسانا واحدا وکذلک قلبک انی أحذرک</w:t>
      </w:r>
    </w:p>
    <w:p>
      <w:pPr>
        <w:pStyle w:val="BookText"/>
        <w:rPr/>
      </w:pPr>
      <w:r>
        <w:rPr>
          <w:rFonts w:ascii="IRNazanin" w:hAnsi="IRNazanin" w:eastAsia="IRNazanin"/>
          <w:color w:val="111111"/>
          <w:sz w:val="28"/>
          <w:sz w:val="28"/>
          <w:szCs w:val="28"/>
          <w:rtl w:val="true"/>
          <w:lang w:bidi="fa-IR"/>
        </w:rPr>
        <w:t>نفسک وکفی بی خبیرا لا یصلح لسانان فی فم واحد ولا سیفان فی غمد واحد ولا</w:t>
      </w:r>
    </w:p>
    <w:p>
      <w:pPr>
        <w:pStyle w:val="BookText"/>
        <w:rPr/>
      </w:pPr>
      <w:r>
        <w:rPr>
          <w:rFonts w:ascii="IRNazanin" w:hAnsi="IRNazanin" w:eastAsia="IRNazanin"/>
          <w:color w:val="111111"/>
          <w:sz w:val="28"/>
          <w:sz w:val="28"/>
          <w:szCs w:val="28"/>
          <w:rtl w:val="true"/>
          <w:lang w:bidi="fa-IR"/>
        </w:rPr>
        <w:t xml:space="preserve">قلبان فی صدر واحد وکذلک الأذهان الثواب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w:t>
      </w:r>
    </w:p>
    <w:p>
      <w:pPr>
        <w:pStyle w:val="BookText"/>
        <w:rPr/>
      </w:pPr>
      <w:r>
        <w:rPr>
          <w:rFonts w:ascii="IRNazanin" w:hAnsi="IRNazanin" w:eastAsia="IRNazanin"/>
          <w:color w:val="111111"/>
          <w:sz w:val="28"/>
          <w:sz w:val="28"/>
          <w:szCs w:val="28"/>
          <w:rtl w:val="true"/>
          <w:lang w:bidi="fa-IR"/>
        </w:rPr>
        <w:t>بن المتوکل رضی الله عنه قال حدثنی علی بن الحسین السعد آبادی عن أحمد بن أبی</w:t>
      </w:r>
    </w:p>
    <w:p>
      <w:pPr>
        <w:pStyle w:val="BookText"/>
        <w:rPr/>
      </w:pPr>
      <w:r>
        <w:rPr>
          <w:rFonts w:ascii="IRNazanin" w:hAnsi="IRNazanin" w:eastAsia="IRNazanin"/>
          <w:color w:val="111111"/>
          <w:sz w:val="28"/>
          <w:sz w:val="28"/>
          <w:szCs w:val="28"/>
          <w:rtl w:val="true"/>
          <w:lang w:bidi="fa-IR"/>
        </w:rPr>
        <w:t>عبد الله قال حدثنی عدة من أصحابنا عن علی بن أسباط عن عبد الرحمن ابن أبی</w:t>
      </w:r>
    </w:p>
    <w:p>
      <w:pPr>
        <w:pStyle w:val="BookText"/>
        <w:rPr/>
      </w:pPr>
      <w:r>
        <w:rPr>
          <w:rFonts w:ascii="IRNazanin" w:hAnsi="IRNazanin" w:eastAsia="IRNazanin"/>
          <w:color w:val="111111"/>
          <w:sz w:val="28"/>
          <w:sz w:val="28"/>
          <w:szCs w:val="28"/>
          <w:rtl w:val="true"/>
          <w:lang w:bidi="fa-IR"/>
        </w:rPr>
        <w:t>حماد رفعه قال قال الله عز وجل لعیسی بن مریم علیه السلام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للمسلم ان</w:t>
      </w:r>
    </w:p>
    <w:p>
      <w:pPr>
        <w:pStyle w:val="BookText"/>
        <w:rPr/>
      </w:pPr>
      <w:r>
        <w:rPr>
          <w:rFonts w:ascii="IRNazanin" w:hAnsi="IRNazanin" w:eastAsia="IRNazanin"/>
          <w:color w:val="111111"/>
          <w:sz w:val="28"/>
          <w:sz w:val="28"/>
          <w:szCs w:val="28"/>
          <w:rtl w:val="true"/>
          <w:lang w:bidi="fa-IR"/>
        </w:rPr>
        <w:t>یغدر من أبواب الجهاد قوله صلی الله علیه وآله أربع من کان فیه منافق وان کانت فیه واحدة</w:t>
      </w:r>
    </w:p>
    <w:p>
      <w:pPr>
        <w:pStyle w:val="BookText"/>
        <w:rPr/>
      </w:pPr>
      <w:r>
        <w:rPr>
          <w:rFonts w:ascii="IRNazanin" w:hAnsi="IRNazanin" w:eastAsia="IRNazanin"/>
          <w:color w:val="111111"/>
          <w:sz w:val="28"/>
          <w:sz w:val="28"/>
          <w:szCs w:val="28"/>
          <w:rtl w:val="true"/>
          <w:lang w:bidi="fa-IR"/>
        </w:rPr>
        <w:t>منهن کانت فیه خصلة من النفاق حتی یدعها من إذا حدث کذب وإذا وعد أخلف</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عاهد غدر وإذا خاصم فجر</w:t>
      </w:r>
      <w:r>
        <w:rPr>
          <w:rFonts w:eastAsia="IRNazanin" w:cs="IRNazanin"/>
          <w:color w:val="111111"/>
          <w:sz w:val="28"/>
          <w:szCs w:val="28"/>
          <w:rtl w:val="true"/>
          <w:lang w:bidi="fa-IR"/>
        </w:rPr>
        <w:t>.</w:t>
      </w:r>
      <w:bookmarkStart w:id="379" w:name="pg16866_205280"/>
    </w:p>
    <w:p>
      <w:pPr>
        <w:pStyle w:val="Heading4"/>
        <w:numPr>
          <w:ilvl w:val="3"/>
          <w:numId w:val="1"/>
        </w:numPr>
        <w:rPr/>
      </w:pPr>
      <w:bookmarkStart w:id="380" w:name="__RefHeading___Toc10040881_417432637"/>
      <w:bookmarkStart w:id="381" w:name="_Toc134"/>
      <w:bookmarkEnd w:id="379"/>
      <w:bookmarkEnd w:id="380"/>
      <w:r>
        <w:rPr>
          <w:rtl w:val="true"/>
        </w:rPr>
        <w:t>(</w:t>
      </w:r>
      <w:r>
        <w:rPr/>
        <w:t>41</w:t>
      </w:r>
      <w:r>
        <w:rPr>
          <w:rtl w:val="true"/>
        </w:rPr>
        <w:t xml:space="preserve">) </w:t>
      </w:r>
      <w:r>
        <w:rPr>
          <w:rtl w:val="true"/>
        </w:rPr>
        <w:t>باب تحریم البخل والشح واللؤم وما ورد فی ذمها</w:t>
      </w:r>
      <w:bookmarkEnd w:id="381"/>
    </w:p>
    <w:p>
      <w:pPr>
        <w:pStyle w:val="BookText"/>
        <w:rPr/>
      </w:pP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یحسبن الذین یبخلون بما آتاهم الله من فضله هو</w:t>
      </w:r>
    </w:p>
    <w:p>
      <w:pPr>
        <w:pStyle w:val="BookText"/>
        <w:rPr/>
      </w:pPr>
      <w:r>
        <w:rPr>
          <w:rFonts w:ascii="IRNazanin" w:hAnsi="IRNazanin" w:eastAsia="IRNazanin"/>
          <w:color w:val="111111"/>
          <w:sz w:val="28"/>
          <w:sz w:val="28"/>
          <w:szCs w:val="28"/>
          <w:rtl w:val="true"/>
          <w:lang w:bidi="fa-IR"/>
        </w:rPr>
        <w:t xml:space="preserve">خیرا لهم بل هو شر لهم سیطوقون ما بخلوا به یوم القیامة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یبخلون ویأمرون الناس بالبخل ویکتمون ما آتاهم</w:t>
      </w:r>
    </w:p>
    <w:p>
      <w:pPr>
        <w:pStyle w:val="BookText"/>
        <w:rPr/>
      </w:pPr>
      <w:r>
        <w:rPr>
          <w:rFonts w:ascii="IRNazanin" w:hAnsi="IRNazanin" w:eastAsia="IRNazanin"/>
          <w:color w:val="111111"/>
          <w:sz w:val="28"/>
          <w:sz w:val="28"/>
          <w:szCs w:val="28"/>
          <w:rtl w:val="true"/>
          <w:lang w:bidi="fa-IR"/>
        </w:rPr>
        <w:t xml:space="preserve">الله من فضله واعتدنا للکافرین عذابا مهینا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والصلح خیر وأحضرت الأنفس</w:t>
      </w:r>
    </w:p>
    <w:p>
      <w:pPr>
        <w:pStyle w:val="BookText"/>
        <w:rPr/>
      </w:pPr>
      <w:r>
        <w:rPr>
          <w:rFonts w:ascii="IRNazanin" w:hAnsi="IRNazanin" w:eastAsia="IRNazanin"/>
          <w:color w:val="111111"/>
          <w:sz w:val="28"/>
          <w:sz w:val="28"/>
          <w:szCs w:val="28"/>
          <w:rtl w:val="true"/>
          <w:lang w:bidi="fa-IR"/>
        </w:rPr>
        <w:t xml:space="preserve">الشح وان تحسنوا وتتقوا فان الله کان بما تعملون خبیرا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وتولوا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یسألکموها فیحفکم تبخلوا ویخرج أضغانکم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أنتم هؤلاء تدعون لتنفقوا فی سبیل الله فمنکم من یبخل ومن یبخل فإنما یبخل عن</w:t>
      </w:r>
    </w:p>
    <w:p>
      <w:pPr>
        <w:pStyle w:val="BookText"/>
        <w:rPr/>
      </w:pPr>
      <w:r>
        <w:rPr>
          <w:rFonts w:ascii="IRNazanin" w:hAnsi="IRNazanin" w:eastAsia="IRNazanin"/>
          <w:color w:val="111111"/>
          <w:sz w:val="28"/>
          <w:sz w:val="28"/>
          <w:szCs w:val="28"/>
          <w:rtl w:val="true"/>
          <w:lang w:bidi="fa-IR"/>
        </w:rPr>
        <w:t xml:space="preserve">نفسه والله الغنی وأنتم الفقراء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یبخلون ویأمرون الناس بالبخل ومن یتول فان</w:t>
      </w:r>
    </w:p>
    <w:p>
      <w:pPr>
        <w:pStyle w:val="BookText"/>
        <w:rPr/>
      </w:pPr>
      <w:r>
        <w:rPr>
          <w:rFonts w:ascii="IRNazanin" w:hAnsi="IRNazanin" w:eastAsia="IRNazanin"/>
          <w:color w:val="111111"/>
          <w:sz w:val="28"/>
          <w:sz w:val="28"/>
          <w:szCs w:val="28"/>
          <w:rtl w:val="true"/>
          <w:lang w:bidi="fa-IR"/>
        </w:rPr>
        <w:t xml:space="preserve">الله هو الغنی الحمید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یوق شح نفسه فأولئک هم المفلحون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 التغابن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اللیل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 بخل واستغنی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 بالحسنی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w:t>
      </w:r>
    </w:p>
    <w:p>
      <w:pPr>
        <w:pStyle w:val="BookText"/>
        <w:rPr/>
      </w:pPr>
      <w:r>
        <w:rPr>
          <w:rFonts w:ascii="IRNazanin" w:hAnsi="IRNazanin" w:eastAsia="IRNazanin"/>
          <w:color w:val="111111"/>
          <w:sz w:val="28"/>
          <w:sz w:val="28"/>
          <w:szCs w:val="28"/>
          <w:rtl w:val="true"/>
          <w:lang w:bidi="fa-IR"/>
        </w:rPr>
        <w:t xml:space="preserve">للعسری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الحسین بن أحمد عن إسحاق بن عمار عن أبی</w:t>
      </w:r>
    </w:p>
    <w:p>
      <w:pPr>
        <w:pStyle w:val="BookText"/>
        <w:rPr/>
      </w:pPr>
      <w:r>
        <w:rPr>
          <w:rFonts w:ascii="IRNazanin" w:hAnsi="IRNazanin" w:eastAsia="IRNazanin"/>
          <w:color w:val="111111"/>
          <w:sz w:val="28"/>
          <w:sz w:val="28"/>
          <w:szCs w:val="28"/>
          <w:rtl w:val="true"/>
          <w:lang w:bidi="fa-IR"/>
        </w:rPr>
        <w:t>عبد الله علیه السلام قال قال رسول الله صلی الله علیه وآله لبنی سلمة یا بنی سلمة من سیدکم قالوا</w:t>
      </w:r>
    </w:p>
    <w:p>
      <w:pPr>
        <w:pStyle w:val="BookText"/>
        <w:rPr/>
      </w:pPr>
      <w:r>
        <w:rPr>
          <w:rFonts w:ascii="IRNazanin" w:hAnsi="IRNazanin" w:eastAsia="IRNazanin"/>
          <w:color w:val="111111"/>
          <w:sz w:val="28"/>
          <w:sz w:val="28"/>
          <w:szCs w:val="28"/>
          <w:rtl w:val="true"/>
          <w:lang w:bidi="fa-IR"/>
        </w:rPr>
        <w:t xml:space="preserve">یا رسول الله سیدنا رجل فیه بخل فقال رسول الله صلی الله علیه وآله وأی داء أدوی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البخل ثم قال بل سیدکم الأبیض الجسد البراء بن المعرور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الکوفی فی کتاب الاخلاق عن رسول الله</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أنه قال لا یجتمع الایمان والبخل فی قلب امرء وقال لقبیلة من الأنصار یعرفون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ببنی سلمة من سیدکم قالوا أبو الجار قیس وانا لنبخله فینا فقال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وأی داء أدوی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البخل بل سیدکم الأبیض الأثر هو عمرو بن الجموح</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عمران المتوکل رحمه الله</w:t>
      </w:r>
    </w:p>
    <w:p>
      <w:pPr>
        <w:pStyle w:val="BookText"/>
        <w:rPr/>
      </w:pPr>
      <w:r>
        <w:rPr>
          <w:rFonts w:ascii="IRNazanin" w:hAnsi="IRNazanin" w:eastAsia="IRNazanin"/>
          <w:color w:val="111111"/>
          <w:sz w:val="28"/>
          <w:sz w:val="28"/>
          <w:szCs w:val="28"/>
          <w:rtl w:val="true"/>
          <w:lang w:bidi="fa-IR"/>
        </w:rPr>
        <w:t>قال حدثنا عبد الله بن جعفر الحمیری عن أحمد بن محمد بن عیسی عن الحسن بن</w:t>
      </w:r>
    </w:p>
    <w:p>
      <w:pPr>
        <w:pStyle w:val="BookText"/>
        <w:rPr/>
      </w:pPr>
      <w:r>
        <w:rPr>
          <w:rFonts w:ascii="IRNazanin" w:hAnsi="IRNazanin" w:eastAsia="IRNazanin"/>
          <w:color w:val="111111"/>
          <w:sz w:val="28"/>
          <w:sz w:val="28"/>
          <w:szCs w:val="28"/>
          <w:rtl w:val="true"/>
          <w:lang w:bidi="fa-IR"/>
        </w:rPr>
        <w:t>محبوب عن هشام بن مسلم عن أبی بصیر قال قلت لأبی جعفر علیه السلام کان</w:t>
      </w:r>
    </w:p>
    <w:p>
      <w:pPr>
        <w:pStyle w:val="BookText"/>
        <w:rPr/>
      </w:pPr>
      <w:r>
        <w:rPr>
          <w:rFonts w:ascii="IRNazanin" w:hAnsi="IRNazanin" w:eastAsia="IRNazanin"/>
          <w:color w:val="111111"/>
          <w:sz w:val="28"/>
          <w:sz w:val="28"/>
          <w:szCs w:val="28"/>
          <w:rtl w:val="true"/>
          <w:lang w:bidi="fa-IR"/>
        </w:rPr>
        <w:t>رسول الله صلی الله علیه وآله یتعوذ من البخل فقال نعم یا با محمد فی کل صباح ومساء ونحن</w:t>
      </w:r>
    </w:p>
    <w:p>
      <w:pPr>
        <w:pStyle w:val="BookText"/>
        <w:rPr/>
      </w:pPr>
      <w:r>
        <w:rPr>
          <w:rFonts w:ascii="IRNazanin" w:hAnsi="IRNazanin" w:eastAsia="IRNazanin"/>
          <w:color w:val="111111"/>
          <w:sz w:val="28"/>
          <w:sz w:val="28"/>
          <w:szCs w:val="28"/>
          <w:rtl w:val="true"/>
          <w:lang w:bidi="fa-IR"/>
        </w:rPr>
        <w:t>نتعوذ بالله من البخل یقول الله ومن یوق شح نفسه فأولئک هم المفلحون وسأخبرک</w:t>
      </w:r>
    </w:p>
    <w:p>
      <w:pPr>
        <w:pStyle w:val="BookText"/>
        <w:rPr/>
      </w:pPr>
      <w:r>
        <w:rPr>
          <w:rFonts w:ascii="IRNazanin" w:hAnsi="IRNazanin" w:eastAsia="IRNazanin"/>
          <w:color w:val="111111"/>
          <w:sz w:val="28"/>
          <w:sz w:val="28"/>
          <w:szCs w:val="28"/>
          <w:rtl w:val="true"/>
          <w:lang w:bidi="fa-IR"/>
        </w:rPr>
        <w:t>عن عاقبة البخل ان قوم لوط کانوا اهل قریة أشحاء علی الطعام فأعقبهم البخل</w:t>
      </w:r>
    </w:p>
    <w:p>
      <w:pPr>
        <w:pStyle w:val="BookText"/>
        <w:rPr/>
      </w:pPr>
      <w:r>
        <w:rPr>
          <w:rFonts w:ascii="IRNazanin" w:hAnsi="IRNazanin" w:eastAsia="IRNazanin"/>
          <w:color w:val="111111"/>
          <w:sz w:val="28"/>
          <w:sz w:val="28"/>
          <w:szCs w:val="28"/>
          <w:rtl w:val="true"/>
          <w:lang w:bidi="fa-IR"/>
        </w:rPr>
        <w:t>داء لا دواء له فی فروجهم فقلت وما أعقبهم فقال إن قریة قوم لوط کانت علی</w:t>
      </w:r>
    </w:p>
    <w:p>
      <w:pPr>
        <w:pStyle w:val="BookText"/>
        <w:rPr/>
      </w:pPr>
      <w:r>
        <w:rPr>
          <w:rFonts w:ascii="IRNazanin" w:hAnsi="IRNazanin" w:eastAsia="IRNazanin"/>
          <w:color w:val="111111"/>
          <w:sz w:val="28"/>
          <w:sz w:val="28"/>
          <w:szCs w:val="28"/>
          <w:rtl w:val="true"/>
          <w:lang w:bidi="fa-IR"/>
        </w:rPr>
        <w:t>طریق السیارة إلی الشام ومصر فکانت السیارة تنزل بهم فیضیفونهم فلما کثر ذلک</w:t>
      </w:r>
    </w:p>
    <w:p>
      <w:pPr>
        <w:pStyle w:val="BookText"/>
        <w:rPr/>
      </w:pPr>
      <w:r>
        <w:rPr>
          <w:rFonts w:ascii="IRNazanin" w:hAnsi="IRNazanin" w:eastAsia="IRNazanin"/>
          <w:color w:val="111111"/>
          <w:sz w:val="28"/>
          <w:sz w:val="28"/>
          <w:szCs w:val="28"/>
          <w:rtl w:val="true"/>
          <w:lang w:bidi="fa-IR"/>
        </w:rPr>
        <w:t>علیهم ضاقوا بذلک ذرعا بخلا ولوما فدعاهم البخل إلی أن کانوا إذا نزل بهم الضیف</w:t>
      </w:r>
    </w:p>
    <w:p>
      <w:pPr>
        <w:pStyle w:val="BookText"/>
        <w:rPr/>
      </w:pPr>
      <w:r>
        <w:rPr>
          <w:rFonts w:ascii="IRNazanin" w:hAnsi="IRNazanin" w:eastAsia="IRNazanin"/>
          <w:color w:val="111111"/>
          <w:sz w:val="28"/>
          <w:sz w:val="28"/>
          <w:szCs w:val="28"/>
          <w:rtl w:val="true"/>
          <w:lang w:bidi="fa-IR"/>
        </w:rPr>
        <w:t>فضحوه من غیر شهوة بهم إلی ذلک وانما کانوا یفعلون ذلک بالضیف حتی ینکل</w:t>
      </w:r>
    </w:p>
    <w:p>
      <w:pPr>
        <w:pStyle w:val="BookText"/>
        <w:rPr/>
      </w:pPr>
      <w:r>
        <w:rPr>
          <w:rFonts w:ascii="IRNazanin" w:hAnsi="IRNazanin" w:eastAsia="IRNazanin"/>
          <w:color w:val="111111"/>
          <w:sz w:val="28"/>
          <w:sz w:val="28"/>
          <w:szCs w:val="28"/>
          <w:rtl w:val="true"/>
          <w:lang w:bidi="fa-IR"/>
        </w:rPr>
        <w:t>النازل عنهم فشاع امرهم فی القریة وحذرهم النازلة فأورثهم البخل بلاء لا یستطیعون</w:t>
      </w:r>
    </w:p>
    <w:p>
      <w:pPr>
        <w:pStyle w:val="BookText"/>
        <w:rPr/>
      </w:pPr>
      <w:r>
        <w:rPr>
          <w:rFonts w:ascii="IRNazanin" w:hAnsi="IRNazanin" w:eastAsia="IRNazanin"/>
          <w:color w:val="111111"/>
          <w:sz w:val="28"/>
          <w:sz w:val="28"/>
          <w:szCs w:val="28"/>
          <w:rtl w:val="true"/>
          <w:lang w:bidi="fa-IR"/>
        </w:rPr>
        <w:t>دفعه عن أنفسهم من غیر شهوة لهم إلی ذلک حتی صاروا یطلبونه من الرجال فی</w:t>
      </w:r>
    </w:p>
    <w:p>
      <w:pPr>
        <w:pStyle w:val="BookText"/>
        <w:rPr/>
      </w:pPr>
      <w:r>
        <w:rPr>
          <w:rFonts w:ascii="IRNazanin" w:hAnsi="IRNazanin" w:eastAsia="IRNazanin"/>
          <w:color w:val="111111"/>
          <w:sz w:val="28"/>
          <w:sz w:val="28"/>
          <w:szCs w:val="28"/>
          <w:rtl w:val="true"/>
          <w:lang w:bidi="fa-IR"/>
        </w:rPr>
        <w:t>البلاد ویعطونهم علیه الجعل ثم قال فأی داء أدأی من البخل ولا أضر عاقبة ولا</w:t>
      </w:r>
    </w:p>
    <w:p>
      <w:pPr>
        <w:pStyle w:val="BookText"/>
        <w:rPr/>
      </w:pPr>
      <w:r>
        <w:rPr>
          <w:rFonts w:ascii="IRNazanin" w:hAnsi="IRNazanin" w:eastAsia="IRNazanin"/>
          <w:color w:val="111111"/>
          <w:sz w:val="28"/>
          <w:sz w:val="28"/>
          <w:szCs w:val="28"/>
          <w:rtl w:val="true"/>
          <w:lang w:bidi="fa-IR"/>
        </w:rPr>
        <w:t>أفحش عند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لب اللباب عن النبی صلی الله علیه وآله قال</w:t>
      </w:r>
    </w:p>
    <w:p>
      <w:pPr>
        <w:pStyle w:val="BookText"/>
        <w:rPr/>
      </w:pPr>
      <w:r>
        <w:rPr>
          <w:rFonts w:ascii="IRNazanin" w:hAnsi="IRNazanin" w:eastAsia="IRNazanin"/>
          <w:color w:val="111111"/>
          <w:sz w:val="28"/>
          <w:sz w:val="28"/>
          <w:szCs w:val="28"/>
          <w:rtl w:val="true"/>
          <w:lang w:bidi="fa-IR"/>
        </w:rPr>
        <w:t>إذا استطعمتم اهل قریة فلم یطعموکم فصلوا منها علی رأس میل وانفضوا نعالکم</w:t>
      </w:r>
    </w:p>
    <w:p>
      <w:pPr>
        <w:pStyle w:val="BookText"/>
        <w:rPr/>
      </w:pPr>
      <w:r>
        <w:rPr>
          <w:rFonts w:ascii="IRNazanin" w:hAnsi="IRNazanin" w:eastAsia="IRNazanin"/>
          <w:color w:val="111111"/>
          <w:sz w:val="28"/>
          <w:sz w:val="28"/>
          <w:szCs w:val="28"/>
          <w:rtl w:val="true"/>
          <w:lang w:bidi="fa-IR"/>
        </w:rPr>
        <w:t>من تربتها فیوشک ان ینزل بهم ما نزل بقوم لوط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 حدثنی أبی عن الفضل بن أبی قرة</w:t>
      </w:r>
    </w:p>
    <w:p>
      <w:pPr>
        <w:pStyle w:val="BookText"/>
        <w:rPr/>
      </w:pPr>
      <w:r>
        <w:rPr>
          <w:rFonts w:ascii="IRNazanin" w:hAnsi="IRNazanin" w:eastAsia="IRNazanin"/>
          <w:color w:val="111111"/>
          <w:sz w:val="28"/>
          <w:sz w:val="28"/>
          <w:szCs w:val="28"/>
          <w:rtl w:val="true"/>
          <w:lang w:bidi="fa-IR"/>
        </w:rPr>
        <w:t>قال رأیت أبا عبد الله علیه السلام یطوف من أول اللیل إلی الصباح وهو یقول اللهم</w:t>
      </w:r>
    </w:p>
    <w:p>
      <w:pPr>
        <w:pStyle w:val="BookText"/>
        <w:rPr/>
      </w:pPr>
      <w:r>
        <w:rPr>
          <w:rFonts w:ascii="IRNazanin" w:hAnsi="IRNazanin" w:eastAsia="IRNazanin"/>
          <w:color w:val="111111"/>
          <w:sz w:val="28"/>
          <w:sz w:val="28"/>
          <w:szCs w:val="28"/>
          <w:rtl w:val="true"/>
          <w:lang w:bidi="fa-IR"/>
        </w:rPr>
        <w:t>قنی شح نفسی فقلت جعلت فداک ما سمعتک تدعو بغیر هذا الدعاء فقال وأی شئ</w:t>
      </w:r>
    </w:p>
    <w:p>
      <w:pPr>
        <w:pStyle w:val="BookText"/>
        <w:rPr/>
      </w:pPr>
      <w:r>
        <w:rPr>
          <w:rFonts w:ascii="IRNazanin" w:hAnsi="IRNazanin" w:eastAsia="IRNazanin"/>
          <w:color w:val="111111"/>
          <w:sz w:val="28"/>
          <w:sz w:val="28"/>
          <w:szCs w:val="28"/>
          <w:rtl w:val="true"/>
          <w:lang w:bidi="fa-IR"/>
        </w:rPr>
        <w:t>أشد من شح النفس ان الله یقول ومن یوق شح نفسه فأولئک هم المفلحون</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هارون بن مسلم عن مسعدة</w:t>
      </w:r>
    </w:p>
    <w:p>
      <w:pPr>
        <w:pStyle w:val="BookText"/>
        <w:rPr/>
      </w:pPr>
      <w:r>
        <w:rPr>
          <w:rFonts w:ascii="IRNazanin" w:hAnsi="IRNazanin" w:eastAsia="IRNazanin"/>
          <w:color w:val="111111"/>
          <w:sz w:val="28"/>
          <w:sz w:val="28"/>
          <w:szCs w:val="28"/>
          <w:rtl w:val="true"/>
          <w:lang w:bidi="fa-IR"/>
        </w:rPr>
        <w:t xml:space="preserve">بن صدقة عن جعفر عن أبیه علیهما السلام قال 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ما محق الاسلام محق الشح شئ ثم قال إن لهذا الشح دبیبا کدبیب النمل وشعبا</w:t>
      </w:r>
    </w:p>
    <w:p>
      <w:pPr>
        <w:pStyle w:val="BookText"/>
        <w:rPr/>
      </w:pPr>
      <w:r>
        <w:rPr>
          <w:rFonts w:ascii="IRNazanin" w:hAnsi="IRNazanin" w:eastAsia="IRNazanin"/>
          <w:color w:val="111111"/>
          <w:sz w:val="28"/>
          <w:sz w:val="28"/>
          <w:szCs w:val="28"/>
          <w:rtl w:val="true"/>
          <w:lang w:bidi="fa-IR"/>
        </w:rPr>
        <w:t xml:space="preserve">کشعب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w:t>
      </w:r>
    </w:p>
    <w:p>
      <w:pPr>
        <w:pStyle w:val="BookText"/>
        <w:rPr/>
      </w:pPr>
      <w:r>
        <w:rPr>
          <w:rFonts w:ascii="IRNazanin" w:hAnsi="IRNazanin" w:eastAsia="IRNazanin"/>
          <w:color w:val="111111"/>
          <w:sz w:val="28"/>
          <w:sz w:val="28"/>
          <w:szCs w:val="28"/>
          <w:rtl w:val="true"/>
          <w:lang w:bidi="fa-IR"/>
        </w:rPr>
        <w:t>قال حدثنا عبد الله بن جعفر الحمیری قال حدثنی هارون بن مسلم عن مسعدة بن</w:t>
      </w:r>
    </w:p>
    <w:p>
      <w:pPr>
        <w:pStyle w:val="BookText"/>
        <w:rPr/>
      </w:pPr>
      <w:r>
        <w:rPr>
          <w:rFonts w:ascii="IRNazanin" w:hAnsi="IRNazanin" w:eastAsia="IRNazanin"/>
          <w:color w:val="111111"/>
          <w:sz w:val="28"/>
          <w:sz w:val="28"/>
          <w:szCs w:val="28"/>
          <w:rtl w:val="true"/>
          <w:lang w:bidi="fa-IR"/>
        </w:rPr>
        <w:t>صدقة عن جعفر بن محمد علیهما السلام عن أبیه قال قال رسول الله صلی الله علیه وآله ما محق الایمان</w:t>
      </w:r>
    </w:p>
    <w:p>
      <w:pPr>
        <w:pStyle w:val="BookText"/>
        <w:rPr/>
      </w:pPr>
      <w:r>
        <w:rPr>
          <w:rFonts w:ascii="IRNazanin" w:hAnsi="IRNazanin" w:eastAsia="IRNazanin"/>
          <w:color w:val="111111"/>
          <w:sz w:val="28"/>
          <w:sz w:val="28"/>
          <w:szCs w:val="28"/>
          <w:rtl w:val="true"/>
          <w:lang w:bidi="fa-IR"/>
        </w:rPr>
        <w:t xml:space="preserve">وذکر مثله ک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النبی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أبی عبد الله</w:t>
      </w:r>
    </w:p>
    <w:p>
      <w:pPr>
        <w:pStyle w:val="BookText"/>
        <w:rPr/>
      </w:pPr>
      <w:r>
        <w:rPr>
          <w:rFonts w:ascii="IRNazanin" w:hAnsi="IRNazanin" w:eastAsia="IRNazanin"/>
          <w:color w:val="111111"/>
          <w:sz w:val="28"/>
          <w:sz w:val="28"/>
          <w:szCs w:val="28"/>
          <w:rtl w:val="true"/>
          <w:lang w:bidi="fa-IR"/>
        </w:rPr>
        <w:t>علیه السلام أنه قال ما رأیت شیئا هو أضر فی دین المسلم من الشح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أبو عبد الله القضاعی فی الشهاب عن</w:t>
      </w:r>
    </w:p>
    <w:p>
      <w:pPr>
        <w:pStyle w:val="BookText"/>
        <w:rPr/>
      </w:pPr>
      <w:r>
        <w:rPr>
          <w:rFonts w:ascii="IRNazanin" w:hAnsi="IRNazanin" w:eastAsia="IRNazanin"/>
          <w:color w:val="111111"/>
          <w:sz w:val="28"/>
          <w:sz w:val="28"/>
          <w:szCs w:val="28"/>
          <w:rtl w:val="true"/>
          <w:lang w:bidi="fa-IR"/>
        </w:rPr>
        <w:t>النبی صلی الله علیه وآله أنه قال شر ما فی الرجل شح هالع أو جبن هالع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رضی الله عنه قال حدثنا محمد بن الحسن الصفار عن محمد بن الحسین ابن أبی</w:t>
      </w:r>
    </w:p>
    <w:p>
      <w:pPr>
        <w:pStyle w:val="BookText"/>
        <w:rPr/>
      </w:pPr>
      <w:r>
        <w:rPr>
          <w:rFonts w:ascii="IRNazanin" w:hAnsi="IRNazanin" w:eastAsia="IRNazanin"/>
          <w:color w:val="111111"/>
          <w:sz w:val="28"/>
          <w:sz w:val="28"/>
          <w:szCs w:val="28"/>
          <w:rtl w:val="true"/>
          <w:lang w:bidi="fa-IR"/>
        </w:rPr>
        <w:t xml:space="preserve">الخطاب عن النضر بن شعیب عن الحارثی </w:t>
      </w:r>
      <w:r>
        <w:rPr>
          <w:rStyle w:val="FootnoteAnchor"/>
          <w:rtl w:val="true"/>
        </w:rPr>
        <w:footnoteReference w:id="345"/>
      </w:r>
      <w:r>
        <w:rPr>
          <w:rFonts w:ascii="IRNazanin" w:hAnsi="IRNazanin" w:eastAsia="IRNazanin"/>
          <w:color w:val="111111"/>
          <w:sz w:val="28"/>
          <w:sz w:val="28"/>
          <w:szCs w:val="28"/>
          <w:rtl w:val="true"/>
          <w:lang w:bidi="fa-IR"/>
        </w:rPr>
        <w:t>عن أبی عبد الله علیه السلام عن</w:t>
      </w:r>
    </w:p>
    <w:p>
      <w:pPr>
        <w:pStyle w:val="BookText"/>
        <w:rPr/>
      </w:pPr>
      <w:r>
        <w:rPr>
          <w:rFonts w:ascii="IRNazanin" w:hAnsi="IRNazanin" w:eastAsia="IRNazanin"/>
          <w:color w:val="111111"/>
          <w:sz w:val="28"/>
          <w:sz w:val="28"/>
          <w:szCs w:val="28"/>
          <w:rtl w:val="true"/>
          <w:lang w:bidi="fa-IR"/>
        </w:rPr>
        <w:t>أبیه علیه السلام قال لا یؤمن رجل فیه الشح والحسد والجبن ولا یکون المؤمن</w:t>
      </w:r>
    </w:p>
    <w:p>
      <w:pPr>
        <w:pStyle w:val="BookText"/>
        <w:rPr/>
      </w:pPr>
      <w:r>
        <w:rPr>
          <w:rFonts w:ascii="IRNazanin" w:hAnsi="IRNazanin" w:eastAsia="IRNazanin"/>
          <w:color w:val="111111"/>
          <w:sz w:val="28"/>
          <w:sz w:val="28"/>
          <w:szCs w:val="28"/>
          <w:rtl w:val="true"/>
          <w:lang w:bidi="fa-IR"/>
        </w:rPr>
        <w:t xml:space="preserve">جبانا ولا حریصا ولا شحیحا صفات الشیعة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w:t>
      </w:r>
    </w:p>
    <w:p>
      <w:pPr>
        <w:pStyle w:val="BookText"/>
        <w:rPr/>
      </w:pPr>
      <w:r>
        <w:rPr>
          <w:rFonts w:ascii="IRNazanin" w:hAnsi="IRNazanin" w:eastAsia="IRNazanin"/>
          <w:color w:val="111111"/>
          <w:sz w:val="28"/>
          <w:sz w:val="28"/>
          <w:szCs w:val="28"/>
          <w:rtl w:val="true"/>
          <w:lang w:bidi="fa-IR"/>
        </w:rPr>
        <w:t>عبد الله عن الحارثی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 رسول</w:t>
      </w:r>
    </w:p>
    <w:p>
      <w:pPr>
        <w:pStyle w:val="BookText"/>
        <w:rPr/>
      </w:pPr>
      <w:r>
        <w:rPr>
          <w:rFonts w:ascii="IRNazanin" w:hAnsi="IRNazanin" w:eastAsia="IRNazanin"/>
          <w:color w:val="111111"/>
          <w:sz w:val="28"/>
          <w:sz w:val="28"/>
          <w:szCs w:val="28"/>
          <w:rtl w:val="true"/>
          <w:lang w:bidi="fa-IR"/>
        </w:rPr>
        <w:t>الله صلی الله علیه وآله ما یمحق الایمان شئ کتمحیق البخل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اعلام الدین للدیلمی عن النبی صلی الله علیه وآله</w:t>
      </w:r>
    </w:p>
    <w:p>
      <w:pPr>
        <w:pStyle w:val="BookText"/>
        <w:rPr/>
      </w:pPr>
      <w:r>
        <w:rPr>
          <w:rFonts w:ascii="IRNazanin" w:hAnsi="IRNazanin" w:eastAsia="IRNazanin"/>
          <w:color w:val="111111"/>
          <w:sz w:val="28"/>
          <w:sz w:val="28"/>
          <w:szCs w:val="28"/>
          <w:rtl w:val="true"/>
          <w:lang w:bidi="fa-IR"/>
        </w:rPr>
        <w:t>قال خلقان لا یجتمعان فی مؤمن الشح وسوء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بن أحمد قال حدثنا ابن</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صاعد قال حدثنا العباس بن محمد قال حدثنا عون بن عمارة العنزی قال حدثنا</w:t>
      </w:r>
    </w:p>
    <w:p>
      <w:pPr>
        <w:pStyle w:val="BookText"/>
        <w:rPr/>
      </w:pPr>
      <w:r>
        <w:rPr>
          <w:rFonts w:ascii="IRNazanin" w:hAnsi="IRNazanin" w:eastAsia="IRNazanin"/>
          <w:color w:val="111111"/>
          <w:sz w:val="28"/>
          <w:sz w:val="28"/>
          <w:szCs w:val="28"/>
          <w:rtl w:val="true"/>
          <w:lang w:bidi="fa-IR"/>
        </w:rPr>
        <w:t>جعفر بن سلیمان عن مالک بن دینار عن عبد الله بن غالب عن أبی سعید الخدری</w:t>
      </w:r>
    </w:p>
    <w:p>
      <w:pPr>
        <w:pStyle w:val="BookText"/>
        <w:rPr/>
      </w:pPr>
      <w:r>
        <w:rPr>
          <w:rFonts w:ascii="IRNazanin" w:hAnsi="IRNazanin" w:eastAsia="IRNazanin"/>
          <w:color w:val="111111"/>
          <w:sz w:val="28"/>
          <w:sz w:val="28"/>
          <w:szCs w:val="28"/>
          <w:rtl w:val="true"/>
          <w:lang w:bidi="fa-IR"/>
        </w:rPr>
        <w:t>قال قال رسول الله صلی الله علیه وآله خصلتان لا تجتمعان فی مسلم البخل وسوء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الخلیل بن أحمد الشجری </w:t>
      </w:r>
      <w:r>
        <w:rPr>
          <w:rStyle w:val="FootnoteAnchor"/>
          <w:rtl w:val="true"/>
        </w:rPr>
        <w:footnoteReference w:id="346"/>
      </w:r>
      <w:r>
        <w:rPr>
          <w:rFonts w:ascii="IRNazanin" w:hAnsi="IRNazanin" w:eastAsia="IRNazanin"/>
          <w:color w:val="111111"/>
          <w:sz w:val="28"/>
          <w:sz w:val="28"/>
          <w:szCs w:val="28"/>
          <w:rtl w:val="true"/>
          <w:lang w:bidi="fa-IR"/>
        </w:rPr>
        <w:t>قال أخبرنا</w:t>
      </w:r>
    </w:p>
    <w:p>
      <w:pPr>
        <w:pStyle w:val="BookText"/>
        <w:rPr/>
      </w:pPr>
      <w:r>
        <w:rPr>
          <w:rFonts w:ascii="IRNazanin" w:hAnsi="IRNazanin" w:eastAsia="IRNazanin"/>
          <w:color w:val="111111"/>
          <w:sz w:val="28"/>
          <w:sz w:val="28"/>
          <w:szCs w:val="28"/>
          <w:rtl w:val="true"/>
          <w:lang w:bidi="fa-IR"/>
        </w:rPr>
        <w:t>ابن صاعد قال حدثنا إسحاق بن شاهین قال حدثنا خالد بن عبد الله قال حدثنا یوسف</w:t>
      </w:r>
    </w:p>
    <w:p>
      <w:pPr>
        <w:pStyle w:val="BookText"/>
        <w:rPr/>
      </w:pPr>
      <w:r>
        <w:rPr>
          <w:rFonts w:ascii="IRNazanin" w:hAnsi="IRNazanin" w:eastAsia="IRNazanin"/>
          <w:color w:val="111111"/>
          <w:sz w:val="28"/>
          <w:sz w:val="28"/>
          <w:szCs w:val="28"/>
          <w:rtl w:val="true"/>
          <w:lang w:bidi="fa-IR"/>
        </w:rPr>
        <w:t xml:space="preserve">بن موسی قال حدثنا جریر عن </w:t>
      </w:r>
      <w:r>
        <w:rPr>
          <w:rStyle w:val="FootnoteAnchor"/>
          <w:rtl w:val="true"/>
        </w:rPr>
        <w:footnoteReference w:id="347"/>
      </w:r>
      <w:r>
        <w:rPr>
          <w:rFonts w:ascii="IRNazanin" w:hAnsi="IRNazanin" w:eastAsia="IRNazanin"/>
          <w:color w:val="111111"/>
          <w:sz w:val="28"/>
          <w:sz w:val="28"/>
          <w:szCs w:val="28"/>
          <w:rtl w:val="true"/>
          <w:lang w:bidi="fa-IR"/>
        </w:rPr>
        <w:t>سهیل عن صفوان عن أبی یزید عن القعقاع</w:t>
      </w:r>
    </w:p>
    <w:p>
      <w:pPr>
        <w:pStyle w:val="BookText"/>
        <w:rPr/>
      </w:pPr>
      <w:r>
        <w:rPr>
          <w:rFonts w:ascii="IRNazanin" w:hAnsi="IRNazanin" w:eastAsia="IRNazanin"/>
          <w:color w:val="111111"/>
          <w:sz w:val="28"/>
          <w:sz w:val="28"/>
          <w:szCs w:val="28"/>
          <w:rtl w:val="true"/>
          <w:lang w:bidi="fa-IR"/>
        </w:rPr>
        <w:t>بن اللجلاج عن أبی هریرة عن رسول الله صلی الله علیه وآله قال لا یجتمع الشح والایمان</w:t>
      </w:r>
    </w:p>
    <w:p>
      <w:pPr>
        <w:pStyle w:val="BookText"/>
        <w:rPr/>
      </w:pPr>
      <w:r>
        <w:rPr>
          <w:rFonts w:ascii="IRNazanin" w:hAnsi="IRNazanin" w:eastAsia="IRNazanin"/>
          <w:color w:val="111111"/>
          <w:sz w:val="28"/>
          <w:sz w:val="28"/>
          <w:szCs w:val="28"/>
          <w:rtl w:val="true"/>
          <w:lang w:bidi="fa-IR"/>
        </w:rPr>
        <w:t>فی قلب عبد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وإیاکم والبخل فإنها عاهة لا تکون</w:t>
      </w:r>
    </w:p>
    <w:p>
      <w:pPr>
        <w:pStyle w:val="BookText"/>
        <w:rPr/>
      </w:pPr>
      <w:r>
        <w:rPr>
          <w:rFonts w:ascii="IRNazanin" w:hAnsi="IRNazanin" w:eastAsia="IRNazanin"/>
          <w:color w:val="111111"/>
          <w:sz w:val="28"/>
          <w:sz w:val="28"/>
          <w:szCs w:val="28"/>
          <w:rtl w:val="true"/>
          <w:lang w:bidi="fa-IR"/>
        </w:rPr>
        <w:t xml:space="preserve">فی حر ولا مؤمن انها حلاقة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وفی الخبر ان</w:t>
      </w:r>
    </w:p>
    <w:p>
      <w:pPr>
        <w:pStyle w:val="BookText"/>
        <w:rPr/>
      </w:pPr>
      <w:r>
        <w:rPr>
          <w:rFonts w:ascii="IRNazanin" w:hAnsi="IRNazanin" w:eastAsia="IRNazanin"/>
          <w:color w:val="111111"/>
          <w:sz w:val="28"/>
          <w:sz w:val="28"/>
          <w:szCs w:val="28"/>
          <w:rtl w:val="true"/>
          <w:lang w:bidi="fa-IR"/>
        </w:rPr>
        <w:t>الله تعالی قال للجنة تکلمی فقالت قد أفلح المؤمنون ثم قالت انی حرام علی کل</w:t>
      </w:r>
    </w:p>
    <w:p>
      <w:pPr>
        <w:pStyle w:val="BookText"/>
        <w:rPr/>
      </w:pPr>
      <w:r>
        <w:rPr>
          <w:rFonts w:ascii="IRNazanin" w:hAnsi="IRNazanin" w:eastAsia="IRNazanin"/>
          <w:color w:val="111111"/>
          <w:sz w:val="28"/>
          <w:sz w:val="28"/>
          <w:szCs w:val="28"/>
          <w:rtl w:val="true"/>
          <w:lang w:bidi="fa-IR"/>
        </w:rPr>
        <w:t>بخیل ومراء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یا علی إیاک واللوم فان اللوم کفر والکفر فی النار وعلیک بالسرو</w:t>
      </w:r>
    </w:p>
    <w:p>
      <w:pPr>
        <w:pStyle w:val="BookText"/>
        <w:rPr/>
      </w:pPr>
      <w:r>
        <w:rPr>
          <w:rFonts w:ascii="IRNazanin" w:hAnsi="IRNazanin" w:eastAsia="IRNazanin"/>
          <w:color w:val="111111"/>
          <w:sz w:val="28"/>
          <w:sz w:val="28"/>
          <w:szCs w:val="28"/>
          <w:rtl w:val="true"/>
          <w:lang w:bidi="fa-IR"/>
        </w:rPr>
        <w:t>والکرم فان السرو والکرم یذیب الخطایا کما تذیب الشمس الجلید ان الله</w:t>
      </w:r>
    </w:p>
    <w:p>
      <w:pPr>
        <w:pStyle w:val="BookText"/>
        <w:rPr/>
      </w:pPr>
      <w:r>
        <w:rPr>
          <w:rFonts w:ascii="IRNazanin" w:hAnsi="IRNazanin" w:eastAsia="IRNazanin"/>
          <w:color w:val="111111"/>
          <w:sz w:val="28"/>
          <w:sz w:val="28"/>
          <w:szCs w:val="28"/>
          <w:rtl w:val="true"/>
          <w:lang w:bidi="fa-IR"/>
        </w:rPr>
        <w:t>تعالی یقول أنا الله لا اله الا أنا وعزتی وجلالی لا یدخل جنتی لئیم</w:t>
      </w:r>
    </w:p>
    <w:p>
      <w:pPr>
        <w:pStyle w:val="BookText"/>
        <w:rPr/>
      </w:pP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بن أحمد قال أخبرنا</w:t>
      </w:r>
    </w:p>
    <w:p>
      <w:pPr>
        <w:pStyle w:val="BookText"/>
        <w:rPr/>
      </w:pPr>
      <w:r>
        <w:rPr>
          <w:rFonts w:ascii="IRNazanin" w:hAnsi="IRNazanin" w:eastAsia="IRNazanin"/>
          <w:color w:val="111111"/>
          <w:sz w:val="28"/>
          <w:sz w:val="28"/>
          <w:szCs w:val="28"/>
          <w:rtl w:val="true"/>
          <w:lang w:bidi="fa-IR"/>
        </w:rPr>
        <w:t>أبو العباس السراج قال حدثنا قتیبة قال حدثنا بکر بن عجلان عن سعید المقبری</w:t>
      </w:r>
    </w:p>
    <w:p>
      <w:pPr>
        <w:pStyle w:val="BookText"/>
        <w:rPr/>
      </w:pPr>
      <w:r>
        <w:rPr>
          <w:rFonts w:ascii="IRNazanin" w:hAnsi="IRNazanin" w:eastAsia="IRNazanin"/>
          <w:color w:val="111111"/>
          <w:sz w:val="28"/>
          <w:sz w:val="28"/>
          <w:szCs w:val="28"/>
          <w:rtl w:val="true"/>
          <w:lang w:bidi="fa-IR"/>
        </w:rPr>
        <w:t>عن أبی هریرة ان رسول الله صلی الله علیه وآله قال إیاکم والفحش فان الله عز وجل لا یحب</w:t>
      </w:r>
    </w:p>
    <w:p>
      <w:pPr>
        <w:pStyle w:val="BookText"/>
        <w:rPr/>
      </w:pPr>
      <w:r>
        <w:rPr>
          <w:rFonts w:ascii="IRNazanin" w:hAnsi="IRNazanin" w:eastAsia="IRNazanin"/>
          <w:color w:val="111111"/>
          <w:sz w:val="28"/>
          <w:sz w:val="28"/>
          <w:szCs w:val="28"/>
          <w:rtl w:val="true"/>
          <w:lang w:bidi="fa-IR"/>
        </w:rPr>
        <w:t>الفاحش المتفحش وإیاکم والظلم فان الظلم عند الله هو الظلمات یوم القیمة وإیاکم</w:t>
      </w:r>
    </w:p>
    <w:p>
      <w:pPr>
        <w:pStyle w:val="BookText"/>
        <w:rPr/>
      </w:pPr>
      <w:r>
        <w:rPr>
          <w:rFonts w:ascii="IRNazanin" w:hAnsi="IRNazanin" w:eastAsia="IRNazanin"/>
          <w:color w:val="111111"/>
          <w:sz w:val="28"/>
          <w:sz w:val="28"/>
          <w:szCs w:val="28"/>
          <w:rtl w:val="true"/>
          <w:lang w:bidi="fa-IR"/>
        </w:rPr>
        <w:t>والشح فإنه دعا الذین من قبلکم حتی سفکوا دمائهم ودعاهم حتی قطعوا أرحامهم</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ودعاهم حتی انهتکوا واستحلوا محارمهم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الخلیل بن أحمد قال حدثنا ابن</w:t>
      </w:r>
    </w:p>
    <w:p>
      <w:pPr>
        <w:pStyle w:val="BookText"/>
        <w:rPr/>
      </w:pPr>
      <w:r>
        <w:rPr>
          <w:rFonts w:ascii="Amiri" w:hAnsi="Amiri" w:eastAsia="Amiri" w:cs="Amiri"/>
          <w:color w:val="111111"/>
          <w:sz w:val="28"/>
          <w:sz w:val="28"/>
          <w:szCs w:val="28"/>
          <w:rtl w:val="true"/>
          <w:lang w:bidi="ar-SA"/>
        </w:rPr>
        <w:t xml:space="preserve">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الحسن بن عرفة قال حدثنا عمر بن عبد الرحمن أبو حفص</w:t>
      </w:r>
    </w:p>
    <w:p>
      <w:pPr>
        <w:pStyle w:val="BookText"/>
        <w:rPr/>
      </w:pPr>
      <w:r>
        <w:rPr>
          <w:rFonts w:ascii="IRNazanin" w:hAnsi="IRNazanin" w:eastAsia="IRNazanin"/>
          <w:color w:val="111111"/>
          <w:sz w:val="28"/>
          <w:sz w:val="28"/>
          <w:szCs w:val="28"/>
          <w:rtl w:val="true"/>
          <w:lang w:bidi="fa-IR"/>
        </w:rPr>
        <w:t xml:space="preserve">الایار </w:t>
      </w:r>
      <w:r>
        <w:rPr>
          <w:rStyle w:val="FootnoteAnchor"/>
          <w:rtl w:val="true"/>
        </w:rPr>
        <w:footnoteReference w:id="348"/>
      </w:r>
      <w:r>
        <w:rPr>
          <w:rFonts w:ascii="IRNazanin" w:hAnsi="IRNazanin" w:eastAsia="IRNazanin"/>
          <w:color w:val="111111"/>
          <w:sz w:val="28"/>
          <w:sz w:val="28"/>
          <w:szCs w:val="28"/>
          <w:rtl w:val="true"/>
          <w:lang w:bidi="fa-IR"/>
        </w:rPr>
        <w:t xml:space="preserve">عن محمد بن جحارة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بکیر بن عبد الله</w:t>
      </w:r>
    </w:p>
    <w:p>
      <w:pPr>
        <w:pStyle w:val="BookText"/>
        <w:rPr/>
      </w:pPr>
      <w:r>
        <w:rPr>
          <w:rFonts w:ascii="IRNazanin" w:hAnsi="IRNazanin" w:eastAsia="IRNazanin"/>
          <w:color w:val="111111"/>
          <w:sz w:val="28"/>
          <w:sz w:val="28"/>
          <w:szCs w:val="28"/>
          <w:rtl w:val="true"/>
          <w:lang w:bidi="fa-IR"/>
        </w:rPr>
        <w:t xml:space="preserve">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 عن النبی صلی الله علیه وآله قال إیاکم والشح</w:t>
      </w:r>
    </w:p>
    <w:p>
      <w:pPr>
        <w:pStyle w:val="BookText"/>
        <w:rPr/>
      </w:pPr>
      <w:r>
        <w:rPr>
          <w:rFonts w:ascii="IRNazanin" w:hAnsi="IRNazanin" w:eastAsia="IRNazanin"/>
          <w:color w:val="111111"/>
          <w:sz w:val="28"/>
          <w:sz w:val="28"/>
          <w:szCs w:val="28"/>
          <w:rtl w:val="true"/>
          <w:lang w:bidi="fa-IR"/>
        </w:rPr>
        <w:t>فإنما هلک من کان قبلکم بالشح أمرهم بالکذب فکذبوا وأمرهم بالظلم فظلموا</w:t>
      </w:r>
    </w:p>
    <w:p>
      <w:pPr>
        <w:pStyle w:val="BookText"/>
        <w:rPr/>
      </w:pPr>
      <w:r>
        <w:rPr>
          <w:rFonts w:ascii="IRNazanin" w:hAnsi="IRNazanin" w:eastAsia="IRNazanin"/>
          <w:color w:val="111111"/>
          <w:sz w:val="28"/>
          <w:sz w:val="28"/>
          <w:szCs w:val="28"/>
          <w:rtl w:val="true"/>
          <w:lang w:bidi="fa-IR"/>
        </w:rPr>
        <w:t>وأمرهم بالقطیعة فقطعوا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 رسول</w:t>
      </w:r>
    </w:p>
    <w:p>
      <w:pPr>
        <w:pStyle w:val="BookText"/>
        <w:rPr/>
      </w:pPr>
      <w:r>
        <w:rPr>
          <w:rFonts w:ascii="IRNazanin" w:hAnsi="IRNazanin" w:eastAsia="IRNazanin"/>
          <w:color w:val="111111"/>
          <w:sz w:val="28"/>
          <w:sz w:val="28"/>
          <w:szCs w:val="28"/>
          <w:rtl w:val="true"/>
          <w:lang w:bidi="fa-IR"/>
        </w:rPr>
        <w:t>الله صلی الله علیه وآله فی حدیث والبخل وعبوس الوجه یکسبان البغضة ویباعدان من الله</w:t>
      </w:r>
    </w:p>
    <w:p>
      <w:pPr>
        <w:pStyle w:val="BookText"/>
        <w:rPr/>
      </w:pPr>
      <w:r>
        <w:rPr>
          <w:rFonts w:ascii="IRNazanin" w:hAnsi="IRNazanin" w:eastAsia="IRNazanin"/>
          <w:color w:val="111111"/>
          <w:sz w:val="28"/>
          <w:sz w:val="28"/>
          <w:szCs w:val="28"/>
          <w:rtl w:val="true"/>
          <w:lang w:bidi="fa-IR"/>
        </w:rPr>
        <w:t>ویدخلان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البخل</w:t>
      </w:r>
    </w:p>
    <w:p>
      <w:pPr>
        <w:pStyle w:val="BookText"/>
        <w:rPr/>
      </w:pPr>
      <w:r>
        <w:rPr>
          <w:rFonts w:ascii="Amiri" w:hAnsi="Amiri" w:eastAsia="Amiri" w:cs="Amiri"/>
          <w:color w:val="111111"/>
          <w:sz w:val="28"/>
          <w:sz w:val="28"/>
          <w:szCs w:val="28"/>
          <w:rtl w:val="true"/>
          <w:lang w:bidi="ar-SA"/>
        </w:rPr>
        <w:t>عار والجبن منقصة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قال البخل جامع لمساوئ</w:t>
      </w:r>
    </w:p>
    <w:p>
      <w:pPr>
        <w:pStyle w:val="BookText"/>
        <w:rPr/>
      </w:pPr>
      <w:r>
        <w:rPr>
          <w:rFonts w:ascii="IRNazanin" w:hAnsi="IRNazanin" w:eastAsia="IRNazanin"/>
          <w:color w:val="111111"/>
          <w:sz w:val="28"/>
          <w:sz w:val="28"/>
          <w:szCs w:val="28"/>
          <w:rtl w:val="true"/>
          <w:lang w:bidi="fa-IR"/>
        </w:rPr>
        <w:t>العیوب وهو زمام یقاد به إلی کل 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محمد بن</w:t>
      </w:r>
    </w:p>
    <w:p>
      <w:pPr>
        <w:pStyle w:val="BookText"/>
        <w:rPr/>
      </w:pPr>
      <w:r>
        <w:rPr>
          <w:rFonts w:ascii="IRNazanin" w:hAnsi="IRNazanin" w:eastAsia="IRNazanin"/>
          <w:color w:val="111111"/>
          <w:sz w:val="28"/>
          <w:sz w:val="28"/>
          <w:szCs w:val="28"/>
          <w:rtl w:val="true"/>
          <w:lang w:bidi="fa-IR"/>
        </w:rPr>
        <w:t xml:space="preserve">یحیی العطار عن محمد بن أحمد عن موسی بن عمر </w:t>
      </w:r>
      <w:r>
        <w:rPr>
          <w:rStyle w:val="FootnoteAnchor"/>
          <w:rtl w:val="true"/>
        </w:rPr>
        <w:footnoteReference w:id="349"/>
      </w:r>
      <w:r>
        <w:rPr>
          <w:rFonts w:ascii="IRNazanin" w:hAnsi="IRNazanin" w:eastAsia="IRNazanin"/>
          <w:color w:val="111111"/>
          <w:sz w:val="28"/>
          <w:sz w:val="28"/>
          <w:szCs w:val="28"/>
          <w:rtl w:val="true"/>
          <w:lang w:bidi="fa-IR"/>
        </w:rPr>
        <w:t>عن أبی علی ابن راشد</w:t>
      </w:r>
    </w:p>
    <w:p>
      <w:pPr>
        <w:pStyle w:val="BookText"/>
        <w:rPr/>
      </w:pPr>
      <w:r>
        <w:rPr>
          <w:rFonts w:ascii="IRNazanin" w:hAnsi="IRNazanin" w:eastAsia="IRNazanin"/>
          <w:color w:val="111111"/>
          <w:sz w:val="28"/>
          <w:sz w:val="28"/>
          <w:szCs w:val="28"/>
          <w:rtl w:val="true"/>
          <w:lang w:bidi="fa-IR"/>
        </w:rPr>
        <w:t>رفعه إلی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هن کما أقول لیست لبخیل راحة</w:t>
      </w:r>
    </w:p>
    <w:p>
      <w:pPr>
        <w:pStyle w:val="BookText"/>
        <w:rPr/>
      </w:pPr>
      <w:r>
        <w:rPr>
          <w:rFonts w:ascii="IRNazanin" w:hAnsi="IRNazanin" w:eastAsia="IRNazanin"/>
          <w:color w:val="111111"/>
          <w:sz w:val="28"/>
          <w:sz w:val="28"/>
          <w:szCs w:val="28"/>
          <w:rtl w:val="true"/>
          <w:lang w:bidi="fa-IR"/>
        </w:rPr>
        <w:t>ولا لحسود لذة ولا لملوک وفاء ولا لکذاب مروة ولا یسود سفیه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أنه قال حسب</w:t>
      </w:r>
    </w:p>
    <w:p>
      <w:pPr>
        <w:pStyle w:val="BookText"/>
        <w:rPr/>
      </w:pPr>
      <w:r>
        <w:rPr>
          <w:rFonts w:ascii="IRNazanin" w:hAnsi="IRNazanin" w:eastAsia="IRNazanin"/>
          <w:color w:val="111111"/>
          <w:sz w:val="28"/>
          <w:sz w:val="28"/>
          <w:szCs w:val="28"/>
          <w:rtl w:val="true"/>
          <w:lang w:bidi="fa-IR"/>
        </w:rPr>
        <w:t>البخیل من بخله سوء الظن بربه من أیقن بالخلف جاد بالعطیة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 فی باب وجوب</w:t>
      </w:r>
    </w:p>
    <w:p>
      <w:pPr>
        <w:pStyle w:val="BookText"/>
        <w:rPr/>
      </w:pPr>
      <w:r>
        <w:rPr>
          <w:rFonts w:ascii="IRNazanin" w:hAnsi="IRNazanin" w:eastAsia="IRNazanin"/>
          <w:color w:val="111111"/>
          <w:sz w:val="28"/>
          <w:sz w:val="28"/>
          <w:szCs w:val="28"/>
          <w:rtl w:val="true"/>
          <w:lang w:bidi="fa-IR"/>
        </w:rPr>
        <w:t>الخوف فی حدیث وصیة النبی صلی الله علیه وآله لعلی علیه السلام قوله علیه السلام واما المهلکات</w:t>
      </w:r>
    </w:p>
    <w:p>
      <w:pPr>
        <w:pStyle w:val="BookText"/>
        <w:rPr/>
      </w:pPr>
      <w:r>
        <w:rPr>
          <w:rFonts w:ascii="IRNazanin" w:hAnsi="IRNazanin" w:eastAsia="IRNazanin"/>
          <w:color w:val="111111"/>
          <w:sz w:val="28"/>
          <w:sz w:val="28"/>
          <w:szCs w:val="28"/>
          <w:rtl w:val="true"/>
          <w:lang w:bidi="fa-IR"/>
        </w:rPr>
        <w:t xml:space="preserve">فشح مطاع وهوی متبع واعجاب المرء بنفسه الخصال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حدیث</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عن الصادق علیه السلام أنه قال الشح المطاع سوء الظن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فی عهده</w:t>
      </w:r>
    </w:p>
    <w:p>
      <w:pPr>
        <w:pStyle w:val="BookText"/>
        <w:rPr/>
      </w:pPr>
      <w:r>
        <w:rPr>
          <w:rFonts w:ascii="IRNazanin" w:hAnsi="IRNazanin" w:eastAsia="IRNazanin"/>
          <w:color w:val="111111"/>
          <w:sz w:val="28"/>
          <w:sz w:val="28"/>
          <w:szCs w:val="28"/>
          <w:rtl w:val="true"/>
          <w:lang w:bidi="fa-IR"/>
        </w:rPr>
        <w:t>للأشتر فان البخل والجبن والحرص غرائز شتی یجمعها سوء الظن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 شریک عن الحسین</w:t>
      </w:r>
    </w:p>
    <w:p>
      <w:pPr>
        <w:pStyle w:val="BookText"/>
        <w:rPr/>
      </w:pPr>
      <w:r>
        <w:rPr>
          <w:rFonts w:ascii="IRNazanin" w:hAnsi="IRNazanin" w:eastAsia="IRNazanin"/>
          <w:color w:val="111111"/>
          <w:sz w:val="28"/>
          <w:sz w:val="28"/>
          <w:szCs w:val="28"/>
          <w:rtl w:val="true"/>
          <w:lang w:bidi="fa-IR"/>
        </w:rPr>
        <w:t>بن مختار عن أبی عبد الله علیه السلام قال إن الله عز وجل یبغض الغنی الظلوم</w:t>
      </w:r>
    </w:p>
    <w:p>
      <w:pPr>
        <w:pStyle w:val="BookText"/>
        <w:rPr/>
      </w:pPr>
      <w:r>
        <w:rPr>
          <w:rFonts w:ascii="IRNazanin" w:hAnsi="IRNazanin" w:eastAsia="IRNazanin"/>
          <w:color w:val="111111"/>
          <w:sz w:val="28"/>
          <w:sz w:val="28"/>
          <w:szCs w:val="28"/>
          <w:rtl w:val="true"/>
          <w:lang w:bidi="fa-IR"/>
        </w:rPr>
        <w:t>والشیخ الفاجر والصعلوک المختال قال ثم قال أتدری ما الصعلوک المختال قال قلت</w:t>
      </w:r>
    </w:p>
    <w:p>
      <w:pPr>
        <w:pStyle w:val="BookText"/>
        <w:rPr/>
      </w:pPr>
      <w:r>
        <w:rPr>
          <w:rFonts w:ascii="IRNazanin" w:hAnsi="IRNazanin" w:eastAsia="IRNazanin"/>
          <w:color w:val="111111"/>
          <w:sz w:val="28"/>
          <w:sz w:val="28"/>
          <w:szCs w:val="28"/>
          <w:rtl w:val="true"/>
          <w:lang w:bidi="fa-IR"/>
        </w:rPr>
        <w:t>القلیل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ولکنه الغنی الذی لا یتقرب إلی الله بشئ من ماله ک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أبی عبد الله علیه السلام قال ما الصعلوک عندکم قال قیل الذی</w:t>
      </w:r>
    </w:p>
    <w:p>
      <w:pPr>
        <w:pStyle w:val="BookText"/>
        <w:rPr/>
      </w:pPr>
      <w:r>
        <w:rPr>
          <w:rFonts w:ascii="IRNazanin" w:hAnsi="IRNazanin" w:eastAsia="IRNazanin"/>
          <w:color w:val="111111"/>
          <w:sz w:val="28"/>
          <w:sz w:val="28"/>
          <w:szCs w:val="28"/>
          <w:rtl w:val="true"/>
          <w:lang w:bidi="fa-IR"/>
        </w:rPr>
        <w:t>لیس له شئ فقال أبو عبد الله علیه السلام ولکنه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أبی عبد الله</w:t>
      </w:r>
    </w:p>
    <w:p>
      <w:pPr>
        <w:pStyle w:val="BookText"/>
        <w:rPr/>
      </w:pPr>
      <w:r>
        <w:rPr>
          <w:rFonts w:ascii="IRNazanin" w:hAnsi="IRNazanin" w:eastAsia="IRNazanin"/>
          <w:color w:val="111111"/>
          <w:sz w:val="28"/>
          <w:sz w:val="28"/>
          <w:szCs w:val="28"/>
          <w:rtl w:val="true"/>
          <w:lang w:bidi="fa-IR"/>
        </w:rPr>
        <w:t xml:space="preserve">عن عثمان بن عیسی عمن حدثه عن 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عبد الله علیه السلام</w:t>
      </w:r>
    </w:p>
    <w:p>
      <w:pPr>
        <w:pStyle w:val="BookText"/>
        <w:rPr/>
      </w:pPr>
      <w:r>
        <w:rPr>
          <w:rFonts w:ascii="IRNazanin" w:hAnsi="IRNazanin" w:eastAsia="IRNazanin"/>
          <w:color w:val="111111"/>
          <w:sz w:val="28"/>
          <w:sz w:val="28"/>
          <w:szCs w:val="28"/>
          <w:rtl w:val="true"/>
          <w:lang w:bidi="fa-IR"/>
        </w:rPr>
        <w:t>فی قول الله عز وجل کذلک یریهم الله اعمالهم حسرات علیهم قال هو الرجل یدع</w:t>
      </w:r>
    </w:p>
    <w:p>
      <w:pPr>
        <w:pStyle w:val="BookText"/>
        <w:rPr/>
      </w:pPr>
      <w:r>
        <w:rPr>
          <w:rFonts w:ascii="IRNazanin" w:hAnsi="IRNazanin" w:eastAsia="IRNazanin"/>
          <w:color w:val="111111"/>
          <w:sz w:val="28"/>
          <w:sz w:val="28"/>
          <w:szCs w:val="28"/>
          <w:rtl w:val="true"/>
          <w:lang w:bidi="fa-IR"/>
        </w:rPr>
        <w:t xml:space="preserve">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ینفقه فی طاعة الله عز وجل بخلا ثم یموت فیدعه لمن یعمل فیه</w:t>
      </w:r>
    </w:p>
    <w:p>
      <w:pPr>
        <w:pStyle w:val="BookText"/>
        <w:rPr/>
      </w:pPr>
      <w:r>
        <w:rPr>
          <w:rFonts w:ascii="IRNazanin" w:hAnsi="IRNazanin" w:eastAsia="IRNazanin"/>
          <w:color w:val="111111"/>
          <w:sz w:val="28"/>
          <w:sz w:val="28"/>
          <w:szCs w:val="28"/>
          <w:rtl w:val="true"/>
          <w:lang w:bidi="fa-IR"/>
        </w:rPr>
        <w:t xml:space="preserve">بطاعة الله أو فی معصیة الله </w:t>
      </w:r>
      <w:r>
        <w:rPr>
          <w:rStyle w:val="FootnoteAnchor"/>
          <w:rtl w:val="true"/>
        </w:rPr>
        <w:footnoteReference w:id="350"/>
      </w:r>
      <w:r>
        <w:rPr>
          <w:rFonts w:ascii="IRNazanin" w:hAnsi="IRNazanin" w:eastAsia="IRNazanin"/>
          <w:color w:val="111111"/>
          <w:sz w:val="28"/>
          <w:sz w:val="28"/>
          <w:szCs w:val="28"/>
          <w:rtl w:val="true"/>
          <w:lang w:bidi="fa-IR"/>
        </w:rPr>
        <w:t xml:space="preserve">فان عمل به </w:t>
      </w:r>
      <w:r>
        <w:rPr>
          <w:rStyle w:val="FootnoteAnchor"/>
          <w:rtl w:val="true"/>
        </w:rPr>
        <w:footnoteReference w:id="351"/>
      </w:r>
      <w:r>
        <w:rPr>
          <w:rFonts w:ascii="IRNazanin" w:hAnsi="IRNazanin" w:eastAsia="IRNazanin"/>
          <w:color w:val="111111"/>
          <w:sz w:val="28"/>
          <w:sz w:val="28"/>
          <w:szCs w:val="28"/>
          <w:rtl w:val="true"/>
          <w:lang w:bidi="fa-IR"/>
        </w:rPr>
        <w:t xml:space="preserve">فی طاعة الله </w:t>
      </w:r>
      <w:r>
        <w:rPr>
          <w:rStyle w:val="FootnoteAnchor"/>
          <w:rtl w:val="true"/>
        </w:rPr>
        <w:footnoteReference w:id="352"/>
      </w:r>
      <w:r>
        <w:rPr>
          <w:rFonts w:ascii="IRNazanin" w:hAnsi="IRNazanin" w:eastAsia="IRNazanin"/>
          <w:color w:val="111111"/>
          <w:sz w:val="28"/>
          <w:sz w:val="28"/>
          <w:szCs w:val="28"/>
          <w:rtl w:val="true"/>
          <w:lang w:bidi="fa-IR"/>
        </w:rPr>
        <w:t>رآه فی میزان غیره</w:t>
      </w:r>
    </w:p>
    <w:p>
      <w:pPr>
        <w:pStyle w:val="BookText"/>
        <w:rPr/>
      </w:pPr>
      <w:r>
        <w:rPr>
          <w:rFonts w:ascii="IRNazanin" w:hAnsi="IRNazanin" w:eastAsia="IRNazanin"/>
          <w:color w:val="111111"/>
          <w:sz w:val="28"/>
          <w:sz w:val="28"/>
          <w:szCs w:val="28"/>
          <w:rtl w:val="true"/>
          <w:lang w:bidi="fa-IR"/>
        </w:rPr>
        <w:t xml:space="preserve">فرآه حسرة وقد کان المال له وان کان عمل به </w:t>
      </w:r>
      <w:r>
        <w:rPr>
          <w:rStyle w:val="FootnoteAnchor"/>
          <w:rtl w:val="true"/>
        </w:rPr>
        <w:footnoteReference w:id="353"/>
      </w:r>
      <w:r>
        <w:rPr>
          <w:rFonts w:ascii="IRNazanin" w:hAnsi="IRNazanin" w:eastAsia="IRNazanin"/>
          <w:color w:val="111111"/>
          <w:sz w:val="28"/>
          <w:sz w:val="28"/>
          <w:szCs w:val="28"/>
          <w:rtl w:val="true"/>
          <w:lang w:bidi="fa-IR"/>
        </w:rPr>
        <w:t xml:space="preserve">فی معصیة الله </w:t>
      </w:r>
      <w:r>
        <w:rPr>
          <w:rStyle w:val="FootnoteAnchor"/>
          <w:rtl w:val="true"/>
        </w:rPr>
        <w:footnoteReference w:id="354"/>
      </w:r>
      <w:r>
        <w:rPr>
          <w:rFonts w:ascii="IRNazanin" w:hAnsi="IRNazanin" w:eastAsia="IRNazanin"/>
          <w:color w:val="111111"/>
          <w:sz w:val="28"/>
          <w:sz w:val="28"/>
          <w:szCs w:val="28"/>
          <w:rtl w:val="true"/>
          <w:lang w:bidi="fa-IR"/>
        </w:rPr>
        <w:t>قواه</w:t>
      </w:r>
    </w:p>
    <w:p>
      <w:pPr>
        <w:pStyle w:val="BookText"/>
        <w:rPr/>
      </w:pPr>
      <w:r>
        <w:rPr>
          <w:rFonts w:ascii="IRNazanin" w:hAnsi="IRNazanin" w:eastAsia="IRNazanin"/>
          <w:color w:val="111111"/>
          <w:sz w:val="28"/>
          <w:sz w:val="28"/>
          <w:szCs w:val="28"/>
          <w:rtl w:val="true"/>
          <w:lang w:bidi="fa-IR"/>
        </w:rPr>
        <w:t xml:space="preserve">بذلک المال حتی عمل به فی معصیة الله عز وجل تفسیر العیاشی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عثمان بن عیسی عمن حدثه عن أبی عبد الله علیه السلام نحوه وفیه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فرآه</w:t>
      </w:r>
    </w:p>
    <w:p>
      <w:pPr>
        <w:pStyle w:val="BookText"/>
        <w:rPr/>
      </w:pP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حسرة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w:t>
      </w:r>
    </w:p>
    <w:p>
      <w:pPr>
        <w:pStyle w:val="BookText"/>
        <w:rPr/>
      </w:pPr>
      <w:r>
        <w:rPr>
          <w:rFonts w:ascii="IRNazanin" w:hAnsi="IRNazanin" w:eastAsia="IRNazanin"/>
          <w:color w:val="111111"/>
          <w:sz w:val="28"/>
          <w:sz w:val="28"/>
          <w:szCs w:val="28"/>
          <w:rtl w:val="true"/>
          <w:lang w:bidi="fa-IR"/>
        </w:rPr>
        <w:t>رسول الله صلی الله علیه وآله أنه قال لو کان لکم فی یدی مثل جبال تهامة مال لأقسمته بینکم</w:t>
      </w:r>
    </w:p>
    <w:p>
      <w:pPr>
        <w:pStyle w:val="BookText"/>
        <w:rPr/>
      </w:pPr>
      <w:r>
        <w:rPr>
          <w:rFonts w:ascii="IRNazanin" w:hAnsi="IRNazanin" w:eastAsia="IRNazanin"/>
          <w:color w:val="111111"/>
          <w:sz w:val="28"/>
          <w:sz w:val="28"/>
          <w:szCs w:val="28"/>
          <w:rtl w:val="true"/>
          <w:lang w:bidi="fa-IR"/>
        </w:rPr>
        <w:t>ولم تجدونی کذوبا ولا جبانا ولا بخیلا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قال صلی الله علیه وآله ما أصاب عبد دینارا قط الا بشح</w:t>
      </w:r>
    </w:p>
    <w:p>
      <w:pPr>
        <w:pStyle w:val="BookText"/>
        <w:rPr/>
      </w:pPr>
      <w:r>
        <w:rPr>
          <w:rFonts w:ascii="IRNazanin" w:hAnsi="IRNazanin" w:eastAsia="IRNazanin"/>
          <w:color w:val="111111"/>
          <w:sz w:val="28"/>
          <w:sz w:val="28"/>
          <w:szCs w:val="28"/>
          <w:rtl w:val="true"/>
          <w:lang w:bidi="fa-IR"/>
        </w:rPr>
        <w:t>ولا اصابته نکبة الا بذنب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ابن أبی عمیر عن بعض أصحابه عن أبی عبد الله علیه السلام قال فقیه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إذا لم یکن لله عز وجل فی عبد حاجة ابتلاه</w:t>
      </w:r>
    </w:p>
    <w:p>
      <w:pPr>
        <w:pStyle w:val="BookText"/>
        <w:rPr/>
      </w:pPr>
      <w:r>
        <w:rPr>
          <w:rFonts w:ascii="IRNazanin" w:hAnsi="IRNazanin" w:eastAsia="IRNazanin"/>
          <w:color w:val="111111"/>
          <w:sz w:val="28"/>
          <w:sz w:val="28"/>
          <w:szCs w:val="28"/>
          <w:rtl w:val="true"/>
          <w:lang w:bidi="fa-IR"/>
        </w:rPr>
        <w:t>بالبخل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عن شریف بن سابق عن الفضل بن أبی قرة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 ما </w:t>
      </w:r>
      <w:r>
        <w:rPr>
          <w:rStyle w:val="FootnoteAnchor"/>
          <w:rtl w:val="true"/>
        </w:rPr>
        <w:footnoteReference w:id="355"/>
      </w:r>
      <w:r>
        <w:rPr>
          <w:rFonts w:ascii="IRNazanin" w:hAnsi="IRNazanin" w:eastAsia="IRNazanin"/>
          <w:color w:val="111111"/>
          <w:sz w:val="28"/>
          <w:sz w:val="28"/>
          <w:szCs w:val="28"/>
          <w:rtl w:val="true"/>
          <w:lang w:bidi="fa-IR"/>
        </w:rPr>
        <w:t xml:space="preserve">الشحیح قلت هو البخیل قال الشح أشد من البخل </w:t>
      </w:r>
      <w:r>
        <w:rPr>
          <w:rStyle w:val="FootnoteAnchor"/>
          <w:rtl w:val="true"/>
        </w:rPr>
        <w:footnoteReference w:id="356"/>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البخیل یبخل بما فی یده والشحیح یشح علی ما </w:t>
      </w:r>
      <w:r>
        <w:rPr>
          <w:rStyle w:val="FootnoteAnchor"/>
          <w:rtl w:val="true"/>
        </w:rPr>
        <w:footnoteReference w:id="357"/>
      </w:r>
      <w:r>
        <w:rPr>
          <w:rFonts w:ascii="IRNazanin" w:hAnsi="IRNazanin" w:eastAsia="IRNazanin"/>
          <w:color w:val="111111"/>
          <w:sz w:val="28"/>
          <w:sz w:val="28"/>
          <w:szCs w:val="28"/>
          <w:rtl w:val="true"/>
          <w:lang w:bidi="fa-IR"/>
        </w:rPr>
        <w:t>فی أیدی الناس وعلی ما فی</w:t>
      </w:r>
    </w:p>
    <w:p>
      <w:pPr>
        <w:pStyle w:val="BookText"/>
        <w:rPr/>
      </w:pPr>
      <w:r>
        <w:rPr>
          <w:rFonts w:ascii="IRNazanin" w:hAnsi="IRNazanin" w:eastAsia="IRNazanin"/>
          <w:color w:val="111111"/>
          <w:sz w:val="28"/>
          <w:sz w:val="28"/>
          <w:szCs w:val="28"/>
          <w:rtl w:val="true"/>
          <w:lang w:bidi="fa-IR"/>
        </w:rPr>
        <w:t xml:space="preserve">یدیه </w:t>
      </w:r>
      <w:r>
        <w:rPr>
          <w:rStyle w:val="FootnoteAnchor"/>
          <w:rtl w:val="true"/>
        </w:rPr>
        <w:footnoteReference w:id="358"/>
      </w:r>
      <w:r>
        <w:rPr>
          <w:rFonts w:ascii="IRNazanin" w:hAnsi="IRNazanin" w:eastAsia="IRNazanin"/>
          <w:color w:val="111111"/>
          <w:sz w:val="28"/>
          <w:sz w:val="28"/>
          <w:szCs w:val="28"/>
          <w:rtl w:val="true"/>
          <w:lang w:bidi="fa-IR"/>
        </w:rPr>
        <w:t xml:space="preserve">حتی لا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أیدی الناس شیئا الا تمنی ان یکون له</w:t>
      </w:r>
    </w:p>
    <w:p>
      <w:pPr>
        <w:pStyle w:val="BookText"/>
        <w:rPr/>
      </w:pPr>
      <w:r>
        <w:rPr>
          <w:rFonts w:ascii="IRNazanin" w:hAnsi="IRNazanin" w:eastAsia="IRNazanin"/>
          <w:color w:val="111111"/>
          <w:sz w:val="28"/>
          <w:sz w:val="28"/>
          <w:szCs w:val="28"/>
          <w:rtl w:val="true"/>
          <w:lang w:bidi="fa-IR"/>
        </w:rPr>
        <w:t xml:space="preserve">بالحل والحرام ولا یقنع بما رزقه الله عز وجل 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الفضل بن أبی</w:t>
      </w:r>
    </w:p>
    <w:p>
      <w:pPr>
        <w:pStyle w:val="BookText"/>
        <w:rPr/>
      </w:pPr>
      <w:r>
        <w:rPr>
          <w:rFonts w:ascii="IRNazanin" w:hAnsi="IRNazanin" w:eastAsia="IRNazanin"/>
          <w:color w:val="111111"/>
          <w:sz w:val="28"/>
          <w:sz w:val="28"/>
          <w:szCs w:val="28"/>
          <w:rtl w:val="true"/>
          <w:lang w:bidi="fa-IR"/>
        </w:rPr>
        <w:t xml:space="preserve">قرة السمندری قال قال لی أبو عبد الله علیه السلام وذکر مثله المعانی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أبی ره قال حدثنا سعد بن عبد الله عن القاسم بن محمد الأصبهانی عن سلیمان بن</w:t>
      </w:r>
    </w:p>
    <w:p>
      <w:pPr>
        <w:pStyle w:val="BookText"/>
        <w:rPr/>
      </w:pPr>
      <w:r>
        <w:rPr>
          <w:rFonts w:ascii="IRNazanin" w:hAnsi="IRNazanin" w:eastAsia="IRNazanin"/>
          <w:color w:val="111111"/>
          <w:sz w:val="28"/>
          <w:sz w:val="28"/>
          <w:szCs w:val="28"/>
          <w:rtl w:val="true"/>
          <w:lang w:bidi="fa-IR"/>
        </w:rPr>
        <w:t>داود المنقری عن الفضیل بن عیاض قال قال أبو عبد الله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رضی الله عنه</w:t>
      </w:r>
    </w:p>
    <w:p>
      <w:pPr>
        <w:pStyle w:val="BookText"/>
        <w:rPr/>
      </w:pPr>
      <w:r>
        <w:rPr>
          <w:rFonts w:ascii="IRNazanin" w:hAnsi="IRNazanin" w:eastAsia="IRNazanin"/>
          <w:color w:val="111111"/>
          <w:sz w:val="28"/>
          <w:sz w:val="28"/>
          <w:szCs w:val="28"/>
          <w:rtl w:val="true"/>
          <w:lang w:bidi="fa-IR"/>
        </w:rPr>
        <w:t>عن أبیه عن أحمد بن أبی عبد الله عن بعض أصحابنا بلغ به سعد بن طریف عن</w:t>
      </w:r>
    </w:p>
    <w:p>
      <w:pPr>
        <w:pStyle w:val="BookText"/>
        <w:rPr/>
      </w:pPr>
      <w:r>
        <w:rPr>
          <w:rFonts w:ascii="IRNazanin" w:hAnsi="IRNazanin" w:eastAsia="IRNazanin"/>
          <w:color w:val="111111"/>
          <w:sz w:val="28"/>
          <w:sz w:val="28"/>
          <w:szCs w:val="28"/>
          <w:rtl w:val="true"/>
          <w:lang w:bidi="fa-IR"/>
        </w:rPr>
        <w:t>الأصبغ بن نباتة عن الحارث الأعور قال فیما سئل علی صلوات الله علیه ابنه</w:t>
      </w:r>
    </w:p>
    <w:p>
      <w:pPr>
        <w:pStyle w:val="BookText"/>
        <w:rPr/>
      </w:pPr>
      <w:r>
        <w:rPr>
          <w:rFonts w:ascii="IRNazanin" w:hAnsi="IRNazanin" w:eastAsia="IRNazanin"/>
          <w:color w:val="111111"/>
          <w:sz w:val="28"/>
          <w:sz w:val="28"/>
          <w:szCs w:val="28"/>
          <w:rtl w:val="true"/>
          <w:lang w:bidi="fa-IR"/>
        </w:rPr>
        <w:t>الحسن علیه السلام أن قال له ما الشح فقال أن تری ما فی یدک شرفا وما أنفقت تلفا</w:t>
      </w:r>
    </w:p>
    <w:p>
      <w:pPr>
        <w:pStyle w:val="BookText"/>
        <w:rPr/>
      </w:pP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ابن أبی عبد الله عن أبی الجهم</w:t>
      </w:r>
    </w:p>
    <w:p>
      <w:pPr>
        <w:pStyle w:val="BookText"/>
        <w:rPr/>
      </w:pPr>
      <w:r>
        <w:rPr>
          <w:rFonts w:ascii="IRNazanin" w:hAnsi="IRNazanin" w:eastAsia="IRNazanin"/>
          <w:color w:val="111111"/>
          <w:sz w:val="28"/>
          <w:sz w:val="28"/>
          <w:szCs w:val="28"/>
          <w:rtl w:val="true"/>
          <w:lang w:bidi="fa-IR"/>
        </w:rPr>
        <w:t xml:space="preserve">عن موسی بن بکر عن أحمد بن سلیمان </w:t>
      </w:r>
      <w:r>
        <w:rPr>
          <w:rStyle w:val="FootnoteAnchor"/>
          <w:rtl w:val="true"/>
        </w:rPr>
        <w:footnoteReference w:id="359"/>
      </w:r>
      <w:r>
        <w:rPr>
          <w:rFonts w:ascii="IRNazanin" w:hAnsi="IRNazanin" w:eastAsia="IRNazanin"/>
          <w:color w:val="111111"/>
          <w:sz w:val="28"/>
          <w:sz w:val="28"/>
          <w:szCs w:val="28"/>
          <w:rtl w:val="true"/>
          <w:lang w:bidi="fa-IR"/>
        </w:rPr>
        <w:t>عن أبی الحسن موسی علیه السلام</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البخیل من بخل بما افترض الله علیه المعانی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w:t>
      </w:r>
    </w:p>
    <w:p>
      <w:pPr>
        <w:pStyle w:val="BookText"/>
        <w:rPr/>
      </w:pPr>
      <w:r>
        <w:rPr>
          <w:rFonts w:ascii="IRNazanin" w:hAnsi="IRNazanin" w:eastAsia="IRNazanin"/>
          <w:color w:val="111111"/>
          <w:sz w:val="28"/>
          <w:sz w:val="28"/>
          <w:szCs w:val="28"/>
          <w:rtl w:val="true"/>
          <w:lang w:bidi="fa-IR"/>
        </w:rPr>
        <w:t>ابن أحمد بن الولید رضی الله عنه قال حدثنا محمد بن الحسن الصفار عن أحمد</w:t>
      </w:r>
    </w:p>
    <w:p>
      <w:pPr>
        <w:pStyle w:val="BookText"/>
        <w:rPr/>
      </w:pPr>
      <w:r>
        <w:rPr>
          <w:rFonts w:ascii="IRNazanin" w:hAnsi="IRNazanin" w:eastAsia="IRNazanin"/>
          <w:color w:val="111111"/>
          <w:sz w:val="28"/>
          <w:sz w:val="28"/>
          <w:szCs w:val="28"/>
          <w:rtl w:val="true"/>
          <w:lang w:bidi="fa-IR"/>
        </w:rPr>
        <w:t>بن محمد عن أبیه عن أبی الجهم عن موسی بن بکر عن أحمد بن سلیمان عن أبی</w:t>
      </w:r>
    </w:p>
    <w:p>
      <w:pPr>
        <w:pStyle w:val="BookText"/>
        <w:rPr/>
      </w:pPr>
      <w:r>
        <w:rPr>
          <w:rFonts w:ascii="IRNazanin" w:hAnsi="IRNazanin" w:eastAsia="IRNazanin"/>
          <w:color w:val="111111"/>
          <w:sz w:val="28"/>
          <w:sz w:val="28"/>
          <w:szCs w:val="28"/>
          <w:rtl w:val="true"/>
          <w:lang w:bidi="fa-IR"/>
        </w:rPr>
        <w:t>الحسن موسی بن جعفر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أحمد بن محمد عن أبیه عن</w:t>
      </w:r>
    </w:p>
    <w:p>
      <w:pPr>
        <w:pStyle w:val="BookText"/>
        <w:rPr/>
      </w:pPr>
      <w:r>
        <w:rPr>
          <w:rFonts w:ascii="IRNazanin" w:hAnsi="IRNazanin" w:eastAsia="IRNazanin"/>
          <w:color w:val="111111"/>
          <w:sz w:val="28"/>
          <w:sz w:val="28"/>
          <w:szCs w:val="28"/>
          <w:rtl w:val="true"/>
          <w:lang w:bidi="fa-IR"/>
        </w:rPr>
        <w:t>حماد بن عیسی عن حریز عن زرارة قال سمعت أبا عبد الله علیه السلام یقول انما</w:t>
      </w:r>
    </w:p>
    <w:p>
      <w:pPr>
        <w:pStyle w:val="BookText"/>
        <w:rPr/>
      </w:pPr>
      <w:r>
        <w:rPr>
          <w:rFonts w:ascii="IRNazanin" w:hAnsi="IRNazanin" w:eastAsia="IRNazanin"/>
          <w:color w:val="111111"/>
          <w:sz w:val="28"/>
          <w:sz w:val="28"/>
          <w:szCs w:val="28"/>
          <w:rtl w:val="true"/>
          <w:lang w:bidi="fa-IR"/>
        </w:rPr>
        <w:t>الشحیح من منع حق الله وأنفق فی غیر حق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أنه قال من أدی الزکاة وقری الضیف وأعطی فی النائبة فقد وقی من الشح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 مسعدة</w:t>
      </w:r>
    </w:p>
    <w:p>
      <w:pPr>
        <w:pStyle w:val="BookText"/>
        <w:rPr/>
      </w:pPr>
      <w:r>
        <w:rPr>
          <w:rFonts w:ascii="IRNazanin" w:hAnsi="IRNazanin" w:eastAsia="IRNazanin"/>
          <w:color w:val="111111"/>
          <w:sz w:val="28"/>
          <w:sz w:val="28"/>
          <w:szCs w:val="28"/>
          <w:rtl w:val="true"/>
          <w:lang w:bidi="fa-IR"/>
        </w:rPr>
        <w:t>بن صدقة عن جعفر عن آبائه علیهم السلام ان أمیر المؤمنین صلوات الله علیه سمع رجلا</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الشحیح أعذر </w:t>
      </w:r>
      <w:r>
        <w:rPr>
          <w:rStyle w:val="FootnoteAnchor"/>
          <w:rtl w:val="true"/>
        </w:rPr>
        <w:footnoteReference w:id="360"/>
      </w:r>
      <w:r>
        <w:rPr>
          <w:rFonts w:ascii="IRNazanin" w:hAnsi="IRNazanin" w:eastAsia="IRNazanin"/>
          <w:color w:val="111111"/>
          <w:sz w:val="28"/>
          <w:sz w:val="28"/>
          <w:szCs w:val="28"/>
          <w:rtl w:val="true"/>
          <w:lang w:bidi="fa-IR"/>
        </w:rPr>
        <w:t>من الظالم فقال له کذبت ان الظالم قد یتوب</w:t>
      </w:r>
    </w:p>
    <w:p>
      <w:pPr>
        <w:pStyle w:val="BookText"/>
        <w:rPr/>
      </w:pPr>
      <w:r>
        <w:rPr>
          <w:rFonts w:ascii="IRNazanin" w:hAnsi="IRNazanin" w:eastAsia="IRNazanin"/>
          <w:color w:val="111111"/>
          <w:sz w:val="28"/>
          <w:sz w:val="28"/>
          <w:szCs w:val="28"/>
          <w:rtl w:val="true"/>
          <w:lang w:bidi="fa-IR"/>
        </w:rPr>
        <w:t>ویستغفر ویرد الظلامة علی أهلها والشحیح إذا شح منع الزکاة والصدقة وصلة الرحم</w:t>
      </w:r>
    </w:p>
    <w:p>
      <w:pPr>
        <w:pStyle w:val="BookText"/>
        <w:rPr/>
      </w:pPr>
      <w:r>
        <w:rPr>
          <w:rFonts w:ascii="IRNazanin" w:hAnsi="IRNazanin" w:eastAsia="IRNazanin"/>
          <w:color w:val="111111"/>
          <w:sz w:val="28"/>
          <w:sz w:val="28"/>
          <w:szCs w:val="28"/>
          <w:rtl w:val="true"/>
          <w:lang w:bidi="fa-IR"/>
        </w:rPr>
        <w:t xml:space="preserve">وأقراء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الضیف والنفقة فی سبیل الله وأبواب البر وحرام علی الجنة</w:t>
      </w:r>
    </w:p>
    <w:p>
      <w:pPr>
        <w:pStyle w:val="BookText"/>
        <w:rPr/>
      </w:pPr>
      <w:r>
        <w:rPr>
          <w:rFonts w:ascii="IRNazanin" w:hAnsi="IRNazanin" w:eastAsia="IRNazanin"/>
          <w:color w:val="111111"/>
          <w:sz w:val="28"/>
          <w:sz w:val="28"/>
          <w:szCs w:val="28"/>
          <w:rtl w:val="true"/>
          <w:lang w:bidi="fa-IR"/>
        </w:rPr>
        <w:t xml:space="preserve">ان یدخلها شحیح 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 أمیر المؤمنین علیه السلام رجلا وذکر مثله</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 بن صدقة عن جعفر عن أبیه</w:t>
      </w:r>
    </w:p>
    <w:p>
      <w:pPr>
        <w:pStyle w:val="BookText"/>
        <w:rPr/>
      </w:pPr>
      <w:r>
        <w:rPr>
          <w:rFonts w:ascii="IRNazanin" w:hAnsi="IRNazanin" w:eastAsia="IRNazanin"/>
          <w:color w:val="111111"/>
          <w:sz w:val="28"/>
          <w:sz w:val="28"/>
          <w:szCs w:val="28"/>
          <w:rtl w:val="true"/>
          <w:lang w:bidi="fa-IR"/>
        </w:rPr>
        <w:t>علیهما السلام ان علیا علیه السلام سمع رجلا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عن محمد بن علی عن أبی جمیلة عن جابر عن أبی جعفر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لیس بالبخیل الذی یؤدی الزکاة المفروضة فی ماله ویعطی</w:t>
      </w:r>
    </w:p>
    <w:p>
      <w:pPr>
        <w:pStyle w:val="BookText"/>
        <w:rPr/>
      </w:pPr>
      <w:r>
        <w:rPr>
          <w:rFonts w:ascii="Amiri" w:hAnsi="Amiri" w:eastAsia="Amiri" w:cs="Amiri"/>
          <w:color w:val="111111"/>
          <w:sz w:val="28"/>
          <w:sz w:val="28"/>
          <w:szCs w:val="28"/>
          <w:rtl w:val="true"/>
          <w:lang w:bidi="ar-SA"/>
        </w:rPr>
        <w:t xml:space="preserve">النائبة </w:t>
      </w:r>
      <w:r>
        <w:rPr>
          <w:rStyle w:val="FootnoteAnchor"/>
          <w:rtl w:val="true"/>
        </w:rPr>
        <w:footnoteReference w:id="361"/>
      </w:r>
      <w:r>
        <w:rPr>
          <w:rFonts w:ascii="IRNazanin" w:hAnsi="IRNazanin" w:eastAsia="IRNazanin"/>
          <w:color w:val="111111"/>
          <w:sz w:val="28"/>
          <w:sz w:val="28"/>
          <w:szCs w:val="28"/>
          <w:rtl w:val="true"/>
          <w:lang w:bidi="fa-IR"/>
        </w:rPr>
        <w:t>فی قومه</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المغیرة عن</w:t>
      </w:r>
    </w:p>
    <w:p>
      <w:pPr>
        <w:pStyle w:val="BookText"/>
        <w:rPr/>
      </w:pPr>
      <w:r>
        <w:rPr>
          <w:rFonts w:ascii="IRNazanin" w:hAnsi="IRNazanin" w:eastAsia="IRNazanin"/>
          <w:color w:val="111111"/>
          <w:sz w:val="28"/>
          <w:sz w:val="28"/>
          <w:szCs w:val="28"/>
          <w:rtl w:val="true"/>
          <w:lang w:bidi="fa-IR"/>
        </w:rPr>
        <w:t xml:space="preserve">المفضل بن صالح عن جابر عن أبی جعفر علیه السلام قال 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لیس البخیل من أدی الزکاة المفروضة من ماله وأعطی النائبة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فی قومه انما البخیل حق البخیل </w:t>
      </w:r>
      <w:r>
        <w:rPr>
          <w:rStyle w:val="FootnoteAnchor"/>
          <w:rtl w:val="true"/>
        </w:rPr>
        <w:footnoteReference w:id="363"/>
      </w:r>
      <w:r>
        <w:rPr>
          <w:rFonts w:ascii="IRNazanin" w:hAnsi="IRNazanin" w:eastAsia="IRNazanin"/>
          <w:color w:val="111111"/>
          <w:sz w:val="28"/>
          <w:sz w:val="28"/>
          <w:szCs w:val="28"/>
          <w:rtl w:val="true"/>
          <w:lang w:bidi="fa-IR"/>
        </w:rPr>
        <w:t>من لم یؤد الزکاة المفروضة من ماله ولم</w:t>
      </w:r>
    </w:p>
    <w:p>
      <w:pPr>
        <w:pStyle w:val="BookText"/>
        <w:rPr/>
      </w:pPr>
      <w:r>
        <w:rPr>
          <w:rFonts w:ascii="IRNazanin" w:hAnsi="IRNazanin" w:eastAsia="IRNazanin"/>
          <w:color w:val="111111"/>
          <w:sz w:val="28"/>
          <w:sz w:val="28"/>
          <w:szCs w:val="28"/>
          <w:rtl w:val="true"/>
          <w:lang w:bidi="fa-IR"/>
        </w:rPr>
        <w:t xml:space="preserve">یعطی النائبة </w:t>
      </w:r>
      <w:r>
        <w:rPr>
          <w:rStyle w:val="FootnoteAnchor"/>
          <w:rtl w:val="true"/>
        </w:rPr>
        <w:footnoteReference w:id="364"/>
      </w:r>
      <w:r>
        <w:rPr>
          <w:rFonts w:ascii="IRNazanin" w:hAnsi="IRNazanin" w:eastAsia="IRNazanin"/>
          <w:color w:val="111111"/>
          <w:sz w:val="28"/>
          <w:sz w:val="28"/>
          <w:szCs w:val="28"/>
          <w:rtl w:val="true"/>
          <w:lang w:bidi="fa-IR"/>
        </w:rPr>
        <w:t xml:space="preserve">فی قومه وهو یبذر فیما سوی ذلک المعانی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w:t>
      </w:r>
    </w:p>
    <w:p>
      <w:pPr>
        <w:pStyle w:val="BookText"/>
        <w:rPr/>
      </w:pPr>
      <w:r>
        <w:rPr>
          <w:rFonts w:ascii="IRNazanin" w:hAnsi="IRNazanin" w:eastAsia="IRNazanin"/>
          <w:color w:val="111111"/>
          <w:sz w:val="28"/>
          <w:sz w:val="28"/>
          <w:szCs w:val="28"/>
          <w:rtl w:val="true"/>
          <w:lang w:bidi="fa-IR"/>
        </w:rPr>
        <w:t>ماجیلویه عن عمه محمد بن أبی القاسم عن محمد بن علی الکوفی عن أبی</w:t>
      </w:r>
    </w:p>
    <w:p>
      <w:pPr>
        <w:pStyle w:val="BookText"/>
        <w:rPr/>
      </w:pPr>
      <w:r>
        <w:rPr>
          <w:rFonts w:ascii="IRNazanin" w:hAnsi="IRNazanin" w:eastAsia="IRNazanin"/>
          <w:color w:val="111111"/>
          <w:sz w:val="28"/>
          <w:sz w:val="28"/>
          <w:szCs w:val="28"/>
          <w:rtl w:val="true"/>
          <w:lang w:bidi="fa-IR"/>
        </w:rPr>
        <w:t>جمیلة عن جابر عن أبی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أحمد بن إدریس عن أحمد</w:t>
      </w:r>
    </w:p>
    <w:p>
      <w:pPr>
        <w:pStyle w:val="BookText"/>
        <w:rPr/>
      </w:pPr>
      <w:r>
        <w:rPr>
          <w:rFonts w:ascii="IRNazanin" w:hAnsi="IRNazanin" w:eastAsia="IRNazanin"/>
          <w:color w:val="111111"/>
          <w:sz w:val="28"/>
          <w:sz w:val="28"/>
          <w:szCs w:val="28"/>
          <w:rtl w:val="true"/>
          <w:lang w:bidi="fa-IR"/>
        </w:rPr>
        <w:t>بن محمد عن أبیه عن النضر بن سوید عن عبد الأعلی الأرجانی عن عبد الأعلی</w:t>
      </w:r>
    </w:p>
    <w:p>
      <w:pPr>
        <w:pStyle w:val="BookText"/>
        <w:rPr/>
      </w:pPr>
      <w:r>
        <w:rPr>
          <w:rFonts w:ascii="IRNazanin" w:hAnsi="IRNazanin" w:eastAsia="IRNazanin"/>
          <w:color w:val="111111"/>
          <w:sz w:val="28"/>
          <w:sz w:val="28"/>
          <w:szCs w:val="28"/>
          <w:rtl w:val="true"/>
          <w:lang w:bidi="fa-IR"/>
        </w:rPr>
        <w:t>بن أعین عن أبی عبد الله علیه السلام قال إن البخیل من کسب مالا من غیر حله</w:t>
      </w:r>
    </w:p>
    <w:p>
      <w:pPr>
        <w:pStyle w:val="BookText"/>
        <w:rPr/>
      </w:pPr>
      <w:r>
        <w:rPr>
          <w:rFonts w:ascii="IRNazanin" w:hAnsi="IRNazanin" w:eastAsia="IRNazanin"/>
          <w:color w:val="111111"/>
          <w:sz w:val="28"/>
          <w:sz w:val="28"/>
          <w:szCs w:val="28"/>
          <w:rtl w:val="true"/>
          <w:lang w:bidi="fa-IR"/>
        </w:rPr>
        <w:t>وأنفقه فی غیر 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عن علی بن أحمد عن محمد بن جعفر الأسدی عن سهل بن زیاد عن</w:t>
      </w:r>
    </w:p>
    <w:p>
      <w:pPr>
        <w:pStyle w:val="BookText"/>
        <w:rPr/>
      </w:pPr>
      <w:r>
        <w:rPr>
          <w:rFonts w:ascii="IRNazanin" w:hAnsi="IRNazanin" w:eastAsia="IRNazanin"/>
          <w:color w:val="111111"/>
          <w:sz w:val="28"/>
          <w:sz w:val="28"/>
          <w:szCs w:val="28"/>
          <w:rtl w:val="true"/>
          <w:lang w:bidi="fa-IR"/>
        </w:rPr>
        <w:t>عبد العظیم الحسنی عن علی بن محمد العسکری علیهما السلام فی حدیث وفی قصة نوح</w:t>
      </w:r>
    </w:p>
    <w:p>
      <w:pPr>
        <w:pStyle w:val="BookText"/>
        <w:rPr/>
      </w:pPr>
      <w:r>
        <w:rPr>
          <w:rFonts w:ascii="IRNazanin" w:hAnsi="IRNazanin" w:eastAsia="IRNazanin"/>
          <w:color w:val="111111"/>
          <w:sz w:val="28"/>
          <w:sz w:val="28"/>
          <w:szCs w:val="28"/>
          <w:rtl w:val="true"/>
          <w:lang w:bidi="fa-IR"/>
        </w:rPr>
        <w:t>علیه السلام قال جاء إبلیس إلی نوح علیه السلام فقال إن لک عندی یدا عظیمة</w:t>
      </w:r>
    </w:p>
    <w:p>
      <w:pPr>
        <w:pStyle w:val="BookText"/>
        <w:rPr/>
      </w:pPr>
      <w:r>
        <w:rPr>
          <w:rFonts w:ascii="IRNazanin" w:hAnsi="IRNazanin" w:eastAsia="IRNazanin"/>
          <w:color w:val="111111"/>
          <w:sz w:val="28"/>
          <w:sz w:val="28"/>
          <w:szCs w:val="28"/>
          <w:rtl w:val="true"/>
          <w:lang w:bidi="fa-IR"/>
        </w:rPr>
        <w:t>فانتصحنی فانی لا أخونک فتأثم نوح بکلامه ومسائلته فأوحی الله الیه ان کلمه</w:t>
      </w:r>
    </w:p>
    <w:p>
      <w:pPr>
        <w:pStyle w:val="BookText"/>
        <w:rPr/>
      </w:pPr>
      <w:r>
        <w:rPr>
          <w:rFonts w:ascii="IRNazanin" w:hAnsi="IRNazanin" w:eastAsia="IRNazanin"/>
          <w:color w:val="111111"/>
          <w:sz w:val="28"/>
          <w:sz w:val="28"/>
          <w:szCs w:val="28"/>
          <w:rtl w:val="true"/>
          <w:lang w:bidi="fa-IR"/>
        </w:rPr>
        <w:t>وسله فانی سأنطقه بحجة علیه فقال نوح صلوات الله علیه تکلم فقال إبلیس إذا</w:t>
      </w:r>
    </w:p>
    <w:p>
      <w:pPr>
        <w:pStyle w:val="BookText"/>
        <w:rPr/>
      </w:pPr>
      <w:r>
        <w:rPr>
          <w:rFonts w:ascii="IRNazanin" w:hAnsi="IRNazanin" w:eastAsia="IRNazanin"/>
          <w:color w:val="111111"/>
          <w:sz w:val="28"/>
          <w:sz w:val="28"/>
          <w:szCs w:val="28"/>
          <w:rtl w:val="true"/>
          <w:lang w:bidi="fa-IR"/>
        </w:rPr>
        <w:t>وجدنا ابن آدم شحیحا أو حریصا أو حسودا أو جبارا أو عجولا تلقفناه تلقف الکرة</w:t>
      </w:r>
    </w:p>
    <w:p>
      <w:pPr>
        <w:pStyle w:val="BookText"/>
        <w:rPr/>
      </w:pPr>
      <w:r>
        <w:rPr>
          <w:rFonts w:ascii="IRNazanin" w:hAnsi="IRNazanin" w:eastAsia="IRNazanin"/>
          <w:color w:val="111111"/>
          <w:sz w:val="28"/>
          <w:sz w:val="28"/>
          <w:szCs w:val="28"/>
          <w:rtl w:val="true"/>
          <w:lang w:bidi="fa-IR"/>
        </w:rPr>
        <w:t>فإذا اجتمعت لنا هذه الاخلاق سمیناه شیطانا مریدا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حمزة وانس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الاعجاب بالعمل من أبواب المقدمات فی کتاب الطهارة قوله علیه السلام واما</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المهلکات فشح مطاع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الصدقة من</w:t>
      </w:r>
    </w:p>
    <w:p>
      <w:pPr>
        <w:pStyle w:val="BookText"/>
        <w:rPr/>
      </w:pPr>
      <w:r>
        <w:rPr>
          <w:rFonts w:ascii="IRNazanin" w:hAnsi="IRNazanin" w:eastAsia="IRNazanin"/>
          <w:color w:val="111111"/>
          <w:sz w:val="28"/>
          <w:sz w:val="28"/>
          <w:szCs w:val="28"/>
          <w:rtl w:val="true"/>
          <w:lang w:bidi="fa-IR"/>
        </w:rPr>
        <w:t xml:space="preserve">أبواب ما یتأکد استحبابه من الحقوق فی کتاب الزکاة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تزید</w:t>
      </w:r>
    </w:p>
    <w:p>
      <w:pPr>
        <w:pStyle w:val="BookText"/>
        <w:rPr/>
      </w:pPr>
      <w:r>
        <w:rPr>
          <w:rFonts w:ascii="IRNazanin" w:hAnsi="IRNazanin" w:eastAsia="IRNazanin"/>
          <w:color w:val="111111"/>
          <w:sz w:val="28"/>
          <w:sz w:val="28"/>
          <w:szCs w:val="28"/>
          <w:rtl w:val="true"/>
          <w:lang w:bidi="fa-IR"/>
        </w:rPr>
        <w:t xml:space="preserve">فی المال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خیر مال المرء وذخائره للآخرة الصدقة وباب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w:t>
      </w:r>
    </w:p>
    <w:p>
      <w:pPr>
        <w:pStyle w:val="BookText"/>
        <w:rPr/>
      </w:pPr>
      <w:r>
        <w:rPr>
          <w:rFonts w:ascii="IRNazanin" w:hAnsi="IRNazanin" w:eastAsia="IRNazanin"/>
          <w:color w:val="111111"/>
          <w:sz w:val="28"/>
          <w:sz w:val="28"/>
          <w:szCs w:val="28"/>
          <w:rtl w:val="true"/>
          <w:lang w:bidi="fa-IR"/>
        </w:rPr>
        <w:t xml:space="preserve">ترک الصدقة وباب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مواساة المؤمن فی المال وباب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نهر السائل ما</w:t>
      </w:r>
    </w:p>
    <w:p>
      <w:pPr>
        <w:pStyle w:val="BookText"/>
        <w:rPr/>
      </w:pPr>
      <w:r>
        <w:rPr>
          <w:rFonts w:ascii="IRNazanin" w:hAnsi="IRNazanin" w:eastAsia="IRNazanin"/>
          <w:color w:val="111111"/>
          <w:sz w:val="28"/>
          <w:sz w:val="28"/>
          <w:szCs w:val="28"/>
          <w:rtl w:val="true"/>
          <w:lang w:bidi="fa-IR"/>
        </w:rPr>
        <w:t xml:space="preserve">یدل علی ذلک أو یناسبه وفی روایة ابن طریف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اطعام الطعام</w:t>
      </w:r>
    </w:p>
    <w:p>
      <w:pPr>
        <w:pStyle w:val="BookText"/>
        <w:rPr/>
      </w:pPr>
      <w:r>
        <w:rPr>
          <w:rFonts w:ascii="IRNazanin" w:hAnsi="IRNazanin" w:eastAsia="IRNazanin"/>
          <w:color w:val="111111"/>
          <w:sz w:val="28"/>
          <w:sz w:val="28"/>
          <w:szCs w:val="28"/>
          <w:rtl w:val="true"/>
          <w:lang w:bidi="fa-IR"/>
        </w:rPr>
        <w:t xml:space="preserve">قوله علیه السلام واما الموبقات فشح مطاع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جهاد النفس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بعض القبایح من بعض</w:t>
      </w:r>
    </w:p>
    <w:p>
      <w:pPr>
        <w:pStyle w:val="BookText"/>
        <w:rPr/>
      </w:pPr>
      <w:r>
        <w:rPr>
          <w:rFonts w:ascii="IRNazanin" w:hAnsi="IRNazanin" w:eastAsia="IRNazanin"/>
          <w:color w:val="111111"/>
          <w:sz w:val="28"/>
          <w:sz w:val="28"/>
          <w:szCs w:val="28"/>
          <w:rtl w:val="true"/>
          <w:lang w:bidi="fa-IR"/>
        </w:rPr>
        <w:t xml:space="preserve">أقبح قوله علیه السلام البخل من الأغنیاء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أوصاف شرار</w:t>
      </w:r>
    </w:p>
    <w:p>
      <w:pPr>
        <w:pStyle w:val="BookText"/>
        <w:rPr/>
      </w:pPr>
      <w:r>
        <w:rPr>
          <w:rFonts w:ascii="IRNazanin" w:hAnsi="IRNazanin" w:eastAsia="IRNazanin"/>
          <w:color w:val="111111"/>
          <w:sz w:val="28"/>
          <w:sz w:val="28"/>
          <w:szCs w:val="28"/>
          <w:rtl w:val="true"/>
          <w:lang w:bidi="fa-IR"/>
        </w:rPr>
        <w:t xml:space="preserve">الناس ما یدل علی بعض المقصود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p>
    <w:p>
      <w:pPr>
        <w:pStyle w:val="BookText"/>
        <w:rPr/>
      </w:pPr>
      <w:r>
        <w:rPr>
          <w:rFonts w:ascii="IRNazanin" w:hAnsi="IRNazanin" w:eastAsia="IRNazanin"/>
          <w:color w:val="111111"/>
          <w:sz w:val="28"/>
          <w:sz w:val="28"/>
          <w:szCs w:val="28"/>
          <w:rtl w:val="true"/>
          <w:lang w:bidi="fa-IR"/>
        </w:rPr>
        <w:t>اللسان عما لا یجوز من الکلام قوله صلی الله علیه وآله فلعله کان یبخل بما لا یضره وفی روایة</w:t>
      </w:r>
    </w:p>
    <w:p>
      <w:pPr>
        <w:pStyle w:val="BookText"/>
        <w:rPr/>
      </w:pPr>
      <w:r>
        <w:rPr>
          <w:rFonts w:ascii="IRNazanin" w:hAnsi="IRNazanin" w:eastAsia="IRNazanin"/>
          <w:color w:val="111111"/>
          <w:sz w:val="28"/>
          <w:sz w:val="28"/>
          <w:szCs w:val="28"/>
          <w:rtl w:val="true"/>
          <w:lang w:bidi="fa-IR"/>
        </w:rPr>
        <w:t xml:space="preserve">أبی القاسم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الدیلمی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سوء الخلق قوله علیه السلام</w:t>
      </w:r>
    </w:p>
    <w:p>
      <w:pPr>
        <w:pStyle w:val="BookText"/>
        <w:rPr/>
      </w:pPr>
      <w:r>
        <w:rPr>
          <w:rFonts w:ascii="IRNazanin" w:hAnsi="IRNazanin" w:eastAsia="IRNazanin"/>
          <w:color w:val="111111"/>
          <w:sz w:val="28"/>
          <w:sz w:val="28"/>
          <w:szCs w:val="28"/>
          <w:rtl w:val="true"/>
          <w:lang w:bidi="fa-IR"/>
        </w:rPr>
        <w:t>خلقان لا یجتمعان فی مؤمن الشح وسوء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یدل علی ذلک 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حب الدنیا قوله علیه السلام فأی الخلق أشح قال من اخذ المال</w:t>
      </w:r>
    </w:p>
    <w:p>
      <w:pPr>
        <w:pStyle w:val="BookText"/>
        <w:rPr/>
      </w:pPr>
      <w:r>
        <w:rPr>
          <w:rFonts w:ascii="IRNazanin" w:hAnsi="IRNazanin" w:eastAsia="IRNazanin"/>
          <w:color w:val="111111"/>
          <w:sz w:val="28"/>
          <w:sz w:val="28"/>
          <w:szCs w:val="28"/>
          <w:rtl w:val="true"/>
          <w:lang w:bidi="fa-IR"/>
        </w:rPr>
        <w:t xml:space="preserve">من غیر حله فجعله فی غیر حقه وفی روایة فاطمة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w:t>
      </w:r>
    </w:p>
    <w:p>
      <w:pPr>
        <w:pStyle w:val="BookText"/>
        <w:rPr/>
      </w:pPr>
      <w:r>
        <w:rPr>
          <w:rFonts w:ascii="IRNazanin" w:hAnsi="IRNazanin" w:eastAsia="IRNazanin"/>
          <w:color w:val="111111"/>
          <w:sz w:val="28"/>
          <w:sz w:val="28"/>
          <w:szCs w:val="28"/>
          <w:rtl w:val="true"/>
          <w:lang w:bidi="fa-IR"/>
        </w:rPr>
        <w:t xml:space="preserve">الحرص قوله صلی الله علیه وآله وهلاک آخرها بالشح والامل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الضجر قوله علیه السلام وان کان الخلف من الله عز وجل حقا فالبخل لماذا</w:t>
      </w:r>
    </w:p>
    <w:p>
      <w:pPr>
        <w:pStyle w:val="BookText"/>
        <w:rPr/>
      </w:pPr>
      <w:r>
        <w:rPr>
          <w:rFonts w:ascii="IRNazanin" w:hAnsi="IRNazanin" w:eastAsia="IRNazanin"/>
          <w:color w:val="111111"/>
          <w:sz w:val="28"/>
          <w:sz w:val="28"/>
          <w:szCs w:val="28"/>
          <w:rtl w:val="true"/>
          <w:lang w:bidi="fa-IR"/>
        </w:rPr>
        <w:t xml:space="preserve">وفی روایة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طاعة الله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ویتقون علی أنفسهم الشح والبخل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أداء الفرائض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وأقل الناس راحة البخیل وأبخل الناس من بخل بما افترض الله عز وجل علیه</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یدل علی ذلک وفی</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العرزمی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قوله علیه السلام سیأتی زمان علی الناس</w:t>
      </w:r>
      <w:bookmarkStart w:id="382" w:name="pg16866_205290"/>
    </w:p>
    <w:p>
      <w:pPr>
        <w:pStyle w:val="BookText"/>
        <w:rPr/>
      </w:pPr>
      <w:bookmarkEnd w:id="382"/>
      <w:r>
        <w:rPr>
          <w:rFonts w:ascii="IRNazanin" w:hAnsi="IRNazanin" w:eastAsia="IRNazanin"/>
          <w:color w:val="111111"/>
          <w:sz w:val="28"/>
          <w:sz w:val="28"/>
          <w:szCs w:val="28"/>
          <w:rtl w:val="true"/>
          <w:lang w:bidi="fa-IR"/>
        </w:rPr>
        <w:t>لا ینال الملک فیه الا بالقتل والتجبر ولا الغنی الا بالغصب والبخل وفی روایة</w:t>
      </w:r>
    </w:p>
    <w:p>
      <w:pPr>
        <w:pStyle w:val="BookText"/>
        <w:rPr/>
      </w:pPr>
      <w:r>
        <w:rPr>
          <w:rFonts w:ascii="IRNazanin" w:hAnsi="IRNazanin" w:eastAsia="IRNazanin"/>
          <w:color w:val="111111"/>
          <w:sz w:val="28"/>
          <w:sz w:val="28"/>
          <w:szCs w:val="28"/>
          <w:rtl w:val="true"/>
          <w:lang w:bidi="fa-IR"/>
        </w:rPr>
        <w:t xml:space="preserve">اعلام الدین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المعروف من أبواب المعروف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رأیتم اللوم رأیتموه سمجا قبیحا مشوها تنفر منه القلوب وتغض دونه الابصار</w:t>
      </w:r>
    </w:p>
    <w:p>
      <w:pPr>
        <w:pStyle w:val="BookText"/>
        <w:rPr/>
      </w:pPr>
      <w:r>
        <w:rPr>
          <w:rFonts w:ascii="IRNazanin" w:hAnsi="IRNazanin" w:eastAsia="IRNazanin"/>
          <w:color w:val="111111"/>
          <w:sz w:val="28"/>
          <w:sz w:val="28"/>
          <w:szCs w:val="28"/>
          <w:rtl w:val="true"/>
          <w:lang w:bidi="fa-IR"/>
        </w:rPr>
        <w:t xml:space="preserve">وفی روایة برید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وأیما عبد خلقته فهدیته إلی الایمان وحسنت</w:t>
      </w:r>
    </w:p>
    <w:p>
      <w:pPr>
        <w:pStyle w:val="BookText"/>
        <w:rPr/>
      </w:pPr>
      <w:r>
        <w:rPr>
          <w:rFonts w:ascii="IRNazanin" w:hAnsi="IRNazanin" w:eastAsia="IRNazanin"/>
          <w:color w:val="111111"/>
          <w:sz w:val="28"/>
          <w:sz w:val="28"/>
          <w:szCs w:val="28"/>
          <w:rtl w:val="true"/>
          <w:lang w:bidi="fa-IR"/>
        </w:rPr>
        <w:t>خلقه ولم ابتله بالبخل فانی أرید به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الشهید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المعروف ما لم یتقدمه مطل</w:t>
      </w:r>
    </w:p>
    <w:p>
      <w:pPr>
        <w:pStyle w:val="BookText"/>
        <w:rPr/>
      </w:pPr>
      <w:r>
        <w:rPr>
          <w:rFonts w:ascii="IRNazanin" w:hAnsi="IRNazanin" w:eastAsia="IRNazanin"/>
          <w:color w:val="111111"/>
          <w:sz w:val="28"/>
          <w:sz w:val="28"/>
          <w:szCs w:val="28"/>
          <w:rtl w:val="true"/>
          <w:lang w:bidi="fa-IR"/>
        </w:rPr>
        <w:t>قوله علیه السلام والبخل ان یری الرجل ما انفقه تلفا وما امسکه شرفا وفی</w:t>
      </w:r>
    </w:p>
    <w:p>
      <w:pPr>
        <w:pStyle w:val="BookText"/>
        <w:rPr/>
      </w:pPr>
      <w:r>
        <w:rPr>
          <w:rFonts w:ascii="IRNazanin" w:hAnsi="IRNazanin" w:eastAsia="IRNazanin"/>
          <w:color w:val="111111"/>
          <w:sz w:val="28"/>
          <w:sz w:val="28"/>
          <w:szCs w:val="28"/>
          <w:rtl w:val="true"/>
          <w:lang w:bidi="fa-IR"/>
        </w:rPr>
        <w:t xml:space="preserve">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صحبة العاقل من أبواب العشرة ما یدل علی</w:t>
      </w:r>
    </w:p>
    <w:p>
      <w:pPr>
        <w:pStyle w:val="BookText"/>
        <w:rPr/>
      </w:pPr>
      <w:r>
        <w:rPr>
          <w:rFonts w:ascii="IRNazanin" w:hAnsi="IRNazanin" w:eastAsia="IRNazanin"/>
          <w:color w:val="111111"/>
          <w:sz w:val="28"/>
          <w:sz w:val="28"/>
          <w:szCs w:val="28"/>
          <w:rtl w:val="true"/>
          <w:lang w:bidi="fa-IR"/>
        </w:rPr>
        <w:t xml:space="preserve">ذم اللئیم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ینبغی مواخاته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آدم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مشاورة الجبان قوله صلی الله علیه وآله واعلم</w:t>
      </w:r>
    </w:p>
    <w:p>
      <w:pPr>
        <w:pStyle w:val="BookText"/>
        <w:rPr/>
      </w:pPr>
      <w:r>
        <w:rPr>
          <w:rFonts w:ascii="IRNazanin" w:hAnsi="IRNazanin" w:eastAsia="IRNazanin"/>
          <w:color w:val="111111"/>
          <w:sz w:val="28"/>
          <w:sz w:val="28"/>
          <w:szCs w:val="28"/>
          <w:rtl w:val="true"/>
          <w:lang w:bidi="fa-IR"/>
        </w:rPr>
        <w:t>یا علی ان الجبن والبخل والحرص غریزة واحدة یجمعها سوء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بالمؤمن قوله علیه السلام شرارکم</w:t>
      </w:r>
    </w:p>
    <w:p>
      <w:pPr>
        <w:pStyle w:val="BookText"/>
        <w:rPr/>
      </w:pPr>
      <w:r>
        <w:rPr>
          <w:rFonts w:ascii="IRNazanin" w:hAnsi="IRNazanin" w:eastAsia="IRNazanin"/>
          <w:color w:val="111111"/>
          <w:sz w:val="28"/>
          <w:sz w:val="28"/>
          <w:szCs w:val="28"/>
          <w:rtl w:val="true"/>
          <w:lang w:bidi="fa-IR"/>
        </w:rPr>
        <w:t xml:space="preserve">بخلائکم وفی روایة عمرو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قوله علیه السلام ولا یکونن</w:t>
      </w:r>
    </w:p>
    <w:p>
      <w:pPr>
        <w:pStyle w:val="BookText"/>
        <w:rPr/>
      </w:pPr>
      <w:r>
        <w:rPr>
          <w:rFonts w:ascii="IRNazanin" w:hAnsi="IRNazanin" w:eastAsia="IRNazanin"/>
          <w:color w:val="111111"/>
          <w:sz w:val="28"/>
          <w:sz w:val="28"/>
          <w:szCs w:val="28"/>
          <w:rtl w:val="true"/>
          <w:lang w:bidi="fa-IR"/>
        </w:rPr>
        <w:t>أخوک علی البخل أقوی منک علی البذل</w:t>
      </w:r>
      <w:r>
        <w:rPr>
          <w:rFonts w:eastAsia="IRNazanin" w:cs="IRNazanin"/>
          <w:color w:val="111111"/>
          <w:sz w:val="28"/>
          <w:szCs w:val="28"/>
          <w:rtl w:val="true"/>
          <w:lang w:bidi="fa-IR"/>
        </w:rPr>
        <w:t>.</w:t>
      </w:r>
    </w:p>
    <w:p>
      <w:pPr>
        <w:pStyle w:val="Heading4"/>
        <w:numPr>
          <w:ilvl w:val="3"/>
          <w:numId w:val="1"/>
        </w:numPr>
        <w:rPr/>
      </w:pPr>
      <w:bookmarkStart w:id="383" w:name="__RefHeading___Toc10040883_417432637"/>
      <w:bookmarkStart w:id="384" w:name="_Toc135"/>
      <w:bookmarkEnd w:id="383"/>
      <w:r>
        <w:rPr>
          <w:rtl w:val="true"/>
        </w:rPr>
        <w:t>(</w:t>
      </w:r>
      <w:r>
        <w:rPr/>
        <w:t>42</w:t>
      </w:r>
      <w:r>
        <w:rPr>
          <w:rtl w:val="true"/>
        </w:rPr>
        <w:t xml:space="preserve">) </w:t>
      </w:r>
      <w:r>
        <w:rPr>
          <w:rtl w:val="true"/>
        </w:rPr>
        <w:t>باب ما ورد فی الحث علی الجود والسخاء وفی حدهما</w:t>
      </w:r>
      <w:bookmarkEnd w:id="384"/>
    </w:p>
    <w:p>
      <w:pPr>
        <w:pStyle w:val="BookText"/>
        <w:rPr/>
      </w:pPr>
      <w:r>
        <w:rPr>
          <w:rFonts w:ascii="IRNazanin" w:hAnsi="IRNazanin" w:eastAsia="IRNazanin"/>
          <w:color w:val="111111"/>
          <w:sz w:val="28"/>
          <w:sz w:val="28"/>
          <w:szCs w:val="28"/>
          <w:rtl w:val="true"/>
          <w:lang w:bidi="fa-IR"/>
        </w:rPr>
        <w:t xml:space="preserve">قال الله تعالی فی س 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ویؤثرون علی أنفسهم ولو کان بهم خصاصة</w:t>
      </w:r>
    </w:p>
    <w:p>
      <w:pPr>
        <w:pStyle w:val="BookText"/>
        <w:rPr/>
      </w:pPr>
      <w:r>
        <w:rPr>
          <w:rFonts w:ascii="IRNazanin" w:hAnsi="IRNazanin" w:eastAsia="IRNazanin"/>
          <w:color w:val="111111"/>
          <w:sz w:val="28"/>
          <w:sz w:val="28"/>
          <w:szCs w:val="28"/>
          <w:rtl w:val="true"/>
          <w:lang w:bidi="fa-IR"/>
        </w:rPr>
        <w:t xml:space="preserve">ومن یوق شح نفسه فأولئک هم المفلحون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الدهر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ویطعمون الطعام علی حبه مسکینا ویتیما وأسیرا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 مسعدة</w:t>
      </w:r>
    </w:p>
    <w:p>
      <w:pPr>
        <w:pStyle w:val="BookText"/>
        <w:rPr/>
      </w:pPr>
      <w:r>
        <w:rPr>
          <w:rFonts w:ascii="IRNazanin" w:hAnsi="IRNazanin" w:eastAsia="IRNazanin"/>
          <w:color w:val="111111"/>
          <w:sz w:val="28"/>
          <w:sz w:val="28"/>
          <w:szCs w:val="28"/>
          <w:rtl w:val="true"/>
          <w:lang w:bidi="fa-IR"/>
        </w:rPr>
        <w:t>بن صدقه عن جعفر عن آبائه علیهم السلام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السخی محبب</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السماوات ومحبب فی الأرض خلق من طینة عذبة وخلق ماء عینیه من ماء الکوثر</w:t>
      </w:r>
    </w:p>
    <w:p>
      <w:pPr>
        <w:pStyle w:val="BookText"/>
        <w:rPr/>
      </w:pPr>
      <w:r>
        <w:rPr>
          <w:rFonts w:ascii="IRNazanin" w:hAnsi="IRNazanin" w:eastAsia="IRNazanin"/>
          <w:color w:val="111111"/>
          <w:sz w:val="28"/>
          <w:sz w:val="28"/>
          <w:szCs w:val="28"/>
          <w:rtl w:val="true"/>
          <w:lang w:bidi="fa-IR"/>
        </w:rPr>
        <w:t xml:space="preserve">والبخیل مبغض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 فی الأرض خلق من طینة سبخة وخلق</w:t>
      </w:r>
    </w:p>
    <w:p>
      <w:pPr>
        <w:pStyle w:val="BookText"/>
        <w:rPr/>
      </w:pPr>
      <w:r>
        <w:rPr>
          <w:rFonts w:ascii="IRNazanin" w:hAnsi="IRNazanin" w:eastAsia="IRNazanin"/>
          <w:color w:val="111111"/>
          <w:sz w:val="28"/>
          <w:sz w:val="28"/>
          <w:szCs w:val="28"/>
          <w:rtl w:val="true"/>
          <w:lang w:bidi="fa-IR"/>
        </w:rPr>
        <w:t>ماء عینیه من ماء العوسج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عن ابن فضال عن علی بن عقبة عن</w:t>
      </w:r>
    </w:p>
    <w:p>
      <w:pPr>
        <w:pStyle w:val="BookText"/>
        <w:rPr/>
      </w:pPr>
      <w:r>
        <w:rPr>
          <w:rFonts w:ascii="IRNazanin" w:hAnsi="IRNazanin" w:eastAsia="IRNazanin"/>
          <w:color w:val="111111"/>
          <w:sz w:val="28"/>
          <w:sz w:val="28"/>
          <w:szCs w:val="28"/>
          <w:rtl w:val="true"/>
          <w:lang w:bidi="fa-IR"/>
        </w:rPr>
        <w:t>مهدی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السخی </w:t>
      </w:r>
      <w:r>
        <w:rPr>
          <w:rStyle w:val="FootnoteAnchor"/>
          <w:rtl w:val="true"/>
        </w:rPr>
        <w:footnoteReference w:id="365"/>
      </w:r>
      <w:r>
        <w:rPr>
          <w:rFonts w:ascii="IRNazanin" w:hAnsi="IRNazanin" w:eastAsia="IRNazanin"/>
          <w:color w:val="111111"/>
          <w:sz w:val="28"/>
          <w:sz w:val="28"/>
          <w:szCs w:val="28"/>
          <w:rtl w:val="true"/>
          <w:lang w:bidi="fa-IR"/>
        </w:rPr>
        <w:t>الحسن الخلق فی</w:t>
      </w:r>
    </w:p>
    <w:p>
      <w:pPr>
        <w:pStyle w:val="BookText"/>
        <w:rPr/>
      </w:pPr>
      <w:r>
        <w:rPr>
          <w:rFonts w:ascii="IRNazanin" w:hAnsi="IRNazanin" w:eastAsia="IRNazanin"/>
          <w:color w:val="111111"/>
          <w:sz w:val="28"/>
          <w:sz w:val="28"/>
          <w:szCs w:val="28"/>
          <w:rtl w:val="true"/>
          <w:lang w:bidi="fa-IR"/>
        </w:rPr>
        <w:t xml:space="preserve">کنف الله لا یتخلی </w:t>
      </w:r>
      <w:r>
        <w:rPr>
          <w:rStyle w:val="FootnoteAnchor"/>
          <w:rtl w:val="true"/>
        </w:rPr>
        <w:footnoteReference w:id="366"/>
      </w:r>
      <w:r>
        <w:rPr>
          <w:rFonts w:ascii="IRNazanin" w:hAnsi="IRNazanin" w:eastAsia="IRNazanin"/>
          <w:color w:val="111111"/>
          <w:sz w:val="28"/>
          <w:sz w:val="28"/>
          <w:szCs w:val="28"/>
          <w:rtl w:val="true"/>
          <w:lang w:bidi="fa-IR"/>
        </w:rPr>
        <w:t>الله منه حتی یدخله الجنة وما بعث الله عز وجل نبیا ولا وصیا</w:t>
      </w:r>
    </w:p>
    <w:p>
      <w:pPr>
        <w:pStyle w:val="BookText"/>
        <w:rPr/>
      </w:pPr>
      <w:r>
        <w:rPr>
          <w:rFonts w:ascii="IRNazanin" w:hAnsi="IRNazanin" w:eastAsia="IRNazanin"/>
          <w:color w:val="111111"/>
          <w:sz w:val="28"/>
          <w:sz w:val="28"/>
          <w:szCs w:val="28"/>
          <w:rtl w:val="true"/>
          <w:lang w:bidi="fa-IR"/>
        </w:rPr>
        <w:t xml:space="preserve">الا سخیا ولا </w:t>
      </w:r>
      <w:r>
        <w:rPr>
          <w:rStyle w:val="FootnoteAnchor"/>
          <w:rtl w:val="true"/>
        </w:rPr>
        <w:footnoteReference w:id="367"/>
      </w:r>
      <w:r>
        <w:rPr>
          <w:rFonts w:ascii="IRNazanin" w:hAnsi="IRNazanin" w:eastAsia="IRNazanin"/>
          <w:color w:val="111111"/>
          <w:sz w:val="28"/>
          <w:sz w:val="28"/>
          <w:szCs w:val="28"/>
          <w:rtl w:val="true"/>
          <w:lang w:bidi="fa-IR"/>
        </w:rPr>
        <w:t>کان أحد من الصالحین الا سخیا وما زال أبی یوصینی بالسخاء</w:t>
      </w:r>
    </w:p>
    <w:p>
      <w:pPr>
        <w:pStyle w:val="BookText"/>
        <w:rPr/>
      </w:pPr>
      <w:r>
        <w:rPr>
          <w:rFonts w:ascii="IRNazanin" w:hAnsi="IRNazanin" w:eastAsia="IRNazanin"/>
          <w:color w:val="111111"/>
          <w:sz w:val="28"/>
          <w:sz w:val="28"/>
          <w:szCs w:val="28"/>
          <w:rtl w:val="true"/>
          <w:lang w:bidi="fa-IR"/>
        </w:rPr>
        <w:t>حتی مضی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اخرج من ماله الزکاة تامة فوضعها فی موضعها لم یسأل</w:t>
      </w:r>
    </w:p>
    <w:p>
      <w:pPr>
        <w:pStyle w:val="BookText"/>
        <w:rPr/>
      </w:pPr>
      <w:r>
        <w:rPr>
          <w:rFonts w:ascii="IRNazanin" w:hAnsi="IRNazanin" w:eastAsia="IRNazanin"/>
          <w:color w:val="111111"/>
          <w:sz w:val="28"/>
          <w:sz w:val="28"/>
          <w:szCs w:val="28"/>
          <w:rtl w:val="true"/>
          <w:lang w:bidi="fa-IR"/>
        </w:rPr>
        <w:t>من أین اکتسبت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جعفر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 رضی الله عنه قال حدثنی الحسین بن محمد بن عامر عن معلی بن محمد</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 الوشاء</w:t>
      </w:r>
    </w:p>
    <w:p>
      <w:pPr>
        <w:pStyle w:val="BookText"/>
        <w:rPr/>
      </w:pPr>
      <w:r>
        <w:rPr>
          <w:rFonts w:ascii="IRNazanin" w:hAnsi="IRNazanin" w:eastAsia="IRNazanin"/>
          <w:color w:val="111111"/>
          <w:sz w:val="28"/>
          <w:sz w:val="28"/>
          <w:szCs w:val="28"/>
          <w:rtl w:val="true"/>
          <w:lang w:bidi="fa-IR"/>
        </w:rPr>
        <w:t>قال 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السخی قریب من الله قریب من الجنة</w:t>
      </w:r>
    </w:p>
    <w:p>
      <w:pPr>
        <w:pStyle w:val="BookText"/>
        <w:rPr/>
      </w:pPr>
      <w:r>
        <w:rPr>
          <w:rFonts w:ascii="IRNazanin" w:hAnsi="IRNazanin" w:eastAsia="IRNazanin"/>
          <w:color w:val="111111"/>
          <w:sz w:val="28"/>
          <w:sz w:val="28"/>
          <w:szCs w:val="28"/>
          <w:rtl w:val="true"/>
          <w:lang w:bidi="fa-IR"/>
        </w:rPr>
        <w:t xml:space="preserve">قریب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من النار والبخیل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من</w:t>
      </w:r>
    </w:p>
    <w:p>
      <w:pPr>
        <w:pStyle w:val="BookText"/>
        <w:rPr/>
      </w:pPr>
      <w:r>
        <w:rPr>
          <w:rFonts w:ascii="IRNazanin" w:hAnsi="IRNazanin" w:eastAsia="IRNazanin"/>
          <w:color w:val="111111"/>
          <w:sz w:val="28"/>
          <w:sz w:val="28"/>
          <w:szCs w:val="28"/>
          <w:rtl w:val="true"/>
          <w:lang w:bidi="fa-IR"/>
        </w:rPr>
        <w:t>الجنة بعید من الناس قریب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 السخاء شجرة فی</w:t>
      </w:r>
    </w:p>
    <w:p>
      <w:pPr>
        <w:pStyle w:val="BookText"/>
        <w:rPr/>
      </w:pP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أغصانها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بغصن من أغصانها دخل الجنة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 وذکر مثل</w:t>
      </w:r>
    </w:p>
    <w:p>
      <w:pPr>
        <w:pStyle w:val="BookText"/>
        <w:rPr/>
      </w:pPr>
      <w:r>
        <w:rPr>
          <w:rFonts w:ascii="IRNazanin" w:hAnsi="IRNazanin" w:eastAsia="IRNazanin"/>
          <w:color w:val="111111"/>
          <w:sz w:val="28"/>
          <w:sz w:val="28"/>
          <w:szCs w:val="28"/>
          <w:rtl w:val="true"/>
          <w:lang w:bidi="fa-IR"/>
        </w:rPr>
        <w:t>ما فی العیون إلی قوله قریب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رسول الله</w:t>
      </w:r>
    </w:p>
    <w:p>
      <w:pPr>
        <w:pStyle w:val="BookText"/>
        <w:rPr/>
      </w:pPr>
      <w:r>
        <w:rPr>
          <w:rFonts w:ascii="IRNazanin" w:hAnsi="IRNazanin" w:eastAsia="IRNazanin"/>
          <w:color w:val="111111"/>
          <w:sz w:val="28"/>
          <w:sz w:val="28"/>
          <w:szCs w:val="28"/>
          <w:rtl w:val="true"/>
          <w:lang w:bidi="fa-IR"/>
        </w:rPr>
        <w:t>صلی الله علیه وآله أنه قال السخی قریب من الله قریب من الجنة بعید من النار والبخیل بعید</w:t>
      </w:r>
    </w:p>
    <w:p>
      <w:pPr>
        <w:pStyle w:val="BookText"/>
        <w:rPr/>
      </w:pPr>
      <w:r>
        <w:rPr>
          <w:rFonts w:ascii="IRNazanin" w:hAnsi="IRNazanin" w:eastAsia="IRNazanin"/>
          <w:color w:val="111111"/>
          <w:sz w:val="28"/>
          <w:sz w:val="28"/>
          <w:szCs w:val="28"/>
          <w:rtl w:val="true"/>
          <w:lang w:bidi="fa-IR"/>
        </w:rPr>
        <w:t>من الله بعید من الجنة قریب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عنه صلی الله علیه وآله قال السخاء شجرة فی الجنة متدلیة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الدنیا فمن تعلق بغصن من أغصانها جذبته إلی الجنة والبخل شجرة من النار</w:t>
      </w:r>
    </w:p>
    <w:p>
      <w:pPr>
        <w:pStyle w:val="BookText"/>
        <w:rPr/>
      </w:pPr>
      <w:r>
        <w:rPr>
          <w:rFonts w:ascii="IRNazanin" w:hAnsi="IRNazanin" w:eastAsia="IRNazanin"/>
          <w:color w:val="111111"/>
          <w:sz w:val="28"/>
          <w:sz w:val="28"/>
          <w:szCs w:val="28"/>
          <w:rtl w:val="true"/>
          <w:lang w:bidi="fa-IR"/>
        </w:rPr>
        <w:t xml:space="preserve">فمن تمسک بغصن من أغصانها جذبته إلی النار فقه الرضا علیه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w:t>
      </w:r>
    </w:p>
    <w:p>
      <w:pPr>
        <w:pStyle w:val="BookText"/>
        <w:rPr/>
      </w:pPr>
      <w:r>
        <w:rPr>
          <w:rFonts w:ascii="IRNazanin" w:hAnsi="IRNazanin" w:eastAsia="IRNazanin"/>
          <w:color w:val="111111"/>
          <w:sz w:val="28"/>
          <w:sz w:val="28"/>
          <w:szCs w:val="28"/>
          <w:rtl w:val="true"/>
          <w:lang w:bidi="fa-IR"/>
        </w:rPr>
        <w:t xml:space="preserve">عن العالم أنه قال السخاء شجرة فی الجنة أغصانها فی الدنیا وذکر نحوه ک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وروی عن العالم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الطبرسی فی مشکاة الأنوار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کتاب المحاسن عن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شجرة فی الجنة أغصانها متدلیات</w:t>
      </w:r>
    </w:p>
    <w:p>
      <w:pPr>
        <w:pStyle w:val="BookText"/>
        <w:rPr/>
      </w:pPr>
      <w:r>
        <w:rPr>
          <w:rFonts w:ascii="IRNazanin" w:hAnsi="IRNazanin" w:eastAsia="IRNazanin"/>
          <w:color w:val="111111"/>
          <w:sz w:val="28"/>
          <w:sz w:val="28"/>
          <w:szCs w:val="28"/>
          <w:rtl w:val="true"/>
          <w:lang w:bidi="fa-IR"/>
        </w:rPr>
        <w:t>فی الأرض فمن اخذ بغصن من أغصانها قاده ذلک الغصن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 مسعدة بن</w:t>
      </w:r>
    </w:p>
    <w:p>
      <w:pPr>
        <w:pStyle w:val="BookText"/>
        <w:rPr/>
      </w:pPr>
      <w:r>
        <w:rPr>
          <w:rFonts w:ascii="IRNazanin" w:hAnsi="IRNazanin" w:eastAsia="IRNazanin"/>
          <w:color w:val="111111"/>
          <w:sz w:val="28"/>
          <w:sz w:val="28"/>
          <w:szCs w:val="28"/>
          <w:rtl w:val="true"/>
          <w:lang w:bidi="fa-IR"/>
        </w:rPr>
        <w:t>صدقة قال قال أبو عبد الله علیه السلام لبعض جلسائه الا أخبرک بشئ یقرب من الله ویقرب</w:t>
      </w:r>
    </w:p>
    <w:p>
      <w:pPr>
        <w:pStyle w:val="BookText"/>
        <w:rPr/>
      </w:pPr>
      <w:r>
        <w:rPr>
          <w:rFonts w:ascii="IRNazanin" w:hAnsi="IRNazanin" w:eastAsia="IRNazanin"/>
          <w:color w:val="111111"/>
          <w:sz w:val="28"/>
          <w:sz w:val="28"/>
          <w:szCs w:val="28"/>
          <w:rtl w:val="true"/>
          <w:lang w:bidi="fa-IR"/>
        </w:rPr>
        <w:t>من الجنة ویباعد من النار فقال بلی فقال علیک بالسخاء فان الله خلق خلقا برحمته</w:t>
      </w:r>
    </w:p>
    <w:p>
      <w:pPr>
        <w:pStyle w:val="BookText"/>
        <w:rPr/>
      </w:pPr>
      <w:r>
        <w:rPr>
          <w:rFonts w:ascii="IRNazanin" w:hAnsi="IRNazanin" w:eastAsia="IRNazanin"/>
          <w:color w:val="111111"/>
          <w:sz w:val="28"/>
          <w:sz w:val="28"/>
          <w:szCs w:val="28"/>
          <w:rtl w:val="true"/>
          <w:lang w:bidi="fa-IR"/>
        </w:rPr>
        <w:t>لرحمته فجعلهم للمعروف اهلا وللخیر موضعا وللناس وجها یسعی إلیهم لکی یحیوهم</w:t>
      </w:r>
    </w:p>
    <w:p>
      <w:pPr>
        <w:pStyle w:val="BookText"/>
        <w:rPr/>
      </w:pPr>
      <w:r>
        <w:rPr>
          <w:rFonts w:ascii="IRNazanin" w:hAnsi="IRNazanin" w:eastAsia="IRNazanin"/>
          <w:color w:val="111111"/>
          <w:sz w:val="28"/>
          <w:sz w:val="28"/>
          <w:szCs w:val="28"/>
          <w:rtl w:val="true"/>
          <w:lang w:bidi="fa-IR"/>
        </w:rPr>
        <w:t xml:space="preserve">کما یحیی المطر الأرض المجدبة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المؤمنون الآمنون</w:t>
      </w:r>
    </w:p>
    <w:p>
      <w:pPr>
        <w:pStyle w:val="BookText"/>
        <w:rPr/>
      </w:pPr>
      <w:r>
        <w:rPr>
          <w:rFonts w:ascii="IRNazanin" w:hAnsi="IRNazanin" w:eastAsia="IRNazanin"/>
          <w:color w:val="111111"/>
          <w:sz w:val="28"/>
          <w:sz w:val="28"/>
          <w:szCs w:val="28"/>
          <w:rtl w:val="true"/>
          <w:lang w:bidi="fa-IR"/>
        </w:rPr>
        <w:t>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الامام المفید</w:t>
      </w:r>
    </w:p>
    <w:p>
      <w:pPr>
        <w:pStyle w:val="BookText"/>
        <w:rPr/>
      </w:pPr>
      <w:r>
        <w:rPr>
          <w:rFonts w:ascii="IRNazanin" w:hAnsi="IRNazanin" w:eastAsia="IRNazanin"/>
          <w:color w:val="111111"/>
          <w:sz w:val="28"/>
          <w:sz w:val="28"/>
          <w:szCs w:val="28"/>
          <w:rtl w:val="true"/>
          <w:lang w:bidi="fa-IR"/>
        </w:rPr>
        <w:t>أبو علی الحسن بن محمد بن الحسن الطوسی رضی الله عنه قال أخبرنا الشیخ السعید</w:t>
      </w:r>
    </w:p>
    <w:p>
      <w:pPr>
        <w:pStyle w:val="BookText"/>
        <w:rPr/>
      </w:pPr>
      <w:r>
        <w:rPr>
          <w:rFonts w:ascii="IRNazanin" w:hAnsi="IRNazanin" w:eastAsia="IRNazanin"/>
          <w:color w:val="111111"/>
          <w:sz w:val="28"/>
          <w:sz w:val="28"/>
          <w:szCs w:val="28"/>
          <w:rtl w:val="true"/>
          <w:lang w:bidi="fa-IR"/>
        </w:rPr>
        <w:t>الوالد قال أخبرنا جماعة عن أبی المفضل قال حدثنا أبو عبد الله جعفر بن محمد</w:t>
      </w:r>
    </w:p>
    <w:p>
      <w:pPr>
        <w:pStyle w:val="BookText"/>
        <w:rPr/>
      </w:pPr>
      <w:r>
        <w:rPr>
          <w:rFonts w:ascii="IRNazanin" w:hAnsi="IRNazanin" w:eastAsia="IRNazanin"/>
          <w:color w:val="111111"/>
          <w:sz w:val="28"/>
          <w:sz w:val="28"/>
          <w:szCs w:val="28"/>
          <w:rtl w:val="true"/>
          <w:lang w:bidi="fa-IR"/>
        </w:rPr>
        <w:t xml:space="preserve">بن جعفر الحسینی رضی الله عنه قال حدثنی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فروخ</w:t>
      </w:r>
    </w:p>
    <w:p>
      <w:pPr>
        <w:pStyle w:val="BookText"/>
        <w:rPr/>
      </w:pPr>
      <w:r>
        <w:rPr>
          <w:rFonts w:ascii="IRNazanin" w:hAnsi="IRNazanin" w:eastAsia="IRNazanin"/>
          <w:color w:val="111111"/>
          <w:sz w:val="28"/>
          <w:sz w:val="28"/>
          <w:szCs w:val="28"/>
          <w:rtl w:val="true"/>
          <w:lang w:bidi="fa-IR"/>
        </w:rPr>
        <w:t>الوازن بالرقة قال حدثنا سعید بن مسلمة عن جعفر بن محمد علیهما السلام قال</w:t>
      </w:r>
    </w:p>
    <w:p>
      <w:pPr>
        <w:pStyle w:val="BookText"/>
        <w:rPr/>
      </w:pPr>
      <w:r>
        <w:rPr>
          <w:rFonts w:ascii="IRNazanin" w:hAnsi="IRNazanin" w:eastAsia="IRNazanin"/>
          <w:color w:val="111111"/>
          <w:sz w:val="28"/>
          <w:sz w:val="28"/>
          <w:szCs w:val="28"/>
          <w:rtl w:val="true"/>
          <w:lang w:bidi="fa-IR"/>
        </w:rPr>
        <w:t>حدثنی أبی عن أبیه عن جده صلوات الله علیهم عن علی علیه السلام قال قال رسول</w:t>
      </w:r>
    </w:p>
    <w:p>
      <w:pPr>
        <w:pStyle w:val="BookText"/>
        <w:rPr/>
      </w:pPr>
      <w:r>
        <w:rPr>
          <w:rFonts w:ascii="IRNazanin" w:hAnsi="IRNazanin" w:eastAsia="IRNazanin"/>
          <w:color w:val="111111"/>
          <w:sz w:val="28"/>
          <w:sz w:val="28"/>
          <w:szCs w:val="28"/>
          <w:rtl w:val="true"/>
          <w:lang w:bidi="fa-IR"/>
        </w:rPr>
        <w:t>الله صلی الله علیه وآله ان السخاء شجرة من أشجار الجنة لها أغصان متدلیة بالدنیا ومن کان</w:t>
      </w:r>
    </w:p>
    <w:p>
      <w:pPr>
        <w:pStyle w:val="BookText"/>
        <w:rPr/>
      </w:pPr>
      <w:r>
        <w:rPr>
          <w:rFonts w:ascii="IRNazanin" w:hAnsi="IRNazanin" w:eastAsia="IRNazanin"/>
          <w:color w:val="111111"/>
          <w:sz w:val="28"/>
          <w:sz w:val="28"/>
          <w:szCs w:val="28"/>
          <w:rtl w:val="true"/>
          <w:lang w:bidi="fa-IR"/>
        </w:rPr>
        <w:t>سخیا تعلق بغصن من أغصانها فساقه ذلک الغصن إلی الجنة والبخل شجرة من أشجار</w:t>
      </w:r>
    </w:p>
    <w:p>
      <w:pPr>
        <w:pStyle w:val="BookText"/>
        <w:rPr/>
      </w:pPr>
      <w:r>
        <w:rPr>
          <w:rFonts w:ascii="IRNazanin" w:hAnsi="IRNazanin" w:eastAsia="IRNazanin"/>
          <w:color w:val="111111"/>
          <w:sz w:val="28"/>
          <w:sz w:val="28"/>
          <w:szCs w:val="28"/>
          <w:rtl w:val="true"/>
          <w:lang w:bidi="fa-IR"/>
        </w:rPr>
        <w:t>النار لها أغصان متدلیة فی الدنیا فمن کان بخیلا تعلق بغصن من أغصانها فساقه ذلک</w:t>
      </w:r>
    </w:p>
    <w:p>
      <w:pPr>
        <w:pStyle w:val="BookText"/>
        <w:rPr/>
      </w:pPr>
      <w:r>
        <w:rPr>
          <w:rFonts w:ascii="IRNazanin" w:hAnsi="IRNazanin" w:eastAsia="IRNazanin"/>
          <w:color w:val="111111"/>
          <w:sz w:val="28"/>
          <w:sz w:val="28"/>
          <w:szCs w:val="28"/>
          <w:rtl w:val="true"/>
          <w:lang w:bidi="fa-IR"/>
        </w:rPr>
        <w:t>الغصن إلی النار قال أبو المفضل قال لنا أبو عبد الله الحسینی وحدثنی شیخ من أهلنا</w:t>
      </w:r>
    </w:p>
    <w:p>
      <w:pPr>
        <w:pStyle w:val="BookText"/>
        <w:rPr/>
      </w:pPr>
      <w:r>
        <w:rPr>
          <w:rFonts w:ascii="IRNazanin" w:hAnsi="IRNazanin" w:eastAsia="IRNazanin"/>
          <w:color w:val="111111"/>
          <w:sz w:val="28"/>
          <w:sz w:val="28"/>
          <w:szCs w:val="28"/>
          <w:rtl w:val="true"/>
          <w:lang w:bidi="fa-IR"/>
        </w:rPr>
        <w:t>عن أبیه عن جعفر بن محمد بحدیثه هذا حدیث السخاء والبخل قال فقال أبو عبد الله</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لیس السخی المبذر الذی ینفق ماله فی غیر حقه ولکنه الذی یؤدی</w:t>
      </w:r>
    </w:p>
    <w:p>
      <w:pPr>
        <w:pStyle w:val="BookText"/>
        <w:rPr/>
      </w:pPr>
      <w:r>
        <w:rPr>
          <w:rFonts w:ascii="IRNazanin" w:hAnsi="IRNazanin" w:eastAsia="IRNazanin"/>
          <w:color w:val="111111"/>
          <w:sz w:val="28"/>
          <w:sz w:val="28"/>
          <w:szCs w:val="28"/>
          <w:rtl w:val="true"/>
          <w:lang w:bidi="fa-IR"/>
        </w:rPr>
        <w:t>إلی الله عز وجل ما افترض علیه من ماله من الزکاة وغیرها والبخیل الذی لا یؤدی</w:t>
      </w:r>
    </w:p>
    <w:p>
      <w:pPr>
        <w:pStyle w:val="BookText"/>
        <w:rPr/>
      </w:pPr>
      <w:r>
        <w:rPr>
          <w:rFonts w:ascii="IRNazanin" w:hAnsi="IRNazanin" w:eastAsia="IRNazanin"/>
          <w:color w:val="111111"/>
          <w:sz w:val="28"/>
          <w:sz w:val="28"/>
          <w:szCs w:val="28"/>
          <w:rtl w:val="true"/>
          <w:lang w:bidi="fa-IR"/>
        </w:rPr>
        <w:t>حق الله عز وجل علیه فی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w:t>
      </w:r>
    </w:p>
    <w:p>
      <w:pPr>
        <w:pStyle w:val="BookText"/>
        <w:rPr/>
      </w:pPr>
      <w:r>
        <w:rPr>
          <w:rFonts w:ascii="IRNazanin" w:hAnsi="IRNazanin" w:eastAsia="IRNazanin"/>
          <w:color w:val="111111"/>
          <w:sz w:val="28"/>
          <w:sz w:val="28"/>
          <w:szCs w:val="28"/>
          <w:rtl w:val="true"/>
          <w:lang w:bidi="fa-IR"/>
        </w:rPr>
        <w:t>حدثنا علی بن الحسین السعد آبادی عن أحمد بن أبی عبد الله عن ابن فضال عن رجل</w:t>
      </w:r>
    </w:p>
    <w:p>
      <w:pPr>
        <w:pStyle w:val="BookText"/>
        <w:rPr/>
      </w:pPr>
      <w:r>
        <w:rPr>
          <w:rFonts w:ascii="IRNazanin" w:hAnsi="IRNazanin" w:eastAsia="IRNazanin"/>
          <w:color w:val="111111"/>
          <w:sz w:val="28"/>
          <w:sz w:val="28"/>
          <w:szCs w:val="28"/>
          <w:rtl w:val="true"/>
          <w:lang w:bidi="fa-IR"/>
        </w:rPr>
        <w:t>عن حفص بن غیاث عن أبی عبد الله علیه السلام قال قال رسول الله صلی الله علیه وآله السخاء</w:t>
      </w:r>
    </w:p>
    <w:p>
      <w:pPr>
        <w:pStyle w:val="BookText"/>
        <w:rPr/>
      </w:pPr>
      <w:r>
        <w:rPr>
          <w:rFonts w:ascii="IRNazanin" w:hAnsi="IRNazanin" w:eastAsia="IRNazanin"/>
          <w:color w:val="111111"/>
          <w:sz w:val="28"/>
          <w:sz w:val="28"/>
          <w:szCs w:val="28"/>
          <w:rtl w:val="true"/>
          <w:lang w:bidi="fa-IR"/>
        </w:rPr>
        <w:t>شجرة فی الجنة اصلها وهی مظلة علی الدنیا من تعلق بغصن منها اجتره إلی الجنة</w:t>
      </w:r>
    </w:p>
    <w:p>
      <w:pPr>
        <w:pStyle w:val="BookText"/>
        <w:rPr/>
      </w:pP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بن عبید</w:t>
      </w:r>
    </w:p>
    <w:p>
      <w:pPr>
        <w:pStyle w:val="BookText"/>
        <w:rPr/>
      </w:pPr>
      <w:r>
        <w:rPr>
          <w:rFonts w:ascii="IRNazanin" w:hAnsi="IRNazanin" w:eastAsia="IRNazanin"/>
          <w:color w:val="111111"/>
          <w:sz w:val="28"/>
          <w:sz w:val="28"/>
          <w:szCs w:val="28"/>
          <w:rtl w:val="true"/>
          <w:lang w:bidi="fa-IR"/>
        </w:rPr>
        <w:t xml:space="preserve">عن أبی الحسن علی بن یحیی عن أیوب بن أعین عن 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وآله یؤتی یوم القیامة برجل فیقال احتج فیقول یا رب خلقتنی</w:t>
      </w:r>
    </w:p>
    <w:p>
      <w:pPr>
        <w:pStyle w:val="BookText"/>
        <w:rPr/>
      </w:pPr>
      <w:r>
        <w:rPr>
          <w:rFonts w:ascii="IRNazanin" w:hAnsi="IRNazanin" w:eastAsia="IRNazanin"/>
          <w:color w:val="111111"/>
          <w:sz w:val="28"/>
          <w:sz w:val="28"/>
          <w:szCs w:val="28"/>
          <w:rtl w:val="true"/>
          <w:lang w:bidi="fa-IR"/>
        </w:rPr>
        <w:t xml:space="preserve">وهدیتنی فأوسعت علی فلم أزل أوسع علی خلقک وأیسر </w:t>
      </w:r>
      <w:r>
        <w:rPr>
          <w:rStyle w:val="FootnoteAnchor"/>
          <w:rtl w:val="true"/>
        </w:rPr>
        <w:footnoteReference w:id="368"/>
      </w:r>
      <w:r>
        <w:rPr>
          <w:rFonts w:ascii="IRNazanin" w:hAnsi="IRNazanin" w:eastAsia="IRNazanin"/>
          <w:color w:val="111111"/>
          <w:sz w:val="28"/>
          <w:sz w:val="28"/>
          <w:szCs w:val="28"/>
          <w:rtl w:val="true"/>
          <w:lang w:bidi="fa-IR"/>
        </w:rPr>
        <w:t xml:space="preserve">علیهم لکی تنشر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علی هذا الیوم رحمتک وتیسره </w:t>
      </w:r>
      <w:r>
        <w:rPr>
          <w:rStyle w:val="FootnoteAnchor"/>
          <w:rtl w:val="true"/>
        </w:rPr>
        <w:footnoteReference w:id="370"/>
      </w:r>
      <w:r>
        <w:rPr>
          <w:rFonts w:ascii="IRNazanin" w:hAnsi="IRNazanin" w:eastAsia="IRNazanin"/>
          <w:color w:val="111111"/>
          <w:sz w:val="28"/>
          <w:sz w:val="28"/>
          <w:szCs w:val="28"/>
          <w:rtl w:val="true"/>
          <w:lang w:bidi="fa-IR"/>
        </w:rPr>
        <w:t>فیقول الرب جل ثناؤه وتعالی ذکره</w:t>
      </w:r>
    </w:p>
    <w:p>
      <w:pPr>
        <w:pStyle w:val="BookText"/>
        <w:rPr/>
      </w:pPr>
      <w:r>
        <w:rPr>
          <w:rFonts w:ascii="IRNazanin" w:hAnsi="IRNazanin" w:eastAsia="IRNazanin"/>
          <w:color w:val="111111"/>
          <w:sz w:val="28"/>
          <w:sz w:val="28"/>
          <w:szCs w:val="28"/>
          <w:rtl w:val="true"/>
          <w:lang w:bidi="fa-IR"/>
        </w:rPr>
        <w:t>صدق عبدی ادخلوه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الشریف أبو الحسن علی بن</w:t>
      </w:r>
    </w:p>
    <w:p>
      <w:pPr>
        <w:pStyle w:val="BookText"/>
        <w:rPr/>
      </w:pPr>
      <w:r>
        <w:rPr>
          <w:rFonts w:ascii="IRNazanin" w:hAnsi="IRNazanin" w:eastAsia="IRNazanin"/>
          <w:color w:val="111111"/>
          <w:sz w:val="28"/>
          <w:sz w:val="28"/>
          <w:szCs w:val="28"/>
          <w:rtl w:val="true"/>
          <w:lang w:bidi="fa-IR"/>
        </w:rPr>
        <w:t>عبد الصمد بن عبید الله الهاشمی صاحب الصلاة بواسط قال أخبرنا أبو بکر محمد بن</w:t>
      </w:r>
    </w:p>
    <w:p>
      <w:pPr>
        <w:pStyle w:val="BookText"/>
        <w:rPr/>
      </w:pPr>
      <w:r>
        <w:rPr>
          <w:rFonts w:ascii="IRNazanin" w:hAnsi="IRNazanin" w:eastAsia="IRNazanin"/>
          <w:color w:val="111111"/>
          <w:sz w:val="28"/>
          <w:sz w:val="28"/>
          <w:szCs w:val="28"/>
          <w:rtl w:val="true"/>
          <w:lang w:bidi="fa-IR"/>
        </w:rPr>
        <w:t>عبد الله بن محمد بن صالح الأبهری الفقیه المالکی حدثنا عبد الله بن محمد بن وهب</w:t>
      </w:r>
    </w:p>
    <w:p>
      <w:pPr>
        <w:pStyle w:val="BookText"/>
        <w:rPr/>
      </w:pPr>
      <w:r>
        <w:rPr>
          <w:rFonts w:ascii="IRNazanin" w:hAnsi="IRNazanin" w:eastAsia="IRNazanin"/>
          <w:color w:val="111111"/>
          <w:sz w:val="28"/>
          <w:sz w:val="28"/>
          <w:szCs w:val="28"/>
          <w:rtl w:val="true"/>
          <w:lang w:bidi="fa-IR"/>
        </w:rPr>
        <w:t xml:space="preserve">الحافظ قال حدثنا محمد بن المغیرة الحرمی </w:t>
      </w:r>
      <w:r>
        <w:rPr>
          <w:rStyle w:val="FootnoteAnchor"/>
          <w:rtl w:val="true"/>
        </w:rPr>
        <w:footnoteReference w:id="371"/>
      </w:r>
      <w:r>
        <w:rPr>
          <w:rFonts w:ascii="IRNazanin" w:hAnsi="IRNazanin" w:eastAsia="IRNazanin"/>
          <w:color w:val="111111"/>
          <w:sz w:val="28"/>
          <w:sz w:val="28"/>
          <w:szCs w:val="28"/>
          <w:rtl w:val="true"/>
          <w:lang w:bidi="fa-IR"/>
        </w:rPr>
        <w:t>قال حدثنا إبراهیم بن بکر الشیبانی</w:t>
      </w:r>
    </w:p>
    <w:p>
      <w:pPr>
        <w:pStyle w:val="BookText"/>
        <w:rPr/>
      </w:pPr>
      <w:r>
        <w:rPr>
          <w:rFonts w:ascii="IRNazanin" w:hAnsi="IRNazanin" w:eastAsia="IRNazanin"/>
          <w:color w:val="111111"/>
          <w:sz w:val="28"/>
          <w:sz w:val="28"/>
          <w:szCs w:val="28"/>
          <w:rtl w:val="true"/>
          <w:lang w:bidi="fa-IR"/>
        </w:rPr>
        <w:t>قال حدثنا العلاء بن خالد القرشی قال حدثنا ثابت عن انس بن مالک قال قال رسول</w:t>
      </w:r>
    </w:p>
    <w:p>
      <w:pPr>
        <w:pStyle w:val="BookText"/>
        <w:rPr/>
      </w:pPr>
      <w:r>
        <w:rPr>
          <w:rFonts w:ascii="IRNazanin" w:hAnsi="IRNazanin" w:eastAsia="IRNazanin"/>
          <w:color w:val="111111"/>
          <w:sz w:val="28"/>
          <w:sz w:val="28"/>
          <w:szCs w:val="28"/>
          <w:rtl w:val="true"/>
          <w:lang w:bidi="fa-IR"/>
        </w:rPr>
        <w:t>الله صلی الله علیه وآله الجنة دار الأسخیاء والذی نفسی بیده لا یدخل الجنة بخیل ولا عاق والدیه</w:t>
      </w:r>
    </w:p>
    <w:p>
      <w:pPr>
        <w:pStyle w:val="BookText"/>
        <w:rPr/>
      </w:pPr>
      <w:r>
        <w:rPr>
          <w:rFonts w:ascii="IRNazanin" w:hAnsi="IRNazanin" w:eastAsia="IRNazanin"/>
          <w:color w:val="111111"/>
          <w:sz w:val="28"/>
          <w:sz w:val="28"/>
          <w:szCs w:val="28"/>
          <w:rtl w:val="true"/>
          <w:lang w:bidi="fa-IR"/>
        </w:rPr>
        <w:t>ولا مان بما أعطاه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الباقر</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 قال رسول الله صلی الله علیه وآله الجنة دار الأسخیاء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الدیلمی قال النبی صلی الله علیه وآله لما خلق الله الجنة قالت</w:t>
      </w:r>
    </w:p>
    <w:p>
      <w:pPr>
        <w:pStyle w:val="BookText"/>
        <w:rPr/>
      </w:pPr>
      <w:r>
        <w:rPr>
          <w:rFonts w:ascii="IRNazanin" w:hAnsi="IRNazanin" w:eastAsia="IRNazanin"/>
          <w:color w:val="111111"/>
          <w:sz w:val="28"/>
          <w:sz w:val="28"/>
          <w:szCs w:val="28"/>
          <w:rtl w:val="true"/>
          <w:lang w:bidi="fa-IR"/>
        </w:rPr>
        <w:t>یا رب لمن خلقتنی قال لکل سخی تقی قالت رضیت یا 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 عن أبی عبد الله علیه السلام أنه قال ما من</w:t>
      </w:r>
    </w:p>
    <w:p>
      <w:pPr>
        <w:pStyle w:val="BookText"/>
        <w:rPr/>
      </w:pP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خلقه وبسط یده الا کان فی ضمان الله لا محالة وممن</w:t>
      </w:r>
    </w:p>
    <w:p>
      <w:pPr>
        <w:pStyle w:val="BookText"/>
        <w:rPr/>
      </w:pPr>
      <w:r>
        <w:rPr>
          <w:rFonts w:ascii="IRNazanin" w:hAnsi="IRNazanin" w:eastAsia="IRNazanin"/>
          <w:color w:val="111111"/>
          <w:sz w:val="28"/>
          <w:sz w:val="28"/>
          <w:szCs w:val="28"/>
          <w:rtl w:val="true"/>
          <w:lang w:bidi="fa-IR"/>
        </w:rPr>
        <w:t>یهدیه حتی یدخله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 رسول</w:t>
      </w:r>
    </w:p>
    <w:p>
      <w:pPr>
        <w:pStyle w:val="BookText"/>
        <w:rPr/>
      </w:pPr>
      <w:r>
        <w:rPr>
          <w:rFonts w:ascii="IRNazanin" w:hAnsi="IRNazanin" w:eastAsia="IRNazanin"/>
          <w:color w:val="111111"/>
          <w:sz w:val="28"/>
          <w:sz w:val="28"/>
          <w:szCs w:val="28"/>
          <w:rtl w:val="true"/>
          <w:lang w:bidi="fa-IR"/>
        </w:rPr>
        <w:t>الله صلی الله علیه وآله ان الله خلق الجنة ثوابا لأولیائه فحفها بالجود والکرم وخلق النار عقابا</w:t>
      </w:r>
    </w:p>
    <w:p>
      <w:pPr>
        <w:pStyle w:val="BookText"/>
        <w:rPr/>
      </w:pPr>
      <w:r>
        <w:rPr>
          <w:rFonts w:ascii="IRNazanin" w:hAnsi="IRNazanin" w:eastAsia="IRNazanin"/>
          <w:color w:val="111111"/>
          <w:sz w:val="28"/>
          <w:sz w:val="28"/>
          <w:szCs w:val="28"/>
          <w:rtl w:val="true"/>
          <w:lang w:bidi="fa-IR"/>
        </w:rPr>
        <w:t>لأعدائه فحفها باللوم والبخل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وسئل رسول الله</w:t>
      </w:r>
    </w:p>
    <w:p>
      <w:pPr>
        <w:pStyle w:val="BookText"/>
        <w:rPr/>
      </w:pPr>
      <w:r>
        <w:rPr>
          <w:rFonts w:ascii="IRNazanin" w:hAnsi="IRNazanin" w:eastAsia="IRNazanin"/>
          <w:color w:val="111111"/>
          <w:sz w:val="28"/>
          <w:sz w:val="28"/>
          <w:szCs w:val="28"/>
          <w:rtl w:val="true"/>
          <w:lang w:bidi="fa-IR"/>
        </w:rPr>
        <w:t>صلی الله علیه وآله عن القلب السلیم فقال هذا قلب من لا یدخل الجنة بکثرة الصلاة والصیام ولکن</w:t>
      </w:r>
    </w:p>
    <w:p>
      <w:pPr>
        <w:pStyle w:val="BookText"/>
        <w:rPr/>
      </w:pPr>
      <w:r>
        <w:rPr>
          <w:rFonts w:ascii="IRNazanin" w:hAnsi="IRNazanin" w:eastAsia="IRNazanin"/>
          <w:color w:val="111111"/>
          <w:sz w:val="28"/>
          <w:sz w:val="28"/>
          <w:szCs w:val="28"/>
          <w:rtl w:val="true"/>
          <w:lang w:bidi="fa-IR"/>
        </w:rPr>
        <w:t>یدخلها برحمة الله وسلامة الصدر وسخاوة النفس والشفقة علی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عمن حدثه</w:t>
      </w:r>
    </w:p>
    <w:p>
      <w:pPr>
        <w:pStyle w:val="BookText"/>
        <w:rPr/>
      </w:pPr>
      <w:r>
        <w:rPr>
          <w:rFonts w:ascii="IRNazanin" w:hAnsi="IRNazanin" w:eastAsia="IRNazanin"/>
          <w:color w:val="111111"/>
          <w:sz w:val="28"/>
          <w:sz w:val="28"/>
          <w:szCs w:val="28"/>
          <w:rtl w:val="true"/>
          <w:lang w:bidi="fa-IR"/>
        </w:rPr>
        <w:t>عن جمیل بن دراج قال سمعت أبا عبد الله علیه السلام یقول خیارکم سمحائکم</w:t>
      </w:r>
    </w:p>
    <w:p>
      <w:pPr>
        <w:pStyle w:val="BookText"/>
        <w:rPr/>
      </w:pPr>
      <w:r>
        <w:rPr>
          <w:rFonts w:ascii="IRNazanin" w:hAnsi="IRNazanin" w:eastAsia="IRNazanin"/>
          <w:color w:val="111111"/>
          <w:sz w:val="28"/>
          <w:sz w:val="28"/>
          <w:szCs w:val="28"/>
          <w:rtl w:val="true"/>
          <w:lang w:bidi="fa-IR"/>
        </w:rPr>
        <w:t>وشرارکم بخلائکم ومن خالص الایمان البر بالاخوان والسعی فی حوائجهم وان</w:t>
      </w:r>
    </w:p>
    <w:p>
      <w:pPr>
        <w:pStyle w:val="BookText"/>
        <w:rPr/>
      </w:pPr>
      <w:r>
        <w:rPr>
          <w:rFonts w:ascii="IRNazanin" w:hAnsi="IRNazanin" w:eastAsia="IRNazanin"/>
          <w:color w:val="111111"/>
          <w:sz w:val="28"/>
          <w:sz w:val="28"/>
          <w:szCs w:val="28"/>
          <w:rtl w:val="true"/>
          <w:lang w:bidi="fa-IR"/>
        </w:rPr>
        <w:t xml:space="preserve">البار بالاخوان لیحبه الرحمن وفی ذلک مرغمة الشیطان </w:t>
      </w:r>
      <w:r>
        <w:rPr>
          <w:rStyle w:val="FootnoteAnchor"/>
          <w:rtl w:val="true"/>
        </w:rPr>
        <w:footnoteReference w:id="372"/>
      </w:r>
      <w:r>
        <w:rPr>
          <w:rFonts w:ascii="IRNazanin" w:hAnsi="IRNazanin" w:eastAsia="IRNazanin"/>
          <w:color w:val="111111"/>
          <w:sz w:val="28"/>
          <w:sz w:val="28"/>
          <w:szCs w:val="28"/>
          <w:rtl w:val="true"/>
          <w:lang w:bidi="fa-IR"/>
        </w:rPr>
        <w:t>وتزحزح عن النیران</w:t>
      </w:r>
    </w:p>
    <w:p>
      <w:pPr>
        <w:pStyle w:val="BookText"/>
        <w:rPr/>
      </w:pPr>
      <w:r>
        <w:rPr>
          <w:rFonts w:ascii="IRNazanin" w:hAnsi="IRNazanin" w:eastAsia="IRNazanin"/>
          <w:color w:val="111111"/>
          <w:sz w:val="28"/>
          <w:sz w:val="28"/>
          <w:szCs w:val="28"/>
          <w:rtl w:val="true"/>
          <w:lang w:bidi="fa-IR"/>
        </w:rPr>
        <w:t>ودخول الجنان یا جمیل أخبر بهذا غرر أصحابک قلت جعلت فداک من غرر</w:t>
      </w:r>
    </w:p>
    <w:p>
      <w:pPr>
        <w:pStyle w:val="BookText"/>
        <w:rPr/>
      </w:pPr>
      <w:r>
        <w:rPr>
          <w:rFonts w:ascii="IRNazanin" w:hAnsi="IRNazanin" w:eastAsia="IRNazanin"/>
          <w:color w:val="111111"/>
          <w:sz w:val="28"/>
          <w:sz w:val="28"/>
          <w:szCs w:val="28"/>
          <w:rtl w:val="true"/>
          <w:lang w:bidi="fa-IR"/>
        </w:rPr>
        <w:t xml:space="preserve">أصحابی </w:t>
      </w:r>
      <w:r>
        <w:rPr>
          <w:rStyle w:val="FootnoteAnchor"/>
          <w:rtl w:val="true"/>
        </w:rPr>
        <w:footnoteReference w:id="373"/>
      </w:r>
      <w:r>
        <w:rPr>
          <w:rFonts w:ascii="IRNazanin" w:hAnsi="IRNazanin" w:eastAsia="IRNazanin"/>
          <w:color w:val="111111"/>
          <w:sz w:val="28"/>
          <w:sz w:val="28"/>
          <w:szCs w:val="28"/>
          <w:rtl w:val="true"/>
          <w:lang w:bidi="fa-IR"/>
        </w:rPr>
        <w:t>قال هم البارون بالاخوان فی العسر والیسر ثم قال یا جمیل اما ان</w:t>
      </w:r>
    </w:p>
    <w:p>
      <w:pPr>
        <w:pStyle w:val="BookText"/>
        <w:rPr/>
      </w:pPr>
      <w:r>
        <w:rPr>
          <w:rFonts w:ascii="IRNazanin" w:hAnsi="IRNazanin" w:eastAsia="IRNazanin"/>
          <w:color w:val="111111"/>
          <w:sz w:val="28"/>
          <w:sz w:val="28"/>
          <w:szCs w:val="28"/>
          <w:rtl w:val="true"/>
          <w:lang w:bidi="fa-IR"/>
        </w:rPr>
        <w:t>صاحب الکثیر یهون علیه ذلک وقد مدح الله عز وجل فی ذلک صاحب القلیل وقال</w:t>
      </w:r>
    </w:p>
    <w:p>
      <w:pPr>
        <w:pStyle w:val="BookText"/>
        <w:rPr/>
      </w:pPr>
      <w:r>
        <w:rPr>
          <w:rFonts w:ascii="IRNazanin" w:hAnsi="IRNazanin" w:eastAsia="IRNazanin"/>
          <w:color w:val="111111"/>
          <w:sz w:val="28"/>
          <w:sz w:val="28"/>
          <w:szCs w:val="28"/>
          <w:rtl w:val="true"/>
          <w:lang w:bidi="fa-IR"/>
        </w:rPr>
        <w:t>فی کتابه ویؤثرون علی أنفسهم ولو کان بهم خصاصة ومن یوق شح نفسه فأولئک</w:t>
      </w:r>
    </w:p>
    <w:p>
      <w:pPr>
        <w:pStyle w:val="BookText"/>
        <w:rPr/>
      </w:pPr>
      <w:r>
        <w:rPr>
          <w:rFonts w:ascii="IRNazanin" w:hAnsi="IRNazanin" w:eastAsia="IRNazanin"/>
          <w:color w:val="111111"/>
          <w:sz w:val="28"/>
          <w:sz w:val="28"/>
          <w:szCs w:val="28"/>
          <w:rtl w:val="true"/>
          <w:lang w:bidi="fa-IR"/>
        </w:rPr>
        <w:t xml:space="preserve">هم المفلحون فقیه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محمد بن یحیی العطار قال حدثنی سهل بن زیاد الآدمی قال حدثنی</w:t>
      </w:r>
    </w:p>
    <w:p>
      <w:pPr>
        <w:pStyle w:val="BookText"/>
        <w:rPr/>
      </w:pPr>
      <w:r>
        <w:rPr>
          <w:rFonts w:ascii="IRNazanin" w:hAnsi="IRNazanin" w:eastAsia="IRNazanin"/>
          <w:color w:val="111111"/>
          <w:sz w:val="28"/>
          <w:sz w:val="28"/>
          <w:szCs w:val="28"/>
          <w:rtl w:val="true"/>
          <w:lang w:bidi="fa-IR"/>
        </w:rPr>
        <w:t>رجل وعمر بن عبد العزیز عن جمیل بن دراج قال قال أبو عبد الله علیه السلام أمالی</w:t>
      </w:r>
    </w:p>
    <w:p>
      <w:pPr>
        <w:pStyle w:val="BookText"/>
        <w:rPr/>
      </w:pPr>
      <w:r>
        <w:rPr>
          <w:rFonts w:ascii="IRNazanin" w:hAnsi="IRNazanin" w:eastAsia="IRNazanin"/>
          <w:color w:val="111111"/>
          <w:sz w:val="28"/>
          <w:sz w:val="28"/>
          <w:szCs w:val="28"/>
          <w:rtl w:val="true"/>
          <w:lang w:bidi="fa-IR"/>
        </w:rPr>
        <w:t xml:space="preserve">ابن الطوسی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الحسن بن محمد عن والده قال أخبرنا أبو عبد الله</w:t>
      </w:r>
    </w:p>
    <w:p>
      <w:pPr>
        <w:pStyle w:val="BookText"/>
        <w:rPr/>
      </w:pPr>
      <w:r>
        <w:rPr>
          <w:rFonts w:ascii="IRNazanin" w:hAnsi="IRNazanin" w:eastAsia="IRNazanin"/>
          <w:color w:val="111111"/>
          <w:sz w:val="28"/>
          <w:sz w:val="28"/>
          <w:szCs w:val="28"/>
          <w:rtl w:val="true"/>
          <w:lang w:bidi="fa-IR"/>
        </w:rPr>
        <w:t>محمد بن محمد قال أخبرنا أبو القاسم جعفر بن محمد رحمه الله قال حدثنا أبو علی</w:t>
      </w:r>
    </w:p>
    <w:p>
      <w:pPr>
        <w:pStyle w:val="BookText"/>
        <w:rPr/>
      </w:pPr>
      <w:r>
        <w:rPr>
          <w:rFonts w:ascii="IRNazanin" w:hAnsi="IRNazanin" w:eastAsia="IRNazanin"/>
          <w:color w:val="111111"/>
          <w:sz w:val="28"/>
          <w:sz w:val="28"/>
          <w:szCs w:val="28"/>
          <w:rtl w:val="true"/>
          <w:lang w:bidi="fa-IR"/>
        </w:rPr>
        <w:t>محمد بن همام الإسکافی قال حدثنا عبد الله بن العلاء قال حدثنا أبو سعید الآدمی</w:t>
      </w:r>
    </w:p>
    <w:p>
      <w:pPr>
        <w:pStyle w:val="BookText"/>
        <w:rPr/>
      </w:pPr>
      <w:r>
        <w:rPr>
          <w:rFonts w:ascii="IRNazanin" w:hAnsi="IRNazanin" w:eastAsia="IRNazanin"/>
          <w:color w:val="111111"/>
          <w:sz w:val="28"/>
          <w:sz w:val="28"/>
          <w:szCs w:val="28"/>
          <w:rtl w:val="true"/>
          <w:lang w:bidi="fa-IR"/>
        </w:rPr>
        <w:t xml:space="preserve">قال حدثنی عمر بن عبد العزیز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w:t>
      </w:r>
    </w:p>
    <w:p>
      <w:pPr>
        <w:pStyle w:val="BookText"/>
        <w:rPr/>
      </w:pPr>
      <w:r>
        <w:rPr>
          <w:rFonts w:ascii="IRNazanin" w:hAnsi="IRNazanin" w:eastAsia="IRNazanin"/>
          <w:color w:val="111111"/>
          <w:sz w:val="28"/>
          <w:sz w:val="28"/>
          <w:szCs w:val="28"/>
          <w:rtl w:val="true"/>
          <w:lang w:bidi="fa-IR"/>
        </w:rPr>
        <w:t>دراج عن أبی عبد الله جعفر بن محمد علیهما السلام قال خیارکم سمحائکم وشرارکم</w:t>
      </w:r>
    </w:p>
    <w:p>
      <w:pPr>
        <w:pStyle w:val="BookText"/>
        <w:rPr/>
      </w:pPr>
      <w:r>
        <w:rPr>
          <w:rFonts w:ascii="IRNazanin" w:hAnsi="IRNazanin" w:eastAsia="IRNazanin"/>
          <w:color w:val="111111"/>
          <w:sz w:val="28"/>
          <w:sz w:val="28"/>
          <w:szCs w:val="28"/>
          <w:rtl w:val="true"/>
          <w:lang w:bidi="fa-IR"/>
        </w:rPr>
        <w:t>بخلائکم ومن صالح الاعمال البر بالاخوان والسعی فی حوائجهم وفی ذلک مرغمة</w:t>
      </w:r>
    </w:p>
    <w:p>
      <w:pPr>
        <w:pStyle w:val="BookText"/>
        <w:rPr/>
      </w:pPr>
      <w:r>
        <w:rPr>
          <w:rFonts w:ascii="IRNazanin" w:hAnsi="IRNazanin" w:eastAsia="IRNazanin"/>
          <w:color w:val="111111"/>
          <w:sz w:val="28"/>
          <w:sz w:val="28"/>
          <w:szCs w:val="28"/>
          <w:rtl w:val="true"/>
          <w:lang w:bidi="fa-IR"/>
        </w:rPr>
        <w:t>للشیطان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w:t>
      </w:r>
    </w:p>
    <w:p>
      <w:pPr>
        <w:pStyle w:val="BookText"/>
        <w:rPr/>
      </w:pPr>
      <w:r>
        <w:rPr>
          <w:rFonts w:ascii="IRNazanin" w:hAnsi="IRNazanin" w:eastAsia="IRNazanin"/>
          <w:color w:val="111111"/>
          <w:sz w:val="28"/>
          <w:sz w:val="28"/>
          <w:szCs w:val="28"/>
          <w:rtl w:val="true"/>
          <w:lang w:bidi="fa-IR"/>
        </w:rPr>
        <w:t>الحسن الطوسی قال أخبرنا جماعة عن أبی المفضل قال حدثنا أبو صالح محمد بن صالح</w:t>
      </w:r>
    </w:p>
    <w:p>
      <w:pPr>
        <w:pStyle w:val="BookText"/>
        <w:rPr/>
      </w:pPr>
      <w:r>
        <w:rPr>
          <w:rFonts w:ascii="IRNazanin" w:hAnsi="IRNazanin" w:eastAsia="IRNazanin"/>
          <w:color w:val="111111"/>
          <w:sz w:val="28"/>
          <w:sz w:val="28"/>
          <w:szCs w:val="28"/>
          <w:rtl w:val="true"/>
          <w:lang w:bidi="fa-IR"/>
        </w:rPr>
        <w:t>ابن فیض الساوی العجلی قال حدثنا أحمد بن محمد بن عیسی الأشعری قال حدثنی</w:t>
      </w:r>
    </w:p>
    <w:p>
      <w:pPr>
        <w:pStyle w:val="BookText"/>
        <w:rPr/>
      </w:pPr>
      <w:r>
        <w:rPr>
          <w:rFonts w:ascii="IRNazanin" w:hAnsi="IRNazanin" w:eastAsia="IRNazanin"/>
          <w:color w:val="111111"/>
          <w:sz w:val="28"/>
          <w:sz w:val="28"/>
          <w:szCs w:val="28"/>
          <w:rtl w:val="true"/>
          <w:lang w:bidi="fa-IR"/>
        </w:rPr>
        <w:t>أحمد بن یزید قال حدثنا مروک بن عبید قال حدثنا جمیل بن دراج قال سمعت أبا</w:t>
      </w:r>
    </w:p>
    <w:p>
      <w:pPr>
        <w:pStyle w:val="BookText"/>
        <w:rPr/>
      </w:pPr>
      <w:r>
        <w:rPr>
          <w:rFonts w:ascii="IRNazanin" w:hAnsi="IRNazanin" w:eastAsia="IRNazanin"/>
          <w:color w:val="111111"/>
          <w:sz w:val="28"/>
          <w:sz w:val="28"/>
          <w:szCs w:val="28"/>
          <w:rtl w:val="true"/>
          <w:lang w:bidi="fa-IR"/>
        </w:rPr>
        <w:t>عبد الله علیه السلام یقول خیارکم سمحائکم وشرارکم بخلائکم ومن خالص</w:t>
      </w:r>
    </w:p>
    <w:p>
      <w:pPr>
        <w:pStyle w:val="BookText"/>
        <w:rPr/>
      </w:pPr>
      <w:r>
        <w:rPr>
          <w:rFonts w:ascii="IRNazanin" w:hAnsi="IRNazanin" w:eastAsia="IRNazanin"/>
          <w:color w:val="111111"/>
          <w:sz w:val="28"/>
          <w:sz w:val="28"/>
          <w:szCs w:val="28"/>
          <w:rtl w:val="true"/>
          <w:lang w:bidi="fa-IR"/>
        </w:rPr>
        <w:t>الایمان البر بالاخوان والسعی فی حوائجهم فی العسر والیسر یا جمیل ان البار</w:t>
      </w:r>
    </w:p>
    <w:p>
      <w:pPr>
        <w:pStyle w:val="BookText"/>
        <w:rPr/>
      </w:pPr>
      <w:r>
        <w:rPr>
          <w:rFonts w:ascii="IRNazanin" w:hAnsi="IRNazanin" w:eastAsia="IRNazanin"/>
          <w:color w:val="111111"/>
          <w:sz w:val="28"/>
          <w:sz w:val="28"/>
          <w:szCs w:val="28"/>
          <w:rtl w:val="true"/>
          <w:lang w:bidi="fa-IR"/>
        </w:rPr>
        <w:t xml:space="preserve">لیحبه الرحمن ارو عنی هذا الحدیث فان فیه ترغیبا فی البر ک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زید الزراد فی اصله قال سمعت أبا عبد الله علیه السلام یقول خیارکم سمحائکم</w:t>
      </w:r>
    </w:p>
    <w:p>
      <w:pPr>
        <w:pStyle w:val="BookText"/>
        <w:rPr/>
      </w:pPr>
      <w:r>
        <w:rPr>
          <w:rFonts w:ascii="IRNazanin" w:hAnsi="IRNazanin" w:eastAsia="IRNazanin"/>
          <w:color w:val="111111"/>
          <w:sz w:val="28"/>
          <w:sz w:val="28"/>
          <w:szCs w:val="28"/>
          <w:rtl w:val="true"/>
          <w:lang w:bidi="fa-IR"/>
        </w:rPr>
        <w:t>وشرارکم بخلائکم ومن خالص الایمان البر بالاخوان وفی ذلک محبة من الرحمن</w:t>
      </w:r>
    </w:p>
    <w:p>
      <w:pPr>
        <w:pStyle w:val="BookText"/>
        <w:rPr/>
      </w:pPr>
      <w:r>
        <w:rPr>
          <w:rFonts w:ascii="IRNazanin" w:hAnsi="IRNazanin" w:eastAsia="IRNazanin"/>
          <w:color w:val="111111"/>
          <w:sz w:val="28"/>
          <w:sz w:val="28"/>
          <w:szCs w:val="28"/>
          <w:rtl w:val="true"/>
          <w:lang w:bidi="fa-IR"/>
        </w:rPr>
        <w:t>ومرغمة للشیطان وتزحزح عن النیران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 xml:space="preserve">بن سنان عن معاویة بن وهب عن أبی عبد الله علیه السلام قال 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الصادق علیه السلام من یضمن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بأربعة أبیات فی الجنة أنفق</w:t>
      </w:r>
    </w:p>
    <w:p>
      <w:pPr>
        <w:pStyle w:val="BookText"/>
        <w:rPr/>
      </w:pPr>
      <w:r>
        <w:rPr>
          <w:rFonts w:ascii="IRNazanin" w:hAnsi="IRNazanin" w:eastAsia="IRNazanin"/>
          <w:color w:val="111111"/>
          <w:sz w:val="28"/>
          <w:sz w:val="28"/>
          <w:szCs w:val="28"/>
          <w:rtl w:val="true"/>
          <w:lang w:bidi="fa-IR"/>
        </w:rPr>
        <w:t>ولا تخف فقرا وأنصف الناس من نفسک وافش السلام فی العالم واترک المراء وإن کنت</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عن أحمد بن محمد</w:t>
      </w:r>
    </w:p>
    <w:p>
      <w:pPr>
        <w:pStyle w:val="BookText"/>
        <w:rPr/>
      </w:pPr>
      <w:r>
        <w:rPr>
          <w:rFonts w:ascii="IRNazanin" w:hAnsi="IRNazanin" w:eastAsia="IRNazanin"/>
          <w:color w:val="111111"/>
          <w:sz w:val="28"/>
          <w:sz w:val="28"/>
          <w:szCs w:val="28"/>
          <w:rtl w:val="true"/>
          <w:lang w:bidi="fa-IR"/>
        </w:rPr>
        <w:t>عن بعض أصحابنا عن ابان عن معاویة بن عمار عن زید الشحام عن أبی عبد الله</w:t>
      </w:r>
    </w:p>
    <w:p>
      <w:pPr>
        <w:pStyle w:val="BookText"/>
        <w:rPr/>
      </w:pPr>
      <w:r>
        <w:rPr>
          <w:rFonts w:ascii="IRNazanin" w:hAnsi="IRNazanin" w:eastAsia="IRNazanin"/>
          <w:color w:val="111111"/>
          <w:sz w:val="28"/>
          <w:sz w:val="28"/>
          <w:szCs w:val="28"/>
          <w:rtl w:val="true"/>
          <w:lang w:bidi="fa-IR"/>
        </w:rPr>
        <w:t>علیه السلام قال إن إبراهیم علیه السلام کان ابا أضیاف فکان إذا لم یکونوا عنده</w:t>
      </w:r>
    </w:p>
    <w:p>
      <w:pPr>
        <w:pStyle w:val="BookText"/>
        <w:rPr/>
      </w:pPr>
      <w:r>
        <w:rPr>
          <w:rFonts w:ascii="IRNazanin" w:hAnsi="IRNazanin" w:eastAsia="IRNazanin"/>
          <w:color w:val="111111"/>
          <w:sz w:val="28"/>
          <w:sz w:val="28"/>
          <w:szCs w:val="28"/>
          <w:rtl w:val="true"/>
          <w:lang w:bidi="fa-IR"/>
        </w:rPr>
        <w:t>خرج یطلبهم واغلق بابه واخذ المفاتیح یطلب الأضیاف وانه رجع إلی داره فإذا</w:t>
      </w:r>
    </w:p>
    <w:p>
      <w:pPr>
        <w:pStyle w:val="BookText"/>
        <w:rPr/>
      </w:pPr>
      <w:r>
        <w:rPr>
          <w:rFonts w:ascii="IRNazanin" w:hAnsi="IRNazanin" w:eastAsia="IRNazanin"/>
          <w:color w:val="111111"/>
          <w:sz w:val="28"/>
          <w:sz w:val="28"/>
          <w:szCs w:val="28"/>
          <w:rtl w:val="true"/>
          <w:lang w:bidi="fa-IR"/>
        </w:rPr>
        <w:t>هو برجل أو شبه رجل فی الدار فقال یا عبد الله باذن من دخلت هذه الدار قال دخلتها</w:t>
      </w:r>
    </w:p>
    <w:p>
      <w:pPr>
        <w:pStyle w:val="BookText"/>
        <w:rPr/>
      </w:pPr>
      <w:r>
        <w:rPr>
          <w:rFonts w:ascii="IRNazanin" w:hAnsi="IRNazanin" w:eastAsia="IRNazanin"/>
          <w:color w:val="111111"/>
          <w:sz w:val="28"/>
          <w:sz w:val="28"/>
          <w:szCs w:val="28"/>
          <w:rtl w:val="true"/>
          <w:lang w:bidi="fa-IR"/>
        </w:rPr>
        <w:t>باذن ربها یرد ذلک ثلث مرات فعرف إبراهیم علیه السلام انه جبرئیل علیه السلام</w:t>
      </w:r>
    </w:p>
    <w:p>
      <w:pPr>
        <w:pStyle w:val="BookText"/>
        <w:rPr/>
      </w:pPr>
      <w:r>
        <w:rPr>
          <w:rFonts w:ascii="IRNazanin" w:hAnsi="IRNazanin" w:eastAsia="IRNazanin"/>
          <w:color w:val="111111"/>
          <w:sz w:val="28"/>
          <w:sz w:val="28"/>
          <w:szCs w:val="28"/>
          <w:rtl w:val="true"/>
          <w:lang w:bidi="fa-IR"/>
        </w:rPr>
        <w:t xml:space="preserve">فحمد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أرسلنی ربک إلی عبد من عبیده یتخذه خلیلا قال إبراهیم</w:t>
      </w:r>
    </w:p>
    <w:p>
      <w:pPr>
        <w:pStyle w:val="BookText"/>
        <w:rPr/>
      </w:pPr>
      <w:r>
        <w:rPr>
          <w:rFonts w:ascii="IRNazanin" w:hAnsi="IRNazanin" w:eastAsia="IRNazanin"/>
          <w:color w:val="111111"/>
          <w:sz w:val="28"/>
          <w:sz w:val="28"/>
          <w:szCs w:val="28"/>
          <w:rtl w:val="true"/>
          <w:lang w:bidi="fa-IR"/>
        </w:rPr>
        <w:t xml:space="preserve">علیه السلام فاعلمنی من هو اخدمه حتی أموت قال فأنت هو قال ومم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لأنک لم تسئل أحدا شیئا قط ولم تسئل شیئا قط فقلت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عمرو بن عثمان</w:t>
      </w:r>
    </w:p>
    <w:p>
      <w:pPr>
        <w:pStyle w:val="BookText"/>
        <w:rPr/>
      </w:pPr>
      <w:r>
        <w:rPr>
          <w:rFonts w:ascii="IRNazanin" w:hAnsi="IRNazanin" w:eastAsia="IRNazanin"/>
          <w:color w:val="111111"/>
          <w:sz w:val="28"/>
          <w:sz w:val="28"/>
          <w:szCs w:val="28"/>
          <w:rtl w:val="true"/>
          <w:lang w:bidi="fa-IR"/>
        </w:rPr>
        <w:t xml:space="preserve">عن محمد بن شعیب عن أبی جعفر المدائنی عن 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شاب سخی مرهق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الذنوب أحب إلی الله عز وجل من</w:t>
      </w:r>
    </w:p>
    <w:p>
      <w:pPr>
        <w:pStyle w:val="BookText"/>
        <w:rPr/>
      </w:pPr>
      <w:r>
        <w:rPr>
          <w:rFonts w:ascii="IRNazanin" w:hAnsi="IRNazanin" w:eastAsia="IRNazanin"/>
          <w:color w:val="111111"/>
          <w:sz w:val="28"/>
          <w:sz w:val="28"/>
          <w:szCs w:val="28"/>
          <w:rtl w:val="true"/>
          <w:lang w:bidi="fa-IR"/>
        </w:rPr>
        <w:t>شیخ عابد بخیل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الطبرسی فی مشکاة الأنوار من کتاب</w:t>
      </w:r>
    </w:p>
    <w:p>
      <w:pPr>
        <w:pStyle w:val="BookText"/>
        <w:rPr/>
      </w:pPr>
      <w:r>
        <w:rPr>
          <w:rFonts w:ascii="IRNazanin" w:hAnsi="IRNazanin" w:eastAsia="IRNazanin"/>
          <w:color w:val="111111"/>
          <w:sz w:val="28"/>
          <w:sz w:val="28"/>
          <w:szCs w:val="28"/>
          <w:rtl w:val="true"/>
          <w:lang w:bidi="fa-IR"/>
        </w:rPr>
        <w:t xml:space="preserve">المحاسن عن أبی جعفر نحوه الاختصاص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 فقه الرضا</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ان الله جواد یحب الجود ومعالی الأمور ویکره سفسافها فان من</w:t>
      </w:r>
    </w:p>
    <w:p>
      <w:pPr>
        <w:pStyle w:val="BookText"/>
        <w:rPr/>
      </w:pPr>
      <w:r>
        <w:rPr>
          <w:rFonts w:ascii="IRNazanin" w:hAnsi="IRNazanin" w:eastAsia="IRNazanin"/>
          <w:color w:val="111111"/>
          <w:sz w:val="28"/>
          <w:sz w:val="28"/>
          <w:szCs w:val="28"/>
          <w:rtl w:val="true"/>
          <w:lang w:bidi="fa-IR"/>
        </w:rPr>
        <w:t>أعظم اجلال الله تعالی ثلاثة اکرام ذی الشیبة فی الاسلام والإمام العادل وحامل</w:t>
      </w:r>
    </w:p>
    <w:p>
      <w:pPr>
        <w:pStyle w:val="BookText"/>
        <w:rPr/>
      </w:pPr>
      <w:r>
        <w:rPr>
          <w:rFonts w:ascii="IRNazanin" w:hAnsi="IRNazanin" w:eastAsia="IRNazanin"/>
          <w:color w:val="111111"/>
          <w:sz w:val="28"/>
          <w:sz w:val="28"/>
          <w:szCs w:val="28"/>
          <w:rtl w:val="true"/>
          <w:lang w:bidi="fa-IR"/>
        </w:rPr>
        <w:t>القرآن غیر العادل فیه ولا الجافی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قال</w:t>
      </w:r>
    </w:p>
    <w:p>
      <w:pPr>
        <w:pStyle w:val="BookText"/>
        <w:rPr/>
      </w:pPr>
      <w:r>
        <w:rPr>
          <w:rFonts w:ascii="IRNazanin" w:hAnsi="IRNazanin" w:eastAsia="IRNazanin"/>
          <w:color w:val="111111"/>
          <w:sz w:val="28"/>
          <w:sz w:val="28"/>
          <w:szCs w:val="28"/>
          <w:rtl w:val="true"/>
          <w:lang w:bidi="fa-IR"/>
        </w:rPr>
        <w:t>أبو عبد الله جعفر بن محمد الصادق علیه السلام ان لله وجوها من خلقه خلقهم للقیام بحوائج</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عباده یرون الجود مجدا والافضال مغنما والله کریم یحب مکارم الاخلاق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رفعه قال أوحی الله عز وجل</w:t>
      </w:r>
    </w:p>
    <w:p>
      <w:pPr>
        <w:pStyle w:val="BookText"/>
        <w:rPr/>
      </w:pPr>
      <w:r>
        <w:rPr>
          <w:rFonts w:ascii="IRNazanin" w:hAnsi="IRNazanin" w:eastAsia="IRNazanin"/>
          <w:color w:val="111111"/>
          <w:sz w:val="28"/>
          <w:sz w:val="28"/>
          <w:szCs w:val="28"/>
          <w:rtl w:val="true"/>
          <w:lang w:bidi="fa-IR"/>
        </w:rPr>
        <w:t xml:space="preserve">إلی موسی علیه السلام أن لا تقتل السامری فإنه سخی 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الله</w:t>
      </w:r>
    </w:p>
    <w:p>
      <w:pPr>
        <w:pStyle w:val="BookText"/>
        <w:rPr/>
      </w:pPr>
      <w:r>
        <w:rPr>
          <w:rFonts w:ascii="IRNazanin" w:hAnsi="IRNazanin" w:eastAsia="IRNazanin"/>
          <w:color w:val="111111"/>
          <w:sz w:val="28"/>
          <w:sz w:val="28"/>
          <w:szCs w:val="28"/>
          <w:rtl w:val="true"/>
          <w:lang w:bidi="fa-IR"/>
        </w:rPr>
        <w:t>تبارک وتعالی أوحی إلی موسی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قوما أساری جیئ بهم إلی رسول الله</w:t>
      </w:r>
    </w:p>
    <w:p>
      <w:pPr>
        <w:pStyle w:val="BookText"/>
        <w:rPr/>
      </w:pPr>
      <w:r>
        <w:rPr>
          <w:rFonts w:ascii="IRNazanin" w:hAnsi="IRNazanin" w:eastAsia="IRNazanin"/>
          <w:color w:val="111111"/>
          <w:sz w:val="28"/>
          <w:sz w:val="28"/>
          <w:szCs w:val="28"/>
          <w:rtl w:val="true"/>
          <w:lang w:bidi="fa-IR"/>
        </w:rPr>
        <w:t>صلی الله علیه وآله فامر أمیر المؤمنین علیه السلام بضرب أعناقهم ثم امره بافراد واحد منهم</w:t>
      </w:r>
    </w:p>
    <w:p>
      <w:pPr>
        <w:pStyle w:val="BookText"/>
        <w:rPr/>
      </w:pPr>
      <w:r>
        <w:rPr>
          <w:rFonts w:ascii="IRNazanin" w:hAnsi="IRNazanin" w:eastAsia="IRNazanin"/>
          <w:color w:val="111111"/>
          <w:sz w:val="28"/>
          <w:sz w:val="28"/>
          <w:szCs w:val="28"/>
          <w:rtl w:val="true"/>
          <w:lang w:bidi="fa-IR"/>
        </w:rPr>
        <w:t>وان لا یقتله فقال الرجل لم أفردتنی من أصحابی والجنایة واحدة فقال إن الله</w:t>
      </w:r>
    </w:p>
    <w:p>
      <w:pPr>
        <w:pStyle w:val="BookText"/>
        <w:rPr/>
      </w:pPr>
      <w:r>
        <w:rPr>
          <w:rFonts w:ascii="IRNazanin" w:hAnsi="IRNazanin" w:eastAsia="IRNazanin"/>
          <w:color w:val="111111"/>
          <w:sz w:val="28"/>
          <w:sz w:val="28"/>
          <w:szCs w:val="28"/>
          <w:rtl w:val="true"/>
          <w:lang w:bidi="fa-IR"/>
        </w:rPr>
        <w:t xml:space="preserve">عز وجل أوحی إلی انک سخی قومک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أقتلک فقال الرجل فانی</w:t>
      </w:r>
    </w:p>
    <w:p>
      <w:pPr>
        <w:pStyle w:val="BookText"/>
        <w:rPr/>
      </w:pPr>
      <w:r>
        <w:rPr>
          <w:rFonts w:ascii="IRNazanin" w:hAnsi="IRNazanin" w:eastAsia="IRNazanin"/>
          <w:color w:val="111111"/>
          <w:sz w:val="28"/>
          <w:sz w:val="28"/>
          <w:szCs w:val="28"/>
          <w:rtl w:val="true"/>
          <w:lang w:bidi="fa-IR"/>
        </w:rPr>
        <w:t>اشهد أن لا إله إلا الله وانک رسول الله قال فقاده سخاؤه إلی الجنة فقه الرضا</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لعدی بن حاتم ان الله</w:t>
      </w:r>
    </w:p>
    <w:p>
      <w:pPr>
        <w:pStyle w:val="BookText"/>
        <w:rPr/>
      </w:pPr>
      <w:r>
        <w:rPr>
          <w:rFonts w:ascii="IRNazanin" w:hAnsi="IRNazanin" w:eastAsia="IRNazanin"/>
          <w:color w:val="111111"/>
          <w:sz w:val="28"/>
          <w:sz w:val="28"/>
          <w:szCs w:val="28"/>
          <w:rtl w:val="true"/>
          <w:lang w:bidi="fa-IR"/>
        </w:rPr>
        <w:t xml:space="preserve">دفع عن أبیک العذاب الشدید لسخاء نفسه فقه الرضا علیه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p>
    <w:p>
      <w:pPr>
        <w:pStyle w:val="BookText"/>
        <w:rPr/>
      </w:pPr>
      <w:r>
        <w:rPr>
          <w:rFonts w:ascii="IRNazanin" w:hAnsi="IRNazanin" w:eastAsia="IRNazanin"/>
          <w:color w:val="111111"/>
          <w:sz w:val="28"/>
          <w:sz w:val="28"/>
          <w:szCs w:val="28"/>
          <w:rtl w:val="true"/>
          <w:lang w:bidi="fa-IR"/>
        </w:rPr>
        <w:t>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إیاک والسخی فان الله عز وجل</w:t>
      </w:r>
    </w:p>
    <w:p>
      <w:pPr>
        <w:pStyle w:val="BookText"/>
        <w:rPr/>
      </w:pPr>
      <w:r>
        <w:rPr>
          <w:rFonts w:ascii="IRNazanin" w:hAnsi="IRNazanin" w:eastAsia="IRNazanin"/>
          <w:color w:val="111111"/>
          <w:sz w:val="28"/>
          <w:sz w:val="28"/>
          <w:szCs w:val="28"/>
          <w:rtl w:val="true"/>
          <w:lang w:bidi="fa-IR"/>
        </w:rPr>
        <w:t xml:space="preserve">یأخذ بیده فقه الرضا علیه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الله عز وجل یأخذ بناصیة</w:t>
      </w:r>
    </w:p>
    <w:p>
      <w:pPr>
        <w:pStyle w:val="BookText"/>
        <w:rPr/>
      </w:pPr>
      <w:r>
        <w:rPr>
          <w:rFonts w:ascii="IRNazanin" w:hAnsi="IRNazanin" w:eastAsia="IRNazanin"/>
          <w:color w:val="111111"/>
          <w:sz w:val="28"/>
          <w:sz w:val="28"/>
          <w:szCs w:val="28"/>
          <w:rtl w:val="true"/>
          <w:lang w:bidi="fa-IR"/>
        </w:rPr>
        <w:t xml:space="preserve">السخی إذا عثر فقه الرضا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قال</w:t>
      </w:r>
    </w:p>
    <w:p>
      <w:pPr>
        <w:pStyle w:val="BookText"/>
        <w:rPr/>
      </w:pPr>
      <w:r>
        <w:rPr>
          <w:rFonts w:ascii="IRNazanin" w:hAnsi="IRNazanin" w:eastAsia="IRNazanin"/>
          <w:color w:val="111111"/>
          <w:sz w:val="28"/>
          <w:sz w:val="28"/>
          <w:szCs w:val="28"/>
          <w:rtl w:val="true"/>
          <w:lang w:bidi="fa-IR"/>
        </w:rPr>
        <w:t>عیسی علیه السلام لإبلیس من أحب الخلق إلیک قال مؤمن بخیل قال فمن أبغضهم</w:t>
      </w:r>
    </w:p>
    <w:p>
      <w:pPr>
        <w:pStyle w:val="BookText"/>
        <w:rPr/>
      </w:pPr>
      <w:r>
        <w:rPr>
          <w:rFonts w:ascii="IRNazanin" w:hAnsi="IRNazanin" w:eastAsia="IRNazanin"/>
          <w:color w:val="111111"/>
          <w:sz w:val="28"/>
          <w:sz w:val="28"/>
          <w:szCs w:val="28"/>
          <w:rtl w:val="true"/>
          <w:lang w:bidi="fa-IR"/>
        </w:rPr>
        <w:t>إلیک قال فاسق سخی أخاف ان یغفر له بسخائه وقال صلی الله علیه وآله السخاء کمال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الله أخبرنا محمد الأشعث</w:t>
      </w:r>
    </w:p>
    <w:p>
      <w:pPr>
        <w:pStyle w:val="BookText"/>
        <w:rPr/>
      </w:pPr>
      <w:r>
        <w:rPr>
          <w:rFonts w:ascii="IRNazanin" w:hAnsi="IRNazanin" w:eastAsia="IRNazanin"/>
          <w:color w:val="111111"/>
          <w:sz w:val="28"/>
          <w:sz w:val="28"/>
          <w:szCs w:val="28"/>
          <w:rtl w:val="true"/>
          <w:lang w:bidi="fa-IR"/>
        </w:rPr>
        <w:t>حدثنا محمد بن عزیز الآملی حدثنا سلیمان بن سلمة الحنابزی حدثنا یوسف بن</w:t>
      </w:r>
    </w:p>
    <w:p>
      <w:pPr>
        <w:pStyle w:val="BookText"/>
        <w:rPr/>
      </w:pPr>
      <w:r>
        <w:rPr>
          <w:rFonts w:ascii="IRNazanin" w:hAnsi="IRNazanin" w:eastAsia="IRNazanin"/>
          <w:color w:val="111111"/>
          <w:sz w:val="28"/>
          <w:sz w:val="28"/>
          <w:szCs w:val="28"/>
          <w:rtl w:val="true"/>
          <w:lang w:bidi="fa-IR"/>
        </w:rPr>
        <w:t>السقر حدثنا الأوزاعی عن عروة عن عایشة قالت قال رسول الله صلی الله علیه وآله ما جبل ولی</w:t>
      </w:r>
    </w:p>
    <w:p>
      <w:pPr>
        <w:pStyle w:val="BookText"/>
        <w:rPr/>
      </w:pPr>
      <w:r>
        <w:rPr>
          <w:rFonts w:ascii="IRNazanin" w:hAnsi="IRNazanin" w:eastAsia="IRNazanin"/>
          <w:color w:val="111111"/>
          <w:sz w:val="28"/>
          <w:sz w:val="28"/>
          <w:szCs w:val="28"/>
          <w:rtl w:val="true"/>
          <w:lang w:bidi="fa-IR"/>
        </w:rPr>
        <w:t>الله الأعلی السخاء وحسن الخلق</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رسول</w:t>
      </w:r>
    </w:p>
    <w:p>
      <w:pPr>
        <w:pStyle w:val="BookText"/>
        <w:rPr/>
      </w:pPr>
      <w:r>
        <w:rPr>
          <w:rFonts w:ascii="IRNazanin" w:hAnsi="IRNazanin" w:eastAsia="IRNazanin"/>
          <w:color w:val="111111"/>
          <w:sz w:val="28"/>
          <w:sz w:val="28"/>
          <w:szCs w:val="28"/>
          <w:rtl w:val="true"/>
          <w:lang w:bidi="fa-IR"/>
        </w:rPr>
        <w:t>الله صلی الله علیه وآله قال ما جبل ولی الله الا علی السخاء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رسول</w:t>
      </w:r>
    </w:p>
    <w:p>
      <w:pPr>
        <w:pStyle w:val="BookText"/>
        <w:rPr/>
      </w:pPr>
      <w:r>
        <w:rPr>
          <w:rFonts w:ascii="IRNazanin" w:hAnsi="IRNazanin" w:eastAsia="IRNazanin"/>
          <w:color w:val="111111"/>
          <w:sz w:val="28"/>
          <w:sz w:val="28"/>
          <w:szCs w:val="28"/>
          <w:rtl w:val="true"/>
          <w:lang w:bidi="fa-IR"/>
        </w:rPr>
        <w:t>الله صلی الله علیه وآله قال المؤمن غر کریم والمنافق خبث لئیم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سنان عن أبی عبد الرحمن عن أبی عبد الله علیه السلام قال أتی رجل النبی صلی الله علیه وآله</w:t>
      </w:r>
    </w:p>
    <w:p>
      <w:pPr>
        <w:pStyle w:val="BookText"/>
        <w:rPr/>
      </w:pPr>
      <w:r>
        <w:rPr>
          <w:rFonts w:ascii="IRNazanin" w:hAnsi="IRNazanin" w:eastAsia="IRNazanin"/>
          <w:color w:val="111111"/>
          <w:sz w:val="28"/>
          <w:sz w:val="28"/>
          <w:szCs w:val="28"/>
          <w:rtl w:val="true"/>
          <w:lang w:bidi="fa-IR"/>
        </w:rPr>
        <w:t>فقال یا رسول الله ای الناس أفضلهم ایمانا قال أبسطهم کفا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رسول</w:t>
      </w:r>
    </w:p>
    <w:p>
      <w:pPr>
        <w:pStyle w:val="BookText"/>
        <w:rPr/>
      </w:pPr>
      <w:r>
        <w:rPr>
          <w:rFonts w:ascii="IRNazanin" w:hAnsi="IRNazanin" w:eastAsia="IRNazanin"/>
          <w:color w:val="111111"/>
          <w:sz w:val="28"/>
          <w:sz w:val="28"/>
          <w:szCs w:val="28"/>
          <w:rtl w:val="true"/>
          <w:lang w:bidi="fa-IR"/>
        </w:rPr>
        <w:t>الله صلی الله علیه وآله أنه قال خیر خصال المسلمین السماحة والسخاء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قیل لرسول الله صلی الله علیه وآله ای الاخلاق أفضل قال الجود</w:t>
      </w:r>
    </w:p>
    <w:p>
      <w:pPr>
        <w:pStyle w:val="BookText"/>
        <w:rPr/>
      </w:pPr>
      <w:r>
        <w:rPr>
          <w:rFonts w:ascii="IRNazanin" w:hAnsi="IRNazanin" w:eastAsia="IRNazanin"/>
          <w:color w:val="111111"/>
          <w:sz w:val="28"/>
          <w:sz w:val="28"/>
          <w:szCs w:val="28"/>
          <w:rtl w:val="true"/>
          <w:lang w:bidi="fa-IR"/>
        </w:rPr>
        <w:t xml:space="preserve">والصدق 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انه سئل</w:t>
      </w:r>
    </w:p>
    <w:p>
      <w:pPr>
        <w:pStyle w:val="BookText"/>
        <w:rPr/>
      </w:pPr>
      <w:r>
        <w:rPr>
          <w:rFonts w:ascii="IRNazanin" w:hAnsi="IRNazanin" w:eastAsia="IRNazanin"/>
          <w:color w:val="111111"/>
          <w:sz w:val="28"/>
          <w:sz w:val="28"/>
          <w:szCs w:val="28"/>
          <w:rtl w:val="true"/>
          <w:lang w:bidi="fa-IR"/>
        </w:rPr>
        <w:t>ای الاخلاق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w:t>
      </w:r>
    </w:p>
    <w:p>
      <w:pPr>
        <w:pStyle w:val="BookText"/>
        <w:rPr/>
      </w:pPr>
      <w:r>
        <w:rPr>
          <w:rFonts w:ascii="IRNazanin" w:hAnsi="IRNazanin" w:eastAsia="IRNazanin"/>
          <w:color w:val="111111"/>
          <w:sz w:val="28"/>
          <w:sz w:val="28"/>
          <w:szCs w:val="28"/>
          <w:rtl w:val="true"/>
          <w:lang w:bidi="fa-IR"/>
        </w:rPr>
        <w:t>عن جهم بن الحکم المدائنی عن إسماعیل بن أبی زیاد عن أبی عبد الله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الأیدی ثلاثة سائلة ومنفقة وممسکة وخیر</w:t>
      </w:r>
    </w:p>
    <w:p>
      <w:pPr>
        <w:pStyle w:val="BookText"/>
        <w:rPr/>
      </w:pPr>
      <w:r>
        <w:rPr>
          <w:rFonts w:ascii="IRNazanin" w:hAnsi="IRNazanin" w:eastAsia="IRNazanin"/>
          <w:color w:val="111111"/>
          <w:sz w:val="28"/>
          <w:sz w:val="28"/>
          <w:szCs w:val="28"/>
          <w:rtl w:val="true"/>
          <w:lang w:bidi="fa-IR"/>
        </w:rPr>
        <w:t>الأیدی المنفقة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المفید أبو علی الحسن ان</w:t>
      </w:r>
    </w:p>
    <w:p>
      <w:pPr>
        <w:pStyle w:val="BookText"/>
        <w:rPr/>
      </w:pPr>
      <w:r>
        <w:rPr>
          <w:rFonts w:ascii="IRNazanin" w:hAnsi="IRNazanin" w:eastAsia="IRNazanin"/>
          <w:color w:val="111111"/>
          <w:sz w:val="28"/>
          <w:sz w:val="28"/>
          <w:szCs w:val="28"/>
          <w:rtl w:val="true"/>
          <w:lang w:bidi="fa-IR"/>
        </w:rPr>
        <w:t>محمد الطوسی أخبرنا الشیخ السعید الوالد أبو جعفر محمد بن الحسن بن علی الطوسی</w:t>
      </w:r>
    </w:p>
    <w:p>
      <w:pPr>
        <w:pStyle w:val="BookText"/>
        <w:rPr/>
      </w:pPr>
      <w:r>
        <w:rPr>
          <w:rFonts w:ascii="IRNazanin" w:hAnsi="IRNazanin" w:eastAsia="IRNazanin"/>
          <w:color w:val="111111"/>
          <w:sz w:val="28"/>
          <w:sz w:val="28"/>
          <w:szCs w:val="28"/>
          <w:rtl w:val="true"/>
          <w:lang w:bidi="fa-IR"/>
        </w:rPr>
        <w:t>قال أخبرنا محمد بن محمد قال أخبرنا أبو القاسم جعفر بن محمد عن أبیه عن سعد</w:t>
      </w:r>
    </w:p>
    <w:p>
      <w:pPr>
        <w:pStyle w:val="BookText"/>
        <w:rPr/>
      </w:pPr>
      <w:r>
        <w:rPr>
          <w:rFonts w:ascii="IRNazanin" w:hAnsi="IRNazanin" w:eastAsia="IRNazanin"/>
          <w:color w:val="111111"/>
          <w:sz w:val="28"/>
          <w:sz w:val="28"/>
          <w:szCs w:val="28"/>
          <w:rtl w:val="true"/>
          <w:lang w:bidi="fa-IR"/>
        </w:rPr>
        <w:t>بن عبد الله عن أحمد بن محمد بن عیسی عن علی بن الحکم عن أبی سعید القماط</w:t>
      </w:r>
    </w:p>
    <w:p>
      <w:pPr>
        <w:pStyle w:val="BookText"/>
        <w:rPr/>
      </w:pPr>
      <w:r>
        <w:rPr>
          <w:rFonts w:ascii="IRNazanin" w:hAnsi="IRNazanin" w:eastAsia="IRNazanin"/>
          <w:color w:val="111111"/>
          <w:sz w:val="28"/>
          <w:sz w:val="28"/>
          <w:szCs w:val="28"/>
          <w:rtl w:val="true"/>
          <w:lang w:bidi="fa-IR"/>
        </w:rPr>
        <w:t>عن المفضل بن عمر الجعابی قال سمعت أبا عبد الله جعفر بن محمد علیهما السلام یقول</w:t>
      </w:r>
    </w:p>
    <w:p>
      <w:pPr>
        <w:pStyle w:val="BookText"/>
        <w:rPr/>
      </w:pPr>
      <w:r>
        <w:rPr>
          <w:rFonts w:ascii="IRNazanin" w:hAnsi="IRNazanin" w:eastAsia="IRNazanin"/>
          <w:color w:val="111111"/>
          <w:sz w:val="28"/>
          <w:sz w:val="28"/>
          <w:szCs w:val="28"/>
          <w:rtl w:val="true"/>
          <w:lang w:bidi="fa-IR"/>
        </w:rPr>
        <w:t xml:space="preserve">لا یکمل ایمان العبد حتی تکون فیه أربع خصال یحسن خلقه وتسخو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ویستخف</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 ویمسک الفضل من قوله ویخرج الفضل من ماله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ورام بن أبی فراس فی کتابه عن جعفر بن</w:t>
      </w:r>
    </w:p>
    <w:p>
      <w:pPr>
        <w:pStyle w:val="BookText"/>
        <w:rPr/>
      </w:pPr>
      <w:r>
        <w:rPr>
          <w:rFonts w:ascii="IRNazanin" w:hAnsi="IRNazanin" w:eastAsia="IRNazanin"/>
          <w:color w:val="111111"/>
          <w:sz w:val="28"/>
          <w:sz w:val="28"/>
          <w:szCs w:val="28"/>
          <w:rtl w:val="true"/>
          <w:lang w:bidi="fa-IR"/>
        </w:rPr>
        <w:t>محمد علیهما السلام قال لأهل الایمان أربع علامات وجه منبسط ولسان لطیف وقلب</w:t>
      </w:r>
    </w:p>
    <w:p>
      <w:pPr>
        <w:pStyle w:val="BookText"/>
        <w:rPr/>
      </w:pPr>
      <w:r>
        <w:rPr>
          <w:rFonts w:ascii="IRNazanin" w:hAnsi="IRNazanin" w:eastAsia="IRNazanin"/>
          <w:color w:val="111111"/>
          <w:sz w:val="28"/>
          <w:sz w:val="28"/>
          <w:szCs w:val="28"/>
          <w:rtl w:val="true"/>
          <w:lang w:bidi="fa-IR"/>
        </w:rPr>
        <w:t>رحیم وید معطیة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ابذل مالک فی الحقوق وواس به</w:t>
      </w:r>
    </w:p>
    <w:p>
      <w:pPr>
        <w:pStyle w:val="BookText"/>
        <w:rPr/>
      </w:pPr>
      <w:r>
        <w:rPr>
          <w:rFonts w:ascii="IRNazanin" w:hAnsi="IRNazanin" w:eastAsia="IRNazanin"/>
          <w:color w:val="111111"/>
          <w:sz w:val="28"/>
          <w:sz w:val="28"/>
          <w:szCs w:val="28"/>
          <w:rtl w:val="true"/>
          <w:lang w:bidi="fa-IR"/>
        </w:rPr>
        <w:t xml:space="preserve">الصدیق فان السخاء بالحر أخلق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بالسخاء تزان الأفعال وقال بالجود یسود</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بالسخاء تستر العیوب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سیادة لمن لا سخاء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 أربع خصال</w:t>
      </w:r>
    </w:p>
    <w:p>
      <w:pPr>
        <w:pStyle w:val="BookText"/>
        <w:rPr/>
      </w:pPr>
      <w:r>
        <w:rPr>
          <w:rFonts w:ascii="IRNazanin" w:hAnsi="IRNazanin" w:eastAsia="IRNazanin"/>
          <w:color w:val="111111"/>
          <w:sz w:val="28"/>
          <w:sz w:val="28"/>
          <w:szCs w:val="28"/>
          <w:rtl w:val="true"/>
          <w:lang w:bidi="fa-IR"/>
        </w:rPr>
        <w:t>یسود بها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العفة والأدب والجود والعقل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جود الرجل یحببه إلی أضداده</w:t>
      </w:r>
    </w:p>
    <w:p>
      <w:pPr>
        <w:pStyle w:val="BookText"/>
        <w:rPr/>
      </w:pPr>
      <w:r>
        <w:rPr>
          <w:rFonts w:ascii="IRNazanin" w:hAnsi="IRNazanin" w:eastAsia="IRNazanin"/>
          <w:color w:val="111111"/>
          <w:sz w:val="28"/>
          <w:sz w:val="28"/>
          <w:szCs w:val="28"/>
          <w:rtl w:val="true"/>
          <w:lang w:bidi="fa-IR"/>
        </w:rPr>
        <w:t xml:space="preserve">وبخله یبغضه إلی أولاده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فخر فی المال الا مع الجود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أنه قال</w:t>
      </w:r>
    </w:p>
    <w:p>
      <w:pPr>
        <w:pStyle w:val="BookText"/>
        <w:rPr/>
      </w:pPr>
      <w:r>
        <w:rPr>
          <w:rFonts w:ascii="IRNazanin" w:hAnsi="IRNazanin" w:eastAsia="IRNazanin"/>
          <w:color w:val="111111"/>
          <w:sz w:val="28"/>
          <w:sz w:val="28"/>
          <w:szCs w:val="28"/>
          <w:rtl w:val="true"/>
          <w:lang w:bidi="fa-IR"/>
        </w:rPr>
        <w:t>لا خیر فی القول الا مع العمل ولا فی المنظر الا مع المخبر ولا فی المال الا مع</w:t>
      </w:r>
    </w:p>
    <w:p>
      <w:pPr>
        <w:pStyle w:val="BookText"/>
        <w:rPr/>
      </w:pPr>
      <w:r>
        <w:rPr>
          <w:rFonts w:ascii="IRNazanin" w:hAnsi="IRNazanin" w:eastAsia="IRNazanin"/>
          <w:color w:val="111111"/>
          <w:sz w:val="28"/>
          <w:sz w:val="28"/>
          <w:szCs w:val="28"/>
          <w:rtl w:val="true"/>
          <w:lang w:bidi="fa-IR"/>
        </w:rPr>
        <w:t>الجود ولا فی الصدق الا مع الوفاء ولا فی الفقه الا مع الورع ولا فی الصدقة الا مع</w:t>
      </w:r>
    </w:p>
    <w:p>
      <w:pPr>
        <w:pStyle w:val="BookText"/>
        <w:rPr/>
      </w:pPr>
      <w:r>
        <w:rPr>
          <w:rFonts w:ascii="IRNazanin" w:hAnsi="IRNazanin" w:eastAsia="IRNazanin"/>
          <w:color w:val="111111"/>
          <w:sz w:val="28"/>
          <w:sz w:val="28"/>
          <w:szCs w:val="28"/>
          <w:rtl w:val="true"/>
          <w:lang w:bidi="fa-IR"/>
        </w:rPr>
        <w:t>النیة ولا فی الحیاة الا مع الصحة ولا فی الوطن الا مع الامن والمسرة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العباس محمد بن إبراهیم بن</w:t>
      </w:r>
    </w:p>
    <w:p>
      <w:pPr>
        <w:pStyle w:val="BookText"/>
        <w:rPr/>
      </w:pPr>
      <w:r>
        <w:rPr>
          <w:rFonts w:ascii="IRNazanin" w:hAnsi="IRNazanin" w:eastAsia="IRNazanin"/>
          <w:color w:val="111111"/>
          <w:sz w:val="28"/>
          <w:sz w:val="28"/>
          <w:szCs w:val="28"/>
          <w:rtl w:val="true"/>
          <w:lang w:bidi="fa-IR"/>
        </w:rPr>
        <w:t xml:space="preserve">إسحاق الطالقانی ره قال حدثنا أبو سعید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العدوی قال</w:t>
      </w:r>
    </w:p>
    <w:p>
      <w:pPr>
        <w:pStyle w:val="BookText"/>
        <w:rPr/>
      </w:pPr>
      <w:r>
        <w:rPr>
          <w:rFonts w:ascii="IRNazanin" w:hAnsi="IRNazanin" w:eastAsia="IRNazanin"/>
          <w:color w:val="111111"/>
          <w:sz w:val="28"/>
          <w:sz w:val="28"/>
          <w:szCs w:val="28"/>
          <w:rtl w:val="true"/>
          <w:lang w:bidi="fa-IR"/>
        </w:rPr>
        <w:t>حدثنا الهیثم بن عبد الله الرمانی قال حدثنا علی بن موسی الرضا عن أبیه موسی</w:t>
      </w:r>
    </w:p>
    <w:p>
      <w:pPr>
        <w:pStyle w:val="BookText"/>
        <w:rPr/>
      </w:pPr>
      <w:r>
        <w:rPr>
          <w:rFonts w:ascii="IRNazanin" w:hAnsi="IRNazanin" w:eastAsia="IRNazanin"/>
          <w:color w:val="111111"/>
          <w:sz w:val="28"/>
          <w:sz w:val="28"/>
          <w:szCs w:val="28"/>
          <w:rtl w:val="true"/>
          <w:lang w:bidi="fa-IR"/>
        </w:rPr>
        <w:t>بن جعفر عن أبیه جعفر بن محمد عن أبیه محمد بن علی عن علی بن الحسین عن</w:t>
      </w:r>
    </w:p>
    <w:p>
      <w:pPr>
        <w:pStyle w:val="BookText"/>
        <w:rPr/>
      </w:pPr>
      <w:r>
        <w:rPr>
          <w:rFonts w:ascii="IRNazanin" w:hAnsi="IRNazanin" w:eastAsia="IRNazanin"/>
          <w:color w:val="111111"/>
          <w:sz w:val="28"/>
          <w:sz w:val="28"/>
          <w:szCs w:val="28"/>
          <w:rtl w:val="true"/>
          <w:lang w:bidi="fa-IR"/>
        </w:rPr>
        <w:t>أبیه علیهم السلام قال 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الخلایق فی قدرة</w:t>
      </w:r>
    </w:p>
    <w:p>
      <w:pPr>
        <w:pStyle w:val="BookText"/>
        <w:rPr/>
      </w:pPr>
      <w:r>
        <w:rPr>
          <w:rFonts w:ascii="IRNazanin" w:hAnsi="IRNazanin" w:eastAsia="IRNazanin"/>
          <w:color w:val="111111"/>
          <w:sz w:val="28"/>
          <w:sz w:val="28"/>
          <w:szCs w:val="28"/>
          <w:rtl w:val="true"/>
          <w:lang w:bidi="fa-IR"/>
        </w:rPr>
        <w:t>فمنهم سخی ومنهم بخیل فاما السخی ففی راحة واما البخیل فشؤم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أنه قال إن</w:t>
      </w:r>
    </w:p>
    <w:p>
      <w:pPr>
        <w:pStyle w:val="BookText"/>
        <w:rPr/>
      </w:pPr>
      <w:r>
        <w:rPr>
          <w:rFonts w:ascii="IRNazanin" w:hAnsi="IRNazanin" w:eastAsia="IRNazanin"/>
          <w:color w:val="111111"/>
          <w:sz w:val="28"/>
          <w:sz w:val="28"/>
          <w:szCs w:val="28"/>
          <w:rtl w:val="true"/>
          <w:lang w:bidi="fa-IR"/>
        </w:rPr>
        <w:t>الله جاء بالاسلام فوضعه علی السخاء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النبوة عن ابن عباس عن</w:t>
      </w:r>
    </w:p>
    <w:p>
      <w:pPr>
        <w:pStyle w:val="BookText"/>
        <w:rPr/>
      </w:pPr>
      <w:r>
        <w:rPr>
          <w:rFonts w:ascii="IRNazanin" w:hAnsi="IRNazanin" w:eastAsia="IRNazanin"/>
          <w:color w:val="111111"/>
          <w:sz w:val="28"/>
          <w:sz w:val="28"/>
          <w:szCs w:val="28"/>
          <w:rtl w:val="true"/>
          <w:lang w:bidi="fa-IR"/>
        </w:rPr>
        <w:t>النبی صلی الله علیه وآله قال انا أدیب الله وعلی علیه السلام أدیبی أمرنی ربی بالسخاء والبر</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ونهانی عن البخل والجفاء وما شئ أبغض إلی الله عز وجل من البخل وسوء الخلق</w:t>
      </w:r>
    </w:p>
    <w:p>
      <w:pPr>
        <w:pStyle w:val="BookText"/>
        <w:rPr/>
      </w:pPr>
      <w:r>
        <w:rPr>
          <w:rFonts w:ascii="IRNazanin" w:hAnsi="IRNazanin" w:eastAsia="IRNazanin"/>
          <w:color w:val="111111"/>
          <w:sz w:val="28"/>
          <w:sz w:val="28"/>
          <w:szCs w:val="28"/>
          <w:rtl w:val="true"/>
          <w:lang w:bidi="fa-IR"/>
        </w:rPr>
        <w:t xml:space="preserve">وانه لیفسد العلم کما یفسد الخل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بن أحمد قال أخبرنا أبو جعفر</w:t>
      </w:r>
    </w:p>
    <w:p>
      <w:pPr>
        <w:pStyle w:val="BookText"/>
        <w:rPr/>
      </w:pPr>
      <w:r>
        <w:rPr>
          <w:rFonts w:ascii="IRNazanin" w:hAnsi="IRNazanin" w:eastAsia="IRNazanin"/>
          <w:color w:val="111111"/>
          <w:sz w:val="28"/>
          <w:sz w:val="28"/>
          <w:szCs w:val="28"/>
          <w:rtl w:val="true"/>
          <w:lang w:bidi="fa-IR"/>
        </w:rPr>
        <w:t>محمد بن إبراهیم الدیبلی قال حدثنا أبو عبید الله قال حدثنا السفیان عن الزهری عن</w:t>
      </w:r>
    </w:p>
    <w:p>
      <w:pPr>
        <w:pStyle w:val="BookText"/>
        <w:rPr/>
      </w:pPr>
      <w:r>
        <w:rPr>
          <w:rFonts w:ascii="IRNazanin" w:hAnsi="IRNazanin" w:eastAsia="IRNazanin"/>
          <w:color w:val="111111"/>
          <w:sz w:val="28"/>
          <w:sz w:val="28"/>
          <w:szCs w:val="28"/>
          <w:rtl w:val="true"/>
          <w:lang w:bidi="fa-IR"/>
        </w:rPr>
        <w:t>سالم عن أبیه قال قال رسول الله صلی الله علیه وآله لا حسد الا فی اثنتین رجل آتاه الله مالا فهو</w:t>
      </w:r>
    </w:p>
    <w:p>
      <w:pPr>
        <w:pStyle w:val="BookText"/>
        <w:rPr/>
      </w:pPr>
      <w:r>
        <w:rPr>
          <w:rFonts w:ascii="IRNazanin" w:hAnsi="IRNazanin" w:eastAsia="IRNazanin"/>
          <w:color w:val="111111"/>
          <w:sz w:val="28"/>
          <w:sz w:val="28"/>
          <w:szCs w:val="28"/>
          <w:rtl w:val="true"/>
          <w:lang w:bidi="fa-IR"/>
        </w:rPr>
        <w:t>ینفق منه آناء اللیل وآناء النهار ورجل آتاه الله القرآن فهو یقوم به آناء</w:t>
      </w:r>
    </w:p>
    <w:p>
      <w:pPr>
        <w:pStyle w:val="BookText"/>
        <w:rPr/>
      </w:pPr>
      <w:r>
        <w:rPr>
          <w:rFonts w:ascii="IRNazanin" w:hAnsi="IRNazanin" w:eastAsia="IRNazanin"/>
          <w:color w:val="111111"/>
          <w:sz w:val="28"/>
          <w:sz w:val="28"/>
          <w:szCs w:val="28"/>
          <w:rtl w:val="true"/>
          <w:lang w:bidi="fa-IR"/>
        </w:rPr>
        <w:t xml:space="preserve">اللیل وآناء النهار العوالی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عمر بن أذینة رفعه إلی أبی عبد الله أو أبی جعفر علیهما السلام قال ینزل المعونة من السماء</w:t>
      </w:r>
    </w:p>
    <w:p>
      <w:pPr>
        <w:pStyle w:val="BookText"/>
        <w:rPr/>
      </w:pPr>
      <w:r>
        <w:rPr>
          <w:rFonts w:ascii="IRNazanin" w:hAnsi="IRNazanin" w:eastAsia="IRNazanin"/>
          <w:color w:val="111111"/>
          <w:sz w:val="28"/>
          <w:sz w:val="28"/>
          <w:szCs w:val="28"/>
          <w:rtl w:val="true"/>
          <w:lang w:bidi="fa-IR"/>
        </w:rPr>
        <w:t>إلی العبد بقدر المؤنة فمن أیقن بالخلف سخت نفسه بالنفقة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 عن علی</w:t>
      </w:r>
    </w:p>
    <w:p>
      <w:pPr>
        <w:pStyle w:val="BookText"/>
        <w:rPr/>
      </w:pPr>
      <w:r>
        <w:rPr>
          <w:rFonts w:ascii="IRNazanin" w:hAnsi="IRNazanin" w:eastAsia="IRNazanin"/>
          <w:color w:val="111111"/>
          <w:sz w:val="28"/>
          <w:sz w:val="28"/>
          <w:szCs w:val="28"/>
          <w:rtl w:val="true"/>
          <w:lang w:bidi="fa-IR"/>
        </w:rPr>
        <w:t>علیه السلام فی حدیث الأربعمائة قال علیه السلام انفقوا مما رزقکم الله فان</w:t>
      </w:r>
    </w:p>
    <w:p>
      <w:pPr>
        <w:pStyle w:val="BookText"/>
        <w:rPr/>
      </w:pPr>
      <w:r>
        <w:rPr>
          <w:rFonts w:ascii="IRNazanin" w:hAnsi="IRNazanin" w:eastAsia="IRNazanin"/>
          <w:color w:val="111111"/>
          <w:sz w:val="28"/>
          <w:sz w:val="28"/>
          <w:szCs w:val="28"/>
          <w:rtl w:val="true"/>
          <w:lang w:bidi="fa-IR"/>
        </w:rPr>
        <w:t>المنفق بمنزلة المجاهد فی سبیل الله فمن أیقن بالخلف جاد وسخت نفسه بالنفقة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النوفلی</w:t>
      </w:r>
    </w:p>
    <w:p>
      <w:pPr>
        <w:pStyle w:val="BookText"/>
        <w:rPr/>
      </w:pPr>
      <w:r>
        <w:rPr>
          <w:rFonts w:ascii="IRNazanin" w:hAnsi="IRNazanin" w:eastAsia="IRNazanin"/>
          <w:color w:val="111111"/>
          <w:sz w:val="28"/>
          <w:sz w:val="28"/>
          <w:szCs w:val="28"/>
          <w:rtl w:val="true"/>
          <w:lang w:bidi="fa-IR"/>
        </w:rPr>
        <w:t>عن السکونی عن أبی عبد الله علیه السلام قال قال رسول الله صلی الله علیه وآله من صدق بالخلف</w:t>
      </w:r>
    </w:p>
    <w:p>
      <w:pPr>
        <w:pStyle w:val="BookText"/>
        <w:rPr/>
      </w:pPr>
      <w:r>
        <w:rPr>
          <w:rFonts w:ascii="IRNazanin" w:hAnsi="IRNazanin" w:eastAsia="IRNazanin"/>
          <w:color w:val="111111"/>
          <w:sz w:val="28"/>
          <w:sz w:val="28"/>
          <w:szCs w:val="28"/>
          <w:rtl w:val="true"/>
          <w:lang w:bidi="fa-IR"/>
        </w:rPr>
        <w:t>جاد بالعطیة</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من أیقن بالخلف جاد</w:t>
      </w:r>
    </w:p>
    <w:p>
      <w:pPr>
        <w:pStyle w:val="BookText"/>
        <w:rPr/>
      </w:pPr>
      <w:r>
        <w:rPr>
          <w:rFonts w:ascii="IRNazanin" w:hAnsi="IRNazanin" w:eastAsia="IRNazanin"/>
          <w:color w:val="111111"/>
          <w:sz w:val="28"/>
          <w:sz w:val="28"/>
          <w:szCs w:val="28"/>
          <w:rtl w:val="true"/>
          <w:lang w:bidi="fa-IR"/>
        </w:rPr>
        <w:t xml:space="preserve">بالعطیة الخصال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الأربعمائة عن علی علیه السلام مثله ک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أبی جعفر محمد بن علی علیهما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عبد العظیم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الکراهة لأهل المعاصی</w:t>
      </w:r>
    </w:p>
    <w:p>
      <w:pPr>
        <w:pStyle w:val="BookText"/>
        <w:rPr/>
      </w:pPr>
      <w:r>
        <w:rPr>
          <w:rFonts w:ascii="IRNazanin" w:hAnsi="IRNazanin" w:eastAsia="IRNazanin"/>
          <w:color w:val="111111"/>
          <w:sz w:val="28"/>
          <w:sz w:val="28"/>
          <w:szCs w:val="28"/>
          <w:rtl w:val="true"/>
          <w:lang w:bidi="fa-IR"/>
        </w:rPr>
        <w:t>من أبواب الأمر بالمعروف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صفوان بن یحیی ومحمد بن أبی عمیر عن</w:t>
      </w:r>
    </w:p>
    <w:p>
      <w:pPr>
        <w:pStyle w:val="BookText"/>
        <w:rPr/>
      </w:pPr>
      <w:r>
        <w:rPr>
          <w:rFonts w:ascii="IRNazanin" w:hAnsi="IRNazanin" w:eastAsia="IRNazanin"/>
          <w:color w:val="111111"/>
          <w:sz w:val="28"/>
          <w:sz w:val="28"/>
          <w:szCs w:val="28"/>
          <w:rtl w:val="true"/>
          <w:lang w:bidi="fa-IR"/>
        </w:rPr>
        <w:t>موسی بن بکر عن زرارة عن الصادق جعفر بن محمد علیهما السلام قال الصنیعة لا یکون</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صنیعة الا عند ذی حسب أو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أیقن بالخلف جاد بالعطیة ان</w:t>
      </w:r>
    </w:p>
    <w:p>
      <w:pPr>
        <w:pStyle w:val="BookText"/>
        <w:rPr/>
      </w:pPr>
      <w:r>
        <w:rPr>
          <w:rFonts w:ascii="IRNazanin" w:hAnsi="IRNazanin" w:eastAsia="IRNazanin"/>
          <w:color w:val="111111"/>
          <w:sz w:val="28"/>
          <w:sz w:val="28"/>
          <w:szCs w:val="28"/>
          <w:rtl w:val="true"/>
          <w:lang w:bidi="fa-IR"/>
        </w:rPr>
        <w:t>الله تعالی ینزل المعونة علی قدر المؤنة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عن أبیه عن سعدان عن الحسین بن أیمن عن أبی جعفر علیه السلام قال قال یا</w:t>
      </w:r>
    </w:p>
    <w:p>
      <w:pPr>
        <w:pStyle w:val="BookText"/>
        <w:rPr/>
      </w:pPr>
      <w:r>
        <w:rPr>
          <w:rFonts w:ascii="IRNazanin" w:hAnsi="IRNazanin" w:eastAsia="IRNazanin"/>
          <w:color w:val="111111"/>
          <w:sz w:val="28"/>
          <w:sz w:val="28"/>
          <w:szCs w:val="28"/>
          <w:rtl w:val="true"/>
          <w:lang w:bidi="fa-IR"/>
        </w:rPr>
        <w:t>حسین أنفق وأیقن بالخلف من الله فإنه لم یبخل عبد ولا أمة بنفقة فیما یرضی الله</w:t>
      </w:r>
    </w:p>
    <w:p>
      <w:pPr>
        <w:pStyle w:val="BookText"/>
        <w:rPr/>
      </w:pPr>
      <w:r>
        <w:rPr>
          <w:rFonts w:ascii="IRNazanin" w:hAnsi="IRNazanin" w:eastAsia="IRNazanin"/>
          <w:color w:val="111111"/>
          <w:sz w:val="28"/>
          <w:sz w:val="28"/>
          <w:szCs w:val="28"/>
          <w:rtl w:val="true"/>
          <w:lang w:bidi="fa-IR"/>
        </w:rPr>
        <w:t>عز وجل الا أنفق اضعافها فیما یسخط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w:t>
      </w:r>
    </w:p>
    <w:p>
      <w:pPr>
        <w:pStyle w:val="BookText"/>
        <w:rPr/>
      </w:pPr>
      <w:r>
        <w:rPr>
          <w:rFonts w:ascii="IRNazanin" w:hAnsi="IRNazanin" w:eastAsia="IRNazanin"/>
          <w:color w:val="111111"/>
          <w:sz w:val="28"/>
          <w:sz w:val="28"/>
          <w:szCs w:val="28"/>
          <w:rtl w:val="true"/>
          <w:lang w:bidi="fa-IR"/>
        </w:rPr>
        <w:t>بن عیسی عن بعض من حدثه عن أبی عبد الله علیه السلام قال قال أمیر المؤمنین</w:t>
      </w:r>
    </w:p>
    <w:p>
      <w:pPr>
        <w:pStyle w:val="BookText"/>
        <w:rPr/>
      </w:pPr>
      <w:r>
        <w:rPr>
          <w:rFonts w:ascii="IRNazanin" w:hAnsi="IRNazanin" w:eastAsia="IRNazanin"/>
          <w:color w:val="111111"/>
          <w:sz w:val="28"/>
          <w:sz w:val="28"/>
          <w:szCs w:val="28"/>
          <w:rtl w:val="true"/>
          <w:lang w:bidi="fa-IR"/>
        </w:rPr>
        <w:t xml:space="preserve">صلوات الله علیه فی کلام له ومن یبسط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بالمعروف إذا وجده</w:t>
      </w:r>
    </w:p>
    <w:p>
      <w:pPr>
        <w:pStyle w:val="BookText"/>
        <w:rPr/>
      </w:pPr>
      <w:r>
        <w:rPr>
          <w:rFonts w:ascii="IRNazanin" w:hAnsi="IRNazanin" w:eastAsia="IRNazanin"/>
          <w:color w:val="111111"/>
          <w:sz w:val="28"/>
          <w:sz w:val="28"/>
          <w:szCs w:val="28"/>
          <w:rtl w:val="true"/>
          <w:lang w:bidi="fa-IR"/>
        </w:rPr>
        <w:t>یخلف الله له ما أنفق فی دنیاه ویضاعف له فی آخرته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 الله صلی الله علیه وآله أنه قال</w:t>
      </w:r>
    </w:p>
    <w:p>
      <w:pPr>
        <w:pStyle w:val="BookText"/>
        <w:rPr/>
      </w:pPr>
      <w:r>
        <w:rPr>
          <w:rFonts w:ascii="IRNazanin" w:hAnsi="IRNazanin" w:eastAsia="IRNazanin"/>
          <w:color w:val="111111"/>
          <w:sz w:val="28"/>
          <w:sz w:val="28"/>
          <w:szCs w:val="28"/>
          <w:rtl w:val="true"/>
          <w:lang w:bidi="fa-IR"/>
        </w:rPr>
        <w:t xml:space="preserve">ما طلعت شمس قط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لبجبیها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ملکان یقولان اللهم عجل لمنفق</w:t>
      </w:r>
    </w:p>
    <w:p>
      <w:pPr>
        <w:pStyle w:val="BookText"/>
        <w:rPr/>
      </w:pPr>
      <w:r>
        <w:rPr>
          <w:rFonts w:ascii="IRNazanin" w:hAnsi="IRNazanin" w:eastAsia="IRNazanin"/>
          <w:color w:val="111111"/>
          <w:sz w:val="28"/>
          <w:sz w:val="28"/>
          <w:szCs w:val="28"/>
          <w:rtl w:val="true"/>
          <w:lang w:bidi="fa-IR"/>
        </w:rPr>
        <w:t>خلفا ولممسک تلفا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عن محمد بن أبی عمیر عن هشام بن سالم</w:t>
      </w:r>
    </w:p>
    <w:p>
      <w:pPr>
        <w:pStyle w:val="BookText"/>
        <w:rPr/>
      </w:pPr>
      <w:r>
        <w:rPr>
          <w:rFonts w:ascii="IRNazanin" w:hAnsi="IRNazanin" w:eastAsia="IRNazanin"/>
          <w:color w:val="111111"/>
          <w:sz w:val="28"/>
          <w:sz w:val="28"/>
          <w:szCs w:val="28"/>
          <w:rtl w:val="true"/>
          <w:lang w:bidi="fa-IR"/>
        </w:rPr>
        <w:t>عن أبی عبد الله علیه السلام قال جاء جبرئیل ومیکائیل وإسرافیل بالبراق إلی رسول الله</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وملکان ینادیان فی السماء أحدهما یقول اللهم اعط کل</w:t>
      </w:r>
    </w:p>
    <w:p>
      <w:pPr>
        <w:pStyle w:val="BookText"/>
        <w:rPr/>
      </w:pPr>
      <w:r>
        <w:rPr>
          <w:rFonts w:ascii="IRNazanin" w:hAnsi="IRNazanin" w:eastAsia="IRNazanin"/>
          <w:color w:val="111111"/>
          <w:sz w:val="28"/>
          <w:sz w:val="28"/>
          <w:szCs w:val="28"/>
          <w:rtl w:val="true"/>
          <w:lang w:bidi="fa-IR"/>
        </w:rPr>
        <w:t>منفق خلفا والاخر یقول اللهم اعط کل ممسک تلفا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w:t>
      </w:r>
    </w:p>
    <w:p>
      <w:pPr>
        <w:pStyle w:val="BookText"/>
        <w:rPr/>
      </w:pPr>
      <w:r>
        <w:rPr>
          <w:rFonts w:ascii="IRNazanin" w:hAnsi="IRNazanin" w:eastAsia="IRNazanin"/>
          <w:color w:val="111111"/>
          <w:sz w:val="28"/>
          <w:sz w:val="28"/>
          <w:szCs w:val="28"/>
          <w:rtl w:val="true"/>
          <w:lang w:bidi="fa-IR"/>
        </w:rPr>
        <w:t>عن حمید بن شعیب السبیعی عن جابر بن یزید عن أبی جعفر علیه السلام قال</w:t>
      </w:r>
    </w:p>
    <w:p>
      <w:pPr>
        <w:pStyle w:val="BookText"/>
        <w:rPr/>
      </w:pPr>
      <w:r>
        <w:rPr>
          <w:rFonts w:ascii="IRNazanin" w:hAnsi="IRNazanin" w:eastAsia="IRNazanin"/>
          <w:color w:val="111111"/>
          <w:sz w:val="28"/>
          <w:sz w:val="28"/>
          <w:szCs w:val="28"/>
          <w:rtl w:val="true"/>
          <w:lang w:bidi="fa-IR"/>
        </w:rPr>
        <w:t>سمعته یقول إن منادیا ینادی عن یمینه ای عن یمین العرش ومنادیا ینادی عن</w:t>
      </w:r>
    </w:p>
    <w:p>
      <w:pPr>
        <w:pStyle w:val="BookText"/>
        <w:rPr/>
      </w:pPr>
      <w:r>
        <w:rPr>
          <w:rFonts w:ascii="IRNazanin" w:hAnsi="IRNazanin" w:eastAsia="IRNazanin"/>
          <w:color w:val="111111"/>
          <w:sz w:val="28"/>
          <w:sz w:val="28"/>
          <w:szCs w:val="28"/>
          <w:rtl w:val="true"/>
          <w:lang w:bidi="fa-IR"/>
        </w:rPr>
        <w:t>شماله فیقول أحدهما اللهم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وأحمد بن</w:t>
      </w:r>
    </w:p>
    <w:p>
      <w:pPr>
        <w:pStyle w:val="BookText"/>
        <w:rPr/>
      </w:pPr>
      <w:r>
        <w:rPr>
          <w:rFonts w:ascii="IRNazanin" w:hAnsi="IRNazanin" w:eastAsia="IRNazanin"/>
          <w:color w:val="111111"/>
          <w:sz w:val="28"/>
          <w:sz w:val="28"/>
          <w:szCs w:val="28"/>
          <w:rtl w:val="true"/>
          <w:lang w:bidi="fa-IR"/>
        </w:rPr>
        <w:t>محمد بن خالد جمیعا عن الحسن بن محبوب عن إبراهیم بن مهزم عن رجل</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عن أبی جعفر علیه السلام قال إن الشمس لتطلع ومعها أربعة املاک ملک</w:t>
      </w:r>
    </w:p>
    <w:p>
      <w:pPr>
        <w:pStyle w:val="BookText"/>
        <w:rPr/>
      </w:pPr>
      <w:r>
        <w:rPr>
          <w:rFonts w:ascii="IRNazanin" w:hAnsi="IRNazanin" w:eastAsia="IRNazanin"/>
          <w:color w:val="111111"/>
          <w:sz w:val="28"/>
          <w:sz w:val="28"/>
          <w:szCs w:val="28"/>
          <w:rtl w:val="true"/>
          <w:lang w:bidi="fa-IR"/>
        </w:rPr>
        <w:t>ینادی یا صاحب الخیر أتم وابشر وملک ینادی یا صاحب الشر انزع واقصر وملک</w:t>
      </w:r>
    </w:p>
    <w:p>
      <w:pPr>
        <w:pStyle w:val="BookText"/>
        <w:rPr/>
      </w:pPr>
      <w:r>
        <w:rPr>
          <w:rFonts w:ascii="IRNazanin" w:hAnsi="IRNazanin" w:eastAsia="IRNazanin"/>
          <w:color w:val="111111"/>
          <w:sz w:val="28"/>
          <w:sz w:val="28"/>
          <w:szCs w:val="28"/>
          <w:rtl w:val="true"/>
          <w:lang w:bidi="fa-IR"/>
        </w:rPr>
        <w:t xml:space="preserve">ینادی اعط منفقا خلفا وآت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ممسکا تلفا وملک ینضحها بالماء ولولا</w:t>
      </w:r>
    </w:p>
    <w:p>
      <w:pPr>
        <w:pStyle w:val="BookText"/>
        <w:rPr/>
      </w:pPr>
      <w:r>
        <w:rPr>
          <w:rFonts w:ascii="IRNazanin" w:hAnsi="IRNazanin" w:eastAsia="IRNazanin"/>
          <w:color w:val="111111"/>
          <w:sz w:val="28"/>
          <w:sz w:val="28"/>
          <w:szCs w:val="28"/>
          <w:rtl w:val="true"/>
          <w:lang w:bidi="fa-IR"/>
        </w:rPr>
        <w:t>ذلک اشتعلت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 بن</w:t>
      </w:r>
    </w:p>
    <w:p>
      <w:pPr>
        <w:pStyle w:val="BookText"/>
        <w:rPr/>
      </w:pPr>
      <w:r>
        <w:rPr>
          <w:rFonts w:ascii="IRNazanin" w:hAnsi="IRNazanin" w:eastAsia="IRNazanin"/>
          <w:color w:val="111111"/>
          <w:sz w:val="28"/>
          <w:sz w:val="28"/>
          <w:szCs w:val="28"/>
          <w:rtl w:val="true"/>
          <w:lang w:bidi="fa-IR"/>
        </w:rPr>
        <w:t>محبوب عن بعض أصحابنا عن أبی عبد الله علیه السلام قال قلت له ما حد السخاء</w:t>
      </w:r>
    </w:p>
    <w:p>
      <w:pPr>
        <w:pStyle w:val="BookText"/>
        <w:rPr/>
      </w:pPr>
      <w:r>
        <w:rPr>
          <w:rFonts w:ascii="IRNazanin" w:hAnsi="IRNazanin" w:eastAsia="IRNazanin"/>
          <w:color w:val="111111"/>
          <w:sz w:val="28"/>
          <w:sz w:val="28"/>
          <w:szCs w:val="28"/>
          <w:rtl w:val="true"/>
          <w:lang w:bidi="fa-IR"/>
        </w:rPr>
        <w:t>فقال تخرج من مالک الحق الذی أوجبه الله تعالی علیک فتضعه فی موضعه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الصادق ما حد السخاء وذکر مثله مشکاة الأنوار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عن المحاسن انه سئل أبو عبد الله علیه السلام عن حد السخاء وذکر مثله المعانی</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محمد عن الحسن بن محبوب</w:t>
      </w:r>
    </w:p>
    <w:p>
      <w:pPr>
        <w:pStyle w:val="BookText"/>
        <w:rPr/>
      </w:pPr>
      <w:r>
        <w:rPr>
          <w:rFonts w:ascii="IRNazanin" w:hAnsi="IRNazanin" w:eastAsia="IRNazanin"/>
          <w:color w:val="111111"/>
          <w:sz w:val="28"/>
          <w:sz w:val="28"/>
          <w:szCs w:val="28"/>
          <w:rtl w:val="true"/>
          <w:lang w:bidi="fa-IR"/>
        </w:rPr>
        <w:t>عن بعض أصحابنا عن أبی عبد الله علیه السلام مثله وحدثنا محمد بن الحسن بن أحمد</w:t>
      </w:r>
    </w:p>
    <w:p>
      <w:pPr>
        <w:pStyle w:val="BookText"/>
        <w:rPr/>
      </w:pPr>
      <w:r>
        <w:rPr>
          <w:rFonts w:ascii="IRNazanin" w:hAnsi="IRNazanin" w:eastAsia="IRNazanin"/>
          <w:color w:val="111111"/>
          <w:sz w:val="28"/>
          <w:sz w:val="28"/>
          <w:szCs w:val="28"/>
          <w:rtl w:val="true"/>
          <w:lang w:bidi="fa-IR"/>
        </w:rPr>
        <w:t>بن الولید رض عن محمد بن الحسن الصفار عن أحمد بن أبی عبد الله عن</w:t>
      </w:r>
    </w:p>
    <w:p>
      <w:pPr>
        <w:pStyle w:val="BookText"/>
        <w:rPr/>
      </w:pPr>
      <w:r>
        <w:rPr>
          <w:rFonts w:ascii="IRNazanin" w:hAnsi="IRNazanin" w:eastAsia="IRNazanin"/>
          <w:color w:val="111111"/>
          <w:sz w:val="28"/>
          <w:sz w:val="28"/>
          <w:szCs w:val="28"/>
          <w:rtl w:val="true"/>
          <w:lang w:bidi="fa-IR"/>
        </w:rPr>
        <w:t>ابن فضال عن علی بن عقبة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من أدی ما افترض الله</w:t>
      </w:r>
    </w:p>
    <w:p>
      <w:pPr>
        <w:pStyle w:val="BookText"/>
        <w:rPr/>
      </w:pPr>
      <w:r>
        <w:rPr>
          <w:rFonts w:ascii="IRNazanin" w:hAnsi="IRNazanin" w:eastAsia="IRNazanin"/>
          <w:color w:val="111111"/>
          <w:sz w:val="28"/>
          <w:sz w:val="28"/>
          <w:szCs w:val="28"/>
          <w:rtl w:val="true"/>
          <w:lang w:bidi="fa-IR"/>
        </w:rPr>
        <w:t>علیه فهو أسخی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انه سئل</w:t>
      </w:r>
    </w:p>
    <w:p>
      <w:pPr>
        <w:pStyle w:val="BookText"/>
        <w:rPr/>
      </w:pPr>
      <w:r>
        <w:rPr>
          <w:rFonts w:ascii="IRNazanin" w:hAnsi="IRNazanin" w:eastAsia="IRNazanin"/>
          <w:color w:val="111111"/>
          <w:sz w:val="28"/>
          <w:sz w:val="28"/>
          <w:szCs w:val="28"/>
          <w:rtl w:val="true"/>
          <w:lang w:bidi="fa-IR"/>
        </w:rPr>
        <w:t>عن السخی فقال الذی یأخذ المال من حله ویضعه فی 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عن أبیه</w:t>
      </w:r>
    </w:p>
    <w:p>
      <w:pPr>
        <w:pStyle w:val="BookText"/>
        <w:rPr/>
      </w:pPr>
      <w:r>
        <w:rPr>
          <w:rFonts w:ascii="IRNazanin" w:hAnsi="IRNazanin" w:eastAsia="IRNazanin"/>
          <w:color w:val="111111"/>
          <w:sz w:val="28"/>
          <w:sz w:val="28"/>
          <w:szCs w:val="28"/>
          <w:rtl w:val="true"/>
          <w:lang w:bidi="fa-IR"/>
        </w:rPr>
        <w:t>عن حماد بن عیسی عن حریز بن عبد الله عن أبی عبد الله علیه السلام قال السخی</w:t>
      </w:r>
    </w:p>
    <w:p>
      <w:pPr>
        <w:pStyle w:val="BookText"/>
        <w:rPr/>
      </w:pPr>
      <w:r>
        <w:rPr>
          <w:rFonts w:ascii="IRNazanin" w:hAnsi="IRNazanin" w:eastAsia="IRNazanin"/>
          <w:color w:val="111111"/>
          <w:sz w:val="28"/>
          <w:sz w:val="28"/>
          <w:szCs w:val="28"/>
          <w:rtl w:val="true"/>
          <w:lang w:bidi="fa-IR"/>
        </w:rPr>
        <w:t>الکریم الذی ینفق ماله فی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 حدثنا</w:t>
      </w:r>
    </w:p>
    <w:p>
      <w:pPr>
        <w:pStyle w:val="BookText"/>
        <w:rPr/>
      </w:pPr>
      <w:r>
        <w:rPr>
          <w:rFonts w:ascii="IRNazanin" w:hAnsi="IRNazanin" w:eastAsia="IRNazanin"/>
          <w:color w:val="111111"/>
          <w:sz w:val="28"/>
          <w:sz w:val="28"/>
          <w:szCs w:val="28"/>
          <w:rtl w:val="true"/>
          <w:lang w:bidi="fa-IR"/>
        </w:rPr>
        <w:t>علی بن الحسین السعد آبادی عن أحمد بن أبی عبد الله عن أبیه عن أحمد بن النضر</w:t>
      </w:r>
    </w:p>
    <w:p>
      <w:pPr>
        <w:pStyle w:val="BookText"/>
        <w:rPr/>
      </w:pPr>
      <w:r>
        <w:rPr>
          <w:rFonts w:ascii="IRNazanin" w:hAnsi="IRNazanin" w:eastAsia="IRNazanin"/>
          <w:color w:val="111111"/>
          <w:sz w:val="28"/>
          <w:sz w:val="28"/>
          <w:szCs w:val="28"/>
          <w:rtl w:val="true"/>
          <w:lang w:bidi="fa-IR"/>
        </w:rPr>
        <w:t>عن علی بن عوف الأزدی قال قال أبو عبد الله علیه السلام السخاء ان تسخوا نفس</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عن الحرام ان تطلبه فإذا ظفر بالحلال طابت نفسه ان ینفقه فی طاعة الله</w:t>
      </w:r>
    </w:p>
    <w:p>
      <w:pPr>
        <w:pStyle w:val="BookText"/>
        <w:rPr/>
      </w:pPr>
      <w:r>
        <w:rPr>
          <w:rFonts w:ascii="IRNazanin" w:hAnsi="IRNazanin" w:eastAsia="IRNazanin"/>
          <w:color w:val="111111"/>
          <w:sz w:val="28"/>
          <w:sz w:val="28"/>
          <w:szCs w:val="28"/>
          <w:rtl w:val="true"/>
          <w:lang w:bidi="fa-IR"/>
        </w:rPr>
        <w:t xml:space="preserve">عز وجل مشکاة الأنوار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المحاسن قال الصادق علیه السلام السخاء</w:t>
      </w:r>
    </w:p>
    <w:p>
      <w:pPr>
        <w:pStyle w:val="BookText"/>
        <w:rPr/>
      </w:pPr>
      <w:r>
        <w:rPr>
          <w:rFonts w:ascii="IRNazanin" w:hAnsi="IRNazanin" w:eastAsia="IRNazanin"/>
          <w:color w:val="111111"/>
          <w:sz w:val="28"/>
          <w:sz w:val="28"/>
          <w:szCs w:val="28"/>
          <w:rtl w:val="true"/>
          <w:lang w:bidi="fa-IR"/>
        </w:rPr>
        <w:t>ان تسخو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قیل للحسن</w:t>
      </w:r>
    </w:p>
    <w:p>
      <w:pPr>
        <w:pStyle w:val="BookText"/>
        <w:rPr/>
      </w:pPr>
      <w:r>
        <w:rPr>
          <w:rFonts w:ascii="IRNazanin" w:hAnsi="IRNazanin" w:eastAsia="IRNazanin"/>
          <w:color w:val="111111"/>
          <w:sz w:val="28"/>
          <w:sz w:val="28"/>
          <w:szCs w:val="28"/>
          <w:rtl w:val="true"/>
          <w:lang w:bidi="fa-IR"/>
        </w:rPr>
        <w:t>بن علی بن أبی طالب علیهما السلام من الجواد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لو کان له الدنیا بحذافیرها</w:t>
      </w:r>
    </w:p>
    <w:p>
      <w:pPr>
        <w:pStyle w:val="BookText"/>
        <w:rPr/>
      </w:pPr>
      <w:r>
        <w:rPr>
          <w:rFonts w:ascii="IRNazanin" w:hAnsi="IRNazanin" w:eastAsia="IRNazanin"/>
          <w:color w:val="111111"/>
          <w:sz w:val="28"/>
          <w:sz w:val="28"/>
          <w:szCs w:val="28"/>
          <w:rtl w:val="true"/>
          <w:lang w:bidi="fa-IR"/>
        </w:rPr>
        <w:t>فأنفقها فی الحقوق لرأی فی نفسه ان علیه بعد ذلک حقوقا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أبیه</w:t>
      </w:r>
    </w:p>
    <w:p>
      <w:pPr>
        <w:pStyle w:val="BookText"/>
        <w:rPr/>
      </w:pPr>
      <w:r>
        <w:rPr>
          <w:rFonts w:ascii="IRNazanin" w:hAnsi="IRNazanin" w:eastAsia="IRNazanin"/>
          <w:color w:val="111111"/>
          <w:sz w:val="28"/>
          <w:sz w:val="28"/>
          <w:szCs w:val="28"/>
          <w:rtl w:val="true"/>
          <w:lang w:bidi="fa-IR"/>
        </w:rPr>
        <w:t>عن أبی الجهم عن موسی بن بکر عن أحمد بن سلیمان قال سئل رجل ابا الحسن الأول</w:t>
      </w:r>
    </w:p>
    <w:p>
      <w:pPr>
        <w:pStyle w:val="BookText"/>
        <w:rPr/>
      </w:pPr>
      <w:r>
        <w:rPr>
          <w:rFonts w:ascii="IRNazanin" w:hAnsi="IRNazanin" w:eastAsia="IRNazanin"/>
          <w:color w:val="111111"/>
          <w:sz w:val="28"/>
          <w:sz w:val="28"/>
          <w:szCs w:val="28"/>
          <w:rtl w:val="true"/>
          <w:lang w:bidi="fa-IR"/>
        </w:rPr>
        <w:t>علیه السلام وهو فی الطواف فقال له أخبرنی عن الجواد فقال إن لکلامک وجهین</w:t>
      </w:r>
    </w:p>
    <w:p>
      <w:pPr>
        <w:pStyle w:val="BookText"/>
        <w:rPr/>
      </w:pPr>
      <w:r>
        <w:rPr>
          <w:rFonts w:ascii="IRNazanin" w:hAnsi="IRNazanin" w:eastAsia="IRNazanin"/>
          <w:color w:val="111111"/>
          <w:sz w:val="28"/>
          <w:sz w:val="28"/>
          <w:szCs w:val="28"/>
          <w:rtl w:val="true"/>
          <w:lang w:bidi="fa-IR"/>
        </w:rPr>
        <w:t>فان کنت تسئل عن المخلوق فان الجواد الذی یؤدی ما افترض الله علیه وإن کنت</w:t>
      </w:r>
    </w:p>
    <w:p>
      <w:pPr>
        <w:pStyle w:val="BookText"/>
        <w:rPr/>
      </w:pPr>
      <w:r>
        <w:rPr>
          <w:rFonts w:ascii="IRNazanin" w:hAnsi="IRNazanin" w:eastAsia="IRNazanin"/>
          <w:color w:val="111111"/>
          <w:sz w:val="28"/>
          <w:sz w:val="28"/>
          <w:szCs w:val="28"/>
          <w:rtl w:val="true"/>
          <w:lang w:bidi="fa-IR"/>
        </w:rPr>
        <w:t>تسئل عن الخالق فهو الجواد ان أعطی وهو الجواد ان منع لأنه ان أعطاک أعطاک</w:t>
      </w:r>
    </w:p>
    <w:p>
      <w:pPr>
        <w:pStyle w:val="BookText"/>
        <w:rPr/>
      </w:pPr>
      <w:r>
        <w:rPr>
          <w:rFonts w:ascii="IRNazanin" w:hAnsi="IRNazanin" w:eastAsia="IRNazanin"/>
          <w:color w:val="111111"/>
          <w:sz w:val="28"/>
          <w:sz w:val="28"/>
          <w:szCs w:val="28"/>
          <w:rtl w:val="true"/>
          <w:lang w:bidi="fa-IR"/>
        </w:rPr>
        <w:t xml:space="preserve">ما لیس لک وان منعک منعک ما لیس لک المعانی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w:t>
      </w:r>
    </w:p>
    <w:p>
      <w:pPr>
        <w:pStyle w:val="BookText"/>
        <w:rPr/>
      </w:pPr>
      <w:r>
        <w:rPr>
          <w:rFonts w:ascii="IRNazanin" w:hAnsi="IRNazanin" w:eastAsia="IRNazanin"/>
          <w:color w:val="111111"/>
          <w:sz w:val="28"/>
          <w:sz w:val="28"/>
          <w:szCs w:val="28"/>
          <w:rtl w:val="true"/>
          <w:lang w:bidi="fa-IR"/>
        </w:rPr>
        <w:t>عبد الله عن أحمد بن محمد بن خالد عن أبیه عن أبی الجهم عن موسی بن بکر عن أحمد</w:t>
      </w:r>
    </w:p>
    <w:p>
      <w:pPr>
        <w:pStyle w:val="BookText"/>
        <w:rPr/>
      </w:pPr>
      <w:r>
        <w:rPr>
          <w:rFonts w:ascii="IRNazanin" w:hAnsi="IRNazanin" w:eastAsia="IRNazanin"/>
          <w:color w:val="111111"/>
          <w:sz w:val="28"/>
          <w:sz w:val="28"/>
          <w:szCs w:val="28"/>
          <w:rtl w:val="true"/>
          <w:lang w:bidi="fa-IR"/>
        </w:rPr>
        <w:t xml:space="preserve">بن مسلم </w:t>
      </w:r>
      <w:r>
        <w:rPr>
          <w:rStyle w:val="FootnoteAnchor"/>
          <w:rtl w:val="true"/>
        </w:rPr>
        <w:footnoteReference w:id="374"/>
      </w:r>
      <w:r>
        <w:rPr>
          <w:rFonts w:ascii="IRNazanin" w:hAnsi="IRNazanin" w:eastAsia="IRNazanin"/>
          <w:color w:val="111111"/>
          <w:sz w:val="28"/>
          <w:sz w:val="28"/>
          <w:szCs w:val="28"/>
          <w:rtl w:val="true"/>
          <w:lang w:bidi="fa-IR"/>
        </w:rPr>
        <w:t>قال سئل رجل ابا الحسن علیه السلام وذکر مثله الخصال</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 إبراهیم بن هاشم عن أحمد بن</w:t>
      </w:r>
    </w:p>
    <w:p>
      <w:pPr>
        <w:pStyle w:val="BookText"/>
        <w:rPr/>
      </w:pPr>
      <w:r>
        <w:rPr>
          <w:rFonts w:ascii="IRNazanin" w:hAnsi="IRNazanin" w:eastAsia="IRNazanin"/>
          <w:color w:val="111111"/>
          <w:sz w:val="28"/>
          <w:sz w:val="28"/>
          <w:szCs w:val="28"/>
          <w:rtl w:val="true"/>
          <w:lang w:bidi="fa-IR"/>
        </w:rPr>
        <w:t>سلیمان قال سئل رجل ابا الحسن علیه السلام وذکر نحوه وزاد بعد قوله ما افترض</w:t>
      </w:r>
    </w:p>
    <w:p>
      <w:pPr>
        <w:pStyle w:val="BookText"/>
        <w:rPr/>
      </w:pPr>
      <w:r>
        <w:rPr>
          <w:rFonts w:ascii="IRNazanin" w:hAnsi="IRNazanin" w:eastAsia="IRNazanin"/>
          <w:color w:val="111111"/>
          <w:sz w:val="28"/>
          <w:sz w:val="28"/>
          <w:szCs w:val="28"/>
          <w:rtl w:val="true"/>
          <w:lang w:bidi="fa-IR"/>
        </w:rPr>
        <w:t xml:space="preserve">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والبخیل من بخل بما افترض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 الله رفعه</w:t>
      </w:r>
    </w:p>
    <w:p>
      <w:pPr>
        <w:pStyle w:val="BookText"/>
        <w:rPr/>
      </w:pPr>
      <w:r>
        <w:rPr>
          <w:rFonts w:ascii="IRNazanin" w:hAnsi="IRNazanin" w:eastAsia="IRNazanin"/>
          <w:color w:val="111111"/>
          <w:sz w:val="28"/>
          <w:sz w:val="28"/>
          <w:szCs w:val="28"/>
          <w:rtl w:val="true"/>
          <w:lang w:bidi="fa-IR"/>
        </w:rPr>
        <w:t>قال قال أمیر المؤمنین صلوات الله علیه لابنه الحسن یا بنی ما السماحة قال البذل</w:t>
      </w:r>
    </w:p>
    <w:p>
      <w:pPr>
        <w:pStyle w:val="BookText"/>
        <w:rPr/>
      </w:pPr>
      <w:r>
        <w:rPr>
          <w:rFonts w:ascii="IRNazanin" w:hAnsi="IRNazanin" w:eastAsia="IRNazanin"/>
          <w:color w:val="111111"/>
          <w:sz w:val="28"/>
          <w:sz w:val="28"/>
          <w:szCs w:val="28"/>
          <w:rtl w:val="true"/>
          <w:lang w:bidi="fa-IR"/>
        </w:rPr>
        <w:t xml:space="preserve">فی الیسر والعسر المعانی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 عن أحمد بن</w:t>
      </w:r>
    </w:p>
    <w:p>
      <w:pPr>
        <w:pStyle w:val="BookText"/>
        <w:rPr/>
      </w:pPr>
      <w:r>
        <w:rPr>
          <w:rFonts w:ascii="IRNazanin" w:hAnsi="IRNazanin" w:eastAsia="IRNazanin"/>
          <w:color w:val="111111"/>
          <w:sz w:val="28"/>
          <w:sz w:val="28"/>
          <w:szCs w:val="28"/>
          <w:rtl w:val="true"/>
          <w:lang w:bidi="fa-IR"/>
        </w:rPr>
        <w:t xml:space="preserve">محمد بن خالد قال حدثنا بعض أصحابنا بلغ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عن</w:t>
      </w:r>
    </w:p>
    <w:p>
      <w:pPr>
        <w:pStyle w:val="BookText"/>
        <w:rPr/>
      </w:pPr>
      <w:r>
        <w:rPr>
          <w:rFonts w:ascii="IRNazanin" w:hAnsi="IRNazanin" w:eastAsia="IRNazanin"/>
          <w:color w:val="111111"/>
          <w:sz w:val="28"/>
          <w:sz w:val="28"/>
          <w:szCs w:val="28"/>
          <w:rtl w:val="true"/>
          <w:lang w:bidi="fa-IR"/>
        </w:rPr>
        <w:t xml:space="preserve">الأصبغ بن نباته عن الحرث الأعور قال 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علی علیه السلام قال لابنه</w:t>
      </w:r>
    </w:p>
    <w:p>
      <w:pPr>
        <w:pStyle w:val="BookText"/>
        <w:rPr/>
      </w:pPr>
      <w:r>
        <w:rPr>
          <w:rFonts w:ascii="IRNazanin" w:hAnsi="IRNazanin" w:eastAsia="IRNazanin"/>
          <w:color w:val="111111"/>
          <w:sz w:val="28"/>
          <w:sz w:val="28"/>
          <w:szCs w:val="28"/>
          <w:rtl w:val="true"/>
          <w:lang w:bidi="fa-IR"/>
        </w:rPr>
        <w:t>الحسن علیه السلام فی بعض ما سأله عنه یا بنی ما السماحة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 رض</w:t>
      </w:r>
    </w:p>
    <w:p>
      <w:pPr>
        <w:pStyle w:val="BookText"/>
        <w:rPr/>
      </w:pPr>
      <w:r>
        <w:rPr>
          <w:rFonts w:ascii="IRNazanin" w:hAnsi="IRNazanin" w:eastAsia="IRNazanin"/>
          <w:color w:val="111111"/>
          <w:sz w:val="28"/>
          <w:sz w:val="28"/>
          <w:szCs w:val="28"/>
          <w:rtl w:val="true"/>
          <w:lang w:bidi="fa-IR"/>
        </w:rPr>
        <w:t xml:space="preserve">قال حدثنا محمد بن سعد بن یحیی البزوفری قال حدثنا إبراهیم بن الهیثم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البلدی قال حدثنا أبی عن المعافا بن عمران عن إسرائیل عن المقدام بن شریح</w:t>
      </w:r>
    </w:p>
    <w:p>
      <w:pPr>
        <w:pStyle w:val="BookText"/>
        <w:rPr/>
      </w:pPr>
      <w:r>
        <w:rPr>
          <w:rFonts w:ascii="IRNazanin" w:hAnsi="IRNazanin" w:eastAsia="IRNazanin"/>
          <w:color w:val="111111"/>
          <w:sz w:val="28"/>
          <w:sz w:val="28"/>
          <w:szCs w:val="28"/>
          <w:rtl w:val="true"/>
          <w:lang w:bidi="fa-IR"/>
        </w:rPr>
        <w:t>بن هانی عن أبیه شریح قال سئل أمیر المؤمنین علیه السلام ابنه الحسن بن علی</w:t>
      </w:r>
    </w:p>
    <w:p>
      <w:pPr>
        <w:pStyle w:val="BookText"/>
        <w:rPr/>
      </w:pPr>
      <w:r>
        <w:rPr>
          <w:rFonts w:ascii="IRNazanin" w:hAnsi="IRNazanin" w:eastAsia="IRNazanin"/>
          <w:color w:val="111111"/>
          <w:sz w:val="28"/>
          <w:sz w:val="28"/>
          <w:szCs w:val="28"/>
          <w:rtl w:val="true"/>
          <w:lang w:bidi="fa-IR"/>
        </w:rPr>
        <w:t>علیهما السلام فقال یا بنی ما العقل قال حفظ قلبک ما استودعته قال فما الحزم قال إن</w:t>
      </w:r>
    </w:p>
    <w:p>
      <w:pPr>
        <w:pStyle w:val="BookText"/>
        <w:rPr/>
      </w:pPr>
      <w:r>
        <w:rPr>
          <w:rFonts w:ascii="IRNazanin" w:hAnsi="IRNazanin" w:eastAsia="IRNazanin"/>
          <w:color w:val="111111"/>
          <w:sz w:val="28"/>
          <w:sz w:val="28"/>
          <w:szCs w:val="28"/>
          <w:rtl w:val="true"/>
          <w:lang w:bidi="fa-IR"/>
        </w:rPr>
        <w:t>تنتظر فرصتک وتعاجل ما أمکنک قال فما المجد قال حمل المغارم وابتناء</w:t>
      </w:r>
    </w:p>
    <w:p>
      <w:pPr>
        <w:pStyle w:val="BookText"/>
        <w:rPr/>
      </w:pPr>
      <w:r>
        <w:rPr>
          <w:rFonts w:ascii="IRNazanin" w:hAnsi="IRNazanin" w:eastAsia="IRNazanin"/>
          <w:color w:val="111111"/>
          <w:sz w:val="28"/>
          <w:sz w:val="28"/>
          <w:szCs w:val="28"/>
          <w:rtl w:val="true"/>
          <w:lang w:bidi="fa-IR"/>
        </w:rPr>
        <w:t>المکارم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السماحة قال إجابة السائل وبذل النائل قال فما الشح قال إن</w:t>
      </w:r>
    </w:p>
    <w:p>
      <w:pPr>
        <w:pStyle w:val="BookText"/>
        <w:rPr/>
      </w:pPr>
      <w:r>
        <w:rPr>
          <w:rFonts w:ascii="IRNazanin" w:hAnsi="IRNazanin" w:eastAsia="IRNazanin"/>
          <w:color w:val="111111"/>
          <w:sz w:val="28"/>
          <w:sz w:val="28"/>
          <w:szCs w:val="28"/>
          <w:rtl w:val="true"/>
          <w:lang w:bidi="fa-IR"/>
        </w:rPr>
        <w:t>تری القلیل سرفا وما أنفقت تلفا قال فما الرقة قال طلب الیسیر ومنع الحقیر قال</w:t>
      </w:r>
    </w:p>
    <w:p>
      <w:pPr>
        <w:pStyle w:val="BookText"/>
        <w:rPr/>
      </w:pPr>
      <w:r>
        <w:rPr>
          <w:rFonts w:ascii="IRNazanin" w:hAnsi="IRNazanin" w:eastAsia="IRNazanin"/>
          <w:color w:val="111111"/>
          <w:sz w:val="28"/>
          <w:sz w:val="28"/>
          <w:szCs w:val="28"/>
          <w:rtl w:val="true"/>
          <w:lang w:bidi="fa-IR"/>
        </w:rPr>
        <w:t xml:space="preserve">فما الکلفة قال التمسک بمن لا یؤمنک </w:t>
      </w:r>
      <w:r>
        <w:rPr>
          <w:rStyle w:val="FootnoteAnchor"/>
          <w:rtl w:val="true"/>
        </w:rPr>
        <w:footnoteReference w:id="375"/>
      </w:r>
      <w:r>
        <w:rPr>
          <w:rFonts w:ascii="IRNazanin" w:hAnsi="IRNazanin" w:eastAsia="IRNazanin"/>
          <w:color w:val="111111"/>
          <w:sz w:val="28"/>
          <w:sz w:val="28"/>
          <w:szCs w:val="28"/>
          <w:rtl w:val="true"/>
          <w:lang w:bidi="fa-IR"/>
        </w:rPr>
        <w:t>والنظر فیما لا یعنیک قال فما الجهل قال</w:t>
      </w:r>
    </w:p>
    <w:p>
      <w:pPr>
        <w:pStyle w:val="BookText"/>
        <w:rPr/>
      </w:pPr>
      <w:r>
        <w:rPr>
          <w:rFonts w:ascii="IRNazanin" w:hAnsi="IRNazanin" w:eastAsia="IRNazanin"/>
          <w:color w:val="111111"/>
          <w:sz w:val="28"/>
          <w:sz w:val="28"/>
          <w:szCs w:val="28"/>
          <w:rtl w:val="true"/>
          <w:lang w:bidi="fa-IR"/>
        </w:rPr>
        <w:t>سرعة الوثوب علی الفرصة قبل الاستمکان منها والامتناع عن الجواب ونعم العون</w:t>
      </w:r>
    </w:p>
    <w:p>
      <w:pPr>
        <w:pStyle w:val="BookText"/>
        <w:rPr/>
      </w:pPr>
      <w:r>
        <w:rPr>
          <w:rFonts w:ascii="IRNazanin" w:hAnsi="IRNazanin" w:eastAsia="IRNazanin"/>
          <w:color w:val="111111"/>
          <w:sz w:val="28"/>
          <w:sz w:val="28"/>
          <w:szCs w:val="28"/>
          <w:rtl w:val="true"/>
          <w:lang w:bidi="fa-IR"/>
        </w:rPr>
        <w:t>الصمت فی مواطن کثیرة وإن کنت فصحیا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المحاسن عن الباقر</w:t>
      </w:r>
    </w:p>
    <w:p>
      <w:pPr>
        <w:pStyle w:val="BookText"/>
        <w:rPr/>
      </w:pPr>
      <w:r>
        <w:rPr>
          <w:rFonts w:ascii="IRNazanin" w:hAnsi="IRNazanin" w:eastAsia="IRNazanin"/>
          <w:color w:val="111111"/>
          <w:sz w:val="28"/>
          <w:sz w:val="28"/>
          <w:szCs w:val="28"/>
          <w:rtl w:val="true"/>
          <w:lang w:bidi="fa-IR"/>
        </w:rPr>
        <w:t>علیه السلام قال سخاء المرء عما فی أیدی الناس أکثر من سخاء النفس والبذل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إبراهیم عن یاسر الخادم عن أبی الحسن الرضا</w:t>
      </w:r>
    </w:p>
    <w:p>
      <w:pPr>
        <w:pStyle w:val="BookText"/>
        <w:rPr/>
      </w:pPr>
      <w:r>
        <w:rPr>
          <w:rFonts w:ascii="IRNazanin" w:hAnsi="IRNazanin" w:eastAsia="IRNazanin"/>
          <w:color w:val="111111"/>
          <w:sz w:val="28"/>
          <w:sz w:val="28"/>
          <w:szCs w:val="28"/>
          <w:rtl w:val="true"/>
          <w:lang w:bidi="fa-IR"/>
        </w:rPr>
        <w:t>علیه السلام قال السخی یأکل طعام الناس لیأکلوا من طعامه والبخیل لا یأکل</w:t>
      </w:r>
    </w:p>
    <w:p>
      <w:pPr>
        <w:pStyle w:val="BookText"/>
        <w:rPr/>
      </w:pPr>
      <w:r>
        <w:rPr>
          <w:rFonts w:ascii="IRNazanin" w:hAnsi="IRNazanin" w:eastAsia="IRNazanin"/>
          <w:color w:val="111111"/>
          <w:sz w:val="28"/>
          <w:sz w:val="28"/>
          <w:szCs w:val="28"/>
          <w:rtl w:val="true"/>
          <w:lang w:bidi="fa-IR"/>
        </w:rPr>
        <w:t>من طعام الناس لئلا یأکلوا من طعامه وتقدم فی کثیر من أحادیث أبواب ما یتأکد</w:t>
      </w:r>
    </w:p>
    <w:p>
      <w:pPr>
        <w:pStyle w:val="BookText"/>
        <w:rPr/>
      </w:pPr>
      <w:r>
        <w:rPr>
          <w:rFonts w:ascii="Amiri" w:hAnsi="Amiri" w:eastAsia="Amiri" w:cs="Amiri"/>
          <w:color w:val="111111"/>
          <w:sz w:val="28"/>
          <w:sz w:val="28"/>
          <w:szCs w:val="28"/>
          <w:rtl w:val="true"/>
          <w:lang w:bidi="ar-SA"/>
        </w:rPr>
        <w:t xml:space="preserve">استحبابه من الحقوق خصوصا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الصدقة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المؤمن</w:t>
      </w:r>
    </w:p>
    <w:p>
      <w:pPr>
        <w:pStyle w:val="BookText"/>
        <w:rPr/>
      </w:pPr>
      <w:r>
        <w:rPr>
          <w:rFonts w:ascii="IRNazanin" w:hAnsi="IRNazanin" w:eastAsia="IRNazanin"/>
          <w:color w:val="111111"/>
          <w:sz w:val="28"/>
          <w:sz w:val="28"/>
          <w:szCs w:val="28"/>
          <w:rtl w:val="true"/>
          <w:lang w:bidi="fa-IR"/>
        </w:rPr>
        <w:t xml:space="preserve">فی المال وباب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الطعام خصوصا روایة ابن سعید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ابن أبی</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فیها قوله صلی الله علیه وآله لولا أن جبرئیل أخبرنی عن الله تعالی انک سخی</w:t>
      </w:r>
    </w:p>
    <w:p>
      <w:pPr>
        <w:pStyle w:val="BookText"/>
        <w:rPr/>
      </w:pPr>
      <w:r>
        <w:rPr>
          <w:rFonts w:ascii="IRNazanin" w:hAnsi="IRNazanin" w:eastAsia="IRNazanin"/>
          <w:color w:val="111111"/>
          <w:sz w:val="28"/>
          <w:sz w:val="28"/>
          <w:szCs w:val="28"/>
          <w:rtl w:val="true"/>
          <w:lang w:bidi="fa-IR"/>
        </w:rPr>
        <w:t xml:space="preserve">تطعم الطعام لشردت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وجعلتک حدیثا لمن خلفک الخ</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ولاحظ سائر أحادیث الباب</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 الناس فی قسمة</w:t>
      </w:r>
    </w:p>
    <w:p>
      <w:pPr>
        <w:pStyle w:val="BookText"/>
        <w:rPr/>
      </w:pPr>
      <w:r>
        <w:rPr>
          <w:rFonts w:ascii="IRNazanin" w:hAnsi="IRNazanin" w:eastAsia="IRNazanin"/>
          <w:color w:val="111111"/>
          <w:sz w:val="28"/>
          <w:sz w:val="28"/>
          <w:szCs w:val="28"/>
          <w:rtl w:val="true"/>
          <w:lang w:bidi="fa-IR"/>
        </w:rPr>
        <w:t>بیت المال من أبواب الجهاد قوله علیه السلام ومن کان منکم له مال فلیصل به</w:t>
      </w:r>
    </w:p>
    <w:p>
      <w:pPr>
        <w:pStyle w:val="BookText"/>
        <w:rPr/>
      </w:pPr>
      <w:r>
        <w:rPr>
          <w:rFonts w:ascii="IRNazanin" w:hAnsi="IRNazanin" w:eastAsia="IRNazanin"/>
          <w:color w:val="111111"/>
          <w:sz w:val="28"/>
          <w:sz w:val="28"/>
          <w:szCs w:val="28"/>
          <w:rtl w:val="true"/>
          <w:lang w:bidi="fa-IR"/>
        </w:rPr>
        <w:t>القرابة ولیحسن منه الضیافة ولیفک به العانی والأسیر وابن السبیل فان الفوز</w:t>
      </w:r>
    </w:p>
    <w:p>
      <w:pPr>
        <w:pStyle w:val="BookText"/>
        <w:rPr/>
      </w:pPr>
      <w:r>
        <w:rPr>
          <w:rFonts w:ascii="IRNazanin" w:hAnsi="IRNazanin" w:eastAsia="IRNazanin"/>
          <w:color w:val="111111"/>
          <w:sz w:val="28"/>
          <w:sz w:val="28"/>
          <w:szCs w:val="28"/>
          <w:rtl w:val="true"/>
          <w:lang w:bidi="fa-IR"/>
        </w:rPr>
        <w:t>بهذه الخصال مکارم الدنیا وشرف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خالد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 العقل قوله</w:t>
      </w:r>
    </w:p>
    <w:p>
      <w:pPr>
        <w:pStyle w:val="BookText"/>
        <w:rPr/>
      </w:pPr>
      <w:r>
        <w:rPr>
          <w:rFonts w:ascii="IRNazanin" w:hAnsi="IRNazanin" w:eastAsia="IRNazanin"/>
          <w:color w:val="111111"/>
          <w:sz w:val="28"/>
          <w:sz w:val="28"/>
          <w:szCs w:val="28"/>
          <w:rtl w:val="true"/>
          <w:lang w:bidi="fa-IR"/>
        </w:rPr>
        <w:t xml:space="preserve">علیه السلام خمس من لم یکن فیه لم یکن فیه کثیر مستمتع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والجود</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الفحش قوله علیه السلام</w:t>
      </w:r>
    </w:p>
    <w:p>
      <w:pPr>
        <w:pStyle w:val="BookText"/>
        <w:rPr/>
      </w:pPr>
      <w:r>
        <w:rPr>
          <w:rFonts w:ascii="IRNazanin" w:hAnsi="IRNazanin" w:eastAsia="IRNazanin"/>
          <w:color w:val="111111"/>
          <w:sz w:val="28"/>
          <w:sz w:val="28"/>
          <w:szCs w:val="28"/>
          <w:rtl w:val="true"/>
          <w:lang w:bidi="fa-IR"/>
        </w:rPr>
        <w:t>الحیاء والسخاء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سوء الخلق قوله علیه السلام</w:t>
      </w:r>
    </w:p>
    <w:p>
      <w:pPr>
        <w:pStyle w:val="BookText"/>
        <w:rPr/>
      </w:pPr>
      <w:r>
        <w:rPr>
          <w:rFonts w:ascii="IRNazanin" w:hAnsi="IRNazanin" w:eastAsia="IRNazanin"/>
          <w:color w:val="111111"/>
          <w:sz w:val="28"/>
          <w:sz w:val="28"/>
          <w:szCs w:val="28"/>
          <w:rtl w:val="true"/>
          <w:lang w:bidi="fa-IR"/>
        </w:rPr>
        <w:t>فان استطعت أن لا تخالط أحدا من الناس الا کانت یدک العلیا علیه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الباب المتقدم وإشاراته وآیاته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ما یدل علی ذلک</w:t>
      </w:r>
    </w:p>
    <w:p>
      <w:pPr>
        <w:pStyle w:val="BookText"/>
        <w:rPr/>
      </w:pPr>
      <w:r>
        <w:rPr>
          <w:rFonts w:ascii="IRNazanin" w:hAnsi="IRNazanin" w:eastAsia="IRNazanin"/>
          <w:color w:val="111111"/>
          <w:sz w:val="28"/>
          <w:sz w:val="28"/>
          <w:szCs w:val="28"/>
          <w:rtl w:val="true"/>
          <w:lang w:bidi="fa-IR"/>
        </w:rPr>
        <w:t xml:space="preserve">خصوصا روایة جامع الأخبار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وجابر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والحلبی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مسکان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محمد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صحبة العاقل من أبواب</w:t>
      </w:r>
    </w:p>
    <w:p>
      <w:pPr>
        <w:pStyle w:val="BookText"/>
        <w:rPr/>
      </w:pPr>
      <w:r>
        <w:rPr>
          <w:rFonts w:ascii="IRNazanin" w:hAnsi="IRNazanin" w:eastAsia="IRNazanin"/>
          <w:color w:val="111111"/>
          <w:sz w:val="28"/>
          <w:sz w:val="28"/>
          <w:szCs w:val="28"/>
          <w:rtl w:val="true"/>
          <w:lang w:bidi="fa-IR"/>
        </w:rPr>
        <w:t xml:space="preserve">العشرة ما یدل علی فضل السخا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w:t>
      </w:r>
    </w:p>
    <w:p>
      <w:pPr>
        <w:pStyle w:val="BookText"/>
        <w:rPr/>
      </w:pPr>
      <w:r>
        <w:rPr>
          <w:rFonts w:ascii="IRNazanin" w:hAnsi="IRNazanin" w:eastAsia="IRNazanin"/>
          <w:color w:val="111111"/>
          <w:sz w:val="28"/>
          <w:sz w:val="28"/>
          <w:szCs w:val="28"/>
          <w:rtl w:val="true"/>
          <w:lang w:bidi="fa-IR"/>
        </w:rPr>
        <w:t xml:space="preserve">السلام قوله من أبواب البر سخاء النفس 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المشاورة فی قوله علیه السلام الجود حارس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بالمؤمن قوله علیه السلام خیارکم</w:t>
      </w:r>
    </w:p>
    <w:p>
      <w:pPr>
        <w:pStyle w:val="BookText"/>
        <w:rPr/>
      </w:pPr>
      <w:r>
        <w:rPr>
          <w:rFonts w:ascii="IRNazanin" w:hAnsi="IRNazanin" w:eastAsia="IRNazanin"/>
          <w:color w:val="111111"/>
          <w:sz w:val="28"/>
          <w:sz w:val="28"/>
          <w:szCs w:val="28"/>
          <w:rtl w:val="true"/>
          <w:lang w:bidi="fa-IR"/>
        </w:rPr>
        <w:t xml:space="preserve">سمحاؤکم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الناس أنفعهم للناس</w:t>
      </w:r>
    </w:p>
    <w:p>
      <w:pPr>
        <w:pStyle w:val="BookText"/>
        <w:rPr/>
      </w:pPr>
      <w:r>
        <w:rPr>
          <w:rFonts w:ascii="IRNazanin" w:hAnsi="IRNazanin" w:eastAsia="IRNazanin"/>
          <w:color w:val="111111"/>
          <w:sz w:val="28"/>
          <w:sz w:val="28"/>
          <w:szCs w:val="28"/>
          <w:rtl w:val="true"/>
          <w:lang w:bidi="fa-IR"/>
        </w:rPr>
        <w:t xml:space="preserve">قوله علیه السلام أسخی الناس من أدی زکاة ماله وفی روایة عمرو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قوله علیه السلام ولا یکونن أخوک علی البخل أقوی منک علی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 المجلد الثالث عشر من کتاب جامع أحادیث الشیعة</w:t>
      </w:r>
    </w:p>
    <w:p>
      <w:pPr>
        <w:pStyle w:val="BookText"/>
        <w:rPr/>
      </w:pPr>
      <w:r>
        <w:rPr>
          <w:rFonts w:ascii="IRNazanin" w:hAnsi="IRNazanin" w:eastAsia="IRNazanin"/>
          <w:color w:val="111111"/>
          <w:sz w:val="28"/>
          <w:sz w:val="28"/>
          <w:szCs w:val="28"/>
          <w:rtl w:val="true"/>
          <w:lang w:bidi="fa-IR"/>
        </w:rPr>
        <w:t>بحمد الله تعالی ومنه ویتلوه انشاء الله تعالی المجلد الرابع عشر</w:t>
      </w:r>
    </w:p>
    <w:p>
      <w:pPr>
        <w:pStyle w:val="BookText"/>
        <w:rPr/>
      </w:pPr>
      <w:r>
        <w:rPr>
          <w:rFonts w:ascii="IRNazanin" w:hAnsi="IRNazanin" w:eastAsia="IRNazanin"/>
          <w:color w:val="111111"/>
          <w:sz w:val="28"/>
          <w:sz w:val="28"/>
          <w:szCs w:val="28"/>
          <w:rtl w:val="true"/>
          <w:lang w:bidi="fa-IR"/>
        </w:rPr>
        <w:t>وهو بقیة أبواب جهاد النفس والامر بالمعروف والنهی</w:t>
      </w:r>
    </w:p>
    <w:p>
      <w:pPr>
        <w:pStyle w:val="BookText"/>
        <w:rPr/>
      </w:pPr>
      <w:r>
        <w:rPr>
          <w:rFonts w:ascii="IRNazanin" w:hAnsi="IRNazanin" w:eastAsia="IRNazanin"/>
          <w:color w:val="111111"/>
          <w:sz w:val="28"/>
          <w:sz w:val="28"/>
          <w:szCs w:val="28"/>
          <w:rtl w:val="true"/>
          <w:lang w:bidi="fa-IR"/>
        </w:rPr>
        <w:t>عن المنکر بحوله وقوته ونستعینه فاقة إلی کفایته</w:t>
      </w:r>
    </w:p>
    <w:p>
      <w:pPr>
        <w:pStyle w:val="BookText"/>
        <w:rPr/>
      </w:pPr>
      <w:r>
        <w:rPr>
          <w:rFonts w:ascii="IRNazanin" w:hAnsi="IRNazanin" w:eastAsia="IRNazanin"/>
          <w:color w:val="111111"/>
          <w:sz w:val="28"/>
          <w:sz w:val="28"/>
          <w:szCs w:val="28"/>
          <w:rtl w:val="true"/>
          <w:lang w:bidi="fa-IR"/>
        </w:rPr>
        <w:t>ونصلی ونسلم علی أشرف بریته</w:t>
      </w:r>
    </w:p>
    <w:p>
      <w:pPr>
        <w:pStyle w:val="BookText"/>
        <w:rPr/>
      </w:pPr>
      <w:r>
        <w:rPr>
          <w:rFonts w:ascii="IRNazanin" w:hAnsi="IRNazanin" w:eastAsia="IRNazanin"/>
          <w:color w:val="111111"/>
          <w:sz w:val="28"/>
          <w:sz w:val="28"/>
          <w:szCs w:val="28"/>
          <w:rtl w:val="true"/>
          <w:lang w:bidi="fa-IR"/>
        </w:rPr>
        <w:t>وخاتم رسله وعلی أطائب عترته</w:t>
      </w:r>
    </w:p>
    <w:p>
      <w:pPr>
        <w:pStyle w:val="BookText"/>
        <w:rPr/>
      </w:pPr>
      <w:r>
        <w:rPr>
          <w:rFonts w:ascii="IRNazanin" w:hAnsi="IRNazanin" w:eastAsia="IRNazanin"/>
          <w:color w:val="111111"/>
          <w:sz w:val="28"/>
          <w:sz w:val="28"/>
          <w:szCs w:val="28"/>
          <w:rtl w:val="true"/>
          <w:lang w:bidi="fa-IR"/>
        </w:rPr>
        <w:t>لا سیما حجة الله الکبری</w:t>
      </w:r>
    </w:p>
    <w:p>
      <w:pPr>
        <w:pStyle w:val="BookText"/>
        <w:rPr/>
      </w:pPr>
      <w:r>
        <w:rPr>
          <w:rFonts w:ascii="IRNazanin" w:hAnsi="IRNazanin" w:eastAsia="IRNazanin"/>
          <w:color w:val="111111"/>
          <w:sz w:val="28"/>
          <w:sz w:val="28"/>
          <w:szCs w:val="28"/>
          <w:rtl w:val="true"/>
          <w:lang w:bidi="fa-IR"/>
        </w:rPr>
        <w:t>وآیته العظمی الامام</w:t>
      </w:r>
    </w:p>
    <w:p>
      <w:pPr>
        <w:pStyle w:val="BookText"/>
        <w:rPr/>
      </w:pPr>
      <w:r>
        <w:rPr>
          <w:rFonts w:ascii="IRNazanin" w:hAnsi="IRNazanin" w:eastAsia="IRNazanin"/>
          <w:color w:val="111111"/>
          <w:sz w:val="28"/>
          <w:sz w:val="28"/>
          <w:szCs w:val="28"/>
          <w:rtl w:val="true"/>
          <w:lang w:bidi="fa-IR"/>
        </w:rPr>
        <w:t>المنتظر المهدی</w:t>
      </w:r>
    </w:p>
    <w:p>
      <w:pPr>
        <w:pStyle w:val="BookText"/>
        <w:rPr/>
      </w:pPr>
      <w:r>
        <w:rPr>
          <w:rFonts w:ascii="IRNazanin" w:hAnsi="IRNazanin" w:eastAsia="IRNazanin"/>
          <w:color w:val="111111"/>
          <w:sz w:val="28"/>
          <w:sz w:val="28"/>
          <w:szCs w:val="28"/>
          <w:rtl w:val="true"/>
          <w:lang w:bidi="fa-IR"/>
        </w:rPr>
        <w:t>حجة بن الحسن العسکری صلوات الله علیهم أجمعین</w:t>
      </w:r>
    </w:p>
    <w:p>
      <w:pPr>
        <w:pStyle w:val="BookText"/>
        <w:rPr/>
      </w:pPr>
      <w:r>
        <w:rPr>
          <w:rFonts w:ascii="IRNazanin" w:hAnsi="IRNazanin" w:eastAsia="IRNazanin"/>
          <w:color w:val="111111"/>
          <w:sz w:val="28"/>
          <w:sz w:val="28"/>
          <w:szCs w:val="28"/>
          <w:rtl w:val="true"/>
          <w:lang w:bidi="fa-IR"/>
        </w:rPr>
        <w:t>الأحقر الأفقر إسماعیل بن القاسم المعزی الملایری</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عفی الله تعالی عنهما وعن جمیع المؤمنین </w:t>
      </w:r>
      <w:r>
        <w:rPr>
          <w:rFonts w:eastAsia="IRNazanin" w:cs="IRNazanin"/>
          <w:color w:val="111111"/>
          <w:sz w:val="28"/>
          <w:szCs w:val="28"/>
          <w:lang w:bidi="fa-IR"/>
        </w:rPr>
        <w:t>1365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 من الأرقام بین الهلالین سنة طبع الکتب التی أثبتنا أرقام صفحاتها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فعل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وشمله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کل غرفة سبعون مصراعا من ذهب علی کل مسبلة فی کل غرفة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بحار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بقضبان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احدی وعشرون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یبذل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لا أری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یطمع فی اللحوق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ولاتباعه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ما قد کان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ل ینبغی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نالهم أو فی قتال کسری وقیصر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أبی الا ان یکون علی ما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ورضی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یؤدوا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فأدر انک لا تدری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یقبل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تتموا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نبیه یب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خرجوا مع جماعة وعلی امام 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شکاک ای لا علم لهم بان ما یفعلونه حق قوله یدعون إلی البراز ای یدعونغیرهم إلی المبارزة ولو کانوا فی شک من حقیقتهم لما عرضوا أنفسهم للقتال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مما یجدون فی أنفسهم ای مما یجدون من الحقد والحمیة أو المراد مما یجدون منالشبهة والشک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لو قلت انا وحده للشیعة متی کان آبائه یجلسون علی الکرسی حتی یبایعلهم لولایة العهد کلهم یصدقونی ویتبعونی ویرجعون عن إمامته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یصعد به إلی النخلة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طائفتین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یجیزوا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تجهزوا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الأسری ولا تجهزوا الجرحی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ساق لک العفو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أسیرا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وأفضلهم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دینکم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اقصیهم محاسن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أن یبعث أمیرا علی سریة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المشرکین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فاقبل منهم وکف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یجاهدوا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أنزلتموهم لم تدروا هل تصیبونحکم الله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أرادوک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ولکن الصواب کما یظهر من سیاق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الأمانة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امرءا واسی اخاه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ببیعته التی بایعک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وجهنی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 ل یب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عمرو الشامی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یحفظک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باذنی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یحرقون بالنیران أو یرمون بالمنجنیق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ببرائة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التخییر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 یب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من کافر أو غیر کافر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إلی أبیه أو إلی أخیه أو إلی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فیسترقون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یحرزوا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احرزوه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لصلوتهم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والظاهر أنه سهو</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وغنموا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عن أبیه عن علی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تخاف خلافه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کانت أموالهم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المتن والظاهر أن الصحیح اجعلهم کما فی نسخة الوسائل</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ألیس کان رسول الله یعطیکما من قسمة الغنیمة کسائر المسلمین بالسویة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فیبعض النسخ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ولکن 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استخلف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صا</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ولیست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الأولاد وأهل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أیوب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بقرب المدینة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فقیه خ</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یطیقونه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شیر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الوسائل عن کا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محمد بن مسلم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سیر الامام فقیه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إذا أقروا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فزارة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هیثم بن 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من 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قرب الإسناد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کا و یب بعد الروایة المتقدمة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یصیبک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للانسان أفضل من قطائعهم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أجرة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الیهودی والنصرانی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بأیدیهم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یعملون فیها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یعملون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أری بها بأسا لو أنک اشتریت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فعمروه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یب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یجعل نفسه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ولکن یحتمل قویا ان یکون صحیحه ترده إلیک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کانت الآخرة 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کا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أدبر فأدبر اقبل فاقبل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خ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حسنة تعمل بها فإنک تراها حیث تسرک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الذنب ذنب صغر عند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تهوین الذنب أهون من رکوبه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مکر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بها عبادة الأوثان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علل عیون مجمع البیان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فقطع ای جزم بامامة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قطع عن الوافقیة</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المستدرک والظاهر أن فیه سقط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 وهی الستور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ووفد 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المنائر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المتن ولعله مصحف یوحی أو مصحف یلج</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ویحل به 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ظلمه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فغابه الجعفریات وفی نقل المستدرک عن 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ففاته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ک ولا یبعد ان یکون صحیحه المعین ای من یخبر بمساوئ</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الصحیح تغمص 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ان یکون صحیحه غمص الناس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ان ضوء وجهه صلی الله علیه وآله ینعکس فی الجدر</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یصبروا ما یحلم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جرعة کظم غیظ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کتاب خلاد السدی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أکلم فیها صاحبها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کتاب خلاد السدی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شیطان یعرض له یفتنه ویذله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ئل عن عبید الله بن موسی الزویانی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خ</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الدراهم المدقوقة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من الدهم الموقوفة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عطا کما فی نسخة الوسائل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کان ما 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استحنه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بیاض والظاهر أن الساقط کلمة عند أو ما یشبهها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قاطعی سبیل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هنا سقط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ولکن الظاهر أن هنا سقط</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أبی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ظریف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أنالیها نفرد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بالشکر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بحسن الخلق فإنه یذهب بخیر الدنیا 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ائتمنت خائنا أو مضیعا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 فی المشی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علی المؤمن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الخصال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بن سهیل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حریز بن سهیل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الابادی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عیسی عن موسی 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بمعصیة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بطاعته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بمصیة لله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الشحیح أشد من البخیل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ومعانی</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فقیه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اغدر بالغین المعجمة فی بعض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خ</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البائنة بالباء الموحدة 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خ</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البخیل هو البخیل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البائنة بالباء الموحدة 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خ</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یستخلی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لکی تیسر علی هذا الیوم فیقول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صحیحه سلیمان</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 لا یؤاتیک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image" Target="media/image2.jpeg"/><Relationship Id="rId629" Type="http://schemas.openxmlformats.org/officeDocument/2006/relationships/image" Target="media/image2.jpeg"/><Relationship Id="rId630" Type="http://schemas.openxmlformats.org/officeDocument/2006/relationships/footer" Target="footer623.xml"/><Relationship Id="rId631" Type="http://schemas.openxmlformats.org/officeDocument/2006/relationships/footnotes" Target="footnotes.xml"/><Relationship Id="rId632" Type="http://schemas.openxmlformats.org/officeDocument/2006/relationships/numbering" Target="numbering.xml"/><Relationship Id="rId633" Type="http://schemas.openxmlformats.org/officeDocument/2006/relationships/fontTable" Target="fontTable.xml"/><Relationship Id="rId634" Type="http://schemas.openxmlformats.org/officeDocument/2006/relationships/settings" Target="settings.xml"/><Relationship Id="rId6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629</Pages>
  <Words>145521</Words>
  <Characters>563094</Characters>
  <CharactersWithSpaces>697845</CharactersWithSpaces>
  <Paragraphs>10771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2026-08-23T14:54:26Z</dcterms:created>
  <dc:creator>ghaemiyeh.com</dc:creator>
  <dc:description/>
  <dc:language>en-US</dc:language>
  <cp:lastModifiedBy/>
  <dcterms:modified xsi:type="dcterms:W3CDTF">2026-08-23T18:25:26Z</dcterms:modified>
  <cp:revision>1</cp:revision>
  <dc:subject/>
  <dc:title>جامع احادیث الشیعة جلد 13</dc:title>
</cp:coreProperties>
</file>

<file path=docProps/custom.xml><?xml version="1.0" encoding="utf-8"?>
<Properties xmlns="http://schemas.openxmlformats.org/officeDocument/2006/custom-properties" xmlns:vt="http://schemas.openxmlformats.org/officeDocument/2006/docPropsVTypes"/>
</file>