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قادتنا کیف نعرفهم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العلّامة الحجّة السیّد محمّد علی نجل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ابتهال واستنجاد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الباب الاول: علی و نسبه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جده: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والده: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أمّ علی بن أبی طالب: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ألقابه وکناه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الباب الثانی: علی وخلقته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رسول اللَّه وعلّی خلقا من نورٍ واحد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علی ورسول اللَّه خلقا من شجرةٍ واحدة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دلالة الحدیثین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الثالث: علی والکعبة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علی ولید الکعبة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علیٌ بمنزلة الکعبة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الباب الرابع: علی و رسول الله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علی ربّاه النبی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علی أول من آمن برسول اللَّه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دلالة الموضوع علی الامامة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حدیث العشیرة والدار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علیٌ اول من صدق برسول اللَّه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بعض الکلام فی إسلام غیره من أصحاب النبی علیه وآله السلام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 أبو بکر بن أبی قحافة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 عمر بن الخطاب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 عثمان بن عفان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موقف عائشة وکبار الصّحابة من عثمان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 معاویة بن أبی سفیان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حیاة أبی سفیان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أم معاویة هند بنت عتبة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مما قال رسول اللَّه فی آل أبی سفیان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علی أول من صلی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الباب الخامس: علی فدی نفسه لرسول الله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علّیٌ فدی نفسه لرسول اللَّه فی الشّعب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علّیٌ فدی نفسه لیلة الهجرة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الباب السادس: علی والهجرة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علّی یهاجر إلی المدینة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کلام المأمون فی آیة الغار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علّی قاضی دین رسول اللَّه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علّی منجز عدة رسول اللَّه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علّیٌ موضع سرّ رسول اللَّه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الباب السابع: علی والحب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علی ومحبّوه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من أحبّ علّیاً فقد احبّ اللَّه ورسوله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علیٌّ خلیل اللَّه وخلیل رسوله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علّیٌ أحبّ الخلق إلی رسول اللَّه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علیٌ وحدیث الطّیر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دلالة حدیث الطیر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علّی حبیب رسول اللَّه وصفّیه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علّیٌّ یحبّه اللَّه ورسُوله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علی وحدیث الرایة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دلالة حدیث الرایة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علی ولی رسول اللَّه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علی ولیّ کلّ مؤمن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علی وحدیث الغدیر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مؤیّدات حدیث الغدیر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بعض الأشعار فی الغدیر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دلالة حدیث الغدیر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علی حبّه إیمان وبغضه کفر ونفاق</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علیٌ ودعاء رسول اللَّه له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علی وولایته فی میثاق الأنبیاء</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الباب الثامن: علی ومبغضوه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علیٌ لا یحبّه منافق</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من آذی علیاً فقد آذی اللَّه ورسوله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من سبّ علیاً فقد سبّ اللَّه ورسوله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من عصی علیاً فقد عصی اللَّه ورسوله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من فارق علیّاً فقد فارق اللَّه ورسوله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من أبغض علیّاً أبغضه اللَّه ورسوله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الباب التاسع: علی و شبهه بالأنبیاء</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علی وشبهه بالأنبیاء</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علی یشبه آدم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علی یشبه نوحا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علی یشبه إبراهیم الخلیل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علی یشبه یوسف</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علی یشبه موسی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علی یشبه داود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علی یشبه سلیمان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علی یشبه أیوب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علی یشبه یحیی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علی یشبه عیسی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علی یشبه رسول اللَّه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دلالة أحادیث تشبیه علی بالأنبیاء</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الباب العاشر: علی والشمس</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علی وتکلیمه الشمس</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علی وردّ الشمس له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الباب الحادی عشر: علی من رسول الله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علیٌ منّی وأنا من علی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علیٌ لحمه لحمی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علیٌ نفسی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علی بمنزلة رأسی</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الباب الثانی عشر: علی و نسبه من رسول الله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علی أخو النبی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علیٌ وزیر النبی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علی صهر النبی وأبو السبطین</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الباب الثالث عشر: علی و مقامه عند النبی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علیّ صاحب رسول اللَّه وناصره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علّی خلیفة رسول اللَّه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علیٌ وصیّ رسول اللَّه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علیٌّ سیّد الأوصیاء وأفضلهم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علیٌّ خیر الأوصیاء وخاتمهم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علی وارث رسول اللَّه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علیٌّ خیر من ترکه رسول اللَّه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النبی راضٍ عن علی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علیٌّ یؤدّی عن رسول اللَّه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الباب الرابع عشر: علی (ع) یشتاقة النبی (ص)</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علّی وشوق النبی نحوه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علّی إذا سأل النبی أجابه وإذا سکت إبتدأه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علی یُکّلم النبی إذا غضب</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علّی یناجی رسول اللَّه والنبی یناجی علیا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دلالة القضیة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علیّ یدخل علی رسول اللَّه أیّ وقت شاء</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علی وعیادة النبی ایاه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علّی کناه رسول اللَّه أبا تراب</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الباب الخامس عشر: علی (ع) شارک رسول الله (ص) فی تطهیر البیت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علی شارک رسول اللَّه فی تطهیر البیت من الأصنام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الباب السادس عشر: علی (ع) والقتال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علی یقاتل علی تأویل القرآن کما قاتل رسول اللَّه علی تنزیله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علی یقاتل والملائکة عن یمینه وشماله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علیُّ صاحب رایة رسول اللَّه فی الدارین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الباب السابع عشر: علی (ع) فی الحرور والغرور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 بدر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 احد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بعض ما قیل فی ذلک شعراً: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3- الخندق أو الأحزاب</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4- خیبر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5- ذات السلاسل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6- فتح مکة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7- حُنین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8- تبوک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کلامٌ حول جهاد الإمام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علّیٌ یقاتل الناکثین والقاسطین والمارقین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علیّ وقتاله للناکثین «حرب الجمل»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علی یتم الحجة علی طلحة والزبیر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دور عائشة فی التحریض علی علی</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عائشة وکلاب الحوأب</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وجوه الأصحاب والمؤمنین فی جیش علی</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علیّ یدعو القوم إلی ترک الشقاق</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موقف علی علیه السّلام من عائشة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إعتراض علی علی علیه السّلام فی أمر الجمل</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ندم عائشة علی ما کان منها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علی وقتاله للقاسطین «حرب صفین»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مکاتبة علی ومعاویة: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معاویة یستشیر عمرو بن العاص:</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علّیٌ یستشیر المهاجرین والأنصار قبل المسیر إلی الشام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خروج علی إلی النخیلة: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وصول علی إلی الرقة: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بعد عبور الفرات:</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تلاحم الجیشین واستیلاء أصحاب معاویة علی الماء</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القتال علی الماء:</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علی یرسل الناصحین نحو معاویة: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وساطة القراء بین الفریقین: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موقف علی من الغلبة علی الماء:</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اعلان الحرب:</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تقییم معسکر معاویة: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علی یطلب مبارزة معاویة: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جواب علی حول الاختلاف بین الفریقین:</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نماذج من احتدام القتال:</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دور عمار فی الحرب:</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خدعة رفع المصاحف:</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علی یحذّر عن الانخداع بهذه الخدیعة: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إصرار الأشعث علی التحکیم: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خاتمة المطاف:</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النزاع علی السلطة بین معاویة وعمرو بن العاص:</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مقارنة بین فعل علی یوم الجمل وفعله یوم صفین: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علی وقتاله للمارقین «وقعة النهروان»</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کلام علی فی الخوارج:</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قتل الخوارج لعبد اللَّه بن خباب: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اجتماع الخوارج ومسیر علی الیهم: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مقارنة بین حروب النبی وحروب علی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تحقیق حول هذه الحروب</w:t>
        </w:r>
        <w:r>
          <w:tab/>
        </w:r>
        <w:r>
          <w:fldChar w:fldCharType="begin"/>
        </w:r>
        <w:r>
          <w:instrText xml:space="preserve">PAGEREF 251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7_135130"/>
    <w:bookmarkEnd w:id="0"/>
    <w:p>
      <w:pPr>
        <w:pStyle w:val="Heading2"/>
      </w:pPr>
      <w:bookmarkStart w:id="184" w:name="_Toc1"/>
      <w:r>
        <w:t>اشارة</w:t>
      </w:r>
      <w:bookmarkEnd w:id="184"/>
    </w:p>
    <w:p>
      <w:pPr>
        <w:pStyle w:val="BookText"/>
      </w:pPr>
      <w:r>
        <w:rPr>
          <w:rFonts w:ascii="IRNazanin" w:hAnsi="IRNazanin" w:eastAsia="IRNazanin" w:cs="IRNazanin"/>
          <w:lang w:bidi="fa-IR"/>
          <w:color w:val="111111"/>
          <w:sz w:val="28"/>
          <w:szCs w:val="28"/>
          <w:rtl/>
        </w:rPr>
        <w:t xml:space="preserve">سرشناسه:میلانی، سیدمحمدهادی، ۱۲۷۴ - ۱۳۵۳.</w:t>
      </w:r>
    </w:p>
    <w:p>
      <w:pPr>
        <w:pStyle w:val="BookText"/>
      </w:pPr>
      <w:r>
        <w:rPr>
          <w:rFonts w:ascii="IRNazanin" w:hAnsi="IRNazanin" w:eastAsia="IRNazanin" w:cs="IRNazanin"/>
          <w:lang w:bidi="fa-IR"/>
          <w:color w:val="111111"/>
          <w:sz w:val="28"/>
          <w:szCs w:val="28"/>
          <w:rtl/>
        </w:rPr>
        <w:t xml:space="preserve">عنوان و نام پدیدآور:قادتنا کیف نعرفهم/محمد‌هادی الحسینی‌المیلانی؛ تحقیق و تعلیق محمد‌علی المیلانی؛ مراجعه و اشراف علی حسینی‌المیلانی.</w:t>
      </w:r>
    </w:p>
    <w:p>
      <w:pPr>
        <w:pStyle w:val="BookText"/>
      </w:pPr>
      <w:r>
        <w:rPr>
          <w:rFonts w:ascii="IRNazanin" w:hAnsi="IRNazanin" w:eastAsia="IRNazanin" w:cs="IRNazanin"/>
          <w:lang w:bidi="fa-IR"/>
          <w:color w:val="111111"/>
          <w:sz w:val="28"/>
          <w:szCs w:val="28"/>
          <w:rtl/>
        </w:rPr>
        <w:t xml:space="preserve">مشخصات نشر:قم: مرکز الحقائق الاسلامیه، ۱۴۲۸ق.= ۱۳۸۵-</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شابک:دوره: 978-964-2501-46-5 ؛ ج.۱: 978-964-2501-47-3 ؛ ج.۲‌978-964-2501-48-1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یادداشت:ج.۲، ۳، ۴ و ۵ (چاپ دوم: ۱۴۲۸ق.=۱۳۸۵).</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شناسه افزوده:میلانی، محمدعلی، ۱۳۲۷ -</w:t>
      </w:r>
    </w:p>
    <w:p>
      <w:pPr>
        <w:pStyle w:val="BookText"/>
      </w:pPr>
      <w:r>
        <w:rPr>
          <w:rFonts w:ascii="IRNazanin" w:hAnsi="IRNazanin" w:eastAsia="IRNazanin" w:cs="IRNazanin"/>
          <w:lang w:bidi="fa-IR"/>
          <w:color w:val="111111"/>
          <w:sz w:val="28"/>
          <w:szCs w:val="28"/>
          <w:rtl/>
        </w:rPr>
        <w:t xml:space="preserve">شناسه افزوده:میلانی، سیدعلی، ۱۳۲۹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۳۶/م۹۴ق۲ ۱۳۸۵</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ملی:۱۰۹۵۸۵۸</w:t>
      </w:r>
    </w:p>
    <w:p>
      <w:pPr>
        <w:pStyle w:val="Heading2"/>
      </w:pPr>
      <w:bookmarkStart w:id="185" w:name="_Toc2"/>
      <w:r>
        <w:t>اشارة</w:t>
      </w:r>
      <w:bookmarkEnd w:id="1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17_135132"/>
    <w:bookmarkEnd w:id="1"/>
    <w:p>
      <w:pPr>
        <w:pStyle w:val="Heading2"/>
      </w:pPr>
      <w:bookmarkStart w:id="186" w:name="_Toc3"/>
      <w:r>
        <w:t>المقدمة</w:t>
      </w:r>
      <w:bookmarkEnd w:id="186"/>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و سلم لعلی علیه السلام:</w:t>
      </w:r>
    </w:p>
    <w:p>
      <w:pPr>
        <w:pStyle w:val="BookText"/>
      </w:pPr>
      <w:r>
        <w:rPr>
          <w:rFonts w:ascii="Amiri" w:hAnsi="Amiri" w:eastAsia="Amiri" w:cs="Amiri"/>
          <w:lang w:bidi="ar-SA"/>
          <w:color w:val="111111"/>
          <w:sz w:val="28"/>
          <w:szCs w:val="28"/>
          <w:rtl/>
        </w:rPr>
        <w:t xml:space="preserve">«لو أنَّ البحرَ مدادٌ، والغیاض أقلامٌ، والإنس کُتَّابٌ، والجنَّ حُسَّابٌ، ما أحصَوا فضائِلکَ یا أبا الحسَن».</w:t>
      </w:r>
    </w:p>
    <w:p>
      <w:pPr>
        <w:pStyle w:val="BookText"/>
      </w:pPr>
      <w:r>
        <w:rPr>
          <w:rFonts w:ascii="IRNazanin" w:hAnsi="IRNazanin" w:eastAsia="IRNazanin" w:cs="IRNazanin"/>
          <w:lang w:bidi="fa-IR"/>
          <w:color w:val="111111"/>
          <w:sz w:val="28"/>
          <w:szCs w:val="28"/>
          <w:rtl/>
        </w:rPr>
        <w:t xml:space="preserve">المناقب للخوارزمی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خیر خلقه وأشرف بریّته محمد وآله الطاهرین، ولعنة اللَّه علی أعدائهم أجمعین من الأولین والآخرین.</w:t>
      </w:r>
    </w:p>
    <w:p>
      <w:pPr>
        <w:pStyle w:val="BookText"/>
      </w:pPr>
      <w:r>
        <w:rPr>
          <w:rFonts w:ascii="IRNazanin" w:hAnsi="IRNazanin" w:eastAsia="IRNazanin" w:cs="IRNazanin"/>
          <w:lang w:bidi="fa-IR"/>
          <w:color w:val="111111"/>
          <w:sz w:val="28"/>
          <w:szCs w:val="28"/>
          <w:rtl/>
        </w:rPr>
        <w:t xml:space="preserve">أمّا بعد، فإنّ هذا الکتاب الجلیل قد طبع مرّتین احداهما فی بیروت والاخری فی قم، وقد وقع موقع القبول والإعجاب من الباحثین، ولاقی الإقبال العظیم من أهل الولاء لأهل البیت الطاهرین- علیهم السلام- حتی نفدت نسخه وکثر الطلب علیه.</w:t>
      </w:r>
    </w:p>
    <w:p>
      <w:pPr>
        <w:pStyle w:val="BookText"/>
      </w:pPr>
      <w:r>
        <w:rPr>
          <w:rFonts w:ascii="IRNazanin" w:hAnsi="IRNazanin" w:eastAsia="IRNazanin" w:cs="IRNazanin"/>
          <w:lang w:bidi="fa-IR"/>
          <w:color w:val="111111"/>
          <w:sz w:val="28"/>
          <w:szCs w:val="28"/>
          <w:rtl/>
        </w:rPr>
        <w:t xml:space="preserve">وهذه هی الطبعة الثالثة.</w:t>
      </w:r>
    </w:p>
    <w:p>
      <w:pPr>
        <w:pStyle w:val="BookText"/>
      </w:pPr>
      <w:r>
        <w:rPr>
          <w:rFonts w:ascii="IRNazanin" w:hAnsi="IRNazanin" w:eastAsia="IRNazanin" w:cs="IRNazanin"/>
          <w:lang w:bidi="fa-IR"/>
          <w:color w:val="111111"/>
          <w:sz w:val="28"/>
          <w:szCs w:val="28"/>
          <w:rtl/>
        </w:rPr>
        <w:t xml:space="preserve">وقد راجعنا الکتاب مراجعة جدیدة، وأضفنا إلیه فوائد جمّة تتعلَّق بالجوانب العقائدیة المستفادة من النصوص، وحذفنا منه بعض المکرّرات من الروایات، وأدخلنا علی فصوله بعض التعدیلات، وبذلنا الجهد فی تصحیحه من الأخطاء المطبعیّة وفی إخراجه بالحلّة اللائقة.</w:t>
      </w:r>
    </w:p>
    <w:p>
      <w:pPr>
        <w:pStyle w:val="BookText"/>
      </w:pPr>
      <w:r>
        <w:rPr>
          <w:rFonts w:ascii="IRNazanin" w:hAnsi="IRNazanin" w:eastAsia="IRNazanin" w:cs="IRNazanin"/>
          <w:lang w:bidi="fa-IR"/>
          <w:color w:val="111111"/>
          <w:sz w:val="28"/>
          <w:szCs w:val="28"/>
          <w:rtl/>
        </w:rPr>
        <w:t xml:space="preserve">واللَّه نسأل أنْ یوفّقنا لصالح الأعمال، وأنْ یتغمّد سیدنا الجدّ الراحل بواسع رحمته، مع حبیبه محمّد وأهل بیته المیامین، إنه سمیع مجیب.</w:t>
      </w:r>
    </w:p>
    <w:p>
      <w:pPr>
        <w:pStyle w:val="BookText"/>
      </w:pPr>
      <w:r>
        <w:rPr>
          <w:rFonts w:ascii="IRNazanin" w:hAnsi="IRNazanin" w:eastAsia="IRNazanin" w:cs="IRNazanin"/>
          <w:lang w:bidi="fa-IR"/>
          <w:color w:val="111111"/>
          <w:sz w:val="28"/>
          <w:szCs w:val="28"/>
          <w:rtl/>
        </w:rPr>
        <w:t xml:space="preserve">علی بن السید نور الدین</w:t>
      </w:r>
    </w:p>
    <w:p>
      <w:pPr>
        <w:pStyle w:val="BookText"/>
      </w:pPr>
      <w:r>
        <w:rPr>
          <w:rFonts w:ascii="IRNazanin" w:hAnsi="IRNazanin" w:eastAsia="IRNazanin" w:cs="IRNazanin"/>
          <w:lang w:bidi="fa-IR"/>
          <w:color w:val="111111"/>
          <w:sz w:val="28"/>
          <w:szCs w:val="28"/>
          <w:rtl/>
        </w:rPr>
        <w:t xml:space="preserve">السید محمّد هادی الحسینی المیلانی</w:t>
      </w:r>
    </w:p>
    <w:p>
      <w:pPr>
        <w:pStyle w:val="BookText"/>
      </w:pPr>
      <w:r>
        <w:rPr>
          <w:rFonts w:ascii="Amiri" w:hAnsi="Amiri" w:eastAsia="Amiri" w:cs="Amiri"/>
          <w:lang w:bidi="ar-SA"/>
          <w:color w:val="111111"/>
          <w:sz w:val="28"/>
          <w:szCs w:val="28"/>
          <w:rtl/>
        </w:rPr>
        <w:t xml:space="preserve">قم المقدّسة، رجب 1426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517_135136"/>
    <w:bookmarkEnd w:id="2"/>
    <w:p>
      <w:pPr>
        <w:pStyle w:val="Heading2"/>
      </w:pPr>
      <w:bookmarkStart w:id="187" w:name="_Toc4"/>
      <w:r>
        <w:t>کلمة العلّامة الحجّة السیّد محمّد علی نجل المؤلّف</w:t>
      </w:r>
      <w:bookmarkEnd w:id="187"/>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خیر خلقه وخاتم النبیّین محمّد صلّی اللَّه علیه وآله الطیّبین الطاهرین، ولعنة اللَّه علی أعدائهم أجمعین من الأولین والآخرین.</w:t>
      </w:r>
    </w:p>
    <w:p>
      <w:pPr>
        <w:pStyle w:val="BookText"/>
      </w:pPr>
      <w:r>
        <w:rPr>
          <w:rFonts w:ascii="IRNazanin" w:hAnsi="IRNazanin" w:eastAsia="IRNazanin" w:cs="IRNazanin"/>
          <w:lang w:bidi="fa-IR"/>
          <w:color w:val="111111"/>
          <w:sz w:val="28"/>
          <w:szCs w:val="28"/>
          <w:rtl/>
        </w:rPr>
        <w:t xml:space="preserve">وبعد: فمن دأب الصحابة والتابعین والمحدّثین والعلماء علی مرّ القرون والأجیال أن یتقرّبوا الی اللَّه تعالی بالکتابة حول فضائل الرسول الأعظم وسیرته ومناقبه، وکذا مناقب عترته الطاهرة وأهل بیته الأبرار وسیرتهم العطرة، ویتذرّعون بنشر فضائلهم وإعلاء ذکرهم کوسیلةٍ للشفاعة من أجل الخلاص من أهوال یوم القیامة.</w:t>
      </w:r>
    </w:p>
    <w:p>
      <w:pPr>
        <w:pStyle w:val="BookText"/>
      </w:pPr>
      <w:r>
        <w:rPr>
          <w:rFonts w:ascii="IRNazanin" w:hAnsi="IRNazanin" w:eastAsia="IRNazanin" w:cs="IRNazanin"/>
          <w:lang w:bidi="fa-IR"/>
          <w:color w:val="111111"/>
          <w:sz w:val="28"/>
          <w:szCs w:val="28"/>
          <w:rtl/>
        </w:rPr>
        <w:t xml:space="preserve">وإنّ مؤلّف هذه الموسوعة القیّمة فقیه فحطل، من أبطال الفقه والاصول والحدیث والتفسیر، وقد اضطلع بمهامّ المرجعیة الدینیّة للُامة مدةً لیست بالقصیرة، وکان یشار إلیه بالبنان فی القمم الفکریة والحضاریة للُامة الاسلامیة، لکنّ ذلک کلّه لم یمنعه من التوجّه إلی إرساء جذور العقیدة وإحکامها، ولم یصدّه عن تشمیر ساعد الجدّ للذبّ عن إمامة أهل البیت عیهم الصلاة والسلام وتعریف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بأئمّتهم، الذین لم تنجّسهم الجاهلیّة بأنجاسها ولم تلبسهم من مدلهمّات ثیابها، فکانوا- بحق- الدعاة إلی اللَّه والأدلّاء علی مرضاة اللَّه، والمستقرین فی أمر اللَّه والتامّین فی محبّة اللَّه والمخلصین فی توحید اللَّه.</w:t>
      </w:r>
    </w:p>
    <w:p>
      <w:pPr>
        <w:pStyle w:val="BookText"/>
      </w:pPr>
      <w:r>
        <w:rPr>
          <w:rFonts w:ascii="IRNazanin" w:hAnsi="IRNazanin" w:eastAsia="IRNazanin" w:cs="IRNazanin"/>
          <w:lang w:bidi="fa-IR"/>
          <w:color w:val="111111"/>
          <w:sz w:val="28"/>
          <w:szCs w:val="28"/>
          <w:rtl/>
        </w:rPr>
        <w:t xml:space="preserve">لقد کان السیّد الوالد صعب الاختیار فی کتاباته، وهذا هو السبب فی عدم نشر آثاره العلمیّة فی حیاته … ومن تلک الآثار (الأربعون فی الفضائل) حیث لم یحدّث حتی أبناءه بتألیفه هذا الکتاب، واذ فقدناه أباً عطوفاً وعالماً جلیلًا وقائداً فذّاً، رحت افتّش بین الکراریس والأوراق عن آثاره، فعثرت علی کتاب (الفضائل) الّذی ألّفه فی شبابه. وکثیراً ما کنت أسمع من سماحته انّه استفاد کثیراً من مکتبة المرحوم آیة اللَّه السیّد حسن الصدر، ومکتبة خاله المغفور له آیة اللَّه الشیخ عبد اللَّه المامقانی، ومکتبة الحسینیّة الشوشتریّة … کما کان یحدّثنی عن لقاءات علمیة خارج نطاق الفقه والأصول بینه وبین بعض الشخصیات المعروفة، من أمثال الشیخ محمّد السماوی، والشیخ جعفر النقدی، والشیخ محمّد علی الأردوبادی.</w:t>
      </w:r>
    </w:p>
    <w:p>
      <w:pPr>
        <w:pStyle w:val="BookText"/>
      </w:pPr>
      <w:r>
        <w:rPr>
          <w:rFonts w:ascii="IRNazanin" w:hAnsi="IRNazanin" w:eastAsia="IRNazanin" w:cs="IRNazanin"/>
          <w:lang w:bidi="fa-IR"/>
          <w:color w:val="111111"/>
          <w:sz w:val="28"/>
          <w:szCs w:val="28"/>
          <w:rtl/>
        </w:rPr>
        <w:t xml:space="preserve">لقد اعتمد فقیدنا السعید قدر الإمکان علی المصادر الأصلیة لتألیف الکتاب، ومتی لم یکتب له العثور علی بعض تلک المصادر، فقد استند الی (غایة المرام) للعلامة البحرانی و (کشف الحق ونهج الصّدق) و (الالفین) للعلّامة الحلّی وکتاب (الیقین) للسیّد ابن طاووس، و (احقاق الحقّ) للعلّامة التستری وغیرهم.</w:t>
      </w:r>
    </w:p>
    <w:p>
      <w:pPr>
        <w:pStyle w:val="BookText"/>
      </w:pPr>
      <w:r>
        <w:rPr>
          <w:rFonts w:ascii="IRNazanin" w:hAnsi="IRNazanin" w:eastAsia="IRNazanin" w:cs="IRNazanin"/>
          <w:lang w:bidi="fa-IR"/>
          <w:color w:val="111111"/>
          <w:sz w:val="28"/>
          <w:szCs w:val="28"/>
          <w:rtl/>
        </w:rPr>
        <w:t xml:space="preserve">ثمّ وجدنا بعض الفصول لا یحوی إلّاحدیثاً واحداً، ممّا یبدو أنه کان ینوی تتمیمه، أو أنه قد عنون للباب وکان بصدد جمع الاحادیث فیه، فعملنا جهدنا فی مراجعة المصادر بعینها، وتسنّی لنا- بحمد اللَّه- العثور علی القسط الاوفر منها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واستقصاء الاحادیث فیها مع مصادر اخری راجعناها ممّا لم یکن مطبوعاً أو مؤلَّفاً فی زمانه، ثم سمّینا الکتاب ب (قادتنا کیف نعرفهم) آخذین هذا الوصف لهم من الزیارة الجامعة.</w:t>
      </w:r>
    </w:p>
    <w:p>
      <w:pPr>
        <w:pStyle w:val="BookText"/>
      </w:pPr>
      <w:r>
        <w:rPr>
          <w:rFonts w:ascii="IRNazanin" w:hAnsi="IRNazanin" w:eastAsia="IRNazanin" w:cs="IRNazanin"/>
          <w:lang w:bidi="fa-IR"/>
          <w:color w:val="111111"/>
          <w:sz w:val="28"/>
          <w:szCs w:val="28"/>
          <w:rtl/>
        </w:rPr>
        <w:t xml:space="preserve">وینبغی أنْ نذکّر بأنّا لم نراع فی إیراد کلمات العلماء ترتیب طبقاتهم، کما أنّه قد تضاف کلمة «وآله» فی الصّلاة والسلام علی النبی.</w:t>
      </w:r>
    </w:p>
    <w:p>
      <w:pPr>
        <w:pStyle w:val="BookText"/>
      </w:pPr>
      <w:r>
        <w:rPr>
          <w:rFonts w:ascii="IRNazanin" w:hAnsi="IRNazanin" w:eastAsia="IRNazanin" w:cs="IRNazanin"/>
          <w:lang w:bidi="fa-IR"/>
          <w:color w:val="111111"/>
          <w:sz w:val="28"/>
          <w:szCs w:val="28"/>
          <w:rtl/>
        </w:rPr>
        <w:t xml:space="preserve">وقد استفدنا فی هذا المجال من احقاق الحقّ للقاضی نور اللَّه التستری، وملحقاته، والغدیر للعلّامة الشیخ عبد الحسین الأمینی، والامامة الکبری للعلّامة السید محمّد حسن القزوینی قدس اللَّه اسرارهم، أضف الی الاشارات الفنیّة الّتی تفضل بها علینا المغفور له آیة اللَّه العلامة السیّد محمّد حسین الطباطبائی، والمحقّق الخبیر العلامة السید مرتضی العسکری.</w:t>
      </w:r>
    </w:p>
    <w:p>
      <w:pPr>
        <w:pStyle w:val="BookText"/>
      </w:pPr>
      <w:r>
        <w:rPr>
          <w:rFonts w:ascii="IRNazanin" w:hAnsi="IRNazanin" w:eastAsia="IRNazanin" w:cs="IRNazanin"/>
          <w:lang w:bidi="fa-IR"/>
          <w:color w:val="111111"/>
          <w:sz w:val="28"/>
          <w:szCs w:val="28"/>
          <w:rtl/>
        </w:rPr>
        <w:t xml:space="preserve">وإذا لم یکتب له- قدس سره- أن یری ما نمقته یراعته فی هذا المجال منشوراً، فإن من دواعی غبطتنا أن ننشر هذه الموسوعة القیمة بمناسبة الذکری العاشرة لارتحاله إلی الرفیق الأعلی، آملین أن تکون صحائف النور هذه خیر زادٍ له ولنا فی طریق الرضوان.</w:t>
      </w:r>
    </w:p>
    <w:p>
      <w:pPr>
        <w:pStyle w:val="BookText"/>
      </w:pPr>
      <w:r>
        <w:rPr>
          <w:rFonts w:ascii="IRNazanin" w:hAnsi="IRNazanin" w:eastAsia="IRNazanin" w:cs="IRNazanin"/>
          <w:lang w:bidi="fa-IR"/>
          <w:color w:val="111111"/>
          <w:sz w:val="28"/>
          <w:szCs w:val="28"/>
          <w:rtl/>
        </w:rPr>
        <w:t xml:space="preserve">واللَّه نسأل أن یتقبّل منّا هذا العمل، وأنْ یکتب له الفوز برضی سادتنا الأئمة الأطهار سیّما خاتمهم الحجّة المنتظر أرواحنا فداه، وأنْ یجعله وسیلةً لشفاعتهم للسیّد ووالدیه وذریّته، بفضله وکرمه.</w:t>
      </w:r>
    </w:p>
    <w:p>
      <w:pPr>
        <w:pStyle w:val="BookText"/>
      </w:pPr>
      <w:r>
        <w:rPr>
          <w:rFonts w:ascii="IRNazanin" w:hAnsi="IRNazanin" w:eastAsia="IRNazanin" w:cs="IRNazanin"/>
          <w:lang w:bidi="fa-IR"/>
          <w:color w:val="111111"/>
          <w:sz w:val="28"/>
          <w:szCs w:val="28"/>
          <w:rtl/>
        </w:rPr>
        <w:t xml:space="preserve">کتبته فی مکتبة السید الوالد بمشهد الإمام الرضا علیه السلام.</w:t>
      </w:r>
    </w:p>
    <w:p>
      <w:pPr>
        <w:pStyle w:val="BookText"/>
      </w:pPr>
      <w:r>
        <w:rPr>
          <w:rFonts w:ascii="IRNazanin" w:hAnsi="IRNazanin" w:eastAsia="IRNazanin" w:cs="IRNazanin"/>
          <w:lang w:bidi="fa-IR"/>
          <w:color w:val="111111"/>
          <w:sz w:val="28"/>
          <w:szCs w:val="28"/>
          <w:rtl/>
        </w:rPr>
        <w:t xml:space="preserve">السیّد محمّد علی المیلانی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517_135142"/>
    <w:bookmarkEnd w:id="3"/>
    <w:p>
      <w:pPr>
        <w:pStyle w:val="Heading2"/>
      </w:pPr>
      <w:bookmarkStart w:id="188" w:name="_Toc5"/>
      <w:r>
        <w:t>کلمة المؤلف</w:t>
      </w:r>
      <w:bookmarkEnd w:id="188"/>
    </w:p>
    <w:p>
      <w:pPr>
        <w:pStyle w:val="BookText"/>
      </w:pPr>
      <w:r>
        <w:rPr>
          <w:rFonts w:ascii="IRNazanin" w:hAnsi="IRNazanin" w:eastAsia="IRNazanin" w:cs="IRNazanin"/>
          <w:lang w:bidi="fa-IR"/>
          <w:color w:val="111111"/>
          <w:sz w:val="28"/>
          <w:szCs w:val="28"/>
          <w:rtl/>
        </w:rPr>
        <w:t xml:space="preserve">الحمد للَّه‌الذی استخلص الحمد لنفسه، واستوجبه علی جمیع خلقه، الذی ناصیة کلّ شی‌ء بیده، ومصیر کلّ شی‌ء الیه، القویّ فی سلطانه، اللطیف فی جبروته، لا مانع لما أعطی ولا معطی لما منع، خالق الخلائق بقدرته، ومسخّرهم بمشیئته، وفیّ العهد، صادق الوعد، شدید العقاب، جزیل الثواب، أحمده وأستعینه علی ما أنعم به، مما لا یعرف کنهه غیره، وأتوکل علیه توکل المستسلم لقدرته، المتبری من الحول والقوة الا إلیه. وأشهد شهادة لا یشوبها شک انّه لا اله الّا هو وحده لا شریک له، إلهاً واحداً صمداً، لم یتخذ صاحبةً ولا ولداً، ولم یکن له شریک فی الملک ولم یکن له ولی من الذل وکبّره تکبیراً وهو علی کل شی‌ء قدیر، قطع ادّعاء المدعی بقوله عزّوجل: «وَمَا خَلَقْتُ الْجِنَّ وَالْإِنسَ إِلَّا لِیَعْبُدُونِ»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.وأشهد ان محمّداً صلّی اللَّه علیه وآله وسلم صفوته من خلقه، وأمینه علی وحیه، أرسله بالمعروف آمراً، وعن المنکر ناهیاً، والی الحق داعیاً، علی حین فترة من الرسل، وضلالة من الناس، واختلاف من الأمور، وتنازع من الانس، حتی تمم به الوحی، وأنذر به أهل الأَرض.</w:t>
      </w:r>
    </w:p>
    <w:p>
      <w:pPr>
        <w:pStyle w:val="BookText"/>
      </w:pPr>
      <w:r>
        <w:rPr>
          <w:rFonts w:ascii="IRNazanin" w:hAnsi="IRNazanin" w:eastAsia="IRNazanin" w:cs="IRNazanin"/>
          <w:lang w:bidi="fa-IR"/>
          <w:color w:val="111111"/>
          <w:sz w:val="28"/>
          <w:szCs w:val="28"/>
          <w:rtl/>
        </w:rPr>
        <w:t xml:space="preserve">صلّی اللَّه علیه وآله أئمة الهدی ومصابیح الدجی وسادة الوری، لا سیّما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خاتمهم الإمام المهدی المنتظر عجل اللَّه تعالی فرجه وجعلنا من أنصاره وأعوانه.</w:t>
      </w:r>
    </w:p>
    <w:p>
      <w:pPr>
        <w:pStyle w:val="BookText"/>
      </w:pPr>
      <w:r>
        <w:rPr>
          <w:rFonts w:ascii="IRNazanin" w:hAnsi="IRNazanin" w:eastAsia="IRNazanin" w:cs="IRNazanin"/>
          <w:lang w:bidi="fa-IR"/>
          <w:color w:val="111111"/>
          <w:sz w:val="28"/>
          <w:szCs w:val="28"/>
          <w:rtl/>
        </w:rPr>
        <w:t xml:space="preserve">وبعد، فکل مسافر فی الدنیا یعدّ لنفسه زاداً یبلغه المقصود، فکیف بسفر الآخرة الذی ینبغی أن یهتم بشأنه، حیث قال أمیرالمؤمنین ومولی الموحدین علی علیه السّلام: «آه من قلة الزاد وبعد السفر».</w:t>
      </w:r>
    </w:p>
    <w:p>
      <w:pPr>
        <w:pStyle w:val="BookText"/>
      </w:pPr>
      <w:r>
        <w:rPr>
          <w:rFonts w:ascii="IRNazanin" w:hAnsi="IRNazanin" w:eastAsia="IRNazanin" w:cs="IRNazanin"/>
          <w:lang w:bidi="fa-IR"/>
          <w:color w:val="111111"/>
          <w:sz w:val="28"/>
          <w:szCs w:val="28"/>
          <w:rtl/>
        </w:rPr>
        <w:t xml:space="preserve">وانی لعلی یقین من أنه لا عمل ینجینی من أهوال الآخرة، لذا، فقد اعتصمت بأذیال أهل البیت سلام اللَّه علیهم اجمعین، وجمعت هذه الفضائل- الا ما شذ وندر- من کتب علماء العامة، لأثبت أن من رضی بهم الشیعة الإمامیة أئمةً وقادةً هم المرضیون عند الجمیع بنص القرآن والاحادیث المتواترة.. وأن علی غیرهم أن یثبتوا دعواهم وانّی لهم ذلک!.</w:t>
      </w:r>
    </w:p>
    <w:p>
      <w:pPr>
        <w:pStyle w:val="BookText"/>
      </w:pPr>
      <w:r>
        <w:rPr>
          <w:rFonts w:ascii="IRNazanin" w:hAnsi="IRNazanin" w:eastAsia="IRNazanin" w:cs="IRNazanin"/>
          <w:lang w:bidi="fa-IR"/>
          <w:color w:val="111111"/>
          <w:sz w:val="28"/>
          <w:szCs w:val="28"/>
          <w:rtl/>
        </w:rPr>
        <w:t xml:space="preserve">وحتی خطبة الکتاب اخترتها من بین خطب الإمام المؤمنین علی بن أبی طالب صلوات اللَّه علیه، علی روایة ابن عبدربه، لتتم الحجة علی المنصف، ویعلم ان الأئمة الأثنی عشر هم الهداة المهدیون، وخلفاء خاتم النبیین محمّد بن عبداللَّه صلّی اللَّه علیه وآله وسلّم.</w:t>
      </w:r>
    </w:p>
    <w:p>
      <w:pPr>
        <w:pStyle w:val="BookText"/>
      </w:pPr>
      <w:r>
        <w:rPr>
          <w:rFonts w:ascii="IRNazanin" w:hAnsi="IRNazanin" w:eastAsia="IRNazanin" w:cs="IRNazanin"/>
          <w:lang w:bidi="fa-IR"/>
          <w:color w:val="111111"/>
          <w:sz w:val="28"/>
          <w:szCs w:val="28"/>
          <w:rtl/>
        </w:rPr>
        <w:t xml:space="preserve">إن الحدیث عن فضائل أمیرالمؤمنین ومولی الموحدین علی بن أبی طالب علیه السّلام أوفی من أن یحصر فی کتاب واحد، لکن ما لا یدرک کلّه لا یترک کلّه.</w:t>
      </w:r>
    </w:p>
    <w:p>
      <w:pPr>
        <w:pStyle w:val="BookText"/>
      </w:pPr>
      <w:r>
        <w:rPr>
          <w:rFonts w:ascii="IRNazanin" w:hAnsi="IRNazanin" w:eastAsia="IRNazanin" w:cs="IRNazanin"/>
          <w:lang w:bidi="fa-IR"/>
          <w:color w:val="111111"/>
          <w:sz w:val="28"/>
          <w:szCs w:val="28"/>
          <w:rtl/>
        </w:rPr>
        <w:t xml:space="preserve">فقد روی أبو عبداللَّه محمّد بن یوسف الکنجی الشافعی باسناده عن جعفر بن محمّد عن أبیه عن علی بن الحسین عن أبیه عن أمیرالمؤمنین علی بن أبی طالب علیه السّلام قال: «قال رسول اللَّه صلّی اللَّه علیه وآله وسلّم: ان اللَّه تعالی جعل لأخی علی فضائل لا تحصی کثرة، فمن ذکر فضیلة من فضائله مقرّاً بها غفر اللَّه ما تقدم من ذنبه، ومن کتب فضیلة من فضائله لم تزل الملائکة تستغفر له ما بقی لتلک الکتابة رسم، ومن استمع إلی فضیلة من فضائله غفر له الذنوب التی اکتسبها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بالاستماع، ومن نظر إلی کتاب من فضائله غفر اللَّه له الذنوب التی اکتسبها بالنظر.</w:t>
      </w:r>
    </w:p>
    <w:p>
      <w:pPr>
        <w:pStyle w:val="BookText"/>
      </w:pPr>
      <w:r>
        <w:rPr>
          <w:rFonts w:ascii="IRNazanin" w:hAnsi="IRNazanin" w:eastAsia="IRNazanin" w:cs="IRNazanin"/>
          <w:lang w:bidi="fa-IR"/>
          <w:color w:val="111111"/>
          <w:sz w:val="28"/>
          <w:szCs w:val="28"/>
          <w:rtl/>
        </w:rPr>
        <w:t xml:space="preserve">ثم قال: النظر إلی علی عبادة، وذکره عبادة، ولا یقبل اللَّه ایمان عبد الا بولایته والبراءة من اعدائه».</w:t>
      </w:r>
    </w:p>
    <w:p>
      <w:pPr>
        <w:pStyle w:val="BookText"/>
      </w:pPr>
      <w:r>
        <w:rPr>
          <w:rFonts w:ascii="IRNazanin" w:hAnsi="IRNazanin" w:eastAsia="IRNazanin" w:cs="IRNazanin"/>
          <w:lang w:bidi="fa-IR"/>
          <w:color w:val="111111"/>
          <w:sz w:val="28"/>
          <w:szCs w:val="28"/>
          <w:rtl/>
        </w:rPr>
        <w:t xml:space="preserve">اللهم انی لو وجدت شفعاء أقرب الیک من محمّد وآل محمّد لجعلتهم شفعائی فبهم اتقرب وبهم أتوسل.</w:t>
      </w:r>
    </w:p>
    <w:p>
      <w:pPr>
        <w:pStyle w:val="BookText"/>
      </w:pPr>
      <w:r>
        <w:rPr>
          <w:rFonts w:ascii="IRNazanin" w:hAnsi="IRNazanin" w:eastAsia="IRNazanin" w:cs="IRNazanin"/>
          <w:lang w:bidi="fa-IR"/>
          <w:color w:val="111111"/>
          <w:sz w:val="28"/>
          <w:szCs w:val="28"/>
          <w:rtl/>
        </w:rPr>
        <w:t xml:space="preserve">محمّد هادی بن جعفر</w:t>
      </w:r>
    </w:p>
    <w:p>
      <w:pPr>
        <w:pStyle w:val="BookText"/>
      </w:pPr>
      <w:r>
        <w:rPr>
          <w:rFonts w:ascii="IRNazanin" w:hAnsi="IRNazanin" w:eastAsia="IRNazanin" w:cs="IRNazanin"/>
          <w:lang w:bidi="fa-IR"/>
          <w:color w:val="111111"/>
          <w:sz w:val="28"/>
          <w:szCs w:val="28"/>
          <w:rtl/>
        </w:rPr>
        <w:t xml:space="preserve">الحسینی المیلانی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517_135145"/>
    <w:bookmarkEnd w:id="4"/>
    <w:p>
      <w:pPr>
        <w:pStyle w:val="Heading2"/>
      </w:pPr>
      <w:bookmarkStart w:id="189" w:name="_Toc6"/>
      <w:r>
        <w:t>ابتهال واستنجاد</w:t>
      </w:r>
      <w:bookmarkEnd w:id="189"/>
    </w:p>
    <w:p>
      <w:pPr>
        <w:pStyle w:val="BookText"/>
      </w:pPr>
      <w:r>
        <w:rPr>
          <w:rFonts w:ascii="IRNazanin" w:hAnsi="IRNazanin" w:eastAsia="IRNazanin" w:cs="IRNazanin"/>
          <w:lang w:bidi="fa-IR"/>
          <w:color w:val="111111"/>
          <w:sz w:val="28"/>
          <w:szCs w:val="28"/>
          <w:rtl/>
        </w:rPr>
        <w:t xml:space="preserve">قصیدة للمؤلف فی الاستنجاد بالإمام الحجة ابن الحسن المهدی عجل اللَّه فرجه</w:t>
      </w:r>
    </w:p>
    <w:p>
      <w:pPr>
        <w:pStyle w:val="BookText"/>
      </w:pPr>
      <w:r>
        <w:rPr>
          <w:rFonts w:ascii="IRNazanin" w:hAnsi="IRNazanin" w:eastAsia="IRNazanin" w:cs="IRNazanin"/>
          <w:lang w:bidi="fa-IR"/>
          <w:color w:val="111111"/>
          <w:sz w:val="28"/>
          <w:szCs w:val="28"/>
          <w:rtl/>
        </w:rPr>
        <w:t xml:space="preserve">إلی مَ انتظارک یا ابن الحسن وقد اظلم الکون داجی الفتن</w:t>
      </w:r>
    </w:p>
    <w:p>
      <w:pPr>
        <w:pStyle w:val="BookText"/>
      </w:pPr>
      <w:r>
        <w:rPr>
          <w:rFonts w:ascii="IRNazanin" w:hAnsi="IRNazanin" w:eastAsia="IRNazanin" w:cs="IRNazanin"/>
          <w:lang w:bidi="fa-IR"/>
          <w:color w:val="111111"/>
          <w:sz w:val="28"/>
          <w:szCs w:val="28"/>
          <w:rtl/>
        </w:rPr>
        <w:t xml:space="preserve">إلی م نحیر وحتی متی یطول النوی ونداری الشجن</w:t>
      </w:r>
    </w:p>
    <w:p>
      <w:pPr>
        <w:pStyle w:val="BookText"/>
      </w:pPr>
      <w:r>
        <w:rPr>
          <w:rFonts w:ascii="IRNazanin" w:hAnsi="IRNazanin" w:eastAsia="IRNazanin" w:cs="IRNazanin"/>
          <w:lang w:bidi="fa-IR"/>
          <w:color w:val="111111"/>
          <w:sz w:val="28"/>
          <w:szCs w:val="28"/>
          <w:rtl/>
        </w:rPr>
        <w:t xml:space="preserve">فدیناک من غائب یرتجی ومن حاضر فی القلوب استکن</w:t>
      </w:r>
    </w:p>
    <w:p>
      <w:pPr>
        <w:pStyle w:val="BookText"/>
      </w:pPr>
      <w:r>
        <w:rPr>
          <w:rFonts w:ascii="IRNazanin" w:hAnsi="IRNazanin" w:eastAsia="IRNazanin" w:cs="IRNazanin"/>
          <w:lang w:bidi="fa-IR"/>
          <w:color w:val="111111"/>
          <w:sz w:val="28"/>
          <w:szCs w:val="28"/>
          <w:rtl/>
        </w:rPr>
        <w:t xml:space="preserve">فلا سلو عنکم وفی قربکم نری السلو عن کل ما فی الزمن</w:t>
      </w:r>
    </w:p>
    <w:p>
      <w:pPr>
        <w:pStyle w:val="BookText"/>
      </w:pPr>
      <w:r>
        <w:rPr>
          <w:rFonts w:ascii="IRNazanin" w:hAnsi="IRNazanin" w:eastAsia="IRNazanin" w:cs="IRNazanin"/>
          <w:lang w:bidi="fa-IR"/>
          <w:color w:val="111111"/>
          <w:sz w:val="28"/>
          <w:szCs w:val="28"/>
          <w:rtl/>
        </w:rPr>
        <w:t xml:space="preserve">ولا یهنأ العیش طول النوی ولا تألف العین طیب الوسن</w:t>
      </w:r>
    </w:p>
    <w:p>
      <w:pPr>
        <w:pStyle w:val="BookText"/>
      </w:pPr>
      <w:r>
        <w:rPr>
          <w:rFonts w:ascii="IRNazanin" w:hAnsi="IRNazanin" w:eastAsia="IRNazanin" w:cs="IRNazanin"/>
          <w:lang w:bidi="fa-IR"/>
          <w:color w:val="111111"/>
          <w:sz w:val="28"/>
          <w:szCs w:val="28"/>
          <w:rtl/>
        </w:rPr>
        <w:t xml:space="preserve">أما آن یا ابن الاطائب ان تقر العیون وتجلی المحن</w:t>
      </w:r>
    </w:p>
    <w:p>
      <w:pPr>
        <w:pStyle w:val="BookText"/>
      </w:pPr>
      <w:r>
        <w:rPr>
          <w:rFonts w:ascii="IRNazanin" w:hAnsi="IRNazanin" w:eastAsia="IRNazanin" w:cs="IRNazanin"/>
          <w:lang w:bidi="fa-IR"/>
          <w:color w:val="111111"/>
          <w:sz w:val="28"/>
          <w:szCs w:val="28"/>
          <w:rtl/>
        </w:rPr>
        <w:t xml:space="preserve">أغثنا أیا غوثنا وارعنا فأنت رجا المبتلی الممتحن</w:t>
      </w:r>
    </w:p>
    <w:p>
      <w:pPr>
        <w:pStyle w:val="BookText"/>
      </w:pPr>
      <w:r>
        <w:rPr>
          <w:rFonts w:ascii="IRNazanin" w:hAnsi="IRNazanin" w:eastAsia="IRNazanin" w:cs="IRNazanin"/>
          <w:lang w:bidi="fa-IR"/>
          <w:color w:val="111111"/>
          <w:sz w:val="28"/>
          <w:szCs w:val="28"/>
          <w:rtl/>
        </w:rPr>
        <w:t xml:space="preserve">أغث یا حمی الدین شرع الهدی فأنت حماه اذا ما ائتمن</w:t>
      </w:r>
    </w:p>
    <w:p>
      <w:pPr>
        <w:pStyle w:val="BookText"/>
      </w:pPr>
      <w:r>
        <w:rPr>
          <w:rFonts w:ascii="IRNazanin" w:hAnsi="IRNazanin" w:eastAsia="IRNazanin" w:cs="IRNazanin"/>
          <w:lang w:bidi="fa-IR"/>
          <w:color w:val="111111"/>
          <w:sz w:val="28"/>
          <w:szCs w:val="28"/>
          <w:rtl/>
        </w:rPr>
        <w:t xml:space="preserve">فلیس من الدین الا اسمه ولیس من الربع الا الدمن</w:t>
      </w:r>
    </w:p>
    <w:p>
      <w:pPr>
        <w:pStyle w:val="BookText"/>
      </w:pPr>
      <w:r>
        <w:rPr>
          <w:rFonts w:ascii="IRNazanin" w:hAnsi="IRNazanin" w:eastAsia="IRNazanin" w:cs="IRNazanin"/>
          <w:lang w:bidi="fa-IR"/>
          <w:color w:val="111111"/>
          <w:sz w:val="28"/>
          <w:szCs w:val="28"/>
          <w:rtl/>
        </w:rPr>
        <w:t xml:space="preserve">ألا قاتل اللَّه سهم النوی فقد اورث القلب نار الشجن</w:t>
      </w:r>
    </w:p>
    <w:p>
      <w:pPr>
        <w:pStyle w:val="BookText"/>
      </w:pPr>
      <w:r>
        <w:rPr>
          <w:rFonts w:ascii="IRNazanin" w:hAnsi="IRNazanin" w:eastAsia="IRNazanin" w:cs="IRNazanin"/>
          <w:lang w:bidi="fa-IR"/>
          <w:color w:val="111111"/>
          <w:sz w:val="28"/>
          <w:szCs w:val="28"/>
          <w:rtl/>
        </w:rPr>
        <w:t xml:space="preserve">أیا ابن النبی ونفس الوصی وصنو البتول وشبه الحسن</w:t>
      </w:r>
    </w:p>
    <w:p>
      <w:pPr>
        <w:pStyle w:val="BookText"/>
      </w:pPr>
      <w:r>
        <w:rPr>
          <w:rFonts w:ascii="IRNazanin" w:hAnsi="IRNazanin" w:eastAsia="IRNazanin" w:cs="IRNazanin"/>
          <w:lang w:bidi="fa-IR"/>
          <w:color w:val="111111"/>
          <w:sz w:val="28"/>
          <w:szCs w:val="28"/>
          <w:rtl/>
        </w:rPr>
        <w:t xml:space="preserve">فأنت الحسین وزین العباد وباقر علم حوی کلّ فن</w:t>
      </w:r>
    </w:p>
    <w:p>
      <w:pPr>
        <w:pStyle w:val="BookText"/>
      </w:pPr>
      <w:r>
        <w:rPr>
          <w:rFonts w:ascii="IRNazanin" w:hAnsi="IRNazanin" w:eastAsia="IRNazanin" w:cs="IRNazanin"/>
          <w:lang w:bidi="fa-IR"/>
          <w:color w:val="111111"/>
          <w:sz w:val="28"/>
          <w:szCs w:val="28"/>
          <w:rtl/>
        </w:rPr>
        <w:t xml:space="preserve">ویا صادقاً قوله کاظماً غیظه اذا ما دنی الوعد والخطب جن</w:t>
      </w:r>
    </w:p>
    <w:p>
      <w:pPr>
        <w:pStyle w:val="BookText"/>
      </w:pPr>
      <w:r>
        <w:rPr>
          <w:rFonts w:ascii="IRNazanin" w:hAnsi="IRNazanin" w:eastAsia="IRNazanin" w:cs="IRNazanin"/>
          <w:lang w:bidi="fa-IR"/>
          <w:color w:val="111111"/>
          <w:sz w:val="28"/>
          <w:szCs w:val="28"/>
          <w:rtl/>
        </w:rPr>
        <w:t xml:space="preserve">وأنت الرضا والتقی النقی بخلق زکی وزی الحسن</w:t>
      </w:r>
    </w:p>
    <w:p>
      <w:pPr>
        <w:pStyle w:val="BookText"/>
      </w:pPr>
      <w:r>
        <w:rPr>
          <w:rFonts w:ascii="IRNazanin" w:hAnsi="IRNazanin" w:eastAsia="IRNazanin" w:cs="IRNazanin"/>
          <w:lang w:bidi="fa-IR"/>
          <w:color w:val="111111"/>
          <w:sz w:val="28"/>
          <w:szCs w:val="28"/>
          <w:rtl/>
        </w:rPr>
        <w:t xml:space="preserve">الی م وحتی م لیل النوی یطول وبالصبح لا یقترن</w:t>
      </w:r>
    </w:p>
    <w:p>
      <w:pPr>
        <w:pStyle w:val="BookText"/>
      </w:pPr>
      <w:r>
        <w:rPr>
          <w:rFonts w:ascii="IRNazanin" w:hAnsi="IRNazanin" w:eastAsia="IRNazanin" w:cs="IRNazanin"/>
          <w:lang w:bidi="fa-IR"/>
          <w:color w:val="111111"/>
          <w:sz w:val="28"/>
          <w:szCs w:val="28"/>
          <w:rtl/>
        </w:rPr>
        <w:t xml:space="preserve">متی الصبح یبدو وجبریله یؤذن باسم امام الزمن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517_135146"/>
    <w:bookmarkEnd w:id="5"/>
    <w:p>
      <w:pPr>
        <w:pStyle w:val="Heading2"/>
      </w:pPr>
      <w:bookmarkStart w:id="190" w:name="_Toc7"/>
      <w:r>
        <w:t>الباب الاول: علی و نسبه</w:t>
      </w:r>
      <w:bookmarkEnd w:id="190"/>
    </w:p>
    <w:p>
      <w:pPr>
        <w:pStyle w:val="Heading3"/>
      </w:pPr>
      <w:bookmarkStart w:id="191" w:name="_Toc8"/>
      <w:r>
        <w:t>اشارة</w:t>
      </w:r>
      <w:bookmarkEnd w:id="191"/>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517_135148"/>
    <w:bookmarkEnd w:id="6"/>
    <w:p>
      <w:pPr>
        <w:pStyle w:val="BookText"/>
      </w:pPr>
      <w:r>
        <w:rPr>
          <w:rFonts w:ascii="IRNazanin" w:hAnsi="IRNazanin" w:eastAsia="IRNazanin" w:cs="IRNazanin"/>
          <w:lang w:bidi="fa-IR"/>
          <w:color w:val="111111"/>
          <w:sz w:val="28"/>
          <w:szCs w:val="28"/>
          <w:rtl/>
        </w:rPr>
        <w:t xml:space="preserve">الإمام أمیرالمؤمنین وسید الوصیّین علی بن أبی طالب بن عبد المطلب بن هاشم بن عبد مناف بن قصیّ بن کلاب بن مرّة بن کعب بن لویّ بن غالب بن فهر ابن مالک بن النضر بن کنانة بن خزیمة بن مدرکة بن الیاس بن مضر بن نزار بن معد ابن عدنان.</w:t>
      </w:r>
    </w:p>
    <w:p>
      <w:pPr>
        <w:pStyle w:val="Heading3"/>
      </w:pPr>
      <w:bookmarkStart w:id="192" w:name="_Toc9"/>
      <w:r>
        <w:t>جده:</w:t>
      </w:r>
      <w:bookmarkEnd w:id="192"/>
    </w:p>
    <w:p>
      <w:pPr>
        <w:pStyle w:val="BookText"/>
      </w:pPr>
      <w:r>
        <w:rPr>
          <w:rFonts w:ascii="IRNazanin" w:hAnsi="IRNazanin" w:eastAsia="IRNazanin" w:cs="IRNazanin"/>
          <w:lang w:bidi="fa-IR"/>
          <w:color w:val="111111"/>
          <w:sz w:val="28"/>
          <w:szCs w:val="28"/>
          <w:rtl/>
        </w:rPr>
        <w:t xml:space="preserve">عبد المطلب شیبة الحمد، وکنیته أبو الحرث، وعنده یجتمع نسبه بنسب النبی صلّی اللَّه علیه وآله وسلّم وکان مؤمناً باللَّه تعالی، ویعلم بأنّ محمّداً سیکون نبیّاً.</w:t>
      </w:r>
    </w:p>
    <w:p>
      <w:pPr>
        <w:pStyle w:val="BookText"/>
      </w:pPr>
      <w:r>
        <w:rPr>
          <w:rFonts w:ascii="IRNazanin" w:hAnsi="IRNazanin" w:eastAsia="IRNazanin" w:cs="IRNazanin"/>
          <w:lang w:bidi="fa-IR"/>
          <w:color w:val="111111"/>
          <w:sz w:val="28"/>
          <w:szCs w:val="28"/>
          <w:rtl/>
        </w:rPr>
        <w:t xml:space="preserve">روی محمّد بن سعد بأسناده «قال عبد المطلب لأمّ ایمن- بنت أبی طالب- وکانت تحضن رسول اللَّه صلّی اللَّه علیه وآله وسلّم: یا برکة لا تغفلی عن ابنی، فإنی وجدته مع غلمان قریباً من السّدرة، وإن أهل الکتاب یزعمون أنّ ابنی هذا نبی هذه الأمّة، وکان عبد المطلب لا یأکل طعاماً إلا قال علیّ بابنی، فیؤتی به إلیه، فلما حضرت عبد المطلّب الوفاة أوصی أبا طالب بحفظ رسول اللَّه صلّی اللَّه علیه وآله وسلّم وحیاطته …</w:t>
      </w:r>
    </w:p>
    <w:p>
      <w:pPr>
        <w:pStyle w:val="BookText"/>
      </w:pPr>
      <w:r>
        <w:rPr>
          <w:rFonts w:ascii="IRNazanin" w:hAnsi="IRNazanin" w:eastAsia="IRNazanin" w:cs="IRNazanin"/>
          <w:lang w:bidi="fa-IR"/>
          <w:color w:val="111111"/>
          <w:sz w:val="28"/>
          <w:szCs w:val="28"/>
          <w:rtl/>
        </w:rPr>
        <w:t xml:space="preserve">مات عبد المطلب، فدفن بالحجون، قالت أم أیمن: رأیت رسول اللَّه صلّی اللَّه علیه وآله وسلّم یومئذٍ یبکی خلف سریر عبد المطلب»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517_135149"/>
    <w:bookmarkEnd w:id="7"/>
    <w:p>
      <w:pPr>
        <w:pStyle w:val="BookText"/>
      </w:pPr>
      <w:r>
        <w:rPr>
          <w:rFonts w:ascii="IRNazanin" w:hAnsi="IRNazanin" w:eastAsia="IRNazanin" w:cs="IRNazanin"/>
          <w:lang w:bidi="fa-IR"/>
          <w:color w:val="111111"/>
          <w:sz w:val="28"/>
          <w:szCs w:val="28"/>
          <w:rtl/>
        </w:rPr>
        <w:t xml:space="preserve">قال ابن أبی الحدید: «وقد نقل النّاس کافة عن رسول اللَّه صلّی اللَّه علیه وآله وسلّم إنّه قال: نقلنا من الأصلاب الطاهرة إلی الأرحام الزکیة»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193" w:name="_Toc10"/>
      <w:r>
        <w:t>والده:</w:t>
      </w:r>
      <w:bookmarkEnd w:id="193"/>
    </w:p>
    <w:p>
      <w:pPr>
        <w:pStyle w:val="BookText"/>
      </w:pPr>
      <w:r>
        <w:rPr>
          <w:rFonts w:ascii="IRNazanin" w:hAnsi="IRNazanin" w:eastAsia="IRNazanin" w:cs="IRNazanin"/>
          <w:lang w:bidi="fa-IR"/>
          <w:color w:val="111111"/>
          <w:sz w:val="28"/>
          <w:szCs w:val="28"/>
          <w:rtl/>
        </w:rPr>
        <w:t xml:space="preserve">عبد مناف، وقیل: عمران، وقیل شیبة، کنیته أبو طالب، فهو ابن عبد المطلّب بن هاشم بن عبد مناف الهاشمی القرشی، ولد أبو طالب بمکة قبل ولادة النبی صلّی اللَّه علیه وآله وسلّم بخمس وثلاثین سنة، وکان شریک والده عبد المطلب فی کفالة النبیّ صلّی اللَّه علیه وآله وسلّم، ولمّا توفی عبد المطلب انفرد أبو طالب بکفالة رسول اللَّه صلّی اللَّه علیه وآله وسلّم، وانتهت إلیه بعد أبیه عبد المطلب الزعامة المطلقة، وکان یروی الماء وفود مکة کافة، لأن السقایة کانت له، ورفض عبادة الأصنام فوحّد اللَّه سبحانه، ومنع نکاح المحارم وقتل الموؤدة والزنا وشرب الخمر وطواف العراة فی بیت اللَّه الحرام، ونزل بأکثرها القرآن وجاءت السنّة بها.</w:t>
      </w:r>
    </w:p>
    <w:p>
      <w:pPr>
        <w:pStyle w:val="BookText"/>
      </w:pPr>
      <w:r>
        <w:rPr>
          <w:rFonts w:ascii="IRNazanin" w:hAnsi="IRNazanin" w:eastAsia="IRNazanin" w:cs="IRNazanin"/>
          <w:lang w:bidi="fa-IR"/>
          <w:color w:val="111111"/>
          <w:sz w:val="28"/>
          <w:szCs w:val="28"/>
          <w:rtl/>
        </w:rPr>
        <w:t xml:space="preserve">قال البلاذری: «فکان منیعاً عزیزاً فی قریش … وکانت قریش تطعم، فإذا أطعم أبو طالب لم یطعم یومئذٍ أحد غیره»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سعد: لمّا توفی عبد المطلب قبض أبو طالب رسول اللَّه صلّی اللَّه علیه وآله وسلّم إلیه، فکان یکون معه، وکان أبو طالب لا مال له، وکان یحبّه حبّاً شدیداً لا یحبّه ولده، وکان لا ینام إلّا إلی جنبه، ویخرج فیخرج معه، وصبّ به أبو طالب صبابةً لم یصب مثلها شی‌ء قطّ، وکان یخصه بالطعام، وکان إذا أکل عیال أبی طالب جمیعاً أو فرادی لم یشبعوا، وإذا أکل معهم رسول اللَّه صلّی اللَّه علیه وآله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شبعوا، فکان إذا أراد أن یغذیهم قال کما أنتم حتی یحضر ابنی، فیأتی رسول اللَّه صلّی اللَّه علیه وآله وسلّم فیأکل معهم، فکانوا یفضلون من طعامهم، وإن لم یکن معهم لم یشبعوا، فیقول أبو طالب: إنک لمبارک، وکان الصبیان یصبحون رمضاً شعثاً ویصبح رسول اللَّه صلّی اللَّه علیه وآله وسلّم دهیناً کحیلًا …</w:t>
      </w:r>
    </w:p>
    <w:p>
      <w:pPr>
        <w:pStyle w:val="BookText"/>
      </w:pPr>
      <w:r>
        <w:rPr>
          <w:rFonts w:ascii="IRNazanin" w:hAnsi="IRNazanin" w:eastAsia="IRNazanin" w:cs="IRNazanin"/>
          <w:lang w:bidi="fa-IR"/>
          <w:color w:val="111111"/>
          <w:sz w:val="28"/>
          <w:szCs w:val="28"/>
          <w:rtl/>
        </w:rPr>
        <w:t xml:space="preserve">وروی أن أبا طالب دعا بنی عبد المطلب فقال: لن تزالوا بخیر ما سمعتم من محمّد وما اتبعتم أمره، فاتبعوه وأعینوه ترشدوا … وما زالوا کافّین عنه حتّی مات أبو طالب- یعنی قریشاً عن النبی علیه السّلام-</w:t>
      </w:r>
    </w:p>
    <w:p>
      <w:pPr>
        <w:pStyle w:val="BookText"/>
      </w:pPr>
      <w:r>
        <w:rPr>
          <w:rFonts w:ascii="IRNazanin" w:hAnsi="IRNazanin" w:eastAsia="IRNazanin" w:cs="IRNazanin"/>
          <w:lang w:bidi="fa-IR"/>
          <w:color w:val="111111"/>
          <w:sz w:val="28"/>
          <w:szCs w:val="28"/>
          <w:rtl/>
        </w:rPr>
        <w:t xml:space="preserve">وکان أبو طالب یحفظه ویحوطه ویعضده وینصره إلی أن مات»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الأثیر عن ابن عبّاس: «لما نزلت «وَأَنذِرْ عَشِیرَتَکَ الْأَقْرَبِینَ»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خرج رسول اللَّه صلّی اللَّه علیه وآله وسلّم، فصعد علی الصفا فهتف یا صباحاه، فاجتمعوا إلیه فقال: یا بنی فلان، یا بنی فلان، یا بنی عبد المطلب، یا بنی عبد مناف، فاجتمعوا إلیه فقال: أرأیتکم لو أخبرتکم أن خیلًا تخرج بسفح الجبل، أکنتم مصدّقی؟ قالوا: نعم، ما جرّبنا علیک کذباً، قال: فإنی نذیر لکم بین یدی عذاب شدید. فقال أبو لهب تباً لک! أما جمعتنا إلّا لهذا، ثم قام، فنزلت «تَبَّتْ یَدَا أَبِی لَهَبٍ وَتَبَّ» </w:t>
      </w:r>
      <w:r>
        <w:rPr>
          <w:rStyle w:val="FootnoteReference"/>
        </w:rPr>
        <w:footnoteReference w:id="7"/>
      </w:r>
    </w:p>
    <w:p>
      <w:pPr>
        <w:pStyle w:val="BookText"/>
      </w:pPr>
      <w:r>
        <w:rPr>
          <w:rFonts w:ascii="Amiri" w:hAnsi="Amiri" w:eastAsia="Amiri" w:cs="Amiri"/>
          <w:lang w:bidi="ar-SA"/>
          <w:color w:val="111111"/>
          <w:sz w:val="28"/>
          <w:szCs w:val="28"/>
          <w:rtl/>
        </w:rPr>
        <w:t xml:space="preserve">السورة …</w:t>
      </w:r>
    </w:p>
    <w:p>
      <w:pPr>
        <w:pStyle w:val="BookText"/>
      </w:pPr>
      <w:r>
        <w:rPr>
          <w:rFonts w:ascii="IRNazanin" w:hAnsi="IRNazanin" w:eastAsia="IRNazanin" w:cs="IRNazanin"/>
          <w:lang w:bidi="fa-IR"/>
          <w:color w:val="111111"/>
          <w:sz w:val="28"/>
          <w:szCs w:val="28"/>
          <w:rtl/>
        </w:rPr>
        <w:t xml:space="preserve">فقال أبو طالب لرسول اللَّه صلّی اللَّه علیه وآله وسلّم: ما أحبّ إلینا معاونتک وأقبلنا لنصیحتک وأشدّ تصدیقنا لحدیثک، وهؤلاء بنو أبیک مجتمعون، وإنّما أنا أحدهم، غیر أنّی أسرعهم إلی ما تحبّ، فامض لما امرت به، فو اللَّه لا أزال أحوطک وأمنعک … الحدیث، وقال: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لن یصلوا إلیک بجمعهم حتی أوسّد فی التراب دفینا</w:t>
      </w:r>
    </w:p>
    <w:p>
      <w:pPr>
        <w:pStyle w:val="BookText"/>
      </w:pPr>
      <w:r>
        <w:rPr>
          <w:rFonts w:ascii="IRNazanin" w:hAnsi="IRNazanin" w:eastAsia="IRNazanin" w:cs="IRNazanin"/>
          <w:lang w:bidi="fa-IR"/>
          <w:color w:val="111111"/>
          <w:sz w:val="28"/>
          <w:szCs w:val="28"/>
          <w:rtl/>
        </w:rPr>
        <w:t xml:space="preserve">فانفذ لأمرک ما علیک غضاضة فکفی بنا دنیاً لدیک ودینا</w:t>
      </w:r>
    </w:p>
    <w:p>
      <w:pPr>
        <w:pStyle w:val="BookText"/>
      </w:pPr>
      <w:r>
        <w:rPr>
          <w:rFonts w:ascii="IRNazanin" w:hAnsi="IRNazanin" w:eastAsia="IRNazanin" w:cs="IRNazanin"/>
          <w:lang w:bidi="fa-IR"/>
          <w:color w:val="111111"/>
          <w:sz w:val="28"/>
          <w:szCs w:val="28"/>
          <w:rtl/>
        </w:rPr>
        <w:t xml:space="preserve">ودعوتنی وزعمت أنک ناصح فلقد صدقت وکنت قبل أمینا</w:t>
      </w:r>
    </w:p>
    <w:p>
      <w:pPr>
        <w:pStyle w:val="BookText"/>
      </w:pPr>
      <w:r>
        <w:rPr>
          <w:rFonts w:ascii="IRNazanin" w:hAnsi="IRNazanin" w:eastAsia="IRNazanin" w:cs="IRNazanin"/>
          <w:lang w:bidi="fa-IR"/>
          <w:color w:val="111111"/>
          <w:sz w:val="28"/>
          <w:szCs w:val="28"/>
          <w:rtl/>
        </w:rPr>
        <w:t xml:space="preserve">وعرضت دیناً قد علمت بأنه من خیر أدیان البریة دینا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فقال أبو لهب: هذه واللَّه السوأة، خذوا علی یدیه قبل أن یأخذ غیرکم، فقال أبو طالب: واللَّه لنمنعنّه ما بقینا»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النهایة: «لما اعترض أبو لهب علی النبی صلّی اللَّه علیه وآله وسلّم عند إظهاره الدعوة، قال له أبو طالب: یا أعور، ما أنت وهذا؟ لم یکن أبو لهب أعور، ولکن العرب تقول للذی لیس له أخ من أبیه وامه أعور، وقیل: إنهم یقولون للردیّ من کلّ شی‌ء من الأمور والأخلاق أعور»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بإسناده عن محمّد بن کعب، قال: «رأی أبو طالب النبی صلّی اللَّه علیه وآله وسلّم یتفل فی فیّ علی علیه السّلام فقال: ما هذا یا محمّد؟ فقال:</w:t>
      </w:r>
    </w:p>
    <w:p>
      <w:pPr>
        <w:pStyle w:val="BookText"/>
      </w:pPr>
      <w:r>
        <w:rPr>
          <w:rFonts w:ascii="IRNazanin" w:hAnsi="IRNazanin" w:eastAsia="IRNazanin" w:cs="IRNazanin"/>
          <w:lang w:bidi="fa-IR"/>
          <w:color w:val="111111"/>
          <w:sz w:val="28"/>
          <w:szCs w:val="28"/>
          <w:rtl/>
        </w:rPr>
        <w:t xml:space="preserve">إیمان وحکمة، فقال أبو طالب لعلی علیه السّلام: یا بنی، انصر ابن عمک ووازره»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بأسناده عن أنس، إن أبا طالب مرض فعاده النبی صلّی اللَّه علیه وآله وسلّم فقال: «یا ابن أخی ادع ربّک الذی تعبد أن یعافینی، فقال: اللهم اشف عمی، فقام أبو طالب- کأنّما نشط من عقال- قال: یا ابن أخی، إنّ ربک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تعبد لیطیعک قال: وأنت یا عمّاه لئن أطعت اللَّه لیطیعنّک»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بأسناده عن أبی إسحاق قال: «قال أبو طالب أبیاتاً للنجاشی یحضّهم علی حسن جوارهم والدفع عنهم:</w:t>
      </w:r>
    </w:p>
    <w:p>
      <w:pPr>
        <w:pStyle w:val="BookText"/>
      </w:pPr>
      <w:r>
        <w:rPr>
          <w:rFonts w:ascii="IRNazanin" w:hAnsi="IRNazanin" w:eastAsia="IRNazanin" w:cs="IRNazanin"/>
          <w:lang w:bidi="fa-IR"/>
          <w:color w:val="111111"/>
          <w:sz w:val="28"/>
          <w:szCs w:val="28"/>
          <w:rtl/>
        </w:rPr>
        <w:t xml:space="preserve">لیعلم خیار الناس أن محمّداً وزیر لموسی والمسیح بن مریم</w:t>
      </w:r>
    </w:p>
    <w:p>
      <w:pPr>
        <w:pStyle w:val="BookText"/>
      </w:pPr>
      <w:r>
        <w:rPr>
          <w:rFonts w:ascii="IRNazanin" w:hAnsi="IRNazanin" w:eastAsia="IRNazanin" w:cs="IRNazanin"/>
          <w:lang w:bidi="fa-IR"/>
          <w:color w:val="111111"/>
          <w:sz w:val="28"/>
          <w:szCs w:val="28"/>
          <w:rtl/>
        </w:rPr>
        <w:t xml:space="preserve">أتانا بهدی مثل ما أتیا به فکلّ بأمر اللَّه یهدی ویعصم</w:t>
      </w:r>
    </w:p>
    <w:p>
      <w:pPr>
        <w:pStyle w:val="BookText"/>
      </w:pPr>
      <w:r>
        <w:rPr>
          <w:rFonts w:ascii="IRNazanin" w:hAnsi="IRNazanin" w:eastAsia="IRNazanin" w:cs="IRNazanin"/>
          <w:lang w:bidi="fa-IR"/>
          <w:color w:val="111111"/>
          <w:sz w:val="28"/>
          <w:szCs w:val="28"/>
          <w:rtl/>
        </w:rPr>
        <w:t xml:space="preserve">وإنکم تتلونه فی کتابکم بصدق حدیث لا حدیث المبرجم</w:t>
      </w:r>
    </w:p>
    <w:p>
      <w:pPr>
        <w:pStyle w:val="BookText"/>
      </w:pPr>
      <w:r>
        <w:rPr>
          <w:rFonts w:ascii="IRNazanin" w:hAnsi="IRNazanin" w:eastAsia="IRNazanin" w:cs="IRNazanin"/>
          <w:lang w:bidi="fa-IR"/>
          <w:color w:val="111111"/>
          <w:sz w:val="28"/>
          <w:szCs w:val="28"/>
          <w:rtl/>
        </w:rPr>
        <w:t xml:space="preserve">وإنک ما تأتیک منها عصابة بفضلک إلا أرجعوا بالتکرّم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وروی ابن أبی الحدید عن أبی بکر بن أبی قحافة «إن أبا طالب ما مات حتی قال: لا إله إلا اللَّه، محمّد رسول اللَّه، والخبر مشهور: إن أبا طالب عند الموت قال کلاماً خفیّاً، فأصغی إلیه أخوه العبّاس ثم رفع رأسه إلی رسول اللَّه صلّی اللَّه علیه وآله وسلّم فقال: یا ابن أخی، واللَّه لقد قالها عمّک ولکنه ضعف عن أن یبلغک صوته»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المشهور «إن جبرئیل علیه السّلام قال له لیلة مات أبو طالب:</w:t>
      </w:r>
    </w:p>
    <w:p>
      <w:pPr>
        <w:pStyle w:val="BookText"/>
      </w:pPr>
      <w:r>
        <w:rPr>
          <w:rFonts w:ascii="IRNazanin" w:hAnsi="IRNazanin" w:eastAsia="IRNazanin" w:cs="IRNazanin"/>
          <w:lang w:bidi="fa-IR"/>
          <w:color w:val="111111"/>
          <w:sz w:val="28"/>
          <w:szCs w:val="28"/>
          <w:rtl/>
        </w:rPr>
        <w:t xml:space="preserve">أخرج منها، فقد مات ناصرک»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«إن عثمان بن عفان حدّث عمر بن الخطاب رضی اللَّه عنهما، قال: سمعت رسول اللَّه صلّی اللَّه علیه وآله وسلّم یقول: إنی لأعلم کلمة لا یقولها عبد حقّاً من قلبه فیموت إلا حرّم علی النار، فقبض رسول اللَّه صلّی اللَّه علیه وآله وسلّم ولم یخبرناها، فقال عمر بن الخطاب: أنا أخبرک بها هی کلمة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الإخلاص التی أمر بها رسول اللَّه صلّی اللَّه علیه وآله وسلّم عمّه أبا طالب عند الموت شهادة أن لا إله إلا اللَّه، وهی الکلمة التی أکرم اللَّه بها محمّداً صلّی اللَّه علیه وآله وسلّم وأصحابه».</w:t>
      </w:r>
    </w:p>
    <w:p>
      <w:pPr>
        <w:pStyle w:val="BookText"/>
      </w:pPr>
      <w:r>
        <w:rPr>
          <w:rFonts w:ascii="IRNazanin" w:hAnsi="IRNazanin" w:eastAsia="IRNazanin" w:cs="IRNazanin"/>
          <w:lang w:bidi="fa-IR"/>
          <w:color w:val="111111"/>
          <w:sz w:val="28"/>
          <w:szCs w:val="28"/>
          <w:rtl/>
        </w:rPr>
        <w:t xml:space="preserve">وروی ابن أبی الحدید، عن أبی عبد اللَّه جعفر بن محمّد علیه السّلام إن رسول اللَّه صلّی اللَّه علیه وآله وسلّم قال: «إن أصحاب الکهف أسرّوا الإیمان وأظهروا الکفر، فآتاهم اللَّه أجرهم مرتین، وأن أبا طالب أسرّ الإیمان وأظهر الشرک فآتاه اللَّه أجره مرتین».</w:t>
      </w:r>
    </w:p>
    <w:p>
      <w:pPr>
        <w:pStyle w:val="BookText"/>
      </w:pPr>
      <w:r>
        <w:rPr>
          <w:rFonts w:ascii="IRNazanin" w:hAnsi="IRNazanin" w:eastAsia="IRNazanin" w:cs="IRNazanin"/>
          <w:lang w:bidi="fa-IR"/>
          <w:color w:val="111111"/>
          <w:sz w:val="28"/>
          <w:szCs w:val="28"/>
          <w:rtl/>
        </w:rPr>
        <w:t xml:space="preserve">وقد روی بأسانید کثیرة- بعضها عن العبّاس بن عبد المطلب، وبعضها عن أبی بکر بن أبی قحافة: «إن أبا طالب ما مات حتی قال: لا إله إلا اللَّه محمّد رسول اللَّه».</w:t>
      </w:r>
    </w:p>
    <w:p>
      <w:pPr>
        <w:pStyle w:val="BookText"/>
      </w:pPr>
      <w:r>
        <w:rPr>
          <w:rFonts w:ascii="IRNazanin" w:hAnsi="IRNazanin" w:eastAsia="IRNazanin" w:cs="IRNazanin"/>
          <w:lang w:bidi="fa-IR"/>
          <w:color w:val="111111"/>
          <w:sz w:val="28"/>
          <w:szCs w:val="28"/>
          <w:rtl/>
        </w:rPr>
        <w:t xml:space="preserve">وروی عن علی علیه السّلام إنه قال: «ما مات أبو طالب حتی أعطی رسول اللَّه صلّی اللَّه علیه وآله وسلّم من نفسه الرضا».</w:t>
      </w:r>
    </w:p>
    <w:p>
      <w:pPr>
        <w:pStyle w:val="BookText"/>
      </w:pPr>
      <w:r>
        <w:rPr>
          <w:rFonts w:ascii="IRNazanin" w:hAnsi="IRNazanin" w:eastAsia="IRNazanin" w:cs="IRNazanin"/>
          <w:lang w:bidi="fa-IR"/>
          <w:color w:val="111111"/>
          <w:sz w:val="28"/>
          <w:szCs w:val="28"/>
          <w:rtl/>
        </w:rPr>
        <w:t xml:space="preserve">وروی عن علی علیه السّلام أنه قال: «قال لی أبی: یا بنیّ، الزم ابن عمّک، فإنک تسلم به من کلّ بأس عاجل وآجل، ثم قال لی:</w:t>
      </w:r>
    </w:p>
    <w:p>
      <w:pPr>
        <w:pStyle w:val="BookText"/>
      </w:pPr>
      <w:r>
        <w:rPr>
          <w:rFonts w:ascii="IRNazanin" w:hAnsi="IRNazanin" w:eastAsia="IRNazanin" w:cs="IRNazanin"/>
          <w:lang w:bidi="fa-IR"/>
          <w:color w:val="111111"/>
          <w:sz w:val="28"/>
          <w:szCs w:val="28"/>
          <w:rtl/>
        </w:rPr>
        <w:t xml:space="preserve">إن الوثیقة فی لزوم محمّد فاشدد بصحبته علی أیدیکا»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وروی الشنقیطی بأسناده عن أبی إسحاق، إن أبا طالب قال لعلی: «أی بنی، ما هذا الدین الذی أنت علیه؟ قال: یا أبت، آمنت برسول اللَّه صلّی اللَّه علیه وسلّم وصدّقت بما جاء به وصلّیت معه للَّه‌واتّبعته، فزعموا أنه قال: أما أنه لم یدعک إلا إلی خیر فالزمه»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«إن أبا طالب ما مات کافراً علی الصحیح،</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والخلاف ضعیف منشأه التعصّب الصّریح، لأنّ بعض أقواله وأفعاله علی إیمانه دلیل صریح، وقد ذکر الصالحانی عن الأئمة الأعلام ما یدلّ علی أنّ أبا طالب مات علی الإسلام، کما نقل عن الإمام جعفر الصادق علیه السّلام- واللَّه سبحانه أعلم بالحقائق- أن میله إلی إسلامه یؤول حتّی قال: کذبوا، کیف یکون کافراً وهو الذی یقول: -</w:t>
      </w:r>
    </w:p>
    <w:p>
      <w:pPr>
        <w:pStyle w:val="BookText"/>
      </w:pPr>
      <w:r>
        <w:rPr>
          <w:rFonts w:ascii="Amiri" w:hAnsi="Amiri" w:eastAsia="Amiri" w:cs="Amiri"/>
          <w:lang w:bidi="ar-SA"/>
          <w:color w:val="111111"/>
          <w:sz w:val="28"/>
          <w:szCs w:val="28"/>
          <w:rtl/>
        </w:rPr>
        <w:t xml:space="preserve">ألم تعلموا أنّا وجدنا محمّداً نبیّاً کموسی خطّ فی أوّل الکتب</w:t>
      </w:r>
    </w:p>
    <w:p>
      <w:pPr>
        <w:pStyle w:val="BookText"/>
      </w:pPr>
      <w:r>
        <w:rPr>
          <w:rFonts w:ascii="IRNazanin" w:hAnsi="IRNazanin" w:eastAsia="IRNazanin" w:cs="IRNazanin"/>
          <w:lang w:bidi="fa-IR"/>
          <w:color w:val="111111"/>
          <w:sz w:val="28"/>
          <w:szCs w:val="28"/>
          <w:rtl/>
        </w:rPr>
        <w:t xml:space="preserve">وکما نقل عن عبداللَّه بن عبّاس الذی لا ریب فی فضله أنه قیل له: مات أبو طالب کافراً، فقال: فهذا قوله:</w:t>
      </w:r>
    </w:p>
    <w:p>
      <w:pPr>
        <w:pStyle w:val="BookText"/>
      </w:pPr>
      <w:r>
        <w:rPr>
          <w:rFonts w:ascii="IRNazanin" w:hAnsi="IRNazanin" w:eastAsia="IRNazanin" w:cs="IRNazanin"/>
          <w:lang w:bidi="fa-IR"/>
          <w:color w:val="111111"/>
          <w:sz w:val="28"/>
          <w:szCs w:val="28"/>
          <w:rtl/>
        </w:rPr>
        <w:t xml:space="preserve">کذبتم وبیت اللَّه نسلم أحمداً ولمّا نقاتل دونه ونناضل</w:t>
      </w:r>
    </w:p>
    <w:p>
      <w:pPr>
        <w:pStyle w:val="BookText"/>
      </w:pPr>
      <w:r>
        <w:rPr>
          <w:rFonts w:ascii="IRNazanin" w:hAnsi="IRNazanin" w:eastAsia="IRNazanin" w:cs="IRNazanin"/>
          <w:lang w:bidi="fa-IR"/>
          <w:color w:val="111111"/>
          <w:sz w:val="28"/>
          <w:szCs w:val="28"/>
          <w:rtl/>
        </w:rPr>
        <w:t xml:space="preserve">ونترکه حتّی نصرّع حوله ونذهل عن أبنائنا والحلائل»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وروی الیعقوبی: «لمّا قیل لرسول اللَّه صلّی اللَّه علیه وآله وسلّم: إنّ أبا طالب قد مات، عظم ذلک فی قلبه واشتد له جزعاً، ثم دخل فمسح جبینه الأیمن أربع مرات وجبینه الأیسر ثلاث مرات، ثم قال: یا عمّ، ربیت صغیراً وکفلت یتیماً ونصرت کبیراً، فجزاک اللَّه عنّی خیراً، ومشی بین یدی سریره وجعل یعرضه ویقول: وصلتک رحم وجزیت خیراً، وقال صلّی اللَّه علیه وآله وسلّم: اجتمعت علی هذه الأمة فی هذه الأیام مصیبتان، لا أدری بأیهما أنا أشدّ جزعاً. یعنی مصیبة خدیجة وأبی طالب»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بإسناده: «لما نثر ذلک السفیه التراب علی رأس رسول اللَّه صلّی اللَّه علیه وآله وسلّم، دخل رسول اللَّه صلّی اللَّه علیه وآله وسلّم بیته، والتراب</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رأسه، فقامت إلیه احدی بناته تغسل عنه التراب وهی تبکی ورسول اللَّه صلّی اللَّه علیه وآله وسلّم یقول لها: یا بنیة لا تبکی، فإن اللَّه مانع أباک. وقال رسول اللَّه صلّی اللَّه علیه وآله وسلّم: ما نالت منی قریش شیئاً أکرهه حتی مات أبو طالب»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سعد: «قال العبّاس: یا رسول اللَّه، أترجو لأبی طالب؟ قال:</w:t>
      </w:r>
    </w:p>
    <w:p>
      <w:pPr>
        <w:pStyle w:val="BookText"/>
      </w:pPr>
      <w:r>
        <w:rPr>
          <w:rFonts w:ascii="IRNazanin" w:hAnsi="IRNazanin" w:eastAsia="IRNazanin" w:cs="IRNazanin"/>
          <w:lang w:bidi="fa-IR"/>
          <w:color w:val="111111"/>
          <w:sz w:val="28"/>
          <w:szCs w:val="28"/>
          <w:rtl/>
        </w:rPr>
        <w:t xml:space="preserve">کلّ الخیر أرجو من ربّی، وتوفی أبو طالب للنصف من شوال، فی السنة العاشرة من حین نبّئ رسول اللَّه صلّی اللَّه علیه وآله وسلّم، وهو یومئذٍ ابن بضع وثمانین سنة وتوفیت خدیجة بعده بشهر وخمسة أیام، وهی یومئذٍ بنت خمس وستین سنة، فاجتمعت علی رسول اللَّه صلّی اللَّه علیه وآله وسلّم‌مصیبتان، موت خدیجة بنت خویلد وموت أبی طالب عمه»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الحنفی، قال علی علیه السّلام: «لمّا توفی أبو طالب، أخبرت رسول اللَّه صلّی اللَّه علیه وآله وسلّم فبکی بکاءاً شدیداً ثم قال:</w:t>
      </w:r>
    </w:p>
    <w:p>
      <w:pPr>
        <w:pStyle w:val="BookText"/>
      </w:pPr>
      <w:r>
        <w:rPr>
          <w:rFonts w:ascii="IRNazanin" w:hAnsi="IRNazanin" w:eastAsia="IRNazanin" w:cs="IRNazanin"/>
          <w:lang w:bidi="fa-IR"/>
          <w:color w:val="111111"/>
          <w:sz w:val="28"/>
          <w:szCs w:val="28"/>
          <w:rtl/>
        </w:rPr>
        <w:t xml:space="preserve">اذهب فغسله وکفّنه وواره، غفر اللَّه له ورحمه، فقال له العبّاس: یا رسول اللَّه، إنک لترجو له؟ فقال: ای واللَّه، إنی لأرجو له. وجعل رسول اللَّه صلّی اللَّه علیه وآله وسلّم یستغفر له أیّاماً لا یخرج من بیته.</w:t>
      </w:r>
    </w:p>
    <w:p>
      <w:pPr>
        <w:pStyle w:val="BookText"/>
      </w:pPr>
      <w:r>
        <w:rPr>
          <w:rFonts w:ascii="Amiri" w:hAnsi="Amiri" w:eastAsia="Amiri" w:cs="Amiri"/>
          <w:lang w:bidi="ar-SA"/>
          <w:color w:val="111111"/>
          <w:sz w:val="28"/>
          <w:szCs w:val="28"/>
          <w:rtl/>
        </w:rPr>
        <w:t xml:space="preserve">وقال الواقدی: قال ابن عبّاس: عارض رسول اللَّه صلّی اللَّه علیه وآله وسلّم جنازة أبی طالب، وقال: وصلتک رحم وجزاک اللَّه یا عمّ خیراً.</w:t>
      </w:r>
    </w:p>
    <w:p>
      <w:pPr>
        <w:pStyle w:val="BookText"/>
      </w:pPr>
      <w:r>
        <w:rPr>
          <w:rFonts w:ascii="IRNazanin" w:hAnsi="IRNazanin" w:eastAsia="IRNazanin" w:cs="IRNazanin"/>
          <w:lang w:bidi="fa-IR"/>
          <w:color w:val="111111"/>
          <w:sz w:val="28"/>
          <w:szCs w:val="28"/>
          <w:rtl/>
        </w:rPr>
        <w:t xml:space="preserve">وذکر ابن سعد أیضاً عن هشام بن عروة قال: ما زالوا کافّین عن رسول اللَّه صلّی اللَّه علیه وآله حتی مات أبو طالب. یعنی قریشاً.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السدی: مات أبو طالب وهو ابن بضع وثمانین سنة، ودفن بالحجون عند عبد المطلب.</w:t>
      </w:r>
    </w:p>
    <w:p>
      <w:pPr>
        <w:pStyle w:val="BookText"/>
      </w:pPr>
      <w:r>
        <w:rPr>
          <w:rFonts w:ascii="IRNazanin" w:hAnsi="IRNazanin" w:eastAsia="IRNazanin" w:cs="IRNazanin"/>
          <w:lang w:bidi="fa-IR"/>
          <w:color w:val="111111"/>
          <w:sz w:val="28"/>
          <w:szCs w:val="28"/>
          <w:rtl/>
        </w:rPr>
        <w:t xml:space="preserve">وقال علی علیه السّلام یرثیه:</w:t>
      </w:r>
    </w:p>
    <w:p>
      <w:pPr>
        <w:pStyle w:val="BookText"/>
      </w:pPr>
      <w:r>
        <w:rPr>
          <w:rFonts w:ascii="IRNazanin" w:hAnsi="IRNazanin" w:eastAsia="IRNazanin" w:cs="IRNazanin"/>
          <w:lang w:bidi="fa-IR"/>
          <w:color w:val="111111"/>
          <w:sz w:val="28"/>
          <w:szCs w:val="28"/>
          <w:rtl/>
        </w:rPr>
        <w:t xml:space="preserve">أبا طالب عصمة المستجیر وغیث المحول ونور الظلم</w:t>
      </w:r>
    </w:p>
    <w:p>
      <w:pPr>
        <w:pStyle w:val="BookText"/>
      </w:pPr>
      <w:r>
        <w:rPr>
          <w:rFonts w:ascii="IRNazanin" w:hAnsi="IRNazanin" w:eastAsia="IRNazanin" w:cs="IRNazanin"/>
          <w:lang w:bidi="fa-IR"/>
          <w:color w:val="111111"/>
          <w:sz w:val="28"/>
          <w:szCs w:val="28"/>
          <w:rtl/>
        </w:rPr>
        <w:t xml:space="preserve">لقد هدّ فقدک أهل الحفاظ فصلّی علیک ولی النعم</w:t>
      </w:r>
    </w:p>
    <w:p>
      <w:pPr>
        <w:pStyle w:val="BookText"/>
      </w:pPr>
      <w:r>
        <w:rPr>
          <w:rFonts w:ascii="IRNazanin" w:hAnsi="IRNazanin" w:eastAsia="IRNazanin" w:cs="IRNazanin"/>
          <w:lang w:bidi="fa-IR"/>
          <w:color w:val="111111"/>
          <w:sz w:val="28"/>
          <w:szCs w:val="28"/>
          <w:rtl/>
        </w:rPr>
        <w:t xml:space="preserve">ولقّاک ربک رضوانه فقد کنت للطّهر خیر عم»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وقال شیخ العلماء الأعلام مفتی الشافعیة بمکة المکرمة السید أحمد بن زینی دحلان: قال العلامة السید محمّد بن رسول البرزنجی فی کتابه نجاة أبی طالب: ذکر الأمام أحمد بن الحسین الموصلی الحنفی المشهور بابن وحشی فی شرحه علی الکتاب المسمی ب (شهاب الأخبار) للعلامة محمّد بن سلامة القضاعی: إن بغض أبی طالب کفر. ونصّ علی ذلک أیضاً من أئمة المالکیة العلامة الشیخ علی الأجهوری فی فتاویه، والتلمسانی فی حاشیته علی الشفاء فقال عند ذکر أبی طالب: لا ینبغی أن یذکر إلّا بحمایة النبی صلّی اللَّه علیه وآله وسلّم، لأنه حماه ونصره بقوله وفعله، وفی ذکره بمکروه أذیة للنبی صلّی اللَّه علیه وآله وسلّم، ومؤذیه صلّی اللَّه علیه وآله وسلّم کافر، والکافر یقتل. وقال أبو الطاهر: من أبغض أبا طالب فهو کافر.</w:t>
      </w:r>
    </w:p>
    <w:p>
      <w:pPr>
        <w:pStyle w:val="BookText"/>
      </w:pPr>
      <w:r>
        <w:rPr>
          <w:rFonts w:ascii="IRNazanin" w:hAnsi="IRNazanin" w:eastAsia="IRNazanin" w:cs="IRNazanin"/>
          <w:lang w:bidi="fa-IR"/>
          <w:color w:val="111111"/>
          <w:sz w:val="28"/>
          <w:szCs w:val="28"/>
          <w:rtl/>
        </w:rPr>
        <w:t xml:space="preserve">ومن صحیح الأحادیث ما أخرجه ابن سعد وابن عساکر عن علی کرم اللَّه وجهه قال: أخبرت رسول اللَّه صلّی اللَّه علیه وآله وسلّم بموت أبی طالب، فبکی وقال: إذهب فغسّله وکفّنه وواره، غفر اللَّه له ورحمه.</w:t>
      </w:r>
    </w:p>
    <w:p>
      <w:pPr>
        <w:pStyle w:val="BookText"/>
      </w:pPr>
      <w:r>
        <w:rPr>
          <w:rFonts w:ascii="IRNazanin" w:hAnsi="IRNazanin" w:eastAsia="IRNazanin" w:cs="IRNazanin"/>
          <w:lang w:bidi="fa-IR"/>
          <w:color w:val="111111"/>
          <w:sz w:val="28"/>
          <w:szCs w:val="28"/>
          <w:rtl/>
        </w:rPr>
        <w:t xml:space="preserve">وفی السیرة الحلبیة: إن هذا الحدیث أخرجه أیضاً: أبو داود والنسائی وابن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الجارود وابن خزیمة، عن علی کرم اللَّه وجهه.</w:t>
      </w:r>
    </w:p>
    <w:p>
      <w:pPr>
        <w:pStyle w:val="BookText"/>
      </w:pPr>
      <w:r>
        <w:rPr>
          <w:rFonts w:ascii="IRNazanin" w:hAnsi="IRNazanin" w:eastAsia="IRNazanin" w:cs="IRNazanin"/>
          <w:lang w:bidi="fa-IR"/>
          <w:color w:val="111111"/>
          <w:sz w:val="28"/>
          <w:szCs w:val="28"/>
          <w:rtl/>
        </w:rPr>
        <w:t xml:space="preserve">وقد صح أن العبّاس سأل رسول اللَّه صلّی اللَّه علیه وآله وسلّم فقال: یا رسول اللَّه، أترجو لأبی طالب خیراً؟ قال صلّی اللَّه علیه وآله وسلّم: کلّ الخیر أرجو من ربی. وهذا الحدیث رواه ابن سعد فی الطبقات بسند صحیح، ورجاؤه صلّی اللَّه علیه وآله وسلّم محقق، ولا یرجو کل الخیر إلّا لمؤمن»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بسنده عن أبی هریرة قال: لما مات أبو طالب ضرب النبی صلّی اللَّه علیه وآله وسلّم فقال: ما أسرع ما وجدت فقدک یا عم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ألّف غیر واحدٍ من علماء الخاصّة والعامّة فی إیمان سیدنا أبی طالب علیه السّلام کتاباً خاصّاً، وللعلامة الأمینی فی کتابه (الغدیر) فصل کبیر فی الموضوع، فمن شاء التفصیل فلیراجع.</w:t>
      </w:r>
    </w:p>
    <w:p>
      <w:pPr>
        <w:pStyle w:val="BookText"/>
      </w:pPr>
      <w:r>
        <w:rPr>
          <w:rFonts w:ascii="IRNazanin" w:hAnsi="IRNazanin" w:eastAsia="IRNazanin" w:cs="IRNazanin"/>
          <w:lang w:bidi="fa-IR"/>
          <w:color w:val="111111"/>
          <w:sz w:val="28"/>
          <w:szCs w:val="28"/>
          <w:rtl/>
        </w:rPr>
        <w:t xml:space="preserve">ونعم ما قال عبد المسیح الأنطاکی بهذا الصدد:</w:t>
      </w:r>
    </w:p>
    <w:p>
      <w:pPr>
        <w:pStyle w:val="BookText"/>
      </w:pPr>
      <w:r>
        <w:rPr>
          <w:rFonts w:ascii="IRNazanin" w:hAnsi="IRNazanin" w:eastAsia="IRNazanin" w:cs="IRNazanin"/>
          <w:lang w:bidi="fa-IR"/>
          <w:color w:val="111111"/>
          <w:sz w:val="28"/>
          <w:szCs w:val="28"/>
          <w:rtl/>
        </w:rPr>
        <w:t xml:space="preserve">لدی أبی طالب قف صاح محترماً غرّ الأیادی التی قد کان یسدیها</w:t>
      </w:r>
    </w:p>
    <w:p>
      <w:pPr>
        <w:pStyle w:val="BookText"/>
      </w:pPr>
      <w:r>
        <w:rPr>
          <w:rFonts w:ascii="IRNazanin" w:hAnsi="IRNazanin" w:eastAsia="IRNazanin" w:cs="IRNazanin"/>
          <w:lang w:bidi="fa-IR"/>
          <w:color w:val="111111"/>
          <w:sz w:val="28"/>
          <w:szCs w:val="28"/>
          <w:rtl/>
        </w:rPr>
        <w:t xml:space="preserve">ولا تخل أننی اوفی مدائحه فإنّ مدحته ما من یوفیها</w:t>
      </w:r>
    </w:p>
    <w:p>
      <w:pPr>
        <w:pStyle w:val="BookText"/>
      </w:pPr>
      <w:r>
        <w:rPr>
          <w:rFonts w:ascii="IRNazanin" w:hAnsi="IRNazanin" w:eastAsia="IRNazanin" w:cs="IRNazanin"/>
          <w:lang w:bidi="fa-IR"/>
          <w:color w:val="111111"/>
          <w:sz w:val="28"/>
          <w:szCs w:val="28"/>
          <w:rtl/>
        </w:rPr>
        <w:t xml:space="preserve">قد کان أفضل شیخ فی قریش جمیعاً بالمحامد لا فی هاشمییها</w:t>
      </w:r>
    </w:p>
    <w:p>
      <w:pPr>
        <w:pStyle w:val="BookText"/>
      </w:pPr>
      <w:r>
        <w:rPr>
          <w:rFonts w:ascii="IRNazanin" w:hAnsi="IRNazanin" w:eastAsia="IRNazanin" w:cs="IRNazanin"/>
          <w:lang w:bidi="fa-IR"/>
          <w:color w:val="111111"/>
          <w:sz w:val="28"/>
          <w:szCs w:val="28"/>
          <w:rtl/>
        </w:rPr>
        <w:t xml:space="preserve">وکان بعد أبیه القرم سیدها بلا جدال وحامیها وآسیها</w:t>
      </w:r>
    </w:p>
    <w:p>
      <w:pPr>
        <w:pStyle w:val="BookText"/>
      </w:pPr>
      <w:r>
        <w:rPr>
          <w:rFonts w:ascii="IRNazanin" w:hAnsi="IRNazanin" w:eastAsia="IRNazanin" w:cs="IRNazanin"/>
          <w:lang w:bidi="fa-IR"/>
          <w:color w:val="111111"/>
          <w:sz w:val="28"/>
          <w:szCs w:val="28"/>
          <w:rtl/>
        </w:rPr>
        <w:t xml:space="preserve">وکان أحکمها رأیاً وأفضلها حزماً وأکثرها مجداً وتوجیها</w:t>
      </w:r>
    </w:p>
    <w:p>
      <w:pPr>
        <w:pStyle w:val="BookText"/>
      </w:pPr>
      <w:r>
        <w:rPr>
          <w:rFonts w:ascii="IRNazanin" w:hAnsi="IRNazanin" w:eastAsia="IRNazanin" w:cs="IRNazanin"/>
          <w:lang w:bidi="fa-IR"/>
          <w:color w:val="111111"/>
          <w:sz w:val="28"/>
          <w:szCs w:val="28"/>
          <w:rtl/>
        </w:rPr>
        <w:t xml:space="preserve">والجاهلیة فی علیها قد ختمت فخارها مذ غدا الاسلام طاویها</w:t>
      </w:r>
    </w:p>
    <w:p>
      <w:pPr>
        <w:pStyle w:val="BookText"/>
      </w:pPr>
      <w:r>
        <w:rPr>
          <w:rFonts w:ascii="IRNazanin" w:hAnsi="IRNazanin" w:eastAsia="IRNazanin" w:cs="IRNazanin"/>
          <w:lang w:bidi="fa-IR"/>
          <w:color w:val="111111"/>
          <w:sz w:val="28"/>
          <w:szCs w:val="28"/>
          <w:rtl/>
        </w:rPr>
        <w:t xml:space="preserve">وحسبه کفل الهادی الأمین کفا لةً جمیع عباد اللَّه تطریها</w:t>
      </w:r>
    </w:p>
    <w:p>
      <w:pPr>
        <w:pStyle w:val="BookText"/>
      </w:pPr>
      <w:r>
        <w:rPr>
          <w:rFonts w:ascii="IRNazanin" w:hAnsi="IRNazanin" w:eastAsia="IRNazanin" w:cs="IRNazanin"/>
          <w:lang w:bidi="fa-IR"/>
          <w:color w:val="111111"/>
          <w:sz w:val="28"/>
          <w:szCs w:val="28"/>
          <w:rtl/>
        </w:rPr>
        <w:t xml:space="preserve">وکان یعنی به براً یفضّله علی بنیه لکی یزداد ترفیها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المآکل لا یطهی هنالک من ألوانها غیر ما قد کان شاهیها</w:t>
      </w:r>
    </w:p>
    <w:p>
      <w:pPr>
        <w:pStyle w:val="BookText"/>
      </w:pPr>
      <w:r>
        <w:rPr>
          <w:rFonts w:ascii="IRNazanin" w:hAnsi="IRNazanin" w:eastAsia="IRNazanin" w:cs="IRNazanin"/>
          <w:lang w:bidi="fa-IR"/>
          <w:color w:val="111111"/>
          <w:sz w:val="28"/>
          <w:szCs w:val="28"/>
          <w:rtl/>
        </w:rPr>
        <w:t xml:space="preserve">وردَّ عنه الأعادی عند بعثته الزهرا وقد کثرت جهلًا أعادیها</w:t>
      </w:r>
    </w:p>
    <w:p>
      <w:pPr>
        <w:pStyle w:val="BookText"/>
      </w:pPr>
      <w:r>
        <w:rPr>
          <w:rFonts w:ascii="IRNazanin" w:hAnsi="IRNazanin" w:eastAsia="IRNazanin" w:cs="IRNazanin"/>
          <w:lang w:bidi="fa-IR"/>
          <w:color w:val="111111"/>
          <w:sz w:val="28"/>
          <w:szCs w:val="28"/>
          <w:rtl/>
        </w:rPr>
        <w:t xml:space="preserve">وکان ینشد فی طه قصائده وفی نبوته العصما ویملیها</w:t>
      </w:r>
    </w:p>
    <w:p>
      <w:pPr>
        <w:pStyle w:val="BookText"/>
      </w:pPr>
      <w:r>
        <w:rPr>
          <w:rFonts w:ascii="IRNazanin" w:hAnsi="IRNazanin" w:eastAsia="IRNazanin" w:cs="IRNazanin"/>
          <w:lang w:bidi="fa-IR"/>
          <w:color w:val="111111"/>
          <w:sz w:val="28"/>
          <w:szCs w:val="28"/>
          <w:rtl/>
        </w:rPr>
        <w:t xml:space="preserve">وکان یدعو إلی محمود دعوته جهراً قریشاً وبالاخری یمنیها</w:t>
      </w:r>
    </w:p>
    <w:p>
      <w:pPr>
        <w:pStyle w:val="BookText"/>
      </w:pPr>
      <w:r>
        <w:rPr>
          <w:rFonts w:ascii="IRNazanin" w:hAnsi="IRNazanin" w:eastAsia="IRNazanin" w:cs="IRNazanin"/>
          <w:lang w:bidi="fa-IR"/>
          <w:color w:val="111111"/>
          <w:sz w:val="28"/>
          <w:szCs w:val="28"/>
          <w:rtl/>
        </w:rPr>
        <w:t xml:space="preserve">وعندما قد دنت منه الوفاة دعا رؤوس امته کیما یفاهیها</w:t>
      </w:r>
    </w:p>
    <w:p>
      <w:pPr>
        <w:pStyle w:val="BookText"/>
      </w:pPr>
      <w:r>
        <w:rPr>
          <w:rFonts w:ascii="IRNazanin" w:hAnsi="IRNazanin" w:eastAsia="IRNazanin" w:cs="IRNazanin"/>
          <w:lang w:bidi="fa-IR"/>
          <w:color w:val="111111"/>
          <w:sz w:val="28"/>
          <w:szCs w:val="28"/>
          <w:rtl/>
        </w:rPr>
        <w:t xml:space="preserve">وقال والموت یغشاه بصفرته ورهبة الموت یشجی النفس فاجیها</w:t>
      </w:r>
    </w:p>
    <w:p>
      <w:pPr>
        <w:pStyle w:val="BookText"/>
      </w:pPr>
      <w:r>
        <w:rPr>
          <w:rFonts w:ascii="IRNazanin" w:hAnsi="IRNazanin" w:eastAsia="IRNazanin" w:cs="IRNazanin"/>
          <w:lang w:bidi="fa-IR"/>
          <w:color w:val="111111"/>
          <w:sz w:val="28"/>
          <w:szCs w:val="28"/>
          <w:rtl/>
        </w:rPr>
        <w:t xml:space="preserve">أوصیکم یا بنی امی بکعبتنا فإن فیها رضاء اللَّه ثاویها</w:t>
      </w:r>
    </w:p>
    <w:p>
      <w:pPr>
        <w:pStyle w:val="BookText"/>
      </w:pPr>
      <w:r>
        <w:rPr>
          <w:rFonts w:ascii="IRNazanin" w:hAnsi="IRNazanin" w:eastAsia="IRNazanin" w:cs="IRNazanin"/>
          <w:lang w:bidi="fa-IR"/>
          <w:color w:val="111111"/>
          <w:sz w:val="28"/>
          <w:szCs w:val="28"/>
          <w:rtl/>
        </w:rPr>
        <w:t xml:space="preserve">وإنّ رزقکم فیها ینالکم من الحجیج إذا وافت مغانیها</w:t>
      </w:r>
    </w:p>
    <w:p>
      <w:pPr>
        <w:pStyle w:val="BookText"/>
      </w:pPr>
      <w:r>
        <w:rPr>
          <w:rFonts w:ascii="IRNazanin" w:hAnsi="IRNazanin" w:eastAsia="IRNazanin" w:cs="IRNazanin"/>
          <w:lang w:bidi="fa-IR"/>
          <w:color w:val="111111"/>
          <w:sz w:val="28"/>
          <w:szCs w:val="28"/>
          <w:rtl/>
        </w:rPr>
        <w:t xml:space="preserve">وبالوداد صلوا أرحامکم وبذا تنال امتکم أقصی أمانیها</w:t>
      </w:r>
    </w:p>
    <w:p>
      <w:pPr>
        <w:pStyle w:val="BookText"/>
      </w:pPr>
      <w:r>
        <w:rPr>
          <w:rFonts w:ascii="IRNazanin" w:hAnsi="IRNazanin" w:eastAsia="IRNazanin" w:cs="IRNazanin"/>
          <w:lang w:bidi="fa-IR"/>
          <w:color w:val="111111"/>
          <w:sz w:val="28"/>
          <w:szCs w:val="28"/>
          <w:rtl/>
        </w:rPr>
        <w:t xml:space="preserve">والصدق أولی بکم والکذب منقصة ذو العقل والدین یأبی أن یدانیها</w:t>
      </w:r>
    </w:p>
    <w:p>
      <w:pPr>
        <w:pStyle w:val="BookText"/>
      </w:pPr>
      <w:r>
        <w:rPr>
          <w:rFonts w:ascii="IRNazanin" w:hAnsi="IRNazanin" w:eastAsia="IRNazanin" w:cs="IRNazanin"/>
          <w:lang w:bidi="fa-IR"/>
          <w:color w:val="111111"/>
          <w:sz w:val="28"/>
          <w:szCs w:val="28"/>
          <w:rtl/>
        </w:rPr>
        <w:t xml:space="preserve">أدّوا الأمانات أدوّها بلا مَهَلٍ إلی ذویها تنالوا شکر أهلیها</w:t>
      </w:r>
    </w:p>
    <w:p>
      <w:pPr>
        <w:pStyle w:val="BookText"/>
      </w:pPr>
      <w:r>
        <w:rPr>
          <w:rFonts w:ascii="IRNazanin" w:hAnsi="IRNazanin" w:eastAsia="IRNazanin" w:cs="IRNazanin"/>
          <w:lang w:bidi="fa-IR"/>
          <w:color w:val="111111"/>
          <w:sz w:val="28"/>
          <w:szCs w:val="28"/>
          <w:rtl/>
        </w:rPr>
        <w:t xml:space="preserve">وإنّنی الیوم أوصیکم بأحمد خیراً واسمعوا دعوةً ما انفکّ داعیها</w:t>
      </w:r>
    </w:p>
    <w:p>
      <w:pPr>
        <w:pStyle w:val="BookText"/>
      </w:pPr>
      <w:r>
        <w:rPr>
          <w:rFonts w:ascii="IRNazanin" w:hAnsi="IRNazanin" w:eastAsia="IRNazanin" w:cs="IRNazanin"/>
          <w:lang w:bidi="fa-IR"/>
          <w:color w:val="111111"/>
          <w:sz w:val="28"/>
          <w:szCs w:val="28"/>
          <w:rtl/>
        </w:rPr>
        <w:t xml:space="preserve">ما من أمین سواه فی قریش ولا صدیق للعرب الّاه یوالیها</w:t>
      </w:r>
    </w:p>
    <w:p>
      <w:pPr>
        <w:pStyle w:val="BookText"/>
      </w:pPr>
      <w:r>
        <w:rPr>
          <w:rFonts w:ascii="IRNazanin" w:hAnsi="IRNazanin" w:eastAsia="IRNazanin" w:cs="IRNazanin"/>
          <w:lang w:bidi="fa-IR"/>
          <w:color w:val="111111"/>
          <w:sz w:val="28"/>
          <w:szCs w:val="28"/>
          <w:rtl/>
        </w:rPr>
        <w:t xml:space="preserve">إنّی لأنظر فی الأیام مقبلة علیه من بعد أن یجلی دیاجیها</w:t>
      </w:r>
    </w:p>
    <w:p>
      <w:pPr>
        <w:pStyle w:val="BookText"/>
      </w:pPr>
      <w:r>
        <w:rPr>
          <w:rFonts w:ascii="IRNazanin" w:hAnsi="IRNazanin" w:eastAsia="IRNazanin" w:cs="IRNazanin"/>
          <w:lang w:bidi="fa-IR"/>
          <w:color w:val="111111"/>
          <w:sz w:val="28"/>
          <w:szCs w:val="28"/>
          <w:rtl/>
        </w:rPr>
        <w:t xml:space="preserve">وقد أجابت مع الایمان دعوته وعظمت أمره تدعوه هادیها</w:t>
      </w:r>
    </w:p>
    <w:p>
      <w:pPr>
        <w:pStyle w:val="BookText"/>
      </w:pPr>
      <w:r>
        <w:rPr>
          <w:rFonts w:ascii="IRNazanin" w:hAnsi="IRNazanin" w:eastAsia="IRNazanin" w:cs="IRNazanin"/>
          <w:lang w:bidi="fa-IR"/>
          <w:color w:val="111111"/>
          <w:sz w:val="28"/>
          <w:szCs w:val="28"/>
          <w:rtl/>
        </w:rPr>
        <w:t xml:space="preserve">الفیه یخرج فیها للحروب جما عاتٍ تخوض المنایا لا تحاشیها</w:t>
      </w:r>
    </w:p>
    <w:p>
      <w:pPr>
        <w:pStyle w:val="BookText"/>
      </w:pPr>
      <w:r>
        <w:rPr>
          <w:rFonts w:ascii="IRNazanin" w:hAnsi="IRNazanin" w:eastAsia="IRNazanin" w:cs="IRNazanin"/>
          <w:lang w:bidi="fa-IR"/>
          <w:color w:val="111111"/>
          <w:sz w:val="28"/>
          <w:szCs w:val="28"/>
          <w:rtl/>
        </w:rPr>
        <w:t xml:space="preserve">واللَّه یا امتی لا یسعدنّ فتی إلّا بطاعته طوبی لحاظیها</w:t>
      </w:r>
    </w:p>
    <w:p>
      <w:pPr>
        <w:pStyle w:val="BookText"/>
      </w:pPr>
      <w:r>
        <w:rPr>
          <w:rFonts w:ascii="IRNazanin" w:hAnsi="IRNazanin" w:eastAsia="IRNazanin" w:cs="IRNazanin"/>
          <w:lang w:bidi="fa-IR"/>
          <w:color w:val="111111"/>
          <w:sz w:val="28"/>
          <w:szCs w:val="28"/>
          <w:rtl/>
        </w:rPr>
        <w:t xml:space="preserve">ولم یکد ینتهی من ذی الوصیة حتی مات وهو علی السماع یلقیها</w:t>
      </w:r>
    </w:p>
    <w:p>
      <w:pPr>
        <w:pStyle w:val="BookText"/>
      </w:pPr>
      <w:r>
        <w:rPr>
          <w:rFonts w:ascii="IRNazanin" w:hAnsi="IRNazanin" w:eastAsia="IRNazanin" w:cs="IRNazanin"/>
          <w:lang w:bidi="fa-IR"/>
          <w:color w:val="111111"/>
          <w:sz w:val="28"/>
          <w:szCs w:val="28"/>
          <w:rtl/>
        </w:rPr>
        <w:t xml:space="preserve">وعمرک اللَّه هل هذی وصیة مشرک لأمته قد راح یوصیها</w:t>
      </w:r>
    </w:p>
    <w:p>
      <w:pPr>
        <w:pStyle w:val="BookText"/>
      </w:pPr>
      <w:r>
        <w:rPr>
          <w:rFonts w:ascii="IRNazanin" w:hAnsi="IRNazanin" w:eastAsia="IRNazanin" w:cs="IRNazanin"/>
          <w:lang w:bidi="fa-IR"/>
          <w:color w:val="111111"/>
          <w:sz w:val="28"/>
          <w:szCs w:val="28"/>
          <w:rtl/>
        </w:rPr>
        <w:t xml:space="preserve">ممد فی فراش الموت فی دنف ونفسه بلغت منه تراقیها</w:t>
      </w:r>
    </w:p>
    <w:p>
      <w:pPr>
        <w:pStyle w:val="BookText"/>
      </w:pPr>
      <w:r>
        <w:rPr>
          <w:rFonts w:ascii="IRNazanin" w:hAnsi="IRNazanin" w:eastAsia="IRNazanin" w:cs="IRNazanin"/>
          <w:lang w:bidi="fa-IR"/>
          <w:color w:val="111111"/>
          <w:sz w:val="28"/>
          <w:szCs w:val="28"/>
          <w:rtl/>
        </w:rPr>
        <w:t xml:space="preserve">وهل یوصّی بطه ذی الوصیّة الا مؤمن شرعة الإسلام راضیها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517_135159"/>
    <w:bookmarkEnd w:id="8"/>
    <w:p>
      <w:pPr>
        <w:pStyle w:val="BookText"/>
      </w:pPr>
      <w:r>
        <w:rPr>
          <w:rFonts w:ascii="IRNazanin" w:hAnsi="IRNazanin" w:eastAsia="IRNazanin" w:cs="IRNazanin"/>
          <w:lang w:bidi="fa-IR"/>
          <w:color w:val="111111"/>
          <w:sz w:val="28"/>
          <w:szCs w:val="28"/>
          <w:rtl/>
        </w:rPr>
        <w:t xml:space="preserve">کذا ابو طالب قد کان اول انصار الشریعة بل اوفی محبیها</w:t>
      </w:r>
    </w:p>
    <w:p>
      <w:pPr>
        <w:pStyle w:val="BookText"/>
      </w:pPr>
      <w:r>
        <w:rPr>
          <w:rFonts w:ascii="IRNazanin" w:hAnsi="IRNazanin" w:eastAsia="IRNazanin" w:cs="IRNazanin"/>
          <w:lang w:bidi="fa-IR"/>
          <w:color w:val="111111"/>
          <w:sz w:val="28"/>
          <w:szCs w:val="28"/>
          <w:rtl/>
        </w:rPr>
        <w:t xml:space="preserve">وانّ نفساً أتت تلک الفضائل ما الا سلام تاللَّه ناء عن مطاویها</w:t>
      </w:r>
    </w:p>
    <w:p>
      <w:pPr>
        <w:pStyle w:val="BookText"/>
      </w:pPr>
      <w:r>
        <w:rPr>
          <w:rFonts w:ascii="IRNazanin" w:hAnsi="IRNazanin" w:eastAsia="IRNazanin" w:cs="IRNazanin"/>
          <w:lang w:bidi="fa-IR"/>
          <w:color w:val="111111"/>
          <w:sz w:val="28"/>
          <w:szCs w:val="28"/>
          <w:rtl/>
        </w:rPr>
        <w:t xml:space="preserve">فقد تکون اقرته بخافیها وللمحاذیر ما أبدته من فیها</w:t>
      </w:r>
    </w:p>
    <w:p>
      <w:pPr>
        <w:pStyle w:val="BookText"/>
      </w:pPr>
      <w:r>
        <w:rPr>
          <w:rFonts w:ascii="IRNazanin" w:hAnsi="IRNazanin" w:eastAsia="IRNazanin" w:cs="IRNazanin"/>
          <w:lang w:bidi="fa-IR"/>
          <w:color w:val="111111"/>
          <w:sz w:val="28"/>
          <w:szCs w:val="28"/>
          <w:rtl/>
        </w:rPr>
        <w:t xml:space="preserve">کم من نفوس اقرت بالشهادة والا سلام سراً وکان اللَّه داریها</w:t>
      </w:r>
    </w:p>
    <w:p>
      <w:pPr>
        <w:pStyle w:val="BookText"/>
      </w:pPr>
      <w:r>
        <w:rPr>
          <w:rFonts w:ascii="IRNazanin" w:hAnsi="IRNazanin" w:eastAsia="IRNazanin" w:cs="IRNazanin"/>
          <w:lang w:bidi="fa-IR"/>
          <w:color w:val="111111"/>
          <w:sz w:val="28"/>
          <w:szCs w:val="28"/>
          <w:rtl/>
        </w:rPr>
        <w:t xml:space="preserve">وکم نفوس لقد أبدت شهادتها زوراً وکذباً وکان الکفر غاویها</w:t>
      </w:r>
    </w:p>
    <w:p>
      <w:pPr>
        <w:pStyle w:val="BookText"/>
      </w:pPr>
      <w:r>
        <w:rPr>
          <w:rFonts w:ascii="IRNazanin" w:hAnsi="IRNazanin" w:eastAsia="IRNazanin" w:cs="IRNazanin"/>
          <w:lang w:bidi="fa-IR"/>
          <w:color w:val="111111"/>
          <w:sz w:val="28"/>
          <w:szCs w:val="28"/>
          <w:rtl/>
        </w:rPr>
        <w:t xml:space="preserve">واللَّه یعلم ما تخفی الصدور وبالعدل الإلهیّ یوم الدین یجزیها</w:t>
      </w:r>
    </w:p>
    <w:p>
      <w:pPr>
        <w:pStyle w:val="BookText"/>
      </w:pPr>
      <w:r>
        <w:rPr>
          <w:rFonts w:ascii="IRNazanin" w:hAnsi="IRNazanin" w:eastAsia="IRNazanin" w:cs="IRNazanin"/>
          <w:lang w:bidi="fa-IR"/>
          <w:color w:val="111111"/>
          <w:sz w:val="28"/>
          <w:szCs w:val="28"/>
          <w:rtl/>
        </w:rPr>
        <w:t xml:space="preserve">فالمؤمنون لهم رحب الجنان إذا اعمالهم صلحت یثوون هانیها</w:t>
      </w:r>
    </w:p>
    <w:p>
      <w:pPr>
        <w:pStyle w:val="BookText"/>
      </w:pPr>
      <w:r>
        <w:rPr>
          <w:rFonts w:ascii="IRNazanin" w:hAnsi="IRNazanin" w:eastAsia="IRNazanin" w:cs="IRNazanin"/>
          <w:lang w:bidi="fa-IR"/>
          <w:color w:val="111111"/>
          <w:sz w:val="28"/>
          <w:szCs w:val="28"/>
          <w:rtl/>
        </w:rPr>
        <w:t xml:space="preserve">والمشرکون لهم نار الجحیم وفیها الخالدون وما الاحقاب تطفیها </w:t>
      </w:r>
      <w:r>
        <w:rPr>
          <w:rStyle w:val="FootnoteReference"/>
        </w:rPr>
        <w:footnoteReference w:id="25"/>
      </w:r>
    </w:p>
    <w:p>
      <w:pPr>
        <w:pStyle w:val="Heading3"/>
      </w:pPr>
      <w:bookmarkStart w:id="194" w:name="_Toc11"/>
      <w:r>
        <w:t>أمّ علی بن أبی طالب:</w:t>
      </w:r>
      <w:bookmarkEnd w:id="194"/>
    </w:p>
    <w:p>
      <w:pPr>
        <w:pStyle w:val="BookText"/>
      </w:pPr>
      <w:r>
        <w:rPr>
          <w:rFonts w:ascii="IRNazanin" w:hAnsi="IRNazanin" w:eastAsia="IRNazanin" w:cs="IRNazanin"/>
          <w:lang w:bidi="fa-IR"/>
          <w:color w:val="111111"/>
          <w:sz w:val="28"/>
          <w:szCs w:val="28"/>
          <w:rtl/>
        </w:rPr>
        <w:t xml:space="preserve">قال الشنقیطی: «أمّا أمه کرم اللَّه وجهه فهی (فاطمة) بنت أسد بن هاشم ابن عبد مناف، یجتمع نسبها بنسب النبی صلّی اللَّه علیه وآله وسلّم بعد نسب ولدها علی فی هاشم الجد الثانی، وهی أول هاشمیة ولدت هاشمیاً، وقال الزبیر بن بکار:</w:t>
      </w:r>
    </w:p>
    <w:p>
      <w:pPr>
        <w:pStyle w:val="BookText"/>
      </w:pPr>
      <w:r>
        <w:rPr>
          <w:rFonts w:ascii="IRNazanin" w:hAnsi="IRNazanin" w:eastAsia="IRNazanin" w:cs="IRNazanin"/>
          <w:lang w:bidi="fa-IR"/>
          <w:color w:val="111111"/>
          <w:sz w:val="28"/>
          <w:szCs w:val="28"/>
          <w:rtl/>
        </w:rPr>
        <w:t xml:space="preserve">«هی أول هاشمیة ولدت خلیفة ثم بعدها فاطمة الزهراء رضی اللَّه عنهما، وقد قیل:</w:t>
      </w:r>
    </w:p>
    <w:p>
      <w:pPr>
        <w:pStyle w:val="BookText"/>
      </w:pPr>
      <w:r>
        <w:rPr>
          <w:rFonts w:ascii="IRNazanin" w:hAnsi="IRNazanin" w:eastAsia="IRNazanin" w:cs="IRNazanin"/>
          <w:lang w:bidi="fa-IR"/>
          <w:color w:val="111111"/>
          <w:sz w:val="28"/>
          <w:szCs w:val="28"/>
          <w:rtl/>
        </w:rPr>
        <w:t xml:space="preserve">انها توفیت قبل الهجرة ولیس بشی‌ء، والصواب انها هاجرت إلی المدینة وبها ماتت کما قاله الحافظان ابن عبد البر وابن حجر العسقلانی.</w:t>
      </w:r>
    </w:p>
    <w:p>
      <w:pPr>
        <w:pStyle w:val="BookText"/>
      </w:pPr>
      <w:r>
        <w:rPr>
          <w:rFonts w:ascii="IRNazanin" w:hAnsi="IRNazanin" w:eastAsia="IRNazanin" w:cs="IRNazanin"/>
          <w:lang w:bidi="fa-IR"/>
          <w:color w:val="111111"/>
          <w:sz w:val="28"/>
          <w:szCs w:val="28"/>
          <w:rtl/>
        </w:rPr>
        <w:t xml:space="preserve">فقد أسند ابن عبد البر عن ابن عبّاس قال: «لما ماتت فاطمة ام علی بن أبی طالب، البسها رسول اللَّه صلّی اللَّه علیه وآله وسلّم قمیصه واضطجع معها فی قبرها فقالوا: ما رأیناک صنعت ما صنعت بهذه فقال: انه لم یکن احد بعد أبی طالب أبرّ بی منها، انما ألبستها قمیصی لتکسی من حلل الجنّة، واضطجعت معها لیهون علیها.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الحافظ ابن حجر فی الاصابة: والصحیح انّها هاجرت وماتت بالمدینة وبه جزم الشعبی قال: أسلمت وهاجرت وتوفیت بالمدینة. وأخرج ابن ابی عاصم من طریق عبد اللَّه بن محمّد بن عمر بن علی بن أبی طالب عن أبیه: أنّ النبیّ صلّی اللَّه علیه وآله وسلّم کفن فاطمة بنت اسد فی قمیصه وقال: لم یکن بعد أبی طالب أبرّ بی منها، انتهی المراد منه.</w:t>
      </w:r>
    </w:p>
    <w:p>
      <w:pPr>
        <w:pStyle w:val="BookText"/>
      </w:pPr>
      <w:r>
        <w:rPr>
          <w:rFonts w:ascii="IRNazanin" w:hAnsi="IRNazanin" w:eastAsia="IRNazanin" w:cs="IRNazanin"/>
          <w:lang w:bidi="fa-IR"/>
          <w:color w:val="111111"/>
          <w:sz w:val="28"/>
          <w:szCs w:val="28"/>
          <w:rtl/>
        </w:rPr>
        <w:t xml:space="preserve">وقد کان علی رضی اللَّه عنه أصغر اولادها من أبی طالب، فکان اصغر من جعفر بعشر سنین، وکان جعفر اصغر من عقیل بعشر سنین ایضاً، وکان عقیل اصغر من طالب بعشر سنین ایضاً، وهم أشقاء کلهم ابوهم أبو طالب وامهّم فاطمة بنت اسد رضی اللَّه عنها، کما صرّح به ابن عبد البرّ فی الاستیعاب وغیره، وکذلک شقیقتهم أمّ هانی واسمها فاختة وجمانة کما فی الریاض النضرة للمحب الطبری، وروی الطبرانی فی الکبیر والأوسط وابن حبان والحاکم وصححوه عن أنس بن مالک رضی اللَّه عنه أن رسول اللَّه صلّی اللَّه علیه وآله وسلّم دخل قبرها وألحدها وقال: «اللهم اغفر لأمی فاطمة بنت أسد ووسع علیها مدخلها بحق نبیک والأنبیاء الذین من قبلی فانک ارحم الراحمین، وفی روایة: «اللهم اغفر لأمی بعد امی فاطمة بنت أسد ووسّع علیها مدخلها»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أنس بن مالک، قال: «لمّا ماتت فاطمة بنت أسد بن هاشم أمّ علی بن أبی طالب، دخل علیها رسول اللَّه صلّی اللَّه علیه وآله وسلّم فجلس عند رأسها وقال: «رحمک اللَّه یا أمّ کنت أمّی بعد أمّی تجوعین وتشبعینی وتعرین وتکسینی وتمنعین نفسک طیب الطعام وتطعمینی، تریدین بذلک وجه اللَّه الکریم عزّوجلّ والدّار الآخرة» ثم أمر أن تغسل ثلاثاً، فلما بلغ الماء الذی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الکافور سکبه رسول اللَّه صلّی اللَّه علیه وآله وسلّم بیده الشریفة، ثم خلع رسول اللَّه صلّی اللَّه علیه وآله وسلّم قمیصه فألبسها ایاه وکفّنت فوقه، ثم دعا رسول اللَّه صلّی اللَّه علیه وآله وسلّم أسامة بن زید وابا ایوب الأنصاری وعمر بن الخطاب وغلاماً أسود فحفروا قبرها، فلما بلغوا لحدها حفره رسول اللَّه صلّی اللَّه علیه وآله وسلّم بیده واخرج ترابه بیده الشریفة، فلما فرغ دخل رسول اللَّه صلّی اللَّه علیه وآله وسلّم فاضطجع فیه ثم قال: «یا اللَّه الذی یحیی ویمیت وهو حیّ دائم لا یموت اغفر لأمّی فاطمة بنت أسد ولقّنها حجّتها وأوسع علیها فی مدخلها بحقّ محمّد نبیک والأنبیاء الذّین من قبلی فانک ارحم الراحمین» وکبّر علیها أربعا وأدخلها اللحّد هو والعبّاس وأبو بکر الصدیق»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باسناده عن أنس، «انّ رسول اللَّه صلّی اللَّه علیه وآله وسلّم قال: ما عوفی أحد من ضغطة القبر إلا فاطمة بنت أسد، فقیل: یا رسول اللَّه ولا القاسم ابنک؟ قال: ولا إبراهیم، وکان اصغرهما»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سبط ابن الجوزی عن ابن عبّاس: «وفیها نزلت «یَا أَیُّهَا النَّبِیُّ إِذَا جَاءکَ الْمُؤْمِنَاتُ یُبَایِعْنَکَ»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الآیة. قال: وهی أوّل امرأة هاجرت من مکة إلی المدینة ماشیة حافیة وهی اول امرأة بایعت محمّداً رسول اللَّه صلّی اللَّه علیه وآله وسلّم بمکة بعد خدیجة، قال الزهری: سَمِعَت رسولَ اللَّه صلّی اللَّه علیه وآله وسلّم یقول: یحشر الناس یوم القیامة عراة فقالت: واسوأتاه. فقال لها رسول اللَّه صلّی اللَّه علیه وآله وسلّم: فانی اسأل اللَّه أن یبعثک کاسیة، قال: وسمعته یقول أو یذکر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القبر، فقالت: واضعفاه، فقال: انی اسأل اللَّه ان یکفیک ذلک»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عن الزبیر بن سعید القرشی، قال: «کنّا جلوساً عند سعید بن المسیب، فمر بنا علیّ بن الحسین علیه السّلام ولم أر هاشمیاً قطّ کان أعبد للَّه‌منه، فقام إلیه سعید بن المسیب وقمنا معه فسلّمنا علیه فرد علینا فقال له سعید: یا أبا محمّد، أخبرنا عن فاطمة بنت اسد بن هاشم أم علی بن أبی طالب رضی اللَّه عنهما، قال: نعم حدّثنی أبی، قال: سمعت أمیرالمؤمنین علی بن أبی طالب یقول: «لما ماتت فاطمة بنت اسد بن هاشم کفنها رسول اللَّه صلّی اللَّه علیه وآله وسلّم فی قمیصه وصلّی علیها وکبر علیها سبعین تکبیرة ونزل فی قبرها فجعل یومی فی نواحی القبر کأنه یوسعه ویسوی علیها، وخرج من قبرها وعیناه تذرفان، وحثا فی قبرها، فلما ذهب قال له عمر بن الخطاب رضی اللَّه عنه: یا رسول اللَّه، رأیتک فعلت علی هذه المرأة شیئاً لم تفعله علی احد! فقال: یا عمر، إن هذه المرأة کانت أمی بعد امّی التی ولدتنی، ان ابا طالب کان یصنع الصنیع وتکون له المأدبة وکان یجمعنا علی طعامه، فکانت هذه المرأة تفضل منه کله نصیبنا فأعود فیه، وان جبرئیل علیه السّلام اخبرنی عن ربی عزّوجلّ انها من أهل الجنة، وأخبرنی جبرئیل علیه السّلام ان اللَّه تعالی أمر سبعین ألفاًمن الملائکة یصلّون علیها»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إسلام فاطمة بنت أسد سلام اللَّه علیها، وهجرتها إلی المدینة المنورة، وحنانها لرسول اللَّه صلّی اللَّه علیه وآله وسلّم، ووفاتها، وما قال النبی صلّی اللَّه علیه وآله وسلّم فی فضلها، کثیرٌ من الحفاظ والمؤلفین فی کتبهم: کابن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0517_135163"/>
    <w:bookmarkEnd w:id="9"/>
    <w:p>
      <w:pPr>
        <w:pStyle w:val="BookText"/>
      </w:pPr>
      <w:r>
        <w:rPr>
          <w:rFonts w:ascii="IRNazanin" w:hAnsi="IRNazanin" w:eastAsia="IRNazanin" w:cs="IRNazanin"/>
          <w:lang w:bidi="fa-IR"/>
          <w:color w:val="111111"/>
          <w:sz w:val="28"/>
          <w:szCs w:val="28"/>
          <w:rtl/>
        </w:rPr>
        <w:t xml:space="preserve">عساکر وابن الأثیر وابن عبد البر وابن حجر ومحبّ الدین الطبری ومحمّد بن طلحة والشبلنجی والسیوطی وابن المغازلی وابن الصباغ المالکی وابن الجوزی والبلاذری وابن کثیر والهیثمی والوصابی والسید شهاب الدین أحمد ومحمّد صدر العالم ومیر علی وعمر رضا کحالة وبنت فواز وعبد الکریم الخطیب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195" w:name="_Toc12"/>
      <w:r>
        <w:t>ألقابه وکناه</w:t>
      </w:r>
      <w:bookmarkEnd w:id="195"/>
    </w:p>
    <w:p>
      <w:pPr>
        <w:pStyle w:val="BookText"/>
      </w:pPr>
      <w:r>
        <w:rPr>
          <w:rFonts w:ascii="IRNazanin" w:hAnsi="IRNazanin" w:eastAsia="IRNazanin" w:cs="IRNazanin"/>
          <w:lang w:bidi="fa-IR"/>
          <w:color w:val="111111"/>
          <w:sz w:val="28"/>
          <w:szCs w:val="28"/>
          <w:rtl/>
        </w:rPr>
        <w:t xml:space="preserve">قال السید شهاب الدین أحمد:</w:t>
      </w:r>
    </w:p>
    <w:p>
      <w:pPr>
        <w:pStyle w:val="BookText"/>
      </w:pPr>
      <w:r>
        <w:rPr>
          <w:rFonts w:ascii="IRNazanin" w:hAnsi="IRNazanin" w:eastAsia="IRNazanin" w:cs="IRNazanin"/>
          <w:lang w:bidi="fa-IR"/>
          <w:color w:val="111111"/>
          <w:sz w:val="28"/>
          <w:szCs w:val="28"/>
          <w:rtl/>
        </w:rPr>
        <w:t xml:space="preserve">«أمّا أسماؤه وکناه والقابه:</w:t>
      </w:r>
    </w:p>
    <w:p>
      <w:pPr>
        <w:pStyle w:val="BookText"/>
      </w:pPr>
      <w:r>
        <w:rPr>
          <w:rFonts w:ascii="IRNazanin" w:hAnsi="IRNazanin" w:eastAsia="IRNazanin" w:cs="IRNazanin"/>
          <w:lang w:bidi="fa-IR"/>
          <w:color w:val="111111"/>
          <w:sz w:val="28"/>
          <w:szCs w:val="28"/>
          <w:rtl/>
        </w:rPr>
        <w:t xml:space="preserve">منها: (علی)، لم یزل اسمه فی الجاهلیة والاسلام علیّاً.</w:t>
      </w:r>
    </w:p>
    <w:p>
      <w:pPr>
        <w:pStyle w:val="BookText"/>
      </w:pPr>
      <w:r>
        <w:rPr>
          <w:rFonts w:ascii="IRNazanin" w:hAnsi="IRNazanin" w:eastAsia="IRNazanin" w:cs="IRNazanin"/>
          <w:lang w:bidi="fa-IR"/>
          <w:color w:val="111111"/>
          <w:sz w:val="28"/>
          <w:szCs w:val="28"/>
          <w:rtl/>
        </w:rPr>
        <w:t xml:space="preserve">منها: (حیدر) تسمیته بهذا الاسلام مشهور وتفاخره فی المبارزة …</w:t>
      </w:r>
    </w:p>
    <w:p>
      <w:pPr>
        <w:pStyle w:val="BookText"/>
      </w:pPr>
      <w:r>
        <w:rPr>
          <w:rFonts w:ascii="IRNazanin" w:hAnsi="IRNazanin" w:eastAsia="IRNazanin" w:cs="IRNazanin"/>
          <w:lang w:bidi="fa-IR"/>
          <w:color w:val="111111"/>
          <w:sz w:val="28"/>
          <w:szCs w:val="28"/>
          <w:rtl/>
        </w:rPr>
        <w:t xml:space="preserve">أنا الّذی سمتنی امّی حیدره کلیث غابات کریه المنظره</w:t>
      </w:r>
    </w:p>
    <w:p>
      <w:pPr>
        <w:pStyle w:val="BookText"/>
      </w:pPr>
      <w:r>
        <w:rPr>
          <w:rFonts w:ascii="IRNazanin" w:hAnsi="IRNazanin" w:eastAsia="IRNazanin" w:cs="IRNazanin"/>
          <w:lang w:bidi="fa-IR"/>
          <w:color w:val="111111"/>
          <w:sz w:val="28"/>
          <w:szCs w:val="28"/>
          <w:rtl/>
        </w:rPr>
        <w:t xml:space="preserve">منها: (المرتضی)، لأنّ جبریل علیه الصّلاة والسلام قال لرسول اللَّه صلّی اللَّه علیه وآله وبارک وسلّم: إنّ اللَّه تعالی یقول: رضیت فاطمة لعلّی وعلیاً لها، والرضی ای المرضی اقواله وافعاله وحرکاته وسکناته، أو علی ذو الرضا عن اللَّه …</w:t>
      </w:r>
    </w:p>
    <w:p>
      <w:pPr>
        <w:pStyle w:val="BookText"/>
      </w:pPr>
      <w:r>
        <w:rPr>
          <w:rFonts w:ascii="IRNazanin" w:hAnsi="IRNazanin" w:eastAsia="IRNazanin" w:cs="IRNazanin"/>
          <w:lang w:bidi="fa-IR"/>
          <w:color w:val="111111"/>
          <w:sz w:val="28"/>
          <w:szCs w:val="28"/>
          <w:rtl/>
        </w:rPr>
        <w:t xml:space="preserve">منها: (ولیّ اللَّه)، عن موسی بن إسماعیل بن موسی بن جعفر بن محمّد، عن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جدّه جعفر بن محمّد، عن أبیه، عن جدّه علی بن الحسین، عن أبیه عن جدّه علی بن أبی طالب رضی اللَّه تعالی عنه وعنهم أجمعین قال: قال رسول اللَّه صلّی اللَّه علیه وآله وسلّم لمّا اسری بی إلی السماء رأیت علی باب الجنّة مکتوباً بالذّهب: لا إله الّا اللَّه محمّد حبیب اللَّه علیّ ولیّ اللَّه.</w:t>
      </w:r>
    </w:p>
    <w:p>
      <w:pPr>
        <w:pStyle w:val="BookText"/>
      </w:pPr>
      <w:r>
        <w:rPr>
          <w:rFonts w:ascii="Amiri" w:hAnsi="Amiri" w:eastAsia="Amiri" w:cs="Amiri"/>
          <w:lang w:bidi="ar-SA"/>
          <w:color w:val="111111"/>
          <w:sz w:val="28"/>
          <w:szCs w:val="28"/>
          <w:rtl/>
        </w:rPr>
        <w:t xml:space="preserve">منها: (حبیب اللَّه)، عن ابن عبّاس رضی اللَّه عنهما عن النبی صلّی اللَّه علیه وآله وبارک وسلّم أنّه قال: لمّا عرج بی إلی السماء رأیت علی باب الجنّة مکتوباً: لا إله الّا اللَّه محمّد رسول اللَّه علیّ حبیب اللَّه. الحدیث.</w:t>
      </w:r>
    </w:p>
    <w:p>
      <w:pPr>
        <w:pStyle w:val="BookText"/>
      </w:pPr>
      <w:r>
        <w:rPr>
          <w:rFonts w:ascii="Amiri" w:hAnsi="Amiri" w:eastAsia="Amiri" w:cs="Amiri"/>
          <w:lang w:bidi="ar-SA"/>
          <w:color w:val="111111"/>
          <w:sz w:val="28"/>
          <w:szCs w:val="28"/>
          <w:rtl/>
        </w:rPr>
        <w:t xml:space="preserve">منها: (وصیّ رسول اللَّه)، عن الامام جعفر الصادق عن آبائه عن النبی صلّی اللَّه علیه وآله وسلّم قال: أتانی جبرئیل علیه الصّلاة والسّلام رأیت جناحه، فاذاً علی جناحه مکتوب: لا إله الّا اللَّه محمَّدٌ رسول اللَّه، وعلی الآخر مکتوب: لا إله الّا اللَّه علیٌ وصیّ رسول اللَّه.</w:t>
      </w:r>
    </w:p>
    <w:p>
      <w:pPr>
        <w:pStyle w:val="BookText"/>
      </w:pPr>
      <w:r>
        <w:rPr>
          <w:rFonts w:ascii="Amiri" w:hAnsi="Amiri" w:eastAsia="Amiri" w:cs="Amiri"/>
          <w:lang w:bidi="ar-SA"/>
          <w:color w:val="111111"/>
          <w:sz w:val="28"/>
          <w:szCs w:val="28"/>
          <w:rtl/>
        </w:rPr>
        <w:t xml:space="preserve">منها: (خلیفة رسول اللَّه)، عن أمیرالمؤمنین علیّ علیه السّلام قال: قال رسول اللَّه صلّی اللَّه علیه وآله وسلّم: معاشر الناس، إنّ علیاً خلیفة رسول اللَّه …</w:t>
      </w:r>
    </w:p>
    <w:p>
      <w:pPr>
        <w:pStyle w:val="BookText"/>
      </w:pPr>
      <w:r>
        <w:rPr>
          <w:rFonts w:ascii="Amiri" w:hAnsi="Amiri" w:eastAsia="Amiri" w:cs="Amiri"/>
          <w:lang w:bidi="ar-SA"/>
          <w:color w:val="111111"/>
          <w:sz w:val="28"/>
          <w:szCs w:val="28"/>
          <w:rtl/>
        </w:rPr>
        <w:t xml:space="preserve">منها: (عبد اللَّه)، عن علی علیه السلام أنّه قال: أنا عبد اللَّه وأخو رسول اللَّه …</w:t>
      </w:r>
    </w:p>
    <w:p>
      <w:pPr>
        <w:pStyle w:val="BookText"/>
      </w:pPr>
      <w:r>
        <w:rPr>
          <w:rFonts w:ascii="IRNazanin" w:hAnsi="IRNazanin" w:eastAsia="IRNazanin" w:cs="IRNazanin"/>
          <w:lang w:bidi="fa-IR"/>
          <w:color w:val="111111"/>
          <w:sz w:val="28"/>
          <w:szCs w:val="28"/>
          <w:rtl/>
        </w:rPr>
        <w:t xml:space="preserve">منها: (أسد اللَّه)، أی کان له جرأة الأسد وشجاعته … وما أعطاه رسول اللَّه صلّی اللَّه علیه وآله وسلّم الرایة إلا فتح اللَّه تعالی علی یده، وکان إذا قاتل یقاتل جبرئیل عن یمینه ومیکائیل عن یساره.</w:t>
      </w:r>
    </w:p>
    <w:p>
      <w:pPr>
        <w:pStyle w:val="BookText"/>
      </w:pPr>
      <w:r>
        <w:rPr>
          <w:rFonts w:ascii="IRNazanin" w:hAnsi="IRNazanin" w:eastAsia="IRNazanin" w:cs="IRNazanin"/>
          <w:lang w:bidi="fa-IR"/>
          <w:color w:val="111111"/>
          <w:sz w:val="28"/>
          <w:szCs w:val="28"/>
          <w:rtl/>
        </w:rPr>
        <w:t xml:space="preserve">منها: (سیف اللَّه)، فإنه أهلک اللَّه تعالی به أعداءه، فکان واسطةً وسبباً لإفناء أعداء اللَّه فی أرضه، کما أن السیف آلة للمحارب فی إهلاک قرینه المبارز.</w:t>
      </w:r>
    </w:p>
    <w:p>
      <w:pPr>
        <w:pStyle w:val="BookText"/>
      </w:pPr>
      <w:r>
        <w:rPr>
          <w:rFonts w:ascii="IRNazanin" w:hAnsi="IRNazanin" w:eastAsia="IRNazanin" w:cs="IRNazanin"/>
          <w:lang w:bidi="fa-IR"/>
          <w:color w:val="111111"/>
          <w:sz w:val="28"/>
          <w:szCs w:val="28"/>
          <w:rtl/>
        </w:rPr>
        <w:t xml:space="preserve">منها: (أخ الرسول) عن جابر رضی اللَّه تعالی عنه قال: قال رسول اللَّه صلّی اللَّه علیه وآله وسلّم: دخلت الجنة فرأیت علی باب الجنة مکتوبٌ، لا إله إلا اللَّه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علیّ أخو رسول اللَّه … وفی روایة: مکتوب علی باب الجنة محمَّد رسول اللَّه علی أخو رسول اللَّه، قبل أن یخلق السموات بألفی سنة.</w:t>
      </w:r>
    </w:p>
    <w:p>
      <w:pPr>
        <w:pStyle w:val="BookText"/>
      </w:pPr>
      <w:r>
        <w:rPr>
          <w:rFonts w:ascii="IRNazanin" w:hAnsi="IRNazanin" w:eastAsia="IRNazanin" w:cs="IRNazanin"/>
          <w:lang w:bidi="fa-IR"/>
          <w:color w:val="111111"/>
          <w:sz w:val="28"/>
          <w:szCs w:val="28"/>
          <w:rtl/>
        </w:rPr>
        <w:t xml:space="preserve">منها: (سید العرب)، عن عائشة، قالت: کنت مع النبی صلّی اللَّه علیه وآله وسلّم جالسة، إذ أقبل علی بن أبی طالب، فقال: یا عائشة، إن سرک أن تنظری إلی سیّد العرب، فانظری إلی علیّ بن أبی طالب، قالت: قلت یا رسول اللَّه، ألست سیّد العرب؟ قال صلّی اللَّه علیه وآله وسلّم: أنا سیّد ولد آدم، وعلی سید العرب.</w:t>
      </w:r>
    </w:p>
    <w:p>
      <w:pPr>
        <w:pStyle w:val="BookText"/>
      </w:pPr>
      <w:r>
        <w:rPr>
          <w:rFonts w:ascii="IRNazanin" w:hAnsi="IRNazanin" w:eastAsia="IRNazanin" w:cs="IRNazanin"/>
          <w:lang w:bidi="fa-IR"/>
          <w:color w:val="111111"/>
          <w:sz w:val="28"/>
          <w:szCs w:val="28"/>
          <w:rtl/>
        </w:rPr>
        <w:t xml:space="preserve">منها: (فتی قریش)، عن أبی جعفر محمّد بن علی رضی اللَّه تعالی عنهما قال:</w:t>
      </w:r>
    </w:p>
    <w:p>
      <w:pPr>
        <w:pStyle w:val="BookText"/>
      </w:pPr>
      <w:r>
        <w:rPr>
          <w:rFonts w:ascii="IRNazanin" w:hAnsi="IRNazanin" w:eastAsia="IRNazanin" w:cs="IRNazanin"/>
          <w:lang w:bidi="fa-IR"/>
          <w:color w:val="111111"/>
          <w:sz w:val="28"/>
          <w:szCs w:val="28"/>
          <w:rtl/>
        </w:rPr>
        <w:t xml:space="preserve">نادی ملک فی السماء یوم بدر یقال له رضوان: لا سیف إلّا ذو الفقار ولا فتی إلّا علیّ. وفی حدیثٍ (لا فتی الّا علیّ)، وذلک أن قرنه فی حالة المبارزة سأله سیفه لینظر إلیه فأعطاه، فقال له قرنه: عجباً، أمنت منّی فأعطیتنی السیّف حالة القتال! فقال رضی اللَّه تعالی عنه مددت إلیّ ید السؤال فکرهت أن أردها بغیر نوال، فقال النبی صلّی اللَّه علیه وآله وسلّم: لا فتی إلّا علیّ.</w:t>
      </w:r>
    </w:p>
    <w:p>
      <w:pPr>
        <w:pStyle w:val="BookText"/>
      </w:pPr>
      <w:r>
        <w:rPr>
          <w:rFonts w:ascii="IRNazanin" w:hAnsi="IRNazanin" w:eastAsia="IRNazanin" w:cs="IRNazanin"/>
          <w:lang w:bidi="fa-IR"/>
          <w:color w:val="111111"/>
          <w:sz w:val="28"/>
          <w:szCs w:val="28"/>
          <w:rtl/>
        </w:rPr>
        <w:t xml:space="preserve">منها: (ذو القرنین)، قال النبی صلّی اللَّه علیه وآله وسلّم لعلیّ علیه السّلام:</w:t>
      </w:r>
    </w:p>
    <w:p>
      <w:pPr>
        <w:pStyle w:val="BookText"/>
      </w:pPr>
      <w:r>
        <w:rPr>
          <w:rFonts w:ascii="IRNazanin" w:hAnsi="IRNazanin" w:eastAsia="IRNazanin" w:cs="IRNazanin"/>
          <w:lang w:bidi="fa-IR"/>
          <w:color w:val="111111"/>
          <w:sz w:val="28"/>
          <w:szCs w:val="28"/>
          <w:rtl/>
        </w:rPr>
        <w:t xml:space="preserve">إنّ لک بیتاً فی الجنة وإنکّ ذو قرنیها. وفی حدیث بهذا السیاق: إن لک کنزاً فی الجنة وإنک ذو قرنیها، یعنی هو ملک الدنیا فأنت ملک الجنة.</w:t>
      </w:r>
    </w:p>
    <w:p>
      <w:pPr>
        <w:pStyle w:val="BookText"/>
      </w:pPr>
      <w:r>
        <w:rPr>
          <w:rFonts w:ascii="IRNazanin" w:hAnsi="IRNazanin" w:eastAsia="IRNazanin" w:cs="IRNazanin"/>
          <w:lang w:bidi="fa-IR"/>
          <w:color w:val="111111"/>
          <w:sz w:val="28"/>
          <w:szCs w:val="28"/>
          <w:rtl/>
        </w:rPr>
        <w:t xml:space="preserve">منها: (قسیم الجنّة والنّار) … عن أبی الصّلت الهروی، قال: قال المأمون یوماً للرضا رضی اللَّه تعالی عنه: بأی وجه علیّ علیه السلام قسیم الجنّة والنار؟</w:t>
      </w:r>
    </w:p>
    <w:p>
      <w:pPr>
        <w:pStyle w:val="BookText"/>
      </w:pPr>
      <w:r>
        <w:rPr>
          <w:rFonts w:ascii="IRNazanin" w:hAnsi="IRNazanin" w:eastAsia="IRNazanin" w:cs="IRNazanin"/>
          <w:lang w:bidi="fa-IR"/>
          <w:color w:val="111111"/>
          <w:sz w:val="28"/>
          <w:szCs w:val="28"/>
          <w:rtl/>
        </w:rPr>
        <w:t xml:space="preserve">وبأیّ معنی؟ فقد کثر فکری فی ذلک؟ فقال الرضا: یا أمیرالمؤمنین، ألم ترو عن أبیک عن آبائه عن عبد اللَّه بن عبّاس رضی اللَّه تعالی عنهما أنه قال: سمعت رسول اللَّه صلّی اللَّه علیه وآله وسلّم یقول: حبّ علیّ إیمان وبغضه کفر؟ فقال: بلی، فقال الرضا: فقسمة الجنة والنار إذا کانت علی حبّه وبغضه فهو قسیم الجنّة والنّار. فقال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لا أبقانی اللَّه بعدک یا أبا الحسن، أشهد أنک وارث علم رسول اللَّه.</w:t>
      </w:r>
    </w:p>
    <w:p>
      <w:pPr>
        <w:pStyle w:val="BookText"/>
      </w:pPr>
      <w:r>
        <w:rPr>
          <w:rFonts w:ascii="IRNazanin" w:hAnsi="IRNazanin" w:eastAsia="IRNazanin" w:cs="IRNazanin"/>
          <w:lang w:bidi="fa-IR"/>
          <w:color w:val="111111"/>
          <w:sz w:val="28"/>
          <w:szCs w:val="28"/>
          <w:rtl/>
        </w:rPr>
        <w:t xml:space="preserve">منها: (باب مدینة العلم)، عن علیّ علیه السّلام قال: قال رسول اللَّه صلّی اللَّه علیه وآله وسلّم: أنا مدینة العلم وعلیّ بابها، فمن أراد العلم فلیأته من بابه.</w:t>
      </w:r>
    </w:p>
    <w:p>
      <w:pPr>
        <w:pStyle w:val="BookText"/>
      </w:pPr>
      <w:r>
        <w:rPr>
          <w:rFonts w:ascii="IRNazanin" w:hAnsi="IRNazanin" w:eastAsia="IRNazanin" w:cs="IRNazanin"/>
          <w:lang w:bidi="fa-IR"/>
          <w:color w:val="111111"/>
          <w:sz w:val="28"/>
          <w:szCs w:val="28"/>
          <w:rtl/>
        </w:rPr>
        <w:t xml:space="preserve">منها: (أمیرالمؤمنین وسیّد المسلمین وقائد الغّر المحجّلین)، عن أنس قال:</w:t>
      </w:r>
    </w:p>
    <w:p>
      <w:pPr>
        <w:pStyle w:val="BookText"/>
      </w:pPr>
      <w:r>
        <w:rPr>
          <w:rFonts w:ascii="IRNazanin" w:hAnsi="IRNazanin" w:eastAsia="IRNazanin" w:cs="IRNazanin"/>
          <w:lang w:bidi="fa-IR"/>
          <w:color w:val="111111"/>
          <w:sz w:val="28"/>
          <w:szCs w:val="28"/>
          <w:rtl/>
        </w:rPr>
        <w:t xml:space="preserve">قال رسول اللَّه صلّی اللَّه علیه وآله وبارک وسلّم یا أنس، اسکب لی وضوءً فسکبت، ثمّ قام فصلّی رکعتین ثمّ قال یا أنس، أوّل من یدخل علیک من هذا الباب أمیرالمؤمنین وسیّد المسلمین وقائد الغرّ المحجلین وخاتم الوصیّین.</w:t>
      </w:r>
    </w:p>
    <w:p>
      <w:pPr>
        <w:pStyle w:val="BookText"/>
      </w:pPr>
      <w:r>
        <w:rPr>
          <w:rFonts w:ascii="IRNazanin" w:hAnsi="IRNazanin" w:eastAsia="IRNazanin" w:cs="IRNazanin"/>
          <w:lang w:bidi="fa-IR"/>
          <w:color w:val="111111"/>
          <w:sz w:val="28"/>
          <w:szCs w:val="28"/>
          <w:rtl/>
        </w:rPr>
        <w:t xml:space="preserve">منها: (سیّد المؤمنین وإمام المتقین)، عن عبد اللَّه بن حکیم الجهنی قال: قال رسول اللَّه صلّی اللَّه علیه وآله وسلّم: إن اللَّه تبارک وتعالی أوحی إلیّ فی علی ثلاثة أشیاء لیلة اسری بی أنّه سیّد المؤمنین وإمام المتقین وقائد الغر المحجلین.</w:t>
      </w:r>
    </w:p>
    <w:p>
      <w:pPr>
        <w:pStyle w:val="BookText"/>
      </w:pPr>
      <w:r>
        <w:rPr>
          <w:rFonts w:ascii="IRNazanin" w:hAnsi="IRNazanin" w:eastAsia="IRNazanin" w:cs="IRNazanin"/>
          <w:lang w:bidi="fa-IR"/>
          <w:color w:val="111111"/>
          <w:sz w:val="28"/>
          <w:szCs w:val="28"/>
          <w:rtl/>
        </w:rPr>
        <w:t xml:space="preserve">منها: (الصدیق الأکبر)، عن معاذة العدویة، قالت: سمعت علیاً علی المنبر یقول: أنا الصدّیق الأکبر، الحدیث … وعن أبی ذر قال: سمعت رسول اللَّه صلّی اللَّه علیه وآله وسلّم یقول لعلیّ: أنت الصدّیق الأکبر، وأنت الفاروق الذی فرق بین الحقّ والباطل، وأنت یعسوب الدِّین.</w:t>
      </w:r>
    </w:p>
    <w:p>
      <w:pPr>
        <w:pStyle w:val="BookText"/>
      </w:pPr>
      <w:r>
        <w:rPr>
          <w:rFonts w:ascii="Amiri" w:hAnsi="Amiri" w:eastAsia="Amiri" w:cs="Amiri"/>
          <w:lang w:bidi="ar-SA"/>
          <w:color w:val="111111"/>
          <w:sz w:val="28"/>
          <w:szCs w:val="28"/>
          <w:rtl/>
        </w:rPr>
        <w:t xml:space="preserve">وَمِن اسمائه وألقابه وکناه التی دعاهُ رسول اللَّه: (أبو الحسن).</w:t>
      </w:r>
    </w:p>
    <w:p>
      <w:pPr>
        <w:pStyle w:val="BookText"/>
      </w:pPr>
      <w:r>
        <w:rPr>
          <w:rFonts w:ascii="IRNazanin" w:hAnsi="IRNazanin" w:eastAsia="IRNazanin" w:cs="IRNazanin"/>
          <w:lang w:bidi="fa-IR"/>
          <w:color w:val="111111"/>
          <w:sz w:val="28"/>
          <w:szCs w:val="28"/>
          <w:rtl/>
        </w:rPr>
        <w:t xml:space="preserve">ومنها (أبو السبطین)، أی أبو الحسن والحسین، وهما سبطا رسول اللَّه صلّی اللَّه علیه وآله وسلّم، والسبط فی اللغة بمنزلة القبیلة، وأولاد إسرائیل اثنا عشر سبطاً، وفی الحدیث: حسین منی وأنا منه وحسین سبط من الأسباط، أی یکثر أولاده، وقیل: اشتقاق الأسباط من سبط وهی شجرة لها أغصان کثیرة وأصلها واحد، کان رسول اللَّه بمنزلة الشجرة وأولاده بمنزلة الأغصان.</w:t>
      </w:r>
    </w:p>
    <w:p>
      <w:pPr>
        <w:pStyle w:val="BookText"/>
      </w:pPr>
      <w:r>
        <w:rPr>
          <w:rFonts w:ascii="IRNazanin" w:hAnsi="IRNazanin" w:eastAsia="IRNazanin" w:cs="IRNazanin"/>
          <w:lang w:bidi="fa-IR"/>
          <w:color w:val="111111"/>
          <w:sz w:val="28"/>
          <w:szCs w:val="28"/>
          <w:rtl/>
        </w:rPr>
        <w:t xml:space="preserve">ومنها: (أبو الرّیحانتین) وهما الحسن والحسین، عن جابر رضی اللَّه تعالی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قال: سمعت رسول اللَّه صلّی اللَّه علیه وآله وسلّم وبارک وسلّم یقول لعلّی قبل موته بثلاث: سلام علیک أبا الریحانتین، اوصیک بریحانتی من الدنیا.</w:t>
      </w:r>
    </w:p>
    <w:p>
      <w:pPr>
        <w:pStyle w:val="BookText"/>
      </w:pPr>
      <w:r>
        <w:rPr>
          <w:rFonts w:ascii="IRNazanin" w:hAnsi="IRNazanin" w:eastAsia="IRNazanin" w:cs="IRNazanin"/>
          <w:lang w:bidi="fa-IR"/>
          <w:color w:val="111111"/>
          <w:sz w:val="28"/>
          <w:szCs w:val="28"/>
          <w:rtl/>
        </w:rPr>
        <w:t xml:space="preserve">ومنها: (أبو تراب) … رآه رسول اللَّه وهو مضطجع فی المسجد، وکان یمسح التراب من ظهره ویقول: إجلس یا أبا تراب، واللَّه ما کان اسم أحبّ إلی علیّ علیه السلام منه»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0517_135168"/>
    <w:bookmarkEnd w:id="10"/>
    <w:p>
      <w:pPr>
        <w:pStyle w:val="Heading2"/>
      </w:pPr>
      <w:bookmarkStart w:id="196" w:name="_Toc13"/>
      <w:r>
        <w:t>الباب الثانی: علی وخلقته</w:t>
      </w:r>
      <w:bookmarkEnd w:id="196"/>
    </w:p>
    <w:p>
      <w:pPr>
        <w:pStyle w:val="Heading3"/>
      </w:pPr>
      <w:bookmarkStart w:id="197" w:name="_Toc14"/>
      <w:r>
        <w:t>اشارة</w:t>
      </w:r>
      <w:bookmarkEnd w:id="197"/>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0517_135170"/>
    <w:bookmarkEnd w:id="11"/>
    <w:p>
      <w:pPr>
        <w:pStyle w:val="Heading3"/>
      </w:pPr>
      <w:bookmarkStart w:id="198" w:name="_Toc15"/>
      <w:r>
        <w:t>رسول اللَّه وعلّی خلقا من نورٍ واحد</w:t>
      </w:r>
      <w:bookmarkEnd w:id="198"/>
    </w:p>
    <w:p>
      <w:pPr>
        <w:pStyle w:val="BookText"/>
      </w:pPr>
      <w:r>
        <w:rPr>
          <w:rFonts w:ascii="IRNazanin" w:hAnsi="IRNazanin" w:eastAsia="IRNazanin" w:cs="IRNazanin"/>
          <w:lang w:bidi="fa-IR"/>
          <w:color w:val="111111"/>
          <w:sz w:val="28"/>
          <w:szCs w:val="28"/>
          <w:rtl/>
        </w:rPr>
        <w:t xml:space="preserve">روی ذلک عن عدّةٍ من أصحاب رسول اللَّه وبأسانید کثیرة.</w:t>
      </w:r>
    </w:p>
    <w:p>
      <w:pPr>
        <w:pStyle w:val="BookText"/>
      </w:pPr>
      <w:r>
        <w:rPr>
          <w:rFonts w:ascii="IRNazanin" w:hAnsi="IRNazanin" w:eastAsia="IRNazanin" w:cs="IRNazanin"/>
          <w:lang w:bidi="fa-IR"/>
          <w:color w:val="111111"/>
          <w:sz w:val="28"/>
          <w:szCs w:val="28"/>
          <w:rtl/>
        </w:rPr>
        <w:t xml:space="preserve">وإنّ سمو النور علی سائر الموجودات بل کون قوامها جمیعاً به، أوضح من أن یبرهن علیه، وقد أفادت الروایات أن ذلک النور هو فی الحقیقة مستمد من النور الإلهی الذی به استنارت السموات والأرضون، وإلیک طرفاً من الروایات الواردة فی ذلک:</w:t>
      </w:r>
    </w:p>
    <w:p>
      <w:pPr>
        <w:pStyle w:val="BookText"/>
      </w:pPr>
      <w:r>
        <w:rPr>
          <w:rFonts w:ascii="IRNazanin" w:hAnsi="IRNazanin" w:eastAsia="IRNazanin" w:cs="IRNazanin"/>
          <w:lang w:bidi="fa-IR"/>
          <w:color w:val="111111"/>
          <w:sz w:val="28"/>
          <w:szCs w:val="28"/>
          <w:rtl/>
        </w:rPr>
        <w:t xml:space="preserve">روی الحموینی بإسناده عن سعید بن جبیر عن ابن عبّاس، قال: «سمعت رسول اللَّه صلّی اللَّه علیه وآله وسلّم یقول لعلی: خلقت أنا وأنت من نور اللَّه تعالی»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سلمان الفارسی رضی اللَّه عنه قال: «سمعت رسول اللَّه صلّی اللَّه علیه وآله وسلّم یقول: خلقت أنا وعلی بن أبی طالب من نور اللَّه عن یمین العرش، نسبّح اللَّه ونقدسه من قبل أن یخلق اللَّه عزّوجلّ آدم بأربعة عشر ألف سنة، فلما خلق اللَّه آدم نقلنا إلی أصلاب الرجال وأرحام النساء الطاهرات، ثمّ نقلنا إلی صلب عبد المطّلب، وقسّمنا نصفین، فجعل نصف فی صلب أبی عبداللَّه وجعل نصف آخر فی صلب عمّی أبی طالب، فخلقت من ذلک النصف وخلق علیّ من النصف الآخر، واشتق اللَّه لنا من أسمائه أسماءً، فاللَّه عزّوجلّ محمود وأنا محمّد، واللَّه الأعلی وأخی علی، واللَّه الفاطر وابنتی فاطمة، واللَّه محسن وابنای الحسن والحسین، وکان اسمی فی الرسالة والنبوة وکان اسمه فی الخلافة والشجاعة، وأنا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وعلیّ ولی اللَّه»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ابن عبّاس قال: قال النبّی صلّی اللَّه علیه وآله وسلّم: «خلق اللَّه قضیباً من نور قبل أن یخلق الدنّیا بأربعین ألف عام، فجعله أمام العرش حتّی کان أوّل مبعثی، فشقّ منه نصفاً فخلق منه نبیّکم والنصف الآخر علیّ»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سلمان، قال: سمعت رسول اللَّه صلّی اللَّه علیه وآله وسلّم یقول: «کنت أنا وعلی نوراً بین یدی اللَّه مطیعاً یسبح ذلک النور ویقدّسه قبل أن یخلق آدم بأربعة عشر ألف عام، فلما خلق اللَّه آدم رکز ذلک النور فی صلبه، فلم یزل فی شی‌ء واحد حتی افترقا فی صلب عبد المطلب، فجزء أنا وجزء علی»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بإسناده عن سلمان، قال: «سمعت حبیبی محمّداً یقول:</w:t>
      </w:r>
    </w:p>
    <w:p>
      <w:pPr>
        <w:pStyle w:val="BookText"/>
      </w:pPr>
      <w:r>
        <w:rPr>
          <w:rFonts w:ascii="IRNazanin" w:hAnsi="IRNazanin" w:eastAsia="IRNazanin" w:cs="IRNazanin"/>
          <w:lang w:bidi="fa-IR"/>
          <w:color w:val="111111"/>
          <w:sz w:val="28"/>
          <w:szCs w:val="28"/>
          <w:rtl/>
        </w:rPr>
        <w:t xml:space="preserve">کنت أنا وعلی نوراً بین یدی اللَّه عزّوجلّ، یسبح اللَّه ذلک النور ویقدسه قبل أن یخلق اللَّه آدم بألف عام، فلما خلق اللَّه آدم رکّب ذلک النور فی صلبه فلم یزل فی شی‌ء واحد حتی افترقنا فی صلب عبد المطلب، ففیّ النبوة وفی علی الخلافة»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جابر بن عبداللَّه عن النبی صلّی اللَّه علیه وآله وسلّم قال: «ان اللَّه عزّوجلّ أنزل قطعة من نور فأسکنها فی صلب آدم، فساقها حتی قسمها جزئین، جزء فی صلب عبد اللَّه وجزء فی صلب أبی طالب، فأخرجنی نبّیاً وأخرج علیّاً وصیّاً»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بإسناده عن أبی هریرة عن النبی صلّی اللَّه علیه وآله وسلّم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«لمّا خلق اللَّه تعالی آدم أبا البشر ونفخ فیه من روحه التفت آدم یمنة العرش، فإذا فی النور خمسة أشباح سجّداً ورکّعاً، قال آدم: یا رب هل خلقت أحداً من طین قبلی؟ قال: لا یا آدم قال: فمن هؤلاء الخمسة الأشباح الذین أراهم فی هیئتی وصورتی؟ قال: هؤلاء خمسة من ولدک، لولاهم ما خلقتک، هؤلاء خمسة شققت لهم خمسة اسماء من اسمائی، لولاهم ما خلقت الجنة ولا النار ولا العرش ولا الکرسی ولا السماء ولا الأرض ولا الملائکة ولا الإنس ولا الجنّ، فأنا المحمود وهذا محمّد، وأنا العالی وهذا علیّ، وأنا الفاطر وهذه فاطمة وأنا الإحسان وهذا الحسن وأنا المحسن وهذا الحسین، آلیت بعزتی أنه لا یأتینی أحد بمثقال ذرّة من خردل من بغض أحدهم إلا أدخلته ناری ولا ابالی، یا آدم هؤلاء صفوتی من خلقی بهم انجی وبهم أهلک، فإذا کان لک إلیّ حاجة فبهؤلاء توسل، فقال النبی صلّی اللَّه علیه وآله وسلّم: نحن سفینة النجاة من تعلّق بها نجا ومن حاد عنها هلک، فمن کان له إلی اللَّه حاجة فلیسأل بنا أهل البیت»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الحنفی عن ابن عبّاس رضی اللَّه عنه قال: «سمعت رسول اللَّه صلّی اللَّه علیه وآله وسلّم یقول: کنت أنا وعلیّ نوراً بین یدی اللَّه من قبل أن یخلق آدم بأربعة عشر ألف عام، فلما خلق اللَّه آدم سلک ذلک النور فی صلبه، ولم یزل اللَّه ینقله من صلب إلی صلب حتی أقرّه فی صلب عبد المطلب، ثم أخرجه من عبد المطلب فقسّمه قسمین، قسماً فی صلب عبد اللَّه وقسماً فی صلب أبی طالب، فعلیّ منّی وأنا منه، لحمه لحمی ودمه دمی، فمن أحبّه فبحبّی أحبه ومن أبغضه فببغضی أبغضه»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أخطب خوارزم بإسناده عن عبد اللَّه بن عمر، قال: سمعت رسول اللَّه‌صلّی اللَّه علیه وآله وسلّم وقد سئل بأی لغة خاطبک ربک لیلة المعراج؟ فقال:</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وبإسناده عن أنس قال: قال رسول اللَّه صلّی اللَّه علیه وآله وسلّم: «خلق اللَّه تعالی من نور وجه علی بن أبی طالب علیه السّلام سبعین ألف ملک یستغفرون له ولمحبیه إلی یوم القیامة»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عثمان بن عفان قال: قال عمر بن الخطاب: «إنّ اللَّه تعالی خلق ملائکة من نور وجه علی بن أبی طالب»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بإسناده عن سلمان، قال: «سمعت حبیبی رسول اللَّه صلّی اللَّه علیه وآله وسلّم یقول: کنت أنا وعلی نوراً بین یدی اللَّه عزّوجلّ قبل أن یخلق اللَّه آدم بأربعة عشر ألف عام، فلمّا خلق اللَّه آدم قسم ذلک النور جزئین، فجزءٌ أنا وجزء علی»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محمّد بن علی بن الحسین عن أبیه عن جده قال: قال رسول اللَّه صلّی اللَّه علیه وآله وسلّم: «کنت أنا وعلی نوراً بین یدی اللَّه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من قبل أن یخلق آدم بأربعة عشر ألف عام، فلما خلق اللَّه تعالی أبی آدم سلک ذلک النور فی صلبه، فلم یزل اللَّه تعالی ینقله من صلب إلی صلب حتی أقرّه فی صلب عبد المطلب فقسمه قسمین، قسماً فی صلب عبد اللَّه وقسماً فی صلب أبی طالب، فعلیٌ منّی وأنا منه لحمه لحمی ودمه دمی، فمن أحبّه فبحبّی أحبّه ومن أبغضه فببغضی أبغضه»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0517_135175"/>
    <w:bookmarkEnd w:id="12"/>
    <w:p>
      <w:pPr>
        <w:pStyle w:val="Heading3"/>
      </w:pPr>
      <w:bookmarkStart w:id="199" w:name="_Toc16"/>
      <w:r>
        <w:t>علی ورسول اللَّه خلقا من شجرةٍ واحدة</w:t>
      </w:r>
      <w:bookmarkEnd w:id="199"/>
    </w:p>
    <w:p>
      <w:pPr>
        <w:pStyle w:val="Heading4"/>
      </w:pPr>
      <w:bookmarkStart w:id="200" w:name="_Toc17"/>
      <w:r>
        <w:t>اشارة</w:t>
      </w:r>
      <w:bookmarkEnd w:id="200"/>
    </w:p>
    <w:p>
      <w:pPr>
        <w:pStyle w:val="BookText"/>
      </w:pPr>
      <w:r>
        <w:rPr>
          <w:rFonts w:ascii="IRNazanin" w:hAnsi="IRNazanin" w:eastAsia="IRNazanin" w:cs="IRNazanin"/>
          <w:lang w:bidi="fa-IR"/>
          <w:color w:val="111111"/>
          <w:sz w:val="28"/>
          <w:szCs w:val="28"/>
          <w:rtl/>
        </w:rPr>
        <w:t xml:space="preserve">روی الحاکم النیسابوری عن جابر بن عبداللَّه رضی اللَّه عنه قال: سمعت رسول اللَّه صلّی اللَّه علیه وآله وسلّم یقول لعلّی: «الناس من شجر شتی وأنا وأنت</w:t>
      </w:r>
    </w:p>
    <w:p>
      <w:pPr>
        <w:pStyle w:val="BookText"/>
      </w:pPr>
      <w:r>
        <w:rPr>
          <w:rFonts w:ascii="Amiri" w:hAnsi="Amiri" w:eastAsia="Amiri" w:cs="Amiri"/>
          <w:lang w:bidi="ar-SA"/>
          <w:color w:val="111111"/>
          <w:sz w:val="28"/>
          <w:szCs w:val="28"/>
          <w:rtl/>
        </w:rPr>
        <w:t xml:space="preserve">من شجرة واحدة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المستدرک علی الصّحیحین، ج 2 ص 241 وقال هذا حدیث صحیح الاسناد ولم یخرجاه.</w:t>
      </w:r>
    </w:p>
    <w:p>
      <w:pPr>
        <w:pStyle w:val="BookText"/>
      </w:pPr>
      <w:r>
        <w:rPr>
          <w:rFonts w:ascii="Amiri" w:hAnsi="Amiri" w:eastAsia="Amiri" w:cs="Amiri"/>
          <w:lang w:bidi="ar-SA"/>
          <w:color w:val="111111"/>
          <w:sz w:val="28"/>
          <w:szCs w:val="28"/>
          <w:rtl/>
        </w:rPr>
        <w:t xml:space="preserve">ثمّ قرأ رسول اللَّه صلّی اللَّه علیه وآله وسلّم «وَجَنَّاتٌ مِّنْ أَعْنَابٍ وَزَرْعٌ وَنَخِیلٌ صِنْوَانٌ وَغَیْرُ صِنْوَانٍ یُسْقَی بِمَاء وَاحِدٍ»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.وبإسناده عن میناء بن أبی مینا مولی عبد الرحمن بن عوف قال: خذوا عنی قبل أن تشاب الأحادیث بالأباطیل، سمعت رسول اللَّه صلّی اللَّه علیه وآله وسلّم یقول: «أنا الشجرة وفاطمة فرعها وعلی لقاحها والحسن والحسین ثمرتها وشیعتنا ورقها وأصل الشجرة فی جنة عدن وسائر ذلک فی سائر الجنة»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بإسناده عن أبی امامة الباهلی قال: قال رسول اللَّه صلّی اللَّه علیه وآله وسلّم: «إنّ اللَّه خلق الأنبیاء من أشجار شتّی، وخلقنی وعلیّاً من شجرة واحدة، فأنا أصلها وعلی فرعها وفاطمة لقاحها والحسن والحسین ثمرها، فمن تعلّق بغصن من أغصانها نجی ومن زاغ عنها هوی، ولو أن عبداً عبد اللَّه بین الصفا والمروة ألف عام ثم ألف عام ثم لم یدرک صحبتنا، أکبّه اللَّه علی منخریه فی النار </w:t>
      </w:r>
      <w:r>
        <w:rPr>
          <w:rStyle w:val="FootnoteReference"/>
        </w:rPr>
        <w:footnoteReference w:id="48"/>
      </w:r>
      <w:r>
        <w:rPr>
          <w:rFonts w:ascii="Amiri" w:hAnsi="Amiri" w:eastAsia="Amiri" w:cs="Amiri"/>
          <w:lang w:bidi="ar-SA"/>
          <w:color w:val="111111"/>
          <w:sz w:val="28"/>
          <w:szCs w:val="28"/>
          <w:rtl/>
        </w:rPr>
        <w:t xml:space="preserve">ثم تلا: «قُل لَّا أَسْأَلُکُمْ عَلَیْهِ أَجْراً إِلَّا الْمَوَدَّةَ فِی الْقُرْبَی»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المغازلی بإسناده عن جابر بن عبداللَّه قال: «بینما رسول اللَّه صلّی اللَّه علیه وآله وسلّم ذات یوم بعرفات وعلیّ تجاهه إذ قال له رسول اللَّه صلّی اللَّه علیه وآله وسلّم: ادن منّی یا علّی، خلقت أنا وأنت من شجرة، صنع جسمک من جسمی، خلقت أنا وأنت من شجرة، فأنا أصلها وأنت فرعها والحسن والحسین أغصانها، فمن تعلّق بغصن منها أدخله اللَّه الجنّة»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الزرندی الحنفی بإسناده عن جابر بن عبداللَّه رضی اللَّه عنه سمعت رسول اللَّه صلّی اللَّه علیه وآله وسلّم یقول لعلّی: «الناس من شجر شتی، وأنا وأنت من شجرة واحدة، ثم قرأ النبی صلّی اللَّه علیه وآله وسلّم «وَفِی الأَرْضِ قِطَعٌ مُّتَجَاوِرَاتٌ» حتی بلغ «یُسْقَی بِمَاء وَاحِدٍ» </w:t>
      </w:r>
      <w:r>
        <w:rPr>
          <w:rStyle w:val="FootnoteReference"/>
        </w:rPr>
        <w:footnoteReference w:id="51"/>
      </w:r>
    </w:p>
    <w:p>
      <w:pPr>
        <w:pStyle w:val="BookText"/>
      </w:pPr>
      <w:r>
        <w:rPr>
          <w:rFonts w:ascii="Amiri" w:hAnsi="Amiri" w:eastAsia="Amiri" w:cs="Amiri"/>
          <w:lang w:bidi="ar-SA"/>
          <w:color w:val="111111"/>
          <w:sz w:val="28"/>
          <w:szCs w:val="28"/>
          <w:rtl/>
        </w:rPr>
        <w:t xml:space="preserve">وقال صلّی اللَّه علیه وآله وسلّم علیّ منّی وأنا منه وهو ولیّ کلّ مؤمن بعدی»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المکّی بإسناده عن جابر بن عبداللَّه قال: «قال رسول اللَّه صلّی اللَّه علیه وآله وسلّم: الناس من شجرٍ شتی وأنا وعلی علیه السّلام من شجرةٍ واحدة»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بإسناده عن ابن عبّاس قال: «قال رسول اللَّه صلّی اللَّه علیه وآله: أنا وعلیّ من شجرة واحدة والناس من أشجار شتی»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0517_135177"/>
    <w:bookmarkEnd w:id="13"/>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تلخص مما تقدّم أن رسول اللَّه وعلّی بن أبی طالب علیهما الصلاة والسلام کانا من أصل واحد وشجرة واحدة.</w:t>
      </w:r>
    </w:p>
    <w:p>
      <w:pPr>
        <w:pStyle w:val="BookText"/>
      </w:pPr>
      <w:r>
        <w:rPr>
          <w:rFonts w:ascii="IRNazanin" w:hAnsi="IRNazanin" w:eastAsia="IRNazanin" w:cs="IRNazanin"/>
          <w:lang w:bidi="fa-IR"/>
          <w:color w:val="111111"/>
          <w:sz w:val="28"/>
          <w:szCs w:val="28"/>
          <w:rtl/>
        </w:rPr>
        <w:t xml:space="preserve">وقد روی هذا الحدیث بألفاظ مختلفة من علماء السنة جمع غفیر من الحفاظ فی کتبهم ومسانیدهم، کأخطب خوارزم والسید شهاب الدین أحمد وشهاب الدین الدولت آبادی والمتقی الهندی والحموینی والحاکم الحسکانی والسیوطی والذهبی وابن حجر العسقلانی، وغیرهم کعبد المسیح الأنطاکی.</w:t>
      </w:r>
    </w:p>
    <w:p>
      <w:pPr>
        <w:pStyle w:val="Heading4"/>
      </w:pPr>
      <w:bookmarkStart w:id="201" w:name="_Toc18"/>
      <w:r>
        <w:t>دلالة الحدیثین</w:t>
      </w:r>
      <w:bookmarkEnd w:id="201"/>
    </w:p>
    <w:p>
      <w:pPr>
        <w:pStyle w:val="BookText"/>
      </w:pPr>
      <w:r>
        <w:rPr>
          <w:rFonts w:ascii="IRNazanin" w:hAnsi="IRNazanin" w:eastAsia="IRNazanin" w:cs="IRNazanin"/>
          <w:lang w:bidi="fa-IR"/>
          <w:color w:val="111111"/>
          <w:sz w:val="28"/>
          <w:szCs w:val="28"/>
          <w:rtl/>
        </w:rPr>
        <w:t xml:space="preserve">وهذان الحدیثان من جملة الأدلّة الصحیحة من السنّة النبویّة المتفق علیها علی إمامة أمیرالمؤمنین علیه السّلام بعد رسول اللَّه مباشرةً، لأنّ من کان خلقه وخلق النبی من نورٍ واحد ومن شجرةٍ واحدة، یکون أفضل الناس من بعده مطلقاً ومن جمیع الجهات التی ثبت بها أفضلیة رسول اللَّه عدا النبوّة، فکیف یساویه- فضلًا عن أن یفضّل علیه- من لم تحصل له هذه الفضیلة، بل قضی شطراً من عمره فی الشرک والضلالة، ولذا جاء فی بعض أخبار الباب قوله صلّی اللَّه علیه وآله وسلّم: «فأخرجنی نبیّاً وأخرج علیّاً وصیّاً» ونحو ذلک، ومن شاء الوقوف علی تفصیل الکلام علی وجوه دلالة الحدیثین علی الإمامة، فلیرجع إلی کتاب (إحقاق الحق) وکتاب (عبقات الأنوار) وکتاب (نفحات الأزهار فی خلاصة عبقات الأنوار فی إمامة الأئمة الأطهار).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0517_135178"/>
    <w:bookmarkEnd w:id="14"/>
    <w:p>
      <w:pPr>
        <w:pStyle w:val="Heading2"/>
      </w:pPr>
      <w:bookmarkStart w:id="202" w:name="_Toc19"/>
      <w:r>
        <w:t>الباب الثالث: علی والکعبة</w:t>
      </w:r>
      <w:bookmarkEnd w:id="202"/>
    </w:p>
    <w:p>
      <w:pPr>
        <w:pStyle w:val="Heading3"/>
      </w:pPr>
      <w:bookmarkStart w:id="203" w:name="_Toc20"/>
      <w:r>
        <w:t>اشارة</w:t>
      </w:r>
      <w:bookmarkEnd w:id="203"/>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517_135180"/>
    <w:bookmarkEnd w:id="15"/>
    <w:p>
      <w:pPr>
        <w:pStyle w:val="Heading3"/>
      </w:pPr>
      <w:bookmarkStart w:id="204" w:name="_Toc21"/>
      <w:r>
        <w:t>علی ولید الکعبة</w:t>
      </w:r>
      <w:bookmarkEnd w:id="204"/>
    </w:p>
    <w:p>
      <w:pPr>
        <w:pStyle w:val="BookText"/>
      </w:pPr>
      <w:r>
        <w:rPr>
          <w:rFonts w:ascii="IRNazanin" w:hAnsi="IRNazanin" w:eastAsia="IRNazanin" w:cs="IRNazanin"/>
          <w:lang w:bidi="fa-IR"/>
          <w:color w:val="111111"/>
          <w:sz w:val="28"/>
          <w:szCs w:val="28"/>
          <w:rtl/>
        </w:rPr>
        <w:t xml:space="preserve">قال الحاکم النیسابوری: «تواترت الأخبار أن فاطمة بنت أسد ولدت أمیرالمؤمنین علیّ بن أبی طالب کرّم اللَّه وجهه فی جوف الکعبة»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ابن المغازلی بإسناده عن موسی بن جعفر عن أبیه، عن محمّد ابن علی، عن أبیه علی بن الحسین علیهم السّلام قال: «کنت جالساً مع أبی- ونحن زائرون قبر جدّنا وهناک نسوان کثیرة- إذ أقبلت امرأة منهنّ فقلت لها: من أنت یرحمک اللَّه؟ قالت: أنا زیدة بنت قریبة بنت العجلان من بنی ساعدة- فقلت لها: فهل عندک شی‌ء تحدّثینا؟ فقالت: ای واللَّه، حدثتنی أمّی أم عمارة بنت عبادة ابن نضلة بن مالک بن العجلان الساعدی، أنها کانت ذات یوم فی نساء من العرب، إذ أقبل أبو طالب کئیباً حزیناً، فقلت له: ما شأنک یا أبا طالب؟ قال: إنّ فاطمة بنت أسد فی شدّة المخاض، ثمّ وضع یدیه علی وجهه، فبینا هو کذلک إذ أقبل محمّد صلّی اللَّه علیه وآله فقال له: ما شأنک یا عمّ؟ فقال: إن فاطمة بنت أسد تشتکی المخاض، فأخذ بیده وجاء وهی معه، فجاء بها إلی الکعبة فأجلسها فی الکعبة ثم قال: إجلسی علی اسم اللَّه، قال: فطلقت طلقة، فولدت غلاماً مسروراً نظیفاً منظفاً لم أر کحسن وجهه، فسمّاه أبو طالب علیّاً، وحمله النبی حتی أدّاه إلی منزلها. قال علی بن الحسین: فو اللَّه ما سمعت بشی‌ء قط إلا وهذا أحسن منه»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الفقیه ابن الصباغ المالکی المکی: «ولد علی علیه السّلام بمکة المشرفة بداخل البیت الحرام … ولم یولد فی البیت الحرام قبله أحدٌ سواه، وهی فضیلة خصّه اللَّه تعالی بها إجلالًا له وإعلاءً لمرتبته وإظهاراً لتکرمته»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الشافعی بإسناده عن جابر بن عبد اللَّه قال: «سألت رسول اللَّه صلّی اللَّه علیه وآله عن میلاد علی بن أبی طالب، فقال: لقد سألتنی عن خیر مولود ولد فی شبه المسیح علیه السلام، إن اللَّه تبارک وتعالی خلق علیاً من نوری وخلقنی من نوره، وکلانا من نورٍ واحد، ثم إن اللَّه عزّوجلّ نقلنا من صلب آدم فی أصلاب طاهرة إلی أرحام زکیّة، فما نقلت من صلب إلّا ونقل علی معی، فلم نزل کذلک حتی استودعنی خیر رحم وهی آمنة، واستودع علیاً خیر رحم وهی فاطمة بنت أسد، وکان فی زماننا رجل زاهد عابد یقال له المبرم بن دعیب بن الشقبان، قد عبداللَّه تعالی مأتین وسبعین سنة، لم یسأل اللَّه حاجة، فبعث اللَّه إلیه أبا طالب، فلمّا أبصره المبرم قام إلیه وقبّل رأسه وأجلسه بین یدیه ثم قال له: من أنت؟ فقال: رجل من تهامة، فقال: من أیّ تهامة؟ فقال: من بنی هاشم، فوثب العابد فقبّل رأسه ثانیة، ثم قال: یا هذا إن العلی الأعلی ألهمنی إلهاماً، قال أبو طالب: وما هو؟ قال: ولد یولد من ظهرک وهو ولی اللَّه عزّوجّل، فلما کان اللیلة التی ولد فیها علی أشرقت الأرض فخرج أبو طالب وهو یقول: أیها الناس، ولد فی الکعبة ولی اللَّه عزّوجلّ، فلما أصبح دخل الکعبة وهو یقول:</w:t>
      </w:r>
    </w:p>
    <w:p>
      <w:pPr>
        <w:pStyle w:val="BookText"/>
      </w:pPr>
      <w:r>
        <w:rPr>
          <w:rFonts w:ascii="IRNazanin" w:hAnsi="IRNazanin" w:eastAsia="IRNazanin" w:cs="IRNazanin"/>
          <w:lang w:bidi="fa-IR"/>
          <w:color w:val="111111"/>
          <w:sz w:val="28"/>
          <w:szCs w:val="28"/>
          <w:rtl/>
        </w:rPr>
        <w:t xml:space="preserve">یا رب هذا الغسق الدجیّ والقمر المنبلج المضیّ</w:t>
      </w:r>
    </w:p>
    <w:p>
      <w:pPr>
        <w:pStyle w:val="BookText"/>
      </w:pPr>
      <w:r>
        <w:rPr>
          <w:rFonts w:ascii="IRNazanin" w:hAnsi="IRNazanin" w:eastAsia="IRNazanin" w:cs="IRNazanin"/>
          <w:lang w:bidi="fa-IR"/>
          <w:color w:val="111111"/>
          <w:sz w:val="28"/>
          <w:szCs w:val="28"/>
          <w:rtl/>
        </w:rPr>
        <w:t xml:space="preserve">بیّن لنا من أمرک الخفیّ ماذاتری فی اسم ذا الصبیّ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فسمع صوت هاتف یقول:</w:t>
      </w:r>
    </w:p>
    <w:p>
      <w:pPr>
        <w:pStyle w:val="BookText"/>
      </w:pPr>
      <w:r>
        <w:rPr>
          <w:rFonts w:ascii="IRNazanin" w:hAnsi="IRNazanin" w:eastAsia="IRNazanin" w:cs="IRNazanin"/>
          <w:lang w:bidi="fa-IR"/>
          <w:color w:val="111111"/>
          <w:sz w:val="28"/>
          <w:szCs w:val="28"/>
          <w:rtl/>
        </w:rPr>
        <w:t xml:space="preserve">یا أهل بیت المصطفی النبیّ خصّصتم بالولد الزکی</w:t>
      </w:r>
    </w:p>
    <w:p>
      <w:pPr>
        <w:pStyle w:val="BookText"/>
      </w:pPr>
      <w:r>
        <w:rPr>
          <w:rFonts w:ascii="IRNazanin" w:hAnsi="IRNazanin" w:eastAsia="IRNazanin" w:cs="IRNazanin"/>
          <w:lang w:bidi="fa-IR"/>
          <w:color w:val="111111"/>
          <w:sz w:val="28"/>
          <w:szCs w:val="28"/>
          <w:rtl/>
        </w:rPr>
        <w:t xml:space="preserve">إنّ اسمه من شامخ علی علی اشتقّ من العلیّ»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وقال الحافظ الزرندی الحنفی: «روی أنه لما ضربها المخاض، أدخلها أبو طالب الکعبة بعد العشاء، فولدت فیها علی بن أبی طالب رضی اللَّه عنه»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طلحة الشافعی: «ولد علی فی لیلة الأحد، الثالثة عشر من شهر رجب سنة تسعمائة وعشر، من التاریخ الفارسی المضاف إلی الإسکندر، وکان ملک الفرس یومئذٍ مستمراً، وکان ملکهم أبرویز بن هَرمن، وقیل بالکعبة البیت الحرام، وکان مولده بعد أن تزوّج رسول اللَّه صلّی اللَّه علیه وآله بخدیجة بثلاث سنین، وکان عمر رسول اللَّه یوم ولادته ثمان وعشرین سنة»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حبیب اللَّه الشنقیطی: «ومن مناقبه کرّم اللَّه وجهه أنه ولد فی داخل الکعبة، ولم یعرف ذلک لأحد غیره»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الحلبی: «وفی خصائص العشرة للزمخشری به: إنّ النبی صلّی اللَّه علیه وآله تولّی تسمیته بعلیّ وتغذیته أیاماً من ریقه المبارک بمصّه لسانه.</w:t>
      </w:r>
    </w:p>
    <w:p>
      <w:pPr>
        <w:pStyle w:val="BookText"/>
      </w:pPr>
      <w:r>
        <w:rPr>
          <w:rFonts w:ascii="IRNazanin" w:hAnsi="IRNazanin" w:eastAsia="IRNazanin" w:cs="IRNazanin"/>
          <w:lang w:bidi="fa-IR"/>
          <w:color w:val="111111"/>
          <w:sz w:val="28"/>
          <w:szCs w:val="28"/>
          <w:rtl/>
        </w:rPr>
        <w:t xml:space="preserve">فعن فاطمة بنت أسد ام علی رضی اللَّه تعالی عنها قالت: لمّا ولدته سمّاه علیاً وبصق فی فیه، ثم إنه ألقمه لسانه، فما زال یمصّه حتی نام. قالت: فلما کان من الغد، طلبنا له مرضعة فلم یقبل ثدی أحد، فدعونا له محمّداً فألقمه لسانه فنام،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فکان کذلک ما شاء اللَّه عزّوجلّ علیه السّلام».</w:t>
      </w:r>
    </w:p>
    <w:p>
      <w:pPr>
        <w:pStyle w:val="BookText"/>
      </w:pPr>
      <w:r>
        <w:rPr>
          <w:rFonts w:ascii="IRNazanin" w:hAnsi="IRNazanin" w:eastAsia="IRNazanin" w:cs="IRNazanin"/>
          <w:lang w:bidi="fa-IR"/>
          <w:color w:val="111111"/>
          <w:sz w:val="28"/>
          <w:szCs w:val="28"/>
          <w:rtl/>
        </w:rPr>
        <w:t xml:space="preserve">وقال الحضرمی: «ولد یوم الجمعة ثالث عشر رجب الفرد الحرام سنة ثلاثین من عام الفیل قبل الهجرة بثلاث وعشرین سنة، وقیل بخمس وعشرین، وکانت ولادته بالکعبة المشرفة، وهو أول من ولد بها بل لم یعلم أن غیره ولد بها»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البدخشی: «وکان ولادة أمیرالمؤمنین- کرّم اللَّه وجهه- یوم الجمعة، الثالث عشر من رجب، بعد عام الفیل بثلاثین سنة، بمکّة فی البیت الحرام، وسمّته امه حیدرة، وسمّاه النّبی صلّی اللَّه علیه وآله وسلّم علیّاً فرضی أبواه بذلک، ولم یولد فی البیت الحرام أحد سواه قبله ولا بعده، وهی فضیله خصّه اللَّه بها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الشیخ محمّد علی الغروی الاردوبادی: «إن المنقب فی التاریخ والحدیث جد علیم، بأن هذه الفضیلة من الحقائق التی تطابق علی إثباتها الرواة وتطامنت النفوس- علی اختلاف نزعاتها- علی الإخبات بها، حیث لا یجد الباحث قط غمیزة فی إسنادها، ولا طعناً فی أصلها، ولا منتدحاً للکلام علی اعتبارها، وتظافر النقل لها، وتواتر الأسانید إلیها، وإن وجد حولها صخباً من شذاذ من الناس وطئه بأخمص حجاه وأهواه إلی هوّة البطلان السحیقة … قال شهاب الدین أبو الثناء السید محمود الآلوسی المفسر، فی شرح عینیة عبد الباقی افندی العمری عند قول الناظم:</w:t>
      </w:r>
    </w:p>
    <w:p>
      <w:pPr>
        <w:pStyle w:val="BookText"/>
      </w:pPr>
      <w:r>
        <w:rPr>
          <w:rFonts w:ascii="IRNazanin" w:hAnsi="IRNazanin" w:eastAsia="IRNazanin" w:cs="IRNazanin"/>
          <w:lang w:bidi="fa-IR"/>
          <w:color w:val="111111"/>
          <w:sz w:val="28"/>
          <w:szCs w:val="28"/>
          <w:rtl/>
        </w:rPr>
        <w:t xml:space="preserve">أنت العلیّ الذی فوق العلی رفعا ببطن مکّة عند البیت إذ وضعا</w:t>
      </w:r>
    </w:p>
    <w:p>
      <w:pPr>
        <w:pStyle w:val="BookText"/>
      </w:pPr>
      <w:r>
        <w:rPr>
          <w:rFonts w:ascii="IRNazanin" w:hAnsi="IRNazanin" w:eastAsia="IRNazanin" w:cs="IRNazanin"/>
          <w:lang w:bidi="fa-IR"/>
          <w:color w:val="111111"/>
          <w:sz w:val="28"/>
          <w:szCs w:val="28"/>
          <w:rtl/>
        </w:rPr>
        <w:t xml:space="preserve">وفی کون الأمیر کرم اللَّه وجهه ولد فی البیت أمر مشهور فی الدنیا، وذکر فی کتب الفریقین السنة والشیعة … إلی قوله: ولم یشتهر وضع غیره کرم اللَّه وجهه کما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اشتهر وضعه، بل لم تتفق الکلمة علیه، وأحری بإمام الأئمة أن یکون وضعه فیما هو قبلة للمؤمنین، وسبحان من یضع الأشیاء فی مواضعها وهو أحکم الحاکمین …</w:t>
      </w:r>
    </w:p>
    <w:p>
      <w:pPr>
        <w:pStyle w:val="BookText"/>
      </w:pPr>
      <w:r>
        <w:rPr>
          <w:rFonts w:ascii="IRNazanin" w:hAnsi="IRNazanin" w:eastAsia="IRNazanin" w:cs="IRNazanin"/>
          <w:lang w:bidi="fa-IR"/>
          <w:color w:val="111111"/>
          <w:sz w:val="28"/>
          <w:szCs w:val="28"/>
          <w:rtl/>
        </w:rPr>
        <w:t xml:space="preserve">وإن اشتهار الحدیث فی الدنیا وتداوله فی کتب الفریقین، لا یعدوه أن یکون متواتراً علی الأقل، وهو لا یرید الشهرة والتداول فی جیله فحسب، فهو لا یجدیه فی تبجحه بتلک المأثرة الکریمة بقوله: وما أحری … وقوله: وسبحان … وجزمه بذلک لو کانت الشهرة منقطعاً أولها، فلا محالة أنه یرید ذلک فی کلّ جیل، وهو الذی لا یبارحه التواتر علی الأقل»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حیدر الآملی: «واحتجّ آل رسول اللَّه صلّی اللَّه علیه وآله وجماعة من الأصحاب، الذین ثبتوا علی دین رسول اللَّه وعلی عهده فی ولایة علی علیه السلام بعدة من الفضائل، جعلوها سنداً لهم عند المفاضلة».</w:t>
      </w:r>
    </w:p>
    <w:p>
      <w:pPr>
        <w:pStyle w:val="BookText"/>
      </w:pPr>
      <w:r>
        <w:rPr>
          <w:rFonts w:ascii="IRNazanin" w:hAnsi="IRNazanin" w:eastAsia="IRNazanin" w:cs="IRNazanin"/>
          <w:lang w:bidi="fa-IR"/>
          <w:color w:val="111111"/>
          <w:sz w:val="28"/>
          <w:szCs w:val="28"/>
          <w:rtl/>
        </w:rPr>
        <w:t xml:space="preserve">ثم قال عند حدیثه عن ولادة علی: «وإنه ولد فی الکعبة بالحرم الشریف، فکان شرف مکة وأصل بکة وبناء عکة، لامتیازه بولادته فی ذلک المقام المنیف، فلم یسبقه أحد ولا یلحقه أحد بهذه الکرامة، ولا بلغ أحدٌ ما بلغ من السیادة والنباهة عامة، وهو بالأصالة صاحب الإمامة الإبراهیمیة، وإن من شیعته لإبراهیم»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عبد المسیح الأنطاکی بهذا الصدد:</w:t>
      </w:r>
    </w:p>
    <w:p>
      <w:pPr>
        <w:pStyle w:val="BookText"/>
      </w:pPr>
      <w:r>
        <w:rPr>
          <w:rFonts w:ascii="IRNazanin" w:hAnsi="IRNazanin" w:eastAsia="IRNazanin" w:cs="IRNazanin"/>
          <w:lang w:bidi="fa-IR"/>
          <w:color w:val="111111"/>
          <w:sz w:val="28"/>
          <w:szCs w:val="28"/>
          <w:rtl/>
        </w:rPr>
        <w:t xml:space="preserve">فی رحبة الکعبة الزهراء قد انبثقت أنوار طفل وضاءت فی مغانیها</w:t>
      </w:r>
    </w:p>
    <w:p>
      <w:pPr>
        <w:pStyle w:val="BookText"/>
      </w:pPr>
      <w:r>
        <w:rPr>
          <w:rFonts w:ascii="IRNazanin" w:hAnsi="IRNazanin" w:eastAsia="IRNazanin" w:cs="IRNazanin"/>
          <w:lang w:bidi="fa-IR"/>
          <w:color w:val="111111"/>
          <w:sz w:val="28"/>
          <w:szCs w:val="28"/>
          <w:rtl/>
        </w:rPr>
        <w:t xml:space="preserve">واستبشر الناس فی زاهی ولادته قالوا: السعود له لا بدّ لاقیها</w:t>
      </w:r>
    </w:p>
    <w:p>
      <w:pPr>
        <w:pStyle w:val="BookText"/>
      </w:pPr>
      <w:r>
        <w:rPr>
          <w:rFonts w:ascii="IRNazanin" w:hAnsi="IRNazanin" w:eastAsia="IRNazanin" w:cs="IRNazanin"/>
          <w:lang w:bidi="fa-IR"/>
          <w:color w:val="111111"/>
          <w:sz w:val="28"/>
          <w:szCs w:val="28"/>
          <w:rtl/>
        </w:rPr>
        <w:t xml:space="preserve">قالوا: ابن من فأجیبوا: إنّه ولد من نسل هاشم من أسمی ذراریها</w:t>
      </w:r>
    </w:p>
    <w:p>
      <w:pPr>
        <w:pStyle w:val="BookText"/>
      </w:pPr>
      <w:r>
        <w:rPr>
          <w:rFonts w:ascii="IRNazanin" w:hAnsi="IRNazanin" w:eastAsia="IRNazanin" w:cs="IRNazanin"/>
          <w:lang w:bidi="fa-IR"/>
          <w:color w:val="111111"/>
          <w:sz w:val="28"/>
          <w:szCs w:val="28"/>
          <w:rtl/>
        </w:rPr>
        <w:t xml:space="preserve">هنّوا أبا طالب الجواد والده والأم فاطمة هیّوا نهنّیها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الرضیع الذی شام الضیّاء ببیت اللَّه عزتّه لا عزّ یحکیها</w:t>
      </w:r>
    </w:p>
    <w:p>
      <w:pPr>
        <w:pStyle w:val="BookText"/>
      </w:pPr>
      <w:r>
        <w:rPr>
          <w:rFonts w:ascii="IRNazanin" w:hAnsi="IRNazanin" w:eastAsia="IRNazanin" w:cs="IRNazanin"/>
          <w:lang w:bidi="fa-IR"/>
          <w:color w:val="111111"/>
          <w:sz w:val="28"/>
          <w:szCs w:val="28"/>
          <w:rtl/>
        </w:rPr>
        <w:t xml:space="preserve">أمّا الولید فلاقی الأرض مبتسماً فما رغا رهباً ما کان خاشیها</w:t>
      </w:r>
    </w:p>
    <w:p>
      <w:pPr>
        <w:pStyle w:val="BookText"/>
      </w:pPr>
      <w:r>
        <w:rPr>
          <w:rFonts w:ascii="IRNazanin" w:hAnsi="IRNazanin" w:eastAsia="IRNazanin" w:cs="IRNazanin"/>
          <w:lang w:bidi="fa-IR"/>
          <w:color w:val="111111"/>
          <w:sz w:val="28"/>
          <w:szCs w:val="28"/>
          <w:rtl/>
        </w:rPr>
        <w:t xml:space="preserve">إلی النساء التی حولیه قد نظرت عیناه نظرة مستجل خوافیها</w:t>
      </w:r>
    </w:p>
    <w:p>
      <w:pPr>
        <w:pStyle w:val="BookText"/>
      </w:pPr>
      <w:r>
        <w:rPr>
          <w:rFonts w:ascii="IRNazanin" w:hAnsi="IRNazanin" w:eastAsia="IRNazanin" w:cs="IRNazanin"/>
          <w:lang w:bidi="fa-IR"/>
          <w:color w:val="111111"/>
          <w:sz w:val="28"/>
          <w:szCs w:val="28"/>
          <w:rtl/>
        </w:rPr>
        <w:t xml:space="preserve">وهنّ أعجبن بالمولود شمن به شبلًا ببنیته سبحان بانیها</w:t>
      </w:r>
    </w:p>
    <w:p>
      <w:pPr>
        <w:pStyle w:val="BookText"/>
      </w:pPr>
      <w:r>
        <w:rPr>
          <w:rFonts w:ascii="IRNazanin" w:hAnsi="IRNazanin" w:eastAsia="IRNazanin" w:cs="IRNazanin"/>
          <w:lang w:bidi="fa-IR"/>
          <w:color w:val="111111"/>
          <w:sz w:val="28"/>
          <w:szCs w:val="28"/>
          <w:rtl/>
        </w:rPr>
        <w:t xml:space="preserve">وقلن: فاطم قد جاءت بحیدرة یذبّ عن قومه العدوی ویحمیها</w:t>
      </w:r>
    </w:p>
    <w:p>
      <w:pPr>
        <w:pStyle w:val="BookText"/>
      </w:pPr>
      <w:r>
        <w:rPr>
          <w:rFonts w:ascii="IRNazanin" w:hAnsi="IRNazanin" w:eastAsia="IRNazanin" w:cs="IRNazanin"/>
          <w:lang w:bidi="fa-IR"/>
          <w:color w:val="111111"/>
          <w:sz w:val="28"/>
          <w:szCs w:val="28"/>
          <w:rtl/>
        </w:rPr>
        <w:t xml:space="preserve">فراق فاطمة والطفل بین یدیها قولة سمعتها من جواریها</w:t>
      </w:r>
    </w:p>
    <w:p>
      <w:pPr>
        <w:pStyle w:val="BookText"/>
      </w:pPr>
      <w:r>
        <w:rPr>
          <w:rFonts w:ascii="IRNazanin" w:hAnsi="IRNazanin" w:eastAsia="IRNazanin" w:cs="IRNazanin"/>
          <w:lang w:bidi="fa-IR"/>
          <w:color w:val="111111"/>
          <w:sz w:val="28"/>
          <w:szCs w:val="28"/>
          <w:rtl/>
        </w:rPr>
        <w:t xml:space="preserve">واستبشرت ثم قالت: والدی أسد فباسمه صرت اسمیه بخافیها</w:t>
      </w:r>
    </w:p>
    <w:p>
      <w:pPr>
        <w:pStyle w:val="BookText"/>
      </w:pPr>
      <w:r>
        <w:rPr>
          <w:rFonts w:ascii="IRNazanin" w:hAnsi="IRNazanin" w:eastAsia="IRNazanin" w:cs="IRNazanin"/>
          <w:lang w:bidi="fa-IR"/>
          <w:color w:val="111111"/>
          <w:sz w:val="28"/>
          <w:szCs w:val="28"/>
          <w:rtl/>
        </w:rPr>
        <w:t xml:space="preserve">ثمّ أبو طالب وافی حلیلته وطفلها وانثنی صفواً یحالیها</w:t>
      </w:r>
    </w:p>
    <w:p>
      <w:pPr>
        <w:pStyle w:val="BookText"/>
      </w:pPr>
      <w:r>
        <w:rPr>
          <w:rFonts w:ascii="IRNazanin" w:hAnsi="IRNazanin" w:eastAsia="IRNazanin" w:cs="IRNazanin"/>
          <w:lang w:bidi="fa-IR"/>
          <w:color w:val="111111"/>
          <w:sz w:val="28"/>
          <w:szCs w:val="28"/>
          <w:rtl/>
        </w:rPr>
        <w:t xml:space="preserve">وهمّ بالطفل یستجلی ملامحه الزّهر فالفی المعالی کونت فیها</w:t>
      </w:r>
    </w:p>
    <w:p>
      <w:pPr>
        <w:pStyle w:val="BookText"/>
      </w:pPr>
      <w:r>
        <w:rPr>
          <w:rFonts w:ascii="IRNazanin" w:hAnsi="IRNazanin" w:eastAsia="IRNazanin" w:cs="IRNazanin"/>
          <w:lang w:bidi="fa-IR"/>
          <w:color w:val="111111"/>
          <w:sz w:val="28"/>
          <w:szCs w:val="28"/>
          <w:rtl/>
        </w:rPr>
        <w:t xml:space="preserve">وقالت الأمّ: یا بشری بحیدرة بشری أبا طالب وافیت اسدیها</w:t>
      </w:r>
    </w:p>
    <w:p>
      <w:pPr>
        <w:pStyle w:val="BookText"/>
      </w:pPr>
      <w:r>
        <w:rPr>
          <w:rFonts w:ascii="IRNazanin" w:hAnsi="IRNazanin" w:eastAsia="IRNazanin" w:cs="IRNazanin"/>
          <w:lang w:bidi="fa-IR"/>
          <w:color w:val="111111"/>
          <w:sz w:val="28"/>
          <w:szCs w:val="28"/>
          <w:rtl/>
        </w:rPr>
        <w:t xml:space="preserve">أجابها: بل علّی إننی لأراه بالغاً ذروة العلیا وراقیها</w:t>
      </w:r>
    </w:p>
    <w:p>
      <w:pPr>
        <w:pStyle w:val="BookText"/>
      </w:pPr>
      <w:r>
        <w:rPr>
          <w:rFonts w:ascii="IRNazanin" w:hAnsi="IRNazanin" w:eastAsia="IRNazanin" w:cs="IRNazanin"/>
          <w:lang w:bidi="fa-IR"/>
          <w:color w:val="111111"/>
          <w:sz w:val="28"/>
          <w:szCs w:val="28"/>
          <w:rtl/>
        </w:rPr>
        <w:t xml:space="preserve">اللَّه أکبر من تلک الفراسة بالمولود والوالد المفضال رائیها</w:t>
      </w:r>
    </w:p>
    <w:p>
      <w:pPr>
        <w:pStyle w:val="BookText"/>
      </w:pPr>
      <w:r>
        <w:rPr>
          <w:rFonts w:ascii="IRNazanin" w:hAnsi="IRNazanin" w:eastAsia="IRNazanin" w:cs="IRNazanin"/>
          <w:lang w:bidi="fa-IR"/>
          <w:color w:val="111111"/>
          <w:sz w:val="28"/>
          <w:szCs w:val="28"/>
          <w:rtl/>
        </w:rPr>
        <w:t xml:space="preserve">قد حققتها اللیالی بالولید فأمسی بین أهل العلی والمجد عالیها</w:t>
      </w:r>
    </w:p>
    <w:p>
      <w:pPr>
        <w:pStyle w:val="BookText"/>
      </w:pPr>
      <w:r>
        <w:rPr>
          <w:rFonts w:ascii="IRNazanin" w:hAnsi="IRNazanin" w:eastAsia="IRNazanin" w:cs="IRNazanin"/>
          <w:lang w:bidi="fa-IR"/>
          <w:color w:val="111111"/>
          <w:sz w:val="28"/>
          <w:szCs w:val="28"/>
          <w:rtl/>
        </w:rPr>
        <w:t xml:space="preserve">وعام مولده العام الذی بدأت بشائر الوحی تأتی من أعالیها</w:t>
      </w:r>
    </w:p>
    <w:p>
      <w:pPr>
        <w:pStyle w:val="BookText"/>
      </w:pPr>
      <w:r>
        <w:rPr>
          <w:rFonts w:ascii="IRNazanin" w:hAnsi="IRNazanin" w:eastAsia="IRNazanin" w:cs="IRNazanin"/>
          <w:lang w:bidi="fa-IR"/>
          <w:color w:val="111111"/>
          <w:sz w:val="28"/>
          <w:szCs w:val="28"/>
          <w:rtl/>
        </w:rPr>
        <w:t xml:space="preserve">فیه الحجارة والأشجار قد هتفت للمصطفی وهو رائیها وصاغیها</w:t>
      </w:r>
    </w:p>
    <w:p>
      <w:pPr>
        <w:pStyle w:val="BookText"/>
      </w:pPr>
      <w:r>
        <w:rPr>
          <w:rFonts w:ascii="IRNazanin" w:hAnsi="IRNazanin" w:eastAsia="IRNazanin" w:cs="IRNazanin"/>
          <w:lang w:bidi="fa-IR"/>
          <w:color w:val="111111"/>
          <w:sz w:val="28"/>
          <w:szCs w:val="28"/>
          <w:rtl/>
        </w:rPr>
        <w:t xml:space="preserve">وإذ دری المصطفی فیه ولادة مولانا العلی غدا بالبشر یطریها</w:t>
      </w:r>
    </w:p>
    <w:p>
      <w:pPr>
        <w:pStyle w:val="BookText"/>
      </w:pPr>
      <w:r>
        <w:rPr>
          <w:rFonts w:ascii="IRNazanin" w:hAnsi="IRNazanin" w:eastAsia="IRNazanin" w:cs="IRNazanin"/>
          <w:lang w:bidi="fa-IR"/>
          <w:color w:val="111111"/>
          <w:sz w:val="28"/>
          <w:szCs w:val="28"/>
          <w:rtl/>
        </w:rPr>
        <w:t xml:space="preserve">وبات مستبشراً بالطفل قال به لنا من النّعم الزهراء ضافیها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أقول: صرّح کثیر من علماء السنة بولادة علی بن أبی طالب فی الکعبة المعظمة </w:t>
      </w:r>
      <w:r>
        <w:rPr>
          <w:rStyle w:val="FootnoteReference"/>
        </w:rPr>
        <w:footnoteReference w:id="67"/>
      </w:r>
      <w:r>
        <w:rPr>
          <w:rFonts w:ascii="IRNazanin" w:hAnsi="IRNazanin" w:eastAsia="IRNazanin" w:cs="IRNazanin"/>
          <w:lang w:bidi="fa-IR"/>
          <w:color w:val="111111"/>
          <w:sz w:val="28"/>
          <w:szCs w:val="28"/>
          <w:rtl/>
        </w:rPr>
        <w:t xml:space="preserve">وإن شئت فقارن بین مریم سلام اللَّه علیها حیث أمرت بالخروج من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المقدس عند ولادتها عیسی علیه السّلام وبین فاطمة بنت أسد، حیث أذن لها بدخول الکعبة الشریفة عند ولادتها علیاً سلام اللَّه علیها.</w:t>
      </w:r>
    </w:p>
    <w:p>
      <w:pPr>
        <w:pStyle w:val="BookText"/>
      </w:pPr>
      <w:r>
        <w:rPr>
          <w:rFonts w:ascii="IRNazanin" w:hAnsi="IRNazanin" w:eastAsia="IRNazanin" w:cs="IRNazanin"/>
          <w:lang w:bidi="fa-IR"/>
          <w:color w:val="111111"/>
          <w:sz w:val="28"/>
          <w:szCs w:val="28"/>
          <w:rtl/>
        </w:rPr>
        <w:t xml:space="preserve">وهذا أیضاً من جملة فضائل أمیرالمؤمنین ومناقبة الموجبة لتقدیمه علی غیره من أصحاب رسول اللَّه صلّی اللَّه علیه وآله وسلّم والدالة علی قبح تقدم غیره علیه، فیکون هو الإمام والخلیفة الحق من بعده مباشرةً.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0517_135187"/>
    <w:bookmarkEnd w:id="16"/>
    <w:p>
      <w:pPr>
        <w:pStyle w:val="Heading3"/>
      </w:pPr>
      <w:bookmarkStart w:id="205" w:name="_Toc22"/>
      <w:r>
        <w:t>علیٌ بمنزلة الکعبة</w:t>
      </w:r>
      <w:bookmarkEnd w:id="205"/>
    </w:p>
    <w:p>
      <w:pPr>
        <w:pStyle w:val="BookText"/>
      </w:pPr>
      <w:r>
        <w:rPr>
          <w:rFonts w:ascii="IRNazanin" w:hAnsi="IRNazanin" w:eastAsia="IRNazanin" w:cs="IRNazanin"/>
          <w:lang w:bidi="fa-IR"/>
          <w:color w:val="111111"/>
          <w:sz w:val="28"/>
          <w:szCs w:val="28"/>
          <w:rtl/>
        </w:rPr>
        <w:t xml:space="preserve">روی ابن المغازلی بإسناده عن أبی ذر قال: «قال رسول اللَّه صلّی اللَّه علیه وآله وسلّم: مثل علی فیکم- أو قال: فی هذه الأمة- کمثل الکعبة المستورة- أو المشهورة- النظر إلیها عبادة والحج إلیها فریضة»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الأثیر بإسناده عن علی، قال: «قال رسول اللَّه صلّی اللَّه علیه وآله: أنت بمنزلة الکعبة تؤتی ولا تأتی، فإن أتاک هؤلاء القوم فسلّموها إلیک- یعنی الخلافة- فاقبل منهم، وإن لم یأتوک فلا تأتهم حتی یأتوک»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الحکیم الترمذی أنه قال بعد روایة ذلک: «فاتضح منه أن ذلک- یعنی جلوسه فی بیته- کان منه بإشارة من النبی صلّی اللَّه علیه وآله لا لخوف ولا لعجز»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إنه إذا أعرض الناس عنه ولم یأتمروا بأمره کانواهم المقصرین ولا تقصیر منه، کما لو أعرض الناس عن الکعبة ولم یقصدوها بل استدبروها، فذلک لا یضرها ولا ینزّل من قدرها، واللَّه المستعان.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0517_135188"/>
    <w:bookmarkEnd w:id="17"/>
    <w:p>
      <w:pPr>
        <w:pStyle w:val="Heading2"/>
      </w:pPr>
      <w:bookmarkStart w:id="206" w:name="_Toc23"/>
      <w:r>
        <w:t>الباب الرابع: علی و رسول الله</w:t>
      </w:r>
      <w:bookmarkEnd w:id="206"/>
    </w:p>
    <w:p>
      <w:pPr>
        <w:pStyle w:val="Heading3"/>
      </w:pPr>
      <w:bookmarkStart w:id="207" w:name="_Toc24"/>
      <w:r>
        <w:t>اشارة</w:t>
      </w:r>
      <w:bookmarkEnd w:id="207"/>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10517_135190"/>
    <w:bookmarkEnd w:id="18"/>
    <w:p>
      <w:pPr>
        <w:pStyle w:val="Heading3"/>
      </w:pPr>
      <w:bookmarkStart w:id="208" w:name="_Toc25"/>
      <w:r>
        <w:t>علی ربّاه النبی</w:t>
      </w:r>
      <w:bookmarkEnd w:id="208"/>
    </w:p>
    <w:p>
      <w:pPr>
        <w:pStyle w:val="BookText"/>
      </w:pPr>
      <w:r>
        <w:rPr>
          <w:rFonts w:ascii="IRNazanin" w:hAnsi="IRNazanin" w:eastAsia="IRNazanin" w:cs="IRNazanin"/>
          <w:lang w:bidi="fa-IR"/>
          <w:color w:val="111111"/>
          <w:sz w:val="28"/>
          <w:szCs w:val="28"/>
          <w:rtl/>
        </w:rPr>
        <w:t xml:space="preserve">ومن کلام له علیه السّلام: «أنا وضعت فی الصغر بکلاکل </w:t>
      </w:r>
      <w:r>
        <w:rPr>
          <w:rStyle w:val="FootnoteReference"/>
        </w:rPr>
        <w:footnoteReference w:id="71"/>
      </w:r>
      <w:r>
        <w:rPr>
          <w:rFonts w:ascii="IRNazanin" w:hAnsi="IRNazanin" w:eastAsia="IRNazanin" w:cs="IRNazanin"/>
          <w:lang w:bidi="fa-IR"/>
          <w:color w:val="111111"/>
          <w:sz w:val="28"/>
          <w:szCs w:val="28"/>
          <w:rtl/>
        </w:rPr>
        <w:t xml:space="preserve">العرب، وکسرت نواجم </w:t>
      </w:r>
      <w:r>
        <w:rPr>
          <w:rStyle w:val="FootnoteReference"/>
        </w:rPr>
        <w:footnoteReference w:id="72"/>
      </w:r>
      <w:r>
        <w:rPr>
          <w:rFonts w:ascii="IRNazanin" w:hAnsi="IRNazanin" w:eastAsia="IRNazanin" w:cs="IRNazanin"/>
          <w:lang w:bidi="fa-IR"/>
          <w:color w:val="111111"/>
          <w:sz w:val="28"/>
          <w:szCs w:val="28"/>
          <w:rtl/>
        </w:rPr>
        <w:t xml:space="preserve">قرون ربیعة ومضر، وقد علمتم موضعی من رسول اللَّه صلّی اللَّه علیه وآله وسلّم بالقرابة القریبة، والمنزلة الخصیصة وضعنی فی حجره وأنا ولد، یضمّنی إلی صدره ویکنفنی فی فراشه، ویمسنی جسده، ویشمنی عرفه </w:t>
      </w:r>
      <w:r>
        <w:rPr>
          <w:rStyle w:val="FootnoteReference"/>
        </w:rPr>
        <w:footnoteReference w:id="73"/>
      </w:r>
      <w:r>
        <w:rPr>
          <w:rFonts w:ascii="IRNazanin" w:hAnsi="IRNazanin" w:eastAsia="IRNazanin" w:cs="IRNazanin"/>
          <w:lang w:bidi="fa-IR"/>
          <w:color w:val="111111"/>
          <w:sz w:val="28"/>
          <w:szCs w:val="28"/>
          <w:rtl/>
        </w:rPr>
        <w:t xml:space="preserve">وکان یمضغ الشی‌ء ثم یلقمنیه، وما وجد لی کذبةً فی قول ولا خطلة </w:t>
      </w:r>
      <w:r>
        <w:rPr>
          <w:rStyle w:val="FootnoteReference"/>
        </w:rPr>
        <w:footnoteReference w:id="74"/>
      </w:r>
      <w:r>
        <w:rPr>
          <w:rFonts w:ascii="IRNazanin" w:hAnsi="IRNazanin" w:eastAsia="IRNazanin" w:cs="IRNazanin"/>
          <w:lang w:bidi="fa-IR"/>
          <w:color w:val="111111"/>
          <w:sz w:val="28"/>
          <w:szCs w:val="28"/>
          <w:rtl/>
        </w:rPr>
        <w:t xml:space="preserve">فی فعل»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بإسناده عن مجاهد بن جبر: «کان من نعمة اللَّه تعالی علی علی بن أبی طالب أن قریشاً أصابتهم شدة، وکان أبو طالب ذا عیال، فقال رسول اللَّه صلّی اللَّه علیه وآله للعبّاس: إن أخاک أبا طالب کثیر العیال، وقد أصاب الناس ماتری، فانطلق بنا فلنخفف من عیاله، فقال العبّاس: نعم، فانطلقا حتی أتیا أبا طالب، فقالا له: إنا نرید أن نخفّف عنک من عیالک حتی ینکشف عن الناس ما هم فیه، فقال لهما أبو طالب: إذا ترکتما لی عقیلًا فاصنعا ما شئتما، فأخذ رسول اللَّه علیاً فضمه إلیه، وأخذ العبّاس جعفراً فضمّه إلیه، فلم یزل علی مع النبی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بعثه اللَّه عزّوجلّ فتابعه وآمن به وصدقه»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طلحة: «رباه النبی صلّی اللَّه علیه وآله وسلّم وأزلفه وهداه إلی مکارم الأخلاق وثقّفه»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عن محمّد بن اسحاق قال: «کان أول ذکر من الناس آمن برسول اللَّه صلّی اللَّه علیه وآله وسلّم معه وصدّق ما جاءه من اللَّه علی بن أبی طالب وهو ابن عشر سنین یومئذ، وکان مما انعم اللَّه به علی علی بن أبی طالب علیه السّلام انّه کان فی حجر رسول اللَّه صلّی اللَّه علیه وآله وسلّم قبل الإسلام»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البلاذری «قالوا: وکان أبو طالب قد أقل وأقتر، فأخذ رسول اللَّه صلّی اللَّه علیه وسلّم علیاً لیخفف عنه مؤنته فنشأ عنده»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أحمد زینی دحلان: «وقد تولّی تسمیة علی النبی صلّی اللَّه علیه وآله وسلّم بنفسه، وغذاه أیاماً من ریقه المبارک یمصه لسانه، فعن فاطمة بنت اسد أم علی رضی اللَّه عنها، انها قالت: لما ولدته سماه صلّی اللَّه علیه وآله وسلّم علیاً وبصق فی فیه، ثم ألقمه لسانه فما زال یمصه حتی نام، قالت: فلما کان من الغد طلبنا له مرضعة، فلم یقبل ثدی أحد فدعونا له محمّداً فألقمه لسانه فنام، فکان کذلک ما شاء اللَّه تعالی»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تربیة علی علیه السّلام فی بیت النبوة، اصحاب السیر والتاریخ</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والمحدثون فی کتبهم.</w:t>
      </w:r>
    </w:p>
    <w:p>
      <w:pPr>
        <w:pStyle w:val="BookText"/>
      </w:pPr>
      <w:r>
        <w:rPr>
          <w:rFonts w:ascii="IRNazanin" w:hAnsi="IRNazanin" w:eastAsia="IRNazanin" w:cs="IRNazanin"/>
          <w:lang w:bidi="fa-IR"/>
          <w:color w:val="111111"/>
          <w:sz w:val="28"/>
          <w:szCs w:val="28"/>
          <w:rtl/>
        </w:rPr>
        <w:t xml:space="preserve">وقال عبد الکریم الخطیب: «لم یذکر المؤرخون- علی وجه التحدید- السنة التی ضم فیها إلی جناح النبی، وسکن فیها إلی بیت النبوة، ولکن المقطوع به أن ذلک کان بعد أن تزوج النبی بالسیدة خدیجة وانتقل من دار عمه ابی طالب إلی بیت الزوجیة الجدید.</w:t>
      </w:r>
    </w:p>
    <w:p>
      <w:pPr>
        <w:pStyle w:val="BookText"/>
      </w:pPr>
      <w:r>
        <w:rPr>
          <w:rFonts w:ascii="IRNazanin" w:hAnsi="IRNazanin" w:eastAsia="IRNazanin" w:cs="IRNazanin"/>
          <w:lang w:bidi="fa-IR"/>
          <w:color w:val="111111"/>
          <w:sz w:val="28"/>
          <w:szCs w:val="28"/>
          <w:rtl/>
        </w:rPr>
        <w:t xml:space="preserve">فقد کان الرسول- قبل أن یتزوج- یعیش مع عمه أبی طالب، ومع امرأة عمه فاطمة ومع اولاد عمه من بنین وبنات، وکان یجد فی هذه الأسرة رعایة الوالد، وحنان الأم، وانس الأخوة، فأنساه ذلک مرارة الیتم ووحشته وعزلته.</w:t>
      </w:r>
    </w:p>
    <w:p>
      <w:pPr>
        <w:pStyle w:val="BookText"/>
      </w:pPr>
      <w:r>
        <w:rPr>
          <w:rFonts w:ascii="IRNazanin" w:hAnsi="IRNazanin" w:eastAsia="IRNazanin" w:cs="IRNazanin"/>
          <w:lang w:bidi="fa-IR"/>
          <w:color w:val="111111"/>
          <w:sz w:val="28"/>
          <w:szCs w:val="28"/>
          <w:rtl/>
        </w:rPr>
        <w:t xml:space="preserve">والحق أن عمه أبا طالب وامرأة عمه «فاطمة» کانا له أکثر من أبوین، یؤثرانه علی أبنائهما بالمودة والرعایة، ویفیضان علیه من عطفهما وبرهما بما لم یظفر به ابن من أبویه وذلک غیر مستغرب ولا مستبعد، من أی انسان یری «محمّداً» ویتصل به، ویعیش معه فلیس بمنکر اذن ما یروی من الأخبار التی تحدث عن تعلق أبی طالب وزوجته بمحمد وإیثارهما ایاه علی ابنائهما، اذ فضلًا عن عاطفة القرابة التی تجمع بین محمّد وعمه وامرأة عمه وفضلًا عن ثوب الیتم الذی لبسه محمّد فی بطن أمه، وما یثیر هذا الیتم من مشاعر الرحمة والحنو، فإن ما اشتمل علیه محمّد من شمائل وما جمله اللَّه به من سجایا، لهو شی‌ء عظیم رائع تتملاه العیون خاشعة وتقف إزاءه العقول مقدرة مفکرة لا تدری لهذا الجلال سراً ولا تعرف لتلک الوضاءة وهذا البهاء تأویلًا، الا انّه شی‌ء واقع محسوس، لا شک فیه ولا امتراء، فمحمّد قبل النبوة هو محمّد النبی، فی کمال ادبه وعظمة خلقه وسماحة نفسه ولین جانبه وعفة لسانه ویده.</w:t>
      </w:r>
    </w:p>
    <w:p>
      <w:pPr>
        <w:pStyle w:val="BookText"/>
      </w:pPr>
      <w:r>
        <w:rPr>
          <w:rFonts w:ascii="IRNazanin" w:hAnsi="IRNazanin" w:eastAsia="IRNazanin" w:cs="IRNazanin"/>
          <w:lang w:bidi="fa-IR"/>
          <w:color w:val="111111"/>
          <w:sz w:val="28"/>
          <w:szCs w:val="28"/>
          <w:rtl/>
        </w:rPr>
        <w:t xml:space="preserve">فلا عجب ان یکون «محمّد» فی بیت عمه، فی هذا المکان المکین الذی کان له من عمه وامرأة عمه وابناء عمه، وقد رأی «محمّد» حین انتقل من بیت عمه إلی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الجدید، ان یحمل عن عمه شیئاً من مؤنة عیاله فقد کان أبو طالب کثیر العیال، قلیل المال فجاء محمّد إلی عمه العبّاس یدعوه إلی أن یشارکه فی هذا الأمر وان یحمل معه عن أبی طالب مؤنة بعض عیاله، وقد اجابه عمه العبّاس إلی هذا، فأقبلا إلی أبی طالب یعرضان علیه ان یأذن لهما فی ان یتکفل کل واحد منهما بأحد أبنائه فأجابهما إلی ذلک قائلًا: خذا من شئتما ودعا لی عقیلًا، فأخذ کل منهما بید ولد من اولاد أبی طالب.</w:t>
      </w:r>
    </w:p>
    <w:p>
      <w:pPr>
        <w:pStyle w:val="BookText"/>
      </w:pPr>
      <w:r>
        <w:rPr>
          <w:rFonts w:ascii="IRNazanin" w:hAnsi="IRNazanin" w:eastAsia="IRNazanin" w:cs="IRNazanin"/>
          <w:lang w:bidi="fa-IR"/>
          <w:color w:val="111111"/>
          <w:sz w:val="28"/>
          <w:szCs w:val="28"/>
          <w:rtl/>
        </w:rPr>
        <w:t xml:space="preserve">وعلی أیّ، فقد اختار اللَّه لعلی وقدر له ان ینال هذا الشرف العظیم، وان یربی فی حجر النبوة، وان یشهد مطالع الرسالة الاسلامیة من یومها الأول، وان یتلقی من فم النبی مفتتح الرسالة ومختتمها، وما بین مفتتحها ومختتمها مما نزل به الوحی من آیات اللَّه، وهکذا قدر لعلی ان یولد وطیب النبوة یعطر الأجواء من حوله وأنوارها تفیض علیه من کل افق، وتطلع علیه من کل صوب، حتی إذا تحولت مطالع النبوة إلی افقها الجدید فی دار الهجرة تحوّل علی معها إلی هذا الأفق، ثم لم یزل یدور فی فلکها حتی غربت شمس النبوة، ولحق النبی بجوار ربه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0517_135194"/>
    <w:bookmarkEnd w:id="19"/>
    <w:p>
      <w:pPr>
        <w:pStyle w:val="Heading3"/>
      </w:pPr>
      <w:bookmarkStart w:id="209" w:name="_Toc26"/>
      <w:r>
        <w:t>علی أول من آمن برسول اللَّه</w:t>
      </w:r>
      <w:bookmarkEnd w:id="209"/>
    </w:p>
    <w:p>
      <w:pPr>
        <w:pStyle w:val="Heading4"/>
      </w:pPr>
      <w:bookmarkStart w:id="210" w:name="_Toc27"/>
      <w:r>
        <w:t>اشارة</w:t>
      </w:r>
      <w:bookmarkEnd w:id="210"/>
    </w:p>
    <w:p>
      <w:pPr>
        <w:pStyle w:val="BookText"/>
      </w:pPr>
      <w:r>
        <w:rPr>
          <w:rFonts w:ascii="IRNazanin" w:hAnsi="IRNazanin" w:eastAsia="IRNazanin" w:cs="IRNazanin"/>
          <w:lang w:bidi="fa-IR"/>
          <w:color w:val="111111"/>
          <w:sz w:val="28"/>
          <w:szCs w:val="28"/>
          <w:rtl/>
        </w:rPr>
        <w:t xml:space="preserve">روی ذلک عن جماعة کبیرة من الصحابة والتابعین، ونصَّ علیه مشاهیر العلماء الاعلام من أهل السنة:</w:t>
      </w:r>
    </w:p>
    <w:p>
      <w:pPr>
        <w:pStyle w:val="BookText"/>
      </w:pPr>
      <w:r>
        <w:rPr>
          <w:rFonts w:ascii="IRNazanin" w:hAnsi="IRNazanin" w:eastAsia="IRNazanin" w:cs="IRNazanin"/>
          <w:lang w:bidi="fa-IR"/>
          <w:color w:val="111111"/>
          <w:sz w:val="28"/>
          <w:szCs w:val="28"/>
          <w:rtl/>
        </w:rPr>
        <w:t xml:space="preserve">روی أحمد والترمذی والحاکم باسنادهم عن زید بن أرقم قال: «أول من أسلم مع رسولِ اللَّه صلّی اللَّه علیه وآله وسلّم علیّ رضی اللَّه تعالی عنه»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باسناده عن محمّد بن اسحاق: «ان علی بن أبی طالب رضی اللَّه عنه، أسلم وهُو ابن عشر سنین»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«نُبی‌ء النبی یوم الاثنین وأسلم علیّ یوم الثلاثاء»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سلمان رضی اللَّه عنه قال: قال رسول اللَّه اللَّه صلّی اللَّه علیه وآله وسلّم: «أولکم وارداً علی الحوض اولکم اسلاماً علی بن أبی طالب»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یوسف الزرندی عن أبی ذر وسلمان رضی اللَّه عنهما قالا:</w:t>
      </w:r>
    </w:p>
    <w:p>
      <w:pPr>
        <w:pStyle w:val="BookText"/>
      </w:pPr>
      <w:r>
        <w:rPr>
          <w:rFonts w:ascii="IRNazanin" w:hAnsi="IRNazanin" w:eastAsia="IRNazanin" w:cs="IRNazanin"/>
          <w:lang w:bidi="fa-IR"/>
          <w:color w:val="111111"/>
          <w:sz w:val="28"/>
          <w:szCs w:val="28"/>
          <w:rtl/>
        </w:rPr>
        <w:t xml:space="preserve">«أخذ رسول اللَّه صلّی اللَّه علیه وآله وسلّم بید علی، فقال: ألا إن هذا أول من آمن بی وأول من یصافحنی یوم القیامة»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عن عبداللَّه بن العبّاس قال: «سمعت عمر بن الخطاب</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وعنده جماعة فتذاکروا السابقین إلی الاسلام، فقال عمر: أمّا علی فسمعت رسول اللَّه صلّی اللَّه علیه وآله وسلّم یقول فیه ثلاث خصال؛ لوددت ان لی واحدة منهن فکان احب الی مما طلعت علیه الشمس، کنت أنا وأبو عبیدة وابو بکر وجماعة من أصحابه، اذ ضرب النبی صلّی اللَّه علیه وآله وسلّم بیده علی منکب علی علیه السّلام فقال: یا علی أنت أول المؤمنین ایماناً وأول المسلمین اسلاماً، وانت منی بمنزلة هارون من موسی»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«قال رسول اللَّه صلّی اللَّه علیه وآله وسلّم: السبّاق ثلاثة، فالسابق إلی موسی علیه السّلام یوشع بن نون، والسابق إلی عیسی علیه السّلام صاحب یسن، والسابق إلی محمّد صلّی اللَّه علیه وآله وسلّم علی بن أبی طالب»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ابن عبّاس: «ان علیاً اوّل من اسلم»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قتادة عن الحسن وغیره: «ان علیاً أول من اسلم بعد خدیجة وهو یومئذ ابن خمس عشرة سنة أو ست عشرة سنة، وأول من شهد أن لا إله الّا اللَّه وانّ محمّداً رسول اللَّه»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معاذ بن جبل قال: قال رسول اللَّه صلّی اللَّه علیه وآله وسلّم: «یا علی اخصمک بالنبوة ولا نبوة بعدی، وتخصم الناس بسبع ولا یجاحدک فیه أحد من قریش، أنت أولهم ایماناً باللَّه، وأوفاهم بعهد اللَّه وأقومهم بأمر اللَّه عزّوجلّ، وأقسمهم بالسویة، وأعدلهم فی الرعیة، وأبصرهم فی القضیة،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وأعظمهم عند اللَّه مزیة»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البلاذری بإسناده عن معاذة العدویة، قالت: «سمعت علیاً علی منبر البصرة یقول: أنا الصدیق الأکبر، آمنت قبل أن یؤمن أبو بکر وأسلمت قبل أن یسلم»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بسنده عن ابن عبّاس قال: قال رسول اللَّه صلّی اللَّه علیه وآله وسلّم: «علی أول من آمن بی وصدقنی (قال) وقال ابن عبّاس: علی أول من اسلم»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الثعلبی: وهو قول ابن عبّاس وجابر وزید بن أرقم ومحمّد بن المنکدر وربیعة الرأی وابی حازم المدنی. قال الکلبی: اسلم علی وهو ابن سبع سنین، وقال مجاهد وابن اسحاق: اسلم وهو ابن عشر سنین»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عمر بن الخطاب قال: «کنت أنا وأبو عبیدة وأبو بکر عند النبی صلّی اللَّه علیه وآله وسلّم اذ ضرب علی منکب علی بن أبی طالب کرم اللَّه وجهه، فقال: یا علی، أنت أول المؤمنین إیماناً وأنت أول المسلمین إسلاماً، وأنت منی بمنزلة هارون من موسی»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أبی ذر رضی اللَّه عنه قال: «سمعت رسول اللَّه صلّی اللَّه علیه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یقول لعلی: انت أول من آمن بی وصدق»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عروة بن الزبیر، قال: «اسلم علی وهو ابن ثمان سنین»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بإسناده عن عمرو بن عبادة بن عبداللَّه قال: «قال علی رضی اللَّه عنه: أنا عبداللَّه وآخو رسول اللَّه وأنا الصدّیق الأکبر لا یقولها بعدی إلّا کاذب، آمنت قبل الناس سبع سنین»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رسول اللَّه صلّی اللَّه علیه وآله وسلّم لبنی عمه: «أیکم یوالینی فی الدنیا والآخرة؟ قال: وعلی معه جالس، فقال علی: أنا أوالیک فی الدنیا والآخرة، قال: وکان أول من أسلم من الناس بعد خدیجة»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قال: «ما أعرف أحداً من هذه الأمة عبد اللَّه بعد نبینا غیری، عبدت اللَّه قبل أن یعبده أحد من هذه الأمة تسع سنین»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«قال ابن عبّاس وانس وزید بن أرقم وسلمان الفارسی وجماعة: انّه أول من اسلم ونقل بعضهم الاجماع علیه»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الحسن بن زید بن الحسن بن علی بن أبی طالب: «إن علی بن ابی طالب حین دعاه النبی صلّی اللَّه علیه وآله وسلّم إلی الاسلام کان ابن تسع سنین، قال الحسن بن زید: ویقال: دون التسع سنین، ولم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یعبد الأوثان قط»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محمّد بن عبد الوهاب، قال: «سمعت الحسین بن الولید یقول:</w:t>
      </w:r>
    </w:p>
    <w:p>
      <w:pPr>
        <w:pStyle w:val="BookText"/>
      </w:pPr>
      <w:r>
        <w:rPr>
          <w:rFonts w:ascii="IRNazanin" w:hAnsi="IRNazanin" w:eastAsia="IRNazanin" w:cs="IRNazanin"/>
          <w:lang w:bidi="fa-IR"/>
          <w:color w:val="111111"/>
          <w:sz w:val="28"/>
          <w:szCs w:val="28"/>
          <w:rtl/>
        </w:rPr>
        <w:t xml:space="preserve">سمعت شریکاً یقول: اسلم علی وهو ابن احدی عشرة سنة»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انس بن مالک قال: «انزلت النبوة علی رسول اللَّه صلّی اللَّه علیه وآله وسلّم یوم الاثنین وبعث یوم الاثنین، وأسلمت خدیجة یوم الاثنین، واسلم علی یوم الثلاثاء، لیس بینهما الا لیلة»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لیلی الغفاریة، انها کانت تخرج مع رسول اللَّه صلّی اللَّه علیه وآله وسلّم فی مغازیه تداوی الجرحی، وتقوم علی المرضی، فحدثت ان رسول اللَّه اللَّه صلّی اللَّه علیه وآله وسلّم قال لعائشة: «هذا علی بن أبی طالب أول الناس ایماناً»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عنها قالت: «کنت أخرج مع رسول اللَّه صلّی اللَّه علیه وآله وسلّم فی مغازیه، فأُداوی الجرحی واقوم علی المرضی، فلما خرج علی بالبصرة خرجت معه، فلما رأیت عائشة واقفة دخلنی شی‌ء من الشک فأتیتها فقلت: هل سمعت من رسول اللَّه صلّی اللَّه علیه وآله وسلّم فضیلة فی علی؟ قالت: نعم، دخل علی علی رسول اللَّه صلّی اللَّه علیه وآله وسلّم- وهو علی فرش لی وعلیه جزء قطیفة- فجلس بیننا، فقلت له: اما وجدت مکاناً هو أوسع لک من هذا؟ فقال النبی صلّی اللَّه علیه وآله وسلّم: یا عائشة، دعی لی اخی، فانّه أول الناس بی اسلاماً، وآخر الناس بی عهداً عند الموت، وأول الناس بی لقیاً یوم القیامة»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السید شهاب الدین أحمد باسناده عن ابن عبّاس رضی اللَّه تعالی عنهما قال: «اسلم علی کرم اللَّه وجهه وهو ابن تسع سنین، ثم اسلم أبو بکر رضی اللَّه تعالی عنه بعده بثلاثة ایام، رواه الزرندی»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«قال الفخر الرازی: أول من اسلم من الرجال علی رضی اللَّه عنه ثم زید بن حارثة، ثم أبو بکر الصدیق، ثم عثمان بن عفان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محمّد بن اسحاق قال: «کان أول ذکر من الناس آمن برسول اللَّه صلّی اللَّه علیه وآله وسلّم معه وصدق ما جاء من اللَّه علی ابن أبی طالب وهو ابن عشر سنین یومئذ، وکان مما انعم اللَّه به علی علی بن أبی طالب انه کان فی حجر رسول اللَّه صلّی اللَّه علیه وآله وسلّم قبل الإسلام»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عمر بن الخطاب، قال: «أشهد علی رسول اللَّه صلّی اللَّه علیه وآله وسلّم سمعته وهو یقول: لو أن السموات السبع والأرضین السبع وضعت فی کفة میزان ووضع ایمان علی بن أبی طالب فی کفة میزان، لرجح ایمان علی علیه السّلام»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«قال صاحب الریاض النضرة، قال ابن اسحاق: اول ذکر اسلم وصلّی وصدّق بما جاء به محمّد علی وهو ابن عشر سنین، قال فی فتح الباری:</w:t>
      </w:r>
    </w:p>
    <w:p>
      <w:pPr>
        <w:pStyle w:val="BookText"/>
      </w:pPr>
      <w:r>
        <w:rPr>
          <w:rFonts w:ascii="IRNazanin" w:hAnsi="IRNazanin" w:eastAsia="IRNazanin" w:cs="IRNazanin"/>
          <w:lang w:bidi="fa-IR"/>
          <w:color w:val="111111"/>
          <w:sz w:val="28"/>
          <w:szCs w:val="28"/>
          <w:rtl/>
        </w:rPr>
        <w:t xml:space="preserve">وهذا أرجحها، وقال ابن إسحاق أیضاً: أول من اسلم علی، ثم زید بن حارثة، ثم أبو بکر، ثم اسلم رهط من المسلمین، منهم عثمان والزبیر، وطلحة، وعبد الرحمن ابن عوف، وسعد بن أبی وقاص، وکذا ذکر ابن قتیبة فی المعارف»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الشنقیطی باسناده عن ابن عمر: «قال: اسلم علی بن أبی طالب وهو ابن ثلاث عشرة سنة وتوفی وهو ابن ثلاث وستین سنة، قال أبو عمر ابن عبد البر: هذا أصح ما قیل فی ذلک»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زید بن أرقم: «أول من آمن باللَّه بعد رسول اللَّه صلّی اللَّه علیه وآله وسلّم علی بن أبی طالب»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«روی عن سلمان وأبی ذر والمقداد، وخباب، وجابر، وأبی سعید الخدری، وزید بن أرقم: ان علی بن أبی طالب رضی اللَّه عنه أول من اسلم، وفضله هؤلاء علی غیره، وقال ابن اسحاق: اول من آمن باللَّه ورسوله محمّد من الرجال علی بن أبی طالب وهو قول ابن شهاب الّا انّه قال: من الرجال بعد خدیجة، وهو قول الجمیع فی خدیجة. وأسند عن ابن عبّاس قال: لعلی أربع خصال لیست لأحد غیره: هو أول عربی وعجمی صلّی مع رسول اللَّه صلّی اللَّه علیه وآله وسلّم، وهو الذی کان لواؤه معه فی کل زحف، وهو الذی صبر معه یوم فرَّ عنه غیره، وهو الذی غسله وأدخله قبره»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الزرندی: «قال سلمان رضی اللَّه عنه: اول هذه الأمة وروداً علی رسول اللَّه صلّی اللَّه علیه وآله وسلّم اولها اسلاماً، وان علی بن أبی طالب أوّلنا اسلاماً …</w:t>
      </w:r>
    </w:p>
    <w:p>
      <w:pPr>
        <w:pStyle w:val="BookText"/>
      </w:pPr>
      <w:r>
        <w:rPr>
          <w:rFonts w:ascii="IRNazanin" w:hAnsi="IRNazanin" w:eastAsia="IRNazanin" w:cs="IRNazanin"/>
          <w:lang w:bidi="fa-IR"/>
          <w:color w:val="111111"/>
          <w:sz w:val="28"/>
          <w:szCs w:val="28"/>
          <w:rtl/>
        </w:rPr>
        <w:t xml:space="preserve">قال: والصحیح أنه اسلم قبل البلوغ، کما ورد فی شعره حین فاخر معاویة وقال:</w:t>
      </w:r>
    </w:p>
    <w:p>
      <w:pPr>
        <w:pStyle w:val="BookText"/>
      </w:pPr>
      <w:r>
        <w:rPr>
          <w:rFonts w:ascii="IRNazanin" w:hAnsi="IRNazanin" w:eastAsia="IRNazanin" w:cs="IRNazanin"/>
          <w:lang w:bidi="fa-IR"/>
          <w:color w:val="111111"/>
          <w:sz w:val="28"/>
          <w:szCs w:val="28"/>
          <w:rtl/>
        </w:rPr>
        <w:t xml:space="preserve">سبقتکم إلی الإسلام طراً غلاماً ما بلغت أوان حلمی» </w:t>
      </w:r>
      <w:r>
        <w:rPr>
          <w:rStyle w:val="FootnoteReference"/>
        </w:rPr>
        <w:footnoteReference w:id="115"/>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الوصابی باسناده عن أبی ذر رضی اللَّه عنه قال: «سمعت رسول اللَّه صلّی اللَّه علیه وآله وسلّم یقول لعلی: أنت أول من آمن بی وصدقنی»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عن عباد بن عبد الصمد أبو معمر قال: سمعت انس ابن مالک یقول: قال رسول اللَّه صلّی اللَّه علیه وآله وسلّم: «صلّت الملائکة علیّ وعلی علیّ بن أبی طالب سبع سنین، وذلک انّه لم ترفع شهادة أن لا اله الّا اللَّه إلی السماء إلا منی ومن علی»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«اسلم وهو ابن عشر سنین، وقیل تسع، وقیل: ثمان، وقیل: دون ذلک قدیماً، بل قال ابن عبّاس وانس وزید بن أرقم وسلمان الفارسی وجماعة انّه أول من اسلم، ونقل بعضهم الاجماع علیه … ونقل أبو یعلی عنه قال:</w:t>
      </w:r>
    </w:p>
    <w:p>
      <w:pPr>
        <w:pStyle w:val="BookText"/>
      </w:pPr>
      <w:r>
        <w:rPr>
          <w:rFonts w:ascii="IRNazanin" w:hAnsi="IRNazanin" w:eastAsia="IRNazanin" w:cs="IRNazanin"/>
          <w:lang w:bidi="fa-IR"/>
          <w:color w:val="111111"/>
          <w:sz w:val="28"/>
          <w:szCs w:val="28"/>
          <w:rtl/>
        </w:rPr>
        <w:t xml:space="preserve">بعث رسول اللَّه صلّی اللَّه علیه وآله وسلّم یوم الاثنین وأسلمت یوم الثلاثاء، اخرج أبو سعید عن الحسن بن زید قال: لم یعبد الأوثان قط، ومن ثم یقال کرم اللَّه وجهه» </w:t>
      </w:r>
      <w:r>
        <w:rPr>
          <w:rStyle w:val="FootnoteReference"/>
        </w:rPr>
        <w:footnoteReference w:id="118"/>
      </w:r>
      <w:r>
        <w:rPr>
          <w:rFonts w:ascii="IRNazanin" w:hAnsi="IRNazanin" w:eastAsia="IRNazanin" w:cs="IRNazanin"/>
          <w:lang w:bidi="fa-IR"/>
          <w:color w:val="111111"/>
          <w:sz w:val="28"/>
          <w:szCs w:val="28"/>
          <w:rtl/>
        </w:rPr>
        <w:t xml:space="preserve">. دون غیره من الصحّابة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الذهبی باسناده عن عبد الرحمن فی قوله: «وَالسَّابِقُونَ الأَوَّلُونَ» قال: «هم عشرة من قریش، کان أولهم اسلاماً علی بن أبی طالب»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معقل بن یسار: أنه صلّی اللَّه علیه وآله وسلّم قال لفاطمة «أما ترضین أنی زوجتک اقدم امتی سلماً وأکثرهم علماً وأعظمهم حلماً»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معاذ بن جبل: «یا علی، اخصمک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سلمان: «اولکم وارداً علیّ الحوض اوّلکم اسلاماً: علی بن أبی طالب»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ولنعّما احتج به المأمون العبّاسی علی الفقهاء فی فضل أمیرالمؤمنین: قال المأمون لإسحاق بن إبراهیم القاضی: «یا إسحاق، أیّ الأعمال کانت افضل یوم بعث اللَّه رسوله؟ قلت: الاخلاص بالشهادة قال: الیس السبق إلی الاسلام؟</w:t>
      </w:r>
    </w:p>
    <w:p>
      <w:pPr>
        <w:pStyle w:val="BookText"/>
      </w:pPr>
      <w:r>
        <w:rPr>
          <w:rFonts w:ascii="Amiri" w:hAnsi="Amiri" w:eastAsia="Amiri" w:cs="Amiri"/>
          <w:lang w:bidi="ar-SA"/>
          <w:color w:val="111111"/>
          <w:sz w:val="28"/>
          <w:szCs w:val="28"/>
          <w:rtl/>
        </w:rPr>
        <w:t xml:space="preserve">قلت: نعم قال: اقرأ ذلک فی کتاب اللَّه تعالی یقول: «وَالسَّابِقُونَ السَّابِقُونَ* أُوْلَئِکَ الْمُقَرَّبُونَ»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انما عنی من سبق إلی الإسلام، فهل علمت احداً سبق علیاً إلی الإسلام؟ قلت: یا أمیرالمؤمنین، ان علیاً اسلم وهو حدیث السن لا یجوز علیه الحکم، وأبو بکر اسلم وهو مستکمل یجوز علیه الحکم. قال: أخبرنی أیهما اسلم قبل ثم اناظرک من بعده فی الحداثة والکمال، قلت: علیّ اسلم قبل أبی بکر علی هذه الشریطة. فقال: نعم، فأخبرنی عن اسلام علی حین أسلم، لا یخلو من ان یکون رسول اللَّه صلّی اللَّه علیه وآله وسلّم دعاه إلی الاسلام أو یکون إلهاماً من اللَّه؟ قال: فأطرقت، فقال لی: یا اسحاق، لا تقل إلهاماً فتقدّمه علی رسول اللَّه صلّی اللَّه علیه وآله وسلّم، لأن رسول اللَّه صلّی اللَّه علیه وآله وسلّم لم یعرف الاسلام حتی أتاه جبرئیل عن اللَّه تعالی، قلت: اجل بل دعاه رسول اللَّه صلّی اللَّه علیه وآله وسلّم إلی الاسلام قال: یا اسحاق، فهل یخلو رسول اللَّه صلّی اللَّه علیه وآله وسلّم حین دعاه إلی الاسلام من ان یکون دعاه بأمر اللَّه أو تکلف ذلک من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قال: فأطرقت. فقال: یا اسحاق، لا تنسب رسول اللَّه إلی التکلف، فان اللَّه یقول: «وَمَا أَنَا مِنَ الْمُتَکَلِّفِینَ» </w:t>
      </w:r>
      <w:r>
        <w:rPr>
          <w:rStyle w:val="FootnoteReference"/>
        </w:rPr>
        <w:footnoteReference w:id="125"/>
      </w:r>
    </w:p>
    <w:p>
      <w:pPr>
        <w:pStyle w:val="BookText"/>
      </w:pPr>
      <w:r>
        <w:rPr>
          <w:rFonts w:ascii="Amiri" w:hAnsi="Amiri" w:eastAsia="Amiri" w:cs="Amiri"/>
          <w:lang w:bidi="ar-SA"/>
          <w:color w:val="111111"/>
          <w:sz w:val="28"/>
          <w:szCs w:val="28"/>
          <w:rtl/>
        </w:rPr>
        <w:t xml:space="preserve">سورة ص: 86.</w:t>
      </w:r>
    </w:p>
    <w:p>
      <w:pPr>
        <w:pStyle w:val="BookText"/>
      </w:pPr>
      <w:r>
        <w:rPr>
          <w:rFonts w:ascii="IRNazanin" w:hAnsi="IRNazanin" w:eastAsia="IRNazanin" w:cs="IRNazanin"/>
          <w:lang w:bidi="fa-IR"/>
          <w:color w:val="111111"/>
          <w:sz w:val="28"/>
          <w:szCs w:val="28"/>
          <w:rtl/>
        </w:rPr>
        <w:t xml:space="preserve">قلت: اجل یا أمیرالمؤمنین، بل دعاه بأمر اللَّه قال: فهل من صفة الجبار جلّ ذکره أن یکلّف رسله دعاء من لا یجوز علیه حکم؟</w:t>
      </w:r>
    </w:p>
    <w:p>
      <w:pPr>
        <w:pStyle w:val="BookText"/>
      </w:pPr>
      <w:r>
        <w:rPr>
          <w:rFonts w:ascii="IRNazanin" w:hAnsi="IRNazanin" w:eastAsia="IRNazanin" w:cs="IRNazanin"/>
          <w:lang w:bidi="fa-IR"/>
          <w:color w:val="111111"/>
          <w:sz w:val="28"/>
          <w:szCs w:val="28"/>
          <w:rtl/>
        </w:rPr>
        <w:t xml:space="preserve">قلت: أعوذ باللَّه فقال: أفتراه فی قیاس قولک یا اسحاق ان علیاً أسلم صبیاً لا یجوز علیه الحکم، وقد کلف رسول اللَّه صلّی اللَّه علیه وآله وسلّم دعاء الصبیان إلی ما لا یطیقونه فهو یدعوهم الساعة ویرتدون بعد ساعة، فلا یجب علیهم فی ارتدادهم شی‌ء ولا یجوز علیهم حکم الرسول صلّی اللَّه علیه وآله وسلّم، أتری هذا جائزاً عندک أن تنسبه إلی اللَّه عزّوجلّ؟ قلت: اعوذ باللَّه، قال: یا اسحاق، فاراک انما قصدت لفضیلة فضل بها رسول اللَّه صلّی اللَّه علیه وآله وسلّم علی هذا الخلق أبانه بها منهم لیعرف مکانه وفضله، ولو کان اللَّه تبارک وتعالی امره بدعاء الصبیان لدعاهم کما دعا علیاً؟ قلت: بلی، قال: فهل بلغک ان الرسول صلّی اللَّه علیه وآله وسلّم دعا أحداً من الصبیان من أهله وقرابته، لئلا تقول ان علیاً ابن عمه؟ قلت:</w:t>
      </w:r>
    </w:p>
    <w:p>
      <w:pPr>
        <w:pStyle w:val="BookText"/>
      </w:pPr>
      <w:r>
        <w:rPr>
          <w:rFonts w:ascii="IRNazanin" w:hAnsi="IRNazanin" w:eastAsia="IRNazanin" w:cs="IRNazanin"/>
          <w:lang w:bidi="fa-IR"/>
          <w:color w:val="111111"/>
          <w:sz w:val="28"/>
          <w:szCs w:val="28"/>
          <w:rtl/>
        </w:rPr>
        <w:t xml:space="preserve">لا أعلم ولا أدری فعل أو لم یفعل، قال: یا اسحاق، أرأیت ما لم تدره ولم تعلمه هل‌تسأل عنه؟ قلت: لا. قال: فدع ما قد وضعه اللَّه عنا وعنک»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تبیّن لک مما تقدم إن علیاً علیه السّلام أول من آمن باللَّه وبرسوله صلّی اللَّه علیه وآله وسلّم … رواه ائمة الحدیث والحفاظ فی مسانیدهم بروایات صحاح، کالترمذی والبیهقی وأبی حنیفة والسیوطی والمناوی ومنصور علی ناصف وغیرهم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وأورده أرباب السیر والمؤرّخون فی مصنّفاتهم القیمة، کمحمّد بن جریر الطبری وابن الأثیر وابن خلدون وابن هشام والحلبی والسهیلی والمسعودی وابن سیّد الناس ونصر بن مزاحم ومحمّد بن یوسف الکان دهلوی وأبی الفداء وخالد محمّد خالد وابن کثیر ومحمّد بن یوسف الشّامی وابن عبد البرّ وأحمد زینی دحلان وابن حجر العسقلانی والخطیب البغدادی وأبی جعفر الاسکافی وابن أبی الحدید ومحّب الدّین الطبری وابن سعد وأبی نعیم والسیّوطی والسید شهاب الدین أحمد ومحمّد بن رستم البدخشانی ومحمّد صدر العالم ومحمّد بن طلحة ومحمود الشیخانی والتِّلمسانی المعروف بالبرّی ومحمّد حسین هیکل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ذلک: المفسّرون فی تفاسیرهم، کالزّمخشری </w:t>
      </w:r>
      <w:r>
        <w:rPr>
          <w:rStyle w:val="FootnoteReference"/>
        </w:rPr>
        <w:footnoteReference w:id="129"/>
      </w:r>
      <w:r>
        <w:rPr>
          <w:rFonts w:ascii="Amiri" w:hAnsi="Amiri" w:eastAsia="Amiri" w:cs="Amiri"/>
          <w:lang w:bidi="ar-SA"/>
          <w:color w:val="111111"/>
          <w:sz w:val="28"/>
          <w:szCs w:val="28"/>
          <w:rtl/>
        </w:rPr>
        <w:t xml:space="preserve">والسیّوطی </w:t>
      </w:r>
      <w:r>
        <w:rPr>
          <w:rStyle w:val="FootnoteReference"/>
        </w:rPr>
        <w:footnoteReference w:id="130"/>
      </w:r>
      <w:r>
        <w:rPr>
          <w:rFonts w:ascii="IRNazanin" w:hAnsi="IRNazanin" w:eastAsia="IRNazanin" w:cs="IRNazanin"/>
          <w:lang w:bidi="fa-IR"/>
          <w:color w:val="111111"/>
          <w:sz w:val="28"/>
          <w:szCs w:val="28"/>
          <w:rtl/>
        </w:rPr>
        <w:t xml:space="preserve">وغیرهما.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10517_135205"/>
    <w:bookmarkEnd w:id="20"/>
    <w:p>
      <w:pPr>
        <w:pStyle w:val="Heading4"/>
      </w:pPr>
      <w:bookmarkStart w:id="211" w:name="_Toc28"/>
      <w:r>
        <w:t>دلالة الموضوع علی الامامة</w:t>
      </w:r>
      <w:bookmarkEnd w:id="211"/>
    </w:p>
    <w:p>
      <w:pPr>
        <w:pStyle w:val="BookText"/>
      </w:pPr>
      <w:r>
        <w:rPr>
          <w:rFonts w:ascii="IRNazanin" w:hAnsi="IRNazanin" w:eastAsia="IRNazanin" w:cs="IRNazanin"/>
          <w:lang w:bidi="fa-IR"/>
          <w:color w:val="111111"/>
          <w:sz w:val="28"/>
          <w:szCs w:val="28"/>
          <w:rtl/>
        </w:rPr>
        <w:t xml:space="preserve">واستند العلّامة الحلّی إلی ما رواه أحمد بن حنبل فی (مسنده) عن ابن عبّاس من عدّة طرق، «أنّ علیّاً علیه السّلام أوّل من أسلم»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کشف الحقّ ونهج الصّدق، باب الأخبار المتواترة عن النّبی صلّی اللَّه علیه وآله وسلّم، الدّالة علی امامة علیّ بن‌أبی طالب علیه السّلام الحدیث الثانی ص 101.</w:t>
      </w:r>
    </w:p>
    <w:p>
      <w:pPr>
        <w:pStyle w:val="BookText"/>
      </w:pPr>
      <w:r>
        <w:rPr>
          <w:rFonts w:ascii="IRNazanin" w:hAnsi="IRNazanin" w:eastAsia="IRNazanin" w:cs="IRNazanin"/>
          <w:lang w:bidi="fa-IR"/>
          <w:color w:val="111111"/>
          <w:sz w:val="28"/>
          <w:szCs w:val="28"/>
          <w:rtl/>
        </w:rPr>
        <w:t xml:space="preserve">فی إثبات إمامة أمیرالمؤمنین علیّ بن أبی طالب علیه الصّلاة والسّلام بعد رسول اللَّه صلّی اللَّه علیه وآله وسلّم بلا فصل، لأنَّ هذه فضیلة اختصّ بها دون غیره من الأصحاب، فیکون الافضل، والأفضل هو المتعیّن للإمامة والخلافة، وقد سلّم بهذه القاعدة العقلیة جمهور العلماء حتی مثل ابن تیمیّة.</w:t>
      </w:r>
    </w:p>
    <w:p>
      <w:pPr>
        <w:pStyle w:val="BookText"/>
      </w:pPr>
      <w:r>
        <w:rPr>
          <w:rFonts w:ascii="IRNazanin" w:hAnsi="IRNazanin" w:eastAsia="IRNazanin" w:cs="IRNazanin"/>
          <w:lang w:bidi="fa-IR"/>
          <w:color w:val="111111"/>
          <w:sz w:val="28"/>
          <w:szCs w:val="28"/>
          <w:rtl/>
        </w:rPr>
        <w:t xml:space="preserve">وأمّا المناقشة فی ذلک لکونه حدیث السن، فمندفعة بقبول النبی صلّی اللَّه علیه وآله وافتخار الإمام بتقدّم اسلامه ولتفضیل أعلام الصحابة إیّاه علی غیره لتقدم اسلامه ولما ذکره المأمون کما تقدم.</w:t>
      </w:r>
    </w:p>
    <w:p>
      <w:pPr>
        <w:pStyle w:val="BookText"/>
      </w:pPr>
      <w:r>
        <w:rPr>
          <w:rFonts w:ascii="IRNazanin" w:hAnsi="IRNazanin" w:eastAsia="IRNazanin" w:cs="IRNazanin"/>
          <w:lang w:bidi="fa-IR"/>
          <w:color w:val="111111"/>
          <w:sz w:val="28"/>
          <w:szCs w:val="28"/>
          <w:rtl/>
        </w:rPr>
        <w:t xml:space="preserve">هذا، وصریح کثیر من الروایات ومقتضی کثیر من الإطلاقات تقدّم اسلامه علی اسلام سیدتنا خدیجة علیها السلام أیضاً، لکنَّ المهم فی الاستدلال تقدّم اسلامه علی اسلام أبی بکر کما هو واضح.</w:t>
      </w:r>
    </w:p>
    <w:p>
      <w:pPr>
        <w:pStyle w:val="BookText"/>
      </w:pPr>
      <w:r>
        <w:rPr>
          <w:rFonts w:ascii="IRNazanin" w:hAnsi="IRNazanin" w:eastAsia="IRNazanin" w:cs="IRNazanin"/>
          <w:lang w:bidi="fa-IR"/>
          <w:color w:val="111111"/>
          <w:sz w:val="28"/>
          <w:szCs w:val="28"/>
          <w:rtl/>
        </w:rPr>
        <w:t xml:space="preserve">وأمّا روایات أصحابنا فی المقام فتجدها فی کتاب (غایة المرام)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10517_135206"/>
    <w:bookmarkEnd w:id="21"/>
    <w:p>
      <w:pPr>
        <w:pStyle w:val="Heading3"/>
      </w:pPr>
      <w:bookmarkStart w:id="212" w:name="_Toc29"/>
      <w:r>
        <w:t>حدیث العشیرة والدار</w:t>
      </w:r>
      <w:bookmarkEnd w:id="212"/>
    </w:p>
    <w:p>
      <w:pPr>
        <w:pStyle w:val="Heading4"/>
      </w:pPr>
      <w:bookmarkStart w:id="213" w:name="_Toc30"/>
      <w:r>
        <w:t>اشارة</w:t>
      </w:r>
      <w:bookmarkEnd w:id="213"/>
    </w:p>
    <w:p>
      <w:pPr>
        <w:pStyle w:val="BookText"/>
      </w:pPr>
      <w:r>
        <w:rPr>
          <w:rFonts w:ascii="IRNazanin" w:hAnsi="IRNazanin" w:eastAsia="IRNazanin" w:cs="IRNazanin"/>
          <w:lang w:bidi="fa-IR"/>
          <w:color w:val="111111"/>
          <w:sz w:val="28"/>
          <w:szCs w:val="28"/>
          <w:rtl/>
        </w:rPr>
        <w:t xml:space="preserve">أخرج أحمد باسناده عن علیّ علیه السّلام قال: «جمع رسول اللَّه صلّی اللَّه علیه وسلّم- أودعا رسول اللَّه صلّی اللَّه علیه وآله وسلّم- بنی عبد المطلب فیهم رهط کلهم یأکل الجذعة ویشرب الفرق، قال فصنع لهم مدّاً من طعام فأکلوا حتّی شبعوا قال: وبقی الطعام کما هو کأنّه لم یمسّ ثم دعا بغمر فشربوا حتّی رووا، وبقی الشراب کأنّه لم یمس أو لم یشرب، فقال: یا بنی عبد المطلب، انی بعثت لکم خاصة وإلی الناس بعامة، وقد رأیتم من هذه الآیة ما رأیتم فأیکم یبایعنی علی ان یکون اخی وصاحبی؟ قال: فلم یقم إلیه احد، قال: فقمت إلیه وکنت أصغر القوم قال:</w:t>
      </w:r>
    </w:p>
    <w:p>
      <w:pPr>
        <w:pStyle w:val="BookText"/>
      </w:pPr>
      <w:r>
        <w:rPr>
          <w:rFonts w:ascii="IRNazanin" w:hAnsi="IRNazanin" w:eastAsia="IRNazanin" w:cs="IRNazanin"/>
          <w:lang w:bidi="fa-IR"/>
          <w:color w:val="111111"/>
          <w:sz w:val="28"/>
          <w:szCs w:val="28"/>
          <w:rtl/>
        </w:rPr>
        <w:t xml:space="preserve">فقال: اجلس، قالها ثلاث مرات کل ذلک اقوم إلیه فیقول لی: اجلس حتی کان فی الثالثة ضرب بیده علی یدی»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عساکر باسناده عن علیّ بن أبی طالب قال: «لمّا نزلت «وَأَنذِرْ عَشِیرَتَکَ الْأَقْرَبِینَ» قال رسول اللَّه صلّی اللَّه علیه وآله وسلّم: یا علی، اصنع لی رجل شاة بصاع من طعام، واعد قعباً من لبن، وکان القعب قدر ریّ رجل قال:</w:t>
      </w:r>
    </w:p>
    <w:p>
      <w:pPr>
        <w:pStyle w:val="BookText"/>
      </w:pPr>
      <w:r>
        <w:rPr>
          <w:rFonts w:ascii="IRNazanin" w:hAnsi="IRNazanin" w:eastAsia="IRNazanin" w:cs="IRNazanin"/>
          <w:lang w:bidi="fa-IR"/>
          <w:color w:val="111111"/>
          <w:sz w:val="28"/>
          <w:szCs w:val="28"/>
          <w:rtl/>
        </w:rPr>
        <w:t xml:space="preserve">ففعلت، فقال لی رسول اللَّه صلّی اللَّه علیه وآله وسلّم یا علی، اجمع بنی هاشم وهم یومئذٍ أربعون رجلًا أو أربعون غیر رجل، فدعا رسول اللَّه صلّی اللَّه علیه وآله وسلّم فوضعه بینهم فأکلوا حتی شبعوا، وان الرجل منهم لمن یأکل الجذعة بإدامها، ثم تناولوا القدح فشربوا حتی رووا وبقی فیه عامته، فقال بعضهم: ما رأینا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کالیوم فی السحر!!! یقولون انه أبو لهب، ثم قال یا علی، اصنع رجل شاة بصاع من طعام وأعد بقعب من لبن، قال: ففعلت فجمعهم فاکلوا: مثل ما أکلوا بالمرة الأولی، وشربوا مثل المرة الأولی وفضل منه ما فضل المرة الأولی، فقال بعضهم:</w:t>
      </w:r>
    </w:p>
    <w:p>
      <w:pPr>
        <w:pStyle w:val="BookText"/>
      </w:pPr>
      <w:r>
        <w:rPr>
          <w:rFonts w:ascii="IRNazanin" w:hAnsi="IRNazanin" w:eastAsia="IRNazanin" w:cs="IRNazanin"/>
          <w:lang w:bidi="fa-IR"/>
          <w:color w:val="111111"/>
          <w:sz w:val="28"/>
          <w:szCs w:val="28"/>
          <w:rtl/>
        </w:rPr>
        <w:t xml:space="preserve">ما رأینا کالیوم فی السحر!!!.</w:t>
      </w:r>
    </w:p>
    <w:p>
      <w:pPr>
        <w:pStyle w:val="BookText"/>
      </w:pPr>
      <w:r>
        <w:rPr>
          <w:rFonts w:ascii="Amiri" w:hAnsi="Amiri" w:eastAsia="Amiri" w:cs="Amiri"/>
          <w:lang w:bidi="ar-SA"/>
          <w:color w:val="111111"/>
          <w:sz w:val="28"/>
          <w:szCs w:val="28"/>
          <w:rtl/>
        </w:rPr>
        <w:t xml:space="preserve">فقال الثالثة: اصنع رجل شاة بصاع من طعام واعد بقعب من لبن، ففعلت.</w:t>
      </w:r>
    </w:p>
    <w:p>
      <w:pPr>
        <w:pStyle w:val="BookText"/>
      </w:pPr>
      <w:r>
        <w:rPr>
          <w:rFonts w:ascii="IRNazanin" w:hAnsi="IRNazanin" w:eastAsia="IRNazanin" w:cs="IRNazanin"/>
          <w:lang w:bidi="fa-IR"/>
          <w:color w:val="111111"/>
          <w:sz w:val="28"/>
          <w:szCs w:val="28"/>
          <w:rtl/>
        </w:rPr>
        <w:t xml:space="preserve">فقال اجمع بنی هاشم، فجمعتهم فأکلوا وشربوا فبدرهم رسول اللَّه صلّی اللَّه علیه وآله وسلّم بالکلام، فقال: أیکم یقضی دینی ویکون خلیفتی ووصیی من بعدی؟</w:t>
      </w:r>
    </w:p>
    <w:p>
      <w:pPr>
        <w:pStyle w:val="BookText"/>
      </w:pPr>
      <w:r>
        <w:rPr>
          <w:rFonts w:ascii="IRNazanin" w:hAnsi="IRNazanin" w:eastAsia="IRNazanin" w:cs="IRNazanin"/>
          <w:lang w:bidi="fa-IR"/>
          <w:color w:val="111111"/>
          <w:sz w:val="28"/>
          <w:szCs w:val="28"/>
          <w:rtl/>
        </w:rPr>
        <w:t xml:space="preserve">قال: فسکت العبّاس مخافة ان یحیط ذلک بماله، فأعاد رسول اللَّه صلّی اللَّه علیه وآله وسلّم الکلام علی القوم وسکت العبّاس مخافة أن یحیط ذلک بماله، فأعاد رسول اللَّه الکلام الثالثة قال: وانی یومئذٍ لأسوأهم هیئة، انی یومئذٍ احمش الساقین اعمش العینین ضخم البطن، فقلت: أنا یا رسول اللَّه، قال: أنت یا علی، أنت یا علی»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رافع، قال: «کنت قاعداً بعد ما بایع الناس أبا بکر، فسمعت أبا بکر یقول للعبّاس: أنشدک اللَّه هل تعلم أن رسول اللَّه صلّی اللَّه علیه وآله وسلّم جمع بنی عبد المطلب وأولادهم وأنت فیهم وجمعهم دون قریش، فقال:</w:t>
      </w:r>
    </w:p>
    <w:p>
      <w:pPr>
        <w:pStyle w:val="BookText"/>
      </w:pPr>
      <w:r>
        <w:rPr>
          <w:rFonts w:ascii="IRNazanin" w:hAnsi="IRNazanin" w:eastAsia="IRNazanin" w:cs="IRNazanin"/>
          <w:lang w:bidi="fa-IR"/>
          <w:color w:val="111111"/>
          <w:sz w:val="28"/>
          <w:szCs w:val="28"/>
          <w:rtl/>
        </w:rPr>
        <w:t xml:space="preserve">یا بنی عبد المطلب انه لم یبعث اللَّه نبیاً الا جعل له من أهله أخاً ووزیراً ووصیّاً وخلیفة فی أهله، فمن منکم یبایعنی علی أن یکون أخی ووزیری ووصیی وخلیفتی فی اهلی؟ فلم یقم منکم أحد!! فقال: یا بنی عبد المطلب کونوا فی الاسلام رؤساً ولا تکونوا أذناباً، واللَّه لیقومنّ قائمکم أو لتکوننّ فی غیرکم ثمّ لتندمن! فقام علیّ من بینکم فبایعه علی ما شرط له ودعاه الیه، اتعلم هذا له من رسول اللَّه صلّی اللَّه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قال: نعم»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الوصابی بإسناده عن أبی الحسن أمیرالمؤمنین علی بن أبی طالب کما تقدَّم وفیه: «فقال: هذا اخی ووصیی وخلیفتی فیکم فاسمعوا له وأطیعوا، فقام القوم یضحکون ویقولون لأبی طالب: قد أمرک أن تسمع وتطیع لعلی»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الزرندی بإسناده عن البراء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الفداء فی تاریخه مثله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کانت لدعوة رسول اللَّه صلّی اللَّه علیه وآله ثلاث مراحل:</w:t>
      </w:r>
    </w:p>
    <w:p>
      <w:pPr>
        <w:pStyle w:val="BookText"/>
      </w:pPr>
      <w:r>
        <w:rPr>
          <w:rFonts w:ascii="IRNazanin" w:hAnsi="IRNazanin" w:eastAsia="IRNazanin" w:cs="IRNazanin"/>
          <w:lang w:bidi="fa-IR"/>
          <w:color w:val="111111"/>
          <w:sz w:val="28"/>
          <w:szCs w:val="28"/>
          <w:rtl/>
        </w:rPr>
        <w:t xml:space="preserve">الأولی: دعوته الأفراد سراً، وأوّل من أظهر ایمانه وآمن به فی هذه المرحلة أمیرالمؤمنین علی بن أبی طالب علیه السّلام، وکانت مدة هذه الدعوة ثلاث سنین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دعوته بنی عبد المطلب وعشیرته الأقربین.</w:t>
      </w:r>
    </w:p>
    <w:p>
      <w:pPr>
        <w:pStyle w:val="BookText"/>
      </w:pPr>
      <w:r>
        <w:rPr>
          <w:rFonts w:ascii="IRNazanin" w:hAnsi="IRNazanin" w:eastAsia="IRNazanin" w:cs="IRNazanin"/>
          <w:lang w:bidi="fa-IR"/>
          <w:color w:val="111111"/>
          <w:sz w:val="28"/>
          <w:szCs w:val="28"/>
          <w:rtl/>
        </w:rPr>
        <w:t xml:space="preserve">الثالثة: دعوته العامة جهراً کلّ الطوائف إلی یوم القیامة.</w:t>
      </w:r>
    </w:p>
    <w:p>
      <w:pPr>
        <w:pStyle w:val="BookText"/>
      </w:pPr>
      <w:r>
        <w:rPr>
          <w:rFonts w:ascii="IRNazanin" w:hAnsi="IRNazanin" w:eastAsia="IRNazanin" w:cs="IRNazanin"/>
          <w:lang w:bidi="fa-IR"/>
          <w:color w:val="111111"/>
          <w:sz w:val="28"/>
          <w:szCs w:val="28"/>
          <w:rtl/>
        </w:rPr>
        <w:t xml:space="preserve">أما دعوته عشیرته، فکانت فی دار عمه أبی طالب، وفیها قال فی حق الإمام علی علیه السّلام کلمته الخالدة.</w:t>
      </w:r>
    </w:p>
    <w:p>
      <w:pPr>
        <w:pStyle w:val="BookText"/>
      </w:pPr>
      <w:r>
        <w:rPr>
          <w:rFonts w:ascii="IRNazanin" w:hAnsi="IRNazanin" w:eastAsia="IRNazanin" w:cs="IRNazanin"/>
          <w:lang w:bidi="fa-IR"/>
          <w:color w:val="111111"/>
          <w:sz w:val="28"/>
          <w:szCs w:val="28"/>
          <w:rtl/>
        </w:rPr>
        <w:t xml:space="preserve">وقد ذکر المفسرون هذه الحادثة التاریخیة الغراء عند تفسیرهم قوله تعالی: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10517_135209"/>
    <w:bookmarkEnd w:id="22"/>
    <w:p>
      <w:pPr>
        <w:pStyle w:val="BookText"/>
      </w:pPr>
      <w:r>
        <w:rPr>
          <w:rFonts w:ascii="Amiri" w:hAnsi="Amiri" w:eastAsia="Amiri" w:cs="Amiri"/>
          <w:lang w:bidi="ar-SA"/>
          <w:color w:val="111111"/>
          <w:sz w:val="28"/>
          <w:szCs w:val="28"/>
          <w:rtl/>
        </w:rPr>
        <w:t xml:space="preserve">«وَأَنذِرْ عَشِیرَتَکَ الْأَقْرَبِینَ»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 فمنهم الحاکم الحسکانی ومحمّد بن جریر الطبری وجلال الدین السیوطی واسماعیل بن کثیر وعلی بن محمّد بن إبراهیم الخازن البغدادی والآلوسی البغدادی والشیخ الطنطاوی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حدیث العشیرة أئمة الحدیث فی مسانیدهم وصحاحهم، کالحاکم النیسابوری وغیره.</w:t>
      </w:r>
    </w:p>
    <w:p>
      <w:pPr>
        <w:pStyle w:val="BookText"/>
      </w:pPr>
      <w:r>
        <w:rPr>
          <w:rFonts w:ascii="IRNazanin" w:hAnsi="IRNazanin" w:eastAsia="IRNazanin" w:cs="IRNazanin"/>
          <w:lang w:bidi="fa-IR"/>
          <w:color w:val="111111"/>
          <w:sz w:val="28"/>
          <w:szCs w:val="28"/>
          <w:rtl/>
        </w:rPr>
        <w:t xml:space="preserve">وأورد المؤرخون هذه الدعوة فیما ألّفوه من التاریخ والسیر والفضائل، کالبیهقی والطبری وابن الأثیر وابن خلدون وابن کثیر </w:t>
      </w:r>
      <w:r>
        <w:rPr>
          <w:rStyle w:val="FootnoteReference"/>
        </w:rPr>
        <w:footnoteReference w:id="142"/>
      </w:r>
      <w:r>
        <w:rPr>
          <w:rFonts w:ascii="IRNazanin" w:hAnsi="IRNazanin" w:eastAsia="IRNazanin" w:cs="IRNazanin"/>
          <w:lang w:bidi="fa-IR"/>
          <w:color w:val="111111"/>
          <w:sz w:val="28"/>
          <w:szCs w:val="28"/>
          <w:rtl/>
        </w:rPr>
        <w:t xml:space="preserve">والحلبی </w:t>
      </w:r>
      <w:r>
        <w:rPr>
          <w:rStyle w:val="FootnoteReference"/>
        </w:rPr>
        <w:footnoteReference w:id="143"/>
      </w:r>
      <w:r>
        <w:rPr>
          <w:rFonts w:ascii="IRNazanin" w:hAnsi="IRNazanin" w:eastAsia="IRNazanin" w:cs="IRNazanin"/>
          <w:lang w:bidi="fa-IR"/>
          <w:color w:val="111111"/>
          <w:sz w:val="28"/>
          <w:szCs w:val="28"/>
          <w:rtl/>
        </w:rPr>
        <w:t xml:space="preserve">والمسعودی </w:t>
      </w:r>
      <w:r>
        <w:rPr>
          <w:rStyle w:val="FootnoteReference"/>
        </w:rPr>
        <w:footnoteReference w:id="144"/>
      </w:r>
      <w:r>
        <w:rPr>
          <w:rFonts w:ascii="IRNazanin" w:hAnsi="IRNazanin" w:eastAsia="IRNazanin" w:cs="IRNazanin"/>
          <w:lang w:bidi="fa-IR"/>
          <w:color w:val="111111"/>
          <w:sz w:val="28"/>
          <w:szCs w:val="28"/>
          <w:rtl/>
        </w:rPr>
        <w:t xml:space="preserve">ومحمّد بن یوسف الشامی </w:t>
      </w:r>
      <w:r>
        <w:rPr>
          <w:rStyle w:val="FootnoteReference"/>
        </w:rPr>
        <w:footnoteReference w:id="145"/>
      </w:r>
      <w:r>
        <w:rPr>
          <w:rFonts w:ascii="IRNazanin" w:hAnsi="IRNazanin" w:eastAsia="IRNazanin" w:cs="IRNazanin"/>
          <w:lang w:bidi="fa-IR"/>
          <w:color w:val="111111"/>
          <w:sz w:val="28"/>
          <w:szCs w:val="28"/>
          <w:rtl/>
        </w:rPr>
        <w:t xml:space="preserve">ومحمّد حسین هیکل </w:t>
      </w:r>
      <w:r>
        <w:rPr>
          <w:rStyle w:val="FootnoteReference"/>
        </w:rPr>
        <w:footnoteReference w:id="146"/>
      </w:r>
      <w:r>
        <w:rPr>
          <w:rFonts w:ascii="IRNazanin" w:hAnsi="IRNazanin" w:eastAsia="IRNazanin" w:cs="IRNazanin"/>
          <w:lang w:bidi="fa-IR"/>
          <w:color w:val="111111"/>
          <w:sz w:val="28"/>
          <w:szCs w:val="28"/>
          <w:rtl/>
        </w:rPr>
        <w:t xml:space="preserve">والقندوزی الحنفی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4"/>
      </w:pPr>
      <w:bookmarkStart w:id="214" w:name="_Toc31"/>
      <w:r>
        <w:t>دلالة الحدیث</w:t>
      </w:r>
      <w:bookmarkEnd w:id="214"/>
    </w:p>
    <w:p>
      <w:pPr>
        <w:pStyle w:val="BookText"/>
      </w:pPr>
      <w:r>
        <w:rPr>
          <w:rFonts w:ascii="IRNazanin" w:hAnsi="IRNazanin" w:eastAsia="IRNazanin" w:cs="IRNazanin"/>
          <w:lang w:bidi="fa-IR"/>
          <w:color w:val="111111"/>
          <w:sz w:val="28"/>
          <w:szCs w:val="28"/>
          <w:rtl/>
        </w:rPr>
        <w:t xml:space="preserve">واستدل العلامة الحلّی بهذا الحدیث لإثبات إمامة علیّ بن أبی طالب علیه السّلام قائلًا: «قال صلّی اللَّه علیه وآله: وأنا ادعوکم إلی کلمتین خفیفتین علی اللسان ثقیلتین فی المیزان تملکون بهما العرب والعجم، وتنقاد لکم بهما الأمم،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وتدخلون بهما الجنّة وتنجون بهما من النار: شهادة أن لا اله إلّا اللَّه، وأنیّ رسول اللَّه، فمن یجیبنی إلی هذا الأمر ویوازرنی علی القیام به یکن أخی ووصیّی ووزیری ووارثی وخلیفتی من بعدی، فلم یجبه أحدٌ منهم، فقال أمیرالمؤمنین علیه السّلام:</w:t>
      </w:r>
    </w:p>
    <w:p>
      <w:pPr>
        <w:pStyle w:val="BookText"/>
      </w:pPr>
      <w:r>
        <w:rPr>
          <w:rFonts w:ascii="IRNazanin" w:hAnsi="IRNazanin" w:eastAsia="IRNazanin" w:cs="IRNazanin"/>
          <w:lang w:bidi="fa-IR"/>
          <w:color w:val="111111"/>
          <w:sz w:val="28"/>
          <w:szCs w:val="28"/>
          <w:rtl/>
        </w:rPr>
        <w:t xml:space="preserve">أنا یا رسول اللَّه صلّی اللَّه علیه وآله وسلّم أوازرک علی هذا الأمر فقال: اجلس، ثمّ أعاد القول علی القوم ثانیة فصمتوا، فقال علی علیه السّلام: وقمت فقلت مقالتی الأولی، فقال: اجلس، ثمّ اعاد علی القوم مقالته ثالثةً، فلم ینطق احدٌ منهم بحرف، فقمت فقلت: أنا أوازرک یا رسول اللَّه علی هذا الأمر، فقال: إجلس فأنت أخی ووصیّی ووزیری ووارثی وخلیفتی من بعدی، فنهض القوم وهم یقولون لأبی طالب علیه السّلام: لیهنئک الیوم أن دخلت فی دین ابن أخیک، فقد جعل ابنک امیراً علیک»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علی ذلک بمضمون آخر فی (کشف الحقّ ونهج الصدق).</w:t>
      </w:r>
    </w:p>
    <w:p>
      <w:pPr>
        <w:pStyle w:val="BookText"/>
      </w:pPr>
      <w:r>
        <w:rPr>
          <w:rFonts w:ascii="IRNazanin" w:hAnsi="IRNazanin" w:eastAsia="IRNazanin" w:cs="IRNazanin"/>
          <w:lang w:bidi="fa-IR"/>
          <w:color w:val="111111"/>
          <w:sz w:val="28"/>
          <w:szCs w:val="28"/>
          <w:rtl/>
        </w:rPr>
        <w:t xml:space="preserve">وعلی الجملة، فإنّه لا مجال للمناقشة فی سند هذه القضیة، لأن أسانیدها- حتی فی کتب أهل السنة- معتبرة، وأمّا دلالتها فواضحة، ففی متن الخبر امور لا یمکن إنکار دلالتها علی الإمامة والولایة العامّة لأمیرالمؤمنین بعد رسول اللَّه مباشرة، فإنّه بعد أن أراهم من المعاجز ذکر أنّ اللَّه قد أمره بدعوتهم، وأنه إن لم یفعل ذلک عذّبه، فدعاهم وعرض علیهم ما أمر به، فلم یجبه منهم أحد إلّاعلی، فقال فیه ما قال ممّا هو نصّ فی الامامة ووجوب الطاعة المطلقة والاقتداء فی جمیع الشئون، ما یفهمه کلّ ذی لبٍّ من أهل العربیّة، ولذا جاء فی الخبر قولهم لأبی طالب: أمرک أن تسمع لابنک وتطیع، ولا ریب أنّ کلّ ذلک کان بإرادة اللَّه وأمرٍ منه، فإذا کان هذا هو المدلول للکلام والسند معتبر، فلا یصغی لتشکیکات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المشککین ومکابرات المعاندین کابن تیمیة وابن روزبهان وأمثالهما، ومن أراد التفصیل فلیرجع إلی کتاب (احقاق الحق) وکتاب (دلائل الصدق) وغیرهما من کتب هذا الشأن.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10517_135212"/>
    <w:bookmarkEnd w:id="23"/>
    <w:p>
      <w:pPr>
        <w:pStyle w:val="Heading3"/>
      </w:pPr>
      <w:bookmarkStart w:id="215" w:name="_Toc32"/>
      <w:r>
        <w:t>علیٌ اول من صدق برسول اللَّه</w:t>
      </w:r>
      <w:bookmarkEnd w:id="215"/>
    </w:p>
    <w:p>
      <w:pPr>
        <w:pStyle w:val="Heading4"/>
      </w:pPr>
      <w:bookmarkStart w:id="216" w:name="_Toc33"/>
      <w:r>
        <w:t>اشارة</w:t>
      </w:r>
      <w:bookmarkEnd w:id="216"/>
    </w:p>
    <w:p>
      <w:pPr>
        <w:pStyle w:val="BookText"/>
      </w:pPr>
      <w:r>
        <w:rPr>
          <w:rFonts w:ascii="IRNazanin" w:hAnsi="IRNazanin" w:eastAsia="IRNazanin" w:cs="IRNazanin"/>
          <w:lang w:bidi="fa-IR"/>
          <w:color w:val="111111"/>
          <w:sz w:val="28"/>
          <w:szCs w:val="28"/>
          <w:rtl/>
        </w:rPr>
        <w:t xml:space="preserve">روی المحبّ الطبری باسناده عن أبی ذرّ، قال: «سمعت رسول اللَّه صلّی اللَّه علیه وآله وسلّم یقول لعلی: «أنت أول من آمن وصدّق»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بأسناده عن عروة: «أسلم علی علیه السّلام وصدق بالنبی صلّی اللَّه علیه وآله وسلّم وهو ابن ثمان سنین»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طلحة عن جابر بن عبداللَّه الأنصاری، انه قال: «سمعت علیاً ینشد ورسول اللَّه صلّی اللَّه علیه وآله وسلّم یسمع، فقال:</w:t>
      </w:r>
    </w:p>
    <w:p>
      <w:pPr>
        <w:pStyle w:val="BookText"/>
      </w:pPr>
      <w:r>
        <w:rPr>
          <w:rFonts w:ascii="IRNazanin" w:hAnsi="IRNazanin" w:eastAsia="IRNazanin" w:cs="IRNazanin"/>
          <w:lang w:bidi="fa-IR"/>
          <w:color w:val="111111"/>
          <w:sz w:val="28"/>
          <w:szCs w:val="28"/>
          <w:rtl/>
        </w:rPr>
        <w:t xml:space="preserve">أنا أخو المصطفی لا شکّ فی نسبی به ربیت وسبطاه هما ولدی</w:t>
      </w:r>
    </w:p>
    <w:p>
      <w:pPr>
        <w:pStyle w:val="BookText"/>
      </w:pPr>
      <w:r>
        <w:rPr>
          <w:rFonts w:ascii="IRNazanin" w:hAnsi="IRNazanin" w:eastAsia="IRNazanin" w:cs="IRNazanin"/>
          <w:lang w:bidi="fa-IR"/>
          <w:color w:val="111111"/>
          <w:sz w:val="28"/>
          <w:szCs w:val="28"/>
          <w:rtl/>
        </w:rPr>
        <w:t xml:space="preserve">جدّی وجدّ رسول اللَّه منفرد وفاطم زوجتی لا قول ذی فند</w:t>
      </w:r>
    </w:p>
    <w:p>
      <w:pPr>
        <w:pStyle w:val="BookText"/>
      </w:pPr>
      <w:r>
        <w:rPr>
          <w:rFonts w:ascii="IRNazanin" w:hAnsi="IRNazanin" w:eastAsia="IRNazanin" w:cs="IRNazanin"/>
          <w:lang w:bidi="fa-IR"/>
          <w:color w:val="111111"/>
          <w:sz w:val="28"/>
          <w:szCs w:val="28"/>
          <w:rtl/>
        </w:rPr>
        <w:t xml:space="preserve">صدقته وجمیع الناس فی بُهَم من الضلالة والاشراک والنکد</w:t>
      </w:r>
    </w:p>
    <w:p>
      <w:pPr>
        <w:pStyle w:val="BookText"/>
      </w:pPr>
      <w:r>
        <w:rPr>
          <w:rFonts w:ascii="Amiri" w:hAnsi="Amiri" w:eastAsia="Amiri" w:cs="Amiri"/>
          <w:lang w:bidi="ar-SA"/>
          <w:color w:val="111111"/>
          <w:sz w:val="28"/>
          <w:szCs w:val="28"/>
          <w:rtl/>
        </w:rPr>
        <w:t xml:space="preserve">قال: فتبسم رسول اللَّه صلّی اللَّه علیه وآله وسلّم وقال: صدقت یا علی»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تبین مما تقدم، ان علی بن أبی طالب أول من آمن وصدق، وکذلک والداه آمنا باللَّه وبرسوله صلّی اللَّه علیه وآله وسلّم.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0517_135213"/>
    <w:bookmarkEnd w:id="24"/>
    <w:p>
      <w:pPr>
        <w:pStyle w:val="Heading4"/>
      </w:pPr>
      <w:bookmarkStart w:id="217" w:name="_Toc34"/>
      <w:r>
        <w:t>بعض الکلام فی إسلام غیره من أصحاب النبی علیه وآله السلام</w:t>
      </w:r>
      <w:bookmarkEnd w:id="217"/>
    </w:p>
    <w:p>
      <w:pPr>
        <w:pStyle w:val="Heading5"/>
      </w:pPr>
      <w:bookmarkStart w:id="218" w:name="_Toc35"/>
      <w:r>
        <w:t>اشارة</w:t>
      </w:r>
      <w:bookmarkEnd w:id="218"/>
    </w:p>
    <w:p>
      <w:pPr>
        <w:pStyle w:val="BookText"/>
      </w:pPr>
      <w:r>
        <w:rPr>
          <w:rFonts w:ascii="IRNazanin" w:hAnsi="IRNazanin" w:eastAsia="IRNazanin" w:cs="IRNazanin"/>
          <w:lang w:bidi="fa-IR"/>
          <w:color w:val="111111"/>
          <w:sz w:val="28"/>
          <w:szCs w:val="28"/>
          <w:rtl/>
        </w:rPr>
        <w:t xml:space="preserve">فهلمّ لنری حال غیره من الصحابة متی آمنوا، وکیف دخلوا فی الاسلام؟.</w:t>
      </w:r>
    </w:p>
    <w:p>
      <w:pPr>
        <w:pStyle w:val="Heading5"/>
      </w:pPr>
      <w:bookmarkStart w:id="219" w:name="_Toc36"/>
      <w:r>
        <w:t>1- أبو بکر بن أبی قحافة</w:t>
      </w:r>
      <w:bookmarkEnd w:id="219"/>
    </w:p>
    <w:p>
      <w:pPr>
        <w:pStyle w:val="BookText"/>
      </w:pPr>
      <w:r>
        <w:rPr>
          <w:rFonts w:ascii="IRNazanin" w:hAnsi="IRNazanin" w:eastAsia="IRNazanin" w:cs="IRNazanin"/>
          <w:lang w:bidi="fa-IR"/>
          <w:color w:val="111111"/>
          <w:sz w:val="28"/>
          <w:szCs w:val="28"/>
          <w:rtl/>
        </w:rPr>
        <w:t xml:space="preserve">اسمه عبداللَّه- وکنیته أبو بکر- ابن عثمان المکنی بأبی قحافة، أسلم أبو قحافة یوم الفتح فأتی به وکان رأسه ثغابة، فقال صلّی اللَّه علیه وآله وسلّم: «غیروا هذا بشی‌ء واجتنبوا السواد» </w:t>
      </w:r>
      <w:r>
        <w:rPr>
          <w:rStyle w:val="FootnoteReference"/>
        </w:rPr>
        <w:footnoteReference w:id="152"/>
      </w:r>
      <w:r>
        <w:rPr>
          <w:rFonts w:ascii="IRNazanin" w:hAnsi="IRNazanin" w:eastAsia="IRNazanin" w:cs="IRNazanin"/>
          <w:lang w:bidi="fa-IR"/>
          <w:color w:val="111111"/>
          <w:sz w:val="28"/>
          <w:szCs w:val="28"/>
          <w:rtl/>
        </w:rPr>
        <w:t xml:space="preserve">وکان أبو قحافة معلماً للأطفال </w:t>
      </w:r>
      <w:r>
        <w:rPr>
          <w:rStyle w:val="FootnoteReference"/>
        </w:rPr>
        <w:footnoteReference w:id="153"/>
      </w:r>
      <w:r>
        <w:rPr>
          <w:rFonts w:ascii="Amiri" w:hAnsi="Amiri" w:eastAsia="Amiri" w:cs="Amiri"/>
          <w:lang w:bidi="ar-SA"/>
          <w:color w:val="111111"/>
          <w:sz w:val="28"/>
          <w:szCs w:val="28"/>
          <w:rtl/>
        </w:rPr>
        <w:t xml:space="preserve">ولما کفّ بصره صار أجیراً عند عبد اللَّه بن جدعان </w:t>
      </w:r>
      <w:r>
        <w:rPr>
          <w:rStyle w:val="FootnoteReference"/>
        </w:rPr>
        <w:footnoteReference w:id="154"/>
      </w:r>
      <w:r>
        <w:rPr>
          <w:rFonts w:ascii="IRNazanin" w:hAnsi="IRNazanin" w:eastAsia="IRNazanin" w:cs="IRNazanin"/>
          <w:lang w:bidi="fa-IR"/>
          <w:color w:val="111111"/>
          <w:sz w:val="28"/>
          <w:szCs w:val="28"/>
          <w:rtl/>
        </w:rPr>
        <w:t xml:space="preserve">للنداء علی طعامه </w:t>
      </w:r>
      <w:r>
        <w:rPr>
          <w:rStyle w:val="FootnoteReference"/>
        </w:rPr>
        <w:footnoteReference w:id="155"/>
      </w:r>
      <w:r>
        <w:rPr>
          <w:rFonts w:ascii="IRNazanin" w:hAnsi="IRNazanin" w:eastAsia="IRNazanin" w:cs="IRNazanin"/>
          <w:lang w:bidi="fa-IR"/>
          <w:color w:val="111111"/>
          <w:sz w:val="28"/>
          <w:szCs w:val="28"/>
          <w:rtl/>
        </w:rPr>
        <w:t xml:space="preserve">والی هذا أشار أمیة بن الصلت فی قصیدته التی یمدح بها عبداللَّه بن جدعان:</w:t>
      </w:r>
    </w:p>
    <w:p>
      <w:pPr>
        <w:pStyle w:val="BookText"/>
      </w:pPr>
      <w:r>
        <w:rPr>
          <w:rFonts w:ascii="IRNazanin" w:hAnsi="IRNazanin" w:eastAsia="IRNazanin" w:cs="IRNazanin"/>
          <w:lang w:bidi="fa-IR"/>
          <w:color w:val="111111"/>
          <w:sz w:val="28"/>
          <w:szCs w:val="28"/>
          <w:rtl/>
        </w:rPr>
        <w:t xml:space="preserve">له داع بمکة مشمعل وآخر فوق دارته ینادی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واختلف فی زمن اسلام أبی بکر، روی محمّد بن جریر الطبری باسناده عن محمّد بن سعد قال: «قلت لأبی: أکان أبو بکر أوّلکم اسلاماً؟ فقال: لا، ولقد أسلم قبله أکثر من خمسین، ولکن کان افضلنا اسلاماً» </w:t>
      </w:r>
      <w:r>
        <w:rPr>
          <w:rStyle w:val="FootnoteReference"/>
        </w:rPr>
        <w:footnoteReference w:id="157"/>
      </w:r>
      <w:r>
        <w:rPr>
          <w:rFonts w:ascii="Amiri" w:hAnsi="Amiri" w:eastAsia="Amiri" w:cs="Amiri"/>
          <w:lang w:bidi="ar-SA"/>
          <w:color w:val="111111"/>
          <w:sz w:val="28"/>
          <w:szCs w:val="28"/>
          <w:rtl/>
        </w:rPr>
        <w:t xml:space="preserve">وکان بزازاً </w:t>
      </w:r>
      <w:r>
        <w:rPr>
          <w:rStyle w:val="FootnoteReference"/>
        </w:rPr>
        <w:footnoteReference w:id="158"/>
      </w:r>
      <w:r>
        <w:rPr>
          <w:rFonts w:ascii="IRNazanin" w:hAnsi="IRNazanin" w:eastAsia="IRNazanin" w:cs="IRNazanin"/>
          <w:lang w:bidi="fa-IR"/>
          <w:color w:val="111111"/>
          <w:sz w:val="28"/>
          <w:szCs w:val="28"/>
          <w:rtl/>
        </w:rPr>
        <w:t xml:space="preserve">وقیل: کان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10517_135214"/>
    <w:bookmarkEnd w:id="25"/>
    <w:p>
      <w:pPr>
        <w:pStyle w:val="BookText"/>
      </w:pPr>
      <w:r>
        <w:rPr>
          <w:rFonts w:ascii="Amiri" w:hAnsi="Amiri" w:eastAsia="Amiri" w:cs="Amiri"/>
          <w:lang w:bidi="ar-SA"/>
          <w:color w:val="111111"/>
          <w:sz w:val="28"/>
          <w:szCs w:val="28"/>
          <w:rtl/>
        </w:rPr>
        <w:t xml:space="preserve">خیاطاً ومعلماً للأطفال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ولایة أبی بکر سنتین وثلاثة أشهر وعشرین یوماً، ویقال عشرة أیام، وتوفی مساء لیلة الثلاثاء لثمان لیال بقین من جمادی الآخرة سنة ثلاث عشرة من الهجرة وهو ابن ثلاث وستین سنة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5"/>
      </w:pPr>
      <w:bookmarkStart w:id="220" w:name="_Toc37"/>
      <w:r>
        <w:t>2- عمر بن الخطاب</w:t>
      </w:r>
      <w:bookmarkEnd w:id="220"/>
    </w:p>
    <w:p>
      <w:pPr>
        <w:pStyle w:val="BookText"/>
      </w:pPr>
      <w:r>
        <w:rPr>
          <w:rFonts w:ascii="IRNazanin" w:hAnsi="IRNazanin" w:eastAsia="IRNazanin" w:cs="IRNazanin"/>
          <w:lang w:bidi="fa-IR"/>
          <w:color w:val="111111"/>
          <w:sz w:val="28"/>
          <w:szCs w:val="28"/>
          <w:rtl/>
        </w:rPr>
        <w:t xml:space="preserve">عمر بن الخطاب بن نفیل یکنی بأبی حفص، أمه حنتمة </w:t>
      </w:r>
      <w:r>
        <w:rPr>
          <w:rStyle w:val="FootnoteReference"/>
        </w:rPr>
        <w:footnoteReference w:id="161"/>
      </w:r>
      <w:r>
        <w:rPr>
          <w:rFonts w:ascii="Amiri" w:hAnsi="Amiri" w:eastAsia="Amiri" w:cs="Amiri"/>
          <w:lang w:bidi="ar-SA"/>
          <w:color w:val="111111"/>
          <w:sz w:val="28"/>
          <w:szCs w:val="28"/>
          <w:rtl/>
        </w:rPr>
        <w:t xml:space="preserve">، لم یؤمن الخطاب باللَّه وبرسوله صلّی اللَّه علیه وآله وسلّم.</w:t>
      </w:r>
    </w:p>
    <w:p>
      <w:pPr>
        <w:pStyle w:val="BookText"/>
      </w:pPr>
      <w:r>
        <w:rPr>
          <w:rFonts w:ascii="IRNazanin" w:hAnsi="IRNazanin" w:eastAsia="IRNazanin" w:cs="IRNazanin"/>
          <w:lang w:bidi="fa-IR"/>
          <w:color w:val="111111"/>
          <w:sz w:val="28"/>
          <w:szCs w:val="28"/>
          <w:rtl/>
        </w:rPr>
        <w:t xml:space="preserve">قال عمر للعبّاس- لما أجار أبا سفیان واستأمنه فی فتح مکة-: مهلًا یا عبّاس، فو اللَّه لإسلامک یوم أسلمت کان أحب إلیّ من اسلام الخطاب لو أسلم، وما بی إلّا أننی قد عرفت أن اسلامک کان أحب إلی رسول اللَّه من اسلام الخطاب لو أسلم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عبیدة بن سلامة: قطعت ید الخطاب للسرقة فی سوق عکاظ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کیفیة اسلام عمر، روی ابن سعد باسناده عن أنس بن مالک قال:</w:t>
      </w:r>
    </w:p>
    <w:p>
      <w:pPr>
        <w:pStyle w:val="BookText"/>
      </w:pPr>
      <w:r>
        <w:rPr>
          <w:rFonts w:ascii="IRNazanin" w:hAnsi="IRNazanin" w:eastAsia="IRNazanin" w:cs="IRNazanin"/>
          <w:lang w:bidi="fa-IR"/>
          <w:color w:val="111111"/>
          <w:sz w:val="28"/>
          <w:szCs w:val="28"/>
          <w:rtl/>
        </w:rPr>
        <w:t xml:space="preserve">«خرج عمر متقلّداً السیف، فلقیه رجل من بنی زهرة قال: أین تعمد یا عمر؟</w:t>
      </w:r>
    </w:p>
    <w:p>
      <w:pPr>
        <w:pStyle w:val="BookText"/>
      </w:pPr>
      <w:r>
        <w:rPr>
          <w:rFonts w:ascii="IRNazanin" w:hAnsi="IRNazanin" w:eastAsia="IRNazanin" w:cs="IRNazanin"/>
          <w:lang w:bidi="fa-IR"/>
          <w:color w:val="111111"/>
          <w:sz w:val="28"/>
          <w:szCs w:val="28"/>
          <w:rtl/>
        </w:rPr>
        <w:t xml:space="preserve">فقال: أرید أن أقتل محمّداً! قال: وکیف تأمن فی بنی هاشم وبنی زهرة وقد قتلت محمّداً قال: فقال عمر: ما أراک إلا قد صبوت وترکت دینک الذی أنت علیه، قال: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أفلا أدلّک علی العجب یا عمر! ان ختنک واختک قد صبوا وترکا دینک الذی أنت علیه قال: فمشی عمر ذامراً حتی اتاهما وعندهما رجلٌ من المهاجرین یقال له خباب، قال: فلما سمع خباب حسّ عمر تواری فی البیت فدخل علیهما فقال: ما هذه الهینمة التی سمعتها عندکم قال: وکانوا یقرؤون طه، فقالا: ما عدا حدیثاً تحدثناه بیننا قال: فلعلکما قد صبوتما قال: فقال له ختنه: ارأیت یا عمر إن کان الحق فی غیر دینک، قال: فوثب عمر علی ختنه فوطئه وطئاً شدیداً، فجاءت أخته فدفعته عن زوجها فنفحها بیده نفحة فدمی وجهها فقالت وهی غضبی: یا عمر، ان کان الحق فی غیر دینک، أشهد أن لا إله إلَّا اللَّه، واشهد ان محمّداً رسول اللَّه، فلما یئس عمر، فقال: اعطونی هذا الکتاب الذی عندک فأقرأه قال: وکان عمر یقرأ الکتب فقالت اخته: انک رجس ولا یمسه الَّا المطهرون، فقم، فاغتسل أو توضأ قال: فقام عمر فتوضأ ثم اخذ الکتاب فقرأ طه حتی انتهی إلی قوله «إِنَّنِی أَنَا اللَّهُ لَا إِلَهَ إِلَّا أَنَا فَاعْبُدْنِی وَأَقِمِ الصَّلَاةَ لِذِکْرِی»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قال فقال عمر: دلونی علی محمّد»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«أسلم عمر بعد خمسة وأربعین رجلًا واحدی عشرة امرأة … وروی عن اسامة بن زید بن اسلم عن أبیه عن جده، قال: سمعت عمر بن الخطاب یقول:</w:t>
      </w:r>
    </w:p>
    <w:p>
      <w:pPr>
        <w:pStyle w:val="BookText"/>
      </w:pPr>
      <w:r>
        <w:rPr>
          <w:rFonts w:ascii="IRNazanin" w:hAnsi="IRNazanin" w:eastAsia="IRNazanin" w:cs="IRNazanin"/>
          <w:lang w:bidi="fa-IR"/>
          <w:color w:val="111111"/>
          <w:sz w:val="28"/>
          <w:szCs w:val="28"/>
          <w:rtl/>
        </w:rPr>
        <w:t xml:space="preserve">ولدت قبل الفجار الأعظم الآخر بأربع سنین، وأسلم فی ذی الحجة السنة السادسة فی النبوة وهو ابن ست وعشرین سنة»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الدمیری: «ذکر التوحیدی فی کتاب بصائر القدماء وسرائر الحکماء</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وقال ابن الأثیر: «کان عمر فی الجاهلیة مبرطشاً وهو الساعی بین البائع والمشتری شبه الدلال، ویروی بالسین المهملة بمعناه»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الزبیدی: «المبرطی» اهمله الجوهری، وقال ابن درید: هو «الذی یکتری للناس الابل والحمیر ویأخذ علیه جعلًا»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اسماعیل أبو الفداء: «وکان مرة فی بعض حجاته فلما مر بضجنان </w:t>
      </w:r>
      <w:r>
        <w:rPr>
          <w:rStyle w:val="FootnoteReference"/>
        </w:rPr>
        <w:footnoteReference w:id="169"/>
      </w:r>
      <w:r>
        <w:rPr>
          <w:rFonts w:ascii="IRNazanin" w:hAnsi="IRNazanin" w:eastAsia="IRNazanin" w:cs="IRNazanin"/>
          <w:lang w:bidi="fa-IR"/>
          <w:color w:val="111111"/>
          <w:sz w:val="28"/>
          <w:szCs w:val="28"/>
          <w:rtl/>
        </w:rPr>
        <w:t xml:space="preserve">قال: لا اله الَّا اللَّه، المعطی ما شاء من شاء، کنت أرعی ابل الخطاب فی هذا الوادی فی مدرعة صوف وکان فظاً یرعبنی إذا عملت، ویضر بنی إذا قصرت وقد اصبحت ولیس بینی وبین اللَّه أحد»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واستخلف عمر بعدما توفی أبو بکر مساء لیلة الثلاثاء لثمان بقین من جمادی الآخرة سنة ثلاث عشرة، فاستقبل عمر بخلافته یوم الثلاثاء صبیحة موت أبی بکر </w:t>
      </w:r>
      <w:r>
        <w:rPr>
          <w:rStyle w:val="FootnoteReference"/>
        </w:rPr>
        <w:footnoteReference w:id="171"/>
      </w:r>
      <w:r>
        <w:rPr>
          <w:rFonts w:ascii="IRNazanin" w:hAnsi="IRNazanin" w:eastAsia="IRNazanin" w:cs="IRNazanin"/>
          <w:lang w:bidi="fa-IR"/>
          <w:color w:val="111111"/>
          <w:sz w:val="28"/>
          <w:szCs w:val="28"/>
          <w:rtl/>
        </w:rPr>
        <w:t xml:space="preserve">بوصیته، وقال ابن أبی الحدید: دعا أبو بکر عمر یوم موته بعد عهده الیه فقال له: انی لأرجو أن أموت فی یومی هذا … وقد رأیتنی متوفی رسول اللَّه کیف</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0517_135217"/>
    <w:bookmarkEnd w:id="26"/>
    <w:p>
      <w:pPr>
        <w:pStyle w:val="BookText"/>
      </w:pPr>
      <w:r>
        <w:rPr>
          <w:rFonts w:ascii="IRNazanin" w:hAnsi="IRNazanin" w:eastAsia="IRNazanin" w:cs="IRNazanin"/>
          <w:lang w:bidi="fa-IR"/>
          <w:color w:val="111111"/>
          <w:sz w:val="28"/>
          <w:szCs w:val="28"/>
          <w:rtl/>
        </w:rPr>
        <w:t xml:space="preserve">ص: 11</w:t>
      </w:r>
    </w:p>
    <w:p>
      <w:pPr>
        <w:pStyle w:val="Heading5"/>
      </w:pPr>
      <w:bookmarkStart w:id="221" w:name="_Toc38"/>
      <w:r>
        <w:t>3- عثمان بن عفان</w:t>
      </w:r>
      <w:bookmarkEnd w:id="221"/>
    </w:p>
    <w:p>
      <w:pPr>
        <w:pStyle w:val="Heading6"/>
      </w:pPr>
      <w:bookmarkStart w:id="222" w:name="_Toc39"/>
      <w:r>
        <w:t>اشارة</w:t>
      </w:r>
      <w:bookmarkEnd w:id="222"/>
    </w:p>
    <w:p>
      <w:pPr>
        <w:pStyle w:val="BookText"/>
      </w:pPr>
      <w:r>
        <w:rPr>
          <w:rFonts w:ascii="IRNazanin" w:hAnsi="IRNazanin" w:eastAsia="IRNazanin" w:cs="IRNazanin"/>
          <w:lang w:bidi="fa-IR"/>
          <w:color w:val="111111"/>
          <w:sz w:val="28"/>
          <w:szCs w:val="28"/>
          <w:rtl/>
        </w:rPr>
        <w:t xml:space="preserve">عثمان- المکنی بأبی عبداللَّه- ابن عفان، امه اروی بنت کریز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أسلم عثمان قبل دخول رسول اللَّه صلّی اللَّه علیه وآله وسلّم دار الأرقم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البلاذری: «ولما أسلم عثمان بن عفان أوثقه عمه الحکم بن أبی العاص- ابن أمیة رباطاً وقال: أترغب عن دین آبائک إلی دین محدث، واللَّه لا احلک ابداً، فلما رأی صلابته فی دینه ترکه، وحلفت امه اروی بنت کریز ألا تأکل له طعاماً ولا تلبس له ثوباً ولا تشرب له شراباً حتی یدع دین محمّد، فتحولت إلی بیت أخیها عامر بن کریز فأقامت به حولًا فلما یئست منه رجعت إلی منزلها، قالوا: وأتی عثمان أبا أحیحة فقال له: انّی قد آمنت واتبعت محمّداً فقال: قُبّحتَ وقُبِّح ما جئت به، ثم خرج من عنده واتی أبا سفیان ابن حرب، فاعلمه اسلامه فعنفه»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وبویع عثمان یوم الاثنین للیلة بقیت من ذی الحجة سنة ثلاث وعشرین واستقبل بخلافته المحرم سنة أربع وعشرین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10517_135218"/>
    <w:bookmarkEnd w:id="27"/>
    <w:p>
      <w:pPr>
        <w:pStyle w:val="Heading6"/>
      </w:pPr>
      <w:bookmarkStart w:id="223" w:name="_Toc40"/>
      <w:r>
        <w:t>موقف عائشة وکبار الصّحابة من عثمان</w:t>
      </w:r>
      <w:bookmarkEnd w:id="223"/>
    </w:p>
    <w:p>
      <w:pPr>
        <w:pStyle w:val="BookText"/>
      </w:pPr>
      <w:r>
        <w:rPr>
          <w:rFonts w:ascii="IRNazanin" w:hAnsi="IRNazanin" w:eastAsia="IRNazanin" w:cs="IRNazanin"/>
          <w:lang w:bidi="fa-IR"/>
          <w:color w:val="111111"/>
          <w:sz w:val="28"/>
          <w:szCs w:val="28"/>
          <w:rtl/>
        </w:rPr>
        <w:t xml:space="preserve">قال الیعقوبی: «وکان بین عثمان وعائشة منافرة، وذلک أنه نقصها مما کان یعطیها عمر بن الخطاب وصیّرها أسوة غیرها من نساء رسول اللَّه صلّی اللَّه علیه وآله وسلّم </w:t>
      </w:r>
      <w:r>
        <w:rPr>
          <w:rStyle w:val="FootnoteReference"/>
        </w:rPr>
        <w:footnoteReference w:id="176"/>
      </w:r>
      <w:r>
        <w:rPr>
          <w:rFonts w:ascii="IRNazanin" w:hAnsi="IRNazanin" w:eastAsia="IRNazanin" w:cs="IRNazanin"/>
          <w:lang w:bidi="fa-IR"/>
          <w:color w:val="111111"/>
          <w:sz w:val="28"/>
          <w:szCs w:val="28"/>
          <w:rtl/>
        </w:rPr>
        <w:t xml:space="preserve">فإن عثمان قام یوماً لیخطب إذ أدلت عائشة قمیص رسول اللَّه صلّی اللَّه علیه وآله وسلّم ونادت یا معشر المسلمین هذا جلباب رسول اللَّه صلّی اللَّه علیه وآله وسلّم لم یبل، وقد أبلی عثمان سنته، فقال عثمان «ربّ اصرف عنّی کیدهن ان کیدهن عظیم» … وکان أکثر من یؤلب علیه طلحة والزبیر وعائشة» </w:t>
      </w:r>
      <w:r>
        <w:rPr>
          <w:rStyle w:val="FootnoteReference"/>
        </w:rPr>
        <w:footnoteReference w:id="177"/>
      </w:r>
      <w:r>
        <w:rPr>
          <w:rFonts w:ascii="Amiri" w:hAnsi="Amiri" w:eastAsia="Amiri" w:cs="Amiri"/>
          <w:lang w:bidi="ar-SA"/>
          <w:color w:val="111111"/>
          <w:sz w:val="28"/>
          <w:szCs w:val="28"/>
          <w:rtl/>
        </w:rPr>
        <w:t xml:space="preserve">وکانت تقول: «اقتلوا نعثلًا قتل اللَّه نعثلًا»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الأثیر: «ومنه حدیث عائشة: اقتلوا نعثلًا قتل اللَّه نعثلًا، تعنی عثمان وهذا کان منها لما غاضبته وذهبت إلی مکة </w:t>
      </w:r>
      <w:r>
        <w:rPr>
          <w:rStyle w:val="FootnoteReference"/>
        </w:rPr>
        <w:footnoteReference w:id="179"/>
      </w:r>
      <w:r>
        <w:rPr>
          <w:rFonts w:ascii="IRNazanin" w:hAnsi="IRNazanin" w:eastAsia="IRNazanin" w:cs="IRNazanin"/>
          <w:lang w:bidi="fa-IR"/>
          <w:color w:val="111111"/>
          <w:sz w:val="28"/>
          <w:szCs w:val="28"/>
          <w:rtl/>
        </w:rPr>
        <w:t xml:space="preserve">وقال الدمیری: «کان اعداء عثمان یسمونه نعثلًا </w:t>
      </w:r>
      <w:r>
        <w:rPr>
          <w:rStyle w:val="FootnoteReference"/>
        </w:rPr>
        <w:footnoteReference w:id="180"/>
      </w:r>
      <w:r>
        <w:rPr>
          <w:rFonts w:ascii="IRNazanin" w:hAnsi="IRNazanin" w:eastAsia="IRNazanin" w:cs="IRNazanin"/>
          <w:lang w:bidi="fa-IR"/>
          <w:color w:val="111111"/>
          <w:sz w:val="28"/>
          <w:szCs w:val="28"/>
          <w:rtl/>
        </w:rPr>
        <w:t xml:space="preserve">تشبیهاً برجل من مصر کان طویل اللحیة اسمه نعثل، وقیل:</w:t>
      </w:r>
    </w:p>
    <w:p>
      <w:pPr>
        <w:pStyle w:val="BookText"/>
      </w:pPr>
      <w:r>
        <w:rPr>
          <w:rFonts w:ascii="IRNazanin" w:hAnsi="IRNazanin" w:eastAsia="IRNazanin" w:cs="IRNazanin"/>
          <w:lang w:bidi="fa-IR"/>
          <w:color w:val="111111"/>
          <w:sz w:val="28"/>
          <w:szCs w:val="28"/>
          <w:rtl/>
        </w:rPr>
        <w:t xml:space="preserve">النعثل الشیخ الأحمق»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الزبیدی: «ونعثل یهودی کان بالمدینة قیل: به شبه عثمان إذا نیل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w:t>
      </w:r>
      <w:r>
        <w:rPr>
          <w:rStyle w:val="FootnoteReference"/>
        </w:rPr>
        <w:footnoteReference w:id="182"/>
      </w:r>
      <w:r>
        <w:rPr>
          <w:rFonts w:ascii="IRNazanin" w:hAnsi="IRNazanin" w:eastAsia="IRNazanin" w:cs="IRNazanin"/>
          <w:lang w:bidi="fa-IR"/>
          <w:color w:val="111111"/>
          <w:sz w:val="28"/>
          <w:szCs w:val="28"/>
          <w:rtl/>
        </w:rPr>
        <w:t xml:space="preserve">ولما حصر عثمان فی داره واشتد الأمر علیه «امر مروان بن الحکم وعبد الرحمن بن عتاب بن أسید فأتیا عائشة وهی ترید الحج، فقالا لها: لو اقمت فلعل اللَّه یدفع بک عن هذا الرجل.</w:t>
      </w:r>
    </w:p>
    <w:p>
      <w:pPr>
        <w:pStyle w:val="BookText"/>
      </w:pPr>
      <w:r>
        <w:rPr>
          <w:rFonts w:ascii="IRNazanin" w:hAnsi="IRNazanin" w:eastAsia="IRNazanin" w:cs="IRNazanin"/>
          <w:lang w:bidi="fa-IR"/>
          <w:color w:val="111111"/>
          <w:sz w:val="28"/>
          <w:szCs w:val="28"/>
          <w:rtl/>
        </w:rPr>
        <w:t xml:space="preserve">فقالت: قد قرنت رکابی وأوجبت الحج علی نفسی وواللَّه لا افعل، فنهض مروان وصاحبه ومروان یقول:</w:t>
      </w:r>
    </w:p>
    <w:p>
      <w:pPr>
        <w:pStyle w:val="BookText"/>
      </w:pPr>
      <w:r>
        <w:rPr>
          <w:rFonts w:ascii="IRNazanin" w:hAnsi="IRNazanin" w:eastAsia="IRNazanin" w:cs="IRNazanin"/>
          <w:lang w:bidi="fa-IR"/>
          <w:color w:val="111111"/>
          <w:sz w:val="28"/>
          <w:szCs w:val="28"/>
          <w:rtl/>
        </w:rPr>
        <w:t xml:space="preserve">وحرّق قیس علیَّ البلا د حتی إذا اضطرمت أجذما</w:t>
      </w:r>
    </w:p>
    <w:p>
      <w:pPr>
        <w:pStyle w:val="BookText"/>
      </w:pPr>
      <w:r>
        <w:rPr>
          <w:rFonts w:ascii="IRNazanin" w:hAnsi="IRNazanin" w:eastAsia="IRNazanin" w:cs="IRNazanin"/>
          <w:lang w:bidi="fa-IR"/>
          <w:color w:val="111111"/>
          <w:sz w:val="28"/>
          <w:szCs w:val="28"/>
          <w:rtl/>
        </w:rPr>
        <w:t xml:space="preserve">فقالت عائشة: یا مروان، وددت واللَّه انّه فی غرارةٍ </w:t>
      </w:r>
      <w:r>
        <w:rPr>
          <w:rStyle w:val="FootnoteReference"/>
        </w:rPr>
        <w:footnoteReference w:id="183"/>
      </w:r>
      <w:r>
        <w:rPr>
          <w:rFonts w:ascii="IRNazanin" w:hAnsi="IRNazanin" w:eastAsia="IRNazanin" w:cs="IRNazanin"/>
          <w:lang w:bidi="fa-IR"/>
          <w:color w:val="111111"/>
          <w:sz w:val="28"/>
          <w:szCs w:val="28"/>
          <w:rtl/>
        </w:rPr>
        <w:t xml:space="preserve">من غرائری هذه وانی طوقت حمله حتی القیه فی البحر»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الیعقوبی: «قال مروان: فیدفع الیک بکل درهم أنفقته درهمین قالت:</w:t>
      </w:r>
    </w:p>
    <w:p>
      <w:pPr>
        <w:pStyle w:val="BookText"/>
      </w:pPr>
      <w:r>
        <w:rPr>
          <w:rFonts w:ascii="IRNazanin" w:hAnsi="IRNazanin" w:eastAsia="IRNazanin" w:cs="IRNazanin"/>
          <w:lang w:bidi="fa-IR"/>
          <w:color w:val="111111"/>
          <w:sz w:val="28"/>
          <w:szCs w:val="28"/>
          <w:rtl/>
        </w:rPr>
        <w:t xml:space="preserve">لعلک‌تری انی فی شک من صاحبک، أما واللَّه لوددت انه مقطع فی غرارة من غرائری وانی اطیق حمله فاطرحه فی البحر»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 عبد اللَّه بن عبّاس بعائشة وقد ولاه عثمان الموسم، وهی بمنزل من منازل طریقها فقالت: یا ابن عبّاس، ان اللَّه قد آتاک عقلًا وفهماً وبیاناً فإیاک أن ترد الناس عن هذا الطاغیة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«ولی عثمان اثنتی عشرة سنة فلم ینقم علیه النّاس مدة 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سنین، بل کان أحب إلی قریش من عمر، لأن عمر کان شدیداً علیهم فلما ولیهم عثمان لان لهم ووصلهم ثمّ توانی فی أمرهم، واستعمل اقاربه وأهل بیته فی الست الأواخر، واعطاهم المال متأولًا فی ذلک الصلة التی أمر اللَّه بها وقال: ان أبا بکر وعمر ترکا من ذلک ما کان لهما وإنی أخذته فقسمته فی أقربائی، فانکر علیه ذلک»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«کره ولایته نفر من الصحابة لأنه کان یحب قومه، فکان کثیراً ما یوّلی بنی أمیة من لم یکن صحبة فکان یجی‌ء من امرائه ما تنکره الصحابة، وکان یستعتب فیهم فلا یعزلهم، فلما کان فی الست الأواخر استأثر بنی عمه فولّاهم دون غیرهم وأمرهم بتقوی اللَّه، فولی عبداللَّه بن أبی سرح مصر فمکث علیها سنین، فجاء اهل مصر یشکونه ویتظلمون منه، وقد کان قبل ذلک من عثمان هناة إلی عبداللَّه بن مسعود، وأبی ذرّ، وعمّار بن یاسر، فکانت بنو هذیل وبنو زهرة فی قلوبهم ما فیها، وکانت بنو مخزوم قد حنقت علی عثمان لحال عمار بن یاسر، وجاء أهل مصر یشکون من ابن ابی سرح، فکتب الیه کتاباً یتهدده فیه فأبی ابن أبی سرح أن یقبل ما نهاه عنه عثمان وضرب بعض من أتاه من قبل عثمان فقتله، فخرج من أهل مصر سبعمائة رجل فنزلوا المسجد وشکوا إلی الصحابة فی مواقیت الصلاة ما صنع ابن أبی سرح بهم، فقام طلحة بن عبیداللَّه فکلم عثمان بکلام شدید، وأرسلت عائشة الیه تقول له تقدم إلیک أصحاب محمّد صلّی اللَّه علیه وآله وسلّم وسألوک عزل هذا الرجل فأبیت فهذا قد قتل منهم رجلًا فانصفهم من عاملک، ودخل علیه علی بن أبی طالب، فقال: انما یسألونک رجلًا مکان رجل وقد ادعوا قبله دماً فاعزله عنهم واقض بینهم، فان وجب علیه حق فانصفهم منه فقال لهم:</w:t>
      </w:r>
    </w:p>
    <w:p>
      <w:pPr>
        <w:pStyle w:val="BookText"/>
      </w:pPr>
      <w:r>
        <w:rPr>
          <w:rFonts w:ascii="IRNazanin" w:hAnsi="IRNazanin" w:eastAsia="IRNazanin" w:cs="IRNazanin"/>
          <w:lang w:bidi="fa-IR"/>
          <w:color w:val="111111"/>
          <w:sz w:val="28"/>
          <w:szCs w:val="28"/>
          <w:rtl/>
        </w:rPr>
        <w:t xml:space="preserve">اختاروا رجلًا أولیه علیکم مکانه، فأشار الناس علیه بمحمّد بن أبی بکر فکتب عهده وولاه، وخرج معهم عدد من المهاجرین والأنصار ینظرون فیما بین أهل مصر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وبین ابن أبی سرح، فخرج محمّد ومن معه، فلمّا کان علی مسیرة ثلاث من المدینة اذ هم بغلام أسود علی بعیر یخبط البعیر خبطاً کأنّه رجل یطلب أو یطلب، فقال أصحاب محمّد صلّی اللَّه علیه وآله وسلّم: ما قضیّتک وما شأنک کأنک هارب أو طالب؟ فقال لهم: أنا غلام أمیرالمؤمنین وجّهنی إلی عامل مصر، فقال له رجل منهم: هذا عامل مصر، قال: لیس هذا أرید وأخبر بأمره محمّد بن أبی بکر، فبعث فی طلبه رجلًا فأخذه وجاء به إلیه، فقال له رجل: غلام من أنت؟ فأقبل مرة یقول: أنا غلام أمیرالمؤمنین، ومرة یقول: أنا غلام مروان، حتی عرفه رجل أنه لعثمان، فقال له محمّد: إلی من ارسلت؟ قال: إلی عامل مصر، قال له: بماذا؟ قال:</w:t>
      </w:r>
    </w:p>
    <w:p>
      <w:pPr>
        <w:pStyle w:val="BookText"/>
      </w:pPr>
      <w:r>
        <w:rPr>
          <w:rFonts w:ascii="IRNazanin" w:hAnsi="IRNazanin" w:eastAsia="IRNazanin" w:cs="IRNazanin"/>
          <w:lang w:bidi="fa-IR"/>
          <w:color w:val="111111"/>
          <w:sz w:val="28"/>
          <w:szCs w:val="28"/>
          <w:rtl/>
        </w:rPr>
        <w:t xml:space="preserve">برسالة، قال: معک کتاب؟ قال: لا، ففتشوه فلم یجدوا معه کتاباً وکانت معه اداوة فإذا فیها کتاب من عثمان إلی ابن أبی سرح، فجمع محمّد من کان عنده من المهاجرین والأنصار وغیرهم ثم فک الکتاب بمحضر منهم فإذا فیه: إذا أتاک محمّد وفلان وفلان فاحتل فی قتلهم وأبطل کتابه وقِر علی عملک حتی یأتیک رأیی، واحبس من یجی‌ء یتظلم إلیّ منک حتی یأتیک رأیی فی ذلک ان شاء اللَّه تعالی.</w:t>
      </w:r>
    </w:p>
    <w:p>
      <w:pPr>
        <w:pStyle w:val="BookText"/>
      </w:pPr>
      <w:r>
        <w:rPr>
          <w:rFonts w:ascii="IRNazanin" w:hAnsi="IRNazanin" w:eastAsia="IRNazanin" w:cs="IRNazanin"/>
          <w:lang w:bidi="fa-IR"/>
          <w:color w:val="111111"/>
          <w:sz w:val="28"/>
          <w:szCs w:val="28"/>
          <w:rtl/>
        </w:rPr>
        <w:t xml:space="preserve">فلمّا قرأوا الکتاب فزعوا ورجعوا إلی المدینة وختم محمّد الکتاب بخواتیم نفر کانوا معه، ودفعوا الکتاب إلی رجل منهم وقدموا المدینة، فجمعوا طلحة والزبیر وعلیاً وسعداً ومن کان من أصحاب محمّد صلّی اللَّه علیه وآله وسلّم ثم فضّوا الکتاب بمحضر منهم وأخبروهم بقصة الغلام وأقرؤوهم الکتاب، فلم یبق أحد من أهل المدینة الَّا حنق علی عثمان، وزاد ذلک من کان غضب لابن مسعود وأبی ذر وعمار حنقاً وغیظاً، وقام أصحاب محمّد صلّی اللَّه علیه وآله وسلّم فلحقوا بمنازلهم ما منهم أحد الَّا وهو مغتّم لما قرؤوا الکتاب، وحاصر الناس عثمان واجلب علیه محمّد بن أبی بکر بنی تیم وغیرهم، فلما رأی ذلک علی بعث إلی طلحة والزبیر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وسعد وعمّار ونفر من الصحابة کلهم بدری، ثم دخل علی عثمان ومعه الکتاب والغلام والبعیر.</w:t>
      </w:r>
    </w:p>
    <w:p>
      <w:pPr>
        <w:pStyle w:val="BookText"/>
      </w:pPr>
      <w:r>
        <w:rPr>
          <w:rFonts w:ascii="IRNazanin" w:hAnsi="IRNazanin" w:eastAsia="IRNazanin" w:cs="IRNazanin"/>
          <w:lang w:bidi="fa-IR"/>
          <w:color w:val="111111"/>
          <w:sz w:val="28"/>
          <w:szCs w:val="28"/>
          <w:rtl/>
        </w:rPr>
        <w:t xml:space="preserve">فقال له: أهذا الغلام غلامک؟ قال: نعم، قال: والبعیر بعیرک؟ قال: نعم، قال: فأنت کتبت هذا الکتاب؟ قال: لا وحلف باللَّه ما کتبت هذا الکتاب ولا أمرت به ولا علم لی به.</w:t>
      </w:r>
    </w:p>
    <w:p>
      <w:pPr>
        <w:pStyle w:val="BookText"/>
      </w:pPr>
      <w:r>
        <w:rPr>
          <w:rFonts w:ascii="IRNazanin" w:hAnsi="IRNazanin" w:eastAsia="IRNazanin" w:cs="IRNazanin"/>
          <w:lang w:bidi="fa-IR"/>
          <w:color w:val="111111"/>
          <w:sz w:val="28"/>
          <w:szCs w:val="28"/>
          <w:rtl/>
        </w:rPr>
        <w:t xml:space="preserve">قال له علی: فالخاتم خاتمک، قال: نعم، قال: فکیف یخرج غلامک ببعیرک وبکتاب علیه خاتمک لا تعلم به، فحلف باللَّه ما کتبت هذا الکتاب ولا امرت به ولا وجهت هذا الغلام إلی مصر قط، فعرفوا انّه خط مروان، وشکوا فی أمر عثمان، وسألوه أن یدفع الیهم مروان فأبی، وکان مروان عنده فی الدار، فخرج أصحاب محمّد صلّی اللَّه علیه وآله وسلّم من عنده غضاباً وشکوا فی أمره وعلموا أن عثمان لا یحلف بباطل إلا أن قوماً قالوا: لا یبرأ عثمان من قلوبنا الّا ان یدفع الینا مروان حتی نبحثه ونعرف حال الکتاب، وکیف یأمر بقتل رجلین من اصحاب محمّد صلّی اللَّه علیه وآله وسلّم بغیر حق، فان یکن عثمان کتبه عزلناه، وإن یکن مروان کتبه علی لسان عثمان، نظرنا ما یکون منا فی أمر مروان، ولزموا بیوتهم، وأبی عثمان أن یخرج الیهم مروان وخشی علیه القتل، وحاصر الناس عثمان ومنعوه الماء، فأشرف علی الناس فقال: أفیکم علی؟ فقالوا: لا، قال: أفیکم سعد؟ قالوا: لا، ثم قال: ألا أحد یبلغ علیاً فیسقینا ماء؟ فبلغ ذلک علیاً فبعث إلیه بثلاث قرب مملوءة، فما کادت تصل إلیه وجرح بسببها عدة من موالی بنی هاشم وبنی امیة حتی وصل الماء إلیه فبلغ علیاً أن عثمان یراد قتله، فقال: انما أردنا منه مروان فأما قتل عثمان فلا، وقال للحسن والحسین: اذهبا بسیفکما حتی تقوما علی باب عثمان فلا تدعا احداً یصل إلیه، وبعث الزبیر ابنه وبعث طلحة ابنه، وبعث عدة من اصحاب محمّد صلّی اللَّه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ابناءهم یمنعون الناس ان یدخلوا علی عثمان ویسألونه اخراج مروان، فلما رأی ذلک محمّد بن أبی بکر ان یغضب بنو هاشم لحال الحسن والحسین فیثیرونها فتنة فأخذ بید الرجلین، فقال لهما: إن جاءت بنو هاشم فرأوا الدم علی وجه الحسن کشفوا الناس عن عثمان وبطل ما تریدون، ولکن مروا بنا حتی نتسور علیه الدار فنقتله من غیر أن یعلم احد، فتسور محمّد وصاحباه من دار رجل من الأنصار حتی دخلوا علی عثمان ولا یعلم احد من کان معه لأن کل من کان معه کانوا فوق البیوت ولم یکن معه الّا امرأته، فقال لهما محمّد: مکانکما فان معه إمرأته حتی أبدأ کما بالدخول، فإذا أنا ضبطته فادخلا فتوجاه حتی تقتلاه، فدخل محمّد فأخذ بلحیته فقال له عثمان: واللَّه لو رآک ابوک لساءه مکانک منی فتراخت یده، ودخل الرجلان علیه فتوجاه حتی قتلاه وخرجوا هاربین من حیث دخلوا، وصرخت امرأته فلم یسمع صراخها احد لما کان فی الدار من الجلبة، وصعدت امرأته الی الناس وقالت: ان أمیرالمؤمنین قد قتل، فدخل الناس فوجدوه مذبوحاً، فبلغ الخبر علیاً وطلحة والزبیر وسعداً ومن کان بالمدینة فخرجوا وقد ذهبت عقولهم للخبر الذی أتاهم حتی دخلوا علی عثمان فوجدوه مقتولًا فاسترجعوا، فقال علی لابنیه: کیف قتل أمیرالمؤمنین وأنتما علی الباب، ورفع یده فلطم الحسن وضرب صدر الحسین، وشتم محمّد بن طلحة وعبد اللَّه بن الزبیر وخرج وهو غضبان حتی أتی منزله»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کثیر: «کانت مدّة حصار عثمان فی داره أربعین یوماً علی المشهور.. ثم کان قتله فی یوم الجمعة بلا خلاف … لثمانی عشرة خلت من ذی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0517_135224"/>
    <w:bookmarkEnd w:id="28"/>
    <w:p>
      <w:pPr>
        <w:pStyle w:val="BookText"/>
      </w:pPr>
      <w:r>
        <w:rPr>
          <w:rFonts w:ascii="IRNazanin" w:hAnsi="IRNazanin" w:eastAsia="IRNazanin" w:cs="IRNazanin"/>
          <w:lang w:bidi="fa-IR"/>
          <w:color w:val="111111"/>
          <w:sz w:val="28"/>
          <w:szCs w:val="28"/>
          <w:rtl/>
        </w:rPr>
        <w:t xml:space="preserve">الحجة سنة خمس وثلاثین علی الصحیح المشهور.. فکانت خلافته اثنتی عشر سنة الّا عشر یوماً. فأما عمره فإنه جاوز اثنتین وثمانین سنة … ودفن بحش کوکب شرقی البقیع»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5"/>
      </w:pPr>
      <w:bookmarkStart w:id="224" w:name="_Toc41"/>
      <w:r>
        <w:t>4- معاویة بن أبی سفیان</w:t>
      </w:r>
      <w:bookmarkEnd w:id="224"/>
    </w:p>
    <w:p>
      <w:pPr>
        <w:pStyle w:val="Heading6"/>
      </w:pPr>
      <w:bookmarkStart w:id="225" w:name="_Toc42"/>
      <w:r>
        <w:t>اشارة</w:t>
      </w:r>
      <w:bookmarkEnd w:id="225"/>
    </w:p>
    <w:p>
      <w:pPr>
        <w:pStyle w:val="BookText"/>
      </w:pPr>
      <w:r>
        <w:rPr>
          <w:rFonts w:ascii="IRNazanin" w:hAnsi="IRNazanin" w:eastAsia="IRNazanin" w:cs="IRNazanin"/>
          <w:lang w:bidi="fa-IR"/>
          <w:color w:val="111111"/>
          <w:sz w:val="28"/>
          <w:szCs w:val="28"/>
          <w:rtl/>
        </w:rPr>
        <w:t xml:space="preserve">معاویة بن أبی سفیان، واسم أبی سفیان صخر بن حرب بن أمیة </w:t>
      </w:r>
      <w:r>
        <w:rPr>
          <w:rStyle w:val="FootnoteReference"/>
        </w:rPr>
        <w:footnoteReference w:id="190"/>
      </w:r>
      <w:r>
        <w:rPr>
          <w:rFonts w:ascii="IRNazanin" w:hAnsi="IRNazanin" w:eastAsia="IRNazanin" w:cs="IRNazanin"/>
          <w:lang w:bidi="fa-IR"/>
          <w:color w:val="111111"/>
          <w:sz w:val="28"/>
          <w:szCs w:val="28"/>
          <w:rtl/>
        </w:rPr>
        <w:t xml:space="preserve">بن عبد شمس، یکنی أبا عبد الرحمن </w:t>
      </w:r>
      <w:r>
        <w:rPr>
          <w:rStyle w:val="FootnoteReference"/>
        </w:rPr>
        <w:footnoteReference w:id="191"/>
      </w:r>
      <w:r>
        <w:rPr>
          <w:rFonts w:ascii="IRNazanin" w:hAnsi="IRNazanin" w:eastAsia="IRNazanin" w:cs="IRNazanin"/>
          <w:lang w:bidi="fa-IR"/>
          <w:color w:val="111111"/>
          <w:sz w:val="28"/>
          <w:szCs w:val="28"/>
          <w:rtl/>
        </w:rPr>
        <w:t xml:space="preserve">قال ابن حجر: اما اسلامه یوم فتح مکة فلا خلاف فیه کاسلام أمه وأبیه وأخیه یزید یومئذٍ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6"/>
      </w:pPr>
      <w:bookmarkStart w:id="226" w:name="_Toc43"/>
      <w:r>
        <w:t>حیاة أبی سفیان</w:t>
      </w:r>
      <w:bookmarkEnd w:id="226"/>
    </w:p>
    <w:p>
      <w:pPr>
        <w:pStyle w:val="BookText"/>
      </w:pPr>
      <w:r>
        <w:rPr>
          <w:rFonts w:ascii="IRNazanin" w:hAnsi="IRNazanin" w:eastAsia="IRNazanin" w:cs="IRNazanin"/>
          <w:lang w:bidi="fa-IR"/>
          <w:color w:val="111111"/>
          <w:sz w:val="28"/>
          <w:szCs w:val="28"/>
          <w:rtl/>
        </w:rPr>
        <w:t xml:space="preserve">قال الدکتور نوری جعفر: «… ولما انتقل النبی صلّی اللَّه علیه وآله وسلّم إلی المدینة استجمع الأمویون قواهم وألبوا مشرکی قریش وحلفائهم الیهود علی مقاومة الدین الجدید فی شخص رسوله الکریم، وکان قائدهم عتبة بن ربیعة أبو هند أم معاویة، وصهره أبو سفیان، وابن عمه الحکم بن أبی العاص، فنشبت بدر وقتل من الأمویین عتبة وابنه شیبة وعقبة بن أبی معیط، واسر منهم أبو العاص بن الربیع، وعمرو بن أبی سفیان، ونجا معاویة من القتل والأسر فهرب من المعرکة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أبو سفیان شیخ المؤلبین علی حرب رسول اللَّه صلّی اللَّه علیه وآله وسلّم بعد بدر، فعل ذلک اثناء جمعه جموعهم واثناء تألیبه ایاهم وفی اخراجه النساء معهم إلی أحد، وقد مروا بالأبواء فی طریقهم إلی أحد فاقترح علیهم أبو سفیان أن ینبشوا قبر آمنة بنت وهب ام الرسول (وکانت قد توفیت هناک وهی راجعة بالرسول، وعمره صلّی اللَّه علیه وآله وسلّم سنتان إلی مکة بعد زیارتها لإخوانها من بنی عدی بن النجار). وقال أبو سفیان لهم: فان یصب محمّد من نسائکم احداً قلتم هذه رمة امّک، فان کان باراً کما یزعم فلعمری لیفادینکّم برمة أمه، وان لم یظفر باحدی نسائکم فلعمری فلیفدین أمه بمالٍ کثیر، فاستشار أبو سفیان أهل الرأی من قریش من ذلک فقالوا: لا تذکر من هذا شیئاً»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اشتبک المسلمون مع المشرکین فی أحد، صاح الشیطان: «ان محمّداً قد قتل» فقال أبو سفیان بن حرب: یا معشر قریش، أیکم قتل محمّداً؟ قال ابن قمیئة: أنا قتلته، قال: نسورک </w:t>
      </w:r>
      <w:r>
        <w:rPr>
          <w:rStyle w:val="FootnoteReference"/>
        </w:rPr>
        <w:footnoteReference w:id="194"/>
      </w:r>
      <w:r>
        <w:rPr>
          <w:rFonts w:ascii="IRNazanin" w:hAnsi="IRNazanin" w:eastAsia="IRNazanin" w:cs="IRNazanin"/>
          <w:lang w:bidi="fa-IR"/>
          <w:color w:val="111111"/>
          <w:sz w:val="28"/>
          <w:szCs w:val="28"/>
          <w:rtl/>
        </w:rPr>
        <w:t xml:space="preserve">کما تفعل الأعاجم بأبطالها، وجعل أبو سفیان یطوف بأبی عامر الفاسق فی المعرکة هل یری محمّداً بین القتلی … قال أبو سفیان: ما نری مصرع محمّد ولو کان قتله لرأیناه، کذب ابن قمیئة </w:t>
      </w:r>
      <w:r>
        <w:rPr>
          <w:rStyle w:val="FootnoteReference"/>
        </w:rPr>
        <w:footnoteReference w:id="195"/>
      </w:r>
      <w:r>
        <w:rPr>
          <w:rFonts w:ascii="IRNazanin" w:hAnsi="IRNazanin" w:eastAsia="IRNazanin" w:cs="IRNazanin"/>
          <w:lang w:bidi="fa-IR"/>
          <w:color w:val="111111"/>
          <w:sz w:val="28"/>
          <w:szCs w:val="28"/>
          <w:rtl/>
        </w:rPr>
        <w:t xml:space="preserve">وقتل أبو سفیان من خیار أصحاب رسول اللَّه صلّی اللَّه علیه وآله وسلّم سبعین ما بین مهاجری، وانصار، منهم أسد اللَّه حمزة بن عبد المطلب بن هاشم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عزم النبی صلّی اللَّه علیه وآله وسلّم علی فتح مکة، ولجأ أبو سفیان إلی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10517_135226"/>
    <w:bookmarkEnd w:id="29"/>
    <w:p>
      <w:pPr>
        <w:pStyle w:val="BookText"/>
      </w:pPr>
      <w:r>
        <w:rPr>
          <w:rFonts w:ascii="Amiri" w:hAnsi="Amiri" w:eastAsia="Amiri" w:cs="Amiri"/>
          <w:lang w:bidi="ar-SA"/>
          <w:color w:val="111111"/>
          <w:sz w:val="28"/>
          <w:szCs w:val="28"/>
          <w:rtl/>
        </w:rPr>
        <w:t xml:space="preserve">العبّاس عم النبی مضطراً والتمسه ان یأخذه إلی رسول اللَّه صلّی اللَّه علیه وآله وسلّم والعبّاس أردفه علی بغلة رسول اللَّه واتی به إلی النبی صلّی اللَّه علیه وآله وسلّم بعد ما مکث أبو سفیان عشرین سنة عدواً لرسول اللَّه صلّی اللَّه علیه وآله وسلّم یهجو المسلمین ویهجونه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راجع المغازی للواقدی ج 2 ص 807.</w:t>
      </w:r>
    </w:p>
    <w:p>
      <w:pPr>
        <w:pStyle w:val="BookText"/>
      </w:pPr>
      <w:r>
        <w:rPr>
          <w:rFonts w:ascii="IRNazanin" w:hAnsi="IRNazanin" w:eastAsia="IRNazanin" w:cs="IRNazanin"/>
          <w:lang w:bidi="fa-IR"/>
          <w:color w:val="111111"/>
          <w:sz w:val="28"/>
          <w:szCs w:val="28"/>
          <w:rtl/>
        </w:rPr>
        <w:t xml:space="preserve">ویعادیه عداوة لم یعادها احدٌ قط. قال العبّاس لأبی سفیان:</w:t>
      </w:r>
    </w:p>
    <w:p>
      <w:pPr>
        <w:pStyle w:val="BookText"/>
      </w:pPr>
      <w:r>
        <w:rPr>
          <w:rFonts w:ascii="Amiri" w:hAnsi="Amiri" w:eastAsia="Amiri" w:cs="Amiri"/>
          <w:lang w:bidi="ar-SA"/>
          <w:color w:val="111111"/>
          <w:sz w:val="28"/>
          <w:szCs w:val="28"/>
          <w:rtl/>
        </w:rPr>
        <w:t xml:space="preserve">ویحک اسلم واشهد أن لا إله إلَّا اللَّه وان محمّداً رسول اللَّه، وان النبی صلّی اللَّه علیه وآله وسلّم حین عرض الاسلام علی أبی سفیان قال له: کیف اصنع بالعزّی؟</w:t>
      </w:r>
    </w:p>
    <w:p>
      <w:pPr>
        <w:pStyle w:val="BookText"/>
      </w:pPr>
      <w:r>
        <w:rPr>
          <w:rFonts w:ascii="IRNazanin" w:hAnsi="IRNazanin" w:eastAsia="IRNazanin" w:cs="IRNazanin"/>
          <w:lang w:bidi="fa-IR"/>
          <w:color w:val="111111"/>
          <w:sz w:val="28"/>
          <w:szCs w:val="28"/>
          <w:rtl/>
        </w:rPr>
        <w:t xml:space="preserve">فسمعه عمر من وراء القبة فقال له: تخرأ علیها، فقال له أبو سفیان: ویحک یا عمر، انک رجل فاحش </w:t>
      </w:r>
      <w:r>
        <w:rPr>
          <w:rStyle w:val="FootnoteReference"/>
        </w:rPr>
        <w:footnoteReference w:id="198"/>
      </w:r>
      <w:r>
        <w:rPr>
          <w:rFonts w:ascii="IRNazanin" w:hAnsi="IRNazanin" w:eastAsia="IRNazanin" w:cs="IRNazanin"/>
          <w:lang w:bidi="fa-IR"/>
          <w:color w:val="111111"/>
          <w:sz w:val="28"/>
          <w:szCs w:val="28"/>
          <w:rtl/>
        </w:rPr>
        <w:t xml:space="preserve">فأسلم فی الظاهر، ولم یؤمن بقلبه، وذلک لما رواه المقریزی باسناده ان أبا سفیان دخل علی عثمان، حین صارت الخلافة إلیه، فقال: قد صارت إلیک بعد تیم وعدی، فأدرها کالکرة واجعل اوتادها بنی امیة فانما هو الملک ولما أدری ما جنة ولا نار </w:t>
      </w:r>
      <w:r>
        <w:rPr>
          <w:rStyle w:val="FootnoteReference"/>
        </w:rPr>
        <w:footnoteReference w:id="199"/>
      </w:r>
      <w:r>
        <w:rPr>
          <w:rFonts w:ascii="IRNazanin" w:hAnsi="IRNazanin" w:eastAsia="IRNazanin" w:cs="IRNazanin"/>
          <w:lang w:bidi="fa-IR"/>
          <w:color w:val="111111"/>
          <w:sz w:val="28"/>
          <w:szCs w:val="28"/>
          <w:rtl/>
        </w:rPr>
        <w:t xml:space="preserve">أو قال: أهل فی الدار أحد غیر بنی أمیة؟ وکان أعمی.</w:t>
      </w:r>
    </w:p>
    <w:p>
      <w:pPr>
        <w:pStyle w:val="BookText"/>
      </w:pPr>
      <w:r>
        <w:rPr>
          <w:rFonts w:ascii="IRNazanin" w:hAnsi="IRNazanin" w:eastAsia="IRNazanin" w:cs="IRNazanin"/>
          <w:lang w:bidi="fa-IR"/>
          <w:color w:val="111111"/>
          <w:sz w:val="28"/>
          <w:szCs w:val="28"/>
          <w:rtl/>
        </w:rPr>
        <w:t xml:space="preserve">فقیل له: لا، فقال: تلقفوها یا بنی امیة تلقف الصبیان للکرة، فو اللَّه ما من جنة ولا نار ولا حساب ولا عقاب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6"/>
      </w:pPr>
      <w:bookmarkStart w:id="227" w:name="_Toc44"/>
      <w:r>
        <w:t>أم معاویة هند بنت عتبة</w:t>
      </w:r>
      <w:bookmarkEnd w:id="227"/>
    </w:p>
    <w:p>
      <w:pPr>
        <w:pStyle w:val="BookText"/>
      </w:pPr>
      <w:r>
        <w:rPr>
          <w:rFonts w:ascii="IRNazanin" w:hAnsi="IRNazanin" w:eastAsia="IRNazanin" w:cs="IRNazanin"/>
          <w:lang w:bidi="fa-IR"/>
          <w:color w:val="111111"/>
          <w:sz w:val="28"/>
          <w:szCs w:val="28"/>
          <w:rtl/>
        </w:rPr>
        <w:t xml:space="preserve">کانت هند من اعداء رسول اللَّه صلّی اللَّه علیه وآله وسلّم، قال معاویة: لما أسلمت قالت لی: ان هاجرت قطعنا عنک النفقة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ما أسلم أبو سفیان ظاهراً ودخل مکة، انتهی إلی هند بنت عتبة فأخذت برأسه فقالت: ما وراءک؟ قال: هذا محمّد فی عشرة آلاف علیهم الحدید، وقد جعل لی من دخل داری فهو آمن ومن اغلق بابه فهو آمن، ومن طرح السلاح فهو آمن قالت: قبحک اللَّه رسول قوم … وجعلت هند تقول: اقتلوا وافدکم هذا، قبحک اللَّه وافد قوم، ویقول أبو سفیان: ویلکم لا تغرنکم هذه من انفسکم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الطقطقی: «وکانت فی وقعة احد، لما صرع حمزة بن عبد المطلب رضی اللَّه عنه عم رسول اللَّه صلّی اللَّه علیه وآله من طعنة الحربة التی طعنها جاءت هند، فمثلت بحمزة وأخذت قطعة من کبده فمضغتها حنقاً علیه لأنه کان قد قتل رجالًا من اقاربها، فلذلک یقال لمعاویة، ابن آکلة الاکباد. ولما فتح النبی صلّی اللَّه علیه وآله وسلّم مکة حضرت إلیه متنکرة فی جملة نساء من نساء مکة أتین لیبایعنه، فلما تقدمت هند لمبایعته اشترط صلوات اللَّه علیه وآله شروط الاسلام علیها، وهو لا یعلم انها هند، فاجابته بأجوبة قویة علی خوفها منه فممّا قال لها وقالت، قال لها صلّی اللَّه علیه وآله وسلّم: «تبایعننی علی ان لا تقتلن أولاد کن» وکانوا فی الجاهلیة یقتلون الأولاد، فقالت هند: اما نحن فقد ربیناهم صغاراً وقتلتهم کباراً یوم بدر فقال «وعلی ان لا تعصیننی فی معروف» قالت: ما جلسنا هذا المجلس وفی عزمنا ان نعصیک، قال: «وعلی ان لا تسرقن» قالت: وما سرقت عمری شیئاً، اللهم الا اننی کنت آخذ من مال ابی سفیان شیئاً فی بعض الوقت وکان أبو سفیان زوجها حاضراً فحینئذ علم رسول اللَّه صلّی اللَّه علیه وآله وسلّم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10517_135228"/>
    <w:bookmarkEnd w:id="30"/>
    <w:p>
      <w:pPr>
        <w:pStyle w:val="BookText"/>
      </w:pPr>
      <w:r>
        <w:rPr>
          <w:rFonts w:ascii="IRNazanin" w:hAnsi="IRNazanin" w:eastAsia="IRNazanin" w:cs="IRNazanin"/>
          <w:lang w:bidi="fa-IR"/>
          <w:color w:val="111111"/>
          <w:sz w:val="28"/>
          <w:szCs w:val="28"/>
          <w:rtl/>
        </w:rPr>
        <w:t xml:space="preserve">انها هند، فقال: هند؟ قالت: نعم یا رسول اللَّه، فلم یقل شیئاً لأن الاسلام جبّ ما قبله ثم قال: «وعلی ان لا تزنین» قالت: وهل تزنی الحرة؟ قالوا: فالتفت رسول اللَّه صلّی اللَّه علیه وآله وسلّم إلی العبّاس رضی اللَّه عنه وتبسم»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6"/>
      </w:pPr>
      <w:bookmarkStart w:id="228" w:name="_Toc45"/>
      <w:r>
        <w:t>مما قال رسول اللَّه فی آل أبی سفیان</w:t>
      </w:r>
      <w:bookmarkEnd w:id="228"/>
    </w:p>
    <w:p>
      <w:pPr>
        <w:pStyle w:val="BookText"/>
      </w:pPr>
      <w:r>
        <w:rPr>
          <w:rFonts w:ascii="IRNazanin" w:hAnsi="IRNazanin" w:eastAsia="IRNazanin" w:cs="IRNazanin"/>
          <w:lang w:bidi="fa-IR"/>
          <w:color w:val="111111"/>
          <w:sz w:val="28"/>
          <w:szCs w:val="28"/>
          <w:rtl/>
        </w:rPr>
        <w:t xml:space="preserve">روی نصر بن مزاحم باسناده عن علی بن الأرقم قال: «وفدنا علی معاویة وقضینا حوائجنا ثم قلنا: لو مررنا برجل قد شهد رسول اللَّه صلّی اللَّه علیه وآله وسلّم وعاینه، فأتینا عبد اللَّه بن عمر فقلنا: یا صاحب رسول اللَّه صلّی اللَّه علیه وآله وسلّم حدّثنا ما شهدت ورأیت، قال: ان هذا ارسل الی- یعنی معاویة- فقال: لئن بلغنی انک تحدث لأضربّن عنقک، فجثوت علی رکبتی بین یدیه ثم قلت:</w:t>
      </w:r>
    </w:p>
    <w:p>
      <w:pPr>
        <w:pStyle w:val="BookText"/>
      </w:pPr>
      <w:r>
        <w:rPr>
          <w:rFonts w:ascii="IRNazanin" w:hAnsi="IRNazanin" w:eastAsia="IRNazanin" w:cs="IRNazanin"/>
          <w:lang w:bidi="fa-IR"/>
          <w:color w:val="111111"/>
          <w:sz w:val="28"/>
          <w:szCs w:val="28"/>
          <w:rtl/>
        </w:rPr>
        <w:t xml:space="preserve">وددت أن أحد سیف فی جندک علی عنقی، فقال: واللَّه ما کنت لأقاتلک ولا أقتلک.</w:t>
      </w:r>
    </w:p>
    <w:p>
      <w:pPr>
        <w:pStyle w:val="BookText"/>
      </w:pPr>
      <w:r>
        <w:rPr>
          <w:rFonts w:ascii="IRNazanin" w:hAnsi="IRNazanin" w:eastAsia="IRNazanin" w:cs="IRNazanin"/>
          <w:lang w:bidi="fa-IR"/>
          <w:color w:val="111111"/>
          <w:sz w:val="28"/>
          <w:szCs w:val="28"/>
          <w:rtl/>
        </w:rPr>
        <w:t xml:space="preserve">وأیم اللَّه ما یمنعنی ان احدثکم ما سمعت رسول اللَّه صلّی اللَّه علیه وآله وسلّم قال فیه. رأیت رسول اللَّه صلّی اللَّه علیه وآله وسلّم أرسل الیه یدعوه- وکان یکتب بین یدیه- فجاء الرسول. فقال: هو یأکل، فقال: لا أشبع اللَّه بطنه فهل ترونه یشبع؟</w:t>
      </w:r>
    </w:p>
    <w:p>
      <w:pPr>
        <w:pStyle w:val="BookText"/>
      </w:pPr>
      <w:r>
        <w:rPr>
          <w:rFonts w:ascii="IRNazanin" w:hAnsi="IRNazanin" w:eastAsia="IRNazanin" w:cs="IRNazanin"/>
          <w:lang w:bidi="fa-IR"/>
          <w:color w:val="111111"/>
          <w:sz w:val="28"/>
          <w:szCs w:val="28"/>
          <w:rtl/>
        </w:rPr>
        <w:t xml:space="preserve">قال: وخرج من فج فنظر رسول اللَّه إلی أبی سفیان وهو راکب معاویة واخوه، احدهما قائد والآخر سائق، فلما نظر إلیهم رسول اللَّه صلّی اللَّه علیه وآله وسلّم قال: «اللهم العن القائد والسائق والراکب» قلنا: أنت سمعت رسول اللَّه صلّی اللَّه علیه وآله وسلّم؟ قال: نعم، والا فصمتا أذنای کما عمیتا عینای»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الحسن قال: قال رسول اللَّه صلّی اللَّه علیه وسلّم: «إذا رأیتم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علی منبری یخطب فاقتلوه»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«فحدّثنی بعضهم قال: قال أبو سعید الخدری: فلم نفعل ولم نفلح»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 بن حبیش وعبداللَّه بن مسعود قالا: قال رسول اللَّه صلّی اللَّه علیه وآله وسلّم: «اذا رأیتم معاویة بن أبی سفیان یخطب علی منبری فاضربوا عنقه.</w:t>
      </w:r>
    </w:p>
    <w:p>
      <w:pPr>
        <w:pStyle w:val="BookText"/>
      </w:pPr>
      <w:r>
        <w:rPr>
          <w:rFonts w:ascii="IRNazanin" w:hAnsi="IRNazanin" w:eastAsia="IRNazanin" w:cs="IRNazanin"/>
          <w:lang w:bidi="fa-IR"/>
          <w:color w:val="111111"/>
          <w:sz w:val="28"/>
          <w:szCs w:val="28"/>
          <w:rtl/>
        </w:rPr>
        <w:t xml:space="preserve">قال الحسن: فما فعلوا ولا افلحوا»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خیثمة قال: قال عبداللَّه بن عمر: ان معاویة فی تابوتٍ فی الدرک الأسفل من النار، ولولا کلمة فرعون: «انا ربکم الأعلی» ما کان أحد أسفل من معاویة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حرب بن أبی الأسود عن رجلٍ من أهل الشام عن أبیه قال: «انی سمعت رسول اللَّه صلّی اللَّه علیه وآله وسلّم یقول: شر خلق اللَّه خمسة:</w:t>
      </w:r>
    </w:p>
    <w:p>
      <w:pPr>
        <w:pStyle w:val="BookText"/>
      </w:pPr>
      <w:r>
        <w:rPr>
          <w:rFonts w:ascii="IRNazanin" w:hAnsi="IRNazanin" w:eastAsia="IRNazanin" w:cs="IRNazanin"/>
          <w:lang w:bidi="fa-IR"/>
          <w:color w:val="111111"/>
          <w:sz w:val="28"/>
          <w:szCs w:val="28"/>
          <w:rtl/>
        </w:rPr>
        <w:t xml:space="preserve">ابلیس، وابن آدم الذی قتل اخاه، وفرعون ذو الأوتاد، ورجل من بنی اسرائیل ردهم عن دینهم، ورجل من هذه الأمة یبایع علی کفره عند باب لد، قال الرجل:</w:t>
      </w:r>
    </w:p>
    <w:p>
      <w:pPr>
        <w:pStyle w:val="BookText"/>
      </w:pPr>
      <w:r>
        <w:rPr>
          <w:rFonts w:ascii="IRNazanin" w:hAnsi="IRNazanin" w:eastAsia="IRNazanin" w:cs="IRNazanin"/>
          <w:lang w:bidi="fa-IR"/>
          <w:color w:val="111111"/>
          <w:sz w:val="28"/>
          <w:szCs w:val="28"/>
          <w:rtl/>
        </w:rPr>
        <w:t xml:space="preserve">انی لما رأیت معاویة بایع عند باب لدٍ، ذکرت قول رسول اللَّه صلّی اللَّه علیه وآله وسلّم فلحقت بعلی فکنت معه»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عبداللَّه بن عمر قال: «قال رسول اللَّه صلّی اللَّه علیه وآله وسلّم: یموت معاویة علی غیر الإسلام».</w:t>
      </w:r>
    </w:p>
    <w:p>
      <w:pPr>
        <w:pStyle w:val="BookText"/>
      </w:pPr>
      <w:r>
        <w:rPr>
          <w:rFonts w:ascii="IRNazanin" w:hAnsi="IRNazanin" w:eastAsia="IRNazanin" w:cs="IRNazanin"/>
          <w:lang w:bidi="fa-IR"/>
          <w:color w:val="111111"/>
          <w:sz w:val="28"/>
          <w:szCs w:val="28"/>
          <w:rtl/>
        </w:rPr>
        <w:t xml:space="preserve">وبإسناده عن جابر بن عبد اللَّه قال: قال رسول اللَّه صلّی اللَّه علیه وآله وسلّم: «یموت معاویة علی غیر ملتی».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البراء بن عازب، قال: أقبل أبو سفیان ومعه معاویة، فقال رسول اللَّه صلّی اللَّه علیه وآله وسلّم: «اللّهم العن التابع والمتبوع، اللهم علیک بالأقیعس» فقال ابن البراء لأبیه: من الأقیعس؟ قال معاویة»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وکتاب المعتضد فی شأن بنی أمیة، الذی کان المأمون أمر بإنشائه بلعن معاویة، مشهور.</w:t>
      </w:r>
    </w:p>
    <w:p>
      <w:pPr>
        <w:pStyle w:val="BookText"/>
      </w:pPr>
      <w:r>
        <w:rPr>
          <w:rFonts w:ascii="IRNazanin" w:hAnsi="IRNazanin" w:eastAsia="IRNazanin" w:cs="IRNazanin"/>
          <w:lang w:bidi="fa-IR"/>
          <w:color w:val="111111"/>
          <w:sz w:val="28"/>
          <w:szCs w:val="28"/>
          <w:rtl/>
        </w:rPr>
        <w:t xml:space="preserve">روی ابن جریر الطبری «.. وکان من عانده ونابذه، وکذبه وحاربه من عشیرته العدد الأکثر والسواد الأعظم، یتلقونه بالتکذیب والتثریب، ویقصدونه بالأذیة والتخویف، ویبادونه بالعداوة، وینصبون له المحاربة، ویصدون عنه من قصده وینالون بالتعذیب من اتبعه، وأشدهم فی ذلک عداوة وأعظمهم له مخالفة، وأولهم فی کل حرب ومناصبة، لا یرفع علی الاسلام رایة إلا کان صاحبها وقائدها ورئیسها فی کل مواطن الحرب من بدر واحد والخندق والفتح.. أبو سفیان بن حرب واشیاعه من بنی امیة الملعونین فی کتاب اللَّه ثمّ الملعونین علی لسان رسول اللَّه فی عدة مواطن وعدة مواضع لماضی علم اللَّه فیهم وفی أمرهم ونفاقهم وکفر احلامهم، فحارب مجاهداً ودافع مکابداً، واقام منابذاً حتی قهره السیف وعلا أمر اللَّه وهم کارهون، فتقوّل بالاسلام غیر منطوٍ علیه واسرَّ الکفر غیر مقلع عنه، فعرفه بذلک رسول اللَّه صلّی اللَّه علیه وآله وسلّم والمسلمون، ومیزله المؤلفة قلوبهم فقبله وولده علی علم منه. فمما لعنهم اللَّه به علی لسان نبیه صلّی اللَّه علیه وآله وسلّم وانزل به کتاباً قوله: «وَالشَّجَرَةَ الْمَلْعُونَةَ فِی القُرْآنِ وَنُخَوِّفُهُمْ فَمَا یَزِیدُهُمْ إِلَّا طُغْیَاناً کَبِیراً»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ولا اختلاف بین احد أنه أراد بها بنی امیة.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قول الرسول علیه السّلام وقد رآه مقبلًا علی حمار ومعاویة یقود به ویزید ابنه یسوق به: «لعن اللَّه القائد والراکب والسائق».</w:t>
      </w:r>
    </w:p>
    <w:p>
      <w:pPr>
        <w:pStyle w:val="BookText"/>
      </w:pPr>
      <w:r>
        <w:rPr>
          <w:rFonts w:ascii="Amiri" w:hAnsi="Amiri" w:eastAsia="Amiri" w:cs="Amiri"/>
          <w:lang w:bidi="ar-SA"/>
          <w:color w:val="111111"/>
          <w:sz w:val="28"/>
          <w:szCs w:val="28"/>
          <w:rtl/>
        </w:rPr>
        <w:t xml:space="preserve">ومنه ما یرویه الرواة من قوله: «یا بنی عبد مناف تلقفوها تلقف الکرة فما هناک جنة ولا نار. وهذا کفر صراح یلحق به اللعنة من اللَّه کما لحقت «الَّذِینَ کَفَرُواْ مِن بَنِی إِسْرَائِیلَ عَلَی لِسَانِ دَاوُودَ وَعِیسَی ابْنِ مَرْیَمَ ذَلِکَ بِمَا عَصَوا وَّکَانُواْ یَعْتَدُونَ» </w:t>
      </w:r>
      <w:r>
        <w:rPr>
          <w:rStyle w:val="FootnoteReference"/>
        </w:rPr>
        <w:footnoteReference w:id="212"/>
      </w:r>
    </w:p>
    <w:p>
      <w:pPr>
        <w:pStyle w:val="BookText"/>
      </w:pPr>
      <w:r>
        <w:rPr>
          <w:rFonts w:ascii="Amiri" w:hAnsi="Amiri" w:eastAsia="Amiri" w:cs="Amiri"/>
          <w:lang w:bidi="ar-SA"/>
          <w:color w:val="111111"/>
          <w:sz w:val="28"/>
          <w:szCs w:val="28"/>
          <w:rtl/>
        </w:rPr>
        <w:t xml:space="preserve">.ومنه ما یروون من وقوفه علی ثنیة احد بعد ذهاب بصره، وقوله لقائده ها هنا ذببنا محمّداً واصحابه، ومنه الرؤیا التی رآها النبی صلّی اللَّه علیه وآله وسلّم فوجم لها فما رئی ضاحکاً بعدها فانزل اللَّه «وَمَا جَعَلْنَا الرُّؤیَا الَّتِی أَرَیْنَاکَ إِلَّا فِتْنَةً لِّلنَّاسِ»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فذکروا انه رأی نفراً من بنی امیة ینزون علی منبره.</w:t>
      </w:r>
    </w:p>
    <w:p>
      <w:pPr>
        <w:pStyle w:val="BookText"/>
      </w:pPr>
      <w:r>
        <w:rPr>
          <w:rFonts w:ascii="IRNazanin" w:hAnsi="IRNazanin" w:eastAsia="IRNazanin" w:cs="IRNazanin"/>
          <w:lang w:bidi="fa-IR"/>
          <w:color w:val="111111"/>
          <w:sz w:val="28"/>
          <w:szCs w:val="28"/>
          <w:rtl/>
        </w:rPr>
        <w:t xml:space="preserve">ومنه طرد رسول اللَّه صلّی اللَّه علیه وآله وسلّم الحکم بن أبی العاص لحکایته ایاه، والحقه اللَّه بدعوة رسوله آیة باقیة حین رآه یتخلج فقال له: «کن کما انت» فبقی علی ذلک سائر عمره إلی ما کان من مروان فی افتتاحه أول فتنة کانت فی الاسلام، واحتقابه لکل دم حرام سفک فیها أو اریق بعدها.</w:t>
      </w:r>
    </w:p>
    <w:p>
      <w:pPr>
        <w:pStyle w:val="BookText"/>
      </w:pPr>
      <w:r>
        <w:rPr>
          <w:rFonts w:ascii="Amiri" w:hAnsi="Amiri" w:eastAsia="Amiri" w:cs="Amiri"/>
          <w:lang w:bidi="ar-SA"/>
          <w:color w:val="111111"/>
          <w:sz w:val="28"/>
          <w:szCs w:val="28"/>
          <w:rtl/>
        </w:rPr>
        <w:t xml:space="preserve">ومنه ما أنزل اللَّه علی نبیه فی سورة القدر: «لَیْلَةُ الْقَدْرِ خَیْرٌ مِّنْ أَلْفِ شَهْرٍ»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من ملک بنی امیة.</w:t>
      </w:r>
    </w:p>
    <w:p>
      <w:pPr>
        <w:pStyle w:val="BookText"/>
      </w:pPr>
      <w:r>
        <w:rPr>
          <w:rFonts w:ascii="IRNazanin" w:hAnsi="IRNazanin" w:eastAsia="IRNazanin" w:cs="IRNazanin"/>
          <w:lang w:bidi="fa-IR"/>
          <w:color w:val="111111"/>
          <w:sz w:val="28"/>
          <w:szCs w:val="28"/>
          <w:rtl/>
        </w:rPr>
        <w:t xml:space="preserve">ومنه أن رسول اللَّه صلّی اللَّه علیه وآله وسلّم دعا بمعاویة لیکتب بأمره بین یدیه فدافع بامره واعتل بطعامه فقال النبی: «لا أشبع اللَّه بطنه» فبقی لا یشبع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واللَّه ما أترک الطعام شبعاً ولکن اعیاء.</w:t>
      </w:r>
    </w:p>
    <w:p>
      <w:pPr>
        <w:pStyle w:val="BookText"/>
      </w:pPr>
      <w:r>
        <w:rPr>
          <w:rFonts w:ascii="IRNazanin" w:hAnsi="IRNazanin" w:eastAsia="IRNazanin" w:cs="IRNazanin"/>
          <w:lang w:bidi="fa-IR"/>
          <w:color w:val="111111"/>
          <w:sz w:val="28"/>
          <w:szCs w:val="28"/>
          <w:rtl/>
        </w:rPr>
        <w:t xml:space="preserve">ومنه أن رسول اللَّه صلّی اللَّه علیه وآله وسلّم قال: «یطلع من هذا الفج رجل من امتی یحشر علی غیر ملتی»، فطلع معاویة.</w:t>
      </w:r>
    </w:p>
    <w:p>
      <w:pPr>
        <w:pStyle w:val="BookText"/>
      </w:pPr>
      <w:r>
        <w:rPr>
          <w:rFonts w:ascii="IRNazanin" w:hAnsi="IRNazanin" w:eastAsia="IRNazanin" w:cs="IRNazanin"/>
          <w:lang w:bidi="fa-IR"/>
          <w:color w:val="111111"/>
          <w:sz w:val="28"/>
          <w:szCs w:val="28"/>
          <w:rtl/>
        </w:rPr>
        <w:t xml:space="preserve">ومنه أن رسول اللَّه صلّی اللَّه علیه وآله وسلّم قال: «إذا رأیتم معاویة علی منبری فاقتلوه».</w:t>
      </w:r>
    </w:p>
    <w:p>
      <w:pPr>
        <w:pStyle w:val="BookText"/>
      </w:pPr>
      <w:r>
        <w:rPr>
          <w:rFonts w:ascii="IRNazanin" w:hAnsi="IRNazanin" w:eastAsia="IRNazanin" w:cs="IRNazanin"/>
          <w:lang w:bidi="fa-IR"/>
          <w:color w:val="111111"/>
          <w:sz w:val="28"/>
          <w:szCs w:val="28"/>
          <w:rtl/>
        </w:rPr>
        <w:t xml:space="preserve">ومنه الحدیث المرفوع المشهور انه قال: «ان معاویة فی تابوت من نار فی أسفل درک منها ینادی: یا حنان یا منان، الآن وقد عصیت قبل وکنت من المفسدین».</w:t>
      </w:r>
    </w:p>
    <w:p>
      <w:pPr>
        <w:pStyle w:val="BookText"/>
      </w:pPr>
      <w:r>
        <w:rPr>
          <w:rFonts w:ascii="IRNazanin" w:hAnsi="IRNazanin" w:eastAsia="IRNazanin" w:cs="IRNazanin"/>
          <w:lang w:bidi="fa-IR"/>
          <w:color w:val="111111"/>
          <w:sz w:val="28"/>
          <w:szCs w:val="28"/>
          <w:rtl/>
        </w:rPr>
        <w:t xml:space="preserve">ومنه انبراؤه بالمحاربة لأفضل المسلمین فی الاسلام مکاناً واقدمهم إلیه سبقاً واحسنهم فیه اثراً وذکراً، علی بن أبی طالب، ینازعه حقه بباطله ویجاهد انصاره بضلاله وغواته، ویحاول ما لم یزل هو وأبوه یحاولانه، من اطفاء نور اللَّه وجحود دینه، أو یأبی اللَّه الّا ان یتم نوره ولو کره المشرکون، یستهوی أهل الغباوة، ویموه علی أهل الجهالة بمکره وبغیه، الذین قدم رسول اللَّه صلّی اللَّه علیه وآله وسلّم الخبر عنهما فقال لعمار: «تقتلک الفئة الباغیة تدعوهم إلی الجنة ویدعونک إلی النار» مؤثراً للعاجلة کافراً بالآجلة، خارجاً من ربقة الاسلام مستحلًا للدم الحرام، حتی سفک فی فتنته وعلی سبیل ضلالته دم ما لا یحصی عدده من خیار المسلمین الذابین عن دین اللَّه والناصرین لحقه، مجاهداً للَّه‌مجتهداً فی ان یعصی اللَّه فلا یطاع، وتبطل احکامه فلا تقام، ویخالف دینه فلا یدان، وأن تعلو کلمة الضلالة، وترتفع دعوة الباطل وکلمة اللَّه هی العلیا ودینه المنصور، وحکمه المتبع النافذ، وامره الغالب وکید من حاده المغلوب الداحض، حتی احتمل اوزار تلک الحروب وما اتبعها وتطوق تلک الدماء وما سفک بعدها وسن سنن الفساد التی علیه اثمها واثم من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بها إلی یوم القیامة، وأباح المحارم لمن ارتکبها ومنع الحقوق أهلها، واغتره الإملاء واستدرجه الامهال، واللَّه له بالمرصاد.</w:t>
      </w:r>
    </w:p>
    <w:p>
      <w:pPr>
        <w:pStyle w:val="BookText"/>
      </w:pPr>
      <w:r>
        <w:rPr>
          <w:rFonts w:ascii="Amiri" w:hAnsi="Amiri" w:eastAsia="Amiri" w:cs="Amiri"/>
          <w:lang w:bidi="ar-SA"/>
          <w:color w:val="111111"/>
          <w:sz w:val="28"/>
          <w:szCs w:val="28"/>
          <w:rtl/>
        </w:rPr>
        <w:t xml:space="preserve">ثم مما اوجب اللَّه له به اللعنة، قتله من قتل صبراً من خیار الصحابة والتابعین وأهل الفضل والدیانة، مثل عمرو بن الحمق وحجر بن عدی فیمن قتل [من امثالهم فی أن تکون له العزة والملک والغلبة، وللَّه العزة والملک والقدرة واللَّه عزّوجلّ یقول: «وَمَن یَقْتُلْ مُؤْمِناً مُّتَعَمِّداً فَجَزَآؤُهُ جَهَنَّمُ خَالِداً فِیهَا وَغَضِبَ اللّهُ عَلَیْهِ وَلَعَنَهُ وَأَعَدَّ لَهُ عَذَاباً عَظِیماً» </w:t>
      </w:r>
      <w:r>
        <w:rPr>
          <w:rStyle w:val="FootnoteReference"/>
        </w:rPr>
        <w:footnoteReference w:id="215"/>
      </w:r>
    </w:p>
    <w:p>
      <w:pPr>
        <w:pStyle w:val="BookText"/>
      </w:pPr>
      <w:r>
        <w:rPr>
          <w:rFonts w:ascii="Amiri" w:hAnsi="Amiri" w:eastAsia="Amiri" w:cs="Amiri"/>
          <w:lang w:bidi="ar-SA"/>
          <w:color w:val="111111"/>
          <w:sz w:val="28"/>
          <w:szCs w:val="28"/>
          <w:rtl/>
        </w:rPr>
        <w:t xml:space="preserve">.ومما استحق به اللعنة من اللَّه ورسوله: ادعاؤه زیاد بن سمیة، جرأة علی اللَّه واللَّه یقول «ادْعُوهُمْ لِآبَائِهِمْ هُوَ أَقْسَطُ عِندَ اللَّهِ»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ورسول اللَّه صلّی اللَّه علیه وآله وسلّم یقول: «ملعون من ادعی إلی غیر أبیه أو انتمی إلی غیر موالیه» ویقول:</w:t>
      </w:r>
    </w:p>
    <w:p>
      <w:pPr>
        <w:pStyle w:val="BookText"/>
      </w:pPr>
      <w:r>
        <w:rPr>
          <w:rFonts w:ascii="IRNazanin" w:hAnsi="IRNazanin" w:eastAsia="IRNazanin" w:cs="IRNazanin"/>
          <w:lang w:bidi="fa-IR"/>
          <w:color w:val="111111"/>
          <w:sz w:val="28"/>
          <w:szCs w:val="28"/>
          <w:rtl/>
        </w:rPr>
        <w:t xml:space="preserve">«الولد للفراش وللعاهر الحجر» فخالف حکم اللَّه عزّوجلّ وسنة نبیه صلّی اللَّه علیه وآله وسلّم جهاراً، وجعل الولد لغیر الفراش. وللعاهر لا یضرّه عهره، فادخل بهذه الدعوة من محارم اللَّه ومحارم رسوله فی ام حبیبة زوجة النبی صلّی اللَّه علیه وآله وسلّم وفی غیرها من سفور وجوهٍ ما قد حرمه اللَّه، واثبت بها قربی قد باعدها اللَّه وأباح بها ما قد حظره اللَّه مما لم یدخل علی الاسلام خلل مثله، ولم ینل الدین تبدیل شبهه.</w:t>
      </w:r>
    </w:p>
    <w:p>
      <w:pPr>
        <w:pStyle w:val="BookText"/>
      </w:pPr>
      <w:r>
        <w:rPr>
          <w:rFonts w:ascii="IRNazanin" w:hAnsi="IRNazanin" w:eastAsia="IRNazanin" w:cs="IRNazanin"/>
          <w:lang w:bidi="fa-IR"/>
          <w:color w:val="111111"/>
          <w:sz w:val="28"/>
          <w:szCs w:val="28"/>
          <w:rtl/>
        </w:rPr>
        <w:t xml:space="preserve">ومنه ایثاره بدین اللَّه ودعاؤه عباد اللَّه إلی ابنه یزید المتکبر الخمیر صاحب الدیوک والفهود والقرود، واخذه البیعة له علی خیار المسلمین بالقهر والسطوة والتوعید والاخافة والتهدد والرهبة وهو یعلم سفهه ویطلع علی خبثه ورهقه،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ویعاین سکرانه وفجوره وکفره فلما تمکن منه ما مکنه منه ووطأه له، وعصی اللَّه ورسوله فیه طلب بثارات المشرکین وطوائلهم عند المسلمین، فأوقع بأهل الحرة الوقیعة التی لم یکن فی الاسلام اشنع منها ولا افحش مما ارتکب من الصالحین فیها، وشفی بذلک کید نفسه وغلیله وظن أن قد انتقم من أولیاء اللَّه، وبلغ النوی لأعداء اللَّه، فقال مجاهداً بکفره ومظهراً لشرکه:</w:t>
      </w:r>
    </w:p>
    <w:p>
      <w:pPr>
        <w:pStyle w:val="BookText"/>
      </w:pPr>
      <w:r>
        <w:rPr>
          <w:rFonts w:ascii="IRNazanin" w:hAnsi="IRNazanin" w:eastAsia="IRNazanin" w:cs="IRNazanin"/>
          <w:lang w:bidi="fa-IR"/>
          <w:color w:val="111111"/>
          <w:sz w:val="28"/>
          <w:szCs w:val="28"/>
          <w:rtl/>
        </w:rPr>
        <w:t xml:space="preserve">لیت أشیاخی ببدر شهدوا جزع الخزرج من وقع الاسل</w:t>
      </w:r>
    </w:p>
    <w:p>
      <w:pPr>
        <w:pStyle w:val="BookText"/>
      </w:pPr>
      <w:r>
        <w:rPr>
          <w:rFonts w:ascii="IRNazanin" w:hAnsi="IRNazanin" w:eastAsia="IRNazanin" w:cs="IRNazanin"/>
          <w:lang w:bidi="fa-IR"/>
          <w:color w:val="111111"/>
          <w:sz w:val="28"/>
          <w:szCs w:val="28"/>
          <w:rtl/>
        </w:rPr>
        <w:t xml:space="preserve">قد قتلنا القرم من ساداتکم وعدلنا میل بدر فاعتدل</w:t>
      </w:r>
    </w:p>
    <w:p>
      <w:pPr>
        <w:pStyle w:val="BookText"/>
      </w:pPr>
      <w:r>
        <w:rPr>
          <w:rFonts w:ascii="IRNazanin" w:hAnsi="IRNazanin" w:eastAsia="IRNazanin" w:cs="IRNazanin"/>
          <w:lang w:bidi="fa-IR"/>
          <w:color w:val="111111"/>
          <w:sz w:val="28"/>
          <w:szCs w:val="28"/>
          <w:rtl/>
        </w:rPr>
        <w:t xml:space="preserve">فأهلّوا واستهلّوا فرحاً ثم قالوا: یا یزید لا تشل</w:t>
      </w:r>
    </w:p>
    <w:p>
      <w:pPr>
        <w:pStyle w:val="BookText"/>
      </w:pPr>
      <w:r>
        <w:rPr>
          <w:rFonts w:ascii="IRNazanin" w:hAnsi="IRNazanin" w:eastAsia="IRNazanin" w:cs="IRNazanin"/>
          <w:lang w:bidi="fa-IR"/>
          <w:color w:val="111111"/>
          <w:sz w:val="28"/>
          <w:szCs w:val="28"/>
          <w:rtl/>
        </w:rPr>
        <w:t xml:space="preserve">لست من خندف ان لم انتقم من بنی أحمد ما کان فعل</w:t>
      </w:r>
    </w:p>
    <w:p>
      <w:pPr>
        <w:pStyle w:val="BookText"/>
      </w:pPr>
      <w:r>
        <w:rPr>
          <w:rFonts w:ascii="IRNazanin" w:hAnsi="IRNazanin" w:eastAsia="IRNazanin" w:cs="IRNazanin"/>
          <w:lang w:bidi="fa-IR"/>
          <w:color w:val="111111"/>
          <w:sz w:val="28"/>
          <w:szCs w:val="28"/>
          <w:rtl/>
        </w:rPr>
        <w:t xml:space="preserve">ولعت هاشم بالملک فلا خبر جاء ولا وحیٌ نزل</w:t>
      </w:r>
    </w:p>
    <w:p>
      <w:pPr>
        <w:pStyle w:val="BookText"/>
      </w:pPr>
      <w:r>
        <w:rPr>
          <w:rFonts w:ascii="IRNazanin" w:hAnsi="IRNazanin" w:eastAsia="IRNazanin" w:cs="IRNazanin"/>
          <w:lang w:bidi="fa-IR"/>
          <w:color w:val="111111"/>
          <w:sz w:val="28"/>
          <w:szCs w:val="28"/>
          <w:rtl/>
        </w:rPr>
        <w:t xml:space="preserve">هذا هو المروق من الدین، وقول من لا یرجع إلی اللَّه ولا إلی دینه ولا إلی کتابه ولا إلی رسوله ولا یؤمن باللَّه ولا بما جاء من عند اللَّه.</w:t>
      </w:r>
    </w:p>
    <w:p>
      <w:pPr>
        <w:pStyle w:val="BookText"/>
      </w:pPr>
      <w:r>
        <w:rPr>
          <w:rFonts w:ascii="IRNazanin" w:hAnsi="IRNazanin" w:eastAsia="IRNazanin" w:cs="IRNazanin"/>
          <w:lang w:bidi="fa-IR"/>
          <w:color w:val="111111"/>
          <w:sz w:val="28"/>
          <w:szCs w:val="28"/>
          <w:rtl/>
        </w:rPr>
        <w:t xml:space="preserve">ثمّ من اغلظ ما انتهک واعظم ما اخترم، سفکه دم الحسین بن علی وابن فاطمة بنت رسول اللَّه صلّی اللَّه علیه وآله وسلّم مع موقعه من رسول اللَّه صلّی اللَّه علیه وآله وسلّم ومکانه منه ومنزلته من الدین والفضل، وشهادة رسول اللَّه صلّی اللَّه علیه وآله وسلّم له ولأخیه بسیادة شباب أهل الجنة اجتراء علی اللَّه وکفراً بدینه، وعداوة لرسوله ومجاهدة لعترته، واستهانة بحرمته، فکأنما یقتل به وبأهل بیته قوماً من کفار أهل الترک والدیلم، لا یخاف من اللَّه نقمة، ولا یرقب منه سطوة، فبتر اللَّه عمره واجتث أصله وفرعه، وسلبه ما تحت یده واعد له من عذابه وعقوبته ما استحقه من اللَّه بمعصیته.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الی ما کان من بنی مروان من تبدیل کتاب اللَّه وتعطیل احکامه واتخاذ مال اللَّه دولًا بینهم، وهدم بیته واستحلال حرامه، ونصبهم المجانیق علیه ورمیهم ایاه بالنیران، لا یألون له احراقاً واخراباً، ولما حرم اللَّه منه استباحة وانتهاکاً، ولمن لجأ إلیه قتلًا وتنکیلًا، ولمن أمنه اللَّه به اخافة وتشریداً حتی إذا حقت علیهم کلمة العذاب واستحقوا من اللَّه الانتقام، وملأوا الأرض بالجور والعدوان وعموا عباد اللَّه بالظلم والاقتسار، وحلت علیهم السخطة ونزلت بهم من اللَّه السطوة، أتاح اللَّه لهم من عترة نبیه وأهل وراثته من استخلصهم منهم بخلافته، مثل ما اتاح اللَّه من أسلافهم المؤمنین وآبائهم المجاهدین لأوائلهم الکافرین، فسفک اللَّه بهم دماءهم مرتدین، کما سفک بآبائهم دماء آباء الکفرة المشرکین، وقطع اللَّه دابر القوم الظالمین، والحمد للَّه‌رب العالمین»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«بایع أهل الشام معاویة بالخلافة فی سنة سبع وثلاثین فی ذی القعدة حین تفرق الحکمان، وکانوا قبل بایعوه علی الطلب بدم عثمان ثم صالحه الحسن بن علی علیه السّلام وسلّم له الأمر سنة احدی وأربعین لخمس بقین من شهر ربیع الأول، فبایع الناس جمیعاً معاویة، فقیل عام الجماعة، ومات بدمشق سنة ستین یوم الخمیس لثمان بقین من رجب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ولایته تسع عشرة سنة وثلاثة أشهر وسبعة وعشرین یوماً.</w:t>
      </w:r>
    </w:p>
    <w:p>
      <w:pPr>
        <w:pStyle w:val="BookText"/>
      </w:pPr>
      <w:r>
        <w:rPr>
          <w:rFonts w:ascii="IRNazanin" w:hAnsi="IRNazanin" w:eastAsia="IRNazanin" w:cs="IRNazanin"/>
          <w:lang w:bidi="fa-IR"/>
          <w:color w:val="111111"/>
          <w:sz w:val="28"/>
          <w:szCs w:val="28"/>
          <w:rtl/>
        </w:rPr>
        <w:t xml:space="preserve">قال: ویقال: کان بین موت علی علیه السّلام وموت معاویة تسع عشرة سنة وعشرة أشهر وثلاث لیال»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واختلفوا فی مدة عمره وکم عاش، فقال بعضهم: مات یوم مات وهو ابن خمس وسبعین سنة، وقال آخرون: مات وهو ابن ثمان وسبعین سنة، وقال آخرون: مات وهو ابن خمس وثمانین سنة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10517_135237"/>
    <w:bookmarkEnd w:id="31"/>
    <w:p>
      <w:pPr>
        <w:pStyle w:val="Heading3"/>
      </w:pPr>
      <w:bookmarkStart w:id="229" w:name="_Toc46"/>
      <w:r>
        <w:t>علی أول من صلی</w:t>
      </w:r>
      <w:bookmarkEnd w:id="229"/>
    </w:p>
    <w:p>
      <w:pPr>
        <w:pStyle w:val="BookText"/>
      </w:pPr>
      <w:r>
        <w:rPr>
          <w:rFonts w:ascii="IRNazanin" w:hAnsi="IRNazanin" w:eastAsia="IRNazanin" w:cs="IRNazanin"/>
          <w:lang w:bidi="fa-IR"/>
          <w:color w:val="111111"/>
          <w:sz w:val="28"/>
          <w:szCs w:val="28"/>
          <w:rtl/>
        </w:rPr>
        <w:t xml:space="preserve">روی أحمد باسناده عن اسماعیل بن أیاس بن عفیف الکندی عن أبیه عن جدّه قال: «کنت امرءاً تاجراً، فقدمت الحج فأتیت العبّاس بن عبد المطلب لأبتاع منه بعض التجارة، وکان امرءاً تاجراً، فو اللَّه انی لعنده بمنی اذ خرج رجل من خباء قریب منه فنظر إلی الشمس فلما رآها مالت قام یصلی، قال: ثم خرجت امرأة من ذلک الخباء الذی خرج منه ذلک الرجل فقامت خلقه تصلی ثم خرج غلام حین راهق الحلم من ذلک الخباء فقام معه یصلی قال: فقلت للعبّاس: من هذا یا عبّاس؟ قال: هذا محمّد بن عبد اللَّه بن عبد المطلب ابن اخی، قال: فقلت: من هذه المرأة قال: هذه امرأته خدیجة ابنة خویلد، قال: قلت: من هذا الفتی؟ قال:</w:t>
      </w:r>
    </w:p>
    <w:p>
      <w:pPr>
        <w:pStyle w:val="BookText"/>
      </w:pPr>
      <w:r>
        <w:rPr>
          <w:rFonts w:ascii="IRNazanin" w:hAnsi="IRNazanin" w:eastAsia="IRNazanin" w:cs="IRNazanin"/>
          <w:lang w:bidi="fa-IR"/>
          <w:color w:val="111111"/>
          <w:sz w:val="28"/>
          <w:szCs w:val="28"/>
          <w:rtl/>
        </w:rPr>
        <w:t xml:space="preserve">هذا علی بن أبی طالب ابن عمه قال: فقلت: فما هذا الذی یصنع؟ قال: یصلی وهو یزعم انه نبی، ولم یتبعه علی امره الّا امرأته وابن عمه هذا الفتی، وهو یزعم أنه سیفتح علیه کنوز کسری وقیصر»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أنس بن مالک قال: «بعث النبی صلّی اللَّه علیه وآله وسلّم یوم الاثنین وصلی علیٌ یوم الثلاثاء»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ابن عبّاس: «أول من صلّی علی»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الحاکم النیسابوری باسناده عن علی علیه السّلام قال: «انی عبداللَّه واخو رسوله وأنا الصدیق الأکبر، لا یقولها بعدی الّا کاذب، صلّیت قبل الناس بسبع سنین قبل أن یعبده احدٌ من هذه الأمة»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البدخشی: «المراد منه انّه کرم اللَّه وجهه أسلم قبل الذین آمنوا بعد خروج النبّی صلّی اللَّه علیه وآله وسلّم من دار الأرقم»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طلحة: «بعث رسول اللَّه صلّی اللَّه علیه وآله وسلّم یوم الاثنین وصلّی علی یوم الثلاثاء وکان رسول اللَّه صلّی اللَّه علیه وآله وسلّم إذا أراد الصلاة خرج إلی شعاب مکة مستخفیاً وأخرج علیاً معه فیصلیان ما شاء اللَّه فإذا قضیا صلواتهما وأمسیا، رجعا إلی مکة إلی مکانهم، فمکثا کذلک یصلیان علی استخفاء من أبی طالب وسائر عمومتهما وقومهما ثم إن أبا طالب عثر علیهما یوماً وهما یصلیان فقال لرسول اللَّه صلّی اللَّه علیه وآله وسلّم: یا ابن أخ ما هذا الدین الذی أراک تدین به فقال: یا عم، هذا دین اللَّه تعالی ودین ملائکته ودین رسله ودین أنبیائه إبراهیم، بعثنی اللَّه تعالی به رسولًا إلی العباد، وانت یا عم احق من بذلت له النصیحة ودعوته إلی الهدی واحق من اجابنی إلیه واعاننی علیه وقال له علی: یا ابه، قد آمنت برسول اللَّه واتبعته وصلیت معه للَّه‌تعالی، فقال له: یا بنی، اما انه لم یدعک إلّا إلی خیر، فالزمه»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عن أبی أیوب قال: «قال رسول اللَّه صلّی اللَّه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لقد صلّت الملائکة علیّ وعلی علی علیه السّلام، لأنا کنا نصلی لیس معنا أحد یصلی غیرنا»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زید بن أرقم قال: «اوّل من صلی مع النبی علی بن أبی طالب»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رافع قال: «صلّی النبی صلّی اللَّه علیه وآله وسلّم أول یوم الاثنین وصلّت خدیجة آخر یوم الاثنین وصلی علیّ علیه السّلام یوم الثلاثاء من الغد وصلّی مستخفیاً قبل ان یصلی مع النبی أحد سبع سنین واشهر، وقال علیه السّلام: أنا ناصرت الدین طفلًا وکهلًا»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علی، قال: «ما اعرف احداً من هذه الأمة عبد اللَّه بعد نبینا غیری عبدت اللَّه قبل أن یعبده احد من هذه الأمة تسع سنین»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جابر الجعفی عن عبداللَّه بن نجیّ قال: «سمعت علیاً علیه السّلام یقول: صلیت مع النبی صلّی اللَّه علیه وآله وسلّم ثلاث سنین قبل أن یصلی معه أحد من الناس»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«أسند ابن عبد البرّ إلی أبی حمزة الأنصاری، قال: «سمعت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بن أرقم یقول: اول من صلی مع رسول اللَّه علیّ بن أبی طالب»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«وقد ورد عن علی انّه قال: صلیت مع رسول اللَّه صلّی اللَّه علیه وآله وسلّم کذا وکذا، لا یصلی معه غیری الّا خدیجة»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«اجمعوا علی انّه صلّی للقبلتین، وهاجر، وشهد بدراً والحدیبیة وسائر المشاهد، وانه ابلی ببدر وبأحد وبالخندق وبخیبر بلاءً عظیماً، وإنه أغنی فی تلک المشاهد وقام فیها المقام الکریم، وکان لواء رسول اللَّه صلّی اللَّه علیه وآله وسلّم بیده فی مواطن کثیرة وکان اللواء یوم بدر بیده»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المغازلی بسنده عن أنس بن مالک، یقول: «قال رسول اللَّه صلّی اللَّه علیه وآله وسلّم: صلّت الملائکة علیَّ وعلی علیّ سبعاً، وذلک انّه لم یرفع إلی السماء شهادة أن لا إله الَّا اللَّه وان محمّداً عبده ورسوله الّا منّی ومنه»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عمرو بن جمیع: «ان الملائکة صلّت علیَّ وعلی علیّ سبع سنین قبل أن یسلم بشر»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علی: «عبدت اللَّه قبل أن یعبده أحدٌ من هذه الامة بخمس سنین … وعنه ایضاً قال: صلیت قبل ان یصلّی الناس بسبع سنین».</w:t>
      </w:r>
    </w:p>
    <w:p>
      <w:pPr>
        <w:pStyle w:val="BookText"/>
      </w:pPr>
      <w:r>
        <w:rPr>
          <w:rFonts w:ascii="IRNazanin" w:hAnsi="IRNazanin" w:eastAsia="IRNazanin" w:cs="IRNazanin"/>
          <w:lang w:bidi="fa-IR"/>
          <w:color w:val="111111"/>
          <w:sz w:val="28"/>
          <w:szCs w:val="28"/>
          <w:rtl/>
        </w:rPr>
        <w:t xml:space="preserve">وباسناده عن حبة العرنی قال: «رأیت علیاً رضی اللَّه عنه علی المنبر یقول:</w:t>
      </w:r>
    </w:p>
    <w:p>
      <w:pPr>
        <w:pStyle w:val="BookText"/>
      </w:pPr>
      <w:r>
        <w:rPr>
          <w:rFonts w:ascii="IRNazanin" w:hAnsi="IRNazanin" w:eastAsia="IRNazanin" w:cs="IRNazanin"/>
          <w:lang w:bidi="fa-IR"/>
          <w:color w:val="111111"/>
          <w:sz w:val="28"/>
          <w:szCs w:val="28"/>
          <w:rtl/>
        </w:rPr>
        <w:t xml:space="preserve">اللهم لا اعرف لک عبداً من هذه الأُمة عبدک قبلی غیر نبیک صلّی اللَّه علیه وآله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لقد صلیت قبل أن تصلی الناس»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«فکان علی علیه السّلام فی حجر رسول اللَّه صلّی اللَّه علیه وآله وسلّم منذ کان عمره ست سنین، وکان ما یسدی إلیه صلوات اللَّه علیه من احسانه وشفقته وبرّه وحسن تربیته کالمکافأة والمعاوضة لصنیع أبی طالب به حیث مات عبد المطلب وجعله فی حجره، وهذا یطابق قوله علیه السّلام: لقد عبدت اللَّه قبل أن یعبده أحد من هذه الأُمة سبع سنین، وقوله: کنت اسمع الصوت وابصر الضوء سنین سبعاً ورسول اللَّه صلّی اللَّه علیه وآله وسلّم حینئذ صامت ما اذن له فی الانذار والتبلیغ، وذلک لأنه إذا کان عمره یوم اظهار الدعوة ثلاث عشرة سنة وتسلیمه إلی رسول اللَّه صلّی اللَّه علیه وآله وسلّم من أبیه وهو ابن ست، فقد صح انّه کان یعبد اللَّه قبل الناس بأجمعهم سبع سنین، وابن ست تصح منه العبادة إذا کان ذا تمییز، علی ان عبادة مثله هی التعظیم والإجلال وخشوع القلب واستخذاء الجوارح إذا شاهد شیئاً من جلال اللَّه سبحانه وآیاته الباهرة»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أبی رافع، قال: «صلّی النبی صلّی اللَّه علیه وآله وسلّم یوم الاثنین، وصلّت خدیجة یوم الاثنین من آخر النهار، وصلّی علی یوم الثلاثاء، فمکث علی یصلی مستخفیاً سبع سنین واشهراً قبل أن یصلی احد»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عن ابن عمر قال: «قال رسول اللَّه صلّی اللَّه علیه وآله وسلّم أول من صلی معی علیّ بن أبی طالب علیه السّلام»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ابن عیینة قال: «قالت خدیجة رضی اللَّه عنها: أول من صدق النبی صلّی اللَّه علیه وآله وسلّم وأول من صلّی إلی القبلة علی بن أبی طالب»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إبراهیم القرظی قال: «کنا جلوساً فی دار المختار لیالی مصعب ومعنا زید بن أرقم. فذکروا علیاً فأخذوا یتناولونه، فوثب زید وقال: أفٍّ أفٍّ، واللَّه انکم لتتناولون رجلًا قد صلی قبل الناس سبع سنین»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داود الطیالسی عن عمرو بن میمون عن ابن عبّاس قال: «اول من صلّی مع رسول اللَّه صلّی اللَّه علیه وآله وسلّم بعد خدیجة علی»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عبداللَّه بن یحیی، قال: «سمعت علیّ بن أبی طالب یقول: صلیت مع رسول اللَّه صلّی اللَّه علیه وآله وسلّم قبل أن یصلی معه أحد من النّاس ثلاث سنین، وکان مما عهد الی أن لا یبغضنی مؤمن ولا یحبنی کافر أو منافق، واللَّه ما کذبت ولا کذّبت ولا ضللت ولا ضل بی ولا نسیت ما عهد الی»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حبة العرنی قال: «سمعت علیاً یقول: أنا أول من صلی مع النبی صلّی اللَّه علیه وآله وسلّم»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مجاهد، قال: «أول من صلّی علیُّ وهو ابن عشر سنین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البلاذری: «وصلّی مع رسول اللَّه صلّی اللَّه علیه وآله وسلّم وهو ابن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احدی عشرة سنة وذلک هو الثبت، ویقال ابن عشرة، ویقال ابن تسع، ویقال ابن سبع»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«روی أبو أیوب الأنصاری مرفوعاً: لقد صلّت الملائکة علیّ وعلی علیّ سبع سنین لم تصل علی ثالث لنا وذلک قبل أن یظهر أمر الإسلام ویتسامع الناس به»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کان النبی صلّی اللَّه علیه وآله وسلّم یصلّی قبل أن یؤمر بالدعوة، وأول من صلی معه علی بن أبی طالب لقوله صلّی اللَّه علیه وآله وسلّم: «اول من صلّی معی علی» </w:t>
      </w:r>
      <w:r>
        <w:rPr>
          <w:rStyle w:val="FootnoteReference"/>
        </w:rPr>
        <w:footnoteReference w:id="249"/>
      </w:r>
      <w:r>
        <w:rPr>
          <w:rFonts w:ascii="IRNazanin" w:hAnsi="IRNazanin" w:eastAsia="IRNazanin" w:cs="IRNazanin"/>
          <w:lang w:bidi="fa-IR"/>
          <w:color w:val="111111"/>
          <w:sz w:val="28"/>
          <w:szCs w:val="28"/>
          <w:rtl/>
        </w:rPr>
        <w:t xml:space="preserve">وصلت معهما أم المؤمنین خدیجة علیها السّلام ولا رابع لهم، روی صلاتهم کذلک الحفاظ فی مسانیدهم، کابن ماجة وابی داود الطیالسی ومبارک بن محمّد ابن الأثیر الجزری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وجمع روایات الفریقین: السید هاشم البحرانی فی غایة المرام حیث ذکر من طریق السنة ثمانیة عشر حدیثاً ومن طریق الشیعة مثلها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اصحاب السیر والتاریخ هذه الصلاة، فمنهم: ابن الأثیر والحموینی ومحمّد بن جریر الطبری وابن الأثیر ومحب الدین الطبری وابن أبی الحدید وابن عبد البر وابن هشام وعلی بن برهان الدین الحلبی وابن خلدون وابن کثیر وابن سید الناس والسهیلی ومحمّد بن یوسف الشامی ونصر بن مزاحم المنقری وأحمد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زینی دحلان وابن سعد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النسائی باسناده عن علی علیه السّلام قال: «جاء النبی اناس من قریش، فقالوا: یا محمّد، انا جیرانک وحلفاؤک، وان من عبیدنا قد أتوک لیس بهم رغبة فی الدین ولا رغبة فی الفقه، انما فرّوا من ضیاعنا واموالنا، فارددهم الینا، فقال صلّی اللَّه علیه وآله وسلّم لأبی بکر: ما تقول؟ فقال: صدقوا انهم لجیرانک وحلفاؤک، فتغیر وجه النبی صلّی اللَّه علیه وآله وسلّم، ثم قال صلّی اللَّه علیه وآله وسلّم: یا معشر قریش، واللَّه لیبعثن اللَّه علیکم رجلًا منکم امتحن اللَّه قلبه للإیمان فیضربکم علی الدین أو یضرب بعضکم، قال أبو بکر: أنا هو یا رسول اللَّه؟ قال صلّی اللَّه علیه وآله وسلّم: لا، قال عمر: أنا هو یا رسول اللَّه؟ قال: لا، ولکن ذلک الذی یخصف النعل، وقد کان أعطی علیاً نعلًا یخصفها»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الترمذی باسناده عن علی بن أبی طالب علیه السّلام بالرحبة فقال:</w:t>
      </w:r>
    </w:p>
    <w:p>
      <w:pPr>
        <w:pStyle w:val="BookText"/>
      </w:pPr>
      <w:r>
        <w:rPr>
          <w:rFonts w:ascii="IRNazanin" w:hAnsi="IRNazanin" w:eastAsia="IRNazanin" w:cs="IRNazanin"/>
          <w:lang w:bidi="fa-IR"/>
          <w:color w:val="111111"/>
          <w:sz w:val="28"/>
          <w:szCs w:val="28"/>
          <w:rtl/>
        </w:rPr>
        <w:t xml:space="preserve">«لما کان یوم الحدیبیة خرج الینا ناسٌ من المشرکین، فیهم سهیل بن عمرو واناس من رؤساء المشرکین فقالوا: یا رسول اللَّه خرج الیک ناس من ابنائنا واخواننا وارقائنا ولیس لهم فقه فی الدین وانما خرجوا فراراً من اموالنا وضیاعنا، فارددهم الینا، فان لم یکن لهم فقه فی الدین سنفقههم. فقال النبی صلّی اللَّه علیه وآله وسلّم: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معشر قریش لتنتهنّ او لیبعثن اللَّه علیکم من یضرب رقابکم بالسیف علی الدین، قد امتحن اللَّه قلوبهم علی الایمان، قالوا: من هو یا رسول اللَّه؟ فقال له أبو بکر: من هو یا رسول اللَّه؟ وقال عمر: من هو یا رسول اللَّه؟ قال: هو خاصف النعل وکان اعطی علیاً نعله یخصفها، قال: ثم التفت الینا علیٌ فقال: ان رسول اللَّه صلّی اللَّه علیه وآله وسلّم قال: من کذب علیَّ متعمداً فلیتبوأ مقعده من النار»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ربعی بن خراش قال: «حدثنی علی بن أبی طالب علیه السّلام بالرحبة، قال: اجتمعت قریش إلی النبی صلّی اللَّه علیه وآله وسلّم وفیهم سهیل بن عمرو فقالوا: یا محمّد ارقاؤنا لحقوا بک، فارددهم علینا؛ فغضب النبی صلّی اللَّه علیه وآله وسلّم حتی رؤی الغضب فی وجهه ثم قال: لتنتهنّ یا معاشر قریش أو لیبعثنّ اللَّه علیکم رجلًا منکم امتحن اللَّه قلبه للإیمان یضرب رقابکم علی الدین. قیل یا رسول اللَّه، أبو بکر؟ قال: لا، فقیل له عمر؟ فقال: لا ولکنه خاصف النعل الذی فی الحجرة قال: فاستفظع الناس ذلک من علی فقال: انی سمعت رسول اللَّه صلّی اللَّه علیه وآله وسلّم یقول: لا تکذبوا علی، فإنّ من کذب علی متعمداً فلیلج فی النار»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ان اللَّه تبارک وتعالی امتحن قلب علی بن أبی طالب علیه السّلام فصدق فی حقه انّه «مُطْمَئِنٌّ بِالإِیمَانِ» </w:t>
      </w:r>
      <w:r>
        <w:rPr>
          <w:rStyle w:val="FootnoteReference"/>
        </w:rPr>
        <w:footnoteReference w:id="256"/>
      </w:r>
    </w:p>
    <w:p>
      <w:pPr>
        <w:pStyle w:val="BookText"/>
      </w:pPr>
      <w:r>
        <w:rPr>
          <w:rFonts w:ascii="Amiri" w:hAnsi="Amiri" w:eastAsia="Amiri" w:cs="Amiri"/>
          <w:lang w:bidi="ar-SA"/>
          <w:color w:val="111111"/>
          <w:sz w:val="28"/>
          <w:szCs w:val="28"/>
          <w:rtl/>
        </w:rPr>
        <w:t xml:space="preserve">وأنه من «أُوْلَئِکَ الَّذِینَ امْتَحَنَ اللَّهُ قُلُوبَهُمْ لِلتَّقْوَی» </w:t>
      </w:r>
      <w:r>
        <w:rPr>
          <w:rStyle w:val="FootnoteReference"/>
        </w:rPr>
        <w:footnoteReference w:id="257"/>
      </w:r>
    </w:p>
    <w:p>
      <w:pPr>
        <w:pStyle w:val="BookText"/>
      </w:pPr>
      <w:r>
        <w:rPr>
          <w:rFonts w:ascii="Amiri" w:hAnsi="Amiri" w:eastAsia="Amiri" w:cs="Amiri"/>
          <w:lang w:bidi="ar-SA"/>
          <w:color w:val="111111"/>
          <w:sz w:val="28"/>
          <w:szCs w:val="28"/>
          <w:rtl/>
        </w:rPr>
        <w:t xml:space="preserve">لأنه «أَتَی اللَّهَ بِقَلْبٍ سَلِیمٍ» </w:t>
      </w:r>
      <w:r>
        <w:rPr>
          <w:rStyle w:val="FootnoteReference"/>
        </w:rPr>
        <w:footnoteReference w:id="258"/>
      </w:r>
    </w:p>
    <w:p>
      <w:pPr>
        <w:pStyle w:val="BookText"/>
      </w:pPr>
      <w:r>
        <w:rPr>
          <w:rFonts w:ascii="Amiri" w:hAnsi="Amiri" w:eastAsia="Amiri" w:cs="Amiri"/>
          <w:lang w:bidi="ar-SA"/>
          <w:color w:val="111111"/>
          <w:sz w:val="28"/>
          <w:szCs w:val="28"/>
          <w:rtl/>
        </w:rPr>
        <w:t xml:space="preserve">وکان یعظم شعائر اللَّه «وَمَن یُعَظِّمْ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شَعَائِرَ اللَّهِ فَإِنَّهَا مِن تَقْوَی الْقُلُوبِ» </w:t>
      </w:r>
      <w:r>
        <w:rPr>
          <w:rStyle w:val="FootnoteReference"/>
        </w:rPr>
        <w:footnoteReference w:id="259"/>
      </w:r>
    </w:p>
    <w:p>
      <w:pPr>
        <w:pStyle w:val="BookText"/>
      </w:pPr>
      <w:r>
        <w:rPr>
          <w:rFonts w:ascii="Amiri" w:hAnsi="Amiri" w:eastAsia="Amiri" w:cs="Amiri"/>
          <w:lang w:bidi="ar-SA"/>
          <w:color w:val="111111"/>
          <w:sz w:val="28"/>
          <w:szCs w:val="28"/>
          <w:rtl/>
        </w:rPr>
        <w:t xml:space="preserve">ولما علم اللَّه صدق ایمان علی بن أبی طالب، هداه «وَمَن یُؤْمِن بِاللَّهِ یَهْدِ قَلْبَهُ وَاللَّهُ بِکُلِّ شَیْ‌ءٍ عَلِیمٌ» </w:t>
      </w:r>
      <w:r>
        <w:rPr>
          <w:rStyle w:val="FootnoteReference"/>
        </w:rPr>
        <w:footnoteReference w:id="260"/>
      </w:r>
    </w:p>
    <w:p>
      <w:pPr>
        <w:pStyle w:val="BookText"/>
      </w:pPr>
      <w:r>
        <w:rPr>
          <w:rFonts w:ascii="Amiri" w:hAnsi="Amiri" w:eastAsia="Amiri" w:cs="Amiri"/>
          <w:lang w:bidi="ar-SA"/>
          <w:color w:val="111111"/>
          <w:sz w:val="28"/>
          <w:szCs w:val="28"/>
          <w:rtl/>
        </w:rPr>
        <w:t xml:space="preserve">وهو ممّن «کَتَبَ فِی قُلُوبِهِمُ الْإِیمَانَ وَأَیَّدَهُم بِرُوحٍ مِّنْهُ»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وأن علیاً علیه السّلام المصداق الأتم لقوله تعالی:</w:t>
      </w:r>
    </w:p>
    <w:p>
      <w:pPr>
        <w:pStyle w:val="BookText"/>
      </w:pPr>
      <w:r>
        <w:rPr>
          <w:rFonts w:ascii="Amiri" w:hAnsi="Amiri" w:eastAsia="Amiri" w:cs="Amiri"/>
          <w:lang w:bidi="ar-SA"/>
          <w:color w:val="111111"/>
          <w:sz w:val="28"/>
          <w:szCs w:val="28"/>
          <w:rtl/>
        </w:rPr>
        <w:t xml:space="preserve">«الَّذِینَ آمَنُواْ وَتَطْمَئِنُّ قُلُوبُهُم بِذِکْرِ اللّهِ أَلَا بِذِکْرِ اللّهِ تَطْمَئِنُّ الْقُلُوبُ»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.ولهذا کان سلام اللَّه علیه کالجبل الراسخ لا تحرکه العواصف ولا تزعزعه القواصف، ولا تأخذه فی اللَّه لومة لائم، لأن اللَّه تعالی أنزل السکینة فی قلبه، وجعله ملیئاً بالرأفة والرحمة.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10517_135248"/>
    <w:bookmarkEnd w:id="32"/>
    <w:p>
      <w:pPr>
        <w:pStyle w:val="Heading2"/>
      </w:pPr>
      <w:bookmarkStart w:id="230" w:name="_Toc47"/>
      <w:r>
        <w:t>الباب الخامس: علی فدی نفسه لرسول الله</w:t>
      </w:r>
      <w:bookmarkEnd w:id="230"/>
    </w:p>
    <w:p>
      <w:pPr>
        <w:pStyle w:val="Heading3"/>
      </w:pPr>
      <w:bookmarkStart w:id="231" w:name="_Toc48"/>
      <w:r>
        <w:t>اشارة</w:t>
      </w:r>
      <w:bookmarkEnd w:id="231"/>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10517_135250"/>
    <w:bookmarkEnd w:id="33"/>
    <w:p>
      <w:pPr>
        <w:pStyle w:val="Heading3"/>
      </w:pPr>
      <w:bookmarkStart w:id="232" w:name="_Toc49"/>
      <w:r>
        <w:t>علّیٌ فدی نفسه لرسول اللَّه فی الشّعب</w:t>
      </w:r>
      <w:bookmarkEnd w:id="232"/>
    </w:p>
    <w:p>
      <w:pPr>
        <w:pStyle w:val="BookText"/>
      </w:pPr>
      <w:r>
        <w:rPr>
          <w:rFonts w:ascii="IRNazanin" w:hAnsi="IRNazanin" w:eastAsia="IRNazanin" w:cs="IRNazanin"/>
          <w:lang w:bidi="fa-IR"/>
          <w:color w:val="111111"/>
          <w:sz w:val="28"/>
          <w:szCs w:val="28"/>
          <w:rtl/>
        </w:rPr>
        <w:t xml:space="preserve">کان علّی علیه السّلام هو الفدائی الوحید لرسول اللَّه صلّی اللَّه علیه وآله، وقد سخی بنفسه لمن کان أولی بنفسه، وفی ذلک یقول ابن أبی الحدید: «وکان أبو طالب کثیراً ما یخاف علی رسول اللَّه صلّی اللَّه علیه وآله وسلّم البیات إذا عرف مضجعه، وکان یقیمه لیلًا من منامه ویضجع ابنه علیّاً مکانه، فقال له علیّ لیلة: یا ابت انّی مقتول فقال له:</w:t>
      </w:r>
    </w:p>
    <w:p>
      <w:pPr>
        <w:pStyle w:val="BookText"/>
      </w:pPr>
      <w:r>
        <w:rPr>
          <w:rFonts w:ascii="Amiri" w:hAnsi="Amiri" w:eastAsia="Amiri" w:cs="Amiri"/>
          <w:lang w:bidi="ar-SA"/>
          <w:color w:val="111111"/>
          <w:sz w:val="28"/>
          <w:szCs w:val="28"/>
          <w:rtl/>
        </w:rPr>
        <w:t xml:space="preserve">اصبرن یا بنیّ فالصّبر أحجی کلّ حیّ مصیره لشَعُوب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قدّر اللَّه والبلاء شدید لفداء الحبیب وابن الحبیب</w:t>
      </w:r>
    </w:p>
    <w:p>
      <w:pPr>
        <w:pStyle w:val="BookText"/>
      </w:pPr>
      <w:r>
        <w:rPr>
          <w:rFonts w:ascii="IRNazanin" w:hAnsi="IRNazanin" w:eastAsia="IRNazanin" w:cs="IRNazanin"/>
          <w:lang w:bidi="fa-IR"/>
          <w:color w:val="111111"/>
          <w:sz w:val="28"/>
          <w:szCs w:val="28"/>
          <w:rtl/>
        </w:rPr>
        <w:t xml:space="preserve">لفداء الأعز ذی الحسب الثّاء قب والباع والکریم النّجیب</w:t>
      </w:r>
    </w:p>
    <w:p>
      <w:pPr>
        <w:pStyle w:val="BookText"/>
      </w:pPr>
      <w:r>
        <w:rPr>
          <w:rFonts w:ascii="IRNazanin" w:hAnsi="IRNazanin" w:eastAsia="IRNazanin" w:cs="IRNazanin"/>
          <w:lang w:bidi="fa-IR"/>
          <w:color w:val="111111"/>
          <w:sz w:val="28"/>
          <w:szCs w:val="28"/>
          <w:rtl/>
        </w:rPr>
        <w:t xml:space="preserve">إن تصبک المنون فالنّبل تبری فمصیب منها وغیر مصیب</w:t>
      </w:r>
    </w:p>
    <w:p>
      <w:pPr>
        <w:pStyle w:val="BookText"/>
      </w:pPr>
      <w:r>
        <w:rPr>
          <w:rFonts w:ascii="Amiri" w:hAnsi="Amiri" w:eastAsia="Amiri" w:cs="Amiri"/>
          <w:lang w:bidi="ar-SA"/>
          <w:color w:val="111111"/>
          <w:sz w:val="28"/>
          <w:szCs w:val="28"/>
          <w:rtl/>
        </w:rPr>
        <w:t xml:space="preserve">کلّ حیّ وان تملّی بعمرٍ آخذٌ من مذاقها بنصیب</w:t>
      </w:r>
    </w:p>
    <w:p>
      <w:pPr>
        <w:pStyle w:val="BookText"/>
      </w:pPr>
      <w:r>
        <w:rPr>
          <w:rFonts w:ascii="Amiri" w:hAnsi="Amiri" w:eastAsia="Amiri" w:cs="Amiri"/>
          <w:lang w:bidi="ar-SA"/>
          <w:color w:val="111111"/>
          <w:sz w:val="28"/>
          <w:szCs w:val="28"/>
          <w:rtl/>
        </w:rPr>
        <w:t xml:space="preserve">فأجاب علّیٌ علیه السّلام فقال له:</w:t>
      </w:r>
    </w:p>
    <w:p>
      <w:pPr>
        <w:pStyle w:val="BookText"/>
      </w:pPr>
      <w:r>
        <w:rPr>
          <w:rFonts w:ascii="Amiri" w:hAnsi="Amiri" w:eastAsia="Amiri" w:cs="Amiri"/>
          <w:lang w:bidi="ar-SA"/>
          <w:color w:val="111111"/>
          <w:sz w:val="28"/>
          <w:szCs w:val="28"/>
          <w:rtl/>
        </w:rPr>
        <w:t xml:space="preserve">أتأمرنی بالصّبر فی نصر أحمدٍ وواللَّه ما قلت الّذی قلت جازعاً</w:t>
      </w:r>
    </w:p>
    <w:p>
      <w:pPr>
        <w:pStyle w:val="BookText"/>
      </w:pPr>
      <w:r>
        <w:rPr>
          <w:rFonts w:ascii="IRNazanin" w:hAnsi="IRNazanin" w:eastAsia="IRNazanin" w:cs="IRNazanin"/>
          <w:lang w:bidi="fa-IR"/>
          <w:color w:val="111111"/>
          <w:sz w:val="28"/>
          <w:szCs w:val="28"/>
          <w:rtl/>
        </w:rPr>
        <w:t xml:space="preserve">ولکنّنی أحببت أن‌تری نصرتی وتعلم انّی لم ازل لک طائعاً</w:t>
      </w:r>
    </w:p>
    <w:p>
      <w:pPr>
        <w:pStyle w:val="BookText"/>
      </w:pPr>
      <w:r>
        <w:rPr>
          <w:rFonts w:ascii="IRNazanin" w:hAnsi="IRNazanin" w:eastAsia="IRNazanin" w:cs="IRNazanin"/>
          <w:lang w:bidi="fa-IR"/>
          <w:color w:val="111111"/>
          <w:sz w:val="28"/>
          <w:szCs w:val="28"/>
          <w:rtl/>
        </w:rPr>
        <w:t xml:space="preserve">سأسعی لوجه اللَّه فی نصر أحمد نبیّ الهدی المحمود طفلًا ویافعاً </w:t>
      </w:r>
      <w:r>
        <w:rPr>
          <w:rStyle w:val="FootnoteReference"/>
        </w:rPr>
        <w:footnoteReference w:id="264"/>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10517_135251"/>
    <w:bookmarkEnd w:id="34"/>
    <w:p>
      <w:pPr>
        <w:pStyle w:val="Heading3"/>
      </w:pPr>
      <w:bookmarkStart w:id="233" w:name="_Toc50"/>
      <w:r>
        <w:t>علّیٌ فدی نفسه لیلة الهجرة</w:t>
      </w:r>
      <w:bookmarkEnd w:id="233"/>
    </w:p>
    <w:p>
      <w:pPr>
        <w:pStyle w:val="Heading4"/>
      </w:pPr>
      <w:bookmarkStart w:id="234" w:name="_Toc51"/>
      <w:r>
        <w:t>اشارة</w:t>
      </w:r>
      <w:bookmarkEnd w:id="234"/>
    </w:p>
    <w:p>
      <w:pPr>
        <w:pStyle w:val="BookText"/>
      </w:pPr>
      <w:r>
        <w:rPr>
          <w:rFonts w:ascii="Amiri" w:hAnsi="Amiri" w:eastAsia="Amiri" w:cs="Amiri"/>
          <w:lang w:bidi="ar-SA"/>
          <w:color w:val="111111"/>
          <w:sz w:val="28"/>
          <w:szCs w:val="28"/>
          <w:rtl/>
        </w:rPr>
        <w:t xml:space="preserve">روی أحمد بأسناده عن ابن عبّاس فی قوله: «وَإِذْ یَمْکُرُ بِکَ الَّذِینَ کَفَرُواْ لِیُثْبِتُوکَ» </w:t>
      </w:r>
      <w:r>
        <w:rPr>
          <w:rStyle w:val="FootnoteReference"/>
        </w:rPr>
        <w:footnoteReference w:id="265"/>
      </w:r>
    </w:p>
    <w:p>
      <w:pPr>
        <w:pStyle w:val="BookText"/>
      </w:pPr>
      <w:r>
        <w:rPr>
          <w:rFonts w:ascii="Amiri" w:hAnsi="Amiri" w:eastAsia="Amiri" w:cs="Amiri"/>
          <w:lang w:bidi="ar-SA"/>
          <w:color w:val="111111"/>
          <w:sz w:val="28"/>
          <w:szCs w:val="28"/>
          <w:rtl/>
        </w:rPr>
        <w:t xml:space="preserve">قال: «تشاورت قریش لیلًا بمکّة فقال بعضهم: إذا اصبح فاثبتوه بالوثاق، یریدون النبیّ صلّی اللَّه علیه وآله وسلّم. وقال بعضهم: بل اقتلوه، وقال بعضهم: بل اخرجوه، فاطلع اللَّه عزّوجلّ نبّیه علی ذلک، فبات علیّ علیه السّلام علی فراش النّبی صلّی اللَّه علیه وآله وسلّم تلک اللیلة وخرج النّبی صلّی اللَّه علیه وآله وسلّم حتّی لحق بالغار، وبات المشرکون یحرسون علیّاً یحسبونه النّبی صلّی اللَّه علیه وآله وسلّم، فلمّا اصبحوا ثاروا إلیه، فلمّا رأوا علیّاً ردّ اللَّه مکرهم، فقالوا:</w:t>
      </w:r>
    </w:p>
    <w:p>
      <w:pPr>
        <w:pStyle w:val="BookText"/>
      </w:pPr>
      <w:r>
        <w:rPr>
          <w:rFonts w:ascii="IRNazanin" w:hAnsi="IRNazanin" w:eastAsia="IRNazanin" w:cs="IRNazanin"/>
          <w:lang w:bidi="fa-IR"/>
          <w:color w:val="111111"/>
          <w:sz w:val="28"/>
          <w:szCs w:val="28"/>
          <w:rtl/>
        </w:rPr>
        <w:t xml:space="preserve">أین صاحبک هذا: قال: لا أدری فاقتصّوا اثره، فلمّا بلغوا الجبل خُلّط علیهم فصعدوا فی الجبل، فمروا بالغار فرأوا علی بابه نسج العنکبوت، فقالوا: لو دخل ههنا لم یکن نسج العنکبوت علی بابه، فمکث صلّی اللَّه علیه وآله وسلّم فیه ثلاث لیال»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ابن عبّاس: «وشری علی علیه السّلام نفسه، فلبس ثوب النّبی صلّی اللَّه علیه وآله وسلّم ثم نام مکانه، قال ابن عبّاس:</w:t>
      </w:r>
    </w:p>
    <w:p>
      <w:pPr>
        <w:pStyle w:val="BookText"/>
      </w:pPr>
      <w:r>
        <w:rPr>
          <w:rFonts w:ascii="Amiri" w:hAnsi="Amiri" w:eastAsia="Amiri" w:cs="Amiri"/>
          <w:lang w:bidi="ar-SA"/>
          <w:color w:val="111111"/>
          <w:sz w:val="28"/>
          <w:szCs w:val="28"/>
          <w:rtl/>
        </w:rPr>
        <w:t xml:space="preserve">وکان المشرکون یرمون رسول اللَّه صلّی اللَّه علیه وآله وسلّم فجاء أبو بکر وعلیّ علیه السّلام نائم وأبو بکر یحسب أنّه رسول اللَّه صلّی اللَّه علیه وآله وسلّم قال:</w:t>
      </w:r>
    </w:p>
    <w:p>
      <w:pPr>
        <w:pStyle w:val="BookText"/>
      </w:pPr>
      <w:r>
        <w:rPr>
          <w:rFonts w:ascii="IRNazanin" w:hAnsi="IRNazanin" w:eastAsia="IRNazanin" w:cs="IRNazanin"/>
          <w:lang w:bidi="fa-IR"/>
          <w:color w:val="111111"/>
          <w:sz w:val="28"/>
          <w:szCs w:val="28"/>
          <w:rtl/>
        </w:rPr>
        <w:t xml:space="preserve">فقال له علی علیه السّلام: انّ نبی اللَّه قد انطلق نحو بئر امّ میمون فأدرکه، فانطلق أبو بکر فدخل معه الغار، قال: وجعل علی علیه السّلام یُرمی بحجارة کما کان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یرمی رسول اللَّه صلّی اللَّه علیه وآله وسلّم وهو یتضّور وقد لفّ رأسه فی الثّوب لا یخرجه حتّی اصبح ثمّ کشف عن رأسه، فقالوا: انّک لئیم وکان صاحبک لا یتضوّر ونحن نرمیه وانت تتضّور وقد استنکرنا ذلک»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علیّ بن الحسین علیهما السّلام قال: «انّ اوّل من شری نفسه ابتغاء رضوان اللَّه علیّ بن أبی طالب علیه السّلام، قال علّی عند مبیته علی فراش رسول اللَّه صلّی اللَّه علیه وآله وسلّم:</w:t>
      </w:r>
    </w:p>
    <w:p>
      <w:pPr>
        <w:pStyle w:val="BookText"/>
      </w:pPr>
      <w:r>
        <w:rPr>
          <w:rFonts w:ascii="IRNazanin" w:hAnsi="IRNazanin" w:eastAsia="IRNazanin" w:cs="IRNazanin"/>
          <w:lang w:bidi="fa-IR"/>
          <w:color w:val="111111"/>
          <w:sz w:val="28"/>
          <w:szCs w:val="28"/>
          <w:rtl/>
        </w:rPr>
        <w:t xml:space="preserve">وقیت بنفسی خیر من وطأ الحصی ومن طاف بالبیت العتیق وبالحجر</w:t>
      </w:r>
    </w:p>
    <w:p>
      <w:pPr>
        <w:pStyle w:val="BookText"/>
      </w:pPr>
      <w:r>
        <w:rPr>
          <w:rFonts w:ascii="IRNazanin" w:hAnsi="IRNazanin" w:eastAsia="IRNazanin" w:cs="IRNazanin"/>
          <w:lang w:bidi="fa-IR"/>
          <w:color w:val="111111"/>
          <w:sz w:val="28"/>
          <w:szCs w:val="28"/>
          <w:rtl/>
        </w:rPr>
        <w:t xml:space="preserve">رسول إله خاف ان یمکروا به فنجاه ذو الطّول الإله من المکر</w:t>
      </w:r>
    </w:p>
    <w:p>
      <w:pPr>
        <w:pStyle w:val="BookText"/>
      </w:pPr>
      <w:r>
        <w:rPr>
          <w:rFonts w:ascii="IRNazanin" w:hAnsi="IRNazanin" w:eastAsia="IRNazanin" w:cs="IRNazanin"/>
          <w:lang w:bidi="fa-IR"/>
          <w:color w:val="111111"/>
          <w:sz w:val="28"/>
          <w:szCs w:val="28"/>
          <w:rtl/>
        </w:rPr>
        <w:t xml:space="preserve">وبات رسول اللَّه فی الغار آمناً موّقی وفی حفظ الإله وفی ستر</w:t>
      </w:r>
    </w:p>
    <w:p>
      <w:pPr>
        <w:pStyle w:val="BookText"/>
      </w:pPr>
      <w:r>
        <w:rPr>
          <w:rFonts w:ascii="IRNazanin" w:hAnsi="IRNazanin" w:eastAsia="IRNazanin" w:cs="IRNazanin"/>
          <w:lang w:bidi="fa-IR"/>
          <w:color w:val="111111"/>
          <w:sz w:val="28"/>
          <w:szCs w:val="28"/>
          <w:rtl/>
        </w:rPr>
        <w:t xml:space="preserve">وبت اراعیهم وما یثبتوننی وقد وطنت نفسی علی القتل والاسر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وروی الطّبری بسنده عن ابن عبَّاس، قال: «لمّا اجتمعوا لذلک واتّعدوا أن یدخلوا دار النّدوة ویتشاوروا فیها فی أمر رسول اللَّه صلّی اللَّه علیه وآله وسلّم غدوا فی الیوم الّذی اتّعدوا له، وکان ذلک الیوم یسمی الزّحمة، فاعترضهم ابلیس فی هیئة شیخ جلیل علیه بتّ </w:t>
      </w:r>
      <w:r>
        <w:rPr>
          <w:rStyle w:val="FootnoteReference"/>
        </w:rPr>
        <w:footnoteReference w:id="269"/>
      </w:r>
      <w:r>
        <w:rPr>
          <w:rFonts w:ascii="IRNazanin" w:hAnsi="IRNazanin" w:eastAsia="IRNazanin" w:cs="IRNazanin"/>
          <w:lang w:bidi="fa-IR"/>
          <w:color w:val="111111"/>
          <w:sz w:val="28"/>
          <w:szCs w:val="28"/>
          <w:rtl/>
        </w:rPr>
        <w:t xml:space="preserve">له فوقف علی باب الدّار، فلمّا رأوه واقفاً علی بابها قالوا: من الشّیخ؟ قال: شیخ من أهل نجد، سمع بالذی اتعدتم له فحضر معکم لیسمع ما تقولون، وعسی الّا یعدمکم منه رأی ونصح قالوا: أجل فادخل، فدخل معهم، وقد اجتمع فیها اشراف قریش کلهّم من کلّ قبیلة من بنی عبد شمس شیبة وعتبة ابنا ربیعة، وابو سفیان بن حرب، ومن بنی نوفل بن عبد مناف طعیمة بن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 وجبیر بن مطعم والحارث بن عامر بن نوفل، ومن بنی عبد الدّار بن قصی النضر بن الحارث بن کلدة ومن بنی اسد بن عبد العزّی أبو البختری بن هشام وزمعة بن الأسود بن المطلّب وحکیم بن حزام ومن بنی مخزوم أبو جهل بن هشام، ومن بنی سهم نبیه ومنبه ابنا الحجّاج، ومن بنی جمع امیّة بن خلف، ومن کان معهم وغیرهم ممّن لا یعد من قریش، فقال بعضهم لبعض: ان هذا الرّجل قد کان من أمره ما قد کان وما قد رأیتم، وأنّا واللَّه ما نأمنه علی الوثوب علینا بمن قد اتّبعه من غیرنا، فاجمعوا فیه رأیاً، قال: فتشاوروا ثمّ قال قائل منهم: احبسوه فی الحدید واغلقوا علیه باباً، ثمّ تربصوا به ما اصاب أشباهه من الشعراء الذّین قبله: زهیراً، والنّابغة ومن مضی منهم من هذا الموت حتی یصیبه منه ما اصابهم قال: فقال الشیخ النجدی: لا واللَّه، ما هذا لکم برأی، واللَّه لو حبستموه- کما تقولون- لخرج أمره من وراء الباب الّذی اغلقتموه دونه إلی اصحابه فلأوشکوا ان یثبوا علیکم فینتزعوه من ایدیکم، ثمّ یکاثروکم حتّی یغلبوکم علی أمرکم هذا، ما هذا لکم برأی فانظروا فی غیره.</w:t>
      </w:r>
    </w:p>
    <w:p>
      <w:pPr>
        <w:pStyle w:val="BookText"/>
      </w:pPr>
      <w:r>
        <w:rPr>
          <w:rFonts w:ascii="IRNazanin" w:hAnsi="IRNazanin" w:eastAsia="IRNazanin" w:cs="IRNazanin"/>
          <w:lang w:bidi="fa-IR"/>
          <w:color w:val="111111"/>
          <w:sz w:val="28"/>
          <w:szCs w:val="28"/>
          <w:rtl/>
        </w:rPr>
        <w:t xml:space="preserve">ثمّ تشاوروا، فقال قائل منهم: نخرجه من بین أظهرنا فننفیه من بلدنا فإذا خرج عنّا فو اللَّه ما نبالی این ذهب ولا حیث وقع إذا غاب عنا وفرغنا منه فأصلحنا أمرنا وألفتنا کما کانت. قال الشّیخ النجدی: واللَّه ما هذا لکم برأی، ألم تروا حسن حدیثه وحلاوة منطقه، وغلبته علی قلوب الرجال بما یأتی به، واللَّه لو فعلتم ذلک ما أمنت ان یحلّ علی حیّ من العرب، فیغلب علیهم بذلک من قوله وحدیثه حتّی یتابعوه علیه ثمّ یسیر بهم الیکم حتّی یطأکم بهم، فیأخذ أمرکم من أیدیکم ثمّ یفعل بکم ما أراد، ادیروا فیه رأیاً غیر هذا.</w:t>
      </w:r>
    </w:p>
    <w:p>
      <w:pPr>
        <w:pStyle w:val="BookText"/>
      </w:pPr>
      <w:r>
        <w:rPr>
          <w:rFonts w:ascii="IRNazanin" w:hAnsi="IRNazanin" w:eastAsia="IRNazanin" w:cs="IRNazanin"/>
          <w:lang w:bidi="fa-IR"/>
          <w:color w:val="111111"/>
          <w:sz w:val="28"/>
          <w:szCs w:val="28"/>
          <w:rtl/>
        </w:rPr>
        <w:t xml:space="preserve">قال: فقال أبو جهل بن هشام: واللَّه انّ لی فیه لرأیاً ما أراکم وقعتم علیه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قالوا: وما هو یا أبا الحکم؟ قال: أری أن تأخذوا من کلّ قبیلة فتیً شابّاً جلداً، نسیباً وسیطاً فینا، ثمّ نعطی کلّ فتی منهم سیفاً صارماً، ثمّ یعمدون إلیه، ثمّ یضربونه بها ضربة رجل واحد فیقتلونه، فنستریح، فانّهم إذا فعلوا ذلک تفرّق دمه فی القبائل کلّها، فلم یقدر بنو عبد مناف علی حرب قومهم جمیعاً، ورضوا منّا بالعقل فعقلناه لهم، قال: فقال الشیخ النجدیِّ: القول ما قال الرّجل، هذا الرأی لا رأی لکم غیره. فتفّرق القوم علی ذلک وهم مجمعون له.</w:t>
      </w:r>
    </w:p>
    <w:p>
      <w:pPr>
        <w:pStyle w:val="BookText"/>
      </w:pPr>
      <w:r>
        <w:rPr>
          <w:rFonts w:ascii="Amiri" w:hAnsi="Amiri" w:eastAsia="Amiri" w:cs="Amiri"/>
          <w:lang w:bidi="ar-SA"/>
          <w:color w:val="111111"/>
          <w:sz w:val="28"/>
          <w:szCs w:val="28"/>
          <w:rtl/>
        </w:rPr>
        <w:t xml:space="preserve">فأتی جبریل رسول اللَّه صلّی اللَّه علیه وآله وسلّم فقال: لا تبت هذه اللیلة علی فراشک الّذی کنت تبیت علیه! قال: فلمّا کان العتمة من اللیل، اجتمعوا علی بابه فترصّدوه متی ینام فیثبون علیه، فلمّا رأی رسول اللَّه صلّی اللَّه علیه وآله وسلّم مکانهم، قال لعلی بن أبی طالب: نم علی فراشی، واتّشح ببردی الحضرمی الأخضر فنم فانّه لا یخلص الیک شی‌ء تکرهه منهم، وکان رسول اللَّه صلّی اللَّه علیه وآله وسلّم ینام فی برده ذلک إذا نام … وخرج رسول اللَّه صلّی اللَّه علیه وآله وسلّم فأخذ حفنة من تراب، وأخذ اللَّه علی أبصارهم عنه فلا یرونه، فجعل ینثر ذلک التراب علی رؤسهم وهو یتلو هذه الآیات من یس «یس* وَالْقُرْآنِ الْحَکِیمِ* إِنَّکَ لَمِنَ الْمُرْسَلِینَ* عَلَی صِرَاطٍ مُّسْتَقِیمٍ» </w:t>
      </w:r>
      <w:r>
        <w:rPr>
          <w:rStyle w:val="FootnoteReference"/>
        </w:rPr>
        <w:footnoteReference w:id="270"/>
      </w:r>
    </w:p>
    <w:p>
      <w:pPr>
        <w:pStyle w:val="BookText"/>
      </w:pPr>
      <w:r>
        <w:rPr>
          <w:rFonts w:ascii="Amiri" w:hAnsi="Amiri" w:eastAsia="Amiri" w:cs="Amiri"/>
          <w:lang w:bidi="ar-SA"/>
          <w:color w:val="111111"/>
          <w:sz w:val="28"/>
          <w:szCs w:val="28"/>
          <w:rtl/>
        </w:rPr>
        <w:t xml:space="preserve">إلی قوله: «وَجَعَلْنَا مِن بَیْنِ أَیْدِیهِمْ سَدّاً وَمِنْ خَلْفِهِمْ سَدّاً فَأَغْشَیْنَاهُمْ فَهُمْ لَا یُبْصِرُونَ»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حتّی فرغ رسول اللَّه صلّی اللَّه علیه وآله وسلّم من هؤلاء الآیات فلم یبق منهم رجل الّا وقد وضع علی رأسه تراباً، ثمّ انصرف إلی حیث أراد أن یذهب فأتاهم آتٍ ممّن لم یکن معهم، فقال: ما تنتظرون‌ها هنا؟ قالوا محمّداً، قال: خیّبکم اللَّه، قد واللَّه خرج علیکم محمّد ثمّ ما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منکم رجلًا الّا وقد وضع علی رأسه تراباً وانطلق لحاجته، أما ترون ما بکم؟</w:t>
      </w:r>
    </w:p>
    <w:p>
      <w:pPr>
        <w:pStyle w:val="BookText"/>
      </w:pPr>
      <w:r>
        <w:rPr>
          <w:rFonts w:ascii="Amiri" w:hAnsi="Amiri" w:eastAsia="Amiri" w:cs="Amiri"/>
          <w:lang w:bidi="ar-SA"/>
          <w:color w:val="111111"/>
          <w:sz w:val="28"/>
          <w:szCs w:val="28"/>
          <w:rtl/>
        </w:rPr>
        <w:t xml:space="preserve">قال: فوضع کلّ رجلٍ منهم یده علی رأسه، فاذا علیه تراب، ثمّ جعلوا یطّلعون فیرون علیّاً علی الفراش متشحاً ببرد رسول اللَّه صلّی اللَّه علیه وآله وسلّم فیقولون: واللَّه انّ هذا لمحمّد نائم علیه بُرده، فلم یبرحوا کذلک حتّی اصبحوا، فقام علی عن الفراش، قالوا: واللَّه لقد صدقنا الّذی کان حدّثنا فکان ممّا نزل من القرآن فی ذلک الیوم وما کانوا أجمعوا له: «وَإِذْ یَمْکُرُ بِکَ الَّذِینَ کَفَرُواْ لِیُثْبِتُوکَ أَوْ یَقْتُلُوکَ أَوْ یُخْرِجُوکَ وَیَمْکُرُونَ وَیَمْکُرُ اللّهُ وَاللّهُ خَیْرُ الْمَاکِرِینَ» </w:t>
      </w:r>
      <w:r>
        <w:rPr>
          <w:rStyle w:val="FootnoteReference"/>
        </w:rPr>
        <w:footnoteReference w:id="272"/>
      </w:r>
    </w:p>
    <w:p>
      <w:pPr>
        <w:pStyle w:val="BookText"/>
      </w:pPr>
      <w:r>
        <w:rPr>
          <w:rFonts w:ascii="Amiri" w:hAnsi="Amiri" w:eastAsia="Amiri" w:cs="Amiri"/>
          <w:lang w:bidi="ar-SA"/>
          <w:color w:val="111111"/>
          <w:sz w:val="28"/>
          <w:szCs w:val="28"/>
          <w:rtl/>
        </w:rPr>
        <w:t xml:space="preserve">وقول اللَّه عزّوجلّ: «أَمْ یَقُولُونَ شَاعِرٌ نَّتَرَبَّصُ بِهِ رَیْبَ الْمَنُونِ* قُلْ تَرَبَّصُوا فَإِنِّی مَعَکُم مِّنَ الْمُتَرَبِّصِینَ»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واصبح الرّهط الذین کانوا یرصدون رسول اللَّه صلّی اللَّه علیه وآله وسلّم فدخلوا الدّار وقام علی علیه السّلام عن فراشه، فلمّا دنوا منه عرفوه فقالوا له: أین صاحبک؟ قال: لا ادری أو رقیباً کنت علیه؟ أمرتموه بالخروج فخرج، فانتهروه وضربوه واخرجوه إلی المسجد، فحبسوه ساعة ثمّ ترکوه، ونجّی اللَّه رسوله من مکرهم وأنزل علیه فی ذلک: «وَإِذْ یَمْکُرُ بِکَ الَّذِینَ کَفَرُواْ لِیُثْبِتُوکَ أَوْ یَقْتُلُوکَ أَوْ یُخْرِجُوکَ وَیَمْکُرُونَ وَیَمْکُرُ اللّهُ وَاللّهُ خَیْرُ الْمَاکِرِینَ»»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عساکر بأسناده عن ابن عبّاس، قال: «بات علی لیلة خرج رسول اللَّه صلّی اللَّه علیه وآله وسلّم إلی المشرکین علی فراشه لیعمی علی قریش وفیه نزلت هذه الآیة: «وَمِنَ النَّاسِ مَن یَشْرِی نَفْسَهُ ابْتِغَاء مَرْضَاتِ اللّهِ» </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الشّبلنجی: «فمن شجاعته نومه علی فراش رسول اللَّه صلّی اللَّه علیه وآله وسلّم لما امره بذلک وقد اجتمعت قریش علی قتل النّبی صلّی اللَّه علیه وآله وسلّم ولم یکترث علی رضی اللَّه عنه بهم، قال بعض اصحاب الحدیث: أوحی اللَّه تعالی إلی جبریل ومیکائیل ان انزلا إلی علی و احرساه فی هذه اللّیلة إلی الصباح، فنزلا إلیه وهم یقولون: بخّ بخّ من مثلک یا علی؟ قد باهی اللَّه بک ملائکته.</w:t>
      </w:r>
    </w:p>
    <w:p>
      <w:pPr>
        <w:pStyle w:val="BookText"/>
      </w:pPr>
      <w:r>
        <w:rPr>
          <w:rFonts w:ascii="Amiri" w:hAnsi="Amiri" w:eastAsia="Amiri" w:cs="Amiri"/>
          <w:lang w:bidi="ar-SA"/>
          <w:color w:val="111111"/>
          <w:sz w:val="28"/>
          <w:szCs w:val="28"/>
          <w:rtl/>
        </w:rPr>
        <w:t xml:space="preserve">وأورد الإمام الغزالی فی کتابه احیاء العلوم: انّ لیلة بات علی رضی اللَّه عنه علی فراش رسول اللَّه صلّی اللَّه علیه وآله وسلّم أوحی اللَّه تعالی إلی جبریل ومیکائیل: انّی آخیت بینکما وجعلت عمر أحدکما أطول من عمر الآخر فأیّکما یؤثر صاحبه بالحیاة؟ فاختار کلاهما الحیاة وأحبّاها، فأوحی اللَّه الیهما: أفلا کنتما مثل علیّ بن أبی طالب آخیت بینه وبین محمّد، فبات علی فراشه یفدیه بنفسه ویؤثره بالحیاة، اهبطا الأرض فاحفظاه من عدوّه، فکان جبریل عند رأسه ومیکائیل عند رجلیه ینادی ویقول: بخّ بخّ من مثلک یا ابن أبی طالب؟ یباهی اللَّه بک الملائکة، فأنزل اللَّه عزّوجلّ: «وَمِنَ النَّاسِ مَن یَشْرِی نَفْسَهُ ابْتِغَاء مَرْضَاتِ اللّهِ وَاللّهُ رَؤُوفٌ بِالْعِبَادِ»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وفی تلک اللیلة أنشأ علّی رضی اللَّه عنه:</w:t>
      </w:r>
    </w:p>
    <w:p>
      <w:pPr>
        <w:pStyle w:val="BookText"/>
      </w:pPr>
      <w:r>
        <w:rPr>
          <w:rFonts w:ascii="IRNazanin" w:hAnsi="IRNazanin" w:eastAsia="IRNazanin" w:cs="IRNazanin"/>
          <w:lang w:bidi="fa-IR"/>
          <w:color w:val="111111"/>
          <w:sz w:val="28"/>
          <w:szCs w:val="28"/>
          <w:rtl/>
        </w:rPr>
        <w:t xml:space="preserve">وقیت بنفسی خیر من وطأ الحصی وأکرم خلق طاف بالبیت والحجر</w:t>
      </w:r>
    </w:p>
    <w:p>
      <w:pPr>
        <w:pStyle w:val="BookText"/>
      </w:pPr>
      <w:r>
        <w:rPr>
          <w:rFonts w:ascii="IRNazanin" w:hAnsi="IRNazanin" w:eastAsia="IRNazanin" w:cs="IRNazanin"/>
          <w:lang w:bidi="fa-IR"/>
          <w:color w:val="111111"/>
          <w:sz w:val="28"/>
          <w:szCs w:val="28"/>
          <w:rtl/>
        </w:rPr>
        <w:t xml:space="preserve">وبتّ اراعی منهم ما یسوءنی وقد صبرت نفسی علی القتل والاسر</w:t>
      </w:r>
    </w:p>
    <w:p>
      <w:pPr>
        <w:pStyle w:val="BookText"/>
      </w:pPr>
      <w:r>
        <w:rPr>
          <w:rFonts w:ascii="IRNazanin" w:hAnsi="IRNazanin" w:eastAsia="IRNazanin" w:cs="IRNazanin"/>
          <w:lang w:bidi="fa-IR"/>
          <w:color w:val="111111"/>
          <w:sz w:val="28"/>
          <w:szCs w:val="28"/>
          <w:rtl/>
        </w:rPr>
        <w:t xml:space="preserve">وبات رسول اللَّه فی الغار آمناً وما زال فی حفظ الإله وفی السّتر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قال الخلیلی: «وقد اجمع علی روایة ذلک الخبر أجل علماء السّنة واعلمهم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کالإمام أحمد فی مسنده ومحمّد بن جریر بطرق مختلفة، وابن سبع المغربی فی شفاء الصّدور، والطّبرانی فی الاوسط والکبیر، وابن الأثیر فی أسد الغابة ج 4 ص 25، وابن الصّباغ المالکی فی الفصول المهمّة ص 33، والثّعلبی والنیسابوری والفخر الرّازی والسیوطی فی تفاسیرهم، وأبی نعیم الاصفهانی فی ما نزل من القرآن فی علّی، والخطیب الخوارزمی فی المناقب، والحموینی فی الفرائد والکنجی فی کفایة الطّالب وابن هشام فی سیرة النّبی، والحافظ محدّث الشّام فی الأربعین الطّوال، والإمام الغزالی فی احیاء العلوم ج 3 ص 223 وأبی السّعادات فی فضائل العترة الطاهرة، وابن أبی الحدید فی الشّرح، وسبط ابن الجوزی فی تذکرة خواص الأمة والشّیخ سلیمان البلخی الحنفی فی ینابیع المودّه»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جملة من الأعاظم من أهل السنّة وتلک روایات بعضهم …</w:t>
      </w:r>
    </w:p>
    <w:p>
      <w:pPr>
        <w:pStyle w:val="BookText"/>
      </w:pPr>
      <w:r>
        <w:rPr>
          <w:rFonts w:ascii="IRNazanin" w:hAnsi="IRNazanin" w:eastAsia="IRNazanin" w:cs="IRNazanin"/>
          <w:lang w:bidi="fa-IR"/>
          <w:color w:val="111111"/>
          <w:sz w:val="28"/>
          <w:szCs w:val="28"/>
          <w:rtl/>
        </w:rPr>
        <w:t xml:space="preserve">ثم إنّ الفداء والفدی، قال الجوهری فی الصحاح: «الفداء إذا کسر أول یمدّ ویقصر، وإذا فتح فهو مقصور، یقال: قم فدی لک أبی … وفداه بنفسه، وفدّاه تفدیة إذا قال له: جعلت فداءک.</w:t>
      </w:r>
    </w:p>
    <w:p>
      <w:pPr>
        <w:pStyle w:val="BookText"/>
      </w:pPr>
      <w:r>
        <w:rPr>
          <w:rFonts w:ascii="IRNazanin" w:hAnsi="IRNazanin" w:eastAsia="IRNazanin" w:cs="IRNazanin"/>
          <w:lang w:bidi="fa-IR"/>
          <w:color w:val="111111"/>
          <w:sz w:val="28"/>
          <w:szCs w:val="28"/>
          <w:rtl/>
        </w:rPr>
        <w:t xml:space="preserve">فیکون المراد بالفداء: التعظیم والإکبار، لأن الانسان لا یفدی الّا من یعظمه فیبذل نفسه 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الرّاغب الاصبهانی: «حفظ الانسان عن النائبة بما یبذله عنه … یقال فدیته بمال وفدیته بنفسی وفادیته بکذا </w:t>
      </w:r>
      <w:r>
        <w:rPr>
          <w:rStyle w:val="FootnoteReference"/>
        </w:rPr>
        <w:footnoteReference w:id="281"/>
      </w:r>
      <w:r>
        <w:rPr>
          <w:rFonts w:ascii="IRNazanin" w:hAnsi="IRNazanin" w:eastAsia="IRNazanin" w:cs="IRNazanin"/>
          <w:lang w:bidi="fa-IR"/>
          <w:color w:val="111111"/>
          <w:sz w:val="28"/>
          <w:szCs w:val="28"/>
          <w:rtl/>
        </w:rPr>
        <w:t xml:space="preserve">وهو إقامة شی‌ء مقام شی‌ءٍ فی دفع</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5" w:name="pg10517_135258"/>
    <w:bookmarkEnd w:id="35"/>
    <w:p>
      <w:pPr>
        <w:pStyle w:val="BookText"/>
      </w:pPr>
      <w:r>
        <w:rPr>
          <w:rFonts w:ascii="IRNazanin" w:hAnsi="IRNazanin" w:eastAsia="IRNazanin" w:cs="IRNazanin"/>
          <w:lang w:bidi="fa-IR"/>
          <w:color w:val="111111"/>
          <w:sz w:val="28"/>
          <w:szCs w:val="28"/>
          <w:rtl/>
        </w:rPr>
        <w:t xml:space="preserve">المکروه»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 کان علیّ بن أبی طالب علیه السّلام یعرف مقام النّبی عند اللَّه، کان یعظّمه ویبجله ویفدیه بالنفس والنفیس، ومن ذلک مبیته مکان الرّسول فی الشّعب ولیلة المبیت کی یدفع عنه المکروه.</w:t>
      </w:r>
    </w:p>
    <w:p>
      <w:pPr>
        <w:pStyle w:val="Heading4"/>
      </w:pPr>
      <w:bookmarkStart w:id="235" w:name="_Toc52"/>
      <w:r>
        <w:t>دلالة الحدیث</w:t>
      </w:r>
      <w:bookmarkEnd w:id="235"/>
    </w:p>
    <w:p>
      <w:pPr>
        <w:pStyle w:val="BookText"/>
      </w:pPr>
      <w:r>
        <w:rPr>
          <w:rFonts w:ascii="IRNazanin" w:hAnsi="IRNazanin" w:eastAsia="IRNazanin" w:cs="IRNazanin"/>
          <w:lang w:bidi="fa-IR"/>
          <w:color w:val="111111"/>
          <w:sz w:val="28"/>
          <w:szCs w:val="28"/>
          <w:rtl/>
        </w:rPr>
        <w:t xml:space="preserve">وهذا أحد الوجوه التّی استدلّ بها العلّامة الحلی علی لزوم اتباع مذهب الامامیّة حیث قال: «انّ الامامیّة لما رأوا فضائل أمیرالمؤمنین علیه السّلام وکمالاته التّی لا تُحصی قد رواها المخالف والمؤالف.</w:t>
      </w:r>
    </w:p>
    <w:p>
      <w:pPr>
        <w:pStyle w:val="BookText"/>
      </w:pPr>
      <w:r>
        <w:rPr>
          <w:rFonts w:ascii="IRNazanin" w:hAnsi="IRNazanin" w:eastAsia="IRNazanin" w:cs="IRNazanin"/>
          <w:lang w:bidi="fa-IR"/>
          <w:color w:val="111111"/>
          <w:sz w:val="28"/>
          <w:szCs w:val="28"/>
          <w:rtl/>
        </w:rPr>
        <w:t xml:space="preserve">منها ما قال عمرو بن میمون: لعلی علیه السّلام عشرة فضائل لیست لغیره … وشری علیّ علیه السّلام نفسه ولبس ثوب رسول اللَّه صلّی اللَّه علیه وآله وسلّم ثمّ نام مکانه فکان المشرکون یرمونه بالحجارة»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وحاول ابن تیمیّة تضعیف سند الحدیث </w:t>
      </w:r>
      <w:r>
        <w:rPr>
          <w:rStyle w:val="FootnoteReference"/>
        </w:rPr>
        <w:footnoteReference w:id="284"/>
      </w:r>
      <w:r>
        <w:rPr>
          <w:rFonts w:ascii="IRNazanin" w:hAnsi="IRNazanin" w:eastAsia="IRNazanin" w:cs="IRNazanin"/>
          <w:lang w:bidi="fa-IR"/>
          <w:color w:val="111111"/>
          <w:sz w:val="28"/>
          <w:szCs w:val="28"/>
          <w:rtl/>
        </w:rPr>
        <w:t xml:space="preserve">لقوّة دلالته علی أفضلیة أمیرالمؤمنین علیه الصلاة والسّلام، والأفضلیة دلیل الإمامة والولایة العامة.</w:t>
      </w:r>
    </w:p>
    <w:p>
      <w:pPr>
        <w:pStyle w:val="BookText"/>
      </w:pPr>
      <w:r>
        <w:rPr>
          <w:rFonts w:ascii="IRNazanin" w:hAnsi="IRNazanin" w:eastAsia="IRNazanin" w:cs="IRNazanin"/>
          <w:lang w:bidi="fa-IR"/>
          <w:color w:val="111111"/>
          <w:sz w:val="28"/>
          <w:szCs w:val="28"/>
          <w:rtl/>
        </w:rPr>
        <w:t xml:space="preserve">وردّ علیه صاحب (الانصاف فی الانتصاف لاهل الحقّ من أهل الاسراف) بأنّ ذلک کلّه صحیح مسند متواتر، وأثبت اسناد الفضائل العشر کلّها </w:t>
      </w:r>
      <w:r>
        <w:rPr>
          <w:rStyle w:val="FootnoteReference"/>
        </w:rPr>
        <w:footnoteReference w:id="285"/>
      </w:r>
      <w:r>
        <w:rPr>
          <w:rFonts w:ascii="IRNazanin" w:hAnsi="IRNazanin" w:eastAsia="IRNazanin" w:cs="IRNazanin"/>
          <w:lang w:bidi="fa-IR"/>
          <w:color w:val="111111"/>
          <w:sz w:val="28"/>
          <w:szCs w:val="28"/>
          <w:rtl/>
        </w:rPr>
        <w:t xml:space="preserve">… وبیان ذلک کما جاء فی (نفحات الأزهار) ملخّصاً: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هذا الحدیث أخرجه کبار الأئمة من أمثال: أبی داود الطیالسی وابن سعد وأحمد والترمذی والبزّار والنسائی وأبی یعلی والطبرانی والحاکم وابن عبد البر وابن عساکر وابن کثیر والذهبی والهیثمی وابن حجر العسقلانی وغیرهم، وقد نصَّ علی صحته غیر واحدٍ منهم کالحاکم وابن عبد البر والمزی والذهبی والهیثمی والعسقلانی … وقد أورده النسائی فی کتاب (الخصائص)، بل لقد جاء فی نصّ الحدیث عن ابن عباس کون المناقب العشر المذکورة فیه کلّها خصائص لأمیر المؤمنین.</w:t>
      </w:r>
    </w:p>
    <w:p>
      <w:pPr>
        <w:pStyle w:val="BookText"/>
      </w:pPr>
      <w:r>
        <w:rPr>
          <w:rFonts w:ascii="IRNazanin" w:hAnsi="IRNazanin" w:eastAsia="IRNazanin" w:cs="IRNazanin"/>
          <w:lang w:bidi="fa-IR"/>
          <w:color w:val="111111"/>
          <w:sz w:val="28"/>
          <w:szCs w:val="28"/>
          <w:rtl/>
        </w:rPr>
        <w:t xml:space="preserve">وإذا کانت خصائص للامام علیه السلام فلا ریب فی دلالتها علی أفضلیته والأفضلیة دلیل الامامة بلا کلام.</w:t>
      </w:r>
    </w:p>
    <w:p>
      <w:pPr>
        <w:pStyle w:val="BookText"/>
      </w:pPr>
      <w:r>
        <w:rPr>
          <w:rFonts w:ascii="IRNazanin" w:hAnsi="IRNazanin" w:eastAsia="IRNazanin" w:cs="IRNazanin"/>
          <w:lang w:bidi="fa-IR"/>
          <w:color w:val="111111"/>
          <w:sz w:val="28"/>
          <w:szCs w:val="28"/>
          <w:rtl/>
        </w:rPr>
        <w:t xml:space="preserve">علی أنّ فی غیر واحدٍ من ألفاظ هذه الخصائص خصوصیةً تجعل الحدیث دلیلًا من جهتها علی الإمامة والولایة، کحدیث: «علی منی وأنا من علی وهو ولیّکم من بعدی» وکذا حدیث الدار: «أیّکم یوالینی فی الدنیا والآخرة؟ …»</w:t>
      </w:r>
    </w:p>
    <w:p>
      <w:pPr>
        <w:pStyle w:val="BookText"/>
      </w:pPr>
      <w:r>
        <w:rPr>
          <w:rFonts w:ascii="IRNazanin" w:hAnsi="IRNazanin" w:eastAsia="IRNazanin" w:cs="IRNazanin"/>
          <w:lang w:bidi="fa-IR"/>
          <w:color w:val="111111"/>
          <w:sz w:val="28"/>
          <w:szCs w:val="28"/>
          <w:rtl/>
        </w:rPr>
        <w:t xml:space="preserve">وکحدیث نزول آیة التطهیر، وکحدیث: «أنت منی بمنزلة هارون من موسی …».</w:t>
      </w:r>
    </w:p>
    <w:p>
      <w:pPr>
        <w:pStyle w:val="BookText"/>
      </w:pPr>
      <w:r>
        <w:rPr>
          <w:rFonts w:ascii="IRNazanin" w:hAnsi="IRNazanin" w:eastAsia="IRNazanin" w:cs="IRNazanin"/>
          <w:lang w:bidi="fa-IR"/>
          <w:color w:val="111111"/>
          <w:sz w:val="28"/>
          <w:szCs w:val="28"/>
          <w:rtl/>
        </w:rPr>
        <w:t xml:space="preserve">وإن شئت التفصیل فارجع إلی الکتاب المذکور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6" w:name="pg10517_135260"/>
    <w:bookmarkEnd w:id="36"/>
    <w:p>
      <w:pPr>
        <w:pStyle w:val="Heading2"/>
      </w:pPr>
      <w:bookmarkStart w:id="236" w:name="_Toc53"/>
      <w:r>
        <w:t>الباب السادس: علی والهجرة</w:t>
      </w:r>
      <w:bookmarkEnd w:id="236"/>
    </w:p>
    <w:p>
      <w:pPr>
        <w:pStyle w:val="Heading3"/>
      </w:pPr>
      <w:bookmarkStart w:id="237" w:name="_Toc54"/>
      <w:r>
        <w:t>اشارة</w:t>
      </w:r>
      <w:bookmarkEnd w:id="237"/>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7" w:name="pg10517_135262"/>
    <w:bookmarkEnd w:id="37"/>
    <w:p>
      <w:pPr>
        <w:pStyle w:val="Heading3"/>
      </w:pPr>
      <w:bookmarkStart w:id="238" w:name="_Toc55"/>
      <w:r>
        <w:t>علّی یهاجر إلی المدینة</w:t>
      </w:r>
      <w:bookmarkEnd w:id="238"/>
    </w:p>
    <w:p>
      <w:pPr>
        <w:pStyle w:val="Heading4"/>
      </w:pPr>
      <w:bookmarkStart w:id="239" w:name="_Toc56"/>
      <w:r>
        <w:t>اشارة</w:t>
      </w:r>
      <w:bookmarkEnd w:id="239"/>
    </w:p>
    <w:p>
      <w:pPr>
        <w:pStyle w:val="BookText"/>
      </w:pPr>
      <w:r>
        <w:rPr>
          <w:rFonts w:ascii="IRNazanin" w:hAnsi="IRNazanin" w:eastAsia="IRNazanin" w:cs="IRNazanin"/>
          <w:lang w:bidi="fa-IR"/>
          <w:color w:val="111111"/>
          <w:sz w:val="28"/>
          <w:szCs w:val="28"/>
          <w:rtl/>
        </w:rPr>
        <w:t xml:space="preserve">قال البلاذری: «ولما هاجر رسول اللَّه صلّی اللَّه علیه وآله وسلّم إلی المدینة أمر علیّاً بالمقام بعده بمکّة حتّی أدّی ودائع کانت عند رسول اللَّه صلّی اللَّه علیه وآله وسلّم للنّاس، فأقام ثلاثاً ثم لحق به، فنزل معه علی کلثوم بن الهدم الأنصاری، فآخی بینه وبین نفسه»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علّی علیه السّلام، قال: «لمّا خرج رسول اللَّه صلّی اللَّه علیه وآله وسلّم إلی المدینة فی الهجرة أمرنی أن اقیم بعده حتّی أؤدّی ودائع کانت عنده للنّاس، وانّما کان یسمّی الأمین، فأقمت ثلاثاً وکنت أظهر، ما تغیبت یوماً واحداً، ثم خرجت فجعلت اتبع طریق رسول اللَّه صلّی اللَّه علیه وآله وسلّم حتّی قدمت علی بنی عمرو بن عوف ورسول اللَّه صلّی اللَّه علیه وآله وسلّم مقیم، فنزلت علی کلثوم بن الهدم، وهناک منزل رسول اللَّه صلّی اللَّه علیه وآله وسلّم»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أبی رافع «أنّ علیّاً کان یجهزّ النبّی صلّی اللَّه علیه وآله وسلّم حین کان بالغار، ویأتیه بالطعام، واستأجر له ثلاث رواحل، للنّبی صلّی اللَّه علیه وآله وسلّم ولأبی بکر ودلیلهم ابن أرهط، وخلّفه النبّی صلّی اللَّه علیه وآله وسلّم فخرج إلیه أهله، وأمره أن یؤدّی عنه أمانته ووصایا من کان یوصی إلیه وما کان یؤتمن علیه من مال، فأدّی امانته کلّها، وأمره ان یضطجع علی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فراشه لیلة خرج وقال: انّ قریشاً لن یفتقدونی ما رأوک، فاضطجع علیّ علیه السّلام علی فراشه، وکانت قریش تنظر إلی فراش النّبی صلّی اللَّه علیه وآله وسلّم فیرون علیه رجلًا یظنّونه النّبی صلّی اللَّه علیه وآله وسلّم، حتّی إذا اصبحوا رأوا علیه علیّاً فقالوا: لو خرج محمّد صلّی اللَّه علیه وآله وسلّم لخرج بعلّی معه، فحبسهم اللَّه عزّوجلّ بذلک عن طلب النّبی صلّی اللَّه علیه وآله وسلّم حین رأوا علیّاً ولم یفقدوا النّبی صلّی اللَّه علیه وآله وسلّم، وأمر النّبی صلّی اللَّه علیه وآله وسلّم علیّاً أن یلحقه بالمدینة، فخرج علیّ فی طلبه بعدما أخرج إلیه، فکان یمشی من اللیّل ویکمن بالنّهار حتّی قدم المدینة، فلمّا بلغ النّبی صلّی اللَّه علیه وآله وسلّم قدومهم قال: ادعوا لی علیّاً فقالوا: انّه لا یقدر ان یمشی فأتاه النّبی صلّی اللَّه علیه وآله وسلّم، فلمّا رآه النّبی صلّی اللَّه علیه وآله وسلّم اعتنقه وبکی رحمة له ممّا رأی بقدمیه من الورم وکانتا تقطران دماً، فتفل النّبی صلّی اللَّه علیه وآله وسلّم فی یدیه ثمّ مسح بهما رجلیه ودعا له بالعافیة، فلم یشتکهما علیّ حتّی استشهد»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الوصّابی: «قال ابن اسحاق: اقام علی بن أبی طالب بمکة بعد النبّی صلّی اللَّه علیه وآله وسلّم ثلاث لیالی وایّامها حتّی ادّی عن رسول اللَّه صلّی اللَّه علیه وآله وسلّم الودایع الّتی کانت عنده للنّاس، فلمّا فرغ منها لحق برسول اللَّه صلّی اللَّه علیه وآله وسلّم، فنزل معه علی کلثوم بن هدم ولم یقم بقبا </w:t>
      </w:r>
      <w:r>
        <w:rPr>
          <w:rStyle w:val="FootnoteReference"/>
        </w:rPr>
        <w:footnoteReference w:id="290"/>
      </w:r>
      <w:r>
        <w:rPr>
          <w:rFonts w:ascii="IRNazanin" w:hAnsi="IRNazanin" w:eastAsia="IRNazanin" w:cs="IRNazanin"/>
          <w:lang w:bidi="fa-IR"/>
          <w:color w:val="111111"/>
          <w:sz w:val="28"/>
          <w:szCs w:val="28"/>
          <w:rtl/>
        </w:rPr>
        <w:t xml:space="preserve">الّا لیلة او لیلتین.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8" w:name="pg10517_135264"/>
    <w:bookmarkEnd w:id="38"/>
    <w:p>
      <w:pPr>
        <w:pStyle w:val="BookText"/>
      </w:pPr>
      <w:r>
        <w:rPr>
          <w:rFonts w:ascii="Amiri" w:hAnsi="Amiri" w:eastAsia="Amiri" w:cs="Amiri"/>
          <w:lang w:bidi="ar-SA"/>
          <w:color w:val="111111"/>
          <w:sz w:val="28"/>
          <w:szCs w:val="28"/>
          <w:rtl/>
        </w:rPr>
        <w:t xml:space="preserve">وعن اسامة بن زید رضی اللَّه عنهما، قال: قال رسول اللَّه صلّی اللَّه علیه وآله وسلّم للعبّاس ان علیّاً سبقک بالهجرة»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«لمّا هاجر النّبی صلّی اللَّه علیه وآله وسلّم أمره ان یقیم بعده بمکّة ایّاماً یؤدّی عنه امانته والودائع والوصایا الّتی کانت عند الّتی صلّی اللَّه علیه وآله وسلّم ثمّ یلحقه بأهله ففعل ذلک»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هاجر النّبی صلّی اللَّه علیه وآله وسلّم من مکّة إلی المدینة غرّة ربیع الأوّل من السنة الثالثة عشرة من المبعث، وفی هذه اللیلة بات أمیرالمؤمنین علی فراش النّبی، وکانت لیلة الخمیس، وفی اللیلة الرّابعة کان خروجه من الغار متوجّهاً إلی المدینة، وفی یوم الثّانی عشر منه کان قدوم النّبی صلّی اللَّه علیه وآله وسلّم المدینة عند زوال الشّمس.</w:t>
      </w:r>
    </w:p>
    <w:p>
      <w:pPr>
        <w:pStyle w:val="Heading4"/>
      </w:pPr>
      <w:bookmarkStart w:id="240" w:name="_Toc57"/>
      <w:r>
        <w:t>کلام المأمون فی آیة الغار</w:t>
      </w:r>
      <w:bookmarkEnd w:id="240"/>
    </w:p>
    <w:p>
      <w:pPr>
        <w:pStyle w:val="BookText"/>
      </w:pPr>
      <w:r>
        <w:rPr>
          <w:rFonts w:ascii="IRNazanin" w:hAnsi="IRNazanin" w:eastAsia="IRNazanin" w:cs="IRNazanin"/>
          <w:lang w:bidi="fa-IR"/>
          <w:color w:val="111111"/>
          <w:sz w:val="28"/>
          <w:szCs w:val="28"/>
          <w:rtl/>
        </w:rPr>
        <w:t xml:space="preserve">ولقد استدلّ علماء السنّة علی فضل أبی بکر بن أبی قحافة بمصاحبته النّبی فی الهجرة، ففی الاحتجاج الّذی جری بین المأمون العباسّی والفقهاء فی عصره:</w:t>
      </w:r>
    </w:p>
    <w:p>
      <w:pPr>
        <w:pStyle w:val="BookText"/>
      </w:pPr>
      <w:r>
        <w:rPr>
          <w:rFonts w:ascii="Amiri" w:hAnsi="Amiri" w:eastAsia="Amiri" w:cs="Amiri"/>
          <w:lang w:bidi="ar-SA"/>
          <w:color w:val="111111"/>
          <w:sz w:val="28"/>
          <w:szCs w:val="28"/>
          <w:rtl/>
        </w:rPr>
        <w:t xml:space="preserve">قال اسحاق بن إبراهیم: وإنّ لأبی بکر فضلًا. قال المأمون: اجل لولا أن له فضلًا لما قیل: انّ علیّاً افضل منه، فما فضله الّذی قصدت إلیه السّاعة؟ قلت: قول اللَّه عزّوجلّ: «ثَانِیَ اثْنَیْنِ إِذْ هُمَا فِی الْغَارِ إِذْ یَقُولُ لِصَاحِبِهِ لَا تَحْزَنْ إِنَّ اللّهَ مَعَنَا»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فنسبه إلی صحبته قال: یا اسحاق، أما أنی لا احملک علی الوعر من طریقک، انّی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اللَّه تعالی نسب إلی صحبة من رضیه ورضی عنه کافراً وهو قوله: «قَالَ لَهُ صَاحِبُهُ وَهُوَ یُحَاوِرُهُ أَکَفَرْتَ بِالَّذِی خَلَقَکَ مِن تُرَابٍ ثُمَّ مِن نُّطْفَةٍ ثُمَّ سَوَّاکَ رَجُلًا* لَّکِنَّا هُوَ اللَّهُ رَبِّی وَلَا أُشْرِکُ بِرَبِّی أَحَداً» </w:t>
      </w:r>
      <w:r>
        <w:rPr>
          <w:rStyle w:val="FootnoteReference"/>
        </w:rPr>
        <w:footnoteReference w:id="294"/>
      </w:r>
    </w:p>
    <w:p>
      <w:pPr>
        <w:pStyle w:val="BookText"/>
      </w:pPr>
      <w:r>
        <w:rPr>
          <w:rFonts w:ascii="Amiri" w:hAnsi="Amiri" w:eastAsia="Amiri" w:cs="Amiri"/>
          <w:lang w:bidi="ar-SA"/>
          <w:color w:val="111111"/>
          <w:sz w:val="28"/>
          <w:szCs w:val="28"/>
          <w:rtl/>
        </w:rPr>
        <w:t xml:space="preserve">قلت: انّ ذلک صاحب کان کافراً، وأبو بکر مؤمن، قال: فإذا جاز أن ینسب إلی صحبة من رضیه کافراً جاز أن ینسب إلی صحبة نبیّه مؤمناً، ولیس بأفضل المؤمنین ولا الثانی ولا الثّالث، قلت: یا أمیرالمؤمنین ان قدر الآیة عظیم انّ اللَّه یقول: «ثَانِیَ اثْنَیْنِ إِذْ هُمَا فِی الْغَارِ إِذْ یَقُولُ لِصَاحِبِهِ لَا تَحْزَنْ إِنَّ اللّهَ مَعَنَا». قال: یا اسحاق تأبی الآن الا أن اخرجک إلی الاستقصاء علیک.</w:t>
      </w:r>
    </w:p>
    <w:p>
      <w:pPr>
        <w:pStyle w:val="BookText"/>
      </w:pPr>
      <w:r>
        <w:rPr>
          <w:rFonts w:ascii="IRNazanin" w:hAnsi="IRNazanin" w:eastAsia="IRNazanin" w:cs="IRNazanin"/>
          <w:lang w:bidi="fa-IR"/>
          <w:color w:val="111111"/>
          <w:sz w:val="28"/>
          <w:szCs w:val="28"/>
          <w:rtl/>
        </w:rPr>
        <w:t xml:space="preserve">اخبرنی عن حزن أبی بکر، أکان رضیً أم سخطاً؟ قلت: انّ أبا بکر انّما حزن من أجل رسول اللَّه صلّی اللَّه علیه وآله وسلّم خوفاً علیه وغمّاً ان یصل إلی رسول اللَّه شی‌ء من المکروه، قال: لیس هذا جوابی، انّما کان جوابی أن تقول:</w:t>
      </w:r>
    </w:p>
    <w:p>
      <w:pPr>
        <w:pStyle w:val="BookText"/>
      </w:pPr>
      <w:r>
        <w:rPr>
          <w:rFonts w:ascii="Amiri" w:hAnsi="Amiri" w:eastAsia="Amiri" w:cs="Amiri"/>
          <w:lang w:bidi="ar-SA"/>
          <w:color w:val="111111"/>
          <w:sz w:val="28"/>
          <w:szCs w:val="28"/>
          <w:rtl/>
        </w:rPr>
        <w:t xml:space="preserve">رضی ام سخط؟ قلت: بل رضی للَّه، قال: فکأن اللَّه جلّ ذکره بعث الینا رسولًا ینهی عن رضی اللَّه عزّوجلّ وعن طاعته! قلت: أعوذ باللَّه، قال: أو لیس قد زعمت أن حزن أبی بکر رضیً للَّه؟ قلت: بلی. قال: أو لم تجد أنّ القرآن یشهد أن رسول اللَّه صلّی اللَّه علیه وآله وسلّم قال له: «لَا تَحْزَن» نهیاً له عن الحزن. قلت:</w:t>
      </w:r>
    </w:p>
    <w:p>
      <w:pPr>
        <w:pStyle w:val="BookText"/>
      </w:pPr>
      <w:r>
        <w:rPr>
          <w:rFonts w:ascii="Amiri" w:hAnsi="Amiri" w:eastAsia="Amiri" w:cs="Amiri"/>
          <w:lang w:bidi="ar-SA"/>
          <w:color w:val="111111"/>
          <w:sz w:val="28"/>
          <w:szCs w:val="28"/>
          <w:rtl/>
        </w:rPr>
        <w:t xml:space="preserve">أعوذُ باللَّه، قال: یا اسحاق، انّ مذهبی الرّفقُ بک لعلّ اللَّه یردّک الی الحقّ ویعدل بک عن الباطل، لکثرة ما تستعیذ به، وحدّثنی عن قول اللَّه: «فَأَنزَلَ اللّهُ سَکِینَتَهُ عَلَیْهِ»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من عنی بذلک: رسول اللَّه أم أبا بکر؟ قلت: بل رسول اللَّه. قال:</w:t>
      </w:r>
    </w:p>
    <w:p>
      <w:pPr>
        <w:pStyle w:val="BookText"/>
      </w:pPr>
      <w:r>
        <w:rPr>
          <w:rFonts w:ascii="Amiri" w:hAnsi="Amiri" w:eastAsia="Amiri" w:cs="Amiri"/>
          <w:lang w:bidi="ar-SA"/>
          <w:color w:val="111111"/>
          <w:sz w:val="28"/>
          <w:szCs w:val="28"/>
          <w:rtl/>
        </w:rPr>
        <w:t xml:space="preserve">صدقت. قال: فحدّثنی عن قول اللَّه عزّوجلّ: «وَیَوْمَ حُنَیْنٍ إِذْ أَعْجَبَتْکُمْ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کَثْرَتُکُمْ» </w:t>
      </w:r>
      <w:r>
        <w:rPr>
          <w:rStyle w:val="FootnoteReference"/>
        </w:rPr>
        <w:footnoteReference w:id="296"/>
      </w:r>
    </w:p>
    <w:p>
      <w:pPr>
        <w:pStyle w:val="BookText"/>
      </w:pPr>
      <w:r>
        <w:rPr>
          <w:rFonts w:ascii="Amiri" w:hAnsi="Amiri" w:eastAsia="Amiri" w:cs="Amiri"/>
          <w:lang w:bidi="ar-SA"/>
          <w:color w:val="111111"/>
          <w:sz w:val="28"/>
          <w:szCs w:val="28"/>
          <w:rtl/>
        </w:rPr>
        <w:t xml:space="preserve">إلی قوله: «ثُمَّ أَنَزلَ اللّهُ سَکِینَتَهُ عَلَی رَسُولِهِ وَعَلَی الْمُؤْمِنِینَ»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أتعلم من المؤمنون الّذین اراد اللَّه فی هذا الموضع؟ قلت: لا أدری یا أمیر المؤمنین. قال:</w:t>
      </w:r>
    </w:p>
    <w:p>
      <w:pPr>
        <w:pStyle w:val="BookText"/>
      </w:pPr>
      <w:r>
        <w:rPr>
          <w:rFonts w:ascii="IRNazanin" w:hAnsi="IRNazanin" w:eastAsia="IRNazanin" w:cs="IRNazanin"/>
          <w:lang w:bidi="fa-IR"/>
          <w:color w:val="111111"/>
          <w:sz w:val="28"/>
          <w:szCs w:val="28"/>
          <w:rtl/>
        </w:rPr>
        <w:t xml:space="preserve">النّاس جمیعاً انهزموا یوم حنین، فلم یبق مع رسول اللَّه صلّی اللَّه علیه وآله وسلّم الّا سبعة نفر من بنی هاشم: علی یضرب بسیفه بین یدی رسول اللَّه صلّی اللَّه علیه وآله وسلّم، والعبّاس آخذ بلجام بغلة رسول اللَّه، والخمسة محدقون به خوفاً من أن یناله من جراح القوم شی‌ء، حتّی أعطی اللَّه لرسوله الظّفر، فالمؤمنون فی هذا الموضع علیّ خاصّة، ثمّ من حضره من بنی هاشم، قال: فمن افضل، من کان مع رسول اللَّه صلّی اللَّه علیه وآله وسلّم فی ذلک الوقت أم من انهزم عنه ولم یره اللَّه موضعاً لینزلها علیه؟ قلت: بل من انزلت علیه السکینة؟ قال: یا اسحاق، من أفضل، من کان معه فی الغار أم من نام علی فراشه ووقاه بنفسه حتّی تمّ لرسول اللَّه صلّی اللَّه علیه وآله وسلّم ما أراد من الهجرة؟ انّ اللَّه تبارک وتعالی أمر رسوله أن یأمر علیّاً بالنّوم علی فراشه وأن یقی رسول اللَّه صلّی اللَّه علیه وآله وسلّم بنفسه، فأمره رسول اللَّه صلّی اللَّه علیه وآله وسلّم بذلک فبکی علی رضی اللَّه عنه فقال له رسول اللَّه صلّی اللَّه علیه وآله وسلّم: ما یبکیک یا علی، أجزعاً من الموت؟ قال:</w:t>
      </w:r>
    </w:p>
    <w:p>
      <w:pPr>
        <w:pStyle w:val="BookText"/>
      </w:pPr>
      <w:r>
        <w:rPr>
          <w:rFonts w:ascii="Amiri" w:hAnsi="Amiri" w:eastAsia="Amiri" w:cs="Amiri"/>
          <w:lang w:bidi="ar-SA"/>
          <w:color w:val="111111"/>
          <w:sz w:val="28"/>
          <w:szCs w:val="28"/>
          <w:rtl/>
        </w:rPr>
        <w:t xml:space="preserve">لا، والّذی بعثک بالّحق یا رسول اللَّه، ولکن خوفاً علیک، أفتسلم یا رسول اللَّه؟</w:t>
      </w:r>
    </w:p>
    <w:p>
      <w:pPr>
        <w:pStyle w:val="BookText"/>
      </w:pPr>
      <w:r>
        <w:rPr>
          <w:rFonts w:ascii="IRNazanin" w:hAnsi="IRNazanin" w:eastAsia="IRNazanin" w:cs="IRNazanin"/>
          <w:lang w:bidi="fa-IR"/>
          <w:color w:val="111111"/>
          <w:sz w:val="28"/>
          <w:szCs w:val="28"/>
          <w:rtl/>
        </w:rPr>
        <w:t xml:space="preserve">قال: نعم. قال: سمعاً وطاعة وطیّبة نفسی بالفداء لک یا رسول اللَّه، ثمّ أتی مضجعه واضطجع وتسجّی بثوبه، وجاء المشرکون من قریش فحفّوا به، لا یشکون انّه رسول اللَّه صلّی اللَّه علیه وآله وسلّم، وقد أجمعوا أن یضربه من کلّ بطن من بطون قریش رجل ضربة بالسّیف، لئلّا یطلب الهاشمّیون من البطون بطناً بدمه، وعلیّ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یسمع ما القوم فیه من تلف نفسه ولم یدعه ذلک إلی الجزع کما جزع صاحبه فی الغار، ولم یزل علی صابراً محتسباً، فبعث اللَّه ملائکته فمنعته من مشرکی قریش حتّی اصبح، فلمّا اصبح قام، فنظر القوم الیه فقالوا: أین محمّد؟ قال: وما علمی بمحمّد أین هو؟ قالوا: فلا نراک إلّا کنت مغرّراً بنفسک منذ لیلتنا، فلم یزل علی أفضل ما بدأ به یزید ولا ینقص حتّی قبضه اللَّه إلیه»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9" w:name="pg10517_135268"/>
    <w:bookmarkEnd w:id="39"/>
    <w:p>
      <w:pPr>
        <w:pStyle w:val="Heading3"/>
      </w:pPr>
      <w:bookmarkStart w:id="241" w:name="_Toc58"/>
      <w:r>
        <w:t>علّی قاضی دین رسول اللَّه</w:t>
      </w:r>
      <w:bookmarkEnd w:id="241"/>
    </w:p>
    <w:p>
      <w:pPr>
        <w:pStyle w:val="BookText"/>
      </w:pPr>
      <w:r>
        <w:rPr>
          <w:rFonts w:ascii="IRNazanin" w:hAnsi="IRNazanin" w:eastAsia="IRNazanin" w:cs="IRNazanin"/>
          <w:lang w:bidi="fa-IR"/>
          <w:color w:val="111111"/>
          <w:sz w:val="28"/>
          <w:szCs w:val="28"/>
          <w:rtl/>
        </w:rPr>
        <w:t xml:space="preserve">روی النّسائی بأسناده عن عائشة بنت سعد قالت: «سمعت أبی یقول، سمعت رسول اللَّه صلّی اللَّه علیه وآله وسلّم یوم الجحفة، فأخذ بید علّی فخطب فحمد اللَّه واثنی علیه، ثمّ قال: ایّها النّاس انّی ولیکّم، قالوا: صدقت یا رسول اللَّه، ثمّ أخذ بید علّی فرفعها فقال: هذا ولیّی ویؤدّی عنّی دینی، وانا موالی من والاه ومعاد من عاداه»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الهندی عن أنس عن النّبی: «علّی یقضی دینی»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علّی، قال: «طلبنی رسول اللَّه صلّی اللَّه علیه وآله وسلّم فوجدنی فی جدول نائماً، فقال: قم، ما ألوم النّاس یسمّونک أبا تراب، قال: فرآنی کأنی وجدت فی نفسی من ذلک فقال لی: واللَّه لأرضینک، أنت أخی وأبو ولدی، تقاتل عن سنّتی وتبری‌ء ذمّتی، من مات فی عهدی فهو کنز اللَّه، ومن مات فی عهدک فقد قضی نحبه، ومن مات یحبّک بعد موتک ختم اللَّه له بالأمن والایمان ما طلعت شمس أو غربت، ومن مات یبغضک مات میتة جاهلیّة وحوسب بما عمل فی الإسلام»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جابر بن عبداللَّه، قال: «دعا رسول اللَّه صلّی اللَّه علیه وآله وسلّم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بن عبد المطلب، فقال: اضمن عنی دینی ومواعیدی، قال: لا اطیق ذلک فوقع به ابنه عبد اللَّه بن عبّاس، فقال: فعل اللَّه بک من شیخ، یدعوک رسول اللَّه صلّی اللَّه علیه وآله وسلّم لتقضی عنه دینه ومواعیده، فقال: دعنی عنک فإن ابن أخی یباری الرّیح، فدعا علی بن أبی طالب فقال: اضمن عنّی دینی ومواعیدی، فقال: نعم، هی علّی فضمنها عنه»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بأسناده عن ابن جنادة قال: «قال رسول اللَّه صلّی اللَّه علیه وآله وسلّم: لا یقضی دینی الّا أنا، أو علیّ»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علّی علیه السّلام قال: «قال النّبی صلّی اللَّه علیه وآله وسلّم:</w:t>
      </w:r>
    </w:p>
    <w:p>
      <w:pPr>
        <w:pStyle w:val="BookText"/>
      </w:pPr>
      <w:r>
        <w:rPr>
          <w:rFonts w:ascii="IRNazanin" w:hAnsi="IRNazanin" w:eastAsia="IRNazanin" w:cs="IRNazanin"/>
          <w:lang w:bidi="fa-IR"/>
          <w:color w:val="111111"/>
          <w:sz w:val="28"/>
          <w:szCs w:val="28"/>
          <w:rtl/>
        </w:rPr>
        <w:t xml:space="preserve">علی یقضی دینی وینجز موعدی وخیر من أخلف بعدی من أهلی»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علی، قال: «سمعت رسول اللَّه صلّی اللَّه علیه وآله وسلّم یقول: اعطیت فی علّی خمس خصال لم یعطها نبی فی أحد قبلی، أمّا خصلة منها، فانّه یقضی دینی، ویواری عورتی، وامّا الثانیة، فإنّه الذائد عن حوضی، وأما الثّالثة فإنه متکّأی فی طریق الجسر یوم القیامة، وامّا الرابعة فإن لوائی معه یوم القیامة وتحته آدم وما ولد، وامّا الخامسة، فإنی لا أخشی أن یکون زانیاً بعد احصان ولا کافراً بعد ایمان»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العیاشی باسناده عن علّی بن الحسین قال: «ماتت خدیجة قبل الهجرة بسنة، ومات أبو طالب بعد موت خدیجة بسنة، فلمّا فقدهما رسول اللَّه صلّی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وآله وسلّم سئم المقام بمکّة ودخله حزن شدید وأشفق علی نفسه من کفّار قریش، فشکی إلی جبرئیل ذلک فأوحی اللَّه إلیه: یا محمّد، «أَخْرِجْنَا مِنْ هَذِهِ الْقَرْیَةِ الظَّالِمِ أَهْلُهَا» </w:t>
      </w:r>
      <w:r>
        <w:rPr>
          <w:rStyle w:val="FootnoteReference"/>
        </w:rPr>
        <w:footnoteReference w:id="306"/>
      </w:r>
    </w:p>
    <w:p>
      <w:pPr>
        <w:pStyle w:val="BookText"/>
      </w:pPr>
      <w:r>
        <w:rPr>
          <w:rFonts w:ascii="Amiri" w:hAnsi="Amiri" w:eastAsia="Amiri" w:cs="Amiri"/>
          <w:lang w:bidi="ar-SA"/>
          <w:color w:val="111111"/>
          <w:sz w:val="28"/>
          <w:szCs w:val="28"/>
          <w:rtl/>
        </w:rPr>
        <w:t xml:space="preserve">سورة النّساء: 75.</w:t>
      </w:r>
    </w:p>
    <w:p>
      <w:pPr>
        <w:pStyle w:val="BookText"/>
      </w:pPr>
      <w:r>
        <w:rPr>
          <w:rFonts w:ascii="IRNazanin" w:hAnsi="IRNazanin" w:eastAsia="IRNazanin" w:cs="IRNazanin"/>
          <w:lang w:bidi="fa-IR"/>
          <w:color w:val="111111"/>
          <w:sz w:val="28"/>
          <w:szCs w:val="28"/>
          <w:rtl/>
        </w:rPr>
        <w:t xml:space="preserve">، وهاجر إلی المدینة، فلیس لک الیوم بمکّة ناصر وانصب للمشرکین حرباً، فعند ذلک توجّه رسول اللَّه إلی المدینة»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«وروی الثّعلبی فی تفسیره قال: لما أراد النّبی الهجرة خلف علّیاً لقضاء دیونه وردّ الودائع الّتی کانت عنده»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ابن طاوس: «ثم العجب انّه ما کفاه ذلک کلّه حتّی یقیم ثلاثة أیّام بمکّة بعد النبی صلّی اللَّه علیه وآله وسلّم یردّ الودائع ویقضی الدّیون ویجهّز عیاله ویسدّ مسدّه، ویحمل حرمه إلی المدینة بقلب راسخ ورأی شامخ»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وهکذا نجد أن الأخبار فی انّ علّیاً علیه السّلام قضی دین رسول اللَّه صلّی اللَّه علیه وآله وسلّم متواترة، ولکن من ذهب اللَّه بنوره- کابن تیمیّة- تنکّر لهذه الروایّات، قائلًا: «انّ دین النّبی صلّی اللَّه علیه وآله وسلّم لم یقضه علّی، بل فی الصّحیح انّ النّبی صلّی اللَّه علیه وآله وسلّم مات ودرعه مرهونة عند یهودیّ علی ثلاثین وسقاً من شعیر ابتاعها لأهله، فهذا الدّین الّذی کان علیه یقضی من الرّهن الّذی رهنه، ولم یعرف علی النبی صلّی اللَّه علیه وآله وسلّم دین آخر»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وجه المغالطة فی ذلک، فانّ علیّاً قضی دیون النّبی صلّی اللَّه علیه وآله وسلّم عند هجرته من مکّة إلی المدینة، وأین هذا ممّا استدّل به ابن تیمیّة حول دیون النّبی صلّی اللَّه علیه وآله وسلّم عند موته؟!.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0" w:name="pg10517_135271"/>
    <w:bookmarkEnd w:id="40"/>
    <w:p>
      <w:pPr>
        <w:pStyle w:val="Heading3"/>
      </w:pPr>
      <w:bookmarkStart w:id="242" w:name="_Toc59"/>
      <w:r>
        <w:t>علّی منجز عدة رسول اللَّه</w:t>
      </w:r>
      <w:bookmarkEnd w:id="242"/>
    </w:p>
    <w:p>
      <w:pPr>
        <w:pStyle w:val="BookText"/>
      </w:pPr>
      <w:r>
        <w:rPr>
          <w:rFonts w:ascii="IRNazanin" w:hAnsi="IRNazanin" w:eastAsia="IRNazanin" w:cs="IRNazanin"/>
          <w:lang w:bidi="fa-IR"/>
          <w:color w:val="111111"/>
          <w:sz w:val="28"/>
          <w:szCs w:val="28"/>
          <w:rtl/>
        </w:rPr>
        <w:t xml:space="preserve">روی الخوارزمی باسناده عن أنس، عن سلمان قال: قال رسول اللَّه صلّی اللَّه علیه وآله وسلّم: «علیّ بن أبی طالب ینجز عداتی ویقضی دینی»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حبشی بن جنادة قال: «کنت جالساً عند أبی بکر الصّدیق فقال: من کانت له عند رسول اللَّه صلّی اللَّه علیه وآله وسلّم عدة فلیقم، فقام رجل فقال: یا خلیفة رسول اللَّه، إنّه صلّی اللَّه علیه وآله وسلّم وعدنی ثلاث حثیات من تمر فأحثها لی، فقال: ارسلوا إلی علی، فجاء، فقال له: یا أبا الحسن، انّ هذا یزعم ان رسول اللَّه صلّی اللَّه علیه وآله وسلّم وعده ان یحثی له ثلاث حثیات من تمر فأحثها له، فلمّا حثاها له، قال له أبو بکر: عدّوها فعدّوها، فوجدوها فی کلّ حثیة ستّین تمرة لا تزید واحدة علی الأخری، فقال أبو بکر الصدیق: صدق اللَّه ورسوله، قال لی رسول اللَّه صلّی اللَّه علیه وآله وسلّم لیلة الهجرة- ونحن خارجون من الغار نرید المدینة- یا أبا بکر، کفّی وکفّ علّی فی العدد سواء»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ابن عمر، قال: قال رسول اللَّه صلّی اللَّه علیه وآله لعلّی بن أبی طالب: «ألا رضیتک یا علّی، انت أخی ووزیری، تقضی دینی وتنجز موعدی وتبری‌ء ذمّتی، فمن احبّک فی حیاة منّی فقد قضی نحبه، ومن احبّک فی حیاة منک بعدی ختم اللَّه له بالأمن والایمان، ومن احبّک بعدی وبعدک ولم یرک ختم اللَّه له بالأمن والایمان وآمنه من الفزع الأکبر، ومن مات وهو یبغضک یا علّی،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میتة جاهلیة لیحاسبه اللَّه ما عمل فی الإسلام»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کان رسول اللَّه صلّی اللَّه علیه وآله وسلّم یأمر بالوفاء وینهی عن خلف الوعد، وکان یفی بما یعد، وعندما أراد الهجرة من مکّة أمر علیّاً بانجاز عداته وقد ولّی علّیاً فی ردّ الودائع لما هاجر إلی المدینة، واستخلفه فی أهله وماله، فأمره أن یؤدّی عنه کلّ دین وکلّ ودیعة، وأوصی إلیه بقضاء دیونه … لأنّه صلّی اللَّه علیه وآله کان امیناً، فلما أدّاها قام علی الکعبة فنادی بصوت رفیع: یا ایّها النّاس هل من صاحب أمانة؟ هل من صاحب وصیّة؟ هل من له عدة قبل رسول اللَّه صلّی اللَّه علیه وآله وسلّم؟ فلما لم یأت احد لحق بالنّبی، وکان ذلک دلالة علی خلافته وامامته وشجاعته.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1" w:name="pg10517_135273"/>
    <w:bookmarkEnd w:id="41"/>
    <w:p>
      <w:pPr>
        <w:pStyle w:val="Heading3"/>
      </w:pPr>
      <w:bookmarkStart w:id="243" w:name="_Toc60"/>
      <w:r>
        <w:t>علّیٌ موضع سرّ رسول اللَّه</w:t>
      </w:r>
      <w:bookmarkEnd w:id="243"/>
    </w:p>
    <w:p>
      <w:pPr>
        <w:pStyle w:val="BookText"/>
      </w:pPr>
      <w:r>
        <w:rPr>
          <w:rFonts w:ascii="IRNazanin" w:hAnsi="IRNazanin" w:eastAsia="IRNazanin" w:cs="IRNazanin"/>
          <w:lang w:bidi="fa-IR"/>
          <w:color w:val="111111"/>
          <w:sz w:val="28"/>
          <w:szCs w:val="28"/>
          <w:rtl/>
        </w:rPr>
        <w:t xml:space="preserve">روی ابن المغازلی بأسناده عن عبیداللَّه بن عائشة، قال: «حدّثنی أبی قال:</w:t>
      </w:r>
    </w:p>
    <w:p>
      <w:pPr>
        <w:pStyle w:val="BookText"/>
      </w:pPr>
      <w:r>
        <w:rPr>
          <w:rFonts w:ascii="IRNazanin" w:hAnsi="IRNazanin" w:eastAsia="IRNazanin" w:cs="IRNazanin"/>
          <w:lang w:bidi="fa-IR"/>
          <w:color w:val="111111"/>
          <w:sz w:val="28"/>
          <w:szCs w:val="28"/>
          <w:rtl/>
        </w:rPr>
        <w:t xml:space="preserve">کان علّی بن أبی طالب مبثّة رسول اللَّه وموضع أسراره»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سلمان قال: «قال رسول اللَّه صلّی اللَّه علیه وآله وسلّم: صاحب سرّی علی بن أبی طالب»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بسنده عن أنس بن مالک عن سلمان الفارسی قال: «قال رسول اللَّه صلّی اللَّه علیه وآله وسلّم: صاحب سرّی علیّ بن أبی طالب»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بأسناده عن أبی سعید، عن سلمان: «إنَّ وصیّی وموضع سرّی وخیر من اترک بعدی وینجز عدتی ویقضی دینی علّی بن أبی طالب»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کان علی بن أبی طالب وکذا الأئمّة من بعده علیهم السّلام اصحاب سرّ رسول اللَّه صلّی اللَّه علیه وآله وسلّم، فقد روی الکلینی باسناده عن أبی الحسن الرّضا علیه السّلام قال: قال أبو جعفر علیه السّلام: «ولایة اللَّه أسرّها إلی جبرئیل، وأسرّها جبرئیل إلی محمّد صلّی اللَّه علیه وآله، وأسرّها محمّد إلی علیّ علیهما السّلام، وأسرّها علی علیه السّلام إلی من شاء اللَّه، ثمّ أنتم تذیعون ذلک من الّذی أمسک حرفاً سمعه»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2" w:name="pg10517_135274"/>
    <w:bookmarkEnd w:id="42"/>
    <w:p>
      <w:pPr>
        <w:pStyle w:val="Heading2"/>
      </w:pPr>
      <w:bookmarkStart w:id="244" w:name="_Toc61"/>
      <w:r>
        <w:t>الباب السابع: علی والحب</w:t>
      </w:r>
      <w:bookmarkEnd w:id="244"/>
    </w:p>
    <w:p>
      <w:pPr>
        <w:pStyle w:val="Heading3"/>
      </w:pPr>
      <w:bookmarkStart w:id="245" w:name="_Toc62"/>
      <w:r>
        <w:t>اشارة</w:t>
      </w:r>
      <w:bookmarkEnd w:id="245"/>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3" w:name="pg10517_135276"/>
    <w:bookmarkEnd w:id="43"/>
    <w:p>
      <w:pPr>
        <w:pStyle w:val="Heading3"/>
      </w:pPr>
      <w:bookmarkStart w:id="246" w:name="_Toc63"/>
      <w:r>
        <w:t>علی ومحبّوه</w:t>
      </w:r>
      <w:bookmarkEnd w:id="246"/>
    </w:p>
    <w:p>
      <w:pPr>
        <w:pStyle w:val="BookText"/>
      </w:pPr>
      <w:r>
        <w:rPr>
          <w:rFonts w:ascii="IRNazanin" w:hAnsi="IRNazanin" w:eastAsia="IRNazanin" w:cs="IRNazanin"/>
          <w:lang w:bidi="fa-IR"/>
          <w:color w:val="111111"/>
          <w:sz w:val="28"/>
          <w:szCs w:val="28"/>
          <w:rtl/>
        </w:rPr>
        <w:t xml:space="preserve">روی الخوارزمی باسناده عن انس بن مالک، قال: «قال رسول اللَّه صلّی اللَّه علیه وآله وسلّم: حبّ علی حسنة لا یضرّ معها سیئّة، وبغضه سیئّة لا تنفع معها حسنة»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جابر، قال: «قال رسول اللَّه صلّی اللَّه علیه وآله وسلّم: جائنی جبرئیل علیه السّلام من عند اللَّه عزّوجلّ بورقة آس خضراء مکتوب فیها ببیاض: انّی افترضت محبّة علی بن أبی طالب علی خلقی عامّة، فبلّغهم ذلک عنّی»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ابن عبَّاس، قال: «قال رسول اللَّه صلّی اللَّه علیه وآله وسلّم:</w:t>
      </w:r>
    </w:p>
    <w:p>
      <w:pPr>
        <w:pStyle w:val="BookText"/>
      </w:pPr>
      <w:r>
        <w:rPr>
          <w:rFonts w:ascii="Amiri" w:hAnsi="Amiri" w:eastAsia="Amiri" w:cs="Amiri"/>
          <w:lang w:bidi="ar-SA"/>
          <w:color w:val="111111"/>
          <w:sz w:val="28"/>
          <w:szCs w:val="28"/>
          <w:rtl/>
        </w:rPr>
        <w:t xml:space="preserve">لو اجتمع النّاس علی حبّ علی بن أبی طالب علیه السّلام لما خلق اللَّه عزّوجلّ النّار»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زید بن علی بن الحسین بن علّی بن أبی طالب علیه السّلام عن أبیه عن جدّه، عن علیّ بن أبی طالب علیه السّلام عن النّبی صلّی اللَّه علیه وآله وسلّم انّه قال لعلّی: «یا علّی، لو انّ عبداً عبد اللَّه عزّوجلّ مثل ما قام نوح فی قومه، وکان له مثل أحد ذهباً فأنفقه فی سبیل اللَّه ومدّ فی عمره حتی حجّ ألف عام علی قدمیه، ثمّ قُتل بین الصّفا والمروة مظلوماً، ثمّ لم یوالک یا علیّ، لم یشمّ رائحة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ولم یدخلها»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وبأسناده عن ابن عمر، قال: «قال رسول اللَّه صلّی اللَّه علیه وآله وسلّم من احبّ علیّاً قبل اللَّه منه صلاته وصیامه وقیامه واستجاب دعاءه، ألا ومن احبّ علّیاً، اعطاه اللَّه بکلّ عرق فی بدنه مدینة فی الجنّة، ألا ومن احبّ آل محمّد صلّی اللَّه علیه وآله وسلّم أمن الحساب والمیزان والصّراط، ألا ومن مات علی حبّ آل محمّد صلّی اللَّه علیه وآله وسلّم، فأنا کفیله بالجنّة مع الأنبیاء، ألا ومن أبغض آل محمّد صلّی اللَّه علیه وآله وسلّم جاء یوم القیامة مکتوب بین عینیه: آیس من رحمة اللَّه»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معجم الطبّرانی بأسناده إلی فاطمة الزّهراء قالت: قال رسول اللَّه صلّی اللَّه علیه وآله وسلّم: «انّ اللَّه عزّوجلّ، باهی بکم وغفر لکم عامّة ولعلیّ خاصّة، وانّی رسول اللَّه الیکم غیر هایب لقومی ولا محاب لقرابتی، هذا جبرئیل یخبرنی عن ربّ العالمین، انّ السّعید کلّ السّعید من احبّ علیّاً علیه السّلام فی حیاته وبعد موته، وانّ الشّقی کلّ الشقی من ابغض علیّاً فی حیاته وبعد موته»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ابن عبَّاس: «انّ رسول اللَّه صلّی اللَّه علیه وآله وسلّم قال: حب علی یأکل الذنوب کما تأکل النار الحطب»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عطاء عن ابن عبّاس، قال: «قال رسول اللَّه صلّی اللَّه علیه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حبّ علیّ بن أبی طالب یأکل السیّئات، کما تأکل النّار الحطب»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محبّ الدّین الطبری، بسنده عن فاطمة بنت رسول اللَّه صلّی اللَّه علیه وآله وسلّم: قالت: «قالت رسول اللَّه صلّی اللَّه علیه وآله وسلّم انّ السعید کلّ السّعید، حقّ السّعید أحبّ علّیاً فی حیاته وبعد موته»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أنس، قال: «دفع علّی بن أبی طالب إلی بلال درهماً یشتری به بطّیخاً، قال فاشتریت به بطّیخة فقورها فوجدها مرّة، فقال: یا بلال ردّ هذا إلی صاحبه وائتنی بالدرهم، فانّ رسول اللَّه صلّی اللَّه علیه وآله وسلّم قال لی: انّ اللَّه أخذ حبک علی البشر والشجر والّثمر والبذر، فما اجاب إلی حبک عذب وطاب، وما لم یجب خبث ومرّ، وإنّی اظّن هذا ممّا لم یجب، أخرجه الملّا، وفیه دلالة علی انّ العیب الحادث إذا کان ممّا یطّلع به علی العیب القدیم لا یمنع من الرّد»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بأسناده عن زید بن أرقم، قال: «قال رسول اللَّه صلّی اللَّه علیه وآله وسلّم: من أحبّ ان یحیی حیاتی ویموت موتی ویسکن جنّة الخلد التّی وعدنی ربّی، فان ربّی عزّوجلّ غرس قضبانها بیده، فلیتولّ علی بن أبی طالب، فانّه لن یخرجکم عن هدی ولن یدخلکم فی ضلالة»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ابن عبّاس، قال: «قال رسول اللَّه صلّی اللَّه علیه وآله وسلّم: من سرّه أن یحیی حیاتی، ویموت مماتی ویسکن جنّة عدن غرسها ربّی فلیوال علّیاً من بعدی ولیوال ولیّه، ولیقتد بالأئمّة من بعدی فانّهم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عترتی خلقوا من طینتی، رزقوا فهماً وعلماً، ویل للمکذبین بفضلهم من أمتی القاطعین فیهم صلتی لا أنالهم اللَّه شفاعتی»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بأسناده عن عمرو بن شاس الأسلمی، قال:</w:t>
      </w:r>
    </w:p>
    <w:p>
      <w:pPr>
        <w:pStyle w:val="BookText"/>
      </w:pPr>
      <w:r>
        <w:rPr>
          <w:rFonts w:ascii="Amiri" w:hAnsi="Amiri" w:eastAsia="Amiri" w:cs="Amiri"/>
          <w:lang w:bidi="ar-SA"/>
          <w:color w:val="111111"/>
          <w:sz w:val="28"/>
          <w:szCs w:val="28"/>
          <w:rtl/>
        </w:rPr>
        <w:t xml:space="preserve">«قال رسول اللَّه صلّی اللَّه علیه وآله وسلّم: من احبّ علیاً فقد احبّنی، ومن أبغض علّیاً فقد أبغضنی ومن آذی علّیاً فقد آذانی، ومن آذانی فقد آذی اللَّه عزّوجلّ»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بأسناده عن أبی عبیدة بن محمّد بن عمّار بن یاسر عن أبیه عن جدّه، قال: «قال رسول اللَّه صلّی اللَّه علیه وآله وسلّم: أوصی من آمن بی وصدقنی بولایة علی بن أبی طالب، فمن تولَّاه فقد توّلانی ومن تولانی فقد تولی اللَّه (ومن احبّه فقد احبّنی) ومن احبّنی فقد احبّ اللَّه، ومن ابغضه فقد ابغضنی ومن أبغضنی فقد أبغض اللَّه عزّوجلّ»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البدخشانی بأسناده عن عایشة، قالت: قال صلّی اللَّه علیه وآله وسلّم: «حسبک ما لمحبک، لا حسرة عند موته ولا وحشة فی قبره، ولا فزع یوم</w:t>
      </w:r>
    </w:p>
    <w:p>
      <w:pPr>
        <w:pStyle w:val="BookText"/>
      </w:pPr>
      <w:r>
        <w:rPr>
          <w:rFonts w:ascii="IRNazanin" w:hAnsi="IRNazanin" w:eastAsia="IRNazanin" w:cs="IRNazanin"/>
          <w:lang w:bidi="fa-IR"/>
          <w:color w:val="111111"/>
          <w:sz w:val="28"/>
          <w:szCs w:val="28"/>
          <w:rtl/>
        </w:rPr>
        <w:t xml:space="preserve">القیامة، قاله لعلّی»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وبأسناده عن محمّد بن علی: «ما ثبت اللَّه حبّ علیّ فی قلب مؤمن، فزلّت له قدم الّا ثبت اللَّه قدمیه یوم القیامة علی الصراط»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وبأسناده عن أبی سعید الخدری قال: قال صلّی اللَّه علیه وآله وسلّم: «انّ للَّه عموداً تحت العرش یضیی‌ء لأهل الجنّة کما تضیی‌ء الشّمس لأهل الدّنیا، لا یناله الّا علی ومحبّوه»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السّمهودی باسناده عن محمّد بن الحنفّیة فی قوله تعالی: «سَیَجْعَلُ لَهُمُ الرَّحْمَنُ وُدّاً»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قال: لا یبقی مؤمن الّا وفی قلبه ودّ لعلی وأهل بیته رضی اللَّه عنه وعنهم»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«قال رسول اللَّه صلّی اللَّه علیه وآله وسلّم من صافح علیاً فکأنّما صافحنی ومن صافحنی فکأنما صافح ارکان العرش الرّفیع، ومن عانق علیاً فکأنّما عانقنی ومن عانقنی فکأنّما عانق الأنبیاء کلّهم، ومن صافح محبّاً لعلیّ غفر اللَّه له الذنّوب، وادخله الجنّة بغیر حساب»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بأسناده عن علی بن الحزّور، قال: سمعت أبا مریم الثّقفی یقول: «سمعت عمّار بن یاسر یقول: سمعت رسول اللَّه صلّی اللَّه علیه وآله وسلّم یقول لعلّی: «یا علّی، طوبی لمن احبّک وصدّق فیک، وویل لمن أبغضک وکذّب فیک»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الکنجی: «ومعنی قوله صلّی اللَّه علیه وآله وسلّم الویل لمن ابغضک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وکذب فیک، یرید الویل لمن أبغضک والویل لمن لم یؤمن بما ذکر من فضلک وکراماتک وما خصّک اللَّه به من العلم والحلم والمعرفة والفهم والعدل والانصاف إلی غیر ذلک من خلال الخیر وما نسب إلیه من الفوائد والمحامد والزّوائد.. وقوله:</w:t>
      </w:r>
    </w:p>
    <w:p>
      <w:pPr>
        <w:pStyle w:val="BookText"/>
      </w:pPr>
      <w:r>
        <w:rPr>
          <w:rFonts w:ascii="IRNazanin" w:hAnsi="IRNazanin" w:eastAsia="IRNazanin" w:cs="IRNazanin"/>
          <w:lang w:bidi="fa-IR"/>
          <w:color w:val="111111"/>
          <w:sz w:val="28"/>
          <w:szCs w:val="28"/>
          <w:rtl/>
        </w:rPr>
        <w:t xml:space="preserve">طوبی لمن أحبک، أی جزاء من أحبک طوبی، قیل: معنی طوبی، ای طاب دین عبدٍ احبّ علیاً فی الدّنیا وطاب مقیله فی العقبی»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البغدادی أیضاً باسناده عن جعفر بن محمّد، قال: «حبّ علی عبادة، وافضل العبادة ما کتم»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بأسناده عن زید بن أرقم قال: سمعت رسول اللَّه صلّی اللَّه علیه وآله یقول: «من أحبّ أن یتمسّک بالقضیب الأحمر الّذی غرسه اللَّه بیمینه فی جنّة عدن، فلیتمسک بحبّ علی بن أبی طالب وآله»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حبّ علیّ علیه السّلام وودّه ایمان، ومحبّه مؤمن، لقول رسول اللَّه صلّی اللَّه علیه وآله وسلّم: «ودّ المؤمن للمؤمن فی اللَّه من أعظم شعب الایمان، ألا ومن أحبّ فی اللَّه وابغض فی اللَّه واعطی فی اللَّه ومنع فی اللَّه فهو من اصفیاء اللَّه»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کان هذا بالنّسبة الی ودّ المؤمن وحبّه فکیف بحبّ من هو أمیر المؤمنین؟!.</w:t>
      </w:r>
    </w:p>
    <w:p>
      <w:pPr>
        <w:pStyle w:val="BookText"/>
      </w:pPr>
      <w:r>
        <w:rPr>
          <w:rFonts w:ascii="Amiri" w:hAnsi="Amiri" w:eastAsia="Amiri" w:cs="Amiri"/>
          <w:lang w:bidi="ar-SA"/>
          <w:color w:val="111111"/>
          <w:sz w:val="28"/>
          <w:szCs w:val="28"/>
          <w:rtl/>
        </w:rPr>
        <w:t xml:space="preserve">وقال صلّی اللَّه علیه وآله وسلّم لاصحابه: «ایّ عُری الایمان أوثق؟ فقالوا:</w:t>
      </w:r>
    </w:p>
    <w:p>
      <w:pPr>
        <w:pStyle w:val="BookText"/>
      </w:pPr>
      <w:r>
        <w:rPr>
          <w:rFonts w:ascii="IRNazanin" w:hAnsi="IRNazanin" w:eastAsia="IRNazanin" w:cs="IRNazanin"/>
          <w:lang w:bidi="fa-IR"/>
          <w:color w:val="111111"/>
          <w:sz w:val="28"/>
          <w:szCs w:val="28"/>
          <w:rtl/>
        </w:rPr>
        <w:t xml:space="preserve">اللَّه ورسوله اعلم، وقال بعضهم: الصلاة، وقال بعضهم: الزکاة، وقال بعضهم:</w:t>
      </w:r>
    </w:p>
    <w:p>
      <w:pPr>
        <w:pStyle w:val="BookText"/>
      </w:pPr>
      <w:r>
        <w:rPr>
          <w:rFonts w:ascii="IRNazanin" w:hAnsi="IRNazanin" w:eastAsia="IRNazanin" w:cs="IRNazanin"/>
          <w:lang w:bidi="fa-IR"/>
          <w:color w:val="111111"/>
          <w:sz w:val="28"/>
          <w:szCs w:val="28"/>
          <w:rtl/>
        </w:rPr>
        <w:t xml:space="preserve">الصیّام، وقال بعضهم: الحج والعمرة، وقال بعضهم: الجهاد، فقال رسول اللَّه صلّی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وآله وسلّم: لکلّ ما قلتم فضل، ولیس به، ولکن اوثق عری الایمان الحبّ فی اللَّه والبغض فی اللَّه، وتوالی اولیاء اللَّه والتبرّی من اعداء اللَّه»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کان هذا بالنسبة إلی آحاد النّاس، فکیف بمن هو ولی اللَّه، حیث حبّه ایمان وبغضه کفر ونفاق؟!.</w:t>
      </w:r>
    </w:p>
    <w:p>
      <w:pPr>
        <w:pStyle w:val="BookText"/>
      </w:pPr>
      <w:r>
        <w:rPr>
          <w:rFonts w:ascii="IRNazanin" w:hAnsi="IRNazanin" w:eastAsia="IRNazanin" w:cs="IRNazanin"/>
          <w:lang w:bidi="fa-IR"/>
          <w:color w:val="111111"/>
          <w:sz w:val="28"/>
          <w:szCs w:val="28"/>
          <w:rtl/>
        </w:rPr>
        <w:t xml:space="preserve">وقال أنس بن مالک: «جاء رجل من أهل البادیة- وکان یعجبنا ان یأتی الرّجل من أهل البادیة یسأل النبی صلّی اللَّه علیه وآله وسلّم- فقال: یا رسول اللَّه، متی قیام السّاعة؟ فحضرت الصّلاة، فلما قضی صلاته قال: أین السائل عن الساعة؟ قال: أنا یا رسول اللَّه، قال: فما اعددت لها؟ قال: واللَّه ما أعددت لها من کثیر من عمل، لا صلاة ولا صوم، الّا أنی أحبّ اللَّه ورسوله، فقال له النّبی صلّی اللَّه علیه وآله وسلّم: المرء مع من أحبّ، قال انس، فما رأیت المسلمین فرحوا بعد الإسلام بشی‌ءٍ أشدّ من فرحهم بهذا»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صلّی اللَّه علیه وآله وسلّم: «أحبّوا اللَّه لما یغدو بکم به من نعمه، واحبّونی لحبّ اللَّه، واحبّوا أهل بیتی لحبی»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شکّ انّ علیاً علیه السّلام افضل أهل بیته وسیّدهم.</w:t>
      </w:r>
    </w:p>
    <w:p>
      <w:pPr>
        <w:pStyle w:val="BookText"/>
      </w:pPr>
      <w:r>
        <w:rPr>
          <w:rFonts w:ascii="IRNazanin" w:hAnsi="IRNazanin" w:eastAsia="IRNazanin" w:cs="IRNazanin"/>
          <w:lang w:bidi="fa-IR"/>
          <w:color w:val="111111"/>
          <w:sz w:val="28"/>
          <w:szCs w:val="28"/>
          <w:rtl/>
        </w:rPr>
        <w:t xml:space="preserve">وقال الشیخ محمّد صالح المازندرانی فی شرح قوله صلّی اللَّه علیه وآله وسلّم: «لکلّ ما قلتم فضل، ولیس به، ولکن اوثق عری الایمان الحبّ فی اللَّه»:</w:t>
      </w:r>
    </w:p>
    <w:p>
      <w:pPr>
        <w:pStyle w:val="BookText"/>
      </w:pPr>
      <w:r>
        <w:rPr>
          <w:rFonts w:ascii="IRNazanin" w:hAnsi="IRNazanin" w:eastAsia="IRNazanin" w:cs="IRNazanin"/>
          <w:lang w:bidi="fa-IR"/>
          <w:color w:val="111111"/>
          <w:sz w:val="28"/>
          <w:szCs w:val="28"/>
          <w:rtl/>
        </w:rPr>
        <w:t xml:space="preserve">«الاعمال الظاهرة بمنزلة الصوّرة، والاعمال القلبیة بمنزلة الرّوح، ونظر الصّحابة تعلّق بحسن الصّورة وکمالها، ونظر النّبی صلّی اللَّه علیه وآله وسلّم تعلّق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بحسن الرّوح وکماله، ولا شکّ فی انّ الحبّ فی اللَّه والبغض فی اللَّه، والتولی لأولیاء اللَّه، والتبری من اعداء اللَّه من صفات القلب، وأصل الایمان، وأوثق عراه ومنشأ جمیع الخیرات والکمالات وبه یتحقّق العروج إلی مقام القرب، لان الموصوف به لا یترک‌شیئاً من الخیر غالباً لئلا یقع فیما یفرّ منه ویبغضه، وبالجملة، الأعمال القلبیّة هی المصححّة للاعمال الظاهرة، والاعمال الظاهرة أمارات ظنّیة علی کمال فاعلها … ولذلک وجب ان تکون المحبّة للرّسول وأئمّة الدّین والأوصیاء الراشدین صلوات اللَّه علیهم أجمعین فی غایة الکمال، ومن لوازم محبّتهم متابعة اقوالهم واعمالهم وعقائدهم وقوانینهم بقدر الامکان»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4" w:name="pg10517_135284"/>
    <w:bookmarkEnd w:id="44"/>
    <w:p>
      <w:pPr>
        <w:pStyle w:val="Heading3"/>
      </w:pPr>
      <w:bookmarkStart w:id="247" w:name="_Toc64"/>
      <w:r>
        <w:t>من أحبّ علّیاً فقد احبّ اللَّه ورسوله</w:t>
      </w:r>
      <w:bookmarkEnd w:id="247"/>
    </w:p>
    <w:p>
      <w:pPr>
        <w:pStyle w:val="BookText"/>
      </w:pPr>
      <w:r>
        <w:rPr>
          <w:rFonts w:ascii="Amiri" w:hAnsi="Amiri" w:eastAsia="Amiri" w:cs="Amiri"/>
          <w:lang w:bidi="ar-SA"/>
          <w:color w:val="111111"/>
          <w:sz w:val="28"/>
          <w:szCs w:val="28"/>
          <w:rtl/>
        </w:rPr>
        <w:t xml:space="preserve">روی الشبلنجی بأسناده عن أمّ سلمة عن رسول اللَّه صلّی اللَّه علیه وآله:</w:t>
      </w:r>
    </w:p>
    <w:p>
      <w:pPr>
        <w:pStyle w:val="BookText"/>
      </w:pPr>
      <w:r>
        <w:rPr>
          <w:rFonts w:ascii="Amiri" w:hAnsi="Amiri" w:eastAsia="Amiri" w:cs="Amiri"/>
          <w:lang w:bidi="ar-SA"/>
          <w:color w:val="111111"/>
          <w:sz w:val="28"/>
          <w:szCs w:val="28"/>
          <w:rtl/>
        </w:rPr>
        <w:t xml:space="preserve">«من أحبّ علیّاً فقد احبّنی ومن احبّنی فقد احبّ اللَّه ومن ابغض علّیاً فقد ابغضنی، ومن أبغضنی فقد أبغض اللَّه»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النیسابوری باسناده: «قال رجل لسلمان: ما أشدّ حبّک لعلیّ؟ قال: سمعت رسول اللَّه صلّی اللَّه علیه وآله وسلّم یقول: من احبّ علیّاً فقد احبّنی ومن ابغض علیّاً فقد أبغضنی»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عبداللَّه بن عبَّاس: «انّ النبی صلّی اللَّه علیه وآله وسلّم نظر إلی علیّ بن أبی طالب علیه السّلام فقال: أنت سیّد فی الدنیا وسیّد فی الآخرة، من أحبّک فقد احبّنی، وحبیبک حبیب اللَّه ومن أبغضک فقد أبغضنی وبغیضک بغیض اللَّه، والویل لمن أبغضک بعدی»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أبی عبیدة بن محمّد بن عمّار بن یاسر، عن أبیه عن جده قال: «قال رسول اللَّه صلّی اللَّه علیه وآله وسلّم: اوصی من آمن بی وصدّقنی بولایة علیّ بن أبی طالب، فمن تولّاه فقد تولّانی ومن تولّانی فقد تولّی اللَّه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المغازلی بأسناده عن عمّار، قال: قال رسول اللَّه صلّی اللَّه علیه وآله وسلّم: «أوصی من آمن بی وصدّقنی بولایة علیّ بن أبی طالب، فمن تولَّاه فقد تولَّانی ومن تولَّانی فقد تولّی اللَّه، ومن احبّه فقد احبّنی ومن احبّنی فقد احبّ اللَّه، ومن ابغضه فقد ابغضنی ومن ابغضنی فقد ابغض اللَّه عزّوجلّ»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أبی برزة قال: «قال رسول اللَّه صلّی اللَّه علیه وآله وسلّم: انّ اللَّه تعالی عهد الیّ عهداً فی علیّ علیه السّلام، فقلت یا ربّ: بیّنه لی، فقال: اسمع، فقلت: سمعت، فقال: انّ علیّاً رایة الهدی وامام اولیائی ونور من اطاعنی وهو الکلمة التّی ألزمتها المتّقین، من احبّه احبّنی، ومن ابغضه ابغضنی، فبشّره بذلک. فجاء علیّ فبشّرته، فقال لی: یا رسول اللَّه صلّی اللَّه علیه وآله وسلّم، أنا عبد اللَّه وفی قبضته، فان یعذّبنی فبذنبی، وان یتم لی الذی بشّرتنی به، فاللَّه أولی بی، قال: قلت: اللهم أجل قلبه واجعل ربیعه الایمان، فقال اللَّه: قد فعلت به ذلک. ثمّ انّه رفع إلیّ انّه سیخصّه من البلاء بشی‌ء لم یخص به احداً من اصحابی، فقلت: یا ربّ اخی وصاحبی فقال: انّ هذا شی‌ء قد سبق انّه مبتلی ومبتلی به»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سلمان: «محبّک محبّی، ومبغضک مبغضی، قاله لعلیّ»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عبّاس: «من احبّک فبحبّی احبّک، فانّ العبد لا ینال ولایتی الّا بحبّک»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بسنده عن سلمان الفارسی قال: «رأیت رسول اللَّه صلّی اللَّه علیه وآله وسلّم ضرب فخذ علیّ بن أبی طالب وصدره، وسمعته یقول: محبّک محبّی، ومحبّی محبّ اللَّه، ومبغضک مبغضی، ومبغضی مبغض اللَّه»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وبسنده عن محمّد بن عمّار بن یاسر عن أبیه، قال: «قال رسول اللَّه صلّی اللَّه علیه وآله وسلّم: من آمن بی وصدّقنی فلیتول علیّ بن أبی طالب، فانّ ولایته ولایتی، وولایتی ولایة اللَّه»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محمّد بن رستم بسنده عن ابن عبّاس قال: «قال صلّی اللَّه علیه وآله وسلّم: أنت سیّد فی الدّنیا وسیّد فی الآخرة من احبّک فقد احبّنی وحبیبی حبیب اللَّه، وعدوّک عدّوی، وعدّوی عدّو اللَّه، فالویل لمن ابغضک وکذّب فیک، قاله لعلّی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بأسناده عن المطّلب بن عبداللَّه بن حنطبة عن أبیه قال: قال رسول اللَّه صلّی اللَّه علیه وآله وسلّم فی خطبته: «أوصیکم بحبّ ذی قرنیها أخی وابن عمّی علیّ بن أبی طالب، فانّه لا یحبّه الّا مؤمن ولا یبغضه الّا منافق» وفی روایة: «فمن احبّه فقد احبّنی، ومن ابغضه فقد ابغضنی ومن احبّنی ادخله اللَّه الجنّة، ومن ابغضنی ادخله اللَّه النّار»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5" w:name="pg10517_135287"/>
    <w:bookmarkEnd w:id="45"/>
    <w:p>
      <w:pPr>
        <w:pStyle w:val="Heading3"/>
      </w:pPr>
      <w:bookmarkStart w:id="248" w:name="_Toc65"/>
      <w:r>
        <w:t>علیٌّ خلیل اللَّه وخلیل رسوله</w:t>
      </w:r>
      <w:bookmarkEnd w:id="248"/>
    </w:p>
    <w:p>
      <w:pPr>
        <w:pStyle w:val="BookText"/>
      </w:pPr>
      <w:r>
        <w:rPr>
          <w:rFonts w:ascii="IRNazanin" w:hAnsi="IRNazanin" w:eastAsia="IRNazanin" w:cs="IRNazanin"/>
          <w:lang w:bidi="fa-IR"/>
          <w:color w:val="111111"/>
          <w:sz w:val="28"/>
          <w:szCs w:val="28"/>
          <w:rtl/>
        </w:rPr>
        <w:t xml:space="preserve">روی المتّقی الهندی باسناده عن سلمان عن النبی صلّی اللَّه علیه وآله وسلّم:</w:t>
      </w:r>
    </w:p>
    <w:p>
      <w:pPr>
        <w:pStyle w:val="BookText"/>
      </w:pPr>
      <w:r>
        <w:rPr>
          <w:rFonts w:ascii="IRNazanin" w:hAnsi="IRNazanin" w:eastAsia="IRNazanin" w:cs="IRNazanin"/>
          <w:lang w:bidi="fa-IR"/>
          <w:color w:val="111111"/>
          <w:sz w:val="28"/>
          <w:szCs w:val="28"/>
          <w:rtl/>
        </w:rPr>
        <w:t xml:space="preserve">«إذا کان یوم القیامة ضربت لی قبّة من یاقوتة حمراء علی یمین العرش، وضربت لإبراهیم قبّة من یاقوتة خضراء علی یسار العرش، وضربت فیما بیننا لعلّی بن أبی طالب قبّة من لؤلؤة بیضاء، فما ظنّک بحبیب بین خلیلین؟»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حذیفة: «انّ اللَّه اتخذنی خلیلًا کما اتخذّ إبراهیم خلیلًا، فقصری فی الجنّة وقصر إبراهیم فی الجنّة متقابلان، وقصر علیّ بن أبی طالب بین قصری وقصر إبراهیم، فیاله من حبیب بین خلیلین»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ذر: «لکلّ نبّی خلیل، وانّ خلیلی وأخی علّی»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6" w:name="pg10517_135288"/>
    <w:bookmarkEnd w:id="46"/>
    <w:p>
      <w:pPr>
        <w:pStyle w:val="Heading3"/>
      </w:pPr>
      <w:bookmarkStart w:id="249" w:name="_Toc66"/>
      <w:r>
        <w:t>علّیٌ أحبّ الخلق إلی رسول اللَّه</w:t>
      </w:r>
      <w:bookmarkEnd w:id="249"/>
    </w:p>
    <w:p>
      <w:pPr>
        <w:pStyle w:val="Heading4"/>
      </w:pPr>
      <w:bookmarkStart w:id="250" w:name="_Toc67"/>
      <w:r>
        <w:t>اشارة</w:t>
      </w:r>
      <w:bookmarkEnd w:id="250"/>
    </w:p>
    <w:p>
      <w:pPr>
        <w:pStyle w:val="BookText"/>
      </w:pPr>
      <w:r>
        <w:rPr>
          <w:rStyle w:val="FootnoteReference"/>
        </w:rPr>
        <w:footnoteReference w:id="363"/>
      </w:r>
      <w:r>
        <w:rPr>
          <w:rFonts w:ascii="IRNazanin" w:hAnsi="IRNazanin" w:eastAsia="IRNazanin" w:cs="IRNazanin"/>
          <w:lang w:bidi="fa-IR"/>
          <w:color w:val="111111"/>
          <w:sz w:val="28"/>
          <w:szCs w:val="28"/>
          <w:rtl/>
        </w:rPr>
        <w:t xml:space="preserve">
روی النّسائی بإسناده عن جمیع- وهو ابن عمیر-: «دخلت مع أبی علی عایشة یسألها من وراء الحجاب عن علّی رضی اللَّه عنه فقالت: تسألنی عن رجل ما اعلم احداً کان أحبّ إلی رسول اللَّه صلّی اللَّه علیه وآله وسلّم منه، ولا أحبّ إلیه من امرأته».</w:t>
      </w:r>
    </w:p>
    <w:p>
      <w:pPr>
        <w:pStyle w:val="BookText"/>
      </w:pPr>
      <w:r>
        <w:rPr>
          <w:rFonts w:ascii="Amiri" w:hAnsi="Amiri" w:eastAsia="Amiri" w:cs="Amiri"/>
          <w:lang w:bidi="ar-SA"/>
          <w:color w:val="111111"/>
          <w:sz w:val="28"/>
          <w:szCs w:val="28"/>
          <w:rtl/>
        </w:rPr>
        <w:t xml:space="preserve">وفی روایة أخری قال: ««دخلت مع أمّی علی عائشة وأنا غلام فذکرت لها علیّاً فقالت: ما رأیت رجلًا أحبّ إلی رسول اللَّه صلّی اللَّه علیه وآله وسلّم منه ولا امرأةً احبّ إلی رسول اللَّه صلّی اللَّه علیه وآله وسلّم من امرأته»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النّعمان بن بشیر، قال: «استأذن أبو بکر علی النّبی صلّی اللَّه علیه وآله وسلّم فسمع صوت عائشة عالیاً وهی تقول: لقد علمت أنّ علیّاً أحبّ إلیک منّی! فأهوی لها لیلطمها، وقال لها: یا بنت فلانة، أراک ترفعین صوتک علی رسول اللَّه؟ فأمسکه رسول اللَّه صلّی اللَّه علیه وآله وسلّم وخرج أبو بکر مغضباً»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ابن بریدة قال: «جاء رجل إلی أبی فسأله: أیّ النّاس کان أحبّ إلی رسول اللَّه؟ قال: من النّساء فاطمة، ومن الرّجال علّی»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حجر عن الترمذی بأسناده عن عائشة: «کانت فاطمة احبّ النّاس إلی رسول اللَّه صلّی اللَّه علیه وآله وسلّم وزوجها علی احبّ الرّجال إلیه»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السّمهودی بأسناده عن ابن عبّاس، قال: «کنت أبا والعبّاس جالسین عند رسول اللَّه صلّی اللَّه علیه وآله وسلّم اذ دخل علی، فسلّم فردّ علیه النّبی صلّی اللَّه علیه وآله وسلّم السّلام وقام إلیه وعانقه وقبّل ما بین عینیه وأجلسه عن یمینه، فقال العبّاس: یا رسول اللَّه، أتحبّه؟ فقال: یا عمّ واللَّه للَّه‌أشدّ حبّاً له منّی، إنّ اللَّه عزَّوجلَّ جعل ذریّة کلّ نبی فی صلبه وجعل ذرّیتی فی صلب هذا»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عساکر بأسناده عن عائشة، قالت: «ما خلق اللَّه خلقاً کان أحبّ إلی رسول اللَّه صلّی اللَّه علیه وآله وسلّم من علّی»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بسنده عن عبداللَّه بن عمر، قال: «سمعت رسول اللَّه صلّی اللَّه علیه وآله وسلّم وقد سئل بأیّ لغةٍ خاطبک ربّک؟ قال: خاطبنی بلغة علی ابن أبی طالب، فألهمت أن قلت: یا ربّ خاطبتنی أم علی؟ فقال عزّوجلّ: یا أحمد، أنا شی‌ء لا کالأشیاء، لا اقاس بالنّاس، ولا أوصف بالشّبهات، خلقتک من نوری وخلقت علیاً من نورک، فاطّلعت علی سرائر قلبک فلم اجد فی قلبک احبّ إلیک من علی بن أبی طالب علیه السّلام، فخاطبتک بلسانه کیما یطمئن قلبک»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عن جمیع، قال: «دخلت مع أبی علی عائشة فسألتها عن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مسراها یوم الجمل، فقالت: کان قدراً من اللَّه وسألتها عن علی علیه السّلام:</w:t>
      </w:r>
    </w:p>
    <w:p>
      <w:pPr>
        <w:pStyle w:val="BookText"/>
      </w:pPr>
      <w:r>
        <w:rPr>
          <w:rFonts w:ascii="IRNazanin" w:hAnsi="IRNazanin" w:eastAsia="IRNazanin" w:cs="IRNazanin"/>
          <w:lang w:bidi="fa-IR"/>
          <w:color w:val="111111"/>
          <w:sz w:val="28"/>
          <w:szCs w:val="28"/>
          <w:rtl/>
        </w:rPr>
        <w:t xml:space="preserve">فقالت: سألت عن احبّ الناس إلی رسول اللَّه صلّی اللَّه علیه وآله وسلّم وزوج أحب الناس کان إلیه»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بسنده عن معاذة الغفاریة قالت: «دخلت علی النّبی صلّی اللَّه علیه وآله وسلّم فی بیت عائشة وعلی خارج من عنده، فسمعته یقول: یا عائشة، انّ هذا احبّ الرّجال إلی واکرمهم علّی فاعرفی حقّه وأکرمی مثواه»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وبسنده عن معاویة بن ثعلبة، قال: «جاء رجل إلی أبی ذر رضی اللَّه عنه وهو فی مسجد رسول اللَّه صلّی اللَّه علیه وآله وسلّم فقال: یا أبا ذر، ألا تخبرنی بأحبّ الخلق إلیک، فانّی اعرف ان أحبّ النّاس إلیک أحبّهم إلی رسول اللَّه، فقال:</w:t>
      </w:r>
    </w:p>
    <w:p>
      <w:pPr>
        <w:pStyle w:val="BookText"/>
      </w:pPr>
      <w:r>
        <w:rPr>
          <w:rFonts w:ascii="Amiri" w:hAnsi="Amiri" w:eastAsia="Amiri" w:cs="Amiri"/>
          <w:lang w:bidi="ar-SA"/>
          <w:color w:val="111111"/>
          <w:sz w:val="28"/>
          <w:szCs w:val="28"/>
          <w:rtl/>
        </w:rPr>
        <w:t xml:space="preserve">ای وربّ الکعبة أحبّهم إلیّ احبهم إلی رسول اللَّه صلّی اللَّه علیه وآله وسلّم هو ذلک الشیخ، وأشار إلی علی کرّم اللَّه وجهه»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بسنده عن اسماء بنت عمیس رضی اللَّه عنها، انّ رسول اللَّه صلّی اللَّه علیه وآله وسلّم قال لفاطمة حین زوّجها من علی: «أسکتی، فقد انکحتک احبّ أهل بیتی الیّ»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جمیع بن عمیر، عن عمته، أنها سألت عائشة: «من کان أحبّ النّاس إلی رسول اللَّه صلّی اللَّه علیه وآله وسلّم قالت: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قالت: اسألک عن الرّجال: قالت: زوجها»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وبأسناده عن عبد الرّحمن ابن أخی زید بن ارقم، قال: «دخلت علی أمّ سلمة أمّ المؤمنین. فقالت: من أین أنتم؟ فقلت: من أهل الکوفة، فقالت: أنتم الّذین تشتمون النّبی صلّی اللَّه علیه وآله وسلّم؟ فقلت: ما علمنا أحداً یشتم النّبی صلّی اللَّه علیه وآله وسلّم قالت: بلی، ألیس یلعنون علیّاً ویلعنون من یحبّه؟ وکان رسول اللَّه صلّی اللَّه علیه وآله وسلّم یحبه».</w:t>
      </w:r>
    </w:p>
    <w:p>
      <w:pPr>
        <w:pStyle w:val="BookText"/>
      </w:pPr>
      <w:r>
        <w:rPr>
          <w:rFonts w:ascii="IRNazanin" w:hAnsi="IRNazanin" w:eastAsia="IRNazanin" w:cs="IRNazanin"/>
          <w:lang w:bidi="fa-IR"/>
          <w:color w:val="111111"/>
          <w:sz w:val="28"/>
          <w:szCs w:val="28"/>
          <w:rtl/>
        </w:rPr>
        <w:t xml:space="preserve">وروی السیّد شهاب الدین أحمد بأسناده عن أنس بن مالک، قال: «صعد رسول اللَّه صلّی اللَّه علیه وآله وسلّم المنبر، فذکر قولًا کثیراً، ثمّ قال: أین علی بن أبی طالب؟ فوثب إلیه، وقال ها أنا ذا یا رسول اللَّه صلّی اللَّه علیه وآله وسلّم فضمّه إلی صدره وقبّل عینیه وقال بأعلی صوته: یا معاشر المسلمین، هذا أخی وابن عمّی وحبیبی، هذا من دمی ولحمی وشعری، هذا أسد اللَّه وسیفه فی أرضه علی أعدائه، وعلی مبغضیه لعنة اللَّه ولعنة اللاعنین واللَّه منه بری‌ء، وأنا منه بری‌ء، فمن أحبّ أن یتبرّأ من اللَّه ومنّی فلیتبرّأ من علی، ولیبلّغ الشاهد الغائب ثم قال:</w:t>
      </w:r>
    </w:p>
    <w:p>
      <w:pPr>
        <w:pStyle w:val="BookText"/>
      </w:pPr>
      <w:r>
        <w:rPr>
          <w:rFonts w:ascii="IRNazanin" w:hAnsi="IRNazanin" w:eastAsia="IRNazanin" w:cs="IRNazanin"/>
          <w:lang w:bidi="fa-IR"/>
          <w:color w:val="111111"/>
          <w:sz w:val="28"/>
          <w:szCs w:val="28"/>
          <w:rtl/>
        </w:rPr>
        <w:t xml:space="preserve">اجلس یا علی، قد غفر اللَّه لک ذنبک»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بأسناده عن عبداللَّه بن بریدة عن أبیه، قال: «قیل له: من أحبّ النّاس إلی رسول اللَّه صلّی اللَّه علیه وآله وسلّم؟ قال: علیّ بن أبی طالب»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«ویروی أن امرأةً من الأنصار قالت لعائشة رضی اللَّه عنها: ایّ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7" w:name="pg10517_135292"/>
    <w:bookmarkEnd w:id="47"/>
    <w:p>
      <w:pPr>
        <w:pStyle w:val="BookText"/>
      </w:pPr>
      <w:r>
        <w:rPr>
          <w:rFonts w:ascii="Amiri" w:hAnsi="Amiri" w:eastAsia="Amiri" w:cs="Amiri"/>
          <w:lang w:bidi="ar-SA"/>
          <w:color w:val="111111"/>
          <w:sz w:val="28"/>
          <w:szCs w:val="28"/>
          <w:rtl/>
        </w:rPr>
        <w:t xml:space="preserve">أصحاب رسول اللَّه صلّی اللَّه علیه وآله وسلّم أحبّ إلی رسول اللَّه صلّی اللَّه علیه وآله وسلّم؟ قالت: علّی بن أبی طالب»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251" w:name="_Toc68"/>
      <w:r>
        <w:t>دلالة الحدیث</w:t>
      </w:r>
      <w:bookmarkEnd w:id="251"/>
    </w:p>
    <w:p>
      <w:pPr>
        <w:pStyle w:val="BookText"/>
      </w:pPr>
      <w:r>
        <w:rPr>
          <w:rFonts w:ascii="IRNazanin" w:hAnsi="IRNazanin" w:eastAsia="IRNazanin" w:cs="IRNazanin"/>
          <w:lang w:bidi="fa-IR"/>
          <w:color w:val="111111"/>
          <w:sz w:val="28"/>
          <w:szCs w:val="28"/>
          <w:rtl/>
        </w:rPr>
        <w:t xml:space="preserve">أقول: استدل العلّامة الحلی قدّس سرّه بالروایة التّالیة لإثبات إمامة أمیر المؤمنین علی بن أبی طالب علیه السّلام قائلًا: «فی کتاب المناقب لأبی بکر أحمد ابن مردویه، وهو حجّة عند المذاهب الأربعة، رواه بأسناده إلی أبی ذر: دخلنا علی رسول اللَّه صلّی اللَّه علیه وآله وسلّم فقلنا: من احبّ اصحابک إلیک؟ وان کان امرٌ کنا معه، وان کانت نائبة کنا من دونه؟ قال: هذا علی أقدمکم سلماً واسلاماً»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ان ابن مردویه حجّة عند المذاهب الأربعة، فقد ناقش الفضل بن روزبهان فی ذلک قائلًا «هذا الحدیث إن صحّ یدل علی فضیلة أمیرالمؤمنین وأن النّبی صلّی اللَّه علیه وآله وسلّم یحبّه حبّاً شدیداً، ولا یدلّ علی النص بأمارته، ولو کان رسول اللَّه صلّی اللَّه علیه وآله وسلّم ناصاً علی خلافته لکان هذا محل اظهاره، وهو ظاهر فانه لما لم یقل انّه الأمیر بعدی علم عدم النّص فکیف یصح الاستدلال به»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وتصدّی لجوابه السّید القاضی نور اللَّه التستری قائلًا «قد عرفت سابقاً ان النّص علی المعنی المراد کما یکون بالدلالة علی ذلک من مجرّد مدلول اللفظ کذلک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بإقامة القرائن الواضحة النافیة للاحتمالات المخالفة للمعنی المقصود وما نحن فیه من هذا القبیل، فإن قول السائل (وان کان أمر کنا معه، وان کانت نائبة کنا دونه) مع قوله صلّی اللَّه علیه وآله وسلّم: «هذا علی أقدمکم» نصّ علی إرادة الخلافة، فان قوله علیه السّلام: أقدمکم، بمنزلة الدلیل علی أهلیته للتقدم علی سائر الأمّة فقوله: (لو کان رسول اللَّه صلّی اللَّه علیه وآله وسلّم ناصّاً لقال انّه الامیر بعدی) من باب تعیین الطریق الخارج عن شرع المحصلین، بل لو قال النّبی صلّی اللَّه علیه وآله وسلّم ذلک لکان یتعسف الناصب.. ویقول: الامارة لیست نصّاً صریحاً فی الخلافة لاستعماله فی امارة الجیوش، وفی امارة قوم دون قوم کما قال الانصار: منّا أمیر ومنکم امیر»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10517_135294"/>
    <w:bookmarkEnd w:id="48"/>
    <w:p>
      <w:pPr>
        <w:pStyle w:val="Heading3"/>
      </w:pPr>
      <w:bookmarkStart w:id="252" w:name="_Toc69"/>
      <w:r>
        <w:t>علیٌ وحدیث الطّیر</w:t>
      </w:r>
      <w:bookmarkEnd w:id="252"/>
    </w:p>
    <w:p>
      <w:pPr>
        <w:pStyle w:val="Heading4"/>
      </w:pPr>
      <w:bookmarkStart w:id="253" w:name="_Toc70"/>
      <w:r>
        <w:t>اشارة</w:t>
      </w:r>
      <w:bookmarkEnd w:id="253"/>
    </w:p>
    <w:p>
      <w:pPr>
        <w:pStyle w:val="BookText"/>
      </w:pPr>
      <w:r>
        <w:rPr>
          <w:rFonts w:ascii="IRNazanin" w:hAnsi="IRNazanin" w:eastAsia="IRNazanin" w:cs="IRNazanin"/>
          <w:lang w:bidi="fa-IR"/>
          <w:color w:val="111111"/>
          <w:sz w:val="28"/>
          <w:szCs w:val="28"/>
          <w:rtl/>
        </w:rPr>
        <w:t xml:space="preserve">روی الترمذی بإسناده عن أنس بن مالک، قال: «کان عند النّبی صلّی اللَّه علیه وآله وسلّم طیرٌ فقال: اللهم ائتنی بأحبّ خلقک إلیک یأکل معی هذا الطّیر، فجاء علی علیه السّلام فأکل معه»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باسناده عن ثابت البنانی: «إنّ أنس بن مالک کان شاکیاً، فأتاه محمّد بن حجّاج یعوده فی أصحاب له فجری الحدیث حتّی ذکروا علیّاً رضی اللَّه عنه فتنقصه محمّد بن حجّاج، فقال انس: من هذا؟ أقعدونی فأقعدوه فقال: یا ابن الحجّاج: لا اراک تنقص علیّ بن أبی طالب، والذی بعث محمّداً بالحقّ، لقد کنت خادم رسول اللَّه صلّی اللَّه علیه وآله وسلّم بین یدیه، وکان کلّ یوم یخدم بین یدی رسول اللَّه صلّی اللَّه علیه وآله وسلّم غلام من أبناء الأنصار، فکان ذلک الیوم یومی فجاءت أمّ ایمن مولاة رسول اللَّه صلّی اللَّه علیه وآله وسلّم بطیر فوضعته بین یدی رسول اللَّه صلّی اللَّه علیه وآله وسلّم فقال رسول اللَّه صلّی اللَّه علیه وآله وسلّم: یا أمّ أیمن، ما هذا الطّائر؟ قالت: هذا الطائر أصبته فصنعته لک، فقال رسول اللَّه صلّی اللَّه علیه وآله وسلّم: اللهم جئنی بأحبّ خلقک إلیک والیّ، یأکل معی من هذا الطائر، وضرب الباب، فقال رسول اللَّه صلّی اللَّه علیه وآله وسلّم: یا انس، أنظر من علی الباب، قلت: اللّهم اجعله رجلًا من الأنصار، فذهبت فإذاً علّی علیه السّلام بالباب قلت: انّ رسول اللَّه صلّی اللَّه علیه وآله وسلّم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حاجة، فجئت حتّی قمت مقامی، فلم ألبث ان ضرب الباب، فقال رسول اللَّه:</w:t>
      </w:r>
    </w:p>
    <w:p>
      <w:pPr>
        <w:pStyle w:val="BookText"/>
      </w:pPr>
      <w:r>
        <w:rPr>
          <w:rFonts w:ascii="IRNazanin" w:hAnsi="IRNazanin" w:eastAsia="IRNazanin" w:cs="IRNazanin"/>
          <w:lang w:bidi="fa-IR"/>
          <w:color w:val="111111"/>
          <w:sz w:val="28"/>
          <w:szCs w:val="28"/>
          <w:rtl/>
        </w:rPr>
        <w:t xml:space="preserve">یا انس، أنظر من علی الباب، فقلت: اللّهم اجعله رجلًا من الانصار، فذهبت فإذاً علی علیه السّلام بالباب، قلت: انّ رسول اللَّه صلّی اللَّه علیه وآله وسلّم علی حاجة فجئت حتّی قمتم مقامی، فلم ألبث أن ضرب الباب، فقال رسول اللَّه صلّی اللَّه علیه وآله وسلّم: یا أنس اذهب فأدخله، فلست بأوّل رجل احبّ قومه، لیس هو من الانصار، فذهبت فأدخلته، فقال صلّی اللَّه علیه وآله وسلّم: یا أنس قرّب الیه الطّیر، قال: فوضعته بین یدی رسول اللَّه صلّی اللَّه علیه وآله وسلّم فأکلا جمیعاً، قال محمّد بن الحجّاج: یا أنس کان هذا بمحضر منک؟ قال: نعم، قال: أعطی باللَّه عهداً أن لا أتنقّص علیّاً بعد مقامی هذا ولا اعلم احداً ینتقص الّا اشنت له وجهه»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وقال الخوارزمی فی مقتل الحسین ج 1 ص 46 بعد ذکره الحدیث: «اخرج الحافظ ابن مردویه، هذا الحدیث بمائة وعشرین اسناداً».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سفینة، قال: «اهدت امرأة من الانصار إلی رسول اللَّه صلّی اللَّه علیه وآله وسلّم طیرین بین رغیفین فقدّمت إلیه الطیرین، فقال رسول اللَّه صلّی اللَّه علیه وآله وسلّم: اللّهم ایتنی بأحبّ خلقک إلیک والی رسولک، ویرفع صوته، فقال رسول اللَّه: من هذا؟ فقال: علّی، فقال: فافتح له ففتحت له، فأکل مع رسول اللَّه صلّی اللَّه علیه وآله وسلّم من الطّیرین حتّی فنیا»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عبد العزیز بن زیاد «انّ الحجّاج بن یوسف</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أنس بن مالک من البصرة وسأله عن علّی بن أبی طالب، فقال: اهدی للنّبی صلّی اللَّه علیه وآله وسلّم طائر فأمر به فطبخ وصنع، فقال النّبی صلّی اللَّه علیه وآله وسلّم: اللّهم ائتنی بأحبّ الخلق الیّ یأکل معی، فجاء علی فرددته، ثمّ جاء ثانیة فرددته، ثمّ جاء الثالثة فرددته، فقال النبی صلّی اللَّه علیه وآله وسلّم: یا انس، انّی قد دعوت ربّی وقد استجیب لی فانظر من کان بالباب فأدخله، فخرجت فإذا أنا بعلی فأدخلته فقال النّبی صلّی اللَّه علیه وآله وسلّم: انّی قد دعوت ربّی أن یأتینی بأحبّ خلقه الیّ وقد استجیب لی فما حبسک؟ قال: یا نبّی اللَّه، جئت أربع مرّات کل ذلک یردّنی أنس! قال النّبی صلّی اللَّه علیه وآله وسلّم: ما حملک علی ذلک یا أنس؟ قال: قلت: یا نبّی اللَّه بأبی أنت وأمّی انّه لیس احدٌ الّا وهو یحبّ قومه. وانّ علیّاً جاء فأحببت أن یصیب دعاؤک رجلًا من قومی! قال: وکان النّبی صلّی اللَّه علیه وآله وسلّم نبّی الرّحمة فسکت ولم یقل شیئاً»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حدیث الطّیر من الأخبار المتواترة، وقد رواه أحمد بن حنبل فی المسند والحمیدی فی الجمع بین الصّحاح السّتة </w:t>
      </w:r>
      <w:r>
        <w:rPr>
          <w:rStyle w:val="FootnoteReference"/>
        </w:rPr>
        <w:footnoteReference w:id="386"/>
      </w:r>
      <w:r>
        <w:rPr>
          <w:rFonts w:ascii="IRNazanin" w:hAnsi="IRNazanin" w:eastAsia="IRNazanin" w:cs="IRNazanin"/>
          <w:lang w:bidi="fa-IR"/>
          <w:color w:val="111111"/>
          <w:sz w:val="28"/>
          <w:szCs w:val="28"/>
          <w:rtl/>
        </w:rPr>
        <w:t xml:space="preserve">واستدلّ به العلّامة الحلی علی امامة علی بن أبی طالب علیه السّلام، وقال: «أوفی الأنصار أفضل من علی؟ وإذا کان احبّ الخلق إلی اللَّه تعالی وجب أن یکون الإمام»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استقصی أسانید (حدیث الطّیر): السید هاشم البحرانی حیث ذکر من طریق السنّة خمسة وثلاثین حدیثاً ومن طریق الشیعة ثمانیة احادیث </w:t>
      </w:r>
      <w:r>
        <w:rPr>
          <w:rStyle w:val="FootnoteReference"/>
        </w:rPr>
        <w:footnoteReference w:id="388"/>
      </w:r>
      <w:r>
        <w:rPr>
          <w:rFonts w:ascii="IRNazanin" w:hAnsi="IRNazanin" w:eastAsia="IRNazanin" w:cs="IRNazanin"/>
          <w:lang w:bidi="fa-IR"/>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9" w:name="pg10517_135297"/>
    <w:bookmarkEnd w:id="49"/>
    <w:p>
      <w:pPr>
        <w:pStyle w:val="BookText"/>
      </w:pPr>
      <w:r>
        <w:rPr>
          <w:rFonts w:ascii="IRNazanin" w:hAnsi="IRNazanin" w:eastAsia="IRNazanin" w:cs="IRNazanin"/>
          <w:lang w:bidi="fa-IR"/>
          <w:color w:val="111111"/>
          <w:sz w:val="28"/>
          <w:szCs w:val="28"/>
          <w:rtl/>
        </w:rPr>
        <w:t xml:space="preserve">الّا ان التعصّب الأعمی دفع ابن تیمیّة للقول بأن «حدیث الطیر لم یروه أحد من أصحاب الصحیح ولا صحّحه أئمة الحدیث، ولکن هو مما رواه بعض النّاس کما رواه أمثاله فی فضل غیره»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روزبهان، فقال: «حدیث الطیر مشهور، وهو فضیلة عظیمة ومنقبة جسیمة، ولکن لا یدلّ علی النّص ولیس الکلام فی عدّ الفضائل»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واکتفی عبد العزیز الدّهلوی بتضعیف الحدیث من حیث السّند والدلالة، دون أن یقیم دلیلًا قاطعاً فی کلامه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وتصدّی للرد علی هذه المزاعم، القاضی نور اللَّه التستری قائلًا: «حدیث الطّیر، مع انّه کما اعترف به الناصب مشهور بالغ حدّ التواتر، وقد رواه خمسة وثلاثون رجلًا من الصحابة عن أنس وغیره عن رسول اللَّه صلّی اللَّه علیه وآله وسلّم، وصنّف اکابر المحدثین فیه کتباً ورسائل»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وأثبت السّید حامد حسین تواتر هذا الحدیث وتمامیّة دلالته علی امامة أمیرالمؤمنین علیه السّلام بأدلّةٍ قاطعة لا تبقی مجالًا للتردید والشّک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4"/>
      </w:pPr>
      <w:bookmarkStart w:id="254" w:name="_Toc71"/>
      <w:r>
        <w:t>دلالة حدیث الطیر</w:t>
      </w:r>
      <w:bookmarkEnd w:id="254"/>
    </w:p>
    <w:p>
      <w:pPr>
        <w:pStyle w:val="BookText"/>
      </w:pPr>
      <w:r>
        <w:rPr>
          <w:rFonts w:ascii="IRNazanin" w:hAnsi="IRNazanin" w:eastAsia="IRNazanin" w:cs="IRNazanin"/>
          <w:lang w:bidi="fa-IR"/>
          <w:color w:val="111111"/>
          <w:sz w:val="28"/>
          <w:szCs w:val="28"/>
          <w:rtl/>
        </w:rPr>
        <w:t xml:space="preserve">ومجمل الکلام هو: إن حدیث الطیر من أقوی الأدلّة سنداً ودلالةً علی إمامة أمیر المؤمنین علیه السلام، أمّا سنداً، فقد رواه أعلام علماء أهل السنّة بأسانیدهم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المتکثّرة عن جمعٍ من الصحابة، حتی ألّف فی تدوینها غیر واحدٍ منهم. وأمّا دلالةً، فإنّ هذا الحدیث یدل علی أحبّیة علی عند اللَّه ورسوله من سائر أفراد البشر، ومن المعلوم أنّ الأحبیّة تستلزم الأفضلیّة، وقد تقرّر أن الأفضلیة دلیل الامامة والولایة العامّة … هذا من جهةٍ. ومن جهةٍ أخری: فإنّ فی بعض ألفاظ هذا الحدیث- وبالسند الصحیح- تصریحاً بأنّ النبی صلّی اللَّه علیه وآله لمّا دعا اللَّه أن یأتی إلیه أحبّ الخلق إلی اللَّه ورسوله، جاء أبو بکر فردّه، ثمّ جاء عمر فردّه، فلمّا جاءه علی استقبله ورحّب به، فجلس وأکل معه من ذلک الطیر.</w:t>
      </w:r>
    </w:p>
    <w:p>
      <w:pPr>
        <w:pStyle w:val="BookText"/>
      </w:pPr>
      <w:r>
        <w:rPr>
          <w:rFonts w:ascii="IRNazanin" w:hAnsi="IRNazanin" w:eastAsia="IRNazanin" w:cs="IRNazanin"/>
          <w:lang w:bidi="fa-IR"/>
          <w:color w:val="111111"/>
          <w:sz w:val="28"/>
          <w:szCs w:val="28"/>
          <w:rtl/>
        </w:rPr>
        <w:t xml:space="preserve">ولقوّة دلالة هذا الحدیث سنداً ودلالةً- کما أشرنا- حاول بعض المتعصّبین کابن تیمیة التکذیب به، ولمّا رواه الحاکم النیسابوری آذوه بشدّةٍ وأهانوه، وکذا فعلوا بابن السّقا الحافظ الواسطی لمّا رواه فی المسجد الجامع بواسط، فلولا دلالته الواضحة القویة علی ما یذهب إلیه الشیعة الإمامیّة لما کان ذلک أبداً … وإن شئت التفصیل فارجع إلی کتاب (نفحات الأزهار فی خلاصة عبقات الأنوار فی إمامة الأئمة الأطهار).</w:t>
      </w:r>
    </w:p>
    <w:p>
      <w:pPr>
        <w:pStyle w:val="BookText"/>
      </w:pPr>
      <w:r>
        <w:rPr>
          <w:rFonts w:ascii="IRNazanin" w:hAnsi="IRNazanin" w:eastAsia="IRNazanin" w:cs="IRNazanin"/>
          <w:lang w:bidi="fa-IR"/>
          <w:color w:val="111111"/>
          <w:sz w:val="28"/>
          <w:szCs w:val="28"/>
          <w:rtl/>
        </w:rPr>
        <w:t xml:space="preserve">قال الشّیخ محمّد حسن المظفّر: «کیف یزعم ابن تیمّیة انّه لم یرو حدیث الطّیر أحد من أصحاب الصّحاح، ولا صحّحه أئمّة الحدیث، والحال انّه قد رواه التّرمذی، والنّسائی، وصحّحه الحاکم، ورواه التّرمذی بترجمة جعفر بطریق لا شبهة فی صحّته.</w:t>
      </w:r>
    </w:p>
    <w:p>
      <w:pPr>
        <w:pStyle w:val="BookText"/>
      </w:pPr>
      <w:r>
        <w:rPr>
          <w:rFonts w:ascii="IRNazanin" w:hAnsi="IRNazanin" w:eastAsia="IRNazanin" w:cs="IRNazanin"/>
          <w:lang w:bidi="fa-IR"/>
          <w:color w:val="111111"/>
          <w:sz w:val="28"/>
          <w:szCs w:val="28"/>
          <w:rtl/>
        </w:rPr>
        <w:t xml:space="preserve">وامّا دلالة الحدیث علی امامة أمیرالمؤمنین علیه السّلام فمن اظهر الأمور، لأن احبّ النّاس إلی اللَّه تعالی انّما هو أفضلهم وأتقاهم وأعملهم بطاعته، فلابدّ أن یکون أحقّهم بالإمامة لاسیما من أبی بکر وعمر، إذ مع دخولهما بعموم النّاس، صرّح حدیث النّسائی باسمهما بالخصوص کما سمعت»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0" w:name="pg10517_135299"/>
    <w:bookmarkEnd w:id="50"/>
    <w:p>
      <w:pPr>
        <w:pStyle w:val="Heading3"/>
      </w:pPr>
      <w:bookmarkStart w:id="255" w:name="_Toc72"/>
      <w:r>
        <w:t>علّی حبیب رسول اللَّه وصفّیه</w:t>
      </w:r>
      <w:bookmarkEnd w:id="255"/>
    </w:p>
    <w:p>
      <w:pPr>
        <w:pStyle w:val="BookText"/>
      </w:pPr>
      <w:r>
        <w:rPr>
          <w:rFonts w:ascii="Amiri" w:hAnsi="Amiri" w:eastAsia="Amiri" w:cs="Amiri"/>
          <w:lang w:bidi="ar-SA"/>
          <w:color w:val="111111"/>
          <w:sz w:val="28"/>
          <w:szCs w:val="28"/>
          <w:rtl/>
        </w:rPr>
        <w:t xml:space="preserve">روی النّسائی بأسناده عن علی رضی اللَّه عنه، قال: قال رسول اللَّه صلّی اللَّه علیه وآله وسلّم: «أما أنت یا علّی، أنت صفّیی وأمینی»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أبی جعفر محمّد بن علی عن أبیه عن جدّه، قال: «قال علی علیه السّلام: قال النّبی صلّی اللَّه علیه وآله وسلّم: لمّا اسری بی الی السمّاء، ثمّ من السّماء إلی سدرة المنتهی، وقفت بین یدی ربی عزّوجلّ، فقال لی: یا محمّد، قلت: لبیکّ وسعدیک، قال: قد بلوت خلقی فأیّهم رأیت أطوع لک؟ قال:</w:t>
      </w:r>
    </w:p>
    <w:p>
      <w:pPr>
        <w:pStyle w:val="BookText"/>
      </w:pPr>
      <w:r>
        <w:rPr>
          <w:rFonts w:ascii="IRNazanin" w:hAnsi="IRNazanin" w:eastAsia="IRNazanin" w:cs="IRNazanin"/>
          <w:lang w:bidi="fa-IR"/>
          <w:color w:val="111111"/>
          <w:sz w:val="28"/>
          <w:szCs w:val="28"/>
          <w:rtl/>
        </w:rPr>
        <w:t xml:space="preserve">قلت: یا ربّی علّیاً؟ قال: صدقت یا محمّد، فهل اتّخذت لنفسک خلیفة یؤدّی عنک یعلّم عبادی من کتابی ما لا یعلمون، قال: قلت: یا ربّ اخترلی، فان خیرتک خیرتی، قال: اخترت لک علیاً علیه السّلام فاتّخذه لنفسک خلیفة ووصیّاً، ونحلته علمی وحلمی وهو أمیرالمؤمنین حقاً لم ینلها أحد قبله، ولیست لأحد بعده. یا محمّد، علی رایة الهدی وامام من اطاعنی، ونور اولیائی، وهو الکلمة الّتی الزمتها المتّقین، من احبّه فقد احبّنی ومن أبغضه فقد أبغضنی، فبشّره یا محمّد بذلک، فقال النّبی صلّی اللَّه علیه وآله وسلّم: قلت: ربّی فقد بشرته. فقال: انا عبد اللَّه وفی قبضته ان یعاقبنی فبذنوبی لم یظلمنی شیئاً وان تمم لی وعدی فانّه هو مولای قال:</w:t>
      </w:r>
    </w:p>
    <w:p>
      <w:pPr>
        <w:pStyle w:val="BookText"/>
      </w:pPr>
      <w:r>
        <w:rPr>
          <w:rFonts w:ascii="IRNazanin" w:hAnsi="IRNazanin" w:eastAsia="IRNazanin" w:cs="IRNazanin"/>
          <w:lang w:bidi="fa-IR"/>
          <w:color w:val="111111"/>
          <w:sz w:val="28"/>
          <w:szCs w:val="28"/>
          <w:rtl/>
        </w:rPr>
        <w:t xml:space="preserve">اجل، قال: قلت یا ربّ واجعل ربیعه الایمان، قال: قد فعلت ذلک به یا محمّد، غیر انی مختص له بشی‌ء من البلاء لم اخص به احداً من اولیائی قال: قلت یا ربّ أخی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وصاحبی قال: قد سبق فی علمی انّه مبتلی ولو لا علی لم یعرف حزبی ولا اولیائی ولا اولیاء رسلی»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الکنجی بأسناده عن عبداللَّه بن بریدة، عن أبیه، قال: «قال رسول اللَّه صلّی اللَّه علیه وآله وسلّم: أمرنی اللَّه عزّوجلّ بحبّ أربعة، وأخبرنی انّه یحبّهم، قال: قلنا یا رسول اللَّه، من هم؟ فکلّنا یحبّ ان یکون منهم، قال: انّک یا علّی منهم، انّک یا علّی منهم، انّک یا علّی منهم.</w:t>
      </w:r>
    </w:p>
    <w:p>
      <w:pPr>
        <w:pStyle w:val="BookText"/>
      </w:pPr>
      <w:r>
        <w:rPr>
          <w:rFonts w:ascii="IRNazanin" w:hAnsi="IRNazanin" w:eastAsia="IRNazanin" w:cs="IRNazanin"/>
          <w:lang w:bidi="fa-IR"/>
          <w:color w:val="111111"/>
          <w:sz w:val="28"/>
          <w:szCs w:val="28"/>
          <w:rtl/>
        </w:rPr>
        <w:t xml:space="preserve">هذا سند مشهور عند أهل النقل، وقد سألت بعض مشایخی: هذا السائل من هو؟ فقال: هو علّی، قلت: من الثلاثة الباقون؟ فقال: هم الحسن والحسین وفاطمة.</w:t>
      </w:r>
    </w:p>
    <w:p>
      <w:pPr>
        <w:pStyle w:val="BookText"/>
      </w:pPr>
      <w:r>
        <w:rPr>
          <w:rFonts w:ascii="IRNazanin" w:hAnsi="IRNazanin" w:eastAsia="IRNazanin" w:cs="IRNazanin"/>
          <w:lang w:bidi="fa-IR"/>
          <w:color w:val="111111"/>
          <w:sz w:val="28"/>
          <w:szCs w:val="28"/>
          <w:rtl/>
        </w:rPr>
        <w:t xml:space="preserve">قلت: فی هذا الخبر دلالة علی عنایة الحقّ عزّوجلّ بهم صلوات اللَّه علیهم، وأمر اللَّه سبحانه یقتضی الوجوب، فإذا کان الأمر للرّسول فیما لا یقتضی الخصوص دلّ علی وجوبه علی الأمّة، واقتضاء الوجوب دلالة علی محبّة الحقّ عزَّوجلّ بمتابعة الرّسول بدلیل قوله عزّوجلّ </w:t>
      </w:r>
      <w:r>
        <w:rPr>
          <w:rStyle w:val="FootnoteReference"/>
        </w:rPr>
        <w:footnoteReference w:id="397"/>
      </w:r>
      <w:r>
        <w:rPr>
          <w:rFonts w:ascii="Amiri" w:hAnsi="Amiri" w:eastAsia="Amiri" w:cs="Amiri"/>
          <w:lang w:bidi="ar-SA"/>
          <w:color w:val="111111"/>
          <w:sz w:val="28"/>
          <w:szCs w:val="28"/>
          <w:rtl/>
        </w:rPr>
        <w:t xml:space="preserve">: «قُلْ إِن کُنتُمْ تُحِبُّونَ اللّهَ فَاتَّبِعُونِی یُحْبِبْکُمُ اللّهُ» </w:t>
      </w:r>
      <w:r>
        <w:rPr>
          <w:rStyle w:val="FootnoteReference"/>
        </w:rPr>
        <w:footnoteReference w:id="398"/>
      </w:r>
    </w:p>
    <w:p>
      <w:pPr>
        <w:pStyle w:val="BookText"/>
      </w:pPr>
      <w:r>
        <w:rPr>
          <w:rFonts w:ascii="Amiri" w:hAnsi="Amiri" w:eastAsia="Amiri" w:cs="Amiri"/>
          <w:lang w:bidi="ar-SA"/>
          <w:color w:val="111111"/>
          <w:sz w:val="28"/>
          <w:szCs w:val="28"/>
          <w:rtl/>
        </w:rPr>
        <w:t xml:space="preserve">.أقول: أمر اللَّه تعالی نبّیه بالحمد له والسّلام علی عباده الّذین اصطفی، فقال: «قُلِ الْحَمْدُ لِلَّهِ وَسَلَامٌ عَلَی عِبَادِهِ الَّذِینَ اصْطَفَی» فمن هم هؤلاء العباد الّذین یلزم اللَّه نبّیه بالسّلام علیهم؟ هل هم الأنبیاء الّذین اصطفاهم اللَّه واجتباهم واختارهم علی بریّته </w:t>
      </w:r>
      <w:r>
        <w:rPr>
          <w:rStyle w:val="FootnoteReference"/>
        </w:rPr>
        <w:footnoteReference w:id="399"/>
      </w:r>
      <w:r>
        <w:rPr>
          <w:rFonts w:ascii="IRNazanin" w:hAnsi="IRNazanin" w:eastAsia="IRNazanin" w:cs="IRNazanin"/>
          <w:lang w:bidi="fa-IR"/>
          <w:color w:val="111111"/>
          <w:sz w:val="28"/>
          <w:szCs w:val="28"/>
          <w:rtl/>
        </w:rPr>
        <w:t xml:space="preserve">أو الاوصیاء، أم آل محمّد علیهم السّلام؟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نسأل من ابن عبّاس حبر الأمّة وابن عم الرسول، من حبیب رسول اللَّه صلّی اللَّه علیه وآله وسلّم وصفیّه من بین الصحابة؟. فیجیب: قال رسول اللَّه صلّی اللَّه علیه وآله وسلّم: «یا علی أنت صاحب حوضی وصاحب لوائی وحبیب قلبی ووصیّی ووارث علمی، وأنت مستودع مواریث الانبیاء من قبلی وأنت امین اللَّه فی أرضه وحجّة اللَّه علی بریّته، وأنت رکن الایمان وعمود الاسلام، وأنت مصباح الدّجی ومنار الهدی، والعلم المرفوع لأهل الدّنیا، یا علی من اتبعک نجا ومن تخلّف عنک هلک، وأنت الطریق الواضح والصراط المستقیم، وأنت قائد الغرّ المحجّلین ویعسوب المؤمنین وأنت مولی من أنا مولاه وأنا مولی کلّ مؤمن ومؤمنة، لا یحبّک الّا طاهر الولادة، ولا یبغضک الّا خبیث الولادة، وما عرجنی ربّی عزّوجلّ إلی السّماء وکلَّمنی ربّی إلّا قال: یا محمّد، إقرأ علّیاً منی السّلام وعرفه انّه امام اولیائی، نور أهل طاعتی وهنیئاً لک هذه الکرامة»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1" w:name="pg10517_135302"/>
    <w:bookmarkEnd w:id="51"/>
    <w:p>
      <w:pPr>
        <w:pStyle w:val="Heading3"/>
      </w:pPr>
      <w:bookmarkStart w:id="256" w:name="_Toc73"/>
      <w:r>
        <w:t>علّیٌّ یحبّه اللَّه ورسُوله</w:t>
      </w:r>
      <w:bookmarkEnd w:id="256"/>
    </w:p>
    <w:p>
      <w:pPr>
        <w:pStyle w:val="BookText"/>
      </w:pPr>
      <w:r>
        <w:rPr>
          <w:rFonts w:ascii="Amiri" w:hAnsi="Amiri" w:eastAsia="Amiri" w:cs="Amiri"/>
          <w:lang w:bidi="ar-SA"/>
          <w:color w:val="111111"/>
          <w:sz w:val="28"/>
          <w:szCs w:val="28"/>
          <w:rtl/>
        </w:rPr>
        <w:t xml:space="preserve">روی النّسائی بإسناده عن سعد قال: قال رسول اللَّه صلّی اللَّه علیه وآله وسلّم: «لأدفعنّ الرایة إلی رجل یحبّ اللَّه ورسوله، ویحبّه اللَّه ورسوله، ویفتح اللَّه بیده فاستشرف لها اصحابه، فدفعها إلی علّی علیه السّلام»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الحموینی بأسناده عن عبداللَّه بن عبَّاس قال: «کنت أنا والعبّاس جالسین عند رسول اللَّه صلّی اللَّه علیه وآله وسلّم إذ دخل علّی بن أبی طالب فسلّم فردّ علیه رسول اللَّه صلّی اللَّه علیه وآله وسلّم وبشّ به وقام إلیه فاعتنقه وقبّل ما بین عینیه وأجلسه عن یمینه، فقال العبَّاس: یا رسول اللَّه، أتحبّ هذا؟ فقال النّبی صلّی اللَّه علیه وآله وسلّم: یا عمَّ رسول اللَّه، واللَّه، للَّه‌اشدّ حبّاً له منّی، انّ اللَّه تعالی جعل ذریة کلّ نبّی من صلبه وجعل ذرّیتی من صلب هذا»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العلّامة الحلّی قدّس سره: «الإمام یحبّه اللَّه، لأنّ معنی المحبّة من اللَّه تعالی کثرة الثّواب، والإمام هو سبب حصول الثّواب للنّاس کافة، ولأنّ الإمام متّبع للنّبی علیه الصلاة والسلام فی کلّ الاحوال وإلا لما أمر بطاعته واتباعه، ولأنّه خلیفة النّبی صلّی اللَّه علیه وآله وسلّم وقائم مقامه، وکلّ من یتبع النّبی صلّی اللَّه علیه وآله وسلّم یحبّه اللَّه تعالی، لقوله تعالی «فَاتَّبِعُونِی یُحْبِبْکُمُ اللّهُ»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ولا شی‌ء من غیر المعصوم یحبّه اللَّه تعالی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2" w:name="pg10517_135303"/>
    <w:bookmarkEnd w:id="52"/>
    <w:p>
      <w:pPr>
        <w:pStyle w:val="Heading3"/>
      </w:pPr>
      <w:bookmarkStart w:id="257" w:name="_Toc74"/>
      <w:r>
        <w:t>علی وحدیث الرایة</w:t>
      </w:r>
      <w:bookmarkEnd w:id="257"/>
    </w:p>
    <w:p>
      <w:pPr>
        <w:pStyle w:val="Heading4"/>
      </w:pPr>
      <w:bookmarkStart w:id="258" w:name="_Toc75"/>
      <w:r>
        <w:t>اشارة</w:t>
      </w:r>
      <w:bookmarkEnd w:id="258"/>
    </w:p>
    <w:p>
      <w:pPr>
        <w:pStyle w:val="BookText"/>
      </w:pPr>
      <w:r>
        <w:rPr>
          <w:rFonts w:ascii="Amiri" w:hAnsi="Amiri" w:eastAsia="Amiri" w:cs="Amiri"/>
          <w:lang w:bidi="ar-SA"/>
          <w:color w:val="111111"/>
          <w:sz w:val="28"/>
          <w:szCs w:val="28"/>
          <w:rtl/>
        </w:rPr>
        <w:t xml:space="preserve">قال الشنقیطی: «قد اتفّق البخاری ومسلم بأسنادیهما، عن سلمة بن الاکوع رضی اللَّه عنه، قال: کان علی قد تخلّف عن رسول اللَّه صلّی اللَّه علیه وآله وسلّم فی غزوة خیبر، وکان به رمد، فقال: أنا أتخلّف عن رسول اللَّه صلّی اللَّه علیه وآله وسلّم فخرج علی فلحق بالنّبی صلّی اللَّه علیه وآله وسلّم فلمّا کان مساء اللیلة التّی فتحها اللَّه فی صباحها، قال رسول اللَّه صلّی اللَّه علیه وآله وسلّم: لأعطین الرّابعة، أو لیأخذن الرّایة غداً رجلًا یحبّه اللَّه ورسوله، أو قال: یحبّ اللَّه ورسوله، یفتح اللَّه علیه فإذا نحن بعلی وما نرجوه، فقالوا: هذا علی فاعطاه رسول اللَّه صلّی اللَّه علیه وآله وسلّم الرّایة، ففتح اللَّه علیه. ویتعین رفع رجل علی روایة: لیأخذن الرّایة.</w:t>
      </w:r>
    </w:p>
    <w:p>
      <w:pPr>
        <w:pStyle w:val="BookText"/>
      </w:pPr>
      <w:r>
        <w:rPr>
          <w:rFonts w:ascii="IRNazanin" w:hAnsi="IRNazanin" w:eastAsia="IRNazanin" w:cs="IRNazanin"/>
          <w:lang w:bidi="fa-IR"/>
          <w:color w:val="111111"/>
          <w:sz w:val="28"/>
          <w:szCs w:val="28"/>
          <w:rtl/>
        </w:rPr>
        <w:t xml:space="preserve">وقد اثبتُّ هذا الحدیث فی کتابی (زاد المسلم) فی حرف اللام فی أوائل الجزء الثّانی منه.</w:t>
      </w:r>
    </w:p>
    <w:p>
      <w:pPr>
        <w:pStyle w:val="BookText"/>
      </w:pPr>
      <w:r>
        <w:rPr>
          <w:rFonts w:ascii="IRNazanin" w:hAnsi="IRNazanin" w:eastAsia="IRNazanin" w:cs="IRNazanin"/>
          <w:lang w:bidi="fa-IR"/>
          <w:color w:val="111111"/>
          <w:sz w:val="28"/>
          <w:szCs w:val="28"/>
          <w:rtl/>
        </w:rPr>
        <w:t xml:space="preserve">وفی روایة لمسلم عن سعد بن ابی وقّاص: لأعطینّ الرّایة رجلًا یحبّ اللَّه ورسوله، ویحبّه اللَّه ورسوله، قال: فتطاولنا لها، فقال: أدعوا لی علّیاً، فأوتی به أرمد، فبصق فی عینیه ودفع الرایة إلیه ففتح اللَّه علیه. فقد جزم فی هذه الرّوایة بالجمع له بمحبّة اللَّه ورسوله له، ومحبّته هو للَّه‌ولرسوله.</w:t>
      </w:r>
    </w:p>
    <w:p>
      <w:pPr>
        <w:pStyle w:val="BookText"/>
      </w:pPr>
      <w:r>
        <w:rPr>
          <w:rFonts w:ascii="IRNazanin" w:hAnsi="IRNazanin" w:eastAsia="IRNazanin" w:cs="IRNazanin"/>
          <w:lang w:bidi="fa-IR"/>
          <w:color w:val="111111"/>
          <w:sz w:val="28"/>
          <w:szCs w:val="28"/>
          <w:rtl/>
        </w:rPr>
        <w:t xml:space="preserve">وفی البخاری مرفوعاً عن سهل بن سعد، أنّ رسول اللَّه صلّی اللَّه علیه وآله وسلّم قال: «لأعطینّ الرّایة غداً رجلًا یفتح اللَّه علی یدیه، قال: فبات النّاس یدوکون (ای، یخوضون) لیلتهم أیّهم یعطاها، فلمّا اصبح الناس غدوا علی رسول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وسلّم کلّهم یرجو أن یعطاها، فقال: أین علّی بن أبی طالب؟ فقالوا: یشتکی عینیه یا رسول اللَّه، قال: فأرسلوا إلیه، فأتونی به، فلّما جاء بصق فی عینیه ودعا له فبری‌ء حتی کأن لم یکن به وجع فأعطاه الرّایة، فقال علی: یا رسول اللَّه، أقاتلهم حتی یکونوا مثلنا، فقال: انفذ علی رسلک حتّی تنزل بساحتهم ثم ادعهم إلی الإسلام وأخبرهم بما یجب علیهم من حقّ اللَّه فیه، فو اللَّه لأن یهدی اللَّه بک رجلًا واحداً خیر لک من حمر النّعم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صحیح مسلم مرفوعاً عن أبی هریرة انّ رسول اللَّه صلّی اللَّه علیه وآله وسلّم قال یوم خیبر: «لاعطیّن هذه الرّایة رجلًا یحبّ اللَّه ورسوله، یفتح اللَّه علی یدیه </w:t>
      </w:r>
      <w:r>
        <w:rPr>
          <w:rStyle w:val="FootnoteReference"/>
        </w:rPr>
        <w:footnoteReference w:id="407"/>
      </w:r>
      <w:r>
        <w:rPr>
          <w:rFonts w:ascii="IRNazanin" w:hAnsi="IRNazanin" w:eastAsia="IRNazanin" w:cs="IRNazanin"/>
          <w:lang w:bidi="fa-IR"/>
          <w:color w:val="111111"/>
          <w:sz w:val="28"/>
          <w:szCs w:val="28"/>
          <w:rtl/>
        </w:rPr>
        <w:t xml:space="preserve">قال عمر بن الخطّاب رضی اللَّه عنه: ما احببت الامارة الّا یومئذٍ قال:</w:t>
      </w:r>
    </w:p>
    <w:p>
      <w:pPr>
        <w:pStyle w:val="BookText"/>
      </w:pPr>
      <w:r>
        <w:rPr>
          <w:rFonts w:ascii="IRNazanin" w:hAnsi="IRNazanin" w:eastAsia="IRNazanin" w:cs="IRNazanin"/>
          <w:lang w:bidi="fa-IR"/>
          <w:color w:val="111111"/>
          <w:sz w:val="28"/>
          <w:szCs w:val="28"/>
          <w:rtl/>
        </w:rPr>
        <w:t xml:space="preserve">فتساورت لها رجاء ان ادعی لها، قال: فدعا رسول اللَّه صلّی اللَّه علیه وآله وسلّم علی بن أبی طالب علیه السّلام فأعطاه ایّاها وقال: امش ولا تلتفت حتّی یفتح اللَّه علیک، قال: فسار علی شیئاً، ثمّ وقف ولم یلتفت فصرخ: یا رسول اللَّه، علی ماذا اقاتل النّاس؟ قال: قاتلهم حتی یشهدوا ان لا إله الّا اللَّه وانّ محمّداً رسول اللَّه، فإذا فعلوا ذلک فقد منعوا منک دماءهم واموالهم الّا بحقها وحسابهم علی اللَّه.</w:t>
      </w:r>
    </w:p>
    <w:p>
      <w:pPr>
        <w:pStyle w:val="BookText"/>
      </w:pPr>
      <w:r>
        <w:rPr>
          <w:rFonts w:ascii="IRNazanin" w:hAnsi="IRNazanin" w:eastAsia="IRNazanin" w:cs="IRNazanin"/>
          <w:lang w:bidi="fa-IR"/>
          <w:color w:val="111111"/>
          <w:sz w:val="28"/>
          <w:szCs w:val="28"/>
          <w:rtl/>
        </w:rPr>
        <w:t xml:space="preserve">قوله: فتساورت هو بسین مهملة بعدها الف، ثمّ واو فراء ساکنه، ای تطاولت وتصدّیت باظهار وجهی له لأذکره بنفسی، ففی هذا الحدیث الشّهادة من عمر رضی اللَّه عنه لعلّی کرم اللَّه وجهه ورضی عنه بهذه الخصوصیّة العظیمة عنهم جمیعاً.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هذا الحدیث أیضاً معجزة لرسول اللَّه صلّی اللَّه علیه وآله وسلّم، حیث أنه لمّا بصق فی عینیه بری‌ء حالًا حتّی کأن لم یکن به وجع، وفیه برکة ریقه الشّریف، واقرار النّاس علی التبرّک به صلّی اللَّه علیه وآله وسلّم»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ابن عساکر بإسناده عن عمران بن حصین وسعد </w:t>
      </w:r>
      <w:r>
        <w:rPr>
          <w:rStyle w:val="FootnoteReference"/>
        </w:rPr>
        <w:footnoteReference w:id="409"/>
      </w:r>
      <w:r>
        <w:rPr>
          <w:rFonts w:ascii="IRNazanin" w:hAnsi="IRNazanin" w:eastAsia="IRNazanin" w:cs="IRNazanin"/>
          <w:lang w:bidi="fa-IR"/>
          <w:color w:val="111111"/>
          <w:sz w:val="28"/>
          <w:szCs w:val="28"/>
          <w:rtl/>
        </w:rPr>
        <w:t xml:space="preserve">والزرندی عن ابن عمر </w:t>
      </w:r>
      <w:r>
        <w:rPr>
          <w:rStyle w:val="FootnoteReference"/>
        </w:rPr>
        <w:footnoteReference w:id="410"/>
      </w:r>
      <w:r>
        <w:rPr>
          <w:rFonts w:ascii="IRNazanin" w:hAnsi="IRNazanin" w:eastAsia="IRNazanin" w:cs="IRNazanin"/>
          <w:lang w:bidi="fa-IR"/>
          <w:color w:val="111111"/>
          <w:sz w:val="28"/>
          <w:szCs w:val="28"/>
          <w:rtl/>
        </w:rPr>
        <w:t xml:space="preserve">وابن الجزری عن سهل بن سعد </w:t>
      </w:r>
      <w:r>
        <w:rPr>
          <w:rStyle w:val="FootnoteReference"/>
        </w:rPr>
        <w:footnoteReference w:id="411"/>
      </w:r>
      <w:r>
        <w:rPr>
          <w:rFonts w:ascii="IRNazanin" w:hAnsi="IRNazanin" w:eastAsia="IRNazanin" w:cs="IRNazanin"/>
          <w:lang w:bidi="fa-IR"/>
          <w:color w:val="111111"/>
          <w:sz w:val="28"/>
          <w:szCs w:val="28"/>
          <w:rtl/>
        </w:rPr>
        <w:t xml:space="preserve">والوصابی عن أبی هریرة وعمر وسلمة وأبی سعید وأبی رافع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بریدة قال: «لمّا نزل رسول اللَّه صلّی اللَّه علیه وآله وسلّم حصن خیبر، ففزع اهل خیبر، فقالوا: جاء محمّد فی أهل یثرب، فبعث رسول اللَّه صلّی اللَّه علیه وآله وسلّم عمر بن الخطّاب بالنّاس فلقی أهل خیبر فردّوه وکشفوه هو وأصحابه، فرجع یجبّن اصحابه ویجبنه اصحابه، فقال رسول اللَّه صلّی اللَّه علیه وآله وسلّم: لأعطیّن الرّایة غداً رجلًا یحبّ اللَّه ورسوله ویحبّه اللَّه ورسوله، فلمّا کان من الغد تصادر لها أبو بکر وعمر، فدعی علیاً وهو یومئذٍ أرمد، فتفل فی عینیه وأعطاه الرّایة، فانطلق بالنّاس فلقی أهل خیبر ولقی مرحباً الخیبری فإذا هو یرتجز ویقول:</w:t>
      </w:r>
    </w:p>
    <w:p>
      <w:pPr>
        <w:pStyle w:val="BookText"/>
      </w:pPr>
      <w:r>
        <w:rPr>
          <w:rFonts w:ascii="IRNazanin" w:hAnsi="IRNazanin" w:eastAsia="IRNazanin" w:cs="IRNazanin"/>
          <w:lang w:bidi="fa-IR"/>
          <w:color w:val="111111"/>
          <w:sz w:val="28"/>
          <w:szCs w:val="28"/>
          <w:rtl/>
        </w:rPr>
        <w:t xml:space="preserve">قد علمت خیبر انّی مرحب شاکی السّلاح بطل مجرّب</w:t>
      </w:r>
    </w:p>
    <w:p>
      <w:pPr>
        <w:pStyle w:val="BookText"/>
      </w:pPr>
      <w:r>
        <w:rPr>
          <w:rFonts w:ascii="IRNazanin" w:hAnsi="IRNazanin" w:eastAsia="IRNazanin" w:cs="IRNazanin"/>
          <w:lang w:bidi="fa-IR"/>
          <w:color w:val="111111"/>
          <w:sz w:val="28"/>
          <w:szCs w:val="28"/>
          <w:rtl/>
        </w:rPr>
        <w:t xml:space="preserve">إذا الحروب اقبلت تلهّب اطعن احیاناً وحیناً اضرب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3" w:name="pg10517_135306"/>
    <w:bookmarkEnd w:id="53"/>
    <w:p>
      <w:pPr>
        <w:pStyle w:val="BookText"/>
      </w:pPr>
      <w:r>
        <w:rPr>
          <w:rFonts w:ascii="IRNazanin" w:hAnsi="IRNazanin" w:eastAsia="IRNazanin" w:cs="IRNazanin"/>
          <w:lang w:bidi="fa-IR"/>
          <w:color w:val="111111"/>
          <w:sz w:val="28"/>
          <w:szCs w:val="28"/>
          <w:rtl/>
        </w:rPr>
        <w:t xml:space="preserve">فالتقی هو وعلی فضربه علّی علی هامته ضربة بالسّیف غمر السّیف منها بالاضراس وسمعت صوت ضربته العسکر، فما تتامّ آخر النّاس حتّی فتح لأوّلهم»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طلحة: «صحّ النقل فی المسانید الصّحیحة بالأسانید الصّریحة للأئمة البخاری ومسلم وغیرهما انّه صلّی اللَّه علیه وآله وسلّم قال یوم خیبر: لا عطیّن الرایة غداً رجلًا یفتح اللَّه علی یدیه یحبّ اللَّه ورسوله، ویحبّه اللَّه ورسوله، فبات النّاس یخوضون لیلتهم، ایّهم یعطاها، فلمّا اصبح النّاس غدوا علی رسول اللَّه صلّی اللَّه علیه وآله وسلّم کلّهم یرجو أن یعطاها، فقال صلّی اللَّه علیه وآله وسلّم: أین علی بن أبی طالب؟ فقیل: یا رسول اللَّه هو یشتکی عینیه قال صلّی اللَّه علیه وآله وسلّم: فأرسلوا إلیه، فأتی به فبصق فی عینیه ودعا له فبرء حتّی کأن لم یکن به وجع، فاعطاه الرّایة قال علیه السّلام: أقاتلهم حتّی یکونوا مثلنا؟ قال: انفذ علی رسلک حتّی تنزل بساحتهم ثمّ ادعهم إلی الاسلام وأخبرهم بما یجب علیهم من حقّ اللَّه تعالی، فو اللَّه لأنْ یهدی اللَّه تعالی بک رجلًا واحداً خیر لک من حمر النَّعم، فسار علی ففتح اللَّه تعالی علی یده»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4"/>
      </w:pPr>
      <w:bookmarkStart w:id="259" w:name="_Toc76"/>
      <w:r>
        <w:t>دلالة حدیث الرایة</w:t>
      </w:r>
      <w:bookmarkEnd w:id="259"/>
    </w:p>
    <w:p>
      <w:pPr>
        <w:pStyle w:val="BookText"/>
      </w:pPr>
      <w:r>
        <w:rPr>
          <w:rFonts w:ascii="IRNazanin" w:hAnsi="IRNazanin" w:eastAsia="IRNazanin" w:cs="IRNazanin"/>
          <w:lang w:bidi="fa-IR"/>
          <w:color w:val="111111"/>
          <w:sz w:val="28"/>
          <w:szCs w:val="28"/>
          <w:rtl/>
        </w:rPr>
        <w:t xml:space="preserve">أقول: حدیث الرّایة ذکره المفسّرون فی تفاسیرهم وأئمّة الحدیث والحفاظ فی مسانیدهم وکتبهم، واورده ارباب السیر والمؤرّخون فی مصنّفاتهم بألفاظ وعبارات مختلفة.</w:t>
      </w:r>
    </w:p>
    <w:p>
      <w:pPr>
        <w:pStyle w:val="BookText"/>
      </w:pPr>
      <w:r>
        <w:rPr>
          <w:rFonts w:ascii="IRNazanin" w:hAnsi="IRNazanin" w:eastAsia="IRNazanin" w:cs="IRNazanin"/>
          <w:lang w:bidi="fa-IR"/>
          <w:color w:val="111111"/>
          <w:sz w:val="28"/>
          <w:szCs w:val="28"/>
          <w:rtl/>
        </w:rPr>
        <w:t xml:space="preserve">واستدلّ العلامة الحلی بهذه الرّوایة لاثبات امامة أمیرالمؤمنین علی بن أبی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علیه السّلام فی (منهاج الکرامة)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المنهج الثالث فی الأدلة المستندة إلی السنّة المنقولة عن النّبی صلّی اللَّه علیه وآله وسلّم، الحدیث السّابع.</w:t>
      </w:r>
    </w:p>
    <w:p>
      <w:pPr>
        <w:pStyle w:val="BookText"/>
      </w:pPr>
      <w:r>
        <w:rPr>
          <w:rFonts w:ascii="Amiri" w:hAnsi="Amiri" w:eastAsia="Amiri" w:cs="Amiri"/>
          <w:lang w:bidi="ar-SA"/>
          <w:color w:val="111111"/>
          <w:sz w:val="28"/>
          <w:szCs w:val="28"/>
          <w:rtl/>
        </w:rPr>
        <w:t xml:space="preserve">و (کشف الحقّ ونهج الصّدق)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واستقصی هذه الرّوایات من طرق الفریقین السیّد هاشم البحرانی فی (غایة المرام)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کتاب (الانصاف فی الانتصاف لأهل الحق من أهل الاسراف): «کلّ ذلک یقتضی انه محبوب عند اللَّه ورسوله والعمل الخالص له سبحانه، الخالی عن المفسدة، وکون عمله اکمل من عمل غیره، فیکون افضل، فیکون اذاً هو الإمام بعد رسول اللَّه صلّی اللَّه علیه وآله وسلّم ولو کان فی أهل بیت محمّد صلّی اللَّه علیه وآله وسلّم أو فی اصحابه من هو احبّ إلی اللَّه والی رسوله من علی علیه السّلام واکمل مع رسول اللَّه صلّی اللَّه علیه وآله وسلّم لجاء وحضر </w:t>
      </w:r>
      <w:r>
        <w:rPr>
          <w:rStyle w:val="FootnoteReference"/>
        </w:rPr>
        <w:footnoteReference w:id="416"/>
      </w:r>
      <w:r>
        <w:rPr>
          <w:rFonts w:ascii="Amiri" w:hAnsi="Amiri" w:eastAsia="Amiri" w:cs="Amiri"/>
          <w:lang w:bidi="ar-SA"/>
          <w:color w:val="111111"/>
          <w:sz w:val="28"/>
          <w:szCs w:val="28"/>
          <w:rtl/>
        </w:rPr>
        <w:t xml:space="preserve">وأخذ الرایة من رسول اللَّه صلّی اللَّه علیه وآله وسلّم.</w:t>
      </w:r>
    </w:p>
    <w:p>
      <w:pPr>
        <w:pStyle w:val="BookText"/>
      </w:pPr>
      <w:r>
        <w:rPr>
          <w:rFonts w:ascii="IRNazanin" w:hAnsi="IRNazanin" w:eastAsia="IRNazanin" w:cs="IRNazanin"/>
          <w:lang w:bidi="fa-IR"/>
          <w:color w:val="111111"/>
          <w:sz w:val="28"/>
          <w:szCs w:val="28"/>
          <w:rtl/>
        </w:rPr>
        <w:t xml:space="preserve">ومجمل الکلام فی دلالة حدیث الرایة هو: إنّ حدیث الرایة یوم خیبر من الأحادیث التی یعترف المکابرون أیضاً بصحّته، فینبغی بیان وجه دلالته علی الإمامة والولایة العامّة بعد رسول اللَّه، ویتلخّص الکلام فی ذلک فی جهتین:</w:t>
      </w:r>
    </w:p>
    <w:p>
      <w:pPr>
        <w:pStyle w:val="BookText"/>
      </w:pPr>
      <w:r>
        <w:rPr>
          <w:rFonts w:ascii="IRNazanin" w:hAnsi="IRNazanin" w:eastAsia="IRNazanin" w:cs="IRNazanin"/>
          <w:lang w:bidi="fa-IR"/>
          <w:color w:val="111111"/>
          <w:sz w:val="28"/>
          <w:szCs w:val="28"/>
          <w:rtl/>
        </w:rPr>
        <w:t xml:space="preserve">الجهة الأولی إنّ هذا الحدیث فیه خصیصة من خصائص أمیر المؤمنین علیه السّلام، وقد اعترف بهذه الجهة ابن تیمیة فی موضعٍ من کتابه المنهاج، لأنّ النبی صلّی اللَّه علیه وآله لما وصفه بأنه «یحب اللَّه ورسوله …» دلّ ذلک علی انتفاء هذا الوصف عن غیره، فهو یدل علی أفضلیته فیکون هو الامام من بعده.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والجهة الثانیة: إن هذا الحدیث فیه تنقیصٌ لأبی بکر وعمر، إذ جاء فی غیر واحدةٍ من الروایات المعتبرة فی کتب القوم فرار الشیخین ورجوعهما یجبنان أصحابهما ویجبّنونهما، ولذا جاء التعریض بهما فی بعض الألفاظ عن رسول اللَّه حیث وصف الإمام علیه السلام بأنه «لیس بفرار» کما فی روایة النسائی فی (الخصائص) وبلفظ «لا یولّی الدبر» کما فی روایة الحاکم، وبلفظ «کرّار غیر فرّار» کما فی روایة المتقی عن الخطیب وابن عساکر … ومن کان هذا حاله کیف یصلح للإمامة والولایة علی المسلمین؟</w:t>
      </w:r>
    </w:p>
    <w:p>
      <w:pPr>
        <w:pStyle w:val="BookText"/>
      </w:pPr>
      <w:r>
        <w:rPr>
          <w:rFonts w:ascii="IRNazanin" w:hAnsi="IRNazanin" w:eastAsia="IRNazanin" w:cs="IRNazanin"/>
          <w:lang w:bidi="fa-IR"/>
          <w:color w:val="111111"/>
          <w:sz w:val="28"/>
          <w:szCs w:val="28"/>
          <w:rtl/>
        </w:rPr>
        <w:t xml:space="preserve">هذا، وفی الحدیث خصوصیاتٌ عدیدةٌ أخری، کلّ واحدةٍ منها تکفی لأن یکون الحدیث دلیلًا تامّاً علی إمامة علی بعد رسول اللَّه مباشرةً، فلیراجع المطوّلات.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4" w:name="pg10517_135309"/>
    <w:bookmarkEnd w:id="54"/>
    <w:p>
      <w:pPr>
        <w:pStyle w:val="Heading3"/>
      </w:pPr>
      <w:bookmarkStart w:id="260" w:name="_Toc77"/>
      <w:r>
        <w:t>علی ولی رسول اللَّه</w:t>
      </w:r>
      <w:bookmarkEnd w:id="260"/>
    </w:p>
    <w:p>
      <w:pPr>
        <w:pStyle w:val="BookText"/>
      </w:pPr>
      <w:r>
        <w:rPr>
          <w:rFonts w:ascii="IRNazanin" w:hAnsi="IRNazanin" w:eastAsia="IRNazanin" w:cs="IRNazanin"/>
          <w:lang w:bidi="fa-IR"/>
          <w:color w:val="111111"/>
          <w:sz w:val="28"/>
          <w:szCs w:val="28"/>
          <w:rtl/>
        </w:rPr>
        <w:t xml:space="preserve">أخرج الحاکم النیسابوری بأسناده عن ابن عبّاس ان النبی صلّی اللَّه علیه وآله وسلّم قال: «أیکم یتولانی فی الدنیا والآخرة؟ فقال لکل رجل منهم:</w:t>
      </w:r>
    </w:p>
    <w:p>
      <w:pPr>
        <w:pStyle w:val="BookText"/>
      </w:pPr>
      <w:r>
        <w:rPr>
          <w:rFonts w:ascii="IRNazanin" w:hAnsi="IRNazanin" w:eastAsia="IRNazanin" w:cs="IRNazanin"/>
          <w:lang w:bidi="fa-IR"/>
          <w:color w:val="111111"/>
          <w:sz w:val="28"/>
          <w:szCs w:val="28"/>
          <w:rtl/>
        </w:rPr>
        <w:t xml:space="preserve">أتتولانی فی الدنیا والآخرة؟ فقال: لا. حتی مرّ علی أکثرهم فقال علی علیه السّلام: أنا أتولاک فی الدنیا والآخرة، فقال: أنت ولیّی فی الدنیا والآخرة»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جماعة کالمحبّ الطبری وابن المغازلی عن عبد اللَّه بن مسعود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ویؤیّده ما رواه العلامة الحلی واستدل به علی امامة علی بن أبی طالب علیه السّلام من قول رسول اللَّه صلّی اللَّه علیه وآله وسلّم لبنی عمه: «ایکم یو الینی فی الدنیا والآخرة؟ قال: وعلی علیه السّلام جالس، فأبوا، فقال علی علیه السّلام:</w:t>
      </w:r>
    </w:p>
    <w:p>
      <w:pPr>
        <w:pStyle w:val="BookText"/>
      </w:pPr>
      <w:r>
        <w:rPr>
          <w:rFonts w:ascii="IRNazanin" w:hAnsi="IRNazanin" w:eastAsia="IRNazanin" w:cs="IRNazanin"/>
          <w:lang w:bidi="fa-IR"/>
          <w:color w:val="111111"/>
          <w:sz w:val="28"/>
          <w:szCs w:val="28"/>
          <w:rtl/>
        </w:rPr>
        <w:t xml:space="preserve">«أنا اوالیک فی الدنیا والآخرة» قال: فترکه ثم اقبل علی رجل منهم، فقال: أیکم یوالینی فی الدنیا والآخرة؟ فأبوا، فقال علیه السّلام: «انا اوالیک فی الدنیا والآخرة» فقال صلّی اللَّه علیه وآله وسلّم: «انت ولیّی فی الدنیا والآخرة»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وأشکل ابن تیمیة علی الحدیث بانّه لیس من خصائص علی بل شارکه فیه غیره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وتصدی للردّ علیه صاحب (الانصاف) قائلًا: «ان کثیراً من علماء السنة وأئمة حدیثهم نقلوا ان القصة والفضیلة لعلیّ دون أبی بکر، کالترمذی.. ودلت ایضاً دلائل وبراهین انه کان لعلی، وشهدت ایضاً قرائن بأن ذلک مختص بعلی علیه السّلام»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5" w:name="pg10517_135310"/>
    <w:bookmarkEnd w:id="55"/>
    <w:p>
      <w:pPr>
        <w:pStyle w:val="Heading3"/>
      </w:pPr>
      <w:bookmarkStart w:id="261" w:name="_Toc78"/>
      <w:r>
        <w:t>علی ولیّ کلّ مؤمن</w:t>
      </w:r>
      <w:bookmarkEnd w:id="261"/>
    </w:p>
    <w:p>
      <w:pPr>
        <w:pStyle w:val="Heading4"/>
      </w:pPr>
      <w:bookmarkStart w:id="262" w:name="_Toc79"/>
      <w:r>
        <w:t>اشارة</w:t>
      </w:r>
      <w:bookmarkEnd w:id="262"/>
    </w:p>
    <w:p>
      <w:pPr>
        <w:pStyle w:val="BookText"/>
      </w:pPr>
      <w:r>
        <w:rPr>
          <w:rFonts w:ascii="IRNazanin" w:hAnsi="IRNazanin" w:eastAsia="IRNazanin" w:cs="IRNazanin"/>
          <w:lang w:bidi="fa-IR"/>
          <w:color w:val="111111"/>
          <w:sz w:val="28"/>
          <w:szCs w:val="28"/>
          <w:rtl/>
        </w:rPr>
        <w:t xml:space="preserve">أخرج أبو داود الطیالسی باسناده عن عمرو بن میمون عن ابن عبّاس: إن رسول اللَّه صلّی اللَّه علیه وآله وسلّم قال لعلی: «أنت ولیّ کلّ مؤمنٍ بعدی»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صدر العالم:</w:t>
      </w:r>
    </w:p>
    <w:p>
      <w:pPr>
        <w:pStyle w:val="BookText"/>
      </w:pPr>
      <w:r>
        <w:rPr>
          <w:rFonts w:ascii="IRNazanin" w:hAnsi="IRNazanin" w:eastAsia="IRNazanin" w:cs="IRNazanin"/>
          <w:lang w:bidi="fa-IR"/>
          <w:color w:val="111111"/>
          <w:sz w:val="28"/>
          <w:szCs w:val="28"/>
          <w:rtl/>
        </w:rPr>
        <w:t xml:space="preserve">«أخرج الدیلمی عن بریدة قال قال رسول اللَّه: یا بریدة، إن علیاً ولیّکم بعدی، فأحب علیاً فإنّه یفعل ما یؤمر.</w:t>
      </w:r>
    </w:p>
    <w:p>
      <w:pPr>
        <w:pStyle w:val="BookText"/>
      </w:pPr>
      <w:r>
        <w:rPr>
          <w:rFonts w:ascii="IRNazanin" w:hAnsi="IRNazanin" w:eastAsia="IRNazanin" w:cs="IRNazanin"/>
          <w:lang w:bidi="fa-IR"/>
          <w:color w:val="111111"/>
          <w:sz w:val="28"/>
          <w:szCs w:val="28"/>
          <w:rtl/>
        </w:rPr>
        <w:t xml:space="preserve">وأخرج ابن أبی شیبة عن عمران بن حصین قال قال رسول اللَّه: علیّ منّی وأنا من علی وعلی ولی کلّ مؤمن بعدی.</w:t>
      </w:r>
    </w:p>
    <w:p>
      <w:pPr>
        <w:pStyle w:val="BookText"/>
      </w:pPr>
      <w:r>
        <w:rPr>
          <w:rFonts w:ascii="IRNazanin" w:hAnsi="IRNazanin" w:eastAsia="IRNazanin" w:cs="IRNazanin"/>
          <w:lang w:bidi="fa-IR"/>
          <w:color w:val="111111"/>
          <w:sz w:val="28"/>
          <w:szCs w:val="28"/>
          <w:rtl/>
        </w:rPr>
        <w:t xml:space="preserve">وأخرج أحمد عنه قال قال رسول اللَّه: دعوا علیاً دعوا علیاً دعوا علیاً، إن علیّاً منّی وأنا منه وهو ولی کلّ مؤمن بعدی.</w:t>
      </w:r>
    </w:p>
    <w:p>
      <w:pPr>
        <w:pStyle w:val="BookText"/>
      </w:pPr>
      <w:r>
        <w:rPr>
          <w:rFonts w:ascii="IRNazanin" w:hAnsi="IRNazanin" w:eastAsia="IRNazanin" w:cs="IRNazanin"/>
          <w:lang w:bidi="fa-IR"/>
          <w:color w:val="111111"/>
          <w:sz w:val="28"/>
          <w:szCs w:val="28"/>
          <w:rtl/>
        </w:rPr>
        <w:t xml:space="preserve">وأخرج الطیالسی والحسن بن سفیان وأبو نعیم عنه مثله.</w:t>
      </w:r>
    </w:p>
    <w:p>
      <w:pPr>
        <w:pStyle w:val="BookText"/>
      </w:pPr>
      <w:r>
        <w:rPr>
          <w:rFonts w:ascii="IRNazanin" w:hAnsi="IRNazanin" w:eastAsia="IRNazanin" w:cs="IRNazanin"/>
          <w:lang w:bidi="fa-IR"/>
          <w:color w:val="111111"/>
          <w:sz w:val="28"/>
          <w:szCs w:val="28"/>
          <w:rtl/>
        </w:rPr>
        <w:t xml:space="preserve">وأخرج الترمذی- وقال: حسن غریب- والطبرانی والحاکم- وصححه- عنه قال قال رسول اللَّه: ما تریدون من علی؟ ما تریدون من علی؟ ما تریدون من علی؟ إنّ علیاً منی وأنا منه وهو ولی کلّ مؤمن بعدی»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4"/>
      </w:pPr>
      <w:bookmarkStart w:id="263" w:name="_Toc80"/>
      <w:r>
        <w:t>دلالة الحدیث</w:t>
      </w:r>
      <w:bookmarkEnd w:id="263"/>
    </w:p>
    <w:p>
      <w:pPr>
        <w:pStyle w:val="BookText"/>
      </w:pPr>
      <w:r>
        <w:rPr>
          <w:rFonts w:ascii="IRNazanin" w:hAnsi="IRNazanin" w:eastAsia="IRNazanin" w:cs="IRNazanin"/>
          <w:lang w:bidi="fa-IR"/>
          <w:color w:val="111111"/>
          <w:sz w:val="28"/>
          <w:szCs w:val="28"/>
          <w:rtl/>
        </w:rPr>
        <w:t xml:space="preserve">ویدلّ هذا الحدیث القطعی علی إمامة أمیر المؤمنین علیه السلام من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عدیدة:</w:t>
      </w:r>
    </w:p>
    <w:p>
      <w:pPr>
        <w:pStyle w:val="BookText"/>
      </w:pPr>
      <w:r>
        <w:rPr>
          <w:rFonts w:ascii="IRNazanin" w:hAnsi="IRNazanin" w:eastAsia="IRNazanin" w:cs="IRNazanin"/>
          <w:lang w:bidi="fa-IR"/>
          <w:color w:val="111111"/>
          <w:sz w:val="28"/>
          <w:szCs w:val="28"/>
          <w:rtl/>
        </w:rPr>
        <w:t xml:space="preserve">منها: إن کلمة «بعدی» ظاهرة فی «الزمان»، وعلی هذا تکون الکلمة هذه قرینةً قویّة علی أنّ «الولایة» فی هذا الحدیث لیست بمعنی «الحبّ» و «النصرة» لأنّ علیّاً علیه السلام کان محبّاً للُامة وناصراً لها فی حیاة النبی صلّی اللَّه علیه وآله وسلّم، ولذا اضطرّ بعضهم علی حملها علی البعدیّة فی الرتبة، إلّاأنّ هذا أیضاً دلیلٌ علی إمامة علی علیه السلام، ومن هنا اضطرّ بعضهم إلی حذف کلمة «بعدی» من الحدیث! لکنّ الحدیث لا یسقط عن الدلالة فی هذا الفرض أیضاً، لأنه متی ارتفعت هذه القرینة- وبقی الکلام بلا قرینةٍ- وجب حمل لفظ «الولی» فیه علی جمیع معانیه، علی ما نصّ علیه غیر واحدٍ من علماء الاصول، ومن الواضح أن من جملتها الأولویّة.</w:t>
      </w:r>
    </w:p>
    <w:p>
      <w:pPr>
        <w:pStyle w:val="BookText"/>
      </w:pPr>
      <w:r>
        <w:rPr>
          <w:rFonts w:ascii="IRNazanin" w:hAnsi="IRNazanin" w:eastAsia="IRNazanin" w:cs="IRNazanin"/>
          <w:lang w:bidi="fa-IR"/>
          <w:color w:val="111111"/>
          <w:sz w:val="28"/>
          <w:szCs w:val="28"/>
          <w:rtl/>
        </w:rPr>
        <w:t xml:space="preserve">ومنها: إنه قد جاء الحدیث- فی روایة الطبرانی وأبی نعیم وابن الأثیر والهیثمی والسیوطی وغیرهم- أنه قال لبریدة فی جواب اعتراضه علی علی علیه السلام: «لا تقل هذا فهو أولی الناس بکم بعدی». وهذا نصٌّ فی المدّعی</w:t>
      </w:r>
    </w:p>
    <w:p>
      <w:pPr>
        <w:pStyle w:val="BookText"/>
      </w:pPr>
      <w:r>
        <w:rPr>
          <w:rFonts w:ascii="IRNazanin" w:hAnsi="IRNazanin" w:eastAsia="IRNazanin" w:cs="IRNazanin"/>
          <w:lang w:bidi="fa-IR"/>
          <w:color w:val="111111"/>
          <w:sz w:val="28"/>
          <w:szCs w:val="28"/>
          <w:rtl/>
        </w:rPr>
        <w:t xml:space="preserve">هذا، ویشهد بدلالة الحدیث علی «الأولویة» وهی «الامامة» فهم الصحابة ذلک وکذا فهم کبار العلماء، یقول بریدة- فیما رواه النسائی بسندٍ صحیح- بعد أن سمع الکلام من النبی: «فما کان أحد بعد رسول اللَّه أحبّ إلیَّ من علی».</w:t>
      </w:r>
    </w:p>
    <w:p>
      <w:pPr>
        <w:pStyle w:val="BookText"/>
      </w:pPr>
      <w:r>
        <w:rPr>
          <w:rFonts w:ascii="IRNazanin" w:hAnsi="IRNazanin" w:eastAsia="IRNazanin" w:cs="IRNazanin"/>
          <w:lang w:bidi="fa-IR"/>
          <w:color w:val="111111"/>
          <w:sz w:val="28"/>
          <w:szCs w:val="28"/>
          <w:rtl/>
        </w:rPr>
        <w:t xml:space="preserve">وإنْ شئت التفصیل فارجع إلی الجزء 16 من کتاب (نفحات الأزهار فی خلاصة عبقات الأنوار فی إمامة الأئمة الأطهار).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6" w:name="pg10517_135312"/>
    <w:bookmarkEnd w:id="56"/>
    <w:p>
      <w:pPr>
        <w:pStyle w:val="Heading3"/>
      </w:pPr>
      <w:bookmarkStart w:id="264" w:name="_Toc81"/>
      <w:r>
        <w:t>علی وحدیث الغدیر</w:t>
      </w:r>
      <w:bookmarkEnd w:id="264"/>
    </w:p>
    <w:p>
      <w:pPr>
        <w:pStyle w:val="Heading4"/>
      </w:pPr>
      <w:bookmarkStart w:id="265" w:name="_Toc82"/>
      <w:r>
        <w:t>اشارة</w:t>
      </w:r>
      <w:bookmarkEnd w:id="265"/>
    </w:p>
    <w:p>
      <w:pPr>
        <w:pStyle w:val="BookText"/>
      </w:pPr>
      <w:r>
        <w:rPr>
          <w:rFonts w:ascii="Amiri" w:hAnsi="Amiri" w:eastAsia="Amiri" w:cs="Amiri"/>
          <w:lang w:bidi="ar-SA"/>
          <w:color w:val="111111"/>
          <w:sz w:val="28"/>
          <w:szCs w:val="28"/>
          <w:rtl/>
        </w:rPr>
        <w:t xml:space="preserve">روی الخوارزمی باسناده عن أبی سعید الخدری، انه قال: «ان النبی صلّی اللَّه علیه وآله وسلّم یوم دعا الناس إلی غدیر خم، أمر بما کان تحت الشجرة من الشوک فقم، وذلک یوم الخمیس ثم دعا الناس إلی علی علیه السّلام فأخذ بضبعه فرفعها حتی نظر الناس إلی بیاض ابطیه ثم لم یتفرقا حتی نزلت هذه الآیة «الْیَوْمَ أَکْمَلْتُ لَکُمْ دِینَکُمْ وَأَتْمَمْتُ عَلَیْکُمْ نِعْمَتِی وَرَضِیتُ لَکُمُ الإِسْلَامَ دِیناً»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فقال رسول اللَّه صلّی اللَّه علیه وآله وسلّم: اللَّه أکبر علی اکمال الدین واتمام النعمة ورضی الرب برسالتی والولایة لعلی، ثم قال: اللهم وال من والاه؛ وعاد من عاده، وانصر من نصره، واخذل من خذله. فقال حسان بن ثابت: یا رسول اللَّه، أتأذن لی أن أقول أبیاتاً؟ فقال: قل ببرکة اللَّه تعالی، فقال حسان بن ثابت: یا معشر مشیخة قریش، اسمعوا شهادة رسول اللَّه صلّی اللَّه علیه وآله وسلّم ثم قال:</w:t>
      </w:r>
    </w:p>
    <w:p>
      <w:pPr>
        <w:pStyle w:val="BookText"/>
      </w:pPr>
      <w:r>
        <w:rPr>
          <w:rFonts w:ascii="IRNazanin" w:hAnsi="IRNazanin" w:eastAsia="IRNazanin" w:cs="IRNazanin"/>
          <w:lang w:bidi="fa-IR"/>
          <w:color w:val="111111"/>
          <w:sz w:val="28"/>
          <w:szCs w:val="28"/>
          <w:rtl/>
        </w:rPr>
        <w:t xml:space="preserve">ینادیهم یوم الغدیر نبیّهم بخمٍ واسمع بالرسول منادیاً</w:t>
      </w:r>
    </w:p>
    <w:p>
      <w:pPr>
        <w:pStyle w:val="BookText"/>
      </w:pPr>
      <w:r>
        <w:rPr>
          <w:rFonts w:ascii="IRNazanin" w:hAnsi="IRNazanin" w:eastAsia="IRNazanin" w:cs="IRNazanin"/>
          <w:lang w:bidi="fa-IR"/>
          <w:color w:val="111111"/>
          <w:sz w:val="28"/>
          <w:szCs w:val="28"/>
          <w:rtl/>
        </w:rPr>
        <w:t xml:space="preserve">بأنی مولاکم نعم وولیّکم فقالوا ولم یبدوا هناک التعامیا</w:t>
      </w:r>
    </w:p>
    <w:p>
      <w:pPr>
        <w:pStyle w:val="BookText"/>
      </w:pPr>
      <w:r>
        <w:rPr>
          <w:rFonts w:ascii="IRNazanin" w:hAnsi="IRNazanin" w:eastAsia="IRNazanin" w:cs="IRNazanin"/>
          <w:lang w:bidi="fa-IR"/>
          <w:color w:val="111111"/>
          <w:sz w:val="28"/>
          <w:szCs w:val="28"/>
          <w:rtl/>
        </w:rPr>
        <w:t xml:space="preserve">إلهک مولانا وأنت ولینا ولا تجدن فی الخلق للأمر عاصیاً</w:t>
      </w:r>
    </w:p>
    <w:p>
      <w:pPr>
        <w:pStyle w:val="BookText"/>
      </w:pPr>
      <w:r>
        <w:rPr>
          <w:rFonts w:ascii="IRNazanin" w:hAnsi="IRNazanin" w:eastAsia="IRNazanin" w:cs="IRNazanin"/>
          <w:lang w:bidi="fa-IR"/>
          <w:color w:val="111111"/>
          <w:sz w:val="28"/>
          <w:szCs w:val="28"/>
          <w:rtl/>
        </w:rPr>
        <w:t xml:space="preserve">فقال له: قم یا علی فاننی رضیتک من بعدی اماماً وهادیاً</w:t>
      </w:r>
    </w:p>
    <w:p>
      <w:pPr>
        <w:pStyle w:val="BookText"/>
      </w:pPr>
      <w:r>
        <w:rPr>
          <w:rFonts w:ascii="IRNazanin" w:hAnsi="IRNazanin" w:eastAsia="IRNazanin" w:cs="IRNazanin"/>
          <w:lang w:bidi="fa-IR"/>
          <w:color w:val="111111"/>
          <w:sz w:val="28"/>
          <w:szCs w:val="28"/>
          <w:rtl/>
        </w:rPr>
        <w:t xml:space="preserve">فمن کنت مولاه فهذا ولیه فکونوا له انصار صدق موالیاً</w:t>
      </w:r>
    </w:p>
    <w:p>
      <w:pPr>
        <w:pStyle w:val="BookText"/>
      </w:pPr>
      <w:r>
        <w:rPr>
          <w:rFonts w:ascii="IRNazanin" w:hAnsi="IRNazanin" w:eastAsia="IRNazanin" w:cs="IRNazanin"/>
          <w:lang w:bidi="fa-IR"/>
          <w:color w:val="111111"/>
          <w:sz w:val="28"/>
          <w:szCs w:val="28"/>
          <w:rtl/>
        </w:rPr>
        <w:t xml:space="preserve">هناک دعا اللهم وال ولیه وکن للذی عادی علیاً معادیاً</w:t>
      </w:r>
    </w:p>
    <w:p>
      <w:pPr>
        <w:pStyle w:val="BookText"/>
      </w:pPr>
      <w:r>
        <w:rPr>
          <w:rFonts w:ascii="IRNazanin" w:hAnsi="IRNazanin" w:eastAsia="IRNazanin" w:cs="IRNazanin"/>
          <w:lang w:bidi="fa-IR"/>
          <w:color w:val="111111"/>
          <w:sz w:val="28"/>
          <w:szCs w:val="28"/>
          <w:rtl/>
        </w:rPr>
        <w:t xml:space="preserve">وروی ابن المغازلی باسناده عن امرأة زید بن أرقم قالت: «اقبل نبّی اللَّه من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مکة فی حجة الوداع حتی نزل صلّی اللَّه علیه وآله وسلّم بغدیر الجحفة بین مکة والمدینة، فأمر بالدوحات فقمّ ما تحتهن من شوک ثم نادی: الصلاة جامعة، فخرجنا إلی رسول اللَّه صلّی اللَّه علیه وآله وسلّم فی یوم شدید الحر، وان منا لمن یضع رداءه علی رأسه، وبعضه علی قدمیه من شدة الرمضاء حتی انتهینا إلی رسول اللَّه صلّی اللَّه علیه وآله وسلّم فصلی بنا الظهر ثم انصرف الینا فقال: الحمد للَّه‌نحمده ونستعینه، ونؤمن به ونتوکل علیه، ونعوذ باللَّه من شرور انفسنا ومن سیئات اعمالنا، الذی لا هادی لمن اضل ولا مضل لمن هدی، وأشهد أن لا إله الَّا اللَّه، وان محمّداً عبده ورسوله، أما بعد: أیها الناس فإنه لم یکن لنبی من العمر إلا نصف من عمّر من قبله، وان عیسی بن مریم لبث فی قومه أربعین سنة، وانی قد اسرعت فی العشرین، ألا وانی یوشک أن افارقکم، ألا وانی مسؤل وانتم مسؤلون، فهل بلّغتکم؟ فماذا انتم قائلون؟ فقام من کل ناحیة من القوم مجیب یقولون: نشهد انک عبد اللَّه ورسوله قد بلغت رسالته وجاهدت فی سبیله، وصدعت بأمره وعبدته حتی أتاک الیقین، جزاک اللَّه عنا خیر ما جزی نبیاً عن امته، فقال: ألستم تشهدون أن لا إله الّا اللَّه، لا شریک له، وإن محمّداً عبده ورسوله؟ وأن الجنة حق وأن النّار حق وتؤمنون بالکتاب کلّه؟ قالوا: بلی، قال: فإنی أشهد أن قد صدقتکم وصدقتمونی، ألا وانی فرطکم وانکم تبعی توشکون أن تردوا علی الحوض، فأسألکم حین تلقوننی عن ثقلیَّ کیف خلفتمونی فیهما، قال: فأعیل علینا، ما ندری ما الثقلان، حتی قام رجل من المهاجرین وقال: بأبی أنت وامی أنت یا نبّی اللَّه، ما الثقلان؟ قال صلّی اللَّه علیه وآله وسلّم: الأکبر منهما کتاب اللَّه تعالی، سبب طرف بید اللَّه وطرف بأیدیکم، فتمسکوا به ولا تضلوا، والأصغر منهما عترتی من استقبل قبلتی واجاب دعوتی، فلا تقتلوهم ولا تقهروهم ولا تقصروا عنهم، فانی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سألت لهم اللطیف الخبیر فاعطانی، ناصرهما لی ناصر، وخاذلهما لی خاذل، وولیهما لی ولی، وعدوهما لی عدو.</w:t>
      </w:r>
    </w:p>
    <w:p>
      <w:pPr>
        <w:pStyle w:val="BookText"/>
      </w:pPr>
      <w:r>
        <w:rPr>
          <w:rFonts w:ascii="IRNazanin" w:hAnsi="IRNazanin" w:eastAsia="IRNazanin" w:cs="IRNazanin"/>
          <w:lang w:bidi="fa-IR"/>
          <w:color w:val="111111"/>
          <w:sz w:val="28"/>
          <w:szCs w:val="28"/>
          <w:rtl/>
        </w:rPr>
        <w:t xml:space="preserve">ألا وانّها لم تهلک امة قبلکم حتی تتدین بأهوائها وتظاهر علی نبوتها وتقتل من قام بالقسط، ثم اخذ بید علی فرفعها ثم قال: من کنت مولاه فهذا مولاه، ومن کنت ولیه، فهذا ولیه، اللهم وال من والاه وعاد من عاداه، قالها ثلاثاً»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البراء بن عازب قال: «کنا عند النبی صلّی اللَّه علیه وآله وسلّم فی سفر فنزلنا بغدیر خم، فنودی فینا الصلاة جامعة، وکسح لرسول اللَّه صلّی اللَّه علیه وآله وسلّم تحت شجرة فصلی الظهر وأخذ بید علی وقال: ألستم تعلمون أنی أولی بالمؤمنین من انفسهم؟ قالوا: بلی.</w:t>
      </w:r>
    </w:p>
    <w:p>
      <w:pPr>
        <w:pStyle w:val="BookText"/>
      </w:pPr>
      <w:r>
        <w:rPr>
          <w:rFonts w:ascii="IRNazanin" w:hAnsi="IRNazanin" w:eastAsia="IRNazanin" w:cs="IRNazanin"/>
          <w:lang w:bidi="fa-IR"/>
          <w:color w:val="111111"/>
          <w:sz w:val="28"/>
          <w:szCs w:val="28"/>
          <w:rtl/>
        </w:rPr>
        <w:t xml:space="preserve">فأخذ بید علی وقال: اللهم من کنت مولاه فعلی مولاه، اللهم وال من والاه وعاد من عاداه، قال: فلقیه عمر بعد ذلک فقال: هنیئاً لک یا ابن أبی طالب، أصبحت وأمسیت مولی کلّ مؤمن ومؤمنة»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زید بن أرقم قال: «استنشد علی بن أبی طالب الناس، فقال: - انشد اللَّه رجلًا سمع النبی صلّی اللَّه علیه وآله وسلّم یقول: من کنت مولاه فعلی مولاه، اللهم وال من والاه وعاد من عاده، فقام ستة عشر رجلًا فشهدوا».</w:t>
      </w:r>
    </w:p>
    <w:p>
      <w:pPr>
        <w:pStyle w:val="BookText"/>
      </w:pPr>
      <w:r>
        <w:rPr>
          <w:rFonts w:ascii="IRNazanin" w:hAnsi="IRNazanin" w:eastAsia="IRNazanin" w:cs="IRNazanin"/>
          <w:lang w:bidi="fa-IR"/>
          <w:color w:val="111111"/>
          <w:sz w:val="28"/>
          <w:szCs w:val="28"/>
          <w:rtl/>
        </w:rPr>
        <w:t xml:space="preserve">وعن زیاد بن أبی زیاد قال: «سمعت علی بن أبی طالب ینشد الناس، فقال:</w:t>
      </w:r>
    </w:p>
    <w:p>
      <w:pPr>
        <w:pStyle w:val="BookText"/>
      </w:pPr>
      <w:r>
        <w:rPr>
          <w:rFonts w:ascii="IRNazanin" w:hAnsi="IRNazanin" w:eastAsia="IRNazanin" w:cs="IRNazanin"/>
          <w:lang w:bidi="fa-IR"/>
          <w:color w:val="111111"/>
          <w:sz w:val="28"/>
          <w:szCs w:val="28"/>
          <w:rtl/>
        </w:rPr>
        <w:t xml:space="preserve">أنشد اللَّه رجلًا مسلماً سمع من النبی صلّی اللَّه علیه وآله وسلّم یقول یوم غدیر خم ما قال: فقام اثنا عشر بدریاً فشهدوا»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 أبی الطفیل قال: «جمع علی النّاس سنة خمس</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وثلاثین فی الرحبة ثم قال لهم: انشد باللَّه کل امری‌ء مسلم سمع رسول اللَّه صلّی اللَّه علیه وآله وسلّم یقول یوم غدیر خم، ما قال، لمّا قام، فقام ثلاثون من الناس، فشهدوا ان رسول اللَّه صلّی اللَّه علیه وآله وسلّم قال: من کنت مولاه فعلی مولاه اللهم والِ من والاه وعاد من عاداه»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اخرج الترمذی عن أبی سریحة أو زید بن ارقم عن النبی صلّی اللَّه علیه وآله وسلّم قال: «من کنت مولاه فعلی مولاه، وأخرجه أحمد عن علی وأبی ایوب الأنصاری وزید بن أرقم وعمرو ذی مر، وأبو یعلی عن أبی هریرة والطبرانی عن ابن عمر ومالک بن الحویرث وحبشی بن جنادة، وجریر وسعد بن أبی وقاص وأبی سعید الخدری وانس، والبزار عن ابن عبّاس وعمارة وبریدة.</w:t>
      </w:r>
    </w:p>
    <w:p>
      <w:pPr>
        <w:pStyle w:val="BookText"/>
      </w:pPr>
      <w:r>
        <w:rPr>
          <w:rFonts w:ascii="IRNazanin" w:hAnsi="IRNazanin" w:eastAsia="IRNazanin" w:cs="IRNazanin"/>
          <w:lang w:bidi="fa-IR"/>
          <w:color w:val="111111"/>
          <w:sz w:val="28"/>
          <w:szCs w:val="28"/>
          <w:rtl/>
        </w:rPr>
        <w:t xml:space="preserve">وفی أکثرها زیادة: اللهم وال من والاه وعاد من عاداه»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یوسف الزرندی عن علی رضی اللَّه عنه قال: «عممنی رسول اللَّه صلّی اللَّه علیه وآله وسلّم یوم غدیر خم بعمامة فسدل نمرقها علی منکبی وقال: ان اللَّه امدنی یوم بدر وحنین بملائکة معتمین هذه العمامة. وعن جعفر بن محمّد عن أبیه عن جده ان رسول اللَّه صلّی اللَّه علیه وآله وسلّم عمّم علی بن أبی طالب عمامته السحابة وأرخاها من بین یدیه ومن خلفه ثم قال: أقبل فأقبل ثم قال: أدبر فأدبر، فقال: هکذا جائتنی الملائکة، ثم قال: من کنت مولاه فعلی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قال حسان بن ثابت: یا رسول اللَّه، ائذن لی أن اقول ابیاتاً تسمعها، فقال: قل علی برکة اللَّه، فقام حسان فقال: یا معشر قریش اسمعوا قولی بشهادة من رسول اللَّه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وآله وسلّم ثم انشأ یقول:</w:t>
      </w:r>
    </w:p>
    <w:p>
      <w:pPr>
        <w:pStyle w:val="BookText"/>
      </w:pPr>
      <w:r>
        <w:rPr>
          <w:rFonts w:ascii="IRNazanin" w:hAnsi="IRNazanin" w:eastAsia="IRNazanin" w:cs="IRNazanin"/>
          <w:lang w:bidi="fa-IR"/>
          <w:color w:val="111111"/>
          <w:sz w:val="28"/>
          <w:szCs w:val="28"/>
          <w:rtl/>
        </w:rPr>
        <w:t xml:space="preserve">ینادیهم یوم الغدیر نبیهم بخم واسمع بالرسول منادیاً</w:t>
      </w:r>
    </w:p>
    <w:p>
      <w:pPr>
        <w:pStyle w:val="BookText"/>
      </w:pPr>
      <w:r>
        <w:rPr>
          <w:rFonts w:ascii="IRNazanin" w:hAnsi="IRNazanin" w:eastAsia="IRNazanin" w:cs="IRNazanin"/>
          <w:lang w:bidi="fa-IR"/>
          <w:color w:val="111111"/>
          <w:sz w:val="28"/>
          <w:szCs w:val="28"/>
          <w:rtl/>
        </w:rPr>
        <w:t xml:space="preserve">فقال: فمن مولاکم وولیّکم فقالوا: ولم یبدوا هناک التعامیا</w:t>
      </w:r>
    </w:p>
    <w:p>
      <w:pPr>
        <w:pStyle w:val="BookText"/>
      </w:pPr>
      <w:r>
        <w:rPr>
          <w:rFonts w:ascii="IRNazanin" w:hAnsi="IRNazanin" w:eastAsia="IRNazanin" w:cs="IRNazanin"/>
          <w:lang w:bidi="fa-IR"/>
          <w:color w:val="111111"/>
          <w:sz w:val="28"/>
          <w:szCs w:val="28"/>
          <w:rtl/>
        </w:rPr>
        <w:t xml:space="preserve">الهک مولانا وأنت ولینا ولن تجدن منا لک الیوم عاصیا</w:t>
      </w:r>
    </w:p>
    <w:p>
      <w:pPr>
        <w:pStyle w:val="BookText"/>
      </w:pPr>
      <w:r>
        <w:rPr>
          <w:rFonts w:ascii="IRNazanin" w:hAnsi="IRNazanin" w:eastAsia="IRNazanin" w:cs="IRNazanin"/>
          <w:lang w:bidi="fa-IR"/>
          <w:color w:val="111111"/>
          <w:sz w:val="28"/>
          <w:szCs w:val="28"/>
          <w:rtl/>
        </w:rPr>
        <w:t xml:space="preserve">هناک دعا اللهم والِ ولیه وکن للذی عادی علیاً معادیاً</w:t>
      </w:r>
    </w:p>
    <w:p>
      <w:pPr>
        <w:pStyle w:val="BookText"/>
      </w:pPr>
      <w:r>
        <w:rPr>
          <w:rFonts w:ascii="IRNazanin" w:hAnsi="IRNazanin" w:eastAsia="IRNazanin" w:cs="IRNazanin"/>
          <w:lang w:bidi="fa-IR"/>
          <w:color w:val="111111"/>
          <w:sz w:val="28"/>
          <w:szCs w:val="28"/>
          <w:rtl/>
        </w:rPr>
        <w:t xml:space="preserve">فقال له: قم یا علی، فاننی رضیتک من بعدی ولیاً وهادیاً </w:t>
      </w:r>
      <w:r>
        <w:rPr>
          <w:rStyle w:val="FootnoteReference"/>
        </w:rPr>
        <w:footnoteReference w:id="430"/>
      </w:r>
    </w:p>
    <w:p>
      <w:pPr>
        <w:pStyle w:val="BookText"/>
      </w:pPr>
      <w:r>
        <w:rPr>
          <w:rFonts w:ascii="Amiri" w:hAnsi="Amiri" w:eastAsia="Amiri" w:cs="Amiri"/>
          <w:lang w:bidi="ar-SA"/>
          <w:color w:val="111111"/>
          <w:sz w:val="28"/>
          <w:szCs w:val="28"/>
          <w:rtl/>
        </w:rPr>
        <w:t xml:space="preserve">وروی السیوطی باسناده عن أبی هریرة قال: «لما کان یوم غدیر خم وهو یوم ثمانی عشرة من ذی الحجة قال النبی صلّی اللَّه علیه وآله وسلّم: من کنت مولاه فعلی مولاه، فأنزل اللَّه: «الْیَوْمَ أَکْمَلْتُ لَکُمْ دِینَکُمْ»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.وقال محمّد بن یوسف الزرندی: «ویروی: ان معاویة کتب إلی علی رضی اللَّه عنه یفتخر علیه: امّا بعد، فان أبی کان سیداً فی الجاهلیة وصرت ملکا فی الإسلام وأنا خال المؤمنین وکاتب الوحی وصهر رسول اللَّه صلّی اللَّه علیه وآله وسلّم. فقال علی رضی اللَّه عنه: أیفتخر علی ابن آکلة الأکباد؟ اکتب إلیه یا قنبر:</w:t>
      </w:r>
    </w:p>
    <w:p>
      <w:pPr>
        <w:pStyle w:val="BookText"/>
      </w:pPr>
      <w:r>
        <w:rPr>
          <w:rFonts w:ascii="IRNazanin" w:hAnsi="IRNazanin" w:eastAsia="IRNazanin" w:cs="IRNazanin"/>
          <w:lang w:bidi="fa-IR"/>
          <w:color w:val="111111"/>
          <w:sz w:val="28"/>
          <w:szCs w:val="28"/>
          <w:rtl/>
        </w:rPr>
        <w:t xml:space="preserve">ان لی سیوفاً بدریة وسهاماً هاشمیة، قد عرفت مواقع نصالها فی اقاربک وعشائرک یوم بدر، ما هی من الظالمین ببعید، ثم انشد:</w:t>
      </w:r>
    </w:p>
    <w:p>
      <w:pPr>
        <w:pStyle w:val="BookText"/>
      </w:pPr>
      <w:r>
        <w:rPr>
          <w:rFonts w:ascii="IRNazanin" w:hAnsi="IRNazanin" w:eastAsia="IRNazanin" w:cs="IRNazanin"/>
          <w:lang w:bidi="fa-IR"/>
          <w:color w:val="111111"/>
          <w:sz w:val="28"/>
          <w:szCs w:val="28"/>
          <w:rtl/>
        </w:rPr>
        <w:t xml:space="preserve">محمّد النبی أخی وصهری وحمزة سید الشهداء عمی</w:t>
      </w:r>
    </w:p>
    <w:p>
      <w:pPr>
        <w:pStyle w:val="BookText"/>
      </w:pPr>
      <w:r>
        <w:rPr>
          <w:rFonts w:ascii="IRNazanin" w:hAnsi="IRNazanin" w:eastAsia="IRNazanin" w:cs="IRNazanin"/>
          <w:lang w:bidi="fa-IR"/>
          <w:color w:val="111111"/>
          <w:sz w:val="28"/>
          <w:szCs w:val="28"/>
          <w:rtl/>
        </w:rPr>
        <w:t xml:space="preserve">وجعفر الذی یضحی ویمسی یطیر مع الملائکة ابن أمی</w:t>
      </w:r>
    </w:p>
    <w:p>
      <w:pPr>
        <w:pStyle w:val="BookText"/>
      </w:pPr>
      <w:r>
        <w:rPr>
          <w:rFonts w:ascii="IRNazanin" w:hAnsi="IRNazanin" w:eastAsia="IRNazanin" w:cs="IRNazanin"/>
          <w:lang w:bidi="fa-IR"/>
          <w:color w:val="111111"/>
          <w:sz w:val="28"/>
          <w:szCs w:val="28"/>
          <w:rtl/>
        </w:rPr>
        <w:t xml:space="preserve">وبنت محمّد سکنی وعرسی منوط لحمها بدمی ولحمی</w:t>
      </w:r>
    </w:p>
    <w:p>
      <w:pPr>
        <w:pStyle w:val="BookText"/>
      </w:pPr>
      <w:r>
        <w:rPr>
          <w:rFonts w:ascii="IRNazanin" w:hAnsi="IRNazanin" w:eastAsia="IRNazanin" w:cs="IRNazanin"/>
          <w:lang w:bidi="fa-IR"/>
          <w:color w:val="111111"/>
          <w:sz w:val="28"/>
          <w:szCs w:val="28"/>
          <w:rtl/>
        </w:rPr>
        <w:t xml:space="preserve">وسبطا أحمد ولدای منها فهل منه لکم سهم کسهمی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سبقتکم إلی الإسلام طراً غلاماً ما بلغت اوان حلمی</w:t>
      </w:r>
    </w:p>
    <w:p>
      <w:pPr>
        <w:pStyle w:val="BookText"/>
      </w:pPr>
      <w:r>
        <w:rPr>
          <w:rFonts w:ascii="IRNazanin" w:hAnsi="IRNazanin" w:eastAsia="IRNazanin" w:cs="IRNazanin"/>
          <w:lang w:bidi="fa-IR"/>
          <w:color w:val="111111"/>
          <w:sz w:val="28"/>
          <w:szCs w:val="28"/>
          <w:rtl/>
        </w:rPr>
        <w:t xml:space="preserve">وأوجب لی ولایته علیکم رسول اللَّه یوم غدیر خم»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وروی الهیثمی عن زید بن أرقم، قال: «أمر رسول اللَّه صلّی اللَّه علیه وآله وسلّم بالشجرات فقم ما تحتها ورش ثم خطبنا فو اللَّه ما من شی‌ء یکون إلی یوم الساعة الّا قد أخبرنا به یومئذٍ ثم قال: یا أیّها الناس، من أولی بکم من أنفسکم؟</w:t>
      </w:r>
    </w:p>
    <w:p>
      <w:pPr>
        <w:pStyle w:val="BookText"/>
      </w:pPr>
      <w:r>
        <w:rPr>
          <w:rFonts w:ascii="IRNazanin" w:hAnsi="IRNazanin" w:eastAsia="IRNazanin" w:cs="IRNazanin"/>
          <w:lang w:bidi="fa-IR"/>
          <w:color w:val="111111"/>
          <w:sz w:val="28"/>
          <w:szCs w:val="28"/>
          <w:rtl/>
        </w:rPr>
        <w:t xml:space="preserve">قلنا: اللَّه ورسوله أولی بنا من أنفسنا، قال: فمن کنت مولاه فهذا مولاه. یعنی علیّاً، ثم أخذ بیده فبسطها، ثم قال: اللهم وال من والاه وعاد من عاداه.</w:t>
      </w:r>
    </w:p>
    <w:p>
      <w:pPr>
        <w:pStyle w:val="BookText"/>
      </w:pPr>
      <w:r>
        <w:rPr>
          <w:rFonts w:ascii="IRNazanin" w:hAnsi="IRNazanin" w:eastAsia="IRNazanin" w:cs="IRNazanin"/>
          <w:lang w:bidi="fa-IR"/>
          <w:color w:val="111111"/>
          <w:sz w:val="28"/>
          <w:szCs w:val="28"/>
          <w:rtl/>
        </w:rPr>
        <w:t xml:space="preserve">قلت: روی الترمذی منه (من کنت مولاه فعلی مولاه) فقط»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داود بن یزید الاودی عن أبیه، قال «دخل أبو هریرة المسجد، فاجتمع إلیه الناس فقام إلیه شاب، فقال: انشدک باللَّه سمعت رسول اللَّه صلّی اللَّه علیه وآله وسلّم یقول: من کنت مولاه فعلیّ مولاه، اللهم وال من والاه وعاد من عاداه، قال: فقال: إنی أشهد أنّی سمعت رسول اللَّه صلّی اللَّه علیه وآله وسلّم یقول:</w:t>
      </w: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وعاد من عاداه»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جریر قال: «شهدنا الموسم فی حجة الوداع مع رسول اللَّه صلّی اللَّه علیه وآله وسلّم فبلغنا مکاناً یقال له غدیر خم، فنادی: الصلاة جامعة، فاجتمعنا المهاجرون والأنصار، فقام رسول اللَّه صلّی اللَّه علیه وآله وسلّم وسطنا، فقال: ایّها الناس، بم تشهدون؟ قالوا: نشهد ان لا اله الّا اللَّه، قال: ثم مه؟ قالوا: وان محمّداً عبده ورسوله، قال: فمن ولیکم؟ قالوا: اللَّه ورسوله مولانا. قال: من ولیکم؟ ثم ضرب بیده إلی عضد علی رضی اللَّه عنه فاقامه فنزع عضده فأخذ بذراعیه، فقال: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یکن اللَّه ورسوله مولاه فان هذا مولاه، اللهم وال من والاه وعاد من عاداه، اللهم من أحبه من الناس فکن له حبیباً، ومن أبغضه فکن له مبغضاً، اللهم إنی لا اجد أحداً استودعه فی الأرض بعد العبدین الصالحین غیرک فاقض له بالحسنی، قال بشر: قلت: من هذین العبدین الصالحین؟ قال: لا أدری»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حذیفة بن أسید الغفاری، قال: «لما صدر رسول اللَّه صلّی اللَّه علیه وآله وسلّم من حجة الوداع نهی اصحابه عن سمرات متفرقات بالبطحاء أن ینزلوا تحتهن، ثم بعث الیهن فقمَّ ما تحتهن من الشوک وعمد الیهن فصلی عندهن، ثم قام فقال: یا أیّها الناس، انّه قد نبأنی اللطیف الخبیر، انّه لم یعمر نبّی الا نصف عمر الذی یلیه من قبل، وانّی لأظن یوشک ان ادعی فاجیب، وانی مسئول وانتم مسئولون، فماذا انتم قائلون؟ قالوا: نشهد انک قد بلغت وجهدت ونصحت فجزاک اللَّه خیراً، قال: ألیس تشهدون أن لا اله الَّا اللَّه وان محمّداً عبده ورسوله، وان جنته حقّ وناره حق وان الموت حق وان البعث حق بعد الموت وان الساعة آتیة لا ریب فیها وان اللَّه یبعث من فی القبور؟ قالوا: بلی، نشهد بذلک، قال: اللهم اشهد، ثم قال: یا أیّها الناس، ان اللَّه مولای وأنا مولی المؤمنین وأنا أولی بهم من انفسهم، فمن کنت مولاه فهذا مولاه- یعنی علیاً رضی اللَّه عنه-، اللهم وال من والاه وعاد من عاداه، ثم قال: یا أیّها الناس انی فرط وأنتم واردون علیّ الحوض حوض ما بین بصری الی صنعاء فیه عدد النجوم قدحان من فضة، وانی سائلکم عن الثقلین، فانظروا کیف تخلفونی فیهما، الثقل الأکبر کتاب اللَّه عزّوجلّ سبب طرفه بید اللَّه عزّوجلّ وطرفه بأیدیکم فاستمسکوا به لا تضلوا ولا تبدلوا، وعترتی أهل بیتی،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قد نبأنی اللطیف الخبیر، انهما لن یفترقا حتی یردا علیّ الحوض»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عامر بن أبی لیلی بن أبی ضمرة وحذیفة بن اسید قال: «لما صدر رسول اللَّه صلّی اللَّه علیه وآله وسلّم من حجة الوداع ولم یحج غیرها، اقبل حتی إذا کان بالجحفة فی سمرات بالبطحاء متقاربات فقال: لا تنزلوا تحتهن حتی إذا نزل القوم وأخذوا منازلهم سواهن أرسل الیهن فقم ما تحتهن وشذبن عن رؤس القوم، حتی إذا نودی للصلاة غدا الیهن فصلی تحتهن ثم انصرف إلی النّاس وذلک یوم غدیر خم. وخم من الجحفة وله بها مسجد معروف، وفی بعض الروایات انّه کان یوم شدید الحر وکان ثامن عشر من شهر ذی الحجة، الحدیث»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الجزری باسناده عن فاطمة بنت رسول اللَّه صلّی اللَّه علیه وآله وسلّم ورضی عنها قالت: «أنسیتم قول رسول اللَّه صلّی اللَّه علیه وآله وسلّم یوم غدیر خم: من کنت مولاه فعلی مولاه؟ وقوله صلّی اللَّه علیه وآله وسلّم: انت منی بمنزلة هارون من موسی علیهما السّلام؟»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عائشة بنت سعد، قالت: «سمعت أبی یقول:</w:t>
      </w:r>
    </w:p>
    <w:p>
      <w:pPr>
        <w:pStyle w:val="BookText"/>
      </w:pPr>
      <w:r>
        <w:rPr>
          <w:rFonts w:ascii="IRNazanin" w:hAnsi="IRNazanin" w:eastAsia="IRNazanin" w:cs="IRNazanin"/>
          <w:lang w:bidi="fa-IR"/>
          <w:color w:val="111111"/>
          <w:sz w:val="28"/>
          <w:szCs w:val="28"/>
          <w:rtl/>
        </w:rPr>
        <w:t xml:space="preserve">سمعت رسول اللَّه یوم الجحفة فأخذ بید علی فخطب فحمد اللَّه وأثنی علیه ثم قال:</w:t>
      </w:r>
    </w:p>
    <w:p>
      <w:pPr>
        <w:pStyle w:val="BookText"/>
      </w:pPr>
      <w:r>
        <w:rPr>
          <w:rFonts w:ascii="IRNazanin" w:hAnsi="IRNazanin" w:eastAsia="IRNazanin" w:cs="IRNazanin"/>
          <w:lang w:bidi="fa-IR"/>
          <w:color w:val="111111"/>
          <w:sz w:val="28"/>
          <w:szCs w:val="28"/>
          <w:rtl/>
        </w:rPr>
        <w:t xml:space="preserve">ایّها النّاس انی ولیکم. قالوا: صدقت یا رسول اللَّه، ثم اخذ بید علی فرفعها، فقال:</w:t>
      </w:r>
    </w:p>
    <w:p>
      <w:pPr>
        <w:pStyle w:val="BookText"/>
      </w:pPr>
      <w:r>
        <w:rPr>
          <w:rFonts w:ascii="IRNazanin" w:hAnsi="IRNazanin" w:eastAsia="IRNazanin" w:cs="IRNazanin"/>
          <w:lang w:bidi="fa-IR"/>
          <w:color w:val="111111"/>
          <w:sz w:val="28"/>
          <w:szCs w:val="28"/>
          <w:rtl/>
        </w:rPr>
        <w:t xml:space="preserve">هذا ولیی ویؤدی عنی دینی وأنا موالی من والاه ومعادی من عاداه»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الخوارزمی الخبر باسناده عن زید بن أرقم … ثم قال: «یقال: قمّ البیت بالمقمة یقمه، ای کنسه، وجمع قمامة وقمامة ومن مجازه: قمت الشاة ما اصابت علی وجه الأرض، وأقمّ ما علی المائدة وتقممه: لم یترک شیئاً.</w:t>
      </w:r>
    </w:p>
    <w:p>
      <w:pPr>
        <w:pStyle w:val="BookText"/>
      </w:pPr>
      <w:r>
        <w:rPr>
          <w:rFonts w:ascii="IRNazanin" w:hAnsi="IRNazanin" w:eastAsia="IRNazanin" w:cs="IRNazanin"/>
          <w:lang w:bidi="fa-IR"/>
          <w:color w:val="111111"/>
          <w:sz w:val="28"/>
          <w:szCs w:val="28"/>
          <w:rtl/>
        </w:rPr>
        <w:t xml:space="preserve">ومن کلام أمیرالمؤمنین: ما خلقت لیشغلنی اکل الطیبات کالبهیمة المربوطة همّها تقممها، والمرسلة شغلها علفها تکرش من اعلافها وتلهو عما یراد بها.</w:t>
      </w:r>
    </w:p>
    <w:p>
      <w:pPr>
        <w:pStyle w:val="BookText"/>
      </w:pPr>
      <w:r>
        <w:rPr>
          <w:rFonts w:ascii="IRNazanin" w:hAnsi="IRNazanin" w:eastAsia="IRNazanin" w:cs="IRNazanin"/>
          <w:lang w:bidi="fa-IR"/>
          <w:color w:val="111111"/>
          <w:sz w:val="28"/>
          <w:szCs w:val="28"/>
          <w:rtl/>
        </w:rPr>
        <w:t xml:space="preserve">والثقل متاع البیت وما حملوه علی دوابهم ویقال: لفلان ثقل کثیر، أی‌متاع وخدم وحشم. والثقلان: الجن والانس.</w:t>
      </w:r>
    </w:p>
    <w:p>
      <w:pPr>
        <w:pStyle w:val="BookText"/>
      </w:pPr>
      <w:r>
        <w:rPr>
          <w:rFonts w:ascii="IRNazanin" w:hAnsi="IRNazanin" w:eastAsia="IRNazanin" w:cs="IRNazanin"/>
          <w:lang w:bidi="fa-IR"/>
          <w:color w:val="111111"/>
          <w:sz w:val="28"/>
          <w:szCs w:val="28"/>
          <w:rtl/>
        </w:rPr>
        <w:t xml:space="preserve">ویقال: خلفه یخلفه إذا جاء بعده وخلفه علی أهله واحسن الخلافة، ومات عنها زوجها وخلف علیها فلان إذا تزوجها بعده، وخلفه بخیر أو شر ذکره به من غیر حضرته، واخلف اللَّه علیک عوضک عما ذهب منک، وخلف اللَّه علیک کان خلیفة من کافیک».</w:t>
      </w:r>
    </w:p>
    <w:p>
      <w:pPr>
        <w:pStyle w:val="BookText"/>
      </w:pPr>
      <w:r>
        <w:rPr>
          <w:rFonts w:ascii="IRNazanin" w:hAnsi="IRNazanin" w:eastAsia="IRNazanin" w:cs="IRNazanin"/>
          <w:lang w:bidi="fa-IR"/>
          <w:color w:val="111111"/>
          <w:sz w:val="28"/>
          <w:szCs w:val="28"/>
          <w:rtl/>
        </w:rPr>
        <w:t xml:space="preserve">وروی باسناده الخبر عن البراء أیضاً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«وفی کتاب الترمذی عن أبی سریحة الصحابی أو زید بن أرقم- شک شعبة- عن النبی صلّی اللَّه علیه وآله وسلّم انه قال: من کنت مولاه فعلی مولاه. رواه الترمذی وقال: حدیث حسن.</w:t>
      </w:r>
    </w:p>
    <w:p>
      <w:pPr>
        <w:pStyle w:val="BookText"/>
      </w:pPr>
      <w:r>
        <w:rPr>
          <w:rFonts w:ascii="IRNazanin" w:hAnsi="IRNazanin" w:eastAsia="IRNazanin" w:cs="IRNazanin"/>
          <w:lang w:bidi="fa-IR"/>
          <w:color w:val="111111"/>
          <w:sz w:val="28"/>
          <w:szCs w:val="28"/>
          <w:rtl/>
        </w:rPr>
        <w:t xml:space="preserve">والشک فی عین الصحابی لا یقدح فی صحة الحدیث عند ائمة الحدیث، لأنهم کلهم عدول.</w:t>
      </w:r>
    </w:p>
    <w:p>
      <w:pPr>
        <w:pStyle w:val="BookText"/>
      </w:pPr>
      <w:r>
        <w:rPr>
          <w:rFonts w:ascii="IRNazanin" w:hAnsi="IRNazanin" w:eastAsia="IRNazanin" w:cs="IRNazanin"/>
          <w:lang w:bidi="fa-IR"/>
          <w:color w:val="111111"/>
          <w:sz w:val="28"/>
          <w:szCs w:val="28"/>
          <w:rtl/>
        </w:rPr>
        <w:t xml:space="preserve">وعن البراء بن عازب قال: کنا عند النبی صلّی اللَّه علیه وآله وسلّم فی سفر فنزلنا بغدیر خم …</w:t>
      </w:r>
    </w:p>
    <w:p>
      <w:pPr>
        <w:pStyle w:val="BookText"/>
      </w:pPr>
      <w:r>
        <w:rPr>
          <w:rFonts w:ascii="IRNazanin" w:hAnsi="IRNazanin" w:eastAsia="IRNazanin" w:cs="IRNazanin"/>
          <w:lang w:bidi="fa-IR"/>
          <w:color w:val="111111"/>
          <w:sz w:val="28"/>
          <w:szCs w:val="28"/>
          <w:rtl/>
        </w:rPr>
        <w:t xml:space="preserve">وأخرج أحمد مثله فی مسنده عن زید بن أرقم.</w:t>
      </w:r>
    </w:p>
    <w:p>
      <w:pPr>
        <w:pStyle w:val="BookText"/>
      </w:pPr>
      <w:r>
        <w:rPr>
          <w:rFonts w:ascii="IRNazanin" w:hAnsi="IRNazanin" w:eastAsia="IRNazanin" w:cs="IRNazanin"/>
          <w:lang w:bidi="fa-IR"/>
          <w:color w:val="111111"/>
          <w:sz w:val="28"/>
          <w:szCs w:val="28"/>
          <w:rtl/>
        </w:rPr>
        <w:t xml:space="preserve">وأخرج أحمد فی کتاب المناقب معناه عن عمر وزاد بعد قوله، وعاد من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عاداه وانصر من نصره واجب من احبه، قال شعبة أو قال: أبغض من أبغضه.</w:t>
      </w:r>
    </w:p>
    <w:p>
      <w:pPr>
        <w:pStyle w:val="BookText"/>
      </w:pPr>
      <w:r>
        <w:rPr>
          <w:rFonts w:ascii="IRNazanin" w:hAnsi="IRNazanin" w:eastAsia="IRNazanin" w:cs="IRNazanin"/>
          <w:lang w:bidi="fa-IR"/>
          <w:color w:val="111111"/>
          <w:sz w:val="28"/>
          <w:szCs w:val="28"/>
          <w:rtl/>
        </w:rPr>
        <w:t xml:space="preserve">وأخرج أبو حاتم قال: قال علی علیه السّلام: انشد اللَّه کل امری‌ء سمع رسول اللَّه صلّی اللَّه علیه وآله وسلّم یقول یوم غدیر خم لما قام، فقام ناس فشهدوا انهم سمعوه یقول: ألستم تعلمون انی أولی بالمؤمنین من انفسهم، قالوا: بلی یا رسول اللَّه. قال: من کنت مولاه فإن هذا مولاه، اللهم وال من والاه وعاد من عاداه، فخرجت وفی نفسی من ذلک شی‌ء، فلقیت زید بن أرقم فذکرت ذلک له فقال: قد سمعناه من رسول اللَّه صلّی اللَّه علیه وآله وسلّم یقول ذلک له.</w:t>
      </w:r>
    </w:p>
    <w:p>
      <w:pPr>
        <w:pStyle w:val="BookText"/>
      </w:pPr>
      <w:r>
        <w:rPr>
          <w:rFonts w:ascii="IRNazanin" w:hAnsi="IRNazanin" w:eastAsia="IRNazanin" w:cs="IRNazanin"/>
          <w:lang w:bidi="fa-IR"/>
          <w:color w:val="111111"/>
          <w:sz w:val="28"/>
          <w:szCs w:val="28"/>
          <w:rtl/>
        </w:rPr>
        <w:t xml:space="preserve">قال أبو نعیم: قلت لفطر: یعنی الذی یروی عنه الحدیث: کم بین القول وبین موته: قال: مائة یوم، وقال: یرید موت علی بن أبی طالب.</w:t>
      </w:r>
    </w:p>
    <w:p>
      <w:pPr>
        <w:pStyle w:val="BookText"/>
      </w:pPr>
      <w:r>
        <w:rPr>
          <w:rFonts w:ascii="IRNazanin" w:hAnsi="IRNazanin" w:eastAsia="IRNazanin" w:cs="IRNazanin"/>
          <w:lang w:bidi="fa-IR"/>
          <w:color w:val="111111"/>
          <w:sz w:val="28"/>
          <w:szCs w:val="28"/>
          <w:rtl/>
        </w:rPr>
        <w:t xml:space="preserve">وأخرجه أحمد عن سعید بن وهب ولفظه قال: نشد علی، فقام خمسة أو ستة من اصحاب النبی صلّی اللَّه علیه وآله وسلّم فشهدوا أن رسول اللَّه صلّی اللَّه علیه وآله وسلّم قال: من کنت مولاه فعلی مولاه».</w:t>
      </w:r>
    </w:p>
    <w:p>
      <w:pPr>
        <w:pStyle w:val="BookText"/>
      </w:pPr>
      <w:r>
        <w:rPr>
          <w:rFonts w:ascii="IRNazanin" w:hAnsi="IRNazanin" w:eastAsia="IRNazanin" w:cs="IRNazanin"/>
          <w:lang w:bidi="fa-IR"/>
          <w:color w:val="111111"/>
          <w:sz w:val="28"/>
          <w:szCs w:val="28"/>
          <w:rtl/>
        </w:rPr>
        <w:t xml:space="preserve">قال: «روی بریدة وأبو هریرة وجابر والبراء بن عازب وزید بن أرقم، کل واحد منهم عن النبی صلّی اللَّه علیه وآله وسلّم انه قال یوم غدیر خم: من کنت مولاه فعلی مولاه، اللهم وال من والاه وعاد من عاداه، وبعضهم لا یزید علی: من کنت مولاه فعلیّ مولاه»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الزرندی بعد روایة الحدیث عن البراء بن عازب: «قال الإمام أبو الحسن الواحدی: «هذه الولایة التی أثبتها النبی صلّی اللَّه علیه وآله وسلّم لعلی مسئول عنها یوم القیامة»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الکنجی باسناده عن سعید بن المسیب، قال: «قلت لسعد بن أبی وقاص: إنی أرید أن أسألک عن شی‌ء وانی أتقیک قال: سل عمّا بدا لک فإنما أنا عمّک قال: قلت مقام رسول اللَّه صلّی اللَّه علیه وآله وسلّم فیکم یوم غدیر خم قال: نعم، قام فینا بالظهیرة، فأخذ بید علیّ بن أبی طالب فقال: من کنت مولاه فعلی مولاه، اللهم وال من والاه وعاد من عاداه وانصر من نصره»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البلاذری باسناده عن أبی هریرة وعن البراء بن عازب وعن زید بن أرقم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«قال صلّی اللَّه علیه وآله وسلّم یوم غدیر خم: من کنت مولاه فعلی مولاه، اللهم وال من والاه وعاد من عاداه، الحدیث … رواه عن النبی صلّی اللَّه علیه وآله وسلّم ثلاثون صحابیاً، وان کثیراً من طرقه صحیح أو حسن»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ابن الجوزی: «اتفق علماء السیر علی أنّ قصة الغدیر کانت بعد رجوع النبی صلّی اللَّه علیه وآله وسلّم من حجة الوداع فی الثامن عشر من ذی الحجة، جمع الصحابة- وکانوا مائة وعشرین الفاً- وقال: من کنت مولاه فعلی مولاه … الحدیث، نص صلّی اللَّه علیه وآله علی ذلک بصریح العبارة دون التلویح والاشارة … وفی نسخة: وکان معه من الصحابة ومن الأعراب ومن یسکن حول مکة والمدینة مائة وعشرون الفاً وهم الذین شهدوا معه حجة الوداع وسمعوا منه هذه المقالة»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جعفر الاسکافی: «قوله صلّی اللَّه علیه وآله وسلّم فی غدیر خم:</w:t>
      </w:r>
    </w:p>
    <w:p>
      <w:pPr>
        <w:pStyle w:val="BookText"/>
      </w:pPr>
      <w:r>
        <w:rPr>
          <w:rFonts w:ascii="IRNazanin" w:hAnsi="IRNazanin" w:eastAsia="IRNazanin" w:cs="IRNazanin"/>
          <w:lang w:bidi="fa-IR"/>
          <w:color w:val="111111"/>
          <w:sz w:val="28"/>
          <w:szCs w:val="28"/>
          <w:rtl/>
        </w:rPr>
        <w:t xml:space="preserve">من کنت مولاه فعلی مولاه، یکون إبانة له منهم وتقریباً له من نفسه لیعلموا انّه لا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منزلة اقرب إلی النبی صلّی اللَّه علیه وآله وسلّم من منزلته.. ودل علی إبانة علیّ من الکل بمولویته علی کل مؤمن ومؤمنة، ثم أقامه فی التقدیم علیهم مقامه وأعلمهم أن تلک لعلی فضیلة علیهم کما کانت له صلّی اللَّه علیه وآله وسلّم فضیلة تأکیداً وبیاناً لما أراد من قیام الحجة»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الأثیر باسناده عن أبی جنیدة جندع بن عمرو بن مازن، قال:</w:t>
      </w:r>
    </w:p>
    <w:p>
      <w:pPr>
        <w:pStyle w:val="BookText"/>
      </w:pPr>
      <w:r>
        <w:rPr>
          <w:rFonts w:ascii="IRNazanin" w:hAnsi="IRNazanin" w:eastAsia="IRNazanin" w:cs="IRNazanin"/>
          <w:lang w:bidi="fa-IR"/>
          <w:color w:val="111111"/>
          <w:sz w:val="28"/>
          <w:szCs w:val="28"/>
          <w:rtl/>
        </w:rPr>
        <w:t xml:space="preserve">سمعت النبی صلّی اللَّه علیه وآله وسلّم یقول: «من کذب علی متعمداً فلیتبوأ مقعده من النار، وسمعته وإلّا صمتا یقول: وقد انصرف من حجّة الوداع فلما نزل غدیر خم قام فی الناس خطیباً وأخذ بید علی وقال: من کنت ولیه فهذا ولیه، اللهم وال من والاه وعاد من عاداه، قال عبید اللَّه فقلت للزهری: لا تحدث بهذا بالشام وأنت‌تسمع مل‌ء اذنیک سب علی، فقال: واللَّه ان عندی من فضائل علی ما لو تحدثت بها لقتلت»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السید ابن طاووس: «ومن ذلک ما ذکره النبی صلّی اللَّه علیه وآله وسلّم لعلی بن أبی طالب علیه السّلام بمنی ویوم غدیر خم من التصریح بالنص علیه والارشاد إلیه فی مقام یشهد له بیان المقال ولسان الحال بأنه الخلیفة والقائم مقامه فی امته، وقد صنف العلماء بالأخبار کتباً کثیرة فی حدیث یوم الغدیر ووقائعه فی الحروب، وذکر فضائل اختص بها من دون غیره وتصدیق ما قلناه، وممّن صنف تفصیل ما حققناه أبو العبّاس أحمد بن محمّد بن سعید الهمدانی الحافظ المعروف بابن عقدة وهو ثقة عند ارباب المذاهب وجعل ذلک کتباً محرراً سماه (حدیث الولایة) وذکر الأخبار عن النبی صلّی اللَّه علیه وآله وسلّم بذلک وأسماء الرواة من الصحابة … وقد أثنی علی ابن عقدة الخطیب صاحب (تاریخ بغداد) وزکاه»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7" w:name="pg10517_135324"/>
    <w:bookmarkEnd w:id="57"/>
    <w:p>
      <w:pPr>
        <w:pStyle w:val="BookText"/>
      </w:pPr>
      <w:r>
        <w:rPr>
          <w:rFonts w:ascii="IRNazanin" w:hAnsi="IRNazanin" w:eastAsia="IRNazanin" w:cs="IRNazanin"/>
          <w:lang w:bidi="fa-IR"/>
          <w:color w:val="111111"/>
          <w:sz w:val="28"/>
          <w:szCs w:val="28"/>
          <w:rtl/>
        </w:rPr>
        <w:t xml:space="preserve">وقال ابن المغازلی: «قال أبو القاسم الفضل بن محمّد: هذا حدیث صحیح عن رسول اللَّه صلّی اللَّه علیه وآله وسلّم، وقد روی حدیث غدیر خم عن رسول اللَّه صلّی اللَّه علیه وآله وسلّم نحو من مائة نفس منهم العشرة، وهو حدیث ثابت لا اعرف له علة، تفرد علی علیه السّلام بهذه الفضیلة، لیس یشرکه فیها أحد»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القندوزی الحنفی: «اخرج محمّد بن جریر الطبری صاحب التاریخ خبر غدیر خم من خمسة وسبعین طریقاً، وافرد له کتاباً سماه الولایة …</w:t>
      </w:r>
    </w:p>
    <w:p>
      <w:pPr>
        <w:pStyle w:val="BookText"/>
      </w:pPr>
      <w:r>
        <w:rPr>
          <w:rFonts w:ascii="IRNazanin" w:hAnsi="IRNazanin" w:eastAsia="IRNazanin" w:cs="IRNazanin"/>
          <w:lang w:bidi="fa-IR"/>
          <w:color w:val="111111"/>
          <w:sz w:val="28"/>
          <w:szCs w:val="28"/>
          <w:rtl/>
        </w:rPr>
        <w:t xml:space="preserve">حکی العلامة علی بن موسی عن عبد الملک بن محمّد أبی المعالی، الجوینی، الملقب بامام الحرمین استاذ أبی حامد الغزالی رحمهما اللَّه وهو یتعجب ویقول:</w:t>
      </w:r>
    </w:p>
    <w:p>
      <w:pPr>
        <w:pStyle w:val="BookText"/>
      </w:pPr>
      <w:r>
        <w:rPr>
          <w:rFonts w:ascii="IRNazanin" w:hAnsi="IRNazanin" w:eastAsia="IRNazanin" w:cs="IRNazanin"/>
          <w:lang w:bidi="fa-IR"/>
          <w:color w:val="111111"/>
          <w:sz w:val="28"/>
          <w:szCs w:val="28"/>
          <w:rtl/>
        </w:rPr>
        <w:t xml:space="preserve">رأیت مجلداً فی بغداد فی ید صحاف فیه روایات خبر غدیر خم مکتوباً علیه المجلدة الثامنة والعشرون من طرق قوله صلّی اللَّه علیه وآله وسلّم من کنت مولاه فعلی مولاه، ویتلوه المجلدة التّاسعة والعشرون»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4"/>
      </w:pPr>
      <w:bookmarkStart w:id="266" w:name="_Toc83"/>
      <w:r>
        <w:t>مؤیّدات حدیث الغدیر</w:t>
      </w:r>
      <w:bookmarkEnd w:id="266"/>
    </w:p>
    <w:p>
      <w:pPr>
        <w:pStyle w:val="BookText"/>
      </w:pPr>
      <w:r>
        <w:rPr>
          <w:rFonts w:ascii="IRNazanin" w:hAnsi="IRNazanin" w:eastAsia="IRNazanin" w:cs="IRNazanin"/>
          <w:lang w:bidi="fa-IR"/>
          <w:color w:val="111111"/>
          <w:sz w:val="28"/>
          <w:szCs w:val="28"/>
          <w:rtl/>
        </w:rPr>
        <w:t xml:space="preserve">أخرج أبو نعیم باسناده عن علی علیه السّلام قال: «قال لی عمر بن الخطاب ذات یوم: أنت- واللَّه- أمیرالمؤمنین حقاً. قلت: عندک أو عند اللَّه؟ قال:</w:t>
      </w:r>
    </w:p>
    <w:p>
      <w:pPr>
        <w:pStyle w:val="BookText"/>
      </w:pPr>
      <w:r>
        <w:rPr>
          <w:rFonts w:ascii="IRNazanin" w:hAnsi="IRNazanin" w:eastAsia="IRNazanin" w:cs="IRNazanin"/>
          <w:lang w:bidi="fa-IR"/>
          <w:color w:val="111111"/>
          <w:sz w:val="28"/>
          <w:szCs w:val="28"/>
          <w:rtl/>
        </w:rPr>
        <w:t xml:space="preserve">عندی وعند اللَّه تبارک وتعالی»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جریر الطبری فی المجلد الأول من کتاب الدلائل عن جابر الجعفی، قال: «قال أبو جعفر محمّد بن علی علیه السّلام: لو علم النّاس متی سمی علیّ أمیرالمؤمنین ما أنکروا ولایته، قلت: رحمک اللَّه، متی سمّی علیّ أمیرالمؤمنین؟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کان ربک عزّوجلّ حیث أخذ من بنی آدم من ظهورهم ذریتهم وأشهدهم علی أنفسهم: ألست بربکم ومحمّد رسولی وعلیّ أمیرالمؤمنین»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ابن مردویه بسنده عن بریدة، قال: «أمرنا رسول اللَّه صلّی اللَّه علیه وآله وسلّم أن نسلّم علی علی بأمیر المؤمنین»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سالم قال: «قیل لعمر: نراک تصنع بعلی شیئاً لا نراک تصنعه بأحد من أصحاب النبی صلّی اللَّه علیه وآله وسلّم قال: إنه مولای»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جعفر قال: «جاء اعرابیان إلی عمر یختصمان فقال عمر:</w:t>
      </w:r>
    </w:p>
    <w:p>
      <w:pPr>
        <w:pStyle w:val="BookText"/>
      </w:pPr>
      <w:r>
        <w:rPr>
          <w:rFonts w:ascii="IRNazanin" w:hAnsi="IRNazanin" w:eastAsia="IRNazanin" w:cs="IRNazanin"/>
          <w:lang w:bidi="fa-IR"/>
          <w:color w:val="111111"/>
          <w:sz w:val="28"/>
          <w:szCs w:val="28"/>
          <w:rtl/>
        </w:rPr>
        <w:t xml:space="preserve">یاأبا الحسن اقض بینهما، فقضی علی علی أحدهما، فقال المقضی علیه: یا أمیرالمؤمنین بهذا یقضی بیننا! فوثب إلیه عمر، فأخذ بتلابیبه، ثم قال: ویحک ما تدری من هذا؟ هذا مولای ومولی کل مؤمن ومؤمنة، ومن لم یکن مولاه فلیس بمؤمن»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یعقوب بن اسحاق بن أبی اسرائیل، قال: «نازع عمر بن الخطاب رجلًا فی مسألة فقال له عمر: بینی وبینک هذا الجالس، وأومأ بیده الی علیّ علیه السّلام فقال الرّجل: من هذا الأبطن؟ فنهض عمر عن مجلسه فأخذ بأذنیه حتّی أشاله من الأرض وقال له: ویلک أتدری من صغرت؟ هذا علیّ بن أبی طالب مولای ومولی کلّ مسلم»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أبی صادق، قال علی علیه السّلام: «اصول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ثلاثة، لا تنفع واحدة منهن دون صاحبتها، الصلاة، والزکاة، والموالاة.</w:t>
      </w:r>
    </w:p>
    <w:p>
      <w:pPr>
        <w:pStyle w:val="BookText"/>
      </w:pPr>
      <w:r>
        <w:rPr>
          <w:rFonts w:ascii="Amiri" w:hAnsi="Amiri" w:eastAsia="Amiri" w:cs="Amiri"/>
          <w:lang w:bidi="ar-SA"/>
          <w:color w:val="111111"/>
          <w:sz w:val="28"/>
          <w:szCs w:val="28"/>
          <w:rtl/>
        </w:rPr>
        <w:t xml:space="preserve">قال الواحدی: وهذا منتزع من قوله تعالی «إِنَّمَا وَلِیُّکُمُ اللّهُ وَرَسُولُهُ وَالَّذِینَ آمَنُواْ الَّذِینَ یُقِیمُونَ الصَّلَاةَ وَیُؤْتُونَ الزَّکَاةَ وَهُمْ رَاکِعُونَ» </w:t>
      </w:r>
      <w:r>
        <w:rPr>
          <w:rStyle w:val="FootnoteReference"/>
        </w:rPr>
        <w:footnoteReference w:id="458"/>
      </w:r>
    </w:p>
    <w:p>
      <w:pPr>
        <w:pStyle w:val="BookText"/>
      </w:pPr>
      <w:r>
        <w:rPr>
          <w:rFonts w:ascii="Amiri" w:hAnsi="Amiri" w:eastAsia="Amiri" w:cs="Amiri"/>
          <w:lang w:bidi="ar-SA"/>
          <w:color w:val="111111"/>
          <w:sz w:val="28"/>
          <w:szCs w:val="28"/>
          <w:rtl/>
        </w:rPr>
        <w:t xml:space="preserve">وذلک ان اللَّه تعالی اثبت الموالاة بین المؤمنین ثم لم یصفهم الّا باقامة الصلاة، وایتاء الزکاة، فقال: «الَّذِینَ یُقِیمُونَ الصَّلَاةَ وَیُؤْتُونَ الزَّکَاةَ» فمن والی علیاً فقد والی اللَّه ورسوله وقد ذکر ذلک اللَّه تعالی فی آیة اخری انّه حببه الی عباده المؤمنین </w:t>
      </w:r>
      <w:r>
        <w:rPr>
          <w:rStyle w:val="FootnoteReference"/>
        </w:rPr>
        <w:footnoteReference w:id="459"/>
      </w:r>
      <w:r>
        <w:rPr>
          <w:rFonts w:ascii="Amiri" w:hAnsi="Amiri" w:eastAsia="Amiri" w:cs="Amiri"/>
          <w:lang w:bidi="ar-SA"/>
          <w:color w:val="111111"/>
          <w:sz w:val="28"/>
          <w:szCs w:val="28"/>
          <w:rtl/>
        </w:rPr>
        <w:t xml:space="preserve">فقال: «إِنَّ الَّذِینَ آمَنُوا وَعَمِلُوا الصَّالِحَاتِ سَیَجْعَلُ لَهُمُ الرَّحْمَنُ وُدّاً»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.وروی الشنقیطی باسناده عن رباح بن الحارث قال: «بینما علی جالس إذ جاءه رجل فدخل وعلیه أثر السفر فقال: السلام علیک یا مولای، قال: من هذا؟</w:t>
      </w:r>
    </w:p>
    <w:p>
      <w:pPr>
        <w:pStyle w:val="BookText"/>
      </w:pPr>
      <w:r>
        <w:rPr>
          <w:rFonts w:ascii="IRNazanin" w:hAnsi="IRNazanin" w:eastAsia="IRNazanin" w:cs="IRNazanin"/>
          <w:lang w:bidi="fa-IR"/>
          <w:color w:val="111111"/>
          <w:sz w:val="28"/>
          <w:szCs w:val="28"/>
          <w:rtl/>
        </w:rPr>
        <w:t xml:space="preserve">قال أبو ایوب الانصاری، فقال علی: افرجوا له ففرجوا، فقال أبو ایوب: سمعت رسول اللَّه صلّی اللَّه علیه وآله وسلّم یقول: من کنت مولاه فعلی مولاه»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عمر [بن الخطاب انه قال: «علی مولی من کان رسول اللَّه صلّی اللَّه علیه وآله وسلّم مولاه».</w:t>
      </w:r>
    </w:p>
    <w:p>
      <w:pPr>
        <w:pStyle w:val="BookText"/>
      </w:pPr>
      <w:r>
        <w:rPr>
          <w:rFonts w:ascii="IRNazanin" w:hAnsi="IRNazanin" w:eastAsia="IRNazanin" w:cs="IRNazanin"/>
          <w:lang w:bidi="fa-IR"/>
          <w:color w:val="111111"/>
          <w:sz w:val="28"/>
          <w:szCs w:val="28"/>
          <w:rtl/>
        </w:rPr>
        <w:t xml:space="preserve">وعن سالم، قیل لعمر: «انک تصنع بعلی شیئاً ما تصنعه باحد من أصحاب رسول اللَّه صلّی اللَّه علیه وآله وسلّم، قال: انّه مولای»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الاصبغ، قال: «سئل سلمان الفارسی رضی اللَّه عنه عن علی بن أبی طالب علیه السّلام وفاطمة فقال: سمعت رسول اللَّه صلّی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یقول علیکم بعلی بن أبی طالب علیه السّلام فانّه مولاکم فأحبوه وکبیرکم فاتبعوه وعالمکم فاکرموه وقائدکم إلی الجنة فعززوه، وإذا دعاکم فأجیبوه، وإذا أمرکم فأطیعوه، أحبوه کحبی واکرموه بکرامتی، ما قلت لکم فی علی الّا ما أمرنی به ربی جلت عظمته»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الحموینی باسناده عن أبی سعید عن النّبی صلّی اللَّه علیه وآله وسلّم فی قوله عزّوجلّ «وَقِفُوهُمْ إِنَّهُم مَّسْئُولُونَ»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قال: «عن ولایة علیّ بن أبی طالب علیه السّلام. قال الواحدی: والمعنی أنّهم یسئلون هل والوه حقّ الموالاة کما أوصاهم به رسول اللَّه صلّی اللَّه علیه وآله وسلّم؟ وقال: وروی عن علیّ علیه السّلام انّه قال: جعلت الموالاة أصلًا من اصول الدّین»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بأسناده عن ابن عمر: «من یکن اللَّه ورسوله مولاه فان هذا مولاه یعنی علّیاً، اللّهم وال من والاه وعاد من عاداه، اللّهم من أحبّه من النّاس فکن له حبیباً، ومن أبغضه من النّاس فکن له بغیضاً، اللّهم انّی لا أجدُ احداً استودعه فی الأرض بعد العبدین الصّالحین فاقض عنّی بالحسُنی»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بأسناده عن أبی هریرة قال: «من صام یوم ثمانی عشرة خلت من ذی الحجة کتب له صیام ستّین شهراً، وهو یوم غدیر خمّ، لمّا أخذ النّبی صلّی اللَّه علیه وآله وسلّم بید علیّ بن أبی طالب فقال: ألست أولی بالمؤمنین من أنفسهم؟ قالوا: بلی یا رسول اللَّه، قال: من کنت مولاه فعلی مولاه، فقال عمر بن الخطّاب بخ بخّ لک یا علیّ بن أبی طالب، أصبحت مولای ومولی کلّ مؤمن </w:t>
      </w:r>
      <w:r>
        <w:rPr>
          <w:rStyle w:val="FootnoteReference"/>
        </w:rPr>
        <w:footnoteReference w:id="467"/>
      </w:r>
      <w:r>
        <w:rPr>
          <w:rFonts w:ascii="IRNazanin" w:hAnsi="IRNazanin" w:eastAsia="IRNazanin" w:cs="IRNazanin"/>
          <w:lang w:bidi="fa-IR"/>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8" w:name="pg10517_135328"/>
    <w:bookmarkEnd w:id="58"/>
    <w:p>
      <w:pPr>
        <w:pStyle w:val="BookText"/>
      </w:pPr>
      <w:r>
        <w:rPr>
          <w:rFonts w:ascii="Amiri" w:hAnsi="Amiri" w:eastAsia="Amiri" w:cs="Amiri"/>
          <w:lang w:bidi="ar-SA"/>
          <w:color w:val="111111"/>
          <w:sz w:val="28"/>
          <w:szCs w:val="28"/>
          <w:rtl/>
        </w:rPr>
        <w:t xml:space="preserve">فأنزل اللَّه تعالی «الْیَوْمَ أَکْمَلْتُ لَکُمْ دِینَکُمْ»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.وروی أحمد باسناده عن رباح بن الحرث قال: «جاء رهط إلی علیّ بالرّحبة، فقالوا: السّلام علیک یا مولانا، فقال: کیف اکون مولاکم وانتم قوم عرب؟ قالوا: سمعنا رسول اللَّه صلّی اللَّه علیه وآله وسلّم یقول یوم غدیر خمّ: من کنت مولاه فهذا مولاه، قال رباح: فلمّا مضوا اتبعتهم وسألت: من هؤلاء؟ قالوا نفر من الأنصار، فیهم أبو ایّوب الأنصاری»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محبّ الدّین الطّبری باسناده عن عبد الأعلی بن عدّی النهروانی «انّ رسول اللَّه صلّی اللَّه علیه وآله وسلّم دعا علیّاً یوم غدیر خمّ فعمّمه وارخی عذبة العمامة من خلفه»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4"/>
      </w:pPr>
      <w:bookmarkStart w:id="267" w:name="_Toc84"/>
      <w:r>
        <w:t>بعض الأشعار فی الغدیر</w:t>
      </w:r>
      <w:bookmarkEnd w:id="267"/>
    </w:p>
    <w:p>
      <w:pPr>
        <w:pStyle w:val="BookText"/>
      </w:pPr>
      <w:r>
        <w:rPr>
          <w:rFonts w:ascii="IRNazanin" w:hAnsi="IRNazanin" w:eastAsia="IRNazanin" w:cs="IRNazanin"/>
          <w:lang w:bidi="fa-IR"/>
          <w:color w:val="111111"/>
          <w:sz w:val="28"/>
          <w:szCs w:val="28"/>
          <w:rtl/>
        </w:rPr>
        <w:t xml:space="preserve">منها: شعر حسّان بن ثابت الأنصاری، وقد تقدّم نصّه عن بعض الکتب، وقد ورد نصّه کذلک فی الکتب المفصّلة فی حدیث الغدیر عن ابن مردویه عن ابن عباس، وعن أبی نعیم الاصفهانی والدیلمی والخوارزمی والحموینی وغیرهم عن أبی سعید الخدری، وعن جماعة من أعلام القوم کالسیوطی وسبط ابن الجوزی وأبی عبداللَّه الکنجی الشافعی وغیرهم أنهم رووا الشعر المذکور فی کبّهم مرسلین إیّاه إرسال المسلم الثابت.</w:t>
      </w:r>
    </w:p>
    <w:p>
      <w:pPr>
        <w:pStyle w:val="BookText"/>
      </w:pPr>
      <w:r>
        <w:rPr>
          <w:rFonts w:ascii="IRNazanin" w:hAnsi="IRNazanin" w:eastAsia="IRNazanin" w:cs="IRNazanin"/>
          <w:lang w:bidi="fa-IR"/>
          <w:color w:val="111111"/>
          <w:sz w:val="28"/>
          <w:szCs w:val="28"/>
          <w:rtl/>
        </w:rPr>
        <w:t xml:space="preserve">ومنها: شعر قیس بن سعد بن عبادة الأنصاری، فإنّه قال بصفّین بین یدی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w:t>
      </w:r>
    </w:p>
    <w:p>
      <w:pPr>
        <w:pStyle w:val="BookText"/>
      </w:pPr>
      <w:r>
        <w:rPr>
          <w:rFonts w:ascii="IRNazanin" w:hAnsi="IRNazanin" w:eastAsia="IRNazanin" w:cs="IRNazanin"/>
          <w:lang w:bidi="fa-IR"/>
          <w:color w:val="111111"/>
          <w:sz w:val="28"/>
          <w:szCs w:val="28"/>
          <w:rtl/>
        </w:rPr>
        <w:t xml:space="preserve">قلت لمّا بغی العدوّ علینا حسبنا ربّنا ونعم الوکیل</w:t>
      </w:r>
    </w:p>
    <w:p>
      <w:pPr>
        <w:pStyle w:val="BookText"/>
      </w:pPr>
      <w:r>
        <w:rPr>
          <w:rFonts w:ascii="IRNazanin" w:hAnsi="IRNazanin" w:eastAsia="IRNazanin" w:cs="IRNazanin"/>
          <w:lang w:bidi="fa-IR"/>
          <w:color w:val="111111"/>
          <w:sz w:val="28"/>
          <w:szCs w:val="28"/>
          <w:rtl/>
        </w:rPr>
        <w:t xml:space="preserve">وعلی إمامنا وإمامٌ لسوانا أتی به التنزیل</w:t>
      </w:r>
    </w:p>
    <w:p>
      <w:pPr>
        <w:pStyle w:val="BookText"/>
      </w:pPr>
      <w:r>
        <w:rPr>
          <w:rFonts w:ascii="IRNazanin" w:hAnsi="IRNazanin" w:eastAsia="IRNazanin" w:cs="IRNazanin"/>
          <w:lang w:bidi="fa-IR"/>
          <w:color w:val="111111"/>
          <w:sz w:val="28"/>
          <w:szCs w:val="28"/>
          <w:rtl/>
        </w:rPr>
        <w:t xml:space="preserve">یوم قال النبی من کنت مولاه فهذا مولاه خطب جلیل</w:t>
      </w:r>
    </w:p>
    <w:p>
      <w:pPr>
        <w:pStyle w:val="BookText"/>
      </w:pPr>
      <w:r>
        <w:rPr>
          <w:rFonts w:ascii="IRNazanin" w:hAnsi="IRNazanin" w:eastAsia="IRNazanin" w:cs="IRNazanin"/>
          <w:lang w:bidi="fa-IR"/>
          <w:color w:val="111111"/>
          <w:sz w:val="28"/>
          <w:szCs w:val="28"/>
          <w:rtl/>
        </w:rPr>
        <w:t xml:space="preserve">إنّ ما قاله النبی علی الامة حتم ما فیه قال وقیل</w:t>
      </w:r>
    </w:p>
    <w:p>
      <w:pPr>
        <w:pStyle w:val="BookText"/>
      </w:pPr>
      <w:r>
        <w:rPr>
          <w:rFonts w:ascii="IRNazanin" w:hAnsi="IRNazanin" w:eastAsia="IRNazanin" w:cs="IRNazanin"/>
          <w:lang w:bidi="fa-IR"/>
          <w:color w:val="111111"/>
          <w:sz w:val="28"/>
          <w:szCs w:val="28"/>
          <w:rtl/>
        </w:rPr>
        <w:t xml:space="preserve">ومن رواته: الحافظ سبط ابن الجوزی الحنفی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والأشعار فی الغدیر من الصحابة والتابعین وسائر العلماء فی مختلف الطبقات من أهل المذاهب المختلفة، کثیرة جدّاً، أورد قسماً کبیراً منها الشیخ الأمینی فی کتابه (الغدیر فی الکتاب والسنّة والأدب).</w:t>
      </w:r>
    </w:p>
    <w:p>
      <w:pPr>
        <w:pStyle w:val="BookText"/>
      </w:pPr>
      <w:r>
        <w:rPr>
          <w:rFonts w:ascii="IRNazanin" w:hAnsi="IRNazanin" w:eastAsia="IRNazanin" w:cs="IRNazanin"/>
          <w:lang w:bidi="fa-IR"/>
          <w:color w:val="111111"/>
          <w:sz w:val="28"/>
          <w:szCs w:val="28"/>
          <w:rtl/>
        </w:rPr>
        <w:t xml:space="preserve">وقال شیخنا العلامة الشیخ محمّد حسین الغروی الاصفهانی بهذه المناسبة:</w:t>
      </w:r>
    </w:p>
    <w:p>
      <w:pPr>
        <w:pStyle w:val="BookText"/>
      </w:pPr>
      <w:r>
        <w:rPr>
          <w:rFonts w:ascii="IRNazanin" w:hAnsi="IRNazanin" w:eastAsia="IRNazanin" w:cs="IRNazanin"/>
          <w:lang w:bidi="fa-IR"/>
          <w:color w:val="111111"/>
          <w:sz w:val="28"/>
          <w:szCs w:val="28"/>
          <w:rtl/>
        </w:rPr>
        <w:t xml:space="preserve">عید الغدیر اعظم الأعیاد کم فیه للَّه‌من الأیادی</w:t>
      </w:r>
    </w:p>
    <w:p>
      <w:pPr>
        <w:pStyle w:val="BookText"/>
      </w:pPr>
      <w:r>
        <w:rPr>
          <w:rFonts w:ascii="IRNazanin" w:hAnsi="IRNazanin" w:eastAsia="IRNazanin" w:cs="IRNazanin"/>
          <w:lang w:bidi="fa-IR"/>
          <w:color w:val="111111"/>
          <w:sz w:val="28"/>
          <w:szCs w:val="28"/>
          <w:rtl/>
        </w:rPr>
        <w:t xml:space="preserve">اکمل فیه دینه المبینا ثم ارتضی الاسلام فیه دینا</w:t>
      </w:r>
    </w:p>
    <w:p>
      <w:pPr>
        <w:pStyle w:val="BookText"/>
      </w:pPr>
      <w:r>
        <w:rPr>
          <w:rFonts w:ascii="IRNazanin" w:hAnsi="IRNazanin" w:eastAsia="IRNazanin" w:cs="IRNazanin"/>
          <w:lang w:bidi="fa-IR"/>
          <w:color w:val="111111"/>
          <w:sz w:val="28"/>
          <w:szCs w:val="28"/>
          <w:rtl/>
        </w:rPr>
        <w:t xml:space="preserve">بنعمة وهی اتم نعمة منها علی النّاس به أتمّه</w:t>
      </w:r>
    </w:p>
    <w:p>
      <w:pPr>
        <w:pStyle w:val="BookText"/>
      </w:pPr>
      <w:r>
        <w:rPr>
          <w:rFonts w:ascii="IRNazanin" w:hAnsi="IRNazanin" w:eastAsia="IRNazanin" w:cs="IRNazanin"/>
          <w:lang w:bidi="fa-IR"/>
          <w:color w:val="111111"/>
          <w:sz w:val="28"/>
          <w:szCs w:val="28"/>
          <w:rtl/>
        </w:rPr>
        <w:t xml:space="preserve">بنعمة الإمرة والولایة اقام للدین الحنیف رایة</w:t>
      </w:r>
    </w:p>
    <w:p>
      <w:pPr>
        <w:pStyle w:val="BookText"/>
      </w:pPr>
      <w:r>
        <w:rPr>
          <w:rFonts w:ascii="IRNazanin" w:hAnsi="IRNazanin" w:eastAsia="IRNazanin" w:cs="IRNazanin"/>
          <w:lang w:bidi="fa-IR"/>
          <w:color w:val="111111"/>
          <w:sz w:val="28"/>
          <w:szCs w:val="28"/>
          <w:rtl/>
        </w:rPr>
        <w:t xml:space="preserve">تظلّل العرش وما سواه والملأ الأعلی وما حواه</w:t>
      </w:r>
    </w:p>
    <w:p>
      <w:pPr>
        <w:pStyle w:val="BookText"/>
      </w:pPr>
      <w:r>
        <w:rPr>
          <w:rFonts w:ascii="IRNazanin" w:hAnsi="IRNazanin" w:eastAsia="IRNazanin" w:cs="IRNazanin"/>
          <w:lang w:bidi="fa-IR"/>
          <w:color w:val="111111"/>
          <w:sz w:val="28"/>
          <w:szCs w:val="28"/>
          <w:rtl/>
        </w:rPr>
        <w:t xml:space="preserve">أبان للعلم بهذا العلم ما جل أن یخطر فی التوهّم</w:t>
      </w:r>
    </w:p>
    <w:p>
      <w:pPr>
        <w:pStyle w:val="BookText"/>
      </w:pPr>
      <w:r>
        <w:rPr>
          <w:rFonts w:ascii="IRNazanin" w:hAnsi="IRNazanin" w:eastAsia="IRNazanin" w:cs="IRNazanin"/>
          <w:lang w:bidi="fa-IR"/>
          <w:color w:val="111111"/>
          <w:sz w:val="28"/>
          <w:szCs w:val="28"/>
          <w:rtl/>
        </w:rPr>
        <w:t xml:space="preserve">وکیف وهو عند أهل المعرفة یعرب عن اعظم اسم وصفة</w:t>
      </w:r>
    </w:p>
    <w:p>
      <w:pPr>
        <w:pStyle w:val="BookText"/>
      </w:pPr>
      <w:r>
        <w:rPr>
          <w:rFonts w:ascii="IRNazanin" w:hAnsi="IRNazanin" w:eastAsia="IRNazanin" w:cs="IRNazanin"/>
          <w:lang w:bidi="fa-IR"/>
          <w:color w:val="111111"/>
          <w:sz w:val="28"/>
          <w:szCs w:val="28"/>
          <w:rtl/>
        </w:rPr>
        <w:t xml:space="preserve">وهو مدار الغیب والشهود والقطب فی دائرة الوجود</w:t>
      </w:r>
    </w:p>
    <w:p>
      <w:pPr>
        <w:pStyle w:val="BookText"/>
      </w:pPr>
      <w:r>
        <w:rPr>
          <w:rFonts w:ascii="IRNazanin" w:hAnsi="IRNazanin" w:eastAsia="IRNazanin" w:cs="IRNazanin"/>
          <w:lang w:bidi="fa-IR"/>
          <w:color w:val="111111"/>
          <w:sz w:val="28"/>
          <w:szCs w:val="28"/>
          <w:rtl/>
        </w:rPr>
        <w:t xml:space="preserve">أبو العقول والنفوس الکاملة والمثل الأعلی لمن لا مثل له</w:t>
      </w:r>
    </w:p>
    <w:p>
      <w:pPr>
        <w:pStyle w:val="BookText"/>
      </w:pPr>
      <w:r>
        <w:rPr>
          <w:rFonts w:ascii="IRNazanin" w:hAnsi="IRNazanin" w:eastAsia="IRNazanin" w:cs="IRNazanin"/>
          <w:lang w:bidi="fa-IR"/>
          <w:color w:val="111111"/>
          <w:sz w:val="28"/>
          <w:szCs w:val="28"/>
          <w:rtl/>
        </w:rPr>
        <w:t xml:space="preserve">وانّه لکعبة التوحید قبلة کل عارف وحید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لروحه المقدس المنیع ولایة التکوین والتشریع</w:t>
      </w:r>
    </w:p>
    <w:p>
      <w:pPr>
        <w:pStyle w:val="BookText"/>
      </w:pPr>
      <w:r>
        <w:rPr>
          <w:rFonts w:ascii="IRNazanin" w:hAnsi="IRNazanin" w:eastAsia="IRNazanin" w:cs="IRNazanin"/>
          <w:lang w:bidi="fa-IR"/>
          <w:color w:val="111111"/>
          <w:sz w:val="28"/>
          <w:szCs w:val="28"/>
          <w:rtl/>
        </w:rPr>
        <w:t xml:space="preserve">اکرم بها ولایة لمن أتی فی فضله الظاهر نص هل اتی</w:t>
      </w:r>
    </w:p>
    <w:p>
      <w:pPr>
        <w:pStyle w:val="BookText"/>
      </w:pPr>
      <w:r>
        <w:rPr>
          <w:rFonts w:ascii="IRNazanin" w:hAnsi="IRNazanin" w:eastAsia="IRNazanin" w:cs="IRNazanin"/>
          <w:lang w:bidi="fa-IR"/>
          <w:color w:val="111111"/>
          <w:sz w:val="28"/>
          <w:szCs w:val="28"/>
          <w:rtl/>
        </w:rPr>
        <w:t xml:space="preserve">وهو ولی الأمر بالنص الجلی وعنده علم الکتاب المنزل</w:t>
      </w:r>
    </w:p>
    <w:p>
      <w:pPr>
        <w:pStyle w:val="BookText"/>
      </w:pPr>
      <w:r>
        <w:rPr>
          <w:rFonts w:ascii="IRNazanin" w:hAnsi="IRNazanin" w:eastAsia="IRNazanin" w:cs="IRNazanin"/>
          <w:lang w:bidi="fa-IR"/>
          <w:color w:val="111111"/>
          <w:sz w:val="28"/>
          <w:szCs w:val="28"/>
          <w:rtl/>
        </w:rPr>
        <w:t xml:space="preserve">طار بفضله حدیث الطائر الی سنام العرش والدوائر</w:t>
      </w:r>
    </w:p>
    <w:p>
      <w:pPr>
        <w:pStyle w:val="BookText"/>
      </w:pPr>
      <w:r>
        <w:rPr>
          <w:rFonts w:ascii="IRNazanin" w:hAnsi="IRNazanin" w:eastAsia="IRNazanin" w:cs="IRNazanin"/>
          <w:lang w:bidi="fa-IR"/>
          <w:color w:val="111111"/>
          <w:sz w:val="28"/>
          <w:szCs w:val="28"/>
          <w:rtl/>
        </w:rPr>
        <w:t xml:space="preserve">ولا اباهی بحدیث المنزلة فانّه دون مقام هو له</w:t>
      </w:r>
    </w:p>
    <w:p>
      <w:pPr>
        <w:pStyle w:val="BookText"/>
      </w:pPr>
      <w:r>
        <w:rPr>
          <w:rFonts w:ascii="IRNazanin" w:hAnsi="IRNazanin" w:eastAsia="IRNazanin" w:cs="IRNazanin"/>
          <w:lang w:bidi="fa-IR"/>
          <w:color w:val="111111"/>
          <w:sz w:val="28"/>
          <w:szCs w:val="28"/>
          <w:rtl/>
        </w:rPr>
        <w:t xml:space="preserve">وما اتی إلی النبی الأمی کما اتاه فی غدیر خم</w:t>
      </w:r>
    </w:p>
    <w:p>
      <w:pPr>
        <w:pStyle w:val="BookText"/>
      </w:pPr>
      <w:r>
        <w:rPr>
          <w:rFonts w:ascii="IRNazanin" w:hAnsi="IRNazanin" w:eastAsia="IRNazanin" w:cs="IRNazanin"/>
          <w:lang w:bidi="fa-IR"/>
          <w:color w:val="111111"/>
          <w:sz w:val="28"/>
          <w:szCs w:val="28"/>
          <w:rtl/>
        </w:rPr>
        <w:t xml:space="preserve">من آیة فی غایة التشدید حاویة للوعد والوعید</w:t>
      </w:r>
    </w:p>
    <w:p>
      <w:pPr>
        <w:pStyle w:val="BookText"/>
      </w:pPr>
      <w:r>
        <w:rPr>
          <w:rFonts w:ascii="Amiri" w:hAnsi="Amiri" w:eastAsia="Amiri" w:cs="Amiri"/>
          <w:lang w:bidi="ar-SA"/>
          <w:color w:val="111111"/>
          <w:sz w:val="28"/>
          <w:szCs w:val="28"/>
          <w:rtl/>
        </w:rPr>
        <w:t xml:space="preserve">آمرة بنصب من لولاه ما بلغ المبدء منتهاه</w:t>
      </w:r>
    </w:p>
    <w:p>
      <w:pPr>
        <w:pStyle w:val="BookText"/>
      </w:pPr>
      <w:r>
        <w:rPr>
          <w:rFonts w:ascii="IRNazanin" w:hAnsi="IRNazanin" w:eastAsia="IRNazanin" w:cs="IRNazanin"/>
          <w:lang w:bidi="fa-IR"/>
          <w:color w:val="111111"/>
          <w:sz w:val="28"/>
          <w:szCs w:val="28"/>
          <w:rtl/>
        </w:rPr>
        <w:t xml:space="preserve">فأوقف القوم عن المسیر فی شدة الرمضاء والهجیر</w:t>
      </w:r>
    </w:p>
    <w:p>
      <w:pPr>
        <w:pStyle w:val="BookText"/>
      </w:pPr>
      <w:r>
        <w:rPr>
          <w:rFonts w:ascii="IRNazanin" w:hAnsi="IRNazanin" w:eastAsia="IRNazanin" w:cs="IRNazanin"/>
          <w:lang w:bidi="fa-IR"/>
          <w:color w:val="111111"/>
          <w:sz w:val="28"/>
          <w:szCs w:val="28"/>
          <w:rtl/>
        </w:rPr>
        <w:t xml:space="preserve">واتخذوا من الحدوج منبراً فقام بالتبلیغ سید الوری</w:t>
      </w:r>
    </w:p>
    <w:p>
      <w:pPr>
        <w:pStyle w:val="BookText"/>
      </w:pPr>
      <w:r>
        <w:rPr>
          <w:rFonts w:ascii="IRNazanin" w:hAnsi="IRNazanin" w:eastAsia="IRNazanin" w:cs="IRNazanin"/>
          <w:lang w:bidi="fa-IR"/>
          <w:color w:val="111111"/>
          <w:sz w:val="28"/>
          <w:szCs w:val="28"/>
          <w:rtl/>
        </w:rPr>
        <w:t xml:space="preserve">لما رقی نبیّنا الحد وجا ثنی به إلی السما العروجا</w:t>
      </w:r>
    </w:p>
    <w:p>
      <w:pPr>
        <w:pStyle w:val="BookText"/>
      </w:pPr>
      <w:r>
        <w:rPr>
          <w:rFonts w:ascii="IRNazanin" w:hAnsi="IRNazanin" w:eastAsia="IRNazanin" w:cs="IRNazanin"/>
          <w:lang w:bidi="fa-IR"/>
          <w:color w:val="111111"/>
          <w:sz w:val="28"/>
          <w:szCs w:val="28"/>
          <w:rtl/>
        </w:rPr>
        <w:t xml:space="preserve">ومذ تلاه الصنو راقیا بها أشرقت الأرض بنور ربها</w:t>
      </w:r>
    </w:p>
    <w:p>
      <w:pPr>
        <w:pStyle w:val="BookText"/>
      </w:pPr>
      <w:r>
        <w:rPr>
          <w:rFonts w:ascii="IRNazanin" w:hAnsi="IRNazanin" w:eastAsia="IRNazanin" w:cs="IRNazanin"/>
          <w:lang w:bidi="fa-IR"/>
          <w:color w:val="111111"/>
          <w:sz w:val="28"/>
          <w:szCs w:val="28"/>
          <w:rtl/>
        </w:rPr>
        <w:t xml:space="preserve">فاجتمع البحران فی الغدیر واقترن السعدان فی الأثیر</w:t>
      </w:r>
    </w:p>
    <w:p>
      <w:pPr>
        <w:pStyle w:val="BookText"/>
      </w:pPr>
      <w:r>
        <w:rPr>
          <w:rFonts w:ascii="IRNazanin" w:hAnsi="IRNazanin" w:eastAsia="IRNazanin" w:cs="IRNazanin"/>
          <w:lang w:bidi="fa-IR"/>
          <w:color w:val="111111"/>
          <w:sz w:val="28"/>
          <w:szCs w:val="28"/>
          <w:rtl/>
        </w:rPr>
        <w:t xml:space="preserve">واتصل القوسان فی الوجود من مبدء الغیب إلی الشهود</w:t>
      </w:r>
    </w:p>
    <w:p>
      <w:pPr>
        <w:pStyle w:val="BookText"/>
      </w:pPr>
      <w:r>
        <w:rPr>
          <w:rFonts w:ascii="IRNazanin" w:hAnsi="IRNazanin" w:eastAsia="IRNazanin" w:cs="IRNazanin"/>
          <w:lang w:bidi="fa-IR"/>
          <w:color w:val="111111"/>
          <w:sz w:val="28"/>
          <w:szCs w:val="28"/>
          <w:rtl/>
        </w:rPr>
        <w:t xml:space="preserve">فیه تجلت لأولی الکمال مراتب الجلال والجمال</w:t>
      </w:r>
    </w:p>
    <w:p>
      <w:pPr>
        <w:pStyle w:val="BookText"/>
      </w:pPr>
      <w:r>
        <w:rPr>
          <w:rFonts w:ascii="IRNazanin" w:hAnsi="IRNazanin" w:eastAsia="IRNazanin" w:cs="IRNazanin"/>
          <w:lang w:bidi="fa-IR"/>
          <w:color w:val="111111"/>
          <w:sz w:val="28"/>
          <w:szCs w:val="28"/>
          <w:rtl/>
        </w:rPr>
        <w:t xml:space="preserve">ثم ابتدی بخطبة فصیحة بلیغة بالغ فی النصیحة</w:t>
      </w:r>
    </w:p>
    <w:p>
      <w:pPr>
        <w:pStyle w:val="BookText"/>
      </w:pPr>
      <w:r>
        <w:rPr>
          <w:rFonts w:ascii="IRNazanin" w:hAnsi="IRNazanin" w:eastAsia="IRNazanin" w:cs="IRNazanin"/>
          <w:lang w:bidi="fa-IR"/>
          <w:color w:val="111111"/>
          <w:sz w:val="28"/>
          <w:szCs w:val="28"/>
          <w:rtl/>
        </w:rPr>
        <w:t xml:space="preserve">ابان فی خطبته المفصلة ما لعلی من عظیم المنزلة</w:t>
      </w:r>
    </w:p>
    <w:p>
      <w:pPr>
        <w:pStyle w:val="BookText"/>
      </w:pPr>
      <w:r>
        <w:rPr>
          <w:rFonts w:ascii="IRNazanin" w:hAnsi="IRNazanin" w:eastAsia="IRNazanin" w:cs="IRNazanin"/>
          <w:lang w:bidi="fa-IR"/>
          <w:color w:val="111111"/>
          <w:sz w:val="28"/>
          <w:szCs w:val="28"/>
          <w:rtl/>
        </w:rPr>
        <w:t xml:space="preserve">وقال للنّاس: ألست اولی بالمؤمنین کالعلّی الأعلی؟</w:t>
      </w:r>
    </w:p>
    <w:p>
      <w:pPr>
        <w:pStyle w:val="BookText"/>
      </w:pPr>
      <w:r>
        <w:rPr>
          <w:rFonts w:ascii="IRNazanin" w:hAnsi="IRNazanin" w:eastAsia="IRNazanin" w:cs="IRNazanin"/>
          <w:lang w:bidi="fa-IR"/>
          <w:color w:val="111111"/>
          <w:sz w:val="28"/>
          <w:szCs w:val="28"/>
          <w:rtl/>
        </w:rPr>
        <w:t xml:space="preserve">قالوا: بلی والغدر فی الفؤاد مکتمن کالنار فی الرماد</w:t>
      </w:r>
    </w:p>
    <w:p>
      <w:pPr>
        <w:pStyle w:val="BookText"/>
      </w:pPr>
      <w:r>
        <w:rPr>
          <w:rFonts w:ascii="IRNazanin" w:hAnsi="IRNazanin" w:eastAsia="IRNazanin" w:cs="IRNazanin"/>
          <w:lang w:bidi="fa-IR"/>
          <w:color w:val="111111"/>
          <w:sz w:val="28"/>
          <w:szCs w:val="28"/>
          <w:rtl/>
        </w:rPr>
        <w:t xml:space="preserve">فقال والوصی فی یمناه من کنت مولاه فذا مولاه</w:t>
      </w:r>
    </w:p>
    <w:p>
      <w:pPr>
        <w:pStyle w:val="BookText"/>
      </w:pPr>
      <w:r>
        <w:rPr>
          <w:rFonts w:ascii="IRNazanin" w:hAnsi="IRNazanin" w:eastAsia="IRNazanin" w:cs="IRNazanin"/>
          <w:lang w:bidi="fa-IR"/>
          <w:color w:val="111111"/>
          <w:sz w:val="28"/>
          <w:szCs w:val="28"/>
          <w:rtl/>
        </w:rPr>
        <w:t xml:space="preserve">فالمرتضی العلی قدراً رسمه مولاهم بکل معنی الکلمة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9" w:name="pg10517_135331"/>
    <w:bookmarkEnd w:id="59"/>
    <w:p>
      <w:pPr>
        <w:pStyle w:val="BookText"/>
      </w:pPr>
      <w:r>
        <w:rPr>
          <w:rFonts w:ascii="IRNazanin" w:hAnsi="IRNazanin" w:eastAsia="IRNazanin" w:cs="IRNazanin"/>
          <w:lang w:bidi="fa-IR"/>
          <w:color w:val="111111"/>
          <w:sz w:val="28"/>
          <w:szCs w:val="28"/>
          <w:rtl/>
        </w:rPr>
        <w:t xml:space="preserve">والنظم والترتیب فی القول یفی بکونه احق بالتصرف</w:t>
      </w:r>
    </w:p>
    <w:p>
      <w:pPr>
        <w:pStyle w:val="BookText"/>
      </w:pPr>
      <w:r>
        <w:rPr>
          <w:rFonts w:ascii="IRNazanin" w:hAnsi="IRNazanin" w:eastAsia="IRNazanin" w:cs="IRNazanin"/>
          <w:lang w:bidi="fa-IR"/>
          <w:color w:val="111111"/>
          <w:sz w:val="28"/>
          <w:szCs w:val="28"/>
          <w:rtl/>
        </w:rPr>
        <w:t xml:space="preserve">بل هو اقصی رتب الولایة لیس لها حدٌ ولا نهایة</w:t>
      </w:r>
    </w:p>
    <w:p>
      <w:pPr>
        <w:pStyle w:val="BookText"/>
      </w:pPr>
      <w:r>
        <w:rPr>
          <w:rFonts w:ascii="IRNazanin" w:hAnsi="IRNazanin" w:eastAsia="IRNazanin" w:cs="IRNazanin"/>
          <w:lang w:bidi="fa-IR"/>
          <w:color w:val="111111"/>
          <w:sz w:val="28"/>
          <w:szCs w:val="28"/>
          <w:rtl/>
        </w:rPr>
        <w:t xml:space="preserve">فانّه مجلی صفات الباری فی موضع الإیراد والاصدار</w:t>
      </w:r>
    </w:p>
    <w:p>
      <w:pPr>
        <w:pStyle w:val="BookText"/>
      </w:pPr>
      <w:r>
        <w:rPr>
          <w:rFonts w:ascii="IRNazanin" w:hAnsi="IRNazanin" w:eastAsia="IRNazanin" w:cs="IRNazanin"/>
          <w:lang w:bidi="fa-IR"/>
          <w:color w:val="111111"/>
          <w:sz w:val="28"/>
          <w:szCs w:val="28"/>
          <w:rtl/>
        </w:rPr>
        <w:t xml:space="preserve">ونشأة التکوین والابداع منقادة لأمره المطاع</w:t>
      </w:r>
    </w:p>
    <w:p>
      <w:pPr>
        <w:pStyle w:val="BookText"/>
      </w:pPr>
      <w:r>
        <w:rPr>
          <w:rFonts w:ascii="IRNazanin" w:hAnsi="IRNazanin" w:eastAsia="IRNazanin" w:cs="IRNazanin"/>
          <w:lang w:bidi="fa-IR"/>
          <w:color w:val="111111"/>
          <w:sz w:val="28"/>
          <w:szCs w:val="28"/>
          <w:rtl/>
        </w:rPr>
        <w:t xml:space="preserve">والقلم الأعلی ولوح الحکمة أم الکتاب وأبو الأئمة </w:t>
      </w:r>
      <w:r>
        <w:rPr>
          <w:rStyle w:val="FootnoteReference"/>
        </w:rPr>
        <w:footnoteReference w:id="472"/>
      </w:r>
    </w:p>
    <w:p>
      <w:pPr>
        <w:pStyle w:val="Heading4"/>
      </w:pPr>
      <w:bookmarkStart w:id="268" w:name="_Toc85"/>
      <w:r>
        <w:t>دلالة حدیث الغدیر</w:t>
      </w:r>
      <w:bookmarkEnd w:id="268"/>
    </w:p>
    <w:p>
      <w:pPr>
        <w:pStyle w:val="BookText"/>
      </w:pPr>
      <w:r>
        <w:rPr>
          <w:rFonts w:ascii="IRNazanin" w:hAnsi="IRNazanin" w:eastAsia="IRNazanin" w:cs="IRNazanin"/>
          <w:lang w:bidi="fa-IR"/>
          <w:color w:val="111111"/>
          <w:sz w:val="28"/>
          <w:szCs w:val="28"/>
          <w:rtl/>
        </w:rPr>
        <w:t xml:space="preserve">قال سبط ابن الجوزی: قال علماء العربیة: «لفظة مولی یرد علی وجوه (احدها) بمعنی المالک (الثّانی) بمعنی المولی المعتق، بکسر التّاء، (الثّالث) بمعنی المعتق بفتح التّاء (الرّابع) بمعنی النّاصر … (الخامس) بمعنی ابن العمّ (السّادس) الحلیف..</w:t>
      </w:r>
    </w:p>
    <w:p>
      <w:pPr>
        <w:pStyle w:val="BookText"/>
      </w:pPr>
      <w:r>
        <w:rPr>
          <w:rFonts w:ascii="Amiri" w:hAnsi="Amiri" w:eastAsia="Amiri" w:cs="Amiri"/>
          <w:lang w:bidi="ar-SA"/>
          <w:color w:val="111111"/>
          <w:sz w:val="28"/>
          <w:szCs w:val="28"/>
          <w:rtl/>
        </w:rPr>
        <w:t xml:space="preserve">(السّابع) المتوّلی لضمان الجریرة وحیازة المیراث، کان ذلک فی الجاهلیة، ثمّ نسخ بآیة المواریث (الثامن) الجار.. (التّاسع) السّید المطاع وهو المولی المطلق، قال فی الصّحاح: کلّ من ولی أمر احدٍ فهو ولیّه (والعاشر) بمعنی الاولی قال اللَّه تعالی «فَالْیَوْمَ لَا یُؤْخَذُ مِنکُمْ فِدْیَةٌ وَلَا مِنَ الَّذِینَ کَفَرُوا مَأْوَاکُمُ النَّارُ هِیَ مَوْلَاکُمْ»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ای أولی بکم.</w:t>
      </w:r>
    </w:p>
    <w:p>
      <w:pPr>
        <w:pStyle w:val="BookText"/>
      </w:pPr>
      <w:r>
        <w:rPr>
          <w:rFonts w:ascii="IRNazanin" w:hAnsi="IRNazanin" w:eastAsia="IRNazanin" w:cs="IRNazanin"/>
          <w:lang w:bidi="fa-IR"/>
          <w:color w:val="111111"/>
          <w:sz w:val="28"/>
          <w:szCs w:val="28"/>
          <w:rtl/>
        </w:rPr>
        <w:t xml:space="preserve">وإذا ثبت هذا لم یجز حمل لفظة المولی فی الحدیث علی مالک الرّق، لأنّ النبیّ صلّی اللَّه علیه وآله وسلّم لم یکن مالکاً لرق علیّ علیه السّلام حقیقة، ولا علی المولی المعتق لأنه لم یکن معتقاً لعلیّ، ولا علی المعتق لأنّ علیّاً علیه السّلام کان حرّاً، ولا علی النّاصر، لأنّه علیه السّلام کان ینصر من ینصر رسول اللَّه صلّی اللَّه علیه وآله وسلّم ویخذل من یخذله، ولا علی ابن العمّ لأنّه کان ابن عمّه، ولا علی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الحلیف، لأنّ الحلیف یکون بین الغرماء للتعاضد والتناصر، وهذا المعنی موجود فیه، ولا علی المتّولی لضمان الجریرة لما قلنا انّه انتسخ ذلک، ولا علی الجار، لأنّه یکون لغواً من الکلام وحاشا منصبه الکریم من ذلک، ولا علی السیّد المطاع، لأنّه کان مطیعاً له یفیده بنفسه ویجاهد بین یدیه.</w:t>
      </w:r>
    </w:p>
    <w:p>
      <w:pPr>
        <w:pStyle w:val="BookText"/>
      </w:pPr>
      <w:r>
        <w:rPr>
          <w:rFonts w:ascii="IRNazanin" w:hAnsi="IRNazanin" w:eastAsia="IRNazanin" w:cs="IRNazanin"/>
          <w:lang w:bidi="fa-IR"/>
          <w:color w:val="111111"/>
          <w:sz w:val="28"/>
          <w:szCs w:val="28"/>
          <w:rtl/>
        </w:rPr>
        <w:t xml:space="preserve">والمراد من الحدیث الطّاعة المحضة المخصوصة فتعیّن الوجه العاشر وهو الأولی ومعناه من کنت أولی به من نفسه فعلّی اولی به، وقد صرّح بهذا المعنی الحافظ أبو الفرج یحیی بن السّعید الثقّفی الاصبهانی فی کتابه المسّمی بمرج البحرین فانّه روی هذا الحدیث بأسناده إلی مشایخه، وقال فیه: فأخذ رسول اللَّه صلّی اللَّه علیه وآله وسلّم بید علّی فقال: من کنت ولیّه وأولی به من نفسه فعلّی ولیّه، فعلم ان جمیع المعانی راجعة إلی الوجه العاشر، ودلّ علیه ایضاً قوله علیه السّلام: ألستُ أولی بالمؤمنین من انفسهم؟ وهذا نصّ صریح فی اثبات امامته وقبول طاعته، وکذا قوله صلّی اللَّه علیه وآله وسلّم: وأدر الحق معه حیث ما دار وکیفما دار، فیه دلیل علی انّه ما جری خلاف بین علی علیه السّلام وبین أحد من الصحابة الّا والحق مع علی علیه السّلام، وهذا بإجماع الأمة»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أطال الکلام علماؤنا الأعلام فی بیان وجه الاستدلال بحدیث الغدیر علی إمامة أمیر المؤمنین علیه السّلام، لأهمیّته الفائقة، علی أثر تواتره سنداً وکثرة وجوه دلالته.</w:t>
      </w:r>
    </w:p>
    <w:p>
      <w:pPr>
        <w:pStyle w:val="BookText"/>
      </w:pPr>
      <w:r>
        <w:rPr>
          <w:rFonts w:ascii="IRNazanin" w:hAnsi="IRNazanin" w:eastAsia="IRNazanin" w:cs="IRNazanin"/>
          <w:lang w:bidi="fa-IR"/>
          <w:color w:val="111111"/>
          <w:sz w:val="28"/>
          <w:szCs w:val="28"/>
          <w:rtl/>
        </w:rPr>
        <w:t xml:space="preserve">وخلاصة الکلام هو: إنّ لفظ «المولی» الموجود فی متن الحدیث إمّا مشترک معنوی بین معانیه المتعدّدة، وإمّا هو مشترک لفظی، فإنْ کان مشترکاً معنویّاً کان المعنی الموضوع له هو «الأولویة» ولا کلام بعد ذلک، وإنْ کان مشترکاً لفظیاً،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فمقتضی القاعدة هو الرّجوع إلی القرائن المعیّنة للمعنی المقصود منه فی الحدیث، وعندما نرجع إلی ألفاظ حدیث الغدیر وما تشتمله الروایات المختلفة الکثیرة نجد القرائن القویّة الداخلیة والخارجیة، المعیّنة للمقصود- وهو الأولویة- بحیث لا یبقی مناصٌ للباحث المنصف من الإذعان بذلک، فلنشر إلی طائفةٍ من تلک القرائن بإیجاز:</w:t>
      </w:r>
    </w:p>
    <w:p>
      <w:pPr>
        <w:pStyle w:val="BookText"/>
      </w:pPr>
      <w:r>
        <w:rPr>
          <w:rFonts w:ascii="Amiri" w:hAnsi="Amiri" w:eastAsia="Amiri" w:cs="Amiri"/>
          <w:lang w:bidi="ar-SA"/>
          <w:color w:val="111111"/>
          <w:sz w:val="28"/>
          <w:szCs w:val="28"/>
          <w:rtl/>
        </w:rPr>
        <w:t xml:space="preserve">1- نزول الآیات القرآنیة قبل الحدیث وبعده، والعمدة فیها قوله تعالی قبل الخطبة «یَا أَیُّهَا الرَّسُولُ بَلِّغْ …» وقوله بعدها: «الْیَوْمَ أَکْمَلْتُ لَکُمْ دِینَکُمْ …».</w:t>
      </w:r>
    </w:p>
    <w:p>
      <w:pPr>
        <w:pStyle w:val="BookText"/>
      </w:pPr>
      <w:r>
        <w:rPr>
          <w:rFonts w:ascii="Amiri" w:hAnsi="Amiri" w:eastAsia="Amiri" w:cs="Amiri"/>
          <w:lang w:bidi="ar-SA"/>
          <w:color w:val="111111"/>
          <w:sz w:val="28"/>
          <w:szCs w:val="28"/>
          <w:rtl/>
        </w:rPr>
        <w:t xml:space="preserve">2- اعتراض الأعرابی وکلامه ونزول قوله تعالی «سَأَلَ سَائِلٌ …» فی ذلک.</w:t>
      </w:r>
    </w:p>
    <w:p>
      <w:pPr>
        <w:pStyle w:val="BookText"/>
      </w:pPr>
      <w:r>
        <w:rPr>
          <w:rFonts w:ascii="IRNazanin" w:hAnsi="IRNazanin" w:eastAsia="IRNazanin" w:cs="IRNazanin"/>
          <w:lang w:bidi="fa-IR"/>
          <w:color w:val="111111"/>
          <w:sz w:val="28"/>
          <w:szCs w:val="28"/>
          <w:rtl/>
        </w:rPr>
        <w:t xml:space="preserve">3- شعر حسّان بن ثابت، المذکور.</w:t>
      </w:r>
    </w:p>
    <w:p>
      <w:pPr>
        <w:pStyle w:val="BookText"/>
      </w:pPr>
      <w:r>
        <w:rPr>
          <w:rFonts w:ascii="IRNazanin" w:hAnsi="IRNazanin" w:eastAsia="IRNazanin" w:cs="IRNazanin"/>
          <w:lang w:bidi="fa-IR"/>
          <w:color w:val="111111"/>
          <w:sz w:val="28"/>
          <w:szCs w:val="28"/>
          <w:rtl/>
        </w:rPr>
        <w:t xml:space="preserve">4- شعر قیس بن سعد بن عبادة المذکور.</w:t>
      </w:r>
    </w:p>
    <w:p>
      <w:pPr>
        <w:pStyle w:val="BookText"/>
      </w:pPr>
      <w:r>
        <w:rPr>
          <w:rFonts w:ascii="IRNazanin" w:hAnsi="IRNazanin" w:eastAsia="IRNazanin" w:cs="IRNazanin"/>
          <w:lang w:bidi="fa-IR"/>
          <w:color w:val="111111"/>
          <w:sz w:val="28"/>
          <w:szCs w:val="28"/>
          <w:rtl/>
        </w:rPr>
        <w:t xml:space="preserve">5- شعر أمیر المؤمنین علیه السّلام.</w:t>
      </w:r>
    </w:p>
    <w:p>
      <w:pPr>
        <w:pStyle w:val="BookText"/>
      </w:pPr>
      <w:r>
        <w:rPr>
          <w:rFonts w:ascii="IRNazanin" w:hAnsi="IRNazanin" w:eastAsia="IRNazanin" w:cs="IRNazanin"/>
          <w:lang w:bidi="fa-IR"/>
          <w:color w:val="111111"/>
          <w:sz w:val="28"/>
          <w:szCs w:val="28"/>
          <w:rtl/>
        </w:rPr>
        <w:t xml:space="preserve">6- مناشدة أمیر المؤمنین بحدیث الغدیر، أکثر من مرة.</w:t>
      </w:r>
    </w:p>
    <w:p>
      <w:pPr>
        <w:pStyle w:val="BookText"/>
      </w:pPr>
      <w:r>
        <w:rPr>
          <w:rFonts w:ascii="IRNazanin" w:hAnsi="IRNazanin" w:eastAsia="IRNazanin" w:cs="IRNazanin"/>
          <w:lang w:bidi="fa-IR"/>
          <w:color w:val="111111"/>
          <w:sz w:val="28"/>
          <w:szCs w:val="28"/>
          <w:rtl/>
        </w:rPr>
        <w:t xml:space="preserve">7- تسلیم جماعة من الصحابة- وعلی رأسهم أبو أیوب الأنصاری- علی الامام بلفظ: «السلام علیک یا مولانا» إستناداً إلی حدیث الغدیر.</w:t>
      </w:r>
    </w:p>
    <w:p>
      <w:pPr>
        <w:pStyle w:val="BookText"/>
      </w:pPr>
      <w:r>
        <w:rPr>
          <w:rFonts w:ascii="Amiri" w:hAnsi="Amiri" w:eastAsia="Amiri" w:cs="Amiri"/>
          <w:lang w:bidi="ar-SA"/>
          <w:color w:val="111111"/>
          <w:sz w:val="28"/>
          <w:szCs w:val="28"/>
          <w:rtl/>
        </w:rPr>
        <w:t xml:space="preserve">8- قول النبی فی أوّل الحدیث: «ألست أولی بالمؤمنین من أنفسهم» مشیراً إلی قوله تعالی «النَّبِیُّ أَوْلَی بِالْمُؤْمِنِینَ مِنْ أَنفُسِهِمْ» فلمّا أجابوا بالإیجاب قال:</w:t>
      </w:r>
    </w:p>
    <w:p>
      <w:pPr>
        <w:pStyle w:val="BookText"/>
      </w:pPr>
      <w:r>
        <w:rPr>
          <w:rFonts w:ascii="IRNazanin" w:hAnsi="IRNazanin" w:eastAsia="IRNazanin" w:cs="IRNazanin"/>
          <w:lang w:bidi="fa-IR"/>
          <w:color w:val="111111"/>
          <w:sz w:val="28"/>
          <w:szCs w:val="28"/>
          <w:rtl/>
        </w:rPr>
        <w:t xml:space="preserve">«فمن کنت مولاه فعلی مولاه».</w:t>
      </w:r>
    </w:p>
    <w:p>
      <w:pPr>
        <w:pStyle w:val="BookText"/>
      </w:pPr>
      <w:r>
        <w:rPr>
          <w:rFonts w:ascii="IRNazanin" w:hAnsi="IRNazanin" w:eastAsia="IRNazanin" w:cs="IRNazanin"/>
          <w:lang w:bidi="fa-IR"/>
          <w:color w:val="111111"/>
          <w:sz w:val="28"/>
          <w:szCs w:val="28"/>
          <w:rtl/>
        </w:rPr>
        <w:t xml:space="preserve">9- تهنئة کبار الصحابة- وعلی رأسهم أبو بکر وعمر- قائلین: «بخ بخ لک یا ابن أبی طالب، أصبحت مولانا ومولی کلّ مؤمن ومؤمنة».</w:t>
      </w:r>
    </w:p>
    <w:p>
      <w:pPr>
        <w:pStyle w:val="BookText"/>
      </w:pPr>
      <w:r>
        <w:rPr>
          <w:rFonts w:ascii="IRNazanin" w:hAnsi="IRNazanin" w:eastAsia="IRNazanin" w:cs="IRNazanin"/>
          <w:lang w:bidi="fa-IR"/>
          <w:color w:val="111111"/>
          <w:sz w:val="28"/>
          <w:szCs w:val="28"/>
          <w:rtl/>
        </w:rPr>
        <w:t xml:space="preserve">10- فهم غیر واحدٍ من الصحابة معنی «الأولویة» من حدیث الغدیر.</w:t>
      </w:r>
    </w:p>
    <w:p>
      <w:pPr>
        <w:pStyle w:val="BookText"/>
      </w:pPr>
      <w:r>
        <w:rPr>
          <w:rFonts w:ascii="IRNazanin" w:hAnsi="IRNazanin" w:eastAsia="IRNazanin" w:cs="IRNazanin"/>
          <w:lang w:bidi="fa-IR"/>
          <w:color w:val="111111"/>
          <w:sz w:val="28"/>
          <w:szCs w:val="28"/>
          <w:rtl/>
        </w:rPr>
        <w:t xml:space="preserve">فهذه عشرة من القرائن، وهناک أمور غیرها، فمن شاء فلیرجع إلی الکتب المطوّلة فی الباب.</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0" w:name="pg10517_135334"/>
    <w:bookmarkEnd w:id="60"/>
    <w:p>
      <w:pPr>
        <w:pStyle w:val="Heading3"/>
      </w:pPr>
      <w:bookmarkStart w:id="269" w:name="_Toc86"/>
      <w:r>
        <w:t>علی حبّه إیمان وبغضه کفر ونفاق</w:t>
      </w:r>
      <w:bookmarkEnd w:id="269"/>
    </w:p>
    <w:p>
      <w:pPr>
        <w:pStyle w:val="Heading4"/>
      </w:pPr>
      <w:bookmarkStart w:id="270" w:name="_Toc87"/>
      <w:r>
        <w:t>اشارة</w:t>
      </w:r>
      <w:bookmarkEnd w:id="270"/>
    </w:p>
    <w:p>
      <w:pPr>
        <w:pStyle w:val="BookText"/>
      </w:pPr>
      <w:r>
        <w:rPr>
          <w:rFonts w:ascii="IRNazanin" w:hAnsi="IRNazanin" w:eastAsia="IRNazanin" w:cs="IRNazanin"/>
          <w:lang w:bidi="fa-IR"/>
          <w:color w:val="111111"/>
          <w:sz w:val="28"/>
          <w:szCs w:val="28"/>
          <w:rtl/>
        </w:rPr>
        <w:t xml:space="preserve">أخرج ابن ماجة والترمذی وأحمد باسنادهم عن علی علیه السّلام قال:</w:t>
      </w:r>
    </w:p>
    <w:p>
      <w:pPr>
        <w:pStyle w:val="BookText"/>
      </w:pPr>
      <w:r>
        <w:rPr>
          <w:rFonts w:ascii="Amiri" w:hAnsi="Amiri" w:eastAsia="Amiri" w:cs="Amiri"/>
          <w:lang w:bidi="ar-SA"/>
          <w:color w:val="111111"/>
          <w:sz w:val="28"/>
          <w:szCs w:val="28"/>
          <w:rtl/>
        </w:rPr>
        <w:t xml:space="preserve">«عهد الیّ النبی صلّی اللَّه علیه وآله وسلّم انّه لا یحبنی الا مؤمن ولا یبغضنی الَّا منافق»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الشبلنجی عن أبی سعید الخدری رضی اللَّه عنه: «قال رسول اللَّه صلّی اللَّه علیه وآله وسلّم لعلّی رضی اللَّه عنه: حبک ایمان وبغضک نفاق، وأول من یدخل الجنة محبک وأول من یدخل النّار مبغضک»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مساور الحمیری عن أمّه قالت: «سمعت أمّ سلمة تقول: سمعت رسول اللَّه یقول لعلی: لا یبغضک مؤمن، ولا یحبّک منافق»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عبداللَّه بن مسعود قال: «سمعت رسول اللَّه صلّی اللَّه علیه وآله وسلّم یقول: من زعم انّه آمن بی وبما جئت به وهو یبغض علیاً علیه السّلام فهو کاذب لیس بمؤمن»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جابر قال: «قال رسول اللَّه صلّی اللَّه علیه وآله وسلّم: ان اللَّه لما خلق السموات والأرض دعاهن فأجبنه فعرض علیهنّ نبوتی وولایة علی بن أبی طالب فقلبتاهما، ثم خلق الخلق وفوض الینا أمر الدین، فالسعید من سعد بنا،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والشقی من شقی بنا، نحن المحلون لحلاله والمحرمون لحرامه»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زر بن حبیش عن علی بن أبی طالب قال: «قال لی رسول اللَّه صلّی اللَّه علیه وآله وسلّم: لا یحبک إلَّا مؤمن تقی ولا یبغضک الّا فاجر ردیّ»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علی بن حزور قال: «سمعت أبا مریم الثقفی یقول:</w:t>
      </w:r>
    </w:p>
    <w:p>
      <w:pPr>
        <w:pStyle w:val="BookText"/>
      </w:pPr>
      <w:r>
        <w:rPr>
          <w:rFonts w:ascii="Amiri" w:hAnsi="Amiri" w:eastAsia="Amiri" w:cs="Amiri"/>
          <w:lang w:bidi="ar-SA"/>
          <w:color w:val="111111"/>
          <w:sz w:val="28"/>
          <w:szCs w:val="28"/>
          <w:rtl/>
        </w:rPr>
        <w:t xml:space="preserve">سمعت عمّار بن یاسر یقول: سمعت رسول اللَّه صلّی اللَّه علیه وآله وسلّم یقول لعلی:</w:t>
      </w:r>
    </w:p>
    <w:p>
      <w:pPr>
        <w:pStyle w:val="BookText"/>
      </w:pPr>
      <w:r>
        <w:rPr>
          <w:rFonts w:ascii="IRNazanin" w:hAnsi="IRNazanin" w:eastAsia="IRNazanin" w:cs="IRNazanin"/>
          <w:lang w:bidi="fa-IR"/>
          <w:color w:val="111111"/>
          <w:sz w:val="28"/>
          <w:szCs w:val="28"/>
          <w:rtl/>
        </w:rPr>
        <w:t xml:space="preserve">یا علی، طوبی لمن أحبک وصدق فیک وویل لمن ابغضک وکذب فیک»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علی بن موسی الرضا، قال: «حدّثنی أبی موسی بن جعفر، قال: حدّثنی أبی جعفر بن محمّد، قال: حدّثنی أبی محمّد بن علی، قال: حدّثنی أبی علی بن الحسین، قال: حدّثنی أبی الحسین بن علی، قال: حدّثنی أبی علی بن أبی طالب قال: قال رسول اللَّه: لولاک ما عرف المؤمنون من بعدی»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أنس: «من حسد علیاً فقد حسدنی ومن حسدنی فقد کفر»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أنس قال: «کان النبی صلّی اللَّه علیه وآله وسلّم إذا أراد أن یشهر علیاً فی موطن أو مشهد علا علی راحلته، وأمر النّاس انْ ینخفضوا دونه، وإن رسول اللَّه شهر علیاً یوم خیبر، فقال: یا أیّها النّاس من أحب</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ینظر إلی آدم فی خلقه وأنا فی خلقی، والی إبراهیم فی خلته، والی موسی فی مناجاته، والی یحیی فی زهده، والی عیسی فی سمته، فلینظر إلی علی بن أبی طالب، إذا خطر بین الصفین کأنما یتقلع من صخر أو یتحدر من دهر. یا ایّها النّاس، امتحنوا اولادکم بحبه، فإنّ علیاً لا یدعو إلی ضلالة ولا یبعد عن هدی، فمن أحبه فهو منکم، ومن أبغضه فلیس منکم.</w:t>
      </w:r>
    </w:p>
    <w:p>
      <w:pPr>
        <w:pStyle w:val="BookText"/>
      </w:pPr>
      <w:r>
        <w:rPr>
          <w:rFonts w:ascii="IRNazanin" w:hAnsi="IRNazanin" w:eastAsia="IRNazanin" w:cs="IRNazanin"/>
          <w:lang w:bidi="fa-IR"/>
          <w:color w:val="111111"/>
          <w:sz w:val="28"/>
          <w:szCs w:val="28"/>
          <w:rtl/>
        </w:rPr>
        <w:t xml:space="preserve">قال انس بن مالک: وکان الرجل من بعد یوم خیبر یحمل ولده علی عاتقه ثم یقف علی طریق علی، وإذا نظر إلیه یوجهه بوجهه تلقاءه وأومأ باصبعه: أی بنی تحب هذا الرجل المقبل؟ فإن قال الغلام: نعم قبله، وان قال: لا، حرف به الأرض وقال له: إلحق بامّک ولا تلحق أباک بأهلها، فلا حاجة لی فیمن لا یحب علی بن أبی طالب»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ابن عمر: «یا علی، انک تقدم علی اللَّه وشیعتک راضین مرضیین، ویقدم علیه عدوک غضاباً مقمحین»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بأسناده عن أبی ذر الغفاری رضی اللَّه عنه، قال رسول اللَّه صلّی اللَّه علیه وآله وسلّم: «علی منی وأنا من علی وعلی ولی کل مؤمن بعدی، حبه ایمان وبغضه نفاقٌ، والنظر إلیه رأفة»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بأسناده عن علی قال: قال رسول اللَّه صلّی اللَّه علیه وآله وسلّم: «یا علی أحبّ لک ما أحب لنفسی، وأکره لک ما أکره لنفسی»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الهیثمی بأسناده عن عمّار بن یاسر، قال: «سمعت رسول اللَّه صلّی اللَّه علیه وآله وسلّم یقول لعلی بن أبی طالب: ان اللَّه تبارک وتعالی زینک بزینة لم یزین العباد بزینة مثلها، ان اللَّه تعالی حبب إلیک المساکین والدنو منهم، وجعلک لهم اماماً ترضی بهم وجعلهم لک اتباعاً یرضون بک، فطوبی لمن أحبک وصدق علیک، وویل لمن ابغضک وکذب علیک، فاما من أحبک وصدق علیک فهم جیرانک فی دارک ورفقاؤک فی جنتک، وامّا من أبغضک وکذب علیک فانّه حق علی اللَّه عزّوجلّ ان یوقفهم مواقف الکذابین»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زر قال: قال علیّ علیه السّلام: «انّه لعهد النّبی صلّی اللَّه علیه وآله وسلّم انه لا یحبک الّا مؤمن ولا یبغضک الّا منافق»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أخرج مسلم عن علی قال: «والذی فلق الحبة وبرأ النسمة، انّه لعهد النّبی الأمی صلّی اللَّه علیه وآله وسلّم إلیّ أنه لا یحبنی الّا مؤمن ولا یبغضنی الّا منافق».</w:t>
      </w:r>
    </w:p>
    <w:p>
      <w:pPr>
        <w:pStyle w:val="BookText"/>
      </w:pPr>
      <w:r>
        <w:rPr>
          <w:rFonts w:ascii="IRNazanin" w:hAnsi="IRNazanin" w:eastAsia="IRNazanin" w:cs="IRNazanin"/>
          <w:lang w:bidi="fa-IR"/>
          <w:color w:val="111111"/>
          <w:sz w:val="28"/>
          <w:szCs w:val="28"/>
          <w:rtl/>
        </w:rPr>
        <w:t xml:space="preserve">وأخرج الترمذی عن أبی سعید الخدری، قال: «کنا نعرف المنافقین ببغضهم علیاً»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«روی مسلم: انّه صلّی اللَّه علیه وآله وسلّم قال لعلی: لا یحبک الّا مؤمن، ولا یبغضک الّا منافق»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ابن عبّاس وعن جابر رضی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عنهما قالا: «قال رسول اللَّه صلّی اللَّه علیه وآله وسلّم: جائنی جبرئیل من عند اللَّه بورقة آسٍ خضراء مکتوب فیها ببیاض: انی افترضت محبة علی بن أبی طالب علی خلقی. فبلّغهم ذلک عنی»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وبأسناده عن ابن عبّاس،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«لو اجتمع الخلائق کلهم علی حب علی بن أبی طالب لما خلق اللَّه النّار»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رزین الأسدی </w:t>
      </w:r>
      <w:r>
        <w:rPr>
          <w:rStyle w:val="FootnoteReference"/>
        </w:rPr>
        <w:footnoteReference w:id="494"/>
      </w:r>
      <w:r>
        <w:rPr>
          <w:rFonts w:ascii="IRNazanin" w:hAnsi="IRNazanin" w:eastAsia="IRNazanin" w:cs="IRNazanin"/>
          <w:lang w:bidi="fa-IR"/>
          <w:color w:val="111111"/>
          <w:sz w:val="28"/>
          <w:szCs w:val="28"/>
          <w:rtl/>
        </w:rPr>
        <w:t xml:space="preserve">، قال: «سمعت الحسین بن علی رضوان اللَّه تعالی علیهما یقول: من احبنا للَّه‌نفعه اللَّه تعالی بحبنا، ومن احبنا لغیر ذلک فانّ اللَّه یفعل ما یرید، ان حبنا أهل البیت لیساقط الذنوب عن العباد کما یساقط الریح الورق من الشجر»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ام سلمة، عن النبی صلّی اللَّه علیه وآله وسلّم: «یا أیّها النّاس، اوصیکم بحب أخی وابن عمی علی بن أبی طالب، وانّه لا یحبه الّا مؤمن ولا یبغضه الّا منافق»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ابن عمر، قال: «سألت النّبی صلّی اللَّه علیه وآله وسلّم عن علی بن أبی طالب کرم اللَّه تعالی وجهه، فغضب، فقال: ما بال اقوام یذکرون من له منزلة کمنزلتی، ألا من أحبّ علیاً فقد أحبّنی ومن احبّنی رضی اللَّه تعالی عنه،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رضی اللَّه عنه کافاه بالجنة، ألا من أحب علیاً یقبل صلاته وصیامه وقیامه، واستجاب اللَّه له دعاه، ألا ومن أحب علیاً، استغفر له الملائکة وفتحت له أبواب الجنان، فدخل من أی باب شاء بغیر حساب، ألا ومن أحب علیاً لا یخرج من الدنیا حتی یشرب من الکوثر ویأکل من شجرة طوبی ویری مکانه فی الجنة، ألا ومن أحب علیاً هوّن اللَّه علیه تبارک وتعالی سکرات الموت وجعل قبره روضة من ریاض الجنة، ألا ومن أحب علیاً بعث اللَّه إلیه ملک الموت برفق ودفع عنه هول منکر ونکیر ونور قبره وبیض وجهه، ألا ومن أحب علیاً أظلّه اللَّه فی ظل عرشه مع الصدیقین والشهداء، ألا ومن أحب علیاً نجّاه اللَّه من النار، ألا ومن أحب علیاً تقبّل اللَّه منه حسناته وتجاوز عن سیئاته وکان فی الجنة رفیق حمزة سید الشهداء، ألا ومن أحب علیاً انبت اللَّه الحکمة فی قلبه واجری علی لسانه الصواب وفتح اللَّه له أبواب الرحمة، ألا ومن أحب علیاً ناداه ملک من تحت العرش: أن یا عبد اللَّه استأنف العمل فقد غفر اللَّه لک الذنوب کلها، ألا ومن أحب علیاً وضع اللَّه علی رأسه تاج الکرامة وألبسه حلّة السلامة، ألا ومن أحب علیاً مرَّ علی الصراط کالبرق الخاطف، ألا ومن أحب علیاً وتولاه کتب اللَّه له براءة من النّار وجوازاً علی الصراط وأمناً من العذاب، ألا ومن أحب علیاً لا ینشر له دیوان ولا ینصب له میزان ویقال له: أدخل الجنة بغیر حساب، ألا ومن أحب علیاً أمن من الحساب والمیزان والصراط، ألا ومن مات علی حب آل محمّد صافحته الملائکة وزارته الأنبیاء وقضی اللَّه کل حاجة کانت له عند اللَّه عزّوجلّ، ألا ومن مات علی حبّ آل محمّد فأنا کفیله بالجنة، قالها ثلاثاً»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1" w:name="pg10517_135340"/>
    <w:bookmarkEnd w:id="61"/>
    <w:p>
      <w:pPr>
        <w:pStyle w:val="Heading4"/>
      </w:pPr>
      <w:bookmarkStart w:id="271" w:name="_Toc88"/>
      <w:r>
        <w:t>دلالة الحدیث</w:t>
      </w:r>
      <w:bookmarkEnd w:id="271"/>
    </w:p>
    <w:p>
      <w:pPr>
        <w:pStyle w:val="BookText"/>
      </w:pPr>
      <w:r>
        <w:rPr>
          <w:rFonts w:ascii="IRNazanin" w:hAnsi="IRNazanin" w:eastAsia="IRNazanin" w:cs="IRNazanin"/>
          <w:lang w:bidi="fa-IR"/>
          <w:color w:val="111111"/>
          <w:sz w:val="28"/>
          <w:szCs w:val="28"/>
          <w:rtl/>
        </w:rPr>
        <w:t xml:space="preserve">وقد استدل علماؤنا بهذا الحدیث علی امامة أمیرالمؤمنین علیه السّلام کالعلّامة الحلّی، إذ أورده فی (نهج الحق) فی الأخبار المتواترة عن النبی صلّی اللَّه علیه وآله وسلّم الدالّة علی امامته علیه السّلام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نهج الحق وکشف الصدق، الحدیث السادس عشر، ص 104.</w:t>
      </w:r>
    </w:p>
    <w:p>
      <w:pPr>
        <w:pStyle w:val="BookText"/>
      </w:pPr>
      <w:r>
        <w:rPr>
          <w:rFonts w:ascii="IRNazanin" w:hAnsi="IRNazanin" w:eastAsia="IRNazanin" w:cs="IRNazanin"/>
          <w:lang w:bidi="fa-IR"/>
          <w:color w:val="111111"/>
          <w:sz w:val="28"/>
          <w:szCs w:val="28"/>
          <w:rtl/>
        </w:rPr>
        <w:t xml:space="preserve">، ولا شک أنه حدیث صحیح سنداً، لا یکابر فی صحّته إلّا المبغض المعاند، وواضح دلالةً، فإنّه لا یجتمع الإیمان باللَّه والرسول مع بغض أمیرالمؤمنین، ولذا ورد عنه صلّی اللَّه علیه وآله- فیما رواه ابن مسعود-: «من زعم أنه آمن بی وبما جئت به وهو مبغض علیاً فهو کاذب لیس بمؤمن»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وبذلک یکون حبّه واتّباعه من الاصول … فیدلّ الحدیث علی إمامته وولایته بعد رسول اللَّه مباشرةً.</w:t>
      </w:r>
    </w:p>
    <w:p>
      <w:pPr>
        <w:pStyle w:val="BookText"/>
      </w:pPr>
      <w:r>
        <w:rPr>
          <w:rFonts w:ascii="IRNazanin" w:hAnsi="IRNazanin" w:eastAsia="IRNazanin" w:cs="IRNazanin"/>
          <w:lang w:bidi="fa-IR"/>
          <w:color w:val="111111"/>
          <w:sz w:val="28"/>
          <w:szCs w:val="28"/>
          <w:rtl/>
        </w:rPr>
        <w:t xml:space="preserve">وأیضاً: فإنّ مثل هذا الحدیث لم یرد فی حقّ غیره من الأصحاب مطلقاً، فیکون الأفضل بعد رسول اللَّه، فهو الإمام من بعده دون غیره.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2" w:name="pg10517_135341"/>
    <w:bookmarkEnd w:id="62"/>
    <w:p>
      <w:pPr>
        <w:pStyle w:val="Heading3"/>
      </w:pPr>
      <w:bookmarkStart w:id="272" w:name="_Toc89"/>
      <w:r>
        <w:t>علیٌ ودعاء رسول اللَّه له</w:t>
      </w:r>
      <w:bookmarkEnd w:id="272"/>
    </w:p>
    <w:p>
      <w:pPr>
        <w:pStyle w:val="BookText"/>
      </w:pPr>
      <w:r>
        <w:rPr>
          <w:rFonts w:ascii="IRNazanin" w:hAnsi="IRNazanin" w:eastAsia="IRNazanin" w:cs="IRNazanin"/>
          <w:lang w:bidi="fa-IR"/>
          <w:color w:val="111111"/>
          <w:sz w:val="28"/>
          <w:szCs w:val="28"/>
          <w:rtl/>
        </w:rPr>
        <w:t xml:space="preserve">قد تقدّم طرف من دعاء النبی صلّی اللَّه علیه وآله لأمیرالمؤمنین، کدعائه یوم غدیر خم وغیره.</w:t>
      </w:r>
    </w:p>
    <w:p>
      <w:pPr>
        <w:pStyle w:val="BookText"/>
      </w:pPr>
      <w:r>
        <w:rPr>
          <w:rFonts w:ascii="IRNazanin" w:hAnsi="IRNazanin" w:eastAsia="IRNazanin" w:cs="IRNazanin"/>
          <w:lang w:bidi="fa-IR"/>
          <w:color w:val="111111"/>
          <w:sz w:val="28"/>
          <w:szCs w:val="28"/>
          <w:rtl/>
        </w:rPr>
        <w:t xml:space="preserve">وروی محب الدین الطبری بأسناده عن عبداللَّه بن الحرث، قال: «قلت لعلی بن أبی طالب: أخبرنی بأفضل منزلتک من رسول اللَّه صلّی اللَّه علیه وآله وسلّم قال: نعم، بینا أنا نائم عنده وهو یصلی فلما فرغ من صلاته قال: یا علی، ما سألت اللَّه عزّوجلّ من الخیر شیئاً الّا سألت لک، ولا استعذت اللَّه من الشر الّا استعذت لک مثله»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أخرجه النسائی والبلاذری وابن عساکر والحموینی وغیرهم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النسائی بأسناده عن عبد الرحمن بن أبی لیلی: «انّ علیاً رضی اللَّه عنه خرج علینا فی حرِّ شدید وعلیه ثیاب الشتاء، وخرج علینا فی الشتاء وعلیه ثیاب الصیف، ثم دعا بماءٍ فشرب ثم مسح العرق عن جبینه، فلما رجع إلی بیته قال: یا أبتاه، رأیت ما صنع أمیرالمؤمنین؟ خرج علینا فی الشتاء وعلیه ثیاب الصّیف وخرج علینا فی الصّیف وعلیه ثیاب الشّتاء؟ فقال أبو لیلی: ما فطنت، وأخذ بید ابنه عبد الرّحمن فأتی علیّاً رضی اللَّه عنه فقال له الذی صنع، فقال له علی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«ان النبی صلّی اللَّه علیه وآله وسلّم کان بعث الیّ وأنا أرمد شدید الرمد فبزق فی عینی، ثم قال: افتح عینیک، ففتحتهما فما اشتکیتهما حتی الساعة، ودعا لی فقال صلّی اللَّه علیه وآله وسلّم: اللهم اذهب عنه الحرّ والبرد، فما وجدت حراً وبرداً حتی یومی هذا»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محمّد بن یوسف الزرندی عن سوید بن غفلة قال: «لقینا علی بن أبی طالب علیه السّلام وهو فی ثوبین فی شدة البرد، فقلنا له: لا تغتر بأرضنا فإنها أرض مقرة ولیست مثل أرضک، قال: اما إنی قد کنت، فلما بعثنی رسول اللَّه صلّی اللَّه علیه وآله وسلّم إلی خیبر، قلت له: انی کماتری لا دفاء لی وانی لأرمد، فتفل فی عینی ودعا لی، فما وجدت برداً ولا رمدت عینای»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أبی الحسن علی بن موسی الرضا قال:</w:t>
      </w:r>
    </w:p>
    <w:p>
      <w:pPr>
        <w:pStyle w:val="BookText"/>
      </w:pPr>
      <w:r>
        <w:rPr>
          <w:rFonts w:ascii="IRNazanin" w:hAnsi="IRNazanin" w:eastAsia="IRNazanin" w:cs="IRNazanin"/>
          <w:lang w:bidi="fa-IR"/>
          <w:color w:val="111111"/>
          <w:sz w:val="28"/>
          <w:szCs w:val="28"/>
          <w:rtl/>
        </w:rPr>
        <w:t xml:space="preserve">«حدّثنی أبی موسی بن جعفر، حدّثنی أبی جعفر بن محمّد، حدّثنی أبی محمّد بن علی، حدّثنی أبی علی بن الحسین، حدّثنی أبی الحسین بن علی، حدّثنی أبی علی ابن أبی طالب علیه السّلام قال: قال رسول اللَّه صلّی اللَّه علیه وآله وسلّم: «یا علی انی سألت اللَّه تعالی فیک خمس خصال فأعطانی.</w:t>
      </w:r>
    </w:p>
    <w:p>
      <w:pPr>
        <w:pStyle w:val="BookText"/>
      </w:pPr>
      <w:r>
        <w:rPr>
          <w:rFonts w:ascii="IRNazanin" w:hAnsi="IRNazanin" w:eastAsia="IRNazanin" w:cs="IRNazanin"/>
          <w:lang w:bidi="fa-IR"/>
          <w:color w:val="111111"/>
          <w:sz w:val="28"/>
          <w:szCs w:val="28"/>
          <w:rtl/>
        </w:rPr>
        <w:t xml:space="preserve">أمّا أولها: فسألت ربی أن تشق عنی الأرض وانفض التراب عن رأسی وانت معی، فأعطانی.</w:t>
      </w:r>
    </w:p>
    <w:p>
      <w:pPr>
        <w:pStyle w:val="BookText"/>
      </w:pPr>
      <w:r>
        <w:rPr>
          <w:rFonts w:ascii="IRNazanin" w:hAnsi="IRNazanin" w:eastAsia="IRNazanin" w:cs="IRNazanin"/>
          <w:lang w:bidi="fa-IR"/>
          <w:color w:val="111111"/>
          <w:sz w:val="28"/>
          <w:szCs w:val="28"/>
          <w:rtl/>
        </w:rPr>
        <w:t xml:space="preserve">وأمّا الثانیة: فسألت ربی أن یوقفنی عند کفة المیزان وأنت معی، فأعطانی.</w:t>
      </w:r>
    </w:p>
    <w:p>
      <w:pPr>
        <w:pStyle w:val="BookText"/>
      </w:pPr>
      <w:r>
        <w:rPr>
          <w:rFonts w:ascii="IRNazanin" w:hAnsi="IRNazanin" w:eastAsia="IRNazanin" w:cs="IRNazanin"/>
          <w:lang w:bidi="fa-IR"/>
          <w:color w:val="111111"/>
          <w:sz w:val="28"/>
          <w:szCs w:val="28"/>
          <w:rtl/>
        </w:rPr>
        <w:t xml:space="preserve">وأمّا الثالثة: فسألت اللَّه أن یجعلک حامل لوائی الأکبر وهو لواء اللَّه الأکبر، علیه المفلحون الفائزون بالجنة، فأعطانی.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الرابعة: فسألت ربّی أن تسقی أمتی من حوضی، فأعطانی.</w:t>
      </w:r>
    </w:p>
    <w:p>
      <w:pPr>
        <w:pStyle w:val="BookText"/>
      </w:pPr>
      <w:r>
        <w:rPr>
          <w:rFonts w:ascii="IRNazanin" w:hAnsi="IRNazanin" w:eastAsia="IRNazanin" w:cs="IRNazanin"/>
          <w:lang w:bidi="fa-IR"/>
          <w:color w:val="111111"/>
          <w:sz w:val="28"/>
          <w:szCs w:val="28"/>
          <w:rtl/>
        </w:rPr>
        <w:t xml:space="preserve">وامّا الخامسة: فسألت ربی أن تکون قائد أمتی إلی الجنة، فأعطانی، فالحمد للَّه‌الذی منَّ علی بذلک»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جعفر قال: «سمعت أبا ذر وهو مستند إلی الکعبة وهو یقول: ایّها الناس استووا احدّثکم مما سمعت من رسول اللَّه صلّی اللَّه علیه وآله وسلّم یقول لعلی بن أبی طالب کلمات لو تکون لی احداهن کان أحب إلیَّ من الدنیا وما فیها، سمعت رسول اللَّه صلّی اللَّه علیه وآله وسلّم وهو یقول: اللهم أعنه واستعن به، اللهم انصره وانتصر له، فانّه عبدک وأخو رسولک»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موسی بن جعفر عن أبیه جعفر بن محمّد، عن أبیه محمّد بن علی عن أبیه علی بن الحسین عن أبیه الحسین بن علی علیهم السّلام: «ان النبی صلّی اللَّه علیه وآله وسلّم کان إذا عطس، قال له علی علیه السّلام: اعلی اللَّه ذکرک یا رسول اللَّه، وإذا عطس علی علیه السّلام، قال له النبی صلّی اللَّه علیه وآله وسلّم: أعلی اللَّه عقبک یا علی»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3" w:name="pg10517_135344"/>
    <w:bookmarkEnd w:id="63"/>
    <w:p>
      <w:pPr>
        <w:pStyle w:val="Heading3"/>
      </w:pPr>
      <w:bookmarkStart w:id="273" w:name="_Toc90"/>
      <w:r>
        <w:t>علی وولایته فی میثاق الأنبیاء</w:t>
      </w:r>
      <w:bookmarkEnd w:id="273"/>
    </w:p>
    <w:p>
      <w:pPr>
        <w:pStyle w:val="Heading4"/>
      </w:pPr>
      <w:bookmarkStart w:id="274" w:name="_Toc91"/>
      <w:r>
        <w:t>اشارة</w:t>
      </w:r>
      <w:bookmarkEnd w:id="274"/>
    </w:p>
    <w:p>
      <w:pPr>
        <w:pStyle w:val="BookText"/>
      </w:pPr>
      <w:r>
        <w:rPr>
          <w:rFonts w:ascii="IRNazanin" w:hAnsi="IRNazanin" w:eastAsia="IRNazanin" w:cs="IRNazanin"/>
          <w:lang w:bidi="fa-IR"/>
          <w:color w:val="111111"/>
          <w:sz w:val="28"/>
          <w:szCs w:val="28"/>
          <w:rtl/>
        </w:rPr>
        <w:t xml:space="preserve">وقد دلّت نصوص کثیرة فی کتب الفریقین علی أنَّ اللَّه تعالی قد أمر الأنبیاء السابقین بإبلاغ ولایة أمیرالمؤمنین علیه السّلام إلی اممهم وأخذ المیثاق منهم علیها، ومن ذلک ما یلی:</w:t>
      </w:r>
    </w:p>
    <w:p>
      <w:pPr>
        <w:pStyle w:val="BookText"/>
      </w:pPr>
      <w:r>
        <w:rPr>
          <w:rFonts w:ascii="Amiri" w:hAnsi="Amiri" w:eastAsia="Amiri" w:cs="Amiri"/>
          <w:lang w:bidi="ar-SA"/>
          <w:color w:val="111111"/>
          <w:sz w:val="28"/>
          <w:szCs w:val="28"/>
          <w:rtl/>
        </w:rPr>
        <w:t xml:space="preserve">روی الحافظ الکنجی باسناده عن عبداللَّه، قال: «قال النبی صلّی اللَّه علیه وآله: یا عبداللَّه، أتانی ملک فقال: یا محمد «وَاسْأَلْ مَنْ أَرْسَلْنَا مِن قَبْلِکَ» علی ما بعثوا؟ قال: قلت: علی ما بعثوا؟ قال: علی ولایتک وولایة علی بن أبی طالب»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شهاب الدین احمد بسنده عن أبی هریرة قال: «قال رسول اللَّه صلّی اللَّه علیه وآله وسلّم: «لما اسری بی لیلة المعراج فاجتمعت مع الأنبیاء فی السماء فأوحی اللَّه الیّ: سلهم یا محمد، بماذا نبئتم؟ فقالوا: نبئنا علی شهادة ان لا إله إلا اللَّه، وعلی الاقرار بنبوتک والولایة لعلی بن أبی طالب»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4"/>
      </w:pPr>
      <w:bookmarkStart w:id="275" w:name="_Toc92"/>
      <w:r>
        <w:t>دلالة الحدیث</w:t>
      </w:r>
      <w:bookmarkEnd w:id="275"/>
    </w:p>
    <w:p>
      <w:pPr>
        <w:pStyle w:val="BookText"/>
      </w:pPr>
      <w:r>
        <w:rPr>
          <w:rFonts w:ascii="IRNazanin" w:hAnsi="IRNazanin" w:eastAsia="IRNazanin" w:cs="IRNazanin"/>
          <w:lang w:bidi="fa-IR"/>
          <w:color w:val="111111"/>
          <w:sz w:val="28"/>
          <w:szCs w:val="28"/>
          <w:rtl/>
        </w:rPr>
        <w:t xml:space="preserve">أقول: ولایة علی فی میثاق الأنبیاء من الأدلة التی استدل بها العلامة الحلی لإثبات إمامة أمیر المؤمنین علی بن أبی طالب علیه السلام قائلًا: «قال ابن عبد البر وأخرجه أبو نعیم أیضاً قال: إن النبی لیلة اسری به جمع اللَّه بینه وبین الأنبیاء علیهم السلام ثم قال: سلهم یا نحمد علام بعثتم؟ قال: فقال لهم النبی صلّی اللَّه علیه وآله: علی ماذا بعثتم یا أنبیاء اللَّه؟ فقالوا: بعثنا علی شهادة أن لا إله إلا اللَّه، وعلی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الإقرار بنبوتک والولایة لعلی بن أبی طالب وهذا صریح فی ثبوت الإمامة لعلی «علیه الصلاة والسلام»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وناقش ابن تیمیة هذه الروایة سنداً ودلالة فقال: ان لیلة الاسراء کانت بمکة قبل الهجرة بمدة قیل: انها سنة ونصف، وقیل: انها خمس سنین وقیل: غیر ذلک، وکان علی صغیراً لیلة المعراج، لم یحصل له هجرة ولا جهاد ولا أمر یوجب أن یذکره به الأنبیاء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ان هذه الروایة ونظائرها تدل علی أخذ اللَّه تعالی المیثاق من الأنبیاء جمیعاً- آدم فمن دونه- علی ولایة علی والأئمة من ولده، إذ کانوا أنواراً محیطین بالعرش، وبمعرفة أنوارهم المقدسة أخذ المیثاق منهم، وأین هذا من التمسک بعمر علی علیه السلام حین أخذ المیثاق؟</w:t>
      </w:r>
    </w:p>
    <w:p>
      <w:pPr>
        <w:pStyle w:val="BookText"/>
      </w:pPr>
      <w:r>
        <w:rPr>
          <w:rFonts w:ascii="IRNazanin" w:hAnsi="IRNazanin" w:eastAsia="IRNazanin" w:cs="IRNazanin"/>
          <w:lang w:bidi="fa-IR"/>
          <w:color w:val="111111"/>
          <w:sz w:val="28"/>
          <w:szCs w:val="28"/>
          <w:rtl/>
        </w:rPr>
        <w:t xml:space="preserve">واقتفی الفضل بن روز بهان اثر ابن تیمیة فقال: «هذا النقل من المناکیر، وإنْ صح فلا یثبت به النص الذی هو المدعی، لما علمت أن الولایة تطلق علی معانٍ کثیرة»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وأجابه السید القاضی نور اللَّه التستری، بأن الروایة مذکورة بأدنی تغییر فی اللفظ فی تفسیر النیشابوری عن الثعلبی، حیث قال: «وعن ابن مسعود أن النبی صلّی اللَّه علیه وآله وسلّم قال: أتانی ملک، فقال یا محمد: سل من أرسلنا قبلک من رسلنا علی مَ بعثوا؟ قال: قلت: علی مَ بعثتم؟ قالوا: علی ولایتک وولایة علی بن أبی طالب».. وقد ظهر بما نقلناه ان ذلک من روایات اهل السنة» </w:t>
      </w:r>
      <w:r>
        <w:rPr>
          <w:rStyle w:val="FootnoteReference"/>
        </w:rPr>
        <w:footnoteReference w:id="511"/>
      </w:r>
      <w:r>
        <w:rPr>
          <w:rFonts w:ascii="IRNazanin" w:hAnsi="IRNazanin" w:eastAsia="IRNazanin" w:cs="IRNazanin"/>
          <w:lang w:bidi="fa-IR"/>
          <w:color w:val="111111"/>
          <w:sz w:val="28"/>
          <w:szCs w:val="28"/>
          <w:rtl/>
        </w:rPr>
        <w:t xml:space="preserve">. فمناقشة الفضل بن روز بهان فی غیر محلّها.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4" w:name="pg10517_135346"/>
    <w:bookmarkEnd w:id="64"/>
    <w:p>
      <w:pPr>
        <w:pStyle w:val="Heading2"/>
      </w:pPr>
      <w:bookmarkStart w:id="276" w:name="_Toc93"/>
      <w:r>
        <w:t>الباب الثامن: علی ومبغضوه</w:t>
      </w:r>
      <w:bookmarkEnd w:id="276"/>
    </w:p>
    <w:p>
      <w:pPr>
        <w:pStyle w:val="Heading3"/>
      </w:pPr>
      <w:bookmarkStart w:id="277" w:name="_Toc94"/>
      <w:r>
        <w:t>اشارة</w:t>
      </w:r>
      <w:bookmarkEnd w:id="277"/>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5" w:name="pg10517_135348"/>
    <w:bookmarkEnd w:id="65"/>
    <w:p>
      <w:pPr>
        <w:pStyle w:val="Heading3"/>
      </w:pPr>
      <w:bookmarkStart w:id="278" w:name="_Toc95"/>
      <w:r>
        <w:t>علیٌ لا یحبّه منافق</w:t>
      </w:r>
      <w:bookmarkEnd w:id="278"/>
    </w:p>
    <w:p>
      <w:pPr>
        <w:pStyle w:val="BookText"/>
      </w:pPr>
      <w:r>
        <w:rPr>
          <w:rFonts w:ascii="IRNazanin" w:hAnsi="IRNazanin" w:eastAsia="IRNazanin" w:cs="IRNazanin"/>
          <w:lang w:bidi="fa-IR"/>
          <w:color w:val="111111"/>
          <w:sz w:val="28"/>
          <w:szCs w:val="28"/>
          <w:rtl/>
        </w:rPr>
        <w:t xml:space="preserve">أخرج النسائی بأسناده عن زر بن حبیش عن علی علیه السّلام قال: «عهد الیّ رسول اللَّه صلّی اللَّه علیه وآله وسلّم أن لا یحبنی الّا مؤمن ولا یبغضنی الَّا منافق»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الترمذی بأسناده عن المساور الحمیری عن امه، قالت: «دخلت علی أم سلمة، فسمعتها تقول: کان رسول اللَّه صلّی اللَّه علیه وآله وسلّم یقول: لا یحب علیاً منافق ولا یبغضه مؤمن»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ابن الجوزی: «أخرج الترمذی عن ام سلمة، انها قالت: سمعت رسول اللَّه صلّی اللَّه علیه وآله وسلّم یقول: لا یحب علیاً الّا مؤمن ولا یبغضه الّا منافق. قال الترمذی: هذا حدیث حسن صحیح.</w:t>
      </w:r>
    </w:p>
    <w:p>
      <w:pPr>
        <w:pStyle w:val="BookText"/>
      </w:pPr>
      <w:r>
        <w:rPr>
          <w:rFonts w:ascii="IRNazanin" w:hAnsi="IRNazanin" w:eastAsia="IRNazanin" w:cs="IRNazanin"/>
          <w:lang w:bidi="fa-IR"/>
          <w:color w:val="111111"/>
          <w:sz w:val="28"/>
          <w:szCs w:val="28"/>
          <w:rtl/>
        </w:rPr>
        <w:t xml:space="preserve">وقال الترمذی ایضاً: کان أبو الدرداء یقول: «ما کنا نعرف المنافقین معشر الأنصار، الَّا ببغضهم علیّ بن أبی طالب»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الترمذی بأسناده عن أبی سعید الخدری، قال: «ان کنا لنعرف</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المنافقین نحن معاشر الأنصار ببغضهم علیّ بن أبی طالب»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الحاکم النیسابوری بأسناده عن أبی ذر رضی اللَّه عنه: «ما کنا نعرف المنافقین الّا بتکذیبهم اللَّه ورسوله صلّی اللَّه علیه وآله وسلّم والتخلف عن الصلوات والبغض لعلی بن أبی طالب رضی اللَّه عنه»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بأسناده عن ابی الزبیر، «قال: قلت لجابر: کیف کان علی فیکم؟ قال: ذاک خیر البشر، ما کنا نعرف المنافقین الّا ببغضهم ایاه»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ابی سعید الخدری، قال: «انما کنا نعرف منافقی الأنصار ببغضهم علیاً»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عساکر بأسناده عن جابر بن عبداللَّه، قال: «واللَّه، ما کنا نعرف المنافقین الّا ببغضهم علیاً»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الجزری بأسناده عن عبادة بن الصامت، قال: «کنا نبور أولادنا بحب علی بن أبی طالب، فإذا رأینا احدهم لا یحب علی بن أبی طالب علمنا انه لیس منا وانه لغیر رشده.</w:t>
      </w:r>
    </w:p>
    <w:p>
      <w:pPr>
        <w:pStyle w:val="BookText"/>
      </w:pPr>
      <w:r>
        <w:rPr>
          <w:rFonts w:ascii="IRNazanin" w:hAnsi="IRNazanin" w:eastAsia="IRNazanin" w:cs="IRNazanin"/>
          <w:lang w:bidi="fa-IR"/>
          <w:color w:val="111111"/>
          <w:sz w:val="28"/>
          <w:szCs w:val="28"/>
          <w:rtl/>
        </w:rPr>
        <w:t xml:space="preserve">قوله لغیر رشده- وهو بکسر الراء واسکان الشین المعجمة- ای ولد زنا،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مشهور من قدیم والی الیوم انّه ما یبغض علیاً رضی اللَّه عنه إلّا ولد الزنا.</w:t>
      </w:r>
    </w:p>
    <w:p>
      <w:pPr>
        <w:pStyle w:val="BookText"/>
      </w:pPr>
      <w:r>
        <w:rPr>
          <w:rFonts w:ascii="IRNazanin" w:hAnsi="IRNazanin" w:eastAsia="IRNazanin" w:cs="IRNazanin"/>
          <w:lang w:bidi="fa-IR"/>
          <w:color w:val="111111"/>
          <w:sz w:val="28"/>
          <w:szCs w:val="28"/>
          <w:rtl/>
        </w:rPr>
        <w:t xml:space="preserve">(وروینا) ذلک أیضاً عن أبی سعید الخدری رضی اللَّه عنه ولفظه: کنا معشر الأنصار نبور أولادنا بحبّهم علیاً رضی اللَّه عنه فإذا ولد فینا مولود فلم یحبه عرفنا انّه لیس منا.</w:t>
      </w:r>
    </w:p>
    <w:p>
      <w:pPr>
        <w:pStyle w:val="BookText"/>
      </w:pPr>
      <w:r>
        <w:rPr>
          <w:rFonts w:ascii="IRNazanin" w:hAnsi="IRNazanin" w:eastAsia="IRNazanin" w:cs="IRNazanin"/>
          <w:lang w:bidi="fa-IR"/>
          <w:color w:val="111111"/>
          <w:sz w:val="28"/>
          <w:szCs w:val="28"/>
          <w:rtl/>
        </w:rPr>
        <w:t xml:space="preserve">قوله نُبور، بالنون والباء الموحدة وبالراء، ای نختبر ونمتحن»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شریک بن عبداللَّه یقول: «إذا رأیت الرجل لا یحب علی بن أبی طالب رضی اللَّه عنه، فاعلم أن أصله یهودی»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الحارث الهمدانی، قال: «رأیت علیاً جاء حتی صعد المنبر، فحمد اللَّه وأثنی علیه، ثم قال: قضاء قضاه اللَّه علی لسان نبیکم الأمی صلّی اللَّه علیه وآله وسلّم انّه لا یحبنی الا مؤمن ولا یبغضنی الّا منافق، وقد خاب من افتری»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أبی ذر، قال: «سمعت رسول اللَّه صلّی اللَّه علیه وآله وسلّم یقول لعلی: ان اللَّه اخذ میثاق المؤمنین علی حبک، واخذ میثاق المنافقین علی بغضک، ولو ضربت خیشوم المؤمن ما ابغضک، ولو نثرت الدنانیر علی المنافق ما أحبک، یا علی لا یحبک الّا مؤمن ولا یبغضک الّا منافق»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أبی الطفیل، قال: «أخذ علی بیدی فی هذا المکان. فقال: یا أبا الطفیل لو أنی ضربت أنف المؤمن بخشبة ما أبغضنی أبداً، ولو أنی أقمت المنافق</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ونثرت علی رأسه الدنانیر حتی أغمره ما احبنی ابداً، یا أبا الطفیل، إن اللَّه اخذ میثاق المؤمنین بحبی، واخذ میثاق المنافقین ببغضی، فلا یبغضنی مؤمن أبداً، ولا یحبنی منافق أبداً»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اسحاق بن أبی اسرائیل، انبأنا حجاج بن محمّد عن ابن جریج عن مجاهد عن ابن عبّاس، قال: «بینا نحن بفناء الکعبة ورسول اللَّه صلّی اللَّه علیه وآله وسلّم یحدّثنا إذ خرج علینا مما یلی الرکن الیمانی شی‌ء عظیم، کأعظم ما یکون من الفیلة. قال: فتفل رسول اللَّه صلّی اللَّه علیه وآله وسلّم وقال: لعنت- أو قال: خزیت. شک اسحاق- قال: فقال علی بن أبی طالب: ما هذا یا رسول اللَّه؟</w:t>
      </w:r>
    </w:p>
    <w:p>
      <w:pPr>
        <w:pStyle w:val="BookText"/>
      </w:pPr>
      <w:r>
        <w:rPr>
          <w:rFonts w:ascii="IRNazanin" w:hAnsi="IRNazanin" w:eastAsia="IRNazanin" w:cs="IRNazanin"/>
          <w:lang w:bidi="fa-IR"/>
          <w:color w:val="111111"/>
          <w:sz w:val="28"/>
          <w:szCs w:val="28"/>
          <w:rtl/>
        </w:rPr>
        <w:t xml:space="preserve">قال: أو ما تعرفه یا علی؟ قال: اللَّه ورسوله اعلم، قال: هذا ابلیس، فوثب إلیه، فقبض علی ناصیته وجذبه، فأزاله عن موضعه وقال: یا رسول اللَّه أقتله؟ قال: أو ما علمت انه أجّل إلی الوقت المعلوم؟ قال: فترکه من یده فوقف ناحیة، ثم قال:</w:t>
      </w:r>
    </w:p>
    <w:p>
      <w:pPr>
        <w:pStyle w:val="BookText"/>
      </w:pPr>
      <w:r>
        <w:rPr>
          <w:rFonts w:ascii="Amiri" w:hAnsi="Amiri" w:eastAsia="Amiri" w:cs="Amiri"/>
          <w:lang w:bidi="ar-SA"/>
          <w:color w:val="111111"/>
          <w:sz w:val="28"/>
          <w:szCs w:val="28"/>
          <w:rtl/>
        </w:rPr>
        <w:t xml:space="preserve">ما لی ولک یا ابن أبی طالب؟ واللَّه ما ابغضک احدٌ الّا وقد شارکت اباه فیه. امرأ ما قال اللَّه تعالی: «وَشَارِکْهُمْ فِی الأَمْوَالِ وَالأَوْلادِ»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.قال ابن عبّاس: ثم حدّثنا رسول اللَّه صلّی اللَّه علیه وآله وسلّم فقال: لقد عرض لی فی الصلاة فاخذت بحلقه، فخنقته، فانی لأجد برد لسانه علی ظهر کفی، ولولا دعوة اخی سلیمان لأریتکموه مربوطاً بالساریة تنظرون الیه»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عبداللَّه، قال: قال علی بن أبی طالب: «رأیت النبی صلّی اللَّه علیه وآله وسلّم عند الصفا وهو مقبل علی شخص فی صورة الفیل وهو یلعنه،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ومن هذا الذی تلعنه یا رسول اللَّه؟ قال: هذا الشیطان الرجیم، فقلت: واللَّه یا عدو اللَّه، لأقتلنک ولأریحن الأمة منک، قال: ما هذا جزائی منک، قلت: وما جزاءک منی یا عدو اللَّه؟ قال: واللَّه ما أبغضک أحد قط إلّا شارکت اباه فی رحم امه»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الزرندی: «روی مسلم فی الصحیح، ان علیاً رضی اللَّه عنه قال:</w:t>
      </w:r>
    </w:p>
    <w:p>
      <w:pPr>
        <w:pStyle w:val="BookText"/>
      </w:pPr>
      <w:r>
        <w:rPr>
          <w:rFonts w:ascii="IRNazanin" w:hAnsi="IRNazanin" w:eastAsia="IRNazanin" w:cs="IRNazanin"/>
          <w:lang w:bidi="fa-IR"/>
          <w:color w:val="111111"/>
          <w:sz w:val="28"/>
          <w:szCs w:val="28"/>
          <w:rtl/>
        </w:rPr>
        <w:t xml:space="preserve">والذی فلق الحبة، وبرء النسمة انه لعهد النبی الأمی إلیّ انه لا یحبنی الّا مؤمن ولا یبغضنی الّا منافق»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الجزری: «رواه الترمذی والنسائی وابن ماجه فی سننهم، وقال الترمذی: حدیث حسن صحیح»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باسناده عن أبی سعید الخدری رضی اللَّه عنه، قال: «ما کنا نعرف المنافقین علی عهد رسول اللَّه الّا ببغضهم علیاً»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بإسناده عن أبی الزناد، قال: «قالت الأنصار: ان کنا لنعرف الرجل لغیر أبیه ببغضه علی بن أبی طالب علیه السّلام»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الکنجی: «ویضم إلی کون مبغض علی علیه السّلام منافقاً انّه لم یعر عند حمل امه به من مشارکة الشیطان أباه فی مواقعتها»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بإسناده عن أبی سعید الخدری رضی اللَّه عنه فی قوله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«وَلَتَعْرِفَنَّهُمْ فِی لَحْنِ الْقَوْلِ» قال: «ببغضهم علی بن أبی طالب»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ابن مسعود رضی اللَّه عنه، قال: «ما کنا نعرف المنافقین علی عهد رسول اللَّه صلّی اللَّه علیه وآله وسلّم الا ببغضهم علی بن أبی طالب»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6" w:name="pg10517_135354"/>
    <w:bookmarkEnd w:id="66"/>
    <w:p>
      <w:pPr>
        <w:pStyle w:val="Heading3"/>
      </w:pPr>
      <w:bookmarkStart w:id="279" w:name="_Toc96"/>
      <w:r>
        <w:t>من آذی علیاً فقد آذی اللَّه ورسوله</w:t>
      </w:r>
      <w:bookmarkEnd w:id="279"/>
    </w:p>
    <w:p>
      <w:pPr>
        <w:pStyle w:val="Heading4"/>
      </w:pPr>
      <w:bookmarkStart w:id="280" w:name="_Toc97"/>
      <w:r>
        <w:t>اشارة</w:t>
      </w:r>
      <w:bookmarkEnd w:id="280"/>
    </w:p>
    <w:p>
      <w:pPr>
        <w:pStyle w:val="BookText"/>
      </w:pPr>
      <w:r>
        <w:rPr>
          <w:rFonts w:ascii="IRNazanin" w:hAnsi="IRNazanin" w:eastAsia="IRNazanin" w:cs="IRNazanin"/>
          <w:lang w:bidi="fa-IR"/>
          <w:color w:val="111111"/>
          <w:sz w:val="28"/>
          <w:szCs w:val="28"/>
          <w:rtl/>
        </w:rPr>
        <w:t xml:space="preserve">أخرج الحاکم النیسابوری بأسناده فی حدیث عن عمرو بن شاس الأسلمی‌وکان من أصحاب الحدیبیة قال: «قال رسول اللَّه صلّی اللَّه علیه وآله وسلّم: من آذی علیاً فقد آذانی»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عساکر عن مصعب بن سعد عن أبیه عن النبی صلّی اللَّه علیه وآله انّه قال: «من آذی علیاً فقد آذانی» وأخرجه عن جابر أیضاً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الخوارزمی بإسناده عن مصعب بن سعد بن أبی وقاص عن أبیه، بشی‌ء من التفصیل قال: «کنت جالساً فی المسجد، أنا ورجلان معی، ونلنا من علی، فأقبل رسول اللَّه صلّی اللَّه علیه وآله وسلّم غضباناً یعرف الغضب فی وجهه فتعوذت باللَّه من غضبه، فقال: ما لکم ومالی، من آذی علیاً فقد آذانی»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حدیث عمرو بن شاس الأسلمی بشی‌ء من التفصیل، قال:</w:t>
      </w:r>
    </w:p>
    <w:p>
      <w:pPr>
        <w:pStyle w:val="BookText"/>
      </w:pPr>
      <w:r>
        <w:rPr>
          <w:rFonts w:ascii="IRNazanin" w:hAnsi="IRNazanin" w:eastAsia="IRNazanin" w:cs="IRNazanin"/>
          <w:lang w:bidi="fa-IR"/>
          <w:color w:val="111111"/>
          <w:sz w:val="28"/>
          <w:szCs w:val="28"/>
          <w:rtl/>
        </w:rPr>
        <w:t xml:space="preserve">«خرجنا مع علی إلی الیمن فجفانی فی سفره ذلک حتی وجدت فی نفسی، فلما قدمت اظهرت شکایته فی المسجد حتی بلغ ذلک رسول اللَّه قال: فدخلت المسجد ذات غداة ورسول اللَّه صلّی اللَّه علیه وآله وسلّم فی ناس من أصحابه، فلما رآنی أمدنی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عینیه- قال: یقول: حدد الیَّ النظر-، حتی إذا جلست. قال: یا عمرو، أما واللَّه لقد آذیتنی، فقلت: اعوذ باللَّه أن أوذیک یا رسول اللَّه، قال: «بلی، من آذی علیاً فقد آذانی»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زید بن علی، وهو آخذ بشعره قال: «حدّثنی علی بن الحسین، وهو آخذ بشعره، قال: حدّثنی الحسین بن علی، وهو آخذ بشعره، قال:</w:t>
      </w:r>
    </w:p>
    <w:p>
      <w:pPr>
        <w:pStyle w:val="BookText"/>
      </w:pPr>
      <w:r>
        <w:rPr>
          <w:rFonts w:ascii="IRNazanin" w:hAnsi="IRNazanin" w:eastAsia="IRNazanin" w:cs="IRNazanin"/>
          <w:lang w:bidi="fa-IR"/>
          <w:color w:val="111111"/>
          <w:sz w:val="28"/>
          <w:szCs w:val="28"/>
          <w:rtl/>
        </w:rPr>
        <w:t xml:space="preserve">حدّثنی علی بن أبی طالب وهو آخذ بشعره، قال: حدّثنی رسول اللَّه وهو آخذ بشعره، قال: یا علی، من آذی شعرة منک فقد آذانی، ومن آذانی آذی اللَّه، ومن آذی اللَّه لعنه ملأ السموات وملأ الأرض»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بأسناده عن عروة- وهو ابن الزبیر- «أنّ رجلًا وقع فی علی ابن أبی طالب، بمحضر من عمر فقال له عمر: تعرف صاحب هذا القبر هو محمّد ابن عبداللَّه بن عبد المطلب، وعلی بن أبی طالب بن عبد المطلب، فلا تذکر علیاً الّا بخیر، فإنک إن أبغضته آذیت هذا فی قبره»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«ومن مناقبه قوله صلّی اللَّه علیه وآله وسلّم: من آذی علیاً فقد آذانی. أخرجه أحمد وأخرجه أبو حاتم، وقوله صلّی اللَّه علیه وآله وسلّم: من أحب علیاً فقد احبنی ومن أبغض علیاً فقد ابغضنی، ومن آذی علیاً فقد آذانی ومن آذانی فقد آذی اللَّه تعالی. أخرجه أبو عمر ابن عبد البر، وأخرج نحوه المخلص. وعن ابن عبّاس قال: بعثنی رسول اللَّه صلّی اللَّه علیه وآله وسلّم إلی علی ابن أبی طالب، فقال: له أنت سید فی الدنیا سید فی الآخرة، من أحبک فقد احبنی،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7" w:name="pg10517_135356"/>
    <w:bookmarkEnd w:id="67"/>
    <w:p>
      <w:pPr>
        <w:pStyle w:val="BookText"/>
      </w:pPr>
      <w:r>
        <w:rPr>
          <w:rFonts w:ascii="IRNazanin" w:hAnsi="IRNazanin" w:eastAsia="IRNazanin" w:cs="IRNazanin"/>
          <w:lang w:bidi="fa-IR"/>
          <w:color w:val="111111"/>
          <w:sz w:val="28"/>
          <w:szCs w:val="28"/>
          <w:rtl/>
        </w:rPr>
        <w:t xml:space="preserve">وحبیبک حبیب اللَّه وعدوک عدوی وعدوی عدو اللَّه، الویل لمن ابغضک. أخرجه أحمد فی المناقب»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4"/>
      </w:pPr>
      <w:bookmarkStart w:id="281" w:name="_Toc98"/>
      <w:r>
        <w:t>دلالة الحدیث</w:t>
      </w:r>
      <w:bookmarkEnd w:id="281"/>
    </w:p>
    <w:p>
      <w:pPr>
        <w:pStyle w:val="BookText"/>
      </w:pPr>
      <w:r>
        <w:rPr>
          <w:rFonts w:ascii="IRNazanin" w:hAnsi="IRNazanin" w:eastAsia="IRNazanin" w:cs="IRNazanin"/>
          <w:lang w:bidi="fa-IR"/>
          <w:color w:val="111111"/>
          <w:sz w:val="28"/>
          <w:szCs w:val="28"/>
          <w:rtl/>
        </w:rPr>
        <w:t xml:space="preserve">أقول: مما استدل به العلامة الحلی علی إمامة الإمام علی بن أبی طالب علیه السّلام: ما روی عن مسند أحمد بن حنبل من عدة طرق إن النبی صلّی اللَّه علیه وآله وسلّم قال: «من آذی علیاً فقد آذانی، ایّها النّاس، من آذی علیاً بعث یوم القیامة یهودیاً أو نصرانیاً»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الفضل بن روزبهان «.. لا شک ان علیاً سیّد الأولیاء، وقد جاء فی الحدیث من عادی لی ولیاً فقد آذنته بالحرب، فإذا کان معاداة أحد من الأولیاء وأذاه محاربة مع اللَّه تعالی. فکیف لا یکون ایذاء سید الأولیاء موجباً لدخول النّار؟ ولکن لا یدل هذا علی النص».</w:t>
      </w:r>
    </w:p>
    <w:p>
      <w:pPr>
        <w:pStyle w:val="BookText"/>
      </w:pPr>
      <w:r>
        <w:rPr>
          <w:rFonts w:ascii="IRNazanin" w:hAnsi="IRNazanin" w:eastAsia="IRNazanin" w:cs="IRNazanin"/>
          <w:lang w:bidi="fa-IR"/>
          <w:color w:val="111111"/>
          <w:sz w:val="28"/>
          <w:szCs w:val="28"/>
          <w:rtl/>
        </w:rPr>
        <w:t xml:space="preserve">وأجابه القاضی نور اللَّه بقوله: «إذا ثبت أن حب علی علیه السّلام موجب لدخول الجنة وبغضه وایذاءه سبب لدخول النار، فقد ثبت وجوب الاقتداء به والاتباع له بعد النبی صلّی اللَّه علیه وآله وسلّم والمنع من تقدیم غیره علیه، فان هذا یوجب إیذاءه وایذاء اللَّه تعالی ورسوله صلّی اللَّه علیه وآله وسلّم، بل من قدم غیره قد أخلّ فی تلک المدة بما وجب علیه من الطاعة له. وبوجه آخر نقول: قد ثبت ان حبه طریق النجاة وبغضه وایذاءه سبیل الهلاک، وسلوک حبه والکف عن ایذاءه انما هو بقبول اوامره ونواهیه، فمن قدم علیه غیره بعد الرسول صلّی اللَّه علیه وآله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لم یکن ممتثلًا لأمره ونهیه علیه السّلام، فیخرج عن طریق محبیه ویدخل فی سبیل مبغضیه المؤذین له، ومتی خرج عن محبته ضل عن طریق اسلامه.</w:t>
      </w:r>
    </w:p>
    <w:p>
      <w:pPr>
        <w:pStyle w:val="BookText"/>
      </w:pPr>
      <w:r>
        <w:rPr>
          <w:rFonts w:ascii="IRNazanin" w:hAnsi="IRNazanin" w:eastAsia="IRNazanin" w:cs="IRNazanin"/>
          <w:lang w:bidi="fa-IR"/>
          <w:color w:val="111111"/>
          <w:sz w:val="28"/>
          <w:szCs w:val="28"/>
          <w:rtl/>
        </w:rPr>
        <w:t xml:space="preserve">فوجب تقدیمه بعد النبی صلّی اللَّه علیه وآله وسلّم عقلًا وسمعاً، وقد برهنّا علی المقدمات المأخوذة فی هذا التقریر فیما سبق فتذکر»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8" w:name="pg10517_135358"/>
    <w:bookmarkEnd w:id="68"/>
    <w:p>
      <w:pPr>
        <w:pStyle w:val="Heading3"/>
      </w:pPr>
      <w:bookmarkStart w:id="282" w:name="_Toc99"/>
      <w:r>
        <w:t>من سبّ علیاً فقد سبّ اللَّه ورسوله</w:t>
      </w:r>
      <w:bookmarkEnd w:id="282"/>
    </w:p>
    <w:p>
      <w:pPr>
        <w:pStyle w:val="Heading4"/>
      </w:pPr>
      <w:bookmarkStart w:id="283" w:name="_Toc100"/>
      <w:r>
        <w:t>اشارة</w:t>
      </w:r>
      <w:bookmarkEnd w:id="283"/>
    </w:p>
    <w:p>
      <w:pPr>
        <w:pStyle w:val="BookText"/>
      </w:pPr>
      <w:r>
        <w:rPr>
          <w:rFonts w:ascii="IRNazanin" w:hAnsi="IRNazanin" w:eastAsia="IRNazanin" w:cs="IRNazanin"/>
          <w:lang w:bidi="fa-IR"/>
          <w:color w:val="111111"/>
          <w:sz w:val="28"/>
          <w:szCs w:val="28"/>
          <w:rtl/>
        </w:rPr>
        <w:t xml:space="preserve">وأخرج الحاکم بأسناده عن أبی عبداللَّه الجدلی قال: «حججت وأنا غلام فمررت بالمدینة وإذا النّاس عنق واحد، فاتبعتهم فدخلوا علی أمّ سلمة زوج النبی صلّی اللَّه علیه وآله وسلّم فسمعتها تقول: یا شبث بن ربعی، فأجابها رجل جلف جاف: لبیک یا امّاه، قالت: یسبّ رسول اللَّه صلّی اللَّه علیه وآله وسلّم فی نادیکم؟</w:t>
      </w:r>
    </w:p>
    <w:p>
      <w:pPr>
        <w:pStyle w:val="BookText"/>
      </w:pPr>
      <w:r>
        <w:rPr>
          <w:rFonts w:ascii="Amiri" w:hAnsi="Amiri" w:eastAsia="Amiri" w:cs="Amiri"/>
          <w:lang w:bidi="ar-SA"/>
          <w:color w:val="111111"/>
          <w:sz w:val="28"/>
          <w:szCs w:val="28"/>
          <w:rtl/>
        </w:rPr>
        <w:t xml:space="preserve">قال: وأنّی ذلک؟ قالت: فعلی بن أبی طالب، قال: انّا لنقول اشیاء نرید عرض الدنّیا، قالت: فانّی سمعت رسول اللَّه صلّی اللَّه علیه وآله وسلّم یقول: من سبّ علیاً فقد سبّنی، ومن سبّنی فقد سبّ اللَّه تعالی».</w:t>
      </w:r>
    </w:p>
    <w:p>
      <w:pPr>
        <w:pStyle w:val="BookText"/>
      </w:pPr>
      <w:r>
        <w:rPr>
          <w:rFonts w:ascii="Amiri" w:hAnsi="Amiri" w:eastAsia="Amiri" w:cs="Amiri"/>
          <w:lang w:bidi="ar-SA"/>
          <w:color w:val="111111"/>
          <w:sz w:val="28"/>
          <w:szCs w:val="28"/>
          <w:rtl/>
        </w:rPr>
        <w:t xml:space="preserve">وبأسناده عن ابن أبی ملیکة عن أبیه قال: «جاء رجل من أهل الشام، فسبّ علیّاً عند ابن عبّاس فحصبه ابن عبّاس، فقال: یا عدو اللَّه، آذیت رسول اللَّه صلّی اللَّه علیه وآله وسلّم: «إِنَّ الَّذِینَ یُؤْذُونَ اللَّهَ وَرَسُولَهُ لَعَنَهُمُ اللَّهُ فِی الدُّنْیَا وَالْآخِرَةِ وَأَعَدَّ لَهُمْ عَذَاباً مُّهِیناً» </w:t>
      </w:r>
      <w:r>
        <w:rPr>
          <w:rStyle w:val="FootnoteReference"/>
        </w:rPr>
        <w:footnoteReference w:id="544"/>
      </w:r>
    </w:p>
    <w:p>
      <w:pPr>
        <w:pStyle w:val="BookText"/>
      </w:pPr>
      <w:r>
        <w:rPr>
          <w:rFonts w:ascii="Amiri" w:hAnsi="Amiri" w:eastAsia="Amiri" w:cs="Amiri"/>
          <w:lang w:bidi="ar-SA"/>
          <w:color w:val="111111"/>
          <w:sz w:val="28"/>
          <w:szCs w:val="28"/>
          <w:rtl/>
        </w:rPr>
        <w:t xml:space="preserve">، لو کان رسول اللَّه صلّی اللَّه علیه وآله وسلّم حیّاً لآذیته»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یوسف الزرندی: «وروی عن ابن عبّاس رضی اللَّه عنه انّه مرّ علی مجلس من مجالس قریش بعد ما کف بصره وبعض أولاده یقوده، فسمعهم یسبون علیاً رضی اللَّه عنه فقال لقائده: ما سمعتهم یا بنی یقولون؟ قال: سبّوا علیاً رضی اللَّه عنه قال: ردّنی الیهم فرّده، فلما وقف به علیهم، قال: ایکم السابّ للَّه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قالوا: سبحان اللَّه، من سبّ اللَّه فقد کفر، قال: فأیکم الساب رسول اللَّه؟ قالوا: سبحان اللَّه ومن سبّ رسول اللَّه صلّی اللَّه علیه وآله وسلّم فقد کفر، قال: فأیکم الساب علی بن أبی طالب رضی اللَّه عنه؟ قالوا: أما هذا فقد کان!! قال: فأنا اشهد باللَّه انی سمعت رسول اللَّه صلّی اللَّه علیه وآله وسلّم یقول: من سبّ علیاً فقد سبنی ومن سبنی فقد سب اللَّه عزّوجل، ومن سب اللَّه أکّبه اللَّه علی منخریه فی النّار، ثم ولّی عنهم، فقال لولده ما سمعتهم یقولون؟ فقال: ما قالوا شیئاً، قال: فکیف رأیت وجوههم حین قلت لهم ما قلت؟ قال:</w:t>
      </w:r>
    </w:p>
    <w:p>
      <w:pPr>
        <w:pStyle w:val="BookText"/>
      </w:pPr>
      <w:r>
        <w:rPr>
          <w:rFonts w:ascii="IRNazanin" w:hAnsi="IRNazanin" w:eastAsia="IRNazanin" w:cs="IRNazanin"/>
          <w:lang w:bidi="fa-IR"/>
          <w:color w:val="111111"/>
          <w:sz w:val="28"/>
          <w:szCs w:val="28"/>
          <w:rtl/>
        </w:rPr>
        <w:t xml:space="preserve">نظروا الیک بأعین محمرة نظر التیوس إلی شفار الجازر</w:t>
      </w:r>
    </w:p>
    <w:p>
      <w:pPr>
        <w:pStyle w:val="BookText"/>
      </w:pPr>
      <w:r>
        <w:rPr>
          <w:rFonts w:ascii="IRNazanin" w:hAnsi="IRNazanin" w:eastAsia="IRNazanin" w:cs="IRNazanin"/>
          <w:lang w:bidi="fa-IR"/>
          <w:color w:val="111111"/>
          <w:sz w:val="28"/>
          <w:szCs w:val="28"/>
          <w:rtl/>
        </w:rPr>
        <w:t xml:space="preserve">فقال له: ردنی فداک أبوک، قال:</w:t>
      </w:r>
    </w:p>
    <w:p>
      <w:pPr>
        <w:pStyle w:val="BookText"/>
      </w:pPr>
      <w:r>
        <w:rPr>
          <w:rFonts w:ascii="IRNazanin" w:hAnsi="IRNazanin" w:eastAsia="IRNazanin" w:cs="IRNazanin"/>
          <w:lang w:bidi="fa-IR"/>
          <w:color w:val="111111"/>
          <w:sz w:val="28"/>
          <w:szCs w:val="28"/>
          <w:rtl/>
        </w:rPr>
        <w:t xml:space="preserve">خزر العیون نواکس ابصارهم نظر الذلیل إلی العزیز القاهر</w:t>
      </w:r>
    </w:p>
    <w:p>
      <w:pPr>
        <w:pStyle w:val="BookText"/>
      </w:pPr>
      <w:r>
        <w:rPr>
          <w:rFonts w:ascii="IRNazanin" w:hAnsi="IRNazanin" w:eastAsia="IRNazanin" w:cs="IRNazanin"/>
          <w:lang w:bidi="fa-IR"/>
          <w:color w:val="111111"/>
          <w:sz w:val="28"/>
          <w:szCs w:val="28"/>
          <w:rtl/>
        </w:rPr>
        <w:t xml:space="preserve">قال: زدنی فداک أبوک، قال: ما عندی مزید، فقال: لکن عندی:</w:t>
      </w:r>
    </w:p>
    <w:p>
      <w:pPr>
        <w:pStyle w:val="BookText"/>
      </w:pPr>
      <w:r>
        <w:rPr>
          <w:rFonts w:ascii="IRNazanin" w:hAnsi="IRNazanin" w:eastAsia="IRNazanin" w:cs="IRNazanin"/>
          <w:lang w:bidi="fa-IR"/>
          <w:color w:val="111111"/>
          <w:sz w:val="28"/>
          <w:szCs w:val="28"/>
          <w:rtl/>
        </w:rPr>
        <w:t xml:space="preserve">احیاؤهم عار علی امواتهم والمیتون فضیحة للغابر»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صدی قال: «بینا أنا ألعب وأنا غلام بالمدینة عند أحجار الزیت إذ أقبل رجل راکب علی بعیر فوقف یسب علیاً رضی اللَّه عنه، فحفّ به النّاس ینظرون إلیه، فبینا هو کذلک إذ طلع سعد بن مالک فقال: ما هذا؟ قالوا: یشتم علیاً فقال: اللهم ان کان کاذباً فخذه. وفی روایة: اللّهم ان کان یسبّ عبداً صالحاً فأر المسلمین خزیه، فما لبث ان تعثر به بعیره فسقط واندقت عنقه وخبطه بعیره فکسره وقتله»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بإسناده عن أبی سعید الخدری، قال: «اشتکی علیاً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فقام رسول اللَّه صلّی اللَّه علیه وآله وسلّم خطیباً فسمعته یقول: ایّها النّاس، لا تشکوا علیاً فو اللَّه انّه لأخیشن فی ذات اللَّه أو فی سبیل اللَّه عزّوجلّ»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بإسناده عن علی بن زید قال سعید بن المسیّب: «مر غلامک فلینظر إلی وجه هذا، فقلت: وما هو؟ قال: انّه کان یسب علیاً علیه السّلام فسوّد اللَّه وجهه»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عیسی بن عبداللَّه مولی بنی تمیم عن شیخ من بنی هاشم، قال: «رأیت رجلًا بالشام قد اسودّ نصف وجهه وهو یغطیه، فسألته عن سبب ذلک، فقال: نعم قد جعلت للَّه‌علیّ ان لا یسألنی أحد عن ذلک الّا أخبرته، کنت شدید الوقیعة فی علیّ بن أبی طالب کثیر الذکر له بالمکروه، فبینا انّا ذات لیلة نائم، أتانی آتٍ فی منامی، فقال: أنت صاحب الوقیعة فی علی وضرب شقّ وجهی، فأصبحت وشقّ وجهی أسود کما تری»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محبّ الدّین الطّبری، بأسناده عن ابن عبّاس رضی اللَّه عنهما قال:</w:t>
      </w:r>
    </w:p>
    <w:p>
      <w:pPr>
        <w:pStyle w:val="BookText"/>
      </w:pPr>
      <w:r>
        <w:rPr>
          <w:rFonts w:ascii="Amiri" w:hAnsi="Amiri" w:eastAsia="Amiri" w:cs="Amiri"/>
          <w:lang w:bidi="ar-SA"/>
          <w:color w:val="111111"/>
          <w:sz w:val="28"/>
          <w:szCs w:val="28"/>
          <w:rtl/>
        </w:rPr>
        <w:t xml:space="preserve">«اشهد باللَّه، لسمعته من رسول اللَّه صلّی اللَّه علیه وآله وسلّم یقول: من سبّ علیاً فقد سبّنی ومن سبّنی فقد سبّ اللَّه ومن سبّ اللَّه عزّوجلّ، اکبّه اللَّه علی منخریه»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الحاکم بإسناده عن علی بن أبی طلحة، قال: «حججنا فمررنا علی الحسن بن علی بالمدینة ومعنا معاویة بن خدیج، فقیل للحسن: ان هذا معاویة بن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9" w:name="pg10517_135361"/>
    <w:bookmarkEnd w:id="69"/>
    <w:p>
      <w:pPr>
        <w:pStyle w:val="BookText"/>
      </w:pPr>
      <w:r>
        <w:rPr>
          <w:rFonts w:ascii="IRNazanin" w:hAnsi="IRNazanin" w:eastAsia="IRNazanin" w:cs="IRNazanin"/>
          <w:lang w:bidi="fa-IR"/>
          <w:color w:val="111111"/>
          <w:sz w:val="28"/>
          <w:szCs w:val="28"/>
          <w:rtl/>
        </w:rPr>
        <w:t xml:space="preserve">خدیج الساب لعلی، فقال: علیّ به، فاتی به، فقال: أنت الساب لعلیّ؟ فقال: ما فعلت، فقال: واللَّه ان لقیته- وما احسبک تلقاه یوم القیامة- لتجده قائماً علی حوض رسول اللَّه صلّی اللَّه علیه وآله وسلّم یذود عنه رایات المنافقین، بیده عصا من عوسج. حدّثنیه الصادق المصدق وقد خاب من افتری»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البدخشی بأسناده عن الحسین بن علی، انّ النّبی صلّی اللَّه علیه وآله وسلّم قال: «لا تسبّوا علیّاً فانّه من سبّ علیّاً فقد سبّنی، ومن سبّنی فقد سبّ اللَّه ومن سبّ اللَّه فقد عذّبه اللَّه»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4"/>
      </w:pPr>
      <w:bookmarkStart w:id="284" w:name="_Toc101"/>
      <w:r>
        <w:t>دلالة الحدیث</w:t>
      </w:r>
      <w:bookmarkEnd w:id="284"/>
    </w:p>
    <w:p>
      <w:pPr>
        <w:pStyle w:val="BookText"/>
      </w:pPr>
      <w:r>
        <w:rPr>
          <w:rFonts w:ascii="IRNazanin" w:hAnsi="IRNazanin" w:eastAsia="IRNazanin" w:cs="IRNazanin"/>
          <w:lang w:bidi="fa-IR"/>
          <w:color w:val="111111"/>
          <w:sz w:val="28"/>
          <w:szCs w:val="28"/>
          <w:rtl/>
        </w:rPr>
        <w:t xml:space="preserve">دلّ هذا الحدیث علی أنّه لا یوجد فی شخص أمیرالمؤمنین علیه السّلام أیّ موضعٍ لأن یطعن علیه أو یتکلّم فیه، کما لیس فی شخص النبی صلّی اللَّه علیه وآله وسلّم ذلک، فحقیقة وجودهما واحدة وشئونهما متحدّة، فمن سبّ علیاً فقد سبّ رسول اللَّه، ومن سبّه کان کافراً بالضرورة. وفی الأحادیث الدالة علی هذا المعنی- بألفاظها المختلفة- ما هو صحیح سنداً یقیناً.</w:t>
      </w:r>
    </w:p>
    <w:p>
      <w:pPr>
        <w:pStyle w:val="BookText"/>
      </w:pPr>
      <w:r>
        <w:rPr>
          <w:rFonts w:ascii="IRNazanin" w:hAnsi="IRNazanin" w:eastAsia="IRNazanin" w:cs="IRNazanin"/>
          <w:lang w:bidi="fa-IR"/>
          <w:color w:val="111111"/>
          <w:sz w:val="28"/>
          <w:szCs w:val="28"/>
          <w:rtl/>
        </w:rPr>
        <w:t xml:space="preserve">فیکون هذا الحدیث من أحسن الأدلّة علی إمامة أمیرالمؤمنین علیه الصلاة والسّلام بعد رسول اللَّه مباشرةً، لأنه- فی أقل تقدیرٍ- یدلّ علی أفضلیّته، والأفضلیة دلیل الامامة عند الجمهور، حتی عند مثل ابن تیمیة المتعصّب ضد أهل البیت علیهم السّلام.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0" w:name="pg10517_135362"/>
    <w:bookmarkEnd w:id="70"/>
    <w:p>
      <w:pPr>
        <w:pStyle w:val="Heading3"/>
      </w:pPr>
      <w:bookmarkStart w:id="285" w:name="_Toc102"/>
      <w:r>
        <w:t>من عصی علیاً فقد عصی اللَّه ورسوله</w:t>
      </w:r>
      <w:bookmarkEnd w:id="285"/>
    </w:p>
    <w:p>
      <w:pPr>
        <w:pStyle w:val="Heading4"/>
      </w:pPr>
      <w:bookmarkStart w:id="286" w:name="_Toc103"/>
      <w:r>
        <w:t>اشارة</w:t>
      </w:r>
      <w:bookmarkEnd w:id="286"/>
    </w:p>
    <w:p>
      <w:pPr>
        <w:pStyle w:val="BookText"/>
      </w:pPr>
      <w:r>
        <w:rPr>
          <w:rFonts w:ascii="IRNazanin" w:hAnsi="IRNazanin" w:eastAsia="IRNazanin" w:cs="IRNazanin"/>
          <w:lang w:bidi="fa-IR"/>
          <w:color w:val="111111"/>
          <w:sz w:val="28"/>
          <w:szCs w:val="28"/>
          <w:rtl/>
        </w:rPr>
        <w:t xml:space="preserve">أخرج الحاکم بإسناده عن أبی ذر رضی اللَّه عنه، قال: قال رسول اللَّه: «من أطاعنی فقد أطاع اللَّه، ومن عصانی فقد عصی اللَّه، ومن أطاع علیاً فقد أطاعنی، ومن عصی علیاً فقد عصانی»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«دلّ الحدیث علی اتحاد طاعة علّی علیه السّلام مع طاعة النبّی صلّی اللَّه علیه وآله وسلّم ووحدة الاطاعتین حجّة علی عصمة علی علیه السّلام وعدم خطائه فی الدّین کدلالة کون علی علیه السّلام مع القرآن علی عصمته کعصمة القرآن، فیما اخرجه الحاکم فی المستدرک ج 3 ص 124، والذّهبی فی التلّخیص وابن حجر فی الصّواعق ص 77 والکنجی الشافّعی فی کفایة الطّالب ص 254، والسّیوطی فی تاریخ الخلفاء فی فضائل علی علیه السّلام ص 67 عن أمّ سلمة، قالت سمعت رسول اللَّه صلّی اللَّه علیه وآله وسلّم یقول: علّی مع القرآن والقرآن مع علی لا یفترقان حتّی یردا علّی الحوض، وأخرج الحاکم ایضاً فی المستدرک ج 3 ص 124 وصحّحه من کلام النبیّ صلّی اللَّه علیه وآله وسلّم لعلّی علیه السّلام: یا علی من فارقنی فقد فارق اللَّه ومن فارقک فارقنی، کلّ ذلک دلیل علی عصمة أمیرالمؤمنین علیه السّلام» الامامة الکبری والخلافة العظمی ج 2 ص 30 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عبد اللَّه قال: «خرج النبی صلّی اللَّه علیه وآله وسلّم من عند زینب بنت جحش فأتی بیت ام سلمة وکان یومها من رسول اللَّه صلّی اللَّه علیه وآله وسلّم فلم یلبث أن جاء علیّ علیه السّلام فدقّ الباب دقّاً خفیفاً فاستبشر رسول اللَّه الدقّ، وأنکرته أمّ سلمة فقال لها رسول اللَّه صلّی اللَّه علیه وآله وسلّم: قومی فافتحی له الباب فقالت: یا رسول اللَّه من هذا الذی بلغ</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خطره ان افتح له الباب فأتلقاه بمعاصمی وقد نزلت فی آیة من کتاب اللَّه بالامس؟ فقال لها کالمغضب: ان طاعته طاعة الرسول، ومن عصی الرسول فقد عصی اللَّه، ان بالباب رجلًا لیس بالنزق ولا بالخرق، یحب اللَّه ورسوله ویحبه اللَّه ورسوله، ففتحت له الباب، فأخذ بعضادتی الباب حتی إذا لم یسمع حسّاً ولا حرکة وصرت إلی خدری استأذن فدخل فقال رسول اللَّه صلّی اللَّه علیه وآله وسلّم: أتعرفینه؟ قلت: نعم، هذا علی بن أبی طالب قال: صدقت، سجیّته من سجیتّی ولحمه من لحمی، ودمه من دمی، وهو عیبة علمی، اسمعی واشهدی هو قاتل الناکثین والقاسطین والمارقین من بعدی، اسمعی واشهدی هو واللَّه محیی سنّتی، اسمعی واشهدی، لو ان عبداً عبد اللَّه الف عام من بعد الف عام بین الرّکن والمقام ثم لقی اللَّه مبغضاً لعلی علیه السّلام لأکبه اللَّه یوم القیامة علی منخریه فی نار جهنم»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حذیفة قال: «قال رسول اللَّه صلّی اللَّه علیه وآله وسلّم: علیّ طاعته طاعتی ومعصیته معصیتی»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علقمة والاسود قالا: «أتینا أبا ایوب الانصاری رضی اللَّه عنه، فقلنا له: یا أبا أیوب، ان اللَّه تعالی اکرمک بنبیه صلّی اللَّه علیه وآله وسلّم فیا لک من فضیلة من اللَّه فضلک بها، أخبرنا بمخرجک مع علّی علیه السّلام تقاتل أهل «لا اله الّا اللَّه»!؟ فقال أبو أیوب: فانی اقسم لکم باللَّه لقد کان رسول اللَّه صلّی اللَّه علیه وآله وسلّم معی فی هذا البیت الذی انتما فیه معی، وما فی البیت غیر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وعلیّ جالس عن یمینه، وأنا جالس عن یساره وانس قائم بین یدیه، اذ حرک الباب، فقال رسول اللَّه صلّی اللَّه علیه وآله وسلّم یا انس: افتح لعمار الطیب المطیب ففتح انس الباب ودخل عمّار فسلم علی رسول اللَّه صلّی اللَّه علیه وآله وسلّم فرحّب به ثم قال لعمار: انّه سیکون فی امتی من بعدی هنات حتی یختلف السیف فیما بینهم، وحتی یقتل بعضهم بعضا، وحتی یبرأ بعضهم من بعض، فإذا رأیت ذلک فعلیک بهذا الاصلع عن یمینی، یعنی علی بن أبی طالب، فان سلک الناس کلهم وادیاً وسلک علی وادیاً فاسلک وادی علی بن أبی طالب علیه السّلام وخلّ عن الناس! یا عمّار ان علیاً لا یردک عن هدی ولا یدلّک علی ردی، یا عمّار، طاعة علی طاعتی وطاعتی طاعة اللَّه عزّوجلّ»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عمرو بن عبداللَّه الثقفی، عن أبیه عن جده یعلی بن مرة الثقفی، قال: «سمعت رسول اللَّه صلّی اللَّه علیه وآله وسلّم یقول: من اطاع علیاً فقد اطاعنی ومن عصی علیاً فقد عصانی ومن عصانی فقد عصی اللَّه، ومن أحب علیاً فقد احبنی ومن احبنی فقد احب اللَّه، ومن ابغض علیاً فقد أبغضنی، ومن أبغضنی فقد أبغض اللَّه، لا یحبک الّا مؤمن ولا یبغضک الّا کافر او منافق»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بإسناده عن ابن عمر، قال: «بینا انا عند رسول اللَّه صلّی اللَّه علیه وآله وسلّم، وجمع المهاجرین والانصار الّا من کان فی سریة، اقبل علیّ یمشی وهو مغضب، فقال رسول اللَّه صلّی اللَّه علیه وآله وسلّم: من أغضبه فقد اغضبنی، فلما جلس قال: مالک یا علی؟ قال: آذونی بنو عمک، فقال: یا علی، اما ترضی ان تکون معی فی الجنة والحسن والحسین وذرارینا خلف ظهورنا وازواجنا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1" w:name="pg10517_135365"/>
    <w:bookmarkEnd w:id="71"/>
    <w:p>
      <w:pPr>
        <w:pStyle w:val="BookText"/>
      </w:pPr>
      <w:r>
        <w:rPr>
          <w:rFonts w:ascii="IRNazanin" w:hAnsi="IRNazanin" w:eastAsia="IRNazanin" w:cs="IRNazanin"/>
          <w:lang w:bidi="fa-IR"/>
          <w:color w:val="111111"/>
          <w:sz w:val="28"/>
          <w:szCs w:val="28"/>
          <w:rtl/>
        </w:rPr>
        <w:t xml:space="preserve">خلف ذرارینا واشیاعنا عن ایماننا وشمائلنا»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4"/>
      </w:pPr>
      <w:bookmarkStart w:id="287" w:name="_Toc104"/>
      <w:r>
        <w:t>دلالة الحدیث</w:t>
      </w:r>
      <w:bookmarkEnd w:id="287"/>
    </w:p>
    <w:p>
      <w:pPr>
        <w:pStyle w:val="BookText"/>
      </w:pPr>
      <w:r>
        <w:rPr>
          <w:rFonts w:ascii="IRNazanin" w:hAnsi="IRNazanin" w:eastAsia="IRNazanin" w:cs="IRNazanin"/>
          <w:lang w:bidi="fa-IR"/>
          <w:color w:val="111111"/>
          <w:sz w:val="28"/>
          <w:szCs w:val="28"/>
          <w:rtl/>
        </w:rPr>
        <w:t xml:space="preserve">أقول: قال العلامة الحلیّ: (المبحث الخامس) فی ذکر بعض الفضائل التی تقتضی وجوب امامة أمیرالمؤمنین علیه السّلام، هذا باب واسع لا یحصی کثرة.</w:t>
      </w:r>
    </w:p>
    <w:p>
      <w:pPr>
        <w:pStyle w:val="BookText"/>
      </w:pPr>
      <w:r>
        <w:rPr>
          <w:rFonts w:ascii="IRNazanin" w:hAnsi="IRNazanin" w:eastAsia="IRNazanin" w:cs="IRNazanin"/>
          <w:lang w:bidi="fa-IR"/>
          <w:color w:val="111111"/>
          <w:sz w:val="28"/>
          <w:szCs w:val="28"/>
          <w:rtl/>
        </w:rPr>
        <w:t xml:space="preserve">روی الخوارزمی من علماء الجمهور عن ابن مسعود، قال: قال رسول اللَّه صلّی اللَّه علیه وآله وسلّم: «لما خلق اللَّه تعالی آدم ونفخ فیه من روحه عطس آدم فقال: الحمدللَّه، فاوحی اللَّه تعالی حمدنی عبدی، وعزتی وجلالی لولا عبدان أرید ان اخلقهما فی دار الدنیا ما خلقتک، قال: الهی فیکونان منی؟ قال: نعم یا آدم، ارفع رأسک وانظر، فرفع رأسه فإذا مکتوب علی العرش: لا اله الّا اللَّه، محمّد نبی الرحمة، وعلی مقیم الحجة، من عرف حق علی زکا وطاب، ومن انکر حقه لعن وخاب، أقسمت بعزتی ان أدخل الجنة من أطاعة وان عصانی، وأقسمت بعزتی أن أدخل النّار من عصاه وان أطاعنی»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أوضح ذلک السید الشهید صاحب (احقاق الحق) قائلًا: «الاحادیث فی هذا المعنی کثیرة، ولا استبعاد فیه، إذ من المعلوم ان الشهادتین بمجردهما غیر کافیتین الا مع الالتزام بجمیع ما جاء به النبی صلّی اللَّه علیه وآله وسلّم من احوال المعاد والامامة، کما یدل علی ما اشتهر من قوله صلّی اللَّه علیه وآله وسلّم: [من مات ولم یعرف امام زمانه مات میتة الجاهلیة] ولا شک ان المنکر بشی‌ء من ذلک لیس بمؤمن ولا مسلم، فان الغلاة والخوارج وان کانا من فرق المسلمین نظراً إلی الاقرار بالشهادة، فهما من قبیل الکافرین نظراً إلی جحودهما ما علم من الدین،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2" w:name="pg10517_135366"/>
    <w:bookmarkEnd w:id="72"/>
    <w:p>
      <w:pPr>
        <w:pStyle w:val="BookText"/>
      </w:pPr>
      <w:r>
        <w:rPr>
          <w:rFonts w:ascii="IRNazanin" w:hAnsi="IRNazanin" w:eastAsia="IRNazanin" w:cs="IRNazanin"/>
          <w:lang w:bidi="fa-IR"/>
          <w:color w:val="111111"/>
          <w:sz w:val="28"/>
          <w:szCs w:val="28"/>
          <w:rtl/>
        </w:rPr>
        <w:t xml:space="preserve">ولیکن منه بل من اعظم أصوله امامة أمیرالمؤمنین علیه السّلام»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3"/>
      </w:pPr>
      <w:bookmarkStart w:id="288" w:name="_Toc105"/>
      <w:r>
        <w:t>من فارق علیّاً فقد فارق اللَّه ورسوله</w:t>
      </w:r>
      <w:bookmarkEnd w:id="288"/>
    </w:p>
    <w:p>
      <w:pPr>
        <w:pStyle w:val="BookText"/>
      </w:pPr>
      <w:r>
        <w:rPr>
          <w:rFonts w:ascii="IRNazanin" w:hAnsi="IRNazanin" w:eastAsia="IRNazanin" w:cs="IRNazanin"/>
          <w:lang w:bidi="fa-IR"/>
          <w:color w:val="111111"/>
          <w:sz w:val="28"/>
          <w:szCs w:val="28"/>
          <w:rtl/>
        </w:rPr>
        <w:t xml:space="preserve">أخرج الحاکم باسناده عن أبی ذر رضی اللَّه عنه، قال: قال النبی صلّی اللَّه علیه وآله وسلّم «یا علی من فارقنی فقد فارق اللَّه ومن فارقک یا علی فقد فارقنی»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الخوارزمی باسناده عن ابن عمر، قال: قال رسول اللَّه صلّی اللَّه علیه وآله وسلّم: «من فارق علیّاً فارقنی ومن فارقنی فارق اللَّه عزّوجلّ»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جابر قال: «قال رسول اللَّه صلّی اللَّه علیه وآله وسلّم: ان اللَّه لما خلق السموات والأرض دعاهن فأجبنه، وعرض علیهنّ نبوتی وولایة علی ابن أبی طالب فقبلتاهما، ثم خلق الخلق وفوض الینا أمر الدین، فالسعید من سعد بنا، والشقی من شقی بنا. نحن المحلّون لحلاله والمحرّمون لحرامه»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بریدة قال.. قال النبی صلّی اللَّه علیه وآله وسلّم: «ما بال اقوام ینتقصون علیاً، من تنقص علیاً فقد تنقّصنی، ومن فارق علیاً فقد فارقنی، ان علیاً منی وانا منه، خلق من طینتی وخلقت من طینة إبراهیم، وأنا افضل من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3" w:name="pg10517_135367"/>
    <w:bookmarkEnd w:id="73"/>
    <w:p>
      <w:pPr>
        <w:pStyle w:val="BookText"/>
      </w:pPr>
      <w:r>
        <w:rPr>
          <w:rFonts w:ascii="Amiri" w:hAnsi="Amiri" w:eastAsia="Amiri" w:cs="Amiri"/>
          <w:lang w:bidi="ar-SA"/>
          <w:color w:val="111111"/>
          <w:sz w:val="28"/>
          <w:szCs w:val="28"/>
          <w:rtl/>
        </w:rPr>
        <w:t xml:space="preserve">إبراهیم «ذُرِّیَّةً بَعْضُهَا مِن بَعْضٍ وَاللّهُ سَمِیعٌ عَلِیمٌ» </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3"/>
      </w:pPr>
      <w:bookmarkStart w:id="289" w:name="_Toc106"/>
      <w:r>
        <w:t>من أبغض علیّاً أبغضه اللَّه ورسوله</w:t>
      </w:r>
      <w:bookmarkEnd w:id="289"/>
    </w:p>
    <w:p>
      <w:pPr>
        <w:pStyle w:val="Heading4"/>
      </w:pPr>
      <w:bookmarkStart w:id="290" w:name="_Toc107"/>
      <w:r>
        <w:t>اشارة</w:t>
      </w:r>
      <w:bookmarkEnd w:id="290"/>
    </w:p>
    <w:p>
      <w:pPr>
        <w:pStyle w:val="BookText"/>
      </w:pPr>
      <w:r>
        <w:rPr>
          <w:rFonts w:ascii="IRNazanin" w:hAnsi="IRNazanin" w:eastAsia="IRNazanin" w:cs="IRNazanin"/>
          <w:lang w:bidi="fa-IR"/>
          <w:color w:val="111111"/>
          <w:sz w:val="28"/>
          <w:szCs w:val="28"/>
          <w:rtl/>
        </w:rPr>
        <w:t xml:space="preserve">قال محمّد بن یوسف الزرندی: «ویروی ان النبی صلّی اللَّه علیه وآله وسلّم قال لعلی بن أبی طالب علیه السّلام: یا علی، کذب من زعم انه یحبنی ویبغضک، یا علی من احبک فقد احبنی، ومن احبنی أحبه اللَّه ومن أحبه اللَّه أدخله الجنة، ومن أبغضک فقد ابغضنی ومن أبغضنی أبغضه اللَّه ومن أبغضه اللَّه ادخله النّار»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«وروی انّ النّبی صلّی اللَّه علیه وآله وسلّم قال له: الویل لمن أبغضک بعدی»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بإسناده عن أبی عثمان النهدی قال: «قال رجل لسلمان:</w:t>
      </w:r>
    </w:p>
    <w:p>
      <w:pPr>
        <w:pStyle w:val="BookText"/>
      </w:pPr>
      <w:r>
        <w:rPr>
          <w:rFonts w:ascii="Amiri" w:hAnsi="Amiri" w:eastAsia="Amiri" w:cs="Amiri"/>
          <w:lang w:bidi="ar-SA"/>
          <w:color w:val="111111"/>
          <w:sz w:val="28"/>
          <w:szCs w:val="28"/>
          <w:rtl/>
        </w:rPr>
        <w:t xml:space="preserve">ما أشد حبک لعلّی علیه السّلام؟ قال سمعت رسول اللَّه صلّی اللَّه علیه وآله وسلّم یقول: من احبّ علّیاً فقد احبنی ومن أبغض علیّاً فقد أبغضنی»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بإسناده عن السّدی قال: قال علّی علیه السّلام: «اللّهم العن کل مبغض لنا وکل محب غال»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بإسناده عن أبی الزبیر المکّی قال: سمعت جابر بن عبد اللَّه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«کان رسول اللَّه صلّی اللَّه علیه وآله وسلّم بعرفات وعلّی علیه السّلام تجاهه فأومی الیّ والی علّی علیه السلام فاتیناه، فقال: أدن منّی یا علّی فدنا علّی منه، فقال: إطرح خمسک فی خمسی (یعنی کفّک فی کفّی) یا علّی، أنا وأنت من شجرة، أنا أصلها وأنت فرعهاوالحسن والحسین اغصانها فمن تعلّق بغصن من اغصانها ادخله اللَّه تعالی الجنّة، یا علّی لو أن أمتّی صاموا حتّی یکونوا کالحنایا وصلوا حتّی یکونوا کالأوتار، ثم أبغضوک لأکبهم اللَّه تعالی فی النّار»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بإسناده عن أبی ذر الغفاری، قال: «قال رسول اللَّه صلّی اللَّه علیه وآله وسلّم: من ناصب علیّاً الخلافة بعدی فهو کافر، وقد حارب اللَّه ورسوله، ومن شکّ فی علی فهو کافر»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حجر بإسناده عن علّی علیه السّلام قال: قال رسول اللَّه صلّی اللَّه علیه وآله وسلّم: «من زعم انّه یحبّنی وابغض علیّاً فقد کذب»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بإسناده عن القشیری، قال: «سمعت رسول اللَّه صلّی اللَّه علیه وآله وسلّم یقول لعلّی علیه السّلام: یا علّی، لا یبالی من مات وهو یبغضک، مات یهودّیاً أو نصرانیاً»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أنس بن مالک قال: «کنّا مع رسول اللَّه صلّی اللَّه علیه وآله وسلّم وعنده جماعة من أصحابه فقالوا: واللَّه یا رسول اللَّه انّک أحبّ الینا من أنفسنا وأولادنا قال: فدخل حینئذٍ علی بن أبی طالب، فنظر إلیه النبی صلّی اللَّه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وقال له: کذب من زعم انّه لیبغضک ویحبّنی»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وبأسناده عن ابن عبّاس: قال: «کنت عند النّبی صلّی اللَّه علیه وآله وسلّم إذ اقبل علّی بن أبی طالب غضبان، قال له النبّی صلّی اللَّه علیه وآله وسلّم: ما أغضبک؟ قال آذونی فیک بنو عمّک، فقام رسول اللَّه صلّی اللَّه علیه وآله وسلّم مغضباً، فقال: یا ایّها النّاس، من آذی علیّاً فقد آذانی، انّ علیاً اوّلکم ایماناً واوفاکم بعهد اللَّه، یا أیّها النّاس من آذی علیّاً بعث یوم القیامة یهودیاً أو نصرانّیاً.</w:t>
      </w:r>
    </w:p>
    <w:p>
      <w:pPr>
        <w:pStyle w:val="BookText"/>
      </w:pPr>
      <w:r>
        <w:rPr>
          <w:rFonts w:ascii="IRNazanin" w:hAnsi="IRNazanin" w:eastAsia="IRNazanin" w:cs="IRNazanin"/>
          <w:lang w:bidi="fa-IR"/>
          <w:color w:val="111111"/>
          <w:sz w:val="28"/>
          <w:szCs w:val="28"/>
          <w:rtl/>
        </w:rPr>
        <w:t xml:space="preserve">قال جابر بن عبداللَّه الأنصاری: یا رسول اللَّه، وإن شهد أن لا إله الّا اللَّه، وانّک محمّد رسول اللَّه؟ فقال صلّی اللَّه علیه وآله وسلّم: یا جابر کلمة یحتجزون بها ان لا تسفک دماؤهم، وان لا تستباح اموالهم وان لا یعطوا الجزیة عن ید وهم صاغرون»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عبداللَّه بن عبّاس، قال: قال رسول اللَّه صلّی اللَّه علیه وآله وسلّم: «انّ اللَّه عزّوجلّ منع بنی اسرائیل قطر السّماء بسوء رأیهم فی انبیائهم واختلافهم فی دینهم، وانّه آخذ هذه الأمة بالسنین ومانعهم قطر السّماء ببغضهم علیّ بن أبی طالب علیه السّلام»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وبأسناده عن سلمان، قال: قال رسول اللَّه صلّی اللَّه علیه وآله وسلّم لعلّی:</w:t>
      </w:r>
    </w:p>
    <w:p>
      <w:pPr>
        <w:pStyle w:val="BookText"/>
      </w:pPr>
      <w:r>
        <w:rPr>
          <w:rFonts w:ascii="Amiri" w:hAnsi="Amiri" w:eastAsia="Amiri" w:cs="Amiri"/>
          <w:lang w:bidi="ar-SA"/>
          <w:color w:val="111111"/>
          <w:sz w:val="28"/>
          <w:szCs w:val="28"/>
          <w:rtl/>
        </w:rPr>
        <w:t xml:space="preserve">«یا علّی، محبّک محبّی ومبغضک مبغضی»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بأسناده عن سلمان، قال: «رأیت رسول اللَّه صلّی اللَّه علیه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ضرب فخذ علی بن أبی طالب رضی اللَّه عنه وصدره وسمعته یقول:</w:t>
      </w:r>
    </w:p>
    <w:p>
      <w:pPr>
        <w:pStyle w:val="BookText"/>
      </w:pPr>
      <w:r>
        <w:rPr>
          <w:rFonts w:ascii="Amiri" w:hAnsi="Amiri" w:eastAsia="Amiri" w:cs="Amiri"/>
          <w:lang w:bidi="ar-SA"/>
          <w:color w:val="111111"/>
          <w:sz w:val="28"/>
          <w:szCs w:val="28"/>
          <w:rtl/>
        </w:rPr>
        <w:t xml:space="preserve">محبّک محبی ومحبّی محبّ اللَّه، ومبغضک مبغضی ومبغضی مبغض اللَّه»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ابن عمر: «ألا أرضیک یا علّی، أنت أخی ووزیری، تقضی دینی وتنجز موعدی وتبری‌ء ذمّتی، فمن أحبّک فی حیاة منی فقد قضی نحبه، ومن أحبک فی حیاة منک بعدی ختم اللَّه له بالأمن والایمان، ومن أحبّک بعدی ولم یرک ختم اللَّه له بالأمن والایمان وآمنه یوم الفزع، ومن مات وهو یبغضک یا علی مات میتةً جاهلّیة، یحاسبه اللَّه بما عمل فی الاسلام»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جابر، قال: «دخل علینا رسول اللَّه صلّی اللَّه علیه وآله وسلّم ونحن فی المسجد وهو آخذ بید علی علیه السّلام فقال النّبی صلّی اللَّه علیه وآله وسلّم ألستم زعمتم انّکم تحبّونی؟ قالوا: بلی یا رسول اللَّه، قال: کذب من زعم انّه یحبّنی ویبغض هذا»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أبی رافع «انّ رسول اللَّه صلّی اللَّه علیه وآله وسلّم قال لعلی علیه السّلام من أحبه فقد أحبنی، ومن أحبنی فقد احبّه اللَّه، ومن أبغضه فقد أبغضنی ومن أبغضنی فقد أبغض اللَّه عزّوجلّ»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فاطمة بنت رسول اللَّه، قالت: «خرج علینا رسول اللَّه صلّی اللَّه علیه وآله وسلّم عشیّة عرفة فقال: انّ اللَّه تعالی باهی بکم وغفر لکم عامة ولعلی خاصّة، وانّی رسول اللَّه الیکم غیر محاب لقرابتی، هذا جبریل یخبرنی، انّ السّعید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السّعید من أحبّ علیّاً فی حیاته وبعد موته، وانّ الشّقی کلّ الشقی من أبغض علیّاً فی حیاته وبعد موته»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حجر بأسناده عن أمّ سلمة عن رسول اللَّه صلّی اللَّه علیه وآله وسلّم قال: «من أحبّ علیّاً فقد أحبّنی، ومن احبّنی فقد احبّ اللَّه، ومن أبغض علیّاً فقد أبغضنی ومن أبغضنی فقد أبغض اللَّه»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الشّنقیطی بأسناده قال: «قال صلّی اللَّه علیه وآله وسلّم: من أحبّ علیّاً فقد أحبّنی ومن أبغض علیّاً فقد أبغضنی، ومن آذی علیّاً فقد آذانی، ومن آذانی فقد آذی اللَّه عزّوجلّ»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قال: قال صلّی اللَّه علیه وآله وسلّم: «من أحبّک حفّ بالأمن والایمان، ومن أبغضک أماته اللَّه میتة جاهلیّة وحوسب بعمله فی الإسلام»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الحضرمی باسناده عن أمّ سلمة رضی اللَّه عنها قالت: «اشهد انّی سمعت رسول اللَّه صلّی اللَّه علیه وآله وسلّم یقول: «من أحبّ علیّاً فقد أحبّنی ومن أحبنی فقد أحبّ اللَّه ومن أبغض علیّاً فقد أبغضنی ومن أبغضنی فقد أبغض اللَّه عزّوجلّ» … وعن غیرها من حدیث عمّار بن یاسر رضی اللَّه عنه، وزاد فیه:</w:t>
      </w:r>
    </w:p>
    <w:p>
      <w:pPr>
        <w:pStyle w:val="BookText"/>
      </w:pPr>
      <w:r>
        <w:rPr>
          <w:rFonts w:ascii="Amiri" w:hAnsi="Amiri" w:eastAsia="Amiri" w:cs="Amiri"/>
          <w:lang w:bidi="ar-SA"/>
          <w:color w:val="111111"/>
          <w:sz w:val="28"/>
          <w:szCs w:val="28"/>
          <w:rtl/>
        </w:rPr>
        <w:t xml:space="preserve">«ومن تولّاه فقد تولّانی، ومن تولّانی فقد تولّی اللَّه عزَّوجلَّ»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محمّد بن رستم عن جابر: «یا علیّ لو انّ امّتی أبغضوک لکبّهم اللَّه علی مناخرهم فی النّار»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جابر قال: قال صلّی اللَّه علیه وآله وسلّم: «ثلاث من کن فیه فلیس منّی ولا أنا منه: بغض علی، ونصب أهل بیتی، ومن قال: الایمان کلام»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سلمان قال: «قال صلّی اللَّه علیه وآله وسلّم: محبّک محبّی ومحبی محب اللَّه ومبغضک مبغضی ومبغضی مبغض اللَّه، قاله لعلّی»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عبداللَّه بن مسعود قال: «سمعت رسول اللَّه صلّی اللَّه علیه وآله وسلّم یقول: من زعم انّه آمن بی وما جئت به وهو یبغض علیّاً فهو کاذب، لیس بمؤمن»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علّی بن حزور، قال: «سمعت أبا مریم السلولی یقول: سمعت عمّار بن یاسر یقول: سمعت رسول اللَّه صلّی اللَّه علیه وآله وسلّم یقول لعلّی بن أبی طالب: یا علّی انّ اللَّه قد زیّنک بزینة لم تتزیّن العباد بزینة أحبّ إلی اللَّه منها الزّهد فی الدّنیا، فجعلک لا تنال من الدّنیا شیئاً، ولا تنال الدّنیا منک شیئاً، ووهب لک حب المساکین فرضوا بک اماماً ورضیت بهم اتباعاً، فطوبی لمن أحبّک وصدقّ فیک وویل لمن أبغضک وکذب علیک فأمّا الذّین احبوک وصدقوا فیک فهم جیرانک فی دارک ورفقاؤک فی قصرک، وأمّا الذّین ابغضوک وکذبوا علیک فحقّ علی اللَّه أن یوقفهم موقف الکذّابین یوم القیامة»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عن ابن عبّاس، انّ النّبی صلّی اللَّه علیه وآله وسلّم قال: «انّما رفع اللَّه القطر عن بنی اسرائیل بسوء رأیهم فی انبیائهم، وانّ اللَّه عزّوجلّ یرفع القطر عن هذه الأمّة ببغضهم علی بن أبی طالب»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صلصال بن الدهمس قال: «کنت عند النّبی صلّی اللَّه علیه وآله وسلّم فی جماعة من اصحابه فدخل علی بن أبی طالب فقال له النّبی صلّی اللَّه علیه وآله وسلّم: کذب من زعم انّه یحبّنی ویبغضک، ألا من احبّک فقد احبّنی ومن احبّنی فقد أحبّ اللَّه ومن أحبّ اللَّه أدخله الجنّة، ومن أبغضک فقد أبغضنی ومن أبغضنی فقد أبغضه اللَّه ومن أبغضه اللَّه أدخله النّار»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عبداللَّه بن مسعود قال: قال رسول اللَّه صلّی اللَّه علیه وآله وسلّم: «من أحبنّی فلیحبّ علیاً ومن ابغض علیاً فقد أبغضنی ومن أبغضنی فقد أبغض اللَّه عزّوجلّ، ومن أبغض اللَّه أدخله النّار»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عاصم بن ضمرة قال: سمعت علیاً یقول: «انّ محمّداً صلّی اللَّه علیه وآله وسلّم أخذ بیدی ذات یوم فقال: من مات وهو یبغضک ففی سنّة جاهلیّة یحاسب بما عمل فی الاسلام ومن عاش بعدک وهو یحبّک ختم اللَّه له بالأمن والایمان [ما طلعت شمس وغربت حتّی یردا علی الحوض»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الوصّابی بإسناده عن عمّار بن یاسر رضی اللَّه عنه، انّ رسول اللَّه صلّی اللَّه علیه وآله وسلّم قال لعلی بن أبی طالب (رضی اللَّه عنه)، «الویل لمن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4" w:name="pg10517_135374"/>
    <w:bookmarkEnd w:id="74"/>
    <w:p>
      <w:pPr>
        <w:pStyle w:val="BookText"/>
      </w:pPr>
      <w:r>
        <w:rPr>
          <w:rFonts w:ascii="IRNazanin" w:hAnsi="IRNazanin" w:eastAsia="IRNazanin" w:cs="IRNazanin"/>
          <w:lang w:bidi="fa-IR"/>
          <w:color w:val="111111"/>
          <w:sz w:val="28"/>
          <w:szCs w:val="28"/>
          <w:rtl/>
        </w:rPr>
        <w:t xml:space="preserve">أبغضک وکذب فیک»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أمّ سلمة، قالت: «دخل علی بن أبی طالب علی النّبی صلّی اللَّه علیه وآله وسلّم فقال النّبی صلّی اللَّه علیه وآله وسلّم: «کذب من زعم انّه یحبّنی ویبغض هذا، قلت: هذا حدیث حسن عال»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4"/>
      </w:pPr>
      <w:bookmarkStart w:id="291" w:name="_Toc108"/>
      <w:r>
        <w:t>دلالة الحدیث</w:t>
      </w:r>
      <w:bookmarkEnd w:id="291"/>
    </w:p>
    <w:p>
      <w:pPr>
        <w:pStyle w:val="BookText"/>
      </w:pPr>
      <w:r>
        <w:rPr>
          <w:rFonts w:ascii="IRNazanin" w:hAnsi="IRNazanin" w:eastAsia="IRNazanin" w:cs="IRNazanin"/>
          <w:lang w:bidi="fa-IR"/>
          <w:color w:val="111111"/>
          <w:sz w:val="28"/>
          <w:szCs w:val="28"/>
          <w:rtl/>
        </w:rPr>
        <w:t xml:space="preserve">وحاصل الکلام فی وجه الاستدلال بهذه الأحادیث والأحادیث المتقدمة هو: إنّ کلّ آیةٍ أو حدیث صحیحٍ دلَّ علی وجوب إطاعة شخصٍ وحرمة معصیته بصورةٍ مطلقة، فهو لا محالة دلیل علی عصمة ذلک الشخص، فمثلًا: قوله تعالی «أَطِیعُواْ اللّهَ وَأَطِیعُواْ الرَّسُولَ وَأُوْلِی الأَمْرِ مِنکُمْ» یدل علی عصمة أولی الأمر وإلّا لم یأمر باطاعتهم اطاعة مطلقةً. وقوله صلّی اللَّه علیه وآله وسلّم: «إنی تارک فیکم الثقلین کتاب اللَّه وعترتی أهل بیتی ما إن تمسکّتم بهمالن تضلّوا …» دلیلٌ قطعی علی عصمة عترته وأهل بیته وإلّا لم یقرنهم بالقرآن ولم یأمر بالتمسّک بهم فی جمیع الامور، بحیث کانت الهدایة والضلالة یدوران مدار اتباع الکتاب والعترة واطاعتهما فی کلّ الأحوال، ومن هنا اعترف مثل الفخر الرازی بدلالة تلک الآیة علی العصمة، واعترف غیر واحدٍ من العلماء بدلالة حدیث الثقلین علی عصمة أهل البیت علیهم الصلاة والسلام.</w:t>
      </w:r>
    </w:p>
    <w:p>
      <w:pPr>
        <w:pStyle w:val="BookText"/>
      </w:pPr>
      <w:r>
        <w:rPr>
          <w:rFonts w:ascii="IRNazanin" w:hAnsi="IRNazanin" w:eastAsia="IRNazanin" w:cs="IRNazanin"/>
          <w:lang w:bidi="fa-IR"/>
          <w:color w:val="111111"/>
          <w:sz w:val="28"/>
          <w:szCs w:val="28"/>
          <w:rtl/>
        </w:rPr>
        <w:t xml:space="preserve">وهذه الاحادیث کذلک، لأنَّ من وجبت طاعته علی الإطلاق وحرمت مفارقته ومخالفته کذلک لا یقع منه الخطأ فضلًا عن المعصیة، وإلّا وجب اتباعه فی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معصیته وخطئه وهو غیر جائز، وأیضاً: فإنّ هذه الأحادیث تدل علی اتّحاد طاعة أمیرالمؤمنین مع طاعة النبّی، وطاعة النبی واجبة لکونه معصوماً، فلابد وأن یکون علی معصوماً کذلک، وإلّا لم یجز وحدة الطاعتین.</w:t>
      </w:r>
    </w:p>
    <w:p>
      <w:pPr>
        <w:pStyle w:val="BookText"/>
      </w:pPr>
      <w:r>
        <w:rPr>
          <w:rFonts w:ascii="IRNazanin" w:hAnsi="IRNazanin" w:eastAsia="IRNazanin" w:cs="IRNazanin"/>
          <w:lang w:bidi="fa-IR"/>
          <w:color w:val="111111"/>
          <w:sz w:val="28"/>
          <w:szCs w:val="28"/>
          <w:rtl/>
        </w:rPr>
        <w:t xml:space="preserve">فکانت هذه الأحادیث الواردة فی إطاعة علی وحرمة مفارقته ومخالفته ومعصیته فی جمیع الأحوال دلیلًا علی امامة علی بعد رسول اللَّه، من جهة المساواة بینه وبین النبی فی وجوب الطاعة وحرمة المخالفة والمفارقة معه والبغض له، ومن جهة الدلالة علی العصمة، ومن جهة الدلالة علی الأفضلیة.</w:t>
      </w:r>
    </w:p>
    <w:p>
      <w:pPr>
        <w:pStyle w:val="BookText"/>
      </w:pPr>
      <w:r>
        <w:rPr>
          <w:rFonts w:ascii="IRNazanin" w:hAnsi="IRNazanin" w:eastAsia="IRNazanin" w:cs="IRNazanin"/>
          <w:lang w:bidi="fa-IR"/>
          <w:color w:val="111111"/>
          <w:sz w:val="28"/>
          <w:szCs w:val="28"/>
          <w:rtl/>
        </w:rPr>
        <w:t xml:space="preserve">کلّ هذا.. مع عدم ورود شی‌ء من هذا القبیل فی حقّ أحدٍ غیره من الأصحاب بالاتفاق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5" w:name="pg10517_135376"/>
    <w:bookmarkEnd w:id="75"/>
    <w:p>
      <w:pPr>
        <w:pStyle w:val="Heading2"/>
      </w:pPr>
      <w:bookmarkStart w:id="292" w:name="_Toc109"/>
      <w:r>
        <w:t>الباب التاسع: علی و شبهه بالأنبیاء</w:t>
      </w:r>
      <w:bookmarkEnd w:id="292"/>
    </w:p>
    <w:p>
      <w:pPr>
        <w:pStyle w:val="Heading3"/>
      </w:pPr>
      <w:bookmarkStart w:id="293" w:name="_Toc110"/>
      <w:r>
        <w:t>اشارة</w:t>
      </w:r>
      <w:bookmarkEnd w:id="293"/>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6" w:name="pg10517_135378"/>
    <w:bookmarkEnd w:id="76"/>
    <w:p>
      <w:pPr>
        <w:pStyle w:val="Heading3"/>
      </w:pPr>
      <w:bookmarkStart w:id="294" w:name="_Toc111"/>
      <w:r>
        <w:t>علی وشبهه بالأنبیاء</w:t>
      </w:r>
      <w:bookmarkEnd w:id="294"/>
    </w:p>
    <w:p>
      <w:pPr>
        <w:pStyle w:val="Heading4"/>
      </w:pPr>
      <w:bookmarkStart w:id="295" w:name="_Toc112"/>
      <w:r>
        <w:t>اشارة</w:t>
      </w:r>
      <w:bookmarkEnd w:id="295"/>
    </w:p>
    <w:p>
      <w:pPr>
        <w:pStyle w:val="BookText"/>
      </w:pPr>
      <w:r>
        <w:rPr>
          <w:rFonts w:ascii="IRNazanin" w:hAnsi="IRNazanin" w:eastAsia="IRNazanin" w:cs="IRNazanin"/>
          <w:lang w:bidi="fa-IR"/>
          <w:color w:val="111111"/>
          <w:sz w:val="28"/>
          <w:szCs w:val="28"/>
          <w:rtl/>
        </w:rPr>
        <w:t xml:space="preserve">روی الحموینی بأسناده عن ابن عمر: قال رسول اللَّه صلّی اللَّه علیه وآله وسلّم: «یفتخر یوم القیامة آدم بابنه شیث، وافتخر أنا بعلّی بن أبی طالب»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بأسناده عن ابن عبّاس رضی اللَّه عنه قال: «قال النّبی صلّی اللَّه علیه وآله وسلّم: من أراد أن ینظر إلی آدم فی علمه، وإلی نوح فی حکمته، وإلی إبراهیم فی حلمه، فلینظر إلی علی رضی اللَّه عنه»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بأسناده عن أبی الحمراء قال: «کنّا عند النّبی صلّی اللَّه علیه وآله وسلّم فاقبل علی، فقال رسول اللَّه صلّی اللَّه علیه وآله وسلّم: من سرّه ان ینظر إلی آدم فی علمه، ونوح فی فهمه، وإبراهیم فی خلّته، فلینظر إلی علی ابن أبی طالب علیه السّلام»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ابن عبّاس، قال: «بینما رسول اللَّه صلّی اللَّه علیه وآله وسلّم جالس فی جماعة من أصحابه اقبل علی علیه السّلام فلما بصر به رسول اللَّه صلّی اللَّه علیه وآله وسلّم قال: من أراد منکم أن ینظر إلی آدم فی علمه، وإلی نوح فی حکمته، وإلی إبراهیم فی حلمه، فلینظر إلی علی بن أبی طالب.</w:t>
      </w:r>
    </w:p>
    <w:p>
      <w:pPr>
        <w:pStyle w:val="BookText"/>
      </w:pPr>
      <w:r>
        <w:rPr>
          <w:rFonts w:ascii="IRNazanin" w:hAnsi="IRNazanin" w:eastAsia="IRNazanin" w:cs="IRNazanin"/>
          <w:lang w:bidi="fa-IR"/>
          <w:color w:val="111111"/>
          <w:sz w:val="28"/>
          <w:szCs w:val="28"/>
          <w:rtl/>
        </w:rPr>
        <w:t xml:space="preserve">قلت: تشبیهه لعلی علیه السّلام بآدم فی علمه، لأن اللَّه علّم آدم صفة کلّ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کما قال عزّوجلّ: «وَعَلَّمَ آدَمَ الأَسْمَاء کُلَّهَا»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فما من شی‌ء ولا حادثة ولا واقعة الّا وعند علی علیه السّلام فیها علم وله فی استنباط معناها فهم، وشبهه بنوح فی حکمته- أو کما فی روایة: فی حکمه، وکأنّه الأصح- لأنّ علیاً علیه السّلام کان شدیداً علی الکافرین رؤفاً بالمؤمنین، کما وصفه اللَّه تعالی فی القرآن بقوله:</w:t>
      </w:r>
    </w:p>
    <w:p>
      <w:pPr>
        <w:pStyle w:val="BookText"/>
      </w:pPr>
      <w:r>
        <w:rPr>
          <w:rFonts w:ascii="Amiri" w:hAnsi="Amiri" w:eastAsia="Amiri" w:cs="Amiri"/>
          <w:lang w:bidi="ar-SA"/>
          <w:color w:val="111111"/>
          <w:sz w:val="28"/>
          <w:szCs w:val="28"/>
          <w:rtl/>
        </w:rPr>
        <w:t xml:space="preserve">«وَالَّذِینَ مَعَهُ أَشِدَّاء عَلَی الْکُفَّارِ رُحَمَاء بَیْنَهُمْ» </w:t>
      </w:r>
      <w:r>
        <w:rPr>
          <w:rStyle w:val="FootnoteReference"/>
        </w:rPr>
        <w:footnoteReference w:id="603"/>
      </w:r>
    </w:p>
    <w:p>
      <w:pPr>
        <w:pStyle w:val="BookText"/>
      </w:pPr>
      <w:r>
        <w:rPr>
          <w:rFonts w:ascii="Amiri" w:hAnsi="Amiri" w:eastAsia="Amiri" w:cs="Amiri"/>
          <w:lang w:bidi="ar-SA"/>
          <w:color w:val="111111"/>
          <w:sz w:val="28"/>
          <w:szCs w:val="28"/>
          <w:rtl/>
        </w:rPr>
        <w:t xml:space="preserve">وأخبر اللَّه عزّوجلّ عن شدّة نوح علیه السّلام علی الکافرین بقوله: «رَّبِّ لَا تَذَرْ عَلَی الْأَرْضِ مِنَ الْکَافِرِینَ دَیَّاراً» </w:t>
      </w:r>
      <w:r>
        <w:rPr>
          <w:rStyle w:val="FootnoteReference"/>
        </w:rPr>
        <w:footnoteReference w:id="604"/>
      </w:r>
    </w:p>
    <w:p>
      <w:pPr>
        <w:pStyle w:val="BookText"/>
      </w:pPr>
      <w:r>
        <w:rPr>
          <w:rFonts w:ascii="Amiri" w:hAnsi="Amiri" w:eastAsia="Amiri" w:cs="Amiri"/>
          <w:lang w:bidi="ar-SA"/>
          <w:color w:val="111111"/>
          <w:sz w:val="28"/>
          <w:szCs w:val="28"/>
          <w:rtl/>
        </w:rPr>
        <w:t xml:space="preserve">.وشبهه فی الحلم بإبراهیم علیه السّلام خلیل الرّحمن کما وصفه اللَّه عزّوجلّ بقوله «إِنَّ إِبْرَاهِیمَ لأوَّاهٌ حَلِیمٌ» فکان متخلّقاً باخلاق الأنبیاء متّصفاً بصفات الأصفیاء»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بإسناده عن ابن أبی لیلی عن أبیه، قال: «قال رسول اللَّه صلّی اللَّه علیه وآله وسلّم: الصدّیقون ثلاثة، حبیب بن مری النجّار، وهو مؤمن آل یاسین، وحزقیل مؤمن آل فرعون، وعلی بن أبی طالب وهو أفضلهم»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بإسناده عن أبی الحمراء مولی النّبی صلّی اللَّه علیه وآله وسلّم قال: قال رسول اللَّه: «من أراد أن ینظر إلی آدم فی علمه، والی موسی فی شدّته، والی عیسی فی زهده، فلینظر إلی هذا المقبل. فاقبل علیّ»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الحارث الاعور صاحب رایة علی بن أبی طالب علیه السّلام، قال:</w:t>
      </w:r>
    </w:p>
    <w:p>
      <w:pPr>
        <w:pStyle w:val="BookText"/>
      </w:pPr>
      <w:r>
        <w:rPr>
          <w:rFonts w:ascii="IRNazanin" w:hAnsi="IRNazanin" w:eastAsia="IRNazanin" w:cs="IRNazanin"/>
          <w:lang w:bidi="fa-IR"/>
          <w:color w:val="111111"/>
          <w:sz w:val="28"/>
          <w:szCs w:val="28"/>
          <w:rtl/>
        </w:rPr>
        <w:t xml:space="preserve">«بلغنا انّ النّبی صلّی اللَّه علیه وآله کان فی جمع من اصحابه، فقال: أریکم آدم فی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ونوحاً فی فهمه وإبراهیم فی حکمته، فلم یکن بأسرع من أن طلع علیٍ علیه السّلام، فقال أبو بکر: یا رسول اللَّه، أقست رجلًا بثلاثة من الرّسل؟ بخٍّ بخٍّ لهذا الرجل، من هو یا رسول اللَّه؟ قال النبّی صلّی اللَّه علیه وآله وسلّم: أو لا تعرفه یا أبا بکر؟ قال: اللَّه ورسوله اعلم، قال: هو أبو الحسن علی بن أبی طالب علیه السّلام فقال أبو بکر: بخِّ بخِّ لک یا أبا الحسن وأین مثلک یا أبا الحسن»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الحمراء قال: قال رسول اللَّه صلّی اللَّه علیه وآله وسلّم: «من أراد أن ینظر إلی آدم فی علمه وإلی نوح فی فهمه، وإلی یحیی بن زکریّا فی زهده، وإلی موسی ابن عمران فی بطشه، فلینظر إلی علی بن أبی طالب»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البیاضی: «أسند ابن جبیر إلی ابن عبّاس، قول النّبی صلّی اللَّه علیه وآله وسلّم: «من أراد أن ینظر إلی آدم فی علمه والی نوح فی فهمه وإلی موسی فی مناجاته وإلی عیسی فی سمته وإلی محمّد فی تمامه، فلینظر إلی هذا الرّجل، فتطاولت الاعناق وإذا هم بعلی علیه السّلام»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طلحة: «قال البیهقی فی کتابه المصنف یرفعه بسنده إلی رسول اللَّه صلّی اللَّه علیه وآله وسلّم انه قال: «من أراد أن ینظر إلی آدم فی علمه، وإلی نوح فی تقواه، وإلی إبراهیم فی حلمه، وإلی موسی فی هیبته، وإلی عیسی فی عبادته، فلینظر إلی علّی بن أبی طالب علیه السّلام.</w:t>
      </w:r>
    </w:p>
    <w:p>
      <w:pPr>
        <w:pStyle w:val="BookText"/>
      </w:pPr>
      <w:r>
        <w:rPr>
          <w:rFonts w:ascii="Amiri" w:hAnsi="Amiri" w:eastAsia="Amiri" w:cs="Amiri"/>
          <w:lang w:bidi="ar-SA"/>
          <w:color w:val="111111"/>
          <w:sz w:val="28"/>
          <w:szCs w:val="28"/>
          <w:rtl/>
        </w:rPr>
        <w:t xml:space="preserve">فقد أثبت النّبی صلّی اللَّه علیه وآله وسلّم لعلّی علیه السّلام بهذا الحدیث</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یشبه علم آدم، وتقوی یشبه تقوی نوح وحلماً یشبه حلم إبراهیم، وهیبة تشبه هیبة موسی وعبادة تشبه عبادة عیسی، علیهم أجمعین الصّلاة والسّلام، وفی هذا تصریح لعلّی بعلمه وتقواه وحلمه وهیبته وعبادته، وبعلّو هذه الصفات إلی أوج العلی حیث شبههّ بهؤلاء الأنبیاء المرسلین علیهم صلوات اللَّه أجمعین فی الصّفات المذکورة والمناقب المعدودة»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أبی سعید قال: «سأل أبو عقال النبی صلّی اللَّه علیه وآله وسلّم فقال: یا رسول اللَّه من سیّد المسلمین؟ فقال النّبی صلّی اللَّه علیه وآله وسلّم: من تراک تظنّ یا أبا عقال؟ فقال: آدم فقال‌ها هنا من هو أفضل من آدم، فقال: یا رسول اللَّه، ألیس اللَّه خلقه بیده ونفخ فیه من روحه، وزوّجه حواء أمته وأسکنه جنّته فمن یکون أفضل منه؟ فقال النّبی صلّی اللَّه علیه وآله وسلّم من فضّله اللَّه عزّوجلّ فقال: شیث؟ فقال أفضل من شیث فقال: ادریس، فقال:</w:t>
      </w:r>
    </w:p>
    <w:p>
      <w:pPr>
        <w:pStyle w:val="BookText"/>
      </w:pPr>
      <w:r>
        <w:rPr>
          <w:rFonts w:ascii="IRNazanin" w:hAnsi="IRNazanin" w:eastAsia="IRNazanin" w:cs="IRNazanin"/>
          <w:lang w:bidi="fa-IR"/>
          <w:color w:val="111111"/>
          <w:sz w:val="28"/>
          <w:szCs w:val="28"/>
          <w:rtl/>
        </w:rPr>
        <w:t xml:space="preserve">أفضل من ادریس ونوح فقال: فهود، فقال: أفضل من هود وصالح ولوط، قال:</w:t>
      </w:r>
    </w:p>
    <w:p>
      <w:pPr>
        <w:pStyle w:val="BookText"/>
      </w:pPr>
      <w:r>
        <w:rPr>
          <w:rFonts w:ascii="IRNazanin" w:hAnsi="IRNazanin" w:eastAsia="IRNazanin" w:cs="IRNazanin"/>
          <w:lang w:bidi="fa-IR"/>
          <w:color w:val="111111"/>
          <w:sz w:val="28"/>
          <w:szCs w:val="28"/>
          <w:rtl/>
        </w:rPr>
        <w:t xml:space="preserve">موسی، قال: أفضل من موسی وهارون قال: فإبراهیم إذن، قال: افضل من إبراهیم وإسماعیل واسحاق، قال: فیعقوب، قال أفضل من یعقوب ویوسف، قال:</w:t>
      </w:r>
    </w:p>
    <w:p>
      <w:pPr>
        <w:pStyle w:val="BookText"/>
      </w:pPr>
      <w:r>
        <w:rPr>
          <w:rFonts w:ascii="IRNazanin" w:hAnsi="IRNazanin" w:eastAsia="IRNazanin" w:cs="IRNazanin"/>
          <w:lang w:bidi="fa-IR"/>
          <w:color w:val="111111"/>
          <w:sz w:val="28"/>
          <w:szCs w:val="28"/>
          <w:rtl/>
        </w:rPr>
        <w:t xml:space="preserve">فداود، قال: أفضل من داود وسلیمان، قال: فأیّوب إذن، قال: أفضل من أیّوب ویونس، قال فزکرّیا إذن، قال: أفضل من زکریّا ویحیی، قال: فالیسع إذن، قال:</w:t>
      </w:r>
    </w:p>
    <w:p>
      <w:pPr>
        <w:pStyle w:val="BookText"/>
      </w:pPr>
      <w:r>
        <w:rPr>
          <w:rFonts w:ascii="IRNazanin" w:hAnsi="IRNazanin" w:eastAsia="IRNazanin" w:cs="IRNazanin"/>
          <w:lang w:bidi="fa-IR"/>
          <w:color w:val="111111"/>
          <w:sz w:val="28"/>
          <w:szCs w:val="28"/>
          <w:rtl/>
        </w:rPr>
        <w:t xml:space="preserve">أفضل من الیسع وذی الکفل، قال: فعیسی إذن، قال: أفضل من عیسی.</w:t>
      </w:r>
    </w:p>
    <w:p>
      <w:pPr>
        <w:pStyle w:val="BookText"/>
      </w:pPr>
      <w:r>
        <w:rPr>
          <w:rFonts w:ascii="IRNazanin" w:hAnsi="IRNazanin" w:eastAsia="IRNazanin" w:cs="IRNazanin"/>
          <w:lang w:bidi="fa-IR"/>
          <w:color w:val="111111"/>
          <w:sz w:val="28"/>
          <w:szCs w:val="28"/>
          <w:rtl/>
        </w:rPr>
        <w:t xml:space="preserve">قال أبو عقال: ما علمت من هو یا رسول اللَّه؟ ملک مقرّب؟ فقال النبی صلّی اللَّه علیه وآله وسلّم: مکلّمک یا أبا عقال، یعنی نفسه صلّی اللَّه علیه وآله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فقال أبو عقال: سررتنی واللَّه یا رسول اللَّه.</w:t>
      </w:r>
    </w:p>
    <w:p>
      <w:pPr>
        <w:pStyle w:val="BookText"/>
      </w:pPr>
      <w:r>
        <w:rPr>
          <w:rFonts w:ascii="IRNazanin" w:hAnsi="IRNazanin" w:eastAsia="IRNazanin" w:cs="IRNazanin"/>
          <w:lang w:bidi="fa-IR"/>
          <w:color w:val="111111"/>
          <w:sz w:val="28"/>
          <w:szCs w:val="28"/>
          <w:rtl/>
        </w:rPr>
        <w:t xml:space="preserve">فقال النّبی صلّی اللَّه علیه وآله وسلّم ازیدک علی ذلک؟ قال: نعم فقال: إعلم یا أبا عقال، انّ الانبیاء والمرسلین ثلاثمائة وثلاثة عشر نبیّاً لو جعلوا فی کفّة وصاحبک فی کفّة لرجح علیهم. فقلت: ملأتنی سروراً یا رسول اللَّه، فمن أفضل النّاس بعدک؟ فذکر له نفراً من قریش، ثم قال: علی بن أبی طالب، فقلت: یا رسول اللَّه، فأیهم أحبّ إلیک؟ قال: علّی بن أبی طالب، فقلت: ولم ذلک؟ فقال:</w:t>
      </w:r>
    </w:p>
    <w:p>
      <w:pPr>
        <w:pStyle w:val="BookText"/>
      </w:pPr>
      <w:r>
        <w:rPr>
          <w:rFonts w:ascii="IRNazanin" w:hAnsi="IRNazanin" w:eastAsia="IRNazanin" w:cs="IRNazanin"/>
          <w:lang w:bidi="fa-IR"/>
          <w:color w:val="111111"/>
          <w:sz w:val="28"/>
          <w:szCs w:val="28"/>
          <w:rtl/>
        </w:rPr>
        <w:t xml:space="preserve">لأنّی خلقت أنا وعلّی بن أبی طالب من نور واحد، قال: فقلت فلم جعلته آخر القوم؟ قال: ویحک یا أبا عقال، الیس قد أخبرتک انی خیر النبّیین، وقد سبقونی بالرسالة وبشّروا بی من قبلی فهل ضرّنی شی‌ء إذ کنت آخر القوم، أنا محمّد رسول اللَّه، وکذلک لا یضرّ علّیاً إذا کان آخر القوم. ولکن یا أبا عقال، فضل علی علی سائر النّاس کفضل جبریل علی سائر الملائکة. قلت: هذا حدیث حسن عال»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موسی بن جعفر بن محمّد عن أبیه عن جدّه قال: قال رسول اللَّه صلّی اللَّه علیه وآله وسلّم «خلقت أنا وهارون بن عمران ویحیی بن زکریا وعلّی بن أبی طالب من طینةٍ واحدةٍ. قلت: هذا حدیث حسن»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بأسناده «عن أنس رضی اللَّه عنه، قال: قال رسول اللَّه صلّی اللَّه علیه وآله وسلّم: انا مدینة العلم وعلیّ بابها، من سرّه ان ینظر إلی آدم فی علمه وإلی نوح فی فهمه وإلی إبراهیم فی خلّته، فلینظر إلی علیّ بن أبی طالب»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أنس رضی اللَّه عنه قال: قال رسول اللَّه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7" w:name="pg10517_135383"/>
    <w:bookmarkEnd w:id="77"/>
    <w:p>
      <w:pPr>
        <w:pStyle w:val="BookText"/>
      </w:pPr>
      <w:r>
        <w:rPr>
          <w:rFonts w:ascii="IRNazanin" w:hAnsi="IRNazanin" w:eastAsia="IRNazanin" w:cs="IRNazanin"/>
          <w:lang w:bidi="fa-IR"/>
          <w:color w:val="111111"/>
          <w:sz w:val="28"/>
          <w:szCs w:val="28"/>
          <w:rtl/>
        </w:rPr>
        <w:t xml:space="preserve">ص: 0</w:t>
      </w:r>
    </w:p>
    <w:p>
      <w:pPr>
        <w:pStyle w:val="Heading4"/>
      </w:pPr>
      <w:bookmarkStart w:id="296" w:name="_Toc113"/>
      <w:r>
        <w:t>علی یشبه آدم</w:t>
      </w:r>
      <w:bookmarkEnd w:id="296"/>
    </w:p>
    <w:p>
      <w:pPr>
        <w:pStyle w:val="BookText"/>
      </w:pPr>
      <w:r>
        <w:rPr>
          <w:rFonts w:ascii="IRNazanin" w:hAnsi="IRNazanin" w:eastAsia="IRNazanin" w:cs="IRNazanin"/>
          <w:lang w:bidi="fa-IR"/>
          <w:color w:val="111111"/>
          <w:sz w:val="28"/>
          <w:szCs w:val="28"/>
          <w:rtl/>
        </w:rPr>
        <w:t xml:space="preserve">قال العاصمی: «وقد وقعت المشابهة بین المرتضی وبین آدم علیه السّلام بعشرة أشیاء أوّلها، بالخلق والطینة، والثّانی، بالمکث والمدّة، والثّالث، بالصّاحبة والزّوجة، والرّابع، بالتزویج والخلعة، والخامس، بالعلم والحکمة، والسّادس بالذّهن والفطنة، والسّابع، بالأمر والخلافة، والثّامن بالأعداء والمخالفة، والتاسع بالوفاة والوصّیة، والعاشر، بالأولاد والعترة.</w:t>
      </w:r>
    </w:p>
    <w:p>
      <w:pPr>
        <w:pStyle w:val="BookText"/>
      </w:pPr>
      <w:r>
        <w:rPr>
          <w:rFonts w:ascii="IRNazanin" w:hAnsi="IRNazanin" w:eastAsia="IRNazanin" w:cs="IRNazanin"/>
          <w:lang w:bidi="fa-IR"/>
          <w:color w:val="111111"/>
          <w:sz w:val="28"/>
          <w:szCs w:val="28"/>
          <w:rtl/>
        </w:rPr>
        <w:t xml:space="preserve">أمّا الخلق والطّینة: فانّ آدم علیه السّلام خلق من الطّین وخلط طینة بنور الیقین، فکان طینیّاً دینیّاً، وکذلک المرتضی خلق من الطینة الطّاهرة والتربة الزّکیة الزّاهرة … قال رسول اللَّه صلّی اللَّه علیه وآله وسلّم: کنت أنا وعلّی نوراً بین یدی اللَّه عزّوجلّ من قبل أن یخلق آدم بأربعة عشر ألف عام، فلمّا خلق اللَّه آدم نقل ذلک النّور من صلبه فلم یزل ینقله من صلب إلی صلب حتّی أقرّه صلب عبد المطلب فقسّمه قسمین، فصیّر قسمی فی صلب عبداللَّه وقسم علّی فی صلب أبی طالب، فعلّی منّی وأنا منه لحمه من لحمی ودمه من دمی، فمن احبّه فبحبی أحبّه ومن أبغضه فببغضی أبغضه …</w:t>
      </w:r>
    </w:p>
    <w:p>
      <w:pPr>
        <w:pStyle w:val="BookText"/>
      </w:pPr>
      <w:r>
        <w:rPr>
          <w:rFonts w:ascii="Amiri" w:hAnsi="Amiri" w:eastAsia="Amiri" w:cs="Amiri"/>
          <w:lang w:bidi="ar-SA"/>
          <w:color w:val="111111"/>
          <w:sz w:val="28"/>
          <w:szCs w:val="28"/>
          <w:rtl/>
        </w:rPr>
        <w:t xml:space="preserve">وعن ابن عمر، قال: بینما رسول اللَّه صلّی اللَّه علیه وآله وسلّم جالس ذات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ببطحاء مکّة، إذ هبط علیه جبرئیل الرّوح الأمین، قال: یا محمّد، انّ ربّ العرش یقرأ علیک السّلام ویقول لک: لما اخذ میثاق النبّیین أخذ میثاقک فی صلب آدم علیه السّلام، فجعلک سیّد الأنبیاء وجعل وصیک سیّد الاوصیاء علی بن أبی طالب، ویقول یا محمّد، وعزّتی لو سألتنی أن أزیل السماوات والأرض لازلتهما لکرامتک علّی …</w:t>
      </w:r>
    </w:p>
    <w:p>
      <w:pPr>
        <w:pStyle w:val="BookText"/>
      </w:pPr>
      <w:r>
        <w:rPr>
          <w:rFonts w:ascii="IRNazanin" w:hAnsi="IRNazanin" w:eastAsia="IRNazanin" w:cs="IRNazanin"/>
          <w:lang w:bidi="fa-IR"/>
          <w:color w:val="111111"/>
          <w:sz w:val="28"/>
          <w:szCs w:val="28"/>
          <w:rtl/>
        </w:rPr>
        <w:t xml:space="preserve">وعن أنس بن مالک عن النّبی صلّی اللَّه علیه وآله وسلّم قال: کلّ مولودٍ یولدُ علی الفطرة فهو فی سریة من التربة التّی خلق منها وأنا وعلی بن أبی طالب خلقنا من تربة واحدة … وعن أنس بن مالک قال: قال رسول اللَّه صلّی اللَّه علیه وآله:</w:t>
      </w:r>
    </w:p>
    <w:p>
      <w:pPr>
        <w:pStyle w:val="BookText"/>
      </w:pPr>
      <w:r>
        <w:rPr>
          <w:rFonts w:ascii="IRNazanin" w:hAnsi="IRNazanin" w:eastAsia="IRNazanin" w:cs="IRNazanin"/>
          <w:lang w:bidi="fa-IR"/>
          <w:color w:val="111111"/>
          <w:sz w:val="28"/>
          <w:szCs w:val="28"/>
          <w:rtl/>
        </w:rPr>
        <w:t xml:space="preserve">خلقت وعلیّ بن أبی طالب من نور واحد، نسبّح اللَّه عزّوجلّ فی یمین العرش قبل خلق الدّنیا، ولقد سکن آدم الجنّة ونحن فی صلبه، ولقد رکب نوح السفّینة ونحن فی صلبه، ولقد قُذف إبراهیم فی النّار ونحن فی صلبه، فلم یزل یقلّبنا اللَّه عزّوجلّ من اصلاب طاهرة إلی أرحام طاهرة حتّی انتهی بنا إلی عبد المطلب فجعل ذلک النّور نصفین، فجعلنی فی صلب عبد اللَّه وجعل علیّاً فی صلب أبی طالب وجعل فی النّبوة والرّسالة وجعل فی علی الفروسیّة والفصاحة واشتّق لنا اسمین من أسمائه، فرب العرش محمود وأنا محمّد، وهو الأعلی، وهذا علّی …</w:t>
      </w:r>
    </w:p>
    <w:p>
      <w:pPr>
        <w:pStyle w:val="BookText"/>
      </w:pPr>
      <w:r>
        <w:rPr>
          <w:rFonts w:ascii="IRNazanin" w:hAnsi="IRNazanin" w:eastAsia="IRNazanin" w:cs="IRNazanin"/>
          <w:lang w:bidi="fa-IR"/>
          <w:color w:val="111111"/>
          <w:sz w:val="28"/>
          <w:szCs w:val="28"/>
          <w:rtl/>
        </w:rPr>
        <w:t xml:space="preserve">أمّا المکث والمدّة: روی عن ابن عبّاس من طریق الکلبی، انّه قال: لما خلق اللَّه آدم خلقه فی الأرض، فمکث مخلوقاً أربعین سنة لا یدری ما اسمه ولا ما یراد به الّا اللَّه عزّوجلّ، قالوا: والحکمة فیه … لیکون ایضاً فیه دلالة علی حسن التأنی وترک العجلة فی أکثر الأمور، وکذلک المرتضی رضوان اللَّه علیه، کذلک کانت حاله بین الصحابة من لدن بلوغه إلی أن قام بالأمر …</w:t>
      </w:r>
    </w:p>
    <w:p>
      <w:pPr>
        <w:pStyle w:val="BookText"/>
      </w:pPr>
      <w:r>
        <w:rPr>
          <w:rFonts w:ascii="Amiri" w:hAnsi="Amiri" w:eastAsia="Amiri" w:cs="Amiri"/>
          <w:lang w:bidi="ar-SA"/>
          <w:color w:val="111111"/>
          <w:sz w:val="28"/>
          <w:szCs w:val="28"/>
          <w:rtl/>
        </w:rPr>
        <w:t xml:space="preserve">أمّا الصاحبة والزوجة: فانّ اللَّه سبحانه خلق حواء من ضلع من اضلاع</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القیصری لیکون زوجه من نفسه فیسکن الیها ویتفقا ویأتلفا ولا یتباغضا ولا یختلفا، فکذلک کانت الزّهراء رضوان اللَّه علیها من نفس المرتضی کما کان المرتضی من طینة المصطفی، ولذلک قال علیه السّلام: انُ فاطمة بضعة منّی … وعن موسی بن عبد ربّه، قال: سمعت مولای علّی بن أبی طالب یقول: قال لی رسول اللَّه صلّی اللَّه علیه وآله وسلّم: لو لا انّ اللَّه عزّوجلّ خلقک ما کان لفاطمة علیها السّلام کفو …</w:t>
      </w:r>
    </w:p>
    <w:p>
      <w:pPr>
        <w:pStyle w:val="BookText"/>
      </w:pPr>
      <w:r>
        <w:rPr>
          <w:rFonts w:ascii="IRNazanin" w:hAnsi="IRNazanin" w:eastAsia="IRNazanin" w:cs="IRNazanin"/>
          <w:lang w:bidi="fa-IR"/>
          <w:color w:val="111111"/>
          <w:sz w:val="28"/>
          <w:szCs w:val="28"/>
          <w:rtl/>
        </w:rPr>
        <w:t xml:space="preserve">وأمّا التزویج والخلعة: فانّ تزویج حوّاء رضوان اللَّه علیها نزل من السماء علی لسان جبرئیل علیه السّلام، وکذلک تزویج فاطمة الزّهراء رضوان اللَّه علیها نزل من السّماء علی لسان جبرئیل علیه السّلام، والّذی یدل علیه احادیث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العلم والحکمة: فانّ اللَّه تعالی قال لآدم علیه السّلام: «وَعَلَّمَ آدَمَ الأَسْمَاء کُلَّهَا» ففضلّ بالعلم العباد الذّین کانوا لا یعصون اللَّه ما أمرهم ویفعلون ما یؤمرون واستحقّ بذلک منهم السُّجود له فکما لا یصیر العلم جهلًا والعالم جاهلًا فکذلک لم یصر آدم المفضلّ بالعلم مفضولًا … وکذلک المرتضی رضوان اللَّه علیه ففضّل بالعلم والحکمة.. قال النّبی صلّی اللَّه علیه وآله وسلّم: أنا مدینة العلم وعلّی بابها، وفی بعض الرّوایات: أنا دار الحکمة وعلّی بابها.</w:t>
      </w:r>
    </w:p>
    <w:p>
      <w:pPr>
        <w:pStyle w:val="BookText"/>
      </w:pPr>
      <w:r>
        <w:rPr>
          <w:rFonts w:ascii="IRNazanin" w:hAnsi="IRNazanin" w:eastAsia="IRNazanin" w:cs="IRNazanin"/>
          <w:lang w:bidi="fa-IR"/>
          <w:color w:val="111111"/>
          <w:sz w:val="28"/>
          <w:szCs w:val="28"/>
          <w:rtl/>
        </w:rPr>
        <w:t xml:space="preserve">وذکر العاصمی بعض علوم أمیرالمؤمنین علّی علی النحو الآتی:</w:t>
      </w:r>
    </w:p>
    <w:p>
      <w:pPr>
        <w:pStyle w:val="BookText"/>
      </w:pPr>
      <w:r>
        <w:rPr>
          <w:rFonts w:ascii="IRNazanin" w:hAnsi="IRNazanin" w:eastAsia="IRNazanin" w:cs="IRNazanin"/>
          <w:lang w:bidi="fa-IR"/>
          <w:color w:val="111111"/>
          <w:sz w:val="28"/>
          <w:szCs w:val="28"/>
          <w:rtl/>
        </w:rPr>
        <w:t xml:space="preserve">[1] علمه بالقضاء: وروی بعض اقضیته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علمه بالمخاطبة: وروی بعض خطبه وکتبه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8"/>
      </w:r>
      <w:r>
        <w:rPr>
          <w:rFonts w:ascii="IRNazanin" w:hAnsi="IRNazanin" w:eastAsia="IRNazanin" w:cs="IRNazanin"/>
          <w:lang w:bidi="fa-IR"/>
          <w:color w:val="111111"/>
          <w:sz w:val="28"/>
          <w:szCs w:val="28"/>
          <w:rtl/>
        </w:rPr>
        <w:t xml:space="preserve">علمه بالکوائن والملاحم والفتن واخبار الآجال. وروی بعضها ثمّ قال: أحادیث الفتن والکوائن کثیرة، ولیست من شرط هذا الکتاب ولکنّا ذکرنا بعضها تحقیقاً لما ذکرنا من وقوف المرتضی علی العلم بالکوائن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r>
        <w:rPr>
          <w:rStyle w:val="FootnoteReference"/>
        </w:rPr>
        <w:footnoteReference w:id="620"/>
      </w:r>
      <w:r>
        <w:rPr>
          <w:rFonts w:ascii="IRNazanin" w:hAnsi="IRNazanin" w:eastAsia="IRNazanin" w:cs="IRNazanin"/>
          <w:lang w:bidi="fa-IR"/>
          <w:color w:val="111111"/>
          <w:sz w:val="28"/>
          <w:szCs w:val="28"/>
          <w:rtl/>
        </w:rPr>
        <w:t xml:space="preserve">علمه بمصلحة البدن، وروی عنه سلام اللَّه علیه فی ذلک روایات </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r>
        <w:rPr>
          <w:rStyle w:val="FootnoteReference"/>
        </w:rPr>
        <w:footnoteReference w:id="622"/>
      </w:r>
      <w:r>
        <w:rPr>
          <w:rFonts w:ascii="Amiri" w:hAnsi="Amiri" w:eastAsia="Amiri" w:cs="Amiri"/>
          <w:lang w:bidi="ar-SA"/>
          <w:color w:val="111111"/>
          <w:sz w:val="28"/>
          <w:szCs w:val="28"/>
          <w:rtl/>
        </w:rPr>
        <w:t xml:space="preserve">علمه بمعرفة الاوقات [3].
</w:t>
      </w:r>
      <w:r>
        <w:rPr>
          <w:rStyle w:val="FootnoteReference"/>
        </w:rPr>
        <w:footnoteReference w:id="623"/>
      </w:r>
      <w:r>
        <w:rPr>
          <w:rFonts w:ascii="IRNazanin" w:hAnsi="IRNazanin" w:eastAsia="IRNazanin" w:cs="IRNazanin"/>
          <w:lang w:bidi="fa-IR"/>
          <w:color w:val="111111"/>
          <w:sz w:val="28"/>
          <w:szCs w:val="28"/>
          <w:rtl/>
        </w:rPr>
        <w:t xml:space="preserve">رجوع الصّحابة إلیه فی شتّه العلوم [4].
[7] علمه بالنّحو والصّرف والحساب والهندسة [5].</w:t>
      </w:r>
    </w:p>
    <w:p>
      <w:pPr>
        <w:pStyle w:val="BookText"/>
      </w:pPr>
      <w:r>
        <w:rPr>
          <w:rFonts w:ascii="Amiri" w:hAnsi="Amiri" w:eastAsia="Amiri" w:cs="Amiri"/>
          <w:lang w:bidi="ar-SA"/>
          <w:color w:val="111111"/>
          <w:sz w:val="28"/>
          <w:szCs w:val="28"/>
          <w:rtl/>
        </w:rPr>
        <w:t xml:space="preserve">وامّا الذّهن والفطنة: فانّ الملائکة وان کانوا اقدم من آدم علیه السّلام مدة واسبق منه عبادةً وخدمةً وأکثر منه تجربةً للاقوام ومعاینة للأیام، فصاروا فی محل الأشیاخ المعمّرین والقدماء دون المؤخّرین، وکذلک الجنّ فی طول ایّامهم وکثرة اجیالهم واقوامهم وامتداد اعمارهم واشداد اعوانهم وانصارهم.. فانّه قد یکون من الجنّ المجوس والنّصاری والیهود، ویکون منهم الانکار والشرک والجحود، والملائکة هم أهل الصّفوة والمطهّرون عن الرّیبة والجفوة، ولذلک راجعوا اللَّه سبحانه بقولهم: «أَتَجْعَلُ فِیهَا مَن یُفْسِدُ فِیهَا وَیَسْفِکُ الدِّمَاء وَنَحْنُ نُسَبِّحُ بِحَمْدِکَ وَنُقَدِّسُ لَکَ» [6]</w:t>
      </w:r>
    </w:p>
    <w:p>
      <w:pPr>
        <w:pStyle w:val="BookText"/>
      </w:pPr>
      <w:r>
        <w:rPr>
          <w:rFonts w:ascii="IRNazanin" w:hAnsi="IRNazanin" w:eastAsia="IRNazanin" w:cs="IRNazanin"/>
          <w:lang w:bidi="fa-IR"/>
          <w:color w:val="111111"/>
          <w:sz w:val="28"/>
          <w:szCs w:val="28"/>
          <w:rtl/>
        </w:rPr>
        <w:t xml:space="preserve">فانّ آدم علیه السّلام کان أکثر منهم ذهناً وان کان اصغر منهم سنّاً فصار عند المقایسة بهم فی محل الشباب والاحداث، ولم یضعه سنّه وحداثة عمره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رتبته التّی جعلها اللَّه تعالی له، فقد قال سبحانه: «وَعَلَّمَ آدَمَ الأَسْمَاء کُلَّهَا» </w:t>
      </w:r>
      <w:r>
        <w:rPr>
          <w:rStyle w:val="FootnoteReference"/>
        </w:rPr>
        <w:footnoteReference w:id="624"/>
      </w:r>
    </w:p>
    <w:p>
      <w:pPr>
        <w:pStyle w:val="BookText"/>
      </w:pPr>
      <w:r>
        <w:rPr>
          <w:rFonts w:ascii="Amiri" w:hAnsi="Amiri" w:eastAsia="Amiri" w:cs="Amiri"/>
          <w:lang w:bidi="ar-SA"/>
          <w:color w:val="111111"/>
          <w:sz w:val="28"/>
          <w:szCs w:val="28"/>
          <w:rtl/>
        </w:rPr>
        <w:t xml:space="preserve">وقال لهم: «أَنبِئُونِی بِأَسْمَاء هَؤُلاء إِن کُنتُمْ صَادِقِینَ» قالوا: «سُبْحَانَکَ لَا عِلْمَ لَنَا إِلَّا مَا عَلَّمْتَنَا» </w:t>
      </w:r>
      <w:r>
        <w:rPr>
          <w:rStyle w:val="FootnoteReference"/>
        </w:rPr>
        <w:footnoteReference w:id="625"/>
      </w:r>
    </w:p>
    <w:p>
      <w:pPr>
        <w:pStyle w:val="BookText"/>
      </w:pPr>
      <w:r>
        <w:rPr>
          <w:rFonts w:ascii="Amiri" w:hAnsi="Amiri" w:eastAsia="Amiri" w:cs="Amiri"/>
          <w:lang w:bidi="ar-SA"/>
          <w:color w:val="111111"/>
          <w:sz w:val="28"/>
          <w:szCs w:val="28"/>
          <w:rtl/>
        </w:rPr>
        <w:t xml:space="preserve">إلی ان قال: «أَلَمْ أَقُل لَّکُمْ إِنِّی أَعْلَمُ غَیْبَ السَّمَاوَاتِ وَالأَرْضِ» الآیة، وکذلک المرتضی رضوان اللَّه علیه، وان کان اصغرهم سنّاً فلم یضعه سنّه عن رتبته التّی جعلها اللَّه تعالی له، لأنّه کان اوفرهم ذهناً، ولذلک أجاب عن المسائل الواقعة دونهم لدعوة النّبی صلّی اللَّه علیه وآله وسلّم، فقد کان الرّسول علیه السّلام علّمه دعاء یکرمه اللَّه تعالی إذا دعاه به بالذّهن والحفظ والفطنة … وبدو اسلام المرتضی سلام اللَّه علیه … کان اوّل من أسلم بعد خدیجة علیّ بن أبی طالب وهو یومئذٍابن عشر سنین …</w:t>
      </w:r>
    </w:p>
    <w:p>
      <w:pPr>
        <w:pStyle w:val="BookText"/>
      </w:pPr>
      <w:r>
        <w:rPr>
          <w:rFonts w:ascii="IRNazanin" w:hAnsi="IRNazanin" w:eastAsia="IRNazanin" w:cs="IRNazanin"/>
          <w:lang w:bidi="fa-IR"/>
          <w:color w:val="111111"/>
          <w:sz w:val="28"/>
          <w:szCs w:val="28"/>
          <w:rtl/>
        </w:rPr>
        <w:t xml:space="preserve">قال الحسن ویقال کان دون تسع ولم یعبد الأصنام …</w:t>
      </w:r>
    </w:p>
    <w:p>
      <w:pPr>
        <w:pStyle w:val="BookText"/>
      </w:pPr>
      <w:r>
        <w:rPr>
          <w:rFonts w:ascii="IRNazanin" w:hAnsi="IRNazanin" w:eastAsia="IRNazanin" w:cs="IRNazanin"/>
          <w:lang w:bidi="fa-IR"/>
          <w:color w:val="111111"/>
          <w:sz w:val="28"/>
          <w:szCs w:val="28"/>
          <w:rtl/>
        </w:rPr>
        <w:t xml:space="preserve">وقال أبو زبید: انّ علیّاً ساد بالتکرّم والحلم غایة التحلّم، هداه ربّه للطّریق الاقوم بأخذه الحل وترک المحرّم …</w:t>
      </w:r>
    </w:p>
    <w:p>
      <w:pPr>
        <w:pStyle w:val="BookText"/>
      </w:pPr>
      <w:r>
        <w:rPr>
          <w:rFonts w:ascii="IRNazanin" w:hAnsi="IRNazanin" w:eastAsia="IRNazanin" w:cs="IRNazanin"/>
          <w:lang w:bidi="fa-IR"/>
          <w:color w:val="111111"/>
          <w:sz w:val="28"/>
          <w:szCs w:val="28"/>
          <w:rtl/>
        </w:rPr>
        <w:t xml:space="preserve">الأمر والخلافة: فانّ آدم علیه السّلام قد کان خلیفته تعالی فی أرضه …</w:t>
      </w:r>
    </w:p>
    <w:p>
      <w:pPr>
        <w:pStyle w:val="BookText"/>
      </w:pPr>
      <w:r>
        <w:rPr>
          <w:rFonts w:ascii="IRNazanin" w:hAnsi="IRNazanin" w:eastAsia="IRNazanin" w:cs="IRNazanin"/>
          <w:lang w:bidi="fa-IR"/>
          <w:color w:val="111111"/>
          <w:sz w:val="28"/>
          <w:szCs w:val="28"/>
          <w:rtl/>
        </w:rPr>
        <w:t xml:space="preserve">فکذلک المرتضی رضوان اللَّه علیه کان خلیفة الرّسول علیه السّلام فی امته …</w:t>
      </w:r>
    </w:p>
    <w:p>
      <w:pPr>
        <w:pStyle w:val="BookText"/>
      </w:pPr>
      <w:r>
        <w:rPr>
          <w:rFonts w:ascii="IRNazanin" w:hAnsi="IRNazanin" w:eastAsia="IRNazanin" w:cs="IRNazanin"/>
          <w:lang w:bidi="fa-IR"/>
          <w:color w:val="111111"/>
          <w:sz w:val="28"/>
          <w:szCs w:val="28"/>
          <w:rtl/>
        </w:rPr>
        <w:t xml:space="preserve">الأعداء والمخالفة: فانّ آه‌م علیه السّلام لما أهبط إلی الأرض وأحسّ ابلیس بما یستقبله منه ومن أولاده أخذ یبذل وسع مجهوده فی معاداته ومناصبته والمنع عن موالاته ومقاربته … فکذلک المرتضی رضوان اللَّه علیه لما قام بأعباء الولایة وتمسک بوجوه الکفایة اشفق ابلیس اللّعین منه ومن قیامه، لما علم من اخلاقه واقدامه وتفوّقه بوجوه الصلابة والهدایة والامانة والدّرایة فأغری علیه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الاعداء من کلّ جانب من بین اقارب واجانب.</w:t>
      </w:r>
    </w:p>
    <w:p>
      <w:pPr>
        <w:pStyle w:val="BookText"/>
      </w:pPr>
      <w:r>
        <w:rPr>
          <w:rFonts w:ascii="IRNazanin" w:hAnsi="IRNazanin" w:eastAsia="IRNazanin" w:cs="IRNazanin"/>
          <w:lang w:bidi="fa-IR"/>
          <w:color w:val="111111"/>
          <w:sz w:val="28"/>
          <w:szCs w:val="28"/>
          <w:rtl/>
        </w:rPr>
        <w:t xml:space="preserve">أمّا الوفاة والوصیّة: فقد ذکر الواقدی بسنده قال: لما انقضی اجل آدم علیه السّلام أوحی اللَّه تعالی إلیه، ان یا آدم، انّی قابض روحک فی یوم کذا فی وقت کذا وهو یوم الجمعة الذّی خلقتک فیه، فأوص إلی خیر ولدک هبة اللَّه الذی وهبته لک واجعل وصیَّتک فی التابوت الّذی انزلته علیک من جنّتی، وخذ علیه عهد اللَّه ومیثاقه ان یؤمن باللَّه وبنبیه أحمد الّذی یکون فی آخر الزّمان الأمی خاتم النبّیین وسیّد المرسلین، فانّ الجنّة محرمة علی من لقینی وهو لا یؤمن بی وبرسولی أحمد …</w:t>
      </w:r>
    </w:p>
    <w:p>
      <w:pPr>
        <w:pStyle w:val="BookText"/>
      </w:pPr>
      <w:r>
        <w:rPr>
          <w:rFonts w:ascii="IRNazanin" w:hAnsi="IRNazanin" w:eastAsia="IRNazanin" w:cs="IRNazanin"/>
          <w:lang w:bidi="fa-IR"/>
          <w:color w:val="111111"/>
          <w:sz w:val="28"/>
          <w:szCs w:val="28"/>
          <w:rtl/>
        </w:rPr>
        <w:t xml:space="preserve">فکذلک المرتضی رضوان اللَّه علیه، أشبه آدم علیه السّلام فی الوفاء والوصیّة إلی ابنه الحسن رضوان اللَّه علیهما.. عن أبی معشر قال: قتل علی بن أبی طالب فی رمضان یوم الجمعة لسبع عشرة لیلة خلت من رمضان سنة أربعین قال ابن بکّار:</w:t>
      </w:r>
    </w:p>
    <w:p>
      <w:pPr>
        <w:pStyle w:val="BookText"/>
      </w:pPr>
      <w:r>
        <w:rPr>
          <w:rFonts w:ascii="IRNazanin" w:hAnsi="IRNazanin" w:eastAsia="IRNazanin" w:cs="IRNazanin"/>
          <w:lang w:bidi="fa-IR"/>
          <w:color w:val="111111"/>
          <w:sz w:val="28"/>
          <w:szCs w:val="28"/>
          <w:rtl/>
        </w:rPr>
        <w:t xml:space="preserve">قتله ابن ملجم. وعن وهب بن جریر قال: قتل لتسع عشرة لیلة خلت من رمضان، رفانظر کیف توافقا فی الوفاة یوم الجمعة لتعلم بذلک صحّة ما ذکرناه …</w:t>
      </w:r>
    </w:p>
    <w:p>
      <w:pPr>
        <w:pStyle w:val="BookText"/>
      </w:pPr>
      <w:r>
        <w:rPr>
          <w:rFonts w:ascii="Amiri" w:hAnsi="Amiri" w:eastAsia="Amiri" w:cs="Amiri"/>
          <w:lang w:bidi="ar-SA"/>
          <w:color w:val="111111"/>
          <w:sz w:val="28"/>
          <w:szCs w:val="28"/>
          <w:rtl/>
        </w:rPr>
        <w:t xml:space="preserve">بالأولاد والعترة: فانّ آدم علیه السّلام لما صار إلی رحمة اللَّه خرج أولاده من ذل الغربة والوحدة إلی عزّ الغلبة والجدة، فاخذوا الأرض بمناکبها فی مشارقها ومغاربها ومسالکها ومذاهبها قرنا بعد قرن … فکذلک المرتضی. ثم قال: انّما ذکرنا هذه الأحادیث تأکیداً لما ذکرنا من ایراث اللَّه سبحانه اولاد الرّسول علیه السّلام وجه الأرض کما أورثهم الاموال بعد الفقر والقلّة ویضیف الیها الغلبة والعزّة بعد الذلّة والیه أشار بقوله تعالی: «وَلَقَدْ کَتَبْنَا فِی الزَّبُورِ مِن بَعْدِ الذِّکْرِ أَنَّ الْأَرْضَ یَرِثُهَا عِبَادِیَ الصَّالِحُونَ»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واللَّه لا یخلف المیعاد، ولا یحبّ الفساد.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8" w:name="pg10517_135389"/>
    <w:bookmarkEnd w:id="78"/>
    <w:p>
      <w:pPr>
        <w:pStyle w:val="BookText"/>
      </w:pPr>
      <w:r>
        <w:rPr>
          <w:rFonts w:ascii="IRNazanin" w:hAnsi="IRNazanin" w:eastAsia="IRNazanin" w:cs="IRNazanin"/>
          <w:lang w:bidi="fa-IR"/>
          <w:color w:val="111111"/>
          <w:sz w:val="28"/>
          <w:szCs w:val="28"/>
          <w:rtl/>
        </w:rPr>
        <w:t xml:space="preserve">فهذه وجوه المشابهة بین المرتضی رضوان اللَّه علیه وبین أبینا آدم ولهذه الوجوه ولغیرها أوجبت الحکمة افتتاح السورة «هَلْ أَتَی» </w:t>
      </w:r>
      <w:r>
        <w:rPr>
          <w:rStyle w:val="FootnoteReference"/>
        </w:rPr>
        <w:footnoteReference w:id="627"/>
      </w:r>
    </w:p>
    <w:p>
      <w:pPr>
        <w:pStyle w:val="BookText"/>
      </w:pPr>
      <w:r>
        <w:rPr>
          <w:rFonts w:ascii="Amiri" w:hAnsi="Amiri" w:eastAsia="Amiri" w:cs="Amiri"/>
          <w:lang w:bidi="ar-SA"/>
          <w:color w:val="111111"/>
          <w:sz w:val="28"/>
          <w:szCs w:val="28"/>
          <w:rtl/>
        </w:rPr>
        <w:t xml:space="preserve">سورة الانسان: 1.</w:t>
      </w:r>
    </w:p>
    <w:p>
      <w:pPr>
        <w:pStyle w:val="BookText"/>
      </w:pPr>
      <w:r>
        <w:rPr>
          <w:rFonts w:ascii="IRNazanin" w:hAnsi="IRNazanin" w:eastAsia="IRNazanin" w:cs="IRNazanin"/>
          <w:lang w:bidi="fa-IR"/>
          <w:color w:val="111111"/>
          <w:sz w:val="28"/>
          <w:szCs w:val="28"/>
          <w:rtl/>
        </w:rPr>
        <w:t xml:space="preserve">بذکر آدم علیه السّلام ومدّته قبل ذکر المرتضی زمرته، ونعوذ باللَّه من التحکم علیه وعلی کتابه ولکن علی وجه التخمین والامکان واللَّه المستعان علی بلاء الزّمان».</w:t>
      </w:r>
    </w:p>
    <w:p>
      <w:pPr>
        <w:pStyle w:val="BookText"/>
      </w:pPr>
      <w:r>
        <w:rPr>
          <w:rFonts w:ascii="Amiri" w:hAnsi="Amiri" w:eastAsia="Amiri" w:cs="Amiri"/>
          <w:lang w:bidi="ar-SA"/>
          <w:color w:val="111111"/>
          <w:sz w:val="28"/>
          <w:szCs w:val="28"/>
          <w:rtl/>
        </w:rPr>
        <w:t xml:space="preserve">قال البیاضی: «قال اللَّه تعالی «وَعَلَّمَ آدَمَ الأَسْمَاء کُلَّهَا» و «إِنِّی جَاعِلٌ فِی الأَرْضِ خَلِیفَةً» وقال النّبی صلّی اللَّه علیه وآله وسلّم «أنا مدینة العلم وعلّی بابها» و «من ناصب علیّاً علی الخلافة بعدی فهو کافر» کما رواه ابن المغازلی الشافعی وغیره»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4"/>
      </w:pPr>
      <w:bookmarkStart w:id="297" w:name="_Toc114"/>
      <w:r>
        <w:t>علی یشبه نوحا</w:t>
      </w:r>
      <w:bookmarkEnd w:id="297"/>
    </w:p>
    <w:p>
      <w:pPr>
        <w:pStyle w:val="BookText"/>
      </w:pPr>
      <w:r>
        <w:rPr>
          <w:rFonts w:ascii="IRNazanin" w:hAnsi="IRNazanin" w:eastAsia="IRNazanin" w:cs="IRNazanin"/>
          <w:lang w:bidi="fa-IR"/>
          <w:color w:val="111111"/>
          <w:sz w:val="28"/>
          <w:szCs w:val="28"/>
          <w:rtl/>
        </w:rPr>
        <w:t xml:space="preserve">روی الخوارزمی بإسناده عن الحرث الاعور صاحب رایة علی بن أبی طالب علیه السّلام، قال: «بلغنا انّ النّبی صلّی اللَّه علیه وآله وسلّم کان فی جمع من اصحابه فقال: «أریکم آدم فی علمه ونوحاً فی فهمه وإبراهیم فی حکمته فلم یکن بأسرع من أن طلع علی علیه السّلام فقال أبو بکر: یا رسول اللَّه، أقسمت رجلًا بثلاثة من الرّسل بخِّ بخِّ لهذا الرّجل، من هو یا رسول اللَّه؟ قال النّبی صلّی اللَّه علیه وآله وسلّم أولًا تعرفه یا أبا بکر؟ قال: اللَّه ورسوله أعلم، قال: هو أبو الحسن علی بن أبی طالب فقال أبو بکر: بخِّ بخِّ لک یا أبا الحسن وأین مثلک یا أبا الحسن»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العاصمی: وقعت المشابهة بین المرتضی وبین نوح صلوات اللَّه علیه بثمانیة أشیاء: أوّلها بالفهم، والثّانی بالدعوة، والثّالث بالاجابة، والرّابع بالسفینة، والخامس بالبرکة، والسّادس بالسّلام، والسّابع بالشّکر، والثّامن بالاهلاک.</w:t>
      </w:r>
    </w:p>
    <w:p>
      <w:pPr>
        <w:pStyle w:val="BookText"/>
      </w:pPr>
      <w:r>
        <w:rPr>
          <w:rFonts w:ascii="IRNazanin" w:hAnsi="IRNazanin" w:eastAsia="IRNazanin" w:cs="IRNazanin"/>
          <w:lang w:bidi="fa-IR"/>
          <w:color w:val="111111"/>
          <w:sz w:val="28"/>
          <w:szCs w:val="28"/>
          <w:rtl/>
        </w:rPr>
        <w:t xml:space="preserve">امّا الفهم: بقول النبی علیه السّلام: من أراد ان ینظر إلی آدم فی علمه والی نوح فی فهمه فلینظر إلی علّی بن أبی طالب علیه السّلام.</w:t>
      </w:r>
    </w:p>
    <w:p>
      <w:pPr>
        <w:pStyle w:val="BookText"/>
      </w:pPr>
      <w:r>
        <w:rPr>
          <w:rFonts w:ascii="Amiri" w:hAnsi="Amiri" w:eastAsia="Amiri" w:cs="Amiri"/>
          <w:lang w:bidi="ar-SA"/>
          <w:color w:val="111111"/>
          <w:sz w:val="28"/>
          <w:szCs w:val="28"/>
          <w:rtl/>
        </w:rPr>
        <w:t xml:space="preserve">وامّا الدّعوة: فانّ نوحاً علیه السّلام دعا علی قومه بعد أن أضجره شأنهم وتقرّر له اصرارهم وعدوانهم، فقال: «رَّبِّ لَا تَذَرْ عَلَی الْأَرْضِ مِنَ الْکَافِرِینَ دَیَّاراً»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فکذلک المرتضی (رضوان اللَّه علیه)، لما أضجره شنآن قومه وتکاسلهم عمّا ندبهم إلیه فی یوم دعا علیهم قال: اللّهم انّ النّاس قد مللتهم وملّونی وسأمتهم وسأمونی، اللهم بدلهم منّی شرّ بدل وبدلنی منهم خیر بدل …</w:t>
      </w:r>
    </w:p>
    <w:p>
      <w:pPr>
        <w:pStyle w:val="BookText"/>
      </w:pPr>
      <w:r>
        <w:rPr>
          <w:rFonts w:ascii="Amiri" w:hAnsi="Amiri" w:eastAsia="Amiri" w:cs="Amiri"/>
          <w:lang w:bidi="ar-SA"/>
          <w:color w:val="111111"/>
          <w:sz w:val="28"/>
          <w:szCs w:val="28"/>
          <w:rtl/>
        </w:rPr>
        <w:t xml:space="preserve">وأمّا الإجابة: فقوله تعالی: «وَلَقَدْ نَادَانَا نُوحٌ فَلَنِعْمَ الْمُجِیبُونَ»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 فاجاب اللَّه تعالی دعاء نوح علیه السّلام علی قومه فارسل علیهم الطّوفان فأغرقوا، وکذلک المرتضی رضی اللَّه عنه أجاب اللَّه تعالی دعائه فسلّط علیهم غلام ثقیف، یعنی الحجّاج فقتل منهم من قتل وفعل بهم ما فعل، کلّ ذلک عقوبة لهم بما خذلوا ولّی اللَّه وخلیفة رسوله فی أهله، وقیل أحصی دیوانه بعد موته، فوجد فیه ثمانون الفاً قیل وکان آخر من قتل سعید بن جبیر فلم یقتل بعده أحداً لدعوة سعید بن جبیر، فاستجاب اللَّه دعاءه فیه، وشغله بنفسه إلی ان أخرج من الدّنیا ملعوناً مذموماً …</w:t>
      </w:r>
    </w:p>
    <w:p>
      <w:pPr>
        <w:pStyle w:val="BookText"/>
      </w:pPr>
      <w:r>
        <w:rPr>
          <w:rFonts w:ascii="Amiri" w:hAnsi="Amiri" w:eastAsia="Amiri" w:cs="Amiri"/>
          <w:lang w:bidi="ar-SA"/>
          <w:color w:val="111111"/>
          <w:sz w:val="28"/>
          <w:szCs w:val="28"/>
          <w:rtl/>
        </w:rPr>
        <w:t xml:space="preserve">وأمّا السّفینة: فقوله تعالی «وَاصْنَعِ الْفُلْکَ بِأَعْیُنِنَا وَوَحْیِنَا»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إلی قوله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«ارْکَبُواْ فِیهَا بِسْمِ اللّهِ مَجْرَاهَا وَمُرْسَاهَا» </w:t>
      </w:r>
      <w:r>
        <w:rPr>
          <w:rStyle w:val="FootnoteReference"/>
        </w:rPr>
        <w:footnoteReference w:id="633"/>
      </w:r>
    </w:p>
    <w:p>
      <w:pPr>
        <w:pStyle w:val="BookText"/>
      </w:pPr>
      <w:r>
        <w:rPr>
          <w:rFonts w:ascii="Amiri" w:hAnsi="Amiri" w:eastAsia="Amiri" w:cs="Amiri"/>
          <w:lang w:bidi="ar-SA"/>
          <w:color w:val="111111"/>
          <w:sz w:val="28"/>
          <w:szCs w:val="28"/>
          <w:rtl/>
        </w:rPr>
        <w:t xml:space="preserve">فمن رکب سفینة نوح نجا من الغرق ومن تخلّف عنها صار من المغرقین، وقوله تعالی «وَنَادَی نُوحٌ ابْنَهُ وَکَانَ فِی مَعْزِلٍ یَا بُنَیَّ ارْکَب مَّعَنَا وَلَا تَکُن مَّعَ الْکَافِرِینَ» </w:t>
      </w:r>
      <w:r>
        <w:rPr>
          <w:rStyle w:val="FootnoteReference"/>
        </w:rPr>
        <w:footnoteReference w:id="634"/>
      </w:r>
    </w:p>
    <w:p>
      <w:pPr>
        <w:pStyle w:val="BookText"/>
      </w:pPr>
      <w:r>
        <w:rPr>
          <w:rFonts w:ascii="Amiri" w:hAnsi="Amiri" w:eastAsia="Amiri" w:cs="Amiri"/>
          <w:lang w:bidi="ar-SA"/>
          <w:color w:val="111111"/>
          <w:sz w:val="28"/>
          <w:szCs w:val="28"/>
          <w:rtl/>
        </w:rPr>
        <w:t xml:space="preserve">إلی قوله تعالی «وَحَالَ بَیْنَهُمَا الْمَوْجُ فَکَانَ مِنَ الْمُغْرَقِینَ»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 وکذلک المرتضی رضوان اللَّه علیه، وأهل بیته کانوا سفینة من رکبها نجا وذلک قوله صلّی اللَّه علیه وآله وسلّم: مثل أهل بیتی مثل سفینة نوح …</w:t>
      </w:r>
    </w:p>
    <w:p>
      <w:pPr>
        <w:pStyle w:val="BookText"/>
      </w:pPr>
      <w:r>
        <w:rPr>
          <w:rFonts w:ascii="IRNazanin" w:hAnsi="IRNazanin" w:eastAsia="IRNazanin" w:cs="IRNazanin"/>
          <w:lang w:bidi="fa-IR"/>
          <w:color w:val="111111"/>
          <w:sz w:val="28"/>
          <w:szCs w:val="28"/>
          <w:rtl/>
        </w:rPr>
        <w:t xml:space="preserve">وأمّا البرکة: فان اللَّه تعالی استجاب دعاء نوح علیه السّلام فی قومه واغرقهم الّا ثمانین نفساً کانوا معه فی سفینة من رجل وامرأة، ففرح ابلیس بذلک وظنّ ان بنی آدم قد استؤصلوا عن آخرهم ولا یکون لهم بعد ذلک دولة، فاکرمه اللَّه تعالی بالبرکة فی أولاده حتّی ملأ الأرض بعد ذلک بمناکبها واستولوا علی مسالکها ومذاهبها رغماً لا بلیس واحزابه وقهراً للشیّطان واضرابه فقال:</w:t>
      </w:r>
    </w:p>
    <w:p>
      <w:pPr>
        <w:pStyle w:val="BookText"/>
      </w:pPr>
      <w:r>
        <w:rPr>
          <w:rFonts w:ascii="Amiri" w:hAnsi="Amiri" w:eastAsia="Amiri" w:cs="Amiri"/>
          <w:lang w:bidi="ar-SA"/>
          <w:color w:val="111111"/>
          <w:sz w:val="28"/>
          <w:szCs w:val="28"/>
          <w:rtl/>
        </w:rPr>
        <w:t xml:space="preserve">«وَتَرَکْنَا عَلَیْهِ فِی الْآخِرِینَ» </w:t>
      </w:r>
      <w:r>
        <w:rPr>
          <w:rStyle w:val="FootnoteReference"/>
        </w:rPr>
        <w:footnoteReference w:id="636"/>
      </w:r>
    </w:p>
    <w:p>
      <w:pPr>
        <w:pStyle w:val="BookText"/>
      </w:pPr>
      <w:r>
        <w:rPr>
          <w:rFonts w:ascii="Amiri" w:hAnsi="Amiri" w:eastAsia="Amiri" w:cs="Amiri"/>
          <w:lang w:bidi="ar-SA"/>
          <w:color w:val="111111"/>
          <w:sz w:val="28"/>
          <w:szCs w:val="28"/>
          <w:rtl/>
        </w:rPr>
        <w:t xml:space="preserve">وقری‌ء «وَبَارَکْنَا عَلَیْهِ فِی الْآخِرِینَ» بباء بعدها ألف.</w:t>
      </w:r>
    </w:p>
    <w:p>
      <w:pPr>
        <w:pStyle w:val="BookText"/>
      </w:pPr>
      <w:r>
        <w:rPr>
          <w:rFonts w:ascii="IRNazanin" w:hAnsi="IRNazanin" w:eastAsia="IRNazanin" w:cs="IRNazanin"/>
          <w:lang w:bidi="fa-IR"/>
          <w:color w:val="111111"/>
          <w:sz w:val="28"/>
          <w:szCs w:val="28"/>
          <w:rtl/>
        </w:rPr>
        <w:t xml:space="preserve">فکذلک المرتضی رضی اللَّه عنه لما قتل وسمّ الحسن وقتل الحسین فی اصحابه وأولاده ولم یبق منهم الّا قلیل، فمنهم اسیر ومنهم ذلیل فرح بذلک ابلیس</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احزابه من شیاطین الانس واضرابه، وظنّوا ان آل الرّسول علیه وعلیهم السّلام قد استؤصلوا واهلکوا واستعجلوا فبارک اللَّه علیهم وهم غیر أولی الأمر، وانمی اولادهم علی مرور الدّهر، لیعلم العاقل ان من نصره اللَّه فلا یخذله احد، کل ذلک رغما لأنف ابلیس وأتباعه من الشیاطین وطواغیت الانس والملاعین، ولو کانوا أولی الأمر وولاته ونقباءه فی العالم ورعاته لما کانت الآیة فی تکثیرهم وانماء عددهم بالغایة فی الاعجوبة والنهایة فی المثوبة والعقوبة، فانظر کیف أخذوا الأرض بأطرافها واستولوا علی اکنافها وکیف سمّوا ساداتها واشرافها، ولو لم یکن منهم الّا سکان بلدة واحدة من بلدان المسلمین وقطّان کورةٍ من کور المؤمنین لکان کافیاً فیما ذکرناه، مع کثرة ما استقبلهم من القتل والطّعن والشتم به والحبس من ایّام الأموّیة، ثمّ المروانیة إلی یومنا هذا واللَّه ولّی المحسنین …</w:t>
      </w:r>
    </w:p>
    <w:p>
      <w:pPr>
        <w:pStyle w:val="BookText"/>
      </w:pPr>
      <w:r>
        <w:rPr>
          <w:rFonts w:ascii="Amiri" w:hAnsi="Amiri" w:eastAsia="Amiri" w:cs="Amiri"/>
          <w:lang w:bidi="ar-SA"/>
          <w:color w:val="111111"/>
          <w:sz w:val="28"/>
          <w:szCs w:val="28"/>
          <w:rtl/>
        </w:rPr>
        <w:t xml:space="preserve">وأمّا السّلام: فانّ اللَّه تعالی اختّص رسوله نوحاً علیه السّلام بالسّلام والتحیّة «سَلَامٌ عَلَی نُوحٍ فِی الْعَالَمِینَ» </w:t>
      </w:r>
      <w:r>
        <w:rPr>
          <w:rStyle w:val="FootnoteReference"/>
        </w:rPr>
        <w:footnoteReference w:id="637"/>
      </w:r>
    </w:p>
    <w:p>
      <w:pPr>
        <w:pStyle w:val="BookText"/>
      </w:pPr>
      <w:r>
        <w:rPr>
          <w:rFonts w:ascii="Amiri" w:hAnsi="Amiri" w:eastAsia="Amiri" w:cs="Amiri"/>
          <w:lang w:bidi="ar-SA"/>
          <w:color w:val="111111"/>
          <w:sz w:val="28"/>
          <w:szCs w:val="28"/>
          <w:rtl/>
        </w:rPr>
        <w:t xml:space="preserve">فوجد به السّلامة والأمن والبرکة فی العمر والاولاد ولم یفعل کذلک لإبراهیم علیه السّلام وموسی وهارون والیاس علیهم السّلام لأنّه قال: «سَلَامٌ عَلَی إِبْرَاهِیمَ» </w:t>
      </w:r>
      <w:r>
        <w:rPr>
          <w:rStyle w:val="FootnoteReference"/>
        </w:rPr>
        <w:footnoteReference w:id="638"/>
      </w:r>
    </w:p>
    <w:p>
      <w:pPr>
        <w:pStyle w:val="BookText"/>
      </w:pPr>
      <w:r>
        <w:rPr>
          <w:rFonts w:ascii="Amiri" w:hAnsi="Amiri" w:eastAsia="Amiri" w:cs="Amiri"/>
          <w:lang w:bidi="ar-SA"/>
          <w:color w:val="111111"/>
          <w:sz w:val="28"/>
          <w:szCs w:val="28"/>
          <w:rtl/>
        </w:rPr>
        <w:t xml:space="preserve">فاکتفی بالسّلام وقال: «سَلَامٌ عَلَی مُوسَی وَهَارُونَ» </w:t>
      </w:r>
      <w:r>
        <w:rPr>
          <w:rStyle w:val="FootnoteReference"/>
        </w:rPr>
        <w:footnoteReference w:id="639"/>
      </w:r>
    </w:p>
    <w:p>
      <w:pPr>
        <w:pStyle w:val="BookText"/>
      </w:pPr>
      <w:r>
        <w:rPr>
          <w:rFonts w:ascii="Amiri" w:hAnsi="Amiri" w:eastAsia="Amiri" w:cs="Amiri"/>
          <w:lang w:bidi="ar-SA"/>
          <w:color w:val="111111"/>
          <w:sz w:val="28"/>
          <w:szCs w:val="28"/>
          <w:rtl/>
        </w:rPr>
        <w:t xml:space="preserve">وکذلک قوله «سَلَامٌ عَلَی إِلْ یَاسِینَ» وعمّم سلام نوح قوله «فِی الْعَالَمِینَ» کانّه جعل له بعدد کل احد وبعدد کلّ شی‌ء فی العالم، ومن العالم ناطق وجماد وحیوان وموات سلاماً باقیاً ذلک بقاء العالمین فی الدّنیا والآخرة.</w:t>
      </w:r>
    </w:p>
    <w:p>
      <w:pPr>
        <w:pStyle w:val="BookText"/>
      </w:pPr>
      <w:r>
        <w:rPr>
          <w:rFonts w:ascii="Amiri" w:hAnsi="Amiri" w:eastAsia="Amiri" w:cs="Amiri"/>
          <w:lang w:bidi="ar-SA"/>
          <w:color w:val="111111"/>
          <w:sz w:val="28"/>
          <w:szCs w:val="28"/>
          <w:rtl/>
        </w:rPr>
        <w:t xml:space="preserve">وامّا الشّکر: فانّ اللَّه سبحانه وصف عبده نوحاً علیه السّلام بالشّکر فی قوله تعالی «إِنَّهُ کَانَ عَبْداً شَکُوراً»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وذلک اعلاء لمرتبته ورفع لدرجة، فانّه علیه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فیما استقبله من فنون البلایا والنوائب وضروب الرزایا والمصائب لم یرتض بالصّبر علیها وترک الجزعٍ بل شکر اللَّه تعالی علی أن اکرمه بها وفضّله واختصّه بمثوباتها … ولا یضرّ نوحاً علیه السّلام قوله «رَّبِّ لَا تَذَرْ عَلَی الْأَرْضِ مِنَ الْکَافِرِینَ دَیَّاراً» </w:t>
      </w:r>
      <w:r>
        <w:rPr>
          <w:rStyle w:val="FootnoteReference"/>
        </w:rPr>
        <w:footnoteReference w:id="641"/>
      </w:r>
    </w:p>
    <w:p>
      <w:pPr>
        <w:pStyle w:val="BookText"/>
      </w:pPr>
      <w:r>
        <w:rPr>
          <w:rFonts w:ascii="Amiri" w:hAnsi="Amiri" w:eastAsia="Amiri" w:cs="Amiri"/>
          <w:lang w:bidi="ar-SA"/>
          <w:color w:val="111111"/>
          <w:sz w:val="28"/>
          <w:szCs w:val="28"/>
          <w:rtl/>
        </w:rPr>
        <w:t xml:space="preserve">سورة نوح: 26.</w:t>
      </w:r>
    </w:p>
    <w:p>
      <w:pPr>
        <w:pStyle w:val="BookText"/>
      </w:pPr>
      <w:r>
        <w:rPr>
          <w:rFonts w:ascii="IRNazanin" w:hAnsi="IRNazanin" w:eastAsia="IRNazanin" w:cs="IRNazanin"/>
          <w:lang w:bidi="fa-IR"/>
          <w:color w:val="111111"/>
          <w:sz w:val="28"/>
          <w:szCs w:val="28"/>
          <w:rtl/>
        </w:rPr>
        <w:t xml:space="preserve">فانّه لم یدع علیهم الّا بعد أن أُوحی إلیه انّه لن یؤمن من قومک الّا من قد آمن، فلمّا یئس من ایمانهم وأیقن باصرارهم علی عدوانهم، دعا اللَّه سبحانه أن یخرجهم من الدّنیا فیریح المسلمین من وبالهم ویصیروا إلی جزاء افعالهم واقوالهم.</w:t>
      </w:r>
    </w:p>
    <w:p>
      <w:pPr>
        <w:pStyle w:val="BookText"/>
      </w:pPr>
      <w:r>
        <w:rPr>
          <w:rFonts w:ascii="Amiri" w:hAnsi="Amiri" w:eastAsia="Amiri" w:cs="Amiri"/>
          <w:lang w:bidi="ar-SA"/>
          <w:color w:val="111111"/>
          <w:sz w:val="28"/>
          <w:szCs w:val="28"/>
          <w:rtl/>
        </w:rPr>
        <w:t xml:space="preserve">فکذلک المرتضی رضوان اللَّه علیه کان فیما یستقبله من أذی.. لا یزداد الّا شکراً للَّه‌سبحانه وایثاراً بالموجود وترکاً لطلب المفقود، فشکره اللَّه سبحانه فی کتابه واثنی علیه بجمیل خطابه فقال: «وَکَانَ سَعْیُکُم مَّشْکُوراً …»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.وامّا الاهلاک: فانّ نوحاً علیه السّلام کان سبب هلاک قومه بأن دعا علیهم فاستجیب له فیهم واغرقوا برمتّهم، فکذا المرتضی رضوان اللَّه علیه، کان سبب هلاک القوم من بین محبّ مفرط أو مبغض مفتری … عن أمیرالمؤمنین علیّ بن أبی طالب کرم اللَّه وجهه، قال یهلک فیّ رجلان، محبّ مفرط ومبغض مفتری …</w:t>
      </w:r>
    </w:p>
    <w:p>
      <w:pPr>
        <w:pStyle w:val="BookText"/>
      </w:pPr>
      <w:r>
        <w:rPr>
          <w:rFonts w:ascii="Amiri" w:hAnsi="Amiri" w:eastAsia="Amiri" w:cs="Amiri"/>
          <w:lang w:bidi="ar-SA"/>
          <w:color w:val="111111"/>
          <w:sz w:val="28"/>
          <w:szCs w:val="28"/>
          <w:rtl/>
        </w:rPr>
        <w:t xml:space="preserve">قال البیاضی: «نوح نجی من رکب فی سفینته، وقد مثّل بها النّبی صلّی اللَّه علیه وآله وسلّم أهل بیته فنجا من تمسّک بعلّیٍ وذریّته»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عبید بن عمیر، قال: «کان نوح علیه السّلام یضربه قومه حتّی یغمی علیه، ثمّ یفیق فیقول: اللهم اهد قومی فانّهم لا یعلمون»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9" w:name="pg10517_135394"/>
    <w:bookmarkEnd w:id="79"/>
    <w:p>
      <w:pPr>
        <w:pStyle w:val="BookText"/>
      </w:pPr>
      <w:r>
        <w:rPr>
          <w:rFonts w:ascii="IRNazanin" w:hAnsi="IRNazanin" w:eastAsia="IRNazanin" w:cs="IRNazanin"/>
          <w:lang w:bidi="fa-IR"/>
          <w:color w:val="111111"/>
          <w:sz w:val="28"/>
          <w:szCs w:val="28"/>
          <w:rtl/>
        </w:rPr>
        <w:t xml:space="preserve">وکذلک صبر أمیرالمؤمنین علّی بن أبی طالب علی ما کان یلاقیه من الأذی، حتّی قال: «فصبرت وفی العین قذی، وفی الحلق شجی».</w:t>
      </w:r>
    </w:p>
    <w:p>
      <w:pPr>
        <w:pStyle w:val="BookText"/>
      </w:pPr>
      <w:r>
        <w:rPr>
          <w:rFonts w:ascii="IRNazanin" w:hAnsi="IRNazanin" w:eastAsia="IRNazanin" w:cs="IRNazanin"/>
          <w:lang w:bidi="fa-IR"/>
          <w:color w:val="111111"/>
          <w:sz w:val="28"/>
          <w:szCs w:val="28"/>
          <w:rtl/>
        </w:rPr>
        <w:t xml:space="preserve">روی محمّد بن یعقوب الکلینی بإسناده عن یوسف بن أبی سعید، قال:</w:t>
      </w:r>
    </w:p>
    <w:p>
      <w:pPr>
        <w:pStyle w:val="BookText"/>
      </w:pPr>
      <w:r>
        <w:rPr>
          <w:rFonts w:ascii="Amiri" w:hAnsi="Amiri" w:eastAsia="Amiri" w:cs="Amiri"/>
          <w:lang w:bidi="ar-SA"/>
          <w:color w:val="111111"/>
          <w:sz w:val="28"/>
          <w:szCs w:val="28"/>
          <w:rtl/>
        </w:rPr>
        <w:t xml:space="preserve">«کنت عند أبی عبد اللَّه علیه السّلام ذات یوم فقال لی: إذا کان یوم القیامة وجمع اللَّه تبارک وتعالی الخلائق، کان نوح صلّی اللَّه علیه وآله وسلّم أوّل من یدعی به فیقال له: هل بلّغت؟ فیقول: نعم فیقال له: من یشهد لک؟ فیقول: محمّد بن عبداللَّه صلّی اللَّه علیه وآله وسلّم قال: فیخرج نوح علیه السّلام یتخطی النّاس حتّی یجی‌ء إلی محمّد صلّی اللَّه علیه وآله وسلّم وهو علی کثیب المسک، ومعه علّی علیه السّلام وهو قول اللَّه عزّوجلّ: «فَلَمَّا رَأَوْهُ زُلْفَةً سِیئَتْ وُجُوهُ الَّذِینَ کَفَرُوا» </w:t>
      </w:r>
      <w:r>
        <w:rPr>
          <w:rStyle w:val="FootnoteReference"/>
        </w:rPr>
        <w:footnoteReference w:id="645"/>
      </w:r>
    </w:p>
    <w:p>
      <w:pPr>
        <w:pStyle w:val="BookText"/>
      </w:pPr>
      <w:r>
        <w:rPr>
          <w:rFonts w:ascii="Amiri" w:hAnsi="Amiri" w:eastAsia="Amiri" w:cs="Amiri"/>
          <w:lang w:bidi="ar-SA"/>
          <w:color w:val="111111"/>
          <w:sz w:val="28"/>
          <w:szCs w:val="28"/>
          <w:rtl/>
        </w:rPr>
        <w:t xml:space="preserve">فیقول نوح لمحمّد صلّی اللَّه علیه وآله وسلّم: یا محمّد إنّ اللَّه تبارک وتعالی سألنی هل بلّغت؟ فقلت:</w:t>
      </w:r>
    </w:p>
    <w:p>
      <w:pPr>
        <w:pStyle w:val="BookText"/>
      </w:pPr>
      <w:r>
        <w:rPr>
          <w:rFonts w:ascii="IRNazanin" w:hAnsi="IRNazanin" w:eastAsia="IRNazanin" w:cs="IRNazanin"/>
          <w:lang w:bidi="fa-IR"/>
          <w:color w:val="111111"/>
          <w:sz w:val="28"/>
          <w:szCs w:val="28"/>
          <w:rtl/>
        </w:rPr>
        <w:t xml:space="preserve">نعم. فقال: من یشهد لک؟ فقلت: محمّد صلّی اللَّه علیه وآله وسلّم فیقول: یا جعفر یا حمزة، اذهبا واشهدا له انّه قد بلّغ. فقال أبو عبداللَّه علیه السّلام: فجعفر وحمزة هما الشاهدان للأنبیاء علیهم السّلام بما بلّغوا، فقلت: جعلت فداک فعلّی علیه السّلام أین هو؟ فقال: هو أعظم منزلة من ذلک»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4"/>
      </w:pPr>
      <w:bookmarkStart w:id="298" w:name="_Toc115"/>
      <w:r>
        <w:t>علی یشبه إبراهیم الخلیل</w:t>
      </w:r>
      <w:bookmarkEnd w:id="298"/>
    </w:p>
    <w:p>
      <w:pPr>
        <w:pStyle w:val="BookText"/>
      </w:pPr>
      <w:r>
        <w:rPr>
          <w:rFonts w:ascii="IRNazanin" w:hAnsi="IRNazanin" w:eastAsia="IRNazanin" w:cs="IRNazanin"/>
          <w:lang w:bidi="fa-IR"/>
          <w:color w:val="111111"/>
          <w:sz w:val="28"/>
          <w:szCs w:val="28"/>
          <w:rtl/>
        </w:rPr>
        <w:t xml:space="preserve">روی الحموینی عن أبی الحمراء قال: قال رسول اللَّه صلّی اللَّه علیه وآله وسلّم: «من أراد أن ینظر إلی آدم فی علمه، وإلی نوح فی فهمه، وإلی إبراهیم فی حلمه وإلی یحیی بن زکرّیا فی زهده، وإلی موسی بن عمران فی بطشه، فلینظر إلی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 علیه السّلام»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إبراهیم الخلیل علیه السّلام بثمانیة أشیاء: أولها بالوفاء، والثانیة بالوقایة، والثالثة بمناظرته أباه وقومهم، والرابعة باهلاکه الاصنام بیمینه، والخامسة ببشارة اللَّه تعالی ایاه بالولدین اللذین هما من اصول انساب الانبیاء علیهم السّلام، والسادسة باختلاف احوال ذریتهما من بین محسن وظالم، والسابعة بابتلاء اللَّه تعالی ایاه بالنفس والولد والمال، والثامنة بتسمیة اللَّه ایاه خلیلًا حین لم یؤثر شیئاً علیه.</w:t>
      </w:r>
    </w:p>
    <w:p>
      <w:pPr>
        <w:pStyle w:val="BookText"/>
      </w:pPr>
      <w:r>
        <w:rPr>
          <w:rFonts w:ascii="Amiri" w:hAnsi="Amiri" w:eastAsia="Amiri" w:cs="Amiri"/>
          <w:lang w:bidi="ar-SA"/>
          <w:color w:val="111111"/>
          <w:sz w:val="28"/>
          <w:szCs w:val="28"/>
          <w:rtl/>
        </w:rPr>
        <w:t xml:space="preserve">1- اما الوفاء: فقوله تعالی: «وَإِبْرَاهِیمَ الَّذِی وَفَّی» </w:t>
      </w:r>
      <w:r>
        <w:rPr>
          <w:rStyle w:val="FootnoteReference"/>
        </w:rPr>
        <w:footnoteReference w:id="648"/>
      </w:r>
    </w:p>
    <w:p>
      <w:pPr>
        <w:pStyle w:val="BookText"/>
      </w:pPr>
      <w:r>
        <w:rPr>
          <w:rFonts w:ascii="Amiri" w:hAnsi="Amiri" w:eastAsia="Amiri" w:cs="Amiri"/>
          <w:lang w:bidi="ar-SA"/>
          <w:color w:val="111111"/>
          <w:sz w:val="28"/>
          <w:szCs w:val="28"/>
          <w:rtl/>
        </w:rPr>
        <w:t xml:space="preserve">وذلک انه علیه السّلام احّل الجمیع محل الاعداء بقوله: «فَإِنَّهُمْ عَدُوٌّ لِّی إِلَّا رَبَّ الْعَالَمِینَ»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فاوحی اللَّه تعالی إلیه انک قد ادعیت دعوی عظیمة، فأرِ من نفسک برهانا لها، فان من اعدائک نفسک ومالک وولدک، فانقاد الخلیل لأمر الجلیل واسلم نفسه إلی النیران وولده إلی القربان وماله إلی الضیفان، فقیل له: قد وفیت بما ادیت، واتخذه اللَّه خلیلًا. وقیل: ان من وفائه انه لم یستغث باحد من المخلوقین حین رمی من المنجنیق إلی النّار، فاستقبله جبرئیل علیه السّلام فی الهواء وقال له: یا إبراهیم هل من حاجة؟ فانا جبرئیل، قال إبراهیم: اما إلیک فلا فان حاجتی إلی الجلیل لا إلی جبرئیل، فقال له: فادع اللَّه اذاً فانه یستمع إلیک، فقال: حسبی من سؤالی علمه بحالی، فلما توکل علی اللَّه بکلیته، قال اللَّه: «یَا نَارُ کُونِی بَرْداً وَسَلَاماً عَلَی إِبْرَاهِیمَ».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من وفائه انه تل ابنه للجبین واسلم لمولاه الملک الحق المبین، فنودی «یَا إِبْرَاهِیمُ </w:t>
      </w:r>
      <w:r>
        <w:rPr>
          <w:rStyle w:val="FootnoteReference"/>
        </w:rPr>
        <w:footnoteReference w:id="650"/>
      </w:r>
      <w:r>
        <w:rPr>
          <w:rFonts w:ascii="Amiri" w:hAnsi="Amiri" w:eastAsia="Amiri" w:cs="Amiri"/>
          <w:lang w:bidi="ar-SA"/>
          <w:color w:val="111111"/>
          <w:sz w:val="28"/>
          <w:szCs w:val="28"/>
          <w:rtl/>
        </w:rPr>
        <w:t xml:space="preserve">قَدْ صَدَّقْتَ الرُّؤْیَا» </w:t>
      </w:r>
      <w:r>
        <w:rPr>
          <w:rStyle w:val="FootnoteReference"/>
        </w:rPr>
        <w:footnoteReference w:id="651"/>
      </w:r>
    </w:p>
    <w:p>
      <w:pPr>
        <w:pStyle w:val="BookText"/>
      </w:pPr>
      <w:r>
        <w:rPr>
          <w:rFonts w:ascii="Amiri" w:hAnsi="Amiri" w:eastAsia="Amiri" w:cs="Amiri"/>
          <w:lang w:bidi="ar-SA"/>
          <w:color w:val="111111"/>
          <w:sz w:val="28"/>
          <w:szCs w:val="28"/>
          <w:rtl/>
        </w:rPr>
        <w:t xml:space="preserve">فکذلک المرتضی کرم اللَّه وجهه فی وفائه للَّه سبحانه بالنذر، قوله تعالی: «یُوفُونَ بِالنَّذْرِ» </w:t>
      </w:r>
      <w:r>
        <w:rPr>
          <w:rStyle w:val="FootnoteReference"/>
        </w:rPr>
        <w:footnoteReference w:id="652"/>
      </w:r>
    </w:p>
    <w:p>
      <w:pPr>
        <w:pStyle w:val="BookText"/>
      </w:pPr>
      <w:r>
        <w:rPr>
          <w:rFonts w:ascii="Amiri" w:hAnsi="Amiri" w:eastAsia="Amiri" w:cs="Amiri"/>
          <w:lang w:bidi="ar-SA"/>
          <w:color w:val="111111"/>
          <w:sz w:val="28"/>
          <w:szCs w:val="28"/>
          <w:rtl/>
        </w:rPr>
        <w:t xml:space="preserve">.2- اما الوقایة: فان اللَّه سبحانه وقی خلیله إبراهیم علیه السّلام حرارة النار وشرّها فلو لم یقل «وَسَلَاماً عَلَی إِبْرَاهِیمَ» </w:t>
      </w:r>
      <w:r>
        <w:rPr>
          <w:rStyle w:val="FootnoteReference"/>
        </w:rPr>
        <w:footnoteReference w:id="653"/>
      </w:r>
    </w:p>
    <w:p>
      <w:pPr>
        <w:pStyle w:val="BookText"/>
      </w:pPr>
      <w:r>
        <w:rPr>
          <w:rFonts w:ascii="Amiri" w:hAnsi="Amiri" w:eastAsia="Amiri" w:cs="Amiri"/>
          <w:lang w:bidi="ar-SA"/>
          <w:color w:val="111111"/>
          <w:sz w:val="28"/>
          <w:szCs w:val="28"/>
          <w:rtl/>
        </w:rPr>
        <w:t xml:space="preserve">لأهلکته النار ببردها وزمهریرها حتی یتفتت جسده، وذکر ان اللَّه سبحانه لما قال «یَا نَارُ کُونِی بَرْداً وَسَلَاماً»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انطفاً کل نار علی وجه الأرض شرقاً وغرباً، ولم ینتفع احد بالنار فی جمیع الأرض یومه ذلک، وقیل: إلی سبعة ایام وقیل: إلی ثلاثة ایام، واللَّه اعلم بالصواب.</w:t>
      </w:r>
    </w:p>
    <w:p>
      <w:pPr>
        <w:pStyle w:val="BookText"/>
      </w:pPr>
      <w:r>
        <w:rPr>
          <w:rFonts w:ascii="IRNazanin" w:hAnsi="IRNazanin" w:eastAsia="IRNazanin" w:cs="IRNazanin"/>
          <w:lang w:bidi="fa-IR"/>
          <w:color w:val="111111"/>
          <w:sz w:val="28"/>
          <w:szCs w:val="28"/>
          <w:rtl/>
        </w:rPr>
        <w:t xml:space="preserve">وقال أهل التحقیق من اصحابنا: ان النّار لم تتغیر عن عنصرها، لأن قلب الجوهر لا یجوز، وکذلک قلب الطبایع، ولکن اللَّه سبحانه صان خلیله علیه السّلام عن شرها وضرها وحرقتها، فالنار نار والحرارة باقیة ووقایة اللَّه تعالی خلیله إبراهیم صلوات اللَّه علیه ظاهرة بادیة جلیّة فاشیة، لیکون ادّل علی القدرة واظهر فی الاعجاز، فکذلک المرتضی رضوان اللَّه علیه ادرکته دعوة الرسول علیه السّلام فوقِیَ الحر والبرد … عن عبد الرحمن بن أبی لیلی عن أبیه انه قال لعلی بن أبی طالب رضی اللَّه عنه وکان یسمر معه: ان الناس قد انکروا منک انک تخرج فی البرد فی ملاس وفی الحر فی الخشو والثوب الثقیل، فقال له علی او لم تکن معنا بخیبر؟ قال:</w:t>
      </w:r>
    </w:p>
    <w:p>
      <w:pPr>
        <w:pStyle w:val="BookText"/>
      </w:pPr>
      <w:r>
        <w:rPr>
          <w:rFonts w:ascii="Amiri" w:hAnsi="Amiri" w:eastAsia="Amiri" w:cs="Amiri"/>
          <w:lang w:bidi="ar-SA"/>
          <w:color w:val="111111"/>
          <w:sz w:val="28"/>
          <w:szCs w:val="28"/>
          <w:rtl/>
        </w:rPr>
        <w:t xml:space="preserve">بلی قال: فان رسول اللَّه صلّی اللَّه علیه وآله وسلّم قال: لأعطین الرایة رجلًا یحبه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ورسوله ویحب اللَّه ورسوله لیس بفرار، فأرسل إلی وأنا أرمد فتفل فی عینی، ثم قال: اللهم اکفه اذی الحر والبرد. فما وجدت حراً بعد ولا برداً …</w:t>
      </w:r>
    </w:p>
    <w:p>
      <w:pPr>
        <w:pStyle w:val="BookText"/>
      </w:pPr>
      <w:r>
        <w:rPr>
          <w:rFonts w:ascii="Amiri" w:hAnsi="Amiri" w:eastAsia="Amiri" w:cs="Amiri"/>
          <w:lang w:bidi="ar-SA"/>
          <w:color w:val="111111"/>
          <w:sz w:val="28"/>
          <w:szCs w:val="28"/>
          <w:rtl/>
        </w:rPr>
        <w:t xml:space="preserve">3- واما مناظرته أباه وقومه: فان اللَّه سبحانه لقنه الحجة وهو صغیر حتی خرج وناظر أباه وقومه وذلک قوله تعالی حکایةً عنه: «یَا أَبَتِ لِمَ تَعْبُدُ مَا لَا یَسْمَعُ وَلَا یُبْصِرُ وَلَا یُغْنِی عَنکَ شَیْئاً» </w:t>
      </w:r>
      <w:r>
        <w:rPr>
          <w:rStyle w:val="FootnoteReference"/>
        </w:rPr>
        <w:footnoteReference w:id="655"/>
      </w:r>
    </w:p>
    <w:p>
      <w:pPr>
        <w:pStyle w:val="BookText"/>
      </w:pPr>
      <w:r>
        <w:rPr>
          <w:rFonts w:ascii="Amiri" w:hAnsi="Amiri" w:eastAsia="Amiri" w:cs="Amiri"/>
          <w:lang w:bidi="ar-SA"/>
          <w:color w:val="111111"/>
          <w:sz w:val="28"/>
          <w:szCs w:val="28"/>
          <w:rtl/>
        </w:rPr>
        <w:t xml:space="preserve">الآیات، وقوله «فَلَمَّا جَنَّ عَلَیْهِ اللَّیْلُ رَأَی کَوْکَباً» </w:t>
      </w:r>
      <w:r>
        <w:rPr>
          <w:rStyle w:val="FootnoteReference"/>
        </w:rPr>
        <w:footnoteReference w:id="656"/>
      </w:r>
    </w:p>
    <w:p>
      <w:pPr>
        <w:pStyle w:val="BookText"/>
      </w:pPr>
      <w:r>
        <w:rPr>
          <w:rFonts w:ascii="Amiri" w:hAnsi="Amiri" w:eastAsia="Amiri" w:cs="Amiri"/>
          <w:lang w:bidi="ar-SA"/>
          <w:color w:val="111111"/>
          <w:sz w:val="28"/>
          <w:szCs w:val="28"/>
          <w:rtl/>
        </w:rPr>
        <w:t xml:space="preserve">الآیات، وقوله تعالی: «إِذْ قَالَ لِأَبِیهِ وَقَوْمِهِ مَاذَا تَعْبُدُونَ» </w:t>
      </w:r>
      <w:r>
        <w:rPr>
          <w:rStyle w:val="FootnoteReference"/>
        </w:rPr>
        <w:footnoteReference w:id="657"/>
      </w:r>
      <w:r>
        <w:rPr>
          <w:rFonts w:ascii="Amiri" w:hAnsi="Amiri" w:eastAsia="Amiri" w:cs="Amiri"/>
          <w:lang w:bidi="ar-SA"/>
          <w:color w:val="111111"/>
          <w:sz w:val="28"/>
          <w:szCs w:val="28"/>
          <w:rtl/>
        </w:rPr>
        <w:t xml:space="preserve">«أَئِفْکاً آلِهَةً دُونَ اللَّهِ تُرِیدُونَ» </w:t>
      </w:r>
      <w:r>
        <w:rPr>
          <w:rStyle w:val="FootnoteReference"/>
        </w:rPr>
        <w:footnoteReference w:id="658"/>
      </w:r>
    </w:p>
    <w:p>
      <w:pPr>
        <w:pStyle w:val="BookText"/>
      </w:pPr>
      <w:r>
        <w:rPr>
          <w:rFonts w:ascii="Amiri" w:hAnsi="Amiri" w:eastAsia="Amiri" w:cs="Amiri"/>
          <w:lang w:bidi="ar-SA"/>
          <w:color w:val="111111"/>
          <w:sz w:val="28"/>
          <w:szCs w:val="28"/>
          <w:rtl/>
        </w:rPr>
        <w:t xml:space="preserve">فمن نظائر لها من الآیات وذلک قوله: «وَتِلْکَ حُجَّتُنَا آتَیْنَاهَا إِبْرَاهِیمَ عَلَی قَوْمِهِ نَرْفَعُ دَرَجَاتٍ مَّن نَّشَاء»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یعنی بالعلم والحکمة نظیر قوله:</w:t>
      </w:r>
    </w:p>
    <w:p>
      <w:pPr>
        <w:pStyle w:val="BookText"/>
      </w:pPr>
      <w:r>
        <w:rPr>
          <w:rFonts w:ascii="Amiri" w:hAnsi="Amiri" w:eastAsia="Amiri" w:cs="Amiri"/>
          <w:lang w:bidi="ar-SA"/>
          <w:color w:val="111111"/>
          <w:sz w:val="28"/>
          <w:szCs w:val="28"/>
          <w:rtl/>
        </w:rPr>
        <w:t xml:space="preserve">«یَرْفَعِ اللَّهُ الَّذِینَ آمَنُوا مِنکُمْ وَالَّذِینَ أُوتُوا الْعِلْمَ دَرَجَاتٍ»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فکذلک المرتضی رضوان اللَّه تعالی علیه لقنه اللَّه سبحانه حجَّته وهو صبی صغیر لم یراهق الحلم فناظر أباه وقومه، فتارة کان یدعوهم وتارة کان یناصحهم وتارة کان یجادلهم، ولم یکن اللَّه سبحانه یودع حجته وحکمته إلّا موضعها الاخص بها».</w:t>
      </w:r>
    </w:p>
    <w:p>
      <w:pPr>
        <w:pStyle w:val="BookText"/>
      </w:pPr>
      <w:r>
        <w:rPr>
          <w:rFonts w:ascii="Amiri" w:hAnsi="Amiri" w:eastAsia="Amiri" w:cs="Amiri"/>
          <w:lang w:bidi="ar-SA"/>
          <w:color w:val="111111"/>
          <w:sz w:val="28"/>
          <w:szCs w:val="28"/>
          <w:rtl/>
        </w:rPr>
        <w:t xml:space="preserve">4- وأما اهلاک اللَّه تعالی الأصنام بیدیه: فقوله تعالی «فَرَاغَ إِلَی آلِهَتِهِمْ فَقَالَ أَلَا تَأْکُلُونَ </w:t>
      </w:r>
      <w:r>
        <w:rPr>
          <w:rStyle w:val="FootnoteReference"/>
        </w:rPr>
        <w:footnoteReference w:id="661"/>
      </w:r>
    </w:p>
    <w:p>
      <w:pPr>
        <w:pStyle w:val="BookText"/>
      </w:pPr>
      <w:r>
        <w:rPr>
          <w:rFonts w:ascii="Amiri" w:hAnsi="Amiri" w:eastAsia="Amiri" w:cs="Amiri"/>
          <w:lang w:bidi="ar-SA"/>
          <w:color w:val="111111"/>
          <w:sz w:val="28"/>
          <w:szCs w:val="28"/>
          <w:rtl/>
        </w:rPr>
        <w:t xml:space="preserve">، مَا لَکُمْ لَا تَنطِقُونَ </w:t>
      </w:r>
      <w:r>
        <w:rPr>
          <w:rStyle w:val="FootnoteReference"/>
        </w:rPr>
        <w:footnoteReference w:id="662"/>
      </w:r>
    </w:p>
    <w:p>
      <w:pPr>
        <w:pStyle w:val="BookText"/>
      </w:pPr>
      <w:r>
        <w:rPr>
          <w:rFonts w:ascii="Amiri" w:hAnsi="Amiri" w:eastAsia="Amiri" w:cs="Amiri"/>
          <w:lang w:bidi="ar-SA"/>
          <w:color w:val="111111"/>
          <w:sz w:val="28"/>
          <w:szCs w:val="28"/>
          <w:rtl/>
        </w:rPr>
        <w:t xml:space="preserve">، فَرَاغَ عَلَیْهِمْ ضَرْباً بِالْیَمِینِ»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وقوله تعالی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«فَجَعَلَهُمْ جُذَاذاً إِلَّا کَبِیراً لَّهُمْ لَعَلَّهُمْ إِلَیْهِ یَرْجِعُونَ»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سورة الانبیاء: 58.</w:t>
      </w:r>
    </w:p>
    <w:p>
      <w:pPr>
        <w:pStyle w:val="BookText"/>
      </w:pPr>
      <w:r>
        <w:rPr>
          <w:rFonts w:ascii="IRNazanin" w:hAnsi="IRNazanin" w:eastAsia="IRNazanin" w:cs="IRNazanin"/>
          <w:lang w:bidi="fa-IR"/>
          <w:color w:val="111111"/>
          <w:sz w:val="28"/>
          <w:szCs w:val="28"/>
          <w:rtl/>
        </w:rPr>
        <w:t xml:space="preserve">فکسر الأصنام بیمینه واظهر الاسلام بتلقینه وبیّن ذلک لأولاده بعده إلی آخره الدهر، فکذلک المرتضی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وأما البشارة بالولدین: فان إبراهیم علیه السّلام لما أسلم وتبرّأ عمادون اللَّه شکر اللَّه سعیه ورضی عنه وقال: «إِنِّی ذَاهِبٌ إِلَی رَبِّی سَیَهْدِینِ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 رَبِّ هَبْ لِی مِنَ الصَّالِحِینَ» وبشره بالغلام الحلیم الولد العلیم «اسماعیل» واکرمه باسحاق نبیاً من الصالحین، فکذلک المرتضی رضوان اللَّه علیه لما اسلم للَّه‌وقام بنفسه بین یدی رسول اللَّه صلّی اللَّه علیه وآله وسلّم شکر اللَّه سعیه ورضی عنه واکرمه السبطین الفاضلین احدهما الحسین الشهید بدل اسماعیل الذبیح، والآخر الحسن السید المسموم بدل اسحاق الصالح.</w:t>
      </w:r>
    </w:p>
    <w:p>
      <w:pPr>
        <w:pStyle w:val="BookText"/>
      </w:pPr>
      <w:r>
        <w:rPr>
          <w:rFonts w:ascii="Amiri" w:hAnsi="Amiri" w:eastAsia="Amiri" w:cs="Amiri"/>
          <w:lang w:bidi="ar-SA"/>
          <w:color w:val="111111"/>
          <w:sz w:val="28"/>
          <w:szCs w:val="28"/>
          <w:rtl/>
        </w:rPr>
        <w:t xml:space="preserve">6- واما اختلاف احوال ذریتهما: من بین محسن وظالم فقوله «وَبَارَکْنَا عَلَیْهِ وَعَلَی إِسْحَقَ وَمِن ذُرِّیَّتِهِمَا مُحْسِنٌ وَظَالِمٌ لِّنَفْسِهِ مُبِینٌ»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یعنی من ذریة اسماعیل واسحاق … فکذلک اولاد السبطین.. ومن ذریتهما محسن وظالم لنفسه مبین.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وامّا الابتلاء بالنفس والمال والولد: فقوله صلّی اللَّه علیه وآله وسلّم:</w:t>
      </w:r>
    </w:p>
    <w:p>
      <w:pPr>
        <w:pStyle w:val="BookText"/>
      </w:pPr>
      <w:r>
        <w:rPr>
          <w:rFonts w:ascii="IRNazanin" w:hAnsi="IRNazanin" w:eastAsia="IRNazanin" w:cs="IRNazanin"/>
          <w:lang w:bidi="fa-IR"/>
          <w:color w:val="111111"/>
          <w:sz w:val="28"/>
          <w:szCs w:val="28"/>
          <w:rtl/>
        </w:rPr>
        <w:t xml:space="preserve">«اشد النّاس بلاءً الانبیاء، ثم الأمثل فالامثل حتی أن الرجل لیبتلی علی حسب دینه» الخبر بتمامه، وقد کان إبراهیم علیه السّلام اعظم الانبیاء منزلة عند اللَّه سبحانه وأرفعهم درجة وأصلبهم فی الدین واکملهم فی الیقین ما خلا نبّینا صلّی اللَّه علیه وآله وسلّم وکانت بلایاه علی حسبها، فلذلک ابتلاه اللَّه سبحانه بالنفس فقام بهذا مقام الصادقین وابتلاه بالمال یعمل فیها عمل المنفقین، ثم ابتلاه بالولد فسلم ولده إلی الذبح فعل المخلصین، فکذلک المرتضی رضوان اللَّه علیه فی صلابته فی دین اللَّه وشفقته علی رسول اللَّه وعلمه بکتاب اللَّه ابتلاه اللَّه بنفسه فصبر، وابتلاه بماله فانفق، وابتلاه بولده فسلّم.</w:t>
      </w:r>
    </w:p>
    <w:p>
      <w:pPr>
        <w:pStyle w:val="BookText"/>
      </w:pPr>
      <w:r>
        <w:rPr>
          <w:rFonts w:ascii="Amiri" w:hAnsi="Amiri" w:eastAsia="Amiri" w:cs="Amiri"/>
          <w:lang w:bidi="ar-SA"/>
          <w:color w:val="111111"/>
          <w:sz w:val="28"/>
          <w:szCs w:val="28"/>
          <w:rtl/>
        </w:rPr>
        <w:t xml:space="preserve">8- واما التسمیة بالخلیل: فقوله تعالی «وَاتَّخَذَ اللّهُ إِبْرَاهِیمَ خَلِیلًا»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وذلک حین تبرأ عن الجمیع بالکلیة وانقطع بقلبه إلی خلاق البریة، فکذلک المرتضی رضوان اللَّه علیه انقطع إلی سبحانه وهجر أصحابه واخوانه فسمّاه رسول اللَّه صلّی اللَّه علیه وآله وسلّم خلیلًا … عن أنس قال: قال رسول اللَّه صلّی اللَّه علیه وآله وسلّم: «ان خلیلی ووزیری وخلیفتی فی أهلی وخیر من أترک بعدی ومنجز موعدی ویقضی دینی علی بن أبی طالب».</w:t>
      </w:r>
    </w:p>
    <w:p>
      <w:pPr>
        <w:pStyle w:val="BookText"/>
      </w:pPr>
      <w:r>
        <w:rPr>
          <w:rFonts w:ascii="Amiri" w:hAnsi="Amiri" w:eastAsia="Amiri" w:cs="Amiri"/>
          <w:lang w:bidi="ar-SA"/>
          <w:color w:val="111111"/>
          <w:sz w:val="28"/>
          <w:szCs w:val="28"/>
          <w:rtl/>
        </w:rPr>
        <w:t xml:space="preserve">قال البیاضی: إبراهیم «وَهَدَیْنَاهُمْ إِلَی صِرَاطٍ مُّسْتَقِیمٍ» </w:t>
      </w:r>
      <w:r>
        <w:rPr>
          <w:rStyle w:val="FootnoteReference"/>
        </w:rPr>
        <w:footnoteReference w:id="669"/>
      </w:r>
    </w:p>
    <w:p>
      <w:pPr>
        <w:pStyle w:val="BookText"/>
      </w:pPr>
      <w:r>
        <w:rPr>
          <w:rFonts w:ascii="Amiri" w:hAnsi="Amiri" w:eastAsia="Amiri" w:cs="Amiri"/>
          <w:lang w:bidi="ar-SA"/>
          <w:color w:val="111111"/>
          <w:sz w:val="28"/>
          <w:szCs w:val="28"/>
          <w:rtl/>
        </w:rPr>
        <w:t xml:space="preserve">وعلی الصراط المستقیم، وفی إبراهیم «رَحْمَتُ اللّهِ وَبَرَکَاتُهُ عَلَیْکُمْ أَهْلَ الْبَیْتِ» </w:t>
      </w:r>
      <w:r>
        <w:rPr>
          <w:rStyle w:val="FootnoteReference"/>
        </w:rPr>
        <w:footnoteReference w:id="670"/>
      </w:r>
    </w:p>
    <w:p>
      <w:pPr>
        <w:pStyle w:val="BookText"/>
      </w:pPr>
      <w:r>
        <w:rPr>
          <w:rFonts w:ascii="Amiri" w:hAnsi="Amiri" w:eastAsia="Amiri" w:cs="Amiri"/>
          <w:lang w:bidi="ar-SA"/>
          <w:color w:val="111111"/>
          <w:sz w:val="28"/>
          <w:szCs w:val="28"/>
          <w:rtl/>
        </w:rPr>
        <w:t xml:space="preserve">وفی علی «إِنَّمَا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0" w:name="pg10517_135400"/>
    <w:bookmarkEnd w:id="80"/>
    <w:p>
      <w:pPr>
        <w:pStyle w:val="BookText"/>
      </w:pPr>
      <w:r>
        <w:rPr>
          <w:rFonts w:ascii="Amiri" w:hAnsi="Amiri" w:eastAsia="Amiri" w:cs="Amiri"/>
          <w:lang w:bidi="ar-SA"/>
          <w:color w:val="111111"/>
          <w:sz w:val="28"/>
          <w:szCs w:val="28"/>
          <w:rtl/>
        </w:rPr>
        <w:t xml:space="preserve">یُرِیدُ اللَّهُ لِیُذْهِبَ عَنکُمُ الرِّجْسَ أَهْلَ الْبَیْتِ»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وإبراهیم الذی وفّی </w:t>
      </w:r>
      <w:r>
        <w:rPr>
          <w:rStyle w:val="FootnoteReference"/>
        </w:rPr>
        <w:footnoteReference w:id="672"/>
      </w:r>
      <w:r>
        <w:rPr>
          <w:rFonts w:ascii="Amiri" w:hAnsi="Amiri" w:eastAsia="Amiri" w:cs="Amiri"/>
          <w:lang w:bidi="ar-SA"/>
          <w:color w:val="111111"/>
          <w:sz w:val="28"/>
          <w:szCs w:val="28"/>
          <w:rtl/>
        </w:rPr>
        <w:t xml:space="preserve">وفی علی «یُوفُونَ بِالنَّذْرِ»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إبراهیم کسر الاصنام وأکبرها (أفلون) وکسرها علیّ وأکبرها (هبل)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4"/>
      </w:pPr>
      <w:bookmarkStart w:id="299" w:name="_Toc116"/>
      <w:r>
        <w:t>علی یشبه یوسف</w:t>
      </w:r>
      <w:bookmarkEnd w:id="299"/>
    </w:p>
    <w:p>
      <w:pPr>
        <w:pStyle w:val="BookText"/>
      </w:pPr>
      <w:r>
        <w:rPr>
          <w:rFonts w:ascii="IRNazanin" w:hAnsi="IRNazanin" w:eastAsia="IRNazanin" w:cs="IRNazanin"/>
          <w:lang w:bidi="fa-IR"/>
          <w:color w:val="111111"/>
          <w:sz w:val="28"/>
          <w:szCs w:val="28"/>
          <w:rtl/>
        </w:rPr>
        <w:t xml:space="preserve">روی محب الدین الطبری باسناده عن ابن عبّاس رضی اللَّه عنهما ان رسول اللَّه صلّی اللَّه علیه وآله وسلّم قال: «من أراد أن ینظر إلی إبراهیم فی حلمه، والی نوح فی حکمته، وإلی یوسف فی جماله، فلینظر إلی علی بن أبی طالب»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یوسف الصدّیق صلوات اللَّه علیه بثمانیة اشیاء: اولها: بالعلم والحکمة فی صغره، والثّانی:</w:t>
      </w:r>
    </w:p>
    <w:p>
      <w:pPr>
        <w:pStyle w:val="BookText"/>
      </w:pPr>
      <w:r>
        <w:rPr>
          <w:rFonts w:ascii="IRNazanin" w:hAnsi="IRNazanin" w:eastAsia="IRNazanin" w:cs="IRNazanin"/>
          <w:lang w:bidi="fa-IR"/>
          <w:color w:val="111111"/>
          <w:sz w:val="28"/>
          <w:szCs w:val="28"/>
          <w:rtl/>
        </w:rPr>
        <w:t xml:space="preserve">بحسد الاخوة له، والثالث: بنکثهم العهود فیه، والرابع: بالجمع له بین العلم والملک فی کبره، والخامس: بالوقوف علی تأویل الاحادیث، والسادس: بالکرم والتجاوز عن اخوته، والسابع: بالعفو عنهم وقت القدرة علیهم، والثامن: بتحویل الدیار.</w:t>
      </w:r>
    </w:p>
    <w:p>
      <w:pPr>
        <w:pStyle w:val="BookText"/>
      </w:pPr>
      <w:r>
        <w:rPr>
          <w:rFonts w:ascii="Amiri" w:hAnsi="Amiri" w:eastAsia="Amiri" w:cs="Amiri"/>
          <w:lang w:bidi="ar-SA"/>
          <w:color w:val="111111"/>
          <w:sz w:val="28"/>
          <w:szCs w:val="28"/>
          <w:rtl/>
        </w:rPr>
        <w:t xml:space="preserve">1- أما تخصیصه بالعلم والحکمة فی صغره: فقوله تعالی: «وَلَمَّا بَلَغَ أَشُدَّهُ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آتَیْنَاهُ حُکْماً وَعِلْماً»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فدلّت الآیة علی انّه علیه السّلام لما قارب الحلم ولم یبلغ الاستواء بعد، اکرم بالعلم والحکمة ولذلک لم یقیده بالاستواء، ولقن من العلم والحکمة والفهم ما لا یتعلق حکمه بتعلیم مخلوق، بل فتح اللَّه تعالی علیه أبوابها ویسر له أسبابها، وکذلک المرتضی رضوان اللَّه علیه لم یراهق الحلم وقد أوتی من العلم والحکمة ما لم یؤت مثله أقرانه وفتح علیه من أبوابها ما لم یقم بمثلها اخوانه ولذلک قال علیه السّلام: «یا علی ملئت علماً وحکمة».</w:t>
      </w:r>
    </w:p>
    <w:p>
      <w:pPr>
        <w:pStyle w:val="BookText"/>
      </w:pPr>
      <w:r>
        <w:rPr>
          <w:rFonts w:ascii="Amiri" w:hAnsi="Amiri" w:eastAsia="Amiri" w:cs="Amiri"/>
          <w:lang w:bidi="ar-SA"/>
          <w:color w:val="111111"/>
          <w:sz w:val="28"/>
          <w:szCs w:val="28"/>
          <w:rtl/>
        </w:rPr>
        <w:t xml:space="preserve">2- وامّا حسد اخوته له: فان یوسف الصدّیق علیه السّلام لما اکرمه اللَّه تعالی بما اکرمه من تخصیص الذات وکمال الصفات ولم یر اخوانه فی انفسهم امثاله ورأوا شفقة أبیهم علیه السّلام علیه وسأله زیادة علی من کان منه علیهم فحملهم ذلک علی الحسد والبغی، واجتهدوا فی أمره بالنشر والطی والأمر والنهی، یدل علیه قوله تعالی: «إِذْ قَالُواْ لَیُوسُفُ وَأَخُوهُ أَحَبُّ إِلَی أَبِینَا مِنَّا وَنَحْنُ عُصْبَةٌ» </w:t>
      </w:r>
      <w:r>
        <w:rPr>
          <w:rStyle w:val="FootnoteReference"/>
        </w:rPr>
        <w:footnoteReference w:id="677"/>
      </w:r>
    </w:p>
    <w:p>
      <w:pPr>
        <w:pStyle w:val="BookText"/>
      </w:pPr>
      <w:r>
        <w:rPr>
          <w:rFonts w:ascii="Amiri" w:hAnsi="Amiri" w:eastAsia="Amiri" w:cs="Amiri"/>
          <w:lang w:bidi="ar-SA"/>
          <w:color w:val="111111"/>
          <w:sz w:val="28"/>
          <w:szCs w:val="28"/>
          <w:rtl/>
        </w:rPr>
        <w:t xml:space="preserve">الی قوله «قَوْماً صَالِحِینَ»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فکذلک المرتضی رضوان اللَّه علیه لما رجح الی خصائص الذات وکمال الصفات زیادة علی عشیرته واقربائه وبین اخوانه ونظرائه، ولقد کان المصطفی صلوات اللَّه علیه یخصه فی کنفه ویختصه ببره ولطفه منذ صغره الی کبره، ولقد کان علیه السّلام ضمه إلی نفسه فینفق علیه من خالص ماله حین قلّت ذات ید أبی طالب، وتکفل به ولم یر اکفاؤه من بنی اعمامه وعماته وبنی اخوانه واخواته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صلّی اللَّه علیه وآله وسلّم مثل ذلک، فکان یحک ذلک فی صدورهم طبیعة، الّا انهم کانوا یردونه عنهم ولما یظهرونه علماً وشریعة إلی أن قام المرتضی رضوان اللَّه علیه بالأمر دونهم، فاظهروا خفایاهم ومکنونهم.</w:t>
      </w:r>
    </w:p>
    <w:p>
      <w:pPr>
        <w:pStyle w:val="BookText"/>
      </w:pPr>
      <w:r>
        <w:rPr>
          <w:rFonts w:ascii="Amiri" w:hAnsi="Amiri" w:eastAsia="Amiri" w:cs="Amiri"/>
          <w:lang w:bidi="ar-SA"/>
          <w:color w:val="111111"/>
          <w:sz w:val="28"/>
          <w:szCs w:val="28"/>
          <w:rtl/>
        </w:rPr>
        <w:t xml:space="preserve">3- وامّآ نکثهم العهود فیه: فان اخوة یوسف علیه السّلام لما استأذنوا أباهم فی الخروج بیوسف علیه السّلام معهم فأبی علیهم فی ذلک إلی ان اخذ علیهم العهود والمواثیق ان یردوه إلیه واذن لهم فقالوا «لَئِنْ أَکَلَهُ الذِّئْبُ وَنَحْنُ عُصْبَةٌ إِنَّا إِذاً لَّخَاسِرُونَ» إلی أن «أَلْقُوهُ فِی غَیَابَةِ الْجُبِّ»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سورة یوسف: 15، 101، 6، 91، 92.</w:t>
      </w:r>
    </w:p>
    <w:p>
      <w:pPr>
        <w:pStyle w:val="BookText"/>
      </w:pPr>
      <w:r>
        <w:rPr>
          <w:rFonts w:ascii="IRNazanin" w:hAnsi="IRNazanin" w:eastAsia="IRNazanin" w:cs="IRNazanin"/>
          <w:lang w:bidi="fa-IR"/>
          <w:color w:val="111111"/>
          <w:sz w:val="28"/>
          <w:szCs w:val="28"/>
          <w:rtl/>
        </w:rPr>
        <w:t xml:space="preserve">وباعوه فکذلک المرتضی رضوان اللَّه علیه کان النبی صلّی اللَّه علیه وآله وسلّم، قد اخذ علیهم العهود والمواثیق فیه [فی مواطن کثیرة].</w:t>
      </w:r>
    </w:p>
    <w:p>
      <w:pPr>
        <w:pStyle w:val="BookText"/>
      </w:pPr>
      <w:r>
        <w:rPr>
          <w:rFonts w:ascii="IRNazanin" w:hAnsi="IRNazanin" w:eastAsia="IRNazanin" w:cs="IRNazanin"/>
          <w:lang w:bidi="fa-IR"/>
          <w:color w:val="111111"/>
          <w:sz w:val="28"/>
          <w:szCs w:val="28"/>
          <w:rtl/>
        </w:rPr>
        <w:t xml:space="preserve">4- وامّا الجمع بین الملک والعلم فی کبره: فان یوسف علیه السّلام …</w:t>
      </w:r>
    </w:p>
    <w:p>
      <w:pPr>
        <w:pStyle w:val="BookText"/>
      </w:pPr>
      <w:r>
        <w:rPr>
          <w:rFonts w:ascii="Amiri" w:hAnsi="Amiri" w:eastAsia="Amiri" w:cs="Amiri"/>
          <w:lang w:bidi="ar-SA"/>
          <w:color w:val="111111"/>
          <w:sz w:val="28"/>
          <w:szCs w:val="28"/>
          <w:rtl/>
        </w:rPr>
        <w:t xml:space="preserve">اجتمع له الملک والعلم والنبوّة ولذلک قال: «رَبِّ قَدْ آتَیْتَنِی مِنَ الْمُلْکِ وَعَلَّمْتَنِی مِن تَأْوِیلِ الأَحَادِیثِ»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الآیة، فکذلک المرتضی رضوان اللَّه علیه، جمع اللَّه له بین العلم والملک فی کبره.</w:t>
      </w:r>
    </w:p>
    <w:p>
      <w:pPr>
        <w:pStyle w:val="BookText"/>
      </w:pPr>
      <w:r>
        <w:rPr>
          <w:rFonts w:ascii="Amiri" w:hAnsi="Amiri" w:eastAsia="Amiri" w:cs="Amiri"/>
          <w:lang w:bidi="ar-SA"/>
          <w:color w:val="111111"/>
          <w:sz w:val="28"/>
          <w:szCs w:val="28"/>
          <w:rtl/>
        </w:rPr>
        <w:t xml:space="preserve">5- وامّا الوقوف علی تأویل الأحادیث: فقوله تعالی: «وَکَذَلِکَ یَجْتَبِیکَ رَبُّکَ وَیُعَلِّمُکَ مِن تَأْوِیلِ الأَحَادِیثِ»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الآیة، فلما علّم اللَّه سبحانه یوسف الصدّیق تأویل الاحادیث رفع به درجاته وکان ذلک سبب خلاصه ونجاته … فکذلک المرتضی رضوان اللَّه علیه، علّمه اللَّه تأویل الاحادیث کما ذکرناه فی فصل قوله صلّی اللَّه علیه وآله وسلّم: «انا مدینة العلم وعلی بابها» … وعن الحارث بن المغیرة عن أبی جعفر انه سمعه یقول: علّم رسول اللَّه صلّی اللَّه علیه وآله وسلّم أمیرالمؤمنین علیاً ألف کلمة کل کلمة یفتح ألف کلمة.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7- وامّا الکرم فی التجاوز والعفو عن اخوته بعد قدرته علیهم: فقوله تعالی عنهم: «تَاللّهِ لَقَدْ آثَرَکَ اللّهُ عَلَیْنَا وَإِن کُنَّا لَخَاطِئِینَ»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سورة یوسف: 91.</w:t>
      </w:r>
    </w:p>
    <w:p>
      <w:pPr>
        <w:pStyle w:val="BookText"/>
      </w:pPr>
      <w:r>
        <w:rPr>
          <w:rFonts w:ascii="Amiri" w:hAnsi="Amiri" w:eastAsia="Amiri" w:cs="Amiri"/>
          <w:lang w:bidi="ar-SA"/>
          <w:color w:val="111111"/>
          <w:sz w:val="28"/>
          <w:szCs w:val="28"/>
          <w:rtl/>
        </w:rPr>
        <w:t xml:space="preserve">قال: «لَا تَثْرَیبَ عَلَیْکُمُ الْیَوْمَ یَغْفِرُ اللّهُ لَکُمْ وَهُوَ أَرْحَمُ الرَّاحِمِینَ».</w:t>
      </w:r>
    </w:p>
    <w:p>
      <w:pPr>
        <w:pStyle w:val="BookText"/>
      </w:pPr>
      <w:r>
        <w:rPr>
          <w:rFonts w:ascii="IRNazanin" w:hAnsi="IRNazanin" w:eastAsia="IRNazanin" w:cs="IRNazanin"/>
          <w:lang w:bidi="fa-IR"/>
          <w:color w:val="111111"/>
          <w:sz w:val="28"/>
          <w:szCs w:val="28"/>
          <w:rtl/>
        </w:rPr>
        <w:t xml:space="preserve">فلما جمع اللَّه تعالی بین یوسف واخوته وملکه علیهم بقدرته عفا عنهم بکرمه وأسبغ علیهم فنون نعمه … کذلک المرتضی رضوان اللَّه علیه لما قدر علی طلحة وعایشة عفا عنهم …</w:t>
      </w:r>
    </w:p>
    <w:p>
      <w:pPr>
        <w:pStyle w:val="BookText"/>
      </w:pPr>
      <w:r>
        <w:rPr>
          <w:rFonts w:ascii="IRNazanin" w:hAnsi="IRNazanin" w:eastAsia="IRNazanin" w:cs="IRNazanin"/>
          <w:lang w:bidi="fa-IR"/>
          <w:color w:val="111111"/>
          <w:sz w:val="28"/>
          <w:szCs w:val="28"/>
          <w:rtl/>
        </w:rPr>
        <w:t xml:space="preserve">8- واما تحویل الدیار: فکما یوسف هاجر من کنعان، کذلک المرتضی رضوان اللَّه علیه، هاجر هجرتین من مکة ومن المدینة …».</w:t>
      </w:r>
    </w:p>
    <w:p>
      <w:pPr>
        <w:pStyle w:val="BookText"/>
      </w:pPr>
      <w:r>
        <w:rPr>
          <w:rFonts w:ascii="Amiri" w:hAnsi="Amiri" w:eastAsia="Amiri" w:cs="Amiri"/>
          <w:lang w:bidi="ar-SA"/>
          <w:color w:val="111111"/>
          <w:sz w:val="28"/>
          <w:szCs w:val="28"/>
          <w:rtl/>
        </w:rPr>
        <w:t xml:space="preserve">قال البیاضی: یوسف «رَبِّ قَدْ آتَیْتَنِی مِنَ الْمُلْکِ» </w:t>
      </w:r>
      <w:r>
        <w:rPr>
          <w:rStyle w:val="FootnoteReference"/>
        </w:rPr>
        <w:footnoteReference w:id="683"/>
      </w:r>
    </w:p>
    <w:p>
      <w:pPr>
        <w:pStyle w:val="BookText"/>
      </w:pPr>
      <w:r>
        <w:rPr>
          <w:rFonts w:ascii="Amiri" w:hAnsi="Amiri" w:eastAsia="Amiri" w:cs="Amiri"/>
          <w:lang w:bidi="ar-SA"/>
          <w:color w:val="111111"/>
          <w:sz w:val="28"/>
          <w:szCs w:val="28"/>
          <w:rtl/>
        </w:rPr>
        <w:t xml:space="preserve">ونزل فی علی واهله «وَإِذَا رَأَیْتَ ثَمَّ رَأَیْتَ نَعِیماً وَمُلْکاً کَبِیراً»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ولما بان لأخوته فضله، حسدوه واظهروا نصحه وفی الباطن عادوه، وقریش سلموا علی علی بامرة المؤمنین وفی الباطن مقتوه، وقیل لیوسف «أَیُّهَا الصِّدِّیقُ» </w:t>
      </w:r>
      <w:r>
        <w:rPr>
          <w:rStyle w:val="FootnoteReference"/>
        </w:rPr>
        <w:footnoteReference w:id="685"/>
      </w:r>
    </w:p>
    <w:p>
      <w:pPr>
        <w:pStyle w:val="BookText"/>
      </w:pPr>
      <w:r>
        <w:rPr>
          <w:rFonts w:ascii="Amiri" w:hAnsi="Amiri" w:eastAsia="Amiri" w:cs="Amiri"/>
          <w:lang w:bidi="ar-SA"/>
          <w:color w:val="111111"/>
          <w:sz w:val="28"/>
          <w:szCs w:val="28"/>
          <w:rtl/>
        </w:rPr>
        <w:t xml:space="preserve">وعلیّ الصدیق الأکبر، وفی یوسف «وَلَمَّا بَلَغَ أَشُدَّهُ آتَیْنَاهُ حُکْماً وَعِلْماً» </w:t>
      </w:r>
      <w:r>
        <w:rPr>
          <w:rStyle w:val="FootnoteReference"/>
        </w:rPr>
        <w:footnoteReference w:id="686"/>
      </w:r>
    </w:p>
    <w:p>
      <w:pPr>
        <w:pStyle w:val="BookText"/>
      </w:pPr>
      <w:r>
        <w:rPr>
          <w:rFonts w:ascii="Amiri" w:hAnsi="Amiri" w:eastAsia="Amiri" w:cs="Amiri"/>
          <w:lang w:bidi="ar-SA"/>
          <w:color w:val="111111"/>
          <w:sz w:val="28"/>
          <w:szCs w:val="28"/>
          <w:rtl/>
        </w:rPr>
        <w:t xml:space="preserve">وعلیّ أوتی الأخوّة والخلافة والعلم صغیراً، وفی یوسف «أَلَا تَرَوْنَ أَنِّی أُوفِی الْکَیْلَ» </w:t>
      </w:r>
      <w:r>
        <w:rPr>
          <w:rStyle w:val="FootnoteReference"/>
        </w:rPr>
        <w:footnoteReference w:id="687"/>
      </w:r>
    </w:p>
    <w:p>
      <w:pPr>
        <w:pStyle w:val="BookText"/>
      </w:pPr>
      <w:r>
        <w:rPr>
          <w:rFonts w:ascii="Amiri" w:hAnsi="Amiri" w:eastAsia="Amiri" w:cs="Amiri"/>
          <w:lang w:bidi="ar-SA"/>
          <w:color w:val="111111"/>
          <w:sz w:val="28"/>
          <w:szCs w:val="28"/>
          <w:rtl/>
        </w:rPr>
        <w:t xml:space="preserve">وفی علی «وَیُطْعِمُونَ الطَّعَامَ عَلَی حُبِّهِ» «یُوفُونَ بِالنَّذْرِ» </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1" w:name="pg10517_135404"/>
    <w:bookmarkEnd w:id="81"/>
    <w:p>
      <w:pPr>
        <w:pStyle w:val="Heading4"/>
      </w:pPr>
      <w:bookmarkStart w:id="300" w:name="_Toc117"/>
      <w:r>
        <w:t>علی یشبه موسی</w:t>
      </w:r>
      <w:bookmarkEnd w:id="300"/>
    </w:p>
    <w:p>
      <w:pPr>
        <w:pStyle w:val="BookText"/>
      </w:pPr>
      <w:r>
        <w:rPr>
          <w:rFonts w:ascii="IRNazanin" w:hAnsi="IRNazanin" w:eastAsia="IRNazanin" w:cs="IRNazanin"/>
          <w:lang w:bidi="fa-IR"/>
          <w:color w:val="111111"/>
          <w:sz w:val="28"/>
          <w:szCs w:val="28"/>
          <w:rtl/>
        </w:rPr>
        <w:t xml:space="preserve">روی محمّد بن رستم عن أبی سعید رضی اللَّه عنه: «من أراد ان ینظر إلی آدم فی علمه، وإلی نوح فی تقواه، وإلی إبراهیم فی حلمه، وإلی موسی فی هیبته، وإلی عیسی فی عبادته، فلینظر إلی علی بن أبی طالب علیه السّلام»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موسی الکلیم صلوات اللَّه علیه بثمانیة اشیاء: اولها: بالصلابة والشدة، والثانی: بالمحاجة والدعوة، والثالث: بالعصا والقوة، والرابع: بشرح الصدر والفسحة، والخامس:</w:t>
      </w:r>
    </w:p>
    <w:p>
      <w:pPr>
        <w:pStyle w:val="BookText"/>
      </w:pPr>
      <w:r>
        <w:rPr>
          <w:rFonts w:ascii="IRNazanin" w:hAnsi="IRNazanin" w:eastAsia="IRNazanin" w:cs="IRNazanin"/>
          <w:lang w:bidi="fa-IR"/>
          <w:color w:val="111111"/>
          <w:sz w:val="28"/>
          <w:szCs w:val="28"/>
          <w:rtl/>
        </w:rPr>
        <w:t xml:space="preserve">بالاخوّة والقرابة، والسادس: بالود والمحبة، والسابع: بالاذی والمحنة، والثامن:</w:t>
      </w:r>
    </w:p>
    <w:p>
      <w:pPr>
        <w:pStyle w:val="BookText"/>
      </w:pPr>
      <w:r>
        <w:rPr>
          <w:rFonts w:ascii="IRNazanin" w:hAnsi="IRNazanin" w:eastAsia="IRNazanin" w:cs="IRNazanin"/>
          <w:lang w:bidi="fa-IR"/>
          <w:color w:val="111111"/>
          <w:sz w:val="28"/>
          <w:szCs w:val="28"/>
          <w:rtl/>
        </w:rPr>
        <w:t xml:space="preserve">بمیراث الملک والامرة.</w:t>
      </w:r>
    </w:p>
    <w:p>
      <w:pPr>
        <w:pStyle w:val="BookText"/>
      </w:pPr>
      <w:r>
        <w:rPr>
          <w:rFonts w:ascii="IRNazanin" w:hAnsi="IRNazanin" w:eastAsia="IRNazanin" w:cs="IRNazanin"/>
          <w:lang w:bidi="fa-IR"/>
          <w:color w:val="111111"/>
          <w:sz w:val="28"/>
          <w:szCs w:val="28"/>
          <w:rtl/>
        </w:rPr>
        <w:t xml:space="preserve">1- امّا الصلابة والشدة: فقوله تعالی حکایة عن موسی علیه السّلام:</w:t>
      </w:r>
    </w:p>
    <w:p>
      <w:pPr>
        <w:pStyle w:val="BookText"/>
      </w:pPr>
      <w:r>
        <w:rPr>
          <w:rFonts w:ascii="Amiri" w:hAnsi="Amiri" w:eastAsia="Amiri" w:cs="Amiri"/>
          <w:lang w:bidi="ar-SA"/>
          <w:color w:val="111111"/>
          <w:sz w:val="28"/>
          <w:szCs w:val="28"/>
          <w:rtl/>
        </w:rPr>
        <w:t xml:space="preserve">«وَأَلْقَی الألْوَاحَ وَأَخَذَ بِرَأْسِ أَخِیهِ یَجُرُّهُ إِلَیْهِ»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فلم یتمالک نفسه فی ذات اللَّه سبحانه ان أخذ أخاه حین رأی القوم قد رجعوا عن عبادة اللَّه سبحانه إلی عبادة العجل …</w:t>
      </w:r>
    </w:p>
    <w:p>
      <w:pPr>
        <w:pStyle w:val="BookText"/>
      </w:pPr>
      <w:r>
        <w:rPr>
          <w:rFonts w:ascii="IRNazanin" w:hAnsi="IRNazanin" w:eastAsia="IRNazanin" w:cs="IRNazanin"/>
          <w:lang w:bidi="fa-IR"/>
          <w:color w:val="111111"/>
          <w:sz w:val="28"/>
          <w:szCs w:val="28"/>
          <w:rtl/>
        </w:rPr>
        <w:t xml:space="preserve">فکذلک المرتضی رضوان اللَّه علیه کان صلباً فی دین اللَّه شدیداً علی اعداء اللَّه وکذلک قال علیه السّلام: «من أراد ان ینظر إلی موسی فی بطشه فلینظر إلی علی …».</w:t>
      </w:r>
    </w:p>
    <w:p>
      <w:pPr>
        <w:pStyle w:val="BookText"/>
      </w:pPr>
      <w:r>
        <w:rPr>
          <w:rFonts w:ascii="Amiri" w:hAnsi="Amiri" w:eastAsia="Amiri" w:cs="Amiri"/>
          <w:lang w:bidi="ar-SA"/>
          <w:color w:val="111111"/>
          <w:sz w:val="28"/>
          <w:szCs w:val="28"/>
          <w:rtl/>
        </w:rPr>
        <w:t xml:space="preserve">2- واما المحاجة والدعوة: فقوله تعالی عن فرعون: «أَلَمْ نُرَبِّکَ فِینَا وَلِیداً وَلَبِثْتَ فِینَا مِنْ عُمُرِکَ سِنِینَ» </w:t>
      </w:r>
      <w:r>
        <w:rPr>
          <w:rStyle w:val="FootnoteReference"/>
        </w:rPr>
        <w:footnoteReference w:id="691"/>
      </w:r>
    </w:p>
    <w:p>
      <w:pPr>
        <w:pStyle w:val="BookText"/>
      </w:pPr>
      <w:r>
        <w:rPr>
          <w:rFonts w:ascii="Amiri" w:hAnsi="Amiri" w:eastAsia="Amiri" w:cs="Amiri"/>
          <w:lang w:bidi="ar-SA"/>
          <w:color w:val="111111"/>
          <w:sz w:val="28"/>
          <w:szCs w:val="28"/>
          <w:rtl/>
        </w:rPr>
        <w:t xml:space="preserve">إلی قوله: «وَتِلْکَ نِعْمَةٌ تَمُنُّهَا عَلَیَّ أَنْ عَبَّدتَّ بَنِی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إِسْرَائِیلَ»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بتأویل وتلک نعمة علی وجه الاستفهام بمعنی الانکار … فکذلک المرتضی رضوان اللَّه علیه اکرمه اللَّه بالحجة، فاحتج علی قوم من خرج علیه فقطع حجتهم واظهر دعوتهم …».</w:t>
      </w:r>
    </w:p>
    <w:p>
      <w:pPr>
        <w:pStyle w:val="BookText"/>
      </w:pPr>
      <w:r>
        <w:rPr>
          <w:rFonts w:ascii="Amiri" w:hAnsi="Amiri" w:eastAsia="Amiri" w:cs="Amiri"/>
          <w:lang w:bidi="ar-SA"/>
          <w:color w:val="111111"/>
          <w:sz w:val="28"/>
          <w:szCs w:val="28"/>
          <w:rtl/>
        </w:rPr>
        <w:t xml:space="preserve">3- واما العصا والقوة: فقوله تعالی: «وَإِذِ اسْتَسْقَی مُوسَی لِقَوْمِهِ فَقُلْنَا اضْرِب بِّعَصَاکَ الْحَجَرَ فَانفَجَرَتْ مِنْهُ اثْنَتَا عَشْرَةَ عَیْناً قَدْ عَلِمَ کُلُّ أُنَاسٍ مَّشْرَبَهُمْ» </w:t>
      </w:r>
      <w:r>
        <w:rPr>
          <w:rStyle w:val="FootnoteReference"/>
        </w:rPr>
        <w:footnoteReference w:id="693"/>
      </w:r>
    </w:p>
    <w:p>
      <w:pPr>
        <w:pStyle w:val="BookText"/>
      </w:pPr>
      <w:r>
        <w:rPr>
          <w:rFonts w:ascii="Amiri" w:hAnsi="Amiri" w:eastAsia="Amiri" w:cs="Amiri"/>
          <w:lang w:bidi="ar-SA"/>
          <w:color w:val="111111"/>
          <w:sz w:val="28"/>
          <w:szCs w:val="28"/>
          <w:rtl/>
        </w:rPr>
        <w:t xml:space="preserve">الآیة، وقوله تعالی: «وَدَخَلَ الْمَدِینَةَ عَلَی حِینِ غَفْلَةٍ مِّنْ أَهْلِهَا فَوَجَدَ فِیهَا رَجُلَیْنِ یَقْتَتِلَانِ هَذَا مِن شِیعَتِهِ وَهَذَا مِنْ عَدُوِّهِ فَاسْتَغَاثَهُ الَّذِی مِن شِیعَتِهِ عَلَی الَّذِی مِنْ عَدُوِّهِ فَوَکَزَهُ مُوسَی فَقَضَی عَلَیْهِ»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الآیة فکذلک المرتضی رضوان اللَّه علیه، أخرج الماء بعد رجوعه من صفین من تحت الصخرة لاصحابه، وانه قاتل الابطال والشجعان فی الحروب والغزوات الذین کانوا کألف فارس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اما شرح الصدر والفسحة: قوله تعالی: «قَالَ رَبِّ اشْرَحْ لِی صَدْرِی* وَیَسِّرْ لِی أَمْرِی* وَاحْلُلْ عُقْدَةً مِّن لِّسَانِی* یَفْقَهُوا قَوْلِی* وَاجْعَل لِّی وَزِیراً مِّنْ أَهْلِی* هَارُونَ أَخِی* اشْدُدْ بِهِ أَزْرِی* وَأَشْرِکْهُ فِی أَمْرِی»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الآیات، وهکذا کان المرتضی رضوان اللَّه علیه وکان دعاء رسول اللَّه صلّی اللَّه علیه وآله وسلّم، عن اسماء بنت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عمیس قالت: سمعت رسول اللَّه صلی اللَّه علیه وآله وسلّم یقول: اللّهم انی أقول کما قال أخی موسی: اللّهم اجعل لی وزیراً من أهلی علیاً اخی أشدد به ازری وأشرکه فی امری. وعن عبایة الربعی قال: بینا عبد اللَّه بن عبّاس رضی اللَّه عنه جالس علی شفیر زمزم یقول قال رسول اللَّه صلّی اللَّه علیه وآله وسلّم إذ أقبل رجل معتم بعمامة، فجعل ابن عبّاس رضی اللَّه عنه لا یقول، قال رسول اللَّه الّا وقال الرجل قال رسول اللَّه فقال له ابن عبّاس: سالتک باللَّه من أنت؟ قال:</w:t>
      </w:r>
    </w:p>
    <w:p>
      <w:pPr>
        <w:pStyle w:val="BookText"/>
      </w:pPr>
      <w:r>
        <w:rPr>
          <w:rFonts w:ascii="IRNazanin" w:hAnsi="IRNazanin" w:eastAsia="IRNazanin" w:cs="IRNazanin"/>
          <w:lang w:bidi="fa-IR"/>
          <w:color w:val="111111"/>
          <w:sz w:val="28"/>
          <w:szCs w:val="28"/>
          <w:rtl/>
        </w:rPr>
        <w:t xml:space="preserve">فکشف العمامة عن وجهه وقال: یا ایّها الناس من عرفنی فقد عرفنی ومن لم یعرفنی فأنا جندب بن جنادة البدری أبو ذر الغفاری، سمعت رسول اللَّه صلّی اللَّه علیه وآله وسلّم بهاتین والا فصمتا ورأیته بهاتین والا فعمیتا یقول: علی قائد البررة وقاتل الکفرة منصور من نصره مخذول من خذله.</w:t>
      </w:r>
    </w:p>
    <w:p>
      <w:pPr>
        <w:pStyle w:val="BookText"/>
      </w:pPr>
      <w:r>
        <w:rPr>
          <w:rFonts w:ascii="Amiri" w:hAnsi="Amiri" w:eastAsia="Amiri" w:cs="Amiri"/>
          <w:lang w:bidi="ar-SA"/>
          <w:color w:val="111111"/>
          <w:sz w:val="28"/>
          <w:szCs w:val="28"/>
          <w:rtl/>
        </w:rPr>
        <w:t xml:space="preserve">اما انی صلیت مع رسول اللَّه صلّی اللَّه علیه وآله وسلّم یوماً من الایام صلاة الظهر، فسأل سائل فی المسجد فلم یعطه أحد شیئاً فرفع السائل یده إلی السماء وقال: اللّهم اشهد انی سألت فی مسجد رسول اللَّه فلم یعطنی أحد شیئاً، وکان علی علیه السلام راکعاً فاومی‌ء الیه بخنصره الیمنی وکان یتختم فیها، فأقبل السّائل حتی وقف وذلک بعین النبی صلّی اللَّه علیه وآله وسلّم، فلما فرغ من صلاته رفع رأسه إلی السماء وقال: اللهم إنّ موسی سألک قال «رَبِّ اشْرَحْ لِی صَدْرِی* وَیَسِّرْ لِی أَمْرِی* وَاحْلُلْ عُقْدَةً مِّن لِّسَانِی* یَفْقَهُوا قَوْلِی* وَاجْعَل لِّی وَزِیراً مِّنْ أَهْلِی* هَارُونَ أَخِی* اشْدُدْ بِهِ أَزْرِی* وَأَشْرِکْهُ فِی أَمْرِی»، فانزلت علیه قرآناً ناطقاً «سَنَشُدُّ عَضُدَکَ بِأَخِیکَ وَنَجْعَلُ لَکُمَا سُلْطَاناً فَلَا یَصِلُونَ إِلَیْکُمَا بِآیَاتِنَا». وأنا محمّد نبیک وصفیک، اللهم فاشرح لی صدری ویسر لی امری واجعل لی وزیراً من أهلی علیاً اشدد به ظهری، قال أبو ذر: فما استتم رسول اللَّه صلّی اللَّه علیه وآله وسلّم الکلمة حتی نزل علیه جبریل علیه السّلام من عند اللَّه تعالی فقال: یا محمّد اقرأ. قال: وما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اقرأ؟ قال: اقرأ </w:t>
      </w:r>
      <w:r>
        <w:rPr>
          <w:rStyle w:val="FootnoteReference"/>
        </w:rPr>
        <w:footnoteReference w:id="697"/>
      </w:r>
      <w:r>
        <w:rPr>
          <w:rFonts w:ascii="Amiri" w:hAnsi="Amiri" w:eastAsia="Amiri" w:cs="Amiri"/>
          <w:lang w:bidi="ar-SA"/>
          <w:color w:val="111111"/>
          <w:sz w:val="28"/>
          <w:szCs w:val="28"/>
          <w:rtl/>
        </w:rPr>
        <w:t xml:space="preserve">، «إِنَّمَا وَلِیُّکُمُ اللّهُ وَرَسُولُهُ وَالَّذِینَ آمَنُواْ الَّذِینَ یُقِیمُونَ الصَّلَاةَ وَیُؤْتُونَ الزَّکَاةَ وَهُمْ رَاکِعُونَ» </w:t>
      </w:r>
      <w:r>
        <w:rPr>
          <w:rStyle w:val="FootnoteReference"/>
        </w:rPr>
        <w:footnoteReference w:id="698"/>
      </w:r>
    </w:p>
    <w:p>
      <w:pPr>
        <w:pStyle w:val="BookText"/>
      </w:pPr>
      <w:r>
        <w:rPr>
          <w:rFonts w:ascii="Amiri" w:hAnsi="Amiri" w:eastAsia="Amiri" w:cs="Amiri"/>
          <w:lang w:bidi="ar-SA"/>
          <w:color w:val="111111"/>
          <w:sz w:val="28"/>
          <w:szCs w:val="28"/>
          <w:rtl/>
        </w:rPr>
        <w:t xml:space="preserve">.5- واما الاخوة والقرابة: فقد قال النبی موسی بعد سؤاله الشرح «وَاجْعَل لِّی وَزِیراً </w:t>
      </w:r>
      <w:r>
        <w:rPr>
          <w:rStyle w:val="FootnoteReference"/>
        </w:rPr>
        <w:footnoteReference w:id="699"/>
      </w:r>
    </w:p>
    <w:p>
      <w:pPr>
        <w:pStyle w:val="BookText"/>
      </w:pPr>
      <w:r>
        <w:rPr>
          <w:rFonts w:ascii="Amiri" w:hAnsi="Amiri" w:eastAsia="Amiri" w:cs="Amiri"/>
          <w:lang w:bidi="ar-SA"/>
          <w:color w:val="111111"/>
          <w:sz w:val="28"/>
          <w:szCs w:val="28"/>
          <w:rtl/>
        </w:rPr>
        <w:t xml:space="preserve">، مِّنْ أَهْلِی* هَارُونَ أَخِی </w:t>
      </w:r>
      <w:r>
        <w:rPr>
          <w:rStyle w:val="FootnoteReference"/>
        </w:rPr>
        <w:footnoteReference w:id="700"/>
      </w:r>
    </w:p>
    <w:p>
      <w:pPr>
        <w:pStyle w:val="BookText"/>
      </w:pPr>
      <w:r>
        <w:rPr>
          <w:rFonts w:ascii="Amiri" w:hAnsi="Amiri" w:eastAsia="Amiri" w:cs="Amiri"/>
          <w:lang w:bidi="ar-SA"/>
          <w:color w:val="111111"/>
          <w:sz w:val="28"/>
          <w:szCs w:val="28"/>
          <w:rtl/>
        </w:rPr>
        <w:t xml:space="preserve">،* اشْدُدْ بِهِ أَزْرِی» </w:t>
      </w:r>
      <w:r>
        <w:rPr>
          <w:rStyle w:val="FootnoteReference"/>
        </w:rPr>
        <w:footnoteReference w:id="701"/>
      </w:r>
    </w:p>
    <w:p>
      <w:pPr>
        <w:pStyle w:val="BookText"/>
      </w:pPr>
      <w:r>
        <w:rPr>
          <w:rFonts w:ascii="Amiri" w:hAnsi="Amiri" w:eastAsia="Amiri" w:cs="Amiri"/>
          <w:lang w:bidi="ar-SA"/>
          <w:color w:val="111111"/>
          <w:sz w:val="28"/>
          <w:szCs w:val="28"/>
          <w:rtl/>
        </w:rPr>
        <w:t xml:space="preserve">فاستجاب اللَّه دعائه …</w:t>
      </w:r>
    </w:p>
    <w:p>
      <w:pPr>
        <w:pStyle w:val="BookText"/>
      </w:pPr>
      <w:r>
        <w:rPr>
          <w:rFonts w:ascii="IRNazanin" w:hAnsi="IRNazanin" w:eastAsia="IRNazanin" w:cs="IRNazanin"/>
          <w:lang w:bidi="fa-IR"/>
          <w:color w:val="111111"/>
          <w:sz w:val="28"/>
          <w:szCs w:val="28"/>
          <w:rtl/>
        </w:rPr>
        <w:t xml:space="preserve">فکذلک المرتضی رضوان اللَّه علیه جعله رسول اللَّه صلّی اللَّه علیه وآله وسلّم من نفسه بمنزلة الأخ … عن سعد بن مالک، قال: خرج رسول اللَّه صلّی اللَّه علیه وآله وسلّم إلی تبوک وخلف علیاً فقال له علی: یا رسول اللَّه خرجت وخلّفتنی؟ قال:</w:t>
      </w:r>
    </w:p>
    <w:p>
      <w:pPr>
        <w:pStyle w:val="BookText"/>
      </w:pPr>
      <w:r>
        <w:rPr>
          <w:rFonts w:ascii="IRNazanin" w:hAnsi="IRNazanin" w:eastAsia="IRNazanin" w:cs="IRNazanin"/>
          <w:lang w:bidi="fa-IR"/>
          <w:color w:val="111111"/>
          <w:sz w:val="28"/>
          <w:szCs w:val="28"/>
          <w:rtl/>
        </w:rPr>
        <w:t xml:space="preserve">اما ترضی أن تکون منی بمنزلة هارون من موسی الّا انّه لا نبی بعدی؟</w:t>
      </w:r>
    </w:p>
    <w:p>
      <w:pPr>
        <w:pStyle w:val="BookText"/>
      </w:pPr>
      <w:r>
        <w:rPr>
          <w:rFonts w:ascii="Amiri" w:hAnsi="Amiri" w:eastAsia="Amiri" w:cs="Amiri"/>
          <w:lang w:bidi="ar-SA"/>
          <w:color w:val="111111"/>
          <w:sz w:val="28"/>
          <w:szCs w:val="28"/>
          <w:rtl/>
        </w:rPr>
        <w:t xml:space="preserve">6- واما الود والمحبة: فقوله عزّوجل لموسی علیه السّلام: «وَأَلْقَیْتُ عَلَیْکَ مَحَبَّةً مِّنِّی» </w:t>
      </w:r>
      <w:r>
        <w:rPr>
          <w:rStyle w:val="FootnoteReference"/>
        </w:rPr>
        <w:footnoteReference w:id="702"/>
      </w:r>
    </w:p>
    <w:p>
      <w:pPr>
        <w:pStyle w:val="BookText"/>
      </w:pPr>
      <w:r>
        <w:rPr>
          <w:rFonts w:ascii="Amiri" w:hAnsi="Amiri" w:eastAsia="Amiri" w:cs="Amiri"/>
          <w:lang w:bidi="ar-SA"/>
          <w:color w:val="111111"/>
          <w:sz w:val="28"/>
          <w:szCs w:val="28"/>
          <w:rtl/>
        </w:rPr>
        <w:t xml:space="preserve">أی فکل من یلقاک احبک … فکذلک المرتضی رضوان اللَّه علیه، القی اللَّه عزّوجلّ محبة منه علیه، فلا یسمع شجاعته شجاع الا أحبه وان کان کافراً، ولا یسمع بزهده احد الّا أحبّه وان کان راغباً، ولا یسمع بفصاحته فصیح الّا أحبه وان کان ملحناً، ولا یسمع بخصاله واخلاقه مؤمن ولا کافر الّا احبه، وقد قال اللَّه تعالی: «إِنَّ الَّذِینَ آمَنُوا وَعَمِلُوا الصَّالِحَاتِ سَیَجْعَلُ لَهُمُ الرَّحْمَنُ وُدّاً»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قیل نزلت فی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کرّم اللَّه وجهه …</w:t>
      </w:r>
    </w:p>
    <w:p>
      <w:pPr>
        <w:pStyle w:val="BookText"/>
      </w:pPr>
      <w:r>
        <w:rPr>
          <w:rFonts w:ascii="Amiri" w:hAnsi="Amiri" w:eastAsia="Amiri" w:cs="Amiri"/>
          <w:lang w:bidi="ar-SA"/>
          <w:color w:val="111111"/>
          <w:sz w:val="28"/>
          <w:szCs w:val="28"/>
          <w:rtl/>
        </w:rPr>
        <w:t xml:space="preserve">عن إبراهیم قال: قال عبداللَّه بن مسعود: لو احب أهل الأرض علیاً حب أهل السماء ما عذب اللَّه منهم احداً … ثم قد کانت للمرتضی رضوان اللَّه علیه زیادة فی الرتبة لم تکن هی لموسی علیه السّلام وهی انّه کانت تربیة موسی فی حجر فرعون، وکذلک قال: «أَلَمْ نُرَبِّکَ فِینَا وَلِیداً»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وکان تربیة المرتضی رضوان اللَّه علیه فی حجر المصطفی صلوات اللَّه علیه … وکان مما انعم اللَّه علی علی انّه کان فی حجر رسول اللَّه صلّی اللَّه علیه وآله وسلّم قبل الإسلام.</w:t>
      </w:r>
    </w:p>
    <w:p>
      <w:pPr>
        <w:pStyle w:val="BookText"/>
      </w:pPr>
      <w:r>
        <w:rPr>
          <w:rFonts w:ascii="IRNazanin" w:hAnsi="IRNazanin" w:eastAsia="IRNazanin" w:cs="IRNazanin"/>
          <w:lang w:bidi="fa-IR"/>
          <w:color w:val="111111"/>
          <w:sz w:val="28"/>
          <w:szCs w:val="28"/>
          <w:rtl/>
        </w:rPr>
        <w:t xml:space="preserve">7- واما الأذی والمحنة: فقد کان محنة موسی علیه السّلام ومحنة قومه من قبل مصر ونواحیها فقد کانوا یذبحون ابنائهم ویستحیون نسائهم إلی ان اغرق اللَّه تعالی فرعون وقومه، واورث موسی مصر وما فیها، فکذلک المرتضی رضوان اللَّه علیه، قد کانت محنته ومحنة أهل البیت من قبل الشام إلی ان اداهم إلی الاستخلاء وقتل الحسین بن علی بکربلاء، وإلی الاستحیاء إلی ان یورثهم اللَّه تعالی الشام ونواحیها وتلک الدیار وضواحیها، ویبسط لهم وجه الأرض أدانیها واقاصیها بقیام قائم أهل البیت، فلا تقوم الساعة حتی یقوم قائم أهل البیت خلیفة اللَّه فی أرضه …</w:t>
      </w:r>
    </w:p>
    <w:p>
      <w:pPr>
        <w:pStyle w:val="BookText"/>
      </w:pPr>
      <w:r>
        <w:rPr>
          <w:rFonts w:ascii="IRNazanin" w:hAnsi="IRNazanin" w:eastAsia="IRNazanin" w:cs="IRNazanin"/>
          <w:lang w:bidi="fa-IR"/>
          <w:color w:val="111111"/>
          <w:sz w:val="28"/>
          <w:szCs w:val="28"/>
          <w:rtl/>
        </w:rPr>
        <w:t xml:space="preserve">8- وامّا میراث الملک والأمر: فان اللَّه سبحانه حکم بانقضاء امر فرعون:</w:t>
      </w:r>
    </w:p>
    <w:p>
      <w:pPr>
        <w:pStyle w:val="BookText"/>
      </w:pPr>
      <w:r>
        <w:rPr>
          <w:rFonts w:ascii="Amiri" w:hAnsi="Amiri" w:eastAsia="Amiri" w:cs="Amiri"/>
          <w:lang w:bidi="ar-SA"/>
          <w:color w:val="111111"/>
          <w:sz w:val="28"/>
          <w:szCs w:val="28"/>
          <w:rtl/>
        </w:rPr>
        <w:t xml:space="preserve">فقال: «کَمْ تَرَکُوا مِن جَنَّاتٍ وَعُیُونٍ* وَزُرُوعٍ وَمَقَامٍ کَرِیمٍ* وَنَعْمَةٍ کَانُوا فِیهَا فَاکِهِینَ* کَذَلِکَ وَأَوْرَثْنَاهَا قَوْماً آخَرِینَ»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فکذلک المرتضی رضوان اللَّه علیه وأهل بیته لما حان وقت الاعداء واذن أمرهم بالانقضاء فیورثهم اللَّه تعالی ملکهم …».</w:t>
      </w:r>
    </w:p>
    <w:p>
      <w:pPr>
        <w:pStyle w:val="BookText"/>
      </w:pPr>
      <w:r>
        <w:rPr>
          <w:rFonts w:ascii="Amiri" w:hAnsi="Amiri" w:eastAsia="Amiri" w:cs="Amiri"/>
          <w:lang w:bidi="ar-SA"/>
          <w:color w:val="111111"/>
          <w:sz w:val="28"/>
          <w:szCs w:val="28"/>
          <w:rtl/>
        </w:rPr>
        <w:t xml:space="preserve">قال البیاضی: «موسی أحیا بدعائه قوماً فی قوله تعالی: «ثُمَّ بَعَثْنَاکُم مِّن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2" w:name="pg10517_135409"/>
    <w:bookmarkEnd w:id="82"/>
    <w:p>
      <w:pPr>
        <w:pStyle w:val="BookText"/>
      </w:pPr>
      <w:r>
        <w:rPr>
          <w:rFonts w:ascii="Amiri" w:hAnsi="Amiri" w:eastAsia="Amiri" w:cs="Amiri"/>
          <w:lang w:bidi="ar-SA"/>
          <w:color w:val="111111"/>
          <w:sz w:val="28"/>
          <w:szCs w:val="28"/>
          <w:rtl/>
        </w:rPr>
        <w:t xml:space="preserve">بَعْدِ مَوْتِکُمْ»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واحیی لعلی أهل الکهف، وروی انه أحیی سام بن نوح وأحیی له جمجمة الجلندی ملک الحبشة صاحب الفیل الذی قصد به البیت ولها مشهد معروف ببابل، وعدو موسی رماه اللَّه بالبرص، وأنس حیث کتم الشهادة رماه اللَّه بالبرص، ونزل جبرائیل بعصا موسی، ونزل بذی الفقار لعلی، وعلا موسی الطور وعلا علی منکب النبی لکسر الأصنام، والقی اللَّه علی موسی محبة منه، واوجب محبة علی علی الخلق حتی ان محبته حسنة لا یضر معها سیئة، واکرم موسی بالشبّرین وعلی علیه السّلام بالحسنین، وجر موسی الحجر عن بئر مدین وکان لا یجره الّا أربعون، ودحی علیّ الصخرة عن عین «مراجوما» عند الدیر وقد عجز عنها مائة»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4"/>
      </w:pPr>
      <w:bookmarkStart w:id="301" w:name="_Toc118"/>
      <w:r>
        <w:t>علی یشبه داود</w:t>
      </w:r>
      <w:bookmarkEnd w:id="301"/>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داود علیه السّلام بثمانیة اشیاء: أولها: بالعلم والحکمة، والثّانی: بالتفوق علی اخوانه فی صغر سنّه، والثالث: بالمبارزة بقتل جالوت، والرابع: بالغدر معه من طالوت، إلی ان اورثه اللَّه ملکه، والخامس: بإلانة الحدید له، والسادس: بتسبیح الجوامد معه، والسابع: بالولد الصالح، والثامن: بفصل الخطاب …</w:t>
      </w:r>
    </w:p>
    <w:p>
      <w:pPr>
        <w:pStyle w:val="BookText"/>
      </w:pPr>
      <w:r>
        <w:rPr>
          <w:rFonts w:ascii="Amiri" w:hAnsi="Amiri" w:eastAsia="Amiri" w:cs="Amiri"/>
          <w:lang w:bidi="ar-SA"/>
          <w:color w:val="111111"/>
          <w:sz w:val="28"/>
          <w:szCs w:val="28"/>
          <w:rtl/>
        </w:rPr>
        <w:t xml:space="preserve">1- اما العلم والحکمة: فقوله تعالی «وَقَتَلَ دَاوُدُ جَالُوتَ وَآتَاهُ اللّهُ الْمُلْکَ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وَالْحِکْمَةَ وَعَلَّمَهُ مِمَّا یَشَاء»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فجمع اللَّه لداود علیه السّلام بین العلم والملک ولیس سلطان اعلی من سلطان العلم. فکذلک المرتضی رضوان اللَّه علیه آتاه اللَّه الملک والعلم والحکمة، فلذلک قال صلّی اللَّه علیه وآله وسلّم: یا علی، ملئت علماً وحکمة.</w:t>
      </w:r>
    </w:p>
    <w:p>
      <w:pPr>
        <w:pStyle w:val="BookText"/>
      </w:pPr>
      <w:r>
        <w:rPr>
          <w:rFonts w:ascii="IRNazanin" w:hAnsi="IRNazanin" w:eastAsia="IRNazanin" w:cs="IRNazanin"/>
          <w:lang w:bidi="fa-IR"/>
          <w:color w:val="111111"/>
          <w:sz w:val="28"/>
          <w:szCs w:val="28"/>
          <w:rtl/>
        </w:rPr>
        <w:t xml:space="preserve">2- اما التفوق علی اخوانه فی صغر السن: فان داود علیه السّلام کان اصغر اخوانه سناً فاستخفه من رآه یوم جالوت لصغر سنه وتفوق اخوانه ایاه فی کبرهم، ولذلک منعوه عن الخروج إلی طالوت حتی طلب المبارزة ولم یزره صغر سنه، إذ جعل اللَّه سبحانه علی یده قتل ذلک الجبار. فکذلک المرتضی رضوان اللَّه علیه کانوا یزدرونه لصغر سنه فیهم، ویظنون بأن ذلک یضع به، ولم یکن کذلک، اذ جعل اللَّه سبحانه علی یدیه قتل الطغاة والعتاة والابطال کما ذکر من حدیث عمرو بن عبدود ومرحب الیهودی، وسائر الابطال المعروفین …</w:t>
      </w:r>
    </w:p>
    <w:p>
      <w:pPr>
        <w:pStyle w:val="BookText"/>
      </w:pPr>
      <w:r>
        <w:rPr>
          <w:rFonts w:ascii="IRNazanin" w:hAnsi="IRNazanin" w:eastAsia="IRNazanin" w:cs="IRNazanin"/>
          <w:lang w:bidi="fa-IR"/>
          <w:color w:val="111111"/>
          <w:sz w:val="28"/>
          <w:szCs w:val="28"/>
          <w:rtl/>
        </w:rPr>
        <w:t xml:space="preserve">3- وامّا المبارزة وقتل جالوت: فان داود علیه السّلام اکرمه اللَّه سبحانه بمبارزة الشجعان ومناجزة الاقران فأورثه اللَّه تعالی بها ما اورثه من الاکرام والاحسان.</w:t>
      </w:r>
    </w:p>
    <w:p>
      <w:pPr>
        <w:pStyle w:val="BookText"/>
      </w:pPr>
      <w:r>
        <w:rPr>
          <w:rFonts w:ascii="IRNazanin" w:hAnsi="IRNazanin" w:eastAsia="IRNazanin" w:cs="IRNazanin"/>
          <w:lang w:bidi="fa-IR"/>
          <w:color w:val="111111"/>
          <w:sz w:val="28"/>
          <w:szCs w:val="28"/>
          <w:rtl/>
        </w:rPr>
        <w:t xml:space="preserve">فکذلک المرتضی رضوان اللَّه علیه اکرمه اللَّه بالمبارزة والقتال ومناجزة الابطال …</w:t>
      </w:r>
    </w:p>
    <w:p>
      <w:pPr>
        <w:pStyle w:val="BookText"/>
      </w:pPr>
      <w:r>
        <w:rPr>
          <w:rFonts w:ascii="IRNazanin" w:hAnsi="IRNazanin" w:eastAsia="IRNazanin" w:cs="IRNazanin"/>
          <w:lang w:bidi="fa-IR"/>
          <w:color w:val="111111"/>
          <w:sz w:val="28"/>
          <w:szCs w:val="28"/>
          <w:rtl/>
        </w:rPr>
        <w:t xml:space="preserve">4- واما الغدر معه من طالوت … فلما قتل داود جالوت غدر به طالوت ولم یف بما عهد. فکذلک المرتضی رضوان اللَّه علیه … فغدروا به حیث خرجوا ونکثوا العهود وترکوا العقود کطلحة والزبیر … ثم ان اللَّه تبارک وتعالی اورث داود علیه السّلام ملک طالوت. فکذلک المرتضی رضوان اللَّه علیه، ورث ملک طلحة والزبیر وعائشة.</w:t>
      </w:r>
    </w:p>
    <w:p>
      <w:pPr>
        <w:pStyle w:val="BookText"/>
      </w:pPr>
      <w:r>
        <w:rPr>
          <w:rFonts w:ascii="Amiri" w:hAnsi="Amiri" w:eastAsia="Amiri" w:cs="Amiri"/>
          <w:lang w:bidi="ar-SA"/>
          <w:color w:val="111111"/>
          <w:sz w:val="28"/>
          <w:szCs w:val="28"/>
          <w:rtl/>
        </w:rPr>
        <w:t xml:space="preserve">5- واما إلانة الحدید: فقوله عزّوجل: «وَأَلَنَّا لَهُ الْحَدِیدَ* أَنِ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اعْمَلْ سَابِغَاتٍ»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 فکذلک المرتضی رضوان اللَّه علیه رجع الی الکرامات والآیات التی شاکلت کراماته او فاقتها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واما تسبیح الجوامد: فقوله تعالی: «یَا جِبَالُ أَوِّبِی مَعَهُ وَالطَّیْرَ»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فکان داود علیه السّلام إذا رفع صوته بالتسبیح، یسبح معه الطیور والجبال والجوامد والتلال، وکذلک‌المرتضی رضوان اللَّه علیه، ولذلک یعرف تسبیح الأشیاء …</w:t>
      </w:r>
    </w:p>
    <w:p>
      <w:pPr>
        <w:pStyle w:val="BookText"/>
      </w:pPr>
      <w:r>
        <w:rPr>
          <w:rFonts w:ascii="Amiri" w:hAnsi="Amiri" w:eastAsia="Amiri" w:cs="Amiri"/>
          <w:lang w:bidi="ar-SA"/>
          <w:color w:val="111111"/>
          <w:sz w:val="28"/>
          <w:szCs w:val="28"/>
          <w:rtl/>
        </w:rPr>
        <w:t xml:space="preserve">7- واما الولد الصالح: فقوله تعالی: «وَوَرِثَ سُلَیْمَانُ دَاوُودَ»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الآیة، فکذلک المرتضی رضوان اللَّه علیه اکرمه اللَّه تعالی بالاولاد الصالحین.</w:t>
      </w:r>
    </w:p>
    <w:p>
      <w:pPr>
        <w:pStyle w:val="BookText"/>
      </w:pPr>
      <w:r>
        <w:rPr>
          <w:rFonts w:ascii="Amiri" w:hAnsi="Amiri" w:eastAsia="Amiri" w:cs="Amiri"/>
          <w:lang w:bidi="ar-SA"/>
          <w:color w:val="111111"/>
          <w:sz w:val="28"/>
          <w:szCs w:val="28"/>
          <w:rtl/>
        </w:rPr>
        <w:t xml:space="preserve">8- واما فصل الخطاب: قوله: «وَآتَیْنَاهُ الْحِکْمَةَ وَفَصْلَ الْخِطَابِ» </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فکذلک المرتضی رضوان اللَّه علیه، أوتی من فصل الخطاب کما ذکرناه فی معنی قوله علیه السّلام: انا مدینة العلم وعلیٌّ بابها، وفی فصل قضائه.</w:t>
      </w:r>
    </w:p>
    <w:p>
      <w:pPr>
        <w:pStyle w:val="BookText"/>
      </w:pPr>
      <w:r>
        <w:rPr>
          <w:rFonts w:ascii="Amiri" w:hAnsi="Amiri" w:eastAsia="Amiri" w:cs="Amiri"/>
          <w:lang w:bidi="ar-SA"/>
          <w:color w:val="111111"/>
          <w:sz w:val="28"/>
          <w:szCs w:val="28"/>
          <w:rtl/>
        </w:rPr>
        <w:t xml:space="preserve">قال البیاضی: داود «إِنَّا جَعَلْنَاکَ خَلِیفَةً فِی الْأَرْضِ» </w:t>
      </w:r>
      <w:r>
        <w:rPr>
          <w:rStyle w:val="FootnoteReference"/>
        </w:rPr>
        <w:footnoteReference w:id="714"/>
      </w:r>
      <w:r>
        <w:rPr>
          <w:rFonts w:ascii="Amiri" w:hAnsi="Amiri" w:eastAsia="Amiri" w:cs="Amiri"/>
          <w:lang w:bidi="ar-SA"/>
          <w:color w:val="111111"/>
          <w:sz w:val="28"/>
          <w:szCs w:val="28"/>
          <w:rtl/>
        </w:rPr>
        <w:t xml:space="preserve">«وَقَتَلَ دَاوُدُ جَالُوتَ»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وکانت له سلسلة الحکومة وآتاه الحکمة وفصل الخطاب، وعلی رابع</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3" w:name="pg10517_135412"/>
    <w:bookmarkEnd w:id="83"/>
    <w:p>
      <w:pPr>
        <w:pStyle w:val="BookText"/>
      </w:pPr>
      <w:r>
        <w:rPr>
          <w:rFonts w:ascii="Amiri" w:hAnsi="Amiri" w:eastAsia="Amiri" w:cs="Amiri"/>
          <w:lang w:bidi="ar-SA"/>
          <w:color w:val="111111"/>
          <w:sz w:val="28"/>
          <w:szCs w:val="28"/>
          <w:rtl/>
        </w:rPr>
        <w:t xml:space="preserve">الخلفاء، آدم داود وهارون. وقتل عمراً ومرحباً، وقال النبی: «أقضاکم علی» وقال اللَّه فیه: «وَمَنْ عِندَهُ عِلْمُ الْکِتَابِ» </w:t>
      </w:r>
      <w:r>
        <w:rPr>
          <w:rStyle w:val="FootnoteReference"/>
        </w:rPr>
        <w:footnoteReference w:id="716"/>
      </w:r>
    </w:p>
    <w:p>
      <w:pPr>
        <w:pStyle w:val="Heading4"/>
      </w:pPr>
      <w:bookmarkStart w:id="302" w:name="_Toc119"/>
      <w:r>
        <w:t>علی یشبه سلیمان</w:t>
      </w:r>
      <w:bookmarkEnd w:id="302"/>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سلیمان بثمانیة أشیاء: اولها: بالفتنة والابتلاء فی نفسه، والثّانی: بتسلیط الجسد علی کرسیه، والثالث: بتلقین اللَّه تعالی ایاه فی صغره وما استحق به الخلافة، والرابع:</w:t>
      </w:r>
    </w:p>
    <w:p>
      <w:pPr>
        <w:pStyle w:val="BookText"/>
      </w:pPr>
      <w:r>
        <w:rPr>
          <w:rFonts w:ascii="IRNazanin" w:hAnsi="IRNazanin" w:eastAsia="IRNazanin" w:cs="IRNazanin"/>
          <w:lang w:bidi="fa-IR"/>
          <w:color w:val="111111"/>
          <w:sz w:val="28"/>
          <w:szCs w:val="28"/>
          <w:rtl/>
        </w:rPr>
        <w:t xml:space="preserve">بردّ الشمس لاجله بعد المغیب، والخامس: بتسخیر الهواء والریح له، والسادس:</w:t>
      </w:r>
    </w:p>
    <w:p>
      <w:pPr>
        <w:pStyle w:val="BookText"/>
      </w:pPr>
      <w:r>
        <w:rPr>
          <w:rFonts w:ascii="IRNazanin" w:hAnsi="IRNazanin" w:eastAsia="IRNazanin" w:cs="IRNazanin"/>
          <w:lang w:bidi="fa-IR"/>
          <w:color w:val="111111"/>
          <w:sz w:val="28"/>
          <w:szCs w:val="28"/>
          <w:rtl/>
        </w:rPr>
        <w:t xml:space="preserve">بتسخیر الجن له، والسابع: بعلم الحکل </w:t>
      </w:r>
      <w:r>
        <w:rPr>
          <w:rStyle w:val="FootnoteReference"/>
        </w:rPr>
        <w:footnoteReference w:id="717"/>
      </w:r>
      <w:r>
        <w:rPr>
          <w:rFonts w:ascii="IRNazanin" w:hAnsi="IRNazanin" w:eastAsia="IRNazanin" w:cs="IRNazanin"/>
          <w:lang w:bidi="fa-IR"/>
          <w:color w:val="111111"/>
          <w:sz w:val="28"/>
          <w:szCs w:val="28"/>
          <w:rtl/>
        </w:rPr>
        <w:t xml:space="preserve">وکلام الجوامد ایاه، والثامن: بالمغفرة ورفع الحساب عنه.</w:t>
      </w:r>
    </w:p>
    <w:p>
      <w:pPr>
        <w:pStyle w:val="BookText"/>
      </w:pPr>
      <w:r>
        <w:rPr>
          <w:rFonts w:ascii="IRNazanin" w:hAnsi="IRNazanin" w:eastAsia="IRNazanin" w:cs="IRNazanin"/>
          <w:lang w:bidi="fa-IR"/>
          <w:color w:val="111111"/>
          <w:sz w:val="28"/>
          <w:szCs w:val="28"/>
          <w:rtl/>
        </w:rPr>
        <w:t xml:space="preserve">1- اما الابتلاء: فانه صلّی اللَّه علیه وآله وسلّم ابتلی فی نفسه، وکذلک المرتضی رضوان اللَّه علیه … ابتلی ببلایا … کثیرة.</w:t>
      </w:r>
    </w:p>
    <w:p>
      <w:pPr>
        <w:pStyle w:val="BookText"/>
      </w:pPr>
      <w:r>
        <w:rPr>
          <w:rFonts w:ascii="Amiri" w:hAnsi="Amiri" w:eastAsia="Amiri" w:cs="Amiri"/>
          <w:lang w:bidi="ar-SA"/>
          <w:color w:val="111111"/>
          <w:sz w:val="28"/>
          <w:szCs w:val="28"/>
          <w:rtl/>
        </w:rPr>
        <w:t xml:space="preserve">2- واما تسلیط الجسد علی کرسیه: فقوله تعالی: «وَأَلْقَیْنَا عَلَی کُرْسِیِّهِ جَسَداً ثُمَّ أَنَابَ»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فکذلک المرتضی رضوان اللَّه علیه لما صار الأمر الیه کما کان الرسول علیه السّلام دلّ علیه قام بالأمر ایاماً یدعو الیه انصاراً واقواماً، ثم بغت علیه طوائف من أهل الخطأ والخطل، ومدهم علی ذلک أهل الزلل حتی انفتقت الفتن وتزاحمت علیه وجوه المحن … وقتل ابنه الحسین … وسبی اولاده إلی الشام واقتادوهم علی اقبح الوجوه الملام …</w:t>
      </w:r>
    </w:p>
    <w:p>
      <w:pPr>
        <w:pStyle w:val="BookText"/>
      </w:pPr>
      <w:r>
        <w:rPr>
          <w:rFonts w:ascii="Amiri" w:hAnsi="Amiri" w:eastAsia="Amiri" w:cs="Amiri"/>
          <w:lang w:bidi="ar-SA"/>
          <w:color w:val="111111"/>
          <w:sz w:val="28"/>
          <w:szCs w:val="28"/>
          <w:rtl/>
        </w:rPr>
        <w:t xml:space="preserve">3- واما تلقین اللَّه تعالی ایاه فی صنعه وما استحق به الخلافة: فقوله تعالی: «وَدَاوُودَ وَسُلَیْمَانَ إِذْ یَحْکُمَانِ فِی الْحَرْثِ إِذْ نَفَشَتْ فِیهِ غَنَمُ الْقَوْمِ وَکُنَّا لِحُکْمِهِمْ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شَاهِدِینَ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سورة الانبیاء: 78- 79.</w:t>
      </w:r>
    </w:p>
    <w:p>
      <w:pPr>
        <w:pStyle w:val="BookText"/>
      </w:pPr>
      <w:r>
        <w:rPr>
          <w:rFonts w:ascii="Amiri" w:hAnsi="Amiri" w:eastAsia="Amiri" w:cs="Amiri"/>
          <w:lang w:bidi="ar-SA"/>
          <w:color w:val="111111"/>
          <w:sz w:val="28"/>
          <w:szCs w:val="28"/>
          <w:rtl/>
        </w:rPr>
        <w:t xml:space="preserve">،* فَفَهَّمْنَاهَا سُلَیْمَانَ وَکُلّاً آتَیْنَا حُکْماً وَعِلْماً» ذکر ان داود علیه السّلام کان إذا جلس للقضاء یأمر ابنه سلیمان علیه السّلام فیقعد علی الدهلیز ویعرض علیه ما کان یقضی به بین المتخاصمین، فإن رآه صواباً اقضاه وان لم یره صواباً راجع فیه أباه وکان یومئذٍ ابن اثنتی عشرة سنة، فرد فی یوم واحد علی أبیه داود علیه السّلام سبع حکومات …</w:t>
      </w:r>
    </w:p>
    <w:p>
      <w:pPr>
        <w:pStyle w:val="BookText"/>
      </w:pPr>
      <w:r>
        <w:rPr>
          <w:rFonts w:ascii="IRNazanin" w:hAnsi="IRNazanin" w:eastAsia="IRNazanin" w:cs="IRNazanin"/>
          <w:lang w:bidi="fa-IR"/>
          <w:color w:val="111111"/>
          <w:sz w:val="28"/>
          <w:szCs w:val="28"/>
          <w:rtl/>
        </w:rPr>
        <w:t xml:space="preserve">فکذلک المرتضی رضوان اللَّه علیه، اختصه اللَّه سبحانه فی صغر سنّه بالعلم، فلقد کان اصغر الخلفاء سناً وأوفرهم ذهناً حیث رجعوا إلیه فی الحوادث والمسائل کما ذکرنا بعضها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وأما ردّ الشمس لأجله بعد المغیب: فلقد ذکر فی قوله «إِنِّی أَحْبَبْتُ حُبَّ الْخَیْرِ عَن ذِکْرِ رَبِّی حَتَّی تَوَارَتْ بِالْحِجَابِ* رُدُّوهَا عَلَیَّ»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ان الهاء والألف راجعتان علی کنایة الشمس من قوله توارت یعنی الشمس. ان سلیمان اشتغل عن صلاة العصر حتی غابت الشمس، فسأل اللَّه تعالی ان یردّ الشمس علیه حتی یصلی صلاة العصر، فردّ اللَّه تعالی علیه الشمس بعد المغیب حتی صلی صلاة العصر ثم عادت للمغرب.</w:t>
      </w:r>
    </w:p>
    <w:p>
      <w:pPr>
        <w:pStyle w:val="BookText"/>
      </w:pPr>
      <w:r>
        <w:rPr>
          <w:rFonts w:ascii="IRNazanin" w:hAnsi="IRNazanin" w:eastAsia="IRNazanin" w:cs="IRNazanin"/>
          <w:lang w:bidi="fa-IR"/>
          <w:color w:val="111111"/>
          <w:sz w:val="28"/>
          <w:szCs w:val="28"/>
          <w:rtl/>
        </w:rPr>
        <w:t xml:space="preserve">وکذلک المرتضی رضوان اللَّه علیه ردت علیه الشمس حتی صلی صلاة العصر …</w:t>
      </w:r>
    </w:p>
    <w:p>
      <w:pPr>
        <w:pStyle w:val="BookText"/>
      </w:pPr>
      <w:r>
        <w:rPr>
          <w:rFonts w:ascii="Amiri" w:hAnsi="Amiri" w:eastAsia="Amiri" w:cs="Amiri"/>
          <w:lang w:bidi="ar-SA"/>
          <w:color w:val="111111"/>
          <w:sz w:val="28"/>
          <w:szCs w:val="28"/>
          <w:rtl/>
        </w:rPr>
        <w:t xml:space="preserve">5- اما تسخیر الهواء والریح: فقوله تعالی: «فَسَخَّرْنَا لَهُ الرِّیحَ تَجْرِی بِأَمْرِهِ رُخَاء حَیْثُ أَصَابَ» </w:t>
      </w:r>
      <w:r>
        <w:rPr>
          <w:rStyle w:val="FootnoteReference"/>
        </w:rPr>
        <w:footnoteReference w:id="722"/>
      </w:r>
    </w:p>
    <w:p>
      <w:pPr>
        <w:pStyle w:val="BookText"/>
      </w:pPr>
      <w:r>
        <w:rPr>
          <w:rFonts w:ascii="Amiri" w:hAnsi="Amiri" w:eastAsia="Amiri" w:cs="Amiri"/>
          <w:lang w:bidi="ar-SA"/>
          <w:color w:val="111111"/>
          <w:sz w:val="28"/>
          <w:szCs w:val="28"/>
          <w:rtl/>
        </w:rPr>
        <w:t xml:space="preserve">وقوله تعالی: «وَلِسُلَیْمَانَ الرِّیحَ غُدُوُّهَا شَهْرٌ وَرَوَاحُهَا شَهْرٌ»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فکذلک المرتضی رضوان اللَّه علیه، فی ما روی من خبر هبیرة بن عبد الرحمن معه.</w:t>
      </w:r>
    </w:p>
    <w:p>
      <w:pPr>
        <w:pStyle w:val="BookText"/>
      </w:pPr>
      <w:r>
        <w:rPr>
          <w:rFonts w:ascii="Amiri" w:hAnsi="Amiri" w:eastAsia="Amiri" w:cs="Amiri"/>
          <w:lang w:bidi="ar-SA"/>
          <w:color w:val="111111"/>
          <w:sz w:val="28"/>
          <w:szCs w:val="28"/>
          <w:rtl/>
        </w:rPr>
        <w:t xml:space="preserve">6- اما تسخیر الجن: فقوله تعالی: «وَمِنَ الْجِنِّ مَن یَعْمَلُ بَیْنَ یَدَیْهِ بِإِذْنِ رَبِّهِ»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 فکذلک المرتضی رضوان اللَّه علیه وجوابه مسألة الجن …</w:t>
      </w:r>
    </w:p>
    <w:p>
      <w:pPr>
        <w:pStyle w:val="BookText"/>
      </w:pPr>
      <w:r>
        <w:rPr>
          <w:rFonts w:ascii="Amiri" w:hAnsi="Amiri" w:eastAsia="Amiri" w:cs="Amiri"/>
          <w:lang w:bidi="ar-SA"/>
          <w:color w:val="111111"/>
          <w:sz w:val="28"/>
          <w:szCs w:val="28"/>
          <w:rtl/>
        </w:rPr>
        <w:t xml:space="preserve">7- واما علم الحکل وکلام الجوامد: قوله تعالی: «وَتَفَقَّدَ الطَّیْرَ فَقَالَ مَا لِیَ لَا أَرَی الْهُدْهُدَ» </w:t>
      </w:r>
      <w:r>
        <w:rPr>
          <w:rStyle w:val="FootnoteReference"/>
        </w:rPr>
        <w:footnoteReference w:id="725"/>
      </w:r>
    </w:p>
    <w:p>
      <w:pPr>
        <w:pStyle w:val="BookText"/>
      </w:pPr>
      <w:r>
        <w:rPr>
          <w:rFonts w:ascii="Amiri" w:hAnsi="Amiri" w:eastAsia="Amiri" w:cs="Amiri"/>
          <w:lang w:bidi="ar-SA"/>
          <w:color w:val="111111"/>
          <w:sz w:val="28"/>
          <w:szCs w:val="28"/>
          <w:rtl/>
        </w:rPr>
        <w:t xml:space="preserve">الآیة، وقوله تعالی: «حَتَّی إِذَا أَتَوْا عَلَی وَادِی النَّمْلِ»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Amiri" w:hAnsi="Amiri" w:eastAsia="Amiri" w:cs="Amiri"/>
          <w:lang w:bidi="ar-SA"/>
          <w:color w:val="111111"/>
          <w:sz w:val="28"/>
          <w:szCs w:val="28"/>
          <w:rtl/>
        </w:rPr>
        <w:t xml:space="preserve">«یَا أَیُّهَا النَّاسُ عُلِّمْنَا مَنطِقَ الطَّیْرِ وَأُوتِینَا مِن کُلِّ شَیْ‌ءٍ»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الآیة. فکذلک المرتضی رضوان اللَّه علیه اوتی من ذلک نصیباً وافراً …</w:t>
      </w:r>
    </w:p>
    <w:p>
      <w:pPr>
        <w:pStyle w:val="BookText"/>
      </w:pPr>
      <w:r>
        <w:rPr>
          <w:rFonts w:ascii="Amiri" w:hAnsi="Amiri" w:eastAsia="Amiri" w:cs="Amiri"/>
          <w:lang w:bidi="ar-SA"/>
          <w:color w:val="111111"/>
          <w:sz w:val="28"/>
          <w:szCs w:val="28"/>
          <w:rtl/>
        </w:rPr>
        <w:t xml:space="preserve">8- واما المغفرة ورفع الحساب عنه: فقوله تعالی: «هَذَا عَطَاؤُنَا فَامْنُنْ أَوْ أَمْسِکْ بِغَیْرِ حِسَابٍ»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یعنی فلا حساب علیک فی الآخرة … وکان عمر سلیمان سبعاً وستین سنة، وملک وهو ابن سبع عشرة سنة وقیل ابن اثنتی عشرة سنة.</w:t>
      </w:r>
    </w:p>
    <w:p>
      <w:pPr>
        <w:pStyle w:val="BookText"/>
      </w:pPr>
      <w:r>
        <w:rPr>
          <w:rFonts w:ascii="IRNazanin" w:hAnsi="IRNazanin" w:eastAsia="IRNazanin" w:cs="IRNazanin"/>
          <w:lang w:bidi="fa-IR"/>
          <w:color w:val="111111"/>
          <w:sz w:val="28"/>
          <w:szCs w:val="28"/>
          <w:rtl/>
        </w:rPr>
        <w:t xml:space="preserve">فکذلک المرتضی رضوان اللَّه علیه اکرم بالمغفرة لذنوبه …</w:t>
      </w:r>
    </w:p>
    <w:p>
      <w:pPr>
        <w:pStyle w:val="BookText"/>
      </w:pPr>
      <w:r>
        <w:rPr>
          <w:rFonts w:ascii="IRNazanin" w:hAnsi="IRNazanin" w:eastAsia="IRNazanin" w:cs="IRNazanin"/>
          <w:lang w:bidi="fa-IR"/>
          <w:color w:val="111111"/>
          <w:sz w:val="28"/>
          <w:szCs w:val="28"/>
          <w:rtl/>
        </w:rPr>
        <w:t xml:space="preserve">2- قال البیاضی: «سلیمان طلب الملک فاعطی خاتم الملک، وعلیّ تصدق بالخاتم فنزلت فیه آیة الولایة، وقال: یا صفراء ویا بیضاء غرّی غیری، حملت الریح بساطه وردّت الشمس له، وحملت علیّاً علی بساط النبی وردّت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4" w:name="pg10517_135415"/>
    <w:bookmarkEnd w:id="84"/>
    <w:p>
      <w:pPr>
        <w:pStyle w:val="BookText"/>
      </w:pPr>
      <w:r>
        <w:rPr>
          <w:rFonts w:ascii="IRNazanin" w:hAnsi="IRNazanin" w:eastAsia="IRNazanin" w:cs="IRNazanin"/>
          <w:lang w:bidi="fa-IR"/>
          <w:color w:val="111111"/>
          <w:sz w:val="28"/>
          <w:szCs w:val="28"/>
          <w:rtl/>
        </w:rPr>
        <w:t xml:space="preserve">الشمس له»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4"/>
      </w:pPr>
      <w:bookmarkStart w:id="303" w:name="_Toc120"/>
      <w:r>
        <w:t>علی یشبه أیوب</w:t>
      </w:r>
      <w:bookmarkEnd w:id="303"/>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ایوب صلوات اللَّه علیه بثمانیة اشیاء: احدها: بالبلایا فی بدنه، والثّانی: بالبلایا فی ولده، والثالث: بالبلایا فی ماله، والرابع: بالصبر علی الشدائد، والخامس: بخروج الجمیع علیه، والسادس: بشماتة الاعداء، والسابع: بالدعاء للَّه‌تعالی فیما بین ذلک وترک التوالی فیها، والثامن: بالوفاء للنذر والاجتناب عن الخبث.</w:t>
      </w:r>
    </w:p>
    <w:p>
      <w:pPr>
        <w:pStyle w:val="BookText"/>
      </w:pPr>
      <w:r>
        <w:rPr>
          <w:rFonts w:ascii="IRNazanin" w:hAnsi="IRNazanin" w:eastAsia="IRNazanin" w:cs="IRNazanin"/>
          <w:lang w:bidi="fa-IR"/>
          <w:color w:val="111111"/>
          <w:sz w:val="28"/>
          <w:szCs w:val="28"/>
          <w:rtl/>
        </w:rPr>
        <w:t xml:space="preserve">1- اما البلایا فی ماله: إذ کان لأیوب ستة آلاف بعیر … وسبعة آلاف شاة … وخمس مائة فدان یتبع کل فدان عبد ولکل عبد امرأة وولد، … هلکوا جمیعاً ولم یبق منهم شی‌ء.</w:t>
      </w:r>
    </w:p>
    <w:p>
      <w:pPr>
        <w:pStyle w:val="BookText"/>
      </w:pPr>
      <w:r>
        <w:rPr>
          <w:rFonts w:ascii="IRNazanin" w:hAnsi="IRNazanin" w:eastAsia="IRNazanin" w:cs="IRNazanin"/>
          <w:lang w:bidi="fa-IR"/>
          <w:color w:val="111111"/>
          <w:sz w:val="28"/>
          <w:szCs w:val="28"/>
          <w:rtl/>
        </w:rPr>
        <w:t xml:space="preserve">2- اما البلاء فی ولده: … فزلزل بهم القصور حتی تداعت علیهم وجرحتهم ثم قلبها علیهم فصاروا میتین.</w:t>
      </w:r>
    </w:p>
    <w:p>
      <w:pPr>
        <w:pStyle w:val="BookText"/>
      </w:pPr>
      <w:r>
        <w:rPr>
          <w:rFonts w:ascii="IRNazanin" w:hAnsi="IRNazanin" w:eastAsia="IRNazanin" w:cs="IRNazanin"/>
          <w:lang w:bidi="fa-IR"/>
          <w:color w:val="111111"/>
          <w:sz w:val="28"/>
          <w:szCs w:val="28"/>
          <w:rtl/>
        </w:rPr>
        <w:t xml:space="preserve">3- اما البلاء فی البدن: أیوب علیه السّلام کان ساجداً فأتاه ابلیس من تحت الأرض فنفخ فی احدی منخریه نفخةً اشتعل منها جسده ونبتت منه ثآلیل مثل الیات الغنم العظام، فاخذته حکة شدیدة فحک بأظفاره حتی سقطت أظفاره، وحک بالعظام وبالحجارة الخشنة وقطع المسوح حتی نغل جسده وفسد، وآذی أهل القریة واخرجوه من قریتهم وجعلوه علی تل واتخذوا له عریشاً ورفضه جمیع خلق اللَّه الّا امرأته، فانها کانت تختلف الیه بما یصلحه … ولم یزل أیوب علیه السّلام یلوم نفسه ویرضی بما قضی اللَّه تعالی علیه إلی ان جاء وقت الفرج فشفاه اللَّه، الحدیث.</w:t>
      </w:r>
    </w:p>
    <w:p>
      <w:pPr>
        <w:pStyle w:val="BookText"/>
      </w:pPr>
      <w:r>
        <w:rPr>
          <w:rFonts w:ascii="IRNazanin" w:hAnsi="IRNazanin" w:eastAsia="IRNazanin" w:cs="IRNazanin"/>
          <w:lang w:bidi="fa-IR"/>
          <w:color w:val="111111"/>
          <w:sz w:val="28"/>
          <w:szCs w:val="28"/>
          <w:rtl/>
        </w:rPr>
        <w:t xml:space="preserve">فکذلک المرتضی رضوان اللَّه علیه، ابتلی بأنواع البلایا فی نفسه وبدنه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وولده، وأخبر علیه السّلام بما یصیبهم بعد موته حتی کانت عنده کالعیان والمشاهدة، فصبر علیها ورضی واستسلم لما قضی علیه، وکذلک ابتلی بأنواع البلایا فی ماله، فمنها آیة النجوی ومنها ما اثنی اللَّه تعالی علیه به فی قوله: «إِنَّمَا وَلِیُّکُمُ اللّهُ وَرَسُولُهُ وَالَّذِینَ آمَنُواْ الَّذِینَ یُقِیمُونَ الصَّلَاةَ وَیُؤْتُونَ الزَّکَاةَ وَهُمْ رَاکِعُونَ»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الآیة. فتصدق بالخاتم وهو راکع …</w:t>
      </w:r>
    </w:p>
    <w:p>
      <w:pPr>
        <w:pStyle w:val="BookText"/>
      </w:pPr>
      <w:r>
        <w:rPr>
          <w:rFonts w:ascii="IRNazanin" w:hAnsi="IRNazanin" w:eastAsia="IRNazanin" w:cs="IRNazanin"/>
          <w:lang w:bidi="fa-IR"/>
          <w:color w:val="111111"/>
          <w:sz w:val="28"/>
          <w:szCs w:val="28"/>
          <w:rtl/>
        </w:rPr>
        <w:t xml:space="preserve">4- واما الصبر علی الشدائد: لما أخبر أیوب بهلاک ماله وولده قال:</w:t>
      </w:r>
    </w:p>
    <w:p>
      <w:pPr>
        <w:pStyle w:val="BookText"/>
      </w:pPr>
      <w:r>
        <w:rPr>
          <w:rFonts w:ascii="IRNazanin" w:hAnsi="IRNazanin" w:eastAsia="IRNazanin" w:cs="IRNazanin"/>
          <w:lang w:bidi="fa-IR"/>
          <w:color w:val="111111"/>
          <w:sz w:val="28"/>
          <w:szCs w:val="28"/>
          <w:rtl/>
        </w:rPr>
        <w:t xml:space="preserve">الحمد للَّه‌حین اعطانی والحمد للَّه‌حین أخذ، وکذلک المرتضی رضی اللَّه عنه ابتلی بالشدائد فصبر علیها.</w:t>
      </w:r>
    </w:p>
    <w:p>
      <w:pPr>
        <w:pStyle w:val="BookText"/>
      </w:pPr>
      <w:r>
        <w:rPr>
          <w:rFonts w:ascii="IRNazanin" w:hAnsi="IRNazanin" w:eastAsia="IRNazanin" w:cs="IRNazanin"/>
          <w:lang w:bidi="fa-IR"/>
          <w:color w:val="111111"/>
          <w:sz w:val="28"/>
          <w:szCs w:val="28"/>
          <w:rtl/>
        </w:rPr>
        <w:t xml:space="preserve">5- بخروج الجمیع علی ایوب: ترکه قومه واخرجوه من قریتهم، وکذلک المرتضی ابتلی بخروج الجمیع علیه من بین صاحب ورفیق … حتی ان اخاه عقیل ابن أبی طالب ترکه وصار الیه معاویة.</w:t>
      </w:r>
    </w:p>
    <w:p>
      <w:pPr>
        <w:pStyle w:val="BookText"/>
      </w:pPr>
      <w:r>
        <w:rPr>
          <w:rFonts w:ascii="IRNazanin" w:hAnsi="IRNazanin" w:eastAsia="IRNazanin" w:cs="IRNazanin"/>
          <w:lang w:bidi="fa-IR"/>
          <w:color w:val="111111"/>
          <w:sz w:val="28"/>
          <w:szCs w:val="28"/>
          <w:rtl/>
        </w:rPr>
        <w:t xml:space="preserve">6- ابتلی أیوب بشماتة الأعداء: وبشماتة عدو اللَّه ابلیس. کذلک المرتضی رضوان اللَّه علیه ذکر أن نصرانیاً مر علی أمیرالمؤمنین المرتضی کرم اللَّه وجهه حین تتابعت علیه الأمور، فقال: ما أسرع ما تنازعتم فأجابه أمیرالمؤمنین رضی اللَّه عنه، قال … تنازعنا فی الملک وتنازعتم فی المالک، فانظر کیف شمت به النصرانی وکیف أجابه؟</w:t>
      </w:r>
    </w:p>
    <w:p>
      <w:pPr>
        <w:pStyle w:val="BookText"/>
      </w:pPr>
      <w:r>
        <w:rPr>
          <w:rFonts w:ascii="Amiri" w:hAnsi="Amiri" w:eastAsia="Amiri" w:cs="Amiri"/>
          <w:lang w:bidi="ar-SA"/>
          <w:color w:val="111111"/>
          <w:sz w:val="28"/>
          <w:szCs w:val="28"/>
          <w:rtl/>
        </w:rPr>
        <w:t xml:space="preserve">7- وکذلک وقعت المشابهة بین المرتضی رضوان اللَّه علیه وبین أیوب علیه السّلام، بالدعاء للَّه‌جل جلاله، فقال أیوب علیه السّلام: «مَسَّنِیَ الضُّرُّ وَأَنتَ أَرْحَمُ الرَّاحِمِینَ»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وروی عن عکرمة عن ابن عبّاس قال: ان اللَّه تبارک وتعالی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أرحم بأیوب أن لو دعاه بکشف البلاء، لکشفه، ولکنه اعتقل لسانه عن الدعاء حتی کملت له سبع حجج لم یدع فیها لکشف البلاء، فکان أول ما دعا به حین اطلق اللَّه تعالی عنه فقال: «مَسَّنِیَ الضُّرُّ وَأَنتَ أَرْحَمُ الرَّاحِمِینَ»، وقال:</w:t>
      </w:r>
    </w:p>
    <w:p>
      <w:pPr>
        <w:pStyle w:val="BookText"/>
      </w:pPr>
      <w:r>
        <w:rPr>
          <w:rFonts w:ascii="Amiri" w:hAnsi="Amiri" w:eastAsia="Amiri" w:cs="Amiri"/>
          <w:lang w:bidi="ar-SA"/>
          <w:color w:val="111111"/>
          <w:sz w:val="28"/>
          <w:szCs w:val="28"/>
          <w:rtl/>
        </w:rPr>
        <w:t xml:space="preserve">«مَسَّنِیَ الشَّیْطَانُ بِنُصْبٍ وَعَذَابٍ»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فکشف اللَّه تعالی عنه البلاء من یومهم أو من ساعته، وروی عن ابن أبی داود قال: وسوست الشیاطین إلی ایوب علیه السلام فقالوا له انک مجاب الدعوة فلو دعوت ربک ان یکشف عنک فقال أیوب: کنت کذا وکذا سنة فی الرخاء فسأصبر حتی اکون مثلها فی البلاء، فعند ذلک صاح ابلیس اللعین، وقال: یا ویلاه قد وطّن نفسه علی ان یمکث کذا وکذا سنة فی البلاء صابراً.</w:t>
      </w:r>
    </w:p>
    <w:p>
      <w:pPr>
        <w:pStyle w:val="BookText"/>
      </w:pPr>
      <w:r>
        <w:rPr>
          <w:rFonts w:ascii="IRNazanin" w:hAnsi="IRNazanin" w:eastAsia="IRNazanin" w:cs="IRNazanin"/>
          <w:lang w:bidi="fa-IR"/>
          <w:color w:val="111111"/>
          <w:sz w:val="28"/>
          <w:szCs w:val="28"/>
          <w:rtl/>
        </w:rPr>
        <w:t xml:space="preserve">فکذلک المرتضی رضوان اللَّه علیه فی طول ما ابتلی بانواع البلاء من الشّراة والخوارج والحروریة والشامیة کان یصبر ویقول: انک ان صبرت جرت علیک المقادیر وانت مأجور، وان جزعت جرت علیک المقادیر أنت مأزور ولم یکن یدعو اللَّه سبحانه بالفرج، فلما دنا یومه وقرب نزول القضاء به اضجره قومه حتی دعا اللَّه سبحانه، فقال: اللهم انی قد کرهتهم وکرهونی فارحنی منهم وارحهم منّی، فما بات الا تلک اللیلة وقد ذکرناه فی حدیث مقتله رضی اللَّه عنه فاستجاب اللَّه تعالی دعاه واکرمه بالفرج وألحقه بسید المصابیح والسرج محمّد صلوات اللَّه علیه.</w:t>
      </w:r>
    </w:p>
    <w:p>
      <w:pPr>
        <w:pStyle w:val="BookText"/>
      </w:pPr>
      <w:r>
        <w:rPr>
          <w:rFonts w:ascii="Amiri" w:hAnsi="Amiri" w:eastAsia="Amiri" w:cs="Amiri"/>
          <w:lang w:bidi="ar-SA"/>
          <w:color w:val="111111"/>
          <w:sz w:val="28"/>
          <w:szCs w:val="28"/>
          <w:rtl/>
        </w:rPr>
        <w:t xml:space="preserve">8- ابتلی ایوب علیه السّلام بالوفاء والنذر: قوله تعالی «وَخُذْ بِیَدِکَ ضِغْثاً فَاضْرِب بِّهِ وَلَا تَحْنَثْ» … وعمل بما حلف قال اللَّه تعالی «إِنَّا وَجَدْنَاهُ صَابِراً نِعْمَ الْعَبْدُ»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 فکذلک المرتضی رضوان اللَّه علیه، نذر للَّه‌تعالی علی ولدیه حین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5" w:name="pg10517_135418"/>
    <w:bookmarkEnd w:id="85"/>
    <w:p>
      <w:pPr>
        <w:pStyle w:val="BookText"/>
      </w:pPr>
      <w:r>
        <w:rPr>
          <w:rFonts w:ascii="IRNazanin" w:hAnsi="IRNazanin" w:eastAsia="IRNazanin" w:cs="IRNazanin"/>
          <w:lang w:bidi="fa-IR"/>
          <w:color w:val="111111"/>
          <w:sz w:val="28"/>
          <w:szCs w:val="28"/>
          <w:rtl/>
        </w:rPr>
        <w:t xml:space="preserve">مرضا فوفی بنذره هو وفاطمة الزهراء والجاریة رضوان اللَّه علیهم قوله تعالی:</w:t>
      </w:r>
    </w:p>
    <w:p>
      <w:pPr>
        <w:pStyle w:val="BookText"/>
      </w:pPr>
      <w:r>
        <w:rPr>
          <w:rFonts w:ascii="Amiri" w:hAnsi="Amiri" w:eastAsia="Amiri" w:cs="Amiri"/>
          <w:lang w:bidi="ar-SA"/>
          <w:color w:val="111111"/>
          <w:sz w:val="28"/>
          <w:szCs w:val="28"/>
          <w:rtl/>
        </w:rPr>
        <w:t xml:space="preserve">«یُوفُونَ بِالنَّذْرِ»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قال البیاضی: أیوب «إِنَّا وَجَدْنَاهُ صَابِراً» </w:t>
      </w:r>
      <w:r>
        <w:rPr>
          <w:rStyle w:val="FootnoteReference"/>
        </w:rPr>
        <w:footnoteReference w:id="735"/>
      </w:r>
    </w:p>
    <w:p>
      <w:pPr>
        <w:pStyle w:val="BookText"/>
      </w:pPr>
      <w:r>
        <w:rPr>
          <w:rFonts w:ascii="Amiri" w:hAnsi="Amiri" w:eastAsia="Amiri" w:cs="Amiri"/>
          <w:lang w:bidi="ar-SA"/>
          <w:color w:val="111111"/>
          <w:sz w:val="28"/>
          <w:szCs w:val="28"/>
          <w:rtl/>
        </w:rPr>
        <w:t xml:space="preserve">وفی علی «وَالصَّابِرِینَ فِی الْبَأْسَاء والضَّرَّاء وَحِینَ الْبَأْسِ».</w:t>
      </w:r>
    </w:p>
    <w:p>
      <w:pPr>
        <w:pStyle w:val="Heading4"/>
      </w:pPr>
      <w:bookmarkStart w:id="304" w:name="_Toc121"/>
      <w:r>
        <w:t>علی یشبه یحیی</w:t>
      </w:r>
      <w:bookmarkEnd w:id="304"/>
    </w:p>
    <w:p>
      <w:pPr>
        <w:pStyle w:val="BookText"/>
      </w:pPr>
      <w:r>
        <w:rPr>
          <w:rFonts w:ascii="IRNazanin" w:hAnsi="IRNazanin" w:eastAsia="IRNazanin" w:cs="IRNazanin"/>
          <w:lang w:bidi="fa-IR"/>
          <w:color w:val="111111"/>
          <w:sz w:val="28"/>
          <w:szCs w:val="28"/>
          <w:rtl/>
        </w:rPr>
        <w:t xml:space="preserve">روی المتقی عن أنس فی حدیث: «من أحب أن ینظر الی یحیی بن زکریا فی جهادته فلینظر الی علی فی طهارته»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یحیی صلوات اللَّه علیه بثمانیة أشیاء: اولها: بالحفظ والعصمة، والثّانی: بالکتاب والحکمة، والثالث: بالتسلیم والتحیة، والرابع: ببر الوالدین والحرمة، والخامس:</w:t>
      </w:r>
    </w:p>
    <w:p>
      <w:pPr>
        <w:pStyle w:val="BookText"/>
      </w:pPr>
      <w:r>
        <w:rPr>
          <w:rFonts w:ascii="IRNazanin" w:hAnsi="IRNazanin" w:eastAsia="IRNazanin" w:cs="IRNazanin"/>
          <w:lang w:bidi="fa-IR"/>
          <w:color w:val="111111"/>
          <w:sz w:val="28"/>
          <w:szCs w:val="28"/>
          <w:rtl/>
        </w:rPr>
        <w:t xml:space="preserve">بالقتل والشهادة لأجل امرأة مفسدة، والسادس: بشدة الغضب والنقمة من اللَّه علی قتلته، والسابغ: بالخوف والمراقبة، والثامن: بفقد السّمی والنظیر له فی التسمیة.</w:t>
      </w:r>
    </w:p>
    <w:p>
      <w:pPr>
        <w:pStyle w:val="BookText"/>
      </w:pPr>
      <w:r>
        <w:rPr>
          <w:rFonts w:ascii="Amiri" w:hAnsi="Amiri" w:eastAsia="Amiri" w:cs="Amiri"/>
          <w:lang w:bidi="ar-SA"/>
          <w:color w:val="111111"/>
          <w:sz w:val="28"/>
          <w:szCs w:val="28"/>
          <w:rtl/>
        </w:rPr>
        <w:t xml:space="preserve">1- اما الحفظ والعصمة: فان المولود إذا خرج من بطن امه اتاه الشیطان فلکزه لکزة یبکی لها ویصبح علیه، خلا یحیی وعیسی ومحمّد صلوات اللَّه علیهم کما هو المذکور فی قصصهم، ثم لما بلغ یحیی علیه السّلام مبلغ الرجال عصمه اللَّه تعالی فلم یعصه طرفة عین … قوله: «وَسَلَامٌ عَلَیْهِ یَوْمَ وُلِدَ وَیَوْمَ یَمُوتُ وَیَوْمَ یُبْعَثُ حَیّاً» </w:t>
      </w:r>
      <w:r>
        <w:rPr>
          <w:rStyle w:val="FootnoteReference"/>
        </w:rPr>
        <w:footnoteReference w:id="737"/>
      </w:r>
    </w:p>
    <w:p>
      <w:pPr>
        <w:pStyle w:val="BookText"/>
      </w:pPr>
      <w:r>
        <w:rPr>
          <w:rFonts w:ascii="Amiri" w:hAnsi="Amiri" w:eastAsia="Amiri" w:cs="Amiri"/>
          <w:lang w:bidi="ar-SA"/>
          <w:color w:val="111111"/>
          <w:sz w:val="28"/>
          <w:szCs w:val="28"/>
          <w:rtl/>
        </w:rPr>
        <w:t xml:space="preserve">وقوله تعالی عزّوجلّ: «وَسَیِّداً وَحَصُوراً وَنَبِیّاً مِّنَ الصَّالِحِینَ»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ویظن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العوام من الناس ان الحصور هو الذی لا یقدر علی اتیان النساء، وان کان اصل اللغة کذلک فی أحد الوجوه فیه، فان معناه هو انه علیه السّلام من شدة اجتهاده وقهره هواه کأنه کان عاجزاً ولم یکن فی الأصل عاجزاً، وذلک لأن هذا العجز لیس مما یمدح به الانس بل هو من المطاعن التی یطعن بها فی الرجال، وانما المدح فی الانتهاء والاجتناب عن ملائم الافعال، والذی یؤیده قول المرتضی رضوان اللَّه علیه «خیرکم من یشتهی وینتهی» ألاتری اللَّه سبحانه کیف یمدح من آتی المال وهو یشتهیه فقال: «وَآتَی الْمَالَ عَلَی حُبِّهِ ذَوِی الْقُرْبَی»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ای لم یعط المال عن حبه مسکیناً ویتیماً واسیراً لاستغناء بل انما أعطاه وهو محتاج الیه ونظیره قوله تعالی:</w:t>
      </w:r>
    </w:p>
    <w:p>
      <w:pPr>
        <w:pStyle w:val="BookText"/>
      </w:pPr>
      <w:r>
        <w:rPr>
          <w:rFonts w:ascii="Amiri" w:hAnsi="Amiri" w:eastAsia="Amiri" w:cs="Amiri"/>
          <w:lang w:bidi="ar-SA"/>
          <w:color w:val="111111"/>
          <w:sz w:val="28"/>
          <w:szCs w:val="28"/>
          <w:rtl/>
        </w:rPr>
        <w:t xml:space="preserve">«وَیُطْعِمُونَ الطَّعَامَ عَلَی حُبِّهِ مِسْکِیناً وَیَتِیماً وَأَسِیراً» </w:t>
      </w:r>
      <w:r>
        <w:rPr>
          <w:rStyle w:val="FootnoteReference"/>
        </w:rPr>
        <w:footnoteReference w:id="740"/>
      </w:r>
    </w:p>
    <w:p>
      <w:pPr>
        <w:pStyle w:val="BookText"/>
      </w:pPr>
      <w:r>
        <w:rPr>
          <w:rFonts w:ascii="Amiri" w:hAnsi="Amiri" w:eastAsia="Amiri" w:cs="Amiri"/>
          <w:lang w:bidi="ar-SA"/>
          <w:color w:val="111111"/>
          <w:sz w:val="28"/>
          <w:szCs w:val="28"/>
          <w:rtl/>
        </w:rPr>
        <w:t xml:space="preserve">ولذلک مدح اللَّه تعالی الذین یؤثرون علی انفسهم، فقال: «وَیُؤْثِرُونَ عَلَی أَنفُسِهِمْ وَلَوْ کَانَ بِهِمْ خَصَاصَةٌ»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کل ذلک تأیید لما ذکرناه من معنی الحصور وحکمه.</w:t>
      </w:r>
    </w:p>
    <w:p>
      <w:pPr>
        <w:pStyle w:val="BookText"/>
      </w:pPr>
      <w:r>
        <w:rPr>
          <w:rFonts w:ascii="IRNazanin" w:hAnsi="IRNazanin" w:eastAsia="IRNazanin" w:cs="IRNazanin"/>
          <w:lang w:bidi="fa-IR"/>
          <w:color w:val="111111"/>
          <w:sz w:val="28"/>
          <w:szCs w:val="28"/>
          <w:rtl/>
        </w:rPr>
        <w:t xml:space="preserve">فکذا المرتضی رضوان اللَّه علیه حفظه اللَّه تعالی عن همز الشیاطین فی وقت ولادته مذکور ذلک فی قصته، ثم عصمه عن عبادة الاوثان وهداه إلی تلاوة القرآن، وذلک لأنه اسلم وهو غیر بالغ.</w:t>
      </w:r>
    </w:p>
    <w:p>
      <w:pPr>
        <w:pStyle w:val="BookText"/>
      </w:pPr>
      <w:r>
        <w:rPr>
          <w:rFonts w:ascii="Amiri" w:hAnsi="Amiri" w:eastAsia="Amiri" w:cs="Amiri"/>
          <w:lang w:bidi="ar-SA"/>
          <w:color w:val="111111"/>
          <w:sz w:val="28"/>
          <w:szCs w:val="28"/>
          <w:rtl/>
        </w:rPr>
        <w:t xml:space="preserve">2- واما الکتاب والحکمة: فقوله تعالی: «یَا یَحْیَی خُذِ الْکِتَابَ بِقُوَّةٍ» فأوتی علم التوراة وهو صبی صغیر فی حجر ابویه، کذلک المرتضی رضوان اللَّه علیه أوتی علم القرآن وهو صبی صغیر … واما الحکمة، فقوله تعالی: «وَآتَیْنَاهُ الْحُکْمَ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یعنی الحکمة … ومن حکمها التی أوتیها أن قیل له وهو صبی صغیر: هلم نلعب، فقال: ما للعب خلقنا، وکان یحیی من اعبد الناس وکان ابوه زکریا علیهما السّلام إذا جلس للناس یتفقده فإذا لم یره یتکلم فی صفة النار وشدة عذابها.</w:t>
      </w:r>
    </w:p>
    <w:p>
      <w:pPr>
        <w:pStyle w:val="BookText"/>
      </w:pPr>
      <w:r>
        <w:rPr>
          <w:rFonts w:ascii="IRNazanin" w:hAnsi="IRNazanin" w:eastAsia="IRNazanin" w:cs="IRNazanin"/>
          <w:lang w:bidi="fa-IR"/>
          <w:color w:val="111111"/>
          <w:sz w:val="28"/>
          <w:szCs w:val="28"/>
          <w:rtl/>
        </w:rPr>
        <w:t xml:space="preserve">وکذلک المرتضی رضوان اللَّه علیه أوتی من الحکمة ما لم یؤتها أحد مثله.</w:t>
      </w:r>
    </w:p>
    <w:p>
      <w:pPr>
        <w:pStyle w:val="BookText"/>
      </w:pPr>
      <w:r>
        <w:rPr>
          <w:rFonts w:ascii="IRNazanin" w:hAnsi="IRNazanin" w:eastAsia="IRNazanin" w:cs="IRNazanin"/>
          <w:lang w:bidi="fa-IR"/>
          <w:color w:val="111111"/>
          <w:sz w:val="28"/>
          <w:szCs w:val="28"/>
          <w:rtl/>
        </w:rPr>
        <w:t xml:space="preserve">وروی عمرو بن بحر الجاحظ قال: تکلم امیرالمؤمنین علی بن أبی طالب رضی اللَّه عنه بتسع کلمات ارتجالًا لم یسبق الیها ولم یلحق فیها، ثلاث فی المناجاة وثلاث فی الحکمة وثلاث فی الأدب.</w:t>
      </w:r>
    </w:p>
    <w:p>
      <w:pPr>
        <w:pStyle w:val="BookText"/>
      </w:pPr>
      <w:r>
        <w:rPr>
          <w:rFonts w:ascii="IRNazanin" w:hAnsi="IRNazanin" w:eastAsia="IRNazanin" w:cs="IRNazanin"/>
          <w:lang w:bidi="fa-IR"/>
          <w:color w:val="111111"/>
          <w:sz w:val="28"/>
          <w:szCs w:val="28"/>
          <w:rtl/>
        </w:rPr>
        <w:t xml:space="preserve">اما التی فی المناجاة فقوله: آلهی کفی بی عزاً ان اکون لک عبداً، وکفی لی فخراً أن تکون لی ربّاً، أنت کما أحب فاجعلنی کما تحب.</w:t>
      </w:r>
    </w:p>
    <w:p>
      <w:pPr>
        <w:pStyle w:val="BookText"/>
      </w:pPr>
      <w:r>
        <w:rPr>
          <w:rFonts w:ascii="IRNazanin" w:hAnsi="IRNazanin" w:eastAsia="IRNazanin" w:cs="IRNazanin"/>
          <w:lang w:bidi="fa-IR"/>
          <w:color w:val="111111"/>
          <w:sz w:val="28"/>
          <w:szCs w:val="28"/>
          <w:rtl/>
        </w:rPr>
        <w:t xml:space="preserve">واما التی فی الحکمة فقوله: قیمة کل امری‌ء ما یحسنه، وبقیة عمر الرجل لا قیمة لها، ولن یهلک امرء عرف قدره.</w:t>
      </w:r>
    </w:p>
    <w:p>
      <w:pPr>
        <w:pStyle w:val="BookText"/>
      </w:pPr>
      <w:r>
        <w:rPr>
          <w:rFonts w:ascii="IRNazanin" w:hAnsi="IRNazanin" w:eastAsia="IRNazanin" w:cs="IRNazanin"/>
          <w:lang w:bidi="fa-IR"/>
          <w:color w:val="111111"/>
          <w:sz w:val="28"/>
          <w:szCs w:val="28"/>
          <w:rtl/>
        </w:rPr>
        <w:t xml:space="preserve">واما التی فی الأدب فقوله: استغن عمن شئت فأنت نظیره، وتفضل علی من شئت فأنت امیره، واحتج إلی من شئت فأنت أسیره …</w:t>
      </w:r>
    </w:p>
    <w:p>
      <w:pPr>
        <w:pStyle w:val="BookText"/>
      </w:pPr>
      <w:r>
        <w:rPr>
          <w:rFonts w:ascii="Amiri" w:hAnsi="Amiri" w:eastAsia="Amiri" w:cs="Amiri"/>
          <w:lang w:bidi="ar-SA"/>
          <w:color w:val="111111"/>
          <w:sz w:val="28"/>
          <w:szCs w:val="28"/>
          <w:rtl/>
        </w:rPr>
        <w:t xml:space="preserve">3- واما السلام والتحیة: فقوله تعالی «وَسَلَامٌ عَلَیْهِ یَوْمَ وُلِدَ وَیَوْمَ یَمُوتُ وَیَوْمَ یُبْعَثُ حَیّاً»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قیل: سلامته من لکزة الشیطان یوم ولادته، ومن وسوسته یوم خروجه من الدنیا …</w:t>
      </w:r>
    </w:p>
    <w:p>
      <w:pPr>
        <w:pStyle w:val="BookText"/>
      </w:pPr>
      <w:r>
        <w:rPr>
          <w:rFonts w:ascii="IRNazanin" w:hAnsi="IRNazanin" w:eastAsia="IRNazanin" w:cs="IRNazanin"/>
          <w:lang w:bidi="fa-IR"/>
          <w:color w:val="111111"/>
          <w:sz w:val="28"/>
          <w:szCs w:val="28"/>
          <w:rtl/>
        </w:rPr>
        <w:t xml:space="preserve">فکذلک المرتضی رضوان اللَّه علیه اکرمه اللَّه تعالی بالسلام علیه قوله: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عَلَی إِلْ یَاسِینَ» </w:t>
      </w:r>
      <w:r>
        <w:rPr>
          <w:rStyle w:val="FootnoteReference"/>
        </w:rPr>
        <w:footnoteReference w:id="743"/>
      </w:r>
    </w:p>
    <w:p>
      <w:pPr>
        <w:pStyle w:val="BookText"/>
      </w:pPr>
      <w:r>
        <w:rPr>
          <w:rFonts w:ascii="Amiri" w:hAnsi="Amiri" w:eastAsia="Amiri" w:cs="Amiri"/>
          <w:lang w:bidi="ar-SA"/>
          <w:color w:val="111111"/>
          <w:sz w:val="28"/>
          <w:szCs w:val="28"/>
          <w:rtl/>
        </w:rPr>
        <w:t xml:space="preserve">یعنی آل محمّد صلّی اللَّه علیه وآله وسلّم، ولا شک فی انه من آله علیه السّلام، ثم قد کانت فیه اشارة إلی انّه رضی اللَّه عنه یقتل شهیداً کما کانت فی قوله: «وَسَلَامٌ عَلَیْهِ یَوْمَ وُلِدَ وَیَوْمَ یَمُوتُ» اشارة إلی قتل یحیی شهیداً.</w:t>
      </w:r>
    </w:p>
    <w:p>
      <w:pPr>
        <w:pStyle w:val="BookText"/>
      </w:pPr>
      <w:r>
        <w:rPr>
          <w:rFonts w:ascii="Amiri" w:hAnsi="Amiri" w:eastAsia="Amiri" w:cs="Amiri"/>
          <w:lang w:bidi="ar-SA"/>
          <w:color w:val="111111"/>
          <w:sz w:val="28"/>
          <w:szCs w:val="28"/>
          <w:rtl/>
        </w:rPr>
        <w:t xml:space="preserve">4- واما البر بالوالدین والحرمة لهم: فقوله تعالی: «وَبَرّاً بِوَالِدَیْهِ وَلَمْ یَکُن جَبَّاراً عَصِیّاً»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فلم یخالف ابویه … فکذلک المرتضی رضوان اللَّه علیه لم یکن یخالف ابویه فی شی‌ء یرجع ذلک الیه …</w:t>
      </w:r>
    </w:p>
    <w:p>
      <w:pPr>
        <w:pStyle w:val="BookText"/>
      </w:pPr>
      <w:r>
        <w:rPr>
          <w:rFonts w:ascii="IRNazanin" w:hAnsi="IRNazanin" w:eastAsia="IRNazanin" w:cs="IRNazanin"/>
          <w:lang w:bidi="fa-IR"/>
          <w:color w:val="111111"/>
          <w:sz w:val="28"/>
          <w:szCs w:val="28"/>
          <w:rtl/>
        </w:rPr>
        <w:t xml:space="preserve">5- واما القتل والشهادة لأجل امرأة مفسدة … کانت للملک ابنة اخ وکان الملک یعجبه حسنها وجمالها، وکان یسأل یحیی علیه السّلام عن التزویج بها فکان ینهی عن ذلک ویشق علی الملک أمرها، فذکر ان الملک شرب الخمر ذات یوم فلما غلب الشراب علی عقله وکانت هذه المرأة تسقیه وهی متزینة متعطرة متلبّسة بلباس الفتنة فتعلق بها الملک، فقالت المرأة: أنا لا اطیعک دون أن تأتنی برأس یحیی ابن زکریا علیهما السّلام، فانه ینهانا عن الاجتماع، فغلب الشقاء علی ذلک الملعون فأمر برأس یحیی فأتی به إلیه …</w:t>
      </w:r>
    </w:p>
    <w:p>
      <w:pPr>
        <w:pStyle w:val="BookText"/>
      </w:pPr>
      <w:r>
        <w:rPr>
          <w:rFonts w:ascii="IRNazanin" w:hAnsi="IRNazanin" w:eastAsia="IRNazanin" w:cs="IRNazanin"/>
          <w:lang w:bidi="fa-IR"/>
          <w:color w:val="111111"/>
          <w:sz w:val="28"/>
          <w:szCs w:val="28"/>
          <w:rtl/>
        </w:rPr>
        <w:t xml:space="preserve">فکذلک المرتضی رضوان اللَّه علیه، جعل اللَّه سبحانه تعالی آخر امره الشهادة واول أمره العصمة وسبب قتله المرأة المفسدة قطامة الخارجیة …</w:t>
      </w:r>
    </w:p>
    <w:p>
      <w:pPr>
        <w:pStyle w:val="BookText"/>
      </w:pPr>
      <w:r>
        <w:rPr>
          <w:rFonts w:ascii="IRNazanin" w:hAnsi="IRNazanin" w:eastAsia="IRNazanin" w:cs="IRNazanin"/>
          <w:lang w:bidi="fa-IR"/>
          <w:color w:val="111111"/>
          <w:sz w:val="28"/>
          <w:szCs w:val="28"/>
          <w:rtl/>
        </w:rPr>
        <w:t xml:space="preserve">6- واما شدة الغضب والنقمة من اللَّه تعالی علی قتلته وانتقامه منهم: فروی عن ابن عبّاس ان اللَّه تعالی لما خسف بالملک وأهل بیته حین قتل یحیی علیه السّلام ورأت بنو اسرائیل ان إله زکریا علیه السّلام غضب له قالوا یقتل زکریا علیه السّلام ایضاً، فلما بلغ ذلک زکریا علیه السّلام هرب منهم وهم فی طلبه، فنادته شجرة إلیّ إلیّ یا زکریا، فانشقت الشجرة بنصفین ودخلها زکریا علیه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والتأمت علیه، فأخذ ابلیس هدباً من اهداب ثوبه ثم تصدی لهم وقال: انه دخل هذه الشجرة بسحره وهذا طرف ردائه ثم قالوا ان أخذنا من رأس الشجرة هرب من اسفلها، وان اخذناه من اسفلها هرب من أعلاها، فدلهم ابلیس علی المنشار فشقوا الشجرة بنصفین وشقوا زکریا علیه السّلام معهما، فما زال دم زکریا ویحیی علیهما السلام یفوران من تلک الشجرة ویغلیان حتی سلط اللَّه تعالی علیهم بخت النّصر، فقتل منهم علی ذلک الموضع سبعین ألفاً ثم سکن الدم، وعاش یحیی إلی ان رفعه اللَّه تعالی الیه أربعین سنة ومنهم من قال ثلاثاً وثلاثین سنة.</w:t>
      </w:r>
    </w:p>
    <w:p>
      <w:pPr>
        <w:pStyle w:val="BookText"/>
      </w:pPr>
      <w:r>
        <w:rPr>
          <w:rFonts w:ascii="IRNazanin" w:hAnsi="IRNazanin" w:eastAsia="IRNazanin" w:cs="IRNazanin"/>
          <w:lang w:bidi="fa-IR"/>
          <w:color w:val="111111"/>
          <w:sz w:val="28"/>
          <w:szCs w:val="28"/>
          <w:rtl/>
        </w:rPr>
        <w:t xml:space="preserve">فکذلک المرتضی رضوان اللَّه علیه لما خذله أهل الکوفة ولم یقوموا بحقه حق القیام دعا علیهم فی ذلک المقام، فاستجاب اللَّه تعالی دعائه فیهم وسلط الحجاج بن یوسف علیهم حتی قتل منهم ثمانین الفاً صبراً، انتقاماً من اللَّه تعالی عنهم.</w:t>
      </w:r>
    </w:p>
    <w:p>
      <w:pPr>
        <w:pStyle w:val="BookText"/>
      </w:pPr>
      <w:r>
        <w:rPr>
          <w:rFonts w:ascii="IRNazanin" w:hAnsi="IRNazanin" w:eastAsia="IRNazanin" w:cs="IRNazanin"/>
          <w:lang w:bidi="fa-IR"/>
          <w:color w:val="111111"/>
          <w:sz w:val="28"/>
          <w:szCs w:val="28"/>
          <w:rtl/>
        </w:rPr>
        <w:t xml:space="preserve">7- واما الخوف والمراقبة: فقد روی عن وهب بن منبه قال: فقد زکریا ابنه یحیی علیهما السّلام فوجده بعد ثلاث مضطجعاً علی قبر یبکی فقال: یا بنی ما هذا؟ قال: أخبرتنی ان جبرئیل اخبرک ان بین الجنة والنار مفازة من نار لا یطفی حرّها الّا الدمع …</w:t>
      </w:r>
    </w:p>
    <w:p>
      <w:pPr>
        <w:pStyle w:val="BookText"/>
      </w:pPr>
      <w:r>
        <w:rPr>
          <w:rFonts w:ascii="IRNazanin" w:hAnsi="IRNazanin" w:eastAsia="IRNazanin" w:cs="IRNazanin"/>
          <w:lang w:bidi="fa-IR"/>
          <w:color w:val="111111"/>
          <w:sz w:val="28"/>
          <w:szCs w:val="28"/>
          <w:rtl/>
        </w:rPr>
        <w:t xml:space="preserve">فکذلک المرتضی رضوان اللَّه علیه من خوفه ومراقبته ما ذکر انه کان إذا حضر وقت الصلاة یتزلزل ویتلون، فقیل له: مالک یا أمیرالمؤمنین؟ فیقول: جاء وقت امانة عرضها اللَّه علی السموات والأرض والجبال فأبین أن یحملنها وأشفقن منها وحملها الانسان، فلا أدری أأحسن اداء ما حملت ام لا؟ وکذلک وصفهم اللَّه بالخوف فقال: «وَیَخَافُونَ یَوْماً کَانَ شَرُّهُ مُسْتَطِیراً» </w:t>
      </w:r>
      <w:r>
        <w:rPr>
          <w:rStyle w:val="FootnoteReference"/>
        </w:rPr>
        <w:footnoteReference w:id="745"/>
      </w:r>
    </w:p>
    <w:p>
      <w:pPr>
        <w:pStyle w:val="BookText"/>
      </w:pPr>
      <w:r>
        <w:rPr>
          <w:rFonts w:ascii="Amiri" w:hAnsi="Amiri" w:eastAsia="Amiri" w:cs="Amiri"/>
          <w:lang w:bidi="ar-SA"/>
          <w:color w:val="111111"/>
          <w:sz w:val="28"/>
          <w:szCs w:val="28"/>
          <w:rtl/>
        </w:rPr>
        <w:t xml:space="preserve">وقال تعالی: «إِنَّا نَخَافُ مِن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6" w:name="pg10517_135423"/>
    <w:bookmarkEnd w:id="86"/>
    <w:p>
      <w:pPr>
        <w:pStyle w:val="BookText"/>
      </w:pPr>
      <w:r>
        <w:rPr>
          <w:rFonts w:ascii="Amiri" w:hAnsi="Amiri" w:eastAsia="Amiri" w:cs="Amiri"/>
          <w:lang w:bidi="ar-SA"/>
          <w:color w:val="111111"/>
          <w:sz w:val="28"/>
          <w:szCs w:val="28"/>
          <w:rtl/>
        </w:rPr>
        <w:t xml:space="preserve">رَّبِّنَا یَوْماً عَبُوساً قَمْطَرِیراً» </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واما فقد السّمی والنظیر له فی التسمیة: فقوله تعالی: «إِنَّا نُبَشِّرُکَ بِغُلَامٍ اسْمُهُ یَحْیَی لَمْ نَجْعَل لَّهُ مِن قَبْلُ سَمِیّاً»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 وکذلک المرتضی رضوان اللَّه علیه لم یکن قبله من أهل بیته ولا من العرب من سمّی علیّاً …</w:t>
      </w:r>
    </w:p>
    <w:p>
      <w:pPr>
        <w:pStyle w:val="BookText"/>
      </w:pPr>
      <w:r>
        <w:rPr>
          <w:rFonts w:ascii="Amiri" w:hAnsi="Amiri" w:eastAsia="Amiri" w:cs="Amiri"/>
          <w:lang w:bidi="ar-SA"/>
          <w:color w:val="111111"/>
          <w:sz w:val="28"/>
          <w:szCs w:val="28"/>
          <w:rtl/>
        </w:rPr>
        <w:t xml:space="preserve">قال البیاضی: یحیی «وَآتَیْنَاهُ الْحُکْمَ صَبِیّاً»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وعلیّ اوتی الحکم والوزارة صبیاً»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4"/>
      </w:pPr>
      <w:bookmarkStart w:id="305" w:name="_Toc122"/>
      <w:r>
        <w:t>علی یشبه عیسی</w:t>
      </w:r>
      <w:bookmarkEnd w:id="305"/>
    </w:p>
    <w:p>
      <w:pPr>
        <w:pStyle w:val="BookText"/>
      </w:pPr>
      <w:r>
        <w:rPr>
          <w:rFonts w:ascii="IRNazanin" w:hAnsi="IRNazanin" w:eastAsia="IRNazanin" w:cs="IRNazanin"/>
          <w:lang w:bidi="fa-IR"/>
          <w:color w:val="111111"/>
          <w:sz w:val="28"/>
          <w:szCs w:val="28"/>
          <w:rtl/>
        </w:rPr>
        <w:t xml:space="preserve">روی الخوارزمی بإسناده عن أبی الحمراء مولی النبی صلّی اللَّه علیه وآله وسلّم قال: قال رسول اللَّه صلّی اللَّه علیه وآله وسلّم: «من أراد أن ینظر الی آدم فی علمه، والی موسی فی شدته، والی عیسی فی زهده، فلینظر إلی هذا المقبل فأقبل علی»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بإسناده عن ربیعة بن ناجد عن علی رضی اللَّه عنه قال:</w:t>
      </w:r>
    </w:p>
    <w:p>
      <w:pPr>
        <w:pStyle w:val="BookText"/>
      </w:pPr>
      <w:r>
        <w:rPr>
          <w:rFonts w:ascii="IRNazanin" w:hAnsi="IRNazanin" w:eastAsia="IRNazanin" w:cs="IRNazanin"/>
          <w:lang w:bidi="fa-IR"/>
          <w:color w:val="111111"/>
          <w:sz w:val="28"/>
          <w:szCs w:val="28"/>
          <w:rtl/>
        </w:rPr>
        <w:t xml:space="preserve">«دعانی رسول اللَّه صلّی اللَّه علیه وآله وسلّم فقال: یا علی، ان فیک من عیسی مثلًا أبغضته الیهود حتی بهتوا امه واحبته النصاری حتی أنزلوه بالمنزلة التی لیس بها، قال: وقال علی: ألا وانّه یهلک فیّ محب مطرٍ یقرظنی بما لیس فیّ، ومبغض مفتر یحمله شنآنی علی أن یبهتنی، ألا وانی لست بنبی ولا یوحی الیّ ولکنی اعمل بکتاب اللَّه وسنة نبیه صلّی اللَّه علیه وآله وسلّم ما استطعت، فما أمرتکم به من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طاعة اللَّه تعالی فحق علیکم طاعتی فیما احببتم او کرهتم، وما امرتکم بمعصیة أنا وغیری فلا طاعة لأحدٍ فی معصیة اللَّه عزّوجلّ، انما الطاعة فی المعروف»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بإسناده عن علی رضی اللَّه عنه قال: قال رسول اللَّه صلّی اللَّه علیه وآله وسلّم: «یا علی فیک مثل من مثل عیسی ابغضته الیهود حتی بهتوا أمه، وأحبته النصاری حتی أنزلوه بالمنزل الذی لیس به»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ربیعة بن ناجد عن علی علیه السّلام قال:</w:t>
      </w:r>
    </w:p>
    <w:p>
      <w:pPr>
        <w:pStyle w:val="BookText"/>
      </w:pPr>
      <w:r>
        <w:rPr>
          <w:rFonts w:ascii="IRNazanin" w:hAnsi="IRNazanin" w:eastAsia="IRNazanin" w:cs="IRNazanin"/>
          <w:lang w:bidi="fa-IR"/>
          <w:color w:val="111111"/>
          <w:sz w:val="28"/>
          <w:szCs w:val="28"/>
          <w:rtl/>
        </w:rPr>
        <w:t xml:space="preserve">«دعانی رسول اللَّه صلّی اللَّه علیه وآله وسلّم فقال: یا علی، ان فیک من عیسی مثلًا ابغضته الیهود حتی اتهمو أمه، وأحبته النصاری حتی انزلوه بالمنزل الذی لیس به»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أبی رافع قال: «قال رسول اللَّه صلّی اللَّه علیه وآله وسلّم: یا علی، لولا ان تقول طوائف من امتی ما قالت النصاری فی عیسی بن مریم، لقلت فیک الیوم مقالًا لا تمر بأحد من المسلمین الّا أخذوا التراب من أثر قدمیک یطلبون البرکة»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زید بن علی بن الحسین بن علی بن أبی طالب علیه السّلام عن أبیه عن جده عن علی بن أبی طالب علیه السّلام قال: «قال لی رسول اللَّه صلّی اللَّه علیه وآله وسلّم یوم فتحت خیبر: یا علی، لو لا أن تقول فیک طوائف من امتی ما قالت النصاری فی عیسی بن مریم، لقلت فیک الیوم مقالًا لا تمر بملأ من المسلمین الا واخذوا تراب نعلیک وفضل طهورک یستشفون به. ولکن حسبک ان تکون منی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وانا منک ترثنی وأرثک، أنت منی بمنزلة هارون من موسی الا انه لا نبی بعدی، انت تؤدّی دینی وتقاتل علی سنتی وأنت فی الآخرة أقرب الناس منی، وانک غداً علی الحوض خلیفتی تذود عنه المنافقین، وانک اول من یرد علی الحوض، وانک أول داخل یدخل الجنة من أمتی، وان شیعتک علی منابر من نور رواء مرویین مبیضة وجوههم حولی اشفع لهم فیکونون غداً فی الجنة جیرانی، وان عدوک غداً ظماء مظمئین مسودة وجوههم مقمحین، یا علی حربک حربی وسلمک سلمی وعلانیتک علانیتی وسریرة صدرک کسریرة صدری، وأنت باب علمی، وان ولدک ولدی ولحمک لحمی ودمک دمی، وان الحق معک والحق علی لسانک، ما نطقت فهو الحق وفی قلبک وبین عینیک، والایمان مخالط لحمک ودمک کما خالط لحمی ودمی، وان اللَّه عزّوجلّ امرنی أن ابشرک أنت وعترتک ومحبیک فی الجنة وان عدوک فی النار، یا علی لا یرد الحوض مبغض لک ولا یغیب عنه محب لک، قال: قال علی علیه السّلام فخررت ساجداً للَّه‌سبحانه وتعالی وحمدته علی ما انعم به علی من الاسلام والقرآن وحببنی إلی خاتم النبیین وسید المرسلین صلّی اللَّه علیه وآله وسلّم»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ابن المغازلی باسناده عن جابر بن عبداللَّه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عیسی صلوات اللَّه علیه بثمانیة أشیاء: أولها: بالاذعان للَّه‌الکبیر المتعال، والثّانی: بعلمه بالکتاب طفلًا ولم یبلغ مبلغ الرجال، والثّالث: بعلمه بالکتابة ووجوه الانفصال والاتصال، والرابع: بهلاک الفریقین فیه من أهل الضلال، والخامس: بالزهد فی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والسادس: بالکرم والافضال، والسابع: بالاخبار عن الکوائن فی الاستقبال، والثامن: بالکفایة والاشکال.</w:t>
      </w:r>
    </w:p>
    <w:p>
      <w:pPr>
        <w:pStyle w:val="BookText"/>
      </w:pPr>
      <w:r>
        <w:rPr>
          <w:rFonts w:ascii="Amiri" w:hAnsi="Amiri" w:eastAsia="Amiri" w:cs="Amiri"/>
          <w:lang w:bidi="ar-SA"/>
          <w:color w:val="111111"/>
          <w:sz w:val="28"/>
          <w:szCs w:val="28"/>
          <w:rtl/>
        </w:rPr>
        <w:t xml:space="preserve">1- اما الاذعان للَّه‌الکبیر المتعال: فالاقرار له بالربوبیة والنداء علی نفسه بالعبودیة فقوله تعالی حکایة عنه، «قَالَ إِنِّی عَبْدُ اللَّهِ آتَانِیَ الْکِتَابَ»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ولما علم اللَّه سبحانه من أمر النصاری واختلاف احزابهم فیه فجعل اول ما افتتح به عیسی علیه السّلام ما یکون حجة علیهم وتبریاً عنهم..</w:t>
      </w:r>
    </w:p>
    <w:p>
      <w:pPr>
        <w:pStyle w:val="BookText"/>
      </w:pPr>
      <w:r>
        <w:rPr>
          <w:rFonts w:ascii="IRNazanin" w:hAnsi="IRNazanin" w:eastAsia="IRNazanin" w:cs="IRNazanin"/>
          <w:lang w:bidi="fa-IR"/>
          <w:color w:val="111111"/>
          <w:sz w:val="28"/>
          <w:szCs w:val="28"/>
          <w:rtl/>
        </w:rPr>
        <w:t xml:space="preserve">فکذلک المرتضی رضوان اللَّه علیه لما علم اللَّه سبحانه من بعض الناس القول فیه بالغلو فانطلق لسانه بما تبرء عنهم وذلک قوله رضی اللَّه عنه «انا عبداللَّه واخو رسوله …».</w:t>
      </w:r>
    </w:p>
    <w:p>
      <w:pPr>
        <w:pStyle w:val="BookText"/>
      </w:pPr>
      <w:r>
        <w:rPr>
          <w:rFonts w:ascii="IRNazanin" w:hAnsi="IRNazanin" w:eastAsia="IRNazanin" w:cs="IRNazanin"/>
          <w:lang w:bidi="fa-IR"/>
          <w:color w:val="111111"/>
          <w:sz w:val="28"/>
          <w:szCs w:val="28"/>
          <w:rtl/>
        </w:rPr>
        <w:t xml:space="preserve">2- واما علمه بالکتاب طفلًا ولم یبلغ مبلغ الرجال: فقوله تعالی:</w:t>
      </w:r>
    </w:p>
    <w:p>
      <w:pPr>
        <w:pStyle w:val="BookText"/>
      </w:pPr>
      <w:r>
        <w:rPr>
          <w:rFonts w:ascii="Amiri" w:hAnsi="Amiri" w:eastAsia="Amiri" w:cs="Amiri"/>
          <w:lang w:bidi="ar-SA"/>
          <w:color w:val="111111"/>
          <w:sz w:val="28"/>
          <w:szCs w:val="28"/>
          <w:rtl/>
        </w:rPr>
        <w:t xml:space="preserve">«وَیُعَلِّمُهُ الْکِتَابَ وَالْحِکْمَةَ وَالتَّوْرَاةَ وَالإِنجِیلَ»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وروی عن ابن عبّاس، قال:</w:t>
      </w:r>
    </w:p>
    <w:p>
      <w:pPr>
        <w:pStyle w:val="BookText"/>
      </w:pPr>
      <w:r>
        <w:rPr>
          <w:rFonts w:ascii="IRNazanin" w:hAnsi="IRNazanin" w:eastAsia="IRNazanin" w:cs="IRNazanin"/>
          <w:lang w:bidi="fa-IR"/>
          <w:color w:val="111111"/>
          <w:sz w:val="28"/>
          <w:szCs w:val="28"/>
          <w:rtl/>
        </w:rPr>
        <w:t xml:space="preserve">«أول من آمن بعیسی بن مریم یحیی بن زکریا علیهما السّلام ثم انقطع عنه الکلام حتی ادرک یعنی عیسی علیه السّلام، فلما ادرک رجع عیسی وأمه إلی ارضهم وهو ابن اثنتی عشرة سنة وکتب الانجیل من ظهر قلبه وعلم تفسیرها، فکان یحدّثهم وهم یتعجبون من کثرة علمه فی حداثة سنه.</w:t>
      </w:r>
    </w:p>
    <w:p>
      <w:pPr>
        <w:pStyle w:val="BookText"/>
      </w:pPr>
      <w:r>
        <w:rPr>
          <w:rFonts w:ascii="IRNazanin" w:hAnsi="IRNazanin" w:eastAsia="IRNazanin" w:cs="IRNazanin"/>
          <w:lang w:bidi="fa-IR"/>
          <w:color w:val="111111"/>
          <w:sz w:val="28"/>
          <w:szCs w:val="28"/>
          <w:rtl/>
        </w:rPr>
        <w:t xml:space="preserve">وکذلک المرتضی رضوان اللَّه علیه، کان اول من آمن بالرسول من بنی اعمامه، لأن رسول اللَّه صلّی اللَّه علیه وآله وسلّم أوحی الیه یوم الاثنین واسلم علی رضی اللَّه عنه یوم الثلاثاء، کما ذکرناه، ثم انه اوتی العلم فی حداثة سنّه، فبلغ منه مبلغاً لم یبلغه غیره، لأنه مذ اسلم کان یسمع النبی صلّی اللَّه علیه وآله وسلّم ویتعلم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وقد کان النبی علیه السّلام یغرّه بالعلم غراً ویسر إلیه من علومه ما لم یسر إلی مثله سراً.</w:t>
      </w:r>
    </w:p>
    <w:p>
      <w:pPr>
        <w:pStyle w:val="BookText"/>
      </w:pPr>
      <w:r>
        <w:rPr>
          <w:rFonts w:ascii="Amiri" w:hAnsi="Amiri" w:eastAsia="Amiri" w:cs="Amiri"/>
          <w:lang w:bidi="ar-SA"/>
          <w:color w:val="111111"/>
          <w:sz w:val="28"/>
          <w:szCs w:val="28"/>
          <w:rtl/>
        </w:rPr>
        <w:t xml:space="preserve">3- واما الکتابة بوجوه الاتصال والانفصال: فقوله تعالی: «وَیُعَلِّمُهُ الْکِتَابَ وَالْحِکْمَةَ» قیل: معناه الکتابة بالقلم وکان عیسی فی الکتابة آیة کما کان فی سائر الاشیاء آیة.</w:t>
      </w:r>
    </w:p>
    <w:p>
      <w:pPr>
        <w:pStyle w:val="BookText"/>
      </w:pPr>
      <w:r>
        <w:rPr>
          <w:rFonts w:ascii="IRNazanin" w:hAnsi="IRNazanin" w:eastAsia="IRNazanin" w:cs="IRNazanin"/>
          <w:lang w:bidi="fa-IR"/>
          <w:color w:val="111111"/>
          <w:sz w:val="28"/>
          <w:szCs w:val="28"/>
          <w:rtl/>
        </w:rPr>
        <w:t xml:space="preserve">فکذلک المرتضی رضوان اللَّه علیه علم الکتابة والخطابة وأوتی الفضل والاصابة، وکان کاتب رسول اللَّه صلّی اللَّه علیه وآله وسلّم یکتب له العقود والعهود.</w:t>
      </w:r>
    </w:p>
    <w:p>
      <w:pPr>
        <w:pStyle w:val="BookText"/>
      </w:pPr>
      <w:r>
        <w:rPr>
          <w:rFonts w:ascii="IRNazanin" w:hAnsi="IRNazanin" w:eastAsia="IRNazanin" w:cs="IRNazanin"/>
          <w:lang w:bidi="fa-IR"/>
          <w:color w:val="111111"/>
          <w:sz w:val="28"/>
          <w:szCs w:val="28"/>
          <w:rtl/>
        </w:rPr>
        <w:t xml:space="preserve">4- واما هلاک الفریقین فیه من أهل الضلال: فان عیسی یهلک فیه الیهود والنصاری، اما الیهود فانهم ینسبونه إلی السحر والغی، واما النصاری فانهم یقولون بالاقانیم الثلاثة او بالبنوّة، أو بالشرکة، أو بالربوبیة، وجمیعها متضادة وکلا الفریقین ضالّان، ومأواهم النار وبئس المصیر …</w:t>
      </w:r>
    </w:p>
    <w:p>
      <w:pPr>
        <w:pStyle w:val="BookText"/>
      </w:pPr>
      <w:r>
        <w:rPr>
          <w:rFonts w:ascii="IRNazanin" w:hAnsi="IRNazanin" w:eastAsia="IRNazanin" w:cs="IRNazanin"/>
          <w:lang w:bidi="fa-IR"/>
          <w:color w:val="111111"/>
          <w:sz w:val="28"/>
          <w:szCs w:val="28"/>
          <w:rtl/>
        </w:rPr>
        <w:t xml:space="preserve">فکذلک المرتضی رضوان اللَّه علیه، یهلک فیه الخوارج المارقة والروافض الضالة … عن ربیعة بن ناجد عن علی قال: قال رسول اللَّه صلّی اللَّه علیه وآله وسلّم: فیک مثل من عیسی بن مریم، ابغضته الیهود حتی بهتوا امه وأحبّته النصاری حتی أنزلوه بالمنزل الذی لیس له، ثم قال علی: یهلک فیّ رجلان محب یعرفنی بما لیس فیّ ومبغض مفتر یحمله شنآنی علی أن یبهتنی.</w:t>
      </w:r>
    </w:p>
    <w:p>
      <w:pPr>
        <w:pStyle w:val="BookText"/>
      </w:pPr>
      <w:r>
        <w:rPr>
          <w:rFonts w:ascii="IRNazanin" w:hAnsi="IRNazanin" w:eastAsia="IRNazanin" w:cs="IRNazanin"/>
          <w:lang w:bidi="fa-IR"/>
          <w:color w:val="111111"/>
          <w:sz w:val="28"/>
          <w:szCs w:val="28"/>
          <w:rtl/>
        </w:rPr>
        <w:t xml:space="preserve">5- واما الزهد فی الدنیا ذات الانتقال: فقد قال عیسی علیه السّلام فیما روی عنه: مثل الدنیا والآخرة مثل رجل له ضرّتان إنْ أرضی احداهما اسخط الاخری. وقال: بحق اقول لکم ان رأس کل خطیئة حب الدنیا …</w:t>
      </w:r>
    </w:p>
    <w:p>
      <w:pPr>
        <w:pStyle w:val="BookText"/>
      </w:pPr>
      <w:r>
        <w:rPr>
          <w:rFonts w:ascii="IRNazanin" w:hAnsi="IRNazanin" w:eastAsia="IRNazanin" w:cs="IRNazanin"/>
          <w:lang w:bidi="fa-IR"/>
          <w:color w:val="111111"/>
          <w:sz w:val="28"/>
          <w:szCs w:val="28"/>
          <w:rtl/>
        </w:rPr>
        <w:t xml:space="preserve">فکذلک المرتضی رضوان اللَّه علیه، روی انه وضع درهماًعلی کفه وقال: أما إنک ما لم تخرج عنی لم تنفعنی. وقال ایضاً: لا یدع النّاس شیئاً من أمر دینهم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لاستصلاح دنیاهم الا فتح اللَّه علیهم ما هو اضر لهم منه … عن أبی مریم قال:</w:t>
      </w:r>
    </w:p>
    <w:p>
      <w:pPr>
        <w:pStyle w:val="BookText"/>
      </w:pPr>
      <w:r>
        <w:rPr>
          <w:rFonts w:ascii="IRNazanin" w:hAnsi="IRNazanin" w:eastAsia="IRNazanin" w:cs="IRNazanin"/>
          <w:lang w:bidi="fa-IR"/>
          <w:color w:val="111111"/>
          <w:sz w:val="28"/>
          <w:szCs w:val="28"/>
          <w:rtl/>
        </w:rPr>
        <w:t xml:space="preserve">سمعت عمّار بن یاسر- ونحن بصفین- یقول: سمعت رسول اللَّه صلّی اللَّه علیه وآله وسلّم قال لعلی بن أبی طالب: ان اللَّه زیّنک بزینة لم یتزین العباد بشی‌ء احب إلی اللَّه منها وهو زینة الابرار عند اللَّه تعالی: زهدک فی الدنیا، فجعلک لا تنال منها ولا تنال الدنیا منک شیئاً. وروی ان علی بن أبی طالب کرم اللَّه وجهه خرج إلی السوق- وعلیه ثیاب غلیظة غیر غسیل- فقیل له یا أمیرالمؤمنین لو لبست ألین من هذا، فقال: هذا اخشع للقلب، فأشبه بشعار الصالحین فأحسن أن یقتدی به المؤمن.</w:t>
      </w:r>
    </w:p>
    <w:p>
      <w:pPr>
        <w:pStyle w:val="BookText"/>
      </w:pPr>
      <w:r>
        <w:rPr>
          <w:rFonts w:ascii="IRNazanin" w:hAnsi="IRNazanin" w:eastAsia="IRNazanin" w:cs="IRNazanin"/>
          <w:lang w:bidi="fa-IR"/>
          <w:color w:val="111111"/>
          <w:sz w:val="28"/>
          <w:szCs w:val="28"/>
          <w:rtl/>
        </w:rPr>
        <w:t xml:space="preserve">6- وامّا الکرم والافضال: فقد کانت شریعة المسیح صلوات اللَّه علیه مبنیة علی الکرم، وذلک انه کان فی شریعته إذا لطم أحدهم علی خدّه الیمنی کان یجب علی الملطوم ان یعرض بوجهه عنه ولا ینتصر ولا یکافیه، بل یریه خده الیسری لیضربها ایضاً ان شاء، وهذا هو اصل الکرم فی اللغة … وذلک قوله عزّوجلّ: «وَإِذَا مَرُّوا بِاللَّغْوِ مَرُّوا کِرَاماً» </w:t>
      </w:r>
      <w:r>
        <w:rPr>
          <w:rStyle w:val="FootnoteReference"/>
        </w:rPr>
        <w:footnoteReference w:id="759"/>
      </w:r>
    </w:p>
    <w:p>
      <w:pPr>
        <w:pStyle w:val="BookText"/>
      </w:pPr>
      <w:r>
        <w:rPr>
          <w:rFonts w:ascii="Amiri" w:hAnsi="Amiri" w:eastAsia="Amiri" w:cs="Amiri"/>
          <w:lang w:bidi="ar-SA"/>
          <w:color w:val="111111"/>
          <w:sz w:val="28"/>
          <w:szCs w:val="28"/>
          <w:rtl/>
        </w:rPr>
        <w:t xml:space="preserve">ای معرضین عنه یدل علیه قوله عزّوجلّ فی موضع آخر: «وَإِذَا سَمِعُوا اللَّغْوَ أَعْرَضُوا عَنْهُ»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.فکذلک المرتضی رضوان اللَّه علیه … من کرمه ما روی ان ابن ملجم- لعنه اللَّه- کان یدخل علیه فیقرّبه ویدنیه ویقول: هذا قاتلی، ویتمثل بقوله الشاعر:</w:t>
      </w:r>
    </w:p>
    <w:p>
      <w:pPr>
        <w:pStyle w:val="BookText"/>
      </w:pPr>
      <w:r>
        <w:rPr>
          <w:rFonts w:ascii="IRNazanin" w:hAnsi="IRNazanin" w:eastAsia="IRNazanin" w:cs="IRNazanin"/>
          <w:lang w:bidi="fa-IR"/>
          <w:color w:val="111111"/>
          <w:sz w:val="28"/>
          <w:szCs w:val="28"/>
          <w:rtl/>
        </w:rPr>
        <w:t xml:space="preserve">أرید حیاته ویرید قتلی عذیرک من خلیلک من مرادی</w:t>
      </w:r>
    </w:p>
    <w:p>
      <w:pPr>
        <w:pStyle w:val="BookText"/>
      </w:pPr>
      <w:r>
        <w:rPr>
          <w:rFonts w:ascii="IRNazanin" w:hAnsi="IRNazanin" w:eastAsia="IRNazanin" w:cs="IRNazanin"/>
          <w:lang w:bidi="fa-IR"/>
          <w:color w:val="111111"/>
          <w:sz w:val="28"/>
          <w:szCs w:val="28"/>
          <w:rtl/>
        </w:rPr>
        <w:t xml:space="preserve">ومن ذلک: ما روی ان رجلا اتی أمیر المؤمنین رضوان اللَّه علیه وقال: ان لی حاجة رفعتها إلی اللَّه تعالی قبل أن ارفعها إلیک، فان قضیتها فالحمد للَّه‌واشکرک، وان لم تقضها لی أحمد اللَّه واعذرک، فقال المرتضی رضوان اللَّه علیه اکتب علی وجه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حاجتک لئلا أری أثر المسألة علی وجهک. فکتب: انی فقیر، فأمر له بحلّة، فلما أخذها انشأ الرجل یقول:</w:t>
      </w:r>
    </w:p>
    <w:p>
      <w:pPr>
        <w:pStyle w:val="BookText"/>
      </w:pPr>
      <w:r>
        <w:rPr>
          <w:rFonts w:ascii="IRNazanin" w:hAnsi="IRNazanin" w:eastAsia="IRNazanin" w:cs="IRNazanin"/>
          <w:lang w:bidi="fa-IR"/>
          <w:color w:val="111111"/>
          <w:sz w:val="28"/>
          <w:szCs w:val="28"/>
          <w:rtl/>
        </w:rPr>
        <w:t xml:space="preserve">کسوتنی حلّة تبلی محاسنها فسوف اکسوک من ثوب الثنا حُللا</w:t>
      </w:r>
    </w:p>
    <w:p>
      <w:pPr>
        <w:pStyle w:val="BookText"/>
      </w:pPr>
      <w:r>
        <w:rPr>
          <w:rFonts w:ascii="IRNazanin" w:hAnsi="IRNazanin" w:eastAsia="IRNazanin" w:cs="IRNazanin"/>
          <w:lang w:bidi="fa-IR"/>
          <w:color w:val="111111"/>
          <w:sz w:val="28"/>
          <w:szCs w:val="28"/>
          <w:rtl/>
        </w:rPr>
        <w:t xml:space="preserve">ان نلت حسن ثنائی نلت مکرمة ولست تبغی بما قد نلته بدلا</w:t>
      </w:r>
    </w:p>
    <w:p>
      <w:pPr>
        <w:pStyle w:val="BookText"/>
      </w:pPr>
      <w:r>
        <w:rPr>
          <w:rFonts w:ascii="IRNazanin" w:hAnsi="IRNazanin" w:eastAsia="IRNazanin" w:cs="IRNazanin"/>
          <w:lang w:bidi="fa-IR"/>
          <w:color w:val="111111"/>
          <w:sz w:val="28"/>
          <w:szCs w:val="28"/>
          <w:rtl/>
        </w:rPr>
        <w:t xml:space="preserve">انّ الثناء لیحیی ذکر صاحبه کالغیث یحیی نداه السهل والجبلا</w:t>
      </w:r>
    </w:p>
    <w:p>
      <w:pPr>
        <w:pStyle w:val="BookText"/>
      </w:pPr>
      <w:r>
        <w:rPr>
          <w:rFonts w:ascii="IRNazanin" w:hAnsi="IRNazanin" w:eastAsia="IRNazanin" w:cs="IRNazanin"/>
          <w:lang w:bidi="fa-IR"/>
          <w:color w:val="111111"/>
          <w:sz w:val="28"/>
          <w:szCs w:val="28"/>
          <w:rtl/>
        </w:rPr>
        <w:t xml:space="preserve">لا تزهد الدهر فی عرف بدأت به فکل عبد سیجزی بالذی فعلا</w:t>
      </w:r>
    </w:p>
    <w:p>
      <w:pPr>
        <w:pStyle w:val="BookText"/>
      </w:pPr>
      <w:r>
        <w:rPr>
          <w:rFonts w:ascii="Amiri" w:hAnsi="Amiri" w:eastAsia="Amiri" w:cs="Amiri"/>
          <w:lang w:bidi="ar-SA"/>
          <w:color w:val="111111"/>
          <w:sz w:val="28"/>
          <w:szCs w:val="28"/>
          <w:rtl/>
        </w:rPr>
        <w:t xml:space="preserve">7- واما الأخبار عن الکوائن فی الاستقبال: فقوله: «وَأُنَبِّئُکُم بِمَا تَأْکُلُونَ وَمَا تَدَّخِرُونَ فِی بُیُوتِکُمْ» </w:t>
      </w:r>
      <w:r>
        <w:rPr>
          <w:rStyle w:val="FootnoteReference"/>
        </w:rPr>
        <w:footnoteReference w:id="761"/>
      </w:r>
    </w:p>
    <w:p>
      <w:pPr>
        <w:pStyle w:val="BookText"/>
      </w:pPr>
      <w:r>
        <w:rPr>
          <w:rFonts w:ascii="Amiri" w:hAnsi="Amiri" w:eastAsia="Amiri" w:cs="Amiri"/>
          <w:lang w:bidi="ar-SA"/>
          <w:color w:val="111111"/>
          <w:sz w:val="28"/>
          <w:szCs w:val="28"/>
          <w:rtl/>
        </w:rPr>
        <w:t xml:space="preserve">وقوله: «وَمُبَشِّراً بِرَسُولٍ یَأْتِی مِن بَعْدِی اسْمُهُ أَحْمَدُ»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فکان عیسی علیه السّلام یخبرهم بما أکلوه بالبارحة وعمّا ادّخروه فی بیوتهم، فیکون الأمر کما أخبرهم.</w:t>
      </w:r>
    </w:p>
    <w:p>
      <w:pPr>
        <w:pStyle w:val="BookText"/>
      </w:pPr>
      <w:r>
        <w:rPr>
          <w:rFonts w:ascii="IRNazanin" w:hAnsi="IRNazanin" w:eastAsia="IRNazanin" w:cs="IRNazanin"/>
          <w:lang w:bidi="fa-IR"/>
          <w:color w:val="111111"/>
          <w:sz w:val="28"/>
          <w:szCs w:val="28"/>
          <w:rtl/>
        </w:rPr>
        <w:t xml:space="preserve">فکذلک المرتضی رضوان اللَّه علیه کان یخبر عمّا یکون فی هذه الأمة من الفتن والحوادث، فیجدونه علی ما أخبر.</w:t>
      </w:r>
    </w:p>
    <w:p>
      <w:pPr>
        <w:pStyle w:val="BookText"/>
      </w:pPr>
      <w:r>
        <w:rPr>
          <w:rFonts w:ascii="IRNazanin" w:hAnsi="IRNazanin" w:eastAsia="IRNazanin" w:cs="IRNazanin"/>
          <w:lang w:bidi="fa-IR"/>
          <w:color w:val="111111"/>
          <w:sz w:val="28"/>
          <w:szCs w:val="28"/>
          <w:rtl/>
        </w:rPr>
        <w:t xml:space="preserve">8- واما الکفایة والاشکال: فان یحیی بن زکریا علیهما السّلام قد کان ابن خالة عیسی علیه السّلام فعضده اللَّه تعالی ونصره به، فکان یحیی أول من آمن بعیسی علیهما السّلام کما ذکرناه، وکان کفواً له ویصلح لأن یقوم مقامه فی أمره.</w:t>
      </w:r>
    </w:p>
    <w:p>
      <w:pPr>
        <w:pStyle w:val="BookText"/>
      </w:pPr>
      <w:r>
        <w:rPr>
          <w:rFonts w:ascii="IRNazanin" w:hAnsi="IRNazanin" w:eastAsia="IRNazanin" w:cs="IRNazanin"/>
          <w:lang w:bidi="fa-IR"/>
          <w:color w:val="111111"/>
          <w:sz w:val="28"/>
          <w:szCs w:val="28"/>
          <w:rtl/>
        </w:rPr>
        <w:t xml:space="preserve">فکذلک المرتضی رضوان اللَّه علیه کان کفواً للرسول علیه السّلام یصلح لأن یقوم مقامه فی أمره، ولعمری ان کفاءة المرتضی رضوان اللَّه علیه للرسول صلّی اللَّه علیه وآله وسلّم کانت أوکد من کفاءة یحیی لعیسی، لأن المرتضی کان ابن عم، وابن العم أقرب نسباً من ابن الخالة لأن اتصال الانساب بالآباء اقرب من اتصالها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بالأمهات، فالعم صنو الأب، ولذلک قال علیه السّلام: عم الرجل صنو ابیه …</w:t>
      </w:r>
    </w:p>
    <w:p>
      <w:pPr>
        <w:pStyle w:val="BookText"/>
      </w:pPr>
      <w:r>
        <w:rPr>
          <w:rFonts w:ascii="IRNazanin" w:hAnsi="IRNazanin" w:eastAsia="IRNazanin" w:cs="IRNazanin"/>
          <w:lang w:bidi="fa-IR"/>
          <w:color w:val="111111"/>
          <w:sz w:val="28"/>
          <w:szCs w:val="28"/>
          <w:rtl/>
        </w:rPr>
        <w:t xml:space="preserve">وعن ابن عبّاس، قال: رأیت رسول اللَّه صلّی اللَّه علیه وآله وسلّم یوم فتح مکة متعلقاً باستار الکعبة وهو یقول: «اللهم ابعث الیّ من بنی عمی من یعضدنی، قال: فهبط جبرئیل علیه السّلام فقال: یا محمّد أو لیس اللَّه قد أیدک بسیف من سیوف اللَّه مجرد علی اعداء اللَّه، علی بن أبی طالب، واللَّه لا یزال دینک مثبتاً حتی یثلمه رجل من بنی أمیة یقال له یزید، أقسم بربّی عزّوجلّ قسماً حقّاً لیصلیّنه جحیماً ولیسقیّنه حمیماً، أفرضیت یا محمّد؟ قال: نعم.</w:t>
      </w:r>
    </w:p>
    <w:p>
      <w:pPr>
        <w:pStyle w:val="BookText"/>
      </w:pPr>
      <w:r>
        <w:rPr>
          <w:rFonts w:ascii="IRNazanin" w:hAnsi="IRNazanin" w:eastAsia="IRNazanin" w:cs="IRNazanin"/>
          <w:lang w:bidi="fa-IR"/>
          <w:color w:val="111111"/>
          <w:sz w:val="28"/>
          <w:szCs w:val="28"/>
          <w:rtl/>
        </w:rPr>
        <w:t xml:space="preserve">عن حبشی بن جنادة السلولی قال: سمعت رسول اللَّه صلّی اللَّه علیه وآله وسلّم یقول: «علی منی وأنا منه، لا یؤدی عنی الّا أنا أو علی علیه السّلام».</w:t>
      </w:r>
    </w:p>
    <w:p>
      <w:pPr>
        <w:pStyle w:val="BookText"/>
      </w:pPr>
      <w:r>
        <w:rPr>
          <w:rFonts w:ascii="Amiri" w:hAnsi="Amiri" w:eastAsia="Amiri" w:cs="Amiri"/>
          <w:lang w:bidi="ar-SA"/>
          <w:color w:val="111111"/>
          <w:sz w:val="28"/>
          <w:szCs w:val="28"/>
          <w:rtl/>
        </w:rPr>
        <w:t xml:space="preserve">قال البیاضی: «عیسی نزلت المائدة علیه، ونزلت علی علی بنقل أهل المذاهب الأربعة فیه، وقال فی عیسی: «وَیُعَلِّمُهُ الْکِتَابَ» </w:t>
      </w:r>
      <w:r>
        <w:rPr>
          <w:rStyle w:val="FootnoteReference"/>
        </w:rPr>
        <w:footnoteReference w:id="763"/>
      </w:r>
    </w:p>
    <w:p>
      <w:pPr>
        <w:pStyle w:val="BookText"/>
      </w:pPr>
      <w:r>
        <w:rPr>
          <w:rFonts w:ascii="Amiri" w:hAnsi="Amiri" w:eastAsia="Amiri" w:cs="Amiri"/>
          <w:lang w:bidi="ar-SA"/>
          <w:color w:val="111111"/>
          <w:sz w:val="28"/>
          <w:szCs w:val="28"/>
          <w:rtl/>
        </w:rPr>
        <w:t xml:space="preserve">سورة آل عمران: 48.</w:t>
      </w:r>
    </w:p>
    <w:p>
      <w:pPr>
        <w:pStyle w:val="BookText"/>
      </w:pPr>
      <w:r>
        <w:rPr>
          <w:rFonts w:ascii="Amiri" w:hAnsi="Amiri" w:eastAsia="Amiri" w:cs="Amiri"/>
          <w:lang w:bidi="ar-SA"/>
          <w:color w:val="111111"/>
          <w:sz w:val="28"/>
          <w:szCs w:val="28"/>
          <w:rtl/>
        </w:rPr>
        <w:t xml:space="preserve">وفی علی «وَمَنْ عِندَهُ عِلْمُ الْکِتَابِ» </w:t>
      </w:r>
      <w:r>
        <w:rPr>
          <w:rStyle w:val="FootnoteReference"/>
        </w:rPr>
        <w:footnoteReference w:id="764"/>
      </w:r>
    </w:p>
    <w:p>
      <w:pPr>
        <w:pStyle w:val="BookText"/>
      </w:pPr>
      <w:r>
        <w:rPr>
          <w:rFonts w:ascii="Amiri" w:hAnsi="Amiri" w:eastAsia="Amiri" w:cs="Amiri"/>
          <w:lang w:bidi="ar-SA"/>
          <w:color w:val="111111"/>
          <w:sz w:val="28"/>
          <w:szCs w:val="28"/>
          <w:rtl/>
        </w:rPr>
        <w:t xml:space="preserve">وفی عیسی: «وَأُحْیِی الْمَوْتَی بِإِذْنِ اللّهِ»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وعلیّ أحیی سام وأهل الکهف والجمجمة بإذن اللَّه. واختلف فی عیسی، فالیعقوبیة: هو اللَّه، والنسطوریة:</w:t>
      </w:r>
    </w:p>
    <w:p>
      <w:pPr>
        <w:pStyle w:val="BookText"/>
      </w:pPr>
      <w:r>
        <w:rPr>
          <w:rFonts w:ascii="IRNazanin" w:hAnsi="IRNazanin" w:eastAsia="IRNazanin" w:cs="IRNazanin"/>
          <w:lang w:bidi="fa-IR"/>
          <w:color w:val="111111"/>
          <w:sz w:val="28"/>
          <w:szCs w:val="28"/>
          <w:rtl/>
        </w:rPr>
        <w:t xml:space="preserve">هو ابن اللَّه، والاسرائیلیة: هو ثالث ثلاثة للَّه، والیهود: هو کذاب علی اللَّه، والمحقون: هو عبداللَّه. واختلف فی علی، فالمسلمون: هو عبداللَّه، والغلاة: هو اللَّه، والخوارج: کافر باللَّه، والمخالفون: انه رابع افتراء علی اللَّه، والمؤمنون المحقون: انه المقدم من اللَّه، ولأجل ذلک قال النبی صلّی اللَّه علیه وآله: انه أشبه الخلق بعیسی»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7" w:name="pg10517_135431"/>
    <w:bookmarkEnd w:id="87"/>
    <w:p>
      <w:pPr>
        <w:pStyle w:val="Heading4"/>
      </w:pPr>
      <w:bookmarkStart w:id="306" w:name="_Toc123"/>
      <w:r>
        <w:t>علی یشبه رسول اللَّه</w:t>
      </w:r>
      <w:bookmarkEnd w:id="306"/>
    </w:p>
    <w:p>
      <w:pPr>
        <w:pStyle w:val="BookText"/>
      </w:pPr>
      <w:r>
        <w:rPr>
          <w:rFonts w:ascii="IRNazanin" w:hAnsi="IRNazanin" w:eastAsia="IRNazanin" w:cs="IRNazanin"/>
          <w:lang w:bidi="fa-IR"/>
          <w:color w:val="111111"/>
          <w:sz w:val="28"/>
          <w:szCs w:val="28"/>
          <w:rtl/>
        </w:rPr>
        <w:t xml:space="preserve">روی محمّد صدر العالم باسناده عن محمّد بن اسامة بن زید عن أبیه،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لعلی: أشبه خلقی خلقک، واشبه خلقک خلقی، فأنت منّی ومن شجرتی»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أخرج الخطیب عن علی قال: «قال رسول اللَّه صلّی اللَّه علیه وآله وسلّم: اشبهت خلقی وخلقی، وأنت من شجرتی التی أنا منها»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باسناده عن أنس بن مالک، قال: «قال رسول اللَّه صلّی اللَّه علیه وآله وسلّم: ما من نبی الا وله نظیر فی أمته وعلی نظیری»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«وقعت المشابهة بین المرتضی رضوان اللَّه علیه وبین نبینا محمّد المصطفی صلوات اللَّه علیه عدد الحصی والثری، وعدد ما فی الآخرة والأولی، باثنین وعشرین شیئاً.</w:t>
      </w:r>
    </w:p>
    <w:p>
      <w:pPr>
        <w:pStyle w:val="BookText"/>
      </w:pPr>
      <w:r>
        <w:rPr>
          <w:rFonts w:ascii="IRNazanin" w:hAnsi="IRNazanin" w:eastAsia="IRNazanin" w:cs="IRNazanin"/>
          <w:lang w:bidi="fa-IR"/>
          <w:color w:val="111111"/>
          <w:sz w:val="28"/>
          <w:szCs w:val="28"/>
          <w:rtl/>
        </w:rPr>
        <w:t xml:space="preserve">اولها: بالخلق والطینة، والثانی: بالاخوّة والقرابة، والثالث: بالعمر والمدة، والرابع: بالاستسقاء فی الجدوبة، والخامس: باسم الرق والعبودیة، والسادس:</w:t>
      </w:r>
    </w:p>
    <w:p>
      <w:pPr>
        <w:pStyle w:val="BookText"/>
      </w:pPr>
      <w:r>
        <w:rPr>
          <w:rFonts w:ascii="IRNazanin" w:hAnsi="IRNazanin" w:eastAsia="IRNazanin" w:cs="IRNazanin"/>
          <w:lang w:bidi="fa-IR"/>
          <w:color w:val="111111"/>
          <w:sz w:val="28"/>
          <w:szCs w:val="28"/>
          <w:rtl/>
        </w:rPr>
        <w:t xml:space="preserve">بالعفو والمغفرة، والسابع: بالأذن الواعیة، والثامن: بالحفظ والعصمة، والتاسع:</w:t>
      </w:r>
    </w:p>
    <w:p>
      <w:pPr>
        <w:pStyle w:val="BookText"/>
      </w:pPr>
      <w:r>
        <w:rPr>
          <w:rFonts w:ascii="IRNazanin" w:hAnsi="IRNazanin" w:eastAsia="IRNazanin" w:cs="IRNazanin"/>
          <w:lang w:bidi="fa-IR"/>
          <w:color w:val="111111"/>
          <w:sz w:val="28"/>
          <w:szCs w:val="28"/>
          <w:rtl/>
        </w:rPr>
        <w:t xml:space="preserve">بالأمر والطاعة، والعاشر: بالأذی والمحنة، والحادی عشر: بالحب والمودة، والثّانی عشر: بالشنآن والبغضة، والثالث عشر: بالخلاف والمفارقة، والرابع</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بالشتم والمسبّة، والخامس عشر: بالسؤدد والرفعة، والسادس عشر:</w:t>
      </w:r>
    </w:p>
    <w:p>
      <w:pPr>
        <w:pStyle w:val="BookText"/>
      </w:pPr>
      <w:r>
        <w:rPr>
          <w:rFonts w:ascii="IRNazanin" w:hAnsi="IRNazanin" w:eastAsia="IRNazanin" w:cs="IRNazanin"/>
          <w:lang w:bidi="fa-IR"/>
          <w:color w:val="111111"/>
          <w:sz w:val="28"/>
          <w:szCs w:val="28"/>
          <w:rtl/>
        </w:rPr>
        <w:t xml:space="preserve">بالأولی والحقیقة، والسابع عشر: بالمولی والولایة، والثامن عشر: باللواء والرایة، والتاسع عشر: بالأول والسابقة، والعشرون: بالصاحب والصحبة، الحادی والعشرون: بالتشبیه بالشجرة، الثّانی والعشرون: بالتسمیة فی حال الولادة.</w:t>
      </w:r>
    </w:p>
    <w:p>
      <w:pPr>
        <w:pStyle w:val="BookText"/>
      </w:pPr>
      <w:r>
        <w:rPr>
          <w:rFonts w:ascii="IRNazanin" w:hAnsi="IRNazanin" w:eastAsia="IRNazanin" w:cs="IRNazanin"/>
          <w:lang w:bidi="fa-IR"/>
          <w:color w:val="111111"/>
          <w:sz w:val="28"/>
          <w:szCs w:val="28"/>
          <w:rtl/>
        </w:rPr>
        <w:t xml:space="preserve">1- اما الخلق والطینة: فقوله صلّی اللَّه علیه وآله وسلّم: کنت انا وعلی نوراً بین یدی اللَّه عزّوجلّ من قبل أن یخلق آدم بأربعة عشر ألف عام.</w:t>
      </w:r>
    </w:p>
    <w:p>
      <w:pPr>
        <w:pStyle w:val="BookText"/>
      </w:pPr>
      <w:r>
        <w:rPr>
          <w:rFonts w:ascii="IRNazanin" w:hAnsi="IRNazanin" w:eastAsia="IRNazanin" w:cs="IRNazanin"/>
          <w:lang w:bidi="fa-IR"/>
          <w:color w:val="111111"/>
          <w:sz w:val="28"/>
          <w:szCs w:val="28"/>
          <w:rtl/>
        </w:rPr>
        <w:t xml:space="preserve">2- واما الاخوة والقرابة: قال النبی صلّی اللَّه علیه وآله وسلّم فی حدیث المعراج، نادانی منادٍ من وراء الحجاب نعم الأب أبوک إبراهیم، ونعم الأخ أخوک علی فاستوص به خیراً … وعن ابن عبّاس قال لما قدم رسول اللَّه صلّی اللَّه علیه وآله وسلّم مکة قال لعلی بن ابی طالب: یا علی أنت مولی اللَّه ومولی رسوله، یا علی، أنت منی وأنا منک، وأنت أخی وصاحبی …</w:t>
      </w:r>
    </w:p>
    <w:p>
      <w:pPr>
        <w:pStyle w:val="BookText"/>
      </w:pPr>
      <w:r>
        <w:rPr>
          <w:rFonts w:ascii="IRNazanin" w:hAnsi="IRNazanin" w:eastAsia="IRNazanin" w:cs="IRNazanin"/>
          <w:lang w:bidi="fa-IR"/>
          <w:color w:val="111111"/>
          <w:sz w:val="28"/>
          <w:szCs w:val="28"/>
          <w:rtl/>
        </w:rPr>
        <w:t xml:space="preserve">عن عبداللَّه بن عمرو العاص قال: قال رسول اللَّه صلّی اللَّه علیه وآله وسلّم فی مرضه الذی توفی فیه: ادعوا لی أخی، فارسلوا إلی أبی بکر. فدخل علیه فسلم، فاجابه فقال: ارسل الیّ رسول اللَّه صلّی اللَّه علیه وآله وسلّم؟ فلم یرد الیه الکلام فرجع أبو بکر فقال رسول اللَّه صلّی اللَّه علیه وآله وسلّم: ارسلوا إلی اخی، فارسلوا إلی عمر بن الخطاب رضی اللَّه عنه فجاءه فسلم علیه فاجابه فقال: ارسل إلی رسول اللَّه صلّی اللَّه علیه وآله وسلّم؟ فلم یرد الیه الکلام فقال: ارسلوا إلی اخی، فارسلوا إلی عثمان فدخل علیه فسلم علیه فاجابه، فقال: ارسل الیّ نبی اللَّه؟ فلم یرد الیه الکلام، فقال: ارسلوا إلی اخی، فقالت ام سلمة: هل تعلمون له اخاً الا أبا السبطین فارسلوا الیه فدخل علیه علی بن أبی طالب رضی اللَّه عنه فسلم علیه فقال: ارسل الیّ نبی اللَّه؟ قال: نعم قال: فولیا وجوههما إلی الحائط</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وردّا علیهما ثوباً فأسرَّ إلیه والناس محجوبون وراء الباب فخرج علی فقال له رجل من الناس: أسر الیک نبی اللَّه؟ قال: نعم، اسر الیّ الف باب لکل الفا باب …</w:t>
      </w:r>
    </w:p>
    <w:p>
      <w:pPr>
        <w:pStyle w:val="BookText"/>
      </w:pPr>
      <w:r>
        <w:rPr>
          <w:rFonts w:ascii="IRNazanin" w:hAnsi="IRNazanin" w:eastAsia="IRNazanin" w:cs="IRNazanin"/>
          <w:lang w:bidi="fa-IR"/>
          <w:color w:val="111111"/>
          <w:sz w:val="28"/>
          <w:szCs w:val="28"/>
          <w:rtl/>
        </w:rPr>
        <w:t xml:space="preserve">3- واما العمر والمدة: فان النبی صلّی اللَّه علیه وآله وسلّم خرج من الدنیا وهو ابن ثلاث وستین سنة کما ذکره اصحاب المغازی والتواریخ، معروف ذلک فی کتبهم.</w:t>
      </w:r>
    </w:p>
    <w:p>
      <w:pPr>
        <w:pStyle w:val="BookText"/>
      </w:pPr>
      <w:r>
        <w:rPr>
          <w:rFonts w:ascii="IRNazanin" w:hAnsi="IRNazanin" w:eastAsia="IRNazanin" w:cs="IRNazanin"/>
          <w:lang w:bidi="fa-IR"/>
          <w:color w:val="111111"/>
          <w:sz w:val="28"/>
          <w:szCs w:val="28"/>
          <w:rtl/>
        </w:rPr>
        <w:t xml:space="preserve">فکذلک المرتضی رضوان اللَّه علیه … عن عامر بن سعد قال: قتل أمیرالمؤمنین علی علیه السّلام وهو ابن ثلاث وستین سنة.</w:t>
      </w:r>
    </w:p>
    <w:p>
      <w:pPr>
        <w:pStyle w:val="BookText"/>
      </w:pPr>
      <w:r>
        <w:rPr>
          <w:rFonts w:ascii="IRNazanin" w:hAnsi="IRNazanin" w:eastAsia="IRNazanin" w:cs="IRNazanin"/>
          <w:lang w:bidi="fa-IR"/>
          <w:color w:val="111111"/>
          <w:sz w:val="28"/>
          <w:szCs w:val="28"/>
          <w:rtl/>
        </w:rPr>
        <w:t xml:space="preserve">4- واما الاستسقاء فی الجدوبة: فان النبی صلّی اللَّه علیه وآله وسلّم کان یستسقی إذا اصاب الناس جدب فیسقیهم اللَّه ببرکته …</w:t>
      </w:r>
    </w:p>
    <w:p>
      <w:pPr>
        <w:pStyle w:val="BookText"/>
      </w:pPr>
      <w:r>
        <w:rPr>
          <w:rFonts w:ascii="IRNazanin" w:hAnsi="IRNazanin" w:eastAsia="IRNazanin" w:cs="IRNazanin"/>
          <w:lang w:bidi="fa-IR"/>
          <w:color w:val="111111"/>
          <w:sz w:val="28"/>
          <w:szCs w:val="28"/>
          <w:rtl/>
        </w:rPr>
        <w:t xml:space="preserve">فکذلک المرتضی رضوان اللَّه علیه فی استسقائه، روی لنا عن جعفر بن محمّد عن أبیه عن جده قال: اجتمع إلی علی بن أبی طالب کرم اللَّه وجهه قوم فشکوا إلیه قلة المطر فقالوا: یا أمیرالمؤمنین، ادع لنا بدعوات فی الاستسقاء فدعا علی بن أبی طالب الحسن والحسین رضی اللَّه عنهم فقال للحسن ادع بدعاء فی الاستسقاء … ثم قال للحسین: ادع بدعاء فی الاستسقاء … قال: فما فرغا من دعائهما، حتی صب اللَّه تعالی علیهم السماء صباً …</w:t>
      </w:r>
    </w:p>
    <w:p>
      <w:pPr>
        <w:pStyle w:val="BookText"/>
      </w:pPr>
      <w:r>
        <w:rPr>
          <w:rFonts w:ascii="Amiri" w:hAnsi="Amiri" w:eastAsia="Amiri" w:cs="Amiri"/>
          <w:lang w:bidi="ar-SA"/>
          <w:color w:val="111111"/>
          <w:sz w:val="28"/>
          <w:szCs w:val="28"/>
          <w:rtl/>
        </w:rPr>
        <w:t xml:space="preserve">5- واما اسم الرق والعبودیة: فان اللَّه تعالی سمی رسوله علیه السّلام عبد اللَّه قوله: «وَأَنَّهُ لَمَّا قَامَ عَبْدُ اللَّهِ» </w:t>
      </w:r>
      <w:r>
        <w:rPr>
          <w:rStyle w:val="FootnoteReference"/>
        </w:rPr>
        <w:footnoteReference w:id="770"/>
      </w:r>
    </w:p>
    <w:p>
      <w:pPr>
        <w:pStyle w:val="BookText"/>
      </w:pPr>
      <w:r>
        <w:rPr>
          <w:rFonts w:ascii="Amiri" w:hAnsi="Amiri" w:eastAsia="Amiri" w:cs="Amiri"/>
          <w:lang w:bidi="ar-SA"/>
          <w:color w:val="111111"/>
          <w:sz w:val="28"/>
          <w:szCs w:val="28"/>
          <w:rtl/>
        </w:rPr>
        <w:t xml:space="preserve">الآیة وقوله تعالی: «وَإِن کُنتُمْ فِی رَیْبٍ مِّمَّا نَزَّلْنَا عَلَی عَبْدِنَا»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من نظائرهما من الآیات، وقد روی ان النبی علیه السّلام لم یفرح بشی‌ء مما سماه اللَّه تعالی به من اسمائه کفرحه إذ سمّاه عبداللَّه …</w:t>
      </w:r>
    </w:p>
    <w:p>
      <w:pPr>
        <w:pStyle w:val="BookText"/>
      </w:pPr>
      <w:r>
        <w:rPr>
          <w:rFonts w:ascii="Amiri" w:hAnsi="Amiri" w:eastAsia="Amiri" w:cs="Amiri"/>
          <w:lang w:bidi="ar-SA"/>
          <w:color w:val="111111"/>
          <w:sz w:val="28"/>
          <w:szCs w:val="28"/>
          <w:rtl/>
        </w:rPr>
        <w:t xml:space="preserve">فکذلک المرتضی رضوان اللَّه علیه … عن عباد بن عبداللَّه عن علی رضی اللَّه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قال: انا عبداللَّه واخو رسوله، وأنا الصدّیق الأکبر لا یقولها بعدی الا کاذب …</w:t>
      </w:r>
    </w:p>
    <w:p>
      <w:pPr>
        <w:pStyle w:val="BookText"/>
      </w:pPr>
      <w:r>
        <w:rPr>
          <w:rFonts w:ascii="Amiri" w:hAnsi="Amiri" w:eastAsia="Amiri" w:cs="Amiri"/>
          <w:lang w:bidi="ar-SA"/>
          <w:color w:val="111111"/>
          <w:sz w:val="28"/>
          <w:szCs w:val="28"/>
          <w:rtl/>
        </w:rPr>
        <w:t xml:space="preserve">6- واما العفو والمغفرة: فان اللَّه سبحانه أطلق لرسوله علیه السّلام بالمغفرة وبشره بها قوله تعالی: «لِیَغْفِرَ لَکَ اللَّهُ مَا تَقَدَّمَ مِن ذَنبِکَ وَمَا تَأَخَّرَ»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فکذلک المرتضی رضوان اللَّه علیه، اطلق له الرسول علیه السّلام بالمغفرة وبشره بها … عن علی بن موسی الرضا قال: حدّثنی موسی بن جعفر عن أبیه جعفر بن محمّد عن أبیه محمّد بن علی عن أبیه علی بن الحسین عن أبیه الحسین بن علی عن أبیه علی بن أبی طالب کرم اللَّه وجوههم قال: قال رسول اللَّه صلّی اللَّه علیه وآله وسلّم لعلی: «یا علی، ان اللَّه جل ثناؤه قد غفر لک ولولدک ولأهلک ولشیعتک ومحبی شیعتک ومحبی محبی شیعتک، فأبشر فإنک الأنزع البطین، منزوع من الشرک بطین من العلم …</w:t>
      </w:r>
    </w:p>
    <w:p>
      <w:pPr>
        <w:pStyle w:val="BookText"/>
      </w:pPr>
      <w:r>
        <w:rPr>
          <w:rFonts w:ascii="Amiri" w:hAnsi="Amiri" w:eastAsia="Amiri" w:cs="Amiri"/>
          <w:lang w:bidi="ar-SA"/>
          <w:color w:val="111111"/>
          <w:sz w:val="28"/>
          <w:szCs w:val="28"/>
          <w:rtl/>
        </w:rPr>
        <w:t xml:space="preserve">7- واما الأذن الواعیة: فان اللَّه سبحانه حکی عن المنافقین انهم سموا رسول اللَّه صلّی اللَّه علیه وآله وسلّم: «أذنا» ثم اثبت ذلک له وجعله اذن خیر فقال: «وَیِقُولُونَ هُوَ أُذُنٌ قُلْ أُذُنُ خَیْرٍ لَّکُمْ» </w:t>
      </w:r>
      <w:r>
        <w:rPr>
          <w:rStyle w:val="FootnoteReference"/>
        </w:rPr>
        <w:footnoteReference w:id="773"/>
      </w:r>
    </w:p>
    <w:p>
      <w:pPr>
        <w:pStyle w:val="BookText"/>
      </w:pPr>
      <w:r>
        <w:rPr>
          <w:rFonts w:ascii="Amiri" w:hAnsi="Amiri" w:eastAsia="Amiri" w:cs="Amiri"/>
          <w:lang w:bidi="ar-SA"/>
          <w:color w:val="111111"/>
          <w:sz w:val="28"/>
          <w:szCs w:val="28"/>
          <w:rtl/>
        </w:rPr>
        <w:t xml:space="preserve">.فکذلک المرتضی رضوان اللَّه علیه، سماه رسول اللَّه صلّی اللَّه علیه وآله وسلّم اذناً واعیة … عن مکحول ان رسول اللَّه صلّی اللَّه علیه وآله وسلّم قرأ: «وَتَعِیَهَا أُذُنٌ وَاعِیَةٌ»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فالتفت إلی علی وقال: یا علی، سألت اللَّه ان یجعلها اذنک، وکذلک روی عن ابن عبّاس: الأذن الواعیة علی علیه السّلام …</w:t>
      </w:r>
    </w:p>
    <w:p>
      <w:pPr>
        <w:pStyle w:val="BookText"/>
      </w:pPr>
      <w:r>
        <w:rPr>
          <w:rFonts w:ascii="IRNazanin" w:hAnsi="IRNazanin" w:eastAsia="IRNazanin" w:cs="IRNazanin"/>
          <w:lang w:bidi="fa-IR"/>
          <w:color w:val="111111"/>
          <w:sz w:val="28"/>
          <w:szCs w:val="28"/>
          <w:rtl/>
        </w:rPr>
        <w:t xml:space="preserve">8- واما الحفظ والعصمة: فان اللَّه سبحانه عصم نبیه علیه السّلام عن کلّ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 … وکذلک صانه علیه السّلام عن ان یضره أحد من الاعداء، کما قال عزّوجلّ: «وَاللّهُ یَعْصِمُکَ مِنَ النَّاسِ»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.فکذلک المرتضی رضوان اللَّه علیه صانه اللَّه تعالی من صغره إلی کبره عن کل ذنب … وکذلک صانه اللَّه تعالی فی صغره عن عبادة الاوثان.</w:t>
      </w:r>
    </w:p>
    <w:p>
      <w:pPr>
        <w:pStyle w:val="BookText"/>
      </w:pPr>
      <w:r>
        <w:rPr>
          <w:rFonts w:ascii="Amiri" w:hAnsi="Amiri" w:eastAsia="Amiri" w:cs="Amiri"/>
          <w:lang w:bidi="ar-SA"/>
          <w:color w:val="111111"/>
          <w:sz w:val="28"/>
          <w:szCs w:val="28"/>
          <w:rtl/>
        </w:rPr>
        <w:t xml:space="preserve">9- واما الأمر والطاعة: فان اللَّه سبحانه جعل طاعة رسوله علیه السّلام طاعة نفسه عزّوجلّ فقال: «مَّنْ یُطِعِ الرَّسُولَ فَقَدْ أَطَاعَ اللّهَ»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.فکذلک المرتضی رضوان اللَّه علیه جعل الرسول علیه السّلام طاعته طاعة نفسه … عن أبی ذر قال: قال رسول اللَّه صلّی اللَّه علیه وآله وسلّم لعلی رضی اللَّه عنه: من اطاعنی فقد اطاعٍ اللَّه ومن عصانی فقد عصی اللَّه، ومن اطاع علیاً فقد اطاعنی ومن عصی علیاً فقد عصانی.</w:t>
      </w:r>
    </w:p>
    <w:p>
      <w:pPr>
        <w:pStyle w:val="BookText"/>
      </w:pPr>
      <w:r>
        <w:rPr>
          <w:rFonts w:ascii="Amiri" w:hAnsi="Amiri" w:eastAsia="Amiri" w:cs="Amiri"/>
          <w:lang w:bidi="ar-SA"/>
          <w:color w:val="111111"/>
          <w:sz w:val="28"/>
          <w:szCs w:val="28"/>
          <w:rtl/>
        </w:rPr>
        <w:t xml:space="preserve">10- واما الاذی والمحنة: فان اللَّه سبحانه قرن أذی رسوله علیه السلام بأذی نفسه عزّوجلّ. فقال جلّ جلاله: «إِنَّ الَّذِینَ یُؤْذُونَ اللَّهَ وَرَسُولَهُ لَعَنَهُمُ اللَّهُ فِی الدُّنْیَا وَالْآخِرَةِ وَأَعَدَّ لَهُمْ عَذَاباً مُّهِیناً»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.فکذلک المرتضی رضوان اللَّه علیه جعل الرسول علیه السّلام اذاه اذی نفسه علیه السّلام وجعل لمن اذاه اللعنة … عن سعد قال: سمعت النبی صلّی اللَّه علیه وآله وسلّم یقول: من آذی علیاً فقد آذانی … وعن علی علیه السّلام قال: قال رسول اللَّه صلّی اللَّه علیه وآله وسلّم من آذانی فی عترتی فعلیه لعنة اللَّه …</w:t>
      </w:r>
    </w:p>
    <w:p>
      <w:pPr>
        <w:pStyle w:val="BookText"/>
      </w:pPr>
      <w:r>
        <w:rPr>
          <w:rFonts w:ascii="Amiri" w:hAnsi="Amiri" w:eastAsia="Amiri" w:cs="Amiri"/>
          <w:lang w:bidi="ar-SA"/>
          <w:color w:val="111111"/>
          <w:sz w:val="28"/>
          <w:szCs w:val="28"/>
          <w:rtl/>
        </w:rPr>
        <w:t xml:space="preserve">11- 12- وامّا الحب والبغض: فان اللَّه تعالی علق محبته عزّوجلّ بمحبة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علیه السّلام ومتابعته فقال عزّوجلّ: «قُلْ إِن کُنتُمْ تُحِبُّونَ اللّهَ فَاتَّبِعُونِی یُحْبِبْکُمُ اللّهُ»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.فکذلک المرتضی رضوان اللَّه علیه جعل الرسول علیه السّلام حبه حب نفسه وبغضه بغض نفسه … عن ابن عبّاس ان النبی صلّی اللَّه علیه وآله وسلّم نظر إلی علی فقال: من احبک فقد احبنی ومن ابغضک فقد ابغضنی وبغیضک بغیض اللَّه والویل لمن ابغضک بعدی … عن نعمان بن بشیر عن النبی صلّی اللَّه علیه وآله وسلّم قال: من قرأ قل هو اللَّه احد مرةً فکأنما قرأ ثلث القرآن، ومن قرأها مرتین فکأنما قرأ ثلثی القرآن ومن قرأها ثلاثاً فکأنما قرأ القرآن کله، ألا ومن احب علیاً بقلبه اعطاه اللَّه ثلث ثواب هذه الأمة، ومن احبه بقلبه وبدنه اعطاه اللَّه ثلثی ثواب هذه الامة، ومن احبه بقلبه وبدنه ولسانه اعطاه اللَّه ثواب هذه الأمة کلها … وعن أبی سعید الخدری قال: سمعت رسول اللَّه صلّی اللَّه علیه وآله وسلّم یقول لعلی: انّه لا یبغضک أحد الا أدخله اللَّه النار فقد أوجب اللَّه حبی وحب أهل بیتی وعترتی علی کل مسلم فمن لم یقبل ذلک فقد هلک …</w:t>
      </w:r>
    </w:p>
    <w:p>
      <w:pPr>
        <w:pStyle w:val="BookText"/>
      </w:pPr>
      <w:r>
        <w:rPr>
          <w:rFonts w:ascii="IRNazanin" w:hAnsi="IRNazanin" w:eastAsia="IRNazanin" w:cs="IRNazanin"/>
          <w:lang w:bidi="fa-IR"/>
          <w:color w:val="111111"/>
          <w:sz w:val="28"/>
          <w:szCs w:val="28"/>
          <w:rtl/>
        </w:rPr>
        <w:t xml:space="preserve">13- واما الخلاف والمفارقة: فان النبی صلّی اللَّه علیه وآله وسلّم جعل مفارقة المرتضی رضوان اللَّه علیه مفارقة نفسه … عن أبی ذر قال: قال رسول اللَّه صلّی اللَّه علیه وآله وسلّم لعلی: یا علی من فارقنی فقد فارق اللَّه ومن فارقک فارقنی.</w:t>
      </w:r>
    </w:p>
    <w:p>
      <w:pPr>
        <w:pStyle w:val="BookText"/>
      </w:pPr>
      <w:r>
        <w:rPr>
          <w:rFonts w:ascii="IRNazanin" w:hAnsi="IRNazanin" w:eastAsia="IRNazanin" w:cs="IRNazanin"/>
          <w:lang w:bidi="fa-IR"/>
          <w:color w:val="111111"/>
          <w:sz w:val="28"/>
          <w:szCs w:val="28"/>
          <w:rtl/>
        </w:rPr>
        <w:t xml:space="preserve">14- واما الشتم والمسبة: فان النبی صلّی اللَّه علیه وآله وسلّم جعل مسبة المرتضی مسبة نفسه علیه السّلام … عن ام سلمة … قالت: فانی سمعت رسول اللَّه صلّی اللَّه علیه وآله وسلّم یقول: من سب علیاً فقد سبنی ومن سبنی فقد سب اللَّه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وعن أنس عن النبی صلّی اللَّه علیه وآله وسلّم قال: من سب علیاً فقد سبنی ومن سبنی فقد سب اللَّه عزّوجلّ، ومن آذی علیاً فقد آذانی، ومن آذانی فقد آذی اللَّه عزّوجلّ …</w:t>
      </w:r>
    </w:p>
    <w:p>
      <w:pPr>
        <w:pStyle w:val="BookText"/>
      </w:pPr>
      <w:r>
        <w:rPr>
          <w:rFonts w:ascii="Amiri" w:hAnsi="Amiri" w:eastAsia="Amiri" w:cs="Amiri"/>
          <w:lang w:bidi="ar-SA"/>
          <w:color w:val="111111"/>
          <w:sz w:val="28"/>
          <w:szCs w:val="28"/>
          <w:rtl/>
        </w:rPr>
        <w:t xml:space="preserve">15- واما السؤدد والرفعة: فان اللَّه سبحانه سمی رسوله علیه السّلام سیداً، بقوله «یس* وَالْقُرْآنِ الْحَکِیمِ»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یرید یا سید الانبیاء والمرسلین فی أحد الاقاویل فیه، وسمی الرسول علیه السّلام نفسه سیداً … عن أنس ان الناس ذکروا یوم القیامة عند رسول اللَّه صلّی اللَّه علیه وآله وسلّم فقال علیه السّلام: والذی نفسی بیده وانی لسید الناس یومئذٍ …</w:t>
      </w:r>
    </w:p>
    <w:p>
      <w:pPr>
        <w:pStyle w:val="BookText"/>
      </w:pPr>
      <w:r>
        <w:rPr>
          <w:rFonts w:ascii="IRNazanin" w:hAnsi="IRNazanin" w:eastAsia="IRNazanin" w:cs="IRNazanin"/>
          <w:lang w:bidi="fa-IR"/>
          <w:color w:val="111111"/>
          <w:sz w:val="28"/>
          <w:szCs w:val="28"/>
          <w:rtl/>
        </w:rPr>
        <w:t xml:space="preserve">فکذلک المرتضی رضوان اللَّه علیه سمّاه رسول اللَّه صلّی اللَّه علیه وآله وسلّم سیداً … عن ابن عباس: ان النبی صلّی اللَّه علیه وآله وسلّم نظر إلی علی فقال: أنت سید فی الدنیا والآخرة، من أحبک فقد احبنی ومن ابغضک فقد أبغضنی.</w:t>
      </w:r>
    </w:p>
    <w:p>
      <w:pPr>
        <w:pStyle w:val="BookText"/>
      </w:pPr>
      <w:r>
        <w:rPr>
          <w:rFonts w:ascii="Amiri" w:hAnsi="Amiri" w:eastAsia="Amiri" w:cs="Amiri"/>
          <w:lang w:bidi="ar-SA"/>
          <w:color w:val="111111"/>
          <w:sz w:val="28"/>
          <w:szCs w:val="28"/>
          <w:rtl/>
        </w:rPr>
        <w:t xml:space="preserve">16- واما الاولی والحقیقة: فان اللَّه تعالی جعل رسوله علیه السّلام اولی الناس وأولی بالمؤمنین فقال: «إِنَّ أَوْلَی النَّاسِ بِإِبْرَاهِیمَ لَلَّذِینَ اتَّبَعُوهُ وَهَذَا النَّبِیُّ» </w:t>
      </w:r>
      <w:r>
        <w:rPr>
          <w:rStyle w:val="FootnoteReference"/>
        </w:rPr>
        <w:footnoteReference w:id="780"/>
      </w:r>
    </w:p>
    <w:p>
      <w:pPr>
        <w:pStyle w:val="BookText"/>
      </w:pPr>
      <w:r>
        <w:rPr>
          <w:rFonts w:ascii="Amiri" w:hAnsi="Amiri" w:eastAsia="Amiri" w:cs="Amiri"/>
          <w:lang w:bidi="ar-SA"/>
          <w:color w:val="111111"/>
          <w:sz w:val="28"/>
          <w:szCs w:val="28"/>
          <w:rtl/>
        </w:rPr>
        <w:t xml:space="preserve">وقال تعالی: «النَّبِیُّ أَوْلَی بِالْمُؤْمِنِینَ مِنْ أَنفُسِهِمْ»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فکذلک المرتضی رضوان اللَّه علیه جعله رسول اللَّه صلّی اللَّه علیه وآله وسلّم أولی الناس … عن وهب بن حمزة قال: صحبت علیاً الی مکة فرأیت منه بعض ما اکره فقلت لئن رجعت إلی رسول اللَّه صلّی اللَّه علیه وآله وسلّم لأشکونک قال: فلما رجعت لقیت النبی صلّی اللَّه علیه وآله وسلّم فقلت انی رأیت من علی کذا ورأیت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کذا فقال: لا تقل هذا لعلی وهو أولی الناس بکم بعدی.</w:t>
      </w:r>
    </w:p>
    <w:p>
      <w:pPr>
        <w:pStyle w:val="BookText"/>
      </w:pPr>
      <w:r>
        <w:rPr>
          <w:rFonts w:ascii="IRNazanin" w:hAnsi="IRNazanin" w:eastAsia="IRNazanin" w:cs="IRNazanin"/>
          <w:lang w:bidi="fa-IR"/>
          <w:color w:val="111111"/>
          <w:sz w:val="28"/>
          <w:szCs w:val="28"/>
          <w:rtl/>
        </w:rPr>
        <w:t xml:space="preserve">17- واما المولی والولایة: فان النبی صلّی اللَّه علیه وآله وسلّم قال: «من کنت مولاه فعلی مولاه».. عن عبد الرحمن بن أبی لیلی قال: نشد علی الناس ان من سمع رسول اللَّه صلّی اللَّه علیه وآله وسلّم یقول: من کنت مولاه فان علیاً مولاه اللهم وال من والاه وعاد من عاداه، فقام اثنا عشر بدریاً، فقالوا نشهد انا سمعنا رسول اللَّه صلّی اللَّه علیه وآله وسلّم یقول: ألست أولی بالمؤمنین من انفسهم؟</w:t>
      </w:r>
    </w:p>
    <w:p>
      <w:pPr>
        <w:pStyle w:val="BookText"/>
      </w:pPr>
      <w:r>
        <w:rPr>
          <w:rFonts w:ascii="IRNazanin" w:hAnsi="IRNazanin" w:eastAsia="IRNazanin" w:cs="IRNazanin"/>
          <w:lang w:bidi="fa-IR"/>
          <w:color w:val="111111"/>
          <w:sz w:val="28"/>
          <w:szCs w:val="28"/>
          <w:rtl/>
        </w:rPr>
        <w:t xml:space="preserve">قال: قلنا بلی، قال: اللهم من کنت مولاه فهذا مولاه اللهم وال من والاه وعاد من عاداه … حدّثنا أبو نعیم قال: قلت لفطر، کم بین قول رسول اللَّه صلّی اللَّه علیه وآله وسلّم لعلی من کنت مولاه فعلی مولاه إلی وفاته صلّی اللَّه علیه وآله وسلّم قال:</w:t>
      </w:r>
    </w:p>
    <w:p>
      <w:pPr>
        <w:pStyle w:val="BookText"/>
      </w:pPr>
      <w:r>
        <w:rPr>
          <w:rFonts w:ascii="IRNazanin" w:hAnsi="IRNazanin" w:eastAsia="IRNazanin" w:cs="IRNazanin"/>
          <w:lang w:bidi="fa-IR"/>
          <w:color w:val="111111"/>
          <w:sz w:val="28"/>
          <w:szCs w:val="28"/>
          <w:rtl/>
        </w:rPr>
        <w:t xml:space="preserve">مائة یوم- فطر لعله ابن خلیفة- …</w:t>
      </w:r>
    </w:p>
    <w:p>
      <w:pPr>
        <w:pStyle w:val="BookText"/>
      </w:pPr>
      <w:r>
        <w:rPr>
          <w:rFonts w:ascii="IRNazanin" w:hAnsi="IRNazanin" w:eastAsia="IRNazanin" w:cs="IRNazanin"/>
          <w:lang w:bidi="fa-IR"/>
          <w:color w:val="111111"/>
          <w:sz w:val="28"/>
          <w:szCs w:val="28"/>
          <w:rtl/>
        </w:rPr>
        <w:t xml:space="preserve">18- واما اللواء والرایة: فان النبی صلّی اللَّه علیه وآله وسلّم ذکر ان ولد آدم علیه السّلام کلهم یکونون تحت رایته ولوائه.. عن حذیفة قال: قال اصحاب النبی صلّی اللَّه علیه وآله وسلّم یا رسول اللَّه، إبراهیم خلیل الرحمن وعیسی کلمة اللَّه وروحه وموسی کلم اللَّه تکلیماً فماذا اعطیت أنت؟ قال: ولد آدم یوم القیامة کلهم تحت رایتی وأنا أول من یفتح له باب الجنة.</w:t>
      </w:r>
    </w:p>
    <w:p>
      <w:pPr>
        <w:pStyle w:val="BookText"/>
      </w:pPr>
      <w:r>
        <w:rPr>
          <w:rFonts w:ascii="IRNazanin" w:hAnsi="IRNazanin" w:eastAsia="IRNazanin" w:cs="IRNazanin"/>
          <w:lang w:bidi="fa-IR"/>
          <w:color w:val="111111"/>
          <w:sz w:val="28"/>
          <w:szCs w:val="28"/>
          <w:rtl/>
        </w:rPr>
        <w:t xml:space="preserve">فکذلک المرتضی رضوان اللَّه علیه، ذکر النبی صلّی اللَّه علیه وآله وسلّم ان لواء الحمد یکون بیده …</w:t>
      </w:r>
    </w:p>
    <w:p>
      <w:pPr>
        <w:pStyle w:val="BookText"/>
      </w:pPr>
      <w:r>
        <w:rPr>
          <w:rFonts w:ascii="Amiri" w:hAnsi="Amiri" w:eastAsia="Amiri" w:cs="Amiri"/>
          <w:lang w:bidi="ar-SA"/>
          <w:color w:val="111111"/>
          <w:sz w:val="28"/>
          <w:szCs w:val="28"/>
          <w:rtl/>
        </w:rPr>
        <w:t xml:space="preserve">19- واما الأول والسبقة: فان اللَّه سبحانه أمر رسوله علیه السّلام بان یقول: «وَأَنَاْ أَوَّلُ الْمُسْلِمِینَ» </w:t>
      </w:r>
      <w:r>
        <w:rPr>
          <w:rStyle w:val="FootnoteReference"/>
        </w:rPr>
        <w:footnoteReference w:id="782"/>
      </w:r>
    </w:p>
    <w:p>
      <w:pPr>
        <w:pStyle w:val="BookText"/>
      </w:pPr>
      <w:r>
        <w:rPr>
          <w:rFonts w:ascii="Amiri" w:hAnsi="Amiri" w:eastAsia="Amiri" w:cs="Amiri"/>
          <w:lang w:bidi="ar-SA"/>
          <w:color w:val="111111"/>
          <w:sz w:val="28"/>
          <w:szCs w:val="28"/>
          <w:rtl/>
        </w:rPr>
        <w:t xml:space="preserve">قوله: «قُلْ إِنَّ صَلَاتِی وَنُسُکِی وَمَحْیَایَ وَمَمَاتِی لِلّهِ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الْعَالَمِینَ» إلی «وَأَنَاْ أَوَّلُ الْمُسْلِمِینَ» </w:t>
      </w:r>
      <w:r>
        <w:rPr>
          <w:rStyle w:val="FootnoteReference"/>
        </w:rPr>
        <w:footnoteReference w:id="783"/>
      </w:r>
    </w:p>
    <w:p>
      <w:pPr>
        <w:pStyle w:val="BookText"/>
      </w:pPr>
      <w:r>
        <w:rPr>
          <w:rFonts w:ascii="Amiri" w:hAnsi="Amiri" w:eastAsia="Amiri" w:cs="Amiri"/>
          <w:lang w:bidi="ar-SA"/>
          <w:color w:val="111111"/>
          <w:sz w:val="28"/>
          <w:szCs w:val="28"/>
          <w:rtl/>
        </w:rPr>
        <w:t xml:space="preserve">سورة الانعام: 163.</w:t>
      </w:r>
    </w:p>
    <w:p>
      <w:pPr>
        <w:pStyle w:val="BookText"/>
      </w:pPr>
      <w:r>
        <w:rPr>
          <w:rFonts w:ascii="IRNazanin" w:hAnsi="IRNazanin" w:eastAsia="IRNazanin" w:cs="IRNazanin"/>
          <w:lang w:bidi="fa-IR"/>
          <w:color w:val="111111"/>
          <w:sz w:val="28"/>
          <w:szCs w:val="28"/>
          <w:rtl/>
        </w:rPr>
        <w:t xml:space="preserve">عن انس قال: قال رسول اللَّه صلّی اللَّه علیه وآله وسلّم: انا سید ولد آدم ولا فخر، وأنا اول من ینشق عنه الأرض ولا فخر، وأنا اول من یأخذ بحلقة باب الجنة.</w:t>
      </w:r>
    </w:p>
    <w:p>
      <w:pPr>
        <w:pStyle w:val="BookText"/>
      </w:pPr>
      <w:r>
        <w:rPr>
          <w:rFonts w:ascii="IRNazanin" w:hAnsi="IRNazanin" w:eastAsia="IRNazanin" w:cs="IRNazanin"/>
          <w:lang w:bidi="fa-IR"/>
          <w:color w:val="111111"/>
          <w:sz w:val="28"/>
          <w:szCs w:val="28"/>
          <w:rtl/>
        </w:rPr>
        <w:t xml:space="preserve">فکذلک المرتضی رضوان اللَّه علیه جعله المصطفی صلوات اللَّه علیه، أول من ینفض رأسه من التراب یوم القیامة … عن سلمان الفارسی قال: قال رسول اللَّه صلّی اللَّه علیه وآله وسلّم: اولکم وروداً علی الحوض اولکم اسلاماً علی بن أبی طالب …</w:t>
      </w:r>
    </w:p>
    <w:p>
      <w:pPr>
        <w:pStyle w:val="BookText"/>
      </w:pPr>
      <w:r>
        <w:rPr>
          <w:rFonts w:ascii="Amiri" w:hAnsi="Amiri" w:eastAsia="Amiri" w:cs="Amiri"/>
          <w:lang w:bidi="ar-SA"/>
          <w:color w:val="111111"/>
          <w:sz w:val="28"/>
          <w:szCs w:val="28"/>
          <w:rtl/>
        </w:rPr>
        <w:t xml:space="preserve">20- واما المصاحب والصحبة: فان اللَّه تعالی سمی رسوله علیه السّلام صاحباً بقوله: «وَمَا صَاحِبُکُم بِمَجْنُونٍ»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.فکذلک المرتضی رضوان اللَّه علیه، سماه الرسول علیه السّلام صاحباً … عن ابن عبّاس قال: لما قدم رسول اللَّه صلّی اللَّه علیه وآله وسلّم مکة قال لعلی بن أبی طالب: یا علی أنت مولی اللَّه ومولی رسوله، یا علی أنت منی وأنا منک وأنت اخی وصاحبی.</w:t>
      </w:r>
    </w:p>
    <w:p>
      <w:pPr>
        <w:pStyle w:val="BookText"/>
      </w:pPr>
      <w:r>
        <w:rPr>
          <w:rFonts w:ascii="Amiri" w:hAnsi="Amiri" w:eastAsia="Amiri" w:cs="Amiri"/>
          <w:lang w:bidi="ar-SA"/>
          <w:color w:val="111111"/>
          <w:sz w:val="28"/>
          <w:szCs w:val="28"/>
          <w:rtl/>
        </w:rPr>
        <w:t xml:space="preserve">21- واما التشبیه بالشجرة: فان اللَّه سبحانه شبه رسوله علیه السّلام بالشجرة، قوله تعالی: «یُوقَدُ مِن شَجَرَةٍ مُّبَارَکَةٍ زَیْتُونِةٍ»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فی احد القولین.</w:t>
      </w:r>
    </w:p>
    <w:p>
      <w:pPr>
        <w:pStyle w:val="BookText"/>
      </w:pPr>
      <w:r>
        <w:rPr>
          <w:rFonts w:ascii="IRNazanin" w:hAnsi="IRNazanin" w:eastAsia="IRNazanin" w:cs="IRNazanin"/>
          <w:lang w:bidi="fa-IR"/>
          <w:color w:val="111111"/>
          <w:sz w:val="28"/>
          <w:szCs w:val="28"/>
          <w:rtl/>
        </w:rPr>
        <w:t xml:space="preserve">فکذلک المرتضی رضوان اللَّه علیه، شبهه الرسول علیه السّلام بالشجرة …</w:t>
      </w:r>
    </w:p>
    <w:p>
      <w:pPr>
        <w:pStyle w:val="BookText"/>
      </w:pPr>
      <w:r>
        <w:rPr>
          <w:rFonts w:ascii="IRNazanin" w:hAnsi="IRNazanin" w:eastAsia="IRNazanin" w:cs="IRNazanin"/>
          <w:lang w:bidi="fa-IR"/>
          <w:color w:val="111111"/>
          <w:sz w:val="28"/>
          <w:szCs w:val="28"/>
          <w:rtl/>
        </w:rPr>
        <w:t xml:space="preserve">عن أنس بن مالک عن النبی صلّی اللَّه علیه وآله وسلّم انه قال: انا شجرة الهدی، وعلیّ اغصانها، وفاطمة فرعها، والحسن والحسین ثمرتها، فمن أبغضهم فلا یستظل بظل لوائی یوم القیامة.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واما تشبیه التسمیة فی حال الولادة: … عن محمّد بن اسحاق قال:</w:t>
      </w:r>
    </w:p>
    <w:p>
      <w:pPr>
        <w:pStyle w:val="BookText"/>
      </w:pPr>
      <w:r>
        <w:rPr>
          <w:rFonts w:ascii="IRNazanin" w:hAnsi="IRNazanin" w:eastAsia="IRNazanin" w:cs="IRNazanin"/>
          <w:lang w:bidi="fa-IR"/>
          <w:color w:val="111111"/>
          <w:sz w:val="28"/>
          <w:szCs w:val="28"/>
          <w:rtl/>
        </w:rPr>
        <w:t xml:space="preserve">ویزعمون فیما یحدث الناس واللَّه اعلم ان آمنة بنت وهب بن عبد مناف بن زهرة أم رسول اللَّه صلّی اللَّه علیه وآله وسلّم کانت تحدث انها انبئت حین حملت برسول اللَّه صلّی اللَّه علیه وآله وسلّم فقیل لها: انک قد حملت بسید هذه الامة فإذا وقع إلی الأرض فقولی أعیذه بالواحد من شرّ کلّ حاسد ثم سمیه محمّداً …</w:t>
      </w:r>
    </w:p>
    <w:p>
      <w:pPr>
        <w:pStyle w:val="BookText"/>
      </w:pPr>
      <w:r>
        <w:rPr>
          <w:rFonts w:ascii="IRNazanin" w:hAnsi="IRNazanin" w:eastAsia="IRNazanin" w:cs="IRNazanin"/>
          <w:lang w:bidi="fa-IR"/>
          <w:color w:val="111111"/>
          <w:sz w:val="28"/>
          <w:szCs w:val="28"/>
          <w:rtl/>
        </w:rPr>
        <w:t xml:space="preserve">فکذلک المرتضی رضوان اللَّه علیه، لما ولدته أمه واختلف فی اسمه، قال قائلهم: یا رب یا ذا الغسق الدجی، وقد ذکرناه فی آخر فصل مشابهته بیحیی علیه السّلام.</w:t>
      </w:r>
    </w:p>
    <w:p>
      <w:pPr>
        <w:pStyle w:val="BookText"/>
      </w:pPr>
      <w:r>
        <w:rPr>
          <w:rFonts w:ascii="IRNazanin" w:hAnsi="IRNazanin" w:eastAsia="IRNazanin" w:cs="IRNazanin"/>
          <w:lang w:bidi="fa-IR"/>
          <w:color w:val="111111"/>
          <w:sz w:val="28"/>
          <w:szCs w:val="28"/>
          <w:rtl/>
        </w:rPr>
        <w:t xml:space="preserve">وهذا نص ما اشار إلیه مما ذکره فی مشابهته بیحیی علیه السّلام، قیل: لما ولد علی بن أبی طالب کرم اللَّه وجهه، ارادت امه ان تسمیه بأسد، وأراد ابوه اسماً آخر فلم یقع اتفاقهم علی واحد، فطاف أبو طالب بالبیت، یدعو اللَّه عزّوجل لیلته کلها ان یلهم الصواب فیه وقال:</w:t>
      </w:r>
    </w:p>
    <w:p>
      <w:pPr>
        <w:pStyle w:val="BookText"/>
      </w:pPr>
      <w:r>
        <w:rPr>
          <w:rFonts w:ascii="IRNazanin" w:hAnsi="IRNazanin" w:eastAsia="IRNazanin" w:cs="IRNazanin"/>
          <w:lang w:bidi="fa-IR"/>
          <w:color w:val="111111"/>
          <w:sz w:val="28"/>
          <w:szCs w:val="28"/>
          <w:rtl/>
        </w:rPr>
        <w:t xml:space="preserve">یا رب یا ذا الغسق الدجی والقمر المنبلج المضی</w:t>
      </w:r>
    </w:p>
    <w:p>
      <w:pPr>
        <w:pStyle w:val="BookText"/>
      </w:pPr>
      <w:r>
        <w:rPr>
          <w:rFonts w:ascii="IRNazanin" w:hAnsi="IRNazanin" w:eastAsia="IRNazanin" w:cs="IRNazanin"/>
          <w:lang w:bidi="fa-IR"/>
          <w:color w:val="111111"/>
          <w:sz w:val="28"/>
          <w:szCs w:val="28"/>
          <w:rtl/>
        </w:rPr>
        <w:t xml:space="preserve">بیّن لنا من حتمک المقضّی ماذا تری من أمر ذا الصبی</w:t>
      </w:r>
    </w:p>
    <w:p>
      <w:pPr>
        <w:pStyle w:val="BookText"/>
      </w:pPr>
      <w:r>
        <w:rPr>
          <w:rFonts w:ascii="IRNazanin" w:hAnsi="IRNazanin" w:eastAsia="IRNazanin" w:cs="IRNazanin"/>
          <w:lang w:bidi="fa-IR"/>
          <w:color w:val="111111"/>
          <w:sz w:val="28"/>
          <w:szCs w:val="28"/>
          <w:rtl/>
        </w:rPr>
        <w:t xml:space="preserve">فوقع علی صدره لوح مکتوب فیه:</w:t>
      </w:r>
    </w:p>
    <w:p>
      <w:pPr>
        <w:pStyle w:val="BookText"/>
      </w:pPr>
      <w:r>
        <w:rPr>
          <w:rFonts w:ascii="IRNazanin" w:hAnsi="IRNazanin" w:eastAsia="IRNazanin" w:cs="IRNazanin"/>
          <w:lang w:bidi="fa-IR"/>
          <w:color w:val="111111"/>
          <w:sz w:val="28"/>
          <w:szCs w:val="28"/>
          <w:rtl/>
        </w:rPr>
        <w:t xml:space="preserve">خصصتما بالولد الزکی الطیب المهذب المرضی</w:t>
      </w:r>
    </w:p>
    <w:p>
      <w:pPr>
        <w:pStyle w:val="BookText"/>
      </w:pPr>
      <w:r>
        <w:rPr>
          <w:rFonts w:ascii="Amiri" w:hAnsi="Amiri" w:eastAsia="Amiri" w:cs="Amiri"/>
          <w:lang w:bidi="ar-SA"/>
          <w:color w:val="111111"/>
          <w:sz w:val="28"/>
          <w:szCs w:val="28"/>
          <w:rtl/>
        </w:rPr>
        <w:t xml:space="preserve">انّ اسمه من شامخٍ عُلویّ علیّ اشتق من العلیّ</w:t>
      </w:r>
    </w:p>
    <w:p>
      <w:pPr>
        <w:pStyle w:val="BookText"/>
      </w:pPr>
      <w:r>
        <w:rPr>
          <w:rFonts w:ascii="IRNazanin" w:hAnsi="IRNazanin" w:eastAsia="IRNazanin" w:cs="IRNazanin"/>
          <w:lang w:bidi="fa-IR"/>
          <w:color w:val="111111"/>
          <w:sz w:val="28"/>
          <w:szCs w:val="28"/>
          <w:rtl/>
        </w:rPr>
        <w:t xml:space="preserve">فرجع الی أهله وسمی علیاً، ووقع الاتفاق منهم علیه»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البیاضی: «محمّد خاتم النبیین وسیدهم، وعلی خاتم الأوصیاء وسیدهم، رکب النبی البراق ورکب علی کتف النبی، علامة الرسالة فی کتف النبی،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علامة الشجاعة فی ساعدی علی علیه السّلام»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بلغ أمیرالمؤمنین علی بن أبی طالب علیه السّلام أعلی درجات الکمال الانسانی، فاجتمعت فیه خصال الانبیاء والرسل کلهم، وصار مرآة لتجلِّی تلک الفضائل التی اختص بها کل من هؤلاء الانبیاء، ولذلک شبهه رسول اللَّه صلّی اللَّه علیه وآله وسلّم بهم </w:t>
      </w:r>
      <w:r>
        <w:rPr>
          <w:rStyle w:val="FootnoteReference"/>
        </w:rPr>
        <w:footnoteReference w:id="788"/>
      </w:r>
      <w:r>
        <w:rPr>
          <w:rFonts w:ascii="IRNazanin" w:hAnsi="IRNazanin" w:eastAsia="IRNazanin" w:cs="IRNazanin"/>
          <w:lang w:bidi="fa-IR"/>
          <w:color w:val="111111"/>
          <w:sz w:val="28"/>
          <w:szCs w:val="28"/>
          <w:rtl/>
        </w:rPr>
        <w:t xml:space="preserve">، واعتبره الوجه المعبر عنهم.</w:t>
      </w:r>
    </w:p>
    <w:p>
      <w:pPr>
        <w:pStyle w:val="BookText"/>
      </w:pPr>
      <w:r>
        <w:rPr>
          <w:rFonts w:ascii="IRNazanin" w:hAnsi="IRNazanin" w:eastAsia="IRNazanin" w:cs="IRNazanin"/>
          <w:lang w:bidi="fa-IR"/>
          <w:color w:val="111111"/>
          <w:sz w:val="28"/>
          <w:szCs w:val="28"/>
          <w:rtl/>
        </w:rPr>
        <w:t xml:space="preserve">ولیس هذا مضمون الاحادیث المستفیضة التی تلونا علیک شطراً منها فحسب، بل راح الشعراء یعطرون قصائدهم بهذه المنقبة الجلیلة، ورغم انهم استخدموا قریحتهم الأدبیة فی بیانها بأحسن وجه، اعترفوا بالعجز عن ایفاء الموضوع حقه، والقصور عن بلوغ الغایة:</w:t>
      </w:r>
    </w:p>
    <w:p>
      <w:pPr>
        <w:pStyle w:val="BookText"/>
      </w:pPr>
      <w:r>
        <w:rPr>
          <w:rFonts w:ascii="IRNazanin" w:hAnsi="IRNazanin" w:eastAsia="IRNazanin" w:cs="IRNazanin"/>
          <w:lang w:bidi="fa-IR"/>
          <w:color w:val="111111"/>
          <w:sz w:val="28"/>
          <w:szCs w:val="28"/>
          <w:rtl/>
        </w:rPr>
        <w:t xml:space="preserve">فهذا ابن أبی الحدید المعتزلی یقول فی احدی قصائده السبع العلویات:</w:t>
      </w:r>
    </w:p>
    <w:p>
      <w:pPr>
        <w:pStyle w:val="BookText"/>
      </w:pPr>
      <w:r>
        <w:rPr>
          <w:rFonts w:ascii="IRNazanin" w:hAnsi="IRNazanin" w:eastAsia="IRNazanin" w:cs="IRNazanin"/>
          <w:lang w:bidi="fa-IR"/>
          <w:color w:val="111111"/>
          <w:sz w:val="28"/>
          <w:szCs w:val="28"/>
          <w:rtl/>
        </w:rPr>
        <w:t xml:space="preserve">یا برق إن جئت الغریّ فقل له اتراک تعلم من بأرضک مودع</w:t>
      </w:r>
    </w:p>
    <w:p>
      <w:pPr>
        <w:pStyle w:val="BookText"/>
      </w:pPr>
      <w:r>
        <w:rPr>
          <w:rFonts w:ascii="IRNazanin" w:hAnsi="IRNazanin" w:eastAsia="IRNazanin" w:cs="IRNazanin"/>
          <w:lang w:bidi="fa-IR"/>
          <w:color w:val="111111"/>
          <w:sz w:val="28"/>
          <w:szCs w:val="28"/>
          <w:rtl/>
        </w:rPr>
        <w:t xml:space="preserve">فیک ابن عمران الکلیم وبعده عیسی یقفّیه وأحمد یتبع</w:t>
      </w:r>
    </w:p>
    <w:p>
      <w:pPr>
        <w:pStyle w:val="BookText"/>
      </w:pPr>
      <w:r>
        <w:rPr>
          <w:rFonts w:ascii="IRNazanin" w:hAnsi="IRNazanin" w:eastAsia="IRNazanin" w:cs="IRNazanin"/>
          <w:lang w:bidi="fa-IR"/>
          <w:color w:val="111111"/>
          <w:sz w:val="28"/>
          <w:szCs w:val="28"/>
          <w:rtl/>
        </w:rPr>
        <w:t xml:space="preserve">بل فیک جبریل ومیکال واسرافیل والملأ المقدّس أجمع</w:t>
      </w:r>
    </w:p>
    <w:p>
      <w:pPr>
        <w:pStyle w:val="BookText"/>
      </w:pPr>
      <w:r>
        <w:rPr>
          <w:rFonts w:ascii="IRNazanin" w:hAnsi="IRNazanin" w:eastAsia="IRNazanin" w:cs="IRNazanin"/>
          <w:lang w:bidi="fa-IR"/>
          <w:color w:val="111111"/>
          <w:sz w:val="28"/>
          <w:szCs w:val="28"/>
          <w:rtl/>
        </w:rPr>
        <w:t xml:space="preserve">بل فیک نور اللَّه جل جلاله لذوی البصائر یستشف ویلمع</w:t>
      </w:r>
    </w:p>
    <w:p>
      <w:pPr>
        <w:pStyle w:val="BookText"/>
      </w:pPr>
      <w:r>
        <w:rPr>
          <w:rFonts w:ascii="IRNazanin" w:hAnsi="IRNazanin" w:eastAsia="IRNazanin" w:cs="IRNazanin"/>
          <w:lang w:bidi="fa-IR"/>
          <w:color w:val="111111"/>
          <w:sz w:val="28"/>
          <w:szCs w:val="28"/>
          <w:rtl/>
        </w:rPr>
        <w:t xml:space="preserve">فیک الإمام المرتضی فیک الوصی المجتبی فیک البطین الأنزع</w:t>
      </w:r>
    </w:p>
    <w:p>
      <w:pPr>
        <w:pStyle w:val="BookText"/>
      </w:pPr>
      <w:r>
        <w:rPr>
          <w:rFonts w:ascii="IRNazanin" w:hAnsi="IRNazanin" w:eastAsia="IRNazanin" w:cs="IRNazanin"/>
          <w:lang w:bidi="fa-IR"/>
          <w:color w:val="111111"/>
          <w:sz w:val="28"/>
          <w:szCs w:val="28"/>
          <w:rtl/>
        </w:rPr>
        <w:t xml:space="preserve">الضارب الهام المقنع فی الوغی بالخوف للبهم الکماة یقنِّع</w:t>
      </w:r>
    </w:p>
    <w:p>
      <w:pPr>
        <w:pStyle w:val="BookText"/>
      </w:pPr>
      <w:r>
        <w:rPr>
          <w:rFonts w:ascii="IRNazanin" w:hAnsi="IRNazanin" w:eastAsia="IRNazanin" w:cs="IRNazanin"/>
          <w:lang w:bidi="fa-IR"/>
          <w:color w:val="111111"/>
          <w:sz w:val="28"/>
          <w:szCs w:val="28"/>
          <w:rtl/>
        </w:rPr>
        <w:t xml:space="preserve">والسمهریة تستقیم وتنحنی فکأنها بین الاضالع اضلع</w:t>
      </w:r>
    </w:p>
    <w:p>
      <w:pPr>
        <w:pStyle w:val="BookText"/>
      </w:pPr>
      <w:r>
        <w:rPr>
          <w:rFonts w:ascii="IRNazanin" w:hAnsi="IRNazanin" w:eastAsia="IRNazanin" w:cs="IRNazanin"/>
          <w:lang w:bidi="fa-IR"/>
          <w:color w:val="111111"/>
          <w:sz w:val="28"/>
          <w:szCs w:val="28"/>
          <w:rtl/>
        </w:rPr>
        <w:t xml:space="preserve">والمترع الحوض المدعدع حیث لا وادٍ یفیض ولا قلیب یترع</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ومبدّد الابطال حیث تألبوا ومفرق الاحزاب حیث تجمعوا</w:t>
      </w:r>
    </w:p>
    <w:p>
      <w:pPr>
        <w:pStyle w:val="BookText"/>
      </w:pPr>
      <w:r>
        <w:rPr>
          <w:rFonts w:ascii="IRNazanin" w:hAnsi="IRNazanin" w:eastAsia="IRNazanin" w:cs="IRNazanin"/>
          <w:lang w:bidi="fa-IR"/>
          <w:color w:val="111111"/>
          <w:sz w:val="28"/>
          <w:szCs w:val="28"/>
          <w:rtl/>
        </w:rPr>
        <w:t xml:space="preserve">والحبر یصدع بالمواعظ خاشعاً حتی تکاد لها القلوب تصدّع</w:t>
      </w:r>
    </w:p>
    <w:p>
      <w:pPr>
        <w:pStyle w:val="BookText"/>
      </w:pPr>
      <w:r>
        <w:rPr>
          <w:rFonts w:ascii="IRNazanin" w:hAnsi="IRNazanin" w:eastAsia="IRNazanin" w:cs="IRNazanin"/>
          <w:lang w:bidi="fa-IR"/>
          <w:color w:val="111111"/>
          <w:sz w:val="28"/>
          <w:szCs w:val="28"/>
          <w:rtl/>
        </w:rPr>
        <w:t xml:space="preserve">حتی إذا استعر الوغی متلظّیاً شرب الدماء بغلّة لا تنقع</w:t>
      </w:r>
    </w:p>
    <w:p>
      <w:pPr>
        <w:pStyle w:val="BookText"/>
      </w:pPr>
      <w:r>
        <w:rPr>
          <w:rFonts w:ascii="IRNazanin" w:hAnsi="IRNazanin" w:eastAsia="IRNazanin" w:cs="IRNazanin"/>
          <w:lang w:bidi="fa-IR"/>
          <w:color w:val="111111"/>
          <w:sz w:val="28"/>
          <w:szCs w:val="28"/>
          <w:rtl/>
        </w:rPr>
        <w:t xml:space="preserve">متجلبباً ثوباً من الدم قانیاً یعلوه من نقع الملاحم برقع</w:t>
      </w:r>
    </w:p>
    <w:p>
      <w:pPr>
        <w:pStyle w:val="BookText"/>
      </w:pPr>
      <w:r>
        <w:rPr>
          <w:rFonts w:ascii="IRNazanin" w:hAnsi="IRNazanin" w:eastAsia="IRNazanin" w:cs="IRNazanin"/>
          <w:lang w:bidi="fa-IR"/>
          <w:color w:val="111111"/>
          <w:sz w:val="28"/>
          <w:szCs w:val="28"/>
          <w:rtl/>
        </w:rPr>
        <w:t xml:space="preserve">زهد المسیح وفتکة الدهر الذی اودی به کسری وفوز تبّع</w:t>
      </w:r>
    </w:p>
    <w:p>
      <w:pPr>
        <w:pStyle w:val="BookText"/>
      </w:pPr>
      <w:r>
        <w:rPr>
          <w:rFonts w:ascii="IRNazanin" w:hAnsi="IRNazanin" w:eastAsia="IRNazanin" w:cs="IRNazanin"/>
          <w:lang w:bidi="fa-IR"/>
          <w:color w:val="111111"/>
          <w:sz w:val="28"/>
          <w:szCs w:val="28"/>
          <w:rtl/>
        </w:rPr>
        <w:t xml:space="preserve">هذا ضمیر العالم الموجود عن عدمٍ وسرّ وجوده المستودع</w:t>
      </w:r>
    </w:p>
    <w:p>
      <w:pPr>
        <w:pStyle w:val="BookText"/>
      </w:pPr>
      <w:r>
        <w:rPr>
          <w:rFonts w:ascii="IRNazanin" w:hAnsi="IRNazanin" w:eastAsia="IRNazanin" w:cs="IRNazanin"/>
          <w:lang w:bidi="fa-IR"/>
          <w:color w:val="111111"/>
          <w:sz w:val="28"/>
          <w:szCs w:val="28"/>
          <w:rtl/>
        </w:rPr>
        <w:t xml:space="preserve">هذی الامانة لا یقوم بحملها خلقاء هابطة واطلس أرفع</w:t>
      </w:r>
    </w:p>
    <w:p>
      <w:pPr>
        <w:pStyle w:val="BookText"/>
      </w:pPr>
      <w:r>
        <w:rPr>
          <w:rFonts w:ascii="IRNazanin" w:hAnsi="IRNazanin" w:eastAsia="IRNazanin" w:cs="IRNazanin"/>
          <w:lang w:bidi="fa-IR"/>
          <w:color w:val="111111"/>
          <w:sz w:val="28"/>
          <w:szCs w:val="28"/>
          <w:rtl/>
        </w:rPr>
        <w:t xml:space="preserve">تأبی الجبالُ الشمّ عن تقلیدها وتضجّ تیهاء وتشفق برقع</w:t>
      </w:r>
    </w:p>
    <w:p>
      <w:pPr>
        <w:pStyle w:val="BookText"/>
      </w:pPr>
      <w:r>
        <w:rPr>
          <w:rFonts w:ascii="IRNazanin" w:hAnsi="IRNazanin" w:eastAsia="IRNazanin" w:cs="IRNazanin"/>
          <w:lang w:bidi="fa-IR"/>
          <w:color w:val="111111"/>
          <w:sz w:val="28"/>
          <w:szCs w:val="28"/>
          <w:rtl/>
        </w:rPr>
        <w:t xml:space="preserve">هذا هو النور الذی عذباته کانت بجبهة آدم تتطلّع</w:t>
      </w:r>
    </w:p>
    <w:p>
      <w:pPr>
        <w:pStyle w:val="BookText"/>
      </w:pPr>
      <w:r>
        <w:rPr>
          <w:rFonts w:ascii="IRNazanin" w:hAnsi="IRNazanin" w:eastAsia="IRNazanin" w:cs="IRNazanin"/>
          <w:lang w:bidi="fa-IR"/>
          <w:color w:val="111111"/>
          <w:sz w:val="28"/>
          <w:szCs w:val="28"/>
          <w:rtl/>
        </w:rPr>
        <w:t xml:space="preserve">وشهاب موسی حیث أظلم لیله رفعت له لألاؤه تتشعشع</w:t>
      </w:r>
    </w:p>
    <w:p>
      <w:pPr>
        <w:pStyle w:val="BookText"/>
      </w:pPr>
      <w:r>
        <w:rPr>
          <w:rFonts w:ascii="IRNazanin" w:hAnsi="IRNazanin" w:eastAsia="IRNazanin" w:cs="IRNazanin"/>
          <w:lang w:bidi="fa-IR"/>
          <w:color w:val="111111"/>
          <w:sz w:val="28"/>
          <w:szCs w:val="28"/>
          <w:rtl/>
        </w:rPr>
        <w:t xml:space="preserve">یا من له ردّت ذکاء ولم یفز بنظیرها من قبل الّا یوشع</w:t>
      </w:r>
    </w:p>
    <w:p>
      <w:pPr>
        <w:pStyle w:val="BookText"/>
      </w:pPr>
      <w:r>
        <w:rPr>
          <w:rFonts w:ascii="IRNazanin" w:hAnsi="IRNazanin" w:eastAsia="IRNazanin" w:cs="IRNazanin"/>
          <w:lang w:bidi="fa-IR"/>
          <w:color w:val="111111"/>
          <w:sz w:val="28"/>
          <w:szCs w:val="28"/>
          <w:rtl/>
        </w:rPr>
        <w:t xml:space="preserve">یا هازم الاحزاب لا یثنیه عن خوض الحمام مدجّجّ ومدرّع</w:t>
      </w:r>
    </w:p>
    <w:p>
      <w:pPr>
        <w:pStyle w:val="BookText"/>
      </w:pPr>
      <w:r>
        <w:rPr>
          <w:rFonts w:ascii="IRNazanin" w:hAnsi="IRNazanin" w:eastAsia="IRNazanin" w:cs="IRNazanin"/>
          <w:lang w:bidi="fa-IR"/>
          <w:color w:val="111111"/>
          <w:sz w:val="28"/>
          <w:szCs w:val="28"/>
          <w:rtl/>
        </w:rPr>
        <w:t xml:space="preserve">یا قالع الباب الذّی عن هزّهه عجزت اکفّ اربعون وأربع</w:t>
      </w:r>
    </w:p>
    <w:p>
      <w:pPr>
        <w:pStyle w:val="BookText"/>
      </w:pPr>
      <w:r>
        <w:rPr>
          <w:rFonts w:ascii="IRNazanin" w:hAnsi="IRNazanin" w:eastAsia="IRNazanin" w:cs="IRNazanin"/>
          <w:lang w:bidi="fa-IR"/>
          <w:color w:val="111111"/>
          <w:sz w:val="28"/>
          <w:szCs w:val="28"/>
          <w:rtl/>
        </w:rPr>
        <w:t xml:space="preserve">لولا حدوثک قلت انک جاعل الأرواح فی الاشباح والمتنزع</w:t>
      </w:r>
    </w:p>
    <w:p>
      <w:pPr>
        <w:pStyle w:val="BookText"/>
      </w:pPr>
      <w:r>
        <w:rPr>
          <w:rFonts w:ascii="IRNazanin" w:hAnsi="IRNazanin" w:eastAsia="IRNazanin" w:cs="IRNazanin"/>
          <w:lang w:bidi="fa-IR"/>
          <w:color w:val="111111"/>
          <w:sz w:val="28"/>
          <w:szCs w:val="28"/>
          <w:rtl/>
        </w:rPr>
        <w:t xml:space="preserve">لولا مماتک قلت انک باسط الأرزاق تقدر فی العطا وتوسّع</w:t>
      </w:r>
    </w:p>
    <w:p>
      <w:pPr>
        <w:pStyle w:val="BookText"/>
      </w:pPr>
      <w:r>
        <w:rPr>
          <w:rFonts w:ascii="IRNazanin" w:hAnsi="IRNazanin" w:eastAsia="IRNazanin" w:cs="IRNazanin"/>
          <w:lang w:bidi="fa-IR"/>
          <w:color w:val="111111"/>
          <w:sz w:val="28"/>
          <w:szCs w:val="28"/>
          <w:rtl/>
        </w:rPr>
        <w:t xml:space="preserve">ما العالم العلویّ الّا تربة فیها لجثّتک الشریفة مضجع</w:t>
      </w:r>
    </w:p>
    <w:p>
      <w:pPr>
        <w:pStyle w:val="BookText"/>
      </w:pPr>
      <w:r>
        <w:rPr>
          <w:rFonts w:ascii="IRNazanin" w:hAnsi="IRNazanin" w:eastAsia="IRNazanin" w:cs="IRNazanin"/>
          <w:lang w:bidi="fa-IR"/>
          <w:color w:val="111111"/>
          <w:sz w:val="28"/>
          <w:szCs w:val="28"/>
          <w:rtl/>
        </w:rPr>
        <w:t xml:space="preserve">ما الدهر الا عبدک القنّ الذی بنفوذ امرک فی البریّة مولع</w:t>
      </w:r>
    </w:p>
    <w:p>
      <w:pPr>
        <w:pStyle w:val="BookText"/>
      </w:pPr>
      <w:r>
        <w:rPr>
          <w:rFonts w:ascii="IRNazanin" w:hAnsi="IRNazanin" w:eastAsia="IRNazanin" w:cs="IRNazanin"/>
          <w:lang w:bidi="fa-IR"/>
          <w:color w:val="111111"/>
          <w:sz w:val="28"/>
          <w:szCs w:val="28"/>
          <w:rtl/>
        </w:rPr>
        <w:t xml:space="preserve">انا فی مدیحک ألکن لا اهتدی وانا الخطیب الهبزریّ المصقع</w:t>
      </w:r>
    </w:p>
    <w:p>
      <w:pPr>
        <w:pStyle w:val="BookText"/>
      </w:pPr>
      <w:r>
        <w:rPr>
          <w:rFonts w:ascii="IRNazanin" w:hAnsi="IRNazanin" w:eastAsia="IRNazanin" w:cs="IRNazanin"/>
          <w:lang w:bidi="fa-IR"/>
          <w:color w:val="111111"/>
          <w:sz w:val="28"/>
          <w:szCs w:val="28"/>
          <w:rtl/>
        </w:rPr>
        <w:t xml:space="preserve">أأقول فیک سمیدع کلّا ولا حاشا لمثلک ان یقال سمیدع</w:t>
      </w:r>
    </w:p>
    <w:p>
      <w:pPr>
        <w:pStyle w:val="BookText"/>
      </w:pPr>
      <w:r>
        <w:rPr>
          <w:rFonts w:ascii="IRNazanin" w:hAnsi="IRNazanin" w:eastAsia="IRNazanin" w:cs="IRNazanin"/>
          <w:lang w:bidi="fa-IR"/>
          <w:color w:val="111111"/>
          <w:sz w:val="28"/>
          <w:szCs w:val="28"/>
          <w:rtl/>
        </w:rPr>
        <w:t xml:space="preserve">بل انت فی یوم القیامة حاکم فی العالمین وشافع ومشفّع</w:t>
      </w:r>
    </w:p>
    <w:p>
      <w:pPr>
        <w:pStyle w:val="BookText"/>
      </w:pPr>
      <w:r>
        <w:rPr>
          <w:rFonts w:ascii="IRNazanin" w:hAnsi="IRNazanin" w:eastAsia="IRNazanin" w:cs="IRNazanin"/>
          <w:lang w:bidi="fa-IR"/>
          <w:color w:val="111111"/>
          <w:sz w:val="28"/>
          <w:szCs w:val="28"/>
          <w:rtl/>
        </w:rPr>
        <w:t xml:space="preserve">ولقد جهلت وکنت احذق عالم أغرار عزمک أم حسامک أقطع</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8" w:name="pg10517_135443"/>
    <w:bookmarkEnd w:id="88"/>
    <w:p>
      <w:pPr>
        <w:pStyle w:val="BookText"/>
      </w:pPr>
      <w:r>
        <w:rPr>
          <w:rFonts w:ascii="IRNazanin" w:hAnsi="IRNazanin" w:eastAsia="IRNazanin" w:cs="IRNazanin"/>
          <w:lang w:bidi="fa-IR"/>
          <w:color w:val="111111"/>
          <w:sz w:val="28"/>
          <w:szCs w:val="28"/>
          <w:rtl/>
        </w:rPr>
        <w:t xml:space="preserve">وفقدت معرفتی فلست بعارف هل فضل علمک أم جنابک اوسع</w:t>
      </w:r>
    </w:p>
    <w:p>
      <w:pPr>
        <w:pStyle w:val="BookText"/>
      </w:pPr>
      <w:r>
        <w:rPr>
          <w:rFonts w:ascii="IRNazanin" w:hAnsi="IRNazanin" w:eastAsia="IRNazanin" w:cs="IRNazanin"/>
          <w:lang w:bidi="fa-IR"/>
          <w:color w:val="111111"/>
          <w:sz w:val="28"/>
          <w:szCs w:val="28"/>
          <w:rtl/>
        </w:rPr>
        <w:t xml:space="preserve">لی فیک معتقد سأکشف سرّه فلیصغ ارباب النّهی ولیسمعوا</w:t>
      </w:r>
    </w:p>
    <w:p>
      <w:pPr>
        <w:pStyle w:val="BookText"/>
      </w:pPr>
      <w:r>
        <w:rPr>
          <w:rFonts w:ascii="IRNazanin" w:hAnsi="IRNazanin" w:eastAsia="IRNazanin" w:cs="IRNazanin"/>
          <w:lang w:bidi="fa-IR"/>
          <w:color w:val="111111"/>
          <w:sz w:val="28"/>
          <w:szCs w:val="28"/>
          <w:rtl/>
        </w:rPr>
        <w:t xml:space="preserve">هی نفثة المصدور یطفی بردها حرّ الصبابة فاعذلونی أو دعوا</w:t>
      </w:r>
    </w:p>
    <w:p>
      <w:pPr>
        <w:pStyle w:val="BookText"/>
      </w:pPr>
      <w:r>
        <w:rPr>
          <w:rFonts w:ascii="IRNazanin" w:hAnsi="IRNazanin" w:eastAsia="IRNazanin" w:cs="IRNazanin"/>
          <w:lang w:bidi="fa-IR"/>
          <w:color w:val="111111"/>
          <w:sz w:val="28"/>
          <w:szCs w:val="28"/>
          <w:rtl/>
        </w:rPr>
        <w:t xml:space="preserve">واللَّه لو لا حیدر ما کانت الدنیا ولا جمع البریة مجمع</w:t>
      </w:r>
    </w:p>
    <w:p>
      <w:pPr>
        <w:pStyle w:val="BookText"/>
      </w:pPr>
      <w:r>
        <w:rPr>
          <w:rFonts w:ascii="IRNazanin" w:hAnsi="IRNazanin" w:eastAsia="IRNazanin" w:cs="IRNazanin"/>
          <w:lang w:bidi="fa-IR"/>
          <w:color w:val="111111"/>
          <w:sz w:val="28"/>
          <w:szCs w:val="28"/>
          <w:rtl/>
        </w:rPr>
        <w:t xml:space="preserve">من اجله خلق الزمان وضوّئت شهب کنسن وجنّ لیل أدرع</w:t>
      </w:r>
    </w:p>
    <w:p>
      <w:pPr>
        <w:pStyle w:val="BookText"/>
      </w:pPr>
      <w:r>
        <w:rPr>
          <w:rFonts w:ascii="IRNazanin" w:hAnsi="IRNazanin" w:eastAsia="IRNazanin" w:cs="IRNazanin"/>
          <w:lang w:bidi="fa-IR"/>
          <w:color w:val="111111"/>
          <w:sz w:val="28"/>
          <w:szCs w:val="28"/>
          <w:rtl/>
        </w:rPr>
        <w:t xml:space="preserve">علم الغیوب الیه غیر مدافع والصّبح ابیض مسفر لا یدفع</w:t>
      </w:r>
    </w:p>
    <w:p>
      <w:pPr>
        <w:pStyle w:val="BookText"/>
      </w:pPr>
      <w:r>
        <w:rPr>
          <w:rFonts w:ascii="IRNazanin" w:hAnsi="IRNazanin" w:eastAsia="IRNazanin" w:cs="IRNazanin"/>
          <w:lang w:bidi="fa-IR"/>
          <w:color w:val="111111"/>
          <w:sz w:val="28"/>
          <w:szCs w:val="28"/>
          <w:rtl/>
        </w:rPr>
        <w:t xml:space="preserve">والیه فی یوم المعاد حسابنا وهو الملاذ لنا غداً والمفزع</w:t>
      </w:r>
    </w:p>
    <w:p>
      <w:pPr>
        <w:pStyle w:val="BookText"/>
      </w:pPr>
      <w:r>
        <w:rPr>
          <w:rFonts w:ascii="IRNazanin" w:hAnsi="IRNazanin" w:eastAsia="IRNazanin" w:cs="IRNazanin"/>
          <w:lang w:bidi="fa-IR"/>
          <w:color w:val="111111"/>
          <w:sz w:val="28"/>
          <w:szCs w:val="28"/>
          <w:rtl/>
        </w:rPr>
        <w:t xml:space="preserve">هذا اعتقادی قد کشفت غطاءه سیضرّ معتقداً له أو ینفع </w:t>
      </w:r>
      <w:r>
        <w:rPr>
          <w:rStyle w:val="FootnoteReference"/>
        </w:rPr>
        <w:footnoteReference w:id="789"/>
      </w:r>
    </w:p>
    <w:p>
      <w:pPr>
        <w:pStyle w:val="Heading4"/>
      </w:pPr>
      <w:bookmarkStart w:id="307" w:name="_Toc124"/>
      <w:r>
        <w:t>دلالة أحادیث تشبیه علی بالأنبیاء</w:t>
      </w:r>
      <w:bookmarkEnd w:id="307"/>
    </w:p>
    <w:p>
      <w:pPr>
        <w:pStyle w:val="BookText"/>
      </w:pPr>
      <w:r>
        <w:rPr>
          <w:rFonts w:ascii="IRNazanin" w:hAnsi="IRNazanin" w:eastAsia="IRNazanin" w:cs="IRNazanin"/>
          <w:lang w:bidi="fa-IR"/>
          <w:color w:val="111111"/>
          <w:sz w:val="28"/>
          <w:szCs w:val="28"/>
          <w:rtl/>
        </w:rPr>
        <w:t xml:space="preserve">وهذه الأحادیث الثابتة بالأسانید المعتبرة الدالّة علی الشبه بین أمیر المؤمنین علیه السلام وسائر الأنبیاء علیهم السلام فی صفاتهم الخاصّة بهم، من جملة أدلّة الامامیة علی إمامة علی بعد النبی الأعظم مباشرةً، فقد ذکر العلماء فی کتبهم المفصّلة فی مباحث الامامة والولایة وجوه دلالة تلک الأحادیث علی ما یذهبون إلیه، وخلاصة ذلک: أنّ الأنبیاء علیهم السلام أفضل من سائر الناس بلا کلام، ومن کان یشبههم فهو مثلهم فی الأفضلیة من غیرهم، بل، لقد ذکروا بأن مقتضی تلک الأحادیث کون علی أفضل من سائر الأنبیاء- عدا نبیّنا صلّی اللَّه علیه وآله- لأنه قد اجتمع فیه ما تفرّق فیهم من الصفات الجلیلة، وقد أورد الفخر الرازی فی تفسیره، بذیل آیة المباهلة، هذا الإستدلال، ولم یتمکّن من المناقشة فی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مقدّماته والنتیجة المطلوبة منها، غیر أنّه ادّعی الاجماع علی خلاف ذلک. لکنها دعوی ساقطة، لأن الامامیّة قائلون بمفاد آیة المباهلة وحدیث التشبیه، من أفضلیة الامام من سائر الانبیاء- عدا نبی الاسلام- فضلًا عن سائر الأنام، فأین الإجماع؟</w:t>
      </w:r>
    </w:p>
    <w:p>
      <w:pPr>
        <w:pStyle w:val="BookText"/>
      </w:pPr>
      <w:r>
        <w:rPr>
          <w:rFonts w:ascii="IRNazanin" w:hAnsi="IRNazanin" w:eastAsia="IRNazanin" w:cs="IRNazanin"/>
          <w:lang w:bidi="fa-IR"/>
          <w:color w:val="111111"/>
          <w:sz w:val="28"/>
          <w:szCs w:val="28"/>
          <w:rtl/>
        </w:rPr>
        <w:t xml:space="preserve">وتلخّص، دلالة الحدیث علی امامة علی بعد النبی مباشرةً من باب الأفضلیة، ولاشتماله علی بعض الخصوصیّات الاخری.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9" w:name="pg10517_135446"/>
    <w:bookmarkEnd w:id="89"/>
    <w:p>
      <w:pPr>
        <w:pStyle w:val="Heading2"/>
      </w:pPr>
      <w:bookmarkStart w:id="308" w:name="_Toc125"/>
      <w:r>
        <w:t>الباب العاشر: علی والشمس</w:t>
      </w:r>
      <w:bookmarkEnd w:id="308"/>
    </w:p>
    <w:p>
      <w:pPr>
        <w:pStyle w:val="Heading3"/>
      </w:pPr>
      <w:bookmarkStart w:id="309" w:name="_Toc126"/>
      <w:r>
        <w:t>اشارة</w:t>
      </w:r>
      <w:bookmarkEnd w:id="309"/>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0" w:name="pg10517_135448"/>
    <w:bookmarkEnd w:id="90"/>
    <w:p>
      <w:pPr>
        <w:pStyle w:val="Heading3"/>
      </w:pPr>
      <w:bookmarkStart w:id="310" w:name="_Toc127"/>
      <w:r>
        <w:t>علی وتکلیمه الشمس</w:t>
      </w:r>
      <w:bookmarkEnd w:id="310"/>
    </w:p>
    <w:p>
      <w:pPr>
        <w:pStyle w:val="BookText"/>
      </w:pPr>
      <w:r>
        <w:rPr>
          <w:rFonts w:ascii="IRNazanin" w:hAnsi="IRNazanin" w:eastAsia="IRNazanin" w:cs="IRNazanin"/>
          <w:lang w:bidi="fa-IR"/>
          <w:color w:val="111111"/>
          <w:sz w:val="28"/>
          <w:szCs w:val="28"/>
          <w:rtl/>
        </w:rPr>
        <w:t xml:space="preserve">روی الخوارزمی باسناده عن المصطفی محمّد الأمین سید الأولین والآخرین انه قال لعلی بن أبی طالب: «یا أبا الحسن، کلّم الشمس فانها تکلّمک، قال علی علیه السّلام: السلام علیک یا ایتها العبدة الصالحة المطیعة للَّه، فقالت الشمس:</w:t>
      </w:r>
    </w:p>
    <w:p>
      <w:pPr>
        <w:pStyle w:val="BookText"/>
      </w:pPr>
      <w:r>
        <w:rPr>
          <w:rFonts w:ascii="IRNazanin" w:hAnsi="IRNazanin" w:eastAsia="IRNazanin" w:cs="IRNazanin"/>
          <w:lang w:bidi="fa-IR"/>
          <w:color w:val="111111"/>
          <w:sz w:val="28"/>
          <w:szCs w:val="28"/>
          <w:rtl/>
        </w:rPr>
        <w:t xml:space="preserve">وعلیک السلام یا أمیرالمؤمنین وامام المتقین وقائد الغر المحجلین، یا علی، أنت وشیعتک فی الجنة، یا علی، أول من تنشق عنه الأرض محمّد صلّی اللَّه علیه وآله وسلّم ثم أنت، وأول من یحیی محمّد صلّی اللَّه علیه وآله وسلّم ثم أنت، وأول من یکسی محمّد صلّی اللَّه علیه وآله وسلّم ثم أنت، قال: فانکبّ ساجداً وعیناه تذرفان بالدموع، فانکبّ علیه النبی صلّی اللَّه علیه وآله وسلّم وقال: یا أخی وحبیبی، إرفع رأسک، فقد باهی اللَّه بک أهل سبع سماوات»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1" w:name="pg10517_135449"/>
    <w:bookmarkEnd w:id="91"/>
    <w:p>
      <w:pPr>
        <w:pStyle w:val="Heading3"/>
      </w:pPr>
      <w:bookmarkStart w:id="311" w:name="_Toc128"/>
      <w:r>
        <w:t>علی وردّ الشمس له</w:t>
      </w:r>
      <w:bookmarkEnd w:id="311"/>
    </w:p>
    <w:p>
      <w:pPr>
        <w:pStyle w:val="Heading4"/>
      </w:pPr>
      <w:bookmarkStart w:id="312" w:name="_Toc129"/>
      <w:r>
        <w:t>اشارة</w:t>
      </w:r>
      <w:bookmarkEnd w:id="312"/>
    </w:p>
    <w:p>
      <w:pPr>
        <w:pStyle w:val="BookText"/>
      </w:pPr>
      <w:r>
        <w:rPr>
          <w:rFonts w:ascii="IRNazanin" w:hAnsi="IRNazanin" w:eastAsia="IRNazanin" w:cs="IRNazanin"/>
          <w:lang w:bidi="fa-IR"/>
          <w:color w:val="111111"/>
          <w:sz w:val="28"/>
          <w:szCs w:val="28"/>
          <w:rtl/>
        </w:rPr>
        <w:t xml:space="preserve">روی ذلک عن عدّةٍ من الصّحابة، والمشهور من بینها روایة أسماء بنت عمیس:</w:t>
      </w:r>
    </w:p>
    <w:p>
      <w:pPr>
        <w:pStyle w:val="BookText"/>
      </w:pPr>
      <w:r>
        <w:rPr>
          <w:rFonts w:ascii="IRNazanin" w:hAnsi="IRNazanin" w:eastAsia="IRNazanin" w:cs="IRNazanin"/>
          <w:lang w:bidi="fa-IR"/>
          <w:color w:val="111111"/>
          <w:sz w:val="28"/>
          <w:szCs w:val="28"/>
          <w:rtl/>
        </w:rPr>
        <w:t xml:space="preserve">روی الخوارزمی بإسناده عن أسماء بنت عمیس، قال: «کان رسول اللَّه صلّی اللَّه علیه وآله وسلّم یوحی الیه ورأسه فی حجر علی علیه السّلام، فلم یصلّ العصر حتی غربت الشمس، فقال له النبی صلّی اللَّه علیه وآله وسلّم: صلّیت یا علی؟ فقال: لا، فقال النبی صلّی اللَّه علیه وآله وسلّم: اللهم انه کان فی طاعتک وطاعة رسولک فاردد علیه الشمس، قالت اسماء: فرأیتها وقد غربت ثم رأیتها قد طلعت بعدما غربت حتّی صلّی أمیرالمؤمنین علیه السّلام»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عنها: «ان النبی صلّی اللَّه علیه وآله وسلّم صلی بالصهباء ثم أرسل علیاً فی حاجة فرجع وقد صلّی النبی العصر، فوضع النبی رأسه فی حجر علی علیه السّلام فلم یحرّکه حتی غابت الشمس، فقال النبی صلّی اللَّه علیه وآله وسلّم: اللهم ان عبدک علیاً احتبست بنفسه علی نبیک فردّ علیه شروقها، قالت أسماء: فطلعت الشمس حتی وقعت علی الجبال والأرض، ثم قام علی علیه السّلام فتوضأ وصلّی العصر، ثم غابت الشمس وذلک بالصّهباء فی غزوة خیبر»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عنها أبو جعفر الطحاوی </w:t>
      </w:r>
      <w:r>
        <w:rPr>
          <w:rStyle w:val="FootnoteReference"/>
        </w:rPr>
        <w:footnoteReference w:id="793"/>
      </w:r>
      <w:r>
        <w:rPr>
          <w:rFonts w:ascii="IRNazanin" w:hAnsi="IRNazanin" w:eastAsia="IRNazanin" w:cs="IRNazanin"/>
          <w:lang w:bidi="fa-IR"/>
          <w:color w:val="111111"/>
          <w:sz w:val="28"/>
          <w:szCs w:val="28"/>
          <w:rtl/>
        </w:rPr>
        <w:t xml:space="preserve">والطبرانی </w:t>
      </w:r>
      <w:r>
        <w:rPr>
          <w:rStyle w:val="FootnoteReference"/>
        </w:rPr>
        <w:footnoteReference w:id="794"/>
      </w:r>
      <w:r>
        <w:rPr>
          <w:rFonts w:ascii="IRNazanin" w:hAnsi="IRNazanin" w:eastAsia="IRNazanin" w:cs="IRNazanin"/>
          <w:lang w:bidi="fa-IR"/>
          <w:color w:val="111111"/>
          <w:sz w:val="28"/>
          <w:szCs w:val="28"/>
          <w:rtl/>
        </w:rPr>
        <w:t xml:space="preserve">وابن عساکر </w:t>
      </w:r>
      <w:r>
        <w:rPr>
          <w:rStyle w:val="FootnoteReference"/>
        </w:rPr>
        <w:footnoteReference w:id="795"/>
      </w:r>
      <w:r>
        <w:rPr>
          <w:rFonts w:ascii="IRNazanin" w:hAnsi="IRNazanin" w:eastAsia="IRNazanin" w:cs="IRNazanin"/>
          <w:lang w:bidi="fa-IR"/>
          <w:color w:val="111111"/>
          <w:sz w:val="28"/>
          <w:szCs w:val="28"/>
          <w:rtl/>
        </w:rPr>
        <w:t xml:space="preserve">وغیرهم.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الوصابی باسناده عن علی علیه السّلام قال: «کنا بخیبر مع رسول اللَّه صلّی اللَّه علیه وآله وسلّم فی قتال المشرکین، فلما کان العصر وکان صلّی صلاة العصر، وضع رسول اللَّه صلّی اللَّه علیه وآله وسلّم رأسه فی حجری، فنام فاستثقل فلم یستیقظ مع غروب الشمس، قلت: یا رسول اللَّه، ما صلیت صلاة العصر کراهیة أن اوقظک من نومک، فرفع رسول اللَّه صلّی اللَّه علیه وآله وسلّم یدیه وقال: اللهم ان عبدک تصدق بنفسه علی نبیک، فاردد علیه شروقها. فرأیتها علی الحالة فی وقت العصر بیضاء نقیة حتی قمت ثم توضأت ثم صلیت ثم غابت»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عبداللَّه الحسین بن علی علیه السّلام قال: «کان رأس رسول اللَّه صلّی اللَّه علیه وآله وسلّم فی حجر علی، وهو یوحی الیه، فلما سری عنه قال: یا علی، صلیت العصر؟ قال: لا، قال: اللهم انه کان فی حاجتک وحاجة رسولک فردّ علیه الشمس، فردها اللَّه علیه فصلی وغابت الشمس»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 أبی هریرة قال: «نام رسول اللَّه صلّی اللَّه علیه وآله وسلّم ورأسه فی حجر علی، ولم یکن صلی العصر، حتی غربت الشمس، فلما قام النبی صلّی اللَّه علیه وآله وسلّم دعا له فردّت علیه الشمس حتی صلی ثم غابت ثانیة»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جابر: «ان النبی صلّی اللَّه علیه وآله وسلّم امر الشمس فتأخرت ساعة من نهار»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جعفر الطحاوی بعد روایة حدیث ردّ الشمس: «کلّ هذه الأحادیث من علامات النبوّة، وقد حکی علی بن عبد الرحمن بن المغیرة عن أحمد ابن صالح انه کان یقول: لا ینبغی لمن کان سبیله العلم التخلف عن حفظ حدیث اسماء الذی روی لنا عنها لأنه من اجلّ علامات النبوّة.</w:t>
      </w:r>
    </w:p>
    <w:p>
      <w:pPr>
        <w:pStyle w:val="BookText"/>
      </w:pPr>
      <w:r>
        <w:rPr>
          <w:rFonts w:ascii="IRNazanin" w:hAnsi="IRNazanin" w:eastAsia="IRNazanin" w:cs="IRNazanin"/>
          <w:lang w:bidi="fa-IR"/>
          <w:color w:val="111111"/>
          <w:sz w:val="28"/>
          <w:szCs w:val="28"/>
          <w:rtl/>
        </w:rPr>
        <w:t xml:space="preserve">(وقال): وهذا کما قال: وفیه لمن کان دعا رسول اللَّه صلّی اللَّه علیه وآله وسلّم اللَّه عزّوجلّ له بما دعا به له حتی یکون له ذلک المقدار الجلیل والرتبة الرفیعة، لأن ذلک کان من رسول اللَّه صلّی اللَّه علیه وآله وسلّم لیصلی صلاته تلک التی احتبس نفسه علی رسول اللَّه صلّی اللَّه علیه وآله وسلّم حتی غربت الشمس فی وقتها علی غیر فوت منها ایاه، وفی ذلک ما قد دل علی التغلیظ فی فوات العصر، ومن ذلک ما قد روی عن رسول اللَّه صلّی اللَّه علیه وآله وسلّم.</w:t>
      </w:r>
    </w:p>
    <w:p>
      <w:pPr>
        <w:pStyle w:val="BookText"/>
      </w:pPr>
      <w:r>
        <w:rPr>
          <w:rFonts w:ascii="IRNazanin" w:hAnsi="IRNazanin" w:eastAsia="IRNazanin" w:cs="IRNazanin"/>
          <w:lang w:bidi="fa-IR"/>
          <w:color w:val="111111"/>
          <w:sz w:val="28"/>
          <w:szCs w:val="28"/>
          <w:rtl/>
        </w:rPr>
        <w:t xml:space="preserve">(حدّثنا) عبد الغنی بن ابی عقیل حدثنا سفیان بن عیینة عن الزهری عن سالم عن أبیه قال: قال رسول اللَّه صلّی اللَّه علیه وآله وسلّم: من فاتته صلاة العصر فکأنما وتر أهله وماله … فوقی اللَّه عزّوجلّ علیاً ذلک لطاعته لرسول اللَّه»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النعمانی: «ولا یعارض هذا ما روی عن أبی هریرة رضی اللَّه عنه لم تحبس الشمس علی أحد الا لیوشع، لأن حبسها عند الغروب غیر الرد بعد الغروب، ولا ما روی عنه قال: قال رسول اللَّه صلّی اللَّه علیه وآله وسلّم: لم ترد الشمس منذ ردت علی یوشع بن نون لیالی سار إلی بیت المقدس، لأن معناه مذ ردّت إلی یومئذٍ ولیس فی ذلک ما یدفع أن یکون ردت علی علی رضی اللَّه عنه بعد ذلک بدعائه صلّی اللَّه علیه وآله وسلّم، وهذا من اجلّ علامات النبوّة، وفیه ما یدل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التغلیظ فی فوت العصر فوقی اللَّه علیاً ذلک بدعاء النبی صلّی اللَّه علیه وآله وسلّم لطاعته وکرامته لدیه. وفیه لعلی المقدار الجلیل والرتبة الرفیعة، وفیه اباحة النوم بعد العصر وان کان مکروهاً عند بعض بما روی عن النبی صلّی اللَّه علیه وآله وسلّم: من نام بعد العصر فاختلس عقله فلا یلومنّ الا نفسه، لأن هذا منقطع وحدیث أسماء متصل، ویمکن التوفیق بأن نفس النوم بعد العصر مذموم واما نوم النبی صلّی اللَّه علیه وآله وسلّم کان لأجل وحی یوحی إلیه ولیس غیره کمثله فیه»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ابن الجوزی بعد أن روی الحدیث باسناده عن اسماء بنت عمیس: … «تقول: انها وقفت عن سیرها المعتاد، ولو ردّت علی الحقیقة لم یکن عجباً لأن ذلک یکون معجزةً لرسول اللَّه صلّی اللَّه علیه وآله وسلّم، وکرامة لعلی، وقد حبست لیوشع بالاجماع، ولا یخلو إما ان یکون ذلک معجزة لموسی، او کرامة لیوشع، فان کان لموسی فنبینا أفضل منه وان کان لیوشع فعلیّ علیه السّلام افضل من یوشع، قال صلّی اللَّه علیه وآله وسلّم: علماء أمتی کأنبیاء بنی اسرائیل، وهذا فی حق الآحاد، فما ظنک بعلی علیه السّلام»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الکنجی: «لا یخلو إما ان یکون ذلک معجزة لموسی علیه السّلام أو لیوشع علیه السّلام، فان کان لموسی علیه السّلام فنبینا صلّی اللَّه علیه وآله وسلّم افضل وعلی علیه السّلام أقرب إلیه من یوشع إلی موسی، وان کان معجزة لیوشع علیه السّلام فان کان نبیاً فعلی علیه السّلام مثله، وان لم یکن نبیاً فعلی افضل منه إذ قال النبی صلّی اللَّه علیه وآله وسلّم: علماء امتی کانبیاء بنی اسرائیل، وفی لفظ آخر انبیاء بنی اسرائیل وحذف الکاف لقوة المشابهة، والمعنی ان انبیاء بنی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اسرائیل دعاة الی اللَّه سبحانه بالوعظ والزجر والتحذیر والترغیب والترهیب، وعلماء أمّته صلّی اللَّه علیه وآله وسلّم قائمون فی هذا المقام منخرطون فی سلک هذا النظام، وعلی أولی الناس بهذا النص، لقوله صلّی اللَّه علیه وآله وسلّم: أقضاکم علی»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دحلان: «ومن معجزاته صلّی اللَّه علیه وآله وسلّم رد الشمس له، روت أسماء بنت عمیس الخثعمیّة رضی اللَّه عنها، وهی زوج جعفر بن أبی طالب رضی اللَّه عنه، ثم تزوجها أبو بکر رضی اللَّه عنه بعد استشهاد جعفر رضی اللَّه عنه، ثم تزوجها علی بن أبی طالب رضی اللَّه عنه بعد وفاة أبی بکر رضی اللَّه عنه قالت:</w:t>
      </w:r>
    </w:p>
    <w:p>
      <w:pPr>
        <w:pStyle w:val="BookText"/>
      </w:pPr>
      <w:r>
        <w:rPr>
          <w:rFonts w:ascii="IRNazanin" w:hAnsi="IRNazanin" w:eastAsia="IRNazanin" w:cs="IRNazanin"/>
          <w:lang w:bidi="fa-IR"/>
          <w:color w:val="111111"/>
          <w:sz w:val="28"/>
          <w:szCs w:val="28"/>
          <w:rtl/>
        </w:rPr>
        <w:t xml:space="preserve">ان النبی صلّی اللَّه علیه وآله وسلّم کان یوحی إلیه ورأسه فی حجر علی بن أبی طالب رضی اللَّه عنه فلم یصلّ علی رضی اللَّه عنه العصر حتی غربت الشمس، فقال رسول اللَّه صلّی اللَّه علیه وآله وسلّم: اصلّیت یا علی؟ قال: لا، فقال رسول اللَّه صلّی اللَّه علیه وآله وسلّم: اللهم انه کان فی طاعتک وطاعة رسولک، فاردد علیه الشمس، قالت اسماء بنت عمیس رضی اللَّه عنها: فرأیتها غربت ثم رأیتها طلعت بعدما غربت ووقعت علی الجبال والأرض وذلک بالصهباء فی خیبر.</w:t>
      </w:r>
    </w:p>
    <w:p>
      <w:pPr>
        <w:pStyle w:val="BookText"/>
      </w:pPr>
      <w:r>
        <w:rPr>
          <w:rFonts w:ascii="IRNazanin" w:hAnsi="IRNazanin" w:eastAsia="IRNazanin" w:cs="IRNazanin"/>
          <w:lang w:bidi="fa-IR"/>
          <w:color w:val="111111"/>
          <w:sz w:val="28"/>
          <w:szCs w:val="28"/>
          <w:rtl/>
        </w:rPr>
        <w:t xml:space="preserve">رواه الإمام أبو جعفر الطحاوی، وقال: ان أحمد بن صالح المصری کان یقول: لا ینبغی لمن سبیله العلم التخلف عن حفظ حدیث اسماء، لأنه من علامات النبوّة، وأحمد بن صالح من کبار ائمة الحدیث الثقات، وحسبه أن البخاری روی عنه فی صحیحه. ولا عبرة بإخراج ابن الجوزی لهذا الحدیث فی الموضوعات، فقد أطبق العلماء علی تساهله فی کتاب الموضوعات حتی أدرج فیه کثیراً من الاحادیث الصحیحة، قال السیوطی: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غریب ما تراه فاعلم فیه حدیث من صحیح مسلم</w:t>
      </w:r>
    </w:p>
    <w:p>
      <w:pPr>
        <w:pStyle w:val="BookText"/>
      </w:pPr>
      <w:r>
        <w:rPr>
          <w:rFonts w:ascii="IRNazanin" w:hAnsi="IRNazanin" w:eastAsia="IRNazanin" w:cs="IRNazanin"/>
          <w:lang w:bidi="fa-IR"/>
          <w:color w:val="111111"/>
          <w:sz w:val="28"/>
          <w:szCs w:val="28"/>
          <w:rtl/>
        </w:rPr>
        <w:t xml:space="preserve">قال فی المواهب فی حدیث ردّ الشمس: قد صححها الطّحاوی والقاضی عیاض- قال الزرقانی: وناهیک بهما- وأخرجه ابن منده وابن شاهین من حدیث اسماء بنت عمیس رضی اللَّه عنها بإسناد حسن. ورواه ابن مردویه من حدیث أبی هریرة بإسناد حسن ایضاً.</w:t>
      </w:r>
    </w:p>
    <w:p>
      <w:pPr>
        <w:pStyle w:val="BookText"/>
      </w:pPr>
      <w:r>
        <w:rPr>
          <w:rFonts w:ascii="IRNazanin" w:hAnsi="IRNazanin" w:eastAsia="IRNazanin" w:cs="IRNazanin"/>
          <w:lang w:bidi="fa-IR"/>
          <w:color w:val="111111"/>
          <w:sz w:val="28"/>
          <w:szCs w:val="28"/>
          <w:rtl/>
        </w:rPr>
        <w:t xml:space="preserve">ورواه الطبرانی فی معجمه الکبیر بإسناد حسن کما حکاه شیخ الاسلام قاضی القضاة ولیّ الدین العراقی فی شرح التقریب عن اسماء ولفظه: ان رسول اللَّه صلّی اللَّه علیه وآله وسلّم صلی الظهر بالصهباء ثم أرسل علیاً رضی اللَّه عنه فی حاجة فرجع وقد صلی النبی صلّی اللَّه علیه وآله وسلّم العصر، فوضع رسول اللَّه صلّی اللَّه علیه وآله وسلّم رأسه فی حجر علی رضی اللَّه عنه فنام فلم یحرکه حتی غابت الشمس فاستیقظ فسأله: أصلیت؟ قال: لا، فقال علیه الصلاة والسلام:</w:t>
      </w:r>
    </w:p>
    <w:p>
      <w:pPr>
        <w:pStyle w:val="BookText"/>
      </w:pPr>
      <w:r>
        <w:rPr>
          <w:rFonts w:ascii="IRNazanin" w:hAnsi="IRNazanin" w:eastAsia="IRNazanin" w:cs="IRNazanin"/>
          <w:lang w:bidi="fa-IR"/>
          <w:color w:val="111111"/>
          <w:sz w:val="28"/>
          <w:szCs w:val="28"/>
          <w:rtl/>
        </w:rPr>
        <w:t xml:space="preserve">اللهم ان عبدک علیاً احتبس بنفسه علی نبیه، فرد علیه الشمس کی یصلی، قالت اسماء: فطلعت علیه الشمس حتی وقعت علی الجبال وعلی الأرض، وقام علی فتوضأ وصلّی العصر ثم غابت الشمس وذلک بالصهباء.</w:t>
      </w:r>
    </w:p>
    <w:p>
      <w:pPr>
        <w:pStyle w:val="BookText"/>
      </w:pPr>
      <w:r>
        <w:rPr>
          <w:rFonts w:ascii="IRNazanin" w:hAnsi="IRNazanin" w:eastAsia="IRNazanin" w:cs="IRNazanin"/>
          <w:lang w:bidi="fa-IR"/>
          <w:color w:val="111111"/>
          <w:sz w:val="28"/>
          <w:szCs w:val="28"/>
          <w:rtl/>
        </w:rPr>
        <w:t xml:space="preserve">ورواه الطبرانی أیضاً عن اسماء رضی اللَّه عنها بلفظ آخر، قالت: اشتغل علی مع رسول اللَّه صلّی اللَّه علیه وسلّم فی قسمة الغنائم یوم خیبر حتی غابت الشمس، فقال صلّی اللَّه علیه وآله وسلّم: یا علی اصلیت العصر؟ قال: لا یا رسول اللَّه، فتوضأ صلّی اللَّه علیه وآله وسلّم وجلس فی المجلس فتکلم بکلمتین او ثلاثة کأنها من کلام الحبشة فارتجعت الشمس کهیئتها فی العصر، فقام علی فتوضأ وصلی العصر، ثم تکلم صلّی اللَّه علیه وآله وسلّم بمثل ما تکلم به قبل ذلک فرجعت الشمس إلی مغربها، فسمعت لها صریراً کالمنشار فی الخشبة وطلعت الکواکب.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لفظ آخر عند الطبرانی ایضاً فی الکبیر: کان علیه الصلاة والسلام إذا نزل علیه الوحی یغشی علیه، فأنزل علیه یوماً وهو فی حجر علی رضی اللَّه عنه، فقال له النبی صلّی اللَّه علیه وآله وسلّم لما سری عنه: صلیت العصر؟ قال: لا یا رسول اللَّه، فدعا اللَّه بکلمتین أو ثلاث، فردّ علیه الشمس حتی صلی العصر، قالت اسماء: فرأیت الشمس طلعت بعد ما غابت حتی صلی العصر علیّ رضی اللَّه عنه.</w:t>
      </w:r>
    </w:p>
    <w:p>
      <w:pPr>
        <w:pStyle w:val="BookText"/>
      </w:pPr>
      <w:r>
        <w:rPr>
          <w:rFonts w:ascii="IRNazanin" w:hAnsi="IRNazanin" w:eastAsia="IRNazanin" w:cs="IRNazanin"/>
          <w:lang w:bidi="fa-IR"/>
          <w:color w:val="111111"/>
          <w:sz w:val="28"/>
          <w:szCs w:val="28"/>
          <w:rtl/>
        </w:rPr>
        <w:t xml:space="preserve">ومن القواعد أنّ تعدّد الطرق یفید أنّ للحدیث أصلًا.</w:t>
      </w:r>
    </w:p>
    <w:p>
      <w:pPr>
        <w:pStyle w:val="BookText"/>
      </w:pPr>
      <w:r>
        <w:rPr>
          <w:rFonts w:ascii="IRNazanin" w:hAnsi="IRNazanin" w:eastAsia="IRNazanin" w:cs="IRNazanin"/>
          <w:lang w:bidi="fa-IR"/>
          <w:color w:val="111111"/>
          <w:sz w:val="28"/>
          <w:szCs w:val="28"/>
          <w:rtl/>
        </w:rPr>
        <w:t xml:space="preserve">قال الزرقانی فی شرح المواهب: ومن لطائف الاتفاقات الحسنة: ان ابا المظفر الواعظ ذکر یوماً قریب الغروب فضائل علی رضی اللَّه عنه وردّ الشمس له والسماء مغیمة غیما مطبقاً، فظنوا انها غربت وهموا بالانصراف فأصحّت السماء ولاحت الشمس صافیة الاشراق، فأشار الیهم بالجلوس وقال ارتجالًا:</w:t>
      </w:r>
    </w:p>
    <w:p>
      <w:pPr>
        <w:pStyle w:val="BookText"/>
      </w:pPr>
      <w:r>
        <w:rPr>
          <w:rFonts w:ascii="IRNazanin" w:hAnsi="IRNazanin" w:eastAsia="IRNazanin" w:cs="IRNazanin"/>
          <w:lang w:bidi="fa-IR"/>
          <w:color w:val="111111"/>
          <w:sz w:val="28"/>
          <w:szCs w:val="28"/>
          <w:rtl/>
        </w:rPr>
        <w:t xml:space="preserve">لا تغربی یا شمس حتی ینتهی مدحی لآل المصطفی ولنجله</w:t>
      </w:r>
    </w:p>
    <w:p>
      <w:pPr>
        <w:pStyle w:val="BookText"/>
      </w:pPr>
      <w:r>
        <w:rPr>
          <w:rFonts w:ascii="IRNazanin" w:hAnsi="IRNazanin" w:eastAsia="IRNazanin" w:cs="IRNazanin"/>
          <w:lang w:bidi="fa-IR"/>
          <w:color w:val="111111"/>
          <w:sz w:val="28"/>
          <w:szCs w:val="28"/>
          <w:rtl/>
        </w:rPr>
        <w:t xml:space="preserve">واثنی عنانک ان أردت ثنائهم أنسیت اذ کان الوقوف لأجله</w:t>
      </w:r>
    </w:p>
    <w:p>
      <w:pPr>
        <w:pStyle w:val="BookText"/>
      </w:pPr>
      <w:r>
        <w:rPr>
          <w:rFonts w:ascii="IRNazanin" w:hAnsi="IRNazanin" w:eastAsia="IRNazanin" w:cs="IRNazanin"/>
          <w:lang w:bidi="fa-IR"/>
          <w:color w:val="111111"/>
          <w:sz w:val="28"/>
          <w:szCs w:val="28"/>
          <w:rtl/>
        </w:rPr>
        <w:t xml:space="preserve">إن کان للمولی وقوفک فلیکن هذا الوقوف لخیله ولرجله»</w:t>
      </w:r>
    </w:p>
    <w:p>
      <w:pPr>
        <w:pStyle w:val="BookText"/>
      </w:pPr>
      <w:r>
        <w:rPr>
          <w:rFonts w:ascii="IRNazanin" w:hAnsi="IRNazanin" w:eastAsia="IRNazanin" w:cs="IRNazanin"/>
          <w:lang w:bidi="fa-IR"/>
          <w:color w:val="111111"/>
          <w:sz w:val="28"/>
          <w:szCs w:val="28"/>
          <w:rtl/>
        </w:rPr>
        <w:t xml:space="preserve">قال: «وأما حدیث لم تحبس الشمس علی احد الّا لیوشع بن نون، فهو محمول علی ان المعنی لم تحبس علی أحد من الانبیاء غیری الا لیوشع، وقال الحافظ ابن حجر: الحصر محمول علی الماضی للأنبیاء قبل نبینا ولیس فیه انها لا تحبس بعد الماضی، وحدیث حبسها علی یوشع لا یعارض حدیث علی رضی اللَّه عنه لأنه فی قصة یوشع کان حبسها قبل الغروب وفی قصة علی کان حبسها بعد الغروب وقوله: الا لیوشع بن نون، یعنی حین قاتل الجبارین بعد وفاة موسی وهارون علیهما السّلام، وکان یوشع خلیفة موسی علیه السّلام وهو القائم بالرسالة بعده فدعا اللَّه تعالی ان یدنیه من الأرض المقدسة رمیة حجر وقاتلهم یوم الجمعة، فلما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قاربت الشمس الغروب خاف أن تغیب قبل أن یفرغ منهم ویدخل السبت فلا یحل له قتالهم فیه، فدعا اللَّه تعالی فردّ علیه الشمس ساعة حتی فرغ من قتالهم، قیل: کان علم النجم صحیحاً قبل ذلک فلما وقفت الشمس لیوشع علیه السّلام بطل اکثره، ولما ردت لعلی رضی اللَّه عنه بطل جمیعه»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البدخشی: «أقول: إن هذا الحدیث صححه الطّحاوی من علماء الحنفّیة، والقاضی أبو الفضل عیاض بن موسی البستی الیحصبی من المالکیّة، وکذا اورده الشّیخ سعید بن محمّد بن مسعود الکازرونی من الشافعّیة فی المنتقی»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من الادلة التی استدل بها العلامة الحلی لاثبات امامة أمیرالمؤمنین علی بن أبی طالب حدیث (رد الشمس) فقال: «التاسع من الأدلة الدالة علی إمامته، المستنبطة من أحواله علیه السّلام، رجوع الشمس له مرتین. إحداهما فی زمن النبی صلّی اللَّه علیه وآله وسلّم والثانیة بعده.</w:t>
      </w:r>
    </w:p>
    <w:p>
      <w:pPr>
        <w:pStyle w:val="BookText"/>
      </w:pPr>
      <w:r>
        <w:rPr>
          <w:rFonts w:ascii="IRNazanin" w:hAnsi="IRNazanin" w:eastAsia="IRNazanin" w:cs="IRNazanin"/>
          <w:lang w:bidi="fa-IR"/>
          <w:color w:val="111111"/>
          <w:sz w:val="28"/>
          <w:szCs w:val="28"/>
          <w:rtl/>
        </w:rPr>
        <w:t xml:space="preserve">أما الأولی: فروی جابر وأبو سعید الخدری: ان رسول اللَّه صلّی اللَّه علیه وآله وسلّم نزل علیه جبرئیل علیه السّلام بالوحی یوماً یناجیه من عند اللَّه تعالی، فلما تغشاه الوحی توسد فخذ أمیرالمؤمنین علیه السّلام فلم یرفع رأسه حتی غابت الشمس فصلی علیه السلام العصر بالایماء، فلما استیقظ النبی صلّی اللَّه علیه وآله وسلّم قال له: سل اللَّه یرد علیک الشمس لتصلی العصر قائماً فدعا فردّت الشمس فصلی العصر قائماً.</w:t>
      </w:r>
    </w:p>
    <w:p>
      <w:pPr>
        <w:pStyle w:val="BookText"/>
      </w:pPr>
      <w:r>
        <w:rPr>
          <w:rFonts w:ascii="IRNazanin" w:hAnsi="IRNazanin" w:eastAsia="IRNazanin" w:cs="IRNazanin"/>
          <w:lang w:bidi="fa-IR"/>
          <w:color w:val="111111"/>
          <w:sz w:val="28"/>
          <w:szCs w:val="28"/>
          <w:rtl/>
        </w:rPr>
        <w:t xml:space="preserve">أما الثانیة: فلما أراد ان یعبر الفرات ببابل اشتغل کثیر من اصحابه بتعبیر دوابهم، وصلی بنفسه فی طائفة من أصحابه العصر وفاتت کثیراً منهم، فتکلموا فی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2" w:name="pg10517_135457"/>
    <w:bookmarkEnd w:id="92"/>
    <w:p>
      <w:pPr>
        <w:pStyle w:val="BookText"/>
      </w:pPr>
      <w:r>
        <w:rPr>
          <w:rFonts w:ascii="IRNazanin" w:hAnsi="IRNazanin" w:eastAsia="IRNazanin" w:cs="IRNazanin"/>
          <w:lang w:bidi="fa-IR"/>
          <w:color w:val="111111"/>
          <w:sz w:val="28"/>
          <w:szCs w:val="28"/>
          <w:rtl/>
        </w:rPr>
        <w:t xml:space="preserve">ذلک، فسأل اللَّه تعالی رد الشمس فردّت، ونظم السید الحمیری فی قصیدته المذهبة فقال:</w:t>
      </w:r>
    </w:p>
    <w:p>
      <w:pPr>
        <w:pStyle w:val="BookText"/>
      </w:pPr>
      <w:r>
        <w:rPr>
          <w:rFonts w:ascii="IRNazanin" w:hAnsi="IRNazanin" w:eastAsia="IRNazanin" w:cs="IRNazanin"/>
          <w:lang w:bidi="fa-IR"/>
          <w:color w:val="111111"/>
          <w:sz w:val="28"/>
          <w:szCs w:val="28"/>
          <w:rtl/>
        </w:rPr>
        <w:t xml:space="preserve">ردّت علیه الشمس لما فاته وقت الصلاة وقد دنت للمغرب</w:t>
      </w:r>
    </w:p>
    <w:p>
      <w:pPr>
        <w:pStyle w:val="BookText"/>
      </w:pPr>
      <w:r>
        <w:rPr>
          <w:rFonts w:ascii="IRNazanin" w:hAnsi="IRNazanin" w:eastAsia="IRNazanin" w:cs="IRNazanin"/>
          <w:lang w:bidi="fa-IR"/>
          <w:color w:val="111111"/>
          <w:sz w:val="28"/>
          <w:szCs w:val="28"/>
          <w:rtl/>
        </w:rPr>
        <w:t xml:space="preserve">حتی تبلج نورها فی وقتها للعصر ثم هوت هوی الکوکب</w:t>
      </w:r>
    </w:p>
    <w:p>
      <w:pPr>
        <w:pStyle w:val="BookText"/>
      </w:pPr>
      <w:r>
        <w:rPr>
          <w:rFonts w:ascii="IRNazanin" w:hAnsi="IRNazanin" w:eastAsia="IRNazanin" w:cs="IRNazanin"/>
          <w:lang w:bidi="fa-IR"/>
          <w:color w:val="111111"/>
          <w:sz w:val="28"/>
          <w:szCs w:val="28"/>
          <w:rtl/>
        </w:rPr>
        <w:t xml:space="preserve">وعلیه قد ردت ببابل مرة اخری وما ردت لخلق معرب</w:t>
      </w:r>
    </w:p>
    <w:p>
      <w:pPr>
        <w:pStyle w:val="BookText"/>
      </w:pPr>
      <w:r>
        <w:rPr>
          <w:rFonts w:ascii="IRNazanin" w:hAnsi="IRNazanin" w:eastAsia="IRNazanin" w:cs="IRNazanin"/>
          <w:lang w:bidi="fa-IR"/>
          <w:color w:val="111111"/>
          <w:sz w:val="28"/>
          <w:szCs w:val="28"/>
          <w:rtl/>
        </w:rPr>
        <w:t xml:space="preserve">الّا لیوشع أوله من بعده ولردّها تأویل أمرٍ معجب» </w:t>
      </w:r>
      <w:r>
        <w:rPr>
          <w:rStyle w:val="FootnoteReference"/>
        </w:rPr>
        <w:footnoteReference w:id="806"/>
      </w:r>
    </w:p>
    <w:p>
      <w:pPr>
        <w:pStyle w:val="Heading4"/>
      </w:pPr>
      <w:bookmarkStart w:id="313" w:name="_Toc130"/>
      <w:r>
        <w:t>دلالة الحدیث</w:t>
      </w:r>
      <w:bookmarkEnd w:id="313"/>
    </w:p>
    <w:p>
      <w:pPr>
        <w:pStyle w:val="BookText"/>
      </w:pPr>
      <w:r>
        <w:rPr>
          <w:rFonts w:ascii="IRNazanin" w:hAnsi="IRNazanin" w:eastAsia="IRNazanin" w:cs="IRNazanin"/>
          <w:lang w:bidi="fa-IR"/>
          <w:color w:val="111111"/>
          <w:sz w:val="28"/>
          <w:szCs w:val="28"/>
          <w:rtl/>
        </w:rPr>
        <w:t xml:space="preserve">ولولا دلالة هذه القضیة علی أفضلیة أمیرالمؤمنین علیه الصلاة والسّلام من سائر الصحابة قاطبةً، وإمامته بعد رسول اللَّه صلّی اللَّه علیه وآله وسلّم مباشرةً، لما کابر بعض النواصب والمعاندین فی ثبوتها، ولکن اللَّه تعالی قیّض غیر واحدٍ من أئمة القوم وکبار علمائهم من المتقدّمین والمتأخرین لدفع شبهات أولئک المشککین، کما أنّ علمائنا الأبرار قد أوضحوا وجه دلالة الحدیث علی الإمامة فی کتبهم فی هذا الشأن، فمن أراد التوسّع فلیرجع إلی کتاب (دلائل الصدق لنهج الحق) ج 2 ص 456، وکتاب (الغدیر) ج 3 ص 126- 141، وکتاب (الامامة الکبری والخلافة العظمی) الجزء الثانی.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3" w:name="pg10517_135458"/>
    <w:bookmarkEnd w:id="93"/>
    <w:p>
      <w:pPr>
        <w:pStyle w:val="Heading2"/>
      </w:pPr>
      <w:bookmarkStart w:id="314" w:name="_Toc131"/>
      <w:r>
        <w:t>الباب الحادی عشر: علی من رسول الله</w:t>
      </w:r>
      <w:bookmarkEnd w:id="314"/>
    </w:p>
    <w:p>
      <w:pPr>
        <w:pStyle w:val="Heading3"/>
      </w:pPr>
      <w:bookmarkStart w:id="315" w:name="_Toc132"/>
      <w:r>
        <w:t>اشارة</w:t>
      </w:r>
      <w:bookmarkEnd w:id="315"/>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4" w:name="pg10517_135460"/>
    <w:bookmarkEnd w:id="94"/>
    <w:p>
      <w:pPr>
        <w:pStyle w:val="Heading3"/>
      </w:pPr>
      <w:bookmarkStart w:id="316" w:name="_Toc133"/>
      <w:r>
        <w:t>علیٌ منّی وأنا من علی</w:t>
      </w:r>
      <w:bookmarkEnd w:id="316"/>
    </w:p>
    <w:p>
      <w:pPr>
        <w:pStyle w:val="Heading4"/>
      </w:pPr>
      <w:bookmarkStart w:id="317" w:name="_Toc134"/>
      <w:r>
        <w:t>اشارة</w:t>
      </w:r>
      <w:bookmarkEnd w:id="317"/>
    </w:p>
    <w:p>
      <w:pPr>
        <w:pStyle w:val="BookText"/>
      </w:pPr>
      <w:r>
        <w:rPr>
          <w:rFonts w:ascii="IRNazanin" w:hAnsi="IRNazanin" w:eastAsia="IRNazanin" w:cs="IRNazanin"/>
          <w:lang w:bidi="fa-IR"/>
          <w:color w:val="111111"/>
          <w:sz w:val="28"/>
          <w:szCs w:val="28"/>
          <w:rtl/>
        </w:rPr>
        <w:t xml:space="preserve">قاله رسول اللَّه صلّی اللَّه علیه وآله وسلّم فی مواطن مختلفة، ورواه کبار الأئمة والحفاظ من أهل السنّة بأسانیدهم المعتبرة فی اشهر الکتب:</w:t>
      </w:r>
    </w:p>
    <w:p>
      <w:pPr>
        <w:pStyle w:val="BookText"/>
      </w:pPr>
      <w:r>
        <w:rPr>
          <w:rFonts w:ascii="IRNazanin" w:hAnsi="IRNazanin" w:eastAsia="IRNazanin" w:cs="IRNazanin"/>
          <w:lang w:bidi="fa-IR"/>
          <w:color w:val="111111"/>
          <w:sz w:val="28"/>
          <w:szCs w:val="28"/>
          <w:rtl/>
        </w:rPr>
        <w:t xml:space="preserve">أخرج البخاری بإسناده قال: «قال النبی صلّی اللَّه علیه وآله وسلّم لعلی:</w:t>
      </w:r>
    </w:p>
    <w:p>
      <w:pPr>
        <w:pStyle w:val="BookText"/>
      </w:pPr>
      <w:r>
        <w:rPr>
          <w:rFonts w:ascii="IRNazanin" w:hAnsi="IRNazanin" w:eastAsia="IRNazanin" w:cs="IRNazanin"/>
          <w:lang w:bidi="fa-IR"/>
          <w:color w:val="111111"/>
          <w:sz w:val="28"/>
          <w:szCs w:val="28"/>
          <w:rtl/>
        </w:rPr>
        <w:t xml:space="preserve">أنت منّی وأنا منک»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باسناده عن بریدة عن النبی، قال رسول اللَّه صلّی اللَّه علیه وآله وسلّم: «لا تقع فی علی، فإنه منّی وأنا منه وهو ولیکم بعدی»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ماجة والترمذی باسنادهما عن حبشی بن جنادة قال: «سمعت رسول اللَّه صلّی اللَّه علیه وآله وسلّم یقول: علیٌ منّی وأنا منه، ولا یؤدّی عنّی الّا علی»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النسائی باسناده عن عمران بن حصین قال: قال رسول اللَّه صلّی اللَّه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وآله وسلّم: «انّ علیاً منّی وأنا منه وولیّ کلّ مؤمن بعدی»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یوسف الزرندی عن عبد خیر: «سمعت علیاً رضی اللَّه عنه یقول: أهدی للنبی صلّی اللَّه علیه وآله وسلّم قنو موزة فجعل یقشر الموزة ویجعلها فی فمی، فقال له قائل: یا رسول اللَّه، انک تحب علیاً؟ قال: أو ما علمت أن علیاً منّی وأنا منه»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القاضی أبو الحسن علی بن محمّد القزوینی باسناده عن انس بن مالک، قال: «کنت خادماً لرسول اللَّه صلّی اللَّه علیه وآله وسلّم وکانت لیلة أم حبیبة بنت أبی سفیان فأتیت رسول اللَّه صلّی اللَّه علیه وآله وسلّم بوضوء فقال: یا انس یدخل علیک من هذا الباب أمیرالمؤمنین وخیر الوصیین اقدم الناس سلماً، وأکثر الناس علماً، وارجح الناس حلماً، قلت: اللهم اجعله من قومی، فلم ألبث أن دخل علیّ ابن أبی طالب علیه السّلام من الباب، ورسول اللَّه صلّی اللَّه علیه وآله وسلّم یتوضأ، ویرد الماء علی وجه علیّ حتی امتلأت عیناه من الماء فقال علی علیه السّلام لرسول اللَّه صلّی اللَّه علیه وآله وسلّم: هل حدث فیّ حدث؟ قال رسول اللَّه صلّی اللَّه علیه وآله وسلّم: ما حدث فیک یا علی إلّا خیر، یا علی أنا منک وأنت منّی تؤدّی عنّی وتفی بذمتی، وتغسلنی وتوارینی فی لحدی، وتسمع الناس عنی وتبین لهم من بعدی، فقال له علی: یا رسول اللَّه أو ما بلغت؟ قال: بلی تبین لهم ما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یختلفون فیه بعدی»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الهیتمی باسناده عن عبد الرحمن بن عوف، قال: «لما فتح رسول اللَّه مکة، انصرف إلی الطائف فحصرها سبع عشرة لیلة او تسع عشرة لیلة، ثم قام خطیباً، فحمد اللَّه وأثنی علیه، ثم قال: أوصیکم بعترتی خیراً وإن موعدکم الحوض، والذی نفسی بیده لتقیمنّ الصلاة ولتؤتن الزکاة او لأبعثن الیکم رجلًا منّی أو کنفسی یضرب أعناقکم، ثم أخذ بید علی رضی اللَّه عنه»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أسامة بن زید عن أبیه، قال: قال صلّی اللَّه علیه وآله وسلّم: «أما أنت یا علی، فختنی وأبو ولدی، وأنا منک وأنت منّی»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باسناده عن أبی رافع قال: «لما قتل علی اصحاب الألویة یوم احد قال جبرئیل: یا رسول اللَّه، إن هذه لهی المواساة، فقال له النبی صلّی اللَّه علیه وآله وسلّم: إنه منی وأنا منه، فقال جبرئیل: وأنا منکما یا رسول اللَّه»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طلحة باسناده عن جندب بن جنادة المخصوص من رسول اللَّه بقوله: ما اظلت الخضراء ولا اقلت الغبراء أصدق من أبی ذر، قال: قال رسول اللَّه صلّی اللَّه علیه وآله وسلّم: «علی منی وأنا من علی ولا یؤدی عنی الا أنا أو علی»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أبی بکر، قال: سمعت رسول اللَّه صلّی اللَّه علیه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5" w:name="pg10517_135463"/>
    <w:bookmarkEnd w:id="95"/>
    <w:p>
      <w:pPr>
        <w:pStyle w:val="BookText"/>
      </w:pPr>
      <w:r>
        <w:rPr>
          <w:rFonts w:ascii="Amiri" w:hAnsi="Amiri" w:eastAsia="Amiri" w:cs="Amiri"/>
          <w:lang w:bidi="ar-SA"/>
          <w:color w:val="111111"/>
          <w:sz w:val="28"/>
          <w:szCs w:val="28"/>
          <w:rtl/>
        </w:rPr>
        <w:t xml:space="preserve">وآله وسلّم یقول: «علّی منّی کمنزلتی من ربّی»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4"/>
      </w:pPr>
      <w:bookmarkStart w:id="318" w:name="_Toc135"/>
      <w:r>
        <w:t>دلالة الحدیث</w:t>
      </w:r>
      <w:bookmarkEnd w:id="318"/>
    </w:p>
    <w:p>
      <w:pPr>
        <w:pStyle w:val="BookText"/>
      </w:pPr>
      <w:r>
        <w:rPr>
          <w:rFonts w:ascii="IRNazanin" w:hAnsi="IRNazanin" w:eastAsia="IRNazanin" w:cs="IRNazanin"/>
          <w:lang w:bidi="fa-IR"/>
          <w:color w:val="111111"/>
          <w:sz w:val="28"/>
          <w:szCs w:val="28"/>
          <w:rtl/>
        </w:rPr>
        <w:t xml:space="preserve">واستدل العلّامة الحلی بهذا الحدیث لإمامة أمیرالمؤمنین علی بن أبی طالب علیه السّلام قائلًا: «وقال فی حقه: إن علیاً علیه السّلام منّی وأنا منه، وهو ولی کلّ مؤمن ومؤمنة، فیکون علّی علیه السّلام کذلک، وهذا نص فی الباب»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«وفی مسند أحمد وفی الصحاح الستة عن النبی صلّی اللَّه علیه وآله وسلّم من عدّة طرق: ان علیاً منّی وأنا من علی وهو ولی کل مؤمن بعدی، لا یؤدی عنی الّا أنا أو علی.</w:t>
      </w:r>
    </w:p>
    <w:p>
      <w:pPr>
        <w:pStyle w:val="BookText"/>
      </w:pPr>
      <w:r>
        <w:rPr>
          <w:rFonts w:ascii="IRNazanin" w:hAnsi="IRNazanin" w:eastAsia="IRNazanin" w:cs="IRNazanin"/>
          <w:lang w:bidi="fa-IR"/>
          <w:color w:val="111111"/>
          <w:sz w:val="28"/>
          <w:szCs w:val="28"/>
          <w:rtl/>
        </w:rPr>
        <w:t xml:space="preserve">وفیه ایضاً: لما قتل علی علیه السّلام أصحاب الألویة یوم أحد قال جبرئیل: یا رسول اللَّه ان هذه المواساة، فقال النبی صلّی اللَّه علیه وآله: ان علیاً منّی وأنا منه، فقال جبرئیل: وانا منکما یا رسول اللَّه».</w:t>
      </w:r>
    </w:p>
    <w:p>
      <w:pPr>
        <w:pStyle w:val="BookText"/>
      </w:pPr>
      <w:r>
        <w:rPr>
          <w:rFonts w:ascii="IRNazanin" w:hAnsi="IRNazanin" w:eastAsia="IRNazanin" w:cs="IRNazanin"/>
          <w:lang w:bidi="fa-IR"/>
          <w:color w:val="111111"/>
          <w:sz w:val="28"/>
          <w:szCs w:val="28"/>
          <w:rtl/>
        </w:rPr>
        <w:t xml:space="preserve">فأما صحة سند هذا المضمون عن رسول اللَّه صلّی اللَّه علیه وآله وسلّم، فلا یتکلّم فیها الّا جاهل أو معاند، لأنّه مخرج فی أصحّ کتب القوم وأشهر أسفارهم فی الحدیث کما رأیت، فلا یعبأ بقول ابن تیمیة الحنبلی «فلیس هذا فی کتب الاحادیث المعروفة، لا الصحاح، ولا المسانید، ولا السنن وغیر ذلک»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دلالته علی الامامة فلا تخفی علی أهل الفهم المنصفین، وقد أحسن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محمّد حسن المظفر إذ قال «دلالة الجمیع علی امامة أمیرالمؤمنین علیه السّلام ظاهرة، لأن جعل کلٍّ من النبی صلّی اللَّه علیه وآله وسلّم وعلی علیه السّلام بعضاً من الآخر دلیل علی اتحادهما بالمزایا والفضل والامامة»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أراد التوسّع فی البحث سنداً ودلالةً، فلیرجع إلی قسم (حدیث الولایة) من کتاب (نفحات الأزهار فی خلاصة عبقات الأنوار) وقد تقدم فی البحوث السابقة ماله نفع فی المقام.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6" w:name="pg10517_135465"/>
    <w:bookmarkEnd w:id="96"/>
    <w:p>
      <w:pPr>
        <w:pStyle w:val="Heading3"/>
      </w:pPr>
      <w:bookmarkStart w:id="319" w:name="_Toc136"/>
      <w:r>
        <w:t>علیٌ لحمه لحمی</w:t>
      </w:r>
      <w:bookmarkEnd w:id="319"/>
    </w:p>
    <w:p>
      <w:pPr>
        <w:pStyle w:val="BookText"/>
      </w:pPr>
      <w:r>
        <w:rPr>
          <w:rFonts w:ascii="IRNazanin" w:hAnsi="IRNazanin" w:eastAsia="IRNazanin" w:cs="IRNazanin"/>
          <w:lang w:bidi="fa-IR"/>
          <w:color w:val="111111"/>
          <w:sz w:val="28"/>
          <w:szCs w:val="28"/>
          <w:rtl/>
        </w:rPr>
        <w:t xml:space="preserve">روی الخوارزمی باسناده عن ابن عبّاس، قال: قال رسول اللَّه صلّی اللَّه علیه وآله وسلّم: «هذا علی بن أبی طالب لحمه من لحمی، ودمه من دمی، وهو منی بمنزلة هارون من موسی غیر انه لا نبی بعدی. وقال: یا ام سلمة، اشهدی واعلمی واسمعی، هذا علی أمیرالمؤمنین وسید المسلمین وعیبة علمی وبابی الذی أوتی منه، أخی فی الدین وخدنی فی الآخرة ومعی فی السنام الأعلی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باسناده عن زیاد بن المنذر عن محمّد بن علی بن الحسین عن أبیه عن جده قال: «قال رسول اللَّه صلّی اللَّه علیه وآله وسلّم: کنت أنا وعلی نوراً بین یدی اللَّه تعالی من قبل أن یخلق اللَّه آدم بأربعة عشر ألف عام، فلما خلق اللَّه تعالی آدم سلک ذلک النور فی صلبه، فلم یزل اللَّه تعالی ینقله من صلب إلی صلب حتی أقرّه صلب عبد المطلب، ثم اخرجه من صلب عبد المطلب فقسّمه قسمین، قسماً فی صلب عبداللَّه وقسماً فی صلب أبی طالب، فعلی منی وأنا منه، لحمه لحمی ودمه دمی، فمن أحبه فبحبی أحبه، ومن ابغضه فببغضی أبغضه»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ابن عبّاس عن النبی صلّی اللَّه علیه وآله وسلّم انه قال لأم سلمة: «یا ام سلمة، ان علیاً لحمه من لحمی ودمه من دمی،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منی بمنزلة هارون من موسی غیر انه لا نبی بعدی»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انس بن مالک قال: «صعد رسول اللَّه صلّی اللَّه علیه وآله وسلّم المنبر فذکر قولًا کثیراً، ثم قال: أین علی بن أبی طالب؟ فوثب إلیه، فقال ها أنا ذا یا رسول، فضمه إلی صدره وقبّل بین عینیه، وقال بأعلی صوته: معاشر المسلمین، هذا اخی وابن عمی وحبیبی، هذا لحمی ودمی وشعری، هذا أبو السبطین الحسن والحسین سیدی شباب أهل الجنة، هذا مفرّج الکرب عنی، هذا أسد اللَّه وسیفه فی أرضه علی أعدائه، علی مبغضه لعنة اللَّه ولعنة الملائکة ولعنة اللاعنین، واللَّه بری‌ء منه، فمن أحب أن یتبرأ من اللَّه ومنی فلیتبرأ من علی. ولیبلغ الشاهد الغائب، ثم قال: اجلس یا علی قد عرف اللَّه لک ذلک»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7" w:name="pg10517_135467"/>
    <w:bookmarkEnd w:id="97"/>
    <w:p>
      <w:pPr>
        <w:pStyle w:val="Heading3"/>
      </w:pPr>
      <w:bookmarkStart w:id="320" w:name="_Toc137"/>
      <w:r>
        <w:t>علیٌ نفسی</w:t>
      </w:r>
      <w:bookmarkEnd w:id="320"/>
    </w:p>
    <w:p>
      <w:pPr>
        <w:pStyle w:val="BookText"/>
      </w:pPr>
      <w:r>
        <w:rPr>
          <w:rFonts w:ascii="IRNazanin" w:hAnsi="IRNazanin" w:eastAsia="IRNazanin" w:cs="IRNazanin"/>
          <w:lang w:bidi="fa-IR"/>
          <w:color w:val="111111"/>
          <w:sz w:val="28"/>
          <w:szCs w:val="28"/>
          <w:rtl/>
        </w:rPr>
        <w:t xml:space="preserve">روی الخوارزمی باسناده عن المطلب بن عبداللَّه بن حنطب، قال: قال رسول اللَّه صلّی اللَّه علیه وآله وسلّم لوفد ثقیف حین جاؤه: «لتسلمن أو لیبعثن اللَّه رجلًا منی- أو قال مثل نفسی- فلیضربن اعناقکم بالسیف ولیسبین ذراریکم ولیأخذن أموالکم، قال عمر بن الخطاب: فو اللَّه ما تمنیت الامارة الا یومئذٍ، جعلت انصب صدری له رجاء أن یقول هو هذا قال: فالتفت إلی علی بن أبی طالب علیه السّلام فاخذ بیده ثم قال هو هذا، هو هذا»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عمرو بن شعیب عن جده قال: قالت عائشة: «من خیر الناس بعدک یا رسول اللَّه؟ قال: علی بن أبی طالب، هو نفسی، وأنا نفسه»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زید بن یثیع قال: قال رسول اللَّه صلّی اللَّه علیه وآله وسلّم لینتهین بنو ولیعة أو لأبعثن الیهم رجلًا کنفسی یمضی فیهم أمری یقتل المقاتلة ویسبی الذریة، قال: فقال أبو ذر: فما راعنی الّا برد کف عمر فی حجری من خلفی، فقال: من تراه یعنی؟ قلت: ما یعنیک ولکن یعنی خاصف النعل یعنی علیاً»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ابن مسعود: «علی بن أبی طالب منی کروحی فی جسدی»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محب الدین الطبری باسناده عن انس بن مالک، قال: قال رسول اللَّه صلّی اللَّه علیه وآله وسلّم: «ما من نبیّ الا وله نظیر فی امته وعلی نظیری»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عبد الرحمن بن عوف، قال: «لما فتح رسول اللَّه صلّی اللَّه علیه وآله وسلّم مکة، انصرف إلی الطائف حاصرها سبع عشرة او تسع عشرة ثم قام خطیباً، فحمد اللَّه واثنی علیه ثم قال: اوصیکم بعترتی خیراً، وان موعدکم الحوض، والذی نفسی بیده لتقیمن الصلاة ولتؤتن الزکاة، أو لأبعثن الیکم رجلًا منی أو کنفسی یضرب اعناقکم ثم اخذ بید علی، فقال: هذا»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قد بلغ أمیرالمؤمنین علی بن أبی طالب من قدسیة الذات وعظمة المنزلة أن صار بمنزلة نفس رسول اللَّه صلّی اللَّه علیه وآله وسلّم، فقد صرح النبی صلّی اللَّه علیه وآله وسلّم بانه علیه السّلام نفسه، وروایات الباب من طرق الفریقین کثیرة، أورد بعضها السید هاشم البحرانی فی (غایة المرام).</w:t>
      </w:r>
    </w:p>
    <w:p>
      <w:pPr>
        <w:pStyle w:val="BookText"/>
      </w:pPr>
      <w:r>
        <w:rPr>
          <w:rFonts w:ascii="IRNazanin" w:hAnsi="IRNazanin" w:eastAsia="IRNazanin" w:cs="IRNazanin"/>
          <w:lang w:bidi="fa-IR"/>
          <w:color w:val="111111"/>
          <w:sz w:val="28"/>
          <w:szCs w:val="28"/>
          <w:rtl/>
        </w:rPr>
        <w:t xml:space="preserve">وإذ کانت الروایات فی هذا الشأن ثابتة، لم یناقش المأمون العبّاسی فی سندها، بل استغلق علیه فهم حدود هذه المنزلة، فراح یسأل الإمام الرضا علیه السّلام عن ذلک، فقد روی الشیخ المفید رضوان اللَّه علیه: «قال المأمون یوماً للرضا علیه السّلام أخبرنی بأکبر فضیلة لأمیر المؤمنین علیه السّلام یدلّ علیها القرآن قال: فقال له الرضا علیه السّلام فضیلته فی المباهلة. قال اللَّه جلّ جلاله:</w:t>
      </w:r>
    </w:p>
    <w:p>
      <w:pPr>
        <w:pStyle w:val="BookText"/>
      </w:pPr>
      <w:r>
        <w:rPr>
          <w:rFonts w:ascii="Amiri" w:hAnsi="Amiri" w:eastAsia="Amiri" w:cs="Amiri"/>
          <w:lang w:bidi="ar-SA"/>
          <w:color w:val="111111"/>
          <w:sz w:val="28"/>
          <w:szCs w:val="28"/>
          <w:rtl/>
        </w:rPr>
        <w:t xml:space="preserve">«فَمَنْ حَآجَّکَ فِیهِ مِن بَعْدِ مَا جَاءکَ مِنَ الْعِلْمِ فَقُلْ تَعَالَوْاْ نَدْعُ أَبْنَاءنَا وَأَبْنَاءکُمْ وَنِسَاءنَا وَنِسَاءکُمْ وَأَنفُسَنَا وأَنفُسَکُمْ ثُمَّ نَبْتَهِلْ فَنَجْعَل لَّعْنَةُ اللّهِ عَلَی الْکَاذِبِینَ»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فدعا رسول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وسلّم الحسن والحسین علیهما السّلام فکانا ابنیه، ودعا فاطمة علیها السّلام فکانت فی هذا الموضع نساءه، ودعا أمیرالمؤمنین علیه السّلام فکان نفسه بحکم اللَّه عزّوجلّ. وقد ثبت أنه لیس أحد من خلق اللَّه سبحانه أجل من رسول اللَّه صلّی اللَّه علیه وآله وسلّم وافضل، فوجب أن لا یکون أحد أفضل من نفس رسول اللَّه صلّی اللَّه علیه وآله وسلّم بحکم اللَّه عزّوجلّ قال: فقال له المأمون: ألیس قد ذکر اللَّه الأبناء بلفظ الجمع، وانما دعا رسول اللَّه صلّی اللَّه علیه وآله وسلّم ابنیه خاصة، وذکر النساء بلفظ الجمع، وانما دعا رسول اللَّه صلّی اللَّه علیه وآله وسلّم ابنته وحدها، فلم لا جاز ان یذکر الدعاء لمن هو نفسه، ویکون المراد نفسه فی الحقیقة دون غیره فلا یکون لأمیر المؤمنین علیه السّلام ما ذکرت من الفضل، قال: فقال له الرضا علیه السّلام: لیس بصحیح ما ذکرت یا أمیرالمؤمنین، وذلک ان الداعی انما یکون داعیاً لغیره کما یکون الآمر آمراً لغیره ولا یصح ان یکون داعیاً لنفسه فی الحقیقة کما لا یکون آمراً لها فی الحقیقة. وإذا لم یدع رسول اللَّه صلّی اللَّه علیه وآله وسلّم رجلًا فی المباهلة الّا أمیرالمؤمنین علیه السّلام، فقد ثبت انه نفسه التی عناها اللَّه تعالی فی کتابه وجعل حکمه ذلک فی تنزیله. قال: فقال المأمون: اذا ورد الجواب سقط السؤال»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8" w:name="pg10517_135470"/>
    <w:bookmarkEnd w:id="98"/>
    <w:p>
      <w:pPr>
        <w:pStyle w:val="Heading3"/>
      </w:pPr>
      <w:bookmarkStart w:id="321" w:name="_Toc138"/>
      <w:r>
        <w:t>علی بمنزلة رأسی</w:t>
      </w:r>
      <w:bookmarkEnd w:id="321"/>
    </w:p>
    <w:p>
      <w:pPr>
        <w:pStyle w:val="BookText"/>
      </w:pPr>
      <w:r>
        <w:rPr>
          <w:rFonts w:ascii="IRNazanin" w:hAnsi="IRNazanin" w:eastAsia="IRNazanin" w:cs="IRNazanin"/>
          <w:lang w:bidi="fa-IR"/>
          <w:color w:val="111111"/>
          <w:sz w:val="28"/>
          <w:szCs w:val="28"/>
          <w:rtl/>
        </w:rPr>
        <w:t xml:space="preserve">روی الشبلنجی عن ابن عبّاس رضی اللَّه عنهما ان النبی صلّی اللَّه علیه وآله وسلّم قال: «علی منی بمنزلة رأسی من بدنی»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البراء بن عازب، قال: قال رسول اللَّه صلّی اللَّه علیه وآله وسلّم: «علی منی بمنزلة رأسی من جسدی»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قال رسول اللَّه صلّی اللَّه علیه وآله وسلّم: «علی منی مثل رأسی من بدنی»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وتجد الروایات فی ما نص رسول اللَّه صلّی اللَّه علیه وآله وسلّم من مناقب أمیرالمؤمنین علیه السّلام من طرق العامة ضمن الباب الثانی فی قوله صلّی اللَّه علیه وآله وسلّم: «علی منی مثل رأسی من بدنی» فی احقاق الحق ج 5 ص 235.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9" w:name="pg10517_135472"/>
    <w:bookmarkEnd w:id="99"/>
    <w:p>
      <w:pPr>
        <w:pStyle w:val="Heading2"/>
      </w:pPr>
      <w:bookmarkStart w:id="322" w:name="_Toc139"/>
      <w:r>
        <w:t>الباب الثانی عشر: علی و نسبه من رسول الله</w:t>
      </w:r>
      <w:bookmarkEnd w:id="322"/>
    </w:p>
    <w:p>
      <w:pPr>
        <w:pStyle w:val="Heading3"/>
      </w:pPr>
      <w:bookmarkStart w:id="323" w:name="_Toc140"/>
      <w:r>
        <w:t>اشارة</w:t>
      </w:r>
      <w:bookmarkEnd w:id="323"/>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0" w:name="pg10517_135474"/>
    <w:bookmarkEnd w:id="100"/>
    <w:p>
      <w:pPr>
        <w:pStyle w:val="Heading3"/>
      </w:pPr>
      <w:bookmarkStart w:id="324" w:name="_Toc141"/>
      <w:r>
        <w:t>علی أخو النبی</w:t>
      </w:r>
      <w:bookmarkEnd w:id="324"/>
    </w:p>
    <w:p>
      <w:pPr>
        <w:pStyle w:val="Heading4"/>
      </w:pPr>
      <w:bookmarkStart w:id="325" w:name="_Toc142"/>
      <w:r>
        <w:t>اشارة</w:t>
      </w:r>
      <w:bookmarkEnd w:id="325"/>
    </w:p>
    <w:p>
      <w:pPr>
        <w:pStyle w:val="BookText"/>
      </w:pPr>
      <w:r>
        <w:rPr>
          <w:rFonts w:ascii="IRNazanin" w:hAnsi="IRNazanin" w:eastAsia="IRNazanin" w:cs="IRNazanin"/>
          <w:lang w:bidi="fa-IR"/>
          <w:color w:val="111111"/>
          <w:sz w:val="28"/>
          <w:szCs w:val="28"/>
          <w:rtl/>
        </w:rPr>
        <w:t xml:space="preserve">والأحادیث فی الاخوة بین رسول اللَّه وأمیرالمؤمنین علیهما السّلام وتصریح النبی بذلک فی المناسبات المختلفة کثیرة جدّاً، ومن أشهر ذلک حدیث المؤاخاة:</w:t>
      </w:r>
    </w:p>
    <w:p>
      <w:pPr>
        <w:pStyle w:val="BookText"/>
      </w:pPr>
      <w:r>
        <w:rPr>
          <w:rFonts w:ascii="IRNazanin" w:hAnsi="IRNazanin" w:eastAsia="IRNazanin" w:cs="IRNazanin"/>
          <w:lang w:bidi="fa-IR"/>
          <w:color w:val="111111"/>
          <w:sz w:val="28"/>
          <w:szCs w:val="28"/>
          <w:rtl/>
        </w:rPr>
        <w:t xml:space="preserve">أخرج الترمذی باسناده عن ابن عمر قال: «آخی رسول اللَّه صلّی اللَّه علیه وآله وسلّم بین اصحابه، فجاء علی تدمع عیناه، فقال: یا رسول اللَّه، آخیت بین اصحابک ولم تواخ بینی وبین احد، فقال له رسول اللَّه صلّی اللَّه علیه وآله وسلّم:</w:t>
      </w:r>
    </w:p>
    <w:p>
      <w:pPr>
        <w:pStyle w:val="BookText"/>
      </w:pPr>
      <w:r>
        <w:rPr>
          <w:rFonts w:ascii="IRNazanin" w:hAnsi="IRNazanin" w:eastAsia="IRNazanin" w:cs="IRNazanin"/>
          <w:lang w:bidi="fa-IR"/>
          <w:color w:val="111111"/>
          <w:sz w:val="28"/>
          <w:szCs w:val="28"/>
          <w:rtl/>
        </w:rPr>
        <w:t xml:space="preserve">أنت أخی فی الدنیا والآخرة»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ماجة باسناده عن عباد بن عبداللَّه، قال: قال علی علیه السّلام: «أنا عبداللَّه وأخو رسول اللَّه صلّی اللَّه علیه وآله وسلّم وأنا الصدیق الأکبر، لا یقولها بعدی الا کذاب، صلیت قبل الناس لسبع سنین»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الخوارزمی بإسناده عن جابر بن عبداللَّه، قال: «سمعت علیاً علیه السّلام، ینشد رسول اللَّه صلّی اللَّه علیه وآله وسلّم:</w:t>
      </w:r>
    </w:p>
    <w:p>
      <w:pPr>
        <w:pStyle w:val="BookText"/>
      </w:pPr>
      <w:r>
        <w:rPr>
          <w:rFonts w:ascii="IRNazanin" w:hAnsi="IRNazanin" w:eastAsia="IRNazanin" w:cs="IRNazanin"/>
          <w:lang w:bidi="fa-IR"/>
          <w:color w:val="111111"/>
          <w:sz w:val="28"/>
          <w:szCs w:val="28"/>
          <w:rtl/>
        </w:rPr>
        <w:t xml:space="preserve">انا أخو المصطفی لا شک فی نسبی ربیت معه وسبطاه هما ولدی</w:t>
      </w:r>
    </w:p>
    <w:p>
      <w:pPr>
        <w:pStyle w:val="BookText"/>
      </w:pPr>
      <w:r>
        <w:rPr>
          <w:rFonts w:ascii="IRNazanin" w:hAnsi="IRNazanin" w:eastAsia="IRNazanin" w:cs="IRNazanin"/>
          <w:lang w:bidi="fa-IR"/>
          <w:color w:val="111111"/>
          <w:sz w:val="28"/>
          <w:szCs w:val="28"/>
          <w:rtl/>
        </w:rPr>
        <w:t xml:space="preserve">جدّی وجدّ رسول اللَّه منفرد وفاطم زوجتی لا قول ذی فند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صدقته وجمیع الناس فی بهم من الضلالة والاشراک والنکد</w:t>
      </w:r>
    </w:p>
    <w:p>
      <w:pPr>
        <w:pStyle w:val="BookText"/>
      </w:pPr>
      <w:r>
        <w:rPr>
          <w:rFonts w:ascii="IRNazanin" w:hAnsi="IRNazanin" w:eastAsia="IRNazanin" w:cs="IRNazanin"/>
          <w:lang w:bidi="fa-IR"/>
          <w:color w:val="111111"/>
          <w:sz w:val="28"/>
          <w:szCs w:val="28"/>
          <w:rtl/>
        </w:rPr>
        <w:t xml:space="preserve">والحمد للَّه‌شکراً لا شریک له البر بالعبد والباقی بلا امد</w:t>
      </w:r>
    </w:p>
    <w:p>
      <w:pPr>
        <w:pStyle w:val="BookText"/>
      </w:pPr>
      <w:r>
        <w:rPr>
          <w:rFonts w:ascii="IRNazanin" w:hAnsi="IRNazanin" w:eastAsia="IRNazanin" w:cs="IRNazanin"/>
          <w:lang w:bidi="fa-IR"/>
          <w:color w:val="111111"/>
          <w:sz w:val="28"/>
          <w:szCs w:val="28"/>
          <w:rtl/>
        </w:rPr>
        <w:t xml:space="preserve">وقال أبو نعیم: فتبسم رسول اللَّه صلّی اللَّه علیه وآله وسلّم وقال: صدقت یا علی»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رسول اللَّه صلّی اللَّه علیه وآله وسلّم: «إذا کان یوم القیامة نودیت من بطنان العرش: یا محمّد، نعم الأب أبوک إبراهیم الخلیل، ونعم الأخ اخوک علی بن أبی طالب»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أبی سلیمان الجهنی، قال: «سمعت علیاً علی المنبر یقول: أنا عبد اللَّه وأنا أخو رسول اللَّه، لا یقول بها الّا کذاب مفتر»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زید بن وهب قال: «سمعت علیاً علیه السّلام علی المنبر وهو یقول: أنا عبداللَّه وأخو رسوله، لم یقلها أحد قبلی ولا یقولها أحد بعدی الا کذاب او مفتر، فقام إلیه رجل فقام: أنا اقول کما یقول هذا!!! فضرب به الأرض فجاءه قومه فغشوه ثوباً فقیل لهم: أکان هذا فیه قبل؟ قالوا: لا»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حذیفة بن الیمان، قال: «آخی رسول اللَّه صلّی اللَّه علیه وآله وسلّم بین أصحابه الأنصار والمهاجر، فکان یواخی بین الرجل ونظیره، ثم اخذ بید علی بن أبی طالب فقال: هذا أخی. قال حذیفة: رسول اللَّه صلّی اللَّه علیه وآله وسلّم سید المرسلین وامام المتقین ورسول رب العالمین- الذی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له فی الانام شبیه ولا نظیر- وعلی بن أبی طالب أخوان»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عمر بن عبداللَّه عن أبیه عن جده: «ان النبی صلّی اللَّه علیه وآله وسلّم آخی بین الناس وترک علیاً حتی بقی آخرهم لا یری له اخاً، فقال: یا رسول اللَّه آخیت بین الناس وترکتنی؟ قال: ولم ترانی ترکتک، انما ترکتک لنفسی، أنت أخی وأنا اخوک، فان ذاکرک احد فقل: أنا عبداللَّه وأخو رسول اللَّه لا یدعیها بعد الا کذاب»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ابن عمر: «اللهم اشهد لهم، اللهم قد بلغت، هذا اخی وابن عمی وصهری، وأبو ولدی، اللّهم کبّ من عاداه فی النّار»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عمر: «علی أخی فی الدنیا والآخرة»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فی الجامع الصغیر عن ابن عمر [علی أخی فی الدنیا والآخرة] فقال المناوی فی شرحه:</w:t>
      </w:r>
    </w:p>
    <w:p>
      <w:pPr>
        <w:pStyle w:val="BookText"/>
      </w:pPr>
      <w:r>
        <w:rPr>
          <w:rFonts w:ascii="IRNazanin" w:hAnsi="IRNazanin" w:eastAsia="IRNazanin" w:cs="IRNazanin"/>
          <w:lang w:bidi="fa-IR"/>
          <w:color w:val="111111"/>
          <w:sz w:val="28"/>
          <w:szCs w:val="28"/>
          <w:rtl/>
        </w:rPr>
        <w:t xml:space="preserve">«کیف لا، وقد بعث رسول اللَّه صلّی اللَّه علیه وآله وسلّم یوم الاثنین فاسلم وصلی یوم الثلاثاء، فمکث یصلی مستخفیاً سبع سنین کما رواه الطبرانی عن أبی رافع وفی الاوسط للطبرانی عن جابر مرفوعاً، مکتوب علی باب الجنة: لا اله الّا اللَّه، محمّد رسول اللَّه، علی أخو رسول اللَّه قبل أن یخلق السموات والأرض بألفی سنة، وفیه: عن أبی امامة: ان رسول اللَّه صلّی اللَّه علیه وآله وسلّم آخی بین الناس</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وآخی بینه وبین علی»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علی عن رسول اللَّه صلّی اللَّه علیه وآله وسلّم: «لما اسری بی إلی السماء السابعة، قال لی جبرئیل: تقدم یا محمّد، فو اللَّه ما نال هذه الکرامة ملک مقرب ولا نبی مرسل فأوحی الیّ ربی شیئاً فلما ان رجعت نادی مناد من وراء حجاب: نعم الأب أبوک إبراهیم ونعم الأخ اخوک علی فاستوص به خیراً»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سلمان قال: «قال رسول اللَّه صلّی اللَّه علیه وآله وسلّم: ان اخی وخلیفتی فی أهلی علی بن أبی طالب»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ابن عبّاس قال: «قال رسول اللَّه صلّی اللَّه علیه وآله وسلّم لعلی: یا علی أنت منی وأنا منک وأنت أخی وصاحبی»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عن ابن عمر، قال: «آخی رسول اللَّه صلّی اللَّه علیه وآله وسلّم بین أصحابه حتی بقی علیّ وکان رجلًا شجاعا ماضیاً علی أمره إذا أراد شیئاً، فقال رسول اللَّه صلّی اللَّه علیه وآله وسلّم: أما ترضی أن أکون أخاک؟ قال:</w:t>
      </w:r>
    </w:p>
    <w:p>
      <w:pPr>
        <w:pStyle w:val="BookText"/>
      </w:pPr>
      <w:r>
        <w:rPr>
          <w:rFonts w:ascii="IRNazanin" w:hAnsi="IRNazanin" w:eastAsia="IRNazanin" w:cs="IRNazanin"/>
          <w:lang w:bidi="fa-IR"/>
          <w:color w:val="111111"/>
          <w:sz w:val="28"/>
          <w:szCs w:val="28"/>
          <w:rtl/>
        </w:rPr>
        <w:t xml:space="preserve">بلی یا رسول اللَّه رضیت، قال: أنت أخی فی الدنیا والآخرة»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سیدنا علی کرّم اللَّه وجهه قال: «طلبنی النبی صلّی اللَّه علیه وآله وسلّم فوجدنی فی حائط نائماً فضربنی برجله، وقال: قم واللَّه لارضینک، أنت أخی وأبو ولدی وتقاتل علی سنتی، من مات علی عهدی فهو فی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الجنة، ومن مات علی عهدک فقد قضی نحبه، ومن مات علی محبتک بعد موتک ختم اللَّه له بالأمن والایمان ما طلعت شمس أو غربت»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ابن عبّاس، قال صلّی اللَّه علیه وآله وسلّم: «انت أخی فی الدنیا والآخرة. قاله لعلی»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عائشة: «خیر اخوانی علی»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عدّی بن حاتم الطائی قال: قال علی بن أبی طالب علیه السّلام: «انی عبداللَّه وأخو رسوله»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أبی رافع، إن رسول اللَّه صلّی اللَّه علیه وآله وسلّم قال لعلی: «أما ترضی أنک أخی وأنا أخوک؟»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أبی امامة قال: «لما آخی رسول اللَّه صلّی اللَّه علیه وآله وسلّم بین الناس آخی بینه وبین علی علیه السّلام»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أنس قال: سمعت رسول اللَّه صلّی اللَّه علیه وآله وسلّم یقول لعلی: «أنت أخی فی الدنیا والآخرة»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مطر بن میمون المحاربی عن أنس بن مالک قال: «سمعته یقول: آخی رسول اللَّه صلّی اللَّه علیه وآله وسلّم بین المسلمین فقال لعلی: أنت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أخی وأنا اخوک، وآخی بین أبی بکر وعمر، وآخی بین الناس المسلمین جمیعاً»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أسماء بنت عمیس، قالت: قال رسول اللَّه صلّی اللَّه علیه وآله وسلّم: «أقول کما قال أخی موسی: «قَالَ رَبِّ اشْرَحْ لِی صَدْرِی* وَیَسِّرْ لِی أَمْرِی* وَاجْعَل لِّی وَزِیراً مِّنْ أَهْلِی» علیاً أخی «اشْدُدْ بِهِ أَزْرِی»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 إلی آخر الآیات من سورة طه»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زید بن أبی اوفی، قال: «… فقال علی: لقد ذهب روحی وانقطع ظهری حین رأیتک فعلت باصحابک ما فعلت، غیری، فان کان هذا من سخط علی فلک العتبی والکرامة!! فقال رسول اللَّه صلّی اللَّه علیه وآله وسلّم:</w:t>
      </w:r>
    </w:p>
    <w:p>
      <w:pPr>
        <w:pStyle w:val="BookText"/>
      </w:pPr>
      <w:r>
        <w:rPr>
          <w:rFonts w:ascii="IRNazanin" w:hAnsi="IRNazanin" w:eastAsia="IRNazanin" w:cs="IRNazanin"/>
          <w:lang w:bidi="fa-IR"/>
          <w:color w:val="111111"/>
          <w:sz w:val="28"/>
          <w:szCs w:val="28"/>
          <w:rtl/>
        </w:rPr>
        <w:t xml:space="preserve">والذی بعثنی بالحق ما اخترتک الا لنفسی، وأنت منی بمنزلة هارون من موسی غیر أنه لا نبی بعدی، وأنت أخی ووارثی قال: وما أرث منک یا رسول اللَّه؟ قال: ما ورثت الانبیاء من قبلی قال: وما ورثت الأنبیاء من قبلک؟ قال: کتاب ربهم وسنة نبیهم، وأنت معی فی قصری فی الجنة مع فاطمة ابنتی وأنت اخی ورفیقی، ثم تلا رسول اللَّه «إِخْوَاناً عَلَی سُرُرٍ مُّتَقَابِلِینَ»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المتحابین فی اللَّه ینظر بعضهم إلی بعض»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ابن عمر، قال: «آخی النبی صلّی اللَّه علیه وآله وسلّم بین اصحابه فجاء علی تدمع عیناه، فقال یا رسول اللَّه، آخیت بین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اصحابک ولم تواخ بینی وبین احد؟ فقال صلّی اللَّه علیه وآله وسلّم: أنت اخی فی الدنیا والآخرة»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عائشة، ان النبی صلّی اللَّه علیه وآله وسلّم قال: «خیر اخوانی علیّ وخیر أعمامی حمزة، ذکر علی عبادة»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علی بن موسی الرضا عن أبیه موسی، عن أبیه جعفر بن محمّد، عن أبیه محمّد بن علی، عن أبیه علی بن الحسین، عن أبیه الحسین، عن أبیه علی بن أبی طالب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«إذا کان یوم القیامة نودیت من بطنان العرش، نعم الأب ابوک إبراهیم الخلیل ونعم الأخ اخوک علی بن أبی طالب»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السمهودی باسناده عن ابن عمر: «ان عمر بن الخطاب فقد علیاً فقال: أین أبو الحسن؟ فقالوا: ذهب إلی أرض له، فقال: اذهبوا بنا إلیه، قال:</w:t>
      </w:r>
    </w:p>
    <w:p>
      <w:pPr>
        <w:pStyle w:val="BookText"/>
      </w:pPr>
      <w:r>
        <w:rPr>
          <w:rFonts w:ascii="IRNazanin" w:hAnsi="IRNazanin" w:eastAsia="IRNazanin" w:cs="IRNazanin"/>
          <w:lang w:bidi="fa-IR"/>
          <w:color w:val="111111"/>
          <w:sz w:val="28"/>
          <w:szCs w:val="28"/>
          <w:rtl/>
        </w:rPr>
        <w:t xml:space="preserve">فذهبوا إلیه فوجدوه یعمل فعملوا معه ساعة، ثم جلسوا یتحدثون، فقال علی لعمر: یا أمیرالمؤمنین، أرأیت لو جاءک قوم من بنی اسرائیل فقال لک أحدهم: أنا ابن عم موسی، أکانت له عندک اثرة علی اصحابه؟ قال: نعم، قال علی: فأنا واللَّه اخو رسول اللَّه وابن عمّه قال: فنزع عمر رداءه فبسطه وقال: لا واللَّه لا یکون لک مجلس غیره حتی نتفرق فلم یزل جالساً علیه حتی تفرقوا»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«لمّا آخی النبی صلّی اللَّه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بین اصحابه وبین المهاجرین والانصار، فلم یواخ بین علی بن أبی طالب وبین أحد منهم، خرج علی علیه السّلام مغضباً حتی أتی جدولًا من الأرض فتوسد ذراعه وسفت علیه الریح، فطلبه النبی صلّی اللَّه علیه وآله وسلّم حتی وجده فوکزه برجله فقال له: قم فما صلحت الّا ان تکون أبا تراب، أغضبت علی حین واخیت بین المهاجرین والانصار ولم اواخ بینک وبین أحد منهم؟ أما ترضی أن تکون منی بمنزلة هارون من موسی الّا انّه لیس بعدی نبی؟ ألا من أحبک حف بالأمن والایمان، ومن ابغضک اماته اللَّه میتة جاهلیة وحوسب بعمله فی الاسلام»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باسناده عن أبی هریرة: «آخی رسول اللَّه بین المسلمین، وقال: علی أخی وأنا اخوه وحسبت انه قال: اللهم وال من والاه وعاد من عاداه».</w:t>
      </w:r>
    </w:p>
    <w:p>
      <w:pPr>
        <w:pStyle w:val="BookText"/>
      </w:pPr>
      <w:r>
        <w:rPr>
          <w:rFonts w:ascii="IRNazanin" w:hAnsi="IRNazanin" w:eastAsia="IRNazanin" w:cs="IRNazanin"/>
          <w:lang w:bidi="fa-IR"/>
          <w:color w:val="111111"/>
          <w:sz w:val="28"/>
          <w:szCs w:val="28"/>
          <w:rtl/>
        </w:rPr>
        <w:t xml:space="preserve">قال: «وروی ان علیاً رضی اللَّه عنه قال یوماً: أنا عبداللَّه وأخو رسوله، لا یقولها بعدی الّا مفتر علی اللَّه او کاذب، وفی روایة: لا یقولها بعدی الّا کذاب او مجنون، فقالها رجل فجنّ وقال رجل آخر مثلها فسلط اللَّه علیه الشیطان فخنقه، فکان یضرب برأسه الجدار حتی مات قال سعد: فرأیت دماغه فی الجدار، ویروی ان رجلًا آخر لما سمع علیاً رضی اللَّه عنه یقول ذلک فقام فقال: أنا أقول کما قال هذا، قال زید بن وهب: فضرب به الأرض فجاء قومه فغشوه ثوباً فقیل لهم: هل کان هذا فیه قبل الیوم؟ قالوا: لا»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«ویروی ان معاویة کتب إلی علی یفتخر علیه: امّا بعد فان أبی کان سیّداً فی الجاهلیة وصرت ملکاً فی الاسلام وأنا خال المؤمنین وکاتب الوحی وصهر رسول اللَّه صلّی اللَّه علیه وآله وسلّم. فقال علی: أیفتخر علیَّ ابن أم آکلة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الأکباد، اکتب الیه یاقنبر: ان لی سیوفاً بدریة وسهاماً هاشمیة، قد عرفت مواقع نصالها فی اقاربک وعشایرک یوم بدر وما هی من الظالمین ببعید، ثم أنشد:</w:t>
      </w:r>
    </w:p>
    <w:p>
      <w:pPr>
        <w:pStyle w:val="BookText"/>
      </w:pPr>
      <w:r>
        <w:rPr>
          <w:rFonts w:ascii="IRNazanin" w:hAnsi="IRNazanin" w:eastAsia="IRNazanin" w:cs="IRNazanin"/>
          <w:lang w:bidi="fa-IR"/>
          <w:color w:val="111111"/>
          <w:sz w:val="28"/>
          <w:szCs w:val="28"/>
          <w:rtl/>
        </w:rPr>
        <w:t xml:space="preserve">محمّد النبی أخی وصهری وحمزة سید الشهداء عمی</w:t>
      </w:r>
    </w:p>
    <w:p>
      <w:pPr>
        <w:pStyle w:val="BookText"/>
      </w:pPr>
      <w:r>
        <w:rPr>
          <w:rFonts w:ascii="IRNazanin" w:hAnsi="IRNazanin" w:eastAsia="IRNazanin" w:cs="IRNazanin"/>
          <w:lang w:bidi="fa-IR"/>
          <w:color w:val="111111"/>
          <w:sz w:val="28"/>
          <w:szCs w:val="28"/>
          <w:rtl/>
        </w:rPr>
        <w:t xml:space="preserve">وجعفر الذی یضحی ویمسی یطیر مع الملائکة ابن امی</w:t>
      </w:r>
    </w:p>
    <w:p>
      <w:pPr>
        <w:pStyle w:val="BookText"/>
      </w:pPr>
      <w:r>
        <w:rPr>
          <w:rFonts w:ascii="IRNazanin" w:hAnsi="IRNazanin" w:eastAsia="IRNazanin" w:cs="IRNazanin"/>
          <w:lang w:bidi="fa-IR"/>
          <w:color w:val="111111"/>
          <w:sz w:val="28"/>
          <w:szCs w:val="28"/>
          <w:rtl/>
        </w:rPr>
        <w:t xml:space="preserve">وبنت محمّد سکنی وعرسی منوط لحمها بدمی ولحمی</w:t>
      </w:r>
    </w:p>
    <w:p>
      <w:pPr>
        <w:pStyle w:val="BookText"/>
      </w:pPr>
      <w:r>
        <w:rPr>
          <w:rFonts w:ascii="IRNazanin" w:hAnsi="IRNazanin" w:eastAsia="IRNazanin" w:cs="IRNazanin"/>
          <w:lang w:bidi="fa-IR"/>
          <w:color w:val="111111"/>
          <w:sz w:val="28"/>
          <w:szCs w:val="28"/>
          <w:rtl/>
        </w:rPr>
        <w:t xml:space="preserve">وسبطا أحمد ولدای منها فهل منه لکم سهم کسهمی</w:t>
      </w:r>
    </w:p>
    <w:p>
      <w:pPr>
        <w:pStyle w:val="BookText"/>
      </w:pPr>
      <w:r>
        <w:rPr>
          <w:rFonts w:ascii="IRNazanin" w:hAnsi="IRNazanin" w:eastAsia="IRNazanin" w:cs="IRNazanin"/>
          <w:lang w:bidi="fa-IR"/>
          <w:color w:val="111111"/>
          <w:sz w:val="28"/>
          <w:szCs w:val="28"/>
          <w:rtl/>
        </w:rPr>
        <w:t xml:space="preserve">سبقتکم إلی الإسلام طرّاً غلاماً ما بلغت أوان حلمی</w:t>
      </w:r>
    </w:p>
    <w:p>
      <w:pPr>
        <w:pStyle w:val="BookText"/>
      </w:pPr>
      <w:r>
        <w:rPr>
          <w:rFonts w:ascii="IRNazanin" w:hAnsi="IRNazanin" w:eastAsia="IRNazanin" w:cs="IRNazanin"/>
          <w:lang w:bidi="fa-IR"/>
          <w:color w:val="111111"/>
          <w:sz w:val="28"/>
          <w:szCs w:val="28"/>
          <w:rtl/>
        </w:rPr>
        <w:t xml:space="preserve">وأوجب لی ولایته علیکم رسول اللَّه یوم غدیر خم»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وروی البلاذری باسناده عن زید بن أرقم قال: «آخی رسول اللَّه صلّی اللَّه علیه وآله وسلّم بین أصحابه فقال علی: یا رسول اللَّه، آخیت بین أصحابک وترکتنی؟ فقال: أنت أخی، أما ترضی أن تدعی إذا دعیت وتکسی إذا کسیت وتدخل الجنة إذا دخلت؟ قال: بلی یا رسول اللَّه»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باسناده عن علی رضی اللَّه عنه، قال: «انی عبد اللَّه وأخو رسوله وأنا الصدیق الأکبر لا یقولها بعدی الاکاذب، صلیت قبل الناس بسبع سنین قبل أن یعبده أحد من هذه الأمة»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باسناده عن سعید بن المسیب: «ان رسول اللَّه صلّی اللَّه علیه وآله وسلّم قال- وقد آخی بین أصحابه- أین علی بن أبی طالب؟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 فقال: یا علی أنت أخی وأنا أخوک فإن ناکرک أحد فقل: أنا عبداللَّه وأخو رسول اللَّه، لا یدعیها بعدک الّا کذاب»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عبداللَّه بن أبی أوفی قال: «دخلت علی رسول اللَّه صلّی اللَّه علیه وآله وسلّم فی مسجده فقال لی: أین فلان؟ وأین فلان؟ فجعل ینظر فی وجوه أصحابه ویتفقدهم ویبعث الیهم، حتی توافوا عنده، فحمد اللَّه وأثنی علیه وآخی بینهم، فقال له علی بن أبی طالب: لقد ذهبت روحی یا رسول اللَّه، حین رأیتک فعلت بأصحابک ما فعلت، غیری، فان کان هذا من اللَّه فلک العتبی والکرامة فقال رسول اللَّه صلّی اللَّه علیه وآله وسلّم: والذی بعثنی بالحق ما أخرتک الّا لنفسی وأنت منی بمنزلة هارون من موسی وأنت اخی ووارثی، فقال: یا رسول اللَّه، وما ارث منک؟ قال: ما ورث الأنبیاء قبلی، قال: وما ورثوا؟ قال: کتاب اللَّه وسنن أنبیائه، وأنت معی فی قصری فی الجنة مع فاطمة ابنتی والحسن والحسین ابنی وأنت رفیقی، ثم تلا رسول اللَّه صلّی اللَّه علیه وآله وسلّم «إِخْوَاناً عَلَی سُرُرٍ مُّتَقَابِلِینَ»»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الإسکافی: «حدیث المؤاخاة وما فیه من الدلالة الواضحة، اذ میزهم علی قدر منازلهم، ثم آخی بینهم علی حسب مفاضلتهم، فلم یکن أحد أقرب من فضل أبی بکر من عمر، فلذلک آخی بینهما علی حسب مفاضلتهم، وأشبه طلحة الزبیر وقربت منازلهما، لذلک فآخی بینهما، وکذلک فعل بعبد الرحمن ابن عوف آخی بینه وبین عثمان، ثم قال لعلی: انما أخرتک لنفسی، أنت أخی وصاحبی، فلم یکن فیهم أحد أشبه بالنبی علیه السّلام من علی ولا اولی بمواخاة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منه، فاستحق بمواخاة النبی علیه السّلام لتقدمه علی القوم. وکانت مواخاة علی افضل من مواخاة غیره لفضله علی غیره»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الوصّابی: «آخی رسول اللَّه صلّی اللَّه علیه وآله وسلّم بین أبی بکر وعمر، وبین حمزة بن عبدالمطلب وزید بن حارثة، وبین عبداللَّه بن مسعود والزبیر ابن العوام، وبین عبد الرحمن بن عوف وسعد بن مالک، وبین علیّ ونفسه»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«روی الإمام الترمذی فی صحیحه، بسنده عن زید ابن أرقم انه لما آخی رسول اللَّه صلّی اللَّه علیه وآله وسلّم بین أصحابه، جاءه علی علیه السّلام تدمع عیناه فقال: یا رسول اللَّه صلّی اللَّه علیه وآله وسلّم آخیت بین اصحابک ولم تواخ بینی وبین أحد، قال: فسمعت رسول اللَّه صلّی اللَّه علیه وآله وسلّم یقول: أنت أخی فی الدنیا والآخرة»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أبی یحیی، قال: «سمعت علیاً یقول: أنا عبد اللَّه وأخو رسول اللَّه لا یقولها أحد بعدی الّا کاذب، فقال بها رجل فأصابته جنة»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عائشة: «خیر إخوانی علی وخیر أعمامی حمزة»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بإسناده عن علی، قال: قال رسول اللَّه صلّی اللَّه علیه وآله وسلّم: «یا علی أنت أخی وصاحبی ورفیقی فی الجنة»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أبی جعفر محمّد بن علی عن أبی سعید رضی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«ان النبی صلّی اللَّه علیه وآله وسلّم قال لعلی أنت أخی، قال: وهذا قد روی من غیر هذا الوجه بأسانید متقاربة»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کثیر: «قال محمّد بن اسحاق: وآخی رسول اللَّه صلّی اللَّه علیه وآله وسلّم بین اصحابه من المهاجرین والانصار فقال- فیما بلغنا ونعوذ باللَّه ان نقول علیه ما لم یقل- تآخوا فی اللَّه اخوین اخوین، ثم اخذ بید علی بن أبی طالب فقال: هذا أخی، فکان رسول اللَّه سید المرسلین وإمام المتقین ورسول رب العالمین الذی لیس له خطیر ولا نظیر من العباد، وعلی بن أبی طالب أخوین»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عن سید الشهداء الحسین بن علی علیهما السّلام عن أبیه، قال: قال رسول اللَّه صلّی اللَّه علیه وآله وسلّم: «یا علی، أنت أخی وأنا أخوک، أنا المصطفی للنبوة وأنت المجتبی للامامة، أنا وأنت أبوا هذه الأمة، وأنت وصیی ووارثی وأبو ولدی، أتباعک أتباعی، واولیاؤک اولیائی، واعداؤک اعدائی. وأنت صاحبی علی الحوض، وصاحبی فی المقام المحمود، وصاحب لوائی فی الآخرة کما أنت صاحب لوائی فی الدنیا، لقد سعد من تولاک وشقی من عاداک، وان الملائکة لتتقّرب إلی اللَّه بمحبتک وولایتک، وان أهل مودتک فی السماء أکثر من أهل الأرض، یا علی أنت حجة اللَّه علی النّاس بعدی، قولک قولی، أمرک أمری، نهیک نهیی، وطاعتک طاعتی ومعصیتک معصیتی، وحزبک حزبی وحزبی حزب اللَّه </w:t>
      </w:r>
      <w:r>
        <w:rPr>
          <w:rStyle w:val="FootnoteReference"/>
        </w:rPr>
        <w:footnoteReference w:id="882"/>
      </w:r>
      <w:r>
        <w:rPr>
          <w:rFonts w:ascii="Amiri" w:hAnsi="Amiri" w:eastAsia="Amiri" w:cs="Amiri"/>
          <w:lang w:bidi="ar-SA"/>
          <w:color w:val="111111"/>
          <w:sz w:val="28"/>
          <w:szCs w:val="28"/>
          <w:rtl/>
        </w:rPr>
        <w:t xml:space="preserve">، قرأ: «وَمَن یَتَوَلَّ اللّهَ وَرَسُولَهُ وَالَّذِینَ آمَنُواْ فَإِنَّ حِزْبَ اللّهِ هُمُ الْغَالِبُونَ» </w:t>
      </w:r>
      <w:r>
        <w:rPr>
          <w:rStyle w:val="FootnoteReference"/>
        </w:rPr>
        <w:footnoteReference w:id="88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1" w:name="pg10517_135486"/>
    <w:bookmarkEnd w:id="101"/>
    <w:p>
      <w:pPr>
        <w:pStyle w:val="BookText"/>
      </w:pPr>
      <w:r>
        <w:rPr>
          <w:rFonts w:ascii="IRNazanin" w:hAnsi="IRNazanin" w:eastAsia="IRNazanin" w:cs="IRNazanin"/>
          <w:lang w:bidi="fa-IR"/>
          <w:color w:val="111111"/>
          <w:sz w:val="28"/>
          <w:szCs w:val="28"/>
          <w:rtl/>
        </w:rPr>
        <w:t xml:space="preserve">وروی بإسناده عن جعفر الصادق عن آبائه عن أمیرالمؤمنین علی علیهم السّلام، قال: قال رسول اللَّه صلّی اللَّه علیه وآله وسلّم: «یا علی أنت أخی ووارثی ووصیی، محبک محبی ومبغضک مبغضی، یا علی، أنا وأنت أبوا هذه الأمة، یا علی أنا وأنت والأئمة من ولدک سادات فی الدنیا وملوک فی الآخرة، من عرفنا فقد عرف اللَّه عزّوجلّ ومن أنکرنا فقد أنکر اللَّه عزّوجلّ»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عمّار، قال: «سمعت أبا ذر جندب بن جنادة یقول: رأیت رسول اللَّه صلّی اللَّه علیه وآله وسلّم آخذاً بید علی، فیقول: أنت أخی وصفیّی ووصیی ووزیری وأمینی، مکانک منی مکان هارون من موسی الّا انّه لا نبی بعدی، من مات وهو یحبک ختم اللَّه عزّوجلّ له بالأمن والایمان، ومن مات وهو یبغضک لم یکن له نصیب من الاسلام»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الدمیری: «وفی السنة الأولی من الهجرة: آخی رسول اللَّه صلّی اللَّه علیه وآله وسلّم بین الصحابة رضی اللَّه عنهم، واتخذ علی بن أبی طالب رضی اللَّه عنه أخاً … وفیها تزوج علی فاطمة رضی اللَّه تعالی عنهما»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4"/>
      </w:pPr>
      <w:bookmarkStart w:id="326" w:name="_Toc143"/>
      <w:r>
        <w:t>دلالة الحدیث</w:t>
      </w:r>
      <w:bookmarkEnd w:id="326"/>
    </w:p>
    <w:p>
      <w:pPr>
        <w:pStyle w:val="BookText"/>
      </w:pPr>
      <w:r>
        <w:rPr>
          <w:rFonts w:ascii="IRNazanin" w:hAnsi="IRNazanin" w:eastAsia="IRNazanin" w:cs="IRNazanin"/>
          <w:lang w:bidi="fa-IR"/>
          <w:color w:val="111111"/>
          <w:sz w:val="28"/>
          <w:szCs w:val="28"/>
          <w:rtl/>
        </w:rPr>
        <w:t xml:space="preserve">واستدلّ العلامة الحلی بما رواه الجمهور بأجمعهم عن النبی صلّی اللَّه علیه وآله وسلّم انه قال لأمیر المؤمنین علیه السّلام: «أنت أخی ووصیی وخلیفتی من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 وقاضی دینی، وهو نص فی الباب»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ایضاً: «وفی مسند ابن حنبل من عدة طرق: ان النبی صلّی اللَّه علیه وآله وسلّم آخی بین الناس وترک علیاً حتی بقی آخرهم لا یری له أخاً، فقال: یا رسول اللَّه آخیت بین أصحابک وترکتنی؟ فقال: انما ترکتک لنفسی، أنت أخی وأنا اخوک، فإن ذاکرک أحد فقل: أنا عبداللَّه وأخو رسول اللَّه لا یدّعیها بعدک الّا کذاب، والذی بعثنی بالحق، ما اخترتک الّا لنفسی، وأنت منی بمنزلة هارون من موسی غیر انه لا نبی بعدی، وأنت اخی ووارثی. وفی الجمع بین الصحاح الستة عن النبی صلّی اللَّه علیه وآله وسلّم، قال: مکتوب علی باب الجنة: محمّد رسول اللَّه، علی أخو رسول اللَّه قبل ان یخلق اللَّه السموات بألفی عام»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ایضاً: «حدیث المؤاخاة- روی انس: لما کان یوم المباهلة وآخی النبی صلّی اللَّه علیه وآله وسلّم بین المهاجرین والانصار، وعلی علیه السّلام واقف یراه ویعرف مکانه ولم یواخ بینه وبین أحد، فانصرف علی علیه السّلام باکی العین فافتقده النبی صلّی اللَّه علیه وآله وسلّم، فقال: ما فعل أبو الحسن؟ قالوا: انصرف باکی العین، قال: قال یا بلال اذهب فاتنی به، فمضی إلیه وقد دخل منزله باکی العین، فقالت فاطمة علیهما السّلام: ما یبکیک لا ابکی اللَّه عینک؟ فقال: واخی النبی صلّی اللَّه علیه وآله وسلّم بین المهاجرین والانصار وأنا واقف یرانی ویعرف مکانی ولم یواخ بینی وبین احد فقالت له: لا یحزنک اللَّه، لعله انما ادخرک لنفسه،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بلال: یا علی اجب النبی صلّی اللَّه علیه وآله وسلّم، فأتی فقال النبی صلّی اللَّه علیه وآله وسلّم: ما یبکیک یا أبا الحسن، فقال: واخیت بین المهاجرین والانصار یا رسول اللَّه وأنا واقف ترانی وتعرف مکانی ولم تواخ بینی وبین أحد، فقال: انّما ادّخرتک لنفسی، ألا یسرک ان تکون أخا نبیک؟ قال: بلی یا رسول اللَّه، أنّی لی بذلک، فأخذ بیده فأرقاه المنبر فقال: اللهم ان هذا منی وأنا منه، ألا انّه منی بمنزلة هارون من موسی إلّاأنه لا نبی بعدی، ألا فمن کنت مولاه فهذا علی مولاه، فانصرف علی علیه السّلام قریر العین، فاتبعه عمر، وقال: بخ بخ لک یا أبا الحسن اصبحت مولای ومولی کل مسلم ومسلمة. والمواخاة تدل علی الافضلیة، فیکون هو الإمام»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 الطائفة محمّد بن الحسن الطوسی: «الدلیل علی ان الإمام الحق بعد رسول اللَّه صلّی اللَّه علیه وآله وسلّم بلا فصل أمیرالمؤمنین علی علیه السّلام بدلیل انه نص علیه نصّاً متواتراً بالخلافة، ولا نصّ علی أحد غیره، مثل أبی بکر والعبّاس، والنص مثل قوله: «أنت أخی ووزیری والخلیفة من بعدی» ویدل الحدیث علی امامته أیضاً، وانّه معصوم وغیره لیس بمعصوم بإجماع المسلمین»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السید القاضی نور اللَّه التستری فی کتابه القیم (احقاق الحق): «لما نزل قوله تعالی: «إِنَّمَا الْمُؤْمِنُونَ إِخْوَةٌ»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آخی رسول اللَّه صلّی اللَّه علیه وآله وسلّم بین الأشکال والنظائر بوحی من اللَّه تعالی، لیکون کل أخ یعرف بنظیره وینسب إلی قرینه، ویستدل به علیه ویتضح به شرف منازل الأصحاب، ویتمیز</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الخبیث من الطیب، والممیز لهم کان جبرئیل علیه السّلام، مع ان مماثلة النبی صلّی اللَّه علیه وآله وسلّم لا تقع الا علی الصحة والسداد، لأنه صلّی اللَّه علیه وآله وسلّم لا یجوز ان یشبه الشی‌ء بخلافه ویمثله بضده، لکن یضع الاشیاء فی مواضعها للمواد المتصلة به من اللَّه تعالی، فقوله صلّی اللَّه علیه وآله وسلّم لعلی علیه السّلام:</w:t>
      </w:r>
    </w:p>
    <w:p>
      <w:pPr>
        <w:pStyle w:val="BookText"/>
      </w:pPr>
      <w:r>
        <w:rPr>
          <w:rFonts w:ascii="Amiri" w:hAnsi="Amiri" w:eastAsia="Amiri" w:cs="Amiri"/>
          <w:lang w:bidi="ar-SA"/>
          <w:color w:val="111111"/>
          <w:sz w:val="28"/>
          <w:szCs w:val="28"/>
          <w:rtl/>
        </w:rPr>
        <w:t xml:space="preserve">أنت أخی وأنا اخوک یرید به ان المناظرة والمشابهة والمشاکلة بینهما من الطرفین وفی جمیع المنازل الا النبوة خاصة، والعرب تقول للشی‌ء انه أخو الشی‌ء إذا شبهه وماثله وقارنه ووافق معناه، ومن ذلک قوله تعالی «إِنَّ هَذَا أَخِی لَهُ تِسْعٌ وَتِسْعُونَ نَعْجَةً» </w:t>
      </w:r>
      <w:r>
        <w:rPr>
          <w:rStyle w:val="FootnoteReference"/>
        </w:rPr>
        <w:footnoteReference w:id="892"/>
      </w:r>
    </w:p>
    <w:p>
      <w:pPr>
        <w:pStyle w:val="BookText"/>
      </w:pPr>
      <w:r>
        <w:rPr>
          <w:rFonts w:ascii="Amiri" w:hAnsi="Amiri" w:eastAsia="Amiri" w:cs="Amiri"/>
          <w:lang w:bidi="ar-SA"/>
          <w:color w:val="111111"/>
          <w:sz w:val="28"/>
          <w:szCs w:val="28"/>
          <w:rtl/>
        </w:rPr>
        <w:t xml:space="preserve">سورة ص: 23.</w:t>
      </w:r>
    </w:p>
    <w:p>
      <w:pPr>
        <w:pStyle w:val="BookText"/>
      </w:pPr>
      <w:r>
        <w:rPr>
          <w:rFonts w:ascii="Amiri" w:hAnsi="Amiri" w:eastAsia="Amiri" w:cs="Amiri"/>
          <w:lang w:bidi="ar-SA"/>
          <w:color w:val="111111"/>
          <w:sz w:val="28"/>
          <w:szCs w:val="28"/>
          <w:rtl/>
        </w:rPr>
        <w:t xml:space="preserve">وکانا جبرئیل ومیکائیل علیهما السّلام، وقوله تعالی: «یَا أُخْتَ هَارُونَ مَا کَانَ أَبُوکِ امْرَأَ سَوْءٍ»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ومعلوم ان الاخوة فی النسب فقط لا توجب فضلًا، لان الکافر قد یکون اخاً لمؤمن، لکن الاخوة فی المماثلة والمشابهة هی الموجبة للفضل، ومولانا أمیرالمؤمنین علیه السّلام حصلت له من رسول اللَّه صلّی اللَّه علیه وآله وسلّم الاخوة فیها وفی مراتب کثیرة.</w:t>
      </w:r>
    </w:p>
    <w:p>
      <w:pPr>
        <w:pStyle w:val="BookText"/>
      </w:pPr>
      <w:r>
        <w:rPr>
          <w:rFonts w:ascii="IRNazanin" w:hAnsi="IRNazanin" w:eastAsia="IRNazanin" w:cs="IRNazanin"/>
          <w:lang w:bidi="fa-IR"/>
          <w:color w:val="111111"/>
          <w:sz w:val="28"/>
          <w:szCs w:val="28"/>
          <w:rtl/>
        </w:rPr>
        <w:t xml:space="preserve">منها: انّه مماثله فی النفس بنص القرآن المجید وقد سبق بیانه فی آیة المباهلة.</w:t>
      </w:r>
    </w:p>
    <w:p>
      <w:pPr>
        <w:pStyle w:val="BookText"/>
      </w:pPr>
      <w:r>
        <w:rPr>
          <w:rFonts w:ascii="Amiri" w:hAnsi="Amiri" w:eastAsia="Amiri" w:cs="Amiri"/>
          <w:lang w:bidi="ar-SA"/>
          <w:color w:val="111111"/>
          <w:sz w:val="28"/>
          <w:szCs w:val="28"/>
          <w:rtl/>
        </w:rPr>
        <w:t xml:space="preserve">ومنها: انّه مضاهیه فی الولایة لقوله تعالی: «إِنَّمَا وَلِیُّکُمُ اللّهُ وَرَسُولُهُ وَالَّذِینَ آمَنُواْ»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الآیة وقد تقدم ایضاً.</w:t>
      </w:r>
    </w:p>
    <w:p>
      <w:pPr>
        <w:pStyle w:val="BookText"/>
      </w:pPr>
      <w:r>
        <w:rPr>
          <w:rFonts w:ascii="Amiri" w:hAnsi="Amiri" w:eastAsia="Amiri" w:cs="Amiri"/>
          <w:lang w:bidi="ar-SA"/>
          <w:color w:val="111111"/>
          <w:sz w:val="28"/>
          <w:szCs w:val="28"/>
          <w:rtl/>
        </w:rPr>
        <w:t xml:space="preserve">ومنها: انه مناظره فی العصمة بدلیل قوله تعالی: «إِنَّمَا یُرِیدُ اللَّهُ لِیُذْهِبَ عَنکُمُ الرِّجْسَ أَهْلَ الْبَیْتِ»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الآیة. وقد مضی شرحه.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انه مشابهه ومشارکه فی الأداء والتبلیغ بدلیل الوحی من اللَّه سبحانه إلی الرسول صلی اللَّه علیه وآله وسلّم یوم اعطی براءة لغیره، فهبط جبرئیل علیه السّلام وقال: لا یؤدیها الّا أنت أو رجل منک، فاستعادها من أبی بکر ودفعها إلی علی علیه السّلام، وقد سلف بیانه.</w:t>
      </w:r>
    </w:p>
    <w:p>
      <w:pPr>
        <w:pStyle w:val="BookText"/>
      </w:pPr>
      <w:r>
        <w:rPr>
          <w:rFonts w:ascii="IRNazanin" w:hAnsi="IRNazanin" w:eastAsia="IRNazanin" w:cs="IRNazanin"/>
          <w:lang w:bidi="fa-IR"/>
          <w:color w:val="111111"/>
          <w:sz w:val="28"/>
          <w:szCs w:val="28"/>
          <w:rtl/>
        </w:rPr>
        <w:t xml:space="preserve">ومنها: انّه نظیره فی النسب الطاهر الکریم.</w:t>
      </w:r>
    </w:p>
    <w:p>
      <w:pPr>
        <w:pStyle w:val="BookText"/>
      </w:pPr>
      <w:r>
        <w:rPr>
          <w:rFonts w:ascii="IRNazanin" w:hAnsi="IRNazanin" w:eastAsia="IRNazanin" w:cs="IRNazanin"/>
          <w:lang w:bidi="fa-IR"/>
          <w:color w:val="111111"/>
          <w:sz w:val="28"/>
          <w:szCs w:val="28"/>
          <w:rtl/>
        </w:rPr>
        <w:t xml:space="preserve">ومنها: انّه نظیره فی الموالاة، لقول النبی صلّی اللَّه علیه وآله وسلّم من کنت مولاه فعلی مولاه کما مر.</w:t>
      </w:r>
    </w:p>
    <w:p>
      <w:pPr>
        <w:pStyle w:val="BookText"/>
      </w:pPr>
      <w:r>
        <w:rPr>
          <w:rFonts w:ascii="IRNazanin" w:hAnsi="IRNazanin" w:eastAsia="IRNazanin" w:cs="IRNazanin"/>
          <w:lang w:bidi="fa-IR"/>
          <w:color w:val="111111"/>
          <w:sz w:val="28"/>
          <w:szCs w:val="28"/>
          <w:rtl/>
        </w:rPr>
        <w:t xml:space="preserve">ومنها: فتح بابه فی المسجد کفتح باب النبی صلّی اللَّه علیه وآله وسلّم وجوازه فی المسجد کجوازه ودخوله فی المسجد جنباً کحال رسول اللَّه صلّی اللَّه علیه وآله وسلّم. وقد مرّ ایضاً.</w:t>
      </w:r>
    </w:p>
    <w:p>
      <w:pPr>
        <w:pStyle w:val="BookText"/>
      </w:pPr>
      <w:r>
        <w:rPr>
          <w:rFonts w:ascii="IRNazanin" w:hAnsi="IRNazanin" w:eastAsia="IRNazanin" w:cs="IRNazanin"/>
          <w:lang w:bidi="fa-IR"/>
          <w:color w:val="111111"/>
          <w:sz w:val="28"/>
          <w:szCs w:val="28"/>
          <w:rtl/>
        </w:rPr>
        <w:t xml:space="preserve">ومنها: انه نظیره فی النور قبل خلق آدم بأربعة آلاف عام، والتسبیح والتقدیس یصدر منهما للَّه‌عزّوجلّ، وقد تقدم هذا ایضاً.</w:t>
      </w:r>
    </w:p>
    <w:p>
      <w:pPr>
        <w:pStyle w:val="BookText"/>
      </w:pPr>
      <w:r>
        <w:rPr>
          <w:rFonts w:ascii="Amiri" w:hAnsi="Amiri" w:eastAsia="Amiri" w:cs="Amiri"/>
          <w:lang w:bidi="ar-SA"/>
          <w:color w:val="111111"/>
          <w:sz w:val="28"/>
          <w:szCs w:val="28"/>
          <w:rtl/>
        </w:rPr>
        <w:t xml:space="preserve">ومنها: أن نظیره فی استحقاق الامامة، لانه یستحقها علی طریق استحقاق النبی صلّی اللَّه علیه وآله وسلّم النبوة سوآء، بدلیل قوله تعالی لإبراهیم: «إِنِّی جَاعِلُکَ لِلنَّاسِ إِمَاماً قَالَ وَمِن ذُرِّیَّتِی»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الآیة. وقد مرّ بیان ذلک، وانهما علیهما السّلام دعوة إبراهیم الخلیل علیه السّلام.</w:t>
      </w:r>
    </w:p>
    <w:p>
      <w:pPr>
        <w:pStyle w:val="BookText"/>
      </w:pPr>
      <w:r>
        <w:rPr>
          <w:rFonts w:ascii="Amiri" w:hAnsi="Amiri" w:eastAsia="Amiri" w:cs="Amiri"/>
          <w:lang w:bidi="ar-SA"/>
          <w:color w:val="111111"/>
          <w:sz w:val="28"/>
          <w:szCs w:val="28"/>
          <w:rtl/>
        </w:rPr>
        <w:t xml:space="preserve">ومنها أنه أخوه بسببین آخرین وهو: أن النبی صلّی اللَّه علیه وآله وسلّم کان یسمی فاطمة بنت أسد أمّاً، والعم یسمی أباً بدلیل قوله تعالی: «وَإِذْ قَالَ إِبْرَاهِیمُ لأَبِیهِ آزَرَ»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الآیة. قال الزّجاج: أجمع النسابون ان اسم أب إبراهیم تارخ، وبقوله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حکایة عن یعقوب «مَا تَعْبُدُونَ مِن بَعْدِی»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الآیة وإسماعیل کان عمه.</w:t>
      </w:r>
    </w:p>
    <w:p>
      <w:pPr>
        <w:pStyle w:val="BookText"/>
      </w:pPr>
      <w:r>
        <w:rPr>
          <w:rFonts w:ascii="IRNazanin" w:hAnsi="IRNazanin" w:eastAsia="IRNazanin" w:cs="IRNazanin"/>
          <w:lang w:bidi="fa-IR"/>
          <w:color w:val="111111"/>
          <w:sz w:val="28"/>
          <w:szCs w:val="28"/>
          <w:rtl/>
        </w:rPr>
        <w:t xml:space="preserve">إلی غیر ذلک من الاشیاء الشریفة التی شابهه وناظره فیها وتعذر استقصاؤها ههنا، ومن یکون مشاکلًا ومضاهیاً للرسول صلّی اللَّه علیه وآله وسلّم فی هذه المراتب العظیمة الجلیلة، لاریب فی انّه یکون احق بالخلافة واجدر ممّن لم یحصل له شی‌ء من هذه أو بعضها، وهذا ظاهر لمن تأمّله، بین لمن تدبره. ان شاء اللَّه سبحانه»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کون أمیر المؤمنین علیه السلام أخاً لرسول اللَّه صلّی اللَّه علیه وآله ثابت بالأحادیث القطعیة من طرق الفریقین، ومن الأدلّة الثابتة المشهورة علی ذلک حدیث المؤاخاة الذی نصّ کبار علماء أهل السنّة علیه، حتی أنّ غیر واحدٍ منهم ردّ علی ابن تیمیّة تکذیبه له </w:t>
      </w:r>
      <w:r>
        <w:rPr>
          <w:rStyle w:val="FootnoteReference"/>
        </w:rPr>
        <w:footnoteReference w:id="900"/>
      </w:r>
      <w:r>
        <w:rPr>
          <w:rFonts w:ascii="IRNazanin" w:hAnsi="IRNazanin" w:eastAsia="IRNazanin" w:cs="IRNazanin"/>
          <w:lang w:bidi="fa-IR"/>
          <w:color w:val="111111"/>
          <w:sz w:val="28"/>
          <w:szCs w:val="28"/>
          <w:rtl/>
        </w:rPr>
        <w:t xml:space="preserve">مع الإصرار علی ذلک، لعلمه ذلک علی فضیلةٍ خاصّةٍ بعلی، وابن تیمیة ممّن یری أن الأفضلیة توجب الامامة- فمثلًا: یقول الحافظ ابن حجر العسقلانی بعد نقل حدیث المؤاخاة بروایة الواقدی وابن سعد وابن إسحاق وابن عبد البر والسهیلی وابن کثیر وغیرهم: «وأنکر ابن تیمیّة فی کتاب الردّ علی ابن المطهّر الرافضی المؤاخاة بین المهاجرین وخصوصاً مؤاخاة النبی لعلی، قال: لأن المؤاخاة شرّعت لإرفاق بعضهم بعضاً ولتألیف قلوب بعضهم علی بعض، فلا معنی لمؤاخاة النبی لأحدٍ منهم ولا مؤاخاة مهاجری لمهاجری.</w:t>
      </w:r>
    </w:p>
    <w:p>
      <w:pPr>
        <w:pStyle w:val="BookText"/>
      </w:pPr>
      <w:r>
        <w:rPr>
          <w:rFonts w:ascii="IRNazanin" w:hAnsi="IRNazanin" w:eastAsia="IRNazanin" w:cs="IRNazanin"/>
          <w:lang w:bidi="fa-IR"/>
          <w:color w:val="111111"/>
          <w:sz w:val="28"/>
          <w:szCs w:val="28"/>
          <w:rtl/>
        </w:rPr>
        <w:t xml:space="preserve">وهذا ردّ للنص بالقیاس وإغفال عن حکمة المؤاخاة …»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2" w:name="pg10517_135492"/>
    <w:bookmarkEnd w:id="102"/>
    <w:p>
      <w:pPr>
        <w:pStyle w:val="BookText"/>
      </w:pPr>
      <w:r>
        <w:rPr>
          <w:rFonts w:ascii="IRNazanin" w:hAnsi="IRNazanin" w:eastAsia="IRNazanin" w:cs="IRNazanin"/>
          <w:lang w:bidi="fa-IR"/>
          <w:color w:val="111111"/>
          <w:sz w:val="28"/>
          <w:szCs w:val="28"/>
          <w:rtl/>
        </w:rPr>
        <w:t xml:space="preserve">وعلی الجملة، فإنّ المؤاخاة بینهما من خصائصه القطعیة وفضائلة الثابتة التی لا تقبل الشک، فیکون من جملة أدلّة امامته العامة وولایته المطلقة من بعد النبی مباشرةً.</w:t>
      </w:r>
    </w:p>
    <w:p>
      <w:pPr>
        <w:pStyle w:val="Heading3"/>
      </w:pPr>
      <w:bookmarkStart w:id="327" w:name="_Toc144"/>
      <w:r>
        <w:t>علیٌ وزیر النبی</w:t>
      </w:r>
      <w:bookmarkEnd w:id="327"/>
    </w:p>
    <w:p>
      <w:pPr>
        <w:pStyle w:val="BookText"/>
      </w:pPr>
      <w:r>
        <w:rPr>
          <w:rFonts w:ascii="IRNazanin" w:hAnsi="IRNazanin" w:eastAsia="IRNazanin" w:cs="IRNazanin"/>
          <w:lang w:bidi="fa-IR"/>
          <w:color w:val="111111"/>
          <w:sz w:val="28"/>
          <w:szCs w:val="28"/>
          <w:rtl/>
        </w:rPr>
        <w:t xml:space="preserve">روی الخوارزمی باسناده عن سلمان الفارسی، انه سمع النبی صلّی اللَّه علیه وآله وسلّم یقول: «ان أخی ووزیری وخیر من أخلفه بعدی علی بن أبی طالب»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علی بن نزار بن حیان مولی بنی هاشم، عن جدّه قال: «سمعت علیّاً علیه السّلام یقول: لأقولنَّ قولًا لم یقله أحد قبلی ولا یقوله بعدی الّا کذاب، أنا عبد اللَّه، وأخو رسوله، ووزیر نبی الرحمة، ونکحت سیدة نساء هذه الامة وأنا خیر الوصیین»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جریر الطبری فی کتاب الدلائل باسناده عن الربیع بن کامل ابن عم الفضل بن الربیع عن الفضل بن الربیع: «ان المنصور کان قبل الدولة کالمنقطع إلی جعفر بن محمّد علیهما السّلام، قال: سألت جعفر بن محمّد بن علی علیهم السّلام علی عهد مروان الحمار عن سجدة الشکر التی سجدها أمیرالمؤمنین صلوات اللَّه علیه وآله ما کان سببها، فحدّثنی عن أبیه محمّد بن علی، قال: حدّثنی أبی علی بن الحسین، عن أبیه الحسین، عن أبیه علی بن أبی طالب صلوات اللَّه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ان رسول اللَّه صلّی اللَّه علیه وآله وسلّم وجّه فی أمر من اموره، فحسن فیه بلاؤه وعظم عناؤه، فلما قدم من وجهه ذلک اقبل إلی المسجد ورسول اللَّه صلّی اللَّه علیه وآله وسلّم قد خرج یصلی الصلاة، فصلی معه، فلما انصرف من الصلاة اقبل علی رسول اللَّه صلّی اللَّه علیه وآله وسلّم فاعتنقه رسول اللَّه صلّی اللَّه علیه وآله وسلّم ثم سأله عن مسیره ذلک وما صنع فیه، فجعل علی علیه السّلام یحدّثه وأساریر رسول اللَّه صلّی اللَّه علیه وآله وسلّم تلمع سروراً بما حدثه، فلما أتی صلوات اللَّه علیه علی آخر حدیثه قال له رسول اللَّه صلّی اللَّه علیه وآله وسلّم: ألا أبشرک یا أبا الحسن؟ قال: فقال علی: فداک أبی وأمی، فکم من خیر بشرت به، قال: ان جبرئیل علیه السّلام هبط علی فی وقت الزوال، فقال لی: یا محمّد هذا ابن عمک علی وارد علیک، وان اللَّه عزّوجلّ أبلی المسلمین به بلاء حسناً، وانّه کان من صنعه کذا وکذا، فحدّثنی بما انبأتنی به، فقال لی: یا محمّد أنه نجی من ذریة آدم من تولی شیث بن آدم- وصّی أبیه آدم- بشیث، ونجی شیث بأبیه آدم، ونجی آدم باللَّه، یا محمّد، نجی من تولی سام بن نوح- وصی أبیه نوح- بسام، ونجی سام بنوح، ونجی نوح باللَّه، یا محمّد، ونجی من تولی اسماعیل بن إبراهیم خلیل الرحمن- وصّی أبیه إبراهیم- باسماعیل، ونجی اسماعیل بإبراهیم، ونجی إبراهیم باللَّه، یا محمّد، ونجی من تولی یوشع بن نون- وصیّ موسی- بیوشع، ونجی یوشع بموسی، ونجی موسی باللَّه، یا محمّد، ونجی من تولی شمعون الصفا وصّی عیسی بشمعون، ونجی شمعون بعیسی، ونجی عیسی باللَّه، یا محمّد ونجی من تولی علیاً وزیرک فی حیاتک ووصیک عند وفاتک بعلی، ونجی علی بک، ونجوت أنت باللَّه عزّوجلّ، یا محمّد، ان اللَّه جعلک سید الأنبیاء وجعل علیاً سید الأوصیاء وخیرهم، وجعل الأئمة من ذریتکما إلی أن یرث الأرض ومن علیها، فسجد علی صلوات اللَّه علیه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یقبّل الأرض شکراً للَّه‌تعالی، وان اللَّه جل اسمه خلق محمّداً وعلیاً وفاطمة والحسن والحسین علیهم السّلام اشباحاً یسبحونه ویمجدونه ویهللونه بین یدی عرشه قبل ان یخلق آدم بأربعة عشر ألف عام، فجعلهم نوراً ینقلهم فی ظهور الاخیار من الرجال وأرحام الخیرات المطهرات والمهذبات من النساء من عصر إلی عصر، فلما أراد اللَّه عزّوجلّ أن یبین لنا فضلهم ویعرفنا منزلتهم ویوجب علینا حقهم أخذ ذلک النور فقسمه قسمین، جعل قسماً فی عبداللَّه بن عبد المطلب فکان منه محمّد سید النبیین وخاتم المرسلین وجعل فیه النبوة، وجعل القسم الثانی فی عبد مناف وهو أبو طالب بن عبدالمطلب فکان منه علی أمیرالمؤمنین وسید الوصیین، وجعله رسول اللَّه ولیه ووصیه وخلیفته وزوج ابنته وقاضی دینه وکاشف کربته ومنجز وعده وناصر دینه»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بسنده عن مطیر عن أنس قال: قال رسول اللَّه صلّی اللَّه علیه وآله وسلّم: «ان خلیلی ووزیری وخیر من أخلف بعدی، یقضی دینی وینجز موعودی، علی بن أبی طالب رضی اللَّه عنه»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ابن عمر، قال: «بینا أنا مع رسول اللَّه فی ظل بالمدینة، ونحن نطلب علیاً، اذ انتهینا إلی حائط، فنظرنا إلی علی وهو نائم فی الأرض، وقد أغبر، فقال: لا ألوم الناس یکنونک أبا تراب، فلقد رأیت علیاً تغیر وجهه واشتد ذلک علیه فقال: ألارضیک یا علی قال: بلی یا رسول اللَّه، قال: أنت أخی ووزیری تقضی دینی وتنجز موعدی وتبری‌ء ذمّتی، فمن احبّک فی حیاة منّی فقد قضی نحبه، ومن احبک فی حیاة منک بعدی ختم اللَّه له بالأمن والایمان وآمنه یوم الفزع،</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مات وهو یبغضک یا علی مات میتة جاهلیة، یحاسبه اللَّه بما عمل فی الإسلام»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اسماء بنت عمیس رضی اللَّه تعالی عنه، قالت: «سمعت رسول اللَّه صلّی اللَّه علیه وآله وسلّم یقول: اللهم انی أقول کما قال أخی موسی: اجعل لی وزیراً من أهلی، علیاً اشدد به أزری وأشرکه فی أمری، کی نسبحک کثیراً ونذکرک کثیراً، انک کنت بنا بصیراً»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باسناده عن جابر بن عبداللَّه الانصاری رضی اللَّه عنهما، قال: قال رسول اللَّه صلّی اللَّه علیه وآله وسلّم: «ان اللَّه تبارک وتعالی اصطفانی واختارنی وجعلنی رسولًا، وأنزل علی سید الکتب، فقلت: إلهی وسیدی إنک أرسلت موسی إلی فرعون فسألک أن تجعل معه أخاه هارون وزیراً یشد به عضده ویصدق به قوله، وانی اسألک یا سیدی والهی ان تجعل لی من أهلی وزیراً تشد به عضدی، فاجعل لی علیاً وزیراً وأخاً، واجعل الشجاعة فی قلبه وألبسه الهیبة علی عدوه، وهو أول من آمن بی وصدقنی وأول من وحّد اللَّه معی، وانی سألت ذلک ربی عزّوجل فأعطانیه فهو سید الأوصیاء، اللحوق به سعادة، والموت فی طاعته شهادة، واسمه فی التوراة مقرون إلی اسمی، وزوجته الصدیقة الکبری ابنتی، وابناه سیدا شباب أهل الجنة ابنای، وهو وهما والأئمة من بعدهم حجج اللَّه علی خلقه بعد النبیین، وهم أبواب العلم فی امتی، من تبعهم نجا من النّار ومن اقتدی بهم هدی الی صراط مستقیم، لم یهب اللَّه محبتهم لعبد الا أدخله اللَّه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 روایات وزارة علی بن أبی طالب للنبی صلّی اللَّه علیه وآله وسلّم السید هاشم البحرانی، فذکر من طرق العامة أحد عشر حدیثاً، ومن طرق الشیعة واحداً وعشرین حدیثاً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من الأدلة التی استدل بها العلامة الحلی لأثبات إمامة أمیرالمؤمنین علی بن أبی طالب علیه السّلام قائلًا: «وفی (مسند أحمد) قال رسول اللَّه صلّی اللَّه علیه وآله وسلّم: انی أقول کما قال أخی موسی: «وَاجْعَل لِّی وَزِیراً مِّنْ أَهْلِی» </w:t>
      </w:r>
      <w:r>
        <w:rPr>
          <w:rStyle w:val="FootnoteReference"/>
        </w:rPr>
        <w:footnoteReference w:id="910"/>
      </w:r>
    </w:p>
    <w:p>
      <w:pPr>
        <w:pStyle w:val="BookText"/>
      </w:pPr>
      <w:r>
        <w:rPr>
          <w:rFonts w:ascii="Amiri" w:hAnsi="Amiri" w:eastAsia="Amiri" w:cs="Amiri"/>
          <w:lang w:bidi="ar-SA"/>
          <w:color w:val="111111"/>
          <w:sz w:val="28"/>
          <w:szCs w:val="28"/>
          <w:rtl/>
        </w:rPr>
        <w:t xml:space="preserve">«علیاً» «اشْدُدْ بِهِ أَزْرِی* وَأَشْرِکْهُ فِی أَمْرِی»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الآیة»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انبری علماؤنا من بعده لتوضیح دلالتها علی الامامة ودفع شبهات المعاندین حولها، فمن شاء المزید فلیراجع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3" w:name="pg10517_135497"/>
    <w:bookmarkEnd w:id="103"/>
    <w:p>
      <w:pPr>
        <w:pStyle w:val="Heading3"/>
      </w:pPr>
      <w:bookmarkStart w:id="328" w:name="_Toc145"/>
      <w:r>
        <w:t>علی صهر النبی وأبو السبطین</w:t>
      </w:r>
      <w:bookmarkEnd w:id="328"/>
    </w:p>
    <w:p>
      <w:pPr>
        <w:pStyle w:val="BookText"/>
      </w:pPr>
      <w:r>
        <w:rPr>
          <w:rFonts w:ascii="IRNazanin" w:hAnsi="IRNazanin" w:eastAsia="IRNazanin" w:cs="IRNazanin"/>
          <w:lang w:bidi="fa-IR"/>
          <w:color w:val="111111"/>
          <w:sz w:val="28"/>
          <w:szCs w:val="28"/>
          <w:rtl/>
        </w:rPr>
        <w:t xml:space="preserve">روی ابن المغازلی باسناده عن انس: «ان أبا بکر خطب فاطمة إلی النبی صلّی اللَّه علیه وآله وسلّم فلم یرد إلیه جواباً ثم خطبها عمر، فلم یرد الیه جواباً، ثم جمعهم فزّوجها علی بن أبی طالب، وقیل: اقبل علی أبی بکر وعمر فقال: ان اللَّه عزّوجلّ أمرنی أن أزوّجها من علیّ ولم یأذن لی افشاءه إلی هذا الوقت ولم اکن لأفشی ما أمر اللَّه عزّوجلّ به»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باسناده عن أنس قال: «کنت عند رسول اللَّه صلّی اللَّه علیه وآله وسلّم فغشیه الوحی فلمّا أفاق قال لی: یا انس أتدری ما جاءنی به جبرئیل علیه السّلام من عند صاحب العرش؟ قلت: بأبی وأمیّ ما جاءک به جبرئیل؟</w:t>
      </w:r>
    </w:p>
    <w:p>
      <w:pPr>
        <w:pStyle w:val="BookText"/>
      </w:pPr>
      <w:r>
        <w:rPr>
          <w:rFonts w:ascii="IRNazanin" w:hAnsi="IRNazanin" w:eastAsia="IRNazanin" w:cs="IRNazanin"/>
          <w:lang w:bidi="fa-IR"/>
          <w:color w:val="111111"/>
          <w:sz w:val="28"/>
          <w:szCs w:val="28"/>
          <w:rtl/>
        </w:rPr>
        <w:t xml:space="preserve">قال: قال: ان اللَّه یأمرک أن تزوج فاطمة من علی، فانطلق فادع لی أبا بکر وعمر وعثمان وطلحة والزبیر وبعدّتهم من الانصار قال: فانطلقت فدعوتهم، فلما أن أخذوا مقاعدهم قال رسول اللَّه صلّی اللَّه علیه وآله وسلّم: الحمد للَّه‌المحمود بنعمته، المعبود بقدرته، المطاع بسلطانه، المرهوب الیه من عذابه، النافذ أمره فی أرضه وسمائه، الذی خلق الخلق بقدرته ومیزهم بأحکامه، وأعزّهم بدینه وأکرمهم بنبیه محمّد صلّی اللَّه علیه وآله وسلّم، ثم ان اللَّه عزّوجل جعل المصاهرة نسباً لاحقاً، وأمراً مفترضاً، وشج بها الارحام والزمها الأنام، وقال عزّوجلّ:</w:t>
      </w:r>
    </w:p>
    <w:p>
      <w:pPr>
        <w:pStyle w:val="BookText"/>
      </w:pPr>
      <w:r>
        <w:rPr>
          <w:rFonts w:ascii="Amiri" w:hAnsi="Amiri" w:eastAsia="Amiri" w:cs="Amiri"/>
          <w:lang w:bidi="ar-SA"/>
          <w:color w:val="111111"/>
          <w:sz w:val="28"/>
          <w:szCs w:val="28"/>
          <w:rtl/>
        </w:rPr>
        <w:t xml:space="preserve">«وَهُوَ الَّذِی خَلَقَ مِنَ الْمَاء بَشَراً فَجَعَلَهُ نَسَباً وَصِهْراً وَکَانَ رَبُّکَ قَدِیراً» </w:t>
      </w:r>
      <w:r>
        <w:rPr>
          <w:rStyle w:val="FootnoteReference"/>
        </w:rPr>
        <w:footnoteReference w:id="915"/>
      </w:r>
    </w:p>
    <w:p>
      <w:pPr>
        <w:pStyle w:val="BookText"/>
      </w:pPr>
      <w:r>
        <w:rPr>
          <w:rFonts w:ascii="Amiri" w:hAnsi="Amiri" w:eastAsia="Amiri" w:cs="Amiri"/>
          <w:lang w:bidi="ar-SA"/>
          <w:color w:val="111111"/>
          <w:sz w:val="28"/>
          <w:szCs w:val="28"/>
          <w:rtl/>
        </w:rPr>
        <w:t xml:space="preserve">، وأمر اللَّه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یجری إلی قضائه ویجری الی قدره، ولکل قضاءٍ قدر، ولکل قدر أجل، ولکل أجل کتاب «یَمْحُو اللّهُ مَا یَشَاء وَیُثْبِتُ وَعِندَهُ أُمُّ الْکِتَابِ» </w:t>
      </w:r>
      <w:r>
        <w:rPr>
          <w:rStyle w:val="FootnoteReference"/>
        </w:rPr>
        <w:footnoteReference w:id="916"/>
      </w:r>
    </w:p>
    <w:p>
      <w:pPr>
        <w:pStyle w:val="BookText"/>
      </w:pPr>
      <w:r>
        <w:rPr>
          <w:rFonts w:ascii="Amiri" w:hAnsi="Amiri" w:eastAsia="Amiri" w:cs="Amiri"/>
          <w:lang w:bidi="ar-SA"/>
          <w:color w:val="111111"/>
          <w:sz w:val="28"/>
          <w:szCs w:val="28"/>
          <w:rtl/>
        </w:rPr>
        <w:t xml:space="preserve">سورة الرعد: 39.</w:t>
      </w:r>
    </w:p>
    <w:p>
      <w:pPr>
        <w:pStyle w:val="BookText"/>
      </w:pPr>
      <w:r>
        <w:rPr>
          <w:rFonts w:ascii="IRNazanin" w:hAnsi="IRNazanin" w:eastAsia="IRNazanin" w:cs="IRNazanin"/>
          <w:lang w:bidi="fa-IR"/>
          <w:color w:val="111111"/>
          <w:sz w:val="28"/>
          <w:szCs w:val="28"/>
          <w:rtl/>
        </w:rPr>
        <w:t xml:space="preserve">. ثم ان اللَّه تعالی أمرنی أن أزوّج فاطمة من علی واشهدکم إلی زوجیة فاطمة من علی، علی أربعمائة مثقال فضة ان رضی علی علی السنة القائمة والفریضة الواجبة، فجمع اللَّه شملهما وبارک لهما وأطاب نسلهما وجعل نسلهما مفاتیح الرحمة ومعادن الحکمة وأمن الأمة. أقول قولی هذا واستغفر اللَّه لی ولکم.</w:t>
      </w:r>
    </w:p>
    <w:p>
      <w:pPr>
        <w:pStyle w:val="BookText"/>
      </w:pPr>
      <w:r>
        <w:rPr>
          <w:rFonts w:ascii="Amiri" w:hAnsi="Amiri" w:eastAsia="Amiri" w:cs="Amiri"/>
          <w:lang w:bidi="ar-SA"/>
          <w:color w:val="111111"/>
          <w:sz w:val="28"/>
          <w:szCs w:val="28"/>
          <w:rtl/>
        </w:rPr>
        <w:t xml:space="preserve">وکان علی غائباً قد بعثه رسول اللَّه صلّی اللَّه علیه وآله وسلّم فی حاجة.</w:t>
      </w:r>
    </w:p>
    <w:p>
      <w:pPr>
        <w:pStyle w:val="BookText"/>
      </w:pPr>
      <w:r>
        <w:rPr>
          <w:rFonts w:ascii="IRNazanin" w:hAnsi="IRNazanin" w:eastAsia="IRNazanin" w:cs="IRNazanin"/>
          <w:lang w:bidi="fa-IR"/>
          <w:color w:val="111111"/>
          <w:sz w:val="28"/>
          <w:szCs w:val="28"/>
          <w:rtl/>
        </w:rPr>
        <w:t xml:space="preserve">ثم أمر لنا رسول اللَّه صلّی اللَّه علیه وآله وسلّم بطبق فیه تمر، فوضعه بین أیدینا وقال: انتهبوا. فبینا نحن کذلک اذ أقبل علیّ رضی اللَّه عنه فتبسم رسول اللَّه صلّی اللَّه علیه وآله وسلّم وقال: یا علی، ان اللَّه امرنی أن أزوجک فاطمة، وانی قد زوجتکها علی أربعمائة مثقال فضة، فقال: قد رضیت یا رسول اللَّه، ثم ان علیّاً خرّ للَّه ساجداً شاکراً، فلما رفع رأسه قال له رسول اللَّه صلّی اللَّه علیه وآله وسلّم: بارک اللَّه لکما وبارک فیکما وأسعد جدّکما وأخرج منکما الکثیر الطیب، قال أنس رضی اللَّه عنه: واللَّه لقد أخرج الکثیر الطیب»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والسّیوطی عن ابن عبّاس قال: «قال رسول اللَّه صلّی اللَّه علیه وآله وسلّم: ان اللَّه زوّج فاطمة وجعل صداقها الأرض، فمن مشی علیها مبغضاً لک مشی حراماً»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الحموینی باسناده عن داود بن القاسم بن اسحاق بن عبد اللَّه قال:</w:t>
      </w:r>
    </w:p>
    <w:p>
      <w:pPr>
        <w:pStyle w:val="BookText"/>
      </w:pPr>
      <w:r>
        <w:rPr>
          <w:rFonts w:ascii="IRNazanin" w:hAnsi="IRNazanin" w:eastAsia="IRNazanin" w:cs="IRNazanin"/>
          <w:lang w:bidi="fa-IR"/>
          <w:color w:val="111111"/>
          <w:sz w:val="28"/>
          <w:szCs w:val="28"/>
          <w:rtl/>
        </w:rPr>
        <w:t xml:space="preserve">«سمعت أبی عبداللَّه بن جعفر یحدث علی بن الحسین صلوات اللَّه علیهما قال: سمعت عمی أمیرالمؤمنین علی بن أبی طالب علیه السّلام، یقول: قال رسول اللَّه صلّی اللَّه علیه وآله وسلّم: یا علی، ان الأرض للَّه‌یورثها من یشاء من عباده، وانه أوحی إلیّ أن أزوجک فاطمة علی خمس الأرض فهی صداقها، فمن مشی علی الأرض وهو لکم مبغض فالأرض حرام علیه أن یمشی علیها»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باسناده عن عطاء بن أبی رباح قال: «لما خطب علی فاطمة رضی اللَّه عنها، اتاها رسول اللَّه صلّی اللَّه علیه وآله وسلّم فقال: ان علیاً قد ذکرک، فسکتت فخرج فزوجها»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ابن بریدة عن أبیه قال: «لما خطب علی فاطمة علیها السّلام قال: قال رسول اللَّه صلّی اللَّه علیه وآله وسلّم: انه لابدّ للعروس من ولیمة قال: فقال سعد: علیَّ کبش، وقال فلان: علیَّ کذا وکذا من ذرة»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علی رضی اللَّه عنه قال: «جهز رسول اللَّه صلّی اللَّه علیه وآله وسلّم فاطمة رضی اللَّه عنها فی خمیل وقربة ووسادة من أدم حشوها لیف، قال معاویة: اذخر. قال أبی: والخمیلة القطیفة المخملة»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عن ابن عبّاس قال: «لم یکن فراش علی لیلة أهدیت الیه فاطمة علیها السّلام إلّا فرو کبش ووسادة أدم حشوها لیف»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سعد کاتب الواقدی باسناده عن عامر قال: «قال علی: تزوجت فاطمة ومالی ولها فراش غیر جلد کبش ننام علیه باللیل، ونعلف علیه الناضح بالنهار، ومالی ولها خادم غیره».</w:t>
      </w:r>
    </w:p>
    <w:p>
      <w:pPr>
        <w:pStyle w:val="BookText"/>
      </w:pPr>
      <w:r>
        <w:rPr>
          <w:rFonts w:ascii="IRNazanin" w:hAnsi="IRNazanin" w:eastAsia="IRNazanin" w:cs="IRNazanin"/>
          <w:lang w:bidi="fa-IR"/>
          <w:color w:val="111111"/>
          <w:sz w:val="28"/>
          <w:szCs w:val="28"/>
          <w:rtl/>
        </w:rPr>
        <w:t xml:space="preserve">وروی الخطیب وأبو نعیم عن عبداللَّه بن مسعود قال: «اصاب فاطمة بنت رسول اللَّه صلّی اللَّه علیه وآله وسلّم صبیحة العرس رعدة فقال لها رسول اللَّه صلّی اللَّه علیه وآله وسلّم: یا فاطمة انی زوجتک سیداً فی الدنیا وانه فی الآخرة لمن الصالحین، یا فاطمة انی لما اردت أن أملکک لعلی أمر اللَّه جبرئیل فقام فی السماء الرابعة فصف الملائکة صفوفاً ثم خطب علیهم جبریل فزوجک من علی، ثم امر شجر الجنان فحملت الحلی والحلل، ثم أمرها فنثرته علی الملائکة، فمن أخذ منهم یومئذٍ أکثر مما أخذ صاحبه أو احسن افتخر به إلی یوم القیامة، قالت أم سلمة:</w:t>
      </w:r>
    </w:p>
    <w:p>
      <w:pPr>
        <w:pStyle w:val="BookText"/>
      </w:pPr>
      <w:r>
        <w:rPr>
          <w:rFonts w:ascii="IRNazanin" w:hAnsi="IRNazanin" w:eastAsia="IRNazanin" w:cs="IRNazanin"/>
          <w:lang w:bidi="fa-IR"/>
          <w:color w:val="111111"/>
          <w:sz w:val="28"/>
          <w:szCs w:val="28"/>
          <w:rtl/>
        </w:rPr>
        <w:t xml:space="preserve">فلقد کانت فاطمة تفتخر علی النساء حیث أول من خطب علیها جبریل»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ابن عبّاس، قال: «لما زفّت فاطمة إلی علی، کان النبی صلّی اللَّه علیه وآله وسلّم امامها، وجبرئیل عن یمینها، ومیکائیل عن یسارها، وسبعون ألف ملک خلفها (من ورائها) یسبّحون اللَّه تعالی ویقدّسونه حتی طلع الفجر»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عن أنس قال: «بینما رسول اللَّه صلّی اللَّه علیه وآله وسلّم فی المسجد اذ قال لعلیّ: هذا جبرئیل یخبرنی أن اللَّه عزّوجلّ زوّجک فاطمة، واشهد علی تزویجک أربعین ألف ملک وأوحی إلی شجرة طوبی أن انثری علیهم الدر والیاقوت فنثرت علیهم الدر والیاقوت فابتدرت إلیه الحور العین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یلتقطن من اطباق الدرّ والیاقوت، فهم یتهادونه بینهم إلی یوم القیامة».</w:t>
      </w:r>
    </w:p>
    <w:p>
      <w:pPr>
        <w:pStyle w:val="BookText"/>
      </w:pPr>
      <w:r>
        <w:rPr>
          <w:rFonts w:ascii="IRNazanin" w:hAnsi="IRNazanin" w:eastAsia="IRNazanin" w:cs="IRNazanin"/>
          <w:lang w:bidi="fa-IR"/>
          <w:color w:val="111111"/>
          <w:sz w:val="28"/>
          <w:szCs w:val="28"/>
          <w:rtl/>
        </w:rPr>
        <w:t xml:space="preserve">وروی ابن أبی الحدید عن جعفر بن محمّد عن آبائه: «إن رسول اللَّه صلّی اللَّه علیه وآله وسلّم لمّا زوّج فاطمة، دخل النّساء علیها فقلن: یا بنت رسول اللَّه خطبک فلان وفلان فردّهم عنک وزوّجک فقیراً لا مال له، فلمّا دخل علیها أبوها صلّی اللَّه علیه وآله وسلّم رأی ذلک فی وجهها فسألها فذکرت له ذلک فقال: یا فاطمة انّ اللَّه أمرنی فانکحتک أقدمهم سلماً وأکثرهم علماً وأعظمهم حلماً، وما زوّجتک إلّا بأمر اللَّه، أمرنی بأمر من السّماء، أما علمت أنّه أخی فی الدنیا والآخرة»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بأسناده عن أبی أیوب الانصاری: «انّ رسول اللَّه صلّی اللَّه علیه وآله وسلّم: مرض مرضة فدخلت علیه فاطمة صلّی اللَّه علیها تعوده، وهو ناقه من مرضه، فلمّا رأت ما برسول اللَّه من الجهد والضعف خنقتها العبرة حتّی خرجت دمعتها فقال لها: یا فاطمة، انّ اللَّه عزّوجل، اطلع إلی الأرض اطّلاعة فاختار منها اباک فبعثه نبیّاً، ثم اطّلع الیها ثانیة فاختار منها بعلک، فأوحی الیّ فأنکحته واتخذته وصیّاً، أما علمت یا فاطمة، أنّ لکرامة اللَّه ایّاک زوّجک أعظمهم حلماً وأقدمهم سلماً وأعلمهم علماً؟ فسرّت بذلک فاطمة علیها السّلام واستبشرت، ثم قال لها رسول اللَّه صلّی اللَّه علیه وآله وسلّم: یا فاطمة، لعلیّ ثمانیة أضراس ثواقب: ایمان باللَّه وبرسوله وحکمته، وتزویجه فاطمة، وسبطاه الحسن والحسین وأمره بالمعروف ونهیه عن المنکر، وقضاه بکتاب اللَّه عزّوجلّ، یا فاطمة، إنّا أهل بیت أعطینا سبع خصال لم یعطها أحد من الأولین ولا الآخرین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قبلنا- أو قال: ولا یدرکها أحد من الآخرین غیرنا- نبیّنا افضل الأنبیاء وهو أبوک ووصیّنا خیر الأوصیاء وهو بعلک، وشهیدنا خیر الشهداء وهو عمّ ابیک، ومنّا من له جناحان یطیر بهما فی الجنّة حیث یشاء وهو جعفر ابن عمّک، ومنّا سبطا هذه الأمة وهما ابناک، ومنّا- والذی نفسی بیده- مهدیّ هذه الأمة»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أبی المغیرة عن علی بن أبی طالب علیه السّلام، قال: «طلبنی رسول اللَّه صلّی اللَّه علیه وآله وسلّم فوجدنی فی حائط نائماً فضربنی برجله قال: قم، فو اللَّه لأرضینّک، أنت أخی وأبو ولدی تقاتل علی سنّتی، من مات علی عهدی فهو فی کنز اللَّه، ومن مات علی عهدک فقد قضی نحبه، ومن مات بحبک بعد موتک یختم اللَّه له بالأمن والایمان ما طلعت شمس أو غربت»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أنس بن مالک قال: «صعد رسول اللَّه صلّی اللَّه علیه وآله وسلّم المنبر فذکر قولًا کثیراً ثمّ قال: أین علیّ بن أبی طالب؟ فوثب إلیه فقال ها أنا ذا یا رسول اللَّه، فضمّه إلی صدره وقبّل بین عینیه، وقال بأعلی صوته: معاشر المسلمین هذا أخی وابن عمی وختنی هذا لحمی ودمی وشعری، هذا أبو السبطین الحسن والحسین سیّدی شباب أهل الجنّة، هذا مفرّج الکروب عنّی، هذا أسد اللَّه وسیفه فی أرضه علی اعدائه، علی مبغضه لعنة اللَّه ولعنة اللاعنین، واللَّه منه بری‌ء وأنا منه بری‌ء، فمن أحبّ ان یبرأ من اللَّه ومنّی فلیبرأ من علیّ، ولیبلغ الشاهد الغائب ثم قال: اجلس یا علی، قد عرف اللَّه لک ذلک»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باسناده عن ابن عبّاس، انّ النبی صلّی اللَّه علیه وآله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«ان اللَّه عزّوجلّ جعل ذریّة کلّ نبّی فی صلبه، وانّ اللَّه جعل ذریتی فی صلب علی بن أبی طالب»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أسامة بن زید عن أبیه، انّ النبی صلّی اللَّه علیه وآله وسلّم قال لعلیّ: «اما أنت یا علیّ، فختنی وأبو ولدی وأنا منک وأنت منّی»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عساکر بإسناده عن عبداللَّه بن العبّاس قال: «کنت أنا وأبی العبّاس بن عبد المطلب جالسین عند رسول اللَّه صلّی اللَّه علیه وآله وسلّم إذ دخل علی بن أبی طالب فسلّم فردّ صلّی اللَّه علیه وآله وسلّم علیه وبشّ به، وقام الیه فاعتنقه وقبّل بین عینیه وأجلسه عن یمینه، فقال العبّاس: یا رسول اللَّه، أتحبّ هذا؟ فقال النّبی صلّی اللَّه علیه وآله وسلّم: یا عمّ رسول اللَّه، واللَّه للَّه‌أشد حباً له منّی، إنّ اللَّه جعل ذریّة کلّ نبی فی صلبه وجعل ذرّیتی فی صلب هذا»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علی بن أبی طالب علیه السّلام عن رسول اللَّه صلّی اللَّه علیه وآله وسلّم انّه قال: «یا علیّ، إنک قد اعطیت ثلاثاً، قلت: فداک أبی وأمّی یا رسول اللَّه وما أعطیتُ؟ قال لقد اعطیت صهراً مثلی، واعطیت مثل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زوجتک فاطمة الزّهراء، واعطیت مثل ولدیک الحسن والحسین»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جابر: «ان رسول اللَّه صلّی اللَّه علیه وآله وسلّم قال لعلی بن أبی طالب: سلام علیک یا أبا ریحانتی، أوصیک بریحانتی من الدنیا خیراً، فعن قلیل ینهدّ رکناک واللَّه خلیفتی علیک قال: فلما قبض النبی صلّی اللَّه علیه وآله وسلّم قال علی علیه السّلام: هذا أحد الرکنین اللذین قال رسول اللَّه صلّی اللَّه علیه وآله وسلّم، فلما ماتت فاطمة علیها السّلام قال علی علیه السّلام:</w:t>
      </w:r>
    </w:p>
    <w:p>
      <w:pPr>
        <w:pStyle w:val="BookText"/>
      </w:pPr>
      <w:r>
        <w:rPr>
          <w:rFonts w:ascii="Amiri" w:hAnsi="Amiri" w:eastAsia="Amiri" w:cs="Amiri"/>
          <w:lang w:bidi="ar-SA"/>
          <w:color w:val="111111"/>
          <w:sz w:val="28"/>
          <w:szCs w:val="28"/>
          <w:rtl/>
        </w:rPr>
        <w:t xml:space="preserve">هذا الرکن الثّانی الذی قال رسول اللَّه صلّی اللَّه علیه وآله وسلّم»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4" w:name="pg10517_135506"/>
    <w:bookmarkEnd w:id="104"/>
    <w:p>
      <w:pPr>
        <w:pStyle w:val="Heading2"/>
      </w:pPr>
      <w:bookmarkStart w:id="329" w:name="_Toc146"/>
      <w:r>
        <w:t>الباب الثالث عشر: علی و مقامه عند النبی</w:t>
      </w:r>
      <w:bookmarkEnd w:id="329"/>
    </w:p>
    <w:p>
      <w:pPr>
        <w:pStyle w:val="Heading3"/>
      </w:pPr>
      <w:bookmarkStart w:id="330" w:name="_Toc147"/>
      <w:r>
        <w:t>اشارة</w:t>
      </w:r>
      <w:bookmarkEnd w:id="330"/>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5" w:name="pg10517_135508"/>
    <w:bookmarkEnd w:id="105"/>
    <w:p>
      <w:pPr>
        <w:pStyle w:val="Heading3"/>
      </w:pPr>
      <w:bookmarkStart w:id="331" w:name="_Toc148"/>
      <w:r>
        <w:t>علیّ صاحب رسول اللَّه وناصره</w:t>
      </w:r>
      <w:bookmarkEnd w:id="331"/>
    </w:p>
    <w:p>
      <w:pPr>
        <w:pStyle w:val="BookText"/>
      </w:pPr>
      <w:r>
        <w:rPr>
          <w:rFonts w:ascii="IRNazanin" w:hAnsi="IRNazanin" w:eastAsia="IRNazanin" w:cs="IRNazanin"/>
          <w:lang w:bidi="fa-IR"/>
          <w:color w:val="111111"/>
          <w:sz w:val="28"/>
          <w:szCs w:val="28"/>
          <w:rtl/>
        </w:rPr>
        <w:t xml:space="preserve">روی الخوارزمی بأسناده عن عبد خیر، قال: «اجتمع عند عمر جماعة من قریش فیهم علی بن أبی طالب علیه السّلام، فتذاکروا الشرف وعلی علیه السّلام ساکت، فقال له عمر: مالک یا أبا الحسن ساکتاً وهو ساکت، وکأن علیاً کره الکلام، فقال عمر: لتقولن یا أبا الحسن، فقال علی هذه الأبیات:</w:t>
      </w:r>
    </w:p>
    <w:p>
      <w:pPr>
        <w:pStyle w:val="BookText"/>
      </w:pPr>
      <w:r>
        <w:rPr>
          <w:rFonts w:ascii="IRNazanin" w:hAnsi="IRNazanin" w:eastAsia="IRNazanin" w:cs="IRNazanin"/>
          <w:lang w:bidi="fa-IR"/>
          <w:color w:val="111111"/>
          <w:sz w:val="28"/>
          <w:szCs w:val="28"/>
          <w:rtl/>
        </w:rPr>
        <w:t xml:space="preserve">اللَّه اکرمنا بنصر نبیه وبنا أعزّ شرائع الإسلام</w:t>
      </w:r>
    </w:p>
    <w:p>
      <w:pPr>
        <w:pStyle w:val="BookText"/>
      </w:pPr>
      <w:r>
        <w:rPr>
          <w:rFonts w:ascii="IRNazanin" w:hAnsi="IRNazanin" w:eastAsia="IRNazanin" w:cs="IRNazanin"/>
          <w:lang w:bidi="fa-IR"/>
          <w:color w:val="111111"/>
          <w:sz w:val="28"/>
          <w:szCs w:val="28"/>
          <w:rtl/>
        </w:rPr>
        <w:t xml:space="preserve">فی کلّ معترک تزیل سیوفنا فیها الجماجم عن فراخ الهام</w:t>
      </w:r>
    </w:p>
    <w:p>
      <w:pPr>
        <w:pStyle w:val="BookText"/>
      </w:pPr>
      <w:r>
        <w:rPr>
          <w:rFonts w:ascii="IRNazanin" w:hAnsi="IRNazanin" w:eastAsia="IRNazanin" w:cs="IRNazanin"/>
          <w:lang w:bidi="fa-IR"/>
          <w:color w:val="111111"/>
          <w:sz w:val="28"/>
          <w:szCs w:val="28"/>
          <w:rtl/>
        </w:rPr>
        <w:t xml:space="preserve">ویزورنا جبریل فی أبیاتنا بفرائض الإسلام والأحکام</w:t>
      </w:r>
    </w:p>
    <w:p>
      <w:pPr>
        <w:pStyle w:val="BookText"/>
      </w:pPr>
      <w:r>
        <w:rPr>
          <w:rFonts w:ascii="Amiri" w:hAnsi="Amiri" w:eastAsia="Amiri" w:cs="Amiri"/>
          <w:lang w:bidi="ar-SA"/>
          <w:color w:val="111111"/>
          <w:sz w:val="28"/>
          <w:szCs w:val="28"/>
          <w:rtl/>
        </w:rPr>
        <w:t xml:space="preserve">فنکون أوّل مستحل حلّه ومحرّم للَّه‌کلّ حرام</w:t>
      </w:r>
    </w:p>
    <w:p>
      <w:pPr>
        <w:pStyle w:val="BookText"/>
      </w:pPr>
      <w:r>
        <w:rPr>
          <w:rFonts w:ascii="IRNazanin" w:hAnsi="IRNazanin" w:eastAsia="IRNazanin" w:cs="IRNazanin"/>
          <w:lang w:bidi="fa-IR"/>
          <w:color w:val="111111"/>
          <w:sz w:val="28"/>
          <w:szCs w:val="28"/>
          <w:rtl/>
        </w:rPr>
        <w:t xml:space="preserve">نحن الخیار من البریّة کلّها ونظامها وزمام کلّ زمام</w:t>
      </w:r>
    </w:p>
    <w:p>
      <w:pPr>
        <w:pStyle w:val="BookText"/>
      </w:pPr>
      <w:r>
        <w:rPr>
          <w:rFonts w:ascii="IRNazanin" w:hAnsi="IRNazanin" w:eastAsia="IRNazanin" w:cs="IRNazanin"/>
          <w:lang w:bidi="fa-IR"/>
          <w:color w:val="111111"/>
          <w:sz w:val="28"/>
          <w:szCs w:val="28"/>
          <w:rtl/>
        </w:rPr>
        <w:t xml:space="preserve">إنّا لنمنع من أردنا منعه ونقیم رأس الاصید القمقام</w:t>
      </w:r>
    </w:p>
    <w:p>
      <w:pPr>
        <w:pStyle w:val="BookText"/>
      </w:pPr>
      <w:r>
        <w:rPr>
          <w:rFonts w:ascii="IRNazanin" w:hAnsi="IRNazanin" w:eastAsia="IRNazanin" w:cs="IRNazanin"/>
          <w:lang w:bidi="fa-IR"/>
          <w:color w:val="111111"/>
          <w:sz w:val="28"/>
          <w:szCs w:val="28"/>
          <w:rtl/>
        </w:rPr>
        <w:t xml:space="preserve">وتردّ عادیة الخمیس سیوفنا فالحمد للرحمن ذی الإنعام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وروی محمّد بن جریر الطبری فی مناقب أهل البیت علیهم السّلام باسناده عن جابر بن عبداللَّه الانصاری عن سلمان الفارسی، قال: «قلنا یوماً: یا رسول اللَّه، من الخلیفة بعدک حتی نعلمه؟ قال لی: یا سلمان أدخل علیّ أبا ذر والمقداد وأبا أیّوب الانصاری، وأمّ سلمة زوجة النبی صلّی اللَّه علیه وآله من وراء الباب، ثم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لنا: اشهدوا وافهموا عنی: ان علیّ بن أبی طالب علیه السّلام وصیّی ووارثی وقاضی دینی وعداتی، وهو الفاروق بین الحق والباطل، وهو یعسوب المسلمین، وامام المتقین، وقائد الغرّ المحجلین، والحامل غداً لواء رب العالمین، وهو وولده من بعده ثم من ولد الحسین ابنی ائمة تسعة هداة مهدیون إلی یوم القیامة، اشکو إلی اللَّه جحود أمّتی لأخی وتظاهرهم علیه وظلمهم له وأخذهم حقّه قال: فقلنا یا رسول اللَّه: ویکون ذلک؟ قال: نعم، یقتل مظلوماً من بعد أن یملأ غیظاً ویوجد عند ذلک صابراً، قال: فلمّا سمعت فاطمة، اقبلت حتی دخلت من وراء الحجاب وهی باکیة، فقال رسول اللَّه صلّی اللَّه علیه وآله: ما یبکیک یا بنّیة؟ قالت:</w:t>
      </w:r>
    </w:p>
    <w:p>
      <w:pPr>
        <w:pStyle w:val="BookText"/>
      </w:pPr>
      <w:r>
        <w:rPr>
          <w:rFonts w:ascii="IRNazanin" w:hAnsi="IRNazanin" w:eastAsia="IRNazanin" w:cs="IRNazanin"/>
          <w:lang w:bidi="fa-IR"/>
          <w:color w:val="111111"/>
          <w:sz w:val="28"/>
          <w:szCs w:val="28"/>
          <w:rtl/>
        </w:rPr>
        <w:t xml:space="preserve">سمعتک تقول فی ابن عمک وولدی ما تقول، قال: وأنت تظلمین وعن حقک تدفعین، وأنت اوّل أهل بیتی لاحق بی بعد أربعین یا فاطمة، أنا سلم لمن سالمک وحربٌ لمن حاربک، استودعک اللَّه وجبرئیل وصالح المؤمنین قال: قلت: یا رسول اللَّه، من صالح المؤمنین؟ قال: علیّ بن أبی طالب علیه السّلام»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أنس قال: قال النبی صلّی اللَّه علیه وآله وسلّم: «علّیٌ أخی وصاحبی وابن عمی وخیر من أترک بعدی یقضی دینی وینجز موعدی»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أثبت النبی هذه الصفة لعلیّ، وهی صفة الناصریة، لما اثبتها اللَّه تعالی لعلیّ، فانه نقل الإمام أبو اسحاق الثعلبی یرفعه فی تفسیره بسنده إلی اسماء بنت عمیس قالت: لما نزل قوله تعالی: «وَإِن تَظَاهَرَا عَلَیْهِ فَإِنَّ اللَّهَ هُوَ مَوْلَاهُ وَجِبْرِیلُ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وَصَالِحُ الْمُؤْمِنِینَ»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سورة التحریم: 4.</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صالح المؤمنین علی بن أبی طالب، فلما أخبر اللَّه تعالی فیما أنزل علی رسوله صلّی اللَّه علیه وآله وسلّم انّ ناصره اللَّه وجبریل وعلی ثبت صفة الناصریة لعلی علیه السّلام، فأثبتها النبی صلّی اللَّه علیه وآله وسلّم اقتداءاً بالقرآن الکریم فی اثبات هذه الصفة له، ثم وصفه صلّی اللَّه علیه وآله وسلّم بما هو من لوازم ذلک بصریح قوله، فیما رواه الحافظ أبو نعیم فی حلیته بسنده انّ علیاً دخل علیه صلّی اللَّه علیه وآله وسلّم فقال: مرحباً بسید المسلمین وامام المتقین، لما کانت من صفات نفسه صلّی اللَّه علیه وآله وسلّم، وقد عبر اللَّه تعالی عن نفس علی علیه السّلام بنفسه ووصفه بما هو من صفاتها، فافهم ذلک»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6" w:name="pg10517_135511"/>
    <w:bookmarkEnd w:id="106"/>
    <w:p>
      <w:pPr>
        <w:pStyle w:val="Heading3"/>
      </w:pPr>
      <w:bookmarkStart w:id="332" w:name="_Toc149"/>
      <w:r>
        <w:t>علّی خلیفة رسول اللَّه</w:t>
      </w:r>
      <w:bookmarkEnd w:id="332"/>
    </w:p>
    <w:p>
      <w:pPr>
        <w:pStyle w:val="Heading4"/>
      </w:pPr>
      <w:bookmarkStart w:id="333" w:name="_Toc150"/>
      <w:r>
        <w:t>اشارة</w:t>
      </w:r>
      <w:bookmarkEnd w:id="333"/>
    </w:p>
    <w:p>
      <w:pPr>
        <w:pStyle w:val="BookText"/>
      </w:pPr>
      <w:r>
        <w:rPr>
          <w:rFonts w:ascii="IRNazanin" w:hAnsi="IRNazanin" w:eastAsia="IRNazanin" w:cs="IRNazanin"/>
          <w:lang w:bidi="fa-IR"/>
          <w:color w:val="111111"/>
          <w:sz w:val="28"/>
          <w:szCs w:val="28"/>
          <w:rtl/>
        </w:rPr>
        <w:t xml:space="preserve">وما أکثر الأحادیث الواردة عن النّبی صلّی اللَّه علیه وآله وسلّم فی هذا المعنی، وقد تقدّم بعضها فی الأبواب السابقة کحدیث العشرة، ومنها ما سنذکره:</w:t>
      </w:r>
    </w:p>
    <w:p>
      <w:pPr>
        <w:pStyle w:val="BookText"/>
      </w:pPr>
      <w:r>
        <w:rPr>
          <w:rFonts w:ascii="IRNazanin" w:hAnsi="IRNazanin" w:eastAsia="IRNazanin" w:cs="IRNazanin"/>
          <w:lang w:bidi="fa-IR"/>
          <w:color w:val="111111"/>
          <w:sz w:val="28"/>
          <w:szCs w:val="28"/>
          <w:rtl/>
        </w:rPr>
        <w:t xml:space="preserve">روی الخوارزمی باسناده عن ابن عبّاس: «وخرج رسول اللَّه صلّی اللَّه علیه وآله وسلّم فی غزوة تبوک وخرج الناس معه، فقال له علی علیه السّلام. أخرج معک؟ فقال له النبی صلّی اللَّه علیه وآله وسلّم: لا، فبکی علی علیه السّلام فقال له رسول اللَّه صلّی اللَّه علیه وآله وسلّم: أما ترضی أن تکون منی بمنزلة هارون من موسی الا انّه لیس بعدی نبی، انّه لا ینبغی أن أذهب إلّا وأنت خلیفتی»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عن سعد «إنّ المدینة لا تصلح الّا بی أو بک»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ابن عبّاس، قال: «ستکون فتنة، فمن أدرکها منکم فعلیه بخصلة من کتاب اللَّه تعالی وعلیّ بن أبی طالب علیه السّلام، فانّی سمعت رسول اللَّه وهو یقول: هذا أول من آمن بی، وأول من یصافحنی، وهو فاروق هذه الأمة یفرق بین الحق والباطل، وهو یعسوب المؤمنین والمال یعسوب الظّلمة، وهو الصدّیق الأکبر، وهو بابی أوتی منه، وهو خلیفتی من بعدی»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سلمان قال: «قال رسول اللَّه صلّی اللَّه علیه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انّ أخی وخلیفتی فی أهلی علی بن أبی طالب علیه السّلام»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بن مالک قال: «کنّا إذا أردنا أن نسأل رسول اللَّه صلّی اللَّه علیه وآله وسلّم أمرنا علیّ بن أبی طالب أو سلمان الفارسی أو ثابت بن معاذ الأنصاری، لانهم کانوا أجرأ اصحابه علی سؤاله، فلما نزلت: «إِذَا جَاء نَصْرُ اللَّهِ وَالْفَتْحُ»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وعلمنا أنّ رسول اللَّه صلّی اللَّه علیه وآله وسلّم نعیت الیه نفسه، قلنا لسلمان: سل رسول اللَّه صلّی اللَّه علیه وآله وسلّم من یسند إلیه أمورنا ویکون مفزعنا ومن أحبّ الناس إلیه؟ فلقیه فسأله فأعرض عنه ثم سأله فأعرض عنه، فخشی سلمان أن یکون رسول اللَّه قد مقته ووجد علیه، فلما کان بعد لقیه قال: یا سلمان، یا أبا عبداللَّه، ألا أحدثک عمّا کنت سألتنی؟ فقال: یا رسول اللَّه، انّی خشیت أن تکون مقتَّنی ووجدت علیَّ؟ قال: کلا یا سلمان، ان أخی ووزیری وخلیفتی فی أهل بیتی وخیر من ترکت بعدی یقضی دینی وینجز موعدی: علیّ بن أبی طالب»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بإسناده عن أبی جعفر محمّد بن علیّ عن أبیه عن جدّه قال: قال علیّ علیه السّلام: قال النبی صلّی اللَّه علیه وآله وسلّم: «لما أسری بی إلی السماء ثم من السماء إلی سدرة المنتهی، وقفت بین یدی ربی عزّوجلّ فقال: یا محمّد، قلت: لبیک وسعدیک، قال: قد بلوت خلقی فأیّهم رأیت اطوع لک؟ قال: قلت:</w:t>
      </w:r>
    </w:p>
    <w:p>
      <w:pPr>
        <w:pStyle w:val="BookText"/>
      </w:pPr>
      <w:r>
        <w:rPr>
          <w:rFonts w:ascii="IRNazanin" w:hAnsi="IRNazanin" w:eastAsia="IRNazanin" w:cs="IRNazanin"/>
          <w:lang w:bidi="fa-IR"/>
          <w:color w:val="111111"/>
          <w:sz w:val="28"/>
          <w:szCs w:val="28"/>
          <w:rtl/>
        </w:rPr>
        <w:t xml:space="preserve">یا ربی علیاً، قال: صدقت یا محمّد، فهل اتخذت لنفسک خلیفة یؤدّی عنک یعلّم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عبادی من کتابی ما لا یعلمون؟ قال: قلت: یا رب اخترلی، فانّ خیرتک خیرتی، قال: إخترت لک علیّاً فاتخذه لنفسک خلیفة ووصیّاً، ونحلته علمی وحلمی، وهو أمیرالمؤمنین حقّاً، لم ینلها أحد قبله ولیست لأحد بعده، یا محمّد، علیّ رایة الهدی وامام من أطاعنی ونور أولیائی وهو الکلمة التی ألزمتها المتقین، من أحبّه فقد أحبّنی ومن أبغضه فقد أبغضنی، فبشره یا محمّد بذلک، فقال النبی: قلت ربّی فقد بشرته، فقال: أنا عبداللَّه وفی قبضته ان یعاقبنی فبذنوبی لم یظلمنی شیئاً وان تمم لی وعدی فانّه مولای، قال: أجل، قال: قلت: یا ربّ واجعل ربیعه الایمان، قال: قد فعلت ذلک به یا محمّد، غیر انّی مختص له بشی‌ء من البلاء لم أخص به أحداً من أولیائی، قال: قلت: یا رب أخی وصاحبی، قال: قد سبق فی علمی انّه مبتلی، ولولا علیّ لم یعرف حزبی ولا أولیائی ولا أولیاء رسلی»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علی علیه السّلام ان النبی صلّی اللَّه علیه وآله وسلّم قال: «خلّفتک أن تکون خلیفتی، قلت: اتخلّف عنک یا رسول اللَّه؟ قال: ألا ترضی أن تکون منّی بمنزلة هارون من موسی الّا انّه لا نبی بعدی»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باسناده عن علی الرضا عن أبیه عن آبائه عن علی ابن أبی طالب سلام اللَّه علیهم قال: «بینا أنا أمشی مع رسول اللَّه صلّی اللَّه علیه وآله وسلّم فی بعض طرق المدینة، اذ لقینا شیخ طویل کثّ اللحیة بعید ما بین المنکبین، فسلّم علی رسول اللَّه صلّی اللَّه علیه وآله وسلّم ورحب به ثم التفت إلی، فقال: السلام علیک یا رابع الخلفاء ورحمة اللَّه وبرکاته، ثم قال: ألیس کذلک هو یا رسول اللَّه؟ فقال له: بلی، ثم مضی فقلت: یا رسول اللَّه ما معنی قول هذا الشیخ الذی قال لی وتصدیقک قوله؟ قال: أنت کذلک والحمد للَّه، ان اللَّه تبارک وتعالی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7" w:name="pg10517_135514"/>
    <w:bookmarkEnd w:id="107"/>
    <w:p>
      <w:pPr>
        <w:pStyle w:val="BookText"/>
      </w:pPr>
      <w:r>
        <w:rPr>
          <w:rFonts w:ascii="Amiri" w:hAnsi="Amiri" w:eastAsia="Amiri" w:cs="Amiri"/>
          <w:lang w:bidi="ar-SA"/>
          <w:color w:val="111111"/>
          <w:sz w:val="28"/>
          <w:szCs w:val="28"/>
          <w:rtl/>
        </w:rPr>
        <w:t xml:space="preserve">قال فی کتابه «إِنِّی جَاعِلٌ فِی الأَرْضِ خَلِیفَةً» </w:t>
      </w:r>
      <w:r>
        <w:rPr>
          <w:rStyle w:val="FootnoteReference"/>
        </w:rPr>
        <w:footnoteReference w:id="948"/>
      </w:r>
    </w:p>
    <w:p>
      <w:pPr>
        <w:pStyle w:val="BookText"/>
      </w:pPr>
      <w:r>
        <w:rPr>
          <w:rFonts w:ascii="Amiri" w:hAnsi="Amiri" w:eastAsia="Amiri" w:cs="Amiri"/>
          <w:lang w:bidi="ar-SA"/>
          <w:color w:val="111111"/>
          <w:sz w:val="28"/>
          <w:szCs w:val="28"/>
          <w:rtl/>
        </w:rPr>
        <w:t xml:space="preserve">وقال: «یَا دَاوُودُ إِنَّا جَعَلْنَاکَ خَلِیفَةً فِی الْأَرْضِ» </w:t>
      </w:r>
      <w:r>
        <w:rPr>
          <w:rStyle w:val="FootnoteReference"/>
        </w:rPr>
        <w:footnoteReference w:id="949"/>
      </w:r>
    </w:p>
    <w:p>
      <w:pPr>
        <w:pStyle w:val="BookText"/>
      </w:pPr>
      <w:r>
        <w:rPr>
          <w:rFonts w:ascii="Amiri" w:hAnsi="Amiri" w:eastAsia="Amiri" w:cs="Amiri"/>
          <w:lang w:bidi="ar-SA"/>
          <w:color w:val="111111"/>
          <w:sz w:val="28"/>
          <w:szCs w:val="28"/>
          <w:rtl/>
        </w:rPr>
        <w:t xml:space="preserve">وقال حکایة عن موسی حین قال لهارون «اخْلُفْنِی فِی قَوْمِی وَأَصْلِحْ» </w:t>
      </w:r>
      <w:r>
        <w:rPr>
          <w:rStyle w:val="FootnoteReference"/>
        </w:rPr>
        <w:footnoteReference w:id="950"/>
      </w:r>
    </w:p>
    <w:p>
      <w:pPr>
        <w:pStyle w:val="BookText"/>
      </w:pPr>
      <w:r>
        <w:rPr>
          <w:rFonts w:ascii="Amiri" w:hAnsi="Amiri" w:eastAsia="Amiri" w:cs="Amiri"/>
          <w:lang w:bidi="ar-SA"/>
          <w:color w:val="111111"/>
          <w:sz w:val="28"/>
          <w:szCs w:val="28"/>
          <w:rtl/>
        </w:rPr>
        <w:t xml:space="preserve">اذ استخلفه موسی فی قومه. وقال تعالی: «وَأَذَانٌ مِّنَ اللّهِ وَرَسُولِهِ إِلَی النَّاسِ یَوْمَ الْحَجِّ الأَکْبَرِ»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فکنت أنت المبلغ عن اللَّه تعالی وعن رسوله، وأنت وصیّی، وأنت منّی بمنزلة هارون من موسی الا انّه لا نبی بعدی، فأنت رابع الخلفاء کما قال لک الشیخ، قلت: من هو؟ قال: ذاک أخوک الخضر فاعلمه»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4"/>
      </w:pPr>
      <w:bookmarkStart w:id="334" w:name="_Toc151"/>
      <w:r>
        <w:t>دلالة الحدیث</w:t>
      </w:r>
      <w:bookmarkEnd w:id="334"/>
    </w:p>
    <w:p>
      <w:pPr>
        <w:pStyle w:val="BookText"/>
      </w:pPr>
      <w:r>
        <w:rPr>
          <w:rFonts w:ascii="IRNazanin" w:hAnsi="IRNazanin" w:eastAsia="IRNazanin" w:cs="IRNazanin"/>
          <w:lang w:bidi="fa-IR"/>
          <w:color w:val="111111"/>
          <w:sz w:val="28"/>
          <w:szCs w:val="28"/>
          <w:rtl/>
        </w:rPr>
        <w:t xml:space="preserve">أقول: قال الشیخ أبو جعفر الطوسی: «الإمام بعد النبی صلّی اللَّه علیه وآله بلا فصل علی بن أبی طالب علیه السّلام، بدلیل قوله صلّی اللَّه علیه وآله: «أنت الخلیفة من بعدی، وأنت قاضی دینی» و «أنت منی بمنزلة هارون من موسی الّا انه لا نبی بعدی» و «أنت ولی کل مؤمن ومؤمنة بعدی» و «سلّموا علیه بإمرة المؤمنین، اسمعوا له وأطیعوه، تعلّموا منه ولا تعلموه» و «من کنت مولاه فعلی مولاه»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العلامة الحلّی بما رواه الجمهور عن النبی صلّی اللَّه علیه وآله وسلّم أنّه قال لأمیر المؤمنین علیه السّلام: «أنت أخی ووصیی وخلیفتی من بعدی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وقاضی دینی (قال) وهو نص فی الباب»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أخطب خوارزم باسناده إلی أبی ذر الغفاری قال: قال رسول اللَّه صلّی اللَّه علیه وآله وسلّم «من ناصب علیّاً علیه السّلام الخلافة من بعدی فهو کافر وقد حارب اللَّه ورسوله، ومن شک فی علی علیه السّلام فهو کافر»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وهکذاتری انّ الروایات الواردة فی خلافة علی بن أبی طالب ثابتة، وقد رواها أئمة الحدیث والحفاظ بأسانید کثیرةٍ معتبرة، فلا تؤثّر مناقشة ابن الجوزی فی صحة سند حدیث جریر بن عبد الحمید، کما لا یصغی لمکابرة ابن تیمیّة الذی أنکر صحة ما رواه العلامة الحلّی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8" w:name="pg10517_135516"/>
    <w:bookmarkEnd w:id="108"/>
    <w:p>
      <w:pPr>
        <w:pStyle w:val="Heading3"/>
      </w:pPr>
      <w:bookmarkStart w:id="335" w:name="_Toc152"/>
      <w:r>
        <w:t>علیٌ وصیّ رسول اللَّه</w:t>
      </w:r>
      <w:bookmarkEnd w:id="335"/>
    </w:p>
    <w:p>
      <w:pPr>
        <w:pStyle w:val="Heading4"/>
      </w:pPr>
      <w:bookmarkStart w:id="336" w:name="_Toc153"/>
      <w:r>
        <w:t>اشارة</w:t>
      </w:r>
      <w:bookmarkEnd w:id="336"/>
    </w:p>
    <w:p>
      <w:pPr>
        <w:pStyle w:val="BookText"/>
      </w:pPr>
      <w:r>
        <w:rPr>
          <w:rFonts w:ascii="IRNazanin" w:hAnsi="IRNazanin" w:eastAsia="IRNazanin" w:cs="IRNazanin"/>
          <w:lang w:bidi="fa-IR"/>
          <w:color w:val="111111"/>
          <w:sz w:val="28"/>
          <w:szCs w:val="28"/>
          <w:rtl/>
        </w:rPr>
        <w:t xml:space="preserve">وکذلک الأحادیث فی وصایته له، فإنّها واردة عن عدّةٍ من الأصحاب، وقد تقدّم بعضها، ومنها ما نذکره هنا:</w:t>
      </w:r>
    </w:p>
    <w:p>
      <w:pPr>
        <w:pStyle w:val="BookText"/>
      </w:pPr>
      <w:r>
        <w:rPr>
          <w:rFonts w:ascii="Amiri" w:hAnsi="Amiri" w:eastAsia="Amiri" w:cs="Amiri"/>
          <w:lang w:bidi="ar-SA"/>
          <w:color w:val="111111"/>
          <w:sz w:val="28"/>
          <w:szCs w:val="28"/>
          <w:rtl/>
        </w:rPr>
        <w:t xml:space="preserve">روی الخوارزمی باسناده عن بریدة قال: قال رسول اللَّه صلّی اللَّه علیه وآله وسلّم: «لکل نبی وصیّ ووارث، وانّ علیّاً وصیّی ووارثی»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أمّ سلمة زوج النبّی قال: «وکان لها مولی خصّها وربّاها، وکان لا یصلّی صلاة إلّا سبّ علیاً وشتمه فقالت له: یا ابة ما حملک علی سب علی علیه السّلام؟ قال: لأنه قتل عثمان وشرک فی دمه، فقالت له: أما انّه لولا انک مولای وربیّتنی وانّک عندی بمنزلة والدی ما حدثتک بسرّ رسول اللَّه صلّی اللَّه علیه وآله وسلّم، ولکن اجلس حتی أحدّثک عن علی وما رأیته: قد أقبل رسول اللَّه صلّی اللَّه علیه وآله وسلّم وکان یومی وانما کان نصیبی فی تسعة أیام یوم واحد، فدخل النبی صلّی اللَّه علیه وآله وسلّم وهو مخلّل أصابعه فی أصابع علیّ علیه السّلام واضعاً یده علیه، فقال: یا امّ سلمة اخرجی من البیت وأخلیه لنا، فخرجت، وأقبلا یتناجیان وأسمع الکلام، ولا أدری ما یقولان، حتّی إذا أنا قلت قد انتصف النهار وأقبلت فقلت: السلام علیکم، ألج؟ فقال النبی صلّی اللَّه علیه وآله وسلّم: لا تلجی وارجعی إلی مکانک، ثم تناجیا طویلًا حتی قام عمود الظهر فقلت: ذهب یومی وشغله علی، فأقبلت أمشی حتی وقفت علی الباب، فقلت: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علیکم، ألج؟ فقال النبی صلّی اللَّه علیه وآله وسلّم: لا تلجی، فرجعت وجلست مکانی، حتی إذا أنا قلت قد زالت الشمس الآن یخرج إلی الصلاة، فیذهب یومی، ولم أرقط أطول منه، اقبلت أمشی حتی وقفت علی باب الدار، فقلت: السلام علیکم، ألج؟ فقال النبی صلّی اللَّه علیه وآله وسلّم: نعم فلجی، فدخلت وعلی علیه السّلام واضع یده علی رکبتی رسول اللَّه صلّی اللَّه علیه وآله وسلّم، قد أدنی فاه من أذن النبی صلّی اللَّه علیه وآله وسلّم، وفم النبی صلّی اللَّه علیه وآله وسلّم علی أذن علی علیه السّلام یتساران، وعلی یقول: أفأمضی وأفعل؟ والنبی صلّی اللَّه علیه وآله وسلّم یقول: نعم. فدخلت وعلیّ معرض وجهه حتی دخلت وخرج، فأخذنی النبی صلّی اللَّه علیه وآله وسلّم وأقعدنی فی حجره، فالتزمنی فأصاب منّی ما یصیب الرجل من أهله من اللطف والاعتذار، ثم قال لی:</w:t>
      </w:r>
    </w:p>
    <w:p>
      <w:pPr>
        <w:pStyle w:val="BookText"/>
      </w:pPr>
      <w:r>
        <w:rPr>
          <w:rFonts w:ascii="IRNazanin" w:hAnsi="IRNazanin" w:eastAsia="IRNazanin" w:cs="IRNazanin"/>
          <w:lang w:bidi="fa-IR"/>
          <w:color w:val="111111"/>
          <w:sz w:val="28"/>
          <w:szCs w:val="28"/>
          <w:rtl/>
        </w:rPr>
        <w:t xml:space="preserve">یا ام سلمة، لا تلومینی، فإن جبرئیل أتانی من اللَّه تعالی بأمر أن أوصی به علیّاً من بعدی، وکنت بین جبرئیل وعلی وجبرئیل عن یمینی وعلی عن شمالی، فأمرنی جبرئیل أن آمر علیاً بما هو کائن بعدی إلی یوم القیامة، فاعذرینی ولا تلومینی، ان اللَّه اختار من کل أمّةٍ نبیاً، واختار لکلّ نبی وصیاً، فأنا نبی هذه الأمة وعلیّ وصیّی فی عترتی وأهل بیتی وامّتی من بعدی، فهذا ما شهدت من علیّ الآن. یا أبتاه فسبّه أو دعه.</w:t>
      </w:r>
    </w:p>
    <w:p>
      <w:pPr>
        <w:pStyle w:val="BookText"/>
      </w:pPr>
      <w:r>
        <w:rPr>
          <w:rFonts w:ascii="IRNazanin" w:hAnsi="IRNazanin" w:eastAsia="IRNazanin" w:cs="IRNazanin"/>
          <w:lang w:bidi="fa-IR"/>
          <w:color w:val="111111"/>
          <w:sz w:val="28"/>
          <w:szCs w:val="28"/>
          <w:rtl/>
        </w:rPr>
        <w:t xml:space="preserve">فأقبل أبوها یناجی اللیل والنهار ویقول: اللهم اغفرلی ما جهلت من أمر علی بن أبی طالب علیه السّلام، فإن ولیّی ولی علی وعدوی عدو علی، فتاب المولی توبة نصوحاً وأقبل فیما بقی من دهره یدعو اللَّه أن یغفر له»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أحمد باسناده عن أنس بن مالک، قال: قلنا لسلمان: «سل النبی من وصیّه؟ فقال له سلمان: یا رسول اللَّه، من وصیک؟ فقال: یا سلمان من کان وصیّ موسی؟ فقال: فقلت یوشع بن نون، قال صلّی اللَّه علیه وآله وسلّم: فإنّ وصییّ ووارثی یقضی دینی وینجز موعدی علی بن أبی طالب»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ابن عبّاس، قال: «کنا نتحدّث ان النبی صلّی اللَّه علیه وآله وسلّم عهد إلی علی سبعین عهداً لم یعهده إلی غیره. وفی روایة أخری: ثمانین عهداً»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سعید بن جبیر عن ابن عبّاس، قال: «کنت جالساً مع فتیة من بنی هاشم عند النبی صلّی اللَّه علیه وآله وسلّم إذ انقضّ کوکب، فقال النبی: من انقضّ هذا النجم فی منزله فهو الوصیّ من بعدی، فقام فتیة من بنی هاشم فنظروا فإذا الکواکب قد انقض فی منزل علی، قالوا: یا رسول اللَّه قد غویت فی حبّ علی، فأنزل اللَّه تعالی </w:t>
      </w:r>
      <w:r>
        <w:rPr>
          <w:rStyle w:val="FootnoteReference"/>
        </w:rPr>
        <w:footnoteReference w:id="961"/>
      </w:r>
      <w:r>
        <w:rPr>
          <w:rFonts w:ascii="Amiri" w:hAnsi="Amiri" w:eastAsia="Amiri" w:cs="Amiri"/>
          <w:lang w:bidi="ar-SA"/>
          <w:color w:val="111111"/>
          <w:sz w:val="28"/>
          <w:szCs w:val="28"/>
          <w:rtl/>
        </w:rPr>
        <w:t xml:space="preserve">: «وَالنَّجْمِ إِذَا هَوَی* مَا ضَلَّ صَاحِبُکُمْ وَمَا غَوَی* وَمَا یَنطِقُ عَنِ الْهَوَی* إِنْ هُوَ إِلَّا وَحْیٌ یُوحَی» إلی قوله «وَهُوَ بِالْأُفُقِ الْأَعْلَی»»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أیوب الانصاری: «ان رسول اللَّه صلّی اللَّه علیه وآله وسلّم قال لفاطمة: اما علمت ان اللَّه اطلع إلی أهل الأرض فاختار منهم اباک فبعثه نبیاً، ثم اطلع الثانیة فاختار بعلک، فأوحی الی فانکحته واتخذته وصیاً»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محمّد بن رستم باسناده عن أبی هریرة عن سلمان، عن رسول اللَّه:</w:t>
      </w:r>
    </w:p>
    <w:p>
      <w:pPr>
        <w:pStyle w:val="BookText"/>
      </w:pPr>
      <w:r>
        <w:rPr>
          <w:rFonts w:ascii="IRNazanin" w:hAnsi="IRNazanin" w:eastAsia="IRNazanin" w:cs="IRNazanin"/>
          <w:lang w:bidi="fa-IR"/>
          <w:color w:val="111111"/>
          <w:sz w:val="28"/>
          <w:szCs w:val="28"/>
          <w:rtl/>
        </w:rPr>
        <w:t xml:space="preserve">«إنّ وصیّی وموضع سرّی وخلیفتی علی أهلی وخیر من اخلّفه بعدی علی بن أبی طالب»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أنس، قال: قال رسول اللَّه صلّی اللَّه علیه وآله وسلّم: انّ أخی ووصیّی ووزیری علی بن أبی طالب»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أنس ان النبی صلّی اللَّه علیه وآله وسلّم قال: وصیّی ووارثی یقضی دینی وینجز موعدی علی بن أبی طالب»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باسناده عن الاصبغ بن نباتة، قال: قال أمیرالمؤمنین علیه السّلام فی بعض خطبه: «أیّها الناس، أنا امام البریة ووصیی خیر الخلیقة وأبو العترة الطاهرة الهادیة، أنا أخو رسول اللَّه صلّی اللَّه علیه وآله وسلّم ووصیّه وولیّه وصفیّه وحبیبه، أنا أمیرالمؤمنین وقائد الغر المحجلین وسیّد والوصیین، حربی حرب اللَّه، وسلمی سلم اللَّه، وطاعتی طاعة اللَّه وولایتی ولایة اللَّه، وأتباعی اولیاء اللَّه، وأنصاری أنصار اللَّه»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علی بن الحسین عن أبیه عن جده أمیرالمؤمنین علیّ علیه السّلام، قال: قال رسول اللَّه صلّی اللَّه علیه وآله وسلّم: «ان اللَّه قد فرض علیکم طاعتی ونهاکم عن معصیتی وفرض علیکم طاعة علی بعدی ونهاکم عن معصیته، وهو وصیّی ووارثی وهو منی وأنا منه، حبه ایمان وبغضه کفر، محبه محبی ومبغضه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مبغضی، وهو مولی من أنا مولاه وأنا مولی کل مسلم ومسلمة، وأنا وهو أبوا هذه الأمة»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جعفر الصادق عن آبائه عن أمیرالمؤمنین علی علیهم السّلام، قال: قال رسول اللَّه صلّی اللَّه علیه وآله وسلّم: «یا علی أنت أخی ووارثی ووصیّی، محبّک محبّی ومبغضک مبغضی، یا علی أنا وأنت أبوا هذه الأمة، یا علی أنا وأنت والأئمة من ولدک سادات فی الدنیا وملوک فی الآخرة، من عرفنا فقد عرف اللَّه عزّوجل ومن أنکرنا فقد أنکر اللَّه عزّوجلّ»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ابن عمر قال: «بینما النبی صلّی اللَّه علیه وآله وسلّم جالس ذات یوم، اذ هبط علیه جبرئیل الروح الأمین فقال: یا محمّد ربّ العزة یقرئک السلام ویقول: انه لما أخذ میثاق النبیین أخذ میثاقک وأنت فی صلب آدم، فجعلک سیّد الانبیاء وجعل وصیّک سیّد الأوصیاء علی بن أبی طالب»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بإسناده عن أبی أیوب الأنصاری قال: «إنّ النبی صلّی اللَّه علیه وآله وسلّم مرض فأتته فاطمة رضی اللَّه عنها وبکت، فقال: یا فاطمة انّ لکرامة اللَّه ایّاک زوجک من هو اقدمهم سلماً وأکثرهم علماً، ان اللَّه تعالی اطلع إلی أهل الأرض اطلاعة فاختارنی منهم فجعلنی نبیاً مرسلًا، ثم اطلع اطلاعة ثانیة فاختار منهم بعلک فأوحی الیّ أن ازوجه إیاک وأتخذه وصیّاً، یا فاطمة منّا خیر الأنبیاء وهو أبوک، ومنّا خیر الأوصیاء وهو بعلک، ومنّا خیر الشهداء وهو حمزة عمّ أبیک، ومنّا من له جناحان یطیر بهما فی الجنة حیث شاء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9" w:name="pg10517_135521"/>
    <w:bookmarkEnd w:id="109"/>
    <w:p>
      <w:pPr>
        <w:pStyle w:val="BookText"/>
      </w:pPr>
      <w:r>
        <w:rPr>
          <w:rFonts w:ascii="IRNazanin" w:hAnsi="IRNazanin" w:eastAsia="IRNazanin" w:cs="IRNazanin"/>
          <w:lang w:bidi="fa-IR"/>
          <w:color w:val="111111"/>
          <w:sz w:val="28"/>
          <w:szCs w:val="28"/>
          <w:rtl/>
        </w:rPr>
        <w:t xml:space="preserve">وهو جعفر ابن عمّ أبیک، ومنا سبطا هذه الأمة وسیدا شباب أهل الجنة الحسن والحسین وهما ابناک، والذی نفسی بیده منّا مهدی هذه الأمة وهو من ولدک»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جعفر الصادق عن آبائه علیهم السّلام قال: «کان علیّ علیه السّلام یری مع رسول اللَّه صلّی اللَّه علیه وآله وسلّم قبل الرسالة الضوء ویسمع الصوت، وقال له: لو لا انّی خاتم الانبیاء لکنت شریکاً فی النبوة، فان لم تکن نبیّاً فانک وصیّ نبی ووارثه، بل أنت سید الأوصیاء وامام الاتقیاء»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4"/>
      </w:pPr>
      <w:bookmarkStart w:id="337" w:name="_Toc154"/>
      <w:r>
        <w:t>دلالة الحدیث</w:t>
      </w:r>
      <w:bookmarkEnd w:id="337"/>
    </w:p>
    <w:p>
      <w:pPr>
        <w:pStyle w:val="BookText"/>
      </w:pPr>
      <w:r>
        <w:rPr>
          <w:rFonts w:ascii="IRNazanin" w:hAnsi="IRNazanin" w:eastAsia="IRNazanin" w:cs="IRNazanin"/>
          <w:lang w:bidi="fa-IR"/>
          <w:color w:val="111111"/>
          <w:sz w:val="28"/>
          <w:szCs w:val="28"/>
          <w:rtl/>
        </w:rPr>
        <w:t xml:space="preserve">أقول: أدلّة وصایة أمیرالمؤمنین علی بن أبی طالب علیه السّلام للنبی صلّی اللَّه علیه وآله وسلّم متظافرة، وروایاتها أشهر من أن ینکرها أحد، فمن ذلک ما ذکره العلامة الحلّی قائلًا: «روی الجمهور بأجمعهم عن النبی صلّی اللَّه علیه وآله وسلّم أنه قال لأمیر المؤمنین علیه السّلام: أنت أخی ووصیی وخلیفتی من بعدی وقاضی دینی. وهو نص فی الباب»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مسند أحمد عن سلمان أنه قال: «یا رسول اللَّه صلّی اللَّه علیه وآله وسلّم من وصیّک؟ قال صلّی اللَّه علیه وآله وسلّم یا سلمان من کان وصی أخی موسی؟ قال: یوشع ابن نون قال: فإن وصیّی ووارثی یقضی دینی وینجز موعدی علی بن أبی طالب علیه السّلام»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أیضاً من کتاب ابن المغازلی الشافعی باسناده عن رسول اللَّه صلّی اللَّه علیه وآله وسلّم قال: «لکل نبی وصی ووارث، وان وصیّی ووارثی علی بن أبی طالب»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القوم من یشکک فی ثبوت الوصیة لعلی علیه السلام، مع تلک الأحادیث الکثیرة التی یرویها أعلام القوم کأحمد والطبرانی وابن عساکر وأبی نعیم والبغوی والخطیب وغیرهم، مستندین إلی ما یروونه عن عائشة من أنها زعمت أنّ النبی صلّی اللَّه علیه وآله قد توفی علی صدرها ولم یوص إلی علی بشی‌ء.</w:t>
      </w:r>
    </w:p>
    <w:p>
      <w:pPr>
        <w:pStyle w:val="BookText"/>
      </w:pPr>
      <w:r>
        <w:rPr>
          <w:rFonts w:ascii="IRNazanin" w:hAnsi="IRNazanin" w:eastAsia="IRNazanin" w:cs="IRNazanin"/>
          <w:lang w:bidi="fa-IR"/>
          <w:color w:val="111111"/>
          <w:sz w:val="28"/>
          <w:szCs w:val="28"/>
          <w:rtl/>
        </w:rPr>
        <w:t xml:space="preserve">هذا، وقد أجاب علماؤنا عن ذلک بوجوه:</w:t>
      </w:r>
    </w:p>
    <w:p>
      <w:pPr>
        <w:pStyle w:val="BookText"/>
      </w:pPr>
      <w:r>
        <w:rPr>
          <w:rFonts w:ascii="IRNazanin" w:hAnsi="IRNazanin" w:eastAsia="IRNazanin" w:cs="IRNazanin"/>
          <w:lang w:bidi="fa-IR"/>
          <w:color w:val="111111"/>
          <w:sz w:val="28"/>
          <w:szCs w:val="28"/>
          <w:rtl/>
        </w:rPr>
        <w:t xml:space="preserve">الأول: إن الأحادیث فی وصیّته إلی علی فی شتّی اموره کثیرة جداً وأسانیدها صحیحة بالاتفاق.</w:t>
      </w:r>
    </w:p>
    <w:p>
      <w:pPr>
        <w:pStyle w:val="BookText"/>
      </w:pPr>
      <w:r>
        <w:rPr>
          <w:rFonts w:ascii="IRNazanin" w:hAnsi="IRNazanin" w:eastAsia="IRNazanin" w:cs="IRNazanin"/>
          <w:lang w:bidi="fa-IR"/>
          <w:color w:val="111111"/>
          <w:sz w:val="28"/>
          <w:szCs w:val="28"/>
          <w:rtl/>
        </w:rPr>
        <w:t xml:space="preserve">والثانی: إنه لا یشترط أن تکون الوصیّة فی الساعات الأخیرة من عمره حتّی یقال ذلک.</w:t>
      </w:r>
    </w:p>
    <w:p>
      <w:pPr>
        <w:pStyle w:val="BookText"/>
      </w:pPr>
      <w:r>
        <w:rPr>
          <w:rFonts w:ascii="IRNazanin" w:hAnsi="IRNazanin" w:eastAsia="IRNazanin" w:cs="IRNazanin"/>
          <w:lang w:bidi="fa-IR"/>
          <w:color w:val="111111"/>
          <w:sz w:val="28"/>
          <w:szCs w:val="28"/>
          <w:rtl/>
        </w:rPr>
        <w:t xml:space="preserve">والثالث: إنّ أصل دعوی وفاته علی صدرها غیر صحیحة، بل إنه قد توفی فی حضن علی.</w:t>
      </w:r>
    </w:p>
    <w:p>
      <w:pPr>
        <w:pStyle w:val="BookText"/>
      </w:pPr>
      <w:r>
        <w:rPr>
          <w:rFonts w:ascii="IRNazanin" w:hAnsi="IRNazanin" w:eastAsia="IRNazanin" w:cs="IRNazanin"/>
          <w:lang w:bidi="fa-IR"/>
          <w:color w:val="111111"/>
          <w:sz w:val="28"/>
          <w:szCs w:val="28"/>
          <w:rtl/>
        </w:rPr>
        <w:t xml:space="preserve">والرابع: إنّ عائشة فی مثل هذه الامور متّهمة فلا یجوز الأخذ برأیها.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0" w:name="pg10517_135523"/>
    <w:bookmarkEnd w:id="110"/>
    <w:p>
      <w:pPr>
        <w:pStyle w:val="Heading3"/>
      </w:pPr>
      <w:bookmarkStart w:id="338" w:name="_Toc155"/>
      <w:r>
        <w:t>علیٌّ سیّد الأوصیاء وأفضلهم</w:t>
      </w:r>
      <w:bookmarkEnd w:id="338"/>
    </w:p>
    <w:p>
      <w:pPr>
        <w:pStyle w:val="BookText"/>
      </w:pPr>
      <w:r>
        <w:rPr>
          <w:rFonts w:ascii="IRNazanin" w:hAnsi="IRNazanin" w:eastAsia="IRNazanin" w:cs="IRNazanin"/>
          <w:lang w:bidi="fa-IR"/>
          <w:color w:val="111111"/>
          <w:sz w:val="28"/>
          <w:szCs w:val="28"/>
          <w:rtl/>
        </w:rPr>
        <w:t xml:space="preserve">روی الحموینی بأسناده عن أنس بن مالک، قال: قال رسول اللَّه صلّی اللَّه علیه وآله وسلّم: «إذا کان یوم القیامة نصب لی منبر فیقال لی: إرق فأرقاه فأکون أعلاه، ثم ینادی منادٍ، أین علی؟ فیکون دونی بمرقاة، فیعلم جمیع الخلائق ان محمّداً سید المرسلین، وأنّ علیاً سید الوصیین»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ذر رضی اللَّه عنه قال: قال رسول اللَّه صلّی اللَّه علیه وآله وسلّم: «انا خاتم النبیین کذلک علیّ خاتم الأوصیاء إلی یوم الدین»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«روی عن جعفر بن محمّد الصادق علیه السّلام، ان رسول اللَّه صلّی اللَّه علیه وآله وسلّم قال لعلیّ: لو لا أنی خاتم الأنبیاء لکنت شریکاً فی النبوة، فان لا تکن نبیاً فإنک وصیّ نبی ووارثه، بل أنت سید الأوصیاء وإمام الأتقیاء»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1" w:name="pg10517_135524"/>
    <w:bookmarkEnd w:id="111"/>
    <w:p>
      <w:pPr>
        <w:pStyle w:val="Heading3"/>
      </w:pPr>
      <w:bookmarkStart w:id="339" w:name="_Toc156"/>
      <w:r>
        <w:t>علیٌّ خیر الأوصیاء وخاتمهم</w:t>
      </w:r>
      <w:bookmarkEnd w:id="339"/>
    </w:p>
    <w:p>
      <w:pPr>
        <w:pStyle w:val="BookText"/>
      </w:pPr>
      <w:r>
        <w:rPr>
          <w:rFonts w:ascii="IRNazanin" w:hAnsi="IRNazanin" w:eastAsia="IRNazanin" w:cs="IRNazanin"/>
          <w:lang w:bidi="fa-IR"/>
          <w:color w:val="111111"/>
          <w:sz w:val="28"/>
          <w:szCs w:val="28"/>
          <w:rtl/>
        </w:rPr>
        <w:t xml:space="preserve">روی الکنجی باسناده عن أنس قال: قال رسول اللَّه صلّی اللَّه علیه وآله وسلّم: «یا أنس، اسکب لی وضوء یغنینی فتوضأ ثم قام وصلّی رکعتین، ثم قال: یا انس أول من یدخل علیک من هذا الباب أمیرالمؤمنین وسید المسلمین وقائد الغرّ المحجلین وخاتم الوصیین، قال أنس: قلت اللّهم اجعله رجلًا من الأنصار وکتمته، اذ جاء علیّ فقال: من هذا یا أنس؟ قلت: علی بن أبی طالب، فقام النبی صلّی اللَّه علیه وآله وسلّم مستبشراً فاعتنقه ثم جعل یمسح عرق وجهه بوجهه ویمسح عرق علیّ علیه السّلام بوجهه، قال علی علیه السّلام: یا رسول اللَّه لقد رأیتک صنعت بی شیئاً ما صنعت بی قبل، قال: وما یمنعنی وأنت تؤدی عنی وتسمعهم صوتی وتبیّن لهم ما اختلفوا فیه بعدی. هذا حدیث حسن عال»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الطفیل، قال: «خطب الحسن بن علی علیه السّلام بعد وفاة أبیه وذکر أمیر المؤمنین أباه فقال: خاتم الوصیّین ووصیّی خاتم الأنبیاء وأمیر الصدیقین والشهداء والصالحین ثم قال: ایّها الناس، لقد فارقکم رجل لا یسبقه الأولون ولا یدرکه الآخرون، لقد کان رسول اللَّه صلّی اللَّه علیه وآله وسلّم یعطیه الرایة فیقاتل وجبرئیل عن یمینه ومیکائیل عن شماله، فما یرجع حتی یفتح اللَّه علیه، واللَّه ما ترک ذهباً ولا فضة وما ترک فی بیت المال الا سبعمائة درهم فضلت عن عطائه أراد أن یشتری بها خادماً لأم کلثوم ثم قال: من عرفنی فقد عرفنی،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لم یعرفنی فأنا الحسن بن محمّد النبی صلّی اللَّه علیه وآله وسلّم ثم تلا هذه الآیة حکایة عن قول یوسف علیه السّلام «وَاتَّبَعْتُ مِلَّةَ آبَآئِی إِبْرَاهِیمَ وَإِسْحَقَ وَیَعْقُوبَ» وأنا ابن البشیر أنا ابن النذیر أنا ابن الداعی إلی اللَّه أنا ابن السراج المنیر، أنا ابن الذی ارسل رحمة للعالمین، أنا من أهل البیت الذین اذهب اللَّه عنهم الرجس وطهرهم تطهیراً، أنا من أهل البیت الذی کان جبرئیل ینزل علیهم ومنهم کان یعرج، وأنا من أهل البیت الذین افترض اللَّه عزّوجلّ مودّتهم وولایتهم، فقال فیما أنزل علی محمّد صلّی اللَّه علیه وآله وسلّم: «قُل لَّا أَسْأَلُکُمْ عَلَیْهِ أَجْراً إِلَّا الْمَوَدَّةَ فِی الْقُرْبَی وَمَن یَقْتَرِفْ حَسَنَةً» </w:t>
      </w:r>
      <w:r>
        <w:rPr>
          <w:rStyle w:val="FootnoteReference"/>
        </w:rPr>
        <w:footnoteReference w:id="980"/>
      </w:r>
    </w:p>
    <w:p>
      <w:pPr>
        <w:pStyle w:val="BookText"/>
      </w:pPr>
      <w:r>
        <w:rPr>
          <w:rFonts w:ascii="Amiri" w:hAnsi="Amiri" w:eastAsia="Amiri" w:cs="Amiri"/>
          <w:lang w:bidi="ar-SA"/>
          <w:color w:val="111111"/>
          <w:sz w:val="28"/>
          <w:szCs w:val="28"/>
          <w:rtl/>
        </w:rPr>
        <w:t xml:space="preserve">واقتراف الحسنة مودتنا»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2" w:name="pg10517_135526"/>
    <w:bookmarkEnd w:id="112"/>
    <w:p>
      <w:pPr>
        <w:pStyle w:val="Heading3"/>
      </w:pPr>
      <w:bookmarkStart w:id="340" w:name="_Toc157"/>
      <w:r>
        <w:t>علی وارث رسول اللَّه</w:t>
      </w:r>
      <w:bookmarkEnd w:id="340"/>
    </w:p>
    <w:p>
      <w:pPr>
        <w:pStyle w:val="Heading4"/>
      </w:pPr>
      <w:bookmarkStart w:id="341" w:name="_Toc158"/>
      <w:r>
        <w:t>اشارة</w:t>
      </w:r>
      <w:bookmarkEnd w:id="341"/>
    </w:p>
    <w:p>
      <w:pPr>
        <w:pStyle w:val="BookText"/>
      </w:pPr>
      <w:r>
        <w:rPr>
          <w:rFonts w:ascii="IRNazanin" w:hAnsi="IRNazanin" w:eastAsia="IRNazanin" w:cs="IRNazanin"/>
          <w:lang w:bidi="fa-IR"/>
          <w:color w:val="111111"/>
          <w:sz w:val="28"/>
          <w:szCs w:val="28"/>
          <w:rtl/>
        </w:rPr>
        <w:t xml:space="preserve">روی الخوارزمی باسناده عن الناصر للحق فی حدیث طویل، قال: «لما قدم علی علیه السّلام علی رسول اللَّه صلّی اللَّه علیه وآله وسلّم بفتح خیبر، قال النبی صلّی اللَّه علیه وآله وسلّم: لو لا أن تقول فیک طائفة من أمّتی ما قالت النصاری فی المسیح، لقلت الیوم فیک مقالًا لا تمرّ بملأ إلّا أخذوا التراب من تحت قدمیک ومن فضل طهورک یستشفون به، ولکن حسبک أن تکون منّی وأنا منک، ترثنی وأرثک وأنت منّی بمنزلة هارون من موسی الّا انّه لا نبی بعدی، وانک تبری‌ء ذمتی وتقاتل علی سنتی، وانک غداً فی الآخرة اقرب الناس منی، وانک اوّل من یرد علیّ الحوض، وأول من یکسی معی، وانک أول من یدخل الجنة من امتی، وان شیعتک علی منابر من نور، وان الحق علی لسانک وفی قلبک وبین عینیک»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ربیعة بن ناجذ: «أنّ رجلًا قال لعلی بن أبی طالب رضی اللَّه عنه: یا أمیرالمؤمنین، لم ورثت دون أعمامک؟ قال: جمع رسول اللَّه صلّی اللَّه علیه وآله وسلّم أو قال: دعا رسول اللَّه صلّی اللَّه علیه وآله وسلّم بنی عبد المطلب فصنع لهم مداً من الطعام. فأکلوا حتی شبعوا، وبقی الطعام کما هو کأنّه لم یمسّ، ثم دعا بغمر فشربوا حتی رووا وبقی الشراب کأنّه لم یمس، أو لم یشرب، فقال: یا بنی عبد المطلب، انّی بعثت الیکم خاصّة والی الناس عامة، وقد رأیتم من هذه الآیة ما قد رأیتم، وأیکم یبایعنی علی أن یکون أخی وصاحبی ووارثی؟ فلم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یقم الیه أحدٌ، فقمت إلیه وکنت اصغر القوم، فقال: اجلس، ثمّ قالها ثلاث مرات کلّ ذلک أقوم الیه فیقول: اجلس حتی کان فی الثالثة ضرب بیده علی یدی ثم قال:</w:t>
      </w:r>
    </w:p>
    <w:p>
      <w:pPr>
        <w:pStyle w:val="BookText"/>
      </w:pPr>
      <w:r>
        <w:rPr>
          <w:rFonts w:ascii="IRNazanin" w:hAnsi="IRNazanin" w:eastAsia="IRNazanin" w:cs="IRNazanin"/>
          <w:lang w:bidi="fa-IR"/>
          <w:color w:val="111111"/>
          <w:sz w:val="28"/>
          <w:szCs w:val="28"/>
          <w:rtl/>
        </w:rPr>
        <w:t xml:space="preserve">فبذلک ورثت ابن عمی دون عمّی»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«أخرج الحافظ أبو القاسم الدمشقی فی الأربعین الطوال حدیث مؤاخاة الصحابة مطولًا وفی آخره: فقال علی: لقد ذهبت روحی وانقطع ظهری حین رأیتک فعلت بأصحابک ما فعلت غیری، فان کان هذا من سخط علیّ فلک العتبی والکرامة. فقال رسول اللَّه صلّی اللَّه علیه وآله وسلّم: والذی بعثنی بالحق ما اخترتک الا لنفسی، وأنت منی بمنزلة هارون من موسی غیر انّه لا نبی بعدی، وأنت أخی ووارثی قال: وما أرث منک یا نبی اللَّه؟ قال: ما ورثت الانبیاء من قبلی قال: وما ورثته الأنبیاء من قبلک؟ قال: کتاب ربهم وسنّة نبیهم، وأنت معی فی قصری فی الجنة مع فاطمة ابنتی، ثم تلا رسول اللَّه صلّی اللَّه علیه وآله وسلّم: «إِخْوَاناً عَلَی سُرُرٍ مُّتَقَابِلِینَ» وهم المتحابون فی اللَّه ینظر بعضهم إلی بعض»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أبی اسحاق، قال: «قیل لقثم: بأی شی‌ء ورث علی النبی صلّی اللَّه علیه وآله وسلّم؟ قال: کان أوّلنا به لحوقاً وأشدنا به لزوقاً، فقلت: فای شی‌ء معنی ورث علی؟ قال: لا أدری الّا أن عیسی بن یونس حدّثنا وذکر حدیث مجالد بن سعید. المراد بالمیراث‌ها هنا العلم بدلیل أن العبّاس أقرب منه قرابة، غیر أنّ علیاً کان ألزم للنبی وأقدم له صحابة»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3" w:name="pg10517_135528"/>
    <w:bookmarkEnd w:id="113"/>
    <w:p>
      <w:pPr>
        <w:pStyle w:val="Heading4"/>
      </w:pPr>
      <w:bookmarkStart w:id="342" w:name="_Toc159"/>
      <w:r>
        <w:t>دلالة الحدیث</w:t>
      </w:r>
      <w:bookmarkEnd w:id="342"/>
    </w:p>
    <w:p>
      <w:pPr>
        <w:pStyle w:val="BookText"/>
      </w:pPr>
      <w:r>
        <w:rPr>
          <w:rFonts w:ascii="IRNazanin" w:hAnsi="IRNazanin" w:eastAsia="IRNazanin" w:cs="IRNazanin"/>
          <w:lang w:bidi="fa-IR"/>
          <w:color w:val="111111"/>
          <w:sz w:val="28"/>
          <w:szCs w:val="28"/>
          <w:rtl/>
        </w:rPr>
        <w:t xml:space="preserve">إنّه بعد أنْ ثبت أنّ علیّاً علیه السلام وارث رسول اللَّه صلّی اللَّه علیه وآله، فإنْ المراد من ذلک أنّه قد ثبت له ما کان ثابتاً للنبی من العلوم والمنازل والمناصب، وذلک لأنّه- کما قال قثم- کان أشدّ الناس اتّصالًا ولزوقاً بالنبی، أمّا إرثه للعلم فقد نصّ علیه کبار الأئمة الحفّاظ فی کتبهم، کالحاکم النیسابوری فی مستدرکه وابن عساکر الدمشقی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تاریخ دمشق ج 42 ص 393.</w:t>
      </w:r>
    </w:p>
    <w:p>
      <w:pPr>
        <w:pStyle w:val="BookText"/>
      </w:pPr>
      <w:r>
        <w:rPr>
          <w:rFonts w:ascii="IRNazanin" w:hAnsi="IRNazanin" w:eastAsia="IRNazanin" w:cs="IRNazanin"/>
          <w:lang w:bidi="fa-IR"/>
          <w:color w:val="111111"/>
          <w:sz w:val="28"/>
          <w:szCs w:val="28"/>
          <w:rtl/>
        </w:rPr>
        <w:t xml:space="preserve">بذیل الحدیث عن قثم بن العباس، بل نصّ الحاکم علی أنه اجماعی حیث قال بعده: «فقد ظهر بهذا الاجماع أن علیاً ورث العلم من النبی دونهم»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ومن الواضح أنّ الأعلمیة توجب الأفضلیة لقوله تعالی «هَلْ یَسْتَوِی الَّذِینَ یَعْلَمُونَ وَالَّذِینَ لَا یَعْلَمُونَ» وقوله: «یَرْفَعِ اللَّهُ الَّذِینَ آمَنُوا مِنکُمْ وَالَّذِینَ أُوتُوا الْعِلْمَ دَرَجَاتٍ» والأفضلیّة توجب الإمامة والولایة العامة … وأمّا الآخرون، الذین کان یلهیهم الصفق بالأسواق عن الحضور عند النبیّ والتعلّم عنه، فقد کانوا یرجعون إلی الامام علیه السلام فی المسائل المختلفة، وهذا هو الثابت فی الواقع والمعترف به من قبل علماء القوم فی کتبهم المعتمدة.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4" w:name="pg10517_135529"/>
    <w:bookmarkEnd w:id="114"/>
    <w:p>
      <w:pPr>
        <w:pStyle w:val="Heading3"/>
      </w:pPr>
      <w:bookmarkStart w:id="343" w:name="_Toc160"/>
      <w:r>
        <w:t>علیٌّ خیر من ترکه رسول اللَّه</w:t>
      </w:r>
      <w:bookmarkEnd w:id="343"/>
    </w:p>
    <w:p>
      <w:pPr>
        <w:pStyle w:val="BookText"/>
      </w:pPr>
      <w:r>
        <w:rPr>
          <w:rFonts w:ascii="IRNazanin" w:hAnsi="IRNazanin" w:eastAsia="IRNazanin" w:cs="IRNazanin"/>
          <w:lang w:bidi="fa-IR"/>
          <w:color w:val="111111"/>
          <w:sz w:val="28"/>
          <w:szCs w:val="28"/>
          <w:rtl/>
        </w:rPr>
        <w:t xml:space="preserve">روی المتقی عن أبی سعید وسلمان: «انّ وصیّی وموضع سرّی وخیر من أترک بعدی وینجز عدتی ویقضی دینی، علی بن أبی طالب علیه السّلام»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3"/>
      </w:pPr>
      <w:bookmarkStart w:id="344" w:name="_Toc161"/>
      <w:r>
        <w:t>النبی راضٍ عن علی</w:t>
      </w:r>
      <w:bookmarkEnd w:id="344"/>
    </w:p>
    <w:p>
      <w:pPr>
        <w:pStyle w:val="BookText"/>
      </w:pPr>
      <w:r>
        <w:rPr>
          <w:rFonts w:ascii="IRNazanin" w:hAnsi="IRNazanin" w:eastAsia="IRNazanin" w:cs="IRNazanin"/>
          <w:lang w:bidi="fa-IR"/>
          <w:color w:val="111111"/>
          <w:sz w:val="28"/>
          <w:szCs w:val="28"/>
          <w:rtl/>
        </w:rPr>
        <w:t xml:space="preserve">روی البخاری بإسناده عن عمر أنه قال فی أمیرالمؤمنین علی علیه السّلام:</w:t>
      </w:r>
    </w:p>
    <w:p>
      <w:pPr>
        <w:pStyle w:val="BookText"/>
      </w:pPr>
      <w:r>
        <w:rPr>
          <w:rFonts w:ascii="Amiri" w:hAnsi="Amiri" w:eastAsia="Amiri" w:cs="Amiri"/>
          <w:lang w:bidi="ar-SA"/>
          <w:color w:val="111111"/>
          <w:sz w:val="28"/>
          <w:szCs w:val="28"/>
          <w:rtl/>
        </w:rPr>
        <w:t xml:space="preserve">«توفّی رسول اللَّه صلّی اللَّه علیه وآله وسلّم وهو عنه راضٍ»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3"/>
      </w:pPr>
      <w:bookmarkStart w:id="345" w:name="_Toc162"/>
      <w:r>
        <w:t>علیٌّ یؤدّی عن رسول اللَّه</w:t>
      </w:r>
      <w:bookmarkEnd w:id="345"/>
    </w:p>
    <w:p>
      <w:pPr>
        <w:pStyle w:val="Heading4"/>
      </w:pPr>
      <w:bookmarkStart w:id="346" w:name="_Toc163"/>
      <w:r>
        <w:t>اشارة</w:t>
      </w:r>
      <w:bookmarkEnd w:id="346"/>
    </w:p>
    <w:p>
      <w:pPr>
        <w:pStyle w:val="BookText"/>
      </w:pPr>
      <w:r>
        <w:rPr>
          <w:rFonts w:ascii="IRNazanin" w:hAnsi="IRNazanin" w:eastAsia="IRNazanin" w:cs="IRNazanin"/>
          <w:lang w:bidi="fa-IR"/>
          <w:color w:val="111111"/>
          <w:sz w:val="28"/>
          <w:szCs w:val="28"/>
          <w:rtl/>
        </w:rPr>
        <w:t xml:space="preserve">أخرج أحمد باسناده عن حنش عن علی قال: «لما نزلت عشر آیات من براءة علی النبی صلّی اللَّه علیه وآله وسلّم دعا النبی أبا بکر رضی اللَّه عنه فبعثه لیقرأ علی أهل مکة ثم دعانی النبی فقال لی: أدرک أبا بکر، فحیثما لحقته فخذ الکتاب منه فأذهب به إلی أهل مکة فاقرأه علیهم، فلحقته بالجحفة فأخذت الکتاب منه، ورجع أبو بکر رضی اللَّه عنه إلی النبی فقال: یا رسول اللَّه نزل فیّ شی‌ء؟ قال: لا،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جبرئیل جاءنی فقال: لن یؤدّی عنک الّا أنت أو رجل منک»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بن مالک «أنّ رسول اللَّه صلّی اللَّه علیه وآله وسلّم بعث ببراءة مع أبی بکر الصدّیق رضی اللَّه عنه، فلما بلغ ذا الحلیفة قال: لا یبلّغها الّا أنا أو رجل من أهل بیتی، فبعث بها مع علی»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باسناده عن زید بن یثیع </w:t>
      </w:r>
      <w:r>
        <w:rPr>
          <w:rStyle w:val="FootnoteReference"/>
        </w:rPr>
        <w:footnoteReference w:id="991"/>
      </w:r>
      <w:r>
        <w:rPr>
          <w:rFonts w:ascii="Amiri" w:hAnsi="Amiri" w:eastAsia="Amiri" w:cs="Amiri"/>
          <w:lang w:bidi="ar-SA"/>
          <w:color w:val="111111"/>
          <w:sz w:val="28"/>
          <w:szCs w:val="28"/>
          <w:rtl/>
        </w:rPr>
        <w:t xml:space="preserve">: «سألنا علیاً رضی اللَّه عنه بأیّ شی‌ء بعثت؟</w:t>
      </w:r>
    </w:p>
    <w:p>
      <w:pPr>
        <w:pStyle w:val="BookText"/>
      </w:pPr>
      <w:r>
        <w:rPr>
          <w:rFonts w:ascii="IRNazanin" w:hAnsi="IRNazanin" w:eastAsia="IRNazanin" w:cs="IRNazanin"/>
          <w:lang w:bidi="fa-IR"/>
          <w:color w:val="111111"/>
          <w:sz w:val="28"/>
          <w:szCs w:val="28"/>
          <w:rtl/>
        </w:rPr>
        <w:t xml:space="preserve">یعنی یوم بعثه النبی صلّی اللَّه علیه وآله وسلّم مع أبی بکر رضی اللَّه عنه فی الجحفة قال: بعثت بأربع: لا یدخل الجنة إلا نفس مؤمنة، ولا یطوف بالبیت عریان، ومن‌کان بینه وبین النبی صلّی اللَّه علیه وآله وسلّم عهد فعهده إلی مدتّه، ولا یحجّ المشرکون والمسلمون بعد عامهم هذا»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«ذکر أهل السیر: ان النبی صلّی اللَّه علیه وآله وسلّم بعث أبا بکر رضی اللَّه عنه یحجّ بالناس سنة تسع من الهجرة، وقال له: ان المشرکین یحضرون الموسم ویطوفون بالبیت عراة ولا أحبّ أحجّ حتی لا یکون ذلک، وأعطاه أربعین آیة من صدر سورة براءة لیقرأها علی أهل الموسم، فلما سار دعا رسول اللَّه صلّی اللَّه علیه وآله وسلّم علیاً فقال له: اخرج بهذه الآیات من صدر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براءة، فإذا اجتمع الناس إلی الموسم فآذن بها، ودفع إلیه ناقته العضباء فأدرک أبا بکر بذی الحلیفة فأخذ منه الآیات، فرجع أبو بکر إلی رسول اللَّه فقال: بأبی أنت وامی هل نزل فیّ أو فی شأنی شی‌ء؟ فقال: لا، ولکن لا یبلّغ عنی غیری أو رجل منی.</w:t>
      </w:r>
    </w:p>
    <w:p>
      <w:pPr>
        <w:pStyle w:val="BookText"/>
      </w:pPr>
      <w:r>
        <w:rPr>
          <w:rFonts w:ascii="Amiri" w:hAnsi="Amiri" w:eastAsia="Amiri" w:cs="Amiri"/>
          <w:lang w:bidi="ar-SA"/>
          <w:color w:val="111111"/>
          <w:sz w:val="28"/>
          <w:szCs w:val="28"/>
          <w:rtl/>
        </w:rPr>
        <w:t xml:space="preserve">وذکر أحمد فی الفضائل: «ان رسول اللَّه صلّی اللَّه علیه وآله وسلّم، قال له:</w:t>
      </w:r>
    </w:p>
    <w:p>
      <w:pPr>
        <w:pStyle w:val="BookText"/>
      </w:pPr>
      <w:r>
        <w:rPr>
          <w:rFonts w:ascii="IRNazanin" w:hAnsi="IRNazanin" w:eastAsia="IRNazanin" w:cs="IRNazanin"/>
          <w:lang w:bidi="fa-IR"/>
          <w:color w:val="111111"/>
          <w:sz w:val="28"/>
          <w:szCs w:val="28"/>
          <w:rtl/>
        </w:rPr>
        <w:t xml:space="preserve">ان جبرئیل جاءنی فقال، ابعث علیاً، فلما کان یوم النحر قام علی علیه السّلام فی الناس فأذن بصدر براءة کما أمره رسول اللَّه صلّی اللَّه علیه وآله وسلّم.</w:t>
      </w:r>
    </w:p>
    <w:p>
      <w:pPr>
        <w:pStyle w:val="BookText"/>
      </w:pPr>
      <w:r>
        <w:rPr>
          <w:rFonts w:ascii="IRNazanin" w:hAnsi="IRNazanin" w:eastAsia="IRNazanin" w:cs="IRNazanin"/>
          <w:lang w:bidi="fa-IR"/>
          <w:color w:val="111111"/>
          <w:sz w:val="28"/>
          <w:szCs w:val="28"/>
          <w:rtl/>
        </w:rPr>
        <w:t xml:space="preserve">وذکر أحمد فی الفضائل بأسناده إلی أبی سعید الخدری: «ان علیاً لما قرأ صدر براءة الآیات التی اخذها من أبی بکر فی الطریق نادی: ألا لا یدخل الجنة الّا نفس مسلمة، ولا یقرب المسجد بعد هذا العام مشرک، ولا یطوف بالبیت عریان، ومن کان بینه وبین رسول اللَّه صلّی اللَّه علیه وآله وسلّم عهد فأجله إلی مدّته، فقال بعض الکفار: نحن نبرأ من عهدک وعهد ابن عمّک. فقال علی: لو لا أن رسول اللَّه أمرنی أن لا احدث شیئاً حتی آتیه لقتلتک»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الخبر عن زید بن یثیع وعن أنس … وقد تقدّما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الشنقیطی عن حبشی بن جنادة قال: قال رسول اللَّه صلّی اللَّه علیه وآله وسلّم: «علیٌ منّی وأنا من علیّ، ولا یؤدّی عنّی إلّا أنا أو علیّ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وسبب هذا الحدیث مشهور، فهو فی تبلیغ خاص لسورة براءة خاصة، اذ قد جاء جبرئیل بالوحی لرسول اللَّه بذلک فقال: لن یؤدی عنک الا أنت أو رجل</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 أی‌من آل بیتک، فقد أخرج أحمد بن حنبل عن علی: أن النبی صلّی اللَّه علیه وآله وسلّم حین بعثه ببراءة قال: یا رسول اللَّه، انی لست باللسن ولا بالخطیب، قال: ما بدّلی ان أذهب بها أنا أو تذهب بها أنت، قال: فان کان ولابدّ فاذهب أنا قال: انطلق فإن اللَّه یسدّد لسانک ویهدی قلبک، قال: ثم وضع یده علی فمی.</w:t>
      </w:r>
    </w:p>
    <w:p>
      <w:pPr>
        <w:pStyle w:val="BookText"/>
      </w:pPr>
      <w:r>
        <w:rPr>
          <w:rFonts w:ascii="IRNazanin" w:hAnsi="IRNazanin" w:eastAsia="IRNazanin" w:cs="IRNazanin"/>
          <w:lang w:bidi="fa-IR"/>
          <w:color w:val="111111"/>
          <w:sz w:val="28"/>
          <w:szCs w:val="28"/>
          <w:rtl/>
        </w:rPr>
        <w:t xml:space="preserve">وأخرج أحمد ایضاً عن علی قال: «لما نزلت عشر آیات من براءة …»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عنه: «ان النبی جمع قریشاً ثم قال: لا یؤدّی أحدٌ عنی دینی الّا علیّ»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بإسناده عن ابن عبّاس: «ان رسول اللَّه صلّی اللَّه علیه وآله وسلّم قال: لا یؤدّی عنی إلّا أنا أو علی بن أبی طالب»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بکر «ان النبی صلّی اللَّه علیه وآله وسلّم بعثه ببراءة إلی أهل مکة، وانه لا یحج بعد العام مشرک ولا یطوف بالبیت عریان ولا یدخل الجنّة الّا نفس مسلمة، وان من کان بینه وبین رسول اللَّه صلّی اللَّه علیه وآله وسلّم مدة فأجله إلی مدته وان اللَّه عزّوجلّ بری‌ء من المشرکین ورسوله، قال: فسار بها ثلاثاً، ثم قال لعلی: الحقه فرده وبلغها أنت قال: ففعل، فلما قدم أبو بکر علی النبی صلّی اللَّه علیه وآله وسلّم بکی، وقال: یا رسول اللَّه حدث فی شی‌ء؟ قال: ما حدث فیک الّا خیر، ولکن أمرت أن لا یبلغه الّا أنا أو رجل منی».</w:t>
      </w:r>
    </w:p>
    <w:p>
      <w:pPr>
        <w:pStyle w:val="BookText"/>
      </w:pPr>
      <w:r>
        <w:rPr>
          <w:rFonts w:ascii="IRNazanin" w:hAnsi="IRNazanin" w:eastAsia="IRNazanin" w:cs="IRNazanin"/>
          <w:lang w:bidi="fa-IR"/>
          <w:color w:val="111111"/>
          <w:sz w:val="28"/>
          <w:szCs w:val="28"/>
          <w:rtl/>
        </w:rPr>
        <w:t xml:space="preserve">وباسناده عن جمیع بن عمیر، قال: «کان ابن عمر فی مسجد المدینة فقلت له: حدّثنی عن علی، فأرانی مسکنه بین مساکن رسول اللَّه صلّی اللَّه علیه وآله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5" w:name="pg10517_135533"/>
    <w:bookmarkEnd w:id="115"/>
    <w:p>
      <w:pPr>
        <w:pStyle w:val="BookText"/>
      </w:pPr>
      <w:r>
        <w:rPr>
          <w:rFonts w:ascii="IRNazanin" w:hAnsi="IRNazanin" w:eastAsia="IRNazanin" w:cs="IRNazanin"/>
          <w:lang w:bidi="fa-IR"/>
          <w:color w:val="111111"/>
          <w:sz w:val="28"/>
          <w:szCs w:val="28"/>
          <w:rtl/>
        </w:rPr>
        <w:t xml:space="preserve">وسلّم ثم قال: أحدثک عن علی؟ قال: قلت نعم، قال: فان رسول اللَّه صلّی اللَّه علیه وآله وسلّم بعث أبا بکر بالکتاب، ثم بعث علیاً علی أثره فأخذه منه فقال: ما لی یا علی، أنزل فی شی‌ء؟ قال: لا، فرجع أبو بکر إلی رسول اللَّه صلّی اللَّه علیه وآله وسلّم فقال: یا رسول اللَّه أنزل فی شی‌ء؟ قال: لا ولکنه انما یؤدی عنی أنا أو رجل من أهل بیتی، وان علیاً رجل من أهل بیتی»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ابن عبّاس، قال: «بینا أنا مع عمر بن الخطاب فی بعض طرق المدینة یده فی یدی اذ قال لی: یا ابن عبّاس، ما أحسب صاحبک الّا مظلوماً! فقلت: فرد إلیه ظلامته یا أمیرالمؤمنین! قال فانتزع یده من یدی ونفر منی یهمهم، ثم وقف حتی لحقته! فقال لی: یا ابن عبّاس، ما احسب القوم إلّا استصغروا صاحبک، قال: قلت: واللَّه ما استصغره رسول اللَّه حین أرسله وأمره أن یأخذ براءة من أبی بکر فیقرؤها علی الناس. فسکت»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بإسناده عن حبشی بن جنادة رضی اللَّه عنه، قال: «قال رسول اللَّه صلّی اللَّه علیه وآله وسلّم: علی منی وأنا من علی ولا یؤدی عنی الا أنا أو علی، رواه الترمذی، ورواه أحمد أیضاً عن حبشی بن جنادة وقال الترمذی: هذا حدیث حسن غریب صحیح»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4"/>
      </w:pPr>
      <w:bookmarkStart w:id="347" w:name="_Toc164"/>
      <w:r>
        <w:t>دلالة الحدیث</w:t>
      </w:r>
      <w:bookmarkEnd w:id="347"/>
    </w:p>
    <w:p>
      <w:pPr>
        <w:pStyle w:val="BookText"/>
      </w:pPr>
      <w:r>
        <w:rPr>
          <w:rFonts w:ascii="IRNazanin" w:hAnsi="IRNazanin" w:eastAsia="IRNazanin" w:cs="IRNazanin"/>
          <w:lang w:bidi="fa-IR"/>
          <w:color w:val="111111"/>
          <w:sz w:val="28"/>
          <w:szCs w:val="28"/>
          <w:rtl/>
        </w:rPr>
        <w:t xml:space="preserve">ویدلّ وهذا الحدیث علی فضیلةٍ عظیمةٍ ثابتة لأمیر المؤمنین علیه السلام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ولعلّه من هنا اضطرّ البخاری لأنْ یذکره فی عنوان باب مناقبه علیه السلام من کتابه المسمّی ب (الصحیح) … بل إن ذلک من خصائصه الموجبة لأفضلیّته، ولذا أدرجه النسائی فی کتابه فی (خصائصه) بأسانید متعدّدة، ونصّ علی ذلک ابن حجر فی شرح البخاری، بل ذکره ابن عباس فی مناقبه العشر التی نصّ علی أنها لیست لأحدٍ غیره.</w:t>
      </w:r>
    </w:p>
    <w:p>
      <w:pPr>
        <w:pStyle w:val="BookText"/>
      </w:pPr>
      <w:r>
        <w:rPr>
          <w:rFonts w:ascii="IRNazanin" w:hAnsi="IRNazanin" w:eastAsia="IRNazanin" w:cs="IRNazanin"/>
          <w:lang w:bidi="fa-IR"/>
          <w:color w:val="111111"/>
          <w:sz w:val="28"/>
          <w:szCs w:val="28"/>
          <w:rtl/>
        </w:rPr>
        <w:t xml:space="preserve">وبالاضافة إلی دلالته علی الامامة والولایة المباشرة بعد رسول اللَّه من باب الأفضلیّة، فإنّه یدلّ علی ذلک من جهة وروده بعد أمر النبیّ بإرجاع أبی بکر- إذْ بعثه بسورة التوبة- وقیامه هو بهذه الوظیفة دونه.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6" w:name="pg10517_135536"/>
    <w:bookmarkEnd w:id="116"/>
    <w:p>
      <w:pPr>
        <w:pStyle w:val="Heading2"/>
      </w:pPr>
      <w:bookmarkStart w:id="348" w:name="_Toc165"/>
      <w:r>
        <w:t>الباب الرابع عشر: علی (ع) یشتاقة النبی (ص)</w:t>
      </w:r>
      <w:bookmarkEnd w:id="348"/>
    </w:p>
    <w:p>
      <w:pPr>
        <w:pStyle w:val="Heading3"/>
      </w:pPr>
      <w:bookmarkStart w:id="349" w:name="_Toc166"/>
      <w:r>
        <w:t>اشارة</w:t>
      </w:r>
      <w:bookmarkEnd w:id="349"/>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7" w:name="pg10517_135538"/>
    <w:bookmarkEnd w:id="117"/>
    <w:p>
      <w:pPr>
        <w:pStyle w:val="Heading3"/>
      </w:pPr>
      <w:bookmarkStart w:id="350" w:name="_Toc167"/>
      <w:r>
        <w:t>علّی وشوق النبی نحوه</w:t>
      </w:r>
      <w:bookmarkEnd w:id="350"/>
    </w:p>
    <w:p>
      <w:pPr>
        <w:pStyle w:val="BookText"/>
      </w:pPr>
      <w:r>
        <w:rPr>
          <w:rFonts w:ascii="IRNazanin" w:hAnsi="IRNazanin" w:eastAsia="IRNazanin" w:cs="IRNazanin"/>
          <w:lang w:bidi="fa-IR"/>
          <w:color w:val="111111"/>
          <w:sz w:val="28"/>
          <w:szCs w:val="28"/>
          <w:rtl/>
        </w:rPr>
        <w:t xml:space="preserve">روی الترمذی بإسناده عن أم عطیة: «ان رسول اللَّه صلّی اللَّه علیه وآله وسلّم بعث علیاً فی سریة قالت أم عطیة: فرأیته رافعاً یدیه وهو یقول: اللهم لا تمتنی حتی ترینی علیاً»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18" w:name="pg10517_135539"/>
    <w:bookmarkEnd w:id="118"/>
    <w:p>
      <w:pPr>
        <w:pStyle w:val="Heading3"/>
      </w:pPr>
      <w:bookmarkStart w:id="351" w:name="_Toc168"/>
      <w:r>
        <w:t>علّی إذا سأل النبی أجابه وإذا سکت إبتدأه</w:t>
      </w:r>
      <w:bookmarkEnd w:id="351"/>
    </w:p>
    <w:p>
      <w:pPr>
        <w:pStyle w:val="BookText"/>
      </w:pPr>
      <w:r>
        <w:rPr>
          <w:rFonts w:ascii="IRNazanin" w:hAnsi="IRNazanin" w:eastAsia="IRNazanin" w:cs="IRNazanin"/>
          <w:lang w:bidi="fa-IR"/>
          <w:color w:val="111111"/>
          <w:sz w:val="28"/>
          <w:szCs w:val="28"/>
          <w:rtl/>
        </w:rPr>
        <w:t xml:space="preserve">أخرج الترمذی والحاکم عن عبداللَّه بن عمرو بن هند الجملی، قال: قال علی علیه السّلام: «کنت إذا سألت رسول اللَّه صلّی اللَّه علیه وآله وسلّم أعطانی، وإذا سکت ابتدأنی»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النسائی باسناده عن أبی البختری وعن زاذان عن علی رضی اللَّه عنه، قال: «کنت إذا سألت اعطیت، وإذا سکت ابتدیت»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البلاذری باسناده: «قیل لعلی علیه السّلام: ما بالک أکثر اصحاب النبی صلّی اللَّه علیه وآله وسلّم حدیثاً؟ فقال: لأنی کنت إذا سألته انبأنی وإذا سکت ابتدأنی»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علی بن أبی طالب، قال: «کنت إذا سألته اجابنی، وإذا سکت ابتدأنی، وما نزلت علیه آیة الا قرأتها وعلمت تفسیرها وتأویلها، ودعا اللَّه لی أن لا انسی شیئاً علمنی ایاه، فما نسیت من حرام ولا حلال وامر ونهی وطاعة ومعصیة، ولقد وضع یده علی صدری، وقال: اللّهم املأ قلبه علماً وفهماً وحکماً ونوراً، ثم قال لی: أخبرنی ربی عزّوجلّ انّه قد استجاب لی فیک»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9" w:name="pg10517_135540"/>
    <w:bookmarkEnd w:id="119"/>
    <w:p>
      <w:pPr>
        <w:pStyle w:val="Heading3"/>
      </w:pPr>
      <w:bookmarkStart w:id="352" w:name="_Toc169"/>
      <w:r>
        <w:t>علی یُکّلم النبی إذا غضب</w:t>
      </w:r>
      <w:bookmarkEnd w:id="352"/>
    </w:p>
    <w:p>
      <w:pPr>
        <w:pStyle w:val="BookText"/>
      </w:pPr>
      <w:r>
        <w:rPr>
          <w:rFonts w:ascii="IRNazanin" w:hAnsi="IRNazanin" w:eastAsia="IRNazanin" w:cs="IRNazanin"/>
          <w:lang w:bidi="fa-IR"/>
          <w:color w:val="111111"/>
          <w:sz w:val="28"/>
          <w:szCs w:val="28"/>
          <w:rtl/>
        </w:rPr>
        <w:t xml:space="preserve">أخرج الحاکم والبلاذری وغیرهما بالاسناد عن أم سلمة رضی اللَّه عنها:</w:t>
      </w:r>
    </w:p>
    <w:p>
      <w:pPr>
        <w:pStyle w:val="BookText"/>
      </w:pPr>
      <w:r>
        <w:rPr>
          <w:rFonts w:ascii="IRNazanin" w:hAnsi="IRNazanin" w:eastAsia="IRNazanin" w:cs="IRNazanin"/>
          <w:lang w:bidi="fa-IR"/>
          <w:color w:val="111111"/>
          <w:sz w:val="28"/>
          <w:szCs w:val="28"/>
          <w:rtl/>
        </w:rPr>
        <w:t xml:space="preserve">«ان النبی صلّی اللَّه علیه وآله وسلّم کان إذا غضب لم یجترئ أحد منا یکلّمه غیر علی بن أبی طالب»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0" w:name="pg10517_135541"/>
    <w:bookmarkEnd w:id="120"/>
    <w:p>
      <w:pPr>
        <w:pStyle w:val="Heading3"/>
      </w:pPr>
      <w:bookmarkStart w:id="353" w:name="_Toc170"/>
      <w:r>
        <w:t>علّی یناجی رسول اللَّه والنبی یناجی علیا</w:t>
      </w:r>
      <w:bookmarkEnd w:id="353"/>
    </w:p>
    <w:p>
      <w:pPr>
        <w:pStyle w:val="Heading4"/>
      </w:pPr>
      <w:bookmarkStart w:id="354" w:name="_Toc171"/>
      <w:r>
        <w:t>اشارة</w:t>
      </w:r>
      <w:bookmarkEnd w:id="354"/>
    </w:p>
    <w:p>
      <w:pPr>
        <w:pStyle w:val="BookText"/>
      </w:pPr>
      <w:r>
        <w:rPr>
          <w:rFonts w:ascii="IRNazanin" w:hAnsi="IRNazanin" w:eastAsia="IRNazanin" w:cs="IRNazanin"/>
          <w:lang w:bidi="fa-IR"/>
          <w:color w:val="111111"/>
          <w:sz w:val="28"/>
          <w:szCs w:val="28"/>
          <w:rtl/>
        </w:rPr>
        <w:t xml:space="preserve">أخرج الترمذی باسناده عن جابر: قال: «دعا رسول اللَّه علیاً یوم الطائف فانتجاه، فقال الناس: لقد طال نجواه مع ابن عمه، فقال رسول اللَّه صلّی اللَّه علیه وآله وسلّم ما انتجیته ولکن اللَّه انتجاه»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الحموینی باسناده فی قوله تعالی. «یَا أَیُّهَا الَّذِینَ آمَنُوا إِذَا نَاجَیْتُمُ الرَّسُولَ فَقَدِّمُوا بَیْنَ یَدَیْ نَجْوَاکُمْ صَدَقَةً»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قال ابن عبّاس فی روایة الوالیبی: «ان المسلمین أکثروا المسائل علی رسول اللَّه صلّی اللَّه علیه وآله وسلّم حتی شقوا علیه، فأراد اللَّه أن یخفف عن نبیه فأنزل اللَّه هذه الآیة، فلما نزلت کأن کثیراً من الناس کفوا عن المسألة»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علی علیه السّلام قال: «آیة فی کتاب اللَّه لم یعمل بها أحد قبلی ولن یعمل بها أحد بعدی، وهی آیة النجوی، کان لی دینار فبعته بعشرة دراهم، فکلما أردت أن أناجی رسول اللَّه صلّی اللَّه علیه وآله وسلّم قدمت بین یدی نجوای درهماً، فنسخته الآیة الاخری «أَأَشْفَقْتُمْ أَن تُقَدِّمُوا بَیْنَ یَدَیْ نَجْوَاکُمْ صَدَقَاتٍ»؟! </w:t>
      </w:r>
      <w:r>
        <w:rPr>
          <w:rStyle w:val="FootnoteReference"/>
        </w:rPr>
        <w:footnoteReference w:id="1011"/>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علی علیه السّلام: «انّه ناجی رسول اللَّه صلّی اللَّه علیه وآله وسلّم عشر مرات بعشر کلمات قدمها عشر صدقات فسأل فی الأولی: ما الوفاء؟</w:t>
      </w:r>
    </w:p>
    <w:p>
      <w:pPr>
        <w:pStyle w:val="BookText"/>
      </w:pPr>
      <w:r>
        <w:rPr>
          <w:rFonts w:ascii="IRNazanin" w:hAnsi="IRNazanin" w:eastAsia="IRNazanin" w:cs="IRNazanin"/>
          <w:lang w:bidi="fa-IR"/>
          <w:color w:val="111111"/>
          <w:sz w:val="28"/>
          <w:szCs w:val="28"/>
          <w:rtl/>
        </w:rPr>
        <w:t xml:space="preserve">قال: التوحید وشهادة أن لا إله الا اللَّه، ثم قال: وما الفساد؟ قال: الکفر والشرک باللَّه عزّوجل، قال: وما الحق؟ قال: الإسلام والقرآن والولایة إذا انتهت الیک، قال: وما الحیلة؟ قال: ترک الحیلة، قال: وما علیّ؟ قال: طاعة اللَّه وطاعة رسوله، قال: وکیف أدعو اللَّه تعالی؟ قال: بالصدق والیقین، قال: وماذا أسأل اللَّه تعالی؟ قال: العافیة، قال: وماذا أصنع لنجاة نفسی؟ قال: کُل حلالًا وقل صدقاً، قال: وما السرور؟ قال: الجنة، قال: وما الراحة؟ قال: لقاء اللَّه تعالی.</w:t>
      </w:r>
    </w:p>
    <w:p>
      <w:pPr>
        <w:pStyle w:val="BookText"/>
      </w:pPr>
      <w:r>
        <w:rPr>
          <w:rFonts w:ascii="IRNazanin" w:hAnsi="IRNazanin" w:eastAsia="IRNazanin" w:cs="IRNazanin"/>
          <w:lang w:bidi="fa-IR"/>
          <w:color w:val="111111"/>
          <w:sz w:val="28"/>
          <w:szCs w:val="28"/>
          <w:rtl/>
        </w:rPr>
        <w:t xml:space="preserve">فلما فرغ النبی صلّی اللَّه علیه وآله وسلّم من جواب أسئلة علی، نسخ حکم وجوب الصدقة قبل التناجی مع رسول اللَّه صلّی اللَّه علیه وآله وسلّم»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«فمن ذلک اختصاصه بالعمل بآیة النجوی، فقد أخرج ابن الجوزی فی اسباب النزول عن علی رضی اللَّه عنه انه قال: آیة فی کتاب اللَّه عزّوجلّ لم یعمل بها أحد قبلی ولن یعمل بها أحد بعدی، آیة النجوی کان لی دینار فبعته بعشرة دراهم، فلما أردت أن أناجی رسول اللَّه صلّی اللَّه علیه وآله وسلّم قدمت درهماً فنسختها الآیة الاخری «أَأَشْفَقْتُمْ» الآیة»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جابر، قال: «لما کان یوم الطائف ناجی رسول اللَّه صلّی اللَّه علیه وآله وسلّم علیاً طویلًا فلحق أبو بکر وعمر فقالًا: طالت مناجاتک علیاً یا رسول اللَّه، قال: ما أنا أناجیه ولکن اللَّه انتجاه».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جابر بن عبداللَّه «ان النبی صلّی اللَّه علیه وآله وسلّم انتجی علیاً طویلًا، فقال أصحابه: ما أکثر ما یناجیه، فقال: ما أنا انتجیته ولکن اللَّه انتجاه»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الکنجی: «قال مجاهد: نهوا عن مناجاة النبی صلّی اللَّه علیه وآله وسلّم حتی یتصدقوا، فلم یناجه إلّا علی بن أبی طالب قدم دیناراً فتصدق به ثم نزلت الرخصة، فکانت الصدقة عند النجوی فریضة من اللَّه. فهذه آیة من کتاب اللَّه لم یعمل بها غیر علی علیه السّلام»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طلحة: «اورد أئمة التفسیر: الثعلبی والواحدی وغیرهما، ان الأغنیاء کانوا قد غلبوا الفقراء علی المجالس عند رسول اللَّه صلّی اللَّه علیه وآله وسلّم وأکثروا مناجاته، حتی کره رسول اللَّه صلّی اللَّه علیه وآله وسلّم ذلک لطول جلوسهم ومناجاتهم، فأنزل اللَّه تعالی: «یَا أَیُّهَا الَّذِینَ آمَنُوا إِذَا نَاجَیْتُمُ الرَّسُولَ فَقَدِّمُوا بَیْنَ یَدَیْ نَجْوَاکُمْ صَدَقَةً ذَلِکَ خَیْرٌ لَّکُمْ وَأَطْهَرُ»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فأمر بالصدقة أمام المناجاة، فأما أهل العسرة فلم یجدوا، وأما أهل الغنی فبخلوا، فخف ذلک علی رسول اللَّه صلّی اللَّه علیه وآله وسلّم واشتد علی اصحابه، فنزلت الآیة التی بعدها رخصة فنسختها»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1" w:name="pg10517_135544"/>
    <w:bookmarkEnd w:id="121"/>
    <w:p>
      <w:pPr>
        <w:pStyle w:val="Heading4"/>
      </w:pPr>
      <w:bookmarkStart w:id="355" w:name="_Toc172"/>
      <w:r>
        <w:t>دلالة القضیة</w:t>
      </w:r>
      <w:bookmarkEnd w:id="355"/>
    </w:p>
    <w:p>
      <w:pPr>
        <w:pStyle w:val="BookText"/>
      </w:pPr>
      <w:r>
        <w:rPr>
          <w:rFonts w:ascii="IRNazanin" w:hAnsi="IRNazanin" w:eastAsia="IRNazanin" w:cs="IRNazanin"/>
          <w:lang w:bidi="fa-IR"/>
          <w:color w:val="111111"/>
          <w:sz w:val="28"/>
          <w:szCs w:val="28"/>
          <w:rtl/>
        </w:rPr>
        <w:t xml:space="preserve">أقول: قال الراغب فی معنی (النجوی): «ناجیته: أی ساررته.. أن تنجو بسرّک من أن یطلع علیک.. وانتجیت فلاناً استخلصته لسرّی».</w:t>
      </w:r>
    </w:p>
    <w:p>
      <w:pPr>
        <w:pStyle w:val="BookText"/>
      </w:pPr>
      <w:r>
        <w:rPr>
          <w:rFonts w:ascii="IRNazanin" w:hAnsi="IRNazanin" w:eastAsia="IRNazanin" w:cs="IRNazanin"/>
          <w:lang w:bidi="fa-IR"/>
          <w:color w:val="111111"/>
          <w:sz w:val="28"/>
          <w:szCs w:val="28"/>
          <w:rtl/>
        </w:rPr>
        <w:t xml:space="preserve">قوله صلّی اللَّه علیه وآله: «ما انتجیته ولکن اللَّه انتجاه» قال الفیروز آبادی:</w:t>
      </w:r>
    </w:p>
    <w:p>
      <w:pPr>
        <w:pStyle w:val="BookText"/>
      </w:pPr>
      <w:r>
        <w:rPr>
          <w:rFonts w:ascii="IRNazanin" w:hAnsi="IRNazanin" w:eastAsia="IRNazanin" w:cs="IRNazanin"/>
          <w:lang w:bidi="fa-IR"/>
          <w:color w:val="111111"/>
          <w:sz w:val="28"/>
          <w:szCs w:val="28"/>
          <w:rtl/>
        </w:rPr>
        <w:t xml:space="preserve">«وانتجاه: خاصّه بمناجاته»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الحلی: «روی أحمد بن حنبل فی قوله تعالی: «إِذَا نَاجَیْتُمُ الرَّسُولَ فَقَدِّمُوا بَیْنَ یَدَیْ نَجْوَاکُمْ صَدَقَةً»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قال أمیرالمؤمنین علی بن أبی طالب علیه الصلاة والسلام: ما عمل بهذه الآیة غیری. وبی خفف اللَّه تعالی عن هذه الأمة أمر هذه الآیة»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ایضاً: «وفی الجمع بین الصحاح الستة، وتفسیر الثعلبی، وروایة ابن المغازلی الشافعی آیة المناجاة، واختصاص أمیرالمؤمنین علیه السّلام بها، تصدق بدینار حال المناجاة ولم یتصدق أحد قبله ولا بعده، ثم قال علی علیه السّلام: ان فی‌کتاب اللَّه آیة ما عمل بها أحد قبلی ولا یعمل بها أحد بعدی، وهی «یَا أَیُّهَا الَّذِینَ آمَنُوا إِذَا نَاجَیْتُمُ الرَّسُولَ فَقَدِّمُوا بَیْنَ یَدَیْ نَجْوَاکُمْ صَدَقَةً» وبی خفف اللَّه عن هذه الأمة فلم تنزل فی أحد بعدی»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الاستدلال بعد ثبوت أصل الموضوع بروایة الفریقین فی کتب</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التفسیر والحدیث والمناقب عن أمیر المؤمنین وعن غیر واحدٍ من الصحابة کأبی أیوب الأنصاری وجابر وابن عباس وغیرهم کما لا یخفی علی من یراجع: المصنف لابن أبی شیبة 2/ 505 والترمذی 5/ 379 والنسائی 5/ 152 والمستدرک 2/ 524 وجامع الاصول 2/ 452 وتفاسیر الطبری 28/ 14 والرازی 29/ 272 والقرطبی 17/ 196 وابن کثیر 4/ 326 والبغوی 4/ 283 والآلوسی 28/ 28 وغیرهم، وبعد العلم بتصحیح غیر واحدٍ من الأئمة کابن حبان والحاکم والذهبی، واعتراف ابن تیمیة فی منهاجه 7/ 160 … هو:</w:t>
      </w:r>
    </w:p>
    <w:p>
      <w:pPr>
        <w:pStyle w:val="BookText"/>
      </w:pPr>
      <w:r>
        <w:rPr>
          <w:rFonts w:ascii="IRNazanin" w:hAnsi="IRNazanin" w:eastAsia="IRNazanin" w:cs="IRNazanin"/>
          <w:lang w:bidi="fa-IR"/>
          <w:color w:val="111111"/>
          <w:sz w:val="28"/>
          <w:szCs w:val="28"/>
          <w:rtl/>
        </w:rPr>
        <w:t xml:space="preserve">إنّ هذه القضیة من خصائص أمیر المؤمنین، فتدلّ علی الأفضلیة، وهی دلیل الامامة ومما یشهد بدلالتها علی الفضیلة تمنّی مثل ابن عمر لها کما فی الکشاف 4/ 76 وتفسیر القرطبی 17/ 302 وغیرهما … هذا من جهة.</w:t>
      </w:r>
    </w:p>
    <w:p>
      <w:pPr>
        <w:pStyle w:val="BookText"/>
      </w:pPr>
      <w:r>
        <w:rPr>
          <w:rFonts w:ascii="IRNazanin" w:hAnsi="IRNazanin" w:eastAsia="IRNazanin" w:cs="IRNazanin"/>
          <w:lang w:bidi="fa-IR"/>
          <w:color w:val="111111"/>
          <w:sz w:val="28"/>
          <w:szCs w:val="28"/>
          <w:rtl/>
        </w:rPr>
        <w:t xml:space="preserve">ومن جهةٍ اخری، فقد دلّ الکتاب والسنّة فی هذه القضیة علی تنقیص لغیر مولانا علی علیه السلام من الصحابة، فقد جاء التلویح فی الآیة والتصریح فی الحدیث علی عدم امتثالهم للأمر الإلهی وبخلهم وشحّهم، ولذا وقع اللّوم علیهم …</w:t>
      </w:r>
    </w:p>
    <w:p>
      <w:pPr>
        <w:pStyle w:val="BookText"/>
      </w:pPr>
      <w:r>
        <w:rPr>
          <w:rFonts w:ascii="IRNazanin" w:hAnsi="IRNazanin" w:eastAsia="IRNazanin" w:cs="IRNazanin"/>
          <w:lang w:bidi="fa-IR"/>
          <w:color w:val="111111"/>
          <w:sz w:val="28"/>
          <w:szCs w:val="28"/>
          <w:rtl/>
        </w:rPr>
        <w:t xml:space="preserve">فکانت هذه القضیة من الأدلّة القویمة علی إمامة أمیر المؤمنین وعدم أهلیّة غیره لذلک، هذا، ولا یُجدی دفاع المتکلّمین عن أبی بکر لتصحیح تولّیه الأمر بعد رسول اللَّه.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2" w:name="pg10517_135546"/>
    <w:bookmarkEnd w:id="122"/>
    <w:p>
      <w:pPr>
        <w:pStyle w:val="Heading3"/>
      </w:pPr>
      <w:bookmarkStart w:id="356" w:name="_Toc173"/>
      <w:r>
        <w:t>علیّ یدخل علی رسول اللَّه أیّ وقت شاء</w:t>
      </w:r>
      <w:bookmarkEnd w:id="356"/>
    </w:p>
    <w:p>
      <w:pPr>
        <w:pStyle w:val="Heading4"/>
      </w:pPr>
      <w:bookmarkStart w:id="357" w:name="_Toc174"/>
      <w:r>
        <w:t>اشارة</w:t>
      </w:r>
      <w:bookmarkEnd w:id="357"/>
    </w:p>
    <w:p>
      <w:pPr>
        <w:pStyle w:val="BookText"/>
      </w:pPr>
      <w:r>
        <w:rPr>
          <w:rFonts w:ascii="IRNazanin" w:hAnsi="IRNazanin" w:eastAsia="IRNazanin" w:cs="IRNazanin"/>
          <w:lang w:bidi="fa-IR"/>
          <w:color w:val="111111"/>
          <w:sz w:val="28"/>
          <w:szCs w:val="28"/>
          <w:rtl/>
        </w:rPr>
        <w:t xml:space="preserve">روی أحمد والنسائی بالاسناد عن عبداللَّه بن نجیّ قال: قال علی علیه السّلام: «کانت لی ساعة من السحر أدخل فیها علی رسول اللَّه صلّی اللَّه علیه وآله وسلّم فان کان قائماً یصلی سبح بی فکان ذاک اذنه لی وان لم یکن یصلی اذن لی»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بإسناده عن علی علیه السّلام قال: «کانت لی ساعة من رسول اللَّه صلّی اللَّه علیه وآله وسلّم من اللیل ینفعنی اللَّه عزّوجلّ بما شاء أن ینفعنی بها …»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النسائی باسناده عن عبداللَّه بن بحر الحضرمی عن أبیه- وکان صاحب مطهرة علی- قال علی علیه السّلام: «کانت لی منزلة من رسول اللَّه صلّی اللَّه علیه وآله وسلّم لم تکن لأحد من الخلائق، فکنت آتیه کل سحر …»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أحمد باسناده عن أبی امامة عنه علیه السّلام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البلاذری عن أبی سعید الخدری قال: «کانت لعلی من رسول اللَّه صلّی اللَّه علیه وآله وسلّم دخلة لم تکن لأحدٍ من الناس»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إبراهیم بن سعد عن أبیه، قال: «قال: کان قوم عند النبی صلّی اللَّه علیه وآله وسلّم فدخل علیّ فخرجوا، فلما خرجوا تلاوموا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3" w:name="pg10517_135547"/>
    <w:bookmarkEnd w:id="123"/>
    <w:p>
      <w:pPr>
        <w:pStyle w:val="BookText"/>
      </w:pPr>
      <w:r>
        <w:rPr>
          <w:rFonts w:ascii="IRNazanin" w:hAnsi="IRNazanin" w:eastAsia="IRNazanin" w:cs="IRNazanin"/>
          <w:lang w:bidi="fa-IR"/>
          <w:color w:val="111111"/>
          <w:sz w:val="28"/>
          <w:szCs w:val="28"/>
          <w:rtl/>
        </w:rPr>
        <w:t xml:space="preserve">فرجعوا، فقال النبی صلّی اللَّه علیه وآله وسلّم، ما أنا أدخلته واخرجتکم بل اللَّه أدخله وأخرجکم»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جعفر بن محمّد بن علی بن الحسین بن علی ابن أبی طالب عن أبیه عن جده عن أبیه عن علی علیه السّلام قال: «کنت أدخل علی رسول اللَّه صلّی اللَّه علیه وآله وسلّم لیلًا ونهاراً، فکنت إذا سألته أجابنی وان سکت ابتدأنی، وما نزلت علیه آیة الّا قرأتها، وعلمت تفسیرها وتأویلها، ودعا اللَّه لی أن لا أنسی شیئاً علمنی أیاه فما نسیته من حرام وحلال وأمر ونهی وطاعة ومعصیة، وقد وضع یده علی صدری وقال: اللّهم املأ قلبه علماً وفهماً وحکماً ونوراً، ثم قال لی: أخبرنی ربی عزّوجلّ أنه قد استجاب لی فیک»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النسائی بالاسناد عن علی علیه السّلام: «کان لی من النبی مدخلان مدخل باللیل ومدخل بالنهار»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4"/>
      </w:pPr>
      <w:bookmarkStart w:id="358" w:name="_Toc175"/>
      <w:r>
        <w:t>دلالة الحدیث</w:t>
      </w:r>
      <w:bookmarkEnd w:id="358"/>
    </w:p>
    <w:p>
      <w:pPr>
        <w:pStyle w:val="BookText"/>
      </w:pPr>
      <w:r>
        <w:rPr>
          <w:rFonts w:ascii="IRNazanin" w:hAnsi="IRNazanin" w:eastAsia="IRNazanin" w:cs="IRNazanin"/>
          <w:lang w:bidi="fa-IR"/>
          <w:color w:val="111111"/>
          <w:sz w:val="28"/>
          <w:szCs w:val="28"/>
          <w:rtl/>
        </w:rPr>
        <w:t xml:space="preserve">وهذا الحدیث الوارد فی مسند أحمد وکتاب الخصائص، وهما من الکتب المعتبرة عند الجمهور، وکذا فی غیرهما من مؤلَّفات علمائهم، یدلُّ علی خصیصةٍ اخری من خصائص أمیرالمؤمنین علیه السّلام المقتضیة لأفضلیّته من سائر أصحاب رسول اللَّه صلّی اللَّه علیه وآله وسلّم، فیکون دلیلًا آخر من أدلة إمامته وولایته من بعده مباشرةً.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4" w:name="pg10517_135548"/>
    <w:bookmarkEnd w:id="124"/>
    <w:p>
      <w:pPr>
        <w:pStyle w:val="Heading3"/>
      </w:pPr>
      <w:bookmarkStart w:id="359" w:name="_Toc176"/>
      <w:r>
        <w:t>علی وعیادة النبی ایاه</w:t>
      </w:r>
      <w:bookmarkEnd w:id="359"/>
    </w:p>
    <w:p>
      <w:pPr>
        <w:pStyle w:val="BookText"/>
      </w:pPr>
      <w:r>
        <w:rPr>
          <w:rFonts w:ascii="IRNazanin" w:hAnsi="IRNazanin" w:eastAsia="IRNazanin" w:cs="IRNazanin"/>
          <w:lang w:bidi="fa-IR"/>
          <w:color w:val="111111"/>
          <w:sz w:val="28"/>
          <w:szCs w:val="28"/>
          <w:rtl/>
        </w:rPr>
        <w:t xml:space="preserve">روی الحاکم باسناده «عن أنس بن مالک رضی اللَّه عنه، قال: دخلت مع النبی صلّی اللَّه علیه وآله وسلّم علی علی بن أبی طالب رضی اللَّه عنه یعوده وهو مریض وعنده أبو بکر وعمر رضی اللَّه عنهما فتحولا حتی جلس رسول اللَّه صلّی اللَّه علیه وآله وسلّم، فقال أحدهما لصاحبه: ما أراه الا هالک، فقال رسول اللَّه صلّی اللَّه علیه وآله وسلّم: إنه لن یموت إلا مقتولًا، ولن یموت حتی یملأ غیضاً»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علی علیه السّلام، قال: «مرضت مرضة فعادنی رسول اللَّه صلّی اللَّه علیه وآله وسلّم فدخل علی وأنا مضطجع فقعد إلی جنبی، ثم سجانی بثوبه، فلما رآنی قد ضعفت قام إلی المسجد یصلی فلما قضی صلاته جاء فرفع الثوب عنی، ثم قال: قم یا علی فقد برئت، فقمت فکأنی ما اشتکیت قبل ذلک، فقال: ما سألت اللَّه ربی شیئاً إلا وأعطانی، وما سألت شیئاً إلا سألت لک مثله»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عن عبداللَّه بن سلمة عن علی بن أبی طالب علیه السّلام قال:</w:t>
      </w:r>
    </w:p>
    <w:p>
      <w:pPr>
        <w:pStyle w:val="BookText"/>
      </w:pPr>
      <w:r>
        <w:rPr>
          <w:rFonts w:ascii="IRNazanin" w:hAnsi="IRNazanin" w:eastAsia="IRNazanin" w:cs="IRNazanin"/>
          <w:lang w:bidi="fa-IR"/>
          <w:color w:val="111111"/>
          <w:sz w:val="28"/>
          <w:szCs w:val="28"/>
          <w:rtl/>
        </w:rPr>
        <w:t xml:space="preserve">«کنت شاکیاً فمرّ بی رسول اللَّه صلّی اللَّه علیه وآله وسلّم وأنا اقول: اللّهم إن کان أجلی قد حضر فأوحنی، وإن کان متأخراً فادفعنی، وإن کان بلاءً فصبّرنی، فقال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کیف؟ فاعاد علیه ما قال: فضربه برجله، وقال: اللهم عافه واللهم اشفه منک. سبعة، فما شکیت وجعی ذاک بعد»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عبداللَّه بن الحرث، قال: «قلت لعلی بن أبی طالب: أخبرنی بأفضل منزلتک من رسول اللَّه صلّی اللَّه علیه وآله وسلّم قال: نعم، بینا أنا نائم عنده وهو یصلّی، فلما فرغ من صلاته، قال: یا علی، ما سألت اللَّه من الخیر إلا سألت لک مثله، وما استعذت من الشر إلا استعذت لک مثله»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علی رضی اللَّه عنه، قال: «وجعت وجعاً، فأتیت النبی صلّی اللَّه علیه وآله وسلّم فأنامنی فی مکانه وقام یصلی وألقی علی طرف ثوبه، ثم قال: قد برئت یا ابن أبی طالب، لا بأس علیک. ما سألت اللَّه تبارک وتعالی شیئاً إلا سألت لک مثله، ولا سألت اللَّه شیئاً إلا أعطانیه غیر أنه قیل لی: إنه لا نبی بعدک»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والمهم فی هذه القضیة هو الدعاء الذی دعا به رسول اللَّه وأخبر عن استجابة ذاک الدعاء، وهو أنه ما سأل اللَّه شیئاً لنفسه إلّا وسأل لعلی علیه السّلام مثله، فإنّ هذا شی‌ء لم یرد عنه فی حقّ غیر علی علیه السّلام من سائر أصحابه، فیدلّ علی أفضلیّته منهم، ولذا ذکره علی علیه السّلام لمّآ سئل عن أفضل منزلته من رسول اللَّه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25" w:name="pg10517_135550"/>
    <w:bookmarkEnd w:id="125"/>
    <w:p>
      <w:pPr>
        <w:pStyle w:val="Heading3"/>
      </w:pPr>
      <w:bookmarkStart w:id="360" w:name="_Toc177"/>
      <w:r>
        <w:t>علّی کناه رسول اللَّه أبا تراب</w:t>
      </w:r>
      <w:bookmarkEnd w:id="360"/>
    </w:p>
    <w:p>
      <w:pPr>
        <w:pStyle w:val="Heading4"/>
      </w:pPr>
      <w:bookmarkStart w:id="361" w:name="_Toc178"/>
      <w:r>
        <w:t>اشارة</w:t>
      </w:r>
      <w:bookmarkEnd w:id="361"/>
    </w:p>
    <w:p>
      <w:pPr>
        <w:pStyle w:val="BookText"/>
      </w:pPr>
      <w:r>
        <w:rPr>
          <w:rFonts w:ascii="IRNazanin" w:hAnsi="IRNazanin" w:eastAsia="IRNazanin" w:cs="IRNazanin"/>
          <w:lang w:bidi="fa-IR"/>
          <w:color w:val="111111"/>
          <w:sz w:val="28"/>
          <w:szCs w:val="28"/>
          <w:rtl/>
        </w:rPr>
        <w:t xml:space="preserve">روی أحمد والنسائی وغیرهما بالإسناد عن عمّار بن یاسر قال: «کنت أنا وعلی بن أبی طالب رفیقین فی غزوة العشیرة من بطن ینبع، فلما نزلها رسول اللَّه صلّی اللَّه علیه وآله وسلّم أقام بها شهراً فصالح فیها بنی مدلج وحلفاءهم من ضمرة فوادعهم فقال لی علی رضی اللَّه عنه: هل لک یا أبا الیقظان أن نأتی هؤلاء نفر من بنی مدلج یعملون فی عین لهم فننظر کیف یعملون؟ قال: قلت: ان شئت، فجئناهم فنظرنا إلی اعمالهم ساعة ثم غشینا النوم فانطلقت أنا وعلی حتی اضطجعنا فی ظلم صور من النخل وفی دقعاء من التراب فنمنا، فواللَّه ما أهبنا الا رسول اللَّه صلّی اللَّه علیه وآله وسلّم یحرکنا برجله وقد تربنا من تلک الدقعاء التی نمنا فیها، فیومئذٍ قال رسول اللَّه صلّی اللَّه علیه وآله وسلّم لعلی رضی اللَّه عنه: ما لک یا أبا تراب، لما یری علیه من التراب. ثم قال: ألا أحدثکما بأشقی الناس رجلین، قلنا: بلی یا رسول اللَّه، قال: احیمر ثمود الذی عقر الناقة، والذی یضربک علی هذه- ووضع یده علی قرنه- حتی یبل منها هذه وأخذ بلحیته»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أبی الطفیل، قال: «جاء النبی وعلی رضی اللَّه عنه نائم فی التراب، فقال: ان احقّ اسمائک أبو تراب، أنت أبو تراب»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حجر باسناده عن سهل «ان النبی صلّی اللَّه علیه وآله وسلّم وجد علیاً مضطجعاً فی المسجد، وقد سقط رداءه عن شقه فأصابه تراب، فجعل النبی صلّی اللَّه علیه وآله وسلّم یمسحه عنه ویقول: قم أبا تراب، فلذلک کانت هذه الکنیة أحبّ الکنی الیه، لأنه صلّی اللَّه علیه وآله وسلّم کناه بها»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البلاذری: «وکنّاه رسول اللَّه صلّی اللَّه علیه وآله وسلّم أبا تراب وکان یقول: هی أحبّ کنیتی الیّ، وقد اختلفوا فی سبب تکنیته بأبی تراب، فقال بعضهم: مرّ رسول اللَّه صلّی اللَّه علیه وآله وسلّم فی غزاة وکان هو وعمّار بن یاسر نائمین علی الأرض، فجاء لیوقظهما فوجد علیاً قد تمرغ فی البوغاء، فقال له:</w:t>
      </w:r>
    </w:p>
    <w:p>
      <w:pPr>
        <w:pStyle w:val="BookText"/>
      </w:pPr>
      <w:r>
        <w:rPr>
          <w:rFonts w:ascii="IRNazanin" w:hAnsi="IRNazanin" w:eastAsia="IRNazanin" w:cs="IRNazanin"/>
          <w:lang w:bidi="fa-IR"/>
          <w:color w:val="111111"/>
          <w:sz w:val="28"/>
          <w:szCs w:val="28"/>
          <w:rtl/>
        </w:rPr>
        <w:t xml:space="preserve">اجلس یا أبا تراب»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سماک بن حرب، قال: «قلت لجابر بن عبد اللَّه:</w:t>
      </w:r>
    </w:p>
    <w:p>
      <w:pPr>
        <w:pStyle w:val="BookText"/>
      </w:pPr>
      <w:r>
        <w:rPr>
          <w:rFonts w:ascii="IRNazanin" w:hAnsi="IRNazanin" w:eastAsia="IRNazanin" w:cs="IRNazanin"/>
          <w:lang w:bidi="fa-IR"/>
          <w:color w:val="111111"/>
          <w:sz w:val="28"/>
          <w:szCs w:val="28"/>
          <w:rtl/>
        </w:rPr>
        <w:t xml:space="preserve">ان هؤلاء القوم یدعوننی إلی شتم علی بن أبی طالب. قال: وما عسیت ان تشتمه به قال: اکنیه بأبی تراب قال: فواللَّه ما کانت لعلی کنیة أحب إلیه من أبی تراب، ان النبی صلّی اللَّه علیه وآله وسلّم آخی بین الناس ولم یواخ بینه وبین أحد، فخرج مغضباً حتی أتی کثیباً من رمل فنام علیه، فأتاه النبی صلّی اللَّه علیه وآله وسلّم فقال: قم یا أبا تراب، أغضبت أن آخیت بین الناس ولم أواخ بینک وبین أحد؟</w:t>
      </w:r>
    </w:p>
    <w:p>
      <w:pPr>
        <w:pStyle w:val="BookText"/>
      </w:pPr>
      <w:r>
        <w:rPr>
          <w:rFonts w:ascii="Amiri" w:hAnsi="Amiri" w:eastAsia="Amiri" w:cs="Amiri"/>
          <w:lang w:bidi="ar-SA"/>
          <w:color w:val="111111"/>
          <w:sz w:val="28"/>
          <w:szCs w:val="28"/>
          <w:rtl/>
        </w:rPr>
        <w:t xml:space="preserve">قال: نعم، قال رسول اللَّه صلّی اللَّه علیه وآله وسلّم: أنت أخی وأنا أخوک»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6" w:name="pg10517_135552"/>
    <w:bookmarkEnd w:id="126"/>
    <w:p>
      <w:pPr>
        <w:pStyle w:val="Heading4"/>
      </w:pPr>
      <w:bookmarkStart w:id="362" w:name="_Toc179"/>
      <w:r>
        <w:t>دلالة الحدیث:</w:t>
      </w:r>
      <w:bookmarkEnd w:id="362"/>
    </w:p>
    <w:p>
      <w:pPr>
        <w:pStyle w:val="BookText"/>
      </w:pPr>
      <w:r>
        <w:rPr>
          <w:rFonts w:ascii="IRNazanin" w:hAnsi="IRNazanin" w:eastAsia="IRNazanin" w:cs="IRNazanin"/>
          <w:lang w:bidi="fa-IR"/>
          <w:color w:val="111111"/>
          <w:sz w:val="28"/>
          <w:szCs w:val="28"/>
          <w:rtl/>
        </w:rPr>
        <w:t xml:space="preserve">أقول: خلق اللَّه آدم من تراب، وقال «وخلقته بیدی» وأمر الملائکة أن یسجدوا له، بینما کنی رسول اللَّه صلّی اللَّه علیه وآله وسلّم علیاً بأبی تراب، فکانت هذه الکنیة أحب أسمائه.</w:t>
      </w:r>
    </w:p>
    <w:p>
      <w:pPr>
        <w:pStyle w:val="BookText"/>
      </w:pPr>
      <w:r>
        <w:rPr>
          <w:rFonts w:ascii="IRNazanin" w:hAnsi="IRNazanin" w:eastAsia="IRNazanin" w:cs="IRNazanin"/>
          <w:lang w:bidi="fa-IR"/>
          <w:color w:val="111111"/>
          <w:sz w:val="28"/>
          <w:szCs w:val="28"/>
          <w:rtl/>
        </w:rPr>
        <w:t xml:space="preserve">قال العلامة الحلّی: «فی الجمع بین الصحیحین: ان رسول اللَّه صلّی اللَّه علیه وآله وسلّم دخل علی ابنته فاطمة علیها السلام فقبل رأسها ونحرها وقال: أین ابن عمک؟ قالت: فی المسجد، فدخل رسول اللَّه صلّی اللَّه علیه وآله وسلّم فوجد رداءه سقط عن ظهره وخلص التراب إلی ظهره، فجعل یمسح عن ظهره التراب ویقول: أجلس أبا تراب. مرتین»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وناقش الفضل بن روزبهان فی ذلک بقوله: «هذا حدیث صحیح، وهو من تلطفات النبی صلّی اللَّه علیه وآله لأمیر المومنین علیه السّلام واظهار المحبة له، ولا یثبت به نص».</w:t>
      </w:r>
    </w:p>
    <w:p>
      <w:pPr>
        <w:pStyle w:val="BookText"/>
      </w:pPr>
      <w:r>
        <w:rPr>
          <w:rFonts w:ascii="IRNazanin" w:hAnsi="IRNazanin" w:eastAsia="IRNazanin" w:cs="IRNazanin"/>
          <w:lang w:bidi="fa-IR"/>
          <w:color w:val="111111"/>
          <w:sz w:val="28"/>
          <w:szCs w:val="28"/>
          <w:rtl/>
        </w:rPr>
        <w:t xml:space="preserve">فأجابه السید القاضی نور اللَّه التستری وأثبت دلالته إلی أن قال: «ولولا ان هذا من الفضائل المتنافس علیها، لما اشتهر کنیته علیه السّلام بها وافتخاره فیه»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محمّد حسن المظفر: «نعم هو من تلطفاته صلّی اللَّه علیه وآله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لأمیر المؤمنین علیه السّلام، ولکن تلطفه به حال نومه فی المسجد من دون إشعار بالکراهة دلیل علی عدم کراهة النوم له فیه، وعلی مساواته للنبی صلّی اللَّه علیه وآله وسلّم فی الحکم والطهارة، کما یفیده حدیث سد الابواب إلا بابه، وقد سبق وجه دلالته علی امامته علیه السّلام مضافاً إلی دلالة هذا الحدیث علی شدة زهده البالغ أقصی الغایات الذی یمتاز به علی سائر أهل الدرجات لأنه من بیت النعمة والشرف وابن شیخ البطحاء وبیضة البلد، مع ما هو علیه من علو النفس وعزتها وما هو فیه من الشجاعة وریعان الشباب، فیکون ذلک الزهد منه دلیلًا علی فضل ایمانه ومعرفته وزیادة تقواه ویقینه»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7" w:name="pg10517_135554"/>
    <w:bookmarkEnd w:id="127"/>
    <w:p>
      <w:pPr>
        <w:pStyle w:val="Heading2"/>
      </w:pPr>
      <w:bookmarkStart w:id="363" w:name="_Toc180"/>
      <w:r>
        <w:t>الباب الخامس عشر: علی (ع) شارک رسول الله (ص) فی تطهیر البیت</w:t>
      </w:r>
      <w:bookmarkEnd w:id="363"/>
    </w:p>
    <w:p>
      <w:pPr>
        <w:pStyle w:val="Heading3"/>
      </w:pPr>
      <w:bookmarkStart w:id="364" w:name="_Toc181"/>
      <w:r>
        <w:t>اشارة</w:t>
      </w:r>
      <w:bookmarkEnd w:id="364"/>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8" w:name="pg10517_135556"/>
    <w:bookmarkEnd w:id="128"/>
    <w:p>
      <w:pPr>
        <w:pStyle w:val="Heading3"/>
      </w:pPr>
      <w:bookmarkStart w:id="365" w:name="_Toc182"/>
      <w:r>
        <w:t>علی شارک رسول اللَّه فی تطهیر البیت من الأصنام</w:t>
      </w:r>
      <w:bookmarkEnd w:id="365"/>
    </w:p>
    <w:p>
      <w:pPr>
        <w:pStyle w:val="Heading4"/>
      </w:pPr>
      <w:bookmarkStart w:id="366" w:name="_Toc183"/>
      <w:r>
        <w:t>اشارة</w:t>
      </w:r>
      <w:bookmarkEnd w:id="366"/>
    </w:p>
    <w:p>
      <w:pPr>
        <w:pStyle w:val="BookText"/>
      </w:pPr>
      <w:r>
        <w:rPr>
          <w:rFonts w:ascii="IRNazanin" w:hAnsi="IRNazanin" w:eastAsia="IRNazanin" w:cs="IRNazanin"/>
          <w:lang w:bidi="fa-IR"/>
          <w:color w:val="111111"/>
          <w:sz w:val="28"/>
          <w:szCs w:val="28"/>
          <w:rtl/>
        </w:rPr>
        <w:t xml:space="preserve">أخرج أحمد والنسائی والحاکم وغیرهم بالإسناد عن علی علیه السّلام واللفظ للحاکم قال: «لما کان اللیلة التی أمرنی رسول اللَّه صلّی اللَّه علیه وآله وسلّم أن أبیت علی فراشه، وخرج من مکة مهاجراً، انطلق بی رسول اللَّه صلّی اللَّه علیه وآله وسلّم إلی الأصنام فقال: اجلس فجلست إلی جنب الکعبة، ثم صعد رسول اللَّه صلّی اللَّه علیه وآله وسلّم علی منکبی، ثم قال: انهض، فنهضت به، فلما رأی ضعفی تحته قال: اجلس فجلست، فأنزلته عنّی، وجلس لی رسول اللَّه صلّی اللَّه علیه وآله وسلّم، ثم قال لی: یا علی اصعد علی منکبی، فصعدت علی منکبیه، ثم نهض بی رسول اللَّه صلّی اللَّه علیه وآله وسلّم وخیل الیَّ أنی لو شئت نلت السماء وصعدت إلی الکعبة وتنحی رسول اللَّه صلّی اللَّه علیه وآله وسلّم فألقیت صنمهم الأکبر وکان من نحاس موتداً بأوتاد من حدید إلی الأرض، فقال لی رسول اللَّه صلّی اللَّه علیه وآله وسلّم: عالجه، فعالجت فما زلت اعالجه، ویقول رسول اللَّه صلّی اللَّه علیه وآله وسلّم ایه ایه، فلم أزل اعالجه حتی استکنت منه فقال: دقه فدققته فکسرته ونزلت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باسناده عن علی علیه السّلام قال: «کان علی الکعبة أصنام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9" w:name="pg10517_135557"/>
    <w:bookmarkEnd w:id="129"/>
    <w:p>
      <w:pPr>
        <w:pStyle w:val="BookText"/>
      </w:pPr>
      <w:r>
        <w:rPr>
          <w:rFonts w:ascii="IRNazanin" w:hAnsi="IRNazanin" w:eastAsia="IRNazanin" w:cs="IRNazanin"/>
          <w:lang w:bidi="fa-IR"/>
          <w:color w:val="111111"/>
          <w:sz w:val="28"/>
          <w:szCs w:val="28"/>
          <w:rtl/>
        </w:rPr>
        <w:t xml:space="preserve">فذهبت لأحمل النبی صلّی اللَّه علیه وآله وسلّم إلیها فلم استطع فحملنی، فجعلت اقطعها ولو شئت لنلت السماء»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الدیار بکری- بعد أن روی الخبر عن الطبرانی والزرندی والصالحانی والجامی-، «ثم انّ علیاً أراد أن ینزل فألقی نفسه من صوب المیزاب تأدّباً وشفقة علی النبی صلّی اللَّه علیه وآله وسلّم، ولما وقع علی الأرض تبسهم، فسأله النبی صلّی اللَّه علیه وآله وسلّم عن تبسمه، قال: لأنی ألقیت نفسی من هذا المکان الرفیع وما أصابنی ألم. قال: کیف یصیبک ألم وقد رفعک محمّد وأنزلک جبرئیل؟ ویقال:</w:t>
      </w:r>
    </w:p>
    <w:p>
      <w:pPr>
        <w:pStyle w:val="BookText"/>
      </w:pPr>
      <w:r>
        <w:rPr>
          <w:rFonts w:ascii="IRNazanin" w:hAnsi="IRNazanin" w:eastAsia="IRNazanin" w:cs="IRNazanin"/>
          <w:lang w:bidi="fa-IR"/>
          <w:color w:val="111111"/>
          <w:sz w:val="28"/>
          <w:szCs w:val="28"/>
          <w:rtl/>
        </w:rPr>
        <w:t xml:space="preserve">إن واحداً من الشعراء أشار إلی هذه القصة فی هذه الأبیات فقال:</w:t>
      </w:r>
    </w:p>
    <w:p>
      <w:pPr>
        <w:pStyle w:val="BookText"/>
      </w:pPr>
      <w:r>
        <w:rPr>
          <w:rFonts w:ascii="IRNazanin" w:hAnsi="IRNazanin" w:eastAsia="IRNazanin" w:cs="IRNazanin"/>
          <w:lang w:bidi="fa-IR"/>
          <w:color w:val="111111"/>
          <w:sz w:val="28"/>
          <w:szCs w:val="28"/>
          <w:rtl/>
        </w:rPr>
        <w:t xml:space="preserve">قیل لی قل فی علی مدحاً ذکره یحمد ناراً مؤصده</w:t>
      </w:r>
    </w:p>
    <w:p>
      <w:pPr>
        <w:pStyle w:val="BookText"/>
      </w:pPr>
      <w:r>
        <w:rPr>
          <w:rFonts w:ascii="IRNazanin" w:hAnsi="IRNazanin" w:eastAsia="IRNazanin" w:cs="IRNazanin"/>
          <w:lang w:bidi="fa-IR"/>
          <w:color w:val="111111"/>
          <w:sz w:val="28"/>
          <w:szCs w:val="28"/>
          <w:rtl/>
        </w:rPr>
        <w:t xml:space="preserve">قلت لا أقدم فی مدح امری‌ءٍ ضلّ ذو اللب إلی أن عبده</w:t>
      </w:r>
    </w:p>
    <w:p>
      <w:pPr>
        <w:pStyle w:val="BookText"/>
      </w:pPr>
      <w:r>
        <w:rPr>
          <w:rFonts w:ascii="IRNazanin" w:hAnsi="IRNazanin" w:eastAsia="IRNazanin" w:cs="IRNazanin"/>
          <w:lang w:bidi="fa-IR"/>
          <w:color w:val="111111"/>
          <w:sz w:val="28"/>
          <w:szCs w:val="28"/>
          <w:rtl/>
        </w:rPr>
        <w:t xml:space="preserve">والنبی المصطفی قال لنا لیلة المعراج لما صعده</w:t>
      </w:r>
    </w:p>
    <w:p>
      <w:pPr>
        <w:pStyle w:val="BookText"/>
      </w:pPr>
      <w:r>
        <w:rPr>
          <w:rFonts w:ascii="IRNazanin" w:hAnsi="IRNazanin" w:eastAsia="IRNazanin" w:cs="IRNazanin"/>
          <w:lang w:bidi="fa-IR"/>
          <w:color w:val="111111"/>
          <w:sz w:val="28"/>
          <w:szCs w:val="28"/>
          <w:rtl/>
        </w:rPr>
        <w:t xml:space="preserve">وضع اللَّه بظهری یده فأحس القلب أن قد برّده</w:t>
      </w:r>
    </w:p>
    <w:p>
      <w:pPr>
        <w:pStyle w:val="BookText"/>
      </w:pPr>
      <w:r>
        <w:rPr>
          <w:rFonts w:ascii="IRNazanin" w:hAnsi="IRNazanin" w:eastAsia="IRNazanin" w:cs="IRNazanin"/>
          <w:lang w:bidi="fa-IR"/>
          <w:color w:val="111111"/>
          <w:sz w:val="28"/>
          <w:szCs w:val="28"/>
          <w:rtl/>
        </w:rPr>
        <w:t xml:space="preserve">وعلی واضع أقدامه فی محل وضع اللَّه یده»</w:t>
      </w:r>
    </w:p>
    <w:p>
      <w:pPr>
        <w:pStyle w:val="Heading4"/>
      </w:pPr>
      <w:bookmarkStart w:id="367" w:name="_Toc184"/>
      <w:r>
        <w:t>دلالة الحدیث</w:t>
      </w:r>
      <w:bookmarkEnd w:id="367"/>
    </w:p>
    <w:p>
      <w:pPr>
        <w:pStyle w:val="BookText"/>
      </w:pPr>
      <w:r>
        <w:rPr>
          <w:rFonts w:ascii="IRNazanin" w:hAnsi="IRNazanin" w:eastAsia="IRNazanin" w:cs="IRNazanin"/>
          <w:lang w:bidi="fa-IR"/>
          <w:color w:val="111111"/>
          <w:sz w:val="28"/>
          <w:szCs w:val="28"/>
          <w:rtl/>
        </w:rPr>
        <w:t xml:space="preserve">إنه لا یخفی کون صعود الإمام علیه السلام علی منکب النبی صلّی اللَّه علیه وآله لکسر الأصنام من خصائص الامام، هذا الحدث الذی بلغ حدّ الدرایة، ولم یتمکّن أحد من إنکاره أو المناقشة فیه، ولقد أخرجه أحمد فی (المسند) بسندٍ صحیح، وأدرجه النسائی فی (الخصائص) ونصّ الحاکم علی صحته ووافقه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الذهبی … وکلّ خصیصةٍ من خصائصه تکفی لأن یکون علیه السلام الأفضل من غیره بعد رسول اللَّه، فهو الامام والخلیفة بلا فصل، وقیاس ابن تیمیّة- فی مقام الجواب والدفاع عن الشیخین- هذا الصعود علی حمل النبیّ امامة علی منکبه فی الصلّاة مکابرة واضحة وتعسّف بیّن عند کلّ منصف.</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0" w:name="pg10517_135560"/>
    <w:bookmarkEnd w:id="130"/>
    <w:p>
      <w:pPr>
        <w:pStyle w:val="Heading2"/>
      </w:pPr>
      <w:bookmarkStart w:id="368" w:name="_Toc185"/>
      <w:r>
        <w:t>الباب السادس عشر: علی (ع) والقتال</w:t>
      </w:r>
      <w:bookmarkEnd w:id="368"/>
    </w:p>
    <w:p>
      <w:pPr>
        <w:pStyle w:val="Heading3"/>
      </w:pPr>
      <w:bookmarkStart w:id="369" w:name="_Toc186"/>
      <w:r>
        <w:t>اشارة</w:t>
      </w:r>
      <w:bookmarkEnd w:id="369"/>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1" w:name="pg10517_135562"/>
    <w:bookmarkEnd w:id="131"/>
    <w:p>
      <w:pPr>
        <w:pStyle w:val="Heading3"/>
      </w:pPr>
      <w:bookmarkStart w:id="370" w:name="_Toc187"/>
      <w:r>
        <w:t>علی یقاتل علی تأویل القرآن کما قاتل رسول اللَّه علی تنزیله</w:t>
      </w:r>
      <w:bookmarkEnd w:id="370"/>
    </w:p>
    <w:p>
      <w:pPr>
        <w:pStyle w:val="Heading4"/>
      </w:pPr>
      <w:bookmarkStart w:id="371" w:name="_Toc188"/>
      <w:r>
        <w:t>اشارة</w:t>
      </w:r>
      <w:bookmarkEnd w:id="371"/>
    </w:p>
    <w:p>
      <w:pPr>
        <w:pStyle w:val="BookText"/>
      </w:pPr>
      <w:r>
        <w:rPr>
          <w:rFonts w:ascii="IRNazanin" w:hAnsi="IRNazanin" w:eastAsia="IRNazanin" w:cs="IRNazanin"/>
          <w:lang w:bidi="fa-IR"/>
          <w:color w:val="111111"/>
          <w:sz w:val="28"/>
          <w:szCs w:val="28"/>
          <w:rtl/>
        </w:rPr>
        <w:t xml:space="preserve">روی أحمد والحاکم وغیرهما بالاسناد عن أبی سعید الخدری یقول: «کنا جلوساً ننتظر رسول اللَّه صلّی اللَّه علیه وآله وسلّم فخرج علینا من بعض بیوت نسائه، قال: فقمنا معه فانقطعت نعله، فتخلف علیها علی یخصفها فمضی رسول اللَّه ومضینا معه، ثم قام ینتظره وقمنا معه، فقال: ان منکم من یقاتل علی تأویل هذا القرآن کما قاتلت علی تنزیله، فاستشرفنا وفینا أبو بکر وعمر، فقال: لا، ولکنه خاصف النعل، قال: فجئنا نبشره، قال: وکأنه قد سمعه»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أبی ذر الغفاری رضی اللَّه عنه قال: «کنت مع رسول اللَّه صلّی اللَّه علیه وآله وسلّم وهو ببقیع الغرقد، فقال: والذی نفسی بیده ان فیکم رجلًا یقاتل الناس بعدی علی تأویل القرآن کما قاتلت المشرکین علی تنزیله، وهم یشهدون أن لا اله الّا اللَّه، فیکبر قتلهم علی الناس حتی یطعنوا علی ولی اللَّه وسخطوا فعله کما سخط موسی أمر السفینة وقتل الغلام وأمر الجدار، وکان خرق السفینة وقتل الغلام وإقامة الجدار للَّه‌رضی، وسخط ذلک موسی، أراد بالرجل علی بن أبی طالب»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طلحة: «انّ التنزیل والتأویل أمران متعلقان بالقرآن الکریم فتنزیله مختصّ برسول اللَّه صلّی اللَّه علیه وآله وسلّم فإن اللَّه تعالی وتقدّس أنزل القرآن علیه لا نواع من الحکم قدّرها وأرادها، فقال تعالی «کِتَابٌ أَنزَلْنَاهُ إِلَیْکَ لِتُخْرِجَ النَّاسَ مِنَ الظُّلُمَاتِ إِلَی النُّورِ بِإِذْنِ رَبِّهِمْ إِلَی صِرَاطِ الْعَزِیزِ الْحَمِیدِ» </w:t>
      </w:r>
      <w:r>
        <w:rPr>
          <w:rStyle w:val="FootnoteReference"/>
        </w:rPr>
        <w:footnoteReference w:id="1048"/>
      </w:r>
    </w:p>
    <w:p>
      <w:pPr>
        <w:pStyle w:val="BookText"/>
      </w:pPr>
      <w:r>
        <w:rPr>
          <w:rFonts w:ascii="Amiri" w:hAnsi="Amiri" w:eastAsia="Amiri" w:cs="Amiri"/>
          <w:lang w:bidi="ar-SA"/>
          <w:color w:val="111111"/>
          <w:sz w:val="28"/>
          <w:szCs w:val="28"/>
          <w:rtl/>
        </w:rPr>
        <w:t xml:space="preserve">وقال سبحانه: «وَنَزَّلْنَا عَلَیْکَ الْکِتَابَ تِبْیَاناً لِّکُلِّ شَیْ‌ءٍ وَهُدًی وَرَحْمَةً وَبُشْرَی لِلْمُسْلِمِینَ» </w:t>
      </w:r>
      <w:r>
        <w:rPr>
          <w:rStyle w:val="FootnoteReference"/>
        </w:rPr>
        <w:footnoteReference w:id="1049"/>
      </w:r>
    </w:p>
    <w:p>
      <w:pPr>
        <w:pStyle w:val="BookText"/>
      </w:pPr>
      <w:r>
        <w:rPr>
          <w:rFonts w:ascii="Amiri" w:hAnsi="Amiri" w:eastAsia="Amiri" w:cs="Amiri"/>
          <w:lang w:bidi="ar-SA"/>
          <w:color w:val="111111"/>
          <w:sz w:val="28"/>
          <w:szCs w:val="28"/>
          <w:rtl/>
        </w:rPr>
        <w:t xml:space="preserve">وقال عزوعلا: «وَإِنَّهُ لَتَنزِیلُ رَبِّ الْعَالَمِینَ* نَزَلَ بِهِ الرُّوحُ الْأَمِینُ* عَلَی قَلْبِکَ لِتَکُونَ مِنَ الْمُنذِرِینَ»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إلی غیر ذلک من الآیات البینات الدالة علی هذه الحکم التی تنزیله علیه علیه الصلاة والسلام طریق إلی تحصیلها وهذا الأمر یختّص برسول اللَّه صلّی اللَّه علیه وآله وسلّم ولا یمکنه تحصیل تلک الحکم والمقاصد المنوطة بالقرآن الکریم الا بتنزیله فقد کذب به وجحده فاتصف بصفة الکفر علی ما قاله سبحانه وتعالی: «وَمَا یَجْحَدُ بِآیَاتِنَا إِلَّا الْکَافِرُونَ» </w:t>
      </w:r>
      <w:r>
        <w:rPr>
          <w:rStyle w:val="FootnoteReference"/>
        </w:rPr>
        <w:footnoteReference w:id="1051"/>
      </w:r>
      <w:r>
        <w:rPr>
          <w:rFonts w:ascii="Amiri" w:hAnsi="Amiri" w:eastAsia="Amiri" w:cs="Amiri"/>
          <w:lang w:bidi="ar-SA"/>
          <w:color w:val="111111"/>
          <w:sz w:val="28"/>
          <w:szCs w:val="28"/>
          <w:rtl/>
        </w:rPr>
        <w:t xml:space="preserve">«وَمَا یَجْحَدُ بِآیَاتِنَا إِلَّا کُلُّ خَتَّارٍ کَفُورٍ» </w:t>
      </w:r>
      <w:r>
        <w:rPr>
          <w:rStyle w:val="FootnoteReference"/>
        </w:rPr>
        <w:footnoteReference w:id="1052"/>
      </w:r>
    </w:p>
    <w:p>
      <w:pPr>
        <w:pStyle w:val="BookText"/>
      </w:pPr>
      <w:r>
        <w:rPr>
          <w:rFonts w:ascii="Amiri" w:hAnsi="Amiri" w:eastAsia="Amiri" w:cs="Amiri"/>
          <w:lang w:bidi="ar-SA"/>
          <w:color w:val="111111"/>
          <w:sz w:val="28"/>
          <w:szCs w:val="28"/>
          <w:rtl/>
        </w:rPr>
        <w:t xml:space="preserve">فانکروا تنزیله علی ما نطق به القرآن الکریم: «وَمَا قَدَرُواْ اللّهَ حَقَّ قَدْرِهِ إِذْ قَالُواْ مَا أَنزَلَ اللّهُ عَلَی بَشَرٍ مِّن شَیْ‌ءٍ»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فیتعین قتالهم إلی أن یؤمنوا فقاتل رسول اللَّه صلّی اللَّه علیه وآله وسلّم إلی أن دخل الناس فی دین اللَّه افواجاً، هذا بیان القتال علی تنزیله.</w:t>
      </w:r>
    </w:p>
    <w:p>
      <w:pPr>
        <w:pStyle w:val="BookText"/>
      </w:pPr>
      <w:r>
        <w:rPr>
          <w:rFonts w:ascii="IRNazanin" w:hAnsi="IRNazanin" w:eastAsia="IRNazanin" w:cs="IRNazanin"/>
          <w:lang w:bidi="fa-IR"/>
          <w:color w:val="111111"/>
          <w:sz w:val="28"/>
          <w:szCs w:val="28"/>
          <w:rtl/>
        </w:rPr>
        <w:t xml:space="preserve">أمّا التأویل، فمعناه تغییره وما یؤول الیه آخر مدلوله، فمن حمل القرآن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الکریم علی معناه الذی اقتضاه لفظه من مدلول الخطاب وفسره بما تناوله من معانیه المراد به، فقد أصاب سنن الصواب، ومن صدف عن ذلک وصرفه عن مدلوله ومقتضاه وحمله علی غیر ما أرید به ما یوافق هواه وتأویله بما یضل به عن نهج هداه معتقداً ان محمله الذی ادعاه، ومقصده الذی افتراه هو المدلول الذی أراده اللَّه، فقد ألحد فی القرآن حیث مال به عن مدلوله ووضعه غیر موضعه وأثبت به ما لا یحل اثباته، وخالف فیه أئمة الهدی واتبع دواعی الهوی، فیتعین قتاله إن أصر علی ضلالته، وداوم علی مخالفته، واستمر فی جهالته وتمادی فی مقالته إلی أن یفی‌ء إلی أمر اللَّه تعالی وطاعته، ولهذا جعل رسوله صلّی اللَّه علیه وآله وسلّم القتال علی تأویله کالقتال علی تنزیله، فقد ظهر مناط القتال علی التأویل کما ظهر مناط القتال علی التنزیل، وقد اشترک الا مران فی أن کلًا منهما قتال مبطل ضال لیرجع عن ابطاله وضلالته، وافترقا فی ان الجریمة الصادرة من المقاتلین علی التنزیل أعظم وأشد من الجریمة الصادرة من المقاتلین علی التأویل، فلهذا کانت المقاتلة علی اعظم الجریمتین مختصة بالنبی صلّی اللَّه علیه وآله وسلّم ومنصب النبوة، فقام بها صلّی اللَّه علیه وآله وسلّم ودعی الیها وقاتل الذین کفروا حتی آمنوا، وکانت المقاتلة علی جریمة التأویل التی هی دون الجریمة الأولی موکولة الی الإمام دون النبوة فهی فرعها، فقام بها علی علیه السّلام ودعی الیها وقاتل الخوارج المتأولین، فانهم عمدوا إلی آیات من القرآن الکریم نزلت فی الکفار واختصت بهم فصرفوها عن محلّ مدلولها وحملوها علی المؤمنین واستدلوا علیهم بها»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32" w:name="pg10517_135565"/>
    <w:bookmarkEnd w:id="132"/>
    <w:p>
      <w:pPr>
        <w:pStyle w:val="Heading4"/>
      </w:pPr>
      <w:bookmarkStart w:id="372" w:name="_Toc189"/>
      <w:r>
        <w:t>دلالة الحدیث</w:t>
      </w:r>
      <w:bookmarkEnd w:id="372"/>
    </w:p>
    <w:p>
      <w:pPr>
        <w:pStyle w:val="BookText"/>
      </w:pPr>
      <w:r>
        <w:rPr>
          <w:rFonts w:ascii="Amiri" w:hAnsi="Amiri" w:eastAsia="Amiri" w:cs="Amiri"/>
          <w:lang w:bidi="ar-SA"/>
          <w:color w:val="111111"/>
          <w:sz w:val="28"/>
          <w:szCs w:val="28"/>
          <w:rtl/>
        </w:rPr>
        <w:t xml:space="preserve">أقول: اختلف المفسّرون فی المقصود بتأویل القرآن ومعنی قوله تعالی «وَمَا یَعْلَمُ تَأْوِیلَهُ إِلَّا اللّهُ وَالرَّاسِخُونَ فِی الْعِلْمِ»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الآیة، وهل الواو فی «الراسخون» عاطفة أو للأستیناف؟ ذهب مفسّروا الشیعة إلی أن الواو عاطفة، والراسخون فی العلم الذین یعلمون تأویل القرآن هم الأئمة الإثنا عشر علیهم السلام، أولهم علی ابن أبی طالب علیه السّلام الذی قال صلّی اللَّه علیه وآله وسلّم فی فضله «یقاتل علی تأویل القرآن کما قاتلت علی تنزیله».</w:t>
      </w:r>
    </w:p>
    <w:p>
      <w:pPr>
        <w:pStyle w:val="BookText"/>
      </w:pPr>
      <w:r>
        <w:rPr>
          <w:rFonts w:ascii="IRNazanin" w:hAnsi="IRNazanin" w:eastAsia="IRNazanin" w:cs="IRNazanin"/>
          <w:lang w:bidi="fa-IR"/>
          <w:color w:val="111111"/>
          <w:sz w:val="28"/>
          <w:szCs w:val="28"/>
          <w:rtl/>
        </w:rPr>
        <w:t xml:space="preserve">واستدل العلامة الحلی بهذه الروایة علی امامة علی بن أبی طالب علیه السّلام قائلًا: «فی مسند ابن حنبل، ان رسول اللَّه صلّی اللَّه علیه وآله قال: ان منکم من یقاتل علی تأویل القرآن کما قاتلت علی تنزیله فقال أبو بکر: أنا هو یا رسول اللَّه؟ قال: لا ولکنه خاصف النعل، وکان علی بخصف نعل رسول اللَّه فی الحجرة عند فاطمة»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ناقش فی ذلک الفضل بن روزبهان فقال: «صح هذا الحدیث، وهذا لا یدل علی النص بخلافته، بل إخبار عن مقاتلته فی سبیل اللَّه مع العصاة والبغاة».</w:t>
      </w:r>
    </w:p>
    <w:p>
      <w:pPr>
        <w:pStyle w:val="BookText"/>
      </w:pPr>
      <w:r>
        <w:rPr>
          <w:rFonts w:ascii="IRNazanin" w:hAnsi="IRNazanin" w:eastAsia="IRNazanin" w:cs="IRNazanin"/>
          <w:lang w:bidi="fa-IR"/>
          <w:color w:val="111111"/>
          <w:sz w:val="28"/>
          <w:szCs w:val="28"/>
          <w:rtl/>
        </w:rPr>
        <w:t xml:space="preserve">وأجابه السید القاضی نور اللَّه التستری قائلًا: «فی الحدیث دلیل قاهر وبیان ظاهر، واشارة واضحة إلی النص علی مولانا أمیرالمؤمنین علیه السّلام …</w:t>
      </w:r>
    </w:p>
    <w:p>
      <w:pPr>
        <w:pStyle w:val="BookText"/>
      </w:pPr>
      <w:r>
        <w:rPr>
          <w:rFonts w:ascii="IRNazanin" w:hAnsi="IRNazanin" w:eastAsia="IRNazanin" w:cs="IRNazanin"/>
          <w:lang w:bidi="fa-IR"/>
          <w:color w:val="111111"/>
          <w:sz w:val="28"/>
          <w:szCs w:val="28"/>
          <w:rtl/>
        </w:rPr>
        <w:t xml:space="preserve">وقوله صلّی اللَّه علیه وآله: یقاتل علی تأویله کما قاتلت علی تنزیله، یقتضی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التشبیه والمماثلة لأن الکاف للتشبیه، والمشابهة لابدّ وأن تکون حقاً للمواد المتصلة الیه من اللَّه سبحانه. فلا یجوّز أن یشبه الشی‌ء بخلافه ولا یمثله بضده بل یشبه الشی‌ء بمثله، ویمثل بنظیره فیکون علیه السّلام مشابهه فی الولایة، لهذا ولایةالتنزیل ولهذا ولایة التأویل ویکون قتاله علی التأویل مشبهاً بقتاله علی التنزیل، لأن إنکار التأویل کانکار التنزیل لأن منکر التنزیل جاحد لقبوله، ومنکر التأویل جاحد للعمل به فهما سواء فی الجحود، ولیس مرجع قتال الفریقین الا إلی النبی صلّی اللَّه علیه وآله والإمام، فدل علی ان المراد بذلک القول (منکم من یقاتل علی تأویل القرآن کما قاتلت علی تنزیله) الإمامة لا غیر، وحدیث خاصف النعل حدیث مشهور بین الفریقین»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فیلزم اتباع أمیرالمؤمنین علی بن أبی طالب علیه السّلام وهو اتباع النبی صلّی اللَّه علیه وآله.</w:t>
      </w:r>
    </w:p>
    <w:p>
      <w:pPr>
        <w:pStyle w:val="BookText"/>
      </w:pPr>
      <w:r>
        <w:rPr>
          <w:rFonts w:ascii="Amiri" w:hAnsi="Amiri" w:eastAsia="Amiri" w:cs="Amiri"/>
          <w:lang w:bidi="ar-SA"/>
          <w:color w:val="111111"/>
          <w:sz w:val="28"/>
          <w:szCs w:val="28"/>
          <w:rtl/>
        </w:rPr>
        <w:t xml:space="preserve">قال العلامة الحلی: «النبوة أصل للأمامة، والأمامة فرعها، والأمام قائم مقام النبی علیه الصلاة والسّلام فی املاء الدعوی، ولطف الامامة أعم من لطف النبوة لقوله تعالی: «إِنَّمَا أَنتَ مُنذِرٌ وَلِکُلِّ قَوْمٍ هَادٍ»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ویشترط فی الإمام ما یشترط فی النبی لأجل جزم المکلف بصحة الدعوی، لکن یشترط فی النبی العصمة فیشترط فی الإمام ذلک»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33" w:name="pg10517_135567"/>
    <w:bookmarkEnd w:id="133"/>
    <w:p>
      <w:pPr>
        <w:pStyle w:val="Heading3"/>
      </w:pPr>
      <w:bookmarkStart w:id="373" w:name="_Toc190"/>
      <w:r>
        <w:t>علی یقاتل والملائکة عن یمینه وشماله</w:t>
      </w:r>
      <w:bookmarkEnd w:id="373"/>
    </w:p>
    <w:p>
      <w:pPr>
        <w:pStyle w:val="BookText"/>
      </w:pPr>
      <w:r>
        <w:rPr>
          <w:rFonts w:ascii="IRNazanin" w:hAnsi="IRNazanin" w:eastAsia="IRNazanin" w:cs="IRNazanin"/>
          <w:lang w:bidi="fa-IR"/>
          <w:color w:val="111111"/>
          <w:sz w:val="28"/>
          <w:szCs w:val="28"/>
          <w:rtl/>
        </w:rPr>
        <w:t xml:space="preserve">روی الحموینی باسناده عن جابر بن عبداللَّه قال: قال النبی صلّی اللَّه علیه وآله وسلّم: «ما استعصی علی أهل مملکة قط إلا رمیتهم بسهم اللَّه تعالی، قیل: یا رسول اللَّه، وما سهم اللَّه تعالی؟ قال: علی بن أبی طالب، ما بعثته فی سریة قط إلا أنی رأیت جبرئیل عن یمینه ومیکائیل عن یساره، وملکاً امامه، وسحابة تظله، حتی یعطی اللَّه النصر والظفر»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باسناده عن أبی خالد بن جابر، والحموینی باسناده عن هبیرة بن مریم واللفظ للثانی قال: «ان الحسن بن علی بن أبی طالب علیه السّلام خطب الناس فقال: یا ایّها الناس لقد فقدتم رجلًا لم یسبقه الأولون ولم یدرکه الآخرون، وان کان رسول اللَّه صلّی اللَّه علیه وآله وسلّم لیبعثه فی السریة وان جبرئیل علیه السّلام عن یمینه ومیکائیل عن یساره، فواللَّه ما ترک بیضاء ولا صفراء الاثمان مائة درهم فی ثمن خادم»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عبداللَّه بن مسعود، قال: قال رسول اللَّه صلّی اللَّه علیه وآله وسلّم: «ما بعثت علیاً فی سریة إلا رأیت جبرئیل عن یمینه ومیکائیل عن یساره، والسحابة تظله حتی یرزقه اللَّه الظفر»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4" w:name="pg10517_135568"/>
    <w:bookmarkEnd w:id="134"/>
    <w:p>
      <w:pPr>
        <w:pStyle w:val="Heading3"/>
      </w:pPr>
      <w:bookmarkStart w:id="374" w:name="_Toc191"/>
      <w:r>
        <w:t>علیُّ صاحب رایة رسول اللَّه فی الدارین</w:t>
      </w:r>
      <w:bookmarkEnd w:id="374"/>
    </w:p>
    <w:p>
      <w:pPr>
        <w:pStyle w:val="Heading4"/>
      </w:pPr>
      <w:bookmarkStart w:id="375" w:name="_Toc192"/>
      <w:r>
        <w:t>اشارة</w:t>
      </w:r>
      <w:bookmarkEnd w:id="375"/>
    </w:p>
    <w:p>
      <w:pPr>
        <w:pStyle w:val="BookText"/>
      </w:pPr>
      <w:r>
        <w:rPr>
          <w:rFonts w:ascii="IRNazanin" w:hAnsi="IRNazanin" w:eastAsia="IRNazanin" w:cs="IRNazanin"/>
          <w:lang w:bidi="fa-IR"/>
          <w:color w:val="111111"/>
          <w:sz w:val="28"/>
          <w:szCs w:val="28"/>
          <w:rtl/>
        </w:rPr>
        <w:t xml:space="preserve">روی الحاکم باسناده عن مالک بن دینار، قال: «سألت سعید بن جبیر فقلت: یا أبا عبداللَّه من کان حامل رایة رسول اللَّه صلّی اللَّه علیه وآله وسلّم؟ قال:</w:t>
      </w:r>
    </w:p>
    <w:p>
      <w:pPr>
        <w:pStyle w:val="BookText"/>
      </w:pPr>
      <w:r>
        <w:rPr>
          <w:rFonts w:ascii="IRNazanin" w:hAnsi="IRNazanin" w:eastAsia="IRNazanin" w:cs="IRNazanin"/>
          <w:lang w:bidi="fa-IR"/>
          <w:color w:val="111111"/>
          <w:sz w:val="28"/>
          <w:szCs w:val="28"/>
          <w:rtl/>
        </w:rPr>
        <w:t xml:space="preserve">فنظر الی وقال: إنک رخیّ البال فغضیت وشکوته إلی اخوانه من القراء فقلت: ألا تعجبون من سعید، انیّ سألته من کان حامل رایة رسول اللَّه صلّی اللَّه علیه وآله وسلّم؟ فنظر إلی وقال: إنک لرخیّ البال، قالوا: إنک سألته وهو خائف من الحجاج، وقد لاذ بالبیت، فسله الآن، فسألته فقال: کان حاملها علی رضی اللَّه عنه، هکذا سمعته من عبداللَّه بن عبّاس»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أبی سعید الخدری وأنس بن مالک، قالا:</w:t>
      </w:r>
    </w:p>
    <w:p>
      <w:pPr>
        <w:pStyle w:val="BookText"/>
      </w:pPr>
      <w:r>
        <w:rPr>
          <w:rFonts w:ascii="IRNazanin" w:hAnsi="IRNazanin" w:eastAsia="IRNazanin" w:cs="IRNazanin"/>
          <w:lang w:bidi="fa-IR"/>
          <w:color w:val="111111"/>
          <w:sz w:val="28"/>
          <w:szCs w:val="28"/>
          <w:rtl/>
        </w:rPr>
        <w:t xml:space="preserve">«قال رسول اللَّه صلّی اللَّه علیه وآله وسلّم یا علی، أنت تبین لأمتی ما اختلفوا فیه من بعدی، یا علی أنت تغسل جثتی وتؤدّی دینی وتوارینی فی حفرتی وتفی بذمتی، وأنت صاحب لوائی فی الدنیا وفی الآخرة»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جابر بن سمرة قال: «قیل یا رسول اللَّه، من یحمل رایتک یوم القیامة؟ قال: من عسی أن یحملها الا من حملها فی الدنیا، علی بن أبی طالب»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ابن عبّاس قال: قال رسول اللَّه صلّی اللَّه علیه وآله وسلّم: «اعطانی ربی عزّوجل فی علی خصالًا فی الدنیا وخصالًا فی الآخرة،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أعطانی به فی الدنیا انه صاحب لوائی عند کلّ شدة وکریهة، وأعطانی به فی الدنیا انه غامضی وغاسلی ودافنی، وأعطانی به فی الدنیا انه لن یرجع بعدی کافراً، واعطانی به فی الآخرة انه صاحب لواء الحمد یقدمنی به، واعطانی فی الآخرة انه متکأی فی طول الحشر یوم القیامة، واعطانی به فی الآخرة انه عون لی علی حمل مفاتیح الجنة»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عن أنس بن مالک قال: «بعثنی النبی صلّی اللَّه علیه وآله وسلّم إلی أبی برزة الأسلمی، فقال له وأنا اسمع: یا أبا برزة، ان رب العالمین عهد إلی عهداً فی علی بن أبی طالب، فقال: انه رایة الهدی ومنار الایمان وامام اولیائی ونور جمیع من أطاعنی، یا أبا برزة علی بن أبی طالب أمینی غداً فی القیامة، وصاحب رایتی فی القیامة وأمینی علی مفاتیح خزائن رحمة ربی عزّوجل، قلت:</w:t>
      </w:r>
    </w:p>
    <w:p>
      <w:pPr>
        <w:pStyle w:val="BookText"/>
      </w:pPr>
      <w:r>
        <w:rPr>
          <w:rFonts w:ascii="IRNazanin" w:hAnsi="IRNazanin" w:eastAsia="IRNazanin" w:cs="IRNazanin"/>
          <w:lang w:bidi="fa-IR"/>
          <w:color w:val="111111"/>
          <w:sz w:val="28"/>
          <w:szCs w:val="28"/>
          <w:rtl/>
        </w:rPr>
        <w:t xml:space="preserve">هذا حدیث حسن»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الحسن بن علی، قال: «کان رسول اللَّه صلّی اللَّه علیه وآله وسلّم لا یبعث علیاً مبعثاً الّا اعطاه الرایة … وعن ابن عبّاس، قال: دفع رسول اللَّه صلّی اللَّه علیه وآله وسلّم الرایة إلی علی بن أبی طالب وهو ابن عشرین سنة»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بإسناده عن علی بن أبی طالب علیه السّلام عن النبی صلّی اللَّه علیه وآله وسلّم قال: «أنا أول من تنشق عنه الأرض یوم القیامة وأنت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5" w:name="pg10517_135570"/>
    <w:bookmarkEnd w:id="135"/>
    <w:p>
      <w:pPr>
        <w:pStyle w:val="BookText"/>
      </w:pPr>
      <w:r>
        <w:rPr>
          <w:rFonts w:ascii="IRNazanin" w:hAnsi="IRNazanin" w:eastAsia="IRNazanin" w:cs="IRNazanin"/>
          <w:lang w:bidi="fa-IR"/>
          <w:color w:val="111111"/>
          <w:sz w:val="28"/>
          <w:szCs w:val="28"/>
          <w:rtl/>
        </w:rPr>
        <w:t xml:space="preserve">معی ومعنا لواء الحمد، وهو بیدک تسیر به امامی تسبق به الأولین والآخرین»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ابن عبّاس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«یأتی علی الناس یوم القیامة وقت ما فیه راکب الا نحن الاربعة فقال له العبّاس عمه: فداک أبیع وأمی ومن هؤلاء الأربعة؟ قال: أنا علی البراق وأخی صالح علی ناقة اللَّه التی عقرها قومه، وعمی حمزة أسد اللَّه علی ناقتی العضباء وأخی علی بن أبی طالب علی ناقة من نوق الجنة مدبجة الجنبین، علیه حلتان خضراوان من کسوة الرحمان علی رأسه تاج من نور لذلک التاج سبعون ألف رکن، علی کل رکن یاقوتة حمراء تضی‌ء للراکب مسیرة ثلاث أیام، وبیده لواء الحمد، ینادی: لا اله الا اللَّه، محمّد رسول اللَّه، فیقول الخلائق: من هذا؟ ملک مقرب أو نبی مرسل أو حامل عرش؟ فینادی منادٍ من بطنان العرش: لیس هذا ملکاً مقرباً ولا نبیاً مرسلًا ولا حامل عرش، هذا علی بن أبی طالب، وصی رسول رب العالمین، وأمیرالمؤمنین وقائد الغر المحجلین فی جنات النعیم»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أبی سعید رضی اللَّه عنه، قال: قال رسول اللَّه صلّی اللَّه علیه وآله وسلّم لعلی: «یا علی أنت تغسل جثتی وتؤدّی دینی وتوارینی فی حفرتی وتفی بذمتی، وأنت صاحب لوائی فی الدنیا وفی الآخرة»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Heading4"/>
      </w:pPr>
      <w:bookmarkStart w:id="376" w:name="_Toc193"/>
      <w:r>
        <w:t>دلالة الحدیث</w:t>
      </w:r>
      <w:bookmarkEnd w:id="376"/>
    </w:p>
    <w:p>
      <w:pPr>
        <w:pStyle w:val="BookText"/>
      </w:pPr>
      <w:r>
        <w:rPr>
          <w:rFonts w:ascii="IRNazanin" w:hAnsi="IRNazanin" w:eastAsia="IRNazanin" w:cs="IRNazanin"/>
          <w:lang w:bidi="fa-IR"/>
          <w:color w:val="111111"/>
          <w:sz w:val="28"/>
          <w:szCs w:val="28"/>
          <w:rtl/>
        </w:rPr>
        <w:t xml:space="preserve">وهذه أیضاً من خصائصه المقتضیة لأفضلیّته، والأفضلیة دلیل الإمامة.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6" w:name="pg10517_135572"/>
    <w:bookmarkEnd w:id="136"/>
    <w:p>
      <w:pPr>
        <w:pStyle w:val="Heading2"/>
      </w:pPr>
      <w:bookmarkStart w:id="377" w:name="_Toc194"/>
      <w:r>
        <w:t>الباب السابع عشر: علی (ع) فی الحرور والغرور</w:t>
      </w:r>
      <w:bookmarkEnd w:id="377"/>
    </w:p>
    <w:p>
      <w:pPr>
        <w:pStyle w:val="Heading3"/>
      </w:pPr>
      <w:bookmarkStart w:id="378" w:name="_Toc195"/>
      <w:r>
        <w:t>اشارة</w:t>
      </w:r>
      <w:bookmarkEnd w:id="378"/>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7" w:name="pg10517_135574"/>
    <w:bookmarkEnd w:id="137"/>
    <w:p>
      <w:pPr>
        <w:pStyle w:val="Heading3"/>
      </w:pPr>
      <w:bookmarkStart w:id="379" w:name="_Toc196"/>
      <w:r>
        <w:t>1- بدر</w:t>
      </w:r>
      <w:bookmarkEnd w:id="379"/>
    </w:p>
    <w:p>
      <w:pPr>
        <w:pStyle w:val="BookText"/>
      </w:pPr>
      <w:r>
        <w:rPr>
          <w:rFonts w:ascii="Amiri" w:hAnsi="Amiri" w:eastAsia="Amiri" w:cs="Amiri"/>
          <w:lang w:bidi="ar-SA"/>
          <w:color w:val="111111"/>
          <w:sz w:val="28"/>
          <w:szCs w:val="28"/>
          <w:rtl/>
        </w:rPr>
        <w:t xml:space="preserve">روی البخاری باسناده عن أبی ذر رضی اللَّه عنه قال: «نزلت «هَذَانِ خَصْمَانِ اخْتَصَمُوا فِی رَبِّهِمْ» فی ستة من قریش: علی حمزة وعبیدة بن الحارث وشیبة بن ربیعة وعتبة بین ربیعة والولید بن عتبة»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قیس بن عباد: «سمعت أبا ذر رضی اللَّه عنه یقسم:</w:t>
      </w:r>
    </w:p>
    <w:p>
      <w:pPr>
        <w:pStyle w:val="BookText"/>
      </w:pPr>
      <w:r>
        <w:rPr>
          <w:rFonts w:ascii="IRNazanin" w:hAnsi="IRNazanin" w:eastAsia="IRNazanin" w:cs="IRNazanin"/>
          <w:lang w:bidi="fa-IR"/>
          <w:color w:val="111111"/>
          <w:sz w:val="28"/>
          <w:szCs w:val="28"/>
          <w:rtl/>
        </w:rPr>
        <w:t xml:space="preserve">لنزلت هؤلاء الآیات فی هؤلاء، الرهط الستة یوم بدر. نحوه»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الثعلبی: «لما ورد رسول اللَّه صلّی اللَّه علیه وآله وسلّم بدراً، قال: هذه مصارع القوم ان شاء اللَّه، فلما طلعوا علیه قال رسول اللَّه صلّی اللَّه علیه وآله وسلّم:</w:t>
      </w:r>
    </w:p>
    <w:p>
      <w:pPr>
        <w:pStyle w:val="BookText"/>
      </w:pPr>
      <w:r>
        <w:rPr>
          <w:rFonts w:ascii="IRNazanin" w:hAnsi="IRNazanin" w:eastAsia="IRNazanin" w:cs="IRNazanin"/>
          <w:lang w:bidi="fa-IR"/>
          <w:color w:val="111111"/>
          <w:sz w:val="28"/>
          <w:szCs w:val="28"/>
          <w:rtl/>
        </w:rPr>
        <w:t xml:space="preserve">هذه قریش قد جائت بخیلها یکذبون رسولک، اللهم انی اسألک ما وعدتنی، فجائه جبرئیل وقال له: خذ قبضة من تراب فارمهم بها، فقال رسول اللَّه صلّی اللَّه علیه وآله وسلّم لما التقی الجمعان لعلی: اعطنی قبضة من حصی الوادی، فناوله کفاً من حصی علیه من تراب، فرمی رسول اللَّه صلّی اللَّه علیه وآله وسلّم به فی وجوه القوم، وقال: شاهت الوجوه. فلم یبق مشرک الا دخل فی عینیه وفمه ومنخره منها شی‌ء … وکانت تلک الرمیة سبب هزیمة القوم»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باسناده عن ابن عبّاس: «ان رسول اللَّه صلّی اللَّه علیه وآله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دفع الرایة إلی علی رضی اللَّه عنه یوم بدر، وهو ابن عشرین سنة»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باسناده عن ابن عبّاس قال: «کان المهاجرون یوم بدر سبعة وسبعین رجلًا، وکان الأنصار مائتین وستة وثلاثین رجلًا، وکان صاحب رایة رسول اللَّه صلّی اللَّه علیه وآله وسلّم علی بن أبی طالب»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«وأما الجهاد فی سبیل اللَّه فمعلوم عند صدیقه وعدوه انّه سید المجاهدین، وهل الجهاد لأحد من الناس إلا له؟ وقد عرفت أن اعظم غزاة غزاها رسول اللَّه صلّی اللَّه علیه وآله وسلّم وأشدها نکایة فی المشرکین بدر الکبری قتل فیها سبعون من المشرکین، قتل علی علیه السّلام نصفهم وقتل المسلمون والملائکة النصف الآخر، وإذا رجعت إلی مغازی محمّد بن عمر الواقدی وتاریخ الاشراف لیحیی بن جابر البلاذری وغیرهما علمت صحة ذلک. دع من قتله فی غیرها کأحد والخندق وغیرهما، وهذا الفصل لا معنی للاطناب فیه، لأنه من المعلومات الضروریة کالعلم بوجود مکة ومصر ونحوهما»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الشبلنجی: «ومن شجاعته رضی اللَّه عنه ما وقع علی یدیه فی غزوة بدر، وکان عمره اذ ذاک سبعاً وعشرین سنة، قال بعضهم: إن أهل الغزوات اجمعت علی ان جملة من قتل من المشرکین یوم بدر سبعون رجلًا، قال: قتل علی رضی اللَّه عنه منهم أحداً وعشرین نسمة باتفاق الناقلین، وأربعة شارکه فیهم غیره، وثمانیة مختلف فیهم.</w:t>
      </w:r>
    </w:p>
    <w:p>
      <w:pPr>
        <w:pStyle w:val="BookText"/>
      </w:pPr>
      <w:r>
        <w:rPr>
          <w:rFonts w:ascii="Amiri" w:hAnsi="Amiri" w:eastAsia="Amiri" w:cs="Amiri"/>
          <w:lang w:bidi="ar-SA"/>
          <w:color w:val="111111"/>
          <w:sz w:val="28"/>
          <w:szCs w:val="28"/>
          <w:rtl/>
        </w:rPr>
        <w:t xml:space="preserve">وروی عن رافع مولی رسول اللَّه صلّی اللَّه علیه وآله وسلّم قال: «لما اصبح</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یوم بدر اصطفّت قریش أمامها عتبة بن ربیعة واخوه شیبة وابنه الولید، فنادی عتبة رسول اللَّه صلّی اللَّه علیه وآله وسلّم: یا محمّد أخرج لنا اکفاءنا من قریش فبرز الیهم ثلاثة من شباب الأنصار، فقال لهم عتبة: من أنتم؟ فانتسبوا فقال: لا حاجة لنا فی مبارزتکم انما طلبنا بنی عمنا، فقال رسول اللَّه صلّی اللَّه علیه وآله وسلّم للأنصار: ارجعوا إلی مواقفکم، ثم قال: قم یا علی، قم یا حمزة، قم یا عبیدة، قاتلوا علی حقکم الذی بعث اللَّه به نبیکم، فقاموا فصفوا فی وجوههم وکان علی رؤوسهم البیض فلم یعرفوهم، فقال عتبة: من أنتم یا هؤلاء؟ تکلموا، فان کنتم اکفاءنا قاتلناکم، فقال حمزة بن عبد المطلب: أنا حمزة بن عبد المطلب، أنا أسد اللَّه وأسد رسوله، فقال عتبة: کف‌ء کریم، وقال علی: أنا علی بن أبی طالب، وقال عبیدة: أنا عبیدة بن الحرث بن عبد المطلب، فقال عتبة لابنه الولید: قم، قم یا ولید ابرز لعلی وکان اصغر الجماعة سناً، فاختلفا بضربتین اخطأت ضربة الولید ووقعت ضربة علی رضی اللَّه عنه علی الید الیسری من الولید فأبانتها، ثم ثنی علیه بأخری فخر قتیلًا.</w:t>
      </w:r>
    </w:p>
    <w:p>
      <w:pPr>
        <w:pStyle w:val="BookText"/>
      </w:pPr>
      <w:r>
        <w:rPr>
          <w:rFonts w:ascii="IRNazanin" w:hAnsi="IRNazanin" w:eastAsia="IRNazanin" w:cs="IRNazanin"/>
          <w:lang w:bidi="fa-IR"/>
          <w:color w:val="111111"/>
          <w:sz w:val="28"/>
          <w:szCs w:val="28"/>
          <w:rtl/>
        </w:rPr>
        <w:t xml:space="preserve">وروی عن علی رضی اللَّه عنه: انه کان إذا ذکر بدراً وقتله الولید قال فی حدیثه: کأنی انظر إلی وبیص خاتمه فی شماله عندما أبنت یده وبها أثر من خلوق، فعلمت أنه قریب عهد بعروس. وبارز عتبة حمزة وبارز عبیدة شیبة، وکان من أسن القوم فاختلفا بضربتین، فأصاب ذباب سیف شیبة عضلة ساق عبیدة فقطعها فاستنقذه علی وحمزة رضی اللَّه عنهما وقتلا شیبة وحمل عبیدة فمات بالصفراء»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الخوارزمی باسناده عن مخدوج بن زید الألهانی «ان رسول اللَّه صلّی اللَّه علیه وآله وسلّم آخی بین المسلمین یوم بدر، ثم قال: یا علی أنت أخی وأنت منی بمنزلة هارون من موسی الّا انّه لا نبی بعدی، أما علمت یا علی …»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الحکم عن مقسم عن ابن عبّاس، قال: «کان علی علیه السّلام یأخذ رایة رسول اللَّه صلّی اللَّه علیه وآله وسلّم یوم بدر، قال الحکم:</w:t>
      </w:r>
    </w:p>
    <w:p>
      <w:pPr>
        <w:pStyle w:val="BookText"/>
      </w:pPr>
      <w:r>
        <w:rPr>
          <w:rFonts w:ascii="IRNazanin" w:hAnsi="IRNazanin" w:eastAsia="IRNazanin" w:cs="IRNazanin"/>
          <w:lang w:bidi="fa-IR"/>
          <w:color w:val="111111"/>
          <w:sz w:val="28"/>
          <w:szCs w:val="28"/>
          <w:rtl/>
        </w:rPr>
        <w:t xml:space="preserve">یوم بدر والمشاهد کلها»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الشافعی بأسانید متعددة عن أبی جعفر محمّد بن علی علیه السّلام، قال: «نادی ملک من السماء یوم بدر- یقال له رضوان- لا سیف الا ذو الفقار ولا فتی الا علی»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عبد البر باسناده عن إبراهیم بن عبید بن رفاعة بن رافع الأنصاری عن أبیه، عن جده قال: «اقبلنا من بدر ففقدنا رسول اللَّه صلّی اللَّه علیه وآله وسلّم فنادت الرفاق بعضها بعضاً، أفیکم رسول اللَّه صلّی اللَّه علیه وآله وسلّم؟ فوقفوا حتی جاء رسول اللَّه صلّی اللَّه علیه وآله وسلّم ومعه علی بن أبی طالب رضی اللَّه عنه فقالوا: یا رسول اللَّه، فقدناک؟ فقال: ان أبا الحسن وجد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مغصاً (وجعاً) فی بطنه فتخلفت علیه»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یعقوب بن سفیان، قال: «سمعت سلیمان بن حرب یقول: شهد علی بدراً وهو ابن عشرین سنة، وشهد الفتح وهو ابن ثمان وعشرین»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إسحاق قال فی تسمیة من شهد بدراً من بنی هاشم: «علی بن أبی طالب، وهذا أول من آمن به»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علی علیه السّلام قال: «قاتلت یوم بدر قتالًا، ثم جئت إلی النبی صلّی اللَّه علیه وآله وسلّم فإذا هو ساجد یقول: یا حی یا قیوم، ففتح اللَّه عزّوجل علیه»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 «… ثم خرج عتبة وشیبة ابنا ربیعة والولید بن عتبة، ودعوا إلی المبارزة فخرج الیهم عوف ومعوذ ابنا عفراء وعبداللَّه بن رواحة کلهم من الأنصار، فقالوا: من انتم؟ قالوا: من الأنصار، فقالوا: اکفاء کرام، وما لنا بکم من حاجة، لیخرج الینا اکفاؤنا من قومنا، فقال النبی صلّی اللَّه علیه وآله وسلّم: قم یا حمزة، قم یا عبیدة بن الحارث، قم یا علی، فقاموا ودنا بعضهم من بعض فبارز عبیدة بن الحارث بن المطلب- وکان أمیر القوم- عتبة، وبارز حمزة شیبة، وبارز علی الولید فاما حمزة فلم یمهل شیبة أن قتله، وامّا علی فلم یمهل الولید ان قتله، واختلف عبیدة وعتبة بینهما ضربتین کلاهما قد أثبت صاحبه، وکرّ حمزة وعلی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عتبة فقتلاه واحتملا عبیدة إلی اصحابه …»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الواقدی باسناده عن رجل من بنی أود، قال: «سمعت علیاً یقول، وهو یخطب بالکوفة: بینا أنا أمیح قلیب بدر- أمیح یعنی استقی، وهو من ینزع الدلاء وهو المتح ایضاً- جاءت ریح لم ار مثلها قط شدة، ثم ذهبت فجاءت ریح اخری، لم أر مثلها الا التی کانت قبلها، ثم جاءت ریح اخری، لم أر مثلها الّا التی کانت قبلها، ثم جاءت ریح اخری، لم ار مثلها الّا التی کانت قبلها، وکانت الأولی جبریل فی ألف مع رسول اللَّه صلّی اللَّه علیه وآله وسلّم والثانیة میکائیل فی ألف عن میمنة رسول اللَّه صلّی اللَّه علیه وآله وسلّم وأبی بکر، وکانت الثالثة اسرافیل فی الف نزل عن میسرة رسول اللَّه صلّی اللَّه علیه وآله وسلّم وأنا فی المیسرة»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وأفرد الواقدی فصلًا فی کتابه بعنوان (تسمیة من قتل من المشرکین ببدر) ذکر فیه أسماء هؤلاء المقتولین ومن قتل کلًا منهم، وهم تسعة وأربعون رجلًا، قتل علی اثنین وعشرین منهم، شرک فی أربعة وقتل بانفراده ثمانیة عشر»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الأربلی عن الشیخ المفید فی (الارشاد) أن عدد من قتلهم أمیر المؤمنین علیه السّلام ببدر ستة وثلاثون رجلًا سوی من اختلف فیه أو شرک أمیرالمؤمنین فیه غیره، وهم أکثر من شطر المقتولین ببدر، ثم قال: «وعلی اختلاف المذهبین فی تعیین عدة المقتولین فقد اتفقا علی أن أمیرالمؤمنین قتل النصف ممن قتل ببدر، او قریباً منه، وما أجدره علیه السّلام بقول القائل:</w:t>
      </w:r>
    </w:p>
    <w:p>
      <w:pPr>
        <w:pStyle w:val="BookText"/>
      </w:pPr>
      <w:r>
        <w:rPr>
          <w:rFonts w:ascii="IRNazanin" w:hAnsi="IRNazanin" w:eastAsia="IRNazanin" w:cs="IRNazanin"/>
          <w:lang w:bidi="fa-IR"/>
          <w:color w:val="111111"/>
          <w:sz w:val="28"/>
          <w:szCs w:val="28"/>
          <w:rtl/>
        </w:rPr>
        <w:t xml:space="preserve">لک خلتان مسالماً ومحارباً کفلا الثناء لسیفک المخضوب</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فرقت ما بین الذوائب والطلی وجمعت ما بین الطلا والذئب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وقال الشیخ جعفر نقدی: «واقتل الناس قتالًا شدیداً وکان من قتل من المشرکین یصیح: قتلنی علی بن أبی طالب فسأل النبی صلّی اللَّه علیه وآله وسلّم فقال: یریهم اللَّه الملائکة علی صورة علی لأن ذلک أهیب لقلوبهم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الصاحب ابن عبّاد:</w:t>
      </w:r>
    </w:p>
    <w:p>
      <w:pPr>
        <w:pStyle w:val="BookText"/>
      </w:pPr>
      <w:r>
        <w:rPr>
          <w:rFonts w:ascii="IRNazanin" w:hAnsi="IRNazanin" w:eastAsia="IRNazanin" w:cs="IRNazanin"/>
          <w:lang w:bidi="fa-IR"/>
          <w:color w:val="111111"/>
          <w:sz w:val="28"/>
          <w:szCs w:val="28"/>
          <w:rtl/>
        </w:rPr>
        <w:t xml:space="preserve">هو البدر فی الهیجاء بدر وغیره فرائصه من ذکره السیف ترعد</w:t>
      </w:r>
    </w:p>
    <w:p>
      <w:pPr>
        <w:pStyle w:val="BookText"/>
      </w:pPr>
      <w:r>
        <w:rPr>
          <w:rFonts w:ascii="IRNazanin" w:hAnsi="IRNazanin" w:eastAsia="IRNazanin" w:cs="IRNazanin"/>
          <w:lang w:bidi="fa-IR"/>
          <w:color w:val="111111"/>
          <w:sz w:val="28"/>
          <w:szCs w:val="28"/>
          <w:rtl/>
        </w:rPr>
        <w:t xml:space="preserve">وکم خبر فی خیبر قد رویتم ولکنکم مثل النعام تشردوا</w:t>
      </w:r>
    </w:p>
    <w:p>
      <w:pPr>
        <w:pStyle w:val="BookText"/>
      </w:pPr>
      <w:r>
        <w:rPr>
          <w:rFonts w:ascii="IRNazanin" w:hAnsi="IRNazanin" w:eastAsia="IRNazanin" w:cs="IRNazanin"/>
          <w:lang w:bidi="fa-IR"/>
          <w:color w:val="111111"/>
          <w:sz w:val="28"/>
          <w:szCs w:val="28"/>
          <w:rtl/>
        </w:rPr>
        <w:t xml:space="preserve">وفی احد ولیّ رجال وسیفه یسوّد وجه الکفر وهو مسود</w:t>
      </w:r>
    </w:p>
    <w:p>
      <w:pPr>
        <w:pStyle w:val="BookText"/>
      </w:pPr>
      <w:r>
        <w:rPr>
          <w:rFonts w:ascii="IRNazanin" w:hAnsi="IRNazanin" w:eastAsia="IRNazanin" w:cs="IRNazanin"/>
          <w:lang w:bidi="fa-IR"/>
          <w:color w:val="111111"/>
          <w:sz w:val="28"/>
          <w:szCs w:val="28"/>
          <w:rtl/>
        </w:rPr>
        <w:t xml:space="preserve">ویوم حنین حن للغل بعضکم وصارمه عضب الغوار مهند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وله فی قصیدة اخری:</w:t>
      </w:r>
    </w:p>
    <w:p>
      <w:pPr>
        <w:pStyle w:val="BookText"/>
      </w:pPr>
      <w:r>
        <w:rPr>
          <w:rFonts w:ascii="IRNazanin" w:hAnsi="IRNazanin" w:eastAsia="IRNazanin" w:cs="IRNazanin"/>
          <w:lang w:bidi="fa-IR"/>
          <w:color w:val="111111"/>
          <w:sz w:val="28"/>
          <w:szCs w:val="28"/>
          <w:rtl/>
        </w:rPr>
        <w:t xml:space="preserve">من کمولانا علی والوغی یحمی لظاها</w:t>
      </w:r>
    </w:p>
    <w:p>
      <w:pPr>
        <w:pStyle w:val="BookText"/>
      </w:pPr>
      <w:r>
        <w:rPr>
          <w:rFonts w:ascii="IRNazanin" w:hAnsi="IRNazanin" w:eastAsia="IRNazanin" w:cs="IRNazanin"/>
          <w:lang w:bidi="fa-IR"/>
          <w:color w:val="111111"/>
          <w:sz w:val="28"/>
          <w:szCs w:val="28"/>
          <w:rtl/>
        </w:rPr>
        <w:t xml:space="preserve">اذکروا افعال بدر لست اعنی ما سواها</w:t>
      </w:r>
    </w:p>
    <w:p>
      <w:pPr>
        <w:pStyle w:val="BookText"/>
      </w:pPr>
      <w:r>
        <w:rPr>
          <w:rFonts w:ascii="IRNazanin" w:hAnsi="IRNazanin" w:eastAsia="IRNazanin" w:cs="IRNazanin"/>
          <w:lang w:bidi="fa-IR"/>
          <w:color w:val="111111"/>
          <w:sz w:val="28"/>
          <w:szCs w:val="28"/>
          <w:rtl/>
        </w:rPr>
        <w:t xml:space="preserve">اذکروا ظلمة أحد انّه شمس ضحاها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وقال ابن شهر آشوب: «ووجدت فی کتاب المقنع قول هند:</w:t>
      </w:r>
    </w:p>
    <w:p>
      <w:pPr>
        <w:pStyle w:val="BookText"/>
      </w:pPr>
      <w:r>
        <w:rPr>
          <w:rFonts w:ascii="IRNazanin" w:hAnsi="IRNazanin" w:eastAsia="IRNazanin" w:cs="IRNazanin"/>
          <w:lang w:bidi="fa-IR"/>
          <w:color w:val="111111"/>
          <w:sz w:val="28"/>
          <w:szCs w:val="28"/>
          <w:rtl/>
        </w:rPr>
        <w:t xml:space="preserve">أبی وعمی وشقیق بکری اخی الذی کان کضوء البدر</w:t>
      </w:r>
    </w:p>
    <w:p>
      <w:pPr>
        <w:pStyle w:val="BookText"/>
      </w:pPr>
      <w:r>
        <w:rPr>
          <w:rFonts w:ascii="IRNazanin" w:hAnsi="IRNazanin" w:eastAsia="IRNazanin" w:cs="IRNazanin"/>
          <w:lang w:bidi="fa-IR"/>
          <w:color w:val="111111"/>
          <w:sz w:val="28"/>
          <w:szCs w:val="28"/>
          <w:rtl/>
        </w:rPr>
        <w:t xml:space="preserve">بهم کسرت یا علی ظهری» </w:t>
      </w:r>
      <w:r>
        <w:rPr>
          <w:rStyle w:val="FootnoteReference"/>
        </w:rPr>
        <w:footnoteReference w:id="1093"/>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8" w:name="pg10517_135581"/>
    <w:bookmarkEnd w:id="138"/>
    <w:p>
      <w:pPr>
        <w:pStyle w:val="Heading3"/>
      </w:pPr>
      <w:bookmarkStart w:id="380" w:name="_Toc197"/>
      <w:r>
        <w:t>2- احد</w:t>
      </w:r>
      <w:bookmarkEnd w:id="380"/>
    </w:p>
    <w:p>
      <w:pPr>
        <w:pStyle w:val="Heading4"/>
      </w:pPr>
      <w:bookmarkStart w:id="381" w:name="_Toc198"/>
      <w:r>
        <w:t>اشارة</w:t>
      </w:r>
      <w:bookmarkEnd w:id="381"/>
    </w:p>
    <w:p>
      <w:pPr>
        <w:pStyle w:val="BookText"/>
      </w:pPr>
      <w:r>
        <w:rPr>
          <w:rFonts w:ascii="IRNazanin" w:hAnsi="IRNazanin" w:eastAsia="IRNazanin" w:cs="IRNazanin"/>
          <w:lang w:bidi="fa-IR"/>
          <w:color w:val="111111"/>
          <w:sz w:val="28"/>
          <w:szCs w:val="28"/>
          <w:rtl/>
        </w:rPr>
        <w:t xml:space="preserve">روی البخاری باسناده عن ابن حازم «انّه سمع سهل بن سعد وهو یسأل عن جرح رسول اللَّه صلّی اللَّه علیه وآله وسلّم فقال: أما واللَّه انی لأعرف من کان یغسل جرح رسول اللَّه صلّی اللَّه علیه وآله وسلّم ومن کان یسکب الماء وبما دووی قال: کانت فاطمة علیها السلام بنت رسول اللَّه صلّی اللَّه علیه وآله وسلّم تغسله وعلی یسکب الماء بالمجن، فلما رأیت فاطمة أن الماء لا یزید الدم إلا کثرة أخذت قطعة من حصیر فأحرقتها وألصقتها فاستمسک الدم …»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علی بن أبی طالب، قال: «أتی جبرئیل النبی صلّی اللَّه علیه وآله وسلّم فقال: إن صنماً فی الیمن معفراً فی الحدید، فابعث إلیه فادققه وخذ الحدید، قال: فدعانی وبعثنی إلیه، فذهبت الیه فدققت الصنم وأخذت الحدید فجئت به إلی النبی صلّی اللَّه علیه وآله وسلّم فاستضرب منه سیفین فسمی واحداً ذا الفقار، والآخر مخذماً فتقلد رسول اللَّه صلّی اللَّه علیه وآله وسلّم ذا الفقار وأعطانی مخذماً ثم أعطانی بعد ذا الفقار، ورآنی رسول اللَّه صلّی اللَّه علیه وآله وسلّم وأنا أقاتل دونه یوم أحد فقال: لا سیف إلا ذو الفقار ولا فتی إلا علی.</w:t>
      </w:r>
    </w:p>
    <w:p>
      <w:pPr>
        <w:pStyle w:val="BookText"/>
      </w:pPr>
      <w:r>
        <w:rPr>
          <w:rFonts w:ascii="IRNazanin" w:hAnsi="IRNazanin" w:eastAsia="IRNazanin" w:cs="IRNazanin"/>
          <w:lang w:bidi="fa-IR"/>
          <w:color w:val="111111"/>
          <w:sz w:val="28"/>
          <w:szCs w:val="28"/>
          <w:rtl/>
        </w:rPr>
        <w:t xml:space="preserve">قال الإمام الحافظ أحمد البیهقی: کذا روی فی هذا الإسناد أنه أمر بصنعته، ورویناه بأسناد صحیح عن ابن عبّاس إن رسول اللَّه صلّی اللَّه علیه وآله وسلّم تنفّل</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سیفه ذا الفقار یوم بدر وهو الذی رأی فیه الرؤیا یوم أحد، واللَّه اعلم»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محمّد بن إسحاق بن یسار، قال: «قال علی بن أبی طالب حین ناول سیفه فاطمة بنت رسول اللَّه صلّی اللَّه علیه وآله وسلّم.</w:t>
      </w:r>
    </w:p>
    <w:p>
      <w:pPr>
        <w:pStyle w:val="BookText"/>
      </w:pPr>
      <w:r>
        <w:rPr>
          <w:rFonts w:ascii="IRNazanin" w:hAnsi="IRNazanin" w:eastAsia="IRNazanin" w:cs="IRNazanin"/>
          <w:lang w:bidi="fa-IR"/>
          <w:color w:val="111111"/>
          <w:sz w:val="28"/>
          <w:szCs w:val="28"/>
          <w:rtl/>
        </w:rPr>
        <w:t xml:space="preserve">أفاطم هاک السیف غیر ذمیم فلست برعدید ولا بلئیم</w:t>
      </w:r>
    </w:p>
    <w:p>
      <w:pPr>
        <w:pStyle w:val="BookText"/>
      </w:pPr>
      <w:r>
        <w:rPr>
          <w:rFonts w:ascii="IRNazanin" w:hAnsi="IRNazanin" w:eastAsia="IRNazanin" w:cs="IRNazanin"/>
          <w:lang w:bidi="fa-IR"/>
          <w:color w:val="111111"/>
          <w:sz w:val="28"/>
          <w:szCs w:val="28"/>
          <w:rtl/>
        </w:rPr>
        <w:t xml:space="preserve">لعمری لقد اعذرت فی نصر أحمد ومرضاة رب بالعبادة رحیم</w:t>
      </w:r>
    </w:p>
    <w:p>
      <w:pPr>
        <w:pStyle w:val="BookText"/>
      </w:pPr>
      <w:r>
        <w:rPr>
          <w:rFonts w:ascii="IRNazanin" w:hAnsi="IRNazanin" w:eastAsia="IRNazanin" w:cs="IRNazanin"/>
          <w:lang w:bidi="fa-IR"/>
          <w:color w:val="111111"/>
          <w:sz w:val="28"/>
          <w:szCs w:val="28"/>
          <w:rtl/>
        </w:rPr>
        <w:t xml:space="preserve">قال ابن اسحاق: وسمع فی ذلک الیوم- وهاجت ریح- فسمع مناد یقول:</w:t>
      </w:r>
    </w:p>
    <w:p>
      <w:pPr>
        <w:pStyle w:val="BookText"/>
      </w:pPr>
      <w:r>
        <w:rPr>
          <w:rFonts w:ascii="IRNazanin" w:hAnsi="IRNazanin" w:eastAsia="IRNazanin" w:cs="IRNazanin"/>
          <w:lang w:bidi="fa-IR"/>
          <w:color w:val="111111"/>
          <w:sz w:val="28"/>
          <w:szCs w:val="28"/>
          <w:rtl/>
        </w:rPr>
        <w:t xml:space="preserve">لا سیف الا ذو الفقار ولا فتی الا علی</w:t>
      </w:r>
    </w:p>
    <w:p>
      <w:pPr>
        <w:pStyle w:val="BookText"/>
      </w:pPr>
      <w:r>
        <w:rPr>
          <w:rFonts w:ascii="IRNazanin" w:hAnsi="IRNazanin" w:eastAsia="IRNazanin" w:cs="IRNazanin"/>
          <w:lang w:bidi="fa-IR"/>
          <w:color w:val="111111"/>
          <w:sz w:val="28"/>
          <w:szCs w:val="28"/>
          <w:rtl/>
        </w:rPr>
        <w:t xml:space="preserve">فإذا ندبتم هالکاً فابکوا الوفی واخ الوفی»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وروی باسناده عن حبان عن محمّد بن عبیداللَّه بن أبی رافع عن أبیه عن جده قال: «لما قتل علی علیه السّلام اصحاب الألویة یوم أحد، أبصر النبی صلّی اللَّه علیه وآله وسلّم جماعة من مشرکی قریش فقال لعلی: احمل علیهم، فحمل علیهم، وفرق جماعتهم، وقتل هشام بن أمیة المخزومی، ثم ابصر النبی صلّی اللَّه علیه وآله وسلّم جماعة أو جمعاً من مشرکی قریش، فقال علی: احمل علیهم، فحمل علیهم وفرق جماعتهم وقتل یشکر بن مالک أخا عمرو بن لؤی، فأتی جبرئیل علیه السلام النبی فقال: ان هذه لهی المواساة، فقال النبی صلّی اللَّه علیه وآله وسلّم: إنه منی وأنا منه، فقال جبرئیل: وأنا منکما، فسمعوا صوتاً ینادی:</w:t>
      </w:r>
    </w:p>
    <w:p>
      <w:pPr>
        <w:pStyle w:val="BookText"/>
      </w:pPr>
      <w:r>
        <w:rPr>
          <w:rFonts w:ascii="IRNazanin" w:hAnsi="IRNazanin" w:eastAsia="IRNazanin" w:cs="IRNazanin"/>
          <w:lang w:bidi="fa-IR"/>
          <w:color w:val="111111"/>
          <w:sz w:val="28"/>
          <w:szCs w:val="28"/>
          <w:rtl/>
        </w:rPr>
        <w:t xml:space="preserve">لا سیف الا ذو الفقار ولا فتی الا علی»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وروی ابن حجر باسناده عن محمّد بن عبیداللَّه بن أبی رافع عن جده: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«کانت رایة رسول اللَّه صلّی اللَّه علیه وآله وسلّم یوم أحد مع علی»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محمّد بن عبیداللَّه بن أبی رافع عن أبیه عن جده قال: نادی المنادی یوم أحد: «لا سیف الّا ذو الفقار ولا فتی الّا علی»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محمّد بن عبیداللَّه بن أبی رافع عن أبیه عن جده، قال: «لما قتل علی علیه السّلام اصحاب الألویة یوم أحد، قال جبرئیل: یا رسول اللَّه، إن هذه لهی المواساة، فقال له النبی صلّی اللَّه علیه وآله وسلّم: إنه منّی وأنا منه، قال جبرئیل: وأنا منکما یا رسول اللَّه»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علی بن الحسین، قال: قال رسول اللَّه صلّی اللَّه علیه وآله وسلّم لعلی بن أبی طالب علیه السّلام: «یا أبا الحسن، لو وضع ایمان الخلائق واعمالهم فی کفة میزان ووضع عملک یوم أحد علی کفة اخری لرجح عملک علی جمیع ما عمل الخلائق، وان اللَّه باهی بک یوم أحد ملائکته المقربین ورفع الحجب من السموات السبع واشرفت الیک الجنة وما فیها وابتهج بفعلک رب العالمین، وان اللَّه تعالی یعوضک ذلک الیوم ما یغبط کل نبی ورسولٍ وصدیق وشهید»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محب الدین الطبری: «کسرت ید علی رضی اللَّه عنه یوم أحد فسقط اللواء من یده، فقال رسول اللَّه صلّی اللَّه علیه وآله وسلّم: ضعوه فی یده الیسری، فانه صاحب لوائی فی الدنیا والآخرة».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الأثیر: «وخرج طلحة بن عثمان صاحب لواء المشرکین وقال: یا معشر اصحاب محمّد انکم تزعمون ان اللَّه یعجلنا بسیوفکم إلی النار ویعجلکم بسیوفنا إلی الجنة، فهل احد منکم یعجله سیفی إلی الجنة او یعجلنی سیفه إلی النار؟</w:t>
      </w:r>
    </w:p>
    <w:p>
      <w:pPr>
        <w:pStyle w:val="BookText"/>
      </w:pPr>
      <w:r>
        <w:rPr>
          <w:rFonts w:ascii="IRNazanin" w:hAnsi="IRNazanin" w:eastAsia="IRNazanin" w:cs="IRNazanin"/>
          <w:lang w:bidi="fa-IR"/>
          <w:color w:val="111111"/>
          <w:sz w:val="28"/>
          <w:szCs w:val="28"/>
          <w:rtl/>
        </w:rPr>
        <w:t xml:space="preserve">فبرز الیه علی بن أبی طالب، فضربه علی فقطع رجله فسقط وانکشفت عورته، فناشده اللَّه [والرحم فترکه فکبر رسول اللَّه صلّی اللَّه علیه وآله وسلّم وقال لعلی:</w:t>
      </w:r>
    </w:p>
    <w:p>
      <w:pPr>
        <w:pStyle w:val="BookText"/>
      </w:pPr>
      <w:r>
        <w:rPr>
          <w:rFonts w:ascii="IRNazanin" w:hAnsi="IRNazanin" w:eastAsia="IRNazanin" w:cs="IRNazanin"/>
          <w:lang w:bidi="fa-IR"/>
          <w:color w:val="111111"/>
          <w:sz w:val="28"/>
          <w:szCs w:val="28"/>
          <w:rtl/>
        </w:rPr>
        <w:t xml:space="preserve">ما منعک ان تجهز علیه؟ قال: انه ناشدنی اللَّه والرحم فاستحییت منه»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«وکان الذی قتل اصحاب اللواء علی، قاله أبو رافع»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ایضاً: «وقاتل رسول اللَّه صلّی اللَّه علیه وآله وسلّم یوم احد قتالًا شدیداً، فرمی بالنبل حتی فنی نبله وانکرت سیة قوسه وانقطع وتره، ولما جرح رسول اللَّه صلّی اللَّه علیه وآله وسلّم جعل علی ینقل له الماء فی درقته من المهراس </w:t>
      </w:r>
      <w:r>
        <w:rPr>
          <w:rStyle w:val="FootnoteReference"/>
        </w:rPr>
        <w:footnoteReference w:id="1104"/>
      </w:r>
      <w:r>
        <w:rPr>
          <w:rFonts w:ascii="IRNazanin" w:hAnsi="IRNazanin" w:eastAsia="IRNazanin" w:cs="IRNazanin"/>
          <w:lang w:bidi="fa-IR"/>
          <w:color w:val="111111"/>
          <w:sz w:val="28"/>
          <w:szCs w:val="28"/>
          <w:rtl/>
        </w:rPr>
        <w:t xml:space="preserve">ویغسله، فلم ینقطع الدم، فاتت فاطمة وجعلت تعانقه وتبکی، واحرقت حصیراً وجعلت علی الجرح من رماده فانقطع الدم»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شهر آشوب: «روی سفیان الثوری عن واصل عن الحسن عن ابن عبّاس فی قوله تعالی «وَاسْتَفْزِزْ مَنِ اسْتَطَعْتَ مِنْهُمْ بِصَوْتِکَ» </w:t>
      </w:r>
      <w:r>
        <w:rPr>
          <w:rStyle w:val="FootnoteReference"/>
        </w:rPr>
        <w:footnoteReference w:id="1106"/>
      </w:r>
    </w:p>
    <w:p>
      <w:pPr>
        <w:pStyle w:val="BookText"/>
      </w:pPr>
      <w:r>
        <w:rPr>
          <w:rFonts w:ascii="Amiri" w:hAnsi="Amiri" w:eastAsia="Amiri" w:cs="Amiri"/>
          <w:lang w:bidi="ar-SA"/>
          <w:color w:val="111111"/>
          <w:sz w:val="28"/>
          <w:szCs w:val="28"/>
          <w:rtl/>
        </w:rPr>
        <w:t xml:space="preserve">قال: صاح ابلیس یوم أحد فی عسکر رسول اللَّه صلّی اللَّه علیه وآله وسلّم ان محمّداً قد قتل «وَأَجْلِبْ عَلَیْهِم بِخَیْلِکَ وَرَجِلِکَ» قال: واللَّه لقد اجلب ابلیس علی أمیرالمؤمنین کل خیل کانت فی غیر طاعة اللَّه، واللَّه ان کل راجل قاتل أمیرالمؤمنین کان من رجالة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ابلیس»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«وروی عن أبی رافع بطرق کثیرة انه: لما انصرف المشرکون یوم احد بلغوا الروحا، قالوا: لا الکواعب اردفتم ولا محمّداً قتلتم، ارجعوا، فبلغ ذلک رسول اللَّه صلّی اللَّه علیه وآله وسلّم فبعث فی آثارهم علیاً فی نفر من الخزرج فجعل لا یرتحل المشرکون من منزل الا نزله علی فأنزل اللَّه تعالی: «الَّذِینَ اسْتَجَابُواْ لِلّهِ وَالرَّسُولِ مِن بَعْدِ مَآ أَصَابَهُمُ الْقَرْحُ»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وفی خبر أبی رافع: أن النبی تفل علی جراحه ودعا له وبعثه خلف. المشرکین فنزلت فیه الآیة»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المفید باسناده عن زید بن وهب عن عبداللَّه مسعود: «دفع رسول اللَّه صلّی اللَّه علیه وآله وسلّم لواء المهاجرین الی علی بن أبی طالب علیه السّلام وجاء حتی وقف تحت لواء الأنصار قال: فجاء أبو سفیان إلی أصحاب اللواء، فقال: یا أصحاب الألویة إنکم قد تعلمون إنما یؤتی القوم من قبل ألویتهم، وانما أوتیتم یوم بدر من قبل ألو یتکم، فإن کنتم ترون أنکم قد ضعفتم عنها فادفعوها إلینا نکفکموها، قال: فغضب طلحة بن أبی طلحة وقال: ألنا تقول هذا؟</w:t>
      </w:r>
    </w:p>
    <w:p>
      <w:pPr>
        <w:pStyle w:val="BookText"/>
      </w:pPr>
      <w:r>
        <w:rPr>
          <w:rFonts w:ascii="IRNazanin" w:hAnsi="IRNazanin" w:eastAsia="IRNazanin" w:cs="IRNazanin"/>
          <w:lang w:bidi="fa-IR"/>
          <w:color w:val="111111"/>
          <w:sz w:val="28"/>
          <w:szCs w:val="28"/>
          <w:rtl/>
        </w:rPr>
        <w:t xml:space="preserve">واللَّه لأورد لکم بها الیوم حیاض الموت قال: وکان طلحة یسمی کبش الکتیبة، قال: فتقدم وتقدم علی بن أبی طالب علیه السّلام، فقال علی علیه السّلام: من أنت؟ قال: أنا طلحة بن أبی طلحة، أنا کبش الکتیبة قال: فمن أنت؟ قال: أنا علی ابن أبی طالب بن عبد المطلب، ثم تقاربا فاختلفت بینهما ضربتان، فضربه علی بن أبی طالب علیه السّلام ضربة علی مقدم رأسه فبدرت عینه وصاح صیحة لم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یسمع مثلها قط وسقط اللواء من یده، فأخذه أخ له یقال له مصعب، فرماه عاصم ابن ثابت بسهم فقتله، ثم أخذ اللواء أخ له یقال عثمان فرماه عاصم ایضاً بسهم فقتله، فأخذه عبد لهم یقال له صواب وکان من أشدّ الناس، فضرب علی علیه السّلام یده فقطعها فأخذ اللواء بیده الیسری فضربه علی علیه السّلام علی یده الیسری فقطعها فأخذ اللواء علی صدره وجمع یدیه وهما مقطوعتان علیه، فضربه علی علیه السّلام علی أم رأسه فسقط صریعاً، فانهزم القوم وأکب المسلمون علی الغنائم، ولما رأی أصحاب الشعب الناس یغنمون قالوا: یذهب هؤلاء بالغنائم ونبقی نحن؟ قالوا لعبد اللَّه بن عمر بن حزم الذی کان رئیساً علیهم: نرید أن نغنم کما غنم الناس، فقال: إن رسول اللَّه صلّی اللَّه علیه وآله وسلّم أمرنی أن لا أبرح من موضعی هذا، فقالوا له إنه أمرک بهذا وهو لا یدری أن الأمر یبلغ الی ماتری، ومالوا إلی الغنائم وترکوه»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«قلت له: ان ثبوت علی فی ذلک المقام لعجب، فقال: إن تعجبت من ذلک فقد تعجبت منه الملائکة، أما علمت أنّ جبرئیل قال فی ذلک الیوم وهو یعرج إلی السماء: لا سیف إلا ذو الفقار ولا فتی إلا علی.</w:t>
      </w:r>
    </w:p>
    <w:p>
      <w:pPr>
        <w:pStyle w:val="BookText"/>
      </w:pPr>
      <w:r>
        <w:rPr>
          <w:rFonts w:ascii="IRNazanin" w:hAnsi="IRNazanin" w:eastAsia="IRNazanin" w:cs="IRNazanin"/>
          <w:lang w:bidi="fa-IR"/>
          <w:color w:val="111111"/>
          <w:sz w:val="28"/>
          <w:szCs w:val="28"/>
          <w:rtl/>
        </w:rPr>
        <w:t xml:space="preserve">قلت: فمن أین علم ذلک من جبرئیل؟ فقال: سمع الناس صائحاً یصیح فی السماء بذلک، فسألوا النبی صلّی اللَّه علیه وآله وسلّم عنه، فقال: ذاک جبرئیل»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محمّد بن جریر الطبری: «غزوة رسول اللَّه صلّی اللَّه علیه وآله وسلّم أحداً، وکانت فی شوال یوم السبت بسبع لیال خلون منه- فیما قیل فی سنة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من الهجرة»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لما اصیبت قریش یوم بدر من کفار قریش من اصحاب القلیب فرجع فلّهم </w:t>
      </w:r>
      <w:r>
        <w:rPr>
          <w:rStyle w:val="FootnoteReference"/>
        </w:rPr>
        <w:footnoteReference w:id="1113"/>
      </w:r>
      <w:r>
        <w:rPr>
          <w:rFonts w:ascii="Amiri" w:hAnsi="Amiri" w:eastAsia="Amiri" w:cs="Amiri"/>
          <w:lang w:bidi="ar-SA"/>
          <w:color w:val="111111"/>
          <w:sz w:val="28"/>
          <w:szCs w:val="28"/>
          <w:rtl/>
        </w:rPr>
        <w:t xml:space="preserve">إلی مکة، ورجع أبو سفیان بن حرب بعیره مشی عبداللَّه بن أبی ربیعة وعکرمة بن أبی جهل وصفوان بن أمیة فی رجال من قریش ممن اصیب آباؤهم وابناؤهم واخوانهم ببدر، فکلموا أبا سفیان بن حرب ومن کانت له فی تلک العیر من قریش تجارة فقالوا: یا معشر قریش، ان محمّداً قد وترکم، وقتل خیارکم، فاعینونا بهذا المال علی حربه فلعلنا ان ندرک منه ثارنا بمن أصیب منا ففعلوا. «إِنَّ الَّذِینَ کَفَرُواْ یُنفِقُونَ أَمْوَالَهُمْ لِیَصُدُّواْ عَن سَبِیلِ اللّهِ فَسَیُنفِقُونَهَا ثُمَّ تَکُونُ عَلَیْهِمْ حَسْرَةً ثُمَّ یُغْلَبُونَ وَالَّذِینَ کَفَرُواْ إِلَی جَهَنَّمَ یُحْشَرُونَ»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.فاجتمعت قریش لحرب رسول اللَّه صلّی اللَّه علیه وآله وسلّم حین فعل ذلک أبو سفیان بن حرب واصحاب العیر بأحابیشها </w:t>
      </w:r>
      <w:r>
        <w:rPr>
          <w:rStyle w:val="FootnoteReference"/>
        </w:rPr>
        <w:footnoteReference w:id="1115"/>
      </w:r>
      <w:r>
        <w:rPr>
          <w:rFonts w:ascii="IRNazanin" w:hAnsi="IRNazanin" w:eastAsia="IRNazanin" w:cs="IRNazanin"/>
          <w:lang w:bidi="fa-IR"/>
          <w:color w:val="111111"/>
          <w:sz w:val="28"/>
          <w:szCs w:val="28"/>
          <w:rtl/>
        </w:rPr>
        <w:t xml:space="preserve">ومن أطاعها من قبائل کنانة وأهل تهامة </w:t>
      </w:r>
      <w:r>
        <w:rPr>
          <w:rStyle w:val="FootnoteReference"/>
        </w:rPr>
        <w:footnoteReference w:id="1116"/>
      </w:r>
      <w:r>
        <w:rPr>
          <w:rFonts w:ascii="IRNazanin" w:hAnsi="IRNazanin" w:eastAsia="IRNazanin" w:cs="IRNazanin"/>
          <w:lang w:bidi="fa-IR"/>
          <w:color w:val="111111"/>
          <w:sz w:val="28"/>
          <w:szCs w:val="28"/>
          <w:rtl/>
        </w:rPr>
        <w:t xml:space="preserve">وکل اولئک قد استعروا علی حرب رسول اللَّه صلّی اللَّه علیه وآله وسلّم … فخرجت قریش بحدها وجدها واحابیشها ومن معها من بنی کنانة وأهل تهامة وخرجوا معهم بالظعن التماس الحفیظة ولئلّا یفروا»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«ودعا جبیر بن مطعم غلاماً له یقال له وحشی کان حبشیاً یقذف بحربة له قذف الحبشة، قلما یخطئ بها، فقال له: اخرج مع الناس، فان أنت قتلت عم محمّد بعمی طعیمة بن عدی، فانت عتیق.. فخرج أبو سفیان بن حرب وهو قائد الناس معه هند بنت عتبة بن ربیعة.. وکانت هند بنت عتبة کلما مرت بوحشی أو مرّ بها قالت: ایه أبا دسمة اشف واستشف وکان وحشی یکنی بأبی دسمه، فأقبلوا حتی نزلوا بعینین بجبل ببطن السبخة من قناة علی شفیر الوادی مما یلی المدینة، فلما سمع بهم رسول اللَّه صلّی اللَّه علیه وآله وسلّم والمسلمون قد نزلوا حیث نزلوا … ونزلت قریش منزلها من احد یوم الأربعاء فأقاموا به ذلک الیوم ویوم الخمیس ویوم الجمعة وراح رسول اللَّه صلّی اللَّه علیه وآله وسلّم حین صلی الجمعة فاصبح بالشعب من أحد … فخرج رسول اللَّه صلّی اللَّه علیه وآله وسلّم إلی أحد فی الف رجل، وقد وعدهم الفتح ان صبروا، فلما خرج رجع عبداللَّه بن أبی سلول فی ثلاثمائة، فتبعهم أبو جایر السلمی یدعوهم فلما غلبوه، وقالوا له: ما نعلم قتالًا ولئن اطعتنا لترجعن معنا قال اللَّه عزّوجل: «إِذْ هَمَّت طَّآئِفَتَانِ مِنکُمْ أَن تَفْشَلَا»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فهمّ بنو سلمة وبنو حارثة بالرجوع حین رجع عبداللَّه بن أبی سلول فعصمهم اللَّه عزّوجل وبقی رسول اللَّه صلّی اللَّه علیه وآله وسلّم فی سبعمائة … وکان المشرکون ثلاثة آلاف والخیل مائتی فرس والظعن خمس عشرة امرأة … وکان فی المشرکین سبعمائة دارع، وکان فی المسلمین مائة دارع ولم یکن معهم فی الخیل الا فرسان، فرس لرسول اللَّه صلّی اللَّه علیه وآله وسلّم وفرس لأبی بردة بن نیار الحارثی …</w:t>
      </w:r>
    </w:p>
    <w:p>
      <w:pPr>
        <w:pStyle w:val="BookText"/>
      </w:pPr>
      <w:r>
        <w:rPr>
          <w:rFonts w:ascii="IRNazanin" w:hAnsi="IRNazanin" w:eastAsia="IRNazanin" w:cs="IRNazanin"/>
          <w:lang w:bidi="fa-IR"/>
          <w:color w:val="111111"/>
          <w:sz w:val="28"/>
          <w:szCs w:val="28"/>
          <w:rtl/>
        </w:rPr>
        <w:t xml:space="preserve">اجلس رسول اللَّه صلّی اللَّه علیه وآله وسلّم رجالًا بازاء الرماة وأمر علیهم عبداللَّه ابن جبیر وقال لهم: لا تبرحوا مکانکم ان رأیتمونا ظهرنا علیهم، وان رأیتموهم ظهروا علینا فلا تعینونا، فلما لقی القوم هزم المشرکون حتی رأیت النساء قد رفعن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سوقهن وبدت خلا خیلهن، فجعلوا یقولون الغنیمة الغنیمة، فقال عبداللَّه:</w:t>
      </w:r>
    </w:p>
    <w:p>
      <w:pPr>
        <w:pStyle w:val="BookText"/>
      </w:pPr>
      <w:r>
        <w:rPr>
          <w:rFonts w:ascii="IRNazanin" w:hAnsi="IRNazanin" w:eastAsia="IRNazanin" w:cs="IRNazanin"/>
          <w:lang w:bidi="fa-IR"/>
          <w:color w:val="111111"/>
          <w:sz w:val="28"/>
          <w:szCs w:val="28"/>
          <w:rtl/>
        </w:rPr>
        <w:t xml:space="preserve">مهلًا، أما علمتم ما عهد الیکم رسول اللَّه صلّی اللَّه علیه وآله وسلّم فأبوا فانطلقوا فلما أتوهم صرف اللَّه وجوههم فأصیب من المسلمین سبعون … ثم ان طلحة بن عثمان صاحب لواء المشرکین قام فقال: یا معشر اصحاب محمّد انکم تزعمون ان اللَّه یعجلنا بسیوفکم إلی النار ویعجلکم بسیوفنا الی الجنة، فهل منکم أحد یعجله اللَّه بسیفی إلی الجنة، أو یعجلنی بسیفه إلی النار؟ فقام إلیه علی ابن أبی طالب رضی اللَّه عنه، فقال: والذی نفسی بیده لا افارقک حتی اعجلک بسیفی إلی النار، أو تعجلنی بسیفک إلی الجنة، فضربه علی علیه السّلام فقطع رجله فسقط فانکشف عورته، فقال: انشدک اللَّه والرحم یا ابن عم فترکه فکبر رسول اللَّه صلّی اللَّه علیه وآله وسلّم وقال لعلی: ما منعک أن تجهز علیه؟ قال: ان ابن عمی ناشدنی حین انکشف عورته، فاستحیت منه … لما قتل علی بن أبی طالب اصحاب الألویة ابصر رسول اللَّه صلّی اللَّه علیه وآله وسلّم جماعة من مشرکی قریش فقال لعلی: احمل علیهم فحمل علیهم ففرق جمعهم وقتل عمرو بن عبداللَّه الجمحی قال: ثم ابصر رسول اللَّه صلّی اللَّه علیه وآله وسلّم جماعة من مشرکی قریش فقال لعلی: احمل علیهم فحمل علیهم ففرق جماعتهم وقتل شیبة بن مالک احد بنی عامر بن لؤی فقال جبرئیل: یا رسول اللَّه، ان هذه المواساة فقال رسول اللَّه صلّی اللَّه علیه وآله وسلّم انه منی وأنا منه فقال: جبرئیل: وأنا منکما قال: فسمعوا صوتاً: لا سیف الّا ذو الفقار ولا فتی الّا علی»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قیس بن سعد عن أبیه: «انه سمع علیاً کرم اللَّه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39" w:name="pg10517_135590"/>
    <w:bookmarkEnd w:id="139"/>
    <w:p>
      <w:pPr>
        <w:pStyle w:val="BookText"/>
      </w:pPr>
      <w:r>
        <w:rPr>
          <w:rFonts w:ascii="IRNazanin" w:hAnsi="IRNazanin" w:eastAsia="IRNazanin" w:cs="IRNazanin"/>
          <w:lang w:bidi="fa-IR"/>
          <w:color w:val="111111"/>
          <w:sz w:val="28"/>
          <w:szCs w:val="28"/>
          <w:rtl/>
        </w:rPr>
        <w:t xml:space="preserve">وجهه یقول: اصابتنی یوم أحد ستة عشر ضربة سقطت إلی الأرض فی أربع منهن، فجائنی رجل حسن الوجه طیب الریح فأخذ بضبعی فأقامنی ثمّ قال: اقبل علیهم فانک فی طاعة اللَّه وطاعة رسوله وهما عنک راضیان فأتیت رسول اللَّه صلّی اللَّه علیه وآله وسلّم فأخبرته فقال: یا علی اتعرف الرجل؟ قلت: لا ولکن شبهّته دحیة الکلبی فقال: یا علی أقر اللَّه عینیک، کان جبرئیل»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4"/>
      </w:pPr>
      <w:bookmarkStart w:id="382" w:name="_Toc199"/>
      <w:r>
        <w:t>بعض ما قیل فی ذلک شعراً:</w:t>
      </w:r>
      <w:bookmarkEnd w:id="382"/>
    </w:p>
    <w:p>
      <w:pPr>
        <w:pStyle w:val="BookText"/>
      </w:pPr>
      <w:r>
        <w:rPr>
          <w:rFonts w:ascii="IRNazanin" w:hAnsi="IRNazanin" w:eastAsia="IRNazanin" w:cs="IRNazanin"/>
          <w:lang w:bidi="fa-IR"/>
          <w:color w:val="111111"/>
          <w:sz w:val="28"/>
          <w:szCs w:val="28"/>
          <w:rtl/>
        </w:rPr>
        <w:t xml:space="preserve">1- قال أبو العلاء السروی:</w:t>
      </w:r>
    </w:p>
    <w:p>
      <w:pPr>
        <w:pStyle w:val="BookText"/>
      </w:pPr>
      <w:r>
        <w:rPr>
          <w:rFonts w:ascii="IRNazanin" w:hAnsi="IRNazanin" w:eastAsia="IRNazanin" w:cs="IRNazanin"/>
          <w:lang w:bidi="fa-IR"/>
          <w:color w:val="111111"/>
          <w:sz w:val="28"/>
          <w:szCs w:val="28"/>
          <w:rtl/>
        </w:rPr>
        <w:t xml:space="preserve">وهل عرفنا وهل قالوا سواه فتی بذی الفقار إلی أقرانه زلفا</w:t>
      </w:r>
    </w:p>
    <w:p>
      <w:pPr>
        <w:pStyle w:val="BookText"/>
      </w:pPr>
      <w:r>
        <w:rPr>
          <w:rFonts w:ascii="IRNazanin" w:hAnsi="IRNazanin" w:eastAsia="IRNazanin" w:cs="IRNazanin"/>
          <w:lang w:bidi="fa-IR"/>
          <w:color w:val="111111"/>
          <w:sz w:val="28"/>
          <w:szCs w:val="28"/>
          <w:rtl/>
        </w:rPr>
        <w:t xml:space="preserve">یدعو النزال وعجل القوم محتبس والسامری بکف الرعب قد ترفا</w:t>
      </w:r>
    </w:p>
    <w:p>
      <w:pPr>
        <w:pStyle w:val="BookText"/>
      </w:pPr>
      <w:r>
        <w:rPr>
          <w:rFonts w:ascii="IRNazanin" w:hAnsi="IRNazanin" w:eastAsia="IRNazanin" w:cs="IRNazanin"/>
          <w:lang w:bidi="fa-IR"/>
          <w:color w:val="111111"/>
          <w:sz w:val="28"/>
          <w:szCs w:val="28"/>
          <w:rtl/>
        </w:rPr>
        <w:t xml:space="preserve">مفرج عن رسول اللَّه کربته یوم الطعان إذا قلب الجبال هفا</w:t>
      </w:r>
    </w:p>
    <w:p>
      <w:pPr>
        <w:pStyle w:val="BookText"/>
      </w:pPr>
      <w:r>
        <w:rPr>
          <w:rFonts w:ascii="IRNazanin" w:hAnsi="IRNazanin" w:eastAsia="IRNazanin" w:cs="IRNazanin"/>
          <w:lang w:bidi="fa-IR"/>
          <w:color w:val="111111"/>
          <w:sz w:val="28"/>
          <w:szCs w:val="28"/>
          <w:rtl/>
        </w:rPr>
        <w:t xml:space="preserve">2- وقال السوسی:</w:t>
      </w:r>
    </w:p>
    <w:p>
      <w:pPr>
        <w:pStyle w:val="BookText"/>
      </w:pPr>
      <w:r>
        <w:rPr>
          <w:rFonts w:ascii="IRNazanin" w:hAnsi="IRNazanin" w:eastAsia="IRNazanin" w:cs="IRNazanin"/>
          <w:lang w:bidi="fa-IR"/>
          <w:color w:val="111111"/>
          <w:sz w:val="28"/>
          <w:szCs w:val="28"/>
          <w:rtl/>
        </w:rPr>
        <w:t xml:space="preserve">وفی احد سل عنه تخبر اذ أتی الیه أبو سفیان فی الشوک والشجر</w:t>
      </w:r>
    </w:p>
    <w:p>
      <w:pPr>
        <w:pStyle w:val="BookText"/>
      </w:pPr>
      <w:r>
        <w:rPr>
          <w:rFonts w:ascii="IRNazanin" w:hAnsi="IRNazanin" w:eastAsia="IRNazanin" w:cs="IRNazanin"/>
          <w:lang w:bidi="fa-IR"/>
          <w:color w:val="111111"/>
          <w:sz w:val="28"/>
          <w:szCs w:val="28"/>
          <w:rtl/>
        </w:rPr>
        <w:t xml:space="preserve">فوافاه جبریل عن اللَّه قائلًا أبا قاسم ألق الحدید علی الحجر</w:t>
      </w:r>
    </w:p>
    <w:p>
      <w:pPr>
        <w:pStyle w:val="BookText"/>
      </w:pPr>
      <w:r>
        <w:rPr>
          <w:rFonts w:ascii="IRNazanin" w:hAnsi="IRNazanin" w:eastAsia="IRNazanin" w:cs="IRNazanin"/>
          <w:lang w:bidi="fa-IR"/>
          <w:color w:val="111111"/>
          <w:sz w:val="28"/>
          <w:szCs w:val="28"/>
          <w:rtl/>
        </w:rPr>
        <w:t xml:space="preserve">فنادی الهزبر اللیث حیدر فی الوغی وقال لهذا الیوم مثلک انتظر</w:t>
      </w:r>
    </w:p>
    <w:p>
      <w:pPr>
        <w:pStyle w:val="BookText"/>
      </w:pPr>
      <w:r>
        <w:rPr>
          <w:rFonts w:ascii="IRNazanin" w:hAnsi="IRNazanin" w:eastAsia="IRNazanin" w:cs="IRNazanin"/>
          <w:lang w:bidi="fa-IR"/>
          <w:color w:val="111111"/>
          <w:sz w:val="28"/>
          <w:szCs w:val="28"/>
          <w:rtl/>
        </w:rPr>
        <w:t xml:space="preserve">وشبهته اذ ذو الفقار بکفّه کبدر الدجی فی کفه کوکب السحر</w:t>
      </w:r>
    </w:p>
    <w:p>
      <w:pPr>
        <w:pStyle w:val="BookText"/>
      </w:pPr>
      <w:r>
        <w:rPr>
          <w:rFonts w:ascii="IRNazanin" w:hAnsi="IRNazanin" w:eastAsia="IRNazanin" w:cs="IRNazanin"/>
          <w:lang w:bidi="fa-IR"/>
          <w:color w:val="111111"/>
          <w:sz w:val="28"/>
          <w:szCs w:val="28"/>
          <w:rtl/>
        </w:rPr>
        <w:t xml:space="preserve">3- وقال السید الحمیری:</w:t>
      </w:r>
    </w:p>
    <w:p>
      <w:pPr>
        <w:pStyle w:val="BookText"/>
      </w:pPr>
      <w:r>
        <w:rPr>
          <w:rFonts w:ascii="IRNazanin" w:hAnsi="IRNazanin" w:eastAsia="IRNazanin" w:cs="IRNazanin"/>
          <w:lang w:bidi="fa-IR"/>
          <w:color w:val="111111"/>
          <w:sz w:val="28"/>
          <w:szCs w:val="28"/>
          <w:rtl/>
        </w:rPr>
        <w:t xml:space="preserve">وله بلاء یوم أحد صالح والمشرفیة تأخذ الأدبارا</w:t>
      </w:r>
    </w:p>
    <w:p>
      <w:pPr>
        <w:pStyle w:val="BookText"/>
      </w:pPr>
      <w:r>
        <w:rPr>
          <w:rFonts w:ascii="IRNazanin" w:hAnsi="IRNazanin" w:eastAsia="IRNazanin" w:cs="IRNazanin"/>
          <w:lang w:bidi="fa-IR"/>
          <w:color w:val="111111"/>
          <w:sz w:val="28"/>
          <w:szCs w:val="28"/>
          <w:rtl/>
        </w:rPr>
        <w:t xml:space="preserve">إذ جاء جبریل فنادی معلنا فی المسلمین واسمع الأبراراً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40" w:name="pg10517_135591"/>
    <w:bookmarkEnd w:id="140"/>
    <w:p>
      <w:pPr>
        <w:pStyle w:val="BookText"/>
      </w:pPr>
      <w:r>
        <w:rPr>
          <w:rFonts w:ascii="IRNazanin" w:hAnsi="IRNazanin" w:eastAsia="IRNazanin" w:cs="IRNazanin"/>
          <w:lang w:bidi="fa-IR"/>
          <w:color w:val="111111"/>
          <w:sz w:val="28"/>
          <w:szCs w:val="28"/>
          <w:rtl/>
        </w:rPr>
        <w:t xml:space="preserve">لا سیف الا ذو الفقار ولا فتی الّا علی ان عددت فخارا</w:t>
      </w:r>
    </w:p>
    <w:p>
      <w:pPr>
        <w:pStyle w:val="BookText"/>
      </w:pPr>
      <w:r>
        <w:rPr>
          <w:rFonts w:ascii="IRNazanin" w:hAnsi="IRNazanin" w:eastAsia="IRNazanin" w:cs="IRNazanin"/>
          <w:lang w:bidi="fa-IR"/>
          <w:color w:val="111111"/>
          <w:sz w:val="28"/>
          <w:szCs w:val="28"/>
          <w:rtl/>
        </w:rPr>
        <w:t xml:space="preserve">4- وقال نصر بن المنتصرالأنصاری:</w:t>
      </w:r>
    </w:p>
    <w:p>
      <w:pPr>
        <w:pStyle w:val="BookText"/>
      </w:pPr>
      <w:r>
        <w:rPr>
          <w:rFonts w:ascii="IRNazanin" w:hAnsi="IRNazanin" w:eastAsia="IRNazanin" w:cs="IRNazanin"/>
          <w:lang w:bidi="fa-IR"/>
          <w:color w:val="111111"/>
          <w:sz w:val="28"/>
          <w:szCs w:val="28"/>
          <w:rtl/>
        </w:rPr>
        <w:t xml:space="preserve">ومن ینادی جبرئیل معلنا والحرب قد قامت علی ساق الوری</w:t>
      </w:r>
    </w:p>
    <w:p>
      <w:pPr>
        <w:pStyle w:val="BookText"/>
      </w:pPr>
      <w:r>
        <w:rPr>
          <w:rFonts w:ascii="IRNazanin" w:hAnsi="IRNazanin" w:eastAsia="IRNazanin" w:cs="IRNazanin"/>
          <w:lang w:bidi="fa-IR"/>
          <w:color w:val="111111"/>
          <w:sz w:val="28"/>
          <w:szCs w:val="28"/>
          <w:rtl/>
        </w:rPr>
        <w:t xml:space="preserve">لا سیف الّا ذو الفقار فاعلموا ولا فتی الا علی فی الوغی </w:t>
      </w:r>
      <w:r>
        <w:rPr>
          <w:rStyle w:val="FootnoteReference"/>
        </w:rPr>
        <w:footnoteReference w:id="1121"/>
      </w:r>
    </w:p>
    <w:p>
      <w:pPr>
        <w:pStyle w:val="Heading3"/>
      </w:pPr>
      <w:bookmarkStart w:id="383" w:name="_Toc200"/>
      <w:r>
        <w:t>3- الخندق أو الأحزاب</w:t>
      </w:r>
      <w:bookmarkEnd w:id="383"/>
    </w:p>
    <w:p>
      <w:pPr>
        <w:pStyle w:val="BookText"/>
      </w:pPr>
      <w:r>
        <w:rPr>
          <w:rFonts w:ascii="IRNazanin" w:hAnsi="IRNazanin" w:eastAsia="IRNazanin" w:cs="IRNazanin"/>
          <w:lang w:bidi="fa-IR"/>
          <w:color w:val="111111"/>
          <w:sz w:val="28"/>
          <w:szCs w:val="28"/>
          <w:rtl/>
        </w:rPr>
        <w:t xml:space="preserve">قال ابن هشام: «کانت غزوة الخندق فی شوّال سنة خمس … وکان من حدیث الخندق ان نفراً من الیهود … فی نفر من بنی النضیر ونفر من بنی وائل وهم الذین حزبوا الأحزاب علی رسول اللَّه صلّی اللَّه علیه وآله وسلّم خرجوا حتی قدموا علی قریش مکة فدعوهم الی حرب رسول اللَّه صلّی اللَّه علیه وآله وسلّم وقالوا: انّا سنکون معکم علیه حتی نستأصله … ثم خرج اولئک النفر من یهود حتی جاءوا غطفان من قیس عیلان، فدعوهم إلی حرب رسول اللَّه صلّی اللَّه علیه وآله وسلّم وأخبروهم انهم سیکونون معهم علیه وان قریشاً قد تابعوهم علی ذلک فاجتمعوا معهم فیه … فخرجت قریش وقائدها أبو سفیان ابن حرب وخرجت غطفان، وقائدها عیینة بن حصن بن حذیفة بن بدر فی بنی فزارة، والحارث بن عوف بن أبی حارثة المری فی بنی مرة ومسعر بن رخیلة بن نویرة بن طریف بن سحمة بن عبداللَّه بن هلال بن خلاوة بن أشجع بن ریث ابن غطفان فیمن تابعه من قومه من اشجع»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الطبری: «فلما سمع بهم رسول اللَّه صلّی اللَّه علیه وآله وسلّم وبما اجمعوا له من الأمر ضرب الخندق علی المدینة وکان الذی أشار علی رسول اللَّه صلّی اللَّه علیه وآله وسلّم بالخندق سلمان، وکان أول مشهد شهده سلمان مع رسول اللَّه صلّی اللَّه علیه وآله وسلّم وهو یومئذ حر وقال: یا رسول اللَّه، انّا کنا بفارس إذا حصرونا خندقنا علینا».</w:t>
      </w:r>
    </w:p>
    <w:p>
      <w:pPr>
        <w:pStyle w:val="BookText"/>
      </w:pPr>
      <w:r>
        <w:rPr>
          <w:rFonts w:ascii="IRNazanin" w:hAnsi="IRNazanin" w:eastAsia="IRNazanin" w:cs="IRNazanin"/>
          <w:lang w:bidi="fa-IR"/>
          <w:color w:val="111111"/>
          <w:sz w:val="28"/>
          <w:szCs w:val="28"/>
          <w:rtl/>
        </w:rPr>
        <w:t xml:space="preserve">«ولما فرغ رسول اللَّه صلّی اللَّه علیه وآله وسلّم من الخندق أقبلت قریش حتی نزلت بمجتمع الأسیال من رومة بین الجرف والغابة، فی عشرة آلاف من أحابیشهم ومن تابعهم من کنانة وأهل تهامة واقبلت غطفان ومن تابعهم من أهل نجد، حتی نزلوا بذنب نقمی إلی جانب أحد.</w:t>
      </w:r>
    </w:p>
    <w:p>
      <w:pPr>
        <w:pStyle w:val="BookText"/>
      </w:pPr>
      <w:r>
        <w:rPr>
          <w:rFonts w:ascii="IRNazanin" w:hAnsi="IRNazanin" w:eastAsia="IRNazanin" w:cs="IRNazanin"/>
          <w:lang w:bidi="fa-IR"/>
          <w:color w:val="111111"/>
          <w:sz w:val="28"/>
          <w:szCs w:val="28"/>
          <w:rtl/>
        </w:rPr>
        <w:t xml:space="preserve">وخرج رسول اللَّه صلّی اللَّه علیه وآله وسلّم علیه والمسلمون حتی جعلوا ظهورهم إلی سلع فی ثلاثة آلاف من المسلمین فضرب هناک عسکره، وأمر بالذراری والنساء فرفعوا فی الآطام …»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بأسناده عن ابن اسحاق قال: «کان عمرو بن عبد ود فارس قریش، وکان قد قاتل یوم بدر حتی اثبتته الجراحة، ولم یشهد احداً فلما کان یوم الخندق خرج معلماً لیری مشهده، فلما وقف هو وخیله قال له علی یا عمر وقد کنت تعاهد اللَّه لقریش ان لا یدعوک رجل إلی خلتین الّا قبلت منه احداهما، فقال عمرو: اجل، فقال له علی رضی اللَّه عنه فانی ادعوک إلی اللَّه عزّوجل والی رسول صلّی اللَّه علیه وآله وسلّم والاسلام فقال: لا حاجة لی فی ذلک، قال: فانی ادعوک إلی البراز قال: یا ابن اخی لم؟ فواللَّه ما أحب ان اقتلک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 لکنی واللَّه أحب ان اقتلک، فحمی عمرو فاقتحم عن فرسه فعقره ثم اقبل فجاء إلی علی وقال: من یبارز فقام علی وهو مقنع فی الحدید فقال: أنا له یا نبی اللَّه، فقال: انه عمرو بن عبد ود اجلس فنادی عمرو: الا رجل فأذن له رسول اللَّه صلّی اللَّه علیه وآله وسلّم فمشی إلیه علی رضی اللَّه تعالی عنه وهو یقول:</w:t>
      </w:r>
    </w:p>
    <w:p>
      <w:pPr>
        <w:pStyle w:val="BookText"/>
      </w:pPr>
      <w:r>
        <w:rPr>
          <w:rFonts w:ascii="IRNazanin" w:hAnsi="IRNazanin" w:eastAsia="IRNazanin" w:cs="IRNazanin"/>
          <w:lang w:bidi="fa-IR"/>
          <w:color w:val="111111"/>
          <w:sz w:val="28"/>
          <w:szCs w:val="28"/>
          <w:rtl/>
        </w:rPr>
        <w:t xml:space="preserve">لا تعجلن فقد اتاک مجیب صوتک غیر عاجز</w:t>
      </w:r>
    </w:p>
    <w:p>
      <w:pPr>
        <w:pStyle w:val="BookText"/>
      </w:pPr>
      <w:r>
        <w:rPr>
          <w:rFonts w:ascii="IRNazanin" w:hAnsi="IRNazanin" w:eastAsia="IRNazanin" w:cs="IRNazanin"/>
          <w:lang w:bidi="fa-IR"/>
          <w:color w:val="111111"/>
          <w:sz w:val="28"/>
          <w:szCs w:val="28"/>
          <w:rtl/>
        </w:rPr>
        <w:t xml:space="preserve">ذو نبهة وبصیرة والصدق منجا کل فائز</w:t>
      </w:r>
    </w:p>
    <w:p>
      <w:pPr>
        <w:pStyle w:val="BookText"/>
      </w:pPr>
      <w:r>
        <w:rPr>
          <w:rFonts w:ascii="IRNazanin" w:hAnsi="IRNazanin" w:eastAsia="IRNazanin" w:cs="IRNazanin"/>
          <w:lang w:bidi="fa-IR"/>
          <w:color w:val="111111"/>
          <w:sz w:val="28"/>
          <w:szCs w:val="28"/>
          <w:rtl/>
        </w:rPr>
        <w:t xml:space="preserve">انی لأرجو ان اقیم علیک نائحة الجنائز</w:t>
      </w:r>
    </w:p>
    <w:p>
      <w:pPr>
        <w:pStyle w:val="BookText"/>
      </w:pPr>
      <w:r>
        <w:rPr>
          <w:rFonts w:ascii="IRNazanin" w:hAnsi="IRNazanin" w:eastAsia="IRNazanin" w:cs="IRNazanin"/>
          <w:lang w:bidi="fa-IR"/>
          <w:color w:val="111111"/>
          <w:sz w:val="28"/>
          <w:szCs w:val="28"/>
          <w:rtl/>
        </w:rPr>
        <w:t xml:space="preserve">من ضربة نجلاء یبقی ذکرها عند الهزاهز</w:t>
      </w:r>
    </w:p>
    <w:p>
      <w:pPr>
        <w:pStyle w:val="BookText"/>
      </w:pPr>
      <w:r>
        <w:rPr>
          <w:rFonts w:ascii="IRNazanin" w:hAnsi="IRNazanin" w:eastAsia="IRNazanin" w:cs="IRNazanin"/>
          <w:lang w:bidi="fa-IR"/>
          <w:color w:val="111111"/>
          <w:sz w:val="28"/>
          <w:szCs w:val="28"/>
          <w:rtl/>
        </w:rPr>
        <w:t xml:space="preserve">فقال له عمرو: من أنت؟ قال أنا علی قال ابن من؟ قال: ابن عبد مناف أنا علی بن أبی طالب فقال: عندک یا ابن أخی من اعمامک من هو اسنّ منک، فانصرف فانی اکره ان اهریق دمک، فقال علی لکنی واللَّه ما اکره ان اهریق دمک فغضب فنزل فسل سیفه کأنه شعلة نار، ثم اقبل نحو علی مغضباً واستقبله علی بدرقته فضربه عمرو فی الدرقة فقدّها، واثبت فیها السیف واصاب رأسه فشجه وضربه علی رضی اللَّه عنه علی حبل العاتق فسقط وثار العجاج فسمع رسول اللَّه صلّی اللَّه علیه وآله وسلّم التکبیر فعرف ان علیاً قتله، فثم یقول علی رضی اللَّه تعالی عنه:</w:t>
      </w:r>
    </w:p>
    <w:p>
      <w:pPr>
        <w:pStyle w:val="BookText"/>
      </w:pPr>
      <w:r>
        <w:rPr>
          <w:rFonts w:ascii="IRNazanin" w:hAnsi="IRNazanin" w:eastAsia="IRNazanin" w:cs="IRNazanin"/>
          <w:lang w:bidi="fa-IR"/>
          <w:color w:val="111111"/>
          <w:sz w:val="28"/>
          <w:szCs w:val="28"/>
          <w:rtl/>
        </w:rPr>
        <w:t xml:space="preserve">أعلی یقتحم الفوارس هکذا عنی وعنهم اخروا اصحابی</w:t>
      </w:r>
    </w:p>
    <w:p>
      <w:pPr>
        <w:pStyle w:val="BookText"/>
      </w:pPr>
      <w:r>
        <w:rPr>
          <w:rFonts w:ascii="IRNazanin" w:hAnsi="IRNazanin" w:eastAsia="IRNazanin" w:cs="IRNazanin"/>
          <w:lang w:bidi="fa-IR"/>
          <w:color w:val="111111"/>
          <w:sz w:val="28"/>
          <w:szCs w:val="28"/>
          <w:rtl/>
        </w:rPr>
        <w:t xml:space="preserve">الیوم یمنعنی الفرار حفیظتی ومصمم فی الرأس لیس بنابی</w:t>
      </w:r>
    </w:p>
    <w:p>
      <w:pPr>
        <w:pStyle w:val="BookText"/>
      </w:pPr>
      <w:r>
        <w:rPr>
          <w:rFonts w:ascii="IRNazanin" w:hAnsi="IRNazanin" w:eastAsia="IRNazanin" w:cs="IRNazanin"/>
          <w:lang w:bidi="fa-IR"/>
          <w:color w:val="111111"/>
          <w:sz w:val="28"/>
          <w:szCs w:val="28"/>
          <w:rtl/>
        </w:rPr>
        <w:t xml:space="preserve">الّا ابن عبد حین شد الیه وحلفت فاستمعوا من الکتاب</w:t>
      </w:r>
    </w:p>
    <w:p>
      <w:pPr>
        <w:pStyle w:val="BookText"/>
      </w:pPr>
      <w:r>
        <w:rPr>
          <w:rFonts w:ascii="IRNazanin" w:hAnsi="IRNazanin" w:eastAsia="IRNazanin" w:cs="IRNazanin"/>
          <w:lang w:bidi="fa-IR"/>
          <w:color w:val="111111"/>
          <w:sz w:val="28"/>
          <w:szCs w:val="28"/>
          <w:rtl/>
        </w:rPr>
        <w:t xml:space="preserve">انی لا صدق من یهلل بالتقی رجلان یضطربان کل ضراب</w:t>
      </w:r>
    </w:p>
    <w:p>
      <w:pPr>
        <w:pStyle w:val="BookText"/>
      </w:pPr>
      <w:r>
        <w:rPr>
          <w:rFonts w:ascii="IRNazanin" w:hAnsi="IRNazanin" w:eastAsia="IRNazanin" w:cs="IRNazanin"/>
          <w:lang w:bidi="fa-IR"/>
          <w:color w:val="111111"/>
          <w:sz w:val="28"/>
          <w:szCs w:val="28"/>
          <w:rtl/>
        </w:rPr>
        <w:t xml:space="preserve">فصدرت حین ترکته متجدلا کالجذع بین دکادک وروابی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وعففت عن اثوابه ولو اننی کنت المقطر بزنّی اثوابی</w:t>
      </w:r>
    </w:p>
    <w:p>
      <w:pPr>
        <w:pStyle w:val="BookText"/>
      </w:pPr>
      <w:r>
        <w:rPr>
          <w:rFonts w:ascii="Amiri" w:hAnsi="Amiri" w:eastAsia="Amiri" w:cs="Amiri"/>
          <w:lang w:bidi="ar-SA"/>
          <w:color w:val="111111"/>
          <w:sz w:val="28"/>
          <w:szCs w:val="28"/>
          <w:rtl/>
        </w:rPr>
        <w:t xml:space="preserve">عبد الحجارة من سفاهة عقله وعبدت ربّ محمّد بصواب</w:t>
      </w:r>
    </w:p>
    <w:p>
      <w:pPr>
        <w:pStyle w:val="BookText"/>
      </w:pPr>
      <w:r>
        <w:rPr>
          <w:rFonts w:ascii="IRNazanin" w:hAnsi="IRNazanin" w:eastAsia="IRNazanin" w:cs="IRNazanin"/>
          <w:lang w:bidi="fa-IR"/>
          <w:color w:val="111111"/>
          <w:sz w:val="28"/>
          <w:szCs w:val="28"/>
          <w:rtl/>
        </w:rPr>
        <w:t xml:space="preserve">ثم اقبل علی رضی اللَّه عنه نحو رسول اللَّه صلّی اللَّه علیه وآله وسلّم ووجهه یتهلل، فقال عمر بن الخطاب رضی اللَّه عنه: هلا استلبته درعه فلیس للعرب درع خیراً منها؟ فقال ضربته فاتقانی بسوأته واستحییت ابن عمی ان استلبه، وخرجت خیله منهزمة حتی أقحمت من الخندق»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محمّد بن اسحاق بن یسار، قال: حدثنی عاصم بن عمر ابن قتادة قال: لما قتل علی بن أبی طالب رضی اللَّه عنه عمرو بن عبدود، انشأت اخته عمرة بنت عبد ود ترثیه فقالت:</w:t>
      </w:r>
    </w:p>
    <w:p>
      <w:pPr>
        <w:pStyle w:val="BookText"/>
      </w:pPr>
      <w:r>
        <w:rPr>
          <w:rFonts w:ascii="IRNazanin" w:hAnsi="IRNazanin" w:eastAsia="IRNazanin" w:cs="IRNazanin"/>
          <w:lang w:bidi="fa-IR"/>
          <w:color w:val="111111"/>
          <w:sz w:val="28"/>
          <w:szCs w:val="28"/>
          <w:rtl/>
        </w:rPr>
        <w:t xml:space="preserve">لو کان قاتل عمرو غیر قاتله بکیته ما اقام الروح فی جسدی</w:t>
      </w:r>
    </w:p>
    <w:p>
      <w:pPr>
        <w:pStyle w:val="BookText"/>
      </w:pPr>
      <w:r>
        <w:rPr>
          <w:rFonts w:ascii="IRNazanin" w:hAnsi="IRNazanin" w:eastAsia="IRNazanin" w:cs="IRNazanin"/>
          <w:lang w:bidi="fa-IR"/>
          <w:color w:val="111111"/>
          <w:sz w:val="28"/>
          <w:szCs w:val="28"/>
          <w:rtl/>
        </w:rPr>
        <w:t xml:space="preserve">لکنّ قاتله من لا یعاب به وکان یدعی قدیماً بیضة البلد</w:t>
      </w:r>
    </w:p>
    <w:p>
      <w:pPr>
        <w:pStyle w:val="BookText"/>
      </w:pPr>
      <w:r>
        <w:rPr>
          <w:rFonts w:ascii="IRNazanin" w:hAnsi="IRNazanin" w:eastAsia="IRNazanin" w:cs="IRNazanin"/>
          <w:lang w:bidi="fa-IR"/>
          <w:color w:val="111111"/>
          <w:sz w:val="28"/>
          <w:szCs w:val="28"/>
          <w:rtl/>
        </w:rPr>
        <w:t xml:space="preserve">وسمعت أبا العبّاس محمّد بن یعقوب سمعت أحمد بن عبد الجبار العطاردی، سمعت یحیی بن آدم یقول ما شبهت قتل علی عمرواً الّا بقول اللَّه عزّوجلّ:</w:t>
      </w:r>
    </w:p>
    <w:p>
      <w:pPr>
        <w:pStyle w:val="BookText"/>
      </w:pPr>
      <w:r>
        <w:rPr>
          <w:rFonts w:ascii="Amiri" w:hAnsi="Amiri" w:eastAsia="Amiri" w:cs="Amiri"/>
          <w:lang w:bidi="ar-SA"/>
          <w:color w:val="111111"/>
          <w:sz w:val="28"/>
          <w:szCs w:val="28"/>
          <w:rtl/>
        </w:rPr>
        <w:t xml:space="preserve">«فَهَزَمُوهُم بِإِذْنِ اللّهِ وَقَتَلَ دَاوُدُ جَالُوتَ» </w:t>
      </w:r>
      <w:r>
        <w:rPr>
          <w:rStyle w:val="FootnoteReference"/>
        </w:rPr>
        <w:footnoteReference w:id="11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بهز بن حکم عن أبیه عن جده عن النبی صلّی اللَّه علیه وآله وسلّم انه قال: «لمبارزة علی بن أبی طالب لعمرو بن عبدود یوم الخندق أفضل من عمل أمتی إلی یوم القیامة»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علی بن الحسین عن أبیه الحسین بن علی بن أبی طالب علیه السّلام قال: «قال رسول اللَّه صلّی اللَّه علیه وآله وسلّم یوم الخندق: اللهم انک اخذت منی عبیدة بن الحارث یوم بدر، وحمزة بن عبد المطلب یوم أحد، وهذا علی فلا تدعنی فرداً وأنت خیر الوارثین»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ابن عبّاس، قال: «سمعت عمر یقول: جاء عمرو بن عبد ود، فجعل یجول علی فرسه حتی جاز الخندق وجعل یقول هل من مبارز؟ وسکت اصحاب محمّد صلّی اللَّه علیه وآله وسلّم، ثم قال رسول اللَّه صلّی اللَّه علیه وآله وسلّم هل یبارزه احد؟ فقام علی فقال: أنا یا رسول اللَّه، فقال رسول اللَّه صلّی اللَّه علیه وآله وسلّم: اجلس، فقال رسول اللَّه صلّی اللَّه علیه وآله وسلّم فی الثانیة هل یبارزه أحد؟ فقام علی فقال: دعنی یا رسول اللَّه صلّی اللَّه علیه وآله وسلّم فإنما أنا بین حسنتین إما أن أقتله فیدخل النار وإما أن یقتلنی فأدخل الجنة!!! فقال رسول اللَّه: اخرج یا علی فخرج علی فقال عمرو: من أنت یا ابن أخی؟ فقال: أنا علی، فقال عمرو، إن أباک کان ندیماً لأبی، لا أحب قتالک، فقال علی: إنک أقسمت لا یسألک أحد ثلاثاً إلا أعطیته فاقبل منی واحدة فقال عمرو:</w:t>
      </w:r>
    </w:p>
    <w:p>
      <w:pPr>
        <w:pStyle w:val="BookText"/>
      </w:pPr>
      <w:r>
        <w:rPr>
          <w:rFonts w:ascii="IRNazanin" w:hAnsi="IRNazanin" w:eastAsia="IRNazanin" w:cs="IRNazanin"/>
          <w:lang w:bidi="fa-IR"/>
          <w:color w:val="111111"/>
          <w:sz w:val="28"/>
          <w:szCs w:val="28"/>
          <w:rtl/>
        </w:rPr>
        <w:t xml:space="preserve">وما ذلک؟ قال علی: أدعوک إلی أن تشهد أن لا إله إلا اللَّه وأن محمّداً رسول اللَّه، قال عمرو: لیس إلی ذلک سبیل، قال فترجع فلا تکون علینا ولا معنا ثلاثاً، قال:</w:t>
      </w:r>
    </w:p>
    <w:p>
      <w:pPr>
        <w:pStyle w:val="BookText"/>
      </w:pPr>
      <w:r>
        <w:rPr>
          <w:rFonts w:ascii="IRNazanin" w:hAnsi="IRNazanin" w:eastAsia="IRNazanin" w:cs="IRNazanin"/>
          <w:lang w:bidi="fa-IR"/>
          <w:color w:val="111111"/>
          <w:sz w:val="28"/>
          <w:szCs w:val="28"/>
          <w:rtl/>
        </w:rPr>
        <w:t xml:space="preserve">انی نذرت ان اقتل حمزة فسبقنی إلیه وحشی، ثم إنی نذرت أن أقتل محمّداً قال علی رضی اللَّه عنه: فأنزل: فنزل فاختلفا فی الضربة فضربه علی فقتله»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أقبل علی نحو رسول اللَّه صلّی اللَّه علیه وآله وسلّم ووجهه یتهلل،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عمر بن الخطاب: هلا سلبته درعه فإنه لیس للعرب درع خیر منها؟ فقال:</w:t>
      </w:r>
    </w:p>
    <w:p>
      <w:pPr>
        <w:pStyle w:val="BookText"/>
      </w:pPr>
      <w:r>
        <w:rPr>
          <w:rFonts w:ascii="IRNazanin" w:hAnsi="IRNazanin" w:eastAsia="IRNazanin" w:cs="IRNazanin"/>
          <w:lang w:bidi="fa-IR"/>
          <w:color w:val="111111"/>
          <w:sz w:val="28"/>
          <w:szCs w:val="28"/>
          <w:rtl/>
        </w:rPr>
        <w:t xml:space="preserve">ضربته فاتقانی بسوأته فاستحییت ابن عمی أن أسلبه وخرجت خیله منهزمة حتی اقتحمت الخندق»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شهر آشوب عن ابن مسعود والصادق علیه السّلام فی قوله تعالی: «وَکَفَی اللَّهُ الْمُؤْمِنِینَ الْقِتَالَ»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بعلی بن أبی طالب وقتله عمرو بن عبد ود.</w:t>
      </w:r>
    </w:p>
    <w:p>
      <w:pPr>
        <w:pStyle w:val="BookText"/>
      </w:pPr>
      <w:r>
        <w:rPr>
          <w:rFonts w:ascii="IRNazanin" w:hAnsi="IRNazanin" w:eastAsia="IRNazanin" w:cs="IRNazanin"/>
          <w:lang w:bidi="fa-IR"/>
          <w:color w:val="111111"/>
          <w:sz w:val="28"/>
          <w:szCs w:val="28"/>
          <w:rtl/>
        </w:rPr>
        <w:t xml:space="preserve">وقد رواه أبو نعیم الأصفهانی فی ما نزل من القرآن فی أمیرالمؤمنین بالاسناد عن سفیان الثوری عن رجل عن مرة عن عبداللَّه.</w:t>
      </w:r>
    </w:p>
    <w:p>
      <w:pPr>
        <w:pStyle w:val="BookText"/>
      </w:pPr>
      <w:r>
        <w:rPr>
          <w:rFonts w:ascii="Amiri" w:hAnsi="Amiri" w:eastAsia="Amiri" w:cs="Amiri"/>
          <w:lang w:bidi="ar-SA"/>
          <w:color w:val="111111"/>
          <w:sz w:val="28"/>
          <w:szCs w:val="28"/>
          <w:rtl/>
        </w:rPr>
        <w:t xml:space="preserve">وقال جماعة من المفسرین فی قوله تعالی: «اذْکُرُوا نِعْمَةَ اللَّهِ عَلَیْکُمْ إِذْ جَاءتْکُمْ جُنُودٌ»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انها نزلت فی علی یوم الأحزاب»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المفید باسناده عن ربیعة السعدی قال: «أتیت حذیفة بن ذالیمان فقلت له: یا أبا عبداللَّه إنا لنتحدّث عن علی علیه السّلام ومناقبه فیقول لنا أهل البصرة إنکم تفرطون فی علی علیه السّلام، فهل أنت محدثیّ بحدیث فیه، فقال حذیفة: یا ربیعة وما تسألنی عن علی علیه السّلام فو الذی نفسی بیده لو وضع جمیع أعمال اصحاب محمّد صلّی اللَّه علیه وآله وسلّم فی کفة المیزان منذ بعث اللَّه محمّداً إلی یوم الناس هذا ووضع عمل علی علیه السّلام فی الکفة الأخری لرجح عمل علی علیه السّلام علی جمیع أعمالهم، فقال ربیعة: هذا الذی لا یقام له ولا یقعد فقال حذیفة: یا لکع، وکیف لا تحمل وأین کان أبو بکر وعمر وحذیفة وجمیع</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محمّد صلّی اللَّه علیه وآله یوم عمرو بن عبد ود وقد دعا إلی المبارزة فأحجم الناس کلّهم ما خلا علیاً فإنه برز الیه وقتله اللَّه علی یده؟ والذی نفس حذیفة بیده لعمله ذلک الیوم أعظم أجراً من عمل أصحاب محمّد صلّی اللَّه علیه وآله وسلّم إلی یوم القیامة»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ابن مسعود قال: «لما برز علی إلی عمرو ابن عبد ود، قال النبی صلّی اللَّه علیه وآله وسلّم: برز الایمان کلّه إلی الشرک کلّه، فلما قتله، قال له: أبشر یا علی، فلو وزن عملک الیوم بعمل أمتی لرجح عملک بعملهم»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قال ابن أبی الحدید فی الشرح ج 3 ص 270 فی الجواب عن الجاحظ قال النبی صلّی اللَّه علیه وآله وسلّم حین بزر علی علیه السّلام لعمرو: برز الایمان کلّه إلی الشرک کله، ومن حدیث الدمیری فی حیاة الحیوان ج 1 ص 249 طبع مصر، انه قال رسول اللَّه صلّی اللَّه علیه وآله وسلّم، برز الایمان کله إلی الکفر کله، انتهی.</w:t>
      </w:r>
    </w:p>
    <w:p>
      <w:pPr>
        <w:pStyle w:val="BookText"/>
      </w:pPr>
      <w:r>
        <w:rPr>
          <w:rFonts w:ascii="IRNazanin" w:hAnsi="IRNazanin" w:eastAsia="IRNazanin" w:cs="IRNazanin"/>
          <w:lang w:bidi="fa-IR"/>
          <w:color w:val="111111"/>
          <w:sz w:val="28"/>
          <w:szCs w:val="28"/>
          <w:rtl/>
        </w:rPr>
        <w:t xml:space="preserve">قال فضل بن روزبهان مجیباً عن الحدیث، انّ الحدیث صحیح لا ینکره الّا سقیم الرأی ضعیف الایمان ولکن الکلام فی اثبات النص وهذا لا یثبت، انتهی. أقول: ان العقل السلیم والفطرة المستقیمة ناهض باثبات امامة الافضل کما أنه ناهض باثبات التوحید ووجوب بعث الرسل، فالکلّ من نهج واحد، فإذا حکم النبی صلّی اللَّه علیه وآله وسلّم وشهد لعلی علیه السّلام انه کلّ الایمان کان ذلک لا محالة لزیادة الفضل والکرامة». الامامة الکبری والخلافة العظمی ج 2 ص 271 مخطوط ص 277.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1" w:name="pg10517_135598"/>
    <w:bookmarkEnd w:id="141"/>
    <w:p>
      <w:pPr>
        <w:pStyle w:val="BookText"/>
      </w:pPr>
      <w:r>
        <w:rPr>
          <w:rFonts w:ascii="Amiri" w:hAnsi="Amiri" w:eastAsia="Amiri" w:cs="Amiri"/>
          <w:lang w:bidi="ar-SA"/>
          <w:color w:val="111111"/>
          <w:sz w:val="28"/>
          <w:szCs w:val="28"/>
          <w:rtl/>
        </w:rPr>
        <w:t xml:space="preserve">ثم روی عن زیاد بن مطرب قال: «کان ابن مسعود یقرأ «وَکَفَی اللَّهُ الْمُؤْمِنِینَ الْقِتَالَ» بعلی.</w:t>
      </w:r>
    </w:p>
    <w:p>
      <w:pPr>
        <w:pStyle w:val="BookText"/>
      </w:pPr>
      <w:r>
        <w:rPr>
          <w:rFonts w:ascii="IRNazanin" w:hAnsi="IRNazanin" w:eastAsia="IRNazanin" w:cs="IRNazanin"/>
          <w:lang w:bidi="fa-IR"/>
          <w:color w:val="111111"/>
          <w:sz w:val="28"/>
          <w:szCs w:val="28"/>
          <w:rtl/>
        </w:rPr>
        <w:t xml:space="preserve">وسبب نزوله: ان عمرو بن عبد ود کان فارساً مشهوراً …».</w:t>
      </w:r>
    </w:p>
    <w:p>
      <w:pPr>
        <w:pStyle w:val="Heading3"/>
      </w:pPr>
      <w:bookmarkStart w:id="384" w:name="_Toc201"/>
      <w:r>
        <w:t>4- خیبر</w:t>
      </w:r>
      <w:bookmarkEnd w:id="384"/>
    </w:p>
    <w:p>
      <w:pPr>
        <w:pStyle w:val="BookText"/>
      </w:pPr>
      <w:r>
        <w:rPr>
          <w:rFonts w:ascii="IRNazanin" w:hAnsi="IRNazanin" w:eastAsia="IRNazanin" w:cs="IRNazanin"/>
          <w:lang w:bidi="fa-IR"/>
          <w:color w:val="111111"/>
          <w:sz w:val="28"/>
          <w:szCs w:val="28"/>
          <w:rtl/>
        </w:rPr>
        <w:t xml:space="preserve">روی أحمد باسناده عن بریدة قال: «حاصرنا خیبر فاخذ اللواء أبو بکر، فانصرف ولم یفتح له، ثم اخذ من الغد عمر فخرج فرجع ولم یفتح له، واصاب الناس یومئذ شدة وجهد، فقال رسول اللَّه صلّی اللَّه علیه وآله وسلّم: انی دافع اللواء غداً إلی رجل یحبه اللَّه ورسوله، ویحب اللَّه ورسوله، لا یرجع حتی یفتح له، فبتنا طیبة أنفسنا ان الفتح غداً، فلما أن اصبح رسول اللَّه صلّی اللَّه علیه وآله وسلّم الغداة ثم قام قائماً فدعا باللواء والنّاس علی مصافهم فدعا علیاً وهو أرمد، فتفل فی عینیه، ورفع اللواء وفتح له قال بریدة: وأنا فیمن تطاول لها».</w:t>
      </w:r>
    </w:p>
    <w:p>
      <w:pPr>
        <w:pStyle w:val="BookText"/>
      </w:pPr>
      <w:r>
        <w:rPr>
          <w:rFonts w:ascii="IRNazanin" w:hAnsi="IRNazanin" w:eastAsia="IRNazanin" w:cs="IRNazanin"/>
          <w:lang w:bidi="fa-IR"/>
          <w:color w:val="111111"/>
          <w:sz w:val="28"/>
          <w:szCs w:val="28"/>
          <w:rtl/>
        </w:rPr>
        <w:t xml:space="preserve">«… فلقی أهل خیبر وإذا مرحب یرتجز بین ایدیهم وهو یقول:</w:t>
      </w:r>
    </w:p>
    <w:p>
      <w:pPr>
        <w:pStyle w:val="BookText"/>
      </w:pPr>
      <w:r>
        <w:rPr>
          <w:rFonts w:ascii="IRNazanin" w:hAnsi="IRNazanin" w:eastAsia="IRNazanin" w:cs="IRNazanin"/>
          <w:lang w:bidi="fa-IR"/>
          <w:color w:val="111111"/>
          <w:sz w:val="28"/>
          <w:szCs w:val="28"/>
          <w:rtl/>
        </w:rPr>
        <w:t xml:space="preserve">قد علمت خیبر انی مرحب شاکی السلاح بطل مجرب</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اطعن احیاناً وحیناً أضرب اذ اللیوث اقبلت تلهب</w:t>
      </w:r>
    </w:p>
    <w:p>
      <w:pPr>
        <w:pStyle w:val="BookText"/>
      </w:pPr>
      <w:r>
        <w:rPr>
          <w:rFonts w:ascii="IRNazanin" w:hAnsi="IRNazanin" w:eastAsia="IRNazanin" w:cs="IRNazanin"/>
          <w:lang w:bidi="fa-IR"/>
          <w:color w:val="111111"/>
          <w:sz w:val="28"/>
          <w:szCs w:val="28"/>
          <w:rtl/>
        </w:rPr>
        <w:t xml:space="preserve">قال: فاختلف هو وعلی ضربتین، فضربه علی هامته حتی عضّ السیف منها بأضراسه، وسمع أهل العسکر صوت ضربته قال: وما تتام آخر الناس مع علی حتی فتح خیبر له ولهم»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وأخرج أحمد بإسناده عن أبی هریرة قال: قال رسول اللَّه صلّی اللَّه علیه وآله وسلّم یوم خیبر: لأدفعن الرایة إلی رجل یحب اللَّه ورسوله یفتح اللَّه علیه، قال:</w:t>
      </w:r>
    </w:p>
    <w:p>
      <w:pPr>
        <w:pStyle w:val="BookText"/>
      </w:pPr>
      <w:r>
        <w:rPr>
          <w:rFonts w:ascii="IRNazanin" w:hAnsi="IRNazanin" w:eastAsia="IRNazanin" w:cs="IRNazanin"/>
          <w:lang w:bidi="fa-IR"/>
          <w:color w:val="111111"/>
          <w:sz w:val="28"/>
          <w:szCs w:val="28"/>
          <w:rtl/>
        </w:rPr>
        <w:t xml:space="preserve">فقال عمر: فما أحببت الامارة قبل یومئذ، فتطاولت لها واستشرفت رجاء أن یدفعها إلیّ، فلما کان الغد دعا علیاً فدفعها الیه فقال: قاتل ولا تلتفت حتی یفتح علیک فسار قریباً ثم نادی یا رسول اللَّه، علام أقاتل؟ قال: حتی یشهدوا ان لا اله الّا اللَّه وان محمّداً رسول اللَّه، فإذا فعلوا ذلک فقد منعوا منّی دمائهم واموالهم الّا بحقها وحسابهم علی اللَّه عزّوجلّ»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وباسناده عن سلمة «ان النبی صلّی اللَّه علیه وآله وسلّم أرسلنی إلی علی فقال: لأعطینّ الرایة الیوم رجلًا یحب اللَّه ورسوله أو یحبه اللَّه ورسوله، قال:</w:t>
      </w:r>
    </w:p>
    <w:p>
      <w:pPr>
        <w:pStyle w:val="BookText"/>
      </w:pPr>
      <w:r>
        <w:rPr>
          <w:rFonts w:ascii="IRNazanin" w:hAnsi="IRNazanin" w:eastAsia="IRNazanin" w:cs="IRNazanin"/>
          <w:lang w:bidi="fa-IR"/>
          <w:color w:val="111111"/>
          <w:sz w:val="28"/>
          <w:szCs w:val="28"/>
          <w:rtl/>
        </w:rPr>
        <w:t xml:space="preserve">فجئت به اقوده ارمد فبصق نبی اللَّه صلّی اللَّه علیه وآله وسلّم فی عینیه ثم اعطاه الرایة فخرج مرحب یخطر بسیفه، فقال:</w:t>
      </w:r>
    </w:p>
    <w:p>
      <w:pPr>
        <w:pStyle w:val="BookText"/>
      </w:pPr>
      <w:r>
        <w:rPr>
          <w:rFonts w:ascii="IRNazanin" w:hAnsi="IRNazanin" w:eastAsia="IRNazanin" w:cs="IRNazanin"/>
          <w:lang w:bidi="fa-IR"/>
          <w:color w:val="111111"/>
          <w:sz w:val="28"/>
          <w:szCs w:val="28"/>
          <w:rtl/>
        </w:rPr>
        <w:t xml:space="preserve">قد علمت خیبر أنّی مرحب*** شاکی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بن أبی طالب کرّم اللَّه وجهه:</w:t>
      </w:r>
    </w:p>
    <w:p>
      <w:pPr>
        <w:pStyle w:val="BookText"/>
      </w:pPr>
      <w:r>
        <w:rPr>
          <w:rFonts w:ascii="IRNazanin" w:hAnsi="IRNazanin" w:eastAsia="IRNazanin" w:cs="IRNazanin"/>
          <w:lang w:bidi="fa-IR"/>
          <w:color w:val="111111"/>
          <w:sz w:val="28"/>
          <w:szCs w:val="28"/>
          <w:rtl/>
        </w:rPr>
        <w:t xml:space="preserve">أنا الذی سمتنی امی حیدرة*** کلیث غابات کریه المنظرة</w:t>
      </w:r>
    </w:p>
    <w:p>
      <w:pPr>
        <w:pStyle w:val="BookText"/>
      </w:pPr>
      <w:r>
        <w:rPr>
          <w:rFonts w:ascii="IRNazanin" w:hAnsi="IRNazanin" w:eastAsia="IRNazanin" w:cs="IRNazanin"/>
          <w:lang w:bidi="fa-IR"/>
          <w:color w:val="111111"/>
          <w:sz w:val="28"/>
          <w:szCs w:val="28"/>
          <w:rtl/>
        </w:rPr>
        <w:t xml:space="preserve">أوفیهم بالصاع کیل السندرة</w:t>
      </w:r>
    </w:p>
    <w:p>
      <w:pPr>
        <w:pStyle w:val="BookText"/>
      </w:pPr>
      <w:r>
        <w:rPr>
          <w:rFonts w:ascii="IRNazanin" w:hAnsi="IRNazanin" w:eastAsia="IRNazanin" w:cs="IRNazanin"/>
          <w:lang w:bidi="fa-IR"/>
          <w:color w:val="111111"/>
          <w:sz w:val="28"/>
          <w:szCs w:val="28"/>
          <w:rtl/>
        </w:rPr>
        <w:t xml:space="preserve">ففلق رأس مرحب بالسیف وکان الفتح علی یدیه»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وأحمد </w:t>
      </w:r>
      <w:r>
        <w:rPr>
          <w:rStyle w:val="FootnoteReference"/>
        </w:rPr>
        <w:footnoteReference w:id="1138"/>
      </w:r>
      <w:r>
        <w:rPr>
          <w:rFonts w:ascii="IRNazanin" w:hAnsi="IRNazanin" w:eastAsia="IRNazanin" w:cs="IRNazanin"/>
          <w:lang w:bidi="fa-IR"/>
          <w:color w:val="111111"/>
          <w:sz w:val="28"/>
          <w:szCs w:val="28"/>
          <w:rtl/>
        </w:rPr>
        <w:t xml:space="preserve">واللفظ للأول باسناده عن عبد الرحمن بن أبی لیلی، عن أبیه: «قال لعلی- وکان یسمر معه- ان الناس قد انکروا منک شیئاً، تخرج فی البرد فی الملاءتین وتخرج فی الحرّ فی الخشن والثوب الغلیظ فقال: لم تکن معنا بخیبر، قال: بلی، قال: بعث رسول اللَّه صلّی اللَّه علیه وآله وسلّم أبا بکر وعقد له لواء فرجع، وبعث عمر وعقد له لواء فرجع فقال رسول اللَّه صلّی اللَّه علیه وآله وسلّم: لأعطین الرایة رجلًا یحب اللَّه ورسوله ویحبه اللَّه ورسوله، لیس بفرّار </w:t>
      </w:r>
      <w:r>
        <w:rPr>
          <w:rStyle w:val="FootnoteReference"/>
        </w:rPr>
        <w:footnoteReference w:id="1139"/>
      </w:r>
      <w:r>
        <w:rPr>
          <w:rFonts w:ascii="IRNazanin" w:hAnsi="IRNazanin" w:eastAsia="IRNazanin" w:cs="IRNazanin"/>
          <w:lang w:bidi="fa-IR"/>
          <w:color w:val="111111"/>
          <w:sz w:val="28"/>
          <w:szCs w:val="28"/>
          <w:rtl/>
        </w:rPr>
        <w:t xml:space="preserve">فأرسل إلیّ وأنا أرمد، فتفل فی عینی فقال: اللّهم اکفه أذی الحر والبرد، قال: ما وجدت حراً بعد ذلک ولا برداً»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له عن سهل بن سعد، وفیها أنه قال النبی لعلی علیه السّلام:</w:t>
      </w:r>
    </w:p>
    <w:p>
      <w:pPr>
        <w:pStyle w:val="BookText"/>
      </w:pPr>
      <w:r>
        <w:rPr>
          <w:rFonts w:ascii="IRNazanin" w:hAnsi="IRNazanin" w:eastAsia="IRNazanin" w:cs="IRNazanin"/>
          <w:lang w:bidi="fa-IR"/>
          <w:color w:val="111111"/>
          <w:sz w:val="28"/>
          <w:szCs w:val="28"/>
          <w:rtl/>
        </w:rPr>
        <w:t xml:space="preserve">«أنفذ علی رسلک حتی تنزل بساحتهم </w:t>
      </w:r>
      <w:r>
        <w:rPr>
          <w:rStyle w:val="FootnoteReference"/>
        </w:rPr>
        <w:footnoteReference w:id="1141"/>
      </w:r>
      <w:r>
        <w:rPr>
          <w:rFonts w:ascii="IRNazanin" w:hAnsi="IRNazanin" w:eastAsia="IRNazanin" w:cs="IRNazanin"/>
          <w:lang w:bidi="fa-IR"/>
          <w:color w:val="111111"/>
          <w:sz w:val="28"/>
          <w:szCs w:val="28"/>
          <w:rtl/>
        </w:rPr>
        <w:t xml:space="preserve">، ثم ادعهم إلی الاسلام وأخبرهم بما یجب</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من اللَّه، فواللَّه لأن یهدی اللَّه بک رجلًا واحداً خیر من أن یکون لک حمر النعم»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باسناده عن ابن عمر قال: «کنا نقول فی زمن النبی: النبی رسول اللَّه خیر الناس ثم أبو بکر، ثم عمر، ولقد أوتی ابن أبی طالب ثلاث خصال، لأن یکون لی واحدة منها أحب الیّ من حمر النعم: زوّجه رسول اللَّه صلّی اللَّه علیه وآله وسلّم بنته وولدت له، وسد الأبواب الّا بابه فی المسجد، وأعطاه الرایة یوم خیبر»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باسناده عن أم موسی عن علی علیه السّلام قال: «ما رمدت عینی منذ تفل النبی صلّی اللَّه علیه وآله وسلّم فی عینی»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أبی رافع مولی النبی صلّی اللَّه علیه وآله وسلّم قال: «خرجنا مع علی حین بعثه رسول اللَّه صلّی اللَّه علیه وآله وسلّم برایته فلما دنا من الحصن، خرج الیه أهله فقاتلهم فضربه رجل من یهود، فطرح ترسه من یده فتناول علی باب الحصن فتترس به عن نفسه، فلم یزل فی یده وهو یقاتل حتی فتح اللَّه علیه، ثم ألقاه من یده، فلقد رأیتنی فی نفر معی سبعة أنا ثامنهم نجهد علی ان نقلب ذلک الباب فما استطعنا ان نقلبه»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وبأسناده عن جابر بن عبداللَّه، قال: «حمل علی باب خیبر یومئذ حتی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وروی ابن حجر العسقلانی باسناده عن جابر: «إن النبی صلّی اللَّه علیه وآله وسلّم لما دفع الرایة لعلی یوم خیبر اسرع فجعلوا یقولون له ارفق، حتی انتهی الی الحصن فاجتذب بابه فألقاه علی الأرض ثم اجتمع علیه سبعون رجلًا حتی اعادوه»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الهندی دعاء للنبی صلّی اللَّه علیه وآله وسلّم: «اللهم انک اخذت منّی عبیدة بن الحارث یوم بدر، وحمزة بن عبد المطلب یوم أحد، وهذا علیّ فلا تذرنی فرداً وأنت خیر الوارثین»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أبی هریرة، قال: «بعث رسول اللَّه صلّی اللَّه علیه وآله وسلّم أبا بکر إلی خیبر فلم یفتح علیه ثم بعث عمر، فلم یفتح علیه، فقال: لاعطین الرایة رجلًا کرّاراً غیر فرار، یحب اللَّه ورسوله ویحبه اللَّه ورسوله، فدعا علی بن أبی طالب وهو ارمد العین، فتفل فی عینه، ففتح عینه وکأنه لم یرمد قط، قال: خذ هذه الرایة فامض بها حتی یفتح اللَّه علیک، فخرج یهرول وأنا خلف اثره حتی رکز رایته فی رضم </w:t>
      </w:r>
      <w:r>
        <w:rPr>
          <w:rStyle w:val="FootnoteReference"/>
        </w:rPr>
        <w:footnoteReference w:id="1148"/>
      </w:r>
      <w:r>
        <w:rPr>
          <w:rFonts w:ascii="IRNazanin" w:hAnsi="IRNazanin" w:eastAsia="IRNazanin" w:cs="IRNazanin"/>
          <w:lang w:bidi="fa-IR"/>
          <w:color w:val="111111"/>
          <w:sz w:val="28"/>
          <w:szCs w:val="28"/>
          <w:rtl/>
        </w:rPr>
        <w:t xml:space="preserve">تحت الحصن، فاطلع رجل یهودی من رأس الحصن وقال: من أنت، قال: علی بن أبی طالب، فالتفت إلی اصحابه وقال: غلبتم والذی أنزل التوراة علی موسی. قال: فواللَّه ما رجع حتی فتح اللَّه علیه»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أبی سعید الخدری قال: «قال رسول اللَّه صلّی اللَّه علیه وآله وسلّم حیث کان ارسل عمر بن الخطاب إلی خیبر، فانهزم هو ومن معه، فرجعوا إلی رسول اللَّه صلّی اللَّه علیه وآله وسلّم فبات تلک اللیلة وبه من الغم غیر قلیل، فلما اصبح خرج إلی الناس ومعه الرایة فقال: لأعطین الرایة رجلًا یحب اللَّه ورسوله ویحبه اللَّه ورسوله غیر فرار، فعرض لها جمیع المهاجرین والأنصار، فقال رسول اللَّه صلّی اللَّه علیه وآله وسلّم أین علی حیث فقده، فقالوا: یا رسول اللَّه هو ارمد، فارسل إلیه أبا ذر وسلمان فجاءه وهو یقاد لا یقدر علی ان یفتح عینیه، ثم قال: اللهم أذهب عنه الرمد والحر والبرد، وانصره علی عدوه، وافتح علیه فانه عبدک ویحبک ویحب رسولک غیر فرار، ثم دفع الرایة إلیه، فاستأذنه حسان بن ثابت فی ان یقول فیه شعراً، فقال له: قل: فأنشأ یقول:</w:t>
      </w:r>
    </w:p>
    <w:p>
      <w:pPr>
        <w:pStyle w:val="BookText"/>
      </w:pPr>
      <w:r>
        <w:rPr>
          <w:rFonts w:ascii="IRNazanin" w:hAnsi="IRNazanin" w:eastAsia="IRNazanin" w:cs="IRNazanin"/>
          <w:lang w:bidi="fa-IR"/>
          <w:color w:val="111111"/>
          <w:sz w:val="28"/>
          <w:szCs w:val="28"/>
          <w:rtl/>
        </w:rPr>
        <w:t xml:space="preserve">وکان علی ارمد العین یبتغی دواء فلما لم یحس مداویاً</w:t>
      </w:r>
    </w:p>
    <w:p>
      <w:pPr>
        <w:pStyle w:val="BookText"/>
      </w:pPr>
      <w:r>
        <w:rPr>
          <w:rFonts w:ascii="IRNazanin" w:hAnsi="IRNazanin" w:eastAsia="IRNazanin" w:cs="IRNazanin"/>
          <w:lang w:bidi="fa-IR"/>
          <w:color w:val="111111"/>
          <w:sz w:val="28"/>
          <w:szCs w:val="28"/>
          <w:rtl/>
        </w:rPr>
        <w:t xml:space="preserve">شفاه رسول اللَّه منه بتفلة فبورک مرقیاً وبورک راقیاً</w:t>
      </w:r>
    </w:p>
    <w:p>
      <w:pPr>
        <w:pStyle w:val="BookText"/>
      </w:pPr>
      <w:r>
        <w:rPr>
          <w:rFonts w:ascii="IRNazanin" w:hAnsi="IRNazanin" w:eastAsia="IRNazanin" w:cs="IRNazanin"/>
          <w:lang w:bidi="fa-IR"/>
          <w:color w:val="111111"/>
          <w:sz w:val="28"/>
          <w:szCs w:val="28"/>
          <w:rtl/>
        </w:rPr>
        <w:t xml:space="preserve">وقال: سأعطی الرایة الیوم صارماً کمیا محباً للرسول موالیاً</w:t>
      </w:r>
    </w:p>
    <w:p>
      <w:pPr>
        <w:pStyle w:val="BookText"/>
      </w:pPr>
      <w:r>
        <w:rPr>
          <w:rFonts w:ascii="IRNazanin" w:hAnsi="IRNazanin" w:eastAsia="IRNazanin" w:cs="IRNazanin"/>
          <w:lang w:bidi="fa-IR"/>
          <w:color w:val="111111"/>
          <w:sz w:val="28"/>
          <w:szCs w:val="28"/>
          <w:rtl/>
        </w:rPr>
        <w:t xml:space="preserve">یحبّ إلهی والإله یحبه به یفتح اللَّه الحصون الأوابیا</w:t>
      </w:r>
    </w:p>
    <w:p>
      <w:pPr>
        <w:pStyle w:val="BookText"/>
      </w:pPr>
      <w:r>
        <w:rPr>
          <w:rFonts w:ascii="IRNazanin" w:hAnsi="IRNazanin" w:eastAsia="IRNazanin" w:cs="IRNazanin"/>
          <w:lang w:bidi="fa-IR"/>
          <w:color w:val="111111"/>
          <w:sz w:val="28"/>
          <w:szCs w:val="28"/>
          <w:rtl/>
        </w:rPr>
        <w:t xml:space="preserve">فأصفی بها دون البریة کلّها علیاً وسماه الوزیر المؤاخیا»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قال الحافظ الکنجی الشافعی بعد ذکره فتح خیبر علی ید علی علیه السلام:</w:t>
      </w:r>
    </w:p>
    <w:p>
      <w:pPr>
        <w:pStyle w:val="BookText"/>
      </w:pPr>
      <w:r>
        <w:rPr>
          <w:rFonts w:ascii="IRNazanin" w:hAnsi="IRNazanin" w:eastAsia="IRNazanin" w:cs="IRNazanin"/>
          <w:lang w:bidi="fa-IR"/>
          <w:color w:val="111111"/>
          <w:sz w:val="28"/>
          <w:szCs w:val="28"/>
          <w:rtl/>
        </w:rPr>
        <w:t xml:space="preserve">«قلت: رواه محدث الشام فی کتابه وطرقه عن جم غفیر من الصحابة والتابعین وذکر لکل واحد منهم طرقاً شتی بالفاظ مختلفة، واتفق الکل علی لفظ لأعطین الرایة … فمنهم: سلمة بن الأکوع، خرج حدیثه مسلم فی الجهاد بطوله، واسنده عنه من التابعین ابنه أیاس بن سلمة ویزید بن أبی عبید وسفیان بن أبی فروة کما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اخرجناه وعطا مولی السائب عن سلمة.</w:t>
      </w:r>
    </w:p>
    <w:p>
      <w:pPr>
        <w:pStyle w:val="BookText"/>
      </w:pPr>
      <w:r>
        <w:rPr>
          <w:rFonts w:ascii="IRNazanin" w:hAnsi="IRNazanin" w:eastAsia="IRNazanin" w:cs="IRNazanin"/>
          <w:lang w:bidi="fa-IR"/>
          <w:color w:val="111111"/>
          <w:sz w:val="28"/>
          <w:szCs w:val="28"/>
          <w:rtl/>
        </w:rPr>
        <w:t xml:space="preserve">ومنهم: بریدة بن الحصیب، واسنده عنه من التابعین ابنه عبد اللَّه وطرقه عن عبداللَّه بن بریدة عن أبیه بطرق شتی.</w:t>
      </w:r>
    </w:p>
    <w:p>
      <w:pPr>
        <w:pStyle w:val="BookText"/>
      </w:pPr>
      <w:r>
        <w:rPr>
          <w:rFonts w:ascii="IRNazanin" w:hAnsi="IRNazanin" w:eastAsia="IRNazanin" w:cs="IRNazanin"/>
          <w:lang w:bidi="fa-IR"/>
          <w:color w:val="111111"/>
          <w:sz w:val="28"/>
          <w:szCs w:val="28"/>
          <w:rtl/>
        </w:rPr>
        <w:t xml:space="preserve">ورواه عبد اللَّه بن عمر، واسنده عنه من التابعین حبیب بن أبی ثابت وجمیع ابن عمیر.</w:t>
      </w:r>
    </w:p>
    <w:p>
      <w:pPr>
        <w:pStyle w:val="BookText"/>
      </w:pPr>
      <w:r>
        <w:rPr>
          <w:rFonts w:ascii="IRNazanin" w:hAnsi="IRNazanin" w:eastAsia="IRNazanin" w:cs="IRNazanin"/>
          <w:lang w:bidi="fa-IR"/>
          <w:color w:val="111111"/>
          <w:sz w:val="28"/>
          <w:szCs w:val="28"/>
          <w:rtl/>
        </w:rPr>
        <w:t xml:space="preserve">ورواه عبد اللَّه بن عباس، وأسنده عنه من التابعین عمرو ابن میمون وطرقه عن عمرو بن میمون بطرق شتی فی حدیث طویل.</w:t>
      </w:r>
    </w:p>
    <w:p>
      <w:pPr>
        <w:pStyle w:val="BookText"/>
      </w:pPr>
      <w:r>
        <w:rPr>
          <w:rFonts w:ascii="IRNazanin" w:hAnsi="IRNazanin" w:eastAsia="IRNazanin" w:cs="IRNazanin"/>
          <w:lang w:bidi="fa-IR"/>
          <w:color w:val="111111"/>
          <w:sz w:val="28"/>
          <w:szCs w:val="28"/>
          <w:rtl/>
        </w:rPr>
        <w:t xml:space="preserve">ورواه عمران بن حصین، وأسنده عنه من التابعین ربعی بن خراش وطرقه عن ربعی بطرق شتی.</w:t>
      </w:r>
    </w:p>
    <w:p>
      <w:pPr>
        <w:pStyle w:val="BookText"/>
      </w:pPr>
      <w:r>
        <w:rPr>
          <w:rFonts w:ascii="IRNazanin" w:hAnsi="IRNazanin" w:eastAsia="IRNazanin" w:cs="IRNazanin"/>
          <w:lang w:bidi="fa-IR"/>
          <w:color w:val="111111"/>
          <w:sz w:val="28"/>
          <w:szCs w:val="28"/>
          <w:rtl/>
        </w:rPr>
        <w:t xml:space="preserve">ورواه أبو سعید الخدری، وأسنده عنه من التابعین عبداللَّه بن عصمة العجلی وطرقه عن عبداللَّه بطرق شتی.</w:t>
      </w:r>
    </w:p>
    <w:p>
      <w:pPr>
        <w:pStyle w:val="BookText"/>
      </w:pPr>
      <w:r>
        <w:rPr>
          <w:rFonts w:ascii="IRNazanin" w:hAnsi="IRNazanin" w:eastAsia="IRNazanin" w:cs="IRNazanin"/>
          <w:lang w:bidi="fa-IR"/>
          <w:color w:val="111111"/>
          <w:sz w:val="28"/>
          <w:szCs w:val="28"/>
          <w:rtl/>
        </w:rPr>
        <w:t xml:space="preserve">ورواه أبو لیلی الأنصاری، وأسنده عنه من التابعین ابنه عبد الرحمان بن أبی لیلی، وطرقه عن عبد الرحمن بطرق شتی بزیادة لفظة «وهو لبس الشتاء فی الصیف ولبس الصیف فی الشتاء».</w:t>
      </w:r>
    </w:p>
    <w:p>
      <w:pPr>
        <w:pStyle w:val="BookText"/>
      </w:pPr>
      <w:r>
        <w:rPr>
          <w:rFonts w:ascii="IRNazanin" w:hAnsi="IRNazanin" w:eastAsia="IRNazanin" w:cs="IRNazanin"/>
          <w:lang w:bidi="fa-IR"/>
          <w:color w:val="111111"/>
          <w:sz w:val="28"/>
          <w:szCs w:val="28"/>
          <w:rtl/>
        </w:rPr>
        <w:t xml:space="preserve">ورواه سهل بن سعد الساعدی، واسنده عنه من التابعین عبد العزیز بن أبی حازم عن أبیه عن سهل وطرقه عن أبی حازم عن سهل بن سعد بطرق شتی.</w:t>
      </w:r>
    </w:p>
    <w:p>
      <w:pPr>
        <w:pStyle w:val="BookText"/>
      </w:pPr>
      <w:r>
        <w:rPr>
          <w:rFonts w:ascii="IRNazanin" w:hAnsi="IRNazanin" w:eastAsia="IRNazanin" w:cs="IRNazanin"/>
          <w:lang w:bidi="fa-IR"/>
          <w:color w:val="111111"/>
          <w:sz w:val="28"/>
          <w:szCs w:val="28"/>
          <w:rtl/>
        </w:rPr>
        <w:t xml:space="preserve">ورواه أبو هریرة، واسنده عنه من التابعین سهل بن أبی صالح عن أبیه عن أبی هریرة، وطرقه عن سهیل عن أبیه عن أبی هریرة بطرق شتی.</w:t>
      </w:r>
    </w:p>
    <w:p>
      <w:pPr>
        <w:pStyle w:val="BookText"/>
      </w:pPr>
      <w:r>
        <w:rPr>
          <w:rFonts w:ascii="IRNazanin" w:hAnsi="IRNazanin" w:eastAsia="IRNazanin" w:cs="IRNazanin"/>
          <w:lang w:bidi="fa-IR"/>
          <w:color w:val="111111"/>
          <w:sz w:val="28"/>
          <w:szCs w:val="28"/>
          <w:rtl/>
        </w:rPr>
        <w:t xml:space="preserve">قال الحاکم: هذا حدیث دخل فی حد التواتر»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الواقدی: «فلما اصبح أرسل إلی علی بن أبی طالب علیه السّلام وهو أرمد، فقال: ما أبصر سهلًا ولا جبلًا، قال: فذهب الیه فقال: افتح عینیک ففتحهما فتفل فیهما، قال علی علیه السّلام: فما رمدت حتی الساعة، ثم دفع الیه اللواء ودعا له ومن معه من اصحابه بالنصر …».</w:t>
      </w:r>
    </w:p>
    <w:p>
      <w:pPr>
        <w:pStyle w:val="BookText"/>
      </w:pPr>
      <w:r>
        <w:rPr>
          <w:rFonts w:ascii="IRNazanin" w:hAnsi="IRNazanin" w:eastAsia="IRNazanin" w:cs="IRNazanin"/>
          <w:lang w:bidi="fa-IR"/>
          <w:color w:val="111111"/>
          <w:sz w:val="28"/>
          <w:szCs w:val="28"/>
          <w:rtl/>
        </w:rPr>
        <w:t xml:space="preserve">«فحمل علی فقطره علی الباب وفتح الباب، وکان للحصن بابان»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جابر بن عبداللَّه رضی اللَّه عنه قال: «حمل علی الباب علی ظهره یوم خیبر حتی صعد المسلمون علیه ففتحوها، وأنهم جروه بعد ذلک فلم یحمله الّا أربعون رجلًا»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الأصبهانی باسناده عن سعد بن أبی وقاص قال: «قال رسول اللَّه صلّی اللَّه علیه وآله وسلّم فی علی بن أبی طالب ثلاث خلال: لأعطین الرایة غداً رجلًا یحب اللَّه ورسوله، وحدیث الطیر، وحدیث غدیر خم»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برهان الدین الحلبی: عن حذیفة رضی اللَّه عنه: «لما تهیأ علی کرم اللَّه وجهه یوم خیبر للحملة قال له رسول اللَّه صلّی اللَّه علیه وآله وسلّم: یا علی، والذی نفسی بیده ان معک من لا یخذلک، هذا جبرئیل عن یمینک بیده سیف لو ضرب به الجبال لقطعها، فاستبشر بالرضوان والجنة، یا علی انک سید العرب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وأنا سید ولد آدم»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 ما قیل فی ذلک شعراً:</w:t>
      </w:r>
    </w:p>
    <w:p>
      <w:pPr>
        <w:pStyle w:val="BookText"/>
      </w:pPr>
      <w:r>
        <w:rPr>
          <w:rFonts w:ascii="IRNazanin" w:hAnsi="IRNazanin" w:eastAsia="IRNazanin" w:cs="IRNazanin"/>
          <w:lang w:bidi="fa-IR"/>
          <w:color w:val="111111"/>
          <w:sz w:val="28"/>
          <w:szCs w:val="28"/>
          <w:rtl/>
        </w:rPr>
        <w:t xml:space="preserve">1- قال السید المرتضی رحمة اللَّه علیه:</w:t>
      </w:r>
    </w:p>
    <w:p>
      <w:pPr>
        <w:pStyle w:val="BookText"/>
      </w:pPr>
      <w:r>
        <w:rPr>
          <w:rFonts w:ascii="IRNazanin" w:hAnsi="IRNazanin" w:eastAsia="IRNazanin" w:cs="IRNazanin"/>
          <w:lang w:bidi="fa-IR"/>
          <w:color w:val="111111"/>
          <w:sz w:val="28"/>
          <w:szCs w:val="28"/>
          <w:rtl/>
        </w:rPr>
        <w:t xml:space="preserve">للَّه‌در فوارس فی خیبر حملوا علی الاسلام یوماً منکراً</w:t>
      </w:r>
    </w:p>
    <w:p>
      <w:pPr>
        <w:pStyle w:val="BookText"/>
      </w:pPr>
      <w:r>
        <w:rPr>
          <w:rFonts w:ascii="IRNazanin" w:hAnsi="IRNazanin" w:eastAsia="IRNazanin" w:cs="IRNazanin"/>
          <w:lang w:bidi="fa-IR"/>
          <w:color w:val="111111"/>
          <w:sz w:val="28"/>
          <w:szCs w:val="28"/>
          <w:rtl/>
        </w:rPr>
        <w:t xml:space="preserve">عصفوا بسلطان الیهود واولجوا تلک الجوانح لوعة وتجسّرا</w:t>
      </w:r>
    </w:p>
    <w:p>
      <w:pPr>
        <w:pStyle w:val="BookText"/>
      </w:pPr>
      <w:r>
        <w:rPr>
          <w:rFonts w:ascii="IRNazanin" w:hAnsi="IRNazanin" w:eastAsia="IRNazanin" w:cs="IRNazanin"/>
          <w:lang w:bidi="fa-IR"/>
          <w:color w:val="111111"/>
          <w:sz w:val="28"/>
          <w:szCs w:val="28"/>
          <w:rtl/>
        </w:rPr>
        <w:t xml:space="preserve">واستلحموا ابطالهم واستخرجوا الأزلام من ایدیهم والمیسرا</w:t>
      </w:r>
    </w:p>
    <w:p>
      <w:pPr>
        <w:pStyle w:val="BookText"/>
      </w:pPr>
      <w:r>
        <w:rPr>
          <w:rFonts w:ascii="IRNazanin" w:hAnsi="IRNazanin" w:eastAsia="IRNazanin" w:cs="IRNazanin"/>
          <w:lang w:bidi="fa-IR"/>
          <w:color w:val="111111"/>
          <w:sz w:val="28"/>
          <w:szCs w:val="28"/>
          <w:rtl/>
        </w:rPr>
        <w:t xml:space="preserve">وبمرحب ألوی فتی ذو جمرة لا تصطلی وبسالة لا تعتری</w:t>
      </w:r>
    </w:p>
    <w:p>
      <w:pPr>
        <w:pStyle w:val="BookText"/>
      </w:pPr>
      <w:r>
        <w:rPr>
          <w:rFonts w:ascii="Amiri" w:hAnsi="Amiri" w:eastAsia="Amiri" w:cs="Amiri"/>
          <w:lang w:bidi="ar-SA"/>
          <w:color w:val="111111"/>
          <w:sz w:val="28"/>
          <w:szCs w:val="28"/>
          <w:rtl/>
        </w:rPr>
        <w:t xml:space="preserve">ان خرّخرّ مطبقاً، أو قال قال مصدقاً، أو رام رام مظفراً</w:t>
      </w:r>
    </w:p>
    <w:p>
      <w:pPr>
        <w:pStyle w:val="BookText"/>
      </w:pPr>
      <w:r>
        <w:rPr>
          <w:rFonts w:ascii="IRNazanin" w:hAnsi="IRNazanin" w:eastAsia="IRNazanin" w:cs="IRNazanin"/>
          <w:lang w:bidi="fa-IR"/>
          <w:color w:val="111111"/>
          <w:sz w:val="28"/>
          <w:szCs w:val="28"/>
          <w:rtl/>
        </w:rPr>
        <w:t xml:space="preserve">فثناه مصفر البنان کأنما لطخ الحمام علیه صفاً مصفراً</w:t>
      </w:r>
    </w:p>
    <w:p>
      <w:pPr>
        <w:pStyle w:val="BookText"/>
      </w:pPr>
      <w:r>
        <w:rPr>
          <w:rFonts w:ascii="IRNazanin" w:hAnsi="IRNazanin" w:eastAsia="IRNazanin" w:cs="IRNazanin"/>
          <w:lang w:bidi="fa-IR"/>
          <w:color w:val="111111"/>
          <w:sz w:val="28"/>
          <w:szCs w:val="28"/>
          <w:rtl/>
        </w:rPr>
        <w:t xml:space="preserve">تهفو العقاب بشلوه ولقد هفت ومناً به شم الذوائب والذری</w:t>
      </w:r>
    </w:p>
    <w:p>
      <w:pPr>
        <w:pStyle w:val="BookText"/>
      </w:pPr>
      <w:r>
        <w:rPr>
          <w:rFonts w:ascii="IRNazanin" w:hAnsi="IRNazanin" w:eastAsia="IRNazanin" w:cs="IRNazanin"/>
          <w:lang w:bidi="fa-IR"/>
          <w:color w:val="111111"/>
          <w:sz w:val="28"/>
          <w:szCs w:val="28"/>
          <w:rtl/>
        </w:rPr>
        <w:t xml:space="preserve">2- قال ابن حماد:</w:t>
      </w:r>
    </w:p>
    <w:p>
      <w:pPr>
        <w:pStyle w:val="BookText"/>
      </w:pPr>
      <w:r>
        <w:rPr>
          <w:rFonts w:ascii="IRNazanin" w:hAnsi="IRNazanin" w:eastAsia="IRNazanin" w:cs="IRNazanin"/>
          <w:lang w:bidi="fa-IR"/>
          <w:color w:val="111111"/>
          <w:sz w:val="28"/>
          <w:szCs w:val="28"/>
          <w:rtl/>
        </w:rPr>
        <w:t xml:space="preserve">ویوم خیبر اذ عادوا برایته کما علمت لخوف الموت هراباً</w:t>
      </w:r>
    </w:p>
    <w:p>
      <w:pPr>
        <w:pStyle w:val="BookText"/>
      </w:pPr>
      <w:r>
        <w:rPr>
          <w:rFonts w:ascii="IRNazanin" w:hAnsi="IRNazanin" w:eastAsia="IRNazanin" w:cs="IRNazanin"/>
          <w:lang w:bidi="fa-IR"/>
          <w:color w:val="111111"/>
          <w:sz w:val="28"/>
          <w:szCs w:val="28"/>
          <w:rtl/>
        </w:rPr>
        <w:t xml:space="preserve">فقال انی سأعطیها غداً رجلًا ما کان فی الحرب فراراً وهیاباً</w:t>
      </w:r>
    </w:p>
    <w:p>
      <w:pPr>
        <w:pStyle w:val="BookText"/>
      </w:pPr>
      <w:r>
        <w:rPr>
          <w:rFonts w:ascii="IRNazanin" w:hAnsi="IRNazanin" w:eastAsia="IRNazanin" w:cs="IRNazanin"/>
          <w:lang w:bidi="fa-IR"/>
          <w:color w:val="111111"/>
          <w:sz w:val="28"/>
          <w:szCs w:val="28"/>
          <w:rtl/>
        </w:rPr>
        <w:t xml:space="preserve">یحبه اللَّه فانظر هل دعا احداً غیر الوصی فقل ان کنت مرتاباً</w:t>
      </w:r>
    </w:p>
    <w:p>
      <w:pPr>
        <w:pStyle w:val="BookText"/>
      </w:pPr>
      <w:r>
        <w:rPr>
          <w:rFonts w:ascii="Amiri" w:hAnsi="Amiri" w:eastAsia="Amiri" w:cs="Amiri"/>
          <w:lang w:bidi="ar-SA"/>
          <w:color w:val="111111"/>
          <w:sz w:val="28"/>
          <w:szCs w:val="28"/>
          <w:rtl/>
        </w:rPr>
        <w:t xml:space="preserve">3- وله ایضاً:</w:t>
      </w:r>
    </w:p>
    <w:p>
      <w:pPr>
        <w:pStyle w:val="BookText"/>
      </w:pPr>
      <w:r>
        <w:rPr>
          <w:rFonts w:ascii="IRNazanin" w:hAnsi="IRNazanin" w:eastAsia="IRNazanin" w:cs="IRNazanin"/>
          <w:lang w:bidi="fa-IR"/>
          <w:color w:val="111111"/>
          <w:sz w:val="28"/>
          <w:szCs w:val="28"/>
          <w:rtl/>
        </w:rPr>
        <w:t xml:space="preserve">سیف علی بن أبی طالب دانت وما دانت له عنوة</w:t>
      </w:r>
    </w:p>
    <w:p>
      <w:pPr>
        <w:pStyle w:val="BookText"/>
      </w:pPr>
      <w:r>
        <w:rPr>
          <w:rFonts w:ascii="IRNazanin" w:hAnsi="IRNazanin" w:eastAsia="IRNazanin" w:cs="IRNazanin"/>
          <w:lang w:bidi="fa-IR"/>
          <w:color w:val="111111"/>
          <w:sz w:val="28"/>
          <w:szCs w:val="28"/>
          <w:rtl/>
        </w:rPr>
        <w:t xml:space="preserve">4- وقال الأسود:</w:t>
      </w:r>
    </w:p>
    <w:p>
      <w:pPr>
        <w:pStyle w:val="BookText"/>
      </w:pPr>
      <w:r>
        <w:rPr>
          <w:rFonts w:ascii="IRNazanin" w:hAnsi="IRNazanin" w:eastAsia="IRNazanin" w:cs="IRNazanin"/>
          <w:lang w:bidi="fa-IR"/>
          <w:color w:val="111111"/>
          <w:sz w:val="28"/>
          <w:szCs w:val="28"/>
          <w:rtl/>
        </w:rPr>
        <w:t xml:space="preserve">ام من یقول له: ساعطی رایتی من لم یفر ولم یکن بجبان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2" w:name="pg10517_135607"/>
    <w:bookmarkEnd w:id="142"/>
    <w:p>
      <w:pPr>
        <w:pStyle w:val="BookText"/>
      </w:pPr>
      <w:r>
        <w:rPr>
          <w:rFonts w:ascii="IRNazanin" w:hAnsi="IRNazanin" w:eastAsia="IRNazanin" w:cs="IRNazanin"/>
          <w:lang w:bidi="fa-IR"/>
          <w:color w:val="111111"/>
          <w:sz w:val="28"/>
          <w:szCs w:val="28"/>
          <w:rtl/>
        </w:rPr>
        <w:t xml:space="preserve">رجلًا یحب اللَّه وهو یحبه فیما ینال السبق یوم رهان</w:t>
      </w:r>
    </w:p>
    <w:p>
      <w:pPr>
        <w:pStyle w:val="BookText"/>
      </w:pPr>
      <w:r>
        <w:rPr>
          <w:rFonts w:ascii="IRNazanin" w:hAnsi="IRNazanin" w:eastAsia="IRNazanin" w:cs="IRNazanin"/>
          <w:lang w:bidi="fa-IR"/>
          <w:color w:val="111111"/>
          <w:sz w:val="28"/>
          <w:szCs w:val="28"/>
          <w:rtl/>
        </w:rPr>
        <w:t xml:space="preserve">وعلی یدیه یفتح اللَّه بعدما وافی النبی بردها الرجلان</w:t>
      </w:r>
    </w:p>
    <w:p>
      <w:pPr>
        <w:pStyle w:val="BookText"/>
      </w:pPr>
      <w:r>
        <w:rPr>
          <w:rFonts w:ascii="IRNazanin" w:hAnsi="IRNazanin" w:eastAsia="IRNazanin" w:cs="IRNazanin"/>
          <w:lang w:bidi="fa-IR"/>
          <w:color w:val="111111"/>
          <w:sz w:val="28"/>
          <w:szCs w:val="28"/>
          <w:rtl/>
        </w:rPr>
        <w:t xml:space="preserve">فهوی إلی عینیه یتفل فیهما وعلیهما قد اطبق الجفنان</w:t>
      </w:r>
    </w:p>
    <w:p>
      <w:pPr>
        <w:pStyle w:val="BookText"/>
      </w:pPr>
      <w:r>
        <w:rPr>
          <w:rFonts w:ascii="IRNazanin" w:hAnsi="IRNazanin" w:eastAsia="IRNazanin" w:cs="IRNazanin"/>
          <w:lang w:bidi="fa-IR"/>
          <w:color w:val="111111"/>
          <w:sz w:val="28"/>
          <w:szCs w:val="28"/>
          <w:rtl/>
        </w:rPr>
        <w:t xml:space="preserve">فمضی بها مستبشراً فکأنما من ریقه عیناه مرآتان</w:t>
      </w:r>
    </w:p>
    <w:p>
      <w:pPr>
        <w:pStyle w:val="BookText"/>
      </w:pPr>
      <w:r>
        <w:rPr>
          <w:rFonts w:ascii="IRNazanin" w:hAnsi="IRNazanin" w:eastAsia="IRNazanin" w:cs="IRNazanin"/>
          <w:lang w:bidi="fa-IR"/>
          <w:color w:val="111111"/>
          <w:sz w:val="28"/>
          <w:szCs w:val="28"/>
          <w:rtl/>
        </w:rPr>
        <w:t xml:space="preserve">فأتاه بالفتح النجیح ولم یکن یأتی بمثل فتوحه العمران»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ومن المصادر التی ذکرت فتح خیبر علی ید علی علیه السلام: السنن الکبری للبیهقی ج 2 ص 362، والمستدرک ج 3 ص 437، وحلیة الأولیاء ج 1 ص 62، والإستیعاب ج 2 ص 45، والریاض النضرة ج 2 ص 185 وسنن الترمذی ج 1 ص 318، ومجمع الزوائد ج 9 ص 124.</w:t>
      </w:r>
    </w:p>
    <w:p>
      <w:pPr>
        <w:pStyle w:val="Heading3"/>
      </w:pPr>
      <w:bookmarkStart w:id="385" w:name="_Toc202"/>
      <w:r>
        <w:t>5- ذات السلاسل</w:t>
      </w:r>
      <w:bookmarkEnd w:id="385"/>
    </w:p>
    <w:p>
      <w:pPr>
        <w:pStyle w:val="BookText"/>
      </w:pPr>
      <w:r>
        <w:rPr>
          <w:rStyle w:val="FootnoteReference"/>
        </w:rPr>
        <w:footnoteReference w:id="1157"/>
      </w:r>
      <w:r>
        <w:rPr>
          <w:rFonts w:ascii="IRNazanin" w:hAnsi="IRNazanin" w:eastAsia="IRNazanin" w:cs="IRNazanin"/>
          <w:lang w:bidi="fa-IR"/>
          <w:color w:val="111111"/>
          <w:sz w:val="28"/>
          <w:szCs w:val="28"/>
          <w:rtl/>
        </w:rPr>
        <w:t xml:space="preserve">
قال الشیخ المفید: «وقد کان من أمیرالمؤمنین علیه السّلام فی غزوة وادی الرمل- ویقال انها کانت تسمی بغزوة ذات السلسلة- ما حفظه العلماء ودوّنه الفقهاء ونقله اصحاب الآثار ورواه نقلة الأخبار، مما ینضاف إلی مناقبه علیه السّلام فی الغزوات ویماثل فضائله فی الجهاد، وما توحّد به فی معناه من کافة العباد وذلک: ان اصحاب السیر ذکروا ان النبی صلّی اللَّه علیه وآله کان ذات یوم جالساً اذ جاء اعرابی فجثی بین یدیه ثم قال: انی جئت لأنصحک، قال وما نصیحتک؟ قال قوم من العرب قد عملوا علی ان یبیّتوک بالمدینة ووصفهم له قال: فأمر أمیرالمؤمنین علیه السّلام ان ینادی بالصلاة جامعة، فاجتمع المسلمون فصعد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المنبر فحمد اللَّه واثنی علیه ثم قال: ایّها الناس ان هذا عدو اللَّه وعدوکم قد اقبل الیکم یزعم انه یبیتکم بالمدینة فمن للوادی؟ فقام رجل من المهاجرین فقال: انا له یا رسول اللَّه فناوله اللواء وضم الیه سبعمائة رجل وقال له: امض علی اسم اللَّه فمضی فوافی القوم ضحوة فقالوا له: من الرجل؟ قال انا رسول لرسول اللَّه اما ان تقولوا: لا اله الّا اللَّه وحده لا شریک له وان محمّداً عبده ورسوله أو لا ضربنکم بالسیف. قالوا له: أرجع إلی صاحبک فانا فی جمع لا تقوم له، فرجع الرجل فأخبر رسول اللَّه صلّی اللَّه علیه وآله وسلّم بذلک فقال النبی صلّی اللَّه علیه وآله وسلّم من للوادی؟ فقام رجل من المهاجرین فقال: أنا له یا رسول اللَّه قال: فدفع الیه الرایة ومضی ثم عاد لمثل ما عاد صاحبه الأول فقال رسول اللَّه صلّی اللَّه علیه وآله: أین علی بن أبی طالب؟ فقام أمیرالمؤمنین علیه السّلام فقال: أنا ذا یا رسول اللَّه قال امض إلی الوادی قال نعم وکانت له عصابة لا یتعصب بها حتی یبعثه النبی صلّی اللَّه علیه وآله فی وجه شدید. فمضی إلی منزل فاطمة علیها السّلام فالتمس العصابة منها فقالت: أین ترید؟ وأین بعثک أبی؟ قال الی وادی الرمل، فبکت اشفاقاً علیه، فدخل النبی صلّی اللَّه علیه وآله وسلّم وهی علی تلک الحال فقال لها مالک تبکین؟ اتخافین ان یقتل بعلک کلّا إنْ شاء اللَّه تعالی. فقال له علی علیه السّلام: لا تنفس علی بالجنة یا رسول اللَّه. قال: ثم خرج ومعه لواء النبی علیه السّلام فمضی حتی وافی القوم بسحر فاقام حتی اصبح ثم صلی بأصحابه الغداة وصفّهم صفوفاً واتکی‌ء علی سیفه مقبلًا علی العدو، فقال: یا هؤلاء، أنا رسول رسول اللَّه الیکم ان تقولوا: لا اله الّا اللَّه وان محمّداً عبده ورسوله، والّا اضربنکم بالسیف، قالوا له:</w:t>
      </w:r>
    </w:p>
    <w:p>
      <w:pPr>
        <w:pStyle w:val="BookText"/>
      </w:pPr>
      <w:r>
        <w:rPr>
          <w:rFonts w:ascii="IRNazanin" w:hAnsi="IRNazanin" w:eastAsia="IRNazanin" w:cs="IRNazanin"/>
          <w:lang w:bidi="fa-IR"/>
          <w:color w:val="111111"/>
          <w:sz w:val="28"/>
          <w:szCs w:val="28"/>
          <w:rtl/>
        </w:rPr>
        <w:t xml:space="preserve">ارجع کما رجع صاحباک قال: أنا لا أرجع لا واللَّه حتی تسلموا أو اضربکم بسیفی هذا، أنا علی بن أبی طالب بن عبد المطلب، فاضطرب القوم لمّا عرفوه ثم اجترؤوا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مواقعته. فواقعهم علیه السّلام فقتل منهم ستة أو سبعة وانهزم المشرکون وظفر المسلمون وحازوا الغنائم، وتوجه إلی النبی صلّی اللَّه علیه وآله»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«قیل: بعث رسول اللَّه صلّی اللَّه علیه وآله وسلّم سریة إلی حی من کنانة فاستعمل علیهم المنذر بن عمرو الانصاری أحد النقباء فتأخر رجوعهم فقال المنافقون قتلوا جمیعاً، فأخبر اللَّه تعالی عنها بقوله: «وَالْعَادِیَاتِ ضَبْحاً» عن مقاتل. وقیل نزلت السورة لما بعث النبی صلّی اللَّه علیه وآله وسلّم علیاً علیه السّلام إلی ذات السلاسل فاوقع بهم وذلک بعد ان بعث علیهم مراراً غیره من الصحابة فرجع کل منهم إلی رسول اللَّه صلّی اللَّه علیه وآله وسلّم، وهو المروی عن أبی عبداللَّه علیه السّلام فی حدیث طویل قال: وسمیت هذه الغزوة ذات السلاسل لأنه اسر منهم وقتل وسبی وشد اسراهم فی الحبال مکتفین کأنهم فی السلاسل. ولما نزلت السورة خرج رسول اللَّه صلّی اللَّه علیه وآله وسلّم إلی الناس فصلی بهم الغداة وقرأ فیها: «وَالْعَادِیَاتِ» فلما فرغ من صلاته قال اصحابه: هذه سورة لم نعرفها فقال رسول اللَّه صلّی اللَّه علیه وآله وسلّم: نعم ان علیاً ظفر باعداء اللَّه وبشرنی بذلک جبرئیل علیه السّلام فی هذه اللیلة فقدم علی علیه السّلام بعد ایام بالغنائم والأساری»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علی بن إبراهیم القمی باسناده عن أبی بصیر عن أبی عبداللَّه علیه السّلام فی قوله: «وَالْعَادِیَاتِ ضَبْحاً* فَالْمُورِیَاتِ قَدْحاً»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قال: هذه السورة نزلت فی أهل وادی الیابس قال: قلت: وما کان حالهم وقصتهم؟ قال: ان أهل وادی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الیابس اجتمعوا اثنی عشر الف فارس وتعاقدوا وتعاهدوا وتواثقوا علی ان لا یتخلف رجل عن رجل ولا یخذل أحدٌ أحداً ولا یفر رجل عن صاحبه حتی یموتوا کلهم عن حلف واحد او یقتلوا محمّد صلّی اللَّه علیه وآله وعلی بن أبی طالب علیه السّلام. فنزل جبرئیل علیه السّلام علی محمّد صلّی اللَّه علیه وآله وسلّم وأخبره بقصتهم وما تعاهدوا علیه وتواثقوا وامره ان یبعث فلاناً الیهم فی أربعة آلاف فارس من المهاجرین والأنصار، فصعد رسول اللَّه صلّی اللَّه علیه وآله وسلّم المنبر فحمّد اللَّه وأثنی علیه، ثم قال:</w:t>
      </w:r>
    </w:p>
    <w:p>
      <w:pPr>
        <w:pStyle w:val="BookText"/>
      </w:pPr>
      <w:r>
        <w:rPr>
          <w:rFonts w:ascii="IRNazanin" w:hAnsi="IRNazanin" w:eastAsia="IRNazanin" w:cs="IRNazanin"/>
          <w:lang w:bidi="fa-IR"/>
          <w:color w:val="111111"/>
          <w:sz w:val="28"/>
          <w:szCs w:val="28"/>
          <w:rtl/>
        </w:rPr>
        <w:t xml:space="preserve">«یا معاشر المهاجرین والأنصاری إن جبرئیل أخبرنی أن أهل وادی الیابس اثنی عشر ألف فارس، قد استعدوا وتعاقدوا وتعاهدوا ان لا یغدر رجل بصاحبه ولا یفر عنه ولا یخذله حتی یقتلونی واخی علی بن أبی طالب، وقد أمرنی ان أسیر الیهم فلاناً فی أربعة آلاف فارس، فخذوا فی أمرکم واستعدوا لعدوکم وانهضوا الیهم علی اسم اللَّه وبرکته یوم الاثنین ان شاء اللَّه تعالی، فأخذ المسلمون عدتهم وتهیؤا وأمر رسول اللَّه صلّی اللَّه علیه وآله وسلّم فلاناً بأمره، وکان فیما أمره به انه إذا رآهم ان یعرض علیهم الاسلام فان تابعوه والّا واقعهم فیقتل مقاتلیهم ویسبی ذراریهم ویستبیح اموالهم ویخرب ضیاعهم ودیارهم، فمضی فلان وممن معه من المهاجرین والأنصار فی أحسن عدة واحسن هیئة یسیر بهم سیراً رفیقاً حتی انتهوا إلی أهل وادی الیابس، فلما بلغ القوم نزول القوم علیهم ونزل فلان واصحابه قریباً منهم، خرج الیهم من أهل وادی الیابس مائتا رجل مدججین بالسلاح، فلما صادفوهم قالوا لهم: من أنتم؟ ومن أین اقبلتم؟ واین تریدون؟</w:t>
      </w:r>
    </w:p>
    <w:p>
      <w:pPr>
        <w:pStyle w:val="BookText"/>
      </w:pPr>
      <w:r>
        <w:rPr>
          <w:rFonts w:ascii="IRNazanin" w:hAnsi="IRNazanin" w:eastAsia="IRNazanin" w:cs="IRNazanin"/>
          <w:lang w:bidi="fa-IR"/>
          <w:color w:val="111111"/>
          <w:sz w:val="28"/>
          <w:szCs w:val="28"/>
          <w:rtl/>
        </w:rPr>
        <w:t xml:space="preserve">لیخرج الینا صاحبکم حتی نکلمه.</w:t>
      </w:r>
    </w:p>
    <w:p>
      <w:pPr>
        <w:pStyle w:val="BookText"/>
      </w:pPr>
      <w:r>
        <w:rPr>
          <w:rFonts w:ascii="IRNazanin" w:hAnsi="IRNazanin" w:eastAsia="IRNazanin" w:cs="IRNazanin"/>
          <w:lang w:bidi="fa-IR"/>
          <w:color w:val="111111"/>
          <w:sz w:val="28"/>
          <w:szCs w:val="28"/>
          <w:rtl/>
        </w:rPr>
        <w:t xml:space="preserve">فخرج الیهم فلان فی نفر من اصحابه المسلمین فقال لهم: أنا فلان صاحب</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قالوا ما اقدمک علینا؟ قال: أمرنی رسول اللَّه صلّی اللَّه علیه وآله وسلّم ان اعرض علیکم الاسلام فان تدخلوا فیما دخل فیه المسلمون لکم ما لهم وعلیکم ما علیهم والّا فالحرب بیننا وبینکم، قالوا له: اما واللات والعزی لولا رحم بیننا وقرابة قریبة لقتلناک وجمیع اصحابک قتلة تکون حدیثاً لمن یکون بعدکم، فارجع أنت ومن معک واربحوا العافیثة، فانا انما نرید صاحبکم بعینه وأخاه علی بن أبی طالب علیه السّلام.</w:t>
      </w:r>
    </w:p>
    <w:p>
      <w:pPr>
        <w:pStyle w:val="BookText"/>
      </w:pPr>
      <w:r>
        <w:rPr>
          <w:rFonts w:ascii="IRNazanin" w:hAnsi="IRNazanin" w:eastAsia="IRNazanin" w:cs="IRNazanin"/>
          <w:lang w:bidi="fa-IR"/>
          <w:color w:val="111111"/>
          <w:sz w:val="28"/>
          <w:szCs w:val="28"/>
          <w:rtl/>
        </w:rPr>
        <w:t xml:space="preserve">فقال فلان لاصحابه: یا قوم، القوم أکثر منکم اضعافاً وأعد منکم وقد ناءت دارکم عن اخوانکم من المسلمین فارجعوا نعلم رسول اللَّه صلّی اللَّه علیه وآله وسلّم بحال القوم، فقالوا له جمیعاً: خالفت یا فلان قول رسول اللَّه صلّی اللَّه علیه وآله وسلّم بحال القوم، فقالوا له جمیعاً: خالفت یا فلان قول رسول اللَّه صلّی اللَّه علیه وآله وسلّم وما امرک به، فاتق اللَّه وواقع القوم ولا تخالف رسول اللَّه صلّی اللَّه علیه وآله وسلّم. فقال انی أعلم ما لا تعلمون الشاهد یری ما لا یری الغائب فانصرف وانصرف الناس اجمعون، فأخبر رسول اللَّه صلّی اللَّه علیه وآله وسلّم بمقالة القوم وما رد علیهم فلان فقال رسول اللَّه صلّی اللَّه علیه وآله وسلّم یا فلان:</w:t>
      </w:r>
    </w:p>
    <w:p>
      <w:pPr>
        <w:pStyle w:val="BookText"/>
      </w:pPr>
      <w:r>
        <w:rPr>
          <w:rFonts w:ascii="IRNazanin" w:hAnsi="IRNazanin" w:eastAsia="IRNazanin" w:cs="IRNazanin"/>
          <w:lang w:bidi="fa-IR"/>
          <w:color w:val="111111"/>
          <w:sz w:val="28"/>
          <w:szCs w:val="28"/>
          <w:rtl/>
        </w:rPr>
        <w:t xml:space="preserve">خالفت امری ولم تفعل ما امرتک وکنت لی واللَّه عاصیاً فیما امرتک! فقام النبی صلّی اللَّه علیه وآله وسلّم وصعد المنبر فحمد اللَّه واثنی علیه ثم قال: یا معشر المسلمین انی امرت فلاناً ان یسیر إلی أهل وادی الیابس وان یعرض علیهم الاسلام ویدعوهم الی اللَّه، فان اجابوه والّا واقعهم. وانه سار الیهم وخرج الیه منهم مائتا رجل فإذا سمع کلامهم وما استقبلوه به انتفخ صدره ودخله الرعب منهم وترک قولی ولم یطع امری، وان جبرئیل امرنی عن اللَّه ان ابعث الیهم فلاناً مکانه فی اصحابه فی أربعة آلاف فارس فسر یا فلان علی اسم اللَّه، ولا تعمل کما عمل اخوک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قد عصی اللَّه وعصانی، وامره بما أمر به الأول فخرج وخرج معه المهاجرون والانصار الذین کانوا مع الأول یقتصد بهم فی سیرهم حتی شارف القوم وکان قریباً منهم بحیث یراهم ویرونه، وخرج الیهم مائتا رجل، فقالوا له ولأصحابه مثل مقالتهم للأول فانصرف وانصرف الناس معه وکاد ان یطیر قلبه مما رأی من عدة القوم وجمعهم ورجع یهرب منهم.</w:t>
      </w:r>
    </w:p>
    <w:p>
      <w:pPr>
        <w:pStyle w:val="BookText"/>
      </w:pPr>
      <w:r>
        <w:rPr>
          <w:rFonts w:ascii="IRNazanin" w:hAnsi="IRNazanin" w:eastAsia="IRNazanin" w:cs="IRNazanin"/>
          <w:lang w:bidi="fa-IR"/>
          <w:color w:val="111111"/>
          <w:sz w:val="28"/>
          <w:szCs w:val="28"/>
          <w:rtl/>
        </w:rPr>
        <w:t xml:space="preserve">فنزل جبرئیل علیه السّلام فأخبر محمّداً صلّی اللَّه علیه وآله وسلّم بما صنع هذا وانّه قد انصرف وانصرف المسلمون معه، فصعد النبی صلّی اللَّه علیه وآله وسلّم المنبر فحمد اللَّه واثنی علیه وأخبر بما صنع هذا وما کان منه وانه قد انصرف، وانصرف المسلمون معه، مخالفاً لأمری عاصیاً لقولی، فقدم علیه فأخبره مثل ما اخبره به صاحبه فقال له یا فلان عصیت اللَّه فی عرشه وعصیتنی وخالفت قولی وعملت برأیک الا قبّح اللَّه رأیک. وان جبرئیل علیه السّلام قد أمرنی ان ابعث علی ابن أبی طالب فی هؤلاء المسلمین وأخبرنی ان اللَّه یفتح علیه وعلی اصحابه فدعاً علیاً علیه السّلام وأوصاه بما أوصی به الأول والثّانی واصحابه الأربعة آلاف فارس واخبره ان اللَّه سیفتح علیه وعلی أصحابه. فخرج علی علیه السّلام ومعه المهاجرون والأنصار فسار بهم سیراً غیر سیر فلان وفلان وذلک انه اعنف بهم فی السیر حتی خافوا ان ینقطعوا من التعب وتحفی دوابهم فقال لهم: لا تخافوا فان رسول اللَّه صلّی اللَّه علیه وآله وسلّم قد أمرنی بأمر واخبرنی ان اللَّه سیفتح علیَّ وعلیکم فابشروا فانکم علی خیر والی خیر، فطابت نفوسهم وقلوبهم وساروا علی ذلک السیر والتعب حتی إذا کانوا قریباً منهم حیث یرونهم ویراهم، أمر اصحابه ان ینزلوا وسمع أهل وادی الیابس بقدوم علی بن أبی طالب واصحابه، فخرجوا إلیه منهم مائتا رجل شاکین بالسلاح، فلما رآهم علی علیه السّلام خرج</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الیهم فی نفر من اصحابه فقالوا لهم: من انتم وممن أین أنتم ومن این اقبلتم واین تریدون؟ قال: أنا علی بن أبی طالب ابن عم رسول اللَّه صلّی اللَّه علیه وآله واخوه رسوله الیکم، ادعوکم إلی شهادة ان لا اله الّا اللَّه وان محمّداً رسول اللَّه ولکم ان آمنتم ما للمسلمین وعلیکم ما علیهم من خیر وشر، فقالوا له: ایاک أردنا وأنت طلبتنا قد سمعتنا مقالتک وما عرضت علینا فخذ حذرک واستعد للحرب العوان، واعلم إنا قاتلوک وقاتلوا اصحابک والموعد فیما بیننا وبینک غداً ضحوة، وقد أعذرنا فیما بیننا وبینکم.</w:t>
      </w:r>
    </w:p>
    <w:p>
      <w:pPr>
        <w:pStyle w:val="BookText"/>
      </w:pPr>
      <w:r>
        <w:rPr>
          <w:rFonts w:ascii="IRNazanin" w:hAnsi="IRNazanin" w:eastAsia="IRNazanin" w:cs="IRNazanin"/>
          <w:lang w:bidi="fa-IR"/>
          <w:color w:val="111111"/>
          <w:sz w:val="28"/>
          <w:szCs w:val="28"/>
          <w:rtl/>
        </w:rPr>
        <w:t xml:space="preserve">فقال لهم علی علیه السّلام: ویلکم! تهددونی بکثرتکم وجمعکم فانا استعین باللَّه وملائکته والمسلمین علیکم، ولا حول ولا قوة الّا باللَّه العلی العظیم، فانصرفوا إلی مراکزکم، وانصرف علی علیه السّلام إلی مرکزه، فلما جنه اللیل أمر اصحابه ان یحسنوا إلی دوابهم ویقضموا ویسرجوا، فلما انشق عمود الصبح صلی بالنّاس بغلس ثم اغار علیهم باصحابه فلم یعلموا حتی وطأتهم الخیل، فما أدرک آخر اصحابه حتی قتل مقاتلیهم وسبی ذراریهم واستباح اموالهم وخرب دیارهم واقبل بالأساری والأموال معه، ونزل جبرئیل علیه السّلام فأخبر رسول اللَّه صلّی اللَّه علیه وآله وسلّم بما فتح اللَّه بعلی علیه السّلام وجماعة المسلمین، فصعد رسول اللَّه صلّی اللَّه علیه وآله وسلّم المنبر فحمد اللَّه واثنی علیه وأخبر الناس بما فتح اللَّه علی المسلمین واعلمهم انّه لم یصب منهم الّا رجلان ونزل، فخرج یستقبل علیاً فی جمیع أهل المدینة من المسلمین حتی لقیه علی ثلاثة امیال من المدینة، فلما رآه علی علیه السّلام مقبلًا نزل عن دابته ونزل النبی صلّی اللَّه علیه وآله وسلّم حتی التزمه وقبل ما بین عینیه، فنزل جماعة المسلمین إلی علی علیه السّلام حیث نزل رسول اللَّه صلّی اللَّه علیه وآله وسلّم وأقبل بالغنیمة والأساری وما رزقهم اللَّه به من أهل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وادی الیابس، ثم قال جعفر بن محمّد علیه السّلام: ما غنم المسلمون مثلها قط الّا ان یکون من خیبر فانها مثل ذلک، وأنزل اللَّه تبارک وتعالی فی ذلک الیوم هذه السورة «وَالْعَادِیَاتِ ضَبْحاً»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.وأورد السید البحرانی موجزاً عن الغزوة فی ذیل سورة العادیات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الحمیری فی هذه الغزوة:</w:t>
      </w:r>
    </w:p>
    <w:p>
      <w:pPr>
        <w:pStyle w:val="BookText"/>
      </w:pPr>
      <w:r>
        <w:rPr>
          <w:rFonts w:ascii="IRNazanin" w:hAnsi="IRNazanin" w:eastAsia="IRNazanin" w:cs="IRNazanin"/>
          <w:lang w:bidi="fa-IR"/>
          <w:color w:val="111111"/>
          <w:sz w:val="28"/>
          <w:szCs w:val="28"/>
          <w:rtl/>
        </w:rPr>
        <w:t xml:space="preserve">«وفی ذات السلاسل من سلیمٍ غداة اتاهم الموت المبیر</w:t>
      </w:r>
    </w:p>
    <w:p>
      <w:pPr>
        <w:pStyle w:val="BookText"/>
      </w:pPr>
      <w:r>
        <w:rPr>
          <w:rFonts w:ascii="IRNazanin" w:hAnsi="IRNazanin" w:eastAsia="IRNazanin" w:cs="IRNazanin"/>
          <w:lang w:bidi="fa-IR"/>
          <w:color w:val="111111"/>
          <w:sz w:val="28"/>
          <w:szCs w:val="28"/>
          <w:rtl/>
        </w:rPr>
        <w:t xml:space="preserve">وقد هزموا أبا حفص وعمروا وصاحبه مراراً فاستطیروا</w:t>
      </w:r>
    </w:p>
    <w:p>
      <w:pPr>
        <w:pStyle w:val="BookText"/>
      </w:pPr>
      <w:r>
        <w:rPr>
          <w:rFonts w:ascii="IRNazanin" w:hAnsi="IRNazanin" w:eastAsia="IRNazanin" w:cs="IRNazanin"/>
          <w:lang w:bidi="fa-IR"/>
          <w:color w:val="111111"/>
          <w:sz w:val="28"/>
          <w:szCs w:val="28"/>
          <w:rtl/>
        </w:rPr>
        <w:t xml:space="preserve">وقد قتلوا من الأنصار رهطاً فحل النذر أو وجبت نذور</w:t>
      </w:r>
    </w:p>
    <w:p>
      <w:pPr>
        <w:pStyle w:val="BookText"/>
      </w:pPr>
      <w:r>
        <w:rPr>
          <w:rFonts w:ascii="IRNazanin" w:hAnsi="IRNazanin" w:eastAsia="IRNazanin" w:cs="IRNazanin"/>
          <w:lang w:bidi="fa-IR"/>
          <w:color w:val="111111"/>
          <w:sz w:val="28"/>
          <w:szCs w:val="28"/>
          <w:rtl/>
        </w:rPr>
        <w:t xml:space="preserve">أزاد الموت مشیخة ضخاماً جحاجحة یسد بها الثغور»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قال المجلسی: «وکان أمیرالمؤمنین علی بن أبی طالب علیه السّلام لا یقاتل حتی تطلع الشمس وتنزل ملائکة النهار قال: فلما ان دخل النهار التفت أمیرالمؤمنین علیه السّلام إلی صاحب رایة النبی صلّی اللَّه علیه وآله وسلّم فقال له:</w:t>
      </w:r>
    </w:p>
    <w:p>
      <w:pPr>
        <w:pStyle w:val="BookText"/>
      </w:pPr>
      <w:r>
        <w:rPr>
          <w:rFonts w:ascii="IRNazanin" w:hAnsi="IRNazanin" w:eastAsia="IRNazanin" w:cs="IRNazanin"/>
          <w:lang w:bidi="fa-IR"/>
          <w:color w:val="111111"/>
          <w:sz w:val="28"/>
          <w:szCs w:val="28"/>
          <w:rtl/>
        </w:rPr>
        <w:t xml:space="preserve">ارفعها فلما ان رفعها ورآها المشرکون عرفوها وقال بعضهم لبعض: هذا عدوکم الذی جئتم تطلبونه، هذا محمّد واصحابه. قال: فخرج غلام من المشرکین من اشدهم بأساً واکفرهم کفراً فنادی اصحاب النبی صلّی اللَّه علیه وآله وسلّم: یا أصحاب الساحر الکذاب، ایکم محمّد؟ فلیبرز الیّ، فخرج الیه أمیرالمؤمنین علی ابن أبی طالب علیه السّلام وهو یقول: ثکلتک امک، أنت الساحر والکذاب، محمّد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بالحق من عند الحق، قال له: من أنت؟ قال: أنا علی بن أبی طالب أخو رسول اللَّه وابن عمه وزوج ابنته قال: لک هذه المنزلة من محمّد؟ قال له علی: نعم، قال: فأنت ومحمّد شرع واحد، ما کنت أبالی لقیتک أو لقیت محمّداً ثم شد علی علی وهو یقول:</w:t>
      </w:r>
    </w:p>
    <w:p>
      <w:pPr>
        <w:pStyle w:val="BookText"/>
      </w:pPr>
      <w:r>
        <w:rPr>
          <w:rFonts w:ascii="Amiri" w:hAnsi="Amiri" w:eastAsia="Amiri" w:cs="Amiri"/>
          <w:lang w:bidi="ar-SA"/>
          <w:color w:val="111111"/>
          <w:sz w:val="28"/>
          <w:szCs w:val="28"/>
          <w:rtl/>
        </w:rPr>
        <w:t xml:space="preserve">لاقیت لیثاً یا علی ضیغماً ***قرماً کریماً فی الوغا معلّماً</w:t>
      </w:r>
    </w:p>
    <w:p>
      <w:pPr>
        <w:pStyle w:val="BookText"/>
      </w:pPr>
      <w:r>
        <w:rPr>
          <w:rFonts w:ascii="IRNazanin" w:hAnsi="IRNazanin" w:eastAsia="IRNazanin" w:cs="IRNazanin"/>
          <w:lang w:bidi="fa-IR"/>
          <w:color w:val="111111"/>
          <w:sz w:val="28"/>
          <w:szCs w:val="28"/>
          <w:rtl/>
        </w:rPr>
        <w:t xml:space="preserve">لیثاً شدیداً من رجال خثعما*** ینصر دینا معلما ومحکما</w:t>
      </w:r>
    </w:p>
    <w:p>
      <w:pPr>
        <w:pStyle w:val="BookText"/>
      </w:pPr>
      <w:r>
        <w:rPr>
          <w:rFonts w:ascii="IRNazanin" w:hAnsi="IRNazanin" w:eastAsia="IRNazanin" w:cs="IRNazanin"/>
          <w:lang w:bidi="fa-IR"/>
          <w:color w:val="111111"/>
          <w:sz w:val="28"/>
          <w:szCs w:val="28"/>
          <w:rtl/>
        </w:rPr>
        <w:t xml:space="preserve">فاجابه علی بن أبی طالب وهو یقول:</w:t>
      </w:r>
    </w:p>
    <w:p>
      <w:pPr>
        <w:pStyle w:val="BookText"/>
      </w:pPr>
      <w:r>
        <w:rPr>
          <w:rFonts w:ascii="IRNazanin" w:hAnsi="IRNazanin" w:eastAsia="IRNazanin" w:cs="IRNazanin"/>
          <w:lang w:bidi="fa-IR"/>
          <w:color w:val="111111"/>
          <w:sz w:val="28"/>
          <w:szCs w:val="28"/>
          <w:rtl/>
        </w:rPr>
        <w:t xml:space="preserve">لاقیت قرنا حدثا وضیغما ***لیثاً شدیداً فی الوغا غشمشما</w:t>
      </w:r>
    </w:p>
    <w:p>
      <w:pPr>
        <w:pStyle w:val="BookText"/>
      </w:pPr>
      <w:r>
        <w:rPr>
          <w:rFonts w:ascii="IRNazanin" w:hAnsi="IRNazanin" w:eastAsia="IRNazanin" w:cs="IRNazanin"/>
          <w:lang w:bidi="fa-IR"/>
          <w:color w:val="111111"/>
          <w:sz w:val="28"/>
          <w:szCs w:val="28"/>
          <w:rtl/>
        </w:rPr>
        <w:t xml:space="preserve">أنا علی سأُبیر خثعما ***بکل خطی یری النقع دماً</w:t>
      </w:r>
    </w:p>
    <w:p>
      <w:pPr>
        <w:pStyle w:val="BookText"/>
      </w:pPr>
      <w:r>
        <w:rPr>
          <w:rFonts w:ascii="IRNazanin" w:hAnsi="IRNazanin" w:eastAsia="IRNazanin" w:cs="IRNazanin"/>
          <w:lang w:bidi="fa-IR"/>
          <w:color w:val="111111"/>
          <w:sz w:val="28"/>
          <w:szCs w:val="28"/>
          <w:rtl/>
        </w:rPr>
        <w:t xml:space="preserve">وکل صارم یثبت الضرب فیغنما</w:t>
      </w:r>
    </w:p>
    <w:p>
      <w:pPr>
        <w:pStyle w:val="BookText"/>
      </w:pPr>
      <w:r>
        <w:rPr>
          <w:rFonts w:ascii="IRNazanin" w:hAnsi="IRNazanin" w:eastAsia="IRNazanin" w:cs="IRNazanin"/>
          <w:lang w:bidi="fa-IR"/>
          <w:color w:val="111111"/>
          <w:sz w:val="28"/>
          <w:szCs w:val="28"/>
          <w:rtl/>
        </w:rPr>
        <w:t xml:space="preserve">ثم حمل کل واحد منهما علی صاحبه فاختلف بینهما ضربتان فضربه علی علیه السّلام ضربة فقتله وعجل اللَّه بروحه إلی النار ثم نادی أمیرالمؤمنین علیه السّلام هل من مبارز؟ فبرز أخٌ للمقتول وحمل کل واحد منهما علی صاحبه فضربه أمیرالمؤمنین علیه السّلام ضربة فقتله وعجل اللَّه بروحه إلی النار، ثم نادی علی علیه السّلام: هل من مبارز؟ فبرز له الحرث بن مکیدة وکان صاحب الجمع وهو بعد بخمسمائة فارس، وهو الذی أنزل اللَّه فیه: «إِنَّ الْإِنسَانَ لِرَبِّهِ لَکَنُودٌ» قال کفور: «وَإِنَّهُ عَلَی ذَلِکَ لَشَهِیدٌ»، قال: شهید علیه بالکفر «وَإِنَّهُ لِحُبِّ الْخَیْرِ لَشَدِیدٌ»، قال أمیرالمؤمنین علی بن أبی طالب علیه السّلام یعنی باتباعه محمّداً فلما برز الحارث حمل کل واحد منهما علی صاحبه فضربه علی ضربة فقتله وعجل اللَّه بروحه إلی النار، ثم نادی علی علیه السّلام: هل من مبارز؟ فبرز إلیه ابن عمه یقال له عمرو بن الفتاک، وهو یقول: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عمرو وأبی الفتاک*** وبیدی نصل سیف هتاک</w:t>
      </w:r>
    </w:p>
    <w:p>
      <w:pPr>
        <w:pStyle w:val="BookText"/>
      </w:pPr>
      <w:r>
        <w:rPr>
          <w:rFonts w:ascii="IRNazanin" w:hAnsi="IRNazanin" w:eastAsia="IRNazanin" w:cs="IRNazanin"/>
          <w:lang w:bidi="fa-IR"/>
          <w:color w:val="111111"/>
          <w:sz w:val="28"/>
          <w:szCs w:val="28"/>
          <w:rtl/>
        </w:rPr>
        <w:t xml:space="preserve">اقطع به الرؤس لمن أری کذاک</w:t>
      </w:r>
    </w:p>
    <w:p>
      <w:pPr>
        <w:pStyle w:val="BookText"/>
      </w:pPr>
      <w:r>
        <w:rPr>
          <w:rFonts w:ascii="IRNazanin" w:hAnsi="IRNazanin" w:eastAsia="IRNazanin" w:cs="IRNazanin"/>
          <w:lang w:bidi="fa-IR"/>
          <w:color w:val="111111"/>
          <w:sz w:val="28"/>
          <w:szCs w:val="28"/>
          <w:rtl/>
        </w:rPr>
        <w:t xml:space="preserve">فاجابه أمیرالمؤمنین علیه السّلام وهو یقول:</w:t>
      </w:r>
    </w:p>
    <w:p>
      <w:pPr>
        <w:pStyle w:val="BookText"/>
      </w:pPr>
      <w:r>
        <w:rPr>
          <w:rFonts w:ascii="IRNazanin" w:hAnsi="IRNazanin" w:eastAsia="IRNazanin" w:cs="IRNazanin"/>
          <w:lang w:bidi="fa-IR"/>
          <w:color w:val="111111"/>
          <w:sz w:val="28"/>
          <w:szCs w:val="28"/>
          <w:rtl/>
        </w:rPr>
        <w:t xml:space="preserve">هاکها مترعة دهاقاً*** کأس دهاق مزجت زعاقا</w:t>
      </w:r>
    </w:p>
    <w:p>
      <w:pPr>
        <w:pStyle w:val="BookText"/>
      </w:pPr>
      <w:r>
        <w:rPr>
          <w:rFonts w:ascii="IRNazanin" w:hAnsi="IRNazanin" w:eastAsia="IRNazanin" w:cs="IRNazanin"/>
          <w:lang w:bidi="fa-IR"/>
          <w:color w:val="111111"/>
          <w:sz w:val="28"/>
          <w:szCs w:val="28"/>
          <w:rtl/>
        </w:rPr>
        <w:t xml:space="preserve">انی امرؤ إذا ما ألاقا*** أقد الهام وأجذّ ساقا</w:t>
      </w:r>
    </w:p>
    <w:p>
      <w:pPr>
        <w:pStyle w:val="BookText"/>
      </w:pPr>
      <w:r>
        <w:rPr>
          <w:rFonts w:ascii="IRNazanin" w:hAnsi="IRNazanin" w:eastAsia="IRNazanin" w:cs="IRNazanin"/>
          <w:lang w:bidi="fa-IR"/>
          <w:color w:val="111111"/>
          <w:sz w:val="28"/>
          <w:szCs w:val="28"/>
          <w:rtl/>
        </w:rPr>
        <w:t xml:space="preserve">ثمّ حمل کل واحد منهما علی صاحبه فضربه علی علیه السّلام ضربة فقتله وعجل اللَّه بروحه إلی النار، ثم نادی علی علیه السّلام: هل من مبارز؟ فلم یبرز إلیه أحد، فشد أمیرالمؤمنین علیه السّلام علیهم حتی توسط جمعهم فذلک قول اللَّه:</w:t>
      </w:r>
    </w:p>
    <w:p>
      <w:pPr>
        <w:pStyle w:val="BookText"/>
      </w:pPr>
      <w:r>
        <w:rPr>
          <w:rFonts w:ascii="IRNazanin" w:hAnsi="IRNazanin" w:eastAsia="IRNazanin" w:cs="IRNazanin"/>
          <w:lang w:bidi="fa-IR"/>
          <w:color w:val="111111"/>
          <w:sz w:val="28"/>
          <w:szCs w:val="28"/>
          <w:rtl/>
        </w:rPr>
        <w:t xml:space="preserve">«فَوَسَطْنَ بِهِ جَمْعاً» فقتل علی علیه السّلام مقاتلیهم وسبا ذراریهم وأخذ اموالهم واقبل بسبیهم إلی رسول اللَّه، فبلغ ذلک النبی صلّی اللَّه علیه وآله وسلّم فخرج وجمیع اصحابه حتی استقبل علی علیه السّلام علی ثلاثة امیال من المدینة، واقبل النبی صلّی اللَّه علیه وآله وسلّم یمسح الغبار عن وجه أمیرالمؤمنین علی بن أبی طالب علیه السّلام بردائه ویقبّل بین عینیه ویبکی وهو یقول: الحمد للَّه‌یا علی الذی شدّ بک ازری وقوّی بک ظهری، یا علی أنّنی سألت اللَّه فیک کما سأل أخی موسی بن عمران صلوات اللَّه وسلامه علیه ان یشرک هارون فی أمره وقد سألت ربی ان یشدبک ازری، ثم التفت إلی اصحابه وهو یقول: معاشر اصحابی لا تلومونی فی حب علی بن أبی طالب علیه السّلام فانما حبی علیاً من أمر اللَّه، واللَّه أمرنی أن احب علیاً وادنیه، یا علی من احبّک فقد احبّنی ومن احبّنی فقد احبّ اللَّه ومن احبّ اللَّه فقد احبّه اللَّه وحقیق علی اللَّه ان یسکن حبیبه الجنة، یا علی، من ابغضک فقد أبغضنی ومن ابغضنی فقد أبغض اللَّه ومن ابغضه اللَّه لعنه وکان حقیق</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43" w:name="pg10517_135617"/>
    <w:bookmarkEnd w:id="143"/>
    <w:p>
      <w:pPr>
        <w:pStyle w:val="BookText"/>
      </w:pPr>
      <w:r>
        <w:rPr>
          <w:rFonts w:ascii="IRNazanin" w:hAnsi="IRNazanin" w:eastAsia="IRNazanin" w:cs="IRNazanin"/>
          <w:lang w:bidi="fa-IR"/>
          <w:color w:val="111111"/>
          <w:sz w:val="28"/>
          <w:szCs w:val="28"/>
          <w:rtl/>
        </w:rPr>
        <w:t xml:space="preserve">علی اللَّه ان یقفه یوم القیامة موقف البغضاء ولا یقبل منه صرفاً ولا عدلًا»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النقدی: هذه اشهر مواقفه علیه السّلام ایام النبی صلّی اللَّه علیه وآله وسلّم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3"/>
      </w:pPr>
      <w:bookmarkStart w:id="386" w:name="_Toc203"/>
      <w:r>
        <w:t>6- فتح مکة</w:t>
      </w:r>
      <w:bookmarkEnd w:id="386"/>
    </w:p>
    <w:p>
      <w:pPr>
        <w:pStyle w:val="BookText"/>
      </w:pPr>
      <w:r>
        <w:rPr>
          <w:rFonts w:ascii="IRNazanin" w:hAnsi="IRNazanin" w:eastAsia="IRNazanin" w:cs="IRNazanin"/>
          <w:lang w:bidi="fa-IR"/>
          <w:color w:val="111111"/>
          <w:sz w:val="28"/>
          <w:szCs w:val="28"/>
          <w:rtl/>
        </w:rPr>
        <w:t xml:space="preserve">روی البخاری بسنده عن عبیداللَّه بن أبی رافع قال: «سمعت علیاً رضی اللَّه عنه یقول: بعثنی رسول اللَّه صلّی اللَّه علیه وسلّم أنا والزبیر، والمقداد بن الأسود، قال: انطلقوا حتی تأتوا روضة خاخ، فان بها ظعینة، ومعها کتاب فخذوه منها فانطلقنا تعادی بنا خیلنا، حتی انتهینا الی الروضة، فإذا نحن بالظعینة، فقلنا:</w:t>
      </w:r>
    </w:p>
    <w:p>
      <w:pPr>
        <w:pStyle w:val="BookText"/>
      </w:pPr>
      <w:r>
        <w:rPr>
          <w:rFonts w:ascii="IRNazanin" w:hAnsi="IRNazanin" w:eastAsia="IRNazanin" w:cs="IRNazanin"/>
          <w:lang w:bidi="fa-IR"/>
          <w:color w:val="111111"/>
          <w:sz w:val="28"/>
          <w:szCs w:val="28"/>
          <w:rtl/>
        </w:rPr>
        <w:t xml:space="preserve">أخرجی الکتاب، فقالت: ما معی من کتاب، فقلنا لتخرجنّ الکتاب أو لنلقین الثیاب، فأخرجته من عقاصها، فأتینا به رسول اللَّه صلّی اللَّه علیه وآله وسلّم فإذا فیه من حاطب بن أبی بلتعة إلی أناس من المشرکین من أهل مکة یخبرهم ببعض أمر رسول اللَّه صلّی اللَّه علیه وآله وسلّم فقال رسول اللَّه صلّی اللَّه علیه وآله وسلّم:</w:t>
      </w:r>
    </w:p>
    <w:p>
      <w:pPr>
        <w:pStyle w:val="BookText"/>
      </w:pPr>
      <w:r>
        <w:rPr>
          <w:rFonts w:ascii="IRNazanin" w:hAnsi="IRNazanin" w:eastAsia="IRNazanin" w:cs="IRNazanin"/>
          <w:lang w:bidi="fa-IR"/>
          <w:color w:val="111111"/>
          <w:sz w:val="28"/>
          <w:szCs w:val="28"/>
          <w:rtl/>
        </w:rPr>
        <w:t xml:space="preserve">یا حاطب، ما هذا؟ قال: یا رسول اللَّه لا تعجل علیّ، أنی کنت امرءً ملصقاً فی قریش، ولم اکن من انفسها، وکان من معک من المهاجرین لهم قرابات بمکة یحمون بها اهلیهم واموالهم، فاحببت اذ فاتنی ذلک من النسب فیهم ان اتخذ عندهم یداً یحمون بها قرابتی، وما فعلت کفراً ولا ارتداداً ولا رضاً بالکفر بعد الإسلام، فقال رسول اللَّه صلّی اللَّه علیه وآله وسلّم لقد صدقکم. قال عمر: یا رسول اللَّه دعنی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اضرب عنق هذا المنافق، قال: انّه قد شهد بدراً، وما یدریک لعل اللَّه ان یکون قد اطلع علی أهل بدر، فقال: اعملوا ما شئتم فقد غفرت لکم، قال سفیان: وأی اسناد هذا؟»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أبی هریرة، قال: قال رسول اللَّه صلّی اللَّه علیه وآله وسلّم لعلی بن أبی طالب یوم فتح مکة: «أماتری هذا الصنم بأعلی الکعبة؟ قال: بلی یا رسول اللَّه، قال: فاحملک فتناوله فقال: بل أنا أحملک یا رسول اللَّه، فقال صلّی اللَّه علیه وآله وسلّم: واللَّه لو أن ربیعة ومضر جهدوا أن یحملوا منی بضعة وأنا حی ما قدروا، ولکن قف یا علی، فضرب رسول اللَّه صلّی اللَّه علیه وآله وسلّم بیده إلی ساق علی فوق القرنوس ثم اقتلعه من الأرض بیده، فرفعه حتی تبین بیاض ابطیه ثم قال له: ماتری یا علی؟ قال: أری ان اللَّه عزّوجلّ قد شرفنی بک حتی انی لو أردت أن أمس السماء لمسستها، فقال له: تناول الصنم یا علی! فتناوله ثم رمی به ثم خرج رسول اللَّه صلّی اللَّه علیه وآله وسلّم من تحت علی وترک رحلیه فسقط علی الأرض فضحک فقال له: ما اضحکک یا علی؟ فقال: سقطت من اعلی الکعبة فما اصابنی شی‌ء، فقال رسول اللَّه صلّی اللَّه علیه وآله وسلّم: وکیف یصیبک شی‌ء وانما حملک محمّد وانزلک جبرئیل علیهما السّلام»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الدیار بکری: «فجاء النبی صلّی اللَّه علیه وآله وسلّم إلی مقام إبراهیم علیه السّلام فصلی رکعتین ثم جلس ناحیة فبعث علیاً إلی عثمان بن طلحة الجمحی فی طلب مفتاح الکعبة، فأبی دفعه الیه وقال: لو علمت انه رسول اللَّه صلّی اللَّه علیه وآله وسلّم لم امنعه منه. فلوی علی علیه السّلام یده واخذ المفتاح منه قهراً وفتح</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الثعلبی: «نزلت الآیة «إِنَّ اللّهَ یَأْمُرُکُمْ أَن تُؤدُّواْ الأَمَانَاتِ إِلَی أَهْلِهَا»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فی عثمان بن طلحة الجمحی من بنی عبد الدار، وکان سادن الکعبة، فلما دخل النبی صلّی اللَّه علیه وآله وسلّم مکة یوم الفتح غلق عثمان باب البیت وصعد السطح وطلب رسول اللَّه صلّی اللَّه علیه وآله وسلّم المفتاح، قیل انه مع عثمان وطلب منه وأبی وقال: لو علمت انه رسول اللَّه لم امنعه المفتاح، فلوی علی بن أبی طالب یده وأخذ منه المفتاح وفتح الباب، فدخل رسول اللَّه البیت وصلی رکعتین، فلما خرج سأله العبّاس ان یعطیه المفتاح ویجمع له بین السقایة والسّدانة فأنزل اللَّه هذه الآیة، فأمر رسول اللَّه صلّی اللَّه علیه وآله وسلّم علیاً ان یرد المفتاح إلی عثمان ویعتذر الیه ففعل ذلک علی الحجابة، فقال له عثمان، یا علی، اکرهت واذیت ثم جئت برفق، فقال: لقد أنزل اللَّه فی شأنک وقرأ علیه الآیة فقال عثمان: اشهد ان لا اله الّا اللَّه وان محمّداً رسول اللَّه، واسلم فجاء جبرئیل إلی رسول اللَّه علیهما السّلام، فقال: ما دام هذا البیت أو لبنة من لبناته قائمة فان المفتاح والسدانة فی أولاد عثمان وهو الیوم فی أیدیهم»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بسنده عن أبی مریم عن علی بن أبی طالب رضی اللَّه عنه، قال: «انطلق بی رسول اللَّه صلّی اللَّه علیه وآله وسلّم حتی أتی بی الکعبة فقال لی اجلس فجلست إلی جنب الکعبة فصعد رسول اللَّه صلّی اللَّه علیه وآله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بمنکبی ثم قال لی: انهض فنهضت فلما رأی ضعفی تحته قال لی اجلس، فنزلت وجلست ثم قال لی یا علی اصعد علی منکبی فصعدت علی منکبیه ثم نهض بی رسول اللَّه صلّی اللَّه علیه وآله وسلّم، فلما نهض بی خیّل الیّ أن لو شئت نلت افق السماء، فصعدت فوق الکعبة وتنحی رسول اللَّه صلّی اللَّه علیه وآله وسلّم فقال لی: الق صنمهم الأکبر صنم قریش وکان من نحاس، موتّداً بأوتادٍ من حدید إلی الأرض، فقال لی رسول اللَّه صلّی اللَّه علیه وآله وسلّم عالجه ورسول اللَّه صلّی اللَّه علیه وآله وسلّم یقول لی: ایه ایه «جَاء الْحَقُّ وَزَهَقَ الْبَاطِلُ إِنَّ الْبَاطِلَ کَانَ زَهُوقاً» فلم ازل اعالجه حتی استمکنت منه، فقال: اقذفه فقذفته فتکسر وتردیت من فوق الکعبة فانطلقت أنا والنبی صلّی اللَّه علیه وآله وسلّم وخشینا أن یرانا أحد من قریش وغیرهم قال علی: «فما صعدته حتی الساعة»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ثم روی الحاکم النیسابوری نفسه الحدیث السابق بأسناد آخر وعلّق علیه بقوله: «هذا حدیث صحیح الاسناد ولم یخرجاه» المستدرک ج 2 ص 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والنسائی بالاسناد عن أبی مریم مثل ذلک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الخطیب البغدادی الحدیث المتقدم بالفاظ مشابهة باملاء من الحافظ أبی نعیم باسناده عن أبی مریم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محب الدین الطبری فی ذخائر العقبی فی مناقب ذوی القربی ص 58، وأورده کل من: الخوارزمی فی المناقب ص 71، وابن الجوزی فی صفة الصفوة ج 1 ص 119. ومحب الدین الطبری فی الریاض النضرة ج 2 ص 200، والسیوطی فی الخصائص الکبری ج 1 ص 264 والزرقانی فی شرح المواهب اللدنیة ج 1</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44" w:name="pg10517_135621"/>
    <w:bookmarkEnd w:id="144"/>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وقال البدخشی: «فان اللَّه لما فتح مکة علی رسول اللَّه صلّی اللَّه علیه وآله وسلّم، أمر النبی صلّی اللَّه علیه وآله وسلّم علیاً کرم اللَّه وجهه ان یصعد علی منکبه لیقذف الصنم التی کانت أعظم الاصنام عن المسجد الحرام»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3"/>
      </w:pPr>
      <w:bookmarkStart w:id="387" w:name="_Toc204"/>
      <w:r>
        <w:t>7- حُنین</w:t>
      </w:r>
      <w:bookmarkEnd w:id="387"/>
    </w:p>
    <w:p>
      <w:pPr>
        <w:pStyle w:val="BookText"/>
      </w:pPr>
      <w:r>
        <w:rPr>
          <w:rStyle w:val="FootnoteReference"/>
        </w:rPr>
        <w:footnoteReference w:id="1175"/>
      </w:r>
      <w:r>
        <w:rPr>
          <w:rFonts w:ascii="Amiri" w:hAnsi="Amiri" w:eastAsia="Amiri" w:cs="Amiri"/>
          <w:lang w:bidi="ar-SA"/>
          <w:color w:val="111111"/>
          <w:sz w:val="28"/>
          <w:szCs w:val="28"/>
          <w:rtl/>
        </w:rPr>
        <w:t xml:space="preserve">
روی الکنجی باسناده عن عکرمة، عن ابن عبّاس، قال: «أقبل رسول اللَّه صلّی اللَّه علیه وآله وسلّم من غزوة حنین، فنزل علیه «إِذَا جَاء نَصْرُ اللَّهِ وَالْفَتْحُ»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فقال رسول اللَّه صلّی اللَّه علیه وآله وسلّم: یا علی ویا فاطمة بنت محمّد، قد جاء نصر آم والفتح، ورأیت الناس یدخلون فی دین اللَّه افواجاً، سبحانه ربی وبحمده واستغفره انه کان تواباً، ویا علی بن أبی طالب، انّه یکون بعدی فی المؤمنین الجهاد، فقال علی: ما نجاهد المؤمنین الذین یقولون آمنا؟ قال:</w:t>
      </w:r>
    </w:p>
    <w:p>
      <w:pPr>
        <w:pStyle w:val="BookText"/>
      </w:pPr>
      <w:r>
        <w:rPr>
          <w:rFonts w:ascii="IRNazanin" w:hAnsi="IRNazanin" w:eastAsia="IRNazanin" w:cs="IRNazanin"/>
          <w:lang w:bidi="fa-IR"/>
          <w:color w:val="111111"/>
          <w:sz w:val="28"/>
          <w:szCs w:val="28"/>
          <w:rtl/>
        </w:rPr>
        <w:t xml:space="preserve">علی الأحداث فی الدین إذا عملوا بالرأی ولا رأی فی الدین»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المفید: «ثم کانت غزاة حنین حین استظهره رسول اللَّه صلّی اللَّه علیه وآله فیها بکثرة الجمع، فخرج علیه السّلام متوجهاً إلی القوم فی عشرة آلاف من المسلمین فظن أکثرهم انهم لن یغلبوا لما شاهدوه من جمعهم وکثرة عدتهم وسلاحهم، واعجب أبا بکر الکثرة یومئذ، فقال لن نغلب الیوم من قلة، وکان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فی ذلک بخلاف ما ظنوا وعانهم أبو بکر بعجبه بهم، فلما التقوا مع المشرکین لم یلبثوا حتی انهزموا باجمعهم ولم یبق منهم مع النبی صلّی اللَّه علیه وآله وسلّم الّا عشرة انفس، تسعة من بنی هاشم خاصة وعاشرهم ایمن بن أم ایمن فقتل ایمن رحمه اللَّه علیه وثبتت التسعة الهاشمیون حتی ثاب إلی رسول اللَّه صلّی اللَّه علیه وآله وسلّم من کان انهزم، فرجعوا اولًا فأولًا حتی تلاحقوا وکانت لهم الکرة علی المشرکین وفی ذلک أنزل اللَّه تعالی وفی اعجاب أبی بکر بالکثرة «وَیَوْمَ حُنَیْنٍ إِذْ أَعْجَبَتْکُمْ کَثْرَتُکُمْ فَلَمْ تُغْنِ عَنکُمْ شَیْئاً وَضَاقَتْ عَلَیْکُمُ الأَرْضُ بِمَا رَحُبَتْ ثُمَّ وَلَّیْتُم مُّدْبِرِینَ* ثُمَّ أَنَزلَ اللّهُ سَکِینَتَهُ عَلَی رَسُولِهِ وَعَلَی الْمُؤْمِنِینَ»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یعنی أمیرالمؤمنین علیاً علیه السّلام ومن ثبت معه من بنی هاشم وهم یومئذ ثمانیة نفر أمیرالمؤمنین علیه السّلام تاسعهم، والعبّاس بن عبد المطلب عن یمین رسول اللَّه صلّی اللَّه علیه وآله وسلّم والفضل بن عبّاس عن یساره وأبو سفیان بن الحارث ممسک بسرجه عند ثفر بغلته وأمیرالمؤمنین علیه السّلام بین یدیه بالسیف ونوفل بن الحارث وربیعة بن الحارث وعبد اللَّه بن الزبیر بن عبد المطلب وعتبة ومعتب ابنا أبی لهب حوله، وقد ولت الکافة مدبرین سوی من ذکرناه»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جعفر نقدی: «وعن سعید بن المسیب عن أحد مشرکی حنین قال: لما التقینا مع المسلمین لم یقفوا لنا حلب شاة فلما کشفناهم جعلنا نسوقهم حتی انتهینا الی صاحب البغلة الشهباء یعنی رسول اللَّه صلّی اللَّه علیه وآله وسلّم فتلقانا رجال بیض الوجوه فقالوا لنا: شاهت الوجوه ارجعوا فرجعنا ورکبوا اکتافنا فکانوا ایاها یعنی الملائکة، ونادی مالک بن عوف ارونی محمّداً فأروه فحمل علیه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فلقیه ایمن بن عبید وهو ابن ام ایمن فالتقیا فقتله مالک واتی إلی النبی لیضربه فبادره أمیرالمؤمنین علیه السلام بالسیف علی رأسه فخرج یلمع من بین رجلیه. وکمن أبو جرول علی المسلمین وکان علی جمل احمر بیده رایة سوداء فی رأس رمح طویل امام هوازن إذا ادرک احداً طعنه برمحه وإذا فاته الناس رفعه لمن وراه وجعل یقتلهم وهو یرتجز ویقول: أنا أبو جرول لابراح. فصمد له أمیرالمؤمنین علیه السّلام فضرب عجز بعیره فصرعه ثم ضربه فقدّه نصفین وجعل یقول:</w:t>
      </w:r>
    </w:p>
    <w:p>
      <w:pPr>
        <w:pStyle w:val="BookText"/>
      </w:pPr>
      <w:r>
        <w:rPr>
          <w:rFonts w:ascii="IRNazanin" w:hAnsi="IRNazanin" w:eastAsia="IRNazanin" w:cs="IRNazanin"/>
          <w:lang w:bidi="fa-IR"/>
          <w:color w:val="111111"/>
          <w:sz w:val="28"/>
          <w:szCs w:val="28"/>
          <w:rtl/>
        </w:rPr>
        <w:t xml:space="preserve">قد علم القوم لدی الصیاح أنی لدی الهیجاء ذو نصاح</w:t>
      </w:r>
    </w:p>
    <w:p>
      <w:pPr>
        <w:pStyle w:val="BookText"/>
      </w:pPr>
      <w:r>
        <w:rPr>
          <w:rFonts w:ascii="IRNazanin" w:hAnsi="IRNazanin" w:eastAsia="IRNazanin" w:cs="IRNazanin"/>
          <w:lang w:bidi="fa-IR"/>
          <w:color w:val="111111"/>
          <w:sz w:val="28"/>
          <w:szCs w:val="28"/>
          <w:rtl/>
        </w:rPr>
        <w:t xml:space="preserve">فانهزم القوم من بین یدیه وکانت هزیمة المشرکین بقتل أبی جرول»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شهر آشوب عن ابن قتیبة فی (المعارف) والثعلبی فی (الکشف):</w:t>
      </w:r>
    </w:p>
    <w:p>
      <w:pPr>
        <w:pStyle w:val="BookText"/>
      </w:pPr>
      <w:r>
        <w:rPr>
          <w:rFonts w:ascii="IRNazanin" w:hAnsi="IRNazanin" w:eastAsia="IRNazanin" w:cs="IRNazanin"/>
          <w:lang w:bidi="fa-IR"/>
          <w:color w:val="111111"/>
          <w:sz w:val="28"/>
          <w:szCs w:val="28"/>
          <w:rtl/>
        </w:rPr>
        <w:t xml:space="preserve">ان الذین ثبتوا مع النبی یوم حنین بعد هزیمة الناس: علی والعبّاس والفضل ابنه وأبو سفیان بن الحارث بن عبد المطلب ونوفل وربیعة اخوه وعبد اللَّه بن الزبیر ابن عبد المطلب وعتبة ومعتب ابنا أبی لهب وأیمن مولی النبی صلّی اللَّه علیه وآله وسلّم وکان العبّاس عن یمینه والفضل عن یساره وأبو سفیان ممسک بسرجه عند ثفر بغلته وسایرهم حوله وعلی یضرب بالسیف بین یدیه»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الأربلی عند ذکر هذه الغزوة: «فانظر إلی مفاخر أمیرالمؤمنین فی هذه الغزاة ومناقبه وجل بفکرک فی بدایع فضله وعجایبه، واحکم فیها برأی صحیح الرأی صایبه، واعجب من ثباته حین فرّ الشجاع علی اعقابه، ولم ینظر فی الأمر وعواقبه، واعلم انه احق بالصحبة حین لم یر مفارقة صاحبه، وتیقن أنه إذا حم الحمام لم ینتفع المرء بغیر اهله واقاربه، فإذا صح ذلک عندک بدلایله وبیناته،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45" w:name="pg10517_135624"/>
    <w:bookmarkEnd w:id="145"/>
    <w:p>
      <w:pPr>
        <w:pStyle w:val="BookText"/>
      </w:pPr>
      <w:r>
        <w:rPr>
          <w:rFonts w:ascii="IRNazanin" w:hAnsi="IRNazanin" w:eastAsia="IRNazanin" w:cs="IRNazanin"/>
          <w:lang w:bidi="fa-IR"/>
          <w:color w:val="111111"/>
          <w:sz w:val="28"/>
          <w:szCs w:val="28"/>
          <w:rtl/>
        </w:rPr>
        <w:t xml:space="preserve">وعرفته بشواهده وعلاماته، فاقطع ان ثبات من ثبت من نتایج ثباته، وانهم کانوا اتباعاً له فی حروبه ومقاماته، وان رجوع من رجع من هزیمته، فانما کان عندما بان لهم من النصر واماراته، وقتله ذلک الطاغیة فیة أربعین من حماته، حتی اذن اللَّه یتفرقة ذلک الجمع وشتاته»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ابی الحدید: «… فان من أنصف علم انه لو لا سیف علی علیه السّلام لاصطلم المشرکون من أشار الیه وغیرهم من المسلمین، وقد علمت آثاره فی بدر واحد والخندق وخیبر وحنین وان الشرک فیها فغرفاه، فلو لا ان سده بسیفه لالتهم المسلمین کافة»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3"/>
      </w:pPr>
      <w:bookmarkStart w:id="388" w:name="_Toc205"/>
      <w:r>
        <w:t>8- تبوک</w:t>
      </w:r>
      <w:bookmarkEnd w:id="388"/>
    </w:p>
    <w:p>
      <w:pPr>
        <w:pStyle w:val="BookText"/>
      </w:pPr>
      <w:r>
        <w:rPr>
          <w:rStyle w:val="FootnoteReference"/>
        </w:rPr>
        <w:footnoteReference w:id="1184"/>
      </w:r>
      <w:r>
        <w:rPr>
          <w:rFonts w:ascii="IRNazanin" w:hAnsi="IRNazanin" w:eastAsia="IRNazanin" w:cs="IRNazanin"/>
          <w:lang w:bidi="fa-IR"/>
          <w:color w:val="111111"/>
          <w:sz w:val="28"/>
          <w:szCs w:val="28"/>
          <w:rtl/>
        </w:rPr>
        <w:t xml:space="preserve">
روی البخاری بأسناده عن مصعب بن سعد عن أبیه انّ رسول اللَّه صلّی اللَّه علیه وآله وسلّم خرج إلی تبوک، واستخلف علیّاً، فقال: اتخلفنی فی الصبّیان والنساء؟ قال: ألا ترضی أن تکون منّی بمنزلة هارون من موسی الّا انّه لیس نبی بعدی»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باسناده عن عامر بن سعد، یقول: «قال معاویة لسعد بن أبی وقاص رضی اللَّه عنه: ما یمنعک أن تسب ابن أبی طالب؟ قال: فقال: لا اسب ما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ذکرت ثلاثاً قالهن له رسول اللَّه صلّی اللَّه علیه وآله وسلّم لأن تکون لی واحدة منهن احب الی من حمر النعم قال له معاویة: ما هن یا أبا اسحاق؟ قال: لا اسبه ما ذکرت حین نزل علیه الوحی فأخذه علیاً وابنیه وفاطمة فادخلهم تحت ثوبه ثم قال: رب ان هؤلاء أهل بیتی ولا اسبه ما ذکرت حین خلفه فی غزوة تبوک غزاها رسول اللَّه صلّی اللَّه علیه وآله وسلّم فقال له علی: خلّفتنی مع الصبیان والنساء، قال: الا ترضی أن تکون منّی بمنزلة هارون من موسی الّا انّه لا نبوة بعدی ولا اسبه …»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«ان رسول اللَّه صلّی اللَّه علیه وآله وسلّم غزا علی ناقته الجدعاء وخلّف علیاً وجاء علی حتی تعدی الناقة، فقال: یا رسول اللَّه، زعمت قریش انک انما خلّفتنی انک استثقلتنی وکرهت صحبتی وبکی علی رضی اللَّه عنه فنادی رسول اللَّه صلّی اللَّه علیه وآله وسلّم فی الناس: ما منکم احد وله حاجة بابن أبی طالب اما ترضی ان تکون منّی بمنزلة هارون من موسی الّا انه لا نبی بعدی، قال علی رضی اللَّه عنه: رضیت عن اللَّه عزّوجل وعن رسول اللَّه صلّی اللَّه علیه وآله وسلّم»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بن حنبل باسناده عن سعید بن المسیب قال: «قلت لسعد بن مالک: انی ارید أن اسألک عن حدیث، وأنا أهابک ان اسألک عنه فقال: لا تفعل یا ابن أخی إذا علمت ان عندی علما فسلنی عنه ولا تهبنی، قال: فقلت قول رسول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وسلّم لعلی حین خلفه بالمدینة فی غزوة تبوک، فقال سعد:</w:t>
      </w:r>
    </w:p>
    <w:p>
      <w:pPr>
        <w:pStyle w:val="BookText"/>
      </w:pPr>
      <w:r>
        <w:rPr>
          <w:rFonts w:ascii="IRNazanin" w:hAnsi="IRNazanin" w:eastAsia="IRNazanin" w:cs="IRNazanin"/>
          <w:lang w:bidi="fa-IR"/>
          <w:color w:val="111111"/>
          <w:sz w:val="28"/>
          <w:szCs w:val="28"/>
          <w:rtl/>
        </w:rPr>
        <w:t xml:space="preserve">خلّف النبی صلّی اللَّه علیه وآله وسلّم علیاً رضی اللَّه عنه بالمدینة فی غزوة تبوک، فقال: یا رسول اللَّه، اتخلّفنی فی الخالفة فی النساء والنصبیان، فقال: اما ترضی أن تکون منّی بمنزلة هارون من موسی؟ قال: بلی یا رسول اللَّه، قال: فادبر علی مسرعاً کانی انظر إلی غبار قدمیه یسطع وقد قال حماد فرجع علی مسرعاً»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ابن عساکر: «سمعته منه، ثم أدخل اصبعیه فی اذنیه وقال: نعم والّا فاستکتا»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ابن سعد بن مالک، ثنا عن أبیه، قال: «دخلت علی سعد فقلت حدیثاً حدثنیه عنک حین استخلف رسول اللَّه صلّی اللَّه علیه وآله وسلّم علیاً رضی اللَّه عنه علی المدینة، قال: فغضب، فقال: من حدثک به فکرهت ان أخبره ان ابنه حدثنیه فیغضب علیه، ثم قال: ان رسول اللَّه صلّی اللَّه علیه وآله وسلّم حین خرج فی غزوة تبوک، استخلف علیاً رضی اللَّه عنه علی المدینة فقال علی: یا رسول اللَّه، ما کنت أحب ان تخرج وجهاً الّا وأنا معک، فقال: أو ما ترضی أن تکون منّی بمنزلة هارون من موسی غیر انه لا نبی بعدی»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 فقد کان معاویة حاضراً یوم الغدیر، لأنه حج معهم حجة الوداع وقد کان ایضاً حاضراً یوم تبوک حتی قال له بمحضر من الناس کافة: أنت منّی بمنزلة هارون من موسی»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46" w:name="pg10517_135627"/>
    <w:bookmarkEnd w:id="146"/>
    <w:p>
      <w:pPr>
        <w:pStyle w:val="BookText"/>
      </w:pPr>
      <w:r>
        <w:rPr>
          <w:rFonts w:ascii="IRNazanin" w:hAnsi="IRNazanin" w:eastAsia="IRNazanin" w:cs="IRNazanin"/>
          <w:lang w:bidi="fa-IR"/>
          <w:color w:val="111111"/>
          <w:sz w:val="28"/>
          <w:szCs w:val="28"/>
          <w:rtl/>
        </w:rPr>
        <w:t xml:space="preserve">وأورد ذلک الحاکم الحسکانی فی شواهد التنزیل ج 2 ص 21.</w:t>
      </w:r>
    </w:p>
    <w:p>
      <w:pPr>
        <w:pStyle w:val="BookText"/>
      </w:pPr>
      <w:r>
        <w:rPr>
          <w:rFonts w:ascii="IRNazanin" w:hAnsi="IRNazanin" w:eastAsia="IRNazanin" w:cs="IRNazanin"/>
          <w:lang w:bidi="fa-IR"/>
          <w:color w:val="111111"/>
          <w:sz w:val="28"/>
          <w:szCs w:val="28"/>
          <w:rtl/>
        </w:rPr>
        <w:t xml:space="preserve">وقال فی ذیل الآیة 59 من سورة النساء: «وهذا هو حدیث المنزلة الذی کان شیخنا أبو حازم الحافظ یقول: خرّجته بخمسة آلاف اسناد»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رووا الحدیث عن غیر واحد من الصحابة کذلک، فمثلًا: أخرجه أحمد عن جابر </w:t>
      </w:r>
      <w:r>
        <w:rPr>
          <w:rStyle w:val="FootnoteReference"/>
        </w:rPr>
        <w:footnoteReference w:id="1193"/>
      </w:r>
      <w:r>
        <w:rPr>
          <w:rFonts w:ascii="IRNazanin" w:hAnsi="IRNazanin" w:eastAsia="IRNazanin" w:cs="IRNazanin"/>
          <w:lang w:bidi="fa-IR"/>
          <w:color w:val="111111"/>
          <w:sz w:val="28"/>
          <w:szCs w:val="28"/>
          <w:rtl/>
        </w:rPr>
        <w:t xml:space="preserve">والهیثمی عن البراء وزید بن أرقم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3"/>
      </w:pPr>
      <w:bookmarkStart w:id="389" w:name="_Toc206"/>
      <w:r>
        <w:t>کلامٌ حول جهاد الإمام</w:t>
      </w:r>
      <w:bookmarkEnd w:id="389"/>
    </w:p>
    <w:p>
      <w:pPr>
        <w:pStyle w:val="BookText"/>
      </w:pPr>
      <w:r>
        <w:rPr>
          <w:rFonts w:ascii="Amiri" w:hAnsi="Amiri" w:eastAsia="Amiri" w:cs="Amiri"/>
          <w:lang w:bidi="ar-SA"/>
          <w:color w:val="111111"/>
          <w:sz w:val="28"/>
          <w:szCs w:val="28"/>
          <w:rtl/>
        </w:rPr>
        <w:t xml:space="preserve">لا أحد من المنصفین ینکر أو یناقش فی أنّ الدین إنما قام وثبتت قواعده وتشیّدت أرکانه بسیف أمیر المؤمنین وجهاده وتضحیاته منذ الیوم الأوّل، وهذا من خصائصه المقتضیة لأفضلیته من سائر الأصحاب، فقد «فَضَّلَ اللّهُ الُمجَاهِدِینَ عَلَی الْقَاعِدِینَ أَجْراً عَظِیماً» ولا ریب أنّ الأفضلیة توجب الامامة والخلافة بعد رسول اللَّه صلّی اللَّه علیه وآله.</w:t>
      </w:r>
    </w:p>
    <w:p>
      <w:pPr>
        <w:pStyle w:val="BookText"/>
      </w:pPr>
      <w:r>
        <w:rPr>
          <w:rFonts w:ascii="IRNazanin" w:hAnsi="IRNazanin" w:eastAsia="IRNazanin" w:cs="IRNazanin"/>
          <w:lang w:bidi="fa-IR"/>
          <w:color w:val="111111"/>
          <w:sz w:val="28"/>
          <w:szCs w:val="28"/>
          <w:rtl/>
        </w:rPr>
        <w:t xml:space="preserve">وبعبارة اخری: إنّ مواقف أمیر المؤمنین فی الحروب والغزوات- فی الوقت الذی تدلّ علی ثبوت الامامة والولایة له- تدلّ علی عدم أهلیّة غیره لذلک، وهذا ما یدعو مثل ابن تیمیّة لأنْ یدّعی الشجاعة لأبی بکر، بعد أنْ ثبت فراره- مع عمر- یوم احد ویوم خیبر وغیرهما، لکنّه یزعم لأبی بکر شجاعة القلب، أمّا قتال عمر وجهاده، فقد ذکر ابن تیمیة أنه کان بالدعاء!! فتأمّل کی تعرف الحق وأهله!!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47" w:name="pg10517_135628"/>
    <w:bookmarkEnd w:id="147"/>
    <w:p>
      <w:pPr>
        <w:pStyle w:val="Heading3"/>
      </w:pPr>
      <w:bookmarkStart w:id="390" w:name="_Toc207"/>
      <w:r>
        <w:t>علّیٌ یقاتل الناکثین والقاسطین والمارقین</w:t>
      </w:r>
      <w:bookmarkEnd w:id="390"/>
    </w:p>
    <w:p>
      <w:pPr>
        <w:pStyle w:val="BookText"/>
      </w:pPr>
      <w:r>
        <w:rPr>
          <w:rFonts w:ascii="IRNazanin" w:hAnsi="IRNazanin" w:eastAsia="IRNazanin" w:cs="IRNazanin"/>
          <w:lang w:bidi="fa-IR"/>
          <w:color w:val="111111"/>
          <w:sz w:val="28"/>
          <w:szCs w:val="28"/>
          <w:rtl/>
        </w:rPr>
        <w:t xml:space="preserve">روی الحاکم باسناده عن عتاب بن ثعلبة: «حدثنی أبو أیّوب الانصاری فی خلافة عمر بن خطاب قال: أمر رسول اللَّه صلّی اللَّه علیه وآله وسلّم علی بن أبی طالب علیه السّلام بقتال الناکثین والقاسطین والمارقین»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قال: «سمعت النبی صلّی اللَّه علیه وآله وسلّم یقول لعلی بن أبی طالب علیه السّلام تقاتل الناکثین والقاسطین والمارقین بالطرقات والنهروانات </w:t>
      </w:r>
      <w:r>
        <w:rPr>
          <w:rStyle w:val="FootnoteReference"/>
        </w:rPr>
        <w:footnoteReference w:id="1196"/>
      </w:r>
      <w:r>
        <w:rPr>
          <w:rFonts w:ascii="IRNazanin" w:hAnsi="IRNazanin" w:eastAsia="IRNazanin" w:cs="IRNazanin"/>
          <w:lang w:bidi="fa-IR"/>
          <w:color w:val="111111"/>
          <w:sz w:val="28"/>
          <w:szCs w:val="28"/>
          <w:rtl/>
        </w:rPr>
        <w:t xml:space="preserve">وبالسعفات، قال أبو ایوب: قلت یا رسول اللَّه صلّی اللَّه علیه وآله وسلّم مع من تقاتل هؤلاء الأقوام؟ قال: مع علی بن أبی طالب علیه السّلام»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أبی سعید الخدری قال: «أمرنا رسول اللَّه صلّی اللَّه علیه وآله وسلّم بقتال الناکثین والقاسطین والمارقین، فقلنا یا رسول اللَّه، أمرتنا بقتال هؤلاء فمع من نقاتلهم؟ قال: مع علی بن أبی طالب، معه یقتل عمار بن یاسر».</w:t>
      </w:r>
    </w:p>
    <w:p>
      <w:pPr>
        <w:pStyle w:val="BookText"/>
      </w:pPr>
      <w:r>
        <w:rPr>
          <w:rFonts w:ascii="IRNazanin" w:hAnsi="IRNazanin" w:eastAsia="IRNazanin" w:cs="IRNazanin"/>
          <w:lang w:bidi="fa-IR"/>
          <w:color w:val="111111"/>
          <w:sz w:val="28"/>
          <w:szCs w:val="28"/>
          <w:rtl/>
        </w:rPr>
        <w:t xml:space="preserve">وبإسناده عن عبداللَّه، قال: «خرج رسول اللَّه صلّی اللَّه علیه وآله وسلّم من بیت زینب، فأتی منزل ام سلمة فجاء علی، فقال النبی صلّی اللَّه علیه وآله وسلّم:</w:t>
      </w:r>
    </w:p>
    <w:p>
      <w:pPr>
        <w:pStyle w:val="BookText"/>
      </w:pPr>
      <w:r>
        <w:rPr>
          <w:rFonts w:ascii="IRNazanin" w:hAnsi="IRNazanin" w:eastAsia="IRNazanin" w:cs="IRNazanin"/>
          <w:lang w:bidi="fa-IR"/>
          <w:color w:val="111111"/>
          <w:sz w:val="28"/>
          <w:szCs w:val="28"/>
          <w:rtl/>
        </w:rPr>
        <w:t xml:space="preserve">یا أم سلمة، هذا واللَّه قاتل القاسطین والناکثین والمارقین».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عمرو بن مرة قال: «سمعت عمرو بن سلمة یقول: سمعت عمّار ابن یاسر یوم صفین شیخاً آدم طویلًا أخذ الحربة بیده ویده ترعد، قال: والذی نفسی بیده لو ضربونا حتی بلغوا بنا سعفات هجر لعرفنا أنّنا علی الحق وهم علی الضلال».</w:t>
      </w:r>
    </w:p>
    <w:p>
      <w:pPr>
        <w:pStyle w:val="BookText"/>
      </w:pPr>
      <w:r>
        <w:rPr>
          <w:rFonts w:ascii="IRNazanin" w:hAnsi="IRNazanin" w:eastAsia="IRNazanin" w:cs="IRNazanin"/>
          <w:lang w:bidi="fa-IR"/>
          <w:color w:val="111111"/>
          <w:sz w:val="28"/>
          <w:szCs w:val="28"/>
          <w:rtl/>
        </w:rPr>
        <w:t xml:space="preserve">وبأسناده عن الذیّال بن حرملة قال: «سمعت صعصعة بن صوحان یقول:</w:t>
      </w:r>
    </w:p>
    <w:p>
      <w:pPr>
        <w:pStyle w:val="BookText"/>
      </w:pPr>
      <w:r>
        <w:rPr>
          <w:rFonts w:ascii="IRNazanin" w:hAnsi="IRNazanin" w:eastAsia="IRNazanin" w:cs="IRNazanin"/>
          <w:lang w:bidi="fa-IR"/>
          <w:color w:val="111111"/>
          <w:sz w:val="28"/>
          <w:szCs w:val="28"/>
          <w:rtl/>
        </w:rPr>
        <w:t xml:space="preserve">لما عقد علی بن أبی طالب علیه السّلام الألویة أخرج لواء النبی صلّی اللَّه علیه وآله وسلّم ولم یر ذلک اللواء منذ قبض النبی صلّی اللَّه علیه وآله وسلّم. فعقده ودعا قیس بن سعد بن عبادة فدفعه الیه، واجتمعت الأنصار وأهل بدر فلما نظروا إلی لواء النبی صلّی اللَّه علیه وآله وسلّم بکوا فأنشأ قیس بن سعد بن عبادة یقول:</w:t>
      </w:r>
    </w:p>
    <w:p>
      <w:pPr>
        <w:pStyle w:val="BookText"/>
      </w:pPr>
      <w:r>
        <w:rPr>
          <w:rFonts w:ascii="IRNazanin" w:hAnsi="IRNazanin" w:eastAsia="IRNazanin" w:cs="IRNazanin"/>
          <w:lang w:bidi="fa-IR"/>
          <w:color w:val="111111"/>
          <w:sz w:val="28"/>
          <w:szCs w:val="28"/>
          <w:rtl/>
        </w:rPr>
        <w:t xml:space="preserve">هذا اللواء الذی کنّآ نحفّ به دون النبی وجبریل لنا مدد</w:t>
      </w:r>
    </w:p>
    <w:p>
      <w:pPr>
        <w:pStyle w:val="BookText"/>
      </w:pPr>
      <w:r>
        <w:rPr>
          <w:rFonts w:ascii="IRNazanin" w:hAnsi="IRNazanin" w:eastAsia="IRNazanin" w:cs="IRNazanin"/>
          <w:lang w:bidi="fa-IR"/>
          <w:color w:val="111111"/>
          <w:sz w:val="28"/>
          <w:szCs w:val="28"/>
          <w:rtl/>
        </w:rPr>
        <w:t xml:space="preserve">ما ضرّ من کانت الأنصار عیبته ان لا یکون له من غیرهم عضد»</w:t>
      </w:r>
    </w:p>
    <w:p>
      <w:pPr>
        <w:pStyle w:val="BookText"/>
      </w:pPr>
      <w:r>
        <w:rPr>
          <w:rFonts w:ascii="IRNazanin" w:hAnsi="IRNazanin" w:eastAsia="IRNazanin" w:cs="IRNazanin"/>
          <w:lang w:bidi="fa-IR"/>
          <w:color w:val="111111"/>
          <w:sz w:val="28"/>
          <w:szCs w:val="28"/>
          <w:rtl/>
        </w:rPr>
        <w:t xml:space="preserve">وباسناده عن سعد بن عبادة عن علی علیه السّلام قال: «أمرت بقتال ثلاثة: القاسطین والناکثین والمارقین، فأما القاسطون فأهل الشام، وامّا الناکثون فذکرهم، وامّا المارقون فأهل النهروان یعنی الحروریة».</w:t>
      </w:r>
    </w:p>
    <w:p>
      <w:pPr>
        <w:pStyle w:val="BookText"/>
      </w:pPr>
      <w:r>
        <w:rPr>
          <w:rFonts w:ascii="IRNazanin" w:hAnsi="IRNazanin" w:eastAsia="IRNazanin" w:cs="IRNazanin"/>
          <w:lang w:bidi="fa-IR"/>
          <w:color w:val="111111"/>
          <w:sz w:val="28"/>
          <w:szCs w:val="28"/>
          <w:rtl/>
        </w:rPr>
        <w:t xml:space="preserve">وباسناده عن أم سلمة، قالت: «ان النبی صلّی اللَّه علیه وآله وسلّم قال:</w:t>
      </w:r>
    </w:p>
    <w:p>
      <w:pPr>
        <w:pStyle w:val="BookText"/>
      </w:pPr>
      <w:r>
        <w:rPr>
          <w:rFonts w:ascii="IRNazanin" w:hAnsi="IRNazanin" w:eastAsia="IRNazanin" w:cs="IRNazanin"/>
          <w:lang w:bidi="fa-IR"/>
          <w:color w:val="111111"/>
          <w:sz w:val="28"/>
          <w:szCs w:val="28"/>
          <w:rtl/>
        </w:rPr>
        <w:t xml:space="preserve">تقتل عماراً الفئة الباغیة، قال الإمام أبو بکر: فنشهد ان کل من نازع أمیرالمؤمنین علی بن أبی طالب فی خلافته فهو باغ. علی هذا عهدت مشایخنا»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علی علیه السّلام قال: «قال رسول اللَّه صلّی اللَّه علیه وآله وسلّم: ان منکم من یقاتل علی تأویل القرآن، کما قاتلت علی تنزیله، فقال أبو بکر: أنا؟ قال: لا، قال عمر: فأنا؟ قال: لا ولکن خاصف النعل.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علیّاً»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البلاذری باسناده عن حکیم بن جبیر، قال: «سمعت إبراهیم یقول:</w:t>
      </w:r>
    </w:p>
    <w:p>
      <w:pPr>
        <w:pStyle w:val="BookText"/>
      </w:pPr>
      <w:r>
        <w:rPr>
          <w:rFonts w:ascii="IRNazanin" w:hAnsi="IRNazanin" w:eastAsia="IRNazanin" w:cs="IRNazanin"/>
          <w:lang w:bidi="fa-IR"/>
          <w:color w:val="111111"/>
          <w:sz w:val="28"/>
          <w:szCs w:val="28"/>
          <w:rtl/>
        </w:rPr>
        <w:t xml:space="preserve">سمعت علقمة قال: سمعت علیّاً یقول: أمرت بقتال الناکثین والقاسطین والمارقین، وحدثت ان أبا نعیم قال لنا: الناکثون أهل الجمل، والقاسطون اصحاب صفین، والمارقون اصحاب النهر»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ابن عبّاس، قال: قال رسول اللَّه صلّی اللَّه علیه وآله وسلّم لأم سلمة: «هذا علی بن أبی طالب لحمه من لحمی ودمه من دمی، وهو منّی بمنزلة هارون من موسی، إلّا أنه لا نبی بعدی، یا ام سلمة، هذا علی أمیرالمؤمنین وسید المسلمین، ووعاء علمی، ووصیی، وبأبی الذی أوتی منه، أخی فی الدنیا والآخرة، ومعی فی المقام الأعلی، یقتل القاسطین والناکثین والمارقین».</w:t>
      </w:r>
    </w:p>
    <w:p>
      <w:pPr>
        <w:pStyle w:val="BookText"/>
      </w:pPr>
      <w:r>
        <w:rPr>
          <w:rFonts w:ascii="IRNazanin" w:hAnsi="IRNazanin" w:eastAsia="IRNazanin" w:cs="IRNazanin"/>
          <w:lang w:bidi="fa-IR"/>
          <w:color w:val="111111"/>
          <w:sz w:val="28"/>
          <w:szCs w:val="28"/>
          <w:rtl/>
        </w:rPr>
        <w:t xml:space="preserve">وفی هذا الحدیث دلالة علی أن النبی صلّی اللَّه علیه وآله وسلّم وعد علیاً علیه السّلام بقتل هؤلاء الطوائف الثلاث، وقول الرسول صلّی اللَّه علیه وآله وسلّم حق ووعده صدق، وقد أمر صلّی اللَّه علیه وآله وسلّم علیاً بقتالهم.</w:t>
      </w:r>
    </w:p>
    <w:p>
      <w:pPr>
        <w:pStyle w:val="BookText"/>
      </w:pPr>
      <w:r>
        <w:rPr>
          <w:rFonts w:ascii="IRNazanin" w:hAnsi="IRNazanin" w:eastAsia="IRNazanin" w:cs="IRNazanin"/>
          <w:lang w:bidi="fa-IR"/>
          <w:color w:val="111111"/>
          <w:sz w:val="28"/>
          <w:szCs w:val="28"/>
          <w:rtl/>
        </w:rPr>
        <w:t xml:space="preserve">روی ذلک أبو ایوب عنه وأخبر أنه قاتل المشرکین والناکثین والقاسطین، وانه علیه السّلام سیقاتل المارقین»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مخنف بن سلیم قال: «أتینا أبا أتراب الأنصاری وهو</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یعلف خیلًا له، قال: فقلنا عنده، فقلت له: یا أبا أیوب، قاتلت المشرکین مع رسول اللَّه صلّی اللَّه علیه وآله وسلّم ثم جئت تقاتل المسلمین. قال: ان رسول اللَّه صلّی اللَّه علیه وآله وسلّم أمرنی بقتال ثلاثة، الناکثین والقاسطین والمارقین، فقد قاتلت الناکثین والقاسطین وأنا مقاتل ان شاء اللَّه المارقین بالسعفات بالطرقات بالنهروانات وما أدری أین هو؟»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معنی قوله، الناکثین قتاله رضی اللَّه عنه یوم الجمل، وقتاله القاسطین یوم صفّین، وذکر المارقین علی الوصف الذی وصفه فی الموضع الذی نعته قبل أن یقاتل علی علیه السّلام أصحاب النهر، وهم الخوارج الذین مرقوا عن الدین ونزعوا أیدیهم من الطاعة، وفارقوا الجماعة، واستباحوا دماء أهل الإسلام واموالهم، وخرجوا علی إمامهم حتی قاتلوهم، وقالوا: لا حکم الّا للَّه، وفارقوا الجماعة بذلک»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«یوم الجمل انما سمّی یوم الجمل لما أخبرنا … 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لنسائه: أیتکنّ صاحبة الجمل الأدیب تجیی‌ء حتی تنبحها کلاب الحوأب وتنجو بعدما کادت».</w:t>
      </w:r>
    </w:p>
    <w:p>
      <w:pPr>
        <w:pStyle w:val="BookText"/>
      </w:pPr>
      <w:r>
        <w:rPr>
          <w:rFonts w:ascii="IRNazanin" w:hAnsi="IRNazanin" w:eastAsia="IRNazanin" w:cs="IRNazanin"/>
          <w:lang w:bidi="fa-IR"/>
          <w:color w:val="111111"/>
          <w:sz w:val="28"/>
          <w:szCs w:val="28"/>
          <w:rtl/>
        </w:rPr>
        <w:t xml:space="preserve">وروی باسناده عن قیس: «ان عائشة لما أتت علی الحوأب سمعت نبح الکلاب قالت: ما اظننی إلا راجعة ان رسول اللَّه قال لنا: أیتّکنّ التی تنبح علیها کلاب الحوأب فقال لها ابن الزبیر: لا ترجعین عسی اللَّه أن یصل بک بین الناس»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محمّد بن طلحة الشافعی باسناده عن ابن مسعود، قال: «خرج رسول اللَّه صلّی اللَّه علیه وآله وسلّم فأتی منزل أم سلمة فجاء علی علیه السّلام فقال رسول اللَّه صلّی اللَّه علیه وآله وسلّم: یا أم سلمة هذا واللَّه قاتل القاسطین والناکثین والمارقین من بعدی» فالنبی ذکر فی هذا الحدیث فرقاً ثلاثاً صرّح بأن علیاً علیه السّلام یقاتلهم بعده وهم الناکثون والقاسطون والمارقون.</w:t>
      </w:r>
    </w:p>
    <w:p>
      <w:pPr>
        <w:pStyle w:val="BookText"/>
      </w:pPr>
      <w:r>
        <w:rPr>
          <w:rFonts w:ascii="IRNazanin" w:hAnsi="IRNazanin" w:eastAsia="IRNazanin" w:cs="IRNazanin"/>
          <w:lang w:bidi="fa-IR"/>
          <w:color w:val="111111"/>
          <w:sz w:val="28"/>
          <w:szCs w:val="28"/>
          <w:rtl/>
        </w:rPr>
        <w:t xml:space="preserve">وهذه الصفات التی ذکرها رسول اللَّه صلّی اللَّه علیه وآله وسلّم قد سماهم بها مشیراً إلی ان وجود کل صفة منها فی الفرق المختصة بها علة لقتالهم.</w:t>
      </w:r>
    </w:p>
    <w:p>
      <w:pPr>
        <w:pStyle w:val="BookText"/>
      </w:pPr>
      <w:r>
        <w:rPr>
          <w:rFonts w:ascii="IRNazanin" w:hAnsi="IRNazanin" w:eastAsia="IRNazanin" w:cs="IRNazanin"/>
          <w:lang w:bidi="fa-IR"/>
          <w:color w:val="111111"/>
          <w:sz w:val="28"/>
          <w:szCs w:val="28"/>
          <w:rtl/>
        </w:rPr>
        <w:t xml:space="preserve">فالناکثون: هم الناقضون عهد بیعتهم الموجبة علیهم الطاعة والمتابعة لامامهم الذی بایعوه محقاً فإذا نقضوا ذلک، وصدفوا عن طاعة امامهم وخرجوا عن حکمه، واخذوا قتاله بغیاً وعناداً کانوا ناکثین باغین فیتعین قتالهم کما اعتمده طائفة ممن شایع علیاً علیه السّلام وتابعه ثم نقض عهده وخرج علیه وهم أصحاب واقعة الجمل فقاتلهم علی فهم الناکثون.</w:t>
      </w:r>
    </w:p>
    <w:p>
      <w:pPr>
        <w:pStyle w:val="BookText"/>
      </w:pPr>
      <w:r>
        <w:rPr>
          <w:rFonts w:ascii="IRNazanin" w:hAnsi="IRNazanin" w:eastAsia="IRNazanin" w:cs="IRNazanin"/>
          <w:lang w:bidi="fa-IR"/>
          <w:color w:val="111111"/>
          <w:sz w:val="28"/>
          <w:szCs w:val="28"/>
          <w:rtl/>
        </w:rPr>
        <w:t xml:space="preserve">والقاسطون: وهم الجائرون عن سنن الحق، الجانحون الباطل، المعرضون عن اتباع الهدی الخارجون عن طاعة الإمام الواجبة طاعته، فإذا فعلوا ذلک واتصفوا به تعین قتالهم، کما اعتمده طائفة تجمعوا واتبعوا معاویة، وخرجوا لمقاتلة علی علی حقه ومنعوه ایاه فقاتلهم وقایع صفین ولیلة الهریر فهؤلاء هم القاسطون.</w:t>
      </w:r>
    </w:p>
    <w:p>
      <w:pPr>
        <w:pStyle w:val="BookText"/>
      </w:pPr>
      <w:r>
        <w:rPr>
          <w:rFonts w:ascii="IRNazanin" w:hAnsi="IRNazanin" w:eastAsia="IRNazanin" w:cs="IRNazanin"/>
          <w:lang w:bidi="fa-IR"/>
          <w:color w:val="111111"/>
          <w:sz w:val="28"/>
          <w:szCs w:val="28"/>
          <w:rtl/>
        </w:rPr>
        <w:t xml:space="preserve">إن قلت: معاویة کان من کتاب النبی صلّی اللَّه علیه وآله وسلّم وکان خال المؤمنین، فکیف تحکم علیه وعلی من معه بکونهم- بقتال علیّ- بغاة فی فعلهم، جائرین عن سنن الصواب بقصدهم، قاسطین بما ارتکبوه بغیهم والجین فی زمرة الخارجین عن طاعة ربهم.</w:t>
      </w:r>
    </w:p>
    <w:p>
      <w:pPr>
        <w:pStyle w:val="BookText"/>
      </w:pPr>
      <w:r>
        <w:rPr>
          <w:rFonts w:ascii="IRNazanin" w:hAnsi="IRNazanin" w:eastAsia="IRNazanin" w:cs="IRNazanin"/>
          <w:lang w:bidi="fa-IR"/>
          <w:color w:val="111111"/>
          <w:sz w:val="28"/>
          <w:szCs w:val="28"/>
          <w:rtl/>
        </w:rPr>
        <w:t xml:space="preserve">قلت: لم احکم علیهم بصفة البغی ولوازمها وضعاً واختراعاً، بل حکمت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نقلًا واتباعاً، فقد روی الأئمة الاعیان من المحدثین فی مسانیدهم الصحاح أحادیث متعددة رفع کل واحد منهم حدیثه بسنده إلی رسول اللَّه صلّی اللَّه علیه وآله وسلّم انّه قال لعمّار بن یاسر «تقتلک الفئة الباغیة» وهذه أحادیث لا خلل فی اسنادها ولا اضطراب فی متونها، فثبت بها أن النبی صلّی اللَّه علیه وآله وسلّم وصف الفئة القاتلة عماراً بکونها باغیة، وصفة البغی لا تنفک عن لوازمها، والبغی عبارة عن الظلم وقصد الفساد، فکل من کان ظالماً جایراً کان قاسطاً خارجاً عن طاعة ربه، فتکون الفئة القاتلة عماراً متصفة بهذه الصفات بخبر الصادق علیه السّلام المعصوم، وقد ثبت ثبوتاً محکوماً بالصحة، منقولًا بالخبر المستند إلی الادراک بالحواس ان عماراً کان یقاتل بین یدی علی لمعاویة واصحابه أیام صفین وانه من آخر امره استسقی فأتی بقعب فیه لبن، فلما نظر إلیه کبر وقال: أخبرنی رسول اللَّه صلّی اللَّه علیه وآله وسلّم ان آخر رزقی من الدنیا لبن فی مثل هذا القعب فشربه، ثم حمل بین الصفین حتی قتل فی سنة سبع وثلاثین من الهجرة وعمره یومئذٍ ثلاث وتسعون سنة ودفن بالرقة، وقبره بها الآن.</w:t>
      </w:r>
    </w:p>
    <w:p>
      <w:pPr>
        <w:pStyle w:val="BookText"/>
      </w:pPr>
      <w:r>
        <w:rPr>
          <w:rFonts w:ascii="IRNazanin" w:hAnsi="IRNazanin" w:eastAsia="IRNazanin" w:cs="IRNazanin"/>
          <w:lang w:bidi="fa-IR"/>
          <w:color w:val="111111"/>
          <w:sz w:val="28"/>
          <w:szCs w:val="28"/>
          <w:rtl/>
        </w:rPr>
        <w:t xml:space="preserve">وروی صاحب کتاب (صفة الصفوة) باسناده ان عبداللَّه بن سلمة، قال:</w:t>
      </w:r>
    </w:p>
    <w:p>
      <w:pPr>
        <w:pStyle w:val="BookText"/>
      </w:pPr>
      <w:r>
        <w:rPr>
          <w:rFonts w:ascii="IRNazanin" w:hAnsi="IRNazanin" w:eastAsia="IRNazanin" w:cs="IRNazanin"/>
          <w:lang w:bidi="fa-IR"/>
          <w:color w:val="111111"/>
          <w:sz w:val="28"/>
          <w:szCs w:val="28"/>
          <w:rtl/>
        </w:rPr>
        <w:t xml:space="preserve">«سمعت عماراً یوم صفین وهو شیخ فی یده الحربة وقد نظر إلی عمرو بن العاص معه الرایة فی فئة معاویة یقول: ان هذه الرایة قد قاتلتها مع رسول اللَّه صلّی اللَّه علیه وآله وسلّم ثلاث مرّات، وهذه الرابعة، واللَّه لو ضربونا حتی یبلغوا بنا سعفات هجر لعرفت أنا علی الحق وانهم علی الضلالة، إذا وضح ان عماراً تقتله الفئة الباغیة وان اصحاب معاویة قتلوه فیلزم لزوماً مجزوماً به، انها الفئة الباغیة فثبت لها تلک الاوصاف المقدم ذکرها علی لسان رسول اللَّه صلّی اللَّه علیه وآله وسلّم.</w:t>
      </w:r>
    </w:p>
    <w:p>
      <w:pPr>
        <w:pStyle w:val="BookText"/>
      </w:pPr>
      <w:r>
        <w:rPr>
          <w:rFonts w:ascii="IRNazanin" w:hAnsi="IRNazanin" w:eastAsia="IRNazanin" w:cs="IRNazanin"/>
          <w:lang w:bidi="fa-IR"/>
          <w:color w:val="111111"/>
          <w:sz w:val="28"/>
          <w:szCs w:val="28"/>
          <w:rtl/>
        </w:rPr>
        <w:t xml:space="preserve">وامّا المارقون: فهم الخارجون عن متابعة الحق المصرّون علی مخالفة الإمام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طاعته ومتابعته، المصرحون بخلافه، فإذا فعلوا ذلک واتصفوا به تعین قتالهم کما اعتمده أهل حروراء والنهروان، فقاتلهم علی وهم الخوارج فبدأ علی علیه السّلام بقتال الناکثین وهم اصحاب الجمل، وثنی بقتال القاسطین وهم أهل الشام بصفین، وثلث بقتال المارقین وهم الخوارج أهل حروراء والنهروان»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باسناده عن علقمة والاسود. قالًا: اتینا أبا أیوب الأنصاری عند منصرفه من صفین، فقلنا له: یا أبا أیوب إن اللَّه أکرمک بنزول محمّد صلّی اللَّه علیه وسلّم وبمجی‌ء ناقته تفضلًا من اللَّه واکراماً لک حتّی أنا خت ببابک دون الناس، ثم جئت بسیفک علی عاتقک تضرب به أهل لا اله الّا اللَّه فقال:</w:t>
      </w:r>
    </w:p>
    <w:p>
      <w:pPr>
        <w:pStyle w:val="BookText"/>
      </w:pPr>
      <w:r>
        <w:rPr>
          <w:rFonts w:ascii="IRNazanin" w:hAnsi="IRNazanin" w:eastAsia="IRNazanin" w:cs="IRNazanin"/>
          <w:lang w:bidi="fa-IR"/>
          <w:color w:val="111111"/>
          <w:sz w:val="28"/>
          <w:szCs w:val="28"/>
          <w:rtl/>
        </w:rPr>
        <w:t xml:space="preserve">یا هذا ان الرائد لا یکذب أهله، وان رسول اللَّه صلّی اللَّه علیه وسلّم أمرنا بقتال ثلاثة مع علی، بقتال الناکثین، والقاسطین، والمارقین، فأما الناکثون فقد قابلناهم أهل الجمل طلحة والزبیر، وامّا القاسطون فهذا منصرفنا من عندهم- یعنی معاویة، وعمرواً- وأما المارقون فهم أهل الطرفاوات وأهل السعیفات، وأهل النخیلات، وأهل النهروانات، واللَّه ما أدری أین هم ولکن لا بدّ من قتالهم ان شاء اللَّه. قال وسمعت رسول اللَّه صلّی اللَّه علیه وسلّم یقول لعمّار: «یا عمّار تقتلک‌الفئة الباغیة، وأنت إذ ذاک مع الحق والحق معک، یا عمّار بن یاسر، ان رأیت علیاً قد سلک وادیا وسلک الناس وادیاً غیره فأسلک مع علی فإنّه لن یدلیک فی ردی ولن یخرجک من هدی، یا عمّار من تقلد سیفاً أعان به علیاً علی عدوه قلده اللَّه یوم القیامة وشاحین من در، ومن تقلد سیفاً أعان به عدو علی علیه قلده اللَّه یوم القیامة وشاحین من نار. قلنا یا هذا حسبک رحمک اللَّه، حسبک رحمک اللَّه»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48" w:name="pg10517_135635"/>
    <w:bookmarkEnd w:id="148"/>
    <w:p>
      <w:pPr>
        <w:pStyle w:val="Heading3"/>
      </w:pPr>
      <w:bookmarkStart w:id="391" w:name="_Toc208"/>
      <w:r>
        <w:t>علیّ وقتاله للناکثین «حرب الجمل»</w:t>
      </w:r>
      <w:bookmarkEnd w:id="391"/>
    </w:p>
    <w:p>
      <w:pPr>
        <w:pStyle w:val="Heading4"/>
      </w:pPr>
      <w:bookmarkStart w:id="392" w:name="_Toc209"/>
      <w:r>
        <w:t>اشارة</w:t>
      </w:r>
      <w:bookmarkEnd w:id="392"/>
    </w:p>
    <w:p>
      <w:pPr>
        <w:pStyle w:val="BookText"/>
      </w:pPr>
      <w:r>
        <w:rPr>
          <w:rFonts w:ascii="IRNazanin" w:hAnsi="IRNazanin" w:eastAsia="IRNazanin" w:cs="IRNazanin"/>
          <w:lang w:bidi="fa-IR"/>
          <w:color w:val="111111"/>
          <w:sz w:val="28"/>
          <w:szCs w:val="28"/>
          <w:rtl/>
        </w:rPr>
        <w:t xml:space="preserve">لما تصدی أمیرالمؤمنین علیه السّلام للخلافة عزل عمال عثمان عن البلدان ما عدا أبی موسی الأشعری حیث أقرّه، وولّی قثم بن العبّاس مکة وعبید اللَّه بن العبّاس الیممن وقیس بن سعد بن عبادة مصر وعثمان بن حنیف البصرة.</w:t>
      </w:r>
    </w:p>
    <w:p>
      <w:pPr>
        <w:pStyle w:val="BookText"/>
      </w:pPr>
      <w:r>
        <w:rPr>
          <w:rFonts w:ascii="IRNazanin" w:hAnsi="IRNazanin" w:eastAsia="IRNazanin" w:cs="IRNazanin"/>
          <w:lang w:bidi="fa-IR"/>
          <w:color w:val="111111"/>
          <w:sz w:val="28"/>
          <w:szCs w:val="28"/>
          <w:rtl/>
        </w:rPr>
        <w:t xml:space="preserve">وکانت عائشة بمکة خرجت قبل أن یقتل عثمان، وکانت تقول قبل ذلک:</w:t>
      </w:r>
    </w:p>
    <w:p>
      <w:pPr>
        <w:pStyle w:val="BookText"/>
      </w:pPr>
      <w:r>
        <w:rPr>
          <w:rFonts w:ascii="IRNazanin" w:hAnsi="IRNazanin" w:eastAsia="IRNazanin" w:cs="IRNazanin"/>
          <w:lang w:bidi="fa-IR"/>
          <w:color w:val="111111"/>
          <w:sz w:val="28"/>
          <w:szCs w:val="28"/>
          <w:rtl/>
        </w:rPr>
        <w:t xml:space="preserve">«اقتلوا نعثلًا» لکنها حین سمعت بقتله نادت: «یا لثارات عثمان».</w:t>
      </w:r>
    </w:p>
    <w:p>
      <w:pPr>
        <w:pStyle w:val="BookText"/>
      </w:pPr>
      <w:r>
        <w:rPr>
          <w:rFonts w:ascii="IRNazanin" w:hAnsi="IRNazanin" w:eastAsia="IRNazanin" w:cs="IRNazanin"/>
          <w:lang w:bidi="fa-IR"/>
          <w:color w:val="111111"/>
          <w:sz w:val="28"/>
          <w:szCs w:val="28"/>
          <w:rtl/>
        </w:rPr>
        <w:t xml:space="preserve">واتی طلحة والزبیر إلی أمیرالمؤمنین وطلباً منه أن یشرکهما فی الأمر، فقال:</w:t>
      </w:r>
    </w:p>
    <w:p>
      <w:pPr>
        <w:pStyle w:val="BookText"/>
      </w:pPr>
      <w:r>
        <w:rPr>
          <w:rFonts w:ascii="IRNazanin" w:hAnsi="IRNazanin" w:eastAsia="IRNazanin" w:cs="IRNazanin"/>
          <w:lang w:bidi="fa-IR"/>
          <w:color w:val="111111"/>
          <w:sz w:val="28"/>
          <w:szCs w:val="28"/>
          <w:rtl/>
        </w:rPr>
        <w:t xml:space="preserve">أنتما شریکای فی القوة والاستقامة وعونای علی العجز والأود. وتوجهت عائشة مع طلحة والزبیر إلی البصرة، فمانعهم عثمان بن حنیف والی أمیرالمؤمنین علی البصرة، وجری بینهم قتال، حتی تصالحوا علی کف الحرب إلی قدوم علی، فلما کان فی بعض اللیالی بیتوا عثمان بن حنیف فاسروه وضربوه ونتفوا لحیته.</w:t>
      </w:r>
    </w:p>
    <w:p>
      <w:pPr>
        <w:pStyle w:val="BookText"/>
      </w:pPr>
      <w:r>
        <w:rPr>
          <w:rFonts w:ascii="IRNazanin" w:hAnsi="IRNazanin" w:eastAsia="IRNazanin" w:cs="IRNazanin"/>
          <w:lang w:bidi="fa-IR"/>
          <w:color w:val="111111"/>
          <w:sz w:val="28"/>
          <w:szCs w:val="28"/>
          <w:rtl/>
        </w:rPr>
        <w:t xml:space="preserve">واذ سمع أمیرالمؤمنین علیه السّلام بذلک خرج من المدینة متجهاً إلی البصرة لیسکت الفتنة ویقضی علیها. قال ابن الأثیر: «وکان سبب اجتماعهم بمکة أن عائشة کانت خرجت الیها وعثمان محصور، ثم خرجت من مکة ترید المدینة، فلما کانت بسرف لقیها رجل من اخوالها من بنی لیث یقال له عبید بن أبی سلمة، وهو ابن أم کلاب، فقالت له: مهیم؟ قال: قتل عثمان وبقوا ثمانیاً، قالت: ثم صنعوا ماذا؟</w:t>
      </w:r>
    </w:p>
    <w:p>
      <w:pPr>
        <w:pStyle w:val="BookText"/>
      </w:pPr>
      <w:r>
        <w:rPr>
          <w:rFonts w:ascii="IRNazanin" w:hAnsi="IRNazanin" w:eastAsia="IRNazanin" w:cs="IRNazanin"/>
          <w:lang w:bidi="fa-IR"/>
          <w:color w:val="111111"/>
          <w:sz w:val="28"/>
          <w:szCs w:val="28"/>
          <w:rtl/>
        </w:rPr>
        <w:t xml:space="preserve">قال: اجتمعوا علی بیعة علی، فقالت: لیت هذه انطبقت علی هذه ان تم الأمر لصاحبک! ردونی ردونی! فانصرفت إلی مکة وهی تقول: قتل واللَّه عثمان مظلوماً، واللَّه لأطلبن بدمه فقال لها: ولم؟ واللَّه ان أوّل من أمال حرفه لأنت ولقد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49" w:name="pg10517_135636"/>
    <w:bookmarkEnd w:id="149"/>
    <w:p>
      <w:pPr>
        <w:pStyle w:val="BookText"/>
      </w:pPr>
      <w:r>
        <w:rPr>
          <w:rFonts w:ascii="IRNazanin" w:hAnsi="IRNazanin" w:eastAsia="IRNazanin" w:cs="IRNazanin"/>
          <w:lang w:bidi="fa-IR"/>
          <w:color w:val="111111"/>
          <w:sz w:val="28"/>
          <w:szCs w:val="28"/>
          <w:rtl/>
        </w:rPr>
        <w:t xml:space="preserve">کنت تقولین: اقتلوا نعثلًا فقد کفر قالت: انهم استتابوه ثم قتلوه وقد قلت وقالوا:</w:t>
      </w:r>
    </w:p>
    <w:p>
      <w:pPr>
        <w:pStyle w:val="BookText"/>
      </w:pPr>
      <w:r>
        <w:rPr>
          <w:rFonts w:ascii="IRNazanin" w:hAnsi="IRNazanin" w:eastAsia="IRNazanin" w:cs="IRNazanin"/>
          <w:lang w:bidi="fa-IR"/>
          <w:color w:val="111111"/>
          <w:sz w:val="28"/>
          <w:szCs w:val="28"/>
          <w:rtl/>
        </w:rPr>
        <w:t xml:space="preserve">وقولی الأخیر خیر من قولی الأول، فقال لها ابن أم کلاب:</w:t>
      </w:r>
    </w:p>
    <w:p>
      <w:pPr>
        <w:pStyle w:val="BookText"/>
      </w:pPr>
      <w:r>
        <w:rPr>
          <w:rFonts w:ascii="IRNazanin" w:hAnsi="IRNazanin" w:eastAsia="IRNazanin" w:cs="IRNazanin"/>
          <w:lang w:bidi="fa-IR"/>
          <w:color w:val="111111"/>
          <w:sz w:val="28"/>
          <w:szCs w:val="28"/>
          <w:rtl/>
        </w:rPr>
        <w:t xml:space="preserve">فمنک البداء ومنک الغیر ومنک الریاح ومنک المطر</w:t>
      </w:r>
    </w:p>
    <w:p>
      <w:pPr>
        <w:pStyle w:val="BookText"/>
      </w:pPr>
      <w:r>
        <w:rPr>
          <w:rFonts w:ascii="IRNazanin" w:hAnsi="IRNazanin" w:eastAsia="IRNazanin" w:cs="IRNazanin"/>
          <w:lang w:bidi="fa-IR"/>
          <w:color w:val="111111"/>
          <w:sz w:val="28"/>
          <w:szCs w:val="28"/>
          <w:rtl/>
        </w:rPr>
        <w:t xml:space="preserve">وأنت أمرت بقتل الإمام وقلت لنا انّه قد کفر</w:t>
      </w:r>
    </w:p>
    <w:p>
      <w:pPr>
        <w:pStyle w:val="BookText"/>
      </w:pPr>
      <w:r>
        <w:rPr>
          <w:rFonts w:ascii="IRNazanin" w:hAnsi="IRNazanin" w:eastAsia="IRNazanin" w:cs="IRNazanin"/>
          <w:lang w:bidi="fa-IR"/>
          <w:color w:val="111111"/>
          <w:sz w:val="28"/>
          <w:szCs w:val="28"/>
          <w:rtl/>
        </w:rPr>
        <w:t xml:space="preserve">فهبنا أطعناک فی قتله وقاتله عندنا من أمر</w:t>
      </w:r>
    </w:p>
    <w:p>
      <w:pPr>
        <w:pStyle w:val="BookText"/>
      </w:pPr>
      <w:r>
        <w:rPr>
          <w:rFonts w:ascii="IRNazanin" w:hAnsi="IRNazanin" w:eastAsia="IRNazanin" w:cs="IRNazanin"/>
          <w:lang w:bidi="fa-IR"/>
          <w:color w:val="111111"/>
          <w:sz w:val="28"/>
          <w:szCs w:val="28"/>
          <w:rtl/>
        </w:rPr>
        <w:t xml:space="preserve">ولم یسقط السقف من فوقنا ولم ینکسف شمسنا والقمر</w:t>
      </w:r>
    </w:p>
    <w:p>
      <w:pPr>
        <w:pStyle w:val="BookText"/>
      </w:pPr>
      <w:r>
        <w:rPr>
          <w:rFonts w:ascii="IRNazanin" w:hAnsi="IRNazanin" w:eastAsia="IRNazanin" w:cs="IRNazanin"/>
          <w:lang w:bidi="fa-IR"/>
          <w:color w:val="111111"/>
          <w:sz w:val="28"/>
          <w:szCs w:val="28"/>
          <w:rtl/>
        </w:rPr>
        <w:t xml:space="preserve">وقد بایع الناس ذا تدرأ یزیل الشبا ویقیم الصعر</w:t>
      </w:r>
    </w:p>
    <w:p>
      <w:pPr>
        <w:pStyle w:val="BookText"/>
      </w:pPr>
      <w:r>
        <w:rPr>
          <w:rFonts w:ascii="IRNazanin" w:hAnsi="IRNazanin" w:eastAsia="IRNazanin" w:cs="IRNazanin"/>
          <w:lang w:bidi="fa-IR"/>
          <w:color w:val="111111"/>
          <w:sz w:val="28"/>
          <w:szCs w:val="28"/>
          <w:rtl/>
        </w:rPr>
        <w:t xml:space="preserve">ویلبس للحرب أثوابها وما من وفی مثل من قد غدر </w:t>
      </w:r>
      <w:r>
        <w:rPr>
          <w:rStyle w:val="FootnoteReference"/>
        </w:rPr>
        <w:footnoteReference w:id="1207"/>
      </w:r>
    </w:p>
    <w:p>
      <w:pPr>
        <w:pStyle w:val="Heading4"/>
      </w:pPr>
      <w:bookmarkStart w:id="393" w:name="_Toc210"/>
      <w:r>
        <w:t>علی یتم الحجة علی طلحة والزبیر</w:t>
      </w:r>
      <w:bookmarkEnd w:id="393"/>
    </w:p>
    <w:p>
      <w:pPr>
        <w:pStyle w:val="BookText"/>
      </w:pPr>
      <w:r>
        <w:rPr>
          <w:rFonts w:ascii="IRNazanin" w:hAnsi="IRNazanin" w:eastAsia="IRNazanin" w:cs="IRNazanin"/>
          <w:lang w:bidi="fa-IR"/>
          <w:color w:val="111111"/>
          <w:sz w:val="28"/>
          <w:szCs w:val="28"/>
          <w:rtl/>
        </w:rPr>
        <w:t xml:space="preserve">روی أحمد باسناده عن ابن عبّاس، قال: «أرسلنی علیٌ علیه السّلام إلی طلحة والزبیر یوم الجمل، قال: فقلت لهما: ان أخاکما یقرئکما السلام ویقول لکما:</w:t>
      </w:r>
    </w:p>
    <w:p>
      <w:pPr>
        <w:pStyle w:val="BookText"/>
      </w:pPr>
      <w:r>
        <w:rPr>
          <w:rFonts w:ascii="IRNazanin" w:hAnsi="IRNazanin" w:eastAsia="IRNazanin" w:cs="IRNazanin"/>
          <w:lang w:bidi="fa-IR"/>
          <w:color w:val="111111"/>
          <w:sz w:val="28"/>
          <w:szCs w:val="28"/>
          <w:rtl/>
        </w:rPr>
        <w:t xml:space="preserve">هل وجدتما علی حیفاً فی حکم أو فی استتار فی فی‌ء أو فی کدی، قال: فقال الزبیر:</w:t>
      </w:r>
    </w:p>
    <w:p>
      <w:pPr>
        <w:pStyle w:val="BookText"/>
      </w:pPr>
      <w:r>
        <w:rPr>
          <w:rFonts w:ascii="IRNazanin" w:hAnsi="IRNazanin" w:eastAsia="IRNazanin" w:cs="IRNazanin"/>
          <w:lang w:bidi="fa-IR"/>
          <w:color w:val="111111"/>
          <w:sz w:val="28"/>
          <w:szCs w:val="28"/>
          <w:rtl/>
        </w:rPr>
        <w:t xml:space="preserve">ولا واحدة منهما، ولکن مع الخوف شدة المطامع»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رفاعة بن أیاس الضبی عن أبیه عن جدّه قال: «کنا مع علی علیه السّلام یوم الجمل فبعث إلی طلحة بن عبید اللَّه أن ألقنی فأتاه فقال: أنشدتک اللَّه هل سمعت رسول اللَّه صلّی اللَّه علیه وآله وسلّم یقول: من کنت مولاه فعلی مولاه، اللّهم وال من والاه وعاد من عاداه، واخذل من خذله، وانصر من نصره؟ قال: نعم، قال: فلم تقاتلنی؟ قال: فانصرف طلحة ولم یرد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50" w:name="pg10517_135637"/>
    <w:bookmarkEnd w:id="150"/>
    <w:p>
      <w:pPr>
        <w:pStyle w:val="BookText"/>
      </w:pPr>
      <w:r>
        <w:rPr>
          <w:rFonts w:ascii="Amiri" w:hAnsi="Amiri" w:eastAsia="Amiri" w:cs="Amiri"/>
          <w:lang w:bidi="ar-SA"/>
          <w:color w:val="111111"/>
          <w:sz w:val="28"/>
          <w:szCs w:val="28"/>
          <w:rtl/>
        </w:rPr>
        <w:t xml:space="preserve">جواباً»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بشیر الشیبانی قال: «.. فلم یکن الّا یسیراً حتی دخل علیه طلحة والزبیر فقالا: یا أمیرالمؤمنین، إن أرضنا أرض شدیدة وعیالنا کثیر ونفقتنا قلیلة، قال: ألم أقل لکم انی لا اعطی احداً دون أحد؟ قالا نعم، قال:</w:t>
      </w:r>
    </w:p>
    <w:p>
      <w:pPr>
        <w:pStyle w:val="BookText"/>
      </w:pPr>
      <w:r>
        <w:rPr>
          <w:rFonts w:ascii="IRNazanin" w:hAnsi="IRNazanin" w:eastAsia="IRNazanin" w:cs="IRNazanin"/>
          <w:lang w:bidi="fa-IR"/>
          <w:color w:val="111111"/>
          <w:sz w:val="28"/>
          <w:szCs w:val="28"/>
          <w:rtl/>
        </w:rPr>
        <w:t xml:space="preserve">فأتونی باصحابکم فان رضوا بذلک أعطیتکم والّا لم اعطکم دونهم، ولو کان عندی شی‌ء اعطیتکم من الذی لی لو انتظرتم حتی یخرج عطائی أعطیتکم من عطائی، قالا: ما نرید من مالک شیئاً وخرجا من عنده، فلم یلبثا الّا قلیلًا حتی دخلا علیه، فقالا: أتأذن لنا فی العمرة؟ قال: ما تریدان العمرة ولکن تریدان الغدرة، قالا: کلّا، قال: قد أذنت لکما اذهبا، قال: فخرجا حتی أتیا مکة، وکانت أم سلمة وعائشة بمکة فدخلا علی أم سلمة فقالا لها وشکیا الیها فوقعت منهما وقالت: أنتما تریدان الفتنة، ونهتهما عن ذلک نهیاً شدیداً، قال: فخرجا من عندها حتی أتیا عائشة فقالا لها مثل ذلک وقالا نرید ان تخرجی معنا نقاتل هذا الرجل، قالت: نعم»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4"/>
      </w:pPr>
      <w:bookmarkStart w:id="394" w:name="_Toc211"/>
      <w:r>
        <w:t>دور عائشة فی التحریض علی علی</w:t>
      </w:r>
      <w:bookmarkEnd w:id="394"/>
    </w:p>
    <w:p>
      <w:pPr>
        <w:pStyle w:val="BookText"/>
      </w:pPr>
      <w:r>
        <w:rPr>
          <w:rFonts w:ascii="IRNazanin" w:hAnsi="IRNazanin" w:eastAsia="IRNazanin" w:cs="IRNazanin"/>
          <w:lang w:bidi="fa-IR"/>
          <w:color w:val="111111"/>
          <w:sz w:val="28"/>
          <w:szCs w:val="28"/>
          <w:rtl/>
        </w:rPr>
        <w:t xml:space="preserve">قال ابن أبی الحدید: «قال کل من صنف فی السیر والأخبار: ان عائشة کانت من أشد الناس علی عثمان حتی انها أخرجت ثوباً من ثیاب رسول اللَّه صلّی اللَّه علیه وآله فنصبته فی منزلها، وکانت تقول للداخلین الیها: هذا ثوب رسول اللَّه صلّی اللَّه علیه وآله وسلّم لم یبل، وعثمان قد أبلی سنته، قالوا: أول من سمی عثمان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نعثلًا عائشة، والنعثل: الکثیر شعر اللحیة والجسد، وکانت تقول: أقتلوا نعثلًا، قتل اللَّه نعثلًا»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عن أبی مخنف أنه قال: «وقد روی من طرق مختلفة ان عائشة لما بلغها قتل عثمان وهی بمکة، قالت: أبعده اللَّه! ذلک بما قدمت یداه، وما اللَّه بظلّام للعبید»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قیس بن أبی حازم ان عائشة «إذا ذکرت عثمان قالت: أبعده اللَّه حتی أتاها خبر بیعة علی فقالت: لوددت ان هذه وقعت علی هذه، ثم أمرت بردّ رکائبها إلی مکة فرددت معها، ورأیتها فی سیرها إلی مکة تخاطب نفسها، کأنها تخاطب أحداً: قتلوا ابن عفان مظلوماً»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«ولما نزل طلحة والزبیر وعائشة بأوطاس من أرض خیبر، أقبل علیهم سعید بن العاص علی نجیب له فأشرف علی الناس ومعه المغیرة ابن شعبة، فنزل وتوکأ علی قوس له سوداء، فأتی عائشة فقال لها: أین تریدین یا أم المؤمنین؟.</w:t>
      </w:r>
    </w:p>
    <w:p>
      <w:pPr>
        <w:pStyle w:val="BookText"/>
      </w:pPr>
      <w:r>
        <w:rPr>
          <w:rFonts w:ascii="IRNazanin" w:hAnsi="IRNazanin" w:eastAsia="IRNazanin" w:cs="IRNazanin"/>
          <w:lang w:bidi="fa-IR"/>
          <w:color w:val="111111"/>
          <w:sz w:val="28"/>
          <w:szCs w:val="28"/>
          <w:rtl/>
        </w:rPr>
        <w:t xml:space="preserve">قالت: أرید البصرة. قال: وما تصنعین بالبصرة؟ قالت: أطلب بدم عثمان! قال: فهؤلاء قتلة عثمان معک …»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«قال أبو مخنف: جاءت عائشة إلی ام سلمة تخادعها علی الخروج للطلب بدم عثمان، فقالت لها: یا بنت أبی أمیة، أنت أول مهاجرة من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أزواج رسول اللَّه صلّی اللَّه علیه وآله، وأنت کبیرة أمهات المؤمنین، وکان رسول اللَّه صلّی اللَّه علیه وآله یقسم لنا من بیتک، وکان جبریل أکثر ما یکون فی منزلک، فقالت أم سلمة: لأمر ما قلت هذه المقالة، فقالت عائشة: ان عبداللَّه أخبرنی أن القوم استتابوا عثمان، فلما تاب قتلوه صائماً فی شهر حرام وقد عزمت علی الخروج الی البصرة ومعی الزبیر، وطلحة، فأخرجی معنا، لعل اللَّه أن یصلح هذا الأمر علی أیدینا وبنا، فقالت أم سلمة: انک کنت بالأمس تحرضین علی عثمان، وتقولین فیه أخبث القول، وما کان اسمه عندک الّا نعثلًا، وانک لتعرفین منزلة علی بن أبی طالب عند رسول اللَّه صلّی اللَّه علیه وآله، أفاذکرک؟ قالت: نعم، قالت اتذکرین یوم أقبل علیه السّلام ونحن معه، حتی إذ هبط من قدید ذات الشمال، خلا بعلی یناجیه فأطال، فأردت أن تهجمی علیهما، فنهیتک فعصیتنی، فهجمت علیهما، فما لبثت أن رجعت باکیة فقلت: ما شأنک؟ فقالت: انی هجمت علیهما وهما یتناجیان فقلت لعلی: لیس لی من رسول اللَّه الّا یوم من تسعة ایام، أفما تدعنی یا ابن أبی طالب ویومی! فأقبل رسول اللَّه صلّی اللَّه علیه وآله وسلّم علیّ، وهو غضبان محمر الوجه، فقال: أرجعی وراءک، واللَّه لا یبغضه أحد من أهل بیتی ولا من غیرهم من الناس إلّا وهو خارج من الایمان، فرجعت نادمةً ساقطة! قالت عائشة: نعم أذکر ذلک.</w:t>
      </w:r>
    </w:p>
    <w:p>
      <w:pPr>
        <w:pStyle w:val="BookText"/>
      </w:pPr>
      <w:r>
        <w:rPr>
          <w:rFonts w:ascii="IRNazanin" w:hAnsi="IRNazanin" w:eastAsia="IRNazanin" w:cs="IRNazanin"/>
          <w:lang w:bidi="fa-IR"/>
          <w:color w:val="111111"/>
          <w:sz w:val="28"/>
          <w:szCs w:val="28"/>
          <w:rtl/>
        </w:rPr>
        <w:t xml:space="preserve">قالت: وأذکّرک ایضاً، کنت أنا وأنت مع رسول اللَّه صلّی اللَّه علیه وآله وسلّم، وأنت تغسلین رأسه، وأنا احیس له حیساً، وکان الحیس یعجبه، فرفع رأسه، وقال: «یا لیت شعری، أیتکن صاحبة الجمل الأدبب، تنبحها کلاب الحوأب، فتکون ناکبةً عن الصراط» فرفعت یدی من الحیس، فقلت: أعوذ باللَّه وبرسوله من ذلک، ثم ضرب علی ظهرک، وقال: «إیّاک أن تکونیها» ثم قال: «یا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أبی امیة، ایاک أن تکونیها یا حمیراء أما أنا فقد أنذرتک» قالت عائشة: نعم، أذکر هذا.</w:t>
      </w:r>
    </w:p>
    <w:p>
      <w:pPr>
        <w:pStyle w:val="BookText"/>
      </w:pPr>
      <w:r>
        <w:rPr>
          <w:rFonts w:ascii="IRNazanin" w:hAnsi="IRNazanin" w:eastAsia="IRNazanin" w:cs="IRNazanin"/>
          <w:lang w:bidi="fa-IR"/>
          <w:color w:val="111111"/>
          <w:sz w:val="28"/>
          <w:szCs w:val="28"/>
          <w:rtl/>
        </w:rPr>
        <w:t xml:space="preserve">قالت: وأذکرک ایضاً کنت أنا وأنت مع رسول اللَّه صلّی اللَّه علیه وآله وسلّم فی سفر له، وکان علی یتعاهد نعلی رسول اللَّه صلّی اللَّه علیه وآله وسلّم فیخصفها، ویتعاهد أثوابه فیغسلها، فنقبت له نعل فأخذها یومئذٍ یخصفها، وقعد فی ظل سمرة، وجاء ابوک ومعه عمر، فاستأذنا علیه، فقمنا إلی الحجاب، ودخلا یحادثانه فیما أراد، ثم قالا: یا رسول اللَّه انّا لا ندری قدر ما تصحبنا، فلو أعلمتنا من یستخلف علینا، لیکون لنا بعدک مفزعا؟ فقال لهما: أما انی قد أری مکانه، ولو فعلت لتفرقتم عنه، کما تفرقت بنو إسرائیل عن هارون بن عمران، فسکتا ثم خرجا، فلما خرجنا إلی رسول اللَّه صلّی اللَّه علیه وآله وسلّم قلت له وکنت اجرأ علیه منا: من کنت یا رسول اللَّه مستخلفاً علیهم؟ فقال: خاصف النعل، فنظرنا فلم نر أحداً إلّا علیاً، فقلت: یا رسول اللَّه، ما أری الا علیاً، فقال: هو ذاک، فقالت عائشة: نعم، أذکر ذلک، فقالت: فأی خروج تخرجین بعد هذا؟ فقالت: انما أخرج للاصلاح بین الناس وأرجو فیه الأجر ان شاء اللَّه، فقالت: أنت ورأیک، فانصرفت عائشة عنها، وکتبت أم سلمة بما قالت وقیل لها إلی علی علیه السّلام»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«لما انتهت عائشة وطلحة والزبیر إلی حفر أبی موسی قریباً من البصرة، أرسل عثمان بن حنیف- وهو یومئذٍ عامل علی علیه السّلام علی البصرة- إلی القوم أبا الأسود الدؤلی یعلم له علمهم، فجاء حتی دخل علی عائشة، فسألها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مسیرها، فقالت: أطلب بدم عثمان، قال: انه لیس بالبصرة من قتلة عثمان أحد، قالت: صدقت، ولکنهم مع علی بن أبی طالب بالمدینة، وجئت استنهض أهل البصرة لقتاله؛ انغضب لکم من سوط عثمان ولا نغضب لعثمان من سیوفکم! فقال لها: ما أنت من السوط والسیف، انما أنت حبیس رسول اللَّه صلّی اللَّه علیه وآله وسلّم، أمرک أن تقری فی بیتک، وتتلی کتاب ربک، ولیس علی النساء قتال، ولا لهن الطلب بالدماء، وان علیاً لأولی بعثمان منک، وأمس رحما، فانهما ابنا عبد مناف، فقالت: لست بمنصرفة حتی أمضی لما قدمت له، افتظن یا أبا الأسود ان احداً یقدم علی قتالی! قال: أما واللَّه لتقاتلن قتالًا أهونه الشدید»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«لما نزل علی علیه السّلام بالبصرة، کتبت عائشة الی زید بن صوحان العبدی: من عائشة بنت أبی بکر الصدیق زوج النبی صلّی اللَّه علیه وآله وسلّم، إلی ابنها الخالص زید بن صوحان، أما بعد فاقم فی بیتک، وخذّل الناس عن علی، ولیبلغنی عنک ما أحب، فانک أوثق أهلی عندی والسّلام.</w:t>
      </w:r>
    </w:p>
    <w:p>
      <w:pPr>
        <w:pStyle w:val="BookText"/>
      </w:pPr>
      <w:r>
        <w:rPr>
          <w:rFonts w:ascii="IRNazanin" w:hAnsi="IRNazanin" w:eastAsia="IRNazanin" w:cs="IRNazanin"/>
          <w:lang w:bidi="fa-IR"/>
          <w:color w:val="111111"/>
          <w:sz w:val="28"/>
          <w:szCs w:val="28"/>
          <w:rtl/>
        </w:rPr>
        <w:t xml:space="preserve">فکتب الیها: من زید بن صوحان إلی عائشة بنت أبی بکر، أما بعد فان اللَّه أمرک بأمرٍ وأمرنا بأمرٍ، أمرک أن تقری فی بیتک، وأمرنا أن نجاهد، وقد أتانی کتابک فأمرتنی أن أصنع خلاف ما أمرنی اللَّه فاکون قد صنعت ما امرک اللَّه به وصنعت ما أمرنی اللَّه به، فأمرک عندی غیر مطاع، وکتابک غیر مجاب، والسلام، روی هذین الکتابین شیخنا أبو عثمان عمرو بن بحر، عن شیخنا أبی سعید الحسن البصری»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عبد البرّ: «ان علیاً قال فی خطبته حین نهوضه إلی الجمل:</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51" w:name="pg10517_135642"/>
    <w:bookmarkEnd w:id="151"/>
    <w:p>
      <w:pPr>
        <w:pStyle w:val="BookText"/>
      </w:pPr>
      <w:r>
        <w:rPr>
          <w:rFonts w:ascii="IRNazanin" w:hAnsi="IRNazanin" w:eastAsia="IRNazanin" w:cs="IRNazanin"/>
          <w:lang w:bidi="fa-IR"/>
          <w:color w:val="111111"/>
          <w:sz w:val="28"/>
          <w:szCs w:val="28"/>
          <w:rtl/>
        </w:rPr>
        <w:t xml:space="preserve">ان اللَّه عزّوجل فرض الجهاد وجعله نصرته وناصره، وما صلحت دنیا ولا دین الّا به، وانی بلیت بأربعة: أدهی الناس وأسخاهم طلحة، وأشجع الناس الزبیر، وأطوع الناس فی الناس عائشة، وأسرع الناس إلی فتنة یعلی بن أمیة. واللَّه ما أنکروا علی شیئاً منکراً، ولا استأثرت بمال، ولا ملت بهوی، وانهم لیطلبون حقاً ترکوه، ودماً سفکوه، ولقد ولوه دونی … وانهم لهم الفئة الباغیة بایعونی ونکثوا بیعتی»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اعثم: «ان عائشة قالت: ناولونی کفاً من الحصاة، وحصبت بها وجوه اصحاب علی، وصاحت بأعلی صوتها: شاهت الوجوه! کما صنع رسول اللَّه یوم حنین، فناداها رجل من أصحاب علی: وما رمیت إذ رمیت ولکن الشیطان رمی»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4"/>
      </w:pPr>
      <w:bookmarkStart w:id="395" w:name="_Toc212"/>
      <w:r>
        <w:t>عائشة وکلاب الحوأب</w:t>
      </w:r>
      <w:bookmarkEnd w:id="395"/>
    </w:p>
    <w:p>
      <w:pPr>
        <w:pStyle w:val="BookText"/>
      </w:pPr>
      <w:r>
        <w:rPr>
          <w:rFonts w:ascii="IRNazanin" w:hAnsi="IRNazanin" w:eastAsia="IRNazanin" w:cs="IRNazanin"/>
          <w:lang w:bidi="fa-IR"/>
          <w:color w:val="111111"/>
          <w:sz w:val="28"/>
          <w:szCs w:val="28"/>
          <w:rtl/>
        </w:rPr>
        <w:t xml:space="preserve">قال المسعودی: «وسار القوم نحو البصرة فی ستمائة راکب، فانتهوا فی اللیل إلی ماء لبنی کلاب یعرف بالحوأب، علیه ناس من بنی کلاب، فعوت کلابهم علی الرکب، فقالت عائشة: ما اسم هذا الموضع؟ فقال لها السائق لجملها: الحوأب، فاسترجعت وذکرت ما قیل لها فی ذلک، فقالت: ردّونی إلی حرم رسول اللَّه صلّی اللَّه علیه وآله وسلّم لا حاجة لی فی المسیر، فقال الزبیر: باللَّه ما هذا الحوأب، ولقد غلط فیما أخبرک به، وکان طلحة فی ساقة الناس، فلحقها فاقسم ان ذلک لیس بالحوأب، شهد معها خمسون رجلًا ممن کان معهم، فکان ذلک أول شهادة زور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أقیمت فی الإسلام»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قیس بن أبی حازم: «ان عائشة لما نزلت علی الحوأب سمعت نباح الکلاب، فقالت: ما اظننی الّا راجعة، سمعت رسول اللَّه صلّی اللَّه علیه وآله وسلّم یقول لنا: أیتکن ینبح علیها کلاب الحوأب؟ فقال لها الزبیر:</w:t>
      </w:r>
    </w:p>
    <w:p>
      <w:pPr>
        <w:pStyle w:val="BookText"/>
      </w:pPr>
      <w:r>
        <w:rPr>
          <w:rFonts w:ascii="IRNazanin" w:hAnsi="IRNazanin" w:eastAsia="IRNazanin" w:cs="IRNazanin"/>
          <w:lang w:bidi="fa-IR"/>
          <w:color w:val="111111"/>
          <w:sz w:val="28"/>
          <w:szCs w:val="28"/>
          <w:rtl/>
        </w:rPr>
        <w:t xml:space="preserve">لا ترجعین عسی اللَّه أن یصلح بک بین الناس، رواه أحمد وأبو یعلی والبزار، ورجال أحمد رجال الصحیح»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عبّاس قال: «قال رسول اللَّه صلّی اللَّه علیه وآله وسلّم لنسائه: لیت شعری أیتکن صاحبة الجمل الأدبب تخرج فینبحها کلاب الحوأب، یقتل عن یمینها وعن یسارها قتلی کثیر، ثم تنجو بعد ما کادت»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الحسن بن الحسن بن الحسن بن علی بن أبی طالب، قال: «ان أول شهود شهدوا فی الإسلام بالزور وأخذوا علیه الرشا:</w:t>
      </w:r>
    </w:p>
    <w:p>
      <w:pPr>
        <w:pStyle w:val="BookText"/>
      </w:pPr>
      <w:r>
        <w:rPr>
          <w:rFonts w:ascii="IRNazanin" w:hAnsi="IRNazanin" w:eastAsia="IRNazanin" w:cs="IRNazanin"/>
          <w:lang w:bidi="fa-IR"/>
          <w:color w:val="111111"/>
          <w:sz w:val="28"/>
          <w:szCs w:val="28"/>
          <w:rtl/>
        </w:rPr>
        <w:t xml:space="preserve">الشهود الذین شهدوا عند عائشة حین مرت بماء الحوأب، فقالت عائشة: ردونی، مرتین، فأتوها بسبعین شیخاً فشهدوا انّه لیس بماء الحوأب»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یاقوت الحموی: «وفی الحدیث: إن عائشة لمّا أرادت المضیّ إلی البصرة فی وقعة الجمل، مرّت بهذا الموضع فسمعت نباح الکلاب … وحلفوا لها أنه لیس بالحوأب»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 «قال العرنی: بینما أنا أسیر علی جمل اذ عرض لی راکب</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أتبیع جملک؟ قلت: نعم. قال: بکم؟ قلت: بألف درهم. قال: أمجنون أنت؟</w:t>
      </w:r>
    </w:p>
    <w:p>
      <w:pPr>
        <w:pStyle w:val="BookText"/>
      </w:pPr>
      <w:r>
        <w:rPr>
          <w:rFonts w:ascii="IRNazanin" w:hAnsi="IRNazanin" w:eastAsia="IRNazanin" w:cs="IRNazanin"/>
          <w:lang w:bidi="fa-IR"/>
          <w:color w:val="111111"/>
          <w:sz w:val="28"/>
          <w:szCs w:val="28"/>
          <w:rtl/>
        </w:rPr>
        <w:t xml:space="preserve">قلت: ولم؟ واللَّه ما طلبت علیه أحداً الّا أدرکته ولا طلبنی وأنا علیه أحد الّا فتّه.</w:t>
      </w:r>
    </w:p>
    <w:p>
      <w:pPr>
        <w:pStyle w:val="BookText"/>
      </w:pPr>
      <w:r>
        <w:rPr>
          <w:rFonts w:ascii="IRNazanin" w:hAnsi="IRNazanin" w:eastAsia="IRNazanin" w:cs="IRNazanin"/>
          <w:lang w:bidi="fa-IR"/>
          <w:color w:val="111111"/>
          <w:sz w:val="28"/>
          <w:szCs w:val="28"/>
          <w:rtl/>
        </w:rPr>
        <w:t xml:space="preserve">قال: لو تعلم لمن نریده، انما نریده لأم المؤمنین عائشة، فقلت: خذه بغیر ثمن. قال:</w:t>
      </w:r>
    </w:p>
    <w:p>
      <w:pPr>
        <w:pStyle w:val="BookText"/>
      </w:pPr>
      <w:r>
        <w:rPr>
          <w:rFonts w:ascii="IRNazanin" w:hAnsi="IRNazanin" w:eastAsia="IRNazanin" w:cs="IRNazanin"/>
          <w:lang w:bidi="fa-IR"/>
          <w:color w:val="111111"/>
          <w:sz w:val="28"/>
          <w:szCs w:val="28"/>
          <w:rtl/>
        </w:rPr>
        <w:t xml:space="preserve">بل ترجع معنا إلی الرحل فنعطیک ناقة ودراهم. قال: فرجعت معه فأعطونی ناقة مهریة وأربعمائة درهم أو ستمائة وقالوا لی: یا أخا عرینة هل لک دلالة بالطریق؟</w:t>
      </w:r>
    </w:p>
    <w:p>
      <w:pPr>
        <w:pStyle w:val="BookText"/>
      </w:pPr>
      <w:r>
        <w:rPr>
          <w:rFonts w:ascii="IRNazanin" w:hAnsi="IRNazanin" w:eastAsia="IRNazanin" w:cs="IRNazanin"/>
          <w:lang w:bidi="fa-IR"/>
          <w:color w:val="111111"/>
          <w:sz w:val="28"/>
          <w:szCs w:val="28"/>
          <w:rtl/>
        </w:rPr>
        <w:t xml:space="preserve">قلت: أنا من أدلُّ الناس، قالوا: فسر معنا. فسرت معهم فلا أمر علی واد الّا سألونی عنه حتی طرقنا الحوأب، وهو ماء فنبحتنا کلابه، فقالوا: ای ماء هذا؟</w:t>
      </w:r>
    </w:p>
    <w:p>
      <w:pPr>
        <w:pStyle w:val="BookText"/>
      </w:pPr>
      <w:r>
        <w:rPr>
          <w:rFonts w:ascii="IRNazanin" w:hAnsi="IRNazanin" w:eastAsia="IRNazanin" w:cs="IRNazanin"/>
          <w:lang w:bidi="fa-IR"/>
          <w:color w:val="111111"/>
          <w:sz w:val="28"/>
          <w:szCs w:val="28"/>
          <w:rtl/>
        </w:rPr>
        <w:t xml:space="preserve">فقلت: هذا ماء الحوأب. فصرخت عائشة بأعلی صوتها وقالت: انا للَّه‌وانا الیه راجعون، انّی لهیه، سمعت رسول اللَّه صلّی اللَّه علیه وآله وسلّم، یقول وعنده نساؤه: «لیت شعری أیتکن تنبحها کلاب الحوأب!» ثم ضربت عضد بعیرها فأناخته وقالت: ردّونی، أنا واللَّه صاحبة ماء الحوأب، فأناخوا حولها یوماً ولیلة، فقال لها عبد اللَّه بن الزبیر: انه کذب، ولم یزل بها وهی تمتنع، فقال لها: النجاء النجاء! قد ادرککم علی بن أبی طالب فارتحلوا نحو البصرة»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البلاذری: «وسمعت عائشة فی طریقها نباح کلاب فقالت: ما یقال لهذا الماء الذی نحن به؟ قالوا: الحوأب. فقالت: انا للَّه‌وانا الیه راجعون، ردونی، ردونی، فانی سمعت رسول اللَّه صلّی اللَّه علیه وآله وسلّم یقول: وعنده نساؤه:</w:t>
      </w:r>
    </w:p>
    <w:p>
      <w:pPr>
        <w:pStyle w:val="BookText"/>
      </w:pPr>
      <w:r>
        <w:rPr>
          <w:rFonts w:ascii="IRNazanin" w:hAnsi="IRNazanin" w:eastAsia="IRNazanin" w:cs="IRNazanin"/>
          <w:lang w:bidi="fa-IR"/>
          <w:color w:val="111111"/>
          <w:sz w:val="28"/>
          <w:szCs w:val="28"/>
          <w:rtl/>
        </w:rPr>
        <w:t xml:space="preserve">«ایتکن ینبحها کلاب الحوأب»؟ وعزمت علی الرجوع فأتاها عبداللَّه بن الزبیر، فقال: کذب من زعم هذا الماء الحوأب، وجاء بخمسین من بنی عامر، فشهدوا وحلفوا علی صدق عبد اللَّه»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52" w:name="pg10517_135645"/>
    <w:bookmarkEnd w:id="152"/>
    <w:p>
      <w:pPr>
        <w:pStyle w:val="Heading4"/>
      </w:pPr>
      <w:bookmarkStart w:id="396" w:name="_Toc213"/>
      <w:r>
        <w:t>وجوه الأصحاب والمؤمنین فی جیش علی</w:t>
      </w:r>
      <w:bookmarkEnd w:id="396"/>
    </w:p>
    <w:p>
      <w:pPr>
        <w:pStyle w:val="BookText"/>
      </w:pPr>
      <w:r>
        <w:rPr>
          <w:rFonts w:ascii="IRNazanin" w:hAnsi="IRNazanin" w:eastAsia="IRNazanin" w:cs="IRNazanin"/>
          <w:lang w:bidi="fa-IR"/>
          <w:color w:val="111111"/>
          <w:sz w:val="28"/>
          <w:szCs w:val="28"/>
          <w:rtl/>
        </w:rPr>
        <w:t xml:space="preserve">روی المسعودی عن المنذر بن الجارود قال: «لما قدم علی رضی اللَّه عنه البصرة دخل مما یلی الطف فأتی الزاویة فخرجت أنظر الیه، فورد موکب فی نحو الف فارس یتقدمهم فارس علی فرس أشهب علیه قلنسوة وثیاب بیض متقلد سیفاً ومعه رایة، وإذا تیجان القوم الأغلب علیها البیاض والصفرة مدججین فی الحدید والسلاح، فقلت: من هذا؟ فقیل: هذا أبو أیوب الانصاری صاحب رسول اللَّه صلّی اللَّه علیه وآله وسلّم، وهؤلاء الانصار وغیرهم، ثم تلاهم فارس آخر علیه عمامة صفراء وثیاب بیض متقلد سیفاً متنکب قوساً معه رایة علی فرس اشقر فی نحو ألف فارس، فقلت: من هذا؟ فقیل: هذا خزیمة بن ثابت الأنصاری ذو الشهادتین، ثم مر بنا فارس آخر علی فرس کمیت معتم بعمامة صفراء من تحتها قلنسوة بیضاء وعلیه قباء أبیض [مصقول متقلد سیفاً متنکب قوساً فی نحو ألف فارس من الناس ومعه رایة، فقلت: من هذا؟ فقیل لی: أبو قتادة بن ربعی، ثم مرّ بنا فارس آخر علی فرس أشهب علیه ثیاب بیض وعمامة سوداء قد سدلها من بین یدیه ومن خلفه، شدید الأدمة علیه سکینة ووقار رافع صوته بقراءة القرآن متقلد سیفاً متنکب قوساً معه رایة بیضاء فی ألف من الناس مختلفی التیجان حوله مشیخة وکهول وشباب کانما قد أوقفوا للحساب، أثر السجود [قد أثر فی جباههم فقلت:</w:t>
      </w:r>
    </w:p>
    <w:p>
      <w:pPr>
        <w:pStyle w:val="BookText"/>
      </w:pPr>
      <w:r>
        <w:rPr>
          <w:rFonts w:ascii="IRNazanin" w:hAnsi="IRNazanin" w:eastAsia="IRNazanin" w:cs="IRNazanin"/>
          <w:lang w:bidi="fa-IR"/>
          <w:color w:val="111111"/>
          <w:sz w:val="28"/>
          <w:szCs w:val="28"/>
          <w:rtl/>
        </w:rPr>
        <w:t xml:space="preserve">من هذا: فقیل عمّار بن یاسر فی عدة من الصحابة من المهاجرین والانصار وابنائهم، ثم مر بنا فارس علی فرس أشقر علیه ثیاب بیض وقلنسوة بیضاء وعمامة صفراء متنکب قوساً متقلد سیفاً تخط رجلاه فی الأرض فی ألف من الناس الغالب تیجانهم الصفرة والبیاض معه رایة صفراء، قلت: من هذا؟ قیل: هذا قیس</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بن عبادة فی عدة من الأنصار وابنائهم وغیرهم من قحطان، ثم مر بنا فارس علی فرس أشهل ما رأینا احسن منه، علیه ثیاب بیض وعمامة سوداء قد سدَلها من بین یدیه بلواء، قلت: من هذا؟ قیل: هو عبداللَّه بن العبّاس فی وفده وعدة من اصحاب رسول اللَّه صلّی اللَّه علیه وآله وسلّم، ثم تلاه موکب آخر فیه فارس اشبه الناس بالأولین، قلت: من هذا؟ قیل: عبیداللَّه بن العبّاس، ثم تلاه موکب آخر فیه فارس أشبه الناس بالأولین، قلت: من هذا؟ قیل: قثم بن العبّاس، أو معبد بن العبّاس، ثم اقبلت المواکب والرایات یقدم بعضها بعضاً، واشتبکت الرماح، ثم ورد موکب فیه خلق من الناس علیهم السلاح والحدید مختلفوا الرایات فی اوله رایة کبیرة یقدمهم رجل کأنما کسر وجبر قال ابن عائشة:</w:t>
      </w:r>
    </w:p>
    <w:p>
      <w:pPr>
        <w:pStyle w:val="BookText"/>
      </w:pPr>
      <w:r>
        <w:rPr>
          <w:rFonts w:ascii="IRNazanin" w:hAnsi="IRNazanin" w:eastAsia="IRNazanin" w:cs="IRNazanin"/>
          <w:lang w:bidi="fa-IR"/>
          <w:color w:val="111111"/>
          <w:sz w:val="28"/>
          <w:szCs w:val="28"/>
          <w:rtl/>
        </w:rPr>
        <w:t xml:space="preserve">وهذه صفة رجل شدید الساعدین نظره إلی الأرض أکثر من نظره إلی فوق وکذلک تخبر العرب فی وصفها إذا أخبرت عن الرجل أنه کسر وجبر کأنما علی رؤوسهم الطیر، وعن یمینه شاب حسن الوجه وعن یساره شاب حسن الوجه وبین یدیه شاب مثلهما قلت: ممن هؤلاء؟ قیل: هذا علی بن أبی طالب، وهذان الحسن والحسین عن یمینه وشماله، وهذا محمّد بن الحنفیة بین یدیه معه الرایة العظمی، وهذا الذی خلفه عبداللَّه بن جعفر بن أبی طالب، وهؤلاء ولد عقیل وغیرهم من فتیان بنی هاشم، وهؤلاء المشایخ هم أهل بلد من المهاجرین والانصار.</w:t>
      </w:r>
    </w:p>
    <w:p>
      <w:pPr>
        <w:pStyle w:val="BookText"/>
      </w:pPr>
      <w:r>
        <w:rPr>
          <w:rFonts w:ascii="IRNazanin" w:hAnsi="IRNazanin" w:eastAsia="IRNazanin" w:cs="IRNazanin"/>
          <w:lang w:bidi="fa-IR"/>
          <w:color w:val="111111"/>
          <w:sz w:val="28"/>
          <w:szCs w:val="28"/>
          <w:rtl/>
        </w:rPr>
        <w:t xml:space="preserve">فساروا حتی نزلوا الموضع المعروف بالزاویة، فصلی أربع رکعات، وعفر خدیه علی التراب وقد خالط دموعه، ثم رفع یدیه یدعو: اللّهم رب السموات وما اظلّت، والأرضین وما أقلّت ورب العرش العظیم، هذه البصرة أسألک من خیرها، وأعوذ بک من شرها، اللهم انزلنا فیها خیر منزل وأنت خیر المنزلین، اللهم ان هؤلاء القوم قد خلعوا طاعتی، وبغوا علیَّ ونکثوا بیعتی، اللهم احقن دماء</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53" w:name="pg10517_135647"/>
    <w:bookmarkEnd w:id="153"/>
    <w:p>
      <w:pPr>
        <w:pStyle w:val="BookText"/>
      </w:pPr>
      <w:r>
        <w:rPr>
          <w:rFonts w:ascii="IRNazanin" w:hAnsi="IRNazanin" w:eastAsia="IRNazanin" w:cs="IRNazanin"/>
          <w:lang w:bidi="fa-IR"/>
          <w:color w:val="111111"/>
          <w:sz w:val="28"/>
          <w:szCs w:val="28"/>
          <w:rtl/>
        </w:rPr>
        <w:t xml:space="preserve">المسلمین»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بسنده عن الاصبغ بن نباته: «لما ان اصیب زید بن صوحان یوم الجمل أتاه علی علیه السّلام وبه رمق، فوقف علیه وهو لما به فقال:</w:t>
      </w:r>
    </w:p>
    <w:p>
      <w:pPr>
        <w:pStyle w:val="BookText"/>
      </w:pPr>
      <w:r>
        <w:rPr>
          <w:rFonts w:ascii="IRNazanin" w:hAnsi="IRNazanin" w:eastAsia="IRNazanin" w:cs="IRNazanin"/>
          <w:lang w:bidi="fa-IR"/>
          <w:color w:val="111111"/>
          <w:sz w:val="28"/>
          <w:szCs w:val="28"/>
          <w:rtl/>
        </w:rPr>
        <w:t xml:space="preserve">رحمک اللَّه یا زید فو اللَّه ما عرفناک الّا خفیف المؤمنة کثیر المعونة قال: فرفع الیه رأسه وقال: وأنت یا مولای یرحمک اللَّه، فواللَّه ما عرفتک الّا باللَّه عالماً وبآیاته عارفاً، واللَّه ما قاتلت معک من جهل، ولکن سمعت حذیفة بن الیمان یقول: سمعت رسول اللَّه صلّی اللَّه علیه وآله وسلّم یقول: علی أمیر البررة، وقاتل الفجرة، منصور من نصره، مخذول من خذله، ألا وان الحق معه ویتبعه، ألا فمیلوا معه»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عن أبی ذر رضی اللَّه عنه: «یا علی ستقاتلک الفئة الباغیة، وأنت علی الحق، فمن لم ینصرک یومئذٍ فلیس منّی»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الأثیر: «وقیل: انما عاد الزبیر عن القتال لما سمع أن عمّار بن یاسر مع علی، فخاف أن یقتل عماراً، وقد قال النبی صلّی اللَّه علیه وآله وسلّم: یا عمّار تقتلک الفئة الباغیة. فردّه ابنه عبد اللَّه»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4"/>
      </w:pPr>
      <w:bookmarkStart w:id="397" w:name="_Toc214"/>
      <w:r>
        <w:t>علیّ یدعو القوم إلی ترک الشقاق</w:t>
      </w:r>
      <w:bookmarkEnd w:id="397"/>
    </w:p>
    <w:p>
      <w:pPr>
        <w:pStyle w:val="BookText"/>
      </w:pPr>
      <w:r>
        <w:rPr>
          <w:rFonts w:ascii="IRNazanin" w:hAnsi="IRNazanin" w:eastAsia="IRNazanin" w:cs="IRNazanin"/>
          <w:lang w:bidi="fa-IR"/>
          <w:color w:val="111111"/>
          <w:sz w:val="28"/>
          <w:szCs w:val="28"/>
          <w:rtl/>
        </w:rPr>
        <w:t xml:space="preserve">قال المسعودی: «وبعث الیهم- أی علیّ- إلی أهل الجمل من یناشدهم اللَّه فی الدماء، وقال: علام تقاتلوننی؟ فأبوا إلا الحرب، فبعث الیهم رجلًا من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یقال له مسلم معه مصححف یدعوهم إلی اللَّه فرموه بسهم فقتلوه …».</w:t>
      </w:r>
    </w:p>
    <w:p>
      <w:pPr>
        <w:pStyle w:val="BookText"/>
      </w:pPr>
      <w:r>
        <w:rPr>
          <w:rFonts w:ascii="IRNazanin" w:hAnsi="IRNazanin" w:eastAsia="IRNazanin" w:cs="IRNazanin"/>
          <w:lang w:bidi="fa-IR"/>
          <w:color w:val="111111"/>
          <w:sz w:val="28"/>
          <w:szCs w:val="28"/>
          <w:rtl/>
        </w:rPr>
        <w:t xml:space="preserve">«وأمر علی رضی اللَّه عنه أن یصافوّهم، ولا یبدأوهم بقتال، ولا یرموهم بسهم، ولا یضربوهم بسیف، ولا یطعنوهم برمح حتی جاء عبداللَّه بن بدیل بن ورقاء الخزاعی من المیمنة بأخ له مقتول، وجاء قوم من المیسرة برجل قد رمی بسهم فقتل، فقال علی: اللّهم اشهد، واعذروا إلی القوم»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«ولما تقابل العسکران، عسکر أمیرالمؤمنین علیه السّلام وعسکر أصحاب الجمل جعل أهل البصرة یرمون أصحاب علی بالنبل حتی عقروا منهم جماعة، فقال الناس: یا أمیرالمؤمنین انه قد عقرنا بطلهم فما انتظارک بالقوم؟ فقال علی: اللّهم انی اشهدک انی قد اعذرت وانذرت فکن لی علیهم من الشاهدین، وتقلد بسیفه واعتجر بعمامته واستوی علی بغلة النبی صلّی اللَّه علیه وآله وسلّم، ثم دعا بالمصحف فاخذه بیده وقال أیها الناس: من یأخذ هذا المصحف فیدعو هؤلاء القوم إلی ما فیه؟ قال: فوثب غلام من مجاشع یقال له مسلم علیه قبا ابیض فقال له: انا آخذه یا أمیرالمؤمنین، فقال له علی علیه السّلام:</w:t>
      </w:r>
    </w:p>
    <w:p>
      <w:pPr>
        <w:pStyle w:val="BookText"/>
      </w:pPr>
      <w:r>
        <w:rPr>
          <w:rFonts w:ascii="IRNazanin" w:hAnsi="IRNazanin" w:eastAsia="IRNazanin" w:cs="IRNazanin"/>
          <w:lang w:bidi="fa-IR"/>
          <w:color w:val="111111"/>
          <w:sz w:val="28"/>
          <w:szCs w:val="28"/>
          <w:rtl/>
        </w:rPr>
        <w:t xml:space="preserve">«یا فتی ان یدک الیمنی تقطع فتأخذه بیدک الیسری، فتقطع الیسری ثم تضرب علیه بالسیف حتی تقتل فقال الفتی: لأصبر علی ذلک یا أمیرالمؤمنین، قال: فنادی علی علیه السّلام: ثانیة والمصحف فی یده فقام الیه ذلک الفتی، وقال أنا آخذه یا أمیرالمؤمنین، قال: فاعاد علیه مقالته الأولی فقال الفتی، لا علیک یا أمیرالمؤمنین فهذا قلیل فی ذات اللَّه، ثم أخذ الفتی المصحف وانطلق به الیهم، فقال یا هؤلاء هذا کتاب اللَّه بیننا وبینکم قال: فضرب رجل من أصحاب الجمل یده الیمنی فقطعها،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المصحف بشماله فقطعت شماله، فاحتضن المصحف بصدره فضرب علیه حتی قتل رحمه اللَّه»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«وجال الأشتر بین الصفین وقتل من شجعان أهل الجمل جماعة واحداً بعد واحد مبارزة، کذلک عمّار بن یاسر ومحمّد بن أبی بکر، واشتبکت الحرب بین العسکرین واقتتلوا قتالًا شدیداً لم یسمع مثله، وقطعت علی خطام الجمل ثمانی وتسعون یداً، وصار الهودج کأنه القنفذ بما فیه من النبل والسهام واحمرت الأرض بالدماء وعقر الجمل من ورائه فعج ورغی فقال علی علیه السّلام عرقبوه فانه شیطان ثم التفت الی محمّد بن أبی بکر وقال له: انظر إذا عرقب الجمل فادرک أختک فوارها وقد عرقب الجمل فوقع بجنبه وضرب بجرانه الأرض ورغا رغاءً شدیداً، وبادر عمار بن یاسر فقطع أنساع الهودج بسیفه، فاقبل علی علیه السّلام علی بغلة رسول اللَّه صلّی اللَّه علیه وآله وسلّم فطعن الهودج برمحه ثم قال: یا عائشة أهکذا أمرک رسول اللَّه صلّی اللَّه علیه وآله وسلّم؟ فقالت عائشة: یا أبا الحسن قد ظفرت فأحسن وملکت فاصفح. وقال علی علیه السّلام لمحمّد بن أبی بکر: شأنک باختک فلا یدنو أحد منها سواک، فأدخل محمّد یده الی عائشة فاحتضنها ثم قال: اصابک شی‌ء قالت لا ولکن من أنت ویحک فقد مسست منی ما لا یحل لک فقال محمّد: اسکتی فانا محمّد أخوک، فعلت بنفسک ما فعلت وعصیت ربک وهتکت سترک وابحت حرمتک وتعرضت للقتل. ثم ادخلها البصرة وانزلها فی دار عبداللَّه بن خلف الخزاعی»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المسعودی: «وخرج علی بنفسه حاسراً علی بغلة رسول اللَّه صلّی اللَّه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لا سلاح علیه، فنادی: یا زبیر، أخرج إلیّ، فخرج إلیه الزبیر شاکاً فی سلاحه، فقیل ذلک لعائشة، فقالت: واثکلک یا اسماء، فقیل لها: ان علیاً حاسر، فاطمأنت، واعتنق کل واحد منهما صاحبه، فقال له علی: ویحک یا زبیر ما الذی أخرجک؟ قال: دم عثمان، قال: قتل اللَّه أولانا بدم عثمان، أما تذکر یوم لقیت رسول اللَّه صلّی اللَّه علیه وآله وسلّم فی بنی بیاضة وهو راکب حماره، فضحک إلیّ رسول اللَّه، وضحکت إلیه وأنت معه، فقلت أنت: یا رسول اللَّه، ما یدع علی زهوه، فقال لک: «لیس به زهو، أتحبه یا زبیر»؟ فقلت: انی واللَّه لأحبه، فقال لک: «انک واللَّه ستقاتله وأنت له ظالم»، فقال الزبیر: استغفر اللَّه، واللَّه لو ذکرتها ما خرجت، فقال له: یا زبیر، ارجع، فقال: وکیف أرجع الآن وقد التقت حلقتا البطان؟ هذا واللَّه العار الذی لا یغسل، فقال: یا زبیر أرجع بالعار قبل أن تجمع العار والنار، فرجع الزبیر وهو یقول:</w:t>
      </w:r>
    </w:p>
    <w:p>
      <w:pPr>
        <w:pStyle w:val="BookText"/>
      </w:pPr>
      <w:r>
        <w:rPr>
          <w:rFonts w:ascii="IRNazanin" w:hAnsi="IRNazanin" w:eastAsia="IRNazanin" w:cs="IRNazanin"/>
          <w:lang w:bidi="fa-IR"/>
          <w:color w:val="111111"/>
          <w:sz w:val="28"/>
          <w:szCs w:val="28"/>
          <w:rtl/>
        </w:rPr>
        <w:t xml:space="preserve">اخترت عاراً علی نار مؤججة ما ان یقوم لها خلق من الطین</w:t>
      </w:r>
    </w:p>
    <w:p>
      <w:pPr>
        <w:pStyle w:val="BookText"/>
      </w:pPr>
      <w:r>
        <w:rPr>
          <w:rFonts w:ascii="IRNazanin" w:hAnsi="IRNazanin" w:eastAsia="IRNazanin" w:cs="IRNazanin"/>
          <w:lang w:bidi="fa-IR"/>
          <w:color w:val="111111"/>
          <w:sz w:val="28"/>
          <w:szCs w:val="28"/>
          <w:rtl/>
        </w:rPr>
        <w:t xml:space="preserve">نادی علیٌ بأمر لست أجهله عار لعمرک فی الدنیا وفی الدین</w:t>
      </w:r>
    </w:p>
    <w:p>
      <w:pPr>
        <w:pStyle w:val="BookText"/>
      </w:pPr>
      <w:r>
        <w:rPr>
          <w:rFonts w:ascii="IRNazanin" w:hAnsi="IRNazanin" w:eastAsia="IRNazanin" w:cs="IRNazanin"/>
          <w:lang w:bidi="fa-IR"/>
          <w:color w:val="111111"/>
          <w:sz w:val="28"/>
          <w:szCs w:val="28"/>
          <w:rtl/>
        </w:rPr>
        <w:t xml:space="preserve">فقلت: حسبک من عذل أبا حسن فبعض هذا الذی قد قلت یکفینی</w:t>
      </w:r>
    </w:p>
    <w:p>
      <w:pPr>
        <w:pStyle w:val="BookText"/>
      </w:pPr>
      <w:r>
        <w:rPr>
          <w:rFonts w:ascii="IRNazanin" w:hAnsi="IRNazanin" w:eastAsia="IRNazanin" w:cs="IRNazanin"/>
          <w:lang w:bidi="fa-IR"/>
          <w:color w:val="111111"/>
          <w:sz w:val="28"/>
          <w:szCs w:val="28"/>
          <w:rtl/>
        </w:rPr>
        <w:t xml:space="preserve">فقال ابنه عبداللَّه: أین تذهب وتدعنا؟ فقال: یا بنی اذکرنی أبو الحسن بأمر کنت قد أنسیته، فقال: لا واللَّه، ولکنک فررت من سیوف بنی عبد المطلب، فانها طوال حداد، تحملها فتیة أنجاد قال: لا واللَّه، ولکنّی ذکرت ما أنسانیه الدهر، فاخترت العار علی النار، أبالجبن تعیرنی لا أبا لک؟ ثم أمال سنانه وشد فی المیمنة فقال علی: أفرجوا له فقد هاجوه، ثم رجع فشد فی المیسرة ثم رجع فشد فی القلب، ثم عاد إلی ابنه فقال: أیفعل هذا جبان؟ ثم مضی منصرفا حتی أتی وادی السباع والأحنف بن قیس معتزل فی قومه من بنی تمیم، فأتاه آتٍ فقال له: هذا الزبیر مارّاً،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 اصنع بالزبیر، وقد جمع بین فئتین عظیمتین من الناس یقتل بعضهم بعضاً وهو مار إلی منزله سالماً؟»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«وقد کان أصحاب الجمل حملوا علی میمنة علی ومیسرته فکشفوها، فاتاه بعض ولد عقیل وعلیّ یخفق نعاساً علی قربوس سرجه، فقال له:</w:t>
      </w:r>
    </w:p>
    <w:p>
      <w:pPr>
        <w:pStyle w:val="BookText"/>
      </w:pPr>
      <w:r>
        <w:rPr>
          <w:rFonts w:ascii="IRNazanin" w:hAnsi="IRNazanin" w:eastAsia="IRNazanin" w:cs="IRNazanin"/>
          <w:lang w:bidi="fa-IR"/>
          <w:color w:val="111111"/>
          <w:sz w:val="28"/>
          <w:szCs w:val="28"/>
          <w:rtl/>
        </w:rPr>
        <w:t xml:space="preserve">یا عمّ، قد بلغت میمنتک ومیسرتک حیث‌تری وأنت تخفق نعاساً؟ قال: اسکت یا ابن أخی، فان لعمک یوماً لا یعدوه، واللَّه ما یبالی عمک وقع علی الموت أو وقع الموت علیه، ثم بعث الی ولده محمّد بن الحنفیّة وکان صاحب رایته: إحمل علی القوم فأبطأ محمّد بحملته، وکان بازائه قوم من الرماة ینتظر نفاد سهامهم، فأتاه علی، فقال: هلا حملت فقال: لا أجد متقدماً إلّا علی سهم أو سنان، وانی منتظر نفاد سهامهم وأحمل، فقال له: احمل بین الأسنة فان للموت علیک جنة فحمل محمّد، فشک بین الرماح والنشاب فوقف، فأتاه علی فضربه بقائم سیفه وقال:</w:t>
      </w:r>
    </w:p>
    <w:p>
      <w:pPr>
        <w:pStyle w:val="BookText"/>
      </w:pPr>
      <w:r>
        <w:rPr>
          <w:rFonts w:ascii="IRNazanin" w:hAnsi="IRNazanin" w:eastAsia="IRNazanin" w:cs="IRNazanin"/>
          <w:lang w:bidi="fa-IR"/>
          <w:color w:val="111111"/>
          <w:sz w:val="28"/>
          <w:szCs w:val="28"/>
          <w:rtl/>
        </w:rPr>
        <w:t xml:space="preserve">أدرکک عرق من أمک، وأخذ الرایة وحمل وحمل الناس معه، فما کان القوم الّا کرماد اشتدت به الریح فی یوم عاصف، واطافت بنو ضبة بالجمل وأقبلوا یرتجزون ویقولون:</w:t>
      </w:r>
    </w:p>
    <w:p>
      <w:pPr>
        <w:pStyle w:val="BookText"/>
      </w:pPr>
      <w:r>
        <w:rPr>
          <w:rFonts w:ascii="Amiri" w:hAnsi="Amiri" w:eastAsia="Amiri" w:cs="Amiri"/>
          <w:lang w:bidi="ar-SA"/>
          <w:color w:val="111111"/>
          <w:sz w:val="28"/>
          <w:szCs w:val="28"/>
          <w:rtl/>
        </w:rPr>
        <w:t xml:space="preserve">نحن بنو ضبة أصحاب الجمل ننازل الموت إذ الموت نزل</w:t>
      </w:r>
    </w:p>
    <w:p>
      <w:pPr>
        <w:pStyle w:val="BookText"/>
      </w:pPr>
      <w:r>
        <w:rPr>
          <w:rFonts w:ascii="IRNazanin" w:hAnsi="IRNazanin" w:eastAsia="IRNazanin" w:cs="IRNazanin"/>
          <w:lang w:bidi="fa-IR"/>
          <w:color w:val="111111"/>
          <w:sz w:val="28"/>
          <w:szCs w:val="28"/>
          <w:rtl/>
        </w:rPr>
        <w:t xml:space="preserve">ردوا علینا شیخنا ثم بجل ننعی ابن عفان باطراف الاسل</w:t>
      </w:r>
    </w:p>
    <w:p>
      <w:pPr>
        <w:pStyle w:val="BookText"/>
      </w:pPr>
      <w:r>
        <w:rPr>
          <w:rFonts w:ascii="IRNazanin" w:hAnsi="IRNazanin" w:eastAsia="IRNazanin" w:cs="IRNazanin"/>
          <w:lang w:bidi="fa-IR"/>
          <w:color w:val="111111"/>
          <w:sz w:val="28"/>
          <w:szCs w:val="28"/>
          <w:rtl/>
        </w:rPr>
        <w:t xml:space="preserve">والموت أحلی عندنا من العسل</w:t>
      </w:r>
    </w:p>
    <w:p>
      <w:pPr>
        <w:pStyle w:val="BookText"/>
      </w:pPr>
      <w:r>
        <w:rPr>
          <w:rFonts w:ascii="IRNazanin" w:hAnsi="IRNazanin" w:eastAsia="IRNazanin" w:cs="IRNazanin"/>
          <w:lang w:bidi="fa-IR"/>
          <w:color w:val="111111"/>
          <w:sz w:val="28"/>
          <w:szCs w:val="28"/>
          <w:rtl/>
        </w:rPr>
        <w:t xml:space="preserve">وقطع علی خطام الجمل سبعون یداً من بنی ضبة منهم سعد بن سود القاضی متقلداً مصحفاً، کلما قطعت ید واحد منهم فصرع قام آخر فأخذ الخطام وقال: أنا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 الضبی، ورُمی الهودج بالنشاب والنبل حتی صار کأنه فنفذ، وعرقب الجمل وهو لا یقع وقد قطعت أعضاؤه وأخذته السیوف حتی سقط ویقال: ان عبداللَّه بن الزبیر قبض علی خطام الجمل، فصرخت عائشة- وکانت خالته- واثکل أسماء خل الخطام، وناشدته، فخلّی عنه، ولما سقط الجمل ووقع الهودج جاء محمّد بن أبی بکر، فأدخل یده فقالت: من أنت؟ قال: أقرب الناس منک قرابة وأبغضهم الیک، أنا محمّد أخوک»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«قال أبو مخنف: وحدّثنا مسلم الأعور عن حبة العُرنی قال: فلما رأی علی علیه السّلام أن الموت عند الجمل، وأنه ما دام قائماً فالحرب لا تطفأ، وضع سیفه علی عاتقه وعطف نحوه وأمر اصحابه بذلک، ومشی نحوه والخطام مع بنی ضبة، فاقتتلوا قتالًا شدیداً واستحرّ القتل فی بنی ضبة، فقتل منهم مقتلة عظیمة، وخلص علی علیه السّلام فی جماعة من النخع وهمدان إلی الجمل فقال لرجل من النخع اسمه بجیر: دونک الجمل یا بجیر، فضرب عجز الجمل بسیفه فوقع بجانبه، وضرب بجرانه الأرض، وعج عجیجاً لم یسمع بأشد منه، فما هو الّا أن صرع الجمل حتی فرّت الرجال کما یطیر الجراد فی الریح الشدیدة الهبوب، واحتملت عائشة بهودجها، فحملت إلی دار عبداللَّه بن خلف وأمر علی علیه السّلام بالجمل أن یحرق ثم یذری فی الریح، وقال علیه السّلام: لعنه اللَّه من دابة فما اشبهه بعجل بنی اسرائیل، ثم قرأ: «وَانظُرْ إِلَی إِلَهِکَ الَّذِی ظَلْتَ عَلَیْهِ عَاکِفاً لَّنُحَرِّقَنَّهُ ثُمَّ لَنَنسِفَنَّهُ فِی الْیَمِّ نَسْفاً» </w:t>
      </w:r>
      <w:r>
        <w:rPr>
          <w:rStyle w:val="FootnoteReference"/>
        </w:rPr>
        <w:footnoteReference w:id="12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54" w:name="pg10517_135653"/>
    <w:bookmarkEnd w:id="154"/>
    <w:p>
      <w:pPr>
        <w:pStyle w:val="Heading4"/>
      </w:pPr>
      <w:bookmarkStart w:id="398" w:name="_Toc215"/>
      <w:r>
        <w:t>موقف علی علیه السّلام من عائشة</w:t>
      </w:r>
      <w:bookmarkEnd w:id="398"/>
    </w:p>
    <w:p>
      <w:pPr>
        <w:pStyle w:val="BookText"/>
      </w:pPr>
      <w:r>
        <w:rPr>
          <w:rFonts w:ascii="IRNazanin" w:hAnsi="IRNazanin" w:eastAsia="IRNazanin" w:cs="IRNazanin"/>
          <w:lang w:bidi="fa-IR"/>
          <w:color w:val="111111"/>
          <w:sz w:val="28"/>
          <w:szCs w:val="28"/>
          <w:rtl/>
        </w:rPr>
        <w:t xml:space="preserve">روی الخوارزمی باسناده عن سالم بن أبی الجعد، قال: «ذکر النبی صلّی اللَّه علیه وآله وسلّم خروج بعض ازواجه فضحکت عائشة، فقال: أنظری یا حمیرا أن لا تکونیه أنت، ثم التفت إلی علی بن أبی طالب فقال: یا أبا الحسن، ان ولیت من أمرها شیئاً فارفق بها»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ایضاً: «فأقبل علی علیه السّلام علی بغلة رسول اللَّه صلّی اللَّه علیه وآله وسلّم فطعن الهودج برمحه ثم قال: یا عائشة، أهکذا أمرک رسول اللَّه صلّی اللَّه علیه وآله وسلّم؟ فقالت عائشة: یا أبا الحسن، قد ظفرت فاحسن وملکت فاصفح.</w:t>
      </w:r>
    </w:p>
    <w:p>
      <w:pPr>
        <w:pStyle w:val="BookText"/>
      </w:pPr>
      <w:r>
        <w:rPr>
          <w:rFonts w:ascii="IRNazanin" w:hAnsi="IRNazanin" w:eastAsia="IRNazanin" w:cs="IRNazanin"/>
          <w:lang w:bidi="fa-IR"/>
          <w:color w:val="111111"/>
          <w:sz w:val="28"/>
          <w:szCs w:val="28"/>
          <w:rtl/>
        </w:rPr>
        <w:t xml:space="preserve">وقال علی علیه السّلام لمحمّد بن أبی بکر: شأنک بأختک فلا یدنو أحد منها سواک، فأدخل محمّد یده الی عائشة فاحتضنها ثم قال: أصابک شی‌ء؟ قالت: لا، ولکن من أنت؟ ویحک فقد مسست منّی ما لا یحل لک، فقال محمّد: أسکتی فأنا محمّد أخوک، فعلت بنفسک ما فعلت، وعصیت ربک وهتکت سترک وأبحت حرمتک، وتعرضت للقتل، ثم ادخلها البصرة وأنزلها فی دار عبداللَّه بن خلف الخزاعی»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المسعودی: «… فجاء علی حتی وقف علیها. فضرب الهودج بقضیب، وقال: یا حمیرا، رسول اللَّه أمرک بهذا؟ ألم یأمرک أن تقری فی بیتک؟ واللَّه ما أنصفک الذین أخرجوک اذ صانوا عقائلهم وأبرزوک، وأمر أخاها محمّداً فأنزلها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55" w:name="pg10517_135654"/>
    <w:bookmarkEnd w:id="155"/>
    <w:p>
      <w:pPr>
        <w:pStyle w:val="BookText"/>
      </w:pPr>
      <w:r>
        <w:rPr>
          <w:rFonts w:ascii="IRNazanin" w:hAnsi="IRNazanin" w:eastAsia="IRNazanin" w:cs="IRNazanin"/>
          <w:lang w:bidi="fa-IR"/>
          <w:color w:val="111111"/>
          <w:sz w:val="28"/>
          <w:szCs w:val="28"/>
          <w:rtl/>
        </w:rPr>
        <w:t xml:space="preserve">فی دار صفیة بنت الحارث بن طلحة العبدی»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ایضاً: «وخرجت عائشة من البصرة، وقد بعث معها علی أخاها عبد الرحمن بن أبی بکر وثلاثین رجلًا وعشرین امرأة من ذوات الدین من عبد القیس وهمدان وغیرهما، ألبسهن العمائم وقلدهن السیوف وقال لهن: لا تعلمن عائشة أنکن نسوة وتلثمن کأنکن رجال وکن اللاتی تلین خدمتها وحملها، فلما أتت المدینة قیل لها: کیف رأیت مسیرک؟ قالت: کنت بخیر، واللَّه لقد أعطی علی بن أبی طالب فأکثر، ولکنه بعث معی رجالًا أنکرتهم، فعرفها النسوة أمرهن فسجدت وقالت: ما ازددت واللَّه یا ابن أبی طالب الّا کرماً»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4"/>
      </w:pPr>
      <w:bookmarkStart w:id="399" w:name="_Toc216"/>
      <w:r>
        <w:t>إعتراض علی علی علیه السّلام فی أمر الجمل</w:t>
      </w:r>
      <w:bookmarkEnd w:id="399"/>
    </w:p>
    <w:p>
      <w:pPr>
        <w:pStyle w:val="BookText"/>
      </w:pPr>
      <w:r>
        <w:rPr>
          <w:rFonts w:ascii="IRNazanin" w:hAnsi="IRNazanin" w:eastAsia="IRNazanin" w:cs="IRNazanin"/>
          <w:lang w:bidi="fa-IR"/>
          <w:color w:val="111111"/>
          <w:sz w:val="28"/>
          <w:szCs w:val="28"/>
          <w:rtl/>
        </w:rPr>
        <w:t xml:space="preserve">روی أحمد بن محمّد الطبری (المعروف بالخلیلی)، بسنده عن الأعمش عن عبایة الاسدی قال: «بینما ابن عبّاس یحدث الناس بمکة علی شفیر زمزم فلما قضی حدیثه نهض الیه رجل من الملأ، فقال: یا ابن عبّاس، انی رجل من أهل الشام، فقال: أعوان کل ظالم الّا من عصمهم اللَّه منهم فسل عمّا بدا لک، قال: یا ابن عبّاس انما جئتک لاسألک عن علی وقتاله أهل لا اله الّا اللَّه، لم یکفروا بقبلة ولا قرآن ولا بحج ولا بصیام شهر رمضان قال ابن عبّاس: ثکلتک امک سل عما یعنیک ولا تسأل عما لا یعنیک، فقال: یا ابن عبّاس ما جئت أضرب الیک من حمص لحج ولا لعمرة، ولکنّی جئتک لأسألک لتشرح لی أمر علی وقتاله أهل لا اله الا اللَّه، فقال:</w:t>
      </w:r>
    </w:p>
    <w:p>
      <w:pPr>
        <w:pStyle w:val="BookText"/>
      </w:pPr>
      <w:r>
        <w:rPr>
          <w:rFonts w:ascii="IRNazanin" w:hAnsi="IRNazanin" w:eastAsia="IRNazanin" w:cs="IRNazanin"/>
          <w:lang w:bidi="fa-IR"/>
          <w:color w:val="111111"/>
          <w:sz w:val="28"/>
          <w:szCs w:val="28"/>
          <w:rtl/>
        </w:rPr>
        <w:t xml:space="preserve">ویحک، ان علم العالم صعب ولا یحتمل ولا یقبله القلوب الّا قلب من عصم اللَّه. ان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علی فی هذه الامة کمثل موسی والعالم وذاک ان اللَّه تبارک وتعالی یقول فی کتابة: «إِنِّی اصْطَفَیْتُکَ عَلَی النَّاسِ بِرِسَالاتِی وَبِکَلَامِی فَخُذْ مَا آتَیْتُکَ وَکُن مِّنَ الشَّاکِرِینَ» </w:t>
      </w:r>
      <w:r>
        <w:rPr>
          <w:rStyle w:val="FootnoteReference"/>
        </w:rPr>
        <w:footnoteReference w:id="1241"/>
      </w:r>
    </w:p>
    <w:p>
      <w:pPr>
        <w:pStyle w:val="BookText"/>
      </w:pPr>
      <w:r>
        <w:rPr>
          <w:rFonts w:ascii="Amiri" w:hAnsi="Amiri" w:eastAsia="Amiri" w:cs="Amiri"/>
          <w:lang w:bidi="ar-SA"/>
          <w:color w:val="111111"/>
          <w:sz w:val="28"/>
          <w:szCs w:val="28"/>
          <w:rtl/>
        </w:rPr>
        <w:t xml:space="preserve">قال: «وَکَتَبْنَا لَهُ فِی الأَلْوَاحِ مِن کُلِّ شَیْ‌ءٍ» </w:t>
      </w:r>
      <w:r>
        <w:rPr>
          <w:rStyle w:val="FootnoteReference"/>
        </w:rPr>
        <w:footnoteReference w:id="1242"/>
      </w:r>
    </w:p>
    <w:p>
      <w:pPr>
        <w:pStyle w:val="BookText"/>
      </w:pPr>
      <w:r>
        <w:rPr>
          <w:rFonts w:ascii="Amiri" w:hAnsi="Amiri" w:eastAsia="Amiri" w:cs="Amiri"/>
          <w:lang w:bidi="ar-SA"/>
          <w:color w:val="111111"/>
          <w:sz w:val="28"/>
          <w:szCs w:val="28"/>
          <w:rtl/>
        </w:rPr>
        <w:t xml:space="preserve">فکان موسی یری ان جمیع الأشیاء قد اثبت له کما ترون أنتم أن علمائکم أثبتوا لکم جمیع الأشیاء، فلما انتهی موسی الی ساحل البحر لقی العالم فاستنطقه فأقر له بفضل علمه ولم یحسده کما حسدتم أنتم علیاً فی علمه فقال له موسی «هَلْ أَتَّبِعُکَ عَلَی أَن تُعَلِّمَنِ مِمَّا عُلِّمْتَ رُشْداً» </w:t>
      </w:r>
      <w:r>
        <w:rPr>
          <w:rStyle w:val="FootnoteReference"/>
        </w:rPr>
        <w:footnoteReference w:id="1243"/>
      </w:r>
    </w:p>
    <w:p>
      <w:pPr>
        <w:pStyle w:val="BookText"/>
      </w:pPr>
      <w:r>
        <w:rPr>
          <w:rFonts w:ascii="Amiri" w:hAnsi="Amiri" w:eastAsia="Amiri" w:cs="Amiri"/>
          <w:lang w:bidi="ar-SA"/>
          <w:color w:val="111111"/>
          <w:sz w:val="28"/>
          <w:szCs w:val="28"/>
          <w:rtl/>
        </w:rPr>
        <w:t xml:space="preserve">فعلم العالم أن موسی لا یطیق صحبته ولا یصبر علی علمه فقال له العالم «إِنَّکَ لَن تَسْتَطِیعَ مَعِیَ صَبْراً* وَکَیْفَ تَصْبِرُ عَلَی مَا لَمْ تُحِطْ بِهِ خُبْراً» </w:t>
      </w:r>
      <w:r>
        <w:rPr>
          <w:rStyle w:val="FootnoteReference"/>
        </w:rPr>
        <w:footnoteReference w:id="1244"/>
      </w:r>
    </w:p>
    <w:p>
      <w:pPr>
        <w:pStyle w:val="BookText"/>
      </w:pPr>
      <w:r>
        <w:rPr>
          <w:rFonts w:ascii="Amiri" w:hAnsi="Amiri" w:eastAsia="Amiri" w:cs="Amiri"/>
          <w:lang w:bidi="ar-SA"/>
          <w:color w:val="111111"/>
          <w:sz w:val="28"/>
          <w:szCs w:val="28"/>
          <w:rtl/>
        </w:rPr>
        <w:t xml:space="preserve">قال موسی وهو یعتذر «سَتَجِدُنِی إِن شَاء اللَّهُ صَابِراً وَلَا أَعْصِی لَکَ أَمْراً» فعلم ان موسی لم یصبر علی علمه فقال له «فَإِنِ اتَّبَعْتَنِی فَلَا تَسْأَلْنِی عَن شَیْ‌ءٍ حَتَّی أُحْدِثَ لَکَ مِنْهُ ذِکْراً» فرکبا فی السفینة فخرقها العالم وکان فی خرقها للَّه‌رضی ولموسی سخطا ولقی الغلام فقتله وکان فی قتله للَّه‌رضی ولموسی سخطا ثم اقام الحائط فکان فی اقامته للَّه رضی ولموسی سخطا، کذلک علی بن أبی طالب علیه الصلاة والسلام لم یقتل الا من کان قتله للَّه‌رضی ولأهل الجهالة من الناس سخطا. اجلس اخبرک الذی سمعت من رسول اللَّه صلّی اللَّه علیه وآله وسلّم وعاینته اخبرک ان رسول اللَّه صلّی اللَّه علیه وآله وسلّم تزوج زینب بنت جحش فأولم وکانت ولیمته الحیس </w:t>
      </w:r>
      <w:r>
        <w:rPr>
          <w:rStyle w:val="FootnoteReference"/>
        </w:rPr>
        <w:footnoteReference w:id="1245"/>
      </w:r>
      <w:r>
        <w:rPr>
          <w:rFonts w:ascii="IRNazanin" w:hAnsi="IRNazanin" w:eastAsia="IRNazanin" w:cs="IRNazanin"/>
          <w:lang w:bidi="fa-IR"/>
          <w:color w:val="111111"/>
          <w:sz w:val="28"/>
          <w:szCs w:val="28"/>
          <w:rtl/>
        </w:rPr>
        <w:t xml:space="preserve">وکان یدعو عشرة عشرة من المؤمنین فکانوا إذا اصابوا طعام نبی اللَّه استأنسوا إلی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حدیثه واشتهوا النظر إلی وجهه وکان رسول اللَّه صلّی اللَّه علیه وآله وسلّم یشتهی ان یخففوا عنه فیخلوا له المنزل، لأنه کان حدیث عهد بعرس وکان محباً لزینب وکان یکره اذی المؤمنین فأنزل اللَّه تبارک وتعالی فیه قرآناً قول عزّوجل: «یَا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IRNazanin" w:hAnsi="IRNazanin" w:eastAsia="IRNazanin" w:cs="IRNazanin"/>
          <w:lang w:bidi="fa-IR"/>
          <w:color w:val="111111"/>
          <w:sz w:val="28"/>
          <w:szCs w:val="28"/>
          <w:rtl/>
        </w:rPr>
        <w:t xml:space="preserve">فکانوا إذا أصابوا طعاماً لم یلبثوا ان یخرجوا. قال فمکث رسول اللَّه صلّی اللَّه علیه وآله وسلّم ثلاثة أیام ولیالیهن، ثم تحول إلی أم سلمة بنت أبی أمیة وکانت لیلتها من رسول اللَّه صلّی اللَّه علیه وآله وسلّم وصبیحة یومها فلما تعالی النهار انتهی علی بن أبی طالب علیه السّلام إلی الباب فدقه دقاً خفیفاً عرف رسول اللَّه صلّی اللَّه علیه وآله وسلّم دقه وانکرت أم سلمة، قال یا أم سلمة قومی فافتحی الباب، قالت یا رسول اللَّه من هذا الذی بلغ من خطره ان افتح له الباب وقد نزل فینا بالأمس ما نزل حیث یقول «وَإِذَا سَأَلْتُمُوهُنَّ مَتَاعاً فَاسْأَلُوهُنَّ مِن وَرَاء حِجَابٍ» من الذی بلغ من خطره ان ینظر إلی محاسنی ومعاصمی؟ فقال لها نبی اللَّه صلّی اللَّه علیه وآله وسلّم کهیئة المغضب من یطع الرسول فقد اطاع اللَّه، قومی فافتحی له الباب فان بالباب رجلًا لیس بالخرق ولا بالنزق ولا بالعجل فی أمره یحب اللَّه ورسوله وبحبه اللَّه ورسوله، یا ام سلمة انه أخذ بعضادتی الباب فلیس بفاتحه حتی تتواری عنه ولا داخل البیت حتی تغیب عنه الوطی ان شاء اللَّه. فقامت أم سلمة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56" w:name="pg10517_135657"/>
    <w:bookmarkEnd w:id="156"/>
    <w:p>
      <w:pPr>
        <w:pStyle w:val="BookText"/>
      </w:pPr>
      <w:r>
        <w:rPr>
          <w:rFonts w:ascii="IRNazanin" w:hAnsi="IRNazanin" w:eastAsia="IRNazanin" w:cs="IRNazanin"/>
          <w:lang w:bidi="fa-IR"/>
          <w:color w:val="111111"/>
          <w:sz w:val="28"/>
          <w:szCs w:val="28"/>
          <w:rtl/>
        </w:rPr>
        <w:t xml:space="preserve">وهی لا تدری من بالباب غیر انها قد حفظت المدح فمشت نحو الباب وهی تقول بخ بخ لرجل یحب اللَّه ورسوله ویحبه اللَّه ورسوله ففتحت وامسک علی علیه السّلام بعضادتی الباب فلم یزل قائماً حتی غاب عنه الوطی ودخلت أم سلمة خدرها، ففتح الباب ودخل فسلم علی النبی صلّی اللَّه علیه وآله وسلّم فقام رسول اللَّه صلّی اللَّه علیه وآله وسلّم یا ام سلمة هل تعرفینه؟ فقالت نعم فهنیئاً له هذا علی بن أبی طالب قال صدقت یا أم سلمة هو علی بن أبی طالب، لحمه من لحمی ودمه من دمی وهو منی بمنزلة هارون ممن موسی غیر أنه لا نبی بعدی، یا ام سلمة اسمعی واشهدی، هذا علی أمیرالمؤمنین وسید المسلمین وعیبة علمی وبأبی الذی اوتی منه والوصی علی الأموات من أهل بیتی والخلیفة علی الاحیاء من امتی، أخی فی الدنیا وقرینی فی الآخرة ومعی فی السنام الأعلی، اشهدی یا أم سلمة أنه یقاتل الناکثین والقاسطین والمارقین. فقال الشامی فرّجت عنّی فرّج اللَّه عنک»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4"/>
      </w:pPr>
      <w:bookmarkStart w:id="400" w:name="_Toc217"/>
      <w:r>
        <w:t>ندم عائشة علی ما کان منها</w:t>
      </w:r>
      <w:bookmarkEnd w:id="400"/>
    </w:p>
    <w:p>
      <w:pPr>
        <w:pStyle w:val="BookText"/>
      </w:pPr>
      <w:r>
        <w:rPr>
          <w:rFonts w:ascii="IRNazanin" w:hAnsi="IRNazanin" w:eastAsia="IRNazanin" w:cs="IRNazanin"/>
          <w:lang w:bidi="fa-IR"/>
          <w:color w:val="111111"/>
          <w:sz w:val="28"/>
          <w:szCs w:val="28"/>
          <w:rtl/>
        </w:rPr>
        <w:t xml:space="preserve">روی الخوارزمی باسناده عن أبی عتیق، قال: «قالت عائشة: إذا ذکرت یوم الجمل: أخذت منی‌ها هنا، وتشیر بیدها إلی حلقها»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هشام بن عروة عن أبیه قال: «ما ذکرت عائشة مسیرها یوم الجمل الا بکت حتی تبل خمارها بالبکاء وتقول: یا فضیحتاه، یالیتنی کنت نسیاً منسیاً»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رجعت إلی بیتها وفی نفسها ألف حسرة وندامة بعد ان لم تسمع لشورة نصحائها، رجعت إلی المدینة وصدرها یغلی علی علی بن أبی طالب کالمرجل‌وبقیت منطویة علی غیضها علیه مدة خلافته القصیرة، حتی إذا جاء نعیه سجدت للَّه‌شکراً وأظهرت السرور وتمثّلت:</w:t>
      </w:r>
    </w:p>
    <w:p>
      <w:pPr>
        <w:pStyle w:val="BookText"/>
      </w:pPr>
      <w:r>
        <w:rPr>
          <w:rFonts w:ascii="IRNazanin" w:hAnsi="IRNazanin" w:eastAsia="IRNazanin" w:cs="IRNazanin"/>
          <w:lang w:bidi="fa-IR"/>
          <w:color w:val="111111"/>
          <w:sz w:val="28"/>
          <w:szCs w:val="28"/>
          <w:rtl/>
        </w:rPr>
        <w:t xml:space="preserve">فألقت عصاها واستقر بها النوی کما قرّ عیناً بالایاب المسافر»</w:t>
      </w:r>
    </w:p>
    <w:p>
      <w:pPr>
        <w:pStyle w:val="BookText"/>
      </w:pPr>
      <w:r>
        <w:rPr>
          <w:rFonts w:ascii="IRNazanin" w:hAnsi="IRNazanin" w:eastAsia="IRNazanin" w:cs="IRNazanin"/>
          <w:lang w:bidi="fa-IR"/>
          <w:color w:val="111111"/>
          <w:sz w:val="28"/>
          <w:szCs w:val="28"/>
          <w:rtl/>
        </w:rPr>
        <w:t xml:space="preserve">«أحادیث أم المؤمنین عائشة- القسم الأول ص 203».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57" w:name="pg10517_135658"/>
    <w:bookmarkEnd w:id="157"/>
    <w:p>
      <w:pPr>
        <w:pStyle w:val="Heading3"/>
      </w:pPr>
      <w:bookmarkStart w:id="401" w:name="_Toc218"/>
      <w:r>
        <w:t>علی وقتاله للقاسطین «حرب صفین»</w:t>
      </w:r>
      <w:bookmarkEnd w:id="401"/>
    </w:p>
    <w:p>
      <w:pPr>
        <w:pStyle w:val="Heading4"/>
      </w:pPr>
      <w:bookmarkStart w:id="402" w:name="_Toc219"/>
      <w:r>
        <w:t>اشارة</w:t>
      </w:r>
      <w:bookmarkEnd w:id="402"/>
    </w:p>
    <w:p>
      <w:pPr>
        <w:pStyle w:val="BookText"/>
      </w:pPr>
      <w:r>
        <w:rPr>
          <w:rFonts w:ascii="IRNazanin" w:hAnsi="IRNazanin" w:eastAsia="IRNazanin" w:cs="IRNazanin"/>
          <w:lang w:bidi="fa-IR"/>
          <w:color w:val="111111"/>
          <w:sz w:val="28"/>
          <w:szCs w:val="28"/>
          <w:rtl/>
        </w:rPr>
        <w:t xml:space="preserve">آثار حرب الجمل:</w:t>
      </w:r>
    </w:p>
    <w:p>
      <w:pPr>
        <w:pStyle w:val="BookText"/>
      </w:pPr>
      <w:r>
        <w:rPr>
          <w:rFonts w:ascii="IRNazanin" w:hAnsi="IRNazanin" w:eastAsia="IRNazanin" w:cs="IRNazanin"/>
          <w:lang w:bidi="fa-IR"/>
          <w:color w:val="111111"/>
          <w:sz w:val="28"/>
          <w:szCs w:val="28"/>
          <w:rtl/>
        </w:rPr>
        <w:t xml:space="preserve">قال نصر بن مزاحم المنقری: «لما قدم علی بن أبی طالب من البصرة إلی الکوفة یوم الاثنین لثنتی عشرة لیلة مضت من رجب سنة ست وثلاثین، وقد أعز اللَّه نصره واظهره علی عدوه ومعه اشراف الناس وأهل البصرة استقبله أهل الکوفة وفیهم قراؤهم واشرافهم، فدعوا له بالبرکة وقالوا: یا أمیرالمؤمنین، أین تنزل؟ أتنزل القصر؟ فقال: لا ولکنی أنزل الرحبة. فنزلها وأقبل حتی دخل المسجد الأعظم فصلی فیه رکعتین، ثم صعد المنبر، فحمد اللَّه واثنی علیه وصلی علی رسوله وقال: «اما بعد یا أهل الکوفة، فان لکم فی الإسلام فضلًا ما لم تبدلوا وتغیّروا. دعوتکم إلی الحق فأجبتم، وبدأتم بالمنکر فغیرتم. ألا ان فضلکم فیما بینکم وبین اللَّه فی الاحکام والقسم، فأنتم اسوة من اجابکم ودخل فیما دخلتم فیه.</w:t>
      </w:r>
    </w:p>
    <w:p>
      <w:pPr>
        <w:pStyle w:val="BookText"/>
      </w:pPr>
      <w:r>
        <w:rPr>
          <w:rFonts w:ascii="IRNazanin" w:hAnsi="IRNazanin" w:eastAsia="IRNazanin" w:cs="IRNazanin"/>
          <w:lang w:bidi="fa-IR"/>
          <w:color w:val="111111"/>
          <w:sz w:val="28"/>
          <w:szCs w:val="28"/>
          <w:rtl/>
        </w:rPr>
        <w:t xml:space="preserve">ألا ان أخوف ما اخاف علیکم اتباع الهوی وطول الامل. فاما اتباع الهوی فیصد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الحق، واما طول الأمل فینسی الآخرة، ألا ان الدنیا قد ترحّلت مدبرة والآخرة ترحّلت مقبلة، ولکل واحدة منهما بنون، فکونوا من أبناء الآخرة، الیوم عمل ولا حساب وغداً حساب ولا عمل. الحمد للَّه‌الذی نصر ولیه وخذل عدوه واعز الصادق المحق، وأذلّ الناکث المبطل، علیکم بتقوی اللَّه وطاعة من اطاع اللَّه من أهل بیت نبیکم، الذین هم أولی بطاعتکم فیما أطاعوا اللَّه فیه، من المنتحلین المدعوین المقابلین الینا، یتفضلون بفضلنا، ویجاهدونا أمرنا، وینازعونا حقنا، ویدافعونا عنه، فقد ذاقوا وبال ما اجترحوا فسوف یلقون غیا، ألا انّه قد قعد عن نصرتی منکم رجال فانا علیهم عاتب زار، فاهجروهم واسمعوهم ما یکرهون حتی یعتبوا، لیعرف بذلک حزب اللَّه عند الفرقة»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اعتمدنا فی الشطر الأکبر من هذا الفصل علی کتاب (وقعة صفین) لنصر بن مزاحم المنقری. لأنه أقدم نص جامع فی هذا الموضوع.</w:t>
      </w:r>
    </w:p>
    <w:p>
      <w:pPr>
        <w:pStyle w:val="BookText"/>
      </w:pPr>
      <w:r>
        <w:rPr>
          <w:rFonts w:ascii="IRNazanin" w:hAnsi="IRNazanin" w:eastAsia="IRNazanin" w:cs="IRNazanin"/>
          <w:lang w:bidi="fa-IR"/>
          <w:color w:val="111111"/>
          <w:sz w:val="28"/>
          <w:szCs w:val="28"/>
          <w:rtl/>
        </w:rPr>
        <w:t xml:space="preserve">وقال ابن أبی الحدید المعتزلی: «ونحن نذکر ما أورده نصر بن مزاحم فی کتاب صفین فی هذا المعنی، فهو ثقة ثبت، صحیح النقلّ، غیر منسوب إلی هویً ولا ادغال، وهو من رجال أصحاب الحدیث».</w:t>
      </w:r>
    </w:p>
    <w:p>
      <w:pPr>
        <w:pStyle w:val="BookText"/>
      </w:pPr>
      <w:r>
        <w:rPr>
          <w:rFonts w:ascii="IRNazanin" w:hAnsi="IRNazanin" w:eastAsia="IRNazanin" w:cs="IRNazanin"/>
          <w:lang w:bidi="fa-IR"/>
          <w:color w:val="111111"/>
          <w:sz w:val="28"/>
          <w:szCs w:val="28"/>
          <w:rtl/>
        </w:rPr>
        <w:t xml:space="preserve">(شرح نهج البلاغة، ج 2 ص 206 تحقیق أبی الفضل إبراهیم).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عامر الشعبی: «ان شرحبیل بن السمط بن جبلة الکندی دخل علی معاویة فقال: أنت عامل أمیرالمؤمنین وابن عمه، ونحن المؤمنون، فان کنت رجلًا تجاهد علیاً وقتلة عثمان حتی ندرک بثأرنا أو تفنی أرواحنا استعملناک علینا، والّا عزلناک واستعملنا غیرک ممن نرید، ثم جاهدنا معه حتی ندرک بدم عثمان أو نهلک. فقال جریر: یا شر حبیل، مهلا فان اللَّه قد حقن الدماء، ولمّ الشعب وجمع أمر الأمة، ودنا من هذه الأمة سکون، فایاک أن تفسد بین الناس، وأمسک عن هذا القول، قبل أن یظهر منک قول لا تستطیع رده، قال: لا واللَّه لا اسره ابداً،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 فتکلم، فقال الناس: صدق صدق القول ما قال، والرأی ما رأی فأیس جریر عند ذلک عن معاویة وعن عوام أهل الشام».</w:t>
      </w:r>
    </w:p>
    <w:p>
      <w:pPr>
        <w:pStyle w:val="BookText"/>
      </w:pPr>
      <w:r>
        <w:rPr>
          <w:rFonts w:ascii="IRNazanin" w:hAnsi="IRNazanin" w:eastAsia="IRNazanin" w:cs="IRNazanin"/>
          <w:lang w:bidi="fa-IR"/>
          <w:color w:val="111111"/>
          <w:sz w:val="28"/>
          <w:szCs w:val="28"/>
          <w:rtl/>
        </w:rPr>
        <w:t xml:space="preserve">وروی بسنده عن الجرجانی قال: «کان معاویة أتی جریراً فی منزله فقال:</w:t>
      </w:r>
    </w:p>
    <w:p>
      <w:pPr>
        <w:pStyle w:val="BookText"/>
      </w:pPr>
      <w:r>
        <w:rPr>
          <w:rFonts w:ascii="IRNazanin" w:hAnsi="IRNazanin" w:eastAsia="IRNazanin" w:cs="IRNazanin"/>
          <w:lang w:bidi="fa-IR"/>
          <w:color w:val="111111"/>
          <w:sz w:val="28"/>
          <w:szCs w:val="28"/>
          <w:rtl/>
        </w:rPr>
        <w:t xml:space="preserve">یا جریر، أنی قد رأیت رأیاً. قال: هاته قال: اکتب إلی صاحبک یجعل لی الشام ومصر جبایة، فإذا حضرته الوفاة لم یجعل لأحد بعده بیعة فی عنقی، وأسلم له هذا الأمر، وأکتب الیه بالخلافة. فقال جریر: اکتب بما أردت، واکتب معک. فکتب معاویة بذلک إلی علی فکتب علی إلی جریر:</w:t>
      </w:r>
    </w:p>
    <w:p>
      <w:pPr>
        <w:pStyle w:val="BookText"/>
      </w:pPr>
      <w:r>
        <w:rPr>
          <w:rFonts w:ascii="IRNazanin" w:hAnsi="IRNazanin" w:eastAsia="IRNazanin" w:cs="IRNazanin"/>
          <w:lang w:bidi="fa-IR"/>
          <w:color w:val="111111"/>
          <w:sz w:val="28"/>
          <w:szCs w:val="28"/>
          <w:rtl/>
        </w:rPr>
        <w:t xml:space="preserve">«اما بعد، فانما أراد معاویة ألا یکون لی فی عنقه بیعة، وأن یختار من أمره ما أحب، واراد أن یریثک حتی یذوق أهل الشام، وان المغیرة بن شعبة قد کان أشار علیّ أن استعمل معاویة علی الشام وأنا بالمدینة، فأبیت ذلک علیه، ولم یکن اللَّه لیرانی أتخذ المضلین عضداً فان بایعک الرجل والا فأقبل».</w:t>
      </w:r>
    </w:p>
    <w:p>
      <w:pPr>
        <w:pStyle w:val="BookText"/>
      </w:pPr>
      <w:r>
        <w:rPr>
          <w:rFonts w:ascii="IRNazanin" w:hAnsi="IRNazanin" w:eastAsia="IRNazanin" w:cs="IRNazanin"/>
          <w:lang w:bidi="fa-IR"/>
          <w:color w:val="111111"/>
          <w:sz w:val="28"/>
          <w:szCs w:val="28"/>
          <w:rtl/>
        </w:rPr>
        <w:t xml:space="preserve">وفشا کتاب معاویة فی العرب فبعث الیه الولید بن عقبة:</w:t>
      </w:r>
    </w:p>
    <w:p>
      <w:pPr>
        <w:pStyle w:val="BookText"/>
      </w:pPr>
      <w:r>
        <w:rPr>
          <w:rFonts w:ascii="IRNazanin" w:hAnsi="IRNazanin" w:eastAsia="IRNazanin" w:cs="IRNazanin"/>
          <w:lang w:bidi="fa-IR"/>
          <w:color w:val="111111"/>
          <w:sz w:val="28"/>
          <w:szCs w:val="28"/>
          <w:rtl/>
        </w:rPr>
        <w:t xml:space="preserve">معاوی ان الشام شامک فاعتصم*** بشامک لا تدخل علیک الافاعیا</w:t>
      </w:r>
    </w:p>
    <w:p>
      <w:pPr>
        <w:pStyle w:val="BookText"/>
      </w:pPr>
      <w:r>
        <w:rPr>
          <w:rFonts w:ascii="IRNazanin" w:hAnsi="IRNazanin" w:eastAsia="IRNazanin" w:cs="IRNazanin"/>
          <w:lang w:bidi="fa-IR"/>
          <w:color w:val="111111"/>
          <w:sz w:val="28"/>
          <w:szCs w:val="28"/>
          <w:rtl/>
        </w:rPr>
        <w:t xml:space="preserve">وحام علیها بالقنابل والقنا*** ولا تک محشوش الذراعین وانیا</w:t>
      </w:r>
    </w:p>
    <w:p>
      <w:pPr>
        <w:pStyle w:val="BookText"/>
      </w:pPr>
      <w:r>
        <w:rPr>
          <w:rFonts w:ascii="IRNazanin" w:hAnsi="IRNazanin" w:eastAsia="IRNazanin" w:cs="IRNazanin"/>
          <w:lang w:bidi="fa-IR"/>
          <w:color w:val="111111"/>
          <w:sz w:val="28"/>
          <w:szCs w:val="28"/>
          <w:rtl/>
        </w:rPr>
        <w:t xml:space="preserve">وان علیاً ناظر ما تجیبه*** فأهد له حرباً تشیب النواصیا</w:t>
      </w:r>
    </w:p>
    <w:p>
      <w:pPr>
        <w:pStyle w:val="BookText"/>
      </w:pPr>
      <w:r>
        <w:rPr>
          <w:rFonts w:ascii="IRNazanin" w:hAnsi="IRNazanin" w:eastAsia="IRNazanin" w:cs="IRNazanin"/>
          <w:lang w:bidi="fa-IR"/>
          <w:color w:val="111111"/>
          <w:sz w:val="28"/>
          <w:szCs w:val="28"/>
          <w:rtl/>
        </w:rPr>
        <w:t xml:space="preserve">والا فسلم ان فی السلم راحة ***لمن لا یرید الحرب فاختر معاویا</w:t>
      </w:r>
    </w:p>
    <w:p>
      <w:pPr>
        <w:pStyle w:val="BookText"/>
      </w:pPr>
      <w:r>
        <w:rPr>
          <w:rFonts w:ascii="IRNazanin" w:hAnsi="IRNazanin" w:eastAsia="IRNazanin" w:cs="IRNazanin"/>
          <w:lang w:bidi="fa-IR"/>
          <w:color w:val="111111"/>
          <w:sz w:val="28"/>
          <w:szCs w:val="28"/>
          <w:rtl/>
        </w:rPr>
        <w:t xml:space="preserve">وان کتاباً یا ابن حرب کتبته*** علی طمع، یزجی الیک الدواهیا</w:t>
      </w:r>
    </w:p>
    <w:p>
      <w:pPr>
        <w:pStyle w:val="BookText"/>
      </w:pPr>
      <w:r>
        <w:rPr>
          <w:rFonts w:ascii="IRNazanin" w:hAnsi="IRNazanin" w:eastAsia="IRNazanin" w:cs="IRNazanin"/>
          <w:lang w:bidi="fa-IR"/>
          <w:color w:val="111111"/>
          <w:sz w:val="28"/>
          <w:szCs w:val="28"/>
          <w:rtl/>
        </w:rPr>
        <w:t xml:space="preserve">سألت علیاً فیه ما لن تناله*** ولو نلته لم یبق الا لیالیا</w:t>
      </w:r>
    </w:p>
    <w:p>
      <w:pPr>
        <w:pStyle w:val="BookText"/>
      </w:pPr>
      <w:r>
        <w:rPr>
          <w:rFonts w:ascii="IRNazanin" w:hAnsi="IRNazanin" w:eastAsia="IRNazanin" w:cs="IRNazanin"/>
          <w:lang w:bidi="fa-IR"/>
          <w:color w:val="111111"/>
          <w:sz w:val="28"/>
          <w:szCs w:val="28"/>
          <w:rtl/>
        </w:rPr>
        <w:t xml:space="preserve">وسوف تری منه الذی لیس بعده*** بقاء فلا تکثر علیک الامانیا</w:t>
      </w:r>
    </w:p>
    <w:p>
      <w:pPr>
        <w:pStyle w:val="BookText"/>
      </w:pPr>
      <w:r>
        <w:rPr>
          <w:rFonts w:ascii="IRNazanin" w:hAnsi="IRNazanin" w:eastAsia="IRNazanin" w:cs="IRNazanin"/>
          <w:lang w:bidi="fa-IR"/>
          <w:color w:val="111111"/>
          <w:sz w:val="28"/>
          <w:szCs w:val="28"/>
          <w:rtl/>
        </w:rPr>
        <w:t xml:space="preserve">أمثل علی تعتریه بخدعةٍ*** وقد کان ما جرّبت من قبل کافیا</w:t>
      </w:r>
    </w:p>
    <w:p>
      <w:pPr>
        <w:pStyle w:val="BookText"/>
      </w:pPr>
      <w:r>
        <w:rPr>
          <w:rFonts w:ascii="IRNazanin" w:hAnsi="IRNazanin" w:eastAsia="IRNazanin" w:cs="IRNazanin"/>
          <w:lang w:bidi="fa-IR"/>
          <w:color w:val="111111"/>
          <w:sz w:val="28"/>
          <w:szCs w:val="28"/>
          <w:rtl/>
        </w:rPr>
        <w:t xml:space="preserve">ولو نشبت أظفاره فیک مرة*** حذاک ابن هند منه ما کنت حاذیاً»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58" w:name="pg10517_135661"/>
    <w:bookmarkEnd w:id="158"/>
    <w:p>
      <w:pPr>
        <w:pStyle w:val="BookText"/>
      </w:pPr>
      <w:r>
        <w:rPr>
          <w:rFonts w:ascii="IRNazanin" w:hAnsi="IRNazanin" w:eastAsia="IRNazanin" w:cs="IRNazanin"/>
          <w:lang w:bidi="fa-IR"/>
          <w:color w:val="111111"/>
          <w:sz w:val="28"/>
          <w:szCs w:val="28"/>
          <w:rtl/>
        </w:rPr>
        <w:t xml:space="preserve">وروی بسنده عن محمّد وصالح بن صدقة، قالا: «وکتب علی إلی جریر بعد ذلک: «اما بعد فإذا أتاک کتابی هذا فاحمل معاویة علی الفصل، وخذه بالأمر الجزم، ثم خیره بین حرب مجلیة، أو سلم محظیة، فان اختار الحرب فانبذ له، وان اختار السلم فخذ بیعته»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4"/>
      </w:pPr>
      <w:bookmarkStart w:id="403" w:name="_Toc220"/>
      <w:r>
        <w:t>مکاتبة علی ومعاویة:</w:t>
      </w:r>
      <w:bookmarkEnd w:id="403"/>
    </w:p>
    <w:p>
      <w:pPr>
        <w:pStyle w:val="BookText"/>
      </w:pPr>
      <w:r>
        <w:rPr>
          <w:rFonts w:ascii="IRNazanin" w:hAnsi="IRNazanin" w:eastAsia="IRNazanin" w:cs="IRNazanin"/>
          <w:lang w:bidi="fa-IR"/>
          <w:color w:val="111111"/>
          <w:sz w:val="28"/>
          <w:szCs w:val="28"/>
          <w:rtl/>
        </w:rPr>
        <w:t xml:space="preserve">قال ابن قتیبة: «وذکروا ان معاویة کتب إلی علی: أما بعد فلعمری لو بایعک القوم الذین بایعوک وأنت بری‌ء من دم عثمان کنت کأبی بکر وعمر وعثمان، ولکنک أغریت بعثمان المهاجرین وخذلت عنه الأنصار فأطاعک الجاهل وقوی بک الضعیف، وقد أبی أهل الشام إلا قتالک حتی تدفع الیهم قتلة عثمان، فإذا دفعتهم کانت شوری بین المسلمین وقد کان أهل الحجار أعلا الناس وفی أیدیهم الحق فلما ترکوه صار الحق فی أیدی أهل الشام، ولعمری ما حجتک علی أهل الشام کحجتک علی أهل البصرة ولا حجتک علیَّ کحجتک علی طلحه والزبیر، لأن أهل البصرة بایعوک ولم یبایعک أحد من أهل الشام وأن طلحة والزبیر بایعاک ولم أبایعک، وأما فضلک فی الإسلام وقرابتک من النبی علیه السّلام فلعمری ما أدفعه ولا أنکره»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قتیبة: «قالوا: فکتب الیه علی: أما بعد، فقد جاءنی منک کتاب امری‌ء لیس له بصر یهدیه ولا قائد یرشده دعاه الهوی فأجابه وقاده فاستقاده.</w:t>
      </w:r>
    </w:p>
    <w:p>
      <w:pPr>
        <w:pStyle w:val="BookText"/>
      </w:pPr>
      <w:r>
        <w:rPr>
          <w:rFonts w:ascii="IRNazanin" w:hAnsi="IRNazanin" w:eastAsia="IRNazanin" w:cs="IRNazanin"/>
          <w:lang w:bidi="fa-IR"/>
          <w:color w:val="111111"/>
          <w:sz w:val="28"/>
          <w:szCs w:val="28"/>
          <w:rtl/>
        </w:rPr>
        <w:t xml:space="preserve">زعمت أنه افسد علیک بیعتی خطیئتی فی عثمان، ولعمری ما کنت الّا رجلًا من المهاجرین أوردت کما أوردوا وأصدرت کما أصدروا، وما کان اللَّه لیجمعهم علی</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59" w:name="pg10517_135662"/>
    <w:bookmarkEnd w:id="159"/>
    <w:p>
      <w:pPr>
        <w:pStyle w:val="BookText"/>
      </w:pPr>
      <w:r>
        <w:rPr>
          <w:rFonts w:ascii="IRNazanin" w:hAnsi="IRNazanin" w:eastAsia="IRNazanin" w:cs="IRNazanin"/>
          <w:lang w:bidi="fa-IR"/>
          <w:color w:val="111111"/>
          <w:sz w:val="28"/>
          <w:szCs w:val="28"/>
          <w:rtl/>
        </w:rPr>
        <w:t xml:space="preserve">ضلال ولا لیضربهم بالعمی وما أمرت فیلزمنی قصاص القاتل، وأما قولک أن أهل الشام هم الحکام علی الناس فهات رجلًا من قریش الشام یقول فی الشوری أو تحل له الخلافة، فان سمیت کذبک المهاجرون والانصار والّا أتیتک من قریش الحجاز، واما قولک ندفع الیک قتلة عثمان فما أنت وعثمان انما أنت رجل من بنی أمیة وبنو عثمان أولی بعثمان منک، فان زعمت أنک اقوی علی ذلک فأدخل فی الطاعة ثم حاکم القوم إلیّ وأما تمییزک بین الشام والبصرة وذکرک طلحة والزبیر، فلعمری ما الأمر الّا واحد انّها بیعة عامة لا ینثنی عنها البصیر ولا یستأنف فیها الخیار. وامّا ولوعک فی أمر عثمان فواللَّه ما قلت ذلک عن حق العیان ولا عن تیقن الخبر.</w:t>
      </w:r>
    </w:p>
    <w:p>
      <w:pPr>
        <w:pStyle w:val="BookText"/>
      </w:pPr>
      <w:r>
        <w:rPr>
          <w:rFonts w:ascii="IRNazanin" w:hAnsi="IRNazanin" w:eastAsia="IRNazanin" w:cs="IRNazanin"/>
          <w:lang w:bidi="fa-IR"/>
          <w:color w:val="111111"/>
          <w:sz w:val="28"/>
          <w:szCs w:val="28"/>
          <w:rtl/>
        </w:rPr>
        <w:t xml:space="preserve">وامّا فضلی فی الإسلام وقرابتی من رسول اللَّه علیه السّلام وشرفی فی قریش، فلعمری لو استطعت دفعه لدفعته»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4"/>
      </w:pPr>
      <w:bookmarkStart w:id="404" w:name="_Toc221"/>
      <w:r>
        <w:t>معاویة یستشیر عمرو بن العاص:</w:t>
      </w:r>
      <w:bookmarkEnd w:id="404"/>
    </w:p>
    <w:p>
      <w:pPr>
        <w:pStyle w:val="BookText"/>
      </w:pPr>
      <w:r>
        <w:rPr>
          <w:rFonts w:ascii="IRNazanin" w:hAnsi="IRNazanin" w:eastAsia="IRNazanin" w:cs="IRNazanin"/>
          <w:lang w:bidi="fa-IR"/>
          <w:color w:val="111111"/>
          <w:sz w:val="28"/>
          <w:szCs w:val="28"/>
          <w:rtl/>
        </w:rPr>
        <w:t xml:space="preserve">قال نصر بن مزاحم: «وفی حدیث صالح بن صدقة قال: لما أراد معاویة السیر الی صفین قال لعمرو بن العاص: انی قد رأیت ان نلقی إلی أهل مکة وأهل المدینة کتاباً نذکر لهم فیه أمر عثمان، فاما أن ندرک حاجتنا، وأمّا أن یکف القوم عنا، قال عمرو: انّما نکتب إلی ثلاثة نفر: راض بعلی فلا یزیده ذلک الّا بصیرة، أو رجل یهوی عثمان فلن نزیده علی ما هو علیه، أو رجل معتزل فلست بأوثق فی نفسه من علی، قال: علیّ ذلک. فکتبا:</w:t>
      </w:r>
    </w:p>
    <w:p>
      <w:pPr>
        <w:pStyle w:val="BookText"/>
      </w:pPr>
      <w:r>
        <w:rPr>
          <w:rFonts w:ascii="IRNazanin" w:hAnsi="IRNazanin" w:eastAsia="IRNazanin" w:cs="IRNazanin"/>
          <w:lang w:bidi="fa-IR"/>
          <w:color w:val="111111"/>
          <w:sz w:val="28"/>
          <w:szCs w:val="28"/>
          <w:rtl/>
        </w:rPr>
        <w:t xml:space="preserve">«اما بعد، فانه مهما غابت عنا من الأمور فلن یغیب عنا أن علیاً قتل عثمان،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والدلیل علی ذلک مکان قتلته منه وانما نطلب بدمه حتی یدفعوا الینا قتلته فنقتلهم بکتاب اللَّه، فان دفعهم علی الینا کففنا عنه، وجعلناها شوری بین المسلمین علی ما جعلها علیه عمر بن الخطاب، وامّا الخلافة فلسنا نطلبها فأعینونا علی أمرنا هذا وانهضوا من ناحیتکم فان أیدینا وأیدیکم إذا اجتمعت علی أمر واحد، هاب علی ما هو فیه»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60" w:name="pg10517_135664"/>
    <w:bookmarkEnd w:id="160"/>
    <w:p>
      <w:pPr>
        <w:pStyle w:val="Heading3"/>
      </w:pPr>
      <w:bookmarkStart w:id="405" w:name="_Toc222"/>
      <w:r>
        <w:t>علّیٌ یستشیر المهاجرین والأنصار قبل المسیر إلی الشام</w:t>
      </w:r>
      <w:bookmarkEnd w:id="405"/>
    </w:p>
    <w:p>
      <w:pPr>
        <w:pStyle w:val="Heading4"/>
      </w:pPr>
      <w:bookmarkStart w:id="406" w:name="_Toc223"/>
      <w:r>
        <w:t>اشارة</w:t>
      </w:r>
      <w:bookmarkEnd w:id="406"/>
    </w:p>
    <w:p>
      <w:pPr>
        <w:pStyle w:val="BookText"/>
      </w:pPr>
      <w:r>
        <w:rPr>
          <w:rFonts w:ascii="IRNazanin" w:hAnsi="IRNazanin" w:eastAsia="IRNazanin" w:cs="IRNazanin"/>
          <w:lang w:bidi="fa-IR"/>
          <w:color w:val="111111"/>
          <w:sz w:val="28"/>
          <w:szCs w:val="28"/>
          <w:rtl/>
        </w:rPr>
        <w:t xml:space="preserve">روی نصر بن مزاحم بسنده عن عبد الرحمن بن عبید بن أبی الکنود قال:</w:t>
      </w:r>
    </w:p>
    <w:p>
      <w:pPr>
        <w:pStyle w:val="BookText"/>
      </w:pPr>
      <w:r>
        <w:rPr>
          <w:rFonts w:ascii="IRNazanin" w:hAnsi="IRNazanin" w:eastAsia="IRNazanin" w:cs="IRNazanin"/>
          <w:lang w:bidi="fa-IR"/>
          <w:color w:val="111111"/>
          <w:sz w:val="28"/>
          <w:szCs w:val="28"/>
          <w:rtl/>
        </w:rPr>
        <w:t xml:space="preserve">«لما أراد علی المسیر الی أهل الشام دعا الیه من کان معه من المهاجرین والأنصار، فحمّد اللَّه وأثنی علیه وقال: «أما بعد فانکم میامین الرأی مراجیح الحلم، مقاویل بالحق، مبارکوا الفعل والأمر. وقد أردنا المسیر إلی عدونا وعدوکم فأشیروا علینا برأیکم».</w:t>
      </w:r>
    </w:p>
    <w:p>
      <w:pPr>
        <w:pStyle w:val="BookText"/>
      </w:pPr>
      <w:r>
        <w:rPr>
          <w:rFonts w:ascii="IRNazanin" w:hAnsi="IRNazanin" w:eastAsia="IRNazanin" w:cs="IRNazanin"/>
          <w:lang w:bidi="fa-IR"/>
          <w:color w:val="111111"/>
          <w:sz w:val="28"/>
          <w:szCs w:val="28"/>
          <w:rtl/>
        </w:rPr>
        <w:t xml:space="preserve">فقام هاشم بن عتبة بن أبی وقاص، فحمد اللَّه واثنی علیه بما هو أهله ثم قال: «اما بعد یا أمیرالمؤمنین فأنا بلقوم جد خبیر، هم لک ولأشیاعک أعداء وهم لمن یطلب حرث الدنیا أولیاء وهم مقاتلوک ومجاهدوک، لا یبقون جهداً، مشاحة علی الدنیا، وضناً بما فی أیدیهم منها ولیس لهم إربة غیرها الّا ما یخدعون به الجهال من الطلب بدم عثمان بن عفان، کذبوا لیسوا بدمه یثأرون ولکن الدنیا یطلبون.</w:t>
      </w:r>
    </w:p>
    <w:p>
      <w:pPr>
        <w:pStyle w:val="BookText"/>
      </w:pPr>
      <w:r>
        <w:rPr>
          <w:rFonts w:ascii="IRNazanin" w:hAnsi="IRNazanin" w:eastAsia="IRNazanin" w:cs="IRNazanin"/>
          <w:lang w:bidi="fa-IR"/>
          <w:color w:val="111111"/>
          <w:sz w:val="28"/>
          <w:szCs w:val="28"/>
          <w:rtl/>
        </w:rPr>
        <w:t xml:space="preserve">فسر بنا إلیهم فان أجابوا إلی الحق فلیس بعد الحق الّا الضلال وان أبوا الا الشقاق فذلک الظن بهم. واللَّه ما أراهم یبایعون وفیهم أحد ممن یطاع إذا نهی ولا یُسمع إذا أمر».</w:t>
      </w:r>
    </w:p>
    <w:p>
      <w:pPr>
        <w:pStyle w:val="BookText"/>
      </w:pPr>
      <w:r>
        <w:rPr>
          <w:rFonts w:ascii="IRNazanin" w:hAnsi="IRNazanin" w:eastAsia="IRNazanin" w:cs="IRNazanin"/>
          <w:lang w:bidi="fa-IR"/>
          <w:color w:val="111111"/>
          <w:sz w:val="28"/>
          <w:szCs w:val="28"/>
          <w:rtl/>
        </w:rPr>
        <w:t xml:space="preserve">نصر: عمر بن سعد، عن الحارث بن حصیرة، عن عبد الرحمن بن عبید بن أبی الکنود، أن عمّار بن یاسر قام فذکر اللَّه بما هو أهله وحمده وقال: «یا أمیر المؤمنین ان استطعت الا تقیم یوماً واحداً فا [فعل، ا] شخص بنا قبل استعار نار الفجرة واجتماع رأیهم علی الصدود والفرقة وادعهم إلی رشدهم وحظهم فان قبلوا سعدوا، وان أبوا الا حربنا فواللَّه ان سفک دمائهم والجد فی جهادهم لقربة عند اللَّه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کرامة منه».</w:t>
      </w:r>
    </w:p>
    <w:p>
      <w:pPr>
        <w:pStyle w:val="BookText"/>
      </w:pPr>
      <w:r>
        <w:rPr>
          <w:rFonts w:ascii="IRNazanin" w:hAnsi="IRNazanin" w:eastAsia="IRNazanin" w:cs="IRNazanin"/>
          <w:lang w:bidi="fa-IR"/>
          <w:color w:val="111111"/>
          <w:sz w:val="28"/>
          <w:szCs w:val="28"/>
          <w:rtl/>
        </w:rPr>
        <w:t xml:space="preserve">وفی هذا الحدیث: ثم قام قیس بن سعد بن عبادة فحمّد اللَّه واثنی علیه ثم قال: «یا أمیرالمؤمنین انکمش بنا إلی عدونا ولا تعرّد، فواللَّه لجهادهم أحب الی من جهاد الترک والروم، لا دهانهم فی دین اللَّه واستذلالهم أولیاء اللَّه من اصحاب محمّد صلّی اللَّه علیه وآله وسلّم من المهاجرین والانصار والتابعین باحسان اذا غضبوا علی رجل حبسوه أو ضربوه أو حرموه أو سیروه وفیئنالهم فی أنفسهم حلال ونحن لهم- فیما یزعمون- قطین قال: یعنی رقیق».</w:t>
      </w:r>
    </w:p>
    <w:p>
      <w:pPr>
        <w:pStyle w:val="BookText"/>
      </w:pPr>
      <w:r>
        <w:rPr>
          <w:rFonts w:ascii="IRNazanin" w:hAnsi="IRNazanin" w:eastAsia="IRNazanin" w:cs="IRNazanin"/>
          <w:lang w:bidi="fa-IR"/>
          <w:color w:val="111111"/>
          <w:sz w:val="28"/>
          <w:szCs w:val="28"/>
          <w:rtl/>
        </w:rPr>
        <w:t xml:space="preserve">فقال أشیاخ الأنصار، منهم خزیمة بن ثابت، وأبو أیوب الأنصاری وغیرهما: لم تقدمت اشیاخ قومک وبدأتهم یا قیس بالکلام؟ فقال: أما انی عارف بفضلکم معظّم لشأنکم ولکنی وجدت فی نفسی الضغن الذی جاش فی صدورکم حین ذکرت الاحزاب.</w:t>
      </w:r>
    </w:p>
    <w:p>
      <w:pPr>
        <w:pStyle w:val="BookText"/>
      </w:pPr>
      <w:r>
        <w:rPr>
          <w:rFonts w:ascii="IRNazanin" w:hAnsi="IRNazanin" w:eastAsia="IRNazanin" w:cs="IRNazanin"/>
          <w:lang w:bidi="fa-IR"/>
          <w:color w:val="111111"/>
          <w:sz w:val="28"/>
          <w:szCs w:val="28"/>
          <w:rtl/>
        </w:rPr>
        <w:t xml:space="preserve">فقال بعضهم لبعض: لیقم رجل منکم فلیجب أمیرالمؤمنین عن جماعتکم فقالوا: قم یا سهل بن حنیف فقام سهل فحمد اللَّه واثنی علیه ثم قال: «یا أمیرالمؤمنین، نحن سلم لمن سالمت وحرب لمن حاربت، ورأینا رأیک ونحن کف یمینک وقد رأینا أن تقوم بهذا الأمر فی أهل الکوفة، فتأمرهم بالشخوص، وتخبرهم بما صنع اللَّه لهم فی ذلک من الفضل، فانهم هم أهل البلد وهم الناس فان استقاموا لک استقام لک الذی ترید وتطلب واما نحن فلیس علیک منا خلاف متی دعوتنا أجبناک ومتی أمرتنا أطعناک»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نصر بن مزاحم بسنده عن عبداللَّه بن شریک قال: «خرج حجر بن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 وعمر بن الحمق، یظهران البراءة واللعن من أهل الشام فأرسل الیهما علی:</w:t>
      </w:r>
    </w:p>
    <w:p>
      <w:pPr>
        <w:pStyle w:val="BookText"/>
      </w:pPr>
      <w:r>
        <w:rPr>
          <w:rFonts w:ascii="IRNazanin" w:hAnsi="IRNazanin" w:eastAsia="IRNazanin" w:cs="IRNazanin"/>
          <w:lang w:bidi="fa-IR"/>
          <w:color w:val="111111"/>
          <w:sz w:val="28"/>
          <w:szCs w:val="28"/>
          <w:rtl/>
        </w:rPr>
        <w:t xml:space="preserve">أن کفّا عما یبلغنی عنکما فأتیاه فقالا: یا أمیرالمؤمنین، ألسنا محقین؟ قال: بلی.</w:t>
      </w:r>
    </w:p>
    <w:p>
      <w:pPr>
        <w:pStyle w:val="BookText"/>
      </w:pPr>
      <w:r>
        <w:rPr>
          <w:rFonts w:ascii="IRNazanin" w:hAnsi="IRNazanin" w:eastAsia="IRNazanin" w:cs="IRNazanin"/>
          <w:lang w:bidi="fa-IR"/>
          <w:color w:val="111111"/>
          <w:sz w:val="28"/>
          <w:szCs w:val="28"/>
          <w:rtl/>
        </w:rPr>
        <w:t xml:space="preserve">قالا: أولیسوا مبطلین؟ قال: بلی، قالا: فلم منعتنا من شتمهم؟ قال: کرهت لکم أن تکونوا لعانین شتامین، تشتمون وتتبرءون، ولکن لو وصفتم مساوی اعمالهم فقلتم من سیرتهم کذا وکذا ومن عملهم کذا وکذا، کان أصوب فی القول وأبلغ فی العذر، ولو قلتم مکان لعنکم ایاهم وبراءتکم منهم: اللّهم احقن دماءنا ودماءهم وأصلح ذات بیننا وبینهم واهدهم من ضلالتهم، حتی یعرف الحق منهم من جهله ویرعوی عن الغی والعدوان من لهج به، کان هذا أحب الی وخیراً لکم فقالًا: یا أمیرالمؤمنین، نقبل عظتک، ونتأدب بأدبک. وقال عمرو بن الحمق: انی واللَّه یا أمیرالمؤمنین ما أجبتک ولا بایعتک علی قرابة بینی وبینک، ولا ارادة مال تؤتینیه ولا التماس سلطان یرفع ذکری به ولکن احببتک لخصال خمس: انک ابن عم رسول اللَّه صلّی اللَّه علیه وآله وسلّم واول من آمن به، وزوج سیدة نساء الأمة فاطمة بنت محمّد صلّی اللَّه علیه وآله وسلّم وأبو الذریة التی بقیت فینا من رسول اللَّه صلّی اللَّه علیه وآله وسلّم واعظم رجل من المهاجرین سهماً فی الجهاد. فلو أنی کلفت نقل الجبال الرواسی ونزح البحور الطوامی حتی یأتی علی یومی فی أمر اقوّی به ولیّک واوهن به عدوک، ما رأیت انی قد أدیت فیه کل الذی یحق علی من حقک.</w:t>
      </w:r>
    </w:p>
    <w:p>
      <w:pPr>
        <w:pStyle w:val="BookText"/>
      </w:pPr>
      <w:r>
        <w:rPr>
          <w:rFonts w:ascii="IRNazanin" w:hAnsi="IRNazanin" w:eastAsia="IRNazanin" w:cs="IRNazanin"/>
          <w:lang w:bidi="fa-IR"/>
          <w:color w:val="111111"/>
          <w:sz w:val="28"/>
          <w:szCs w:val="28"/>
          <w:rtl/>
        </w:rPr>
        <w:t xml:space="preserve">فقال أمیرالمؤمنین علی: اللهم نوّر قلبه بالتقی واهده الی صراط مستقیم، لیت أن فی جندی مائة مثلک. فقال حجر: إذاً واللَّه یا أمیرالمؤمنین صح جندک وقل فیهم من یُغّشک»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61" w:name="pg10517_135667"/>
    <w:bookmarkEnd w:id="161"/>
    <w:p>
      <w:pPr>
        <w:pStyle w:val="Heading4"/>
      </w:pPr>
      <w:bookmarkStart w:id="407" w:name="_Toc224"/>
      <w:r>
        <w:t>خروج علی إلی النخیلة:</w:t>
      </w:r>
      <w:bookmarkEnd w:id="407"/>
    </w:p>
    <w:p>
      <w:pPr>
        <w:pStyle w:val="BookText"/>
      </w:pPr>
      <w:r>
        <w:rPr>
          <w:rFonts w:ascii="IRNazanin" w:hAnsi="IRNazanin" w:eastAsia="IRNazanin" w:cs="IRNazanin"/>
          <w:lang w:bidi="fa-IR"/>
          <w:color w:val="111111"/>
          <w:sz w:val="28"/>
          <w:szCs w:val="28"/>
          <w:rtl/>
        </w:rPr>
        <w:t xml:space="preserve">قال نصر بن مزاحم: «وأمر علی الحارث الأعور ینادی فی الناس: أن أخرجوا إلی معسکرکم بالنخیلة فنادی: أیها الناس، اخرجوا إلی معسکرکم بالنخیلة، وبعث علی إلی مالک بن حبیب الیربوعی صاحب شرطته، فأمره أن یحشر الناس إلی المعسکر ودعا عقبة بن عمرو الانصاری فاستخلفه علی الکوفة، وکان اصغر أصحاب العقبة السبعین، ثم خرج علی وخرج الناس معه»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«فلما بلغ معاویة بن أبی سفیان مکان علی بالنخیلة ومعسکره بها ومعاویة بدمشق قد ألبس منبر دمشق قمیص عثمان وهو مخضب بالدم، وحول المنبر سبعون الف شیخ یبکون حوله لا تجف دموعهم علی عثمان خطب معاویة أهل الشام فقال:</w:t>
      </w:r>
    </w:p>
    <w:p>
      <w:pPr>
        <w:pStyle w:val="BookText"/>
      </w:pPr>
      <w:r>
        <w:rPr>
          <w:rFonts w:ascii="IRNazanin" w:hAnsi="IRNazanin" w:eastAsia="IRNazanin" w:cs="IRNazanin"/>
          <w:lang w:bidi="fa-IR"/>
          <w:color w:val="111111"/>
          <w:sz w:val="28"/>
          <w:szCs w:val="28"/>
          <w:rtl/>
        </w:rPr>
        <w:t xml:space="preserve">یا أهل الشام، قد کنتم تکذبونی فی علی، وقد استبان لکم أمره، واللَّه ما قتل خلیفتکم غیره، وهو أمر بقتله، وألب الناس علیه، وآوی قتلته، وهم جنده وأنصاره وأعوانه، وقد خرج بهم قاصداً بلادکم ودیارکم لا بادتکم، یا أهل الشام، اللَّه فی عثمان فأنا ولی عثمان وأحق من طلب بدمه وقد جعل اللَّه لو لی المظلوم سلطاناً، فانصروا خلیفتکم المظلوم، فقد صنع به القوم ما تعلمون، قتلوه ظلماً وبغیاً، وقد أمر اللَّه بقتال الفئة الباغیة حتی تفی‌ء إلی أمر اللَّه ثم نزل، فأعطوه الطاعة، وانقادوا له وجمع الیه أطرافه»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عبد الرحمن بن أبی الکنود، قال: «لما أراد علی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الشخوص من النخیلة قام فی الناس لخمس مضین من شوال یوم الأربعاء فقال:</w:t>
      </w:r>
    </w:p>
    <w:p>
      <w:pPr>
        <w:pStyle w:val="BookText"/>
      </w:pPr>
      <w:r>
        <w:rPr>
          <w:rFonts w:ascii="IRNazanin" w:hAnsi="IRNazanin" w:eastAsia="IRNazanin" w:cs="IRNazanin"/>
          <w:lang w:bidi="fa-IR"/>
          <w:color w:val="111111"/>
          <w:sz w:val="28"/>
          <w:szCs w:val="28"/>
          <w:rtl/>
        </w:rPr>
        <w:t xml:space="preserve">الحمد للَّه‌غیر مفقود النعم ولا مکافأ الافضال، وأشهد أن لا إله إلّا اللَّه ونحن علی ذلکم من الشاهدین وأشهد أن محمّداً عبده ورسوله صلّی اللَّه علیه وآله وسلّم، اما بعد ذلکم فانی قد بعثت مقدماتی، وأمرتهم بلزوم هذا الملطاط حتی یأتیهم أمری، فقد أردت أن أقطع هذه النطفة إلی شرذمة منکم موطنین باکناف دجلة فأنهضهم معکم إلی أعداء اللَّه ان شاء اللَّه، وقد أمرت علی المصر عقبة بن عمرو الانصاری ولم آلکم ولا نفسی فایاکم والتخلف والتربص، فانی قد خلفت مالک بن حبیب الیربوعی وأمرته الا یترک متخلفاً إلّا ألحقه بکم عاجلًا ان شاء اللَّه.</w:t>
      </w:r>
    </w:p>
    <w:p>
      <w:pPr>
        <w:pStyle w:val="BookText"/>
      </w:pPr>
      <w:r>
        <w:rPr>
          <w:rFonts w:ascii="IRNazanin" w:hAnsi="IRNazanin" w:eastAsia="IRNazanin" w:cs="IRNazanin"/>
          <w:lang w:bidi="fa-IR"/>
          <w:color w:val="111111"/>
          <w:sz w:val="28"/>
          <w:szCs w:val="28"/>
          <w:rtl/>
        </w:rPr>
        <w:t xml:space="preserve">فقام الیه معقل بن قیس الریاحی فقال: یا أمیرالمؤمنین، واللَّه لا یتخلف عنک الاظنین، ولا یتربص بک إلّا منافق، فأمر مالک بن حبیب أن یضرب أعناق المتخلفین قال علی: قد أمرته بأمری ولیس مقصراً فی أمری ان شاء اللَّه، وأراد قوم أن یتکلموا فدعا بدابته فجاءته، فلما أراد أن یرکب وضع رجله فی الرکاب وقال:</w:t>
      </w:r>
    </w:p>
    <w:p>
      <w:pPr>
        <w:pStyle w:val="BookText"/>
      </w:pPr>
      <w:r>
        <w:rPr>
          <w:rFonts w:ascii="Amiri" w:hAnsi="Amiri" w:eastAsia="Amiri" w:cs="Amiri"/>
          <w:lang w:bidi="ar-SA"/>
          <w:color w:val="111111"/>
          <w:sz w:val="28"/>
          <w:szCs w:val="28"/>
          <w:rtl/>
        </w:rPr>
        <w:t xml:space="preserve">«بسم اللَّه» فلما جلس علی ظهرها قال: «سُبْحانَ الَّذِی سَخَّرَ لَنَا هَذَا وَمَا کُنَّا لَهُ مُقْرِنِینَ* وَإِنَّا إِلَی رَبِّنَا لَمُنقَلِبُونَ» ثم قال: اللهم انی اعوذ بک من وعثاء السفر وکآبة المنقلب والحیرة بعد الیقین وسوء المنظر فی الأهل والمال والولد. اللّهم أنت الصاحب فی السفر والخلیفة فی الأهل والمال والولد. اللّهم أنت الصاحب فی السفر والخلیفة فی الأهل ولا یجمعهما غیرک، لأن المستخلف لا یکون مستصحباً، والمستصحب لا یکون مستخلفاً.</w:t>
      </w:r>
    </w:p>
    <w:p>
      <w:pPr>
        <w:pStyle w:val="BookText"/>
      </w:pPr>
      <w:r>
        <w:rPr>
          <w:rFonts w:ascii="IRNazanin" w:hAnsi="IRNazanin" w:eastAsia="IRNazanin" w:cs="IRNazanin"/>
          <w:lang w:bidi="fa-IR"/>
          <w:color w:val="111111"/>
          <w:sz w:val="28"/>
          <w:szCs w:val="28"/>
          <w:rtl/>
        </w:rPr>
        <w:t xml:space="preserve">ثم خرج وخرج أمامه الحر بن سهم بن طریف الربعی وهو یقول:</w:t>
      </w:r>
    </w:p>
    <w:p>
      <w:pPr>
        <w:pStyle w:val="BookText"/>
      </w:pPr>
      <w:r>
        <w:rPr>
          <w:rFonts w:ascii="IRNazanin" w:hAnsi="IRNazanin" w:eastAsia="IRNazanin" w:cs="IRNazanin"/>
          <w:lang w:bidi="fa-IR"/>
          <w:color w:val="111111"/>
          <w:sz w:val="28"/>
          <w:szCs w:val="28"/>
          <w:rtl/>
        </w:rPr>
        <w:t xml:space="preserve">یا فرسی سیری وأمی الشاما وقطعی الحزون والاعلاما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62" w:name="pg10517_135669"/>
    <w:bookmarkEnd w:id="162"/>
    <w:p>
      <w:pPr>
        <w:pStyle w:val="BookText"/>
      </w:pPr>
      <w:r>
        <w:rPr>
          <w:rFonts w:ascii="IRNazanin" w:hAnsi="IRNazanin" w:eastAsia="IRNazanin" w:cs="IRNazanin"/>
          <w:lang w:bidi="fa-IR"/>
          <w:color w:val="111111"/>
          <w:sz w:val="28"/>
          <w:szCs w:val="28"/>
          <w:rtl/>
        </w:rPr>
        <w:t xml:space="preserve">ونابذی من خالف الإماما انی لأرجو ان لقینا العاما</w:t>
      </w:r>
    </w:p>
    <w:p>
      <w:pPr>
        <w:pStyle w:val="BookText"/>
      </w:pPr>
      <w:r>
        <w:rPr>
          <w:rFonts w:ascii="IRNazanin" w:hAnsi="IRNazanin" w:eastAsia="IRNazanin" w:cs="IRNazanin"/>
          <w:lang w:bidi="fa-IR"/>
          <w:color w:val="111111"/>
          <w:sz w:val="28"/>
          <w:szCs w:val="28"/>
          <w:rtl/>
        </w:rPr>
        <w:t xml:space="preserve">جمع بنی أمیة الطغاما أن نقتل العاصی والهماما</w:t>
      </w:r>
    </w:p>
    <w:p>
      <w:pPr>
        <w:pStyle w:val="BookText"/>
      </w:pPr>
      <w:r>
        <w:rPr>
          <w:rFonts w:ascii="IRNazanin" w:hAnsi="IRNazanin" w:eastAsia="IRNazanin" w:cs="IRNazanin"/>
          <w:lang w:bidi="fa-IR"/>
          <w:color w:val="111111"/>
          <w:sz w:val="28"/>
          <w:szCs w:val="28"/>
          <w:rtl/>
        </w:rPr>
        <w:t xml:space="preserve">وأن نزیل من رجال هاما</w:t>
      </w:r>
    </w:p>
    <w:p>
      <w:pPr>
        <w:pStyle w:val="BookText"/>
      </w:pPr>
      <w:r>
        <w:rPr>
          <w:rFonts w:ascii="IRNazanin" w:hAnsi="IRNazanin" w:eastAsia="IRNazanin" w:cs="IRNazanin"/>
          <w:lang w:bidi="fa-IR"/>
          <w:color w:val="111111"/>
          <w:sz w:val="28"/>
          <w:szCs w:val="28"/>
          <w:rtl/>
        </w:rPr>
        <w:t xml:space="preserve">قال: وقال مالک بن حبیب- وهو علی شرطة علی- وهو آخذ بعنان دابته علیه السّلام: یا أمیرالمؤمنین أتخرج بالمسلمین فیصیبوا أجر الجهاد والقتال وتخلفنی فی حشر الرجال؟ فقال له علی: انهم لن یصیبوا من الأجر شیئاً الا کنت شریکهم فیه. وأنت‌ها هنا أعظم غناء منک عنهم لو کنت معهم. فقال سمعا وطاعة یا أمیرالمؤمنین. فخرج علی حتی إذا جاز حد الکوفة صلّی رکعتین»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4"/>
      </w:pPr>
      <w:bookmarkStart w:id="408" w:name="_Toc225"/>
      <w:r>
        <w:t>وصول علی إلی الرقة:</w:t>
      </w:r>
      <w:bookmarkEnd w:id="408"/>
    </w:p>
    <w:p>
      <w:pPr>
        <w:pStyle w:val="BookText"/>
      </w:pPr>
      <w:r>
        <w:rPr>
          <w:rFonts w:ascii="IRNazanin" w:hAnsi="IRNazanin" w:eastAsia="IRNazanin" w:cs="IRNazanin"/>
          <w:lang w:bidi="fa-IR"/>
          <w:color w:val="111111"/>
          <w:sz w:val="28"/>
          <w:szCs w:val="28"/>
          <w:rtl/>
        </w:rPr>
        <w:t xml:space="preserve">قال نصر: «ثم سار أمیرالمومنین حتی أتی الرقة وجل أهلها العثمانیة الذین فروا من الکوفة برأیهم وأهوائهم إلی معاویة فغلقوا أبوابها وتحصنوا فیها، وکان أمیرهم سماک بن مخرمة الأسدی فی طاعة معاویة، وقد کان فارق علیاً فی نحو من مائة رجل من بنی اسد، ثم أخذ یکاتب قومه حتی لحق به منهم سبعمائة رجل»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نصر بن مزاحم بسنده عن حبة عن علی قال: لما نزل علیّ الرقة نزل بمکان یقال له بلیخ علی جانب الفرات فنزل راهب هناک من صومعته فقال لعلی:</w:t>
      </w:r>
    </w:p>
    <w:p>
      <w:pPr>
        <w:pStyle w:val="BookText"/>
      </w:pPr>
      <w:r>
        <w:rPr>
          <w:rFonts w:ascii="IRNazanin" w:hAnsi="IRNazanin" w:eastAsia="IRNazanin" w:cs="IRNazanin"/>
          <w:lang w:bidi="fa-IR"/>
          <w:color w:val="111111"/>
          <w:sz w:val="28"/>
          <w:szCs w:val="28"/>
          <w:rtl/>
        </w:rPr>
        <w:t xml:space="preserve">ان عندنا کتاباً توارثناه عن آبائنا کتبه أصحاب عیسی بن مریم، أعرضه علیک قال علی: نعم فما هو؟ قال الراهب:</w:t>
      </w:r>
    </w:p>
    <w:p>
      <w:pPr>
        <w:pStyle w:val="BookText"/>
      </w:pPr>
      <w:r>
        <w:rPr>
          <w:rFonts w:ascii="IRNazanin" w:hAnsi="IRNazanin" w:eastAsia="IRNazanin" w:cs="IRNazanin"/>
          <w:lang w:bidi="fa-IR"/>
          <w:color w:val="111111"/>
          <w:sz w:val="28"/>
          <w:szCs w:val="28"/>
          <w:rtl/>
        </w:rPr>
        <w:t xml:space="preserve">بسم اللَّه الرحمن الرحیم، الذی قضی فیما قضی وسطر أنه باعث فی الأمیین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 منهم یعلمهم الکتاب والحکمة، ویدلهم علی سبیل اللَّه لا فظّ ولا غلیظ، ولا صخّاب فی الاسواق ولا یجزی بالسیئة السیئة، ولکن یعفو ویصفح أمته الحمادون الذین یحمدون اللَّه علی کل نشز وفی کل صعود وهبوط تذل ألسنتهم بالتهلیل والتکبیر والتسبیح وینصره اللَّه علی کل من ناواه فإذا توفاه اللَّه اختلف أمته ثم اجتمعت فلبثت بذلک ما شاء اللَّه ثم اختلفت، فیمر رجل من أمته بشاطی‌ء هذا الفرات، یأمر بالمعروف وینهی عن المنکر ویقضی بالحق ولا یرتشی فی الحکم، الدنیا أهون علیه من الرماد فی یوم عصفت به الریح، والموت أهون علیه من شرب الماء علی الظماء، یخاف اللَّه فی السر وینصح له فی العلانیة ولا یخاف فی اللَّه لومة لائم، من أدرک ذلک النبی صلّی اللَّه علیه وسلّم من أهل هذه البلاد فآمن به کان ثوابه رضوانی والجنة، ومن أدرک ذلک العبد الصالح فلینصره فان القتل معه شهادة.</w:t>
      </w:r>
    </w:p>
    <w:p>
      <w:pPr>
        <w:pStyle w:val="BookText"/>
      </w:pPr>
      <w:r>
        <w:rPr>
          <w:rFonts w:ascii="IRNazanin" w:hAnsi="IRNazanin" w:eastAsia="IRNazanin" w:cs="IRNazanin"/>
          <w:lang w:bidi="fa-IR"/>
          <w:color w:val="111111"/>
          <w:sz w:val="28"/>
          <w:szCs w:val="28"/>
          <w:rtl/>
        </w:rPr>
        <w:t xml:space="preserve">ثم قال له: فأنا مصاحبک غیر مفارقک حتی یصیبنی ما اصابک قال: فبکی علی ثم قال: الحمد للَّه‌الذی لم یجعلنی عنده منسیاً، الحمد للَّه‌الذی ذکرنی فی کتب الابرار، ومضی الراهب معه وکان- فیما ذکروا- یتعذّی مع علی ویتعشی حتی أصیب یوم صفین فلما خرج الناس یدفنون قتلاهم قال علی: اطلبوه فلما وجدوه صلی علیه ودفنه وقال: هذا منا أهل البیت واستغفر له مراراً»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عبداللَّه بن عمّار بن عبد یغوث «ان علیاً قال لأهل الرقة:</w:t>
      </w:r>
    </w:p>
    <w:p>
      <w:pPr>
        <w:pStyle w:val="BookText"/>
      </w:pPr>
      <w:r>
        <w:rPr>
          <w:rFonts w:ascii="IRNazanin" w:hAnsi="IRNazanin" w:eastAsia="IRNazanin" w:cs="IRNazanin"/>
          <w:lang w:bidi="fa-IR"/>
          <w:color w:val="111111"/>
          <w:sz w:val="28"/>
          <w:szCs w:val="28"/>
          <w:rtl/>
        </w:rPr>
        <w:t xml:space="preserve">أجسروا لی جسراً لکی أعبر من هذا المکان الی الشام، فأبوا وقد کانوا ضموا السفن عندهم، فنهض من عندهم لیعبر علی جسر منبج، وخلف علیه الأشتر فناداهم فقال: یا أهل هذا الحصن انی أقسم باللَّه لئن مضی أمیرالمؤمنین ولم تجسروا</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63" w:name="pg10517_135671"/>
    <w:bookmarkEnd w:id="163"/>
    <w:p>
      <w:pPr>
        <w:pStyle w:val="BookText"/>
      </w:pPr>
      <w:r>
        <w:rPr>
          <w:rFonts w:ascii="IRNazanin" w:hAnsi="IRNazanin" w:eastAsia="IRNazanin" w:cs="IRNazanin"/>
          <w:lang w:bidi="fa-IR"/>
          <w:color w:val="111111"/>
          <w:sz w:val="28"/>
          <w:szCs w:val="28"/>
          <w:rtl/>
        </w:rPr>
        <w:t xml:space="preserve">له عند مدینتکم حتی یعبر منها لأجردن فیکم السیف ولأقتلن مقاتلتکم ولأخربن أرضکم ولآخذن اموالکم. فلقی بعضهم بعضاً فقالوا: ان الأشتر یفی بما یقول وان علیاً خلفه علینا لیأتینا منه الشر، فبعثوا الیه إنا ناصبون لکم جسراً فأقبلوا فأرسل الاشتر إلی علی فجاء ونصبوا له الجسر فعبر الاثقال والرجال ثم أمر الاشتر فوقف فی ثلاثة آلاف فارس حتی لم یبق أحد من الناس الّا عبر، ثم انه عبر آخر الناس رجلًا»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4"/>
      </w:pPr>
      <w:bookmarkStart w:id="409" w:name="_Toc226"/>
      <w:r>
        <w:t>بعد عبور الفرات:</w:t>
      </w:r>
      <w:bookmarkEnd w:id="409"/>
    </w:p>
    <w:p>
      <w:pPr>
        <w:pStyle w:val="BookText"/>
      </w:pPr>
      <w:r>
        <w:rPr>
          <w:rFonts w:ascii="IRNazanin" w:hAnsi="IRNazanin" w:eastAsia="IRNazanin" w:cs="IRNazanin"/>
          <w:lang w:bidi="fa-IR"/>
          <w:color w:val="111111"/>
          <w:sz w:val="28"/>
          <w:szCs w:val="28"/>
          <w:rtl/>
        </w:rPr>
        <w:t xml:space="preserve">قال نصر بن مزاحم: «فلما قطع علی الفرات دعا زیاد بن النضر، وشریح ابن هانی فسرحهما أمامه نحو معاویة علی حالهما الذی کانا علیه حین خرجاً من الکوفة، فی اثنی عشر ألفا. وقد کانا حین سرحهما من الکوفة مقدمة له أخذا علی شاطی‌ء الفرات، من قبل البر مما یلی الکوفة، حتی بلغا عانات، فبلغهما أخذ علی علی طریق الجزیرة، وبلغهما أن معاویة أقبل فی جنود الشام من دمشق لا ستقبال علی فقالا: لا واللَّه ما هذا لنا برأی: أن نسیر وبیننا وبین أمیرالمؤمنین هذا البحر ما لنا خیر أن نلقی جموع أهل الشام بقلة من عددنا منقطعین من العدد والمدد، فذهبوا لیعبروا من عانات فمنعهم أهل عانات، وحبسوا عندهم السفن، فأقبلوا راجعین حتی عبروا من هیت ثم لحقوا علیاً بقریة دون قرقیسیا وقد أرادوا أهل عانات فتحصنوا منهم، فلما لحقت المقدمة علیاً قال: مقدمتی تأتی من ورائی؟ فتقدم الیه زیاد وشریح فأخبراه بالرأی الذی رأیا، فقال: قد أصبتما رشدکما. فلما عبر الفرات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64" w:name="pg10517_135672"/>
    <w:bookmarkEnd w:id="164"/>
    <w:p>
      <w:pPr>
        <w:pStyle w:val="BookText"/>
      </w:pPr>
      <w:r>
        <w:rPr>
          <w:rFonts w:ascii="IRNazanin" w:hAnsi="IRNazanin" w:eastAsia="IRNazanin" w:cs="IRNazanin"/>
          <w:lang w:bidi="fa-IR"/>
          <w:color w:val="111111"/>
          <w:sz w:val="28"/>
          <w:szCs w:val="28"/>
          <w:rtl/>
        </w:rPr>
        <w:t xml:space="preserve">قدمهما امامه نحو معاویة فلما انتهوا إلی معاویة لقیهم أبو الاعور السلمی فی جند أهل الشام فدعوهم إلی الدخول فی طاعة أمیرالمؤمنین فأبوا، فبعثوا إلی علی: أنا قد لقینا أبا الاعور السلمی بسور الروم فی جند من أهل الشام فدعوناه وأصحابه إلی الدخول فی طاعتک فأبوا علینا، فمرنا بأمرک»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4"/>
      </w:pPr>
      <w:bookmarkStart w:id="410" w:name="_Toc227"/>
      <w:r>
        <w:t>تلاحم الجیشین واستیلاء أصحاب معاویة علی الماء</w:t>
      </w:r>
      <w:bookmarkEnd w:id="410"/>
    </w:p>
    <w:p>
      <w:pPr>
        <w:pStyle w:val="BookText"/>
      </w:pPr>
      <w:r>
        <w:rPr>
          <w:rFonts w:ascii="IRNazanin" w:hAnsi="IRNazanin" w:eastAsia="IRNazanin" w:cs="IRNazanin"/>
          <w:lang w:bidi="fa-IR"/>
          <w:color w:val="111111"/>
          <w:sz w:val="28"/>
          <w:szCs w:val="28"/>
          <w:rtl/>
        </w:rPr>
        <w:t xml:space="preserve">قال نصر بن مزاحم: «استعمل علی علیه السّلام، علی مقدمته الأشتر ابن الحارث النخعی، وسار علی فی خمسین ومائة ألف من أهل العراق وقد خنست طائفة من أصحاب علی. وسار معاویة فی نحو من ذلک من أهل الشام واستعمل معاویة علی مقدمته سفیان بن عمرو: أبا الأعور السلمی، فلما بلغ معاویة أن علیاً یتجهز أمر اصحابه بالتهیوء فلما استتب لعلی امره سار باصحابه، فلما بلغ معاویة مسیره إلیه سار بقضه وقضیضه نحو علی علیه السّلام واستعمل علی مقدمته سفیان بن عمرو، وعلی ساقته ابن أرطاة العامری- یعنی بسراً- فساروا حتی توافوا جمیعاً بقناصرین الی جنب صفین، فأتی الأشتر صاحب مقدمة معاویة وقد سبقه إلی المعسکر علی الماء وکان الأشتر فی أربعة آلاف من متبصری أهل العراق، فأزالوا أبا الأعور عن معسکره، واقبل معاویة فی جمیع الفیلق بقضه وقضیضه، فلما رأی ذلک الأشتر انحاز إلی علی علیه السّلام وغلب معاویة علی الماء وحال بین أهل العراق وبینه واقبل علی علیه السّلام حتی إذا أراد المعسکر إذا القوم قد حالوا بینه وبین الماء»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بسنده عن عبداللَّه بن عوف بن الأحمر قال: «لما قدمنا علی معاویة وأهل الشام بصفین وجدناهم قد نزلوا منزلًا اختاروه مستویاً بساطاً واسعاً، وأخذوا الشریعة فهی فی ایدیهم وقد صف أبو الاعور علیها الخیل والرجالة وقدم المرامیة ومعهم اصحاب الرماح والدرق وعلی رؤوسهم البیض، وقد أجمعوا أن یمنعونا الماء، ففزعنا إلی أمیرالمؤمنین فاخبرناه بذلک فدعا صعصعة بن صوحان فقال: ائت معاویة فقل: إنا سرنا مسیرنا هذا، وأنا اکره قتالکم قبل الاعذار الیکم وانک قد قدمت بخیلک فقاتلتنا قبل ان نقاتلک، وبدأتنا بالقتال ونحن من رأینا الکف حتی ندعوک ونحتج علیک وهذه أخری قد فعلتموها، حتی حلتم بین الناس وبین الماء، فخل بینهم وبینه حتی ننظر فیما بیننا وبینکم، وفیما قدمنا له وقدمتم. وان کان أحب الیک أن ندع ما جئنا له وندع الناس یقتتلون علی الماء حتی یکون الغالب هو الشارب فعلنا. فقال معاویة لأصحابه: ما ترون؟ قال الولید بن عقبة:</w:t>
      </w:r>
    </w:p>
    <w:p>
      <w:pPr>
        <w:pStyle w:val="BookText"/>
      </w:pPr>
      <w:r>
        <w:rPr>
          <w:rFonts w:ascii="IRNazanin" w:hAnsi="IRNazanin" w:eastAsia="IRNazanin" w:cs="IRNazanin"/>
          <w:lang w:bidi="fa-IR"/>
          <w:color w:val="111111"/>
          <w:sz w:val="28"/>
          <w:szCs w:val="28"/>
          <w:rtl/>
        </w:rPr>
        <w:t xml:space="preserve">امنعهم الماء کما منعوه ابن عفان، حصروه أربعین یوماً یمنعونه برد الماء ولین الطعام، اقتلهم عطشا قتلهم اللَّه. قال عمرو: خل بین القوم وبین الماء فانهم لن یعطشوا وانت ریان، ولکن لغیر الماء فانظر فیما بینک وبینهم. فأعاد الولید مقالته. وقال عبد اللَّه بن أبی سرح- وهو أخو عثمان من الرضاعة-: امنعهم الماء الی اللیل فانهم ان لم یقدروا علیه رجعوا وکان رجوعهم هزیمتهم امنعهم الماء منعهم اللَّه یوم القیامة.</w:t>
      </w:r>
    </w:p>
    <w:p>
      <w:pPr>
        <w:pStyle w:val="BookText"/>
      </w:pPr>
      <w:r>
        <w:rPr>
          <w:rFonts w:ascii="IRNazanin" w:hAnsi="IRNazanin" w:eastAsia="IRNazanin" w:cs="IRNazanin"/>
          <w:lang w:bidi="fa-IR"/>
          <w:color w:val="111111"/>
          <w:sz w:val="28"/>
          <w:szCs w:val="28"/>
          <w:rtl/>
        </w:rPr>
        <w:t xml:space="preserve">فقال صعصعة بن صوحان: انما یمنعه اللَّه یوم القیامة الکفرة الفجرة شربة الخمر، ضربک وضرب هذا الفاسق- یعنی الولید بن عقبة- فتواثبوا الیه یشتمونه ویتهدّدونه، فقال معاویة: کفوا عن الرجل فانه رسول»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65" w:name="pg10517_135674"/>
    <w:bookmarkEnd w:id="165"/>
    <w:p>
      <w:pPr>
        <w:pStyle w:val="BookText"/>
      </w:pPr>
      <w:r>
        <w:rPr>
          <w:rFonts w:ascii="IRNazanin" w:hAnsi="IRNazanin" w:eastAsia="IRNazanin" w:cs="IRNazanin"/>
          <w:lang w:bidi="fa-IR"/>
          <w:color w:val="111111"/>
          <w:sz w:val="28"/>
          <w:szCs w:val="28"/>
          <w:rtl/>
        </w:rPr>
        <w:t xml:space="preserve">وقال نصر: «وذکروا انه لما غلب أهل الشام علی الفرات فرحوا بالغلبة فقال معاویة: یا أهل الشام هذا واللَّه‌أول الظفر، لا سقانی اللَّه ولا سقی أبا سفیان ان شربوا منه أبداً حتی یقتلوا بأجمعهم علیه، وتباشر أهل الشام»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4"/>
      </w:pPr>
      <w:bookmarkStart w:id="411" w:name="_Toc228"/>
      <w:r>
        <w:t>القتال علی الماء:</w:t>
      </w:r>
      <w:bookmarkEnd w:id="411"/>
    </w:p>
    <w:p>
      <w:pPr>
        <w:pStyle w:val="BookText"/>
      </w:pPr>
      <w:r>
        <w:rPr>
          <w:rFonts w:ascii="IRNazanin" w:hAnsi="IRNazanin" w:eastAsia="IRNazanin" w:cs="IRNazanin"/>
          <w:lang w:bidi="fa-IR"/>
          <w:color w:val="111111"/>
          <w:sz w:val="28"/>
          <w:szCs w:val="28"/>
          <w:rtl/>
        </w:rPr>
        <w:t xml:space="preserve">ومن خطبة لأمیرالمؤمنین علیه السّلام: «لما غلب اصحاب معاویة أصحابه علیه السّلام علی الشریعة: قد استطعموکم القتال، فأقروا علی مذلة وتأخیر محلة أو رووا السیوف من الدماء ترووا من الماء فالموت فی حیاتکم مقهورین والحیاة فی موتکم قاهرین، ألا وان معاویة قاد لمة من الغواة وعمس علیهم الخیر، حتی جعلوا نحورهم أغراض المنیة»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بن مزاحم: «فلما سمع الاشعث … أتی علیاً من لیلته، فقال: یا أمیرالمؤمنین، أیمنعنا القوم ماء الفرات وأنت فینا ومعنا السیوف؟ خل عنا وعن القوم فواللَّه لا نرجع حتی نرده أو نموت ومر الاشتر فلیعل بخیله فیقف حیث تأمره فقال: ذلک الیکم فرجع الاشعث فنادی فی الناس: من کان یرید الماء أو الموت فمیعاده الصبح فانی ناهض إلی الماء، فأتاه من لیلته اثنا عشر ألف رجل، وشد علیه سلاحه وهو یقول:</w:t>
      </w:r>
    </w:p>
    <w:p>
      <w:pPr>
        <w:pStyle w:val="BookText"/>
      </w:pPr>
      <w:r>
        <w:rPr>
          <w:rFonts w:ascii="IRNazanin" w:hAnsi="IRNazanin" w:eastAsia="IRNazanin" w:cs="IRNazanin"/>
          <w:lang w:bidi="fa-IR"/>
          <w:color w:val="111111"/>
          <w:sz w:val="28"/>
          <w:szCs w:val="28"/>
          <w:rtl/>
        </w:rPr>
        <w:t xml:space="preserve">میعادنا الیوم بیاض الصبح هل یصلح الزاد بغیر ملح</w:t>
      </w:r>
    </w:p>
    <w:p>
      <w:pPr>
        <w:pStyle w:val="BookText"/>
      </w:pPr>
      <w:r>
        <w:rPr>
          <w:rFonts w:ascii="IRNazanin" w:hAnsi="IRNazanin" w:eastAsia="IRNazanin" w:cs="IRNazanin"/>
          <w:lang w:bidi="fa-IR"/>
          <w:color w:val="111111"/>
          <w:sz w:val="28"/>
          <w:szCs w:val="28"/>
          <w:rtl/>
        </w:rPr>
        <w:t xml:space="preserve">لا لا ولا أمر بغیر نصح دبوا الی القوم بطعن سمح</w:t>
      </w:r>
    </w:p>
    <w:p>
      <w:pPr>
        <w:pStyle w:val="BookText"/>
      </w:pPr>
      <w:r>
        <w:rPr>
          <w:rFonts w:ascii="IRNazanin" w:hAnsi="IRNazanin" w:eastAsia="IRNazanin" w:cs="IRNazanin"/>
          <w:lang w:bidi="fa-IR"/>
          <w:color w:val="111111"/>
          <w:sz w:val="28"/>
          <w:szCs w:val="28"/>
          <w:rtl/>
        </w:rPr>
        <w:t xml:space="preserve">مثل العزالی بطعانٍ نفح لا صلح للقوم واین صلح</w:t>
      </w:r>
    </w:p>
    <w:p>
      <w:pPr>
        <w:pStyle w:val="BookText"/>
      </w:pPr>
      <w:r>
        <w:rPr>
          <w:rFonts w:ascii="IRNazanin" w:hAnsi="IRNazanin" w:eastAsia="IRNazanin" w:cs="IRNazanin"/>
          <w:lang w:bidi="fa-IR"/>
          <w:color w:val="111111"/>
          <w:sz w:val="28"/>
          <w:szCs w:val="28"/>
          <w:rtl/>
        </w:rPr>
        <w:t xml:space="preserve">حسبی من الاقحام قاب رمح</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66" w:name="pg10517_135675"/>
    <w:bookmarkEnd w:id="166"/>
    <w:p>
      <w:pPr>
        <w:pStyle w:val="BookText"/>
      </w:pPr>
      <w:r>
        <w:rPr>
          <w:rFonts w:ascii="IRNazanin" w:hAnsi="IRNazanin" w:eastAsia="IRNazanin" w:cs="IRNazanin"/>
          <w:lang w:bidi="fa-IR"/>
          <w:color w:val="111111"/>
          <w:sz w:val="28"/>
          <w:szCs w:val="28"/>
          <w:rtl/>
        </w:rPr>
        <w:t xml:space="preserve">فلما اصبح دبّ فی الناس وسیوفهم علی عواتقهم، وجعل یلقی رمحه ویقول:</w:t>
      </w:r>
    </w:p>
    <w:p>
      <w:pPr>
        <w:pStyle w:val="BookText"/>
      </w:pPr>
      <w:r>
        <w:rPr>
          <w:rFonts w:ascii="IRNazanin" w:hAnsi="IRNazanin" w:eastAsia="IRNazanin" w:cs="IRNazanin"/>
          <w:lang w:bidi="fa-IR"/>
          <w:color w:val="111111"/>
          <w:sz w:val="28"/>
          <w:szCs w:val="28"/>
          <w:rtl/>
        </w:rPr>
        <w:t xml:space="preserve">بأبی أنتم وأمی تقدموا قاب رمحی هذا فلم یزل ذلک دأبه حتی خالط القوم وحسر عن رأسه ونادی: أنا الأشعث بن قیس، خلوا عن الماء، فنادی أبو الأعور السلمی: أما واللَّه لا حتی تأخذنا وایاکم السیوف، فقال: قد واللَّه أظنها دنت منا وکان الاشتر قد تعالی بخیله حیث أمره علی علیه السّلام فبعث الیه الأشعث أن اقحم الخیل، فأقحمها حتی وضع سنابکها فی الفرات، وأخذت القوم السیوف فولوا مدبرین»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زید بن حسین قال: «نادی الأشعث عمرو بن العاص، قال: ویحک یا ابن العاص خلّ بیننا وبین الماء، فواللَّه لئن لم تفعل لیأخذنا وایّاکم السیوف، فقال عمرو: واللَّه لا نخلی عنه حتی تأخذنا السیوف وایاکم، فیعلم ربنا أینا الیوم أصبر. فترجل الاشعث والاشتر وذوو البصائر من اصحاب علی وترجل معهما اثنا عشر ألفاً، فحملوا علی عمرو ومن معه من أهل الشام، فأزالوهم عن الماء حتی غمست خیل علی سنابکها فی الماء»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Heading4"/>
      </w:pPr>
      <w:bookmarkStart w:id="412" w:name="_Toc229"/>
      <w:r>
        <w:t>علی یرسل الناصحین نحو معاویة:</w:t>
      </w:r>
      <w:bookmarkEnd w:id="412"/>
    </w:p>
    <w:p>
      <w:pPr>
        <w:pStyle w:val="BookText"/>
      </w:pPr>
      <w:r>
        <w:rPr>
          <w:rFonts w:ascii="IRNazanin" w:hAnsi="IRNazanin" w:eastAsia="IRNazanin" w:cs="IRNazanin"/>
          <w:lang w:bidi="fa-IR"/>
          <w:color w:val="111111"/>
          <w:sz w:val="28"/>
          <w:szCs w:val="28"/>
          <w:rtl/>
        </w:rPr>
        <w:t xml:space="preserve">قال نصر: «ثم ان علیاً دعا بشیر بن عمرو بن محصن الانصاری وسعید ابن قیس الهمدانی وشبث بن ربعی التمیمی فقال: ائتوا هذا الرجل فادعوه إلی اللَّه عزّوجل إلی الطاعة والجماعة، وإلی اتباع أمر اللَّه تعالی فقال له شبث: ألا نطمعه فی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تولیه ایاه ومنزلة تکون به له أثرة عندک ان هو بایعک؟ قال علی: ائتوه الآن فالقوه واحتجوا علیه وانظروا ما رأیه- وهذا فی شهر ربیع الآخر- فأتوه فدخلوا علیه، فحمد أبو عمرة بن محصن اللَّه واثنی علیه وقال: «یا معاویة، ان الدنیا عنک زائلة، وانک راجع إلی الآخرة، وان اللَّه عزّوجل مجازیک بعملک ومحاسبک بما قدمت یداک، وانی أنشدک باللَّه أن تفرق جماعة هذه الأمة، وان تسفک دماءها بینها. فقطع معاویة علیه الکلام، فقال: هلا أوصیت صاحبک فقال:</w:t>
      </w:r>
    </w:p>
    <w:p>
      <w:pPr>
        <w:pStyle w:val="BookText"/>
      </w:pPr>
      <w:r>
        <w:rPr>
          <w:rFonts w:ascii="IRNazanin" w:hAnsi="IRNazanin" w:eastAsia="IRNazanin" w:cs="IRNazanin"/>
          <w:lang w:bidi="fa-IR"/>
          <w:color w:val="111111"/>
          <w:sz w:val="28"/>
          <w:szCs w:val="28"/>
          <w:rtl/>
        </w:rPr>
        <w:t xml:space="preserve">سبحان اللَّه، ان صاحبی لیس مثلک، ان صاحبی احق البریة فی هذا الأمر فی الفضل والدین والسابقة والاسلام والقرابة من رسول اللَّه صلّی اللَّه علیه وآله وسلّم. قال معاویة: فتقول ماذا؟ قال: أدعوک الی تقوی ربک واجابة ابن عمک إلی ما یدعوک الیه من الحق، فانه أسلم لک فی دینک، وخیر لک فی عاقبة أمرک. قال: ویطل دم عثمان، لا والرحمن لا أفعل ذلک أبداً قال: فذهب سعید یتکلم فبدره شبث فحمد اللَّه واثنی علیه ثم قال:</w:t>
      </w:r>
    </w:p>
    <w:p>
      <w:pPr>
        <w:pStyle w:val="BookText"/>
      </w:pPr>
      <w:r>
        <w:rPr>
          <w:rFonts w:ascii="IRNazanin" w:hAnsi="IRNazanin" w:eastAsia="IRNazanin" w:cs="IRNazanin"/>
          <w:lang w:bidi="fa-IR"/>
          <w:color w:val="111111"/>
          <w:sz w:val="28"/>
          <w:szCs w:val="28"/>
          <w:rtl/>
        </w:rPr>
        <w:t xml:space="preserve">یا معاویة، قد فهمت ما رددت علی ابن محصن انه لا یخفی علینا ما تقرب وما تطلب، انک لا تجد شیئاً تستغوی به الناس وتستمیل به أهواءهم وتستخلص به طاعتهم الا ان قلت لهم قتل امامکم مظلوماً فهلموا نطلب بدمه، فاستجاب لک سفهاء طغام رذال، وقد علمنا انک قد أبطأت عنه بالنصر واحببت له القتل بهذه المنزلة التی تطلب، ورب مبتغ أمراً وطالبه یحول اللَّه دونه، وربما أوتی المتمنّی أمنیته، وربما لم یؤتها، وواللَّه مالک فی واحدة منها خیر. واللَّه لئن أخطأک ما ترجوا انک لشر العرب حالًا، ولئن أصبت ما تتمناه لا تصیبه حتی تستحق صلی النار.</w:t>
      </w:r>
    </w:p>
    <w:p>
      <w:pPr>
        <w:pStyle w:val="BookText"/>
      </w:pPr>
      <w:r>
        <w:rPr>
          <w:rFonts w:ascii="IRNazanin" w:hAnsi="IRNazanin" w:eastAsia="IRNazanin" w:cs="IRNazanin"/>
          <w:lang w:bidi="fa-IR"/>
          <w:color w:val="111111"/>
          <w:sz w:val="28"/>
          <w:szCs w:val="28"/>
          <w:rtl/>
        </w:rPr>
        <w:t xml:space="preserve">فاتق اللَّه یا معاویة، ودع ما أنت علیه، ولا تنازع الأمر أهله.</w:t>
      </w:r>
    </w:p>
    <w:p>
      <w:pPr>
        <w:pStyle w:val="BookText"/>
      </w:pPr>
      <w:r>
        <w:rPr>
          <w:rFonts w:ascii="IRNazanin" w:hAnsi="IRNazanin" w:eastAsia="IRNazanin" w:cs="IRNazanin"/>
          <w:lang w:bidi="fa-IR"/>
          <w:color w:val="111111"/>
          <w:sz w:val="28"/>
          <w:szCs w:val="28"/>
          <w:rtl/>
        </w:rPr>
        <w:t xml:space="preserve">قال: فحمد اللَّه معاویة واثنی علیه ثم قال:</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67" w:name="pg10517_135677"/>
    <w:bookmarkEnd w:id="167"/>
    <w:p>
      <w:pPr>
        <w:pStyle w:val="BookText"/>
      </w:pPr>
      <w:r>
        <w:rPr>
          <w:rFonts w:ascii="IRNazanin" w:hAnsi="IRNazanin" w:eastAsia="IRNazanin" w:cs="IRNazanin"/>
          <w:lang w:bidi="fa-IR"/>
          <w:color w:val="111111"/>
          <w:sz w:val="28"/>
          <w:szCs w:val="28"/>
          <w:rtl/>
        </w:rPr>
        <w:t xml:space="preserve">«اما بعد فان أول ما عرفت به سفهک وخفة حلمک قطعک علی هذا الحبیب الشریف سید قومه منطقه، ثم عتبت بعد فیما لا علم لک به. ولقد کذبت ولویت أیها الاعرابی الجلف الجافی فی کل ما وصفت وذکرت. انصرفوا من عندی فلیس بینی وبینکم الّا السیف». قال: وغضب فخرج القوم وشبث یقول: أفعلینا تهول بالسیف، أما واللَّه لنعجلنه الیک. فأتوا علیّاً علیه السّلام فأخبروه بالذی کان من قوله- وذلک فی شهر ربیع الآخر»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4"/>
      </w:pPr>
      <w:bookmarkStart w:id="413" w:name="_Toc230"/>
      <w:r>
        <w:t>وساطة القراء بین الفریقین:</w:t>
      </w:r>
      <w:bookmarkEnd w:id="413"/>
    </w:p>
    <w:p>
      <w:pPr>
        <w:pStyle w:val="BookText"/>
      </w:pPr>
      <w:r>
        <w:rPr>
          <w:rFonts w:ascii="IRNazanin" w:hAnsi="IRNazanin" w:eastAsia="IRNazanin" w:cs="IRNazanin"/>
          <w:lang w:bidi="fa-IR"/>
          <w:color w:val="111111"/>
          <w:sz w:val="28"/>
          <w:szCs w:val="28"/>
          <w:rtl/>
        </w:rPr>
        <w:t xml:space="preserve">قال نصر: «وخرج قراء أهل العراق وقراء أهل الشام، فعسکروا ناحیة صفین فی ثلاثین الفاً، وعسکر علی علی الماء وعسکر معاویة فوق ذلک، ومشت القراء فیما بین معاویة وعلی، فیهم عبیدة السلمانی، وعلقمة بن قیس النخعی، وعبداللَّه بن عتبة، وعامر بن عبد القیس- وقد کان فی بعض تلک السواحل- قال:</w:t>
      </w:r>
    </w:p>
    <w:p>
      <w:pPr>
        <w:pStyle w:val="BookText"/>
      </w:pPr>
      <w:r>
        <w:rPr>
          <w:rFonts w:ascii="IRNazanin" w:hAnsi="IRNazanin" w:eastAsia="IRNazanin" w:cs="IRNazanin"/>
          <w:lang w:bidi="fa-IR"/>
          <w:color w:val="111111"/>
          <w:sz w:val="28"/>
          <w:szCs w:val="28"/>
          <w:rtl/>
        </w:rPr>
        <w:t xml:space="preserve">فانصرفوا من عسکر علی فدخلوا علی معاویة فقالوا: یا معاویة، ما الذی تطلب؟</w:t>
      </w:r>
    </w:p>
    <w:p>
      <w:pPr>
        <w:pStyle w:val="BookText"/>
      </w:pPr>
      <w:r>
        <w:rPr>
          <w:rFonts w:ascii="IRNazanin" w:hAnsi="IRNazanin" w:eastAsia="IRNazanin" w:cs="IRNazanin"/>
          <w:lang w:bidi="fa-IR"/>
          <w:color w:val="111111"/>
          <w:sz w:val="28"/>
          <w:szCs w:val="28"/>
          <w:rtl/>
        </w:rPr>
        <w:t xml:space="preserve">قال: أطلب بدم عثمان قالوا: ممن تطلب بدم عثمان؟ قال: من علی علیه السّلام، قالوا: وعلی علیه السّلام قتله؟ قال: نعم، هو قتله وآوی قاتلیه. فانصرفوا من عنده فدخلوا علی علی فقالوا: ان معاویة یزعم انک قتلت عثمان. قال: اللهم لکذب فیما قال، لم أقتله. فرجعوا إلی معاویة فأخبروه فقال لهم معاویة: إن لم یکن قتله بیده فقد أمر ومالأ. فرجعوا إلی علی علیه السّلام فقالوا: ان معاویة یزعم انک إن لم تکن قتلت بیدک فقد أمرت ومالأت علی قتل عثمان. فقال: اللهم کذب فیما قال.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فرجعوا إلی معاویة، فقالوا: ان علیاً علیه السّلام یزعم أنه لم یفعل. فقال معاویة:</w:t>
      </w:r>
    </w:p>
    <w:p>
      <w:pPr>
        <w:pStyle w:val="BookText"/>
      </w:pPr>
      <w:r>
        <w:rPr>
          <w:rFonts w:ascii="IRNazanin" w:hAnsi="IRNazanin" w:eastAsia="IRNazanin" w:cs="IRNazanin"/>
          <w:lang w:bidi="fa-IR"/>
          <w:color w:val="111111"/>
          <w:sz w:val="28"/>
          <w:szCs w:val="28"/>
          <w:rtl/>
        </w:rPr>
        <w:t xml:space="preserve">ان کان صادقاً فلیمکنّا من قتلة عثمان، فانهم فی عسکره وجنده وأصحابه وعضده فرجعوا إلی علی علیه السّلام. فقالوا: ان معاویة یقول لک: ان کنت صادقاً فادفع إلینا قتلة عثمان أو أمکنا منهم. قال لهم علی: تأول القوم علیه القرآن ووقعت الفرقة وقتلوه فی سلطانه ولیس علی ضربهم قود. فخصم علی معاویة. فقال معاویة: إن کان الأمر کما یزعمون فما له ابتز الأمر دوننا علی غیر مشورة منا ولا ممن‌ها هنا معنا. فقال علی علیه السّلام: انما الناس تبع المهاجرین والانصار، وهم شهود المسلمین فی البلاد علی ولایتهم وأمر دینهم، فرضوا بی وبایعونی، ولست استحل ان ادع ضرب معاویة یحکم علی الأمة ویرکبهم ویشق عصاهم. فرجعوا إلی معاویة فأخبروه بذلک. فقال: لیس کما یقول فما بال من‌ها هنا من المهاجرین والانصار لم یدخلوا فی هذا الأمر فیؤامروه. فانصرفوا إلی علی علیه السّلام فقالوا له ذلک وأخبروه. فقال علی علیه السّلام: ویحکم هذا للبدریّین دون الصحابة، لیس فی الأرض بدری الّا قد بایعنی وهو معی أو قد اقام ورضی، فلا یغرنکم معاویة من انفسکم ودینکم فتراسلوا ثلاثة اشهر، ربیعاً الآخر وجمادیین، فیفزعون الفزعة فیما بین ذلک، فیزحف بعضهم إلی بعض، وتحجز القراء بینهم ففزعوا فی ثلاثة أشهر خمسة وثمانین فزعة کل فزعة یزحف بعضهم إلی بعض ویحجز القراء بینهم ولا یکون بینهم قتال»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68" w:name="pg10517_135679"/>
    <w:bookmarkEnd w:id="168"/>
    <w:p>
      <w:pPr>
        <w:pStyle w:val="Heading4"/>
      </w:pPr>
      <w:bookmarkStart w:id="414" w:name="_Toc231"/>
      <w:r>
        <w:t>موقف علی من الغلبة علی الماء:</w:t>
      </w:r>
      <w:bookmarkEnd w:id="414"/>
    </w:p>
    <w:p>
      <w:pPr>
        <w:pStyle w:val="BookText"/>
      </w:pPr>
      <w:r>
        <w:rPr>
          <w:rFonts w:ascii="IRNazanin" w:hAnsi="IRNazanin" w:eastAsia="IRNazanin" w:cs="IRNazanin"/>
          <w:lang w:bidi="fa-IR"/>
          <w:color w:val="111111"/>
          <w:sz w:val="28"/>
          <w:szCs w:val="28"/>
          <w:rtl/>
        </w:rPr>
        <w:t xml:space="preserve">قال نصر: «فلما غلب علی علی الماء فطرد عنه أهل الشام بعث إلی معاویة:</w:t>
      </w:r>
    </w:p>
    <w:p>
      <w:pPr>
        <w:pStyle w:val="BookText"/>
      </w:pPr>
      <w:r>
        <w:rPr>
          <w:rFonts w:ascii="IRNazanin" w:hAnsi="IRNazanin" w:eastAsia="IRNazanin" w:cs="IRNazanin"/>
          <w:lang w:bidi="fa-IR"/>
          <w:color w:val="111111"/>
          <w:sz w:val="28"/>
          <w:szCs w:val="28"/>
          <w:rtl/>
        </w:rPr>
        <w:t xml:space="preserve">«أنا لا نکافیک بصنعک هلم إلی الماء فنحن وأنتم فیه سواء» فأخذ کل واحد منهما بالشریعة مما یلیه»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4"/>
      </w:pPr>
      <w:bookmarkStart w:id="415" w:name="_Toc232"/>
      <w:r>
        <w:t>اعلان الحرب:</w:t>
      </w:r>
      <w:bookmarkEnd w:id="415"/>
    </w:p>
    <w:p>
      <w:pPr>
        <w:pStyle w:val="BookText"/>
      </w:pPr>
      <w:r>
        <w:rPr>
          <w:rFonts w:ascii="IRNazanin" w:hAnsi="IRNazanin" w:eastAsia="IRNazanin" w:cs="IRNazanin"/>
          <w:lang w:bidi="fa-IR"/>
          <w:color w:val="111111"/>
          <w:sz w:val="28"/>
          <w:szCs w:val="28"/>
          <w:rtl/>
        </w:rPr>
        <w:t xml:space="preserve">قال نصر: «فلما انسلخ المحرم واستقبل صفر، وذلک فی سنة سبع وثلاثین، بعث علی نفراً من اصحابه حتی إذا کانوا من عسکر معاویة حیث یسمعونهم الصوت قام مرثد بن الحارث الجشمی فنادی عند غروب الشمس یا أهل الشام، ان أمیرالمؤمنین علی بن أبی طالب وأصحاب رسول اللَّه صلّی اللَّه علیه وآله وسلّم یقولون لکم: إنا واللَّه ما کففنا عنکم شکاً فی أمرکم، ولا بقیا علیکم، وانما کففنا عنک لخروج المحرم، ثم انسلخ، وأنا قد نبذنا الیکم علی سواء، ان اللَّه لا یحب الخائنین. قال: فتحاجز الناس، وثاروا إلی أمرائهم»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4"/>
      </w:pPr>
      <w:bookmarkStart w:id="416" w:name="_Toc233"/>
      <w:r>
        <w:t>تقییم معسکر معاویة:</w:t>
      </w:r>
      <w:bookmarkEnd w:id="416"/>
    </w:p>
    <w:p>
      <w:pPr>
        <w:pStyle w:val="BookText"/>
      </w:pPr>
      <w:r>
        <w:rPr>
          <w:rFonts w:ascii="IRNazanin" w:hAnsi="IRNazanin" w:eastAsia="IRNazanin" w:cs="IRNazanin"/>
          <w:lang w:bidi="fa-IR"/>
          <w:color w:val="111111"/>
          <w:sz w:val="28"/>
          <w:szCs w:val="28"/>
          <w:rtl/>
        </w:rPr>
        <w:t xml:space="preserve">روی نصر بن مزاحم باسناده عن شیخ من بکر بن وائل، قال: «کنا مع علی بصفین، فرفع عمرو بن العاص شقة خمیصة سوداء فی رأس رمحٍ، فقال ناس: هذا لواء عقده له رسول اللَّه صلّی اللَّه علیه وآله وسلّم فلم یزالوا کذلک حتی بلغ علیاً،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هل تدرون ما أمر هذا اللواء؟ ان عدو اللَّه عمرو بن العاص أخرج له رسول اللَّه هذه الشقّة، فقال: «من یأخذها بما فیها»؟ فقال عمرو: ما فیها یا رسول اللَّه؟</w:t>
      </w:r>
    </w:p>
    <w:p>
      <w:pPr>
        <w:pStyle w:val="BookText"/>
      </w:pPr>
      <w:r>
        <w:rPr>
          <w:rFonts w:ascii="IRNazanin" w:hAnsi="IRNazanin" w:eastAsia="IRNazanin" w:cs="IRNazanin"/>
          <w:lang w:bidi="fa-IR"/>
          <w:color w:val="111111"/>
          <w:sz w:val="28"/>
          <w:szCs w:val="28"/>
          <w:rtl/>
        </w:rPr>
        <w:t xml:space="preserve">قال: «فیها ان لا تقاتل به مسلماً، ولا تقربه من کافر» فأخذها، فقد واللَّه قربه ممن المشرکین وقاتل به الیوم المسلمین، والذی فلق الحبة وبرأ النسمة، ما أسلموا ولکن استسلموا، وأسروا الکفر، فلما وجدوا اعواناً رجعوا إلی عداوتهم منا الا انهم لم یدعوا الصلاة»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حبیب بن أبی ثابت قال: «لما کان قتال صفین قال رجل لعمار: یا أبا الیقظان: ألم یقل رسول اللَّه صلّی اللَّه علیه وآله وسلّم: «قاتلوا الناس حتی یسلموا، فإذا أسلموا عصموا منی دماءهم وأموالهم» قال: بلی ولکن واللَّه ما أسلموا ولکن استسلموا، وأسروا الکفر حتی وجدوا علیه أعواناً»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منذر الثوری: «قال عمّار بن یاسر: واللَّه ما أسلم القوم ولکن استسلموا وأسروا الکفر حتی وجدوا علیه أعواناً»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مسعود قال: قال رسول اللَّه صلّی اللَّه علیه وآله وسلّم: «إذا رأیتم معاویةبن أبی سفیان یخطب علی منبری فاضربوا عنقه» قال الحسن: فما فعلوا ولا أفلحوا»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عمرو بن ثابت عن اسماعیل عن الحسن، قال: قال رسول اللَّه صلّی اللَّه علیه وآله وسلّم: «إذا رأیتم معاویة یخطب علی منبری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فاقتلوه» قال: فحدّثنی بعضهم قال أبو سعید الخدری: فلم نفعل ولم نفلح»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نصر بن مزاحم عن خیثمة قال: قال عبداللَّه بن عمر: ان معاویة فی تابوت فی الدرک الاسفل من النار، ولولا کلمة فرعون: «أنا ربکم الأعلی» ما کان أحد أسفل من معاویة»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حرب بن أبی الأسود عن رجل من أهل الشام عن أبیه قال: انی سمعت رسول اللَّه صلّی اللَّه علیه وآله وسلّم یقول: «شر خلق اللَّه خمسة: ابلیس، وابن آدم الذی قتل اخاه، وفرعون ذو الاوتاد، ورجل من بنی اسرائیل ردّهم عن دینهم، ورجل من هذه الأمة یبایع علی کفره عند باب لد» قال الرجل: انی لما رأیت معاویة بایع عند باب لد ذکرت قول رسول اللَّه صلّی اللَّه علیه وآله وسلّم فلحقت بعلی فکنت معه»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عمر قال: قال رسول اللَّه صلّی اللَّه علیه وآله وسلّم: «یموت معاویة علی غیر الاسلام»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جابر بن عبداللَّه قال: قال رسول اللَّه صلّی اللَّه علیه وآله وسلّم «یموت معاویة علی غیر ملتی»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البراء بن عازب قال: «اقبل أبو سفیان ومعه معاویة، فقال رسول اللَّه صلّی اللَّه علیه وآله وسلّم: «اللهم العن التابع والمتبوع. اللهم علیک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بالاقیعس» فقال ابن البراء لأبیه: من الأقیعس؟ قال: معاویة»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دعاء علی فی الحرب:</w:t>
      </w:r>
    </w:p>
    <w:p>
      <w:pPr>
        <w:pStyle w:val="BookText"/>
      </w:pPr>
      <w:r>
        <w:rPr>
          <w:rFonts w:ascii="Amiri" w:hAnsi="Amiri" w:eastAsia="Amiri" w:cs="Amiri"/>
          <w:lang w:bidi="ar-SA"/>
          <w:color w:val="111111"/>
          <w:sz w:val="28"/>
          <w:szCs w:val="28"/>
          <w:rtl/>
        </w:rPr>
        <w:t xml:space="preserve">روی نصر بن مزاحم بسنده عن تمیم قال: «کان علی إذا سار إلی القتال ذکر اسم اللَّه حین یرکب ثم یقول: الحمد للَّه‌علی نعمه علینا وفضله العظیم «سُبْحانَ الَّذِی سَخَّرَ لَنَا هَذَا وَمَا کُنَّا لَهُ مُقْرِنِینَ* وَإِنَّا إِلَی رَبِّنَا لَمُنقَلِبُونَ» </w:t>
      </w:r>
      <w:r>
        <w:rPr>
          <w:rStyle w:val="FootnoteReference"/>
        </w:rPr>
        <w:footnoteReference w:id="1284"/>
      </w:r>
    </w:p>
    <w:p>
      <w:pPr>
        <w:pStyle w:val="BookText"/>
      </w:pPr>
      <w:r>
        <w:rPr>
          <w:rFonts w:ascii="Amiri" w:hAnsi="Amiri" w:eastAsia="Amiri" w:cs="Amiri"/>
          <w:lang w:bidi="ar-SA"/>
          <w:color w:val="111111"/>
          <w:sz w:val="28"/>
          <w:szCs w:val="28"/>
          <w:rtl/>
        </w:rPr>
        <w:t xml:space="preserve">ثم یستقبل القبلة ویرفع یدیه الی اللَّه ثم یقول: اللهم الیک نقلت الأقدام وأتعبت الابدان، وافضت القلوب، ورفعت الأیدی، وشخصت الأبصار. «رَبَّنَا افْتَحْ بَیْنَنَا وَبَیْنَ قَوْمِنَا بِالْحَقِّ وَأَنتَ خَیْرُ الْفَاتِحِینَ»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سیروا علی برکة اللَّه، ثم یقول: اللَّه أکبر، اللَّه أکبر لا اله الّا اللَّه واللَّه أکبر، یا اللَّه یا أحد یا صمد، یا رب محمّد، بسم اللَّه الرحمن الرحیم، لا حول ولا قوة الا باللَّه العلی العظیم، الحمد للَّه‌رب العالمین، الرحمن الرحیم مالک یوم الدین ایاک نعبد وایاک نستعین، اللّهم کف عنا بأس الظالمین. فکان هذا شعاره بصفین»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الاصبغ قال: ما کان علی فی قتال قط الا نادی:</w:t>
      </w:r>
    </w:p>
    <w:p>
      <w:pPr>
        <w:pStyle w:val="BookText"/>
      </w:pPr>
      <w:r>
        <w:rPr>
          <w:rFonts w:ascii="IRNazanin" w:hAnsi="IRNazanin" w:eastAsia="IRNazanin" w:cs="IRNazanin"/>
          <w:lang w:bidi="fa-IR"/>
          <w:color w:val="111111"/>
          <w:sz w:val="28"/>
          <w:szCs w:val="28"/>
          <w:rtl/>
        </w:rPr>
        <w:t xml:space="preserve">«کهیعص» </w:t>
      </w:r>
      <w:r>
        <w:rPr>
          <w:rStyle w:val="FootnoteReference"/>
        </w:rPr>
        <w:footnoteReference w:id="12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69" w:name="pg10517_135683"/>
    <w:bookmarkEnd w:id="169"/>
    <w:p>
      <w:pPr>
        <w:pStyle w:val="BookText"/>
      </w:pPr>
      <w:r>
        <w:rPr>
          <w:rFonts w:ascii="IRNazanin" w:hAnsi="IRNazanin" w:eastAsia="IRNazanin" w:cs="IRNazanin"/>
          <w:lang w:bidi="fa-IR"/>
          <w:color w:val="111111"/>
          <w:sz w:val="28"/>
          <w:szCs w:val="28"/>
          <w:rtl/>
        </w:rPr>
        <w:t xml:space="preserve">وروی بسنده عمن حدثه عن علی انه سمع یقول یوم صفین: «اللّهم الیک رفعت الابصار، وبسطت الأیدی ونقلت الاقدام، ودعت الالسن، وأفضت القلوب، وتحوکم الیک فی الاعمال، فاحکم بیننا وبینهم بالحق وأنت خیر الفاتحین، اللهم أنا نشکوا الیک غیبة نبینا وقلة عددنا وکثرة عدونا وتشتت أهوائنا وشدة الزمان وظهور الفتن، أعنا علیهم بفتح تعجله ونصر تعز به سلطان الحق وتظهره»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استبطأ أصحابه إذنه لهم فی القتال بصفین، فقال علیه السّلام لهم:</w:t>
      </w:r>
    </w:p>
    <w:p>
      <w:pPr>
        <w:pStyle w:val="BookText"/>
      </w:pPr>
      <w:r>
        <w:rPr>
          <w:rFonts w:ascii="IRNazanin" w:hAnsi="IRNazanin" w:eastAsia="IRNazanin" w:cs="IRNazanin"/>
          <w:lang w:bidi="fa-IR"/>
          <w:color w:val="111111"/>
          <w:sz w:val="28"/>
          <w:szCs w:val="28"/>
          <w:rtl/>
        </w:rPr>
        <w:t xml:space="preserve">«اماقولکم: أکل ذلک کراهیة الموت؟ فواللَّه ما أبالی دخلت إلی الموت أو خرج الموت الیّ. واما قولکم شکاً فی أهل الشام: فواللَّه ما دفعت الحرب یوماً إلا وأنا اطمع ان تلحق بی طائفة فتهتدی بی وتعشو إلی ضوئی، وذلک أحب إلیّ من أن أقتلها علی ضلالها وان کانت تبوء بآثامها»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4"/>
      </w:pPr>
      <w:bookmarkStart w:id="417" w:name="_Toc234"/>
      <w:r>
        <w:t>علی یطلب مبارزة معاویة:</w:t>
      </w:r>
      <w:bookmarkEnd w:id="417"/>
    </w:p>
    <w:p>
      <w:pPr>
        <w:pStyle w:val="BookText"/>
      </w:pPr>
      <w:r>
        <w:rPr>
          <w:rFonts w:ascii="IRNazanin" w:hAnsi="IRNazanin" w:eastAsia="IRNazanin" w:cs="IRNazanin"/>
          <w:lang w:bidi="fa-IR"/>
          <w:color w:val="111111"/>
          <w:sz w:val="28"/>
          <w:szCs w:val="28"/>
          <w:rtl/>
        </w:rPr>
        <w:t xml:space="preserve">قال نصر بن مزاحم: «ثم قام علی بین الصفین ثم نادی: یا معاویة- یکررها- فقال معاویة: أسألوه ما شأنه؟ قال: أحبّ ان یظهر لی فاکلمه کلمة واحدة.</w:t>
      </w:r>
    </w:p>
    <w:p>
      <w:pPr>
        <w:pStyle w:val="BookText"/>
      </w:pPr>
      <w:r>
        <w:rPr>
          <w:rFonts w:ascii="IRNazanin" w:hAnsi="IRNazanin" w:eastAsia="IRNazanin" w:cs="IRNazanin"/>
          <w:lang w:bidi="fa-IR"/>
          <w:color w:val="111111"/>
          <w:sz w:val="28"/>
          <w:szCs w:val="28"/>
          <w:rtl/>
        </w:rPr>
        <w:t xml:space="preserve">فبرز معاویة ومعه عمرو بن العاص، فلما قارباه لم یلتف إلی عمرو، وقال لمعاویة:</w:t>
      </w:r>
    </w:p>
    <w:p>
      <w:pPr>
        <w:pStyle w:val="BookText"/>
      </w:pPr>
      <w:r>
        <w:rPr>
          <w:rFonts w:ascii="IRNazanin" w:hAnsi="IRNazanin" w:eastAsia="IRNazanin" w:cs="IRNazanin"/>
          <w:lang w:bidi="fa-IR"/>
          <w:color w:val="111111"/>
          <w:sz w:val="28"/>
          <w:szCs w:val="28"/>
          <w:rtl/>
        </w:rPr>
        <w:t xml:space="preserve">ویحک، علام یقتتل الناس بینی وبینک، ویضرب بعضهم بعضاً؟ ابرز الی فأینا قتل صاحبه فالأمر له، فالتفت معاویة إلی عمرو فقال: ماتری یا أبا عبداللَّه فیماها هنا، أبارزه؟ فقال عمرو: لقد أنصفک الرجل، واعلم انّه ان نکلت عنه لم تزل سُبّة علیک وعلی عقبک وما بقی عربی فقال معاویة: یا عمرو بن العاص، لیس مثلی یخدع عن نفسه، واللَّه ما بارز ابن أبی طالب رجلًا قط الا سقی الأرض من دمه، ثم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70" w:name="pg10517_135684"/>
    <w:bookmarkEnd w:id="170"/>
    <w:p>
      <w:pPr>
        <w:pStyle w:val="BookText"/>
      </w:pPr>
      <w:r>
        <w:rPr>
          <w:rFonts w:ascii="IRNazanin" w:hAnsi="IRNazanin" w:eastAsia="IRNazanin" w:cs="IRNazanin"/>
          <w:lang w:bidi="fa-IR"/>
          <w:color w:val="111111"/>
          <w:sz w:val="28"/>
          <w:szCs w:val="28"/>
          <w:rtl/>
        </w:rPr>
        <w:t xml:space="preserve">انصرف راجعاً حتی انتهی الی آخر الصفوف وعمرو معه، فلما رأی علی علیه السّلام ذلک ضحک وعاد إلی موقفه»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4"/>
      </w:pPr>
      <w:bookmarkStart w:id="418" w:name="_Toc235"/>
      <w:r>
        <w:t>جواب علی حول الاختلاف بین الفریقین:</w:t>
      </w:r>
      <w:bookmarkEnd w:id="418"/>
    </w:p>
    <w:p>
      <w:pPr>
        <w:pStyle w:val="BookText"/>
      </w:pPr>
      <w:r>
        <w:rPr>
          <w:rFonts w:ascii="Amiri" w:hAnsi="Amiri" w:eastAsia="Amiri" w:cs="Amiri"/>
          <w:lang w:bidi="ar-SA"/>
          <w:color w:val="111111"/>
          <w:sz w:val="28"/>
          <w:szCs w:val="28"/>
          <w:rtl/>
        </w:rPr>
        <w:t xml:space="preserve">روی نصر بن مزاحم بسنده عن الاصبغ بن نباته قال: «جاء رجل إلی علی فقال: یا أمیرالمؤمنین، هؤلاء القوم الذین نقاتلهم: الدعوة واحدة، والرسول واحد، والصلاة واحدة، والحج واحد، فبم نسمیهم؟ قال: تسمیهم بما سماهم اللَّه فی کتابه قال: ما کل ما فی الکتاب اعلمه قال: أما سمعت اللَّه قال: «تِلْکَ الرُّسُلُ فَضَّلْنَا بَعْضَهُمْ عَلَی بَعْضٍ» إلی قوله، «وَلَوْ شَاء اللّهُ مَا اقْتَتَلَ الَّذِینَ مِن بَعْدِهِم مِّن بَعْدِ مَا جَاءتْهُمُ الْبَیِّنَاتُ وَلَکِنِ اخْتَلَفُواْ فَمِنْهُم مَّنْ آمَنَ وَمِنْهُم مَّن کَفَرَ»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فلما وقع الاختلاف کنا نحن أولی باللَّه وبالکتاب وبالنبی وبالحق فنحن الذین آمنوا وهم الذین کفروا، وشاء اللَّه قتالهم فقاتلناهم، هدی بمشیئة اللَّه ربنا وارادته»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4"/>
      </w:pPr>
      <w:bookmarkStart w:id="419" w:name="_Toc236"/>
      <w:r>
        <w:t>نماذج من احتدام القتال:</w:t>
      </w:r>
      <w:bookmarkEnd w:id="419"/>
    </w:p>
    <w:p>
      <w:pPr>
        <w:pStyle w:val="BookText"/>
      </w:pPr>
      <w:r>
        <w:rPr>
          <w:rFonts w:ascii="IRNazanin" w:hAnsi="IRNazanin" w:eastAsia="IRNazanin" w:cs="IRNazanin"/>
          <w:lang w:bidi="fa-IR"/>
          <w:color w:val="111111"/>
          <w:sz w:val="28"/>
          <w:szCs w:val="28"/>
          <w:rtl/>
        </w:rPr>
        <w:t xml:space="preserve">روی محب الدین الطبری بسنده عن صعصعة بن صوحان قال: «خرج یوم صفّین رجل من اصحاب معاویة یقال له کریز بن الصباح الحمیری فوقف بین الصفین وقال: من یبارز؟ فخرج الیه رجل من اصحاب علی فقتله فوقف علیه ثم قال: من یبارز؟ فخرج الیه آخر فقتله والقاه علی الأول، ثم قال: من یبارز؟</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الیه الثالث فقتله والقاه علی الأخرین، وقال: من یبارز؟ فاحجم الناس عنه، واجب من کان فی الصف الأوّل أن یکون فی الآخر، فخرج علیه السّلام علی بغلة رسول اللَّه صلّی اللَّه علیه وآله وسلّم البیضاء، فشق الصفوف، فلما- انفصل منها نزل عن البلغة وسعی الیه فقتله، وقال: من یبارز؟ فخرج الیه رجل فقتله ووضعه علی الأول، ثم قال: من یبارز؟ فخرج الیه رجل فقتله ووضعه إلی الآخرین، ثم قال: من یبارز؟ فخرج الیه رجل فقتله ووضعه علی الثلاثة، ثم قال:</w:t>
      </w:r>
    </w:p>
    <w:p>
      <w:pPr>
        <w:pStyle w:val="BookText"/>
      </w:pPr>
      <w:r>
        <w:rPr>
          <w:rFonts w:ascii="Amiri" w:hAnsi="Amiri" w:eastAsia="Amiri" w:cs="Amiri"/>
          <w:lang w:bidi="ar-SA"/>
          <w:color w:val="111111"/>
          <w:sz w:val="28"/>
          <w:szCs w:val="28"/>
          <w:rtl/>
        </w:rPr>
        <w:t xml:space="preserve">یا ایّها الناس ان اللَّه عزّوجل یقول: «الشَّهْرُ الْحَرَامُ بِالشَّهْرِ الْحَرَامِ وَالْحُرُمَاتُ قِصَاصٌ»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ولو لم تبدأوا بهذا لما بدأنا ثم رجع إلی مکانه»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بسنده عن ابن عبّاس رضی اللَّه عنه وقد سأله رجل أکان علی یباشر القتال یوم صفین؟ فقال: واللَّه ما رأیت رجلًا أخرج لنفسه فی متلف من علی، ولقد کنت أراه یخرج حاسر الرأس، بیده السیف إلی الرجل الدارع فیقتله»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«ولم یزل عمّار بهاشم ینخسه حتی اشتد القتال، وزحف هاشم بالرایة یرقل بها إرقالا، وکان یسمی المرقال، قال: وزحف الناس بعضهم إلی بعض والتقی الزحفان فاقتتل الناس قتالًا شدیداً لم یسمع الناس بمثله، وکثرت القتلی فی الفریقین کلیهما»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«ثم تمادی الناس فی القتال فاضطربوا بالسیوف حتی تعطفت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وصارت کالمناجل، وتطاعنوا بالرماح حتی تکسرت وتناثرت اسنتها، ثم جثوا علی الرکبات فتحاثوا بالتراب، یحثو بعضهم فی وجوه بعض التراب، ثم تعانقوا وتکادموا بالافواه وتراموا بالصخر والحجارة»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نصر: «واقتتل الناس من لدن اعتدال النهار إلی صلاة المغرب، ما کانت صلاة القوم الا التکبیر عند مواقیت الصلاة، ثم ان میسرة العراق کشفت میمنة أهل الشام فطاروا فی سواد اللیل واعاد عبید اللَّه والتقی هو وکرب- رجل من عکل- فقتله وقتل الذین معه جمیعاً، وانما انکشف الناس لوقعة کرب فکشف أهل الشام أهل العراق فاختلطوا فی سواد اللیل وتبدلت الرایات بعضها ببعض، فلما اصبح الناس وجد أهل الشام لواءهم ولیس حوله الا الف رجل فاقتلعوه ورکزوه من وراء موضعه الأول وأحاطوا به، ووجد أهل العراق لواءهم مرکوزاً ولیس حوله إلا ربیعة، وعلیّ علیه السّلام بینها وهم یحیطون به، وهو لا یعلم من هم ویظنهم غیرهم، فلما أذّن مؤذّن علیّ حین طلع الفجر قال علی:</w:t>
      </w:r>
    </w:p>
    <w:p>
      <w:pPr>
        <w:pStyle w:val="BookText"/>
      </w:pPr>
      <w:r>
        <w:rPr>
          <w:rFonts w:ascii="IRNazanin" w:hAnsi="IRNazanin" w:eastAsia="IRNazanin" w:cs="IRNazanin"/>
          <w:lang w:bidi="fa-IR"/>
          <w:color w:val="111111"/>
          <w:sz w:val="28"/>
          <w:szCs w:val="28"/>
          <w:rtl/>
        </w:rPr>
        <w:t xml:space="preserve">یا مرحباً بالقائلین عدلا وبالصلاة مرحباً وأهلا</w:t>
      </w:r>
    </w:p>
    <w:p>
      <w:pPr>
        <w:pStyle w:val="BookText"/>
      </w:pPr>
      <w:r>
        <w:rPr>
          <w:rFonts w:ascii="IRNazanin" w:hAnsi="IRNazanin" w:eastAsia="IRNazanin" w:cs="IRNazanin"/>
          <w:lang w:bidi="fa-IR"/>
          <w:color w:val="111111"/>
          <w:sz w:val="28"/>
          <w:szCs w:val="28"/>
          <w:rtl/>
        </w:rPr>
        <w:t xml:space="preserve">فلمّا صلیی علی الفجر أبصر وجوهاً لیست بوجوه أصحابه بالأمس، وإذا مکانه الذی هو به ما بین المیسرة والقلب بالأمس، فقال: من القوم؟ فقالوا:</w:t>
      </w:r>
    </w:p>
    <w:p>
      <w:pPr>
        <w:pStyle w:val="BookText"/>
      </w:pPr>
      <w:r>
        <w:rPr>
          <w:rFonts w:ascii="IRNazanin" w:hAnsi="IRNazanin" w:eastAsia="IRNazanin" w:cs="IRNazanin"/>
          <w:lang w:bidi="fa-IR"/>
          <w:color w:val="111111"/>
          <w:sz w:val="28"/>
          <w:szCs w:val="28"/>
          <w:rtl/>
        </w:rPr>
        <w:t xml:space="preserve">ربیعة، وقد بتَّ فیهم تلک اللیلة، قال: فخر طویلٌ لک یا ربیعة، ثم قال لهاشم: خذ اللواء، فواللَّه ما رأیت مثل هذه اللیلة، ثم خرج نحو القلب حتی رکز اللواء به»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«ثم کانت بین الفریقین الواقعة المعروفة ب «وقعة الخمیس»</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71" w:name="pg10517_135687"/>
    <w:bookmarkEnd w:id="171"/>
    <w:p>
      <w:pPr>
        <w:pStyle w:val="BookText"/>
      </w:pPr>
      <w:r>
        <w:rPr>
          <w:rFonts w:ascii="IRNazanin" w:hAnsi="IRNazanin" w:eastAsia="IRNazanin" w:cs="IRNazanin"/>
          <w:lang w:bidi="fa-IR"/>
          <w:color w:val="111111"/>
          <w:sz w:val="28"/>
          <w:szCs w:val="28"/>
          <w:rtl/>
        </w:rPr>
        <w:t xml:space="preserve">وحدّثنا بها عمر بن سعد، عن سلیمان الأعمش، عن إبراهیم الهجری، قال: حدّثنا القعقاع بن الابرد الطهوی قال: واللَّه انی لواقف قریباً من علی بصفین یوم وقعة الخمیس وقد التقت مذحج وکانوا فی میمنة علی وعک وجذام ولخم والأشعریّون، وکانوا مستبصرین فی قتال علی، ولقد واللَّه رأیت ذلک الیوم من قتالهم، وسمعت من وقع السیوف علی الرؤوس، وخبط الخیول بحوافرها فی الأرض الأرض وفی القتلی ما الجبال تهد ولا الصواعق تصعق بأعظم هولًا فی الصدور من ذلک الصوت، نظرت إلی علی وهو قائم فدنوت منه، فسمعته یقول: «لا حول ولا قوة الا باللَّه، والمستعان اللَّه» ثم نهض حین قام قائم الظهیرة وهو یقول: «ربنا افتح بیننا وبین قومنا بالحق وأنت خیر الفاتحین» وحمل علی الناس بنفسه، وسیفه مجرد بیده، فلا واللَّه ما حجز بیننا الا اللَّه رب العالمین، فی قریب من ثلث اللیل، وقتلت یومئذٍ أعلام العرب، وکان فی رأس علی ثلاث ضربات، وفی وجهه ضربتان.</w:t>
      </w:r>
    </w:p>
    <w:p>
      <w:pPr>
        <w:pStyle w:val="BookText"/>
      </w:pPr>
      <w:r>
        <w:rPr>
          <w:rFonts w:ascii="IRNazanin" w:hAnsi="IRNazanin" w:eastAsia="IRNazanin" w:cs="IRNazanin"/>
          <w:lang w:bidi="fa-IR"/>
          <w:color w:val="111111"/>
          <w:sz w:val="28"/>
          <w:szCs w:val="28"/>
          <w:rtl/>
        </w:rPr>
        <w:t xml:space="preserve">وقال نصر: وقد قیل ان علیاً لم یجرح قط. وقتل فی هذا الیوم خزیمة بن ثابت ذو الشهادتین وقتل من أهل الشام عبداللَّه بن ذی الکلاع الحمیری»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4"/>
      </w:pPr>
      <w:bookmarkStart w:id="420" w:name="_Toc237"/>
      <w:r>
        <w:t>دور عمار فی الحرب:</w:t>
      </w:r>
      <w:bookmarkEnd w:id="420"/>
    </w:p>
    <w:p>
      <w:pPr>
        <w:pStyle w:val="BookText"/>
      </w:pPr>
      <w:r>
        <w:rPr>
          <w:rFonts w:ascii="IRNazanin" w:hAnsi="IRNazanin" w:eastAsia="IRNazanin" w:cs="IRNazanin"/>
          <w:lang w:bidi="fa-IR"/>
          <w:color w:val="111111"/>
          <w:sz w:val="28"/>
          <w:szCs w:val="28"/>
          <w:rtl/>
        </w:rPr>
        <w:t xml:space="preserve">روی نصر بسنده عن الحسن عن النبی صلّی اللَّه علیه، قال: «ان الجنة لتشتاق الی ثلاثه: علیّ وعمّار وسلمان»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حبیب بن أبی ثابت قال: لما بنی المسجد جعل عمّار یحمل حجرین، فقال له رسول اللَّه صلّی اللَّه علیه: «یا أبا الیقظان، لا تشفق علی نفسک»</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رسول اللَّه انی أحب ان اعمل فی هذا المسجد قال: ثم مسح ظهره ثم قال:</w:t>
      </w:r>
    </w:p>
    <w:p>
      <w:pPr>
        <w:pStyle w:val="BookText"/>
      </w:pPr>
      <w:r>
        <w:rPr>
          <w:rFonts w:ascii="IRNazanin" w:hAnsi="IRNazanin" w:eastAsia="IRNazanin" w:cs="IRNazanin"/>
          <w:lang w:bidi="fa-IR"/>
          <w:color w:val="111111"/>
          <w:sz w:val="28"/>
          <w:szCs w:val="28"/>
          <w:rtl/>
        </w:rPr>
        <w:t xml:space="preserve">«انک من أهل الجنة تقتلک الفئة الباغیة»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نصر: «وسار أبو نوح ومعه شرحبیل بن ذی الکلاع حتی انتهیا الی أصحابه. فذهب أبو نوح إلی عمّار فوجده قاعداً مع أصحاب له، منهم ابنا بدیل، وهاشم، والأشتر، وجاریة بن المثنی، وخالد بن المعمر، وعبداللَّه بن حجل، وعبد اللَّه بن العبّاس. وقال أبو نوح: انه دعانی ذو الکلاع وهو ذو رحم فقال: اخبرنی عن عمّار بن یاسر، أفیکم هو؟ قلت: لم تسأل؟ قال: أخبرنی عمرو بن العاص فی امرة عمر بن الخطاب انه سمع رسول اللَّه صلّی اللَّه علیه وآله وسلّم یقول: «یلتقی أهل الشام وأهل العراق وعمّار فی أهل الحق یقتله الفئة الباغیة» فقلت: إن عماراً فینا فسألنی: أجاد هو علی قتالنا؟ فقلت نعم واللَّه أجد منّی ولوددت أنکم خلق واحد فذبحتکم وبدأت بک یا ذا الکلاع، فضحک عمّار وقال: هل یسرک ذلک؟</w:t>
      </w:r>
    </w:p>
    <w:p>
      <w:pPr>
        <w:pStyle w:val="BookText"/>
      </w:pPr>
      <w:r>
        <w:rPr>
          <w:rFonts w:ascii="IRNazanin" w:hAnsi="IRNazanin" w:eastAsia="IRNazanin" w:cs="IRNazanin"/>
          <w:lang w:bidi="fa-IR"/>
          <w:color w:val="111111"/>
          <w:sz w:val="28"/>
          <w:szCs w:val="28"/>
          <w:rtl/>
        </w:rPr>
        <w:t xml:space="preserve">قال: قلت نعم قال أبو نوح: أخبرنی الساعة عمرو بن العاص انه سمع رسول اللَّه صلّی اللَّه علیه وآله وسلّم یقول: «عمّار یقتله الفئة الباغیة» قال عمّار: أقررته بذلک؟ قال: نعم أقررته فاقر: فقال عمّار: صدق ولیضرنه ما سمع ولا ینفعه»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نصر بسنده عن عمر بن سعد قال: «وفی هذا الیوم قتل عمّار بن یاسر رضی اللَّه عنه، أصیب فی المعرکة وقد کان قال عمّار حین نظر إلی رایة عمرو بن العاص: واللَّه ان هذه الرایة قاتلتها ثلاث عرکات وما هذه بأرشدهن ثم قال عمّار:</w:t>
      </w:r>
    </w:p>
    <w:p>
      <w:pPr>
        <w:pStyle w:val="BookText"/>
      </w:pPr>
      <w:r>
        <w:rPr>
          <w:rFonts w:ascii="IRNazanin" w:hAnsi="IRNazanin" w:eastAsia="IRNazanin" w:cs="IRNazanin"/>
          <w:lang w:bidi="fa-IR"/>
          <w:color w:val="111111"/>
          <w:sz w:val="28"/>
          <w:szCs w:val="28"/>
          <w:rtl/>
        </w:rPr>
        <w:t xml:space="preserve">نحن ضربناکم علی تنزیله فالیوم نضربکم علی تأویله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ضرباً یزیل الهام عن مقیله ویذهل الخلیل عن خلیله</w:t>
      </w:r>
    </w:p>
    <w:p>
      <w:pPr>
        <w:pStyle w:val="BookText"/>
      </w:pPr>
      <w:r>
        <w:rPr>
          <w:rFonts w:ascii="IRNazanin" w:hAnsi="IRNazanin" w:eastAsia="IRNazanin" w:cs="IRNazanin"/>
          <w:lang w:bidi="fa-IR"/>
          <w:color w:val="111111"/>
          <w:sz w:val="28"/>
          <w:szCs w:val="28"/>
          <w:rtl/>
        </w:rPr>
        <w:t xml:space="preserve">او یرجع الحق إلی سبیله</w:t>
      </w:r>
    </w:p>
    <w:p>
      <w:pPr>
        <w:pStyle w:val="BookText"/>
      </w:pPr>
      <w:r>
        <w:rPr>
          <w:rFonts w:ascii="IRNazanin" w:hAnsi="IRNazanin" w:eastAsia="IRNazanin" w:cs="IRNazanin"/>
          <w:lang w:bidi="fa-IR"/>
          <w:color w:val="111111"/>
          <w:sz w:val="28"/>
          <w:szCs w:val="28"/>
          <w:rtl/>
        </w:rPr>
        <w:t xml:space="preserve">ثم استسقی وقد اشتد ظمؤه، فأتته امرأة طویلة الیدین واللَّه ما أدری أعس معها أم إداوة فیها ضیاح من لبن فقال حین شرب:</w:t>
      </w:r>
    </w:p>
    <w:p>
      <w:pPr>
        <w:pStyle w:val="BookText"/>
      </w:pPr>
      <w:r>
        <w:rPr>
          <w:rFonts w:ascii="IRNazanin" w:hAnsi="IRNazanin" w:eastAsia="IRNazanin" w:cs="IRNazanin"/>
          <w:lang w:bidi="fa-IR"/>
          <w:color w:val="111111"/>
          <w:sz w:val="28"/>
          <w:szCs w:val="28"/>
          <w:rtl/>
        </w:rPr>
        <w:t xml:space="preserve">الجنّة تحت الأسنّة الیوم ألقی الأحبّه</w:t>
      </w:r>
    </w:p>
    <w:p>
      <w:pPr>
        <w:pStyle w:val="BookText"/>
      </w:pPr>
      <w:r>
        <w:rPr>
          <w:rFonts w:ascii="Amiri" w:hAnsi="Amiri" w:eastAsia="Amiri" w:cs="Amiri"/>
          <w:lang w:bidi="ar-SA"/>
          <w:color w:val="111111"/>
          <w:sz w:val="28"/>
          <w:szCs w:val="28"/>
          <w:rtl/>
        </w:rPr>
        <w:t xml:space="preserve">محمّداً وحزبه</w:t>
      </w:r>
    </w:p>
    <w:p>
      <w:pPr>
        <w:pStyle w:val="BookText"/>
      </w:pPr>
      <w:r>
        <w:rPr>
          <w:rFonts w:ascii="IRNazanin" w:hAnsi="IRNazanin" w:eastAsia="IRNazanin" w:cs="IRNazanin"/>
          <w:lang w:bidi="fa-IR"/>
          <w:color w:val="111111"/>
          <w:sz w:val="28"/>
          <w:szCs w:val="28"/>
          <w:rtl/>
        </w:rPr>
        <w:t xml:space="preserve">واللَّه لو ضربونا حتی یبلغوا بنا سعفات هجر لعلمنا أنا علی الحق وهم علی الباطل» ثم حمل وحمل علیه ابن جون السکونی وأبو العادیة الفزاری، فاما أبو العادیة فطعنه، وأما ابن جون فانه احتز رأسه.</w:t>
      </w:r>
    </w:p>
    <w:p>
      <w:pPr>
        <w:pStyle w:val="BookText"/>
      </w:pPr>
      <w:r>
        <w:rPr>
          <w:rFonts w:ascii="IRNazanin" w:hAnsi="IRNazanin" w:eastAsia="IRNazanin" w:cs="IRNazanin"/>
          <w:lang w:bidi="fa-IR"/>
          <w:color w:val="111111"/>
          <w:sz w:val="28"/>
          <w:szCs w:val="28"/>
          <w:rtl/>
        </w:rPr>
        <w:t xml:space="preserve">وقد کان ذو الکلاع یسمع عمرو بن العاص یقول: قال رسول اللَّه صلّی اللَّه علیه وآله وسلّم لعمّار بن یاسر: «یقتلک الفئة الباغیة وآخر شربة تشربها ضیاح من لبن» فقال ذو الکلاع لعمرو: ویحک ما هذا؟ قال عمرو: انه سیرجع الینا ویفارق أبا تراب، وذلک قبل أن یصاب عمّار فأصیب عمّار مع علی، وأصیب ذو الکلاع مع معاویة، فقال عمرو: واللَّه یا معاویة ما أدری بقتل ایهما أنا أشد فرحا.</w:t>
      </w:r>
    </w:p>
    <w:p>
      <w:pPr>
        <w:pStyle w:val="BookText"/>
      </w:pPr>
      <w:r>
        <w:rPr>
          <w:rFonts w:ascii="IRNazanin" w:hAnsi="IRNazanin" w:eastAsia="IRNazanin" w:cs="IRNazanin"/>
          <w:lang w:bidi="fa-IR"/>
          <w:color w:val="111111"/>
          <w:sz w:val="28"/>
          <w:szCs w:val="28"/>
          <w:rtl/>
        </w:rPr>
        <w:t xml:space="preserve">واللَّه لو بقی ذو الکلاع حتی یقتل عمّار لمال بعامة قومه إلی علی، ولأفسد علینا جندنا»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المسعودی: «وقال عمّار بن یاسر: انی لأری وجوه قوم لا یزالون یقاتلون حتی یرتاب المبطلون واللَّه لو هزمونا حتی یبلغوا بنا سعفات هجر لکنا علی الحق وکانوا علی الباطل.</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وتقدم عمّار فقاتل ثم رجع إلی موضعه فاستسقی، فأتته امرأة من نساء بنی شیبان من مصافهم بعس فیه لبن، فدفعته الیه، فقال: اللَّه أکبر، اللَّه أکبر الیوم ألقی الأحبة تحت الاسنة، صدق الصادق، وبذلک أخبرنی الناطق، وهو الیوم الذی وعدت فیه ثم قال: أیها الناس، هل من رائح إلی اللَّه تحت العوالی، والذی نفسی بیده لنقاتلنهم علی تأویله کما قاتلناهم علی تنزیله، وتقدم وهو یقول:</w:t>
      </w:r>
    </w:p>
    <w:p>
      <w:pPr>
        <w:pStyle w:val="BookText"/>
      </w:pPr>
      <w:r>
        <w:rPr>
          <w:rFonts w:ascii="IRNazanin" w:hAnsi="IRNazanin" w:eastAsia="IRNazanin" w:cs="IRNazanin"/>
          <w:lang w:bidi="fa-IR"/>
          <w:color w:val="111111"/>
          <w:sz w:val="28"/>
          <w:szCs w:val="28"/>
          <w:rtl/>
        </w:rPr>
        <w:t xml:space="preserve">نحن ضربناکم علی تنزیله فالیوم نضربکم علی تأویله</w:t>
      </w:r>
    </w:p>
    <w:p>
      <w:pPr>
        <w:pStyle w:val="BookText"/>
      </w:pPr>
      <w:r>
        <w:rPr>
          <w:rFonts w:ascii="IRNazanin" w:hAnsi="IRNazanin" w:eastAsia="IRNazanin" w:cs="IRNazanin"/>
          <w:lang w:bidi="fa-IR"/>
          <w:color w:val="111111"/>
          <w:sz w:val="28"/>
          <w:szCs w:val="28"/>
          <w:rtl/>
        </w:rPr>
        <w:t xml:space="preserve">ضرباً یزیل الهام عن مقیله ویذهل الخلیل عن خلیله</w:t>
      </w:r>
    </w:p>
    <w:p>
      <w:pPr>
        <w:pStyle w:val="BookText"/>
      </w:pPr>
      <w:r>
        <w:rPr>
          <w:rFonts w:ascii="IRNazanin" w:hAnsi="IRNazanin" w:eastAsia="IRNazanin" w:cs="IRNazanin"/>
          <w:lang w:bidi="fa-IR"/>
          <w:color w:val="111111"/>
          <w:sz w:val="28"/>
          <w:szCs w:val="28"/>
          <w:rtl/>
        </w:rPr>
        <w:t xml:space="preserve">أو یرجع الحق إلی سبیله</w:t>
      </w:r>
    </w:p>
    <w:p>
      <w:pPr>
        <w:pStyle w:val="BookText"/>
      </w:pPr>
      <w:r>
        <w:rPr>
          <w:rFonts w:ascii="IRNazanin" w:hAnsi="IRNazanin" w:eastAsia="IRNazanin" w:cs="IRNazanin"/>
          <w:lang w:bidi="fa-IR"/>
          <w:color w:val="111111"/>
          <w:sz w:val="28"/>
          <w:szCs w:val="28"/>
          <w:rtl/>
        </w:rPr>
        <w:t xml:space="preserve">فتوسط القوم، واشتبکت علیه الأسنة، فقتله أبو العادیة العاملی وابن جون السکسکی، واختلفا فی سلبه، فاحتکما إلی عبداللَّه بن عمرو بن العاص، فقال لهما:</w:t>
      </w:r>
    </w:p>
    <w:p>
      <w:pPr>
        <w:pStyle w:val="BookText"/>
      </w:pPr>
      <w:r>
        <w:rPr>
          <w:rFonts w:ascii="IRNazanin" w:hAnsi="IRNazanin" w:eastAsia="IRNazanin" w:cs="IRNazanin"/>
          <w:lang w:bidi="fa-IR"/>
          <w:color w:val="111111"/>
          <w:sz w:val="28"/>
          <w:szCs w:val="28"/>
          <w:rtl/>
        </w:rPr>
        <w:t xml:space="preserve">اخرجا عنی، فانی سمعت رسول اللَّه صلای اللَّه علیه وآله وسلّم یقول: أو قال قال رسول اللَّه صلّی اللَّه علیه وآله وسلّم وولعت قریش بعمار «ما لهم ولعمّار؟ یدعوهم إلی الجنة ویدعونه إلی النار» وکان قتله عند المساء وله ثلاث وتسعون سنة، وقبره بصفین وصلی علیه علی علیه السّلام ولم یغسله، وکان یغیّر شیبه»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لیلة الهریر:</w:t>
      </w:r>
    </w:p>
    <w:p>
      <w:pPr>
        <w:pStyle w:val="BookText"/>
      </w:pPr>
      <w:r>
        <w:rPr>
          <w:rFonts w:ascii="IRNazanin" w:hAnsi="IRNazanin" w:eastAsia="IRNazanin" w:cs="IRNazanin"/>
          <w:lang w:bidi="fa-IR"/>
          <w:color w:val="111111"/>
          <w:sz w:val="28"/>
          <w:szCs w:val="28"/>
          <w:rtl/>
        </w:rPr>
        <w:t xml:space="preserve">قال المسعودی: «ونظر علی إلی غسان فی مصافهم لا یزولون، فحرض أصحابه علیهم، وقال: انّ هؤلاء لن یزولوا عن موقفهم دون طعن یخرج منه النسیم، وضرب یفلق الهام ویصجّ العظام، وتسقط منه المعاصم والأک‌ف، وحتی تشدخ جباههم بعمد الحدید، وتنتثر لممهم علی الصدور والاذقان، أین أهل الصبر</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وطلاب الأجر؟ فثاب الیه عصابة من المسلمین من سائر الناس، فدعا ابنه محمّداً، فدفع الیه الرایة وقال: امش بها نحو هذه الرایة مشیاً رویداً، حتی اذا أشرعت فی صدورهم الرماح فامسک حتی یأتیک أمری، ففعل، وأتاه علی ومعه الحسن والحسین وشیوخ بدر وغیرهم من الصحابة وقد کردس الخیل، فحملوا علی غسان ومن یلیها، فقتلوا منها بشراً کثیراً وعادت الحرب فی آخر النهار کحالها فی أوله، وحملت میمنة معاویة وفیها عشرة آلاف من مذحج وعشرون ألفاً مقنعون فی الحدید علی میسرة علی، فاقتطعوا ألف فارس، فانتدب من اصحاب علی عبد العزیز بن الحارث الجعفی وقال لعلی: مرنی بأمرک، فقال: شد اللَّه رکنک، سر حتی تنتهی إلی اخواننا المحاط بهم، وقل لهم: یقول لکم علی: کبروا ثم احملوا ونحمل حتی نلتقی، فحمل الجعفی، فطعن فی عرضهم حتی انتهی الیهم، فأخبرهم بمقالة علی، فکبروا ثم شدوا حتی التقوا بعلی، وشدخوا سبعمائة من أهل الشام، وقتل حوشب ذو ظلیم وهو کبش من کباش الیمن من أهل الشام، وکان علی رایة ذهل ابن شیبان وغیرها من ربیعة الحضین بن المنذر ابن الحارث بن وعلة الذهلی، وفیه یقول علی فی هذا الیوم:</w:t>
      </w:r>
    </w:p>
    <w:p>
      <w:pPr>
        <w:pStyle w:val="BookText"/>
      </w:pPr>
      <w:r>
        <w:rPr>
          <w:rFonts w:ascii="IRNazanin" w:hAnsi="IRNazanin" w:eastAsia="IRNazanin" w:cs="IRNazanin"/>
          <w:lang w:bidi="fa-IR"/>
          <w:color w:val="111111"/>
          <w:sz w:val="28"/>
          <w:szCs w:val="28"/>
          <w:rtl/>
        </w:rPr>
        <w:t xml:space="preserve">لمن رایة سوداء یخفق ظلها إذا قلت قدمها حضین تقدما</w:t>
      </w:r>
    </w:p>
    <w:p>
      <w:pPr>
        <w:pStyle w:val="BookText"/>
      </w:pPr>
      <w:r>
        <w:rPr>
          <w:rFonts w:ascii="IRNazanin" w:hAnsi="IRNazanin" w:eastAsia="IRNazanin" w:cs="IRNazanin"/>
          <w:lang w:bidi="fa-IR"/>
          <w:color w:val="111111"/>
          <w:sz w:val="28"/>
          <w:szCs w:val="28"/>
          <w:rtl/>
        </w:rPr>
        <w:t xml:space="preserve">فأمره بالتقدم، واختلط الناس، وبطل النبل، واستعملت السیوف، وجنهم اللیل، وتنادوا بالشعار وتقصفت الرماح، وتکادم القوم، وکان یعتنق الفارس الفارس ویقعان جمیعاً إلی الأرض عن فرسیهما، وکانت لیلة الجمعة- وهی لیلة الهریر- فکان جملة من قتل علی بکفه فی یومه ولیلته خمسمائة وثلاثة وعشرین رجلًا أکثرهم فی الیوم، وذلک انه کان إذا قتل رجلًا کبر إذا ضرب ولم یکن یضرب إلا قتل، ذکر ذلک عنه من کان یلیه فی حربه ولا یفارقه من ولده وغیرهم.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وأصبح القوم علی قتالهم، وکسفت الشمس، وارتفع القتام، وتقطعت الألویة والرایات ولم یعرفوا مواقیت الصلاة، وغدا الأشتر یرتجز وهو یقول:</w:t>
      </w:r>
    </w:p>
    <w:p>
      <w:pPr>
        <w:pStyle w:val="BookText"/>
      </w:pPr>
      <w:r>
        <w:rPr>
          <w:rFonts w:ascii="IRNazanin" w:hAnsi="IRNazanin" w:eastAsia="IRNazanin" w:cs="IRNazanin"/>
          <w:lang w:bidi="fa-IR"/>
          <w:color w:val="111111"/>
          <w:sz w:val="28"/>
          <w:szCs w:val="28"/>
          <w:rtl/>
        </w:rPr>
        <w:t xml:space="preserve">نحن قتلنا حوشبا لما غدا قد أعلما</w:t>
      </w:r>
    </w:p>
    <w:p>
      <w:pPr>
        <w:pStyle w:val="BookText"/>
      </w:pPr>
      <w:r>
        <w:rPr>
          <w:rFonts w:ascii="IRNazanin" w:hAnsi="IRNazanin" w:eastAsia="IRNazanin" w:cs="IRNazanin"/>
          <w:lang w:bidi="fa-IR"/>
          <w:color w:val="111111"/>
          <w:sz w:val="28"/>
          <w:szCs w:val="28"/>
          <w:rtl/>
        </w:rPr>
        <w:t xml:space="preserve">وذا الکلاع قبله ومعبدا اذ اقدما</w:t>
      </w:r>
    </w:p>
    <w:p>
      <w:pPr>
        <w:pStyle w:val="BookText"/>
      </w:pPr>
      <w:r>
        <w:rPr>
          <w:rFonts w:ascii="IRNazanin" w:hAnsi="IRNazanin" w:eastAsia="IRNazanin" w:cs="IRNazanin"/>
          <w:lang w:bidi="fa-IR"/>
          <w:color w:val="111111"/>
          <w:sz w:val="28"/>
          <w:szCs w:val="28"/>
          <w:rtl/>
        </w:rPr>
        <w:t xml:space="preserve">إن تقتلوا منا أبا الیقظان شیخاً مسلما</w:t>
      </w:r>
    </w:p>
    <w:p>
      <w:pPr>
        <w:pStyle w:val="BookText"/>
      </w:pPr>
      <w:r>
        <w:rPr>
          <w:rFonts w:ascii="IRNazanin" w:hAnsi="IRNazanin" w:eastAsia="IRNazanin" w:cs="IRNazanin"/>
          <w:lang w:bidi="fa-IR"/>
          <w:color w:val="111111"/>
          <w:sz w:val="28"/>
          <w:szCs w:val="28"/>
          <w:rtl/>
        </w:rPr>
        <w:t xml:space="preserve">فقد قتلنا منکم سبعین رأساً مجرما</w:t>
      </w:r>
    </w:p>
    <w:p>
      <w:pPr>
        <w:pStyle w:val="BookText"/>
      </w:pPr>
      <w:r>
        <w:rPr>
          <w:rFonts w:ascii="IRNazanin" w:hAnsi="IRNazanin" w:eastAsia="IRNazanin" w:cs="IRNazanin"/>
          <w:lang w:bidi="fa-IR"/>
          <w:color w:val="111111"/>
          <w:sz w:val="28"/>
          <w:szCs w:val="28"/>
          <w:rtl/>
        </w:rPr>
        <w:t xml:space="preserve">أضحوا بصفین وقد لاقوا نکالًا مؤلما»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ومن کلام لأمیر المؤمنین قال الشریف الرضی: ان المشهور أنه قاله لأصحابه لیلة الهریر: «معاشر المسلمین استشعروا الخشیة، وتجلببوا السکینة وعضوا علی النواجذ فانه أنبی للسیوف عن الهام، واکملوا اللأمة، وقلقلوا السیوف فی أغمادها قبل سلها والحظوا الخزر، واطعنوا الشزر، ونافحوا بالظبا، وصلوا السیوف بالخطا، واعلموا انکم بعین اللَّه ومع ابن عم رسول اللَّه، فعاودوا الکر واستحیوا من الفر، فانه عار فی الاعقاب ونار یوم الحساب، وطیبوا عن انفسکم نفساً وامشوا إلی الموت مشیاً سجحاً، وعلیکم بهذا السواد الأعظم والرواق المطنّب، فاضربوا ثبجه فان الشیطان کامن فی کسره وقد قدم للوثبة یداً، وأخر للنکوص رجلًا فصمداً صمداً حتی ینجلی لکم عمود الحق </w:t>
      </w:r>
      <w:r>
        <w:rPr>
          <w:rStyle w:val="FootnoteReference"/>
        </w:rPr>
        <w:footnoteReference w:id="1306"/>
      </w:r>
      <w:r>
        <w:rPr>
          <w:rFonts w:ascii="Amiri" w:hAnsi="Amiri" w:eastAsia="Amiri" w:cs="Amiri"/>
          <w:lang w:bidi="ar-SA"/>
          <w:color w:val="111111"/>
          <w:sz w:val="28"/>
          <w:szCs w:val="28"/>
          <w:rtl/>
        </w:rPr>
        <w:t xml:space="preserve">«وَأَنتُمُ الْأَعْلَوْنَ وَاللَّهُ مَعَکُمْ وَلَن یَتِرَکُمْ أَعْمَالَکُمْ»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.ومن خطبةٍ له علیه السّلام بعد لیلة الهریر، وقد قام الیه رجل من اصحابه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72" w:name="pg10517_135693"/>
    <w:bookmarkEnd w:id="172"/>
    <w:p>
      <w:pPr>
        <w:pStyle w:val="BookText"/>
      </w:pPr>
      <w:r>
        <w:rPr>
          <w:rFonts w:ascii="IRNazanin" w:hAnsi="IRNazanin" w:eastAsia="IRNazanin" w:cs="IRNazanin"/>
          <w:lang w:bidi="fa-IR"/>
          <w:color w:val="111111"/>
          <w:sz w:val="28"/>
          <w:szCs w:val="28"/>
          <w:rtl/>
        </w:rPr>
        <w:t xml:space="preserve">فقال: نهیتنا عن الحکومة ثم أمرتنا بها، فلم ندر أی الأمرین أرشد؟ فصفق علیه السلام إحدی یدیه علی الاخری ثم قال: «هذا جزاء من ترک العقدة، أما واللَّه لو انی حین أمرتکم به حملتکم علی المکروه الذی یجعل اللَّه فیه خیراً فإن استقمتم هدیتکم وان اعوججتم قومتکم، وان ابیتم تدارکتکم، لکانت الوثقی، ولکن بمن والی من؟ أرید أن أداوی بکم وأنتم دائی کناقش الشوکة بالشوکة وهو یعلم أن ضلعها معها! اللهم قد ملت أطباء هذا الداء الدوی وکلَّت النزعة بأشطان الرکیِّ، این القوم الذین دعوا إلی الإسلام فقبلوه، وقرؤوا القرآن فاحکموه وهیجوا إلی الجهاد فولهوا وَلَه اللقاح الی اولادها، وسلبوا السیوف أغمادها، وأخذوا بأطراف الأرض زحفاً زحفاً، وصفاً صفاً، بعض هلک وبعض نجا، لا یبشَّرون بالأحیاء ولا یُعزّون عن الموتی، مره العیون من البکاء خمص البطون من الصیام، ذبل الشفاه من الدعاء، صفر الالوان من السهر، علی وجوههم غبرة الخاشعین اولئک اخوانی الذاهبون فحق لنا أن نظمأ الیهم ونعض الأیدی علی فراقهم، ان الشیطان یسنّی لکم طرقه ویرید أن یحل دینکم عقدة عقدة ویعطیکم بالجماعة الفرقة وبالفرقة الفتنة، فاصدفوا عن نزغاته ونفثاته واقبلوا النصیحة ممن أهداها الیهم واعقلوها علی أنفسکم»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Heading4"/>
      </w:pPr>
      <w:bookmarkStart w:id="421" w:name="_Toc238"/>
      <w:r>
        <w:t>خدعة رفع المصاحف:</w:t>
      </w:r>
      <w:bookmarkEnd w:id="421"/>
    </w:p>
    <w:p>
      <w:pPr>
        <w:pStyle w:val="BookText"/>
      </w:pPr>
      <w:r>
        <w:rPr>
          <w:rFonts w:ascii="IRNazanin" w:hAnsi="IRNazanin" w:eastAsia="IRNazanin" w:cs="IRNazanin"/>
          <w:lang w:bidi="fa-IR"/>
          <w:color w:val="111111"/>
          <w:sz w:val="28"/>
          <w:szCs w:val="28"/>
          <w:rtl/>
        </w:rPr>
        <w:t xml:space="preserve">قال المسعودی: «وکان الاشتر فی هذا الیوم- وهو یوم الجمعة- علی میمنة علی، وقد أشرف علی الفتح، ونادت مشیخة أهل الشام: یا معشر العرب، اللَّه فی</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73" w:name="pg10517_135694"/>
    <w:bookmarkEnd w:id="173"/>
    <w:p>
      <w:pPr>
        <w:pStyle w:val="BookText"/>
      </w:pPr>
      <w:r>
        <w:rPr>
          <w:rFonts w:ascii="IRNazanin" w:hAnsi="IRNazanin" w:eastAsia="IRNazanin" w:cs="IRNazanin"/>
          <w:lang w:bidi="fa-IR"/>
          <w:color w:val="111111"/>
          <w:sz w:val="28"/>
          <w:szCs w:val="28"/>
          <w:rtl/>
        </w:rPr>
        <w:t xml:space="preserve">الحرمات والنساء والبنات، وقال معاویة: هلم مخباتک یا ابن العاص فقد هلکنا، وتذکر ولایة مصر، فقال عمرو: ایّها الناس، من کان معه مصحف فلیرفعه علی رمحه فکثر فی الجیش رفع المصاحف، وارتفعت الضجة ونادوا: کتاب اللَّه بیننا وبینکم، من لثغور الشام بعد أهل الشام، ومن لثغور العراق بعد أهل العراق؟ ومن لجهاد الروم؟ ومن للترک؟ ومن للکفار؟ ورفع فی عسکر معاویة نحو من خمسمائة مصحف، وفی ذلک یقول النجاشی بن الحارث:</w:t>
      </w:r>
    </w:p>
    <w:p>
      <w:pPr>
        <w:pStyle w:val="BookText"/>
      </w:pPr>
      <w:r>
        <w:rPr>
          <w:rFonts w:ascii="IRNazanin" w:hAnsi="IRNazanin" w:eastAsia="IRNazanin" w:cs="IRNazanin"/>
          <w:lang w:bidi="fa-IR"/>
          <w:color w:val="111111"/>
          <w:sz w:val="28"/>
          <w:szCs w:val="28"/>
          <w:rtl/>
        </w:rPr>
        <w:t xml:space="preserve">فاصبح أهل الشام قد رفعوا القنا علیها کتاب اللَّه خیر قرآن</w:t>
      </w:r>
    </w:p>
    <w:p>
      <w:pPr>
        <w:pStyle w:val="BookText"/>
      </w:pPr>
      <w:r>
        <w:rPr>
          <w:rFonts w:ascii="IRNazanin" w:hAnsi="IRNazanin" w:eastAsia="IRNazanin" w:cs="IRNazanin"/>
          <w:lang w:bidi="fa-IR"/>
          <w:color w:val="111111"/>
          <w:sz w:val="28"/>
          <w:szCs w:val="28"/>
          <w:rtl/>
        </w:rPr>
        <w:t xml:space="preserve">ونادوا علیاً: یا ابن عمّ محمّد أما تتقی أن یهلک الثقلان»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قال ابن الأثیر: «فلما رأی عمرو أن أمر أهل العراق قد اشتد وخاف الهلاک قال لمعاویة: هل لک فی أمر أعرضه علیک لا یزیدنا إلا اجتماعاً ولا یزیدهم إلا فرقة؟ قال: نعم. قال: نرفع المصاحف ثم نقول لما فیها: هذا حکم بیننا وبینکم فان أبی بعضهم أن یقبلها وجدت فیهم من یقول: ینبغی لنا أن نقبل، فتکون فرقة بینهم، وان قبلوا ما فیها رفعنا القتال عنا إلی أجل. فرفعوا المصاحف بالرماح وقالوا: هذا حکم کتاب اللَّه عزّوجل بیننا وبینکم من لثغور الشام بعد أهله؟ من لثغور العراق بعد أهله؟ فلما رآها الناس قالوا: نجیب إلی کتاب اللَّه»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4"/>
      </w:pPr>
      <w:bookmarkStart w:id="422" w:name="_Toc239"/>
      <w:r>
        <w:t>علی یحذّر عن الانخداع بهذه الخدیعة:</w:t>
      </w:r>
      <w:bookmarkEnd w:id="422"/>
    </w:p>
    <w:p>
      <w:pPr>
        <w:pStyle w:val="BookText"/>
      </w:pPr>
      <w:r>
        <w:rPr>
          <w:rFonts w:ascii="IRNazanin" w:hAnsi="IRNazanin" w:eastAsia="IRNazanin" w:cs="IRNazanin"/>
          <w:lang w:bidi="fa-IR"/>
          <w:color w:val="111111"/>
          <w:sz w:val="28"/>
          <w:szCs w:val="28"/>
          <w:rtl/>
        </w:rPr>
        <w:t xml:space="preserve">قال المسعودی: «فلما رأی کثیر من أهل العراق ذلک قالوا: نجیب إلی کتاب اللَّه وننیب إلیه، وأحب القوم الموادعة وقیل لعلی: قد أعطاک معاویة الحق ودعاک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74" w:name="pg10517_135695"/>
    <w:bookmarkEnd w:id="174"/>
    <w:p>
      <w:pPr>
        <w:pStyle w:val="BookText"/>
      </w:pPr>
      <w:r>
        <w:rPr>
          <w:rFonts w:ascii="IRNazanin" w:hAnsi="IRNazanin" w:eastAsia="IRNazanin" w:cs="IRNazanin"/>
          <w:lang w:bidi="fa-IR"/>
          <w:color w:val="111111"/>
          <w:sz w:val="28"/>
          <w:szCs w:val="28"/>
          <w:rtl/>
        </w:rPr>
        <w:t xml:space="preserve">إلی کتاب اللَّه فاقبل منه، وکان أشدهم فی ذلک الیوم الأشعث بن قیس فقال علی:</w:t>
      </w:r>
    </w:p>
    <w:p>
      <w:pPr>
        <w:pStyle w:val="BookText"/>
      </w:pPr>
      <w:r>
        <w:rPr>
          <w:rFonts w:ascii="IRNazanin" w:hAnsi="IRNazanin" w:eastAsia="IRNazanin" w:cs="IRNazanin"/>
          <w:lang w:bidi="fa-IR"/>
          <w:color w:val="111111"/>
          <w:sz w:val="28"/>
          <w:szCs w:val="28"/>
          <w:rtl/>
        </w:rPr>
        <w:t xml:space="preserve">ایها الناس، انه لم یزل من أمرکم ما أحب حتی قرحتکم الحرب وقد واللَّه أخذت منکم وترکت وانی کنت بالأمس امیراً فاصبحت الیوم مأموراً، وقد أحببتم البقاء، فقال الاشتر: ان معاویة لا خلف له من رجاله ولک بحمد اللَّه الخلف، ولو کان له مثل رجالک لما کان له مثل صبرک ولا نصرک، فاقرع الحدید بالحدید واستعن باللَّه، وتکلم رؤساء أصحاب علی بنحو من کلام الاشتر، فقال الاشعث ابن قیس: انا لک الیوم علی ما کنا علیه أمس، ولسنا ندری ما یکون غداً، وقد واللَّه قلّ الحدید وکلت البصائر، وتکلم معه غیره بکلام کثیر، فقال علی: ویحکم انهم ما رفعوها لأنکم تعلمونها ولا یعلمون بها، وما رفعوها لکم الا خدیعة، ودهاء ومکیدة، فقالوا له: انه ما یسعنا أن ندعی إلی کتاب اللَّه فنأبی أن نقبله، فقال: ویحکم انما قاتلتهم لیدینوا بحکم الکتاب، فقد عصوا اللَّه فیما أمرهم به ونبذوا کتابه، فامضوا علی حقکم وقصدکم، وخذوا فی قتال عدوکم، فان معاویة وابن العاص وابن أبی معیط وحبیب بن مسلمة وابن النابغة وعددا غیر هؤلاء لیسوا باصحاب دین ولا قرآن وأنا أعرف بهم منکم صحبتهم أطفالًا ورجالًا فهم شر اطفال ورجال»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4"/>
      </w:pPr>
      <w:bookmarkStart w:id="423" w:name="_Toc240"/>
      <w:r>
        <w:t>إصرار الأشعث علی التحکیم:</w:t>
      </w:r>
      <w:bookmarkEnd w:id="423"/>
    </w:p>
    <w:p>
      <w:pPr>
        <w:pStyle w:val="BookText"/>
      </w:pPr>
      <w:r>
        <w:rPr>
          <w:rFonts w:ascii="IRNazanin" w:hAnsi="IRNazanin" w:eastAsia="IRNazanin" w:cs="IRNazanin"/>
          <w:lang w:bidi="fa-IR"/>
          <w:color w:val="111111"/>
          <w:sz w:val="28"/>
          <w:szCs w:val="28"/>
          <w:rtl/>
        </w:rPr>
        <w:t xml:space="preserve">قال المسعودی: «وقال الأشعث: ان شئت أتیت معاویة فسألته ما یرید،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75" w:name="pg10517_135696"/>
    <w:bookmarkEnd w:id="175"/>
    <w:p>
      <w:pPr>
        <w:pStyle w:val="BookText"/>
      </w:pPr>
      <w:r>
        <w:rPr>
          <w:rFonts w:ascii="IRNazanin" w:hAnsi="IRNazanin" w:eastAsia="IRNazanin" w:cs="IRNazanin"/>
          <w:lang w:bidi="fa-IR"/>
          <w:color w:val="111111"/>
          <w:sz w:val="28"/>
          <w:szCs w:val="28"/>
          <w:rtl/>
        </w:rPr>
        <w:t xml:space="preserve">قال: ذلک الیک فأته ان شئت، فأتاه الأشعث فسأله، فقال له معاویة: نرجع نحن وأنتم إلی کتاب اللَّه والی ما أمر به فی کتابه: تبعثون منکم رجلًا ترضونه وتختارونه ونبعث برجل، ونأخذ علیهما العهد والمیثاق أن یعملا بما فی کتاب اللَّه ولا یخرجا عنه، وننقاد جمیعاً إلی ما اتفقا علیه من حکم اللَّه، وصوّب الاشعث قوله وانصرف إلی علی، فأخبره ذلک، فقال أکثر الناس: رضینا وقبلنا وسمعنا واطعنا، فاختار أهل الشام عمرو بن العاص، وقال الأشعث وممن ارتد بعد ذلک إلی رأی الخوارج:</w:t>
      </w:r>
    </w:p>
    <w:p>
      <w:pPr>
        <w:pStyle w:val="BookText"/>
      </w:pPr>
      <w:r>
        <w:rPr>
          <w:rFonts w:ascii="IRNazanin" w:hAnsi="IRNazanin" w:eastAsia="IRNazanin" w:cs="IRNazanin"/>
          <w:lang w:bidi="fa-IR"/>
          <w:color w:val="111111"/>
          <w:sz w:val="28"/>
          <w:szCs w:val="28"/>
          <w:rtl/>
        </w:rPr>
        <w:t xml:space="preserve">رضینا نحن بأبی موسی الاشعری فقال علی: قد عصیتمونی فی أول هذا الأمر فلا تعصونی الآن، انی لا أری أن أولّی أبا موسی الاشعری فقال الاشعث ومن معه: لا نرضی إلا بأبی موسی الاشعری، قال: ویحکم! هو لیس بثقة قد فارقنی وخذّل الناس عنّی وفعل کذا وکذا، وذکر أشیاء فعلها أبو موسی، ثم انه هرب شهوراً حتی أمنته، لکن هذا عبداللَّه بن عبّاس أولیه ذلک، فقال الأشعث واصحابه: واللَّه لا یحکم فینا مضریان، قال علی: فالأشتر، قالوا: وهل هاج هذا الأمر الا الأشتر، قال: فاصنعوا الآن ما أردتم، وافعلوا ما بدا لکم أن تفعلوه، فبعثوا إلی أبی موسی وکتبوا له القصة، وقیل لأبی موسی: ان الناس قد اصطلحوا فقال: الحمد للَّه، قیل:</w:t>
      </w:r>
    </w:p>
    <w:p>
      <w:pPr>
        <w:pStyle w:val="BookText"/>
      </w:pPr>
      <w:r>
        <w:rPr>
          <w:rFonts w:ascii="IRNazanin" w:hAnsi="IRNazanin" w:eastAsia="IRNazanin" w:cs="IRNazanin"/>
          <w:lang w:bidi="fa-IR"/>
          <w:color w:val="111111"/>
          <w:sz w:val="28"/>
          <w:szCs w:val="28"/>
          <w:rtl/>
        </w:rPr>
        <w:t xml:space="preserve">وقد جعلوک حکما، قال: أنا للَّه‌وأنا الیه راجعون»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4"/>
      </w:pPr>
      <w:bookmarkStart w:id="424" w:name="_Toc241"/>
      <w:r>
        <w:t>خاتمة المطاف:</w:t>
      </w:r>
      <w:bookmarkEnd w:id="424"/>
    </w:p>
    <w:p>
      <w:pPr>
        <w:pStyle w:val="BookText"/>
      </w:pPr>
      <w:r>
        <w:rPr>
          <w:rFonts w:ascii="IRNazanin" w:hAnsi="IRNazanin" w:eastAsia="IRNazanin" w:cs="IRNazanin"/>
          <w:lang w:bidi="fa-IR"/>
          <w:color w:val="111111"/>
          <w:sz w:val="28"/>
          <w:szCs w:val="28"/>
          <w:rtl/>
        </w:rPr>
        <w:t xml:space="preserve">واخیراً تمّ الاتفاق بین الفریقین علی التحکیم، الأمر الذی کان یحذّر عنه الإمام أمیرالمؤمنین، لکنه لم یجد بداً امام إصرار أهل العراق … فکان ان نقم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76" w:name="pg10517_135697"/>
    <w:bookmarkEnd w:id="176"/>
    <w:p>
      <w:pPr>
        <w:pStyle w:val="BookText"/>
      </w:pPr>
      <w:r>
        <w:rPr>
          <w:rFonts w:ascii="IRNazanin" w:hAnsi="IRNazanin" w:eastAsia="IRNazanin" w:cs="IRNazanin"/>
          <w:lang w:bidi="fa-IR"/>
          <w:color w:val="111111"/>
          <w:sz w:val="28"/>
          <w:szCs w:val="28"/>
          <w:rtl/>
        </w:rPr>
        <w:t xml:space="preserve">الخوارج علیه، فقادوا فیما بعد حملة عظیمة ضده، وهذا ما سنراه فی الفصل القادم ان شاء اللَّه.</w:t>
      </w:r>
    </w:p>
    <w:p>
      <w:pPr>
        <w:pStyle w:val="Heading4"/>
      </w:pPr>
      <w:bookmarkStart w:id="425" w:name="_Toc242"/>
      <w:r>
        <w:t>النزاع علی السلطة بین معاویة وعمرو بن العاص:</w:t>
      </w:r>
      <w:bookmarkEnd w:id="425"/>
    </w:p>
    <w:p>
      <w:pPr>
        <w:pStyle w:val="BookText"/>
      </w:pPr>
      <w:r>
        <w:rPr>
          <w:rFonts w:ascii="IRNazanin" w:hAnsi="IRNazanin" w:eastAsia="IRNazanin" w:cs="IRNazanin"/>
          <w:lang w:bidi="fa-IR"/>
          <w:color w:val="111111"/>
          <w:sz w:val="28"/>
          <w:szCs w:val="28"/>
          <w:rtl/>
        </w:rPr>
        <w:t xml:space="preserve">قال المسعودی: «فلما انصرف أبو موسی انصرف عمرو بن العاص إلی منزله، ولم یأت إلی معاویة فأرسل إلیه معاویة یدعوه فقال: انما کنت أجیؤُک اذ کانت لی الیک حاجة، فأما إذا کانت الحاجة الینا فأنت أحق ان تأتینا، فعلم معاویة ما قد دفع الیه، فخمر الرأی وأعمل الحیلة، وأمر معاویة بطعام کثیر فصنع، ثم دعا بخاصته وموالیه وأهله، فقال: انی سأغدوا إلی عمرو، فإذا دعوت بالطعام فدعوا موالیه وأهله فلیجلسوا قبلکم فإذا شبع رجل منهم وقام فلیجلس رجل منکم مکانه، فإذا خرجوا ولم یبق فی البیت احد منهم فاغلقوا باب البیت، واحذروا ان یدخل احد منهم الا ان آمرکم.</w:t>
      </w:r>
    </w:p>
    <w:p>
      <w:pPr>
        <w:pStyle w:val="BookText"/>
      </w:pPr>
      <w:r>
        <w:rPr>
          <w:rFonts w:ascii="IRNazanin" w:hAnsi="IRNazanin" w:eastAsia="IRNazanin" w:cs="IRNazanin"/>
          <w:lang w:bidi="fa-IR"/>
          <w:color w:val="111111"/>
          <w:sz w:val="28"/>
          <w:szCs w:val="28"/>
          <w:rtl/>
        </w:rPr>
        <w:t xml:space="preserve">وغدا إلیه معاویة وعمرو جالس علی فراشه، فلم یقم له عنها ولا دعاه فجاء معاویة وجلس علی الأرض، واتکأ علی ناحیة الفراش وذلک ان عمرواً کان یحدّث نفسه انه قد ملک الأمر والیه العقد یضعها فیمن یری، ویندب للخلافة من یشاء فجری بینهما کلام کثیر، وکان مما قال له عمرو: هذا الکتاب الذی بینی وبینه علیه خاتمی وخاتمه، وقد أقر بأن عثمان قتل مظلوماً، وأخرج علیاً من هذا الأمر، وعرض علی رجالًا لم أرهم اهلًا لها، وهذا الأمر إلی أن استخلف من شئته، وقد اعطانی أهل الشام عهودهم ومواثیقهم، فحادثه معاویة ساعة وأخرجه عما کانوا علیه، وضاحکه وداعبه، ثم قال: یا أبا عبداللَّه هل من غداء؟ قال: اما شی‌ء یشبع من‌تری فلا واللَّه، فقال معاویة: هلم یا غلامی غذاءک فجی‌ء بالطعام المستعد،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7" w:name="pg10517_135698"/>
    <w:bookmarkEnd w:id="177"/>
    <w:p>
      <w:pPr>
        <w:pStyle w:val="BookText"/>
      </w:pPr>
      <w:r>
        <w:rPr>
          <w:rFonts w:ascii="IRNazanin" w:hAnsi="IRNazanin" w:eastAsia="IRNazanin" w:cs="IRNazanin"/>
          <w:lang w:bidi="fa-IR"/>
          <w:color w:val="111111"/>
          <w:sz w:val="28"/>
          <w:szCs w:val="28"/>
          <w:rtl/>
        </w:rPr>
        <w:t xml:space="preserve">فوضع، فقال: یا أبا عبداللَّه، أدع موالیک وأهلک، فدعاهم، ثم قال له عمرو: وادع أنت اصحابک، قال: نعم یأکل اصحابک اولًا ثم یجلس هؤلاء بعد فجعلوا کلما قام رجل من حاشیة عمرو قعد موضعه رجل من حاشیة معاویة، حتی خرج اصحاب عمرو وبقی اصحاب معاویة، فقام الذی وکله بغلق الباب، فاغلق الباب، فقال له عمرو: فعلتها، فقال: ای واللَّه بینی وبینک امران فاختر ایهما شئت: البیعة لی أو أقتلک، لیس واللَّه غیرهما قال عمرو: فأْذن لغلامی وردان حتی اشاوره وانظر رأیه، قال: لا تراه واللَّه ولا یراک الا قتیلًا أو علی ما قلت لک، قال: فالوفاء اذن بطعمة مصر قال: هی لک ما عشت فاستوثق کل واحد منهما من صاحبه، واحضر معاویة الخواصّ من أهل الشام، ومنع ان یدخل معهم احد من حاشیة عمرو فقال لهم عمرو: قد رأیت ان ابایع معاویة، فلم أر احداً اقوی علی هذا الأمر منه، فبایعه أهل الشام وانصرف معاویة إلی منزله خلیفة»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4"/>
      </w:pPr>
      <w:bookmarkStart w:id="426" w:name="_Toc243"/>
      <w:r>
        <w:t>مقارنة بین فعل علی یوم الجمل وفعله یوم صفین:</w:t>
      </w:r>
      <w:bookmarkEnd w:id="426"/>
    </w:p>
    <w:p>
      <w:pPr>
        <w:pStyle w:val="BookText"/>
      </w:pPr>
      <w:r>
        <w:rPr>
          <w:rFonts w:ascii="IRNazanin" w:hAnsi="IRNazanin" w:eastAsia="IRNazanin" w:cs="IRNazanin"/>
          <w:lang w:bidi="fa-IR"/>
          <w:color w:val="111111"/>
          <w:sz w:val="28"/>
          <w:szCs w:val="28"/>
          <w:rtl/>
        </w:rPr>
        <w:t xml:space="preserve">قال المسعودی: «وقد تکلم طوائف من الناس ممن سلف وخلف من أهل الآراء من الخوارج وغیرهم فی فعل علی یوم الجمل وصفین، وتباین حکمه فیهما، من قتله من أهل صفین مقبلین ومدبرین واجهازه علی جرحاهم، ویوم الجمل لم یتبع مولیاً، ولا اجهز علی جریح، ومن القی سلاحه أو دخل داره کان آمناً، وما اجابهم به شیعة علی فی تباین حکم علی فی هذین الیومین لاختلاف حکمهما، وهی أن اصحاب الجمل لما انکشفوا لم یکن لهم فئة یرجعون الیها، وانما رجع القوم إلی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منازلهم، غیر محاربین ولا منابذین ولا لأمره مخالفین، فرضوا بالکف عنهم، وکان الحکم فیهم رفع السیف اذ لم یطلبوا علیه اعواناً. وأهل صفین کانوا یرجعون إلی فئة مستعدة، وإمام منتصب، یجمع لهم السلاح ویسنی لهم الأعطیة ویقسم لهم الأموال ویجبر کسیرهم ویحمل راجلهم ویردهم، فیرجعون إلی الحرب، وهم إلی امامته منقادون ولرأیه متبعون، ولغیره مخالفون ولامامته تارکون، ولحقّه جاحدون، وبانه یطلب ما لیس له قائلون، فاختلف الحکم لما وصفنا، وتباین حکماهما لما ذکرنا، ولکل فریق من السائل والمجیب کلام یطول ذکره ویتسع شرحه»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78" w:name="pg10517_135700"/>
    <w:bookmarkEnd w:id="178"/>
    <w:p>
      <w:pPr>
        <w:pStyle w:val="Heading3"/>
      </w:pPr>
      <w:bookmarkStart w:id="427" w:name="_Toc244"/>
      <w:r>
        <w:t>علی وقتاله للمارقین «وقعة النهروان»</w:t>
      </w:r>
      <w:bookmarkEnd w:id="427"/>
    </w:p>
    <w:p>
      <w:pPr>
        <w:pStyle w:val="Heading4"/>
      </w:pPr>
      <w:bookmarkStart w:id="428" w:name="_Toc245"/>
      <w:r>
        <w:t>اشارة</w:t>
      </w:r>
      <w:bookmarkEnd w:id="428"/>
    </w:p>
    <w:p>
      <w:pPr>
        <w:pStyle w:val="BookText"/>
      </w:pPr>
      <w:r>
        <w:rPr>
          <w:rFonts w:ascii="IRNazanin" w:hAnsi="IRNazanin" w:eastAsia="IRNazanin" w:cs="IRNazanin"/>
          <w:lang w:bidi="fa-IR"/>
          <w:color w:val="111111"/>
          <w:sz w:val="28"/>
          <w:szCs w:val="28"/>
          <w:rtl/>
        </w:rPr>
        <w:t xml:space="preserve">آثار التحکیم:</w:t>
      </w:r>
    </w:p>
    <w:p>
      <w:pPr>
        <w:pStyle w:val="BookText"/>
      </w:pPr>
      <w:r>
        <w:rPr>
          <w:rFonts w:ascii="IRNazanin" w:hAnsi="IRNazanin" w:eastAsia="IRNazanin" w:cs="IRNazanin"/>
          <w:lang w:bidi="fa-IR"/>
          <w:color w:val="111111"/>
          <w:sz w:val="28"/>
          <w:szCs w:val="28"/>
          <w:rtl/>
        </w:rPr>
        <w:t xml:space="preserve">قال المسعودی: «وکان فیما کتب فی الصحیفة أن یحیی الحکمان ما أحیی القرآن ویمیتا ما أمات القرآن ولا یتبعان الهوی، ولا یداهنان فی شی‌ء من ذلک فان فعلًا فلا حکم لهما والمسلمون من حکمهما براء وقال علی للحکمین حین اکره علی أمرهما ورد الأشتر وکان قد اشرف فی ذلک الیوم علی الفتح فاخبره مخبر بما قالوا فی علی وانه ان لم یرده سلم إلی معاویة یفعل به ما فعل بابن عفان، فانصرف الأشتر خوفاً علی علی، فقال لهما علی: علی ان تحکما بما فی کتاب اللَّه، وکتاب اللَّه کله لی، فان لم تحکما بما فی کتاب فلا حکم لکما، وصیروا الأجل إلی شهر رمضان علی اجتماع الحکمین فی موضع بین الکوفة والشام»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«ولما وقع التحکیم تباغض القوم جمیعاً واقبل بعضهم یتبرأ من بعض: یتبرأ الأخ من أخیه، والابن من أبیه، وامر علیٌ بالرحیل، لعلمه باختلاف الکلمة، وتفاوت الرأی، وعدم النظام لأمورهم، وما لحقه من الخلاف منهم وکثر التحکیم فی جیش أهل العراق، وتضارب القوم بالمقارع ونعال السیوف وتسابوا، ولام کل فریق منهم الآخر فی رأیه، وسار علی یؤم الکوفة ولحق معاویة بدمشق من أرض الشام، وفرق عساکره فلحق کل جند منهم ببلده»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«ولما دخل علی رضی اللَّه عنه الکوفة انحاز عنه اثنا عشر الفاً من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 وغیرهم، فلحقوا بحرُوراء- قربة من قری الکوفة- وجعلوا علیهم شبث بن ربعی التمیمی، وعلی صلاتهم عبداللَّه بن الکواء الیشکری من بکر بن وائل، فخرج علی الیهم وکانت له معهم مناظرات، فدخلوا جمیعاً الکوفة وانما سموا الحروریة لاجتماعهم فی هذه القریة وانحیازهم الیها»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«لما قدم علی الکوفة جعلت الحروریة تنادیه وهو علی المنبر:</w:t>
      </w:r>
    </w:p>
    <w:p>
      <w:pPr>
        <w:pStyle w:val="BookText"/>
      </w:pPr>
      <w:r>
        <w:rPr>
          <w:rFonts w:ascii="Amiri" w:hAnsi="Amiri" w:eastAsia="Amiri" w:cs="Amiri"/>
          <w:lang w:bidi="ar-SA"/>
          <w:color w:val="111111"/>
          <w:sz w:val="28"/>
          <w:szCs w:val="28"/>
          <w:rtl/>
        </w:rPr>
        <w:t xml:space="preserve">جزعت من البلیة ورضیت بالقضیة، وقبلت الدنیة، لا حکم الا للَّه، فیقول: حکم اللَّه انتظر فیکم، فیقولون «وَلَقَدْ أُوحِیَ إِلَیْکَ وَإِلَی الَّذِینَ مِنْ قَبْلِکَ لَئِنْ أَشْرَکْتَ لَیَحْبَطَنَّ عَمَلُکَ وَلَتَکُونَنَّ مِنَ الْخَاسِرِینَ» </w:t>
      </w:r>
      <w:r>
        <w:rPr>
          <w:rStyle w:val="FootnoteReference"/>
        </w:rPr>
        <w:footnoteReference w:id="1318"/>
      </w:r>
    </w:p>
    <w:p>
      <w:pPr>
        <w:pStyle w:val="BookText"/>
      </w:pPr>
      <w:r>
        <w:rPr>
          <w:rFonts w:ascii="Amiri" w:hAnsi="Amiri" w:eastAsia="Amiri" w:cs="Amiri"/>
          <w:lang w:bidi="ar-SA"/>
          <w:color w:val="111111"/>
          <w:sz w:val="28"/>
          <w:szCs w:val="28"/>
          <w:rtl/>
        </w:rPr>
        <w:t xml:space="preserve">فیقول علی: فاصبر ان وعد اللَّه حق، «وَلَا یَسْتَخِفَّنَّکَ الَّذِینَ لَا یُوقِنُونَ»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.قال ابن الأثیر: «وخطب علی ذات یوم فحکمت المحکمة فی جوانب المسجد، فقال علی: اللَّه أکبر کلمة حق أرید بها باطل! إن سکتوا غممناهم، وان تکلموا حججناهم، وان خرجوا علینا قاتلناهم، فوثب یزید بن عاصم المحاربی، فقال: الحمد للَّه‌غیر مودع ربنا ولا مستغنی عنه، اللّهم إنا نعوذ بک من اعطاء الدنیة فی دیننا، فان اعطاء الدنیة فی الدین ادهانٌ فی أمر اللَّه وذل راجع بأهله إلی سخط اللَّه، یا علی أبا لقتل تخوفنا؟ أما واللَّه انی لأرجو ان نضربکم بها عما قلیل غیر مصفحات، ثم لتعلم أینا أولی بها صلیاً، ثم خرج هو وأخوة له ثلاثة فأصیبوا مع الخوارج بالنهر وأصیب أحدهم بعد ذلک بالنخیلة ثم خطب علی یوماً آخر فقام رجل فقال: لا حکم الا للَّه: ثم توالی عدة رجال یحکمون فقال علی: اللَّه أکبر، کلمة</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79" w:name="pg10517_135702"/>
    <w:bookmarkEnd w:id="179"/>
    <w:p>
      <w:pPr>
        <w:pStyle w:val="BookText"/>
      </w:pPr>
      <w:r>
        <w:rPr>
          <w:rFonts w:ascii="IRNazanin" w:hAnsi="IRNazanin" w:eastAsia="IRNazanin" w:cs="IRNazanin"/>
          <w:lang w:bidi="fa-IR"/>
          <w:color w:val="111111"/>
          <w:sz w:val="28"/>
          <w:szCs w:val="28"/>
          <w:rtl/>
        </w:rPr>
        <w:t xml:space="preserve">حق أرید بها باطل؟ اما انّ لکم عندنا ثلاثاً ما صحبتمونا، لا نمنعکم مساجد اللَّه ان تذکروا فیها اسمه، ولا نمنعکم الفی‌ء ما دامت ایدیکم مع ایدینا، ولا نقاتلکم حتی تبدأونا، وانما فیکم أمر اللَّه، ثم رجع إلی مکانه من الخطبة»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4"/>
      </w:pPr>
      <w:bookmarkStart w:id="429" w:name="_Toc246"/>
      <w:r>
        <w:t>کلام علی فی الخوارج:</w:t>
      </w:r>
      <w:bookmarkEnd w:id="429"/>
    </w:p>
    <w:p>
      <w:pPr>
        <w:pStyle w:val="BookText"/>
      </w:pPr>
      <w:r>
        <w:rPr>
          <w:rFonts w:ascii="IRNazanin" w:hAnsi="IRNazanin" w:eastAsia="IRNazanin" w:cs="IRNazanin"/>
          <w:lang w:bidi="fa-IR"/>
          <w:color w:val="111111"/>
          <w:sz w:val="28"/>
          <w:szCs w:val="28"/>
          <w:rtl/>
        </w:rPr>
        <w:t xml:space="preserve">روی الشریف الرضی:</w:t>
      </w:r>
    </w:p>
    <w:p>
      <w:pPr>
        <w:pStyle w:val="BookText"/>
      </w:pPr>
      <w:r>
        <w:rPr>
          <w:rFonts w:ascii="IRNazanin" w:hAnsi="IRNazanin" w:eastAsia="IRNazanin" w:cs="IRNazanin"/>
          <w:lang w:bidi="fa-IR"/>
          <w:color w:val="111111"/>
          <w:sz w:val="28"/>
          <w:szCs w:val="28"/>
          <w:rtl/>
        </w:rPr>
        <w:t xml:space="preserve">«ومن کلام له علیه السّلام کلّم به الخوارج حین اعتزلوا الحکومة وتنادوا:</w:t>
      </w:r>
    </w:p>
    <w:p>
      <w:pPr>
        <w:pStyle w:val="BookText"/>
      </w:pPr>
      <w:r>
        <w:rPr>
          <w:rFonts w:ascii="Amiri" w:hAnsi="Amiri" w:eastAsia="Amiri" w:cs="Amiri"/>
          <w:lang w:bidi="ar-SA"/>
          <w:color w:val="111111"/>
          <w:sz w:val="28"/>
          <w:szCs w:val="28"/>
          <w:rtl/>
        </w:rPr>
        <w:t xml:space="preserve">أن لا حکم الا للَّه. أصابکم حاصبٌ، ولا بقی منکم آثر، أبعد ایمانی باللَّه وجهادی مع رسول اللَّه صلّی اللَّه علیه وآله، أشهد علی نفسی بالکفر. «قَدْ ضَلَلْتُ إِذاً وَمَا أَنَاْ مِنَ الْمُهْتَدِینَ»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فأوبوا شر مآب، وارجعوا علی أثر الأعقاب، أما انکم ستلقون بعدی ذلًا شاملًا، وسیفاً قاطعاً وأثرة یتخذها الظالمون فیکم سنة»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 الحدید فی شرح ذلک: «واعلم ان الخوارج علی أمیرالمؤمنین علیه السّلام کانوا اصحابه وانصاره فی الجمل وصفین قبل التحکیم، وهذه المخاطبة لهم، وهذا الدعاء علیهم، وهذا الأخبار عن مستقبل حالهم وقد وقع ذلک، فان اللَّه تعالی سلط علی الخوارج بعده الذل الشامل، والسیف القاطع والأثرة من السلطان، وما زالت حالهم تضمحل، حتی أفناهم اللَّه تعالی وأفنی جمهورهم ولقد کان لهم من سیف المهلب بن أبی صفرة وبنیه الحتف القاضی، والموت الزؤام»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کلامٍ له علیه السّلام: «قاله للخوارج، وقد خرج إلی معسکرهم وهم مقیمون علی انکار الحکومة فقال علیه السّلام: «اکلکم شهد معنا صفین؟ قالوا:</w:t>
      </w:r>
    </w:p>
    <w:p>
      <w:pPr>
        <w:pStyle w:val="BookText"/>
      </w:pPr>
      <w:r>
        <w:rPr>
          <w:rFonts w:ascii="IRNazanin" w:hAnsi="IRNazanin" w:eastAsia="IRNazanin" w:cs="IRNazanin"/>
          <w:lang w:bidi="fa-IR"/>
          <w:color w:val="111111"/>
          <w:sz w:val="28"/>
          <w:szCs w:val="28"/>
          <w:rtl/>
        </w:rPr>
        <w:t xml:space="preserve">منا من شهد ومنا من لم یشهد، قال: فامتازوا فرقتین فلیکن من شهد صفین فرقة ومن لم یشهدها فرقة حتی اکلم کلًا منکم بکلامه ونادی الناس، فقال: امسکوا عن الکلام، وانصتوا لقولی، وأقبلوا بافئدتکم الی، فمن نشدناه شهادة فلیقل بعلمه فیها، ثم کلمهم علیه السّلام بکلام طویل، من جملته ان قال علیه السّلام: ألم تقولوا عند رفعهم المصاحف حیلة وغیلة، ومکراً وخدیعة: اخواننا وأهل دعوتنا استقالونا واستراحوا إلی کتاب اللَّه سبحانه فالرأی القبول منهم والتنفیس عنهم؟</w:t>
      </w:r>
    </w:p>
    <w:p>
      <w:pPr>
        <w:pStyle w:val="BookText"/>
      </w:pPr>
      <w:r>
        <w:rPr>
          <w:rFonts w:ascii="IRNazanin" w:hAnsi="IRNazanin" w:eastAsia="IRNazanin" w:cs="IRNazanin"/>
          <w:lang w:bidi="fa-IR"/>
          <w:color w:val="111111"/>
          <w:sz w:val="28"/>
          <w:szCs w:val="28"/>
          <w:rtl/>
        </w:rPr>
        <w:t xml:space="preserve">فقلت لکم: هذا أمر ظاهره ایمان وباطنه عدوان، واوله رحمة وآخره ندامة، فاقیموا علی شأنکم والزموا طریقکم، وعضّوا علی الجهاد بنواجذکم، ولا تلتفتوا إلی ناعقٍ نعق: إن اجیب أضلَّ، وان ترک ذلَّ وقد کانت هذه الفعلةُ، وقد رأیتکم اعطیتموها، واللَّه لئن أبیتها ما وجبت علی فریضتها ولا حملنی اللَّه ذنبها، وواللَّه ان جئتها انی للمحق الذی یتبع وان الکتاب لمعی، ما فارقته مذ صحبته: فلقد کنا مع رسول اللَّه صلّی اللَّه علیه وآله وسلّم وان القتل لیدور علی الآباء والأبناء والاخوان والقرابات، فما نزداد علی کل مصیبة وشدة الا ایماناً ومضیاً علی الحق، وتسلیماً للأمر، وصبراً علی مضض الجراح، ولکنا انما أصبحنا نقاتل اخواننا فی الاسلام علی ما دخل فیه من الزیغ والاعوجاج، والشبهة والتأویل فإذا طمعنا فی خصلة یلم اللَّه بها شعثنا، ونتدانی بها إلی البقیة فیما بیننا، رغبنا فیها، وامسکنا عما سواها»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80" w:name="pg10517_135704"/>
    <w:bookmarkEnd w:id="180"/>
    <w:p>
      <w:pPr>
        <w:pStyle w:val="Heading4"/>
      </w:pPr>
      <w:bookmarkStart w:id="430" w:name="_Toc247"/>
      <w:r>
        <w:t>قتل الخوارج لعبد اللَّه بن خباب:</w:t>
      </w:r>
      <w:bookmarkEnd w:id="430"/>
    </w:p>
    <w:p>
      <w:pPr>
        <w:pStyle w:val="BookText"/>
      </w:pPr>
      <w:r>
        <w:rPr>
          <w:rFonts w:ascii="IRNazanin" w:hAnsi="IRNazanin" w:eastAsia="IRNazanin" w:cs="IRNazanin"/>
          <w:lang w:bidi="fa-IR"/>
          <w:color w:val="111111"/>
          <w:sz w:val="28"/>
          <w:szCs w:val="28"/>
          <w:rtl/>
        </w:rPr>
        <w:t xml:space="preserve">قال ابن الأثیر: «قیل: لما اقبلت الخارجة من البصرة حتی دنت من النهروان رأی عصابة منهم رجلًا یسوق بامرأة علی حمار، فدعوه فانتهروه فافزعوه وقالوا له: من أنت؟ قال: أنا عبداللَّه بن خباب صاحب رسول اللَّه صلّی اللَّه علیه وسلّم فقالوا له: افزعناک؟ قال: نعم، قالوا: لا روع علیک، حدّثنا عن أبیک حدیثاً سمعته من رسول اللَّه صلّی اللَّه علیه وآله وسلّم تنفعنا به فقال: حدّثنی أبی عن رسول اللَّه صلّی اللَّه علیه وآله وسلّم انه قال: تکون فتنة یموت فیها قلب الرجل کما یموت فیها بدنه یمسی فیها مؤمناً ویصبح کافراً ویصبح کافراً ویمسی مؤمناً، قالوا: لهذا الحدیث سألناک فما تقول فی أبی بکر وعمر؟ فأثنی علیهما خیراً، قالوا: ما تقول فی عثمان فی أول خلافته وفی آخرها؟ قال: انه کان محقاً فی اولها وفی آخرها، قالوا: فما تقول فی علی قبل التحکیم وبعده؟ قال: انه اعلم باللَّه منکم واشد توقیاً علی دینه وانفذ بصیرة، فقالوا: انک تتبع الهوی وتوالی الرجال علی اسمائها لا علی افعالها، واللَّه لنقتلنک قتلةً ما قتلناها احداً.</w:t>
      </w:r>
    </w:p>
    <w:p>
      <w:pPr>
        <w:pStyle w:val="BookText"/>
      </w:pPr>
      <w:r>
        <w:rPr>
          <w:rFonts w:ascii="IRNazanin" w:hAnsi="IRNazanin" w:eastAsia="IRNazanin" w:cs="IRNazanin"/>
          <w:lang w:bidi="fa-IR"/>
          <w:color w:val="111111"/>
          <w:sz w:val="28"/>
          <w:szCs w:val="28"/>
          <w:rtl/>
        </w:rPr>
        <w:t xml:space="preserve">فأخذوه وکتفوه ثم اقبلوا به وبامرأته، وهی حبلی متم، حتی نزلوا تحت نخل مواقیر، فسقطت منه رطبة، فأخذها احدهم فترکها فی فیه فقال آخر: أخذتها بغیر حلها وبغیر ثمن، فالقاها ثم مر بهم خنزیر لأهل الذمة فضربه أحدهم بسیفه، فقالوا: هذا فساد فی الأرض فلقی صاحب الخنزیر فأرضاه، فلما رأی ذلک منهم ابن خباب قال: لئن کنتم صادقین فیما اری فما علی منکم من بأس، انی مسلم ما احدثت فی الاسلام حدثاً، ولقد آمنتمونی قلتم: لا روع علیک فاضجعوه فذبحوه، فسأل دمه فی الماء، وأقبلوا إلی المرأة فقالت: أنا امرأة الا تتقون اللَّه! فبقروا بطنها،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81" w:name="pg10517_135705"/>
    <w:bookmarkEnd w:id="181"/>
    <w:p>
      <w:pPr>
        <w:pStyle w:val="BookText"/>
      </w:pPr>
      <w:r>
        <w:rPr>
          <w:rFonts w:ascii="IRNazanin" w:hAnsi="IRNazanin" w:eastAsia="IRNazanin" w:cs="IRNazanin"/>
          <w:lang w:bidi="fa-IR"/>
          <w:color w:val="111111"/>
          <w:sz w:val="28"/>
          <w:szCs w:val="28"/>
          <w:rtl/>
        </w:rPr>
        <w:t xml:space="preserve">وقتلوا ثلاث نسوة من طی‌ء، وقتلوا أم سنان الصیداویة.</w:t>
      </w:r>
    </w:p>
    <w:p>
      <w:pPr>
        <w:pStyle w:val="BookText"/>
      </w:pPr>
      <w:r>
        <w:rPr>
          <w:rFonts w:ascii="IRNazanin" w:hAnsi="IRNazanin" w:eastAsia="IRNazanin" w:cs="IRNazanin"/>
          <w:lang w:bidi="fa-IR"/>
          <w:color w:val="111111"/>
          <w:sz w:val="28"/>
          <w:szCs w:val="28"/>
          <w:rtl/>
        </w:rPr>
        <w:t xml:space="preserve">فلما بلغ علیاً قتلهم عبداللَّه بن خباب واعتراضهم الناس، بعث الیهم الحارث بن مرة العبدی لیأتیهم وینظر ما بلغه عنهم ویکتب به الیه ولا یکتمه، فلما دنا منهم یسائلهم قتلوه، وأتی علیاً الخبر والناس معه، فقالوا: یا أمیرالمومنین، علام ندع هؤلاء وراءنا یخلفوننا فی عیالنا واموالنا؟ سر بنا إلی القوم فإذا فرغنا منهم سرنا إلی عدونا من أهل الشام»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4"/>
      </w:pPr>
      <w:bookmarkStart w:id="431" w:name="_Toc248"/>
      <w:r>
        <w:t>اجتماع الخوارج ومسیر علی الیهم:</w:t>
      </w:r>
      <w:bookmarkEnd w:id="431"/>
    </w:p>
    <w:p>
      <w:pPr>
        <w:pStyle w:val="BookText"/>
      </w:pPr>
      <w:r>
        <w:rPr>
          <w:rFonts w:ascii="IRNazanin" w:hAnsi="IRNazanin" w:eastAsia="IRNazanin" w:cs="IRNazanin"/>
          <w:lang w:bidi="fa-IR"/>
          <w:color w:val="111111"/>
          <w:sz w:val="28"/>
          <w:szCs w:val="28"/>
          <w:rtl/>
        </w:rPr>
        <w:t xml:space="preserve">قال المسعودی: «واجتمعت الخوارج فی أربعة آلاف، فبایعوا عبداللَّه بن وهب الراسبی ولحقوا بالمدائن وقتلوا عبداللَّه بن خباب عامل علی علیها، ذبحوه ذبحا وبقروا بطن امرأته وکانت حاملًا، وقتلوا غیرها من النساء، وقد کان علی انفصل عن الکوفة فی خمسة وثلاثین الفاً، وأتاه من البصرة من قبل ابن عبّاس- وکان عامله علیها- عشرة آلاف فیهم الاتحنف بن قیس وحارثة بن قدامة السعدی، وذلک فی سنة ثمان وثلاثین، فنزل علی الأنبار والتأمت الیه العساکر، فخطب الناس وحرضهم علی الجهاد، وقال: سیروا إلی قتلة المهاجرین والأنصار قدماً، فانهم طالما سعوا فی اطفاء نور اللَّه وحرضوا علی قتال رسول اللَّه صلّی اللَّه علیه وآله وسلّم ومن معه، ألا ان رسول اللَّه امرنی بقتال القاسطین وهم هؤلاء الذین سرنا الیهم، والناکثین وهم هؤلاء الذین فرغنا منهم، والمارقین ولم نلقهم بعد، فسیروا إلی القاسطین، فهم اهم علینا من الخوارج، سیروا إلی قوم یقاتلونکم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کیما یکونوا جبارین یتخذهم الناس أرباباً، ویتخذون عباد اللَّه خولًا ومالهم دولًا، فأبوا الا ان یبدؤوا بالخوارج، فسار علی الیهم، حتی أتی النهروان، فبعث الیهم بالحارث بن مرة العبدی رسولًا یدعوهم إلی الرجوع، فقتلوه، وبعثوا إلی علی: ان تبت من حکومتک وشهدت علی نفسک بالکفر بایعناک، وان ابیت فاعتزلنا حتی نختار لأنفسنا اماماً فانا منک براء فبعث الیهم علی: ان ابعثوا الی بقتلة اخوانی فاقتلهم ثم اتارککم إلی ان افرغ من قتال أهل المغرب ولعل اللَّه یقلب قلوبکم، فبعثوا الیه: کلنا قتلة اصحابک وکلنا مستحل لدمائهم مشترکون فی قتلهم واخبره الرسول- وکان من یهود السواد- ان القوم قد عبروا نهر طبرستان، وهذا النهر علیه قنطرة، تعرف بقنطرة طبرستان بین حلوان وبغداد، من بلاد خراسان، فقال علی: واللَّه ما عبروه ولا یقطعونه حتی نقتلهم بالرمیلة دونه، ثم تواترت علیه الأخبار بقطعهم لهذا النهر وعبورهم هذا الجسر، وهو یأبی ذلک ویحلف انهم لم یعبروه وأن مصارعهم دونه، ثم قال: سیروا إلی القوم، فواللَّه لا یفلت منهم الا عشرة ولا یقتل منکم الا عشرة، فسار علی، فاشرف علیهم، وقد عسکروا بالموضع المعروف بالرمیلة علی حسب ما قال لأصحابه فلما اشرف علیهم قال: اللَّه أکبر، صدق (اللَّه و) رسول اللَّه صلّی اللَّه علیه وآله وسلّم فتصاف القوم ووقف علیهم بنفسه، فدعاهم إلی الرجوع والتوبة، فابوا ورموا اصحابه، فقیل له: قد رمونا فقال: کفوا، فکرروا القول علیه ثلاثاً وهو یأمرهم بالکف، حتی أتی برجل قتیل متشحط بدمه، فقال علی: اللَّه أکبر، الآن حل قتالهم، احملوا علی القوم، فحمل رجل من الخوارج علی اصحاب علی فخرج فیهم، وجعل یغشی کل ناحیة، ویقول:</w:t>
      </w:r>
    </w:p>
    <w:p>
      <w:pPr>
        <w:pStyle w:val="BookText"/>
      </w:pPr>
      <w:r>
        <w:rPr>
          <w:rFonts w:ascii="IRNazanin" w:hAnsi="IRNazanin" w:eastAsia="IRNazanin" w:cs="IRNazanin"/>
          <w:lang w:bidi="fa-IR"/>
          <w:color w:val="111111"/>
          <w:sz w:val="28"/>
          <w:szCs w:val="28"/>
          <w:rtl/>
        </w:rPr>
        <w:t xml:space="preserve">أضربهم ولو أری علیاً*** ألبسته أبیض مشرَفیّا</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الیه علی رضی اللَّه عنه، وهو یقول:</w:t>
      </w:r>
    </w:p>
    <w:p>
      <w:pPr>
        <w:pStyle w:val="BookText"/>
      </w:pPr>
      <w:r>
        <w:rPr>
          <w:rFonts w:ascii="Amiri" w:hAnsi="Amiri" w:eastAsia="Amiri" w:cs="Amiri"/>
          <w:lang w:bidi="ar-SA"/>
          <w:color w:val="111111"/>
          <w:sz w:val="28"/>
          <w:szCs w:val="28"/>
          <w:rtl/>
        </w:rPr>
        <w:t xml:space="preserve">یا ایَّهذا المبتغی علیاً ***انی أراک جاهلًا شقیّا</w:t>
      </w:r>
    </w:p>
    <w:p>
      <w:pPr>
        <w:pStyle w:val="BookText"/>
      </w:pPr>
      <w:r>
        <w:rPr>
          <w:rFonts w:ascii="Amiri" w:hAnsi="Amiri" w:eastAsia="Amiri" w:cs="Amiri"/>
          <w:lang w:bidi="ar-SA"/>
          <w:color w:val="111111"/>
          <w:sz w:val="28"/>
          <w:szCs w:val="28"/>
          <w:rtl/>
        </w:rPr>
        <w:t xml:space="preserve">قد کنت عن کفاحه غنّیاً*** هلّم فابرزها هنا الیّا</w:t>
      </w:r>
    </w:p>
    <w:p>
      <w:pPr>
        <w:pStyle w:val="BookText"/>
      </w:pPr>
      <w:r>
        <w:rPr>
          <w:rFonts w:ascii="IRNazanin" w:hAnsi="IRNazanin" w:eastAsia="IRNazanin" w:cs="IRNazanin"/>
          <w:lang w:bidi="fa-IR"/>
          <w:color w:val="111111"/>
          <w:sz w:val="28"/>
          <w:szCs w:val="28"/>
          <w:rtl/>
        </w:rPr>
        <w:t xml:space="preserve">وحمل علیه علیٌ فقتله، ثم خرج منهم آخر، فحمل علی الناس، ففتک فیهم وجعل یکر علیهم، وهو یقول:</w:t>
      </w:r>
    </w:p>
    <w:p>
      <w:pPr>
        <w:pStyle w:val="BookText"/>
      </w:pPr>
      <w:r>
        <w:rPr>
          <w:rFonts w:ascii="IRNazanin" w:hAnsi="IRNazanin" w:eastAsia="IRNazanin" w:cs="IRNazanin"/>
          <w:lang w:bidi="fa-IR"/>
          <w:color w:val="111111"/>
          <w:sz w:val="28"/>
          <w:szCs w:val="28"/>
          <w:rtl/>
        </w:rPr>
        <w:t xml:space="preserve">أضربهم ولو أری أبا حسن*** البسته بصارمی ثوب غَبَن</w:t>
      </w:r>
    </w:p>
    <w:p>
      <w:pPr>
        <w:pStyle w:val="BookText"/>
      </w:pPr>
      <w:r>
        <w:rPr>
          <w:rFonts w:ascii="IRNazanin" w:hAnsi="IRNazanin" w:eastAsia="IRNazanin" w:cs="IRNazanin"/>
          <w:lang w:bidi="fa-IR"/>
          <w:color w:val="111111"/>
          <w:sz w:val="28"/>
          <w:szCs w:val="28"/>
          <w:rtl/>
        </w:rPr>
        <w:t xml:space="preserve">فخرج الیه علی وهو یقول:</w:t>
      </w:r>
    </w:p>
    <w:p>
      <w:pPr>
        <w:pStyle w:val="BookText"/>
      </w:pPr>
      <w:r>
        <w:rPr>
          <w:rFonts w:ascii="IRNazanin" w:hAnsi="IRNazanin" w:eastAsia="IRNazanin" w:cs="IRNazanin"/>
          <w:lang w:bidi="fa-IR"/>
          <w:color w:val="111111"/>
          <w:sz w:val="28"/>
          <w:szCs w:val="28"/>
          <w:rtl/>
        </w:rPr>
        <w:t xml:space="preserve">یا أیّهذا المبتغی أبا حسن*** الیک فانظر أیّنا یلقی الغبن</w:t>
      </w:r>
    </w:p>
    <w:p>
      <w:pPr>
        <w:pStyle w:val="BookText"/>
      </w:pPr>
      <w:r>
        <w:rPr>
          <w:rFonts w:ascii="IRNazanin" w:hAnsi="IRNazanin" w:eastAsia="IRNazanin" w:cs="IRNazanin"/>
          <w:lang w:bidi="fa-IR"/>
          <w:color w:val="111111"/>
          <w:sz w:val="28"/>
          <w:szCs w:val="28"/>
          <w:rtl/>
        </w:rPr>
        <w:t xml:space="preserve">وحمل علیه علیٌ وشکه بالرمح، وترک الرمح فیه، فانصرف علی وهو یقول:</w:t>
      </w:r>
    </w:p>
    <w:p>
      <w:pPr>
        <w:pStyle w:val="BookText"/>
      </w:pPr>
      <w:r>
        <w:rPr>
          <w:rFonts w:ascii="IRNazanin" w:hAnsi="IRNazanin" w:eastAsia="IRNazanin" w:cs="IRNazanin"/>
          <w:lang w:bidi="fa-IR"/>
          <w:color w:val="111111"/>
          <w:sz w:val="28"/>
          <w:szCs w:val="28"/>
          <w:rtl/>
        </w:rPr>
        <w:t xml:space="preserve">لقد رأیت أبا حسن فرأیت ما تکره وحمل أبو ایوب الأنصاری علی زید بن حصن فقتله، وقتل عبد اللَّه بن وهب الراسبی، قتله هانی بن حاطب الأزدی، وزیاد بن حفصصة، وقتل حرقوص بن زهیر السعدی، وکان جملة من قتل من اصحاب علی تسعة ولم یفلت من الخوارج الا عشرة، وأتی علیٌ علی القوم، وهم أربعة آلاف، فیهم المخدع [ذو الثدیة] الا من ذکرنا من هؤلاء العشرة، وأمر علی بطلب المخدج، فطلبوه، فلم یقدروا علیه، فقام علی وعلیه أثر الحزن، لفقد المخدج فانتهی إلی قتلی بعضهم فوق بعض، فقال: افرجوا، ففرجوا یمیناً وشمالًا واستخرجوه، فقال علی رضی اللَّه عنه: اللَّه أکبر، ما کذبت علی محمّد، انه لناقص الید، لیس فیها عظم، طرفها حلمة مثل ثدی المرأة علیها خمس شعرات أو سبع، رؤوسها معقفة، ثم قال: أئتونی به، فنظر إلی عضده فإذا لحم مجتمع علی منکبه کثدی المرأة علیه شعرات سود إذا مدت اللحمة امتدت حتی تحاذی بطن یده الأخری، ثم تترک فتعود إلی منکبه، فثنی رجله ونزل، وخر للَّه‌ساجداً.</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رکب ومر بهم وهم صرعی، فقال: لقد صرعکم من غرکم، قیل: ومن غرهم؟ قال: الشیطان وانفس السوء </w:t>
      </w:r>
      <w:r>
        <w:rPr>
          <w:rStyle w:val="FootnoteReference"/>
        </w:rPr>
        <w:footnoteReference w:id="1326"/>
      </w:r>
      <w:r>
        <w:rPr>
          <w:rFonts w:ascii="IRNazanin" w:hAnsi="IRNazanin" w:eastAsia="IRNazanin" w:cs="IRNazanin"/>
          <w:lang w:bidi="fa-IR"/>
          <w:color w:val="111111"/>
          <w:sz w:val="28"/>
          <w:szCs w:val="28"/>
          <w:rtl/>
        </w:rPr>
        <w:t xml:space="preserve">، فقال اصحابه: قد قطع اللَّه دابرهم إلی آخر الدهر، فقال: کلا والذی نفسی بیده، وانهم لفی اصلاب الرجال وارحام النساء، لا تخرج خارجة الا خرجت بعد مثلها حتی تخرج خارجة بین الفرات ودجلة مع رجل یقال له الأشمط، یخرج الیه رجل منا أهل البیت فیقتله، ولا یخرج بعدها خارجة إلی یوم القیامة»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کلام لأمیر المؤمنین علیه السّلام لما عزم علی حرب الخوارج، وقیل له: ان القوم عبروا جسر النهروان «مصارعهم دون النطفة، واللَّه لا یفلت منهم عشرة، ولا یهلک منکم عشرة».</w:t>
      </w:r>
    </w:p>
    <w:p>
      <w:pPr>
        <w:pStyle w:val="BookText"/>
      </w:pPr>
      <w:r>
        <w:rPr>
          <w:rFonts w:ascii="IRNazanin" w:hAnsi="IRNazanin" w:eastAsia="IRNazanin" w:cs="IRNazanin"/>
          <w:lang w:bidi="fa-IR"/>
          <w:color w:val="111111"/>
          <w:sz w:val="28"/>
          <w:szCs w:val="28"/>
          <w:rtl/>
        </w:rPr>
        <w:t xml:space="preserve">قال الشریف الرضی: «یعنی بالنطفة ماء النهر، وهی أفصح کنایة عن الماء وان کان کثیراً جماً»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الأثیر: «ثم ان الخوارج قصدوا جسر النهر وکانوا غربه، فقال لعلی اصحابه: انهم قد عبروا النهر، فقال: لن یعبروا، فارسلوا طلیعة فعاد وأخبرهم انهم عبروا النهر، وکان بینهم وبینه عطفة من النهر، فلخوف الطلیعة منهم لم یقربهم فعاد فقال: انهم قد عبروا النهر، فقال علی علیه السّلام: واللَّه ما عبروه وان مصارعهم لدون الجسر، وواللَّه لا یقتل منکم عشرة ولا یسلم منهم عشرة، وتقدم علی الیهم فرآهم عند الجسر لم یعبروه، وکان الناس قد شکوا فی قوله وارتاب به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فلما رأوا الخوارج لم یعبروا کبروا وأخبروا علیاً بحالهم، فقال: واللَّه ما کذبت ولا کذّبت»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أبی الحدید عن أبی عبیدة: «استنطقهم علی علیه السّلام بقتل عبداللَّه بن خباب فأقروا به فقال: انفردوا کتائب لا سمع قولکم کتیبة کتیبة، فکتبوا کتائب، واقرت کل کتیبة بمثل ما اقرت به الأخری، من قتل ابن خباب، وقالوا:</w:t>
      </w:r>
    </w:p>
    <w:p>
      <w:pPr>
        <w:pStyle w:val="BookText"/>
      </w:pPr>
      <w:r>
        <w:rPr>
          <w:rFonts w:ascii="IRNazanin" w:hAnsi="IRNazanin" w:eastAsia="IRNazanin" w:cs="IRNazanin"/>
          <w:lang w:bidi="fa-IR"/>
          <w:color w:val="111111"/>
          <w:sz w:val="28"/>
          <w:szCs w:val="28"/>
          <w:rtl/>
        </w:rPr>
        <w:t xml:space="preserve">ولنقتلنک کما قتلناه، فقال علی: واللَّه لو أقر أهل الدنیا کلهم بقتله هکذا وأنا أقدر علی قتلهم به لقتلتهم، ثم التفت إلی أصحابه، فقال لهم شدوا علیهم، فأنا أول من یشد علیهم، وحمل بذی الفقار حملة منکرة ثلاث مرات، کل حملة یضرب به حتی یعوج متنه ثم یخرج فیسویه برکبتیه، ثم یحمل به حتی افناهم»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المغازلی باسناده عن مسروق قال: «قالت عائشة یا مسروق انک من ولدی وانک من احبهم الی فهل عندک علم من المخدج؟ قال: قلت: نعم قتله علی بن أبی طالب علی نهر یقال لأعلاه تامراً ولأسفله النهروان بین حقایق وطرفاء. قالت: أبغنی علی ذلک بینة فأتیتها بخمسین رجلًا من کل خمسین بعشرة- وکان الناس اذ ذاک أخماساً- یشهدون أن علیاً علیه السّلام قتله علی نهر یقال لأعلاه تامراً ولأسفله النهروان بین حقائق وطرفاء، فقلت: یا امّه. أسألک باللَّه وبحق رسول اللَّه صلّی اللَّه علیه وآله وسلّم وبحقی- فانی من ولدک- أیّ شی‌ء سمعت رسول اللَّه صلّی اللَّه علیه وآله وسلّم یقول فیه؟ قالت: سمعت رسول اللَّه صلّی اللَّه علیه وآله وسلّم یقول: هم شر الخلق والخلیقة. یقتلهم خیر الخلق والخلیقة.</w:t>
      </w:r>
    </w:p>
    <w:p>
      <w:pPr>
        <w:pStyle w:val="BookText"/>
      </w:pPr>
      <w:r>
        <w:rPr>
          <w:rFonts w:ascii="IRNazanin" w:hAnsi="IRNazanin" w:eastAsia="IRNazanin" w:cs="IRNazanin"/>
          <w:lang w:bidi="fa-IR"/>
          <w:color w:val="111111"/>
          <w:sz w:val="28"/>
          <w:szCs w:val="28"/>
          <w:rtl/>
        </w:rPr>
        <w:t xml:space="preserve">وأقربهم عند اللَّه وسیلة»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82" w:name="pg10517_135710"/>
    <w:bookmarkEnd w:id="182"/>
    <w:p>
      <w:pPr>
        <w:pStyle w:val="Heading3"/>
      </w:pPr>
      <w:bookmarkStart w:id="432" w:name="_Toc249"/>
      <w:r>
        <w:t>مقارنة بین حروب النبی وحروب علی</w:t>
      </w:r>
      <w:bookmarkEnd w:id="432"/>
    </w:p>
    <w:p>
      <w:pPr>
        <w:pStyle w:val="Heading4"/>
      </w:pPr>
      <w:bookmarkStart w:id="433" w:name="_Toc250"/>
      <w:r>
        <w:t>اشارة</w:t>
      </w:r>
      <w:bookmarkEnd w:id="433"/>
    </w:p>
    <w:p>
      <w:pPr>
        <w:pStyle w:val="BookText"/>
      </w:pPr>
      <w:r>
        <w:rPr>
          <w:rFonts w:ascii="IRNazanin" w:hAnsi="IRNazanin" w:eastAsia="IRNazanin" w:cs="IRNazanin"/>
          <w:lang w:bidi="fa-IR"/>
          <w:color w:val="111111"/>
          <w:sz w:val="28"/>
          <w:szCs w:val="28"/>
          <w:rtl/>
        </w:rPr>
        <w:t xml:space="preserve">روی ابن أبی الحدید عن أبی جعفر بن أبی زید الحسنی نقیب البصرة، انه کان یقول: «من تأمل حال الرجلین وجدهما متشابهین فی جمیع امورهما أو فی أکثرها، وذلک لأن حرب رسول اللَّه صلّی اللَّه علیه وآله وسلّم مع المشرکین کانت سجالًا، انتصر یوم بدر، وانتصر المشرکون علیه یوم احدٍ، وکان یوم الخندق کفافاً خرج هو وهم سواء، لا علیه ولا له، لأنهم قتلوا رئیس الأوس وهو سعد بن معاذ وقتل منهم فارس قریش وهو عمرو بن عبدودّ، وانصرفوا عنه بغیر حرب بعد تلک الساعة التی کانت ثم حارب بعدها قریشاً یوم الفتح، فکان الظفر له.</w:t>
      </w:r>
    </w:p>
    <w:p>
      <w:pPr>
        <w:pStyle w:val="BookText"/>
      </w:pPr>
      <w:r>
        <w:rPr>
          <w:rFonts w:ascii="IRNazanin" w:hAnsi="IRNazanin" w:eastAsia="IRNazanin" w:cs="IRNazanin"/>
          <w:lang w:bidi="fa-IR"/>
          <w:color w:val="111111"/>
          <w:sz w:val="28"/>
          <w:szCs w:val="28"/>
          <w:rtl/>
        </w:rPr>
        <w:t xml:space="preserve">وهکذا کانت حروب علی علیه السّلام، انتصر یوم الجمل، وخرج الأمر بینه وبین معاویة علی سواء قتل من اصحابه رؤساء ومن اصحاب معاویة رؤساء وانصرف کل واحدٍ من الفریقین علی صاحبه بعد الحرب علی مکانه، ثم حارب بعد صفین أهل النهروان، فکان الظفر له.</w:t>
      </w:r>
    </w:p>
    <w:p>
      <w:pPr>
        <w:pStyle w:val="BookText"/>
      </w:pPr>
      <w:r>
        <w:rPr>
          <w:rFonts w:ascii="IRNazanin" w:hAnsi="IRNazanin" w:eastAsia="IRNazanin" w:cs="IRNazanin"/>
          <w:lang w:bidi="fa-IR"/>
          <w:color w:val="111111"/>
          <w:sz w:val="28"/>
          <w:szCs w:val="28"/>
          <w:rtl/>
        </w:rPr>
        <w:t xml:space="preserve">قال: ومن العجب ان أول حروب رسول اللَّه صلّی اللَّه علیه وآله وسلّم کانت بدراً وکان هو المنصور فیها، وأول حروب علی علیه السّلام الجمل، وکان هو المنصور فیها. ثم کان من صحیفة الصلح والحکومة یوم صفین نظیر ما کان من صحیفة الصلح والهدنة یوم الحدیبیة ثم دعا معاویة فی آخر أیام علی علیه السّلام إلی نفسه وتسمی بالخلافة، کما ان مسیلمة والأسود العنسی دعوا إلی انفسهما فی آخر ایام رسول اللَّه صلّی اللَّه علیه وآله وسلّم وتسمیا بالنبوة، واشتد علی علی علیه السّلام ذلک، کما اشتد علی رسول اللَّه صلّی اللَّه علیه وآله وسلّم أمر الأسود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83" w:name="pg10517_135711"/>
    <w:bookmarkEnd w:id="183"/>
    <w:p>
      <w:pPr>
        <w:pStyle w:val="BookText"/>
      </w:pPr>
      <w:r>
        <w:rPr>
          <w:rFonts w:ascii="IRNazanin" w:hAnsi="IRNazanin" w:eastAsia="IRNazanin" w:cs="IRNazanin"/>
          <w:lang w:bidi="fa-IR"/>
          <w:color w:val="111111"/>
          <w:sz w:val="28"/>
          <w:szCs w:val="28"/>
          <w:rtl/>
        </w:rPr>
        <w:t xml:space="preserve">ومسیلمة، وابطل اللَّه أمرهما بعد وفاة النبی صلّی اللَّه علیه وآله وسلّم وکذلک ابطل أمر معاویة وبنی امیة بعد وفاة علی علیه السّلام، ولم یحارب رسول اللَّه صلّی اللَّه علیه وآله وسلّم أحد من العرب الّا قریش ما عدا یوم حنین، ولم یحارب علیاً علیه السّلام من العرب أحد الا قریش ما عدا یوم النهروان، ومات علی علیه السّلام شهیداً بالسیف، ومات رسول اللَّه صلّی اللَّه علیه وآله وسلّم شهیداً بالسم، وهذا لم یتزوج علی خدیجة ام اولاده حتی ماتت، وهذا لم یتزوج عی فاطمة ام اشرف اولاده حتی ماتت، ومات رسول اللَّه صلّی اللَّه علیه وآله وسلّم عن ثلاث وستین سنة، ومات علی علیه السّلام عن مثلها»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4"/>
      </w:pPr>
      <w:bookmarkStart w:id="434" w:name="_Toc251"/>
      <w:r>
        <w:t>تحقیق حول هذه الحروب</w:t>
      </w:r>
      <w:bookmarkEnd w:id="434"/>
    </w:p>
    <w:p>
      <w:pPr>
        <w:pStyle w:val="BookText"/>
      </w:pPr>
      <w:r>
        <w:rPr>
          <w:rFonts w:ascii="IRNazanin" w:hAnsi="IRNazanin" w:eastAsia="IRNazanin" w:cs="IRNazanin"/>
          <w:lang w:bidi="fa-IR"/>
          <w:color w:val="111111"/>
          <w:sz w:val="28"/>
          <w:szCs w:val="28"/>
          <w:rtl/>
        </w:rPr>
        <w:t xml:space="preserve">قد عرفت أن أمیر المؤمنین علیه السلام کان مأموراً عن اللَّه ورسوله بقتال الناکثین والقاسطین والمارقین، وقد روی ذلک عن النبیّ الأعظم علی علیه السلام وعدّة من الصّحابة کأبی أیوب الأنصاری وعمار بن یاسر وعبداللَّه بن مسعود وأبی سعید الخدری وغیرهم، وأخرج الأحادیث فی ذلک جمع غفیر من الأئمة والحفّاظ بالأسانید الصحاح، منهم: البزّار فی مسنده والطبرانی فی المعجم الأوسط، وقال الهیثمی: «أحد اسنادی البزار رجاله رجال الصحیح غیر الربیع بن سعید وثّقه ابن حبان» </w:t>
      </w:r>
      <w:r>
        <w:rPr>
          <w:rStyle w:val="FootnoteReference"/>
        </w:rPr>
        <w:footnoteReference w:id="1333"/>
      </w:r>
      <w:r>
        <w:rPr>
          <w:rFonts w:ascii="IRNazanin" w:hAnsi="IRNazanin" w:eastAsia="IRNazanin" w:cs="IRNazanin"/>
          <w:lang w:bidi="fa-IR"/>
          <w:color w:val="111111"/>
          <w:sz w:val="28"/>
          <w:szCs w:val="28"/>
          <w:rtl/>
        </w:rPr>
        <w:t xml:space="preserve">وله أسانید صحیحة غیره.</w:t>
      </w:r>
    </w:p>
    <w:p>
      <w:pPr>
        <w:pStyle w:val="BookText"/>
      </w:pPr>
      <w:r>
        <w:rPr>
          <w:rFonts w:ascii="IRNazanin" w:hAnsi="IRNazanin" w:eastAsia="IRNazanin" w:cs="IRNazanin"/>
          <w:lang w:bidi="fa-IR"/>
          <w:color w:val="111111"/>
          <w:sz w:val="28"/>
          <w:szCs w:val="28"/>
          <w:rtl/>
        </w:rPr>
        <w:t xml:space="preserve">وبذلک یثبت کونه علیه السلام علی الحقّ فی هذه الحروب، وأن طلحة والزبیر وعائشة ومعاویة وأهل الشام وأهل النهروان کانوا علی الباطل، وهذا ما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یحمل ابن تیمیة </w:t>
      </w:r>
      <w:r>
        <w:rPr>
          <w:rStyle w:val="FootnoteReference"/>
        </w:rPr>
        <w:footnoteReference w:id="1334"/>
      </w:r>
      <w:r>
        <w:rPr>
          <w:rFonts w:ascii="IRNazanin" w:hAnsi="IRNazanin" w:eastAsia="IRNazanin" w:cs="IRNazanin"/>
          <w:lang w:bidi="fa-IR"/>
          <w:color w:val="111111"/>
          <w:sz w:val="28"/>
          <w:szCs w:val="28"/>
          <w:rtl/>
        </w:rPr>
        <w:t xml:space="preserve">وسائر المخالفین لأهل البیت الطاهرین علی تکذیب الحدیث، وما زال فی کتابه (منهاج السنّة) یدافع عن الخارجین علی أمیر المؤمنین فی الجمل وصفّین، ولکنّ أهل الانصاف یذعنون بأنْ لا فائدة فی دفاعه عن القوم بعد صحّة حدیث الأمر بقتالهم وکذا الحدیث فی أنّ عماراً تقتله الفئة الباغیة، وبعد الأحادیث فی أنّ علیاً مع القرآن والقرآن مع علی لن یتفرّقا حتی یردا الحوض.</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 الآیة 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لمحمّد بن سعد کاتب الواقدی طبعة لیدن سنة 1322 هجریة، ج 1، ص 74.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الطّبعة القدیمة، ج 3، ص 315.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الأشراف، بتحقیق الشیخ محمّد باقر المحمودی، ج 2، ص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ج 1، ص 75، 77، 79.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214.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المسد: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شیخ الأباطح ص 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طبعة بیروت 1385 هجریة، ج 2، ص 60، 61.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فی غریب الحدیث والأثر، لابن الاثیر، ج 3، ص 319.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المطبعة الحیدریّة سنة 1385، ص 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الکبری للسیّوطی، بتحقیق محمّد خلیل هراس، ج 1، ص 310.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2، ص 623.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الطّبعة القدیمة، ج 3، ص 316.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والصفحة.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بتحقیق محمّد أبو الفضل إبراهیم، ج 14، ص 70، 75.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القسم الثّانی ص 242 من المخطوطة.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طبعة سنة 1384، ج 2، ص 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بتحقیق محمّد أبو الفضل إبراهیم، ج 2، ص 344.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1، ق 1، ص 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لسبط ابن الجوزی ص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نجاة أبی طالب، ص 60، 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اخبار اصبهان، ج 2، ص 307 ولا یخفی التحریف فی لفظه.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القصیدة العلویّة المبارکة، ص 55 طبعة مصر سنة 1338 هجریّة.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لمناقب علی بن أبی طالب، ص 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ص 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الممتحنة: 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108.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ج 1، رقم 13، ص 15. أسد الغابة، ج 5، ص 517. الاستیعاب، ج 3، ص 1891. الاصابة، ج 4، ص 380. ذخائر العقبی، ص 55 والرّیاض النّضرة، ج 3، ص 133. مطالب السّئول فی مناقب آل الرّسول، ص 29. نور الابصار، ص 89. تاریخ الخلفاء، ص 166. مناقب علیّ بن أبی طالب، ص 6. الفصول المهمّة، ص 31. صفة الصفوة، ج 2، ص 54، رقم 135. انساب الاشراف، ج 2، ص 35. البدایة والنّهایة، ج 7، ص 332. مجمع الزّوائد، ج 9، ص 100. أسنی المطالب ص 3. توضیح الدّلائل فی تصحیح الفضائل القسم الثّانی، ص 245. معارج العلی فی مناقب ذوی القربی، ص 4. خلفاء محمّد، ص 177. اعلام النّساء، ج 4، ص 33، الدرّ المنثور فی طبقات ربّات الخدور/ 358، علی بن أبی طالب بقیة النبوة وخاتم الخلافة/ 95.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الباب الأوّل من القسم الثّانی ص 246 بتلخیص.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40.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ص 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314.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315، ورواه الخوارزمی فی المناقب، ص 88.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علیّ بن أبی طالب ص 88، الحدیث 130.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علی بن أبی طالب، ص 89 الحدیث 132.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الفصل التاسع عشر، ص 236.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(المناقب) ج 1، الحدیث 240، مخطوط، ورواه سبط ابن الجوزی فی تذکرة الخواص ص 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88.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3، ص 160.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317، وقال: هذا حدیث حسن عال.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الشّوری: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90، الحدیث 133 وص 297 الحدیث 340، ورواه الذّهبی فی میزان الاعتدال ج 3، ص 41، وابن حجر فی لسان المیزان، ج 4، ص 144، والسیّد شهاب الدین أحمد فی توضیح الدلائل، ص 241 مخطوط.</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79.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73 طبعة المیمنیة سنة 1312 هجریة، ورواه الهیثمی فی مجمع الزّوائد، ج 9، ص 100، والخوارزمی فی المناقب، الفصل الرابع عشر، ص 87 مع اختلاف فی الالفاظ، والمتّقی فی منتخب کنز العمّال بهامش مسند أحمد، ج 5، ص 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ص 87.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483.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7 الحدیث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406.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80.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 فی مناقب آل الرّسول ص 27 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المال فی عد مناقب الآل، ص 282 مخطوط.</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ولید الکعبة ص 1- 3.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الکشکول فیما جری علی آل الرّسول صلّی اللَّه علیه وآله وسلّم ص 84 وص 217.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القصیدة العلویّة المبارکة، ص 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وان شئت التفصیل فراجع (علی ولید الکعبة) تألیف العلّامة الشیّخ محمّد علی الغروی الأوردوبادی قدّس سرّه.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107 وروی ذلک ابن عساکر فی ترجمة الإمام علیّ بن أبی طالب من تاریخ مدینة دمشق، ج 2، ص 407 رقم 905 مع فرق یسیر.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فی معرفة الصحابة، ج 4، ص 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الباب الثّالث والستّون، الحدیث الثّانی عشر من طریق العامّة ص 570.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الکلاکل: الصدور عبّر بها عن الاکابر.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النواجم من القرون: الظّاهرة الرّفیعة ای الاشراف.</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رائحته الزکّیة.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الخطلة واحدة الخطل، وهو الخطأ ینشأ عن عدم الرویّة.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الخطبة 192 ص 300، نهج البلاغة طبعة صبحی الصّالح.</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58، ورواه الشبلنجی فی نور الابصار، ص 89، والخوارزمی فی المناقب ص 17 الفصل الرابع.</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فی مناقب آل الرّسول ص 28 مخطوط.</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الرّابع ص 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انساب الاشراف، ج 2، ص 90، الحدیث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السّیرة النبویّة والآثار المحمدّیة، ج 1، ص 91.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أبی طالب، بقیّة النبوّة وخاتم الخلافة ص 81- 84.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136، وسنن الترمذی، ج 5 ص 306 ومسند أحمد، ج 4، ص 371.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3، ص 136، ورواه ابن عساکر فی ترجمة الإمام علی بن أبی طالب من تاریخ مدینة دمشق، ج 1، ص 71 الحدیث 117 وص 74 رقم الحدیث 118، والخوارزمی فی المناقب، الفصل الرّابع، ص 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نظم درر السمطین، ص 82.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ص 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ص 20.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(المناقب)، ج 1، الحدیث 118 مخطوط.</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الحدیث 119، وأورد مثل ذلک ابن عبد ربه فی العقد الفرید، ج 4، ص 311.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223 رقم/ 174، ورواه ابن عساکر فی ترجمة الإمام علی بن أبی طالب من تاریخ مدینة دمشق، ج 1، ص 117 الحدیث 160.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الاشراف، ج 2 ص 146، ورواه ابن عساکر فی ترجمة الإمام علیّ بن أبی طالب من تاریخ مدینة دمشق، ج 1 ص 53، الحدیث 90، والمتّقی فی منتخب کنز العمّال بهامش مسند أحمد، ج 5، ص 40.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1، ص 63، الحدیث 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الثعلبی، ص 420، مخطوط.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وسیلة المآل فی عدّ مناقب الآل، الباب الرّابع، ص 211.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ورواه الشنقیطی فی کفایة الطالب، ص 12، مجمع الزّوائد، ج 9، ص 103، ورواه ابن عساکر فی ترجمة الإمام علیّ بن أبی طالب من تاریخ مدینة دمشق، ج 1 ص 32، رقم 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103.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ص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 المحرقة، ص 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33، الحدیث 62.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35 الحدیث 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41، الحدیث 74.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81، الحدیث 131.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أمیر المؤمنین، ص 83، الحدیث 134.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340 مخطوط، وذکره الزرندی فی نظم درر السّمطین، ص 81.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341.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الرّابع، ص 17.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الفصل الثّالث عشر ص 78، وروی قریباً منه المتّقی فی کنز العمّال، ج 11، ص 617 طبع حلب.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الطالب ص 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المطالب،الباب الثّانی،ص20.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المناقب،الفصل الرّابع ص19.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المحرقة،ص71.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النّجاء ص35.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الثّانی، ص 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ص 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71.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النّجاء ص 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ج 1 ص 505 رقم 1898.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منتخب کنز العمّال بهامش مسند أحمد ج 5- ص 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کنز العمال ص 34- 33.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34- 33.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10، 11.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 لابن عبد ربّه ج 5 ص 94، طبعة 1385 هجریة.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أبواب المناقب، ج 5 باب 93 ص 306، سنن البیهقی ج 6 ص 206. مسند أبی حنیفة رقم 368 ص 173. الجامع الصّغیر متن فیض القدیر ج 4 ص 135. فیض القدیر ج 4 ص 358. التّاج الجامع للاصول ج 3 ص 296.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309 وص 310. الکامل فی التاریخ ج 2 ص 57 وأسد الغابة ج 4 ص 16. تاریخ ابن خلدون، ج 2 «بدء الوحی» ص 6. السّیرة النبویة ج 1 ص 262. السّیرة الحلبیة ج 1 ص 432. الروض الانف ج 3 ص 7. مروج الذّهب ج 2 ص 283. عیون الأثر ج 1 ص 92. وقعة صفّین ص 85 وص 118. حیاة الصّحابة ج 1 ص 87. المختصر فی أخبار البشر ج 1 ص 115. خلفاء الرّسول ص 388. السّیرة النبویّة ج 1 ص 428، والبدایة والنّهایة ج 7 ص 222. سبل الهدی والرّشاد فی سیرة خیر العباد ج 2 ص 402. الاستیعاب ج 3 ص 1090 رقم 1855. السّیرة النبویّة ج 1 ص 90. الاصابة فی معرفة الصحابة ج 2 ص 507 رقم 5688، وتهذیب التهذیب ج 7 ص 236 رقم 4260. تاریخ بغداد ج 2 ص 81 رقم 459، وج 4 ص 233 رقم 1947 وج 14 ص 155 رقم 7468. المعیار والموازنة ص 66. شرح نهج البلاغة طبع مصر ج 2 ص 102 وج 3 ص 258. الرّیاض النضرة ج 3 ص 140، وذخائر العقبی ص 58. الطبقات ج 3 القسم 1 ص 13. حلیة الأولیاء ج 4 ص 295. تاریخ الخلفاء ص 166. توضیح الدّلائل فی تصحیح الفضائل الباب الثالث من القسم الثانی ص 338. تحفة المحبّین بمناقب الخلفاء الراشدین ص 175 ونزل الأبرار ص 17. معارج العلی فی مناقب المرتضی ص 7. مطالب السّؤل ص 28. الصراط السوی ص 309. الجوهرة ص 7. حیاة محمّد صلّی اللَّه علیه وآله وسلّم ج 1 ص 102.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الکشّاف: سورة یس، الآیة 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الدّر المنثور: سورة النّساء الآیة 35، وسورة التّوبة الآیة 19، ویس الآیة 13.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الباب الحادی والعشرون ص 499 والباب الثّانی والعشرون ص 504.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ج 1 ص 159.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87، الحدیث 139.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89، الحدیث 143.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فی مناقب علیّ بن أبی طالب، الباب الثّالث ص 12، والمتّقی فی منتخب کنز العمّال بهامش مسند أحمد ج 5 ص 41، کما أورد الکنجی حدیث العشیرة فی کفایة الطالب ص 205- 206.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82، ورواه الکنجی فی کفایة الطالب ص 205.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فی أخبار البشر، ج 1 ص 116.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التاریخ الاسلامی، وتاریخ اسماعیل أبی الفداء، ج 1 ص 116، والطبّقات لابن سعد کاتب الواقدی ج 1 ص 132، التاریخ الاسلامی والحضارة الإسلامیة لأحمد شلبی ج 1 ص 144.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آیة 214.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ج 19 ص 122.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ج 1 ص 457 والبدایة والنّهایة ج 3 ص 39.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انسان العیون، المعروف بالسیرة الحلبّیة ج 1 ص 460.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ج 2 ص 283، واثبات الوصّیة ص 115.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سبل الهدی والرّشاد فی سیرة خیر العباد ج 2 ص 434.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حیاة محمّد صلّی اللَّه علیه وآله وسلّم الطبعة الأولی ص 104.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ینابیع المودّة ص 105، الباب الحادی والثلاثون.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المنهج الثالث الدّلیل الأوّل.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58.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ص 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السّؤل فی مناقب آل الرّسول صلّی اللَّه علیه وآله وسلّم ص 28 مخطوط، ورواه الحموینی فی فرائد السّمطین ج 1 ص 226، رقم 176.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ج 6، ص 217.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الانساب عن الکبی.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وکان عبداللَّه بن جدعان نخّاساً یبیع الجواری، حیاة الحیوان ج 1 ص 194.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الانساب ص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الأغانی ج 8 ص 4. وتاج العروس ج 5 ص 295 کلمة جدع.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الطبّری ج 2 ص 316.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حیاة الحیوان للدمیری ج 1 ص 194.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الانساب، مخطوط.</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3 ص 420 و 422.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لکاتب الواقدی ج 3 ق 1 ص 190.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ابن هشام ج 4 ص 45 وعیون الأثر ج 2 ص 169.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الانساب ص 4 مخطوط.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14.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ج 3 ق 1 ص 191.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1 ص 119، والقاموس فی صفحة 364، مخطوط تحت کلمة (المبرطش).</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تاج العروس ج 4 ص 107.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یاقوت: «قال الواقدی: بین ضجنان ومکّة خمسة وعشرون میلًا» معجم البلدان ج 3 ص 453، ونقله‌الزّبیدی عن الزّمخشری ج 9 ص 263.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المختصر فی أخبار البشر ج 1 ص 165، وابن سعد فی الطبقات ج 3 ق 1 ص 190 وص 191 مع فرق یسیر.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ج 3 ص 196 ق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الأصابة فی تمییز الصحابة ج 2 ص 462.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صفوة الصفوة ج 1 ص 294.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انساب الاشراف ج 5 ص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البلاذری: «کتب لعائشة فی اثنی عشر الفاً وکتب لسائر ازواج النبی عشرة آلاف» (فتوح البلدان ص 435).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ج 2 ص 165.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أبی الحدید ج 2 ص 77.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5 ص 80، وتاج العروس ج 8 ص 141.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حیاة الحیوان ج 2 ص 359.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لابن الأثیر ج 5 ص 80.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ج 8 ص 141.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الجوالق.</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انساب الاشراف ج 5 ص 75.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 ج 2 ص 165.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انساب الاشراف ج 5 ص 75.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69.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69- 71.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ج 7 ص 190.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عماد الدّین الطبری: [أمیّة لم یکن من العرب إنّ امیّة کان غلاماً رومیّاً لعبد شمس، ولما رأی فطنته وکیاسته‌تبنّاه ودعاه ابناً له فاشتهر بأمیّة بن عبد شمس» الکامل للبهائی ج 2 ص 180. وقال الخالصی: «انّ أمیة لیس من صلب عبد شمس، وانّما هو غلام رومّی استلحقه عبد شمس». العروبة فی دار البوار ص 110.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ج 3 ص 1416 رقم 2435.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تطهیر الجنان واللّسان ص 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الصراع بین الأمویین ومبادی‌ء الاسلام ص 23، والعروبة فی دار البوار ص 113.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ألبسه السّوار.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المغازی للواقدی ج 1 ص 236.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النّزاع والتخاصم للمقریزی ص 17.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18 والصّراع بین الامویین ومبادی‌ء الاسلام ص 27.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النّزاع والتّخاصم ص 20، والنّصائح الکافیة ص 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العروبة فی دار البوار 112.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تطهیر الجنان واللسان لابن حجر الهیتمی ص 7 طبع مکتبة القاهرة.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822.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الفخری فی الآداب السلطانیّة والدّول الاسلامیّة ص 103.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220 وص 216 وص 217.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220 وص 216 وص 217.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220 وص 216 وص 217.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 ص 220 وص 216 وص 217.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 ص 220 وص 216 وص 217.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وقعة صفین ص 220 وص 216 وص 217.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217.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60.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78.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60.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القدر: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الاحزاب: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10 ص 57- 61.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وقیل غیر ذلک.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5 ص 324 و 325.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324 و 325.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209، ورواه النّسائی فی الخصائص ص 3 وابن عساکر فی ترجمة الإمام علی بن أبی طالب من تاریخ مدینة دمشق ج 1 ص 58، الحدیث 95، والکنجی فی کفایة الطالب ص 129، وابن سیّد النّاس فی عیون الأثر ج 1 ص 93.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304، ورواه الحضرمی فی وسیلة المآل الباب الرّابع ص 212.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305.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112، ورواه المتّقی فی منتخب کنز العمّال بهامش مسند أحمد ج 5 ص 40.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36.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السّؤل ص 28 مخطوط.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 ص 64، واورده ابن المغازلی فی المناقب ص 14، والزرندی فی نظم درر السمطین ص 83 والکنجی فی کفایة الطالب ص 398.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ص 20، ورواه النسائی فی الخصائص ص 2، وأحمد فی الفضائل ج 1 الحدیث 121، وابن المغازلی فی المناقب ص 14 وابن عساکر فی ترجمة الإمام علیّ بن أبی طالب من تاریخ مدینة دمشق ج 1 ص 67، الحدیث 109، والبلاذری فی انساب الاشراف ص 93، الحدیث 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الرّابع ص 21.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ص 3، ورواه المتّقی فی منتخب کنز العمّال بهامش مسند أحمد ج 5 ص 40.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أحمد الجزء الثّانی ص 239، الحدیث 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9، ورواه أحمد فی المسند ج 4 ص 370.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14، الحدیث 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11 ص 616 طبع حلب.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الباب الرابع ص 213.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 ص 5 طبع مصر.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103، و رواه ابن عساکر فی ترجمة الإمام علی بن ابی طالب من تاریخ مدینة دمشق ج 1 ص، الحدیث 73. 40.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 ص 7، ورواه المتقی باسناده عن ابن عبّاس: منتخب کنز العمال بهامش مسند أحمد ج 5 ص 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ابی طالب من تاریخ مدینة دمشق ج 1 ص 69، الحدیث 113.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الطیالسی، الجزء الحادی عشر ص 360، الحدیث/ 2753.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1 ص 55. الحدیث 93.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47، الحدیث 84، ورواه البلاذری فی انساب الاشراف ج 2 ص 92، الحدیث 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ترجمة أمیر المؤمنین ص 34، الحدیث 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انساب الاشراف ج 2 ص 90، الحدیث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2 ص 236 طبع مصر.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الباب السّابع الرقم 190 ص 245.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44 رقم 120.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الباب الحادی والعشرون ص 499 والباب الثّانی والعشرون ص 504.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ج 4 ص 18. فرائد السمطین ج 1 ص 246 رقم 191 وص 248 رقم 192. تاریخ الطّبری ج 2 ص 310. الکامل فی التّاریخ ج 2 ص 58. الرّیاض النّضرة ج 3 باب انّه أول من صلّی ص 142، شرح النهج ج 3 ص 251 وص 260 و 261/ الطبعة القدیمة. الاستیعاب ج 3 ص 1090 رقم 1855. السیرة النبویة ج 1 ص 263. انسان العیون، الشهیر بالسّیرة الحلبیّة ج 1 ص 433. تاریخ ابن خلدون ج 2 بدء الوحی ص 6. السیرة النبّویة لابن کثیر ج 1 ص 429. عیون الأثر فی فنون المغازی والشمائل والسیّر ج 1 ص 93. الرّوض الأنف فی شرح السیرة النبویة ج 3 ص 8. سبل الهدی والرشاد ج 2 ص 405. وقعة صفّین ص 314. السیّرة النبویة والآثار المحمدّیة ج 1 ص 91. الطبقات الکبری لابن سعد ج 3 ق 1 ص 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11، ورواه الخوارزمی فی المناقب ص 75 مع اختلاف فی الالفاظ.</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298، ورواه أحمد فی الفضائل ج 1 حدیث 216. والبدخشی فی مفتاح النجاء ص 37.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الثالث عشر ص 75، ورواه سبط ابن الجوزی فی تذکرة الخواص ص 40.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106.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 98.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32.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التّغابن: 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22.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 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الشَعّوب: المنیّة.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3 ص 314 من الطبعة القدیمة، وج 14 ص 64 من الطبعة الحدیثة.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30.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1 ص 348.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الثانی عشر ص 73، ورواه النسائی فی الخصائص ص 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330.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البّت: الکساء الغلیظ.</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1- 4.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30.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الطّور: 30 و 31.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ج 2 ص 370- 374 طبعة دار المعارف بمصر.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207.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الامام علّی بن أبی طالب من تاریخ مدینة دمشق ج 1 ص 137، الحدیث 187.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207.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الابصار ص 100.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علی ص 28.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اللّغة لابن الأثیر ج 3 ص 422.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ص 374.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ج 10 ص 278.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الکرامة الوجه السّادس.</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ج 3 ص 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190 مخطوط.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نفحات الأزهار فی خلاصة عبقات الأنوار فی إمامة الأئمة الأطهار ج 16 ص 175- 227.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انساب الاشراف ج 2 ص 91، الحدیث 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322.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138، الحدیث 189 ورواه الطبرسی من أصحابنا عن أبی رافع کذلک، إعلام الوری ص 190.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یاقوت: «واقام رسول اللَّه صلّی اللَّه علیه وآله وسلّم بقبا یوم الاثنین والثلاثاء والأربعاء والخمیس، ورکب‌یوم الجمعة یرید المدینة» معجم البلدان ج 4 ص 302.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الأول ص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72.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40.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37 و 38.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40.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26.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ج 5 ص 97، طبعة القاهرة سنة 1385.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ص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باب ذکر الصّحابة ج 11 ص 604 طبع حلب، ورواه الهیثمی فی مجمع الزّوائد ج 9 ص 113، وابن حجر فی الصواعق المحرقة ص 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121.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98.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من تاریخ مدینة دمشق ج 2 ص 342، الحدیث 844.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257 رقم 192.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الطبعة القدیمة ج 6 ص 422 والطبعة الحدیثة ج 19 ص 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ج 1 ص 34.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السنّة ج 4 ص 96.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الفصل التّاسع عشر ص 210، ورواه الحموینی فی فرائد السمطین ج 1 ص 50.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الثّالث، الحدیث 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73، الحدیث 108.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293.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2 ص 311، الحدیث 815.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منتخب کنز العمّال بهامش مسند أحمد ج 5 ص 32.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کتاب الایمان والکفر، باب الکتمان، ج 2 ص 178، الحدیث 10.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35، ورواه السیّد شهاب أحمد فی توضیح الدلائل فی تصحیح الفضائل ص 368. محمّد بن رستم فی تحفة المحبّین ص 193.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28. وأورده فی مقتل الحسین ج 1 ص 38 ایضاً.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28. ورواه البدخشی فی مفتاح النّجاء ص 96.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32، وأورده فی مقتل الحسین ج 1 ص 40 أیضاً.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السّادس ص 37.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تاریخ دمشق ج 4 ص 162، ورواه المتّقی فی کنز العمّال ج 11 ص 621 طبع حلب وفی منتخب کنز العمال بهامش مسند أحمد 5/ 34 ومحبّ الدین الطبری فی ذخائر العقبی ص 91 والحضرمی فی وسیلة المال ص 257 والسمهودی فی جواهر العقدین ص 194، والکنجی فی کفایة الطالب ص 325.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103، الحدیث 607.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243، ورواه الحضرمی فی وسیلة المال ص 257.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242.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 فی مناقب علیّ بن أبی طالب الباب العاشر ص 64، مخطوط.</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95، الحدیث 596، ورواه الحافظ أبو نعیم فی حلیة الاولیاء ج 1 ص 86.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65.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35، مخطوط.</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المحبّین بمناقب الخلفاء الراشدین ص 191، مخطوط.</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ورواه الوّصابی فی أسنی المطالب الباب السّابع ص 33، والمتقی فی کنز العمال ج 11 ص 621 طبع حلب.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ص 191.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96.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ص 245، مخطوط العقد الثانی، الّذکر التّاسع.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التاسع عشر ص 226.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9 ص 72، رقم 4656. ورواه ابن کثیر فی البدایة والنّهایة ج 7 ص 355. والهیثمی فی مجمع الزّوائد ج 9 ص 132، والکنجی فی کفایة الطّالب ص 66، والطّبری فی ذخائر العقبی ص 92، والریّاض النّضرة ج 3 ص 243، والحاکم النیسابوری ج 3 ص 135.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ص 66.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12 ص 351.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 ص 47.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ج 2 کتاب الایمان والکفر، باب الحبّ فی اللَّه والبغض فی اللَّه، الحدیث 3 و 6 ص 102.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ج 2 کتاب الایمان والکفر، باب الحبّ فی اللَّه والبغض فی اللَّه، الحدیث 3 و 6 ص 102.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1 باب 117، العلة التی من أجلها وجبت محبّة اللَّه تبارک وتعالی ومحبّة رسوله وأهل بیته صلوات اللَّه علیهم علی العباد ص 139.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1 باب 117، العلة التی من أجلها وجبت محبّة اللَّه تبارک وتعالی ومحبّة رسوله وأهل بیته صلوات اللَّه علیهم علی العباد ص 139.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اصول الکافی للمولی محمّد صالح المازندرانی کتاب الایمان والکفر باب الحب فی اللَّه والبغض فی اللَّه ج 8 ص و 342. 340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الابصار ص 93، ورواه المتّقی الهندی فی کنز العمّال ج 11 ص 622. طبع حلب، ومحب الدین الطّبری فی ذخائر العقبی ص 65، والهیثمی فی مجمع الزوائد ج 9 ص 133 مع فرق عن ابن عبّاس، ومحمّد بن رستم فی تحفة المحبین فی مناقب الخلفاء ص 165. والوّصابی فی أسنی المطالب الباب السّابع ص 34 وص 40. الحدیث 5215، وابن حجر فی الصواعق المحرقة ص 74، الحدیث السابع عشر.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130.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234.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291، ورواه الکنجی فی کفایة الطّالب ص 74، واضاف: «حدیث عال حسن مشهور أسند عند أهل النقّل».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230، الحدیث 277، ورواه الهیثمی فی مجمع الزوائد ج 9 ص 108، وابن عساکر فی ترجمة الإمام علی بن أبی طالب من تاریخ مدینة دمشق ج 2 ص 94، رقم 595. والمتّقی فی کنز العمّال ج 11 ص 610 طبع حلب، والوّصابی فی أسنی المطالب الباب السابع ص 33 مخطوط.</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1 ص 66.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622، ورواه البدخشی فی مفتاح النّجاء ص 94.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1 ص 622.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2 ص 187، رقم 669.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91 رقم 591.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المحبّین بمناقب الخلفاء الراشدین ص 194 مخطوط.</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الخواص ص 28.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615 طبع حلب.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616.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634.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أفردنا الأحادیث الدّالة علی انّ علّیاً احبّ الخلق إلی اللَّه فی فصل مستقل عنوانه (حدیث الطّیر).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29. ورواه الخوارزمی فی المناقب ص 37 الفصل السّادس.</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28، ورواه الهیثمی فی مجمع الزّوائد ج 9 ص 126 مع اختلاف یسیر.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ص 29، ورواه الشنقیطی فی کفایة الطّالب ص 38، وابن عساکر فی ترجمة الإمام علّی ابن أبی طالب من تاریخ مدینة دمشق ج 2 ص 163 رقم 641.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العقد الثّانی الذّکر السادس ص 206، مخطوط.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من تاریخ مدینة دمشق ج 2 ص 162، الحدیث 640، ورواه الکنجی فی کفایة الطّالب ص 324.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السّادس ص 37 ومقتل الحسین ج 1 ص 42.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38.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216 مخطوط، ورواه السیّد شهاب أحمد فی توضیح الدلائل فی تصحیح الفضائل ص 357 مع فرق یسیر.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ورواه ابن عساکر فی ترجمة الإمام علّی من تاریخ مدینة دمشق ج 2 ص 171، الحدیث 655.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نزل الابرار، ص 10 من المخطوط.</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من تاریخ مدینة دمشق ج 2 ص 164 الحدیث 643، ورواه الزرندی فی نظم درر السمطین ص 102 مع فرق یسیر.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376 مخطوط.</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100.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102.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باب الاخبار المتواترة عن النّبی صلّی اللَّه علیه وآله وسلّم الدالة علی امامته علیه السّلام، الحدیث الرّابع ص 101.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احقاق الحق ج 1 ص 318 مخطوط.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احقاق الحقّ وازهاق الباطل ص 218 مخطوط.</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300، ورواه الشنقیطی فی کفایة الطالب ص 40 والخوارزمی فی المناقب الفصل التاسع ص 59 والفصل التّاسع ص 65 والبلاذری فی انساب الاشراف ج 2 ص 143 رقم 141.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131 و 132، وروی قریباً من ذلک عن أنس فی المستدرک ج 3 ص 130، والنّسائی فی الخصائص ص 5 وابن المغازلی فی المناقب ص 156، الحدیث 189، وص 161، والحدیث 191، وص 168، الحدیث 200 والوّصابی فی اسنی المطالب الباب السّابع ص 35 رقم 25.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(مناقب) أمیرالمؤمنین علّی بن أبی طالب علیه السّلام ج 1 حدیث 65 مخطوط.</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120 الحدیث 625، وروی ذلک باسانید عدیدة: الکنجی الشافعی فی کفایة الطالب ص 145.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باب الاخبار المتواترة عن النّبی علی امامته علیه السّلام الحدیث الثامن عشر ص 105.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المنهج الثالث فی الادّلة المستندة إلی السنّة المنقولة عن النّبی الحدیث الثامن ص 171.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المرام الباب الحادی عشر ص 471 والباب الثانی عشر ص 474.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ج 4 ص 99.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احقاق الحقّ ص 330 الحدیث الثامن عشر مخطوط.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اثنا عشریة الحدیث الرّابع ص 211.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احقاق الحقّ ص 330 مخطوط.</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عبقات الأنوار، حدیث الطّیر.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الصّدق ج 2، المبحث الرّابع ص 436.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أمیرالمؤمنین ص 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95، 96.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4 ص 228 طبع صیدا.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ج 2 ص 129.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133.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ص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324.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31.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الألفین ص 101، المطبعة الحیدریة- النّجف.</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باب مناقب علی بن أبی طالب القرشی الهاشمی أبی الحسن رضی اللَّه عنه ج 5 ص 22 وذکره السیوطی فی تاریخ الخلفاء ص 168 ثم قال: «وقد أخرج هذا الحدیث الطبرانی من حدیث ابن عمر، وعلی وابن أبی لیلی، وعمران بن حصین، والبزار من حدیث ابن عبّاس».</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مسلم حدیث الرایة فی صحیحه ج 4 باب فضائل علی بن أبی طالب- ص 1871، رقم 2405.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لمناقب علی بن ابی طالب ص 25- 27.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من تاریخ دمشق ج 1، ص 192 و ص 205.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 راسمطین ص 99 و رواه الهیثمی فی مجمع الزوائد ج 9 ص 123.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 ص 10 ط مکة المکرمة، و رواه السیوطی فی تاریخ الخلفاه ص 168 و ابن الأثیر فی أسد الغابة ج 4 ص 28 و ابن حجر فی الصواعق ص 72.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أسنی المطالب، مخطوط، الباب 11 ص 68.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 الباب الحادی عشر ص 67 مخطوط.</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السّؤل فی مناقب آل الرّسول ص 38 مخطوط.</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52.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167 والمناقب ص 277. الحدیث 323.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باب انّ مذهب الامامیّة واجب الاتباع لوجوه: الوجه السّادس ص 52، مخطوط.</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ج 3 ص 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الکرامة ص 191 مخطوط.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الطیالسی ج 11 ص 360 رقم 2752.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مخطوط ص 27.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16 الحدیث 23.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 ص 67.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ص 67.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ص 169.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112.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2 ص 259.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97.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105.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106.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164.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المال فی عدّ مناقب الآل ص 226 مخطوط.</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فی مناقب علّی بن أبی طالب ص 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ص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93- 94.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للشّنقیطی ص 28- 30.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109.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62.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الاشراف ج 2 ص 108- 111 الحدیث 45- 48.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73.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ص 30.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المعیار والموازنة ص 210.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1 ص 308.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فی معرفة مذاهب الطّوائف ج 1 ص 139.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27.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36.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الیقین لابن طاوس ص 19 مخطوط.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الرّابع عشر ص 97.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98.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وروی هذا الحدیث وسابقه محبّ الدّین الطبری فی الریاض النّضرة ج 3 ص 164 وفی ذخائر العقبی ص 68.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79.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96.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29.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30.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226.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79.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المحبین بمناقب الخلفاء الراشدین ص 193 مخطوط.</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ص 19، الحدیث 24، ورواه الخطیب فی تاریخ بغداد: ج 8 ص 290 والخوارزمی فی المناقب الفصل‌التاسع عشر ص 94 مع فرق.</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لأحمد ج 1، الحدیث 89، ورواه الهیثمی فی مجمع الزوائد ج 9 ص 103.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ج 3 ص 247.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39.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القدسیة ص 13- 15.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ص 31.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1 ص 42. وسنن الترمّذی ج 5 ص 306، ومسند أحمد بن حنبل ج 1 ص 84. والفضائل (المناقب) ج 1 الحدیث 68، مخطوط.</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الابصار ص 93.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ج 6 ص 292.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السّادس ص 35.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الفصل التّاسع عشر ص 234.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(المناقب) ج 2 الحدیث 2 مخطوط، ورواه الحموینی فی فرائد السّمطین ج 1 ص 129، الحدیث 91. والحاکم النیسابوری فی المستدرک علی الصحّیحین ج 3 ص 135 والخطیب فی تاریخ بغداد ج 9 ص 72، والهیثمی فی مجمع الزّوائد ج 9 ص 132، والمحبّ الطبری فی ذخائر العقبی ص 92، والزرّندی فی نظم درر السّمطین ص 102، والبدخشی فی نزل الابرار ص 33.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70، الحدیث 101، ورواه محمّد صدر العالم فی معارج العلی ص 124، مخطوط.</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11 ص 626 ط حلب.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225، الحدیث 730.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بمناقب الخلفاء الراشدین ص 194، مخطوط.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السّابع ص 35 رقم/ 24.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کتاب الجمعة ج 3 ص 212.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132.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27.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73.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31، ورواه الوّصابی فی أسنی المطالب الباب السابع ص 35 رقم 22.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369 مخطوط، ورواه الخوارزمی باسناده عن جابر فی المناقب الفصل السّادس ص 27.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البخاری فی تاریخه ج 9 رقم 274 وابن عبد البر فی الاستیعاب ج 4 رقم/ 2951 والذهبی فی المیزان ج 4 رقم 189 وابن حجر فی اللسان ج 7 رقم 5488 وقال فی التقریب انّه ثقة فاضل، والمامقانی فی التنقیح ج 3 فصل الکنی ص 16.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372.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ص 374.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374 مخطوط.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61، ترجمة الإمام علّی بن أبی طالب من تاریخ مدینة دمشق ج 2 ص 274، الحدیث 797، الخصائص ص 37- 38، أنساب الأشراف ج 2 ص 112 رقم 51، فرائد السمطین ج 1 ص 221، المناقب لابن المغازلی ص 135.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38.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ص 38.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100.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208، وروی قریباً من ذلک الخطیب البغدادی فی تاریخ بغداد ج 4 ص 339.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111، ورواه الخوارزمی ص 92.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75، ورواه الخوارزمی بإسناده عن عبداللَّه بن مسعود فی المناقب الفصل التّاسع عشر ص 221.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449.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البرهان التّاسع عشر من البراهین الدّالة علی امامة علّی علیه السلام ص 91، مخطوط وکشف الحقّ ونهج الصّدق الآیة السّادسة عشر ص 91.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ج 4 ص 46.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متن احقاق الحقّ ص 267 مخطوط.</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احقاق الحقّ ص 267 مخطوط.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النّسائی ج 8 ص 117 باب علامة المنافق، ورواه أحمد فی المسند ج 1 ص 84 والحافظ الکنجی فی کفایة الطالب ص 68 والحمیدی فی المسند ج 1 باب احادیث علّی بن أبی طالب ص 31 رقم 58 والخطیب فی تاریخ بغداد ج 2 ص 255 وج 14 ص 426 والمتّقی الهندی فی کنز العمّال ج 13 ص 120، والجزری فی أسنی المطالب ص 7 ومحمّد بن طلحة فی مطالب السّؤل ص 44 وسبط ابن الجوزی فی تذکرة الخواص ص 28.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299 باب مناقب علّی بن أبی طالب ورواه الکنجی فی کفایة الطّالب ص 69، وأحمد فی الفضائل ج 1 ص 179، ومحمّد بن طلحة فی مطالب السؤل ص 44.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 ص 28.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238.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298، ورواه الجزری فی أسد الغابة ج 4 ص 30 والسیّوطی فی تاریخ الخلفاء ص 170، والجزری فی أسنی المطالب ص 7 والحموینی فی فرائد السمطین ج 1 ص 366 ومحمّد بن طلحة فی مطالب السول ص 44.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129. ورواه الجزری فی أسنی المطالب ص 8 والوصّابی فی اسنی المطالب الباب الحادی عشر ص 72 مخطوط.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(المناقب) ج 1 الحدیث 256.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من تاریخ مدینة دمشق ج 2 ص 222 والخوارزمی فی المناقب الفصل التاسع عشر ص 238.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ص 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1 ص 120 رقم 166.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2 ص 204 رقم 695.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ص 205 رقم 696.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64.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226 رقم 731.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ج 2 ص 228 رقم 732.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102.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ص 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نظم درر السمطین ص 102.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السمطین ج 1 ص 365.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الطّالب ص 69.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66.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122، ورواه أحمد فی الفضائل ج 1 الحدیث 103 وابن عساکر فی ترجمة الإمام علّی بن أبی طالب من تاریخ مدینة دمشق ج 1 ص 389، رقم 495 والوصّابی فی أسنی المطالب فی الباب الثّامن ص 43 الحدیث 14، ومنتخب کنز العمّال بهامش مسند أحمد ج 5 ص 30.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من تاریخ دمشق ج 1 ص 392- 393 رقم 449 و 501 وأخرجه ابن حبّان کما فی موارد الظمآن ص 543.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الرّابع عشر ص 91.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93.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عشر ص 235.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(المناقب) ج 1/ الحدیث 207 مخطوط، ورواه الوصّابی فی أسنی المطالب الباب الثّامن ص 43 رقم 12، وفیه (ان انتقصته) بدل (ان ابغضته).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41.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ص 105.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احقاق الحقّ ص 334، مخطوط.</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والآیة فی سورة الأحزاب: 57.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121 ورواه المتّقی فی کنز العمّال ج 11 ص 602 ومنتخب الکنز بهامش مسند أحمد ج 5 ص 30.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105 ورواه الوّصابی فی أسنی المطالب الباب الثّامن ص 43 رقم 10.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106، ورواه الحموینی ج 1 ص 304، والخوارزمی، الفصل 25 ص 274.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1 164، الحدیث 126، ورواه المتّقی فی منتخب کنز العمّال بهامش مسند أحمد ج 5 ص 34.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الخامس والعشرون ص 274.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مدینه دمشق ج 3 ص 263 رقم 1338.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 66، ورواه الحضرمی فی وسیلة المآل ص 220، والسید شهاب الدین أحمد بأسناده عن جابر وابن عبّاس فی توضیح الدلائل ص 369 مع فرق.</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138، ورواه الزرندی فی نظم درر السمطین ص 108 والکنجی فی کفایة الطالب ص 88.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121 وص 128. قال السیّد محمّد حسن القزوینی الحائری: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ص 43. وروی مثل ذلک مع اختلاف فی بعض الالفاظ، الحموینی فی فرائد السمطین ج 1 ص 332.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179، الحدیث 142.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178، الحدیث 141.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2 ص 188، الحدیث 671.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السّابع ص 40، رقم 53.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ص 109.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احقاق الحقّ وازهاق الباطل ص 343- 349.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123، ص 146، ورواه أحمد فی الفضائل ج 1 الحدیث 82، والحموینی فی فرائد السمطین ج 1 ص 300، والهیثمی فی مجمع الزّوائد ج 9 ص 135، وابن المغازلی فی المناقب ص 279 الحدیث 324، والحضرمی فی وسیلة المال ص 220، والکنجی فی کفایة الطالب ص 189، والمتّقی فی منتخب کنز العمّال بهامش مسند أحمد ج 5 ص 33، وابن عساکر فی تاریخ مدینة دمشق ج 2 ص 268 ومحب الدین الطبری فی ذخائر العقبی ص 66.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الثانی ص 57، ورواه الحموینی فی فرائد السمطین ج 1 ص 299، وابن المغازلی فی المناقب ص 240، والمتّقی فی کنز العمّال ج 11 ص 614 طبع حلب.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ج 1 ص 46.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128.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103.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ورواه السید شهاب الدین أحمد فی توضیح الدّلائل فی تصحیح الفضائل ص 368 مع فرق یسیر.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الفصل السّادس ص 30.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الفضائل (المناقب) ج 1، الحدیث 246.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51، ورواه ابن عساکر فی تاریخ مدینة دمشق ج 1 ص 134 الحدیث 184.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46 الحدیث 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4 ص 399.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51 الحدیث 74، ورواه ابن حجر فی لسان المیزان ج 4 ص 521 مع فرق.</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الحدیث 75.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الحدیث 76.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الحدیث 186 ص 141.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الحدیث 186 ص 141.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2 ص 109.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ص 610 طبع حلب ورواه البدخشی فی مفتاح النجاء ص 98.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2 ص 185 الحدیث 664.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131.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9 ص 132، ورواه السید شهاب الدین أحمد فی توضیح الدّلائل فی تصحیح الفضائل ص 468 مخطوط والخوارزمی فی المناقب ص 37.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74.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41.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الأوّل ص 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وسیلة المآل فی عدّ مناقب الآلص 220 مخطوط، ورواه ابن عساکر فی ترجمة الامام علی بن أبی طالب علیه السّلام من تاریخ مدینة دمشق ج 2 ص 190.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ص 193 مخطوط، ورواه ابن عساکر فی ج 2 ص 243.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ورواه ابن عساکر فی ج 2 ص 218.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194.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2 ص 210، الحدیث 704.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212 الحدیث 706.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عساکر ج 2 ص 213، الحدیث 708.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215، الحدیث 710.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217، الحدیث 711.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234، الحدیث 738.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السّابع ص 34، الحدیث 12.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319.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232.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ج 6 ص 24.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79/ رقم 116.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29.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نوح: 26.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122.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الفضائل ج 1 حدیث 192.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الفصل التّاسع عشر ص 219.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ص 45.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ص 40، ورواه الحاکم الحسکانی فی شواهد التنزیل ج 1 ص 80، والسید شهاب الدین أحمد فی توضیح الدلائل وتصحیح الفضائل ص 459.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1 ص 103.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السّؤل ص 56، مخطوط.</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315- 317.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319.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التّاسع ص 48 رقم 19.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الفصل الثّانی عشر من الباب الثّالث، والفصل التّاسع والثلاثین من الباب الثالث من زین الفتی فی تفسیر سورة هل أتی ص 143 من المخطوطة.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ص 185.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199.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278 و 279 و 319.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ص 274.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278 و 279 و 319.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275.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278 و 279 و 319.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30.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32، 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الانبیاء: 105.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1 ص 100.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السّابع ص 45. ورواه السید شهاب الدین أحمد فی توضیح الدلائل ص 459 مع فرق یسیر.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26.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37.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41.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42- 43.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42- 43.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 108- 79.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108- 79.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109- 120- 130.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109- 120- 130.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 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الدّهر: 22.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الی مستحقی التّقدیم ج 1 ص 100.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اخبار اصبهان ج 2 ص 149.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 27.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من الکافی ج 8 ص 267 طبع دار الکتب الاسلامیة.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170، ورواه ابن عساکر فی ترجمة الإمام علی بن أبی طالب من تاریخ مدینة دمشق ج 2 ص 280 رقم 804، کما رواه السید شهاب الدین أحمد فی توضیح الدلائل فی تصحیح الفضائل ص 459، مخطوط.</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 37.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77.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104- 105.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104- 105.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الدهّر: 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الانبیآء: 69.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الانبیاء: 69.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43.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76.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85.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 86.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الانعام: 83.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المجادلة: 11.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الصافات: 91- 92.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الصافات: 91- 92.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الصافات: 93.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النسائی بأسناده عن أبی مریم، قال علی رضی اللَّه عنه: انطلقت مع رسول اللَّه صلّی اللَّه علیه وآله وسلّم حتی أتینا الکعبة، فصعد رسول اللَّه صلّی اللَّه علیه وآله وسلّم علی منکبی فنهض به علی فلما رأی رسول اللَّه صلّی اللَّه علیه وآله وسلّم ضعفی قال لی: اجلس، فجلست فنزل النّبی صلّی اللَّه علیه وآله وسلّم وجلس لی وقال لی اصعد علی منکبی فصعدت علی منکبیه فنهض بی فقال علیّ رضی اللَّه عنه انّه یخیل الی انّی لو شئت لنلت افق السّماء فصعدت علی الکعبة وعلیها تمثال من صفر او نحاس فجعلت أعالجه لازیله یمیناً وشمالًا وقداماً من بین یدیه ومن خلفه حتّی استمکنت منه، فقال نبیّ اللَّه صلّی اللَّه علیه وآله وسلّم اقذفه فقذفت به فکسرته کما تکسر الفواریر ثمّ نزلت فانطلقت أنا ورسول اللَّه صلّی اللَّه علیه وسلّم نستبق حتّی توارینا بالبیوت خشیة أن یلقانا أحد. (الخصائص للنّسائی ص 31).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99- 100.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 113.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125.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87.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73.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 37.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الدّهر: 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إلی مستحقی التقدیم ج 1 ص 100.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ج 3 ص 249. ورواه السیّد شهاب الدین أحمد فی توضیح الدلائل فی تصحیح الفضائل ص 459.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14.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8- 9.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یوسف: 8- 9.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101.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یوسف: 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101.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الدّهر: 20.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46.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یوسف: 22.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الدّهر: 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الدّهر: 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ص 187، مخطوط.</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150.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18.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22.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60.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15.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سقط من النّسخة هذا القسم من وجوه الشّبه بین علی علیه السّلام وموسی علیه السّلام فاکملناه من مدینة المعاجز للسیّد هاشم البحرانی.</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25- 32.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لابن البطریق ص 22.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55.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29.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30.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31.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طه: 39.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مریم: 96.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18.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الدّخان: 25- 28.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56.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إلی مستّحقی التقدیم ج 1 ص 101.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10- 11.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خالد بن الولید انّه قال: ثمّ رأیت علّیاً یسیر وحلقات درعه بیده ویصلحها فقلت هذا کان لداود علیه السّلام، فقال: یا خالد بنا ألان اللَّه الحدید لداود، فکیف انا؟ مدینة المعاجز ص 89.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10.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الّنمل: 16.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 20.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ص: 26.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251.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43.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الحکل: ما لا نطق له، کالّنمل وغیره (مهذّب الاسماء). الحکل: ما لا یسمع له صوت یقال: تکلم کلام الحکل، ای‌کلاماً لا یفهم (المنجد).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34.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الفصل التّاسع عشر من الباب الثّانی من المصدر.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32- 33.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ص: 36.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سبأ: 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12.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20.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النمل: 18.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الّنمل: 16.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 39.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إلی مستّحقی التّقدیم ج 1 ص 102.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الانبیاء: 83.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41.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44.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الدهر: 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177.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 634 طبع حلب، ورواه البدخشی فی مفتاح النجاء ص 76.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15.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39.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الدّهر: 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15.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130.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14.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الدّهر: 7، 10.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12.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إلی مستحقی التقدیم ج 1 ص 102.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الفصل التاسع عشر ص 219.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123، ورواه أحمد فی مسنده ج 1 ص 160، والشبلنجی فی نور الأبصار ص 93 وابن حجر فی الصواعق المحرقة ص 74.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27. ورواه البدخشی فی مفتاح النجاء ص 96.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137.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التّاسع عشر ص 220.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الثّالث عشر ص 75، ورواه القندوزی فی ینابیع المودّة الباب الثالث عشر ص 63.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ص 237 حدیث 285.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30.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48.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72.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55.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49.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43.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49.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إلی مستحقی التقدیم ج 1 ص 103.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92، مخطوط.</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ص 93، ورواه الوصابی فی أسنی المطالب، الباب الثّامن فصل فضائل متفرقة ص 45/ رقم 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ج 3 ص 153.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19.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61.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الحاقّة: 12.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57.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1- 2.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الاحزاب: 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162.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التکویر: 22.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35.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ص 528.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إلی مستحقی التقدیم ج 1 ص 103.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احادیث الأشباه واقوال الحفاظ العلّامة الشّیخ عبد الحسین الأمینی فی کتابه الغدیرج 3 ص 355 والسیّد محمّد حسن القزوینی الحائری فی: الامامة الکبری والخلافة العظمی ج 2 ص 157 مخطوط.</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القصائد السّبع العلّویات ص 42- 44.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ص 63، ورواه الحموینی فی فرائد السّمطین ج 1 ص 184، والخوارزمی فی مقتل الحسین ج 1 ص 49. وقد أورد السید هاشم البحرانی فی غایة المرام، الباب الثالث والتسعون والرابع والتسعون ص 632 ثلاثة أحادیث من العامة وستة أحادیث من طرق الامامیة فی هذا الباب. وکذلک انظر ملحقات إحقاق الحق ج 6 ص 96.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217، ورواه السّیوطی فی الخصائص الکبری ج 2 ص 324.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عشر ص 217.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مشکل الآثار ج 2 ص 9، 11، 12.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وعنه محمّد صدر العالم فی معارج العلی ص 201.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من تاریخ دمشق ج 2 ص 292 رقم 808 وهو فی البدایة والنهایة لابن کثیر ج 6 ص 78.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الحادی عشر ص 69 رقم 11، 12، 13.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الحادی عشر ص 69 رقم 11، 12، 13.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الکبری ج 2 ص 324 وص 325.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الکبری ج 2 ص 324 وص 325.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مشکل الآثار ج 2 ص 9، 11، 12.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مشکل الآثار ج 4 ص 389.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50.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383.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والآثار المحمدیة ج 2 ص 201- 202.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59.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فی معرفة الإمامة ص 132 مخطوط.</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5 ص 22 باب مناقب علیّ بن أبی طالب علیه السّلام ورواه البیهقی فی سننه ج 8 ص 5 وابن عساکر فی ترجمة الإمام علیّ بن أبی طالب من تاریخ مدینة دمشق ج 1 ص 125، وأحمد فی المسند ج 1 ص 98 والحاکم فی المستدرک ج 3 ص 120، والخطیب فی تاریخ بغداد ج 4 ص 140، واهلیثمی فی مجمع الزّوائد ج 9 ص 128، والطحاوی فی مشکل الآثار ج 4 ص 173، والکنجی فی کفایة الطالب ص 276، ومحمّد بن رستم فی تحفة المحبّین بمناقب الخلفاء الراشدین ص 164، والنّسائی فی الخصائص ص 19، والبدخشی فی نزل الأبرار أیضاً ص 9 مع فرق یسیر، والصابی فی اسنی المطالب الباب الثامن فصل فضائل متفرقّة ص 45 رقم 5، والمتّقی فی منتخب کنز العمال بهامش مسند أحمد ج 5 ص 30.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5 ص 356، وانظر ابن عساکر ج 1 ص 125 رقم 175.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44، وسنن الترمذی ج 5، ص 299، ورواه محمّد بن رستم فی تحفة المحبین بمناقب الخلفاء الراشدین ص 165، ومحمّد بن طلحة فی مطالب السؤول ص 45.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ص 19، ورواه أحمد فی الفضائل (المناقب) ج 1 الحدیث 215، ومحمّد بن رستم فی تحفة المحبّین ص 168، ومحمّد بن طلحة فی مطالب السؤول ص 45، وابن حجر فی الصواعق ص 74، والمتقی فی منتخب کنز العمال- هامش مسند أحمد- ج 5 ص 30.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79، ورواه الخوارزمی فی المناقب فی الفصل السّادس ص 25، والسیّد شهاب الدین أحمد، فی توضیح الدّلائل ص 354.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للسید ابن طاووس ص 33.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75.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165 مخطوط.</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37.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السؤول فی مناقب آل الرسول ص 45 مخطوط.</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النجاء ص 71.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الکرامة، المنهج الثالث فی الأدلة المستندة إلی السنة المنقولة عن النّبی صلّی اللَّه علیه وآله وسلّم الحدیث التاسع ص 106 مخطوط.</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ج 4 ص 103.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الصدق، المبحث الرابع ج 2 ص 422.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86، ورواه المتّقی فی کنز العمّال ج 11 ص 607 طبع حلب، ورواه الحموینی فی فرائد السمطین ج 1 ص 150.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150.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1 ص 78 رقم 125، ورواه الهیثمی فی مجمع الزّوائد ج 9 ص 111، ومحمّد صدر العالم بسنده عن ابن عبّاس فی معارج العلی ص 94 والمتّقی الهندی فی منتخب کنز العمّال بهامش مسند أحمد ج 5 ص 31، والبدخشی فی مفتاح النجاة ص 48.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فی عدّ مناقب الآل ص 258، مخطوط.</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81، ورواه أحمد فی الفضائل المناقب ج 1 الحدیث 129 مخطوط.</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90.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ج 1 الحدیث 88 مخطوط.</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11 ص 628 طبع حلب، وأروده ایضاً فی منتخب الکنز بهامش مسند أحمد ج 5 ص 73. ورواه البدخشی فی مفتاح النجاء ص 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ج 3 ص 153 وذخائر العقبی ص 64.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الزّوائدج 9 ص 163.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61.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والمحاسن ص 16.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الابصار ص 93 ورواه ابن المغازلی فی المناقب ص 92 الحدیث 135، والخوارزمی فی المناقب ص 91، وابن حجر فی الصّواعق ص 75 الحدیث الخامس والثلاثون، والمتّقی فی کنز العمّال ج 11 ص 603 طبع حلب، ورواه ابن عساکر عن براء فی تاریخ مدینة دمشق ج 2 ص 375 رقم 870، ورواه محمّد صدر العالم عن ابن عبّاس فی معارج العلی فی مناقب المرتضی ص 94 ومحمّد بن رستم فی تحفة المحبّین بمناقب الخلفاء الرّاشدین ص 179، والوصابی، وقال: أخرجه الخطیب فی تاریخه وأبو بکر بن مردویه فی فوائده والدّیلمی فی مسند الفروس، أسنی المطالب الباب الخامس ص 22 رقم 2، والمتّقی فی منتخب الکنز بهامش مسند أحمد ج 5 ص 30.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تصحیح الفضائل ص 473.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الرّابع عشر ص 87.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300 رقم 3804 ورواه ابن عساکر فی ترجمة الإمام علّی بن أبی طالب من تاریخ مدینة دمشق ج 1 ص 103 والسیّد شهاب الدین أحمد فی توضیح الدّلائل فی تصحیح الفضائل ص 406 مخطوط، وابن المغازلی فی المناقب ص 37، والجزری فی أسنی المطالب ص 9، والسیّوطی فی تاریخ الخلفاء ص 170، والحاکم فی المستدرک علی الصّحیحین ج 3 ص 14، والکنجی فی کفایة الطالب ص 194.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44، ورواه أحمد فی الفضائل ج 1 الحدیث 115.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95، وأخبار اصبهان ج 2 ص 99.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عشر ص 209.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ص 18.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1 ص 227.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38 و 39.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(المناقب) ج 1 الحدیث 175 مخطوط، ورواه ابن عساکر ج 1 ص 121 والزرندی فی نظم درر السمطین ص 95.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 609.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11 602.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ج 4 ص 355.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ص 634 طبع حلب.</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1 ص 78.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109 الحدیث 149.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الطّالب ص 34.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221، مخطوط، ورواه السمهودی مع اختلاف یسیر فی جواهر العقدین العقد الثّانی الذّکر السادس ص 104، وابن حجر فی الصّواعق المحرقة ص 75.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بمناقب الخلفاء الراشدین ص 164، ورواه المتّقی باسناده عن ابن عمر فی منتخب کنز العمّال بهامش مسند أحمد ج 5 ص 30.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179. ورواه البدخشی فی مفتاح النجاء ص 57.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1 ص 119.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131.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ترجمة الإمام علیّ بن أبی طالب من تاریخ مدینة دمشق ج 1 ص 104، الحدیث 144.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105، الحدیث 145.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ص 105، الحدیث 146.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25- 26- 29- 31.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1 ص 107 الحدیث 147.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 47.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108، الحدیث 148، ورواه السید شهاب الدین أحمد فی توضیح الدلائل فی تصحیح الفضائل ص 407 مع فرق یسیر، والزرندی فی نظم درر السّمطین ص 94.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73 الحدیث السّابع.</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74 الحدیث الثامن والعشرون.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1 ص 116 الحدیث 159، ورواه الکنجی فی کفایة الطّالب ص 185.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العقدین العقد الثّانی، الذّکر الثالث عشر ص 298 مخطوط.</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الأوّل ص 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95- 96.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97.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ج 2 ص 144.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112، ورواه محبّ الدّین الطبری فی ذخائر العقبی ص 60 مع فرق یسیر.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22.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المعیار والموازنة ص 208.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الثّالث ص 13 الحدیث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40.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منتخب کنز العمّال بهامش مسند أحمد ج 5 ص 46.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30.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12 ص 268.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3 ص 9، رقم 34، ورواه ابن الأثیر فی أسد الغابة ج 2 ص 221، وج 3 ص 317 وابن أبی الحدید فی شرح نهج البلاغة ج 4 ص 221 طبع مصر.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3 ص 226 ورواه ابن هشام فی السّیرة ج 2 ص 150.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الحادی والأربعون ص 123.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56.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الباب الثّانی والأربعون ص 124.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الباب الثّانی والأربعون ص 124.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 ج 1 ص 118.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المنهج الثالث فی الادلة المستندة إلی السّنة المنقولة عن النّبی صلّی اللَّه علیه وآله وسلّم الحدیث الخامس ص 103 مخطوط.</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باب الأخبار المتواترة عن النّبی صلّی اللَّه علیه وآله وسلّم الدالة علی أمامته الحدیث الثالث عشر ص 103.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ص 103 مخطوط.</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فی الأعتقادات ص 8 مخطوط.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 10.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28.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الاحزاب: 33.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124.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74.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133.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احقاق الحق ص 326 مخطوط.</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ج 4 ص 32 و ج 5 ص 71 و ج 7 ص 117.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 ج 7 ص 271.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ص 62، رواه محمّد بن رستم عنه وعن أنس فی تحفة المحبّین بمناقب الخلفاء الراشدین ص 185.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311.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ص 47 مخطوط.</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116 الحدیث 157.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121، ورواه الوصابی ص 14، قم 10، والمتقی فی المنتخب هامش المسند- ج 5 ص 32.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409.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الثّانی عشر ص 62.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المرام، الباب الثالث والثمانون، والرابع والثمانون ص 612 وص 613.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29.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31- 32.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الحق ونهج الصدق 339.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احقاق الحق، الحدیث السابع والعشرون ص 339 مخطوط.</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346.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54.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185، وأورده الهیثمی فی مجمع الزّوائد ج 9 ص 205، وزینب فوّاز فی الدّر المنثور فی طبقات ربّات الخدور ص 359.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235، واللآلی‌ء المصنوعة ج 1 ص 396.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95.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29.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(المناقب) ج 2 الحدیث 19 مخطوط.</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1 ص 108.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السمّطین ج 1 ص 93.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4 ص 129، وحلیة الأولیاء ج 5 ص 59.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96.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13 ص 227.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101، الحدیث 144.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(المناقب) ج 1 الحدیث 228 مخطوط، ورواه محبّ الدین الطبری فی ذخائر العقبی ص 66.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ص 92.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108، ورواه الهیثمی عن جابر بن عبداللَّه فی مجمع الزوائد ج 9 ص 172، والسّخاوی فی استجلاب ارتقاء الغرف ص 86 وابن حجر فی الصواعق المحرقة ص 93، والمتّقی فی منتخب کنز العمّال بهامش مسند أحمد ج 5 ص 30 والوّصابی فی أسنی المطالب ص 75 الباب الثّانی عشر الحدیث 12.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ص 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2 ص 159 و 463، ورواه الخطیب فی تاریخ بغداد ج 1 ص 316 والمناوی فی فیض القدیر ج 2 ص 223 والکنجی فی کفایة الطالب 79.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209 ورواه الزرندی ص 113.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213.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99.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للسید ابن طاووس ص 162 مخطوط.</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115 الحدیث 156.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السؤل فی مناقب آل الرسول ص 42 مخطوط.</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الثّانی عشر ص 74، ورواه النّسائی فی الخصائص ص 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70.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187.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78.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النصر: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115.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بهامش مسند أحمد ج 5 ص 53.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26.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الاعراف: 142.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الباب الخامس والتسعون ص 496.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مسائل کلامیة: المسألة السابعة وعشرون ص 6 مخطوط.</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المنهج الثالث فی الأدلة المستندة إلی السنة المنقولة عن النبی صلّی اللَّه علیه وآله وسلّم الحدیث الخامس ص 103 مخطوط.</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الحدیث الثّانی عشر ص 108.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ج 4 ص 95 ص 107.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ص 42، ورواه ابن المغازلی فی المناقب ص 201 الحدیث 238، وابن عساکر فی تاریخ مدینة دمشق ج 3 ص 5 الحدیث 1021، والکنجی فی کفایة الطالب ص 260.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(المناقب) ج 1، الحدیث 172، مخطوط، ورواه سبط ابن الجوزی فی تذکرة الخواص ص 43 مع فرق یسیر، والکنجی فی کفایة الطالب ص 292.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361.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3 ص 10، الحدیث 1023.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 1- 7.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أمیر المؤمنین ص 296.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ص 186 مخطوط، ورواه عن أبی سعید عن سلمان ص 185.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409، مخطوط.</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239.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الخامس عشر ص 81.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الحادی والأربعون ص 123.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1 ص 480.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الثالث والسبعون ص 436.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80.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المنهج الثالث، الحدیث الخامس ص 103 مخطوط.</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الحق ونهج الصدق، الحدیث الرابع والخامس ص 101 ص 102.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السابق.</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134.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147.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13 ص 210 بتحقیق محمّد أبو الفضل إبراهیم.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211، وروی البدخشی فی تحفة المحبین ص 185 قوله: أول من یدخل..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92.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96.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ص 18.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35.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3 ص 12 و 14، وانظر الخصائص للنسائی ص 28.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610 طبع حلب.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5 ص 22 باب مناقب علی بن أبی طالب.</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151، ورواه ابن عساکر فی ترجمة الإمام علی بن أبی طالب من تاریخ مدینة دمشق ج 2 ص 384 الحدیث 183.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3 ص 212، ورواه السیوطی فی الدر المنثور والالوسی فی روح المعانی ج 3 ص 268، والنسائی فی الخصائص ص 20، والقسطلانی فی ارشاد الساری شرح صحیح البخاری ج 7 ص 142، وابن کثیر فی البدایة والنهایة ج 5 ص 38، ترجمة علی بن أبی طالب من تاریخ دمشق ج 2 ص 377 الحدیث 872.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(یُثیع) تاریخ البخاری: ج 3 ص 408 رقم/ 1356.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1 ص 79.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37.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الخامس عشر ص 101.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الشنقیطی: «رواه الترمذی والنسائی وابن ماجة وقال الترمذی: حدیث حسن وفی بعض نسخه حسن صحیح».</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31.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85 الحدیث 137.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أمیر المؤمنین من تاریخ دمشق ج 2 ص 378، الحدیث 874.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386، الحدیث 885.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387، الحدیث 886.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السابع ص 54.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307، ورواه أحمد فی الفضائل ج 1، الحدیث 163 مخطوط. وابن المغازلی فی المناقب ص 122 الحدیث 160، والزرندی فی نظم درر السمطین ص 100 والکنجی فی کفایة الطالب ص 133، وابن عساکر فی ترجمة الإمام علی بن أبی طالب من تاریخ مدینة دمشق ج 2 ص 359 رقم 860، ومحمّد بن رستم فی تحفة المحبین ص 172، والشنقیطی فی کفایة الطالب ص 35 مع فرق. وسبط ابن الجوزی فی تذکرة الخواص ص 36، والخوارزمی فی المناقب الفصل 6 ص 30، وابن طلحة فی مطالب السؤل ص 45 والبدخشی فی مفتاح النجاص 74.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125، وسنن الترمذی ج 5 ص 301 ورواه النسائی فی الخصائص ص 30 ومحمّد بن طلحة فی مطالب السؤل ص 45 والمتقی فی منتخب کنز العمال بهامش مسند أحمد ج 5 ص 46.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30.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انساب الاشراف ج 2 ص 98 ورواه ابن عساکر فی ج 2 ص 456 وابن حجر فی الصواعق المحرقة ص 73 الحدیث الحادی عشر، والمتقی فی منتخب کنز العمال بهامش مسند أحمد ج 5 ص 46 مع فرق.</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2 ص 486 الحدیث 1004.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130، أنساب الأشراف ج 2 ص 107، نزل الأبرار بما صحّ من مناقب الأئمة الاطهار ص 9 مخطوط، ورواه ابن حجر فی الصواعق المحرقة ص 73 الحدیث الرابع عشر.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303، ورواه ابن المغازلی فی المناقب ص 124، الحدیث 162، والخوارزمی فی المناقب الفصل الرابع عشر ص 82، ومحمّد بن طلحة فی مطالب السؤل ص 39، وسبط ابن الجوزی فی تذکرة الخواص ص 42. ورواه البدخشی فی مفتاح النجاء ص 74.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12.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357.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 13.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358.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359، ورواه محمّد بن یوسف الزرندی فی نظم درر السمطین ص 90، ومحمّد صدر العالم فی معارج العلی فی مناقب المرتضی ص 119 مخطوط.</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73.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308، الحدیث 809- 810.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137.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12.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السؤل ص 80 مخطوط.</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کلمة نجا ص 885 مخطوط.</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12.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الوجه السادس ص 50 مخطوط.</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الحق ونهج الصدق ص 102.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77 وص 98، الخصائص ص 29.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1 ص 150.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ص 30، ورواه محمّد بن طلحة فی مطالب السؤل ص 45.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1 ص 112.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أنساب الأشراف ج 2 ص 98.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312.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199.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الخصاص ص 30.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139، ورواه أبو نعیم فی اخبار اصبهان ج 2 ص 147.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عشر ص 86، ورواه النسائی فی الخصائص ص 38، وابن عساکر فی ترجمة الإمام علی بن أبی طالب من تاریخ مدینة دمشق ج 2 ص 277، والمتقی فی منتخب کنز العمال بهامش مسند أحمد ج 5 ص 43. مع زیادة.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(المناقب) ج 2 الحدیث 32، ورواه محمّد بن طلحة فی مطالب السؤل ص 45.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بهامش مسند أحمد ج 5 ص 43.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2 ص 275 الحدیث 799، ورواه الخوارزمی فی المناقب الفصل التاسع ص 61. والزرندی فی نظم درر السمطین ص 119.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(المناقب) ج 2 الحدیث 13 الخصائص ص 39 ورواه ابن عساکر فی ترجمة الإمام علی بن أبی طالب من تاریخ مدینة دمشق ج 3 ص 285 الحدیث 1377.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101 ورواه ابن عساکر فی ترجمة الإمام علی بن أبی طالب من تاریخ مدینة دمشق ج 1 ص 24 الحدیث 34.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75 الحدیث الأربعون، ورواه المتقی فی منتخب کنز العمال- بهامش المسند- ج 5 ص. 36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الاشراف ج 2 ص 89 الحدیث 2، والبوغاء: الغبار.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193، ورواه الخوارزمی فی المناقب، الفصل الأول ص 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الحق ونهج الصدق باب الأخبار المتواترة عن النبی صلّی اللَّه علیه وآله الدالة علی امامة الحدیث الثانی والعشرون ص 105.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احقاق الحق ص 335 مخطوط.</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الصدق ج 2 المبحث الرابع ص 452.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84، الخصائص ص 31 المستدرک علی الصحیحین ج 3 ص 5، ورواه الخطیب فی تاریخ بغداد ص 302 ج 13، والمحبّ الطبری فی ذخائر العقبی ص 85 والریاض النضرة ج 3 ص 217 والدیار بکری فی تاریخ الخمیس ج 2 ص 86 والخوارزمی ص 71 والزرندی ص 125 والکنجی ص 257 وغیرهم.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151.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3 ص 32، 82، المناقب، الحدیث 202، المستدرک ج 3 ص 122 ورواه المتقی فی منتخب کنز العمال بهامش مسند أحمد ص 37 ورواه البدخشی فی مفتاح النجاء ص 102، والوصابی فی أسنی المطالب الباب 18 ص 113.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ص 44 ورواه المتقی فی کنز العمال ج 11 ص 613 ومنتخب کنز العمّال بهامش مسند أحمد ج 5 ص 30.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89.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192- 193- 194.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العنکبوت: 147.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لقمان: 32.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الانعام: 91.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السؤل ص 59 مخطوط.</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باب الأخبار المتواترة عن النبی صلّی اللَّه علیه وآله وسلّم الدالة علی امامته علیه السّلام ص 104.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احقاق الحق ص 330 مخطوط.</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الألفین ص 280.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222.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5 ص 157، فرائد السمطین ص 234، ورواه ابن المغازلی فی المناقب ص 13 الحدیث 16 وأبو نعیم فی أخبار اصبهان ج 2 ص 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134.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137، ورواه أحمد فی الفضائل (المناقب) ج 2 الحدیث 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عشر ص 236.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الفصل الثانی والعشرون ص 258، ورواه ابن المغازلی فی المناقب ص 200 الحدیث 237.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228.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215.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124.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الثانی والعشرون ص 259.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259.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الحادی عشر ص 72 الحدیث 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ذیل الآیة 16 من سورة الانفال ص 168.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الجهاد- ج 5 ص 95.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96.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111.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2 ص 431.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 ص 8 طبع مصر.</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الابصار ص 100.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لأحمد بن حنبل ج 1 الحدیث 217 تاریخ الطبری ج 2 ص 431، سیرة ابن هشام ج 2 ص 264، ابن عساکر ج 1 ص 145، ورواه محب الدین الطبری فی ذخائر العقبی ص 75، والحضرمی فی وسیلة المآل ص 224 مخطوط.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277، ورواه محب الدین الطبری فی ذخائر العقبی ثم قال: «ذو الفقار اسم سیف النبی صلّی اللَّه علیه وآله وسلّم سمّی بذلک لأنّه کانت فیه حفر صغار، قال أبو عبید: والمفقر من السیوف: الذی فی متنه حزوز» ص 74، ورواه الحضرمی فی وسیلة المآل ص 224 مخطوط والبدخشی فی مفتاح النجا ص 41.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القسم الثالث الرقم 1855 ص 1101.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139.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140.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ج 3 ص 262.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2 ص 125.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ج 1 ص 57.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147.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فی معرفة الأئمة ج 1 ص 185.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الغزوات والفضائل والمناقب ص 89، سمی المؤلف کتابه هذا نزهة المحبین فی فضائل أمیرالمؤمنین أو أشعة الأنوار فی فضائل حیدر الکرار ثم عنون الکتاب (الغغزوات والفضائل والمناقب والمعجزات والقضایا مما یتعلق بأمیرالمؤمنین علیه السلام).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الغضب: القطع، والسیف، والغوار، حدالرمح والسمح والسیف.</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 آشوب ج 3 ص 116.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121.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الجهاد، ج 5 ص 130، صحیح مسلم- کتاب الجهاد والسیر ج 3 ص 1416 مع فرق.</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252.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252.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257 ورواه الزرندی فی نظم درر السمطین ص 120.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4 ص 416.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197، الحدیث 234، ورواه ابن حجر فی لسان المیزان ج 4 ص 406.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ج 1 الحدیث 229، ورواه ابن عساکر فی ترجمة الإمام علی بن أبی طالب من تاریخ مدینة دمشق ج 1 ص 148 عن جابر مع فرق والمتقی فی منتخب کنز العمّال بهامش مسند أحمد ج 5 ص 52.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الثالث عشر ص 64.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2 ص 152، وهو فی المغازی للواقدی ج 1 ص 225.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المهراس: ماء بجبل أحد، وذکر مثل ذلک الواقدی فی المغازی ج 1 ص 249.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2 ص 157.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الاسراء: 64.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3 ص 123.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172.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36.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499.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الفل: القوم المنهزون.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ج 3 ص 64. سورة الانفال: 36.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الآحابیش: من اجتمع إلی العرب وانضم الهیم من غیرهم.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سیرة ابن هشام ج 3 ص 64.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الطبری ج 2 ص 501.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122.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من تاریخ الطبری ج 2/ 501- 514.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النجاء ص 41.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3 ص 125.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 ج 3 ص 225- 226.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2 ص 566.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32- 33.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ص 58، ورواه الحموینی فی فرائد السمطین ج 1 ص 256 والخوارزمی فی مقتل الحسین ج 1 ص 45، ورواه محمّد صدر العالم فی معارج العلی فی مناقب المرتضی ص 95. والبدخشی فی مفتاح النجاء ص 44.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مدینة دمشق ص 150 ج 1 رقم 216، وانظر الکامل لابن الأثیر ج 2 ص 181 وغیره.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154 رقم 217.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25.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الاحزاب: 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3 ص 134.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47.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94 و 95، قال السید حسن الحائری القزوینی: «قول النبی لمبارزة علی یوم الخندق أفضل من عبادة الثقلین حسبما رواه الخطیب الخوارزمی فی المناقب ص 64، وبرهان الدین الحلبی فی السیرة الحلبیة ج 2 ص 340، وأخرج الحاکم فی المستدرک ج 4 ص 32، عن النبی صلّی اللَّه علیه وآله وسلّم قال: لمبارزة علی یوم الخندق أفضل من اعمال امّتی الی یوم القیامة، وأخرج الحدیث بألفاظه علی المتقی فی کنز العمال ج 6 ص 156، وفی مدارج النبوة للشیخ عبد الحق الدهلوی أنه ورد فی الأخبار لمبارزة علی یوم الخندق أفضل من اعمال امتی إلی یوم القیامة، وذکر الشیخ سلیمان القندوزی فی الباب الثالث والعشرین قائلًا فی المناقب عن ابن مسعود، قال: لما برز علی إلی عمرو بن عبدود، قال النبی صلّی اللَّه علیه وآله وسلّم: برز الأیمان کله إلی الشرک کلّه فلمّا قتله قال له: أبشر یا علی، فلو وزن عملک الیوم یعمل أمّتی لرجح عملک بعملهم، وفی المناقب لاخطب خوارزم ص 103 عن ابن عبّاس قال: لما قتل علی علیه السّلام عمرواً دخل علی رسول اللَّه صلّی اللَّه علیه وآله وسلّم وسیفه یقطر دماً فلما رآه النبی صلّی اللَّه علیه وآله وسلّم کبر ثلاثاً وکان وقت فراغه من صلاه الظهر فکبر المسلمون، فقال النبیّ صلّی اللَّه علیه وآله وسلّم اللهم اعط علیاً فضیلة لم تعطها أحداً قبله ولا تعطها أحداً بعده رواه الدیلمی فی الفردوس، وفی تفسیر الفخر الرازی فی تفسیره سورة القدر ج 8 ص 445 ان قوله تعالی «لَیْلَةُ الْقَدْرِ خَیْرٌ مِّنْ أَلْفِ شَهْرٍ» فیه بشارة عظیمة فهی انّه تعالی ذکر ان هذه اللیة خیر ولم یبین قدر الخیریّة. وهذا کقول النبیّ صلّی اللَّه علیه وآله وسلّم: لمبارزة علی علیه السّلام مع عمرو بن عبد ود أفضل من عمل أمّتی إلی یوم القیامة فلم یقل مثل عمله بل قال: أفضل کانّه یقول: حسبک هذا من الوزن».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ج5 ص353-354. و رواه النسائی فی الخصائص ص5 و انظر المسند ج13 ص16 و الفضائل حدیث70.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ج2 ص384،قال الشیخ منصور علی ناصف: الرایة،العلم التی هی علامة الامارة،التاج الجامع للاصول فی أحادیث الرسول،ج3 ص194.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4 ص 52، وانظر صحیح البخاری، کتاب فضل الجهاد والسیر، باب ما قیل فی اللواء ج 4 ص 65، المستدرک 3 ص 38، وصحّحه علی شرط مسلم.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1 ص 133.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ص 5 قال العلامة الحلی: «وصفه بهذا الوصف یدل علی انتفائه من غیره، وهذا یدل علی افضلیته‌فیکون هو الإمام».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الکرامة المطبوع ضمن منهاج السنة ص 170.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الشیخ منصور علی ناصف: «ای سر بجیشک متأنیاً حتی تنزل بساحتهم ثم ادعهم الی الاسلام ومایجب علیهم للَّه‌ولرسوله فان أجابوک فلا سبیل لک علیهم والّا فالقتال» التاج ج 3 ص 294.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6، وهو فی صحیح البخاری، کتاب فضائل أصحاب النبی، مناقب علی ج 5 ص 22.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الحدیث 75.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الحدیث 102.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1 ص 261، ورواه ابن الأثیر فی الکامل ج 2 ص 220، والحضرمی فی وسیلة المآل ص 223.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فی تمییز الصحابة ج 2 ص 509.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 623 طبع حلب.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الرضم والرضام: صخور عظام یرضم بعضها فوق بعض.</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علی بن أبی طالب ص 181 الحدیث 217.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185 الحدیث 220.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99- 100.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ج 2 ص 654، روی الهیثمی عن علی علیه السّلام قال: ما رمدت ولا صدعت منذ مسح رسول اللَّه صلّی اللَّه علیه وآله وسلّم وجهی وتفل فی عینی یوم خیبر حین اعطانی الرایة». مجمع الزوائد ج 9 ص 122، وروی عن عبد اللَّه (یعنی ابن مسعود) قال: «رأیت رسول اللَّه صلّی اللَّه علیه وآله وسلّم کحل عین علی بربقه».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46.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الاولیاء ج 4 ص 356.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736.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3/ 130.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السنة الثامنة من الهجرة. تاریخ حبیب السیر ج 1 ص 383.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52.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528.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العادیات: 1- 2.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434. ومناقب ابن شهر آشوب ج 3 ص 140 وفیه تصریح بحضور أبی بکر وعمر مع النبی صلّی اللَّه علیه وآله وسلّم.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البرهان ج 4 ص 498.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3 ص 142.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طبع کمبانی ج 6 ص 593.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الغزوات ص 109.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فضل الجهاد والسیر، باب الجاسوس ج 4 ص 72.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202 الحدیث 240.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87.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ص 18 مخطوط.</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2 ص 366، رواه الحافظ الکنجی الشافعی ایضاً فی کفایة الطالب فی مناقب علی ابن أبی طالب ص 257، ثمّ قال: «هذا حدیث حسن ثابت عند أهل النقل».</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1 ص 84، الخصائص ص 31.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13 ص 302.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النجاء ص 46.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کانت فی شوال سنة ثمان (الغزوات ص 106).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النصر: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166.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25- 26.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64.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الغزوات ص 107.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143. والمعارف طبع دار المعارف بمصر. 164.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1 ص 226.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 ص 141 طبعة أبی الفضل إبراهیم.</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لقد ثبت متواتراً عن النبی صلّی اللَّه علیه وآله وسلّم قوله لعلی: «أنت منی بمنزلة هارون من «موسی» فی مواطن عدیدة، منها غزوة تبوک، فأثبتنا النصوص الدالة علی قوله فی غزوة تبوک لما خلفه بالمدینة فی هذا الفضل وأوکلنا قوله فی سائر المواطن إلی (الباب السابع والعشرین: علی وحدیث المنزلة) فراجع.</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باب غزوة تبوک ج 6 ص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108، ورواه الذهبی فی تلخیص المستدرک ذیل الصفحة. وابن حجر فی الاصابة ج 2 ص 509 واخطب خوارزم فی المناقب ص 59.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14، ص 17، وتجده عن سعد فی جامع الاصول ج 9 ص 468 واسد الغابة ج 4 ص 25 وأسنی المطالب لابن الجزری ص 6 وتاریخ ابن کثیر ج 5 ص 7 بأسانید.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173.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تاریخ دمشق ج 4 ص 199. تجد ذلک ایضاً فی ترجمة الإمام علی بن أبی طالب من تاریخ مدینة دمشق ج 1 ص 207.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ص 177.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ج 18 ص 24.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152، وقال أبو محمّد السمرقندی: «سمعت أبا بکر الخطیب یقول: لم أر أحداً اطلق علیه اسم الحفظ غیر رجلین، أبو نعیم وأبو حازم العبدوی» تذکرة الحفاظ ج 3 ص 1072 ط- بیروت.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3 ص 338.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111.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نهروان- کورة واسعة بین بغداد وواسط من الجانب الشرقی حدها الاعلی متصل ببغداد- معجم البلدان ج 5 ص 324.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139.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المسطین ج 1 ص 281- 287، وروی الخوارزمی خبری سعد بن عبادة وامّ سلمة فی المناقب ص 123 و ص 125.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54 الحدیث 78، ورواه المتقی الهندی فی منتخب کنز العمال المطبوع بهامش مسند أحمد ج ص 33 والحاکم فی المستدرک علی الصحیحین ج 3 ص 123. بسندهما عن أبی سعید مع فرق.</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ج 2 ص 138 الحدیث 129.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168.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 169.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169.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171.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فی مناقب آل الرسول ص 61- 63.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13 ص 186.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3 ص 206.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حدیث 137.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115.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112.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6 ص 215.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6 ص 216.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216.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الامامة والسیاسة ج 1 ص 58.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6 ص 217.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6 ص 225.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ج 6 ص 226.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ترجمة طلحة. رقم 1277.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اعثم ص 179، شرح نهج البلاغة ج 1 ص 257 بتصحیح أبو الفضل إبراهیم.</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336.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7 ص 234.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234.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114.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البلدان ج 2 ص 314.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3 ص 210.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الأشراف ج 2 ص 224.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368.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111.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189.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التاریخ ج 3 ص 241.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370.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118.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120.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371.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375.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 ص 265. سورة طه: 97.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110.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121.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376.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379.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الاعراف: 144.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145.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الکهف: 66.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الکهف: 69.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الحیس- الطعام المتخذ من التمر والاقط والسمن.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53.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ص 93.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115.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وقال العلّامة السید مرتضی العسکری: «آبت أم المؤمنین عائشة إلی بیتها اسیفة ثاکلة، رجعت الی بیتها بعد أن قتل ابن عمها طلحة الذی کانت تأمل أن تراه علی عرش الخلافة، قتل ابن عمها هذا، وقتل ابنه محمّد، وقتل الزبیر زوج اختها اسماء إلی آخرین من ذوبها.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55.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والسیاسة ج 1 ص 94.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والسیاسة ج 1 ص 95. ورواه مع اختلاف یسیر فی الالفاظ: نصر بن مزاحم فی وقعة صفین ص 57.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62.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92.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103.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121.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127.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131.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146- 147.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146- 147.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151- 152.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151- 152.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156.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160- 163.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160- 163.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88.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166.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167.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187.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188.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193.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202.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215- 216.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السابق.</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السابق.</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 ص 217.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السابق.</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السابق.</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217.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13- 14.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الاعراف: 89.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 ص 230- 231.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وقعة صفین ص 230- 231.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230- 231.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91.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274.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 ص 322.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260.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 ص 238- 304.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238- 304.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ص 330.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362 و 323 و 324.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362 و 323 و 324.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362 و 323 و 324.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335.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340.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391.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398.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صبحی الصّالح ص 97.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محمّد: 35.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177.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400.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لابن الأثیر ج 3 ص 316.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400 وفی الکامل فی التاریخ ج 3 ص 316: «.. أنا أعرف بهم منکم. قد صحبتهم أطفالًا ثم رجالًا فکانوا شرّ أطفال ورجال، ویحکم واللَّه ما رفعوها إلا خدیعة ووهناً ومکیدة. فقالوا له: لا یسعنا أن نُدعی إلی کتاب اللَّه فنأبی أن نقبله».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401.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411.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421.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2 ص 403.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ص 405- 406.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ص 405- 406.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65.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65.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لابن الأثیر ج 3 ص 334.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56.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صبحی الصالح ص 92.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ج 4 ص 132.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صبحیِّ الصّالح ص 178.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لابن الأثیر ج 3 ص 341، وأورد القضیة بکاملها: الطبری فی تاریخه ج 5 ص 81- 82.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الکامل فی التاریخ ج 3 ص 348 أنه قال: «الشیطان وأنفسٌ أمّارة بالسوء غرّتهم بالأمانی وزینت لهم‌المعاصی ونبّأتهم أنهم ظاهرون».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ج 2 ص 415.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صبحی الصالح ص 93.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3 ص 345.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ابن أبی الحدید ج 2 ص 282.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56 الحدیث 79.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ابن أبی الحدید ج 10 ص 220.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7 ص 238.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ج 6 ص 112.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86EC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قادتنا کیف نعرفهم جلد 1</dc:title>
  <dc:description/>
  <dc:subject/>
  <cp:keywords/>
  <cp:category/>
  <cp:lastModifiedBy/>
  <dcterms:created xsi:type="dcterms:W3CDTF">2026-08-21T20:11:42+03:30</dcterms:created>
  <dcterms:modified xsi:type="dcterms:W3CDTF">2026-08-21T20:11:42+03:30</dcterms:modified>
</cp:coreProperties>
</file>

<file path=docProps/custom.xml><?xml version="1.0" encoding="utf-8"?>
<Properties xmlns="http://schemas.openxmlformats.org/officeDocument/2006/custom-properties" xmlns:vt="http://schemas.openxmlformats.org/officeDocument/2006/docPropsVTypes"/>
</file>