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دوستی از منظر امام علی بن ابیطالب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113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11138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11140_65377670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11142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811144_653776707">
            <w:r>
              <w:rPr>
                <w:webHidden/>
                <w:rStyle w:val="IndexLink"/>
              </w:rPr>
              <w:t>1</w:t>
            </w:r>
            <w:r>
              <w:rPr>
                <w:rStyle w:val="IndexLink"/>
                <w:rtl w:val="true"/>
              </w:rPr>
              <w:t xml:space="preserve">- </w:t>
            </w:r>
            <w:r>
              <w:rPr>
                <w:rStyle w:val="IndexLink"/>
                <w:rtl w:val="true"/>
              </w:rPr>
              <w:t>ضرورت داشتن دوست</w:t>
            </w:r>
            <w:r>
              <w:rPr>
                <w:rStyle w:val="IndexLink"/>
                <w:rtl w:val="true"/>
              </w:rPr>
              <w:tab/>
            </w:r>
            <w:r>
              <w:rPr>
                <w:rStyle w:val="IndexLink"/>
              </w:rPr>
              <w:t>15</w:t>
            </w:r>
          </w:hyperlink>
        </w:p>
        <w:p>
          <w:pPr>
            <w:pStyle w:val="Contents2"/>
            <w:tabs>
              <w:tab w:val="clear" w:pos="8743"/>
              <w:tab w:val="right" w:pos="9026" w:leader="dot"/>
            </w:tabs>
            <w:rPr/>
          </w:pPr>
          <w:hyperlink w:anchor="__RefHeading___Toc3811146_653776707">
            <w:r>
              <w:rPr>
                <w:webHidden/>
                <w:rStyle w:val="IndexLink"/>
              </w:rPr>
              <w:t>2</w:t>
            </w:r>
            <w:r>
              <w:rPr>
                <w:rStyle w:val="IndexLink"/>
                <w:rtl w:val="true"/>
              </w:rPr>
              <w:t xml:space="preserve">- </w:t>
            </w:r>
            <w:r>
              <w:rPr>
                <w:rStyle w:val="IndexLink"/>
                <w:rtl w:val="true"/>
              </w:rPr>
              <w:t>دوستی برای خدا</w:t>
            </w:r>
            <w:r>
              <w:rPr>
                <w:rStyle w:val="IndexLink"/>
                <w:rtl w:val="true"/>
              </w:rPr>
              <w:tab/>
            </w:r>
            <w:r>
              <w:rPr>
                <w:rStyle w:val="IndexLink"/>
              </w:rPr>
              <w:t>23</w:t>
            </w:r>
          </w:hyperlink>
        </w:p>
        <w:p>
          <w:pPr>
            <w:pStyle w:val="Contents2"/>
            <w:tabs>
              <w:tab w:val="clear" w:pos="8743"/>
              <w:tab w:val="right" w:pos="9026" w:leader="dot"/>
            </w:tabs>
            <w:rPr/>
          </w:pPr>
          <w:hyperlink w:anchor="__RefHeading___Toc3811148_653776707">
            <w:r>
              <w:rPr>
                <w:webHidden/>
                <w:rStyle w:val="IndexLink"/>
              </w:rPr>
              <w:t>3</w:t>
            </w:r>
            <w:r>
              <w:rPr>
                <w:rStyle w:val="IndexLink"/>
                <w:rtl w:val="true"/>
              </w:rPr>
              <w:t xml:space="preserve">- </w:t>
            </w:r>
            <w:r>
              <w:rPr>
                <w:rStyle w:val="IndexLink"/>
                <w:rtl w:val="true"/>
              </w:rPr>
              <w:t>حق دوستی</w:t>
            </w:r>
            <w:r>
              <w:rPr>
                <w:rStyle w:val="IndexLink"/>
                <w:rtl w:val="true"/>
              </w:rPr>
              <w:tab/>
            </w:r>
            <w:r>
              <w:rPr>
                <w:rStyle w:val="IndexLink"/>
              </w:rPr>
              <w:t>37</w:t>
            </w:r>
          </w:hyperlink>
        </w:p>
        <w:p>
          <w:pPr>
            <w:pStyle w:val="Contents2"/>
            <w:tabs>
              <w:tab w:val="clear" w:pos="8743"/>
              <w:tab w:val="right" w:pos="9026" w:leader="dot"/>
            </w:tabs>
            <w:rPr/>
          </w:pPr>
          <w:hyperlink w:anchor="__RefHeading___Toc3811150_653776707">
            <w:r>
              <w:rPr>
                <w:webHidden/>
                <w:rStyle w:val="IndexLink"/>
              </w:rPr>
              <w:t>4</w:t>
            </w:r>
            <w:r>
              <w:rPr>
                <w:rStyle w:val="IndexLink"/>
                <w:rtl w:val="true"/>
              </w:rPr>
              <w:t xml:space="preserve">- </w:t>
            </w:r>
            <w:r>
              <w:rPr>
                <w:rStyle w:val="IndexLink"/>
                <w:rtl w:val="true"/>
              </w:rPr>
              <w:t>دوستان خوب</w:t>
            </w:r>
            <w:r>
              <w:rPr>
                <w:rStyle w:val="IndexLink"/>
                <w:rtl w:val="true"/>
              </w:rPr>
              <w:tab/>
            </w:r>
            <w:r>
              <w:rPr>
                <w:rStyle w:val="IndexLink"/>
              </w:rPr>
              <w:t>46</w:t>
            </w:r>
          </w:hyperlink>
        </w:p>
        <w:p>
          <w:pPr>
            <w:pStyle w:val="Contents2"/>
            <w:tabs>
              <w:tab w:val="clear" w:pos="8743"/>
              <w:tab w:val="right" w:pos="9026" w:leader="dot"/>
            </w:tabs>
            <w:rPr/>
          </w:pPr>
          <w:hyperlink w:anchor="__RefHeading___Toc3811152_653776707">
            <w:r>
              <w:rPr>
                <w:webHidden/>
                <w:rStyle w:val="IndexLink"/>
              </w:rPr>
              <w:t>5</w:t>
            </w:r>
            <w:r>
              <w:rPr>
                <w:rStyle w:val="IndexLink"/>
                <w:rtl w:val="true"/>
              </w:rPr>
              <w:t xml:space="preserve">- </w:t>
            </w:r>
            <w:r>
              <w:rPr>
                <w:rStyle w:val="IndexLink"/>
                <w:rtl w:val="true"/>
              </w:rPr>
              <w:t>دوستان بد</w:t>
            </w:r>
            <w:r>
              <w:rPr>
                <w:rStyle w:val="IndexLink"/>
                <w:rtl w:val="true"/>
              </w:rPr>
              <w:tab/>
            </w:r>
            <w:r>
              <w:rPr>
                <w:rStyle w:val="IndexLink"/>
              </w:rPr>
              <w:t>63</w:t>
            </w:r>
          </w:hyperlink>
        </w:p>
        <w:p>
          <w:pPr>
            <w:pStyle w:val="Contents2"/>
            <w:tabs>
              <w:tab w:val="clear" w:pos="8743"/>
              <w:tab w:val="right" w:pos="9026" w:leader="dot"/>
            </w:tabs>
            <w:rPr/>
          </w:pPr>
          <w:hyperlink w:anchor="__RefHeading___Toc3811154_653776707">
            <w:r>
              <w:rPr>
                <w:webHidden/>
                <w:rStyle w:val="IndexLink"/>
              </w:rPr>
              <w:t>6</w:t>
            </w:r>
            <w:r>
              <w:rPr>
                <w:rStyle w:val="IndexLink"/>
                <w:rtl w:val="true"/>
              </w:rPr>
              <w:t xml:space="preserve">- </w:t>
            </w:r>
            <w:r>
              <w:rPr>
                <w:rStyle w:val="IndexLink"/>
                <w:rtl w:val="true"/>
              </w:rPr>
              <w:t>امتحان دوست</w:t>
            </w:r>
            <w:r>
              <w:rPr>
                <w:rStyle w:val="IndexLink"/>
                <w:rtl w:val="true"/>
              </w:rPr>
              <w:tab/>
            </w:r>
            <w:r>
              <w:rPr>
                <w:rStyle w:val="IndexLink"/>
              </w:rPr>
              <w:t>88</w:t>
            </w:r>
          </w:hyperlink>
        </w:p>
        <w:p>
          <w:pPr>
            <w:pStyle w:val="Contents2"/>
            <w:tabs>
              <w:tab w:val="clear" w:pos="8743"/>
              <w:tab w:val="right" w:pos="9026" w:leader="dot"/>
            </w:tabs>
            <w:rPr/>
          </w:pPr>
          <w:hyperlink w:anchor="__RefHeading___Toc3811156_653776707">
            <w:r>
              <w:rPr>
                <w:webHidden/>
                <w:rStyle w:val="IndexLink"/>
              </w:rPr>
              <w:t>7</w:t>
            </w:r>
            <w:r>
              <w:rPr>
                <w:rStyle w:val="IndexLink"/>
                <w:rtl w:val="true"/>
              </w:rPr>
              <w:t xml:space="preserve">- </w:t>
            </w:r>
            <w:r>
              <w:rPr>
                <w:rStyle w:val="IndexLink"/>
                <w:rtl w:val="true"/>
              </w:rPr>
              <w:t>مرز دوستی</w:t>
            </w:r>
            <w:r>
              <w:rPr>
                <w:rStyle w:val="IndexLink"/>
                <w:rtl w:val="true"/>
              </w:rPr>
              <w:tab/>
            </w:r>
            <w:r>
              <w:rPr>
                <w:rStyle w:val="IndexLink"/>
              </w:rPr>
              <w:t>94</w:t>
            </w:r>
          </w:hyperlink>
        </w:p>
        <w:p>
          <w:pPr>
            <w:pStyle w:val="Contents2"/>
            <w:tabs>
              <w:tab w:val="clear" w:pos="8743"/>
              <w:tab w:val="right" w:pos="9026" w:leader="dot"/>
            </w:tabs>
            <w:rPr/>
          </w:pPr>
          <w:hyperlink w:anchor="__RefHeading___Toc3811158_653776707">
            <w:r>
              <w:rPr>
                <w:webHidden/>
                <w:rStyle w:val="IndexLink"/>
              </w:rPr>
              <w:t>8</w:t>
            </w:r>
            <w:r>
              <w:rPr>
                <w:rStyle w:val="IndexLink"/>
                <w:rtl w:val="true"/>
              </w:rPr>
              <w:t xml:space="preserve">- </w:t>
            </w:r>
            <w:r>
              <w:rPr>
                <w:rStyle w:val="IndexLink"/>
                <w:rtl w:val="true"/>
              </w:rPr>
              <w:t>آثار دوستی</w:t>
            </w:r>
            <w:r>
              <w:rPr>
                <w:rStyle w:val="IndexLink"/>
                <w:rtl w:val="true"/>
              </w:rPr>
              <w:tab/>
            </w:r>
            <w:r>
              <w:rPr>
                <w:rStyle w:val="IndexLink"/>
              </w:rPr>
              <w:t>102</w:t>
            </w:r>
          </w:hyperlink>
        </w:p>
        <w:p>
          <w:pPr>
            <w:pStyle w:val="Contents2"/>
            <w:tabs>
              <w:tab w:val="clear" w:pos="8743"/>
              <w:tab w:val="right" w:pos="9026" w:leader="dot"/>
            </w:tabs>
            <w:rPr/>
          </w:pPr>
          <w:hyperlink w:anchor="__RefHeading___Toc3811160_653776707">
            <w:r>
              <w:rPr>
                <w:webHidden/>
                <w:rStyle w:val="IndexLink"/>
              </w:rPr>
              <w:t>9</w:t>
            </w:r>
            <w:r>
              <w:rPr>
                <w:rStyle w:val="IndexLink"/>
                <w:rtl w:val="true"/>
              </w:rPr>
              <w:t xml:space="preserve">- </w:t>
            </w:r>
            <w:r>
              <w:rPr>
                <w:rStyle w:val="IndexLink"/>
                <w:rtl w:val="true"/>
              </w:rPr>
              <w:t>روش دوست یابی</w:t>
            </w:r>
            <w:r>
              <w:rPr>
                <w:rStyle w:val="IndexLink"/>
                <w:rtl w:val="true"/>
              </w:rPr>
              <w:tab/>
            </w:r>
            <w:r>
              <w:rPr>
                <w:rStyle w:val="IndexLink"/>
              </w:rPr>
              <w:t>109</w:t>
            </w:r>
          </w:hyperlink>
        </w:p>
        <w:p>
          <w:pPr>
            <w:pStyle w:val="Contents2"/>
            <w:tabs>
              <w:tab w:val="clear" w:pos="8743"/>
              <w:tab w:val="right" w:pos="9026" w:leader="dot"/>
            </w:tabs>
            <w:rPr/>
          </w:pPr>
          <w:hyperlink w:anchor="__RefHeading___Toc3811162_653776707">
            <w:r>
              <w:rPr>
                <w:webHidden/>
                <w:rStyle w:val="IndexLink"/>
              </w:rPr>
              <w:t>10</w:t>
            </w:r>
            <w:r>
              <w:rPr>
                <w:rStyle w:val="IndexLink"/>
                <w:rtl w:val="true"/>
              </w:rPr>
              <w:t xml:space="preserve">- </w:t>
            </w:r>
            <w:r>
              <w:rPr>
                <w:rStyle w:val="IndexLink"/>
                <w:rtl w:val="true"/>
              </w:rPr>
              <w:t>آفات دوستی</w:t>
            </w:r>
            <w:r>
              <w:rPr>
                <w:rStyle w:val="IndexLink"/>
                <w:rtl w:val="true"/>
              </w:rPr>
              <w:tab/>
            </w:r>
            <w:r>
              <w:rPr>
                <w:rStyle w:val="IndexLink"/>
              </w:rPr>
              <w:t>121</w:t>
            </w:r>
          </w:hyperlink>
        </w:p>
        <w:p>
          <w:pPr>
            <w:pStyle w:val="Contents2"/>
            <w:tabs>
              <w:tab w:val="clear" w:pos="8743"/>
              <w:tab w:val="right" w:pos="9026" w:leader="dot"/>
            </w:tabs>
            <w:rPr/>
          </w:pPr>
          <w:hyperlink w:anchor="__RefHeading___Toc3811164_653776707">
            <w:r>
              <w:rPr>
                <w:webHidden/>
                <w:rStyle w:val="IndexLink"/>
              </w:rPr>
              <w:t>11</w:t>
            </w:r>
            <w:r>
              <w:rPr>
                <w:rStyle w:val="IndexLink"/>
                <w:rtl w:val="true"/>
              </w:rPr>
              <w:t xml:space="preserve">- </w:t>
            </w:r>
            <w:r>
              <w:rPr>
                <w:rStyle w:val="IndexLink"/>
                <w:rtl w:val="true"/>
              </w:rPr>
              <w:t>دوستی اهل بیت</w:t>
            </w:r>
            <w:r>
              <w:rPr>
                <w:rStyle w:val="IndexLink"/>
                <w:rtl w:val="true"/>
              </w:rPr>
              <w:tab/>
            </w:r>
            <w:r>
              <w:rPr>
                <w:rStyle w:val="IndexLink"/>
              </w:rPr>
              <w:t>127</w:t>
            </w:r>
          </w:hyperlink>
        </w:p>
        <w:p>
          <w:pPr>
            <w:pStyle w:val="Contents2"/>
            <w:tabs>
              <w:tab w:val="clear" w:pos="8743"/>
              <w:tab w:val="right" w:pos="9026" w:leader="dot"/>
            </w:tabs>
            <w:rPr/>
          </w:pPr>
          <w:hyperlink w:anchor="__RefHeading___Toc3811166_653776707">
            <w:r>
              <w:rPr>
                <w:webHidden/>
                <w:rStyle w:val="IndexLink"/>
              </w:rPr>
              <w:t>12</w:t>
            </w:r>
            <w:r>
              <w:rPr>
                <w:rStyle w:val="IndexLink"/>
                <w:rtl w:val="true"/>
              </w:rPr>
              <w:t xml:space="preserve">- </w:t>
            </w:r>
            <w:r>
              <w:rPr>
                <w:rStyle w:val="IndexLink"/>
                <w:rtl w:val="true"/>
              </w:rPr>
              <w:t>انواع دوستان</w:t>
            </w:r>
            <w:r>
              <w:rPr>
                <w:rStyle w:val="IndexLink"/>
                <w:rtl w:val="true"/>
              </w:rPr>
              <w:tab/>
            </w:r>
            <w:r>
              <w:rPr>
                <w:rStyle w:val="IndexLink"/>
              </w:rPr>
              <w:t>141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5_78133"/>
      <w:bookmarkStart w:id="1" w:name="pg8805_78133"/>
      <w:bookmarkEnd w:id="1"/>
    </w:p>
    <w:p>
      <w:pPr>
        <w:pStyle w:val="Heading2"/>
        <w:numPr>
          <w:ilvl w:val="1"/>
          <w:numId w:val="1"/>
        </w:numPr>
        <w:rPr/>
      </w:pPr>
      <w:bookmarkStart w:id="2" w:name="pg8805_78133"/>
      <w:bookmarkStart w:id="3" w:name="__RefHeading___Toc381113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 از منظر امام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دوستی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Views on friendship</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Friendship -- Hadiths</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Friendship -- Religious aspects --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BP37/955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5800372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113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دوستی</w:t>
      </w:r>
    </w:p>
    <w:p>
      <w:pPr>
        <w:pStyle w:val="BookText"/>
        <w:rPr/>
      </w:pPr>
      <w:r>
        <w:rPr>
          <w:rFonts w:ascii="IRNazanin" w:hAnsi="IRNazanin" w:eastAsia="IRNazanin"/>
          <w:color w:val="111111"/>
          <w:sz w:val="28"/>
          <w:sz w:val="28"/>
          <w:szCs w:val="28"/>
          <w:rtl w:val="true"/>
          <w:lang w:bidi="fa-IR"/>
        </w:rPr>
        <w:t>از منظر امام علی بن ابیطالب</w:t>
      </w:r>
    </w:p>
    <w:p>
      <w:pPr>
        <w:pStyle w:val="BookText"/>
        <w:rPr/>
      </w:pPr>
      <w:r>
        <w:rPr>
          <w:rFonts w:ascii="IRNazanin" w:hAnsi="IRNazanin" w:eastAsia="IRNazanin"/>
          <w:color w:val="111111"/>
          <w:sz w:val="28"/>
          <w:sz w:val="28"/>
          <w:szCs w:val="28"/>
          <w:rtl w:val="true"/>
          <w:lang w:bidi="fa-IR"/>
        </w:rPr>
        <w:t>سید مهدی طباطبایی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کهندژ</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نقش</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نحوی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ابطحی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ی حقوق محفوظ است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3223626061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32204933</w:t>
      </w:r>
    </w:p>
    <w:p>
      <w:pPr>
        <w:pStyle w:val="BookText"/>
        <w:rPr/>
      </w:pPr>
      <w:r>
        <w:rPr>
          <w:rFonts w:eastAsia="Times New Roman" w:cs="Times New Roman" w:ascii="Times New Roman" w:hAnsi="Times New Roman"/>
          <w:color w:val="111111"/>
          <w:sz w:val="28"/>
          <w:szCs w:val="28"/>
          <w:lang w:val="en-US" w:bidi="en-US"/>
        </w:rPr>
        <w:t>Email:Info@naghshnegin.com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www.naghshenegin.com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آئین دوستی</w:t>
      </w:r>
    </w:p>
    <w:p>
      <w:pPr>
        <w:pStyle w:val="BookText"/>
        <w:rPr/>
      </w:pPr>
      <w:r>
        <w:rPr>
          <w:rFonts w:ascii="IRNazanin" w:hAnsi="IRNazanin" w:eastAsia="IRNazanin"/>
          <w:color w:val="111111"/>
          <w:sz w:val="28"/>
          <w:sz w:val="28"/>
          <w:szCs w:val="28"/>
          <w:rtl w:val="true"/>
          <w:lang w:bidi="fa-IR"/>
        </w:rPr>
        <w:t>از منظر امام علی‌بن‌ابیطالب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w:t>
      </w:r>
      <w:bookmarkStart w:id="7" w:name="pg8805_78140"/>
    </w:p>
    <w:p>
      <w:pPr>
        <w:pStyle w:val="Heading2"/>
        <w:numPr>
          <w:ilvl w:val="1"/>
          <w:numId w:val="1"/>
        </w:numPr>
        <w:rPr/>
      </w:pPr>
      <w:bookmarkStart w:id="8" w:name="__RefHeading___Toc3811140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داشتن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دوستی برای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خوب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بد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دوست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دوست یابی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الشفاءِ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گذشتِ،عمرِ خود، حالی پریشان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کِشتِ بی حاصل، پشیمان یافتم</w:t>
      </w:r>
    </w:p>
    <w:p>
      <w:pPr>
        <w:pStyle w:val="BookText"/>
        <w:rPr/>
      </w:pPr>
      <w:r>
        <w:rPr>
          <w:rFonts w:ascii="IRNazanin" w:hAnsi="IRNazanin" w:eastAsia="IRNazanin"/>
          <w:color w:val="111111"/>
          <w:sz w:val="28"/>
          <w:sz w:val="28"/>
          <w:szCs w:val="28"/>
          <w:rtl w:val="true"/>
          <w:lang w:bidi="fa-IR"/>
        </w:rPr>
        <w:t xml:space="preserve">هر کجا رفتم بیاموزم مرام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همچو خود، طفل دبستان یافتم</w:t>
      </w:r>
    </w:p>
    <w:p>
      <w:pPr>
        <w:pStyle w:val="BookText"/>
        <w:rPr/>
      </w:pPr>
      <w:r>
        <w:rPr>
          <w:rFonts w:ascii="IRNazanin" w:hAnsi="IRNazanin" w:eastAsia="IRNazanin"/>
          <w:color w:val="111111"/>
          <w:sz w:val="28"/>
          <w:sz w:val="28"/>
          <w:szCs w:val="28"/>
          <w:rtl w:val="true"/>
          <w:lang w:bidi="fa-IR"/>
        </w:rPr>
        <w:t>مدَّعی بسیار دیدم،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هنگام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فرو رفته به گل، سردر گریبان یافتم</w:t>
      </w:r>
    </w:p>
    <w:p>
      <w:pPr>
        <w:pStyle w:val="BookText"/>
        <w:rPr/>
      </w:pPr>
      <w:r>
        <w:rPr>
          <w:rFonts w:ascii="IRNazanin" w:hAnsi="IRNazanin" w:eastAsia="IRNazanin"/>
          <w:color w:val="111111"/>
          <w:sz w:val="28"/>
          <w:sz w:val="28"/>
          <w:szCs w:val="28"/>
          <w:rtl w:val="true"/>
          <w:lang w:bidi="fa-IR"/>
        </w:rPr>
        <w:t xml:space="preserve">تا به الطاف الهی، اوستادی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پندهای شاه ردان یافتم</w:t>
      </w:r>
    </w:p>
    <w:p>
      <w:pPr>
        <w:pStyle w:val="BookText"/>
        <w:rPr/>
      </w:pPr>
      <w:r>
        <w:rPr>
          <w:rFonts w:ascii="IRNazanin" w:hAnsi="IRNazanin" w:eastAsia="IRNazanin"/>
          <w:color w:val="111111"/>
          <w:sz w:val="28"/>
          <w:sz w:val="28"/>
          <w:szCs w:val="28"/>
          <w:rtl w:val="true"/>
          <w:lang w:bidi="fa-IR"/>
        </w:rPr>
        <w:t xml:space="preserve">در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لبش ذکر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دریا، دامنش را پُر ز مرجان یافتم</w:t>
      </w:r>
    </w:p>
    <w:p>
      <w:pPr>
        <w:pStyle w:val="BookText"/>
        <w:rPr/>
      </w:pPr>
      <w:r>
        <w:rPr>
          <w:rFonts w:ascii="IRNazanin" w:hAnsi="IRNazanin" w:eastAsia="IRNazanin"/>
          <w:color w:val="111111"/>
          <w:sz w:val="28"/>
          <w:sz w:val="28"/>
          <w:szCs w:val="28"/>
          <w:rtl w:val="true"/>
          <w:lang w:bidi="fa-IR"/>
        </w:rPr>
        <w:t xml:space="preserve">وقتِ گفتن، شبنم ذوقش روان بر روی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لبش لطف نسیمِ صبح خندان یافتم</w:t>
      </w:r>
    </w:p>
    <w:p>
      <w:pPr>
        <w:pStyle w:val="BookText"/>
        <w:rPr/>
      </w:pPr>
      <w:r>
        <w:rPr>
          <w:rFonts w:ascii="IRNazanin" w:hAnsi="IRNazanin" w:eastAsia="IRNazanin"/>
          <w:color w:val="111111"/>
          <w:sz w:val="28"/>
          <w:sz w:val="28"/>
          <w:szCs w:val="28"/>
          <w:rtl w:val="true"/>
          <w:lang w:bidi="fa-IR"/>
        </w:rPr>
        <w:t>گفتمش ای آشنای دردمند بی 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کلامت را دوائی بَهرِ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دردها، دارالشفا 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آن، داروی بیماران فراوان یافتم</w:t>
      </w:r>
    </w:p>
    <w:p>
      <w:pPr>
        <w:pStyle w:val="BookText"/>
        <w:rPr/>
      </w:pPr>
      <w:r>
        <w:rPr>
          <w:rFonts w:ascii="IRNazanin" w:hAnsi="IRNazanin" w:eastAsia="IRNazanin"/>
          <w:color w:val="111111"/>
          <w:sz w:val="28"/>
          <w:sz w:val="28"/>
          <w:szCs w:val="28"/>
          <w:rtl w:val="true"/>
          <w:lang w:bidi="fa-IR"/>
        </w:rPr>
        <w:t xml:space="preserve">گرتو هم محتاج درمانی از آن غافل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بیابی نسخه هائی را که در آن یافتم</w:t>
      </w:r>
    </w:p>
    <w:p>
      <w:pPr>
        <w:pStyle w:val="BookText"/>
        <w:rPr/>
      </w:pPr>
      <w:r>
        <w:rPr>
          <w:rFonts w:ascii="IRNazanin" w:hAnsi="IRNazanin" w:eastAsia="IRNazanin"/>
          <w:color w:val="111111"/>
          <w:sz w:val="28"/>
          <w:sz w:val="28"/>
          <w:szCs w:val="28"/>
          <w:rtl w:val="true"/>
          <w:lang w:bidi="fa-IR"/>
        </w:rPr>
        <w:t>تا مرا نهج البلاغه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 دردها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مستغنی از ناز طبیبان یافتم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سیدمهدی طباطبایی </w:t>
      </w:r>
      <w:bookmarkStart w:id="10" w:name="pg8805_78144"/>
    </w:p>
    <w:p>
      <w:pPr>
        <w:pStyle w:val="Heading2"/>
        <w:numPr>
          <w:ilvl w:val="1"/>
          <w:numId w:val="1"/>
        </w:numPr>
        <w:rPr/>
      </w:pPr>
      <w:bookmarkStart w:id="11" w:name="__RefHeading___Toc3811142_65377670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آموزش و یادگیری لازم موجود زنده است، و انسان كه از موهبت عقل برخوردار است، به آموزش و تربیت بیشتر از دیگر موجودات زنده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برای انسانهای دین باور که اعتقاد به ماوراء الطبیعه دارند و پیرو انبیاء هستند برای نیکو زیستن در این دنیا و آماده شدن برای زندگی در سرای جاوید، این نیازمندی تا در حدّ وجوب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این است که از چه مبدأ باید آموخت و اختیار خویش را به چه کس و يا كسانی باید داد و مطمئن شد به مقصد عالی آفرینش که خداوند متعال برای انسان معین کرده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كه خداوند نخبه هایش را برای هدایت و راهنمائی بشر، در هر برهه از زمان که ضروری دانسته است، برگزیده و مردم را به پیروی از آنها ملزم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انسان‌های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راه یافته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خوبی میشناسند و نیازهای او را از هر جهت در حدّ کمال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خواهان سعادت دنیا و آخرت بشر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هادیان راه حق، مأمورند هدایت کنند و دست پیروان خویش را گرفته به سلامت به سرمنزل رستگاری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معلّمین آگاه، مسلّط و دلسوز که لحظه ای از امر هدایت باز نمی ایستند، بزرگ استادی داریم که فرمود؛</w:t>
      </w:r>
    </w:p>
    <w:p>
      <w:pPr>
        <w:pStyle w:val="BookText"/>
        <w:rPr/>
      </w:pPr>
      <w:r>
        <w:rPr>
          <w:rFonts w:ascii="IRNazanin" w:hAnsi="IRNazanin" w:eastAsia="IRNazanin"/>
          <w:color w:val="111111"/>
          <w:sz w:val="28"/>
          <w:sz w:val="28"/>
          <w:szCs w:val="28"/>
          <w:rtl w:val="true"/>
          <w:lang w:bidi="fa-IR"/>
        </w:rPr>
        <w:t>از من بپرسید قبل از آنکه مرا از دست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تمام اسرار آفرينش علم و آگاهی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علمی نیست مگر آنکه من آغاز 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همۀ انبیاء برای امّتهای خود آورده اند من تمام آنها را برای شما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امر کنم خود عمل میکنم و آنچه را نهی میکنم خود ترک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میگویم حق است و هر کلامی مقابل و مخالف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ره یافته و هدایت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هزار علم از اشرف مخلوقات پیامبر رحمت حضرت محمد صلی الله علیه و آله و سلم به من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و من سخن جز حق نمی گویم</w:t>
      </w:r>
    </w:p>
    <w:p>
      <w:pPr>
        <w:pStyle w:val="BookText"/>
        <w:rPr/>
      </w:pPr>
      <w:r>
        <w:rPr>
          <w:rFonts w:ascii="IRNazanin" w:hAnsi="IRNazanin" w:eastAsia="IRNazanin"/>
          <w:color w:val="111111"/>
          <w:sz w:val="28"/>
          <w:sz w:val="28"/>
          <w:szCs w:val="28"/>
          <w:rtl w:val="true"/>
          <w:lang w:bidi="fa-IR"/>
        </w:rPr>
        <w:t>چنانچه از من پیروی کنید، من ضامن خواهم بود که شما را به سعادت ابدی برسانم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هزاران ویژگی دیگر که با عنایات خداوند در وجود وي يكجا جمع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شخصیتی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در حد ظرفیت معرفتی خویش او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کلام او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محبت او را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وی را بیان و یادآوری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اوامر او عمل کرد و از نواهی او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سعادت دنیا و آخرت دست یافت، چنانچه خود ضامن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بی نظیر آفرینش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علیه السلام است که فضائل و مناقبش فزون از شمارش و احصا و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مربی او حضرت ختمی مرتبت محمد مصطفی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اگر درختان عالم قلم و آب دریاها مركب شود و انسانها نویسنده شوند</w:t>
      </w:r>
    </w:p>
    <w:p>
      <w:pPr>
        <w:pStyle w:val="BookText"/>
        <w:rPr/>
      </w:pPr>
      <w:r>
        <w:rPr>
          <w:rFonts w:ascii="IRNazanin" w:hAnsi="IRNazanin" w:eastAsia="IRNazanin"/>
          <w:color w:val="111111"/>
          <w:sz w:val="28"/>
          <w:sz w:val="28"/>
          <w:szCs w:val="28"/>
          <w:rtl w:val="true"/>
          <w:lang w:bidi="fa-IR"/>
        </w:rPr>
        <w:t>و جنیان حسابگر باشند و تا صبح قیامت به آنها فرصت داده شود که بخواهند</w:t>
      </w:r>
    </w:p>
    <w:p>
      <w:pPr>
        <w:pStyle w:val="BookText"/>
        <w:rPr/>
      </w:pPr>
      <w:r>
        <w:rPr>
          <w:rFonts w:ascii="IRNazanin" w:hAnsi="IRNazanin" w:eastAsia="IRNazanin"/>
          <w:color w:val="111111"/>
          <w:sz w:val="28"/>
          <w:sz w:val="28"/>
          <w:szCs w:val="28"/>
          <w:rtl w:val="true"/>
          <w:lang w:bidi="fa-IR"/>
        </w:rPr>
        <w:t>فضائل تو را بنویسند هرگز نخواهند توانست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اگر توان درک این مفاهیم نیست، گوش میدهیم به سخنان مربی و تربیت کننده وی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کسی ترا نشناخت جز خدا و من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نوشتاری که در پیش رو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دوستی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عمده ی محتوای مطالب آن از کلمات گهربار و راه گشای این امام هُمام میباشد، و نیز در برخی موارد احادیث مرتبط از قول پیامبر عظیم الشأن اسلام صلی الله علیه و آله و سلم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عربی کلام آورده نشده است چون مطالب برای فارسی زبانان تدوین و گردآوری شده است و بخصوص هدف گرد آورنده، جوانان می باشند ولی در هر مورد که ضرورت داشته است آدرس حدیث ذکر شده تا علاقمندان بتوانند به متن عربی نیز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محترم كه در حین مطالعه ی کتاب از لذتی وافر بهره مند خواهد شد و شیرینی آن در ذائقه وی ماندگار خواهد ماند، نباید فراموش كند كه هدف از تدوین این مطالب و عرضه آن بخصوص به جوانان،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و عمل به دستورات و فرامین امام و نهایتاً رسیدن به یک جامعه ی متعالی و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خواندن و یادگیری اما عمل نکردن مشکلی را حل نخواهد کرد و مراقب باشیم، ما در شمار کسانی نباشیم که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علم فراوان و عمل كنندگان به آن کمند</w:t>
      </w:r>
      <w:r>
        <w:rPr>
          <w:rFonts w:eastAsia="IRNazanin" w:cs="IRNazanin"/>
          <w:color w:val="111111"/>
          <w:sz w:val="28"/>
          <w:szCs w:val="28"/>
          <w:rtl w:val="true"/>
          <w:lang w:bidi="fa-IR"/>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این خدمت ناچیز را از بنده ی ناچیزتر به فضل و کرمش قبول </w:t>
      </w:r>
    </w:p>
    <w:p>
      <w:pPr>
        <w:pStyle w:val="BookText"/>
        <w:rPr/>
      </w:pPr>
      <w:r>
        <w:rPr>
          <w:rFonts w:ascii="IRNazanin" w:hAnsi="IRNazanin" w:eastAsia="IRNazanin"/>
          <w:color w:val="111111"/>
          <w:sz w:val="28"/>
          <w:sz w:val="28"/>
          <w:szCs w:val="28"/>
          <w:rtl w:val="true"/>
          <w:lang w:bidi="fa-IR"/>
        </w:rPr>
        <w:t>فرماید و رضایت امام الابرار که رضایت خداوندی است را شامل حال ما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از زحمات همه ی کسانی که در آماده سازی این اثر کمک و مساعدت نمودند بخصوص خانمها شقایق باخویش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حمیرا عباسي تقدير و تشكر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سیدمحمدی طباطبائی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مقارن یک هزار و چهارصدمین سال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3" w:name="pg8805_78154"/>
    </w:p>
    <w:p>
      <w:pPr>
        <w:pStyle w:val="Heading2"/>
        <w:numPr>
          <w:ilvl w:val="1"/>
          <w:numId w:val="1"/>
        </w:numPr>
        <w:rPr/>
      </w:pPr>
      <w:bookmarkStart w:id="14" w:name="__RefHeading___Toc3811144_653776707"/>
      <w:bookmarkStart w:id="15" w:name="_Toc5"/>
      <w:bookmarkEnd w:id="13"/>
      <w:bookmarkEnd w:id="14"/>
      <w:r>
        <w:rPr/>
        <w:t>1</w:t>
      </w:r>
      <w:r>
        <w:rPr>
          <w:rtl w:val="true"/>
        </w:rPr>
        <w:t xml:space="preserve">- </w:t>
      </w:r>
      <w:r>
        <w:rPr>
          <w:rtl w:val="true"/>
        </w:rPr>
        <w:t>ضرورت داشتن دوست</w:t>
      </w:r>
      <w:bookmarkEnd w:id="15"/>
    </w:p>
    <w:p>
      <w:pPr>
        <w:pStyle w:val="BookText"/>
        <w:rPr/>
      </w:pPr>
      <w:r>
        <w:rPr>
          <w:rFonts w:ascii="IRNazanin" w:hAnsi="IRNazanin" w:eastAsia="IRNazanin"/>
          <w:color w:val="111111"/>
          <w:sz w:val="28"/>
          <w:sz w:val="28"/>
          <w:szCs w:val="28"/>
          <w:rtl w:val="true"/>
          <w:lang w:bidi="fa-IR"/>
        </w:rPr>
        <w:t>هم بود محتاج باران، بوستان</w:t>
      </w:r>
    </w:p>
    <w:p>
      <w:pPr>
        <w:pStyle w:val="BookText"/>
        <w:rPr/>
      </w:pPr>
      <w:r>
        <w:rPr>
          <w:rFonts w:ascii="IRNazanin" w:hAnsi="IRNazanin" w:eastAsia="IRNazanin"/>
          <w:color w:val="111111"/>
          <w:sz w:val="28"/>
          <w:sz w:val="28"/>
          <w:szCs w:val="28"/>
          <w:rtl w:val="true"/>
          <w:lang w:bidi="fa-IR"/>
        </w:rPr>
        <w:t>هم روان، محتاج اُنسِ دوستان</w:t>
      </w:r>
    </w:p>
    <w:p>
      <w:pPr>
        <w:pStyle w:val="BookText"/>
        <w:rPr/>
      </w:pPr>
      <w:r>
        <w:rPr>
          <w:rFonts w:ascii="IRNazanin" w:hAnsi="IRNazanin" w:eastAsia="IRNazanin"/>
          <w:color w:val="111111"/>
          <w:sz w:val="28"/>
          <w:sz w:val="28"/>
          <w:szCs w:val="28"/>
          <w:rtl w:val="true"/>
          <w:lang w:bidi="fa-IR"/>
        </w:rPr>
        <w:t>انسان موجودی است اجتماعی که نمیتواند به تنهائی همه ی احتیاجات خویش را بدون کمک و مساعدت دیگران برآورده کند و از طرفی او نیز به سهم خود باید در رفع نیازمندی های دیگران بکوشد، خداوند متعال نعمتهای خویش را بین مخلوقات تقسیم نموده و با برقراری ارتباط منطقی بین آنان هر یک را محتاج و در عین حال کمک کار دیگران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نیازهای انسان که با نعمتهای الهی تأمین می گردد تنها به احتیاجات مادی ختم نمی شود، بلکه مهمتر از نیازهای مادی نیازمندیهای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آدمی است که خداوند برای او مقرر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نعمتهای الهی دوست صمیمی و صادق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دوست صمیمی، ندارد ذخیره و اندوخته‌ای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بطورى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دوستان خود جدا گردد،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همراه همانند دوست است، از این رو باید رفیق موافقی برای خود انتخاب کنیم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بهترین اندوخته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دوستی ندارد اندوخته ای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دوست چندان والاست، که حتی اهل جهنّم نیز قبل از خویشاوند دلسوز و مهربان، از او کمک می طلبند و او را صدا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زبان دوزخیان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شفیعانی نیست و نه دوستی مهربان</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نظر فکری یکسان نیستند و افکارشان با هم متفاوت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گونه گونند، پس آنهائی که همگون باشند باهم گرد میآیند و مردم به همگن‌های خود بیشتر گرایش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همنشین مانند وصله ی لباس است، بنابراین دوست همگون با خودت، انتخاب كن كه وصله ی ناجور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نیز چون دوست است، پس همراه سازگار برگزین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چنانچه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هرانسانی به همانند خود گرایش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پرنده ای، به همجنس خود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كبوتر با كبوتر باز با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همجنس با همجنس پرواز</w:t>
      </w:r>
    </w:p>
    <w:p>
      <w:pPr>
        <w:pStyle w:val="BookText"/>
        <w:rPr/>
      </w:pPr>
      <w:r>
        <w:rPr>
          <w:rFonts w:ascii="Amiri" w:hAnsi="Amiri" w:eastAsia="Amiri" w:cs="Amiri"/>
          <w:color w:val="111111"/>
          <w:sz w:val="28"/>
          <w:sz w:val="28"/>
          <w:szCs w:val="28"/>
          <w:rtl w:val="true"/>
          <w:lang w:bidi="ar-SA"/>
        </w:rPr>
        <w:t>وحتّى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و هر شیئ به همجنس خود گرایش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یکدست ما</w:t>
      </w:r>
    </w:p>
    <w:p>
      <w:pPr>
        <w:pStyle w:val="BookText"/>
        <w:rPr/>
      </w:pPr>
      <w:r>
        <w:rPr>
          <w:rFonts w:ascii="IRNazanin" w:hAnsi="IRNazanin" w:eastAsia="IRNazanin"/>
          <w:color w:val="111111"/>
          <w:sz w:val="28"/>
          <w:sz w:val="28"/>
          <w:szCs w:val="28"/>
          <w:rtl w:val="true"/>
          <w:lang w:bidi="fa-IR"/>
        </w:rPr>
        <w:t>جمع مرغان میشود سیمرغ ها</w:t>
      </w:r>
    </w:p>
    <w:p>
      <w:pPr>
        <w:pStyle w:val="BookText"/>
        <w:rPr/>
      </w:pPr>
      <w:r>
        <w:rPr>
          <w:rFonts w:ascii="IRNazanin" w:hAnsi="IRNazanin" w:eastAsia="IRNazanin"/>
          <w:color w:val="111111"/>
          <w:sz w:val="28"/>
          <w:sz w:val="28"/>
          <w:szCs w:val="28"/>
          <w:rtl w:val="true"/>
          <w:lang w:bidi="fa-IR"/>
        </w:rPr>
        <w:t>دوستی آنقدر اهمیت دارد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كارها پس از ایمان به خدا دوستی با مردم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بنابراین تأکید می شود که؛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بسیار گیرید زیرا خداوند متعال با حیا و بخشنده است و شرم </w:t>
      </w:r>
    </w:p>
    <w:p>
      <w:pPr>
        <w:pStyle w:val="BookText"/>
        <w:rPr/>
      </w:pPr>
      <w:r>
        <w:rPr>
          <w:rFonts w:ascii="IRNazanin" w:hAnsi="IRNazanin" w:eastAsia="IRNazanin"/>
          <w:color w:val="111111"/>
          <w:sz w:val="28"/>
          <w:sz w:val="28"/>
          <w:szCs w:val="28"/>
          <w:rtl w:val="true"/>
          <w:lang w:bidi="fa-IR"/>
        </w:rPr>
        <w:t>دارد که روز رستاخیز بنده خود را میان برادرانش عذاب كند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این سخن پیامبر عظیم الشأن اسلام علیه السلام دقت كنيد كه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تدبیر یک نیمه ی معیشت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عقل پس از ایمان به خدا، دوستی با مردم و نیکوکاری با نیک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مشورت بی نیاز نیست، نیکوکاران این جهان نيكوكاران آن جهانند و بدکاران این جهان بدکاران آن جهانند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کنید و به صلاح آئید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ترین مردم کسی است که در دوست یابی ناتوان باشد و از او ناتوان تر آن که دوستان خود را از دست بدهد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كنيد كه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خیری ندارد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به بیان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و کاری ندارد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توان آدم را سست میکند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به آن دلیل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پشتوانه ها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اطمینان هستند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اگر فرد پشتوانه های دیگری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راستین در مقایسه با پشتوانه های دیگر بهترین پشتوانه است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انس با دوستان مهم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فقدانی که آدمی را بیمار می کند، فقدان دوستان و از دست دادن آنهاست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و تنها کسی است که دوستی ندارد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هرکسی در دوران زندگی روزهای سختی خواهد داشت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بهترین وسیله برای روزهای سخت زندگی هستند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به مؤمنین توصیه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شبانه روز خود را به سه قسم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برای نیایش و عبادت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برای تأمین هزینه ی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زمانی برای واداشتن نفس به لذتهایی که حلال و مایه ی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نشست و برخاست و گفتگو با دوستان مورد وثوق از بهترین لذات حلال است و باز تأکید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نشاید جز آنکه در پی سه چیز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حلال برای تأمین زندگی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 نهادن در راه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توشه برگرفتن برای قیامت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آوردن لذتهای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انس و الفت با دوستان صادق و صمیمی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همین دلیل است که باید گفت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دلها همانند تن‌ها خسته میشوند، برای نشاط آن به سخنان تازه ی حکیمانه روى بياوريد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مجالست با دوستان خردمند و اندیشه ورز و شنیدن صحبتهای آنان نشاط را در روح و جان ما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نیمی از خردمندی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نکته نیز باید توجه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میان پدران سبب خویشاوندی فرزندان است، و خویشاوندی به دوستی نیازمندتر است از دوستی به خویشاوندی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توجه کنید آنجائی که فرزندانِ دوستان با هم ازدواج میکنند به دلیل شناخت قبلی از یکدیگر، زندگی با نشاط تر و آرام بخش تری دارند و برعکس ازدواج هائی که بدون شناخت و دوستی قبلی صورت می گیرد بیشتر دچار چالش و حتی جدایی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امروزه که این نوع وصلت ها از طریق فضای مجازی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نصيحت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برادران با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آنان در فراخی زندگی زیورند، و در بلا و گرفتاری کمک و یاور هستند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بنحوي كه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میمون و مبارکی آرد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در انتخاب خویشان و اقوام اختیاری نداریم، ولی در مورد انتخاب دوستان اختیار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خویشاوندی است که به دست آمده و کسب شده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صمیمیت صورت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نزدیک ترین خویشی و قرابت است</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بهترین بهره مندی از عقل و دانائی دوستی کردن با مردم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که باید توجه داشت در برخی زمانها یافتن دوستان صادق و صمیمی بسیار مشکل است به دلیل ناهنجاری هائی که از هر سو جامعه را احاطه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دورترین سفرها برای مردم، سفرکسی است که به دنبال یافتن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و صالح سفر کرده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ضرورت داشتن دوست سخن بسیار و جمله های ناب دیگر هست كه هر كدام از آنها ذائقه ی انسان را همچون عسل شیرین می کند فرصت ماکم است به همین مقدار اکتفا می کنیم</w:t>
      </w:r>
      <w:r>
        <w:rPr>
          <w:rFonts w:eastAsia="IRNazanin" w:cs="IRNazanin"/>
          <w:color w:val="111111"/>
          <w:sz w:val="28"/>
          <w:szCs w:val="28"/>
          <w:rtl w:val="true"/>
          <w:lang w:bidi="fa-IR"/>
        </w:rPr>
        <w:t xml:space="preserve">. </w:t>
      </w:r>
      <w:bookmarkStart w:id="16" w:name="pg8805_78170"/>
    </w:p>
    <w:p>
      <w:pPr>
        <w:pStyle w:val="BookText"/>
        <w:rPr/>
      </w:pPr>
      <w:bookmarkEnd w:id="16"/>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17" w:name="__RefHeading___Toc3811146_653776707"/>
      <w:bookmarkStart w:id="18" w:name="_Toc6"/>
      <w:bookmarkEnd w:id="17"/>
      <w:r>
        <w:rPr/>
        <w:t>2</w:t>
      </w:r>
      <w:r>
        <w:rPr>
          <w:rtl w:val="true"/>
        </w:rPr>
        <w:t xml:space="preserve">- </w:t>
      </w:r>
      <w:r>
        <w:rPr>
          <w:rtl w:val="true"/>
        </w:rPr>
        <w:t>دوستی برای خدا</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و آیین چه کسی بهتر است از آن کس که خود را تسلیم خدا كند، و نيكوكار باشد، و پیرو آیین خالص و پاکِ ابراهیم گردد؟ و خدا ابراهیم را به دوستی خود انتخاب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خداوند اگر ابراهیم علیه السلام را به عنوان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نه به خاطر نیاز به دوستی او بود، بلکه به خاطر این بود که ؛ ابراهیم علیه السلام بنده ی مفید پروردگار و کوشا در راه رضای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ابراهیم علیه السلام چه امتیازاتی داشت که خداوند این مقام را به او بخشید؟</w:t>
      </w:r>
    </w:p>
    <w:p>
      <w:pPr>
        <w:pStyle w:val="BookText"/>
        <w:rPr/>
      </w:pPr>
      <w:r>
        <w:rPr>
          <w:rFonts w:ascii="IRNazanin" w:hAnsi="IRNazanin" w:eastAsia="IRNazanin"/>
          <w:color w:val="111111"/>
          <w:sz w:val="28"/>
          <w:sz w:val="28"/>
          <w:szCs w:val="28"/>
          <w:rtl w:val="true"/>
          <w:lang w:bidi="fa-IR"/>
        </w:rPr>
        <w:t xml:space="preserve">از امام صادق علیه السلام نقل شده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این جهت ابراهیم را به عنوان خلیل خود انتخاب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تقاضا کننده ای را محروم نساخت و هیچ گاه از کسی جز خدا </w:t>
      </w:r>
    </w:p>
    <w:p>
      <w:pPr>
        <w:pStyle w:val="BookText"/>
        <w:rPr/>
      </w:pPr>
      <w:r>
        <w:rPr>
          <w:rFonts w:ascii="IRNazanin" w:hAnsi="IRNazanin" w:eastAsia="IRNazanin"/>
          <w:color w:val="111111"/>
          <w:sz w:val="28"/>
          <w:sz w:val="28"/>
          <w:szCs w:val="28"/>
          <w:rtl w:val="true"/>
          <w:lang w:bidi="fa-IR"/>
        </w:rPr>
        <w:t>تقاضا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روایات دیگر استفاده میشود،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كثرت سجود، اطعام گرسنگان، نماز در دل شب و یا به خاطر کوشا بودن در راه اطاعت پروردگار بوده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اصل کلی مطرح شده در آیه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نزد شماست فانی شدنی است و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ایمان و خداباور تمام امور زندگی اش را در راه خدا و برای خدا و در جهت رضای خالق هستی قرار خواهد داد و معیار هر کاری از جمله دوستی و دشمنی اش برای رضای خداوند متعال است و میتوان گفت تفاوت اصلی انسانهای مؤمن با آدمهای بی دین که معتقد به خداوند نیستند، در همین است که مؤمنان هر کاری را با نیت الهی انجام میدهند و كافران فقط برای منافع مادی زودگذر دنیا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پیامبر اکرم صلی الله علیه و آله و سلم در این باره چه می فرماید؛</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پس از ایمان به خدا دوستی با مردم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توصیه می 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بسیار گیرید زیرا خدای شما باحیا و بخشنده است و شرم </w:t>
      </w:r>
    </w:p>
    <w:p>
      <w:pPr>
        <w:pStyle w:val="BookText"/>
        <w:rPr/>
      </w:pPr>
      <w:r>
        <w:rPr>
          <w:rFonts w:ascii="IRNazanin" w:hAnsi="IRNazanin" w:eastAsia="IRNazanin"/>
          <w:color w:val="111111"/>
          <w:sz w:val="28"/>
          <w:sz w:val="28"/>
          <w:szCs w:val="28"/>
          <w:rtl w:val="true"/>
          <w:lang w:bidi="fa-IR"/>
        </w:rPr>
        <w:t>دارد که روز رستاخیز بنده خود را میان برادرانش عذاب کند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 پس از ایمان بخدا دوستی با مردم و نیکوکاری با نیک و بد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تأكيد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عقل پس از ایمان بخدا دوستی با مردم است هیچ کس از مشورت بی نیاز نیست، نيكوكاران اين جهان نيكوكاران آن جهانند و بدکاران این جهان بدکاران آن جهانند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کنید و بصلاح آئید، مسلمان هر چه بیند کفاره اوست حتى مصیبتی که بدو رسد و خاری که در پایش خلد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پایدار دوستی براساس اعتقاد و ایمان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المتقين اميرالمؤمنین علیه السلام نیز فرمود؛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میان خود و خدا را اصلاح کند، خداوند میان او و مردم را اصلاح خواهد کرد، و کسی که امور آخرت را اصلاح کند </w:t>
      </w:r>
    </w:p>
    <w:p>
      <w:pPr>
        <w:pStyle w:val="BookText"/>
        <w:rPr/>
      </w:pPr>
      <w:r>
        <w:rPr>
          <w:rFonts w:ascii="IRNazanin" w:hAnsi="IRNazanin" w:eastAsia="IRNazanin"/>
          <w:color w:val="111111"/>
          <w:sz w:val="28"/>
          <w:sz w:val="28"/>
          <w:szCs w:val="28"/>
          <w:rtl w:val="true"/>
          <w:lang w:bidi="fa-IR"/>
        </w:rPr>
        <w:t>خدا امور دنیای او را اصلاح خواهد کرد، و کسی که از درون جان واعظی دارد، خدا را بر او حافظی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پاداش الهی را باور دارد، در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است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همه ی کارهای او در جهت رضای خداوند است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اطاعتی از مخلوق، در نافرمانی پروردگار روا نیست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بری آفریده روا نیست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آفریننده را در برداشته باشد و آنگاه تأکید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مردم تو را از کار نیکو باز ندارد، زیرا هستند کسانی که، بی آن که از تو سودی برند تو را می ستایند، چه بسا ستایش اندک آنان برای تو، سودمندتر از ناسپاسی ناسپاسان باشد</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نيكوكاران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یار با وفای خویش میفرماید؛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خانواده ات را فرمان ده که روزها در به دست آوردن بزرگواری، و شبها در رفع نیاز خفتگان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تمام صداها را می شنود، هر کس دلی را شاد کند، </w:t>
      </w:r>
    </w:p>
    <w:p>
      <w:pPr>
        <w:pStyle w:val="BookText"/>
        <w:rPr/>
      </w:pPr>
      <w:r>
        <w:rPr>
          <w:rFonts w:ascii="IRNazanin" w:hAnsi="IRNazanin" w:eastAsia="IRNazanin"/>
          <w:color w:val="111111"/>
          <w:sz w:val="28"/>
          <w:sz w:val="28"/>
          <w:szCs w:val="28"/>
          <w:rtl w:val="true"/>
          <w:lang w:bidi="fa-IR"/>
        </w:rPr>
        <w:t>خداوند از آن شادی لطفی برای او قرار ده دکه به هنگام مصیبت چون آب زلالی بر او باریدن گرفته و تلخی مصیبت را بزداید چنان که شُتُرِ غریبه را از چراگاه دور سازند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پاداش الهی و توکل به خداوند متعال را فراموش مکن که فرمود؛</w:t>
      </w:r>
    </w:p>
    <w:p>
      <w:pPr>
        <w:pStyle w:val="BookText"/>
        <w:rPr/>
      </w:pPr>
      <w:r>
        <w:rPr>
          <w:rFonts w:ascii="IRNazanin" w:hAnsi="IRNazanin" w:eastAsia="IRNazanin"/>
          <w:color w:val="111111"/>
          <w:sz w:val="28"/>
          <w:sz w:val="28"/>
          <w:szCs w:val="28"/>
          <w:rtl w:val="true"/>
          <w:lang w:bidi="fa-IR"/>
        </w:rPr>
        <w:t>چه نیکو است فروتنی توانگران برابر مستمندان، برای به دست آوردن پاداش الهی، و نیکوتر از آن خویشتنداری مستمندان برابر توانگران برای توکل به خداوند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نهان خود را اصلاح کند، خدا آشكار او را نيكو گرداند، و کسی که برای دین خود کار کند، خدا دنیای او را كفايت فرمايد، و كسی كه میان خود و خدا را نیکو گرداند، خدا میان او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خواهد کرد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را براساس ایمان قرارده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دینی در دوستی پایدارترند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برادرانی که برادریشان در راه خدا باشد دوستیشان پایدارتر است به </w:t>
      </w:r>
    </w:p>
    <w:p>
      <w:pPr>
        <w:pStyle w:val="BookText"/>
        <w:rPr/>
      </w:pPr>
      <w:r>
        <w:rPr>
          <w:rFonts w:ascii="IRNazanin" w:hAnsi="IRNazanin" w:eastAsia="IRNazanin"/>
          <w:color w:val="111111"/>
          <w:sz w:val="28"/>
          <w:sz w:val="28"/>
          <w:szCs w:val="28"/>
          <w:rtl w:val="true"/>
          <w:lang w:bidi="fa-IR"/>
        </w:rPr>
        <w:t xml:space="preserve">خاطر پایدار بودن سبب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تعالی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مورد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برادری که در راه خدا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نزدیکان و خویشاوندتر از پدران و مادران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دقت كن كه؛</w:t>
      </w:r>
    </w:p>
    <w:p>
      <w:pPr>
        <w:pStyle w:val="BookText"/>
        <w:rPr/>
      </w:pPr>
      <w:r>
        <w:rPr>
          <w:rFonts w:ascii="IRNazanin" w:hAnsi="IRNazanin" w:eastAsia="IRNazanin"/>
          <w:color w:val="111111"/>
          <w:sz w:val="28"/>
          <w:sz w:val="28"/>
          <w:szCs w:val="28"/>
          <w:rtl w:val="true"/>
          <w:lang w:bidi="fa-IR"/>
        </w:rPr>
        <w:t>برادر تو در راه خدا آن کسی است که تو را به راه راست هدایت کند،</w:t>
      </w:r>
    </w:p>
    <w:p>
      <w:pPr>
        <w:pStyle w:val="BookText"/>
        <w:rPr/>
      </w:pPr>
      <w:r>
        <w:rPr>
          <w:rFonts w:ascii="IRNazanin" w:hAnsi="IRNazanin" w:eastAsia="IRNazanin"/>
          <w:color w:val="111111"/>
          <w:sz w:val="28"/>
          <w:sz w:val="28"/>
          <w:szCs w:val="28"/>
          <w:rtl w:val="true"/>
          <w:lang w:bidi="fa-IR"/>
        </w:rPr>
        <w:t>و از فساد و تباهی بازدارد، و در راه اصلاح معاد ياريت دهد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آنکه؛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آن کسی است که تو را در راه حق زیاد به خشم آورد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مکرّر به تو یادآوری کند که از احکام دین و دستورات الهى تخطى نكنى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دنبال سود واقعی هستی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که در راه خدا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سود برد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زيرا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برادری در راه خدا، دوستی، خالص و پاک گردد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برادری خدائی آنقدر مهم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برادر خدایی خود را از دست دهد، گویا شریف ترین عضو خود را از دست داده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توصیه ی مهم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جلوی شما را نگیرد و مانع نشود از این که چون عیبی از برادرانتان مشاهده كنيد به او تذكر ندهید جز ترس از این که او</w:t>
      </w:r>
    </w:p>
    <w:p>
      <w:pPr>
        <w:pStyle w:val="BookText"/>
        <w:rPr/>
      </w:pPr>
      <w:r>
        <w:rPr>
          <w:rFonts w:ascii="IRNazanin" w:hAnsi="IRNazanin" w:eastAsia="IRNazanin"/>
          <w:color w:val="111111"/>
          <w:sz w:val="28"/>
          <w:sz w:val="28"/>
          <w:szCs w:val="28"/>
          <w:rtl w:val="true"/>
          <w:lang w:bidi="fa-IR"/>
        </w:rPr>
        <w:t xml:space="preserve">نیز همین کار را نسبت به شما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دیدن عیبتان به شما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شما دست به هم داده و در مورد دوستی دنیا و رها کردن آخرت، دوستانه با هم کنار آمده اید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نگران باشید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گروهی نیست که بر پایه چیزی جز خدای سبحان برادری کنند، جز آنکه برادری آنها در روز قیامت که در پیشگاه خدای سبحان قرار گیرند برای آنها نقصی باشد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مطمئن باشيد كه تنها؛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برادري در راه خدا است که درخت برادری میوه میبخشد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برادری؛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 ریزی شده است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بر خیر خواهی </w:t>
      </w:r>
    </w:p>
    <w:p>
      <w:pPr>
        <w:pStyle w:val="BookText"/>
        <w:rPr/>
      </w:pPr>
      <w:r>
        <w:rPr>
          <w:rFonts w:ascii="IRNazanin" w:hAnsi="IRNazanin" w:eastAsia="IRNazanin"/>
          <w:color w:val="111111"/>
          <w:sz w:val="28"/>
          <w:sz w:val="28"/>
          <w:szCs w:val="28"/>
          <w:rtl w:val="true"/>
          <w:lang w:bidi="fa-IR"/>
        </w:rPr>
        <w:t>يكديگر در راه خدا، و بخشش کردن به یکدیگر در راه خدا، و كمک کردن به یکدیگر بر اطاعت خدا، و بازداشتن یکدیگراز نافرمانی خدا، و یاری کردن یکدیگر در راه خدا، و اخلاص دوستی</w:t>
      </w:r>
    </w:p>
    <w:p>
      <w:pPr>
        <w:pStyle w:val="BookText"/>
        <w:rPr/>
      </w:pP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اهل 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کنید یکدیگر را در راه خدا، و هم نشيني كنيد درراه خدا، و بدهید در راه خدا، و جلوگیری نکنید از بخشش در راه خدا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راه خدا نزدیک ترین خویشی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راه خدا از پیوند خویشاوندی محکم تر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در راه خدا کامل ترین نسب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در راه خدا آن کس را که در راه اصلاح، دین با تو میستیزد، و برای تو یقین نيكو كسب كند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عین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این که دشمنان خدا را دوست بداری یا دوستی خود را برای کسانی جز اولیای خدا خالص گردانی، که به راستی هر کس</w:t>
      </w:r>
    </w:p>
    <w:p>
      <w:pPr>
        <w:pStyle w:val="BookText"/>
        <w:rPr/>
      </w:pPr>
      <w:r>
        <w:rPr>
          <w:rFonts w:ascii="IRNazanin" w:hAnsi="IRNazanin" w:eastAsia="IRNazanin"/>
          <w:color w:val="111111"/>
          <w:sz w:val="28"/>
          <w:sz w:val="28"/>
          <w:szCs w:val="28"/>
          <w:rtl w:val="true"/>
          <w:lang w:bidi="fa-IR"/>
        </w:rPr>
        <w:t>مردمی را دوست بدارد با آنها محشور گردد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پایه های دوستی را محكم كن براى خدا 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دوستی و محبتی که پایه اش بر چیزی غیر از ذات مبارک خدای متعال پی ریزی شده باشد گمراهی است و تکیه بر آن محال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تأکید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مبنای دوستی اش در راه خدا نباشد از او پرهیز کن که دوستی او پستی است و مصاحبت با او شوم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مواظبت کنید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بدارید هر که را دوست میدارید در راه خدا، و مبغوض دارید هر که را مبغوض دارید در راه خدای سبحان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توجه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فرزندان آخرت، دوام دارد چون سبب آن دوام دارد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دوستان مؤمن را فراموش نکنید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احسان، احسان کردن به مؤمنان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ایمان احسان کردن به مردمان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كامل؛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ایمانی با احسان مصاحبت كن و گناهان و خطا کارهایشان را با گذشت و آمرزش بپوشان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تهیه ی توشه آخرت غافل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به بندگان خدا احسان کند، و برای معاد خود توشه برگیرد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مورد احسان تأکید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احسان و نیکو کاری به بندگان خدا، و دادگستری در میان شهرها، تا هنگام قیام و بر پا ایستادن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باشید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خلوص نیت؛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فرست تا غنیمت یابد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روز جزا یقین داشته باشد احسان و نيكو كارى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ظلم و بیدادگری</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نتیجه آنست که؛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احسانش بسیار شد برادران ایمانی اش او را دوست دارند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رعایت حقوق دوستان و مردم را بکن که؛</w:t>
      </w:r>
    </w:p>
    <w:p>
      <w:pPr>
        <w:pStyle w:val="BookText"/>
        <w:rPr/>
      </w:pPr>
      <w:r>
        <w:rPr>
          <w:rFonts w:ascii="IRNazanin" w:hAnsi="IRNazanin" w:eastAsia="IRNazanin"/>
          <w:color w:val="111111"/>
          <w:sz w:val="28"/>
          <w:sz w:val="28"/>
          <w:szCs w:val="28"/>
          <w:rtl w:val="true"/>
          <w:lang w:bidi="fa-IR"/>
        </w:rPr>
        <w:t>خدای سبحان حقوق بندگانش را مقدمه حقوق خود قرار داده، پس آن کس که به پاخواست برای ادای حقوق بندگان خدا</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کار می کشاند او را به سوی قیام به ادای حقوق خداوند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كوتاهي مكن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کوتاهی نمی کند انسان مؤمن از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بیتابی نكند در برابر مصيبت</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امام که کاملترین شناخت را نسبت به انسان دارد و به تمامی اخلاق و منویات آدمی احاطه دارد با تعجب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مردی که برادر مسلمانش برای حاجتی نزد او آید، و او از برآوردن حاجتش خودداری کند، و خود را شایسته کار خیر نبیند، گیرم كه نه ثوابی است که امید داشته باشد و نه عقابی که از آن پرهیز شود، آیا شما در مکارم اخلاق نیز بی رغبت هستید؟</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هشدار می دهد که؛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نیاز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نعمتی است از خداوند بر شما آن را غنیمت بشمارید، و از آن خسته و ملول نشويد كه تبدیل به نقمت و عذاب و انتقام الهی گردد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سپاس و تشکر از دوستان مخواه، بلکه پاداش را از خداوند بخواه 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رغبت نکند تو را در انجام کار نیک و احسان، کمی سپاسگزارانش زیرا سپاسگزارد تو را بر انجام آن، کسی که هیچ سودی از آن بدو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ثمره ای که از سپاس این سپاسگزار به دست آید بیشتر از ناسپاسی آن ناسپاس است</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دست كوتاه جود و بخشش کند، با دست بلند خداوند، پاداش آن به او داده خواهد شد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 خداوند را بپذیر؛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درمانده ای که سؤال کند پیک و فرستاده خدا است كه هر كس به او عطا و بخشش کند به خداوند عطا کرده، و هر که خودداری از بخشش کند از عطای به خدای سبحان منع و خودداری کرده است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چشم پوشی تو نسبت به مردم همان گونه باشد که دوست داری خدای سبحان برتو ببخشاید، و برعفو و گذشتى كه کردهای پشیمان مشو</w:t>
      </w:r>
      <w:r>
        <w:rPr>
          <w:rFonts w:eastAsia="IRNazanin" w:cs="IRNazanin"/>
          <w:color w:val="111111"/>
          <w:sz w:val="28"/>
          <w:szCs w:val="28"/>
          <w:rtl w:val="true"/>
          <w:lang w:bidi="fa-IR"/>
        </w:rPr>
        <w:t>.</w:t>
      </w:r>
      <w:r>
        <w:rPr>
          <w:rStyle w:val="FootnoteAnchor"/>
          <w:rtl w:val="true"/>
        </w:rPr>
        <w:footnoteReference w:id="8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چند حدیث ناب بشنوید از دوستی علی علیه السلام که قطعا دوستی </w:t>
      </w:r>
    </w:p>
    <w:p>
      <w:pPr>
        <w:pStyle w:val="BookText"/>
        <w:rPr/>
      </w:pPr>
      <w:r>
        <w:rPr>
          <w:rFonts w:ascii="IRNazanin" w:hAnsi="IRNazanin" w:eastAsia="IRNazanin"/>
          <w:color w:val="111111"/>
          <w:sz w:val="28"/>
          <w:sz w:val="28"/>
          <w:szCs w:val="28"/>
          <w:rtl w:val="true"/>
          <w:lang w:bidi="fa-IR"/>
        </w:rPr>
        <w:t>على علیه السلام در راستای دوستی خدا است، تا آنجا که ابن عباس صحابی بزرگ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اکرم صلی الله علیه و آله و سلم ما ایمان و نفاق افراد را از دوستی علی میشناختیم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علی دوست بود به ایمانش مطمئن می شدیم و اگر با علی دشمنی می کرد نفاقش برما آشکار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علیه السلام تا آنجا پیش می رود که خود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شمشیرم بربینی مؤمن بزنم که باید دشمن من شود، با من دشمنی نخواهد كرد، و اگر تمام دنیا را به منافق ببخشم تا مرا دوست بدارد، دوست من نخواهد شد، و این بدان جهت است که قضای الهی جاری شد، و برزبان پیامبر امّی صلی الله علیه و آله و سلم گذشت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مؤمن تو را دشمن نگیرد، و منافق تو را دوست نخواهد داشت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جنگ صفین، یکی از یاران دوست داشتنی امام سهل بن حنیف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کوهی مرا دوست بدارد، در هم فرومی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مصیبتها، به سرعت به سراغ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سرنوشت در انتظار پرهیزکاران و برگزیدگان خداست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ابرار و بندگان خاص خدا بدون هزینه نیست و لذا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دوست میدارد باید جامۀ بلا و گرفتاری را آماده و مهیّا سازد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فرمود در دوستی ما مواظب باشيد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به خاطر من به هلاکت رسیدند، دوست افراط کننده، و دشمن دشنام دهنده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بخش را با این حدیث نبوی مزیّن میکنیم و به پایان میبریم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بر دوستی و محبت علی اجتماع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یکدست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جهنم را نمیآفرید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 پیامبر اکرم صلی الله علیه و آله و سلم و پندها و نصیحت های امیر بیان حضرت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السلاماز شمارش بیرون است به همین مقدار بسنده شد</w:t>
      </w:r>
      <w:r>
        <w:rPr>
          <w:rFonts w:eastAsia="IRNazanin" w:cs="IRNazanin"/>
          <w:color w:val="111111"/>
          <w:sz w:val="28"/>
          <w:szCs w:val="28"/>
          <w:rtl w:val="true"/>
          <w:lang w:bidi="fa-IR"/>
        </w:rPr>
        <w:t xml:space="preserve">. </w:t>
      </w:r>
      <w:bookmarkStart w:id="19" w:name="pg8805_78198"/>
    </w:p>
    <w:p>
      <w:pPr>
        <w:pStyle w:val="Heading2"/>
        <w:numPr>
          <w:ilvl w:val="1"/>
          <w:numId w:val="1"/>
        </w:numPr>
        <w:rPr/>
      </w:pPr>
      <w:bookmarkStart w:id="20" w:name="__RefHeading___Toc3811148_653776707"/>
      <w:bookmarkStart w:id="21" w:name="_Toc7"/>
      <w:bookmarkEnd w:id="19"/>
      <w:bookmarkEnd w:id="20"/>
      <w:r>
        <w:rPr/>
        <w:t>3</w:t>
      </w:r>
      <w:r>
        <w:rPr>
          <w:rtl w:val="true"/>
        </w:rPr>
        <w:t xml:space="preserve">- </w:t>
      </w:r>
      <w:r>
        <w:rPr>
          <w:rtl w:val="true"/>
        </w:rPr>
        <w:t>حق دوستی</w:t>
      </w:r>
      <w:bookmarkEnd w:id="21"/>
    </w:p>
    <w:p>
      <w:pPr>
        <w:pStyle w:val="BookText"/>
        <w:rPr/>
      </w:pPr>
      <w:r>
        <w:rPr>
          <w:rFonts w:ascii="IRNazanin" w:hAnsi="IRNazanin" w:eastAsia="IRNazanin"/>
          <w:color w:val="111111"/>
          <w:sz w:val="28"/>
          <w:sz w:val="28"/>
          <w:szCs w:val="28"/>
          <w:rtl w:val="true"/>
          <w:lang w:bidi="fa-IR"/>
        </w:rPr>
        <w:t>یارخواهی حق یاری پاسدار</w:t>
      </w:r>
    </w:p>
    <w:p>
      <w:pPr>
        <w:pStyle w:val="BookText"/>
        <w:rPr/>
      </w:pPr>
      <w:r>
        <w:rPr>
          <w:rFonts w:ascii="IRNazanin" w:hAnsi="IRNazanin" w:eastAsia="IRNazanin"/>
          <w:color w:val="111111"/>
          <w:sz w:val="28"/>
          <w:sz w:val="28"/>
          <w:szCs w:val="28"/>
          <w:rtl w:val="true"/>
          <w:lang w:bidi="fa-IR"/>
        </w:rPr>
        <w:t>باش بر خوب و بد او بردبار</w:t>
      </w:r>
    </w:p>
    <w:p>
      <w:pPr>
        <w:pStyle w:val="BookText"/>
        <w:rPr/>
      </w:pPr>
      <w:r>
        <w:rPr>
          <w:rFonts w:ascii="IRNazanin" w:hAnsi="IRNazanin" w:eastAsia="IRNazanin"/>
          <w:color w:val="111111"/>
          <w:sz w:val="28"/>
          <w:sz w:val="28"/>
          <w:szCs w:val="28"/>
          <w:rtl w:val="true"/>
          <w:lang w:bidi="fa-IR"/>
        </w:rPr>
        <w:t xml:space="preserve">دوستی حقوقی دارد که بایستی رعایت گردد و از جانب بزرگان نیز در احادیث و پندها و نصیحتها تأکید فراوانی شده که هر فردی موظف است حقوق دوستی را رعایت کرده و بموقع ادا کند، همچون دیگر حقوق بویژه حق خداوند و نعمتهائی که به ما عطا فرموده است، حق پدر و مادر، حق استاد، حق همسایه، حق همسفر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و مهم 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ی حقوق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حق دوستی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ترین خلق و خوی، رعایت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و بهترین همّتها و تصمیم ها انجام وعده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 و مواسات و برابری با وجود تنگی و تنگدستی است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دوستی برادرت اطمینان یافتی، باکی نداشته باش که چه زمانی او را دیدار کنی و چه زمانی او تورا دیدار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سخت گیر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توجه داشت که دوستی ها باید در جهت رشد و كمال باشد، لذا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میوه ی برادری نگه داشتن عیب در غیاب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پنهانی نیز مانند حضور شئون برادری را حفظ کند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دوستی ثابت و پابرجا شد تعاون و کمک دادن به يكديگر لازم شود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تأیید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احسان پی در پی کند و خطاهای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همسایگان را تحمل کند به راستی که نیکی را به کمال رسانده است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چشم پوشی از خطای دوستان و پاداش نیک این صفت فرمود؛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خشم، انتقامجوئی و تسلّای نفس است، ولی در حلم و بردباری، پاداش نیک نیکوکاران نهفته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وچه نیکو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تندی را با بردباری پاسخ دهید تا سرانجامتان را در هر کاری پسندیده گردانید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مورد بردباری در برابر دوستان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 کسی نیست که به خاطر عجز و ناتوانی خاموش شده و سر به زیر گردد، و هرگاه قدرت و توان یافت انتقام بگیرد، بلكه حليم واقعی کسی است که هرگاه توانا باشد در گذرد و بردباری بر همه ی کارهای او غالب و چیره باشد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تاکید میفرماید هر کسی باید از لغزش دوست خود بگذرد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لغزش دوست را تحمل نکند تنها و بی کس خواهد مرد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تحمّل نکردن لغزشهای دوست توفیق را سلب میکند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تباهی کشاندن رفاقت و دوستی دوست، از نداشتن توفیق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بايد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را با کسی قطع نکرد اگر چه او ناسپاس و کفران کند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صمیمی جان واحدی هستند در بدن های پراکنده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اخطار فرمود؛</w:t>
      </w:r>
    </w:p>
    <w:p>
      <w:pPr>
        <w:pStyle w:val="BookText"/>
        <w:rPr/>
      </w:pPr>
      <w:r>
        <w:rPr>
          <w:rFonts w:ascii="IRNazanin" w:hAnsi="IRNazanin" w:eastAsia="IRNazanin"/>
          <w:color w:val="111111"/>
          <w:sz w:val="28"/>
          <w:sz w:val="28"/>
          <w:szCs w:val="28"/>
          <w:rtl w:val="true"/>
          <w:lang w:bidi="fa-IR"/>
        </w:rPr>
        <w:t>زنهار، که دشمنِ دوستِ خود را دوست مگیری، که با دوست خود دشمنی کرده ای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رغبت در زندگی تو دارد به ریسمان تو چنگ زده</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رعایت او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رعایت دوستی نکنی، فرمود؛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خود پسندی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بدخوئى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صبرى؛</w:t>
      </w:r>
    </w:p>
    <w:p>
      <w:pPr>
        <w:pStyle w:val="BookText"/>
        <w:rPr/>
      </w:pPr>
      <w:r>
        <w:rPr>
          <w:rFonts w:ascii="IRNazanin" w:hAnsi="IRNazanin" w:eastAsia="IRNazanin"/>
          <w:color w:val="111111"/>
          <w:sz w:val="28"/>
          <w:sz w:val="28"/>
          <w:szCs w:val="28"/>
          <w:rtl w:val="true"/>
          <w:lang w:bidi="fa-IR"/>
        </w:rPr>
        <w:t>زیرا با وجود این سه خصلت، دوستی برای تو باقی نمیماند و مردم همواره از تو کناره می گیرند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از پرهیز از بدگمانی،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بدگمانی هرگز بر وجود تو چیره نشود، زیرا جائی برای دوستی تو با کسی باقی نمی گذارد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توضیح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باریک بینی و موشکافی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به دوستان مایه جدائی است و خرده گیری مایه ی دشمنی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همچنان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دوست خود پرس و جو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دوستی اش بگسلد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با این روش حق دوستی را رعایت نکرده و لذا در تأكيد فرمود؛</w:t>
      </w:r>
    </w:p>
    <w:p>
      <w:pPr>
        <w:pStyle w:val="BookText"/>
        <w:rPr/>
      </w:pPr>
      <w:r>
        <w:rPr>
          <w:rFonts w:ascii="IRNazanin" w:hAnsi="IRNazanin" w:eastAsia="IRNazanin"/>
          <w:color w:val="111111"/>
          <w:sz w:val="28"/>
          <w:sz w:val="28"/>
          <w:szCs w:val="28"/>
          <w:rtl w:val="true"/>
          <w:lang w:bidi="fa-IR"/>
        </w:rPr>
        <w:t xml:space="preserve">هرکه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کند دوستانش کم شود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 دیگر حدّ نگهداشتن و راضی بودن به دوستی و برادری افراد است، یعنی نباید انتظار بیش از حد از دوستان داشته باشیم که در این رابطه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دوست خود راضی نشود مگر زمانی که دوستش او را بر خودش ترجیح دهد، همواره ناراضی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سیادت و آقائی پیدا کنیم باید تحمل داشته باشیم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و آقائی نیابد کسی که تحمل برادران را ندارد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تأكيد فرمود كه؛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کنید در خصلتهای پسندیده و بردباری های بزرگ و </w:t>
      </w:r>
    </w:p>
    <w:p>
      <w:pPr>
        <w:pStyle w:val="BookText"/>
        <w:rPr/>
      </w:pPr>
      <w:r>
        <w:rPr>
          <w:rFonts w:ascii="IRNazanin" w:hAnsi="IRNazanin" w:eastAsia="IRNazanin"/>
          <w:color w:val="111111"/>
          <w:sz w:val="28"/>
          <w:sz w:val="28"/>
          <w:szCs w:val="28"/>
          <w:rtl w:val="true"/>
          <w:lang w:bidi="fa-IR"/>
        </w:rPr>
        <w:t>اندیشه های بلند تا پاداشتان بزرگ گردد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برای پیروزی در این رقابت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کن از هر خصلتی بد، ویژه بدترین آن را، و برای این دوری کردن و اجتناب، با نفس خود پیکاركن زيرا شرّ و بدى، لجوج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پیگیر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دوست نباشد مگر آنکه در سه جا مراقب برادرش باشد، در گرفتاریهایش در غیابش و بعد از مردنش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توجه شود؛ این توصیه ها برای برادران ایمانی خداجوی و قیامت باور است، که حتی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بایستی حقوق دوستی را در حق آنها ادا کرد، وگرنه انسانهای مادی و بنده ی زر و زیور دنیا این مفاهیم عمیق را درک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راستین، کسی است که تو را در برطرف کردن عیبهای تو راهنمائی کند، و در غیاب تو مواظب تو باشد و تو را بر خودش ترجیح دهد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رعایت حق همنشین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همنشین این است که با او به احسان و انصاف رفتار کنی و به اندازه ای که احترامت میکند، احترامش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 در هیچ بخششی پیشدستی کند و اگر پیشدستی کرد جبران كنى، همان قدر که دوست دارد دوستش بداری، اگر تصمیم به گناهی گرفت او را از آن بازداری، برای او مایه رحمت و مهر باش و باعث عذاب او مباش</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باز درباره ی حق معاشرت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كسى كه با تو رفت و آمد دارد، این است که او را نفریبی، با او یکرنگ باشی، او را گول نزنی و نسبت به او از خداوند تبارک و تعالی بترسى</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داستان كوتاه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صادق علیه السلام به نام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السلامرسیدم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همسفرت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چه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مدینه شده ام، نمی 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هرکس با مؤمنی چهل گام همسفر شود، خداوند در روز قیامت راجع به او از وی می پرسد، از هیچ دوستی مَبُر، هر چند ناسپاس باشد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 علیه السلام به فرزندشان و البته به همه ی ما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برادرت از تو جدا گردد، تو پیوند دوستی را بر قرار کن اگر روی برگرداند تو مهربانی کن، و چون بخل ورزد تو بخشنده باش، هنگامی که دوری می گزیند تو نزدیک شو، و چون سخت می گیرد تو آسان گیر، و به هنگام گناهش عذر او را بپذیر، چنان که گویا بنده ی او می باشی، و او صاحب نعمت تو می باشد، مبادا دستورات یاد شده را با غیر دوستانت انجام دهی، یا با انسان هایی که سزاوار آن نیستند بجا آوری، دشمن دوست خود را دوست مگیر تا با دوست دشمنی نکنی، در پند دادن دوست خود بکوش، خوب باشد ،یا بد، و خشم را فرو خور كه من جرعه ای شیرین تر از آن ننوشیدم، و پایانی گواراتر از آن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کس که با تو درشتی کرده، نرم باش که امید است به زودی در برابر تو نرم شود، با دشمن خود با بخشش رفتار كن، زيرا سرانجام شیرین دو پیروزی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گرفتن یا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برادرت جدا شوی، جایی برای دوستی باقی گذار، تا اگر روزی خواست به سوی تو بازگردد بتواند، کسی که به تو گمان نیک برد او را تصدیق کن، و هرگز حق برادرت را به اعتماد دوستی که با او داری ضایع نكن، زيرا آن كس كه حقش را ضایع می کنی با تو برادر نخواهد بود، و افراد خانواده ات بدبخت ترین مردم نسبت به تو نباشند، و به کسی که به تو علاقه ای ندارد دل مبند، مبادا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برادرت برای قطع پیوند دوستی، دلیلی محکم تر از برقراری پیوند با تو داشته باشد، و یا در بدی کردن، بهانه ای قوی تر از نیکی کردن تو بیاورد، ستمکاری کسی که بر تو ستم می کند در دیده ات بزرگ جلوه نکند، چه او به زیان خود، و سود تو کوشش دارد، و سزای آن </w:t>
      </w:r>
    </w:p>
    <w:p>
      <w:pPr>
        <w:pStyle w:val="BookText"/>
        <w:rPr/>
      </w:pPr>
      <w:r>
        <w:rPr>
          <w:rFonts w:ascii="IRNazanin" w:hAnsi="IRNazanin" w:eastAsia="IRNazanin"/>
          <w:color w:val="111111"/>
          <w:sz w:val="28"/>
          <w:sz w:val="28"/>
          <w:szCs w:val="28"/>
          <w:rtl w:val="true"/>
          <w:lang w:bidi="fa-IR"/>
        </w:rPr>
        <w:t>کس که تو را شاد میکند بدی کردن نیست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حق دوستی، روایات فراوانی در کتب شيعه ثبت و ضبط شده است که الحق شایسته ی ذکر و توجه و تأمل میباشد ولی روش ما بر اختصار است و به همین مقدار بسنده شود</w:t>
      </w:r>
      <w:r>
        <w:rPr>
          <w:rFonts w:eastAsia="IRNazanin" w:cs="IRNazanin"/>
          <w:color w:val="111111"/>
          <w:sz w:val="28"/>
          <w:szCs w:val="28"/>
          <w:rtl w:val="true"/>
          <w:lang w:bidi="fa-IR"/>
        </w:rPr>
        <w:t xml:space="preserve">. </w:t>
      </w:r>
      <w:bookmarkStart w:id="22" w:name="pg8805_78216"/>
    </w:p>
    <w:p>
      <w:pPr>
        <w:pStyle w:val="Heading2"/>
        <w:numPr>
          <w:ilvl w:val="1"/>
          <w:numId w:val="1"/>
        </w:numPr>
        <w:rPr/>
      </w:pPr>
      <w:bookmarkStart w:id="23" w:name="__RefHeading___Toc3811150_653776707"/>
      <w:bookmarkStart w:id="24" w:name="_Toc8"/>
      <w:bookmarkEnd w:id="22"/>
      <w:bookmarkEnd w:id="23"/>
      <w:r>
        <w:rPr/>
        <w:t>4</w:t>
      </w:r>
      <w:r>
        <w:rPr>
          <w:rtl w:val="true"/>
        </w:rPr>
        <w:t xml:space="preserve">- </w:t>
      </w:r>
      <w:r>
        <w:rPr>
          <w:rtl w:val="true"/>
        </w:rPr>
        <w:t>دوستان خوب</w:t>
      </w:r>
      <w:bookmarkEnd w:id="24"/>
    </w:p>
    <w:p>
      <w:pPr>
        <w:pStyle w:val="BookText"/>
        <w:rPr/>
      </w:pPr>
      <w:r>
        <w:rPr>
          <w:rFonts w:ascii="IRNazanin" w:hAnsi="IRNazanin" w:eastAsia="IRNazanin"/>
          <w:color w:val="111111"/>
          <w:sz w:val="28"/>
          <w:sz w:val="28"/>
          <w:szCs w:val="28"/>
          <w:rtl w:val="true"/>
          <w:lang w:bidi="fa-IR"/>
        </w:rPr>
        <w:t>معیار دوستان باهم متفاوت است و چون ما را که چاره ای جز دوست گرفتن نیست می باید شناختی نسبت به دوستان خوب و دوستان بد داشته باشیم، اینک به شرایط دوستان خوب از بیان شیرین امیر بیان امام علی علیه السلام توجه كنيد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راستین کسی است که راست باشد، پنهان و غیب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آشکار و ظاهرش</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انسانی است که او، تو هستی، جزآنکه در ظاهر غیر از تو باشد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کسی است که تو را در مورد عیبهایت نصیحت كند، و در غیاب تو را نگه دارد، و تو را بر خود مقدم دارد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واقعی کسی است که از ستم و دشمنی تو را باز دارد، و بر نيكى و احسان یاورت باشد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تأکید می فرماید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تو کسی است که تو را از کارهای زشت بازدارد، و دشمن تو کسی است که تو را به کار زشت و 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اهتمام ورزد درباره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غمخواری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صمیمی تو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دوستی و صمیمیت دو طرفه است، و بسا اتفاق افتد که برای یک طرف از دوستی به اشتباه سوء تفاهم ایجاد شود و سبب جدائی گردد، بر این فرض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جستجوی دوستی صمیمی و راست و درست و با وفا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همیشگی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جوید که نمی یابد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پی همین فرض برای راهنمائی و تأکید در دوستی،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راستگو، از دوستی خود برنمیگردد اگر چه به او جفا شود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مورد دوستان دین مدار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رفیق را رفیق گویند بخاطر آنکه همراهی کند و یاری رساند تو را در اصلاح دین تو، و اگر کسی تو را بر اصلاح دین و آیینت همراهی کرد او رفیق مهربان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معیارکه؛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برادرانت که سه بار از تو خشمگین شد و درباره تو سخن بدی نگفت، او را به دوستی خود برگزین</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يارشو، که به او آراسته شوی، با کسی یار مشو که به تو آراسته شود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این است که، با کسی همنشینی کن که همنشینی اش مایه آراستگی هر دوی شماست، و با کسی که تو مایه آراستگی او هستی و او مایه آراستگی تو نمی شود، همنشینی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سفارش به یکی از یاران خود به نام جُناده در بستر بیماری که به رحلت آن حضرت انجامید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مصاحبت كن كه هرگاه با او مصاحبت كنى مايه آراستگی تو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خدمتش كني تو را حفظ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از او کمکی بخواهي، كمكت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سخنی بگویی، سخنت را باور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حمله كنى، تقويتت 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دستت را به احسانی بگشایی، او در این راه تو را کمک رساند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عیبی از تو دید، آن را بپوشاند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کار خوبی از تو دید، آن را در نظر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چیزی از او خواستی به تو بدهد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زبان به خواهش نگشودی،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كند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مصیبتی به او رسید تو ناراحت شوی</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توصیه شده ایم که با خردمندان و حکیمان دوستی کنیم چنانچه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صلاح و درستی، در همنشینی با خردمندان و صاحبدلان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حكيمان مصاحبت كن و با برد باران همنشین شو و از دنیا، روی گردان، تا در جنّة المأوى ساكن شوى</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تأكيد كرد؛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خردمندان مصاحبت کن و با دانشمندان بنشین و بر هوس چیره آی، تا با فرشتگان مقرّب قرین گردی</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 دوست خردمند، زندگانی روح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تعجب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رغبت به داشتن یاران بسیار دارد، چگونه با دانشمندانِ خردمندِ پرهیزکار مصاحبت نمی کند، تا از فضایل آنها بهره گیرد و در پرتو دانش آنها هدایت شود و مصاحبت آنان، او را آراسته گرداند؟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دلسوزی دوست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تو را به سرای جاویدان فرا خوانَد و در راه کار کردن برای رسیدن به آن سرا یاریت رساند، همو دوستی دلسوز است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نيكوكاران قرين شو تا از آنان باشی، و از بدکاران دوری کن تا از زمره آنان جدا شوی</w:t>
      </w:r>
      <w:r>
        <w:rPr>
          <w:rFonts w:eastAsia="IRNazanin" w:cs="IRNazanin"/>
          <w:color w:val="111111"/>
          <w:sz w:val="28"/>
          <w:szCs w:val="28"/>
          <w:rtl w:val="true"/>
          <w:lang w:bidi="fa-IR"/>
        </w:rPr>
        <w:t>.</w:t>
      </w:r>
      <w:r>
        <w:rPr>
          <w:rStyle w:val="FootnoteAnchor"/>
          <w:rtl w:val="true"/>
        </w:rPr>
        <w:footnoteReference w:id="1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ترین مردم کسی است که با مردمان بزرگوار بياميزد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حاصل آید، مگر پرهیزکاران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سزاوار است که دست از مصاحبت با خردمند و کریم بر نداریم چون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با خردمند نگران مباش هر چند او را کریم و بخشنده نیابی، اما از خرد او بهره مند شو و از اخلاق بدش دورى كن، مصاحبت با آدم كریم و بخشنده را هرگز فرو مگذار، هر چند از خرد او سودی نگیری، اما با عقل خود ازکَرَم او بهره مند شو و تا توانی از فرومایه نابخرد بگریز</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راهنمائی تأکید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کسی است که بازدارنده از ستم و تجاوز باشد و یاری کننده برنیکویی و احسان</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باز فرمود؛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صدیق نامیده اند، چون با تو و عیبهایت، </w:t>
      </w:r>
    </w:p>
    <w:p>
      <w:pPr>
        <w:pStyle w:val="BookText"/>
        <w:rPr/>
      </w:pPr>
      <w:r>
        <w:rPr>
          <w:rFonts w:ascii="IRNazanin" w:hAnsi="IRNazanin" w:eastAsia="IRNazanin"/>
          <w:color w:val="111111"/>
          <w:sz w:val="28"/>
          <w:sz w:val="28"/>
          <w:szCs w:val="28"/>
          <w:rtl w:val="true"/>
          <w:lang w:bidi="fa-IR"/>
        </w:rPr>
        <w:t>صادقانه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باشد، به او اعتماد کن كه او دوست راستین است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تو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 دارد، و دشمنت کسی است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راستین تو کسی است که خود را سپر تو گرداند و تو را بر مال و فرزند و زن خویش ترجیح دهد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 دوست خوب، امین و خداترس است چنانچه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دشمنت دوری کن و از دوستت بر حذر باش، مگر آن دوستی که امین و خدا ترس باشد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خوب کسی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یاد کردی، تو را کمک کند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یاد آوریت نماید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تورا در راه طاعت خدا یاری کند، بهترین یاران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یاران کسی است که ناسازگاریش اندک باشد و سازگاریش بسیار</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آنگاه تأکید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خوبی بنده ای را بخواهد، دستیاری شایسته و نیک برایش قرار می دهد، که اگر فراموش کرد به او یادآوری کند و اگر یاد کرد وی را یاری رساند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 كرد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 نزدیک شو و از آنان باش</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جائی که مرگ دوست را از مصائب بزرگ دنیا دانست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مصائب دنیاست، مرگ دوست و تلف شدن مال و سرزنش دشمنان و ترک دانش و زن بد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عظیم الشأن اسلام صلی الله علیه و آله و سلم بشنويد كه فرمود؛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یاران کسی است که وقتی خدا را یاد کردی ترا کمک کند و آنگاه که یاد خدا را فراموش کردی او را بیاد تو آورد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رفیقان پیش خدا کسیست که برای رفیق خود بهتر باشد و بهترین همسایگان کسی است که برای همسایه خود بهتر باشد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در حکمت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یکی از برادران و دوستان خوب خود مطالب بسیار ارزنده ای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برادری دینی داشتم که در چشم من بزرگ مقدار بود چون دنیای حرام در چشم او بی ارزش می نمود، و از شکم بارگی دور بود، پس آنچه را نمی یافت آرزو نمی کرد، و آنچه را می یافت زیاده روی نداشت، در بیشتر عمرش ساکت بود، اما گاهی که لب به سخن می گشود بر دیگر سخنوران برتری داشت، و تشنگی پرسش کنندگان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ناتوان و مستضعف می نمود، اما در برخورد جدّی چونان شیر بیشه می خروشید، یا چون مار بیابانی به حرکت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قاضی نمی رفت دلیلی مطرح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عذری داشت سرزنش نمی کرد، تا آن که عذر او را می شنید، از درد شکوه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تندرستی و بهبودی، آنچه عمل می کرد می گفت، و بدانچه عمل نمیکرد چیزی نمی گفت، اگر در سخن گفتن بر او پیشی میگرفتند درسکوت مغلوب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شنیدن بیشتر از سخن گفتن حریص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سر دو راهی دو کار قرار می گرفت، می اندیشید که کدام یک با خواسته نفس نزدیک تر است با آن مخالفت میکرد، پس بر شما باد روی آوردن به اینگونه از ارزشهای اخلاقی، و با یکدیگر در کسب آنها رقابت کنید، و اگر </w:t>
      </w:r>
    </w:p>
    <w:p>
      <w:pPr>
        <w:pStyle w:val="BookText"/>
        <w:rPr/>
      </w:pPr>
      <w:r>
        <w:rPr>
          <w:rFonts w:ascii="IRNazanin" w:hAnsi="IRNazanin" w:eastAsia="IRNazanin"/>
          <w:color w:val="111111"/>
          <w:sz w:val="28"/>
          <w:sz w:val="28"/>
          <w:szCs w:val="28"/>
          <w:rtl w:val="true"/>
          <w:lang w:bidi="fa-IR"/>
        </w:rPr>
        <w:t>نتوانستید، بدانید که به دست آوردن برخی از آن ارزشهای اخلاقی بهتر از رها کردن همه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کلام دیگری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یاران و همراهان کسی است که انسان را بر اطاعت حق یاری دهد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بهره گیری، بهتر است از برادری، كه توبر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يا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بيفزايى</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زیبا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همچون تکّه پارچه ای است که لباس را بدان وصله کنند پس با کسی مصاحبت كن كه شباهت با تو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وصله ناجور نباشد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سراغ دوستان راستین باش که؛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راستین تو کسی است که تو را با جان خویش نگهبانی كند، و بر مال و فرزند و زن خویش مقدّم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گزین از هر چیز تازه اش را ولی از برادران قدیمی ترینشان را انتخاب كن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كهنه كه نو شود غنیمت بشمار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دوست که کهنه اش غنیمت باشد</w:t>
      </w:r>
    </w:p>
    <w:p>
      <w:pPr>
        <w:pStyle w:val="BookText"/>
        <w:rPr/>
      </w:pPr>
      <w:r>
        <w:rPr>
          <w:rFonts w:ascii="IRNazanin" w:hAnsi="IRNazanin" w:eastAsia="IRNazanin"/>
          <w:color w:val="111111"/>
          <w:sz w:val="28"/>
          <w:sz w:val="28"/>
          <w:szCs w:val="28"/>
          <w:rtl w:val="true"/>
          <w:lang w:bidi="fa-IR"/>
        </w:rPr>
        <w:t>دوست حقیقی را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برادر حقیقی تو آن کسی است که؛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لغزشت را بپوشاند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شکستگی زندگی ات را ببندد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 را بپذیرد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زشتى و عیب تو را بپوشاند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تو را برطرف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اميد تو را به انجام رساند</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پشتوانه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روزهای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است با وفا و همانندی است که پاکیزه باشد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کمکش بر کار خیر از دیگران بیشتر، و در انجام کار نیک از دیگران جلوتر، و نسبت به یاران و همراهان نرم خوتر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بهترین ها را فرمود؛</w:t>
      </w:r>
    </w:p>
    <w:p>
      <w:pPr>
        <w:pStyle w:val="BookText"/>
        <w:rPr/>
      </w:pPr>
      <w:r>
        <w:rPr>
          <w:rFonts w:ascii="IRNazanin" w:hAnsi="IRNazanin" w:eastAsia="IRNazanin"/>
          <w:color w:val="111111"/>
          <w:sz w:val="28"/>
          <w:sz w:val="28"/>
          <w:szCs w:val="28"/>
          <w:rtl w:val="true"/>
          <w:lang w:bidi="fa-IR"/>
        </w:rPr>
        <w:t>بهترین برادران، خیرخواه ترین آنها و بدترین برادران، خیانتکارترین آنها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چون او را از دست بدهی و نیابی، زنده ماندن پس از او را دوست نداشته باشی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تو را بر هدایت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تقوا وا دارد، و از پیروی کردن هوا و هوس بازت دارد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با تو مواسات داشته باشد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به گفتار راست خود به راست گویی دعوتت كند، و با کارهای نیکش تو را به بهترین کارها فرا خواند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به خیر و خوبی از دیگران پیشی گیرد و تو را به سوی آن بکشاند، و به کارنیک وادارد و بر انجام آن ياريت دهد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برادری اش بر دنیا پی ریزی نشده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چه زیبا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برادری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تو او را نزاییده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اثر صمیمیت در دوستی برادر تو شده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مكرراً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با خیرو خوبی خود با تو مواسات داشته باشد، و بهتر از او کسی است که تو را از دیگران بی نیاز سازد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نسبت به برادران خود سخت گیر و خرده گیر نباشد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با تو مواسات و برابری داشته باشد، و بهتر از او کسی است که تو را کفایت کند، و اگر به تو نیازمند هم شود تو را معاف داشته و ببخشاید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درباره دوست خدا باور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کسی است که دوستی اش در راه خدا باشد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برادران، کسی است که درباره خیر خواهی و نصیحت كمتر مدارا و چرب زبانی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صریح و آشکارا تو را نصیحت کند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برادران، کسی است که برادرانش را به دیگری نیازمند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نیازشان را برطرف سازد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دوستی خدائی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برادرانت کسی است که در راه اطاعت خدای سبحان بر تو سخت گیرد و خشونت به خرج دهد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اهل انصاف است و لیکن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 که انصاف را رعایت کنند اندكند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خوب موجب بلندی انسان است و لذا فرمود؛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به برادری 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کاربد و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دهد و باز دارد، که چنین برادری تو را به بلندی رسانده و به راه راست </w:t>
      </w:r>
    </w:p>
    <w:p>
      <w:pPr>
        <w:pStyle w:val="BookText"/>
        <w:rPr/>
      </w:pPr>
      <w:r>
        <w:rPr>
          <w:rFonts w:ascii="Amiri" w:hAnsi="Amiri" w:eastAsia="Amiri" w:cs="Amiri"/>
          <w:color w:val="111111"/>
          <w:sz w:val="28"/>
          <w:sz w:val="28"/>
          <w:szCs w:val="28"/>
          <w:rtl w:val="true"/>
          <w:lang w:bidi="ar-SA"/>
        </w:rPr>
        <w:t>هدايت كند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مردانگی، برادری خوب است و نظام دين، يقين نيكو است</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باید غنیمت بدانیم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با نیکان را باید مغتنم دانست، و از مصاحبت و همدمی با بدان و بدکاران باید پرهیز کرد</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تو باد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حلیمان هم نشین شوی تا برحلم تو افزوده گردد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هم نشین شو تا نيكبخت شوی</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هم نشین شو، تا بردانشت افزوده گردد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برای تربیت دینی خود که بسیار اهمیت دارد فرمود؛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فقیران و نیازمندان، هم نشین شو تا بر شکر و سپاست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امام علیه السلام برای کسب علم و دانش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پارسایان و فرزانگان هم نشینی کن و گفتگوهای علمی و دینی را با ایشان زیاد کن، که اگر نادان باشی تو را بیاموزند و اگر دانا باشی بر دانایی خود بیفزایی</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مجالست داشته باش تا دانشت افزون، و ادب تو نيكو، و جانت پاکیزه گردد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بلندی مرتبت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فرزانگان هم نشین شو تا عقل و خردت كامل، و نفس تو بلند مرتبه گردد و جهل و نادانی از تو زائل شود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مبارزه با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خردمندان مصاحبت کن و با دانشمندان هم نشین شو و بر هوای نفس پیروز شو تا با ساکنان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همراه گردی</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نیکان بنشین که؛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و نيكوكاران مصاحبت نکنند جز با همانندان خود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بالاخره ؛</w:t>
      </w:r>
    </w:p>
    <w:p>
      <w:pPr>
        <w:pStyle w:val="BookText"/>
        <w:rPr/>
      </w:pPr>
      <w:r>
        <w:rPr>
          <w:rFonts w:ascii="IRNazanin" w:hAnsi="IRNazanin" w:eastAsia="IRNazanin"/>
          <w:color w:val="111111"/>
          <w:sz w:val="28"/>
          <w:sz w:val="28"/>
          <w:szCs w:val="28"/>
          <w:rtl w:val="true"/>
          <w:lang w:bidi="fa-IR"/>
        </w:rPr>
        <w:t xml:space="preserve">كسى كه، تورا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 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مورد اکسیر وفاداری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صمیمی، باوفا از دوستی خود باز نگردد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زمانهای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درباره ی دوست خوب كلمات و نصایح بسیار ارزنده ی دیگری از امام علیه السلام هست که هر کدام دلپسند و جذّاب و راه گشاست و ما به همین مقدار بسنده می کنیم، ولی برای لطف بیشتر، این بخش را به کلام گهربار دیگری زینت میبخشیم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زیورند در خوشی و پشتوانه اند در سختی</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درخت شخصیت او نرم و بی عیب باشد، شاخ و برگش فراون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5" w:name="pg8805_78250"/>
    </w:p>
    <w:p>
      <w:pPr>
        <w:pStyle w:val="Heading2"/>
        <w:numPr>
          <w:ilvl w:val="1"/>
          <w:numId w:val="1"/>
        </w:numPr>
        <w:rPr/>
      </w:pPr>
      <w:bookmarkStart w:id="26" w:name="__RefHeading___Toc3811152_653776707"/>
      <w:bookmarkStart w:id="27" w:name="_Toc9"/>
      <w:bookmarkEnd w:id="25"/>
      <w:bookmarkEnd w:id="26"/>
      <w:r>
        <w:rPr/>
        <w:t>5</w:t>
      </w:r>
      <w:r>
        <w:rPr>
          <w:rtl w:val="true"/>
        </w:rPr>
        <w:t xml:space="preserve">- </w:t>
      </w:r>
      <w:r>
        <w:rPr>
          <w:rtl w:val="true"/>
        </w:rPr>
        <w:t>دوستان بد</w:t>
      </w:r>
      <w:bookmarkEnd w:id="27"/>
    </w:p>
    <w:p>
      <w:pPr>
        <w:pStyle w:val="BookText"/>
        <w:rPr/>
      </w:pPr>
      <w:r>
        <w:rPr>
          <w:rFonts w:ascii="IRNazanin" w:hAnsi="IRNazanin" w:eastAsia="IRNazanin"/>
          <w:color w:val="111111"/>
          <w:sz w:val="28"/>
          <w:sz w:val="28"/>
          <w:szCs w:val="28"/>
          <w:rtl w:val="true"/>
          <w:lang w:bidi="fa-IR"/>
        </w:rPr>
        <w:t>با همه ی تأکیدات بزرگان بر ضرورت داشتن دوست و دوستی با اقشار مختلف جامعه و آثار مثبتی که این دوستی بر روابط فرد با آحاد جامعه به دست خواهد آورد، مع الوصف افرادی هستند که نباید دل به دوستی آنها داد، زیرا نه تنها نمیتوانیم اخلاق رذیله ی آنها را بهبود بخشیم و تغییری اساسی در رفتار ایشان ايجاد كنيم، بلكه ممكن است با ممارست و انس با این افراد، ما نیز تحت تأثیر قرار گرفته و كم كم منش بد آنها در ما هم اثر سوء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استفاده از کلمات حضرت نگاهی داریم به دوستان بد که قطعاً بسیار هشدار دهنده و مفید خواهد بود، و باید با تعمّق و</w:t>
      </w:r>
    </w:p>
    <w:p>
      <w:pPr>
        <w:pStyle w:val="BookText"/>
        <w:rPr/>
      </w:pPr>
      <w:r>
        <w:rPr>
          <w:rFonts w:ascii="IRNazanin" w:hAnsi="IRNazanin" w:eastAsia="IRNazanin"/>
          <w:color w:val="111111"/>
          <w:sz w:val="28"/>
          <w:sz w:val="28"/>
          <w:szCs w:val="28"/>
          <w:rtl w:val="true"/>
          <w:lang w:bidi="fa-IR"/>
        </w:rPr>
        <w:t>تدبّر در این مواعظ حیات بخش، مواظب شکل گیری شخصیت خویش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امام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دوستی اش به تو سود نبخشد، دشمنی اش به تو زیان رساند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هشدار می دهند؛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یاربد بگریز، زیرا که او همدم خود را هلاک می کند و همنشین خود را به نابودی می کشاند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وتأكيد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تنهایی بیشتر همدم باش تا با یاران بد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بدان، همچون مسافر دریاست که اگر از غرق شدن جان به سلامت برد، از ترس در امان نباشد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هشدار می دهد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هرکس برای تو سودِ دینی ندارد، به او بهایی مده و به همنشینیِ با وی رغبت مکن؛ زیرا هر چیزی جز خداوند تبارک و تعالی نابود شدنی و فرجامش ناگوار و زیانبار است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ما که مبارزه ی با نفس سرکش یک وظیفه ی حتمی است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همنشينى اش با تو به مبارزه با نفست كمكي نكند، آن همنشینی وبال توست، اگر توجه و دقت کنی</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جلب توجه و گریز از همنشین با بدان و واقعیت همنشین بد هشدار میدهد و می فرماید؛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تنهایی، داشتن همنشین بد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 بهتر از همنشین بد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با هشدار به پرهیز از فرومایگان 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بدان، کسی جز همتایان ایشان دوستی نکند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 را، کسی جز امثالِ آنها برنگزیند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فراتر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فرومایه، جز به دنبال هم سنخ خود نرود و جز به همانند خود میل نکند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رفتار بد را با نیت خوب بر نمی تابند و اشاره دارند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دوستی که برخورد شود با او، به خاطر نادانی اش نه به خاطر نیت و قصد درونی اش</w:t>
      </w:r>
      <w:r>
        <w:rPr>
          <w:rFonts w:eastAsia="IRNazanin" w:cs="IRNazanin"/>
          <w:color w:val="111111"/>
          <w:sz w:val="28"/>
          <w:szCs w:val="28"/>
          <w:rtl w:val="true"/>
          <w:lang w:bidi="fa-IR"/>
        </w:rPr>
        <w:t>.</w:t>
      </w:r>
      <w:r>
        <w:rPr>
          <w:rStyle w:val="FootnoteAnchor"/>
          <w:rtl w:val="true"/>
        </w:rPr>
        <w:footnoteReference w:id="20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باید موجب سرور و شادابی گردد نه باعث رنج و ملامت، برای همین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دلگیر و ملول، دوست بدی است</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دین و دنیای او بهره ای نبری، در همنشینی با او خیری برای تو نيست و هرکه برای تو حقی قائل نباشد، تو نیز برایش حقی قائل نباش و وقعی هم بدو منه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گسترش اخلاق نکوهیده و فراوانی افراد نابهنجار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زينهار از کسی که هرگاه با او سخن بگویی، تو را ملول گرداند و هرگاه او با تو سخن بگوید، غمگینت کند، و هرگاه به او شادی یا زیانی برسانی، متقابلاً با تو همان رفتار را کند، و هرگاه از تو جدا شود، جدایی او تو را بد آید چون پشت سرت بد گوید، هرگاه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ممانعت کنی به تو تهمت و افترا زند و هرگاه سازگاری با او نشان دهی به تو حسادت ورزد و تعدّى كند و هرگاه ناسازگاری كنی با تو از در دشمنی و جدال برآید، از جبران خوبی دیگران به خود ناتوان است و نسبت به کسی که به او زور گفته است، افراط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مأجور است و خودش گنهکار، زبانش به زیان اوست نه به سودش، دلش سخنش را نگه نمی دارد، علم را برای مجادله کردن می آموزد، و علم دین را برای خود نمایی فرا می گیرد به سوی دنیا می شتابد و تقوا را فرو می گذارد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کسی با آبروی مردم بازی می کند، سعی کن تو را نشناسد؛ زیرا آبروی آشنایانش کمترین ارزش را نزد او دارد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بخصوص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افراد فاسق و فاجر و متظاهر به معاصی خدا دوری كن</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کسی که اندیشه اش، سست و فاسد است و کردارش، زشت و ناپسند، دوری کن؛ زیرا یار با یار سنجیده میشود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گروه ها هم غافل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کس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خيانتكار، ستمكار و سخن چين؛ زيرا کسی که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کند، به تو نیز خیانت می کند و کسی که به خاطر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به تو نیز ستم می کند و کسی که برای تو سخن چینی کند، بر ضدّ تو نیز</w:t>
      </w:r>
    </w:p>
    <w:p>
      <w:pPr>
        <w:pStyle w:val="BookText"/>
        <w:rPr/>
      </w:pPr>
      <w:r>
        <w:rPr>
          <w:rFonts w:ascii="IRNazanin" w:hAnsi="IRNazanin" w:eastAsia="IRNazanin"/>
          <w:color w:val="111111"/>
          <w:sz w:val="28"/>
          <w:sz w:val="28"/>
          <w:szCs w:val="28"/>
          <w:rtl w:val="true"/>
          <w:lang w:bidi="fa-IR"/>
        </w:rPr>
        <w:t>سخن چینی خواهد کرد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کسی که آنچه برای خودش میبیند و میپسندد برای تو نمیبیند، خیری برای تو در بر ندارد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وسزوار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دلهایتان او را ناخوش دارد، بپرهیزید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دقت كن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معاشرت با عیبجویان مردم بپرهیز؛ زیرا همنشین این گونه افراد نیز از عیبجویی آنان در امان نیست</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توجه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همواره غیبت می کند، همنشینی مکن؛ زیرا تو نیز مورد بدگمانی واقع می شوی</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آثار دوستی با بدان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آدم نادان، در رنج و سختی است</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حدى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دانا، بهتر از دوست نادان است</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آدم نادان، در رنج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قابل تأمل وتوجه است كه امام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 دوستیی که در دنیا برای غیر خداوند عزّوجلّ باشد، در روز قیامت به دشمنی مبدّل میشود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همنشینی با کسی که خیرش، سست و شرش، نیرومند و نفسش، پلید است هرگاه بترسد، خود را کنار می کشد و چون احساس ایمنی کند، حمله می آورد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تأکید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با اهل گناهان بپرهیز؛ زیرا کسی که از کردار گروهی راضی باشد، همانند کسی است که در جمع آنها باشد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همین امر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با فاسقان دوری کن؛ زیرا بدی به بدی می پیوندد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 و آمد با فرومایه بپرهیز؛ زیرا رفت و آمد با فرومایه خیری در پی ندارد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و الفت که ما را از یاد خدا غافل کند موجب هلاكت است پس؛</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کسی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شیفته گرداند؛ زیرا چنین کسی تو را تنها می گذارد و به </w:t>
      </w:r>
    </w:p>
    <w:p>
      <w:pPr>
        <w:pStyle w:val="BookText"/>
        <w:rPr/>
      </w:pPr>
      <w:r>
        <w:rPr>
          <w:rFonts w:ascii="Amiri" w:hAnsi="Amiri" w:eastAsia="Amiri" w:cs="Amiri"/>
          <w:color w:val="111111"/>
          <w:sz w:val="28"/>
          <w:sz w:val="28"/>
          <w:szCs w:val="28"/>
          <w:rtl w:val="true"/>
          <w:lang w:bidi="ar-SA"/>
        </w:rPr>
        <w:t>هلاكتت مى افكند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آگاه باش که دروغ کلید همه ی بدی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مصاحبت با دروغگو دوری کن و اگر هم ناچار به این کار شدی، حرفهایش را باور مکن و به او مگو که حرفهایش را باور نمی کنی؛ چه او از دوستی با تو دست بر می دارد، اما از خوی خود دست نمی کشد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بپرهیز از کسی که، از خویشان نزدیک می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مصاحبت با کسی که از خویشان خود می بُرَد؛ زیرا من چنین کسی را در سه جای کتاب خداوند عزّوجلّ لعنت شده یافتم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مصاحبت با احمق، زیرا هر چه به او نزدیکتر باشی، گزندش به تو نزدیکتر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نحو مؤكّد توصیه می فرماید؛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مصاحبت با احمقِ دروغگو؛ زیرا چنین کسی سود تو را میخواهد، اما به تو زیان میرساند، دور را به تو نزدیک و نزدیک را از تو دور نشان میدهد، اگر او به تو امانتی سپارد، خوارت میگرداند، اگر سخنی به تو بگوید، دروغ میگوید و اگر تو به او سخنی بگویی، </w:t>
      </w:r>
    </w:p>
    <w:p>
      <w:pPr>
        <w:pStyle w:val="BookText"/>
        <w:rPr/>
      </w:pPr>
      <w:r>
        <w:rPr>
          <w:rFonts w:ascii="IRNazanin" w:hAnsi="IRNazanin" w:eastAsia="IRNazanin"/>
          <w:color w:val="111111"/>
          <w:sz w:val="28"/>
          <w:sz w:val="28"/>
          <w:szCs w:val="28"/>
          <w:rtl w:val="true"/>
          <w:lang w:bidi="fa-IR"/>
        </w:rPr>
        <w:t>سخنت را دروغ می شمارد، حکایت تو و او همچون سرابی است که آدم تشنه، آن را آب پندارد، اما وقتی نزدیک آن رَوَد چیزی نمی یابد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دلسوزانه به فرزندانش از جمله به شیعیان خود تأکید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احمق بپرهیز؛ زیرا او میخواهد به تو سود رساند، اما زیان می زند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متوجه باشيد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با احمق، شکنجه روح است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احمق دوراندیشی است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احمق مصاحبت مکن؛ زیرا او کردار خود را در نظر تو می آراید و دوست دارد که تو نیز همانند او باشی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دغل دوستان تو را به زحمت میاندازند و لذا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 آن که برای او به رنج و زحمت افتی</w:t>
      </w:r>
      <w:r>
        <w:rPr>
          <w:rFonts w:eastAsia="IRNazanin" w:cs="IRNazanin"/>
          <w:color w:val="111111"/>
          <w:sz w:val="28"/>
          <w:szCs w:val="28"/>
          <w:rtl w:val="true"/>
          <w:lang w:bidi="fa-IR"/>
        </w:rPr>
        <w:t>.</w:t>
      </w:r>
      <w:r>
        <w:rPr>
          <w:rStyle w:val="FootnoteAnchor"/>
          <w:rtl w:val="true"/>
        </w:rPr>
        <w:footnoteReference w:id="2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مجدداً می فرماید؛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بی خرد مباش، که کار زشت خود را برای تو زیبا جلوه دهد، و دوست دارد که تو نیز مانند او شوی</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چهار مورد بخصوص تأکید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دوستی با احمق بپرهیز، چرا که میخواهد به تو نفعی رساند اما دچار زیانت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دوستی با بخیل بپرهیز، زیرا آنچه را که سخت به آن نیاز داری از تو دریغ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با بدکار بپرهیز، که با اندک بهایی تو را می 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با دروغگو بپرهیز، که او به سراب ماند، دور را به تو نزدیک، و نزدیک را دور می نمایاند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 دور شو و از آنان دوری کن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اسلام حضرت محمد صلی الله علیه و آله و سلم چه زیبا فرمود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متهمان آمیزش کند؛ بیشتر از همه مردم، سزاوار تهمت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 بد بپرهیز، که تو را بدو شناسند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مصاحبت کسی که تو را همسنگ خود نداند، خیری نیست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را بجز گمراه دوست ندارد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هشدار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دشمن علی علیه السلام را به دوستی انتخاب کنی که در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دشمن علی، دشمن علی است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شقاوتی بالاتر از این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حسودان، از سلامتی خود غافل 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متوجه باش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فامیلی که دوست نیست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آنگاه بدترین ها را بیان فرمود که؛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همسالان و همدمان، کسی است که شک و تردیدش در کارها زیاد باشد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همراهان و یاران کسی است که زود تغییر حالت میدهد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تو و خیانتکارترین شان، کسی است که تو را بر دنيا تشويق و ترغیب نماید و از آخرت غافل و سرگرم سازد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برادرانت، کسی است که از کار خیر خودداری کند و تو را نیز همانند خود از کار خیر باز دارد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بدترین برادرانت خیانتکاری است که، ظاهر سازي كند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برادرانت کسی است که، تو را درباره خودت فریب داده و ظاهر سازی کند، و عیب تو را از خودت بپوشاند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برادرانت، کسی است که تو را به پیروی هوا و هوس تشویق كرده و نسبت به دنیا فريفته و شيدا كند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کسی است که در فراخی زندگی بپیوندد، و در گرفتاری فاصله گیرد و جدا شود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کسی است که انسان را یاری نکند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برادران کسی است که روز بد خود را برای تو نیز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توهم در بدی مانند او گردی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برادرانت، کسی است که تو را ناچار به سازش کند و مجبور به عذرخواهی نماید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تو، کسی است که تو را به کار باطل خوشنود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خوشنودی تو دست به کار باطل زند، یا تو را با کار باطل، خوشنود کند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آنهائی را که ادعای برادری و دوستی میکنند ولی در واقع دوست و </w:t>
      </w:r>
    </w:p>
    <w:p>
      <w:pPr>
        <w:pStyle w:val="BookText"/>
        <w:rPr/>
      </w:pPr>
      <w:r>
        <w:rPr>
          <w:rFonts w:ascii="IRNazanin" w:hAnsi="IRNazanin" w:eastAsia="IRNazanin"/>
          <w:color w:val="111111"/>
          <w:sz w:val="28"/>
          <w:sz w:val="28"/>
          <w:szCs w:val="28"/>
          <w:rtl w:val="true"/>
          <w:lang w:bidi="fa-IR"/>
        </w:rPr>
        <w:t>برادر نیستند، این چنین وصف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نیست، کسی که تو نیازمند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و در هرکاری اگرچه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کنی</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برادرت نیست، کسی که تورا محتاج به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خود سازد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آقایی و سیادت نرسد کسی که، برادرانش جز او نیازمند به دیگری باشند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حماقتها، برادری با گنهکاران است</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دنیایی را زیاد مكن، كه اگر از نگهداری آنها ناتوان شدی دشمنت گردند، و به راستی حکایت آنان حکایت آتش است، که زیادش بسوزاند و کم آن سود دهد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به زیبائی کلام و عمق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برادری مکن، با کسی که منقبتها و خوبیهایت را می پوشاند، </w:t>
      </w:r>
    </w:p>
    <w:p>
      <w:pPr>
        <w:pStyle w:val="BookText"/>
        <w:rPr/>
      </w:pPr>
      <w:r>
        <w:rPr>
          <w:rFonts w:ascii="IRNazanin" w:hAnsi="IRNazanin" w:eastAsia="IRNazanin"/>
          <w:color w:val="111111"/>
          <w:sz w:val="28"/>
          <w:sz w:val="28"/>
          <w:szCs w:val="28"/>
          <w:rtl w:val="true"/>
          <w:lang w:bidi="fa-IR"/>
        </w:rPr>
        <w:t>ولی عیبهایت را بگستراند و نشر دهد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توجه داشته باش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راستین، نیست مگر کسی که از برادر خود در پنهانی و غیابش و بیچارگی و مرگش نگهداری کند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انتظار خیر نداشته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برادری که نخواهد برای تو آنچه را برای خود خواهد که خیری در آن نیست</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 باش و هرگز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مردمان جفا پیشه، برادری مجوی بلکه نزد مردمانی که شرط برادری نگه دارند و باوفا باشند برادری را بجوی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کسی که ادیب و سخن سنج نیست با صفا و پاکیزه نباشد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نشینی با شخص بد، عذابی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 دوری کن و با نیکان هم نشین شو</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بدی، در هم نشینی با همراه بد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با فرزندان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زشت و یقین را ضعیف گرداند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پست، پیروی نکند مگر همانند خود را و میل نکند مگر به سوی هم جنسان خود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این صفت شناخته شده است که؛</w:t>
      </w:r>
    </w:p>
    <w:p>
      <w:pPr>
        <w:pStyle w:val="BookText"/>
        <w:rPr/>
      </w:pPr>
      <w:r>
        <w:rPr>
          <w:rFonts w:ascii="IRNazanin" w:hAnsi="IRNazanin" w:eastAsia="IRNazanin"/>
          <w:color w:val="111111"/>
          <w:sz w:val="28"/>
          <w:sz w:val="28"/>
          <w:szCs w:val="28"/>
          <w:rtl w:val="true"/>
          <w:lang w:bidi="fa-IR"/>
        </w:rPr>
        <w:t>مردمان بدکار دوستی نمی کنند جز با همانندان خویش</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پست بخشش و احسان نمی کنند جزبه امثال خود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نتیجه این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دنیا برادری برقرار سازد، محروم گردد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فرزندان دنیا و دنیا پرستان با کوچکترین عارضه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 چیزی که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نادانان، دستخوش دگرگونی شود و سریع الانتقال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از بین میرود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مثل آن،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مردم عامی بریده شود همانند بریده شدن ابرها، و باز شود همانند باز شدن سراب</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برای همین تأکید شده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فرزندان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بریده شدن اسباب آن بریده شود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ابناء الدنيا يَنقَطِعُ لِاِنقِطاعِ أَسبابِه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با فرزندان دنیا پایان میپذیرد، با پذیرفتن و قبول وسیله این قطع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و قطع رابطه با دنیا دوستی و دنیا مداری و دنیا </w:t>
      </w:r>
    </w:p>
    <w:p>
      <w:pPr>
        <w:pStyle w:val="BookText"/>
        <w:rPr/>
      </w:pPr>
      <w:r>
        <w:rPr>
          <w:rFonts w:ascii="IRNazanin" w:hAnsi="IRNazanin" w:eastAsia="IRNazanin"/>
          <w:color w:val="111111"/>
          <w:sz w:val="28"/>
          <w:sz w:val="28"/>
          <w:szCs w:val="28"/>
          <w:rtl w:val="true"/>
          <w:lang w:bidi="fa-IR"/>
        </w:rPr>
        <w:t>دوستان و دنیا 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این است که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 دوستی نکنید و با نادان مصاحبت و همراهی نمایید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 آنچه گفته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مکن دوستی خود را به کسی، هرگاه جایگاهی برای آن نیافتی</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حسود را دوستی و رفاقت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نمیتواند با کسی دوستی کند و اگر دوستی کرد اعتمادی به دوستی او نیست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حسود از کسی که بدو حسد ورزیده خوشنود نشود جز به مرگ او یا به زوال نعمت از وی</w:t>
      </w:r>
      <w:r>
        <w:rPr>
          <w:rFonts w:eastAsia="IRNazanin" w:cs="IRNazanin"/>
          <w:color w:val="111111"/>
          <w:sz w:val="28"/>
          <w:szCs w:val="28"/>
          <w:rtl w:val="true"/>
          <w:lang w:bidi="fa-IR"/>
        </w:rPr>
        <w:t>.</w:t>
      </w:r>
      <w:r>
        <w:rPr>
          <w:rStyle w:val="FootnoteAnchor"/>
          <w:rtl w:val="true"/>
        </w:rPr>
        <w:footnoteReference w:id="28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حسود در گفتارش اظهار دوستی كند و در کردارش کینه خود را پنهان دارد و چنین کسی نام دوست را دارد و صفت دشمن را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آوخ از حسد و حسد ورزی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ابر حسد ورزی به یکدیگر بر جایی ببارد، از آنجا درخت فسادگری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باید توجه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حسد، بدبختی دنیا و آخرت است</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رشک بردن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دوستی که حسود باشد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حسود، دوستی و رفاقت ندارد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طرز فکر او چنین است که؛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حسود میپندارد که زوال نعمت از کسی که مورد حسدش قرار گرفته نعمتی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از زوال نعمت آن </w:t>
      </w:r>
    </w:p>
    <w:p>
      <w:pPr>
        <w:pStyle w:val="BookText"/>
        <w:rPr/>
      </w:pPr>
      <w:r>
        <w:rPr>
          <w:rFonts w:ascii="IRNazanin" w:hAnsi="IRNazanin" w:eastAsia="IRNazanin"/>
          <w:color w:val="111111"/>
          <w:sz w:val="28"/>
          <w:sz w:val="28"/>
          <w:szCs w:val="28"/>
          <w:rtl w:val="true"/>
          <w:lang w:bidi="fa-IR"/>
        </w:rPr>
        <w:t>شخص چیزی به حسود نمیرسد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هشدار می دهد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احمق، بپرهیز که مدارا کردن تو را به رنج اندازد، و موافقت و همراهی با او تو را به هلاکت دچار سازد، مخالفت با او تو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مصاحبتش برای تو وبال و عذابی به بار آورد</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وتأکید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دوستی با احمق که به نظر خودش میخواهد به تو سودی برساند ولی زیان میزند، و تو را ناراحت میکند و خودش می پندارد كه خوشحال و شادمانت کرده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تکرار می فرماید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ازدوستی با احمق زیرا او میخواهد به تو سود رساند ولی زیانت میزند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ترین مردم کسی است که کار پستی را برای دیگران زشت بداند ولی خود بدان دچار باشد</w:t>
      </w:r>
      <w:r>
        <w:rPr>
          <w:rFonts w:eastAsia="IRNazanin" w:cs="IRNazanin"/>
          <w:color w:val="111111"/>
          <w:sz w:val="28"/>
          <w:szCs w:val="28"/>
          <w:rtl w:val="true"/>
          <w:lang w:bidi="fa-IR"/>
        </w:rPr>
        <w:t>.</w:t>
      </w:r>
      <w:r>
        <w:rPr>
          <w:rStyle w:val="FootnoteAnchor"/>
          <w:rtl w:val="true"/>
        </w:rPr>
        <w:footnoteReference w:id="29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اوج حماقت این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ترین مردم، کسی است که از کار نیک جلوگیری میکند و میخواهد که او را سپاس گویند و کاربد می کند و انتظار پاداش نیکو دارد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لذا دقت کن در انتخاب دوست عاقل و بپرهیز از دوست احمق و گرنه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خواری است، کسی که دوستی احمقان را غنیمت داند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با افراد ناسازگار طرح دوستی بنا کنی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وسیله برانگیخته شدن جنگهاست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 اختلاف، رأي ها را نابود كند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نظام یافته و درست را ناسازگاری و اختلاف تباه کند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به طور حتم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جدایی و پراکندگی اختلاف است</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بسیار، ستیزه جویی و دشمنی است</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امیدی به برادری نداشته باش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بودن اختلاف، الفتى در كار نيست</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كندى كارها، به خاطر اختلاف است</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پیوسته؛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دشمنی و ستیزه جویی کندی است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دشمن را دشمن گویند، بخاطر ستمی که بر تو می کند، و کسى که عیبهای تو را با چاپلوسی و چرب زبانی از تو می پوشاند، همان دشمنی است که بر تو ستم میکند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و تفحص در عیبهای دیگران از بزرگترین خصلتهای بد و زشت است</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عیب دار اشاعه و رواج دادن عیبهای مردم را دوست میدارند تا عذر ایشان در مورد عیبهای خودشان آسان شود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مبغوض ترین مردم نزد تو و دورترین آنها از تو کسی باشد که بیشتر از دیگران در جستجوی عیبهای مردم است</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بپوشاند عیب تورا بر تو، او دشمن تو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عیب تو با تو چاپلوسی و چرب زبانی کند، در غیاب تو را عیب گوید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عیب تو را بپوشاند و در غیاب تو را عیب کند، چنین کسی دشمن است از او دوری کن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عقلی و حماقتی بزرگتراز فخر فروشی نیست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بهوش باش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فخر کردن به همتهای والا، و وفاداری به پیمانها و مبالغه در بزرگواری و کرم باشد، نه به استخوانهای پوسیده و خصلتهای نکوهیده</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مباهات نكن، به حالتی که بی جهت به آن رسیده ای و به مرتبه ای که بدون هیچ گونه مزیتی به آن دست یافته ای، زیرا آنچه را اتفاق پی ریزی میکند، استحقاق ویرانش كند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مراقب باشيد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پست و فرومايه شرم نمی کند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بگریزید همه ی گریز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فرومایه ی احمق</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فرومایگی ایثار کردن و اختیار نمودن دوستی مال است، بر دوستی ستایش و سپاس دیگران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پست جوانمردی ندارد</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پست و فرومایه، احسانهای گذشته ی خود را همچون وامی پندارد که باید مردم آن را باز پس دهند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پست، چون قدرت یابد فحش دهد و بد زبانی کند، و چون وعده ای دهد، عمل نکند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هشدار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مشمار کسی را که با مال خود مواسات نكند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نكن، به دوستی کسی که به عهد خود وفا نکند</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پیمانی ندارد، کسی که وفا ندارد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دوستان بد مطالب بسیار دیگری هست که همه هشدار دهنده و بیدار کننده می باشد، به همین مقدار اكتفا شد</w:t>
      </w:r>
      <w:r>
        <w:rPr>
          <w:rFonts w:eastAsia="IRNazanin" w:cs="IRNazanin"/>
          <w:color w:val="111111"/>
          <w:sz w:val="28"/>
          <w:szCs w:val="28"/>
          <w:rtl w:val="true"/>
          <w:lang w:bidi="fa-IR"/>
        </w:rPr>
        <w:t xml:space="preserve">. </w:t>
      </w:r>
      <w:bookmarkStart w:id="28" w:name="pg8805_78300"/>
    </w:p>
    <w:p>
      <w:pPr>
        <w:pStyle w:val="Heading2"/>
        <w:numPr>
          <w:ilvl w:val="1"/>
          <w:numId w:val="1"/>
        </w:numPr>
        <w:rPr/>
      </w:pPr>
      <w:bookmarkStart w:id="29" w:name="__RefHeading___Toc3811154_653776707"/>
      <w:bookmarkStart w:id="30" w:name="_Toc10"/>
      <w:bookmarkEnd w:id="28"/>
      <w:bookmarkEnd w:id="29"/>
      <w:r>
        <w:rPr/>
        <w:t>6</w:t>
      </w:r>
      <w:r>
        <w:rPr>
          <w:rtl w:val="true"/>
        </w:rPr>
        <w:t xml:space="preserve">- </w:t>
      </w:r>
      <w:r>
        <w:rPr>
          <w:rtl w:val="true"/>
        </w:rPr>
        <w:t>امتحان دوست</w:t>
      </w:r>
      <w:bookmarkEnd w:id="30"/>
    </w:p>
    <w:p>
      <w:pPr>
        <w:pStyle w:val="BookText"/>
        <w:rPr/>
      </w:pPr>
      <w:r>
        <w:rPr>
          <w:rFonts w:ascii="IRNazanin" w:hAnsi="IRNazanin" w:eastAsia="IRNazanin"/>
          <w:color w:val="111111"/>
          <w:sz w:val="28"/>
          <w:sz w:val="28"/>
          <w:szCs w:val="28"/>
          <w:rtl w:val="true"/>
          <w:lang w:bidi="fa-IR"/>
        </w:rPr>
        <w:t>از جمله نعمتهای الهی که انسان با انتخاب خود به دست می آورد دوست است، و اختیار با آدمی است که از میان هزاران عضو جامعه كدام را برای دوستی و برادری برگزیند، چه این اختیار انتخاب در مورد خویشاوندان،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بخواهد از خویشاوندان و آشنایان، دوست صمیمی و صادق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فرمایند، تو اختیار انتخاب دوست را داری ولی تا آزمایش نکرده ای انتخاب مکن و چون انتخاب کردی صمیمی مباش تا با آزمایشهای مکرر از صداقت و صمیمیت او مطمئن شوی، آنگاه با او انیس و مونس باش، امام در عین حال روشهای این امتحان را این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كن و جويا شو از رفیق پیش از جویا شدن و انتخاب راه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توجه داشته باش که؛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کردن به هر کسی، پیش از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ناتوانی است</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دوستی با کسی که او را خوب نشناخته ای، رغبت مکن</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آزمودن دوست، به او اعتماد مکن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جز با آزمایش شناخته نمیشوند؛ پس زن و فرزند خود را در غیابت آزمایش کن و دوستت را در گرفتاریش و خویشاوندت را در تنگ دستیت و کسانی را که زبان مهر و محبت و ثنا دارند در بيكاريت، تا بدین وسیله به موقعیت خود نزد آنان پی ببری</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معتقد شدى كه بايستي ابتدا امتحان کنی سپس انتخاب، بدان که راه های امتحان اینگونه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است که دوست آزمایش شود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از بین رفتن و زوال قدرت است که دوست از دشمن آشکار گردد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دوستي هيچ كس بهایی نده، مگر آن گاه که سه بار او را به خشم آوری</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 دوستی مشناس، مگر آن که درسه چیز او را بیازمایی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خشم آوری و ببینی که آیا این خشم او را از حق به باطل می کشاند،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سفر کردن با او</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بدانی برادرت در دوستی با تو صداقت دارد، او را عصبانی کن؛ اگر در هنگام عصبانیت نیز بر دوستی خود پایدار ماند، او برادر توست و گرنه نیست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با سه چیز آزموده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آنها همراهی کرد، یکرنگ است و گرنه دوستِ دوران خوشی است نه دوست دوران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مالی بخواهی یا او را بر مالی امین کنی و یا در سختی و ناخوشی او را شریک خود گردانی</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 دست رفتن قدرت است که دوست از دشمن، بازشناخته میشود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پس بدان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نشناسی، مگر زمانی که به او نیاز پیدا کنی</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بهترین امتحان برای شناختن دوست صمیمی و واقعی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برادرانت که سه بار بر تو خشم گرفت و از تو بدی نگفت، او را برای خود نگه دار</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از صداقت برادرت نسبت به خود آگاه شوی او را خشمگین کن؛ اگر بر دوستیش با تو پایداری ورزید او برادر توست و گرنه نیست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 باش و با مردمان بزرگوار دوستی کن و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ایثار دیگران بر خویشتن، گوهر مردمان بزرگوار آشکار گردد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توجه داشته باش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برادران در کنار سفره های رنگین و چه اندکند در هنگام پیش آمدهای ناگوار زمان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دغل دوستان که میبینی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مگسانند گرد شیرینی</w:t>
      </w:r>
    </w:p>
    <w:p>
      <w:pPr>
        <w:pStyle w:val="BookText"/>
        <w:rPr/>
      </w:pPr>
      <w:r>
        <w:rPr>
          <w:rFonts w:ascii="IRNazanin" w:hAnsi="IRNazanin" w:eastAsia="IRNazanin"/>
          <w:color w:val="111111"/>
          <w:sz w:val="28"/>
          <w:sz w:val="28"/>
          <w:szCs w:val="28"/>
          <w:rtl w:val="true"/>
          <w:lang w:bidi="fa-IR"/>
        </w:rPr>
        <w:t>وفای به عهد و پیمان نشان دوستی راستین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دوستی، از گرامی داشتن عهد و پیمان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دوستی نیز پیمانی است و باید آن را گرامی داشت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دوست مراقب باشید که رشوه در کارنیست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دوستیها را از دلها بپرسید، که آنها گواهانی هستند که رشوه نگیرند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دوستی ها که ساختگی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ندارد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در 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تنگی و سختی، حقیقت و نیکویی دوستی آشکار گردد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هوش باش گوهر دوستی را نگهدار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گوهر دوستی خود را به کسی که وفا ندارد 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دوستی مکن</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تنگدستی، آشکار شود، مواسات نیکوی دوست</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سختیهاست که دوست آزموده می شود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نسنجیده يارت مكن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نشناسی از دور آب از سراب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آتش نیفتد به جان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از مطلا نگردد جدا </w:t>
      </w:r>
      <w:bookmarkStart w:id="31" w:name="pg8805_78311"/>
    </w:p>
    <w:p>
      <w:pPr>
        <w:pStyle w:val="Heading2"/>
        <w:numPr>
          <w:ilvl w:val="1"/>
          <w:numId w:val="1"/>
        </w:numPr>
        <w:rPr/>
      </w:pPr>
      <w:bookmarkStart w:id="32" w:name="__RefHeading___Toc3811156_653776707"/>
      <w:bookmarkStart w:id="33" w:name="_Toc11"/>
      <w:bookmarkEnd w:id="31"/>
      <w:bookmarkEnd w:id="32"/>
      <w:r>
        <w:rPr/>
        <w:t>7</w:t>
      </w:r>
      <w:r>
        <w:rPr>
          <w:rtl w:val="true"/>
        </w:rPr>
        <w:t xml:space="preserve">- </w:t>
      </w:r>
      <w:r>
        <w:rPr>
          <w:rtl w:val="true"/>
        </w:rPr>
        <w:t>مرز دوستی</w:t>
      </w:r>
      <w:bookmarkEnd w:id="33"/>
    </w:p>
    <w:p>
      <w:pPr>
        <w:pStyle w:val="BookText"/>
        <w:rPr/>
      </w:pPr>
      <w:r>
        <w:rPr>
          <w:rFonts w:ascii="IRNazanin" w:hAnsi="IRNazanin" w:eastAsia="IRNazanin"/>
          <w:color w:val="111111"/>
          <w:sz w:val="28"/>
          <w:sz w:val="28"/>
          <w:szCs w:val="28"/>
          <w:rtl w:val="true"/>
          <w:lang w:bidi="fa-IR"/>
        </w:rPr>
        <w:t xml:space="preserve">تمامی امور مادی و معنوی در این جهان حدود و ثغوری دارد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نبایستی از آن تجاوز شود، زیرا عدم رعایت حدود آن زیانبار خواهد بود و این حفظ حدود همان ترجمان حدیث شریف نبوی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اَوسَطُها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مرحله توجه شود که امام علیه السلام مرز دوستی را بدینگونه بیان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 بر دوست خود کمال مودت و دوستی را، ولی همه اطمینان خود را به او نكن، و نسبت به او از خویشتن همه مواسات را انجام ده ولی همه اسرار خود را به او بازگو مکن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این که دوست خود را چنان از نزد خود برانی که جایی </w:t>
      </w:r>
    </w:p>
    <w:p>
      <w:pPr>
        <w:pStyle w:val="BookText"/>
        <w:rPr/>
      </w:pPr>
      <w:r>
        <w:rPr>
          <w:rFonts w:ascii="IRNazanin" w:hAnsi="IRNazanin" w:eastAsia="IRNazanin"/>
          <w:color w:val="111111"/>
          <w:sz w:val="28"/>
          <w:sz w:val="28"/>
          <w:szCs w:val="28"/>
          <w:rtl w:val="true"/>
          <w:lang w:bidi="fa-IR"/>
        </w:rPr>
        <w:t>برای دوستی باقی نگذاری، و از رفاقت و انس با او مقداری برجای نِه، که برای بازگشت بدان اعتماد كند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توجه داشته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خاطر هر کار خلافی از برادران فاصله بگیرد و دوری کند، یاران و دوستانش کم شوند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نسبت به دوست خود خورده گیری کند و ریز بین باشد، دوستی او بریده شود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توجه كن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تو سه گروهند و دشمنانت نیز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و دوستِ دوستِ تو و دشمنِ دشمنِ تو و دشمنانت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دشمن دوستِ تو و دوستِ دشمنِ تو</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دوستت را به دوستی مگیر، که با این کار با دوستت دشمنی کرده ای</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غافل مباش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انسانی خرد اوست و دشمن او نابخردیش</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وسعى كن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میان خود و برادرت را از بین مبری و چیزی از آن را بر جای نه؛ زیرا با از بین رفتن حرمت، شرم نیز می رود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که دوستی برادرت برای تو خالص بماند، هرگز با او شوخى مكن، با او ستيزه مكن، به او فخر مفروش، و با وی خصومت مَوَرز</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ستیزه کردن، دوستی دیرینه را برهم میزند و گره محکم را می گشاید، کمترین چیزی که در ستیزه کردن هست، این است که هر یک می خواهد بر دیگری چیره آید و این چیره جویی، عامل اصلی بریده شدن پیوند دوستی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ودقت كن زيرا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گوش به حرف سخن چین سپارد، دوست را از دست بدهد</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ورزیدن دوست، از ناسالم بودن دوستی است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مرزهایی دارد، که هر کس همه یا برخی از آنها را داشته باشد، دوست است و گرنه او را اصلا دوست مشمار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این که ظاهر و باطنش با تو یکی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 که آبروی تو را آبروی خودش داند و عیب و بی آبرویی تو را عيب و بی آبرویی خودش؛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 که مقام و مال، او را نسبت به تو عوض نکند؛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این که هر کمکی از دستش برمی آید، از تو دریغ نکند؛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پنجم آن چیزی که در بردارنده همه ی این خصلتهاست، این كه در هنگام گرفتاری ها تو را تنها نگذارد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امام علیه السلام تأکید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محبتت را نثار دوستت کن، اما همه اطمینانت را به پای او مریز، هرگونه همدردی و کمک مالی به او بکن، ولی همه اسرارت را با او درمیان مگذار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احتیاط کن و شرط احتیاط آنست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با دوست مدارا کن، شاید روزی دشمن تو گردد، و در دشمنی با دشمن نیز مدارا کن، زیرا شاید روزی دوست تو گردد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پیوسته میانه روی را فراموش مکن؛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 روی را ترک کند از راه حق منحرف می گردد،یار و همنشین، چونان خویشاوند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 است که در نهان آیین دوستی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پرستی همانند 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دور که از نزدیک نزدیک تر، و چه بسا نزدیک که از دور دورتر است، انسانِ تنها، کسی است که دوستی ندارد، کسی که از حق تجاوز کند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میشود هم مدارا و هم میانه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 میانه نگهدار که شاید دوست، روزی دشمن تو شود و در دشمنی راه افراط مسپار که شاید دشمن روزی دوست گردد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دیگر دوستی آنست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آشنای خود را دوست دارد، بدو خبر دهد که این کار موجب بقای الفت و دوام مودّت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پیوسته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اما زیاده روی نکن، در زندگی حسابگر باش اما سخت گیر مباش</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نیکوکاری بر روزگار و مردم آن غالب آید، اگر کسی به </w:t>
      </w:r>
    </w:p>
    <w:p>
      <w:pPr>
        <w:pStyle w:val="BookText"/>
        <w:rPr/>
      </w:pPr>
      <w:r>
        <w:rPr>
          <w:rFonts w:ascii="IRNazanin" w:hAnsi="IRNazanin" w:eastAsia="IRNazanin"/>
          <w:color w:val="111111"/>
          <w:sz w:val="28"/>
          <w:sz w:val="28"/>
          <w:szCs w:val="28"/>
          <w:rtl w:val="true"/>
          <w:lang w:bidi="fa-IR"/>
        </w:rPr>
        <w:t>دیگری گمان بد برد، در حالی که از او عمل زشتی آشکار نشده ستمکار است، و اگر بدی بر زمانه و مردم آن غالب شود، و کسی به دیگری خوش گمان باشد، خود را فریب داده</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کوشش کن که در برابر دوستان در جایگاه تهمت قرار نگیری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جایگاه تهمت قرار داد، نباید جز خود را نكوهش كند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همه ی رمز و راز زندگی ات را برای دوستان آشکار کنی،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راز خود را پنهان دارد، اختیار را در دست خود دارد</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دوستیها و مرز آنها به این نکات هم توجه کن؛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بخشندگی، نگهبان آبروست،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شکیبایی دهان بند بی خردان،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عفو زکات پیروزی،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دوری كردن، كيفر خيانتكار،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مشورت چشم رهنمائی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كس كه با رأی خود احساس بی نیازی کند به کام خطرافتد،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با مصیبتهای شب و روز پیکار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 تابی، زمان را در نابودی انسان یاری دهد،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برترین بی نیازی ترک آرزوهاست،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بسا عقل که اسیر فرمانروایی هوس است،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به کارگیری تجربه رمز پیروزی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دوستی نوعی خویشاوندی به دست آمده 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به آن كس كه به ستوه آمده و توان تحمّل ندارد، اعتماد نکن</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مورد نادیده گرفتن عیوب دوستان؛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بی خبری نمایاندن، از بهترین کارهای بزرگواران است</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درباره ی عیوب دوستان؛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 دانی مگو، بلکه همه آنچه را که می دانی نیز مگو، زیرا خداوند بزرگ بر اعضاء بدنت چیزهایی را واجب کرده که از آنها درروزقیامت برتو حجت آورد</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شوخی بخصوص شوخی بی جا مکن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شوخی بیجا نكند، جز آن كه مقداری از عقل خویش را از دست بدهد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داشتی زیاده روی نکن که هر چیزی را حدّی و اندازه ای است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هشدار می دهد؛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نسبت به دوست خود قرار و آرامش پیدا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اسرار و احوال خود را در اختیار او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احتیاط را در کار او نگه دار، و از اسرار خود نگه دار آنچه را که ممکن است هنگامی از فاش کردن آن پشیمان شوی</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فوائد دوستی آنست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اخلاق و رسوم مردم، ایمن ماندن از دشمنی و کینه های آنان است</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 و مرز را هم باید رعایت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برادری محکم شد، مدح و ثنا گفتن از یکدیگر زشت گردد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قلوب ما را با این کلمات نورانی و سعادت بخش مولا منوّر گرداند</w:t>
      </w:r>
      <w:r>
        <w:rPr>
          <w:rFonts w:eastAsia="IRNazanin" w:cs="IRNazanin"/>
          <w:color w:val="111111"/>
          <w:sz w:val="28"/>
          <w:szCs w:val="28"/>
          <w:rtl w:val="true"/>
          <w:lang w:bidi="fa-IR"/>
        </w:rPr>
        <w:t xml:space="preserve">. </w:t>
      </w:r>
      <w:bookmarkStart w:id="34" w:name="pg8805_78327"/>
    </w:p>
    <w:p>
      <w:pPr>
        <w:pStyle w:val="Heading2"/>
        <w:numPr>
          <w:ilvl w:val="1"/>
          <w:numId w:val="1"/>
        </w:numPr>
        <w:rPr/>
      </w:pPr>
      <w:bookmarkStart w:id="35" w:name="__RefHeading___Toc3811158_653776707"/>
      <w:bookmarkStart w:id="36" w:name="_Toc12"/>
      <w:bookmarkEnd w:id="34"/>
      <w:bookmarkEnd w:id="35"/>
      <w:r>
        <w:rPr/>
        <w:t>8</w:t>
      </w:r>
      <w:r>
        <w:rPr>
          <w:rtl w:val="true"/>
        </w:rPr>
        <w:t xml:space="preserve">- </w:t>
      </w:r>
      <w:r>
        <w:rPr>
          <w:rtl w:val="true"/>
        </w:rPr>
        <w:t>آثار دوستی</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انسانها و حتی موجودات زنده و گاهی جمادات نیز از همدیگر اثر پذیری دارند و هر مقدار به هم نزدیکتر باشند، این اثر پذیری بیشتر و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دوستی افراد نیز این قانون حاکم است و هر مقدار دوستی ها نزدیکتر و در آن صمیمیت بیشتری باشد، آثاری که از هر یک بر دیگری بجا خواهد گذاشت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عوامل تربیتی انسان، نقش دوست از همه پر رنگ تر و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عواملی چون 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جغرافیائی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شخصیت انسان تأثیر گذار است، ولی نقش دوستی و اُنس و الفت افراد با یکدیگر مؤثرتر و آشکارتر خواهد بود و لذا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بر آئین دوست خود است، پس هر یک از شما مواظب باشد که با چه کسی دوستی میکند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دوستانشان بیازمائید؛ زیرا آدمی با کسی که از رفتارش خوشش بیاید، دوستی میکند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هیچ کس قضاوتی نکنید، تا آن که ببینید با چه کسی همنشینی میکند، زیرا آدمی از طریق همگنان و همتایانش شناخته میشود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تو اوّل بگو با کیان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بگویم که تو 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را به یار توان سنجید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دوست خویشتن است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صف دوستان خویش است و نتیجه اعمالش بدو می رسد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دوستی تا جائی پیش می رود که فرموده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كه نسبت به چیزی داری، ترا كور و كر می كند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 تر، اينكه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گروهى را دوست داشته باشد، خداوند وی را با آنها محشور می کند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در دنیای هر کس، همانند رفیق در دین اوست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خود را از او میگیرد و در قیامت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صمیمی، نزدیک ترین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صمیمی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 از دو بخش اندوخته در زندگی است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ی اخلاق فرد؛ اعم از پندار و گفتار و کردار متأثر از دوست او می باشد و به شدت تحت تأثیر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برهمین مبنا فرموده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هر چیزی را دوست دارد از آن بسيار ياد كند</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ملكه ى ذهنی اش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دشمنی را به ارث میبرند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همسنگ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دوست دارد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باید هشیار بود در انتخاب دوست و حفظ و پایداری دوستی با دوستان صالح و صديق که شریک غم و شادی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زیورند در فراخی زندگی، و پشتوانه ای هستند در گرفتاری</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زُداینده ی غم ها و اندوه ها هستند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مهر ورزی نسبت به یکدیگر، درِ الفت و آرامش روح هاست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سودمندترین گنج ها محبت و دوستی دل هاست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کردن و احسان، رشته ی محبّت محكم و استوار شود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دوستی واقعی، محبت قلبی خواهد بود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چون دوستی به اوج خود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دوستی اش پاک و خالص باشد، کرشمه و ناِز او را بخرند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دوستی پدران در فرزندان خواهد بود ؛ بطوری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پدران، خویشاوندی میان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تأکید شده است که دوستی و محبت کردن را تعمیم دهید و از خویشان و خویشاوندان به همسایگان هم برسید و به آنها احسان و نيكوكارى كنيد چنانچه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نیکوکاری و خوش رفتاری و احسان به خویشان و همسایگان که این هر دو، عمرها را طولانی و شهرها را آباد گرداند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مردم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سرانجام كارهايش نيكو شود و راههای آن برایش آسان گردد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فضیلت از آن کسی است که دوستی و احسان را آغاز کرده که 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کند، به کسی که بدی کرده، همه ی فضائل را در بر گرفته است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گردنها در برابر چیزی همچون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و تسلیم نشده است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فرزند کارهای نیکی هستند که انجام میدهند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سیادت و آقائی میخواهید به این کلام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سیادت و آقائی، نیابد کسی که تحمل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کنید در خصلتهای پسندیده و بردباریهای بزرگ و اندیشه های بلند تا پاداشتان بزرگ گردد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پارسایی، خصلت او باشد و کرم و بخشندگی، سرشتش و بردباری،خُويَش، دوستانش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گردند و با ستایش بسیار از وی، از دشمنانش انتقام بگیرد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نرمخو و فروتن باشد،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و هر كه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باشد، شاخه هایش انبوه شود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جان بسپاریم به اندرز و دستورالعمل حضرت سجاد علیه آلاف </w:t>
      </w:r>
    </w:p>
    <w:p>
      <w:pPr>
        <w:pStyle w:val="BookText"/>
        <w:rPr/>
      </w:pPr>
      <w:r>
        <w:rPr>
          <w:rFonts w:ascii="IRNazanin" w:hAnsi="IRNazanin" w:eastAsia="IRNazanin"/>
          <w:color w:val="111111"/>
          <w:sz w:val="28"/>
          <w:sz w:val="28"/>
          <w:szCs w:val="28"/>
          <w:rtl w:val="true"/>
          <w:lang w:bidi="fa-IR"/>
        </w:rPr>
        <w:t xml:space="preserve">التحيته و السلام به یکی از محبان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معروف هنگامی که او را آزرده دیدند از کسانی که زهری به آنان نیکی کرده بود و آنها پیوسته به او حسد می ورزیدند و به او آزار می رساندند حضرت فرمود؛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مسلمانان را چونان خانواده خود به شمار آوری؛ بزرگ آنان را به منزله پدر خویش دانی و کوچکشان را به منزله فرزندت و همسالانت را همچون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داری به کدام یک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برادر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ابليس كه لعنت خدا بر او باد، به تو چنین وانمود کرد که بر فردی از مسلمانان برتری و فضیلتی داری، بنگر تا اگر از تو بزرگتر بود به خود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ایمان و کردارِ شایسته، بر من پیشی دارد، پس از من بهتر است و اگر از تو کوچکتر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معاصی و گناهان از او جلو هستم، پس او از من بهتر است و اگر همسال تو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گنهکاری خود یقین دارم و در گنهکاری او تردید، پس چرا باید یقینم را بگذارم و به تردیدم چنگ زنم و اگر دیدی مسلمانان تو را بزرگ و گرامی و محترم میدارند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خوبی خود آنان است و اگر از آنان نسبت به خودت بی مهری و دلگیری مشاهده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و تقصیر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خداوند زندگی را بر تو آسان میکند و دوستانت بسیار می شوند و دشمنانت اندک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7" w:name="pg8805_78343"/>
    </w:p>
    <w:p>
      <w:pPr>
        <w:pStyle w:val="Heading2"/>
        <w:numPr>
          <w:ilvl w:val="1"/>
          <w:numId w:val="1"/>
        </w:numPr>
        <w:rPr/>
      </w:pPr>
      <w:bookmarkStart w:id="38" w:name="__RefHeading___Toc3811160_653776707"/>
      <w:bookmarkStart w:id="39" w:name="_Toc13"/>
      <w:bookmarkEnd w:id="37"/>
      <w:bookmarkEnd w:id="38"/>
      <w:r>
        <w:rPr/>
        <w:t>9</w:t>
      </w:r>
      <w:r>
        <w:rPr>
          <w:rtl w:val="true"/>
        </w:rPr>
        <w:t xml:space="preserve">- </w:t>
      </w:r>
      <w:r>
        <w:rPr>
          <w:rtl w:val="true"/>
        </w:rPr>
        <w:t>روش دوست یابی</w:t>
      </w:r>
      <w:bookmarkEnd w:id="39"/>
    </w:p>
    <w:p>
      <w:pPr>
        <w:pStyle w:val="BookText"/>
        <w:rPr/>
      </w:pPr>
      <w:r>
        <w:rPr>
          <w:rFonts w:ascii="IRNazanin" w:hAnsi="IRNazanin" w:eastAsia="IRNazanin"/>
          <w:color w:val="111111"/>
          <w:sz w:val="28"/>
          <w:sz w:val="28"/>
          <w:szCs w:val="28"/>
          <w:rtl w:val="true"/>
          <w:lang w:bidi="fa-IR"/>
        </w:rPr>
        <w:t>به دست آوردن هر نعمت خداوند ابزار و وسیله ای دارد، که باید از آن استفاده کرد تا به آن نعمت دست یافت، برای یافتن دوستان هم باید از راه و روش دوست یابی بهره برد، اما این روش چیست و این راه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مولا امیرالمؤمنین علیه السلام بخوانيد كه؛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مردم انس و الفت داشته باشد مردم او را دوست بدارند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خوشرویی رفیقان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دهد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رویی، کمند دوستی است</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عمومی است كه، همه مردمان طالب و دوستدار گشاده روئی هستند و از کسانی که اخمو نیستنند و با چهره گشاده و خوشروئی با </w:t>
      </w:r>
    </w:p>
    <w:p>
      <w:pPr>
        <w:pStyle w:val="BookText"/>
        <w:rPr/>
      </w:pPr>
      <w:r>
        <w:rPr>
          <w:rFonts w:ascii="IRNazanin" w:hAnsi="IRNazanin" w:eastAsia="IRNazanin"/>
          <w:color w:val="111111"/>
          <w:sz w:val="28"/>
          <w:sz w:val="28"/>
          <w:szCs w:val="28"/>
          <w:rtl w:val="true"/>
          <w:lang w:bidi="fa-IR"/>
        </w:rPr>
        <w:t>دیگران روبرو میشوند خوششان می آید، و از دوستی و مصاحبت با اینچنین مردمان دوری نمی کنند، بلکه در جلب توجه آنها به خود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مقدمه، برای دوست یابی خوشروئی کافی است و همین خوشروئی، احسان و نیکوئی کردن در حق دیگران است؛ و هزینه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مولا على علیه السلام به نحو موجز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برای بذل احسان به دیگران، وسیله بی خرجی است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محبت و دوستی خوشرویی است</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گشادگی رو و شکفتگی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بخشی و نیکوکاری و بذل هدیه، همه اینها وسیله ای است برای جلب دوستی و محبت مردمان</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مردم انس دارد و دیگران نیز با او انس گیرند، و با مردم مهربانی کند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گشاده رویی که آن کمند محبت است</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آغاز كن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از نظر منّت گذاری کسی است که، آغاز به دوستی كند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فراموش مكن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دوستی آورد، دین، فروتنی، بخشندگی</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مجدداً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محبت و دوستی مردم را در پی دارد، خوش خلقی، خوش رفاقتی، فروتنی</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سبب دوستی و محبت است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هشدار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نيكوكار، یاری و کمک شده است و بد کار خوار و پست</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بنده احسان است</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كريم آن کسی است که آغاز به احسان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احسان دیگری را به احسان پاداش دهد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به شخص بدكار،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نیکوکارانه را غنیمت شمار و عهد و پیمانهای برادران ديني را رعايت كن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نیکوکاری پیگیر باش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نیکی کردن و احسان تو به کسانی که با تو نیرنگ زنند و نسبت به تو حسد ورزند، بیشتر آنان را خشمگین کند از مشاهده کارهای بدی که در برابر عمل خود از تو ببینند، و از این گذشته احسان تو ایشان را به صلاح نیز دعوت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سبب اصلاح آنان گردد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را بنگر که مولا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شگفتم از کسی که برده ها را با مال خود میخرد و آزاد میکند، چگونه است که آزادگان را با احسان خود نمی خرد تا برده خویش گرداند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هشیاری و زیرکی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زیرکی و نجابت، احسان به مردم است</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مراقب باش و بدان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نيكوكار و بدکار نزد تو یکسان باشند، که این کار سبب میشود تا نیکوکار در احسان خود بی رغبت شود، و بد کار در عمل بد خود شتاب بگیرد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برابر آدم سبک مغز بردباری کنی او را اندوهگین می کنی، پس با بردباری خود براندوهش بیفزا</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بردباری را فراموش مکن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حلم، یاران زیاد گردند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این بخش به نکته های بسیار کلیدی و اساسی اشاره می فرماید؛ توجه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مردم را جستجو مکن، زیرا اگر با خردِ خود دریابی، از عیبهای خودت آن قدر هست که تو را باز دارد از عیب جوئی از دیگران</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کریم و بزرگوار خود را به غفلت و بی خبری زند و فریب </w:t>
      </w:r>
    </w:p>
    <w:p>
      <w:pPr>
        <w:pStyle w:val="BookText"/>
        <w:rPr/>
      </w:pPr>
      <w:r>
        <w:rPr>
          <w:rFonts w:ascii="IRNazanin" w:hAnsi="IRNazanin" w:eastAsia="IRNazanin"/>
          <w:color w:val="111111"/>
          <w:sz w:val="28"/>
          <w:sz w:val="28"/>
          <w:szCs w:val="28"/>
          <w:rtl w:val="true"/>
          <w:lang w:bidi="fa-IR"/>
        </w:rPr>
        <w:t>خورده نشان دهد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آراستگی جوانمردی به تحمل کردن لغزشهای برادران و رسیدگی خوب به همسایگان است</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از لغزش دوست خود تا دشمنت تو را پاک بداند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 تا مقدم شوی و پیش افتی</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کن به مردم تا قدر و منزلتت بزرگ گردد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در زندگی کسی است که مردم در کنار احسان و بخشش او زندگی کنند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احسان و بخشش، قدر و منزلتها بزرگ شود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کریم و بزرگوار به وسیله ی بخشش بسیار شناخته شود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ریاست، احسان و بخشش است</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 تعجب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امید احسان از کسی را دارد که بالاتر از اوست، اما خود احسان نمی کند به کسی که پائین تر از خود اوست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به کمال نيكو و كارهای نیکو است</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به مال بسيار و عملها و منصب های بزرگ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بدار آنکه تو را دوست دارد، و در گذر از دشمن خود تا فضیلت و برتری تو کامل گردد</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مروّت گشاده رویی است و نهایت آن دوستی کردن با مردم است</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طریق به آسایش و به بزرگی رسیدن را چنین بیان میکند و همه ما به سوی آن دعوت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سبب آسایش مردم است</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انصاف و دادگر گریم و بزرگوار است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سرلوحه ی زیرکی و بزرگی است</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شیوه ی مردمان شریف است</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گوش فرا 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برترین فضیلتها است</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زیور فرمانروایی و حکومت است</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برترین خصلتها است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محبت را پایدار می کند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موجب الفت دلها گردد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مؤمن انصاف میکند به کسی که با او به انصاف عمل </w:t>
      </w:r>
    </w:p>
    <w:p>
      <w:pPr>
        <w:pStyle w:val="BookText"/>
        <w:rPr/>
      </w:pPr>
      <w:r>
        <w:rPr>
          <w:rFonts w:ascii="Amiri" w:hAnsi="Amiri" w:eastAsia="Amiri" w:cs="Amiri"/>
          <w:color w:val="111111"/>
          <w:sz w:val="28"/>
          <w:sz w:val="28"/>
          <w:szCs w:val="28"/>
          <w:rtl w:val="true"/>
          <w:lang w:bidi="ar-SA"/>
        </w:rPr>
        <w:t>نكند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خلاف و دشمنی را ازمیان مردم بردارد و سبب الفت ایشان گردد</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انصاف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عدالت در فرمانروایی و حکومت است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انصاف و دادگر، یاور و دوست بسیار 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بده از خود با خاندانت و نزدیکانت و هر كس كه مورد علاقه ی تو است، و نسبت به دوست و دشمن به عدالت رفتار کن</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وفضیلتهای تواضع و فروتنى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فضیلت و برتری انسان را پراکنده و منتشر کند</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زكات شرف و بزرگی است</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شریف ترین آقایی و سیادت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نردبان شرف و بزرگی است</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درسه سه کلمه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من مصائد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وسيله و تور شکار کردن و به دست آوردن و نگاهداری شرف و بزرگی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کردن، از دامهای شرافت و بزرگی است</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برترین شرف، از دو بخش شرافت و بزرگی است</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داشن بلندی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عفو و گذشت کردن با داشتن قدرت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اساس عقل و دانایی است و تکبّر، اساس جهل و نادانی</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کن تا بلند گردی</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شرافتها، فروتنی است</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مردم کسی است که خود را کوچک بداند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بلندی مقام را در مردم کسی دارد که نفس خود را فرود آورده و افتادگی نموده است</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خلق و خوی ها عبارت است از تواضع، بردباری، نرم خویی</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اگر فروتنی کنی، خداوند بلندت گرداند</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شخص بلند مرتبه علم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بياموزد، فروتنی كند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بلندی مرتبه به وسیله ی تواضع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و رفعت مقام به وسیله ی تواضع سنجیده میشود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بسیار، شرافت تكامل يابد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افتادگی، کارها نظم و ترتیب پیدا می کند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فروتنی کن تا خداوند تو را رفعت مقام دهد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آدمی او را بلند گرداند</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شرافت، فروتنی است</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آدمِ شریف، سبب کرامت او می شود</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ی تواضع، دوستی مردم است</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تواضع، شرافت و بلندی مرتبه است</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شرافت، فروتنی و سخاوت است</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فروتنی با تكبر مخالفت كنيد</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رفعت و بلندی مقام، فروتنی کافی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فروتنی کنی بزرگ شوی</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تواضع كند، بلند مرتبه گردد</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فروتن باشد، شرافت را از دست ندهد</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فروتنى كند، خدوند او را بزرگ گرداند و رفعت مقام دهد</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نکند، مگر انسان بلند مرتبه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به وسیله ی چیزی همانند فروتنی به دست نیاید</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 الشرف بمثل التواضع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مثل تواضع کسب شرافت نتواند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فروتنی نکرده، جز آنکه خداوند جلالت و عظمت او را افزون کند</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آبرومند و بزرگ مردم کسی است که با وجود بلندی مرتبه فروتنی كند و با داشتن عزّت و شوکت افتادگی و کوچکی کند</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روی خود را از روی تکبّر از مردم مگردان، و با مردم نرمی كن و فروتنى كن از برای خداوندی که تو را بلند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شرافتی همچون فروتنی نیست</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0" w:name="pg8805_78366"/>
    </w:p>
    <w:p>
      <w:pPr>
        <w:pStyle w:val="Heading2"/>
        <w:numPr>
          <w:ilvl w:val="1"/>
          <w:numId w:val="1"/>
        </w:numPr>
        <w:rPr/>
      </w:pPr>
      <w:bookmarkStart w:id="41" w:name="__RefHeading___Toc3811162_653776707"/>
      <w:bookmarkStart w:id="42" w:name="_Toc14"/>
      <w:bookmarkEnd w:id="40"/>
      <w:bookmarkEnd w:id="41"/>
      <w:r>
        <w:rPr/>
        <w:t>10</w:t>
      </w:r>
      <w:r>
        <w:rPr>
          <w:rtl w:val="true"/>
        </w:rPr>
        <w:t xml:space="preserve">- </w:t>
      </w:r>
      <w:r>
        <w:rPr>
          <w:rtl w:val="true"/>
        </w:rPr>
        <w:t>آفات دوستی</w:t>
      </w:r>
      <w:bookmarkEnd w:id="42"/>
    </w:p>
    <w:p>
      <w:pPr>
        <w:pStyle w:val="BookText"/>
        <w:rPr/>
      </w:pPr>
      <w:r>
        <w:rPr>
          <w:rFonts w:ascii="IRNazanin" w:hAnsi="IRNazanin" w:eastAsia="IRNazanin"/>
          <w:color w:val="111111"/>
          <w:sz w:val="28"/>
          <w:sz w:val="28"/>
          <w:szCs w:val="28"/>
          <w:rtl w:val="true"/>
          <w:lang w:bidi="fa-IR"/>
        </w:rPr>
        <w:t>دوستی همچون پدیده های دیگر دارای امتیاز، خوبی ها و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دارد و برای استفاده ی بهینه از آن باید مرزهای آن را شناخت چنانچه در بخشهای گذشته به آن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دوستی را نیز آفاتی هست که باید آنها را شناخت و از آنها پرهیز کرد و سعی کرد به آفت ها و عوامل نابود کننده ی آن مبتلا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در خدمت مولای خویش هستیم تا ما را با آفات دوستی آشنا کنند و با شناخت آن دوستیها را پایدار و همیشگی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از بزرگترین آفت های دوستی است، چنانچه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بردوست، از آفات دوستی است</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كسى كه ما بخاطر مقام و موقعیت دنیائی با او دوست میشویم، پیوسته در سراشیب خطر و نابودی است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چه نیکو فرموده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 پادشاه، شیر سواری را ماند که دیگران حسرت منزلت او </w:t>
      </w:r>
    </w:p>
    <w:p>
      <w:pPr>
        <w:pStyle w:val="BookText"/>
        <w:rPr/>
      </w:pPr>
      <w:r>
        <w:rPr>
          <w:rFonts w:ascii="IRNazanin" w:hAnsi="IRNazanin" w:eastAsia="IRNazanin"/>
          <w:color w:val="111111"/>
          <w:sz w:val="28"/>
          <w:sz w:val="28"/>
          <w:szCs w:val="28"/>
          <w:rtl w:val="true"/>
          <w:lang w:bidi="fa-IR"/>
        </w:rPr>
        <w:t>را دارند، ولی خود می داند که در جای خطرناکی قرار گرفته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آزردن دوست یکی دیگر از آفات دوستی است؛ پس مراقب باشیم که دوست خود را آزرده نکنیم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آزردگی، برادری را تباه کند</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منتظر ایستاده برای پراکنده کردن دوستی و الفتها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البته دوستی برای دنیا این چنین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دنیایی دوستیشان بریده شود، چون وسائل و اسباب آن دوستی، به زودی بریده خواهد شد</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امور دنیا پیوسته در حال تغییر و تحول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دو گروه بِهَم پیوسته جدا میشوند، و دو دسته مردمان هم خوی و همدم پراکنده شوند</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آفات مهم این است که آنکس که پیوسته با اُمرا و بزرگانِ دولت سروکار دارد، به برادران کمتر می رسد و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سرگرم به کار پادشاه شود، فراغت رسیدگی به برادران را ندارد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کم خرد و بی تدبیر دوستان را از دست میدهند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ازناتوانی تدبیر است که انسان دوستی برادران را به تباهی کشاند و از دست بدهد</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كس به برادران و دوستانش رسیدگی نکند، خوشبخت نخواهد</w:t>
      </w:r>
    </w:p>
    <w:p>
      <w:pPr>
        <w:pStyle w:val="BookText"/>
        <w:rPr/>
      </w:pPr>
      <w:r>
        <w:rPr>
          <w:rFonts w:ascii="IRNazanin" w:hAnsi="IRNazanin" w:eastAsia="IRNazanin"/>
          <w:color w:val="111111"/>
          <w:sz w:val="28"/>
          <w:sz w:val="28"/>
          <w:szCs w:val="28"/>
          <w:rtl w:val="true"/>
          <w:lang w:bidi="fa-IR"/>
        </w:rPr>
        <w:t>شد زیرا؛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 نگردد کسی که برادرانش نگون بخت باشند</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وفائی آفت دیگر دوستی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پیوند، و بی وفایی پس از برادری، و دشمنی پس از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رفتن الفت و صمیمیت پس از استحكام و استوارى آن</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بدکار بزودی انگیزه ی دوستی آنها قطع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مردمان بدکار از هر دوستی دیگری زودتر بریده و منقطع گردد</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برعکس دوستیهای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چیزی را دوست بدارد، به یاد و ذکر آن شیفته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یاد او است</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کسانی در دوستی شما مبالغه و تعریف کردند، این دوستی به آفت </w:t>
      </w:r>
    </w:p>
    <w:p>
      <w:pPr>
        <w:pStyle w:val="BookText"/>
        <w:rPr/>
      </w:pP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عده ای که در خدمت حضرت علی علیه السلام چنین کردند و امام با خدای خویش نجوا كرده و عرض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مرا از خودم بهتر می شناسی، و من خود را بیشتر از آنان میشناسم، خدایا مرا از آنچه اینان میپندارند نیکوتر قرار ده و آنچه را که نمی دانند بیامرز</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هرگز به دنبال متهم کردن دوستان نباشيد كه؛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تراشی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کسی را متهم به 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ی بریدن پیوند دوستی یا قطع رحم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همچنین مواظب باشید اسرار دوستان را فاش نکنید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در گفتگوهای محرمانه و دوستانه قابل بازگشت نیست</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دوستی و هم صحبتی طریق نیکو را چنین اشاره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گفتگوهای دوستانه دامنه سخن را کوتاه و اندک کند سالم ماند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 خلقی موجب تنها شدن و آفت بزرگی است برای دوستی؛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 و وحشتی وحشتناک تر از بد خلقی نیست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اگر خواهان سیادت بین دوستان هستید بد خلقی را کنار بگذارید؛</w:t>
      </w:r>
    </w:p>
    <w:p>
      <w:pPr>
        <w:pStyle w:val="BookText"/>
        <w:rPr/>
      </w:pPr>
      <w:r>
        <w:rPr>
          <w:rFonts w:ascii="IRNazanin" w:hAnsi="IRNazanin" w:eastAsia="IRNazanin"/>
          <w:color w:val="111111"/>
          <w:sz w:val="28"/>
          <w:sz w:val="28"/>
          <w:szCs w:val="28"/>
          <w:rtl w:val="true"/>
          <w:lang w:bidi="fa-IR"/>
        </w:rPr>
        <w:t xml:space="preserve">چراكه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بد خلق، سیادت و آقائی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تا جائی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 خُلق، آرامش و زندگی ندارد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خلقی، از فرومایگی است</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زیبا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 خلق باشد، دوست و رفیقش هم ناباب گردد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باز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خُلق خود را نیکو نکند، دوست و همراهش از او سودی نبرد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همچنین تأکید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بدخو باشد، همراه و رفیقش او را دشمن پندارد</w:t>
      </w:r>
      <w:r>
        <w:rPr>
          <w:rFonts w:eastAsia="IRNazanin" w:cs="IRNazanin"/>
          <w:color w:val="111111"/>
          <w:sz w:val="28"/>
          <w:szCs w:val="28"/>
          <w:rtl w:val="true"/>
          <w:lang w:bidi="fa-IR"/>
        </w:rPr>
        <w:t>.</w:t>
      </w:r>
      <w:r>
        <w:rPr>
          <w:rStyle w:val="FootnoteAnchor"/>
          <w:rtl w:val="true"/>
        </w:rPr>
        <w:footnoteReference w:id="52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حتّى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خلقش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هم از او ملول گردند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عجیب اینکه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خلقش بد باشد، روزی اش تنگ شود</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هشدار داد که؛</w:t>
      </w:r>
    </w:p>
    <w:p>
      <w:pPr>
        <w:pStyle w:val="BookText"/>
        <w:rPr/>
      </w:pPr>
      <w:r>
        <w:rPr>
          <w:rFonts w:ascii="IRNazanin" w:hAnsi="IRNazanin" w:eastAsia="IRNazanin"/>
          <w:color w:val="111111"/>
          <w:sz w:val="28"/>
          <w:sz w:val="28"/>
          <w:szCs w:val="28"/>
          <w:rtl w:val="true"/>
          <w:lang w:bidi="fa-IR"/>
        </w:rPr>
        <w:t>هر دردی قابل درمان است، مگر بد خلقی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آری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خلقی، انسان را دچار وحشت و تنهائی میکند و انس و خوگرفتن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میبرد</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وتأكيد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را دچار وحشت کند و اشخاص دور را متنفر سازد</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و با شناخت عوامل آفات دوستی از منظر امام على علیه السلام سعی كنیم دوستیهایمان را از آفات دور نگهداشته و در تحکیم و پایداری آنها بكوشيم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43" w:name="pg8805_78378"/>
    </w:p>
    <w:p>
      <w:pPr>
        <w:pStyle w:val="Heading2"/>
        <w:numPr>
          <w:ilvl w:val="1"/>
          <w:numId w:val="1"/>
        </w:numPr>
        <w:rPr/>
      </w:pPr>
      <w:bookmarkStart w:id="44" w:name="__RefHeading___Toc3811164_653776707"/>
      <w:bookmarkStart w:id="45" w:name="_Toc15"/>
      <w:bookmarkEnd w:id="43"/>
      <w:bookmarkEnd w:id="44"/>
      <w:r>
        <w:rPr/>
        <w:t>11</w:t>
      </w:r>
      <w:r>
        <w:rPr>
          <w:rtl w:val="true"/>
        </w:rPr>
        <w:t xml:space="preserve">- </w:t>
      </w:r>
      <w:r>
        <w:rPr>
          <w:rtl w:val="true"/>
        </w:rPr>
        <w:t>دوستی اهل بیت</w:t>
      </w:r>
      <w:bookmarkEnd w:id="45"/>
    </w:p>
    <w:p>
      <w:pPr>
        <w:pStyle w:val="BookText"/>
        <w:rPr/>
      </w:pPr>
      <w:r>
        <w:rPr>
          <w:rFonts w:ascii="IRNazanin" w:hAnsi="IRNazanin" w:eastAsia="IRNazanin"/>
          <w:color w:val="111111"/>
          <w:sz w:val="28"/>
          <w:sz w:val="28"/>
          <w:szCs w:val="28"/>
          <w:rtl w:val="true"/>
          <w:lang w:bidi="fa-IR"/>
        </w:rPr>
        <w:t>بخش دوستی اهل بیت علیه السلام را با این آیه قرآن مزین می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اسْتَلَكُم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این آیه مفسرین گفته اند هنگامی که پیامبر وارد مدینه شدند و پایه های اسلام محکم گردید،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رسول خدا صلی الله علیه و آله و سلم می رسیم و عرض میکنیم اگر مشکلات مالی پیدا شود، این اموال ما بدون هیچگونه قید و شرط، در اختیار شما قرار دارد، هنگامی که این سخن را خدمت حضرت عرض کردند، آیه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در برابر رسالت، جز محبت نزديكانم نمی طلبم</w:t>
      </w:r>
      <w:r>
        <w:rPr>
          <w:rFonts w:eastAsia="IRNazanin" w:cs="IRNazanin"/>
          <w:color w:val="111111"/>
          <w:sz w:val="28"/>
          <w:szCs w:val="28"/>
          <w:rtl w:val="true"/>
          <w:lang w:bidi="fa-IR"/>
        </w:rPr>
        <w:t>.</w:t>
      </w:r>
      <w:r>
        <w:rPr>
          <w:rStyle w:val="FootnoteAnchor"/>
          <w:rtl w:val="true"/>
        </w:rPr>
        <w:footnoteReference w:id="5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طور حتم، منظور از ذوی القربی بستگان و خانواده، پیامبر لصلی الله علیه و آله و سلم </w:t>
      </w:r>
    </w:p>
    <w:p>
      <w:pPr>
        <w:pStyle w:val="BookText"/>
        <w:rPr/>
      </w:pPr>
      <w:r>
        <w:rPr>
          <w:rFonts w:ascii="IRNazanin" w:hAnsi="IRNazanin" w:eastAsia="IRNazanin"/>
          <w:color w:val="111111"/>
          <w:sz w:val="28"/>
          <w:sz w:val="28"/>
          <w:szCs w:val="28"/>
          <w:rtl w:val="true"/>
          <w:lang w:bidi="fa-IR"/>
        </w:rPr>
        <w:t>است و دوستی آنها وسیله ای است، برای قبول امامت و رهبری ائمه ی معصومین عَلَيْهِمُ اَلسَّلاَمُ از دودمان آن حضرت و پشتوانه ای بر ادای رسالت پیامبر اکرم صلی الله علیه و آله و سلم و ادامه ماه راه او، کما اینکه در حدیث نبوی پیامبر خدا صلی الله علیه و آله و سلم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 محبّت آل محمد صلی الله علیه و آله و سلم بمیرد، شهید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صلی الله علیه و آله و سلم از دنیا برود، بخشوده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صلی الله علیه و آله و سلم از دنیا برود، با توبه از دنیا رفته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صلی الله علیه و آله و سلم از دنیا برود، مؤمن كامل الايمان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محبت آل محمد صلی الله علیه و آله و سلم از دنیا رود، فرشته مرگ او را بشارت به بهشت میدهد و سپس منكر و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سئوال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هرکس با محبت آل محمد صلی الله علیه و آله و سلم از دنیا رود، او را با احترام به سوی بهشت میبرند آنچنان که عروس به خانه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صلی الله علیه و آله و سلم از دنیا رود، در قبر او دو در به سوی بهشت گشوده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صلی الله علیه و آله و سلم از دنیا رود، خداوند قبر او را زیارتگاه فرشتگان رحمت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محبت آل محمد صلی الله علیه و آله و سلم از دنیا رود، بر سنت و جماعت اسلام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عداوت آل محمد صلی الله علیه و آله و سلم از دنیا رود، روز </w:t>
      </w:r>
    </w:p>
    <w:p>
      <w:pPr>
        <w:pStyle w:val="BookText"/>
        <w:rPr/>
      </w:pPr>
      <w:r>
        <w:rPr>
          <w:rFonts w:ascii="IRNazanin" w:hAnsi="IRNazanin" w:eastAsia="IRNazanin"/>
          <w:color w:val="111111"/>
          <w:sz w:val="28"/>
          <w:sz w:val="28"/>
          <w:szCs w:val="28"/>
          <w:rtl w:val="true"/>
          <w:lang w:bidi="fa-IR"/>
        </w:rPr>
        <w:t>قیامت در حالی وارد عرصه محشر میشود که در پیشانی او نوشته شدهريال مأیوس از رحمت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بغض آل محمد صلی الله علیه و آله و سلم از دنیا رود، کافر از دنیا رفته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عداوت آل محمد صلی الله علیه و آله و سلم از دنیا رود، بوی بهشت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محمد صلی الله علیه و آله و سلم کسانی هستند که بازگشت امرشان به او است، کسانی كه ارتباطشان محكم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شوند، و شک نیست که فاطمه و علی و حسن و حسین، محكم ترین پیوند را با رسول خدا صلی الله علیه و آله و سلم داشتند، و این از مسلّمات و مستفاد از احادیث متواتر است، 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این همه تأکید در آیات و روایات بر دوستی اهل بیت برای چیست؟ جواب این سئوال این است که این انوار مقدسه انسانهای کاملی هستند که در تمام ابعاد فردی، خانوادگی، اجتماعی، دنیوی و اخروی برای انسانها بهترین الگو و اسوه میباشند، و هر انسانی از این الگوهای کامل پیروی کند هم دنیای آبادی خواهد داشت و هم آخرتی همراه با سعادت و رستگاری ابدی، جوانان مسلمان باید به این باور برسند که برای خوشبختی دنیا و آخرت راهی جز پیروی از پیامبر اکرم صلی الله علیه و آله و سلم و اهل بيت عصمت و طهارت و در رأس آنها مولا و مقتدایشان یعنی علی بن ابیطالب علیه السلام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حال گوش دل به کلام امیر بیان امام المتقين حضرت على علیه السلام بسپارید که در مورد دوستی اهل بیت چه می 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كورترين مردم کسی است که، نابینا شده از دوستی ما، و برتری </w:t>
      </w:r>
    </w:p>
    <w:p>
      <w:pPr>
        <w:pStyle w:val="BookText"/>
        <w:rPr/>
      </w:pPr>
      <w:r>
        <w:rPr>
          <w:rFonts w:ascii="IRNazanin" w:hAnsi="IRNazanin" w:eastAsia="IRNazanin"/>
          <w:color w:val="111111"/>
          <w:sz w:val="28"/>
          <w:sz w:val="28"/>
          <w:szCs w:val="28"/>
          <w:rtl w:val="true"/>
          <w:lang w:bidi="fa-IR"/>
        </w:rPr>
        <w:t>و فضیلت ما، و دشمنی با ما را آشکار کرده بی آنکه جرم و گناهی از ما به او رسیده باشد، جز آنکه ما او را به سوی حق دعوت كرده و دیگران او را به سوی فتنه و دنیا خوانده اند، و اینان دنیا را برگزیده و پرچم دشمنی ما را برافراشته اند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در مقابل این کوران بی خبر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نيكبخت ترین مردم کسی است که فضیلت و برتری ما را شناخته و به وسیله ما به خداوند تقرّب جسته، و دوستی و محبت ما را پاک و خالص داشته، و آنچه را ما بدان ترغیب كرده انجام دهد، و از آنچه ما از آن نهی کرده ایم باز ایستد، پس چنین کسی از ما است و در سرای ماندنی در کنار ما خواهد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آنگاه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ما است، و بدترین بديها بغض و دشمنی ما است</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و نزدیک ترین مردم به ما کسی است که ما را دوست بدارد، و آنهائی را که ما را دشمن میدارند، دشمن بدارد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عميقاً توجه داشته باشید که؛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کاری بس دشوار و سخت و </w:t>
      </w:r>
    </w:p>
    <w:p>
      <w:pPr>
        <w:pStyle w:val="BookText"/>
        <w:rPr/>
      </w:pPr>
      <w:r>
        <w:rPr>
          <w:rFonts w:ascii="IRNazanin" w:hAnsi="IRNazanin" w:eastAsia="IRNazanin"/>
          <w:color w:val="111111"/>
          <w:sz w:val="28"/>
          <w:sz w:val="28"/>
          <w:szCs w:val="28"/>
          <w:rtl w:val="true"/>
          <w:lang w:bidi="fa-IR"/>
        </w:rPr>
        <w:t xml:space="preserve">خشن و پوشیده و نهانی است که پرده بر آن آویخته، و تحمل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مگر فرشتهای مقرّب یا پیامبری مرسل یا مؤمنی که خداوند دلش را با ایمان آزموده باشد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خداى تعالى توجهی به سوی زمین فرمود و ما را برگزید و برای ما شیعیانی انتخاب كرد كه ياريمان کنند و درخوشی ما خوش باشند و دراندوه ما اندوهگین شوند و از بذل جان و مال خویش در راه ما دریغ نورزند اینها از ما هستند و بازگشتشان به سوی ما است 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هستند</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تأكيد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كار ما سخت و دشوار است که برنمی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مگر بنده ای که خداوند دلش را برای ایمان آزموده، و حفظ نمیکند حدیث ما را مگر سینه های امین و استوار و عقلها و خردهای آرام و با وقار</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آنگاه با کنایه به خودستایان و حسودان گفت؛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کسانی که پنداشتند آنهایند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گامان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از روی دروغ و گردنکشی و رشک بر ما، به خاطر آنکه خدای سبحان ما را رفعت و بلندی داده و آنها را پست کرده، و به ما عطا کرده و آنها را محروم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p>
    <w:p>
      <w:pPr>
        <w:pStyle w:val="BookText"/>
        <w:rPr/>
      </w:pPr>
      <w:r>
        <w:rPr>
          <w:rFonts w:ascii="IRNazanin" w:hAnsi="IRNazanin" w:eastAsia="IRNazanin"/>
          <w:color w:val="111111"/>
          <w:sz w:val="28"/>
          <w:sz w:val="28"/>
          <w:szCs w:val="28"/>
          <w:rtl w:val="true"/>
          <w:lang w:bidi="fa-IR"/>
        </w:rPr>
        <w:t>قرب و منزلت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آورده و آنها را بیرون کرده،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بخشیدن هدایت، و بر طرف كردن كورى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است نه آنها</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خاندان درهای حکمت و نورهای تاریکی ها و روشنی امتها هستیم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پیشوایی از ما خاندان نیست، جز آنکه او دانا و عالم است به كسانى كه بر آنها ولایت دارد، و این به خاطر گفتار خدای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تو بیم دهنده هستی و هر قومی را راهنمایی است</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خاندانم وسیله امن و امان برای زمینیان هستیم، همان گونه که ستارگان وسیله امن برای آسمانیان هستند</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افراد این امّت به خاندان محمد صلی الله علیه و آله و سلم مقایسه و </w:t>
      </w:r>
    </w:p>
    <w:p>
      <w:pPr>
        <w:pStyle w:val="BookText"/>
        <w:rPr/>
      </w:pPr>
      <w:r>
        <w:rPr>
          <w:rFonts w:ascii="IRNazanin" w:hAnsi="IRNazanin" w:eastAsia="IRNazanin"/>
          <w:color w:val="111111"/>
          <w:sz w:val="28"/>
          <w:sz w:val="28"/>
          <w:szCs w:val="28"/>
          <w:rtl w:val="true"/>
          <w:lang w:bidi="fa-IR"/>
        </w:rPr>
        <w:t>سنجیده نشود، و آنان که ریزه خوار نعمت آل محمدند با آنها برابر نخواهند بود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و اهل حق منحرف نشوید که به راستی کسی که به جای ما خاندان دیگری را جایگزین کند، نابود گشته و دنیا و آخرت از چنگ او بیرون رفته است</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بوديم كه ستون حق را بر پا داشته و سپاهیان باطل را منهزم ساختيم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خوانندگان به حق و پیشوایان خلق و زبانهای راستگو، کسی که از ما پیروی کند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هركس نافرمانی ما کند نابود گردد</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دروازه سلامتی است که هرکس در آن درآید، به سلامت مانده و نجات یابد و هر کس از ورود در آن تخلف کند نابود گردد</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اشاره می فرماید به اهل بیت عصمت و طهارت و تأكيد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ستونهای اسلام و پناهگاه نگهداری مردم به وسیله اینان حق در جایگاه خود باز شناخته شد و باطل از جایی که اشغال کرده رانده گشت، و زبانش از بن برکنده شد، دین را توام با فراگیری و به کار بستن دریافتند، نه دریافت شنیدن و نقل کردن</w:t>
      </w:r>
    </w:p>
    <w:p>
      <w:pPr>
        <w:pStyle w:val="BookText"/>
        <w:rPr/>
      </w:pP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امامان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راز رسول خدا صلی الله علیه و آله و سلم و پشتیبانان فرمان او و صندوقچه علم او و بازگشتگاه حکم او، و پناهگاه کتابهای او و کوههای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عضوهای گرامی ایمان و گنجینه های خدای رحمان هستند که چون سخن گویند به راستی سخن گویند و اگر خاموش شوند هم کسی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ایشان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گنجینه های ایمان، و معدن های احسان، اگر حكم كنند به عدالت حكم كنند، و اگر حجت و دلیل آورند بر خصم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پایه های دین و تکیه گاه یقین هستند که به سوی ایشان باز گردد آنکه غلوّ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ایشان از حدّ 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بپیوندد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دنبال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چراغهای تاریکیها، و سرچشمه های حكمت، و كانهای علم و دانش، و آوردگاه های حلم و بردباری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زندگی علم و دانش، و مرگ جهل و نادانی هستند، که حلم و بردباری شان شما را از علمشان خبر دهد، و سكوتشان شما را از منطقشان آگاهی دهد، آنان نه با حق مخالفت کنند و نه در آن اختلاف دارند و حق در میان آنها خاموشی است گویا، و گواهی </w:t>
      </w:r>
    </w:p>
    <w:p>
      <w:pPr>
        <w:pStyle w:val="BookText"/>
        <w:rPr/>
      </w:pPr>
      <w:r>
        <w:rPr>
          <w:rFonts w:ascii="IRNazanin" w:hAnsi="IRNazanin" w:eastAsia="IRNazanin"/>
          <w:color w:val="111111"/>
          <w:sz w:val="28"/>
          <w:sz w:val="28"/>
          <w:szCs w:val="28"/>
          <w:rtl w:val="true"/>
          <w:lang w:bidi="fa-IR"/>
        </w:rPr>
        <w:t>است راستگو</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جز این نیست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درخت نبوت و فرودگاه رسالت، و جایگاه رفت و آمد فرشتگان و چشمه های حکمت، و کانهای علم و دانش، یاور و دوست ما چشم به راه رحمت است، و دشمن ما و آنانکه بغض ما را در دل دارند، چشم به راه قهر و خشم خدا هستند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جامۀ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نزدیكان رسول خدا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هستیم ما از یاران و خادمان خانه و درهای معارف الهی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از درهای خانه به آن وارد نشوند و هرکس از غیر درهای خانه وارد شود دزدی است که به کیفرش خواهد رسید</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خواهان سعادت دنیا و آخرت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امینهای خداوند بر بندگانش، و برپاکنندگان حق در شهرهایش به وسیله ما دوستان نجات یابند و به وسیله ما دشمنان نابود شوند</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بالش ميانه که عقب مانده بدان ملحق شود و غلو کننده </w:t>
      </w:r>
    </w:p>
    <w:p>
      <w:pPr>
        <w:pStyle w:val="BookText"/>
        <w:rPr/>
      </w:pPr>
      <w:r>
        <w:rPr>
          <w:rFonts w:ascii="IRNazanin" w:hAnsi="IRNazanin" w:eastAsia="IRNazanin"/>
          <w:color w:val="111111"/>
          <w:sz w:val="28"/>
          <w:sz w:val="28"/>
          <w:szCs w:val="28"/>
          <w:rtl w:val="true"/>
          <w:lang w:bidi="fa-IR"/>
        </w:rPr>
        <w:t>به سوی آن بازگردد</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توجه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دوست میدارد، باید برای تحمل محنتها پوستین بپوشد</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امام خود اطاعت کند، از پروردگارش اطاعت کرده است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قبول کرده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بغض ما امواجی از خشم خدای سبحان را به همراه دارد</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براحوالِ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 را به دل دوست بدارد و با زبان هم ما را یاری دهد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کارزار نکند، او در بهشت با ما است اما از درجه ما پائین تر است</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بر مردم حق اطاعت و سرپرستی است، و در برابر آنها نیز بر خدای سبحان حق پاداش نیک دارند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از طرفی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غیر از کشتی ما سوار شود، غرق شود</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پیروی کند دستور ما را، پیشی جسته است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مقابل؛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ما تخلّف ورزد، نابود گردد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ما تمسّک جوید، به ما پیوسته است</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بر اهل زمین امام و پیشوا هستیم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است که حدود اسلام و ایمان را به اهل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تحت سرپرستی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 کسانی که پیروان ما هستید؛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فرمانبرداری از امامانتان که به راستی آنها گواهانند بر شما امروز و شفیعان شمایند در پیشگاه خداوند در فردای قیامت</w:t>
      </w:r>
      <w:r>
        <w:rPr>
          <w:rFonts w:eastAsia="IRNazanin" w:cs="IRNazanin"/>
          <w:color w:val="111111"/>
          <w:sz w:val="28"/>
          <w:szCs w:val="28"/>
          <w:rtl w:val="true"/>
          <w:lang w:bidi="fa-IR"/>
        </w:rPr>
        <w:t>.</w:t>
      </w:r>
      <w:r>
        <w:rPr>
          <w:rStyle w:val="FootnoteAnchor"/>
          <w:rtl w:val="true"/>
        </w:rPr>
        <w:footnoteReference w:id="5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دوستی خاندان پیامبرتان که به راستی این حق خداست بر شما و لازم كند بر خدا حق شما را مگر نمیبینید گفتار خدای تعالی را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مزدی درخواست نکنم جز دوستی نزدیکان خود را</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آنهائی که چنین شدند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بند ايمانند كه هيچ انحراف و کجی آنها را از این بند رها نکند</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طريقه ما میانه روی و سنّت و روش ما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گردابهای فتنه را به وسیله کشتیهای نجات درهم بشكنيد</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مائیم کشتیهای نجات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بدانيد كه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خداوند آغاز کرده و به ما پایان دهد و به سبب ما محو میکند آنچه را بخواهد و اثبات میکند و به وسیله ما خداوند روزگار گزنده را برطرف كند و به وسیله ما خداوند باران فرستد</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ما از تاریکى هدايت شديد، و به کمک ما به اوج ترقی گام نهادید و به وسیله ما از شب تاریک به در شدید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تأكيد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تدبیر کنندگان خدایند بر مردمان و کارگزاران اویند بر بندگان، داخل بهشت نشود کسی مگر آنکه آنها را بشناسد و آنها نیز او را بشناسند و به دوزخ نرود مگر کسی که آنها را انکار کند و آنان نیز او را انکار کنند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بطور كلى؛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نظام امت است</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نیاز دارد به قلبی که بسیار دریابد و زبانی سخنور و دلی که برای برپاداشتن حق، حمله ور و دلیر باشد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با افسوس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 پس از چموشی بر ما مهربانی خواهد کرد، همانند شتر شیرده نسبت به بچه خود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خدای را سپاس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فرمانروایان سخن هستیم، فروع آن در میان ما پراکنده شده و شاخه های آن بر ما سایه افکنده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خوانندگان محترم و فرهیخته بدانند و میدانند که روایات نقل شده در</w:t>
      </w:r>
    </w:p>
    <w:p>
      <w:pPr>
        <w:pStyle w:val="BookText"/>
        <w:rPr/>
      </w:pPr>
      <w:r>
        <w:rPr>
          <w:rFonts w:ascii="IRNazanin" w:hAnsi="IRNazanin" w:eastAsia="IRNazanin"/>
          <w:color w:val="111111"/>
          <w:sz w:val="28"/>
          <w:sz w:val="28"/>
          <w:szCs w:val="28"/>
          <w:rtl w:val="true"/>
          <w:lang w:bidi="fa-IR"/>
        </w:rPr>
        <w:t xml:space="preserve">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و امام امير المؤمنين علیه السلام و دیگر معصومین از حدّ شمارش بیرون و از احصا افزون است ولی به همین مقدار فرصت اكتفا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زیارت جامعه كبيره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از پیروان واقعی و از متمسکین به ولایت آقا امیرالمؤمنین علیه السلام</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46" w:name="pg8805_78406"/>
    </w:p>
    <w:p>
      <w:pPr>
        <w:pStyle w:val="Heading2"/>
        <w:numPr>
          <w:ilvl w:val="1"/>
          <w:numId w:val="1"/>
        </w:numPr>
        <w:rPr/>
      </w:pPr>
      <w:bookmarkStart w:id="47" w:name="__RefHeading___Toc3811166_653776707"/>
      <w:bookmarkStart w:id="48" w:name="_Toc16"/>
      <w:bookmarkEnd w:id="46"/>
      <w:bookmarkEnd w:id="47"/>
      <w:r>
        <w:rPr/>
        <w:t>12</w:t>
      </w:r>
      <w:r>
        <w:rPr>
          <w:rtl w:val="true"/>
        </w:rPr>
        <w:t xml:space="preserve">- </w:t>
      </w:r>
      <w:r>
        <w:rPr>
          <w:rtl w:val="true"/>
        </w:rPr>
        <w:t>انواع دوستان</w:t>
      </w:r>
      <w:bookmarkEnd w:id="48"/>
    </w:p>
    <w:p>
      <w:pPr>
        <w:pStyle w:val="BookText"/>
        <w:rPr/>
      </w:pPr>
      <w:r>
        <w:rPr>
          <w:rFonts w:ascii="IRNazanin" w:hAnsi="IRNazanin" w:eastAsia="IRNazanin"/>
          <w:color w:val="111111"/>
          <w:sz w:val="28"/>
          <w:sz w:val="28"/>
          <w:szCs w:val="28"/>
          <w:rtl w:val="true"/>
          <w:lang w:bidi="fa-IR"/>
        </w:rPr>
        <w:t>دوستان در یک طبقه بندی کلی به دو گروه تقسیم می شوند؛</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ما را دنیا زده و از اخلاق اسلامی و انسانی دور و به لذات زود گذر دنیوی تشویق مینمایند و نهایتاً به هلاکت می رسانند، گرچه چند روزی مشغول رفاه خیالی و لذت توهمی به سرکنیم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دوستانی که خدا باورند و ما را با اخلاق حمیده و رفتار پسندیده آشنا می کنند، راه و رسم زندگی شرافتمندانه در دنیا و سعادتمندانه در قیامت را به ما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امیربیان حضرت علی علیه السلام این دو گروه را مو شکافانه معرفی میفرماید تا ما درس بگیریم و بهترین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گروه اول می فرماید؛</w:t>
      </w:r>
    </w:p>
    <w:p>
      <w:pPr>
        <w:pStyle w:val="BookText"/>
        <w:rPr/>
      </w:pPr>
      <w:r>
        <w:rPr>
          <w:rFonts w:ascii="IRNazanin" w:hAnsi="IRNazanin" w:eastAsia="IRNazanin"/>
          <w:color w:val="111111"/>
          <w:sz w:val="28"/>
          <w:sz w:val="28"/>
          <w:szCs w:val="28"/>
          <w:rtl w:val="true"/>
          <w:lang w:bidi="fa-IR"/>
        </w:rPr>
        <w:t>کسانی را که دوست می شماری، اگر امتحانش کنی می بینی که چند طبقه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آنان مانند شیر، پر خور و درنده خویند،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مانند گرگ، زیانبارند،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سگ دم می جنبانند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روباه، حیله گر و دزدند، شکلهایشان مختلف است، اما کارشان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فردای قیامت که یکه و تنها مانی و تو را نه زنی باشد و نه فرزندی، جز خداوند، آن پروردگار جهانیان، چه خواهی کرد؟</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انسان مسلمان را سه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 به او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تو هستم، زنده باشی یا مُرده؛ این دوست همان عمل اوست؛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دیگر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زمانی که زنده هستی با تو هستم، آن همان مال و ثروت اوست که پس از مرگش به وارثان می 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دوست سوم به او میگوید من تا لب گور با تو هستم، سپس از تو جدا می شوم؛ او همان فرزند اوست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حکیمانه دیگر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سه گروهند، و دشمنان تو نیز سه دسته اند، اما دوستانت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تو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دوست دوست تو،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دشمن دشمن تو است، و اما دشمنانت،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دشمن تو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دشمن دوست تو،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دوست دشمن تو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خدا آنانند که به درون دنیا نگریستند آنگاه که مردم به ظاهر آن چشم دوختند،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 گرم آینده دنیا شدند آنگاه که مردم به امور زودگذر دنیا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هواهای نفسانی که آنان را از پای در می آورد کشتند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که آنان را به زودی ترک می کرد، ترک گفتند،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بهره مندی دنیا پرستان را از دنیا، خوار شمردند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 یابی آنان را به دنیا زود گذر دانستند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آنچه مردم آشتی کردند، دشمنی ورزیدند،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آنچه دنیا پرستان دشمن شدند آشتی کردند،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وسیله آنان شناخته می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به کتاب خدا آگاهند،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وسیله آنان پا برجاست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به کتاب خدا استوارند،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بالاتر از آنچه امیدوارند چشم نمی دوزند،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از آنچه که از آن می ترسند هراس ندارند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وصف گروه دوم؛ بدانید بندگانی که نگاه دار علم خداوندند، و آن را حفظ می کنند و چشمه های علم الهی را جوشان می سازند، با دوستی خدا با یکدیگر پیوند داشته و یکدیگر را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محبّت او را به همدیگر می نوشانند، و از آبشخور علم او سیراب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آنها راه نمی یابد، و از یکدیگر بدگویی نمی کنند، سرشت و اخلاقشان با این ویژگیها شکل گرفته است، و بر این اساس تمام دوستیها و پیوندهایشان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چونان بذرهای پاکیزه ای هستند که در میان مردم گزینش شده، آنها را برای کاشتن انتخاب و مابقی را رها می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آزمایشهای مکرّر امتیاز یافته اند، و با پاک کردنهای پی در پی خالص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باید اندرزها را بپذیرد و پیش از رسیدن رستاخیز پرهیزکار باشد، و در کوتاهی روزگارش اندیشه کند، و به ماندن کوتاه در دنیا نظر دوزد تا آن را به منزلگاهی بهتر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جایی که او را میبرند و برای شناسایی سرای دیگر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قلبی سالم دارد، خدای هدایتگر را اطاعت می کند، از شيطان گمراه کننده دوری میگزیند با راهنمایی مردان الهی با آگاهی به راه سلامت رسیده، و به اطاعت هدایتگرش بپردازد و به راه رستگاری پیش از آن که درها بسته شود و وسائلش قطع گردد بشتابد، در توبه را بگشاید، و گناهان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ایستاده، و به راه حق هدایت شده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 xml:space="preserve">در این کتاب که مجموعه ای از سخنان گُهَر بار و انسان ساز مولی الموالی از نظر خواننده گذشت، انگیزه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 شاء الله حتماً خالص و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خواننده گرامی مطالب یاد شده را در نظر داشته باشد و هر دستور، فرمان و تذكر امام صلوات الله و سلامه عليه و آله را در کارها و برخوردها منظور دارد و به کار بندد، و خود را پیوسته در سایه این پناهگاه های ایمن بخش از شرّ کلیه مفاسد اجتماعی که در زندگی امروز ما مردم، بروز و ظهور دارد و همه را گرفتار و آلوده ساخته و می سازد مصون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ائمه هدا، معصومین و همه پیامبران و راهنمایان الهی هدفی جز این نداشته اند که مردم در دنیا در یک رفاه عمومی و برادرانۀ سالم با یکدیگر زندگی کنند و خود را آراسته و با اعمال صالح و با دلی آرام و مطمئن از دنیا قدم به عالم همیشگی و سراسر دلخواه، در بهشت عنبر سرشت موعود بگذارد و در مهمانی الهی و به شادمانی بندگی خداوند از نعمت بینهایت او مستفید و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و امید از گردآوری این مجموعه سخنان شريف امام المتقين حضرت علی ابن ابيطلب صلوات الله و سلامه علیه است ان شاء الله و از هر گونه کوتاهی امید عفو از درگاه اهديت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غلامان شاه ولایت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نامتناهی پله زدند، که جای پای تورا بوسه گاه کنند</w:t>
      </w:r>
    </w:p>
    <w:p>
      <w:pPr>
        <w:pStyle w:val="BookText"/>
        <w:rPr/>
      </w:pPr>
      <w:r>
        <w:rPr>
          <w:rFonts w:ascii="IRNazanin" w:hAnsi="IRNazanin" w:eastAsia="IRNazanin"/>
          <w:color w:val="111111"/>
          <w:sz w:val="28"/>
          <w:sz w:val="28"/>
          <w:szCs w:val="28"/>
          <w:rtl w:val="true"/>
          <w:lang w:bidi="fa-IR"/>
        </w:rPr>
        <w:t>و هیچ عنقا نتوانست بر دامنه اندیشه تو پر باز کند</w:t>
      </w:r>
    </w:p>
    <w:p>
      <w:pPr>
        <w:pStyle w:val="BookText"/>
        <w:rPr/>
      </w:pPr>
      <w:r>
        <w:rPr>
          <w:rFonts w:ascii="IRNazanin" w:hAnsi="IRNazanin" w:eastAsia="IRNazanin"/>
          <w:color w:val="111111"/>
          <w:sz w:val="28"/>
          <w:sz w:val="28"/>
          <w:szCs w:val="28"/>
          <w:rtl w:val="true"/>
          <w:lang w:bidi="fa-IR"/>
        </w:rPr>
        <w:t>کوه از تو استواری آموخت</w:t>
      </w:r>
    </w:p>
    <w:p>
      <w:pPr>
        <w:pStyle w:val="BookText"/>
        <w:rPr/>
      </w:pPr>
      <w:r>
        <w:rPr>
          <w:rFonts w:ascii="IRNazanin" w:hAnsi="IRNazanin" w:eastAsia="IRNazanin"/>
          <w:color w:val="111111"/>
          <w:sz w:val="28"/>
          <w:sz w:val="28"/>
          <w:szCs w:val="28"/>
          <w:rtl w:val="true"/>
          <w:lang w:bidi="fa-IR"/>
        </w:rPr>
        <w:t>و دریا از تو راز داری اندوخت</w:t>
      </w:r>
    </w:p>
    <w:p>
      <w:pPr>
        <w:pStyle w:val="BookText"/>
        <w:rPr/>
      </w:pPr>
      <w:r>
        <w:rPr>
          <w:rFonts w:ascii="IRNazanin" w:hAnsi="IRNazanin" w:eastAsia="IRNazanin"/>
          <w:color w:val="111111"/>
          <w:sz w:val="28"/>
          <w:sz w:val="28"/>
          <w:szCs w:val="28"/>
          <w:rtl w:val="true"/>
          <w:lang w:bidi="fa-IR"/>
        </w:rPr>
        <w:t>کهکشانها، نمودی از نور افشانی تواند</w:t>
      </w:r>
    </w:p>
    <w:p>
      <w:pPr>
        <w:pStyle w:val="BookText"/>
        <w:rPr/>
      </w:pPr>
      <w:r>
        <w:rPr>
          <w:rFonts w:ascii="IRNazanin" w:hAnsi="IRNazanin" w:eastAsia="IRNazanin"/>
          <w:color w:val="111111"/>
          <w:sz w:val="28"/>
          <w:sz w:val="28"/>
          <w:szCs w:val="28"/>
          <w:rtl w:val="true"/>
          <w:lang w:bidi="fa-IR"/>
        </w:rPr>
        <w:t>و فضا، انگاره منظر لایتتاهی نگاهت</w:t>
      </w:r>
    </w:p>
    <w:p>
      <w:pPr>
        <w:pStyle w:val="BookText"/>
        <w:rPr/>
      </w:pPr>
      <w:r>
        <w:rPr>
          <w:rFonts w:ascii="IRNazanin" w:hAnsi="IRNazanin" w:eastAsia="IRNazanin"/>
          <w:color w:val="111111"/>
          <w:sz w:val="28"/>
          <w:sz w:val="28"/>
          <w:szCs w:val="28"/>
          <w:rtl w:val="true"/>
          <w:lang w:bidi="fa-IR"/>
        </w:rPr>
        <w:t>نه تنها عدالت، که تمام کرامتها و فضیلتها در تو تبلور است</w:t>
      </w:r>
    </w:p>
    <w:p>
      <w:pPr>
        <w:pStyle w:val="BookText"/>
        <w:rPr/>
      </w:pPr>
      <w:r>
        <w:rPr>
          <w:rFonts w:ascii="IRNazanin" w:hAnsi="IRNazanin" w:eastAsia="IRNazanin"/>
          <w:color w:val="111111"/>
          <w:sz w:val="28"/>
          <w:sz w:val="28"/>
          <w:szCs w:val="28"/>
          <w:rtl w:val="true"/>
          <w:lang w:bidi="fa-IR"/>
        </w:rPr>
        <w:t>دشمن کنار آیینه فضائلت</w:t>
      </w:r>
    </w:p>
    <w:p>
      <w:pPr>
        <w:pStyle w:val="BookText"/>
        <w:rPr/>
      </w:pPr>
      <w:r>
        <w:rPr>
          <w:rFonts w:ascii="IRNazanin" w:hAnsi="IRNazanin" w:eastAsia="IRNazanin"/>
          <w:color w:val="111111"/>
          <w:sz w:val="28"/>
          <w:sz w:val="28"/>
          <w:szCs w:val="28"/>
          <w:rtl w:val="true"/>
          <w:lang w:bidi="fa-IR"/>
        </w:rPr>
        <w:t>و دوست بر ساحل بحر کرامت تو متحیّر</w:t>
      </w:r>
    </w:p>
    <w:p>
      <w:pPr>
        <w:pStyle w:val="BookText"/>
        <w:rPr/>
      </w:pPr>
      <w:r>
        <w:rPr>
          <w:rFonts w:ascii="IRNazanin" w:hAnsi="IRNazanin" w:eastAsia="IRNazanin"/>
          <w:color w:val="111111"/>
          <w:sz w:val="28"/>
          <w:sz w:val="28"/>
          <w:szCs w:val="28"/>
          <w:rtl w:val="true"/>
          <w:lang w:bidi="fa-IR"/>
        </w:rPr>
        <w:t xml:space="preserve">و غالی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آتش افکند</w:t>
      </w:r>
    </w:p>
    <w:p>
      <w:pPr>
        <w:pStyle w:val="BookText"/>
        <w:rPr/>
      </w:pPr>
      <w:r>
        <w:rPr>
          <w:rFonts w:ascii="IRNazanin" w:hAnsi="IRNazanin" w:eastAsia="IRNazanin"/>
          <w:color w:val="111111"/>
          <w:sz w:val="28"/>
          <w:sz w:val="28"/>
          <w:szCs w:val="28"/>
          <w:rtl w:val="true"/>
          <w:lang w:bidi="fa-IR"/>
        </w:rPr>
        <w:t>تا سرخ رو و سرافراز بر حقانیت خود گواه آورد</w:t>
      </w:r>
    </w:p>
    <w:p>
      <w:pPr>
        <w:pStyle w:val="BookText"/>
        <w:rPr/>
      </w:pPr>
      <w:r>
        <w:rPr>
          <w:rFonts w:ascii="IRNazanin" w:hAnsi="IRNazanin" w:eastAsia="IRNazanin"/>
          <w:color w:val="111111"/>
          <w:sz w:val="28"/>
          <w:sz w:val="28"/>
          <w:szCs w:val="28"/>
          <w:rtl w:val="true"/>
          <w:lang w:bidi="fa-IR"/>
        </w:rPr>
        <w:t>ایزد و تعالی که هستی آفریده</w:t>
      </w:r>
    </w:p>
    <w:p>
      <w:pPr>
        <w:pStyle w:val="BookText"/>
        <w:rPr/>
      </w:pPr>
      <w:r>
        <w:rPr>
          <w:rFonts w:ascii="IRNazanin" w:hAnsi="IRNazanin" w:eastAsia="IRNazanin"/>
          <w:color w:val="111111"/>
          <w:sz w:val="28"/>
          <w:sz w:val="28"/>
          <w:szCs w:val="28"/>
          <w:rtl w:val="true"/>
          <w:lang w:bidi="fa-IR"/>
        </w:rPr>
        <w:t>همه خوبیا را در تو خلاصه کرد</w:t>
      </w:r>
    </w:p>
    <w:p>
      <w:pPr>
        <w:pStyle w:val="BookText"/>
        <w:rPr/>
      </w:pPr>
      <w:r>
        <w:rPr>
          <w:rFonts w:ascii="IRNazanin" w:hAnsi="IRNazanin" w:eastAsia="IRNazanin"/>
          <w:color w:val="111111"/>
          <w:sz w:val="28"/>
          <w:sz w:val="28"/>
          <w:szCs w:val="28"/>
          <w:rtl w:val="true"/>
          <w:lang w:bidi="fa-IR"/>
        </w:rPr>
        <w:t>ای شکوه آفرینش هیچ آفریده</w:t>
      </w:r>
    </w:p>
    <w:p>
      <w:pPr>
        <w:pStyle w:val="BookText"/>
        <w:rPr/>
      </w:pPr>
      <w:r>
        <w:rPr>
          <w:rFonts w:ascii="IRNazanin" w:hAnsi="IRNazanin" w:eastAsia="IRNazanin"/>
          <w:color w:val="111111"/>
          <w:sz w:val="28"/>
          <w:sz w:val="28"/>
          <w:szCs w:val="28"/>
          <w:rtl w:val="true"/>
          <w:lang w:bidi="fa-IR"/>
        </w:rPr>
        <w:t>بر چکاد رفیع تو، نتواند دست یافت</w:t>
      </w:r>
    </w:p>
    <w:p>
      <w:pPr>
        <w:pStyle w:val="BookText"/>
        <w:rPr/>
      </w:pPr>
      <w:r>
        <w:rPr>
          <w:rFonts w:ascii="IRNazanin" w:hAnsi="IRNazanin" w:eastAsia="IRNazanin"/>
          <w:color w:val="111111"/>
          <w:sz w:val="28"/>
          <w:sz w:val="28"/>
          <w:szCs w:val="28"/>
          <w:rtl w:val="true"/>
          <w:lang w:bidi="fa-IR"/>
        </w:rPr>
        <w:t>استاد فرزانه جناب آقای محمدعلی صاعد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قطعه را به جای مقدمه مرحمت فرموده 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صادق علیه السلام 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صادق علیه السلام 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197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387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445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1636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1637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2065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28/218/1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85/265/1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28/293/1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47/295/1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61/296/1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025/307/1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028/307/1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Pr>
        <w:t>4/332/1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1479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1480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یک ص </w:t>
      </w:r>
      <w:r>
        <w:rPr>
          <w:rFonts w:eastAsia="IRNazanin" w:cs="IRNazanin"/>
          <w:b w:val="false"/>
          <w:bCs w:val="false"/>
          <w:i w:val="false"/>
          <w:iCs w:val="false"/>
          <w:color w:val="333333"/>
          <w:sz w:val="20"/>
          <w:szCs w:val="20"/>
        </w:rPr>
        <w:t>647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جلد یک ص</w:t>
      </w:r>
      <w:r>
        <w:rPr>
          <w:rFonts w:eastAsia="IRNazanin" w:cs="IRNazanin"/>
          <w:b w:val="false"/>
          <w:bCs w:val="false"/>
          <w:i w:val="false"/>
          <w:iCs w:val="false"/>
          <w:color w:val="333333"/>
          <w:sz w:val="20"/>
          <w:szCs w:val="20"/>
        </w:rPr>
        <w:t>646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975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1012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2492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2559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جلد یک ص</w:t>
      </w:r>
      <w:r>
        <w:rPr>
          <w:rFonts w:eastAsia="IRNazanin" w:cs="IRNazanin"/>
          <w:b w:val="false"/>
          <w:bCs w:val="false"/>
          <w:i w:val="false"/>
          <w:iCs w:val="false"/>
          <w:color w:val="333333"/>
          <w:sz w:val="20"/>
          <w:szCs w:val="20"/>
        </w:rPr>
        <w:t>648</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جلد یک ص </w:t>
      </w:r>
      <w:r>
        <w:rPr>
          <w:rFonts w:eastAsia="IRNazanin" w:cs="IRNazanin"/>
          <w:b w:val="false"/>
          <w:bCs w:val="false"/>
          <w:i w:val="false"/>
          <w:iCs w:val="false"/>
          <w:color w:val="333333"/>
          <w:sz w:val="20"/>
          <w:szCs w:val="20"/>
        </w:rPr>
        <w:t>647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جلد یک ص</w:t>
      </w:r>
      <w:r>
        <w:rPr>
          <w:rFonts w:eastAsia="IRNazanin" w:cs="IRNazanin"/>
          <w:b w:val="false"/>
          <w:bCs w:val="false"/>
          <w:i w:val="false"/>
          <w:iCs w:val="false"/>
          <w:color w:val="333333"/>
          <w:sz w:val="20"/>
          <w:szCs w:val="20"/>
        </w:rPr>
        <w:t>646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جلد یک ص</w:t>
      </w:r>
      <w:r>
        <w:rPr>
          <w:rFonts w:eastAsia="IRNazanin" w:cs="IRNazanin"/>
          <w:b w:val="false"/>
          <w:bCs w:val="false"/>
          <w:i w:val="false"/>
          <w:iCs w:val="false"/>
          <w:color w:val="333333"/>
          <w:sz w:val="20"/>
          <w:szCs w:val="20"/>
        </w:rPr>
        <w:t>646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جلد یک ص </w:t>
      </w:r>
      <w:r>
        <w:rPr>
          <w:rFonts w:eastAsia="IRNazanin" w:cs="IRNazanin"/>
          <w:b w:val="false"/>
          <w:bCs w:val="false"/>
          <w:i w:val="false"/>
          <w:iCs w:val="false"/>
          <w:color w:val="333333"/>
          <w:sz w:val="20"/>
          <w:szCs w:val="20"/>
        </w:rPr>
        <w:t>647</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جلد یک ص</w:t>
      </w:r>
      <w:r>
        <w:rPr>
          <w:rFonts w:eastAsia="IRNazanin" w:cs="IRNazanin"/>
          <w:b w:val="false"/>
          <w:bCs w:val="false"/>
          <w:i w:val="false"/>
          <w:iCs w:val="false"/>
          <w:color w:val="333333"/>
          <w:sz w:val="20"/>
          <w:szCs w:val="20"/>
        </w:rPr>
        <w:t>647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74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97/31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114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222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382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336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3077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3093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1346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2986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2984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3196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42543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23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رعد آیه </w:t>
      </w:r>
      <w:r>
        <w:rPr>
          <w:rFonts w:eastAsia="IRNazanin" w:cs="IRNazanin"/>
          <w:b w:val="false"/>
          <w:bCs w:val="false"/>
          <w:i w:val="false"/>
          <w:iCs w:val="false"/>
          <w:color w:val="333333"/>
          <w:sz w:val="20"/>
          <w:szCs w:val="20"/>
        </w:rPr>
        <w:t>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23509</Words>
  <Characters>83503</Characters>
  <CharactersWithSpaces>105449</CharactersWithSpaces>
  <Paragraphs>2276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2026-08-20T05:17:50Z</dcterms:created>
  <dc:creator>ghaemiyeh.com</dc:creator>
  <dc:description/>
  <dc:language>en-US</dc:language>
  <cp:lastModifiedBy/>
  <dcterms:modified xsi:type="dcterms:W3CDTF">2026-08-20T08:47:56Z</dcterms:modified>
  <cp:revision>1</cp:revision>
  <dc:subject/>
  <dc:title>آیین دوستی از منظر امام علی بن ابیطالب علیه السلام</dc:title>
</cp:coreProperties>
</file>

<file path=docProps/custom.xml><?xml version="1.0" encoding="utf-8"?>
<Properties xmlns="http://schemas.openxmlformats.org/officeDocument/2006/custom-properties" xmlns:vt="http://schemas.openxmlformats.org/officeDocument/2006/docPropsVTypes"/>
</file>