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مادران چهارده معصوم علیهم السلام هیچکدام بیوه نبودند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2660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32662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32664_653776707">
            <w:r>
              <w:rPr>
                <w:webHidden/>
                <w:rStyle w:val="IndexLink"/>
                <w:rtl w:val="true"/>
              </w:rPr>
              <w:t>شناسنامه</w:t>
            </w:r>
            <w:r>
              <w:rPr>
                <w:rStyle w:val="IndexLink"/>
                <w:rtl w:val="true"/>
              </w:rPr>
              <w:tab/>
            </w:r>
            <w:r>
              <w:rPr>
                <w:rStyle w:val="IndexLink"/>
              </w:rPr>
              <w:t>11</w:t>
            </w:r>
          </w:hyperlink>
        </w:p>
        <w:p>
          <w:pPr>
            <w:pStyle w:val="Contents2"/>
            <w:tabs>
              <w:tab w:val="clear" w:pos="8743"/>
              <w:tab w:val="right" w:pos="9026" w:leader="dot"/>
            </w:tabs>
            <w:rPr/>
          </w:pPr>
          <w:hyperlink w:anchor="__RefHeading___Toc732666_653776707">
            <w:r>
              <w:rPr>
                <w:webHidden/>
                <w:rStyle w:val="IndexLink"/>
                <w:rtl w:val="true"/>
              </w:rPr>
              <w:t>فهرست 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732668_653776707">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732670_653776707">
            <w:r>
              <w:rPr>
                <w:webHidden/>
                <w:rStyle w:val="IndexLink"/>
                <w:rtl w:val="true"/>
              </w:rPr>
              <w:t>مختصری از زندگی نامه مؤلّف کتاب</w:t>
            </w:r>
            <w:r>
              <w:rPr>
                <w:rStyle w:val="IndexLink"/>
                <w:rtl w:val="true"/>
              </w:rPr>
              <w:tab/>
            </w:r>
            <w:r>
              <w:rPr>
                <w:rStyle w:val="IndexLink"/>
              </w:rPr>
              <w:t>18</w:t>
            </w:r>
          </w:hyperlink>
        </w:p>
        <w:p>
          <w:pPr>
            <w:pStyle w:val="Contents3"/>
            <w:tabs>
              <w:tab w:val="clear" w:pos="8459"/>
              <w:tab w:val="right" w:pos="9026" w:leader="dot"/>
            </w:tabs>
            <w:rPr/>
          </w:pPr>
          <w:hyperlink w:anchor="__RefHeading___Toc732672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32674_653776707">
            <w:r>
              <w:rPr>
                <w:webHidden/>
                <w:rStyle w:val="IndexLink"/>
                <w:rtl w:val="true"/>
              </w:rPr>
              <w:t>تالیفات چاپ شده از مؤلّف</w:t>
            </w:r>
            <w:r>
              <w:rPr>
                <w:rStyle w:val="IndexLink"/>
                <w:rtl w:val="true"/>
              </w:rPr>
              <w:t>.</w:t>
              <w:tab/>
            </w:r>
            <w:r>
              <w:rPr>
                <w:rStyle w:val="IndexLink"/>
              </w:rPr>
              <w:t>20</w:t>
            </w:r>
          </w:hyperlink>
        </w:p>
        <w:p>
          <w:pPr>
            <w:pStyle w:val="Contents3"/>
            <w:tabs>
              <w:tab w:val="clear" w:pos="8459"/>
              <w:tab w:val="right" w:pos="9026" w:leader="dot"/>
            </w:tabs>
            <w:rPr/>
          </w:pPr>
          <w:hyperlink w:anchor="__RefHeading___Toc732676_653776707">
            <w:r>
              <w:rPr>
                <w:webHidden/>
                <w:rStyle w:val="IndexLink"/>
                <w:rtl w:val="true"/>
              </w:rPr>
              <w:t>خواب سیده سکینه خانم طباطبائی</w:t>
            </w:r>
            <w:r>
              <w:rPr>
                <w:rStyle w:val="IndexLink"/>
                <w:rtl w:val="true"/>
              </w:rPr>
              <w:tab/>
            </w:r>
            <w:r>
              <w:rPr>
                <w:rStyle w:val="IndexLink"/>
              </w:rPr>
              <w:t>20</w:t>
            </w:r>
          </w:hyperlink>
        </w:p>
        <w:p>
          <w:pPr>
            <w:pStyle w:val="Contents3"/>
            <w:tabs>
              <w:tab w:val="clear" w:pos="8459"/>
              <w:tab w:val="right" w:pos="9026" w:leader="dot"/>
            </w:tabs>
            <w:rPr/>
          </w:pPr>
          <w:hyperlink w:anchor="__RefHeading___Toc732678_653776707">
            <w:r>
              <w:rPr>
                <w:webHidden/>
                <w:rStyle w:val="IndexLink"/>
                <w:rtl w:val="true"/>
              </w:rPr>
              <w:t>کتاب‌های آماده چاپ ودر دست تألیف</w:t>
            </w:r>
            <w:r>
              <w:rPr>
                <w:rStyle w:val="IndexLink"/>
                <w:rtl w:val="true"/>
              </w:rPr>
              <w:tab/>
            </w:r>
            <w:r>
              <w:rPr>
                <w:rStyle w:val="IndexLink"/>
              </w:rPr>
              <w:t>23</w:t>
            </w:r>
          </w:hyperlink>
        </w:p>
        <w:p>
          <w:pPr>
            <w:pStyle w:val="Contents2"/>
            <w:tabs>
              <w:tab w:val="clear" w:pos="8743"/>
              <w:tab w:val="right" w:pos="9026" w:leader="dot"/>
            </w:tabs>
            <w:rPr/>
          </w:pPr>
          <w:hyperlink w:anchor="__RefHeading___Toc732680_653776707">
            <w:r>
              <w:rPr>
                <w:webHidden/>
                <w:rStyle w:val="IndexLink"/>
              </w:rPr>
              <w:t>1</w:t>
            </w:r>
            <w:r>
              <w:rPr>
                <w:rStyle w:val="IndexLink"/>
                <w:rtl w:val="true"/>
              </w:rPr>
              <w:t xml:space="preserve"> -</w:t>
            </w:r>
            <w:r>
              <w:rPr>
                <w:rStyle w:val="IndexLink"/>
                <w:rtl w:val="true"/>
              </w:rPr>
              <w:t>مادر رسول خدا صلّی الله علیه و آله</w:t>
            </w:r>
            <w:r>
              <w:rPr>
                <w:rStyle w:val="IndexLink"/>
                <w:rtl w:val="true"/>
              </w:rPr>
              <w:tab/>
            </w:r>
            <w:r>
              <w:rPr>
                <w:rStyle w:val="IndexLink"/>
              </w:rPr>
              <w:t>25</w:t>
            </w:r>
          </w:hyperlink>
        </w:p>
        <w:p>
          <w:pPr>
            <w:pStyle w:val="Contents3"/>
            <w:tabs>
              <w:tab w:val="clear" w:pos="8459"/>
              <w:tab w:val="right" w:pos="9026" w:leader="dot"/>
            </w:tabs>
            <w:rPr/>
          </w:pPr>
          <w:hyperlink w:anchor="__RefHeading___Toc732682_65377670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32684_653776707">
            <w:r>
              <w:rPr>
                <w:webHidden/>
                <w:rStyle w:val="IndexLink"/>
                <w:rtl w:val="true"/>
              </w:rPr>
              <w:t>دیدگاه فرزند درباره والدین مکرّم خود</w:t>
            </w:r>
            <w:r>
              <w:rPr>
                <w:rStyle w:val="IndexLink"/>
                <w:rtl w:val="true"/>
              </w:rPr>
              <w:tab/>
            </w:r>
            <w:r>
              <w:rPr>
                <w:rStyle w:val="IndexLink"/>
              </w:rPr>
              <w:t>29</w:t>
            </w:r>
          </w:hyperlink>
        </w:p>
        <w:p>
          <w:pPr>
            <w:pStyle w:val="Contents3"/>
            <w:tabs>
              <w:tab w:val="clear" w:pos="8459"/>
              <w:tab w:val="right" w:pos="9026" w:leader="dot"/>
            </w:tabs>
            <w:rPr/>
          </w:pPr>
          <w:hyperlink w:anchor="__RefHeading___Toc732686_653776707">
            <w:r>
              <w:rPr>
                <w:webHidden/>
                <w:rStyle w:val="IndexLink"/>
                <w:rtl w:val="true"/>
              </w:rPr>
              <w:t>بهترین ازدواج</w:t>
            </w:r>
            <w:r>
              <w:rPr>
                <w:rStyle w:val="IndexLink"/>
                <w:rtl w:val="true"/>
              </w:rPr>
              <w:tab/>
            </w:r>
            <w:r>
              <w:rPr>
                <w:rStyle w:val="IndexLink"/>
              </w:rPr>
              <w:t>29</w:t>
            </w:r>
          </w:hyperlink>
        </w:p>
        <w:p>
          <w:pPr>
            <w:pStyle w:val="Contents3"/>
            <w:tabs>
              <w:tab w:val="clear" w:pos="8459"/>
              <w:tab w:val="right" w:pos="9026" w:leader="dot"/>
            </w:tabs>
            <w:rPr/>
          </w:pPr>
          <w:hyperlink w:anchor="__RefHeading___Toc732688_653776707">
            <w:r>
              <w:rPr>
                <w:webHidden/>
                <w:rStyle w:val="IndexLink"/>
                <w:rtl w:val="true"/>
              </w:rPr>
              <w:t>سهل گیری در امر ازدواج</w:t>
            </w:r>
            <w:r>
              <w:rPr>
                <w:rStyle w:val="IndexLink"/>
                <w:rtl w:val="true"/>
              </w:rPr>
              <w:tab/>
            </w:r>
            <w:r>
              <w:rPr>
                <w:rStyle w:val="IndexLink"/>
              </w:rPr>
              <w:t>31</w:t>
            </w:r>
          </w:hyperlink>
        </w:p>
        <w:p>
          <w:pPr>
            <w:pStyle w:val="Contents3"/>
            <w:tabs>
              <w:tab w:val="clear" w:pos="8459"/>
              <w:tab w:val="right" w:pos="9026" w:leader="dot"/>
            </w:tabs>
            <w:rPr/>
          </w:pPr>
          <w:hyperlink w:anchor="__RefHeading___Toc732690_653776707">
            <w:r>
              <w:rPr>
                <w:webHidden/>
                <w:rStyle w:val="IndexLink"/>
                <w:rtl w:val="true"/>
              </w:rPr>
              <w:t>فراق زودرس</w:t>
            </w:r>
            <w:r>
              <w:rPr>
                <w:rStyle w:val="IndexLink"/>
                <w:rtl w:val="true"/>
              </w:rPr>
              <w:tab/>
            </w:r>
            <w:r>
              <w:rPr>
                <w:rStyle w:val="IndexLink"/>
              </w:rPr>
              <w:t>35</w:t>
            </w:r>
          </w:hyperlink>
        </w:p>
        <w:p>
          <w:pPr>
            <w:pStyle w:val="Contents3"/>
            <w:tabs>
              <w:tab w:val="clear" w:pos="8459"/>
              <w:tab w:val="right" w:pos="9026" w:leader="dot"/>
            </w:tabs>
            <w:rPr/>
          </w:pPr>
          <w:hyperlink w:anchor="__RefHeading___Toc732692_653776707">
            <w:r>
              <w:rPr>
                <w:webHidden/>
                <w:rStyle w:val="IndexLink"/>
                <w:rtl w:val="true"/>
              </w:rPr>
              <w:t>ویژگیها و کرامتها</w:t>
            </w:r>
            <w:r>
              <w:rPr>
                <w:rStyle w:val="IndexLink"/>
                <w:rtl w:val="true"/>
              </w:rPr>
              <w:tab/>
            </w:r>
            <w:r>
              <w:rPr>
                <w:rStyle w:val="IndexLink"/>
              </w:rPr>
              <w:t>37</w:t>
            </w:r>
          </w:hyperlink>
        </w:p>
        <w:p>
          <w:pPr>
            <w:pStyle w:val="Contents3"/>
            <w:tabs>
              <w:tab w:val="clear" w:pos="8459"/>
              <w:tab w:val="right" w:pos="9026" w:leader="dot"/>
            </w:tabs>
            <w:rPr/>
          </w:pPr>
          <w:hyperlink w:anchor="__RefHeading___Toc732694_653776707">
            <w:r>
              <w:rPr>
                <w:webHidden/>
                <w:rStyle w:val="IndexLink"/>
                <w:rtl w:val="true"/>
              </w:rPr>
              <w:t>شگفتیها و کرامتهای زمان حمل‌و پس از آن</w:t>
            </w:r>
            <w:r>
              <w:rPr>
                <w:rStyle w:val="IndexLink"/>
                <w:rtl w:val="true"/>
              </w:rPr>
              <w:tab/>
            </w:r>
            <w:r>
              <w:rPr>
                <w:rStyle w:val="IndexLink"/>
              </w:rPr>
              <w:t>42</w:t>
            </w:r>
          </w:hyperlink>
        </w:p>
        <w:p>
          <w:pPr>
            <w:pStyle w:val="Contents3"/>
            <w:tabs>
              <w:tab w:val="clear" w:pos="8459"/>
              <w:tab w:val="right" w:pos="9026" w:leader="dot"/>
            </w:tabs>
            <w:rPr/>
          </w:pPr>
          <w:hyperlink w:anchor="__RefHeading___Toc732696_653776707">
            <w:r>
              <w:rPr>
                <w:webHidden/>
                <w:rStyle w:val="IndexLink"/>
                <w:rtl w:val="true"/>
              </w:rPr>
              <w:t>عظمت مقام آمنه خاتون</w:t>
            </w:r>
            <w:r>
              <w:rPr>
                <w:rStyle w:val="IndexLink"/>
                <w:rtl w:val="true"/>
              </w:rPr>
              <w:tab/>
            </w:r>
            <w:r>
              <w:rPr>
                <w:rStyle w:val="IndexLink"/>
              </w:rPr>
              <w:t>45</w:t>
            </w:r>
          </w:hyperlink>
        </w:p>
        <w:p>
          <w:pPr>
            <w:pStyle w:val="Contents3"/>
            <w:tabs>
              <w:tab w:val="clear" w:pos="8459"/>
              <w:tab w:val="right" w:pos="9026" w:leader="dot"/>
            </w:tabs>
            <w:rPr/>
          </w:pPr>
          <w:hyperlink w:anchor="__RefHeading___Toc732698_653776707">
            <w:r>
              <w:rPr>
                <w:webHidden/>
                <w:rStyle w:val="IndexLink"/>
                <w:rtl w:val="true"/>
              </w:rPr>
              <w:t>شهادت به توحید و رسالت و ولایت در زنده شدن بعد از مرگ</w:t>
            </w:r>
            <w:r>
              <w:rPr>
                <w:rStyle w:val="IndexLink"/>
                <w:rtl w:val="true"/>
              </w:rPr>
              <w:tab/>
            </w:r>
            <w:r>
              <w:rPr>
                <w:rStyle w:val="IndexLink"/>
              </w:rPr>
              <w:t>47</w:t>
            </w:r>
          </w:hyperlink>
        </w:p>
        <w:p>
          <w:pPr>
            <w:pStyle w:val="Contents3"/>
            <w:tabs>
              <w:tab w:val="clear" w:pos="8459"/>
              <w:tab w:val="right" w:pos="9026" w:leader="dot"/>
            </w:tabs>
            <w:rPr/>
          </w:pPr>
          <w:hyperlink w:anchor="__RefHeading___Toc732700_653776707">
            <w:r>
              <w:rPr>
                <w:webHidden/>
                <w:rStyle w:val="IndexLink"/>
                <w:rtl w:val="true"/>
              </w:rPr>
              <w:t>دوستان و نزدیکان</w:t>
            </w:r>
            <w:r>
              <w:rPr>
                <w:rStyle w:val="IndexLink"/>
                <w:rtl w:val="true"/>
              </w:rPr>
              <w:tab/>
            </w:r>
            <w:r>
              <w:rPr>
                <w:rStyle w:val="IndexLink"/>
              </w:rPr>
              <w:t>48</w:t>
            </w:r>
          </w:hyperlink>
        </w:p>
        <w:p>
          <w:pPr>
            <w:pStyle w:val="Contents3"/>
            <w:tabs>
              <w:tab w:val="clear" w:pos="8459"/>
              <w:tab w:val="right" w:pos="9026" w:leader="dot"/>
            </w:tabs>
            <w:rPr/>
          </w:pPr>
          <w:hyperlink w:anchor="__RefHeading___Toc732702_653776707">
            <w:r>
              <w:rPr>
                <w:webHidden/>
                <w:rStyle w:val="IndexLink"/>
                <w:rtl w:val="true"/>
              </w:rPr>
              <w:t>ایمان پدر و مادر و اجداد پیامبر</w:t>
            </w:r>
            <w:r>
              <w:rPr>
                <w:rStyle w:val="IndexLink"/>
                <w:rtl w:val="true"/>
              </w:rPr>
              <w:t>(</w:t>
            </w:r>
            <w:r>
              <w:rPr>
                <w:rStyle w:val="IndexLink"/>
                <w:rtl w:val="true"/>
              </w:rPr>
              <w:t>صلی الله علیه و آله</w:t>
            </w:r>
            <w:r>
              <w:rPr>
                <w:rStyle w:val="IndexLink"/>
                <w:rtl w:val="true"/>
              </w:rPr>
              <w:t>)</w:t>
              <w:tab/>
            </w:r>
            <w:r>
              <w:rPr>
                <w:rStyle w:val="IndexLink"/>
              </w:rPr>
              <w:t>51</w:t>
            </w:r>
          </w:hyperlink>
        </w:p>
        <w:p>
          <w:pPr>
            <w:pStyle w:val="Contents3"/>
            <w:tabs>
              <w:tab w:val="clear" w:pos="8459"/>
              <w:tab w:val="right" w:pos="9026" w:leader="dot"/>
            </w:tabs>
            <w:rPr/>
          </w:pPr>
          <w:hyperlink w:anchor="__RefHeading___Toc732704_653776707">
            <w:r>
              <w:rPr>
                <w:webHidden/>
                <w:rStyle w:val="IndexLink"/>
                <w:rtl w:val="true"/>
              </w:rPr>
              <w:t>وفات</w:t>
            </w:r>
            <w:r>
              <w:rPr>
                <w:rStyle w:val="IndexLink"/>
                <w:rtl w:val="true"/>
              </w:rPr>
              <w:tab/>
            </w:r>
            <w:r>
              <w:rPr>
                <w:rStyle w:val="IndexLink"/>
              </w:rPr>
              <w:t>54</w:t>
            </w:r>
          </w:hyperlink>
        </w:p>
        <w:p>
          <w:pPr>
            <w:pStyle w:val="Contents3"/>
            <w:tabs>
              <w:tab w:val="clear" w:pos="8459"/>
              <w:tab w:val="right" w:pos="9026" w:leader="dot"/>
            </w:tabs>
            <w:rPr/>
          </w:pPr>
          <w:hyperlink w:anchor="__RefHeading___Toc732706_653776707">
            <w:r>
              <w:rPr>
                <w:webHidden/>
                <w:rStyle w:val="IndexLink"/>
                <w:rtl w:val="true"/>
              </w:rPr>
              <w:t>به قیامت و معاد ایمان و اعتقاد داشت؛</w:t>
            </w:r>
            <w:r>
              <w:rPr>
                <w:rStyle w:val="IndexLink"/>
                <w:rtl w:val="true"/>
              </w:rPr>
              <w:tab/>
            </w:r>
            <w:r>
              <w:rPr>
                <w:rStyle w:val="IndexLink"/>
              </w:rPr>
              <w:t>59</w:t>
            </w:r>
          </w:hyperlink>
        </w:p>
        <w:p>
          <w:pPr>
            <w:pStyle w:val="Contents3"/>
            <w:tabs>
              <w:tab w:val="clear" w:pos="8459"/>
              <w:tab w:val="right" w:pos="9026" w:leader="dot"/>
            </w:tabs>
            <w:rPr/>
          </w:pPr>
          <w:hyperlink w:anchor="__RefHeading___Toc732708_653776707">
            <w:r>
              <w:rPr>
                <w:webHidden/>
                <w:rStyle w:val="IndexLink"/>
                <w:rtl w:val="true"/>
              </w:rPr>
              <w:t xml:space="preserve">عزاداری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کنار مزار مادر</w:t>
            </w:r>
            <w:r>
              <w:rPr>
                <w:rStyle w:val="IndexLink"/>
                <w:rtl w:val="true"/>
              </w:rPr>
              <w:tab/>
            </w:r>
            <w:r>
              <w:rPr>
                <w:rStyle w:val="IndexLink"/>
              </w:rPr>
              <w:t>60</w:t>
            </w:r>
          </w:hyperlink>
        </w:p>
        <w:p>
          <w:pPr>
            <w:pStyle w:val="Contents2"/>
            <w:tabs>
              <w:tab w:val="clear" w:pos="8743"/>
              <w:tab w:val="right" w:pos="9026" w:leader="dot"/>
            </w:tabs>
            <w:rPr/>
          </w:pPr>
          <w:hyperlink w:anchor="__RefHeading___Toc732710_653776707">
            <w:r>
              <w:rPr>
                <w:webHidden/>
                <w:rStyle w:val="IndexLink"/>
              </w:rPr>
              <w:t>2</w:t>
            </w:r>
            <w:r>
              <w:rPr>
                <w:rStyle w:val="IndexLink"/>
                <w:rtl w:val="true"/>
              </w:rPr>
              <w:t xml:space="preserve"> -</w:t>
            </w:r>
            <w:r>
              <w:rPr>
                <w:rStyle w:val="IndexLink"/>
                <w:rtl w:val="true"/>
              </w:rPr>
              <w:t>مادر امیرمؤمنان علی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732712_65377670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732714_653776707">
            <w:r>
              <w:rPr>
                <w:webHidden/>
                <w:rStyle w:val="IndexLink"/>
                <w:rtl w:val="true"/>
              </w:rPr>
              <w:t>فاطمه بنت اسد، مادر پیامبر</w:t>
            </w:r>
            <w:r>
              <w:rPr>
                <w:rStyle w:val="IndexLink"/>
                <w:rtl w:val="true"/>
              </w:rPr>
              <w:t>(</w:t>
            </w:r>
            <w:r>
              <w:rPr>
                <w:rStyle w:val="IndexLink"/>
                <w:rtl w:val="true"/>
              </w:rPr>
              <w:t>صلی الله علیه و آله</w:t>
            </w:r>
            <w:r>
              <w:rPr>
                <w:rStyle w:val="IndexLink"/>
                <w:rtl w:val="true"/>
              </w:rPr>
              <w:t>)</w:t>
              <w:tab/>
            </w:r>
            <w:r>
              <w:rPr>
                <w:rStyle w:val="IndexLink"/>
              </w:rPr>
              <w:t>64</w:t>
            </w:r>
          </w:hyperlink>
        </w:p>
        <w:p>
          <w:pPr>
            <w:pStyle w:val="Contents3"/>
            <w:tabs>
              <w:tab w:val="clear" w:pos="8459"/>
              <w:tab w:val="right" w:pos="9026" w:leader="dot"/>
            </w:tabs>
            <w:rPr/>
          </w:pPr>
          <w:hyperlink w:anchor="__RefHeading___Toc732716_653776707">
            <w:r>
              <w:rPr>
                <w:webHidden/>
                <w:rStyle w:val="IndexLink"/>
                <w:rtl w:val="true"/>
              </w:rPr>
              <w:t>فرزندان فاطمه بنت اسد</w:t>
            </w:r>
            <w:r>
              <w:rPr>
                <w:rStyle w:val="IndexLink"/>
                <w:rtl w:val="true"/>
              </w:rPr>
              <w:tab/>
            </w:r>
            <w:r>
              <w:rPr>
                <w:rStyle w:val="IndexLink"/>
              </w:rPr>
              <w:t>66</w:t>
            </w:r>
          </w:hyperlink>
        </w:p>
        <w:p>
          <w:pPr>
            <w:pStyle w:val="Contents3"/>
            <w:tabs>
              <w:tab w:val="clear" w:pos="8459"/>
              <w:tab w:val="right" w:pos="9026" w:leader="dot"/>
            </w:tabs>
            <w:rPr/>
          </w:pPr>
          <w:hyperlink w:anchor="__RefHeading___Toc732718_653776707">
            <w:r>
              <w:rPr>
                <w:webHidden/>
                <w:rStyle w:val="IndexLink"/>
                <w:rtl w:val="true"/>
              </w:rPr>
              <w:t>فاطمه، میهمان کعبه</w:t>
            </w:r>
            <w:r>
              <w:rPr>
                <w:rStyle w:val="IndexLink"/>
                <w:rtl w:val="true"/>
              </w:rPr>
              <w:tab/>
            </w:r>
            <w:r>
              <w:rPr>
                <w:rStyle w:val="IndexLink"/>
              </w:rPr>
              <w:t>67</w:t>
            </w:r>
          </w:hyperlink>
        </w:p>
        <w:p>
          <w:pPr>
            <w:pStyle w:val="Contents2"/>
            <w:tabs>
              <w:tab w:val="clear" w:pos="8743"/>
              <w:tab w:val="right" w:pos="9026" w:leader="dot"/>
            </w:tabs>
            <w:rPr/>
          </w:pPr>
          <w:hyperlink w:anchor="__RefHeading___Toc732720_653776707">
            <w:r>
              <w:rPr>
                <w:webHidden/>
                <w:rStyle w:val="IndexLink"/>
              </w:rPr>
              <w:t>3</w:t>
            </w:r>
            <w:r>
              <w:rPr>
                <w:rStyle w:val="IndexLink"/>
                <w:rtl w:val="true"/>
              </w:rPr>
              <w:t xml:space="preserve"> - </w:t>
            </w:r>
            <w:r>
              <w:rPr>
                <w:rStyle w:val="IndexLink"/>
                <w:rtl w:val="true"/>
              </w:rPr>
              <w:t xml:space="preserve">مولود کعبة </w:t>
            </w:r>
            <w:r>
              <w:rPr>
                <w:rStyle w:val="IndexLink"/>
                <w:rtl w:val="true"/>
              </w:rPr>
              <w:t>-</w:t>
            </w:r>
            <w:r>
              <w:rPr>
                <w:rStyle w:val="IndexLink"/>
                <w:rtl w:val="true"/>
              </w:rPr>
              <w:t>علی</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732722_65377670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32724_653776707">
            <w:r>
              <w:rPr>
                <w:webHidden/>
                <w:rStyle w:val="IndexLink"/>
                <w:rtl w:val="true"/>
              </w:rPr>
              <w:t>چرا فاطمه در چنین شرایطی به کعبه آمده است؟</w:t>
            </w:r>
            <w:r>
              <w:rPr>
                <w:rStyle w:val="IndexLink"/>
                <w:rtl w:val="true"/>
              </w:rPr>
              <w:t>!!</w:t>
              <w:tab/>
            </w:r>
            <w:r>
              <w:rPr>
                <w:rStyle w:val="IndexLink"/>
              </w:rPr>
              <w:t>78</w:t>
            </w:r>
          </w:hyperlink>
        </w:p>
        <w:p>
          <w:pPr>
            <w:pStyle w:val="Contents3"/>
            <w:tabs>
              <w:tab w:val="clear" w:pos="8459"/>
              <w:tab w:val="right" w:pos="9026" w:leader="dot"/>
            </w:tabs>
            <w:rPr/>
          </w:pPr>
          <w:hyperlink w:anchor="__RefHeading___Toc732726_653776707">
            <w:r>
              <w:rPr>
                <w:webHidden/>
                <w:rStyle w:val="IndexLink"/>
                <w:rtl w:val="true"/>
              </w:rPr>
              <w:t>اسلام فاطمه بنت اسد</w:t>
            </w:r>
            <w:r>
              <w:rPr>
                <w:rStyle w:val="IndexLink"/>
                <w:rtl w:val="true"/>
              </w:rPr>
              <w:tab/>
            </w:r>
            <w:r>
              <w:rPr>
                <w:rStyle w:val="IndexLink"/>
              </w:rPr>
              <w:t>80</w:t>
            </w:r>
          </w:hyperlink>
        </w:p>
        <w:p>
          <w:pPr>
            <w:pStyle w:val="Contents3"/>
            <w:tabs>
              <w:tab w:val="clear" w:pos="8459"/>
              <w:tab w:val="right" w:pos="9026" w:leader="dot"/>
            </w:tabs>
            <w:rPr/>
          </w:pPr>
          <w:hyperlink w:anchor="__RefHeading___Toc732728_653776707">
            <w:r>
              <w:rPr>
                <w:webHidden/>
                <w:rStyle w:val="IndexLink"/>
                <w:rtl w:val="true"/>
              </w:rPr>
              <w:t>هجرت به مدینه</w:t>
            </w:r>
            <w:r>
              <w:rPr>
                <w:rStyle w:val="IndexLink"/>
                <w:rtl w:val="true"/>
              </w:rPr>
              <w:tab/>
            </w:r>
            <w:r>
              <w:rPr>
                <w:rStyle w:val="IndexLink"/>
              </w:rPr>
              <w:t>81</w:t>
            </w:r>
          </w:hyperlink>
        </w:p>
        <w:p>
          <w:pPr>
            <w:pStyle w:val="Contents3"/>
            <w:tabs>
              <w:tab w:val="clear" w:pos="8459"/>
              <w:tab w:val="right" w:pos="9026" w:leader="dot"/>
            </w:tabs>
            <w:rPr/>
          </w:pPr>
          <w:hyperlink w:anchor="__RefHeading___Toc732730_653776707">
            <w:r>
              <w:rPr>
                <w:webHidden/>
                <w:rStyle w:val="IndexLink"/>
                <w:rtl w:val="true"/>
              </w:rPr>
              <w:t>گوشه‌ای از فضایل فاطمه بنت اسد</w:t>
            </w:r>
            <w:r>
              <w:rPr>
                <w:rStyle w:val="IndexLink"/>
                <w:rtl w:val="true"/>
              </w:rPr>
              <w:tab/>
            </w:r>
            <w:r>
              <w:rPr>
                <w:rStyle w:val="IndexLink"/>
              </w:rPr>
              <w:t>83</w:t>
            </w:r>
          </w:hyperlink>
        </w:p>
        <w:p>
          <w:pPr>
            <w:pStyle w:val="Contents3"/>
            <w:tabs>
              <w:tab w:val="clear" w:pos="8459"/>
              <w:tab w:val="right" w:pos="9026" w:leader="dot"/>
            </w:tabs>
            <w:rPr/>
          </w:pPr>
          <w:hyperlink w:anchor="__RefHeading___Toc732732_653776707">
            <w:r>
              <w:rPr>
                <w:webHidden/>
                <w:rStyle w:val="IndexLink"/>
                <w:rtl w:val="true"/>
              </w:rPr>
              <w:t>وفات</w:t>
            </w:r>
            <w:r>
              <w:rPr>
                <w:rStyle w:val="IndexLink"/>
                <w:rtl w:val="true"/>
              </w:rPr>
              <w:tab/>
            </w:r>
            <w:r>
              <w:rPr>
                <w:rStyle w:val="IndexLink"/>
              </w:rPr>
              <w:t>86</w:t>
            </w:r>
          </w:hyperlink>
        </w:p>
        <w:p>
          <w:pPr>
            <w:pStyle w:val="Contents3"/>
            <w:tabs>
              <w:tab w:val="clear" w:pos="8459"/>
              <w:tab w:val="right" w:pos="9026" w:leader="dot"/>
            </w:tabs>
            <w:rPr/>
          </w:pPr>
          <w:hyperlink w:anchor="__RefHeading___Toc732734_653776707">
            <w:r>
              <w:rPr>
                <w:webHidden/>
                <w:rStyle w:val="IndexLink"/>
                <w:rtl w:val="true"/>
              </w:rPr>
              <w:t>وای از رسوائی روز قیامت</w:t>
            </w:r>
            <w:r>
              <w:rPr>
                <w:rStyle w:val="IndexLink"/>
                <w:rtl w:val="true"/>
              </w:rPr>
              <w:tab/>
            </w:r>
            <w:r>
              <w:rPr>
                <w:rStyle w:val="IndexLink"/>
              </w:rPr>
              <w:t>88</w:t>
            </w:r>
          </w:hyperlink>
        </w:p>
        <w:p>
          <w:pPr>
            <w:pStyle w:val="Contents3"/>
            <w:tabs>
              <w:tab w:val="clear" w:pos="8459"/>
              <w:tab w:val="right" w:pos="9026" w:leader="dot"/>
            </w:tabs>
            <w:rPr/>
          </w:pPr>
          <w:hyperlink w:anchor="__RefHeading___Toc732736_653776707">
            <w:r>
              <w:rPr>
                <w:webHidden/>
                <w:rStyle w:val="IndexLink"/>
                <w:rtl w:val="true"/>
              </w:rPr>
              <w:t>نماز هفتاد هزار فرشته</w:t>
            </w:r>
            <w:r>
              <w:rPr>
                <w:rStyle w:val="IndexLink"/>
                <w:rtl w:val="true"/>
              </w:rPr>
              <w:tab/>
            </w:r>
            <w:r>
              <w:rPr>
                <w:rStyle w:val="IndexLink"/>
              </w:rPr>
              <w:t>88</w:t>
            </w:r>
          </w:hyperlink>
        </w:p>
        <w:p>
          <w:pPr>
            <w:pStyle w:val="Contents3"/>
            <w:tabs>
              <w:tab w:val="clear" w:pos="8459"/>
              <w:tab w:val="right" w:pos="9026" w:leader="dot"/>
            </w:tabs>
            <w:rPr/>
          </w:pPr>
          <w:hyperlink w:anchor="__RefHeading___Toc732738_653776707">
            <w:r>
              <w:rPr>
                <w:webHidden/>
                <w:rStyle w:val="IndexLink"/>
                <w:rtl w:val="true"/>
              </w:rPr>
              <w:t>مبارزه بیش از شصت سال</w:t>
            </w:r>
            <w:r>
              <w:rPr>
                <w:rStyle w:val="IndexLink"/>
                <w:rtl w:val="true"/>
              </w:rPr>
              <w:tab/>
            </w:r>
            <w:r>
              <w:rPr>
                <w:rStyle w:val="IndexLink"/>
              </w:rPr>
              <w:t>89</w:t>
            </w:r>
          </w:hyperlink>
        </w:p>
        <w:p>
          <w:pPr>
            <w:pStyle w:val="Contents2"/>
            <w:tabs>
              <w:tab w:val="clear" w:pos="8743"/>
              <w:tab w:val="right" w:pos="9026" w:leader="dot"/>
            </w:tabs>
            <w:rPr/>
          </w:pPr>
          <w:hyperlink w:anchor="__RefHeading___Toc732740_653776707">
            <w:r>
              <w:rPr>
                <w:webHidden/>
                <w:rStyle w:val="IndexLink"/>
              </w:rPr>
              <w:t>3</w:t>
            </w:r>
            <w:r>
              <w:rPr>
                <w:rStyle w:val="IndexLink"/>
                <w:rtl w:val="true"/>
              </w:rPr>
              <w:t xml:space="preserve"> -</w:t>
            </w:r>
            <w:r>
              <w:rPr>
                <w:rStyle w:val="IndexLink"/>
                <w:rtl w:val="true"/>
              </w:rPr>
              <w:t xml:space="preserve">مادر فاطمه زهراء علیها السلام </w:t>
            </w:r>
            <w:r>
              <w:rPr>
                <w:rStyle w:val="IndexLink"/>
                <w:rtl w:val="true"/>
              </w:rPr>
              <w:t>«</w:t>
            </w:r>
            <w:r>
              <w:rPr>
                <w:rStyle w:val="IndexLink"/>
                <w:rtl w:val="true"/>
              </w:rPr>
              <w:t>خدیجه</w:t>
            </w:r>
            <w:r>
              <w:rPr>
                <w:rStyle w:val="IndexLink"/>
                <w:rtl w:val="true"/>
              </w:rPr>
              <w:t xml:space="preserve">» </w:t>
            </w:r>
            <w:r>
              <w:rPr>
                <w:rStyle w:val="IndexLink"/>
                <w:rtl w:val="true"/>
              </w:rPr>
              <w:t>دختر خویلد، نخستین همسر</w:t>
            </w:r>
            <w:r>
              <w:rPr>
                <w:rStyle w:val="IndexLink"/>
                <w:rtl w:val="true"/>
              </w:rPr>
              <w:tab/>
            </w:r>
            <w:r>
              <w:rPr>
                <w:rStyle w:val="IndexLink"/>
              </w:rPr>
              <w:t>90</w:t>
            </w:r>
          </w:hyperlink>
        </w:p>
        <w:p>
          <w:pPr>
            <w:pStyle w:val="Contents3"/>
            <w:tabs>
              <w:tab w:val="clear" w:pos="8459"/>
              <w:tab w:val="right" w:pos="9026" w:leader="dot"/>
            </w:tabs>
            <w:rPr/>
          </w:pPr>
          <w:hyperlink w:anchor="__RefHeading___Toc732742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732744_653776707">
            <w:r>
              <w:rPr>
                <w:webHidden/>
                <w:rStyle w:val="IndexLink"/>
                <w:rtl w:val="true"/>
              </w:rPr>
              <w:t>ولادت</w:t>
            </w:r>
            <w:r>
              <w:rPr>
                <w:rStyle w:val="IndexLink"/>
                <w:rtl w:val="true"/>
              </w:rPr>
              <w:tab/>
            </w:r>
            <w:r>
              <w:rPr>
                <w:rStyle w:val="IndexLink"/>
              </w:rPr>
              <w:t>90</w:t>
            </w:r>
          </w:hyperlink>
        </w:p>
        <w:p>
          <w:pPr>
            <w:pStyle w:val="Contents3"/>
            <w:tabs>
              <w:tab w:val="clear" w:pos="8459"/>
              <w:tab w:val="right" w:pos="9026" w:leader="dot"/>
            </w:tabs>
            <w:rPr/>
          </w:pPr>
          <w:hyperlink w:anchor="__RefHeading___Toc732746_653776707">
            <w:r>
              <w:rPr>
                <w:webHidden/>
                <w:rStyle w:val="IndexLink"/>
                <w:rtl w:val="true"/>
              </w:rPr>
              <w:t>مشترک بودن جد خدیجه با پیامبر</w:t>
            </w:r>
            <w:r>
              <w:rPr>
                <w:rStyle w:val="IndexLink"/>
                <w:rtl w:val="true"/>
              </w:rPr>
              <w:tab/>
            </w:r>
            <w:r>
              <w:rPr>
                <w:rStyle w:val="IndexLink"/>
              </w:rPr>
              <w:t>90</w:t>
            </w:r>
          </w:hyperlink>
        </w:p>
        <w:p>
          <w:pPr>
            <w:pStyle w:val="Contents3"/>
            <w:tabs>
              <w:tab w:val="clear" w:pos="8459"/>
              <w:tab w:val="right" w:pos="9026" w:leader="dot"/>
            </w:tabs>
            <w:rPr/>
          </w:pPr>
          <w:hyperlink w:anchor="__RefHeading___Toc732748_653776707">
            <w:r>
              <w:rPr>
                <w:webHidden/>
                <w:rStyle w:val="IndexLink"/>
                <w:rtl w:val="true"/>
              </w:rPr>
              <w:t>داستان ازدواج او با پیامبر اسلام</w:t>
            </w:r>
            <w:r>
              <w:rPr>
                <w:rStyle w:val="IndexLink"/>
                <w:rtl w:val="true"/>
              </w:rPr>
              <w:tab/>
            </w:r>
            <w:r>
              <w:rPr>
                <w:rStyle w:val="IndexLink"/>
              </w:rPr>
              <w:t>91</w:t>
            </w:r>
          </w:hyperlink>
        </w:p>
        <w:p>
          <w:pPr>
            <w:pStyle w:val="Contents3"/>
            <w:tabs>
              <w:tab w:val="clear" w:pos="8459"/>
              <w:tab w:val="right" w:pos="9026" w:leader="dot"/>
            </w:tabs>
            <w:rPr/>
          </w:pPr>
          <w:hyperlink w:anchor="__RefHeading___Toc732750_653776707">
            <w:r>
              <w:rPr>
                <w:webHidden/>
                <w:rStyle w:val="IndexLink"/>
                <w:rtl w:val="true"/>
              </w:rPr>
              <w:t xml:space="preserve">ازدواج پیامبر </w:t>
            </w:r>
            <w:r>
              <w:rPr>
                <w:rStyle w:val="IndexLink"/>
                <w:rtl w:val="true"/>
              </w:rPr>
              <w:t>)</w:t>
            </w:r>
            <w:r>
              <w:rPr>
                <w:rStyle w:val="IndexLink"/>
                <w:rtl w:val="true"/>
              </w:rPr>
              <w:t>ص</w:t>
            </w:r>
            <w:r>
              <w:rPr>
                <w:rStyle w:val="IndexLink"/>
                <w:rtl w:val="true"/>
              </w:rPr>
              <w:t xml:space="preserve">) </w:t>
            </w:r>
            <w:r>
              <w:rPr>
                <w:rStyle w:val="IndexLink"/>
                <w:rtl w:val="true"/>
              </w:rPr>
              <w:t>با خدیجه پر برکت‌ترین ازدواج تاریخ</w:t>
            </w:r>
            <w:r>
              <w:rPr>
                <w:rStyle w:val="IndexLink"/>
                <w:rtl w:val="true"/>
              </w:rPr>
              <w:tab/>
            </w:r>
            <w:r>
              <w:rPr>
                <w:rStyle w:val="IndexLink"/>
              </w:rPr>
              <w:t>94</w:t>
            </w:r>
          </w:hyperlink>
        </w:p>
        <w:p>
          <w:pPr>
            <w:pStyle w:val="Contents4"/>
            <w:tabs>
              <w:tab w:val="clear" w:pos="8176"/>
              <w:tab w:val="right" w:pos="9026" w:leader="dot"/>
            </w:tabs>
            <w:rPr/>
          </w:pPr>
          <w:hyperlink w:anchor="__RefHeading___Toc732752_653776707">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32754_653776707">
            <w:r>
              <w:rPr>
                <w:webHidden/>
                <w:rStyle w:val="IndexLink"/>
              </w:rPr>
              <w:t>1</w:t>
            </w:r>
            <w:r>
              <w:rPr>
                <w:rStyle w:val="IndexLink"/>
                <w:rtl w:val="true"/>
              </w:rPr>
              <w:t xml:space="preserve">- </w:t>
            </w:r>
            <w:r>
              <w:rPr>
                <w:rStyle w:val="IndexLink"/>
                <w:rtl w:val="true"/>
              </w:rPr>
              <w:t>آیا حضرت خدیجه</w:t>
            </w:r>
            <w:r>
              <w:rPr>
                <w:rStyle w:val="IndexLink"/>
                <w:rtl w:val="true"/>
              </w:rPr>
              <w:t>(</w:t>
            </w:r>
            <w:r>
              <w:rPr>
                <w:rStyle w:val="IndexLink"/>
                <w:rtl w:val="true"/>
              </w:rPr>
              <w:t>س</w:t>
            </w:r>
            <w:r>
              <w:rPr>
                <w:rStyle w:val="IndexLink"/>
                <w:rtl w:val="true"/>
              </w:rPr>
              <w:t xml:space="preserve">) </w:t>
            </w:r>
            <w:r>
              <w:rPr>
                <w:rStyle w:val="IndexLink"/>
                <w:rtl w:val="true"/>
              </w:rPr>
              <w:t>قبلا ازدواج کرده بود؟</w:t>
            </w:r>
            <w:r>
              <w:rPr>
                <w:rStyle w:val="IndexLink"/>
                <w:rtl w:val="true"/>
              </w:rPr>
              <w:t>!</w:t>
              <w:tab/>
            </w:r>
            <w:r>
              <w:rPr>
                <w:rStyle w:val="IndexLink"/>
              </w:rPr>
              <w:t>95</w:t>
            </w:r>
          </w:hyperlink>
        </w:p>
        <w:p>
          <w:pPr>
            <w:pStyle w:val="Contents4"/>
            <w:tabs>
              <w:tab w:val="clear" w:pos="8176"/>
              <w:tab w:val="right" w:pos="9026" w:leader="dot"/>
            </w:tabs>
            <w:rPr/>
          </w:pPr>
          <w:hyperlink w:anchor="__RefHeading___Toc732756_653776707">
            <w:r>
              <w:rPr>
                <w:webHidden/>
                <w:rStyle w:val="IndexLink"/>
              </w:rPr>
              <w:t>2</w:t>
            </w:r>
            <w:r>
              <w:rPr>
                <w:rStyle w:val="IndexLink"/>
                <w:rtl w:val="true"/>
              </w:rPr>
              <w:t xml:space="preserve"> -</w:t>
              <w:tab/>
            </w:r>
            <w:r>
              <w:rPr>
                <w:rStyle w:val="IndexLink"/>
              </w:rPr>
              <w:t>98</w:t>
            </w:r>
          </w:hyperlink>
        </w:p>
        <w:p>
          <w:pPr>
            <w:pStyle w:val="Contents4"/>
            <w:tabs>
              <w:tab w:val="clear" w:pos="8176"/>
              <w:tab w:val="right" w:pos="9026" w:leader="dot"/>
            </w:tabs>
            <w:rPr/>
          </w:pPr>
          <w:hyperlink w:anchor="__RefHeading___Toc732758_653776707">
            <w:r>
              <w:rPr>
                <w:webHidden/>
                <w:rStyle w:val="IndexLink"/>
              </w:rPr>
              <w:t>3</w:t>
            </w:r>
            <w:r>
              <w:rPr>
                <w:rStyle w:val="IndexLink"/>
                <w:rtl w:val="true"/>
              </w:rPr>
              <w:t xml:space="preserve"> -</w:t>
              <w:tab/>
            </w:r>
            <w:r>
              <w:rPr>
                <w:rStyle w:val="IndexLink"/>
              </w:rPr>
              <w:t>99</w:t>
            </w:r>
          </w:hyperlink>
        </w:p>
        <w:p>
          <w:pPr>
            <w:pStyle w:val="Contents4"/>
            <w:tabs>
              <w:tab w:val="clear" w:pos="8176"/>
              <w:tab w:val="right" w:pos="9026" w:leader="dot"/>
            </w:tabs>
            <w:rPr/>
          </w:pPr>
          <w:hyperlink w:anchor="__RefHeading___Toc732760_653776707">
            <w:r>
              <w:rPr>
                <w:webHidden/>
                <w:rStyle w:val="IndexLink"/>
              </w:rPr>
              <w:t>4</w:t>
            </w:r>
            <w:r>
              <w:rPr>
                <w:rStyle w:val="IndexLink"/>
                <w:rtl w:val="true"/>
              </w:rPr>
              <w:t xml:space="preserve"> -</w:t>
            </w:r>
            <w:r>
              <w:rPr>
                <w:rStyle w:val="IndexLink"/>
                <w:rtl w:val="true"/>
              </w:rPr>
              <w:t xml:space="preserve">حضرت خدیجه </w:t>
            </w:r>
            <w:r>
              <w:rPr>
                <w:rStyle w:val="IndexLink"/>
                <w:rtl w:val="true"/>
              </w:rPr>
              <w:t>(</w:t>
            </w:r>
            <w:r>
              <w:rPr>
                <w:rStyle w:val="IndexLink"/>
                <w:rtl w:val="true"/>
              </w:rPr>
              <w:t>س</w:t>
            </w:r>
            <w:r>
              <w:rPr>
                <w:rStyle w:val="IndexLink"/>
                <w:rtl w:val="true"/>
              </w:rPr>
              <w:t xml:space="preserve">) </w:t>
            </w:r>
            <w:r>
              <w:rPr>
                <w:rStyle w:val="IndexLink"/>
                <w:rtl w:val="true"/>
              </w:rPr>
              <w:t>در هنگام ازدواج چند ساله بود؟</w:t>
            </w:r>
            <w:r>
              <w:rPr>
                <w:rStyle w:val="IndexLink"/>
                <w:rtl w:val="true"/>
              </w:rPr>
              <w:tab/>
            </w:r>
            <w:r>
              <w:rPr>
                <w:rStyle w:val="IndexLink"/>
              </w:rPr>
              <w:t>100</w:t>
            </w:r>
          </w:hyperlink>
        </w:p>
        <w:p>
          <w:pPr>
            <w:pStyle w:val="Contents4"/>
            <w:tabs>
              <w:tab w:val="clear" w:pos="8176"/>
              <w:tab w:val="right" w:pos="9026" w:leader="dot"/>
            </w:tabs>
            <w:rPr/>
          </w:pPr>
          <w:hyperlink w:anchor="__RefHeading___Toc732762_653776707">
            <w:r>
              <w:rPr>
                <w:webHidden/>
                <w:rStyle w:val="IndexLink"/>
              </w:rPr>
              <w:t>6</w:t>
            </w:r>
            <w:r>
              <w:rPr>
                <w:rStyle w:val="IndexLink"/>
                <w:rtl w:val="true"/>
              </w:rPr>
              <w:t xml:space="preserve"> -</w:t>
            </w:r>
            <w:r>
              <w:rPr>
                <w:rStyle w:val="IndexLink"/>
                <w:rtl w:val="true"/>
              </w:rPr>
              <w:t>نقش اموال حضرت خدیجه</w:t>
            </w:r>
            <w:r>
              <w:rPr>
                <w:rStyle w:val="IndexLink"/>
                <w:rtl w:val="true"/>
              </w:rPr>
              <w:t>(</w:t>
            </w:r>
            <w:r>
              <w:rPr>
                <w:rStyle w:val="IndexLink"/>
                <w:rtl w:val="true"/>
              </w:rPr>
              <w:t>س</w:t>
            </w:r>
            <w:r>
              <w:rPr>
                <w:rStyle w:val="IndexLink"/>
                <w:rtl w:val="true"/>
              </w:rPr>
              <w:t xml:space="preserve">) </w:t>
            </w:r>
            <w:r>
              <w:rPr>
                <w:rStyle w:val="IndexLink"/>
                <w:rtl w:val="true"/>
              </w:rPr>
              <w:t>در پیشرفت اسلام ؟</w:t>
            </w:r>
            <w:r>
              <w:rPr>
                <w:rStyle w:val="IndexLink"/>
                <w:rtl w:val="true"/>
              </w:rPr>
              <w:tab/>
            </w:r>
            <w:r>
              <w:rPr>
                <w:rStyle w:val="IndexLink"/>
              </w:rPr>
              <w:t>105</w:t>
            </w:r>
          </w:hyperlink>
        </w:p>
        <w:p>
          <w:pPr>
            <w:pStyle w:val="Contents4"/>
            <w:tabs>
              <w:tab w:val="clear" w:pos="8176"/>
              <w:tab w:val="right" w:pos="9026" w:leader="dot"/>
            </w:tabs>
            <w:rPr/>
          </w:pPr>
          <w:hyperlink w:anchor="__RefHeading___Toc732764_653776707">
            <w:r>
              <w:rPr>
                <w:webHidden/>
                <w:rStyle w:val="IndexLink"/>
              </w:rPr>
              <w:t>7</w:t>
            </w:r>
            <w:r>
              <w:rPr>
                <w:rStyle w:val="IndexLink"/>
                <w:rtl w:val="true"/>
              </w:rPr>
              <w:t xml:space="preserve"> -</w:t>
            </w:r>
            <w:r>
              <w:rPr>
                <w:rStyle w:val="IndexLink"/>
                <w:rtl w:val="true"/>
              </w:rPr>
              <w:t>مقام و منزلت این بانوی اسلام</w:t>
            </w:r>
            <w:r>
              <w:rPr>
                <w:rStyle w:val="IndexLink"/>
                <w:rtl w:val="true"/>
              </w:rPr>
              <w:tab/>
            </w:r>
            <w:r>
              <w:rPr>
                <w:rStyle w:val="IndexLink"/>
              </w:rPr>
              <w:t>106</w:t>
            </w:r>
          </w:hyperlink>
        </w:p>
        <w:p>
          <w:pPr>
            <w:pStyle w:val="Contents5"/>
            <w:tabs>
              <w:tab w:val="clear" w:pos="7892"/>
              <w:tab w:val="right" w:pos="9026" w:leader="dot"/>
            </w:tabs>
            <w:rPr/>
          </w:pPr>
          <w:hyperlink w:anchor="__RefHeading___Toc732766_65377670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32768_653776707">
            <w:r>
              <w:rPr>
                <w:webHidden/>
                <w:rStyle w:val="IndexLink"/>
                <w:rtl w:val="true"/>
              </w:rPr>
              <w:t>خدیجه، یکی از بهترین زنان بهشتی</w:t>
            </w:r>
            <w:r>
              <w:rPr>
                <w:rStyle w:val="IndexLink"/>
                <w:rtl w:val="true"/>
              </w:rPr>
              <w:tab/>
            </w:r>
            <w:r>
              <w:rPr>
                <w:rStyle w:val="IndexLink"/>
              </w:rPr>
              <w:t>108</w:t>
            </w:r>
          </w:hyperlink>
        </w:p>
        <w:p>
          <w:pPr>
            <w:pStyle w:val="Contents5"/>
            <w:tabs>
              <w:tab w:val="clear" w:pos="7892"/>
              <w:tab w:val="right" w:pos="9026" w:leader="dot"/>
            </w:tabs>
            <w:rPr/>
          </w:pPr>
          <w:hyperlink w:anchor="__RefHeading___Toc732770_653776707">
            <w:r>
              <w:rPr>
                <w:webHidden/>
                <w:rStyle w:val="IndexLink"/>
                <w:rtl w:val="true"/>
              </w:rPr>
              <w:t>اعتراف عائشه به برتری حضرت خدیجه</w:t>
            </w:r>
            <w:r>
              <w:rPr>
                <w:rStyle w:val="IndexLink"/>
                <w:rtl w:val="true"/>
              </w:rPr>
              <w:t>:</w:t>
              <w:tab/>
            </w:r>
            <w:r>
              <w:rPr>
                <w:rStyle w:val="IndexLink"/>
              </w:rPr>
              <w:t>108</w:t>
            </w:r>
          </w:hyperlink>
        </w:p>
        <w:p>
          <w:pPr>
            <w:pStyle w:val="Contents3"/>
            <w:tabs>
              <w:tab w:val="clear" w:pos="8459"/>
              <w:tab w:val="right" w:pos="9026" w:leader="dot"/>
            </w:tabs>
            <w:rPr/>
          </w:pPr>
          <w:hyperlink w:anchor="__RefHeading___Toc732772_653776707">
            <w:r>
              <w:rPr>
                <w:webHidden/>
                <w:rStyle w:val="IndexLink"/>
                <w:rtl w:val="true"/>
              </w:rPr>
              <w:t>وفات</w:t>
            </w:r>
            <w:r>
              <w:rPr>
                <w:rStyle w:val="IndexLink"/>
                <w:rtl w:val="true"/>
              </w:rPr>
              <w:tab/>
            </w:r>
            <w:r>
              <w:rPr>
                <w:rStyle w:val="IndexLink"/>
              </w:rPr>
              <w:t>113</w:t>
            </w:r>
          </w:hyperlink>
        </w:p>
        <w:p>
          <w:pPr>
            <w:pStyle w:val="Contents3"/>
            <w:tabs>
              <w:tab w:val="clear" w:pos="8459"/>
              <w:tab w:val="right" w:pos="9026" w:leader="dot"/>
            </w:tabs>
            <w:rPr/>
          </w:pPr>
          <w:hyperlink w:anchor="__RefHeading___Toc732774_653776707">
            <w:r>
              <w:rPr>
                <w:webHidden/>
                <w:rStyle w:val="IndexLink"/>
                <w:rtl w:val="true"/>
              </w:rPr>
              <w:t>ازدواج سودة بنت زمعة با پیامبرصلی الله علیه و آله و سلم‌بعداز خدیجه و</w:t>
            </w:r>
            <w:r>
              <w:rPr>
                <w:rStyle w:val="IndexLink"/>
                <w:rtl w:val="true"/>
              </w:rPr>
              <w:tab/>
            </w:r>
            <w:r>
              <w:rPr>
                <w:rStyle w:val="IndexLink"/>
              </w:rPr>
              <w:t>114</w:t>
            </w:r>
          </w:hyperlink>
        </w:p>
        <w:p>
          <w:pPr>
            <w:pStyle w:val="Contents2"/>
            <w:tabs>
              <w:tab w:val="clear" w:pos="8743"/>
              <w:tab w:val="right" w:pos="9026" w:leader="dot"/>
            </w:tabs>
            <w:rPr/>
          </w:pPr>
          <w:hyperlink w:anchor="__RefHeading___Toc732776_653776707">
            <w:r>
              <w:rPr>
                <w:webHidden/>
                <w:rStyle w:val="IndexLink"/>
              </w:rPr>
              <w:t>4</w:t>
            </w:r>
            <w:r>
              <w:rPr>
                <w:rStyle w:val="IndexLink"/>
                <w:rtl w:val="true"/>
              </w:rPr>
              <w:t xml:space="preserve"> -</w:t>
            </w:r>
            <w:r>
              <w:rPr>
                <w:rStyle w:val="IndexLink"/>
                <w:rtl w:val="true"/>
              </w:rPr>
              <w:t>مادر امام حسن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732778_653776707">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732780_653776707">
            <w:r>
              <w:rPr>
                <w:webHidden/>
                <w:rStyle w:val="IndexLink"/>
                <w:rtl w:val="true"/>
              </w:rPr>
              <w:t>(</w:t>
            </w:r>
            <w:r>
              <w:rPr>
                <w:rStyle w:val="IndexLink"/>
                <w:rtl w:val="true"/>
              </w:rPr>
              <w:t>دختر وحی</w:t>
            </w:r>
            <w:r>
              <w:rPr>
                <w:rStyle w:val="IndexLink"/>
                <w:rtl w:val="true"/>
              </w:rPr>
              <w:t>)</w:t>
              <w:tab/>
            </w:r>
            <w:r>
              <w:rPr>
                <w:rStyle w:val="IndexLink"/>
              </w:rPr>
              <w:t>122</w:t>
            </w:r>
          </w:hyperlink>
        </w:p>
        <w:p>
          <w:pPr>
            <w:pStyle w:val="Contents3"/>
            <w:tabs>
              <w:tab w:val="clear" w:pos="8459"/>
              <w:tab w:val="right" w:pos="9026" w:leader="dot"/>
            </w:tabs>
            <w:rPr/>
          </w:pPr>
          <w:hyperlink w:anchor="__RefHeading___Toc732782_653776707">
            <w:r>
              <w:rPr>
                <w:webHidden/>
                <w:rStyle w:val="IndexLink"/>
                <w:rtl w:val="true"/>
              </w:rPr>
              <w:t>(</w:t>
            </w:r>
            <w:r>
              <w:rPr>
                <w:rStyle w:val="IndexLink"/>
                <w:rtl w:val="true"/>
              </w:rPr>
              <w:t xml:space="preserve">فاطمه حجّت خدا بر امامان </w:t>
            </w:r>
            <w:r>
              <w:rPr>
                <w:rStyle w:val="IndexLink"/>
                <w:rtl w:val="true"/>
              </w:rPr>
              <w:t>)</w:t>
              <w:tab/>
            </w:r>
            <w:r>
              <w:rPr>
                <w:rStyle w:val="IndexLink"/>
              </w:rPr>
              <w:t>123</w:t>
            </w:r>
          </w:hyperlink>
        </w:p>
        <w:p>
          <w:pPr>
            <w:pStyle w:val="Contents3"/>
            <w:tabs>
              <w:tab w:val="clear" w:pos="8459"/>
              <w:tab w:val="right" w:pos="9026" w:leader="dot"/>
            </w:tabs>
            <w:rPr/>
          </w:pPr>
          <w:hyperlink w:anchor="__RefHeading___Toc732784_653776707">
            <w:r>
              <w:rPr>
                <w:webHidden/>
                <w:rStyle w:val="IndexLink"/>
                <w:rtl w:val="true"/>
              </w:rPr>
              <w:t xml:space="preserve">معجزات حضرت فاطمه زهرا </w:t>
            </w:r>
            <w:r>
              <w:rPr>
                <w:rStyle w:val="IndexLink"/>
                <w:rtl w:val="true"/>
              </w:rPr>
              <w:t>(</w:t>
            </w:r>
            <w:r>
              <w:rPr>
                <w:rStyle w:val="IndexLink"/>
                <w:rtl w:val="true"/>
              </w:rPr>
              <w:t>س</w:t>
            </w:r>
            <w:r>
              <w:rPr>
                <w:rStyle w:val="IndexLink"/>
                <w:rtl w:val="true"/>
              </w:rPr>
              <w:t>)</w:t>
              <w:tab/>
            </w:r>
            <w:r>
              <w:rPr>
                <w:rStyle w:val="IndexLink"/>
              </w:rPr>
              <w:t>123</w:t>
            </w:r>
          </w:hyperlink>
        </w:p>
        <w:p>
          <w:pPr>
            <w:pStyle w:val="Contents3"/>
            <w:tabs>
              <w:tab w:val="clear" w:pos="8459"/>
              <w:tab w:val="right" w:pos="9026" w:leader="dot"/>
            </w:tabs>
            <w:rPr/>
          </w:pPr>
          <w:hyperlink w:anchor="__RefHeading___Toc732786_653776707">
            <w:r>
              <w:rPr>
                <w:webHidden/>
                <w:rStyle w:val="IndexLink"/>
                <w:rtl w:val="true"/>
              </w:rPr>
              <w:t>(</w:t>
            </w:r>
            <w:r>
              <w:rPr>
                <w:rStyle w:val="IndexLink"/>
                <w:rtl w:val="true"/>
              </w:rPr>
              <w:t>ای سلمان</w:t>
            </w:r>
            <w:r>
              <w:rPr>
                <w:rStyle w:val="IndexLink"/>
                <w:rtl w:val="true"/>
              </w:rPr>
              <w:t xml:space="preserve">! </w:t>
            </w:r>
            <w:r>
              <w:rPr>
                <w:rStyle w:val="IndexLink"/>
                <w:rtl w:val="true"/>
              </w:rPr>
              <w:t xml:space="preserve">دوستی فاطمه در </w:t>
            </w:r>
            <w:r>
              <w:rPr>
                <w:rStyle w:val="IndexLink"/>
              </w:rPr>
              <w:t>100</w:t>
            </w:r>
            <w:r>
              <w:rPr>
                <w:rStyle w:val="IndexLink"/>
                <w:rtl w:val="true"/>
              </w:rPr>
              <w:t xml:space="preserve"> </w:t>
            </w:r>
            <w:r>
              <w:rPr>
                <w:rStyle w:val="IndexLink"/>
                <w:rtl w:val="true"/>
              </w:rPr>
              <w:t>موطن نفع می‌رساند</w:t>
            </w:r>
            <w:r>
              <w:rPr>
                <w:rStyle w:val="IndexLink"/>
                <w:rtl w:val="true"/>
              </w:rPr>
              <w:t>)</w:t>
              <w:tab/>
            </w:r>
            <w:r>
              <w:rPr>
                <w:rStyle w:val="IndexLink"/>
              </w:rPr>
              <w:t>135</w:t>
            </w:r>
          </w:hyperlink>
        </w:p>
        <w:p>
          <w:pPr>
            <w:pStyle w:val="Contents3"/>
            <w:tabs>
              <w:tab w:val="clear" w:pos="8459"/>
              <w:tab w:val="right" w:pos="9026" w:leader="dot"/>
            </w:tabs>
            <w:rPr/>
          </w:pPr>
          <w:hyperlink w:anchor="__RefHeading___Toc732788_653776707">
            <w:r>
              <w:rPr>
                <w:webHidden/>
                <w:rStyle w:val="IndexLink"/>
                <w:rtl w:val="true"/>
              </w:rPr>
              <w:t>در باره صدور تسبیح حضرت زهراء سلام اللّه علیها</w:t>
            </w:r>
            <w:r>
              <w:rPr>
                <w:rStyle w:val="IndexLink"/>
                <w:rtl w:val="true"/>
              </w:rPr>
              <w:t>.</w:t>
              <w:tab/>
            </w:r>
            <w:r>
              <w:rPr>
                <w:rStyle w:val="IndexLink"/>
              </w:rPr>
              <w:t>151</w:t>
            </w:r>
          </w:hyperlink>
        </w:p>
        <w:p>
          <w:pPr>
            <w:pStyle w:val="Contents2"/>
            <w:tabs>
              <w:tab w:val="clear" w:pos="8743"/>
              <w:tab w:val="right" w:pos="9026" w:leader="dot"/>
            </w:tabs>
            <w:rPr/>
          </w:pPr>
          <w:hyperlink w:anchor="__RefHeading___Toc732790_653776707">
            <w:r>
              <w:rPr>
                <w:webHidden/>
                <w:rStyle w:val="IndexLink"/>
              </w:rPr>
              <w:t>5</w:t>
            </w:r>
            <w:r>
              <w:rPr>
                <w:rStyle w:val="IndexLink"/>
                <w:rtl w:val="true"/>
              </w:rPr>
              <w:t xml:space="preserve"> -</w:t>
            </w:r>
            <w:r>
              <w:rPr>
                <w:rStyle w:val="IndexLink"/>
                <w:rtl w:val="true"/>
              </w:rPr>
              <w:t>مادر امام حسین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732792_653776707">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732794_653776707">
            <w:r>
              <w:rPr>
                <w:webHidden/>
                <w:rStyle w:val="IndexLink"/>
                <w:rtl w:val="true"/>
              </w:rPr>
              <w:t xml:space="preserve">فضایل حضرت زهرا </w:t>
            </w:r>
            <w:r>
              <w:rPr>
                <w:rStyle w:val="IndexLink"/>
                <w:rtl w:val="true"/>
              </w:rPr>
              <w:t>(</w:t>
            </w:r>
            <w:r>
              <w:rPr>
                <w:rStyle w:val="IndexLink"/>
                <w:rtl w:val="true"/>
              </w:rPr>
              <w:t>سلام الله علیها</w:t>
            </w:r>
            <w:r>
              <w:rPr>
                <w:rStyle w:val="IndexLink"/>
                <w:rtl w:val="true"/>
              </w:rPr>
              <w:t>)</w:t>
              <w:tab/>
            </w:r>
            <w:r>
              <w:rPr>
                <w:rStyle w:val="IndexLink"/>
              </w:rPr>
              <w:t>155</w:t>
            </w:r>
          </w:hyperlink>
        </w:p>
        <w:p>
          <w:pPr>
            <w:pStyle w:val="Contents3"/>
            <w:tabs>
              <w:tab w:val="clear" w:pos="8459"/>
              <w:tab w:val="right" w:pos="9026" w:leader="dot"/>
            </w:tabs>
            <w:rPr/>
          </w:pPr>
          <w:hyperlink w:anchor="__RefHeading___Toc732796_653776707">
            <w:r>
              <w:rPr>
                <w:webHidden/>
                <w:rStyle w:val="IndexLink"/>
                <w:rtl w:val="true"/>
              </w:rPr>
              <w:t>حدیث لولا فاطمه لما خلقتکماو شرح خواندنی از حضرت آیت الله گرامی</w:t>
            </w:r>
            <w:r>
              <w:rPr>
                <w:rStyle w:val="IndexLink"/>
                <w:rtl w:val="true"/>
              </w:rPr>
              <w:tab/>
            </w:r>
            <w:r>
              <w:rPr>
                <w:rStyle w:val="IndexLink"/>
              </w:rPr>
              <w:t>187</w:t>
            </w:r>
          </w:hyperlink>
        </w:p>
        <w:p>
          <w:pPr>
            <w:pStyle w:val="Contents3"/>
            <w:tabs>
              <w:tab w:val="clear" w:pos="8459"/>
              <w:tab w:val="right" w:pos="9026" w:leader="dot"/>
            </w:tabs>
            <w:rPr/>
          </w:pPr>
          <w:hyperlink w:anchor="__RefHeading___Toc732798_653776707">
            <w:r>
              <w:rPr>
                <w:webHidden/>
                <w:rStyle w:val="IndexLink"/>
                <w:rtl w:val="true"/>
              </w:rPr>
              <w:t>اگر فاطمه زهرا نبود</w:t>
            </w:r>
            <w:r>
              <w:rPr>
                <w:rStyle w:val="IndexLink"/>
                <w:rtl w:val="true"/>
              </w:rPr>
              <w:tab/>
            </w:r>
            <w:r>
              <w:rPr>
                <w:rStyle w:val="IndexLink"/>
              </w:rPr>
              <w:t>195</w:t>
            </w:r>
          </w:hyperlink>
        </w:p>
        <w:p>
          <w:pPr>
            <w:pStyle w:val="Contents3"/>
            <w:tabs>
              <w:tab w:val="clear" w:pos="8459"/>
              <w:tab w:val="right" w:pos="9026" w:leader="dot"/>
            </w:tabs>
            <w:rPr/>
          </w:pPr>
          <w:hyperlink w:anchor="__RefHeading___Toc732800_653776707">
            <w:r>
              <w:rPr>
                <w:webHidden/>
                <w:rStyle w:val="IndexLink"/>
                <w:rtl w:val="true"/>
              </w:rPr>
              <w:t>چرا حضرت علی در خانه نشست و فاطمه زهرا پشت در رفت؟</w:t>
            </w:r>
            <w:r>
              <w:rPr>
                <w:rStyle w:val="IndexLink"/>
                <w:rtl w:val="true"/>
              </w:rPr>
              <w:tab/>
            </w:r>
            <w:r>
              <w:rPr>
                <w:rStyle w:val="IndexLink"/>
              </w:rPr>
              <w:t>196</w:t>
            </w:r>
          </w:hyperlink>
        </w:p>
        <w:p>
          <w:pPr>
            <w:pStyle w:val="Contents2"/>
            <w:tabs>
              <w:tab w:val="clear" w:pos="8743"/>
              <w:tab w:val="right" w:pos="9026" w:leader="dot"/>
            </w:tabs>
            <w:rPr/>
          </w:pPr>
          <w:hyperlink w:anchor="__RefHeading___Toc732802_653776707">
            <w:r>
              <w:rPr>
                <w:webHidden/>
                <w:rStyle w:val="IndexLink"/>
              </w:rPr>
              <w:t>6</w:t>
            </w:r>
            <w:r>
              <w:rPr>
                <w:rStyle w:val="IndexLink"/>
                <w:rtl w:val="true"/>
              </w:rPr>
              <w:t xml:space="preserve"> -</w:t>
            </w:r>
            <w:r>
              <w:rPr>
                <w:rStyle w:val="IndexLink"/>
                <w:rtl w:val="true"/>
              </w:rPr>
              <w:t>مادر امام سجّاد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732804_65377670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732806_653776707">
            <w:r>
              <w:rPr>
                <w:webHidden/>
                <w:rStyle w:val="IndexLink"/>
                <w:rtl w:val="true"/>
              </w:rPr>
              <w:t>اسارت و خوشبختی و آزادگی</w:t>
            </w:r>
            <w:r>
              <w:rPr>
                <w:rStyle w:val="IndexLink"/>
                <w:rtl w:val="true"/>
              </w:rPr>
              <w:tab/>
            </w:r>
            <w:r>
              <w:rPr>
                <w:rStyle w:val="IndexLink"/>
              </w:rPr>
              <w:t>201</w:t>
            </w:r>
          </w:hyperlink>
        </w:p>
        <w:p>
          <w:pPr>
            <w:pStyle w:val="Contents3"/>
            <w:tabs>
              <w:tab w:val="clear" w:pos="8459"/>
              <w:tab w:val="right" w:pos="9026" w:leader="dot"/>
            </w:tabs>
            <w:rPr/>
          </w:pPr>
          <w:hyperlink w:anchor="__RefHeading___Toc732808_653776707">
            <w:r>
              <w:rPr>
                <w:webHidden/>
                <w:rStyle w:val="IndexLink"/>
                <w:rtl w:val="true"/>
              </w:rPr>
              <w:t>سر گذشت شاهزادگان در مسجد مدینه</w:t>
            </w:r>
            <w:r>
              <w:rPr>
                <w:rStyle w:val="IndexLink"/>
                <w:rtl w:val="true"/>
              </w:rPr>
              <w:tab/>
            </w:r>
            <w:r>
              <w:rPr>
                <w:rStyle w:val="IndexLink"/>
              </w:rPr>
              <w:t>202</w:t>
            </w:r>
          </w:hyperlink>
        </w:p>
        <w:p>
          <w:pPr>
            <w:pStyle w:val="Contents3"/>
            <w:tabs>
              <w:tab w:val="clear" w:pos="8459"/>
              <w:tab w:val="right" w:pos="9026" w:leader="dot"/>
            </w:tabs>
            <w:rPr/>
          </w:pPr>
          <w:hyperlink w:anchor="__RefHeading___Toc732810_653776707">
            <w:r>
              <w:rPr>
                <w:webHidden/>
                <w:rStyle w:val="IndexLink"/>
                <w:rtl w:val="true"/>
              </w:rPr>
              <w:t>از ولایت خراسان تا مدینه</w:t>
            </w:r>
            <w:r>
              <w:rPr>
                <w:rStyle w:val="IndexLink"/>
                <w:rtl w:val="true"/>
              </w:rPr>
              <w:tab/>
            </w:r>
            <w:r>
              <w:rPr>
                <w:rStyle w:val="IndexLink"/>
              </w:rPr>
              <w:t>205</w:t>
            </w:r>
          </w:hyperlink>
        </w:p>
        <w:p>
          <w:pPr>
            <w:pStyle w:val="Contents3"/>
            <w:tabs>
              <w:tab w:val="clear" w:pos="8459"/>
              <w:tab w:val="right" w:pos="9026" w:leader="dot"/>
            </w:tabs>
            <w:rPr/>
          </w:pPr>
          <w:hyperlink w:anchor="__RefHeading___Toc732812_653776707">
            <w:r>
              <w:rPr>
                <w:webHidden/>
                <w:rStyle w:val="IndexLink"/>
                <w:rtl w:val="true"/>
              </w:rPr>
              <w:t>ملکه ایران عروس خانه ولایت</w:t>
            </w:r>
            <w:r>
              <w:rPr>
                <w:rStyle w:val="IndexLink"/>
                <w:rtl w:val="true"/>
              </w:rPr>
              <w:tab/>
            </w:r>
            <w:r>
              <w:rPr>
                <w:rStyle w:val="IndexLink"/>
              </w:rPr>
              <w:t>205</w:t>
            </w:r>
          </w:hyperlink>
        </w:p>
        <w:p>
          <w:pPr>
            <w:pStyle w:val="Contents3"/>
            <w:tabs>
              <w:tab w:val="clear" w:pos="8459"/>
              <w:tab w:val="right" w:pos="9026" w:leader="dot"/>
            </w:tabs>
            <w:rPr/>
          </w:pPr>
          <w:hyperlink w:anchor="__RefHeading___Toc732814_653776707">
            <w:r>
              <w:rPr>
                <w:webHidden/>
                <w:rStyle w:val="IndexLink"/>
                <w:rtl w:val="true"/>
              </w:rPr>
              <w:t>بارگاه امامت پذیرای ملکه ایران</w:t>
            </w:r>
            <w:r>
              <w:rPr>
                <w:rStyle w:val="IndexLink"/>
                <w:rtl w:val="true"/>
              </w:rPr>
              <w:tab/>
            </w:r>
            <w:r>
              <w:rPr>
                <w:rStyle w:val="IndexLink"/>
              </w:rPr>
              <w:t>206</w:t>
            </w:r>
          </w:hyperlink>
        </w:p>
        <w:p>
          <w:pPr>
            <w:pStyle w:val="Contents3"/>
            <w:tabs>
              <w:tab w:val="clear" w:pos="8459"/>
              <w:tab w:val="right" w:pos="9026" w:leader="dot"/>
            </w:tabs>
            <w:rPr/>
          </w:pPr>
          <w:hyperlink w:anchor="__RefHeading___Toc732816_653776707">
            <w:r>
              <w:rPr>
                <w:webHidden/>
                <w:rStyle w:val="IndexLink"/>
                <w:rtl w:val="true"/>
              </w:rPr>
              <w:t>جستجوی عاشقانه و عارفانه</w:t>
            </w:r>
            <w:r>
              <w:rPr>
                <w:rStyle w:val="IndexLink"/>
                <w:rtl w:val="true"/>
              </w:rPr>
              <w:tab/>
            </w:r>
            <w:r>
              <w:rPr>
                <w:rStyle w:val="IndexLink"/>
              </w:rPr>
              <w:t>208</w:t>
            </w:r>
          </w:hyperlink>
        </w:p>
        <w:p>
          <w:pPr>
            <w:pStyle w:val="Contents3"/>
            <w:tabs>
              <w:tab w:val="clear" w:pos="8459"/>
              <w:tab w:val="right" w:pos="9026" w:leader="dot"/>
            </w:tabs>
            <w:rPr/>
          </w:pPr>
          <w:hyperlink w:anchor="__RefHeading___Toc732818_653776707">
            <w:r>
              <w:rPr>
                <w:webHidden/>
                <w:rStyle w:val="IndexLink"/>
                <w:rtl w:val="true"/>
              </w:rPr>
              <w:t xml:space="preserve">ملکه ایران مادر </w:t>
            </w:r>
            <w:r>
              <w:rPr>
                <w:rStyle w:val="IndexLink"/>
              </w:rPr>
              <w:t>9</w:t>
            </w:r>
            <w:r>
              <w:rPr>
                <w:rStyle w:val="IndexLink"/>
                <w:rtl w:val="true"/>
              </w:rPr>
              <w:t xml:space="preserve"> </w:t>
            </w:r>
            <w:r>
              <w:rPr>
                <w:rStyle w:val="IndexLink"/>
                <w:rtl w:val="true"/>
              </w:rPr>
              <w:t>حجت خدا</w:t>
            </w:r>
            <w:r>
              <w:rPr>
                <w:rStyle w:val="IndexLink"/>
                <w:rtl w:val="true"/>
              </w:rPr>
              <w:tab/>
            </w:r>
            <w:r>
              <w:rPr>
                <w:rStyle w:val="IndexLink"/>
              </w:rPr>
              <w:t>209</w:t>
            </w:r>
          </w:hyperlink>
        </w:p>
        <w:p>
          <w:pPr>
            <w:pStyle w:val="Contents3"/>
            <w:tabs>
              <w:tab w:val="clear" w:pos="8459"/>
              <w:tab w:val="right" w:pos="9026" w:leader="dot"/>
            </w:tabs>
            <w:rPr/>
          </w:pPr>
          <w:hyperlink w:anchor="__RefHeading___Toc732820_653776707">
            <w:r>
              <w:rPr>
                <w:webHidden/>
                <w:rStyle w:val="IndexLink"/>
                <w:rtl w:val="true"/>
              </w:rPr>
              <w:t>وفات یا عروج ملکوتی</w:t>
            </w:r>
            <w:r>
              <w:rPr>
                <w:rStyle w:val="IndexLink"/>
                <w:rtl w:val="true"/>
              </w:rPr>
              <w:tab/>
            </w:r>
            <w:r>
              <w:rPr>
                <w:rStyle w:val="IndexLink"/>
              </w:rPr>
              <w:t>212</w:t>
            </w:r>
          </w:hyperlink>
        </w:p>
        <w:p>
          <w:pPr>
            <w:pStyle w:val="Contents3"/>
            <w:tabs>
              <w:tab w:val="clear" w:pos="8459"/>
              <w:tab w:val="right" w:pos="9026" w:leader="dot"/>
            </w:tabs>
            <w:rPr/>
          </w:pPr>
          <w:hyperlink w:anchor="__RefHeading___Toc732822_653776707">
            <w:r>
              <w:rPr>
                <w:webHidden/>
                <w:rStyle w:val="IndexLink"/>
                <w:rtl w:val="true"/>
              </w:rPr>
              <w:t>سرانجام شهربانو همسر امام حسین‌علیه السلام در روز عاشورا چه شد؟</w:t>
            </w:r>
            <w:r>
              <w:rPr>
                <w:rStyle w:val="IndexLink"/>
                <w:rtl w:val="true"/>
              </w:rPr>
              <w:tab/>
            </w:r>
            <w:r>
              <w:rPr>
                <w:rStyle w:val="IndexLink"/>
              </w:rPr>
              <w:t>214</w:t>
            </w:r>
          </w:hyperlink>
        </w:p>
        <w:p>
          <w:pPr>
            <w:pStyle w:val="Contents2"/>
            <w:tabs>
              <w:tab w:val="clear" w:pos="8743"/>
              <w:tab w:val="right" w:pos="9026" w:leader="dot"/>
            </w:tabs>
            <w:rPr/>
          </w:pPr>
          <w:hyperlink w:anchor="__RefHeading___Toc732824_653776707">
            <w:r>
              <w:rPr>
                <w:webHidden/>
                <w:rStyle w:val="IndexLink"/>
              </w:rPr>
              <w:t>7</w:t>
            </w:r>
            <w:r>
              <w:rPr>
                <w:rStyle w:val="IndexLink"/>
                <w:rtl w:val="true"/>
              </w:rPr>
              <w:t xml:space="preserve"> -</w:t>
            </w:r>
            <w:r>
              <w:rPr>
                <w:rStyle w:val="IndexLink"/>
                <w:rtl w:val="true"/>
              </w:rPr>
              <w:t>مادر امام محمد باقر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732826_653776707">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732828_653776707">
            <w:r>
              <w:rPr>
                <w:webHidden/>
                <w:rStyle w:val="IndexLink"/>
                <w:rtl w:val="true"/>
              </w:rPr>
              <w:t>زینبِ امام حسن</w:t>
            </w:r>
            <w:r>
              <w:rPr>
                <w:rStyle w:val="IndexLink"/>
                <w:rtl w:val="true"/>
              </w:rPr>
              <w:t>(</w:t>
            </w:r>
            <w:r>
              <w:rPr>
                <w:rStyle w:val="IndexLink"/>
                <w:rtl w:val="true"/>
              </w:rPr>
              <w:t>علیه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732830_653776707">
            <w:r>
              <w:rPr>
                <w:webHidden/>
                <w:rStyle w:val="IndexLink"/>
                <w:rtl w:val="true"/>
              </w:rPr>
              <w:t>ازدواج خجسته</w:t>
            </w:r>
            <w:r>
              <w:rPr>
                <w:rStyle w:val="IndexLink"/>
                <w:rtl w:val="true"/>
              </w:rPr>
              <w:tab/>
            </w:r>
            <w:r>
              <w:rPr>
                <w:rStyle w:val="IndexLink"/>
              </w:rPr>
              <w:t>220</w:t>
            </w:r>
          </w:hyperlink>
        </w:p>
        <w:p>
          <w:pPr>
            <w:pStyle w:val="Contents3"/>
            <w:tabs>
              <w:tab w:val="clear" w:pos="8459"/>
              <w:tab w:val="right" w:pos="9026" w:leader="dot"/>
            </w:tabs>
            <w:rPr/>
          </w:pPr>
          <w:hyperlink w:anchor="__RefHeading___Toc732832_653776707">
            <w:r>
              <w:rPr>
                <w:webHidden/>
                <w:rStyle w:val="IndexLink"/>
                <w:rtl w:val="true"/>
              </w:rPr>
              <w:t>وفات</w:t>
            </w:r>
            <w:r>
              <w:rPr>
                <w:rStyle w:val="IndexLink"/>
                <w:rtl w:val="true"/>
              </w:rPr>
              <w:tab/>
            </w:r>
            <w:r>
              <w:rPr>
                <w:rStyle w:val="IndexLink"/>
              </w:rPr>
              <w:t>227</w:t>
            </w:r>
          </w:hyperlink>
        </w:p>
        <w:p>
          <w:pPr>
            <w:pStyle w:val="Contents2"/>
            <w:tabs>
              <w:tab w:val="clear" w:pos="8743"/>
              <w:tab w:val="right" w:pos="9026" w:leader="dot"/>
            </w:tabs>
            <w:rPr/>
          </w:pPr>
          <w:hyperlink w:anchor="__RefHeading___Toc732834_653776707">
            <w:r>
              <w:rPr>
                <w:webHidden/>
                <w:rStyle w:val="IndexLink"/>
              </w:rPr>
              <w:t>8</w:t>
            </w:r>
            <w:r>
              <w:rPr>
                <w:rStyle w:val="IndexLink"/>
                <w:rtl w:val="true"/>
              </w:rPr>
              <w:t xml:space="preserve"> -</w:t>
            </w:r>
            <w:r>
              <w:rPr>
                <w:rStyle w:val="IndexLink"/>
                <w:rtl w:val="true"/>
              </w:rPr>
              <w:t>مادر امام صادق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732836_653776707">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732838_653776707">
            <w:r>
              <w:rPr>
                <w:webHidden/>
                <w:rStyle w:val="IndexLink"/>
                <w:rtl w:val="true"/>
              </w:rPr>
              <w:t>مادر دانشمند</w:t>
            </w:r>
            <w:r>
              <w:rPr>
                <w:rStyle w:val="IndexLink"/>
                <w:rtl w:val="true"/>
              </w:rPr>
              <w:tab/>
            </w:r>
            <w:r>
              <w:rPr>
                <w:rStyle w:val="IndexLink"/>
              </w:rPr>
              <w:t>228</w:t>
            </w:r>
          </w:hyperlink>
        </w:p>
        <w:p>
          <w:pPr>
            <w:pStyle w:val="Contents3"/>
            <w:tabs>
              <w:tab w:val="clear" w:pos="8459"/>
              <w:tab w:val="right" w:pos="9026" w:leader="dot"/>
            </w:tabs>
            <w:rPr/>
          </w:pPr>
          <w:hyperlink w:anchor="__RefHeading___Toc732840_653776707">
            <w:r>
              <w:rPr>
                <w:webHidden/>
                <w:rStyle w:val="IndexLink"/>
                <w:rtl w:val="true"/>
              </w:rPr>
              <w:t>فضایل</w:t>
            </w:r>
            <w:r>
              <w:rPr>
                <w:rStyle w:val="IndexLink"/>
                <w:rtl w:val="true"/>
              </w:rPr>
              <w:tab/>
            </w:r>
            <w:r>
              <w:rPr>
                <w:rStyle w:val="IndexLink"/>
              </w:rPr>
              <w:t>230</w:t>
            </w:r>
          </w:hyperlink>
        </w:p>
        <w:p>
          <w:pPr>
            <w:pStyle w:val="Contents2"/>
            <w:tabs>
              <w:tab w:val="clear" w:pos="8743"/>
              <w:tab w:val="right" w:pos="9026" w:leader="dot"/>
            </w:tabs>
            <w:rPr/>
          </w:pPr>
          <w:hyperlink w:anchor="__RefHeading___Toc732842_653776707">
            <w:r>
              <w:rPr>
                <w:webHidden/>
                <w:rStyle w:val="IndexLink"/>
              </w:rPr>
              <w:t>9</w:t>
            </w:r>
            <w:r>
              <w:rPr>
                <w:rStyle w:val="IndexLink"/>
                <w:rtl w:val="true"/>
              </w:rPr>
              <w:t xml:space="preserve"> -</w:t>
            </w:r>
            <w:r>
              <w:rPr>
                <w:rStyle w:val="IndexLink"/>
                <w:rtl w:val="true"/>
              </w:rPr>
              <w:t>مادر امام موسی کاظم علیه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732844_653776707">
            <w:r>
              <w:rPr>
                <w:webHidden/>
                <w:rStyle w:val="IndexLink"/>
              </w:rPr>
              <w:t>10</w:t>
            </w:r>
            <w:r>
              <w:rPr>
                <w:rStyle w:val="IndexLink"/>
                <w:rtl w:val="true"/>
              </w:rPr>
              <w:t xml:space="preserve"> -</w:t>
            </w:r>
            <w:r>
              <w:rPr>
                <w:rStyle w:val="IndexLink"/>
                <w:rtl w:val="true"/>
              </w:rPr>
              <w:t>مادر امام رضا علیه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732846_653776707">
            <w:r>
              <w:rPr>
                <w:webHidden/>
                <w:rStyle w:val="IndexLink"/>
              </w:rPr>
              <w:t>11</w:t>
            </w:r>
            <w:r>
              <w:rPr>
                <w:rStyle w:val="IndexLink"/>
                <w:rtl w:val="true"/>
              </w:rPr>
              <w:t xml:space="preserve"> -</w:t>
            </w:r>
            <w:r>
              <w:rPr>
                <w:rStyle w:val="IndexLink"/>
                <w:rtl w:val="true"/>
              </w:rPr>
              <w:t>مادر امام جواد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732848_653776707">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732850_653776707">
            <w:r>
              <w:rPr>
                <w:webHidden/>
                <w:rStyle w:val="IndexLink"/>
                <w:rtl w:val="true"/>
              </w:rPr>
              <w:t>قبر مادر و همسر امام‌رضا</w:t>
            </w:r>
            <w:r>
              <w:rPr>
                <w:rStyle w:val="IndexLink"/>
                <w:rtl w:val="true"/>
              </w:rPr>
              <w:t>(</w:t>
            </w:r>
            <w:r>
              <w:rPr>
                <w:rStyle w:val="IndexLink"/>
                <w:rtl w:val="true"/>
              </w:rPr>
              <w:t>علیه السلام</w:t>
            </w:r>
            <w:r>
              <w:rPr>
                <w:rStyle w:val="IndexLink"/>
                <w:rtl w:val="true"/>
              </w:rPr>
              <w:t xml:space="preserve">) </w:t>
            </w:r>
            <w:r>
              <w:rPr>
                <w:rStyle w:val="IndexLink"/>
                <w:rtl w:val="true"/>
              </w:rPr>
              <w:t>کجاست</w:t>
            </w:r>
            <w:r>
              <w:rPr>
                <w:rStyle w:val="IndexLink"/>
                <w:rtl w:val="true"/>
              </w:rPr>
              <w:tab/>
            </w:r>
            <w:r>
              <w:rPr>
                <w:rStyle w:val="IndexLink"/>
              </w:rPr>
              <w:t>258</w:t>
            </w:r>
          </w:hyperlink>
        </w:p>
        <w:p>
          <w:pPr>
            <w:pStyle w:val="Contents3"/>
            <w:tabs>
              <w:tab w:val="clear" w:pos="8459"/>
              <w:tab w:val="right" w:pos="9026" w:leader="dot"/>
            </w:tabs>
            <w:rPr/>
          </w:pPr>
          <w:hyperlink w:anchor="__RefHeading___Toc732852_653776707">
            <w:r>
              <w:rPr>
                <w:webHidden/>
                <w:rStyle w:val="IndexLink"/>
                <w:rtl w:val="true"/>
              </w:rPr>
              <w:t xml:space="preserve">محل دفن مادر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مدینه منوره</w:t>
            </w:r>
            <w:r>
              <w:rPr>
                <w:rStyle w:val="IndexLink"/>
                <w:rtl w:val="true"/>
              </w:rPr>
              <w:tab/>
            </w:r>
            <w:r>
              <w:rPr>
                <w:rStyle w:val="IndexLink"/>
              </w:rPr>
              <w:t>259</w:t>
            </w:r>
          </w:hyperlink>
        </w:p>
        <w:p>
          <w:pPr>
            <w:pStyle w:val="Contents2"/>
            <w:tabs>
              <w:tab w:val="clear" w:pos="8743"/>
              <w:tab w:val="right" w:pos="9026" w:leader="dot"/>
            </w:tabs>
            <w:rPr/>
          </w:pPr>
          <w:hyperlink w:anchor="__RefHeading___Toc732854_653776707">
            <w:r>
              <w:rPr>
                <w:webHidden/>
                <w:rStyle w:val="IndexLink"/>
              </w:rPr>
              <w:t>12</w:t>
            </w:r>
            <w:r>
              <w:rPr>
                <w:rStyle w:val="IndexLink"/>
                <w:rtl w:val="true"/>
              </w:rPr>
              <w:t xml:space="preserve"> -</w:t>
            </w:r>
            <w:r>
              <w:rPr>
                <w:rStyle w:val="IndexLink"/>
                <w:rtl w:val="true"/>
              </w:rPr>
              <w:t>مادر امام علی النقی علیه السلام</w:t>
            </w:r>
            <w:r>
              <w:rPr>
                <w:rStyle w:val="IndexLink"/>
                <w:rtl w:val="true"/>
              </w:rPr>
              <w:tab/>
            </w:r>
            <w:r>
              <w:rPr>
                <w:rStyle w:val="IndexLink"/>
              </w:rPr>
              <w:t>260</w:t>
            </w:r>
          </w:hyperlink>
        </w:p>
        <w:p>
          <w:pPr>
            <w:pStyle w:val="Contents2"/>
            <w:tabs>
              <w:tab w:val="clear" w:pos="8743"/>
              <w:tab w:val="right" w:pos="9026" w:leader="dot"/>
            </w:tabs>
            <w:rPr/>
          </w:pPr>
          <w:hyperlink w:anchor="__RefHeading___Toc732856_653776707">
            <w:r>
              <w:rPr>
                <w:webHidden/>
                <w:rStyle w:val="IndexLink"/>
              </w:rPr>
              <w:t>13</w:t>
            </w:r>
            <w:r>
              <w:rPr>
                <w:rStyle w:val="IndexLink"/>
                <w:rtl w:val="true"/>
              </w:rPr>
              <w:t xml:space="preserve"> -</w:t>
            </w:r>
            <w:r>
              <w:rPr>
                <w:rStyle w:val="IndexLink"/>
                <w:rtl w:val="true"/>
              </w:rPr>
              <w:t>مادر امام حسن عسکری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732858_653776707">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732860_653776707">
            <w:r>
              <w:rPr>
                <w:webHidden/>
                <w:rStyle w:val="IndexLink"/>
                <w:rtl w:val="true"/>
              </w:rPr>
              <w:t>موعود آفرینش</w:t>
            </w:r>
            <w:r>
              <w:rPr>
                <w:rStyle w:val="IndexLink"/>
                <w:rtl w:val="true"/>
              </w:rPr>
              <w:tab/>
            </w:r>
            <w:r>
              <w:rPr>
                <w:rStyle w:val="IndexLink"/>
              </w:rPr>
              <w:t>268</w:t>
            </w:r>
          </w:hyperlink>
        </w:p>
        <w:p>
          <w:pPr>
            <w:pStyle w:val="Contents3"/>
            <w:tabs>
              <w:tab w:val="clear" w:pos="8459"/>
              <w:tab w:val="right" w:pos="9026" w:leader="dot"/>
            </w:tabs>
            <w:rPr/>
          </w:pPr>
          <w:hyperlink w:anchor="__RefHeading___Toc732862_653776707">
            <w:r>
              <w:rPr>
                <w:webHidden/>
                <w:rStyle w:val="IndexLink"/>
                <w:rtl w:val="true"/>
              </w:rPr>
              <w:t>همسفر خورشید</w:t>
            </w:r>
            <w:r>
              <w:rPr>
                <w:rStyle w:val="IndexLink"/>
                <w:rtl w:val="true"/>
              </w:rPr>
              <w:tab/>
            </w:r>
            <w:r>
              <w:rPr>
                <w:rStyle w:val="IndexLink"/>
              </w:rPr>
              <w:t>270</w:t>
            </w:r>
          </w:hyperlink>
        </w:p>
        <w:p>
          <w:pPr>
            <w:pStyle w:val="Contents3"/>
            <w:tabs>
              <w:tab w:val="clear" w:pos="8459"/>
              <w:tab w:val="right" w:pos="9026" w:leader="dot"/>
            </w:tabs>
            <w:rPr/>
          </w:pPr>
          <w:hyperlink w:anchor="__RefHeading___Toc732864_653776707">
            <w:r>
              <w:rPr>
                <w:webHidden/>
                <w:rStyle w:val="IndexLink"/>
                <w:rtl w:val="true"/>
              </w:rPr>
              <w:t>فصل اشک و فراق</w:t>
            </w:r>
            <w:r>
              <w:rPr>
                <w:rStyle w:val="IndexLink"/>
                <w:rtl w:val="true"/>
              </w:rPr>
              <w:tab/>
            </w:r>
            <w:r>
              <w:rPr>
                <w:rStyle w:val="IndexLink"/>
              </w:rPr>
              <w:t>272</w:t>
            </w:r>
          </w:hyperlink>
        </w:p>
        <w:p>
          <w:pPr>
            <w:pStyle w:val="Contents3"/>
            <w:tabs>
              <w:tab w:val="clear" w:pos="8459"/>
              <w:tab w:val="right" w:pos="9026" w:leader="dot"/>
            </w:tabs>
            <w:rPr/>
          </w:pPr>
          <w:hyperlink w:anchor="__RefHeading___Toc732866_653776707">
            <w:r>
              <w:rPr>
                <w:webHidden/>
                <w:rStyle w:val="IndexLink"/>
                <w:rtl w:val="true"/>
              </w:rPr>
              <w:t>عروج</w:t>
            </w:r>
            <w:r>
              <w:rPr>
                <w:rStyle w:val="IndexLink"/>
                <w:rtl w:val="true"/>
              </w:rPr>
              <w:tab/>
            </w:r>
            <w:r>
              <w:rPr>
                <w:rStyle w:val="IndexLink"/>
              </w:rPr>
              <w:t>277</w:t>
            </w:r>
          </w:hyperlink>
        </w:p>
        <w:p>
          <w:pPr>
            <w:pStyle w:val="Contents2"/>
            <w:tabs>
              <w:tab w:val="clear" w:pos="8743"/>
              <w:tab w:val="right" w:pos="9026" w:leader="dot"/>
            </w:tabs>
            <w:rPr/>
          </w:pPr>
          <w:hyperlink w:anchor="__RefHeading___Toc732868_653776707">
            <w:r>
              <w:rPr>
                <w:webHidden/>
                <w:rStyle w:val="IndexLink"/>
              </w:rPr>
              <w:t>14</w:t>
            </w:r>
            <w:r>
              <w:rPr>
                <w:rStyle w:val="IndexLink"/>
                <w:rtl w:val="true"/>
              </w:rPr>
              <w:t xml:space="preserve"> -</w:t>
            </w:r>
            <w:r>
              <w:rPr>
                <w:rStyle w:val="IndexLink"/>
                <w:rtl w:val="true"/>
              </w:rPr>
              <w:t>مادر حضرت بقیّة اللّه الاعظم روحی و أرواح العالمین لتراب مقدمه</w:t>
            </w:r>
            <w:r>
              <w:rPr>
                <w:rStyle w:val="IndexLink"/>
                <w:rtl w:val="true"/>
              </w:rPr>
              <w:tab/>
            </w:r>
            <w:r>
              <w:rPr>
                <w:rStyle w:val="IndexLink"/>
              </w:rPr>
              <w:t>279</w:t>
            </w:r>
          </w:hyperlink>
        </w:p>
        <w:p>
          <w:pPr>
            <w:pStyle w:val="Contents3"/>
            <w:tabs>
              <w:tab w:val="clear" w:pos="8459"/>
              <w:tab w:val="right" w:pos="9026" w:leader="dot"/>
            </w:tabs>
            <w:rPr/>
          </w:pPr>
          <w:hyperlink w:anchor="__RefHeading___Toc732870_653776707">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732872_653776707">
            <w:r>
              <w:rPr>
                <w:webHidden/>
                <w:rStyle w:val="IndexLink"/>
                <w:rtl w:val="true"/>
              </w:rPr>
              <w:t>تنها منجی</w:t>
            </w:r>
            <w:r>
              <w:rPr>
                <w:rStyle w:val="IndexLink"/>
                <w:rtl w:val="true"/>
              </w:rPr>
              <w:tab/>
            </w:r>
            <w:r>
              <w:rPr>
                <w:rStyle w:val="IndexLink"/>
              </w:rPr>
              <w:t>279</w:t>
            </w:r>
          </w:hyperlink>
        </w:p>
        <w:p>
          <w:pPr>
            <w:pStyle w:val="Contents3"/>
            <w:tabs>
              <w:tab w:val="clear" w:pos="8459"/>
              <w:tab w:val="right" w:pos="9026" w:leader="dot"/>
            </w:tabs>
            <w:rPr/>
          </w:pPr>
          <w:hyperlink w:anchor="__RefHeading___Toc732874_653776707">
            <w:r>
              <w:rPr>
                <w:webHidden/>
                <w:rStyle w:val="IndexLink"/>
                <w:rtl w:val="true"/>
              </w:rPr>
              <w:t xml:space="preserve">داستان خاتون عشق در هاله ای از ابهام </w:t>
            </w:r>
            <w:r>
              <w:rPr>
                <w:rStyle w:val="IndexLink"/>
                <w:rtl w:val="true"/>
              </w:rPr>
              <w:t>:</w:t>
              <w:tab/>
            </w:r>
            <w:r>
              <w:rPr>
                <w:rStyle w:val="IndexLink"/>
              </w:rPr>
              <w:t>280</w:t>
            </w:r>
          </w:hyperlink>
        </w:p>
        <w:p>
          <w:pPr>
            <w:pStyle w:val="Contents3"/>
            <w:tabs>
              <w:tab w:val="clear" w:pos="8459"/>
              <w:tab w:val="right" w:pos="9026" w:leader="dot"/>
            </w:tabs>
            <w:rPr/>
          </w:pPr>
          <w:hyperlink w:anchor="__RefHeading___Toc732876_653776707">
            <w:r>
              <w:rPr>
                <w:webHidden/>
                <w:rStyle w:val="IndexLink"/>
                <w:rtl w:val="true"/>
              </w:rPr>
              <w:t>معرفت نرجس به مقام امامان</w:t>
            </w:r>
            <w:r>
              <w:rPr>
                <w:rStyle w:val="IndexLink"/>
                <w:rtl w:val="true"/>
              </w:rPr>
              <w:t>:</w:t>
              <w:tab/>
            </w:r>
            <w:r>
              <w:rPr>
                <w:rStyle w:val="IndexLink"/>
              </w:rPr>
              <w:t>284</w:t>
            </w:r>
          </w:hyperlink>
        </w:p>
        <w:p>
          <w:pPr>
            <w:pStyle w:val="Contents3"/>
            <w:tabs>
              <w:tab w:val="clear" w:pos="8459"/>
              <w:tab w:val="right" w:pos="9026" w:leader="dot"/>
            </w:tabs>
            <w:rPr/>
          </w:pPr>
          <w:hyperlink w:anchor="__RefHeading___Toc732878_653776707">
            <w:r>
              <w:rPr>
                <w:webHidden/>
                <w:rStyle w:val="IndexLink"/>
                <w:rtl w:val="true"/>
              </w:rPr>
              <w:t xml:space="preserve">خواستگاری و مراسم عقد در رؤیا </w:t>
            </w:r>
            <w:r>
              <w:rPr>
                <w:rStyle w:val="IndexLink"/>
                <w:rtl w:val="true"/>
              </w:rPr>
              <w:t>:</w:t>
              <w:tab/>
            </w:r>
            <w:r>
              <w:rPr>
                <w:rStyle w:val="IndexLink"/>
              </w:rPr>
              <w:t>286</w:t>
            </w:r>
          </w:hyperlink>
        </w:p>
        <w:p>
          <w:pPr>
            <w:pStyle w:val="Contents3"/>
            <w:tabs>
              <w:tab w:val="clear" w:pos="8459"/>
              <w:tab w:val="right" w:pos="9026" w:leader="dot"/>
            </w:tabs>
            <w:rPr/>
          </w:pPr>
          <w:hyperlink w:anchor="__RefHeading___Toc732880_653776707">
            <w:r>
              <w:rPr>
                <w:webHidden/>
                <w:rStyle w:val="IndexLink"/>
                <w:rtl w:val="true"/>
              </w:rPr>
              <w:t xml:space="preserve">اسلام آوردن نرجس خاتون به دست فاطمه زهرا </w:t>
            </w:r>
            <w:r>
              <w:rPr>
                <w:rStyle w:val="IndexLink"/>
                <w:rtl w:val="true"/>
              </w:rPr>
              <w:t>(</w:t>
            </w:r>
            <w:r>
              <w:rPr>
                <w:rStyle w:val="IndexLink"/>
                <w:rtl w:val="true"/>
              </w:rPr>
              <w:t>سلام الله علیها</w:t>
            </w:r>
            <w:r>
              <w:rPr>
                <w:rStyle w:val="IndexLink"/>
                <w:rtl w:val="true"/>
              </w:rPr>
              <w:t>):</w:t>
              <w:tab/>
            </w:r>
            <w:r>
              <w:rPr>
                <w:rStyle w:val="IndexLink"/>
              </w:rPr>
              <w:t>288</w:t>
            </w:r>
          </w:hyperlink>
        </w:p>
        <w:p>
          <w:pPr>
            <w:pStyle w:val="Contents3"/>
            <w:tabs>
              <w:tab w:val="clear" w:pos="8459"/>
              <w:tab w:val="right" w:pos="9026" w:leader="dot"/>
            </w:tabs>
            <w:rPr/>
          </w:pPr>
          <w:hyperlink w:anchor="__RefHeading___Toc732882_653776707">
            <w:r>
              <w:rPr>
                <w:webHidden/>
                <w:rStyle w:val="IndexLink"/>
                <w:rtl w:val="true"/>
              </w:rPr>
              <w:t>ازدواج نرجس خاتون علیهاالسلام با امام حسن عسکری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732884_653776707">
            <w:r>
              <w:rPr>
                <w:webHidden/>
                <w:rStyle w:val="IndexLink"/>
                <w:rtl w:val="true"/>
              </w:rPr>
              <w:t>چگونگی ولادت امام مهدی عجّل اللّه فرجه الشّریف</w:t>
            </w:r>
            <w:r>
              <w:rPr>
                <w:rStyle w:val="IndexLink"/>
                <w:rtl w:val="true"/>
              </w:rPr>
              <w:t>.</w:t>
              <w:tab/>
            </w:r>
            <w:r>
              <w:rPr>
                <w:rStyle w:val="IndexLink"/>
              </w:rPr>
              <w:t>293</w:t>
            </w:r>
          </w:hyperlink>
        </w:p>
        <w:p>
          <w:pPr>
            <w:pStyle w:val="Contents3"/>
            <w:tabs>
              <w:tab w:val="clear" w:pos="8459"/>
              <w:tab w:val="right" w:pos="9026" w:leader="dot"/>
            </w:tabs>
            <w:rPr/>
          </w:pPr>
          <w:hyperlink w:anchor="__RefHeading___Toc732886_653776707">
            <w:r>
              <w:rPr>
                <w:webHidden/>
                <w:rStyle w:val="IndexLink"/>
                <w:rtl w:val="true"/>
              </w:rPr>
              <w:t xml:space="preserve">خزان زندگی نرجس خاتون </w:t>
            </w:r>
            <w:r>
              <w:rPr>
                <w:rStyle w:val="IndexLink"/>
                <w:rtl w:val="true"/>
              </w:rPr>
              <w:t>(</w:t>
            </w:r>
            <w:r>
              <w:rPr>
                <w:rStyle w:val="IndexLink"/>
                <w:rtl w:val="true"/>
              </w:rPr>
              <w:t>علیه السلام</w:t>
            </w:r>
            <w:r>
              <w:rPr>
                <w:rStyle w:val="IndexLink"/>
                <w:rtl w:val="true"/>
              </w:rPr>
              <w:t>) :</w:t>
              <w:tab/>
            </w:r>
            <w:r>
              <w:rPr>
                <w:rStyle w:val="IndexLink"/>
              </w:rPr>
              <w:t>298</w:t>
            </w:r>
          </w:hyperlink>
        </w:p>
        <w:p>
          <w:pPr>
            <w:pStyle w:val="Contents3"/>
            <w:tabs>
              <w:tab w:val="clear" w:pos="8459"/>
              <w:tab w:val="right" w:pos="9026" w:leader="dot"/>
            </w:tabs>
            <w:rPr/>
          </w:pPr>
          <w:hyperlink w:anchor="__RefHeading___Toc732888_653776707">
            <w:r>
              <w:rPr>
                <w:webHidden/>
                <w:rStyle w:val="IndexLink"/>
                <w:rtl w:val="true"/>
              </w:rPr>
              <w:t>اسماء و القاب شریفه آن حضرت علیه السلام ،</w:t>
            </w:r>
            <w:r>
              <w:rPr>
                <w:rStyle w:val="IndexLink"/>
                <w:rtl w:val="true"/>
              </w:rPr>
              <w:tab/>
            </w:r>
            <w:r>
              <w:rPr>
                <w:rStyle w:val="IndexLink"/>
              </w:rPr>
              <w:t>301</w:t>
            </w:r>
          </w:hyperlink>
        </w:p>
        <w:p>
          <w:pPr>
            <w:pStyle w:val="Contents2"/>
            <w:tabs>
              <w:tab w:val="clear" w:pos="8743"/>
              <w:tab w:val="right" w:pos="9026" w:leader="dot"/>
            </w:tabs>
            <w:rPr/>
          </w:pPr>
          <w:hyperlink w:anchor="__RefHeading___Toc732890_653776707">
            <w:r>
              <w:rPr>
                <w:webHidden/>
                <w:rStyle w:val="IndexLink"/>
                <w:rtl w:val="true"/>
              </w:rPr>
              <w:t>منابع و مدارک بیواسطه و با واسطه</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27_54927"/>
      <w:bookmarkStart w:id="1" w:name="pg6427_54927"/>
      <w:bookmarkEnd w:id="1"/>
    </w:p>
    <w:p>
      <w:pPr>
        <w:pStyle w:val="Heading2"/>
        <w:numPr>
          <w:ilvl w:val="1"/>
          <w:numId w:val="1"/>
        </w:numPr>
        <w:rPr/>
      </w:pPr>
      <w:bookmarkStart w:id="2" w:name="pg6427_54927"/>
      <w:bookmarkStart w:id="3" w:name="__RefHeading___Toc73266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چهارده معصوم علیهم‌السلام هیچکدام بیوه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آذین،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Mothers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Mothers -- Virtues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۴۶۹۴۲۰۷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266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مادران چهارده معصوم علیهم‌السلام هیچکدام بیوه نبودند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 اردبیلی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bookmarkStart w:id="7" w:name="pg6427_54934"/>
    </w:p>
    <w:p>
      <w:pPr>
        <w:pStyle w:val="Heading2"/>
        <w:numPr>
          <w:ilvl w:val="1"/>
          <w:numId w:val="1"/>
        </w:numPr>
        <w:rPr/>
      </w:pPr>
      <w:bookmarkStart w:id="8" w:name="__RefHeading___Toc732664_653776707"/>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eastAsia="IRNazanin" w:cs="IRNazanin"/>
          <w:color w:val="111111"/>
          <w:sz w:val="28"/>
          <w:szCs w:val="28"/>
          <w:lang w:bidi="fa-IR"/>
        </w:rPr>
        <w:t>09123793915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وزیری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طبع شرعاً، قانوناً، اخلاقاً، مخصوص مؤلّف است</w:t>
      </w:r>
      <w:r>
        <w:rPr>
          <w:rFonts w:eastAsia="IRNazanin" w:cs="IRNazanin"/>
          <w:color w:val="111111"/>
          <w:sz w:val="28"/>
          <w:szCs w:val="28"/>
          <w:rtl w:val="true"/>
          <w:lang w:bidi="fa-IR"/>
        </w:rPr>
        <w:t>.</w:t>
      </w:r>
      <w:bookmarkStart w:id="10" w:name="pg6427_54936"/>
    </w:p>
    <w:p>
      <w:pPr>
        <w:pStyle w:val="Heading2"/>
        <w:numPr>
          <w:ilvl w:val="1"/>
          <w:numId w:val="1"/>
        </w:numPr>
        <w:rPr/>
      </w:pPr>
      <w:bookmarkStart w:id="11" w:name="__RefHeading___Toc732666_653776707"/>
      <w:bookmarkStart w:id="12" w:name="_Toc4"/>
      <w:bookmarkEnd w:id="10"/>
      <w:bookmarkEnd w:id="11"/>
      <w:r>
        <w:rPr>
          <w:rtl w:val="true"/>
        </w:rPr>
        <w:t>فهرست موضوعات</w:t>
      </w:r>
      <w:bookmarkEnd w:id="12"/>
    </w:p>
    <w:p>
      <w:pPr>
        <w:pStyle w:val="BookText"/>
        <w:rPr/>
      </w:pP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هیچکدام بیوه‌نبودند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امینی گلستانی اردبیلی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فهرست‌موضوعات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خواب سیده سکینه خانم طباطبائی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کتاب‌های آماده چاپ ودر دست تألیف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مادران چهارده معصوم صلوات الله و سلامه علیهم أجمعین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رسول خدا صلّی الله علیه و آله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دیدگاه فرزند درباره والدین مکرّم خود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بهترین ازدواج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سهل گیری در امر ازدواج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فراق زودرس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ویژگیها و کرامتها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شگفتیها و کرامتهای زمان حمل‌و پس از 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عظمت مقام آمنه خاتون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شهادت به توحید و رسالت و ولایت در زنده شدن بعد از مرگ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دوستان و نزدیکان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ایمان پدر و مادر و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به قیامت و معاد ایمان و اعتقاد داشت؛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عزاداری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مزار مادر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امیرمؤمنان علی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فاطمه بنت اسد، مادر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فرزندان فاطمه بنت اسد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فاطمه، میهمان کعبه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کعبة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فاطمه در چنین شرایطی به کعبه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اسلام فاطمه بنت اسد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هجرت به مدینه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گوشه‌ای از فضایل فاطمه بنت اسد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وای از رسوائی روز قیامت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نماز هفتاد هزار فرشته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مبارزه بیش از شصت سال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فاطمه زهراء علیها السلام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نخستین همسر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مشترک بودن جد خدیجه با پیامبر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داستان ازدواج او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ازدواج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پر برکت‌ترین ازدواج تاریخ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لطفا تحقیقات آتی را با دقت و منصفانه ، مرور کنید تا خیلی ازحقایق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برایتان روشن شود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آیا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ازدواج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ازدواج چند ساله بود؟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نقش اموال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پیشرفت اسلام ؟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مقام و منزلت این بانوی اسلام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خدیجه، یکی از بهترین زنان بهشتی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اعتراف عائشه به برتری حضرت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آیا رقیه و ام کلثوم و زینب کهِ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ازدواج سودة بنت زمعة با پیامبرصلی الله علیه و آله و سلم‌بعداز خدیجه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وقبل از عایشه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علیه السلام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حجّت خدا بر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معجزات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فاطمه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نفع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در باره صدور تسبیح حضرت زهراء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حسین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فضایل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أذیّت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نبود برای علی کفوی نبود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کسی که بر فاطمه و بر ذرّیّه او و بر شیعه او ستم کند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حوری خصلت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پدر </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 پدر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أهلبیت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 فاطمة رضای من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کسی که بعد از من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برتو صلوات بفرستد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برای آسمانیان می‌درخشید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اندوهم بر طرف می‌شد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گذشتگی‌و ایثار فاطمه علیها السلام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عایشه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به فاطمة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 أمی پدر و مادرم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راستگوترین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پیچیدۀ من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شجنةٌ منّی یبسطنی مایبسطها و یقبضنی ما یقبضها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از عائشه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مرضی که از دنیا رفت به فاطمة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حدیث لولا فاطمه لما خلقتکماو شرح خواندنی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از حضرت آیت الله گرامی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اگر فاطمه زهرا نبود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چرا حضرت علی در خانه نشست و فاطمه زهرا پشت در رفت؟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سجّاد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اسارت و خوشبختی و آزادگی </w:t>
      </w:r>
      <w:r>
        <w:rPr>
          <w:rFonts w:eastAsia="IRNazanin" w:cs="IRNazanin"/>
          <w:color w:val="111111"/>
          <w:sz w:val="28"/>
          <w:szCs w:val="28"/>
          <w:lang w:bidi="fa-IR"/>
        </w:rPr>
        <w:t>198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گذشت شاهزادگان در مسجد</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از ولایت خراسان تا مدینه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ملکه ایران عروس خانه ولایت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بارگاه امامت پذیرای ملکه ایران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جستجوی عاشقانه و عارفانه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ملکه ایران 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یا عروج ملکوتی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سرانجام شهربانو همسر امام حسین‌علیه السلام در روز عاشورا چه شد؟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محمد باقر 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زینبِ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ازدواج خجسته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صادق 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مادر دانشمند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موسی کاظم علیه السلام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رضا علیه السلام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جواد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قبر مادر و همسر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محل دفن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علی النقی علیه السلام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عسکری علیه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موعود آفرینش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همسفر خورشید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فصل اشک و فراق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بقیّة اللّه الاعظم روحی و أرواح العالمین لتراب مقدمه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تنها منجی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زندگی نامه شاهزاده رومی حضرت نرجس خاتون همسر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داستان خاتون عشق در هاله ای از ابهام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معرفت نرجس به مقام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خواستگاری و مراسم عقد در رؤیا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w:t>
      </w:r>
      <w:bookmarkStart w:id="13" w:name="pg6427_54941"/>
    </w:p>
    <w:p>
      <w:pPr>
        <w:pStyle w:val="BookText"/>
        <w:rPr/>
      </w:pPr>
      <w:bookmarkEnd w:id="13"/>
      <w:r>
        <w:rPr>
          <w:rFonts w:ascii="IRNazanin" w:hAnsi="IRNazanin" w:eastAsia="IRNazanin"/>
          <w:color w:val="111111"/>
          <w:sz w:val="28"/>
          <w:sz w:val="28"/>
          <w:szCs w:val="28"/>
          <w:rtl w:val="true"/>
          <w:lang w:bidi="fa-IR"/>
        </w:rPr>
        <w:t xml:space="preserve">اسلام آوردن نرجس خاتون به دست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ازدواج نرجس خاتون علیهاالسلام با امام حسن عسکری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چگونگی ولادت امام مهدی 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خزان زندگی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اسماء و القاب شریفه آن حضرت علیه السلام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منابع و مدارک بیواسطه و با واسطه </w:t>
      </w:r>
      <w:r>
        <w:rPr>
          <w:rFonts w:eastAsia="IRNazanin" w:cs="IRNazanin"/>
          <w:color w:val="111111"/>
          <w:sz w:val="28"/>
          <w:szCs w:val="28"/>
          <w:lang w:bidi="fa-IR"/>
        </w:rPr>
        <w:t>311</w:t>
      </w:r>
    </w:p>
    <w:p>
      <w:pPr>
        <w:pStyle w:val="Heading2"/>
        <w:numPr>
          <w:ilvl w:val="1"/>
          <w:numId w:val="1"/>
        </w:numPr>
        <w:rPr/>
      </w:pPr>
      <w:bookmarkStart w:id="14" w:name="__RefHeading___Toc732668_653776707"/>
      <w:bookmarkStart w:id="15" w:name="_Toc5"/>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بابر رسی دقیق و پژوهش کامل ، این مسئله روشن شده است که هیچیک از مادران چهارده معصومین علیهم السلام ، به ترتیب بنامهای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فاطمه 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نوبیه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مغربیه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با کسی ازدواج نکرده اند و بیوه به خانه رسول اکرم صلی الله علیه و آله و امامان علیهم السلام ، نیامده اند، زیرا این بزرگواران مقام شامخ رسالت و امامت وولایت را که از جانب خدای متعال ، دارا می باشند ، نطفه وجودیشان در رحم مادری که قبلا باشخص عادی یا مشرک و غیره ، آلوده شده است ، منعقد نگردیده و تمامیشان در رحم پاک و مطهر قرار گرفته و رشد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اینها از نظر وجود ناسوتی و طبیعی ، در نسل آدم آخر ، قرار گرفته و به دنیا آمده اند و گرنه از نظر ملکوتی و لاهوتی، موجودات اولیه ، قبل از ماسوی الله بودند که نه فلکی بود و ملکی ، نه فرشته ای بود و لوح و قلمی ، نه زمینی و آسمانی و نه موجود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نطفه این اول ما خلق الله ها نباید در رحم مادری مستقرشود که قبلا با نطفه دیگران ، تماس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که به مقامات خدادادی این شخصیت های سنجیده شده خداوندی بحد کافی، معرفتی نداشته باشد، به این ادعای من، ایراد و یا اعتراض نمایند که مادران سائر امامان علیهم السلام ،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خدیجه کبری سلام الله علیها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بنا به گفته تعدادی از مؤرخین، و طبق نوشته اکثر تاریخ نویسان، قبلا با دو نفر ازدواج کرده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این عزیزان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هیچگونه قابل قبول نیست مادر شخصیتی که خداوند به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 و لولا علی لماخلقتک و لولا</w:t>
      </w:r>
    </w:p>
    <w:p>
      <w:pPr>
        <w:pStyle w:val="BookText"/>
        <w:rPr/>
      </w:pPr>
      <w:r>
        <w:rPr>
          <w:rFonts w:ascii="IRNazanin" w:hAnsi="IRNazanin" w:eastAsia="IRNazanin"/>
          <w:color w:val="111111"/>
          <w:sz w:val="28"/>
          <w:sz w:val="28"/>
          <w:szCs w:val="28"/>
          <w:rtl w:val="true"/>
          <w:lang w:bidi="fa-IR"/>
        </w:rPr>
        <w:t>فاطمه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نمی آفریدم و اگر علی نبود ترا خلق نمی کردم و اگر فاطمه نبود هردوی شما را به وجود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شخصیتی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ماعرف الله ، الا أنا و أنت و ما عرفنی الاالله و أنت و ماعرفک الاالله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خدارا آنگونه باید شناخت ، کسی نشناخت مگر من و تو ، و مرا نشناخت مگر خدا و تو و ترا نشناخت مگر خدا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علیهم السلام ، در رحم مادری ، پرورش یابد که قبلا با نطفه دو نفر مشرک و بت پرست، آلوده و نجس شده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تفصیل و تشریح این جریان را در بخش مادر فاطمه زهراءعلیهاالسلام، این نوشتار، خواهید خواند که حتما به آنجا مراجعه نمائید</w:t>
      </w:r>
      <w:r>
        <w:rPr>
          <w:rFonts w:eastAsia="IRNazanin" w:cs="IRNazanin"/>
          <w:color w:val="111111"/>
          <w:sz w:val="28"/>
          <w:szCs w:val="28"/>
          <w:rtl w:val="true"/>
          <w:lang w:bidi="fa-IR"/>
        </w:rPr>
        <w:t>.</w:t>
      </w:r>
      <w:bookmarkStart w:id="16" w:name="pg6427_54944"/>
    </w:p>
    <w:p>
      <w:pPr>
        <w:pStyle w:val="Heading2"/>
        <w:numPr>
          <w:ilvl w:val="1"/>
          <w:numId w:val="1"/>
        </w:numPr>
        <w:rPr/>
      </w:pPr>
      <w:bookmarkStart w:id="17" w:name="__RefHeading___Toc732670_653776707"/>
      <w:bookmarkStart w:id="18" w:name="_Toc6"/>
      <w:bookmarkEnd w:id="16"/>
      <w:bookmarkEnd w:id="17"/>
      <w:r>
        <w:rPr>
          <w:rtl w:val="true"/>
        </w:rPr>
        <w:t>مختصری از زندگی نامه مؤلّف کتاب</w:t>
      </w:r>
      <w:bookmarkEnd w:id="18"/>
    </w:p>
    <w:p>
      <w:pPr>
        <w:pStyle w:val="Heading3"/>
        <w:numPr>
          <w:ilvl w:val="2"/>
          <w:numId w:val="1"/>
        </w:numPr>
        <w:rPr/>
      </w:pPr>
      <w:bookmarkStart w:id="19" w:name="__RefHeading___Toc732672_65377670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گلستانی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روستای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استادان معروف از مراجع وغیرهم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زادگاهم قریه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اردبیل نزدیک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علمیه ملا ابراهیم اردبیل وارد و پس از گذراندن دوره مقدماتی صرف و نحو و منطق از استاد سید مسلم خلخالی و شیخ سعید اصغری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عظام سید ابوالقاسم خویی و سید محسن حکیم و مراجع دیگر و شیخ مجتبی لنکرانی و عارف بزرگ شیخ محمدعلی سرابی و آقای تسوجی وسید اسدالله مدنی آذرشهری و غیرهم دروس فقه و اصول و فلسفه و تفسیر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نموده‌ام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و بزرگ حضرت بقیة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اضافه کتابخانه و شبستان زنانه و سایر متعلقات و</w:t>
      </w:r>
    </w:p>
    <w:p>
      <w:pPr>
        <w:pStyle w:val="BookText"/>
        <w:rPr/>
      </w:pPr>
      <w:r>
        <w:rPr>
          <w:rFonts w:ascii="IRNazanin" w:hAnsi="IRNazanin" w:eastAsia="IRNazanin"/>
          <w:color w:val="111111"/>
          <w:sz w:val="28"/>
          <w:sz w:val="28"/>
          <w:szCs w:val="28"/>
          <w:rtl w:val="true"/>
          <w:lang w:bidi="fa-IR"/>
        </w:rPr>
        <w:t xml:space="preserve">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باقی باشد در فضای حیاط آن حوزه علمیه خواهران ،تأسیس نمایم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تبلیغاتی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اردبیل به تهران مهاجرت کرده و در بحبوحه انقلاب اسلامی در نازی آباد ساکن شده و پس از پیروزی انقلاب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سیما ساکن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سرعین جهت تبلیغ ماه مبارک رمضان، دوباره به آنجارفته و با دیدن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باز در سرعین و اطراف، به کارهای امور خیر شروع و ادامه دادم از جمله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الان مورد استفاده</w:t>
      </w:r>
      <w:bookmarkStart w:id="21" w:name="pg6427_54946"/>
    </w:p>
    <w:p>
      <w:pPr>
        <w:pStyle w:val="BookText"/>
        <w:rPr/>
      </w:pPr>
      <w:bookmarkEnd w:id="21"/>
      <w:r>
        <w:rPr>
          <w:rFonts w:ascii="IRNazanin" w:hAnsi="IRNazanin" w:eastAsia="IRNazanin"/>
          <w:color w:val="111111"/>
          <w:sz w:val="28"/>
          <w:sz w:val="28"/>
          <w:szCs w:val="28"/>
          <w:rtl w:val="true"/>
          <w:lang w:bidi="fa-IR"/>
        </w:rPr>
        <w:t xml:space="preserve">مردم محل و دهها هزار مسافر شهرتوریستی می باشد و در نظر است که اگر عمری باقی باشد، تأسیس حوزه علمیه برادران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 هزینه های مسجد را شروع نماینم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زادگاهم روستای گلستان، که در اثر زلزله دو مسجد آنجا خراب شده بود، مسجد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تأسیس نموده و به پایان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های یورتچی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غسال خانه های متعدد در روستاهای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جدید قم مشغول تألیفات متعدد گشته‌ام، که تعدادی از آنها را از نظر خوانندگان عزیز می‌گذرانم</w:t>
      </w:r>
      <w:r>
        <w:rPr>
          <w:rFonts w:eastAsia="IRNazanin" w:cs="IRNazanin"/>
          <w:color w:val="111111"/>
          <w:sz w:val="28"/>
          <w:szCs w:val="28"/>
          <w:rtl w:val="true"/>
          <w:lang w:bidi="fa-IR"/>
        </w:rPr>
        <w:t>.</w:t>
      </w:r>
    </w:p>
    <w:p>
      <w:pPr>
        <w:pStyle w:val="Heading3"/>
        <w:numPr>
          <w:ilvl w:val="2"/>
          <w:numId w:val="1"/>
        </w:numPr>
        <w:rPr/>
      </w:pPr>
      <w:bookmarkStart w:id="22" w:name="__RefHeading___Toc732674_653776707"/>
      <w:bookmarkStart w:id="23" w:name="_Toc8"/>
      <w:bookmarkEnd w:id="22"/>
      <w:r>
        <w:rPr>
          <w:rtl w:val="true"/>
        </w:rPr>
        <w:t>تالیفات چاپ شده از مؤلّف</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p>
    <w:p>
      <w:pPr>
        <w:pStyle w:val="Heading3"/>
        <w:numPr>
          <w:ilvl w:val="2"/>
          <w:numId w:val="1"/>
        </w:numPr>
        <w:rPr/>
      </w:pPr>
      <w:bookmarkStart w:id="24" w:name="__RefHeading___Toc732676_653776707"/>
      <w:bookmarkStart w:id="25" w:name="_Toc9"/>
      <w:bookmarkEnd w:id="24"/>
      <w:r>
        <w:rPr>
          <w:rtl w:val="true"/>
        </w:rPr>
        <w:t>خواب سیده سکینه خانم طباطبائی</w:t>
      </w:r>
      <w:bookmarkEnd w:id="2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مجالس روضه دخترم امینه خانم در شهر قدس من صحبت کردم و برای خانمها مسائل گفته و موعظه کرده و درنهایت چون روز شهادت امام رضا علیه السلام بود، به امام رضا علیه السلام توسل نمودم ، چند روز بعد دخترم</w:t>
      </w:r>
    </w:p>
    <w:p>
      <w:pPr>
        <w:pStyle w:val="BookText"/>
        <w:rPr/>
      </w:pPr>
      <w:r>
        <w:rPr>
          <w:rFonts w:ascii="IRNazanin" w:hAnsi="IRNazanin" w:eastAsia="IRNazanin"/>
          <w:color w:val="111111"/>
          <w:sz w:val="28"/>
          <w:sz w:val="28"/>
          <w:szCs w:val="28"/>
          <w:rtl w:val="true"/>
          <w:lang w:bidi="fa-IR"/>
        </w:rPr>
        <w:t>امینه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یک نفر سیده خانم هست به نام سکینه طباطبائی که آن روز در مجلس روضه حضور داشت باگریه شدید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شما که رفتم شب خوابیدم در خواب دیدم درمجلس روضه شما هستم ، ناگهان یک نفر سید نورانی که من تا آن روز شخصیت چنانی با آن نورانیت ندیده بودم وارد شد و مستقیماً رفت پیش حاجی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نشست و حاجی آقا در دستش دو جلد کتاب بود و با زبان عربی باهم صحبت زیاد نمودند و من هم پشت سر آن آقا نشسته گریه می کردم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نکن چشمهایت خراب می شود تو که هرهفته نزد من هستی ، دوباره با حاجی آقا به صحبت ادامه دادند و می دانستم راجع به آن کتاب صحبت می کردند ، حاجی آقا آن دو جلد کتاب را به آن آقا تحویل داد و ایشان هم تحویل گرفتند و چون آش شما را من تقسیم می کردم آن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جهان در عصر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باره حالات و نحوه مدیریت و حکومت آن حضرت بعد از ظهور نوشته‌ام که انشاء اللّه مورد قبول آن آخرین امید شیعیان،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rPr/>
      </w:pPr>
      <w:r>
        <w:rPr>
          <w:rFonts w:ascii="IRNazanin" w:hAnsi="IRNazanin" w:eastAsia="IRNazanin"/>
          <w:color w:val="111111"/>
          <w:sz w:val="28"/>
          <w:sz w:val="28"/>
          <w:szCs w:val="28"/>
          <w:rtl w:val="true"/>
          <w:lang w:bidi="fa-IR"/>
        </w:rPr>
        <w:t xml:space="preserve">در مدت یک سال دوبار با تیراژ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صلی الله علیه و آله و سلم با نصارای نجران و سر انجام تسلیم آنها و مقایسه آن جریان باسرگذشت پنج تن آل عبا علیهم السلام و عدم تسلیم مسلمان نماهای دشت کربلا به امام حسین علیه السلام 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علی أمّتی یُخربون قباب الأئمّة بالبنادیق 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bookmarkStart w:id="26" w:name="pg6427_54949"/>
    </w:p>
    <w:p>
      <w:pPr>
        <w:pStyle w:val="BookText"/>
        <w:rPr/>
      </w:pPr>
      <w:bookmarkEnd w:id="26"/>
      <w:r>
        <w:rPr>
          <w:rFonts w:ascii="IRNazanin" w:hAnsi="IRNazanin" w:eastAsia="IRNazanin"/>
          <w:color w:val="111111"/>
          <w:sz w:val="28"/>
          <w:sz w:val="28"/>
          <w:szCs w:val="28"/>
          <w:rtl w:val="true"/>
          <w:lang w:bidi="fa-IR"/>
        </w:rPr>
        <w:t xml:space="preserve">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ام و بیان نام تک تک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بار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سوال و جواب های متنوع در طول سال های تبلیغی مؤلف در شهر توریستی و ییلاقی سرعین اردبیل و بیان مطالب نو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دو جلد وزیری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ولایت أمیر مؤمنان و ساید أئمة علیهم السلام بعد از رحلت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دعاهای روزانه ماه مبارک رمضان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طی مصاحبه نشریه حوزه علمیه قم با اینجانب ضبط و هر روز در انترنت پخش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چاپ آماده می‌شود</w:t>
      </w:r>
      <w:r>
        <w:rPr>
          <w:rFonts w:eastAsia="IRNazanin" w:cs="IRNazanin"/>
          <w:color w:val="111111"/>
          <w:sz w:val="28"/>
          <w:szCs w:val="28"/>
          <w:rtl w:val="true"/>
          <w:lang w:bidi="fa-IR"/>
        </w:rPr>
        <w:t>.</w:t>
      </w:r>
    </w:p>
    <w:p>
      <w:pPr>
        <w:pStyle w:val="Heading3"/>
        <w:numPr>
          <w:ilvl w:val="2"/>
          <w:numId w:val="1"/>
        </w:numPr>
        <w:rPr/>
      </w:pPr>
      <w:bookmarkStart w:id="27" w:name="__RefHeading___Toc732678_653776707"/>
      <w:bookmarkStart w:id="28" w:name="_Toc10"/>
      <w:bookmarkEnd w:id="27"/>
      <w:r>
        <w:rPr>
          <w:rtl w:val="true"/>
        </w:rPr>
        <w:t>کتاب‌های آماده چاپ ودر دست تألیف</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زیر سؤال بردن برادران اهل سنت و علمای آنان و آوردن دلایل فراوان از کتاب های معتبر خود آنان در بار ه امیرمؤمنان و فاطمه زهراء علیهم السلام و به زیر سوال بردن آنها در عمل نکردن به این دلیلها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از منبرهای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رحمت عالمگیر و فراگیر خدای متعال و آوردن آیات و</w:t>
      </w:r>
    </w:p>
    <w:p>
      <w:pPr>
        <w:pStyle w:val="BookText"/>
        <w:rPr/>
      </w:pPr>
      <w:r>
        <w:rPr>
          <w:rFonts w:ascii="IRNazanin" w:hAnsi="IRNazanin" w:eastAsia="IRNazanin"/>
          <w:color w:val="111111"/>
          <w:sz w:val="28"/>
          <w:sz w:val="28"/>
          <w:szCs w:val="28"/>
          <w:rtl w:val="true"/>
          <w:lang w:bidi="fa-IR"/>
        </w:rPr>
        <w:t xml:space="preserve">روایات متنوع و جریان های توبه کنند گان و شمول غفران الهی در باره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در باره برکات و فضایل و امتیازات شب و اینکه شب مردان خدا روز جهان افروز است و شب خود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این که چرا خداوند متعال بعضی از 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ام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سایر آیات، نزدیک به اتمام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در باره آیات بیان کننده نشانه های خدا شناسی و روایات پیرامون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و سرگذشت ها و نوادر جریان های گوناگون به صورت کشکول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هنگام ازدواج هیچکدام بیوه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داشتهای انترنتی ام درسایت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مرکز تحقیقات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می‌شود و هنوزهم ادامه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مطالب گلچینی شده از کتاب‌های فراوان گوناگون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bookmarkStart w:id="29" w:name="pg6427_54951"/>
    </w:p>
    <w:p>
      <w:pPr>
        <w:pStyle w:val="BookText"/>
        <w:rPr/>
      </w:pPr>
      <w:bookmarkEnd w:id="29"/>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یا دعوت به مقابله به مثل در باره اعجاز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خاتون دختر حسن بن زید بن حسن نبیره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کتابها با کتاب دو جلدی سیمای جهان که مسجد جمگران چاپ میکند و هم مسجد جمکران آن را داده، در پایگاه اندیشوران قم به سی دی ریخته می‌شود که همه بتوانند از آن استفاده نمایند</w:t>
      </w:r>
    </w:p>
    <w:p>
      <w:p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سیّدالانبیاء و المرسلین و خاتم النّبیّین ابی القاسم محمد صلی اللّه علیه وآله و سلّم و علی آله الطّیّبین الطاهرین،سیّما علی خاتم الاوصیاء بقیّة اللّه فی الارضین و حجّته علی عباده، روحی وأرواح العالمین لتراب مقدمه الفداء،اً واللّعنة الدّائمة الابدیّة علی أعدائهم أجمعین من الان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چهارده معصوم صلوات الله و سلامه علیهم أجمعین</w:t>
      </w:r>
    </w:p>
    <w:p>
      <w:pPr>
        <w:pStyle w:val="Heading2"/>
        <w:numPr>
          <w:ilvl w:val="1"/>
          <w:numId w:val="1"/>
        </w:numPr>
        <w:rPr/>
      </w:pPr>
      <w:bookmarkStart w:id="30" w:name="__RefHeading___Toc732680_653776707"/>
      <w:bookmarkStart w:id="31" w:name="_Toc11"/>
      <w:bookmarkEnd w:id="30"/>
      <w:r>
        <w:rPr/>
        <w:t>1</w:t>
      </w:r>
      <w:r>
        <w:rPr>
          <w:rtl w:val="true"/>
        </w:rPr>
        <w:t xml:space="preserve"> -</w:t>
      </w:r>
      <w:r>
        <w:rPr>
          <w:rtl w:val="true"/>
        </w:rPr>
        <w:t>مادر رسول خدا صلّی الله علیه و آله</w:t>
      </w:r>
      <w:bookmarkEnd w:id="31"/>
    </w:p>
    <w:p>
      <w:pPr>
        <w:pStyle w:val="Heading3"/>
        <w:numPr>
          <w:ilvl w:val="2"/>
          <w:numId w:val="1"/>
        </w:numPr>
        <w:rPr/>
      </w:pPr>
      <w:bookmarkStart w:id="32" w:name="__RefHeading___Toc732682_653776707"/>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مختصری از حالات آمنة خاتون مادر رسول خدا صلّی اللّه علیه وآله وسلّم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بانوان، عده ای یکه تاز میدان حکمت نظری و عملی بوده و سرآمد</w:t>
      </w:r>
    </w:p>
    <w:p>
      <w:pPr>
        <w:pStyle w:val="BookText"/>
        <w:rPr/>
      </w:pPr>
      <w:r>
        <w:rPr>
          <w:rFonts w:ascii="IRNazanin" w:hAnsi="IRNazanin" w:eastAsia="IRNazanin"/>
          <w:color w:val="111111"/>
          <w:sz w:val="28"/>
          <w:sz w:val="28"/>
          <w:szCs w:val="28"/>
          <w:rtl w:val="true"/>
          <w:lang w:bidi="fa-IR"/>
        </w:rPr>
        <w:t>دیگران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اولیاء الهی و انبیاء و ائمه معصوم علیهم السلام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 از شرک و کفر و آلودگیها، و طیّب و طاهر و مؤمن و موحد و منوّر به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بانوانی در صدر گروه ایمان آورندگان و مؤمنین به فرزندان گرامی خویش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این بانوان، مادران فرهیخته ائمه اطهار علیهم السّلام اشرف و افضل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حسب و نسب و اصل و نژاد خاندان وحی در پایه و جایگاه رفیع 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بافضیلت ترین انبیاء و حجتهای الهی، حضرت رسالت پناه محمد مصطفی صلی الله علیه واله است، مادر ایشان والاتر و کامل تر از مادر سایر انبیاء و اولیاء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هیچ استبعادی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شخصیتی چون حضرت آمنه، مادر پیامبری است که حضرت حق در شأنش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لاک لما خلقت الافلاک؛اگر نبودی افلاک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آمنه سلام الله علیها کیست؟</w:t>
      </w:r>
    </w:p>
    <w:p>
      <w:pPr>
        <w:pStyle w:val="BookText"/>
        <w:rPr/>
      </w:pPr>
      <w:r>
        <w:rPr>
          <w:rFonts w:ascii="IRNazanin" w:hAnsi="IRNazanin" w:eastAsia="IRNazanin"/>
          <w:color w:val="111111"/>
          <w:sz w:val="28"/>
          <w:sz w:val="28"/>
          <w:szCs w:val="28"/>
          <w:rtl w:val="true"/>
          <w:lang w:bidi="fa-IR"/>
        </w:rPr>
        <w:t>در این گفتار در باره حیات فرزانه ای که افتخار مادری اشرف آفریده های الهی را داشته، سخن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دختر وهب بن عبد مناف بن زهرة بن کلاب از تیره بنی‌زهره از قبیله قریش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او در کلاب جد پنجم پیامبر صلی الله علیه و اله به وی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وهب از بزرگان و شریفان بنی‌زهره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بُرّه دختر عبدالعزی از خاندان بنی‌عبدالدار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عبدمناف جد سوم پیامبر صلی الله علیه و اله به او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امتاع الاسماع،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دقیق تولد آن بانوی بزرگوار، مشخص نیست؛ اما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خواستگاری عبدالله از وی در سال نخست عام الفیل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زمان تقریبی تولد او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تنها فرزند پدر و</w:t>
      </w:r>
    </w:p>
    <w:p>
      <w:pPr>
        <w:pStyle w:val="BookText"/>
        <w:rPr/>
      </w:pPr>
      <w:r>
        <w:rPr>
          <w:rFonts w:ascii="IRNazanin" w:hAnsi="IRNazanin" w:eastAsia="IRNazanin"/>
          <w:color w:val="111111"/>
          <w:sz w:val="28"/>
          <w:sz w:val="28"/>
          <w:szCs w:val="28"/>
          <w:rtl w:val="true"/>
          <w:lang w:bidi="fa-IR"/>
        </w:rPr>
        <w:t>مادرش بود و از این رو معروف است که پیامبر صلی الله علیه و اله دایی و خاله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از سرپرستی عمویش وهیب و زندگی آمنه در خانه وی گزارش داده و علت آن را درگذشت پدرش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 قطعی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المصطفی،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را ازبرترین زنان قریش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داشتن دختر برای‌شماری از اعراب مایه ننگ و شرمساری بود، آمنه در میان قوم و خاندان خود احترام ویژه‌ای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البدایة والنهایه،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علیهاده سال و به قولی ده سال و اندی پس از واقعه حفر زمزم، و یک سال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صد شتر فدیه داد،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p>
    <w:p>
      <w:pPr>
        <w:pStyle w:val="BookText"/>
        <w:rPr/>
      </w:pPr>
      <w:r>
        <w:rPr>
          <w:rFonts w:ascii="IRNazanin" w:hAnsi="IRNazanin" w:eastAsia="IRNazanin"/>
          <w:color w:val="111111"/>
          <w:sz w:val="28"/>
          <w:sz w:val="28"/>
          <w:szCs w:val="28"/>
          <w:rtl w:val="true"/>
          <w:lang w:bidi="fa-IR"/>
        </w:rPr>
        <w:t>آمنه سلام الله علیها، فضائل اخلاقی و ویژگی‌های والای انسانی را از پدرش وهب بن عبدمناف و مادرش برّه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بانوی محل رفت و آمد ملائکه، فرودگاه وحی، معدن رحمت الهی، خزانه علم حق، نهایت حلم و بردباری، اصل و ریشه کرامت، پیشوای انبیاء و امتها، صاحب نعمتهای بیکران الهی، اصل و ریشه بزرگواری، رکن بلاد و سرزمینها و هستی، دَر ایمان و معرفت حق، امین رحمان، برگزیده رسولان، منتخب پروردگار، رحمت و برکت حق، امام و پیشوای طریق هدایت، چراغ روشنی بخش شبهای تار، پرچمدار علم و ایمان، عقل کامل و تام، پناهگاه موجودات هستی، وارث انبیاء و اولیاء سلف، مثال اعلای الهی، حجت بالغه حق بر اهل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علیهایکی از با فضیلت ترین و پاکدامن ترین زنان تاریخ است که از دامان پاک او اشرف مخلوقات یعنی خاتم الانبیاء و المرسلین پیامبر عظیم الشأن اسلام صلّی اللّه علیه وآله وسلّم به دنیا آمده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جمله اینکه حضرت آمنه، مادر موجودی است که اصل و ریشه تمامی هستی و مکارم و فضایل و اعمال صالح و نیک است؛ آینه تمام نمای اسماء و صفات جمال و جلال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اولیه بر آن باشد که تصویر روشنی از زندگی این فرزانه در کتب تاریخ و تراجم و تذکره ها و کتب رجال ارائه شده ولی واقعیت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بی توجهی تاریخ نگاران و احتمالاً دشمنی هایی که با شخص پیامبر صلی الله علیه واله و خاندان وحی داشته اند،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کژاندیشی نویسندگان و تاریخ نگاران نسبت به زنان و تفکر مردسالارانه ای را که داشته اند، نیز به عوامل فوق در کم توجهی و عدم نگارش وقایع مربوط به زنان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حیای زنان و بانوان وجیه و متشخص و مؤمن نیز قطعا از جمله اسباب و عوامل کمبود اطلاعات از زوایای زندگی آنان است که باعث شده کمتر در کتابها منعکس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به روایت مهمّی از کتاب معتبر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علیه السلام علی النّبیّ صلّی الله علیه واله فقال یا محمّد انّ ربّک یقرئک السلام و یقول انّی فد حرّمت النّار علی صلب أنزلک و بطن حملک و حجر کفّلک فالصّلب صلب أبیک عبداللّه بن عبدالمطلب والبطن الّذی حملک فآمنة و أمّا حجر کفلک فحجر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پیغنبر نازل شد و گفت ای محمد خداوند برایت سلام رسان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آتش را حرام کردم به پشتی که ترا فرود آورد و شکمی که ترا حمل نمود و دامنی که ترا کفالت کرد پس پشت پشت پدرت عبداللّه پسر عبدالمطلب است و شکمی که ترا حمل نمود شکم آمنه و دامنی که ترا کفالت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متکفل بزرگ کردنت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آغوش ابی طالب و فاطمه بنت 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این کتاب معتبر، بر حرام بودن آتش جهنم به مادر گرامی آن حضرت آمده است که تمام اعمال نیک بندگان و زحمات آن برای رهائی، از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عبدالله علیه السلام کهِ بود؟</w:t>
      </w:r>
    </w:p>
    <w:p>
      <w:pPr>
        <w:pStyle w:val="BookText"/>
        <w:rPr/>
      </w:pPr>
      <w:r>
        <w:rPr>
          <w:rFonts w:ascii="IRNazanin" w:hAnsi="IRNazanin" w:eastAsia="IRNazanin"/>
          <w:color w:val="111111"/>
          <w:sz w:val="28"/>
          <w:sz w:val="28"/>
          <w:szCs w:val="28"/>
          <w:rtl w:val="true"/>
          <w:lang w:bidi="fa-IR"/>
        </w:rPr>
        <w:t>حضرت عبدالله علیه السلام پدر بزرگوار حضرت محمّد صلی الله علیه واله که در میان فرزندان عبدالمطلب علیه السلام امتیاز و محبوبیّت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صداقت، نور نبوّت و معنویت، ویکی از دو قربانی در راه خداست که رسول خدا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انابن الذّبیحین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دو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یعنی اسماعیل بن ابراهیم و</w:t>
      </w:r>
      <w:bookmarkStart w:id="34" w:name="pg6427_54955"/>
    </w:p>
    <w:p>
      <w:pPr>
        <w:pStyle w:val="BookText"/>
        <w:rPr/>
      </w:pPr>
      <w:bookmarkEnd w:id="34"/>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اندامی جذّاب، سیمایی دلنشین، اخلاق نیکو و کمالات معنوی که داشت، شخصیت این جوان قریشی را محبوب دل‌ها، مورد تکریم تک تک مردم جزیرة‌العرب و دوست داشتنی‌ترین چهره حجاز ساخته بود</w:t>
      </w:r>
      <w:r>
        <w:rPr>
          <w:rFonts w:eastAsia="IRNazanin" w:cs="IRNazanin"/>
          <w:color w:val="111111"/>
          <w:sz w:val="28"/>
          <w:szCs w:val="28"/>
          <w:rtl w:val="true"/>
          <w:lang w:bidi="fa-IR"/>
        </w:rPr>
        <w:t>.</w:t>
      </w:r>
    </w:p>
    <w:p>
      <w:pPr>
        <w:pStyle w:val="Heading3"/>
        <w:numPr>
          <w:ilvl w:val="2"/>
          <w:numId w:val="1"/>
        </w:numPr>
        <w:rPr/>
      </w:pPr>
      <w:bookmarkStart w:id="35" w:name="__RefHeading___Toc732684_653776707"/>
      <w:bookmarkStart w:id="36" w:name="_Toc13"/>
      <w:bookmarkEnd w:id="35"/>
      <w:r>
        <w:rPr>
          <w:rtl w:val="true"/>
        </w:rPr>
        <w:t>دیدگاه فرزند درباره والدین مکرّم خود</w:t>
      </w:r>
      <w:bookmarkEnd w:id="36"/>
    </w:p>
    <w:p>
      <w:pPr>
        <w:pStyle w:val="BookText"/>
        <w:rPr/>
      </w:pPr>
      <w:r>
        <w:rPr>
          <w:rFonts w:ascii="IRNazanin" w:hAnsi="IRNazanin" w:eastAsia="IRNazanin"/>
          <w:color w:val="111111"/>
          <w:sz w:val="28"/>
          <w:sz w:val="28"/>
          <w:szCs w:val="28"/>
          <w:rtl w:val="true"/>
          <w:lang w:bidi="fa-IR"/>
        </w:rPr>
        <w:t>رسول اکرم حضرت محمّد صلی الله علیه واله بارها به مقام والا و جایگاه معنوی پدر و مادر خویش تأکید ورزیده و با افتخار تمام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هیچگاه به آلودگی‌های ظاهری و معنوی دچار نگشتند و همواره خدای متعال مرا توسط پدران و مادران پاکیزه به نسل‌های بعدی منتقل می‌نمود تا اینکه توسط پدر و مادری پاک به دنیا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ایمان قوی و توحید باوری پدر و مادر حضرت رسول خاتم صلی الله علیه والهروایات و اخبار فراوانی نقل شده است؛ و رسول اکرم صلی الله علیه واله در مورد پاکی، ایمان و اعتقاد راسخ پدر و مادرشان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مرا از صلب‌های پاک به رحم‌های پاک منتقل می‌ساخت تا اینکه به این دنیای شما آورد و هر گز به ناپاکی‌های جاهلیّت آلوده نشد</w:t>
      </w:r>
      <w:r>
        <w:rPr>
          <w:rFonts w:eastAsia="IRNazanin" w:cs="IRNazanin"/>
          <w:color w:val="111111"/>
          <w:sz w:val="28"/>
          <w:szCs w:val="28"/>
          <w:rtl w:val="true"/>
          <w:lang w:bidi="fa-IR"/>
        </w:rPr>
        <w:t>.</w:t>
      </w:r>
    </w:p>
    <w:p>
      <w:pPr>
        <w:pStyle w:val="Heading3"/>
        <w:numPr>
          <w:ilvl w:val="2"/>
          <w:numId w:val="1"/>
        </w:numPr>
        <w:rPr/>
      </w:pPr>
      <w:bookmarkStart w:id="37" w:name="__RefHeading___Toc732686_653776707"/>
      <w:bookmarkStart w:id="38" w:name="_Toc14"/>
      <w:bookmarkEnd w:id="37"/>
      <w:r>
        <w:rPr>
          <w:rtl w:val="true"/>
        </w:rPr>
        <w:t>بهترین ازدواج</w:t>
      </w:r>
      <w:bookmarkEnd w:id="38"/>
    </w:p>
    <w:p>
      <w:pPr>
        <w:pStyle w:val="BookText"/>
        <w:rPr/>
      </w:pPr>
      <w:r>
        <w:rPr>
          <w:rFonts w:ascii="IRNazanin" w:hAnsi="IRNazanin" w:eastAsia="IRNazanin"/>
          <w:color w:val="111111"/>
          <w:sz w:val="28"/>
          <w:sz w:val="28"/>
          <w:szCs w:val="28"/>
          <w:rtl w:val="true"/>
          <w:lang w:bidi="fa-IR"/>
        </w:rPr>
        <w:t xml:space="preserve">روز نوزدهم جمادی‌الثانی سالروز ازدواج دو جواهر هستی یعنی حضرت آمنه و حضرت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 دارد به بهانه این روز، معرفت و شناختمان را نسبت به این بزرگواران بالا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نیوز به نقل از جام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آشنایی و ازدواج آمنه با عبدالله و نیز رخدادهای پس از ازدواج، گزارش‌هایی مختلف در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یکی از این گزارش‌ها، وهب پدر آمنه پس از دیدن شجاعت عبدالله در برابر یهودیان و نیز لطف ویژه الهی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برای خواستگاری از عبدالله نزد عبدالمطلب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پایه گزارش‌های دیگر، عبدالمطلب خود همراه عده‌ای از خویشان به خانه وهب رفته، از آمنه برای عبدالله خواستگاری می‌کند و سپس خطبه عقد را جاری ساخته، چهار روز ولیمه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این خواستگاری را در خانه وهیب، عموی آمنه، ذکر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الارب، نویری، ترجمه دامغانی،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مهریه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به صورت نقد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به صورت مؤجّل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مسعودی،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برپایی مراسم عروسی در خانه عبدالمطلب سخن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هشام، ترجمه و انشای رفیع الدین اسحاق بن محمد همدانی، تصحیح مهدوی، خوارزمی، چاپ دوم،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پیوند میان حضرت عبداللّه و حضرت آمنه که حاصل آن ولادت باشرف ترین و عزیزترین انسان هستی بود، مهمترین و بابرکت ترین ازدواج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پیامدهای بی نهایت مثبتی که حاصل این ازدواج داشت، نفس آن هم امری مقدس و مذهبی بود و نبایستی برای این ازدواج، توجیهی مادی و ظاهری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مسلمات فلسفه و عرفان، تصادفات و اتفاقات، که در عالم هستی روی می دهد و هر پدیده ای که به وجود می‌آید، معلول علتی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پیوند میان دو همسر هم طبق علل و عواملی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ماجرای ازدواج حضرت عبداللّه با حضرت آمنه به گونه های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فرزانه، مرحوم شیخ عباس قمی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به سن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نور نبوت از 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نواحی و اطراف، آرزو کردند که به او دختر دهند و نور او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یگانه زمان بود در حسن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بر هر که می گذشت، بوی مشک و عنبر از وی استشمام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مکه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تا اینکه به تقدیر الهی، عبداللّه با صدفِ گوهرِ رسالت پناه یعنی آمنه دختر وهب بن عبد مناف بن زهرة بن کلاب بن مرّة جفت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باره نحوه ازدواج حضرت عبداللّه با حضرت آمنه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عبداللّه به پدرش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عالم رؤیا دیدم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خارج</w:t>
      </w:r>
      <w:bookmarkStart w:id="39" w:name="pg6427_54957"/>
    </w:p>
    <w:p>
      <w:pPr>
        <w:pStyle w:val="BookText"/>
        <w:rPr/>
      </w:pPr>
      <w:bookmarkEnd w:id="39"/>
      <w:r>
        <w:rPr>
          <w:rFonts w:ascii="IRNazanin" w:hAnsi="IRNazanin" w:eastAsia="IRNazanin"/>
          <w:color w:val="111111"/>
          <w:sz w:val="28"/>
          <w:sz w:val="28"/>
          <w:szCs w:val="28"/>
          <w:rtl w:val="true"/>
          <w:lang w:bidi="fa-IR"/>
        </w:rPr>
        <w:t>گشته، دیدم دو نور از پشتم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مشرق و دیگری مغرب را فرا گرفت و آن دو نور با سرعتی زیاد بیش از زدن پلک چشم دایره وار در پشت من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رؤیای تو صادق باشد، از تو بهترین موجود جهانیان متولد شده و بیرون می‌آید </w:t>
      </w:r>
      <w:r>
        <w:rPr>
          <w:rFonts w:eastAsia="IRNazanin" w:cs="IRNazanin"/>
          <w:color w:val="111111"/>
          <w:sz w:val="28"/>
          <w:szCs w:val="28"/>
          <w:rtl w:val="true"/>
          <w:lang w:bidi="fa-IR"/>
        </w:rPr>
        <w:t>...</w:t>
      </w:r>
    </w:p>
    <w:p>
      <w:pPr>
        <w:pStyle w:val="Heading3"/>
        <w:numPr>
          <w:ilvl w:val="2"/>
          <w:numId w:val="1"/>
        </w:numPr>
        <w:rPr/>
      </w:pPr>
      <w:bookmarkStart w:id="40" w:name="__RefHeading___Toc732688_653776707"/>
      <w:bookmarkStart w:id="41" w:name="_Toc15"/>
      <w:bookmarkEnd w:id="40"/>
      <w:r>
        <w:rPr>
          <w:rtl w:val="true"/>
        </w:rPr>
        <w:t>سهل گیری در امر ازدواج</w:t>
      </w:r>
      <w:bookmarkEnd w:id="41"/>
    </w:p>
    <w:p>
      <w:pPr>
        <w:pStyle w:val="BookText"/>
        <w:rPr/>
      </w:pPr>
      <w:r>
        <w:rPr>
          <w:rFonts w:ascii="IRNazanin" w:hAnsi="IRNazanin" w:eastAsia="IRNazanin"/>
          <w:color w:val="111111"/>
          <w:sz w:val="28"/>
          <w:sz w:val="28"/>
          <w:szCs w:val="28"/>
          <w:rtl w:val="true"/>
          <w:lang w:bidi="fa-IR"/>
        </w:rPr>
        <w:t>هفتاد تن از دانشمندان یهود که باعلائم و نشانه‌های مذکور در کتب انبیاء، عبداللّه را شناخته و فهمیدند که او پدر آخرین پیغمبران است، با هم سوگند خوردند که از مکه خارج نشوند تا آنکه عبداللّه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با هفتاد شمشیر زهرآلود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کمین و شبها به حرکت پرداختند تا به منتهی الیه مکه رسیدند و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ایام، حضرت عبداللّه در حالی که یکه و تنها بود، به قصد شکار از شهر مکه خارج گردید و به ناگاه با آن جمع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محاصره کرده، در صدد کشتنش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حوالی، پدر حضرت آمنه به نام وهب بن عبدمناف زهری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صحنه را دید، خشم و غیرت او را فرا گرفته،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 شخصی از مکه را که یار و یاوری ندارد،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کمک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یاری عبداللّه به طرف یهودیان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توجه از رفتن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مردانی که شبیه اهل دنیا نیستند، از آسمان به زمین آمده بر آن گروه حمله ور شدند و آنان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ماجرا، وهب بن عبدمناف شتابان به سوی خانواده اش بازگشت و رویدادی را که مشاهده کرده بود، بازگو نمود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عبدالمطلب رفته و دخترت را برای فرزندش عرضه کن، مبادا پیش از ما افراد دیگری به این امر مبادرت کرده، موجب حسرتی بزرگ و اندوهی عظیم برای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بُرّه، مادر آمنه صلی الله علیه واله، با صلاحدید شوهرش وهب به منزل عبدالمطلب علیه السلام آمد و پیشنهاد ازدواج عبدالله با دخترش آمنه را مطرح نمود و با کمال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دخترمان همسر شایسته‌ای است برای فرزندت عبدالله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نفرمائید، آمنه دختر وهب بن عبد مناف دختر عموی عبدالمطلب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 وهب به نزد حضرت عبدالمطلب رفت و درخواستش را عرضه کرد،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برای فرزندم عرضه نموده ای که در میان زنان جز او صلاحیت چنین مهمی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رو به فرزندش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نظر تو در مورد این پیشنهاد 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دختران مکّه، آمنه همتایی ندارد؛ زیرا او با حیا و ادب و عقل و دین باور و پاکدامن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سکوت عبدالله پدرش فهمید که او با این وصلت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فاطمه، مادر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برّه می‌روم و در منزلِ او، دخترش آمنه را می‌بینم اگر صلاحیّت او را به همسری پسرم عبدالله احراز کردم، به این پیوند رضایت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 همسر عبدالمطلب به منزل وهب بن عبدالمناف آمد، آمنه علیها السلام با گشاده‌رویی از او استقبال کرد و خوش‌آمد گفت و مقدمش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وقتی فاطمه شایستگی و کمالات معنوی و حسن جمال آمنه را از نزدیک مشاهده کرد، و متوجّه نوری که از چهره وی ساطع می‌شد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آمنه را دیده بودم، ولی فکر نمی‌کردم اینقدر با حسن و کمال بوده و دلنشین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ضمن گفتگو متوجه شد که آمنه در سخن گفتن نیز دختری فصیح و ادیب است، و به نزد عبدالمطلب و 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دختران عرب هرگز دختری به این شایستگی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دلم نشست و برای همسری تو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گفتگوهای ابتدایی، عبدالمطلب علیه السلام به منزل وهب بن عبد مناف آمده و از آمنه رسماً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آمنه با کمال خوشنودی و رضایت گفت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هدیه است به فرزند شما و من هیچگونه مهریه‌ای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نیک عطا کند، دختر باید مهریه داشته باشد و افرادی از ما و شما لازم است که در این امر گواه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مجلس جشنی ترتیب داده و اقوام هر دو طرف ضمن شرکت در عروسی، به این وصلت فرخنده شاهد بودند و این مراسم چهار روز به طول انجامید و در این مدّت عبدالمطلب تمامی اهل مکّه و نواحی آن را دعوت کرد و در ولیمه عروسی عبدالله اطعام نمود و سرانجام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سرخ فام، آمنه خاتون به همسری عبداللّه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حضرت عبداللّه در حین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ازدواج آسمانی چند مسأله مهم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و معیارهای انتخاب از سوی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می‌رسدمعیارهای عبدالمطلب و همسرش در انتخاب همسری شایسته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عبدالله در دو بعد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خاندان و ویژگیهای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خانواده آمنه نیز بر اساس مادیات نبود، بلکه به کمال وعظمت روحی ومعنوی خانواده عبدالله توجه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مهریه به گواهی تاریخ پدر آمنه، پس از مراسم خواستگاری،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هدیه‌ای است به فرزند شما؛ هیچ مهری نمی‌خواهیم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جزای خیر دهد، دختر باید مهر داشته باشد وکسانی از بستگان ما نیز باید میان ما گواه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نامدار، دکتر احمد بهشتی،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ارزش‌معنوی نیست و بسیاری آن نمی‌تواند نشان‌دهنده جایگاه معنوی و اجتماعی فردباشد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 بیت علیهم السلام کمی مهریه نشان‌دهنده برتری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حال‌این ازدواج، بی‌آنکه با مشکلاتی چون مهریه و جهیزیه روبه رو شود،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ومقدمات میلاد محمد صلی الله علیه واله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بارداری وی و تولد پیامبر صلی الله علیه و اله نیز آمیزه‌ای از گزارش‌های مختلف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شماری از گزارش‌های همسو، از وجود نوری خاص در پیشانی عبدالله از آغاز تولدش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زفاف، سخن به میان آمده که سبب ابراز تمایل برخی از زنان همچون زنی 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خثعمیه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لیلی عدویه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خواستار این نور بودند، به عبدالله پیشنهاد ازدواج یا همبستری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آمنه، این نور دیگر در چهره عبدالله دیده نشد و به آمنه منتقل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زفاف، آن زنان دیگر خواسته خود را تکرار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علت دشمنی یهود با عبدالله و تصمیم آنان برای کشتن او را مشاهده همین نور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معاصران با ادله و شواهد مختلف، همچون سبک افسانه‌گونه این گزارش‌ها، ضعف سند همه آن‌ها، وجود افرادی مانند کعب الاحبار در سند برخی از این اخبار، تناقض آن‌ها با یکدیگر، وجود رگه‌های یهود ستیزی که بعدها در منابع سیره‌ای راه یافته، نبود یهودیان در مکه، سازگار نبودن برخی از این گزارش‌ها با شأن و مقام عبدالله که در آن‌ها تمایل به خواسته زنان پیشنهاد دهنده مطرح شده است و نیز عدم نقل و شهرت تاریخی این اخبار تا قرن‌ها بعد، به نقد و رد آن‌ها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الصحیح من سیرة النبی الاعظم، علامه جعفر مرتضی عاملی،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نوری به چشم آمنه پس از حمل که در آن کاخ‌های بُصْری، شهری در جنوب شرقی دمشق، نمایان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باردار شدن همه چارپایان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سرنگون شدن تخت همه پادشاهان دنیا و لال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آن سال به عنوان سال فتح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تبریک گویی کوه‌ها، درختان و آسمان‌ها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گزارش‌های مربوط به این رخداد و درخور نقد و بررسی سندی و محتوایی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گزارش‌های تأیید شده، آمنه پس از ازدواج به خانه عبدالله در شعب بنی‌هاشم منتقل شد که بعدها به شعب ابی‌طالب یا شعب علی معروف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بنگرید به 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خود را همان جا در مکانی که بعدها مولد النبی صلی الله علیه و اله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تنها هفت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ص</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فرزند خود شیر داد و سپس مدتی کوتاه ثُوَیبه کنیز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bookmarkStart w:id="42" w:name="pg6427_54961"/>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دستور عبدالمطلب، او را به حلیمه سعدیه سپردند تا وی را به عادت بزرگان اهل مکه در بیابان پرورش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گفتار،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محمد را در پنج سالگی به مکه بازگرداند و به مادرش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روایت کرده است که اوّل مرتبه ثویبه آزاد کرده ابولهب آن حضرت را شیر داد و بعد از او حلیمه سعدیه آن حضرت را شیر داد و پنج سال نزد حلیمه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آمنة خاتون که بزرگ‌ترین بانوی قریش بود، یک سال پس از ازدواج با عبدالله یعنی در عام الفیل، محمد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آنکه حضرت آمنه از جمله دخترعموهای حضرت عبداللّه بود چون وهب بن عبد مناف با هاشم بن عبد مناف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عروسی آن دو بزرگوار به پایان رسید، برخی دختران قریش مریض گشته، و نیز عده ای از آنان و زنان قبایل دیگر از اینکه حضرت عبداللّه با آنان وصلت نکرده، از غصه و حسرت، جان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الوصیة، مسعودی،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در علم ازلی الهی مقدر بود که گرانقدرترین موجودات یعنی حضرت محمد صلی الله علیه واله نه مثل حضرت آدم که بدون پدر و مادر خلق شد و نه مثل حضرت عیسی از دامن مادری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دو، از افراد عادی نبوده و ازدواج میان آنان هم ازدواجی عادی و معمولی نبود و ازدواجشان هم خجسته ترین ازدواجها بوده است و خدای حکیم به آنان نظر و عنایت ویژه 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الشاطی، ترجمه احمد بهشتی، سازمان تبلیغات اسلامی</w:t>
      </w:r>
      <w:r>
        <w:rPr>
          <w:rFonts w:eastAsia="IRNazanin" w:cs="IRNazanin"/>
          <w:color w:val="111111"/>
          <w:sz w:val="28"/>
          <w:szCs w:val="28"/>
          <w:rtl w:val="true"/>
          <w:lang w:bidi="fa-IR"/>
        </w:rPr>
        <w:t>).</w:t>
      </w:r>
    </w:p>
    <w:p>
      <w:pPr>
        <w:pStyle w:val="Heading3"/>
        <w:numPr>
          <w:ilvl w:val="2"/>
          <w:numId w:val="1"/>
        </w:numPr>
        <w:rPr/>
      </w:pPr>
      <w:bookmarkStart w:id="43" w:name="__RefHeading___Toc732690_653776707"/>
      <w:bookmarkStart w:id="44" w:name="_Toc16"/>
      <w:bookmarkEnd w:id="43"/>
      <w:r>
        <w:rPr>
          <w:rtl w:val="true"/>
        </w:rPr>
        <w:t>فراق زودرس</w:t>
      </w:r>
      <w:bookmarkEnd w:id="4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برخی نقل‌ها، در آن هنگام، عبدالله در بازگشت از سفر تجاری خود از شام، در یثرب وفات یافته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گزارش‌هایی از وفات عبدالله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فرزندش پیامبرصلی الله علیه و اله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دوران زندگی مشترک آمنه و عبدالله بسیار اندک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قبل از به دنیا آمدن محمد، درگذشت و آمنه به سوگ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مدتی پس از آن ازدواج فرخنده، حضرت عبداللّه برای تجارت به همراه کاروانی عازم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وقتی طلیعه های کاروان مکه که از شام بازگشته بود، آشکار شد عده ای برای استقبال از خویشاوندانشان تا بیرون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پدر پیر حضرت عبداللّه یعنی حضرت عبدالمطلب نیز در انتظار پسر بود و همین طور دیدگان کنجکاو عروسش نیز حضرت عبداللّه را در میان کاروان می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اثری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و تفحص معلوم شد که آن بزرگوار به هنگام مراجعت از سفر شام در مدینه ناخوش گشته و در میان اقوام خود در آن دیار به استراحت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خبر، حضرت عبدالمطلب، بزرگترین فرزندش یعنی حارث را مأمور کرد به مدینه رفته، حضرت عبداللّه را همراه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حارث به مدینه رسید، متوجه شد که نور چشمان پدر به فاصله یک ماه بعد از حرکت کاروانیان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بیماری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سیره حلبی،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فروغ ابدیت،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گزارشها آمده است که حضرت آمنه در مرثیه شوهر عزیزش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 جانب البطحاء من آل هاشم و جاور لحدا خارجا فی القماقم</w:t>
      </w:r>
    </w:p>
    <w:p>
      <w:pPr>
        <w:pStyle w:val="BookText"/>
        <w:rPr/>
      </w:pPr>
      <w:r>
        <w:rPr>
          <w:rFonts w:ascii="IRNazanin" w:hAnsi="IRNazanin" w:eastAsia="IRNazanin"/>
          <w:color w:val="111111"/>
          <w:sz w:val="28"/>
          <w:sz w:val="28"/>
          <w:szCs w:val="28"/>
          <w:rtl w:val="true"/>
          <w:lang w:bidi="fa-IR"/>
        </w:rPr>
        <w:t>دعته المنایا دعوة فاجابها و ما ترکت فی الناس مثل ابن هاشم</w:t>
      </w:r>
    </w:p>
    <w:p>
      <w:pPr>
        <w:pStyle w:val="BookText"/>
        <w:rPr/>
      </w:pPr>
      <w:r>
        <w:rPr>
          <w:rFonts w:ascii="IRNazanin" w:hAnsi="IRNazanin" w:eastAsia="IRNazanin"/>
          <w:color w:val="111111"/>
          <w:sz w:val="28"/>
          <w:sz w:val="28"/>
          <w:szCs w:val="28"/>
          <w:rtl w:val="true"/>
          <w:lang w:bidi="fa-IR"/>
        </w:rPr>
        <w:t>عشیة راحوا یحملون سریره تعاوره اصحابه فی التزاحم</w:t>
      </w:r>
    </w:p>
    <w:p>
      <w:pPr>
        <w:pStyle w:val="BookText"/>
        <w:rPr/>
      </w:pPr>
      <w:r>
        <w:rPr>
          <w:rFonts w:ascii="IRNazanin" w:hAnsi="IRNazanin" w:eastAsia="IRNazanin"/>
          <w:color w:val="111111"/>
          <w:sz w:val="28"/>
          <w:sz w:val="28"/>
          <w:szCs w:val="28"/>
          <w:rtl w:val="true"/>
          <w:lang w:bidi="fa-IR"/>
        </w:rPr>
        <w:t>فإن تک غالیة المنون و ریبها فقد کان معطاء کثیر التراحم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الخواتین،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خاندان هاشم محو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گریبان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همجوار لحد گشت در حالی که در بزرگواری و بخشندگی سر برآورده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زبانزد خاص و عام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به یکباره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و او را اجابت کرد، و نظیر فرزند</w:t>
      </w:r>
      <w:bookmarkStart w:id="45" w:name="pg6427_54963"/>
    </w:p>
    <w:p>
      <w:pPr>
        <w:pStyle w:val="BookText"/>
        <w:rPr/>
      </w:pPr>
      <w:bookmarkEnd w:id="45"/>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میان مردم رها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کند بلکه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شبانگاه رفته و سریرش را برداشته و یارانش را با ازدحام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است که مرگ و حوادث روزگار او را در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سخاوتمند و بسیار مهرورز بود</w:t>
      </w:r>
      <w:r>
        <w:rPr>
          <w:rFonts w:eastAsia="IRNazanin" w:cs="IRNazanin"/>
          <w:color w:val="111111"/>
          <w:sz w:val="28"/>
          <w:szCs w:val="28"/>
          <w:rtl w:val="true"/>
          <w:lang w:bidi="fa-IR"/>
        </w:rPr>
        <w:t>.</w:t>
      </w:r>
    </w:p>
    <w:p>
      <w:pPr>
        <w:pStyle w:val="Heading3"/>
        <w:numPr>
          <w:ilvl w:val="2"/>
          <w:numId w:val="1"/>
        </w:numPr>
        <w:rPr/>
      </w:pPr>
      <w:bookmarkStart w:id="46" w:name="__RefHeading___Toc732692_653776707"/>
      <w:bookmarkStart w:id="47" w:name="_Toc17"/>
      <w:bookmarkEnd w:id="46"/>
      <w:r>
        <w:rPr>
          <w:rtl w:val="true"/>
        </w:rPr>
        <w:t>ویژگیها و کرامتها</w:t>
      </w:r>
      <w:bookmarkEnd w:id="47"/>
    </w:p>
    <w:p>
      <w:pPr>
        <w:pStyle w:val="BookText"/>
        <w:rPr/>
      </w:pPr>
      <w:r>
        <w:rPr>
          <w:rFonts w:ascii="IRNazanin" w:hAnsi="IRNazanin" w:eastAsia="IRNazanin"/>
          <w:color w:val="111111"/>
          <w:sz w:val="28"/>
          <w:sz w:val="28"/>
          <w:szCs w:val="28"/>
          <w:rtl w:val="true"/>
          <w:lang w:bidi="fa-IR"/>
        </w:rPr>
        <w:t>آمنه خاتون این بانوی بزرگوار دارای صفات خاص و کرامت‌های مخصوصی بود که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دین‌باوری</w:t>
      </w:r>
    </w:p>
    <w:p>
      <w:pPr>
        <w:pStyle w:val="BookText"/>
        <w:rPr/>
      </w:pPr>
      <w:r>
        <w:rPr>
          <w:rFonts w:ascii="IRNazanin" w:hAnsi="IRNazanin" w:eastAsia="IRNazanin"/>
          <w:color w:val="111111"/>
          <w:sz w:val="28"/>
          <w:sz w:val="28"/>
          <w:szCs w:val="28"/>
          <w:rtl w:val="true"/>
          <w:lang w:bidi="fa-IR"/>
        </w:rPr>
        <w:t xml:space="preserve">پیامبر گرامی اسلام صلی الله علیه واله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الناس ودیّان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ابن‌ابی‌طالب علیهم السلام را نیز با این وصف ستوده‌اند، برخی دین را به معنای طاعت و گروهی به معنای هر آنچه باآن بندگی خدا می‌شود،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منجد الطلاب،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دین آمنه شیعه همواره بر این باور بوده است که وی اعتقادی توحیدی داشته و از مؤمنان به کیش ابراهیمی بوده و در روز قیامت، در زمره مؤمنان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از آیاتی متعدد برای اثبات این سخن بهره برده‌اند؛ از جمله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خطاب به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وَتَقَلُّبَکَ فِی السَّاجِدِینَ و به انتقال تو در اهل سجودآگاه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روایاتی پرشمار از پیامبر صلی الله علیه و اله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که خداوند حمل پیامبرصلی الله علیه و اله را در بهترین رحم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ص</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آتش جهنم دور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الامالی، ص</w:t>
      </w:r>
      <w:r>
        <w:rPr>
          <w:rFonts w:eastAsia="IRNazanin" w:cs="IRNazanin"/>
          <w:color w:val="111111"/>
          <w:sz w:val="28"/>
          <w:szCs w:val="28"/>
          <w:lang w:bidi="fa-IR"/>
        </w:rPr>
        <w:t>703</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دانشمندان اهل سنت نیز این دیدگاه را تأیید می‌کنند؛ مانند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در اثبات ایمان آمنه به نام الفوائد الکامنة فی ایمان السیدة آمنه و التعظیم و المنة فی انّ ابوی النبی فی الجنه نگاشته و دیدگاه بسیاری از شخصیت‌های بزرگ همانند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همسان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کوتاه‌نظران که با نگرش مادی به‌مسایل پیرامون خود می‌نگرند،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آمنه قبل از ظهور اسلام می‌زیسته نمی‌تواند مؤمن باشد و از زنان مشرک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اشتباه یا لجبازی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اسلام جدشان حضرت ابراهیم علیه السلام که درواقع همان دین اسلام از آدم تا انقراض عالم،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مگرآن دین‌های آسمانی قبلی 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مسلّمارحِمِ مادری که اشرف کاینات و شخصیت اول جهان آفرینش را در خود جای داده بود، پاک و مطهر و باشرک و بت پرستی، آلوده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مورخان و پژوهشگران شیعه بر این باورند که پدران و مادران‌پیامبر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اثبات این مطلب به سخن پیامبر صلی الله علیه واله استنادکرده‌اند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یزل ینقلنی الله من اصلاب الشامخه الی الارحام‌المطهرات حتی اخرجنی الی عالمکم هذا و لم یدسّنی دنس الجاهلیه؛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خداوندهمواره مرا از پشتهای پاک به رحمهای پاک منتقل می‌ساخت تا اینکه به این دنیای‌شما آمدم و هرگز به افکار و ناپاکیهای جاهلیت آلوده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که با عبارات مختلف بیان شده است، پاکی وجود آمنه و طهارت فکری اوثابت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اهل سنت ایمان آمنه را بیان کرده، برای‌اثبات این امر از روایت زیر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هفتاد و دو کتاب خوانده‌ام که فرشتگان، جزبرای مریم و آمنه بنت وهب برای ولادت هیچ پیامبری به زمین نیامدند، و جز برای‌مریم و آمنه، برای هیچ زنی حجابهای بهشتی را برپا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وگروهی از دانشمندان اهل سنت، پس از ذکر حدیث فوق،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متعال‌هرگز زن کافره را در برابر زن با ایمانی مانند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اگرآمنه ایمان نداشت، هرگز مقامات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بین‌ایمان و کفر فاصله بسیار است و هرگز این دو جمع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نیزدر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آباء النبی انهم مسلمون من آدم الی أبیه و أباطالب و کذا آمنه بنت وهب أم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این‌است که پدران پیامبر صلی الله علیه واله از آدم تا عبدالله و ابوطالب و همچنین آمنه، مادرپیامبر، از مسلمانان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روایتی از امام صادق علیه السلام آوردم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ان الله جل جلاله یقرئک السلام و یقول انی قد حرمت النار علی صلب‌انزلک و بطن حملک و حجر کفلک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تعالی بر تو سلام‌فرستاد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بر صلب و پشتی که تو را فرود آورد و بطنی که حامل‌تو بود و دامنی که تو را تربیت کرد،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دلالت‌بر ایمان عبدالله و آمنه و ابوطالب دارد؛ زیرا خداوند آتش را بر جمیع مشرکان و کفار واجب کرده است و اگر اینان مؤمن نبودند، آتش بر آنان حرام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اینست که مگر این بزرگواران، آن همه اعجازها و اعمال خارق العادة، از دوران بارداری و قبل و بعد از آن را دروجود خود می‌دیدند و می‌شنیدند، خدارا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خداشناسی فقط در دوران بعد از بعثت رسول خدا بود مگر آن همه انبیاء قبل، به خداشناسی و نبوت خود و حقیت روز قیامت،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این بانوی بزرگوار را که ذیلا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بادقت بخوانید و منصفانه، قضاوت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و با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دیگر این بانوی بزرگوار حیا و ادب اوست که‌با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این واژه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احتشام و هو افتعال من الحشمه بمعنی الانقباض و الاستحیاء و الحشمه الحیاء والادب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از حشمت گرفته شده است و به معنای گرفته بودن و حیا داشتن‌است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به معنای ادب و حیا است و زیباترین صفتی است که بانوان کریمه می‌توانند داشته باشند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خواستگاری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عبدالمطلب، از آمنه و آنچه در این مجلس به‌وقوع پیوست، حیا و ادب این دختر برگزیده عرب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همسر عبدالمطلب به منزل وهب بن‌عبد مناف آمد، آمنه در مقابل اوایستاد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 گفت و مقدمش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نیکیهای آمنه را دید،به مادرش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پیشتر آمنه را دیده بودم، فکر نمی‌کردم چنین با حسن و کمال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آمنه گفتگو کرد و او را فصیح‌ترین زن مکه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برخاست،نزد عبدالله شتافت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در میان دختران عرب مانند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می‌پسندم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فرزانگی و فرهیختگی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 بودن از صفات و ویژگیهای اولیای الهی‌است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آمنه را با کلمه عاقله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عقیله عرب، در فهم و کمال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بانوی بزرگ در هنگام‌مرگ، نشان‌دهنده میزان خرد و درک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حضرت محمد صلی الله علیه والهمی‌گوید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زنده‌ای می‌میرد، هر تازه‌ای کهنه می‌شود، هر گروهی فانی می‌شود و من می‌میرم؛اما یاد من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به جای گذاشتم و مولود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دختر شایسته مکه شیرینی‌بیان و گویایی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زیبایی که از او به جای مانده، گواه درستی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به‌فرزندش حضرت محمد صلی الله علیه واله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صح ما أبصرت فی المنام فانت مبعوث علی الانام</w:t>
      </w:r>
    </w:p>
    <w:p>
      <w:pPr>
        <w:pStyle w:val="BookText"/>
        <w:rPr/>
      </w:pPr>
      <w:r>
        <w:rPr>
          <w:rFonts w:ascii="IRNazanin" w:hAnsi="IRNazanin" w:eastAsia="IRNazanin"/>
          <w:color w:val="111111"/>
          <w:sz w:val="28"/>
          <w:sz w:val="28"/>
          <w:szCs w:val="28"/>
          <w:rtl w:val="true"/>
          <w:lang w:bidi="fa-IR"/>
        </w:rPr>
        <w:t>من عند ذی الجلال و الاکرام تبعث فی الحل و فی الحرام</w:t>
      </w:r>
    </w:p>
    <w:p>
      <w:pPr>
        <w:pStyle w:val="BookText"/>
        <w:rPr/>
      </w:pPr>
      <w:r>
        <w:rPr>
          <w:rFonts w:ascii="IRNazanin" w:hAnsi="IRNazanin" w:eastAsia="IRNazanin"/>
          <w:color w:val="111111"/>
          <w:sz w:val="28"/>
          <w:sz w:val="28"/>
          <w:szCs w:val="28"/>
          <w:rtl w:val="true"/>
          <w:lang w:bidi="fa-IR"/>
        </w:rPr>
        <w:t>تبعث بالتّحقیق و الاسلام دین أبیک البرّ ابراهام</w:t>
      </w:r>
    </w:p>
    <w:p>
      <w:pPr>
        <w:pStyle w:val="BookText"/>
        <w:rPr/>
      </w:pPr>
      <w:r>
        <w:rPr>
          <w:rFonts w:ascii="IRNazanin" w:hAnsi="IRNazanin" w:eastAsia="IRNazanin"/>
          <w:color w:val="111111"/>
          <w:sz w:val="28"/>
          <w:sz w:val="28"/>
          <w:szCs w:val="28"/>
          <w:rtl w:val="true"/>
          <w:lang w:bidi="fa-IR"/>
        </w:rPr>
        <w:t>فالله انهاک عن الاصنام أن لا تو الیها مع الاقوام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شعر به اختصار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خوابی که دیدم درست‌باشد، تو بر مردم</w:t>
      </w:r>
    </w:p>
    <w:p>
      <w:pPr>
        <w:pStyle w:val="BookText"/>
        <w:rPr/>
      </w:pPr>
      <w:r>
        <w:rPr>
          <w:rFonts w:ascii="IRNazanin" w:hAnsi="IRNazanin" w:eastAsia="IRNazanin"/>
          <w:color w:val="111111"/>
          <w:sz w:val="28"/>
          <w:sz w:val="28"/>
          <w:szCs w:val="28"/>
          <w:rtl w:val="true"/>
          <w:lang w:bidi="fa-IR"/>
        </w:rPr>
        <w:t>مبعوث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خداوندی که‌دارای جلال و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حلال و حرام مبعوث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حق‌گویی و اسلام که دین پدرت ابراهیم‌است، برانگیخته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پرستش بتها و پیروی خویشان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مطهره،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طهارت آمنه بر اهل مکه‌پوشید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به مناسبتهای مختلف در سخنان و اشعار عرب مطرح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این بانوی کریمه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کان وجهها کفلقه القمر المضیئه و کانت من أحسن النساء جمالا و کمالا وأفضلهن حسبا و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خصایص فاطمیه، ملاباقر واعظ کجوری،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چهره‌اش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 نورانی بود، درزیبایی و کمال از بهترین زنان به شمار می‌آمد؛ و از نظر صفات و دودمان نیز ازبهترین‌ها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پاکیزگی ظاهری داشت و هم پاکی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در آینه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نخستین فرزند آمنه پای به گیتی ننهاده بود که خبرفوت همسر مهربانش او را در اندوه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بردباری، اشعاری که درسوگ همسر می‌سراید و رویاهای دوران بارداری و فرزندی که پیش از تولد با اوسخن می‌گوید، تنها سرمایه‌های این زن پاکدامن به شمار می‌آید؛ سرمایه‌هایی که درسایه آن فرزندش را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است که پیامبر صلی الله علیه واله را نیز مانند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مادربزرگوارش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رسول خدا برمی‌گردد، خطاب به قبیله‌اش چنین‌می‌سراید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أتیتک یابن آمنة الرسولا لکی بک أهتدی النهج السبیلا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آمنه، ای رسول، آمدم سوی تو تا به وسیله تو به راه راست هدایت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پس از گذشت قرنها، مسلمانان با نام این بشر آسمانی در کره زمین به پاخاسته، نماز عشق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مأذنه های جاودانه تاریخ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زمان رانوازش می‌دهد و یاد و خاطره جاودانه مادر خورشید را در سینای دلها زنده‌می‌سازد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پایان آفرینش، هر مسلمانی در هر کجای تاریخ و هر</w:t>
      </w:r>
      <w:bookmarkStart w:id="48" w:name="pg6427_54968"/>
    </w:p>
    <w:p>
      <w:pPr>
        <w:pStyle w:val="BookText"/>
        <w:rPr/>
      </w:pPr>
      <w:bookmarkEnd w:id="48"/>
      <w:r>
        <w:rPr>
          <w:rFonts w:ascii="IRNazanin" w:hAnsi="IRNazanin" w:eastAsia="IRNazanin"/>
          <w:color w:val="111111"/>
          <w:sz w:val="28"/>
          <w:sz w:val="28"/>
          <w:szCs w:val="28"/>
          <w:rtl w:val="true"/>
          <w:lang w:bidi="fa-IR"/>
        </w:rPr>
        <w:t>سرزمینی‌بشکفد، رویش او وامدار بارش لطف الهی از دامان این مادر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موهبتی که حضرت آمنه بعد از شناخت حق و معارف الهی دریافت کرد، آن بود که افتخار حمل نور رسول خدا صلی الله علیه والهرا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علل الشرایع آمده است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علی و فاطمه و حسن و حسین را هفت هزار سال پیش از آنکه دنیا را خلق کند،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اراده فرمود صورتهای ما را بیافریند، ما را به شکل عمود نور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ما را در صُلب آدم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در صلب عبدالمطلب گذارد، آن نور را خارج کرده، دو نیمه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در عبداللّه و نیمی دیگر را در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نیمه ای را که از آنِ من بود، به آمنه و نیمه دیگر را به فاطمه دختر اسد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مرا به دنیا آورد و فاطمه بنت اسد، علی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رویشگاه</w:t>
      </w:r>
    </w:p>
    <w:p>
      <w:pPr>
        <w:pStyle w:val="BookText"/>
        <w:rPr/>
      </w:pPr>
      <w:r>
        <w:rPr>
          <w:rFonts w:ascii="IRNazanin" w:hAnsi="IRNazanin" w:eastAsia="IRNazanin"/>
          <w:color w:val="111111"/>
          <w:sz w:val="28"/>
          <w:sz w:val="28"/>
          <w:szCs w:val="28"/>
          <w:rtl w:val="true"/>
          <w:lang w:bidi="fa-IR"/>
        </w:rPr>
        <w:t>جایگاهی را که خداوند حکیم برای رشد و باروری رسول خدا صلی الله علیه والهبرگزیده بود، بهترین جایگاه و رویشگاه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به نظر می رسد که حضرت آمنه بهترین مادر هستی است و مقدمات و زمینه های لازم برای پرورش و تکوین رسول خدا صلی الله علیه واله در وی از دیگران بیشتر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به تناسب سنخیتی که میان ظرف و مظروف و فرزند و مادر و پدر باید باشد، قابل اثبات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هرچه والدین از مزایا و ویژگیهای برتری برخوردار باشند، و زیستگاه موجودات، شرایط و لوازم مناسبتری را در خود جای دهد، نوزاد و ثمره بسامانتری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ضابطه کلی در تمامی موجودات حتی انسان،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رسول خدا صلی الله علیه واله از لحاظ ظاهری بهترین موجود خلقت است، الزاما بایستی پدر و مادر ایشان هم بهترین والدین باشند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32694_653776707"/>
      <w:bookmarkStart w:id="50" w:name="_Toc18"/>
      <w:bookmarkEnd w:id="49"/>
      <w:r>
        <w:rPr>
          <w:rtl w:val="true"/>
        </w:rPr>
        <w:t>شگفتیها و کرامتهای زمان حمل‌و پس از آن</w:t>
      </w:r>
      <w:bookmarkEnd w:id="50"/>
    </w:p>
    <w:p>
      <w:pPr>
        <w:pStyle w:val="BookText"/>
        <w:rPr/>
      </w:pPr>
      <w:r>
        <w:rPr>
          <w:rFonts w:ascii="IRNazanin" w:hAnsi="IRNazanin" w:eastAsia="IRNazanin"/>
          <w:color w:val="111111"/>
          <w:sz w:val="28"/>
          <w:sz w:val="28"/>
          <w:szCs w:val="28"/>
          <w:rtl w:val="true"/>
          <w:lang w:bidi="fa-IR"/>
        </w:rPr>
        <w:t>امور خارق العاده و عجایب فراوانی در دوران حمل و بعد از آن از آمنه خاتون تحقق یافته که به پاره ای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بانوی عظیم الشأن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رسول خدا صلی الله علیه واله حامله بودم، متوجه حمل و سختی آن که زنان بدان دچار می شوند،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گویا کسی به سراغم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انسان حامله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ولادت فرا رسیده، حمل بر من خفیف و آسان گشت تا آنکه وضع حمل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با دستها و زانوهایش به زمین آمد و در همان حال شنیدم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را به دنیا آوردی، او را از شرّ هر ستمگر و حسود در پناه خداوند واحد و صمد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واله با آن حالت خاص به زمین آمد، سرش را به سوی بالا برد و از من نوری ساطع شد که میان زمین و آسمان را روشن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به نقل از قطب الدین راوندی در باره نحوه به دنیا آمدن رسول خدا صلی الله علیه واله آمده که حضرت آمنه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فرزندم آن گونه که نوزادان دیگر فرود می آیند، فرود نیامد، بلکه با دستهایش به زمین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سرش را به سوی آسمان بالا برد و به آن نگریست و از او نوری ساطع گردید که من در پرتوش قصرهای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شنیدم سروشی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این امت را به دنیا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متولد نمودی،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اُعیذه بالواحد من شر کل حاسد</w:t>
      </w:r>
    </w:p>
    <w:p>
      <w:pPr>
        <w:pStyle w:val="BookText"/>
        <w:rPr/>
      </w:pPr>
      <w:r>
        <w:rPr>
          <w:rFonts w:ascii="IRNazanin" w:hAnsi="IRNazanin" w:eastAsia="IRNazanin"/>
          <w:color w:val="111111"/>
          <w:sz w:val="28"/>
          <w:sz w:val="28"/>
          <w:szCs w:val="28"/>
          <w:rtl w:val="true"/>
          <w:lang w:bidi="fa-IR"/>
        </w:rPr>
        <w:t>او را در پناه خداوند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حسود قرار می دهم</w:t>
      </w:r>
    </w:p>
    <w:p>
      <w:pPr>
        <w:pStyle w:val="BookText"/>
        <w:rPr/>
      </w:pPr>
      <w:r>
        <w:rPr>
          <w:rFonts w:ascii="IRNazanin" w:hAnsi="IRNazanin" w:eastAsia="IRNazanin"/>
          <w:color w:val="111111"/>
          <w:sz w:val="28"/>
          <w:sz w:val="28"/>
          <w:szCs w:val="28"/>
          <w:rtl w:val="true"/>
          <w:lang w:bidi="fa-IR"/>
        </w:rPr>
        <w:t>و کل خلق مارد یأخذ بالمراصد</w:t>
      </w:r>
    </w:p>
    <w:p>
      <w:pPr>
        <w:pStyle w:val="BookText"/>
        <w:rPr/>
      </w:pPr>
      <w:r>
        <w:rPr>
          <w:rFonts w:ascii="IRNazanin" w:hAnsi="IRNazanin" w:eastAsia="IRNazanin"/>
          <w:color w:val="111111"/>
          <w:sz w:val="28"/>
          <w:sz w:val="28"/>
          <w:szCs w:val="28"/>
          <w:rtl w:val="true"/>
          <w:lang w:bidi="fa-IR"/>
        </w:rPr>
        <w:t>و از شر تمامی انسانهای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کمین گاهها هستند</w:t>
      </w:r>
    </w:p>
    <w:p>
      <w:pPr>
        <w:pStyle w:val="BookText"/>
        <w:rPr/>
      </w:pPr>
      <w:r>
        <w:rPr>
          <w:rFonts w:ascii="IRNazanin" w:hAnsi="IRNazanin" w:eastAsia="IRNazanin"/>
          <w:color w:val="111111"/>
          <w:sz w:val="28"/>
          <w:sz w:val="28"/>
          <w:szCs w:val="28"/>
          <w:rtl w:val="true"/>
          <w:lang w:bidi="fa-IR"/>
        </w:rPr>
        <w:t>فی طرق الموارد من قائم او قاعد</w:t>
      </w:r>
    </w:p>
    <w:p>
      <w:pPr>
        <w:pStyle w:val="BookText"/>
        <w:rPr/>
      </w:pPr>
      <w:r>
        <w:rPr>
          <w:rFonts w:ascii="IRNazanin" w:hAnsi="IRNazanin" w:eastAsia="IRNazanin"/>
          <w:color w:val="111111"/>
          <w:sz w:val="28"/>
          <w:sz w:val="28"/>
          <w:szCs w:val="28"/>
          <w:rtl w:val="true"/>
          <w:lang w:bidi="fa-IR"/>
        </w:rPr>
        <w:t xml:space="preserve">در راههایی که محل ورود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ایستاده باشند و چه نشسته</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محمد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w:t>
      </w:r>
    </w:p>
    <w:p>
      <w:pPr>
        <w:pStyle w:val="BookText"/>
        <w:rPr/>
      </w:pPr>
      <w:r>
        <w:rPr>
          <w:rFonts w:ascii="IRNazanin" w:hAnsi="IRNazanin" w:eastAsia="IRNazanin"/>
          <w:color w:val="111111"/>
          <w:sz w:val="28"/>
          <w:sz w:val="28"/>
          <w:szCs w:val="28"/>
          <w:rtl w:val="true"/>
          <w:lang w:bidi="fa-IR"/>
        </w:rPr>
        <w:t>واله متولد شد، برای آمنه قصرهای سپید اصطخر و قصرهای شام قابل رؤیت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علی علیه السلام که در آن هنگام نزد آمنه خاتون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نزد ابوطالب رفته و او را به ولادت پیامبر صلی الله علیه واله و آنچه آمنه گفته بود،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تعجب می کنی، و حال آنکه تو خود به وصیّ و وزیر او حامله می شوی و او را به دنیا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نقل شده که هنگام وضع حمل، حضرت فاطمه بنت اسد، در کنار حضرت آمنه بود تا آنکه رسول خدا صلی الله علیه واله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آن دو بانو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من دیدم، تو هم دیدی؟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که میان مشرق و مغرب را درخشان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بین، حضرت ابوطالب نزد آن دو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از چه چیزی شگفت زده شده اید؟</w:t>
      </w:r>
    </w:p>
    <w:p>
      <w:pPr>
        <w:pStyle w:val="BookText"/>
        <w:rPr/>
      </w:pPr>
      <w:r>
        <w:rPr>
          <w:rFonts w:ascii="IRNazanin" w:hAnsi="IRNazanin" w:eastAsia="IRNazanin"/>
          <w:color w:val="111111"/>
          <w:sz w:val="28"/>
          <w:sz w:val="28"/>
          <w:szCs w:val="28"/>
          <w:rtl w:val="true"/>
          <w:lang w:bidi="fa-IR"/>
        </w:rPr>
        <w:t>حضرت فاطمه نوری را که دیده بود،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تو مژده ای 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فرزندی به دنیا می آوری که جانشین این نوزاد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شگفتیهای حضرت آمنه و کرامتهای او آن بود که فرزند گرامیش را بدون آنکه ذره ای آلودگی همراه او باشد،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در این زمینه می خوانیم که حضرت آمنه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فرزندم را پاک زاییدم و هیچ آلودگی همراه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الارب، نویری، ترجمه دامغانی،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طاهر و مطهر به دنیا آمد و اثر نفاس بر حضرت آمنه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الوصیة، مسعودی، ص</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دیگری از ابن عباس نقل شده که رسول خدا صلی الله علیه واله مختون و ناف بریده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جناب عبدالمطلب از این جریان آگاه شد، تعجب کرده، آن را به فال نیک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دارای شأن و منزلتی خاص خواهد بود</w:t>
      </w:r>
      <w:r>
        <w:rPr>
          <w:rFonts w:eastAsia="IRNazanin" w:cs="IRNazanin"/>
          <w:color w:val="111111"/>
          <w:sz w:val="28"/>
          <w:szCs w:val="28"/>
          <w:rtl w:val="true"/>
          <w:lang w:bidi="fa-IR"/>
        </w:rPr>
        <w:t>.</w:t>
      </w:r>
      <w:bookmarkStart w:id="51" w:name="pg6427_54971"/>
    </w:p>
    <w:p>
      <w:pPr>
        <w:pStyle w:val="BookText"/>
        <w:rPr/>
      </w:pPr>
      <w:bookmarkEnd w:id="51"/>
      <w:r>
        <w:rPr>
          <w:rFonts w:ascii="IRNazanin" w:hAnsi="IRNazanin" w:eastAsia="IRNazanin"/>
          <w:color w:val="111111"/>
          <w:sz w:val="28"/>
          <w:sz w:val="28"/>
          <w:szCs w:val="28"/>
          <w:rtl w:val="true"/>
          <w:lang w:bidi="fa-IR"/>
        </w:rPr>
        <w:t>تاریخ نگار معروف سده سوم هجری، 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آمنه گفته است که چون به پیامبر صلی الله علیه واله حامله شدم، آوازی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 می دانی به چه کسی حامله هستی؟ به پیامبر آخرالزمان حامله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وقتی او را به دنیا آوردی، این گفته را بر او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اُعیذه بالواحد من شر کل 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پناه خدای یکتا از شر هر حسدورز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نام وی را محمد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هشام، ترجمه و انشای رفیع الدین اسحاق بن محمد همدانی، تصحیح مهدوی، خوارزمی، چاپ دوم،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امور شگفت آور زمان حمل، فراوانی نعمت و باریدن باران یا بارانهای مناسب و به موقع برای اهالی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وقتی قبیله قریش در قحطی شدید و سختی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آمنه دختر وهب به رسول خدا صلی الله علیه واله حامله شد، زمینها سبز و خرم و درختان دارای ثمر و میوه شدند و از هر سو مسافران به سوی شهر مکه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مبادلات اقتصادی و تجاری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فراخی و نعمت فراوان شامل حال مکیان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سالی که حضرت آمنه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گردید، سال فتح و استیفاء و ابتهاج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در باره پاره ای از شگفتیهای دوران حمل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علامتها و نشانه های حمل رسول اللّه صلی الله علیه واله در رحم مادر گرامیش آن بود که شبی که حضرت آمنه به ایشان حامله گشت، منادی ای در آسمانهای هفت گانه ندا کرد که بشارت باد شما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این شب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ندایی را در زمینها هم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دریاها هم چنین ندایی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جنبده و پرنده ای به روی زمین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52" w:name="__RefHeading___Toc732696_653776707"/>
      <w:bookmarkStart w:id="53" w:name="_Toc19"/>
      <w:bookmarkEnd w:id="52"/>
      <w:r>
        <w:rPr>
          <w:rtl w:val="true"/>
        </w:rPr>
        <w:t>عظمت مقام آمنه خاتون</w:t>
      </w:r>
      <w:bookmarkEnd w:id="5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حضرت آمنه به خاطر ظرفیت وجودی گسترده و بالایی که داشت، نزد خدای متعال بسیار عزیز و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خداوند کرامتهایی برای او در</w:t>
      </w:r>
    </w:p>
    <w:p>
      <w:pPr>
        <w:pStyle w:val="BookText"/>
        <w:rPr/>
      </w:pPr>
      <w:r>
        <w:rPr>
          <w:rFonts w:ascii="IRNazanin" w:hAnsi="IRNazanin" w:eastAsia="IRNazanin"/>
          <w:color w:val="111111"/>
          <w:sz w:val="28"/>
          <w:sz w:val="28"/>
          <w:szCs w:val="28"/>
          <w:rtl w:val="true"/>
          <w:lang w:bidi="fa-IR"/>
        </w:rPr>
        <w:t>زمانی که به اشرف انبیاء باردار بود و بعد از آن، به منصه ظهور رساند که دوست و دشمن بدانها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به نقل از لیث بن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که نزد معاویه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باره چگونگی ولادت پیامبر صلی الله علیه واله چیست؟ آیا خانواده او دارای فضیلتی بوده اند؟</w:t>
      </w:r>
    </w:p>
    <w:p>
      <w:pPr>
        <w:pStyle w:val="BookText"/>
        <w:rPr/>
      </w:pPr>
      <w:r>
        <w:rPr>
          <w:rFonts w:ascii="IRNazanin" w:hAnsi="IRNazanin" w:eastAsia="IRNazanin"/>
          <w:color w:val="111111"/>
          <w:sz w:val="28"/>
          <w:sz w:val="28"/>
          <w:szCs w:val="28"/>
          <w:rtl w:val="true"/>
          <w:lang w:bidi="fa-IR"/>
        </w:rPr>
        <w:t>در پی این سؤال، کعب به معاویه نگاه کرد تا حال و هوای او را بفهمد و طبق میل او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زبان معاویه این جمله را جاری ساخت که به کعب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کنیه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به خاطر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که همه آنها از آسمان نازل گشته،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دانیال را نیز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از ولادت او و خانواده اش یاد شد و نام او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پیامبری به دنیا نیامده که ملائکه بر او نازل شده باشند، جز عیسی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انسانی جز مریم و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حجابهای بهشت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بر هیچ زنی که حامله باشد، موکل نشده اند جز بر مریم مادر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 مادر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عنایت خاص علوی</w:t>
      </w:r>
    </w:p>
    <w:p>
      <w:pPr>
        <w:pStyle w:val="BookText"/>
        <w:rPr/>
      </w:pPr>
      <w:r>
        <w:rPr>
          <w:rFonts w:ascii="IRNazanin" w:hAnsi="IRNazanin" w:eastAsia="IRNazanin"/>
          <w:color w:val="111111"/>
          <w:sz w:val="28"/>
          <w:sz w:val="28"/>
          <w:szCs w:val="28"/>
          <w:rtl w:val="true"/>
          <w:lang w:bidi="fa-IR"/>
        </w:rPr>
        <w:t>حضرت آمنه نه تنها در زمان حیات خویش مورد توجه حضرت حق و اولیاء الهی بود که بعد از آن یعنی در زمان ممات هم مشمول عنایات خاص ایزدی و برگزیدگانش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مورد عنایت ویژه امیرالمؤمنین علیه السلام به آن بانوی مکرم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اینکه مردم گویند ابوطالب در ضحضاحی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است، پرسش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ابوطالب در کفه ترازویی و ایمان این مردم در کفه دیگر آن ترازو نهاده شود، ایمان او بر دیگران برتری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امیرالمؤمنین علیه السلام دستور داده بود که از طرف عبداللّه و آمنه و ابوطالب در زمان حیات خویش حج به جا آورند و وصیت هم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آنان حج گزارده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bookmarkStart w:id="54" w:name="pg6427_54973"/>
    </w:p>
    <w:p>
      <w:pPr>
        <w:pStyle w:val="BookText"/>
        <w:rPr/>
      </w:pPr>
      <w:bookmarkEnd w:id="54"/>
      <w:r>
        <w:rPr>
          <w:rFonts w:eastAsia="IRNazanin" w:cs="IRNazanin"/>
          <w:color w:val="111111"/>
          <w:sz w:val="28"/>
          <w:szCs w:val="28"/>
          <w:lang w:bidi="fa-IR"/>
        </w:rPr>
        <w:t>157-156</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حضرت عبداللّه و حضرت آمنه و حضرت ابوطالب، مؤمن نبودند، هیچ گاه امام علی علیه السلام چنان دستورات و سفارشهایی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کافر و مشرک بودند، اصلاً در توجه امام قرار نداشتند تا ایشان سفارش کند برایشان عمل خیر انجام دهند</w:t>
      </w:r>
      <w:r>
        <w:rPr>
          <w:rFonts w:eastAsia="IRNazanin" w:cs="IRNazanin"/>
          <w:color w:val="111111"/>
          <w:sz w:val="28"/>
          <w:szCs w:val="28"/>
          <w:rtl w:val="true"/>
          <w:lang w:bidi="fa-IR"/>
        </w:rPr>
        <w:t>.</w:t>
      </w:r>
    </w:p>
    <w:p>
      <w:pPr>
        <w:pStyle w:val="Heading3"/>
        <w:numPr>
          <w:ilvl w:val="2"/>
          <w:numId w:val="1"/>
        </w:numPr>
        <w:rPr/>
      </w:pPr>
      <w:bookmarkStart w:id="55" w:name="__RefHeading___Toc732698_653776707"/>
      <w:bookmarkStart w:id="56" w:name="_Toc20"/>
      <w:bookmarkEnd w:id="55"/>
      <w:r>
        <w:rPr>
          <w:rtl w:val="true"/>
        </w:rPr>
        <w:t>شهادت به توحید و رسالت و ولایت در زنده شدن بعد از مرگ</w:t>
      </w:r>
      <w:bookmarkEnd w:id="56"/>
    </w:p>
    <w:p>
      <w:pPr>
        <w:pStyle w:val="BookText"/>
        <w:rPr/>
      </w:pPr>
      <w:r>
        <w:rPr>
          <w:rFonts w:ascii="IRNazanin" w:hAnsi="IRNazanin" w:eastAsia="IRNazanin"/>
          <w:color w:val="111111"/>
          <w:sz w:val="28"/>
          <w:sz w:val="28"/>
          <w:szCs w:val="28"/>
          <w:rtl w:val="true"/>
          <w:lang w:bidi="fa-IR"/>
        </w:rPr>
        <w:t>حضرت آمنه موحدی بزرگ و گرانمایه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پیش از مبعوث شدن رسول خدا صلی الله علیه واله به پیامبری از دنیا رفت اما به کرامت نبوی، بعد از وفاتش مجددا زنده شد تا برای چند لحظه هم که شده، دوران پیامبری آن رسول الهی را درک کرده به پیامبری فرزند خود و ولایت جانشین او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ابوذر به مسجد رسول خدا صلی الله علیه واله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چیز بی نظیری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واله از منزلشان خارج شد و دست علی بن ابی طالب را گرفته به سوی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آنان را دنبال کرده تا آنکه به مقبره های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نزد قبر پدرشان رفته،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قبر شکافته شد و حضرت عبداللّه در حالی که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ولیّ شما کیست؟</w:t>
      </w:r>
    </w:p>
    <w:p>
      <w:pPr>
        <w:pStyle w:val="BookText"/>
        <w:rPr/>
      </w:pPr>
      <w:r>
        <w:rPr>
          <w:rFonts w:ascii="IRNazanin" w:hAnsi="IRNazanin" w:eastAsia="IRNazanin"/>
          <w:color w:val="111111"/>
          <w:sz w:val="28"/>
          <w:sz w:val="28"/>
          <w:szCs w:val="28"/>
          <w:rtl w:val="true"/>
          <w:lang w:bidi="fa-IR"/>
        </w:rPr>
        <w:t>حضرت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ولی من است؟</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علی،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خود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قبر مادرشان شدند و همان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قبر شکافته شد و مادرشان بعد از خروج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انک نبی اللّه و رسوله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ولیّ شما کیست؟</w:t>
      </w:r>
      <w:bookmarkStart w:id="57" w:name="pg6427_54974"/>
    </w:p>
    <w:p>
      <w:pPr>
        <w:pStyle w:val="BookText"/>
        <w:rPr/>
      </w:pPr>
      <w:bookmarkEnd w:id="57"/>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ولیّ من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علی، ولی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و منزلگاهت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ابوذر به اتمام رسید، مردم او را تکذیب کرده و یقه پیراهنش را گرفتند و به پیامبر صلی الله علیه واله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ابوذر به شما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w:t>
      </w:r>
    </w:p>
    <w:p>
      <w:pPr>
        <w:pStyle w:val="BookText"/>
        <w:rPr/>
      </w:pPr>
      <w:r>
        <w:rPr>
          <w:rFonts w:ascii="IRNazanin" w:hAnsi="IRNazanin" w:eastAsia="IRNazanin"/>
          <w:color w:val="111111"/>
          <w:sz w:val="28"/>
          <w:sz w:val="28"/>
          <w:szCs w:val="28"/>
          <w:rtl w:val="true"/>
          <w:lang w:bidi="fa-IR"/>
        </w:rPr>
        <w:t>آنان ماجرای شب پیش را به نقل از ابوذر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سایه نیفکنده و زمین، فردی را به روی خود حمل نکرده که راستگوتر از ابوذر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منتهی الآمال،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ascii="IRNazanin" w:hAnsi="IRNazanin" w:eastAsia="IRNazanin"/>
          <w:color w:val="111111"/>
          <w:sz w:val="28"/>
          <w:sz w:val="28"/>
          <w:szCs w:val="28"/>
          <w:rtl w:val="true"/>
          <w:lang w:bidi="fa-IR"/>
        </w:rPr>
        <w:t>حضرت آمنه برادر یا خواهری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اساس، رسول خدا صلی الله علیه واله فاقد دایی و خاله بود، ولی طایفه بنی زهره می گفتند ما دایی های رسول خدا صلی الله علیه واله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راستا بود که حضرت آمنه جزو این طایفه به شمار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پدر حضرت آمنه به نام وهب، برادری به نام وهیب داشت و لذا آن بانو حداقل دارای یک عمو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وهیب بن عبدمناف برای مدتی سرپرستی حضرت آمنه را عهده دار بود و بر پایه برخی از گزارشها، حضرت عبدالمطلب از وهیب، آمنه خاتون را برای حضرت عبداللّه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اند که حضرت آمنه دختر عمویی به نام هاله داشت که حضرت عبدالمطلب او را برای خود در مجلس خواستگاری فرزندش،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58" w:name="__RefHeading___Toc732700_653776707"/>
      <w:bookmarkStart w:id="59" w:name="_Toc21"/>
      <w:bookmarkEnd w:id="58"/>
      <w:r>
        <w:rPr>
          <w:rtl w:val="true"/>
        </w:rPr>
        <w:t>دوستان و نزدیکان</w:t>
      </w:r>
      <w:bookmarkEnd w:id="5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w:t>
      </w:r>
    </w:p>
    <w:p>
      <w:pPr>
        <w:pStyle w:val="BookText"/>
        <w:rPr/>
      </w:pPr>
      <w:r>
        <w:rPr>
          <w:rFonts w:ascii="IRNazanin" w:hAnsi="IRNazanin" w:eastAsia="IRNazanin"/>
          <w:color w:val="111111"/>
          <w:sz w:val="28"/>
          <w:sz w:val="28"/>
          <w:szCs w:val="28"/>
          <w:rtl w:val="true"/>
          <w:lang w:bidi="fa-IR"/>
        </w:rPr>
        <w:t>از جمله شخصیتهایی که انس زیادی با حضرت آمنه داشت و در هنگام وضع حمل کنار او بود، مادر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مقام وی همین بس که افتخار حمل و پرورش ابوالائمه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وی زیارتنامه ای وارد شده و در آن خطاب به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تقیة و 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الکریمة الرضیة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کافلة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والدة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پاکی و پاکیزگی نفس و روح و خدمات شایسته و مقام والای ایشان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w:t>
      </w:r>
    </w:p>
    <w:p>
      <w:pPr>
        <w:pStyle w:val="BookText"/>
        <w:rPr/>
      </w:pPr>
      <w:r>
        <w:rPr>
          <w:rFonts w:ascii="IRNazanin" w:hAnsi="IRNazanin" w:eastAsia="IRNazanin"/>
          <w:color w:val="111111"/>
          <w:sz w:val="28"/>
          <w:sz w:val="28"/>
          <w:szCs w:val="28"/>
          <w:rtl w:val="true"/>
          <w:lang w:bidi="fa-IR"/>
        </w:rPr>
        <w:t>وی پرستار رسول خدا صلی الله علیه واله بود که ظاهرا اول به حضرت عبداللّه تعلق داشت و بعد از وفات ایشان به حضرت آمنه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ایشان به رسول خدا صلی الله علیه واله تعلق یافت و پس از مدتی توسط آن حضرت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او همین بس که حضرت فاطمه علیهاالسلام او را در باره فدک به گواهی گرفت ولی به این بهانه که او زنی غیر عربی است، شهادتش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p>
    <w:p>
      <w:pPr>
        <w:pStyle w:val="BookText"/>
        <w:rPr/>
      </w:pPr>
      <w:r>
        <w:rPr>
          <w:rFonts w:ascii="IRNazanin" w:hAnsi="IRNazanin" w:eastAsia="IRNazanin"/>
          <w:color w:val="111111"/>
          <w:sz w:val="28"/>
          <w:sz w:val="28"/>
          <w:szCs w:val="28"/>
          <w:rtl w:val="true"/>
          <w:lang w:bidi="fa-IR"/>
        </w:rPr>
        <w:t>حلیمه در تکوین شخصیت رسول خدا صلی الله علیه واله مؤثر بود و می توان او را جزو دوستان و نزدیکان حضرت آمنه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آشنایی این دو بانوی گرامی را این گونه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عادتهای مکیان این بود که وقتی هفت روز از ولادت نوزادی می گذشت، او را به دایه ای برای شیر دادن و تربیت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چون هفت روز از ولادت باسعادت نبی مکرم اسلام صلی الله علیه واله گذشت، مردم به حضرت عبدالمطلب عرض کردند که به این سنت دیرینه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زنان و دایگان برای کفالت رسول خدا صلی الله علیه واله اعلام آمادگی کردند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در آن ایام، حضرت آمنه در گوشه ای خوابیده بود که سروشی او را این گونه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آمنه، اگر در پی شیردهنده ای برای فرزندت هستی، در میان زنان بنی سعد کسی به نام حلیمه دختر ابوذؤیب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این کار</w:t>
      </w:r>
    </w:p>
    <w:p>
      <w:pPr>
        <w:pStyle w:val="BookText"/>
        <w:rPr/>
      </w:pP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گویند که سبب تحریک حلیمه برای شیردهی رسول خدا صلی الله علیه والهاین بود که سرزمینهای اطراف و مجاور مکه را قحطی و خشکسالی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شهر مکه به برکت رسول خدا صلی الله علیه واله سرسبز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مردم عرب ساکن اطراف و نواحی از هر سو به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حلیمه بود که با زنان بنی سعد برای رهایی از قحطی و خشکسالی رو به جانب مکه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این بانوی گرانقدر گفته اند که وی پاک و پاکیزه ترین زن قوم و قبیله اش و عفیف ترین آنها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الصحیح من سیرة النبی الاعظم، علامه جعفر مرتضی عاملی،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حلیمه خواست رسول خدا صلی الله علیه واله را ببرد، آمنه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 حلیمه که به واسطه این فرزندم سعادتمند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که سرسبز و خرم نیست سرزمینهای ما جز به برکت این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حلیمه داشت پیامبر صلی الله علیه واله را می برد، حضرت آمنه عزیزش را گرفته در آغوش کشید و بوسید و گریست، اما خداوند قلب او را قوت بخشید و مستحکم نمود و بالاخره نوزاد گرامیش را به حلیمه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میوه دل و نور چشمم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حلیمه از منزل آمنه خاتون خارج شد و حضرت عبدالمطلب او را مشایعت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حضرت آمنه فرموده بود، حلیمه و خانواده اش به واسطه وجود بابرکت رسول خدا صلی الله علیه واله در رفاه و آسایش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طوری این کودک برای خانواده حلیمه خجستگی داشت که وقتی به سن دو سالگی رسید و زمان شیرخوارگیش پایان یافت، حلیمه نمی خواست آن حضرت را به مادرش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برای اینکه آن حضرت در بین ما بماند، حریص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خیر و برکتی بود که از او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مادرش در این باره صحبت کرده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نزد ما واگذاری تا درشت و بزرگتر گردد، بهتر است زیرا ما از وبای مکه نسبت به او هراسانیم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0" w:name="pg6427_54977"/>
    </w:p>
    <w:p>
      <w:pPr>
        <w:pStyle w:val="BookText"/>
        <w:rPr/>
      </w:pPr>
      <w:bookmarkEnd w:id="60"/>
      <w:r>
        <w:rPr>
          <w:rFonts w:ascii="IRNazanin" w:hAnsi="IRNazanin" w:eastAsia="IRNazanin"/>
          <w:color w:val="111111"/>
          <w:sz w:val="28"/>
          <w:sz w:val="28"/>
          <w:szCs w:val="28"/>
          <w:rtl w:val="true"/>
          <w:lang w:bidi="fa-IR"/>
        </w:rPr>
        <w:t>سرانجام حضرت آمنه به خاطر اصرار حلیمه و اطرافیانش موافقت کرد که رسول خدا صلی الله علیه واله برای مدتی دیگر در صحرا در کنار قبیله بنی سعد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3"/>
        <w:numPr>
          <w:ilvl w:val="2"/>
          <w:numId w:val="1"/>
        </w:numPr>
        <w:rPr/>
      </w:pPr>
      <w:bookmarkStart w:id="61" w:name="__RefHeading___Toc732702_653776707"/>
      <w:bookmarkStart w:id="62" w:name="_Toc22"/>
      <w:bookmarkEnd w:id="61"/>
      <w:r>
        <w:rPr>
          <w:rtl w:val="true"/>
        </w:rPr>
        <w:t>ایمان پدر و مادر و اجداد پیامبر</w:t>
      </w:r>
      <w:r>
        <w:rPr>
          <w:rtl w:val="true"/>
        </w:rPr>
        <w:t>(</w:t>
      </w:r>
      <w:r>
        <w:rPr>
          <w:rtl w:val="true"/>
        </w:rPr>
        <w:t>صلی الله علیه و آله</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p>
    <w:p>
      <w:pPr>
        <w:pStyle w:val="BookText"/>
        <w:rPr/>
      </w:pPr>
      <w:r>
        <w:rPr>
          <w:rFonts w:ascii="IRNazanin" w:hAnsi="IRNazanin" w:eastAsia="IRNazanin"/>
          <w:color w:val="111111"/>
          <w:sz w:val="28"/>
          <w:sz w:val="28"/>
          <w:szCs w:val="28"/>
          <w:rtl w:val="true"/>
          <w:lang w:bidi="fa-IR"/>
        </w:rPr>
        <w:t>قبلا اختصارا در این باره، مطالبی نوشتیم و برای مزید اطلاع، به نوشته‌های ذیل توجه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آیات و روایات بی تردید پدر و مادر گرامی رسول خدا صلی الله علیه واله و اجداد ایشان اعم از مادری و پدری مؤمن و موحد و طیب و طاهر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مامقامی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مذهب ما این است که اجداد پدری و مادری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آلوده نبوده، همگی تا حضرت آدم موحد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به این مطلب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از جمله آیاتی است که علما از رهگذر آن بر ایمان دودمان نبوت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العزیزِ الرحیمِ، الذی یَریکَ حینَ تَقُومُ، و تَقَلُّبَکَ فی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بر خداوند عزیز و رحیم توکل کن، همان کسی که تو را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خیزی،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 را در میان سجده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و توضیح این آیه می توان از روایاتی که پیرامون خلقت پیامبر صلی الله علیه واله و انتقال نور شریف او از حضرت آدم به بعد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آمده است که نور شریف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چندین نسل از پشتهای پدران به ارحام مادران منتقل شد تا به حضرت عبداللّه و حضرت آمنه و حضرت ابوطالب و حضرت فاطمه بنت اسد رسید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اخبار، تمامی این پدران و مادران به پاکی و پاکیزگی و دوری از شرک و کفر و آلودگی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بخشی از روایت شیخ صدوق به فرمایش</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کرد صورتهای ما را بیافریند، ما را به صورت عمود نور قرار داده، در صلب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صلبهای پدران و ارحام مادران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پلیدی کفر و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دسته از روایات می توان فهمید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والدین و اجداد پدری و مادری پیامبر صلی الله علیه واله 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رو که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مشخص می شود که همگی موحد و مؤمن به ادیان زمان خویش و عامل به آنها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دیگری که علما به آن به منظور اثبات ایمان پدر و مادر پیامبر صلی الله علیه والهاستشهاد کرده اند،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رَبِّ ارْحَمْهُما کَما رَبَّیانِی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پیامبر صلی الله علیه واله دستور داده شده که برای پدر و مادرش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آنکه رسول خدا صلی الله علیه واله از دعا برای کفار و مشرکان نهی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بنگرید به 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می شود که پدر و مادر آن بزرگوار مؤمن و موحد بوده اند و الاّ خداوند به آن حضرت دستور نمی داد برای والدینش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روایات هم بر ایمان پدر و مادر و اجداد رسول اللّه صلی الله علیه واله به صراحت یا به طور ضمنی مطالبی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خداوند عز و جل تو را شفیع شش نفر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شکمی که تو را در بر داشت؛ آمنه دختر وهب، و پشتی که تو را نازل نمود؛ عبداللّه بن عبدالمطلب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شفاعت پیامبر صلی الله علیه واله تنها در مورد مؤمنان و موحدان است و کفار و مشرکان از آن بی بهره اند، مشخص می شود که افراد یاد شده در حدیث همگی مؤمن و موحد بوده اند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خدا صلی الله علیه واله نازل گردیده،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خدای جلّ جلاله به تو سلام رسانده،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آتش را بر پشتی که تو را نازل نمود و شکمی که تو را</w:t>
      </w:r>
    </w:p>
    <w:p>
      <w:pPr>
        <w:pStyle w:val="BookText"/>
        <w:rPr/>
      </w:pPr>
      <w:r>
        <w:rPr>
          <w:rFonts w:ascii="IRNazanin" w:hAnsi="IRNazanin" w:eastAsia="IRNazanin"/>
          <w:color w:val="111111"/>
          <w:sz w:val="28"/>
          <w:sz w:val="28"/>
          <w:szCs w:val="28"/>
          <w:rtl w:val="true"/>
          <w:lang w:bidi="fa-IR"/>
        </w:rPr>
        <w:t xml:space="preserve">در بر داشت و دامانی که تو را کفالت کرد، حرام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پشتی که تو را نازل کرد، عبداللّه بن عبدالمطلب است و اما شکمی که تو را حمل نمود، آمنه دختر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دامانی که کفالت تو را بر عهده گرفت، ابوطالب بن عبدالمطلب و فاطمه بنت 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بعد از ذکر حدیث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به ایمان افراد فوق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آتش دوزخ را بر تمامی مشرکین و کفار، واجب و لازم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فوق، کافر و مشرک بودند، خداوند نمی فرمود که آتش را بر آنان حرام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عالمان</w:t>
      </w:r>
    </w:p>
    <w:p>
      <w:pPr>
        <w:pStyle w:val="BookText"/>
        <w:rPr/>
      </w:pPr>
      <w:r>
        <w:rPr>
          <w:rFonts w:ascii="IRNazanin" w:hAnsi="IRNazanin" w:eastAsia="IRNazanin"/>
          <w:color w:val="111111"/>
          <w:sz w:val="28"/>
          <w:sz w:val="28"/>
          <w:szCs w:val="28"/>
          <w:rtl w:val="true"/>
          <w:lang w:bidi="fa-IR"/>
        </w:rPr>
        <w:t>علاوه بر آیات و روایات، علمای شیعه و سنی نیز به ایمان و فضیلت پدر و مادر و اجداد پیامبر صلی الله علیه واله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ایمان پدر و مادر و اجداد پیامبر صلی الله علیه واله در نظر ما واضح تر از آن است که نیاز به برهان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 دوم،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پدر و مادر رسول خدا صلی الله علیه واله و اجداد ایشان تا آدم به شرک آلوده نبوده، همگی موحد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سیدعبداللّه شبر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مؤمن بودن پدر و مادر پیامبر صلی الله علیه واله و ابوطالب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بر این مطلب اتفاق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الیقین،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یعنی عبداللّه و آمنه، عمل شرک آلود به ثبوت نرسیده، بلکه آنان بر دین حنیفیه یعنی دین جدشان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کلام حکیمانه حضرت آمنه</w:t>
      </w:r>
      <w:bookmarkStart w:id="63" w:name="pg6427_54980"/>
    </w:p>
    <w:p>
      <w:pPr>
        <w:pStyle w:val="BookText"/>
        <w:rPr/>
      </w:pPr>
      <w:bookmarkEnd w:id="63"/>
      <w:r>
        <w:rPr>
          <w:rFonts w:ascii="IRNazanin" w:hAnsi="IRNazanin" w:eastAsia="IRNazanin"/>
          <w:color w:val="111111"/>
          <w:sz w:val="28"/>
          <w:sz w:val="28"/>
          <w:szCs w:val="28"/>
          <w:rtl w:val="true"/>
          <w:lang w:bidi="fa-IR"/>
        </w:rPr>
        <w:t>اشعار منسوب به حضرت آمنه نیز بیانگر ایمان ایشان به مبدأ و رسالت فرزند گرامیش و آگاهی ایشان به احکام دینی می باشد و بلکه نمایانگر آگاهی و علم غیبی ایشان به این دو موضوع مهم می باشد که شاید آنها را از فرزند گرامی خردسالش یا به وسیله ای، چون الهام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گویند که حضرت آمنه در هنگام مرگ در حالی که به چهره ماهتاب رسول خدا صلی الله علیه واله می نگریست،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فیک اللّه من غلام یابن الذی من حومة الحمام</w:t>
      </w:r>
    </w:p>
    <w:p>
      <w:pPr>
        <w:pStyle w:val="BookText"/>
        <w:rPr/>
      </w:pPr>
      <w:r>
        <w:rPr>
          <w:rFonts w:ascii="IRNazanin" w:hAnsi="IRNazanin" w:eastAsia="IRNazanin"/>
          <w:color w:val="111111"/>
          <w:sz w:val="28"/>
          <w:sz w:val="28"/>
          <w:szCs w:val="28"/>
          <w:rtl w:val="true"/>
          <w:lang w:bidi="fa-IR"/>
        </w:rPr>
        <w:t>و انت مبعوث الی الانام تُبعث فی الحل و فی الحرام</w:t>
      </w:r>
    </w:p>
    <w:p>
      <w:pPr>
        <w:pStyle w:val="BookText"/>
        <w:rPr/>
      </w:pPr>
      <w:r>
        <w:rPr>
          <w:rFonts w:ascii="IRNazanin" w:hAnsi="IRNazanin" w:eastAsia="IRNazanin"/>
          <w:color w:val="111111"/>
          <w:sz w:val="28"/>
          <w:sz w:val="28"/>
          <w:szCs w:val="28"/>
          <w:rtl w:val="true"/>
          <w:lang w:bidi="fa-IR"/>
        </w:rPr>
        <w:t>یعنی خداوند به تو ای فرزند عزیز، خیر و برکت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کسی که خداوند به فضل و کرمش او را از چنگال مرگ خلاصی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مردم مبعوث خواهی شد؛ برای برپا داشتن حلال و حرام برانگیخته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دو بیت را خواند، نکته ای بسیار حکیمانه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نمایانگر اعتقاد ایشان به مرگ و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 میت و کل جدید باد و کل کثیر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زنده ای می میرد و هر تازه ای کهنه و هر افزونی ای رو به کاستی می نهد و فانی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گفتار،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دیگری نیز از حضرت آمنه در باره حضرت عبداللّه نقل شده که آن را پیشتر آوردیم</w:t>
      </w:r>
      <w:r>
        <w:rPr>
          <w:rFonts w:eastAsia="IRNazanin" w:cs="IRNazanin"/>
          <w:color w:val="111111"/>
          <w:sz w:val="28"/>
          <w:szCs w:val="28"/>
          <w:rtl w:val="true"/>
          <w:lang w:bidi="fa-IR"/>
        </w:rPr>
        <w:t>.</w:t>
      </w:r>
    </w:p>
    <w:p>
      <w:pPr>
        <w:pStyle w:val="Heading3"/>
        <w:numPr>
          <w:ilvl w:val="2"/>
          <w:numId w:val="1"/>
        </w:numPr>
        <w:rPr/>
      </w:pPr>
      <w:bookmarkStart w:id="64" w:name="__RefHeading___Toc732704_653776707"/>
      <w:bookmarkStart w:id="65" w:name="_Toc23"/>
      <w:bookmarkEnd w:id="64"/>
      <w:r>
        <w:rPr>
          <w:rtl w:val="true"/>
        </w:rPr>
        <w:t>وفات</w:t>
      </w:r>
      <w:bookmarkEnd w:id="65"/>
    </w:p>
    <w:p>
      <w:pPr>
        <w:pStyle w:val="BookText"/>
        <w:rPr/>
      </w:pPr>
      <w:r>
        <w:rPr>
          <w:rFonts w:ascii="IRNazanin" w:hAnsi="IRNazanin" w:eastAsia="IRNazanin"/>
          <w:color w:val="111111"/>
          <w:sz w:val="28"/>
          <w:sz w:val="28"/>
          <w:szCs w:val="28"/>
          <w:rtl w:val="true"/>
          <w:lang w:bidi="fa-IR"/>
        </w:rPr>
        <w:t>أبواء؛ میعادگاه و معراج حضرت آمنه</w:t>
      </w:r>
    </w:p>
    <w:p>
      <w:pPr>
        <w:pStyle w:val="BookText"/>
        <w:rPr/>
      </w:pPr>
      <w:r>
        <w:rPr>
          <w:rFonts w:ascii="IRNazanin" w:hAnsi="IRNazanin" w:eastAsia="IRNazanin"/>
          <w:color w:val="111111"/>
          <w:sz w:val="28"/>
          <w:sz w:val="28"/>
          <w:szCs w:val="28"/>
          <w:rtl w:val="true"/>
          <w:lang w:bidi="fa-IR"/>
        </w:rPr>
        <w:t xml:space="preserve">أبواء، نام قریه ای است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راه مکه و مدینه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اش از دریا یک شبانه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مکان مقدس قبر شریف حضرت آمنه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خاک سپرده شدن این بانوی عالی مقام در این محل آن است که حضرت عبداللّه ، همواره برای</w:t>
      </w:r>
    </w:p>
    <w:p>
      <w:pPr>
        <w:pStyle w:val="BookText"/>
        <w:rPr/>
      </w:pPr>
      <w:r>
        <w:rPr>
          <w:rFonts w:ascii="IRNazanin" w:hAnsi="IRNazanin" w:eastAsia="IRNazanin"/>
          <w:color w:val="111111"/>
          <w:sz w:val="28"/>
          <w:sz w:val="28"/>
          <w:szCs w:val="28"/>
          <w:rtl w:val="true"/>
          <w:lang w:bidi="fa-IR"/>
        </w:rPr>
        <w:t>حمل خرما به مدینه راهی آن دیار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وقتی به مدینه رسید،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آمنه خاتون هر ساله برای زیارت مزار شریف شوهر به آن منطقه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واله به سن شش سالگی رسید، حضرت آمنه طبق عادت خویش برای زیارت قبر شریف شوهرش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حضرت عبدالمطلب و ام ایمن پرستار رسول خدا صلی الله علیه واله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زیارت آن مکان مقدس فارغ گشت،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در جایی به نام أبواء دار فانی را وداع گفته به ملکوت اعلی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ماده ابواء؛ معارف و معاریف،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که فرزند خویش را به مدینه برده بود تا خویشان مادری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عدی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ببینند، هنگام بازگشتن به مکه در سی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همانجا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امامیه بر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اجداد رسول خدا تا آدم علیه السلام اجماع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در این خصوص روایات بسیاری هم وارد شده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چاپ آخوندی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فاجعه غم انگیز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رخ داد در حالی که شش سال و سه ماه پس از ولادت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کلینی در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 اند که در سفری که حضرت ابوطالب برای دیدار دایی هایش از بنی نجار راهی مدینه بود، حضرت آمنه همراهیش می کرد که متأسفانه در بازگشت از این سفر در میانه راه مکه و مدینه در ابواء به کوی دوست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شش سال و سه ماه داشت که آمنه او را برای دیدار دایی‌های پدری‌اش از بنی‌النجار به یثرب برد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مدت اقامت یک ماهه خود در یثرب، در خانه نابغه، محل وفات و دفن عبدالله،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پیامبرصلی الله علیه و اله هنگام هجرت به مدینه، چون نگاهش به محله بنی‌النجار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همراه خود به همین جا آورد و قبر پدرم عبدالله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سبل الهدی،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در حالی که همراه فرزندش و خادمه‌اش ام ایمن از یثرب بازمی‌گشت و حدود سی سال داشت، در سرزمین ابواء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راه جحفه از سمت مدینه آثار اسلامی مکه و مدینه،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بیماری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تاریخ یعقوبی،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اعلام 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جا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وی را مقبره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 ابی‌ذر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الکامل،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مکه نیز دانسته‌اند؛اما قول نخست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دولت عثمانی بقعه‌ای بر قبر وی در ابواء و نیز بقعه‌ای به نام آرامگاه او در قبرستان حجون موجود بوده که هر دو در روزگار تسلط وهابیان ویران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اسلامی مکه و مدینه،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قول نخست آن است که بر پایه گزارشی، مشرکان مکه در زمان حمله به مدینه برای جنگ احد، هنگام گذر از ابواء بر آن شدند تا قبر آمنه را نبش کنند؛ اما ابوسفیان با این توجیه که ممکن است مسلمانان مقابله به مثل کنند، آنان را از این کار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سال ششم هجری و هنگام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سپاهش برای انجام عمره، ایشان در ابواء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اجازه داده است که به زیارت مزار مادرم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قبر مادر رفت و به یاد مهربانی‌های وی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البدایة والنهایه،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السیرة الحلبیه،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شواهد تاریخی که صحت، شهرت و استواری بیشتری دارند، در کنار دیگر قراین تفسیری و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برخی از اهل سنت را درباره ایمان نداشتن آمنه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این گروه، حدیثی از عطیه در شأن نزول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لِلنَّبِیِّ وَ الَّذِینَ آمَنُوا أَنْ یَسْتَغْفِرُوا لِلْمُشْرِکِینَ وَ لَوْ کانُوا أُولِی قُرْبی مِنْ بَعْدِ ما تَبَیَّنَ لَهُمْ أَنَّهُمْ أَصْحابُ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مؤمنان را شایسته نبود که برای مشرکان آمرزش بخواهند، آن هم پس از این که بر ایشان روشن شد که این گروه اهل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w:t>
      </w:r>
    </w:p>
    <w:p>
      <w:pPr>
        <w:pStyle w:val="BookText"/>
        <w:rPr/>
      </w:pPr>
      <w:r>
        <w:rPr>
          <w:rFonts w:ascii="IRNazanin" w:hAnsi="IRNazanin" w:eastAsia="IRNazanin"/>
          <w:color w:val="111111"/>
          <w:sz w:val="28"/>
          <w:sz w:val="28"/>
          <w:szCs w:val="28"/>
          <w:rtl w:val="true"/>
          <w:lang w:bidi="fa-IR"/>
        </w:rPr>
        <w:t xml:space="preserve">خلاف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آمنه در مکه دانسته شده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رسید، بر قبر مادرش ایستاد، بدان امید که خدا به او اذن دهد تا برای وی آمرزش طلبد؛ ولی خداوند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مورخانی چون ابن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نادرستی این گزارش تصریح کرده و برخی همانند ابن‌کثیر آن را حدیثی غریب دانسته و دانشمندانی از اهل سنت در سند و متن این‌گونه روایات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و آن‌ها را ضعیف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قرآن 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قراین، برخی بر این باورند که گزارش‌های بیانگر ایمان نداشتن آمنه از برساخته‌های امویان است که خود از خاندان و نیاکانی پاک و خوشنام محروم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قرآن 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دین آمنه، شیعه همواره بر این باور بوده است که وی اعتقادی توحیدی داشته و از مؤمنان به کیش ابراهیمی بوده و در روز قیامت، در زمره مؤمنان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کودکی رسول خدا صلی الله علیه و آله آمنه دختر وهب از عبدالمطلب اجازه خواست تا فرزندش را نزد اقوام خود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ساکن بودند ببرد، آن بانوی بزرگوار،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راهی مدینه شده و در منزل همسرش عبداللّه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وفات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طی اقامت یک ماهه خود در این شهر و دیدار با بستگان، به سوی مکه برمی گشتند که ،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مریض شد و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مادر گرامی رسول خدا صلی الله علیه و آله در همان مکان به خاک سپرده شد و ام ایمن نیز محمد صلی الله علیه و آله را به مکه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ابوالفرج الاصفهانی، 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که پیوسته می‌خواست آرامگاه شوهر جوانش را در یثرب زیارت کند، با فرزند گرامیش، به همراه او و امّ ایمن راهی یثرب شد و پس از دیدار با خویشان و زیارت قبر عبدالله به هنگام بازگشت به مکه 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به طرز مشکوکی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ابواء نیز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لینگر هارد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کهن‌ترین منابع</w:t>
      </w:r>
    </w:p>
    <w:p>
      <w:pPr>
        <w:pStyle w:val="BookText"/>
        <w:rPr/>
      </w:pPr>
      <w:r>
        <w:rPr>
          <w:rFonts w:ascii="IRNazanin" w:hAnsi="IRNazanin" w:eastAsia="IRNazanin"/>
          <w:color w:val="111111"/>
          <w:sz w:val="28"/>
          <w:sz w:val="28"/>
          <w:szCs w:val="28"/>
          <w:rtl w:val="true"/>
          <w:lang w:bidi="fa-IR"/>
        </w:rPr>
        <w:t>به هر حال در گزارشی آمده است که حضرت آمنه در دم مرگ در حالی که به صورت نازنین رسول خدا صلی الله علیه واله می نگریست،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فیک اللّه من غلام یابن الذی من حومة الحمام</w:t>
      </w:r>
    </w:p>
    <w:p>
      <w:pPr>
        <w:pStyle w:val="BookText"/>
        <w:rPr/>
      </w:pPr>
      <w:r>
        <w:rPr>
          <w:rFonts w:ascii="IRNazanin" w:hAnsi="IRNazanin" w:eastAsia="IRNazanin"/>
          <w:color w:val="111111"/>
          <w:sz w:val="28"/>
          <w:sz w:val="28"/>
          <w:szCs w:val="28"/>
          <w:rtl w:val="true"/>
          <w:lang w:bidi="fa-IR"/>
        </w:rPr>
        <w:t xml:space="preserve">نجابعون الملک المنعام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 غداة الضرب بالسهام</w:t>
      </w:r>
    </w:p>
    <w:p>
      <w:pPr>
        <w:pStyle w:val="BookText"/>
        <w:rPr/>
      </w:pPr>
      <w:r>
        <w:rPr>
          <w:rFonts w:ascii="IRNazanin" w:hAnsi="IRNazanin" w:eastAsia="IRNazanin"/>
          <w:color w:val="111111"/>
          <w:sz w:val="28"/>
          <w:sz w:val="28"/>
          <w:szCs w:val="28"/>
          <w:rtl w:val="true"/>
          <w:lang w:bidi="fa-IR"/>
        </w:rPr>
        <w:t>بمأةٍ من ابل سوام ان صحّ ما أبصرت فی المنام</w:t>
      </w:r>
    </w:p>
    <w:p>
      <w:pPr>
        <w:pStyle w:val="BookText"/>
        <w:rPr/>
      </w:pPr>
      <w:r>
        <w:rPr>
          <w:rFonts w:ascii="IRNazanin" w:hAnsi="IRNazanin" w:eastAsia="IRNazanin"/>
          <w:color w:val="111111"/>
          <w:sz w:val="28"/>
          <w:sz w:val="28"/>
          <w:szCs w:val="28"/>
          <w:rtl w:val="true"/>
          <w:lang w:bidi="fa-IR"/>
        </w:rPr>
        <w:t>فانت مبعوث الی الانام تبعث فی الحلّ و فی الحرام</w:t>
      </w:r>
    </w:p>
    <w:p>
      <w:pPr>
        <w:pStyle w:val="BookText"/>
        <w:rPr/>
      </w:pPr>
      <w:r>
        <w:rPr>
          <w:rFonts w:ascii="IRNazanin" w:hAnsi="IRNazanin" w:eastAsia="IRNazanin"/>
          <w:color w:val="111111"/>
          <w:sz w:val="28"/>
          <w:sz w:val="28"/>
          <w:szCs w:val="28"/>
          <w:rtl w:val="true"/>
          <w:lang w:bidi="fa-IR"/>
        </w:rPr>
        <w:t>تبعث فی التحقیق و الاسلام دین ابیک البرّ ابراهام</w:t>
      </w:r>
    </w:p>
    <w:p>
      <w:pPr>
        <w:pStyle w:val="BookText"/>
        <w:rPr/>
      </w:pPr>
      <w:r>
        <w:rPr>
          <w:rFonts w:ascii="IRNazanin" w:hAnsi="IRNazanin" w:eastAsia="IRNazanin"/>
          <w:color w:val="111111"/>
          <w:sz w:val="28"/>
          <w:sz w:val="28"/>
          <w:szCs w:val="28"/>
          <w:rtl w:val="true"/>
          <w:lang w:bidi="fa-IR"/>
        </w:rPr>
        <w:t>فاللّه انهاک عن الاصنام ان لا توالیها مع الاقوام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ای فرزند عزیز، خیر و برکت مرحمت کند؛ ای فرزند کسی که خداوند او را به فضل و کرمش از چنگال مرگ خلاصی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روزی که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شتران، قرعه کشیده و به صد شتر گران قیمت فدا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که در عالم رؤیا دیده ام، صحت داشته باشد، تو به سوی مردم عالم مبعوث خواهی شد؛ برای بازگویی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اسلام که همان دین جد نیکوکارت ابراهیم است، برانگیخته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و سایر مردم را از پرستش بتان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شما را از دوستی آنها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حیّ میت و کل جدید بال و کل کثیر یغنی و انا میت و ذکری باق و قد ترکت خیرا و ولدت 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الخواتین،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آخرین گفتار،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زنده ای می میرد و هر نو و تازه ای کهنه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زیاده ای رو به کاستی نهاده،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میرم ولی نامم باقی و جاودان می ماند؛ چون از خود خیر و فرزند پاکیزه ای به یادگار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غور در اشعار حضرت آمنه می توان استنتاج کرد که</w:t>
      </w:r>
    </w:p>
    <w:p>
      <w:pPr>
        <w:pStyle w:val="BookText"/>
        <w:rPr/>
      </w:pPr>
      <w:r>
        <w:rPr>
          <w:rFonts w:ascii="IRNazanin" w:hAnsi="IRNazanin" w:eastAsia="IRNazanin"/>
          <w:color w:val="111111"/>
          <w:sz w:val="28"/>
          <w:sz w:val="28"/>
          <w:szCs w:val="28"/>
          <w:rtl w:val="true"/>
          <w:lang w:bidi="fa-IR"/>
        </w:rPr>
        <w:t>ایشان حکیم بوده و گفتار حکیمانه و خردمندانه می فرمود؛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سرودن شعر دستی توانا داشت؛</w:t>
      </w:r>
      <w:bookmarkStart w:id="66" w:name="pg6427_54985"/>
    </w:p>
    <w:p>
      <w:pPr>
        <w:pStyle w:val="BookText"/>
        <w:rPr/>
      </w:pPr>
      <w:bookmarkEnd w:id="66"/>
      <w:r>
        <w:rPr>
          <w:rFonts w:ascii="IRNazanin" w:hAnsi="IRNazanin" w:eastAsia="IRNazanin"/>
          <w:color w:val="111111"/>
          <w:sz w:val="28"/>
          <w:sz w:val="28"/>
          <w:szCs w:val="28"/>
          <w:rtl w:val="true"/>
          <w:lang w:bidi="fa-IR"/>
        </w:rPr>
        <w:t>مؤمن و موحد بود؛</w:t>
      </w:r>
    </w:p>
    <w:p>
      <w:pPr>
        <w:pStyle w:val="BookText"/>
        <w:rPr/>
      </w:pPr>
      <w:r>
        <w:rPr>
          <w:rFonts w:ascii="IRNazanin" w:hAnsi="IRNazanin" w:eastAsia="IRNazanin"/>
          <w:color w:val="111111"/>
          <w:sz w:val="28"/>
          <w:sz w:val="28"/>
          <w:szCs w:val="28"/>
          <w:rtl w:val="true"/>
          <w:lang w:bidi="fa-IR"/>
        </w:rPr>
        <w:t>به او از طرف غیب اطلاع داده شده بود که روزی فرزند عزیزش به رسالت مبعوث می شود؛</w:t>
      </w:r>
    </w:p>
    <w:p>
      <w:pPr>
        <w:pStyle w:val="Heading3"/>
        <w:numPr>
          <w:ilvl w:val="2"/>
          <w:numId w:val="1"/>
        </w:numPr>
        <w:rPr/>
      </w:pPr>
      <w:bookmarkStart w:id="67" w:name="__RefHeading___Toc732706_653776707"/>
      <w:bookmarkStart w:id="68" w:name="_Toc24"/>
      <w:bookmarkEnd w:id="67"/>
      <w:r>
        <w:rPr>
          <w:rtl w:val="true"/>
        </w:rPr>
        <w:t>به قیامت و معاد ایمان و اعتقاد داشت؛</w:t>
      </w:r>
      <w:bookmarkEnd w:id="68"/>
    </w:p>
    <w:p>
      <w:pPr>
        <w:pStyle w:val="BookText"/>
        <w:rPr/>
      </w:pPr>
      <w:r>
        <w:rPr>
          <w:rFonts w:ascii="IRNazanin" w:hAnsi="IRNazanin" w:eastAsia="IRNazanin"/>
          <w:color w:val="111111"/>
          <w:sz w:val="28"/>
          <w:sz w:val="28"/>
          <w:szCs w:val="28"/>
          <w:rtl w:val="true"/>
          <w:lang w:bidi="fa-IR"/>
        </w:rPr>
        <w:t>از مرگ خویش آگاهی داشت و با ضمیری مطمئن و روحی آسوده و قلبی شاد به سوی ملکوت اعلی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چنین طمأنینه و آسودگی خاطر، داشتن اعتقادات صحیح و پاک و اعمال صالح و نیک و علم به قبولی آنها در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ایشان از میان تمامی اعمال صالح خویش تنها به اینکه رسول اللّه صلی الله علیه واله را به دنیا آورده و در میان مردم به امانت سپرده، اشاره فرموده، معلوم می شود که آن بانو بهترین عمل را آن کار می دانسته و قطعا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این فرمایش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باقی و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که در میان مردم و صفحات تاریخ، از او به عنوان مادر رسول خدا صلی الله علیه واله یاد خواهد شد و نام شریفش برای همیشه ثبت و ضبط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واقعه جانگذار رحلت حضرت آمنه،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نبوی مصادف صلی الله علیه واله با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رخ داد و ملک و ملکوت را در عزا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گفتار،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بدن ملکوتی بعد از انجام مراسم تکفین در مکه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حجون که قبرستان مکه یا یکی از قبرستانهای آن بوده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مأخذ آمده که مزار آن بانوی گرامی در حجون مکه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سپرده شد و تا سده چهارده هجری محل فیوضات ربانی بود و مردم از دور و نزدیک به زیارت ایشان می آمدند و گنبد و بارگاه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تهاجم وهابیون سفاک و وحشی تخریب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ویران،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حال حاضر هیچ اثری از آن باقی نمانده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چنانکه گفته شد، حضرت آمنه در ابواء از دنیا رفت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آنچه در مأخذ آمده که مزار شریف ایشان در حجون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9" w:name="pg6427_54986"/>
    </w:p>
    <w:p>
      <w:pPr>
        <w:pStyle w:val="BookText"/>
        <w:rPr/>
      </w:pPr>
      <w:bookmarkEnd w:id="69"/>
      <w:r>
        <w:rPr>
          <w:rFonts w:ascii="IRNazanin" w:hAnsi="IRNazanin" w:eastAsia="IRNazanin"/>
          <w:color w:val="111111"/>
          <w:sz w:val="28"/>
          <w:sz w:val="28"/>
          <w:szCs w:val="28"/>
          <w:rtl w:val="true"/>
          <w:lang w:bidi="fa-IR"/>
        </w:rPr>
        <w:t>مکه قرار دارد،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محلاتی این اشکال را این گونه رفع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مخفی نماناد که بودن مزار عالی آمنه بنت وهب در حجون مکه که قبرستان سالفین ایشان الی الیوم بوده و اهل مکه به زیارت ایشان می روند برابر قبر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دفن کردن او را در ابواء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آمنه را از آنجا نقل دادند و در حجون مکه دفن کردند و بر قبر منورش، قبّه ای بنا کردند با کمال شکوه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ریاحین الشریعه،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3"/>
        <w:numPr>
          <w:ilvl w:val="2"/>
          <w:numId w:val="1"/>
        </w:numPr>
        <w:rPr/>
      </w:pPr>
      <w:bookmarkStart w:id="70" w:name="__RefHeading___Toc732708_653776707"/>
      <w:bookmarkStart w:id="71" w:name="_Toc25"/>
      <w:bookmarkEnd w:id="70"/>
      <w:r>
        <w:rPr>
          <w:rtl w:val="true"/>
        </w:rPr>
        <w:t xml:space="preserve">عزاداری رسول اللّه </w:t>
      </w:r>
      <w:r>
        <w:rPr>
          <w:rtl w:val="true"/>
        </w:rPr>
        <w:t>(</w:t>
      </w:r>
      <w:r>
        <w:rPr>
          <w:rtl w:val="true"/>
        </w:rPr>
        <w:t>صلی الله علیه و آله</w:t>
      </w:r>
      <w:r>
        <w:rPr>
          <w:rtl w:val="true"/>
        </w:rPr>
        <w:t xml:space="preserve">) </w:t>
      </w:r>
      <w:r>
        <w:rPr>
          <w:rtl w:val="true"/>
        </w:rPr>
        <w:t>در کنار مزار مادر</w:t>
      </w:r>
      <w:bookmarkEnd w:id="71"/>
    </w:p>
    <w:p>
      <w:pPr>
        <w:pStyle w:val="BookText"/>
        <w:rPr/>
      </w:pPr>
      <w:r>
        <w:rPr>
          <w:rFonts w:ascii="IRNazanin" w:hAnsi="IRNazanin" w:eastAsia="IRNazanin"/>
          <w:color w:val="111111"/>
          <w:sz w:val="28"/>
          <w:sz w:val="28"/>
          <w:szCs w:val="28"/>
          <w:rtl w:val="true"/>
          <w:lang w:bidi="fa-IR"/>
        </w:rPr>
        <w:t>آنچه مسلم است، آنکه رسول خدا صلی الله علیه واله بعد از وفات مادر عزیزش به زیارت ایشان شتافت و ظاهرا این عمل را چند یا چندین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رسول خداصلی الله علیه واله بعد از زیارت آن بارگاه مقدس گریست و به عزاداری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ایشان اطرافیان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 النبی قبر امه فبکی و بکی 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پاسخ به شبهات عزاداری، آقای رجبی،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مزار مادرشان را زیارت کرده گریست و کسانی که اطراف ایشان بودند، هم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اکثرمطالب فوق را از نوشته‌های عزیزان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اصغری نژاد</w:t>
      </w:r>
    </w:p>
    <w:p>
      <w:pPr>
        <w:pStyle w:val="BookText"/>
        <w:rPr/>
      </w:pPr>
      <w:r>
        <w:rPr>
          <w:rFonts w:ascii="IRNazanin" w:hAnsi="IRNazanin" w:eastAsia="IRNazanin"/>
          <w:color w:val="111111"/>
          <w:sz w:val="28"/>
          <w:sz w:val="28"/>
          <w:szCs w:val="28"/>
          <w:rtl w:val="true"/>
          <w:lang w:bidi="fa-IR"/>
        </w:rPr>
        <w:t>دکتر محمدابراهیم آیتی</w:t>
      </w:r>
    </w:p>
    <w:p>
      <w:pPr>
        <w:pStyle w:val="BookText"/>
        <w:rPr/>
      </w:pPr>
      <w:r>
        <w:rPr>
          <w:rFonts w:ascii="IRNazanin" w:hAnsi="IRNazanin" w:eastAsia="IRNazanin"/>
          <w:color w:val="111111"/>
          <w:sz w:val="28"/>
          <w:sz w:val="28"/>
          <w:szCs w:val="28"/>
          <w:rtl w:val="true"/>
          <w:lang w:bidi="fa-IR"/>
        </w:rPr>
        <w:t>مهدی ستوده کویری 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شاکری حسین‌آباد</w:t>
      </w:r>
    </w:p>
    <w:p>
      <w:pPr>
        <w:pStyle w:val="BookText"/>
        <w:rPr/>
      </w:pPr>
      <w:r>
        <w:rPr>
          <w:rFonts w:ascii="IRNazanin" w:hAnsi="IRNazanin" w:eastAsia="IRNazanin"/>
          <w:color w:val="111111"/>
          <w:sz w:val="28"/>
          <w:sz w:val="28"/>
          <w:szCs w:val="28"/>
          <w:rtl w:val="true"/>
          <w:lang w:bidi="fa-IR"/>
        </w:rPr>
        <w:t>استفاده کرده و دوست داشتم عزیزان خواننده به صورت مشروح، از حالات آمنه خاتون، بانوی بزرگوار اسلام و مادر گرامی آورنده دین اسلام، اطلاع داشته باشند اگرچه از گفتنی‌های زیاد نیز در این باره صرف نظر کردیم</w:t>
      </w:r>
      <w:r>
        <w:rPr>
          <w:rFonts w:eastAsia="IRNazanin" w:cs="IRNazanin"/>
          <w:color w:val="111111"/>
          <w:sz w:val="28"/>
          <w:szCs w:val="28"/>
          <w:rtl w:val="true"/>
          <w:lang w:bidi="fa-IR"/>
        </w:rPr>
        <w:t>.</w:t>
      </w:r>
    </w:p>
    <w:p>
      <w:pPr>
        <w:pStyle w:val="Heading2"/>
        <w:numPr>
          <w:ilvl w:val="1"/>
          <w:numId w:val="1"/>
        </w:numPr>
        <w:rPr/>
      </w:pPr>
      <w:bookmarkStart w:id="72" w:name="__RefHeading___Toc732710_653776707"/>
      <w:bookmarkStart w:id="73" w:name="_Toc26"/>
      <w:bookmarkEnd w:id="72"/>
      <w:r>
        <w:rPr/>
        <w:t>2</w:t>
      </w:r>
      <w:r>
        <w:rPr>
          <w:rtl w:val="true"/>
        </w:rPr>
        <w:t xml:space="preserve"> -</w:t>
      </w:r>
      <w:r>
        <w:rPr>
          <w:rtl w:val="true"/>
        </w:rPr>
        <w:t>مادر امیرمؤمنان علی علیه السلام</w:t>
      </w:r>
      <w:bookmarkEnd w:id="73"/>
    </w:p>
    <w:p>
      <w:pPr>
        <w:pStyle w:val="Heading3"/>
        <w:numPr>
          <w:ilvl w:val="2"/>
          <w:numId w:val="1"/>
        </w:numPr>
        <w:rPr/>
      </w:pPr>
      <w:bookmarkStart w:id="74" w:name="__RefHeading___Toc732712_653776707"/>
      <w:bookmarkStart w:id="75" w:name="_Toc27"/>
      <w:bookmarkEnd w:id="74"/>
      <w:r>
        <w:rPr>
          <w:rtl w:val="true"/>
        </w:rPr>
        <w:t>اشاره</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حضرت فاطمه بنت اسد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تا ازدواج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پیامبر صلی الله علیه و آله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فرزندان فاطمه بنت اسد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مدینه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تا وفات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فضایل فاطمه بنت اسد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پانویس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تولد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بن هاشم بن عبدمناف، جد سوم پیامبرصلی الله علیه و آله، در مکه چشم به جهان گشود، نام مادر وی فاطمه بنت هوم بن رواحة بن حجر بن عبد بن</w:t>
      </w:r>
    </w:p>
    <w:p>
      <w:pPr>
        <w:pStyle w:val="BookText"/>
        <w:rPr/>
      </w:pPr>
      <w:r>
        <w:rPr>
          <w:rFonts w:ascii="IRNazanin" w:hAnsi="IRNazanin" w:eastAsia="IRNazanin"/>
          <w:color w:val="111111"/>
          <w:sz w:val="28"/>
          <w:sz w:val="28"/>
          <w:szCs w:val="28"/>
          <w:rtl w:val="true"/>
          <w:lang w:bidi="fa-IR"/>
        </w:rPr>
        <w:t>معیص بن عام بن 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هشتم پیامبر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تاریخ یعقوبی، بیروت، دارصادر،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بنت اسد بانویی بود از تبار بنی هاشم، پدرش اسد فرزند هاشم، جد رسول خدا صلی الله علیه و آله وسلم بود و مادرش فاطمه بنت رواحة با چند پشت، به درخت نبوت،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فرزندان بسیاری داشت که در آن میان اسد و عبدالمطلب، جایگاه ویژه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مدتی از ازدواج اسَد و فاطمه بنت رواحة گذشت، باغ زندگیشان، به گلِ زیبای فاطمه،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با خود، طراوت و شادابی را به ارمغان آورد، و به یُمن وجودش سیل رحمت و برکت بر خانواده اسَد،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شایستگی های این دختر مقدس، در میان اقوام و دوستان زبانزد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بزرگتر می شد شکوفه های عقل و درایت، بیشتر در وجودش می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وقار از رفتارش می بارید و ابهتش تمامی زنان مکه را به شگفت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بانو هم 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 یعقوبی، بیروت، دارصادر،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نخستین زن هاشمی است که از شوهر هاشمی فرزند 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ابن‌سعد، طبقات الکبری، تحقیق محمد عبدالقادر عطا، بیروت، دارالکتب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زنی صالحه و پاکدامن بود و گفته می‌شود، نسل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ادامه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علی بن حجر عسقلانی، الاصابه فی تمییز الصحابه، تحقیق عادل عبد الموجود،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حضرت ابوطالب و مادر امیرالمؤمنین علی علیه السلام و از طایفه بنی‌هاشم و دختر عموی ابوطالب و زنی هوشمند، باکمال، عفیف، نیکوسیرت و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اسد بن هاشم با ابوطالب پسر عبدالمطلب بن هاشم قرشی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همسر ابوطالب بود و برای او چهار پسر و دو دختر به دنیا آورد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عقیل، جعفر، علی علیه السلام، ام هانی و جمانه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ابوطالب اولین زن و مرد هاشمی بودند که با یکدیگر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اسَد و مادر امیرالمؤمنین علیه السلام نخستین زنی بود که به همراه پیامبر صلی الله علیه و آله وسلم، پای در مسیر دشوار هجرت نهاد و مهربان ترین مردم، به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وسلم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 تمامی مردم، همان گونه که متولد شده اند، برهنه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آهی از نهاد فاطمه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تو را برهنه محشور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حکایت فشار قبر را از رسول خدا شنید، از ناتوانی خود، شکایت کرد و 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در سختیهای قبر، تو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الطبقات،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اسد الغابه،ج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فاطمه بنت اسد، دیگر ویژگیهای یک زن کامل را در خود، جمع کرده بود و آراستگی هایش از میان دربهای چوبی خانه اسد،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زنان بسیاری بودند که داشتن عروسی همانند او را آرزو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فرزندِ دلبند عبدالمطلب، جد بزرگوار پیامبر صلی الله علیه و آله وسلم، اکنون جوانی از هر جهت آراسته بود و در دل پدر عشقی مقدس نسبت به او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فرزند عبدالمطلب، روح بلندی داشت و از همان ابتدا، همچون نیاکانش، هرگز قلبش به رنگ شرک و کفر نیالود و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حامی و سنگ صبور پیامبر صلی الله علیه و آله وسلم بود و بی تردید بخش مهمی از پیشرفت اسلام، مرهون فداکاریهای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چه کسی می توانست کفو و هم سطح پسر عبدالمطلب باشد؟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را عبدالمطلب در خانه برادرش اسد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دانست که نمی تواند همسری چون برادرزاده اش، فاطمه بنت اسد، برای فرزند</w:t>
      </w:r>
    </w:p>
    <w:p>
      <w:pPr>
        <w:pStyle w:val="BookText"/>
        <w:rPr/>
      </w:pPr>
      <w:r>
        <w:rPr>
          <w:rFonts w:ascii="IRNazanin" w:hAnsi="IRNazanin" w:eastAsia="IRNazanin"/>
          <w:color w:val="111111"/>
          <w:sz w:val="28"/>
          <w:sz w:val="28"/>
          <w:szCs w:val="28"/>
          <w:rtl w:val="true"/>
          <w:lang w:bidi="fa-IR"/>
        </w:rPr>
        <w:t>در میان تمامی دختران زیبای مکه، دختری با ویژگیهای فاطمه کمتر یافت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عبدالمطلب به خواستگاری برادرزاده اش فاطمه آمد و اسَد نیز با آغوش باز از این پیشنهاد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مکه لبریز از شادی و شادمانی بود؛ چرا که این نخستین ازدواجی بود که میان دو فرد از طایفه بنی هاشم،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بوستان خانواده ابوطالب عبارت بودند از سه دختر با نامهای ام هانی، حمانة و ریطه و چهار پسر با نامهای علی علیه السّلام ، جعفر، عقیل و طالب که هر یک با دیگری، ده سال، تفاوت سنی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فرزند هاشم بن عبدمناف است و هاشم جد دوم پیامبر صلی الله علیه و آله است لذا نسب فاطمه بنت اسد به جد دوم پیامبر صلی الله علیه و آله می‌رسد چنانچه مادر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هرم رواحة بن حجر بن عبد معیص بن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لؤی جد هشتم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الهیثمی، مجمع الزوائد؛ 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زن در آن زمان از محرومیت عجیبی برخوردار بود و برخی برای رهایی از دست دختران تازه متولد شده، آن‌ها را زنده به گور می‌کردند، ولی خانواده اسد به حسب اعتقاد توحیدی خود مخالف این اعمال و افکار بودند و این عقاید توحیدی آرام آرام در قلب پرمهر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 و در پرتو این عقاید با گذشت زمان تبدیل به زنی با کمال و مؤمن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زنی نیکوسیرت و دانا و بینا به امور آخرت و عاقله و هوشمند و با کمال عفت و شرافت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پیرو مذهب حنیف ابراهیم خلیل علیه السلام بود و حتی قبل از اسلام هم، هرگز خود را به شرک و بت‌پرستی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أسد علیهاالسلام، بانوان نمونه، مصطفی محمدی اهوازی، قم، انتشارات نورالسجّاد، اسفند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خلاصه صص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جز ابوطالب شوهری اختیار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فاطمیه، محمدباقر کُجوری مازندرانی، تحقیق صادق حسن زاده، ناشر آل علی، چاپخانه سرور، ص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مبارک ایشان در حین سادگی ولی باشکوه برگزار گردید و ابوطالب پس از حمد و ستایش خداوند بلندمرتبه و قرائت خطبه آن بزرگوار را به همسری برگزید و در عین حال از اسد گواهی خواست،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او را به ازدواج تو</w:t>
      </w:r>
      <w:bookmarkStart w:id="76" w:name="pg6427_54991"/>
    </w:p>
    <w:p>
      <w:pPr>
        <w:pStyle w:val="BookText"/>
        <w:rPr/>
      </w:pPr>
      <w:bookmarkEnd w:id="76"/>
      <w:r>
        <w:rPr>
          <w:rFonts w:ascii="IRNazanin" w:hAnsi="IRNazanin" w:eastAsia="IRNazanin"/>
          <w:color w:val="111111"/>
          <w:sz w:val="28"/>
          <w:sz w:val="28"/>
          <w:szCs w:val="28"/>
          <w:rtl w:val="true"/>
          <w:lang w:bidi="fa-IR"/>
        </w:rPr>
        <w:t>درآورده و بدان راضی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شده از زندگینامه فاطمه بنت اسد</w:t>
      </w:r>
      <w:r>
        <w:rPr>
          <w:rFonts w:eastAsia="IRNazanin" w:cs="IRNazanin"/>
          <w:color w:val="111111"/>
          <w:sz w:val="28"/>
          <w:szCs w:val="28"/>
          <w:rtl w:val="true"/>
          <w:lang w:bidi="fa-IR"/>
        </w:rPr>
        <w:t>).</w:t>
      </w:r>
    </w:p>
    <w:p>
      <w:pPr>
        <w:pStyle w:val="Heading3"/>
        <w:numPr>
          <w:ilvl w:val="2"/>
          <w:numId w:val="1"/>
        </w:numPr>
        <w:rPr/>
      </w:pPr>
      <w:bookmarkStart w:id="77" w:name="__RefHeading___Toc732714_653776707"/>
      <w:bookmarkStart w:id="78" w:name="_Toc28"/>
      <w:bookmarkEnd w:id="77"/>
      <w:r>
        <w:rPr>
          <w:rtl w:val="true"/>
        </w:rPr>
        <w:t>فاطمه بنت اسد، مادر پیامبر</w:t>
      </w:r>
      <w:r>
        <w:rPr>
          <w:rtl w:val="true"/>
        </w:rPr>
        <w:t>(</w:t>
      </w:r>
      <w:r>
        <w:rPr>
          <w:rtl w:val="true"/>
        </w:rPr>
        <w:t>صلی الله علیه و آله</w:t>
      </w:r>
      <w:r>
        <w:rPr>
          <w:rtl w:val="true"/>
        </w:rPr>
        <w:t>)</w:t>
      </w:r>
      <w:bookmarkEnd w:id="78"/>
    </w:p>
    <w:p>
      <w:pPr>
        <w:pStyle w:val="BookText"/>
        <w:rPr/>
      </w:pPr>
      <w:r>
        <w:rPr>
          <w:rFonts w:ascii="IRNazanin" w:hAnsi="IRNazanin" w:eastAsia="IRNazanin"/>
          <w:color w:val="111111"/>
          <w:sz w:val="28"/>
          <w:sz w:val="28"/>
          <w:szCs w:val="28"/>
          <w:rtl w:val="true"/>
          <w:lang w:bidi="fa-IR"/>
        </w:rPr>
        <w:t>فاطمه بنت اسد نه تنها مادر علی علیه السلام بلکه مادر پیامبر صلی الله علیه و آله و سلم نیز بوده است؛ زیرا ابوطالب پس از مرگ پدرش عبدالمطلب برادرزاده اش محمد صلی الله علیه و آله وسلم را به سرای خود آورد و همسرش فاطمه بنت اسد، چونان مادری به وی مهر می‌ورزید و همیشه محمد صلی الله علیه و آله و سلم را بر فرزندانش برتر و مقدم می‌داشت؛ چنان که پیامبر خدا صلی الله علیه و آله و سلم این نکته را بارها بر زبان می‌آورد و از او به نیکی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محمد صلی الله علیه و آله وسلم پیش از آنکه پا به عرصه وجود گذارد، پدرش عبداللّه ، چشم از جهان، فرو بسته بود و هنوز طعم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مزمزه نکرده بود، که دست روزگار، آغوش پرمهر مادر را نیز از او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مادر، در این دنیای سرد و بی روح، تنها دل به محبت جد بزرگوارش را داشت، زمانی که رسول خدا به سن هشت سالگی رسید، که عبدالمطلب آثار مرگ و سفر به سوی آخرت را در خود مشاهده می‌کرد روزی فرزندان خود را نزد خود خوانده و به آن‌ها گفت کدامیک از شما از محمد کفالت و سرپرستی می‌کنید؟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خودش از ما داناتر است، هر کس را که می‌خواهد انتخاب نماید، محمد نگاهی به صورت آن‌ها کرد و به ابوطالب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زندگینامه فاطمه بنت اسد،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یکی از بزرگ ترین حامیان خود یعنی جناب عبدالمطلب را نیز از دست داد اما پیش از آنکه درد های فراق عزیزانش ، او را از پای در آورد، عمویش ابوطالب، دست گرم و پرمهر خود را، به سوی او کرد، و زن عمویش فاطمه بنت اسد، چون مادری مهربان، آغوش به رویش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مادرش آمنه، یار و یاور پیامبر صلی الله علیه و آله وسلم بودند، از این زمان به بعد بود که مورد حمایت و سرپرستی جناب ابوطالب قرار گرفت و تا ده سال بعد از بعثت مورد حمایت این مرد بزرگ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اندلسی، الاستیعاب فی معرفه الاصحاب، تحقیق علی محمد البجاوی،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نیز او را به عنوان مادری پذیرفت و با او انس گرفت و فاطمه نیز در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مادری کرد و به گفته خود رسول خدا صلی الله علیه و آله وسلم، او را همیشه بر فرزندان خود، مقدم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سبب شد، رسول خدا صلی الله علیه و آله وسلم که درد بی مادری‌که قلبش را آزرده بود، در گرمای مهر و عطوفت فاطمه بنت اسد سلام اللّه علیها، آرام گیرد و نه تنها در کودکی، که در تمام عمر، یاد محبتهای مادرانه فاطمه بنت اسد قلبش را گرمی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پیامبر صلی الله علیه و آله وسلم را که در شرایط سخت از دست دادن جد بزرگوارش قرار داشت، به سفارش پدر بزرگوارش جناب عبدالمطلب به خانه آورد و وظیفه حمایت او را بر عهده گرفت، رسول‌خدا تحت محبت شدید اهالی خانه از جمله فاطمه بنت اسد همسر جناب ابوطالب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سعد، پیشین،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این بانو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ابیطالب، بهترین خلق خدا به لحاظ رفتار با من بود و مادر دیگر من پس از آمنة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نیکی می‌کرد و صاحب سفره بود و فاطمه ما را بر طعامی که گرد می‌آورد، جمع می‌کرد و از هر غذایی که بود، سهم مرا از دیگران بیشتر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فتال نیشابوری، روضة الواعظین، تحقیق سید محمدمهدی سید حسن، قم، منشورات الرضی،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پیامبر صلی الله علیه و آله وسلم به پیامبری برگزیده شد، فاطمه بنت اسد یکی از نخستین کسانی بود که اسلام را پذیرفت و در میان مسلمانان جایگاه ویژه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تمامی عمر، هماره به فاطمه بنت اسد، به دیده احترام، می نگریست و مقام والایش را می ستود و هر از چند گاهی به دیدار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فاطمه، پیامبر صلی الله علیه و آله وسلم با تأثر بسیار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تنها مادر تو نبود، مادر من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بنت اسد هم مادر پیامبر صلی الله علیه و آله وسلم و هم جده ائمه علیهم السلام می باشد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وفات عبدالمطلب که شش یا هشت سال از سن او گذشته بود، در خانه ابوطالب بسر می‌برد و فاطمه بنت اسد هم در حق رسول صلی الله علیه و آله مادری می‌کرد و از همه جهت او را بر فرزندان خود مقدم می‌داشت</w:t>
      </w:r>
      <w:r>
        <w:rPr>
          <w:rFonts w:eastAsia="IRNazanin" w:cs="IRNazanin"/>
          <w:color w:val="111111"/>
          <w:sz w:val="28"/>
          <w:szCs w:val="28"/>
          <w:rtl w:val="true"/>
          <w:lang w:bidi="fa-IR"/>
        </w:rPr>
        <w:t>.</w:t>
      </w:r>
      <w:bookmarkStart w:id="79" w:name="pg6427_54993"/>
    </w:p>
    <w:p>
      <w:pPr>
        <w:pStyle w:val="BookText"/>
        <w:rPr/>
      </w:pPr>
      <w:bookmarkEnd w:id="79"/>
      <w:r>
        <w:rPr>
          <w:rFonts w:ascii="IRNazanin" w:hAnsi="IRNazanin" w:eastAsia="IRNazanin"/>
          <w:color w:val="111111"/>
          <w:sz w:val="28"/>
          <w:sz w:val="28"/>
          <w:szCs w:val="28"/>
          <w:rtl w:val="true"/>
          <w:lang w:bidi="fa-IR"/>
        </w:rPr>
        <w:t xml:space="preserve">ریاحین الشریعه، محمد آخوندی، تألیف ذبیح الله محلاتی، در ترجمه دانشمندان بانوان شیعه بازار سلطانی تهرانی،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بنت اسد سلام الله علیها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توجه خاص ایشان را به من گوشزد کرد و 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توصینی فی ولدی محمد و انّه احبّ الیّ من نفسی و اولادی؛ سفارش فرزندم محمد صلی الله علیه و آله را به من کنی در حالی که او را از جان خود و فرزندانم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فاطمه بنت اسد،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به خاطر محبت و علاقه‌ای که به پیامبرصلی الله علیه و آله وسلمداشت و به سفارش پدر درباره آینده‌ی درخشان پیامبرصلی الله علیه و آله وسلم، دمی از پیامبر صلی الله علیه و آله وسلم جدا نشد و فاطمه بنت اسد نیز در این امر مهم؛ یعنی نگهداری و سرپرستی پیامبر صلی الله علیه و آله وسلم، با ابوطالب همکاری می‌کرد و پیامبر صلی الله علیه و آله وسلم را در مهر ورزیدن و نیکی کردن بر فرزندان خود مقدم می‌شمرد تا جایی که از طرف پیامبر صلی الله علیه و آله وسلم به تلافی و قدردانی به لقب 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اندلسی، الاستیعاب فی معرفه الاصحاب، تحقیق علی محمد البجاوی،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Heading3"/>
        <w:numPr>
          <w:ilvl w:val="2"/>
          <w:numId w:val="1"/>
        </w:numPr>
        <w:rPr/>
      </w:pPr>
      <w:bookmarkStart w:id="80" w:name="__RefHeading___Toc732716_653776707"/>
      <w:bookmarkStart w:id="81" w:name="_Toc29"/>
      <w:bookmarkEnd w:id="80"/>
      <w:r>
        <w:rPr>
          <w:rtl w:val="true"/>
        </w:rPr>
        <w:t>فرزندان فاطمه بنت اسد</w:t>
      </w:r>
      <w:bookmarkEnd w:id="8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حضرت فاطمه بنت اسد، خواب عجیبی دید و آن خواب ذهن او را به خود مشغول کرد، تصمیم گرفت آن را برای کاهنی که در همان اطراف بود بیان کند تا او تعبیر خوابش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خواب و تعبیرش را از زبان خود او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کوه‌های شام حرکت کردند و به طرف مکه معظمه آمدند و آتش از آن‌ها شراره می‌زد و همه فریاد می‌زدند و مجهز به اسلحه‌هایی از جنس آهن بودند، و این وضع بسیار مهیب و ترسناک بود، به طوری که هر کس آن را می‌دید می‌ترسید، در این هنگام کوه‌های مکه نیز با تجهیزات کامل جنگی از آن‌ها بر روی زمین می‌افتاد و مردم نیز آن‌ها را برمی‌داشتند من نیز از این فرصت استفاده کرده و شمشیرهایی برداشتم که ناگهان یکی از شمشیرها از دستم رها شده و به طرف آسمان رفت و شمشیر دیگر نیز رها شده و در هوا باقی ماند و شمشیر دیگر نیز افتاد و شکست،</w:t>
      </w:r>
      <w:bookmarkStart w:id="82" w:name="pg6427_54994"/>
    </w:p>
    <w:p>
      <w:pPr>
        <w:pStyle w:val="BookText"/>
        <w:rPr/>
      </w:pPr>
      <w:bookmarkEnd w:id="82"/>
      <w:r>
        <w:rPr>
          <w:rFonts w:ascii="IRNazanin" w:hAnsi="IRNazanin" w:eastAsia="IRNazanin"/>
          <w:color w:val="111111"/>
          <w:sz w:val="28"/>
          <w:sz w:val="28"/>
          <w:szCs w:val="28"/>
          <w:rtl w:val="true"/>
          <w:lang w:bidi="fa-IR"/>
        </w:rPr>
        <w:t xml:space="preserve">یک شمشیر به دست من باقی ماند که اندک اندک شیر عظیمی شد و چون رعدی بر کوه‌های شام حمله کرد و این حمله به گونه‌ای بود که مردم نیز از دیدن او ترسیده و فرار می‌کردند در این هنگام فرزندم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اسلام صلی الله علیه و آله که فاطمه بنت اسد به ایشان خطاب فرزند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مبارک بر سر و گردن او گذاشته و آن را گرفت شیر نیز مانند آهویی رام شده تحت اطاعت و اختیار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دیدن این صحنه، ناگهان از خواب بیدار شدم و چون متحیر بودم،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رفتم و او این چنین خواب من را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شمشیر چهار سید است که یکی به آسمان پرواز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طالب بود که زود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هوا ماند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باشد که عمر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حضرت علی علیه السلام از دنیا رفت و دیگری که شکسته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جعفر است که در جنگ موته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شکل شیر درآمد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امیرالمومنین علی علیه السلاممی‌باشد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زندگینامه فاطمه بنت اسد، خلاصه صص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تعبیر این رؤیای صادقه به وقوع پیوست و خداوند چهار پسر و دو دختر به ایشان ارزانی داشت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و بعد از ده سال عقیل، و بعد از ده سال جعفر، و بعد از ده سال حضرت علی علیه السلام به دنیا پا نهاد و اما دختر فاخته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الشریعه،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طور قطع و یقین فاطمه بنت اسد قبل از بعثت مقدس پیامبر اسلام صلی الله علیه و آله هرگز روح پاک و فطرت توحیدی خود را به بت پرستی نیالود و رحمش از بهترین ارحام قرار گرفت به گونه‌ای که مولی الموحدین که یگانه دهر است از فرزندان او بشمار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شده از زندگینامه فاطمه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چهار پسر، به نام‌های طالب، عقیل، جعفر، حضرت علی علیه السلام و دو دختر به نام‌های جمانه و فاخته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علی بن حجر عسقلانی، الاصابه فی تمییز الصحابه، تحقیق عادل عبد الموجود،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732718_653776707"/>
      <w:bookmarkStart w:id="84" w:name="_Toc30"/>
      <w:bookmarkEnd w:id="83"/>
      <w:r>
        <w:rPr>
          <w:rtl w:val="true"/>
        </w:rPr>
        <w:t>فاطمه، میهمان کعبه</w:t>
      </w:r>
      <w:bookmarkStart w:id="85" w:name="pg6427_54995"/>
      <w:bookmarkEnd w:id="84"/>
    </w:p>
    <w:p>
      <w:pPr>
        <w:pStyle w:val="BookText"/>
        <w:rPr/>
      </w:pPr>
      <w:bookmarkEnd w:id="85"/>
      <w:r>
        <w:rPr>
          <w:rFonts w:ascii="IRNazanin" w:hAnsi="IRNazanin" w:eastAsia="IRNazanin"/>
          <w:color w:val="111111"/>
          <w:sz w:val="28"/>
          <w:sz w:val="28"/>
          <w:szCs w:val="28"/>
          <w:rtl w:val="true"/>
          <w:lang w:bidi="fa-IR"/>
        </w:rPr>
        <w:t xml:space="preserve">کیفیت ولادت مولای متقیان علی علیه السلام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خودم می‌آورم</w:t>
      </w:r>
      <w:r>
        <w:rPr>
          <w:rFonts w:eastAsia="IRNazanin" w:cs="IRNazanin"/>
          <w:color w:val="111111"/>
          <w:sz w:val="28"/>
          <w:szCs w:val="28"/>
          <w:rtl w:val="true"/>
          <w:lang w:bidi="fa-IR"/>
        </w:rPr>
        <w:t>.</w:t>
      </w:r>
    </w:p>
    <w:p>
      <w:pPr>
        <w:pStyle w:val="Heading2"/>
        <w:numPr>
          <w:ilvl w:val="1"/>
          <w:numId w:val="1"/>
        </w:numPr>
        <w:rPr/>
      </w:pPr>
      <w:bookmarkStart w:id="86" w:name="__RefHeading___Toc732720_653776707"/>
      <w:bookmarkStart w:id="87" w:name="_Toc31"/>
      <w:bookmarkEnd w:id="86"/>
      <w:r>
        <w:rPr/>
        <w:t>3</w:t>
      </w:r>
      <w:r>
        <w:rPr>
          <w:rtl w:val="true"/>
        </w:rPr>
        <w:t xml:space="preserve"> - </w:t>
      </w:r>
      <w:r>
        <w:rPr>
          <w:rtl w:val="true"/>
        </w:rPr>
        <w:t xml:space="preserve">مولود کعبة </w:t>
      </w:r>
      <w:r>
        <w:rPr>
          <w:rtl w:val="true"/>
        </w:rPr>
        <w:t>-</w:t>
      </w:r>
      <w:r>
        <w:rPr>
          <w:rtl w:val="true"/>
        </w:rPr>
        <w:t>علی</w:t>
      </w:r>
      <w:r>
        <w:rPr>
          <w:rtl w:val="true"/>
        </w:rPr>
        <w:t>(</w:t>
      </w:r>
      <w:r>
        <w:rPr>
          <w:rtl w:val="true"/>
        </w:rPr>
        <w:t>علیه السلام</w:t>
      </w:r>
      <w:r>
        <w:rPr>
          <w:rtl w:val="true"/>
        </w:rPr>
        <w:t>)</w:t>
      </w:r>
      <w:bookmarkEnd w:id="87"/>
    </w:p>
    <w:p>
      <w:pPr>
        <w:pStyle w:val="Heading3"/>
        <w:numPr>
          <w:ilvl w:val="2"/>
          <w:numId w:val="1"/>
        </w:numPr>
        <w:rPr/>
      </w:pPr>
      <w:bookmarkStart w:id="88" w:name="__RefHeading___Toc732722_653776707"/>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جرجی زیدان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مانند لیوانی که توپ بزرگی در آن جانگیرد ، نتوانست بزرگی و عظمت علی را در خود جادهد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ظرفیت حمل وجود علی را نداشت بدینجهت آنطور که شایستۀ آن بود شناخته نشد و از دنیا ناشناخته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جهان، از أنبیاء گرفته تا فرد عادی، بغیر از علی علیه السلام نمی‌توان کسی را پیدا کرد، که در سید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الحرام، أبوالائمة الکرام و أشرف أمکنة و مقدس ترین محل روی زمین، یعنی داخل کعبۀ معظّمة، از مادر متولد شده و قدم به دائرۀ وجود،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از ناسوتیان گرفته تا لاهوتیان و از ملکوتیان تا جبروتیان، کسی جز این مولود مبارک، در آنجا چشم به دنیا نگشوده بود ، هیچ مادری را سراغ نداریم این مدال افتخار را بر سینه زند،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نوزاد ملکوتی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 که هیچ ناپاکی از زن و مرد، حق ورود که، نه، بلکه حق دست زدن به دیوار بیرونی آنجا راهم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بیرونی جای خود دارد، بلکه نشستن در اطراف آن حرام و استفاده از فضای پیرامون آن غیر مجاز است ؛ چون محل تولد او در قلب مسجد الحرام، که نه تنها ورود به فضای داخل آن بلکه تکیه به سمت خارج آن نیز نامشروع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مولود کیست و چیست که این همه غیر مجازها بر او جایز و حرامها به مادرش حلال و در محوریت کل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اندرون مرکزیت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دائرۀ وجود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مولود کعبه در کعبه، در شناساندن شخصیت او بر جهانیان ، پردۀ خیلی از اسرار را برداشته و نقاب از روی سرّ مگوهای زیادی را کنار زده و آشکار ساخته</w:t>
      </w:r>
    </w:p>
    <w:p>
      <w:pPr>
        <w:pStyle w:val="BookText"/>
        <w:rPr/>
      </w:pPr>
      <w:r>
        <w:rPr>
          <w:rFonts w:ascii="IRNazanin" w:hAnsi="IRNazanin" w:eastAsia="IRNazanin"/>
          <w:color w:val="111111"/>
          <w:sz w:val="28"/>
          <w:sz w:val="28"/>
          <w:szCs w:val="28"/>
          <w:rtl w:val="true"/>
          <w:lang w:bidi="fa-IR"/>
        </w:rPr>
        <w:t>است؛ خداوند تنها او را به این مقام اختصاص داد، که در حرم خود و داخل کعبه خود، از میهمان تازه وارد و مادرش، سه روز تمام، با أنواع نعمتهای بهشتی اش پذیرائی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مادری را درد زایمان به ستوه آورده و به کعبه پناه برده و در برابر کعبه ایستاده و نظربه آسمان افکنده و از خدای کعبه در به وجود آوردن بچه‌اش اینگونه استمدادکرده و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 را من ایمان آورده‌ام به تو و بهر پیغمبر و رسولی که فرستاده‌ای و بهر کتابی که نازل گردانیده‌ای و تصدیق کرده‌ام به گفته‌های جدّم ابراهیم خلیل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کردۀ اوست ؛ از تو سؤال می‌کنم بحق این خانه و بحق آن کسی که این خانه را بنا کرده است و بحق این فرزندی که در شکم من است و با من سخن می‌گوید و با سخن گفتن خود مونس من گردیده است و یقین دارم که او یکی از آیات جلال وعظمت تست، ولادت او رابر من آسان بگردان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غیبة نعمانی و روضة الواعظین مصادر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کعبه بی درنگ همان رکن پناه گرفته‌اش را شکافت و مادر رنجور را در جلوی چشمان قریشیان و حاضرین در مسجد الحرام، در اندرون کعبه‌اش، جا داد و از نظرها پنهان نمود ؛ خبر این واقعۀ بی سابقه، در مدت کوتاهی در کوی و برزن مکه و پیرامون آن، پیچید به طوری که زن و مرد و خورد و کلان، فضای مسجدالحرام را پر کرده و سه شبانه روز انتظار می‌کشند تا برایشان مکشوف شود، که حال و کار این مهمان خدا به کجا منتهی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کوچه به کوچه و خانه به خانۀ مکه صحبت از این جریان شگفت‌انگیز است ؛ و کلید داران و بزرگان قبایل هرچه تلاش می‌کنند دَرِ کعبه را باز کنند تا از اسرار درونی آن سر در آورند ولی به نتیجه نمی‌رسند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مات و همه مبهوت، همه حیران و سرگردان، که میزبان، چگونه از مهمانش پذیرائی می‌کند، کدام قابله به مادر او کمک می‌نماید و کدام پرستار افتخار پرستاری او را دارد با چه آبی او را شستشو می‌دهند و با کدام پارچه او را خشک می‌کنند، اساساً مگر او مانند بچه‌های دیگر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مادرش او را مانند همۀ مادران،</w:t>
      </w:r>
    </w:p>
    <w:p>
      <w:pPr>
        <w:pStyle w:val="BookText"/>
        <w:rPr/>
      </w:pP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یاپاک و مطهر و از مسیر ران راست مادر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چون در روایات آمده است که أئمه علیهم السلام از ران مادرانشان پاک و پاکیزه متولد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حکیمة‌بنت‌الأمام الهادی علیه السلام ، فی روایة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فتأمّلتها فلم أر فیها أثر الحمل فقلت لسیّدی أبی محمّد علیه السلام ما أری بها حملاً فتبسّم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ثمّ قال إنّا معاشر الأوصیاء لسنا نحمل فی البطون و إنّما نحمل فی الجنوب و لا نخرج من الأرحام و إنّما نخرج من الفخذ الأیمن من أمّهاتنا لأنّنا نور اللّه الّذی لا تناله الدّانسات الخ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منتهی‌الامال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 فروشی علمیة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اعجاز و سایر مطالبی که وارد شده و پذیرفتنش برای ما مشکل می‌باشد، نباید آن را رد کنیم، چون ممکن است عقل، ما قاصر از فهم آن باشد یا مصالحی در آن نهفته است که برای ما پذیرفتنش سنگین آید، بقیۀ این مطلب را در پاورقی بعدی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ختنه شده عن محمد بن عثمان العمری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السّیّد مختوناً و سمعت حکیمة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بأمّه دم فی نفاسها و هذا سبیل أمّهات الأئمّة علیهم السلام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اکمال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 سه روز و سه شب، مادر با چیزی تغذیه و تخلیه نشد و نخوابید، و به نوزادش شیر نداد و این مهمان تازه وارد در این مدت از معدۀ خود چیزی فرو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میزبان و مهماندار او، می‌خواست با کدام مدالهای ویژه او را مفتخر کند و به عالمیان معرفی نماید تا در آینده از وجود و امتیازات اختصاصی او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 بعد الرّابع و بیدها أمیرالمؤمنین علیه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فضّلت علی من تقدّمنی من النّساء لأنّ آسیة بنت مزاحم عبدت اللّه عزّ و جلّ سرّاً فی موضع لا یحبّ اللّه أن یعبد فیه إلاّ اضطراراً، و إنّ مریم بنت عمران هزّت النّخلة الیابسة بیدهاحتّی أکلت منها رطباً جنیّاً، و إنّی دخلت بیت اللّه الحرام فأکلت من ثمار الجنّة و أوراقها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أرزاقها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أردت أن أخرج هتف بی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سمّیه علیّاً فهو علیٌّ، واللّه العلیّ الأعلی یقول إنّی شققت اسمه من اسمی، و أدّبته بأدبی، ووقفته علی غامض علمی، و هو الّذی یکسر الأصنام فی بیتی، و هو الّذی یؤذّن فوق ظهر بیتی، و یقدّسنی و یمجّدنی، فطوبی لمن أحبّه و أطاعه، و ویل لمن أبغضه و عصاه </w:t>
      </w:r>
      <w:r>
        <w:rPr>
          <w:rStyle w:val="FootnoteAnchor"/>
          <w:rtl w:val="true"/>
        </w:rPr>
        <w:footnoteReference w:id="3"/>
      </w:r>
      <w:r>
        <w:rPr>
          <w:rFonts w:ascii="IRNazanin" w:hAnsi="IRNazanin" w:eastAsia="IRNazanin"/>
          <w:color w:val="111111"/>
          <w:sz w:val="28"/>
          <w:sz w:val="28"/>
          <w:szCs w:val="28"/>
          <w:rtl w:val="true"/>
          <w:lang w:bidi="fa-IR"/>
        </w:rPr>
        <w:t xml:space="preserve">سپس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اورا مرخّص</w:t>
      </w:r>
    </w:p>
    <w:p>
      <w:pPr>
        <w:pStyle w:val="BookText"/>
        <w:rPr/>
      </w:pPr>
      <w:r>
        <w:rPr>
          <w:rFonts w:ascii="IRNazanin" w:hAnsi="IRNazanin" w:eastAsia="IRNazanin"/>
          <w:color w:val="111111"/>
          <w:sz w:val="28"/>
          <w:sz w:val="28"/>
          <w:szCs w:val="28"/>
          <w:rtl w:val="true"/>
          <w:lang w:bidi="fa-IR"/>
        </w:rPr>
        <w:t>کرد و از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امیرمؤمنان علیه السلام دردستش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بر زنان پیش از من برگزید، چون آسیه دختر مزاحم، خدا را در پنهانی در جائی می پرستید که خدا دوست نداشت در آنجا پرستیده شود، مگر اینکه ضرورت ایجاب نماید، و مریم دختر عمران با دستهای خود درخت خشک خرما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خرمای تازه ریخته شد و از آن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بیت اللّه الحرام داخل شدم، از میوه‌ها و رزقها و ورقهای بهشتی خوردم هنگامی که خواستم از آنجا بیرون آیم هاتفی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او را علی نامگذاری کن پس او علی است و خدا، علی أعلی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اورا از نام خودم پاره کردم و خودم اورا با آداب خودم تأدیب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یاد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اورا به مشکلات علم خودم واقف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اسراری دانش خود را بر او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که بتها را درخانۀ من، می‌شکند، اوست که در بالای خانه‌ام أذان خواهدگفت، و او مرا تقدیس و تمجید خواهد کرد، پس پاکی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اورا دوست دارد، و وای به حال کسی که او را دشمن دارد و به حرفش گوش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مهمانی خدا مرخص شد و بچۀ نازنینش را بغل کرده بیرون آمد زنان مکه پیرامونش را گرفته و مردانشان از دور نظاره گر این واقعه حیرت انگیزند</w:t>
      </w:r>
    </w:p>
    <w:p>
      <w:pPr>
        <w:pStyle w:val="BookText"/>
        <w:rPr/>
      </w:pPr>
      <w:r>
        <w:rPr>
          <w:rFonts w:ascii="IRNazanin" w:hAnsi="IRNazanin" w:eastAsia="IRNazanin"/>
          <w:color w:val="111111"/>
          <w:sz w:val="28"/>
          <w:sz w:val="28"/>
          <w:szCs w:val="28"/>
          <w:rtl w:val="true"/>
          <w:lang w:bidi="fa-IR"/>
        </w:rPr>
        <w:t xml:space="preserve">از مادر جریان اندرون کعبه را می‌پرسند در آنجا برایت چه گذشت بچه ات را چگونه به دنیا آوردی و قابله و مامایت کِه بود و او را با کدام آب شستی و با چه پارچه‌ای خشکش کردی و دهها سؤال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از سمت شکستۀ دیوار وارد کعبه شدم و دیوار به حال عادی برگشت، مرا کمی هراس برداشت، و در این فکر بودم چگونه بچه به دنیا خواهدآمد وسر گذشتم چه خواهد شد ؛</w:t>
      </w:r>
    </w:p>
    <w:p>
      <w:pPr>
        <w:pStyle w:val="BookText"/>
        <w:rPr/>
      </w:pPr>
      <w:r>
        <w:rPr>
          <w:rFonts w:ascii="IRNazanin" w:hAnsi="IRNazanin" w:eastAsia="IRNazanin"/>
          <w:color w:val="111111"/>
          <w:sz w:val="28"/>
          <w:sz w:val="28"/>
          <w:szCs w:val="28"/>
          <w:rtl w:val="true"/>
          <w:lang w:bidi="fa-IR"/>
        </w:rPr>
        <w:t>ناگهان دیدم از چهار گوشۀ کعبه چهار خانم با جلالت، ظاهر و به من نزدیک شدند؛</w:t>
      </w:r>
    </w:p>
    <w:p>
      <w:pPr>
        <w:pStyle w:val="BookText"/>
        <w:rPr/>
      </w:pPr>
      <w:r>
        <w:rPr>
          <w:rFonts w:ascii="IRNazanin" w:hAnsi="IRNazanin" w:eastAsia="IRNazanin"/>
          <w:color w:val="111111"/>
          <w:sz w:val="28"/>
          <w:sz w:val="28"/>
          <w:szCs w:val="28"/>
          <w:rtl w:val="true"/>
          <w:lang w:bidi="fa-IR"/>
        </w:rPr>
        <w:t>شماکیستید؟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مادرت حوایم و او سارا و این مریم و آن یکی آسیه بنت مزاحم زن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روایت کلثم 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 آمده‌اید؟ برای کمک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زنانه که احتیاج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آماده شده‌اند تا از میهمان خدا پذیرائی نمایند ؛</w:t>
      </w:r>
    </w:p>
    <w:p>
      <w:pPr>
        <w:pStyle w:val="BookText"/>
        <w:rPr/>
      </w:pPr>
      <w:r>
        <w:rPr>
          <w:rFonts w:ascii="IRNazanin" w:hAnsi="IRNazanin" w:eastAsia="IRNazanin"/>
          <w:color w:val="111111"/>
          <w:sz w:val="28"/>
          <w:sz w:val="28"/>
          <w:szCs w:val="28"/>
          <w:rtl w:val="true"/>
          <w:lang w:bidi="fa-IR"/>
        </w:rPr>
        <w:t>ناگهان ولیّ خدا مانند آفتاب درخشان ،پاک و مطهر در زمین کعبه قرار گرفت و سر به سجده نهاد و با انگشت به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لاإله ألاّ اللّه و أشهد أنّ محمّداً رسول اللّه، بمحمد یختم اللّه النّبوّة و بی یتمّ الوصیّة، و أنا أمیرالمؤمنین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یک ناحیۀ بیت، حوریانی ظاهر شدند و آب بهشتی آورده و درطشت شست و شو داده و با حوله‌های بهشتی خشکش نمودند و سه روز از میوه‌های بهشتی تغذیه‌ام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تلفیق از چندین روایت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 با کمال افتخار نوزادش را از مادر تحویل گرفت وقتی که با او روبرو شد ؛</w:t>
      </w:r>
    </w:p>
    <w:p>
      <w:pPr>
        <w:pStyle w:val="BookText"/>
        <w:rPr/>
      </w:pPr>
      <w:r>
        <w:rPr>
          <w:rFonts w:ascii="IRNazanin" w:hAnsi="IRNazanin" w:eastAsia="IRNazanin"/>
          <w:color w:val="111111"/>
          <w:sz w:val="28"/>
          <w:sz w:val="28"/>
          <w:szCs w:val="28"/>
          <w:rtl w:val="true"/>
          <w:lang w:bidi="fa-IR"/>
        </w:rPr>
        <w:t xml:space="preserve">قال علیّ علیه السلام السّلام علیک یا أبة و رحمة اللّه و برکاته، ثمّ تنحنح و قال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الایات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شعبة از قتاده از أنس از عباس بن عبد المطلب و همچنین از حسن بن محبوب از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که آن وقت سی سال داشت به مادر نوزاد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اجعلی مهده بقرب فراشی، و کان رسول اللّه صلی الله علیه و آله یلی أکثر تربیته، و کان یطهّر علیّاً فی وقت غسله و یوجره الّلبن عن شربه، و یحرّک مهده عند نومه، و یناغیه فی یقظته، و یحمله علی صدره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ولیّی و ناصری و صفیّی و ذخری و کهفی و ظهری و ظهیری و وصیّی و زوج کریمتی و أمینی علی وصیّتی، و خلیفتی و کان یحمله دائماً و یطوف به جبال مکة و شعابها و أودیتها گهوارۀ او را نزدیک رختخواب من قرار ده و رسول خدا صلی الله علیه و آله بیشتر تربیت او را خود انجام میداد ، موقع نظافت، تطهیرش می‌کرد و شیرش را می‌داد و موقع خواب، گهواره‌اش را حرکت می داد، در بیداری برایش آرام آرام، می‌خواند، برسینه‌اش حمل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ولی، یاور، و خالص، و ذخیره، و پشت و پشتوانه‌ام، وصی، و شوهر کریمه‌ام، و امین وصیّتم، و خلیفۀ من است ؛ او را همیشه حمل می‌کرد و در کوهها و دره‌ها و نهرهای مکه، می‌چرخانید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غیبة نعمانی و روضة الواعظین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کتاب کشف الیقین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الحق از کتاب بشائرالمصطفی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قعنب نقل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أبوعلی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متولد شد، أبوطالب در حالی که علی علیه السلام در</w:t>
      </w:r>
    </w:p>
    <w:p>
      <w:pPr>
        <w:pStyle w:val="BookText"/>
        <w:rPr/>
      </w:pPr>
      <w:r>
        <w:rPr>
          <w:rFonts w:ascii="IRNazanin" w:hAnsi="IRNazanin" w:eastAsia="IRNazanin"/>
          <w:color w:val="111111"/>
          <w:sz w:val="28"/>
          <w:sz w:val="28"/>
          <w:szCs w:val="28"/>
          <w:rtl w:val="true"/>
          <w:lang w:bidi="fa-IR"/>
        </w:rPr>
        <w:t xml:space="preserve">سینه‌اش بود، دست فاطمه بنت اسد را گرفت، و با خود به أبطح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یاذالغسق الدّجیّ والقمر المبتلج المضیّ</w:t>
      </w:r>
    </w:p>
    <w:p>
      <w:pPr>
        <w:pStyle w:val="BookText"/>
        <w:rPr/>
      </w:pPr>
      <w:r>
        <w:rPr>
          <w:rFonts w:ascii="IRNazanin" w:hAnsi="IRNazanin" w:eastAsia="IRNazanin"/>
          <w:color w:val="111111"/>
          <w:sz w:val="28"/>
          <w:sz w:val="28"/>
          <w:szCs w:val="28"/>
          <w:rtl w:val="true"/>
          <w:lang w:bidi="fa-IR"/>
        </w:rPr>
        <w:t>بیّن لنا من حکمک المقضیّ ماذاتری فی اسم ذالصبیّ</w:t>
      </w:r>
    </w:p>
    <w:p>
      <w:pPr>
        <w:pStyle w:val="BookText"/>
        <w:rPr/>
      </w:pPr>
      <w:r>
        <w:rPr>
          <w:rFonts w:ascii="IRNazanin" w:hAnsi="IRNazanin" w:eastAsia="IRNazanin"/>
          <w:color w:val="111111"/>
          <w:sz w:val="28"/>
          <w:sz w:val="28"/>
          <w:szCs w:val="28"/>
          <w:rtl w:val="true"/>
          <w:lang w:bidi="fa-IR"/>
        </w:rPr>
        <w:t xml:space="preserve">ناگهان چیزی شبیه ابر آمد و بر سینۀ ابو طالب چسبید، ابوطالب آن شییء را به سینه چسبانید، فلمّا أصبح إذاً هو بلوح أخضر فیه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فرا رسید دیدند یک لوح اخضری است که در آن نوشته شده است ؛</w:t>
      </w:r>
    </w:p>
    <w:p>
      <w:pPr>
        <w:pStyle w:val="BookText"/>
        <w:rPr/>
      </w:pPr>
      <w:r>
        <w:rPr>
          <w:rFonts w:ascii="Amiri" w:hAnsi="Amiri" w:eastAsia="Amiri" w:cs="Amiri"/>
          <w:color w:val="111111"/>
          <w:sz w:val="28"/>
          <w:sz w:val="28"/>
          <w:szCs w:val="28"/>
          <w:rtl w:val="true"/>
          <w:lang w:bidi="ar-SA"/>
        </w:rPr>
        <w:t>خصّصتما بالولد الزّکیّ و الطّاهر المنت‌جب المرضیّ</w:t>
      </w:r>
    </w:p>
    <w:p>
      <w:pPr>
        <w:pStyle w:val="BookText"/>
        <w:rPr/>
      </w:pPr>
      <w:r>
        <w:rPr>
          <w:rFonts w:ascii="IRNazanin" w:hAnsi="IRNazanin" w:eastAsia="IRNazanin"/>
          <w:color w:val="111111"/>
          <w:sz w:val="28"/>
          <w:sz w:val="28"/>
          <w:szCs w:val="28"/>
          <w:rtl w:val="true"/>
          <w:lang w:bidi="fa-IR"/>
        </w:rPr>
        <w:t>فإسمه من شامخ علیّ علیّ أشتق من العلیّ</w:t>
      </w:r>
    </w:p>
    <w:p>
      <w:pPr>
        <w:pStyle w:val="BookText"/>
        <w:rPr/>
      </w:pPr>
      <w:r>
        <w:rPr>
          <w:rFonts w:ascii="IRNazanin" w:hAnsi="IRNazanin" w:eastAsia="IRNazanin"/>
          <w:color w:val="111111"/>
          <w:sz w:val="28"/>
          <w:sz w:val="28"/>
          <w:szCs w:val="28"/>
          <w:rtl w:val="true"/>
          <w:lang w:bidi="fa-IR"/>
        </w:rPr>
        <w:t>آری او علی است نامی که میهماندارش خود نامگذاری کرد و از نام علیّ الأعلایخود منشق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سلمان و اباذر و مقداد و عمار و حذیفه و ابوالهیثم و خزیمه و ابوالطفیل عامربن واثله به حضور رسول خدا صلی الله علیه و آله رسیده و با حالت غمبار گفتند ای رسول خدا صلی الله علیه و آله از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برادر و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حرفهائی می شنویم که ما را نا راحت می‌کند رسول خدا ضمن روایت مفصلی که برای آنها درباره علی علیه السلام تشریح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دستت را دراز کن، دست راستم را به سویش بردم، دیدم علی روی دست من است، دست راستش را به گوش راست خود گذاشته أذان و اقامه ابراهیمی، می‌گوید و به یگانگی خدا و به رسالت من، شهادت می‌دهد سپس به طرف من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یا رسول اللّه أقرء؟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إقرأ فوالّذی نفس محمّد بیده لقد ابتدأ بالصّحف الّتی أنزلها اللّه عزّ و جلّ علی آدم فقام بها شیث، فتلاها إلی آخر حرف فیها سلام برتوباد ای رسول خدا آیا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بخوان، قسم به خدائی که جانم در دست اوست، شروع کرد به خواندن صحیفه هائی که خداوند به آدم نازل کرده بود و پسرش شیث آن را پایدار ساخته بود، از اول تا آخر به گونه‌ای تلاوت کرد، اگر شیث زنده بود اعتراف می‌کرد او از من بلدتر است و صحف نوح و صحف ابراهیم را تلاوت نمود ،سپس توراة موسی را، قرائت کرد که اگر زنده بود اقرار می‌کرد بأنّه أحفظ منها بعد زبور داود و انجیل عیسی</w:t>
      </w:r>
    </w:p>
    <w:p>
      <w:pPr>
        <w:pStyle w:val="BookText"/>
        <w:rPr/>
      </w:pPr>
      <w:r>
        <w:rPr>
          <w:rFonts w:ascii="IRNazanin" w:hAnsi="IRNazanin" w:eastAsia="IRNazanin"/>
          <w:color w:val="111111"/>
          <w:sz w:val="28"/>
          <w:sz w:val="28"/>
          <w:szCs w:val="28"/>
          <w:rtl w:val="true"/>
          <w:lang w:bidi="fa-IR"/>
        </w:rPr>
        <w:t xml:space="preserve">را خواند اگر حاضر بودند اعتراف می‌کردند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حافظتر از آنان است ؛</w:t>
      </w:r>
    </w:p>
    <w:p>
      <w:pPr>
        <w:pStyle w:val="BookText"/>
        <w:rPr/>
      </w:pPr>
      <w:r>
        <w:rPr>
          <w:rFonts w:ascii="IRNazanin" w:hAnsi="IRNazanin" w:eastAsia="IRNazanin"/>
          <w:color w:val="111111"/>
          <w:sz w:val="28"/>
          <w:sz w:val="28"/>
          <w:szCs w:val="28"/>
          <w:rtl w:val="true"/>
          <w:lang w:bidi="fa-IR"/>
        </w:rPr>
        <w:t xml:space="preserve">ثمّ قرأ القرآن الّذی أنزل اللّه علیّ من أوّله الی آخره فوجدته یحفظ کحفظی السّاعة من غیر أن أسمع من آیة ثمّ خاطبنی و خاطبته بما یخاطب الأنبیاء ، الأوصیاء ثمّ عاد الی طفولیّته و هکذا أحد عشر إماماً من نسله، فلِمَ تحزنون سپس قرآنی را که برای من نازل شده است، از اول تا آخر قرائت نمود، دیدم آن طور که الان من حفظم همان طور حفظ بود، بدون این که من آیه‌ای را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هنوز به من دستور ابلاغ نیامده بود و کسی هم حتّی از یک آیۀ آن اطلاع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طوری سخن گفت و من نیز با او، همان طور که انبیاء با اوصیاء خود حرف می‌زند با احترام رسالت و نبوت بامن گفتگو کرد سپس به حالت بچه گی اش برگشت و این چنین است یازده امام از نسل او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و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از شماتت دشمنان غمگین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بنقل از کتاب روضة الواعظین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آن دو هم از مجاهد و او هم از دو نفر صحابه، أبی عمرو و أبی سعید خدری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لازم است، در مورد این گونه روایات بطور عام و در بارۀ این روایت به طور خاص صحبت کوتاهی داشته باشم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روایاتی که در بارۀ پیامبران و امامان به ما رسیده است، اگر دیدیم با برداشت و با میزان فهم ما قبول آنها برای ما مشکل است، نباید آنها را رد کنیم، چون درجات مقامی و ولایتی آنها به گونه ایست که عقل ما از درک آن عاجز است، برای اینکه قسمت مادی وعنصری وجود ما قوی‌تر از قسمت مجردی آن است، پس بقول شاعر،</w:t>
      </w:r>
    </w:p>
    <w:p>
      <w:pPr>
        <w:pStyle w:val="BookText"/>
        <w:rPr/>
      </w:pPr>
      <w:r>
        <w:rPr>
          <w:rFonts w:ascii="IRNazanin" w:hAnsi="IRNazanin" w:eastAsia="IRNazanin"/>
          <w:color w:val="111111"/>
          <w:sz w:val="28"/>
          <w:sz w:val="28"/>
          <w:szCs w:val="28"/>
          <w:rtl w:val="true"/>
          <w:lang w:bidi="fa-IR"/>
        </w:rPr>
        <w:t>هفت شهر عشق را عطار گشت ما هنوز اندر خم یک کوچه‌ایم</w:t>
      </w:r>
    </w:p>
    <w:p>
      <w:pPr>
        <w:pStyle w:val="BookText"/>
        <w:rPr/>
      </w:pPr>
      <w:r>
        <w:rPr>
          <w:rFonts w:ascii="IRNazanin" w:hAnsi="IRNazanin" w:eastAsia="IRNazanin"/>
          <w:color w:val="111111"/>
          <w:sz w:val="28"/>
          <w:sz w:val="28"/>
          <w:szCs w:val="28"/>
          <w:rtl w:val="true"/>
          <w:lang w:bidi="fa-IR"/>
        </w:rPr>
        <w:t xml:space="preserve">آنچه که ما در آینه می‌بینیم،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عبودیت و بندگی و دوستی با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خشت خام می‌بینند، چون به ما وعده کرده و الگو داده است، عبدی أطعنی حتّی أجعلک مثلی بنده‌ام فرمانبردار من باش تا ترا مَثَل خود قرار دهم، آنگونه که من به هرچیزی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تو هم به هرچیزی گفتی،کن فیکون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جائی که رسول خدا صلی الله علیه و آله به أمیر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ماعرفک إلاّ اللّه و أنا ترا آنگونه که باید شناخته شوی، جز خدا و من نشناخت، چگونه می‌توانیم به اسرار وجودی او آشنا شویم در این مقوله سخن بی پایان است و خامه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بدینجهت است که امام باقر علیه السلام به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ما شما را به سوی خدا راه نمائی کردیم، پس در کنار امر و نهی ما بایستید، ما آنچه را که به شما رساندیم رد نکنید ؛ ما در سایۀ لطف خدا با جلالت‌تر و بزرگتر از آنیم که گفتۀ ما رد شود؛ و جمیع مایرد علیکم منّا فما فهمتموه فاحمدواللّه، و ما جهلتموه فردّوه إلینا و قولوا أئمّتنا أعلم بما قالوا، پس تمامی آنچه که از ما به شما می‌رسد هرچه را که فهمیدید خدا را شکر گذار باشید و آنچه را که نتوانستید بفهمید، به خود ما برگردانید و بگوئید، ائمۀ ما خود به گفته‌های خود دانا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بحارالأنوار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المعجزات سید 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اشتبه الأمر إلیکم فقفوا و ردّوه إلینا اگر امر بر شما مشتبه شد توقف کنید و به خود ما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أمالی 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 زیاد است، برای روشن شدن مطلب به کتابهای مربوطه از قبیل کتاب امامت بحار و اصول کافی و غیرهما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روایت متن که ممکن است این اشکالها به نظر آید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نوزاد چگونه می‌تواند سخن 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بچۀ دو سه روزه، چطور ممکن است ،آن همه کتابهای آسمانی را بداند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آن همه کتابها را چگونه برای رسول خدا صلی الله علیه و آله خواند با اینکه ماهها زمان می‌برد تا آنها تماماً تلاوت شود وو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اینها بچۀ بظاهر دو و سه روزه‌اند ولی بر گردیم به عقب و کتابها و مصادر را در نظر گرفته به این معنا فکر کنیم که اینها آفرینش آغازین ماسوی اللّه‌اند بلی از نظر وجود مادی بچه هستند ولی اینها عرشیان مجردند که خداوند تمامی مخلوقات را با حضور و شهود اینها آفریده است برای اطلاع بیشتر به سرچشمۀ حیات مؤلّف از صفحۀ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رجوع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تکوینی به خیلی از مسائل عادی فائقند مگر طبق نص صریح قرآن کریم عیسی بن مریم و بچۀ خاندان عزیز مصر در بچه گی حرف نزدند مگر بچه یک روزه به برائت جریح عابد بنی اسرائیل از تهمت آن زن فاحشه شهادت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از این مگر تاریخ معتبر، قرآن خواندن سر مبارک امام حسین علیه السلام را در نوک نیزه بما باز گو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خواندن آنهمه کتاب در مدت کوتاه، اگر زمان قدیم بود باز با دلائل بالا جواب می‌دادیم ولی در عصر فضا و در زمان اینترنت و رایانه و امثال این اختراعات ، پذیرفتن این گونه مطالب خیلی آسان است چون می‌بینیم بشر در مدت چند ثانیه میلیاردها اطلاعات و مطالب را در این تکنیکها رد و بدل می‌کند بخصوص این رد و بدل‌ها در میان سلسله جنبانان عالم امکان و جهان آفرینش چه مشکلی دارد وانگهی یک جمله از روایت جوابگوی این اشکال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حال طفولیّته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بچگی اش بر گشت، از این سخن معلوم می‌شود که این بده بستانها و رد وبدل‌ها با حالت فوق بشریت و با مقام ورای عالم عادی، صورت گرفته و انجام یافته است البته این مقام و این مسائل آن وقت برای ما حل است که به قول آن چوپان بیابانی که بالای تلّی نشسته بود و عارفی ازآنجا می‌گذشت، دید گلۀ گوسفند را چند گرگ شبانی می‌کند و گوسفندان ره گم کرده را با دُمِ خود بر گردانده به گلّه می‌رسانند،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إصطلح الغنم مع الذئب گو سفندان کیَ باگرگ همسو شده و عقد أخوت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شبان از بالای تل جواب داد حین اصطلح الرّاعی مع مولاههمسوئی و برادری آنها آن وقت ببار نشست و حقیقت پیدا کرد، که شبان با مولای خود همسو شد و طرح دوستی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لئالی الأخبار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زنی پاکدامن و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علی علیه السلام حامله بود چون آثار وضع حمل در او پدیدار شد، به مسجدالحرام و نزدیک کعبه آمد و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تو و پیامبرانی که از سوی تو آمدند و به کتاب‌ع‌های آنان و به گفتار جدم، ابراهیم خلیل،ع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کسی که این خانه را بنا کرده و به حق نوزادی که در رحم من است، این زایمان را برای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فاطمه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 قسمت پشت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آن سمتی که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رو به کعبه دعا می‌خواند که ناگهان پیش چشمان همه حاضران، دیوار خانه خدا از همان قسمت شکاف برداشت و آن‌قدر از هم فاصله گرفت که فاطمه توانست از شکاف دیوار، وارد خانه خدا شود، جبرئیل امین او را به داخل کعبه برد و دوباره دیوار به هم آمد و داخل کعبه سه روز ماند و اهل مکه در کوچه و بازار این قصه را نقل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ابی جعفر محمد بن علی بن الحسین بن موسی بن بابویه قمی؛ الامالی، تحقیق قسم الدراسات الاسلامیه، قم، مؤسسه البعثه،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گران‌سنگ الغدیر از کتاب‌های متعددی از اهل سنت نقل نموده که علی علیه السلام در درون کعبه به دنیا آمده و آن را از قضایای مشهور تاریخ به شمار آورده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تنها زنی است که فرزند خود را در خانه کعبه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ابو عبدالله، محمد بن عبدالله بن الحاکم النیشابوری؛ المستدرک علی الصحیحین، تحقیق یوسف المرعشی،</w:t>
      </w:r>
    </w:p>
    <w:p>
      <w:pPr>
        <w:pStyle w:val="BookText"/>
        <w:rPr/>
      </w:pPr>
      <w:r>
        <w:rPr>
          <w:rFonts w:ascii="IRNazanin" w:hAnsi="IRNazanin" w:eastAsia="IRNazanin"/>
          <w:color w:val="111111"/>
          <w:sz w:val="28"/>
          <w:sz w:val="28"/>
          <w:szCs w:val="28"/>
          <w:rtl w:val="true"/>
          <w:lang w:bidi="fa-IR"/>
        </w:rPr>
        <w:t xml:space="preserve">بیروت، دارالمعرفه،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نحوه ولادت حضرت علی علیه السلام روایات متعددی با سندهای بسیار، وجود دارد و احادیث در این زمینه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صدها تن از مورخین، محدثین و سیره نویسان آن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درباره محل تولد امام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آشکار است که شیعه و سنی در اثبات آن متفقند و احادیث آن متواتر و کتاب‌ها از آن لبریز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شیخ عبدالحسین؛ الغدیر، بیروت، دارالکتب العربیه،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چاپ چهارم،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علما، عالم مشهور اهل سنت، الحافظ ابوعبدالله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باب مناقب حکیم بن حزام که بنابر روایت مصعب بن زبیر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مادر حکیم بود که دیوار کعبه برای او شکافته شد و حکیم در آن متولد شد و نه قبل و نه بعد از او کسی در کعبه متولد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مصعب دچار توهم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پیشین،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 بن عوام دچار توهم نشده بلکه با آگاهی کامل و در اثر کینه دیرینه و دشمنی با مولای متقیان علیه السلام و بودن یکی از حاضرین همراه با پدرش، در جنگ جمل، این فضیلت منحصر به فرد مولا و مادرش را، به حکیم بن حزام، می‌چسباند ولی کور خوانده آفتاب حق و حقیقت، هیچوقت زیر ابر نمی‌ماند و قلمهای مورخین، او را رسوا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اخبار متواتر زیادی وجود دارد که ثابت می‌کند که همانا فاطمه بنت اسد، امیرالمؤمنین علی علیه السلام را در کعبه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همچون روزهای دیگر شلوغ بود و در هر گوشه ای، جمعی به گفتگو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از واقعه حمله ابرهه به خانه خدا می گذشت و هنوز تا بعثت پیامبر ده سال،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یزید بن قعنب به همراه چند تن دیگر در نزدیکی کعبه، غرق بحث و گفتگو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زنی با متانت و وقار بسیار، آهسته و سنگین به کعبه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درهم بود و سیمایش تب کرده و ناراحت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قعنب زن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بنت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امانش را بریده بود و به خود می</w:t>
      </w:r>
      <w:bookmarkStart w:id="90" w:name="pg6427_55004"/>
    </w:p>
    <w:p>
      <w:pPr>
        <w:pStyle w:val="BookText"/>
        <w:rPr/>
      </w:pPr>
      <w:bookmarkEnd w:id="90"/>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ناباورانه مردم، بر دل فاطمه، سنگینی می کرد</w:t>
      </w:r>
      <w:r>
        <w:rPr>
          <w:rFonts w:eastAsia="IRNazanin" w:cs="IRNazanin"/>
          <w:color w:val="111111"/>
          <w:sz w:val="28"/>
          <w:szCs w:val="28"/>
          <w:rtl w:val="true"/>
          <w:lang w:bidi="fa-IR"/>
        </w:rPr>
        <w:t>:</w:t>
      </w:r>
    </w:p>
    <w:p>
      <w:pPr>
        <w:pStyle w:val="Heading3"/>
        <w:numPr>
          <w:ilvl w:val="2"/>
          <w:numId w:val="1"/>
        </w:numPr>
        <w:rPr/>
      </w:pPr>
      <w:bookmarkStart w:id="91" w:name="__RefHeading___Toc732724_653776707"/>
      <w:bookmarkStart w:id="92" w:name="_Toc33"/>
      <w:bookmarkEnd w:id="91"/>
      <w:r>
        <w:rPr>
          <w:rtl w:val="true"/>
        </w:rPr>
        <w:t>چرا فاطمه در چنین شرایطی به کعبه آمده است؟</w:t>
      </w:r>
      <w:r>
        <w:rPr>
          <w:rtl w:val="true"/>
        </w:rPr>
        <w:t>!!</w:t>
      </w:r>
      <w:bookmarkEnd w:id="92"/>
    </w:p>
    <w:p>
      <w:pPr>
        <w:pStyle w:val="BookText"/>
        <w:rPr/>
      </w:pPr>
      <w:r>
        <w:rPr>
          <w:rFonts w:ascii="IRNazanin" w:hAnsi="IRNazanin" w:eastAsia="IRNazanin"/>
          <w:color w:val="111111"/>
          <w:sz w:val="28"/>
          <w:sz w:val="28"/>
          <w:szCs w:val="28"/>
          <w:rtl w:val="true"/>
          <w:lang w:bidi="fa-IR"/>
        </w:rPr>
        <w:t>او اینک باید در بستر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بیرون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فاطمه آهسته آهسته پیش آمد و دستها را به آسمان بلند کرد و با آهنگی توأم با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مُؤمَنِةٌ بِکَ و بما جاءَ مِن عِندِکَ مِن رُسُل و کُتُب و انّی مُصَدِّقَةٌ بِکَلامِ جدیّ ابْراهیم الخَلیل و انَّه بنی البیت العتیق؛ فَبِحقِ الذَّی بنی هذا البَیْتِ و بِحَقَ الْمُولوُدِ الذَّی فی بَطْنی لما یسّرت علیّ ولادتی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پیامبران و کتابهای آسمانی تو، ایمان آورده ام و سخن جدم ابراهیم را پذیرفته ام و بی تردید خانه تو با دستان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این خانه را بنا کرد و به حق جنینی که در رحم دارم، این ولادت و وضع حمل را، برای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فضیلت برای فاطمه کافی است که بیشتراهل حدیث و مورخان و دانشمندان علم انساب در کتاب‌های خود نقل کرده‌اند، که فاطمه به هنگام شدت یافتن درد زایمان راه مسجدالحرام را پیش گرفت و خود را به دیوار کعبه نزدیک ساخت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پیامبران و کتاب‌هایی که از طرف تو نازل شده‌اند و نیز به سخن جدم ابراهیم سازنده این خانه ایمان راسخ دارم، پروردگارا به پاس احترام کسی که این خانه را ساخت و به حق کودکی که در رحم من است تولد این کودک را بر من آسان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فروغ ولایت، جعفر سبحانی، انتشارات توحید،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خلاصه صص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قعنب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برابر دیدگان حیرت زده حضار، دیوار کعبه شکافته شد و فاطمه در هاله ای از نور، پا به حریم قدس الهی نهاد و پس از آن بار دیگر دیوار، به هم آمد و از چشم ما نهان شد و دیوار به حال اول برگشت خواستیم که برای ما نیز گشوده شود ولی چنین نشد و ما دانستیم که این کار امر خدای تعالی است مردم با عجله به طرف دَرِ کعبه، هجوم آوردند، اما گویی دستانی غیبی بر دَرِ کعبه قفل زده بود، چرا که تنها فاطمه بنت اسد به یمن مولودی که در رحم داشت، به میهمانی باشکوه خداوند دعوت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فاطمه از کعبه خارج شد و امیرالمؤمنین علی بن ابیطالب علیه السلام در دستش بود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زنان پیش از خود برتری یافته‌ام زیرا آسیه دختر مزاحم، خدا را پنهانی در جایی پرستش می‌کرد که خداوند دوست نداشت در آن مکان عبادت شود جزء در حالت اضطرار، مریم دختر عمران نخل خشک را جنباند تا خرمای رسیده آن را تناول نمود، اما من داخل خانه خدا شدم و از میوه‌ها و روزی‌های بهشتی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زندگینامه فاطمه بنت اسد،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سه روز مهیمان خداوند بود و خداوند با میوه های بهشتی از او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مقرب خدا نیز کمر به خدمت این بانوی بزرگ،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جهان در انتظار تولد اسطوره عدل و تقوا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در آینده زیباترین جلوه های پرستش و عبودیت را در برابر دیدگان شگفت زده تمامی تاریخ، به نظاره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صبح روز چهارم، که از پس کوههای مشرق سر بر آورد، ناگهان در میان ناباوری مردم، بار دیگر دیوار کعبه شکافته شد و فاطمه بنت اسد در حالی که کودکی را در آغوش می فشرد،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برابر مردم ایستاد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بر زنان گذشته، برتری بخشید، چرا که آسیه دختر مزاحم، از بیم دشمنان، در جایی نیایش می کرد که مناسب عبادت پروردگار نبود و مریم دختر عمران، از درخت خرمای خشک شده، خرمای تازه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وارد خانه خدا شدم و از میوه های بهشتی خوردم و هنگام خروج شنیدم که هاتفی در میان آسمان و زمین فریاد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او را از نام خود، گرفته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خانه مرا از لوث وجود بتها پاک می کند و نوای اذان را از بام خانه من، در مکه می گستراند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ابوطالب به فاطمه بنت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کودک بود که دیدم بت‌ها را می‌شکند پس ترسیدم که بزرگان قریش متوجه این موضوع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چیزی که عجیب‌تر از این است خبر می‌دهم روزی از مکانی گذر می‌کردم که در آن مکان بت‌ها قرار داشت، علی علیه</w:t>
      </w:r>
      <w:bookmarkStart w:id="93" w:name="pg6427_55006"/>
    </w:p>
    <w:p>
      <w:pPr>
        <w:pStyle w:val="BookText"/>
        <w:rPr/>
      </w:pPr>
      <w:bookmarkEnd w:id="93"/>
      <w:r>
        <w:rPr>
          <w:rFonts w:ascii="IRNazanin" w:hAnsi="IRNazanin" w:eastAsia="IRNazanin"/>
          <w:color w:val="111111"/>
          <w:sz w:val="28"/>
          <w:sz w:val="28"/>
          <w:szCs w:val="28"/>
          <w:rtl w:val="true"/>
          <w:lang w:bidi="fa-IR"/>
        </w:rPr>
        <w:t>السلام در بطن من بود به شدت تکان خورد و مانع نزدیک شدن من به آن‌جا شد مکان مسجدالحرام بود من به سمت خانه خدا می‌رفتم نه به سمت بت‌ها ولی جنین مانع نزدیک شدن من به بت‌ها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من سیره امام علی، أوالمرتضی من سیره المرتضی، جعفر مرتضی عاملی، ناشر اولاءالمنتظر،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دفتر تبلیغات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خلاصه صص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94" w:name="__RefHeading___Toc732726_653776707"/>
      <w:bookmarkStart w:id="95" w:name="_Toc34"/>
      <w:bookmarkEnd w:id="94"/>
      <w:r>
        <w:rPr>
          <w:rtl w:val="true"/>
        </w:rPr>
        <w:t>اسلام فاطمه بنت اسد</w:t>
      </w:r>
      <w:bookmarkEnd w:id="95"/>
    </w:p>
    <w:p>
      <w:pPr>
        <w:pStyle w:val="BookText"/>
        <w:rPr/>
      </w:pPr>
      <w:r>
        <w:rPr>
          <w:rFonts w:ascii="IRNazanin" w:hAnsi="IRNazanin" w:eastAsia="IRNazanin"/>
          <w:color w:val="111111"/>
          <w:sz w:val="28"/>
          <w:sz w:val="28"/>
          <w:szCs w:val="28"/>
          <w:rtl w:val="true"/>
          <w:lang w:bidi="fa-IR"/>
        </w:rPr>
        <w:t>هر کسی از سیره‌نویسان که به شرح حال فاطمه بنت اسد، پرداخته است، او را از نخستین زنان مسلمان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آورده است که او نخستین زنی بود که با پیامبر صلی الله علیه و آله بعد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 عبدالرحمن بن علی بن محمد بن جوزی، المنتظم فی تاریخ الملوک و الامم، تحقیق محمد عبدالقادر، بیروت دارالکتب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روایت کرده است که فاطمه بعد از ده تن اسلام آورد و او نفر یازدهم و از نخستین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ابی‌ع‌الحدید، شرح نهج البلاغه، تحقیق محمد ابوالفضل ابراهیم، بیروت، داراحیا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همان سال‌های نخستین بعثت به پسر عمویش محمد صلی الله علیه و آله و سلم ایمان آورد و پیامبری وی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اتفاق پسرش علی علیه السلام و فاطمه زهرا سلام الله علیها، اندکی پس از هجرت پیامبر صلی الله علیه و آله و سلم به مدینه، به آن دیار مهاجرت نمود و در قبا به حضرت محمد صلی الله علیه و آله و سلم ملحق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سال چهارم هجرت در کنار بستگان خود در مدینه زیست و به طور طبیعی در مجلس عروسی علی و فاطمه سلام الله علیهما حضور داشت و دو نوه عزیز خود حسن و حسین علیهما السلام را نیز دید و سرانجام در سال چهارم هجرت در شهر مدینه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امیرالمومنین علیه السلام خبر وفات مادرش را به پیامبر خدا صلی الله علیه و آله و سلم رساند </w:t>
      </w:r>
      <w:r>
        <w:rPr>
          <w:rFonts w:eastAsia="IRNazanin" w:cs="IRNazanin"/>
          <w:color w:val="111111"/>
          <w:sz w:val="28"/>
          <w:szCs w:val="28"/>
          <w:rtl w:val="true"/>
          <w:lang w:bidi="fa-IR"/>
        </w:rPr>
        <w:t>.</w:t>
      </w:r>
      <w:bookmarkStart w:id="96" w:name="pg6427_55007"/>
    </w:p>
    <w:p>
      <w:pPr>
        <w:pStyle w:val="BookText"/>
        <w:rPr/>
      </w:pPr>
      <w:bookmarkEnd w:id="96"/>
      <w:r>
        <w:rPr>
          <w:rFonts w:ascii="IRNazanin" w:hAnsi="IRNazanin" w:eastAsia="IRNazanin"/>
          <w:color w:val="111111"/>
          <w:sz w:val="28"/>
          <w:sz w:val="28"/>
          <w:szCs w:val="28"/>
          <w:rtl w:val="true"/>
          <w:lang w:bidi="fa-IR"/>
        </w:rPr>
        <w:t>آن حضرت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او تنها مادر تو نبود؛ بلکه مادر من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عمامه خود را داد تا کفن فاطمه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 پیکر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فاطمه آماده شد رسول خدا صلی الله علیه و آله و سلم به داخل قبر رفت و قدری قرآن تلاوت نمود و لختی بر قبر آرمید و سپس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علت این حرکت پیامبر صلی الله علیه و آله وسلم را از آن حضرت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استحقاق این رفتار را دارد؛ چه آن که بعد از مادرم آمنه، او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فرزندان زیادی داشت و در تنگ‌دستی به سر می‌برد، همیشه مرا در لباس، غذا و رسیدگی به سایر امور، بر فرزندانش مقدم می‌داشت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مزار فاطمه بنت اسد، مادر و جده امامان معصوم علیهم السلام در قبرستان بقیع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الطبقات،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اسد الغابه،ج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97" w:name="__RefHeading___Toc732728_653776707"/>
      <w:bookmarkStart w:id="98" w:name="_Toc35"/>
      <w:bookmarkEnd w:id="97"/>
      <w:r>
        <w:rPr>
          <w:rtl w:val="true"/>
        </w:rPr>
        <w:t>هجرت به مدینه</w:t>
      </w:r>
      <w:bookmarkEnd w:id="98"/>
    </w:p>
    <w:p>
      <w:pPr>
        <w:pStyle w:val="BookText"/>
        <w:rPr/>
      </w:pPr>
      <w:r>
        <w:rPr>
          <w:rFonts w:ascii="IRNazanin" w:hAnsi="IRNazanin" w:eastAsia="IRNazanin"/>
          <w:color w:val="111111"/>
          <w:sz w:val="28"/>
          <w:sz w:val="28"/>
          <w:szCs w:val="28"/>
          <w:rtl w:val="true"/>
          <w:lang w:bidi="fa-IR"/>
        </w:rPr>
        <w:t>در جریان هجرت فاطمه بنت اسد به همراه فاطمه دختر رسول خدا همراه با امیرالمؤمنان از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مشکلات و سختی‌های فراوانی مواجه شدند و برای برطرف شدن آن‌ها به نماز و ذکر خدا در حال ایستاده یا نشسته و خوابیده، سر بر آوردند و منزل به منزل با یاد خدا طی طریق کرده تا به مدینه رسیدند و در قبا به رسول خدا پیوستند و پیامبر صلی الله علیه و آله چون امیرالمؤمنین را رنجور و ضخیمی دیدند اشک از چشمان آن حضرت جاری شده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ایشان به مدینه وحی الهی در شأن آنها نازل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نزلت فی الامام علی علیه السلام، هاشم بحرانی، تحقیق و تعلیق الشیخ نعیم الأسدی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بیروت، الطبعه الاولی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در حالت ایستاده و نشسته و خفتن خدا را یاد کنند و دائم فکر در خلقت</w:t>
      </w:r>
    </w:p>
    <w:p>
      <w:pPr>
        <w:pStyle w:val="BookText"/>
        <w:rPr/>
      </w:pPr>
      <w:r>
        <w:rPr>
          <w:rFonts w:ascii="IRNazanin" w:hAnsi="IRNazanin" w:eastAsia="IRNazanin"/>
          <w:color w:val="111111"/>
          <w:sz w:val="28"/>
          <w:sz w:val="28"/>
          <w:szCs w:val="28"/>
          <w:rtl w:val="true"/>
          <w:lang w:bidi="fa-IR"/>
        </w:rPr>
        <w:t>آسمان و زمین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نزلت فی الامام علی علیه السلام،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دعاهای ایشان را اجابت کرد که البته من که پروردگارم عمل هیچ کس از مرد و زن را بی‌مزد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رو به امیرالمؤمنان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این آیه در مورد چه کسانی نازل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فواطیم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فواطیم، فاطمه بنت رسول الله صلی الله علیه و آله، فاطمه بنت أسد، فاطمه دختر زبیر بن عبدالمطلب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أُسدالغابه فی معرفه الصحابه، عزالدین ابن الاثیر أبی الحسن علی ابن محمد الجرزی، تحقیق و تعلیق خَیری سعید،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المکتبه التوفیقه،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 هجرت مسلمانان از مکه به سوی مدینه از طرف خدا بر پیامبر صلی الله علیه و آله ابلاغ شد، مسلمانان گروه گروه به مدینه مهاجرت کردند، از جمله آنان حضرت علی علیه السلام به همراه 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سلام اللّه علیها، فاطمه بنت اسد فاطمه بنت زبیربن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پسر ام‌ایمن بودند که از مکه به سوی مدینه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واقد فرمانبر پیامبر صلی الله علیه و آله، شتران آنها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واقد با زنان مدارا کن، چه آنان توان مشقت و سختی راه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واقد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ما را تعقیب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زیرا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آنها اکنون نمی‌توانند، صدمه‌ای بر تو وارد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خود هدایت آن گروه را بر عهده گرفت و آرام و ملایم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گروهی از مشرکین مکه که در تعقیب آنها بودند، سد راه آنان شدند و قصد برگرداندن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مشرکان درگیر شدند و بعضی از آنها را کشتند و بقیه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و همراهان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نزدیکی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شبانه روزی که در آنجا توقف کرده بودند، چند تن از مستضعفین مؤمن که ام‌ایمن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 به آنان پیوستند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آن شب با فواطم یا به نماز و یا به ذکر خدا در حال ایستاده و</w:t>
      </w:r>
      <w:bookmarkStart w:id="99" w:name="pg6427_55009"/>
    </w:p>
    <w:p>
      <w:pPr>
        <w:pStyle w:val="BookText"/>
        <w:rPr/>
      </w:pPr>
      <w:bookmarkEnd w:id="99"/>
      <w:r>
        <w:rPr>
          <w:rFonts w:ascii="IRNazanin" w:hAnsi="IRNazanin" w:eastAsia="IRNazanin"/>
          <w:color w:val="111111"/>
          <w:sz w:val="28"/>
          <w:sz w:val="28"/>
          <w:szCs w:val="28"/>
          <w:rtl w:val="true"/>
          <w:lang w:bidi="fa-IR"/>
        </w:rPr>
        <w:t>نشسته سر آوردند و تا سپیده دم چنین کردند، سپیده دم نماز صبح را حضرت با ایشان به جای آورد و منزل به منزل را با یاد خدا طی کردند تا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فرشته وحی قبل از ورود ایشان به مدینه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را در شأن آنان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حال ایستاده و نشسته و خفتن خدا را یاد می‌ع‌کنند و پیوسته در خلقت آسمان‌ها و زمین می‌ع‌اندیشند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دعایشان را مستجاب گردانید؛ زیرا من که پروردگارم عمل هیچ کس از زن و مرد را بی‌ع‌مزد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فواطم می‌باشند که فاطمه بنت اسد یکی از افراد مورد اشاره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فیض کاشانی، تفسیر صافی، تحقیق شیخ حسین اعلمی، تهران، مکتبة‌الصدر،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هجرت</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أسد مادر حضرت علی علیه السلام ایمان آورد و به همراه علی علیه السلام به مدینه هجرت کرد و در همان جا وفات نمود، و روایت می‌کند از الأعمش از عمروبن مُره از ابی البحتری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میان مادرم و فاطمه بنت أسد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 و کارهای خارج از منزل به عهده فاطمه بنت رسول الله صلی الله علیه و آله و آسیاب کردن و خمیرکردن آن به عهده مادرم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فاضله در صحنه دانش و اندیشه،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نمونه این داستان با تفاوت‌هایی در زمینه تقسیم کار بین فاطمه سلام الله علیها و فاطمه بنت اسد در کتاب دیگری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بنت أسد علیهاالسلام، بانوان نمونه،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732730_653776707"/>
      <w:bookmarkStart w:id="101" w:name="_Toc36"/>
      <w:bookmarkEnd w:id="100"/>
      <w:r>
        <w:rPr>
          <w:rtl w:val="true"/>
        </w:rPr>
        <w:t>گوشه‌ای از فضایل فاطمه بنت اسد</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در قرآن</w:t>
      </w:r>
    </w:p>
    <w:p>
      <w:pPr>
        <w:pStyle w:val="BookText"/>
        <w:rPr/>
      </w:pPr>
      <w:r>
        <w:rPr>
          <w:rFonts w:ascii="IRNazanin" w:hAnsi="IRNazanin" w:eastAsia="IRNazanin"/>
          <w:color w:val="111111"/>
          <w:sz w:val="28"/>
          <w:sz w:val="28"/>
          <w:szCs w:val="28"/>
          <w:rtl w:val="true"/>
          <w:lang w:bidi="fa-IR"/>
        </w:rPr>
        <w:t>در مقاتل الطالبیین از امام صادق علیه السلام نقل شده است که وقتی آیه مبارکه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 چون زنان مؤمن به سوی تو آیند که با تو بر ایمان بیعت کنند که دیگر به خدا شرک نورزند و دزدی نکنند، با این شرایط با آنان از خداوند آمرزش بخواه؛ زیرا که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فاطمه بنت اسد، نخستین زنی بود که با پیامبر صلی الله علیه و آله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مقاتل الطالبیین، تحقیق کاظم المظفر، قم، دارالکتب الاسلامیه،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این آیه درباره فاطمه بنت اسد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محمدالمشهدی القمی، تفسیر کنزالفوائد، تحقیق مجتبی عراقی، قم، 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 که فاطمه بنت اسد نخستین زنی بود که با پای پیاده به سوی مدینه هجرت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محمد بن یعقوب بن اسحاق کلینی رازی، الکافی، تحقیق علی‌ع‌اکبر غفاری، قم، دار الکتب الاسلامیه،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آتش جهنم آرزوی هر انسانی است،</w:t>
      </w:r>
    </w:p>
    <w:p>
      <w:pPr>
        <w:pStyle w:val="BookText"/>
        <w:rPr/>
      </w:pPr>
      <w:r>
        <w:rPr>
          <w:rFonts w:ascii="IRNazanin" w:hAnsi="IRNazanin" w:eastAsia="IRNazanin"/>
          <w:color w:val="111111"/>
          <w:sz w:val="28"/>
          <w:sz w:val="28"/>
          <w:szCs w:val="28"/>
          <w:rtl w:val="true"/>
          <w:lang w:bidi="fa-IR"/>
        </w:rPr>
        <w:t>و چون هیچ کس جز خداوند و اولیاء معصومش علیهم‌السلام قادر به تنفیذ این امان‌نامه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احادیث وارده، برخی از شخصیت های مهم به خاطر برخی صفات موجود در ایشان، موفق به اخذ این امان‌نامه شده‌اند و جالب این که خداوند متعال خود آن امان‌نامه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وحی کردند که من آتش را بر چهار کس حرام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صلبی که تو در او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بطنی که تو را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صاحبخانه‌ای که تو را بزرگ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بیتی که تو را سرپرستی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صلبی که پیامبر صلی الله علیه و آله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عبدالله بن عبدالمطلب و رحمی که در آن، رحم آمنه بنت وهب و خانه‌ای که حضرت در آن بزرگ شد، خانه فاطمه بنت اسد و اهل بیتی که پیامبر صلی الله علیه و آله را پناه دادند ابوطالب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فاطمه بنت اسد،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برخی از دعاها به ایشان لقب زن صالحه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اهل بیته الطیبین و علی اصحابه المنتجبین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امراه صالحه کفلت محمداً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محمد صلی الله علیه و آله و اهل بیتش و اصحاب برگزیده‌اش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زن صالحه‌ای که سرپرستی حضرت محمد صلی الله علیه و آله را بر عهده داشته نیز درود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زندگینامه فاطمه بنت اسد،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می‌دانیم که کمالات و صفات چکیده خلقت حضرت ختمی مرتبت محمد مصطفی صلی الله علیه و آله قطعاً بیش از آن است که بتوان با قلم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با این عظمت، در حدیثی علی علیه السلام را دارای نعمت‌هایی می‌داند که خود را فاقد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چیزها و نعمت‌هایی داری که من مانند آن‌ها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زنی مثل فاطمه داری که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 پسر در صُلب خود داری که در صلب 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مادرزن تو خدیجه است و من چنین مادرزنی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پدرزن تو من هستم، من چنین پدرزنی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تنی چون جعفر داری و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زن هاشمیه و مهاجر است و من چنین مادری ندارم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أسد مورد توجه خاص پیامبر صلی الله علیه و آله بود و نکته جالبی که باید به آن توجه داشت این است که حضرت محمد صلی الله علیه و آله بر دو صفت هاشمیه و مهاجربودن حضرت فاطمه بنت أسد، انگشت می‌نهد و با این بیان علاوه بر این که شرف و نسبی آن مادر نمونه را بیان می‌کند، شرافت اکتسابی‌ای که در سایه</w:t>
      </w:r>
      <w:bookmarkStart w:id="102" w:name="pg6427_55012"/>
    </w:p>
    <w:p>
      <w:pPr>
        <w:pStyle w:val="BookText"/>
        <w:rPr/>
      </w:pPr>
      <w:bookmarkEnd w:id="102"/>
      <w:r>
        <w:rPr>
          <w:rFonts w:ascii="IRNazanin" w:hAnsi="IRNazanin" w:eastAsia="IRNazanin"/>
          <w:color w:val="111111"/>
          <w:sz w:val="28"/>
          <w:sz w:val="28"/>
          <w:szCs w:val="28"/>
          <w:rtl w:val="true"/>
          <w:lang w:bidi="fa-IR"/>
        </w:rPr>
        <w:t>ایمان به خدا بدان نیز رسیده را مورد توجه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زندگینامه فاطمه بنت اسد،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فاطمه بنت أسد مادر فاطمه زهرا سلام الله علیها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که آن سیده نساء هنگامی که مادرش خدیجه دنیا را وداع گفت پنج سال پیش‌تر از سن آن حضرت نگذشته بود که فاطمه بنت أسد برای او مادری و در دامان عزت خود آن مستوره دو جهان را به جان و دل سرپرستی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الشریعه،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از زنانی است که در اسلام آوردن بر دیگران سبقت جسته و می‌بینیم که اسلام نیز بر پیشی گیرندگان بشارت می‌دهد و نعمت‌های خود را برایشان عرضه می‌دارد و این فاطمه بنت اسد است که در بیعت اولین، در اسلام یازدهیمن و در مهاجرت جز سبقت گیرندگان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زنان فاضله در صحنه دانش و اندیشه، نعمت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عصر انقلاب، زمستان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جنازه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فضایل فراوان دیگر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وصایت رسول خدا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دفن رسول خدا صلی الله علیه و آله اورا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رسولخداصلی الله علیه و آلهپیراهن خود را به او و تعلیم جواب فرشته‌های سؤال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103" w:name="__RefHeading___Toc732732_653776707"/>
      <w:bookmarkStart w:id="104" w:name="_Toc37"/>
      <w:bookmarkEnd w:id="103"/>
      <w:r>
        <w:rPr>
          <w:rtl w:val="true"/>
        </w:rPr>
        <w:t>وفات</w:t>
      </w:r>
      <w:bookmarkEnd w:id="104"/>
    </w:p>
    <w:p>
      <w:pPr>
        <w:pStyle w:val="BookText"/>
        <w:rPr/>
      </w:pPr>
      <w:r>
        <w:rPr>
          <w:rFonts w:ascii="IRNazanin" w:hAnsi="IRNazanin" w:eastAsia="IRNazanin"/>
          <w:color w:val="111111"/>
          <w:sz w:val="28"/>
          <w:sz w:val="28"/>
          <w:szCs w:val="28"/>
          <w:rtl w:val="true"/>
          <w:lang w:bidi="fa-IR"/>
        </w:rPr>
        <w:t>سال وفات این بانوی بزرگوار را در سال چهارم هجری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شهر مدینه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حضرت چند سال در این دنیا زندگی نموده‌اند اختلاف وجود دارد که برخی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برخی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برخی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تفحصی که انجام شده آن چه بدست آمد این بود که عمر شریف ایشان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فاضله در صحنه دانش و اندیشه،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است که فاطمه بنت اسد در سال سوم هجری رحلت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نشسته بود که امیرالمؤمنین علیه السلام گریان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فاطمه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مادر من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تشییع جنازه فاطمه بنت اسد همواره زیر جنازه بود تا به قبر رسیدند سپس جنازه را گذاشت و خود داخل قبر شد و در آن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وجنازه را با دست خود گرفت و داخل قبر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الحجة باب مولد امیرالمؤمنین؛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ماده 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وفاء الوفاء سمهودی، وی نقل می کند که رسول گرامی بر سر قبر فاطمه نشسته،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امّی بعد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ای مادر بعد از مادرم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منوّره، ابن شبّه،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جنازه‌اش را درآوردند بر او نماز گزارد و چهل تکبیر گفت و داخل قبر شد و در میان قبر خوابید و از آن جناب ناله و حرکتی شنیده شد و به روایت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الوفاء فی اخبار دارالمصطفی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قبر قدری قرآن تلاوت کرد پس بیرون آمدند و به روایت سابق چون از امروی فراغت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نزدیک سرش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من محمد اشرف اولاد آدمم و فخری نیست چون منکر و نکیر آمدند و از تو سؤال کردند، بگو الله ربی و محمد نبی والاسلام دینی القرآن کتابی والنبی امامی و ولی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فاطمه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راست به دست چپ زد خاک از دست خود بریخت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کسی که جان محمد در قبضه قدرت اوست فاطمه صدای دو دست مرا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بن یاسر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ابی و 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نمازگزاردی که با حدی چنین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اباالیقضان فاطمه استحقاق و اهلیت این کارها را دارد و چه آن که او مادر من است بعد از مادرم با این که فرزندان بسیار داشت از ابوطالب و از ایشان خیر کثیر ظاهر و صادر می‌شد مع ذلک سیر می‌کرد مرا گرسنه نگاه می‌داشت آن‌ها را و به من می‌پوشانید و آن‌ها را برهنه وامی‌گذاشت و به من روغن می‌مالید و آن‌ها را پریشان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چون پشت خود نظر کردم چهل صف از ملائکه دیدم از برای هر صفی تکبیر گفتم و در قبر خود را کشانیدم بدون ناله و حرکتی و در آن حال از خدای مسئلت می‌کردم</w:t>
      </w:r>
      <w:bookmarkStart w:id="105" w:name="pg6427_55014"/>
    </w:p>
    <w:p>
      <w:pPr>
        <w:pStyle w:val="BookText"/>
        <w:rPr/>
      </w:pPr>
      <w:bookmarkEnd w:id="105"/>
      <w:r>
        <w:rPr>
          <w:rFonts w:ascii="IRNazanin" w:hAnsi="IRNazanin" w:eastAsia="IRNazanin"/>
          <w:color w:val="111111"/>
          <w:sz w:val="28"/>
          <w:sz w:val="28"/>
          <w:szCs w:val="28"/>
          <w:rtl w:val="true"/>
          <w:lang w:bidi="fa-IR"/>
        </w:rPr>
        <w:t>که فاطمه را برهنه محشور ننماید هنگامی که مردم در روز محشر برهنه محشور می‌شوند یا عمار قسم به حق آن کسی که جان من به دست اوست از قبر بیرون نیامدم مگر آن که دو چراغ از نزد پاهای او دیدم و دو ملک موکل در قبر او یافتم که برای او استغفار می‌نمایند تا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با فضیلت پس از سال‌ها مبارزه و حمایت از دین خدا و رسول او و پرورش ولی او سرانجام در سال چهارم هجری دیده از جهان فرو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احمد بن جعفر بن وهب؛ پیشین،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06" w:name="__RefHeading___Toc732734_653776707"/>
      <w:bookmarkStart w:id="107" w:name="_Toc38"/>
      <w:bookmarkEnd w:id="106"/>
      <w:r>
        <w:rPr>
          <w:rtl w:val="true"/>
        </w:rPr>
        <w:t>وای از رسوائی روز قیامت</w:t>
      </w:r>
      <w:bookmarkEnd w:id="10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فاطمه بنت اسد مهربان‌ترین مردم به پیامبر صلی الله علیه و آله بود و از پیامبر خدا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مردم در روز قیامت لُخت مادر زاد محشور می‌شوند، پس فاطمه بنت اسد گفت وای از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تو را پوشیده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 که پیامبر صلی الله علیه و آله از فشار قبر یاد می‌کند، پس گفت وای از ناتوانی، پیامبر صلی الله علیه و آله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یعقوب بن اسحاق کلینی رازی، پیشین،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وصایت</w:t>
      </w:r>
    </w:p>
    <w:p>
      <w:pPr>
        <w:pStyle w:val="BookText"/>
        <w:rPr/>
      </w:pPr>
      <w:r>
        <w:rPr>
          <w:rFonts w:ascii="IRNazanin" w:hAnsi="IRNazanin" w:eastAsia="IRNazanin"/>
          <w:color w:val="111111"/>
          <w:sz w:val="28"/>
          <w:sz w:val="28"/>
          <w:szCs w:val="28"/>
          <w:rtl w:val="true"/>
          <w:lang w:bidi="fa-IR"/>
        </w:rPr>
        <w:t>فاطمه بنت اسد وقتی بیمار شد، پیامبر صلی الله علیه و آله را وصی خود قرار داد و وصیتش را به پیامبر صلی الله علیه و آله نمود و پیامبر صلی الله علیه و آله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نشسته بود که امیرالمؤمنین گریان نزدش آمد، پیامبر صلی الله علیه و آله فرمود، چه چیزی گریانت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درگذشت؛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مادر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برخاست و به درون خانه آمد، سپس به او نگریست و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یعقوب بن اسحاق کلینی رازی، پیشین،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32736_653776707"/>
      <w:bookmarkStart w:id="109" w:name="_Toc39"/>
      <w:bookmarkEnd w:id="108"/>
      <w:r>
        <w:rPr>
          <w:rtl w:val="true"/>
        </w:rPr>
        <w:t>نماز هفتاد هزار فرشته</w:t>
      </w:r>
      <w:bookmarkStart w:id="110" w:name="pg6427_55015"/>
      <w:bookmarkEnd w:id="109"/>
    </w:p>
    <w:p>
      <w:pPr>
        <w:pStyle w:val="BookText"/>
        <w:rPr/>
      </w:pPr>
      <w:bookmarkEnd w:id="110"/>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 ما فاطمه بنت اسد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او را در پیراهن خود کفن کرد و بر او نماز گزارد و بر او هفتاد تکبیر گفت و در قبرش فرود آمد و به اطراف قبرش اشاره می‌نمود، گویی که آن را فراخ و بر او هموار می‌کرد و از قبرش بیرون آمد، در حالی که اشک از چشمانش روان بود و بر قبر او خاک می‌ریخت، پس چون از قبرستان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دیدم کاری برای این زن کردی که برای هیچ کس نکردی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زن مادر من بود، پس از مادرم که مرا بزاد، ابوطالب احسان می‌کرد و صاحب سفره بود و ما را خوراک و طعام می‌داد، پس این زن همه سهمش را به من می‌داد و جبرئیل از سوی پروردگارم به من خبر داد که او اهل بهشت است و جبرئیل به من خبر داد که خدای عزوجل به هفتاد هزار فرشته فرمان داد تا بر او نماز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پیشین، ص</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111" w:name="__RefHeading___Toc732738_653776707"/>
      <w:bookmarkStart w:id="112" w:name="_Toc40"/>
      <w:bookmarkEnd w:id="111"/>
      <w:r>
        <w:rPr>
          <w:rtl w:val="true"/>
        </w:rPr>
        <w:t>مبارزه بیش از شصت سال</w:t>
      </w:r>
      <w:bookmarkEnd w:id="112"/>
    </w:p>
    <w:p>
      <w:pPr>
        <w:pStyle w:val="BookText"/>
        <w:rPr/>
      </w:pPr>
      <w:r>
        <w:rPr>
          <w:rFonts w:ascii="IRNazanin" w:hAnsi="IRNazanin" w:eastAsia="IRNazanin"/>
          <w:color w:val="111111"/>
          <w:sz w:val="28"/>
          <w:sz w:val="28"/>
          <w:szCs w:val="28"/>
          <w:rtl w:val="true"/>
          <w:lang w:bidi="fa-IR"/>
        </w:rPr>
        <w:t>بیش از شصت سال، از زندگی شگفت انگیز و سراسر حادثه، فاطمه بنت اسد می گذشت و دست روزگار چینهای درشتی بر چهره این بانوی بزرگوار، به یادگار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وجودش آهسته آهسته به خاموشی می گرایید و سرانجام در سال چهارم هجری، مرغ روحش به اعلی علیین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مادر، تأثیری عمیق بر روح و روان علی علیه السّلام به جای گذارد؛ چرا که مادری همچون فاطمه بنت اسد،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پیرامون آن روزهای تلخ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بنت اسد، دیده از جهان، فرو بست، پیامبر صلی الله علیه و آله با پیراهن خود، او را کفن کرد و بر او نماز گذارد و هفتاد مرتبه بر او تکبیر گفت و سپس داخل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قبر بیرون آمد، به شدت می گریست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رفتار پیامبر شگفت زده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به گونه ای با این زن رفتار می کنی که تا کنون با احدی، رفتار نکرده ای؟</w:t>
      </w:r>
      <w:r>
        <w:rPr>
          <w:rFonts w:eastAsia="IRNazanin" w:cs="IRNazanin"/>
          <w:color w:val="111111"/>
          <w:sz w:val="28"/>
          <w:szCs w:val="28"/>
          <w:rtl w:val="true"/>
          <w:lang w:bidi="fa-IR"/>
        </w:rPr>
        <w:t>!</w:t>
      </w:r>
      <w:bookmarkStart w:id="113" w:name="pg6427_55016"/>
    </w:p>
    <w:p>
      <w:pPr>
        <w:pStyle w:val="BookText"/>
        <w:rPr/>
      </w:pPr>
      <w:bookmarkEnd w:id="113"/>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پس از مادری که مرا به دنیا آورد، مادر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هنگام غذا، غذا را مساوی میان من و فرزندان خودش، تقسیم می کرد، اما این زن، بخشی از آن را بیشتر می کرد و به من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کتابهای اعلام النساء المؤمنات، ریاحین الشریعة، اصول کافی، اعیان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بانوی با فضیلت پس از سال‌ها مبارزه و حمایت از دین خدا و رسول او و پرورش ولی او سرانجام در سال چهارم هجری دیده از جهان فرو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احمد بن جعفر بن وهب؛ پیشین،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14" w:name="__RefHeading___Toc732740_653776707"/>
      <w:bookmarkStart w:id="115" w:name="_Toc41"/>
      <w:bookmarkEnd w:id="114"/>
      <w:r>
        <w:rPr/>
        <w:t>3</w:t>
      </w:r>
      <w:r>
        <w:rPr>
          <w:rtl w:val="true"/>
        </w:rPr>
        <w:t xml:space="preserve"> -</w:t>
      </w:r>
      <w:r>
        <w:rPr>
          <w:rtl w:val="true"/>
        </w:rPr>
        <w:t xml:space="preserve">مادر فاطمه زهراء علیها السلام </w:t>
      </w:r>
      <w:r>
        <w:rPr>
          <w:rtl w:val="true"/>
        </w:rPr>
        <w:t>«</w:t>
      </w:r>
      <w:r>
        <w:rPr>
          <w:rtl w:val="true"/>
        </w:rPr>
        <w:t>خدیجه</w:t>
      </w:r>
      <w:r>
        <w:rPr>
          <w:rtl w:val="true"/>
        </w:rPr>
        <w:t xml:space="preserve">» </w:t>
      </w:r>
      <w:r>
        <w:rPr>
          <w:rtl w:val="true"/>
        </w:rPr>
        <w:t>دختر خویلد، نخستین همسر</w:t>
      </w:r>
      <w:bookmarkEnd w:id="115"/>
    </w:p>
    <w:p>
      <w:pPr>
        <w:pStyle w:val="Heading3"/>
        <w:numPr>
          <w:ilvl w:val="2"/>
          <w:numId w:val="1"/>
        </w:numPr>
        <w:rPr/>
      </w:pPr>
      <w:bookmarkStart w:id="116" w:name="__RefHeading___Toc732742_653776707"/>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118" w:name="__RefHeading___Toc732744_653776707"/>
      <w:bookmarkStart w:id="119" w:name="_Toc43"/>
      <w:bookmarkEnd w:id="118"/>
      <w:r>
        <w:rPr>
          <w:rtl w:val="true"/>
        </w:rPr>
        <w:t>ولادت</w:t>
      </w:r>
      <w:bookmarkEnd w:id="119"/>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در مکه متولد شد،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زایده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جاهلیت لقبی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بازرگان و ثروتمند بود که به شاه‌زاده خانم قریش شهرت داشت</w:t>
      </w:r>
      <w:r>
        <w:rPr>
          <w:rFonts w:eastAsia="IRNazanin" w:cs="IRNazanin"/>
          <w:color w:val="111111"/>
          <w:sz w:val="28"/>
          <w:szCs w:val="28"/>
          <w:rtl w:val="true"/>
          <w:lang w:bidi="fa-IR"/>
        </w:rPr>
        <w:t>.</w:t>
      </w:r>
    </w:p>
    <w:p>
      <w:pPr>
        <w:pStyle w:val="Heading3"/>
        <w:numPr>
          <w:ilvl w:val="2"/>
          <w:numId w:val="1"/>
        </w:numPr>
        <w:rPr/>
      </w:pPr>
      <w:bookmarkStart w:id="120" w:name="__RefHeading___Toc732746_653776707"/>
      <w:bookmarkStart w:id="121" w:name="_Toc44"/>
      <w:bookmarkEnd w:id="120"/>
      <w:r>
        <w:rPr>
          <w:rtl w:val="true"/>
        </w:rPr>
        <w:t>مشترک بودن جد خدیجه با پیامبر</w:t>
      </w:r>
      <w:bookmarkEnd w:id="1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مشترک داشته‌اند</w:t>
      </w:r>
      <w:bookmarkStart w:id="122" w:name="pg6427_55017"/>
    </w:p>
    <w:p>
      <w:pPr>
        <w:pStyle w:val="BookText"/>
        <w:rPr/>
      </w:pPr>
      <w:bookmarkEnd w:id="122"/>
      <w:r>
        <w:rPr>
          <w:rFonts w:ascii="IRNazanin" w:hAnsi="IRNazanin" w:eastAsia="IRNazanin"/>
          <w:color w:val="111111"/>
          <w:sz w:val="28"/>
          <w:sz w:val="28"/>
          <w:szCs w:val="28"/>
          <w:rtl w:val="true"/>
          <w:lang w:bidi="fa-IR"/>
        </w:rPr>
        <w:t>به این شکل که</w:t>
      </w:r>
    </w:p>
    <w:p>
      <w:pPr>
        <w:pStyle w:val="BookText"/>
        <w:rPr/>
      </w:pPr>
      <w:r>
        <w:rPr>
          <w:rFonts w:ascii="IRNazanin" w:hAnsi="IRNazanin" w:eastAsia="IRNazanin"/>
          <w:color w:val="111111"/>
          <w:sz w:val="28"/>
          <w:sz w:val="28"/>
          <w:szCs w:val="28"/>
          <w:rtl w:val="true"/>
          <w:lang w:bidi="fa-IR"/>
        </w:rPr>
        <w:t>خدیجه دختر خویلد بن اسد بن عبدالعزی بن قصی بن کلاب</w:t>
      </w:r>
    </w:p>
    <w:p>
      <w:pPr>
        <w:pStyle w:val="BookText"/>
        <w:rPr/>
      </w:pPr>
      <w:r>
        <w:rPr>
          <w:rFonts w:ascii="IRNazanin" w:hAnsi="IRNazanin" w:eastAsia="IRNazanin"/>
          <w:color w:val="111111"/>
          <w:sz w:val="28"/>
          <w:sz w:val="28"/>
          <w:szCs w:val="28"/>
          <w:rtl w:val="true"/>
          <w:lang w:bidi="fa-IR"/>
        </w:rPr>
        <w:t>محمدبن عبداللّه بن عبدالمطلب بن هاشم بن عبد مناف بن قصی بن کلاب</w:t>
      </w:r>
    </w:p>
    <w:p>
      <w:pPr>
        <w:pStyle w:val="BookText"/>
        <w:rPr/>
      </w:pPr>
      <w:r>
        <w:rPr>
          <w:rFonts w:ascii="IRNazanin" w:hAnsi="IRNazanin" w:eastAsia="IRNazanin"/>
          <w:color w:val="111111"/>
          <w:sz w:val="28"/>
          <w:sz w:val="28"/>
          <w:szCs w:val="28"/>
          <w:rtl w:val="true"/>
          <w:lang w:bidi="fa-IR"/>
        </w:rPr>
        <w:t xml:space="preserve">قصی که اسمش زید است جد چهارم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هستند</w:t>
      </w:r>
      <w:r>
        <w:rPr>
          <w:rFonts w:eastAsia="IRNazanin" w:cs="IRNazanin"/>
          <w:color w:val="111111"/>
          <w:sz w:val="28"/>
          <w:szCs w:val="28"/>
          <w:rtl w:val="true"/>
          <w:lang w:bidi="fa-IR"/>
        </w:rPr>
        <w:t>.</w:t>
      </w:r>
    </w:p>
    <w:p>
      <w:pPr>
        <w:pStyle w:val="Heading3"/>
        <w:numPr>
          <w:ilvl w:val="2"/>
          <w:numId w:val="1"/>
        </w:numPr>
        <w:rPr/>
      </w:pPr>
      <w:bookmarkStart w:id="123" w:name="__RefHeading___Toc732748_653776707"/>
      <w:bookmarkStart w:id="124" w:name="_Toc45"/>
      <w:bookmarkEnd w:id="123"/>
      <w:r>
        <w:rPr>
          <w:rtl w:val="true"/>
        </w:rPr>
        <w:t>داستان ازدواج او با پیامبر اسلام</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پر ارج بحار الانوار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ماجرای تزویج و شرکت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خدیجه کبرا و دل بستن آن بانوی گرامی به آن حضرت، جریان‌های مفصلی از منابع زیاد، بیان نموده است که فقط با اختصار و فشردگی زیاد بعضی از مطالب آن را با بعضی از کتاب‌های دیگر، می‌آوریم طالبین تفصیل و اطلاع از تاریخ مفصل این بانوی گرامی به آنجا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بانوان بزرگان قریش در رکن یمانی کعبه معظمه گرد هم آمده بودند که یکی از آنها هم خدیجه کبری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دانشمندان یهود، به سوی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بانوان قریش، به این زودیها در شهر شما پیامبری مبعوث خواهد شد، اگر هرکدام از شماها با او ازدواج کند، شرف دنیا و آخرت را تصاحب خواهد کرد، زنها بلند شدند او را با سنگ از مسجدالحرام بیرون کردند تنها خانمی که این سخن در مغز او فرو رفت، خدیجه بود چون عاقله و بافکر بود و بخود گفت این سخن غیر عادی است حتمامسئله‌ای پیش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او را مشغول ساخت تا اینکه در روزی از روزها با یکی از دانشمندان یهودی دیگر در قصر او نشسته بود و از پنجره به بیرون نگاه می‌کرد، بانو دید رنگ آن عالم پرید، پرسید چرا این طوری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الان جوانی از کوچه رد شد می‌توانی او را صدا کنی بالا بیاید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نگاه کرد و صدا زد محمد، بیا بالا جوان آمد 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دوشت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دوشش را باز نمود و عالم یهودی</w:t>
      </w:r>
    </w:p>
    <w:p>
      <w:pPr>
        <w:pStyle w:val="BookText"/>
        <w:rPr/>
      </w:pPr>
      <w:r>
        <w:rPr>
          <w:rFonts w:ascii="IRNazanin" w:hAnsi="IRNazanin" w:eastAsia="IRNazanin"/>
          <w:color w:val="111111"/>
          <w:sz w:val="28"/>
          <w:sz w:val="28"/>
          <w:szCs w:val="28"/>
          <w:rtl w:val="true"/>
          <w:lang w:bidi="fa-IR"/>
        </w:rPr>
        <w:t xml:space="preserve">چشمش به نوشته ای که به صورت یک خال بزرگ در پشت دوش جوان و چند تا مو هم در آن روئیده و نوشته‌ای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رنگ از صورتش پرید و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از این حالت او تعجب کرد و پرسید، مگر چه شد چرا به این روز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با علایمی که من در او دیدم، او پیغمبر آخرالزّمان است و به زودی مبعوث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خدیجه‌ی هشیار، با مقایسه گفتار عالم یهودی قبلی را با گفته این عالم مشخصا فهمید آن کس که مدتی است در جستجوی اوست محمد فرزند عبداللّه نوه یکی از اشراف بزرگ مکه عبدالمطلب و جوان معروف به محمد امین و مؤتمن است اما چه سود او فقیر است و یتیم آیا طبق فرهنگ غلط آن زمان می‌شود به سادگی با او ازدواج کرد چگونه و با چه بهانه‌ای ولی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شیئاهیّئا 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چیزی را خواست وسایلش را هم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عموهای محمد با هم مشورت کردند که پسر برادرمان به حد جوانی رسیده به او سر و سامانی دهیم مصلحت دیدند دو نفرشان بروند واز خدیجه برای او کاری در خواست نمایند و با دستمزد آن برای او زن بگیرند و تشکیل خانواده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دونفرشان پیش بانو آمدند و در خواستشان را مطرح کردند،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چرا خودش نیامد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بفرستیم بیاید وقتی محمد آمد بانو پرسید آیا بار کردن شتر را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سرکرده خادمانش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شتر را بیاور، عموها که نام آن شتر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چرا به صراحت نگفتی برای محمد کار نمی‌دهم آن شتر هار و چموش و سرکش را تا به حال کهِ توانسته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اجازه دهید بیاورند وقتی شتر هار و دیوانه در برابر حضرت قرار گرفت، به زانو در آمد و رو به پای محمد مالید و ادای احترام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منظورش این بود که حجت دیگری برای نبوت او به دست آورد که اگر او پیامبر است شتر سرکش ازو اطاعت کرده و به اوذلیل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حجت را هم دید محمد را سرپرست کاروانش قرار داد و با اموال فراوان راهی شام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سلام اللّه علیها زنی متمول و بسیار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تجار از</w:t>
      </w:r>
    </w:p>
    <w:p>
      <w:pPr>
        <w:pStyle w:val="BookText"/>
        <w:rPr/>
      </w:pPr>
      <w:r>
        <w:rPr>
          <w:rFonts w:ascii="IRNazanin" w:hAnsi="IRNazanin" w:eastAsia="IRNazanin"/>
          <w:color w:val="111111"/>
          <w:sz w:val="28"/>
          <w:sz w:val="28"/>
          <w:szCs w:val="28"/>
          <w:rtl w:val="true"/>
          <w:lang w:bidi="fa-IR"/>
        </w:rPr>
        <w:t>طرف ایشان، کالا برای خرید و فروش می‌بردند و در سود آن شریک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دیگر آمده است، حضرت خدیجه سلام اللّه علیها قبل از این صداقت و درستی و امانت پیامبر را شنیده بود، خودشان به ابوطالب اطلاع می‌دهند که اگر ایشان راضی شوند و حاضر باشند می‌توانم مانند بقیه، کالا در اختیار ایشان بگذارم تا ایشان هم تجارت کنند، البته در سفر اول میسره غلام حضرت خدیجه سلام اللّه علیها نیز همراه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سفر سود زیادی را عائد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اطلاعاتی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بود در اختیار حضرت خدیجه سلام اللّه علیها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 بسیار امانت داری هستند و در خرید و فروش برخلاف دیگران که بسیار قسم می‌خورند ایشان حقیقت را می‌گویند و قسم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داستان بحیرا را که بعضی نقل می‌کنند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ابوطالب به تجارت می‌رفتند اتفاق افتاده است در بعضی از تواریخ آمده که این جریان در اولین سفر تجاری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میسره نیز آنرا برای حضرت خدیجه سلام اللّه علیها تعریف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آدم دارای کراماتی است و یکی از راهبان مسیحی ایشان را در بین راه دیده و بحث‌هایی بینشان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پدر حضرت خدیجه سلام اللّه علیها شخص باسوادی بوده و با اطلاعاتی که از یهود و دیگران به دست آورده بود می‌دانست در آن منطقه پیامبری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 زمان یک یهودی نیز در مدینه حضور داشت روزی زنان مکه را جمع کرده و به آنها گفته بود که آخرین پیامبر الهی از این مکان مبعوث خواهد شد و هر کس افتخار داشته باشد می‌تواند با ایشان ازدواج کند، حضرت خدیجه سلام اللّه علیهاهم از این ماجراها با خبر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برگشت آن حضرت از تجارت شام و شنیدن اعجازهای آن حضرت را از میسره سرپرست غلامانش، بخاطر این اطلاعات، با کمال شهامت و شجاعت و بدون در نظر گرفتن قوانین اجتماعی آن زمان، خود پیشنهاد ازدواج با آن حضرت را</w:t>
      </w:r>
      <w:bookmarkStart w:id="125" w:name="pg6427_55020"/>
    </w:p>
    <w:p>
      <w:pPr>
        <w:pStyle w:val="BookText"/>
        <w:rPr/>
      </w:pPr>
      <w:bookmarkEnd w:id="125"/>
      <w:r>
        <w:rPr>
          <w:rFonts w:ascii="IRNazanin" w:hAnsi="IRNazanin" w:eastAsia="IRNazanin"/>
          <w:color w:val="111111"/>
          <w:sz w:val="28"/>
          <w:sz w:val="28"/>
          <w:szCs w:val="28"/>
          <w:rtl w:val="true"/>
          <w:lang w:bidi="fa-IR"/>
        </w:rPr>
        <w:t>داد و در برابر همه توبیخ کنندگان، ایستادگی کرد و مجلس عقد خوانی، برپا شد و ابوطالب عموی گرامی آن حضرت، خطبه عقد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خطبه‌ای که ایشان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سلام اللّه علیهاخوانده‌اند نشان می‌دهد حضرت ابوطالب موحد بودند و به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با اطلاعات ضمنی که داشتند معتقد بوده و به ایشان از همان بچگی احترام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من لا یحضره الفقیه و شیخ کلینی در کتاب شریف اصول کافی، خطبه عقدی را که به وسیله ابوطالب ایراد شده نقل کرده‌اند که متن آن طبق روایت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زرع ابراهیم و ذریة اسماعیل، و جعل لنا بیتا محجوجا و حرما آمنا یجبی الیه ثمرات کل شیء، و جعلنا الحکام علی الناس فی بلدنا الذی نحن فیه، ثم ان ابن اخی محمد بن عبد الله بن عبد المطلب لا یوزن برجل من قریش الا رجح، و لا یقاس باحد منهم الا عظم عنه، و ان کان فی المال قل، فان المال رزق حائل و ظل زائل، و له فی خدیجه رغبة و لها فیه رغبة، و الصداق ما سالتم عاجله و آجله، و له خطر عظیم و شان رفیع و لسان شافع 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ما را از کشت و محصول ابراهیم و ذریه اسماعیل قرار داد، و برای ما خانه مقدسی را که مقصود حاجیان است و حرم امنی است که میوه هر چیز بسوی آن گرد آید بنا فرمود، و ما را در شهری که هستیم حاکمان بر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 زاده‌ام محمد بن عبدالله بن عبدالمطلب مردی است که با هیچ یک از مردان قریش هم وزن نشود جز آنکه از او برتر است، و به هیچ یک از آنها مقایسه نشود جز آنکه بر او افزون است، و او اگر چه از نظر مالی کم مال است ولی مال پیوسته در حال دگرگونی و بی‌ثباتی و همچون سایه‌ای رفتنی است، و او نسبت به خدیجه راغب و خدیجه نیز به او مایل است، و مهریه او را نیز هر چه نقدی و غیر نقدی بخواهید آماده است، و محمد را داستانی بزرگ و شانی والا و شهرتی عظیم خواهد بود</w:t>
      </w:r>
      <w:r>
        <w:rPr>
          <w:rFonts w:eastAsia="IRNazanin" w:cs="IRNazanin"/>
          <w:color w:val="111111"/>
          <w:sz w:val="28"/>
          <w:szCs w:val="28"/>
          <w:rtl w:val="true"/>
          <w:lang w:bidi="fa-IR"/>
        </w:rPr>
        <w:t>.</w:t>
      </w:r>
    </w:p>
    <w:p>
      <w:pPr>
        <w:pStyle w:val="Heading3"/>
        <w:numPr>
          <w:ilvl w:val="2"/>
          <w:numId w:val="1"/>
        </w:numPr>
        <w:rPr/>
      </w:pPr>
      <w:bookmarkStart w:id="126" w:name="__RefHeading___Toc732750_653776707"/>
      <w:bookmarkStart w:id="127" w:name="_Toc46"/>
      <w:bookmarkEnd w:id="126"/>
      <w:r>
        <w:rPr>
          <w:rtl w:val="true"/>
        </w:rPr>
        <w:t xml:space="preserve">ازدواج پیامبر </w:t>
      </w:r>
      <w:r>
        <w:rPr>
          <w:rtl w:val="true"/>
        </w:rPr>
        <w:t>)</w:t>
      </w:r>
      <w:r>
        <w:rPr>
          <w:rtl w:val="true"/>
        </w:rPr>
        <w:t>ص</w:t>
      </w:r>
      <w:r>
        <w:rPr>
          <w:rtl w:val="true"/>
        </w:rPr>
        <w:t xml:space="preserve">) </w:t>
      </w:r>
      <w:r>
        <w:rPr>
          <w:rtl w:val="true"/>
        </w:rPr>
        <w:t>با خدیجه پر برکت‌ترین ازدواج تاریخ</w:t>
      </w:r>
      <w:bookmarkEnd w:id="127"/>
    </w:p>
    <w:p>
      <w:pPr>
        <w:pStyle w:val="Heading4"/>
        <w:numPr>
          <w:ilvl w:val="3"/>
          <w:numId w:val="1"/>
        </w:numPr>
        <w:rPr/>
      </w:pPr>
      <w:bookmarkStart w:id="128" w:name="__RefHeading___Toc732752_653776707"/>
      <w:bookmarkStart w:id="129" w:name="_Toc47"/>
      <w:bookmarkEnd w:id="128"/>
      <w:r>
        <w:rPr>
          <w:rtl w:val="true"/>
        </w:rPr>
        <w:t>اشاره</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مجلس بین حضرت خدیجه سلام اللّه علیها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w:t>
      </w:r>
      <w:bookmarkStart w:id="130" w:name="pg6427_55021"/>
    </w:p>
    <w:p>
      <w:pPr>
        <w:pStyle w:val="BookText"/>
        <w:rPr/>
      </w:pPr>
      <w:bookmarkEnd w:id="130"/>
      <w:r>
        <w:rPr>
          <w:rFonts w:ascii="IRNazanin" w:hAnsi="IRNazanin" w:eastAsia="IRNazanin"/>
          <w:color w:val="111111"/>
          <w:sz w:val="28"/>
          <w:sz w:val="28"/>
          <w:szCs w:val="28"/>
          <w:rtl w:val="true"/>
          <w:lang w:bidi="fa-IR"/>
        </w:rPr>
        <w:t>صورت گرفت که بهترین و شایسته‌ترین و پربرکت ترین ازدواج در دنیااست زیرا حاصل این ازدواج مولود پر خیر و برکت فاطمه زهرا سلام اللّه علیها است که گل سرسبد زنان عالم، همسر امیرالمومنین علی علیه السّلام و مادر امامان معصوم علیهم السّلام به خصوص منجی عالم بشریت عجّل اللّه تعالی فرجه الشّریف روحی و ارواح العالمین لتراب مقدمه الفداست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تحقیقات آتی را با دقت و منصفانه ، مرور کنید تا خیلی ازحقایق برایتان روشن شود</w:t>
      </w:r>
      <w:r>
        <w:rPr>
          <w:rFonts w:eastAsia="IRNazanin" w:cs="IRNazanin"/>
          <w:color w:val="111111"/>
          <w:sz w:val="28"/>
          <w:szCs w:val="28"/>
          <w:rtl w:val="true"/>
          <w:lang w:bidi="fa-IR"/>
        </w:rPr>
        <w:t>.</w:t>
      </w:r>
    </w:p>
    <w:p>
      <w:pPr>
        <w:pStyle w:val="Heading4"/>
        <w:numPr>
          <w:ilvl w:val="3"/>
          <w:numId w:val="1"/>
        </w:numPr>
        <w:rPr/>
      </w:pPr>
      <w:bookmarkStart w:id="131" w:name="__RefHeading___Toc732754_653776707"/>
      <w:bookmarkStart w:id="132" w:name="_Toc48"/>
      <w:bookmarkEnd w:id="131"/>
      <w:r>
        <w:rPr/>
        <w:t>1</w:t>
      </w:r>
      <w:r>
        <w:rPr>
          <w:rtl w:val="true"/>
        </w:rPr>
        <w:t xml:space="preserve">- </w:t>
      </w:r>
      <w:r>
        <w:rPr>
          <w:rtl w:val="true"/>
        </w:rPr>
        <w:t>آیا حضرت خدیجه</w:t>
      </w:r>
      <w:r>
        <w:rPr>
          <w:rtl w:val="true"/>
        </w:rPr>
        <w:t>(</w:t>
      </w:r>
      <w:r>
        <w:rPr>
          <w:rtl w:val="true"/>
        </w:rPr>
        <w:t>س</w:t>
      </w:r>
      <w:r>
        <w:rPr>
          <w:rtl w:val="true"/>
        </w:rPr>
        <w:t xml:space="preserve">) </w:t>
      </w:r>
      <w:r>
        <w:rPr>
          <w:rtl w:val="true"/>
        </w:rPr>
        <w:t>قبلا ازدواج کرده بود؟</w:t>
      </w:r>
      <w:r>
        <w:rPr>
          <w:rtl w:val="true"/>
        </w:rPr>
        <w:t>!</w:t>
      </w:r>
      <w:bookmarkEnd w:id="132"/>
    </w:p>
    <w:p>
      <w:pPr>
        <w:pStyle w:val="BookText"/>
        <w:rPr/>
      </w:pPr>
      <w:r>
        <w:rPr>
          <w:rFonts w:ascii="IRNazanin" w:hAnsi="IRNazanin" w:eastAsia="IRNazanin"/>
          <w:color w:val="111111"/>
          <w:sz w:val="28"/>
          <w:sz w:val="28"/>
          <w:szCs w:val="28"/>
          <w:rtl w:val="true"/>
          <w:lang w:bidi="fa-IR"/>
        </w:rPr>
        <w:t xml:space="preserve">این سؤال که آیا حضرت خدیجه پیش از ازدواج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کرده بود یا ازدواج نکرده و باکره بوده یا ثیّبة ، میان مورخان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مسائل پیچیده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بسیاری از بزرگان اهل سنت و راویان و تاریخ نویسان پیرو مذهب خلفا که در صدر اسلام خوش نداشتند شخصی را بالاتر از عایشه در بین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کنند لذا دست به پاره ای روایات دروغین و استدلالات باطل زده اند، اما از آنجایی که حق هیچگاه مخفی نمانده و نخواهد ماند دست بسیاری از آنان رو شده و خود در لابلای کلماتشان به مطالبی اعتراف کرده اند، ما برای روشن شدن مطلب به بررسی دقیق این موضوع می‌پردازیم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همسر باکره ای غیر از عائشه نداشته است و درباره خدیجه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رسول خدا با دو نفر به نامهای عتیق بن عبد الله مخزومی و ابوهاله تمیمی ازدواج کرده بود و فرزندانی از آنان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اعتقاد گروهی از بزرگان شیعه قابل قبول نیست؛ زیرا بخش زیادی از این</w:t>
      </w:r>
    </w:p>
    <w:p>
      <w:pPr>
        <w:pStyle w:val="BookText"/>
        <w:rPr/>
      </w:pPr>
      <w:r>
        <w:rPr>
          <w:rFonts w:ascii="IRNazanin" w:hAnsi="IRNazanin" w:eastAsia="IRNazanin"/>
          <w:color w:val="111111"/>
          <w:sz w:val="28"/>
          <w:sz w:val="28"/>
          <w:szCs w:val="28"/>
          <w:rtl w:val="true"/>
          <w:lang w:bidi="fa-IR"/>
        </w:rPr>
        <w:t>قبیل سخنان را طراحان سیاست با هدف زدودن هاله قداست و پاکی از رحم بانوئی که ظرف وجود کوثر قرآن، فاطمه زهرا سلام الله علیها، است ساخته‌اند تا ازین طریق به کل عقاید شیعه، لطمه وارد کرده و ابطال نمایند، اما کور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وسیله نویسندگان و بزرگان خود آنها، از روی حقیقت پرده برداشته و ابهامات را کنار زده و با دقت در این موضوع و نقد سخنان موجود در منابع تاریخی و حدیثی خیلی از آنها، شک و شبهه را از بین برده و مانند آفتاب درخشان، در اختیار بشریت قرار داده است که مواردی از آنها را در این تحقیق از نظر عزیزان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خدیجة امرأة باکرة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خدیجه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باکره بود و ازدواج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جعفر مرتضی عاملی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النبی</w:t>
      </w:r>
    </w:p>
    <w:p>
      <w:pPr>
        <w:pStyle w:val="BookText"/>
        <w:rPr/>
      </w:pPr>
      <w:r>
        <w:rPr>
          <w:rFonts w:ascii="IRNazanin" w:hAnsi="IRNazanin" w:eastAsia="IRNazanin"/>
          <w:color w:val="111111"/>
          <w:sz w:val="28"/>
          <w:sz w:val="28"/>
          <w:szCs w:val="28"/>
          <w:rtl w:val="true"/>
          <w:lang w:bidi="fa-IR"/>
        </w:rPr>
        <w:t>ام ربائبه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یا دختر خوانده‌های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حضرت خدیجه سلام الله علیها، قبل از ازدواج با پیامبرصلی الله علیه و آله ازدواج نکرده بودند این کتاب به عنوان کتاب سال، برنده جوایزی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اسماعیل بن محمد اصفهانی از دانشمندان اهل سنت تصریح می‌کند که حضرت خدیجه سلام الله علیها، باکره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خدیجة امرأة باکرة ذات شرف ومال کثیر وتجارة تبعث بها إلی الشام فتکون عیرها کعامة عیر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زنی باکره، دارای اعتبار و مال بسیاری بود، کاروان تجاری‌اش را به سوی شام می‌فرستاد و کاروان او به اندازه تمام کاروان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الأصبهانی، أبو القاسم اسماعیل بن محمد بن الفضل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الحداد،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خدیجه امرءة باکرة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النبوه ابونعیم اصفهانی را آوردید لطفا اسکن گرفته یا باب و فصل آن را نشان دهید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دوست گرامی</w:t>
      </w:r>
    </w:p>
    <w:p>
      <w:pPr>
        <w:pStyle w:val="BookText"/>
        <w:rPr/>
      </w:pPr>
      <w:r>
        <w:rPr>
          <w:rFonts w:ascii="IRNazanin" w:hAnsi="IRNazanin" w:eastAsia="IRNazanin"/>
          <w:color w:val="111111"/>
          <w:sz w:val="28"/>
          <w:sz w:val="28"/>
          <w:szCs w:val="28"/>
          <w:rtl w:val="true"/>
          <w:lang w:bidi="fa-IR"/>
        </w:rPr>
        <w:t xml:space="preserve">متن کامل این کتاب در آدرس ذیل موجود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https://ar.wikisource.org</w:t>
      </w:r>
    </w:p>
    <w:p>
      <w:pPr>
        <w:pStyle w:val="BookText"/>
        <w:rPr/>
      </w:pPr>
      <w:r>
        <w:rPr>
          <w:rFonts w:ascii="IRNazanin" w:hAnsi="IRNazanin" w:eastAsia="IRNazanin"/>
          <w:color w:val="111111"/>
          <w:sz w:val="28"/>
          <w:sz w:val="28"/>
          <w:szCs w:val="28"/>
          <w:rtl w:val="true"/>
          <w:lang w:bidi="fa-IR"/>
        </w:rPr>
        <w:t>می‌توانید با جستجوی کلمه باکرة در این آدرس ، متن مورد نظر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p>
    <w:p>
      <w:pPr>
        <w:pStyle w:val="BookText"/>
        <w:rPr/>
      </w:pPr>
      <w:r>
        <w:rPr>
          <w:rFonts w:ascii="IRNazanin" w:hAnsi="IRNazanin" w:eastAsia="IRNazanin"/>
          <w:color w:val="111111"/>
          <w:sz w:val="28"/>
          <w:sz w:val="28"/>
          <w:szCs w:val="28"/>
          <w:rtl w:val="true"/>
          <w:lang w:bidi="fa-IR"/>
        </w:rPr>
        <w:t>ابوالقاسم کوفی از علمای شیعه، در این باره استدلال جالبی کرده است که توجه خوانندگان عزیز را به آن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الإستغاثه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الإجماع من الخاص والعام من أهل الأثار ونقلة الأخبار علی أنّه لم یبق من أشراف قریش ومن ساداتهم وذوی النجدة منهم إلا من خطب خدیجة ورام تزویجها فامتنعت علی جمیعهم من ذلک فلما تزوجها رسول الله صلی الله علیه وآله وسلم غضب علیها نساء قریش وهجرنها وقلن لها خطبک أشراف قریش وأمراؤهم فلم تتزوجی أحدا منهم وتزوجت محمدا یتیم أبی طالب فقیرا لا مال له، فکیف یجوز فی نظر أهل الفهم أن تکون خدیجة یتزوجها أعرابی من تمیم وتمتنع من سادات قریش وأشرافها علی ما وصفناه، ألا یعلم ذو التمیز والنظر أنه من أبین المحال وأفظع المقال، ولمّا وجب هذا عند ذوی التحصیل، ثبت أن خدیجة لم تتزوج غیر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محدثان شیعه و سنی بر این مطلب اتفاق نظر دارند که کسی از بزرگان، اشراف، رؤسا و جوانمردان قریش باقی نماند؛ مگر این که از حضرت خدیجه خواستگاری کرد و ازدواج با ایشان را آرزو می‌کرد؛ اما خدیجه کبری دست رد بر سینه همه آن‌ها زد؛ ولی وقتی رسول خدا صلی الله علیه وآله با او ازدواج کرد، تمام زنان قریش از او فاصله گرفته و رفت و آمد با وی را ترک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پیشنهاد سران قریش را رد کردی و تن به همسری کسی دادی که فقیر است و مال و ثروتی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اهل‌فهم می‌توانند بپذیرند که حضرت خدیجه با یک اعرابی از قبیله بنی تمیم ازدواج کرده باشد؛ اما خواستگاری بزرگان قریش را نپذیرفته 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صاحبان فکر و اندیشه نمی‌دانند که این مطلب از آشکارترین محالات و ناپسندترین گفتارها است، وقتی برای اهل تحقیق این مطلب ثابت شود، ثابت می‌شود که حضرت خدیجه با کسی غیر از رسول خدا صلی الله علیه وآله ازدواج نکرده</w:t>
      </w:r>
      <w:bookmarkStart w:id="133" w:name="pg6427_55024"/>
    </w:p>
    <w:p>
      <w:pPr>
        <w:pStyle w:val="BookText"/>
        <w:rPr/>
      </w:pPr>
      <w:bookmarkEnd w:id="1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الکوفی، أبو القاسم علی بن أحمد بن موسی ابن الإمام الجواد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الاستغاثة،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طبق برنامه مکتبة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مطمئن هستیم که قضیه ازدواج حضرت خدیجه قبل از رسول خدا صلی الله علیه وآله از دسیسه‌های کسانی است که هیچ حد و مرزی را در فضیلت دشمنان اهل بیت علیهم السلام نمی شناختند و نیز هیچ فضیلتی را برای اهل بیت علیهم السلامباقی نگذاشتند؛ مگر این که عین همان را برای دیگران ساختند</w:t>
      </w:r>
      <w:r>
        <w:rPr>
          <w:rFonts w:eastAsia="IRNazanin" w:cs="IRNazanin"/>
          <w:color w:val="111111"/>
          <w:sz w:val="28"/>
          <w:szCs w:val="28"/>
          <w:rtl w:val="true"/>
          <w:lang w:bidi="fa-IR"/>
        </w:rPr>
        <w:t>.</w:t>
      </w:r>
    </w:p>
    <w:p>
      <w:pPr>
        <w:pStyle w:val="Heading4"/>
        <w:numPr>
          <w:ilvl w:val="3"/>
          <w:numId w:val="1"/>
        </w:numPr>
        <w:rPr/>
      </w:pPr>
      <w:bookmarkStart w:id="134" w:name="__RefHeading___Toc732756_653776707"/>
      <w:bookmarkStart w:id="135" w:name="_Toc49"/>
      <w:bookmarkEnd w:id="134"/>
      <w:r>
        <w:rPr/>
        <w:t>2</w:t>
      </w:r>
      <w:r>
        <w:rPr>
          <w:rtl w:val="true"/>
        </w:rPr>
        <w:t xml:space="preserve"> -</w:t>
      </w:r>
      <w:bookmarkEnd w:id="135"/>
    </w:p>
    <w:p>
      <w:pPr>
        <w:pStyle w:val="BookText"/>
        <w:rPr/>
      </w:pPr>
      <w:r>
        <w:rPr>
          <w:rFonts w:ascii="IRNazanin" w:hAnsi="IRNazanin" w:eastAsia="IRNazanin"/>
          <w:color w:val="111111"/>
          <w:sz w:val="28"/>
          <w:sz w:val="28"/>
          <w:szCs w:val="28"/>
          <w:rtl w:val="true"/>
          <w:lang w:bidi="fa-IR"/>
        </w:rPr>
        <w:t xml:space="preserve">اگر خدیجه شایسته ملامت و سرزنش بود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افرادی که در تاریخ ثبت شده که یکی از آنها اعرابی بوده که شغل او گورکنی بوده و دیگری اعرابی که شغل او خارکنی بوده است که طبعا هیچکدام از هیچ امتیازی برخوردار نبوده اند ملامت و سرزنش نشد؟</w:t>
      </w:r>
    </w:p>
    <w:p>
      <w:pPr>
        <w:pStyle w:val="BookText"/>
        <w:rPr/>
      </w:pPr>
      <w:r>
        <w:rPr>
          <w:rFonts w:ascii="IRNazanin" w:hAnsi="IRNazanin" w:eastAsia="IRNazanin"/>
          <w:color w:val="111111"/>
          <w:sz w:val="28"/>
          <w:sz w:val="28"/>
          <w:szCs w:val="28"/>
          <w:rtl w:val="true"/>
          <w:lang w:bidi="fa-IR"/>
        </w:rPr>
        <w:t>اما با ازدواج با محمد امین و نوه عبدالمطلب، یکی از اشراف قریش و عرب، مورد انزجار مکیان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غیر از منابعی که ذکر کردیم علمای بسیار دیگری نیز تصریح کرده اند که حضرت خدیجه هنگام ازدواج با پیامبر صلی الله علیه وآله باکره بوده است که از جمله آنها این منابع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شافی؛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 تخلیص؛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مسائلی که در دو کتاب الانوار و البدع آمده است مبنی بر اینکه رقیه و کلثوم دختران هاله خواهر خدیجه بودند؛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آشوب،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العوام،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w:t>
      </w:r>
      <w:bookmarkStart w:id="136" w:name="pg6427_55025"/>
    </w:p>
    <w:p>
      <w:pPr>
        <w:pStyle w:val="BookText"/>
        <w:rPr/>
      </w:pPr>
      <w:bookmarkEnd w:id="13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انوارالنعمانیه،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جعفر مرتضی العاملی در الصحیح من سیره النبی الأعظم،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منابع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باره باید به آن دقت کرد اختلاف در اسامی شوهرانی است که برای خدیجه، ذکر شده که در آن چند ابهام وجود دارد که صحت آن را دچار خدشه و تردید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نام شوهر حضرت خدیجه ابوهاله نباش بن زراره است یا زراره بن نباش یا هند یا مالک؟ چون در تاریخ اختلاف زیادی در اسامی او وجود دارد، برخی او را ابوهاله بن زراره بن نباش دانسته و برخی ابوهاله نباش بن زراره دانسته اند و برخی ابوهاله مالک بن نباش تمیمی و بعضی هند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ابتدا با ابوهاله ازدواج کرد یا با عتیق؟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دو را گفته‌اند</w:t>
      </w:r>
      <w:r>
        <w:rPr>
          <w:rFonts w:eastAsia="IRNazanin" w:cs="IRNazanin"/>
          <w:color w:val="111111"/>
          <w:sz w:val="28"/>
          <w:szCs w:val="28"/>
          <w:rtl w:val="true"/>
          <w:lang w:bidi="fa-IR"/>
        </w:rPr>
        <w:t>)</w:t>
      </w:r>
    </w:p>
    <w:p>
      <w:pPr>
        <w:pStyle w:val="Heading4"/>
        <w:numPr>
          <w:ilvl w:val="3"/>
          <w:numId w:val="1"/>
        </w:numPr>
        <w:rPr/>
      </w:pPr>
      <w:bookmarkStart w:id="137" w:name="__RefHeading___Toc732758_653776707"/>
      <w:bookmarkStart w:id="138" w:name="_Toc50"/>
      <w:bookmarkEnd w:id="137"/>
      <w:r>
        <w:rPr/>
        <w:t>3</w:t>
      </w:r>
      <w:r>
        <w:rPr>
          <w:rtl w:val="true"/>
        </w:rPr>
        <w:t xml:space="preserve"> -</w:t>
      </w:r>
      <w:bookmarkEnd w:id="138"/>
    </w:p>
    <w:p>
      <w:pPr>
        <w:pStyle w:val="BookText"/>
        <w:rPr/>
      </w:pPr>
      <w:r>
        <w:rPr>
          <w:rFonts w:ascii="IRNazanin" w:hAnsi="IRNazanin" w:eastAsia="IRNazanin"/>
          <w:color w:val="111111"/>
          <w:sz w:val="28"/>
          <w:sz w:val="28"/>
          <w:szCs w:val="28"/>
          <w:rtl w:val="true"/>
          <w:lang w:bidi="fa-IR"/>
        </w:rPr>
        <w:t>اما فرزندانی که در برخی منابع برای حضرت خدیجه ذکر شده است در باره وضعیت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تعدادی از آنها فرزندان حضرت خدیجه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چنانکه در بالا آوردیم که برخی از مورخان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اولین بار با پیامبر اسلامصلی الله علیه وآله ازدواج کرد و در آن زمان دختر و باکره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فرزندانی که در خانه خدیجه بوده‌اند، خدیجه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شوهر داشت و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 و آن شوهر ابوهند نامیده می‌شد، این شوهر دو تا دختر بچه هم به نام‌های رقیه و زینب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ابوهاله درگذشت و آن دختربچه‌ها کوچک بودند، خدیجه آن بچه‌ها را به خانه خودش آورد و بزرگ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بچه‌ها به خدیجه نسبت داده شدند، زیرا که رسم عرب این بود که بچه‌ها را به مربی آن‌ها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را هم به خدیجه نسبت دادند، چون خدیجه زن معروف و بزرگی بود و نسبت دادن به او به نفع بچه بود</w:t>
      </w:r>
      <w:r>
        <w:rPr>
          <w:rFonts w:eastAsia="IRNazanin" w:cs="IRNazanin"/>
          <w:color w:val="111111"/>
          <w:sz w:val="28"/>
          <w:szCs w:val="28"/>
          <w:rtl w:val="true"/>
          <w:lang w:bidi="fa-IR"/>
        </w:rPr>
        <w:t>.</w:t>
      </w:r>
      <w:bookmarkStart w:id="139" w:name="pg6427_55026"/>
    </w:p>
    <w:p>
      <w:pPr>
        <w:pStyle w:val="BookText"/>
        <w:rPr/>
      </w:pPr>
      <w:bookmarkEnd w:id="139"/>
      <w:r>
        <w:rPr>
          <w:rFonts w:ascii="IRNazanin" w:hAnsi="IRNazanin" w:eastAsia="IRNazanin"/>
          <w:color w:val="111111"/>
          <w:sz w:val="28"/>
          <w:sz w:val="28"/>
          <w:szCs w:val="28"/>
          <w:rtl w:val="true"/>
          <w:lang w:bidi="fa-IR"/>
        </w:rPr>
        <w:t xml:space="preserve">سید جعفر مرتضی عاملی، الصحیح من سیرة النبی الاعظم،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خواهر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مخزومی ازدواج کرده بود نه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مندرجات بالا این بانوی با عظمت پیش از رسول خدا صلی الله علیه وآله با کسی ازدواج نکرده و باکره و عذراء به خانه رسالت آمد و مادر ،مادر یازده حجج الهی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کبراسلام الله علیها، تنها دختری که داشت فاطمه زهراء سلام الله علیها،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مطالب فوق روشن می‌شود که حضرت خدیجه تنها فرزند دختری که از خود به یادگار گذاشت حضرت فاطمه زهرا سلام الله علیها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این سخن، روایت جالبی است از رسول خدا صلی الله علیه و آله که خطاب به 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خدای تعالی سه گونه موهبت به تو عنایت فرموده است که به من و هیچیک از مردم، عنایت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زنی مانند من به تو ارزانی داشته است که به من عنایت نکرده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پاکیزه گوهر راستگو و راست رو به تو مرحمت داشته که به من عنایت نفرموده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حسینی از پشت تو به وجود آورده است که چنان دو فرزندی از پشت من بوجود نیاورده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شمایم و شما از من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پیامبراکرم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احدی غیر از علی علیه السلام پدر زنی مثل من داده نشده است، معلوم می‌شود که پیامبر دختر دیگری نداشته است و گرنه چنین سخنی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آمده که خلیفه دوم گفته است خوش به حال علی که سه افتخار دارد که هیچ کس آنها را ندارد کاش من هم آنها را داشتم؛ یکی از آنها این است که 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شخص دیگری داماد پیامبر صلی اللّه علیه وآلهنبوده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732760_653776707"/>
      <w:bookmarkStart w:id="141" w:name="_Toc51"/>
      <w:bookmarkEnd w:id="140"/>
      <w:r>
        <w:rPr/>
        <w:t>4</w:t>
      </w:r>
      <w:r>
        <w:rPr>
          <w:rtl w:val="true"/>
        </w:rPr>
        <w:t xml:space="preserve"> -</w:t>
      </w:r>
      <w:r>
        <w:rPr>
          <w:rtl w:val="true"/>
        </w:rPr>
        <w:t xml:space="preserve">حضرت خدیجه </w:t>
      </w:r>
      <w:r>
        <w:rPr>
          <w:rtl w:val="true"/>
        </w:rPr>
        <w:t>(</w:t>
      </w:r>
      <w:r>
        <w:rPr>
          <w:rtl w:val="true"/>
        </w:rPr>
        <w:t>س</w:t>
      </w:r>
      <w:r>
        <w:rPr>
          <w:rtl w:val="true"/>
        </w:rPr>
        <w:t xml:space="preserve">) </w:t>
      </w:r>
      <w:r>
        <w:rPr>
          <w:rtl w:val="true"/>
        </w:rPr>
        <w:t>در هنگام ازدواج چند ساله بود؟</w:t>
      </w:r>
      <w:bookmarkEnd w:id="141"/>
    </w:p>
    <w:p>
      <w:pPr>
        <w:pStyle w:val="BookText"/>
        <w:rPr/>
      </w:pPr>
      <w:r>
        <w:rPr>
          <w:rFonts w:ascii="IRNazanin" w:hAnsi="IRNazanin" w:eastAsia="IRNazanin"/>
          <w:color w:val="111111"/>
          <w:sz w:val="28"/>
          <w:sz w:val="28"/>
          <w:szCs w:val="28"/>
          <w:rtl w:val="true"/>
          <w:lang w:bidi="fa-IR"/>
        </w:rPr>
        <w:t xml:space="preserve">درمورد سن حضرت خدیجه سلام الله علیها هنگام ازدواج با رسول گرامی اسلام صلی الله علیه و آله،؛ اختلاف زیادی بین مورخین وجود دارد به شکلی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قول بیهقی است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برخی‌گفته اند در وقت وفات ایشان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که قول صحیح هم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الحسین بن علی بن موسی، البیهقی، دلائل النبوة ط دار الکتب العلمیة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رسول الله، سیرته وأثره فی الحضارة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مورخین این قول را پذیرفته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واقتصر علیه فی بهجة المحافل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ابن عباس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 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دون أن یذکر له قولاً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سیرة مغلطای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الأسماء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مغلطای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مغلطای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والمواهب اللدنیة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النبویة لدحلان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المعرفة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 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الأسماء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والطبقات الکبری لابن سعد ط صادر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والبحار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عن حکیم بن حزام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تاریخ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الأسماء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 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الواقدی والسیرة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مغلطای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بر خلاف نظر اکثر مورخین، سن ایشان چهل سال القاء شده، شاید به دلیل فضیلت سازی برای برای عایشه دختر خلیفه یا برخی دیگر از همسران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جعفر مرتضی عاملی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سیرة النبی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قول مشهور،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نیز وجود دارد که بین بیست و پنج تا چهل و شش سال متغیر است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مرتضی، 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بالا گفتیم بیهقی، بیست و پنج سالگی را نظر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خدیجة خمسا و ستین سنة،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سنة، و هو أصح؛ سن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 ساله بود و برخی دیگر گفته اند در آن وقت ایشان پنجاه ساله بوده است که قول صحیح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دلائل النبوة،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زُوِّج بها و هو ابن خمس و عشرین سنة قبل أن یبعثه الله نبیا بخمس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در سن بیست و پنج سالگی و پانزده سال قبل از بعثت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بنابراین طبق قول بیهقی وقتی ایشان پانزده سال قبل از بعثت ازدواج نموده باشند، با این حساب سن حضرت خدیجه در زمان ازدواج با پیامبر اکرم بیست و 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افراد دیگری غیر از بیهقی نیز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سیرة النبی الاعظم،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سیرته و اثره فی الحضارة،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اکثر محققین و مورخین سن ایشان را در زمان ازدواج بیست و هشت سال می 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شذرات الذهب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 کثیرون أنها ابنة ثمان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نیز فقط همین قول را برای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نویس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المستدرک،ج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و ذهبی و مرحوم إربلی به نقل از ابن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زمان ازدواج با آن حضرت بیست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سیر أعلام النبلاء،ج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أبی الفتح الإربلی،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ابن عساکر، تاریخ مدینة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مرحوم إربلی در جای دیگر به نقل از ابن حماد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در زمان ازدواج با آن حضرت بیست و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همان، 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بلاذری در ضمن اقوال مختلف نقل کرده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بیست و سه ساله و خدیجه بیست و هشت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اما قول چهل سالگی حضرت، به گفته عده ای از مورخین همچون حاکم نیشابوری، ابن عبدالبر و ابن اثیر، قولی شاذ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سن آن حضرت را در زمان ازدواج چهل سال می دانند،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ایشان در زمان وفات شصت وپنج سال بوده است در حالی که سن آن حضرت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حاکم نیشابوری یکی از مورخین و استوانه های علمی اهل تسنن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قال توفّیت خدیجة بنت خویلد رضی الله عنها وهی ابنة خمس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شاذ فإن الذی عندی أنها لم تبلغ ستین سنة ؛هشام از پدرش عروة بن زبیر نقل می کند که حضرت خدیجه در زمان وفات شصت وپنج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شصت وپنج سالگی ایشان، قولی شاذ است و به نظر من سن حضرت خدیجه در زمان وفات به شصت سال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حاکم دقیقا مشخص نمی کند که نظر قطعی خودش در مورد سن حضرت خدیجه در زمان ازدواج با حضرت رسول کدام است، و فقط یقین می یابیم که معتقد است سن ایشان زیر سی و پنج سال است اما آیا سی و یا بیست وهشت و یا بیست وپنج سال است یا چیز دیگر، مشخص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همان،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ابن عبدالبر، الاستیعاب،ج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 اسد الغابة،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قسمت </w:t>
      </w:r>
      <w:r>
        <w:rPr>
          <w:rFonts w:eastAsia="IRNazanin" w:cs="IRNazanin"/>
          <w:color w:val="111111"/>
          <w:sz w:val="28"/>
          <w:szCs w:val="28"/>
          <w:lang w:bidi="fa-IR"/>
        </w:rPr>
        <w:t>6874</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اثیر نیز قول شصت وپنج سالگی حضرت خدیجه را در زمان وفات، قبول</w:t>
      </w:r>
    </w:p>
    <w:p>
      <w:pPr>
        <w:pStyle w:val="BookText"/>
        <w:rPr/>
      </w:pPr>
      <w:r>
        <w:rPr>
          <w:rFonts w:ascii="IRNazanin" w:hAnsi="IRNazanin" w:eastAsia="IRNazanin"/>
          <w:color w:val="111111"/>
          <w:sz w:val="28"/>
          <w:sz w:val="28"/>
          <w:szCs w:val="28"/>
          <w:rtl w:val="true"/>
          <w:lang w:bidi="fa-IR"/>
        </w:rPr>
        <w:t xml:space="preserve">ندارند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مقبول، آن است که حضرت خدیجه به هنگام ازدواج با پیامبر بیست و پنج ساله و حداکثر بیست و هشت ساله بوده است و قول چهل سال، قولی شاذ است که به دروغ و به دست وقایع نگاران اموی وارد زندگی حضرت شده است تا پرده ای بر روی فضایل و مناقب والای آن بانوی گرامی انداخته و ایشان را زنی سالخورده معرفی کنند تا به زعم خویش مبادا برای بعضی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دیگر این گفتار نیز حمل فاطمه سلام الله علیها و ولادت آن بانوی محترمه در سال پنجم بعثت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روایات معتبر محدثین شیعه رضوان الله علیهمفاطمه علیها السلام مولود اسلام بوده و در سال پنجم بعثت رسول خدا صلّی اللّه علیه و آله بدنیا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روایت موجب ایراد برخی از برادران اهل سنت که ولادت آن بانوی عالمیان را پنج سال قبل از بعثت دانسته اند قرار گرفته، و موجب استبعاد آنان شده است چون روایات مشهور اهل سنّت درباره سن حضرت خدیجه در وقت ازدواج با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فاطمه علیها سلام پنج سال بعد از بعثت متولد شود، لازم می‌آید که خدیجه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فاطمه علیهاالسلام حامله شده باشد، و این مطلب روی جریان طبیعی و عادی بعید است، اما این ایراد و استبعاد، بنا به قول شیعه که ازدواج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خدیجه سلام الله علیها انجام گرفته و ولادت فاطمه سلام الله علیهادر سال پنجم بعثت بوده، بر طرف می‌شود و دیگر تردید یا استبعادی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به اینکه خدیجه هنگام ازدواج با رسول خدا صلّی اللّه علیه و آله بیست و هشت ساله بوده نیز خالی از قوت نیست چنانچه در چند حدیث آمده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ابن شهر آشوب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احمد البلاذری و ابو القاسم الکوفی فی کتابیهما و المرتضی فی الشافی،و ابو جعفر فی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بها و کانت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ذلک ما ذکر فی کتابی الانوار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رقیة و زینب کانتا ابنتی هاله اخت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bookmarkStart w:id="142" w:name="pg6427_55031"/>
    </w:p>
    <w:p>
      <w:pPr>
        <w:pStyle w:val="BookText"/>
        <w:rPr/>
      </w:pPr>
      <w:bookmarkEnd w:id="142"/>
      <w:r>
        <w:rPr>
          <w:rFonts w:ascii="IRNazanin" w:hAnsi="IRNazanin" w:eastAsia="IRNazanin"/>
          <w:color w:val="111111"/>
          <w:sz w:val="28"/>
          <w:sz w:val="28"/>
          <w:szCs w:val="28"/>
          <w:rtl w:val="true"/>
          <w:lang w:bidi="fa-IR"/>
        </w:rPr>
        <w:t xml:space="preserve">احمد بلاذری و ابو القاسم کوفی در کتابهای خود و سید مرتضی در کتاب شافی و شیخ ابو جعفر طوسی در کتاب تلخیص روایت کرده اند که هنگامی که رسول خدا صلّی اللّه علیه و آله با خدیجه ازدواج کرد آن بانوی محترمه باکره بود، و تایید این گفتار مطلب دیگری است که در کتابهای الانوار و البدع روایت شده که رقیه و زینب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خدیجه بوده اند نه خود خدیجه</w:t>
      </w:r>
      <w:r>
        <w:rPr>
          <w:rFonts w:eastAsia="IRNazanin" w:cs="IRNazanin"/>
          <w:color w:val="111111"/>
          <w:sz w:val="28"/>
          <w:szCs w:val="28"/>
          <w:rtl w:val="true"/>
          <w:lang w:bidi="fa-IR"/>
        </w:rPr>
        <w:t>...</w:t>
      </w:r>
    </w:p>
    <w:p>
      <w:pPr>
        <w:pStyle w:val="Heading4"/>
        <w:numPr>
          <w:ilvl w:val="3"/>
          <w:numId w:val="1"/>
        </w:numPr>
        <w:rPr/>
      </w:pPr>
      <w:bookmarkStart w:id="143" w:name="__RefHeading___Toc732762_653776707"/>
      <w:bookmarkStart w:id="144" w:name="_Toc52"/>
      <w:bookmarkEnd w:id="143"/>
      <w:r>
        <w:rPr/>
        <w:t>6</w:t>
      </w:r>
      <w:r>
        <w:rPr>
          <w:rtl w:val="true"/>
        </w:rPr>
        <w:t xml:space="preserve"> -</w:t>
      </w:r>
      <w:r>
        <w:rPr>
          <w:rtl w:val="true"/>
        </w:rPr>
        <w:t>نقش اموال حضرت خدیجه</w:t>
      </w:r>
      <w:r>
        <w:rPr>
          <w:rtl w:val="true"/>
        </w:rPr>
        <w:t>(</w:t>
      </w:r>
      <w:r>
        <w:rPr>
          <w:rtl w:val="true"/>
        </w:rPr>
        <w:t>س</w:t>
      </w:r>
      <w:r>
        <w:rPr>
          <w:rtl w:val="true"/>
        </w:rPr>
        <w:t xml:space="preserve">) </w:t>
      </w:r>
      <w:r>
        <w:rPr>
          <w:rtl w:val="true"/>
        </w:rPr>
        <w:t>در پیشرفت اسلام ؟</w:t>
      </w:r>
      <w:bookmarkEnd w:id="144"/>
    </w:p>
    <w:p>
      <w:pPr>
        <w:pStyle w:val="BookText"/>
        <w:rPr/>
      </w:pPr>
      <w:r>
        <w:rPr>
          <w:rFonts w:ascii="IRNazanin" w:hAnsi="IRNazanin" w:eastAsia="IRNazanin"/>
          <w:color w:val="111111"/>
          <w:sz w:val="28"/>
          <w:sz w:val="28"/>
          <w:szCs w:val="28"/>
          <w:rtl w:val="true"/>
          <w:lang w:bidi="fa-IR"/>
        </w:rPr>
        <w:t xml:space="preserve">تاریخ نویسان، اموال خدیجه را با رقمهای بالا، آورده‌اند بطوری که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کتاب مشارق 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شتران تجاری او بالغ بر هشتاد هزار نفر بوده و در خزائنش سکه‌های طلا بقدری بوده که کسی از این طرف، آن طرفی را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اموال حضرت خدیجه سلام اللّه علیها در سه سال زندگی در شعب ابی‌طالب خرج شد و ایشان مالاً و جاناً و با تمام وجود از پیامبر صلّی‌اللّه علیه و آله دفاع کردند، تا کار به جائی رسید، خانمی که با مال بیشمار با رسول خدا صلّی‌اللّه علیه و آله ازدواج کرد، هنگام مرگ با چادر از پنج جا وصله دار، از دنیا رفت و دخترش فاطمه سلام اللّه علیها نیز با چادر هفت وصله‌ای، چشم از دنیا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ما نیز هرگاه یاد حضرت خدیجه سلام اللّه علیها به میان می‌آمد با احترام و عزت از ایشان یاد می‌کردند، حتی 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خدیجه سلام اللّه علیها را ندیدم ولی وجودم پر از کینه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پیامبر اسلام صلّی‌اللّه علیه و آله هر وقت اسم ایشان می‌آید از او با عزت و احترام یاد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 علیه و آله نیز بارها به وی توضیح داد که تو هم مورد علاقه و احترام من هستی ولی حضرت خدیجه سلام اللّه علیها به تعبیر ما استثنایی بود، زمانی ایشان من را پذیرفت که احدی من را قبول نمی‌کرد زمانی به من ایمان آورد که هیچکس به من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از لحاظ مالی عقب بودم تمام مال و اموالش را به خاطر اسلام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این روایت، عنقریبا بیان خواهد شد</w:t>
      </w:r>
      <w:r>
        <w:rPr>
          <w:rFonts w:eastAsia="IRNazanin" w:cs="IRNazanin"/>
          <w:color w:val="111111"/>
          <w:sz w:val="28"/>
          <w:szCs w:val="28"/>
          <w:rtl w:val="true"/>
          <w:lang w:bidi="fa-IR"/>
        </w:rPr>
        <w:t>).</w:t>
      </w:r>
      <w:bookmarkStart w:id="145" w:name="pg6427_55032"/>
    </w:p>
    <w:p>
      <w:pPr>
        <w:pStyle w:val="BookText"/>
        <w:rPr/>
      </w:pPr>
      <w:bookmarkEnd w:id="145"/>
      <w:r>
        <w:rPr>
          <w:rFonts w:ascii="IRNazanin" w:hAnsi="IRNazanin" w:eastAsia="IRNazanin"/>
          <w:color w:val="111111"/>
          <w:sz w:val="28"/>
          <w:sz w:val="28"/>
          <w:szCs w:val="28"/>
          <w:rtl w:val="true"/>
          <w:lang w:bidi="fa-IR"/>
        </w:rPr>
        <w:t>اسناد و مدارک این سخنان در بخش حسادت‌های عایشه نسبت به خدیجه و سایر همسرن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خدیجه سلام اللّه علیها در تاریخ اسلام دارای موقعیت خاصی هستند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ایشان را فراموش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تا زنده بود، در تمام صحنه‌ها یار و یاور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تسلی قلب شریف آن حضرت بود و در روزگار سخت تبعید در شعب ابی طالب، هیچ گاه آن حضرت را تنها نگذاشت و با تمام وجود از وی پشتیبانی و نگهبانی می‌کرد</w:t>
      </w:r>
      <w:r>
        <w:rPr>
          <w:rFonts w:eastAsia="IRNazanin" w:cs="IRNazanin"/>
          <w:color w:val="111111"/>
          <w:sz w:val="28"/>
          <w:szCs w:val="28"/>
          <w:rtl w:val="true"/>
          <w:lang w:bidi="fa-IR"/>
        </w:rPr>
        <w:t>.</w:t>
      </w:r>
    </w:p>
    <w:p>
      <w:pPr>
        <w:pStyle w:val="Heading4"/>
        <w:numPr>
          <w:ilvl w:val="3"/>
          <w:numId w:val="1"/>
        </w:numPr>
        <w:rPr/>
      </w:pPr>
      <w:bookmarkStart w:id="146" w:name="__RefHeading___Toc732764_653776707"/>
      <w:bookmarkStart w:id="147" w:name="_Toc53"/>
      <w:bookmarkEnd w:id="146"/>
      <w:r>
        <w:rPr/>
        <w:t>7</w:t>
      </w:r>
      <w:r>
        <w:rPr>
          <w:rtl w:val="true"/>
        </w:rPr>
        <w:t xml:space="preserve"> -</w:t>
      </w:r>
      <w:r>
        <w:rPr>
          <w:rtl w:val="true"/>
        </w:rPr>
        <w:t>مقام و منزلت این بانوی اسلام</w:t>
      </w:r>
      <w:bookmarkEnd w:id="147"/>
    </w:p>
    <w:p>
      <w:pPr>
        <w:pStyle w:val="Heading5"/>
        <w:numPr>
          <w:ilvl w:val="4"/>
          <w:numId w:val="1"/>
        </w:numPr>
        <w:rPr/>
      </w:pPr>
      <w:bookmarkStart w:id="148" w:name="__RefHeading___Toc732766_653776707"/>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خدیجه سلام اللّه علیها در میان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دارای جایگاه ویژه‌ای بوده و جزء چهار زن برتر عالم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 بن حنبل،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همسرش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کسی را بهتر از خدیجه نصیبم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حالی که مردم، کفر می‌ورزیدند، او به من ایمان آورد؛ در حالی که مردم تکذیبم می‌کردند، او مرا تصدیق کرد؛ در حالی که مردم محرومم کرده بودند، او با دارایی‌های خود با من مساوات کرد و خداوند از او به من فرزندانی عطا کرد، که از سایر همسرانم چنین موهبتی نصیبم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مقام آن حضرت همین بس که خداوند به او سلام فرستاده و وعده قصری بهشتی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رضوان الله تعالی علیه در این باره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وَحُمْرَانَ وَمُحَمَّدِ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 أَبُو سَعِیدٍ</w:t>
      </w:r>
    </w:p>
    <w:p>
      <w:pPr>
        <w:pStyle w:val="BookText"/>
        <w:rPr/>
      </w:pPr>
      <w:r>
        <w:rPr>
          <w:rFonts w:ascii="Amiri" w:hAnsi="Amiri" w:eastAsia="Amiri" w:cs="Amiri"/>
          <w:color w:val="111111"/>
          <w:sz w:val="28"/>
          <w:sz w:val="28"/>
          <w:szCs w:val="28"/>
          <w:rtl w:val="true"/>
          <w:lang w:bidi="ar-SA"/>
        </w:rPr>
        <w:t xml:space="preserve">الْخُدْرِیُّ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لَیْلَةَ أُسْرِیَ بِی حِینَ رَجَعْتُ وَقُلْتُ یَا جَبْرَئِیلُ هَلْ لَکَ مِنْ حَاجَةٍ قَالَ حَاجَتِی أَنْ تَقْرَأَ عَلَی خَدِیجَةَ مِنَ اللَّهِ وَمِنِّی السَّلَامَ</w:t>
      </w:r>
    </w:p>
    <w:p>
      <w:pPr>
        <w:pStyle w:val="BookText"/>
        <w:rPr/>
      </w:pPr>
      <w:r>
        <w:rPr>
          <w:rFonts w:ascii="Amiri" w:hAnsi="Amiri" w:eastAsia="Amiri" w:cs="Amiri"/>
          <w:color w:val="111111"/>
          <w:sz w:val="28"/>
          <w:sz w:val="28"/>
          <w:szCs w:val="28"/>
          <w:rtl w:val="true"/>
          <w:lang w:bidi="ar-SA"/>
        </w:rPr>
        <w:t>وَحَدَّثَنَا عِنْدَ ذَلِکَ أَنَّهَا قَالَتْ حِینَ لَقَّاهَا نَبِیُّ اللَّهِ صَلَّی اللَّهُ عَلَیْهِ وَ آلِهِ فَقَالَ لَهَا الَّذِی قَالَ جَبْرَئِیلُ فَقَالَتْ إِنَّ اللَّهَ هُوَ السَّلَامُ وَ مِنْهُ السَّلَامُ وَ إِلَیْهِ السَّلَامُ وَعَلَی جَبْرَئِیلَ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از ابوسعید خدری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معراج وقتی که باز می گشتم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از من 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من این است که سلام خدا و مرا به خدیجه برسانی، رسول خدا وقتی که پیام جبرئیل را به خدیجه ابلاغ فرمود،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مصدر سلامتی است و همه سلامتی ها از او است و تمام سلامتی ها به او باز می گردد، و بر جبرئیل درود و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 بخدیجة رضی الله عنها،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قُتَیْبَةُ بن سَعِیدٍ حدثنا محمد بن فُضَیْلٍ عن عُمَارَةَ عن أبی زُرْعَةَ عن أبی هُرَیْرَةَ رضی الله عنه قال أتی جِبْرِیلُ النبی صلی الله علیه وسلم فقال یا رَسُولَ اللَّهِ هذه خَدِیجَةُ قد أَتَتْ مَعَهَا إِنَاءٌ فیه إِدَامٌ أو طَعَامٌ أو شَرَابٌ فإذا هِیَ أَتَتْکَ فَاقْرَأْ علیها السَّلَامَ من رَبِّهَا وَمِنِّی وَبَشِّرْهَا بِبَیْتٍ فی الْجَنَّةِ من قَصَبٍ لَا صَخَبَ فیه ولا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خدمت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خدیجه است که آمده و ظرفی با خود دارد که در آن، گوشت یا غذا یا نوشیدنی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از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نزد تو آمد، از جانب پروردگارش و نیز از سوی من به او سلام برسان و او را به خانه‌ای در بهشت از درّ و یاقوت و طلا که از هر هیاهو و رنجی ایمن است بشارت بده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الجعفی، محمد بن إسماعیل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w:t>
      </w:r>
      <w:bookmarkStart w:id="150" w:name="pg6427_55034"/>
    </w:p>
    <w:p>
      <w:pPr>
        <w:pStyle w:val="Heading5"/>
        <w:numPr>
          <w:ilvl w:val="4"/>
          <w:numId w:val="1"/>
        </w:numPr>
        <w:rPr/>
      </w:pPr>
      <w:bookmarkStart w:id="151" w:name="__RefHeading___Toc732768_653776707"/>
      <w:bookmarkStart w:id="152" w:name="_Toc55"/>
      <w:bookmarkEnd w:id="150"/>
      <w:bookmarkEnd w:id="151"/>
      <w:r>
        <w:rPr>
          <w:rtl w:val="true"/>
        </w:rPr>
        <w:t>خدیجه، یکی از بهترین زنان بهشتی</w:t>
      </w:r>
      <w:bookmarkEnd w:id="152"/>
    </w:p>
    <w:p>
      <w:pPr>
        <w:pStyle w:val="BookText"/>
        <w:rPr/>
      </w:pPr>
      <w:r>
        <w:rPr>
          <w:rFonts w:ascii="IRNazanin" w:hAnsi="IRNazanin" w:eastAsia="IRNazanin"/>
          <w:color w:val="111111"/>
          <w:sz w:val="28"/>
          <w:sz w:val="28"/>
          <w:szCs w:val="28"/>
          <w:rtl w:val="true"/>
          <w:lang w:bidi="fa-IR"/>
        </w:rPr>
        <w:t>محمد بن اسماعیل بخاری در روایت دیگری نقل می‌کند که حضرت خدیجه سلام الله علیها و حضرت مریم سلام الله علیها برترین زنان بهشتی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أبی رَجَاءٍ حدثنا النَّضْرُ عن هِشَامٍ قال أخبرنی أبی قال سمعت عَبْدَ اللَّهِ بن جَعْفَرٍ قال سمعت عَلِیًّا رضی الله عنه یقول سمعت النبی صلی الله علیه وسلم یقول خَیْرُ نِسَائِهَا مَرْیَمُ ابْنَةُ عِمْرَانَ وَخَیْرُ نِسَائِهَا خَدِیجَةُ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جعفر از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بانوان بهشت مریم دختر عمران و خدیجه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الجعفی، محمد بن إسماعیل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3248</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موقعیت حضرت خدیجه را هیچ یک از همسران رسول خدا نداشتند؛ زیرا رسول خدا صلی الله علیه وآله همواره به یاد خدیجه بود و از او به نیکی یاد می‌کرد، همین مسأله سبب شده بود که حسادت‌های زنانه برخی از همسران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و به رسول خدا اعتراض نمایند که چرا این همه از خدیجه یاد می‌کند</w:t>
      </w:r>
      <w:r>
        <w:rPr>
          <w:rFonts w:eastAsia="IRNazanin" w:cs="IRNazanin"/>
          <w:color w:val="111111"/>
          <w:sz w:val="28"/>
          <w:szCs w:val="28"/>
          <w:rtl w:val="true"/>
          <w:lang w:bidi="fa-IR"/>
        </w:rPr>
        <w:t>.</w:t>
      </w:r>
    </w:p>
    <w:p>
      <w:pPr>
        <w:pStyle w:val="Heading5"/>
        <w:numPr>
          <w:ilvl w:val="4"/>
          <w:numId w:val="1"/>
        </w:numPr>
        <w:rPr/>
      </w:pPr>
      <w:bookmarkStart w:id="153" w:name="__RefHeading___Toc732770_653776707"/>
      <w:bookmarkStart w:id="154" w:name="_Toc56"/>
      <w:bookmarkEnd w:id="153"/>
      <w:r>
        <w:rPr>
          <w:rtl w:val="true"/>
        </w:rPr>
        <w:t>اعتراف عائشه به برتری حضرت خدیجه</w:t>
      </w:r>
      <w:r>
        <w:rPr>
          <w:rtl w:val="true"/>
        </w:rPr>
        <w:t>:</w:t>
      </w:r>
      <w:bookmarkEnd w:id="154"/>
    </w:p>
    <w:p>
      <w:pPr>
        <w:pStyle w:val="BookText"/>
        <w:rPr/>
      </w:pPr>
      <w:r>
        <w:rPr>
          <w:rFonts w:ascii="IRNazanin" w:hAnsi="IRNazanin" w:eastAsia="IRNazanin"/>
          <w:color w:val="111111"/>
          <w:sz w:val="28"/>
          <w:sz w:val="28"/>
          <w:szCs w:val="28"/>
          <w:rtl w:val="true"/>
          <w:lang w:bidi="fa-IR"/>
        </w:rPr>
        <w:t>بخاری به نقل از عائشه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بن عُفَیْرٍ حدثنا اللَّیْثُ قال کَتَبَ إلی هِشَامٌ عن أبیه عن عَائِشَةَ رضی الله عنها قالت ما غِرْتُ علی امْرَأَةٍ لِلنَّبِیِّ صلی الله علیه وسلم ما غِرْتُ علی خَدِیجَةَ هَلَکَتْ قبل أَنْ یَتَزَوَّجَنِی لِمَا کنت أَسْمَعُهُ یَذْکُرُهَا وَأَمَرَهُ الله أَنْ یُبَشِّرَهَا بِبَیْتٍ من قَصَبٍ وَإِنْ کان لَیَذْبَحُ الشَّاةَ فَیُهْدِی فی خَلَائِلِهَا منها ما یَسَعُهُنَّ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زنی آن قدر حسد نورزیدم که بر خدیجه حسد ورزیدم، او را درک نکردم و قبل از ازدواج من با رسول خدا از دنیا رفته بود، ولی حسدم به این سبب بود که رسول خدا صلی الله علیه وآله او را بیشتر یاد می‌کرد و خداوند او را به خانه ای بهشتی از طلا و درّ و یاقوت بشارت داده بود و هر گاه گوسفندی را ذبح</w:t>
      </w:r>
    </w:p>
    <w:p>
      <w:pPr>
        <w:pStyle w:val="BookText"/>
        <w:rPr/>
      </w:pPr>
      <w:r>
        <w:rPr>
          <w:rFonts w:ascii="IRNazanin" w:hAnsi="IRNazanin" w:eastAsia="IRNazanin"/>
          <w:color w:val="111111"/>
          <w:sz w:val="28"/>
          <w:sz w:val="28"/>
          <w:szCs w:val="28"/>
          <w:rtl w:val="true"/>
          <w:lang w:bidi="fa-IR"/>
        </w:rPr>
        <w:t>می‌نمود برای دوستان خدیجه هدیه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الجعفی، محمد بن إسماعیل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إِسْمَاعِیلُ بن خَلِیلٍ أخبرنا عَلِیُّ بن مُسْهِرٍ عن هِشَامٍ عن أبیه عن عَائِشَةَ رضی الله عنها قالت اسْتَأْذَنَتْ هَالَةُ بِنْتُ خُوَیْلِدٍ أُخْتُ خَدِیجَةَ علی رسول اللَّهِ صلی الله علیه وسلم فَعَرَفَ اسْتِئْذَانَ خَدِیجَةَ فَارْتَاعَ لِذَلِکَ فقال اللهم هَالَةَ قالت فَغِرْتُ فقلت ما تَذْکُرُ من عَجُوزٍ من عَجَائِزِ قُرَیْشٍ حَمْرَاءِ الشِّدْقَیْنِ هَلَکَتْ فی الدَّهْرِ قد أَبْدَلَکَ الله خَیْرًا منها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خدیجه اجازه شرفیابی به محضر رسول خدا را گرفت، رسول خدا بیاد خدیجه افتاد و بر افروخته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هاله آمده است، من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پیر زنی از پیر زنان قریش که دندانهایش افتاده بود یاد می کند، او مرده است و خدا بهتر از او را به تو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الجعفی، محمد بن إسماعیل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نقل از عائشه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علی بن إِسْحَاقَ حدثنا عبد اللَّهِ قال انا مُجَالِدٌ عَنِ الشعبی عن مَسْرُوقٍ عن عَائِشَةَ قالت کان النبی صلی الله علیه وسلم إذا ذَکَرَ خَدِیجَةَ أَثْنَی علیها فَأَحْسَنَ الثَّنَاءَ قالت فَغِرْتُ یَوْماً فقلت ما أَکْثَرَ ما تَذْکُرُهَا حَمْرَاءَ الشِّدْقِ قد أَبْدَلَکَ الله عز وجل بها خَیْراً منها قال ما أبدلنی الله عز وجل خَیْراً منها قد آمَنَتْ بی إِذْ کَفَرَ بی الناس وصدقتنی إِذْ کذبنی الناس وواستنی بما لها إذا حرمنی الناس ورزقنی الله عز وجل وَلَدَهَا إِذْ حرمنی أَوْلاَدَ النِّسَاءِ هر گاه رسول خدا یادی از خدیجه می کرد بهترین ستایشها را از وی می کرد، یک روز ناراحت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یک زن بی دندان یاد می کنی خدا بهتر از او را به تو داده است؟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بهتر از او نصیبم نفرموده است، وقتی که همه مردم از من رویگردان بودند او به من ایمان آورد، و تصدیقم کرد وقتی که دیگران مرا تکذیب کردند، مال و ثروتش را در اختیارم گذاشت وقتی که دیگران محرومم کردند، خداوند از او به من فرزندی داد وقتی که از دیگر زنان محروم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الشیبانی، أحمد بن حنبل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ج مصر؛</w:t>
      </w:r>
    </w:p>
    <w:p>
      <w:pPr>
        <w:pStyle w:val="BookText"/>
        <w:rPr/>
      </w:pPr>
      <w:r>
        <w:rPr>
          <w:rFonts w:ascii="IRNazanin" w:hAnsi="IRNazanin" w:eastAsia="IRNazanin"/>
          <w:color w:val="111111"/>
          <w:sz w:val="28"/>
          <w:sz w:val="28"/>
          <w:szCs w:val="28"/>
          <w:rtl w:val="true"/>
          <w:lang w:bidi="fa-IR"/>
        </w:rPr>
        <w:t xml:space="preserve">الذهبی،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الإسلام ووفیات المشاهیر والأعلام،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بعد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الهیثمی، ابوالحسن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ومنبع الفوائد،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الریان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بیروت ج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 در باره حسادت‌های عائشه به آدرس ذیل مراجعه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8526</w:t>
      </w:r>
    </w:p>
    <w:p>
      <w:pPr>
        <w:pStyle w:val="BookText"/>
        <w:rPr/>
      </w:pPr>
      <w:r>
        <w:rPr>
          <w:rFonts w:ascii="IRNazanin" w:hAnsi="IRNazanin" w:eastAsia="IRNazanin"/>
          <w:color w:val="111111"/>
          <w:sz w:val="28"/>
          <w:sz w:val="28"/>
          <w:szCs w:val="28"/>
          <w:rtl w:val="true"/>
          <w:lang w:bidi="fa-IR"/>
        </w:rPr>
        <w:t xml:space="preserve">همچنین نمی خواهیم بگوییم هند، فرزندی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خدیجه است، از این شوهر است یا از آن؛ اگر فرزند عتیق باشد، دختر است والا پسر خواهد بود؛ و یا او در جنگ جمل در سپاه علی کشته شد یا در بصره به مرض طاعون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الاعظم،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علامه سید مرتضی بیان نمودند اختلافات بسیاری در مورد نام همسران فرضی خدیجه کبری و همین طور فرزندان احتمالی ایشان از این همسران در کتب اهل سنت وجود دارد تا آنجا که علاوه بر نامشخص بودن تعداد و جنسیت فرزندان، حتی به طور دقیق مشخص نمی شود که ایشان ابتدا با کدامیک از آنها ازدواج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هادی یوسفی در موسوعه تاریخ خود به تعدادی از این اختلافات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هادی یوسفی غروی، موسوعة التاریخ الاسلامی،ج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برای جلوگیری از اطاله کلام تنها به چند مورد از این اختلافات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اول شهید در اسلام فرزند خدیجه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شهادت او در زمانی که پیامبر دعوت به اسلام را آشکار نمود،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قتیل فی الاسلام الحارث بن أبی هالة، وکانت أمه خدیجة قد ولدت الحارث وهندا ابنی أبی هالة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ابی هلال عسکری، الاوائل،ج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روایتی که به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چه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شهید در اسلام، سمیه مادر عمار است؟ و نیز با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سیره النبی الاعظم،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الاصابة،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خدیجه از مادرش خواهری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با مردی مخزومی ازدواج کرد و از او دختری به نام هاله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همسرش مردی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هند نام داشت و دو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اولش که مرده بود داشت، با هاله ی خواهر خدیجه ازدواج کرد و دارای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 مرد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طائفه پدرش ملحق شد و هاله با فرزندان دیگرش باقی ماند و حضرت خدیجه آنها را نزد خود</w:t>
      </w:r>
    </w:p>
    <w:p>
      <w:pPr>
        <w:pStyle w:val="BookText"/>
        <w:rPr/>
      </w:pPr>
      <w:r>
        <w:rPr>
          <w:rFonts w:ascii="IRNazanin" w:hAnsi="IRNazanin" w:eastAsia="IRNazanin"/>
          <w:color w:val="111111"/>
          <w:sz w:val="28"/>
          <w:sz w:val="28"/>
          <w:szCs w:val="28"/>
          <w:rtl w:val="true"/>
          <w:lang w:bidi="fa-IR"/>
        </w:rPr>
        <w:t>گرد آورد و بعد از ازدواج ایشان با پیامبر، هاله از دنیا رفت و بچه ها در خانه پیامبر و خدیجه باقی ماندند و عرب می پندارد که اگر کسی را بزرگ کنی فرزند توست و به همین خاطر به پیامبر نسبت داده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کوفی، الاستغاثه فی البدع الثلاثه،ج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معاصر دکتر نجاح طائی در سیره خود با ادله ای ثابت می کند که مرد مخزومی و مرد تمیمی یک فرد بوده اند نه دو فرد از جمله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هاله فرزند هاله بنت خویلد است از همسرش عتیق مخزومی و کنیه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وحال آنکه می بینیم که مرد تمیمی نیز با کنیه ابوهاله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کنیه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ندارند که همسر اولش فرد مخزومی است یا 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 و کنیه ابی هاله گفته شده است که نامش هند و وی پدر هند است، و درباره ابن عتیق گفته شده است که نامش هند است و او پدر هند است، بنابراین کنیه هر دو، ابو هند نیز می باشد در حالی که هند فرزند مخزومی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اسم ابی هاله نیز اختلاف دارند که آیا او نباش بن زراره است یا زراره بن نباش یا هند یا مالک یا ابو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گونه اختلافات سبب می شود تا ما دلیل محکمی برای ادعای خود داشته باشیم که مرد مخزومی و تمیمی یک فرد است و وی ابو هاله همسر هاله بنت خویلد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المجلد الاول، نجاح الطائی،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عنوان گردید، گوشه ای از اختلافاتی است که درباره همسران و فرزندان فرضی خدیجه کبری در کتب سیره وارد گردیده است در حالی که در مقابل این نظر، عده قابل توجهی از علماء بر این باورند که خدیجه کبری قبل از پیامبر اکرم صلی الله علیه وآله با فرد دیگری ازدواج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گرانسنگ خود از چهار چهره‌برجسته جهان تشیع و تسنن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بلاذری درکتاب 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کوفی درکتاب الاستغاثة فی البدع الثلاثة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کتاب الشافی فی الامامة ؛</w:t>
      </w:r>
      <w:bookmarkStart w:id="155" w:name="pg6427_55039"/>
    </w:p>
    <w:p>
      <w:pPr>
        <w:pStyle w:val="BookText"/>
        <w:rPr/>
      </w:pPr>
      <w:bookmarkEnd w:id="155"/>
      <w:r>
        <w:rPr>
          <w:rFonts w:ascii="IRNazanin" w:hAnsi="IRNazanin" w:eastAsia="IRNazanin"/>
          <w:color w:val="111111"/>
          <w:sz w:val="28"/>
          <w:sz w:val="28"/>
          <w:szCs w:val="28"/>
          <w:rtl w:val="true"/>
          <w:lang w:bidi="fa-IR"/>
        </w:rPr>
        <w:t>و شیخ طوسی در کتاب التلخیص ؛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حالی با خدیجه کبری ازدواج کرد که وی باکره بود ،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این مطلب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کتاب الأنوار فی مولد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 قرن ششم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الاستغاثه فی بدع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کوفی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 و زینب دختران هاله، خواهر خدیجه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مناقب ابی طالب،ج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همین مطلب را از ابن شهر آشوب و علامه مامقانی ازطریق علامه مجلسی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علی اکبر مهدی پور، صدف کوثر، به نقل از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بخش بانوان،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ذبیح الله محلاتی نیز همین مطلب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ریاحین الشریعة،ج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حصینی، متوفای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قاطعیت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رسول خدا صلی الله علیه وآله ، هرگز احدی افتخار همسری خدیجه را پیدا نکرد، چنانکه تا خدیجه زنده بود پیامبر اکرم همسر دیگری برنگزید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الهدایة الکبری،ص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محمد بن فضل أصبهانی در کتاب دلائل النبوة، در جریان پیشنهاد حضرت ابوطالب به پیامبر مبنی بر پیشنهاد همکاری در تجارت با خدیجه کبری بر این امر تأکید ورزیده،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خَدِیجَةُ امْرَأَةً بَاکِرَةً ذَاتَ شَرَفٍ وَمَالٍ کَثِیرٍ وَتِجَارَةٍ تَبْعَثُ بِهَا إِلَی الشَّامِ فَتَکُونُ عِیرُهَا کَعَامَّةِ عِیرِ قُرَیْشٍ تَسْتَأْجِرُ الرَّجُلَ وَتَدْفَعُ الْمَالَ مُضَارِبَةً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إصبهانی، دلائل النبوة،ج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الخواص ابن جوزی و تاریخ سیستان نیز همین امر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ام المومنین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هاشمی نژاد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732772_653776707"/>
      <w:bookmarkStart w:id="157" w:name="_Toc57"/>
      <w:bookmarkEnd w:id="156"/>
      <w:r>
        <w:rPr>
          <w:rtl w:val="true"/>
        </w:rPr>
        <w:t>وفات</w:t>
      </w:r>
      <w:bookmarkStart w:id="158" w:name="pg6427_55040"/>
      <w:bookmarkEnd w:id="157"/>
    </w:p>
    <w:p>
      <w:pPr>
        <w:pStyle w:val="BookText"/>
        <w:rPr/>
      </w:pPr>
      <w:bookmarkEnd w:id="158"/>
      <w:r>
        <w:rPr>
          <w:rFonts w:ascii="IRNazanin" w:hAnsi="IRNazanin" w:eastAsia="IRNazanin"/>
          <w:color w:val="111111"/>
          <w:sz w:val="28"/>
          <w:sz w:val="28"/>
          <w:szCs w:val="28"/>
          <w:rtl w:val="true"/>
          <w:lang w:bidi="fa-IR"/>
        </w:rPr>
        <w:t>سرانجام این بانوی فداکار، پس از یک عمر تلاش و کوشش 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مبین اسلام، پس از بازگشت از محاصره قریش در شعب ابی طالب به مکه معظمه، در دهم رمضان سال دهم بعثت، جان به جان آفرین تسلیم و روح مطهرش به اعلی علیین عروج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سلام اللّه علیها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دهم بعثت و بعد از خروج از شعب ابی طالب، همراه با ابوطالب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از دنیا رفتند و به همین دلیل این سال را تاریخ نویسان عام‌الحزن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دو یار و پشتیبان خویش، یعنی عمویش ابوطالب و پس از وی،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و از این باب، بسیار اندوهگین و ماتم زده بود و روزگار سختی را پشت سر می‌گذاشت</w:t>
      </w:r>
      <w:r>
        <w:rPr>
          <w:rFonts w:eastAsia="IRNazanin" w:cs="IRNazanin"/>
          <w:color w:val="111111"/>
          <w:sz w:val="28"/>
          <w:szCs w:val="28"/>
          <w:rtl w:val="true"/>
          <w:lang w:bidi="fa-IR"/>
        </w:rPr>
        <w:t>.</w:t>
      </w:r>
    </w:p>
    <w:p>
      <w:pPr>
        <w:pStyle w:val="Heading3"/>
        <w:numPr>
          <w:ilvl w:val="2"/>
          <w:numId w:val="1"/>
        </w:numPr>
        <w:rPr/>
      </w:pPr>
      <w:bookmarkStart w:id="159" w:name="__RefHeading___Toc732774_653776707"/>
      <w:bookmarkStart w:id="160" w:name="_Toc58"/>
      <w:bookmarkEnd w:id="159"/>
      <w:r>
        <w:rPr>
          <w:rtl w:val="true"/>
        </w:rPr>
        <w:t>ازدواج سودة بنت زمعة با پیامبرصلی الله علیه و آله و سلم‌بعداز خدیجه و</w:t>
      </w:r>
      <w:bookmarkEnd w:id="160"/>
    </w:p>
    <w:p>
      <w:pPr>
        <w:pStyle w:val="BookText"/>
        <w:rPr/>
      </w:pPr>
      <w:r>
        <w:rPr>
          <w:rFonts w:ascii="IRNazanin" w:hAnsi="IRNazanin" w:eastAsia="IRNazanin"/>
          <w:color w:val="111111"/>
          <w:sz w:val="28"/>
          <w:sz w:val="28"/>
          <w:szCs w:val="28"/>
          <w:rtl w:val="true"/>
          <w:lang w:bidi="fa-IR"/>
        </w:rPr>
        <w:t>قبل از عایشه</w:t>
      </w:r>
    </w:p>
    <w:p>
      <w:pPr>
        <w:pStyle w:val="BookText"/>
        <w:rPr/>
      </w:pPr>
      <w:r>
        <w:rPr>
          <w:rFonts w:ascii="IRNazanin" w:hAnsi="IRNazanin" w:eastAsia="IRNazanin"/>
          <w:color w:val="111111"/>
          <w:sz w:val="28"/>
          <w:sz w:val="28"/>
          <w:szCs w:val="28"/>
          <w:rtl w:val="true"/>
          <w:lang w:bidi="fa-IR"/>
        </w:rPr>
        <w:t>وتزوج رسولُ الله صلی الله علیه وسلم، بعد خدیجة، سودة بنت زَمعة بن قیس، من بنی عامر بن لؤی،قبل الهجرة بأشهر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أول امرأة وطئها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خدیجه، چند ماه قبل از هجرت با سوده بنت زمعه ، ازدواج کرد و او نخستین همسری بود که رسول خدا در مدینه با او همبستر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 أحمد بن یحیی بن جابر متوفای</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طبق برنامه الجامع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ذهبی مدعی است که سودة بنت زمعه، چهار سال تنها همسر رسول خدا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وتوفیت فی آخر خلافة عمر ، وقد انفردت بصحبة النبی صلی الله علیه وسلم أربع سنین لا تشارکها فیه امرأة ولا سریة ، ثم بنی بعائشة بعد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در سال آخر خلافت عمر از دنیا رفت، او چهار سال تنها همسر رسول خدا بود ، هیچ زنی و هیچ کنیزی در آن چهار سال با سوده در این امر شریک نبود، سپس</w:t>
      </w:r>
    </w:p>
    <w:p>
      <w:pPr>
        <w:pStyle w:val="BookText"/>
        <w:rPr/>
      </w:pPr>
      <w:r>
        <w:rPr>
          <w:rFonts w:ascii="IRNazanin" w:hAnsi="IRNazanin" w:eastAsia="IRNazanin"/>
          <w:color w:val="111111"/>
          <w:sz w:val="28"/>
          <w:sz w:val="28"/>
          <w:szCs w:val="28"/>
          <w:rtl w:val="true"/>
          <w:lang w:bidi="fa-IR"/>
        </w:rPr>
        <w:t>رسول خدا با عائشه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شمس الدین محمد بن أحمد بن عثمان، تاریخ الإسلام ووفیات المشاهیر والأعلام،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ایام وفات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زیر تقدیم شما دوستداران آل الله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 xml:space="preserve">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زهرا خدیجه مادربزرگ زینب کبری خدیجه</w:t>
      </w:r>
    </w:p>
    <w:p>
      <w:pPr>
        <w:pStyle w:val="BookText"/>
        <w:rPr/>
      </w:pPr>
      <w:r>
        <w:rPr>
          <w:rFonts w:ascii="IRNazanin" w:hAnsi="IRNazanin" w:eastAsia="IRNazanin"/>
          <w:color w:val="111111"/>
          <w:sz w:val="28"/>
          <w:sz w:val="28"/>
          <w:szCs w:val="28"/>
          <w:rtl w:val="true"/>
          <w:lang w:bidi="fa-IR"/>
        </w:rPr>
        <w:t>خرج خدا شد ثروتت یکجا خدیجه کوری چشم شور بعضی‌ها خدیجه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عشق پیمبر را نگینی الحق و الانصاف امّ المؤمنینی</w:t>
      </w:r>
    </w:p>
    <w:p>
      <w:pPr>
        <w:pStyle w:val="BookText"/>
        <w:rPr/>
      </w:pPr>
      <w:r>
        <w:rPr>
          <w:rFonts w:ascii="IRNazanin" w:hAnsi="IRNazanin" w:eastAsia="IRNazanin"/>
          <w:color w:val="111111"/>
          <w:sz w:val="28"/>
          <w:sz w:val="28"/>
          <w:szCs w:val="28"/>
          <w:rtl w:val="true"/>
          <w:lang w:bidi="fa-IR"/>
        </w:rPr>
        <w:t xml:space="preserve">هم گوهر نابی و هم گوهرشناسی ای تاجر خوش ذوق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پبغمبرشناسی</w:t>
      </w:r>
    </w:p>
    <w:p>
      <w:pPr>
        <w:pStyle w:val="BookText"/>
        <w:rPr/>
      </w:pPr>
      <w:r>
        <w:rPr>
          <w:rFonts w:ascii="IRNazanin" w:hAnsi="IRNazanin" w:eastAsia="IRNazanin"/>
          <w:color w:val="111111"/>
          <w:sz w:val="28"/>
          <w:sz w:val="28"/>
          <w:szCs w:val="28"/>
          <w:rtl w:val="true"/>
          <w:lang w:bidi="fa-IR"/>
        </w:rPr>
        <w:t>تنها نه در مکّه ، در عالم سرشناسی از بیعتت پیداست که حیدر شناسی</w:t>
      </w:r>
    </w:p>
    <w:p>
      <w:pPr>
        <w:pStyle w:val="BookText"/>
        <w:rPr/>
      </w:pPr>
      <w:r>
        <w:rPr>
          <w:rFonts w:ascii="IRNazanin" w:hAnsi="IRNazanin" w:eastAsia="IRNazanin"/>
          <w:color w:val="111111"/>
          <w:sz w:val="28"/>
          <w:sz w:val="28"/>
          <w:szCs w:val="28"/>
          <w:rtl w:val="true"/>
          <w:lang w:bidi="fa-IR"/>
        </w:rPr>
        <w:t>عطر علی دارد سراپای وجودت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کوثر گوارای وجودت</w:t>
      </w:r>
    </w:p>
    <w:p>
      <w:pPr>
        <w:pStyle w:val="BookText"/>
        <w:rPr/>
      </w:pPr>
      <w:r>
        <w:rPr>
          <w:rFonts w:ascii="IRNazanin" w:hAnsi="IRNazanin" w:eastAsia="IRNazanin"/>
          <w:color w:val="111111"/>
          <w:sz w:val="28"/>
          <w:sz w:val="28"/>
          <w:szCs w:val="28"/>
          <w:rtl w:val="true"/>
          <w:lang w:bidi="fa-IR"/>
        </w:rPr>
        <w:t>بوی نبوّت را که استشمام کردی بهر رواج دین حق اقدام کردی</w:t>
      </w:r>
    </w:p>
    <w:p>
      <w:pPr>
        <w:pStyle w:val="BookText"/>
        <w:rPr/>
      </w:pPr>
      <w:r>
        <w:rPr>
          <w:rFonts w:ascii="IRNazanin" w:hAnsi="IRNazanin" w:eastAsia="IRNazanin"/>
          <w:color w:val="111111"/>
          <w:sz w:val="28"/>
          <w:sz w:val="28"/>
          <w:szCs w:val="28"/>
          <w:rtl w:val="true"/>
          <w:lang w:bidi="fa-IR"/>
        </w:rPr>
        <w:t>اسلام را با همتت اسلام کردی کفّار را با ثروتت ناکام کردی</w:t>
      </w:r>
    </w:p>
    <w:p>
      <w:pPr>
        <w:pStyle w:val="BookText"/>
        <w:rPr/>
      </w:pPr>
      <w:r>
        <w:rPr>
          <w:rFonts w:ascii="IRNazanin" w:hAnsi="IRNazanin" w:eastAsia="IRNazanin"/>
          <w:color w:val="111111"/>
          <w:sz w:val="28"/>
          <w:sz w:val="28"/>
          <w:szCs w:val="28"/>
          <w:rtl w:val="true"/>
          <w:lang w:bidi="fa-IR"/>
        </w:rPr>
        <w:t>بوده اساس دین و آیین پیمبر اخلاق او ، اموال تو، شمشیر حیدر</w:t>
      </w:r>
    </w:p>
    <w:p>
      <w:pPr>
        <w:pStyle w:val="BookText"/>
        <w:rPr/>
      </w:pPr>
      <w:r>
        <w:rPr>
          <w:rFonts w:ascii="IRNazanin" w:hAnsi="IRNazanin" w:eastAsia="IRNazanin"/>
          <w:color w:val="111111"/>
          <w:sz w:val="28"/>
          <w:sz w:val="28"/>
          <w:szCs w:val="28"/>
          <w:rtl w:val="true"/>
          <w:lang w:bidi="fa-IR"/>
        </w:rPr>
        <w:t>عیسی غلام همسرت تا روز محشر مریم کنیز دخترت تا روز محشر</w:t>
      </w:r>
    </w:p>
    <w:p>
      <w:pPr>
        <w:pStyle w:val="BookText"/>
        <w:rPr/>
      </w:pPr>
      <w:r>
        <w:rPr>
          <w:rFonts w:ascii="IRNazanin" w:hAnsi="IRNazanin" w:eastAsia="IRNazanin"/>
          <w:color w:val="111111"/>
          <w:sz w:val="28"/>
          <w:sz w:val="28"/>
          <w:szCs w:val="28"/>
          <w:rtl w:val="true"/>
          <w:lang w:bidi="fa-IR"/>
        </w:rPr>
        <w:t>عصمت نخی از معجرت تا روز محشر باقی ست نسل کوثرت تا روز محشر</w:t>
      </w:r>
    </w:p>
    <w:p>
      <w:pPr>
        <w:pStyle w:val="BookText"/>
        <w:rPr/>
      </w:pPr>
      <w:r>
        <w:rPr>
          <w:rFonts w:ascii="IRNazanin" w:hAnsi="IRNazanin" w:eastAsia="IRNazanin"/>
          <w:color w:val="111111"/>
          <w:sz w:val="28"/>
          <w:sz w:val="28"/>
          <w:szCs w:val="28"/>
          <w:rtl w:val="true"/>
          <w:lang w:bidi="fa-IR"/>
        </w:rPr>
        <w:t>مِهرت برای آسمان‌ها و زمین بس داماد تو حیدر شده ، فخرت همین بس</w:t>
      </w:r>
    </w:p>
    <w:p>
      <w:pPr>
        <w:pStyle w:val="BookText"/>
        <w:rPr/>
      </w:pPr>
      <w:r>
        <w:rPr>
          <w:rFonts w:ascii="IRNazanin" w:hAnsi="IRNazanin" w:eastAsia="IRNazanin"/>
          <w:color w:val="111111"/>
          <w:sz w:val="28"/>
          <w:sz w:val="28"/>
          <w:szCs w:val="28"/>
          <w:rtl w:val="true"/>
          <w:lang w:bidi="fa-IR"/>
        </w:rPr>
        <w:t xml:space="preserve">ای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باتقوای مکّه سنگ صبور و حامی آقای مکّه</w:t>
      </w:r>
    </w:p>
    <w:p>
      <w:pPr>
        <w:pStyle w:val="BookText"/>
        <w:rPr/>
      </w:pPr>
      <w:r>
        <w:rPr>
          <w:rFonts w:ascii="IRNazanin" w:hAnsi="IRNazanin" w:eastAsia="IRNazanin"/>
          <w:color w:val="111111"/>
          <w:sz w:val="28"/>
          <w:sz w:val="28"/>
          <w:szCs w:val="28"/>
          <w:rtl w:val="true"/>
          <w:lang w:bidi="fa-IR"/>
        </w:rPr>
        <w:t>بی اعتنا به طعنه ی زن‌های مکّه ای کاش نیشابور بودی جای مکّه</w:t>
      </w:r>
    </w:p>
    <w:p>
      <w:pPr>
        <w:pStyle w:val="BookText"/>
        <w:rPr/>
      </w:pPr>
      <w:r>
        <w:rPr>
          <w:rFonts w:ascii="IRNazanin" w:hAnsi="IRNazanin" w:eastAsia="IRNazanin"/>
          <w:color w:val="111111"/>
          <w:sz w:val="28"/>
          <w:sz w:val="28"/>
          <w:szCs w:val="28"/>
          <w:rtl w:val="true"/>
          <w:lang w:bidi="fa-IR"/>
        </w:rPr>
        <w:t xml:space="preserve">شعب ابی طالب تو را از پا نینداخت آزار اهل شرک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p>
    <w:p>
      <w:pPr>
        <w:pStyle w:val="BookText"/>
        <w:rPr/>
      </w:pPr>
      <w:r>
        <w:rPr>
          <w:rFonts w:ascii="IRNazanin" w:hAnsi="IRNazanin" w:eastAsia="IRNazanin"/>
          <w:color w:val="111111"/>
          <w:sz w:val="28"/>
          <w:sz w:val="28"/>
          <w:szCs w:val="28"/>
          <w:rtl w:val="true"/>
          <w:lang w:bidi="fa-IR"/>
        </w:rPr>
        <w:t>بانو سلامت می‌کنم از دور و نزدیک پیش حبیب خود در این شب‌های تاریک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برو راحت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الصعالیک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ندارد کوچه‌های تنگ و باریک</w:t>
      </w:r>
    </w:p>
    <w:p>
      <w:pPr>
        <w:pStyle w:val="BookText"/>
        <w:rPr/>
      </w:pPr>
      <w:r>
        <w:rPr>
          <w:rFonts w:ascii="IRNazanin" w:hAnsi="IRNazanin" w:eastAsia="IRNazanin"/>
          <w:color w:val="111111"/>
          <w:sz w:val="28"/>
          <w:sz w:val="28"/>
          <w:szCs w:val="28"/>
          <w:rtl w:val="true"/>
          <w:lang w:bidi="fa-IR"/>
        </w:rPr>
        <w:t>مکّه مدینه نیست آتش پا بگیرد میخی درون سینه ی تو جا بگیرد</w:t>
      </w:r>
    </w:p>
    <w:p>
      <w:pPr>
        <w:pStyle w:val="BookText"/>
        <w:rPr/>
      </w:pPr>
      <w:r>
        <w:rPr>
          <w:rFonts w:ascii="IRNazanin" w:hAnsi="IRNazanin" w:eastAsia="IRNazanin"/>
          <w:color w:val="111111"/>
          <w:sz w:val="28"/>
          <w:sz w:val="28"/>
          <w:szCs w:val="28"/>
          <w:rtl w:val="true"/>
          <w:lang w:bidi="fa-IR"/>
        </w:rPr>
        <w:t>رفتی ندیدی رکن حیدر را شکستند الواط های بی حیا در را شکستند</w:t>
      </w:r>
    </w:p>
    <w:p>
      <w:pPr>
        <w:pStyle w:val="BookText"/>
        <w:rPr/>
      </w:pPr>
      <w:r>
        <w:rPr>
          <w:rFonts w:ascii="IRNazanin" w:hAnsi="IRNazanin" w:eastAsia="IRNazanin"/>
          <w:color w:val="111111"/>
          <w:sz w:val="28"/>
          <w:sz w:val="28"/>
          <w:szCs w:val="28"/>
          <w:rtl w:val="true"/>
          <w:lang w:bidi="fa-IR"/>
        </w:rPr>
        <w:t>نامردها ، پهلوی کوثر را شکستند قلب پر از مِهر پیمبر را شکستند</w:t>
      </w:r>
    </w:p>
    <w:p>
      <w:pPr>
        <w:pStyle w:val="BookText"/>
        <w:rPr/>
      </w:pPr>
      <w:r>
        <w:rPr>
          <w:rFonts w:ascii="IRNazanin" w:hAnsi="IRNazanin" w:eastAsia="IRNazanin"/>
          <w:color w:val="111111"/>
          <w:sz w:val="28"/>
          <w:sz w:val="28"/>
          <w:szCs w:val="28"/>
          <w:rtl w:val="true"/>
          <w:lang w:bidi="fa-IR"/>
        </w:rPr>
        <w:t xml:space="preserve">رفتی ندیدی باغ تو بی یاسمن شد ای باکفن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حسینت بی کفن شد</w:t>
      </w:r>
    </w:p>
    <w:p>
      <w:pPr>
        <w:pStyle w:val="BookText"/>
        <w:rPr/>
      </w:pPr>
      <w:r>
        <w:rPr>
          <w:rFonts w:ascii="IRNazanin" w:hAnsi="IRNazanin" w:eastAsia="IRNazanin"/>
          <w:color w:val="111111"/>
          <w:sz w:val="28"/>
          <w:sz w:val="28"/>
          <w:szCs w:val="28"/>
          <w:rtl w:val="true"/>
          <w:lang w:bidi="fa-IR"/>
        </w:rPr>
        <w:t>مهدی مقیمی</w:t>
      </w:r>
    </w:p>
    <w:p>
      <w:pPr>
        <w:pStyle w:val="BookText"/>
        <w:rPr/>
      </w:pPr>
      <w:r>
        <w:rPr>
          <w:rFonts w:ascii="IRNazanin" w:hAnsi="IRNazanin" w:eastAsia="IRNazanin"/>
          <w:color w:val="111111"/>
          <w:sz w:val="28"/>
          <w:sz w:val="28"/>
          <w:szCs w:val="28"/>
          <w:rtl w:val="true"/>
          <w:lang w:bidi="fa-IR"/>
        </w:rPr>
        <w:t>یا حضرت خدیجه سلام خدا به تو بی انتها درود فراوان ما به تو</w:t>
      </w:r>
    </w:p>
    <w:p>
      <w:pPr>
        <w:pStyle w:val="BookText"/>
        <w:rPr/>
      </w:pPr>
      <w:r>
        <w:rPr>
          <w:rFonts w:ascii="IRNazanin" w:hAnsi="IRNazanin" w:eastAsia="IRNazanin"/>
          <w:color w:val="111111"/>
          <w:sz w:val="28"/>
          <w:sz w:val="28"/>
          <w:szCs w:val="28"/>
          <w:rtl w:val="true"/>
          <w:lang w:bidi="fa-IR"/>
        </w:rPr>
        <w:t>تو مادر ائمه ای ، ای مادر وجود دلهای اهل بیت همه مبتلا به تو</w:t>
      </w:r>
    </w:p>
    <w:p>
      <w:pPr>
        <w:pStyle w:val="BookText"/>
        <w:rPr/>
      </w:pPr>
      <w:r>
        <w:rPr>
          <w:rFonts w:ascii="IRNazanin" w:hAnsi="IRNazanin" w:eastAsia="IRNazanin"/>
          <w:color w:val="111111"/>
          <w:sz w:val="28"/>
          <w:sz w:val="28"/>
          <w:szCs w:val="28"/>
          <w:rtl w:val="true"/>
          <w:lang w:bidi="fa-IR"/>
        </w:rPr>
        <w:t>اسلام زیر دین فداکاری شماست کرده پیامبر همه عمرش دعا به تو</w:t>
      </w:r>
    </w:p>
    <w:p>
      <w:pPr>
        <w:pStyle w:val="BookText"/>
        <w:rPr/>
      </w:pPr>
      <w:r>
        <w:rPr>
          <w:rFonts w:ascii="IRNazanin" w:hAnsi="IRNazanin" w:eastAsia="IRNazanin"/>
          <w:color w:val="111111"/>
          <w:sz w:val="28"/>
          <w:sz w:val="28"/>
          <w:szCs w:val="28"/>
          <w:rtl w:val="true"/>
          <w:lang w:bidi="fa-IR"/>
        </w:rPr>
        <w:t>از این قضیه قدر تو معلوم می شود وقتی که دل سپرده چنین مصطفی به تو</w:t>
      </w:r>
    </w:p>
    <w:p>
      <w:pPr>
        <w:pStyle w:val="BookText"/>
        <w:rPr/>
      </w:pPr>
      <w:r>
        <w:rPr>
          <w:rFonts w:ascii="IRNazanin" w:hAnsi="IRNazanin" w:eastAsia="IRNazanin"/>
          <w:color w:val="111111"/>
          <w:sz w:val="28"/>
          <w:sz w:val="28"/>
          <w:szCs w:val="28"/>
          <w:rtl w:val="true"/>
          <w:lang w:bidi="fa-IR"/>
        </w:rPr>
        <w:t>در لحظه های سخت در آن روزهای سخت کرده پیامبر همه اش اتکا به تو</w:t>
      </w:r>
    </w:p>
    <w:p>
      <w:pPr>
        <w:pStyle w:val="BookText"/>
        <w:rPr/>
      </w:pPr>
      <w:r>
        <w:rPr>
          <w:rFonts w:ascii="IRNazanin" w:hAnsi="IRNazanin" w:eastAsia="IRNazanin"/>
          <w:color w:val="111111"/>
          <w:sz w:val="28"/>
          <w:sz w:val="28"/>
          <w:szCs w:val="28"/>
          <w:rtl w:val="true"/>
          <w:lang w:bidi="fa-IR"/>
        </w:rPr>
        <w:t>هر جا ز غصه های زمانه دلش گرفت یا درد دل به حیدر خود گفت یا به تو</w:t>
      </w:r>
    </w:p>
    <w:p>
      <w:pPr>
        <w:pStyle w:val="BookText"/>
        <w:rPr/>
      </w:pPr>
      <w:r>
        <w:rPr>
          <w:rFonts w:ascii="IRNazanin" w:hAnsi="IRNazanin" w:eastAsia="IRNazanin"/>
          <w:color w:val="111111"/>
          <w:sz w:val="28"/>
          <w:sz w:val="28"/>
          <w:szCs w:val="28"/>
          <w:rtl w:val="true"/>
          <w:lang w:bidi="fa-IR"/>
        </w:rPr>
        <w:t>مدیون توست ماندن اسلام تا ابد زنده است در دل همه این نام تا ابد</w:t>
      </w:r>
    </w:p>
    <w:p>
      <w:pPr>
        <w:pStyle w:val="BookText"/>
        <w:rPr/>
      </w:pPr>
      <w:r>
        <w:rPr>
          <w:rFonts w:ascii="IRNazanin" w:hAnsi="IRNazanin" w:eastAsia="IRNazanin"/>
          <w:color w:val="111111"/>
          <w:sz w:val="28"/>
          <w:sz w:val="28"/>
          <w:szCs w:val="28"/>
          <w:rtl w:val="true"/>
          <w:lang w:bidi="fa-IR"/>
        </w:rPr>
        <w:t>بغضی است در گلوگه پریشان فاطمه است اشکی است در دو دیده‌گه لرزان فاطمه است</w:t>
      </w:r>
    </w:p>
    <w:p>
      <w:pPr>
        <w:pStyle w:val="BookText"/>
        <w:rPr/>
      </w:pPr>
      <w:r>
        <w:rPr>
          <w:rFonts w:ascii="IRNazanin" w:hAnsi="IRNazanin" w:eastAsia="IRNazanin"/>
          <w:color w:val="111111"/>
          <w:sz w:val="28"/>
          <w:sz w:val="28"/>
          <w:szCs w:val="28"/>
          <w:rtl w:val="true"/>
          <w:lang w:bidi="fa-IR"/>
        </w:rPr>
        <w:t>چشم‌از نگاه مادر خود بر نداشته مادر یک امشبی است که مهمان فاطمه است</w:t>
      </w:r>
    </w:p>
    <w:p>
      <w:pPr>
        <w:pStyle w:val="BookText"/>
        <w:rPr/>
      </w:pPr>
      <w:r>
        <w:rPr>
          <w:rFonts w:ascii="IRNazanin" w:hAnsi="IRNazanin" w:eastAsia="IRNazanin"/>
          <w:color w:val="111111"/>
          <w:sz w:val="28"/>
          <w:sz w:val="28"/>
          <w:szCs w:val="28"/>
          <w:rtl w:val="true"/>
          <w:lang w:bidi="fa-IR"/>
        </w:rPr>
        <w:t>زهرا گرفته دست به دامان مادرش عالم اگر چه دست به دامان فاطمه است</w:t>
      </w:r>
    </w:p>
    <w:p>
      <w:pPr>
        <w:pStyle w:val="BookText"/>
        <w:rPr/>
      </w:pPr>
      <w:r>
        <w:rPr>
          <w:rFonts w:ascii="IRNazanin" w:hAnsi="IRNazanin" w:eastAsia="IRNazanin"/>
          <w:color w:val="111111"/>
          <w:sz w:val="28"/>
          <w:sz w:val="28"/>
          <w:szCs w:val="28"/>
          <w:rtl w:val="true"/>
          <w:lang w:bidi="fa-IR"/>
        </w:rPr>
        <w:t>چشمان فاطمه شده گریان مادر و چشمان نه فلک همه گریان فاطمه است</w:t>
      </w:r>
    </w:p>
    <w:p>
      <w:pPr>
        <w:pStyle w:val="BookText"/>
        <w:rPr/>
      </w:pPr>
      <w:r>
        <w:rPr>
          <w:rFonts w:ascii="IRNazanin" w:hAnsi="IRNazanin" w:eastAsia="IRNazanin"/>
          <w:color w:val="111111"/>
          <w:sz w:val="28"/>
          <w:sz w:val="28"/>
          <w:szCs w:val="28"/>
          <w:rtl w:val="true"/>
          <w:lang w:bidi="fa-IR"/>
        </w:rPr>
        <w:t>دستی که دست دختر خود را فشرده بود بی جان ولی هنوز به دستان فاطمه است</w:t>
      </w:r>
    </w:p>
    <w:p>
      <w:pPr>
        <w:pStyle w:val="BookText"/>
        <w:rPr/>
      </w:pPr>
      <w:r>
        <w:rPr>
          <w:rFonts w:ascii="IRNazanin" w:hAnsi="IRNazanin" w:eastAsia="IRNazanin"/>
          <w:color w:val="111111"/>
          <w:sz w:val="28"/>
          <w:sz w:val="28"/>
          <w:szCs w:val="28"/>
          <w:rtl w:val="true"/>
          <w:lang w:bidi="fa-IR"/>
        </w:rPr>
        <w:t>پروانهء شکسته پر او محمد و شمع فراق او دل سوزان فاطمه است</w:t>
      </w:r>
    </w:p>
    <w:p>
      <w:pPr>
        <w:pStyle w:val="BookText"/>
        <w:rPr/>
      </w:pPr>
      <w:r>
        <w:rPr>
          <w:rFonts w:ascii="IRNazanin" w:hAnsi="IRNazanin" w:eastAsia="IRNazanin"/>
          <w:color w:val="111111"/>
          <w:sz w:val="28"/>
          <w:sz w:val="28"/>
          <w:szCs w:val="28"/>
          <w:rtl w:val="true"/>
          <w:lang w:bidi="fa-IR"/>
        </w:rPr>
        <w:t>شمعی که ذره ذره دلش آب تر شده لحظه به لحظه فاطمه بی تاب تر شده</w:t>
      </w:r>
    </w:p>
    <w:p>
      <w:pPr>
        <w:pStyle w:val="BookText"/>
        <w:rPr/>
      </w:pPr>
      <w:r>
        <w:rPr>
          <w:rFonts w:ascii="IRNazanin" w:hAnsi="IRNazanin" w:eastAsia="IRNazanin"/>
          <w:color w:val="111111"/>
          <w:sz w:val="28"/>
          <w:sz w:val="28"/>
          <w:szCs w:val="28"/>
          <w:rtl w:val="true"/>
          <w:lang w:bidi="fa-IR"/>
        </w:rPr>
        <w:t>در ماتم فراق تو بایست سر شکست وقتی نبی ز غصهء تو بال و پر شکست</w:t>
      </w:r>
    </w:p>
    <w:p>
      <w:pPr>
        <w:pStyle w:val="BookText"/>
        <w:rPr/>
      </w:pPr>
      <w:r>
        <w:rPr>
          <w:rFonts w:ascii="IRNazanin" w:hAnsi="IRNazanin" w:eastAsia="IRNazanin"/>
          <w:color w:val="111111"/>
          <w:sz w:val="28"/>
          <w:sz w:val="28"/>
          <w:szCs w:val="28"/>
          <w:rtl w:val="true"/>
          <w:lang w:bidi="fa-IR"/>
        </w:rPr>
        <w:t>آیینه ها زغصه شکستند یک به یک در آن میانه فاطمه ات بیشتر شکست</w:t>
      </w:r>
    </w:p>
    <w:p>
      <w:pPr>
        <w:pStyle w:val="BookText"/>
        <w:rPr/>
      </w:pPr>
      <w:r>
        <w:rPr>
          <w:rFonts w:ascii="IRNazanin" w:hAnsi="IRNazanin" w:eastAsia="IRNazanin"/>
          <w:color w:val="111111"/>
          <w:sz w:val="28"/>
          <w:sz w:val="28"/>
          <w:szCs w:val="28"/>
          <w:rtl w:val="true"/>
          <w:lang w:bidi="fa-IR"/>
        </w:rPr>
        <w:t>یک سال و داغ هجر ابوطالب و شما در زیر این دو داغ پیمبر کمر شکست</w:t>
      </w:r>
    </w:p>
    <w:p>
      <w:pPr>
        <w:pStyle w:val="BookText"/>
        <w:rPr/>
      </w:pPr>
      <w:r>
        <w:rPr>
          <w:rFonts w:ascii="IRNazanin" w:hAnsi="IRNazanin" w:eastAsia="IRNazanin"/>
          <w:color w:val="111111"/>
          <w:sz w:val="28"/>
          <w:sz w:val="28"/>
          <w:szCs w:val="28"/>
          <w:rtl w:val="true"/>
          <w:lang w:bidi="fa-IR"/>
        </w:rPr>
        <w:t>با رفتن تو تازه مصیبت شروع شد از آن به بعد فاطمه ات مستمر شکست</w:t>
      </w:r>
    </w:p>
    <w:p>
      <w:pPr>
        <w:pStyle w:val="BookText"/>
        <w:rPr/>
      </w:pPr>
      <w:r>
        <w:rPr>
          <w:rFonts w:ascii="IRNazanin" w:hAnsi="IRNazanin" w:eastAsia="IRNazanin"/>
          <w:color w:val="111111"/>
          <w:sz w:val="28"/>
          <w:sz w:val="28"/>
          <w:szCs w:val="28"/>
          <w:rtl w:val="true"/>
          <w:lang w:bidi="fa-IR"/>
        </w:rPr>
        <w:t>روزی رسید پشت در خانهء علی گل بود پشت در که لگد خورد و در شکست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و میخ و در همه با هم یکی شدند در آن میانه سینهء زهرا اگر شکست</w:t>
      </w:r>
    </w:p>
    <w:p>
      <w:pPr>
        <w:pStyle w:val="BookText"/>
        <w:rPr/>
      </w:pPr>
      <w:r>
        <w:rPr>
          <w:rFonts w:ascii="IRNazanin" w:hAnsi="IRNazanin" w:eastAsia="IRNazanin"/>
          <w:color w:val="111111"/>
          <w:sz w:val="28"/>
          <w:sz w:val="28"/>
          <w:szCs w:val="28"/>
          <w:rtl w:val="true"/>
          <w:lang w:bidi="fa-IR"/>
        </w:rPr>
        <w:t>بر قلب خانوادهء حیدر شرر زدند وقتی که ضربه پشت سر هم به در زدند</w:t>
      </w:r>
    </w:p>
    <w:p>
      <w:pPr>
        <w:pStyle w:val="BookText"/>
        <w:rPr/>
      </w:pPr>
      <w:r>
        <w:rPr>
          <w:rFonts w:ascii="IRNazanin" w:hAnsi="IRNazanin" w:eastAsia="IRNazanin"/>
          <w:color w:val="111111"/>
          <w:sz w:val="28"/>
          <w:sz w:val="28"/>
          <w:szCs w:val="28"/>
          <w:rtl w:val="true"/>
          <w:lang w:bidi="fa-IR"/>
        </w:rPr>
        <w:t>حق است جان فدای شما بارها شود وقتی که دوستدار شما مصطفی شود</w:t>
      </w:r>
    </w:p>
    <w:p>
      <w:pPr>
        <w:pStyle w:val="BookText"/>
        <w:rPr/>
      </w:pPr>
      <w:r>
        <w:rPr>
          <w:rFonts w:ascii="IRNazanin" w:hAnsi="IRNazanin" w:eastAsia="IRNazanin"/>
          <w:color w:val="111111"/>
          <w:sz w:val="28"/>
          <w:sz w:val="28"/>
          <w:szCs w:val="28"/>
          <w:rtl w:val="true"/>
          <w:lang w:bidi="fa-IR"/>
        </w:rPr>
        <w:t>دارو ندار خویش به پایش که ریختی میخواستی فقط کفنت یک عبا شود</w:t>
      </w:r>
    </w:p>
    <w:p>
      <w:pPr>
        <w:pStyle w:val="BookText"/>
        <w:rPr/>
      </w:pPr>
      <w:r>
        <w:rPr>
          <w:rFonts w:ascii="IRNazanin" w:hAnsi="IRNazanin" w:eastAsia="IRNazanin"/>
          <w:color w:val="111111"/>
          <w:sz w:val="28"/>
          <w:sz w:val="28"/>
          <w:szCs w:val="28"/>
          <w:rtl w:val="true"/>
          <w:lang w:bidi="fa-IR"/>
        </w:rPr>
        <w:t>سهم از عبای یار به هر کس نمی رسد این افتخار بلکه نصیب شما شود</w:t>
      </w:r>
    </w:p>
    <w:p>
      <w:pPr>
        <w:pStyle w:val="BookText"/>
        <w:rPr/>
      </w:pPr>
      <w:r>
        <w:rPr>
          <w:rFonts w:ascii="IRNazanin" w:hAnsi="IRNazanin" w:eastAsia="IRNazanin"/>
          <w:color w:val="111111"/>
          <w:sz w:val="28"/>
          <w:sz w:val="28"/>
          <w:szCs w:val="28"/>
          <w:rtl w:val="true"/>
          <w:lang w:bidi="fa-IR"/>
        </w:rPr>
        <w:t>ای با کفن که شد کفنت افتخار تو دلها غمین بی کفن کربلا شود</w:t>
      </w:r>
    </w:p>
    <w:p>
      <w:pPr>
        <w:pStyle w:val="BookText"/>
        <w:rPr/>
      </w:pPr>
      <w:r>
        <w:rPr>
          <w:rFonts w:ascii="IRNazanin" w:hAnsi="IRNazanin" w:eastAsia="IRNazanin"/>
          <w:color w:val="111111"/>
          <w:sz w:val="28"/>
          <w:sz w:val="28"/>
          <w:szCs w:val="28"/>
          <w:rtl w:val="true"/>
          <w:lang w:bidi="fa-IR"/>
        </w:rPr>
        <w:t>ای وای اگر سری شود از پیکری جدا ای وای اگر کسی کفنش بوریا شود</w:t>
      </w:r>
    </w:p>
    <w:p>
      <w:pPr>
        <w:pStyle w:val="BookText"/>
        <w:rPr/>
      </w:pPr>
      <w:r>
        <w:rPr>
          <w:rFonts w:ascii="IRNazanin" w:hAnsi="IRNazanin" w:eastAsia="IRNazanin"/>
          <w:color w:val="111111"/>
          <w:sz w:val="28"/>
          <w:sz w:val="28"/>
          <w:szCs w:val="28"/>
          <w:rtl w:val="true"/>
          <w:lang w:bidi="fa-IR"/>
        </w:rPr>
        <w:t>ای وای اگر تنی شود عریان به روی خاک ای وای اگر سری به روی نیزه ها شود</w:t>
      </w:r>
    </w:p>
    <w:p>
      <w:pPr>
        <w:pStyle w:val="BookText"/>
        <w:rPr/>
      </w:pPr>
      <w:r>
        <w:rPr>
          <w:rFonts w:ascii="IRNazanin" w:hAnsi="IRNazanin" w:eastAsia="IRNazanin"/>
          <w:color w:val="111111"/>
          <w:sz w:val="28"/>
          <w:sz w:val="28"/>
          <w:szCs w:val="28"/>
          <w:rtl w:val="true"/>
          <w:lang w:bidi="fa-IR"/>
        </w:rPr>
        <w:t>مجلس همیشه مجلس دلبند فاطمه است پایان روضه روضهء فرزند فاطمه است</w:t>
      </w:r>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ای خو گرفته با نفست عطر احمدی ای پیشتر ز بعثت احمد محمّدی</w:t>
      </w:r>
    </w:p>
    <w:p>
      <w:pPr>
        <w:pStyle w:val="BookText"/>
        <w:rPr/>
      </w:pPr>
      <w:r>
        <w:rPr>
          <w:rFonts w:ascii="IRNazanin" w:hAnsi="IRNazanin" w:eastAsia="IRNazanin"/>
          <w:color w:val="111111"/>
          <w:sz w:val="28"/>
          <w:sz w:val="28"/>
          <w:szCs w:val="28"/>
          <w:rtl w:val="true"/>
          <w:lang w:bidi="fa-IR"/>
        </w:rPr>
        <w:t>ای بارها سلام تو را بر رسول خود ابلاغ کرده ذات خداوند سرمدی</w:t>
      </w:r>
    </w:p>
    <w:p>
      <w:pPr>
        <w:pStyle w:val="BookText"/>
        <w:rPr/>
      </w:pPr>
      <w:r>
        <w:rPr>
          <w:rFonts w:ascii="IRNazanin" w:hAnsi="IRNazanin" w:eastAsia="IRNazanin"/>
          <w:color w:val="111111"/>
          <w:sz w:val="28"/>
          <w:sz w:val="28"/>
          <w:szCs w:val="28"/>
          <w:rtl w:val="true"/>
          <w:lang w:bidi="fa-IR"/>
        </w:rPr>
        <w:t>چون شمع با فروغ نبوّت گداختی پیش از نزول وحی نبی را شناختی</w:t>
      </w:r>
    </w:p>
    <w:p>
      <w:pPr>
        <w:pStyle w:val="BookText"/>
        <w:rPr/>
      </w:pPr>
      <w:r>
        <w:rPr>
          <w:rFonts w:ascii="IRNazanin" w:hAnsi="IRNazanin" w:eastAsia="IRNazanin"/>
          <w:color w:val="111111"/>
          <w:sz w:val="28"/>
          <w:sz w:val="28"/>
          <w:szCs w:val="28"/>
          <w:rtl w:val="true"/>
          <w:lang w:bidi="fa-IR"/>
        </w:rPr>
        <w:t>ای بر تو لحظه لحظه سلام پیمبران خاک در تو سجده گه خیل سروران</w:t>
      </w:r>
    </w:p>
    <w:p>
      <w:pPr>
        <w:pStyle w:val="BookText"/>
        <w:rPr/>
      </w:pPr>
      <w:r>
        <w:rPr>
          <w:rFonts w:ascii="IRNazanin" w:hAnsi="IRNazanin" w:eastAsia="IRNazanin"/>
          <w:color w:val="111111"/>
          <w:sz w:val="28"/>
          <w:sz w:val="28"/>
          <w:szCs w:val="28"/>
          <w:rtl w:val="true"/>
          <w:lang w:bidi="fa-IR"/>
        </w:rPr>
        <w:t>پیش از پیمبری پیمبر به روی او چشم تو دید آنچه ندیدند دیگران</w:t>
      </w:r>
    </w:p>
    <w:p>
      <w:pPr>
        <w:pStyle w:val="BookText"/>
        <w:rPr/>
      </w:pPr>
      <w:r>
        <w:rPr>
          <w:rFonts w:ascii="IRNazanin" w:hAnsi="IRNazanin" w:eastAsia="IRNazanin"/>
          <w:color w:val="111111"/>
          <w:sz w:val="28"/>
          <w:sz w:val="28"/>
          <w:szCs w:val="28"/>
          <w:rtl w:val="true"/>
          <w:lang w:bidi="fa-IR"/>
        </w:rPr>
        <w:t>در قلب تو کتاب کمالش نوشته بود سر خط مادریت به آلش نوشته بود</w:t>
      </w:r>
    </w:p>
    <w:p>
      <w:pPr>
        <w:pStyle w:val="BookText"/>
        <w:rPr/>
      </w:pPr>
      <w:r>
        <w:rPr>
          <w:rFonts w:ascii="IRNazanin" w:hAnsi="IRNazanin" w:eastAsia="IRNazanin"/>
          <w:color w:val="111111"/>
          <w:sz w:val="28"/>
          <w:sz w:val="28"/>
          <w:szCs w:val="28"/>
          <w:rtl w:val="true"/>
          <w:lang w:bidi="fa-IR"/>
        </w:rPr>
        <w:t>بی دامن تو خنم رسل کوثری نداشت نخل بلند آرزوی او بری نداشت</w:t>
      </w:r>
    </w:p>
    <w:p>
      <w:pPr>
        <w:pStyle w:val="BookText"/>
        <w:rPr/>
      </w:pPr>
      <w:r>
        <w:rPr>
          <w:rFonts w:ascii="IRNazanin" w:hAnsi="IRNazanin" w:eastAsia="IRNazanin"/>
          <w:color w:val="111111"/>
          <w:sz w:val="28"/>
          <w:sz w:val="28"/>
          <w:szCs w:val="28"/>
          <w:rtl w:val="true"/>
          <w:lang w:bidi="fa-IR"/>
        </w:rPr>
        <w:t>حتی علی که جان عزیز محمّد است در ملک بی حدود خدا همسری نداشت</w:t>
      </w:r>
    </w:p>
    <w:p>
      <w:pPr>
        <w:pStyle w:val="BookText"/>
        <w:rPr/>
      </w:pPr>
      <w:r>
        <w:rPr>
          <w:rFonts w:ascii="IRNazanin" w:hAnsi="IRNazanin" w:eastAsia="IRNazanin"/>
          <w:color w:val="111111"/>
          <w:sz w:val="28"/>
          <w:sz w:val="28"/>
          <w:szCs w:val="28"/>
          <w:rtl w:val="true"/>
          <w:lang w:bidi="fa-IR"/>
        </w:rPr>
        <w:t>ای همدم رسول خدا در نزول وحی ای دامن تو مرکز نور بتول وحی</w:t>
      </w:r>
    </w:p>
    <w:p>
      <w:pPr>
        <w:pStyle w:val="BookText"/>
        <w:rPr/>
      </w:pPr>
      <w:r>
        <w:rPr>
          <w:rFonts w:ascii="IRNazanin" w:hAnsi="IRNazanin" w:eastAsia="IRNazanin"/>
          <w:color w:val="111111"/>
          <w:sz w:val="28"/>
          <w:sz w:val="28"/>
          <w:szCs w:val="28"/>
          <w:rtl w:val="true"/>
          <w:lang w:bidi="fa-IR"/>
        </w:rPr>
        <w:t>تو وصل بر رسول و زهستی جدا شدی تو آفتاب بیت سراج الهدی شدی</w:t>
      </w:r>
    </w:p>
    <w:p>
      <w:pPr>
        <w:pStyle w:val="BookText"/>
        <w:rPr/>
      </w:pPr>
      <w:r>
        <w:rPr>
          <w:rFonts w:ascii="IRNazanin" w:hAnsi="IRNazanin" w:eastAsia="IRNazanin"/>
          <w:color w:val="111111"/>
          <w:sz w:val="28"/>
          <w:sz w:val="28"/>
          <w:szCs w:val="28"/>
          <w:rtl w:val="true"/>
          <w:lang w:bidi="fa-IR"/>
        </w:rPr>
        <w:t>نیزار وحی مثل علی شیر مرد داشت ای شیر زن تو تالی شیر خدا شدی</w:t>
      </w:r>
    </w:p>
    <w:p>
      <w:pPr>
        <w:pStyle w:val="BookText"/>
        <w:rPr/>
      </w:pPr>
      <w:r>
        <w:rPr>
          <w:rFonts w:ascii="IRNazanin" w:hAnsi="IRNazanin" w:eastAsia="IRNazanin"/>
          <w:color w:val="111111"/>
          <w:sz w:val="28"/>
          <w:sz w:val="28"/>
          <w:szCs w:val="28"/>
          <w:rtl w:val="true"/>
          <w:lang w:bidi="fa-IR"/>
        </w:rPr>
        <w:t>دارائی تو هدیه به پروردگار شد در جنگ اقتصاد نبی ذوالفقار شد</w:t>
      </w:r>
    </w:p>
    <w:p>
      <w:pPr>
        <w:pStyle w:val="BookText"/>
        <w:rPr/>
      </w:pPr>
      <w:r>
        <w:rPr>
          <w:rFonts w:ascii="IRNazanin" w:hAnsi="IRNazanin" w:eastAsia="IRNazanin"/>
          <w:color w:val="111111"/>
          <w:sz w:val="28"/>
          <w:sz w:val="28"/>
          <w:szCs w:val="28"/>
          <w:rtl w:val="true"/>
          <w:lang w:bidi="fa-IR"/>
        </w:rPr>
        <w:t>تو دیگر و زنان جهان جمله دیگرند سادات عالمت پسرانند و دخترند</w:t>
      </w:r>
    </w:p>
    <w:p>
      <w:pPr>
        <w:pStyle w:val="BookText"/>
        <w:rPr/>
      </w:pPr>
      <w:r>
        <w:rPr>
          <w:rFonts w:ascii="IRNazanin" w:hAnsi="IRNazanin" w:eastAsia="IRNazanin"/>
          <w:color w:val="111111"/>
          <w:sz w:val="28"/>
          <w:sz w:val="28"/>
          <w:szCs w:val="28"/>
          <w:rtl w:val="true"/>
          <w:lang w:bidi="fa-IR"/>
        </w:rPr>
        <w:t>دارائی تو تیغ علی، خلق مصطفی در پیشبرد فتح نبّوت برابرند</w:t>
      </w:r>
    </w:p>
    <w:p>
      <w:pPr>
        <w:pStyle w:val="BookText"/>
        <w:rPr/>
      </w:pPr>
      <w:r>
        <w:rPr>
          <w:rFonts w:ascii="IRNazanin" w:hAnsi="IRNazanin" w:eastAsia="IRNazanin"/>
          <w:color w:val="111111"/>
          <w:sz w:val="28"/>
          <w:sz w:val="28"/>
          <w:szCs w:val="28"/>
          <w:rtl w:val="true"/>
          <w:lang w:bidi="fa-IR"/>
        </w:rPr>
        <w:t>دامان پاک تو ثمرش یازده ولی است این رتبه ات بس است یازده ولی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رتبه ات بس است که داماد تو علی است در دور بت پرستی و تاریکی حجاز</w:t>
      </w:r>
    </w:p>
    <w:p>
      <w:pPr>
        <w:pStyle w:val="BookText"/>
        <w:rPr/>
      </w:pPr>
      <w:r>
        <w:rPr>
          <w:rFonts w:ascii="IRNazanin" w:hAnsi="IRNazanin" w:eastAsia="IRNazanin"/>
          <w:color w:val="111111"/>
          <w:sz w:val="28"/>
          <w:sz w:val="28"/>
          <w:szCs w:val="28"/>
          <w:rtl w:val="true"/>
          <w:lang w:bidi="fa-IR"/>
        </w:rPr>
        <w:t>بودت رخ نیاز به درگاه بی نیاز پیش از نزول وحی الهی تو و علی</w:t>
      </w:r>
    </w:p>
    <w:p>
      <w:pPr>
        <w:pStyle w:val="BookText"/>
        <w:rPr/>
      </w:pPr>
      <w:r>
        <w:rPr>
          <w:rFonts w:ascii="IRNazanin" w:hAnsi="IRNazanin" w:eastAsia="IRNazanin"/>
          <w:color w:val="111111"/>
          <w:sz w:val="28"/>
          <w:sz w:val="28"/>
          <w:szCs w:val="28"/>
          <w:rtl w:val="true"/>
          <w:lang w:bidi="fa-IR"/>
        </w:rPr>
        <w:t>خواندید با رسول خدا در حرم نماز چون تو که با رسول خدا همسری کند؟</w:t>
      </w:r>
    </w:p>
    <w:p>
      <w:pPr>
        <w:pStyle w:val="BookText"/>
        <w:rPr/>
      </w:pPr>
      <w:r>
        <w:rPr>
          <w:rFonts w:ascii="IRNazanin" w:hAnsi="IRNazanin" w:eastAsia="IRNazanin"/>
          <w:color w:val="111111"/>
          <w:sz w:val="28"/>
          <w:sz w:val="28"/>
          <w:szCs w:val="28"/>
          <w:rtl w:val="true"/>
          <w:lang w:bidi="fa-IR"/>
        </w:rPr>
        <w:t>دُرّ یتیم آمنه را مادری کند ای تکیه گاه خواجه لولاک شانه ات</w:t>
      </w:r>
    </w:p>
    <w:p>
      <w:pPr>
        <w:pStyle w:val="BookText"/>
        <w:rPr/>
      </w:pPr>
      <w:r>
        <w:rPr>
          <w:rFonts w:ascii="IRNazanin" w:hAnsi="IRNazanin" w:eastAsia="IRNazanin"/>
          <w:color w:val="111111"/>
          <w:sz w:val="28"/>
          <w:sz w:val="28"/>
          <w:szCs w:val="28"/>
          <w:rtl w:val="true"/>
          <w:lang w:bidi="fa-IR"/>
        </w:rPr>
        <w:t>ای لحظه لحظه ذکر محمِّد ترانه ات بر یازده ستاره توحید آسمان</w:t>
      </w:r>
    </w:p>
    <w:p>
      <w:pPr>
        <w:pStyle w:val="BookText"/>
        <w:rPr/>
      </w:pPr>
      <w:r>
        <w:rPr>
          <w:rFonts w:ascii="IRNazanin" w:hAnsi="IRNazanin" w:eastAsia="IRNazanin"/>
          <w:color w:val="111111"/>
          <w:sz w:val="28"/>
          <w:sz w:val="28"/>
          <w:szCs w:val="28"/>
          <w:rtl w:val="true"/>
          <w:lang w:bidi="fa-IR"/>
        </w:rPr>
        <w:t>روی منیر فاطمه خورشید خانه ات در بیت آفتاب مه تام کیست، تو</w:t>
      </w:r>
    </w:p>
    <w:p>
      <w:pPr>
        <w:pStyle w:val="BookText"/>
        <w:rPr/>
      </w:pPr>
      <w:r>
        <w:rPr>
          <w:rFonts w:ascii="IRNazanin" w:hAnsi="IRNazanin" w:eastAsia="IRNazanin"/>
          <w:color w:val="111111"/>
          <w:sz w:val="28"/>
          <w:sz w:val="28"/>
          <w:szCs w:val="28"/>
          <w:rtl w:val="true"/>
          <w:lang w:bidi="fa-IR"/>
        </w:rPr>
        <w:t>اوّل زن مجاهد اسلام کیست، تو پیغمبر خدا به تو عرض ارادتش</w:t>
      </w:r>
    </w:p>
    <w:p>
      <w:pPr>
        <w:pStyle w:val="BookText"/>
        <w:rPr/>
      </w:pPr>
      <w:r>
        <w:rPr>
          <w:rFonts w:ascii="IRNazanin" w:hAnsi="IRNazanin" w:eastAsia="IRNazanin"/>
          <w:color w:val="111111"/>
          <w:sz w:val="28"/>
          <w:sz w:val="28"/>
          <w:szCs w:val="28"/>
          <w:rtl w:val="true"/>
          <w:lang w:bidi="fa-IR"/>
        </w:rPr>
        <w:t>زهراست هم کلام تو پیش از ولادتش گوئی که با تو گرم سخن بود فاطمه</w:t>
      </w:r>
    </w:p>
    <w:p>
      <w:pPr>
        <w:pStyle w:val="BookText"/>
        <w:rPr/>
      </w:pPr>
      <w:r>
        <w:rPr>
          <w:rFonts w:ascii="IRNazanin" w:hAnsi="IRNazanin" w:eastAsia="IRNazanin"/>
          <w:color w:val="111111"/>
          <w:sz w:val="28"/>
          <w:sz w:val="28"/>
          <w:szCs w:val="28"/>
          <w:rtl w:val="true"/>
          <w:lang w:bidi="fa-IR"/>
        </w:rPr>
        <w:t>حتی به لحظه های غروب شهادتش با آنکه سالها زجهان چشم بسته ای</w:t>
      </w:r>
    </w:p>
    <w:p>
      <w:pPr>
        <w:pStyle w:val="BookText"/>
        <w:rPr/>
      </w:pPr>
      <w:r>
        <w:rPr>
          <w:rFonts w:ascii="IRNazanin" w:hAnsi="IRNazanin" w:eastAsia="IRNazanin"/>
          <w:color w:val="111111"/>
          <w:sz w:val="28"/>
          <w:sz w:val="28"/>
          <w:szCs w:val="28"/>
          <w:rtl w:val="true"/>
          <w:lang w:bidi="fa-IR"/>
        </w:rPr>
        <w:t>انگار دور بستر زهرا نشسته ای ای ام پاک نبی، ام مؤمنین</w:t>
      </w:r>
    </w:p>
    <w:p>
      <w:pPr>
        <w:pStyle w:val="BookText"/>
        <w:rPr/>
      </w:pPr>
      <w:r>
        <w:rPr>
          <w:rFonts w:ascii="IRNazanin" w:hAnsi="IRNazanin" w:eastAsia="IRNazanin"/>
          <w:color w:val="111111"/>
          <w:sz w:val="28"/>
          <w:sz w:val="28"/>
          <w:szCs w:val="28"/>
          <w:rtl w:val="true"/>
          <w:lang w:bidi="fa-IR"/>
        </w:rPr>
        <w:t>ای مادر بزرگ امامان راستین روزی که یار هر دو جهان یاوری نداشت</w:t>
      </w:r>
    </w:p>
    <w:p>
      <w:pPr>
        <w:pStyle w:val="BookText"/>
        <w:rPr/>
      </w:pPr>
      <w:r>
        <w:rPr>
          <w:rFonts w:ascii="IRNazanin" w:hAnsi="IRNazanin" w:eastAsia="IRNazanin"/>
          <w:color w:val="111111"/>
          <w:sz w:val="28"/>
          <w:sz w:val="28"/>
          <w:szCs w:val="28"/>
          <w:rtl w:val="true"/>
          <w:lang w:bidi="fa-IR"/>
        </w:rPr>
        <w:t>روزی که آن معین بشر بود بی معین مردانه ایستادی و کردی حمایتش</w:t>
      </w:r>
    </w:p>
    <w:p>
      <w:pPr>
        <w:pStyle w:val="BookText"/>
        <w:rPr/>
      </w:pPr>
      <w:r>
        <w:rPr>
          <w:rFonts w:ascii="IRNazanin" w:hAnsi="IRNazanin" w:eastAsia="IRNazanin"/>
          <w:color w:val="111111"/>
          <w:sz w:val="28"/>
          <w:sz w:val="28"/>
          <w:szCs w:val="28"/>
          <w:rtl w:val="true"/>
          <w:lang w:bidi="fa-IR"/>
        </w:rPr>
        <w:t>تا ماند جاودانه چراغ هدایتش ای قامتت به قائم توحید قائمه</w:t>
      </w:r>
    </w:p>
    <w:p>
      <w:pPr>
        <w:pStyle w:val="BookText"/>
        <w:rPr/>
      </w:pPr>
      <w:r>
        <w:rPr>
          <w:rFonts w:ascii="IRNazanin" w:hAnsi="IRNazanin" w:eastAsia="IRNazanin"/>
          <w:color w:val="111111"/>
          <w:sz w:val="28"/>
          <w:sz w:val="28"/>
          <w:szCs w:val="28"/>
          <w:rtl w:val="true"/>
          <w:lang w:bidi="fa-IR"/>
        </w:rPr>
        <w:t>دشمن شدند با تو دغل دوستان همه از هست خویش دست کشیدی و ذات حق</w:t>
      </w:r>
    </w:p>
    <w:p>
      <w:pPr>
        <w:pStyle w:val="BookText"/>
        <w:rPr/>
      </w:pPr>
      <w:r>
        <w:rPr>
          <w:rFonts w:ascii="IRNazanin" w:hAnsi="IRNazanin" w:eastAsia="IRNazanin"/>
          <w:color w:val="111111"/>
          <w:sz w:val="28"/>
          <w:sz w:val="28"/>
          <w:szCs w:val="28"/>
          <w:rtl w:val="true"/>
          <w:lang w:bidi="fa-IR"/>
        </w:rPr>
        <w:t>بخشید گوهری به تو مانند فاطمه الحق توئی توئی تو که کفو پیمبری</w:t>
      </w:r>
    </w:p>
    <w:p>
      <w:pPr>
        <w:pStyle w:val="BookText"/>
        <w:rPr/>
      </w:pPr>
      <w:r>
        <w:rPr>
          <w:rFonts w:ascii="IRNazanin" w:hAnsi="IRNazanin" w:eastAsia="IRNazanin"/>
          <w:color w:val="111111"/>
          <w:sz w:val="28"/>
          <w:sz w:val="28"/>
          <w:szCs w:val="28"/>
          <w:rtl w:val="true"/>
          <w:lang w:bidi="fa-IR"/>
        </w:rPr>
        <w:t>شایسته ای که بهر نبی کوثر آوری آزرد ای فرشته حق اهرمن تو را</w:t>
      </w:r>
    </w:p>
    <w:p>
      <w:pPr>
        <w:pStyle w:val="BookText"/>
        <w:rPr/>
      </w:pPr>
      <w:r>
        <w:rPr>
          <w:rFonts w:ascii="IRNazanin" w:hAnsi="IRNazanin" w:eastAsia="IRNazanin"/>
          <w:color w:val="111111"/>
          <w:sz w:val="28"/>
          <w:sz w:val="28"/>
          <w:szCs w:val="28"/>
          <w:rtl w:val="true"/>
          <w:lang w:bidi="fa-IR"/>
        </w:rPr>
        <w:t>زخم زبان زدند به هر انجمن تو را از بس که ریخت عطر قداست پیکرت</w:t>
      </w:r>
    </w:p>
    <w:p>
      <w:pPr>
        <w:pStyle w:val="BookText"/>
        <w:rPr/>
      </w:pPr>
      <w:r>
        <w:rPr>
          <w:rFonts w:ascii="IRNazanin" w:hAnsi="IRNazanin" w:eastAsia="IRNazanin"/>
          <w:color w:val="111111"/>
          <w:sz w:val="28"/>
          <w:sz w:val="28"/>
          <w:szCs w:val="28"/>
          <w:rtl w:val="true"/>
          <w:lang w:bidi="fa-IR"/>
        </w:rPr>
        <w:t>پیراهن رسول خدا شد کفن تو را از بس بلند بود مقام و جلال تو</w:t>
      </w:r>
    </w:p>
    <w:p>
      <w:pPr>
        <w:pStyle w:val="BookText"/>
        <w:rPr/>
      </w:pPr>
      <w:r>
        <w:rPr>
          <w:rFonts w:ascii="IRNazanin" w:hAnsi="IRNazanin" w:eastAsia="IRNazanin"/>
          <w:color w:val="111111"/>
          <w:sz w:val="28"/>
          <w:sz w:val="28"/>
          <w:szCs w:val="28"/>
          <w:rtl w:val="true"/>
          <w:lang w:bidi="fa-IR"/>
        </w:rPr>
        <w:t>گردید سال حزن نبی ارتحال تو روح مقدّست چو به پرواز می شود</w:t>
      </w:r>
    </w:p>
    <w:p>
      <w:pPr>
        <w:pStyle w:val="BookText"/>
        <w:rPr/>
      </w:pPr>
      <w:r>
        <w:rPr>
          <w:rFonts w:ascii="IRNazanin" w:hAnsi="IRNazanin" w:eastAsia="IRNazanin"/>
          <w:color w:val="111111"/>
          <w:sz w:val="28"/>
          <w:sz w:val="28"/>
          <w:szCs w:val="28"/>
          <w:rtl w:val="true"/>
          <w:lang w:bidi="fa-IR"/>
        </w:rPr>
        <w:t>درهای غم به قلب نبی باز می شود در فصل خردسالی و آغاز زندگی</w:t>
      </w:r>
    </w:p>
    <w:p>
      <w:pPr>
        <w:pStyle w:val="BookText"/>
        <w:rPr/>
      </w:pPr>
      <w:r>
        <w:rPr>
          <w:rFonts w:ascii="IRNazanin" w:hAnsi="IRNazanin" w:eastAsia="IRNazanin"/>
          <w:color w:val="111111"/>
          <w:sz w:val="28"/>
          <w:sz w:val="28"/>
          <w:szCs w:val="28"/>
          <w:rtl w:val="true"/>
          <w:lang w:bidi="fa-IR"/>
        </w:rPr>
        <w:t>بی مادریِ‌ّ فاطمه آغاز می شود اشک نبی برای تو ای جان پاک، ریخت</w:t>
      </w:r>
    </w:p>
    <w:p>
      <w:pPr>
        <w:pStyle w:val="BookText"/>
        <w:rPr/>
      </w:pPr>
      <w:r>
        <w:rPr>
          <w:rFonts w:ascii="IRNazanin" w:hAnsi="IRNazanin" w:eastAsia="IRNazanin"/>
          <w:color w:val="111111"/>
          <w:sz w:val="28"/>
          <w:sz w:val="28"/>
          <w:szCs w:val="28"/>
          <w:rtl w:val="true"/>
          <w:lang w:bidi="fa-IR"/>
        </w:rPr>
        <w:t>با دست خویش بر تن پاک تو خاک، ریخت با رفتن تو یار محمّد زدست رفت</w:t>
      </w:r>
    </w:p>
    <w:p>
      <w:pPr>
        <w:pStyle w:val="BookText"/>
        <w:rPr/>
      </w:pPr>
      <w:r>
        <w:rPr>
          <w:rFonts w:ascii="IRNazanin" w:hAnsi="IRNazanin" w:eastAsia="IRNazanin"/>
          <w:color w:val="111111"/>
          <w:sz w:val="28"/>
          <w:sz w:val="28"/>
          <w:szCs w:val="28"/>
          <w:rtl w:val="true"/>
          <w:lang w:bidi="fa-IR"/>
        </w:rPr>
        <w:t>خورشید روزگار محمّد زدست رفت شد حمله ور به گلبن دین لشکر خزان</w:t>
      </w:r>
    </w:p>
    <w:p>
      <w:pPr>
        <w:pStyle w:val="BookText"/>
        <w:rPr/>
      </w:pPr>
      <w:r>
        <w:rPr>
          <w:rFonts w:ascii="IRNazanin" w:hAnsi="IRNazanin" w:eastAsia="IRNazanin"/>
          <w:color w:val="111111"/>
          <w:sz w:val="28"/>
          <w:sz w:val="28"/>
          <w:szCs w:val="28"/>
          <w:rtl w:val="true"/>
          <w:lang w:bidi="fa-IR"/>
        </w:rPr>
        <w:t>تو رفتی و بهار محمّد زدست رفت زیبد که با هزار زبان در ثنای تو</w:t>
      </w:r>
    </w:p>
    <w:p>
      <w:pPr>
        <w:pStyle w:val="BookText"/>
        <w:rPr/>
      </w:pPr>
      <w:r>
        <w:rPr>
          <w:rFonts w:ascii="IRNazanin" w:hAnsi="IRNazanin" w:eastAsia="IRNazanin"/>
          <w:color w:val="111111"/>
          <w:sz w:val="28"/>
          <w:sz w:val="28"/>
          <w:szCs w:val="28"/>
          <w:rtl w:val="true"/>
          <w:lang w:bidi="fa-IR"/>
        </w:rPr>
        <w:t>قاسم نعمتی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همسنگربی مثل و مانندم خدیجه بر عشق تویک عمرپابندم خدیجه</w:t>
      </w:r>
    </w:p>
    <w:p>
      <w:pPr>
        <w:pStyle w:val="BookText"/>
        <w:rPr/>
      </w:pPr>
      <w:r>
        <w:rPr>
          <w:rFonts w:ascii="IRNazanin" w:hAnsi="IRNazanin" w:eastAsia="IRNazanin"/>
          <w:color w:val="111111"/>
          <w:sz w:val="28"/>
          <w:sz w:val="28"/>
          <w:szCs w:val="28"/>
          <w:rtl w:val="true"/>
          <w:lang w:bidi="fa-IR"/>
        </w:rPr>
        <w:t>ای در تمام عرصه هاسنگ صبورم ای یاوردیرینه ام کوه غرورم</w:t>
      </w:r>
    </w:p>
    <w:p>
      <w:pPr>
        <w:pStyle w:val="BookText"/>
        <w:rPr/>
      </w:pPr>
      <w:r>
        <w:rPr>
          <w:rFonts w:ascii="IRNazanin" w:hAnsi="IRNazanin" w:eastAsia="IRNazanin"/>
          <w:color w:val="111111"/>
          <w:sz w:val="28"/>
          <w:sz w:val="28"/>
          <w:szCs w:val="28"/>
          <w:rtl w:val="true"/>
          <w:lang w:bidi="fa-IR"/>
        </w:rPr>
        <w:t>ای تکیه گاه شانه زخمی احمد ای هرقدم تصدیق تو یارمحمد</w:t>
      </w:r>
    </w:p>
    <w:p>
      <w:pPr>
        <w:pStyle w:val="BookText"/>
        <w:rPr/>
      </w:pPr>
      <w:r>
        <w:rPr>
          <w:rFonts w:ascii="IRNazanin" w:hAnsi="IRNazanin" w:eastAsia="IRNazanin"/>
          <w:color w:val="111111"/>
          <w:sz w:val="28"/>
          <w:sz w:val="28"/>
          <w:szCs w:val="28"/>
          <w:rtl w:val="true"/>
          <w:lang w:bidi="fa-IR"/>
        </w:rPr>
        <w:t>شدپشت گرمی ام همیشه همت تو ترویج دین آغاز شد با ثروت تو</w:t>
      </w:r>
    </w:p>
    <w:p>
      <w:pPr>
        <w:pStyle w:val="BookText"/>
        <w:rPr/>
      </w:pPr>
      <w:r>
        <w:rPr>
          <w:rFonts w:ascii="IRNazanin" w:hAnsi="IRNazanin" w:eastAsia="IRNazanin"/>
          <w:color w:val="111111"/>
          <w:sz w:val="28"/>
          <w:sz w:val="28"/>
          <w:szCs w:val="28"/>
          <w:rtl w:val="true"/>
          <w:lang w:bidi="fa-IR"/>
        </w:rPr>
        <w:t>سرمایه اصلی آئین پیمبر مال حلالت بوده وشمشیر حیدر</w:t>
      </w:r>
    </w:p>
    <w:p>
      <w:pPr>
        <w:pStyle w:val="BookText"/>
        <w:rPr/>
      </w:pPr>
      <w:r>
        <w:rPr>
          <w:rFonts w:ascii="IRNazanin" w:hAnsi="IRNazanin" w:eastAsia="IRNazanin"/>
          <w:color w:val="111111"/>
          <w:sz w:val="28"/>
          <w:sz w:val="28"/>
          <w:szCs w:val="28"/>
          <w:rtl w:val="true"/>
          <w:lang w:bidi="fa-IR"/>
        </w:rPr>
        <w:t>تو اولین زن دردیار مسلمینی منصوب حق برنام ام المومنینی</w:t>
      </w:r>
    </w:p>
    <w:p>
      <w:pPr>
        <w:pStyle w:val="BookText"/>
        <w:rPr/>
      </w:pPr>
      <w:r>
        <w:rPr>
          <w:rFonts w:ascii="IRNazanin" w:hAnsi="IRNazanin" w:eastAsia="IRNazanin"/>
          <w:color w:val="111111"/>
          <w:sz w:val="28"/>
          <w:sz w:val="28"/>
          <w:szCs w:val="28"/>
          <w:rtl w:val="true"/>
          <w:lang w:bidi="fa-IR"/>
        </w:rPr>
        <w:t>توپابه پایم دردومحنت می کشیدی باررسالت رابه دوشت می کشیدی</w:t>
      </w:r>
    </w:p>
    <w:p>
      <w:pPr>
        <w:pStyle w:val="BookText"/>
        <w:rPr/>
      </w:pPr>
      <w:r>
        <w:rPr>
          <w:rFonts w:ascii="IRNazanin" w:hAnsi="IRNazanin" w:eastAsia="IRNazanin"/>
          <w:color w:val="111111"/>
          <w:sz w:val="28"/>
          <w:sz w:val="28"/>
          <w:szCs w:val="28"/>
          <w:rtl w:val="true"/>
          <w:lang w:bidi="fa-IR"/>
        </w:rPr>
        <w:t>توآبروی سرزمین های مجازی هم سفره ی من بو ده ای درعشق بازی</w:t>
      </w:r>
    </w:p>
    <w:p>
      <w:pPr>
        <w:pStyle w:val="BookText"/>
        <w:rPr/>
      </w:pPr>
      <w:r>
        <w:rPr>
          <w:rFonts w:ascii="IRNazanin" w:hAnsi="IRNazanin" w:eastAsia="IRNazanin"/>
          <w:color w:val="111111"/>
          <w:sz w:val="28"/>
          <w:sz w:val="28"/>
          <w:szCs w:val="28"/>
          <w:rtl w:val="true"/>
          <w:lang w:bidi="fa-IR"/>
        </w:rPr>
        <w:t>توحامی زحمت کش دین خدائی تنهاپرستارمناجات حرائی</w:t>
      </w:r>
    </w:p>
    <w:p>
      <w:pPr>
        <w:pStyle w:val="BookText"/>
        <w:rPr/>
      </w:pPr>
      <w:r>
        <w:rPr>
          <w:rFonts w:ascii="IRNazanin" w:hAnsi="IRNazanin" w:eastAsia="IRNazanin"/>
          <w:color w:val="111111"/>
          <w:sz w:val="28"/>
          <w:sz w:val="28"/>
          <w:szCs w:val="28"/>
          <w:rtl w:val="true"/>
          <w:lang w:bidi="fa-IR"/>
        </w:rPr>
        <w:t>درمهربانی ووفا غوغاتو هستی الگوی همسرداری زهراتوهستی</w:t>
      </w:r>
    </w:p>
    <w:p>
      <w:pPr>
        <w:pStyle w:val="BookText"/>
        <w:rPr/>
      </w:pPr>
      <w:r>
        <w:rPr>
          <w:rFonts w:ascii="IRNazanin" w:hAnsi="IRNazanin" w:eastAsia="IRNazanin"/>
          <w:color w:val="111111"/>
          <w:sz w:val="28"/>
          <w:sz w:val="28"/>
          <w:szCs w:val="28"/>
          <w:rtl w:val="true"/>
          <w:lang w:bidi="fa-IR"/>
        </w:rPr>
        <w:t>حالادگرگیسو سپیدوقد کمانی درهرنوائی اشهدخودرابخوانی</w:t>
      </w:r>
    </w:p>
    <w:p>
      <w:pPr>
        <w:pStyle w:val="BookText"/>
        <w:rPr/>
      </w:pPr>
      <w:r>
        <w:rPr>
          <w:rFonts w:ascii="IRNazanin" w:hAnsi="IRNazanin" w:eastAsia="IRNazanin"/>
          <w:color w:val="111111"/>
          <w:sz w:val="28"/>
          <w:sz w:val="28"/>
          <w:szCs w:val="28"/>
          <w:rtl w:val="true"/>
          <w:lang w:bidi="fa-IR"/>
        </w:rPr>
        <w:t>دستان پرمهرتودیگرپینه بسته دردغریبی برسرورویت نشسته</w:t>
      </w:r>
    </w:p>
    <w:p>
      <w:pPr>
        <w:pStyle w:val="BookText"/>
        <w:rPr/>
      </w:pPr>
      <w:r>
        <w:rPr>
          <w:rFonts w:ascii="IRNazanin" w:hAnsi="IRNazanin" w:eastAsia="IRNazanin"/>
          <w:color w:val="111111"/>
          <w:sz w:val="28"/>
          <w:sz w:val="28"/>
          <w:szCs w:val="28"/>
          <w:rtl w:val="true"/>
          <w:lang w:bidi="fa-IR"/>
        </w:rPr>
        <w:t>هی پلک های بسته راوامی کنی تو رخسار زهراراتماشامی کنی تو</w:t>
      </w:r>
    </w:p>
    <w:p>
      <w:pPr>
        <w:pStyle w:val="BookText"/>
        <w:rPr/>
      </w:pPr>
      <w:r>
        <w:rPr>
          <w:rFonts w:ascii="IRNazanin" w:hAnsi="IRNazanin" w:eastAsia="IRNazanin"/>
          <w:color w:val="111111"/>
          <w:sz w:val="28"/>
          <w:sz w:val="28"/>
          <w:szCs w:val="28"/>
          <w:rtl w:val="true"/>
          <w:lang w:bidi="fa-IR"/>
        </w:rPr>
        <w:t>دراین دیار بی کسی جان می سپاری سرروی خاک سرد قبرستان گذاری</w:t>
      </w:r>
    </w:p>
    <w:p>
      <w:pPr>
        <w:pStyle w:val="BookText"/>
        <w:rPr/>
      </w:pPr>
      <w:r>
        <w:rPr>
          <w:rFonts w:ascii="IRNazanin" w:hAnsi="IRNazanin" w:eastAsia="IRNazanin"/>
          <w:color w:val="111111"/>
          <w:sz w:val="28"/>
          <w:sz w:val="28"/>
          <w:szCs w:val="28"/>
          <w:rtl w:val="true"/>
          <w:lang w:bidi="fa-IR"/>
        </w:rPr>
        <w:t>توواسطه کردی به سویم دخترت را تابین پیراهن بپیچم پیکرت را</w:t>
      </w:r>
    </w:p>
    <w:p>
      <w:pPr>
        <w:pStyle w:val="BookText"/>
        <w:rPr/>
      </w:pPr>
      <w:r>
        <w:rPr>
          <w:rFonts w:ascii="IRNazanin" w:hAnsi="IRNazanin" w:eastAsia="IRNazanin"/>
          <w:color w:val="111111"/>
          <w:sz w:val="28"/>
          <w:sz w:val="28"/>
          <w:szCs w:val="28"/>
          <w:rtl w:val="true"/>
          <w:lang w:bidi="fa-IR"/>
        </w:rPr>
        <w:t>برآبرویت حق دررحمت گشوده ازاسمان بهرت کفن نازل نموده</w:t>
      </w:r>
    </w:p>
    <w:p>
      <w:pPr>
        <w:pStyle w:val="BookText"/>
        <w:rPr/>
      </w:pPr>
      <w:r>
        <w:rPr>
          <w:rFonts w:ascii="IRNazanin" w:hAnsi="IRNazanin" w:eastAsia="IRNazanin"/>
          <w:color w:val="111111"/>
          <w:sz w:val="28"/>
          <w:sz w:val="28"/>
          <w:szCs w:val="28"/>
          <w:rtl w:val="true"/>
          <w:lang w:bidi="fa-IR"/>
        </w:rPr>
        <w:t>اماکجائی تاببینی نور دیده درکربلایک پیکری راسربریده</w:t>
      </w:r>
    </w:p>
    <w:p>
      <w:pPr>
        <w:pStyle w:val="BookText"/>
        <w:rPr/>
      </w:pPr>
      <w:r>
        <w:rPr>
          <w:rFonts w:ascii="IRNazanin" w:hAnsi="IRNazanin" w:eastAsia="IRNazanin"/>
          <w:color w:val="111111"/>
          <w:sz w:val="28"/>
          <w:sz w:val="28"/>
          <w:szCs w:val="28"/>
          <w:rtl w:val="true"/>
          <w:lang w:bidi="fa-IR"/>
        </w:rPr>
        <w:t>جزگیسوی زینب پریشان را نفهمد هرگز کسی معنای عریان را نفهمد</w:t>
      </w:r>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شب گذشته کمی خوب شد سخن می گفت برایم از خودش از حال خویشتن می گفت</w:t>
      </w:r>
    </w:p>
    <w:p>
      <w:pPr>
        <w:pStyle w:val="BookText"/>
        <w:rPr/>
      </w:pPr>
      <w:r>
        <w:rPr>
          <w:rFonts w:ascii="IRNazanin" w:hAnsi="IRNazanin" w:eastAsia="IRNazanin"/>
          <w:color w:val="111111"/>
          <w:sz w:val="28"/>
          <w:sz w:val="28"/>
          <w:szCs w:val="28"/>
          <w:rtl w:val="true"/>
          <w:lang w:bidi="fa-IR"/>
        </w:rPr>
        <w:t>از اینکه سنگ گرفته به معجرش به سرش و یک به یک همه اش را برای من می گفت</w:t>
      </w:r>
    </w:p>
    <w:p>
      <w:pPr>
        <w:pStyle w:val="BookText"/>
        <w:rPr/>
      </w:pPr>
      <w:r>
        <w:rPr>
          <w:rFonts w:ascii="IRNazanin" w:hAnsi="IRNazanin" w:eastAsia="IRNazanin"/>
          <w:color w:val="111111"/>
          <w:sz w:val="28"/>
          <w:sz w:val="28"/>
          <w:szCs w:val="28"/>
          <w:rtl w:val="true"/>
          <w:lang w:bidi="fa-IR"/>
        </w:rPr>
        <w:t>به اهل بیت پیمبر چقدر ایمان داشت کنار ما سه تن از پنج تن می گفت</w:t>
      </w:r>
    </w:p>
    <w:p>
      <w:pPr>
        <w:pStyle w:val="BookText"/>
        <w:rPr/>
      </w:pPr>
      <w:r>
        <w:rPr>
          <w:rFonts w:ascii="IRNazanin" w:hAnsi="IRNazanin" w:eastAsia="IRNazanin"/>
          <w:color w:val="111111"/>
          <w:sz w:val="28"/>
          <w:sz w:val="28"/>
          <w:szCs w:val="28"/>
          <w:rtl w:val="true"/>
          <w:lang w:bidi="fa-IR"/>
        </w:rPr>
        <w:t>برایم از همه اموال و مال داشتنش برایم از کفنی هم نداشتن می گفت</w:t>
      </w:r>
    </w:p>
    <w:p>
      <w:pPr>
        <w:pStyle w:val="BookText"/>
        <w:rPr/>
      </w:pPr>
      <w:r>
        <w:rPr>
          <w:rFonts w:ascii="IRNazanin" w:hAnsi="IRNazanin" w:eastAsia="IRNazanin"/>
          <w:color w:val="111111"/>
          <w:sz w:val="28"/>
          <w:sz w:val="28"/>
          <w:szCs w:val="28"/>
          <w:rtl w:val="true"/>
          <w:lang w:bidi="fa-IR"/>
        </w:rPr>
        <w:t>درست مثل کسی که خودش خبر دارد فقط حسین حسین و حسن حسن می گفت</w:t>
      </w:r>
    </w:p>
    <w:p>
      <w:pPr>
        <w:pStyle w:val="BookText"/>
        <w:rPr/>
      </w:pPr>
      <w:r>
        <w:rPr>
          <w:rFonts w:ascii="IRNazanin" w:hAnsi="IRNazanin" w:eastAsia="IRNazanin"/>
          <w:color w:val="111111"/>
          <w:sz w:val="28"/>
          <w:sz w:val="28"/>
          <w:szCs w:val="28"/>
          <w:rtl w:val="true"/>
          <w:lang w:bidi="fa-IR"/>
        </w:rPr>
        <w:t xml:space="preserve">کفن رسید به دستش ولی نشد خوشحال برایم از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بباف دختر من پیرهن برای غریب به فاطمه ز حسین و ز پیرهن می گفت</w:t>
      </w:r>
    </w:p>
    <w:p>
      <w:pPr>
        <w:pStyle w:val="BookText"/>
        <w:rPr/>
      </w:pPr>
      <w:r>
        <w:rPr>
          <w:rFonts w:ascii="IRNazanin" w:hAnsi="IRNazanin" w:eastAsia="IRNazanin"/>
          <w:color w:val="111111"/>
          <w:sz w:val="28"/>
          <w:sz w:val="28"/>
          <w:szCs w:val="28"/>
          <w:rtl w:val="true"/>
          <w:lang w:bidi="fa-IR"/>
        </w:rPr>
        <w:t>داود رحیمی</w:t>
      </w:r>
    </w:p>
    <w:p>
      <w:pPr>
        <w:pStyle w:val="BookText"/>
        <w:rPr/>
      </w:pPr>
      <w:r>
        <w:rPr>
          <w:rFonts w:ascii="IRNazanin" w:hAnsi="IRNazanin" w:eastAsia="IRNazanin"/>
          <w:color w:val="111111"/>
          <w:sz w:val="28"/>
          <w:sz w:val="28"/>
          <w:szCs w:val="28"/>
          <w:rtl w:val="true"/>
          <w:lang w:bidi="fa-IR"/>
        </w:rPr>
        <w:t>ماهی و دلگرمی خورشید از تو بوده پشت و پناه وحی و توحید از تو بوده</w:t>
      </w:r>
    </w:p>
    <w:p>
      <w:pPr>
        <w:pStyle w:val="BookText"/>
        <w:rPr/>
      </w:pPr>
      <w:r>
        <w:rPr>
          <w:rFonts w:ascii="IRNazanin" w:hAnsi="IRNazanin" w:eastAsia="IRNazanin"/>
          <w:color w:val="111111"/>
          <w:sz w:val="28"/>
          <w:sz w:val="28"/>
          <w:szCs w:val="28"/>
          <w:rtl w:val="true"/>
          <w:lang w:bidi="fa-IR"/>
        </w:rPr>
        <w:t>توفیق دین بی شک و تردید از تو بوده کمتر سخن در مدح و تمجید از تو بوده</w:t>
      </w:r>
    </w:p>
    <w:p>
      <w:pPr>
        <w:pStyle w:val="BookText"/>
        <w:rPr/>
      </w:pPr>
      <w:r>
        <w:rPr>
          <w:rFonts w:ascii="IRNazanin" w:hAnsi="IRNazanin" w:eastAsia="IRNazanin"/>
          <w:color w:val="111111"/>
          <w:sz w:val="28"/>
          <w:sz w:val="28"/>
          <w:szCs w:val="28"/>
          <w:rtl w:val="true"/>
          <w:lang w:bidi="fa-IR"/>
        </w:rPr>
        <w:t>بانوی با خیر و فضیلت یا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و بازوی نبوت یاخدیجه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بنیانگذار عشق بودی عشقت محمد بود و یار عشق بودی</w:t>
      </w:r>
    </w:p>
    <w:p>
      <w:pPr>
        <w:pStyle w:val="BookText"/>
        <w:rPr/>
      </w:pPr>
      <w:r>
        <w:rPr>
          <w:rFonts w:ascii="IRNazanin" w:hAnsi="IRNazanin" w:eastAsia="IRNazanin"/>
          <w:color w:val="111111"/>
          <w:sz w:val="28"/>
          <w:sz w:val="28"/>
          <w:szCs w:val="28"/>
          <w:rtl w:val="true"/>
          <w:lang w:bidi="fa-IR"/>
        </w:rPr>
        <w:t>پروانه ای دور مدار عشق بودی از جان و از دل پای کار عشق بودی</w:t>
      </w:r>
    </w:p>
    <w:p>
      <w:pPr>
        <w:pStyle w:val="BookText"/>
        <w:rPr/>
      </w:pPr>
      <w:r>
        <w:rPr>
          <w:rFonts w:ascii="IRNazanin" w:hAnsi="IRNazanin" w:eastAsia="IRNazanin"/>
          <w:color w:val="111111"/>
          <w:sz w:val="28"/>
          <w:sz w:val="28"/>
          <w:szCs w:val="28"/>
          <w:rtl w:val="true"/>
          <w:lang w:bidi="fa-IR"/>
        </w:rPr>
        <w:t>سرمایه ات را در دکان عشق دادی عاشق شدن را تو نشان عشق دادی</w:t>
      </w:r>
    </w:p>
    <w:p>
      <w:pPr>
        <w:pStyle w:val="BookText"/>
        <w:rPr/>
      </w:pPr>
      <w:r>
        <w:rPr>
          <w:rFonts w:ascii="IRNazanin" w:hAnsi="IRNazanin" w:eastAsia="IRNazanin"/>
          <w:color w:val="111111"/>
          <w:sz w:val="28"/>
          <w:sz w:val="28"/>
          <w:szCs w:val="28"/>
          <w:rtl w:val="true"/>
          <w:lang w:bidi="fa-IR"/>
        </w:rPr>
        <w:t>زن بودی و مردی به مردان یاد دادی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دین و ایمان یاد دادی</w:t>
      </w:r>
    </w:p>
    <w:p>
      <w:pPr>
        <w:pStyle w:val="BookText"/>
        <w:rPr/>
      </w:pPr>
      <w:r>
        <w:rPr>
          <w:rFonts w:ascii="IRNazanin" w:hAnsi="IRNazanin" w:eastAsia="IRNazanin"/>
          <w:color w:val="111111"/>
          <w:sz w:val="28"/>
          <w:sz w:val="28"/>
          <w:szCs w:val="28"/>
          <w:rtl w:val="true"/>
          <w:lang w:bidi="fa-IR"/>
        </w:rPr>
        <w:t>عاشق شدن را به جوانان یاد دادی انفاق کردن را به پیران یاد دادی</w:t>
      </w:r>
    </w:p>
    <w:p>
      <w:pPr>
        <w:pStyle w:val="BookText"/>
        <w:rPr/>
      </w:pPr>
      <w:r>
        <w:rPr>
          <w:rFonts w:ascii="IRNazanin" w:hAnsi="IRNazanin" w:eastAsia="IRNazanin"/>
          <w:color w:val="111111"/>
          <w:sz w:val="28"/>
          <w:sz w:val="28"/>
          <w:szCs w:val="28"/>
          <w:rtl w:val="true"/>
          <w:lang w:bidi="fa-IR"/>
        </w:rPr>
        <w:t>گویند شغل انبیا آموزگاریست شأن شما هم کمتر از پیغمبران نیست</w:t>
      </w:r>
    </w:p>
    <w:p>
      <w:pPr>
        <w:pStyle w:val="BookText"/>
        <w:rPr/>
      </w:pPr>
      <w:r>
        <w:rPr>
          <w:rFonts w:ascii="IRNazanin" w:hAnsi="IRNazanin" w:eastAsia="IRNazanin"/>
          <w:color w:val="111111"/>
          <w:sz w:val="28"/>
          <w:sz w:val="28"/>
          <w:szCs w:val="28"/>
          <w:rtl w:val="true"/>
          <w:lang w:bidi="fa-IR"/>
        </w:rPr>
        <w:t>درظلمت شب می شدی مهتاب بانو مادربزرگ حضرت ارباب،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عالم می شود بی تاب بانو از داغ تو دردانه ات شد آب بانو</w:t>
      </w:r>
    </w:p>
    <w:p>
      <w:pPr>
        <w:pStyle w:val="BookText"/>
        <w:rPr/>
      </w:pPr>
      <w:r>
        <w:rPr>
          <w:rFonts w:ascii="IRNazanin" w:hAnsi="IRNazanin" w:eastAsia="IRNazanin"/>
          <w:color w:val="111111"/>
          <w:sz w:val="28"/>
          <w:sz w:val="28"/>
          <w:szCs w:val="28"/>
          <w:rtl w:val="true"/>
          <w:lang w:bidi="fa-IR"/>
        </w:rPr>
        <w:t>در زندگی خیلی مصیبت ها کشیدی اما خدا را شکر ازین بدتر ندیدی</w:t>
      </w:r>
    </w:p>
    <w:p>
      <w:pPr>
        <w:pStyle w:val="BookText"/>
        <w:rPr/>
      </w:pPr>
      <w:r>
        <w:rPr>
          <w:rFonts w:ascii="IRNazanin" w:hAnsi="IRNazanin" w:eastAsia="IRNazanin"/>
          <w:color w:val="111111"/>
          <w:sz w:val="28"/>
          <w:sz w:val="28"/>
          <w:szCs w:val="28"/>
          <w:rtl w:val="true"/>
          <w:lang w:bidi="fa-IR"/>
        </w:rPr>
        <w:t>گرچه تحمل کرده ای آزار بسیار اما نخوردی با سر و صورت به دیوار</w:t>
      </w:r>
    </w:p>
    <w:p>
      <w:pPr>
        <w:pStyle w:val="BookText"/>
        <w:rPr/>
      </w:pPr>
      <w:r>
        <w:rPr>
          <w:rFonts w:ascii="IRNazanin" w:hAnsi="IRNazanin" w:eastAsia="IRNazanin"/>
          <w:color w:val="111111"/>
          <w:sz w:val="28"/>
          <w:sz w:val="28"/>
          <w:szCs w:val="28"/>
          <w:rtl w:val="true"/>
          <w:lang w:bidi="fa-IR"/>
        </w:rPr>
        <w:t>هرگز نرفتی دست بسته سوی بازار سیلی نخوردی از یهود مردم آزار</w:t>
      </w:r>
    </w:p>
    <w:p>
      <w:pPr>
        <w:pStyle w:val="BookText"/>
        <w:rPr/>
      </w:pPr>
      <w:r>
        <w:rPr>
          <w:rFonts w:ascii="IRNazanin" w:hAnsi="IRNazanin" w:eastAsia="IRNazanin"/>
          <w:color w:val="111111"/>
          <w:sz w:val="28"/>
          <w:sz w:val="28"/>
          <w:szCs w:val="28"/>
          <w:rtl w:val="true"/>
          <w:lang w:bidi="fa-IR"/>
        </w:rPr>
        <w:t>بعد از شما دختر شدن هم دردسر داشت خواهر شدن، مادر شدن هم دردسر داشت</w:t>
      </w:r>
    </w:p>
    <w:p>
      <w:pPr>
        <w:pStyle w:val="BookText"/>
        <w:rPr/>
      </w:pPr>
      <w:r>
        <w:rPr>
          <w:rFonts w:ascii="IRNazanin" w:hAnsi="IRNazanin" w:eastAsia="IRNazanin"/>
          <w:color w:val="111111"/>
          <w:sz w:val="28"/>
          <w:sz w:val="28"/>
          <w:szCs w:val="28"/>
          <w:rtl w:val="true"/>
          <w:lang w:bidi="fa-IR"/>
        </w:rPr>
        <w:t xml:space="preserve">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هر سال بی تو احمد شده یک بلبل بی بال بی تو</w:t>
      </w:r>
    </w:p>
    <w:p>
      <w:pPr>
        <w:pStyle w:val="BookText"/>
        <w:rPr/>
      </w:pPr>
      <w:r>
        <w:rPr>
          <w:rFonts w:ascii="IRNazanin" w:hAnsi="IRNazanin" w:eastAsia="IRNazanin"/>
          <w:color w:val="111111"/>
          <w:sz w:val="28"/>
          <w:sz w:val="28"/>
          <w:szCs w:val="28"/>
          <w:rtl w:val="true"/>
          <w:lang w:bidi="fa-IR"/>
        </w:rPr>
        <w:t xml:space="preserve">زهرای تو هی می رود از حال بی تو روزی همین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جان ها می زند با شور و شینش عالم به هم ریزد از داغ حسینش</w:t>
      </w:r>
    </w:p>
    <w:p>
      <w:pPr>
        <w:pStyle w:val="BookText"/>
        <w:rPr/>
      </w:pPr>
      <w:r>
        <w:rPr>
          <w:rFonts w:ascii="IRNazanin" w:hAnsi="IRNazanin" w:eastAsia="IRNazanin"/>
          <w:color w:val="111111"/>
          <w:sz w:val="28"/>
          <w:sz w:val="28"/>
          <w:szCs w:val="28"/>
          <w:rtl w:val="true"/>
          <w:lang w:bidi="fa-IR"/>
        </w:rPr>
        <w:t>گودال و زهرا و حسین و شمر و خنجر یک گام عقب تر چشم های خیس خواهر</w:t>
      </w:r>
    </w:p>
    <w:p>
      <w:pPr>
        <w:pStyle w:val="BookText"/>
        <w:rPr/>
      </w:pPr>
      <w:r>
        <w:rPr>
          <w:rFonts w:ascii="IRNazanin" w:hAnsi="IRNazanin" w:eastAsia="IRNazanin"/>
          <w:color w:val="111111"/>
          <w:sz w:val="28"/>
          <w:sz w:val="28"/>
          <w:szCs w:val="28"/>
          <w:rtl w:val="true"/>
          <w:lang w:bidi="fa-IR"/>
        </w:rPr>
        <w:t>شمشیر دارد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ناگاه بالا می رود از نیزه ها، سر</w:t>
      </w:r>
    </w:p>
    <w:p>
      <w:pPr>
        <w:pStyle w:val="BookText"/>
        <w:rPr/>
      </w:pPr>
      <w:r>
        <w:rPr>
          <w:rFonts w:ascii="IRNazanin" w:hAnsi="IRNazanin" w:eastAsia="IRNazanin"/>
          <w:color w:val="111111"/>
          <w:sz w:val="28"/>
          <w:sz w:val="28"/>
          <w:szCs w:val="28"/>
          <w:rtl w:val="true"/>
          <w:lang w:bidi="fa-IR"/>
        </w:rPr>
        <w:t>زینب کنار قتلگاه از دور می دید از بس تنش را زیر و رو کردند پاشید</w:t>
      </w:r>
    </w:p>
    <w:p>
      <w:pPr>
        <w:pStyle w:val="BookText"/>
        <w:rPr/>
      </w:pPr>
      <w:r>
        <w:rPr>
          <w:rFonts w:ascii="IRNazanin" w:hAnsi="IRNazanin" w:eastAsia="IRNazanin"/>
          <w:color w:val="111111"/>
          <w:sz w:val="28"/>
          <w:sz w:val="28"/>
          <w:szCs w:val="28"/>
          <w:rtl w:val="true"/>
          <w:lang w:bidi="fa-IR"/>
        </w:rPr>
        <w:t>سر می رود، تن مانده زیر سم مرکب با نعل های تازه‌تن شد نامرتب</w:t>
      </w:r>
    </w:p>
    <w:p>
      <w:pPr>
        <w:pStyle w:val="BookText"/>
        <w:rPr/>
      </w:pPr>
      <w:r>
        <w:rPr>
          <w:rFonts w:ascii="IRNazanin" w:hAnsi="IRNazanin" w:eastAsia="IRNazanin"/>
          <w:color w:val="111111"/>
          <w:sz w:val="28"/>
          <w:sz w:val="28"/>
          <w:szCs w:val="28"/>
          <w:rtl w:val="true"/>
          <w:lang w:bidi="fa-IR"/>
        </w:rPr>
        <w:t>سر روی نیزه، می خورد هی سنگ بر لب بین سر و تن می دود بیچاره زینب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 بر زانو و یک دستش به معجر آمد کنار تن برای بار آخر</w:t>
      </w:r>
      <w:bookmarkStart w:id="161" w:name="pg6427_55047"/>
    </w:p>
    <w:p>
      <w:pPr>
        <w:pStyle w:val="BookText"/>
        <w:rPr/>
      </w:pPr>
      <w:bookmarkEnd w:id="161"/>
      <w:r>
        <w:rPr>
          <w:rFonts w:ascii="IRNazanin" w:hAnsi="IRNazanin" w:eastAsia="IRNazanin"/>
          <w:color w:val="111111"/>
          <w:sz w:val="28"/>
          <w:sz w:val="28"/>
          <w:szCs w:val="28"/>
          <w:rtl w:val="true"/>
          <w:lang w:bidi="fa-IR"/>
        </w:rPr>
        <w:t>می خواهد از صورت ببوسد سر ندارد یک جای دسالم هم که در پیکر ندارد</w:t>
      </w:r>
    </w:p>
    <w:p>
      <w:pPr>
        <w:pStyle w:val="BookText"/>
        <w:rPr/>
      </w:pPr>
      <w:r>
        <w:rPr>
          <w:rFonts w:ascii="IRNazanin" w:hAnsi="IRNazanin" w:eastAsia="IRNazanin"/>
          <w:color w:val="111111"/>
          <w:sz w:val="28"/>
          <w:sz w:val="28"/>
          <w:szCs w:val="28"/>
          <w:rtl w:val="true"/>
          <w:lang w:bidi="fa-IR"/>
        </w:rPr>
        <w:t>در دست هم انگشت و انگشتر ندارد پس چاره ای غیر از رگ حنجر ندارد</w:t>
      </w:r>
    </w:p>
    <w:p>
      <w:pPr>
        <w:pStyle w:val="BookText"/>
        <w:rPr/>
      </w:pPr>
      <w:r>
        <w:rPr>
          <w:rFonts w:ascii="IRNazanin" w:hAnsi="IRNazanin" w:eastAsia="IRNazanin"/>
          <w:color w:val="111111"/>
          <w:sz w:val="28"/>
          <w:sz w:val="28"/>
          <w:szCs w:val="28"/>
          <w:rtl w:val="true"/>
          <w:lang w:bidi="fa-IR"/>
        </w:rPr>
        <w:t>یک بوسه صبح و بوسه ای در ظهرآتش آن بوسه او را زنده کرد این بوسه کشتش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رفته و از این بدن چیزی نمانده بر پیکرش از پیرهن چیزی نمانده</w:t>
      </w:r>
    </w:p>
    <w:p>
      <w:pPr>
        <w:pStyle w:val="BookText"/>
        <w:rPr/>
      </w:pPr>
      <w:r>
        <w:rPr>
          <w:rFonts w:ascii="IRNazanin" w:hAnsi="IRNazanin" w:eastAsia="IRNazanin"/>
          <w:color w:val="111111"/>
          <w:sz w:val="28"/>
          <w:sz w:val="28"/>
          <w:szCs w:val="28"/>
          <w:rtl w:val="true"/>
          <w:lang w:bidi="fa-IR"/>
        </w:rPr>
        <w:t>بس نیزه خورده از دهن چیزی نمانده جز بوریا بهر کفن چیزی نمانده</w:t>
      </w:r>
    </w:p>
    <w:p>
      <w:pPr>
        <w:pStyle w:val="BookText"/>
        <w:rPr/>
      </w:pPr>
      <w:r>
        <w:rPr>
          <w:rFonts w:ascii="IRNazanin" w:hAnsi="IRNazanin" w:eastAsia="IRNazanin"/>
          <w:color w:val="111111"/>
          <w:sz w:val="28"/>
          <w:sz w:val="28"/>
          <w:szCs w:val="28"/>
          <w:rtl w:val="true"/>
          <w:lang w:bidi="fa-IR"/>
        </w:rPr>
        <w:t>دار و ندار خیمه ها رفته به غارت این بچه ها ماندند و یک رخت اسارت</w:t>
      </w:r>
    </w:p>
    <w:p>
      <w:pPr>
        <w:pStyle w:val="BookText"/>
        <w:rPr/>
      </w:pPr>
      <w:r>
        <w:rPr>
          <w:rFonts w:ascii="IRNazanin" w:hAnsi="IRNazanin" w:eastAsia="IRNazanin"/>
          <w:color w:val="111111"/>
          <w:sz w:val="28"/>
          <w:sz w:val="28"/>
          <w:szCs w:val="28"/>
          <w:rtl w:val="true"/>
          <w:lang w:bidi="fa-IR"/>
        </w:rPr>
        <w:t>محمد قاسمی</w:t>
      </w:r>
    </w:p>
    <w:p>
      <w:pPr>
        <w:pStyle w:val="BookText"/>
        <w:rPr/>
      </w:pPr>
      <w:r>
        <w:rPr>
          <w:rFonts w:ascii="IRNazanin" w:hAnsi="IRNazanin" w:eastAsia="IRNazanin"/>
          <w:color w:val="111111"/>
          <w:sz w:val="28"/>
          <w:sz w:val="28"/>
          <w:szCs w:val="28"/>
          <w:rtl w:val="true"/>
          <w:lang w:bidi="fa-IR"/>
        </w:rPr>
        <w:t>روح القُدُس کبوتر بام خدیجه است در بند آب و دانه ی دام خدیجه است</w:t>
      </w:r>
    </w:p>
    <w:p>
      <w:pPr>
        <w:pStyle w:val="BookText"/>
        <w:rPr/>
      </w:pPr>
      <w:r>
        <w:rPr>
          <w:rFonts w:ascii="IRNazanin" w:hAnsi="IRNazanin" w:eastAsia="IRNazanin"/>
          <w:color w:val="111111"/>
          <w:sz w:val="28"/>
          <w:sz w:val="28"/>
          <w:szCs w:val="28"/>
          <w:rtl w:val="true"/>
          <w:lang w:bidi="fa-IR"/>
        </w:rPr>
        <w:t>کس را چه زور و زَهره که توصیف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جبرئیل غلام خدیجه است</w:t>
      </w:r>
    </w:p>
    <w:p>
      <w:pPr>
        <w:pStyle w:val="BookText"/>
        <w:rPr/>
      </w:pPr>
      <w:r>
        <w:rPr>
          <w:rFonts w:ascii="IRNazanin" w:hAnsi="IRNazanin" w:eastAsia="IRNazanin"/>
          <w:color w:val="111111"/>
          <w:sz w:val="28"/>
          <w:sz w:val="28"/>
          <w:szCs w:val="28"/>
          <w:rtl w:val="true"/>
          <w:lang w:bidi="fa-IR"/>
        </w:rPr>
        <w:t>با ذوالفقار ، ثروت او همردیف شد این جایگاه،خاصِ مقام خدیجه است</w:t>
      </w:r>
    </w:p>
    <w:p>
      <w:pPr>
        <w:pStyle w:val="BookText"/>
        <w:rPr/>
      </w:pPr>
      <w:r>
        <w:rPr>
          <w:rFonts w:ascii="IRNazanin" w:hAnsi="IRNazanin" w:eastAsia="IRNazanin"/>
          <w:color w:val="111111"/>
          <w:sz w:val="28"/>
          <w:sz w:val="28"/>
          <w:szCs w:val="28"/>
          <w:rtl w:val="true"/>
          <w:lang w:bidi="fa-IR"/>
        </w:rPr>
        <w:t>روی پیمبری که سراپا ملاحت است خورشید گرم و ماه تمام خدیجه است</w:t>
      </w:r>
    </w:p>
    <w:p>
      <w:pPr>
        <w:pStyle w:val="BookText"/>
        <w:rPr/>
      </w:pPr>
      <w:r>
        <w:rPr>
          <w:rFonts w:ascii="IRNazanin" w:hAnsi="IRNazanin" w:eastAsia="IRNazanin"/>
          <w:color w:val="111111"/>
          <w:sz w:val="28"/>
          <w:sz w:val="28"/>
          <w:szCs w:val="28"/>
          <w:rtl w:val="true"/>
          <w:lang w:bidi="fa-IR"/>
        </w:rPr>
        <w:t>حوّا شبیه هاجر و مریم نشسته است آنجا که ذکر خیر ، کلام خدیجه است</w:t>
      </w:r>
    </w:p>
    <w:p>
      <w:pPr>
        <w:pStyle w:val="BookText"/>
        <w:rPr/>
      </w:pPr>
      <w:r>
        <w:rPr>
          <w:rFonts w:ascii="IRNazanin" w:hAnsi="IRNazanin" w:eastAsia="IRNazanin"/>
          <w:color w:val="111111"/>
          <w:sz w:val="28"/>
          <w:sz w:val="28"/>
          <w:szCs w:val="28"/>
          <w:rtl w:val="true"/>
          <w:lang w:bidi="fa-IR"/>
        </w:rPr>
        <w:t>در اکثر مُتون زیارات وارده لبهای شیعه گرم سلام خدیجه است</w:t>
      </w:r>
    </w:p>
    <w:p>
      <w:pPr>
        <w:pStyle w:val="BookText"/>
        <w:rPr/>
      </w:pPr>
      <w:r>
        <w:rPr>
          <w:rFonts w:ascii="IRNazanin" w:hAnsi="IRNazanin" w:eastAsia="IRNazanin"/>
          <w:color w:val="111111"/>
          <w:sz w:val="28"/>
          <w:sz w:val="28"/>
          <w:szCs w:val="28"/>
          <w:rtl w:val="true"/>
          <w:lang w:bidi="fa-IR"/>
        </w:rPr>
        <w:t>از خود گذشت در ره دلدار،پس مگو ایثارمال ، رمز دوام خدیجه است</w:t>
      </w:r>
    </w:p>
    <w:p>
      <w:pPr>
        <w:pStyle w:val="BookText"/>
        <w:rPr/>
      </w:pPr>
      <w:r>
        <w:rPr>
          <w:rFonts w:ascii="IRNazanin" w:hAnsi="IRNazanin" w:eastAsia="IRNazanin"/>
          <w:color w:val="111111"/>
          <w:sz w:val="28"/>
          <w:sz w:val="28"/>
          <w:szCs w:val="28"/>
          <w:rtl w:val="true"/>
          <w:lang w:bidi="fa-IR"/>
        </w:rPr>
        <w:t>چون هرچه راکه داشت به پای نبی گذاشت عالم سند شده ست و به نام خدیجه است</w:t>
      </w:r>
    </w:p>
    <w:p>
      <w:pPr>
        <w:pStyle w:val="BookText"/>
        <w:rPr/>
      </w:pPr>
      <w:r>
        <w:rPr>
          <w:rFonts w:ascii="IRNazanin" w:hAnsi="IRNazanin" w:eastAsia="IRNazanin"/>
          <w:color w:val="111111"/>
          <w:sz w:val="28"/>
          <w:sz w:val="28"/>
          <w:szCs w:val="28"/>
          <w:rtl w:val="true"/>
          <w:lang w:bidi="fa-IR"/>
        </w:rPr>
        <w:t>جایی که دخترش بشود کوثر کثیر دنیا از این لحاظ به کام خدیجه است</w:t>
      </w:r>
    </w:p>
    <w:p>
      <w:pPr>
        <w:pStyle w:val="BookText"/>
        <w:rPr/>
      </w:pPr>
      <w:r>
        <w:rPr>
          <w:rFonts w:ascii="IRNazanin" w:hAnsi="IRNazanin" w:eastAsia="IRNazanin"/>
          <w:color w:val="111111"/>
          <w:sz w:val="28"/>
          <w:sz w:val="28"/>
          <w:szCs w:val="28"/>
          <w:rtl w:val="true"/>
          <w:lang w:bidi="fa-IR"/>
        </w:rPr>
        <w:t>بی ربط نیست گر رمضان وقت بندگی ست این ماه ، ماه رحمت عام خدیجه است</w:t>
      </w:r>
    </w:p>
    <w:p>
      <w:pPr>
        <w:pStyle w:val="BookText"/>
        <w:rPr/>
      </w:pPr>
      <w:r>
        <w:rPr>
          <w:rFonts w:ascii="IRNazanin" w:hAnsi="IRNazanin" w:eastAsia="IRNazanin"/>
          <w:color w:val="111111"/>
          <w:sz w:val="28"/>
          <w:sz w:val="28"/>
          <w:szCs w:val="28"/>
          <w:rtl w:val="true"/>
          <w:lang w:bidi="fa-IR"/>
        </w:rPr>
        <w:t>حیدر فقط نه اینکه شده همسرِ بتول داماد مصطفی و امام خدیجه است</w:t>
      </w:r>
    </w:p>
    <w:p>
      <w:pPr>
        <w:pStyle w:val="Heading2"/>
        <w:numPr>
          <w:ilvl w:val="1"/>
          <w:numId w:val="1"/>
        </w:numPr>
        <w:rPr/>
      </w:pPr>
      <w:bookmarkStart w:id="162" w:name="__RefHeading___Toc732776_653776707"/>
      <w:bookmarkStart w:id="163" w:name="_Toc59"/>
      <w:bookmarkEnd w:id="162"/>
      <w:r>
        <w:rPr/>
        <w:t>4</w:t>
      </w:r>
      <w:r>
        <w:rPr>
          <w:rtl w:val="true"/>
        </w:rPr>
        <w:t xml:space="preserve"> -</w:t>
      </w:r>
      <w:r>
        <w:rPr>
          <w:rtl w:val="true"/>
        </w:rPr>
        <w:t>مادر امام حسن علیه السلام</w:t>
      </w:r>
      <w:bookmarkEnd w:id="163"/>
    </w:p>
    <w:p>
      <w:pPr>
        <w:pStyle w:val="Heading3"/>
        <w:numPr>
          <w:ilvl w:val="2"/>
          <w:numId w:val="1"/>
        </w:numPr>
        <w:rPr/>
      </w:pPr>
      <w:bookmarkStart w:id="164" w:name="__RefHeading___Toc732778_653776707"/>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فضایل و مناقب حضرت زهراء سلام اللّه علیها، بیش از آنست که در این نوع نوشته‌ها بگنجد ولی برای خالی نماندن این کتاب به قسمتی از آن در این باب و باب امام حسین علیه السلام متعرض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w:t>
      </w:r>
    </w:p>
    <w:p>
      <w:pPr>
        <w:pStyle w:val="BookText"/>
        <w:rPr/>
      </w:pPr>
      <w:r>
        <w:rPr>
          <w:rFonts w:ascii="IRNazanin" w:hAnsi="IRNazanin" w:eastAsia="IRNazanin"/>
          <w:color w:val="111111"/>
          <w:sz w:val="28"/>
          <w:sz w:val="28"/>
          <w:szCs w:val="28"/>
          <w:rtl w:val="true"/>
          <w:lang w:bidi="fa-IR"/>
        </w:rPr>
        <w:t>امام صادق علیه السلام فرمود که فاطمه علیهاالسلام را نُه نام است نزد حق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صدّیقه، مبارکه، طاهره، زکیه، راضیه، مرضیه، محدثه،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معنای فاطمه چیست؟ فاطمه یعنی بریده شده از بدی 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آمده است که پیامبر صلی الله علیه و آله بر خدیجه وارد شدند، دیدند خدیجه در حال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که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رَحِم من است با من حرف می زند و مونس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bookmarkStart w:id="166" w:name="pg6427_55049"/>
    </w:p>
    <w:p>
      <w:pPr>
        <w:pStyle w:val="BookText"/>
        <w:rPr/>
      </w:pPr>
      <w:bookmarkEnd w:id="166"/>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خبر می دهد که این فرزند، دختر است و از اوست نسل طاهر و با برکت، و حق تعالی، نسل مرا از او به وجود خواهد آورد و از نسل او امامان و پیشوایان دین به هم خواهند رسید و حق تعالی بعد از انقضای وحی ایشان را خلیفه های خود خواهند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من سرّها فقد سرّنی و من سائها فقد سائنی فاطمة اعز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خوشحال کند، مرا خوشحال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وی را اذیت کند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فطم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بهترین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فضائل فاطمه زهرا علیهاالسلام این است که مشمول آیات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اندیشوران حوزه کلیه حقوق برای پایگاه حوزه محفوظ است</w:t>
      </w:r>
    </w:p>
    <w:p>
      <w:pPr>
        <w:pStyle w:val="Heading3"/>
        <w:numPr>
          <w:ilvl w:val="2"/>
          <w:numId w:val="1"/>
        </w:numPr>
        <w:rPr/>
      </w:pPr>
      <w:bookmarkStart w:id="167" w:name="__RefHeading___Toc732780_653776707"/>
      <w:bookmarkStart w:id="168" w:name="_Toc61"/>
      <w:bookmarkEnd w:id="167"/>
      <w:r>
        <w:rPr>
          <w:rtl w:val="true"/>
        </w:rPr>
        <w:t>(</w:t>
      </w:r>
      <w:r>
        <w:rPr>
          <w:rtl w:val="true"/>
        </w:rPr>
        <w:t>دختر وحی</w:t>
      </w:r>
      <w:r>
        <w:rPr>
          <w:rtl w:val="true"/>
        </w:rPr>
        <w:t>)</w:t>
      </w:r>
      <w:bookmarkEnd w:id="168"/>
    </w:p>
    <w:p>
      <w:pPr>
        <w:pStyle w:val="BookText"/>
        <w:rPr/>
      </w:pPr>
      <w:r>
        <w:rPr>
          <w:rFonts w:ascii="IRNazanin" w:hAnsi="IRNazanin" w:eastAsia="IRNazanin"/>
          <w:color w:val="111111"/>
          <w:sz w:val="28"/>
          <w:sz w:val="28"/>
          <w:szCs w:val="28"/>
          <w:rtl w:val="true"/>
          <w:lang w:bidi="fa-IR"/>
        </w:rPr>
        <w:t>دختر وحی سومین نفر از آل کساء و یکی از مجموعۀ به ظاهر کوچک امّا بزرگتر از عالم امکان، بود که در برابر نخبگان نصارای نجران ایستاده و آمادۀ آمین گوئی به دعا و نفرین پدر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زندگی پرماجرای دختر وحی ، و در فضایل و مناقب آن سالار بانوان هر دو جهان، کتابها نوشته شده و تحقیقها به عمل آمده و شعرها سروده شده است، که، نمی توان یک میلیونم آن را در این مختصرگنجانید، اما برای اینکه قطره‌ای از دریا</w:t>
      </w:r>
      <w:bookmarkStart w:id="169" w:name="pg6427_55050"/>
    </w:p>
    <w:p>
      <w:pPr>
        <w:pStyle w:val="BookText"/>
        <w:rPr/>
      </w:pPr>
      <w:bookmarkEnd w:id="169"/>
      <w:r>
        <w:rPr>
          <w:rFonts w:ascii="IRNazanin" w:hAnsi="IRNazanin" w:eastAsia="IRNazanin"/>
          <w:color w:val="111111"/>
          <w:sz w:val="28"/>
          <w:sz w:val="28"/>
          <w:szCs w:val="28"/>
          <w:rtl w:val="true"/>
          <w:lang w:bidi="fa-IR"/>
        </w:rPr>
        <w:t xml:space="preserve">برداشته شود و این کتاب ، از فیض ذکر فضیلت ها و سر گذشتهای تلخ و شیرین او بی بهره نباشد به چند مطلب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تاعاشورا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مؤلف و جز آن در این باب و باب امام حسین علیهم السلام جلب می‌نمایم</w:t>
      </w:r>
    </w:p>
    <w:p>
      <w:pPr>
        <w:pStyle w:val="Heading3"/>
        <w:numPr>
          <w:ilvl w:val="2"/>
          <w:numId w:val="1"/>
        </w:numPr>
        <w:rPr/>
      </w:pPr>
      <w:bookmarkStart w:id="170" w:name="__RefHeading___Toc732782_653776707"/>
      <w:bookmarkStart w:id="171" w:name="_Toc62"/>
      <w:bookmarkEnd w:id="170"/>
      <w:r>
        <w:rPr>
          <w:rtl w:val="true"/>
        </w:rPr>
        <w:t>(</w:t>
      </w:r>
      <w:r>
        <w:rPr>
          <w:rtl w:val="true"/>
        </w:rPr>
        <w:t xml:space="preserve">فاطمه حجّت خدا بر امامان </w:t>
      </w:r>
      <w:r>
        <w:rPr>
          <w:rtl w:val="true"/>
        </w:rPr>
        <w:t>)</w:t>
      </w:r>
      <w:bookmarkEnd w:id="171"/>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حجّة اللّه علی الخلق و فاطمة حجّةٌ علینا ما حجت‌های خدائیم بر خلق و فاطمه حجت خداست بر ما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ببعدأطیب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توقیع حضرت بقیّة اللّه الأعظم روحی و أرواح العالمین لتراب مقدمه الفداء، آمده است ؛ و فی إبنة رسول اللّه صلی الله علیه و آله لی أُسوةٌ حسنة در دخت رسول خدا صلی الله علیه و آله برای من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 درخشان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نیکوئی است </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72" w:name="__RefHeading___Toc732784_653776707"/>
      <w:bookmarkStart w:id="173" w:name="_Toc63"/>
      <w:bookmarkEnd w:id="172"/>
      <w:r>
        <w:rPr>
          <w:rtl w:val="true"/>
        </w:rPr>
        <w:t xml:space="preserve">معجزات حضرت فاطمه زهرا </w:t>
      </w:r>
      <w:r>
        <w:rPr>
          <w:rtl w:val="true"/>
        </w:rPr>
        <w:t>(</w:t>
      </w:r>
      <w:r>
        <w:rPr>
          <w:rtl w:val="true"/>
        </w:rPr>
        <w:t>س</w:t>
      </w:r>
      <w:r>
        <w:rPr>
          <w:rtl w:val="true"/>
        </w:rPr>
        <w:t>)</w:t>
      </w:r>
      <w:bookmarkEnd w:id="173"/>
    </w:p>
    <w:p>
      <w:pPr>
        <w:pStyle w:val="BookText"/>
        <w:rPr/>
      </w:pPr>
      <w:r>
        <w:rPr>
          <w:rFonts w:ascii="IRNazanin" w:hAnsi="IRNazanin" w:eastAsia="IRNazanin"/>
          <w:color w:val="111111"/>
          <w:sz w:val="28"/>
          <w:sz w:val="28"/>
          <w:szCs w:val="28"/>
          <w:rtl w:val="true"/>
          <w:lang w:bidi="fa-IR"/>
        </w:rPr>
        <w:t>کرامات و معجزات حضرت فاطمه زهرا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غذا از طرف خداوند برای حضرت زهرا علیهاالسّلام</w:t>
      </w:r>
    </w:p>
    <w:p>
      <w:pPr>
        <w:pStyle w:val="BookText"/>
        <w:rPr/>
      </w:pPr>
      <w:r>
        <w:rPr>
          <w:rFonts w:ascii="IRNazanin" w:hAnsi="IRNazanin" w:eastAsia="IRNazanin"/>
          <w:color w:val="111111"/>
          <w:sz w:val="28"/>
          <w:sz w:val="28"/>
          <w:szCs w:val="28"/>
          <w:rtl w:val="true"/>
          <w:lang w:bidi="fa-IR"/>
        </w:rPr>
        <w:t>حضرت فاطمه علیهاالسّلام در پیشگاه خدا آن چنان معزّز بود که بارها مورد عنایت خاصّ آسمانی قرار گرفته و مائده های گوناگون از سوی پروردگار عالم برای ایشان نازل می شد که اینک به برخی از آنها اشاره می 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سلم به شدّت گرسنه بود و ضعف و ناتوانی، وی را از پای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پاره نانی به اتاق های هر یک از زنانش مراجعه کرد؛ ولی</w:t>
      </w:r>
    </w:p>
    <w:p>
      <w:pPr>
        <w:pStyle w:val="BookText"/>
        <w:rPr/>
      </w:pPr>
      <w:r>
        <w:rPr>
          <w:rFonts w:ascii="IRNazanin" w:hAnsi="IRNazanin" w:eastAsia="IRNazanin"/>
          <w:color w:val="111111"/>
          <w:sz w:val="28"/>
          <w:sz w:val="28"/>
          <w:szCs w:val="28"/>
          <w:rtl w:val="true"/>
          <w:lang w:bidi="fa-IR"/>
        </w:rPr>
        <w:t>آنان نیز طعامی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خانه ی دخترش، حضرت فاطمه علیهاالسّلام سر کشید تا در آن خانه ی امید به مقصود رسد؛ ولی حضرت فاطمه علیهاالسّلام و بچّه هایش گرسنه بودند و تکّه نانی در آنجا نیز به دست نیامد و رسول اکرم صلی الله علیه و آله و سلم منزل دخترش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کوتاهی بعد، مختصر طعامی از سوی یکی از همسایه ها به آن بانو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خود و فرزندانم گرسنه می مانیم؛ ولی این تکّه نان و گوشت را به پدرم می خورانم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حسنین علیهما السّلام را به دنبال پدر فرستاد و او را دوباره به خانه اش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اهدایی همسایه را که دو تکّه نان و مختصر گوشتی بود، در یک ظرف سرپوشیده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دوباره به خانه ی او برگشت، سراغ طعام رفت و آن را در برابر دیدگان رسول خدا صلی الله علیه و آله و سلم گذاشت؛ ولی ظرف پر از گوشت و نان بود و حضرت فاطمه علیهاالسّلام، خود نیز از این مائده ی آسمانی تعجّب می کرد و خیره خیره به آن تماشا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دخترشان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چگونه و از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برکات و الطاف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کسی بخواهد، بدون محدودیّت عطا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غیبی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چنان اتفاق افتاد 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هیچ چیزی از خوراکی نخورده بودند، از گرسنگی بی تاب شده ، از مادر چیزی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از جنس خوردنی چیزی نبود، هر دم ایشان را به بهانه ای تسلی داده که جد بزرگوارتان می آید و چیزی برایتان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آنان زاری می کردند، به حدی که جناب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 شد و اشکش جاری گردید برخاسته قدری</w:t>
      </w:r>
    </w:p>
    <w:p>
      <w:pPr>
        <w:pStyle w:val="BookText"/>
        <w:rPr/>
      </w:pPr>
      <w:r>
        <w:rPr>
          <w:rFonts w:ascii="IRNazanin" w:hAnsi="IRNazanin" w:eastAsia="IRNazanin"/>
          <w:color w:val="111111"/>
          <w:sz w:val="28"/>
          <w:sz w:val="28"/>
          <w:szCs w:val="28"/>
          <w:rtl w:val="true"/>
          <w:lang w:bidi="fa-IR"/>
        </w:rPr>
        <w:t>سنگ ریزه جمع نمود، در دیگی کرد و بالای آن آب ریخت ، سر دیگ را پوشانیده ، آتش در زیر آن روشن کرد تا جوش آمد و به فرزندان دلبندش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صبر کنید، طعام بار کرده ام ، هنوز پخته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بیرون می رفتند و بعد از زمانی می آمدند و به مادر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پخته است جهت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خام است ، ساعتی صبر کنید تا پخته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دیگ رفته و سرپوش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پخته یا خام ، قدری برای ما بردار تا بخوریم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که پخته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سر دیگ آمد طعامی در کمال خوبی و خوشبویی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آورد و نزد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تازه نمود شکر به جای آورد و بعد از آن در وقت ضرورت چنان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پیامبر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 تو ای فاطمه چنان هستی که در ذریه انبیاء و اولیاء سابق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چون سخن دخترش 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تو را همانند مریم سرور زنان بنی اسرائیل قرار داده؛ زیرا او نیز هرگاه مورد عنایت الهی قرار می گرفت و خداوند برایش مائده می فرستاد، در جواب سؤال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طعام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کسی بخواهد،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 سلم، حضرت علی علیه السّلام را نیز به حضورش فرا خواند و همگی از آن غذا خوردند و سیر شدند و زنان و اهل بیت پیامبر صلی الله علیه و آله و سلم نیز دعوت شدند و خوردند؛ ولی غذا و مائده ی آسمانی به همان صورت باقی بود؛ حتّی حضرت فاطمه علیهاالسّلام برای همسایگان نیز از طعام آسمانی که الطاف خفیه ی الهی سرچشمه گرفته بود، ارسال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مناقب ابن شهرآشوب،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به مقداد</w:t>
      </w:r>
    </w:p>
    <w:p>
      <w:pPr>
        <w:pStyle w:val="BookText"/>
        <w:rPr/>
      </w:pPr>
      <w:r>
        <w:rPr>
          <w:rFonts w:ascii="IRNazanin" w:hAnsi="IRNazanin" w:eastAsia="IRNazanin"/>
          <w:color w:val="111111"/>
          <w:sz w:val="28"/>
          <w:sz w:val="28"/>
          <w:szCs w:val="28"/>
          <w:rtl w:val="true"/>
          <w:lang w:bidi="fa-IR"/>
        </w:rPr>
        <w:t xml:space="preserve">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 و دیناری قرض گرفت تا مشکل گرسنگی خانواده اش را برطرف سازد؛ امّا چون یکی از دوستانش گرفتار بود و گرسنگی و گریه ی زن و بچّه ها او را در بیرون از خانه آواره کرده بود، او دنبال نان و پول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او آگاه شد و مانند همیشه ایثار کرد و دیگران را بر خود و خانواده اش مقدّم داشت و بدین وسیله یکی از دوستانش را که مقداد نام داشت، خوشحال و خوش 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شد و نتوانست به خانه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مسجد کرد و مشغول عبادت شد، از آن سو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گشت شب را در خانه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بنابراین بعد از نماز مغرب و عشا دست حضرت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به مهمانی خود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سکوت کرد؛ زیرا زمینه ی پذیرایی نداشت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مانده بودند و پول تهیه ی نان و گوشت فراهم نبود؛ ولی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دست او به خانه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با هم به خانه وارد شده و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و نیایش بود و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پدر را شنید و به سوی او آمد و خوش آمد گفت و سفره را باز کرده و غذای مطبوعی را بر سر سفره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خیره نگاه می کرد و با زبان بی زبانی سؤال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کجاست؟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 دینارک من عندالله؛ این غذا پاداش آن دیناری است که به مقداد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شما جریان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که زکریّا موائد آسمانی را در محراب مریم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طعام های بهشتی مرحمت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دراین باره</w:t>
      </w:r>
    </w:p>
    <w:p>
      <w:pPr>
        <w:pStyle w:val="BookText"/>
        <w:rPr/>
      </w:pPr>
      <w:r>
        <w:rPr>
          <w:rFonts w:ascii="IRNazanin" w:hAnsi="IRNazanin" w:eastAsia="IRNazanin"/>
          <w:color w:val="111111"/>
          <w:sz w:val="28"/>
          <w:sz w:val="28"/>
          <w:szCs w:val="28"/>
          <w:rtl w:val="true"/>
          <w:lang w:bidi="fa-IR"/>
        </w:rPr>
        <w:t>یک روز صبح حضرت علی ابن ابی طالب به فاطمه 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صبحانه ای داری که من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خارج شد و دیناری قرض کرد که به مصرف احتیاج خود برساند ناگاه با مقداد مواجه شد که اهل و عیالش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دینار را به مقداد داد و خود وارد مسجد شد و نماز ظهر و عصر را با پیغمبر معظم اسلام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دست علی را گرفت و با یک دگر متوجه فاطمه زهراء شدند، فاطمه بر سر سجاده عبادت بود و کاسه ای پشت سر فاطمه بود که بخار از آن بر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زهراء که نزد آن حضرت عزیزترین مردم بود صدای پیامبر خدا را شنید از اطاق خارج شد و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جواب سلام فاطمه را رد کرد و دست مبارک خود را بر سر آن بانوی معظمه کشید و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بیامرزد، شام برای ما بیاور، فاطمه اطهر کاسه غذا را آورد و در حضور</w:t>
      </w:r>
    </w:p>
    <w:p>
      <w:pPr>
        <w:pStyle w:val="BookText"/>
        <w:rPr/>
      </w:pPr>
      <w:r>
        <w:rPr>
          <w:rFonts w:ascii="IRNazanin" w:hAnsi="IRNazanin" w:eastAsia="IRNazanin"/>
          <w:color w:val="111111"/>
          <w:sz w:val="28"/>
          <w:sz w:val="28"/>
          <w:szCs w:val="28"/>
          <w:rtl w:val="true"/>
          <w:lang w:bidi="fa-IR"/>
        </w:rPr>
        <w:t>پیغمبر اکرم نهاد،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نظیر رنگ آن را ندیده ام، نظیر بوی آن را نبوئیده ام، نظیر آن را نخورده ام، آنگاه دست مبارک خود را در میان دو کتف علی علیه السّلام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 در عوض آن دیناری است که در راه خدا دادی،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 کسی را که بخواهد رزق و روزی بدون حساب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مفسرین اهل تسنن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در ضمن داستان حضرت زکریا و مریم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قحطی رخ داده بود فاطمه اطهر پدرش پیامبر خدا را بر خویشتن مقدم داشت و دو گرده نان و یک تکه گوشت برای پیامبر خدا فرستاد، پیامبر اعظم صلی اللَّه علیه و آله آن نان و گوشت را نزد فاطمه آورد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غذا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آن غذا را گرفت و روپوش را از روی آن برداشت دید آن ظرف پر از نان و گوشت است، فاطمه مبهوت و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دریافت که آن غذا از طرف خدای رؤف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زهراء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توانا عطا شده، خدائی که هر که را بخواهد بدون حساب رزق و روزی میدهد،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مختص آن خدائی است که تو را شبیه به بانوی بزرگ بنی اسرائیل یعنی حضرت مریم قرار داده، سپس پیغمبر اکرم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و جمیع اهل بیت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قدری از آن غذا خوردند که سیر شدند ولی غذا همچنان باقی مانده بود، فاطمه اطهر آن غذا را به همسایگانش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حضرت امام محمّد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به علی بن ابی طالب ضمانت داد که کار و امور خانه را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 کردن، نان پختن، آب و جاروب خانه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هم ضمانت داد که امور خارج از خانه را از قبیل آوردن هیزم و طعام عهده دار شود یکی از روزها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فاطمه اطهر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غذائی نزد تو موجود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خدائی که مقام تو را بزرگ قرار داده مدت سه روز است غذائی نزد ما موجود نیست که برای تو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مرا آگاه ننمودی؟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صلی اللَّه علیه و آله مرا نهی کرده که از تو چیزی بخواهم،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تو آورد بپذیر و الا مبادا از او چیزی خواهش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خانه خارج شد، در بین راه با شخصی مواجه گردید و مبلغ یک دینار از او قرض کرد و در نظر گرفت غذائی</w:t>
      </w:r>
    </w:p>
    <w:p>
      <w:pPr>
        <w:pStyle w:val="BookText"/>
        <w:rPr/>
      </w:pPr>
      <w:r>
        <w:rPr>
          <w:rFonts w:ascii="IRNazanin" w:hAnsi="IRNazanin" w:eastAsia="IRNazanin"/>
          <w:color w:val="111111"/>
          <w:sz w:val="28"/>
          <w:sz w:val="28"/>
          <w:szCs w:val="28"/>
          <w:rtl w:val="true"/>
          <w:lang w:bidi="fa-IR"/>
        </w:rPr>
        <w:t>برای اهل خانه خود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مقداد بن اسود مواجه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موقع از خانه خارج‌شده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خدائی که این جاه و جلال بزرگ را به تو عطا کرده گرسنگی موجب خروج من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پیامبر اسلام صلّی اللَّه علیه و آله زنده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مقداد فرمود من نیز به همین علت از خانه بیرون آمده و یک دینار قرض کرده ام، اکنون این دینار را به تو میدهم و تو را بر خویشتن مقدم میدارم، وقتی علی علیه السّلام آن دینار را به مقداد داد و متوجه خانه خویش گردید پیامبر اکرم نشسته و حضرت زهرای اطهر مشغول نماز و یک ظرف سر پوشیده ما بین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زهراء از نماز فراغت حاصل کرد و آن ظرف را جلو کشید دیدند کاسه ای است پر از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و زهرای اطهر یک مثالی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حضرت زکریا علیه السّلام هستی، زیرا آن حضرت هم وقتی در محراب عبادت حضرت مریم رفت و غذائی نزد او یافت به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رزق 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بود که از غذای آن کاسه میخوردند، آن کاسه همان است که حضرت قائم علیه السّلام هم از غذای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اکنون نزد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غذا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بازار رفتم ، یک درهم گوشت و یک درهم ذرت</w:t>
      </w:r>
    </w:p>
    <w:p>
      <w:pPr>
        <w:pStyle w:val="BookText"/>
        <w:rPr/>
      </w:pPr>
      <w:r>
        <w:rPr>
          <w:rFonts w:ascii="IRNazanin" w:hAnsi="IRNazanin" w:eastAsia="IRNazanin"/>
          <w:color w:val="111111"/>
          <w:sz w:val="28"/>
          <w:sz w:val="28"/>
          <w:szCs w:val="28"/>
          <w:rtl w:val="true"/>
          <w:lang w:bidi="fa-IR"/>
        </w:rPr>
        <w:t xml:space="preserve">خریدم و به خانه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مشغول پختن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آماده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 پدرم را دعوت 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دیدم حضرت رسول ، خوابیده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گرسنگی در حال خواب ، به خدا 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غذایی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دستش را به من داد و آمدیم و چون به خانه رسیدیم ، به فاطمه سلام الله علیهافرمود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غذا را در دیگی گذاشته خدمت پیامبر صلی الله علیه و آله و 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پارچه ای را روی غذا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ما را برکت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پیمانه به عایشه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یک پیمانه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پیمانه به ام سلمه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هر یک از نه همسرش یک سهم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غذا</w:t>
      </w:r>
    </w:p>
    <w:p>
      <w:pPr>
        <w:pStyle w:val="BookText"/>
        <w:rPr/>
      </w:pPr>
      <w:r>
        <w:rPr>
          <w:rFonts w:ascii="IRNazanin" w:hAnsi="IRNazanin" w:eastAsia="IRNazanin"/>
          <w:color w:val="111111"/>
          <w:sz w:val="28"/>
          <w:sz w:val="28"/>
          <w:szCs w:val="28"/>
          <w:rtl w:val="true"/>
          <w:lang w:bidi="fa-IR"/>
        </w:rPr>
        <w:t xml:space="preserve">قطب راوندی به سند معتبر از جابر انصاری چنین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گذشت که طعامی تناول نفرمود، تا آن که گرسنگی بر آن حضرت بسیار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حجره های زنان خود وارد گردید و طعامی نیافت ، پس به حجره طاهره جناب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دخترک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طعامی هست نتاول نمایم ؟ زیرا گرسنگی بر من زور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 که طعامی نزد من نیست ، جانم فدای تو باد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از خانه بیرون رفت ، یکی از کنیزکان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گرده نان و پارچه گوشتی از برای آن حضرت به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 و زیر کاسه پنهان کرد و جامه بر روی آن پوشانید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حضرت رسالت را اختیار می کنم برخود و بر فرزندان خود، همه گرسنه بودند و</w:t>
      </w:r>
    </w:p>
    <w:p>
      <w:pPr>
        <w:pStyle w:val="BookText"/>
        <w:rPr/>
      </w:pPr>
      <w:r>
        <w:rPr>
          <w:rFonts w:ascii="IRNazanin" w:hAnsi="IRNazanin" w:eastAsia="IRNazanin"/>
          <w:color w:val="111111"/>
          <w:sz w:val="28"/>
          <w:sz w:val="28"/>
          <w:szCs w:val="28"/>
          <w:rtl w:val="true"/>
          <w:lang w:bidi="fa-IR"/>
        </w:rPr>
        <w:t xml:space="preserve">محتاج به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پدر بزرگوار خود فرستاد و آن حضرت را طلبید، چون تشریف 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شما حق تعالی طعامی از برای من رسانید و از برای تو پنهان کرده ام از فرزندان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 ، به قدرت حق تعالی آن کاسه پر از نان و گوشت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را مشاهده کرد،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از جانب حق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الهی را به جای آورد و صلوات بر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آن طعام را به نزد آن حضرت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کاسه پر از طعام را دید، شکر حق تعالی به تقدیم رسانید،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از کجا آورده ای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حق تعالی آمده است ، به درستی که حق تعالی هر که را می 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زنان آن حضرت از آن طعام تناول کردند تا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به حال خود ماند و هیچ کم نشد تا آن که جمیع همسایگان خود را از آن سیر کردم ، و حق تعالی در آن خیر و برکت بسیار کرامت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عروس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خاتم انبیاء،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الحرام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نشسته و مشغول راز و نیاز با خدای بی نیاز بود که جمعی از بزرگان و شرفاء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حضورش آمده و سلام کردند،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خوشرویی و خوشخویی جواب سلام آنها را داد،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گرامی اسلام و ای افتخار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خدمت شما رسیدیم تا عرضه داریم که دختر فلان را پسر فلانی ، که هر دو از مشاهیر و اشراف عرب هستند، عقد بسته و مجلس عروسی برپا کرده ایم ، آمده ایم دختر گرامی شما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جشن دعوت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آنان به جشن عروسی آمده و با قدوم مبارکشان مجلس ما را مزین فرموده و کلبه ما را منور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من به خانه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و او را از این دعوت خبردار کنم ، اگر مایل شدند بیایند به شما اطلاع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سوی خانه دختر گرامی اش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وقتی به حرم و حریم فاطمه ، یعنی به خانه او رسید، سلامش د کرده و جریان دعوت اکابر عرب را به عروسی شان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از او نظر خواهی کرد که آیا حاضر است به جشن عروسی آنها برود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به فکر فرو رفت ،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فدایت باد ای حبیب حضرت عزت و ای شفاعت گر جمله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کنم دعوت آنان از من به عروسی شان برای سخریه و استهزاء من است ، چون زنان و دختران اشراف عرب در آن جشن همه لباسهای فاخر گران قیمت از طلا و حریر و جواهر به تن کرده و خود را به هر آرایشی زینت داده ، با حشمت و جلال در کنار عروس جمع شده اند، ولی من لباسی غیر از این پیراهن کهنه و چادر وصله دار و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دار چیزی ندارم بپوشم و به آن جا بروم ، اگر با همین وضعیت بروم آنها مرا استهزاء و مسخره و شماتت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دخترش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غمگین شده و آهی از دل کشید و چشمان مبارکش پر از اشک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جبرئیل امین از سوی رب العالمین به حضورش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و علا بر شما و فاطمه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بگو همان لباسهایی که دارد بپوشد و عازم رفتن عروسی باشد که ما را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خدای تبارک و تعالی را به دخترش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خدای عزوجل فرماید، همان را می کنم و حکم و فرمان او را از جان و دل می 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شکری کرد و برخاست جامه های کهنه وصله دار خود را پوشیده و از پدر بزرگوارش اجازه رفتن به عروسی گرفت و همت به رفتن نمود؛ در همان حال فرشتگان هفت آسمان ناله سر داده و سر نیاز به درگاه خدای تعالی نهاده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خداوندا، دختر پیغمبر آخر الزمان که محبوبه توست و او را بر دیگر عالم برگزیده ای در میان زنان خجالت زده و دل شکسته نکن که ما تحمل دیدن افسردگی او را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از طرف خدای تبارک و تعالی به جبرئیل امر شد هر چه زودتر با هزاران حوری مه لقا از لباسهای بهشتی بردارید و بر زمین نازل شوید و آنها را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بپوشانید و او را با عزت و احترام به مجلس عروسی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از لباسهای سندس و استبراق بهشتی با هزار حوریه به خدمت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سلام خدای تعالی را رساند و آن بانوی محترمه لباسهای بهشتی را پوشید، با جلال و عزت به سوی جشن عروسی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خاک قدمهای آن علیا مخدره را به عنوان تبرک بر چشمهایشان می مالیدند و از این که در کنار خیرة النساء العالمین حرکت می کردند، خوشحال بودند و هر یک به نوعی محبت و علاقه ای به آن معصومه پاک نشان می دادند و عطرهای بهشتی بر وجود اقدس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زدند و بر این کار فخر و مباهات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همه عزت و جلال و لباسها و عطرهای بهشتی خوشحال شده ، شکر خداوند تعالی را به جای آورده و زبانش بر ثنای حضرت ذوالجلال گویا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نزدیکی خانه عروسی رسیدند و نور مقدسشان بر جمع زنان که آن جا بودند تابید، همگی با حالت شگفت و تعجب به چهره نورانی و لباسهای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کرده و متحیر شدند و بی اختیار به استقبال آن بانوی دو</w:t>
      </w:r>
    </w:p>
    <w:p>
      <w:pPr>
        <w:pStyle w:val="BookText"/>
        <w:rPr/>
      </w:pPr>
      <w:r>
        <w:rPr>
          <w:rFonts w:ascii="IRNazanin" w:hAnsi="IRNazanin" w:eastAsia="IRNazanin"/>
          <w:color w:val="111111"/>
          <w:sz w:val="28"/>
          <w:sz w:val="28"/>
          <w:szCs w:val="28"/>
          <w:rtl w:val="true"/>
          <w:lang w:bidi="fa-IR"/>
        </w:rPr>
        <w:t>عالم شتافتند، تا آن جا که هیچ زنی در کنار عروس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دست و پای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بوسیده و آن بانوی بانوان را با احترام و عزت وارد مجلس جشن و عروسی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اشراف با این که لباسهای فاخر و گران قیمت پوشیده بودند، ولی لباسهای آن علیا مکرمه را دیده و بر آن حضرت غبطه و حسد می بردند، تا جایی که عروس خانم تحمل ننموده و از صندلی که بر روی آن نشسته بود، به زمین افتاد 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کنارش آمدند، دیدند جان به جان آفرین تسلیم کرده و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فریاد و شیون از زنان بلند شد که همه زنها به سوی او توجه کنند و عروس از غصه دق مرگ شود 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مبدل به عزا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 واقعه خیلی متاءثر و از مردن عروس مکدر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بلادرنگ برخاسته و تجدید وضو کرد، در جلو چشمان زنان عرب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سر بر سجده نهاده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لایزال تو، و به حرمت شرف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شوهرم امیرالمؤمنین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فضیلت طاعات و عبادات بندگان خاصت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بگردان و مرا از طعن و شرمساری نجات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 و لبانش در مناجات حق ، دیدند که عروس حرکتی کرده و عطسه ای زد و به اذن خدا از جا برخاست و به دست و پای عزت ده زنان ، بانوی بانوان ، محبوبه خدای لامکان ، دختر پیامبر ختم رسولان همسر امیر مؤمنان ، مادر امامان ،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بنت رسول الله ، السلام علیک یا زوجة ولی الله امیرالمؤمنین‌علی علیه السلام ؛ شهادت می دهم که خدا یکی است همتا و شریکی ندارد، و پدر تو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و فرستاده او است ، تو و شوهر تو و فرزندان تو همه برحقند و کسانی که راه کفر و شرک و بت پرستی را پیش گرفته ، همه باطل اند و من با دست مبارک شما مسلمان می شوم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هفتصد نفر مرد و زن از خویشان و فامیلهای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و داماد</w:t>
      </w:r>
      <w:r>
        <w:rPr>
          <w:rFonts w:eastAsia="IRNazanin" w:cs="IRNazanin"/>
          <w:color w:val="111111"/>
          <w:sz w:val="28"/>
          <w:szCs w:val="28"/>
          <w:rtl w:val="true"/>
          <w:lang w:bidi="fa-IR"/>
        </w:rPr>
        <w:t>(</w:t>
      </w:r>
      <w:bookmarkStart w:id="174" w:name="pg6427_55062"/>
    </w:p>
    <w:p>
      <w:pPr>
        <w:pStyle w:val="BookText"/>
        <w:rPr/>
      </w:pPr>
      <w:bookmarkEnd w:id="174"/>
      <w:r>
        <w:rPr>
          <w:rFonts w:ascii="IRNazanin" w:hAnsi="IRNazanin" w:eastAsia="IRNazanin"/>
          <w:color w:val="111111"/>
          <w:sz w:val="28"/>
          <w:sz w:val="28"/>
          <w:szCs w:val="28"/>
          <w:rtl w:val="true"/>
          <w:lang w:bidi="fa-IR"/>
        </w:rPr>
        <w:t>دین مقدس اسلام را پذیرفته و از شرک و کفر بیرون آمدند و این قضیه و معجزه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دیگر شهرت پیدا کرد و بسیاری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عروسی به پایان رسید،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برگشته و تمامی حالات مجلس را به پدر بزرگوارش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شنیدن ماجرا، از زبان صدیقه کبری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شکر نهاده و خدای عزوجل را سپاس و ثنا گفت و دخترش را به سینه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 هزاران بار بیشتر و بهترش را از درگاه خداوند تبارک و تعالی بر تو امیدوارم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پدر در شکم مادر</w:t>
      </w:r>
    </w:p>
    <w:p>
      <w:pPr>
        <w:pStyle w:val="BookText"/>
        <w:rPr/>
      </w:pPr>
      <w:r>
        <w:rPr>
          <w:rFonts w:ascii="IRNazanin" w:hAnsi="IRNazanin" w:eastAsia="IRNazanin"/>
          <w:color w:val="111111"/>
          <w:sz w:val="28"/>
          <w:sz w:val="28"/>
          <w:szCs w:val="28"/>
          <w:rtl w:val="true"/>
          <w:lang w:bidi="fa-IR"/>
        </w:rPr>
        <w:t xml:space="preserve">وقتی که کفّار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قمر را خواستند، زمانی بود که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بود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کفّار ناراحت شده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تأسّف برای کسانی که محمّد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فرستاده ی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مادرش صدا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محزون نباش؛ زیرا خدا با پدر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مدّت حمل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موقع وضع حمل رسید،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و او به نور جمال خود، تمام جهان را روشن و منوّر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 الفائق،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75" w:name="__RefHeading___Toc732786_653776707"/>
      <w:bookmarkStart w:id="176" w:name="_Toc64"/>
      <w:bookmarkEnd w:id="175"/>
      <w:r>
        <w:rPr>
          <w:rtl w:val="true"/>
        </w:rPr>
        <w:t>(</w:t>
      </w:r>
      <w:r>
        <w:rPr>
          <w:rtl w:val="true"/>
        </w:rPr>
        <w:t>ای سلمان</w:t>
      </w:r>
      <w:r>
        <w:rPr>
          <w:rtl w:val="true"/>
        </w:rPr>
        <w:t xml:space="preserve">! </w:t>
      </w:r>
      <w:r>
        <w:rPr>
          <w:rtl w:val="true"/>
        </w:rPr>
        <w:t xml:space="preserve">دوستی فاطمه در </w:t>
      </w:r>
      <w:r>
        <w:rPr/>
        <w:t>100</w:t>
      </w:r>
      <w:r>
        <w:rPr>
          <w:rtl w:val="true"/>
        </w:rPr>
        <w:t xml:space="preserve"> </w:t>
      </w:r>
      <w:r>
        <w:rPr>
          <w:rtl w:val="true"/>
        </w:rPr>
        <w:t>موطن نفع می‌رساند</w:t>
      </w:r>
      <w:r>
        <w:rPr>
          <w:rtl w:val="true"/>
        </w:rPr>
        <w:t>)</w:t>
      </w:r>
      <w:bookmarkEnd w:id="176"/>
    </w:p>
    <w:p>
      <w:pPr>
        <w:pStyle w:val="BookText"/>
        <w:rPr/>
      </w:pPr>
      <w:r>
        <w:rPr>
          <w:rFonts w:ascii="IRNazanin" w:hAnsi="IRNazanin" w:eastAsia="IRNazanin"/>
          <w:color w:val="111111"/>
          <w:sz w:val="28"/>
          <w:sz w:val="28"/>
          <w:szCs w:val="28"/>
          <w:rtl w:val="true"/>
          <w:lang w:bidi="fa-IR"/>
        </w:rPr>
        <w:t>حبّ فاطمة ینفع فی مأةٍ من المواطن، أیسر تلک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القبر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المیزان و المحشر والصّراط و المحاسبة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p>
    <w:p>
      <w:pPr>
        <w:pStyle w:val="BookText"/>
        <w:rPr/>
      </w:pPr>
      <w:r>
        <w:rPr>
          <w:rFonts w:ascii="IRNazanin" w:hAnsi="IRNazanin" w:eastAsia="IRNazanin"/>
          <w:color w:val="111111"/>
          <w:sz w:val="28"/>
          <w:sz w:val="28"/>
          <w:szCs w:val="28"/>
          <w:rtl w:val="true"/>
          <w:lang w:bidi="fa-IR"/>
        </w:rPr>
        <w:t xml:space="preserve">دوستداری فاطمة در صد موطن پر مخاطره سود می‌بخشد، که آسان‌ترین آنها، آستانۀ مرگ، قبر، میزان و محشر، صراط، و به هنگام حساب و کتاب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مقتل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فرائدالسّمطین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آسیای دستی به خودی خود در خانه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ابوذر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رفتم و او را خواندم؛ ولی پاسخ مرا نداد و آسیاب دستی را دیدم بدون اینکه کسی باشد، به خودی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با هم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پیامبر متوجّه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چیزی به او گفت که من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دستاسی که بدون گرداننده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 دخترم، فاطمه و اعضا و جوارحش را پر از ایمان و یقین کرده و چون خداوند ضعف او را دانست، پس در روزگار سختی به او کمک کرد و کفایتش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خداوند، فرشتگانی را قرار داده تا خاندان محمّد را یاری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آتش 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عایشه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آن حضرت برای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آرد و شیر و روغن در دیگی غذای حریره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بر روی اجاق و آتش می جوشید و بالا می آمد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خود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اضطراب و نگرانی از نزد او بیرون آمده، نزد پدرش ابوبکر رفت و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فاطمه چیز شگفت آوری دیدم و آن اینکه دست به درون دیگی که بر</w:t>
      </w:r>
    </w:p>
    <w:p>
      <w:pPr>
        <w:pStyle w:val="BookText"/>
        <w:rPr/>
      </w:pPr>
      <w:r>
        <w:rPr>
          <w:rFonts w:ascii="IRNazanin" w:hAnsi="IRNazanin" w:eastAsia="IRNazanin"/>
          <w:color w:val="111111"/>
          <w:sz w:val="28"/>
          <w:sz w:val="28"/>
          <w:szCs w:val="28"/>
          <w:rtl w:val="true"/>
          <w:lang w:bidi="fa-IR"/>
        </w:rPr>
        <w:t>روی آتش می جوشید، برده، آن را به هم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پنهان کن که کار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که به گوش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رفت و حمد و سپاس الهی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دیدن دیگ و آتش را بزرگ شمرده و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مرا به پیامبری برگزید و به رسالت انتخاب فرمود، همانا خدای عزّ وجلّ آتش را بر گوشت، خون، موی، رگ و پیوند فاطمه حرام کرده است، فرزندان و شیعیان او را از آتش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فاطمه دارای رتبه و مقامی هستند که آتش و خورشید و ماه از آنها فرمانبرداری کرده در پیش رویش جنیّان شمشیر زده؛ پیامبران به پیمان و عهد خود درباره ی او وفا می کنند؛ زمین گنجینه های خودش را تسلیم او نموده، آسمان برکاتش را بر او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وای، وای به حال کسی که در فضیلت و برتری فاطمه شکّ و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و نفرین خدا بر کسی که شوهر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داشته و به امامت فرزندان او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خود، دارای جایگاهی است و شیعیانش نیز بهترین جایگاه ها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پیش از من دعا می کند و شفاعت می نماید و شفاعتش به رغم میل کسانی که با او مخالفت می کنند، پذیرفته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همدانی، احمد،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شادمانی دل پیامبر،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رحم مادر</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و آرام بخش و تسکین خاطر او بود،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 با که سخن می گویی؟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در رحم دارم، با من سخن می گوید و مونس من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جبرئیل به دختر بودنش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نسب، علیرضا، جرعه ای از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اسامی و القاب فاطمه 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سیمای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عترت،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درخشیدن نور از ملحفه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نفر یهودی، مقداری جو قرض کرد و در مقابل آن، ملحفه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پشم بود، گرو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آن را برد و در خانه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زن یهودی برای کاری به آن اتاقی که ملحفه در آن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را در حال درخشش دید که اتاق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شوهرش برگشت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روشنایی بزرگی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شوهرش نیز تعجّب کرد و فراموش کرده بود که ملحفه 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برخاست و وارد آن اتاق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شعاع نور ملحفه، پخش شده و مانند نور ماهی است که از نزدیک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ملحفه را گذاشته بود، دقّت کرد و فهمید که این نور از همان ملحفه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رفت و اقوام و خویشانش را فراخواند و همسرانش نیز اقوام و خویشان خود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ی زیادی از یهودیان جمع شده، همه ی آنان وقتی این امر را دیدند،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عترت،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مباهله</w:t>
      </w:r>
    </w:p>
    <w:p>
      <w:pPr>
        <w:pStyle w:val="BookText"/>
        <w:rPr/>
      </w:pPr>
      <w:r>
        <w:rPr>
          <w:rFonts w:ascii="IRNazanin" w:hAnsi="IRNazanin" w:eastAsia="IRNazanin"/>
          <w:color w:val="111111"/>
          <w:sz w:val="28"/>
          <w:sz w:val="28"/>
          <w:szCs w:val="28"/>
          <w:rtl w:val="true"/>
          <w:lang w:bidi="fa-IR"/>
        </w:rPr>
        <w:t xml:space="preserve">عدّه ای از نصارای نجران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پیشاپش آنها سه تن از بزرگانشان به نام های عاقب، محسن و اسقف بودند؛ در حالی که دو تن از مشهوران یهود هم همراه آنها بودند تا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پدر موسی بود؟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چه کسی بود؟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پدر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که بود؟</w:t>
      </w:r>
    </w:p>
    <w:p>
      <w:pPr>
        <w:pStyle w:val="BookText"/>
        <w:rPr/>
      </w:pPr>
      <w:r>
        <w:rPr>
          <w:rFonts w:ascii="IRNazanin" w:hAnsi="IRNazanin" w:eastAsia="IRNazanin"/>
          <w:color w:val="111111"/>
          <w:sz w:val="28"/>
          <w:sz w:val="28"/>
          <w:szCs w:val="28"/>
          <w:rtl w:val="true"/>
          <w:lang w:bidi="fa-IR"/>
        </w:rPr>
        <w:t>پیامبر ساکت ماند؛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و کلمه 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بدون پدر می شود؟</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وحی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خلقت عیسی از جانب خدا مثل خلقت آدم ابوالبشر است که خداوند او را از خاک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خاک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به حدّ کمال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 اسقف را از جای خود پرید؛ زیرا که برای او قابل قبول نبود که بشنود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است 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نه در تورات دیده ایم و نه در انجیل و زبور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فقط تو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و همراهان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مباهله را معیّن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فردا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بعد از نماز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بانوی دو جهان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سمت راست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چپ خود قرار داد و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دعا کردم، شما آمین بگویید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دعا زانوهای مبارک را بر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ی نصارا که این حالت پنح تن مقدّس را مشاهده کردند، پشیمان شدند و بین خودشان مشورت نموده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او پیامبر است و اگر با وی مباهله بکنیم، حتماً خدای تعالی دعای او را مستجاب خواهد نمود و ما همه نابود خواهیم شد و هیچ چیزی نمی تواند ما را از نفرین وی نجات دهد و صلاح این است که با او مصالحه کنیم تا ما را 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اهل سنّت، صص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چرخیدن دستاس</w:t>
      </w:r>
    </w:p>
    <w:p>
      <w:pPr>
        <w:pStyle w:val="BookText"/>
        <w:rPr/>
      </w:pPr>
      <w:r>
        <w:rPr>
          <w:rFonts w:ascii="IRNazanin" w:hAnsi="IRNazanin" w:eastAsia="IRNazanin"/>
          <w:color w:val="111111"/>
          <w:sz w:val="28"/>
          <w:sz w:val="28"/>
          <w:szCs w:val="28"/>
          <w:rtl w:val="true"/>
          <w:lang w:bidi="fa-IR"/>
        </w:rPr>
        <w:t>ابوصالح مؤذن در فضایل و مناقب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میمونه ،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مقداری گندم به من داد و مرا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را آرد کند و بعد برای باز گرفتن ، مرا سوی حضرتش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ایستاده دستاس به خودی خود می چرخد، قضیه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ضعف و ناتوانی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 ، به دستاس دستور داد که بچرخد و او به دستور خداوند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ذر نقل میکند که گفت پیغمبر اسلام مرا فرستاد که امیر المؤمنین علی علیه السّلام را به حضور آن حضرت بیاورم، من وارد خانه علی شدم و آن بزرگوار را صدا زدم، ولی کسی جوابم را نگفت، آسیا مشغول کار بود در صورتی که کسی نزد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دومین بار صدا زدم و آن حضرت خارج شد و به حضور پیغمبر خدا آمد، رسول خدا سخنی در گوش علی گفت که من آن را نفهمیدم، من گفتم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دارم از این آسیائی که در خانه علی علیه السّلام خود به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و جوارح دخترم فاطمه را از ایمان و یقین پر کرده، چون خدا ضعف و ناتوانی فاطمه را میداند لذا او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که خدا ملائکه ای دارد که موکل یاری کردن آل محمّد صلی اللَّه علیه و آله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گهواره توسط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در حال نماز بود، کودکش گریه می کرد و می دیدند گهواره حرکت می کند و فرشتگان آن را حرکت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ی آسمانی</w:t>
      </w:r>
    </w:p>
    <w:p>
      <w:pPr>
        <w:pStyle w:val="BookText"/>
        <w:rPr/>
      </w:pPr>
      <w:r>
        <w:rPr>
          <w:rFonts w:ascii="IRNazanin" w:hAnsi="IRNazanin" w:eastAsia="IRNazanin"/>
          <w:color w:val="111111"/>
          <w:sz w:val="28"/>
          <w:sz w:val="28"/>
          <w:szCs w:val="28"/>
          <w:rtl w:val="true"/>
          <w:lang w:bidi="fa-IR"/>
        </w:rPr>
        <w:t xml:space="preserve">زمخشری در تفسیر خود،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 زکریّا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 قحطی مدینه که گرسنگی طاقتم را برده بود، زهرا برایم طبقی از غذا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گرفته و به خانه ی زهرا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پارچه ای از روی طبق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پر از گوشت 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دانستم که این مائده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که را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شوق بر دیدگان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به خدایی که تو را شبیه مریم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حضرت علی،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همسرانش را فرا خواند و همه از آن خوردند و سیر شدند؛ در حالی که هنوز غذاها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تمامی همسایگان هم از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گرسنگان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برکت کرامت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در بستر، صص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ی خداوند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حضور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پیش روی حضرت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نازل شده، سیبی برای حضرت آورده و بدان وسیله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سیب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بوسیده، ضمن تشکر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حضرت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ابراز تشکّر آن را بوسیده، بار دیگر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تحیّت گفته، همین که خواست به حضرت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از بین انگشتانش به زمین افتاد و دو نیم شد و نوری از آن درخشید که تا آسمان اوّل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که بر آن سیب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هدیه است از خداوند متعال به محمّد مصطفی، علیّ مرتضی، فاطمه ی‌زهرا، حسن و حسین، نوادگان رسول خدا و نیز امانی است از برای دوستداران آنها در روز قیامت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خوارزمی،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حوریان بهشت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روا داشتند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دیروز نشسته بودم و درب خانه نیز بسته بود و من در مورد قطع شدن وحی از ما و منصرف شدن ملائکه از منزل ما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می کردم که ناگهان درب خانه بدون اینکه کسی از ما آن را باز کند، مفتوح شد و سه تن از حوریان بهشت وارد خانه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IRNazanin" w:hAnsi="IRNazanin" w:eastAsia="IRNazanin"/>
          <w:color w:val="111111"/>
          <w:sz w:val="28"/>
          <w:sz w:val="28"/>
          <w:szCs w:val="28"/>
          <w:rtl w:val="true"/>
          <w:lang w:bidi="fa-IR"/>
        </w:rPr>
        <w:t xml:space="preserve">عالمیان، ما را به سوی تو فرستاده و ما مشتاق تو بودیم ای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آنان که گمان می کنم از همه ی آنان کهنسال 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سومی را پرسیدم؟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طبق هایی را بیرون آوردند که در آن خرماهایی مانند نان شکری بود و رنگش از برف سفیدتر و بویش از مشک،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سهم تو را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افطار کن و فردا هسته اش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را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هر جماعتی که می گذشتم،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مشک داری؟ پس با آن افطار کردم و هسته ای در میان آنها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هیچ هسته ای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خرما از نخلی است که خداوند در بهشت به خاطر کلامی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دادهف برای من غرس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اعجاز معصومین، صص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حضرت فاطمه علیهاالسّلام بر دشمن امام حسین علیه السّلام</w:t>
      </w:r>
    </w:p>
    <w:p>
      <w:pPr>
        <w:pStyle w:val="BookText"/>
        <w:rPr/>
      </w:pPr>
      <w:r>
        <w:rPr>
          <w:rFonts w:ascii="IRNazanin" w:hAnsi="IRNazanin" w:eastAsia="IRNazanin"/>
          <w:color w:val="111111"/>
          <w:sz w:val="28"/>
          <w:sz w:val="28"/>
          <w:szCs w:val="28"/>
          <w:rtl w:val="true"/>
          <w:lang w:bidi="fa-IR"/>
        </w:rPr>
        <w:t>روایت کننده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دوپا و دو دست او قطع شده بود و هر دو چشمش کور بود، با حالتی رقّت آور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نجّنی من النّار؛ خدایا، مرا از آتش، نجات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طبق روایات، همان ساربان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تو مجازاتی باقی نمانده، در عین حال می گویی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شلوار و بند شلوار گران قیمتی را در تن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همه ی لباس هایش را غارت کرده بودند، فقط همین شلوار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مرا به آن داشت تا آن بند قیمتی شلوار را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پیکر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تا خواستم آن بند را بیرون بکشم، دیدم آن حضرت دست راستش را بلند کرد و بر روی آن بند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آن بند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دست چپش را بلند کرد و روی آن بند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نتوانستم دستش را از روی بند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چپش را نیز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تصمیم گرفتم که آن بند را بیرون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ترس آور زلزله ای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کنار رفتم و در همان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بدن های پاره پاره ی شهدا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در عالم خواب دیدم که گویا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ی‌زهرا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که با تو چنین کردند،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مرا کشت و این شخص که در اینجا خوابیده، دست هایم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 ها و پاهایت را قطع کند و چشم هایت را کور نماید و تو را داخل آتش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کور شده ام و دست ها و پاهایم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استجابت رسیده و هنوز چهارمی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 ایمن</w:t>
      </w:r>
    </w:p>
    <w:p>
      <w:pPr>
        <w:pStyle w:val="BookText"/>
        <w:rPr/>
      </w:pPr>
      <w:r>
        <w:rPr>
          <w:rFonts w:ascii="IRNazanin" w:hAnsi="IRNazanin" w:eastAsia="IRNazanin"/>
          <w:color w:val="111111"/>
          <w:sz w:val="28"/>
          <w:sz w:val="28"/>
          <w:szCs w:val="28"/>
          <w:rtl w:val="true"/>
          <w:lang w:bidi="fa-IR"/>
        </w:rPr>
        <w:t xml:space="preserve">وقتی که 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امّ ایمن قسم خورد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چون طاقت نداشت جای خالی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نماید؛ بنابراین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میان راه به تشنگی شدیدی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به سوی آسمان بالا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گزار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عطش می 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از آسمان سطلی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آن نوشید و هفت سال به غذا و آب نیازی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بسیار گرم، مردم او را به زحمت می انداختند؛ ولی اصلاً تشنه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توسّل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چهل سال 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وارسته و متعهّد به نام آیت الله میرزا محمّدرضا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بازار فرقه ی ظالّه ی شیخیّه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کرمانی، واعظ و محقّق آن زمان، سیّد یحیی یزدی را به کرمان دعوت کرد تا به وعظ و ارشاد خود، مردم را از انحرافات و گمراهی های فرقه ی شیخیّه آگاه کند و در نتیجه جلوی گسترش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یحیی واعظ یزدی، این دعوت را متوجّه انحراف های آنها نمودو با افشاگری خود، این گروه ضالّه را رسوا ساخت؛ به طوری که تصمیم گرفتند با نیرنگی مخفیانه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مخفیانه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آنها به عنوان ناشناس از او دعوت کرد که فلان ساعت به فلان محلّه و فلان خانه برای منبر رفتن برود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با عدّه ای به خدمت سیّد یحیی واعظ آمده و او را با احترام به عنوان روضه خوانی بردند؛ ولی بعد معلوم شد که ایشان را به خارج شهر به باغی برده و از منبر و روضه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احساس خطر جدّی کرد و خود</w:t>
      </w:r>
    </w:p>
    <w:p>
      <w:pPr>
        <w:pStyle w:val="BookText"/>
        <w:rPr/>
      </w:pPr>
      <w:r>
        <w:rPr>
          <w:rFonts w:ascii="IRNazanin" w:hAnsi="IRNazanin" w:eastAsia="IRNazanin"/>
          <w:color w:val="111111"/>
          <w:sz w:val="28"/>
          <w:sz w:val="28"/>
          <w:szCs w:val="28"/>
          <w:rtl w:val="true"/>
          <w:lang w:bidi="fa-IR"/>
        </w:rPr>
        <w:t>را در دام مرگ شیخیّه دید؛ آن هم در جایی که هیچ کس از وضع او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یحیی واعظ، در آن حال به جدّه ی خود 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نماز استغاثه به آن حضرت خواند و در سجده ی نماز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مولاتی یا فاطمة أغیثینی؛ ای سرور من،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پناه بده و 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لحظه به لحظه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واعظ دید گروه دشمن به او نزدیک شدند و خود را آماده کرده اند و چیزی نمانده بود که به او حمله کرده و او را قطعه قطعه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حسّاس ناگهان غرّش تکبیر و فریاد مردم را شنید که باغ را محاصره کرده اند و از دیوار وارد باغ شدند و با حمله به گروه شیخی ها، آنها را تار و مار کردند و مرحوم سیّد یحیی را نجات داده با احترام همراه خود در کنار حضرت آیت الله میرزا محمّدرضا کرمانی به شهر و منزل 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یحیی واعظ از آیت الله کرمانی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کجا مطلّع شدید که من در خطر نیرنگ مخفیانه ی شیخیّه قرار گرفته ام و مرا از خطر حتمی نجات دادید؟</w:t>
      </w:r>
    </w:p>
    <w:p>
      <w:pPr>
        <w:pStyle w:val="BookText"/>
        <w:rPr/>
      </w:pPr>
      <w:r>
        <w:rPr>
          <w:rFonts w:ascii="IRNazanin" w:hAnsi="IRNazanin" w:eastAsia="IRNazanin"/>
          <w:color w:val="111111"/>
          <w:sz w:val="28"/>
          <w:sz w:val="28"/>
          <w:szCs w:val="28"/>
          <w:rtl w:val="true"/>
          <w:lang w:bidi="fa-IR"/>
        </w:rPr>
        <w:t>آیت الله کرمانی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عالم خواب حضرت صدّیقه ی طاهره،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خودت را به پسرم، سیّد یحیی برسان و او را نجات بده که اگر دیر کنی، کشته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داستان دوستان،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برادر، یکی نیکوکار و دیگری بدرفتار بود که مردم از دست و زبان آن برادر بد، ناراحت بودند و به برادر دیگرش شکایت می کردند تا اینکه برادر نیکوکار قصد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جماعتی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برادری هم که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زائران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ولی طبق عادت همیشگی اش زوّار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کرد تا در یکی از منزل های وسط راه مریض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فوت او خوشحال شدند؛ ولی برادر خوب به خاطر غیرت برادری، او را غسل و کفن کرد و همراه خود آورد و در حرم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 و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برادر را در باغی بسیار مجلّل با لباس های استبرق در کمال شادی و نعمت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به این مرتبه و مقام رسیدی؟ تو که دارای اعمال نیک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قبض روح شدم، جانم را به سختی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غسل، آب برای من آتش بود و کفن پاره ای از آتش؛ حتی مرکب من آتش و دو ملک هم با عمود آتشین مرا عذاب می کردند تا به صحن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دور شدند و عذاب از من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مرا وارد حرم کردند، 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نشسته اند و توجّه به زوّار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حضرتش درخواست شفاعت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پوزش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عنایتی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بالای سر حضرت بردند، پیرمردی نورانی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حضرت طلب شفاعت کن؛ والّا اگر تو را از این حرم بیرون ببرند، همان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طلبیدم؛ امّا حضرت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حقّ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 که هرگز از در خانه اش رد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دادم، آن دو ملائکه ی عذاب رفتند و دو فرشته ی رحمت آمدند و مرا به این مقام و نعمت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عترت، صص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فرزند بنّا</w:t>
      </w:r>
    </w:p>
    <w:p>
      <w:pPr>
        <w:pStyle w:val="BookText"/>
        <w:rPr/>
      </w:pPr>
      <w:r>
        <w:rPr>
          <w:rFonts w:ascii="IRNazanin" w:hAnsi="IRNazanin" w:eastAsia="IRNazanin"/>
          <w:color w:val="111111"/>
          <w:sz w:val="28"/>
          <w:sz w:val="28"/>
          <w:szCs w:val="28"/>
          <w:rtl w:val="true"/>
          <w:lang w:bidi="fa-IR"/>
        </w:rPr>
        <w:t>فردی می 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طواف، مردی را دیدم که دامن کعبه را گرفته، گریه کنان در حال تضرّع و</w:t>
      </w:r>
    </w:p>
    <w:p>
      <w:pPr>
        <w:pStyle w:val="BookText"/>
        <w:rPr/>
      </w:pPr>
      <w:r>
        <w:rPr>
          <w:rFonts w:ascii="IRNazanin" w:hAnsi="IRNazanin" w:eastAsia="IRNazanin"/>
          <w:color w:val="111111"/>
          <w:sz w:val="28"/>
          <w:sz w:val="28"/>
          <w:szCs w:val="28"/>
          <w:rtl w:val="true"/>
          <w:lang w:bidi="fa-IR"/>
        </w:rPr>
        <w:t>استغاثه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بنّایانی هستم که منصور مرا به ساختن عمارت بغداد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برایم پیش آمد که امیدوارم تا زنده ام، برای احدی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منصور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شصت نفر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تا صبح در وسط دیوار بگذاری و من پنجاه نفر آنها را در میان ستون 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آخرین نفر آنان، پسری است مانند قرص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صورتش متصاعد است و هنوز در چهره اش مویی نروییده و دو قطعه گیسوانی دارد که روی دو کتف او قرار گرفته است و مانند زن بچّه مرده اشک می ریزد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جریان حال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 خود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است که مادر پیری دارم که جز من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بود که مرا در خانه حبس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به خواب رود، تا دست بر گردن من نمی انداخت، به خواب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دیروز مادرم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خلیفه مرا گرفتند و به اینجا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است که برخلاف گفته ی مادرم عمل کردم و او را ناراحت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وضع من خبر ندارد و نمی داند بر سر من چه آمده است؟ از خدا برای خود و مادرم صبر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سخنان را از زبان این غلام شنیدم، گفتم وای بر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 چنگ آوردن دنیا، عذاب آخرت را برای خود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رضا خدا کار نیکی به جای آورم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فرزندم آمدم و قضیه را با او در میان گذاشتم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جای او در میان دیوار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آزاری به تو نرسد و شبانه بدون شک تو را بیرون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جهت صبر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گیسوان آن غلام علوی را بریدم و صورتش را با سیاهی ته دیگ سیاه کردم و لباس کهنه ی بچه بنّایان را به او پوشاندم و پسر خود را در میان دیوار گذاشتم و آن غلام علوی را در گوشه ای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باش تا شب تو را به منزلت برسانم؛ ولی من از دو جهت ناراحت بودم، یکی اینکه اگر منصور مطلّع شود با من چه خواهد کرد و دیگر اگر همسرم، سراغ فرزندم را بگیرد، چه جواب دهم؟ غرض در یک حالت بی هوشی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کنیزم مرا صدا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خانه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کوبنده ی در کیست؟</w:t>
      </w:r>
    </w:p>
    <w:p>
      <w:pPr>
        <w:pStyle w:val="BookText"/>
        <w:rPr/>
      </w:pPr>
      <w:r>
        <w:rPr>
          <w:rFonts w:ascii="IRNazanin" w:hAnsi="IRNazanin" w:eastAsia="IRNazanin"/>
          <w:color w:val="111111"/>
          <w:sz w:val="28"/>
          <w:sz w:val="28"/>
          <w:szCs w:val="28"/>
          <w:rtl w:val="true"/>
          <w:lang w:bidi="fa-IR"/>
        </w:rPr>
        <w:t>کنیزم رفت و در مراجعت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ی 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خود بگو بیاید و پسرش را بگیرد و فرزند ما را به ما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در خانه و پسرم را بدون هیچ گونه صدمه و ناراحتی تحویل گرفتم و جوان علوی را به او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توبه کردم و از شهر فرار نمودم و منصور وقتی از حالم باخبر شد، به تعقبت من پرداخت و تمام اموالم را تصاحب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عترت، صص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مؤسسه فرهنگی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من فاطمه هستم،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امام باقر به فاطمه</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تب طاقتش را می ربود، آب خنکی طلب می کرد و وقتی که آب به دستش می رسید و جرعه ای از آن را می نوشید، لحظه ای از نوشیدن باز می ماند و سپس با صدای بلند به حدی که بیرون خانه نیز شنیده می شد از ته دل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خود را از سور تب تشفی می داد و بر خویش مرهمی می نهاد و جان و روح خود را با یاد محبوب و توسل به آن حضرت آرام و عطر آگین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وقتی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شده بودند ، برای شفا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به درگاه خدای متعال قرار می دادند و در حالی که بر بستر بیماری افتاده بودند ، به صدای بلند فریاد می 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صدایشان بر درِ خانه هم شنیده می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آیت الله سید محمد کاظم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امام کاظم به فاطمه</w:t>
      </w:r>
    </w:p>
    <w:p>
      <w:pPr>
        <w:pStyle w:val="BookText"/>
        <w:rPr/>
      </w:pPr>
      <w:r>
        <w:rPr>
          <w:rFonts w:ascii="IRNazanin" w:hAnsi="IRNazanin" w:eastAsia="IRNazanin"/>
          <w:color w:val="111111"/>
          <w:sz w:val="28"/>
          <w:sz w:val="28"/>
          <w:szCs w:val="28"/>
          <w:rtl w:val="true"/>
          <w:lang w:bidi="fa-IR"/>
        </w:rPr>
        <w:t xml:space="preserve">روایت شده که ابوجعفر باقر علیه السلام هرگاه دچار چشم درد می شد ، از آب سرد کمک می گرفت ، سپس بر درب خانه چنان ندا می کرد که همه می شنیدند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مجلسی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ندا طلب شفاعت از آن حضرت برای بهبودی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سفینة البحار و مدینة الحکم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گرانقدر حاج شیخ عباس قمی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امام جواد به فاطمه</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زوال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پس از سلام و صلوة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خانه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نزدیکی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 رفت و کفشها را در آورده و با نهایت ادب و خضوع داخل خانه شده و در آن جا نماز و دعا می خواند و دقایقی طولانی به عبادت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دیده نشد به زیارت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سراغ مادرش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زیارت جامعه می توان به علاقه و احترام فراوان آن حضرت به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ابوطالب به فاطمه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زلزله شدیدی رخ داد، به طوری که سنگهای بزرگ از کوه بلقیس جدا شده و به پایین پرتاب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اسئلک بالمحمدیة المحمودة و بالعلویة</w:t>
      </w:r>
      <w:bookmarkStart w:id="177" w:name="pg6427_55078"/>
    </w:p>
    <w:p>
      <w:pPr>
        <w:pStyle w:val="BookText"/>
        <w:rPr/>
      </w:pPr>
      <w:bookmarkEnd w:id="177"/>
      <w:r>
        <w:rPr>
          <w:rFonts w:ascii="IRNazanin" w:hAnsi="IRNazanin" w:eastAsia="IRNazanin"/>
          <w:color w:val="111111"/>
          <w:sz w:val="28"/>
          <w:sz w:val="28"/>
          <w:szCs w:val="28"/>
          <w:rtl w:val="true"/>
          <w:lang w:bidi="fa-IR"/>
        </w:rPr>
        <w:t xml:space="preserve">العالیة و بالفاطمیة البیضاء الا تفضلت علی اهل التهامة بالرحمة و الراءفة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زمان زمین آرام گرفت و مردم آن کلمات را حفظ کرده و در شداید و بلاها می خواندند، ولی جهت آن را نمی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امام رضا به فاطمه</w:t>
      </w:r>
    </w:p>
    <w:p>
      <w:pPr>
        <w:pStyle w:val="BookText"/>
        <w:rPr/>
      </w:pPr>
      <w:r>
        <w:rPr>
          <w:rFonts w:ascii="IRNazanin" w:hAnsi="IRNazanin" w:eastAsia="IRNazanin"/>
          <w:color w:val="111111"/>
          <w:sz w:val="28"/>
          <w:sz w:val="28"/>
          <w:szCs w:val="28"/>
          <w:rtl w:val="true"/>
          <w:lang w:bidi="fa-IR"/>
        </w:rPr>
        <w:t xml:space="preserve">یکی از فضلای حوزه که مشکل بزرگی برایش پیش آمده بود، برای زیارت و توسل 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به علامه طباطبایی بر می خورد که ایشان هم عازم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رفته و با چشمی پراشک و دلی پرسوز از ایشان می خواهد تا دعایی به او بیاموزد که حاجتش روا شود</w:t>
      </w:r>
      <w:r>
        <w:rPr>
          <w:rFonts w:eastAsia="IRNazanin" w:cs="IRNazanin"/>
          <w:color w:val="111111"/>
          <w:sz w:val="28"/>
          <w:szCs w:val="28"/>
          <w:rtl w:val="true"/>
          <w:lang w:bidi="fa-IR"/>
        </w:rPr>
        <w:t>.</w:t>
      </w:r>
    </w:p>
    <w:p>
      <w:pPr>
        <w:pStyle w:val="Heading3"/>
        <w:numPr>
          <w:ilvl w:val="2"/>
          <w:numId w:val="1"/>
        </w:numPr>
        <w:rPr/>
      </w:pPr>
      <w:bookmarkStart w:id="178" w:name="__RefHeading___Toc732788_653776707"/>
      <w:bookmarkStart w:id="179" w:name="_Toc65"/>
      <w:bookmarkEnd w:id="178"/>
      <w:r>
        <w:rPr>
          <w:rtl w:val="true"/>
        </w:rPr>
        <w:t>در باره صدور تسبیح حضرت زهراء سلام اللّه علیها</w:t>
      </w:r>
      <w:r>
        <w:rPr>
          <w:rtl w:val="true"/>
        </w:rPr>
        <w:t>.</w:t>
      </w:r>
      <w:bookmarkEnd w:id="179"/>
    </w:p>
    <w:p>
      <w:pPr>
        <w:pStyle w:val="BookText"/>
        <w:rPr/>
      </w:pPr>
      <w:r>
        <w:rPr>
          <w:rFonts w:ascii="IRNazanin" w:hAnsi="IRNazanin" w:eastAsia="IRNazanin"/>
          <w:color w:val="111111"/>
          <w:sz w:val="28"/>
          <w:sz w:val="28"/>
          <w:szCs w:val="28"/>
          <w:rtl w:val="true"/>
          <w:lang w:bidi="fa-IR"/>
        </w:rPr>
        <w:t>امیرالمؤمنین علیه السلام به یکی از اصحاب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خواهی از وضع خود و فاطمه علیهاالسلام برای تو صحبت کنم ؟</w:t>
      </w:r>
    </w:p>
    <w:p>
      <w:pPr>
        <w:pStyle w:val="BookText"/>
        <w:rPr/>
      </w:pPr>
      <w:r>
        <w:rPr>
          <w:rFonts w:ascii="IRNazanin" w:hAnsi="IRNazanin" w:eastAsia="IRNazanin"/>
          <w:color w:val="111111"/>
          <w:sz w:val="28"/>
          <w:sz w:val="28"/>
          <w:szCs w:val="28"/>
          <w:rtl w:val="true"/>
          <w:lang w:bidi="fa-IR"/>
        </w:rPr>
        <w:t>فاطمه در خانه من آن قدر آب آورد که آثار مشک بر سینه اش پیدا بود و آن قدر آسیاب کرد که دست هایش پینه بست و چنان در نظافت و پاک کردن خانه و پختن غذا زحمت کشید که لباسهایش کثیف و مندرس شد و او بسیار صدمه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به فاطمه توصیه کردم خوب است محضر رسول خدا صلی الله علیه و آله و سلم برسی و جریان را بیان نمایی ، شاید جهت کمک به تو خادمی بفرستد تا از این همه زحمت خلاص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این توصیه مرا قبول کرد و نزد پیامبر صلی الله علیه و آله وسلم رفت ، اما چون ایشان را مشغول صحبت با اصحاب می بیند، بدون آنکه خواسته اش را بگوید،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که متوجه شده بودند فاطمه برای حاجتی آمده و بدون هیچ گونه صحبتی به خانه خود برگشته ، فردای آن روز به منزل ما تشریف آوردند، و پس از سلام در کنار ما نشستند و آن گاه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چه منظور پیش من آمدی ؟</w:t>
      </w:r>
    </w:p>
    <w:p>
      <w:pPr>
        <w:pStyle w:val="BookText"/>
        <w:rPr/>
      </w:pPr>
      <w:r>
        <w:rPr>
          <w:rFonts w:ascii="IRNazanin" w:hAnsi="IRNazanin" w:eastAsia="IRNazanin"/>
          <w:color w:val="111111"/>
          <w:sz w:val="28"/>
          <w:sz w:val="28"/>
          <w:szCs w:val="28"/>
          <w:rtl w:val="true"/>
          <w:lang w:bidi="fa-IR"/>
        </w:rPr>
        <w:t>فاطمه علیهاالسلام از خجالت نتوانست حاجتش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آب آورده که بند مشک در سینه اش اثر گذاشته و آن قدر آسیاب گردانیده که دست هایش تاول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 محضر شما برسد شاید خادمی به ایشان مرحمت نمایید تا زحمت هایش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 مطلبی به شما بیاموزم که از خادم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خواستی بخوابید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بگویید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بگویید الحمد 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بگویید 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روایت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ذکر صد مرتبه است ولی در نامه اعمال هزار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ذکرها را هر روز صبح بگویی خداوند خواسته های دنیا و آخرتت را برآورده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در جواب سه مرتبه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و پیغمبر راضی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با کمی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بیان کرد و کنیزی خواست ، ناگهان اشک در چشمان پیامبر صلی الله علیه وآله حلقه زد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چهار صد نفر فقیر در مسجد هستند که نه غذا دارند و نه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کنیز داشته باشی اجر و ثواب خدمت در خانه از تو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علی بن ابی طالب علیه السلام در قیامت از تو مطالبه 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تسبیحات حضرت زهرا علیهاالسلام را به آن بانو یاد داد، آن گاه به فاطمه علیهاالسلام گفتم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نیازهای دنیوی نزد رسول خدا علیهاالسلام رفتی ، ولی خداوند ثواب آخرت به ما مرحمت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برکات فاطمه تسبیح اوست</w:t>
      </w:r>
    </w:p>
    <w:p>
      <w:pPr>
        <w:pStyle w:val="BookText"/>
        <w:rPr/>
      </w:pPr>
      <w:r>
        <w:rPr>
          <w:rFonts w:ascii="IRNazanin" w:hAnsi="IRNazanin" w:eastAsia="IRNazanin"/>
          <w:color w:val="111111"/>
          <w:sz w:val="28"/>
          <w:sz w:val="28"/>
          <w:szCs w:val="28"/>
          <w:rtl w:val="true"/>
          <w:lang w:bidi="fa-IR"/>
        </w:rPr>
        <w:t xml:space="preserve">مولف کتاب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المحدثین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فضایل و مناقب آن مخدره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زیاده از آن است که در اینجا ذکر شود و ما چون بنا بر اختصار داریم به همین قدر اکتفا میکنیم وبرکاتی که از آن بی بی به ما رسیده بسیار است از جمله تسبیح معروف آن حضرت که احادیث در فضیلت آن بسیار است و کافی است آنکه هر که مداومت کند به آن شقی و بدبخت نمیشود ، و خواندن آن بعد از هر نمازی بهتر است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رکعت نماز گذاردن در هر روزی و کیفیت آن علی الاشهر سی و چهارمرتبه الله اکبر و سی و سه مرتبه الحمدلله و سی و سه مرتبه سبحان الله است که مجموع صد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شیخ عباس قمی ره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کوتاه در مورد فضیلت تسبیحات حضرت فاطمه 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ما از بزرگی و فضیلت تسبیحات جضرت زهراء علیها السلام آگاهیم؛ اما متأسفانه گاهی وقت‌ها نسبت به این عمل بسیار با عظمت، کوتاهی کرده و غفلت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فضیلت این تسبیحات آوردم تا شاید تحرکی باشد برای توجه بیشتر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تقاضا دارم اگر وقتتان کم است، حداقل به روایت دوم نگاه کنید، فوق العاده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حضرت علی علیه السلام روایت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تَرَکتُهُنَّ مُنْذُ عَلَّمَنِیهِنَّ رَسُولُ اللَّهِ؛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رسول خدا آن ذکرها را به من یاد داده است، هیچ گاه آن‌ها را ترک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شب‌های جنگ صفین هم ترک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وَلا لَیلَةَ صِفَّینِ؛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شبهای جنگ صفین هم ترک نکرده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تجلیگاه انوار آفرینش، سید مجتبی برهانی،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به نقل از احقاق الحق،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بِشَیی ءٍ مِنَ التَّحْمِیدِ افْضَلَ مِنْ تَسْبِیحِ فاطِمَةَ‌علیهاالسلام وَلَوْ کانَ شَیی ءٌ افْضَلَ مِنْهُ لَنَحَلَهُ رَسُولُ اللَّهِ فاطِمَةَ‌علیهاالسلام؛</w:t>
      </w:r>
    </w:p>
    <w:p>
      <w:pPr>
        <w:pStyle w:val="BookText"/>
        <w:rPr/>
      </w:pPr>
      <w:r>
        <w:rPr>
          <w:rFonts w:ascii="IRNazanin" w:hAnsi="IRNazanin" w:eastAsia="IRNazanin"/>
          <w:color w:val="111111"/>
          <w:sz w:val="28"/>
          <w:sz w:val="28"/>
          <w:szCs w:val="28"/>
          <w:rtl w:val="true"/>
          <w:lang w:bidi="fa-IR"/>
        </w:rPr>
        <w:t>از جهت حمد و ذکر، خدا با چیزی بهتر از تسبیح حضرت فاطمه زهرا علیها السلام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بهتر از آن بود، پیامبر خدا آن را به زهرا علیها السلام عطا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ابواب تعقیب،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تَسْبِیحَ فاطِمَةَ‌علیهاالسلام ثُمَّ اسْتَغْفَرَ غُفِرَ لَهُ وَهِیَ مِائَةٌ بِالّلِسانِ وَاَلْفٌ فِی الْمِیزانِ وَتَطْرُدُ الشَّیطانَ وَتُرْضِیَ الرَّحْمانَ؛</w:t>
      </w:r>
    </w:p>
    <w:p>
      <w:pPr>
        <w:pStyle w:val="BookText"/>
        <w:rPr/>
      </w:pPr>
      <w:r>
        <w:rPr>
          <w:rFonts w:ascii="IRNazanin" w:hAnsi="IRNazanin" w:eastAsia="IRNazanin"/>
          <w:color w:val="111111"/>
          <w:sz w:val="28"/>
          <w:sz w:val="28"/>
          <w:szCs w:val="28"/>
          <w:rtl w:val="true"/>
          <w:lang w:bidi="fa-IR"/>
        </w:rPr>
        <w:t>هر کس تسبیح حضرت فاطمه زهرا علیهاالسلام را بگوید و بعد از آن استغفار نماید،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ذکر زباناً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اما در میزان،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دور می‌کند و خدا را راضی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ابواب تعقیب،، باب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اللَّهَ فِی دُبُرِ الْفَرِیضَةِ تَسْبِیحَ فاطِمَةَ الْمِائَةَ مَرَّةً وَاَتْبَعَها بِلا الهَ الَّا اللَّهُ مَرَّةً غُفِرَ لَهُ؛</w:t>
      </w:r>
    </w:p>
    <w:p>
      <w:pPr>
        <w:pStyle w:val="BookText"/>
        <w:rPr/>
      </w:pPr>
      <w:r>
        <w:rPr>
          <w:rFonts w:ascii="IRNazanin" w:hAnsi="IRNazanin" w:eastAsia="IRNazanin"/>
          <w:color w:val="111111"/>
          <w:sz w:val="28"/>
          <w:sz w:val="28"/>
          <w:szCs w:val="28"/>
          <w:rtl w:val="true"/>
          <w:lang w:bidi="fa-IR"/>
        </w:rPr>
        <w:t xml:space="preserve">هر کس پس از نماز واجب، با تسبیح فاطمه علیهاالسلام صد بار به تسبیح خدا بپردازد، و به دنبال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آمرزیده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ابواب تعقیب،، باب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آن حضرت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 فاطِمَةَ‌علیهاالسلام فِی کلِّ یوْمٍ فِی دُبُرِ کلِّ صَلاةٍ احَبُّ الَی اللَّهِ مِنْ صَلاةِ الْفِ رَکعَةٍ فِی کلِّ یوْمٍ؛</w:t>
      </w:r>
    </w:p>
    <w:p>
      <w:pPr>
        <w:pStyle w:val="BookText"/>
        <w:rPr/>
      </w:pPr>
      <w:r>
        <w:rPr>
          <w:rFonts w:ascii="IRNazanin" w:hAnsi="IRNazanin" w:eastAsia="IRNazanin"/>
          <w:color w:val="111111"/>
          <w:sz w:val="28"/>
          <w:sz w:val="28"/>
          <w:szCs w:val="28"/>
          <w:rtl w:val="true"/>
          <w:lang w:bidi="fa-IR"/>
        </w:rPr>
        <w:t>تسبیح فاطمه زهرا هر روز بعد از هر نماز، از هزار رکعت نماز در هر روز، نزد خدا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ابواب تعقیب،،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تَسْبِیحَ فاطِمَةَ الزَّهْراءِ علیها السلام فِی دُبُرِ الْفَرِیضَةِ قَبْلَ انْ یثْنِیَ رِجْلَیهِ غَفَرَ اللَّهُ لَهُ؛</w:t>
      </w:r>
      <w:bookmarkStart w:id="180" w:name="pg6427_55082"/>
    </w:p>
    <w:p>
      <w:pPr>
        <w:pStyle w:val="BookText"/>
        <w:rPr/>
      </w:pPr>
      <w:bookmarkEnd w:id="180"/>
      <w:r>
        <w:rPr>
          <w:rFonts w:ascii="IRNazanin" w:hAnsi="IRNazanin" w:eastAsia="IRNazanin"/>
          <w:color w:val="111111"/>
          <w:sz w:val="28"/>
          <w:sz w:val="28"/>
          <w:szCs w:val="28"/>
          <w:rtl w:val="true"/>
          <w:lang w:bidi="fa-IR"/>
        </w:rPr>
        <w:t xml:space="preserve">هر کس بعد از نماز واجب، پیش از آنکه پاهای خود را جفت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به هم خوردن حالت جلوس تشهد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فاطمه زهراعلیهاالسلام بگوید، خداوند او را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ابواب تعقیب،،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معلوم می شود که گفتن تسبیح حضرت فاطمه زهراعلیهاالسلام ارزش فوق العاده ای دارد و بهترین زمان گفتن آن، بعد از نماز واجب، بدون فاصله و پیش از به هم خوردن حالت نماز می باشد</w:t>
      </w:r>
      <w:r>
        <w:rPr>
          <w:rFonts w:eastAsia="IRNazanin" w:cs="IRNazanin"/>
          <w:color w:val="111111"/>
          <w:sz w:val="28"/>
          <w:szCs w:val="28"/>
          <w:rtl w:val="true"/>
          <w:lang w:bidi="fa-IR"/>
        </w:rPr>
        <w:t>.</w:t>
      </w:r>
    </w:p>
    <w:p>
      <w:pPr>
        <w:pStyle w:val="Heading2"/>
        <w:numPr>
          <w:ilvl w:val="1"/>
          <w:numId w:val="1"/>
        </w:numPr>
        <w:rPr/>
      </w:pPr>
      <w:bookmarkStart w:id="181" w:name="__RefHeading___Toc732790_653776707"/>
      <w:bookmarkStart w:id="182" w:name="_Toc66"/>
      <w:bookmarkEnd w:id="181"/>
      <w:r>
        <w:rPr/>
        <w:t>5</w:t>
      </w:r>
      <w:r>
        <w:rPr>
          <w:rtl w:val="true"/>
        </w:rPr>
        <w:t xml:space="preserve"> -</w:t>
      </w:r>
      <w:r>
        <w:rPr>
          <w:rtl w:val="true"/>
        </w:rPr>
        <w:t>مادر امام حسین علیه السلام</w:t>
      </w:r>
      <w:bookmarkEnd w:id="182"/>
    </w:p>
    <w:p>
      <w:pPr>
        <w:pStyle w:val="Heading3"/>
        <w:numPr>
          <w:ilvl w:val="2"/>
          <w:numId w:val="1"/>
        </w:numPr>
        <w:rPr/>
      </w:pPr>
      <w:bookmarkStart w:id="183" w:name="__RefHeading___Toc732792_653776707"/>
      <w:bookmarkStart w:id="184" w:name="_Toc67"/>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در باب امام حسن علیه السلام قسمتی از فضایل فاطمه زهراء سلام اللّه علیها گذشت و تعدادی نیز در این باب ذکر می‌شود</w:t>
      </w:r>
      <w:r>
        <w:rPr>
          <w:rFonts w:eastAsia="IRNazanin" w:cs="IRNazanin"/>
          <w:color w:val="111111"/>
          <w:sz w:val="28"/>
          <w:szCs w:val="28"/>
          <w:rtl w:val="true"/>
          <w:lang w:bidi="fa-IR"/>
        </w:rPr>
        <w:t>.</w:t>
      </w:r>
    </w:p>
    <w:p>
      <w:pPr>
        <w:pStyle w:val="Heading3"/>
        <w:numPr>
          <w:ilvl w:val="2"/>
          <w:numId w:val="1"/>
        </w:numPr>
        <w:rPr/>
      </w:pPr>
      <w:bookmarkStart w:id="185" w:name="__RefHeading___Toc732794_653776707"/>
      <w:bookmarkStart w:id="186" w:name="_Toc68"/>
      <w:bookmarkEnd w:id="185"/>
      <w:r>
        <w:rPr>
          <w:rtl w:val="true"/>
        </w:rPr>
        <w:t xml:space="preserve">فضایل حضرت زهرا </w:t>
      </w:r>
      <w:r>
        <w:rPr>
          <w:rtl w:val="true"/>
        </w:rPr>
        <w:t>(</w:t>
      </w:r>
      <w:r>
        <w:rPr>
          <w:rtl w:val="true"/>
        </w:rPr>
        <w:t>سلام الله علیها</w:t>
      </w:r>
      <w:r>
        <w:rPr>
          <w:rtl w:val="true"/>
        </w:rPr>
        <w:t>)</w:t>
      </w:r>
      <w:bookmarkEnd w:id="186"/>
    </w:p>
    <w:p>
      <w:pPr>
        <w:pStyle w:val="BookText"/>
        <w:rPr/>
      </w:pPr>
      <w:r>
        <w:rPr>
          <w:rFonts w:ascii="IRNazanin" w:hAnsi="IRNazanin" w:eastAsia="IRNazanin"/>
          <w:color w:val="111111"/>
          <w:sz w:val="28"/>
          <w:sz w:val="28"/>
          <w:szCs w:val="28"/>
          <w:rtl w:val="true"/>
          <w:lang w:bidi="fa-IR"/>
        </w:rPr>
        <w:t>دختر وحی سومین نفر از آل کساء و یکی از مجموعۀ به ظاهر کوچک امّا بزرگتر از عالم امکان،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زندگی پرماجرای این دختر وحی ، و در فضایل و مناقب آن سالار بانوان هر دو جهان، کتابها نوشته شده و تحقیقها به عمل آمده و شعرها سروده شده است، که، نمی توان یک میلیونم آن را در این مختصرگنجانید، اما برای اینکه قطره‌ای از دریا برداشته شود و این کتاب ، از فیض ذکر فضیلت ها و سر گذشتهای تلخ و شیرین او بی بهره نباشد به مطالبی توجه نمائید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حجّة خدا بر امامان</w:t>
      </w:r>
    </w:p>
    <w:p>
      <w:pPr>
        <w:pStyle w:val="BookText"/>
        <w:rPr/>
      </w:pPr>
      <w:r>
        <w:rPr>
          <w:rFonts w:ascii="IRNazanin" w:hAnsi="IRNazanin" w:eastAsia="IRNazanin"/>
          <w:color w:val="111111"/>
          <w:sz w:val="28"/>
          <w:sz w:val="28"/>
          <w:szCs w:val="28"/>
          <w:rtl w:val="true"/>
          <w:lang w:bidi="fa-IR"/>
        </w:rPr>
        <w:t>قبلا در باب مادر امام حسن علیه السلام به عرض 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حجّة اللّه علی الخلق و فاطمة حجّةٌ علینا ما حجت‌های خدائیم بر خلق و فاطمه حجت خداست بر ما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توقیع حضرت بقیّة اللّه الأعظم روحی و أرواح العالمین لتراب مقدمه الفداء، آمده است ؛ و فی إبنة رسول اللّه صلی الله علیه و آله لی أُسوةٌ حسنة در دخت رسول خدا صلی الله علیه و آله برای من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 درخشان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نیکوئی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ببعد آیات مربوط به نهی از اذیت رسول خدا را صلی الله علیه و آله اختصارا آورده‌ام؛</w:t>
      </w:r>
    </w:p>
    <w:p>
      <w:pPr>
        <w:pStyle w:val="BookText"/>
        <w:rPr/>
      </w:pPr>
      <w:r>
        <w:rPr>
          <w:rFonts w:ascii="IRNazanin" w:hAnsi="IRNazanin" w:eastAsia="IRNazanin"/>
          <w:color w:val="111111"/>
          <w:sz w:val="28"/>
          <w:sz w:val="28"/>
          <w:szCs w:val="28"/>
          <w:rtl w:val="true"/>
          <w:lang w:bidi="fa-IR"/>
        </w:rPr>
        <w:t xml:space="preserve">برای حضور ذهن در مورد قضاوت در بارۀ رهبران و اعضای گروه فشار، به چند حدیث ذیل نیز توجه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اشتدّ غضب اللّه علی من آذانی فی عترتی </w:t>
      </w:r>
      <w:r>
        <w:rPr>
          <w:rStyle w:val="FootnoteAnchor"/>
          <w:rtl w:val="true"/>
        </w:rPr>
        <w:footnoteReference w:id="10"/>
      </w:r>
      <w:r>
        <w:rPr>
          <w:rFonts w:ascii="IRNazanin" w:hAnsi="IRNazanin" w:eastAsia="IRNazanin"/>
          <w:color w:val="111111"/>
          <w:sz w:val="28"/>
          <w:sz w:val="28"/>
          <w:szCs w:val="28"/>
          <w:rtl w:val="true"/>
          <w:lang w:bidi="fa-IR"/>
        </w:rPr>
        <w:t xml:space="preserve">غضب خداوند شدت یافته بر کسی که مرا با آزار رساندن به اهلبیتم اذیت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من آذانی فی أهلی فقد آذی اللّه </w:t>
      </w:r>
      <w:r>
        <w:rPr>
          <w:rStyle w:val="FootnoteAnchor"/>
          <w:rtl w:val="true"/>
        </w:rPr>
        <w:footnoteReference w:id="11"/>
      </w:r>
      <w:r>
        <w:rPr>
          <w:rFonts w:ascii="IRNazanin" w:hAnsi="IRNazanin" w:eastAsia="IRNazanin"/>
          <w:color w:val="111111"/>
          <w:sz w:val="28"/>
          <w:sz w:val="28"/>
          <w:szCs w:val="28"/>
          <w:rtl w:val="true"/>
          <w:lang w:bidi="fa-IR"/>
        </w:rPr>
        <w:t xml:space="preserve">هرکس مرا با آزار اهل بیتم اذیت نماید ، خدارا اذیت کرده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أبی وقاص قال سمعت رسول اللّه یقول ف‌اطمة بضعة منّی من سرّها فقد</w:t>
      </w:r>
    </w:p>
    <w:p>
      <w:pPr>
        <w:pStyle w:val="BookText"/>
        <w:rPr/>
      </w:pPr>
      <w:r>
        <w:rPr>
          <w:rFonts w:ascii="Amiri" w:hAnsi="Amiri" w:eastAsia="Amiri" w:cs="Amiri"/>
          <w:color w:val="111111"/>
          <w:sz w:val="28"/>
          <w:sz w:val="28"/>
          <w:szCs w:val="28"/>
          <w:rtl w:val="true"/>
          <w:lang w:bidi="ar-SA"/>
        </w:rPr>
        <w:t xml:space="preserve">سرّنی و من ساءها فقد سائنی فاطمة أعزّالنّاس علیّ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بحارالأنوار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مجالس مفید وأمالی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پارۀ تن من است هر کهِ او را خشنود کند مرا خشنود نموده و هر کس او را غمگین کند مرا غمگین کرده است فاطمة عزیزترین مردم است برای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إنّکِ بضعة منّی من آذاکِ فقد آذانی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تو پارۀ تن منی هرکه ترا آزار دهد مرا آزار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انصاری پس از بیان جریان عیادت شیخین از فاطمه را،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فرفعت یدیها إلی السّماء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إنّی أشهدک أنّهما قدآذیانی ، و غصبا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أعرضت عنهما فلم تکلّمهما بعد ذالک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به سوی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ترا شاهد می گیرم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اذیّت کردند و حق مرا غصب نمودند سپس از آنها اعراض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حرف نزد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نفر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أشهداللّه و ملائکته أنّکما أسخطتمانی و ما أرضیتمانی و لئن لقیت النّبیّ لأشکونّکما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لأدعونّ اللّه علیک فی کلّ صلوة أصلّیها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وملائکانش را شاهد می گیرم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غضبناک کردید و مرا راضی ننمودید و اگر پیامبر را ملاقات کردم از شما شکایت خواهم کرد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هر نمازی که می خوانم بر تو نفرین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با انصاف و با وجدان اهل سنّت ،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همه نصها و روایتها، به خدا و رسول خدا چه جوابی دارید و چه پاسخی آماده کرده اید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چرا به خود نمی آیید و با دیدۀ حقیقت بین این اسناد بلاشبهه و معتبر را نمی پذیرید و تعصب را به کنار نمی زنید در بارۀ روایاتی که نسبت به اصحاب ساخته</w:t>
      </w:r>
    </w:p>
    <w:p>
      <w:pPr>
        <w:pStyle w:val="BookText"/>
        <w:rPr/>
      </w:pPr>
      <w:r>
        <w:rPr>
          <w:rFonts w:ascii="IRNazanin" w:hAnsi="IRNazanin" w:eastAsia="IRNazanin"/>
          <w:color w:val="111111"/>
          <w:sz w:val="28"/>
          <w:sz w:val="28"/>
          <w:szCs w:val="28"/>
          <w:rtl w:val="true"/>
          <w:lang w:bidi="fa-IR"/>
        </w:rPr>
        <w:t>شده است ، سخنها داریم که در همین بخش بخوانید و قضاوت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فاطمه بروایت امام صادق علیه السلام</w:t>
      </w:r>
    </w:p>
    <w:p>
      <w:pPr>
        <w:pStyle w:val="BookText"/>
        <w:rPr/>
      </w:pPr>
      <w:r>
        <w:rPr>
          <w:rFonts w:ascii="IRNazanin" w:hAnsi="IRNazanin" w:eastAsia="IRNazanin"/>
          <w:color w:val="111111"/>
          <w:sz w:val="28"/>
          <w:sz w:val="28"/>
          <w:szCs w:val="28"/>
          <w:rtl w:val="true"/>
          <w:lang w:bidi="fa-IR"/>
        </w:rPr>
        <w:t xml:space="preserve">ابن بابویه به سند معتبر از یونس بن ظیبان روایت کرده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نام است نزد حقتعالی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صدیقه ، مبارکه ، طاهره ، زکیه ، راضیه و مرضیه و محدثه و زهرا ، پس حضرت فرمود که آیا میدانی که چیست تفسیر فاطمه ؟ یونس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خبر ده مرا از معنی آن ای سید من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من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بریده شده است از بدیها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امیرالمومنین علیه السلام تزویج نمی نمود او را کفوی و نظیری نبود او را بر روی زمین تا روز قیامت نه آدم و نه آنها که بعد از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ترجمه این حدیث فرموده که صدیقه به معنی معصومه است ، و مبارکه یعنی صاحب برکت در علم و فضل و کمالات و معجزات و اولاد کرام و طاهره یعنی پاکیزه از صفات نقص و زکیه یعنی نمو کننده در کمالات و خیرات و راضیه یعنی راضی به قضای حق تعالی و مرضیه یعنی پسندیده خدا و محدثه یعنی ملک با او سخن میگفت و زهرا یعنی نورانی به نور صوری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 مسند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این جهت فاطمه نام نهاده شده است ، که خداوند سبحان او و دوستانش را از آتش جهنم رهایی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 علام الهدی صفحه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و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او را به این دو نام نامیدند به روایت ذیل که از کتابهای اهل سنت نقل می‌شود توجه فرمائید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روایت می‌کند که پیامبر أکرم صلی الله علیه و آله به فاطمة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تدرین لمَ سُمّیتِ فاطمة؟ قال علیّ علیه السلام یارسول اللّه لم سُمّّیتْ فاطمة؟ قال إنّ اللّه عزّ وجلّ قد فطمها و</w:t>
      </w:r>
    </w:p>
    <w:p>
      <w:pPr>
        <w:pStyle w:val="BookText"/>
        <w:rPr/>
      </w:pPr>
      <w:r>
        <w:rPr>
          <w:rFonts w:ascii="IRNazanin" w:hAnsi="IRNazanin" w:eastAsia="IRNazanin"/>
          <w:color w:val="111111"/>
          <w:sz w:val="28"/>
          <w:sz w:val="28"/>
          <w:szCs w:val="28"/>
          <w:rtl w:val="true"/>
          <w:lang w:bidi="fa-IR"/>
        </w:rPr>
        <w:t>ذرّیتها من النّار ای فاطمة می‌دانی چرا فاطمة به فاطمة نامیده شده‌ای؟ علی علیه السلام عرض کرد ای رسول خدا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و ذیۀ او را از آتش بریده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ذخائرالعقبی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 از حافظ دمشقی نیز نقل کرده است و در مسند امام رضا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فطم ابنتی وولدها و من أحبهم من النّار، فلذالک سمیت فاطمة خدای عز و جل او و اولاد او و دوستداران او را از آتش منقطع کرده است</w:t>
      </w:r>
    </w:p>
    <w:p>
      <w:pPr>
        <w:pStyle w:val="BookText"/>
        <w:rPr/>
      </w:pPr>
      <w:r>
        <w:rPr>
          <w:rFonts w:ascii="IRNazanin" w:hAnsi="IRNazanin" w:eastAsia="IRNazanin"/>
          <w:color w:val="111111"/>
          <w:sz w:val="28"/>
          <w:sz w:val="28"/>
          <w:szCs w:val="28"/>
          <w:rtl w:val="true"/>
          <w:lang w:bidi="fa-IR"/>
        </w:rPr>
        <w:t xml:space="preserve">إنّما سمّیت فاطمة لأنّ اللّه فطمها و محبّیها عن النّار خداوند او و دوستانش را از آتش دور ساخته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أثیر درکتاب النّهایة در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فاطمة البتول لإنقطاعها عن نساء زمانها فضلاً و دیناً و حسباً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لاِنقطاعها عن الدّنیا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عبیدة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فاطمة بتولاً لأنّها بَتَلَْت عن النّظیر فاطمة را بتول نامیدند، چون او، از زنان زمان خود متمایز است از حیث فضل و دین و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او از دنیا، به سوی خدامنقطع شد و عبیدۀ هروی هم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را بتول نامیدند چون بی مانند بود </w:t>
      </w:r>
      <w:r>
        <w:rPr>
          <w:rFonts w:eastAsia="IRNazanin" w:cs="IRNazanin"/>
          <w:color w:val="111111"/>
          <w:sz w:val="28"/>
          <w:szCs w:val="28"/>
          <w:rtl w:val="true"/>
          <w:lang w:bidi="fa-IR"/>
        </w:rPr>
        <w:t>.</w:t>
      </w:r>
      <w:r>
        <w:rPr>
          <w:rStyle w:val="FootnoteAnchor"/>
          <w:rtl w:val="true"/>
        </w:rPr>
        <w:footnoteReference w:id="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فاطمه در دَرِ جهنّم ایستادنی است، زمانی که روز قیامت فرا رسید، میان دو چشمان همۀ مؤمنها و کافرها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عملش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می‌شود، دوستداری را که گناهان زیاد دارد، به سوی آتش ببرند، فاطمه میان چشمان اورا که محبّ است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سمّیتنی فاطمة و فطمت بی من تولاّنی و تولاّ ذرّیّتی من النّار و وعدک الحقّ و أنت لا تخلف المیعاد ای خدا و آقای من، مرا فاطمه نامیدی و بوسیلۀ من، هرکس مرا و ذریّۀ مرا دوست دارد از آتش رهانیدی، و وعدۀ تو حق و تو خلاف وعده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دوستدار مرا به آتش می‌فرستی؟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گفتی ای فاطمه من تورا به این نام، نامیدم هرکس تو و ذریه ات را دوست دارد، از آتش بریده‌ام وعدۀ من حق و خلف وعد نمی‌کنم، اما این بنده را که دستور داده‌ام به آتش ببرند برای این است که تو شفاعت کنی و من شفاعت تورا بپذیرم تا تمامی ملائکان و أنبیا و فرستادگانم مقام تورا در پیش من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 به عظمت تو،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در میان دو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را خواندی، دستش را بگیر و داخل بهشت بنما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متواتره از طریق خاصه و عامه روایت شده است که آنحضرت را برای این فاطمه نامیده اند که حقتعالی او را و شیعیان او را از آتش جهنم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حاج 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احادیث متواتره از طریق خاصه و عامه روایت شده است که آنحضرت را برای این فاطمه نامیده اند که حقتعالی او را و شیعیان او را از آتش جهنم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رضا علیه السّلام نقل میکند که ابن عباس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فاطمه برای چه فاطمه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و شیعیانش از آتش جهنم آزادند، من این موضوع را از پیامبر خدا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الذکر از حضرت رضا علیه السّلام از پیامبر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دخترم را بدین لحاظ فاطمه نامیدم که خدای سبحان وی و دوستانش را از آتش جهنم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دانی که چرا تو فاطمه نامیده شدی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نامیده شد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شیعیانش از آتش جهنّم جدا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دوستان در روز قیامت بخاطر نام فاطمه</w:t>
      </w:r>
    </w:p>
    <w:p>
      <w:pPr>
        <w:pStyle w:val="BookText"/>
        <w:rPr/>
      </w:pPr>
      <w:r>
        <w:rPr>
          <w:rFonts w:ascii="IRNazanin" w:hAnsi="IRNazanin" w:eastAsia="IRNazanin"/>
          <w:color w:val="111111"/>
          <w:sz w:val="28"/>
          <w:sz w:val="28"/>
          <w:szCs w:val="28"/>
          <w:rtl w:val="true"/>
          <w:lang w:bidi="fa-IR"/>
        </w:rPr>
        <w:t>از حضرت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 نزد درب جهنم موقفی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در میان دو چشم هر کسی نوشته می شود که وی مؤمن یا کافر است، آنگاه بدوستدار فاطمه که خیلی گنهکار باشد امر می شود برو به طرف جهنم، وقتی که میبیند که بین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فاطمه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نامیدی و وعده دادی بوسیله من کسی که مرا با فرزندانم دوست داشته باشد از آتش جهنم نجات دهی، وعده تو بر حق و تو خلف وعده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رؤف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من تو را فاطمه نامیدم، من کسی که تو را با فرزندانت دوست داشته باشد از آتش جهنم بر کنار خواهم داشت وعده من حق است، من خلف وعده نخواهم کرد، من به دین منظور دستور دادم این بنده ام را به جهنم ببرند که تو برای او شفیع شوی و من شفاعت تو را بپذیرم تا مقام و منزلتی که تو نزد من داری برای ملائکه و پیامبران و اهل محشر معلوم شود دست هر کسی را که در میان دو چشم او نوشته باشد مؤمن است بگیر و داخل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ابن شهر آشوب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از گروهی از اهل تسنن از حضرت امام جعفر صادق از پیامبر اکرم اسلام روایت میکند که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چرا فاطمه ، فاطمه نامیده شد؟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فاطمه و شیعیانش از آتش جهنم در امان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زهراء نامیده 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گرفت که از نورش آسمان ها روشن گردیده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سفینة البحار و مدینة الحکم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گرانقدر حاج شیخ عباس قمی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علل الشرائع از جابر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اطهر زهراء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حکیم آن بانو را از نور با عظمت خود آفرید، موقعی که درخشید آسمانها و زمین بنور او روشن شدند، چشم‌های ملائکه خیره شد، ملائکه خدای را سجده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نورهای من است که آن را در آسمان خود جای دادم، این نور را از عظمت خویشتن آفریدم، من این نور را از صلب یکی از پیامبرانم خارج مینمایم که او را بر تمام انبیاء برتری داده ام، از این نور امامانی بوجود میاورم که برای امر و دین من قیام میکنند و براه راست هدایت خواهند شد، هنگامی که وحی من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نیز در کتاب سابق الذکر از پدر ابن عماره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اطهر زهراء نامیده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هر گاه فاطمه در محراب عبادت میایستاد نور او برای اهل آسمان میدرخشید همان طور که نور ستارگان برای اهل زمین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برای فاطمه کفوی نبود</w:t>
      </w:r>
    </w:p>
    <w:p>
      <w:pPr>
        <w:pStyle w:val="BookText"/>
        <w:rPr/>
      </w:pPr>
      <w:r>
        <w:rPr>
          <w:rFonts w:ascii="IRNazanin" w:hAnsi="IRNazanin" w:eastAsia="IRNazanin"/>
          <w:color w:val="111111"/>
          <w:sz w:val="28"/>
          <w:sz w:val="28"/>
          <w:szCs w:val="28"/>
          <w:rtl w:val="true"/>
          <w:lang w:bidi="fa-IR"/>
        </w:rPr>
        <w:t xml:space="preserve">از ابی عبدالله مرویست که اگر خداوند تبارک و تعالی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نمی‌فرمود از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زمین کفوی نمی بود از آدم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تبارک و تعالی امیرالمؤمنین علیه السلام را برای فاطمه نمی آفرید، در روی زمین ، از آدم گرفته تا هر بشری بعد از او همسری برای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برای علی کفوی نبود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بود ، هیچ کفو و مانندی برای علی در روی زمین یافت نمی شد چه از آدم و چه از غیر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فاطمیه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صدوق صفحه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کسی که بر فاطمه و بر ذرّیّه او و بر شیعه او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خطاب به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هرکه فاطمه دخترم را دوست بدارد در بهشت با من است و هرکه او را دشمن بدارد جایگاهش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فاطمه در روز قیامت در صد موضِع به انسان نفع خواهد رساند که آسان ترین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مرگ ، قبر ، میزان ، حشر ، صراط ،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فاطمه دخترم از او خشنود باشد من از او خشنودم و هرکه من از او خشنود باشم خدا از او خشنود است ، و هرکه فاطمه بر او غضب کند من بر او غضبناکم و هرکه من بر او غضب کنم همانا خداوند بر او غضب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کسی که بر فاطمه و بر ذرّیّه او و بر شیعه او ستم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فاطمیه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ارشادالقلوب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حوری خصلت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با سند خود از ابن عباس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ابنتی فاطمة حوراء آدمیة لم تحض و لم تطمث و إنّما سمّاها فاطمة لأنّ اللّه فطمها و محبیها من النّار پیامبر أکرم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فاطمة آدمی حوری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ماهانه ندارد، همانا او را که فاطمة نامید چون خداوند او و تمامی</w:t>
      </w:r>
    </w:p>
    <w:p>
      <w:pPr>
        <w:pStyle w:val="BookText"/>
        <w:rPr/>
      </w:pPr>
      <w:r>
        <w:rPr>
          <w:rFonts w:ascii="IRNazanin" w:hAnsi="IRNazanin" w:eastAsia="IRNazanin"/>
          <w:color w:val="111111"/>
          <w:sz w:val="28"/>
          <w:sz w:val="28"/>
          <w:szCs w:val="28"/>
          <w:rtl w:val="true"/>
          <w:lang w:bidi="fa-IR"/>
        </w:rPr>
        <w:t>دوستدارانش را از سوختن با آتش بریده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صواعق المحرقة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نسائی نیز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فرزند بزرگ خود امام حسن علیه السلام را به دنیا آورد، اسماء بنت عمیس به پیامبر أکرم صلی الله علیه و آله عرضکرد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یارسول اللّه إنّی لم أر لها دماً فی حیض و لا نفاس، فقال صلی الله علیه و آله أما علمت أن ابنتی طاهرة مطهرة لا یُری لها دم فی طمث و لا 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برای او نه حیضی دیدم و نه نفاسی،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دخترم، پاک و پاکیزه است، بر او خونی در زایمان و حیض دیده نمی‌شود </w:t>
      </w:r>
      <w:r>
        <w:rPr>
          <w:rStyle w:val="FootnoteAnchor"/>
          <w:rtl w:val="true"/>
        </w:rPr>
        <w:footnoteReference w:id="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پدر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أثیر در ذکر حالات فاطمة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فاطمة تکنّی أم أبیها فاطمة را مادر پدرش می‌گفتند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کنیة فاطمة بنت رسول اللّه صلی الله علیه و آله أم أبیها روایت 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کنیۀ فاطمة دختر رسول خدا، مادر پدرش بود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کلمه خیلی معنا دار و پر مغز است، چرا این کنیه را به او داده شد یک دختر چگونه می تواند برای پدر مادر باشد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نظرهای زیاد و بررسی‌های بیشتر وجود دارد که برای آوردن آنها، مقام را مجال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شبیه پدر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مالک بن انس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أشبه برسول اللّه صلی الله علیه و آله من الحسن بن علی علیه السلام وفاطمة علیها السلام کسی مانند حسن بن علی و فاطمة به رسول</w:t>
      </w:r>
    </w:p>
    <w:p>
      <w:pPr>
        <w:pStyle w:val="BookText"/>
        <w:rPr/>
      </w:pPr>
      <w:r>
        <w:rPr>
          <w:rFonts w:ascii="IRNazanin" w:hAnsi="IRNazanin" w:eastAsia="IRNazanin"/>
          <w:color w:val="111111"/>
          <w:sz w:val="28"/>
          <w:sz w:val="28"/>
          <w:szCs w:val="28"/>
          <w:rtl w:val="true"/>
          <w:lang w:bidi="fa-IR"/>
        </w:rPr>
        <w:t xml:space="preserve">خدا شبیه نبود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مسند امام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با سند خود از عائشة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مارأیت أحداً أشبه سمتاً و دلاً وهدیاً برسول اللّه صلی الله علیه و آله فی قیامها و قعودها من فاطمة علیها السلام بنت رسول اللّه صلی الله علیه و آله قالت و کانت إذا دَخَلَتْ علی النّبی قام الیها فقبّلها و أجلسها فی مجلسه و کان النّبی اذا دخل علیها قامت من مجلسها فقبّلته و اجلسته فی مجلسها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در صورت ، سیرت ، راه رفتن، و در خلق و خوی ، در نشست و برخواست به رسول خدا صلی الله علیه و آله شبیه تراز فاطمة باشد هر وقت پیش پیامبر أکرم می‌آمد به احترام او می‌ایستاد و او را می‌بوسید ودر جای خود می‌نشانید و همچنین اگر رسول خدا به محلی که فاطمة بود، داخل می‌شد؛ فاطمه بلند می‌شد و آنحضرت را در جای خود می‌نشاند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باز روایت از عائشه است که ما رأیت أحداً کان أشبه کلاماً و حدیثاً من فاطمة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ندیدم از جهت سخن گفتن و حرف زدن، به رسول خدا از فاطمة شبیه‌تر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تاآخرخبر</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صحیحش، در کتاب فضائل الصحابة، در باب فضایل فاطمة، باسند خودش از عائشة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نساء النّبی صلی الله علیه و آله فلم یغدر منهنّ امرأة فجائت فاطمة تمشی کأنّ مشیتها مشیة رسول اللّه فقال مرحباً بابنتی فأجلسها عن یمینه أو عن شماله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پیامبر أکرم گرد هم آمدند هیچیک ازآنها، از جایش تکان نخورده بود که فاطمة آمد راه رفتنش مانند راه رفتن رسول خدا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خوش آمد پس او را در کنارش راست یا چپ نشانید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أهلبیت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میگذشتم، دیدم علی و عباس در آنجا نشسته‌اند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ما اجازۀ ملاقات با رسول خدارا بخواه</w:t>
      </w:r>
    </w:p>
    <w:p>
      <w:pPr>
        <w:pStyle w:val="BookText"/>
        <w:rPr/>
      </w:pPr>
      <w:r>
        <w:rPr>
          <w:rFonts w:ascii="IRNazanin" w:hAnsi="IRNazanin" w:eastAsia="IRNazanin"/>
          <w:color w:val="111111"/>
          <w:sz w:val="28"/>
          <w:sz w:val="28"/>
          <w:szCs w:val="28"/>
          <w:rtl w:val="true"/>
          <w:lang w:bidi="fa-IR"/>
        </w:rPr>
        <w:t>به رسول خدا عرض کردم علی و عباس اجازۀ شرفیابی می‌خواهند فقال هل تدری ماجاء بهما؟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أدری ماجاء بهما فأذن لهما فدخلا فسلّما ثمّ قعدا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أهلک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آمده‌اند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می‌دانم بگو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و سلام کردند و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کدام یک از اهلبیتت برایت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بعض از کتاب 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الی رسول اللّه صلی الله علیه و آله من النّساء فاطمة علیها السلام و من الرّجال علیّ علیه السلام درپیشگاه پیامبر، از زنان، کسی را محبوب‌تر از فاطمة و از مردان علی را ندیدم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 فاطمة رضای من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عیادت ابوبکر و عمر از فاطمه زهراء علیها السلام از جمله اعترافاتی که از آنها گرفت همین جملات بود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رضای و سخط فاطمة من سخطی ، فمن أحب فاطمة ابنتی فقد أحبّنی ، و من أرضی فاطمة فقد أرضانی ، و من أسخط فاطمة فقد أسخطنی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رضایت فاطمه رضایت من و خشم او خشم من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را دوست دارد مرا دوست داشته است و هر کس او را راضی کند مرا راضی کرده است ، و هر کهِ اورا خشمناک نماید مرا خشمگین ساخته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کسی که بعد از من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کسی که بعد از مَن به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کند و حقّ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نماید و او را شهید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فاطمیه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برتو صلوات بفرستد</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هرکه بر تو صلوات و درود فرستد ، خدا گناهان او را بیامُرزد و در هر کجای بهشت که مقام من باشد آن شخص به من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بیت الاَحزان از تالیفات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برای آسمانیان می‌درخشید</w:t>
      </w:r>
    </w:p>
    <w:p>
      <w:pPr>
        <w:pStyle w:val="BookText"/>
        <w:rPr/>
      </w:pPr>
      <w:r>
        <w:rPr>
          <w:rFonts w:ascii="IRNazanin" w:hAnsi="IRNazanin" w:eastAsia="IRNazanin"/>
          <w:color w:val="111111"/>
          <w:sz w:val="28"/>
          <w:sz w:val="28"/>
          <w:szCs w:val="28"/>
          <w:rtl w:val="true"/>
          <w:lang w:bidi="fa-IR"/>
        </w:rPr>
        <w:t xml:space="preserve">روایت شده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محراب عبادت می ایستاد نور مبارکش برای اهل آسمانها می درخشید ؛ چنانچه نور ستاره ها بر اهل زمین می 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بیت الاَحزان از تالیفات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اندوهم بر طرف می‌شد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 غم و اندوهم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سخنان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گذشتگی‌و ایثار فاطمه علیها السلام</w:t>
      </w:r>
    </w:p>
    <w:p>
      <w:pPr>
        <w:pStyle w:val="BookText"/>
        <w:rPr/>
      </w:pPr>
      <w:r>
        <w:rPr>
          <w:rFonts w:ascii="IRNazanin" w:hAnsi="IRNazanin" w:eastAsia="IRNazanin"/>
          <w:color w:val="111111"/>
          <w:sz w:val="28"/>
          <w:sz w:val="28"/>
          <w:szCs w:val="28"/>
          <w:rtl w:val="true"/>
          <w:lang w:bidi="fa-IR"/>
        </w:rPr>
        <w:t xml:space="preserve">و مهمان نوازی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گرسنه ای در مسجد مدینه بپا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به تنگ آمده ام ، مرا مهمان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مرد را امشب مهمان می کند ؟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وارد منزل شد و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در منزل داریم ؟ مهمان گرسنه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ایثارگرانه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غذایی نیست ، مگر به اندازه خوراک دختربچه امّا امشب ایثار می نماییم و گرسنگی را تحمل می کنیم و همین مقدار غذا را به مهمان می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طوسی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عایشه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أدای احترام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اذا دخلت علیه رحّب بها و قام إلیها فأخذ بیدها فقبّلها و أجلسها فی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فاطمة به پیش رسول خدا می‌آمد به پاس احترام او، می‌ایستاد و خوش آمد می‌گفت، و دست او را می‌گرفت و می‌بوسید و در جای خود می‌نشانید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بیهقی در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الیها رحّبت به و قامت فأخذت بیده فقبّلته و زمانی که رسول خدا به پیش فاطمة می‌آمد، خوش آمد می‌گفت دستش را گرفته و می‌بوسید ؛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بخاری در ادب المفرد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اذا دخلت علیه قام الیها فقبّلها و اجلسها فی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الحدیثروایت از عائشه است که هروقت فاطمة پیش رسول خدا می‌آمد بلند میشد و او را می‌بوسید و در جای خود می‌نشانید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و اولین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ثوبان مولی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اذا سافر کان آخر عهده بانسان من اهله، فاطمة؛ وأول من یدخل علیه اذا قدم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رسول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حضرت به سفر می‌رفت آخرین کس که از او جدا میشد فاطمة بود و در باز گشت اولین کسی را که ملاقات می‌کرد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تاآخر خبر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حاکم با سند خود از عبد اللّه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اذا خرج فی غزاة کان اول عهده بفاطمة رسول خدا هر وقت به جنگی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او را ملاقات می‌کرد، فاطمة بود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روایت دیگر از ابن عمر مانند جملات بالا آمده است و اضافه کرده موقع رسیدن به فاطمة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 أمی پدر و مادرم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زهرا را می بو 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أحداً کان أشبه کلاماً و حدیثاً من فاطمة ، برسول اللّه ، وکانت إذا دخلت علیه رحّب بها و قام إلیها فأخذ بیدها فقبّلها و أجلسها فی مجلسهندیدم کسی را که در سخن گفتن و روایت حدیث مانند فاطمة ، به رسول خدا شباهت داشته باشد و هر وقت به پیش پیامبر، می آمد ، پیامبر، به احترام او می ایستاد و دست او را گرفته و می بوسید و او را در جای خود می نشانید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مستدرک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پس از نقل حدیث می گوید هذا حدیث صحیح علی شرط شیخین ؛ صحیح بخاری درکتاب ادب المنفرد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عمرو در کتاب 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در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باکمی تغییر درکتابهای زیادی آورده اند مانند کتابهای صحیح 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ماجاء فی القیام ؛ عسقلانی در فتح 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جز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بوسه برکاکل 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انّ رسول اللّه کان کثیراً ما یقبّل عرف فاطمة 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گردن و کاکل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را، زیاد می بوسید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بوسه بر دهان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کثیراً ما یقبّلها فی فمها ودهان فاطمة را می بوسید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می‌مکید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داود نقل کرده است ویمصّ لسانها و زبان او را می مکید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صورت فاطمة را می بوسید</w:t>
      </w:r>
    </w:p>
    <w:p>
      <w:pPr>
        <w:pStyle w:val="BookText"/>
        <w:rPr/>
      </w:pPr>
      <w:r>
        <w:rPr>
          <w:rFonts w:ascii="IRNazanin" w:hAnsi="IRNazanin" w:eastAsia="IRNazanin"/>
          <w:color w:val="111111"/>
          <w:sz w:val="28"/>
          <w:sz w:val="28"/>
          <w:szCs w:val="28"/>
          <w:rtl w:val="true"/>
          <w:lang w:bidi="fa-IR"/>
        </w:rPr>
        <w:t>عن الباقر و الصادق علیهما السلام أنّه کان لا ینام حتّی یقبّل عرض وجه فاطمة ، یضع وجهه بین ثدیی فاطمة و یدعوا لها ؛ و فی روایة ، حتّی یقبّل عرض وجنة فاطمة أو بین ثدییهااز امام باقر و صادق علیهما السلام روایت شده است که پیامبر اکرم صلی الله علیه و آله ، تا عرض صورت فاطمة را نمی بوسید و تا سرمبارکش را میان سینۀ او ، نمی گذاشت ، نمی خوابید ، و در روایت دیگر است تا رخسار و بر آمدگی گونه و میان سینۀ فاطمة را نمی بوسید ، به خواب نمی رفت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مناقب و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بنقل از مصباح الأنوار و کتاب الرّوضة و فضائل ابن شاذان بن جبرائیل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 فاطمة را می بوئید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مالک از رسول خدا روایت 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جبریل علیه الصّلاة و السلام بسفرجلة من الجنّة فأکلتها لیلة أسری بی فعلقت خدیجة بفاطمة، فکنت إذا اشتقت الی رائحة الجنة شممت رقبة فاطمة شبی که مرا به آسمان بردند، جبرئیل برای من از بهشت یک هلو آورد و آن را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برگشت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به فاطمة حامله شد من هر وقت مشاق بهشت می‌شوم گردن فاطمة را می‌بویم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فاطمة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عایشة روایت شده است که ،إنّ النّبیّ صلی الله علیه و آله قبّل یوماً نحر فاطمة </w:t>
      </w:r>
      <w:r>
        <w:rPr>
          <w:rStyle w:val="FootnoteAnchor"/>
          <w:rtl w:val="true"/>
        </w:rPr>
        <w:footnoteReference w:id="42"/>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یارسول اللّه فعلت شیئاً 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یاعائشة إنّی إذا اشتقت الجنّة قبّلت نحر فاطمة</w:t>
      </w:r>
      <w:r>
        <w:rPr>
          <w:rStyle w:val="FootnoteAnchor"/>
          <w:rtl w:val="true"/>
        </w:rPr>
        <w:footnoteReference w:id="43"/>
      </w:r>
      <w:r>
        <w:rPr>
          <w:rFonts w:ascii="IRNazanin" w:hAnsi="IRNazanin" w:eastAsia="IRNazanin"/>
          <w:color w:val="111111"/>
          <w:sz w:val="28"/>
          <w:sz w:val="28"/>
          <w:szCs w:val="28"/>
          <w:rtl w:val="true"/>
          <w:lang w:bidi="fa-IR"/>
        </w:rPr>
        <w:t>پیامبر أکرم روزی گلوی فاطمة را بوسید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کاری کردی که قبلاً</w:t>
      </w:r>
    </w:p>
    <w:p>
      <w:pPr>
        <w:pStyle w:val="BookText"/>
        <w:rPr/>
      </w:pPr>
      <w:r>
        <w:rPr>
          <w:rFonts w:ascii="IRNazanin" w:hAnsi="IRNazanin" w:eastAsia="IRNazanin"/>
          <w:color w:val="111111"/>
          <w:sz w:val="28"/>
          <w:sz w:val="28"/>
          <w:szCs w:val="28"/>
          <w:rtl w:val="true"/>
          <w:lang w:bidi="fa-IR"/>
        </w:rPr>
        <w:t>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عائشة من هر وقت اشتیاق بهشت و بوی آن را داشتم، گلوی فاطمة را می‌بوسم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او را می‌بوسی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مالک إذا جائت فاطمة قبّلتها حتی تجعل لسانک فی فیها کلّه کأنّک ترید أن تلعقها عسلاً؟ قال نعم یا عائشة إنّی لمّا أسری بی إلی السّماء أدخلنی جبرئیل إلی الجنّة فناولنی منها تفّاحة فأکلتها فصارت نطفة فی صلبی، فلما نزلت واقعت خدیجة، ففاطمة من تلک النّطفة و هی حوراء إنسیة، کلّما اشتقت الی الجنّة قبّلتها عائشة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هر وقت فاطمة می‌آید او را می‌بوسی به طوری که زبانت را دردهان او فرو می‌بری مثل اینکه به او عسل می‌خورانی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عائشة شبی که مرا به آسمان بردند، جبرئیل مرا به بهشت برد، سیبی به من داد که آن را خوردم، در پشت من نطفة گردید به زمین که برگشتم با خدیجة همبستر شدم فاطمة از آن نطفة است او انسان است حوری خصلت، من هر وقت مشتاق بهشت می‌شوم او را می‌بوسم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ذخائرالعقبی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ابو سعد در کتاب شرف النبوة ؛من حیات الخلیفة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مصادر بالا در این مورد أحادیث از طریق شیعه هم زیاد است کسانی که مایلند برای اطلاع از آنها به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شریف بحار الأنوار و امثال آن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روایت با کمی تغییر در کتابهای زیاد اهل سنت آمده است مانند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 کتاب این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اذا اشتقت الی رائحة الجنّة شممت رقبة فاطمة هر وقت مشتاق بهشت شوم گردن فاطمة را می‌بویم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راستگوترین انسان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از پدش اوهم از عائشة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هر وقت فاطمة دخت</w:t>
      </w:r>
    </w:p>
    <w:p>
      <w:pPr>
        <w:pStyle w:val="BookText"/>
        <w:rPr/>
      </w:pPr>
      <w:r>
        <w:rPr>
          <w:rFonts w:ascii="IRNazanin" w:hAnsi="IRNazanin" w:eastAsia="IRNazanin"/>
          <w:color w:val="111111"/>
          <w:sz w:val="28"/>
          <w:sz w:val="28"/>
          <w:szCs w:val="28"/>
          <w:rtl w:val="true"/>
          <w:lang w:bidi="fa-IR"/>
        </w:rPr>
        <w:t>پیامبر أکرم صلی الله علیه و آله به خاطرش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کان أصدق منها إلاّ أن یکون الّذی ولّدها من کسی را راستگوتر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مگر کسی که اورا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پدرش</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شبیه تر از هر کسی به رسول خدا صلی الله علیه و آله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پیامبر صلی الله علیه و آله وسلم می رسید، حضرت با آغوش باز از او استقبال می کرد و دست هایش را می گرفت و در کنار خود می نشاند، و هرگاه پیامبر صلی الله علیه و آله وسلم بر فاطمه علیهاالسلام وارد می شد، ایشان برمی خاست و دست های حضرت را با اشتیاق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رسول خدا صلی الله علیه و آله وسلم در بستر مرگ آرمیده بود، فاطمه علیهاالسلام را به طور خصوصی پیش خود خواند، و آهسته با وی سخن گفت ، کمی بعد فاطمه علیهاالسلام را دیدم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بار دیگر با او آهسته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فاطمه علیهاالسلام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از برتری های فاطمه علیهاالسلام بر دیگران است که هنگام گریه و ناراحتی توانست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از فاطمه علیهاالسلام پرسیدم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صورت اسرار را فاش ساخته ام و فاش کردن اسرار ناپسند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پیامبر صلی الله علیه و آله و سلم رحلت کرد، به فاطمه علیهاالسلام عرض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گریه و سبب خنده شما در آن روز چه بود؟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پیامبر صلی الله علیه و آله وسلم نخست به من خبر داد که از دنیا می رود،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از اهل بیتم به من می پیوندی ، لذا شاد شدم و خندیدم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عایشه روایت شده که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 پیغمبر برای احترام وی از جای خود برمی خواست ، و پیشانیش را می بوسید و او را در جای خود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با علام الهدی صفحه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پیچیدۀ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إنّما فاطمة شجنةٌ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جزری در نهایة غریب حدیث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،الرّحم شجنة من الرّحمن ای قربة‌مشتبکة کاشتباک العروق شبّهه بذالک مجازاً وإتّساعاً ؛ و اصل شِجنة بازیر و پیش ، بمعنای قسمتی از شاخه های درخت را گویند و ازآن جا است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ذو شجون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حدیث دارای شاخه های انبوه به هم پیچیده و نگهدارندۀ همدیگراست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یبسطنی مایبسطها و یقبضنی ما یقبضها قطعاًفاطمة شاخه ای ازمن و تکیه گاه من است ، او مانند رگهای بدن من ، به تمامی وجودم ، پیچیده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p>
    <w:p>
      <w:pPr>
        <w:pStyle w:val="BookText"/>
        <w:rPr/>
      </w:pPr>
      <w:r>
        <w:rPr>
          <w:rFonts w:ascii="IRNazanin" w:hAnsi="IRNazanin" w:eastAsia="IRNazanin"/>
          <w:color w:val="111111"/>
          <w:sz w:val="28"/>
          <w:sz w:val="28"/>
          <w:szCs w:val="28"/>
          <w:rtl w:val="true"/>
          <w:lang w:bidi="fa-IR"/>
        </w:rPr>
        <w:t xml:space="preserve">فاطمة بضعة منّی فمن أغضبها أغضبنی فاطمة ، پارۀ تن من است هرکس او را غضبناک کند مرا غضبناک کرده است </w:t>
      </w:r>
      <w:r>
        <w:rPr>
          <w:rStyle w:val="FootnoteAnchor"/>
          <w:rtl w:val="true"/>
        </w:rPr>
        <w:footnoteReference w:id="47"/>
      </w:r>
      <w:r>
        <w:rPr>
          <w:rFonts w:ascii="IRNazanin" w:hAnsi="IRNazanin" w:eastAsia="IRNazanin"/>
          <w:color w:val="111111"/>
          <w:sz w:val="28"/>
          <w:sz w:val="28"/>
          <w:szCs w:val="28"/>
          <w:rtl w:val="true"/>
          <w:lang w:bidi="fa-IR"/>
        </w:rPr>
        <w:t xml:space="preserve">این روایت را با کمی تغییر در لفظ ، کتابهای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و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آورده اند ، و چون صحت آن قابل تردید نیست ، به خاطر اختصار ، از ذکر مدارک آن خود داری می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و شیخ طوسی از طریق عامه روایت کرده اند که حضرت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فاطمه پاره تن من است هرکه او را شاد گرداند مرا شاد گردانیده است و هرکه او را آزرده کند مرا آزرده است ، فاطمه عزیزترین مردم است نزد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 کسی که او را مسرور کند ، مرا مسرور گردانیده و هرکس با او بدی کند ، با من بدی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مرا آزرده خواهد کرد کسی که وی را اذیت کند ، 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فاطمه را اذیت کند مرا اذیت کرده است و هرکه مرا اذیت کند خداوند را اذیت کرده است ، 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هنگام خشم فاطمه خشمگین میگردد ، و در هنگام خشنودی وی خشنود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با علام الهدی صفحه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جهان</w:t>
      </w:r>
    </w:p>
    <w:p>
      <w:pPr>
        <w:pStyle w:val="BookText"/>
        <w:rPr/>
      </w:pPr>
      <w:r>
        <w:rPr>
          <w:rFonts w:ascii="IRNazanin" w:hAnsi="IRNazanin" w:eastAsia="IRNazanin"/>
          <w:color w:val="111111"/>
          <w:sz w:val="28"/>
          <w:sz w:val="28"/>
          <w:szCs w:val="28"/>
          <w:rtl w:val="true"/>
          <w:lang w:bidi="fa-IR"/>
        </w:rPr>
        <w:t xml:space="preserve">از عائشه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مرضی که از دنیا رفت به فاطمة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تکونی سیّدة نساء العالمین ، و سیّدة نساء هذه الأمّة و سیّدة نساء المؤمنین ای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بانوی بانوان عالم و بانوی بانوان این امت و بانوی بانوان مؤمنان باشی؟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مستدرک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نقل این حدیث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اسناد صحیح سند این حدیث صحیح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از روایتهای مورد قبول فریقین است و در صحاح اهل سنت به طور وفور ، مذکور است به آدرس بعضی از آنها در پا ورقی توجه فرمائید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زنهای جهان است و در روایت دیگر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عالم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 آسیه دختر مزاحم ، خدیجه دختر خویلد ،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با علام الهدی صفحه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که پیغمبر معظم اسلام صلی اللَّه علیه و آلهفرمود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بزرگ زنان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و شهیده</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علیهم السلام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راست گو و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شهیده بود و دختران پیغمبران حائض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قبولی توبه آدم</w:t>
      </w:r>
    </w:p>
    <w:p>
      <w:pPr>
        <w:pStyle w:val="BookText"/>
        <w:rPr/>
      </w:pPr>
      <w:r>
        <w:rPr>
          <w:rFonts w:ascii="IRNazanin" w:hAnsi="IRNazanin" w:eastAsia="IRNazanin"/>
          <w:color w:val="111111"/>
          <w:sz w:val="28"/>
          <w:sz w:val="28"/>
          <w:szCs w:val="28"/>
          <w:rtl w:val="true"/>
          <w:lang w:bidi="fa-IR"/>
        </w:rPr>
        <w:t xml:space="preserve">ابن عباس روایت کند که 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کلماتی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نمود به آن و توبه او قبول شد ، کدام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 آنکه توبه مرا بپذیری ، و خداوند توبه را از او 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فاطمة، غضب خدا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با کمی تفاوت در عبارت، در کتابهای سنّی و شیعه به وفور آورده‌اند که پیامبر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یغضب لغضبک و یرضی لرضاک ای فاطمة</w:t>
      </w:r>
    </w:p>
    <w:p>
      <w:pPr>
        <w:pStyle w:val="BookText"/>
        <w:rPr/>
      </w:pPr>
      <w:r>
        <w:rPr>
          <w:rFonts w:ascii="IRNazanin" w:hAnsi="IRNazanin" w:eastAsia="IRNazanin"/>
          <w:color w:val="111111"/>
          <w:sz w:val="28"/>
          <w:sz w:val="28"/>
          <w:szCs w:val="28"/>
          <w:rtl w:val="true"/>
          <w:lang w:bidi="fa-IR"/>
        </w:rPr>
        <w:t>خداوند با غضب تو غضب می‌کند و بارضای تو راضی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ابو یعلی و طبرانی و ابو نعیم ؛ میزان الإعتدال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طبرانی و به صحّت روایت اعتراف دارد ؛ ذخائرالعقبی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شرف النّبوة و ابن المثنّی درکتاب معجمش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 فاطمة و یرضی لرضاها خداوند با غضب فاطمة غضب می‌کند و با رضای او، راضی می‌شود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باز در بیان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 یرضی لرضاک همانا خداوند متعال با غضب تو غضب و با رضای تو راضی می‌شود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قیل انّ عمر جاء بقبس من نار علی أن یضرم علیهم الدّار ، فلقیتهم فاطمة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أوتدخلوا فیما دخلت فیه الأمّة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شعله‌ای از آتش باخود آورد تا خانه را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جلوی او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آیا برای آتش زدن خانۀ ما آمده‌ای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مانند دیگران بیعت کنید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غضب میکند به غضب فاطمه و خشنود میشود به خشنودی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از امام جعفر صادق علیه السّلام روایت میکند که پیغمبر معظم اسلام به فاطمه زهراء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برای غضب تو غضب میکند و برای خوشنودی تو خوشنود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محدثین این حدیث را نقل کردند ابن جریح به حضور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حدیثی بگوش ما رسید که مردم آن را شهرت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فاطمه اطهر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غضب تو غضب میکند و برای خوشنودی تو خوشنود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آیا به نظر شما نه چنین است که خدا برای غضب بنده مؤمن خود غضب میکند و برای خوشنودی او خوشنود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انکار میکنید که خدا برای غضب فاطمه که دختر پیغمبر اسلام است غضب خواهد کرد و برای خوشنودی او خوشنود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میداند که مقام پیامبری را نصیب چه خاندانی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حسن بصری</w:t>
      </w:r>
    </w:p>
    <w:p>
      <w:pPr>
        <w:pStyle w:val="BookText"/>
        <w:rPr/>
      </w:pPr>
      <w:r>
        <w:rPr>
          <w:rFonts w:ascii="IRNazanin" w:hAnsi="IRNazanin" w:eastAsia="IRNazanin"/>
          <w:color w:val="111111"/>
          <w:sz w:val="28"/>
          <w:sz w:val="28"/>
          <w:szCs w:val="28"/>
          <w:rtl w:val="true"/>
          <w:lang w:bidi="fa-IR"/>
        </w:rPr>
        <w:t xml:space="preserve">از حسن بصری نقل شده که میگفت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عابدترین امت بود و در عبادت حقتعالی آنقدر برپا می ایستاد که پاهای مبارکش ورم میکرد ، و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چه چیز بهتر است از برای زن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آنکه نبیند مردی او را ، پس حضرت نور دیده خود را به سینه چسباند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برایش آسیاب می‌کند</w:t>
      </w:r>
    </w:p>
    <w:p>
      <w:pPr>
        <w:pStyle w:val="BookText"/>
        <w:rPr/>
      </w:pPr>
      <w:r>
        <w:rPr>
          <w:rFonts w:ascii="IRNazanin" w:hAnsi="IRNazanin" w:eastAsia="IRNazanin"/>
          <w:color w:val="111111"/>
          <w:sz w:val="28"/>
          <w:sz w:val="28"/>
          <w:szCs w:val="28"/>
          <w:rtl w:val="true"/>
          <w:lang w:bidi="fa-IR"/>
        </w:rPr>
        <w:t>به خانۀ فاطمه وارد شد دید علی و او آرد آسیاب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خسته است؟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پس او بلند شد و پیغمبر سر جایش نشست و با علی مشغول آسیاب کردن شدند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مباهله تا عاشوراء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وحی از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از بحارالأنوار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کتاب الرّوضة و فضائل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فاطمه برای مؤمنان</w:t>
      </w:r>
    </w:p>
    <w:p>
      <w:pPr>
        <w:pStyle w:val="BookText"/>
        <w:rPr/>
      </w:pPr>
      <w:r>
        <w:rPr>
          <w:rFonts w:ascii="IRNazanin" w:hAnsi="IRNazanin" w:eastAsia="IRNazanin"/>
          <w:color w:val="111111"/>
          <w:sz w:val="28"/>
          <w:sz w:val="28"/>
          <w:szCs w:val="28"/>
          <w:rtl w:val="true"/>
          <w:lang w:bidi="fa-IR"/>
        </w:rPr>
        <w:t xml:space="preserve">ابن بابویه به سند معتبر از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آنحضرت فرمود که در شب جمعه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خود ایستاده و مشغول بندگی حقتعالی گردید و پیوسته در رکوع و سجود و قیام و دعا بود و تا صبح طالع شد شنیدم که پیوسته دعا میکرد از برای مومنین و مومنات و ایشان را نام میبرد و دعا برای ایشان بسیار میکرد و از برای خود دعایی نمیکرد ، پس گفتم ای مادر چرا از برای خود دعا نکردی چنانکه از برای دیگران دعا کردی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اول همسایه را باید رسید و آخر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بانوی بانوان و روح و جان من است</w:t>
      </w:r>
    </w:p>
    <w:p>
      <w:pPr>
        <w:pStyle w:val="BookText"/>
        <w:rPr/>
      </w:pPr>
      <w:r>
        <w:rPr>
          <w:rFonts w:ascii="IRNazanin" w:hAnsi="IRNazanin" w:eastAsia="IRNazanin"/>
          <w:color w:val="111111"/>
          <w:sz w:val="28"/>
          <w:sz w:val="28"/>
          <w:szCs w:val="28"/>
          <w:rtl w:val="true"/>
          <w:lang w:bidi="fa-IR"/>
        </w:rPr>
        <w:t xml:space="preserve">پیامبر اسلام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بانوی بانوان اولین و آخرین هر دو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پاره وجود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نور دیدگان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میوه دل من است</w:t>
      </w:r>
    </w:p>
    <w:p>
      <w:pPr>
        <w:pStyle w:val="BookText"/>
        <w:rPr/>
      </w:pPr>
      <w:r>
        <w:rPr>
          <w:rFonts w:ascii="IRNazanin" w:hAnsi="IRNazanin" w:eastAsia="IRNazanin"/>
          <w:color w:val="111111"/>
          <w:sz w:val="28"/>
          <w:sz w:val="28"/>
          <w:szCs w:val="28"/>
          <w:rtl w:val="true"/>
          <w:lang w:bidi="fa-IR"/>
        </w:rPr>
        <w:t xml:space="preserve">فاطمه روح و جان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حوریه ای است ، در چهره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در محراب عبادت ، در برابر پروردگارش می ایستد، نور وجودش به فرشتگان آسمان می درخشد، همان گونه که ستارگان به زمینیان می درخشند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به فرشتگان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شایسته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درگاهم قرار گرفته است و از خوف و وحشت به خود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 تمام وجود مشغول پرستش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 را شاهد می گیرم شیعیان او را از آتش د دوزخ امنیت بخشیدم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 رضا علیه السّلام روایت میکند که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بعد از من و بعد از پدرشان بهترین اهل زمین هستند و مادرشان بهترین زنان اهل زمین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چشم رسول خدا</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تفسیر قشیری از جابر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حضرت فاطمه علیها السلام را در حالی دید که عبایی از پوست شتر پوشیده و با یک دست ، مشغول آسیا کردن و به کمک دست دیگر ، مشغول شیر دادن به فرزند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چشمانش از دیدن این صحنه ، پر از اشک شد و به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 سختی ها و تلخی های دنیا را در برابر شیرینی آخرت ،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 خدا را به سبب نعمت های فراوانی که به من عطا فرموده ، سپاس می گویم ، و او را در مقابل محبّت هایش شکر می 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سفینة البحار و مدینة الحکم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گرانقدر حاج شیخ عباس قمی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فضه دیروز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سلمان 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نشسته بود و با آسیایی که در مقابلش داشت ، جو آسیا می کرد و بر دسته ی آن خون تازه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نیز در یک گوشه ی اتاق از گرسنگی بی قراری می کرد ، من به آن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 دست های شما خونین شده در حالی که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کرده است که کار منزل یک روز به عهده ی فضه و یک روز با من باشد ؛ نوبت فضه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سفینة البحار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الحکم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گرانقدر حاج شیخ عباس قمی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باغضب فاطمه</w:t>
      </w:r>
    </w:p>
    <w:p>
      <w:pPr>
        <w:pStyle w:val="BookText"/>
        <w:rPr/>
      </w:pPr>
      <w:r>
        <w:rPr>
          <w:rFonts w:ascii="IRNazanin" w:hAnsi="IRNazanin" w:eastAsia="IRNazanin"/>
          <w:color w:val="111111"/>
          <w:sz w:val="28"/>
          <w:sz w:val="28"/>
          <w:szCs w:val="28"/>
          <w:rtl w:val="true"/>
          <w:lang w:bidi="fa-IR"/>
        </w:rPr>
        <w:t>شیخ مفید در کتاب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رسول با عظمت اسلام نقل میکند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لیغضب لغضب فاطمة و یرضی لرضاها یعنی حقا که خدا برای غضب</w:t>
      </w:r>
    </w:p>
    <w:p>
      <w:pPr>
        <w:pStyle w:val="BookText"/>
        <w:rPr/>
      </w:pPr>
      <w:r>
        <w:rPr>
          <w:rFonts w:ascii="IRNazanin" w:hAnsi="IRNazanin" w:eastAsia="IRNazanin"/>
          <w:color w:val="111111"/>
          <w:sz w:val="28"/>
          <w:sz w:val="28"/>
          <w:szCs w:val="28"/>
          <w:rtl w:val="true"/>
          <w:lang w:bidi="fa-IR"/>
        </w:rPr>
        <w:t>فاطمه زهراء غضب میکند و برای خشنودی او خشنود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رسول خدا به فاطمه</w:t>
      </w:r>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از محمّد بن قیس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خدا صلی اللَّه علیه و آله از سفری مراجعت میکرد اولین کسی را که دیدار مینمود فاطمه زهراء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فاطمه میرفت و مدت طولانی نزد او مکث مینمود، یک وقت که پیغمبر اعظم اسلام به سفری رفته بود فاطمه اطهر دو خلخال نقره و یک گردن‌بند و دو گشواره و پرده ای خرید برای موقعی که پدر و شوهرش از سفر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از مسافرت بازگشت نزد فاطمه زهرا رفت، اصحاب همچنان بر در خانه فاطمه ایستاده بودند، نمیدانستند توقف کنند یا برگردند، زیرا از مدت مکث آن حضرت با اطلاع نبودند، ولی رسول اکرم چندان توقفی ننمود و در حالی از پیش فاطمه خارج شد که آثار غضب از صورت مبارکش مشاهده میشد و آمد تا نزدیک منبر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زهراء علیها السّلام دریافت که خشم و ناراحتی پیامبر اعظم اسلام به خاطر خلخال و گوشوار و گردن‌بند و پرده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گلوبند و گوشوار و خلخال و پرده را به حضور حضرت رسول اکرم فرستاد و به آن شخصی که آنها را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راه خدا به مصرف برسان، موقعی که آن شخص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زهراء را برسول خدا صلی اللَّه علیه و آله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فداها ابوها یعنی پدرش به فدایش شود، دنیا برای محمّد و آل محمّد صلی اللَّه علیهم اجمعین ارزشی ندارد، اگر دنیا و خیر آن نزد خدا به قدر یک بال پشه ارزشی میداشت یک شربت از آب آن نصیب کافر نمیشد، پس از این جریان برخاست و نزد فاطمه اطهر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قیامت ترا کجا ملاقات کنم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میکند که</w:t>
      </w:r>
    </w:p>
    <w:p>
      <w:pPr>
        <w:pStyle w:val="BookText"/>
        <w:rPr/>
      </w:pPr>
      <w:r>
        <w:rPr>
          <w:rFonts w:ascii="IRNazanin" w:hAnsi="IRNazanin" w:eastAsia="IRNazanin"/>
          <w:color w:val="111111"/>
          <w:sz w:val="28"/>
          <w:sz w:val="28"/>
          <w:szCs w:val="28"/>
          <w:rtl w:val="true"/>
          <w:lang w:bidi="fa-IR"/>
        </w:rPr>
        <w:t>فاطمه اطهر به پیغمبر اسلام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روز قیامت کجا ملاقات نمایم؟ همان روزی که روز هول و جزع و فزع بزرگی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مرا نزد خود در بهشت در حالی ملاقات خواهی نمود که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با من خواهد بود، من آن روز نزد خدا برای امت خود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تو را ملاقات نکنم چه باید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حوض کوثر که امت خود را آب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ملاقات ننمایم؟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صراط که من ایستاده 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سلامت 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نیز تو را نبینم؟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لب جهنم خواهی دید که شر و شعله آن را از امتم دور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این بشارت مسرور گردید، صلی اللَّه علیها و علی ابیها و بعلها و بنیها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در باره فطمه زهراء</w:t>
      </w:r>
    </w:p>
    <w:p>
      <w:pPr>
        <w:pStyle w:val="BookText"/>
        <w:rPr/>
      </w:pPr>
      <w:r>
        <w:rPr>
          <w:rFonts w:ascii="IRNazanin" w:hAnsi="IRNazanin" w:eastAsia="IRNazanin"/>
          <w:color w:val="111111"/>
          <w:sz w:val="28"/>
          <w:sz w:val="28"/>
          <w:szCs w:val="28"/>
          <w:rtl w:val="true"/>
          <w:lang w:bidi="fa-IR"/>
        </w:rPr>
        <w:t xml:space="preserve">در تفسیر علی بن ابراهیم از حضرت امام محمّد باقر علیه السّلام روایت میکند که در باره تفسیر آیه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بزرگان است و برای بیم دادن بشر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در این آیه فاطمه زهراء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میگیرم که من دوست دوست ایشان هستم،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کتاب امالی از ابن عباس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اسلام صلّی اللَّه علیه و آله نشسته بود، علی و زهراء و حسن و حسین علیهم السّلام در حضور آن بزرگوار مشرف بودند، پیغمبر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ایشان اهل بیت من و از عموم مردم نزد من گرامی ترند،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کسی را که ایشان</w:t>
      </w:r>
    </w:p>
    <w:p>
      <w:pPr>
        <w:pStyle w:val="BookText"/>
        <w:rPr/>
      </w:pPr>
      <w:r>
        <w:rPr>
          <w:rFonts w:ascii="IRNazanin" w:hAnsi="IRNazanin" w:eastAsia="IRNazanin"/>
          <w:color w:val="111111"/>
          <w:sz w:val="28"/>
          <w:sz w:val="28"/>
          <w:szCs w:val="28"/>
          <w:rtl w:val="true"/>
          <w:lang w:bidi="fa-IR"/>
        </w:rPr>
        <w:t>را محبوب دارد، دوست بدار آن شخصی را که ایشان دوست داشته باشد، دشمن بدار کسی را که دشمن ایشان باشد، معین آن کسی باش که معین ایشان باشد،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هر نحوه پلیدی پاک و پاکیزه بدار و از هر گناهی نگاهداری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بوسیله روح القدس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حضرت علی بن ابی طالب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 خلیفه من خواهی بود، تو مؤمنین را به سوی بهشت رهبری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دخترم فاطمه را می بینم که فردای قیامت بر شتری که از نور باشد سوار است از طرف راست وی هفتاد هزار ملک و از سمت چپ او هفتاد هزار ملک خواهد بود دختر من زنان مؤمنه امتم را به جانب بهشت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پنج نماز شبانه روز را بخواند و ماه رمضان را روزه بگیرد، اعمال حج را بجای آورد، زکاة مال خود را بدهد، از شوهر خود اطاعت نماید و علی را بعد از من دوست داشته باشد به شفاعت دخترم فاطمه زهراء داخل بهشت خواهد شد دخترم فاطمه بزرگ زنان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فقط بزرگ زنان زمانه خود میباشد؟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حضرت مریم دختر عمران است، ولی دختر من فاطمه زهراء بزرگ زنان اولین و آخرین جهان است، هنگامی که فاطمه در محراب عبادت قیام مینماید تعداد هفتاد هزار ملک از ملائکه مقربین به وی سلام میکنند و فاطمه را به نحوی ندا میکنند که حضرت مریم را ندا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فاطمه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 و پاکیزه نمود، خدا تو را از میان تمام زنان جهان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خاتم پس از این گفتگوها متوجه حضرت علی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و نور چشم و میوه دل من است؟ آنچه که باعث ناراحتی زهرا شود باعث ناراحتی من و آنچه که موجب خشنودی وی شود موجب خوشنودی من 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اولین کسی است از اهل بیت من که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دخترم فاطمه نیکرفتار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صلی اللَّه علیه و آله پسران و گلهای منند ایشان بزرگ جوانان بهشت میباشند، پس باید نظیر چشم و گوش در نزد تو گرامی باشند سپس حضرت محمّد صلی اللَّه علیه و آله دست خود را به جانب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میگیرم که من دوست دوست ایشان هستم، بغض کسی را دارم که بغض ایشان را داشته باشد، میجنگم با کسی که با آنان بجنگد، تسلیم کسی هستم که تسلیم ایشان باشد، دشمن شخصی میباشم که دشمن ایشان باشد دوستدار کسی هستم که دوستدار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دستهای فاطمه را می‌بوسید</w:t>
      </w:r>
    </w:p>
    <w:p>
      <w:pPr>
        <w:pStyle w:val="BookText"/>
        <w:rPr/>
      </w:pPr>
      <w:r>
        <w:rPr>
          <w:rFonts w:ascii="IRNazanin" w:hAnsi="IRNazanin" w:eastAsia="IRNazanin"/>
          <w:color w:val="111111"/>
          <w:sz w:val="28"/>
          <w:sz w:val="28"/>
          <w:szCs w:val="28"/>
          <w:rtl w:val="true"/>
          <w:lang w:bidi="fa-IR"/>
        </w:rPr>
        <w:t>در کتاب امالی ابن الشیخ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ندیدم که از لحاظ سخن گفتن از فاطمه بیشتر به رسول خدا شباهت داشته باشد هر گاه فاطمه به حضور پیامبر اعظم اسلام می آمد پیغمبر اکرم به وی مرحبا و خوش آمد میگفت، دست‌های فاطمه را می بوسیده و او را بجای خود می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پیغمبر معظم اسلام نزد فاطمه میرفت فاطمه از جای خود بر میخواست و به پدر خویش مرحبا میگفت و دستهای مبارکش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مرضی که پیامبر خدا از دنیا رفت فاطمه به حضور آن حضرت مشرف شد، رسول اکرم سخنی در گوش فاطمه فرمود که فاطمه خندان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فاطمه فضیلت و برتری قائل بودم، و اکنون معلوم شد که وی هم نظیر زنان است، زیرا در حینی که گریان است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راجع به خنده اش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صلاح نیست که من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معظم اسلام از دنیا رحلت کرد و من از فاطمه راجع به آن خنده اش پرسش نمودم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خبر فوت خود را به من داد گریان شدم، بعد از آن که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از اهل بیتم بمن ملحق میشوی خندان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ذیل آیه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خدا و رسول را اذیت میکنند خدا آنان را در دنیا و آخرت لعنت کرده و عذاب بزرگی برای ایشان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این آیه در شأن آن اشخاصی نازل شده که حق علی و زهرا علیهما السّلام را غصب نمودند و فاطمه را اذیت و آزار کردند، در صورتی که پیامبر اسلام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زهراء را در زمان زنده بودن من اذیت کند مثل این است که وی را بعد از موت من اذیت کرده باشد و هر کسی او را بعد از رحلت من اذیت کند مثل این است که وی را در زمان حیات من اذیت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نماید مثل این است که مرا اذیت کرده باشد و هر کس مرا اذیت کند خدا را اذیت کرده است و منظور از معنی آیه سابق الذکر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w:t>
      </w:r>
    </w:p>
    <w:p>
      <w:pPr>
        <w:pStyle w:val="BookText"/>
        <w:rPr/>
      </w:pPr>
      <w:r>
        <w:rPr>
          <w:rFonts w:ascii="IRNazanin" w:hAnsi="IRNazanin" w:eastAsia="IRNazanin"/>
          <w:color w:val="111111"/>
          <w:sz w:val="28"/>
          <w:sz w:val="28"/>
          <w:szCs w:val="28"/>
          <w:rtl w:val="true"/>
          <w:lang w:bidi="fa-IR"/>
        </w:rPr>
        <w:t>صدوق در کتاب خصال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وصایائی که پیامبر اکرم بحضرت علی بن ابی طالب نمود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توجهی به دنیا کرد و مرا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دیگری نمود و تو را بعد از من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متوجه عالم شد و امامانی را که از فرزندان تو هستند برای بعد از تو برگزید، مرتبه چهارم توجهی کرد و فاطمه را از میان زنان عالم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فاطمه و حضرت قائم صلوات اللّه و سلامه علیهما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مقداد بن اسود مواجه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موقع از خانه خارج‌شده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خدائی که این جاه و جلال بزرگ را به تو عطا کرده گرسنگی موجب خروج من گردیده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پیامبر اسلام صلّی اللَّه علیه و آله زنده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w:t>
      </w:r>
    </w:p>
    <w:p>
      <w:pPr>
        <w:pStyle w:val="BookText"/>
        <w:rPr/>
      </w:pPr>
      <w:r>
        <w:rPr>
          <w:rFonts w:ascii="IRNazanin" w:hAnsi="IRNazanin" w:eastAsia="IRNazanin"/>
          <w:color w:val="111111"/>
          <w:sz w:val="28"/>
          <w:sz w:val="28"/>
          <w:szCs w:val="28"/>
          <w:rtl w:val="true"/>
          <w:lang w:bidi="fa-IR"/>
        </w:rPr>
        <w:t>مقداد فرمود من نیز به همین علت از خانه بیرون آمده و یک دینار قرض کرده ام، اکنون این دینار را به تو میدهم و تو را بر خویشتن مقدم میدارم، وقتی علی علیه السّلام آن دینار را به مقداد داد و متوجه خانه خویش گردید پیامبر اکرم نشسته و حضرت زهرای اطهر مشغول نماز و یک ظرف سر پوشیده ما بین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زهراء از نماز فراغت حاصل کرد و آن ظرف را جلو کشید دیدند کاسه ای است پر از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و زهرای اطهر یک مثالی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حضرت زکریا علیه السّلام هستی، زیرا آن حضرت هم وقتی در محراب عبادت حضرت مریم رفت و غذائی نزد او یافت به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رزق 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بود که از غذای آن کاسه میخوردند، آن کاسه همان است که حضرت قائم علیه السّلام هم از غذای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اکنون نزد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فاطمة ینفع فی مأةٍ من المواطن، أیسر تلک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القبر</w:t>
      </w:r>
    </w:p>
    <w:p>
      <w:pPr>
        <w:pStyle w:val="BookText"/>
        <w:rPr/>
      </w:pPr>
      <w:r>
        <w:rPr>
          <w:rFonts w:ascii="IRNazanin" w:hAnsi="IRNazanin" w:eastAsia="IRNazanin"/>
          <w:color w:val="111111"/>
          <w:sz w:val="28"/>
          <w:sz w:val="28"/>
          <w:szCs w:val="28"/>
          <w:rtl w:val="true"/>
          <w:lang w:bidi="fa-IR"/>
        </w:rPr>
        <w:t>و المیزان و المحشر والصّراط و المحاسبة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دوستداری فاطمة در صد موطن پر مخاطره سود می‌بخشد، که آسان‌ترین آنها، آستانۀ مرگ، قبر، میزان و محشر، صراط، و به هنگام حساب و کتاب </w:t>
      </w:r>
      <w:r>
        <w:rPr>
          <w:rStyle w:val="FootnoteAnchor"/>
          <w:rtl w:val="true"/>
        </w:rPr>
        <w:footnoteReference w:id="5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فرائدالسّمطین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87" w:name="pg6427_55114"/>
    </w:p>
    <w:p>
      <w:pPr>
        <w:pStyle w:val="Heading3"/>
        <w:numPr>
          <w:ilvl w:val="2"/>
          <w:numId w:val="1"/>
        </w:numPr>
        <w:rPr/>
      </w:pPr>
      <w:bookmarkStart w:id="188" w:name="__RefHeading___Toc732796_653776707"/>
      <w:bookmarkStart w:id="189" w:name="_Toc69"/>
      <w:bookmarkEnd w:id="187"/>
      <w:bookmarkEnd w:id="188"/>
      <w:r>
        <w:rPr>
          <w:rtl w:val="true"/>
        </w:rPr>
        <w:t>حدیث لولا فاطمه لما خلقتکماو شرح خواندنی از حضرت آیت الله گرامی</w:t>
      </w:r>
      <w:bookmarkEnd w:id="189"/>
    </w:p>
    <w:p>
      <w:pPr>
        <w:pStyle w:val="BookText"/>
        <w:rPr/>
      </w:pPr>
      <w:r>
        <w:rPr>
          <w:rFonts w:ascii="IRNazanin" w:hAnsi="IRNazanin" w:eastAsia="IRNazanin"/>
          <w:color w:val="111111"/>
          <w:sz w:val="28"/>
          <w:sz w:val="28"/>
          <w:szCs w:val="28"/>
          <w:rtl w:val="true"/>
          <w:lang w:bidi="fa-IR"/>
        </w:rPr>
        <w:t>در این گفتگو حضرت آیت الله گرامی شرحی خواندنی از حدیث لولا فاطمه لما خلقتکما می فرمایند و در ذیل آن کلیاتی در مقام برسی ذات حضرت فاطمه زهرا سلام الله علیها و از نظر بعد اجتماعی و خدمات و مقام فعل و مقام عمل حضرت هم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گرامی در تفسیر حدیث لولاک لما خلقت الأفلاک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کافی شریف در فصل حضرت زهرا سلام الله علیها یک حدیث آمده است که بعد از پیغمبر اکرم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حضرت زهرا سلام الله علیها زنده بود و در این مدت جبرائیل امین می آمد و با حضرت مطالبی را درباره حوادث می گفت ، در حقیقت یک نوع وحی از باطن عالم به ظاهر عالم است</w:t>
      </w:r>
    </w:p>
    <w:p>
      <w:pPr>
        <w:pStyle w:val="BookText"/>
        <w:rPr/>
      </w:pPr>
      <w:r>
        <w:rPr>
          <w:rFonts w:ascii="IRNazanin" w:hAnsi="IRNazanin" w:eastAsia="IRNazanin"/>
          <w:color w:val="111111"/>
          <w:sz w:val="28"/>
          <w:sz w:val="28"/>
          <w:szCs w:val="28"/>
          <w:rtl w:val="true"/>
          <w:lang w:bidi="fa-IR"/>
        </w:rPr>
        <w:t xml:space="preserve">روایت دوم مطلبی است که بعضی از بزرگان علمای شیعه نقل کرده اند و آن اینکه طبق حدیث قدسی خداوند به پیامبر اکرم فرمود که لولاک لما خلقت الأفلاک، اگر تو نبودی آسمان ها را نمی آفریدم ، و لولا علی لما خلقتک ، اگر علی نبود تو را خلق نمی کردم ، ولولا فاطمه لما خلقتکما ، اگر فاطمه نبود شما دوتا را خلق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به این تعبیر سند قوی ندارد اما به هر حال به طور مرسل یا مرفوع بعضی از علما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آیا خلاف قواعد است یا طبق قواعد کلیه است که توضیح می دهم</w:t>
      </w:r>
    </w:p>
    <w:p>
      <w:pPr>
        <w:pStyle w:val="BookText"/>
        <w:rPr/>
      </w:pPr>
      <w:r>
        <w:rPr>
          <w:rFonts w:ascii="IRNazanin" w:hAnsi="IRNazanin" w:eastAsia="IRNazanin"/>
          <w:color w:val="111111"/>
          <w:sz w:val="28"/>
          <w:sz w:val="28"/>
          <w:szCs w:val="28"/>
          <w:rtl w:val="true"/>
          <w:lang w:bidi="fa-IR"/>
        </w:rPr>
        <w:t xml:space="preserve">این مرجع تقلید در ادامه تشریح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عالم ، انسان است که این معلوم است ، از نظر تاریخ که بشر به همه جا دست اندازی می کند و از همه استفاده می کند و هیچ منعی هم نرسیده و روایات و آیات هم که در این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آیات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لَکُمْ ما فِی السَّماواتِ وَ ما فِی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نمونه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خلقت الاشیاء لاجلک و خلقتک لاجلی عالم را برای تو آفریدم و تو را برای خودم آفریدم ، پس هدف از خلقت عالم ، آدم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با طرح این پرسش که هدف از خلقت انسان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نوشته ای که ما قدیما به نام خدا در نهج البلاغه را داشتیم ، اگر حافظه ام یاری کند هفت نظریه را آنجا داریم که برای هدف از خلقت ذکر شده است ؛ که هدف از</w:t>
      </w:r>
    </w:p>
    <w:p>
      <w:pPr>
        <w:pStyle w:val="BookText"/>
        <w:rPr/>
      </w:pPr>
      <w:r>
        <w:rPr>
          <w:rFonts w:ascii="IRNazanin" w:hAnsi="IRNazanin" w:eastAsia="IRNazanin"/>
          <w:color w:val="111111"/>
          <w:sz w:val="28"/>
          <w:sz w:val="28"/>
          <w:szCs w:val="28"/>
          <w:rtl w:val="true"/>
          <w:lang w:bidi="fa-IR"/>
        </w:rPr>
        <w:t xml:space="preserve">خلقت اخلاقه یا علمه یا عمله ، اخلاق فردی است یا جمعی و مطالبی در این زمینه که به نظر می رسد ، هدف از خلقت انسان ، استکمال انسان است و کمال انسان پیوستن به وجود برتر و وجود بالاتر که بالاتر از انسان فقط خدا است ، اینکه در بعضی از آیات کریمه قران دارد که ما انسان را بر کثیری از مخلوقات برتری دادیم ، نمی گوید بر همه مخلوقات به خاطر این است که فرشته در مقام ذات افضل از انسان هستند یعنی چون فرشتگان مبتلای به قوای شهویه و غضبیه نیستند پس در مقام ذات نورانی ترند ولی در مقام فعل انسان ها می توانند خیلی بالاتر از ملائکه و فرشتگان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پیامبر اکرم در سفر معراج به جاهایی رفت که جبرائیل نمی توانست به آنجا برود جبرائیل نمونه بزرگ عالم فرشتگان است که قرآن هم در تعبیر ما می گوید مُطاعٍ ثَمَّ أَمِینٍ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در آن عالم مورد اطاعت تمام فرشتگان و همه موجودات آنجا است ، پس الگوی تمام فرشتگان جبرائیل است و در انسان ها هم الگوی تمام انسان ها پیغمبر خاتم است و پیغمبر از جبرائیل جلو زد و جبرائیل نتوانست به آنجا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مقام عمل و فعل فرشتگان بالاتر از انسان نیستند بلکه بالاتر از انسان فقط خداست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از خلقت انسان می شود کمال و کمال انسان پیوستن به وجود خداست و پیوستن به وجود خدا برنامه می خواهد و بدون برنامه امکان ندارد ، برنامه اش هم سخت است و هم هر کسی این برنامه را نمی داند ، انسان ها برنامه زندگی روزمره خودشان را هم نمی دانند ، دائما مجالس شورا و مصلحتی کل کشور های عالم که وقتی پیشرفته می شوند و مجالس شورا دارند دور هم می نشینند و مشورت می کنند و معمولا نمی توانند دقیقا آنچه را نیاز دارند بفهمند به شهادت اینکه دائما قانون وضع می کنند و عوضش می کنند و این امر نشان دهنده این است که نفهمیدند و این است که برنامه حرکتی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برنامه سختی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 تواند بدهد اوست که خالق انسان است و نیازها و احتیاجات انسان را میداند ؛ فقط اوست و دیگری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تعبیرش این است یا أَیُّهَا الْإِنْسانُ إِنَّکَ کادِحٌ إِلی رَبِّکَ کَدْحاً فَمُلاقِیهِ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 خواهی به خدا برسی آسان نیست سخت است عمل سخت و برنامه سخت و این برنامه سخت را فقط خدا می تواند بدهد خداوند به وسیله همه انبیاء برنامه هایی را فرستاده اما اکمل</w:t>
      </w:r>
    </w:p>
    <w:p>
      <w:pPr>
        <w:pStyle w:val="BookText"/>
        <w:rPr/>
      </w:pPr>
      <w:r>
        <w:rPr>
          <w:rFonts w:ascii="IRNazanin" w:hAnsi="IRNazanin" w:eastAsia="IRNazanin"/>
          <w:color w:val="111111"/>
          <w:sz w:val="28"/>
          <w:sz w:val="28"/>
          <w:szCs w:val="28"/>
          <w:rtl w:val="true"/>
          <w:lang w:bidi="fa-IR"/>
        </w:rPr>
        <w:t xml:space="preserve">همه برنامه ها ، برنامه هایی است که در ختم نبوت پیغمبر اکرم است و او خاتم انبیاست و ان برنامه اکمل همه برنامه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اکرم نبود عالم خلق نمی شد</w:t>
      </w:r>
    </w:p>
    <w:p>
      <w:pPr>
        <w:pStyle w:val="BookText"/>
        <w:rPr/>
      </w:pPr>
      <w:r>
        <w:rPr>
          <w:rFonts w:ascii="IRNazanin" w:hAnsi="IRNazanin" w:eastAsia="IRNazanin"/>
          <w:color w:val="111111"/>
          <w:sz w:val="28"/>
          <w:sz w:val="28"/>
          <w:szCs w:val="28"/>
          <w:rtl w:val="true"/>
          <w:lang w:bidi="fa-IR"/>
        </w:rPr>
        <w:t xml:space="preserve">این مدرس عالی حوزه های علمیه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برنابراین هدف از خلقت عالم ، انسان است و هدف از خلقت انسان خدا است و انسان برای رسیدن به خدا برنامه می خواهد و این برنامه را خدا به انسان داده است که در ختم انبیاء مهمترین برنامه است که برنامه اسلام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پیغمبر اکرم نبود عالم خلق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عالم برای انسان است و انسان برای وصل به خداست ، وصل به خدا برنامه می خواهد و برنامه هم به وسیله پیغمبر اکرم به دست انسان ها رسید پس اگر پیغمبر اکرم نبود عالمی نبود برای اینکه هدف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نبوت پیغمبر اکرم است ولی از طرف دیگر ، نبوت متن قانون است و قانون بدون اجرا که فایده ای ندارد ، اگر قانونی بیاورند ولی هرگز قابل اجرا نباشد یا مجری برایش نگذارند این خاصیتی ندارد عینا مثل این است که نسخه پزشک را بگیرد و چه بسا با صدای خوب هم بخوانید ولی عمل نکنید هیچ خاصیتی ندارد ، اجرا یعنی مقام امامت بنابراین پس اگر مقام امامت نباشد قانون بدرد نمی خورد ، معنایش این است که اگر حضرت علی نبود پیغمبر فایده 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پیغمبر اکرم نبود عالم خلق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عالم برای انسان است و انسان برای وصل به خداست ، وصل به خدا برنامه می خواهد و برنامه هم به وسیله پیغمبر اکرم به دست انسان ها رسید پس اگر پیغمبر اکرم نبود عالمی نبود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به مقام امامت و اجرا اشاره است ، البته پیغمبر اکرم هم امامت داشته است پیغمبر اکرم هم پیغمبر بوده است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مدیریت و اجرای جامعه به وسیله خود پیغمبر بود اما عملا وقتی می خواهیم از پیغمبر نام ببریم به عنوان پیغمبر نام می بریم نمی گوییم امام بنابراین تجلی نام پیغمبر اکرم در نبوت است چنانجه تجلی نام مولا علی علیه السلام در امامت است پس در نتیجه اگر آدم نبود عالم نبود اگر پیغمبر نبود آدم نبود و اگر امامت نبود ، نبوت نبود برای اینکه هدف از نبوت اجرا است و اگر امامت نبود ، نبوت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سلام الله علیها الگوی برنامه های کامل ترین برنامه نبوت است</w:t>
      </w:r>
    </w:p>
    <w:p>
      <w:pPr>
        <w:pStyle w:val="BookText"/>
        <w:rPr/>
      </w:pPr>
      <w:r>
        <w:rPr>
          <w:rFonts w:ascii="IRNazanin" w:hAnsi="IRNazanin" w:eastAsia="IRNazanin"/>
          <w:color w:val="111111"/>
          <w:sz w:val="28"/>
          <w:sz w:val="28"/>
          <w:szCs w:val="28"/>
          <w:rtl w:val="true"/>
          <w:lang w:bidi="fa-IR"/>
        </w:rPr>
        <w:t xml:space="preserve">حضرت آیت الله العظمی گرامی 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برنامه استکمالی که خداوند به وسیله انبیاء و مهمترینش پیغمبر خاتم فرستاده و برای آن مجری هم معین کرده اند و پیغمبر اکرم ، حضرت علی علیه السلام و بعدا هم همه ائمه اطهار در مقام امامت ، حال آیا الگویی هم داریم که یک نفر در کل عالم بشود الگوی برنامه های کامل ترین برنامه نبوت که برنامه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ما این است این الگو در کل عالم خلقت یک نفر و آن هم فاطمه زهرا سلام الله علیها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برنامه های استکمالی که خداوند به وسیله پیغمبر خاتم فرستاده این برنامه ها از قبل از تولد شروع می شود یعنی می گویند پدر در غذای خودش و در افکار خودش در هنگام آمیزش مراقب باشد و زن در دوران حمل و در دوران شیردادن بچه چطور عمل کند و در مورد تربیتش چگونه تربیت بشود ، این برنامه به طور اکملش فقط در مورد حضرت زهرا سلام الله علیها بوده است البته به عنوان یک الگوی تامی که در این عالم برای افراد معمولی قابل پیاده شدن نیست ولی می خواهد دورنمایی نشان بدهد که ما یک همچنین چیزی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مقداری که می توانید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حوادث دنیا را خداوند فراهم کرده برای اینکه انسان تضرع به خدا پیدا بکند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تشریح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مامور می شود که چهل روز از خدیجه فاصله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عبادت است و در مسجد معتکف است ، خود اعتکاف عبادت است ،عبادتی که آنجا مشغول است عبادت فوق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هم که از طرف خداوند رسید که چهل روز پیش خدیجه نرود و خود این امر هم برای هر دو آنها یک قدری سوال انگیز است که چرا به جدایی مامورشدند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حالت تضرع می اورد اصلا بسیاری از حوادث دنیا را خداوند فراهم کرده برای اینکه انسان تضرع به خدا پیدا بکند وَ لَقَدْ أَرْسَلْنا إِلی أُمَمٍ مِنْ قَبْلِکَ فَأَخَذْناهُمْ بِالْبَأْساءِ وَ الضَّرّاءِ لَعَلَّهُمْ یَتَضَرَّعُونَ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مبتلای به سختی و آسانی و همه برنامه ها را می آوریم بلکه اینها متوجه به خدا بشوند حالا پیغمبر اکرم مامور شد که چهل روز</w:t>
      </w:r>
    </w:p>
    <w:p>
      <w:pPr>
        <w:pStyle w:val="BookText"/>
        <w:rPr/>
      </w:pPr>
      <w:r>
        <w:rPr>
          <w:rFonts w:ascii="IRNazanin" w:hAnsi="IRNazanin" w:eastAsia="IRNazanin"/>
          <w:color w:val="111111"/>
          <w:sz w:val="28"/>
          <w:sz w:val="28"/>
          <w:szCs w:val="28"/>
          <w:rtl w:val="true"/>
          <w:lang w:bidi="fa-IR"/>
        </w:rPr>
        <w:t xml:space="preserve">فاصله بگیرد همین چهل روز عبادت ، آن هم در مسجد و اعتکاف و خانه خدا آن هم در مسجد الحرام تا ببینیم دستور چیست بعد شب چهل روز برای پیامبر اکرم غذا آوردند و چه غذایی نه اینکه فقط حلال است و نه فقط طیب و طاهر است بلکه غذایی است از بهشت و بهترین غذا و آن هم 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سیب معطر ، آن هم سیب بهشتی ، دست بشر به آن نخورده که حلال و حرام مخلوط بشود ، جبرائیل هم آورنده است</w:t>
      </w:r>
    </w:p>
    <w:p>
      <w:pPr>
        <w:pStyle w:val="BookText"/>
        <w:rPr/>
      </w:pPr>
      <w:r>
        <w:rPr>
          <w:rFonts w:ascii="IRNazanin" w:hAnsi="IRNazanin" w:eastAsia="IRNazanin"/>
          <w:color w:val="111111"/>
          <w:sz w:val="28"/>
          <w:sz w:val="28"/>
          <w:szCs w:val="28"/>
          <w:rtl w:val="true"/>
          <w:lang w:bidi="fa-IR"/>
        </w:rPr>
        <w:t xml:space="preserve">ایشان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در آیه آمَنَ الرَّسُولُ بِما أُنْزِلَ إِلَیْهِ مِنْ رَبِّهِ وَ الْمُؤْمِنُونَ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می گوید مومنین نه فقط ایمان به خدا دارند بلکه ایمان به برنامه های استکمال و نبوت و فرشتگان و کتب هم دارند ، فرشتگان یعنی واسطه ها یعنی ما نه فقط متن قانون را بلکه واسطه ها را هم حساب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غذای بهشتی را خدا درست کرده است ، خداوند ایجاد کننده ، محل ایجاد بهشت ، واسطه هم بدانیم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واسطه هم جبرائیل ،آنوقت این غذا را برای پیغمبر اکرم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غذا را شما باید خودت بخوری دیگری هم حتی علی در این غذا شریک نیست و بعد از این غذا پیغمبر مامور می شود نزد خدیجه کبری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انقعاد مرکز ولادت حضرت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 هیچ پیغمبری از انبیاء الهی موفق شده است ؟ بر احدی موفق نشده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دوران حمل ، فاطمه زهرا در رحم خدیجه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آن زنی هست که اگر نبود بر حسب ظاهر اسلام نبود به این معنا که مال خدیجه ، زحمات خدیجه ،موقعیت خدیجه ،زحمت هایی که خدیجه کشید، مقابل تمام زنان قریش و غیر قریش ایستاد ،همه در ازدواج با محمد یتیم سلام الله علیه و آله و صلوات الله علیه و آله توبیخش می کردند ،این خدیجه از تجار بزرگ و بسیار معروف شبه جزیره است ، وقتی دوران تولد و ولادت حضرت فاطمه زهرا می رسد به هر کجا از اشنایان پیغام می دهند که برای مسئله ولادت و قابله گری بیایند هیچ کس نمی آید و می گویند که به تو گفتیم با این ازدواج مکن ، ازدواج کردی و ما هم نمی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کرد قابله را از بهشت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بود ، آسیه بود ، اینها آمدند ، چهار نفر از انسان های حوریه صفت</w:t>
      </w:r>
    </w:p>
    <w:p>
      <w:pPr>
        <w:pStyle w:val="BookText"/>
        <w:rPr/>
      </w:pPr>
      <w:r>
        <w:rPr>
          <w:rFonts w:ascii="IRNazanin" w:hAnsi="IRNazanin" w:eastAsia="IRNazanin"/>
          <w:color w:val="111111"/>
          <w:sz w:val="28"/>
          <w:sz w:val="28"/>
          <w:szCs w:val="28"/>
          <w:rtl w:val="true"/>
          <w:lang w:bidi="fa-IR"/>
        </w:rPr>
        <w:t xml:space="preserve">بهشتی اینها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کسی این چیز ها محقق شده است بر احدی از انبیاء و اولیاء این مسائل محقق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طبق قاعده است لولا فاطمه لما خلقتکما و این معلوم و درست است که برای دیگران غذای بهشتی نمی آورند و جبرائیل هم نمی آورد اما می خواهیم بگوییم آن دورنمایی که ما می خواهیم یک همچین چیزی است غذای طیب و طاهر و افکار مرد طیب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استکمالی در عدد چهل است</w:t>
      </w:r>
    </w:p>
    <w:p>
      <w:pPr>
        <w:pStyle w:val="BookText"/>
        <w:rPr/>
      </w:pPr>
      <w:r>
        <w:rPr>
          <w:rFonts w:ascii="IRNazanin" w:hAnsi="IRNazanin" w:eastAsia="IRNazanin"/>
          <w:color w:val="111111"/>
          <w:sz w:val="28"/>
          <w:sz w:val="28"/>
          <w:szCs w:val="28"/>
          <w:rtl w:val="true"/>
          <w:lang w:bidi="fa-IR"/>
        </w:rPr>
        <w:t xml:space="preserve">ایشان در ادامه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دارد که موقع آمیزش نظر مرد در خیال به زن دیگری نباشد که این هم به نوعی حکم زنا پیدا می کند ، نه از نظر فقهی بلکه از نظر اخلاقی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چه غذایی باشد اینها تمام موثر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گویند به مشروب خوار دختر ندهید برای اینکه خود شرابی که خورده ولو قبلا اثراتی در باطن این گذاشته ولو این میخواهد با فاصله آمیزش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غذای بهشتی نیست ولی دورنمایی داریم که نشان می دهیم که ما یک غذای طیب و طاهر برای انقعاد نطفه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ما هست در روایات ما هست که مرد وقتی می خواهد در عروسی تماس بگیرد هم خودش و هم عروس دو رکعت نماز بخواند و از خداوند طلب فرزند صالح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ورایات ما آمده است حالا پیامبر اکرم نه تنها نماز میخواند وطلب چنین و چنان می کند اساسا چهل روز اعتکاف و عبادت و توجه به خداو اینها می کند یعنی می خواهد بگوید دورنما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نشان می دهد حرکت استکمالی در عدد چهل است اینجا چهل روز</w:t>
      </w:r>
    </w:p>
    <w:p>
      <w:pPr>
        <w:pStyle w:val="BookText"/>
        <w:rPr/>
      </w:pPr>
      <w:r>
        <w:rPr>
          <w:rFonts w:ascii="IRNazanin" w:hAnsi="IRNazanin" w:eastAsia="IRNazanin"/>
          <w:color w:val="111111"/>
          <w:sz w:val="28"/>
          <w:sz w:val="28"/>
          <w:szCs w:val="28"/>
          <w:rtl w:val="true"/>
          <w:lang w:bidi="fa-IR"/>
        </w:rPr>
        <w:t>نبوت متن قانون است و قانون بدون اجرا که فایده ای ندارد ، اگر قانونی بیاورند ولی هرگز قابل اجرا نباشد یا مجری برایش نگذارند این خاصیتی ندارد، اجرا یعنی مقام امامت معنایش این است که اگر حضرت علی نبود پیغمبر فایده ای نداشت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شده است و درباره حضرت موسی هم قران کریم دارد که حَتّی إِذا بَلَغَ أَشُدَّهُ وَ بَلَغَ أَرْبَعِینَ 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چهل سالگی رسیده است که به کمال رسیده است پس کمال در عدد چهل است آنجا چهل سال است و در اینجا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 xml:space="preserve">خواستند به خمیره عالم روح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گذشت که در آن حالت مِنْ صَلْصالٍ مِنْ حَمَإٍ مَسْنُونٍ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بعدا روح به او دمیده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پیغمبر مامور به اعتکاف می شود آن هم در 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تشریح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عاشق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عشقش است که حنانه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هم در این چهل روز مامور می شد از معشوق خودش فاصله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مدت هم همه اش در حالت تضرع و عبادت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دوره حمل پیغمبر اکرم وقتی می آمد خانه می دید خدیجه دارد صحبت می کند گفت خدیجه با چه کسی صحبت می کنی گفت با دختری که در شکم دارم ،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دختر درشکم حرف می زند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عیسی با مریم همان آنی که متولد شد صحبت نکرد ، اگر در آن تولد می شود صحبت کند قبل تولد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همان بدو تولد که مریم ناراحت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لَیْتَنِی مِتُّ قَبْلَ هذا وَ کُنْتُ نَسْیاً مَنْسِیًّا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ای کاش مرده بودم و این وضع پیدا نمی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جَعَلَ رَبُّکِ تَحْتَکِ سَرِیًّا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مادر همه چیز فراهم است 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خدیجه همه چیز را آسان کرد تا هنگام تولد حضرت زهرا سلام الله علیها ، حضرت زهرا در یک همچنین فضایی متولد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گرامی 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سابقا هم صحبتی کرده بودم در جمعی از فضلا پیرامون همین حدیث لولا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یک کمی اصلاحاتی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در تیتراژ وسیعی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 نیست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گفته بودند حدیثی که سند ندارد فلانی این را کتابش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اقایی هم که در علوم قرانی چندین جلد کتاب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به مزاق اهل تسنن نوشته نه به مزاق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اش بر اساس آن حرفی که آنها زده اند که قرآن عمر و اینها جمع کرده اند که ما به هیچ وجه این مطالب را قبول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سفری که از مشهد می آمدیم ایشان هم همراه ما بود با ماشین در حرکت از فرودگاه تهران به قم ، شاید یکی دو دقیقه ای یک صحبتی شد در مورد این حدیث که اولا ایشان گفت این حدیث را یک مداحی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طور نیست کتاب را شما مطالعه کنید آنجا آوردیم بعضی از علمایی که نقل کرده اند چه کسانی بوده 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خواستیم بگوییم این روایت نه اینکه خلاف و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دو نفر گفته</w:t>
      </w:r>
    </w:p>
    <w:p>
      <w:pPr>
        <w:pStyle w:val="BookText"/>
        <w:rPr/>
      </w:pPr>
      <w:r>
        <w:rPr>
          <w:rFonts w:ascii="IRNazanin" w:hAnsi="IRNazanin" w:eastAsia="IRNazanin"/>
          <w:color w:val="111111"/>
          <w:sz w:val="28"/>
          <w:sz w:val="28"/>
          <w:szCs w:val="28"/>
          <w:rtl w:val="true"/>
          <w:lang w:bidi="fa-IR"/>
        </w:rPr>
        <w:t xml:space="preserve">بودند این روایت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سند نداشتن یک مطلب است خیلی از روایات است که در فقه هم مطرح است سند هم ندارد به آن می گویند درباب تسامح در ادله سنن بهش عمل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خیلی از اوقات اینطوری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الزامیات خیلی سخت است که مته به خشخاش می گذاریم که سند صد درصد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مستحبات که روایات است برفرض واقع این طور نباشد ثواب را به شما می دهند که عمل میکنید که به آن می گویند ادله تسامح در ادله سنن</w:t>
      </w:r>
    </w:p>
    <w:p>
      <w:pPr>
        <w:pStyle w:val="BookText"/>
        <w:rPr/>
      </w:pPr>
      <w:r>
        <w:rPr>
          <w:rFonts w:ascii="IRNazanin" w:hAnsi="IRNazanin" w:eastAsia="IRNazanin"/>
          <w:color w:val="111111"/>
          <w:sz w:val="28"/>
          <w:sz w:val="28"/>
          <w:szCs w:val="28"/>
          <w:rtl w:val="true"/>
          <w:lang w:bidi="fa-IR"/>
        </w:rPr>
        <w:t xml:space="preserve">ایشان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دیدم در یک مصاحبه ای هم آن آقایی که در علوم قرانی چیزی نوشته 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کسی که این روایت را کتابش کرده در سفر مشهد که با او می آمدیم صحبت مفصلی شد و دیدیم که ایشان به هیچ صراط مستقیمی نیست و همین روایت می خواهد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دو دقیقه ای هم نشد صحبتی که آن آقا با ما می کرد در کل می خواهم بگویم عظمت حضرت زهرا اختصاص به این روایت ندارد بیش از اینهاست که ما عقلمان برسد و بفهمیم و ما فقط اشاره ای بکنم اولا این روایت مشابه اش در روایات دیگر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بحار است که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صفحه و جلد را هم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شاید الان با یک قدری کم و زیاد نقل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پیغمبر را آفرید از آن نور مثلا عرش را آفرید نور علی را آفرید از ان نور کرسی را آفرید نور امام حسن و امام حسین را آفرید و از آنها آسمان ها و زمین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ظلمت در آفرینش بر قرار بود ملائکه شکایت بردند به سمت خدا از ظلمت و خداوند زهرا را آفرید ، ظلمت بر 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مفاد 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خلقت نورانیت است ، نورانیت مطلقه بدون زهرا نشد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عرض کردم قمست اول آن لولاک لما خلقت لأفلاک این متواتر است روایات خیلی زیاد است لولا انت ، لولاک اگر تو نبودی عالم را نمی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کسروی در یکی از کتابهایش یک وقتی دیدم از نظر ادبیت اشکالی کرده و می گوید لولا سر کاف که ضمیر متصله است در نم آید ، باید بگویند لولا انت نه 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ما جواب دادیم که قبول داریم که قاعده این است که لولا انت بیاید ولی لولا سر ضمیر متصل هم درمی آید و این در اطلاقات عرب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 گویند سماعی</w:t>
      </w:r>
      <w:bookmarkStart w:id="190" w:name="pg6427_55122"/>
    </w:p>
    <w:p>
      <w:pPr>
        <w:pStyle w:val="BookText"/>
        <w:rPr/>
      </w:pPr>
      <w:bookmarkEnd w:id="190"/>
      <w:r>
        <w:rPr>
          <w:rFonts w:ascii="IRNazanin" w:hAnsi="IRNazanin" w:eastAsia="IRNazanin"/>
          <w:color w:val="111111"/>
          <w:sz w:val="28"/>
          <w:sz w:val="28"/>
          <w:szCs w:val="28"/>
          <w:rtl w:val="true"/>
          <w:lang w:bidi="fa-IR"/>
        </w:rPr>
        <w:t xml:space="preserve">نه قیاسی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قیاسی طبق قاعده این است که لولا انت باشد اما از نظر سماعی در لغت عرب این است ، پس قسمت اول که لولاک خطاب به پیغمبر است تقریبا متواتر است قسمت دوم که لولا علی لما خلقتک ، این لولا انتما را در روایات زیاد داریم که خطاب شده به پیامبر و علی اگر شما دوتا نبودید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باهم آورده و وقتی هر دو را با هم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 شود نبوت و حضرت علی می شود امامت و گفتیم که خودمان می فهمیم که امامت فوق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حضرت علی فوق پیغمبر است می گوییم امامت فوق نبوت است و الا پیغمبر هم پیغمبر بوده و هم امام ولی آن جهت امامت ایشان بالاتر از جهت نبوت پیغمبر اکرم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انتم ، لولا هولاء ، در روایات خیلی زیاد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می گویند لولاء هولاء اگر اینها نبودند اشاره به ائمه است ، به خود ائمه در عالم انوار خطاب می شود لولا انتم</w:t>
      </w:r>
    </w:p>
    <w:p>
      <w:pPr>
        <w:pStyle w:val="BookText"/>
        <w:rPr/>
      </w:pPr>
      <w:r>
        <w:rPr>
          <w:rFonts w:ascii="IRNazanin" w:hAnsi="IRNazanin" w:eastAsia="IRNazanin"/>
          <w:color w:val="111111"/>
          <w:sz w:val="28"/>
          <w:sz w:val="28"/>
          <w:szCs w:val="28"/>
          <w:rtl w:val="true"/>
          <w:lang w:bidi="fa-IR"/>
        </w:rPr>
        <w:t>تنها موجوداتی که اصلا ظلمت عالم به آنها نرسید اهل بیت هستند</w:t>
      </w:r>
    </w:p>
    <w:p>
      <w:pPr>
        <w:pStyle w:val="BookText"/>
        <w:rPr/>
      </w:pPr>
      <w:r>
        <w:rPr>
          <w:rFonts w:ascii="IRNazanin" w:hAnsi="IRNazanin" w:eastAsia="IRNazanin"/>
          <w:color w:val="111111"/>
          <w:sz w:val="28"/>
          <w:sz w:val="28"/>
          <w:szCs w:val="28"/>
          <w:rtl w:val="true"/>
          <w:lang w:bidi="fa-IR"/>
        </w:rPr>
        <w:t xml:space="preserve">ایشان در ادامه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قبل از اینکه ما به این عالم بیاییم یک اصلی داشتیم ، از عدم که خلق نشدیم ، ذات باری تعالی اصل ما می شود ، نفخت فیه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الهی به بشر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 عالم انوار بودیم منتها بعدا به غیر از چهارده معصوم همه موجودات وقتی به عالم طبیعت آمدند یک مقداری مبتلا به ظلمت شدند تنها موجوداتی که اصلا ظلمت عالم به آنها نرسید اهل بیت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آقا امام حسین خواندید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الجاهلیه بانجاسها ، ولم تلبسک المدلهمات من ثیابها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 لباس طبیعت اصلا به بدن اهل بیت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این عالم طبیعت به دامان اینها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در نورانیت مطلقه ی خودشان باقی مانندند اینها یک کلیات بود در مقام برسی ذات فاطمه زهرا سلام الله علیها </w:t>
      </w:r>
      <w:r>
        <w:rPr>
          <w:rFonts w:eastAsia="IRNazanin" w:cs="IRNazanin"/>
          <w:color w:val="111111"/>
          <w:sz w:val="28"/>
          <w:szCs w:val="28"/>
          <w:rtl w:val="true"/>
          <w:lang w:bidi="fa-IR"/>
        </w:rPr>
        <w:t>.</w:t>
      </w:r>
    </w:p>
    <w:p>
      <w:pPr>
        <w:pStyle w:val="Heading3"/>
        <w:numPr>
          <w:ilvl w:val="2"/>
          <w:numId w:val="1"/>
        </w:numPr>
        <w:rPr/>
      </w:pPr>
      <w:bookmarkStart w:id="191" w:name="__RefHeading___Toc732798_653776707"/>
      <w:bookmarkStart w:id="192" w:name="_Toc70"/>
      <w:bookmarkEnd w:id="191"/>
      <w:r>
        <w:rPr>
          <w:rtl w:val="true"/>
        </w:rPr>
        <w:t>اگر فاطمه زهرا نبود</w:t>
      </w:r>
      <w:bookmarkEnd w:id="1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فوق نبوت است اگر اجرای قانون و مجری قانون نباشد قانون بدرد نمی</w:t>
      </w:r>
      <w:bookmarkStart w:id="193" w:name="pg6427_55123"/>
    </w:p>
    <w:p>
      <w:pPr>
        <w:pStyle w:val="BookText"/>
        <w:rPr/>
      </w:pPr>
      <w:bookmarkEnd w:id="193"/>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مجری قانون یعنی امام را چه کسی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زهرا نبود در همان دو سه ماهه بعد از پیغمبر اکرم امامت از بین رفته بود</w:t>
      </w:r>
    </w:p>
    <w:p>
      <w:pPr>
        <w:pStyle w:val="BookText"/>
        <w:rPr/>
      </w:pPr>
      <w:r>
        <w:rPr>
          <w:rFonts w:ascii="IRNazanin" w:hAnsi="IRNazanin" w:eastAsia="IRNazanin"/>
          <w:color w:val="111111"/>
          <w:sz w:val="28"/>
          <w:sz w:val="28"/>
          <w:szCs w:val="28"/>
          <w:rtl w:val="true"/>
          <w:lang w:bidi="fa-IR"/>
        </w:rPr>
        <w:t>در همان دو سه ماهه بعد از پیغمبر اکرم امامت از بین رفته بود</w:t>
      </w:r>
    </w:p>
    <w:p>
      <w:pPr>
        <w:pStyle w:val="BookText"/>
        <w:rPr/>
      </w:pPr>
      <w:r>
        <w:rPr>
          <w:rFonts w:ascii="IRNazanin" w:hAnsi="IRNazanin" w:eastAsia="IRNazanin"/>
          <w:color w:val="111111"/>
          <w:sz w:val="28"/>
          <w:sz w:val="28"/>
          <w:szCs w:val="28"/>
          <w:rtl w:val="true"/>
          <w:lang w:bidi="fa-IR"/>
        </w:rPr>
        <w:t xml:space="preserve">ایشان 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بعد اجتماعی و خدمات و مقام فعل و مقام عمل به طوری که عقل همه امان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و کوتاه است ؛ شما ببینید گفتیم امامت فوق نبوت است اگر اجرای قانون و مجری قانون نباشد قانون بدرد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مجری قانون یعنی امام را چه کسی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زهرا نبود در همان دو سه ماهه بعد از پیغمبر اکرم امامت از بین رفته بود ، حضرت علی را در همان نطفه خفه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دیگر هیچی ، اصلا رشته خلافت هم یک چیز دیگری می شد ، بعد ها هم به حضرت علی نمی رسید یعنی حضرت علی موجود نبود که بعد ها بخواهد به علی برسد</w:t>
      </w:r>
    </w:p>
    <w:p>
      <w:pPr>
        <w:pStyle w:val="Heading3"/>
        <w:numPr>
          <w:ilvl w:val="2"/>
          <w:numId w:val="1"/>
        </w:numPr>
        <w:rPr/>
      </w:pPr>
      <w:bookmarkStart w:id="194" w:name="__RefHeading___Toc732800_653776707"/>
      <w:bookmarkStart w:id="195" w:name="_Toc71"/>
      <w:bookmarkEnd w:id="194"/>
      <w:r>
        <w:rPr>
          <w:rtl w:val="true"/>
        </w:rPr>
        <w:t>چرا حضرت علی در خانه نشست و فاطمه زهرا پشت در رفت؟</w:t>
      </w:r>
      <w:bookmarkEnd w:id="19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بود که علی را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می دانید که وقتی ریختند در خانه این در همه ی کتاب های تاریخی آنها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دوید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سنی ها عنوان کرده اند که چرا حضرت علی در خانه نشست و فاطمه زهرا پشت در رفت ، فاطمه رفت جلوی در بلکه آنها از دختر پیغمبر خجالت بکشند ، ناموس پیغمبر است چرا این کار را کرد ؟ برای حفظ امامت ، حالا هم رسم است وقتی ماها را در آن مبارزات علیه طاغوت می گرفتند خانم هامون می دویدند جلو سر آن ساواکی ها داد و فریاد می زدند خانم خود من که الان نزدیک چهل روز است فوت کرده است در ساواک قم یک دادو فریادی به پا کرد غوغایی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خانم ها از یک نوع حفاظتی برخوردارند می دوند جلو برای حفاظت از مردشان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طبق همین قانون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دوید جلو بلکه آنها از ناموس پیغمبر اکرم خجالت بکشند متاسفانه خجالت نکشیدند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عمر که بلند شد فاطمه زهرا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یا رسول الله ماذا لقینا بعدک من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کشیدیم</w:t>
      </w:r>
    </w:p>
    <w:p>
      <w:pPr>
        <w:pStyle w:val="BookText"/>
        <w:rPr/>
      </w:pPr>
      <w:r>
        <w:rPr>
          <w:rFonts w:ascii="IRNazanin" w:hAnsi="IRNazanin" w:eastAsia="IRNazanin"/>
          <w:color w:val="111111"/>
          <w:sz w:val="28"/>
          <w:sz w:val="28"/>
          <w:szCs w:val="28"/>
          <w:rtl w:val="true"/>
          <w:lang w:bidi="fa-IR"/>
        </w:rPr>
        <w:t xml:space="preserve">از ابن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علی را ریختند و دستگیر کردند و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فاطمه زهرا بود که کمربند علی را گرفته بود و رها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نمی کرد داشت تقریبا تحولی در مدینه ایجاد می شد که عمر دستور داد به قنفذ که زهرا را بزن ، انقدر با غلاف شمشیر به بازوی فاطمه زهرا سلام الله علیها زدند که دست او جدا شد حالا افتاد زمین شاید بیهوش شد ، به هوش که آمد فریاد زد علی را کجا بردند ، شنید که حضرت را به مسجد بردند ، دوان دوان خودش را رساند مسجد فریاد زد خلّوا عن ابن عمی عموزاده ام علی را رها کنید ، آنجا در سخن اول نگفت خلیفه پیغمبر برای اینکه اول یک قدری مسئله را مسئله احساسی و خویشاوندی کند ، دست از او بردارید وگرنه نفرین می کنم که سلمان دوان دوان آمد و تقاضا کرد که نفرینی نشود و عذاب عمومی نازل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ادامه تصریح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علی نمانده بود ، عجب عمر با برکتی یک عمر دو سه ماهه بعد از پیغمبر اکرم منشاء حفاظت امامت از علی تا مهدی سلام الله علیهم اجمعین است</w:t>
      </w:r>
    </w:p>
    <w:p>
      <w:pPr>
        <w:pStyle w:val="BookText"/>
        <w:rPr/>
      </w:pPr>
      <w:r>
        <w:rPr>
          <w:rFonts w:ascii="IRNazanin" w:hAnsi="IRNazanin" w:eastAsia="IRNazanin"/>
          <w:color w:val="111111"/>
          <w:sz w:val="28"/>
          <w:sz w:val="28"/>
          <w:szCs w:val="28"/>
          <w:rtl w:val="true"/>
          <w:lang w:bidi="fa-IR"/>
        </w:rPr>
        <w:t xml:space="preserve">بنابراین از نظر بعد اجتماعی هم خوب می فهمیم که حفاظت امامت به وسیله فاطمه زهرا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حفظ برنامه های اسلام که مهم آن مجری قانون است که امامت است همه را تا قیام قیامت فاطمه زهرا تضمین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 است هدف از همه چیز الگویی می شود به نام حضرت زهرا سلام الله علیها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امیدوار هستیم ما از زندگی حضرت فاطمه زهرا و آن مقاومتی که در مقابل دشمن کرد الگو بگیریم و اعمال خودمان را در آن مسیر قرار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همگی موفق باشیم در مسیر رضای خدا و ارتباطمان را با اهل بیت مستحکم تر کنیم و حضرت زهرا سلام الله علیها را الگو بدانیم نه الگو فقط برای زنها بلکه برای همگان ، وقتی امام حسن عسکری سلام الله علیه می فرماید که ما امامان حجت بر خلق هستیم و فاطمه زهرا سلام الله علیها بر ما امامان حجت است بنابراین پیداست که حضرت فاطمه زهرا سلام الله علیها فقط حجت بر زنها نیست بلکه بر همه حجت است و در آخر عجیب کاری کرد که قبر من باید مخفی باشد ، با این کار در طول تاریخ مظلومیت علی علیه السلام و مقام امامت را به نمایش گذاشت و هنوز هم چون هدف انجام نشده است و قسمت اعظم مسلمین هنوز کسانی هستند</w:t>
      </w:r>
    </w:p>
    <w:p>
      <w:pPr>
        <w:pStyle w:val="BookText"/>
        <w:rPr/>
      </w:pPr>
      <w:r>
        <w:rPr>
          <w:rFonts w:ascii="IRNazanin" w:hAnsi="IRNazanin" w:eastAsia="IRNazanin"/>
          <w:color w:val="111111"/>
          <w:sz w:val="28"/>
          <w:sz w:val="28"/>
          <w:szCs w:val="28"/>
          <w:rtl w:val="true"/>
          <w:lang w:bidi="fa-IR"/>
        </w:rPr>
        <w:t xml:space="preserve">که می گویند خلیفه همان ها هستند پس هنوز روشن نشده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مبارزه آخری بود که حضرت انجام داد و باقیست به بقای مخفی بودن قبر فاطمه زهرا سلام الله علیها</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 مطلب را می‌رساند که وجود این بزرگواران به همدیگر بستگی دارد وبدون ایجاد هریک از آنها، آفریده شدن آن یکی بیمعنا و امکان‌پذیر نبود دقت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ادامه وجود حجت‌های بعدی اعلام شده از سوی خدای متعال، وجود نداشت و همچنین اگر فاطمه نبود، این بزرگواران از کدام مادر لایق به شان اینها، به وجود می‌آمدند پس اینها مکمّل وجودی همدیگرند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به وجود آمدن رسول خدا، با شرایط رسالتی که داشت، معنی نداشت و همچنین اگر فاطمه نبود، امامت علی و ادامه امامت و ولایت امامان بعدی با آن شرایط آسمانی و خداوندی که تعیین شده بود، بی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شرافت و فضیلت اصلی به رسول خدا می‌گردد، اگر او نبود جهان آفرینش و ماسوی اللّه که علت ایجاد آنها اوست، به وجود نمی‌آمد و اگر علی نبود، ایجاد رسول خدا مفهومی نداشت و اگر فاطمه نبود، به وجود آمدن آن دو بیمعنا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شرط ایجاد و ادامه حیات ماسوی اللّه از سوی خدای متعال، به وجود آمدن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در آسمانها و زمین است مسخّر شما کرده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لَقَوْلُ رَسُولٍ کَرِیمٍ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أَمِینٍ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فرستاده بزرگواری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قدرت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مقام والایی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فرمانروا و امین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سوی پروردگارت می روی و او را ملاقات خواهی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امّتهایی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این پیامبران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سختی و رنج مواجه ساختیم؛ شاید تسلیم گردند</w:t>
      </w:r>
      <w:r>
        <w:rPr>
          <w:rFonts w:eastAsia="IRNazanin" w:cs="IRNazanin"/>
          <w:color w:val="111111"/>
          <w:sz w:val="28"/>
          <w:szCs w:val="28"/>
          <w:rtl w:val="true"/>
          <w:lang w:bidi="fa-IR"/>
        </w:rPr>
        <w:t>.</w:t>
      </w:r>
      <w:bookmarkStart w:id="196" w:name="pg6427_55126"/>
    </w:p>
    <w:p>
      <w:pPr>
        <w:pStyle w:val="BookText"/>
        <w:rPr/>
      </w:pPr>
      <w:bookmarkEnd w:id="196"/>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آنچه از سوی پروردگارش بر او نازل شده، ایمان آورده است؛ 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فرشتگانش و کتابهای او و فرستادگانش،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میان هیچ یک از پیامبران او، فرق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 تو امیدواریم؛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نیرومندی و کمال خود بالغ گردد و به چهل سالگی برسد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خالِقٌ بَشَراً مِنْ صَلْصالٍ مِنْ حَمَإٍ مَسْنُونٍ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بشری را از گل خشکیده ای که از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می آفرینم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لَیْتَنِی مِتُّ قَبْلَ هذا وَ 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کاملاً فراموش شده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p>
    <w:p>
      <w:pPr>
        <w:pStyle w:val="Heading2"/>
        <w:numPr>
          <w:ilvl w:val="1"/>
          <w:numId w:val="1"/>
        </w:numPr>
        <w:rPr/>
      </w:pPr>
      <w:bookmarkStart w:id="197" w:name="__RefHeading___Toc732802_653776707"/>
      <w:bookmarkStart w:id="198" w:name="_Toc72"/>
      <w:bookmarkEnd w:id="197"/>
      <w:r>
        <w:rPr/>
        <w:t>6</w:t>
      </w:r>
      <w:r>
        <w:rPr>
          <w:rtl w:val="true"/>
        </w:rPr>
        <w:t xml:space="preserve"> -</w:t>
      </w:r>
      <w:r>
        <w:rPr>
          <w:rtl w:val="true"/>
        </w:rPr>
        <w:t>مادر امام سجّاد علیه السلام</w:t>
      </w:r>
      <w:bookmarkEnd w:id="198"/>
    </w:p>
    <w:p>
      <w:pPr>
        <w:pStyle w:val="Heading3"/>
        <w:numPr>
          <w:ilvl w:val="2"/>
          <w:numId w:val="1"/>
        </w:numPr>
        <w:rPr/>
      </w:pPr>
      <w:bookmarkStart w:id="199" w:name="__RefHeading___Toc732804_653776707"/>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خلاصه و چکیده مطالب آینده پس از پژوهش و تحقیق اینست که مادر امام سجّاد علیه السلام شهربانو دختر یزدگرد سوم، پادشاه ایران از نژاد ساسانیان و ملکه ایرانست که دست تقدیر او را از ایران دست به دست به مدینه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امیرمؤمنان علیه السلام از خراسان آورده شد و به امام حسین علیه السلام تزویج گردید این بانوی ایرانی و ملکه اسلامی در دوران زندگانی زناشویی بسیار معزّز و محترم و مورد علاقه خاندان ولایت و مکتب امامت بود و یگانه فرزندی که از او به دنیا آمد، همانا حضرت علی بن الحسین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تولد امام زین العابدین علیه السلام در ایام نفاس از دنیا رفت و در کربلا هم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تغییرات و حذف و اضافات از 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اسناد و مدارک فراوان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جمالش مشرف از برج کمال آمد خدا را جلوه گر بر خلق اشراق جمال آمد</w:t>
      </w:r>
    </w:p>
    <w:p>
      <w:pPr>
        <w:pStyle w:val="BookText"/>
        <w:rPr/>
      </w:pPr>
      <w:r>
        <w:rPr>
          <w:rFonts w:ascii="IRNazanin" w:hAnsi="IRNazanin" w:eastAsia="IRNazanin"/>
          <w:color w:val="111111"/>
          <w:sz w:val="28"/>
          <w:sz w:val="28"/>
          <w:szCs w:val="28"/>
          <w:rtl w:val="true"/>
          <w:lang w:bidi="fa-IR"/>
        </w:rPr>
        <w:t>شد از برج عبودیت عیان شمس ربوبیت تجلّی جمال آنجا تجلّی جلال آمد</w:t>
      </w:r>
    </w:p>
    <w:p>
      <w:pPr>
        <w:pStyle w:val="BookText"/>
        <w:rPr/>
      </w:pPr>
      <w:r>
        <w:rPr>
          <w:rFonts w:ascii="IRNazanin" w:hAnsi="IRNazanin" w:eastAsia="IRNazanin"/>
          <w:color w:val="111111"/>
          <w:sz w:val="28"/>
          <w:sz w:val="28"/>
          <w:szCs w:val="28"/>
          <w:rtl w:val="true"/>
          <w:lang w:bidi="fa-IR"/>
        </w:rPr>
        <w:t>زمشرق تافت بدری مشرق اندر لیلة القدری که شمس طلعتش تمثال وجه بیمثال آمد</w:t>
      </w:r>
    </w:p>
    <w:p>
      <w:pPr>
        <w:pStyle w:val="BookText"/>
        <w:rPr/>
      </w:pPr>
      <w:r>
        <w:rPr>
          <w:rFonts w:ascii="IRNazanin" w:hAnsi="IRNazanin" w:eastAsia="IRNazanin"/>
          <w:color w:val="111111"/>
          <w:sz w:val="28"/>
          <w:sz w:val="28"/>
          <w:szCs w:val="28"/>
          <w:rtl w:val="true"/>
          <w:lang w:bidi="fa-IR"/>
        </w:rPr>
        <w:t>فؤاد کرمانی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امام علیه السلام</w:t>
      </w:r>
    </w:p>
    <w:p>
      <w:pPr>
        <w:pStyle w:val="BookText"/>
        <w:rPr/>
      </w:pPr>
      <w:r>
        <w:rPr>
          <w:rFonts w:ascii="IRNazanin" w:hAnsi="IRNazanin" w:eastAsia="IRNazanin"/>
          <w:color w:val="111111"/>
          <w:sz w:val="28"/>
          <w:sz w:val="28"/>
          <w:szCs w:val="28"/>
          <w:rtl w:val="true"/>
          <w:lang w:bidi="fa-IR"/>
        </w:rPr>
        <w:t xml:space="preserve">درباره مادر بزرگوار امام سجاد علیه السلام ضرورت پژوهش، بیشتر خواهد بود؛ چرا که اقوال گوناگونی و ابهامات تاریخی، بیانگر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در گزارش وقایع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از مؤرخان، محدثان و نویسندگان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احادیث پرداخته و به نتیجه مطلوبی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اسامی این بانوی بزرگوار با بررسی منابع تاریخی و روایی، این نام‌ها را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بره، جهان بانویه، جهان شاه، حرار، خوله، سلافه، سلامه، شاه زنان، شهربان، شهربانو، شهربانویه، شهرناز، شه زنان، غزاله، فاطمه و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بر نام های سلافه، سلامه و غزاله تاکید شده؛ در حالی که در کتابهای شیعی،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می توان در قدیمی ترین منابع امامیه یافت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و اصول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دفتر نشر فرهنگ اسلامی، پنجم،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پرسش ها و پاسخ ها، دفتر سیزدهم،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دفتر نشر معارف،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خاندان و نیاکان شهربانو</w:t>
      </w:r>
    </w:p>
    <w:p>
      <w:pPr>
        <w:pStyle w:val="BookText"/>
        <w:rPr/>
      </w:pPr>
      <w:r>
        <w:rPr>
          <w:rFonts w:ascii="IRNazanin" w:hAnsi="IRNazanin" w:eastAsia="IRNazanin"/>
          <w:color w:val="111111"/>
          <w:sz w:val="28"/>
          <w:sz w:val="28"/>
          <w:szCs w:val="28"/>
          <w:rtl w:val="true"/>
          <w:lang w:bidi="fa-IR"/>
        </w:rPr>
        <w:t>درباره خاندان این بانوی ایرانی،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 بودن؛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کابلی بودن؛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 بودن؛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حسن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اختلاف در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دختر یزدگرد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معرفی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سنجان؛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نوشجان؛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مقرم، ترجمه حبیب روحانی،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آستان قدس رضوی،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پرسش ها و پاسخ ها،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مشترک و مورد قبول این اقوال را می توان در یک عبارت گنجانید؛ یعنی</w:t>
      </w:r>
      <w:bookmarkStart w:id="201" w:name="pg6427_55129"/>
    </w:p>
    <w:p>
      <w:pPr>
        <w:pStyle w:val="BookText"/>
        <w:rPr/>
      </w:pPr>
      <w:bookmarkEnd w:id="201"/>
      <w:r>
        <w:rPr>
          <w:rFonts w:ascii="IRNazanin" w:hAnsi="IRNazanin" w:eastAsia="IRNazanin"/>
          <w:color w:val="111111"/>
          <w:sz w:val="28"/>
          <w:sz w:val="28"/>
          <w:szCs w:val="28"/>
          <w:rtl w:val="true"/>
          <w:lang w:bidi="fa-IR"/>
        </w:rPr>
        <w:t xml:space="preserve">شهربانو، دختر یکی از بزرگان و سرشناسان ایران زمین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عالمان و پژوهشگران برجسته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شاهزاده بودن وی، اشکالاتی وارد ساخته اند؛ به طوری که آن استاد شهید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زاویه تاریخ بنگریم، اصل داستان شهربانو و ازدواج او با امام حسین علیه السلام و ولادت امام سجاد علیه السلام از شاهزاده ای ایرانی، مشکوک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صدرا، قم، نهم،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به صورت و چشم شهربانو نگاه کند؛ لذا وی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سیاه باد روز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فرزند او دست دراز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التواریخ حضرت علی بن الحسین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مؤسسه مطبوعات دینی، قم</w:t>
      </w:r>
      <w:r>
        <w:rPr>
          <w:rFonts w:eastAsia="IRNazanin" w:cs="IRNazanin"/>
          <w:color w:val="111111"/>
          <w:sz w:val="28"/>
          <w:szCs w:val="28"/>
          <w:rtl w:val="true"/>
          <w:lang w:bidi="fa-IR"/>
        </w:rPr>
        <w:t>) .</w:t>
      </w:r>
    </w:p>
    <w:p>
      <w:pPr>
        <w:pStyle w:val="Heading3"/>
        <w:numPr>
          <w:ilvl w:val="2"/>
          <w:numId w:val="1"/>
        </w:numPr>
        <w:rPr/>
      </w:pPr>
      <w:bookmarkStart w:id="202" w:name="__RefHeading___Toc732806_653776707"/>
      <w:bookmarkStart w:id="203" w:name="_Toc74"/>
      <w:bookmarkEnd w:id="202"/>
      <w:r>
        <w:rPr>
          <w:rtl w:val="true"/>
        </w:rPr>
        <w:t>اسارت و خوشبختی و آزادگی</w:t>
      </w:r>
      <w:bookmarkEnd w:id="203"/>
    </w:p>
    <w:p>
      <w:pPr>
        <w:pStyle w:val="BookText"/>
        <w:rPr/>
      </w:pPr>
      <w:r>
        <w:rPr>
          <w:rFonts w:ascii="IRNazanin" w:hAnsi="IRNazanin" w:eastAsia="IRNazanin"/>
          <w:color w:val="111111"/>
          <w:sz w:val="28"/>
          <w:sz w:val="28"/>
          <w:szCs w:val="28"/>
          <w:rtl w:val="true"/>
          <w:lang w:bidi="fa-IR"/>
        </w:rPr>
        <w:t>در خصوص زمان و چگونگی ورود شهربانو به کشور اسلامی نیز روایات مختلفی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افتادن وی در دوره خلافت عمر بن 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وی و خواهرش به نزد عثمان از سوی والی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دختران یزدگرد به حضور امام علی علیه السلام توسط کارگزار حضرت با توجه به این تعارض، به نقد و بررسی هر یک از گزارش های تاریخی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بسند معتبر از حضرت امام محمد باقر علیه السلام روایت کرده است که چون دختر یزدجرد بن شهریار آخر پادشاهان عجم را برای عمر آوردند و داخل مدینه کردند جمیع دختران مدینه بتماشای جمال او بیرون آمدند و مسجد مدینه از شعاع روی او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اراده کرد که روی او را ببیند مانع شد و گفت سیاه باد روز هرمز که تو دست بفرزند او دراز می‌کنی عمر گفت این گبرزاده مرا دشنام میدهد و خواست که او را آزار کند حضرت امیر علیه السلام فرمود که تو سخنی را که نفهمیدی چگونه دانستی که دشنام است پس عمر امر کرد که ندا کنند در میان مردم و او را بفروشند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جایز نیست فروختن دختران پادشاهان هر چند کافر باشند و لیکن بر</w:t>
      </w:r>
      <w:bookmarkStart w:id="204" w:name="pg6427_55130"/>
    </w:p>
    <w:p>
      <w:pPr>
        <w:pStyle w:val="BookText"/>
        <w:rPr/>
      </w:pPr>
      <w:bookmarkEnd w:id="204"/>
      <w:r>
        <w:rPr>
          <w:rFonts w:ascii="IRNazanin" w:hAnsi="IRNazanin" w:eastAsia="IRNazanin"/>
          <w:color w:val="111111"/>
          <w:sz w:val="28"/>
          <w:sz w:val="28"/>
          <w:szCs w:val="28"/>
          <w:rtl w:val="true"/>
          <w:lang w:bidi="fa-IR"/>
        </w:rPr>
        <w:t>او عرض کن که یکی از مسلمانان را خود اختیار کند و او را به او تزویج کنی و مهر او را از عطای بیت المال او حساب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قبول کرد و گفت یکی از اهل مجلس را اختیار کن آن سعادتمند آمد و دست بر دوش مبارک امام حسین علیه السلام گذارد پس حضرت امیر المومنین علیه السلام از او پرسید بزبان فارسی که چه نام داری ای کنیزک؟ عرض کرد 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بلکه تو را شهربانویه نام کرده‌اند عرض کرد این نام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بفارسی فرمود راست گفتی، پس رو کرد به حضرت امام حسین علیه السلام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با سعادت را نیکو محافظت نما و احسان کن بسوی او که فرزندی از تو بهم خواهد رسانید که بهترین اهل زمین باشد بعد از تو و این مادر اوصیاء ذریه طیبه من است پس حضرت امام زین العابدین علیه السلام از او به 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می کنند که چون فاتحان ایران، دختر یزدگرد را اسیر کرده به نزد عمر آوردند، این ملکه عفیفه در گوشه ای قرار گرفت و از شدت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بیروج باداهرمز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 باد روز هرمز که اولادش چنین اسیر و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گمان کرد او را دشنام می دهد، امر کرد او را اذیت کردند امیرالمؤمنین علیه السلام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او را اذیت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شاهزاده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دشنام نمی دهد؛ بلکه می گوید سیاه باد روز هرمز که دخترش به چنین روزی افتاده است و بهتر آن است که او را آزاد بگذاری هر که را خواست، به شوهری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موافقت شد و این بانو سه بار اطرافِ مجلس گردش کرد تا گمشده خود را که در خواب هم چهره زیبای او را دیده بود، پیدا کرد و حسین بن علی علیه السلام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آنجا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بانو برای تو بهترین مردانِ روی زمین متولّد خواهد شد و لذا علی بن الحسین را ابن الخیرتین گفتند</w:t>
      </w:r>
      <w:r>
        <w:rPr>
          <w:rFonts w:eastAsia="IRNazanin" w:cs="IRNazanin"/>
          <w:color w:val="111111"/>
          <w:sz w:val="28"/>
          <w:szCs w:val="28"/>
          <w:rtl w:val="true"/>
          <w:lang w:bidi="fa-IR"/>
        </w:rPr>
        <w:t>.</w:t>
      </w:r>
    </w:p>
    <w:p>
      <w:pPr>
        <w:pStyle w:val="Heading3"/>
        <w:numPr>
          <w:ilvl w:val="2"/>
          <w:numId w:val="1"/>
        </w:numPr>
        <w:rPr/>
      </w:pPr>
      <w:bookmarkStart w:id="205" w:name="__RefHeading___Toc732808_653776707"/>
      <w:bookmarkStart w:id="206" w:name="_Toc75"/>
      <w:bookmarkEnd w:id="205"/>
      <w:r>
        <w:rPr>
          <w:rtl w:val="true"/>
        </w:rPr>
        <w:t>سر گذشت شاهزادگان در مسجد مدینه</w:t>
      </w:r>
      <w:bookmarkEnd w:id="2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اسرای ایران در مدینه بر عمر بن خطاب وارد شدند، شاه زنان که دید</w:t>
      </w:r>
    </w:p>
    <w:p>
      <w:pPr>
        <w:pStyle w:val="BookText"/>
        <w:rPr/>
      </w:pPr>
      <w:r>
        <w:rPr>
          <w:rFonts w:ascii="IRNazanin" w:hAnsi="IRNazanin" w:eastAsia="IRNazanin"/>
          <w:color w:val="111111"/>
          <w:sz w:val="28"/>
          <w:sz w:val="28"/>
          <w:szCs w:val="28"/>
          <w:rtl w:val="true"/>
          <w:lang w:bidi="fa-IR"/>
        </w:rPr>
        <w:t>مسجد پر از جمعیت است و خلیفه مسلمین تند به او نگاه می کند، صورت خود را پوشانید و به سبب شدت ناراحتی،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باد روزگار هرمز که فرزندانش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که به زبان فارسی آشنایی نداشت، گمان کرد که شاه زنان وی را دشنام می دهد، 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علی علیه السلام با ترجمه سخن او به عربی، خشم عمر را فرو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تصمیم گرفت دختران شاه ساسانی را همچون دیگر اسیران جنگی، به مزایده بگذارد؛ اما امام علی علیه السلام به او چنین گوشزد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فرمایش و سیره پیامبر صلی الله علیه و آله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و احترام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ریاحین الشریعه، شیخ ذبیح الله محلاتی،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اقوال گوناگون در چگونگی ماجرای آنان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آنان را بفروشد،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فروش آنها چنین است که قیمت هر یک را باید مشخص ساخت تا هر مسلمانی هر کدام را که خواست، خریداری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تعیین بهای دختران، امام آنان را خریداری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سیره رسول خدا صلی الله علیه و آله آنها را نمی توان فروخت بلکه مختارند یکی از مسلمانان را به عنوان همسر خود برگزینند و از سهمیه غنیمت و بیت المال آن مسلمان به شمار آیند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حضور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نصیب خودم را از اسیران، در راه خدا آزاد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نیز سهام خودشان را به امیرمؤمنان علیه السلام بخشیدند، آنگاه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که آنچه بنی هاشم از نصیب خود به من بخشیده اند، من همه آنان را فی سبیل الله بخشیدم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پس از مشاهده این صحنه زیبای معنوی، با مسرت و علاقه ای خاص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حقمان را در اختیار تو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یکبار دیگر خداوند را گواه می گیرد که پس از قبول کردن سهام مسلمانان، دختران</w:t>
      </w:r>
    </w:p>
    <w:p>
      <w:pPr>
        <w:pStyle w:val="BookText"/>
        <w:rPr/>
      </w:pPr>
      <w:r>
        <w:rPr>
          <w:rFonts w:ascii="IRNazanin" w:hAnsi="IRNazanin" w:eastAsia="IRNazanin"/>
          <w:color w:val="111111"/>
          <w:sz w:val="28"/>
          <w:sz w:val="28"/>
          <w:szCs w:val="28"/>
          <w:rtl w:val="true"/>
          <w:lang w:bidi="fa-IR"/>
        </w:rPr>
        <w:t xml:space="preserve">اسیر را در راه خدا آزاد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دوم با ناراحتی خطاب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تصمیم مرا درباره اسیران عجم برهم زدی؟ چه قصدی از این کار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مجددا یادآور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و مایل هستند و روش پیامبر صلی الله علیه و آله چنین بود که بزرگان هر قوم و خاندانی را محترم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بعد از شنیدن کلام مستدل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هم سهم خود را و بقیه آنچه را که به غنیمت مسلمانان درآمده، همه را به 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اینجاست که امیرمؤمنان علیه السلام آخرین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ایرانی را با این گفتار به اجرا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که آنچه او به من بخشید، پذیرفتم و آنها را در راه تو آزاد ساختم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این داستان را مورد نقد و بررسی قرار دهیم، به چند مسئله می توان بسنده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گوناگونی و تعارض موجود در متن روایات و گزارش های تاریخی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سند، به جهت وجود راویانی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و ابراهیم بن اسحاق احمر؛ چرا که آنان از دیدگاه دانشوران علم رجال و حدیث، ثقه و مورد تایید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قول مشهور، امام سجاد علیه السلام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عمر بن خطاب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کشته شده است؛ یعنی اگر شهربانو در آخرین سال خلافت عمر به اسارت درآمده و با امام حسین علیه السلام ازدواج نموده باشد؛ معنا و مفهوم آن، چنین خواهد شد که وی حداقل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فرزندش امام سجاد علیه السلام نایل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پذیرش این مطلب، بسیار دشوار و شگفت بوده و نیاز به توجیه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آخرین کلام اینکه، گزارش فوق با روایات بعدی در تعارض کامل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پرسش ها و پاسخ ها،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خدمات متقابل اسلام وایران،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eastAsia="IRNazanin" w:cs="IRNazanin"/>
          <w:color w:val="111111"/>
          <w:sz w:val="28"/>
          <w:szCs w:val="28"/>
          <w:rtl w:val="true"/>
          <w:lang w:bidi="fa-IR"/>
        </w:rPr>
        <w:t>).</w:t>
      </w:r>
      <w:bookmarkStart w:id="207" w:name="pg6427_55133"/>
    </w:p>
    <w:p>
      <w:pPr>
        <w:pStyle w:val="Heading3"/>
        <w:numPr>
          <w:ilvl w:val="2"/>
          <w:numId w:val="1"/>
        </w:numPr>
        <w:rPr/>
      </w:pPr>
      <w:bookmarkStart w:id="208" w:name="__RefHeading___Toc732810_653776707"/>
      <w:bookmarkStart w:id="209" w:name="_Toc76"/>
      <w:bookmarkEnd w:id="207"/>
      <w:bookmarkEnd w:id="208"/>
      <w:r>
        <w:rPr>
          <w:rtl w:val="true"/>
        </w:rPr>
        <w:t>از ولایت خراسان تا مدینه</w:t>
      </w:r>
      <w:bookmarkEnd w:id="209"/>
    </w:p>
    <w:p>
      <w:pPr>
        <w:pStyle w:val="BookText"/>
        <w:rPr/>
      </w:pPr>
      <w:r>
        <w:rPr>
          <w:rFonts w:ascii="IRNazanin" w:hAnsi="IRNazanin" w:eastAsia="IRNazanin"/>
          <w:color w:val="111111"/>
          <w:sz w:val="28"/>
          <w:sz w:val="28"/>
          <w:szCs w:val="28"/>
          <w:rtl w:val="true"/>
          <w:lang w:bidi="fa-IR"/>
        </w:rPr>
        <w:t xml:space="preserve">علاّمه مجلسی 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ابن بابویه بسند معتبر از حضرت امام رضا علیه السلام روایت کرده است و همچنین،</w:t>
      </w:r>
    </w:p>
    <w:p>
      <w:pPr>
        <w:pStyle w:val="BookText"/>
        <w:rPr/>
      </w:pPr>
      <w:r>
        <w:rPr>
          <w:rFonts w:ascii="IRNazanin" w:hAnsi="IRNazanin" w:eastAsia="IRNazanin"/>
          <w:color w:val="111111"/>
          <w:sz w:val="28"/>
          <w:sz w:val="28"/>
          <w:szCs w:val="28"/>
          <w:rtl w:val="true"/>
          <w:lang w:bidi="fa-IR"/>
        </w:rPr>
        <w:t>در کتاب عیون اخبار الرضا آمده است که سهل بن قاسم نوشجانی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شما نسب و رابطه خویشاوندی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عبدالله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را فتح کرد، دو نفر از دختران یزدجرد بن شهریار را به دست آورد؛ آنها را به مدینه و نزد عثمان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یکی را به حسن علیه السلام و دیگری را به حسین علیه السلام بخشید و هر دو، در حال نفاس از دنیا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دختری که به حسین علیه السلام بخشید، مادر علی بن الحسین علیه السلام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عبدالرزاق مقرم، در ارزیابی این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تقریبا صحیح به نظر می آید؛ زیرا فتح خراسان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سال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 و در همین سال نیز یزدگرد در مرو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بعید نیست که شهربانو به مدت شش سال باردار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آقای دکتر شهیدی این روایت را نیز مردود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Heading3"/>
        <w:numPr>
          <w:ilvl w:val="2"/>
          <w:numId w:val="1"/>
        </w:numPr>
        <w:rPr/>
      </w:pPr>
      <w:bookmarkStart w:id="210" w:name="__RefHeading___Toc732812_653776707"/>
      <w:bookmarkStart w:id="211" w:name="_Toc77"/>
      <w:bookmarkEnd w:id="210"/>
      <w:r>
        <w:rPr>
          <w:rtl w:val="true"/>
        </w:rPr>
        <w:t>ملکه ایران عروس خانه ولایت</w:t>
      </w:r>
      <w:bookmarkEnd w:id="211"/>
    </w:p>
    <w:p>
      <w:pPr>
        <w:pStyle w:val="BookText"/>
        <w:rPr/>
      </w:pPr>
      <w:r>
        <w:rPr>
          <w:rFonts w:ascii="IRNazanin" w:hAnsi="IRNazanin" w:eastAsia="IRNazanin"/>
          <w:color w:val="111111"/>
          <w:sz w:val="28"/>
          <w:sz w:val="28"/>
          <w:szCs w:val="28"/>
          <w:rtl w:val="true"/>
          <w:lang w:bidi="fa-IR"/>
        </w:rPr>
        <w:t>شیخ مفید، فتال نیشابوری و فضل بن حسن طبرسی این گونه روایت کرده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امیرمؤمنان علیه السلام به خلافت و حکومت رسید، حریث بن جابر حنفی را به عنوان کارگزار خود به مشرق زمین اعزام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مدتی، دو نفر از دختران یزدگرد را به دست آورد؛ لذا آنان را نزد امیرمؤمنان علیه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حسین علیه السلام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 العابدین علیه السلام از او</w:t>
      </w:r>
      <w:bookmarkStart w:id="212" w:name="pg6427_55134"/>
    </w:p>
    <w:p>
      <w:pPr>
        <w:pStyle w:val="BookText"/>
        <w:rPr/>
      </w:pPr>
      <w:bookmarkEnd w:id="212"/>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را به محمد بن ابی بکر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وی قاسم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دو مولود، پسرخاله یکدیگر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مقرم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 اندیشمندی پوشیده نیست که روایت شیخ مفید، فتال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نزدیک تر است؛ زیرا امام سجاد علیه السلام بدون اختلاف، در زمان خلافت جدش امیرمؤمنان علیه السلام متولد شد و سه سال با آن حضرت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آقای مقرم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کدام از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شاهزادگان به حضور عثمان و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این ندارد که این دو بانو به اسیری گرفته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علاقه آنها 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شده بود که والیان بتوانند به آنها دست یابند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شهیدی در این خصوص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دو روایت، مشکل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روایت کافی دیده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شده و استبعاد فاصله ازدواج و تولد امام علیه السلام نیز از میان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روایت نیز درست به نظر نمی رسد؛ چه نام حریث بن جابر در شمار کارگزاران علی علیه السلامدیده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اسامی کارگزاران حکومت علوی در خراسان و عدم اسارت دختران یزدگرد را، به تفصیل بیان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نویسنده سیمای کارگزاران علی بن ابی طالب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به ذهن می رسد که حریث بن جابر همراه با خلید بن قره یربوعی به خراسان رفته است و به این خاطر، عده ای از راویان تاریخ، وی را و عده ای دیگر، خلید را به عنوان والی خراسان ذکر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کارگزاران علی بن ابی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ذاکری،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دفتر تبلیغات اسلامی،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732814_653776707"/>
      <w:bookmarkStart w:id="214" w:name="_Toc78"/>
      <w:bookmarkEnd w:id="213"/>
      <w:r>
        <w:rPr>
          <w:rtl w:val="true"/>
        </w:rPr>
        <w:t>بارگاه امامت پذیرای ملکه ایران</w:t>
      </w:r>
      <w:bookmarkEnd w:id="214"/>
    </w:p>
    <w:p>
      <w:pPr>
        <w:pStyle w:val="BookText"/>
        <w:rPr/>
      </w:pPr>
      <w:r>
        <w:rPr>
          <w:rFonts w:ascii="IRNazanin" w:hAnsi="IRNazanin" w:eastAsia="IRNazanin"/>
          <w:color w:val="111111"/>
          <w:sz w:val="28"/>
          <w:sz w:val="28"/>
          <w:szCs w:val="28"/>
          <w:rtl w:val="true"/>
          <w:lang w:bidi="fa-IR"/>
        </w:rPr>
        <w:t xml:space="preserve">در ادامه روایت و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اسارت دختران یزدگرد در عصر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مسلمانان به دختران شاه پیشنهاد ازدواج دادند؛ اما امیرمؤمنان علیه السلاممردم را آگاه ساخت که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جمعیت، دست بر شانه امام حسین علیه السلام نهاد و سپس امیرمؤمنان علی علیه السلام را وکیل خود قرار داد تا وی را به عقد پسرش درآورد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 نخست از وی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شهربانو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 و گو، که به زبان فارسی دری صورت گرفت، امام علیه السلام نام عروس خود را تغییر می دهد؛ چرا که فقط حضرت فاطمه علیها السلام شایسته لقب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ملکه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همسر فرزندش حسین علیه السلام نام یا لقب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المدینه و بانوی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زیبنده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الآمال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شیخ مفید، نام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بانویه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طبق نقل دلائل الامامة، وقتی شهربانو، امام حسین علیه السلامرا به همسری خود برگزید، خواهرش مروارید هم امام حسن علیه السلام را انتخاب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بر اساس عیون اخبار الرضا، عثمان یکی از دختران را به امام حسن علیه السلام و دیگری را به امام حسین علیه السلام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روایت ارشاد، امیرمؤمنان علی علیه السلام شاه زنان را به حسین علیه السلام و دیگری را به محمد بن ابی بکر داد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نقل ربیع الابرار آمده است که در خلافت عمر، سه دختر یزدگرد اسیر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شخصا قیمت آنان را به خلیفه پرداخت و سپس میان حسین علیه السلام، محمد بن ابی بکر و عبدالله بن عمر قسمت کرد و به ازدواج آنها درآورد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215" w:name="pg6427_55136"/>
    </w:p>
    <w:p>
      <w:pPr>
        <w:pStyle w:val="BookText"/>
        <w:rPr/>
      </w:pPr>
      <w:bookmarkEnd w:id="215"/>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کسری حین اسرت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حفظت عن أبیک بعد وقعة الفیل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عنه إنه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غلب الله علی أمر ذلّت المطامع دونه ، وإذا انقضت المدة کان الحتف </w:t>
      </w:r>
      <w:r>
        <w:rPr>
          <w:rStyle w:val="FootnoteAnchor"/>
          <w:rtl w:val="true"/>
        </w:rPr>
        <w:footnoteReference w:id="56"/>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الحتف الموت والجمع الحتوف ، ولم یأت منه فعل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حتف أنفه أی علی فراشه من غیرقتل ولا ضرب ولا غرق ولا حرق ، وخص الانف لما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روحه تخرج من أنفه ، المجمع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الحیلة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قال أبوک ، تذلّ الأمور للمقادیر حتّی یکون الحتف فی التّدبیر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المفید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مفید که متضمّن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 بن جابر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بانو را در زمان امیر علیه السلام به خدمت آن حضرت، نزدیک به حقیقت است چون بودن این قضیه در زمان عمر بعید است</w:t>
      </w:r>
    </w:p>
    <w:p>
      <w:pPr>
        <w:pStyle w:val="BookText"/>
        <w:rPr/>
      </w:pPr>
      <w:r>
        <w:rPr>
          <w:rFonts w:ascii="IRNazanin" w:hAnsi="IRNazanin" w:eastAsia="IRNazanin"/>
          <w:color w:val="111111"/>
          <w:sz w:val="28"/>
          <w:sz w:val="28"/>
          <w:szCs w:val="28"/>
          <w:rtl w:val="true"/>
          <w:lang w:bidi="fa-IR"/>
        </w:rPr>
        <w:t>زیرا تولد امام سجّاد علیه السلام در زمان امیر علیه السلام واقع شده است و اینکه ولادت آن حضرت بعد از بیست سال بوده باشد، بعید به نظر می‌رسد، خلاصه کسانی که به اخبار و تواریخ احاطه دارند، به ناچار در جمع و تحلیل این سه قول نظری دارند واللّه العالم</w:t>
      </w:r>
      <w:r>
        <w:rPr>
          <w:rFonts w:eastAsia="IRNazanin" w:cs="IRNazanin"/>
          <w:color w:val="111111"/>
          <w:sz w:val="28"/>
          <w:szCs w:val="28"/>
          <w:rtl w:val="true"/>
          <w:lang w:bidi="fa-IR"/>
        </w:rPr>
        <w:t>.</w:t>
      </w:r>
    </w:p>
    <w:p>
      <w:pPr>
        <w:pStyle w:val="Heading3"/>
        <w:numPr>
          <w:ilvl w:val="2"/>
          <w:numId w:val="1"/>
        </w:numPr>
        <w:rPr/>
      </w:pPr>
      <w:bookmarkStart w:id="216" w:name="__RefHeading___Toc732816_653776707"/>
      <w:bookmarkStart w:id="217" w:name="_Toc79"/>
      <w:bookmarkEnd w:id="216"/>
      <w:r>
        <w:rPr>
          <w:rtl w:val="true"/>
        </w:rPr>
        <w:t>جستجوی عاشقانه و عارفانه</w:t>
      </w:r>
      <w:bookmarkEnd w:id="217"/>
    </w:p>
    <w:p>
      <w:pPr>
        <w:pStyle w:val="BookText"/>
        <w:rPr/>
      </w:pPr>
      <w:r>
        <w:rPr>
          <w:rFonts w:ascii="IRNazanin" w:hAnsi="IRNazanin" w:eastAsia="IRNazanin"/>
          <w:color w:val="111111"/>
          <w:sz w:val="28"/>
          <w:sz w:val="28"/>
          <w:szCs w:val="28"/>
          <w:rtl w:val="true"/>
          <w:lang w:bidi="fa-IR"/>
        </w:rPr>
        <w:t xml:space="preserve">همان طور که بیان شد، شهربانو از میان تمام مسلمانان، امام حسین علیه السلام را به عنوان شوهر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این بانو به دست مسلمانان بیفتد؛ یک شب، پیامبر صلی الله علیه و آله و امام حسین علیه السلام را در عالم خواب می بیند که آن حضرت وی را برای نوه اش خواستگاری می کند؛ لذا محبت حسین علیه السلام در دلش ایجاد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دوم، حضرت فاطمه علیها السلام را مشاهده می کند که به وی بشارت می 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مسلمانان پیروز می شوند و او به وصال فرزندش حسین علیه السلام، که پیامبر صلی الله علیه و آله او را به ازدواج وی درآورده، خواهد رسید و غیر او هیچ یک</w:t>
      </w:r>
      <w:bookmarkStart w:id="218" w:name="pg6427_55137"/>
    </w:p>
    <w:p>
      <w:pPr>
        <w:pStyle w:val="BookText"/>
        <w:rPr/>
      </w:pPr>
      <w:bookmarkEnd w:id="218"/>
      <w:r>
        <w:rPr>
          <w:rFonts w:ascii="IRNazanin" w:hAnsi="IRNazanin" w:eastAsia="IRNazanin"/>
          <w:color w:val="111111"/>
          <w:sz w:val="28"/>
          <w:sz w:val="28"/>
          <w:szCs w:val="28"/>
          <w:rtl w:val="true"/>
          <w:lang w:bidi="fa-IR"/>
        </w:rPr>
        <w:t xml:space="preserve">از مسلمانان به وی دست نخواهند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دین اسلام را به شهربانو عرضه می کند و او نیز در عالم رؤیا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شهربانو نیز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حفظ کرد تا اینکه مرا به مدینه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را دیدم، دانستم که همان است که در خواب دیدم و پیامبر مرا به او تزویج کرد؛ لذا وی را به همسری برگزیدم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Heading3"/>
        <w:numPr>
          <w:ilvl w:val="2"/>
          <w:numId w:val="1"/>
        </w:numPr>
        <w:rPr/>
      </w:pPr>
      <w:bookmarkStart w:id="219" w:name="__RefHeading___Toc732818_653776707"/>
      <w:bookmarkStart w:id="220" w:name="_Toc80"/>
      <w:bookmarkEnd w:id="219"/>
      <w:r>
        <w:rPr>
          <w:rtl w:val="true"/>
        </w:rPr>
        <w:t xml:space="preserve">ملکه ایران مادر </w:t>
      </w:r>
      <w:r>
        <w:rPr/>
        <w:t>9</w:t>
      </w:r>
      <w:r>
        <w:rPr>
          <w:rtl w:val="true"/>
        </w:rPr>
        <w:t xml:space="preserve"> </w:t>
      </w:r>
      <w:r>
        <w:rPr>
          <w:rtl w:val="true"/>
        </w:rPr>
        <w:t>حجت خدا</w:t>
      </w:r>
      <w:bookmarkEnd w:id="220"/>
    </w:p>
    <w:p>
      <w:pPr>
        <w:pStyle w:val="BookText"/>
        <w:rPr/>
      </w:pPr>
      <w:r>
        <w:rPr>
          <w:rFonts w:ascii="IRNazanin" w:hAnsi="IRNazanin" w:eastAsia="IRNazanin"/>
          <w:color w:val="111111"/>
          <w:sz w:val="28"/>
          <w:sz w:val="28"/>
          <w:szCs w:val="28"/>
          <w:rtl w:val="true"/>
          <w:lang w:bidi="fa-IR"/>
        </w:rPr>
        <w:t xml:space="preserve">والده ماجدۀ امام زین العابدین علیه السلام جناب شهربانو بنت یزدجرد سلطان الأعاجم و آخر ملوک الفرس ابن شهریار بن پرویز بن هرمز بن کسری انوشیروان العادل بن قباد بن فیروز بن یزدجرد بن بهرام گور بن یزدجرد بن بهرام بن شاپور ذوالأکتاف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شهربانو به سبب پیوند ازدواج با امام حسین علیه السلام، مرحله جدیدی از زندگی را آغاز کرد که قبل از آن فقط در عالم رؤیا و آرزو قابل تحقق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میان بسیاری از دوشیزگان به این سعادت و عزت رسیده است که برای پیامبر و خاندانش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در همان روز نخستین آشنایی با خاندان نبوت و امامت و به هنگام عقد ازدواج، از زبان امیرمؤمنان علیه السلام این بشارت را شنید که حضرت به پسرش 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فانها ستلد لک خیر اهل الارض و هی ام الاوصیاء الذریة الطیبة؛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محافظت کن؛ زیرا به زودی بهترین اهل زمین را برایت متولد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مادر امامان از ذریه طیبه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 علیه السلام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متن عربی کتاب،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دیگر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و احسن الیها فستلد لک خیر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مدت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سر رسید و بشارت آسمانی</w:t>
      </w:r>
    </w:p>
    <w:p>
      <w:pPr>
        <w:pStyle w:val="BookText"/>
        <w:rPr/>
      </w:pPr>
      <w:r>
        <w:rPr>
          <w:rFonts w:ascii="IRNazanin" w:hAnsi="IRNazanin" w:eastAsia="IRNazanin"/>
          <w:color w:val="111111"/>
          <w:sz w:val="28"/>
          <w:sz w:val="28"/>
          <w:szCs w:val="28"/>
          <w:rtl w:val="true"/>
          <w:lang w:bidi="fa-IR"/>
        </w:rPr>
        <w:t xml:space="preserve">تحقق یافته و بهترین اهل زمین، علی بن الحسین علیه السلام، متولد شد و دیدگان پدر، مادر و خاندان علوی روشنایی دیگر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والده مکرمه امام زین العابدین علیه السلام علیا مخدره شهربانو دختر یزدجرد بن شهریار بن پرویز بن هرمز بن انوشیروان پادشاه عجم بوده و بعضی بجای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شیخنا الحر العاملی در ارجوزه خود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 ذاتُ الْعُلی وَ الْمَجْدِ شاهُ زَنانٍ بِنْتُ یَزْدِجَرْدٍ</w:t>
      </w:r>
    </w:p>
    <w:p>
      <w:pPr>
        <w:pStyle w:val="BookText"/>
        <w:rPr/>
      </w:pPr>
      <w:r>
        <w:rPr>
          <w:rFonts w:ascii="Amiri" w:hAnsi="Amiri" w:eastAsia="Amiri" w:cs="Amiri"/>
          <w:color w:val="111111"/>
          <w:sz w:val="28"/>
          <w:sz w:val="28"/>
          <w:szCs w:val="28"/>
          <w:rtl w:val="true"/>
          <w:lang w:bidi="ar-SA"/>
        </w:rPr>
        <w:t>وهو ابْنُ شهریارٍ ابنِ کسری ذو سَوْدَدٍ لیس یَخافُ کسری</w:t>
      </w:r>
    </w:p>
    <w:p>
      <w:pPr>
        <w:pStyle w:val="BookText"/>
        <w:rPr/>
      </w:pPr>
      <w:r>
        <w:rPr>
          <w:rFonts w:ascii="IRNazanin" w:hAnsi="IRNazanin" w:eastAsia="IRNazanin"/>
          <w:color w:val="111111"/>
          <w:sz w:val="28"/>
          <w:sz w:val="28"/>
          <w:szCs w:val="28"/>
          <w:rtl w:val="true"/>
          <w:lang w:bidi="fa-IR"/>
        </w:rPr>
        <w:t xml:space="preserve">منتخب التواریخ 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در اصول کافی از حضرت باقر علیه السلام روایتکرده چون وارد شد دختر یزدجرد بر عمر بن الخطاب مشرف و مطلع شدند بر او دخترهای مدینه چون داخل مسجد شد از نور صورت آن مخدره مسجد روشن شد عمر بآن مخدره نظر کرد آنمکرمه صورتش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هرمز سیاه باد که اولادش این قسم اسیر و دستگیر شده‌اند</w:t>
      </w:r>
    </w:p>
    <w:p>
      <w:pPr>
        <w:pStyle w:val="BookText"/>
        <w:rPr/>
      </w:pPr>
      <w:r>
        <w:rPr>
          <w:rFonts w:ascii="IRNazanin" w:hAnsi="IRNazanin" w:eastAsia="IRNazanin"/>
          <w:color w:val="111111"/>
          <w:sz w:val="28"/>
          <w:sz w:val="28"/>
          <w:szCs w:val="28"/>
          <w:rtl w:val="true"/>
          <w:lang w:bidi="fa-IR"/>
        </w:rPr>
        <w:t>عمر گفت مرا دشنام میدهی قصد کرد آن مخدره را زجر کند و اذیت برساند پس حضرت امیر المومنین علیه السلام فرمودند تو حق نداری که به او الم و آزاری برسانی خود مخدره برخیزد و یکنفر از مسلمین را بشوهری خود اختیار کند</w:t>
      </w:r>
    </w:p>
    <w:p>
      <w:pPr>
        <w:pStyle w:val="BookText"/>
        <w:rPr/>
      </w:pPr>
      <w:r>
        <w:rPr>
          <w:rFonts w:ascii="IRNazanin" w:hAnsi="IRNazanin" w:eastAsia="IRNazanin"/>
          <w:color w:val="111111"/>
          <w:sz w:val="28"/>
          <w:sz w:val="28"/>
          <w:szCs w:val="28"/>
          <w:rtl w:val="true"/>
          <w:lang w:bidi="fa-IR"/>
        </w:rPr>
        <w:t xml:space="preserve">پس آن مخدره برخاست و دست بر سر نازنین سیدالشهداء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امیر المومنین علیه السلام سید الشهداء علیه السلام فرمود هر آینه زائیده میشود از برای تو از این زن بهترین اهل زمین پس متولد شد علی بن لحسین علیه السلام</w:t>
      </w:r>
    </w:p>
    <w:p>
      <w:pPr>
        <w:pStyle w:val="BookText"/>
        <w:rPr/>
      </w:pPr>
      <w:r>
        <w:rPr>
          <w:rFonts w:ascii="IRNazanin" w:hAnsi="IRNazanin" w:eastAsia="IRNazanin"/>
          <w:color w:val="111111"/>
          <w:sz w:val="28"/>
          <w:sz w:val="28"/>
          <w:szCs w:val="28"/>
          <w:rtl w:val="true"/>
          <w:lang w:bidi="fa-IR"/>
        </w:rPr>
        <w:t>و به علی بن الحسین ابن الخیرتین فخیرة الله من العرب هاشم و من العجم فارسگفته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ابا الاسود الدئلی قال فیه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غلاماً بین کسری و هاشم لأکرم من نیطت علیه التّمائم</w:t>
      </w:r>
    </w:p>
    <w:p>
      <w:pPr>
        <w:pStyle w:val="BookText"/>
        <w:rPr/>
      </w:pPr>
      <w:r>
        <w:rPr>
          <w:rFonts w:ascii="IRNazanin" w:hAnsi="IRNazanin" w:eastAsia="IRNazanin"/>
          <w:color w:val="111111"/>
          <w:sz w:val="28"/>
          <w:sz w:val="28"/>
          <w:szCs w:val="28"/>
          <w:rtl w:val="true"/>
          <w:lang w:bidi="fa-IR"/>
        </w:rPr>
        <w:t>و در مناقب است که امیر المؤمنین علیه السلام بعمر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آلهقال اکرموا کریم کل قوم و ان خالفوکم و هؤلاء الفرس کرماء فقد ألقوا إلینا السّلام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نماناد که مسلّم است امام زین‌العابدین علیه السلام در خلافت حضرت امیر</w:t>
      </w:r>
    </w:p>
    <w:p>
      <w:pPr>
        <w:pStyle w:val="BookText"/>
        <w:rPr/>
      </w:pPr>
      <w:r>
        <w:rPr>
          <w:rFonts w:ascii="IRNazanin" w:hAnsi="IRNazanin" w:eastAsia="IRNazanin"/>
          <w:color w:val="111111"/>
          <w:sz w:val="28"/>
          <w:sz w:val="28"/>
          <w:szCs w:val="28"/>
          <w:rtl w:val="true"/>
          <w:lang w:bidi="fa-IR"/>
        </w:rPr>
        <w:t>المؤمنین علیه السلام متولد شد و از این مخدره متولد نشد مگر علی بن الحسین علیه السلام</w:t>
      </w:r>
    </w:p>
    <w:p>
      <w:pPr>
        <w:pStyle w:val="BookText"/>
        <w:rPr/>
      </w:pP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أنا ابن الخیرتین یعنی جده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وکسری فهو ابن خیرة العرب والعجم ، ولم یقل ذلک للبذخ والفخر ولکن بیانا للواقع وکأنه نظر إلی قول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من عباده خیرتین فخیرته من العرب القریش ، ومن العجم فارس ،</w:t>
      </w:r>
    </w:p>
    <w:p>
      <w:pPr>
        <w:pStyle w:val="BookText"/>
        <w:rPr/>
      </w:pPr>
      <w:r>
        <w:rPr>
          <w:rFonts w:ascii="IRNazanin" w:hAnsi="IRNazanin" w:eastAsia="IRNazanin"/>
          <w:color w:val="111111"/>
          <w:sz w:val="28"/>
          <w:sz w:val="28"/>
          <w:szCs w:val="28"/>
          <w:rtl w:val="true"/>
          <w:lang w:bidi="fa-IR"/>
        </w:rPr>
        <w:t xml:space="preserve">ولقد أحسن من قال من أهل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ولیداً بین کسری وهاشم لأکرم من نیطت علیه التّمائم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الطریحی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بن الحسین علیه السلام ، ومعناه فی العجمیة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سلطانة النساء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الطریحی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إسمها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یزدجرد بن شهریار بن پرویز بن هرمز بن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اسرها واختها عبدالله بن عامر عند فتح خراسان وارسلهما إلی عثمان ، فزوج احدیهما من الامام السبط الاکبر الحسن المجتبی علیه السلام والاخری من الامام السبط الاصغر الحسین علیه السلام لکنها توفیت فی نفاسها بعد ان وضعت الامام السجاد علیه السلام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أمه شهربانو بنت یزدجرد بن شهریار بن شبرویه بن پرویز بن هرمز بن 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 الملک العادل ، آتوها مع أختها کیهان بانو من حدود فارس فی خلافة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یبیعهما ، 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یعامل فی بنی الملوک معاملة سائرهم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فتزوج الحسین شهربانو ، فولدت له علی الاصغر ، وتزوج محمد بن أبی بکر کیهان بانو ، فولدت له القاسم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الی برکة العدل حیث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الائمة المهدیین من نسل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بنت یزدجرد المنتسب الی کسری أنوش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الملک العادل دون سائر زوجاته </w:t>
      </w:r>
      <w:r>
        <w:rPr>
          <w:rFonts w:eastAsia="IRNazanin" w:cs="IRNazanin"/>
          <w:color w:val="111111"/>
          <w:sz w:val="28"/>
          <w:szCs w:val="28"/>
          <w:rtl w:val="true"/>
          <w:lang w:bidi="fa-IR"/>
        </w:rPr>
        <w:t>.</w:t>
      </w:r>
      <w:bookmarkStart w:id="221" w:name="pg6427_55140"/>
    </w:p>
    <w:p>
      <w:pPr>
        <w:pStyle w:val="Heading3"/>
        <w:numPr>
          <w:ilvl w:val="2"/>
          <w:numId w:val="1"/>
        </w:numPr>
        <w:rPr/>
      </w:pPr>
      <w:bookmarkStart w:id="222" w:name="__RefHeading___Toc732820_653776707"/>
      <w:bookmarkStart w:id="223" w:name="_Toc81"/>
      <w:bookmarkEnd w:id="221"/>
      <w:bookmarkEnd w:id="222"/>
      <w:r>
        <w:rPr>
          <w:rtl w:val="true"/>
        </w:rPr>
        <w:t>وفات یا عروج ملکوتی</w:t>
      </w:r>
      <w:bookmarkEnd w:id="223"/>
    </w:p>
    <w:p>
      <w:pPr>
        <w:pStyle w:val="BookText"/>
        <w:rPr/>
      </w:pPr>
      <w:r>
        <w:rPr>
          <w:rFonts w:ascii="IRNazanin" w:hAnsi="IRNazanin" w:eastAsia="IRNazanin"/>
          <w:color w:val="111111"/>
          <w:sz w:val="28"/>
          <w:sz w:val="28"/>
          <w:szCs w:val="28"/>
          <w:rtl w:val="true"/>
          <w:lang w:bidi="fa-IR"/>
        </w:rPr>
        <w:t>از آنجا که شهربانو در همان روزهای آغازین میلاد امام سجاد علیه السلام چشم از دنیا فروبسته است و تاریخ رحلت وی، با فاصله ای کوتاه، با تاریخ ولادت آن حضرت مقارن می باشد؛ سزاوار است اقوال مورخان را درباره روز تولد امام علیه السلام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 رجب؛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 ربیع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جمادی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نیمه جمادی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تعیین سال تولد نیز اختلاف وجود دارد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شهربانو بعد از چند روز از تولد یگانه فرزندش و در همان دوره نفاس به علت بیماری، رحلت کرد و پیکر مطهرش در قبرستان بقیع به خاک سپرده شد و شهر مدینه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پوش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عمادزاده،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امام سجاد؛ جمال نیایشگران، احمدترابی،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آستان قدس رضوی،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به جای مادر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از ولادت امام سجاد علیه السلام نگذشته بود که مادرش شهربانو رحلت کرد؛ از این رو، امام حسین علیه السلام دایه ای انتخاب کرد تا برای نوزادش مادری کند و در تربیت وی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امام سجاد علیه السلام تا سنین بزرگسالی</w:t>
      </w:r>
    </w:p>
    <w:p>
      <w:pPr>
        <w:pStyle w:val="BookText"/>
        <w:rPr/>
      </w:pPr>
      <w:r>
        <w:rPr>
          <w:rFonts w:ascii="IRNazanin" w:hAnsi="IRNazanin" w:eastAsia="IRNazanin"/>
          <w:color w:val="111111"/>
          <w:sz w:val="28"/>
          <w:sz w:val="28"/>
          <w:szCs w:val="28"/>
          <w:rtl w:val="true"/>
          <w:lang w:bidi="fa-IR"/>
        </w:rPr>
        <w:t xml:space="preserve">از زحمات دایه مهربانش قدردانی نموده و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برگزیده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مادر ناتنی خود، هم غذا نمی شد؛ زیرا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می ترسم که مادرم بخواهد لقمه ای را بردارد و من بر او سبقت بگیرم و عاق او گردم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ثارالله،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دانشمندان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دایه حضرت، کنیز امام حسین علیه السلام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امام زین العابدین علیه السلام ، ص </w:t>
      </w:r>
      <w:r>
        <w:rPr>
          <w:rFonts w:eastAsia="IRNazanin" w:cs="IRNazanin"/>
          <w:color w:val="111111"/>
          <w:sz w:val="28"/>
          <w:szCs w:val="28"/>
          <w:lang w:bidi="fa-IR"/>
        </w:rPr>
        <w:t>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آقای عمادزاده احتمال می دهد که مربی و دایه حضرت، یا خواهر شهربانو باشد و یا کلفت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ثارالله، ص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آن امام همام بعد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ناتنی اش را به عقد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یا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و در پاسخ به برخی گلایه ها و شایعات، می فرمود که این بانو، دایه و مربی وی می باشد نه مادر اصلی 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امام سجاد؛ جمال نیایشگران،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تحریفاتی دیگر</w:t>
      </w:r>
    </w:p>
    <w:p>
      <w:pPr>
        <w:pStyle w:val="BookText"/>
        <w:rPr/>
      </w:pPr>
      <w:r>
        <w:rPr>
          <w:rFonts w:ascii="IRNazanin" w:hAnsi="IRNazanin" w:eastAsia="IRNazanin"/>
          <w:color w:val="111111"/>
          <w:sz w:val="28"/>
          <w:sz w:val="28"/>
          <w:szCs w:val="28"/>
          <w:rtl w:val="true"/>
          <w:lang w:bidi="fa-IR"/>
        </w:rPr>
        <w:t>در برخی از کتاب ها، متاسفانه تحریفاتی دیده می شود که فاقد ارزش علمی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شهربانو در کربلا؛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و خودکشی شهربانو در رودخانه فرات؛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شدن وی بر ذوالجناح یا اسبی دیگر و آمدنش به ایران و سرانجام غائب و پنهان گشتن او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بی بی شهربانو شهر 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پردازان به انگیزه های مختلف، این حکایات بی اساس را در میان برخی کتاب ها و در بین عوام، چنان با آب و تاب وارد ساخته اند که جایگزین وقایع تاریخی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پژوهشگران، هر یک به نوبه خود، به تجزیه و تحلیل و نقد این قبیل تحریفات پرداخته 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شیخ ذبیح الله محلاتی و دکتر سید جعفر شهیدی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بیست و نهم،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ثار الله، ص</w:t>
      </w:r>
      <w:bookmarkStart w:id="224" w:name="pg6427_55142"/>
    </w:p>
    <w:p>
      <w:pPr>
        <w:pStyle w:val="BookText"/>
        <w:rPr/>
      </w:pPr>
      <w:bookmarkEnd w:id="224"/>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پرسش ها و پاسخ ها،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Heading3"/>
        <w:numPr>
          <w:ilvl w:val="2"/>
          <w:numId w:val="1"/>
        </w:numPr>
        <w:rPr/>
      </w:pPr>
      <w:bookmarkStart w:id="225" w:name="__RefHeading___Toc732822_653776707"/>
      <w:bookmarkStart w:id="226" w:name="_Toc82"/>
      <w:bookmarkEnd w:id="225"/>
      <w:r>
        <w:rPr>
          <w:rtl w:val="true"/>
        </w:rPr>
        <w:t>سرانجام شهربانو همسر امام حسین‌علیه السلام در روز عاشورا چه شد؟</w:t>
      </w:r>
      <w:bookmarkEnd w:id="226"/>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شهربانو 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چه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 حضرت امام زین العابدین علیه السلاماین حدیث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قاسم نوشجانی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خویشاوندی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عامر بن کریز، خراسان را فتح کرد دو دختر از دختران یزدگرد پادشاه ایران را پیدا کرد و آنان را نزد عثمان بن عفان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یکی از آن دو را به امام حسن و یکی را به امام حسین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دختر پس از زایمان،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را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همسر امام حسین، یکی از کنیزان امام حسین علیه السلام، امام سجاد را سرپرستی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یک جلدی، جزء دوم،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و تعلیق سید مهدی حسینی لاجوردی،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ناشر میرزا محمد رضا مهتدی،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مادر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آن حضرت وفات کرده و در کربلا حضور نداشته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آقای دکتر سید جعفر شهیدی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علی بن الحسین علیه السلام چاپ پنجم،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نقل می کند که پس از شهادت امام حسین علیه السلام، خدمتگزار آن حضرت شهربانو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خدمتگزار زیید بود و از</w:t>
      </w:r>
      <w:bookmarkStart w:id="227" w:name="pg6427_55143"/>
    </w:p>
    <w:p>
      <w:pPr>
        <w:pStyle w:val="BookText"/>
        <w:rPr/>
      </w:pPr>
      <w:bookmarkEnd w:id="227"/>
      <w:r>
        <w:rPr>
          <w:rFonts w:ascii="IRNazanin" w:hAnsi="IRNazanin" w:eastAsia="IRNazanin"/>
          <w:color w:val="111111"/>
          <w:sz w:val="28"/>
          <w:sz w:val="28"/>
          <w:szCs w:val="28"/>
          <w:rtl w:val="true"/>
          <w:lang w:bidi="fa-IR"/>
        </w:rPr>
        <w:t>او پسری به دنیا آمد به نام عبدالله بن زیید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مقرون بصحت نیست و وفات آن بانو در ایام نفاس صحیح می‌باشد، شاید شهربانوئی که صاحب طبقات آورده بانوئیست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بانویی به نام شهربانو بود و این شهربانو مادر آن طفلی است که از خیمه ها بیرون آمد و هانی بن ثبیت آن طفل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شهربانو، غیر از مادر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در روایت ابن شهر آشوب آمده است جاؤا بالحرم اساری الا شهربانویه فانها القت نفسها فی الفرات نشان می‌دهد که شهربانوئی در یوم الطف بوده، شاید همین شهربانو مادر آن طفل باشد که در سرادقات عصمت و خیم طاهره بوده نه والده ماجده حضرت زین العابدین علیه السلام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شهربانو به کربلا، فرار او از کربلا به ایران، غایب شدن او در کوه و نیز آمدن او به ایران به دستور امام حسین علیه السلام برای جمع آوری نیرو، همه اینها افسانه و ساخته داستان نویسان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شیخ عباس قمی روایت عیون اخبار الرضا را نقد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 آن حدیث هایی است که آوردن دختر یزدگرد را به زمان عمر بن خطاب نسبت می دهند و این حدیث ها اشهر و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چاپ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علامه مجلسی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زمان عثمان، دختر یزدگرد به مدینه برده شده نه در زمان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 در آغاز سخن گفتیم طبق روایت شیخ مفید، این بانوی بزرگوار در زمان خلافت امیرمؤمنان علیه السلام وسیله حریث بن جابر حنفی ،از خراسان آورده شد و به امام حسین علیه السلام تزویج گردید و در ایام نفاس هم دار فانی را وداع گفت والسلام</w:t>
      </w:r>
      <w:r>
        <w:rPr>
          <w:rFonts w:eastAsia="IRNazanin" w:cs="IRNazanin"/>
          <w:color w:val="111111"/>
          <w:sz w:val="28"/>
          <w:szCs w:val="28"/>
          <w:rtl w:val="true"/>
          <w:lang w:bidi="fa-IR"/>
        </w:rPr>
        <w:t>.</w:t>
      </w:r>
    </w:p>
    <w:p>
      <w:pPr>
        <w:pStyle w:val="Heading2"/>
        <w:numPr>
          <w:ilvl w:val="1"/>
          <w:numId w:val="1"/>
        </w:numPr>
        <w:rPr/>
      </w:pPr>
      <w:bookmarkStart w:id="228" w:name="__RefHeading___Toc732824_653776707"/>
      <w:bookmarkStart w:id="229" w:name="_Toc83"/>
      <w:bookmarkEnd w:id="228"/>
      <w:r>
        <w:rPr/>
        <w:t>7</w:t>
      </w:r>
      <w:r>
        <w:rPr>
          <w:rtl w:val="true"/>
        </w:rPr>
        <w:t xml:space="preserve"> -</w:t>
      </w:r>
      <w:r>
        <w:rPr>
          <w:rtl w:val="true"/>
        </w:rPr>
        <w:t>مادر امام محمد باقر علیه السلام</w:t>
      </w:r>
      <w:bookmarkEnd w:id="229"/>
    </w:p>
    <w:p>
      <w:pPr>
        <w:pStyle w:val="Heading3"/>
        <w:numPr>
          <w:ilvl w:val="2"/>
          <w:numId w:val="1"/>
        </w:numPr>
        <w:rPr/>
      </w:pPr>
      <w:bookmarkStart w:id="230" w:name="__RefHeading___Toc732826_653776707"/>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آن ماه که دختر حسن بود معصومه و زُبده زَمن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محمدی، شیخ حسن کاشی،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پر فراز و نشیب اسلام، بزرگان بسیاری را به عالم انسانیّت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که در منظر اهل معرفت، قدر و منزلتشان روشن است؛ فرزانگان و پرچمداران هدایت و راستی اند؛ کسانی که از سرچشمه جوشان معرفت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سپیده های سحر، زمزمه معرفتشان عرشیان را شیفته خلوص و صفایشان می نمود و در خلوت شبهای تارِ زندگی، اوج رضا و معنویتشان ملائکه را به تحسین وا می داشت و شبانگاهان مزرعه خلوصشان را با اشک آبیاری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گرد مکروهی نگشته و در چشمه زمزم معرفتشان صدها کرامت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زنان، شخصیتهائی وجود دارد که درخشش معنویتشان در سراسر تاریخ اسلام پرتو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فرزانگان دختر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کریمه، که تلألؤ معنویت او در طول تاریخِ اسلام نورافشانی کرده است، از خاندان پاک رسالت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شرافت و حیاء و عفت سرآمد زنان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اوصافی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فاضله، عالمه، صالحه، صدیقه، پارسا و پرهیزگار شمرده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ریحانه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مقامات معنوی و کرامات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اشاره دستش دیوارِ در حال ریزش بین زمین و آسمان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والای او آن چنان است که تا مرز عصمت پیش رفته است و نسبتی این چنین شایسته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همسر و مادر امام؛ کسانی که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 خواهد آلودگی را از شما خاندان پیامبر 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و مقامشان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هائی زندگی می کرده که اهل آن، در عبادت، از برگزیدگان خلق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که خدا رخصت داده که قدر و منزلت 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ها هر بامداد و شامگاه او را نیایش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جهتی این بانوی بزرگوار،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زیارت وارث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نوشته بود</w:t>
      </w:r>
    </w:p>
    <w:p>
      <w:pPr>
        <w:pStyle w:val="BookText"/>
        <w:rPr/>
      </w:pPr>
      <w:r>
        <w:rPr>
          <w:rFonts w:ascii="IRNazanin" w:hAnsi="IRNazanin" w:eastAsia="IRNazanin"/>
          <w:color w:val="111111"/>
          <w:sz w:val="28"/>
          <w:sz w:val="28"/>
          <w:szCs w:val="28"/>
          <w:rtl w:val="true"/>
          <w:lang w:bidi="fa-IR"/>
        </w:rPr>
        <w:t>سالهای اول هجرت، مدینه در اوج عزّت و سربلندی بود و عطر دل انگیز محمدی صلی اللّه علیه و آله در کوچه های مدینه آکنده بود، مؤمنین هرگاه از کنار مسجد و منزل پیغمبر صلی اللّه علیه و آله می گذشتند، لذت استشمام عطر محمدی را می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بنی هاشم، عزیزترین خاندان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بنی هاشم به احترام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باایمان اگر لحظاتی افتخار تشرف به حضور پیامبر اکرم صلی اللّه علیه و آله، یا دختر و داماد او را می یافتند؛ به خود می بالیدند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کسی تصور سالهای تلخ مدینه را در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ریحانه رسول اللّه صلی اللّه علیه و آله در کوچه های آن شهر سیلی نخورده بود و حرمتِ دامادِ رسول اللّه صلی اللّه علیه و آله را نشکسته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با حضور رسول اللّه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 روزها هرگز تمام نمی شد، ولی افسوس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آن روزها، جابر بن عبداللّه انصاری از کوچه ای گذشت، که بوی عطر محمدی صلی اللّه علیه و آله شامه اش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رسید؛ به دربِ آن نگاهی کرد؛ اما نمی دانست که آن را آتش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ایستاد و از اینکه می خواست به محضر ریحانه رسول اللّه صلی اللّه علیه و آله برسد، به خود می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در را کوبید، اجازه ورود خواست؛ پس از اذنِ ورود، با شادمانی به حضور دختر پیامبرصلی اللّه علیه و آله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حضرت فاطمه سلام اللّه علیها بسیار خوشحال بود، زیرا روزهای نخست ولادت امام حسن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سو، برای عرض تبریک و اظهار ارادت، به محضرش راه می یافتند و به فیض دیدار او مباهات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محضر زهراء سلام اللّه علیها نشست؛ صحیفه ای بسیار نورانی در دست آن حضرت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زنان این صحیفه ای که همراه تو می بینم،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ائمّه ای که از نسل من هستند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صحیفه را درخواست کرد تا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ممنوع نبود، آن را به دست تو می دادم؛ ولی دست زدن به آن جایز نیست؛ مگر برای نبی یا وصیّ نبی یا اهل بیت نبی؛ فقط اجازه داری بدون آنکه بدان دست بزنی آن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اسامی ائمه علیهم السلام را که به همراه نامهای پدران و مادران آنان در آن صحیفه نوشته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روایت جابر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معروف به باقر علیه السلام، مادرش ام عبداللّه دختر حسن بن علی بن ابی طالب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علامه مجلسی،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کنیه ها و القا</w:t>
      </w:r>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منبع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الزینبات،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کنیه مادر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دایرة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های دیگر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bookmarkStart w:id="232" w:name="pg6427_55147"/>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دایرة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عبده است، همان و التهذیب،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به جای امّ عبده، امّ عبیده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المعارف الاحوال من الآیات و الاخبار و الاقوال،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الامام محمد بن علی الباقر علیه السلام، الشیخ عبداللّه البحرانی الاصفهانی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محمدباقر بن المرتضی الموحد الابطحی الاصفهانی، قم، مؤسسة الامام المهدی،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النبی و الآل،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النبی و الآل،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تواریخ النبی و الآل،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233" w:name="__RefHeading___Toc732828_653776707"/>
      <w:bookmarkStart w:id="234" w:name="_Toc85"/>
      <w:bookmarkEnd w:id="233"/>
      <w:r>
        <w:rPr>
          <w:rtl w:val="true"/>
        </w:rPr>
        <w:t>زینبِ امام حسن</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خاندان پیامبر صلی اللّه علیه و آله، پس از نام فاطمه، یکی از نامهای مورد توجه اهل بیت عصمت و طهارت علیهم السلام برای دختران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به یاد مادر مظلومه شان، نامِ دختران خویش را بیشتر فاطمه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نام عمه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 رسان شهدای کربلا بود، برای دختران خود برمی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امام حسن علیه السلام، که به حق زینب و زینت آن حضرت است، از اسامی زیبا و مبارک امّ عبداللّه مادرِ امام محمدباقر علیه السلام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الزینبات، العلاّمه ابی الحسین یحیی بن الحسن بن جعفر الحجة بن عبیداللّه الاعرج بن الحسین الاصغر بن الامام السجاد علیه السلام، نشره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الحسینی المرعشی النجفی،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کتاب از منابع معتبر قرن سوم هجری است و تنها کتابی است که نام 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دیگر از این بانوی بزرگوار با این اسم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الزینبات فی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نشوه علوانی، دمشق،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بانو یاد نموده نیز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امّ عبداللّه</w:t>
      </w:r>
    </w:p>
    <w:p>
      <w:pPr>
        <w:pStyle w:val="BookText"/>
        <w:rPr/>
      </w:pPr>
      <w:r>
        <w:rPr>
          <w:rFonts w:ascii="IRNazanin" w:hAnsi="IRNazanin" w:eastAsia="IRNazanin"/>
          <w:color w:val="111111"/>
          <w:sz w:val="28"/>
          <w:sz w:val="28"/>
          <w:szCs w:val="28"/>
          <w:rtl w:val="true"/>
          <w:lang w:bidi="fa-IR"/>
        </w:rPr>
        <w:t xml:space="preserve">در باره نامِ مادر فاطمه بنت الحسن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در کتب تاریخی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علل این اختلاف نظر، اقوال مختلفی است که در باره تعداد و اسامی دختران امام حسن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دختران امام حسن علیه السلام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خواند امیر، کتابفروشی خیام،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ابن شهر آشوب نیز تعداد فرزندان حضرت را یک دختر و سیزده پسر شمرده است؛ حقایق پنهان، احمد زمانی، ص</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و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شمرده اند که اسامی آنان بنا بر گفتار شیخ مفید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الحسین</w:t>
      </w:r>
    </w:p>
    <w:p>
      <w:pPr>
        <w:pStyle w:val="BookText"/>
        <w:rPr/>
      </w:pPr>
      <w:r>
        <w:rPr>
          <w:rFonts w:ascii="IRNazanin" w:hAnsi="IRNazanin" w:eastAsia="IRNazanin"/>
          <w:color w:val="111111"/>
          <w:sz w:val="28"/>
          <w:sz w:val="28"/>
          <w:szCs w:val="28"/>
          <w:rtl w:val="true"/>
          <w:lang w:bidi="fa-IR"/>
        </w:rPr>
        <w:t>مادر این دو بانوی بزرگوار، امّ بشیر دختر ابی مسعود بن عقبة بن عمرو بن ثعلبه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الحسن</w:t>
      </w:r>
    </w:p>
    <w:p>
      <w:pPr>
        <w:pStyle w:val="BookText"/>
        <w:rPr/>
      </w:pPr>
      <w:r>
        <w:rPr>
          <w:rFonts w:ascii="IRNazanin" w:hAnsi="IRNazanin" w:eastAsia="IRNazanin"/>
          <w:color w:val="111111"/>
          <w:sz w:val="28"/>
          <w:sz w:val="28"/>
          <w:szCs w:val="28"/>
          <w:rtl w:val="true"/>
          <w:lang w:bidi="fa-IR"/>
        </w:rPr>
        <w:t>مادر این بانوی گرامی، امّ اسحاق دختر طلحة بن عبیداللّه التمیمی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عبداللّه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p>
    <w:p>
      <w:pPr>
        <w:pStyle w:val="BookText"/>
        <w:rPr/>
      </w:pPr>
      <w:r>
        <w:rPr>
          <w:rFonts w:ascii="IRNazanin" w:hAnsi="IRNazanin" w:eastAsia="IRNazanin"/>
          <w:color w:val="111111"/>
          <w:sz w:val="28"/>
          <w:sz w:val="28"/>
          <w:szCs w:val="28"/>
          <w:rtl w:val="true"/>
          <w:lang w:bidi="fa-IR"/>
        </w:rPr>
        <w:t>در بین اسامی فرزندان ائمه علیهم السلام اسامی و القاب مشترک فراوان دیده می شود اما کمتر دیده شده که کنیه مشترک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جابر آن را روایت کرده است، مادر 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 عبداللّه که در ردیف چهارم این اسامی قرار دارد مادر امام باقرعلیه السلام بوده و نام او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اسامی دختران امام حسن علیه السلامکه به نام فاطمه بوده اند؛ سه نفرند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فاطمه بنت الحسن که دارای کنیه امّ عبداللّه است، همان بانوی ردیف چهارم</w:t>
      </w:r>
      <w:bookmarkStart w:id="235" w:name="pg6427_55149"/>
    </w:p>
    <w:p>
      <w:pPr>
        <w:pStyle w:val="BookText"/>
        <w:rPr/>
      </w:pPr>
      <w:bookmarkEnd w:id="2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با نظر شیخ مفید موافق است؛ گرچه وی بدان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ریحانة الادب نام مادر این بانوی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عبدالرحمان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میرزا محمدعلی مدرس تبریزی، انتشارات خیام،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دایرة المعارف تشیّع،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نشر شهید سعید محبّی،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مستندی برای آن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حبیب السیر و برخی دیگر، نام مادر این بانوی ارجمند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غیاث الدین بن همام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خیام،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العلامه السیّد محسن الامین،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همچنین در کشف الغمّه فی معرفة الائمه، العلامه المحقق ابی الحسن علی بن عیسی بن ابی الفتح الاربلی، بیروت، دار الکتاب الاسلامی،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آورده است ولی در پاورقی اشتباه مزبور را مرتفع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گفت که قول اعیان الشیعه صحیح نیست ضمنا به پاورقی کشف الغمه اشاره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قاسم بن محمد بن ابی بکر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مشهور است که امّ فروه دختر قاسم بن محمد، مادرِ امام صادق علیه السلام است، این قول که امّ فروه مادر امّ عبداللّه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ترین قول آن است که مادر این بانوی بزرگوار، کنیز بوده و با نظر شیخ مفید در ارشاد موافقت دارد</w:t>
      </w:r>
      <w:r>
        <w:rPr>
          <w:rFonts w:eastAsia="IRNazanin" w:cs="IRNazanin"/>
          <w:color w:val="111111"/>
          <w:sz w:val="28"/>
          <w:szCs w:val="28"/>
          <w:rtl w:val="true"/>
          <w:lang w:bidi="fa-IR"/>
        </w:rPr>
        <w:t>.</w:t>
      </w:r>
    </w:p>
    <w:p>
      <w:pPr>
        <w:pStyle w:val="Heading3"/>
        <w:numPr>
          <w:ilvl w:val="2"/>
          <w:numId w:val="1"/>
        </w:numPr>
        <w:rPr/>
      </w:pPr>
      <w:bookmarkStart w:id="236" w:name="__RefHeading___Toc732830_653776707"/>
      <w:bookmarkStart w:id="237" w:name="_Toc86"/>
      <w:bookmarkEnd w:id="236"/>
      <w:r>
        <w:rPr>
          <w:rtl w:val="true"/>
        </w:rPr>
        <w:t>ازدواج خجسته</w:t>
      </w:r>
      <w:bookmarkEnd w:id="23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وصلتی که چو خورشید و ماه پیوندش به عرش بسته شده، آسمان چراغان شد</w:t>
      </w:r>
    </w:p>
    <w:p>
      <w:pPr>
        <w:pStyle w:val="BookText"/>
        <w:rPr/>
      </w:pPr>
      <w:r>
        <w:rPr>
          <w:rFonts w:ascii="IRNazanin" w:hAnsi="IRNazanin" w:eastAsia="IRNazanin"/>
          <w:color w:val="111111"/>
          <w:sz w:val="28"/>
          <w:sz w:val="28"/>
          <w:szCs w:val="28"/>
          <w:rtl w:val="true"/>
          <w:lang w:bidi="fa-IR"/>
        </w:rPr>
        <w:t>بیش از نیم قرن از هجرت تاریخی رسول اکرم صلی اللّه علیه و آله به مدینه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پیوندی خجسته در خاندان پاک پیامبر صلی اللّه علیه و آله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یکی از زیباترین رخدادهای شیرین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نسل امامت به هم رسید و از اینها فرزندانی پاک و طاهر به وجود آمد که ائمه علیهم السلام به آن مباهات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مبارک که بین حضرت امام زین العابدین علیه السلام و فاطمه دختر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شادی و سرور را به خاندان پاک پیامبر صلی اللّه علیه و آلههدیه کرد و لبخند مسرت را بر لبان مبارک آنان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کتب معتبر نوشته اند تنها همسری که به عقد دائمی امام سجاد علیه السلامدر آمد، فاطمه دختر امام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 امام سجاد علیه السلام،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ازدواج که در دوران امامت امام حسین علیه السلام انجام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هفتم و هشتم،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جواد فاضل، مؤسسه مطبوعاتی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اختر آسمان امامت به موهبتی بزرگ رسید، زیرا وی نخستین امامی است که از نسل پاک امام حسن و امام حسین علیه السلام به وجود آمد و به سبب این کرامت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مِن هاشِمییّن وَ عَلَویٌّ مِنْ عَلَوییّن وَ فاطِمیٌّ مِنْ 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اعیان الشیعه، العلامه السید محسن الامین،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امامت از نسل حسنین علیهم السلام امتداد یافت و ائمه بعدی علیهم السلام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کرامت مفتخر شدند که از نسل سبطین پیغمبر باشند و فاطمه بنت الحسن مادر هشت امام شیعه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فروزنده مستوفی در شعر زیبایی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بوستان امامت گلی شکوفا شد که نور حق ز جبینش چو مه نمایان شد</w:t>
      </w:r>
    </w:p>
    <w:p>
      <w:pPr>
        <w:pStyle w:val="BookText"/>
        <w:rPr/>
      </w:pPr>
      <w:r>
        <w:rPr>
          <w:rFonts w:ascii="IRNazanin" w:hAnsi="IRNazanin" w:eastAsia="IRNazanin"/>
          <w:color w:val="111111"/>
          <w:sz w:val="28"/>
          <w:sz w:val="28"/>
          <w:szCs w:val="28"/>
          <w:rtl w:val="true"/>
          <w:lang w:bidi="fa-IR"/>
        </w:rPr>
        <w:t>چو بود مادر او دخت مجتبی در عرش به همسری پسر عم به عهد و پیمان شد</w:t>
      </w:r>
    </w:p>
    <w:p>
      <w:pPr>
        <w:pStyle w:val="BookText"/>
        <w:rPr/>
      </w:pPr>
      <w:r>
        <w:rPr>
          <w:rFonts w:ascii="IRNazanin" w:hAnsi="IRNazanin" w:eastAsia="IRNazanin"/>
          <w:color w:val="111111"/>
          <w:sz w:val="28"/>
          <w:sz w:val="28"/>
          <w:szCs w:val="28"/>
          <w:rtl w:val="true"/>
          <w:lang w:bidi="fa-IR"/>
        </w:rPr>
        <w:t>ز وصلتی که چو خورشید و ماه پیوندش به عرش بسته شده آسمان چراغان شد</w:t>
      </w:r>
    </w:p>
    <w:p>
      <w:pPr>
        <w:pStyle w:val="BookText"/>
        <w:rPr/>
      </w:pPr>
      <w:r>
        <w:rPr>
          <w:rFonts w:ascii="IRNazanin" w:hAnsi="IRNazanin" w:eastAsia="IRNazanin"/>
          <w:color w:val="111111"/>
          <w:sz w:val="28"/>
          <w:sz w:val="28"/>
          <w:szCs w:val="28"/>
          <w:rtl w:val="true"/>
          <w:lang w:bidi="fa-IR"/>
        </w:rPr>
        <w:t>چو مهر و ماه قرین گشت زان دو نطفه پاک وجود باقر از آن ظاهر و درخشان شد</w:t>
      </w:r>
    </w:p>
    <w:p>
      <w:pPr>
        <w:pStyle w:val="BookText"/>
        <w:rPr/>
      </w:pPr>
      <w:r>
        <w:rPr>
          <w:rFonts w:ascii="IRNazanin" w:hAnsi="IRNazanin" w:eastAsia="IRNazanin"/>
          <w:color w:val="111111"/>
          <w:sz w:val="28"/>
          <w:sz w:val="28"/>
          <w:szCs w:val="28"/>
          <w:rtl w:val="true"/>
          <w:lang w:bidi="fa-IR"/>
        </w:rPr>
        <w:t xml:space="preserve">ره آورد خانه خدا، فروزنده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نامه ای که از امام رضا علیه السلام برای خواهرش حضرت فاطمه معصومه صادر شد علیهاالسلام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الحسَنِ وَ الحسین علیه السلام؛ بحارالانوار، علامه مجلسی، ج</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زیارت نامه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این موهبت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نور</w:t>
      </w:r>
    </w:p>
    <w:p>
      <w:pPr>
        <w:pStyle w:val="BookText"/>
        <w:rPr/>
      </w:pPr>
      <w:r>
        <w:rPr>
          <w:rFonts w:ascii="IRNazanin" w:hAnsi="IRNazanin" w:eastAsia="IRNazanin"/>
          <w:color w:val="111111"/>
          <w:sz w:val="28"/>
          <w:sz w:val="28"/>
          <w:szCs w:val="28"/>
          <w:rtl w:val="true"/>
          <w:lang w:bidi="fa-IR"/>
        </w:rPr>
        <w:t>در شهر مدینه جنت پاک مسندگه پادشاه لو لاک</w:t>
      </w:r>
    </w:p>
    <w:p>
      <w:pPr>
        <w:pStyle w:val="BookText"/>
        <w:rPr/>
      </w:pPr>
      <w:r>
        <w:rPr>
          <w:rFonts w:ascii="IRNazanin" w:hAnsi="IRNazanin" w:eastAsia="IRNazanin"/>
          <w:color w:val="111111"/>
          <w:sz w:val="28"/>
          <w:sz w:val="28"/>
          <w:szCs w:val="28"/>
          <w:rtl w:val="true"/>
          <w:lang w:bidi="fa-IR"/>
        </w:rPr>
        <w:t>بو جعفر باقر اندر او زاد آن روضه پاک جنت آباد</w:t>
      </w:r>
    </w:p>
    <w:p>
      <w:pPr>
        <w:pStyle w:val="BookText"/>
        <w:rPr/>
      </w:pPr>
      <w:r>
        <w:rPr>
          <w:rFonts w:ascii="IRNazanin" w:hAnsi="IRNazanin" w:eastAsia="IRNazanin"/>
          <w:color w:val="111111"/>
          <w:sz w:val="28"/>
          <w:sz w:val="28"/>
          <w:szCs w:val="28"/>
          <w:rtl w:val="true"/>
          <w:lang w:bidi="fa-IR"/>
        </w:rPr>
        <w:t>تاریخ محمدی،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دختر امام مجتبی علیه السلام به وجود مبارک امام باقر علیه السلامحامله شد به قدری ضعیف شده بود که گاهی بیهوش می شد و به خواب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عالم رؤیا فردی را دید که او را به فرزندی دانا و بردبار،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خواب برخاست، از جانب راست خود از کنار خانه، صدایی شنید که گوینده آن را نمی دید؛ امام سخنان او را می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شدی به بهترینِ اهل زمین و بازگشت تو به سوی خیر و سعادت است و بشارت باد بر تو به فرزندی بردبار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دیگر در خود ثقل و سنگینی ندید تا آنکه نه ماه از حمل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صدای ملائکه را در خانه خود بسیار می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اقتباس از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ولادت امام محمد باقرعلیه السلام فرا رسید، مدینه در آستانه درخششی نو قرار گرفت، و امّ عبداللّه در آن هنگام نوری مشاهده کرد، نوری که هیچ کس غیر از معصومین علیهم السلام و مادران آنان، قادر به دیدن چنین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محمد باقر علیه السلام متولد شد، روی به جانب قبله گرداند و سه مرتبه عطسه کرد، بعد از آن حمد حق تعالی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روز و شب از صورت و دستهای امام باقر علیه السلام نور زردی مانند طلا ساطع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اقتباس از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شیرین سخن در خصوص چگونگی رؤیای فاطمه بنت الحسن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هم بشد الهام در خواب از قاصد بشارت را تو دریاب</w:t>
      </w:r>
    </w:p>
    <w:p>
      <w:pPr>
        <w:pStyle w:val="BookText"/>
        <w:rPr/>
      </w:pPr>
      <w:r>
        <w:rPr>
          <w:rFonts w:ascii="IRNazanin" w:hAnsi="IRNazanin" w:eastAsia="IRNazanin"/>
          <w:color w:val="111111"/>
          <w:sz w:val="28"/>
          <w:sz w:val="28"/>
          <w:szCs w:val="28"/>
          <w:rtl w:val="true"/>
          <w:lang w:bidi="fa-IR"/>
        </w:rPr>
        <w:t>به فرزندی شکیبا و توانا به دلبندی نجیب و پاک و دانا</w:t>
      </w:r>
    </w:p>
    <w:p>
      <w:pPr>
        <w:pStyle w:val="BookText"/>
        <w:rPr/>
      </w:pPr>
      <w:r>
        <w:rPr>
          <w:rFonts w:ascii="IRNazanin" w:hAnsi="IRNazanin" w:eastAsia="IRNazanin"/>
          <w:color w:val="111111"/>
          <w:sz w:val="28"/>
          <w:sz w:val="28"/>
          <w:szCs w:val="28"/>
          <w:rtl w:val="true"/>
          <w:lang w:bidi="fa-IR"/>
        </w:rPr>
        <w:t>چو شد بیدار بشنید از سوی راست که عالی خلقت حق چهره آراست</w:t>
      </w:r>
    </w:p>
    <w:p>
      <w:pPr>
        <w:pStyle w:val="BookText"/>
        <w:rPr/>
      </w:pPr>
      <w:r>
        <w:rPr>
          <w:rFonts w:ascii="IRNazanin" w:hAnsi="IRNazanin" w:eastAsia="IRNazanin"/>
          <w:color w:val="111111"/>
          <w:sz w:val="28"/>
          <w:sz w:val="28"/>
          <w:szCs w:val="28"/>
          <w:rtl w:val="true"/>
          <w:lang w:bidi="fa-IR"/>
        </w:rPr>
        <w:t>مهین رخسار این پور همایون منوّر کرد کوه و دشت و هامون</w:t>
      </w:r>
    </w:p>
    <w:p>
      <w:pPr>
        <w:pStyle w:val="BookText"/>
        <w:rPr/>
      </w:pPr>
      <w:r>
        <w:rPr>
          <w:rFonts w:ascii="IRNazanin" w:hAnsi="IRNazanin" w:eastAsia="IRNazanin"/>
          <w:color w:val="111111"/>
          <w:sz w:val="28"/>
          <w:sz w:val="28"/>
          <w:szCs w:val="28"/>
          <w:rtl w:val="true"/>
          <w:lang w:bidi="fa-IR"/>
        </w:rPr>
        <w:t>چو این مولود پاک از آل طاها گرامی خلقت معبود یکتا</w:t>
      </w:r>
    </w:p>
    <w:p>
      <w:pPr>
        <w:pStyle w:val="BookText"/>
        <w:rPr/>
      </w:pPr>
      <w:r>
        <w:rPr>
          <w:rFonts w:ascii="IRNazanin" w:hAnsi="IRNazanin" w:eastAsia="IRNazanin"/>
          <w:color w:val="111111"/>
          <w:sz w:val="28"/>
          <w:sz w:val="28"/>
          <w:szCs w:val="28"/>
          <w:rtl w:val="true"/>
          <w:lang w:bidi="fa-IR"/>
        </w:rPr>
        <w:t>شبیه خاتم پیغمبرانست تسلی بخش روح و جسم و جان است</w:t>
      </w:r>
    </w:p>
    <w:p>
      <w:pPr>
        <w:pStyle w:val="BookText"/>
        <w:rPr/>
      </w:pPr>
      <w:r>
        <w:rPr>
          <w:rFonts w:ascii="IRNazanin" w:hAnsi="IRNazanin" w:eastAsia="IRNazanin"/>
          <w:color w:val="111111"/>
          <w:sz w:val="28"/>
          <w:sz w:val="28"/>
          <w:szCs w:val="28"/>
          <w:rtl w:val="true"/>
          <w:lang w:bidi="fa-IR"/>
        </w:rPr>
        <w:t>نهال طُهر زین العابدین است گرامی نجل ختم المرسلین است</w:t>
      </w:r>
    </w:p>
    <w:p>
      <w:pPr>
        <w:pStyle w:val="BookText"/>
        <w:rPr/>
      </w:pPr>
      <w:r>
        <w:rPr>
          <w:rFonts w:ascii="IRNazanin" w:hAnsi="IRNazanin" w:eastAsia="IRNazanin"/>
          <w:color w:val="111111"/>
          <w:sz w:val="28"/>
          <w:sz w:val="28"/>
          <w:szCs w:val="28"/>
          <w:rtl w:val="true"/>
          <w:lang w:bidi="fa-IR"/>
        </w:rPr>
        <w:t>کمال مجتبی در او نشان است نشان از مادر پاکش عیان است</w:t>
      </w:r>
    </w:p>
    <w:p>
      <w:pPr>
        <w:pStyle w:val="BookText"/>
        <w:rPr/>
      </w:pPr>
      <w:r>
        <w:rPr>
          <w:rFonts w:ascii="IRNazanin" w:hAnsi="IRNazanin" w:eastAsia="IRNazanin"/>
          <w:color w:val="111111"/>
          <w:sz w:val="28"/>
          <w:sz w:val="28"/>
          <w:szCs w:val="28"/>
          <w:rtl w:val="true"/>
          <w:lang w:bidi="fa-IR"/>
        </w:rPr>
        <w:t>چو امّش فاطمه بنت حسن بود ز زهدش در زمانه صد سخن بود</w:t>
      </w:r>
    </w:p>
    <w:p>
      <w:pPr>
        <w:pStyle w:val="BookText"/>
        <w:rPr/>
      </w:pPr>
      <w:r>
        <w:rPr>
          <w:rFonts w:ascii="IRNazanin" w:hAnsi="IRNazanin" w:eastAsia="IRNazanin"/>
          <w:color w:val="111111"/>
          <w:sz w:val="28"/>
          <w:sz w:val="28"/>
          <w:szCs w:val="28"/>
          <w:rtl w:val="true"/>
          <w:lang w:bidi="fa-IR"/>
        </w:rPr>
        <w:t>ز دُرج حکمت و برج ولایت بشد این گوهر رخشان عنایت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جاویدان، محمدحسین جلالی، بی جا، بی تا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فرزند فاطمه بنت الحسن عبداللّه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دارای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امام محمد باقر علیه السلام بزرگتر بوده است و کنیه امّ عبداللّه که فاطمه بنت الحسن مادر بزرگوار آن جناب بدان مشهور است، به مناسبت نام برادرش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دلیل حُسن جمال و درخشندگی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ناسخ التواریخ امام سجاد علیه السلام،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باهر، متولی اوقاف پیغمبر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 امام سجاد علیه السلام،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تولیت اوقاف امیر مؤمنان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 منتهی الامال،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ریاحین الشریعه،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عبداللّه باهر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 منتهی الامال،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ریاحین الشریعه،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بدون هیچ اختلافی این دو تن را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اما منابع بسیاری تعداد فرزندان امّ عبداللّه را چهار پسر شمرده اند و نام دو تن دیگر را حسن و حسین گفته اند و نقل شده که این دو در کودکی درگذشته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آل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صاحب کرامت</w:t>
      </w:r>
    </w:p>
    <w:p>
      <w:pPr>
        <w:pStyle w:val="BookText"/>
        <w:rPr/>
      </w:pPr>
      <w:r>
        <w:rPr>
          <w:rFonts w:ascii="IRNazanin" w:hAnsi="IRNazanin" w:eastAsia="IRNazanin"/>
          <w:color w:val="111111"/>
          <w:sz w:val="28"/>
          <w:sz w:val="28"/>
          <w:szCs w:val="28"/>
          <w:rtl w:val="true"/>
          <w:lang w:bidi="fa-IR"/>
        </w:rPr>
        <w:t>مادر گرامی امام محمد باقر علیه السلام زنی نمونه و ممتاز و صاحب کرامت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در لغت به بزرگی، عزّت و بزرگواری معنی شده است و در اصطلاح امر خارق العاده ای است که خداوند جهت گرامیداشت دوستان خاصّ و خالص خویش به آنان اعطاء نموده و فرق آن با معجزه آن است که معجزه برای اثبات نبوت یا امامت است ولی کرامت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معاریف، سید مصطفی حسینی دشتی، قم،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بزرگی که از این بانوی بزرگوار صادر شده، شگفت انگیز و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فرزند شایسته آن بانوی باشرافت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امِّی قاعِدَةً عِنْدَ جِدارٍ فَتَصَدَّعَ الجِدار وَ سَمِعْنا هِدِّةً شَدیْدةً فَقالَتْ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حقَّ المُصْطَفی ما اذِنَ اللّه ُ لَکَ فِی السُّقُوطْ، فَبَقِیَ مُعَلَّقا فِی الْجوِّ حَتّی جازَتْهُ، فَتَصَدَّقَ أبی عَنْها بِمَائَة دِیْنارٍ؛ مادرم کنار دیواری نشسته بود، ناگاه دیوار شکاف برداشت و صدای مهیبی به گوش رسید، مادرم با دستش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اجازه فرو افتادن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در هوا معلق ماند، تا آنگاه که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سبب دفع آن خطر، صد دینار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 بیروت، دارالاضواء،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محمد بن یحیی عن محمد بن احمد عن عبداللّه بن احمد بن صالح بن یزید عن عبداللّه بن المغیرة عن ابوالصباح عن ابوجعفر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زنان مرد آفرین تاریخ،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محمد محمدی اشتهاردی، قم، مؤسسه انتشارات نبوی،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 اشتباه نام امام صادق علیه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w:t>
      </w:r>
    </w:p>
    <w:p>
      <w:pPr>
        <w:pStyle w:val="BookText"/>
        <w:rPr/>
      </w:pPr>
      <w:r>
        <w:rPr>
          <w:rFonts w:ascii="IRNazanin" w:hAnsi="IRNazanin" w:eastAsia="IRNazanin"/>
          <w:color w:val="111111"/>
          <w:sz w:val="28"/>
          <w:sz w:val="28"/>
          <w:szCs w:val="28"/>
          <w:rtl w:val="true"/>
          <w:lang w:bidi="fa-IR"/>
        </w:rPr>
        <w:t xml:space="preserve">یکی از ویژگیها و القاب شریف این بانوی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پیشوای ششم شیعیان، روزی از جده خویش یاد نموده و در باره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صِدِیْقَةً لَمْ تُدْرِکْ فِی آلِ الْحَسَنِ مِثْلُها؛ اصول الکافی،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زنی راستگو بود که در خاندان امام حسن زنی همانند او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برای این بانوی گرانقدر دو ویژگی ممتاز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صدیقه و دیگری نمونه و ممتاز بودن در خاندان امام 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صدیقه نوشته اند که؛ زنی که در حدّ اعلی، حقّ را تصدیق کند، صدیقه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البته نقل شده که نام صدیقه 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الامام محمد باقر علیه السلام، باقر شریف القرشی، بیروت، دارالبلاغه،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با انبیاء، صالحین و شهداء همراه و هم قافله اند، اینان قافله سالار کوی الهی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آیینه جلال و جمال،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آیة اللّه جوادی آملی، مرکز نشر اسراء،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نبیین، شهداء و صالحین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در باره صدیقین دارای اهمیت است، اینکه صدیقه را فقط صدیق غسل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بدین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چه کسی حضرت فاطمه را غسل داد؟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فاطمه علیهاالسلام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 این مطلب برای من سنگین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این خبر تعجب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گردم،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برایت هیچ سنگین نباشد، زیرا زهراعلیهاالسلام صدیقه است و صدیقه را فقط صدیق غسل می دهد، مگر نمی دانی حضرت مریم را که صدیقه بود کسی جز حضرت عیسی غسل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ای از کوثر، علی رضا سبحانی نسب،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وسائل، ح</w:t>
      </w:r>
      <w:r>
        <w:rPr>
          <w:rFonts w:eastAsia="IRNazanin" w:cs="IRNazanin"/>
          <w:color w:val="111111"/>
          <w:sz w:val="28"/>
          <w:szCs w:val="28"/>
          <w:lang w:bidi="fa-IR"/>
        </w:rPr>
        <w:t>2825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از سخن امام صادق علیه السلام برای جده اش به دست می آید آن است که وی برگزیده زنان خاندان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نیکوکار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مِمَنْ آمَنَتْ و آتَّقَتْ و احْسَنَتْ و اللّه یحب الْمُحْسِنین؛ او از زنان مؤمنه، پرهیزکار و نیکوکار بود و خداوند نیکوکاران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النبی و الآل، الشیخ محمدتقی تستری،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سار کلام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باره مادران ائمه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مادران ائمه علیهم السلام به یکی از ایشان حامله شود، در تمام آن روز بر او سستی و فتوری حاصل می شود مانند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در خواب می بیند که او را بشارت می دهد به فرزندی دانا و بردبار، چون از خواب بیدار می شود از جانب راست خود و از کنار خانه صدایی می شنود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حامله شدی به بهترین اهل زمین و بازگشت تو به سوی خیر و سعادت است و بشارت باد تو را به فرزندی بردبار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صدای ملائکه را در خانه خود بسیار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الامال، حاج شیخ عباس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 مادران ائمه علیهم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مقامی بوده که لااقل در ایام حمل امام باقر علیه السلام صدای ملائکه را می شنیده است و این ویژگی مصداق مُحدَّثه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محدَّثه کسی است که صدای فرشتگان را می شنود، ولی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تعریف برای محدَّثه بودن کافی باشد این بانوی گرانقدر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مُحَدِّثه</w:t>
      </w:r>
    </w:p>
    <w:p>
      <w:pPr>
        <w:pStyle w:val="BookText"/>
        <w:rPr/>
      </w:pPr>
      <w:r>
        <w:rPr>
          <w:rFonts w:ascii="IRNazanin" w:hAnsi="IRNazanin" w:eastAsia="IRNazanin"/>
          <w:color w:val="111111"/>
          <w:sz w:val="28"/>
          <w:sz w:val="28"/>
          <w:szCs w:val="28"/>
          <w:rtl w:val="true"/>
          <w:lang w:bidi="fa-IR"/>
        </w:rPr>
        <w:t>یعنی کسی که حدیثی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همسر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محدثات الشیعه، دکتر نهلا غروی نائینی،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کتاب محدثات شیعه، مستندی برای احادیث این بانوی گرانقدر ذکر نشده است؛ ولی در کتاب شریف بحارالانوار، روایتی در باره علامات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از آینده</w:t>
      </w:r>
      <w:bookmarkStart w:id="238" w:name="pg6427_55156"/>
    </w:p>
    <w:p>
      <w:pPr>
        <w:pStyle w:val="BookText"/>
        <w:rPr/>
      </w:pPr>
      <w:bookmarkEnd w:id="238"/>
      <w:r>
        <w:rPr>
          <w:rFonts w:ascii="Amiri" w:hAnsi="Amiri" w:eastAsia="Amiri" w:cs="Amiri"/>
          <w:color w:val="111111"/>
          <w:sz w:val="28"/>
          <w:sz w:val="28"/>
          <w:szCs w:val="28"/>
          <w:rtl w:val="true"/>
          <w:lang w:bidi="ar-SA"/>
        </w:rPr>
        <w:t>سَمعْتُ بِنْت الْحَسَنِ بنِ عَلی علیهم السلام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هذا الاَمْرُ الَّذی تَنْتَظِرُونَ حَتّی یَبْرَأ بَعْضُکُم مِنْ بَعْضٍ وَ یَلْعَن بَعْضُکُم بَعْضَا وَ یَتْفَل بَعْضُکُم فِی وَجْهِ بَعْضٍ وَ حَتّی یَشْهَدَ بَعْضُکُم بِالکُفْرِ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ذلِکَ الخَیْر؟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ذلِکَ عِنَدَ ذلِکَ یَقُومُ قائِمنا فَیَرْفَعُ ذَلِکَ کُلُّه؛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عمیره دختر نفیل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دختر حسن بن علی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ظهوری که منتظر آن هستید تحقق پیدا نمی کند تا آن زمان که بعضی از شما از بعضی دیگر دوری کنند و برخی از شما برخی دیگر را لعن کنند و گروهی از شما آب دهان بر صورت گروهی دیگر بیندازد؛ تا آنجا که جمعی از شما بر کفرِ جمعی دیگر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خیر در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تمامش در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قائم ما قیام می کند و تمام آن دشمنیها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شریف در باره فاطمه بنت الحسن دو نکته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طبق سند روایت، فرد یا افرادی از زنان از محضر این بانوی گرانقدر استفاده علمی و معنوی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عمیره، دختر نفیل، شاگرد این بانوی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متن حدیث نشان از کرامت این بانوی والامقام و علم او به برخی از حوادث آینده است</w:t>
      </w:r>
      <w:r>
        <w:rPr>
          <w:rFonts w:eastAsia="IRNazanin" w:cs="IRNazanin"/>
          <w:color w:val="111111"/>
          <w:sz w:val="28"/>
          <w:szCs w:val="28"/>
          <w:rtl w:val="true"/>
          <w:lang w:bidi="fa-IR"/>
        </w:rPr>
        <w:t>.</w:t>
      </w:r>
    </w:p>
    <w:p>
      <w:pPr>
        <w:pStyle w:val="Heading3"/>
        <w:numPr>
          <w:ilvl w:val="2"/>
          <w:numId w:val="1"/>
        </w:numPr>
        <w:rPr/>
      </w:pPr>
      <w:bookmarkStart w:id="239" w:name="__RefHeading___Toc732832_653776707"/>
      <w:bookmarkStart w:id="240" w:name="_Toc87"/>
      <w:bookmarkEnd w:id="239"/>
      <w:r>
        <w:rPr>
          <w:rtl w:val="true"/>
        </w:rPr>
        <w:t>وفات</w:t>
      </w:r>
      <w:bookmarkEnd w:id="240"/>
    </w:p>
    <w:p>
      <w:pPr>
        <w:pStyle w:val="BookText"/>
        <w:rPr/>
      </w:pPr>
      <w:r>
        <w:rPr>
          <w:rFonts w:ascii="IRNazanin" w:hAnsi="IRNazanin" w:eastAsia="IRNazanin"/>
          <w:color w:val="111111"/>
          <w:sz w:val="28"/>
          <w:sz w:val="28"/>
          <w:szCs w:val="28"/>
          <w:rtl w:val="true"/>
          <w:lang w:bidi="fa-IR"/>
        </w:rPr>
        <w:t>تاریخ در باره وفات و محل دفن این بانوی بزرگوار تصریح و حتی اشاره 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گذشته ها بازگردیم و اوراقی از تاریخ آن عصر را مطالعه کنیم، در می یابیم که شدت اختناق بنی امیه به گونه ای بوده که امروزه ما نمی توانیم خبری از زمان یا محل وفات آن بزرگوار به دست آوریم</w:t>
      </w:r>
      <w:r>
        <w:rPr>
          <w:rFonts w:eastAsia="IRNazanin" w:cs="IRNazanin"/>
          <w:color w:val="111111"/>
          <w:sz w:val="28"/>
          <w:szCs w:val="28"/>
          <w:rtl w:val="true"/>
          <w:lang w:bidi="fa-IR"/>
        </w:rPr>
        <w:t>.</w:t>
      </w:r>
    </w:p>
    <w:p>
      <w:pPr>
        <w:pStyle w:val="Heading2"/>
        <w:numPr>
          <w:ilvl w:val="1"/>
          <w:numId w:val="1"/>
        </w:numPr>
        <w:rPr/>
      </w:pPr>
      <w:bookmarkStart w:id="241" w:name="__RefHeading___Toc732834_653776707"/>
      <w:bookmarkStart w:id="242" w:name="_Toc88"/>
      <w:bookmarkEnd w:id="241"/>
      <w:r>
        <w:rPr/>
        <w:t>8</w:t>
      </w:r>
      <w:r>
        <w:rPr>
          <w:rtl w:val="true"/>
        </w:rPr>
        <w:t xml:space="preserve"> -</w:t>
      </w:r>
      <w:r>
        <w:rPr>
          <w:rtl w:val="true"/>
        </w:rPr>
        <w:t>مادر امام صادق علیه السلام</w:t>
      </w:r>
      <w:bookmarkEnd w:id="242"/>
    </w:p>
    <w:p>
      <w:pPr>
        <w:pStyle w:val="Heading3"/>
        <w:numPr>
          <w:ilvl w:val="2"/>
          <w:numId w:val="1"/>
        </w:numPr>
        <w:rPr/>
      </w:pPr>
      <w:bookmarkStart w:id="243" w:name="__RefHeading___Toc732836_653776707"/>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امّ فروه مادر امام صادق علیه السلام</w:t>
      </w:r>
    </w:p>
    <w:p>
      <w:pPr>
        <w:pStyle w:val="BookText"/>
        <w:rPr/>
      </w:pPr>
      <w:r>
        <w:rPr>
          <w:rFonts w:ascii="IRNazanin" w:hAnsi="IRNazanin" w:eastAsia="IRNazanin"/>
          <w:color w:val="111111"/>
          <w:sz w:val="28"/>
          <w:sz w:val="28"/>
          <w:szCs w:val="28"/>
          <w:rtl w:val="true"/>
          <w:lang w:bidi="fa-IR"/>
        </w:rPr>
        <w:t>فاطمه، مادر امام صادق علیه السلام زنی فاضله و دختر قاسم بن محمد بن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زنان مدینه حرمت اجتماعی بالایی داشت و به آموزش و هدایت زنان و حل و رفع مشکلات دینی آنها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سرویس زنان جهان؛ مادر امام صادق علیه السلام زنی فاضله و دختر قاسم بن محمد بن ابی ابکر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خود از ثقات و معتمدان امام علی بن الحسین علیهما السلام و ازفقهای شیعه مذهب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فهمیده و دانا داشت که او را فاطمه نامیده و گاهی قریبه می خواندند و کنیه او ام فروه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وی را زنی فاضله، مؤمنه، عفیفه و با عصمت و شرافت معرفی می کند و امام صادق علیه السلام خود درشأن مادرش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ازکسانی بود که به واقع مؤمنه و در طریق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نیکوکار و خدا نیکوکاران رادوست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امِّی مِمَّن آمَنَت وَاتَقَّت ، وَاحسَنَت ،وَاللهُ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با تعبیرات زیبائی از او یاد می کرد و نیز امام صادق علیه السلام برای او حرمت فوق العاده ای قائل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در این بیان مختصر، مادر گرامی خود را به تمام اوصاف شریف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حضرت امیرالمؤمنین علیه السلام در جواب همّام بن عباده که از آن حضرت خواست که برای او متّقین را وصف کند،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و أحسن فان اللّه مع الذین اتّقوا و الذین هم محسنون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w:t>
      </w:r>
      <w:r>
        <w:rPr>
          <w:rFonts w:eastAsia="IRNazanin" w:cs="IRNazanin"/>
          <w:color w:val="111111"/>
          <w:sz w:val="28"/>
          <w:szCs w:val="28"/>
          <w:rtl w:val="true"/>
          <w:lang w:bidi="fa-IR"/>
        </w:rPr>
        <w:t>.</w:t>
      </w:r>
      <w:bookmarkStart w:id="245" w:name="pg6427_55158"/>
    </w:p>
    <w:p>
      <w:pPr>
        <w:pStyle w:val="BookText"/>
        <w:rPr/>
      </w:pPr>
      <w:bookmarkEnd w:id="245"/>
      <w:r>
        <w:rPr>
          <w:rFonts w:ascii="IRNazanin" w:hAnsi="IRNazanin" w:eastAsia="IRNazanin"/>
          <w:color w:val="111111"/>
          <w:sz w:val="28"/>
          <w:sz w:val="28"/>
          <w:szCs w:val="28"/>
          <w:rtl w:val="true"/>
          <w:lang w:bidi="fa-IR"/>
        </w:rPr>
        <w:t>و جلالت آن بانوی بزرگوار چنان بود که به سبب آن از حضرت صادق علیه السلام به ابن المکرّمة تعبیر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بین زنان مدینه حرمت اجتماعی بالایی داشت و به آموزش و هدایت زنان و حل و رفع مشکلات دینی آنها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مذهب جعفری با این جمله کوتاه ولی پرمغز و با محتوا که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گرفته است، تمام اوصاف نیکو و پسندیده را برای مادر خویش بیان کرده اند، همان اوصافی که امیرمؤمنان علیه السلام برای متقین در جواب سؤال همام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 ازخدا بترس و نیکی کن، زیرا خداوند با کسانی است که تقوا پیشه کنند و کار نیک انجام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تقوا و پاکدامنی ام فروه تاحدی بود که مسعودی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 از تمامی زنان زمان خود باتقواتر بود</w:t>
      </w:r>
      <w:r>
        <w:rPr>
          <w:rFonts w:eastAsia="IRNazanin" w:cs="IRNazanin"/>
          <w:color w:val="111111"/>
          <w:sz w:val="28"/>
          <w:szCs w:val="28"/>
          <w:rtl w:val="true"/>
          <w:lang w:bidi="fa-IR"/>
        </w:rPr>
        <w:t>.«</w:t>
      </w:r>
    </w:p>
    <w:p>
      <w:pPr>
        <w:pStyle w:val="Heading3"/>
        <w:numPr>
          <w:ilvl w:val="2"/>
          <w:numId w:val="1"/>
        </w:numPr>
        <w:rPr/>
      </w:pPr>
      <w:bookmarkStart w:id="246" w:name="__RefHeading___Toc732838_653776707"/>
      <w:bookmarkStart w:id="247" w:name="_Toc90"/>
      <w:bookmarkEnd w:id="246"/>
      <w:r>
        <w:rPr>
          <w:rtl w:val="true"/>
        </w:rPr>
        <w:t>مادر دانشمند</w:t>
      </w:r>
      <w:bookmarkEnd w:id="247"/>
    </w:p>
    <w:p>
      <w:pPr>
        <w:pStyle w:val="BookText"/>
        <w:rPr/>
      </w:pPr>
      <w:r>
        <w:rPr>
          <w:rFonts w:ascii="IRNazanin" w:hAnsi="IRNazanin" w:eastAsia="IRNazanin"/>
          <w:color w:val="111111"/>
          <w:sz w:val="28"/>
          <w:sz w:val="28"/>
          <w:szCs w:val="28"/>
          <w:rtl w:val="true"/>
          <w:lang w:bidi="fa-IR"/>
        </w:rPr>
        <w:t>امّ فروه ازامام باقر علیه السلام احادیث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السلامنیز روایاتی نقل نموده که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فروه، من برای گناهکاران از شیعیان خود در هر روز و شب صد بار دعا می کنم و از خدا برای آنان طلب آمرزش می نمایم، زیرا ما بر چیزی که می دانیم صبر می کنیم و آنها بر چیزی که نمی دانند صبر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 حضرت امام صادق علیه السلام از موقعیت علمی والایی که از خاندان وحی و رسالت فراگرفته بود، برخوردار بود که برای پی بردن به مقام دانش وی به نقل یک مورد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فروه را دیدم که در اطراف خانه کعبه طواف می کرد و لباسی پوشیده بود که کسی او را نشناسد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خواست دست خود را روی حجرالاسود بگذارد، دست چپ را روی سنگ گذاشت،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 رسد از عامه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اللّه قد اخطات السنّةدست چپ را روی سنگ گذاشتن برخلاف سنت است و تو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لاغنیاء من علمک؛لازم نیست تو چیزی به ما بیاموزی ، چراکه</w:t>
      </w:r>
    </w:p>
    <w:p>
      <w:pPr>
        <w:pStyle w:val="BookText"/>
        <w:rPr/>
      </w:pPr>
      <w:r>
        <w:rPr>
          <w:rFonts w:ascii="IRNazanin" w:hAnsi="IRNazanin" w:eastAsia="IRNazanin"/>
          <w:color w:val="111111"/>
          <w:sz w:val="28"/>
          <w:sz w:val="28"/>
          <w:szCs w:val="28"/>
          <w:rtl w:val="true"/>
          <w:lang w:bidi="fa-IR"/>
        </w:rPr>
        <w:t>ما از دانش شما بی نیاز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دامن رسالت و مرکز وحی تولد یافت و رشد کرد و بخشی از دوران زندگی خود را تحت توجهات و عنایات جد خود حضرت زین العابدین علیه السلام و پدر بزرگوار خویش امام باقر سلام الله علیه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محمد بن ابی ابکر جد مادر امام صادق علیه السلام با وجودیکه از فرزندان ابوبکر بود ولی چون در کودکی در پی وفات پدرش و ازدواج مادرش با حضرت علی علیه السلام به خانه امام علی شرفیاب و تحت تربیت امام بزرگ شد، از شیعیان و فدائیان آن حضرت گردید و در نهایت در مصر هنگامی که از طرف امام به عنوان والی به مصر رفته بود به دست نیروهای معاویه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فروة مادر امام صادق علیه السلام با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فروه همسر امام باقر علیه السلام و مادر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قاسم بن محمد بن ابابکر است و از طرف مادر نیز به ابوبکر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بانویی نیکوکار بوده که امام صادق علیه السلام وی را تمجید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راوی حدیث نیز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نسب</w:t>
      </w:r>
    </w:p>
    <w:p>
      <w:pPr>
        <w:pStyle w:val="BookText"/>
        <w:rPr/>
      </w:pPr>
      <w:r>
        <w:rPr>
          <w:rFonts w:ascii="IRNazanin" w:hAnsi="IRNazanin" w:eastAsia="IRNazanin"/>
          <w:color w:val="111111"/>
          <w:sz w:val="28"/>
          <w:sz w:val="28"/>
          <w:szCs w:val="28"/>
          <w:rtl w:val="true"/>
          <w:lang w:bidi="fa-IR"/>
        </w:rPr>
        <w:t>ام فروه، همسر امام باقر علیه السلام و مادر امام صادق علیه السلام، دختر قاسم بن محمد بن ابی بکر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قاسم از افراد مورد اطمینان و اصحاب امام سجاد علیه السلام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 ،ص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فقیه اهل حجاز شهرت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المجلسی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 امام صادق علیه السلام، فاطمه یا قریبه و کنیه‌اش ، ام فروة یا ام قاسم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وی اسماء دختر عبدالرحمن بن ابی بکر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باب مولد أبی عبد الله جعفر بن محمد 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 فروه هم از طریق مادر و هم از طریق پدر از نسل ابابکر است، امام</w:t>
      </w:r>
      <w:bookmarkStart w:id="248" w:name="pg6427_55160"/>
    </w:p>
    <w:p>
      <w:pPr>
        <w:pStyle w:val="BookText"/>
        <w:rPr/>
      </w:pPr>
      <w:bookmarkEnd w:id="248"/>
      <w:r>
        <w:rPr>
          <w:rFonts w:ascii="IRNazanin" w:hAnsi="IRNazanin" w:eastAsia="IRNazanin"/>
          <w:color w:val="111111"/>
          <w:sz w:val="28"/>
          <w:sz w:val="28"/>
          <w:szCs w:val="28"/>
          <w:rtl w:val="true"/>
          <w:lang w:bidi="fa-IR"/>
        </w:rPr>
        <w:t>صادق را دوباره نوه ابابکر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روایتی از امام صادق علیه السلام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ابابکر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در این روایت، امام خود را دوبار فرزند ابابکر خطاب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شیعه جعلی است و با توجه به معیارهای حدیثی اهل سنت نیز قابل اعتماد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انتساب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در منابع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ابابکر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تنها در کشف الغمه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اربلی آن را مرسل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حافظ عبد العزیز جنابذی مستقیم از امام صادق علیه السلام روایت کرده در حالیکه وی متوفای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ق است و امام صادق علیه السلامدر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روایت در هیچ منبع شیعی دیگری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ذهبی بدون ذکر سند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الکامل اگر چه با سند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الکمال،المزی،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سند این روایت حفص بن غیاث است که وی نیز در التعدیل و الترجیح روایاتش غیر قابل قبول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الترجیج،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نیز این روایت را از شخصی به نام اسماعیل بن محمد بن فضل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ذهبی می گوید وقتی ابن عساکر اسماعیل را دید، اسماعیل پیر شده بود و حافظه‌اش خوب کار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 النبلاء،ج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سند ابن عساکر معاذ بن مثنی است که احمد بن حنبل وی را از عدالت ساقط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الأرشد فی ذکر اصحاب الامام احمد،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الحنابلة، محمد بن أبی یعلی،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249" w:name="__RefHeading___Toc732840_653776707"/>
      <w:bookmarkStart w:id="250" w:name="_Toc91"/>
      <w:bookmarkEnd w:id="249"/>
      <w:r>
        <w:rPr>
          <w:rtl w:val="true"/>
        </w:rPr>
        <w:t>فضایل</w:t>
      </w:r>
      <w:bookmarkEnd w:id="2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مادرش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مؤمن، متقی و نیکوکار</w:t>
      </w:r>
    </w:p>
    <w:p>
      <w:pPr>
        <w:pStyle w:val="BookText"/>
        <w:rPr/>
      </w:pPr>
      <w:r>
        <w:rPr>
          <w:rFonts w:ascii="IRNazanin" w:hAnsi="IRNazanin" w:eastAsia="IRNazanin"/>
          <w:color w:val="111111"/>
          <w:sz w:val="28"/>
          <w:sz w:val="28"/>
          <w:szCs w:val="28"/>
          <w:rtl w:val="true"/>
          <w:lang w:bidi="fa-IR"/>
        </w:rPr>
        <w:t>بود و خدا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وی را از پرهیزکارترین زنان زمان خویش می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او را بانویی با تقوی و نیکوکار بیان نموده‌است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مامقانی،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این بانو تا آنجا بوده که برخی امام صادق علیه السلام را ابن المکرمه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بانوی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 ،ص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البهیة ،ص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w:t>
      </w:r>
    </w:p>
    <w:p>
      <w:pPr>
        <w:pStyle w:val="BookText"/>
        <w:rPr/>
      </w:pPr>
      <w:r>
        <w:rPr>
          <w:rFonts w:ascii="IRNazanin" w:hAnsi="IRNazanin" w:eastAsia="IRNazanin"/>
          <w:color w:val="111111"/>
          <w:sz w:val="28"/>
          <w:sz w:val="28"/>
          <w:szCs w:val="28"/>
          <w:rtl w:val="true"/>
          <w:lang w:bidi="fa-IR"/>
        </w:rPr>
        <w:t xml:space="preserve">برقی ام فروه را از راویان امام صادق علیه السلام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 مسعودی می گوید وی از علی بن الحسین حدیث نقل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مامقانی نیز به وثاقت وی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 صادق علیه السلام ضمن نقل حدیثی از مادرش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پدرم نقل کرد یا ام فروه هر روز و شب هزار بار از خدا می خواهم که گناهان شیعیان ما را ببخشد، زیرا ما به سبب علمی که به ثواب داریم، در برابر مصائب و بلایا صبر می‌کنیم، در حالی که شیعیان ما بدون علم به آن صبر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فروه کنیزی نیز به نام سعیده داشت که به فضل و عبادت شهرت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البهیة ،ص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مجلس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سفیان بن مصعب عبدی یکی از شعرای اهل بیت نقل می‌کند روزی در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درخواست کرد شعری در عزای امام حسین علیه السلام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شروع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فروه بگوئید بیاید و مصائبی را که بر جدش رفته است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آمد و در پشت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شعر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فروه در قبرستان بقیع کنار مرقد فرزندش امام صادق علیه السلام مدفون است</w:t>
      </w:r>
      <w:r>
        <w:rPr>
          <w:rFonts w:eastAsia="IRNazanin" w:cs="IRNazanin"/>
          <w:color w:val="111111"/>
          <w:sz w:val="28"/>
          <w:szCs w:val="28"/>
          <w:rtl w:val="true"/>
          <w:lang w:bidi="fa-IR"/>
        </w:rPr>
        <w:t>.</w:t>
      </w:r>
      <w:bookmarkStart w:id="251" w:name="pg6427_55162"/>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2"/>
        <w:numPr>
          <w:ilvl w:val="1"/>
          <w:numId w:val="1"/>
        </w:numPr>
        <w:rPr/>
      </w:pPr>
      <w:bookmarkStart w:id="252" w:name="__RefHeading___Toc732842_653776707"/>
      <w:bookmarkStart w:id="253" w:name="_Toc92"/>
      <w:bookmarkEnd w:id="252"/>
      <w:r>
        <w:rPr/>
        <w:t>9</w:t>
      </w:r>
      <w:r>
        <w:rPr>
          <w:rtl w:val="true"/>
        </w:rPr>
        <w:t xml:space="preserve"> -</w:t>
      </w:r>
      <w:r>
        <w:rPr>
          <w:rtl w:val="true"/>
        </w:rPr>
        <w:t>مادر امام موسی کاظم علیه السلام</w:t>
      </w:r>
      <w:bookmarkEnd w:id="253"/>
    </w:p>
    <w:p>
      <w:pPr>
        <w:pStyle w:val="BookText"/>
        <w:rPr/>
      </w:pPr>
      <w:r>
        <w:rPr>
          <w:rFonts w:ascii="IRNazanin" w:hAnsi="IRNazanin" w:eastAsia="IRNazanin"/>
          <w:color w:val="111111"/>
          <w:sz w:val="28"/>
          <w:sz w:val="28"/>
          <w:szCs w:val="28"/>
          <w:rtl w:val="true"/>
          <w:lang w:bidi="fa-IR"/>
        </w:rPr>
        <w:t>والده امام موسی کاظم علیه السلام علیا مخدّره حمیده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مادر امام کاظم علیه السلام از بانوان دانشمند، راوی حدیث و دارای کمالات اخلاقی و فضایل معنوی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آغاز ازدواج او با فرزندش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حمیدة فی الدنیا و محمودة فی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ستوده باشی در دنیا و پسندیده باشی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شأن آن بانوی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 مانند شمش طلای خالص، از نا پاکیها و ناخالصیها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او را همواره نگه داری کردند تا به من رسید، به خاطر کرامتی که خدا نسبت به من و حجت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روایات مشخّص می شود که این بانو، فقیه و عالم به احکام و مسائل بوده که حضرت صادق علیه السلام زنها را امر می فرمود که در مسائل و احکام دین به او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 علیه السلام از نام این بانو سؤال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 نام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پسندیده ای در دنیا و ستایش کرده خواهی بود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اندلس مادر امام موسی‌کاظم علیه السلام</w:t>
      </w:r>
    </w:p>
    <w:p>
      <w:pPr>
        <w:pStyle w:val="BookText"/>
        <w:rPr/>
      </w:pPr>
      <w:r>
        <w:rPr>
          <w:rFonts w:ascii="IRNazanin" w:hAnsi="IRNazanin" w:eastAsia="IRNazanin"/>
          <w:color w:val="111111"/>
          <w:sz w:val="28"/>
          <w:sz w:val="28"/>
          <w:szCs w:val="28"/>
          <w:rtl w:val="true"/>
          <w:lang w:bidi="fa-IR"/>
        </w:rPr>
        <w:t>مادر امام موسی بن جعفر علیهما السلام، حمیده اندلسیه از اشراف اعاجم بود وحضرت صادق علیه السلام درباره اش می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از هر ناپاکی،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شمش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ملائکه از</w:t>
      </w:r>
    </w:p>
    <w:p>
      <w:pPr>
        <w:pStyle w:val="BookText"/>
        <w:rPr/>
      </w:pPr>
      <w:r>
        <w:rPr>
          <w:rFonts w:ascii="IRNazanin" w:hAnsi="IRNazanin" w:eastAsia="IRNazanin"/>
          <w:color w:val="111111"/>
          <w:sz w:val="28"/>
          <w:sz w:val="28"/>
          <w:szCs w:val="28"/>
          <w:rtl w:val="true"/>
          <w:lang w:bidi="fa-IR"/>
        </w:rPr>
        <w:t>اوحراست می کردند تا اینکه به سبب کرامتی که از سوی حق تعالی برای من و حجت بعداز من است،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و تبار و کنیه اش</w:t>
      </w:r>
    </w:p>
    <w:p>
      <w:pPr>
        <w:pStyle w:val="BookText"/>
        <w:rPr/>
      </w:pPr>
      <w:r>
        <w:rPr>
          <w:rFonts w:ascii="IRNazanin" w:hAnsi="IRNazanin" w:eastAsia="IRNazanin"/>
          <w:color w:val="111111"/>
          <w:sz w:val="28"/>
          <w:sz w:val="28"/>
          <w:szCs w:val="28"/>
          <w:rtl w:val="true"/>
          <w:lang w:bidi="fa-IR"/>
        </w:rPr>
        <w:t>حمیده دختر صاعد بربری ازدیار اندلس بود که با لقب لؤلؤة از او یاد می شد بانویی باورع و مورد اعتمادبود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واژه بربر</w:t>
      </w:r>
    </w:p>
    <w:p>
      <w:pPr>
        <w:pStyle w:val="BookText"/>
        <w:rPr/>
      </w:pPr>
      <w:r>
        <w:rPr>
          <w:rFonts w:ascii="IRNazanin" w:hAnsi="IRNazanin" w:eastAsia="IRNazanin"/>
          <w:color w:val="111111"/>
          <w:sz w:val="28"/>
          <w:sz w:val="28"/>
          <w:szCs w:val="28"/>
          <w:rtl w:val="true"/>
          <w:lang w:bidi="fa-IR"/>
        </w:rPr>
        <w:t>بربر مردمی از ساکنان شمال غرب افریقا بودند و جمع این واژه برابر و برابره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 از واژه یونانی باربار به معنی غیریونانی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عجم به معنی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آتنی های غیر یونانی ها را بربر می گفتند؛ چنانکه درداستانهای ما غیر ایرانی را تور گرفته اند و عرب غیر عرب را عجم، غالبا تصورمی کنند که بربر یونانی به معنی وحشی است ولی تصور نمی رود چنین باشد زیرا درکتاب هرودوت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لاسدمونی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شبه جزیره پلوپونس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ها را به جای بربر خارجی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منطقی است که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آتنی ها جای خارجی بربر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ابوالمنذر معتقد است که بربرها از فرزندان فاران بن عملیق اند وشرقی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عملیق فرزند بلعم فرزند عامر فرزند اشلیخ فرزند لاوذ فرزندسام فرزند نوح است و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عملیق فرزند لاوذ فرزند سام فرزند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از حضرت رسول صلی اللّه علیه و آله حدیثی به این صورت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یقول تزوجوا فی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زنهای آنها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بردگی تا همسری امام</w:t>
      </w:r>
    </w:p>
    <w:p>
      <w:pPr>
        <w:pStyle w:val="BookText"/>
        <w:rPr/>
      </w:pPr>
      <w:r>
        <w:rPr>
          <w:rFonts w:ascii="IRNazanin" w:hAnsi="IRNazanin" w:eastAsia="IRNazanin"/>
          <w:color w:val="111111"/>
          <w:sz w:val="28"/>
          <w:sz w:val="28"/>
          <w:szCs w:val="28"/>
          <w:rtl w:val="true"/>
          <w:lang w:bidi="fa-IR"/>
        </w:rPr>
        <w:t>عکاشه از امام باقر علیه السلام سؤال کرد چرا برای امام صادق علیه السلام همسری اختیار نمی کنید؟</w:t>
      </w:r>
    </w:p>
    <w:p>
      <w:pPr>
        <w:pStyle w:val="BookText"/>
        <w:rPr/>
      </w:pPr>
      <w:r>
        <w:rPr>
          <w:rFonts w:ascii="IRNazanin" w:hAnsi="IRNazanin" w:eastAsia="IRNazanin"/>
          <w:color w:val="111111"/>
          <w:sz w:val="28"/>
          <w:sz w:val="28"/>
          <w:szCs w:val="28"/>
          <w:rtl w:val="true"/>
          <w:lang w:bidi="fa-IR"/>
        </w:rPr>
        <w:t>او که به سن ازدواج رسیده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که در برابرش کیسه ای پول سربسته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برده فروشی از اهل بربر می آید و در دارمیمون منزل می کند با این کیسه پول، همسری برایش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عکاشه می گوید مدتی گذشت تا آنکه ما روزی خدمت امام باقر علیه السلام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خواهید شما را از آمدن برده فروشی که گفته بودم، آگاه سازم؟</w:t>
      </w:r>
    </w:p>
    <w:p>
      <w:pPr>
        <w:pStyle w:val="BookText"/>
        <w:rPr/>
      </w:pPr>
      <w:r>
        <w:rPr>
          <w:rFonts w:ascii="IRNazanin" w:hAnsi="IRNazanin" w:eastAsia="IRNazanin"/>
          <w:color w:val="111111"/>
          <w:sz w:val="28"/>
          <w:sz w:val="28"/>
          <w:szCs w:val="28"/>
          <w:rtl w:val="true"/>
          <w:lang w:bidi="fa-IR"/>
        </w:rPr>
        <w:t>بروید و با این کیسه پول از او کنیزی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برده فروش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فروختم مگر دو دخترک بیمار که یکی از دیگری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بیاورید تا ببینیم، وقتی آورد یکی را انتخاب کردیم و قیمتش راپرسیدیم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کیسه پول می خریم هر چه بود، ما نمی دانیم در آن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موهای سر و رویش سفید بود جلوتر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بشمارید،برده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بازکنید ولی اگر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دو جو هم کمتر باشد،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بیایید، ما نزدیکش رفتیم و مهر کیسه را باز کردیم واشرفی ها را شمردیم بی کم و زیاد،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نزد امام باقر علیه السلام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که قبلا ما را از این واقعه مطلع کرده بود، خدا راستایش کرد و به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باشی در دنیاو محموده باشی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دوشیزه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گاه نزد من می آمد، ولی خدا مردی را که سر و ریش سفیدی داشت، بر اومسلط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سیلی بر برده فروش می زد که از نزد من برمی خاست؛ چند بارنزد من نشست و پیرمرد هم چند بار به او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فرزندش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این دختر را نزد خود ببر و به این طریق بهترین شخص روی زمین یعنی موسی بن جعفر علیه السلام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فقیه وامین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آنقدر نسبت به احکام و مسائل فقهیه و عالم بود که حضرت صادق علیه السلامامر می فرمود تا بانوان در اخذ مسائل احکام به او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w:t>
      </w:r>
    </w:p>
    <w:p>
      <w:pPr>
        <w:pStyle w:val="BookText"/>
        <w:rPr/>
      </w:pPr>
      <w:r>
        <w:rPr>
          <w:rFonts w:ascii="IRNazanin" w:hAnsi="IRNazanin" w:eastAsia="IRNazanin"/>
          <w:color w:val="111111"/>
          <w:sz w:val="28"/>
          <w:sz w:val="28"/>
          <w:szCs w:val="28"/>
          <w:rtl w:val="true"/>
          <w:lang w:bidi="fa-IR"/>
        </w:rPr>
        <w:t>مورداعتماد بود که هرگاه امام صادق علیه السلام اراده تقسیم حقوق اهل مدینه را داشت، به ام فروه و همسرش حمیده واگذار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نور</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امام موسی علیه السلام متولد شد، در خدمت حضرت صادق علیه السلام در سفر حج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ابواء رسیدیم، حضرت برای ما چاشت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خوردن غذاپیکی از طرف حمیده به نزد حضرت آمد و خبر داد که حمیده می گوید اثر وضع حمل درمن ظاهر شده است و این فرزند مثل فرزندان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خوشحالی برخاست و به سوی خیمه رفت اندک زمانی بعد بازگشت، چهره اش شگفته و خندان بود وآستین هایش را بالا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همیشه لبهایتان را خندان و دلتان راشادان کند، حمیده در چه حال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پسری به من عطا کرد که بهترین خلق خداست و حمیده مرا به موضوعی از او خبر داد که من از او آگاهتر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چه چیزی خبر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مولود مبارک آمد، دستهایش را بر زمین گذاشت و سرخود را به سوی آسمان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که علامت ولادت حضرت رسالت و هر امامی که بعد از او هست،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نطفه جدم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فرشته ای ظرفی را که شربت در آن بود نزد امام حسین علیه السلام آورد، شربتی که از آب روان تر، ازکره نرم تر، از عسل شیرین تر، از برف خنک تر و از شیر سفیدتر بود، پس از آشامیدن،نطفه جدم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من نیز به همین ترتیب بسته شد و آنگاه که نوبت به انعقاد نطفه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فرشته ای نزدم آمد از همان شربت به من داد و نطفه پسرم که تازه متولد شده، بسته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آنچه که خدا به من داده، شادمانم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پسر توجه داشته باشیدو بدانید که به خدا سوگند پس از من او صاحب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w:t>
      </w:r>
    </w:p>
    <w:p>
      <w:pPr>
        <w:pStyle w:val="BookText"/>
        <w:rPr/>
      </w:pPr>
      <w:r>
        <w:rPr>
          <w:rFonts w:ascii="IRNazanin" w:hAnsi="IRNazanin" w:eastAsia="IRNazanin"/>
          <w:color w:val="111111"/>
          <w:sz w:val="28"/>
          <w:sz w:val="28"/>
          <w:szCs w:val="28"/>
          <w:rtl w:val="true"/>
          <w:lang w:bidi="fa-IR"/>
        </w:rPr>
        <w:t xml:space="preserve">فرزنددستش را بر زمین بگذارد، منادی از اعماق عرش از طرف پروردگار از افق اعلی به اسم او و اسم پدرش سه مرتبه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فرزند فلان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خاطرعظمت خلقتت، از برای تو و متولیان تو رحمت خود را واجب گردانیدم، و بهشتم رابخشیدم، و بر آنها مجاورت خود را حلال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کسی را که با تو دشمنی کند، به شدیدترین عذابهایم مبتلا گردانم هر چند در دنیا به خاطروسعت رحمتم آنها را روزی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ندای منادی تمام شد، او در حالی که دستش را روی زمین نهاده و سرش را به سوی آسمان کرد، جواب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شهدالله انه لا اله الا هو والملائکه و اولوالعلم قائما بالقسط لا اله الا هوالعزیز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را تلاوت کرد، خداوند علم اول و آخر را به اوعطا می فرماید و سزاوار زیارت روح در لیله القدر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همان جبرئیل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خلقی اعظم از ملائکه است مگر چنین نیست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شب فرشتگان و روح را نازل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تولد</w:t>
      </w:r>
    </w:p>
    <w:p>
      <w:pPr>
        <w:pStyle w:val="BookText"/>
        <w:rPr/>
      </w:pPr>
      <w:r>
        <w:rPr>
          <w:rFonts w:ascii="IRNazanin" w:hAnsi="IRNazanin" w:eastAsia="IRNazanin"/>
          <w:color w:val="111111"/>
          <w:sz w:val="28"/>
          <w:sz w:val="28"/>
          <w:szCs w:val="28"/>
          <w:rtl w:val="true"/>
          <w:lang w:bidi="fa-IR"/>
        </w:rPr>
        <w:t>شیخ برقی از منهال قصاب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قصد تشرف به مدینه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ابواء رسیدم، دیدم حق تعالی مولودی به حضرت صادق علیه السلام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روز بعد از من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روز مردم را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طعام آن حضرت حاضر شدم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غذا می خوردم که تا روز دیگر که بر سفره آن وارد می شدم، دیگر محتاج به طعام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من از طعام آن حضرت خوردم، چندان که از سنگینی طعام بربالش تکیه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راستین حمیده از زمانی که مادر حضرت رضا علیه السلام نجمه راخرید،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را در خواب دیدم که به من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حمیده نجمه را به فرزندت موسی ببخش زیرا به زودی فرزندی از او متولد می شودکه بهترین روی زمین است، دستور آن حضرت را جامه عمل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رضا علیه السلام به دنیا آمد، حمیده، نجمه را طاهره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وداع</w:t>
      </w:r>
    </w:p>
    <w:p>
      <w:pPr>
        <w:pStyle w:val="BookText"/>
        <w:rPr/>
      </w:pPr>
      <w:r>
        <w:rPr>
          <w:rFonts w:ascii="IRNazanin" w:hAnsi="IRNazanin" w:eastAsia="IRNazanin"/>
          <w:color w:val="111111"/>
          <w:sz w:val="28"/>
          <w:sz w:val="28"/>
          <w:szCs w:val="28"/>
          <w:rtl w:val="true"/>
          <w:lang w:bidi="fa-IR"/>
        </w:rPr>
        <w:t>شیخ صدوق از ابی بصیر نقل می کند برای تسلیت حضور حمیده رسیدم، اوگریست آنگاه فرمود، ای ابامحمد اگر می دیدی امام صادق را که قبل از رحلت چه حالی داشت تعجب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خویشاوندان و اهلم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همه نظر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لاینالها مستخفابالصلوة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ما به کسانی که نماز را سبک بشمارند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حمیده</w:t>
      </w:r>
    </w:p>
    <w:p>
      <w:pPr>
        <w:pStyle w:val="BookText"/>
        <w:rPr/>
      </w:pPr>
      <w:r>
        <w:rPr>
          <w:rFonts w:ascii="IRNazanin" w:hAnsi="IRNazanin" w:eastAsia="IRNazanin"/>
          <w:color w:val="111111"/>
          <w:sz w:val="28"/>
          <w:sz w:val="28"/>
          <w:szCs w:val="28"/>
          <w:rtl w:val="true"/>
          <w:lang w:bidi="fa-IR"/>
        </w:rPr>
        <w:t>او فرزندان دیگری نیز داشت در تاریخ ولادت موسی بن جعفر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حمیده بربریه اندلسیه بود که ام ولد نیز نامیده می شود فرزندانش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مردی فاضل باورع ومجتهد و صالح بود که از او حدیث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مورد اطمینان بود که هر گاه ابن کاسب از او حدیثی نقل می کرد، می گفت مرا ثقه رضی اسحاق بن جعفر علیه السلامحدیث کرد و او به امامت برادرش موسی بن جعفر علیه السلام قائل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از پدرش برای امامت برادرش؛ حضرت موسی بن جعفر علیهم السلام روایت نقل کرده است و صاحب عمده الطالب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ترین مردم به رسول خدا صلی اللّه علیه و آله بود ومادرش مادر امام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 جلیل بود تا</w:t>
      </w:r>
    </w:p>
    <w:p>
      <w:pPr>
        <w:pStyle w:val="BookText"/>
        <w:rPr/>
      </w:pPr>
      <w:r>
        <w:rPr>
          <w:rFonts w:ascii="IRNazanin" w:hAnsi="IRNazanin" w:eastAsia="IRNazanin"/>
          <w:color w:val="111111"/>
          <w:sz w:val="28"/>
          <w:sz w:val="28"/>
          <w:szCs w:val="28"/>
          <w:rtl w:val="true"/>
          <w:lang w:bidi="fa-IR"/>
        </w:rPr>
        <w:t xml:space="preserve">آنجایی که طایفه ای از شیعه مدعی امامت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معروف به عریضی بود زیرا در عریض به دنیا آمد و کنیه اش ابامحمد بود و شیخ طوسی در رجالش او را در زمره اصحاب پدرش امام صادق علیه السلام شمرده است و از او حدیث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با تاکید بسیار از وی با این عبارت ستایش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فضل وصلاح و ورع و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محدثی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گروهی از شیعیان مدعی امامت او شده اند، هرگاه سفیان بن عتینه از او روایت می کرد، او را مورد ستایش قرار داده،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اقل المعقبین من ولد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بنی زهره</w:t>
      </w:r>
    </w:p>
    <w:p>
      <w:pPr>
        <w:pStyle w:val="BookText"/>
        <w:rPr/>
      </w:pPr>
      <w:r>
        <w:rPr>
          <w:rFonts w:ascii="IRNazanin" w:hAnsi="IRNazanin" w:eastAsia="IRNazanin"/>
          <w:color w:val="111111"/>
          <w:sz w:val="28"/>
          <w:sz w:val="28"/>
          <w:szCs w:val="28"/>
          <w:rtl w:val="true"/>
          <w:lang w:bidi="fa-IR"/>
        </w:rPr>
        <w:t>نسب بنی زهره که ساکن حلب و خانواده جلیلی بودند به اسحاق بن جعفرمنتهی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می توان از ابوالمکارم حمزه بن علی بن زهره حلبی عالم فاضل جلیل،نویسنده آثار علمی فراوانی در کلام و امامت و فقه و نحو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جمله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غنیة النزوع الی علمی الاصول و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پدرش، جدش و برادرش؛ عبدالله از اکابر فقهاء امامیه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علامه حلی اجازه کبیره معروفه را برای بنوزهره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پولادین در حلب</w:t>
      </w:r>
    </w:p>
    <w:p>
      <w:pPr>
        <w:pStyle w:val="BookText"/>
        <w:rPr/>
      </w:pPr>
      <w:r>
        <w:rPr>
          <w:rFonts w:ascii="IRNazanin" w:hAnsi="IRNazanin" w:eastAsia="IRNazanin"/>
          <w:color w:val="111111"/>
          <w:sz w:val="28"/>
          <w:sz w:val="28"/>
          <w:szCs w:val="28"/>
          <w:rtl w:val="true"/>
          <w:lang w:bidi="fa-IR"/>
        </w:rPr>
        <w:t>سید شریف تاج الدین بن محمد بن حمزه بن زهره در کتاب غایة الاختصار فی اخبار البیوتات العلویه المحفوظه من الغبار در ذکر بیت اسحاقیین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 را که ما را از بیت زهره قرار داد که نقباء حلب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زهره بن ابی المواهب علی؛ نقیب حلب بن محمد بن نقیب حلب ابن ابی سالم محمد مرتضی مدنی است که از مدینه به حلب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مدنی که مقیم حران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دیباجی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محمد بن جعفر به جهت حسن و جمال و کمالش دیباجه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w:t>
      </w:r>
      <w:bookmarkStart w:id="254" w:name="pg6427_55169"/>
    </w:p>
    <w:p>
      <w:pPr>
        <w:pStyle w:val="BookText"/>
        <w:rPr/>
      </w:pPr>
      <w:bookmarkEnd w:id="254"/>
      <w:r>
        <w:rPr>
          <w:rFonts w:ascii="IRNazanin" w:hAnsi="IRNazanin" w:eastAsia="IRNazanin"/>
          <w:color w:val="111111"/>
          <w:sz w:val="28"/>
          <w:sz w:val="28"/>
          <w:szCs w:val="28"/>
          <w:rtl w:val="true"/>
          <w:lang w:bidi="fa-IR"/>
        </w:rPr>
        <w:t xml:space="preserve">سخی و شجاع بود و با رای زیدیان در خروج با شمشیر موافقت داشت و در ایام مامون در سنه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خروج کرد و مردم را به بیعت با خود فرا خواند، اهل مدینه با او به عنوان امیر مؤمنین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قوی القلب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یک روز روزه می گرفت و یک روز افطار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منزل خارج می شد، لباسش را به برهنه 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گوسفندی برای میهمانان خود ذبح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طرف مکه رفت و با جماعتی از طالبیین که حسین وحسن افطس و محمد بن سلیمان بن داود بن حسن مثنی و محمد بن حسن معروف به اسلیق و علی بن حسین بن عیسی بن زید و علی بن حسین بن زید و علی بن جعفر بن محمد ازجمله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بن مسیب جنگ کرد و بسیاری از افراد لشکر هارون راکشت آنگاه دست از جنگ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مسیب حضرت علی بن موسی الرضا علیه السلام را به رسالت به نزد محمد بن جعفرفرستاد و او را به صلح دعوت کرد اما محمد بن جعفر از صلح اباء کرد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لشکری فرستاد و محمد را با طالبیین در آن کوهی که منزل داشتند، محاصره کردند و تا سه روز مدت محاصره طول کشید و آب و طعام ایشان تمام گشت،اصحاب محمد بن جعفر دست از او برداشتند و متفرق شدند لاجرم محمد ردا و نعلین پوشیده به خیمه هارون بن مسیب رفت و از برای اصحاب خود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نیزبه وی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قم نقل است که محمد دیباج در جرجان وفات یافت دروقتی که مأمون به عراق می رفت در سنه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بر او نماز گزارد و درجرجان او را دفن کرد</w:t>
      </w:r>
      <w:r>
        <w:rPr>
          <w:rFonts w:eastAsia="IRNazanin" w:cs="IRNazanin"/>
          <w:color w:val="111111"/>
          <w:sz w:val="28"/>
          <w:szCs w:val="28"/>
          <w:rtl w:val="true"/>
          <w:lang w:bidi="fa-IR"/>
        </w:rPr>
        <w:t>.</w:t>
      </w:r>
    </w:p>
    <w:p>
      <w:pPr>
        <w:pStyle w:val="Heading2"/>
        <w:numPr>
          <w:ilvl w:val="1"/>
          <w:numId w:val="1"/>
        </w:numPr>
        <w:rPr/>
      </w:pPr>
      <w:bookmarkStart w:id="255" w:name="__RefHeading___Toc732844_653776707"/>
      <w:bookmarkStart w:id="256" w:name="_Toc93"/>
      <w:bookmarkEnd w:id="255"/>
      <w:r>
        <w:rPr/>
        <w:t>10</w:t>
      </w:r>
      <w:r>
        <w:rPr>
          <w:rtl w:val="true"/>
        </w:rPr>
        <w:t xml:space="preserve"> -</w:t>
      </w:r>
      <w:r>
        <w:rPr>
          <w:rtl w:val="true"/>
        </w:rPr>
        <w:t>مادر امام رضا علیه السلام</w:t>
      </w:r>
      <w:bookmarkEnd w:id="256"/>
    </w:p>
    <w:p>
      <w:pPr>
        <w:pStyle w:val="BookText"/>
        <w:rPr/>
      </w:pPr>
      <w:r>
        <w:rPr>
          <w:rFonts w:ascii="IRNazanin" w:hAnsi="IRNazanin" w:eastAsia="IRNazanin"/>
          <w:color w:val="111111"/>
          <w:sz w:val="28"/>
          <w:sz w:val="28"/>
          <w:szCs w:val="28"/>
          <w:rtl w:val="true"/>
          <w:lang w:bidi="fa-IR"/>
        </w:rPr>
        <w:t>زندگینامه حضرت نجمه مادر امام رضا علیه السلام</w:t>
      </w:r>
    </w:p>
    <w:p>
      <w:pPr>
        <w:pStyle w:val="BookText"/>
        <w:rPr/>
      </w:pPr>
      <w:r>
        <w:rPr>
          <w:rFonts w:ascii="IRNazanin" w:hAnsi="IRNazanin" w:eastAsia="IRNazanin"/>
          <w:color w:val="111111"/>
          <w:sz w:val="28"/>
          <w:sz w:val="28"/>
          <w:szCs w:val="28"/>
          <w:rtl w:val="true"/>
          <w:lang w:bidi="fa-IR"/>
        </w:rPr>
        <w:t xml:space="preserve">ستاره مغرب، مادر خورشید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خورشید مشرق،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خاتون، همسر امام کاظم علیه السلام و مادر گرامی امام رضا علیه السلام و حضرت معصومه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بانوان بزرگوار از نظر علم و کمالات اخلاقی می باشد که تاریخ مثل او را در میان بانوان عالم به خود کم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شخصیتی و زندگی فردی و اجتماعی وی از نظر علم و آگاهی نسبت به مسایل دینی و عقاید مذهبی و نیز اخلاق و رفتار با همسر و فرزندان، عبادت و بندگی علی رغم آن که از نظر تاریخی به اجمال بیان شده، ولی با همان ابهامی که در جزئیات زندگی وی وجود دارد، می تواند الگویی مناسب و سرمشقی خوب برای بانوان با فضیلت مسلمان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بهتر روشن شدن ابعاد زندگی آن بانوی بزرگوار، ابتدا جریان خریداری وی از از ناحیه امام کاظم علیه السلام مطرح و سپس به جریان زندگی وی با امام کاظم علیه السلام تا آن جایی که در منابع تاریخی مطلبی یافت می شود،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کاروانی از مغرب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آفریقا و جنوب اروپا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روزهای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با سرکاروانی مردی برده فروش و سرخ چهره، از شمال آفریقا که شماری از بردگان و کنیزان را برای فروش آورده بود، وارد</w:t>
      </w:r>
    </w:p>
    <w:p>
      <w:pPr>
        <w:pStyle w:val="BookText"/>
        <w:rPr/>
      </w:pPr>
      <w:r>
        <w:rPr>
          <w:rFonts w:ascii="IRNazanin" w:hAnsi="IRNazanin" w:eastAsia="IRNazanin"/>
          <w:color w:val="111111"/>
          <w:sz w:val="28"/>
          <w:sz w:val="28"/>
          <w:szCs w:val="28"/>
          <w:rtl w:val="true"/>
          <w:lang w:bidi="fa-IR"/>
        </w:rPr>
        <w:t>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بسیاری از آن بردگان و کنیزان با قیمتی مناسب به فروش رسیدند و تنها ده تن از کنیزان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یک مادر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برای مادر حضرت ده نام و لقب ذکر شده است که‌عباتند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تکتم، خیزران مرسیه، اروی، ام‌البنین، طاهره، سکن،سمانه، شقرا،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تولد، پدر، مادر، سن و مدت عمر نجمه خاتون اطلاعی در دست نیست ودرباره اینکه وی اهل چه منطقه‌ای بوده است، نیز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اکبرمهدی‌پور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تولد نجمه خاتون اطلاعی در دست نیست و از مقدار سن شریفش به هنگام‌شرفیابی به دودمان امامت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منابع حدیثی آمده،این است که وی به هنگام تشرف به خانه امام کاظم علیه السلام دوشیزه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درمورد تابعیت وی که اهل چه کشوری بوده، تنها چیزی که در دست است این که وی اهل‌مغرب بود و مغرب در اصطلاح به سه معنا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آفریقا شامل؛ تونس، لیبی، مراکش و الجزایر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p>
    <w:p>
      <w:pPr>
        <w:pStyle w:val="BookText"/>
        <w:rPr/>
      </w:pPr>
      <w:r>
        <w:rPr>
          <w:rFonts w:ascii="IRNazanin" w:hAnsi="IRNazanin" w:eastAsia="IRNazanin"/>
          <w:color w:val="111111"/>
          <w:sz w:val="28"/>
          <w:sz w:val="28"/>
          <w:szCs w:val="28"/>
          <w:rtl w:val="true"/>
          <w:lang w:bidi="fa-IR"/>
        </w:rPr>
        <w:t xml:space="preserve">برای تعیین منظور از مغرب باید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کنیم که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سرزمینهایی در فرانسه، اسپانیا و الجزایر اطلاق می‌شود،ولی چون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گفته‌اند، این احتمال که منظور شمال آفریقاست، تقویت می‌شود و از این رو مرحوم خاتون آبادی به صراحت وی را اهل نوبه و زنگبار دانسته است، همچنین چون درباره نجمه خاتون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کشور عربی متولد شده و نشو و نما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لذااین احتمال که اهل کشورهای غربی باشد رد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جایگاه رفیع مادرحضرت معصومه سلام اللّه علیها و امام رضاعلیه السلام همین نکته بس که امام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به فرمان خداو به استناد وحی خدا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السلام‌و خبر ورود کاروان</w:t>
      </w:r>
    </w:p>
    <w:p>
      <w:pPr>
        <w:pStyle w:val="BookText"/>
        <w:rPr/>
      </w:pPr>
      <w:r>
        <w:rPr>
          <w:rFonts w:ascii="IRNazanin" w:hAnsi="IRNazanin" w:eastAsia="IRNazanin"/>
          <w:color w:val="111111"/>
          <w:sz w:val="28"/>
          <w:sz w:val="28"/>
          <w:szCs w:val="28"/>
          <w:rtl w:val="true"/>
          <w:lang w:bidi="fa-IR"/>
        </w:rPr>
        <w:t>امام کاظم علیه السلام پیشوای هفتم شیعیان مدتها انتظار ورود چنین کاروانی را می کشید و وقتی خبر ورود آن کاروان به آن حضرت رسید، ایشان خادمش، هشام بن احمد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برده فروشان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هشام چون از ورود کاروان خبر نداشت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هشام به بازار برده فروشان رفتند و با سر کاروان برده فروش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خود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نیز نُه کنیز به امام نشان داد، ولی آن حضرت هیچ کدام را نپسندید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باید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کنیز بیمار، کنیز دیگر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رازی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آن کنیز امتناع کرد و از فروختن آن به امام علیه السلام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که از ملاقاتش با برده فروش، نتیجه ای نگرفته بود، همراه با هشام به سوی منزل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این ماجرا گذشت و امام کاظم علیه السلام مجدداً هشام را به حضور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برده فروش برو و به هر قیمتی که آن برده فروش گفت، آن کنیز بیمار را برای من خریداری کن و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راهی بازار شد و به نزد برده فروش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آن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کنیز گزاف است و باید قیمت بالایی بدهی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کنیز را با قیمت پیشنهادی تو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هشام کنیز را تحویل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و رازی بزرگ</w:t>
      </w:r>
    </w:p>
    <w:p>
      <w:pPr>
        <w:pStyle w:val="BookText"/>
        <w:rPr/>
      </w:pPr>
      <w:r>
        <w:rPr>
          <w:rFonts w:ascii="IRNazanin" w:hAnsi="IRNazanin" w:eastAsia="IRNazanin"/>
          <w:color w:val="111111"/>
          <w:sz w:val="28"/>
          <w:sz w:val="28"/>
          <w:szCs w:val="28"/>
          <w:rtl w:val="true"/>
          <w:lang w:bidi="fa-IR"/>
        </w:rPr>
        <w:t>بعد از آنکه هشام کنیز مورد نظر امام کاظم علیه السلام را از برده فروش خریداری کرد و خواست راهی منزل شود، در این هنگام برده فروش خطاب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بگو آن مردی که دیروز همراه تو بود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سلسله بنی هاشم؟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قدر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هشام در خود احساس آرامشی کرد و رو به هشام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 این کنیز را از دورترین بلاد غرب خریداری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دید و پرسید او را از کجا آورده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خریده ام و قصد فروش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این کنیز نزد امثال تو باشد، بلکه باید نزد بهترین اهل زمین باشد و چون آن بهترین اهل زمین، این کنیز را بگیرد، پس از مدتی کوتاه از او پسری به دنیا خواهد آمد که اهل مشرق و مغرب از او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منزل امام کاظم علیه السلام</w:t>
      </w:r>
    </w:p>
    <w:p>
      <w:pPr>
        <w:pStyle w:val="BookText"/>
        <w:rPr/>
      </w:pPr>
      <w:r>
        <w:rPr>
          <w:rFonts w:ascii="IRNazanin" w:hAnsi="IRNazanin" w:eastAsia="IRNazanin"/>
          <w:color w:val="111111"/>
          <w:sz w:val="28"/>
          <w:sz w:val="28"/>
          <w:szCs w:val="28"/>
          <w:rtl w:val="true"/>
          <w:lang w:bidi="fa-IR"/>
        </w:rPr>
        <w:t>بعد از آن که هشام کنیز را خریداری کرد و سخنان برده فروش را در مورد آینده کنیز شنید، آن کنیز را به منزل امام آورد و واقعه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گروهی از شیعیان در محضر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را به چه منظور خریده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بیماری که توان کار کردن در منزل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کنیز را جز به فرمان و وحی الهی نخریده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شیعه 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جدم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بقچه ای از پارچه حریر و ابریشم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کردند و در آن پیراهنی بود که تصویر این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کنیز فرزندی به دنیا می آید که بهترین اهل زمین بعد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امر کردند که هر وقت آن مولود مسعود به دنیا آمد،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خداوند عالم به وسیله او عدل و رأفت و رحمت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او را تصدیق کند و وای بر کسی که او را دشمن دارد و او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کنیز چه بود؟</w:t>
      </w:r>
    </w:p>
    <w:p>
      <w:pPr>
        <w:pStyle w:val="BookText"/>
        <w:rPr/>
      </w:pPr>
      <w:r>
        <w:rPr>
          <w:rFonts w:ascii="IRNazanin" w:hAnsi="IRNazanin" w:eastAsia="IRNazanin"/>
          <w:color w:val="111111"/>
          <w:sz w:val="28"/>
          <w:sz w:val="28"/>
          <w:szCs w:val="28"/>
          <w:rtl w:val="true"/>
          <w:lang w:bidi="fa-IR"/>
        </w:rPr>
        <w:t>لازم به ذکر است که غالب بردگان و کنیزان نام مشخص و ثابتی نداشته اند و معمولا اسم و القاب آنها را مالکان آنها بر اساس ویژگی های ظاهری، خصوصیات اخلاقی و یا تخصصهایی که آن بردگان و کنیزها داشته اند، تعیین می کرده اند و چه بسا برده و کنیزی نام و لقبهای متعددی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که امام کاظم علیه السلام از آن برده فروش خریداری کرد و تفصیل ماجرای او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تصریح تاریخ نویسان و شرح حال نویسان، آن بانوی بزرگوار دارای نامها و لقبهای گوناگون در زمانهای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نامی که بعد از ورود به خانه امام کاظم علیه السلام بر او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اعلام النساء،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شاعر در وصف امام رضا علیه السلام به نام آن بانو نیز در دو بیت ذیل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خیرَ الناسِ نَفْساً وَ والِداً وَ رَهْطاً و أجداداً عَلیّ المعظم</w:t>
      </w:r>
    </w:p>
    <w:p>
      <w:pPr>
        <w:pStyle w:val="BookText"/>
        <w:rPr/>
      </w:pPr>
      <w:r>
        <w:rPr>
          <w:rFonts w:ascii="Amiri" w:hAnsi="Amiri" w:eastAsia="Amiri" w:cs="Amiri"/>
          <w:color w:val="111111"/>
          <w:sz w:val="28"/>
          <w:sz w:val="28"/>
          <w:szCs w:val="28"/>
          <w:rtl w:val="true"/>
          <w:lang w:bidi="ar-SA"/>
        </w:rPr>
        <w:t xml:space="preserve">أتَتْنا به لِلعلم و الحلم ثامناً اماماً یُؤدی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بهترین مردم از نظر پاکی و حسب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هشتمین امامی آورد که حجت خدا روشن کرد و او سرور حلم و دانش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بانو را تُکتَم نهادند؛ چرا که تکتم نام دیگر چاه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چاه</w:t>
      </w:r>
    </w:p>
    <w:p>
      <w:pPr>
        <w:pStyle w:val="BookText"/>
        <w:rPr/>
      </w:pPr>
      <w:r>
        <w:rPr>
          <w:rFonts w:ascii="IRNazanin" w:hAnsi="IRNazanin" w:eastAsia="IRNazanin"/>
          <w:color w:val="111111"/>
          <w:sz w:val="28"/>
          <w:sz w:val="28"/>
          <w:szCs w:val="28"/>
          <w:rtl w:val="true"/>
          <w:lang w:bidi="fa-IR"/>
        </w:rPr>
        <w:t>زمزم حاوی آب زلال گوارا و مایه حیات است، این خانم نیز فرزندی خواهد آورد که او جهانیان تشنه آب حیات و معارف الهی را، با رفتار و گفتار خود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اسامی و القابی که آن بانو در طول زندگی مشترک خود با امام موسی کاظم علیه السلام از ناحیه امام علیه السلام و دیگران بر او نهاده شد و حاکی از خصوصیات اخلاقی، جسمی و کمالات معنوی و حتی حمل تولد او می باشد،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به معنای خورشید تابان، سمانه به معنای بلند مرتبه، شَقْرا به معنای سرخ و سفید که نشانگر آن است که آن بانو سفید پوست بوده است، ام البنین به معنای مادر بچه ها، سلامة به معنای سالم از هر گونه رذیله وعیب، طاهره که در آینده به آن اشاره خواهد شد، نجمه به معنای ستاره درخشنده، خَیْزُران مرسیه به معنای بلند قد و مرسیه احتمالا همان شهر مارسی یکی از شهرهای بندری کشور فرانسه است و نجمه خاتون به احتمال قوی از همان شهر باشد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اعلام النساء،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تخمینی در سن نجمه خاتون</w:t>
      </w:r>
    </w:p>
    <w:p>
      <w:pPr>
        <w:pStyle w:val="BookText"/>
        <w:rPr/>
      </w:pPr>
      <w:r>
        <w:rPr>
          <w:rFonts w:ascii="IRNazanin" w:hAnsi="IRNazanin" w:eastAsia="IRNazanin"/>
          <w:color w:val="111111"/>
          <w:sz w:val="28"/>
          <w:sz w:val="28"/>
          <w:szCs w:val="28"/>
          <w:rtl w:val="true"/>
          <w:lang w:bidi="fa-IR"/>
        </w:rPr>
        <w:t xml:space="preserve">از قرائن به دست می آید که سال تقریبی تولد حضرت نجمه خاتون،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چه این که وقتی امام کاظم علیه السلام آن حضرت را مالک شد،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زیرا سال تولد امام کاظم علیه السلام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تولد اولین فرزند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فاصله ازدواج با نجمه خاتون تا تولد اولین فرزند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بنابر روایات، حضرت نجمه خاتون در هنگام مملوکیتش از ناحیه امام، باکره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کم یافت می شده است که کنیزی در سن بالا باشد و باکره باشد و نیز احتمال جوان تر بودن وی نسبت به امام کاظم علیه السلام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سال تولد آن حضرت را به عنوان حدس قوی می توان بعد از سال تولد امام علیه السلام یعنی بعد از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احتمالاً همان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سال تولد دومین فرزند آن حضرت، یعنی حضرت معصومه علیها السلام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باشد که اگر سال تولد نجمه خاتون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باشد،</w:t>
      </w:r>
    </w:p>
    <w:p>
      <w:pPr>
        <w:pStyle w:val="BookText"/>
        <w:rPr/>
      </w:pPr>
      <w:r>
        <w:rPr>
          <w:rFonts w:ascii="IRNazanin" w:hAnsi="IRNazanin" w:eastAsia="IRNazanin"/>
          <w:color w:val="111111"/>
          <w:sz w:val="28"/>
          <w:sz w:val="28"/>
          <w:szCs w:val="28"/>
          <w:rtl w:val="true"/>
          <w:lang w:bidi="fa-IR"/>
        </w:rPr>
        <w:t xml:space="preserve">در وقت تولد حضرت معصومه علیها السلام، سنش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که تقریباً نهایت باردار شدن عموم و غالب زنان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بندگی</w:t>
      </w:r>
    </w:p>
    <w:p>
      <w:pPr>
        <w:pStyle w:val="BookText"/>
        <w:rPr/>
      </w:pPr>
      <w:r>
        <w:rPr>
          <w:rFonts w:ascii="IRNazanin" w:hAnsi="IRNazanin" w:eastAsia="IRNazanin"/>
          <w:color w:val="111111"/>
          <w:sz w:val="28"/>
          <w:sz w:val="28"/>
          <w:szCs w:val="28"/>
          <w:rtl w:val="true"/>
          <w:lang w:bidi="fa-IR"/>
        </w:rPr>
        <w:t xml:space="preserve">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بهبودی کامل از بیماری، بنابر راهنماییهای امام کاظم علیه السلام، برای زندگی روزمره خود برنامه ریزی دقیق سازنده نمود؛ به طوری که قسمتی را به عبادت و راز و نیاز با خداوند و قسمتی را برای انجام امور داخلی خانه و شوهرداری و قسمت دیگر را برای فراگیری معارف و احکام دینی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وسیله، خود را در راهی که نهایت و مقصد آن رسیدن به کمال معنوی و انجام مسئولیتی‌بزرگ که همان پرورش فرزندان بزرگوار بود، قرار داد و به موفقیتهای چشم گیر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w:t>
      </w:r>
    </w:p>
    <w:p>
      <w:pPr>
        <w:pStyle w:val="BookText"/>
        <w:rPr/>
      </w:pPr>
      <w:r>
        <w:rPr>
          <w:rFonts w:ascii="IRNazanin" w:hAnsi="IRNazanin" w:eastAsia="IRNazanin"/>
          <w:color w:val="111111"/>
          <w:sz w:val="28"/>
          <w:sz w:val="28"/>
          <w:szCs w:val="28"/>
          <w:rtl w:val="true"/>
          <w:lang w:bidi="fa-IR"/>
        </w:rPr>
        <w:t>نجمه خاتون علاوه بر کسب علم و معرفت و آشنایی با اصول و فروع دین نزد امام کاظم علیه السلام، هر روز در ساعتهای مشخص نزد حُمیدَه خاتون مادر گرامی امام کاظم علیه السلام رفته و از محضر آن بانوی بزرگوار معارف و احکام دین را فرا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مرد آفرین تاریخ،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خاتون نیز با اشتیاق کامل، مسایل مربوط به مبدأ و معاد و هر آن چه که در سعادت انسان نقش داشت و او را در انجام وظایف شرعیش کمک می کرد، به او می آموخت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فراوان و علاقه زیاد به علم آموزی در نجمه خاتون باعث شد تا در اندک مدتی به پیشرفت چشم گیری دست یابد و از نظر علم و کمال به درجات عالی</w:t>
      </w:r>
    </w:p>
    <w:p>
      <w:pPr>
        <w:pStyle w:val="BookText"/>
        <w:rPr/>
      </w:pPr>
      <w:r>
        <w:rPr>
          <w:rFonts w:ascii="IRNazanin" w:hAnsi="IRNazanin" w:eastAsia="IRNazanin"/>
          <w:color w:val="111111"/>
          <w:sz w:val="28"/>
          <w:sz w:val="28"/>
          <w:szCs w:val="28"/>
          <w:rtl w:val="true"/>
          <w:lang w:bidi="fa-IR"/>
        </w:rPr>
        <w:t>برسد؛ به طوری که موجب تعجب و در عین حال شادمانی استادش، حضرت حمیدة خاتون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رشد علمی و معنوی او را مورد تحسین قرار می داد؛ همان طور که روزی به فرزندش امام کاظم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است که هرگز بانویی بهتر از او ندیده ام و ترا نسبت به او به نیکی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مرد آفرین تاریخ،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و کیفیت ارتباط خالصانه نجمه خاتون با خداوند سبحان که در آینده به آن اشاره خواهد شد و نیز رعایت ادب و احترام نسبت به استادش حمیدة خاتون که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بدون اشاره او نزد وی نمی نشست، و حسن معاشرت او با اهل خانه و مردم و جلب رضایت شوهر بزرگوارش، همه و همه نشان از رشد علمی و اخلاقی وی در طول مدت کمتر از یک سال اول زندگی آن حضرت با امام کاظم علیه السلام دارد؛ به طوری که با مقایسه با بانوان باتقوای هم عمر ایشان در حق و شأن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عقل و هوشیاری و دین از بهترین بانوان زمان خود بوده است و نظیر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همین خاطر، از ناحیه امام کاظم علیه السلام و خانواده امام،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شیرینی</w:t>
      </w:r>
    </w:p>
    <w:p>
      <w:pPr>
        <w:pStyle w:val="BookText"/>
        <w:rPr/>
      </w:pPr>
      <w:r>
        <w:rPr>
          <w:rFonts w:ascii="IRNazanin" w:hAnsi="IRNazanin" w:eastAsia="IRNazanin"/>
          <w:color w:val="111111"/>
          <w:sz w:val="28"/>
          <w:sz w:val="28"/>
          <w:szCs w:val="28"/>
          <w:rtl w:val="true"/>
          <w:lang w:bidi="fa-IR"/>
        </w:rPr>
        <w:t>هنوز چند ماهی از ازدواج نجمه خاتون با امام کاظم علیه السلام نگذشته بود که احساس کرد مسافری در راه دارد و حامل فرزندی است که بارها وعده تولد با برکت او را از امام و خانواده امام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برای او بسیار شیرین و مسرت بخش بود؛ به طوری که موجی از خوشحالی سراسر وجود او را فرا گرفت و لبخندی رضایت بخش بر لبان او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را بسیار شکر می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 خاتون با این که حجم جنین در شکم خود را بزرگ می دید و پیش بینی نوزادی سنگین وزن می کرد، ولی با این حال هیچ گاه سنگینی آن را احساس نمی کرد و گویی با تعجب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با این حجم باید طبیعتاً سنگین باشد، ولی نمی دانم چرا سنگینی او را احساس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منتهی‌الامال،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باطن و لطافت روح نجمه خاتون که حامل بندگی او نسبت به خداوند بود، به او مقامی بس بلند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هنگامی که به خواب می رفت، بارها صدای ذکر گفتن جنین خود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در راهش،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او طوری واضح بود که گویی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گاه موجب می شد که از خواب بیدار شود و با تعجب به شکم خود بنگرد، ولی دیگر صدای ذکر گفتن او را نمی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اولین فرزند</w:t>
      </w:r>
    </w:p>
    <w:p>
      <w:pPr>
        <w:pStyle w:val="BookText"/>
        <w:rPr/>
      </w:pPr>
      <w:r>
        <w:rPr>
          <w:rFonts w:ascii="IRNazanin" w:hAnsi="IRNazanin" w:eastAsia="IRNazanin"/>
          <w:color w:val="111111"/>
          <w:sz w:val="28"/>
          <w:sz w:val="28"/>
          <w:szCs w:val="28"/>
          <w:rtl w:val="true"/>
          <w:lang w:bidi="fa-IR"/>
        </w:rPr>
        <w:t xml:space="preserve">روز پنجشنبه یازدهم ماه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یاد ماندنی و تاریخی در خاندان امام کاظم علیه السلام به ویژه برای نجمه خاتون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علایم تولد فرزندش رادر خود احساس می کرد و در بستر انتظار آرمیده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نوزادش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نظاره گر کودک خود بود که همچون خورشیدی چهره اش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حرکات عجیبی داشت؛ یک دستش را بر زمین نهاد و سرش را به سوی آسمان بلند کرد و لبهایش را حرکت می داد و گویی با خداوند رازو نیازی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اتاق نجمه خاتون وارد شد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نوزاد را در پارچه سفیدی پیچید و با احترام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فرزند مبارکش را در بغل گرفت و در گوش راستش اذان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اکبر، الله اکبر، اشهد ان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گوش چپش اقامه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اکبر، الله اکبر، اشهد ان لا اله الا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اذان و اقامه، از اهل خانه، آب فرات 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از آب فرات را که از قبل تهیه شده بود، به محضر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آب فرات، کام فرزندش</w:t>
      </w:r>
    </w:p>
    <w:p>
      <w:pPr>
        <w:pStyle w:val="BookText"/>
        <w:rPr/>
      </w:pPr>
      <w:r>
        <w:rPr>
          <w:rFonts w:ascii="IRNazanin" w:hAnsi="IRNazanin" w:eastAsia="IRNazanin"/>
          <w:color w:val="111111"/>
          <w:sz w:val="28"/>
          <w:sz w:val="28"/>
          <w:szCs w:val="28"/>
          <w:rtl w:val="true"/>
          <w:lang w:bidi="fa-IR"/>
        </w:rPr>
        <w:t>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بنابر خواست جد و پدرش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به نجمه خاتون که در بستر استراحت می کرد،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خُذِیهِ فأنّهُ بقیّةُ اللهِ فی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او را که بقیة الله در زمین و حجت خدا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حیاة الامام علی بن موسی الرضا علیه السلام،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ای از شوهر</w:t>
      </w:r>
    </w:p>
    <w:p>
      <w:pPr>
        <w:pStyle w:val="BookText"/>
        <w:rPr/>
      </w:pPr>
      <w:r>
        <w:rPr>
          <w:rFonts w:ascii="IRNazanin" w:hAnsi="IRNazanin" w:eastAsia="IRNazanin"/>
          <w:color w:val="111111"/>
          <w:sz w:val="28"/>
          <w:sz w:val="28"/>
          <w:szCs w:val="28"/>
          <w:rtl w:val="true"/>
          <w:lang w:bidi="fa-IR"/>
        </w:rPr>
        <w:t xml:space="preserve">امام کاظم علیه السلام بعد از نام گذاری فرزند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تبریک و تهنیت به نجمه خاتون، برای چشم روشنی به همسر خود، هدیه ای معنوی به او عطا فرمود و آن هدیه، ملقب کردن وی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لقبی که علاوه بر تقدیر و تشکر از او، به مقام معنوی نجمه خاتون که همان مقام والای طهارت روحی وی بود، تصریح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مقامی جدید و مسئولیتی بزرگ</w:t>
      </w:r>
    </w:p>
    <w:p>
      <w:pPr>
        <w:pStyle w:val="BookText"/>
        <w:rPr/>
      </w:pPr>
      <w:r>
        <w:rPr>
          <w:rFonts w:ascii="IRNazanin" w:hAnsi="IRNazanin" w:eastAsia="IRNazanin"/>
          <w:color w:val="111111"/>
          <w:sz w:val="28"/>
          <w:sz w:val="28"/>
          <w:szCs w:val="28"/>
          <w:rtl w:val="true"/>
          <w:lang w:bidi="fa-IR"/>
        </w:rPr>
        <w:t>تولد اولین فرزند نجمه خاتون، از جهاتی او را خوشحال و از طرفی او را نگران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روز، روز مسرت وی بود؛ چرا که خود را مشمول عنایات خاصه خداوند منان می دید و علاوه بر مقام همسری حجت خدا، مفتخر به مادری امام معصوم آینده نیز شده بود، افتخاری که نصیب هر کسی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خود را مفتخر به امین بودن برای امام زمان خود می دید؛ چرا که امام کاظم علیه السلام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او را که این بقیة الله است در زمین و حجت خدا است بعد از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فرمود که اهل</w:t>
      </w:r>
    </w:p>
    <w:p>
      <w:pPr>
        <w:pStyle w:val="BookText"/>
        <w:rPr/>
      </w:pPr>
      <w:r>
        <w:rPr>
          <w:rFonts w:ascii="IRNazanin" w:hAnsi="IRNazanin" w:eastAsia="IRNazanin"/>
          <w:color w:val="111111"/>
          <w:sz w:val="28"/>
          <w:sz w:val="28"/>
          <w:szCs w:val="28"/>
          <w:rtl w:val="true"/>
          <w:lang w:bidi="fa-IR"/>
        </w:rPr>
        <w:t>بیت علیهم السلام اسرار خود را جز با افراد امین و راز دار در میان نمی گذاشتند و مسلماً یکی از اسرار امام کاظم علیه السلام، مشخص بودن حجت بعد از آن حضرت بوده است که این راز را به نجمه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نجمه خاتون از نظر امام کاظم علیه السلام محرم اسرار امامت معرفی شده و این مقامی بس بلند برای آن بانوی بزرگوار بود و موجب مسرت او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نگران مسئولیتی بود که از قبل از آن خبر داشت و به عهده او گذاشته شده بود و آن وظیفه سنگین، تربیت فرزندی بود که حجت خدا و بقیة الله در روی</w:t>
      </w:r>
    </w:p>
    <w:p>
      <w:pPr>
        <w:pStyle w:val="BookText"/>
        <w:rPr/>
      </w:pPr>
      <w:r>
        <w:rPr>
          <w:rFonts w:ascii="IRNazanin" w:hAnsi="IRNazanin" w:eastAsia="IRNazanin"/>
          <w:color w:val="111111"/>
          <w:sz w:val="28"/>
          <w:sz w:val="28"/>
          <w:szCs w:val="28"/>
          <w:rtl w:val="true"/>
          <w:lang w:bidi="fa-IR"/>
        </w:rPr>
        <w:t>زمین خواهد شد و باید کمال کوشش و سعی خود را در جهت فراهم کردن زمینه رشد جسمی و روحی فرزند بزرگوارش را در محیطی مناسب و طاهر از هر گونه پلیدی به کار گیرد؛ چرا که فرزند صالحی که قرار است جهان را با عدالت و رأفت و رحمت آشنا کند، تا زمانی که خود در محیطی مملوّ از اخلاق الهی و فضایل معنوی کامل و تحت نظر پدر و مادری بزرگوار قرار نگیرد، این مهم به 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نجمه خاتون بیش از پیش در راه کسب تقوا و بندگی خداوند سبحان قدم برداشت و در تربیت صحیح فرزندش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علی بن موسی الرضا علیه السلام،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بندگی</w:t>
      </w:r>
    </w:p>
    <w:p>
      <w:pPr>
        <w:pStyle w:val="BookText"/>
        <w:rPr/>
      </w:pPr>
      <w:r>
        <w:rPr>
          <w:rFonts w:ascii="IRNazanin" w:hAnsi="IRNazanin" w:eastAsia="IRNazanin"/>
          <w:color w:val="111111"/>
          <w:sz w:val="28"/>
          <w:sz w:val="28"/>
          <w:szCs w:val="28"/>
          <w:rtl w:val="true"/>
          <w:lang w:bidi="fa-IR"/>
        </w:rPr>
        <w:t>عبادت و پرستش خداوند و راز و نیاز با مبدأ هستی از ویژگیهای بارز زندگی نجمه خاتون در طول زندگی مشترک وی با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شناختی که از مبدأ و معاد و کمالات والای انسانی که از دو معلم بزرگ خود، یعنی امام کاظم علیه السلام و مادر بزرگوار امام، حمیده خاتون، پیدا کرده بود و نیز با تأسی از سیره عملی امام در عبادت و کیفیت راز و نیاز آن حضرت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علی بن موسی الرضا علیه السلام،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که با عبادت خالصانه، علاوه بر آن که خود را به کمال واقعی و قرب الهی می رساند، خود را مشمول عنایات خاصه الهی نیز قرار می دهد و از خداوند متعال در انجام وظیفه سنگین تربیت امام معصوم کمک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مهمی از ساعات زندگی خود را به عبادت و نیایش و مناجات با پروردگار خویش می گذراند و همانند امام کاظم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امام کاظم علیه السلام نوشته اند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گونه بوده که نوافل شب را می خواند و آن را به نماز صبح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 طلوع آفتاب به تعقیبات نماز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 افتاد و سر از سجده و دعا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زوال برنمی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نوشته اند که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زنده دار و مواظب بر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کرامات می باشد، شب تا صبح به سجده و نماز می پردازد و روز را</w:t>
      </w:r>
    </w:p>
    <w:p>
      <w:pPr>
        <w:pStyle w:val="BookText"/>
        <w:rPr/>
      </w:pPr>
      <w:r>
        <w:rPr>
          <w:rFonts w:ascii="IRNazanin" w:hAnsi="IRNazanin" w:eastAsia="IRNazanin"/>
          <w:color w:val="111111"/>
          <w:sz w:val="28"/>
          <w:sz w:val="28"/>
          <w:szCs w:val="28"/>
          <w:rtl w:val="true"/>
          <w:lang w:bidi="fa-IR"/>
        </w:rPr>
        <w:t xml:space="preserve">به روزه و اعانت و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انجام واجبات عبادی خود، نمازهای مستحبی به ویژه نماز شب را با رکوع و سجده های طولانی و با اشتیاق و علاقه فراوان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خاتون با اشتیاق به راز و نیاز می پرداخت و در بین نمازها و دعاها به وضعیت فرزند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ازتر و خشک کردن فرزند و شیر دادن او باز به عبادت می ایستاد و این وضعیت، در طول شبانه روز بارها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تصریح کرده اند که امام رضا علیه السلام شیر زیادی می خورد و از نظر جسمی رشد سریعی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گاه مادرش به او شیر می داد و در سجاده اش به عبادت می ایستاد، علایم گرسنگی در آن حضرت ظاهر می شد و نجمه خاتون نیز مجبور بود نماز و مناجاتهای خود را کوتاه کند و به فرزند رسیدگی کند و بدین سبب قسمت قابل توجهی از عبادات مستحبی را نمی توانست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نجمه خاتون خطاب به خانمهای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ای پیدا کنید تا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شیردادن به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 تو کم شده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بگویم که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من کم نشده است، بلکه مرا اذکار و اورادی است از نمازها و تسبیحات که از وقتی بچه ام متولد شده است به خاطر پرستاری از او، آن نمازها و تسبیحات را کمتر می توانم انجام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فرزند دوم یا دومین هدیه الهی</w:t>
      </w:r>
    </w:p>
    <w:p>
      <w:pPr>
        <w:pStyle w:val="BookText"/>
        <w:rPr/>
      </w:pPr>
      <w:r>
        <w:rPr>
          <w:rFonts w:ascii="IRNazanin" w:hAnsi="IRNazanin" w:eastAsia="IRNazanin"/>
          <w:color w:val="111111"/>
          <w:sz w:val="28"/>
          <w:sz w:val="28"/>
          <w:szCs w:val="28"/>
          <w:rtl w:val="true"/>
          <w:lang w:bidi="fa-IR"/>
        </w:rPr>
        <w:t>سالها از تولد اولین فرزند گران قدر نجمه خاتون می گذشت، ولی فرزند دیگری از او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بیشتر می شد، انتظار و شوق او برای داشتن فرزند دیگر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مسئله گذشت و در آغاز ماه ذی قعده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به سر رسید و خداوند منان به او فرزند ارزشمندی عطا فرمود که از بندگان کم نظیر عالم اسلام به حساب می آید و آن حضرت فاطمه معصومه علیها</w:t>
      </w:r>
    </w:p>
    <w:p>
      <w:pPr>
        <w:pStyle w:val="BookText"/>
        <w:rPr/>
      </w:pPr>
      <w:r>
        <w:rPr>
          <w:rFonts w:ascii="IRNazanin" w:hAnsi="IRNazanin" w:eastAsia="IRNazanin"/>
          <w:color w:val="111111"/>
          <w:sz w:val="28"/>
          <w:sz w:val="28"/>
          <w:szCs w:val="28"/>
          <w:rtl w:val="true"/>
          <w:lang w:bidi="fa-IR"/>
        </w:rPr>
        <w:t>السلام بود که امام صادق علیه السلام</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ولادت آن حضرت، خبر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حق تعالی حرمی است وآن مکه است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حرمی است و آن مدینه است و برای امیرالمؤمنین علیه السلام حرمی است و آن کوفه است و برای اهل بیت حرمی است و آن بلده قم است و بعد از این دفن شود در آنجا زنی از اولاد من که فاطمه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از برای او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خاتون با شایستگی آن هدیه الهی را دریافت کرد و کمال کوشش خود را در تربیت او به کار بست و شخصیتی را به عالم اسلام به ویژه شیعیان ایران تحویل داد که منشأ برکات و کرامات بسیار شد؛ به طوری که همواره علما و فقها و بزرگان دین درقم در مقابل عظمت او سرتعظیم فرود می آوردند و علم و کمال خود را مرهون عنایات آن کریمه دو عالم می دانند و حوزه علمیه قم نیز لحظه به لحظه از فیوضات آن انسان کامل بهره مند می شود و از ثمرات آن معرفی اسلام ناب محمدی صلی الله علیه و آله به جهان در قرن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 مدفن</w:t>
      </w:r>
    </w:p>
    <w:p>
      <w:pPr>
        <w:pStyle w:val="BookText"/>
        <w:rPr/>
      </w:pPr>
      <w:r>
        <w:rPr>
          <w:rFonts w:ascii="IRNazanin" w:hAnsi="IRNazanin" w:eastAsia="IRNazanin"/>
          <w:color w:val="111111"/>
          <w:sz w:val="28"/>
          <w:sz w:val="28"/>
          <w:szCs w:val="28"/>
          <w:rtl w:val="true"/>
          <w:lang w:bidi="fa-IR"/>
        </w:rPr>
        <w:t>در مورد سال وفات، محل دفن و مزار نجمه خاتون در منابع تاریخی و تراجم مطلبی یافت نمی شود و به احتمال قوی چند سال بعد از ولادت دومین فرزندش حضرت فاطمه معصومه علیها السلام دار فانی را در مدینه،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که نزد گروهی از مردم مدینه شهرت پیدا کرده است، احتمال می رود قبر آن حضرت همراه قبر حمیده خاتون در مَشْرَبه ام ابراهیم باشد که در آن تا چند دهه قبل سه سنگ قبر وجود داشته است که یکی از آنها را مال نجمه خاتون دانسته 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به معنای بستان است که شامل مسجد و قبرستان بوده است و در شمال منطقه متعلق به بنی قریظه، نزدیک حره شرقی، که به آن دشت نیز گفته می شود، قرار دارد و در میان نخلستانی واقع است که متعلق به سادات قاسمی از اولاد قاسم ابن ادریس بن جعفر برادر امام حسن عسکری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مشربه اکنون با یک دیوار سیمانی محاصره شده است و بین بیمارستان الزهرا و بیمارستان وطنی قرار گرفته و اطراف آن قبرستان اهالی آن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بارها به دست وهابیها تخریب شده است و هیچ اثری از مدفونین در آنجا از شخصیتهای بزرگ اسلامی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منابع اسلامی شیعه، زیارت و نماز خواندن در مسجد و مشربه ام ابراهیم بسیار تأکید شده است و به همین دلیل، این مکان همواره مورد توجه شیعیان به ویژه شیعیان ایران قرار داشته است و هر سال شمار زیادی از زائران خانه خدا، بنابر تأکید معصومین علیهم السلام، به این مکان مقدس شتافته و در پشت در بسته آن می ایستند و به دعا و راز و نیاز با خداوند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اسلامی مکه و مدینه،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رسول جعفریان، نشر مشعر، چاپ پنجم،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 حقوق محفوظ 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 -ri.golbnaisrep.ninemomerima.www</w:t>
      </w:r>
    </w:p>
    <w:p>
      <w:pPr>
        <w:pStyle w:val="BookText"/>
        <w:rPr/>
      </w:pPr>
      <w:r>
        <w:rPr>
          <w:rFonts w:ascii="IRNazanin" w:hAnsi="IRNazanin" w:eastAsia="IRNazanin"/>
          <w:color w:val="111111"/>
          <w:sz w:val="28"/>
          <w:sz w:val="28"/>
          <w:szCs w:val="28"/>
          <w:rtl w:val="true"/>
          <w:lang w:bidi="fa-IR"/>
        </w:rPr>
        <w:t>نگاهی به زندگانی مادر ثامن الحجج</w:t>
      </w:r>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فضایل اخلاقی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آب زمزم، از لحاظ خصوصیات اخلاقی، بسیار صاف و زلال بوده است، چرا که این بانوی مکرمه با به دنیا آوردن امام رضاعلیه السلام و حضرت فاطمه معصومه علیها السلام ، خیر او تا ابد، به همه محبان اهل بیت علیهم السلام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آیین و اندیشه فارس، به مناسبت سالروز ولادت ثامن‌الحجج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 کرامت با حجت‌الاسلام والمسلمین حمید احمدی جلفایی نویسنده کتاب نجمه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شخصیت و زندگانی مادر امام رضاعلیه السلام گفت‌وگویی را ترتیب دادیم که بخش نخست آن در ادامه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امام رضاعلیه السلام پس از ورود به خانه امام موسی‌بن</w:t>
      </w:r>
    </w:p>
    <w:p>
      <w:pPr>
        <w:pStyle w:val="BookText"/>
        <w:rPr/>
      </w:pPr>
      <w:r>
        <w:rPr>
          <w:rFonts w:ascii="IRNazanin" w:hAnsi="IRNazanin" w:eastAsia="IRNazanin"/>
          <w:color w:val="111111"/>
          <w:sz w:val="28"/>
          <w:sz w:val="28"/>
          <w:szCs w:val="28"/>
          <w:rtl w:val="true"/>
          <w:lang w:bidi="fa-IR"/>
        </w:rPr>
        <w:t>جعفرعلیهم السلام چه بوده است؟</w:t>
      </w:r>
    </w:p>
    <w:p>
      <w:pPr>
        <w:pStyle w:val="BookText"/>
        <w:rPr/>
      </w:pPr>
      <w:r>
        <w:rPr>
          <w:rFonts w:ascii="IRNazanin" w:hAnsi="IRNazanin" w:eastAsia="IRNazanin"/>
          <w:color w:val="111111"/>
          <w:sz w:val="28"/>
          <w:sz w:val="28"/>
          <w:szCs w:val="28"/>
          <w:rtl w:val="true"/>
          <w:lang w:bidi="fa-IR"/>
        </w:rPr>
        <w:t xml:space="preserve">از آنجا که مادر بزرگوار امام رضاعلیه السلام و حضرت فاطمه معصومه علیها السلام ، در یک کشور و فرهنگ دیگری غیر از ممالک اسلامی به دنیا آمده است و تا موقعی که ایشان، توسط یک کاروان برده فروش به عنوان یک کنیز وارد مدینه نشده بود، اطلاع چندانی از زندگی او در دسترس نیست، به همین خاطر نام اصلی او که موقع تولد، توسط پدر و مادرش انتخاب شده است، به طور قطع معلوم نیست، ولی آنچه که در میان بیشتر تاریخ‌نویسان و محققان در این زمینه مشهور شده است، این است که اولین نامی که این بانوی بزرگوار، پس از ورود به منزل امام به آن نام شناخته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محدث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الاخبار خود به این مسدله تصریح می‌کند، آنجا که به نقل از 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قدیمی‌ترین مورخین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 تُکْتَمَ و عَلَیْهِ استَقَرَّ اسْمُهَا حِینَ مَلِکَهَا أبُوالْحَسَنِ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خصوص، چند احتمال کلی را می‌توان در نظر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 اینکه؛ این نام، در واقع همان نام اولیه آن بانو است که توسط پدر و مادرش برای وی انتخاب شده بود، اما هر چند که این احتمال، هیچ منافاتی با منقولات مربوطه ندارد؛ چرا که در هیچ منبعی تصریح نشده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برای وی انتخاب کرده‌اند، ولی اگر ما این احتمال را بپذیریم، این سوال مطرح می‌شود که آیا این نام، با فرهنگ آن مناطقی که این بانو در آنجا به دنیا آمده است، مناسبت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از منابع تاریخی ذکر شده است، آن بانوی بزرگوار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شهرهای شمال آفریقا و حوالی اندلس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گفته می‌شود که این شهر، هم اکنون در سواحل شرقی کشور الجزائر و حوالی سودان و اسپانیای فعلی واقع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طرفی دیگر، معنای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تقریباً به معنای چشمه‌ای جوشان و یا یکی از نام‌های دیگر چاه زمزم است و همچنین قرائن موجود، نشان می‌دهد که نواحی ذکر شده، در آن زمان دارای فرهنگ و زبان عربی بوده‌اند و به</w:t>
      </w:r>
    </w:p>
    <w:p>
      <w:pPr>
        <w:pStyle w:val="BookText"/>
        <w:rPr/>
      </w:pPr>
      <w:r>
        <w:rPr>
          <w:rFonts w:ascii="IRNazanin" w:hAnsi="IRNazanin" w:eastAsia="IRNazanin"/>
          <w:color w:val="111111"/>
          <w:sz w:val="28"/>
          <w:sz w:val="28"/>
          <w:szCs w:val="28"/>
          <w:rtl w:val="true"/>
          <w:lang w:bidi="fa-IR"/>
        </w:rPr>
        <w:t>همین خاطر، این نام عربی، می‌تواند نخستین نام آن بانو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این نام، نام اولیه او نیست، بلکه صاحبان کاروان و یا قبل از آنها، فروشندگان اولیه این کنیزان، آن نام را برای وی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وجود نازنین امام کاظم علیه السلام پس از خریدن آن کنیز، این نام را برای او انتخاب کرده‌اند و البته انتخاب چنین نام معناداری از ناحیه آن حضرت،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میان این سه احتمال، طبق تحقیقاتی که انجام شده است، احتمال اول قویتر از همه به نظر می‌رسد؛ چرا که قرائن و شواهد تاریخی نشان می‌دهد که اهالی این مناطق در آن زمان، زبان و فرهنگ عربی و یا حداقل خیلی شبیه به آن را داشته‌اند و انتخاب نام نیز در میان آنها به همین زبان،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 بانو از همان آغاز ورود به مدینه، به زبان عربی سخن می‌گفته است و هیچ مشکلی در تکلم با نماینده امام و یا خود آن حضرت علیه السلام و یا 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دیگری که شیخ صدوق در کتاب عیون الاخبار می‌آورد و نتیجه می‌گیرد، نام اصلی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 است که یکی از شاعران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مدح آن حضرت،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خیر الناس نفسا و والدا ورهطا و اجدادا علی المعظم</w:t>
      </w:r>
    </w:p>
    <w:p>
      <w:pPr>
        <w:pStyle w:val="BookText"/>
        <w:rPr/>
      </w:pPr>
      <w:r>
        <w:rPr>
          <w:rFonts w:ascii="IRNazanin" w:hAnsi="IRNazanin" w:eastAsia="IRNazanin"/>
          <w:color w:val="111111"/>
          <w:sz w:val="28"/>
          <w:sz w:val="28"/>
          <w:szCs w:val="28"/>
          <w:rtl w:val="true"/>
          <w:lang w:bidi="fa-IR"/>
        </w:rPr>
        <w:t>انتنا به للعلم و الحلم ثامنا اماما یودی حجة‌الله تکتم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بهترین مردم از حیث ارزش ذاتی و مقام پدر و اصل و نیاکان، امام علی بن موسی الرضا است که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هشتم را که مظهر علم و حلم است برای ما هدیه آورد و او حجت خداوند برای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در اصل از معنای پوشیده شدن و مخفی اتخاذ شده است و در عرف مردم عرب، بیشتر به عنوان یکی از نام‌های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که در واقع معجزه‌ای از معجزات حضرت هاجر و فرزندش اسماعیل علیه السلام محسوب می‌شود،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عربی، یک نام شناخته شده‌ای است که علاوه بر اینکه نام این بانوی بزرگوار است، عرب این نام را برای فرزندن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جاهلیت و چه 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فرض اینکه امام کاظم علیه السلام خود نام این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چه حکمتی می‌توان برای آن فرض کرد؟</w:t>
      </w:r>
    </w:p>
    <w:p>
      <w:pPr>
        <w:pStyle w:val="BookText"/>
        <w:rPr/>
      </w:pPr>
      <w:r>
        <w:rPr>
          <w:rFonts w:ascii="IRNazanin" w:hAnsi="IRNazanin" w:eastAsia="IRNazanin"/>
          <w:color w:val="111111"/>
          <w:sz w:val="28"/>
          <w:sz w:val="28"/>
          <w:szCs w:val="28"/>
          <w:rtl w:val="true"/>
          <w:lang w:bidi="fa-IR"/>
        </w:rPr>
        <w:t>در جواب باید عرض کنم، چاه زمزم و آب آن، دو خصوصیت مهم و عمده را در خود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گوارایی و صافی و زلالی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دیده‌گان هر بیننده‌ای را به خود خیره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جوشش و جاری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تشنگی هر گذرنده‌ای با آن رفع 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احتمال را بپذیریم که وجود نازنین امام کاظم علیه السلام این نام را برای آن بانوی بزرگوار برگزیده‌اند، شاید توجه به این معنا بوده است که این بانوی بزرگوار نیز همچون آب زمزم، از لحاظ خصوصیات روحی و اخلاقی، بسیار صاف و زلال بوده است و همچنین مثل چشمه زمزم، هرگز آثار خیر و برکتش خشک نخواهد شد؛ چرا که این بانوی مکرمه با به دنیا آوردن بهترین فرزندان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وجود نازنین امام رضاعلیه السلام و یا بانوی کریمه‌ای همچون حضرت فاطمه معصومه علیهاالسلام حیات‌بخش‌ترین آب حیات را به جوشش در آورده و در واقع خیر او تا ابد، به همه شیعیان و محبان اهل بیت عصمت و طهارت علیهم السلام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هم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واقعی آن باشد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پوشیده بودن و مستور و مکتوم است و در واقع،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چنان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معجم‌البلدان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زمزم را به آن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گذاشته‌اند که چون در ابتدا این چاه مخفی بوده است و تا مدت‌ها بعد، دوباره پر از خاک شده بود و قابل استفاده نبود، ولی بعداً عبدالمطلب آن را دوباره تمیز و زنده کرد و به همان خاصر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و طبق این معنا، شاید انتخاب این اسم، اشاره به پوشیدگی، ستر، عفت و حجاب کامل آن بانوی مکرمه داشته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حضرت نجمه خاتون علیها السلام مادر امام رضا علیه السلام و</w:t>
      </w:r>
    </w:p>
    <w:p>
      <w:pPr>
        <w:pStyle w:val="BookText"/>
        <w:rPr/>
      </w:pPr>
      <w:r>
        <w:rPr>
          <w:rFonts w:ascii="IRNazanin" w:hAnsi="IRNazanin" w:eastAsia="IRNazanin"/>
          <w:color w:val="111111"/>
          <w:sz w:val="28"/>
          <w:sz w:val="28"/>
          <w:szCs w:val="28"/>
          <w:rtl w:val="true"/>
          <w:lang w:bidi="fa-IR"/>
        </w:rPr>
        <w:t>حضرت معصومه علیهاالسلام هستند، چه خصوصیات اخلاقی داشتند که چنین توفیقی را کسب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القابی که در منابع تاریخی و تحقیقی برای بانو تکتم معرفی شده‌اند، از این حیث که بیشتر در ناحیه امام معصوم؛ یعنی وجود مبارک امام کاظم علیه السلام انتخاب شده است، اهمیت بسیار ویژه‌ای در شناخت شخصیت او دارد و چون از طرفی دیگر، در تشریح شمایل آن بانو، به جز این القاب، اطلاعات دیگری در دست نداریم، بنابراین اهمیت پردازش به آنها چندین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القاب حضرت می‌پردازیم که به نوعی بیان کننده شمایل و ویژگی‌های مختلف اخلاقی و اجتماعی و جسمانی که بزرگوار است</w:t>
      </w:r>
    </w:p>
    <w:p>
      <w:pPr>
        <w:pStyle w:val="BookText"/>
        <w:rPr/>
      </w:pPr>
      <w:r>
        <w:rPr>
          <w:rFonts w:ascii="IRNazanin" w:hAnsi="IRNazanin" w:eastAsia="IRNazanin"/>
          <w:color w:val="111111"/>
          <w:sz w:val="28"/>
          <w:sz w:val="28"/>
          <w:szCs w:val="28"/>
          <w:rtl w:val="true"/>
          <w:lang w:bidi="fa-IR"/>
        </w:rPr>
        <w:t>یکی از لقب‌های معرفی که مورخین و محدثین برای آن بانو ذکر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سمانه در کلام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چاق و فربه آمده است و نام مادر حضرت امام هادی‌علیه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محققین، از این لقب، معنای رفعت مقام و بلندی مرتبه انسانیت را نیز اراده کرده‌اند، ولی به نظر ما، این معنا با علم لغت عرب چندان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لقب، فهمیده می‌شود که آن حضرت از لحاظ شکل و شمایل جسمانی، زنی نسبتاً چاق و فربه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لقب‌های آن بانوی مکرمه که در برخی از منابع مربوطه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خیزران، در کلام عرب معنای متعددی دارد همچون، گیاهی نرم که در بلاد روم می‌روید، عودی معروف، نی، تیر و پیکان، هر گونه شاخه‌ای که نرم باشد، گیاهی که دارای شاخه‌های نرم باشد، درخت و یا گیاهی که راست قامت و استوار باشد، سکّان کشتی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عنوان یک اسم، برای زنان عربی نیز استفاده شده است و ظاهراً نام مادر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معانی متعددی که ذکر شد، دو معنی می‌توان برای وجه تسمیه این کلمه در خصوص زنان، متحمل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نرم‌خوئی و مهربانی و تواضع</w:t>
      </w:r>
      <w:r>
        <w:rPr>
          <w:rFonts w:eastAsia="IRNazanin" w:cs="IRNazanin"/>
          <w:color w:val="111111"/>
          <w:sz w:val="28"/>
          <w:szCs w:val="28"/>
          <w:rtl w:val="true"/>
          <w:lang w:bidi="fa-IR"/>
        </w:rPr>
        <w:t>.</w:t>
      </w:r>
      <w:bookmarkStart w:id="257" w:name="pg6427_55188"/>
    </w:p>
    <w:p>
      <w:pPr>
        <w:pStyle w:val="BookText"/>
        <w:rPr/>
      </w:pPr>
      <w:bookmarkEnd w:id="25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راست قامتی و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اراده معنای اول، فهمیده می‌شود که آن بانو، از لحاظ خلقیات شخصی، زنی مهربان و متواضع و نرم‌خو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صورت اراده معنای دوم، معلوم می‌شود که بانو تُکتُم، بانویی بوده که از لحاظ شمایل جسمانی، راست قامت و دارای عزم و اراده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راستای معنای دوم،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الاخبار گفته است که آن بانوی بزرگوار، مادر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تکریم و احترام می‌کرد، به گونه‌ای که در طول عمر خود، هیچ گاه در مقابل او بر روی زمین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امام کاظم علیه السلام می‌خواستند آن بانو را به عنوان کنیز خریداری کنند، ایشان به اندازه‌ای بیمار بودند که گویا آثار بیماری او در اندام و حالات ظاهری او نمایان بوده است و به همین خاطر هم، صاحب کاروان آن بانو را به خریداران عرضه نمی‌کرد و همچنین اطرافیان امام علیه السلام نیز از خریدن کنیزی مریض و بیمار متعجب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لقب، اگر معنای دوم اراده شود، چنین فهمیده می‌شود که این بیماری، پس از گذشت مدتی، دیگر رفع شده بود و آن بانو دیگر هیچ آثار بیماری در ظاهر حالش پیدا نبود و او بانویی راست قامت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از لقب‌های مهم آن بانوی مخدره، که بسیاری از مورخین و محققین به آن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معنای زن سرخ‌گون آمده است و این لقب، نشان می‌دهد که رنگ چهره آن بانوی بزرگوار، سرخ‌گون بوده است، همان‌گونه که رنگ غالب مردم حوالی اندلس و شمال آفریقا، سرخ و یا سیاه بوده و هم اکنون 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اَروی، صَقَر، طاهره، سَلامه، رشیده، مریسیّه، نَوبیّه و سُکَن از دیگر القاب مادر ثامن‌الحجج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فارس</w:t>
      </w:r>
    </w:p>
    <w:p>
      <w:pPr>
        <w:pStyle w:val="BookText"/>
        <w:rPr/>
      </w:pPr>
      <w:r>
        <w:rPr>
          <w:rFonts w:ascii="IRNazanin" w:hAnsi="IRNazanin" w:eastAsia="IRNazanin"/>
          <w:color w:val="111111"/>
          <w:sz w:val="28"/>
          <w:sz w:val="28"/>
          <w:szCs w:val="28"/>
          <w:rtl w:val="true"/>
          <w:lang w:bidi="fa-IR"/>
        </w:rPr>
        <w:t>نقل مطالب با ذکر منبع بلامانع است</w:t>
      </w:r>
      <w:r>
        <w:rPr>
          <w:rFonts w:eastAsia="IRNazanin" w:cs="IRNazanin"/>
          <w:color w:val="111111"/>
          <w:sz w:val="28"/>
          <w:szCs w:val="28"/>
          <w:rtl w:val="true"/>
          <w:lang w:bidi="fa-IR"/>
        </w:rPr>
        <w:t>.</w:t>
      </w:r>
    </w:p>
    <w:p>
      <w:pPr>
        <w:pStyle w:val="Heading2"/>
        <w:numPr>
          <w:ilvl w:val="1"/>
          <w:numId w:val="1"/>
        </w:numPr>
        <w:rPr/>
      </w:pPr>
      <w:bookmarkStart w:id="258" w:name="__RefHeading___Toc732846_653776707"/>
      <w:bookmarkStart w:id="259" w:name="_Toc94"/>
      <w:bookmarkEnd w:id="258"/>
      <w:r>
        <w:rPr/>
        <w:t>11</w:t>
      </w:r>
      <w:r>
        <w:rPr>
          <w:rtl w:val="true"/>
        </w:rPr>
        <w:t xml:space="preserve"> -</w:t>
      </w:r>
      <w:r>
        <w:rPr>
          <w:rtl w:val="true"/>
        </w:rPr>
        <w:t>مادر امام جواد علیه السلام</w:t>
      </w:r>
      <w:bookmarkEnd w:id="259"/>
    </w:p>
    <w:p>
      <w:pPr>
        <w:pStyle w:val="Heading3"/>
        <w:numPr>
          <w:ilvl w:val="2"/>
          <w:numId w:val="1"/>
        </w:numPr>
        <w:rPr/>
      </w:pPr>
      <w:bookmarkStart w:id="260" w:name="__RefHeading___Toc732848_653776707"/>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سبیکه نوبیه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حضرت جواد علیه السلام</w:t>
      </w:r>
    </w:p>
    <w:p>
      <w:pPr>
        <w:pStyle w:val="BookText"/>
        <w:rPr/>
      </w:pPr>
      <w:r>
        <w:rPr>
          <w:rFonts w:ascii="IRNazanin" w:hAnsi="IRNazanin" w:eastAsia="IRNazanin"/>
          <w:color w:val="111111"/>
          <w:sz w:val="28"/>
          <w:sz w:val="28"/>
          <w:szCs w:val="28"/>
          <w:rtl w:val="true"/>
          <w:lang w:bidi="fa-IR"/>
        </w:rPr>
        <w:t>این بانوی بزرگ، از بانوان ارجمند و از خاندان ماریه قبطیه، همسر پیغمبر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جواد علیه السلام ، از فاضل ترین زنان عصر خود بوده است و چون امام جواد از او متولّد شد،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فرزندی ارزانی داشت که شبیه به موسی بن عمران است که دریا را می شکافت و مانند عیسی بن مریم که مادرش مقدس و منزّه آفریده شده بود و این فرزند، عمر کوتاهی دارد و به سَمّ جفا مسموم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المولود الذی لم یولد مولود اعظم برکة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فرزندی است که مولودی با برکت تر از این فرزند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آن حضرت، مظهر تقوا و فضیلت و دارای عظمت و جلال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 و مادر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مادر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 امام رضا علیه السلام او را خیزران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 از خاندان ماریه قبطیه مادر ابراهیم پسر پیامبر اسلام بود و از برترین زنان آن عصر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سخنان خود اشاره به سبیکه کرده بود با اینکه هنوز خبری از این رویدادها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 علیه السلام هم اشاره به این بانو کرده بود با اینکه این بانو هنوز به مدینه آورده نشده بود و در آفریقا زندگی می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به یزید بن سلیط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بانو را دیدی سلام مرا به او</w:t>
      </w:r>
      <w:bookmarkStart w:id="262" w:name="pg6427_55190"/>
    </w:p>
    <w:p>
      <w:pPr>
        <w:pStyle w:val="BookText"/>
        <w:rPr/>
      </w:pPr>
      <w:bookmarkEnd w:id="262"/>
      <w:r>
        <w:rPr>
          <w:rFonts w:ascii="IRNazanin" w:hAnsi="IRNazanin" w:eastAsia="IRNazanin"/>
          <w:color w:val="111111"/>
          <w:sz w:val="28"/>
          <w:sz w:val="28"/>
          <w:szCs w:val="28"/>
          <w:rtl w:val="true"/>
          <w:lang w:bidi="fa-IR"/>
        </w:rPr>
        <w:t>برسان و همین در عظمت مقام او کافی است که امام موسی الکاظم علیه السلام به او 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 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جواد بَرْده ای بود به نام سبیکه و برخی نام او را خیزران گفته اند و روایت شده که او از خاندان ماریه قبطیه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مطلب را از اصول 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به نقل از مناقب آورده است که مادر امام جواد برده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و امام رضا علیه‌السلام او را خیزران نامید و برخی گفته اند نام او سبیکه بود و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ریحانه و کنیه اش ام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 مادر امام جواد از روستایی در مصر به نام مِریسه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مادر امام جواد سبیکه و خیزران است و از اهل مصر و از روستای مِریسه می باشد او را ریحانه و دُره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مادر امام جواد علیه اسلام گزارش‌های مفصل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بحار الانوار و شیخ عباس قمی در منتهی الامال درباره مادر امام جواد علیه السلام روایات زیادی ذکر نکرده اند و دراین دو کتاب حتی نسبت به قبر سبیکه مطلبی نیاورده اند و بر اساس شواهد، قبر سبیکه مادر امام جواد در مدینه است و امام رضا علیه السلاموقتی که از مدینه رفتند، همسر و اولاد خود 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 التواریخ هم درباره قبر سبیکه چیزی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چاپ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63" w:name="__RefHeading___Toc732850_653776707"/>
      <w:bookmarkStart w:id="264" w:name="_Toc96"/>
      <w:bookmarkEnd w:id="263"/>
      <w:r>
        <w:rPr>
          <w:rtl w:val="true"/>
        </w:rPr>
        <w:t>قبر مادر و همسر امام‌رضا</w:t>
      </w:r>
      <w:r>
        <w:rPr>
          <w:rtl w:val="true"/>
        </w:rPr>
        <w:t>(</w:t>
      </w:r>
      <w:r>
        <w:rPr>
          <w:rtl w:val="true"/>
        </w:rPr>
        <w:t>علیه السلام</w:t>
      </w:r>
      <w:r>
        <w:rPr>
          <w:rtl w:val="true"/>
        </w:rPr>
        <w:t xml:space="preserve">) </w:t>
      </w:r>
      <w:r>
        <w:rPr>
          <w:rtl w:val="true"/>
        </w:rPr>
        <w:t>کجاست</w:t>
      </w:r>
      <w:bookmarkEnd w:id="264"/>
    </w:p>
    <w:p>
      <w:pPr>
        <w:pStyle w:val="BookText"/>
        <w:rPr/>
      </w:pPr>
      <w:r>
        <w:rPr>
          <w:rFonts w:ascii="IRNazanin" w:hAnsi="IRNazanin" w:eastAsia="IRNazanin"/>
          <w:color w:val="111111"/>
          <w:sz w:val="28"/>
          <w:sz w:val="28"/>
          <w:szCs w:val="28"/>
          <w:rtl w:val="true"/>
          <w:lang w:bidi="fa-IR"/>
        </w:rPr>
        <w:t>روایت است که قبر مادر و همسر امام رضا علیه السلام در محله‌ای در مدینه منوره واقع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مشرق به نقل از مهر، همیشه شنیده بودیم که قبر مادر و همسر امام</w:t>
      </w:r>
      <w:bookmarkStart w:id="265" w:name="pg6427_55191"/>
    </w:p>
    <w:p>
      <w:pPr>
        <w:pStyle w:val="BookText"/>
        <w:rPr/>
      </w:pPr>
      <w:bookmarkEnd w:id="265"/>
      <w:r>
        <w:rPr>
          <w:rFonts w:ascii="IRNazanin" w:hAnsi="IRNazanin" w:eastAsia="IRNazanin"/>
          <w:color w:val="111111"/>
          <w:sz w:val="28"/>
          <w:sz w:val="28"/>
          <w:szCs w:val="28"/>
          <w:rtl w:val="true"/>
          <w:lang w:bidi="fa-IR"/>
        </w:rPr>
        <w:t>رضاعلیه السلام در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 پرس‌وجو از اهالی شهر پیامبر به قبرستانی رسیدیم که دور تا دور آن دیوار کشیده شده و بر روی آنها نیز دل‌نوشته‌های فراوانی به یادگار مانده است</w:t>
      </w:r>
      <w:r>
        <w:rPr>
          <w:rFonts w:eastAsia="IRNazanin" w:cs="IRNazanin"/>
          <w:color w:val="111111"/>
          <w:sz w:val="28"/>
          <w:szCs w:val="28"/>
          <w:rtl w:val="true"/>
          <w:lang w:bidi="fa-IR"/>
        </w:rPr>
        <w:t>.</w:t>
      </w:r>
    </w:p>
    <w:p>
      <w:pPr>
        <w:pStyle w:val="Heading3"/>
        <w:numPr>
          <w:ilvl w:val="2"/>
          <w:numId w:val="1"/>
        </w:numPr>
        <w:rPr/>
      </w:pPr>
      <w:bookmarkStart w:id="266" w:name="__RefHeading___Toc732852_653776707"/>
      <w:bookmarkStart w:id="267" w:name="_Toc97"/>
      <w:bookmarkEnd w:id="266"/>
      <w:r>
        <w:rPr>
          <w:rtl w:val="true"/>
        </w:rPr>
        <w:t xml:space="preserve">محل دفن مادر امام رضا </w:t>
      </w:r>
      <w:r>
        <w:rPr>
          <w:rtl w:val="true"/>
        </w:rPr>
        <w:t>(</w:t>
      </w:r>
      <w:r>
        <w:rPr>
          <w:rtl w:val="true"/>
        </w:rPr>
        <w:t>علیه السلام</w:t>
      </w:r>
      <w:r>
        <w:rPr>
          <w:rtl w:val="true"/>
        </w:rPr>
        <w:t xml:space="preserve">) </w:t>
      </w:r>
      <w:r>
        <w:rPr>
          <w:rtl w:val="true"/>
        </w:rPr>
        <w:t>در مدینه منوره</w:t>
      </w:r>
      <w:bookmarkEnd w:id="267"/>
    </w:p>
    <w:p>
      <w:pPr>
        <w:pStyle w:val="BookText"/>
        <w:rPr/>
      </w:pPr>
      <w:r>
        <w:rPr>
          <w:rFonts w:ascii="IRNazanin" w:hAnsi="IRNazanin" w:eastAsia="IRNazanin"/>
          <w:color w:val="111111"/>
          <w:sz w:val="28"/>
          <w:sz w:val="28"/>
          <w:szCs w:val="28"/>
          <w:rtl w:val="true"/>
          <w:lang w:bidi="fa-IR"/>
        </w:rPr>
        <w:t>می‌گویند اینجا قبر مادر امام هشتم شیعیان است و روایت‌ها وجود دارد؛ قبرستان متروکه‌ای که در خیابان العوالی یا علی ابن ابی طالب مدینه منوره که بیشتر شیعیان در این منطقه سکونت دارند،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روایت است مشربه ام ابراهیم، خانه‌ای بود که پیامبر اسلام صلی الله علیه و آله یکی از همسرانش را در آن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برای اینکه از حسادت دیگر زنان پیامبر صلی الله علیه و آله که پسر به دنیا نیاورده بودند، دور باشد به این منطقه دور از مسجد النبی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امام رضاعلیه السلام موسی بن جعفر هفتمین امام شیعیان و مادرش طبق روایات مختلف نام‌ها، کنیه‌ها و لقب‌های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 نجمه، سکن و 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علی بن موسی شهر مدینه بود و در توس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سبیکه نام همسر علی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براساس برخی روایت، قبر وی نیز در مدینه منوره است، علی بن رضا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نام‌های او سبیکه، سکن مریسیه، نوبیه،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صورت تصحیف شده سبیکه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که علی بن رضا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به هنگام کنیزی و پیش از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ریحان و قبطی و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سبیکه مادر امام جواد در آفریقا زندگی می‌کرد و از روستایی در مصر به نام مِریسه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ماریه قبطیه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سبیکه یکی از زنان نمونه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علی‌بن موسی‌الرضا علیهم السلاماو در فضایل اخلاقی بسیار شبیه مریم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رفتن علی بن رضاعلیهماپ السلام از</w:t>
      </w:r>
      <w:bookmarkStart w:id="268" w:name="pg6427_55192"/>
    </w:p>
    <w:p>
      <w:pPr>
        <w:pStyle w:val="BookText"/>
        <w:rPr/>
      </w:pPr>
      <w:bookmarkEnd w:id="268"/>
      <w:r>
        <w:rPr>
          <w:rFonts w:ascii="IRNazanin" w:hAnsi="IRNazanin" w:eastAsia="IRNazanin"/>
          <w:color w:val="111111"/>
          <w:sz w:val="28"/>
          <w:sz w:val="28"/>
          <w:szCs w:val="28"/>
          <w:rtl w:val="true"/>
          <w:lang w:bidi="fa-IR"/>
        </w:rPr>
        <w:t>مدینه، او همسر و فرزندانش را با خود نبرد و آن‌ها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قبر سبیکه در مدینه است، هرچند که کمبود منابع مانع قطعیت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 به برخی اسناد و روایت‌های محلی در جمهوری آذربایجان، زیارتگاه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جمهوری آذربایجان واقع شده، خواهر امام 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بی بی حکیمه در جمهوری آذربایجان</w:t>
      </w:r>
    </w:p>
    <w:p>
      <w:pPr>
        <w:pStyle w:val="BookText"/>
        <w:rPr/>
      </w:pPr>
      <w:r>
        <w:rPr>
          <w:rFonts w:ascii="IRNazanin" w:hAnsi="IRNazanin" w:eastAsia="IRNazanin"/>
          <w:color w:val="111111"/>
          <w:sz w:val="28"/>
          <w:sz w:val="28"/>
          <w:szCs w:val="28"/>
          <w:rtl w:val="true"/>
          <w:lang w:bidi="fa-IR"/>
        </w:rPr>
        <w:t>این زیارتگاه دقیقا در منطقه شیخ اف و در بخش جنوبی شهر باکو و در جاده بزرگ 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سه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محلی حاکی از آن است که دختر امام رضاعلیه السلام برای تبلیغ دین اسلام در قرن هفتم به باکو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و نگار مناره و ضریح توسط ایرانی‌ها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در این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نوه امام موسی کاظم علیه السلام دفن شده اند</w:t>
      </w:r>
      <w:r>
        <w:rPr>
          <w:rFonts w:eastAsia="IRNazanin" w:cs="IRNazanin"/>
          <w:color w:val="111111"/>
          <w:sz w:val="28"/>
          <w:szCs w:val="28"/>
          <w:rtl w:val="true"/>
          <w:lang w:bidi="fa-IR"/>
        </w:rPr>
        <w:t>.</w:t>
      </w:r>
    </w:p>
    <w:p>
      <w:pPr>
        <w:pStyle w:val="Heading2"/>
        <w:numPr>
          <w:ilvl w:val="1"/>
          <w:numId w:val="1"/>
        </w:numPr>
        <w:rPr/>
      </w:pPr>
      <w:bookmarkStart w:id="269" w:name="__RefHeading___Toc732854_653776707"/>
      <w:bookmarkStart w:id="270" w:name="_Toc98"/>
      <w:bookmarkEnd w:id="269"/>
      <w:r>
        <w:rPr/>
        <w:t>12</w:t>
      </w:r>
      <w:r>
        <w:rPr>
          <w:rtl w:val="true"/>
        </w:rPr>
        <w:t xml:space="preserve"> -</w:t>
      </w:r>
      <w:r>
        <w:rPr>
          <w:rtl w:val="true"/>
        </w:rPr>
        <w:t>مادر امام علی النقی علیه السلام</w:t>
      </w:r>
      <w:bookmarkEnd w:id="270"/>
    </w:p>
    <w:p>
      <w:pPr>
        <w:pStyle w:val="BookText"/>
        <w:rPr/>
      </w:pPr>
      <w:r>
        <w:rPr>
          <w:rFonts w:ascii="IRNazanin" w:hAnsi="IRNazanin" w:eastAsia="IRNazanin"/>
          <w:color w:val="111111"/>
          <w:sz w:val="28"/>
          <w:sz w:val="28"/>
          <w:szCs w:val="28"/>
          <w:rtl w:val="true"/>
          <w:lang w:bidi="fa-IR"/>
        </w:rPr>
        <w:t>سمّانه، مادر امام هادی علیه السلام</w:t>
      </w:r>
    </w:p>
    <w:p>
      <w:pPr>
        <w:pStyle w:val="BookText"/>
        <w:rPr/>
      </w:pPr>
      <w:r>
        <w:rPr>
          <w:rFonts w:ascii="IRNazanin" w:hAnsi="IRNazanin" w:eastAsia="IRNazanin"/>
          <w:color w:val="111111"/>
          <w:sz w:val="28"/>
          <w:sz w:val="28"/>
          <w:szCs w:val="28"/>
          <w:rtl w:val="true"/>
          <w:lang w:bidi="fa-IR"/>
        </w:rPr>
        <w:t>مادر گرامی امام هادی علیه السلام سمّانه مغربیه، معروف به سیده است و در جنّات الخلود آمده است که آن بانو، همیشه روزه مستحبی می گرفت و در زهد و تقوا مثل و 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از حضرت هادی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حقّ من عارفه است و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شیطان سرکش نزدیک نمی شود و خداوند نگهبان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 و مادر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سمانه مادر امام هادی</w:t>
      </w:r>
    </w:p>
    <w:p>
      <w:pPr>
        <w:pStyle w:val="BookText"/>
        <w:rPr/>
      </w:pPr>
      <w:r>
        <w:rPr>
          <w:rFonts w:ascii="IRNazanin" w:hAnsi="IRNazanin" w:eastAsia="IRNazanin"/>
          <w:color w:val="111111"/>
          <w:sz w:val="28"/>
          <w:sz w:val="28"/>
          <w:szCs w:val="28"/>
          <w:rtl w:val="true"/>
          <w:lang w:bidi="fa-IR"/>
        </w:rPr>
        <w:t xml:space="preserve">این بزرگ بانو را که دهمین رهبر معصوم شیعیان را در دامن پاک و پر فضیلت خویش پروریده،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فضیلت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سمانه یا سمانه ی مغربیه می نامند و با اسم سیده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برترین زنان روزگارش، بلکه بافضیلت ترین آنها بود و هیچ زنی در زهد و تقوا و پارسایی به پای او نمی رسید، او شیفته ی راز و نیاز با حضرت پروردگار بود و نور نیایش و نمازش که از سجاده ساده و صمیمی او برمی خاست، هفت آسمان را در می نوردید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شامخ او تا بدانجا رسید که خدای سبحان او را محرم راز بزرگ و مادر سری سترگ ساخت، چنان که یازدهمین آفتاب عدالت و امامت، از دامان او درخشید و با مولود مبارکش، دین و دانش را حیاتی جاودانه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بزرگ بانو که</w:t>
      </w:r>
    </w:p>
    <w:p>
      <w:pPr>
        <w:pStyle w:val="BookText"/>
        <w:rPr/>
      </w:pPr>
      <w:r>
        <w:rPr>
          <w:rFonts w:ascii="IRNazanin" w:hAnsi="IRNazanin" w:eastAsia="IRNazanin"/>
          <w:color w:val="111111"/>
          <w:sz w:val="28"/>
          <w:sz w:val="28"/>
          <w:szCs w:val="28"/>
          <w:rtl w:val="true"/>
          <w:lang w:bidi="fa-IR"/>
        </w:rPr>
        <w:t>براستی آیتی از آیات بزرگ حضرت باری تعالی بود در سرزمین سامرا چشم از این جهان فانی فروبست و برای ابد صدرنشین فردوس برین گشت و امروز آستان قدس عسکریین علیهاالسلام علاوه بر بزرگ آیات معصوم، مزار آن سیده کریمه و پارسا زن بزرگ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النساء المؤمنات،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تاریخ سامرا،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سیمای سامرا سینای سه موسی؛ محمد صحتی سردرودی؛ نشر مشعر چاپ اول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نام مادر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 عرض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خوام اگه خداوند بچه ی سالم و تندرستی بهم عنایت کرد اگه دختر بود برای مظلومیت امام هادی علیه السلام</w:t>
      </w:r>
    </w:p>
    <w:p>
      <w:pPr>
        <w:pStyle w:val="BookText"/>
        <w:rPr/>
      </w:pPr>
      <w:r>
        <w:rPr>
          <w:rFonts w:ascii="IRNazanin" w:hAnsi="IRNazanin" w:eastAsia="IRNazanin"/>
          <w:color w:val="111111"/>
          <w:sz w:val="28"/>
          <w:sz w:val="28"/>
          <w:szCs w:val="28"/>
          <w:rtl w:val="true"/>
          <w:lang w:bidi="fa-IR"/>
        </w:rPr>
        <w:t>و به تبرک اون حضرت نامش رو سمانه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ریشه ی این اسم رو 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معنی عربیش رو توی بعضی از سایت ها فربه و چاق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اونجایی که من خیلی به این سایت ها اعتمادی ندارم خواستم از کارشناسان این سایت خواهش کنم که یک نظر کارشناسی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شاید نام ایشون ثمانه بوده که با گذر زمان کردنش سمانه</w:t>
      </w:r>
    </w:p>
    <w:p>
      <w:pPr>
        <w:pStyle w:val="BookText"/>
        <w:rPr/>
      </w:pPr>
      <w:r>
        <w:rPr>
          <w:rFonts w:ascii="IRNazanin" w:hAnsi="IRNazanin" w:eastAsia="IRNazanin"/>
          <w:color w:val="111111"/>
          <w:sz w:val="28"/>
          <w:sz w:val="28"/>
          <w:szCs w:val="28"/>
          <w:rtl w:val="true"/>
          <w:lang w:bidi="fa-IR"/>
        </w:rPr>
        <w:t>جالبه که سمین رو که به نظر هم ریشه میاد با سمانه، براش معنی سخن متین و پر معنی رو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ابتدا تولد این دختر را به شما تبریک عرض می کنیم و اینکه شما دغدغه نام نیک برای فرزندتان دارید نشان از معرفت شما می باشد و این را نیز تقدیر می کنیم</w:t>
      </w:r>
    </w:p>
    <w:p>
      <w:pPr>
        <w:pStyle w:val="BookText"/>
        <w:rPr/>
      </w:pPr>
      <w:r>
        <w:rPr>
          <w:rFonts w:ascii="IRNazanin" w:hAnsi="IRNazanin" w:eastAsia="IRNazanin"/>
          <w:color w:val="111111"/>
          <w:sz w:val="28"/>
          <w:sz w:val="28"/>
          <w:szCs w:val="28"/>
          <w:rtl w:val="true"/>
          <w:lang w:bidi="fa-IR"/>
        </w:rPr>
        <w:t>مرحوم کلینی در کافی مادر ایشان را سمانه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و الإرشاد فی معرفة حجج الله علی العباد،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منابع نیز سمانه بکار رفته نه ثمانه</w:t>
      </w:r>
    </w:p>
    <w:p>
      <w:pPr>
        <w:pStyle w:val="BookText"/>
        <w:rPr/>
      </w:pPr>
      <w:r>
        <w:rPr>
          <w:rFonts w:ascii="IRNazanin" w:hAnsi="IRNazanin" w:eastAsia="IRNazanin"/>
          <w:color w:val="111111"/>
          <w:sz w:val="28"/>
          <w:sz w:val="28"/>
          <w:szCs w:val="28"/>
          <w:rtl w:val="true"/>
          <w:lang w:bidi="fa-IR"/>
        </w:rPr>
        <w:t>برای سمانه معانی مختلفی ذکر کرده اند که به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سمانه یعنی چاق و فربه ضد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نوعی پرنده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دهخدا،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می گوید نام نوعی پرنده است که به آن به ترکی بلدرچین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القران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bookmarkStart w:id="271" w:name="pg6427_55195"/>
    </w:p>
    <w:p>
      <w:pPr>
        <w:pStyle w:val="BookText"/>
        <w:rPr/>
      </w:pPr>
      <w:bookmarkEnd w:id="271"/>
      <w:r>
        <w:rPr>
          <w:rFonts w:ascii="IRNazanin" w:hAnsi="IRNazanin" w:eastAsia="IRNazanin"/>
          <w:color w:val="111111"/>
          <w:sz w:val="28"/>
          <w:sz w:val="28"/>
          <w:szCs w:val="28"/>
          <w:rtl w:val="true"/>
          <w:lang w:bidi="fa-IR"/>
        </w:rPr>
        <w:t>در کتاب معارف ومعاریف نیز این مطلب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ومعاریف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نوعی دوا و روغن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راغب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نیز می گویند اصل سمانه آسمانه بوده و مخفف شده و به معنای سقف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دهخدا،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نکته خدمتتان عرض می کنم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 به نام سمانه بسیار زیباست اگر به نیت مادر امام علی النقی باشد به زیبائی آن می افزاید ، حال به هر معنا که باشد چون در نام گذاری معانی به فرهنگها بر می گردد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چاق باشد هیچ وقت بار منفی چاق که در زنان فارسی دارد بر آن مترتب نیست ، بلکه بار مثبت دارد ، الان نیز ما گاهی به کودک دختر خودمان می گویی تپل من ، این بار مثبت دارد نه اینکه منظورمان معنای چاق باشد که بار منفی نیز دارد، مثلا گاهی معنای چاق در فرهنگی اشاره به قدرت آن است نه چاقی صرف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پرندگان ، مخصوصا پرندگان زیبا در اسامی دختر دراکثر فرهنگها به کار می رود ، طاووس ووو</w:t>
      </w:r>
    </w:p>
    <w:p>
      <w:pPr>
        <w:pStyle w:val="BookText"/>
        <w:rPr/>
      </w:pPr>
      <w:r>
        <w:rPr>
          <w:rFonts w:ascii="IRNazanin" w:hAnsi="IRNazanin" w:eastAsia="IRNazanin"/>
          <w:color w:val="111111"/>
          <w:sz w:val="28"/>
          <w:sz w:val="28"/>
          <w:szCs w:val="28"/>
          <w:rtl w:val="true"/>
          <w:lang w:bidi="fa-IR"/>
        </w:rPr>
        <w:t>به هر حال سمانه به هر معنا که باشد نامی زیباست</w:t>
      </w:r>
      <w:r>
        <w:rPr>
          <w:rFonts w:eastAsia="IRNazanin" w:cs="IRNazanin"/>
          <w:color w:val="111111"/>
          <w:sz w:val="28"/>
          <w:szCs w:val="28"/>
          <w:rtl w:val="true"/>
          <w:lang w:bidi="fa-IR"/>
        </w:rPr>
        <w:t>.</w:t>
      </w:r>
    </w:p>
    <w:p>
      <w:pPr>
        <w:pStyle w:val="Heading2"/>
        <w:numPr>
          <w:ilvl w:val="1"/>
          <w:numId w:val="1"/>
        </w:numPr>
        <w:rPr/>
      </w:pPr>
      <w:bookmarkStart w:id="272" w:name="__RefHeading___Toc732856_653776707"/>
      <w:bookmarkStart w:id="273" w:name="_Toc99"/>
      <w:bookmarkEnd w:id="272"/>
      <w:r>
        <w:rPr/>
        <w:t>13</w:t>
      </w:r>
      <w:r>
        <w:rPr>
          <w:rtl w:val="true"/>
        </w:rPr>
        <w:t xml:space="preserve"> -</w:t>
      </w:r>
      <w:r>
        <w:rPr>
          <w:rtl w:val="true"/>
        </w:rPr>
        <w:t>مادر امام حسن عسکری علیه السلام</w:t>
      </w:r>
      <w:bookmarkEnd w:id="273"/>
    </w:p>
    <w:p>
      <w:pPr>
        <w:pStyle w:val="Heading3"/>
        <w:numPr>
          <w:ilvl w:val="2"/>
          <w:numId w:val="1"/>
        </w:numPr>
        <w:rPr/>
      </w:pPr>
      <w:bookmarkStart w:id="274" w:name="__RefHeading___Toc732858_653776707"/>
      <w:bookmarkStart w:id="275" w:name="_Toc100"/>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سیمای مادر امام حسن عسکری علیه السلام</w:t>
      </w:r>
    </w:p>
    <w:p>
      <w:pPr>
        <w:pStyle w:val="BookText"/>
        <w:rPr/>
      </w:pPr>
      <w:r>
        <w:rPr>
          <w:rFonts w:ascii="IRNazanin" w:hAnsi="IRNazanin" w:eastAsia="IRNazanin"/>
          <w:color w:val="111111"/>
          <w:sz w:val="28"/>
          <w:sz w:val="28"/>
          <w:szCs w:val="28"/>
          <w:rtl w:val="true"/>
          <w:lang w:bidi="fa-IR"/>
        </w:rPr>
        <w:t>شناخت و معرّفی اسوه های آسمانی، نقش بسیار تعیین کننده ای در حیات دنیوی و اخروی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بایسته است به زوایای گوناگون زندگی و شخصیّت اسوگان پرداخته و نوع ارتباط و تأثیر آنان با افراد، زمان، مکان و غیره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نخستین عنصر تأثیر گذار و تأثیرپذیر در زندگی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ارتباط عاطفی و تربیتی ،فرزند و مادر، از استحکام بیشتر و بهتری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زندگی مادر ارجمند امام حسن عسکری علیه السلام می پردازیم؛ باشد که مطالعه آن، بر معرفت و بصیرت همگان بیفزاید و رشد و تعالی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نام، کنیه و لقب</w:t>
      </w:r>
    </w:p>
    <w:p>
      <w:pPr>
        <w:pStyle w:val="BookText"/>
        <w:rPr/>
      </w:pPr>
      <w:r>
        <w:rPr>
          <w:rFonts w:ascii="IRNazanin" w:hAnsi="IRNazanin" w:eastAsia="IRNazanin"/>
          <w:color w:val="111111"/>
          <w:sz w:val="28"/>
          <w:sz w:val="28"/>
          <w:szCs w:val="28"/>
          <w:rtl w:val="true"/>
          <w:lang w:bidi="fa-IR"/>
        </w:rPr>
        <w:t>در منابع تاریخی و روایی برای مادر گرانقدر امام حسن عسکری علیه السلام چند نام بیان شده،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حُدَیْثه، حَرْبیّه، سَلیل، سَمانه و سُوسَن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سحاب،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مسندالامام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عزیزالله عُطاردی،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اسم مادر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یکی از اسامی مادر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مادر امام علیه السلام، بر اساس آنچه محدّثان بیان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صحیفه حضرت فاطمه زهراعلیها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اسامی مبارک چهارده معصوم علیهم السلام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الحسن بن علی الرّفیق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جاریة اسمها سمانة و تکنّی 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کمره ای،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کنیز است، نامش سمانه و کنیه اش 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نام در بین عرب ها رایج بوده، به ویژه برای کنیزان؛ چرا که ورود آنها به سرزمین غیر مادری یا به خانه مولا و مالک جدید، زمینه نامگذاری و تغییر اسامی را در پی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داستان ازدواج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بابائی آملی،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نشر نجبا، قم،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موّرخان و محدّثان پیش از معرّفی نام این بانوی جلیل القدر، یادآور شده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امّ ولد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مادر امام عسکری علیه السلام کنیز و جاریه بود که نامیده شده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نیز بر این باورند که بیشتر این اسامی، از القاب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زیبنده است که از نام های فوق، یکی را برگزیده، و صفحات زندگی این بانوی والامقام را مطالعه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 علیها السلام پس از تولّد فرزندش امام حسن عسکری علیه السلام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با تولّد نوه یگانه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لقب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و دودمان سوسن علیها السلام چندان مشخّص نیست؛ امّا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نتیجه گرفت که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 کرد و شاید همراه خانواده و اقوامش در یکی از جنگ های عصر حکومت بنی عبّاس به سرزمین مقدّس مدینه آمده است؛ همان گونه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ولایت و کشور خودش، پادشاه زاده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ولادت او را با توجّه به تاریخ ولادت امام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گونه تخمین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علیها السلام در بین سال های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علیها السلام به جهت ویژگی های اخلاقی، به مرحله ای از شایستگی رسید که به خانه امام هادی علیه السلام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وی در دوره امامت امام جواد علیه السلام توفیق اقامت در مدینه را پیدا کرده و سرانجام دست تقدیر، او را به همسری امام دهم علیه السلام مفتخر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مردآفرین تاریخ، محمد محمدی اشتهاردی،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سالیان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پس از ازدواج با رهبر جهان اسلام و تشیّع، زندگی دوباره و تابناکی را آغاز کرد که هر بانویی لیاقت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بهترین همسر امام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سوسن، همسری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پاک و مطهّرش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بانوی بزرگ زاده و پاکدامن در حدود سال های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نبوّت و امامت ارتباط و پیوند پیدا کرده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خاطره نخستین روز آشنایی و زندگی پدر و مادرش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هادی علیه السلامرسید، آن حضرت در ستایش و مدح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مسلولةٌ من الآفات و العاهات و الأرجاس و الأدناس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الأنجاس؛ سلیل، از بدی ها، پلیدی ها، زشتی ها، ناپاکی ها و آلودگی ها، پاک و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ادامه چنین بشارت 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سیهب الله حجّته علی خلقه یملأ الأرض عدلاً کما ملئت جوراً؛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و نسل 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بر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 را موهبت 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می نماید، همان طور که از جور و ستم</w:t>
      </w:r>
    </w:p>
    <w:p>
      <w:pPr>
        <w:pStyle w:val="BookText"/>
        <w:rPr/>
      </w:pPr>
      <w:r>
        <w:rPr>
          <w:rFonts w:ascii="IRNazanin" w:hAnsi="IRNazanin" w:eastAsia="IRNazanin"/>
          <w:color w:val="111111"/>
          <w:sz w:val="28"/>
          <w:sz w:val="28"/>
          <w:szCs w:val="28"/>
          <w:rtl w:val="true"/>
          <w:lang w:bidi="fa-IR"/>
        </w:rPr>
        <w:t>پرشده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مسعودی،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انتشارات بصیرتی، قم؛ 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محدّثات شیعه، دکتر نهلا غروی نائینی،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شیخ ذبیح الله محلاّتی،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سوسن تنها همسر امام هادی علیه السلام می باشد، فرزندان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متوفّای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جلیل القدر و پارسا که در زمان پدرش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ارشد خانواده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مردی پرهیزکار و عابد بود که قبل یا بعد از پدرش رحلت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به سبب عملکرد منفی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هادی علیه السلام از ولادت او احساس سرور نکرده و از فتنه وی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تنها دختر امام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همه فرزندان امام هادی علیه السلام در کنار قبر مطهّر پدرشان بوده و فقط سیّد محمّد در خارج از 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شهر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مادری</w:t>
      </w:r>
    </w:p>
    <w:p>
      <w:pPr>
        <w:pStyle w:val="BookText"/>
        <w:rPr/>
      </w:pPr>
      <w:r>
        <w:rPr>
          <w:rFonts w:ascii="IRNazanin" w:hAnsi="IRNazanin" w:eastAsia="IRNazanin"/>
          <w:color w:val="111111"/>
          <w:sz w:val="28"/>
          <w:sz w:val="28"/>
          <w:szCs w:val="28"/>
          <w:rtl w:val="true"/>
          <w:lang w:bidi="fa-IR"/>
        </w:rPr>
        <w:t xml:space="preserve">با فرا رسیدن ماه ربیع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نسیم بهار، زندگی سوسن علیها السلام را عطرآگین ساخت؛ چرا که ولادت فرزندش حسن بن علی علیه السلام پیام آور نور و شادمانی بود؛ به گونه ای که آثار خشنودی و سرور در سیمای شوهرش امام هادی علیه السلام، بیش از پیش، مشاهده می شد و مدینه، غرق در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علیها السلام آن چنان مورد محبّت امام قرار گرفته بود که بعد از تولّد فرزندش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آن هم فرزندی که قرار است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شده و فرامین الهی را در عرصه زندگی بشریّت به اجرا درآورد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بین مادر و فرزند، خاطرات بسیاری وجود دارد؛ امّا متأسّفانه فقط نمونه</w:t>
      </w:r>
    </w:p>
    <w:p>
      <w:pPr>
        <w:pStyle w:val="BookText"/>
        <w:rPr/>
      </w:pPr>
      <w:r>
        <w:rPr>
          <w:rFonts w:ascii="IRNazanin" w:hAnsi="IRNazanin" w:eastAsia="IRNazanin"/>
          <w:color w:val="111111"/>
          <w:sz w:val="28"/>
          <w:sz w:val="28"/>
          <w:szCs w:val="28"/>
          <w:rtl w:val="true"/>
          <w:lang w:bidi="fa-IR"/>
        </w:rPr>
        <w:t>هایی از این داستان ها را می توان در میان برگه های تاریخ جستجو کرد؛ 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بزرگان شهر سامرّا،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عبور از کوچه مشاهده می کند که کودکان مشغول بازی هستند؛ امّا کودک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ایستاده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وی آمده و قول می دهد که برایش اسباب بازی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به بهلول می فرماید که فلسفه خلقت، بازی و سرگرمی نیست بلکه غرض، فراگیری دانش و معرفت و سپس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با گفت و گویی کوتاه، از دانش گسترده کودک آگاه شده؛ لذا از وی تقاضای موعظه و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بعد از سرودن چند بیت شعر،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کنار مادرم بودم؛ او را دیدم که می خواست برای پختن غذا، چند قطعه هیزم ضخیم را زیر اجاق روشن کند، ولی آنها روشن نمی شد تا آن که مادرم مقداری هیزم باریک و کوچک را روشن کرد و سپس آن هیزم های بزرگ و ضخیم به وسیله آنها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این جهت است که مبادا ما جزئی از آن هیزم های ریز و کوچک دوزخیان قرار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طبسی،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چهل داستان و چهل حدیث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صالحی،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انتشارات مهدی یار، قم،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سکونت اجباری در سامرّا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سالی از زندگی مشترک وی با امام هادی علیه السلام نگذشته بود که محبوبیّت روز افزون امام، باعث هراس دستگاه حکومتی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کنترل رفت و آمد شیعیان و ایجاد محدودیّت در فعّالیت امام دهم علیه السلام خلیفه عبّاسی ایشان را به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مدینه با اشک و دعا خانواده حضرت را بدرقه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نقل و انتقال و اقامت آن حضرت در شهر سامرّا،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حسن عسکری علیه السلام تا حدود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والدینش در مدینه اقامت</w:t>
      </w:r>
    </w:p>
    <w:p>
      <w:pPr>
        <w:pStyle w:val="BookText"/>
        <w:rPr/>
      </w:pPr>
      <w:r>
        <w:rPr>
          <w:rFonts w:ascii="IRNazanin" w:hAnsi="IRNazanin" w:eastAsia="IRNazanin"/>
          <w:color w:val="111111"/>
          <w:sz w:val="28"/>
          <w:sz w:val="28"/>
          <w:szCs w:val="28"/>
          <w:rtl w:val="true"/>
          <w:lang w:bidi="fa-IR"/>
        </w:rPr>
        <w:t>داشت و مراحل دیگر زندگی را در سامرّا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دایرة‌المعارف تشیّع،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و خانواده اش پس از ورود به پایتخت و اسکان در محلّه و منطقه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مراقبت مأموران، فصل جدیدی از زندگی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سوسن علیها السلام هر از چندگاهی، محدودیّت و فشارهای حکومتی را در زندگی شوهر و فرزندانش حس می کرد؛ چرا که حکومت های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ها و سیاست های گوناگونی را در حکومت و جامعه اسلامی پیاده می کردند تا به خیال خود، شجره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ریشه 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اشک</w:t>
      </w:r>
    </w:p>
    <w:p>
      <w:pPr>
        <w:pStyle w:val="BookText"/>
        <w:rPr/>
      </w:pPr>
      <w:r>
        <w:rPr>
          <w:rFonts w:ascii="IRNazanin" w:hAnsi="IRNazanin" w:eastAsia="IRNazanin"/>
          <w:color w:val="111111"/>
          <w:sz w:val="28"/>
          <w:sz w:val="28"/>
          <w:szCs w:val="28"/>
          <w:rtl w:val="true"/>
          <w:lang w:bidi="fa-IR"/>
        </w:rPr>
        <w:t>در طول زندگی سوسن علیها السلام حوادث گوناگونی به وجود آمد، همانند رحلت فرزندش سیّد محمّد؛ امّا آنچه که قلب وی را بیشتر نگران کرده بود، توطئه های خلیفه عبّاسی و عوامل حکومتی بود؛ چرا که هر از چندگاهی، امام هادی علیه السلاممورد شکنجه جسمی و روحی قرار می گرفت و گزارش های غم انگیزی، مبنی بر غارت اموال شیعیان، حبس، شکنجه و شهادت اصحاب نیز قلب رئوف امام را به شدّت آزار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سوسن علیها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غم های شوهرش می سوخت و هم ناله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دهم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مسموم شده و به شهادت می رسد و شهر سامرّا در فقدان آن رهبر یگانه و کریم، به سوگ می نشیند و بنی هاشم، شیعیان و گروه بسیاری از مردم و مقامات کشوری و لشکری در مراسم تشییع شرکت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مصیبت جانسوز را به بازماندگان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همسر مکرّمش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باعث تسلاّی دل این بانوی سوگمند است؛ تلاوت قرآن، دعا، خاطرات شیرین زندگی، زیارت آرامگاه امام و نگریستن به چهره تابناک</w:t>
      </w:r>
      <w:bookmarkStart w:id="276" w:name="pg6427_55202"/>
    </w:p>
    <w:p>
      <w:pPr>
        <w:pStyle w:val="BookText"/>
        <w:rPr/>
      </w:pPr>
      <w:bookmarkEnd w:id="276"/>
      <w:r>
        <w:rPr>
          <w:rFonts w:ascii="IRNazanin" w:hAnsi="IRNazanin" w:eastAsia="IRNazanin"/>
          <w:color w:val="111111"/>
          <w:sz w:val="28"/>
          <w:sz w:val="28"/>
          <w:szCs w:val="28"/>
          <w:rtl w:val="true"/>
          <w:lang w:bidi="fa-IR"/>
        </w:rPr>
        <w:t>فرزندش امام حسن عسکری علیه السلام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کانون محبّت</w:t>
      </w:r>
    </w:p>
    <w:p>
      <w:pPr>
        <w:pStyle w:val="BookText"/>
        <w:rPr/>
      </w:pPr>
      <w:r>
        <w:rPr>
          <w:rFonts w:ascii="IRNazanin" w:hAnsi="IRNazanin" w:eastAsia="IRNazanin"/>
          <w:color w:val="111111"/>
          <w:sz w:val="28"/>
          <w:sz w:val="28"/>
          <w:szCs w:val="28"/>
          <w:rtl w:val="true"/>
          <w:lang w:bidi="fa-IR"/>
        </w:rPr>
        <w:t>با آغاز امامت امام حسن عسکری علیه السلام مرحله سرنوشت سازی شکل گرفت؛ زیرا براساس روایات متواتر، جانشین و اوصیای پیامبرصلی الله علیه وآله وسلم دوازده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یازدهمین حجّت الهی، پیشوایی امّت اسلام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نویدبخشِ تولّد مهدی موعود علیه السلام بوده و در نقطه مقابل آن، گروه های باطل و ستمگر را دچار وحشت نموده است؛ لذا عوامل حکومتی بیش از گذشته به توطئه، مراقبت و جاسوسی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از پادشاهان زمان حضرت عسکری علیه السلام خواستند او را به قتل برسانند، چون شنیده بودند که مهدی علیه السلام از صلب او خواهد بود و چندین بار او را به زندان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ترجمه سیّد محمّد صحفی، اسلامیّه،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استفاده می شود که حضرت عسکری علیه السلام بیشتر اوقات، محبوس و از معاشرت، ممنوع بود و پیوسته به عبادت خدا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ترجمه سیّد محمّد صحفی، اسلامیّه،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توان وضعیّت روحی و ذهنی مادر امام علیه السلام را به خوبی دریافت که آن بانوی جلیل القدر در این رخدادها، لحظات زندگی را چگونه گذرانده و نسبت به افراد خاندان عسکری و شیعیان، چه مدیریّت و برنامه ای را به اجرا در آورده است</w:t>
      </w:r>
      <w:r>
        <w:rPr>
          <w:rFonts w:eastAsia="IRNazanin" w:cs="IRNazanin"/>
          <w:color w:val="111111"/>
          <w:sz w:val="28"/>
          <w:szCs w:val="28"/>
          <w:rtl w:val="true"/>
          <w:lang w:bidi="fa-IR"/>
        </w:rPr>
        <w:t>.</w:t>
      </w:r>
    </w:p>
    <w:p>
      <w:pPr>
        <w:pStyle w:val="Heading3"/>
        <w:numPr>
          <w:ilvl w:val="2"/>
          <w:numId w:val="1"/>
        </w:numPr>
        <w:rPr/>
      </w:pPr>
      <w:bookmarkStart w:id="277" w:name="__RefHeading___Toc732860_653776707"/>
      <w:bookmarkStart w:id="278" w:name="_Toc101"/>
      <w:bookmarkEnd w:id="277"/>
      <w:r>
        <w:rPr>
          <w:rtl w:val="true"/>
        </w:rPr>
        <w:t>موعود آفرینش</w:t>
      </w:r>
      <w:bookmarkEnd w:id="27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مادر، شیرین ترین خاطره زندگی، مراسم عروسی فرزند و تولّد نوادگان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علیها السلام در طول زندگی اش به این آرزوها رسیده بود؛ ولیکن ازدواج بهترین پسرش امام حسن علیه السلام با دختری شایسته و ممتاز؛ یعنی نرگس علیها السلام بهترین مراسم جشن و 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علیها السلام همانند دیگر افراد خاندان بنی هاشم، برای تولّد آخرین حجّت الهی لحظه شماری می کرد؛ امّا رفت و آمد مأموران و زنان جاسوس، موجی از نگرانی را در دل های بنی هاشم و شیعیان پدیدار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میلاد نواخته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سوسن علیها السلام در هنگامه ولادت نوه معصومش در شهر سامرّا و در خانه فرزند و عروسش حضور داشت یا نه؟</w:t>
      </w:r>
    </w:p>
    <w:p>
      <w:pPr>
        <w:pStyle w:val="BookText"/>
        <w:rPr/>
      </w:pPr>
      <w:r>
        <w:rPr>
          <w:rFonts w:ascii="IRNazanin" w:hAnsi="IRNazanin" w:eastAsia="IRNazanin"/>
          <w:color w:val="111111"/>
          <w:sz w:val="28"/>
          <w:sz w:val="28"/>
          <w:szCs w:val="28"/>
          <w:rtl w:val="true"/>
          <w:lang w:bidi="fa-IR"/>
        </w:rPr>
        <w:t xml:space="preserve">با بررسی روایات، متوجّه می شویم که نامی از وی در این ماجرا بیان نشده است و حتّی عمّه امام عسکری علیه السلام نیز در پاسخ به برخی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ولادت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الی امّه یعلمها بولادة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مادرش نامه نوشت و او را از ولادت امام مهدی علیه السلامخبردار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معاصر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حکیمه خاتون سؤال می کردند و ایشان نیز خبر ولادت را کاملاً از مادر امام عسکری علیه السلام نقل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بپرسید، که من هم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مسلّماً حکیمه خاتون در شب ولادت،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این گونه روایات، بیانگر جوّ خفقان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الله طاهری،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نشر مشهور، قم،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شخصیتی چون عمّه امام نیز برای مخفی نگه داشتن ولادت حضرت مهدی علیه السلام و مصون ماندن خاندان عسکری و بنی هاشم از مزاحمت ها و اذیّت های دشمنان، تولّد آن حضرت را مستند به شنیدن از سوسن علیها السلام می نماید؛ زیرا موقعیّت زمانی و مکانی را برای بیان تمام حقایق، مناسب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علیها السلام در سامرّا و یا در خانه عروسش، به عللی،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 سال ها در مدینه یا منقطه ای دیگر، زندگی می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از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کنیه قبلی این 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امّ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افزوده شد</w:t>
      </w:r>
      <w:r>
        <w:rPr>
          <w:rFonts w:eastAsia="IRNazanin" w:cs="IRNazanin"/>
          <w:color w:val="111111"/>
          <w:sz w:val="28"/>
          <w:szCs w:val="28"/>
          <w:rtl w:val="true"/>
          <w:lang w:bidi="fa-IR"/>
        </w:rPr>
        <w:t>.</w:t>
      </w:r>
      <w:bookmarkStart w:id="279" w:name="pg6427_55204"/>
    </w:p>
    <w:p>
      <w:pPr>
        <w:pStyle w:val="BookText"/>
        <w:rPr/>
      </w:pPr>
      <w:bookmarkEnd w:id="279"/>
      <w:r>
        <w:rPr>
          <w:rFonts w:ascii="Amiri" w:hAnsi="Amiri" w:eastAsia="Amiri" w:cs="Amiri"/>
          <w:color w:val="111111"/>
          <w:sz w:val="28"/>
          <w:sz w:val="28"/>
          <w:szCs w:val="28"/>
          <w:rtl w:val="true"/>
          <w:lang w:bidi="ar-SA"/>
        </w:rPr>
        <w:t>تسلاّی دل</w:t>
      </w:r>
    </w:p>
    <w:p>
      <w:pPr>
        <w:pStyle w:val="BookText"/>
        <w:rPr/>
      </w:pPr>
      <w:r>
        <w:rPr>
          <w:rFonts w:ascii="IRNazanin" w:hAnsi="IRNazanin" w:eastAsia="IRNazanin"/>
          <w:color w:val="111111"/>
          <w:sz w:val="28"/>
          <w:sz w:val="28"/>
          <w:szCs w:val="28"/>
          <w:rtl w:val="true"/>
          <w:lang w:bidi="fa-IR"/>
        </w:rPr>
        <w:t xml:space="preserve">از آنجا که هر روز فشارها و تهدیدهای حکومت بنی عبّاس نسبت به حضرت عسکری علیه السلام افزایش پیدا می کرد، امام نیز حوادث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برخی از افراد خانواده و اصحاب، بیان می نمود که در این میان، ایجاد آمادگی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علیها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ابو محمّد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سوزشی در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می ترسم رنج و سختی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سالم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پیشگویی، بیتابی کرده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امر الله فلاتجزعی؛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مکن؛ زیرا از تحقّق امر خداوند، چاره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مسند 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زندگانی رهبران اسلام،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 از آن، نگریستن به جمال نورانی فرزند و تصوّر حادثه، دل مادر را می سوزاند 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مرهم همیشگی غم های او بود</w:t>
      </w:r>
      <w:r>
        <w:rPr>
          <w:rFonts w:eastAsia="IRNazanin" w:cs="IRNazanin"/>
          <w:color w:val="111111"/>
          <w:sz w:val="28"/>
          <w:szCs w:val="28"/>
          <w:rtl w:val="true"/>
          <w:lang w:bidi="fa-IR"/>
        </w:rPr>
        <w:t>.</w:t>
      </w:r>
    </w:p>
    <w:p>
      <w:pPr>
        <w:pStyle w:val="Heading3"/>
        <w:numPr>
          <w:ilvl w:val="2"/>
          <w:numId w:val="1"/>
        </w:numPr>
        <w:rPr/>
      </w:pPr>
      <w:bookmarkStart w:id="280" w:name="__RefHeading___Toc732862_653776707"/>
      <w:bookmarkStart w:id="281" w:name="_Toc102"/>
      <w:bookmarkEnd w:id="280"/>
      <w:r>
        <w:rPr>
          <w:rtl w:val="true"/>
        </w:rPr>
        <w:t>همسفر خورشید</w:t>
      </w:r>
      <w:bookmarkEnd w:id="281"/>
    </w:p>
    <w:p>
      <w:pPr>
        <w:pStyle w:val="BookText"/>
        <w:rPr/>
      </w:pPr>
      <w:r>
        <w:rPr>
          <w:rFonts w:ascii="IRNazanin" w:hAnsi="IRNazanin" w:eastAsia="IRNazanin"/>
          <w:color w:val="111111"/>
          <w:sz w:val="28"/>
          <w:sz w:val="28"/>
          <w:szCs w:val="28"/>
          <w:rtl w:val="true"/>
          <w:lang w:bidi="fa-IR"/>
        </w:rPr>
        <w:t xml:space="preserve">امام عسکری علیه السلام قبل از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ایمن ساختن خانواده و استمرار ولایت، اموری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صحابی گرانقدرش احمد بن اسحاق نقل می کند که به محضر امام علیه السلام شرفیاب شده و آن حضرت در خصوص شهادتش، وقوع فتنه ها و استمرار امامت، مطالبی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خبر داد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مهدی علیه السلام را احضار نمود و ایشان را وصیّ خود گردانید و اسم اعظم، مواریث امامت و سلاح را به وی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عسکری علیه السلام با حضرت صاحب علیه السلام همگی به</w:t>
      </w:r>
    </w:p>
    <w:p>
      <w:pPr>
        <w:pStyle w:val="BookText"/>
        <w:rPr/>
      </w:pPr>
      <w:r>
        <w:rPr>
          <w:rFonts w:ascii="IRNazanin" w:hAnsi="IRNazanin" w:eastAsia="IRNazanin"/>
          <w:color w:val="111111"/>
          <w:sz w:val="28"/>
          <w:sz w:val="28"/>
          <w:szCs w:val="28"/>
          <w:rtl w:val="true"/>
          <w:lang w:bidi="fa-IR"/>
        </w:rPr>
        <w:t>مکّه مشرّف شدند؛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محمّد بن مطهّر، عهده دار و متولّی مایحتاج آنها و وکیل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اثبات الوصیّة،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مطهّری، کارگزار امور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مسئله، بیانگر فوق عدالت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امام عسکری علیه السلام در یکی از منازل بین راه، توقّف کرده بودند که گروهی از اعراب به آنها رسیده 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کمی آب و شدّت خوف، بسیاری از مردم در راه مانده و در حال برگشتن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مطهّری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امام حسن عسکری علیه السلام نوشتم،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 حجّ منصرف شده اند و من نیز به واسطه ترس از عدم دسترسی به آب، رفتن به حجّ را صلاح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 اش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امضوا ولاخوف علیکم ان شاءالله؛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خواست خداوند، ترس و خطری متوجّه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را احضار نمود و ایشان را وصیّ خود گردانید و اسم اعظم، مواریث امامت و سلاح را به وی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عسکری علیه السلام با حضرت صاحب سلام الله علیه همگی به مکّه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حجّ در معیّت خانواده امام رهسپار شده و با سلامتی کامل به مکّه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دلپذیر و خوشایند است برای مادر بزرگی که عزیزترین کودک را در آغوش گرفته و در حریم امن الهی، به مناسک حجّ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 علیها السلام بر اساس صلاحدید و سفارش فرزندش بعد از اتمام حجّ، به مدینه آمد تا در کنار آرامگاه مقدّس پیامبرصلی الله علیه وآله وسلم و ائمّه بقیع علیهم السلاموظائف محوّله را به خوبی انجام 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انتظاری سخت</w:t>
      </w:r>
      <w:bookmarkStart w:id="282" w:name="pg6427_55206"/>
    </w:p>
    <w:p>
      <w:pPr>
        <w:pStyle w:val="BookText"/>
        <w:rPr/>
      </w:pPr>
      <w:bookmarkEnd w:id="282"/>
      <w:r>
        <w:rPr>
          <w:rFonts w:ascii="IRNazanin" w:hAnsi="IRNazanin" w:eastAsia="IRNazanin"/>
          <w:color w:val="111111"/>
          <w:sz w:val="28"/>
          <w:sz w:val="28"/>
          <w:szCs w:val="28"/>
          <w:rtl w:val="true"/>
          <w:lang w:bidi="fa-IR"/>
        </w:rPr>
        <w:t xml:space="preserve">با فرا رسیدن ماه صفر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شدید در قلب این مادر مهربان پدیدار شد؛ آن چنان که آرام نداشت، برمی خاست 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شهر مدینه خارج شده و در مسیر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شیعیان پی 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خبر دستگیری و زندانی شدن امام علیه السلام به مادر حضرت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مسندالامام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سرشک غم از دیدگان وی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دل محزونش را تسکین می داد، انجام عبادت، زیارت، دعا و شکیبایی بود</w:t>
      </w:r>
      <w:r>
        <w:rPr>
          <w:rFonts w:eastAsia="IRNazanin" w:cs="IRNazanin"/>
          <w:color w:val="111111"/>
          <w:sz w:val="28"/>
          <w:szCs w:val="28"/>
          <w:rtl w:val="true"/>
          <w:lang w:bidi="fa-IR"/>
        </w:rPr>
        <w:t>.</w:t>
      </w:r>
    </w:p>
    <w:p>
      <w:pPr>
        <w:pStyle w:val="Heading3"/>
        <w:numPr>
          <w:ilvl w:val="2"/>
          <w:numId w:val="1"/>
        </w:numPr>
        <w:rPr/>
      </w:pPr>
      <w:bookmarkStart w:id="283" w:name="__RefHeading___Toc732864_653776707"/>
      <w:bookmarkStart w:id="284" w:name="_Toc103"/>
      <w:bookmarkEnd w:id="283"/>
      <w:r>
        <w:rPr>
          <w:rtl w:val="true"/>
        </w:rPr>
        <w:t>فصل اشک و فراق</w:t>
      </w:r>
      <w:bookmarkEnd w:id="284"/>
    </w:p>
    <w:p>
      <w:pPr>
        <w:pStyle w:val="BookText"/>
        <w:rPr/>
      </w:pPr>
      <w:r>
        <w:rPr>
          <w:rFonts w:ascii="IRNazanin" w:hAnsi="IRNazanin" w:eastAsia="IRNazanin"/>
          <w:color w:val="111111"/>
          <w:sz w:val="28"/>
          <w:sz w:val="28"/>
          <w:szCs w:val="28"/>
          <w:rtl w:val="true"/>
          <w:lang w:bidi="fa-IR"/>
        </w:rPr>
        <w:t xml:space="preserve">در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توسّط خلیفه عبّاسی مسموم شده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شهر سامرّا، یکپارچه سوگوار گشته و دسته های عزادار به سوی خانه حضرت رهسپار شدند تا در مراسم تشییع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متوجّه شدند کودکی پیشاپیش نمازگزاران ایستاده و بر پیکر مطهّر حضرت، نماز را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عوامل حکومتی در یک سازماندهی و عملیّات ضربتی، تمام خانه های اطراف را جست و جو کردند تا به خیال خام خود، فرزند و جانشین امام عسکری علیه السلام را شناسایی و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تفتیش اتاق ها، دستگیری برخی از افراد و بازجویی از آنان، هیچ نشانی از وی به دست نیاوردند؛ چرا که بستگان و اصحاب حضرت از تولّد فرزند امام، اظهار بی اطلاعی کرده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رهبران اسلام،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حیاة‌الامام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فتنه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عسکری علیه السلام، فتنه ای سهمگین به وقوع پیوست؛ زیرا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شگردهای گوناگون،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برخی از کارگزاران بنی عبّاس و افراد لاابالی و اوباش نیز به ترویج و تبلیغ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کرده و با ادلّه دروغین و جلسات مستمر، مسأله امامت وی را بسترسازی و تقویت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کذّاب در مجالس عزاداری، خود را به عنوان وصیّ و جانشین برادرش قلمداد می نمود و متأسّفانه گروهی از مردم نیز دچار انحراف شده و به شاخه های متعدّدی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کذّاب برای تحقّق آرزوهایش، اموال و میراث امام علیه السلام را تصاحب کرده و نسبت به افراد خاندان عسکری و شیعیان، ستم ها و محدودیّت هایی روا داشت؛ به گونه ای که بسیاری از آنها پراکنده شده و مخفیانه زندگی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حیاة‌الامام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مهدی موعود، ترجمه علی دوانی،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تدبیری شجاعانه</w:t>
      </w:r>
    </w:p>
    <w:p>
      <w:pPr>
        <w:pStyle w:val="BookText"/>
        <w:rPr/>
      </w:pPr>
      <w:r>
        <w:rPr>
          <w:rFonts w:ascii="IRNazanin" w:hAnsi="IRNazanin" w:eastAsia="IRNazanin"/>
          <w:color w:val="111111"/>
          <w:sz w:val="28"/>
          <w:sz w:val="28"/>
          <w:szCs w:val="28"/>
          <w:rtl w:val="true"/>
          <w:lang w:bidi="fa-IR"/>
        </w:rPr>
        <w:t>هنوز مدّت زمانی از شهادت امام عسکری علیه السلام نگذشته بود که این خبر به مردم مدینه رسید و بنی هاشم و شیعیان در شهادت امام خود، سوگوار شده و مصیبت وارده را به مادر آن حضرت تعزیت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ابی محمّد برای زیارت قبر مطهّر فرزندش و خاموش کردن فتنه هایی که به وجود آمده بود، فوراً همراه عدّه ای از شیعیان به جانب عراق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رسیدن به سامرّا و شنیدن تمام وقایع و مشاهده عملکرد منفی جعفر، در یک اقدام شجاعانه اعلام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پسرم حسن بن علی هستم و به عنوان وارث، می خواهم حقّم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پیروانش برای باطل کردن این ادّعا، از هیچ تلاشی فروگذار نکردند، متقابلاً آن بانوی خردمند و شجاع هم برای اثبات حقّ خود، مدارک کتبی و شفاهی را به دادگاه تقدیم کرده و در نتیجه، قاضی القضات پایتخت نیز به نفع وی حکم صادر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حیاة‌الامام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ورود همسر امام هادی علیه السلام و مادر امام عسکری علیه السلام به سامرّا، نور امید در دل های شیعیان پرفروغ تر شده و فضای ابهام آلود و خفقان نیز آرام، آرام،</w:t>
      </w:r>
    </w:p>
    <w:p>
      <w:pPr>
        <w:pStyle w:val="BookText"/>
        <w:rPr/>
      </w:pPr>
      <w:r>
        <w:rPr>
          <w:rFonts w:ascii="IRNazanin" w:hAnsi="IRNazanin" w:eastAsia="IRNazanin"/>
          <w:color w:val="111111"/>
          <w:sz w:val="28"/>
          <w:sz w:val="28"/>
          <w:szCs w:val="28"/>
          <w:rtl w:val="true"/>
          <w:lang w:bidi="fa-IR"/>
        </w:rPr>
        <w:t>به وضعیّت عادی برمی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دفاع از جدّه</w:t>
      </w:r>
    </w:p>
    <w:p>
      <w:p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از دادن سهم مادرش امتناع می کرد و خود را تنها وارث امام عسکری علیه السلام معرّفی می نمود؛ در همین هنگام بود که امام مهدی علیه السلام آشکار شده و خطاب به عمویش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متعرّض حقوق من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ریاحین الشّریعة،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نوازشگر</w:t>
      </w:r>
    </w:p>
    <w:p>
      <w:pPr>
        <w:pStyle w:val="BookText"/>
        <w:rPr/>
      </w:pPr>
      <w:r>
        <w:rPr>
          <w:rFonts w:ascii="IRNazanin" w:hAnsi="IRNazanin" w:eastAsia="IRNazanin"/>
          <w:color w:val="111111"/>
          <w:sz w:val="28"/>
          <w:sz w:val="28"/>
          <w:szCs w:val="28"/>
          <w:rtl w:val="true"/>
          <w:lang w:bidi="fa-IR"/>
        </w:rPr>
        <w:t>بعد از ثبوت وصیّ بودن امّ ابی محمّد و صدور حکم قضائی، محبوبیّت و قدرت جعفر نیز دچار کاهش و زوال شد؛ به نحوی که وی تمام دارایی اش را به مصرف رسانده و به فلاکت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مادر حکیم و مهربان، چتر حمایتی خود را بر زندگی فرزند مغرور و خطاکارش می گستراند تا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ذبیح الله محلاّتی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جعفر دستش از مال دنیا تهی شد، جدّه علیها السلام متکفّل جمیع مخارج خانواده او گردید؛ زیرا جعفر کارش به جایی رسیده بود که تکّه نانی هم برای رفع گرسنگی نداشت و جدّه علیها السلام گندم، آرد، گوشت، پوشاک، مایحتاج و حتّی علوفه حیواناتش را نیز تأمین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تاریخ سامرّا،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بدعت و گمراهی</w:t>
      </w:r>
    </w:p>
    <w:p>
      <w:pPr>
        <w:pStyle w:val="BookText"/>
        <w:rPr/>
      </w:pPr>
      <w:r>
        <w:rPr>
          <w:rFonts w:ascii="IRNazanin" w:hAnsi="IRNazanin" w:eastAsia="IRNazanin"/>
          <w:color w:val="111111"/>
          <w:sz w:val="28"/>
          <w:sz w:val="28"/>
          <w:szCs w:val="28"/>
          <w:rtl w:val="true"/>
          <w:lang w:bidi="fa-IR"/>
        </w:rPr>
        <w:t>بعد از شهادت امام عسکری علیه السلام مردم به چند گروه تقسیم شدند؛ از جمله اینکه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رحلت حضرت را انکار نموده و ادّعا کردند که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و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شهادت وی را قبول کرده اما مدّعی شدند که او دوباره زنده می شود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وصیّت امام علیه السلام، در وجود برادرش جعفر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چنین ترویج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محمّدصلی الله علیه وآله وسلم بیرون آمده و به امّت و مردم،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پاورقی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حقّ و باطل</w:t>
      </w:r>
    </w:p>
    <w:p>
      <w:pPr>
        <w:pStyle w:val="BookText"/>
        <w:rPr/>
      </w:pPr>
      <w:r>
        <w:rPr>
          <w:rFonts w:ascii="IRNazanin" w:hAnsi="IRNazanin" w:eastAsia="IRNazanin"/>
          <w:color w:val="111111"/>
          <w:sz w:val="28"/>
          <w:sz w:val="28"/>
          <w:szCs w:val="28"/>
          <w:rtl w:val="true"/>
          <w:lang w:bidi="fa-IR"/>
        </w:rPr>
        <w:t>دشمنان پس از مأیوس شدن از شناسایی و دستگیری امام مهدی علیه السلام از اختلافات مذهبی مردم، بهره برداری نموده و به تقویّت فرقه های جدید و منحرف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مسئولیّت بازماندگان امام عسکری علیه السلام و اصحابش بسیار خطیر و سنگین شده بود ؛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پنهان و آشکار، ضربات سهمگینی بر اسلام و تشیّع وارد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ابی محمّد و حکیمه علیهما السلام در یک اقدام هماهنگ، مدیریّت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شده و در جلسات پرسش و پاسخ، تولّد و امامت حضرت مهدی علیه السلام را تبلیغ و ترویج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دوران</w:t>
      </w:r>
    </w:p>
    <w:p>
      <w:pPr>
        <w:pStyle w:val="BookText"/>
        <w:rPr/>
      </w:pPr>
      <w:r>
        <w:rPr>
          <w:rFonts w:ascii="IRNazanin" w:hAnsi="IRNazanin" w:eastAsia="IRNazanin"/>
          <w:color w:val="111111"/>
          <w:sz w:val="28"/>
          <w:sz w:val="28"/>
          <w:szCs w:val="28"/>
          <w:rtl w:val="true"/>
          <w:lang w:bidi="fa-IR"/>
        </w:rPr>
        <w:t>احمد بن ابراهیم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نزد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یا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جوادعلیه السلام و خواهر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پشت پرده با وی سخن گفتم و سؤالات دینی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عمّه امام عسکری علیه السلام گفت و گویی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برایم بفرمایید که امروزه، شما به امامت چه کسی معتقد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نامش را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ایشان را دیده اید یا خبرش را شنیده 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شنیده ام؛ چرا که امام عسکری علیه السلام در نامه ای به مادرش موضوع ولادت و امامت پسرش را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آن کودک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جانش از سوی حکومت عبّاسی، در معرض خطر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فَإلی مَنْ تَفْزَعُ الشّیعَةُ؛ پس اکنون شیعیان به چه شخصی پناه ببرند؟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الْجَدَّةِ؛ به مادر بزرگش، مادر امام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الآن من باید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کنم که وصیّ او، یک خانم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شرایط، به شیوه امام حسین علیه السلام عمل کنید؛ چرا که آن حضرت در ظاهر،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بود، در حالی که زینب علیها السلام هر آنچه امام سجّاد علیه السلام از علم الهی بیان می فرمود، انجام می داد و گفتار و رفتار وی، مستند به دانش حضرت بود و فلسفه این کار، حفاظت از وجود مقدّس امام سجّاد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علیها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جزو محدّثان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گروه راویان، این حدیث را نقل نمی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التَّاسِعَ مِنْ وُلْدِ الْحُسَیْنِ علیه السلام یُقْسَمُ میراثُهُ وَ هُوَ فِی الْحَیاةِ؛ به درستی نهمین فرزند از نسل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 اموالش بین بستگانش تقسیم می شود، در حالی که وی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ترجمه کمره ای،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غفّاری،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زندگانی رهبران اسلام،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تشیّع</w:t>
      </w:r>
    </w:p>
    <w:p>
      <w:pPr>
        <w:pStyle w:val="BookText"/>
        <w:rPr/>
      </w:pPr>
      <w:r>
        <w:rPr>
          <w:rFonts w:ascii="IRNazanin" w:hAnsi="IRNazanin" w:eastAsia="IRNazanin"/>
          <w:color w:val="111111"/>
          <w:sz w:val="28"/>
          <w:sz w:val="28"/>
          <w:szCs w:val="28"/>
          <w:rtl w:val="true"/>
          <w:lang w:bidi="fa-IR"/>
        </w:rPr>
        <w:t xml:space="preserve">شهید مطهّری درباره شخصیّت والای این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می 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شهرتش نشد، مقامی دارد، عظمتی دارد، جلالتی دارد، شخصیّتی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ملجأ شیعه، این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عسکری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اند که از دنیا رفته اند، علی القاعده مطابق سنّ امام هادی علیه السلام هم حساب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بین پنجاه و شصت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زن باجلالت و با کمالی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برایش پیش می آمد، به این زن عرضه می داشت</w:t>
      </w:r>
      <w:r>
        <w:rPr>
          <w:rFonts w:eastAsia="IRNazanin" w:cs="IRNazanin"/>
          <w:color w:val="111111"/>
          <w:sz w:val="28"/>
          <w:szCs w:val="28"/>
          <w:rtl w:val="true"/>
          <w:lang w:bidi="fa-IR"/>
        </w:rPr>
        <w:t>.«</w:t>
      </w:r>
      <w:bookmarkStart w:id="285" w:name="pg6427_55211"/>
    </w:p>
    <w:p>
      <w:pPr>
        <w:pStyle w:val="BookText"/>
        <w:rPr/>
      </w:pPr>
      <w:bookmarkEnd w:id="285"/>
      <w:r>
        <w:rPr>
          <w:rFonts w:ascii="IRNazanin" w:hAnsi="IRNazanin" w:eastAsia="IRNazanin"/>
          <w:color w:val="111111"/>
          <w:sz w:val="28"/>
          <w:sz w:val="28"/>
          <w:szCs w:val="28"/>
          <w:rtl w:val="true"/>
          <w:lang w:bidi="fa-IR"/>
        </w:rPr>
        <w:t>شهید مطهّری بعد از نقل فرمایش حکیمه علیها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امام عسکری علیه السلام در باطن، این فرزندی است که مخفی است؛ ولی در ظاهر که نمی شد بگوید وصیّ من اوست؛ در ظاهر وصیّ خودش را این زن با جلالت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286" w:name="__RefHeading___Toc732866_653776707"/>
      <w:bookmarkStart w:id="287" w:name="_Toc104"/>
      <w:bookmarkEnd w:id="286"/>
      <w:r>
        <w:rPr>
          <w:rtl w:val="true"/>
        </w:rPr>
        <w:t>عروج</w:t>
      </w:r>
      <w:bookmarkEnd w:id="287"/>
    </w:p>
    <w:p>
      <w:pPr>
        <w:pStyle w:val="BookText"/>
        <w:rPr/>
      </w:pPr>
      <w:r>
        <w:rPr>
          <w:rFonts w:ascii="IRNazanin" w:hAnsi="IRNazanin" w:eastAsia="IRNazanin"/>
          <w:color w:val="111111"/>
          <w:sz w:val="28"/>
          <w:sz w:val="28"/>
          <w:szCs w:val="28"/>
          <w:rtl w:val="true"/>
          <w:lang w:bidi="fa-IR"/>
        </w:rPr>
        <w:t xml:space="preserve">در سال های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و خانه امام عسکری علیه السلام مورد توجّه شیفتگان حضرت مهدی علیه السلام بود؛ به گونه ای که بزرگ بانوی خاندان عسکری، دستورات نوه گرانقدرش را اجرا نموده و موضوع ولادت، غیبت و ظهور امام دوازدهم علیه السلام را برای برخی از شیعیان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سالی از شهادت امام عسکری علیه السلام سپری نشده بود که آن بانوی گرامی بیمار گردید و آثار رحلت در وجودش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کنار آرامگاه شوهر و پسرش، حضرت عسکریّین علیهما السلام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سوسن علیها السلام چشم از جهان بربست و روح ملکوتی اش در فردوس برین سُکنا گزید؛ آن روز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سیه پوش شد و امام زمان علیه السلام در فقدان جدّه ارجمندش داغدار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خاکسپاری، به ناگاه جعفر کذّاب حاضر شد و در یک اقدام ناباورانه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خانه من است؛ او را اینجا دفن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جعفر به گفت و گو پرداختند؛ امّا وی همچنان مدّعی ملکیّت بود و از دفن پیکر مطهّر مادر امام عسکری علیه السلام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امام مهدی علیه السلام از بین جمعیّت تشییع کننده عبور نموده و در مقابل جعفر کذّاب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دارُکَ هِیَ أمْ داری؛ ای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اینجا، خانه تو است یا خانه من؟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از دید حاضران پنهان شد، در حالی که جعفر و عوامل نفوذی به میان جمعیّت سوگوار رفته تا آن حجّت الهی را دستگیر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آنکه وی هماره در حفاظت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مادران امامان علیهم السلام فقط آرامگاه مادر امام عسکری علیه السلام و مادر امام مهدی علیه السلام در شهر سامرّا و مابقی در مدینه منوّره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حکیمه خاتون علیها السلام آمده و ایشان، پناهگاه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رحلت آن بانوی جلیل القدر،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تصحیح استاد علی اکبر غفّاری،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 گوی راوی با عمّه امام علیه السلام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رو، وفات مادر امام عسکری علیه السلام در همان سال یا بعد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روایت جعفر بن عمرو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اشاره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عسکر رفتم، در حالی که امّ ابی محمّد علیه السلام زنده بود و با من جماعتی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به ما اجازه داد که به پیشگاهش شرفیاب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عفاف و دانایی</w:t>
      </w:r>
    </w:p>
    <w:p>
      <w:pPr>
        <w:pStyle w:val="BookText"/>
        <w:rPr/>
      </w:pPr>
      <w:r>
        <w:rPr>
          <w:rFonts w:ascii="IRNazanin" w:hAnsi="IRNazanin" w:eastAsia="IRNazanin"/>
          <w:color w:val="111111"/>
          <w:sz w:val="28"/>
          <w:sz w:val="28"/>
          <w:szCs w:val="28"/>
          <w:rtl w:val="true"/>
          <w:lang w:bidi="fa-IR"/>
        </w:rPr>
        <w:t>در وصف حضرت سوسن علیها السلام می توان به این گفتار بسنده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حقّش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هرگونه آفات، عیب، آلایش و پلیدی، منزّه و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معصومان علیهم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 کُنْتَ نوراً فی الأصلاب الشّامخة و الأرحام المطهّرة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دامن پاک و مطهّر وی، محلّ پرورش امام حسن عسکری علیه السلام بوده و امام مهدی علیه السلام نیز از نسل آن بانوی قُدسی می باشد</w:t>
      </w:r>
      <w:r>
        <w:rPr>
          <w:rFonts w:eastAsia="IRNazanin" w:cs="IRNazanin"/>
          <w:color w:val="111111"/>
          <w:sz w:val="28"/>
          <w:szCs w:val="28"/>
          <w:rtl w:val="true"/>
          <w:lang w:bidi="fa-IR"/>
        </w:rPr>
        <w:t>.</w:t>
      </w:r>
      <w:bookmarkStart w:id="288" w:name="pg6427_55213"/>
    </w:p>
    <w:p>
      <w:pPr>
        <w:pStyle w:val="BookText"/>
        <w:rPr/>
      </w:pPr>
      <w:bookmarkEnd w:id="288"/>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نهایت شرف، جلال، فضل و کرامت است که وی واسطه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بوده و شایستگی حفظ اسرار امامت و وصیّت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عبدالوّهاب، نویسنده عیون المعجزات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عارفات و صالحات زنان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ازدواج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نهایت ورع، تقوا، عفاف و صلاح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جلاء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زنان با معرفت و صالحه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او کافی است که پس از شهادت امام عسکری علیه السلام پناه شیعیان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رهبران اسلام،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عمادزاده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زنان پاک طینت و مربّیان بزرگ به شمار می رفت و ایمان کاملی به مقام نبوّت و خاندان ولایت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ازدواج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289" w:name="__RefHeading___Toc732868_653776707"/>
      <w:bookmarkStart w:id="290" w:name="_Toc105"/>
      <w:bookmarkEnd w:id="289"/>
      <w:r>
        <w:rPr/>
        <w:t>14</w:t>
      </w:r>
      <w:r>
        <w:rPr>
          <w:rtl w:val="true"/>
        </w:rPr>
        <w:t xml:space="preserve"> -</w:t>
      </w:r>
      <w:r>
        <w:rPr>
          <w:rtl w:val="true"/>
        </w:rPr>
        <w:t>مادر حضرت بقیّة اللّه الاعظم روحی و أرواح العالمین لتراب مقدمه</w:t>
      </w:r>
      <w:bookmarkEnd w:id="290"/>
    </w:p>
    <w:p>
      <w:pPr>
        <w:pStyle w:val="Heading3"/>
        <w:numPr>
          <w:ilvl w:val="2"/>
          <w:numId w:val="1"/>
        </w:numPr>
        <w:rPr/>
      </w:pPr>
      <w:bookmarkStart w:id="291" w:name="__RefHeading___Toc732870_653776707"/>
      <w:bookmarkStart w:id="292" w:name="_Toc106"/>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IRNazanin" w:hAnsi="IRNazanin" w:eastAsia="IRNazanin"/>
          <w:color w:val="111111"/>
          <w:sz w:val="28"/>
          <w:sz w:val="28"/>
          <w:szCs w:val="28"/>
          <w:rtl w:val="true"/>
          <w:lang w:bidi="fa-IR"/>
        </w:rPr>
        <w:t xml:space="preserve">علامه مجلسی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در تاریخ ولادت شریف آن حضرت آن است که در سال دویست و پنجاه و پنجم هجرت واقع شد و بعضی پنجاه و شش و بعضی پنجاه و هشت نیز گفته اند و مشهور آن است که روز ولادت شب جمعه پانزدهم ماه شعبان بود و بعضی هشتم شعبان هم گفته اند و به اتفاق ، ولادت آن جناب در سرّ من راءی واقع شد، و به اسم و کنیت با حضرت رسالت صلی اللّه علیه و آله و سلم موافق است و در زمان غیبت ، اسم آن جناب را مذکور ساختن جائز نیست و حکمت آن مخفی است و القاب شریف آن جناب مهدی و خاتم و منتظر و حجت و صاحب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آقای منتظر ظهور جریان مادر حضرت بقیّة اللّه الاعظمروحی و أرواح العالمین لتراب مقدمه الفداء را در دو قسمت تشریح نموده است و من فقط قسمت اولش را بدون دخل و تصرف می‌آورم و هرکس طالب اسناد این نوشتار باشد در آخر هر مطلب توضیح داده شده و به آنجا مراجعه شود</w:t>
      </w:r>
      <w:r>
        <w:rPr>
          <w:rFonts w:eastAsia="IRNazanin" w:cs="IRNazanin"/>
          <w:color w:val="111111"/>
          <w:sz w:val="28"/>
          <w:szCs w:val="28"/>
          <w:rtl w:val="true"/>
          <w:lang w:bidi="fa-IR"/>
        </w:rPr>
        <w:t>.</w:t>
      </w:r>
    </w:p>
    <w:p>
      <w:pPr>
        <w:pStyle w:val="Heading3"/>
        <w:numPr>
          <w:ilvl w:val="2"/>
          <w:numId w:val="1"/>
        </w:numPr>
        <w:rPr/>
      </w:pPr>
      <w:bookmarkStart w:id="293" w:name="__RefHeading___Toc732872_653776707"/>
      <w:bookmarkStart w:id="294" w:name="_Toc107"/>
      <w:bookmarkEnd w:id="293"/>
      <w:r>
        <w:rPr>
          <w:rtl w:val="true"/>
        </w:rPr>
        <w:t>تنها منجی</w:t>
      </w:r>
      <w:bookmarkEnd w:id="294"/>
    </w:p>
    <w:p>
      <w:pPr>
        <w:pStyle w:val="BookText"/>
        <w:rPr/>
      </w:pPr>
      <w:r>
        <w:rPr>
          <w:rFonts w:ascii="IRNazanin" w:hAnsi="IRNazanin" w:eastAsia="IRNazanin"/>
          <w:color w:val="111111"/>
          <w:sz w:val="28"/>
          <w:sz w:val="28"/>
          <w:szCs w:val="28"/>
          <w:rtl w:val="true"/>
          <w:lang w:bidi="fa-IR"/>
        </w:rPr>
        <w:t>زندگی نامه شاهزاده رومی حضرت نرجس خاتون همسر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bookmarkStart w:id="295" w:name="pg6427_55215"/>
    </w:p>
    <w:p>
      <w:pPr>
        <w:pStyle w:val="BookText"/>
        <w:rPr/>
      </w:pPr>
      <w:bookmarkEnd w:id="295"/>
      <w:r>
        <w:rPr>
          <w:rFonts w:ascii="IRNazanin" w:hAnsi="IRNazanin" w:eastAsia="IRNazanin"/>
          <w:color w:val="111111"/>
          <w:sz w:val="28"/>
          <w:sz w:val="28"/>
          <w:szCs w:val="28"/>
          <w:rtl w:val="true"/>
          <w:lang w:bidi="fa-IR"/>
        </w:rPr>
        <w:t xml:space="preserve">طلیعه بزرگ مردان تاریخ ، ریشه در اندیشه‌های پاک مادرانی دارند که در بوستان هستی خویش گلهای هدایت را می‌پرورانند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بالندگی را از دامان سبز فرشته‌هایی آغاز کردند که آفرینش را گلباران عشق و عاطفه می‌کنند و شمع وجودشان را برای فردا و فرداهای بشریت به انتها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آینه اندیشه تاریخ زیباترین تصویرها از دستان خسته و چشمان به انتظار نشسته مادران به یادگار مانده است و اینک دستان و چشمان بانوی انتظار ، نرجس ، تجلی آسمانی عشق است و ایثار که بر صحیفه تاریخ می‌درخشد و چشمان حقیقت‌جوی بشر را به سوی خویش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ضمن بیان مختصر سرگذشت نرجس خاتون از تولد تا وفات، به ذکر مراحل عمده ی زندگی ایشان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پرداختن به سرگذشت معجزه گونه مادر منجی عالم بشریت، تبیین سفر باطنی و روحانی برای رسیدن به توحید کامل، ایمان به نبوت و عشق به ولایت و نیز روشن کردن این امر است که طی کردن راه سعادت و رسیدن به سر منزل مقصود از طریق تسلیم شدن در مکتب اسلام و عشق به ائمه اطهار علیهم السّلام ممکن و مقدور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الطاف خاص الهی برای هدایت انسان و نجات نوع بشر در این داستان به خوبی آشکار و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نهال مقدسی است که از بوستان مریم به گلزار حضرت زهراعلیها السّلام پیوند یافت؛ آن دوشیزه پاکدامن و نیکبختی که در خواب بیدار شد و در عالم معنا، محمد صلی الله علیه و آله و عیسیعلیه السّلام با شکوه ترین جشن عروسی را برای او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عجیب ترین رویدادهای تاریخی به وقوع پیوست تا زمینه ی ولادت منجی عالم بشریت از مادری والاتبار و نیک سیرت فراهم آید و نقطه عطف و جمع ملل بزرگ مهیا گردد</w:t>
      </w:r>
      <w:r>
        <w:rPr>
          <w:rFonts w:eastAsia="IRNazanin" w:cs="IRNazanin"/>
          <w:color w:val="111111"/>
          <w:sz w:val="28"/>
          <w:szCs w:val="28"/>
          <w:rtl w:val="true"/>
          <w:lang w:bidi="fa-IR"/>
        </w:rPr>
        <w:t>.</w:t>
      </w:r>
    </w:p>
    <w:p>
      <w:pPr>
        <w:pStyle w:val="Heading3"/>
        <w:numPr>
          <w:ilvl w:val="2"/>
          <w:numId w:val="1"/>
        </w:numPr>
        <w:rPr/>
      </w:pPr>
      <w:bookmarkStart w:id="296" w:name="__RefHeading___Toc732874_653776707"/>
      <w:bookmarkStart w:id="297" w:name="_Toc108"/>
      <w:bookmarkEnd w:id="296"/>
      <w:r>
        <w:rPr>
          <w:rtl w:val="true"/>
        </w:rPr>
        <w:t xml:space="preserve">داستان خاتون عشق در هاله ای از ابهام </w:t>
      </w:r>
      <w:r>
        <w:rPr>
          <w:rtl w:val="true"/>
        </w:rPr>
        <w:t>:</w:t>
      </w:r>
      <w:bookmarkEnd w:id="2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آوردن ملیکا ، مهاجرت او از روم به بغداد به عنوان اسیر جنگی، و ازدواج وی با امام حسن عسکریعلیه السّلام از وقایع معجزه گونه ای می باشد که البته ابهامات روایی و تاریخی فراوانی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زیباترین داستان جهان در دو روایت معتبر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طریق محمد بن بحر بن سهل الشیبانی از بشر بن سلیمان النخاس است که شیخ طوسی در الغیبه و علامه مجلسی در بحارالانوار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طریق محمد بن یحیی الشیبانی از بشر بن سلیمان النخاس است که در کمال‌الدین شیخ صدوق ، بحارالانوار علامه مجلسی و نیز بنابر نقل کتاب مهدی موعود، در کتاب کافی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قطع نمی توان داستان نرجس خاتون را به مدارک قطعی تاریخی و روایات معتبر متعدد، دور از هر گونه ابهام و تردید، مستند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مخفی داشتن وی و فرزند مبارکش از منظر قدرتمندان دنیا طلب بوده است که نه تنها وجود این بانو، بلکه حتی نام مبارکش نیز برای آنان رعب و وحشت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اخبار متواتر معتبر و قطعی، وجود او به معنای نابودی کفر،نفاق و ظلم و انتقام از تمامی ستمگران و ملحدان و نیز برقراری عدالت و اجرای کامل و تمام دین حق محمدیصلی الله علیه و آله می باشد، طبیعی است که تمامی باطل در صدد از بین بردن این بانوی بزرگ و فرزند برومند وی برآیند و به اقتضای حکمت و مصلحت، او نیز همانند مادر موسی بن عمران باید از چشم بداندیشان و فرعون صفتان، مجهول و به دور نگاه داشته شود، و از نشر و شیوع اخبار مربوط به ایشان جلوگیری به عمل آید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جا با توجه به روایت بشر بن سلیمان النخاس از طریق محمد بن بحر بن سهل الشیبانی به نقل از علامه مجلسی در کتاب شریف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از طریق محمد بن یحیی الشیبانی از بشر بن سلیمان النخاس به نقل از شیخ صدوق در کتاب کمال الدین و 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سرگذشت ملیکا می پردازیم تا شناختی هر چند مجمل و به قدر بضاعت خویش از یکی از بزرگترین شخصیت های پرورش یافته در مکتب قرآن و عترت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نرجس خاتون در قلمرو ولایت ولی الله چنان تربیت شده که برای همه آدمیان اسوه ی اخلاقی باشد و در نزد شیعیان یک قدیسه دینی؛ آن چنان که با پیمودن راه دشوار و پرپیچ و خم کمال الهی همواره می توان به او رجوع کرد و از نور وجود او و زندگی سراسر الگو و اسوه ی او بهره های فراوان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w:t>
      </w:r>
    </w:p>
    <w:p>
      <w:pPr>
        <w:pStyle w:val="BookText"/>
        <w:rPr/>
      </w:pPr>
      <w:r>
        <w:rPr>
          <w:rFonts w:ascii="IRNazanin" w:hAnsi="IRNazanin" w:eastAsia="IRNazanin"/>
          <w:color w:val="111111"/>
          <w:sz w:val="28"/>
          <w:sz w:val="28"/>
          <w:szCs w:val="28"/>
          <w:rtl w:val="true"/>
          <w:lang w:bidi="fa-IR"/>
        </w:rPr>
        <w:t xml:space="preserve">زندگانی حضرت نرگس ، مادر امام مهدی عج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ناهید ،نشریه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زن،شماره نشریه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ماابتدااین داستان راروایت میکنیم وبعد آن رااز زوایای گوناگون مورد تحلیل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سلیمان گزارشگر این داستان شگفت 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گزارشگر این گزارش شگفت‌انگیز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سلیمان 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و ریشه انصار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 های 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همسایه امام هادی علیه السلام است و نزد ایشان، نیز مسائل فقهی تجارت بردگان را آموخته است وی از شیعیان خالص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وثوق و اعتماد آن دو امام همام می‌باشد، که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چنین مأموریت حساسی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رجال خود او را ستوده، و بر وثاقتش تأکید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صدوق بر این روایت اعتماد نموده و در کتاب‌های خود آن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شیخ طوسی،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کمال‌الدین صدوق،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مورخان بعدی نیز به استناد روایت شیخ طوسی و شیخ صدوق، این روایت را در کتاب‌های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اثبات الهداة،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خریداری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از بشر بن سلیمان نقل می کندکه شبی در سامرا در خانه ام ، که در نزدیکی منزل امام هادی علیه السلام قرار داشت ، نشسته بودم ، پاسی از شب گذشته بود که در خانه ام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در خانه رفتم و در را گشودم کافور غلام امام هادی علیه السلامنزد من آمد و گفت حضرت امام هادیعلیه السلام تو را احضار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به خدمت آن حضرت شتافتم ، چون وارد خانه</w:t>
      </w:r>
    </w:p>
    <w:p>
      <w:pPr>
        <w:pStyle w:val="BookText"/>
        <w:rPr/>
      </w:pPr>
      <w:r>
        <w:rPr>
          <w:rFonts w:ascii="IRNazanin" w:hAnsi="IRNazanin" w:eastAsia="IRNazanin"/>
          <w:color w:val="111111"/>
          <w:sz w:val="28"/>
          <w:sz w:val="28"/>
          <w:szCs w:val="28"/>
          <w:rtl w:val="true"/>
          <w:lang w:bidi="fa-IR"/>
        </w:rPr>
        <w:t xml:space="preserve">شدم دیدم که با فرزند بزرگوارش امام حسن عسکری علیه السلام مشغول گفتگو است ، و خواهرش حکیمه پشت پرده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نشستم امام هادی علیه السلامبه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بشر تو از اعقاب انصارهستی ، محبت و دوستی ما همواره در دلهای شما پایدار بود، و هر نسلی از شما محبت و مودت ما را از نسل پیشین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من می خواهم رازی را با تو در میان بگذارم و ترا دنبال کاری بفرستم ، و از این طریق با فضیلت ویژه ای ترا گرامی بدارم ، که در این فضیلت گوی سبقت را از همه شیعیان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خوشحال شدم و از آقا تشکر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علیه السلامنامه ای به زبان رومی نوشتند و مهر خویش را بر آن زد ، سر به مهر به همراه کیسه ای زرد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اشرفی سکه طلا به من داد فرمود ای بشر این زر و نوشته را بگیر و به بغداد برو و ودر فلان روز صبح زود در جایی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الصراة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 بغداد در مسیر فرات حاضر باش که کشتیی خواهد رسید و در آن کنیزکانی هستند که برای فروش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علی‌اکبر، گزارش لحظه به لحظه از میلاد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مشتریان زیادی از اشراف بنی اسرائیل به طرف آنها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هم از جوانان عرب برای خرید کنیز آمده اند تو در آن روز از دور مواظب برده فروشی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 تا هنگامی که کنیزی را با این خصوصیات است به معرض فروش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نشانی های نرجس خاتون را برای بشر بن سلیمان بیان میکند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دو لباس حریر خوشرنگ و درشت بافت بر تن پوشیده و خود را پوشانده خواهی دید آن کنیز اجازه نمی دهد که هیچ خریداری نقاب از چهره اش بازگیرد، یا جامه از تنش کنار زند، و یا اندامش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معرض فروش و مشتریان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برده فروش در صدد آزار او بر می آید و او سخنی به زبان رومی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سخنان او اینست که از حال خود شکوه می کند و از کشف حجابش بر حذر می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واظهار ناراحتی بر هتک حرمتش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خریداران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کنیز رابه سیصد دینار می خرم ، زیرا عفت و پاکدامنی او موجب رغبت شدید من شده است</w:t>
      </w:r>
      <w:r>
        <w:rPr>
          <w:rFonts w:eastAsia="IRNazanin" w:cs="IRNazanin"/>
          <w:color w:val="111111"/>
          <w:sz w:val="28"/>
          <w:szCs w:val="28"/>
          <w:rtl w:val="true"/>
          <w:lang w:bidi="fa-IR"/>
        </w:rPr>
        <w:t>.</w:t>
      </w:r>
      <w:bookmarkStart w:id="298" w:name="pg6427_55219"/>
    </w:p>
    <w:p>
      <w:pPr>
        <w:pStyle w:val="BookText"/>
        <w:rPr/>
      </w:pPr>
      <w:bookmarkEnd w:id="298"/>
      <w:r>
        <w:rPr>
          <w:rFonts w:ascii="IRNazanin" w:hAnsi="IRNazanin" w:eastAsia="IRNazanin"/>
          <w:color w:val="111111"/>
          <w:sz w:val="28"/>
          <w:sz w:val="28"/>
          <w:szCs w:val="28"/>
          <w:rtl w:val="true"/>
          <w:lang w:bidi="fa-IR"/>
        </w:rPr>
        <w:t xml:space="preserve">و آن کنیز به زبان عربی به او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جامه حضرت سلیمان و بر فراز تخت شاهی ظاهر شوی ، من رغبتی به تو نخواهم داشت ، و لذا مالت را بیهوده خرج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فروشنده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کنم؟ آخر باید به هرنحوی که هست تو را بفروشم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شتاب برای چیست ؟ باید خریداری باشد که دل من به سوی او کشش پیدا کند و صداقت و امانت او اعتماد کنم بگذار خریدار من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موقع نزد فروشنده برو و بگو من نامه ای برای او از طرف یکی از بزرگان به خط رومی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کرم و وفا و خرد و سخای خود را منعکس نموده است ، این نامه را به او بده تا آن را مطالعه کند و اخلاق و رفتار نویسنده اش را در لابلای سطور آن جستجو نماید، اگر به نویسنده آن تمایل پیدا کرده و تو نیز مایل بودی ، من از طرف نویسنده نامه وکالت دارم که او را از تو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مولایم امام هادی علیه السلام دستور داده بود ، مو به مو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امام علیه السلام را به دست آن کنیز دادم، به شدت گریست و به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یاد کرد اگر او را به صاحب آن نامه نفروشد خود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عمر بن یزید بر سر قیمت کنیز وارد مذاکره شدم تا سر انجام بر همان مبلغی که امام هادی علیه السلام به من داده بود، توافق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ها را تحویل فروشنده دادم و آنگاه آن بانو را در حالی که شاداب و خندان بود از او تحویل گرفتم و به خانه ای که در بغداد اجاره کرده بودم بردم </w:t>
      </w:r>
      <w:r>
        <w:rPr>
          <w:rFonts w:eastAsia="IRNazanin" w:cs="IRNazanin"/>
          <w:color w:val="111111"/>
          <w:sz w:val="28"/>
          <w:szCs w:val="28"/>
          <w:rtl w:val="true"/>
          <w:lang w:bidi="fa-IR"/>
        </w:rPr>
        <w:t>.</w:t>
      </w:r>
    </w:p>
    <w:p>
      <w:pPr>
        <w:pStyle w:val="Heading3"/>
        <w:numPr>
          <w:ilvl w:val="2"/>
          <w:numId w:val="1"/>
        </w:numPr>
        <w:rPr/>
      </w:pPr>
      <w:bookmarkStart w:id="299" w:name="__RefHeading___Toc732876_653776707"/>
      <w:bookmarkStart w:id="300" w:name="_Toc109"/>
      <w:bookmarkEnd w:id="299"/>
      <w:r>
        <w:rPr>
          <w:rtl w:val="true"/>
        </w:rPr>
        <w:t>معرفت نرجس به مقام امامان</w:t>
      </w:r>
      <w:r>
        <w:rPr>
          <w:rtl w:val="true"/>
        </w:rPr>
        <w:t>:</w:t>
      </w:r>
      <w:bookmarkEnd w:id="300"/>
    </w:p>
    <w:p>
      <w:pPr>
        <w:pStyle w:val="BookText"/>
        <w:rPr/>
      </w:pPr>
      <w:r>
        <w:rPr>
          <w:rFonts w:ascii="IRNazanin" w:hAnsi="IRNazanin" w:eastAsia="IRNazanin"/>
          <w:color w:val="111111"/>
          <w:sz w:val="28"/>
          <w:sz w:val="28"/>
          <w:szCs w:val="28"/>
          <w:rtl w:val="true"/>
          <w:lang w:bidi="fa-IR"/>
        </w:rPr>
        <w:t>بشر بن سلیمان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نرجس را خریدم، او را به محل اقامت خود در بغداد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دیدم آن بانو از شدت خوشحالی آرام نداشت ، نامه امام هادی علیه السلام را بیرون آورد، آن را می بوسید و بر صورت خود می نهاد و دست بر آن می کشید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شگفتی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تو که مولای مرا ندیده‌ای و او را نمی‌شناسی نامه‌ای را</w:t>
      </w:r>
    </w:p>
    <w:p>
      <w:pPr>
        <w:pStyle w:val="BookText"/>
        <w:rPr/>
      </w:pPr>
      <w:r>
        <w:rPr>
          <w:rFonts w:ascii="IRNazanin" w:hAnsi="IRNazanin" w:eastAsia="IRNazanin"/>
          <w:color w:val="111111"/>
          <w:sz w:val="28"/>
          <w:sz w:val="28"/>
          <w:szCs w:val="28"/>
          <w:rtl w:val="true"/>
          <w:lang w:bidi="fa-IR"/>
        </w:rPr>
        <w:t>می‌بوسی که صاحبش 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و ناتوان از شناخت مقام اولاد پیامبران ، من مولایت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شما در روم باشید، و مولای من در سامرا و آن وقت ایشان را دیده باشید و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خوب گوش کن و به گفتارم دل بسپار تا سرگذشت خود را برایت شرح دهم و به حقیقت راه یابی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مشتاقم بفرمایید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ماجرای بر هم خوردن مراسم ازدواجش را با عموزادگانش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 غیبه الشیخ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 خوردن مراسم ازدواج نرجس خاتون علیهاالسلام با برادرزاده های 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 به زبان رومی ملیکا، دختر یشوعا، فرزند قیصر، پادشاه روم، هستم و مادرم از فرزندان شمعون بن حمون بن صفا، وصی حضرت عیسی علیه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پیش هنگامی که سیزده ساله بودم، جدم قیصر خواست مرا به عقد فرزند برادر خود درآورد دستور داد تمام قسّیسین و رهبانان را جمع کردند، سیصد نفر از میان آنها انتخاب کرد و هفتصد نفر هم از امرای لشکر و صاحب منصبان کشور و چهار هزار نفر از معتمدین و اشراف و اعیان لشکریان حاضر ساخت و تختی از خزانه بیرون آورد که آراسته به انواع جواهرات بود، ودر میان قصر مجلل خویش بر روی پایه هایی که تکیه کرده بودند استوار ساختند و بتها و صلیبها را بر بلندی قرار دادند و برادر زاده قیصر را روی آن تخت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کشیشها انجیلها را به دست گرفتند که بخوانند، قصر به لرزه افتاد بتها و صلیبها سرنگون شدند و تخت واژگون گردید و داماد از تخت به زیر افتاد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کشیشها با دیدن این منظره به وحشت افتادند رنگ از روی کشیشان پریده ،لرزه بر اندامشان افتاد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کشیشان بزرگ بعرض قیصر رسانیده ای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کار نحس که</w:t>
      </w:r>
      <w:bookmarkStart w:id="301" w:name="pg6427_55221"/>
    </w:p>
    <w:p>
      <w:pPr>
        <w:pStyle w:val="BookText"/>
        <w:rPr/>
      </w:pPr>
      <w:bookmarkEnd w:id="301"/>
      <w:r>
        <w:rPr>
          <w:rFonts w:ascii="IRNazanin" w:hAnsi="IRNazanin" w:eastAsia="IRNazanin"/>
          <w:color w:val="111111"/>
          <w:sz w:val="28"/>
          <w:sz w:val="28"/>
          <w:szCs w:val="28"/>
          <w:rtl w:val="true"/>
          <w:lang w:bidi="fa-IR"/>
        </w:rPr>
        <w:t>نشانه زوال مسیحیت است معاف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نیز این امر را به فال بد گرفت جدم قیصر دستور داد که بار دیگر چلیپاها بر جای گذارند قندیلها نصب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را بار دیگر بروی چهل پله ی خود جای دهند،و پیش خدمتان که صف در صف ایستاده بودند 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برادر آن داماد نگون بخت را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او عقد بندند تا شاید سعادت این برادر رفع نحوست آن را بنماید باز چون انجیلها را گشودند و شروع به خواندن کردند، بار دیگرقصر به لرزه افتاد تخت واژگون گردید و بتها و صلیبها و داماد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هراسی بر پا گردیده که همه ی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وحشتناک، عجیب و رازآلود، مجلس را درهم ریخت، این شد که همه به این نتیجه رسیدند که من دختری شوم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یکدیگر نشان می‌دادند و به من ترحم می‌کردند و من از دیدن این موارد ناراحت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قیصر تنها و غمناک در منزل خلوتی بنشست و سر به جیب تفکر و تأثر فرو برد، من هم محزون و غمگین با ذهنی آکنده از سؤال های بی پاسخ، قلبی رنج دیده و دلی مملو از درد و غصه، روز را سپری کردم؛ نگاه ها و ملامت های اطرافیان، تفسیرهای گوناگون و نحوست این واقعه برای امپراتوری روم را تحمل میکردم و این سؤال بی پاسخ را مکرر از خود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رازی در این واقعه نهفته است؟و در گوشه ای پنهان شدم تا شب را به خواب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شیخ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الشیخ طوسی،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3"/>
        <w:numPr>
          <w:ilvl w:val="2"/>
          <w:numId w:val="1"/>
        </w:numPr>
        <w:rPr/>
      </w:pPr>
      <w:bookmarkStart w:id="302" w:name="__RefHeading___Toc732878_653776707"/>
      <w:bookmarkStart w:id="303" w:name="_Toc110"/>
      <w:bookmarkEnd w:id="302"/>
      <w:r>
        <w:rPr>
          <w:rtl w:val="true"/>
        </w:rPr>
        <w:t xml:space="preserve">خواستگاری و مراسم عقد در رؤیا </w:t>
      </w:r>
      <w:r>
        <w:rPr>
          <w:rtl w:val="true"/>
        </w:rPr>
        <w:t>:</w:t>
      </w:r>
      <w:bookmarkEnd w:id="303"/>
    </w:p>
    <w:p>
      <w:pPr>
        <w:pStyle w:val="BookText"/>
        <w:rPr/>
      </w:pPr>
      <w:r>
        <w:rPr>
          <w:rFonts w:ascii="IRNazanin" w:hAnsi="IRNazanin" w:eastAsia="IRNazanin"/>
          <w:color w:val="111111"/>
          <w:sz w:val="28"/>
          <w:sz w:val="28"/>
          <w:szCs w:val="28"/>
          <w:rtl w:val="true"/>
          <w:lang w:bidi="fa-IR"/>
        </w:rPr>
        <w:t>مراسم ازدواج حضرت نرجس با دو برادر زاده جدّش نا کام و ناموفق ماند نرجس خاتون ادامه آن ماجرا را برای بشر بن سلیمان در بغداد این گونه باز 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خواب دیدم که قصر جدّم را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محلی که جدّم آن تخت با شکوه را برای ازدواج من با برادر زاده هایش قرار داده بود، منبری از نور نصب کرده اند که در بلندی با آسمان رقابت می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علیه السلام، شمعون جانشین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تعدای از حواریون در آن 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محمد صلی الله علیه و آله وسلم همراه جانشین و دامادش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پیامبر اکرم صلی الله علیه وآله‌وسلم، حضرت مسیح به استقبال آن حضرت شتافت، او را در آغوش کشید و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به عیسی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تا از جانشین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این فرزندم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اکرم صلی الله علیه و آله وسلم با دست به ابو محمد امام حسن عسکری علیه السلام فرزند صاحب این نامه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مسیح علیه السلام نگاهی به شمعون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بزرگی به تو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نسل خویش را با نسل آل محمد پیوند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شمعون، حضرت محمد صلی الله علیه و آله و سلم بر فراز منبر رفت، صیغه عقد را جاری کرد و مرا به ازدواج فرزندش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علیه‌السلام، فرزندان حضرت محمد صلی الله علیه وآله‌وسلم، حضرت علی علیه السلام و حواریون گواهان این ازدواج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الشیخ طوسی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دوازدهم هیأت تحریریه مؤسسه در راه حق،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نرجس خاتون علیهاالسلام‌به امام حسن عسکری علیه ا لسلام</w:t>
      </w:r>
    </w:p>
    <w:p>
      <w:pPr>
        <w:pStyle w:val="BookText"/>
        <w:rPr/>
      </w:pPr>
      <w:r>
        <w:rPr>
          <w:rFonts w:ascii="IRNazanin" w:hAnsi="IRNazanin" w:eastAsia="IRNazanin"/>
          <w:color w:val="111111"/>
          <w:sz w:val="28"/>
          <w:sz w:val="28"/>
          <w:szCs w:val="28"/>
          <w:rtl w:val="true"/>
          <w:lang w:bidi="fa-IR"/>
        </w:rPr>
        <w:t>حضرت نرجس خاتون در ادامه نقل ماجرای زندگی خویش برای بشر بن سلیمان در بغداد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محمد صلی الله علیه و آله و سلم در خواب، مرا به ازدواج امام حسن عسکری علیه السلام در آورد، از ترس این که مبادا پدر و جدّم مرا بکشند، این خواب را پنهان کردم و برای کسی بازگو نکردم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عشق و علاقه به ابو محمد امام حسن عسکری علیه السلام لحظه به لحظه در</w:t>
      </w:r>
      <w:bookmarkStart w:id="304" w:name="pg6427_55223"/>
    </w:p>
    <w:p>
      <w:pPr>
        <w:pStyle w:val="BookText"/>
        <w:rPr/>
      </w:pPr>
      <w:bookmarkEnd w:id="304"/>
      <w:r>
        <w:rPr>
          <w:rFonts w:ascii="IRNazanin" w:hAnsi="IRNazanin" w:eastAsia="IRNazanin"/>
          <w:color w:val="111111"/>
          <w:sz w:val="28"/>
          <w:sz w:val="28"/>
          <w:szCs w:val="28"/>
          <w:rtl w:val="true"/>
          <w:lang w:bidi="fa-IR"/>
        </w:rPr>
        <w:t>دلم زیادتر می‌شد و خورد و خواب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جسمم رو به ضعف نهاد و به شدت رنجور و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روم هیچ پزشکی نبود که جدّم او را برای معالجه من نیاورده باشد، ولی مداوای پزشکان و داروهای آنان در من هیچ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جدّم از بهبود و شفای من ناامید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خواسته‌ای داری تا برایت آماده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فرج و گشایش بر من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شکنجه اسیران مسلمان صرف نظر کنی، غل و زنجیر از دست و پایشان بگشایی و آزادشان کنی، امیدوارم حضرت مسیح علیه السلام و مادرش به من سلامتی عنایت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به درخواست من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اندکی تظاهر به بهبود نمودم و کمی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شادمان شد و برای همین، اسیران مسلمانان را احترام کرد و از آنان دلجویی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غیبه الشیخ طوسی پیشوای دوازدهم هیأت تحریریه مؤسسه در راه حق،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صدوق،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05" w:name="__RefHeading___Toc732880_653776707"/>
      <w:bookmarkStart w:id="306" w:name="_Toc111"/>
      <w:bookmarkEnd w:id="305"/>
      <w:r>
        <w:rPr>
          <w:rtl w:val="true"/>
        </w:rPr>
        <w:t xml:space="preserve">اسلام آوردن نرجس خاتون به دست فاطمه زهرا </w:t>
      </w:r>
      <w:r>
        <w:rPr>
          <w:rtl w:val="true"/>
        </w:rPr>
        <w:t>(</w:t>
      </w:r>
      <w:r>
        <w:rPr>
          <w:rtl w:val="true"/>
        </w:rPr>
        <w:t>سلام الله علیها</w:t>
      </w:r>
      <w:r>
        <w:rPr>
          <w:rtl w:val="true"/>
        </w:rPr>
        <w:t>):</w:t>
      </w:r>
      <w:bookmarkEnd w:id="306"/>
    </w:p>
    <w:p>
      <w:pPr>
        <w:pStyle w:val="BookText"/>
        <w:rPr/>
      </w:pPr>
      <w:r>
        <w:rPr>
          <w:rFonts w:ascii="IRNazanin" w:hAnsi="IRNazanin" w:eastAsia="IRNazanin"/>
          <w:color w:val="111111"/>
          <w:sz w:val="28"/>
          <w:sz w:val="28"/>
          <w:szCs w:val="28"/>
          <w:rtl w:val="true"/>
          <w:lang w:bidi="fa-IR"/>
        </w:rPr>
        <w:t>تاقیامت همه فخرم این است من مسلمان شده زهرایم</w:t>
      </w:r>
    </w:p>
    <w:p>
      <w:pPr>
        <w:pStyle w:val="BookText"/>
        <w:rPr/>
      </w:pPr>
      <w:r>
        <w:rPr>
          <w:rFonts w:ascii="IRNazanin" w:hAnsi="IRNazanin" w:eastAsia="IRNazanin"/>
          <w:color w:val="111111"/>
          <w:sz w:val="28"/>
          <w:sz w:val="28"/>
          <w:szCs w:val="28"/>
          <w:rtl w:val="true"/>
          <w:lang w:bidi="fa-IR"/>
        </w:rPr>
        <w:t>حضرت نرجس خاتون ادامه ی داستان زندگی خود را برای بشر بن سلیمان این گونه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پس از آنکه پیامبر اسلام مرا به ازدواج امام حسن عسکری علیه السلام در آورد، بار دیگر در خواب دیدم که حضرت زهرا علیهاالسلام، بهترین بانوی جهان، همراه حضرت مریم علیهاالسلامو هزار حوری بهشتی، به دیدار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با اشاره به حضرت فاطمه علیهاالسلام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سرور زنان جهان و مادر شوهر تو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دامان فاطمه چنگ زدم و گریه‌کنان، از این که امام حسن عسکری علیه السلام از دیدار و ملاقات با من خودداری می کند، گِله 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بر دین مسیحیت هستی، فرزندم حسن عسکری به دیدار تو نخواهد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مریم، نیز از دین و مذهب تو تبری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خشنودی خدا و حضرت عیسی علیه السلام هستی و شوق دیدار امام حسن عسکری علیه السلام را در دل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ابی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شهادتین را بر زبان جاری کردم، حضرت فاطمه مرا در آغوش گرفت، به سینه چسباند، دلداری 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دیدار فرزندم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سوی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را شوق و انتظار دیدار امام حسن عسکری علیه السلام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نابی به دل من بسپرد عشق ناب دل من عسکری است</w:t>
      </w:r>
    </w:p>
    <w:p>
      <w:pPr>
        <w:pStyle w:val="BookText"/>
        <w:rPr/>
      </w:pPr>
      <w:r>
        <w:rPr>
          <w:rFonts w:ascii="IRNazanin" w:hAnsi="IRNazanin" w:eastAsia="IRNazanin"/>
          <w:color w:val="111111"/>
          <w:sz w:val="28"/>
          <w:sz w:val="28"/>
          <w:szCs w:val="28"/>
          <w:rtl w:val="true"/>
          <w:lang w:bidi="fa-IR"/>
        </w:rPr>
        <w:t>گر چه آغاز مسیحی بودم مذهب اصلی من حیدری است</w:t>
      </w:r>
    </w:p>
    <w:p>
      <w:pPr>
        <w:pStyle w:val="BookText"/>
        <w:rPr/>
      </w:pPr>
      <w:r>
        <w:rPr>
          <w:rFonts w:ascii="IRNazanin" w:hAnsi="IRNazanin" w:eastAsia="IRNazanin"/>
          <w:color w:val="111111"/>
          <w:sz w:val="28"/>
          <w:sz w:val="28"/>
          <w:szCs w:val="28"/>
          <w:rtl w:val="true"/>
          <w:lang w:bidi="fa-IR"/>
        </w:rPr>
        <w:t xml:space="preserve">دیدار با امام حسن عسکری در رؤیا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نرجس خاتون به بشر بن سلیمان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پس از آن که در خواب مسلمان شدم و حضرت زهرا علیهاالسلام دیدار امام حسن عسکری را به من مژده داد، در خواب امام حسن عسکری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او زبان به شکوه و شکایت گشودم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مرا اسیر عشق و محبت خود کردی، به من ستم روا داشتی و دیدار روی ماهت را از من دریغ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دوری من از تو چیزی جز دین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اسلام آوردی، هر شب به دیدارت خواهم آمد، تا وقتی که خداوند متعال ما را در بیداری به یکدیگر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 کنون شبی بر من نگذشته است که او در خواب به دیدار من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الشیخ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اسارت نرجس خاتون علیها السلام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نرجس خاتون، ماجرای ازدواج خود را با امام حسن عسکری علیه</w:t>
      </w:r>
    </w:p>
    <w:p>
      <w:pPr>
        <w:pStyle w:val="BookText"/>
        <w:rPr/>
      </w:pPr>
      <w:r>
        <w:rPr>
          <w:rFonts w:ascii="IRNazanin" w:hAnsi="IRNazanin" w:eastAsia="IRNazanin"/>
          <w:color w:val="111111"/>
          <w:sz w:val="28"/>
          <w:sz w:val="28"/>
          <w:szCs w:val="28"/>
          <w:rtl w:val="true"/>
          <w:lang w:bidi="fa-IR"/>
        </w:rPr>
        <w:t>السلام و مسلمان شدن خود را برای بشر بن سلیمان بازگو کرد، بشر از نرجس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نواده قیصر روم هستی، چگونه وارد اسیران جنگی و کنیزان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حسن عسکری علیه السلام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به زودی سپاهی را روانه جنگ با مسلمانان خواهد کرد و خود نیز همراه آنان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لباس کنیزان به صورت ناشناس از فلان راه به آنان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چنان کردم، تا این که پیشقراولان سپاه اسلام به ما دست یافتند و من نیز به اسارت مسلمانان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غنایم جنگ را تقسیم می کردند، مرا به پیرمردی دادند، او نام مرا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p>
    <w:p>
      <w:pPr>
        <w:pStyle w:val="BookText"/>
        <w:rPr/>
      </w:pPr>
      <w:r>
        <w:rPr>
          <w:rFonts w:ascii="IRNazanin" w:hAnsi="IRNazanin" w:eastAsia="IRNazanin"/>
          <w:color w:val="111111"/>
          <w:sz w:val="28"/>
          <w:sz w:val="28"/>
          <w:szCs w:val="28"/>
          <w:rtl w:val="true"/>
          <w:lang w:bidi="fa-IR"/>
        </w:rPr>
        <w:t>اکنون جز تو هیچ کس نمی داند که من دختر قیصر روم هستم، تو را نیز من خودم از این موضوع آگاه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الشیخ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نرجس خاتون بر زبان عربی</w:t>
      </w:r>
    </w:p>
    <w:p>
      <w:pPr>
        <w:pStyle w:val="BookText"/>
        <w:rPr/>
      </w:pPr>
      <w:r>
        <w:rPr>
          <w:rFonts w:ascii="IRNazanin" w:hAnsi="IRNazanin" w:eastAsia="IRNazanin"/>
          <w:color w:val="111111"/>
          <w:sz w:val="28"/>
          <w:sz w:val="28"/>
          <w:szCs w:val="28"/>
          <w:rtl w:val="true"/>
          <w:lang w:bidi="fa-IR"/>
        </w:rPr>
        <w:t>پس از آن که نرجس خاتون سرگذشت خود را به زبان عربی برای بشر بن سلیمان شرح داد، بشر از این که یک زن رومی به زبان عربی مسلط بود، تعجب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تو اهل فرنگی و به زبان عربی به خوبی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دلیل علاقه زیادش به من، می خواست آداب و رسوم ملت های دیگر را فرا گیرم و مرا بسیار به این کار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مترجمی را که به هر دو زبان عربی و فرنگی مسلط بود، مامور کرده بود هر صبح و شب نزد من آید و زبان عربی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پس از مدتی زبان عربی را به خوبی آموختم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الشیخ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دیداربانوی هجرت با امام هادی علیه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به سامرا خدمت امام علی النقی علیه السلام بردم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 تو عزت دین اسلام و شرافت محمد صلی اللّه علیه</w:t>
      </w:r>
    </w:p>
    <w:p>
      <w:pPr>
        <w:pStyle w:val="BookText"/>
        <w:rPr/>
      </w:pPr>
      <w:r>
        <w:rPr>
          <w:rFonts w:ascii="IRNazanin" w:hAnsi="IRNazanin" w:eastAsia="IRNazanin"/>
          <w:color w:val="111111"/>
          <w:sz w:val="28"/>
          <w:sz w:val="28"/>
          <w:szCs w:val="28"/>
          <w:rtl w:val="true"/>
          <w:lang w:bidi="fa-IR"/>
        </w:rPr>
        <w:t>و آله و اولاد او را نشان داد؟ او پاسخ داد؟ چه بگویم در مورد آنچه شما بهتر از من می دانید؟</w:t>
      </w:r>
    </w:p>
    <w:p>
      <w:pPr>
        <w:pStyle w:val="BookText"/>
        <w:rPr/>
      </w:pP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هستی ده هزار اشرفی به تو بدهم یا این که تو را به شرافت ابدی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بزرگواری و سربلندی ابدی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بولد یملک الدنیا شرقا و غربا، و یملاء الاءرض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پادشاه شرق و غرب عالم خواهد شد و زمین را پر از عدل و داد خواهد کرد، پس از آن که از ظلم و جور آکنده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کدام شوهر خواهد بود؟</w:t>
      </w:r>
    </w:p>
    <w:p>
      <w:pPr>
        <w:pStyle w:val="BookText"/>
        <w:rPr/>
      </w:pPr>
      <w:r>
        <w:rPr>
          <w:rFonts w:ascii="IRNazanin" w:hAnsi="IRNazanin" w:eastAsia="IRNazanin"/>
          <w:color w:val="111111"/>
          <w:sz w:val="28"/>
          <w:sz w:val="28"/>
          <w:szCs w:val="28"/>
          <w:rtl w:val="true"/>
          <w:lang w:bidi="fa-IR"/>
        </w:rPr>
        <w:t>حضرت هادی علیه السلام فرمودند از آن کسی که پیغمبر اسلام صلی اللّه علیه و آله در فلان شب و در فلان ماه و در فلان سال رومی تو را برای او خواستگاری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حضرت عیسی بن مریم و وصی او تو را برای چه کسی تزویج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دلبند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نمیشناسم و حال آنکه از شبی که به دست حضرت فاطمه زهرا سلام الله علیها مسلمان شده ام شبی نیست که او به دیدن من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علیه السلامبه کافور خادمش فرمود خواهرم حکیمه را بگو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بانوی محترمه آمد حضرت امام هادی علیه السلام فرمود این دختر همان است که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او را در بغل گرفت و از دیدارش شادمان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علیه السلام به حضرت حکیمه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 را به خانه خود ببر و مسائل و احکام اسلام را به او تعلیم 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همسر فرزندم حسن علیه السلام و مادرقائم آل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 تلخیص و تصرف در عبارات؛ برای اطلاع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الشیعه ، 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bookmarkStart w:id="307" w:name="pg6427_55227"/>
    </w:p>
    <w:p>
      <w:pPr>
        <w:pStyle w:val="Heading3"/>
        <w:numPr>
          <w:ilvl w:val="2"/>
          <w:numId w:val="1"/>
        </w:numPr>
        <w:rPr/>
      </w:pPr>
      <w:bookmarkStart w:id="308" w:name="__RefHeading___Toc732882_653776707"/>
      <w:bookmarkStart w:id="309" w:name="_Toc112"/>
      <w:bookmarkEnd w:id="307"/>
      <w:bookmarkEnd w:id="308"/>
      <w:r>
        <w:rPr>
          <w:rtl w:val="true"/>
        </w:rPr>
        <w:t>ازدواج نرجس خاتون علیهاالسلام با امام حسن عسکری علیه السلام</w:t>
      </w:r>
      <w:bookmarkEnd w:id="309"/>
    </w:p>
    <w:p>
      <w:pPr>
        <w:pStyle w:val="BookText"/>
        <w:rPr/>
      </w:pPr>
      <w:r>
        <w:rPr>
          <w:rFonts w:ascii="IRNazanin" w:hAnsi="IRNazanin" w:eastAsia="IRNazanin"/>
          <w:color w:val="111111"/>
          <w:sz w:val="28"/>
          <w:sz w:val="28"/>
          <w:szCs w:val="28"/>
          <w:rtl w:val="true"/>
          <w:lang w:bidi="fa-IR"/>
        </w:rPr>
        <w:t>وجود خفقان و استبداد حاکم وقت باعث شد که مراسم وصلت امام حسن عسکریعلیه السلام و نرجس به صورت مخفیانه و در خانه حکیمه دختر امام جواد علیه السلام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نقل میکند که من تمامی احکام را به نرجس خاتون آموزش دادم روزی برادرزاده‌ام به دیدارم آمد و به او نیک نظر کرد،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او را به نزدت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وی پدید آید که نزد خدای تعالی گرامی است و خداوند به واسطه او زمین را از عدل و داد آکنده سازد، همچنان که پر از ستم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نزد شما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این باره کسب اجازه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پوشیدم و به منزل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 و او خود آغاز 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نزد فرزندم ابی‌محمد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خدمت شما رسیدم که در این باره کسب اجازه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 دارد که تو را در پاداش این کارشریک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بهره‌ای از خیر برای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منزل برگشتم و نرجس را آراستم و در اختیار ابومحمد قرار دادم و پیوند آنها را در منزل خود برقرار کردم و چند روزی نزد من بود سپس به نزد پدرش رفت و او را نیز همراهش روانه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امام حسن عسکری در آن زمان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ضروری است که فضای سامره برای امام دهم و نیز امام حسن عسکری علیهم السلام چونان زندانی بود که ابتدا و انتها نداشت، خانواده مکرم این بزرگواران همواره تحت نظر بوده و با رفت و آمد نظامیان و به ویژه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جاسوسان متوکل و جانشین او که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 نشست و همچنین معتز که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مردم را به عهده گرفت مورد آزار و اذیت قرار می‌گرفتند</w:t>
      </w:r>
      <w:r>
        <w:rPr>
          <w:rFonts w:eastAsia="IRNazanin" w:cs="IRNazanin"/>
          <w:color w:val="111111"/>
          <w:sz w:val="28"/>
          <w:szCs w:val="28"/>
          <w:rtl w:val="true"/>
          <w:lang w:bidi="fa-IR"/>
        </w:rPr>
        <w:t>.</w:t>
      </w:r>
      <w:bookmarkStart w:id="310" w:name="pg6427_55228"/>
    </w:p>
    <w:p>
      <w:pPr>
        <w:pStyle w:val="BookText"/>
        <w:rPr/>
      </w:pPr>
      <w:bookmarkEnd w:id="310"/>
      <w:r>
        <w:rPr>
          <w:rFonts w:ascii="IRNazanin" w:hAnsi="IRNazanin" w:eastAsia="IRNazanin"/>
          <w:color w:val="111111"/>
          <w:sz w:val="28"/>
          <w:sz w:val="28"/>
          <w:szCs w:val="28"/>
          <w:rtl w:val="true"/>
          <w:lang w:bidi="fa-IR"/>
        </w:rPr>
        <w:t>نرجس، بانوی شرافت، در چنین خانه‌ای زندگی می‌کرد و با عشق به ولایت و همسر بزرگوار خویش تمامی سختیها و ناامنیهای موجود را تحمل نموده و حتی لحظه‌ای از آرمانها و ارزشهای الهی دست برنداشت</w:t>
      </w:r>
      <w:r>
        <w:rPr>
          <w:rFonts w:eastAsia="IRNazanin" w:cs="IRNazanin"/>
          <w:color w:val="111111"/>
          <w:sz w:val="28"/>
          <w:szCs w:val="28"/>
          <w:rtl w:val="true"/>
          <w:lang w:bidi="fa-IR"/>
        </w:rPr>
        <w:t>.</w:t>
      </w:r>
    </w:p>
    <w:p>
      <w:pPr>
        <w:pStyle w:val="Heading3"/>
        <w:numPr>
          <w:ilvl w:val="2"/>
          <w:numId w:val="1"/>
        </w:numPr>
        <w:rPr/>
      </w:pPr>
      <w:bookmarkStart w:id="311" w:name="__RefHeading___Toc732884_653776707"/>
      <w:bookmarkStart w:id="312" w:name="_Toc113"/>
      <w:bookmarkEnd w:id="311"/>
      <w:r>
        <w:rPr>
          <w:rtl w:val="true"/>
        </w:rPr>
        <w:t>چگونگی ولادت امام مهدی عجّل اللّه فرجه الشّریف</w:t>
      </w:r>
      <w:r>
        <w:rPr>
          <w:rtl w:val="true"/>
        </w:rPr>
        <w:t>.</w:t>
      </w:r>
      <w:bookmarkEnd w:id="312"/>
    </w:p>
    <w:p>
      <w:pPr>
        <w:pStyle w:val="BookText"/>
        <w:rPr/>
      </w:pPr>
      <w:r>
        <w:rPr>
          <w:rFonts w:ascii="IRNazanin" w:hAnsi="IRNazanin" w:eastAsia="IRNazanin"/>
          <w:color w:val="111111"/>
          <w:sz w:val="28"/>
          <w:sz w:val="28"/>
          <w:szCs w:val="28"/>
          <w:rtl w:val="true"/>
          <w:lang w:bidi="fa-IR"/>
        </w:rPr>
        <w:t xml:space="preserve">یک سال و یک ماه پس از ازدواج امام حسن عسکری علیه السلام و نرجس خاتون امام زمان به دنیا می آیند حضرت ولی عصر علیه السلام روز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p>
    <w:p>
      <w:pPr>
        <w:pStyle w:val="BookText"/>
        <w:rPr/>
      </w:pPr>
      <w:r>
        <w:rPr>
          <w:rFonts w:ascii="IRNazanin" w:hAnsi="IRNazanin" w:eastAsia="IRNazanin"/>
          <w:color w:val="111111"/>
          <w:sz w:val="28"/>
          <w:sz w:val="28"/>
          <w:szCs w:val="28"/>
          <w:rtl w:val="true"/>
          <w:lang w:bidi="fa-IR"/>
        </w:rPr>
        <w:t xml:space="preserve">شب این میلاد خجسته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گفته میشود که قبل از ولادت نرجس خاتون روزی مشاهده میکند که نوری وارد بدن اومیشود وبه امام حسن عسکری موضوع راگزارش میکند وامام اورا نوید به بارداری امام زمان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روایات و احادیثی که دلالت بر ولادت و وجود حضرت ولی عصر علیه السلام دارد بسیار است و در باب اوّل از فصل سوّم منتخب الاثر بیش از دویست روایت را در این موضوع نقل کرده اند و سید علامه میر محمد صادق خاتون آبادی در کتاب اربعین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شیعه بیش از هزار حدیث روایت شده در ولادت حضرت مهدی علیه السلام و غیبت او و آنکه امام دوازدهم است و نسل امام حسن عسکری علیه السلام است و اکثر آن احادیث مقرون به اعجاز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و تفصیلات ولادت سراسر برکت امام، در کتب معتبر و اخبار، مشروحاً بیان شده است؛ از جمله این اخبار روایتی است که در ینابیع الموده، 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قندوزی که از علمای اهل سنّت است و شیخ طوسی در کتاب غیبت و شیوخ دیگر روایت کرده اند و صدوق در کتاب کمال الدین به سند صحیح و معتبر از جناب موسی بن محمد بن قاسم بن حمزة بن موسی بن جعفر علیهما السلام از حضرت حکیمه خاتون دختر والامقام امام محمد تقی علیه السلام که از بانوان با</w:t>
      </w:r>
    </w:p>
    <w:p>
      <w:pPr>
        <w:pStyle w:val="BookText"/>
        <w:rPr/>
      </w:pPr>
      <w:r>
        <w:rPr>
          <w:rFonts w:ascii="IRNazanin" w:hAnsi="IRNazanin" w:eastAsia="IRNazanin"/>
          <w:color w:val="111111"/>
          <w:sz w:val="28"/>
          <w:sz w:val="28"/>
          <w:szCs w:val="28"/>
          <w:rtl w:val="true"/>
          <w:lang w:bidi="fa-IR"/>
        </w:rPr>
        <w:t>عظمت و شخصیّت و فضیلت خاندان رسالت است،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خادم خود را نزد من فرستاد که شب را نزد ایشان افطار کنم هنگامی که من ایشان را دیدم فرمودند عمه امشب در نزد ما افطار کن که شب نیمه شعبان است و خداوند حجت را در این شب ظاهر فرماید و او حجت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در او اثری از بارداری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برای تو می گویم عمه جان هنگام سپیده دمِ صبح اثر بارداری او ظاهر می شود، زیرا نرجس مانند مادر موسی است که نشانی از فرزند داشتن در او دیده نمی شد و تا هنگام تولد موسی هیچ کسی از ولادتش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ستمگرکه می دانست اگر حضرت موسی متولد شود، با او مبارزه می کند و تخت و تاجش را نابود می سازد، با تمام نیرو می کوشید تا از 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کند، لذا دستور داد تا زنان را از مردان جدا کنند اما وقتی خدا بخواهد موسی به دنیا بیاید، تلاش صدها فرعون هم بی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حضرت موسی علیه السلامکسی باور نمی کردکه مادرش باردار است، نرجس نیز همچون مادر موسی تا آخرین لحظات ولادت امام زمان علیه السلامنشانی از بارداری در خود نداشت، زیرا آینده نرجس بسیار حساس و پر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ها همه جا راکنترل می کردند وکار آگاهان حکومت هر حرکت مشکوکی را زیر نظر داشته و به شدت مراقب بودندکه اگر فرزندی از امام یازدهم متولد شود، نا بود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حکیمه خاتون امام حسن عسکری به ایشان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اوصیاء از شکمها برداشته نمی شویم و مادرانمان، ما را در پهلوهای خود حمل می کنند، و ما از ارحام بیرون نمی آییم بلکه از طرف راست مادران خود بیرون می آییم زیرا ما نورهای خداوند هستیم که کثیفی به ما نمی رسد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چون سلام کردم و نشستم نرجس خواست پای افزارم را بیرون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و سیده خاندان من، چگونه شب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سیده من و سیده خاندان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این چه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خدا امشب به تو پسری کرامت فرماید که در دنیا و آخرت آقا است؛ پس او خجالت کشید و حیا کرد، و رفت گوشه ای از اطاق نشست امام حسن عسکری علیه السلام سخنان ما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نماز عشاء فارغ شدم افطار کردم و در بستر خوابیدم چون نیمه شب رسید برخاستم و من زودتر از شب های قبل به نماز شب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خواندم و فارغ شدم و نرجس همچنان در خواب و راحت بود، من نشستم برای تعقیب نرجس خاتون نیز از خواب بیدار و از اطاق بیرون رفت، وضوگرفت و مشغول نماز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 وخوابید من از اطاق بیرون رفتم و به آسمان نگاه کردم، دیدم که طلوع فجر است، اما هنوز اثری از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نرجس در خواب بود، در شک افتادم، امام فریاد زد، عمه شتاب مکن که مطلب نزدیک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از این تردید شرمنده بودم به طرف اطاق برگشتم</w:t>
      </w:r>
    </w:p>
    <w:p>
      <w:pPr>
        <w:pStyle w:val="BookText"/>
        <w:rPr/>
      </w:pPr>
      <w:r>
        <w:rPr>
          <w:rFonts w:ascii="IRNazanin" w:hAnsi="IRNazanin" w:eastAsia="IRNazanin"/>
          <w:color w:val="111111"/>
          <w:sz w:val="28"/>
          <w:sz w:val="28"/>
          <w:szCs w:val="28"/>
          <w:rtl w:val="true"/>
          <w:lang w:bidi="fa-IR"/>
        </w:rPr>
        <w:t>نشستم و سوره الم سجده و یس خواندم که ناگاه نرجس هراسناک بیدار شد، من به بالینش شتافتم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همان است که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دیدم نرجس خاتون، اضطراب دارد، پس او را در بغل گرفتم و نام الهی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بر او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اثر آنچه مولایم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مشغول خواندن سوره قدر شدم چنانچه امام حسن عسکری علیه السلام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در شکم نرجس خاتون نیز با من همراهی می کرد و آنچه که من می خواندم را می خواند و بر من سلام کرد و 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p>
    <w:p>
      <w:pPr>
        <w:pStyle w:val="BookText"/>
        <w:rPr/>
      </w:pPr>
      <w:r>
        <w:rPr>
          <w:rFonts w:ascii="IRNazanin" w:hAnsi="IRNazanin" w:eastAsia="IRNazanin"/>
          <w:color w:val="111111"/>
          <w:sz w:val="28"/>
          <w:sz w:val="28"/>
          <w:szCs w:val="28"/>
          <w:rtl w:val="true"/>
          <w:lang w:bidi="fa-IR"/>
        </w:rPr>
        <w:t>علیه السلام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از امر خدا تعجب مکن که خداوند زبان ما را درکودکی به حکمت بازکرده و در بزرگی حجت خود در زمین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تمام نشده بود که ناگهان حضرت نرجس علیهاالسلام از نظرم ناپدید شد و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پرده ای میان من و او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کنان بسوی حضرت امام حسن عسکری‌علیه السلام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جای خود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مراجعت نمودم و بعد از زمان کمی، پرده برداشته شد و نرجس خاتون را دیدم که بر وی نوری است که چشمم را خیره نمود و حضرت صاحب الامر علیه السلام را مشاهده کردم که به سجده افتاده و انگشتان سبابه خود را به طرف آسمان بلند کرده بود و مشغول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بازوی راستش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مهدی علیه السلام متولّد شد، نوری از او ساطع گردید که به آفاق آسمان پهن شد، و مرغان سفید را دیدم که از آسمان به زیر می آمدند و بال های خود را بر سر و روی و بدن آن حضرت می مالیدند و پرواز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امام حسن عسکری علیه السلام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نوزاد را نزد حضرت بردم، وی را در آغوش گرفت، و بر دست و چشم کودک دست کشید و در گوش راستش اذان و در گوش چپش اقامه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جدی محمد رسول الله و ان ابی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نیست معبودی جز خداوند و بدرستی جد من محمد، فرستاده خداوند، و پدرم امیرالمومنین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یک یک امامان را شمرد تا اینکه به خود رسید، 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انجزلی ما وعدتنی و اتمم لی امری و ثبت وطأتی و املاء بی الارض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وفا کن به آنچه که به من وعده داده ای و امرم را تمام کن و قدمهایم را محکم گردان و</w:t>
      </w:r>
    </w:p>
    <w:p>
      <w:pPr>
        <w:pStyle w:val="BookText"/>
        <w:rPr/>
      </w:pPr>
      <w:r>
        <w:rPr>
          <w:rFonts w:ascii="IRNazanin" w:hAnsi="IRNazanin" w:eastAsia="IRNazanin"/>
          <w:color w:val="111111"/>
          <w:sz w:val="28"/>
          <w:sz w:val="28"/>
          <w:szCs w:val="28"/>
          <w:rtl w:val="true"/>
          <w:lang w:bidi="fa-IR"/>
        </w:rPr>
        <w:t>بوسیله من زمین را پر از عدل و داد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گفته شده که ولی عصر این سخنان را در همان لحظه تولد که سجده کرده بود بیان کرده وحکیمه خاتون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مهدی‌علیه السلام، متولد شد به زانو در آمده و دو سبابه خود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عطسه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عبدا ذکر الله غیر مستنکف و لا 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پروردگار جهانیان است و درود خدا بر محمد و آل او باد، بنده ای که بدون هیچ ننگ و استکباری خدا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ظالمان گمان کردند که حجت خداوند باطل خواهد شد، اگر در سخن گفتن به من اجازه می دادند هر آینه شک زایل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پایگاه اینترنتی پرشین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بگیر و به مادرش بسپار تا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نرجس به او شیر داد، بار دیگر 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نوزاد را به مادرش برگرداندم و پس از نوشیدن شیر دو مرتبه نزد حضرت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که وقتی حضرت زبان به کام فرزندش فرو برد،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بخوان طفل شروع به خواندن کرد، از صحف آدم و زبور داود تا تورات و انجیل را به زبان عبرانی و سریانیِ خواند،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ان نمن علی الذین استضعفوا فی الارض و نجعلهم الوارثین ونمکن لهم فی الارض و نری فرعون</w:t>
      </w:r>
    </w:p>
    <w:p>
      <w:pPr>
        <w:pStyle w:val="BookText"/>
        <w:rPr/>
      </w:pPr>
      <w:r>
        <w:rPr>
          <w:rFonts w:ascii="IRNazanin" w:hAnsi="IRNazanin" w:eastAsia="IRNazanin"/>
          <w:color w:val="111111"/>
          <w:sz w:val="28"/>
          <w:sz w:val="28"/>
          <w:szCs w:val="28"/>
          <w:rtl w:val="true"/>
          <w:lang w:bidi="fa-IR"/>
        </w:rPr>
        <w:t xml:space="preserve">آنگاه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ائمه تا پدرش درود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دو جلدی،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پس از ولادت امام زمان عجّل اللّه تعالی فرجه الشّریف آن بزرگوار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وخطاب به او که با ملایکه به صورت پرندگانی ظاهر شده بودند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فرزند را ببر و حفظ کن و هر چهل روز یک بار او را پیش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کسی که مادر موسی ، فرزندش را به او سپرد می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از فراق فرزند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بدان که شیر</w:t>
      </w:r>
      <w:bookmarkStart w:id="313" w:name="pg6427_55233"/>
    </w:p>
    <w:p>
      <w:pPr>
        <w:pStyle w:val="BookText"/>
        <w:rPr/>
      </w:pPr>
      <w:bookmarkEnd w:id="313"/>
      <w:r>
        <w:rPr>
          <w:rFonts w:ascii="IRNazanin" w:hAnsi="IRNazanin" w:eastAsia="IRNazanin"/>
          <w:color w:val="111111"/>
          <w:sz w:val="28"/>
          <w:sz w:val="28"/>
          <w:szCs w:val="28"/>
          <w:rtl w:val="true"/>
          <w:lang w:bidi="fa-IR"/>
        </w:rPr>
        <w:t xml:space="preserve">خوردن از غیر پستان تو بر او حرام است و به تو باز می گردد؛ همچنان که موسی به مادرش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سؤ ال کرد که این پرنده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امام زمان را شست رضوان خازن بهشت بود که با جمعی از ملائکه مقربین او را به آب کوثر و سلسبیل غسل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احادیث دیگر روایت است که وقتی امام عصر متولد شد، حضرت امام حسن عسکری علیه السلام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رطل نان و ده هزار رطل گوشت بین فقرای بنی هاشم تقسیم کنند و سیصد گوسفند عقیقه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314" w:name="__RefHeading___Toc732886_653776707"/>
      <w:bookmarkStart w:id="315" w:name="_Toc114"/>
      <w:bookmarkEnd w:id="314"/>
      <w:r>
        <w:rPr>
          <w:rtl w:val="true"/>
        </w:rPr>
        <w:t xml:space="preserve">خزان زندگی نرجس خاتون </w:t>
      </w:r>
      <w:r>
        <w:rPr>
          <w:rtl w:val="true"/>
        </w:rPr>
        <w:t>(</w:t>
      </w:r>
      <w:r>
        <w:rPr>
          <w:rtl w:val="true"/>
        </w:rPr>
        <w:t>علیه السلام</w:t>
      </w:r>
      <w:r>
        <w:rPr>
          <w:rtl w:val="true"/>
        </w:rPr>
        <w:t>) :</w:t>
      </w:r>
      <w:bookmarkEnd w:id="315"/>
    </w:p>
    <w:p>
      <w:pPr>
        <w:pStyle w:val="BookText"/>
        <w:rPr/>
      </w:pPr>
      <w:r>
        <w:rPr>
          <w:rFonts w:ascii="IRNazanin" w:hAnsi="IRNazanin" w:eastAsia="IRNazanin"/>
          <w:color w:val="111111"/>
          <w:sz w:val="28"/>
          <w:sz w:val="28"/>
          <w:szCs w:val="28"/>
          <w:rtl w:val="true"/>
          <w:lang w:bidi="fa-IR"/>
        </w:rPr>
        <w:t>تاریخ دقیق وفات ایشان همانند سال تولدشان نامشخص است وروایات متفاوتی در مورد آن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وفات این بانوی با سعادت رادر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میداند مانند ذبیح‌الله محلاتی‌نویسنده ریاحین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ریاحین‌الشریعه سال وفات بانوی سامرا را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ذکر نمود،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حق شتافت زیرا معتقدند نرجس خاتون زمان شهادت امام حسن عسکری در کنار ایشان حضور داشته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ذبیح‌الله محلاتی‌نویسنده ریاحین الشریعه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 مورد مشکوک است زیرا تاریخ نویسان اکثرا گفته اند کنیزی به نام صقیل در کنار امام بوده وعنوان نکرده اند وی همسر امام علیه السلام است همانند علامه مجلسی درقسمتی از بحارالانوار اینگونه مطرح میکند که هنگام شهادت امام به غیر از عقید خادم امام وصاحب الامر وکنیزی به نام صقیل ویکی از یاران امام کسی در آنجا حضور نداشته ولی عنوان نمی کند که صقیل والده امام زمان است ویا درهمین کتاب ماجرااز زبان عقید بیان میشود و عنوان میکند به غیر ازمن وکنیزی صقیل نام</w:t>
      </w:r>
    </w:p>
    <w:p>
      <w:pPr>
        <w:pStyle w:val="BookText"/>
        <w:rPr/>
      </w:pPr>
      <w:r>
        <w:rPr>
          <w:rFonts w:ascii="IRNazanin" w:hAnsi="IRNazanin" w:eastAsia="IRNazanin"/>
          <w:color w:val="111111"/>
          <w:sz w:val="28"/>
          <w:sz w:val="28"/>
          <w:szCs w:val="28"/>
          <w:rtl w:val="true"/>
          <w:lang w:bidi="fa-IR"/>
        </w:rPr>
        <w:t xml:space="preserve">وصاحب الزمان درکنار امام کسی نبود باز هم عنوان نمیشود که کنیز مربوطه نرجس خاتون است شیخ طوسی هم درقسمتی از کتابش الغیبه ماجرا رااینگونه مینویسد به غیراز علی نوبختی وامام زمان و عقید و یک کنیز کس دیگری کنار امام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نرجس خاتون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بحارالانوار علامه مجلسی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شیخ طوسی زندگانی عسکریین ابوالقاسم سحاب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شود به شهادت امام حسن عسکری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دیگر ایشان قبل از شهادت امام حسن عسکری علیه السلام از دنیا رفته اند زیرا هنگامی که امام از وقایع بعد از شهادت خود نسبت به فرزند و عیالش خبر داد حضرت نرجس خاتون از آن حضرت خواستند که دعا بفرمایند قبل از ایشان از دنیا بروند چون تحمل دیدن این امور راندارند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عسکریین ابوالقاسم سحاب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وفات ایشان راچند سال بعد ازشهادت امام حسن عسکری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زیرااگربا توجه به حضورایشان زمان شهادت امام حسن عسکری علیه السلاموهمچنین روایتی که در مورد ایثار کنیزی به نام صقیل ذکر شده است در باره نرجس، مادر انتظار، باشد ، سال وفات این بانو از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خواهد بود زیرا زمان ذکر شده در روایت دو</w:t>
      </w:r>
    </w:p>
    <w:p>
      <w:pPr>
        <w:pStyle w:val="BookText"/>
        <w:rPr/>
      </w:pPr>
      <w:r>
        <w:rPr>
          <w:rFonts w:ascii="IRNazanin" w:hAnsi="IRNazanin" w:eastAsia="IRNazanin"/>
          <w:color w:val="111111"/>
          <w:sz w:val="28"/>
          <w:sz w:val="28"/>
          <w:szCs w:val="28"/>
          <w:rtl w:val="true"/>
          <w:lang w:bidi="fa-IR"/>
        </w:rPr>
        <w:t xml:space="preserve">سال است و امام عسکری علیه السلام نیز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روایت این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امام حسن عسکری علیه السلام جعفرکذاب که اوضاع رابروفق مرادش ندید به نزد معتمد خلیفه رفت وچگونگی اوضاع راشرح داده واز وجود امام زمان علیه السلام به اوخبر داد معتمد که درپی چنین روزی بود سربازان رابه خانه ایشان فرستاد آنهابه خانه امام علیه السلام هجوم آوردند و منزل را بازرسی و سپس مهرو 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غفلت آنان استفاده کرد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کنیزی صقیل نام رادستگیر کردند و برای بازجویی نزد مأموران بردند تا درباره کودک از او سؤال کنند، کنیز برای حفظ جان امام زمان علیه السلام</w:t>
      </w:r>
    </w:p>
    <w:p>
      <w:pPr>
        <w:pStyle w:val="BookText"/>
        <w:rPr/>
      </w:pPr>
      <w:r>
        <w:rPr>
          <w:rFonts w:ascii="IRNazanin" w:hAnsi="IRNazanin" w:eastAsia="IRNazanin"/>
          <w:color w:val="111111"/>
          <w:sz w:val="28"/>
          <w:sz w:val="28"/>
          <w:szCs w:val="28"/>
          <w:rtl w:val="true"/>
          <w:lang w:bidi="fa-IR"/>
        </w:rPr>
        <w:t>ادعای بارداری کردتا بتواند موضوع امام رامخفی کند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برخی گزارش‌ها، طراح اصلی این حرکت حدیث بود و کنیز با صلاح‌دید وی آن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مدت دو سال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که تحت مراقبت عباسیان و در خانة معتمد خلیفه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ای در نزد ابن ابی الشوارب قاضی 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مشکلات زیادی برای او به وجود آمد و این محدودیت‌هابرایش ناراحت‌کننده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انقضای این مدت به علت درگیری‌ها و آشوب‌هایی که در نقاط مختلف خلافت عباسی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قیام صاحب الزنج دربصره و حملة یعقوب بن لیث و مرگ ناگهانی عبیدالله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تمام نیروی خود را برای رویارویی با این حرکت‌ها بسیج کرد و دیگر مجال سخت‌گیری در مورد خاندان امام علیه السلام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ایشان رفع توقیف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آزادشده اگراوواقعا نرجس خاتون باشد پس از رهایی مدتی در خانه حسن بن جعفر کاتب نوبختی به سر برد و مورد توجه شیعیان قرار گرفت و آوازه صلاح، تقوا و مستجاب الدعوه بودن او در میان شیعیان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کمال عظمت و فضیلت و پاکی وی، خیل عظیم مشتاقان اهل بیت علیهم السلام برای استجابت دعا و رفع گرفتاری و مشکلات خویش به او رجوع می‌کردند و این موجب سوء ظن عباسیان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وی را از دسترس جامعه شیعه دور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مصادف با دوران معتمد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متوکل مخالف جدی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نرجس‌خاتون را از خانه حسن بن جعفر نوبختی بیرون کشید و در قصر خود محبوس نمود تا اینکه در دوران معتمد عباسی، این بانوی گرامی و بافضیلت وفات یافت و در کنار مرقد پاک امام حسن عسکریعلیه السلام و امام هادیعلیه السلام در سامرا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ماهنامه موعود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،پروین‌دخت اوحدی حائری برگرفته اززندگانی عسکریین ابوالقاسم سحاب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از دیدگاه من مورد شک وتردید واقع است چرا که ممکن است صقیل نام کنیزی باشد که در خانه امام زندگی میکرده واین اشتباه از لحاظ شباهت نامها باشد زیرا به احتمال زیاد امام کنیزان بسیاری داشتند تا کسی نفهمد همسر واقعی امام کدام است از طرفی یاران وکنیزان یک امام به دلیل همراهی یک امام میتوانند ایمان</w:t>
      </w:r>
      <w:bookmarkStart w:id="316" w:name="pg6427_55236"/>
    </w:p>
    <w:p>
      <w:pPr>
        <w:pStyle w:val="BookText"/>
        <w:rPr/>
      </w:pPr>
      <w:bookmarkEnd w:id="316"/>
      <w:r>
        <w:rPr>
          <w:rFonts w:ascii="IRNazanin" w:hAnsi="IRNazanin" w:eastAsia="IRNazanin"/>
          <w:color w:val="111111"/>
          <w:sz w:val="28"/>
          <w:sz w:val="28"/>
          <w:szCs w:val="28"/>
          <w:rtl w:val="true"/>
          <w:lang w:bidi="fa-IR"/>
        </w:rPr>
        <w:t>قوی داشته باشند واز طرفی بعید نیست که یک کنیز بخواهد درقبال مهربانی های مولایش بخواهد فداکاری کند وفرزند او راکه میداند مصلح جهان است نجات دهد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قسمت اول نوشتۀ آقای منتظر ظهور بود که بدون تغییر آوردم و چون قسمت دوم هم طولانی و هم بر رسی‌های تاریخی خاندان نرگس خاتون سلام اللّه علیها بود برای رعایت اختصار از آوردنش صرف نظر گردید</w:t>
      </w:r>
      <w:r>
        <w:rPr>
          <w:rFonts w:eastAsia="IRNazanin" w:cs="IRNazanin"/>
          <w:color w:val="111111"/>
          <w:sz w:val="28"/>
          <w:szCs w:val="28"/>
          <w:rtl w:val="true"/>
          <w:lang w:bidi="fa-IR"/>
        </w:rPr>
        <w:t>.</w:t>
      </w:r>
    </w:p>
    <w:p>
      <w:pPr>
        <w:pStyle w:val="Heading3"/>
        <w:numPr>
          <w:ilvl w:val="2"/>
          <w:numId w:val="1"/>
        </w:numPr>
        <w:rPr/>
      </w:pPr>
      <w:bookmarkStart w:id="317" w:name="__RefHeading___Toc732888_653776707"/>
      <w:bookmarkStart w:id="318" w:name="_Toc115"/>
      <w:bookmarkEnd w:id="317"/>
      <w:r>
        <w:rPr>
          <w:rtl w:val="true"/>
        </w:rPr>
        <w:t>اسماء و القاب شریفه آن حضرت علیه السلام ،</w:t>
      </w:r>
      <w:bookmarkEnd w:id="318"/>
    </w:p>
    <w:p>
      <w:pPr>
        <w:pStyle w:val="BookText"/>
        <w:rPr/>
      </w:pPr>
      <w:r>
        <w:rPr>
          <w:rFonts w:ascii="IRNazanin" w:hAnsi="IRNazanin" w:eastAsia="IRNazanin"/>
          <w:color w:val="111111"/>
          <w:sz w:val="28"/>
          <w:sz w:val="28"/>
          <w:szCs w:val="28"/>
          <w:rtl w:val="true"/>
          <w:lang w:bidi="fa-IR"/>
        </w:rPr>
        <w:t>محدث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مرحوم ثقة الا سلام نوری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هشتاد و دو اسم برای آن حضرت ذکر کرده و ما در اینجا به ذکر چند اسم از آن اسماء مبارکه تبرک می جوییم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آن حضرت خروج کند پشت کند به کعبه و جمع می شود سیصد و سیزده مرد و اول چیزی که تکلم می فرماید این آیه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بَقِیَّتُ اللّهِ خَیْرٌ لَکُمْ إِنْ کُنْتُمْ 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و حجت او و خلیفه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نمی کند بر او سلام کننده ای مگر آنکه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بَقِیَّةَ اللّهِ فی 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القاب شایعه آن حضرت است که در بسیاری از ادعیه و اخبار به همین لقب مذکور شده اند و بیشتر محدثین آن را ذکر نموده اند، و با آنکه در این لقب سائر ائمه علیهم السلام شریک اند، و همه حجت هایند از جانب خداوند بر خلق و لکن چنان اختصاص به آن جناب دارد که در اختیار هرجا بی قرینه و شااهدی ذکر شود مراد آن حضرت است ، و بعضی گفته اند لقب آن جناب حجة اللّه است به معنی غلبه یا سلطنت خدا بر خلایق چه این هر دو به واسطه آن حضرت به ظهور خواهد رسید، و نقش خاتم آن جناب اَنَا حُجَّةُ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مکرر به این لقب در السنه ائمه علیهم السلام مذکور شده ،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خلف جمیع انبیاء و اوصیاء</w:t>
      </w:r>
    </w:p>
    <w:p>
      <w:pPr>
        <w:pStyle w:val="BookText"/>
        <w:rPr/>
      </w:pPr>
      <w:r>
        <w:rPr>
          <w:rFonts w:ascii="IRNazanin" w:hAnsi="IRNazanin" w:eastAsia="IRNazanin"/>
          <w:color w:val="111111"/>
          <w:sz w:val="28"/>
          <w:sz w:val="28"/>
          <w:szCs w:val="28"/>
          <w:rtl w:val="true"/>
          <w:lang w:bidi="fa-IR"/>
        </w:rPr>
        <w:t>گذشته بود و دارا بود جمیع علوم و صفات و حالات و خصایص آنها را و مواریث الهیه که از آنها به یکدیگر می رسد و همه آنها در آن حضرت و در نزد نزد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لوح معروف که جابر در نزد صدیقه طاهره علیها السلام دید مذکور است بعد از ذکر عسکری علیه السلام که آنگاه کامل می کنم این را به پسر او خلف که رحمت است برای جمیع عالمیان ، بر او است کمال صفوت آدم و رفعت ادریس و سکینه نوح و حلم ابراهیم و شدت موسی و بهاء عیسی و صبر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مفضل مشهور است که چون آن جناب ظاهر شود تکیه کند به پشت خود به کعبه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هرکه خواهد نظر کند به آدم و شیث ، پس اینک منم آدم و شیث و به همین نحو ذکر نماید نوح و سام و ابراهیم و اسماعیل و موسی و یوشع و شمعون و رسول خدا صلی اللّه علیه و آله و سلم و سایر ائمه علیهم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این لقب مذکور شده است در لسان ائمه علیهم السلامخصوص حضرت امیرالمؤ منین و جناب باقر علیهما 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رانده شده است یعنی از این خلق منکوس که نه جنابش را شناختند و نه قدر وجود نعمتش را دانستند و نه در مقام شکرگزاری و اداء حقش د برآمدند، بلکه پس از یاءس اوایل ایشان از غلبه و تسلط بر آن جناب و قتل و قمع ذریه طاهره اخلاف ایشان به اعانت زبان و قلم در مقام نفی و طردش از قلوب برآمدند و ادله بر اصل نبودن و نفی تولدش اقامه نمودند و خاطرها را از یادش محو نمودند، و خود آن حضرت به ابراهیم بن علی بن مهزیار فرمود که پدرم به من وصیت نمود که منزل نگیرم از زمین مگر جایی از آن که از همه جا مخفی تر و دورتر باشد به جهت پنهان نمودن امر خود و محکم کردن محل خود از مکائد اهل ضلال ، تا آنکه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ای پسر من به ملازمت جاهای نهان از زمین و طلب کردن دورترین آن ؛ زیرا که برای هر ولیی از اولیای خداوند تعالی دشمنی است مغالب و ضدی است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خاصه آن حضرت است و در اخبار اطلاق آن بر آن حضرت ،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طلبکار است و هم به معنی بدهکار و در اینجا</w:t>
      </w:r>
    </w:p>
    <w:p>
      <w:pPr>
        <w:pStyle w:val="BookText"/>
        <w:rPr/>
      </w:pPr>
      <w:r>
        <w:rPr>
          <w:rFonts w:ascii="IRNazanin" w:hAnsi="IRNazanin" w:eastAsia="IRNazanin"/>
          <w:color w:val="111111"/>
          <w:sz w:val="28"/>
          <w:sz w:val="28"/>
          <w:szCs w:val="28"/>
          <w:rtl w:val="true"/>
          <w:lang w:bidi="fa-IR"/>
        </w:rPr>
        <w:t xml:space="preserve">ظاهرا به معنی اول است و این لقب مثل غلام در تغبیر از آن حضرت از روی تقیه بوده که چون شیعیان می خواستند مالی نزد آن حضرت یا وکلایش بفرستند یا وصیت کنند یا از جانب جنابش مطالبه کنند به این لقب می خواندند و از غالب ارباب زرع و تجارت و حرفه و صناعت طلبکار بود چنانکه گذشت این مطلب در حال محمّد بن صالح در ذکر اصحاب حضرت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بدهکار باشد و نام بردن از آن حضرت به این اسم از جهت تشبه آن جناب باشد به شخص مدیون که خود را مخفی می کند از مردم به علت دیون خود یا آنکه چون مردم آن حضرت را طلب می کنند که اخذ علوم و شرایع از حضرتش نمایند آن جنب می گریزد از ایشان به جهت تقیه پس آن حضرت غریم مستتر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برپا شونده در فرمان حق تعالی چه آن حضرت پیوسته در شب و روز مهیای فرمان الهی است که به محض اشاره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آن حضرت را قائم نامیدد برای آنکه قیام به حق خواهد نمود و در روایت صقر بن ابی دلف است که به حضرت امام محمّد تقی علیه السلام عرض د کردم که چرا آن جناب را قائم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امامت اقامت خواهد نمود بعد از خاموش شدن ذکر او و مرتد شدن اکثر آنها که قائل به امامت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ابوحمزه ثمالی مری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 ال کردم از امام محمّد باقر علیه السلام که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همه قائم به حقیم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حضرت صاحب الا مر علیه السلام را قائم نامیدند؟ فرمود که چون جدم حضرت امام حسین علیه السلام شهید شد ملائکه در درگاه الهی صدای گریه و ناله بلند کردند و گفتند ای خداوند و سید ما آیا غافل می شودی از قتل برگزیده خود و فرزند پیغمبر پسندیده خود و بهترین خلق خود؟ پس حق تعالی وحی کرد به سوی ایشان که ای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 قسم به عزت و جلال خود که هر آینه انتقال خواهم کشید از ایشان هرچند بعد از زمانها باشد، پس حق تعالی حجابها را برداشت و نور امامان از فرزند حسین را به ایشان نمود و ملائکه به آن شاد شدند پس یکی از آن انوار را دیدند که در میان آنها ایستاده بود به نماز مشغول بود حق تعالی فرمود که با این ایستاده از ایشان انتقال خواهم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در فصل ششم کلامی در باب برخاستن از برای تعظیم این اسم 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مُحَمَّد صَلَّی اللّهُ عَلَیْهِ وَ عَلی آبائِهِ وَ اءَهْلِ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اصلی و نام اولی الهی آن حضرت است چنانچه در اخبار متواتره خاصه و عامه است که رسول خدا صلی اللّه علیه و آله و سلم فرمود که مهدی همنام من است و در خبر لوح مستفیض اسم ان حضرت به این نحو ضبط شده ابوالقاسم محمّد بن الحسن هو حجة اللّه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مخفی نماند که به مقتضای اخبار کثیره معتبره حرمت بردن این اسم مبارک است در مجالس و محافل تا ظهور موفور السرور آن حضرت و این حکم از خصائص آن حضرت و مسلم در نزد قدمای امامیه از فقها و متکلمین و محدثین است حتی آنکه از کلام شیخ اقدم حسن بن موسی نوبختی ظاهر می شود که این حکم از خصائص مذهب امامیه است و از احدی از ایشان خلافی نقل نشده تا عهد خواجه نصیرالدّین طوسی که آن مرحوم قائل به جواز شدند و بعد از ایشان از کسی نقل خلاف نشده جز از صاحب کشف الغمه ، و در عصر شیخ بهائی این مساءله نظری شد و در میان فضلاء، محل تشاجر شد تا آنکه در آن رسائل منفرده تاءلیف 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التسمیه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ماخوری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التعمیه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الحر العاملی رضی اللّه عنه و غیر ذلک و تفصیل کلام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اشهر اسماء و القاب آن حضرت است در نزد جمیع فرق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برده شده که همه خلایق منتظر مقدم مبارک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آب ظاهر جاری بر روی زمین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غیبت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مروی است از حضرت باقر علیه السلام که فرمود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؛سوره 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دهید که اگر آب شما فرو رفت در زمین پس د کیست که بیاورد برای شما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شده در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اگر امام شما غایب شد از شما که نمی دانید او در کجا است پس کیست که بیاورد برای</w:t>
      </w:r>
    </w:p>
    <w:p>
      <w:pPr>
        <w:pStyle w:val="BookText"/>
        <w:rPr/>
      </w:pPr>
      <w:r>
        <w:rPr>
          <w:rFonts w:ascii="IRNazanin" w:hAnsi="IRNazanin" w:eastAsia="IRNazanin"/>
          <w:color w:val="111111"/>
          <w:sz w:val="28"/>
          <w:sz w:val="28"/>
          <w:szCs w:val="28"/>
          <w:rtl w:val="true"/>
          <w:lang w:bidi="fa-IR"/>
        </w:rPr>
        <w:t>شما امام ظاهری که بیاورد برای شما اخبار آسمان و زمین و حلال خداوند عز و جل و حرام او را،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تاءویل این آیه و لابد خواهد آمد تاءویل آن ، و قریب به این مضمون چند خبر دیگر در آنجا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تاءویل الا 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و وجه مشابهت آن جناب به آب که سبب حیات هر چیزی است ظاهر است بلکه آن حیاتی که به سبب آن وجود معظم آمده و می آید به چندین رتبه اعلی و اتم و اشد و ادوم از حیاتی است که آب آورد بلکه حیات خود آب از آن جناب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از جناب باقر علیه السلام که فرمود در آیه شریفه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اللّهَ یُحْیِ الْأَرْضَ بَعْدَ مَوْتِها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خدای تعالی زنده می کند زمین را بعد از مردنش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می کند به سبب قائم علیه السلام زمین را بعد از مردنش به سبب کفر اهلش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شیخ طوسی در آیه مذکوره خداوند اصلاح می کن زمین را به قائم آل محمّد علیهم السلام بعد از مردنش یعنی بعد از جور اهل مملکتش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چون در ایام ظهور مردم از این سرچشمه فیض ربانی به سهل و آسانی استفاضه کنند و بهره ماند تشنه ای که در کنار نهری جاری و گوارایی باشد که جز اغتراف حالت منتظره نداشته باشد لهذا از آن جناب تعبیر فرمودند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غیبت که لطف خاص حق از خلق برداشته شده به جهت سوء کردارشان باید به رنج و تعب و عجز و لابه و تضرع انابه از آن حضرت فیض به دست اورد و چیزی گرفت و علمی آموخت مانند تشنه که بخواهد از چاه عمیق تنها به آلات و اسبابی که باید به زحمت به دست آورد آبی کشی و آتشی فرو نشاند لهذا تعبیر فرموده اند از آن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را گنجایش شرح زیاده از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شمائل مبارکه آن حضرت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روایت شده که آن حضرت شبیه ترین مردم است به حضرت رسول صلی اللّه علیه و آله و سلم در خلق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شمایل او، شمایل آن حضرت است و آنچه جمع شده از روایات در شمائل آن حضرت آن است که آن جناب ابیض است که سرخی به او آمیخته و گندم گون است که عارض د شود آن را زردی از بیداری شب</w:t>
      </w:r>
      <w:bookmarkStart w:id="319" w:name="pg6427_55241"/>
    </w:p>
    <w:p>
      <w:pPr>
        <w:pStyle w:val="BookText"/>
        <w:rPr/>
      </w:pPr>
      <w:bookmarkEnd w:id="319"/>
      <w:r>
        <w:rPr>
          <w:rFonts w:ascii="IRNazanin" w:hAnsi="IRNazanin" w:eastAsia="IRNazanin"/>
          <w:color w:val="111111"/>
          <w:sz w:val="28"/>
          <w:sz w:val="28"/>
          <w:szCs w:val="28"/>
          <w:rtl w:val="true"/>
          <w:lang w:bidi="fa-IR"/>
        </w:rPr>
        <w:t xml:space="preserve">و پیشانی نازنینش فراخ و سفید و تابان است و ابروانش به هم پیوسته و بینی مبارکش باریک و دراز که در وسطش فی الجمله انحدابی دارد و نیکورو است و نور رخسارش چنان درخشان است که مستولی شده بر سیاهی محاسن شریف و سر مبارکش ، گوشت روی نازنینش کم است ، بر روی راستش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پنداری ستاره ای است درخشان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رَاءْسِهِ فَرْقٌ بَیْنَ وَفْرَتَیْنِ کَاَنَّهُ الِفٌ بَیْنِ وا 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دندانهایش گشاده است ، چشمانش سیاه و سرمه گون و در سرش علامتی است ، میان دو کتفش عریض د است ، و در شکم و ساق مانند جدش امیرالمؤ 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طاوُسُ اهْلَ الْجَنَّةِ، وَجْهُهُ کَالْقَمَرِ الدُّرِّیِّ عَلَیْهِ جَلابیبُ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مهدی علیه السلام طاوس اهل بهشت است ، چهره اش د مانند ماه درخشنده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مبارکش جامه ها است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جُیُوبُ النُّورِ تَتَوَقَّدُ بِشُعاعِ ضِیاءِ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جناب جامه های قدسیه و خلعتهای نور انیه ربانیه است که متلالا است به شعاع انوار فیض و فضل حضرت احدیت و در لطافت و رنگ چون گل بابونه و ارغوانی است که شبنم بر آن نشسته و شدت سرخی اش را هوا شکسته ، و قدش چون شاخه بان درخت بیدمشک یا ساقه ریحان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بِالطَّویلِ الشّامِخ وَ لا بِالْقَصیر الْلازِقِ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دراز بی اندازه و نه کوتاه بر زمین چسبیده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مَرْبُوعُ الْقامَةِ مُدَوَّرُ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قامتش معتدل و سر مبارکش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مُدَوَّر، عَلی خَدِّهِ الاَیْمَنِ خالٌ کَاَنَّهُ فَتاةُ مِسْکٍ عَلی رَضْراضَةِ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روی راستش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پنداری ریزه مشکی است که بر زمین عنبرین ریخته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سَمْتٌ ماراتِ الْعُیُونُ 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هیئت نیک خوشی داشت که هیچ چشمی هیئتی به آن اعتدال و تناسب ندیده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عَلی آباءِ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باب سوم</w:t>
      </w:r>
      <w:r>
        <w:rPr>
          <w:rFonts w:eastAsia="IRNazanin" w:cs="IRNazanin"/>
          <w:color w:val="111111"/>
          <w:sz w:val="28"/>
          <w:szCs w:val="28"/>
          <w:rtl w:val="true"/>
          <w:lang w:bidi="fa-IR"/>
        </w:rPr>
        <w:t>.</w:t>
      </w:r>
    </w:p>
    <w:p>
      <w:pPr>
        <w:pStyle w:val="Heading2"/>
        <w:numPr>
          <w:ilvl w:val="1"/>
          <w:numId w:val="1"/>
        </w:numPr>
        <w:rPr/>
      </w:pPr>
      <w:bookmarkStart w:id="320" w:name="__RefHeading___Toc732890_653776707"/>
      <w:bookmarkStart w:id="321" w:name="_Toc116"/>
      <w:bookmarkEnd w:id="320"/>
      <w:r>
        <w:rPr>
          <w:rtl w:val="true"/>
        </w:rPr>
        <w:t>منابع و مدارک بیواسطه و با واسطه</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نزلت فی الامام علی علیه السلام، هاشم بحرانی، تحقیق و تعلیق الشیخ نعیم الأسدی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الطبعه الاولی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اسلامی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جعفریان، قم،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ابومنصور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 محمد باقر،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الکتاب العربی؛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آل‌البیت علیهم السلام،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البعثه،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عبدالحمید، بیروت، دار الکتب العلمیه،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انوارالبهیه، قمی، شیخ عباس، مترجم محمدی اشتهاردی، ناصر،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محمد بن عمر،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حوزه کلیه حقوق برای پایگاه حوزه محفوظ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الارشاد،مفید، ترجمه و شرح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بی‌جا،</w:t>
      </w:r>
    </w:p>
    <w:p>
      <w:pPr>
        <w:pStyle w:val="BookText"/>
        <w:rPr/>
      </w:pP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زکار، بیروت،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فی مولد النبی 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فضال، رضی،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جمال نیایشگران، احمدترابی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جلالی،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 شیری،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الکجوری م</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به کوشش سید علی جمال، الشریف الرضی،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حاتم العالمی م</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 قم، النشر الاسلامی؛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محیی الدین، مصر، مکتبة محمد علی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العاملی، بیروت، دار السیره،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عبدالقادر، بیروت، دار 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الکامنه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مکتبة الساعی،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غفاری، تهران، دار الکتب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مارسدن جونس، بیروت، اعلمی،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من سیره امام علی، أوالمرتضی من سیره المرتضی، جعفر مرتضی عاملی، ناشر اولاءالمنتظر،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فی تمییز الصحابه،احمد بن علی بن حجر عسقلانی، تحقیق عادل عبد الموجود،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معرفه الاصحاب، تحقیق علی محمد البجاوی،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الحافظ ابو عبدالله، محمد بن عبدالله بن الحاکم النیشابوری؛ تحقیق یوسف المرعشی، بیروت، دارالمعرفه،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الامالی،شیخ صدوق، ابی جعفر محمد بن علی بن الحسین بن موسی بن بابویه قمی؛ تحقیق قسم الدراسات الاسلامیه، قم، مؤسسه البعثه،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امینی، شیخ عبدالحسین؛ بیروت، دارالکتب العربیه،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الملوک و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عبدالرحمن بن علی بن محمد بن جوزی، تحقیق محمد عبدالقادر، بیروت دارالکتب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عبداللّه البحرانی الاصفهانی و 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محمدباقر بن المرتضی الموحد الابطحی الاصفهانی، قم، مؤسسة الامام المهدی،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ابی الحسین یحیی بن الحسن بن جعفر الحجة بن عبیداللّه الاعرج بن الحسین الاصغر بن الامام السجاد علیه السلام، نشره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الحسینی المرعشی النجفی، لازم به توضیح است که این کتاب از منابع معتبر قرن سوم هجری است و تنها کتابی است که نام مادر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دیگر از این بانوی بزرگوار با این اسم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الزینبات فی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نشوه علوانی، دمشق،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بانو یاد نموده نیز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السیّد محسن الامین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علی‌اکبر، گزارش لحظه به لحظه از میلاد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سیزدهم، دفتر نشر معارف، قم،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درباره زندگانی حضرت نرگس ، مادر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ناهید، نشریه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زن، شماره 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 پرشین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گروهی از علما، بیروت، 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ذبیح الله محلاّتی،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 شیری،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کاشی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النبی و الآل، الشیخ محمدتقی 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محمدالمشهدی القمی، تحقیق مجتبی عراقی، قم، 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تحقیق شیخ‌ع حسین اعلمی، تهران، مکتبة‌الصدر،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صدقی جمیل،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ای از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نسب، علیرضا، پژوهشی پیرامون اسامی و القاب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اعجاز 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بستر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داستان و چهل حدیث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مهدی یار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ذوی القربی،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بن همام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القرشی، بیروت، دارالبلاغه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کُجوری مازندرانی، تحقیق صادق حسن زاده، ناشر آل علی، چاپخانه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قم، نهم،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نظر بجنوردی، مرکز دائرة المعارف بزرگ،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قرآن،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عبدالمعطی، بیروت، دار 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بابائی آملی، نشر نجبا، قم،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سعید محبّی،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ابوجعفر احمد بن محمد بن خالد، نسخه خطی، شمار </w:t>
      </w:r>
      <w:r>
        <w:rPr>
          <w:rFonts w:eastAsia="IRNazanin" w:cs="IRNazanin"/>
          <w:color w:val="111111"/>
          <w:sz w:val="28"/>
          <w:szCs w:val="28"/>
          <w:lang w:bidi="fa-IR"/>
        </w:rPr>
        <w:t>18/6955</w:t>
      </w:r>
      <w:r>
        <w:rPr>
          <w:rFonts w:ascii="IRNazanin" w:hAnsi="IRNazanin" w:eastAsia="IRNazanin"/>
          <w:color w:val="111111"/>
          <w:sz w:val="28"/>
          <w:sz w:val="28"/>
          <w:szCs w:val="28"/>
          <w:rtl w:val="true"/>
          <w:lang w:bidi="fa-IR"/>
        </w:rPr>
        <w:t xml:space="preserve">، کتابخانه مرکزی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دانشگاه تهران، و انتشارات دانشگاه تهران، شماره</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همراه رجال ابن داوود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الفتال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سید محمد مهدی، قم، الرضی؛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الفائق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ذبیح الله محلاتی، در ترجمه دانشمندان بانوان شیعه محمد آخوندی، بازار سلطانی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مدرس تبریزی، انتشارات خیام،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فاطمه بنت 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فاضله در صحنه دانش و اندیشه، نعمت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عصر انقلاب، زمستان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 آفرین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مؤسسه انتشارات نبوی،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دفتر نشر فرهنگ اسلامی، پنجم،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شهیدی، سیدجعفر،تهران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ترجمه سیّد محمّد صحفی، اسلامیّه،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طاهری،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نشر مشهور، قم،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عبدالرزاق مقرم، ترجمه حبیب 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حسین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آیینه جلال و جمال،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آیة اللّه جوادی آملی، مرکز نشر اسراء،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عادل احمد و علی محمد، بیروت، دار الکتب العلمیه،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المصطفی نظرة 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معروف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التعارف،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ترجمه و انشای رفیع الدین اسحاق بن محمد همدانی، تصحیح مهدوی، خوارزمی،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عترت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کارگزاران علی بن ابی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ذاکری، دفتر تبلیغات اسلامی،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سیراعلام النبلاء، ذهبی، محمد بن احمد بن عثمان، موسسه 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آل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فروغ ابدیت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واعظ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روشن، تهران، بابک،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تحقیق محمد ابوالفضل ابراهیم، بیروت، داراحیا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المعارف الاحوال من الآیات و الاخبار و الاقوال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أسد علیهاالسلام، بانوان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محمدی اهوازی، قم، انتشارات نورالسجّاد،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انتشارات توحید،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تجلیگاه انوار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برهانی؛ به نقل از احقاق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دشتی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شادمانی دل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همدانی،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اهل سنّت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معرفة الائمه، العلامه المحقق ابی الحسن علی بن عیسی بن ابی الفتح الاربلی،</w:t>
      </w:r>
    </w:p>
    <w:p>
      <w:pPr>
        <w:pStyle w:val="BookText"/>
        <w:rPr/>
      </w:pPr>
      <w:r>
        <w:rPr>
          <w:rFonts w:ascii="IRNazanin" w:hAnsi="IRNazanin" w:eastAsia="IRNazanin"/>
          <w:color w:val="111111"/>
          <w:sz w:val="28"/>
          <w:sz w:val="28"/>
          <w:szCs w:val="28"/>
          <w:rtl w:val="true"/>
          <w:lang w:bidi="fa-IR"/>
        </w:rPr>
        <w:t xml:space="preserve">بیروت، دار الکتاب الاسلامی،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کمره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 و مادر در اسلام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ویران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آئین و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،پروین‌دخت اوحدی حائری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 مؤسسه مطبوعاتی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الزلفی فی معارف النشأة الاولی 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بستر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الله صفری، قم، مرکز جهانی علوم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گروهی از اساتید، نجف، المکتبة الحیدریه،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تحقیق کاظم المظفر، قم، دارالکتب الاسلامیه،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حوزه نمایندگی ولی فقیه در امور حج و زیارت؛نقد و بررسی گزارش‌های زندگانی پیش از بعثت پیامبرصلی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محمدی، قم، پژوهشگاه علوم و فرهنگ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الشاطی، ترجمه احمد بهشتی،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ترجمه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پاسخ به شبهات عزاداری، آقای رجبی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الهیثمی،دارالکتب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نهلا غروی نائینی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 دینی،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الارب، نویری، ترجمه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شهروز تهرانی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احمدی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مؤسسه فرهنگی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غیبة نعمانی و روضة الواعظین‌ص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مجلسی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در کتاب کشف الیقین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الحق از کتاب بشائرالمصطفی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یزید بن قعنب نقل کرده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همان 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کفایة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این روایت را دیلمی نیز از ابی هریره از رسول خدا نقل کرده است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منابع بالا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ذخائرالعقبی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استیعاب 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صحیح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ابو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ماجاء فی القیام ؛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 فی باب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عسقلانی در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بخاری در ادب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استیعاب ابو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در صحیحش در باب ماجاءفی ذکر مرض رسول اللّه ؛ وگروه زیادی از ائمۀ حدیث آورده‌اند که مجال ذکر نام همۀ آنها نیست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الامامة و 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چاپ‌مصطفی بابی حلبی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مصر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صحیح ابی داوود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ماجاء فی الإنتفاع بالعاج؛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مستدرک 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ذهبی نیز در تلخیص که در حاشیۀ مستدرک چاپ شده است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اذا خرج فی غزاة کان آخر عهده بفاطمة و اذا رجع کان اول عهده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هروقت بجنگ میرفت آخرین نفر و هنگام برگشت نخستین نفر می‌دید، فاطمة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تآخرخبر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هیثمی در 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در کتاب کبیرش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بنقل از ابن عساکر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فیض القدیر 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فیض القدیر 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ذخائرالعقبی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سیرۀ ملاّ ؛من حیات الخلیفة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صحیح بخاری در باب بدء الخلق ؛ کنزالعمال 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ابی شیبة ؛ فیض القدیر 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از این حدیث افضلیت فاطمة را از 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استدلال کرده است ؛ نسائی نیز این روایت را در کتاب خصائص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صحیح بخاری در کتاب الإستئذان ، صحیح 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حلیة‌الأولیاء ابی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در اسدالغابة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رویانی و ابن حبان درکتاب صحیحش از حذیفة و در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عساکر از حذیفة ، و 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جریر از حذیفة و 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ابی کبشه ؛ نسائی در 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طحاوی در کتاب مشکل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داود طیالسی در مسندش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صدها مدارک دیگر اهل تسنن و کتابهای فراوان اهل تشیع که مجالی به آوردن مشروح آنها نیست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از نقل حدیث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الأسناد این حدیث سندهایش صحیح است ؛ أسد الغابة إبن 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درکتاب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ابن نجار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از همان مصادر</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مباهله تا عاشوراء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وحی از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از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حیات الخلیفة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101212</Words>
  <Characters>380474</Characters>
  <CharactersWithSpaces>478239</CharactersWithSpaces>
  <Paragraphs>3447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2026-08-19T23:01:49Z</dcterms:created>
  <dc:creator>ghaemiyeh.com</dc:creator>
  <dc:description/>
  <dc:language>en-US</dc:language>
  <cp:lastModifiedBy/>
  <dcterms:modified xsi:type="dcterms:W3CDTF">2026-08-20T02:31:57Z</dcterms:modified>
  <cp:revision>1</cp:revision>
  <dc:subject/>
  <dc:title>مادران چهارده معصوم علیهم السلام هیچکدام بیوه نبودند</dc:title>
</cp:coreProperties>
</file>

<file path=docProps/custom.xml><?xml version="1.0" encoding="utf-8"?>
<Properties xmlns="http://schemas.openxmlformats.org/officeDocument/2006/custom-properties" xmlns:vt="http://schemas.openxmlformats.org/officeDocument/2006/docPropsVTypes"/>
</file>