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جاودانه نگاهی به زندگانی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776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0776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07767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307769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07771_2281741623">
            <w:r>
              <w:rPr>
                <w:webHidden/>
                <w:rStyle w:val="IndexLink"/>
                <w:rtl w:val="true"/>
              </w:rPr>
              <w:t>فصل اول</w:t>
            </w:r>
            <w:r>
              <w:rPr>
                <w:rStyle w:val="IndexLink"/>
                <w:rtl w:val="true"/>
              </w:rPr>
              <w:t xml:space="preserve">: </w:t>
            </w:r>
            <w:r>
              <w:rPr>
                <w:rStyle w:val="IndexLink"/>
                <w:rtl w:val="true"/>
              </w:rPr>
              <w:t>سیمای فاطمه علیهاالسلام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307773_2281741623">
            <w:r>
              <w:rPr>
                <w:webHidden/>
                <w:rStyle w:val="IndexLink"/>
                <w:rtl w:val="true"/>
              </w:rPr>
              <w:t>از ولادت تا شهادت</w:t>
            </w:r>
            <w:r>
              <w:rPr>
                <w:rStyle w:val="IndexLink"/>
                <w:rtl w:val="true"/>
              </w:rPr>
              <w:tab/>
            </w:r>
            <w:r>
              <w:rPr>
                <w:rStyle w:val="IndexLink"/>
              </w:rPr>
              <w:t>12</w:t>
            </w:r>
          </w:hyperlink>
        </w:p>
        <w:p>
          <w:pPr>
            <w:pStyle w:val="Contents3"/>
            <w:tabs>
              <w:tab w:val="clear" w:pos="8459"/>
              <w:tab w:val="right" w:pos="9026" w:leader="dot"/>
            </w:tabs>
            <w:rPr/>
          </w:pPr>
          <w:hyperlink w:anchor="__RefHeading___Toc2307775_2281741623">
            <w:r>
              <w:rPr>
                <w:webHidden/>
                <w:rStyle w:val="IndexLink"/>
                <w:rtl w:val="true"/>
              </w:rPr>
              <w:t>مولود بهشتی</w:t>
            </w:r>
            <w:r>
              <w:rPr>
                <w:rStyle w:val="IndexLink"/>
                <w:rtl w:val="true"/>
              </w:rPr>
              <w:tab/>
            </w:r>
            <w:r>
              <w:rPr>
                <w:rStyle w:val="IndexLink"/>
              </w:rPr>
              <w:t>13</w:t>
            </w:r>
          </w:hyperlink>
        </w:p>
        <w:p>
          <w:pPr>
            <w:pStyle w:val="Contents3"/>
            <w:tabs>
              <w:tab w:val="clear" w:pos="8459"/>
              <w:tab w:val="right" w:pos="9026" w:leader="dot"/>
            </w:tabs>
            <w:rPr/>
          </w:pPr>
          <w:hyperlink w:anchor="__RefHeading___Toc2307777_2281741623">
            <w:r>
              <w:rPr>
                <w:webHidden/>
                <w:rStyle w:val="IndexLink"/>
                <w:rtl w:val="true"/>
              </w:rPr>
              <w:t>سخن گفتن پیش از ولادت</w:t>
            </w:r>
            <w:r>
              <w:rPr>
                <w:rStyle w:val="IndexLink"/>
                <w:rtl w:val="true"/>
              </w:rPr>
              <w:tab/>
            </w:r>
            <w:r>
              <w:rPr>
                <w:rStyle w:val="IndexLink"/>
              </w:rPr>
              <w:t>13</w:t>
            </w:r>
          </w:hyperlink>
        </w:p>
        <w:p>
          <w:pPr>
            <w:pStyle w:val="Contents3"/>
            <w:tabs>
              <w:tab w:val="clear" w:pos="8459"/>
              <w:tab w:val="right" w:pos="9026" w:leader="dot"/>
            </w:tabs>
            <w:rPr/>
          </w:pPr>
          <w:hyperlink w:anchor="__RefHeading___Toc2307779_2281741623">
            <w:r>
              <w:rPr>
                <w:webHidden/>
                <w:rStyle w:val="IndexLink"/>
                <w:rtl w:val="true"/>
              </w:rPr>
              <w:t>فرزندان پیامبر از خدیجه علیهاالسلام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307781_2281741623">
            <w:r>
              <w:rPr>
                <w:webHidden/>
                <w:rStyle w:val="IndexLink"/>
                <w:rtl w:val="true"/>
              </w:rPr>
              <w:t>نام ها و لقب های مبارک حضرت فاطمه علیهاالسلام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307783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07785_2281741623">
            <w:r>
              <w:rPr>
                <w:webHidden/>
                <w:rStyle w:val="IndexLink"/>
                <w:rtl w:val="true"/>
              </w:rPr>
              <w:t>کودکی فاطمه علیهاالسلام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307787_2281741623">
            <w:r>
              <w:rPr>
                <w:webHidden/>
                <w:rStyle w:val="IndexLink"/>
                <w:rtl w:val="true"/>
              </w:rPr>
              <w:t>در شعب ابی طالب</w:t>
            </w:r>
            <w:r>
              <w:rPr>
                <w:rStyle w:val="IndexLink"/>
                <w:rtl w:val="true"/>
              </w:rPr>
              <w:tab/>
            </w:r>
            <w:r>
              <w:rPr>
                <w:rStyle w:val="IndexLink"/>
              </w:rPr>
              <w:t>20</w:t>
            </w:r>
          </w:hyperlink>
        </w:p>
        <w:p>
          <w:pPr>
            <w:pStyle w:val="Contents3"/>
            <w:tabs>
              <w:tab w:val="clear" w:pos="8459"/>
              <w:tab w:val="right" w:pos="9026" w:leader="dot"/>
            </w:tabs>
            <w:rPr/>
          </w:pPr>
          <w:hyperlink w:anchor="__RefHeading___Toc2307789_2281741623">
            <w:r>
              <w:rPr>
                <w:webHidden/>
                <w:rStyle w:val="IndexLink"/>
                <w:rtl w:val="true"/>
              </w:rPr>
              <w:t>مرگ مادر</w:t>
            </w:r>
            <w:r>
              <w:rPr>
                <w:rStyle w:val="IndexLink"/>
                <w:rtl w:val="true"/>
              </w:rPr>
              <w:tab/>
            </w:r>
            <w:r>
              <w:rPr>
                <w:rStyle w:val="IndexLink"/>
              </w:rPr>
              <w:t>21</w:t>
            </w:r>
          </w:hyperlink>
        </w:p>
        <w:p>
          <w:pPr>
            <w:pStyle w:val="Contents3"/>
            <w:tabs>
              <w:tab w:val="clear" w:pos="8459"/>
              <w:tab w:val="right" w:pos="9026" w:leader="dot"/>
            </w:tabs>
            <w:rPr/>
          </w:pPr>
          <w:hyperlink w:anchor="__RefHeading___Toc2307791_2281741623">
            <w:r>
              <w:rPr>
                <w:webHidden/>
                <w:rStyle w:val="IndexLink"/>
                <w:rtl w:val="true"/>
              </w:rPr>
              <w:t>ازدواج فاطمه علیهاالسلام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307793_2281741623">
            <w:r>
              <w:rPr>
                <w:webHidden/>
                <w:rStyle w:val="IndexLink"/>
                <w:rtl w:val="true"/>
              </w:rPr>
              <w:t>مهریه فاطمه علیهاالسلام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307795_2281741623">
            <w:r>
              <w:rPr>
                <w:webHidden/>
                <w:rStyle w:val="IndexLink"/>
                <w:rtl w:val="true"/>
              </w:rPr>
              <w:t>جهیزیه فاطمه علیهاالسلام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307797_2281741623">
            <w:r>
              <w:rPr>
                <w:webHidden/>
                <w:rStyle w:val="IndexLink"/>
                <w:rtl w:val="true"/>
              </w:rPr>
              <w:t>مراسم عروسی</w:t>
            </w:r>
            <w:r>
              <w:rPr>
                <w:rStyle w:val="IndexLink"/>
                <w:rtl w:val="true"/>
              </w:rPr>
              <w:tab/>
            </w:r>
            <w:r>
              <w:rPr>
                <w:rStyle w:val="IndexLink"/>
              </w:rPr>
              <w:t>29</w:t>
            </w:r>
          </w:hyperlink>
        </w:p>
        <w:p>
          <w:pPr>
            <w:pStyle w:val="Contents3"/>
            <w:tabs>
              <w:tab w:val="clear" w:pos="8459"/>
              <w:tab w:val="right" w:pos="9026" w:leader="dot"/>
            </w:tabs>
            <w:rPr/>
          </w:pPr>
          <w:hyperlink w:anchor="__RefHeading___Toc2307799_2281741623">
            <w:r>
              <w:rPr>
                <w:webHidden/>
                <w:rStyle w:val="IndexLink"/>
                <w:rtl w:val="true"/>
              </w:rPr>
              <w:t>خانه باصفای فاطمه علیهاالسلام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307801_2281741623">
            <w:r>
              <w:rPr>
                <w:webHidden/>
                <w:rStyle w:val="IndexLink"/>
                <w:rtl w:val="true"/>
              </w:rPr>
              <w:t>فرزندان فاطمه علیهاالسلام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307803_2281741623">
            <w:r>
              <w:rPr>
                <w:webHidden/>
                <w:rStyle w:val="IndexLink"/>
                <w:rtl w:val="true"/>
              </w:rPr>
              <w:t>فاطمه علیهاالسلام و درگذشت پدر</w:t>
            </w:r>
            <w:r>
              <w:rPr>
                <w:rStyle w:val="IndexLink"/>
                <w:rtl w:val="true"/>
              </w:rPr>
              <w:tab/>
            </w:r>
            <w:r>
              <w:rPr>
                <w:rStyle w:val="IndexLink"/>
              </w:rPr>
              <w:t>34</w:t>
            </w:r>
          </w:hyperlink>
        </w:p>
        <w:p>
          <w:pPr>
            <w:pStyle w:val="Contents3"/>
            <w:tabs>
              <w:tab w:val="clear" w:pos="8459"/>
              <w:tab w:val="right" w:pos="9026" w:leader="dot"/>
            </w:tabs>
            <w:rPr/>
          </w:pPr>
          <w:hyperlink w:anchor="__RefHeading___Toc2307805_2281741623">
            <w:r>
              <w:rPr>
                <w:webHidden/>
                <w:rStyle w:val="IndexLink"/>
                <w:rtl w:val="true"/>
              </w:rPr>
              <w:t>آخرین شب</w:t>
            </w:r>
            <w:r>
              <w:rPr>
                <w:rStyle w:val="IndexLink"/>
                <w:rtl w:val="true"/>
              </w:rPr>
              <w:tab/>
            </w:r>
            <w:r>
              <w:rPr>
                <w:rStyle w:val="IndexLink"/>
              </w:rPr>
              <w:t>35</w:t>
            </w:r>
          </w:hyperlink>
        </w:p>
        <w:p>
          <w:pPr>
            <w:pStyle w:val="Contents3"/>
            <w:tabs>
              <w:tab w:val="clear" w:pos="8459"/>
              <w:tab w:val="right" w:pos="9026" w:leader="dot"/>
            </w:tabs>
            <w:rPr/>
          </w:pPr>
          <w:hyperlink w:anchor="__RefHeading___Toc2307807_2281741623">
            <w:r>
              <w:rPr>
                <w:webHidden/>
                <w:rStyle w:val="IndexLink"/>
                <w:rtl w:val="true"/>
              </w:rPr>
              <w:t>فاطمه علیهاالسلام در سوگ پدر</w:t>
            </w:r>
            <w:r>
              <w:rPr>
                <w:rStyle w:val="IndexLink"/>
                <w:rtl w:val="true"/>
              </w:rPr>
              <w:tab/>
            </w:r>
            <w:r>
              <w:rPr>
                <w:rStyle w:val="IndexLink"/>
              </w:rPr>
              <w:t>36</w:t>
            </w:r>
          </w:hyperlink>
        </w:p>
        <w:p>
          <w:pPr>
            <w:pStyle w:val="Contents3"/>
            <w:tabs>
              <w:tab w:val="clear" w:pos="8459"/>
              <w:tab w:val="right" w:pos="9026" w:leader="dot"/>
            </w:tabs>
            <w:rPr/>
          </w:pPr>
          <w:hyperlink w:anchor="__RefHeading___Toc2307809_2281741623">
            <w:r>
              <w:rPr>
                <w:webHidden/>
                <w:rStyle w:val="IndexLink"/>
                <w:rtl w:val="true"/>
              </w:rPr>
              <w:t xml:space="preserve">- </w:t>
            </w:r>
            <w:r>
              <w:rPr>
                <w:rStyle w:val="IndexLink"/>
                <w:rtl w:val="true"/>
              </w:rPr>
              <w:t>اذان بلال</w:t>
            </w:r>
            <w:r>
              <w:rPr>
                <w:rStyle w:val="IndexLink"/>
                <w:rtl w:val="true"/>
              </w:rPr>
              <w:tab/>
            </w:r>
            <w:r>
              <w:rPr>
                <w:rStyle w:val="IndexLink"/>
              </w:rPr>
              <w:t>37</w:t>
            </w:r>
          </w:hyperlink>
        </w:p>
        <w:p>
          <w:pPr>
            <w:pStyle w:val="Contents3"/>
            <w:tabs>
              <w:tab w:val="clear" w:pos="8459"/>
              <w:tab w:val="right" w:pos="9026" w:leader="dot"/>
            </w:tabs>
            <w:rPr/>
          </w:pPr>
          <w:hyperlink w:anchor="__RefHeading___Toc2307811_2281741623">
            <w:r>
              <w:rPr>
                <w:webHidden/>
                <w:rStyle w:val="IndexLink"/>
                <w:rtl w:val="true"/>
              </w:rPr>
              <w:t>بیت الاحزان کجاست؟</w:t>
            </w:r>
            <w:r>
              <w:rPr>
                <w:rStyle w:val="IndexLink"/>
                <w:rtl w:val="true"/>
              </w:rPr>
              <w:tab/>
            </w:r>
            <w:r>
              <w:rPr>
                <w:rStyle w:val="IndexLink"/>
              </w:rPr>
              <w:t>37</w:t>
            </w:r>
          </w:hyperlink>
        </w:p>
        <w:p>
          <w:pPr>
            <w:pStyle w:val="Contents3"/>
            <w:tabs>
              <w:tab w:val="clear" w:pos="8459"/>
              <w:tab w:val="right" w:pos="9026" w:leader="dot"/>
            </w:tabs>
            <w:rPr/>
          </w:pPr>
          <w:hyperlink w:anchor="__RefHeading___Toc2307813_2281741623">
            <w:r>
              <w:rPr>
                <w:webHidden/>
                <w:rStyle w:val="IndexLink"/>
                <w:rtl w:val="true"/>
              </w:rPr>
              <w:t>غوغای سقیفه</w:t>
            </w:r>
            <w:r>
              <w:rPr>
                <w:rStyle w:val="IndexLink"/>
                <w:rtl w:val="true"/>
              </w:rPr>
              <w:tab/>
            </w:r>
            <w:r>
              <w:rPr>
                <w:rStyle w:val="IndexLink"/>
              </w:rPr>
              <w:t>38</w:t>
            </w:r>
          </w:hyperlink>
        </w:p>
        <w:p>
          <w:pPr>
            <w:pStyle w:val="Contents3"/>
            <w:tabs>
              <w:tab w:val="clear" w:pos="8459"/>
              <w:tab w:val="right" w:pos="9026" w:leader="dot"/>
            </w:tabs>
            <w:rPr/>
          </w:pPr>
          <w:hyperlink w:anchor="__RefHeading___Toc2307815_2281741623">
            <w:r>
              <w:rPr>
                <w:webHidden/>
                <w:rStyle w:val="IndexLink"/>
                <w:rtl w:val="true"/>
              </w:rPr>
              <w:t>مبارزه فاطمه علیهاالسلام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307817_2281741623">
            <w:r>
              <w:rPr>
                <w:webHidden/>
                <w:rStyle w:val="IndexLink"/>
                <w:rtl w:val="true"/>
              </w:rPr>
              <w:t>فدک</w:t>
            </w:r>
            <w:r>
              <w:rPr>
                <w:rStyle w:val="IndexLink"/>
                <w:rtl w:val="true"/>
              </w:rPr>
              <w:tab/>
            </w:r>
            <w:r>
              <w:rPr>
                <w:rStyle w:val="IndexLink"/>
              </w:rPr>
              <w:t>40</w:t>
            </w:r>
          </w:hyperlink>
        </w:p>
        <w:p>
          <w:pPr>
            <w:pStyle w:val="Contents3"/>
            <w:tabs>
              <w:tab w:val="clear" w:pos="8459"/>
              <w:tab w:val="right" w:pos="9026" w:leader="dot"/>
            </w:tabs>
            <w:rPr/>
          </w:pPr>
          <w:hyperlink w:anchor="__RefHeading___Toc2307819_2281741623">
            <w:r>
              <w:rPr>
                <w:webHidden/>
                <w:rStyle w:val="IndexLink"/>
                <w:rtl w:val="true"/>
              </w:rPr>
              <w:t>بخشش فدک به فاطمه علیهاالسلام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307821_2281741623">
            <w:r>
              <w:rPr>
                <w:webHidden/>
                <w:rStyle w:val="IndexLink"/>
                <w:rtl w:val="true"/>
              </w:rPr>
              <w:t>مصارف فدک</w:t>
            </w:r>
            <w:r>
              <w:rPr>
                <w:rStyle w:val="IndexLink"/>
                <w:rtl w:val="true"/>
              </w:rPr>
              <w:tab/>
            </w:r>
            <w:r>
              <w:rPr>
                <w:rStyle w:val="IndexLink"/>
              </w:rPr>
              <w:t>42</w:t>
            </w:r>
          </w:hyperlink>
        </w:p>
        <w:p>
          <w:pPr>
            <w:pStyle w:val="Contents3"/>
            <w:tabs>
              <w:tab w:val="clear" w:pos="8459"/>
              <w:tab w:val="right" w:pos="9026" w:leader="dot"/>
            </w:tabs>
            <w:rPr/>
          </w:pPr>
          <w:hyperlink w:anchor="__RefHeading___Toc2307823_2281741623">
            <w:r>
              <w:rPr>
                <w:webHidden/>
                <w:rStyle w:val="IndexLink"/>
                <w:rtl w:val="true"/>
              </w:rPr>
              <w:t>وصیت های غم انگیز</w:t>
            </w:r>
            <w:r>
              <w:rPr>
                <w:rStyle w:val="IndexLink"/>
                <w:rtl w:val="true"/>
              </w:rPr>
              <w:tab/>
            </w:r>
            <w:r>
              <w:rPr>
                <w:rStyle w:val="IndexLink"/>
              </w:rPr>
              <w:t>44</w:t>
            </w:r>
          </w:hyperlink>
        </w:p>
        <w:p>
          <w:pPr>
            <w:pStyle w:val="Contents3"/>
            <w:tabs>
              <w:tab w:val="clear" w:pos="8459"/>
              <w:tab w:val="right" w:pos="9026" w:leader="dot"/>
            </w:tabs>
            <w:rPr/>
          </w:pPr>
          <w:hyperlink w:anchor="__RefHeading___Toc2307825_2281741623">
            <w:r>
              <w:rPr>
                <w:webHidden/>
                <w:rStyle w:val="IndexLink"/>
                <w:rtl w:val="true"/>
              </w:rPr>
              <w:t>به سوی سفر ابدی</w:t>
            </w:r>
            <w:r>
              <w:rPr>
                <w:rStyle w:val="IndexLink"/>
                <w:rtl w:val="true"/>
              </w:rPr>
              <w:tab/>
            </w:r>
            <w:r>
              <w:rPr>
                <w:rStyle w:val="IndexLink"/>
              </w:rPr>
              <w:t>45</w:t>
            </w:r>
          </w:hyperlink>
        </w:p>
        <w:p>
          <w:pPr>
            <w:pStyle w:val="Contents3"/>
            <w:tabs>
              <w:tab w:val="clear" w:pos="8459"/>
              <w:tab w:val="right" w:pos="9026" w:leader="dot"/>
            </w:tabs>
            <w:rPr/>
          </w:pPr>
          <w:hyperlink w:anchor="__RefHeading___Toc2307827_2281741623">
            <w:r>
              <w:rPr>
                <w:webHidden/>
                <w:rStyle w:val="IndexLink"/>
                <w:rtl w:val="true"/>
              </w:rPr>
              <w:t>حسنین علیهماالسلام بر بالین مادر شهیده</w:t>
            </w:r>
            <w:r>
              <w:rPr>
                <w:rStyle w:val="IndexLink"/>
                <w:rtl w:val="true"/>
              </w:rPr>
              <w:tab/>
            </w:r>
            <w:r>
              <w:rPr>
                <w:rStyle w:val="IndexLink"/>
              </w:rPr>
              <w:t>46</w:t>
            </w:r>
          </w:hyperlink>
        </w:p>
        <w:p>
          <w:pPr>
            <w:pStyle w:val="Contents3"/>
            <w:tabs>
              <w:tab w:val="clear" w:pos="8459"/>
              <w:tab w:val="right" w:pos="9026" w:leader="dot"/>
            </w:tabs>
            <w:rPr/>
          </w:pPr>
          <w:hyperlink w:anchor="__RefHeading___Toc2307829_2281741623">
            <w:r>
              <w:rPr>
                <w:webHidden/>
                <w:rStyle w:val="IndexLink"/>
                <w:rtl w:val="true"/>
              </w:rPr>
              <w:t>قبر پنهان</w:t>
            </w:r>
            <w:r>
              <w:rPr>
                <w:rStyle w:val="IndexLink"/>
                <w:rtl w:val="true"/>
              </w:rPr>
              <w:tab/>
            </w:r>
            <w:r>
              <w:rPr>
                <w:rStyle w:val="IndexLink"/>
              </w:rPr>
              <w:t>47</w:t>
            </w:r>
          </w:hyperlink>
        </w:p>
        <w:p>
          <w:pPr>
            <w:pStyle w:val="Contents3"/>
            <w:tabs>
              <w:tab w:val="clear" w:pos="8459"/>
              <w:tab w:val="right" w:pos="9026" w:leader="dot"/>
            </w:tabs>
            <w:rPr/>
          </w:pPr>
          <w:hyperlink w:anchor="__RefHeading___Toc2307831_2281741623">
            <w:r>
              <w:rPr>
                <w:webHidden/>
                <w:rStyle w:val="IndexLink"/>
                <w:rtl w:val="true"/>
              </w:rPr>
              <w:t>نجوای علی علیه السلام بر مزار فاطمه علیهاالسلام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307833_2281741623">
            <w:r>
              <w:rPr>
                <w:webHidden/>
                <w:rStyle w:val="IndexLink"/>
                <w:rtl w:val="true"/>
              </w:rPr>
              <w:t>درد دل های علی علیه السلام با پیامبر اکرم صلی الله علیه و آله در سوگ زهرا علیهاالسلام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2307835_2281741623">
            <w:r>
              <w:rPr>
                <w:webHidden/>
                <w:rStyle w:val="IndexLink"/>
                <w:rtl w:val="true"/>
              </w:rPr>
              <w:t>فصل دوم</w:t>
            </w:r>
            <w:r>
              <w:rPr>
                <w:rStyle w:val="IndexLink"/>
                <w:rtl w:val="true"/>
              </w:rPr>
              <w:t xml:space="preserve">: </w:t>
            </w:r>
            <w:r>
              <w:rPr>
                <w:rStyle w:val="IndexLink"/>
                <w:rtl w:val="true"/>
              </w:rPr>
              <w:t>درس‌هایی از شخصیت و زندگانی فاطمه علیهاالسلام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307837_2281741623">
            <w:r>
              <w:rPr>
                <w:webHidden/>
                <w:rStyle w:val="IndexLink"/>
                <w:rtl w:val="true"/>
              </w:rPr>
              <w:t>خداگرایی</w:t>
            </w:r>
            <w:r>
              <w:rPr>
                <w:rStyle w:val="IndexLink"/>
                <w:rtl w:val="true"/>
              </w:rPr>
              <w:tab/>
            </w:r>
            <w:r>
              <w:rPr>
                <w:rStyle w:val="IndexLink"/>
              </w:rPr>
              <w:t>51</w:t>
            </w:r>
          </w:hyperlink>
        </w:p>
        <w:p>
          <w:pPr>
            <w:pStyle w:val="Contents3"/>
            <w:tabs>
              <w:tab w:val="clear" w:pos="8459"/>
              <w:tab w:val="right" w:pos="9026" w:leader="dot"/>
            </w:tabs>
            <w:rPr/>
          </w:pPr>
          <w:hyperlink w:anchor="__RefHeading___Toc2307839_2281741623">
            <w:r>
              <w:rPr>
                <w:webHidden/>
                <w:rStyle w:val="IndexLink"/>
                <w:rtl w:val="true"/>
              </w:rPr>
              <w:t>حالت های معنوی</w:t>
            </w:r>
            <w:r>
              <w:rPr>
                <w:rStyle w:val="IndexLink"/>
                <w:rtl w:val="true"/>
              </w:rPr>
              <w:tab/>
            </w:r>
            <w:r>
              <w:rPr>
                <w:rStyle w:val="IndexLink"/>
              </w:rPr>
              <w:t>51</w:t>
            </w:r>
          </w:hyperlink>
        </w:p>
        <w:p>
          <w:pPr>
            <w:pStyle w:val="Contents3"/>
            <w:tabs>
              <w:tab w:val="clear" w:pos="8459"/>
              <w:tab w:val="right" w:pos="9026" w:leader="dot"/>
            </w:tabs>
            <w:rPr/>
          </w:pPr>
          <w:hyperlink w:anchor="__RefHeading___Toc2307841_2281741623">
            <w:r>
              <w:rPr>
                <w:webHidden/>
                <w:rStyle w:val="IndexLink"/>
                <w:rtl w:val="true"/>
              </w:rPr>
              <w:t>ترس از عذاب دوزخ</w:t>
            </w:r>
            <w:r>
              <w:rPr>
                <w:rStyle w:val="IndexLink"/>
                <w:rtl w:val="true"/>
              </w:rPr>
              <w:tab/>
            </w:r>
            <w:r>
              <w:rPr>
                <w:rStyle w:val="IndexLink"/>
              </w:rPr>
              <w:t>52</w:t>
            </w:r>
          </w:hyperlink>
        </w:p>
        <w:p>
          <w:pPr>
            <w:pStyle w:val="Contents3"/>
            <w:tabs>
              <w:tab w:val="clear" w:pos="8459"/>
              <w:tab w:val="right" w:pos="9026" w:leader="dot"/>
            </w:tabs>
            <w:rPr/>
          </w:pPr>
          <w:hyperlink w:anchor="__RefHeading___Toc2307843_2281741623">
            <w:r>
              <w:rPr>
                <w:webHidden/>
                <w:rStyle w:val="IndexLink"/>
                <w:rtl w:val="true"/>
              </w:rPr>
              <w:t>دانش اندوزی</w:t>
            </w:r>
            <w:r>
              <w:rPr>
                <w:rStyle w:val="IndexLink"/>
                <w:rtl w:val="true"/>
              </w:rPr>
              <w:tab/>
            </w:r>
            <w:r>
              <w:rPr>
                <w:rStyle w:val="IndexLink"/>
              </w:rPr>
              <w:t>52</w:t>
            </w:r>
          </w:hyperlink>
        </w:p>
        <w:p>
          <w:pPr>
            <w:pStyle w:val="Contents3"/>
            <w:tabs>
              <w:tab w:val="clear" w:pos="8459"/>
              <w:tab w:val="right" w:pos="9026" w:leader="dot"/>
            </w:tabs>
            <w:rPr/>
          </w:pPr>
          <w:hyperlink w:anchor="__RefHeading___Toc2307845_2281741623">
            <w:r>
              <w:rPr>
                <w:webHidden/>
                <w:rStyle w:val="IndexLink"/>
                <w:rtl w:val="true"/>
              </w:rPr>
              <w:t>ارزشمندی کلام پیامبر اکرم صلی الله علیه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2307847_2281741623">
            <w:r>
              <w:rPr>
                <w:webHidden/>
                <w:rStyle w:val="IndexLink"/>
                <w:rtl w:val="true"/>
              </w:rPr>
              <w:t>آموزش دیگران</w:t>
            </w:r>
            <w:r>
              <w:rPr>
                <w:rStyle w:val="IndexLink"/>
                <w:rtl w:val="true"/>
              </w:rPr>
              <w:tab/>
            </w:r>
            <w:r>
              <w:rPr>
                <w:rStyle w:val="IndexLink"/>
              </w:rPr>
              <w:t>54</w:t>
            </w:r>
          </w:hyperlink>
        </w:p>
        <w:p>
          <w:pPr>
            <w:pStyle w:val="Contents3"/>
            <w:tabs>
              <w:tab w:val="clear" w:pos="8459"/>
              <w:tab w:val="right" w:pos="9026" w:leader="dot"/>
            </w:tabs>
            <w:rPr/>
          </w:pPr>
          <w:hyperlink w:anchor="__RefHeading___Toc2307849_2281741623">
            <w:r>
              <w:rPr>
                <w:webHidden/>
                <w:rStyle w:val="IndexLink"/>
                <w:rtl w:val="true"/>
              </w:rPr>
              <w:t>ارزشمندی دعا</w:t>
            </w:r>
            <w:r>
              <w:rPr>
                <w:rStyle w:val="IndexLink"/>
                <w:rtl w:val="true"/>
              </w:rPr>
              <w:tab/>
            </w:r>
            <w:r>
              <w:rPr>
                <w:rStyle w:val="IndexLink"/>
              </w:rPr>
              <w:t>54</w:t>
            </w:r>
          </w:hyperlink>
        </w:p>
        <w:p>
          <w:pPr>
            <w:pStyle w:val="Contents3"/>
            <w:tabs>
              <w:tab w:val="clear" w:pos="8459"/>
              <w:tab w:val="right" w:pos="9026" w:leader="dot"/>
            </w:tabs>
            <w:rPr/>
          </w:pPr>
          <w:hyperlink w:anchor="__RefHeading___Toc2307851_2281741623">
            <w:r>
              <w:rPr>
                <w:webHidden/>
                <w:rStyle w:val="IndexLink"/>
                <w:rtl w:val="true"/>
              </w:rPr>
              <w:t>دعا برای گناهکاران امت</w:t>
            </w:r>
            <w:r>
              <w:rPr>
                <w:rStyle w:val="IndexLink"/>
                <w:rtl w:val="true"/>
              </w:rPr>
              <w:tab/>
            </w:r>
            <w:r>
              <w:rPr>
                <w:rStyle w:val="IndexLink"/>
              </w:rPr>
              <w:t>54</w:t>
            </w:r>
          </w:hyperlink>
        </w:p>
        <w:p>
          <w:pPr>
            <w:pStyle w:val="Contents3"/>
            <w:tabs>
              <w:tab w:val="clear" w:pos="8459"/>
              <w:tab w:val="right" w:pos="9026" w:leader="dot"/>
            </w:tabs>
            <w:rPr/>
          </w:pPr>
          <w:hyperlink w:anchor="__RefHeading___Toc2307853_2281741623">
            <w:r>
              <w:rPr>
                <w:webHidden/>
                <w:rStyle w:val="IndexLink"/>
                <w:rtl w:val="true"/>
              </w:rPr>
              <w:t>دعا برای همسایه</w:t>
            </w:r>
            <w:r>
              <w:rPr>
                <w:rStyle w:val="IndexLink"/>
                <w:rtl w:val="true"/>
              </w:rPr>
              <w:tab/>
            </w:r>
            <w:r>
              <w:rPr>
                <w:rStyle w:val="IndexLink"/>
              </w:rPr>
              <w:t>55</w:t>
            </w:r>
          </w:hyperlink>
        </w:p>
        <w:p>
          <w:pPr>
            <w:pStyle w:val="Contents3"/>
            <w:tabs>
              <w:tab w:val="clear" w:pos="8459"/>
              <w:tab w:val="right" w:pos="9026" w:leader="dot"/>
            </w:tabs>
            <w:rPr/>
          </w:pPr>
          <w:hyperlink w:anchor="__RefHeading___Toc2307855_2281741623">
            <w:r>
              <w:rPr>
                <w:webHidden/>
                <w:rStyle w:val="IndexLink"/>
                <w:rtl w:val="true"/>
              </w:rPr>
              <w:t>در اوج حجاب و عفاف</w:t>
            </w:r>
            <w:r>
              <w:rPr>
                <w:rStyle w:val="IndexLink"/>
                <w:rtl w:val="true"/>
              </w:rPr>
              <w:tab/>
            </w:r>
            <w:r>
              <w:rPr>
                <w:rStyle w:val="IndexLink"/>
              </w:rPr>
              <w:t>55</w:t>
            </w:r>
          </w:hyperlink>
        </w:p>
        <w:p>
          <w:pPr>
            <w:pStyle w:val="Contents3"/>
            <w:tabs>
              <w:tab w:val="clear" w:pos="8459"/>
              <w:tab w:val="right" w:pos="9026" w:leader="dot"/>
            </w:tabs>
            <w:rPr/>
          </w:pPr>
          <w:hyperlink w:anchor="__RefHeading___Toc2307857_2281741623">
            <w:r>
              <w:rPr>
                <w:webHidden/>
                <w:rStyle w:val="IndexLink"/>
                <w:rtl w:val="true"/>
              </w:rPr>
              <w:t>حجاب حتی پس از مرگ</w:t>
            </w:r>
            <w:r>
              <w:rPr>
                <w:rStyle w:val="IndexLink"/>
                <w:rtl w:val="true"/>
              </w:rPr>
              <w:tab/>
            </w:r>
            <w:r>
              <w:rPr>
                <w:rStyle w:val="IndexLink"/>
              </w:rPr>
              <w:t>56</w:t>
            </w:r>
          </w:hyperlink>
        </w:p>
        <w:p>
          <w:pPr>
            <w:pStyle w:val="Contents3"/>
            <w:tabs>
              <w:tab w:val="clear" w:pos="8459"/>
              <w:tab w:val="right" w:pos="9026" w:leader="dot"/>
            </w:tabs>
            <w:rPr/>
          </w:pPr>
          <w:hyperlink w:anchor="__RefHeading___Toc2307859_2281741623">
            <w:r>
              <w:rPr>
                <w:webHidden/>
                <w:rStyle w:val="IndexLink"/>
                <w:rtl w:val="true"/>
              </w:rPr>
              <w:t>ساده پوشی</w:t>
            </w:r>
            <w:r>
              <w:rPr>
                <w:rStyle w:val="IndexLink"/>
                <w:rtl w:val="true"/>
              </w:rPr>
              <w:tab/>
            </w:r>
            <w:r>
              <w:rPr>
                <w:rStyle w:val="IndexLink"/>
              </w:rPr>
              <w:t>57</w:t>
            </w:r>
          </w:hyperlink>
        </w:p>
        <w:p>
          <w:pPr>
            <w:pStyle w:val="Contents3"/>
            <w:tabs>
              <w:tab w:val="clear" w:pos="8459"/>
              <w:tab w:val="right" w:pos="9026" w:leader="dot"/>
            </w:tabs>
            <w:rPr/>
          </w:pPr>
          <w:hyperlink w:anchor="__RefHeading___Toc2307861_2281741623">
            <w:r>
              <w:rPr>
                <w:webHidden/>
                <w:rStyle w:val="IndexLink"/>
                <w:rtl w:val="true"/>
              </w:rPr>
              <w:t>ایثار</w:t>
            </w:r>
            <w:r>
              <w:rPr>
                <w:rStyle w:val="IndexLink"/>
                <w:rtl w:val="true"/>
              </w:rPr>
              <w:tab/>
            </w:r>
            <w:r>
              <w:rPr>
                <w:rStyle w:val="IndexLink"/>
              </w:rPr>
              <w:t>58</w:t>
            </w:r>
          </w:hyperlink>
        </w:p>
        <w:p>
          <w:pPr>
            <w:pStyle w:val="Contents3"/>
            <w:tabs>
              <w:tab w:val="clear" w:pos="8459"/>
              <w:tab w:val="right" w:pos="9026" w:leader="dot"/>
            </w:tabs>
            <w:rPr/>
          </w:pPr>
          <w:hyperlink w:anchor="__RefHeading___Toc2307863_2281741623">
            <w:r>
              <w:rPr>
                <w:webHidden/>
                <w:rStyle w:val="IndexLink"/>
                <w:rtl w:val="true"/>
              </w:rPr>
              <w:t>مهمان نوازی</w:t>
            </w:r>
            <w:r>
              <w:rPr>
                <w:rStyle w:val="IndexLink"/>
                <w:rtl w:val="true"/>
              </w:rPr>
              <w:tab/>
            </w:r>
            <w:r>
              <w:rPr>
                <w:rStyle w:val="IndexLink"/>
              </w:rPr>
              <w:t>58</w:t>
            </w:r>
          </w:hyperlink>
        </w:p>
        <w:p>
          <w:pPr>
            <w:pStyle w:val="Contents3"/>
            <w:tabs>
              <w:tab w:val="clear" w:pos="8459"/>
              <w:tab w:val="right" w:pos="9026" w:leader="dot"/>
            </w:tabs>
            <w:rPr/>
          </w:pPr>
          <w:hyperlink w:anchor="__RefHeading___Toc2307865_2281741623">
            <w:r>
              <w:rPr>
                <w:webHidden/>
                <w:rStyle w:val="IndexLink"/>
                <w:rtl w:val="true"/>
              </w:rPr>
              <w:t>زهد</w:t>
            </w:r>
            <w:r>
              <w:rPr>
                <w:rStyle w:val="IndexLink"/>
                <w:rtl w:val="true"/>
              </w:rPr>
              <w:tab/>
            </w:r>
            <w:r>
              <w:rPr>
                <w:rStyle w:val="IndexLink"/>
              </w:rPr>
              <w:t>59</w:t>
            </w:r>
          </w:hyperlink>
        </w:p>
        <w:p>
          <w:pPr>
            <w:pStyle w:val="Contents3"/>
            <w:tabs>
              <w:tab w:val="clear" w:pos="8459"/>
              <w:tab w:val="right" w:pos="9026" w:leader="dot"/>
            </w:tabs>
            <w:rPr/>
          </w:pPr>
          <w:hyperlink w:anchor="__RefHeading___Toc2307867_2281741623">
            <w:r>
              <w:rPr>
                <w:webHidden/>
                <w:rStyle w:val="IndexLink"/>
                <w:rtl w:val="true"/>
              </w:rPr>
              <w:t>صداقت</w:t>
            </w:r>
            <w:r>
              <w:rPr>
                <w:rStyle w:val="IndexLink"/>
                <w:rtl w:val="true"/>
              </w:rPr>
              <w:tab/>
            </w:r>
            <w:r>
              <w:rPr>
                <w:rStyle w:val="IndexLink"/>
              </w:rPr>
              <w:t>60</w:t>
            </w:r>
          </w:hyperlink>
        </w:p>
        <w:p>
          <w:pPr>
            <w:pStyle w:val="Contents3"/>
            <w:tabs>
              <w:tab w:val="clear" w:pos="8459"/>
              <w:tab w:val="right" w:pos="9026" w:leader="dot"/>
            </w:tabs>
            <w:rPr/>
          </w:pPr>
          <w:hyperlink w:anchor="__RefHeading___Toc2307869_2281741623">
            <w:r>
              <w:rPr>
                <w:webHidden/>
                <w:rStyle w:val="IndexLink"/>
                <w:rtl w:val="true"/>
              </w:rPr>
              <w:t>عبادت</w:t>
            </w:r>
            <w:r>
              <w:rPr>
                <w:rStyle w:val="IndexLink"/>
                <w:rtl w:val="true"/>
              </w:rPr>
              <w:tab/>
            </w:r>
            <w:r>
              <w:rPr>
                <w:rStyle w:val="IndexLink"/>
              </w:rPr>
              <w:t>60</w:t>
            </w:r>
          </w:hyperlink>
        </w:p>
        <w:p>
          <w:pPr>
            <w:pStyle w:val="Contents3"/>
            <w:tabs>
              <w:tab w:val="clear" w:pos="8459"/>
              <w:tab w:val="right" w:pos="9026" w:leader="dot"/>
            </w:tabs>
            <w:rPr/>
          </w:pPr>
          <w:hyperlink w:anchor="__RefHeading___Toc2307871_2281741623">
            <w:r>
              <w:rPr>
                <w:webHidden/>
                <w:rStyle w:val="IndexLink"/>
                <w:rtl w:val="true"/>
              </w:rPr>
              <w:t>احترام به پدر</w:t>
            </w:r>
            <w:r>
              <w:rPr>
                <w:rStyle w:val="IndexLink"/>
                <w:rtl w:val="true"/>
              </w:rPr>
              <w:tab/>
            </w:r>
            <w:r>
              <w:rPr>
                <w:rStyle w:val="IndexLink"/>
              </w:rPr>
              <w:t>61</w:t>
            </w:r>
          </w:hyperlink>
        </w:p>
        <w:p>
          <w:pPr>
            <w:pStyle w:val="Contents3"/>
            <w:tabs>
              <w:tab w:val="clear" w:pos="8459"/>
              <w:tab w:val="right" w:pos="9026" w:leader="dot"/>
            </w:tabs>
            <w:rPr/>
          </w:pPr>
          <w:hyperlink w:anchor="__RefHeading___Toc2307873_2281741623">
            <w:r>
              <w:rPr>
                <w:webHidden/>
                <w:rStyle w:val="IndexLink"/>
                <w:rtl w:val="true"/>
              </w:rPr>
              <w:t>بزرگداشت مقام علی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307875_2281741623">
            <w:r>
              <w:rPr>
                <w:webHidden/>
                <w:rStyle w:val="IndexLink"/>
                <w:rtl w:val="true"/>
              </w:rPr>
              <w:t>احترام به همسر</w:t>
            </w:r>
            <w:r>
              <w:rPr>
                <w:rStyle w:val="IndexLink"/>
                <w:rtl w:val="true"/>
              </w:rPr>
              <w:tab/>
            </w:r>
            <w:r>
              <w:rPr>
                <w:rStyle w:val="IndexLink"/>
              </w:rPr>
              <w:t>63</w:t>
            </w:r>
          </w:hyperlink>
        </w:p>
        <w:p>
          <w:pPr>
            <w:pStyle w:val="Contents3"/>
            <w:tabs>
              <w:tab w:val="clear" w:pos="8459"/>
              <w:tab w:val="right" w:pos="9026" w:leader="dot"/>
            </w:tabs>
            <w:rPr/>
          </w:pPr>
          <w:hyperlink w:anchor="__RefHeading___Toc2307877_2281741623">
            <w:r>
              <w:rPr>
                <w:webHidden/>
                <w:rStyle w:val="IndexLink"/>
                <w:rtl w:val="true"/>
              </w:rPr>
              <w:t>همسرداری</w:t>
            </w:r>
            <w:r>
              <w:rPr>
                <w:rStyle w:val="IndexLink"/>
                <w:rtl w:val="true"/>
              </w:rPr>
              <w:tab/>
            </w:r>
            <w:r>
              <w:rPr>
                <w:rStyle w:val="IndexLink"/>
              </w:rPr>
              <w:t>63</w:t>
            </w:r>
          </w:hyperlink>
        </w:p>
        <w:p>
          <w:pPr>
            <w:pStyle w:val="Contents3"/>
            <w:tabs>
              <w:tab w:val="clear" w:pos="8459"/>
              <w:tab w:val="right" w:pos="9026" w:leader="dot"/>
            </w:tabs>
            <w:rPr/>
          </w:pPr>
          <w:hyperlink w:anchor="__RefHeading___Toc2307879_2281741623">
            <w:r>
              <w:rPr>
                <w:webHidden/>
                <w:rStyle w:val="IndexLink"/>
                <w:rtl w:val="true"/>
              </w:rPr>
              <w:t>همیشه در کنار علی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307881_2281741623">
            <w:r>
              <w:rPr>
                <w:webHidden/>
                <w:rStyle w:val="IndexLink"/>
                <w:rtl w:val="true"/>
              </w:rPr>
              <w:t>یار همسر در بندگی خداوند</w:t>
            </w:r>
            <w:r>
              <w:rPr>
                <w:rStyle w:val="IndexLink"/>
                <w:rtl w:val="true"/>
              </w:rPr>
              <w:tab/>
            </w:r>
            <w:r>
              <w:rPr>
                <w:rStyle w:val="IndexLink"/>
              </w:rPr>
              <w:t>66</w:t>
            </w:r>
          </w:hyperlink>
        </w:p>
        <w:p>
          <w:pPr>
            <w:pStyle w:val="Contents3"/>
            <w:tabs>
              <w:tab w:val="clear" w:pos="8459"/>
              <w:tab w:val="right" w:pos="9026" w:leader="dot"/>
            </w:tabs>
            <w:rPr/>
          </w:pPr>
          <w:hyperlink w:anchor="__RefHeading___Toc2307883_2281741623">
            <w:r>
              <w:rPr>
                <w:webHidden/>
                <w:rStyle w:val="IndexLink"/>
                <w:rtl w:val="true"/>
              </w:rPr>
              <w:t>عشق به خانه داری</w:t>
            </w:r>
            <w:r>
              <w:rPr>
                <w:rStyle w:val="IndexLink"/>
                <w:rtl w:val="true"/>
              </w:rPr>
              <w:tab/>
            </w:r>
            <w:r>
              <w:rPr>
                <w:rStyle w:val="IndexLink"/>
              </w:rPr>
              <w:t>66</w:t>
            </w:r>
          </w:hyperlink>
        </w:p>
        <w:p>
          <w:pPr>
            <w:pStyle w:val="Contents3"/>
            <w:tabs>
              <w:tab w:val="clear" w:pos="8459"/>
              <w:tab w:val="right" w:pos="9026" w:leader="dot"/>
            </w:tabs>
            <w:rPr/>
          </w:pPr>
          <w:hyperlink w:anchor="__RefHeading___Toc2307885_2281741623">
            <w:r>
              <w:rPr>
                <w:webHidden/>
                <w:rStyle w:val="IndexLink"/>
                <w:rtl w:val="true"/>
              </w:rPr>
              <w:t>تربیت فرزند</w:t>
            </w:r>
            <w:r>
              <w:rPr>
                <w:rStyle w:val="IndexLink"/>
                <w:rtl w:val="true"/>
              </w:rPr>
              <w:tab/>
            </w:r>
            <w:r>
              <w:rPr>
                <w:rStyle w:val="IndexLink"/>
              </w:rPr>
              <w:t>67</w:t>
            </w:r>
          </w:hyperlink>
        </w:p>
        <w:p>
          <w:pPr>
            <w:pStyle w:val="Contents3"/>
            <w:tabs>
              <w:tab w:val="clear" w:pos="8459"/>
              <w:tab w:val="right" w:pos="9026" w:leader="dot"/>
            </w:tabs>
            <w:rPr/>
          </w:pPr>
          <w:hyperlink w:anchor="__RefHeading___Toc2307887_2281741623">
            <w:r>
              <w:rPr>
                <w:webHidden/>
                <w:rStyle w:val="IndexLink"/>
                <w:rtl w:val="true"/>
              </w:rPr>
              <w:t>تحمّل فقر</w:t>
            </w:r>
            <w:r>
              <w:rPr>
                <w:rStyle w:val="IndexLink"/>
                <w:rtl w:val="true"/>
              </w:rPr>
              <w:tab/>
            </w:r>
            <w:r>
              <w:rPr>
                <w:rStyle w:val="IndexLink"/>
              </w:rPr>
              <w:t>67</w:t>
            </w:r>
          </w:hyperlink>
        </w:p>
        <w:p>
          <w:pPr>
            <w:pStyle w:val="Contents3"/>
            <w:tabs>
              <w:tab w:val="clear" w:pos="8459"/>
              <w:tab w:val="right" w:pos="9026" w:leader="dot"/>
            </w:tabs>
            <w:rPr/>
          </w:pPr>
          <w:hyperlink w:anchor="__RefHeading___Toc2307889_2281741623">
            <w:r>
              <w:rPr>
                <w:webHidden/>
                <w:rStyle w:val="IndexLink"/>
                <w:rtl w:val="true"/>
              </w:rPr>
              <w:t>بهداشت</w:t>
            </w:r>
            <w:r>
              <w:rPr>
                <w:rStyle w:val="IndexLink"/>
                <w:rtl w:val="true"/>
              </w:rPr>
              <w:tab/>
            </w:r>
            <w:r>
              <w:rPr>
                <w:rStyle w:val="IndexLink"/>
              </w:rPr>
              <w:t>68</w:t>
            </w:r>
          </w:hyperlink>
        </w:p>
        <w:p>
          <w:pPr>
            <w:pStyle w:val="Contents3"/>
            <w:tabs>
              <w:tab w:val="clear" w:pos="8459"/>
              <w:tab w:val="right" w:pos="9026" w:leader="dot"/>
            </w:tabs>
            <w:rPr/>
          </w:pPr>
          <w:hyperlink w:anchor="__RefHeading___Toc2307891_2281741623">
            <w:r>
              <w:rPr>
                <w:webHidden/>
                <w:rStyle w:val="IndexLink"/>
                <w:rtl w:val="true"/>
              </w:rPr>
              <w:t>صبوری در شهادت</w:t>
            </w:r>
            <w:r>
              <w:rPr>
                <w:rStyle w:val="IndexLink"/>
                <w:rtl w:val="true"/>
              </w:rPr>
              <w:tab/>
            </w:r>
            <w:r>
              <w:rPr>
                <w:rStyle w:val="IndexLink"/>
              </w:rPr>
              <w:t>68</w:t>
            </w:r>
          </w:hyperlink>
        </w:p>
        <w:p>
          <w:pPr>
            <w:pStyle w:val="Contents3"/>
            <w:tabs>
              <w:tab w:val="clear" w:pos="8459"/>
              <w:tab w:val="right" w:pos="9026" w:leader="dot"/>
            </w:tabs>
            <w:rPr/>
          </w:pPr>
          <w:hyperlink w:anchor="__RefHeading___Toc2307893_2281741623">
            <w:r>
              <w:rPr>
                <w:webHidden/>
                <w:rStyle w:val="IndexLink"/>
                <w:rtl w:val="true"/>
              </w:rPr>
              <w:t>عشق به شهادت</w:t>
            </w:r>
            <w:r>
              <w:rPr>
                <w:rStyle w:val="IndexLink"/>
                <w:rtl w:val="true"/>
              </w:rPr>
              <w:tab/>
            </w:r>
            <w:r>
              <w:rPr>
                <w:rStyle w:val="IndexLink"/>
              </w:rPr>
              <w:t>69</w:t>
            </w:r>
          </w:hyperlink>
        </w:p>
        <w:p>
          <w:pPr>
            <w:pStyle w:val="Contents3"/>
            <w:tabs>
              <w:tab w:val="clear" w:pos="8459"/>
              <w:tab w:val="right" w:pos="9026" w:leader="dot"/>
            </w:tabs>
            <w:rPr/>
          </w:pPr>
          <w:hyperlink w:anchor="__RefHeading___Toc2307895_2281741623">
            <w:r>
              <w:rPr>
                <w:webHidden/>
                <w:rStyle w:val="IndexLink"/>
                <w:rtl w:val="true"/>
              </w:rPr>
              <w:t>پشتیبان همسر در مبارزه</w:t>
            </w:r>
            <w:r>
              <w:rPr>
                <w:rStyle w:val="IndexLink"/>
                <w:rtl w:val="true"/>
              </w:rPr>
              <w:tab/>
            </w:r>
            <w:r>
              <w:rPr>
                <w:rStyle w:val="IndexLink"/>
              </w:rPr>
              <w:t>69</w:t>
            </w:r>
          </w:hyperlink>
        </w:p>
        <w:p>
          <w:pPr>
            <w:pStyle w:val="Contents3"/>
            <w:tabs>
              <w:tab w:val="clear" w:pos="8459"/>
              <w:tab w:val="right" w:pos="9026" w:leader="dot"/>
            </w:tabs>
            <w:rPr/>
          </w:pPr>
          <w:hyperlink w:anchor="__RefHeading___Toc2307897_2281741623">
            <w:r>
              <w:rPr>
                <w:webHidden/>
                <w:rStyle w:val="IndexLink"/>
                <w:rtl w:val="true"/>
              </w:rPr>
              <w:t>نقش آفرینی در نبردهای صدر اسلام</w:t>
            </w:r>
            <w:r>
              <w:rPr>
                <w:rStyle w:val="IndexLink"/>
                <w:rtl w:val="true"/>
              </w:rPr>
              <w:tab/>
            </w:r>
            <w:r>
              <w:rPr>
                <w:rStyle w:val="IndexLink"/>
              </w:rPr>
              <w:t>70</w:t>
            </w:r>
          </w:hyperlink>
        </w:p>
        <w:p>
          <w:pPr>
            <w:pStyle w:val="Contents3"/>
            <w:tabs>
              <w:tab w:val="clear" w:pos="8459"/>
              <w:tab w:val="right" w:pos="9026" w:leader="dot"/>
            </w:tabs>
            <w:rPr/>
          </w:pPr>
          <w:hyperlink w:anchor="__RefHeading___Toc2307899_2281741623">
            <w:r>
              <w:rPr>
                <w:webHidden/>
                <w:rStyle w:val="IndexLink"/>
                <w:rtl w:val="true"/>
              </w:rPr>
              <w:t xml:space="preserve">آینه کمال </w:t>
            </w:r>
            <w:r>
              <w:rPr>
                <w:rStyle w:val="IndexLink"/>
                <w:rtl w:val="true"/>
              </w:rPr>
              <w:t>(</w:t>
            </w:r>
            <w:r>
              <w:rPr>
                <w:rStyle w:val="IndexLink"/>
                <w:rtl w:val="true"/>
              </w:rPr>
              <w:t>چکیده ای زیبا از سیره رفتاری حضرت زهرا علیهاالسلام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2307901_2281741623">
            <w:r>
              <w:rPr>
                <w:webHidden/>
                <w:rStyle w:val="IndexLink"/>
                <w:rtl w:val="true"/>
              </w:rPr>
              <w:t>فصل سوم</w:t>
            </w:r>
            <w:r>
              <w:rPr>
                <w:rStyle w:val="IndexLink"/>
                <w:rtl w:val="true"/>
              </w:rPr>
              <w:t xml:space="preserve">: </w:t>
            </w:r>
            <w:r>
              <w:rPr>
                <w:rStyle w:val="IndexLink"/>
                <w:rtl w:val="true"/>
              </w:rPr>
              <w:t>منزلت فاطمه علیهاالسلام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2307903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307905_2281741623">
            <w:r>
              <w:rPr>
                <w:webHidden/>
                <w:rStyle w:val="IndexLink"/>
                <w:rtl w:val="true"/>
              </w:rPr>
              <w:t>دانش زهرا علیهاالسلام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2307907_2281741623">
            <w:r>
              <w:rPr>
                <w:webHidden/>
                <w:rStyle w:val="IndexLink"/>
                <w:rtl w:val="true"/>
              </w:rPr>
              <w:t>مصحف فاطمه علیهاالسلام، مظهری از دریای علم فاطمی</w:t>
            </w:r>
            <w:r>
              <w:rPr>
                <w:rStyle w:val="IndexLink"/>
                <w:rtl w:val="true"/>
              </w:rPr>
              <w:tab/>
            </w:r>
            <w:r>
              <w:rPr>
                <w:rStyle w:val="IndexLink"/>
              </w:rPr>
              <w:t>82</w:t>
            </w:r>
          </w:hyperlink>
        </w:p>
        <w:p>
          <w:pPr>
            <w:pStyle w:val="Contents3"/>
            <w:tabs>
              <w:tab w:val="clear" w:pos="8459"/>
              <w:tab w:val="right" w:pos="9026" w:leader="dot"/>
            </w:tabs>
            <w:rPr/>
          </w:pPr>
          <w:hyperlink w:anchor="__RefHeading___Toc2307909_2281741623">
            <w:r>
              <w:rPr>
                <w:webHidden/>
                <w:rStyle w:val="IndexLink"/>
                <w:rtl w:val="true"/>
              </w:rPr>
              <w:t>عصمت فاطمه علیهاالسلام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307911_2281741623">
            <w:r>
              <w:rPr>
                <w:webHidden/>
                <w:rStyle w:val="IndexLink"/>
                <w:rtl w:val="true"/>
              </w:rPr>
              <w:t>دوستی فاطمه علیهاالسلام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2307913_2281741623">
            <w:r>
              <w:rPr>
                <w:webHidden/>
                <w:rStyle w:val="IndexLink"/>
                <w:rtl w:val="true"/>
              </w:rPr>
              <w:t>کوثر قرآن</w:t>
            </w:r>
            <w:r>
              <w:rPr>
                <w:rStyle w:val="IndexLink"/>
                <w:rtl w:val="true"/>
              </w:rPr>
              <w:tab/>
            </w:r>
            <w:r>
              <w:rPr>
                <w:rStyle w:val="IndexLink"/>
              </w:rPr>
              <w:t>85</w:t>
            </w:r>
          </w:hyperlink>
        </w:p>
        <w:p>
          <w:pPr>
            <w:pStyle w:val="Contents3"/>
            <w:tabs>
              <w:tab w:val="clear" w:pos="8459"/>
              <w:tab w:val="right" w:pos="9026" w:leader="dot"/>
            </w:tabs>
            <w:rPr/>
          </w:pPr>
          <w:hyperlink w:anchor="__RefHeading___Toc2307915_2281741623">
            <w:r>
              <w:rPr>
                <w:webHidden/>
                <w:rStyle w:val="IndexLink"/>
                <w:rtl w:val="true"/>
              </w:rPr>
              <w:t>فضیلت و مقام فاطمه علیهاالسلام در نگاه معصومان</w:t>
            </w:r>
            <w:r>
              <w:rPr>
                <w:rStyle w:val="IndexLink"/>
                <w:rtl w:val="true"/>
              </w:rPr>
              <w:tab/>
            </w:r>
            <w:r>
              <w:rPr>
                <w:rStyle w:val="IndexLink"/>
              </w:rPr>
              <w:t>86</w:t>
            </w:r>
          </w:hyperlink>
        </w:p>
        <w:p>
          <w:pPr>
            <w:pStyle w:val="Contents2"/>
            <w:tabs>
              <w:tab w:val="clear" w:pos="8743"/>
              <w:tab w:val="right" w:pos="9026" w:leader="dot"/>
            </w:tabs>
            <w:rPr/>
          </w:pPr>
          <w:hyperlink w:anchor="__RefHeading___Toc2307917_2281741623">
            <w:r>
              <w:rPr>
                <w:webHidden/>
                <w:rStyle w:val="IndexLink"/>
                <w:rtl w:val="true"/>
              </w:rPr>
              <w:t>فصل چهارم</w:t>
            </w:r>
            <w:r>
              <w:rPr>
                <w:rStyle w:val="IndexLink"/>
                <w:rtl w:val="true"/>
              </w:rPr>
              <w:t xml:space="preserve">: </w:t>
            </w:r>
            <w:r>
              <w:rPr>
                <w:rStyle w:val="IndexLink"/>
                <w:rtl w:val="true"/>
              </w:rPr>
              <w:t>زهرا علیهاالسلام در آینه کلام امام‌خمینی رحمه‌الله و مقام‌معظم رهبری</w:t>
            </w:r>
            <w:r>
              <w:rPr>
                <w:rStyle w:val="IndexLink"/>
                <w:rtl w:val="true"/>
              </w:rPr>
              <w:tab/>
            </w:r>
            <w:r>
              <w:rPr>
                <w:rStyle w:val="IndexLink"/>
              </w:rPr>
              <w:t>89</w:t>
            </w:r>
          </w:hyperlink>
        </w:p>
        <w:p>
          <w:pPr>
            <w:pStyle w:val="Contents2"/>
            <w:tabs>
              <w:tab w:val="clear" w:pos="8743"/>
              <w:tab w:val="right" w:pos="9026" w:leader="dot"/>
            </w:tabs>
            <w:rPr/>
          </w:pPr>
          <w:hyperlink w:anchor="__RefHeading___Toc2307919_2281741623">
            <w:r>
              <w:rPr>
                <w:webHidden/>
                <w:rStyle w:val="IndexLink"/>
                <w:rtl w:val="true"/>
              </w:rPr>
              <w:t>فصل پنجم</w:t>
            </w:r>
            <w:r>
              <w:rPr>
                <w:rStyle w:val="IndexLink"/>
                <w:rtl w:val="true"/>
              </w:rPr>
              <w:t xml:space="preserve">: </w:t>
            </w:r>
            <w:r>
              <w:rPr>
                <w:rStyle w:val="IndexLink"/>
                <w:rtl w:val="true"/>
              </w:rPr>
              <w:t>نمونه‌ای از معجزه‌ها و کرامت‌های فاطمه علیهاالسلام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307921_2281741623">
            <w:r>
              <w:rPr>
                <w:webHidden/>
                <w:rStyle w:val="IndexLink"/>
              </w:rPr>
              <w:t>1</w:t>
            </w:r>
            <w:r>
              <w:rPr>
                <w:rStyle w:val="IndexLink"/>
                <w:rtl w:val="true"/>
              </w:rPr>
              <w:t xml:space="preserve">. </w:t>
            </w:r>
            <w:r>
              <w:rPr>
                <w:rStyle w:val="IndexLink"/>
                <w:rtl w:val="true"/>
              </w:rPr>
              <w:t>معجزه های فاطمه</w:t>
            </w:r>
            <w:r>
              <w:rPr>
                <w:rStyle w:val="IndexLink"/>
                <w:rtl w:val="true"/>
              </w:rPr>
              <w:tab/>
            </w:r>
            <w:r>
              <w:rPr>
                <w:rStyle w:val="IndexLink"/>
              </w:rPr>
              <w:t>94</w:t>
            </w:r>
          </w:hyperlink>
        </w:p>
        <w:p>
          <w:pPr>
            <w:pStyle w:val="Contents4"/>
            <w:tabs>
              <w:tab w:val="clear" w:pos="8176"/>
              <w:tab w:val="right" w:pos="9026" w:leader="dot"/>
            </w:tabs>
            <w:rPr/>
          </w:pPr>
          <w:hyperlink w:anchor="__RefHeading___Toc2307923_2281741623">
            <w:r>
              <w:rPr>
                <w:webHidden/>
                <w:rStyle w:val="IndexLink"/>
                <w:rtl w:val="true"/>
              </w:rPr>
              <w:t>الف</w:t>
            </w:r>
            <w:r>
              <w:rPr>
                <w:rStyle w:val="IndexLink"/>
                <w:rtl w:val="true"/>
              </w:rPr>
              <w:t xml:space="preserve">) </w:t>
            </w:r>
            <w:r>
              <w:rPr>
                <w:rStyle w:val="IndexLink"/>
                <w:rtl w:val="true"/>
              </w:rPr>
              <w:t>سخن گفتن هنگام ولادت</w:t>
            </w:r>
            <w:r>
              <w:rPr>
                <w:rStyle w:val="IndexLink"/>
                <w:rtl w:val="true"/>
              </w:rPr>
              <w:tab/>
            </w:r>
            <w:r>
              <w:rPr>
                <w:rStyle w:val="IndexLink"/>
              </w:rPr>
              <w:t>94</w:t>
            </w:r>
          </w:hyperlink>
        </w:p>
        <w:p>
          <w:pPr>
            <w:pStyle w:val="Contents4"/>
            <w:tabs>
              <w:tab w:val="clear" w:pos="8176"/>
              <w:tab w:val="right" w:pos="9026" w:leader="dot"/>
            </w:tabs>
            <w:rPr/>
          </w:pPr>
          <w:hyperlink w:anchor="__RefHeading___Toc2307925_2281741623">
            <w:r>
              <w:rPr>
                <w:webHidden/>
                <w:rStyle w:val="IndexLink"/>
                <w:rtl w:val="true"/>
              </w:rPr>
              <w:t>ب</w:t>
            </w:r>
            <w:r>
              <w:rPr>
                <w:rStyle w:val="IndexLink"/>
                <w:rtl w:val="true"/>
              </w:rPr>
              <w:t xml:space="preserve">) </w:t>
            </w:r>
            <w:r>
              <w:rPr>
                <w:rStyle w:val="IndexLink"/>
                <w:rtl w:val="true"/>
              </w:rPr>
              <w:t>درخواست نزول غذای بهشتی</w:t>
            </w:r>
            <w:r>
              <w:rPr>
                <w:rStyle w:val="IndexLink"/>
                <w:rtl w:val="true"/>
              </w:rPr>
              <w:tab/>
            </w:r>
            <w:r>
              <w:rPr>
                <w:rStyle w:val="IndexLink"/>
              </w:rPr>
              <w:t>94</w:t>
            </w:r>
          </w:hyperlink>
        </w:p>
        <w:p>
          <w:pPr>
            <w:pStyle w:val="Contents4"/>
            <w:tabs>
              <w:tab w:val="clear" w:pos="8176"/>
              <w:tab w:val="right" w:pos="9026" w:leader="dot"/>
            </w:tabs>
            <w:rPr/>
          </w:pPr>
          <w:hyperlink w:anchor="__RefHeading___Toc2307927_2281741623">
            <w:r>
              <w:rPr>
                <w:webHidden/>
                <w:rStyle w:val="IndexLink"/>
                <w:rtl w:val="true"/>
              </w:rPr>
              <w:t>ج</w:t>
            </w:r>
            <w:r>
              <w:rPr>
                <w:rStyle w:val="IndexLink"/>
                <w:rtl w:val="true"/>
              </w:rPr>
              <w:t xml:space="preserve">) </w:t>
            </w:r>
            <w:r>
              <w:rPr>
                <w:rStyle w:val="IndexLink"/>
                <w:rtl w:val="true"/>
              </w:rPr>
              <w:t>مشاهده های غیبی</w:t>
            </w:r>
            <w:r>
              <w:rPr>
                <w:rStyle w:val="IndexLink"/>
                <w:rtl w:val="true"/>
              </w:rPr>
              <w:tab/>
            </w:r>
            <w:r>
              <w:rPr>
                <w:rStyle w:val="IndexLink"/>
              </w:rPr>
              <w:t>95</w:t>
            </w:r>
          </w:hyperlink>
        </w:p>
        <w:p>
          <w:pPr>
            <w:pStyle w:val="Contents4"/>
            <w:tabs>
              <w:tab w:val="clear" w:pos="8176"/>
              <w:tab w:val="right" w:pos="9026" w:leader="dot"/>
            </w:tabs>
            <w:rPr/>
          </w:pPr>
          <w:hyperlink w:anchor="__RefHeading___Toc2307929_2281741623">
            <w:r>
              <w:rPr>
                <w:webHidden/>
                <w:rStyle w:val="IndexLink"/>
                <w:rtl w:val="true"/>
              </w:rPr>
              <w:t>ه</w:t>
            </w:r>
            <w:r>
              <w:rPr>
                <w:rStyle w:val="IndexLink"/>
                <w:rtl w:val="true"/>
              </w:rPr>
              <w:t xml:space="preserve">) </w:t>
            </w:r>
            <w:r>
              <w:rPr>
                <w:rStyle w:val="IndexLink"/>
                <w:rtl w:val="true"/>
              </w:rPr>
              <w:t>خادمان آسمانی</w:t>
            </w:r>
            <w:r>
              <w:rPr>
                <w:rStyle w:val="IndexLink"/>
                <w:rtl w:val="true"/>
              </w:rPr>
              <w:tab/>
            </w:r>
            <w:r>
              <w:rPr>
                <w:rStyle w:val="IndexLink"/>
              </w:rPr>
              <w:t>95</w:t>
            </w:r>
          </w:hyperlink>
        </w:p>
        <w:p>
          <w:pPr>
            <w:pStyle w:val="Contents4"/>
            <w:tabs>
              <w:tab w:val="clear" w:pos="8176"/>
              <w:tab w:val="right" w:pos="9026" w:leader="dot"/>
            </w:tabs>
            <w:rPr/>
          </w:pPr>
          <w:hyperlink w:anchor="__RefHeading___Toc2307931_2281741623">
            <w:r>
              <w:rPr>
                <w:webHidden/>
                <w:rStyle w:val="IndexLink"/>
                <w:rtl w:val="true"/>
              </w:rPr>
              <w:t>و</w:t>
            </w:r>
            <w:r>
              <w:rPr>
                <w:rStyle w:val="IndexLink"/>
                <w:rtl w:val="true"/>
              </w:rPr>
              <w:t xml:space="preserve">) </w:t>
            </w:r>
            <w:r>
              <w:rPr>
                <w:rStyle w:val="IndexLink"/>
                <w:rtl w:val="true"/>
              </w:rPr>
              <w:t>مسلمان شدن زن و شوهر یهودی</w:t>
            </w:r>
            <w:r>
              <w:rPr>
                <w:rStyle w:val="IndexLink"/>
                <w:rtl w:val="true"/>
              </w:rPr>
              <w:tab/>
            </w:r>
            <w:r>
              <w:rPr>
                <w:rStyle w:val="IndexLink"/>
              </w:rPr>
              <w:t>96</w:t>
            </w:r>
          </w:hyperlink>
        </w:p>
        <w:p>
          <w:pPr>
            <w:pStyle w:val="Contents4"/>
            <w:tabs>
              <w:tab w:val="clear" w:pos="8176"/>
              <w:tab w:val="right" w:pos="9026" w:leader="dot"/>
            </w:tabs>
            <w:rPr/>
          </w:pPr>
          <w:hyperlink w:anchor="__RefHeading___Toc2307933_2281741623">
            <w:r>
              <w:rPr>
                <w:webHidden/>
                <w:rStyle w:val="IndexLink"/>
                <w:rtl w:val="true"/>
              </w:rPr>
              <w:t>ز</w:t>
            </w:r>
            <w:r>
              <w:rPr>
                <w:rStyle w:val="IndexLink"/>
                <w:rtl w:val="true"/>
              </w:rPr>
              <w:t xml:space="preserve">) </w:t>
            </w:r>
            <w:r>
              <w:rPr>
                <w:rStyle w:val="IndexLink"/>
                <w:rtl w:val="true"/>
              </w:rPr>
              <w:t>سزاوار نیست فاطمه علیهاالسلام را تکذیب کنم</w:t>
            </w:r>
            <w:r>
              <w:rPr>
                <w:rStyle w:val="IndexLink"/>
                <w:rtl w:val="true"/>
              </w:rPr>
              <w:tab/>
            </w:r>
            <w:r>
              <w:rPr>
                <w:rStyle w:val="IndexLink"/>
              </w:rPr>
              <w:t>96</w:t>
            </w:r>
          </w:hyperlink>
        </w:p>
        <w:p>
          <w:pPr>
            <w:pStyle w:val="Contents4"/>
            <w:tabs>
              <w:tab w:val="clear" w:pos="8176"/>
              <w:tab w:val="right" w:pos="9026" w:leader="dot"/>
            </w:tabs>
            <w:rPr/>
          </w:pPr>
          <w:hyperlink w:anchor="__RefHeading___Toc2307935_2281741623">
            <w:r>
              <w:rPr>
                <w:webHidden/>
                <w:rStyle w:val="IndexLink"/>
                <w:rtl w:val="true"/>
              </w:rPr>
              <w:t>ح</w:t>
            </w:r>
            <w:r>
              <w:rPr>
                <w:rStyle w:val="IndexLink"/>
                <w:rtl w:val="true"/>
              </w:rPr>
              <w:t xml:space="preserve">) </w:t>
            </w:r>
            <w:r>
              <w:rPr>
                <w:rStyle w:val="IndexLink"/>
                <w:rtl w:val="true"/>
              </w:rPr>
              <w:t>غذای آسمانی و با برکت</w:t>
            </w:r>
            <w:r>
              <w:rPr>
                <w:rStyle w:val="IndexLink"/>
                <w:rtl w:val="true"/>
              </w:rPr>
              <w:tab/>
            </w:r>
            <w:r>
              <w:rPr>
                <w:rStyle w:val="IndexLink"/>
              </w:rPr>
              <w:t>97</w:t>
            </w:r>
          </w:hyperlink>
        </w:p>
        <w:p>
          <w:pPr>
            <w:pStyle w:val="Contents3"/>
            <w:tabs>
              <w:tab w:val="clear" w:pos="8459"/>
              <w:tab w:val="right" w:pos="9026" w:leader="dot"/>
            </w:tabs>
            <w:rPr/>
          </w:pPr>
          <w:hyperlink w:anchor="__RefHeading___Toc2307937_2281741623">
            <w:r>
              <w:rPr>
                <w:webHidden/>
                <w:rStyle w:val="IndexLink"/>
              </w:rPr>
              <w:t>2</w:t>
            </w:r>
            <w:r>
              <w:rPr>
                <w:rStyle w:val="IndexLink"/>
                <w:rtl w:val="true"/>
              </w:rPr>
              <w:t xml:space="preserve">. </w:t>
            </w:r>
            <w:r>
              <w:rPr>
                <w:rStyle w:val="IndexLink"/>
                <w:rtl w:val="true"/>
              </w:rPr>
              <w:t>کرامت فاطمه علیهاالسلام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2307939_2281741623">
            <w:r>
              <w:rPr>
                <w:webHidden/>
                <w:rStyle w:val="IndexLink"/>
                <w:rtl w:val="true"/>
              </w:rPr>
              <w:t>فصل ششم</w:t>
            </w:r>
            <w:r>
              <w:rPr>
                <w:rStyle w:val="IndexLink"/>
                <w:rtl w:val="true"/>
              </w:rPr>
              <w:t xml:space="preserve">: </w:t>
            </w:r>
            <w:r>
              <w:rPr>
                <w:rStyle w:val="IndexLink"/>
                <w:rtl w:val="true"/>
              </w:rPr>
              <w:t>گلچینی از سخنان فاطمه علیهاالسلام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307941_2281741623">
            <w:r>
              <w:rPr>
                <w:webHidden/>
                <w:rStyle w:val="IndexLink"/>
              </w:rPr>
              <w:t>1</w:t>
            </w:r>
            <w:r>
              <w:rPr>
                <w:rStyle w:val="IndexLink"/>
                <w:rtl w:val="true"/>
              </w:rPr>
              <w:t xml:space="preserve">. </w:t>
            </w:r>
            <w:r>
              <w:rPr>
                <w:rStyle w:val="IndexLink"/>
                <w:rtl w:val="true"/>
              </w:rPr>
              <w:t>سخنان کوتاه</w:t>
            </w:r>
            <w:r>
              <w:rPr>
                <w:rStyle w:val="IndexLink"/>
                <w:rtl w:val="true"/>
              </w:rPr>
              <w:tab/>
            </w:r>
            <w:r>
              <w:rPr>
                <w:rStyle w:val="IndexLink"/>
              </w:rPr>
              <w:t>101</w:t>
            </w:r>
          </w:hyperlink>
        </w:p>
        <w:p>
          <w:pPr>
            <w:pStyle w:val="Contents4"/>
            <w:tabs>
              <w:tab w:val="clear" w:pos="8176"/>
              <w:tab w:val="right" w:pos="9026" w:leader="dot"/>
            </w:tabs>
            <w:rPr/>
          </w:pPr>
          <w:hyperlink w:anchor="__RefHeading___Toc2307943_2281741623">
            <w:r>
              <w:rPr>
                <w:webHidden/>
                <w:rStyle w:val="IndexLink"/>
                <w:rtl w:val="true"/>
              </w:rPr>
              <w:t>الف</w:t>
            </w:r>
            <w:r>
              <w:rPr>
                <w:rStyle w:val="IndexLink"/>
                <w:rtl w:val="true"/>
              </w:rPr>
              <w:t xml:space="preserve">) </w:t>
            </w:r>
            <w:r>
              <w:rPr>
                <w:rStyle w:val="IndexLink"/>
                <w:rtl w:val="true"/>
              </w:rPr>
              <w:t>عبادت خالصانه</w:t>
            </w:r>
            <w:r>
              <w:rPr>
                <w:rStyle w:val="IndexLink"/>
                <w:rtl w:val="true"/>
              </w:rPr>
              <w:tab/>
            </w:r>
            <w:r>
              <w:rPr>
                <w:rStyle w:val="IndexLink"/>
              </w:rPr>
              <w:t>101</w:t>
            </w:r>
          </w:hyperlink>
        </w:p>
        <w:p>
          <w:pPr>
            <w:pStyle w:val="Contents4"/>
            <w:tabs>
              <w:tab w:val="clear" w:pos="8176"/>
              <w:tab w:val="right" w:pos="9026" w:leader="dot"/>
            </w:tabs>
            <w:rPr/>
          </w:pPr>
          <w:hyperlink w:anchor="__RefHeading___Toc2307945_2281741623">
            <w:r>
              <w:rPr>
                <w:webHidden/>
                <w:rStyle w:val="IndexLink"/>
                <w:rtl w:val="true"/>
              </w:rPr>
              <w:t>ب</w:t>
            </w:r>
            <w:r>
              <w:rPr>
                <w:rStyle w:val="IndexLink"/>
                <w:rtl w:val="true"/>
              </w:rPr>
              <w:t xml:space="preserve">) </w:t>
            </w:r>
            <w:r>
              <w:rPr>
                <w:rStyle w:val="IndexLink"/>
                <w:rtl w:val="true"/>
              </w:rPr>
              <w:t>مهربانی با مردم</w:t>
            </w:r>
            <w:r>
              <w:rPr>
                <w:rStyle w:val="IndexLink"/>
                <w:rtl w:val="true"/>
              </w:rPr>
              <w:tab/>
            </w:r>
            <w:r>
              <w:rPr>
                <w:rStyle w:val="IndexLink"/>
              </w:rPr>
              <w:t>101</w:t>
            </w:r>
          </w:hyperlink>
        </w:p>
        <w:p>
          <w:pPr>
            <w:pStyle w:val="Contents4"/>
            <w:tabs>
              <w:tab w:val="clear" w:pos="8176"/>
              <w:tab w:val="right" w:pos="9026" w:leader="dot"/>
            </w:tabs>
            <w:rPr/>
          </w:pPr>
          <w:hyperlink w:anchor="__RefHeading___Toc2307947_2281741623">
            <w:r>
              <w:rPr>
                <w:webHidden/>
                <w:rStyle w:val="IndexLink"/>
                <w:rtl w:val="true"/>
              </w:rPr>
              <w:t>ج</w:t>
            </w:r>
            <w:r>
              <w:rPr>
                <w:rStyle w:val="IndexLink"/>
                <w:rtl w:val="true"/>
              </w:rPr>
              <w:t xml:space="preserve">) </w:t>
            </w:r>
            <w:r>
              <w:rPr>
                <w:rStyle w:val="IndexLink"/>
                <w:rtl w:val="true"/>
              </w:rPr>
              <w:t>مقام مادر</w:t>
            </w:r>
            <w:r>
              <w:rPr>
                <w:rStyle w:val="IndexLink"/>
                <w:rtl w:val="true"/>
              </w:rPr>
              <w:tab/>
            </w:r>
            <w:r>
              <w:rPr>
                <w:rStyle w:val="IndexLink"/>
              </w:rPr>
              <w:t>101</w:t>
            </w:r>
          </w:hyperlink>
        </w:p>
        <w:p>
          <w:pPr>
            <w:pStyle w:val="Contents4"/>
            <w:tabs>
              <w:tab w:val="clear" w:pos="8176"/>
              <w:tab w:val="right" w:pos="9026" w:leader="dot"/>
            </w:tabs>
            <w:rPr/>
          </w:pPr>
          <w:hyperlink w:anchor="__RefHeading___Toc2307949_2281741623">
            <w:r>
              <w:rPr>
                <w:webHidden/>
                <w:rStyle w:val="IndexLink"/>
                <w:rtl w:val="true"/>
              </w:rPr>
              <w:t>د</w:t>
            </w:r>
            <w:r>
              <w:rPr>
                <w:rStyle w:val="IndexLink"/>
                <w:rtl w:val="true"/>
              </w:rPr>
              <w:t xml:space="preserve">) </w:t>
            </w:r>
            <w:r>
              <w:rPr>
                <w:rStyle w:val="IndexLink"/>
                <w:rtl w:val="true"/>
              </w:rPr>
              <w:t>صفات شیعیان</w:t>
            </w:r>
            <w:r>
              <w:rPr>
                <w:rStyle w:val="IndexLink"/>
                <w:rtl w:val="true"/>
              </w:rPr>
              <w:tab/>
            </w:r>
            <w:r>
              <w:rPr>
                <w:rStyle w:val="IndexLink"/>
              </w:rPr>
              <w:t>101</w:t>
            </w:r>
          </w:hyperlink>
        </w:p>
        <w:p>
          <w:pPr>
            <w:pStyle w:val="Contents4"/>
            <w:tabs>
              <w:tab w:val="clear" w:pos="8176"/>
              <w:tab w:val="right" w:pos="9026" w:leader="dot"/>
            </w:tabs>
            <w:rPr/>
          </w:pPr>
          <w:hyperlink w:anchor="__RefHeading___Toc2307951_2281741623">
            <w:r>
              <w:rPr>
                <w:webHidden/>
                <w:rStyle w:val="IndexLink"/>
                <w:rtl w:val="true"/>
              </w:rPr>
              <w:t>ه</w:t>
            </w:r>
            <w:r>
              <w:rPr>
                <w:rStyle w:val="IndexLink"/>
                <w:rtl w:val="true"/>
              </w:rPr>
              <w:t xml:space="preserve">) </w:t>
            </w:r>
            <w:r>
              <w:rPr>
                <w:rStyle w:val="IndexLink"/>
                <w:rtl w:val="true"/>
              </w:rPr>
              <w:t>محبوب های فاطمه</w:t>
            </w:r>
            <w:r>
              <w:rPr>
                <w:rStyle w:val="IndexLink"/>
                <w:rtl w:val="true"/>
              </w:rPr>
              <w:tab/>
            </w:r>
            <w:r>
              <w:rPr>
                <w:rStyle w:val="IndexLink"/>
              </w:rPr>
              <w:t>102</w:t>
            </w:r>
          </w:hyperlink>
        </w:p>
        <w:p>
          <w:pPr>
            <w:pStyle w:val="Contents4"/>
            <w:tabs>
              <w:tab w:val="clear" w:pos="8176"/>
              <w:tab w:val="right" w:pos="9026" w:leader="dot"/>
            </w:tabs>
            <w:rPr/>
          </w:pPr>
          <w:hyperlink w:anchor="__RefHeading___Toc2307953_2281741623">
            <w:r>
              <w:rPr>
                <w:webHidden/>
                <w:rStyle w:val="IndexLink"/>
                <w:rtl w:val="true"/>
              </w:rPr>
              <w:t>و</w:t>
            </w:r>
            <w:r>
              <w:rPr>
                <w:rStyle w:val="IndexLink"/>
                <w:rtl w:val="true"/>
              </w:rPr>
              <w:t xml:space="preserve">) </w:t>
            </w:r>
            <w:r>
              <w:rPr>
                <w:rStyle w:val="IndexLink"/>
                <w:rtl w:val="true"/>
              </w:rPr>
              <w:t>بعثت پیامبر</w:t>
            </w:r>
            <w:r>
              <w:rPr>
                <w:rStyle w:val="IndexLink"/>
                <w:rtl w:val="true"/>
              </w:rPr>
              <w:tab/>
            </w:r>
            <w:r>
              <w:rPr>
                <w:rStyle w:val="IndexLink"/>
              </w:rPr>
              <w:t>102</w:t>
            </w:r>
          </w:hyperlink>
        </w:p>
        <w:p>
          <w:pPr>
            <w:pStyle w:val="Contents4"/>
            <w:tabs>
              <w:tab w:val="clear" w:pos="8176"/>
              <w:tab w:val="right" w:pos="9026" w:leader="dot"/>
            </w:tabs>
            <w:rPr/>
          </w:pPr>
          <w:hyperlink w:anchor="__RefHeading___Toc2307955_2281741623">
            <w:r>
              <w:rPr>
                <w:webHidden/>
                <w:rStyle w:val="IndexLink"/>
                <w:rtl w:val="true"/>
              </w:rPr>
              <w:t>ز</w:t>
            </w:r>
            <w:r>
              <w:rPr>
                <w:rStyle w:val="IndexLink"/>
                <w:rtl w:val="true"/>
              </w:rPr>
              <w:t xml:space="preserve">) </w:t>
            </w:r>
            <w:r>
              <w:rPr>
                <w:rStyle w:val="IndexLink"/>
                <w:rtl w:val="true"/>
              </w:rPr>
              <w:t>خدمات پیامبر</w:t>
            </w:r>
            <w:r>
              <w:rPr>
                <w:rStyle w:val="IndexLink"/>
                <w:rtl w:val="true"/>
              </w:rPr>
              <w:tab/>
            </w:r>
            <w:r>
              <w:rPr>
                <w:rStyle w:val="IndexLink"/>
              </w:rPr>
              <w:t>102</w:t>
            </w:r>
          </w:hyperlink>
        </w:p>
        <w:p>
          <w:pPr>
            <w:pStyle w:val="Contents4"/>
            <w:tabs>
              <w:tab w:val="clear" w:pos="8176"/>
              <w:tab w:val="right" w:pos="9026" w:leader="dot"/>
            </w:tabs>
            <w:rPr/>
          </w:pPr>
          <w:hyperlink w:anchor="__RefHeading___Toc2307957_2281741623">
            <w:r>
              <w:rPr>
                <w:webHidden/>
                <w:rStyle w:val="IndexLink"/>
                <w:rtl w:val="true"/>
              </w:rPr>
              <w:t>ح</w:t>
            </w:r>
            <w:r>
              <w:rPr>
                <w:rStyle w:val="IndexLink"/>
                <w:rtl w:val="true"/>
              </w:rPr>
              <w:t xml:space="preserve">) </w:t>
            </w:r>
            <w:r>
              <w:rPr>
                <w:rStyle w:val="IndexLink"/>
                <w:rtl w:val="true"/>
              </w:rPr>
              <w:t>توصیف قرآن</w:t>
            </w:r>
            <w:r>
              <w:rPr>
                <w:rStyle w:val="IndexLink"/>
                <w:rtl w:val="true"/>
              </w:rPr>
              <w:tab/>
            </w:r>
            <w:r>
              <w:rPr>
                <w:rStyle w:val="IndexLink"/>
              </w:rPr>
              <w:t>102</w:t>
            </w:r>
          </w:hyperlink>
        </w:p>
        <w:p>
          <w:pPr>
            <w:pStyle w:val="Contents4"/>
            <w:tabs>
              <w:tab w:val="clear" w:pos="8176"/>
              <w:tab w:val="right" w:pos="9026" w:leader="dot"/>
            </w:tabs>
            <w:rPr/>
          </w:pPr>
          <w:hyperlink w:anchor="__RefHeading___Toc2307959_2281741623">
            <w:r>
              <w:rPr>
                <w:webHidden/>
                <w:rStyle w:val="IndexLink"/>
                <w:rtl w:val="true"/>
              </w:rPr>
              <w:t>ی</w:t>
            </w:r>
            <w:r>
              <w:rPr>
                <w:rStyle w:val="IndexLink"/>
                <w:rtl w:val="true"/>
              </w:rPr>
              <w:t xml:space="preserve">) </w:t>
            </w:r>
            <w:r>
              <w:rPr>
                <w:rStyle w:val="IndexLink"/>
                <w:rtl w:val="true"/>
              </w:rPr>
              <w:t>فلسفه امامت</w:t>
            </w:r>
            <w:r>
              <w:rPr>
                <w:rStyle w:val="IndexLink"/>
                <w:rtl w:val="true"/>
              </w:rPr>
              <w:tab/>
            </w:r>
            <w:r>
              <w:rPr>
                <w:rStyle w:val="IndexLink"/>
              </w:rPr>
              <w:t>103</w:t>
            </w:r>
          </w:hyperlink>
        </w:p>
        <w:p>
          <w:pPr>
            <w:pStyle w:val="Contents4"/>
            <w:tabs>
              <w:tab w:val="clear" w:pos="8176"/>
              <w:tab w:val="right" w:pos="9026" w:leader="dot"/>
            </w:tabs>
            <w:rPr/>
          </w:pPr>
          <w:hyperlink w:anchor="__RefHeading___Toc2307961_2281741623">
            <w:r>
              <w:rPr>
                <w:webHidden/>
                <w:rStyle w:val="IndexLink"/>
                <w:rtl w:val="true"/>
              </w:rPr>
              <w:t>ک</w:t>
            </w:r>
            <w:r>
              <w:rPr>
                <w:rStyle w:val="IndexLink"/>
                <w:rtl w:val="true"/>
              </w:rPr>
              <w:t xml:space="preserve">) </w:t>
            </w:r>
            <w:r>
              <w:rPr>
                <w:rStyle w:val="IndexLink"/>
                <w:rtl w:val="true"/>
              </w:rPr>
              <w:t>شجاعت بی نظیر علی علیه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2307963_2281741623">
            <w:r>
              <w:rPr>
                <w:webHidden/>
                <w:rStyle w:val="IndexLink"/>
                <w:rtl w:val="true"/>
              </w:rPr>
              <w:t>ل</w:t>
            </w:r>
            <w:r>
              <w:rPr>
                <w:rStyle w:val="IndexLink"/>
                <w:rtl w:val="true"/>
              </w:rPr>
              <w:t xml:space="preserve">) </w:t>
            </w:r>
            <w:r>
              <w:rPr>
                <w:rStyle w:val="IndexLink"/>
                <w:rtl w:val="true"/>
              </w:rPr>
              <w:t>رهاورد ایمان</w:t>
            </w:r>
            <w:r>
              <w:rPr>
                <w:rStyle w:val="IndexLink"/>
                <w:rtl w:val="true"/>
              </w:rPr>
              <w:tab/>
            </w:r>
            <w:r>
              <w:rPr>
                <w:rStyle w:val="IndexLink"/>
              </w:rPr>
              <w:t>103</w:t>
            </w:r>
          </w:hyperlink>
        </w:p>
        <w:p>
          <w:pPr>
            <w:pStyle w:val="Contents4"/>
            <w:tabs>
              <w:tab w:val="clear" w:pos="8176"/>
              <w:tab w:val="right" w:pos="9026" w:leader="dot"/>
            </w:tabs>
            <w:rPr/>
          </w:pPr>
          <w:hyperlink w:anchor="__RefHeading___Toc2307965_2281741623">
            <w:r>
              <w:rPr>
                <w:webHidden/>
                <w:rStyle w:val="IndexLink"/>
                <w:rtl w:val="true"/>
              </w:rPr>
              <w:t>م</w:t>
            </w:r>
            <w:r>
              <w:rPr>
                <w:rStyle w:val="IndexLink"/>
                <w:rtl w:val="true"/>
              </w:rPr>
              <w:t xml:space="preserve">) </w:t>
            </w:r>
            <w:r>
              <w:rPr>
                <w:rStyle w:val="IndexLink"/>
                <w:rtl w:val="true"/>
              </w:rPr>
              <w:t>فلسفه احکام</w:t>
            </w:r>
            <w:r>
              <w:rPr>
                <w:rStyle w:val="IndexLink"/>
                <w:rtl w:val="true"/>
              </w:rPr>
              <w:tab/>
            </w:r>
            <w:r>
              <w:rPr>
                <w:rStyle w:val="IndexLink"/>
              </w:rPr>
              <w:t>103</w:t>
            </w:r>
          </w:hyperlink>
        </w:p>
        <w:p>
          <w:pPr>
            <w:pStyle w:val="Contents3"/>
            <w:tabs>
              <w:tab w:val="clear" w:pos="8459"/>
              <w:tab w:val="right" w:pos="9026" w:leader="dot"/>
            </w:tabs>
            <w:rPr/>
          </w:pPr>
          <w:hyperlink w:anchor="__RefHeading___Toc2307967_2281741623">
            <w:r>
              <w:rPr>
                <w:webHidden/>
                <w:rStyle w:val="IndexLink"/>
              </w:rPr>
              <w:t>2</w:t>
            </w:r>
            <w:r>
              <w:rPr>
                <w:rStyle w:val="IndexLink"/>
                <w:rtl w:val="true"/>
              </w:rPr>
              <w:t xml:space="preserve">. </w:t>
            </w:r>
            <w:r>
              <w:rPr>
                <w:rStyle w:val="IndexLink"/>
                <w:rtl w:val="true"/>
              </w:rPr>
              <w:t>خطبه</w:t>
            </w:r>
            <w:r>
              <w:rPr>
                <w:rStyle w:val="IndexLink"/>
                <w:rtl w:val="true"/>
              </w:rPr>
              <w:tab/>
            </w:r>
            <w:r>
              <w:rPr>
                <w:rStyle w:val="IndexLink"/>
              </w:rPr>
              <w:t>104</w:t>
            </w:r>
          </w:hyperlink>
        </w:p>
        <w:p>
          <w:pPr>
            <w:pStyle w:val="Contents2"/>
            <w:tabs>
              <w:tab w:val="clear" w:pos="8743"/>
              <w:tab w:val="right" w:pos="9026" w:leader="dot"/>
            </w:tabs>
            <w:rPr/>
          </w:pPr>
          <w:hyperlink w:anchor="__RefHeading___Toc2307969_2281741623">
            <w:r>
              <w:rPr>
                <w:webHidden/>
                <w:rStyle w:val="IndexLink"/>
                <w:rtl w:val="true"/>
              </w:rPr>
              <w:t>فصل هفتم</w:t>
            </w:r>
            <w:r>
              <w:rPr>
                <w:rStyle w:val="IndexLink"/>
                <w:rtl w:val="true"/>
              </w:rPr>
              <w:t xml:space="preserve">: </w:t>
            </w:r>
            <w:r>
              <w:rPr>
                <w:rStyle w:val="IndexLink"/>
                <w:rtl w:val="true"/>
              </w:rPr>
              <w:t>برگزیده ادب فارسی</w:t>
            </w:r>
            <w:r>
              <w:rPr>
                <w:rStyle w:val="IndexLink"/>
                <w:rtl w:val="true"/>
              </w:rPr>
              <w:tab/>
            </w:r>
            <w:r>
              <w:rPr>
                <w:rStyle w:val="IndexLink"/>
              </w:rPr>
              <w:t>109</w:t>
            </w:r>
          </w:hyperlink>
        </w:p>
        <w:p>
          <w:pPr>
            <w:pStyle w:val="Contents3"/>
            <w:tabs>
              <w:tab w:val="clear" w:pos="8459"/>
              <w:tab w:val="right" w:pos="9026" w:leader="dot"/>
            </w:tabs>
            <w:rPr/>
          </w:pPr>
          <w:hyperlink w:anchor="__RefHeading___Toc2307971_2281741623">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109</w:t>
            </w:r>
          </w:hyperlink>
        </w:p>
        <w:p>
          <w:pPr>
            <w:pStyle w:val="Contents4"/>
            <w:tabs>
              <w:tab w:val="clear" w:pos="8176"/>
              <w:tab w:val="right" w:pos="9026" w:leader="dot"/>
            </w:tabs>
            <w:rPr/>
          </w:pPr>
          <w:hyperlink w:anchor="__RefHeading___Toc2307973_2281741623">
            <w:r>
              <w:rPr>
                <w:webHidden/>
                <w:rStyle w:val="IndexLink"/>
                <w:rtl w:val="true"/>
              </w:rPr>
              <w:t>علی وار، زهرا بوده ای</w:t>
            </w:r>
            <w:r>
              <w:rPr>
                <w:rStyle w:val="IndexLink"/>
                <w:rtl w:val="true"/>
              </w:rPr>
              <w:tab/>
            </w:r>
            <w:r>
              <w:rPr>
                <w:rStyle w:val="IndexLink"/>
              </w:rPr>
              <w:t>109</w:t>
            </w:r>
          </w:hyperlink>
        </w:p>
        <w:p>
          <w:pPr>
            <w:pStyle w:val="Contents4"/>
            <w:tabs>
              <w:tab w:val="clear" w:pos="8176"/>
              <w:tab w:val="right" w:pos="9026" w:leader="dot"/>
            </w:tabs>
            <w:rPr/>
          </w:pPr>
          <w:hyperlink w:anchor="__RefHeading___Toc2307975_2281741623">
            <w:r>
              <w:rPr>
                <w:webHidden/>
                <w:rStyle w:val="IndexLink"/>
                <w:rtl w:val="true"/>
              </w:rPr>
              <w:t>فاطمه علیهاالسلام می آید</w:t>
            </w:r>
            <w:r>
              <w:rPr>
                <w:rStyle w:val="IndexLink"/>
                <w:rtl w:val="true"/>
              </w:rPr>
              <w:tab/>
            </w:r>
            <w:r>
              <w:rPr>
                <w:rStyle w:val="IndexLink"/>
              </w:rPr>
              <w:t>111</w:t>
            </w:r>
          </w:hyperlink>
        </w:p>
        <w:p>
          <w:pPr>
            <w:pStyle w:val="Contents4"/>
            <w:tabs>
              <w:tab w:val="clear" w:pos="8176"/>
              <w:tab w:val="right" w:pos="9026" w:leader="dot"/>
            </w:tabs>
            <w:rPr/>
          </w:pPr>
          <w:hyperlink w:anchor="__RefHeading___Toc2307977_2281741623">
            <w:r>
              <w:rPr>
                <w:webHidden/>
                <w:rStyle w:val="IndexLink"/>
                <w:rtl w:val="true"/>
              </w:rPr>
              <w:t>سرچشمه فزاینده رحمت</w:t>
            </w:r>
            <w:r>
              <w:rPr>
                <w:rStyle w:val="IndexLink"/>
                <w:rtl w:val="true"/>
              </w:rPr>
              <w:tab/>
            </w:r>
            <w:r>
              <w:rPr>
                <w:rStyle w:val="IndexLink"/>
              </w:rPr>
              <w:t>112</w:t>
            </w:r>
          </w:hyperlink>
        </w:p>
        <w:p>
          <w:pPr>
            <w:pStyle w:val="Contents4"/>
            <w:tabs>
              <w:tab w:val="clear" w:pos="8176"/>
              <w:tab w:val="right" w:pos="9026" w:leader="dot"/>
            </w:tabs>
            <w:rPr/>
          </w:pPr>
          <w:hyperlink w:anchor="__RefHeading___Toc2307979_2281741623">
            <w:r>
              <w:rPr>
                <w:webHidden/>
                <w:rStyle w:val="IndexLink"/>
                <w:rtl w:val="true"/>
              </w:rPr>
              <w:t>به روایت حضرت مریم علیهاالسلام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307981_2281741623">
            <w:r>
              <w:rPr>
                <w:webHidden/>
                <w:rStyle w:val="IndexLink"/>
                <w:rtl w:val="true"/>
              </w:rPr>
              <w:t>به روایت فضّه</w:t>
            </w:r>
            <w:r>
              <w:rPr>
                <w:rStyle w:val="IndexLink"/>
                <w:rtl w:val="true"/>
              </w:rPr>
              <w:tab/>
            </w:r>
            <w:r>
              <w:rPr>
                <w:rStyle w:val="IndexLink"/>
              </w:rPr>
              <w:t>119</w:t>
            </w:r>
          </w:hyperlink>
        </w:p>
        <w:p>
          <w:pPr>
            <w:pStyle w:val="Contents4"/>
            <w:tabs>
              <w:tab w:val="clear" w:pos="8176"/>
              <w:tab w:val="right" w:pos="9026" w:leader="dot"/>
            </w:tabs>
            <w:rPr/>
          </w:pPr>
          <w:hyperlink w:anchor="__RefHeading___Toc2307983_2281741623">
            <w:r>
              <w:rPr>
                <w:webHidden/>
                <w:rStyle w:val="IndexLink"/>
                <w:rtl w:val="true"/>
              </w:rPr>
              <w:t>هنگامه خاموشی</w:t>
            </w:r>
            <w:r>
              <w:rPr>
                <w:rStyle w:val="IndexLink"/>
                <w:rtl w:val="true"/>
              </w:rPr>
              <w:tab/>
            </w:r>
            <w:r>
              <w:rPr>
                <w:rStyle w:val="IndexLink"/>
              </w:rPr>
              <w:t>123</w:t>
            </w:r>
          </w:hyperlink>
        </w:p>
        <w:p>
          <w:pPr>
            <w:pStyle w:val="Contents4"/>
            <w:tabs>
              <w:tab w:val="clear" w:pos="8176"/>
              <w:tab w:val="right" w:pos="9026" w:leader="dot"/>
            </w:tabs>
            <w:rPr/>
          </w:pPr>
          <w:hyperlink w:anchor="__RefHeading___Toc2307985_2281741623">
            <w:r>
              <w:rPr>
                <w:webHidden/>
                <w:rStyle w:val="IndexLink"/>
                <w:rtl w:val="true"/>
              </w:rPr>
              <w:t>پرواز به ملکوت</w:t>
            </w:r>
            <w:r>
              <w:rPr>
                <w:rStyle w:val="IndexLink"/>
                <w:rtl w:val="true"/>
              </w:rPr>
              <w:tab/>
            </w:r>
            <w:r>
              <w:rPr>
                <w:rStyle w:val="IndexLink"/>
              </w:rPr>
              <w:t>125</w:t>
            </w:r>
          </w:hyperlink>
        </w:p>
        <w:p>
          <w:pPr>
            <w:pStyle w:val="Contents4"/>
            <w:tabs>
              <w:tab w:val="clear" w:pos="8176"/>
              <w:tab w:val="right" w:pos="9026" w:leader="dot"/>
            </w:tabs>
            <w:rPr/>
          </w:pPr>
          <w:hyperlink w:anchor="__RefHeading___Toc2307987_2281741623">
            <w:r>
              <w:rPr>
                <w:webHidden/>
                <w:rStyle w:val="IndexLink"/>
                <w:rtl w:val="true"/>
              </w:rPr>
              <w:t>آه، ای ستارگان</w:t>
            </w:r>
            <w:r>
              <w:rPr>
                <w:rStyle w:val="IndexLink"/>
                <w:rtl w:val="true"/>
              </w:rPr>
              <w:t>!</w:t>
              <w:tab/>
            </w:r>
            <w:r>
              <w:rPr>
                <w:rStyle w:val="IndexLink"/>
              </w:rPr>
              <w:t>130</w:t>
            </w:r>
          </w:hyperlink>
        </w:p>
        <w:p>
          <w:pPr>
            <w:pStyle w:val="Contents4"/>
            <w:tabs>
              <w:tab w:val="clear" w:pos="8176"/>
              <w:tab w:val="right" w:pos="9026" w:leader="dot"/>
            </w:tabs>
            <w:rPr/>
          </w:pPr>
          <w:hyperlink w:anchor="__RefHeading___Toc2307989_2281741623">
            <w:r>
              <w:rPr>
                <w:webHidden/>
                <w:rStyle w:val="IndexLink"/>
                <w:rtl w:val="true"/>
              </w:rPr>
              <w:t>بهشت پیامبر</w:t>
            </w:r>
            <w:r>
              <w:rPr>
                <w:rStyle w:val="IndexLink"/>
                <w:rtl w:val="true"/>
              </w:rPr>
              <w:tab/>
            </w:r>
            <w:r>
              <w:rPr>
                <w:rStyle w:val="IndexLink"/>
              </w:rPr>
              <w:t>133</w:t>
            </w:r>
          </w:hyperlink>
        </w:p>
        <w:p>
          <w:pPr>
            <w:pStyle w:val="Contents4"/>
            <w:tabs>
              <w:tab w:val="clear" w:pos="8176"/>
              <w:tab w:val="right" w:pos="9026" w:leader="dot"/>
            </w:tabs>
            <w:rPr/>
          </w:pPr>
          <w:hyperlink w:anchor="__RefHeading___Toc2307991_2281741623">
            <w:r>
              <w:rPr>
                <w:webHidden/>
                <w:rStyle w:val="IndexLink"/>
                <w:rtl w:val="true"/>
              </w:rPr>
              <w:t>اشک و اشک و اشک</w:t>
            </w:r>
            <w:r>
              <w:rPr>
                <w:rStyle w:val="IndexLink"/>
                <w:rtl w:val="true"/>
              </w:rPr>
              <w:tab/>
            </w:r>
            <w:r>
              <w:rPr>
                <w:rStyle w:val="IndexLink"/>
              </w:rPr>
              <w:t>135</w:t>
            </w:r>
          </w:hyperlink>
        </w:p>
        <w:p>
          <w:pPr>
            <w:pStyle w:val="Contents4"/>
            <w:tabs>
              <w:tab w:val="clear" w:pos="8176"/>
              <w:tab w:val="right" w:pos="9026" w:leader="dot"/>
            </w:tabs>
            <w:rPr/>
          </w:pPr>
          <w:hyperlink w:anchor="__RefHeading___Toc2307993_2281741623">
            <w:r>
              <w:rPr>
                <w:webHidden/>
                <w:rStyle w:val="IndexLink"/>
                <w:rtl w:val="true"/>
              </w:rPr>
              <w:t>فاطمه علیهاالسلام، منظومه غم</w:t>
            </w:r>
            <w:r>
              <w:rPr>
                <w:rStyle w:val="IndexLink"/>
                <w:rtl w:val="true"/>
              </w:rPr>
              <w:tab/>
            </w:r>
            <w:r>
              <w:rPr>
                <w:rStyle w:val="IndexLink"/>
              </w:rPr>
              <w:t>136</w:t>
            </w:r>
          </w:hyperlink>
        </w:p>
        <w:p>
          <w:pPr>
            <w:pStyle w:val="Contents3"/>
            <w:tabs>
              <w:tab w:val="clear" w:pos="8459"/>
              <w:tab w:val="right" w:pos="9026" w:leader="dot"/>
            </w:tabs>
            <w:rPr/>
          </w:pPr>
          <w:hyperlink w:anchor="__RefHeading___Toc2307995_2281741623">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139</w:t>
            </w:r>
          </w:hyperlink>
        </w:p>
        <w:p>
          <w:pPr>
            <w:pStyle w:val="Contents3"/>
            <w:tabs>
              <w:tab w:val="clear" w:pos="8459"/>
              <w:tab w:val="right" w:pos="9026" w:leader="dot"/>
            </w:tabs>
            <w:rPr/>
          </w:pPr>
          <w:hyperlink w:anchor="__RefHeading___Toc2307997_2281741623">
            <w:r>
              <w:rPr>
                <w:webHidden/>
                <w:rStyle w:val="IndexLink"/>
                <w:rtl w:val="true"/>
              </w:rPr>
              <w:t>عطر گل یاس</w:t>
            </w:r>
            <w:r>
              <w:rPr>
                <w:rStyle w:val="IndexLink"/>
                <w:rtl w:val="true"/>
              </w:rPr>
              <w:tab/>
            </w:r>
            <w:r>
              <w:rPr>
                <w:rStyle w:val="IndexLink"/>
              </w:rPr>
              <w:t>139</w:t>
            </w:r>
          </w:hyperlink>
        </w:p>
        <w:p>
          <w:pPr>
            <w:pStyle w:val="Contents3"/>
            <w:tabs>
              <w:tab w:val="clear" w:pos="8459"/>
              <w:tab w:val="right" w:pos="9026" w:leader="dot"/>
            </w:tabs>
            <w:rPr/>
          </w:pPr>
          <w:hyperlink w:anchor="__RefHeading___Toc2307999_2281741623">
            <w:r>
              <w:rPr>
                <w:webHidden/>
                <w:rStyle w:val="IndexLink"/>
                <w:rtl w:val="true"/>
              </w:rPr>
              <w:t>برگرد سوی خانه</w:t>
            </w:r>
            <w:r>
              <w:rPr>
                <w:rStyle w:val="IndexLink"/>
                <w:rtl w:val="true"/>
              </w:rPr>
              <w:tab/>
            </w:r>
            <w:r>
              <w:rPr>
                <w:rStyle w:val="IndexLink"/>
              </w:rPr>
              <w:t>141</w:t>
            </w:r>
          </w:hyperlink>
        </w:p>
        <w:p>
          <w:pPr>
            <w:pStyle w:val="Contents3"/>
            <w:tabs>
              <w:tab w:val="clear" w:pos="8459"/>
              <w:tab w:val="right" w:pos="9026" w:leader="dot"/>
            </w:tabs>
            <w:rPr/>
          </w:pPr>
          <w:hyperlink w:anchor="__RefHeading___Toc2308001_2281741623">
            <w:r>
              <w:rPr>
                <w:webHidden/>
                <w:rStyle w:val="IndexLink"/>
                <w:rtl w:val="true"/>
              </w:rPr>
              <w:t>صدایش هنوز هست</w:t>
            </w:r>
            <w:r>
              <w:rPr>
                <w:rStyle w:val="IndexLink"/>
                <w:rtl w:val="true"/>
              </w:rPr>
              <w:t>!</w:t>
              <w:tab/>
            </w:r>
            <w:r>
              <w:rPr>
                <w:rStyle w:val="IndexLink"/>
              </w:rPr>
              <w:t>142</w:t>
            </w:r>
          </w:hyperlink>
        </w:p>
        <w:p>
          <w:pPr>
            <w:pStyle w:val="Contents3"/>
            <w:tabs>
              <w:tab w:val="clear" w:pos="8459"/>
              <w:tab w:val="right" w:pos="9026" w:leader="dot"/>
            </w:tabs>
            <w:rPr/>
          </w:pPr>
          <w:hyperlink w:anchor="__RefHeading___Toc2308003_2281741623">
            <w:r>
              <w:rPr>
                <w:webHidden/>
                <w:rStyle w:val="IndexLink"/>
                <w:rtl w:val="true"/>
              </w:rPr>
              <w:t>ولایت، گنج عشقی در دل ماست</w:t>
            </w:r>
            <w:r>
              <w:rPr>
                <w:rStyle w:val="IndexLink"/>
                <w:rtl w:val="true"/>
              </w:rPr>
              <w:tab/>
            </w:r>
            <w:r>
              <w:rPr>
                <w:rStyle w:val="IndexLink"/>
              </w:rPr>
              <w:t>145</w:t>
            </w:r>
          </w:hyperlink>
        </w:p>
        <w:p>
          <w:pPr>
            <w:pStyle w:val="Contents2"/>
            <w:tabs>
              <w:tab w:val="clear" w:pos="8743"/>
              <w:tab w:val="right" w:pos="9026" w:leader="dot"/>
            </w:tabs>
            <w:rPr/>
          </w:pPr>
          <w:hyperlink w:anchor="__RefHeading___Toc2308005_2281741623">
            <w:r>
              <w:rPr>
                <w:webHidden/>
                <w:rStyle w:val="IndexLink"/>
                <w:rtl w:val="true"/>
              </w:rPr>
              <w:t>فصل هشتم</w:t>
            </w:r>
            <w:r>
              <w:rPr>
                <w:rStyle w:val="IndexLink"/>
                <w:rtl w:val="true"/>
              </w:rPr>
              <w:t xml:space="preserve">: </w:t>
            </w:r>
            <w:r>
              <w:rPr>
                <w:rStyle w:val="IndexLink"/>
                <w:rtl w:val="true"/>
              </w:rPr>
              <w:t>همراه با برنامه‌سازان</w:t>
            </w:r>
            <w:r>
              <w:rPr>
                <w:rStyle w:val="IndexLink"/>
                <w:rtl w:val="true"/>
              </w:rPr>
              <w:tab/>
            </w:r>
            <w:r>
              <w:rPr>
                <w:rStyle w:val="IndexLink"/>
              </w:rPr>
              <w:t>147</w:t>
            </w:r>
          </w:hyperlink>
        </w:p>
        <w:p>
          <w:pPr>
            <w:pStyle w:val="Contents3"/>
            <w:tabs>
              <w:tab w:val="clear" w:pos="8459"/>
              <w:tab w:val="right" w:pos="9026" w:leader="dot"/>
            </w:tabs>
            <w:rPr/>
          </w:pPr>
          <w:hyperlink w:anchor="__RefHeading___Toc2308007_2281741623">
            <w:r>
              <w:rPr>
                <w:webHidden/>
                <w:rStyle w:val="IndexLink"/>
                <w:rtl w:val="true"/>
              </w:rPr>
              <w:t>پیشنهادهای کلی</w:t>
            </w:r>
            <w:r>
              <w:rPr>
                <w:rStyle w:val="IndexLink"/>
                <w:rtl w:val="true"/>
              </w:rPr>
              <w:tab/>
            </w:r>
            <w:r>
              <w:rPr>
                <w:rStyle w:val="IndexLink"/>
              </w:rPr>
              <w:t>147</w:t>
            </w:r>
          </w:hyperlink>
        </w:p>
        <w:p>
          <w:pPr>
            <w:pStyle w:val="Contents3"/>
            <w:tabs>
              <w:tab w:val="clear" w:pos="8459"/>
              <w:tab w:val="right" w:pos="9026" w:leader="dot"/>
            </w:tabs>
            <w:rPr/>
          </w:pPr>
          <w:hyperlink w:anchor="__RefHeading___Toc2308009_2281741623">
            <w:r>
              <w:rPr>
                <w:webHidden/>
                <w:rStyle w:val="IndexLink"/>
                <w:rtl w:val="true"/>
              </w:rPr>
              <w:t>پرسش های مردمی</w:t>
            </w:r>
            <w:r>
              <w:rPr>
                <w:rStyle w:val="IndexLink"/>
                <w:rtl w:val="true"/>
              </w:rPr>
              <w:tab/>
            </w:r>
            <w:r>
              <w:rPr>
                <w:rStyle w:val="IndexLink"/>
              </w:rPr>
              <w:t>149</w:t>
            </w:r>
          </w:hyperlink>
        </w:p>
        <w:p>
          <w:pPr>
            <w:pStyle w:val="Contents3"/>
            <w:tabs>
              <w:tab w:val="clear" w:pos="8459"/>
              <w:tab w:val="right" w:pos="9026" w:leader="dot"/>
            </w:tabs>
            <w:rPr/>
          </w:pPr>
          <w:hyperlink w:anchor="__RefHeading___Toc2308011_2281741623">
            <w:r>
              <w:rPr>
                <w:webHidden/>
                <w:rStyle w:val="IndexLink"/>
                <w:rtl w:val="true"/>
              </w:rPr>
              <w:t>پرسش های کارشناسی</w:t>
            </w:r>
            <w:r>
              <w:rPr>
                <w:rStyle w:val="IndexLink"/>
                <w:rtl w:val="true"/>
              </w:rPr>
              <w:tab/>
            </w:r>
            <w:r>
              <w:rPr>
                <w:rStyle w:val="IndexLink"/>
              </w:rPr>
              <w:t>151</w:t>
            </w:r>
          </w:hyperlink>
        </w:p>
        <w:p>
          <w:pPr>
            <w:pStyle w:val="Contents3"/>
            <w:tabs>
              <w:tab w:val="clear" w:pos="8459"/>
              <w:tab w:val="right" w:pos="9026" w:leader="dot"/>
            </w:tabs>
            <w:rPr/>
          </w:pPr>
          <w:hyperlink w:anchor="__RefHeading___Toc2308013_2281741623">
            <w:r>
              <w:rPr>
                <w:webHidden/>
                <w:rStyle w:val="IndexLink"/>
                <w:rtl w:val="true"/>
              </w:rPr>
              <w:t>فهرست داستان هایی از زندگانی زهرای مرضیه علیهاالسلام برای استفاده</w:t>
            </w:r>
            <w:r>
              <w:rPr>
                <w:rStyle w:val="IndexLink"/>
                <w:rtl w:val="true"/>
              </w:rPr>
              <w:tab/>
            </w:r>
            <w:r>
              <w:rPr>
                <w:rStyle w:val="IndexLink"/>
              </w:rPr>
              <w:t>154</w:t>
            </w:r>
          </w:hyperlink>
        </w:p>
        <w:p>
          <w:pPr>
            <w:pStyle w:val="Contents2"/>
            <w:tabs>
              <w:tab w:val="clear" w:pos="8743"/>
              <w:tab w:val="right" w:pos="9026" w:leader="dot"/>
            </w:tabs>
            <w:rPr/>
          </w:pPr>
          <w:hyperlink w:anchor="__RefHeading___Toc2308015_2281741623">
            <w:r>
              <w:rPr>
                <w:webHidden/>
                <w:rStyle w:val="IndexLink"/>
                <w:rtl w:val="true"/>
              </w:rPr>
              <w:t>کتاب‌نامه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41_37916"/>
      <w:bookmarkStart w:id="1" w:name="pg4041_37916"/>
      <w:bookmarkEnd w:id="1"/>
    </w:p>
    <w:p>
      <w:pPr>
        <w:pStyle w:val="Heading2"/>
        <w:numPr>
          <w:ilvl w:val="1"/>
          <w:numId w:val="1"/>
        </w:numPr>
        <w:rPr/>
      </w:pPr>
      <w:bookmarkStart w:id="2" w:name="pg4041_37916"/>
      <w:bookmarkStart w:id="3" w:name="__RefHeading___Toc230776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2445564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776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فروغ جاودانه نگاهی به زندگانی حضرت زهرا علیهاالسلام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w:t>
      </w:r>
    </w:p>
    <w:p>
      <w:pPr>
        <w:pStyle w:val="BookText"/>
        <w:rPr/>
      </w:pPr>
      <w:r>
        <w:rPr>
          <w:rFonts w:ascii="IRNazanin" w:hAnsi="IRNazanin" w:eastAsia="IRNazanin"/>
          <w:color w:val="111111"/>
          <w:sz w:val="28"/>
          <w:sz w:val="28"/>
          <w:szCs w:val="28"/>
          <w:rtl w:val="true"/>
          <w:lang w:bidi="fa-IR"/>
        </w:rPr>
        <w:t>فروغ جاودانه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964-8606-87-0</w:t>
      </w:r>
      <w:r>
        <w:rPr>
          <w:rFonts w:eastAsia="Times New Roman" w:cs="Times New Roman" w:ascii="Times New Roman" w:hAnsi="Times New Roman"/>
          <w:color w:val="111111"/>
          <w:sz w:val="28"/>
          <w:szCs w:val="28"/>
          <w:rtl w:val="true"/>
          <w:lang w:val="en-US" w:bidi="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4041_37919"/>
    </w:p>
    <w:p>
      <w:pPr>
        <w:pStyle w:val="Heading2"/>
        <w:numPr>
          <w:ilvl w:val="1"/>
          <w:numId w:val="1"/>
        </w:numPr>
        <w:rPr/>
      </w:pPr>
      <w:bookmarkStart w:id="8" w:name="__RefHeading___Toc2307767_2281741623"/>
      <w:bookmarkStart w:id="9" w:name="_Toc3"/>
      <w:bookmarkEnd w:id="7"/>
      <w:bookmarkEnd w:id="8"/>
      <w:r>
        <w:rPr>
          <w:rtl w:val="true"/>
        </w:rPr>
        <w:t>دیباچه</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ستاره وجودت در شبانگاه ظلمانی تاریخ درخشید، آن‌گاه که آوای غم‌انگیز فریادت، از ورای قرن‌ها جهل و تاریکی به گوش جانمان رسید و آن‌گاه که در مذبح عاشقان خدا، قطره‌های شمعِ فروزان ایثار و محبتت به دریای بی‌کران عشق بَدَل گشت، دریافتم که تو فروغ جاودانه‌ای؛ فروغی که هیچ کفر و ظلمتی، جوش و خروش و نور و فروغش را خاموش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جاودانه، نوشتاری است کوچک در وصف بانویی بزرگ که قلم را یارای توصیفش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گامی کوتاه در بازشناسیِ وجود یاس عصمت برداشته باشیم و در ایام شهادت و ولادت بزرگ‌بانوی اسلام، حضرت فاطمه زهرا علیهاالسلام با برنامه‌سازان گرامی همراه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همکاری صمیمانه پژوهشگران ارجمند بخش پژوهش خواهران مرکز پژوهش‌ها و تصحیح و تکمیل جناب حجت الاسلام سید محمدحضرت موسوی فراهم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041_37920"/>
    </w:p>
    <w:p>
      <w:pPr>
        <w:pStyle w:val="Heading2"/>
        <w:numPr>
          <w:ilvl w:val="1"/>
          <w:numId w:val="1"/>
        </w:numPr>
        <w:rPr/>
      </w:pPr>
      <w:bookmarkStart w:id="11" w:name="__RefHeading___Toc2307769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زندگی پرافتخار و الهام بخش حضرت فاطمه علیهاالسلام، سرمشق زیبا و جامعی برای همه انسان‌های با ایمان، به‌ویژه بانوان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اخلاق و معنویت، خرد و اندیشه، دانش و بینش، آزادگی و شهامت، جمال و کمال و ایمان، سرآمد همه زنان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نمونه، همسر نمونه، مادر نمونه و انسان عدالت‌خواهی است که همه فضیلت‌طلبان به‌ویژه دختران و زنان آزادمنش، درس آزادگی و آیین زندگی را از او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 و رشد زن را نه در زرق و برق‌های زندگی و جامه‌های رنگارنگ، بلکه در بینش و منش مترقی و تربیت فرزندان شایسته برای ساختن جامعه‌ای آزاد و دنیایی زیبا و آراسته به پاکی جست‌وجو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زندگی ساده و سراسر آگاهی و فضیلت خود ثابت کرد که یک زن می‌تواند همه افتخارهای انسانی را به دست آورد و در همان حال، شیوه زندگی‌اش سرمشق همگان باشد؛ چنان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سرمشق درخشان و نیکوی خود معرفی کرده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نام پرافتخار او پیوسته با خطوطی زرین بر تارک صفحه‌های طلایی تاریخ، زینت بخش جهان هستی خواهد بود و کلمات ناتوان، توان بیان ویژگی‌های زهرا علیهاالسلام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 حاضر تنها انگشت اشاره‌ای به اقیانوس بی‌کران فضایل و مناقب آن حضرت، با هدف به کاربستن در برنامه‌های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هشت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با تبیین ویژگی‌های دخت پیامبر گرامی اسلام، گامی هر چند کوتاه در گسترش فرهنگ ناب اسلامی برداشته باشیم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041_37922"/>
    </w:p>
    <w:p>
      <w:pPr>
        <w:pStyle w:val="Heading2"/>
        <w:numPr>
          <w:ilvl w:val="1"/>
          <w:numId w:val="1"/>
        </w:numPr>
        <w:rPr/>
      </w:pPr>
      <w:bookmarkStart w:id="14" w:name="__RefHeading___Toc2307771_2281741623"/>
      <w:bookmarkStart w:id="15" w:name="_Toc5"/>
      <w:bookmarkEnd w:id="13"/>
      <w:bookmarkEnd w:id="14"/>
      <w:r>
        <w:rPr>
          <w:rtl w:val="true"/>
        </w:rPr>
        <w:t>فصل اول</w:t>
      </w:r>
      <w:r>
        <w:rPr>
          <w:rtl w:val="true"/>
        </w:rPr>
        <w:t xml:space="preserve">: </w:t>
      </w:r>
      <w:r>
        <w:rPr>
          <w:rtl w:val="true"/>
        </w:rPr>
        <w:t>سیمای فاطمه علیهاالسلام</w:t>
      </w:r>
      <w:bookmarkEnd w:id="15"/>
    </w:p>
    <w:p>
      <w:pPr>
        <w:pStyle w:val="Heading3"/>
        <w:numPr>
          <w:ilvl w:val="2"/>
          <w:numId w:val="1"/>
        </w:numPr>
        <w:rPr/>
      </w:pPr>
      <w:bookmarkStart w:id="16" w:name="__RefHeading___Toc2307773_2281741623"/>
      <w:bookmarkStart w:id="17" w:name="_Toc6"/>
      <w:bookmarkEnd w:id="16"/>
      <w:r>
        <w:rPr>
          <w:rtl w:val="true"/>
        </w:rPr>
        <w:t>از ولادت تا شهادت</w:t>
      </w:r>
      <w:bookmarkEnd w:id="17"/>
    </w:p>
    <w:p>
      <w:pPr>
        <w:pStyle w:val="BookText"/>
        <w:rPr/>
      </w:pPr>
      <w:r>
        <w:rPr>
          <w:rFonts w:ascii="IRNazanin" w:hAnsi="IRNazanin" w:eastAsia="IRNazanin"/>
          <w:color w:val="111111"/>
          <w:sz w:val="28"/>
          <w:sz w:val="28"/>
          <w:szCs w:val="28"/>
          <w:rtl w:val="true"/>
          <w:lang w:bidi="fa-IR"/>
        </w:rPr>
        <w:t>فاطمه زهرا علیهاالسلام، بانوی بانوان دو جهان، عطای خداوند سبحان، کوثر پربهای قرآن، همتای امیرمؤمنان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جمادی الثانی، سال دوم یا پنجم بعثت؛</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صلی‌الله‌علیه‌و‌آله؛</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 علیهاالسلام؛</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علیه‌السلام؛</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و امام حسین علیه‌السلام؛</w:t>
      </w:r>
    </w:p>
    <w:p>
      <w:pPr>
        <w:pStyle w:val="BookText"/>
        <w:rPr/>
      </w:pP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علیهماالسلام؛</w:t>
      </w:r>
    </w:p>
    <w:p>
      <w:pPr>
        <w:pStyle w:val="BookText"/>
        <w:rPr/>
      </w:pPr>
      <w:r>
        <w:rPr>
          <w:rFonts w:ascii="IRNazanin" w:hAnsi="IRNazanin" w:eastAsia="IRNazanin"/>
          <w:color w:val="111111"/>
          <w:sz w:val="28"/>
          <w:sz w:val="28"/>
          <w:szCs w:val="28"/>
          <w:rtl w:val="true"/>
          <w:lang w:bidi="fa-IR"/>
        </w:rPr>
        <w:t>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جمادی الاولی یا سوم جمادی‌الثانی سال یازدهم هجری؛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نامعلومی در مدینه</w:t>
      </w:r>
      <w:r>
        <w:rPr>
          <w:rFonts w:eastAsia="IRNazanin" w:cs="IRNazanin"/>
          <w:color w:val="111111"/>
          <w:sz w:val="28"/>
          <w:szCs w:val="28"/>
          <w:rtl w:val="true"/>
          <w:lang w:bidi="fa-IR"/>
        </w:rPr>
        <w:t xml:space="preserve">. </w:t>
      </w:r>
      <w:bookmarkStart w:id="18" w:name="pg4041_37923"/>
    </w:p>
    <w:p>
      <w:pPr>
        <w:pStyle w:val="Heading3"/>
        <w:numPr>
          <w:ilvl w:val="2"/>
          <w:numId w:val="1"/>
        </w:numPr>
        <w:rPr/>
      </w:pPr>
      <w:bookmarkStart w:id="19" w:name="__RefHeading___Toc2307775_2281741623"/>
      <w:bookmarkStart w:id="20" w:name="_Toc7"/>
      <w:bookmarkEnd w:id="18"/>
      <w:bookmarkEnd w:id="19"/>
      <w:r>
        <w:rPr>
          <w:rtl w:val="true"/>
        </w:rPr>
        <w:t>مولود بهشتی</w:t>
      </w:r>
      <w:bookmarkEnd w:id="20"/>
    </w:p>
    <w:p>
      <w:pPr>
        <w:pStyle w:val="BookText"/>
        <w:rPr/>
      </w:pPr>
      <w:r>
        <w:rPr>
          <w:rFonts w:ascii="IRNazanin" w:hAnsi="IRNazanin" w:eastAsia="IRNazanin"/>
          <w:color w:val="111111"/>
          <w:sz w:val="28"/>
          <w:sz w:val="28"/>
          <w:szCs w:val="28"/>
          <w:rtl w:val="true"/>
          <w:lang w:bidi="fa-IR"/>
        </w:rPr>
        <w:t>پیامبر اکرم صلی‌الله‌علیه‌و‌آله، فاطمه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شب معراج وارد بهشت شدم، جبرئیل میوه‌ای بهشتی برایم آورد که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فاطمه از آن میوه است و من از فاطمه بوی بهشت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مشتاق بوی بهشت می‌شوم، فاطمه را می‌بویم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شکل‌گیری نطفه فاطمه از میوه بهشتی در منابع شیعه و اهل سنت،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نیز آمده است که پیامبر اکرم صلی‌الله‌علیه‌و‌آله پیش از انعقاد نطفه فاطمه، چهل روز، روزه گرفت و در روز چهلم با غذای بهشتی افطار کرد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307777_2281741623"/>
      <w:bookmarkStart w:id="22" w:name="_Toc8"/>
      <w:bookmarkEnd w:id="21"/>
      <w:r>
        <w:rPr>
          <w:rtl w:val="true"/>
        </w:rPr>
        <w:t>سخن گفتن پیش از ولادت</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خدیجه با پیامبر، زنان مکّه با خدیجه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تنهایی احساس ناراحتی می‌کرد تا اینکه دوران بارداری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فاطمه از درون رَحِم مادر با او سخن می‌گفت و به صبر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هنگامی که خدیجه با فرزندش فاطمه گفت‌وگو می‌کرد، پیامبر بر او وارد شد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جنینی که در رَحِم دارم، با من سخن می‌گوید و مونس تنهایی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اکنون به من خبر می‌دهد که این فرزند، دختر است و امامان پاک از نسل او پدیدار خواهند گشت و آنان جانشینان من در زمین خواهند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یادآوری می‌شود ماجرای سخن گفتن فاطمه با خدیجه در رحم مادر، در برخی از کتاب‌های اهل سنت نیز نقل شده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فاطمه هنگام ولادت فاطمه علیهاالسلام فرا رسید و زنان قریش به یاری خدیجه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چهار زن از زنان بزرگ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همسر حضرت ابراهیم علیه‌السلام؛ آسیه، همسر فرعون؛ مریم، مادر عیسی علیه‌السلام؛ کلثوم، خواهر حضرت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خدیجه ظاهر شدند و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پاک، پا به دنیا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حوریان بهشتی بر بالین فاطمه ظاهر شدند و او را با آب کوثر شست‌وشو دادند و در پارچه‌ای سفید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فاطمه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خدایی جز پروردگار یگانه نیست و شهادت می‌دهم که پدرم، سرور پیامبران و شوهرم، سرور امامان و فرزندانم، سرور و بزرگان امت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حوریان سلام کرد و آنان به فاطمه لبخند زدند</w:t>
      </w:r>
      <w:r>
        <w:rPr>
          <w:rFonts w:eastAsia="IRNazanin" w:cs="IRNazanin"/>
          <w:color w:val="111111"/>
          <w:sz w:val="28"/>
          <w:szCs w:val="28"/>
          <w:rtl w:val="true"/>
          <w:lang w:bidi="fa-IR"/>
        </w:rPr>
        <w:t>.</w:t>
      </w:r>
      <w:r>
        <w:rPr>
          <w:rStyle w:val="FootnoteAnchor"/>
          <w:rtl w:val="true"/>
        </w:rPr>
        <w:footnoteReference w:id="7"/>
      </w:r>
      <w:bookmarkStart w:id="23" w:name="pg4041_37925"/>
    </w:p>
    <w:p>
      <w:pPr>
        <w:pStyle w:val="Heading3"/>
        <w:numPr>
          <w:ilvl w:val="2"/>
          <w:numId w:val="1"/>
        </w:numPr>
        <w:rPr/>
      </w:pPr>
      <w:bookmarkStart w:id="24" w:name="__RefHeading___Toc2307779_2281741623"/>
      <w:bookmarkStart w:id="25" w:name="_Toc9"/>
      <w:bookmarkEnd w:id="23"/>
      <w:bookmarkEnd w:id="24"/>
      <w:r>
        <w:rPr>
          <w:rtl w:val="true"/>
        </w:rPr>
        <w:t>فرزندان پیامبر از خدیجه علیهاالسلام</w:t>
      </w:r>
      <w:bookmarkEnd w:id="25"/>
    </w:p>
    <w:p>
      <w:pPr>
        <w:pStyle w:val="BookText"/>
        <w:rPr/>
      </w:pPr>
      <w:r>
        <w:rPr>
          <w:rFonts w:ascii="IRNazanin" w:hAnsi="IRNazanin" w:eastAsia="IRNazanin"/>
          <w:color w:val="111111"/>
          <w:sz w:val="28"/>
          <w:sz w:val="28"/>
          <w:szCs w:val="28"/>
          <w:rtl w:val="true"/>
          <w:lang w:bidi="fa-IR"/>
        </w:rPr>
        <w:t>حضرت خدیجه، چهار دختر به نام‌های فاطمه، اُمِّ کلثوم، رُقیّه و زینب و دو پسر به نام عبدالله و قاسم داشت که هر دو پسر در کودکی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فاطمه ولادت یافت، خداوند متعال به فرشته‌ای چنین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محمد را به سخن بازگشای تا نام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اساس روایت‌های بسیار، راز این نام را در جدایی فاطمه و فرزندان و  دوستدارانش از آتش دوزخ می‌یابیم، چنان‌که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سُمِّیَتْ فاطمةُ، فاطمةَ، لاَنَّ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فَطَمَها وَ مَن اَحَبَّها مِنَ النّار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 فاطمه، فاطمه نامیده شد؛ زیرا وی و دوستدارانش از آتش جدا شده‌اند</w:t>
      </w:r>
      <w:r>
        <w:rPr>
          <w:rFonts w:eastAsia="IRNazanin" w:cs="IRNazanin"/>
          <w:color w:val="111111"/>
          <w:sz w:val="28"/>
          <w:szCs w:val="28"/>
          <w:rtl w:val="true"/>
          <w:lang w:bidi="fa-IR"/>
        </w:rPr>
        <w:t>.</w:t>
      </w:r>
    </w:p>
    <w:p>
      <w:pPr>
        <w:pStyle w:val="Heading2"/>
        <w:numPr>
          <w:ilvl w:val="1"/>
          <w:numId w:val="1"/>
        </w:numPr>
        <w:rPr/>
      </w:pPr>
      <w:bookmarkStart w:id="26" w:name="__RefHeading___Toc2307781_2281741623"/>
      <w:bookmarkStart w:id="27" w:name="_Toc10"/>
      <w:bookmarkEnd w:id="26"/>
      <w:r>
        <w:rPr>
          <w:rtl w:val="true"/>
        </w:rPr>
        <w:t>نام ها و لقب های مبارک حضرت فاطمه علیهاالسلام</w:t>
      </w:r>
      <w:bookmarkEnd w:id="27"/>
    </w:p>
    <w:p>
      <w:pPr>
        <w:pStyle w:val="Heading3"/>
        <w:numPr>
          <w:ilvl w:val="2"/>
          <w:numId w:val="1"/>
        </w:numPr>
        <w:rPr/>
      </w:pPr>
      <w:bookmarkStart w:id="28" w:name="__RefHeading___Toc2307783_2281741623"/>
      <w:bookmarkStart w:id="29" w:name="_Toc11"/>
      <w:bookmarkEnd w:id="28"/>
      <w:r>
        <w:rPr>
          <w:rtl w:val="true"/>
        </w:rPr>
        <w:t>اشاره</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 گسترده وجود پرفیض فاطمه، ایشان را شایسته نام‌ها و لقب‌های نورانی بسیاری کرده است که مفاهیم اخلاقی و تربیتی هر یک، آگاهی بخش و سازنده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از امام صادق علیه‌السلام، این اسامی به این ترتیب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صدّیقه، مُبارکه، طاهره، زَکیّه، راضیه، مرضیّه، </w:t>
      </w:r>
    </w:p>
    <w:p>
      <w:pPr>
        <w:pStyle w:val="BookText"/>
        <w:rPr/>
      </w:pPr>
      <w:r>
        <w:rPr>
          <w:rFonts w:ascii="Amiri" w:hAnsi="Amiri" w:eastAsia="Amiri" w:cs="Amiri"/>
          <w:color w:val="111111"/>
          <w:sz w:val="28"/>
          <w:sz w:val="28"/>
          <w:szCs w:val="28"/>
          <w:rtl w:val="true"/>
          <w:lang w:bidi="ar-SA"/>
        </w:rPr>
        <w:t>محدَّثه و زهرا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صداقت، ویژگی همیشگی ایشان در زندگی بود، چنان‌که از عایشه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راست‌گوتر از فاطمه علیهاالسلام به جز پدرش ندیده‌ام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چرا که فاطمه، منشأ خیر و فراوانی نسل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زهرای اطهر علیهاالسلام و اولاد وی، نسل پیامبر اکرم صلی‌الله‌علیه‌و‌آله چنان فزونی یافت که تعدادشان از شماره بیرون است و این برکت تا قیامت نیز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دیگر ایشان است که گواه طهارت بانوی اسلام از هرگونه ناپاکی، گناه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همانا خدا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پاکی فاطمه علیهاالسلام، پدر، همسر و فرزندانش گواهی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از تهذیب روح و پاکی نفس ایشان حکایت می‌کند و گویای تعالی مقام انسانی اوست و به معنای دیگر، نمایانگر برکاتی است که از آن وجود مقدّس جوشیده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رضایت زهرا علیهاالسلام در برابر تقدیرها و خواست حکیمانه خداوندی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ایشان را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 ای نفس مطمئنه خشنود و خداپسند به سوی پروردگارت بازگرد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مقامش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خالصانه و مجاهدت فاطمه علیهاالسلام در انجام دادن اَعمال عبادی، رعایت حقوق دیگران، اَدای تکلیف الهی و اجتماعی، ایشان را به درجه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بود، به گونه‌ای که پروردگار عالمیان و رسول خدا و مؤمنان از او راضی و خشنود بودند و به همین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در رَحِم مادر با وی سخن می‌گفت و محدَّثه بود؛ چرا که فرشتگان آسمان به میهمانی‌اش روانه می‌شدند و همچون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فرشتگان آسمان بر ایشان فرود می‌آمدند و با ایشان گفت‌وگو می‌کردند، همان‌گونه که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انتخاب کرده و از همه زنان عالم پاک‌تر قرار داده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زیرا آن‌گاه که خداوند ایشان را با قدرت و عظمتش آفرید، نور آن بانوی بزرگ، آسمان‌ها و زمین را روشن ساخت، به گونه‌ای که چشم فرشتگان را خیره کرد و آنان را در برابر این بزرگی و </w:t>
      </w:r>
    </w:p>
    <w:p>
      <w:pPr>
        <w:pStyle w:val="BookText"/>
        <w:rPr/>
      </w:pPr>
      <w:r>
        <w:rPr>
          <w:rFonts w:ascii="IRNazanin" w:hAnsi="IRNazanin" w:eastAsia="IRNazanin"/>
          <w:color w:val="111111"/>
          <w:sz w:val="28"/>
          <w:sz w:val="28"/>
          <w:szCs w:val="28"/>
          <w:rtl w:val="true"/>
          <w:lang w:bidi="fa-IR"/>
        </w:rPr>
        <w:t>روشنی به سجده افکند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روایتی دیگر، امام صادق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هر گاه در محرابش به عبادت می‌ایستاد، نورش بر اهل آسمان پرتو می‌افکند، چنان‌که نور ستارگان بر اهل زمین پرتو می‌افکند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برخی نیز درخشش چهره حضرت را مسمّای نام زهرا دانسته‌اند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بالاخره او را فاطمه نامیده‌اند؛ زیرا خدای عزّ و جلّ، او و دوستانش را از آتش دوزخ برگرفته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استفاده از روایت‌ها می‌توان به نام‌های دیگر حضرت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 حُرّه، عَذْراء، بَتول، حَوْراء، مریم کبری، منصوره و انسیه نیز اشاره کرد که هر یک، نشانی از دریای بی‌کران وجود حضرت زهرا علیهاالسلام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مفاهیم ارزشمند به ما می‌آموزد که صداقت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بسپاریم و رشد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پیوسته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شیوه زندگی سازیم؛ خشنودی خداوند و رضایت خلق خدا را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فراموش نکنیم؛ زمینه دریافت انوار و الطاف الهی را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 </w:t>
      </w:r>
      <w:bookmarkStart w:id="30" w:name="pg4041_37929"/>
    </w:p>
    <w:p>
      <w:pPr>
        <w:pStyle w:val="BookText"/>
        <w:rPr/>
      </w:pPr>
      <w:bookmarkEnd w:id="30"/>
      <w:r>
        <w:rPr>
          <w:rFonts w:ascii="IRNazanin" w:hAnsi="IRNazanin" w:eastAsia="IRNazanin"/>
          <w:color w:val="111111"/>
          <w:sz w:val="28"/>
          <w:sz w:val="28"/>
          <w:szCs w:val="28"/>
          <w:rtl w:val="true"/>
          <w:lang w:bidi="fa-IR"/>
        </w:rPr>
        <w:t>خویش فراهم کنیم و فاطمه را الگوی  کامل خویشتن قرار دهیم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2307785_2281741623"/>
      <w:bookmarkStart w:id="32" w:name="_Toc12"/>
      <w:bookmarkEnd w:id="31"/>
      <w:r>
        <w:rPr>
          <w:rtl w:val="true"/>
        </w:rPr>
        <w:t>کودکی فاطمه علیهاالسلام</w:t>
      </w:r>
      <w:bookmarkEnd w:id="32"/>
    </w:p>
    <w:p>
      <w:pPr>
        <w:pStyle w:val="BookText"/>
        <w:rPr/>
      </w:pPr>
      <w:r>
        <w:rPr>
          <w:rFonts w:ascii="IRNazanin" w:hAnsi="IRNazanin" w:eastAsia="IRNazanin"/>
          <w:color w:val="111111"/>
          <w:sz w:val="28"/>
          <w:sz w:val="28"/>
          <w:szCs w:val="28"/>
          <w:rtl w:val="true"/>
          <w:lang w:bidi="fa-IR"/>
        </w:rPr>
        <w:t>فاطمه علیهاالسلام در خانه بزرگ‌ترین انسان هستی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مصطفی پیامبر اسلام صلی‌الله‌علیه‌و‌آله و پیام‌آور تکامل و تعالی الهی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خدیجه، بانوی بزرگ و نخستین زنِ مسلمان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همان کودکی در مکتب وحی به تحصیل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معلم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را بر فاطمه می‌افکند و قلب پاک را مالامال حقایق الهی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رازآشنای فاطمه، رازها را می‌شنید و از لب‌های پرمهر پدر، تفسیر هستی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برترین شیوه‌های تربیتی را در پرورش او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دست‌هایش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محیط برای او الهام بخش مقاومت راستین موحّدان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کودکی فاطمه زهرا علیهاالسلام با اوج بحران‌ها و شکنجه‌ها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خبری تازه از شکنجه یاران پیامبر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سمیّه و یاسر، خبر تازیانه زدن بر پشت بِلال حبشی و گاه حتی صدای ناله شکنجه‌شدگان به گوش می‌رسید که اینها قلب مهربان فاطمه علیهاالسلام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تهدیدها و آزارها به طور مستقیم متوجه پیامبر و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سنگ‌دل، خاک یا خاکستر بر سر مبارک پیامبر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حجر اسماعیل اجتماع داشتند و به بت‌ها سوگند می‌خوردند که هرجا </w:t>
      </w:r>
      <w:bookmarkStart w:id="33" w:name="pg4041_37930"/>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علیهاالسلام این‌گونه خبرها را می‌شنید، به اطلاع پدر می‌رسانید تا بیشتر از خود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در مسجدالحرام در سجده بود که ابوجهل شماری از اراذل را تحریک کرد تا شکمبه گوسفندی را آوردند و بر سر حضرت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ابوجهل و اطرافیانش با صدای بلند خندیدند و پیامبر را مسخره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یاران حضرت، منظره را دیدند، ولی توانایی دفاع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دختر کوچکش، فاطمه علیهاالسلامرسید، به سرعت به مسجدالحرام آمد و با شجاعت ویژه‌ای که داشت، پدر را یاری رساند و ابوجهل و یارانش را با شمشیر زبان، مجازات و نفرین کرد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4" w:name="__RefHeading___Toc2307787_2281741623"/>
      <w:bookmarkStart w:id="35" w:name="_Toc13"/>
      <w:bookmarkEnd w:id="34"/>
      <w:r>
        <w:rPr>
          <w:rtl w:val="true"/>
        </w:rPr>
        <w:t>در شعب ابی طالب</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شکنجه‌ها طاقت فرسا بود، هرچند هرگز توان زدودن ایمان و استقامت مؤمنان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سال هفتم بعثت، پیمان محاصره اقتصادی را امضا کردند و پیامبر و یاران و خاندانش مجبور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شوند</w:t>
      </w:r>
      <w:r>
        <w:rPr>
          <w:rFonts w:eastAsia="IRNazanin" w:cs="IRNazanin"/>
          <w:color w:val="111111"/>
          <w:sz w:val="28"/>
          <w:szCs w:val="28"/>
          <w:rtl w:val="true"/>
          <w:lang w:bidi="fa-IR"/>
        </w:rPr>
        <w:t>.</w:t>
      </w:r>
      <w:r>
        <w:rPr>
          <w:rStyle w:val="FootnoteAnchor"/>
          <w:rtl w:val="true"/>
        </w:rPr>
        <w:footnoteReference w:id="19"/>
      </w:r>
      <w:bookmarkStart w:id="36" w:name="pg4041_37931"/>
    </w:p>
    <w:p>
      <w:pPr>
        <w:pStyle w:val="BookText"/>
        <w:rPr/>
      </w:pPr>
      <w:bookmarkEnd w:id="36"/>
      <w:r>
        <w:rPr>
          <w:rFonts w:ascii="IRNazanin" w:hAnsi="IRNazanin" w:eastAsia="IRNazanin"/>
          <w:color w:val="111111"/>
          <w:sz w:val="28"/>
          <w:sz w:val="28"/>
          <w:szCs w:val="28"/>
          <w:rtl w:val="true"/>
          <w:lang w:bidi="fa-IR"/>
        </w:rPr>
        <w:t>در شعب، اتاق‌ها و سایه‌بان‌های مناسب زندگی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تابستان، آتش بر سرشان می‌بارید و در سرمای زمستان برخود می‌لرزیدند و حتی لباس و تن پوش مناسبی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با دشواری فراوان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دانه خرما را چند تن بر دهان می‌گذاردند و اندکی می‌مکیدند تا مختصر رمقی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کودکان از گرسنگی بلند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سه سال از سال‌های کودکی فاطمه در این شرایط سخت و جانکاه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سنگلاخ‌های دره ابوطالب، شکیبایی و مقاومت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کودکان  گرسنه را می‌شنید و خود نیز طعم گرسنگی را می‌چشید</w:t>
      </w:r>
      <w:r>
        <w:rPr>
          <w:rFonts w:eastAsia="IRNazanin" w:cs="IRNazanin"/>
          <w:color w:val="111111"/>
          <w:sz w:val="28"/>
          <w:szCs w:val="28"/>
          <w:rtl w:val="true"/>
          <w:lang w:bidi="fa-IR"/>
        </w:rPr>
        <w:t>.</w:t>
      </w:r>
    </w:p>
    <w:p>
      <w:pPr>
        <w:pStyle w:val="Heading3"/>
        <w:numPr>
          <w:ilvl w:val="2"/>
          <w:numId w:val="1"/>
        </w:numPr>
        <w:rPr/>
      </w:pPr>
      <w:bookmarkStart w:id="37" w:name="__RefHeading___Toc2307789_2281741623"/>
      <w:bookmarkStart w:id="38" w:name="_Toc14"/>
      <w:bookmarkEnd w:id="37"/>
      <w:r>
        <w:rPr>
          <w:rtl w:val="true"/>
        </w:rPr>
        <w:t>مرگ مادر</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امداد خداوند و خورده شدن متن قرارداد محاصره اقتصادی به‌وسیله موریانه‌ها، محاصره اقتصادی پایان یافت و مسلمانان به خانه‌هایشان بازگشتند</w:t>
      </w:r>
      <w:r>
        <w:rPr>
          <w:rStyle w:val="FootnoteAnchor"/>
          <w:rtl w:val="true"/>
        </w:rPr>
        <w:footnoteReference w:id="21"/>
      </w:r>
      <w:r>
        <w:rPr>
          <w:rFonts w:ascii="IRNazanin" w:hAnsi="IRNazanin" w:eastAsia="IRNazanin"/>
          <w:color w:val="111111"/>
          <w:sz w:val="28"/>
          <w:sz w:val="28"/>
          <w:szCs w:val="28"/>
          <w:rtl w:val="true"/>
          <w:lang w:bidi="fa-IR"/>
        </w:rPr>
        <w:t>و شادکامی نمودار گشت، ولی دو حادثه دردناک، قلب مبارک فاطمه علیهاالسلام را آزرده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ابوطالب، حامی بزرگ پیامبر از جهان رخت بربست و به فاصله کوتاهی، مادر عزیزش،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حادثه به قدری غم‌انگیز بود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فاطمه در فراق مادر می‌سوخت و به یاد او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جبران فراق مادر، روز به روز بر محبت به فاطمه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فاطمه را نمی‌بوسید، به خواب نمی‌رفت و بوسه پدر بود که به فاطمه آرامش می‌داد</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هیچ کدام از حوادث تلخ و ناگوار زندگی، به اندازه مرگ مادر برای فاطمه مصیبت‌بار و غم‌انگیز نبود، او در فراق مادر چنان می‌سوخت و غمگین بود که خدا برای آرامش قلب کوچکش، پیام تسلیت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می‌خواست پیکر بی‌جان خدیجه را دفن کند، کنار قبرش آمد و پیش از به خاک‌سپاری او، به قبرش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دامان پدر را گرفته بود و دور او می‌گشت،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و پیامبر پرسش او را بی‌پاسخ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دیگران رفت و از آنان سراغ مادر پرمهر خویش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به پیامبر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شما فرمان می‌دهد که سلام ما را به فاطمه برسان و به او بگو مادرش، خدیجه اینک در بهشت زیبا و پرطراوت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نیز فاطمه را در آغوش گرفت و مورد محبت قرار داد و پیام خدا را به او </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از رحلت ابوطالب و خدیجه، سختی‌ها بر پیامبر صلی‌الله‌علیه‌و‌آله شدت یافت و آزار دشمنان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سنگش می‌زدند و خون آلودش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چهره مبارکش خاک می‌پاشیدند و ناسزا می‌گفتند و در این میان مهم‌ترین حامی پیامبر،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از قریش بر سر مبارک رسول الله صلی‌الله‌علیه‌و‌آله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سر و لباس خاک‌آلود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برخاست و در حالی که خاک را از سر و صورت و لباس پدر پاک می‌کرد،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گریه نکن، خداوند پشتیبان پدر توست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وقتی مشرکان پیامبر را آزار می‌دادند و خبر به فاطمه علیهاالسلام می‌رسید، او به سرعت برای حمایت پدر از خانه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زمانی اتفاق می‌افتاد که فاطمه علیهاالسلام تنها حدود هشت سال از عمر مبارکش می‌گذشت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هجرت فاطمه علیهاالسلام پس از هجرت پیامبر به مدینه، علی علیه‌السلام،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دختر پیامبر و فاطمه دختر زبیر را در هجرت به مدینه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هجرت خطرناک که هر لحظه بیم حمله دشمنان </w:t>
      </w:r>
      <w:bookmarkStart w:id="39" w:name="pg4041_37934"/>
    </w:p>
    <w:p>
      <w:pPr>
        <w:pStyle w:val="BookText"/>
        <w:rPr/>
      </w:pPr>
      <w:bookmarkEnd w:id="39"/>
      <w:r>
        <w:rPr>
          <w:rFonts w:ascii="IRNazanin" w:hAnsi="IRNazanin" w:eastAsia="IRNazanin"/>
          <w:color w:val="111111"/>
          <w:sz w:val="28"/>
          <w:sz w:val="28"/>
          <w:szCs w:val="28"/>
          <w:rtl w:val="true"/>
          <w:lang w:bidi="fa-IR"/>
        </w:rPr>
        <w:t xml:space="preserve">می‌رفت، فاطمه مسیر طولانی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به مدینه را زیر آفتاب سوزان پیمود و در مدینه به پدرش پیوست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0" w:name="__RefHeading___Toc2307791_2281741623"/>
      <w:bookmarkStart w:id="41" w:name="_Toc15"/>
      <w:bookmarkEnd w:id="40"/>
      <w:r>
        <w:rPr>
          <w:rtl w:val="true"/>
        </w:rPr>
        <w:t>ازدواج فاطمه علیهاالسلام</w:t>
      </w:r>
      <w:bookmarkEnd w:id="41"/>
    </w:p>
    <w:p>
      <w:pPr>
        <w:pStyle w:val="BookText"/>
        <w:rPr/>
      </w:pPr>
      <w:r>
        <w:rPr>
          <w:rFonts w:ascii="IRNazanin" w:hAnsi="IRNazanin" w:eastAsia="IRNazanin"/>
          <w:color w:val="111111"/>
          <w:sz w:val="28"/>
          <w:sz w:val="28"/>
          <w:szCs w:val="28"/>
          <w:rtl w:val="true"/>
          <w:lang w:bidi="fa-IR"/>
        </w:rPr>
        <w:t>فاطمه علیهاالسلام به دلیل شخصیت ممتاز و ارجمندش، خواستگارانِ مهمی داشت، ولی هیچ کس جز علی علیه‌السلام همتای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که یکی از خواستگاران مهم حضرت زهرا علیهاالسلام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پیش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محضر رسول خدا می‌رفتی و از فاطمه خواستگاری می‌کردی؟ من نزد آن حضرت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مرا دید،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این آمدن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پسرعموی شما هستم، در اسلام سابقه دارم و شما را یاری، و در راه خدا جهاد کرده‌ام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درست گفتی، تو بالاتر از اینها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شما درخواست ازدواج با فاطمه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پیش از تو کسانی از فاطمه خواستگاری کرده‌اند و در همه موارد، فاطمه اظهار کراهت کرده است، ولی تو منتظر باش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به اتاق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پا خاست، ردای حضرت را گرفت و کفشش را بیرون آورد و آب وضو تهیه کرد، حضرت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پاهای آن حضرت </w:t>
      </w:r>
    </w:p>
    <w:p>
      <w:pPr>
        <w:pStyle w:val="BookText"/>
        <w:rPr/>
      </w:pPr>
      <w:r>
        <w:rPr>
          <w:rFonts w:ascii="IRNazanin" w:hAnsi="IRNazanin" w:eastAsia="IRNazanin"/>
          <w:color w:val="111111"/>
          <w:sz w:val="28"/>
          <w:sz w:val="28"/>
          <w:szCs w:val="28"/>
          <w:rtl w:val="true"/>
          <w:lang w:bidi="fa-IR"/>
        </w:rPr>
        <w:t>را شست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کسی است که قرابت و فضل و اسلام او را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خواسته‌ام تو را به بهترین و محبوب‌ترین خلقش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تو خواستگاری می‌کند، نظرت چیست؟</w:t>
      </w:r>
    </w:p>
    <w:p>
      <w:pPr>
        <w:pStyle w:val="BookText"/>
        <w:rPr/>
      </w:pPr>
      <w:r>
        <w:rPr>
          <w:rFonts w:ascii="IRNazanin" w:hAnsi="IRNazanin" w:eastAsia="IRNazanin"/>
          <w:color w:val="111111"/>
          <w:sz w:val="28"/>
          <w:sz w:val="28"/>
          <w:szCs w:val="28"/>
          <w:rtl w:val="true"/>
          <w:lang w:bidi="fa-IR"/>
        </w:rPr>
        <w:t>فاطمه ساکت شد، ولی روی برنگردانید و رسول اللّه صلی‌الله‌علیه‌و‌آله در چهره‌اش نارضایتی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سکوت فاطمه نشان‌دهنده رضای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علی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برای علی و علی را برای فاطمه پسندیده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روایت دیگر، پیامبر صلی‌الله‌علیه‌و‌آله به علی علیه‌السلام فرمود، جبرئیل بر من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مخلوقاتش برگزید و به رسالت انتخاب کرد و علی را برادر و وزیر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به ازدواج او درآور؛ چرا که این مجلس عقد در آسمان‌ها در حضور فرشتگان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نرفته بود که درِ خانه ما را کوبیدی</w:t>
      </w:r>
      <w:r>
        <w:rPr>
          <w:rFonts w:eastAsia="IRNazanin" w:cs="IRNazanin"/>
          <w:color w:val="111111"/>
          <w:sz w:val="28"/>
          <w:szCs w:val="28"/>
          <w:rtl w:val="true"/>
          <w:lang w:bidi="fa-IR"/>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از سوی خدا مأمور بود تا دختر ارجمندش، فاطمه علیهاالسلام را به ازدواج حضرت علی علیه‌السلام درآورد و دستور خدا را درباره این </w:t>
      </w:r>
    </w:p>
    <w:p>
      <w:pPr>
        <w:pStyle w:val="BookText"/>
        <w:rPr/>
      </w:pPr>
      <w:r>
        <w:rPr>
          <w:rFonts w:ascii="IRNazanin" w:hAnsi="IRNazanin" w:eastAsia="IRNazanin"/>
          <w:color w:val="111111"/>
          <w:sz w:val="28"/>
          <w:sz w:val="28"/>
          <w:szCs w:val="28"/>
          <w:rtl w:val="true"/>
          <w:lang w:bidi="fa-IR"/>
        </w:rPr>
        <w:t>پیوند مبارک اجرا کند؛ زیرا هیچ کس جز علی علیه‌السلام همتای فاطمه علیهاالسلام نبود و لیاقت همسری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قریش مرا سرزنش کردند که ما فاطمه را از تو خواستگاری کردیم، ولی تو او را به ازدواج علی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تزویج نکردم، بلکه جبرئیل، او را به ازدواج علی درآورد، آن زمان که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نمی‌آفریدم، برای دخترت فاطمه، هم‌شأنی در زمین یافت نمی‌شد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بالاخره پیامبر به خواسته علی علیه‌السلام پاسخ مثبت داد و فاطمه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نام خدا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 شَاءَ اللّهُ لا قُوَّةَ اِلاَّ بِاللّهِ تَوَکَّلْتُ عَلی اللّه؛ با برکت و خواست خدا و نیروی الهی این کار را انجام دادم و بر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را در کنار فاطمه نشانید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علی و فاطمه علیهاالسلام، محبوب‌ترین خلق تو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دوست بدار و ذریّه آنها را مبارک گردان و از جانب خویش برایشان حافظ و نگهبانی قرار بده و من از تو می‌خواهم علی و فاطمه و ذریّه آنها را از شر شیطان رانده شده پناه دهی و حفظ کنی</w:t>
      </w:r>
      <w:r>
        <w:rPr>
          <w:rFonts w:eastAsia="IRNazanin" w:cs="IRNazanin"/>
          <w:color w:val="111111"/>
          <w:sz w:val="28"/>
          <w:szCs w:val="28"/>
          <w:rtl w:val="true"/>
          <w:lang w:bidi="fa-IR"/>
        </w:rPr>
        <w:t>.</w:t>
      </w:r>
      <w:r>
        <w:rPr>
          <w:rStyle w:val="FootnoteAnchor"/>
          <w:rtl w:val="true"/>
        </w:rPr>
        <w:footnoteReference w:id="30"/>
      </w:r>
      <w:bookmarkStart w:id="42" w:name="pg4041_37937"/>
    </w:p>
    <w:p>
      <w:pPr>
        <w:pStyle w:val="Heading3"/>
        <w:numPr>
          <w:ilvl w:val="2"/>
          <w:numId w:val="1"/>
        </w:numPr>
        <w:rPr/>
      </w:pPr>
      <w:bookmarkStart w:id="43" w:name="__RefHeading___Toc2307793_2281741623"/>
      <w:bookmarkStart w:id="44" w:name="_Toc16"/>
      <w:bookmarkEnd w:id="42"/>
      <w:bookmarkEnd w:id="43"/>
      <w:r>
        <w:rPr>
          <w:rtl w:val="true"/>
        </w:rPr>
        <w:t>مهریه فاطمه علیهاالسلام</w:t>
      </w:r>
      <w:bookmarkEnd w:id="44"/>
    </w:p>
    <w:p>
      <w:pPr>
        <w:pStyle w:val="BookText"/>
        <w:rPr/>
      </w:pPr>
      <w:r>
        <w:rPr>
          <w:rFonts w:ascii="IRNazanin" w:hAnsi="IRNazanin" w:eastAsia="IRNazanin"/>
          <w:color w:val="111111"/>
          <w:sz w:val="28"/>
          <w:sz w:val="28"/>
          <w:szCs w:val="28"/>
          <w:rtl w:val="true"/>
          <w:lang w:bidi="fa-IR"/>
        </w:rPr>
        <w:t xml:space="preserve">به گفته بسیاری از تاریخ‌نگاران، مهریه حضرت فاطمه علیهاالسلام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که آن هم از فروش زره حضرت علی علیه‌السلام به دستور پیامبر تهیّه شد،</w:t>
      </w:r>
      <w:r>
        <w:rPr>
          <w:rStyle w:val="FootnoteAnchor"/>
          <w:rtl w:val="true"/>
        </w:rPr>
        <w:footnoteReference w:id="31"/>
      </w:r>
      <w:r>
        <w:rPr>
          <w:rFonts w:ascii="IRNazanin" w:hAnsi="IRNazanin" w:eastAsia="IRNazanin"/>
          <w:color w:val="111111"/>
          <w:sz w:val="28"/>
          <w:sz w:val="28"/>
          <w:szCs w:val="28"/>
          <w:rtl w:val="true"/>
          <w:lang w:bidi="fa-IR"/>
        </w:rPr>
        <w:t>ولی برخی تاریخ‌نویسان درباره مهریه زهرا علیهاالسلام سخن دیگری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ارجمند پیامبر هنگامی که شنید پدر گران‌مایه‌اش پس از رضایت او، وی را به ازدواج علی علیه‌السلام درآورده و مهریه بسیار اندکی برای او معین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مردم عادی نیز همین گونه ازدواج می‌کنند و مهریه آنان از همین درهم‌ها و دینارهای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ما و آنان چیست؟ من از شما می‌خواهم که این مهریّه دنیوی و مادی را به شوی گران‌قدرم، علی علیه‌السلام بازگردانی و خود از خدا بخواهی مهریه مرا شفاعت گناهکاران امت قرار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خواسته فاطمه علیهاالسلام بود که فرشته وحی فرود آمد و کاغذی حریر با خود آورد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مهریّه فاطمه را شفاعت گناهکاران امت پدرش قرار داد</w:t>
      </w:r>
      <w:r>
        <w:rPr>
          <w:rFonts w:eastAsia="IRNazanin" w:cs="IRNazanin"/>
          <w:color w:val="111111"/>
          <w:sz w:val="28"/>
          <w:szCs w:val="28"/>
          <w:rtl w:val="true"/>
          <w:lang w:bidi="fa-IR"/>
        </w:rPr>
        <w:t>».</w:t>
      </w:r>
      <w:r>
        <w:rPr>
          <w:rStyle w:val="FootnoteAnchor"/>
          <w:rtl w:val="true"/>
        </w:rPr>
        <w:footnoteReference w:id="32"/>
      </w:r>
      <w:bookmarkStart w:id="45" w:name="pg4041_37938"/>
    </w:p>
    <w:p>
      <w:pPr>
        <w:pStyle w:val="Heading3"/>
        <w:numPr>
          <w:ilvl w:val="2"/>
          <w:numId w:val="1"/>
        </w:numPr>
        <w:rPr/>
      </w:pPr>
      <w:bookmarkStart w:id="46" w:name="__RefHeading___Toc2307795_2281741623"/>
      <w:bookmarkStart w:id="47" w:name="_Toc17"/>
      <w:bookmarkEnd w:id="45"/>
      <w:bookmarkEnd w:id="46"/>
      <w:r>
        <w:rPr>
          <w:rtl w:val="true"/>
        </w:rPr>
        <w:t>جهیزیه فاطمه علیهاالسلام</w:t>
      </w:r>
      <w:bookmarkEnd w:id="47"/>
    </w:p>
    <w:p>
      <w:pPr>
        <w:pStyle w:val="BookText"/>
        <w:rPr/>
      </w:pPr>
      <w:r>
        <w:rPr>
          <w:rFonts w:ascii="IRNazanin" w:hAnsi="IRNazanin" w:eastAsia="IRNazanin"/>
          <w:color w:val="111111"/>
          <w:sz w:val="28"/>
          <w:sz w:val="28"/>
          <w:szCs w:val="28"/>
          <w:rtl w:val="true"/>
          <w:lang w:bidi="fa-IR"/>
        </w:rPr>
        <w:t>وقتی حضرت زهرا علیهاالسلام به عقد علی علیه‌السلام درآمد و افتخار همسری او را به دست آورد، بنا شد علی بن ابی طالب علیه‌السلام زره خویش را بفروشد و برای فاطمه علیهاالسلام جهیزیه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علیه‌السلام زره را فروخت و قیمت آن را به محضر رسول خدا صلی‌الله‌علیه‌و‌آله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مقداری از آن پول را برداشت و به مؤذن خود، بلال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عطر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خویش را از آن پول‌ها پر کرد و به ابی‌بکر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آنچه از لباس و وسایل منزل لازم است،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چند نفر را نیز به همراه او فرستاد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بازار مدینه آمدند و وسایلی را که لازم بود، با صلاحدید ابوبکر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خریدشان بدین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پیراهنی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درهم، یک قطیفه سیاه بافت خیبر، یک صندلی که وسط آن را با لیف خرما بافته بودند، دو تشک از کتان مصری که یکی با لیف خرما و دیگری را با پشم گوسفند پر کرده بودند، چهار بالش از پوست طائف که با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بود، پرده‌ای از پشم، حصیری بافت شهر هَجَر، یک دستاس، یک کاسه مسی برای خضاب، یک ظرف آب از پوست، کاسه‌ای برای شیر، یک مشک آب، آفتابه قیراندود، سبویی سبز و لعابی، دو کوزه سفال</w:t>
      </w:r>
      <w:r>
        <w:rPr>
          <w:rFonts w:eastAsia="IRNazanin" w:cs="IRNazanin"/>
          <w:color w:val="111111"/>
          <w:sz w:val="28"/>
          <w:szCs w:val="28"/>
          <w:rtl w:val="true"/>
          <w:lang w:bidi="fa-IR"/>
        </w:rPr>
        <w:t>».</w:t>
      </w:r>
      <w:r>
        <w:rPr>
          <w:rStyle w:val="FootnoteAnchor"/>
          <w:rtl w:val="true"/>
        </w:rPr>
        <w:footnoteReference w:id="33"/>
      </w:r>
      <w:bookmarkStart w:id="48" w:name="pg4041_37939"/>
    </w:p>
    <w:p>
      <w:pPr>
        <w:pStyle w:val="Heading3"/>
        <w:numPr>
          <w:ilvl w:val="2"/>
          <w:numId w:val="1"/>
        </w:numPr>
        <w:rPr/>
      </w:pPr>
      <w:bookmarkStart w:id="49" w:name="__RefHeading___Toc2307797_2281741623"/>
      <w:bookmarkStart w:id="50" w:name="_Toc18"/>
      <w:bookmarkEnd w:id="48"/>
      <w:bookmarkEnd w:id="49"/>
      <w:r>
        <w:rPr>
          <w:rtl w:val="true"/>
        </w:rPr>
        <w:t>مراسم عروسی</w:t>
      </w:r>
      <w:bookmarkEnd w:id="50"/>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ازدواج و تهیه جهیزیه، یک ماه گذشت و در این مدت پشت سر رسول خدا صلی‌الله‌علیه‌و‌آله نماز می‌خواندم و از عروسی فاطمه چیزی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نمی‌خواهی که فاطمه را به خانه‌ات ببری؟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نزد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زنده بود، با عروسی فاطمه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فاطمه را با شوهرش روشن کن و جدایی آن دو را از بین ببر و چشم ما را با این کار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علی این درخواست را نکرد؟ انتظار داشتم که علی چنین درخواستی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مانعم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چه کسی اینجاست؟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و  این زینب ابن فلانه و ابن فلانه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دخترم و پسر عمویم، حجره‌ای از خانه من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حجره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زنان امر کرد فاطمه را زینت کنند و آنچه لازم 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خوبی برای خانواده‌ات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ما تهیّه می‌کنیم، خرما و روغن را تو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و روغن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آستین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در روغن می‌انداخت و گوسفند فربهی برای ما فرستاد که ذبح کردیم و نان بسیاری برای ما تهیّه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خواستی، برای ولیمه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مسجد آمدم، مسجد پر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شرمم آمد که گروهی را بخوانم و گروهی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بلندی رفتم و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ولیمه فاطمه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زیاد آمدند که از بسیاری آنها و کمی طعام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از واهمه من آگاه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خدا می‌خواهم که به طعام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طعام خوردند و از آشامیدنی آشامیدند و برای من دعای برکت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هنگام عصر شد، حضرت به اُمّ سلمه فرمود که فاطمه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چنان حیا می‌کرد و عرق می‌ریخت که پایش لغزید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و آخرت، لغزش تو را ببخشاید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علیهاالسلام نزد رسول اللّه صلی‌الله‌علیه‌و‌آله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او را باز کرد تا علی بن ابی‌طالب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 فاطمه را در دست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رسول خدا صلی‌الله‌علیه‌و‌آله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تو بهتر زنی است و ای فاطمه، علی برای تو بهتر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خانه خود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پیامبر و عده‌ای از فرشتگان آسمان، فاطمه علیهاالسلام را بدرقه کردند و به خانه علی علیه‌السلام بردند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bookmarkStart w:id="51" w:name="pg4041_37941"/>
    </w:p>
    <w:p>
      <w:pPr>
        <w:pStyle w:val="BookText"/>
        <w:rPr/>
      </w:pPr>
      <w:bookmarkEnd w:id="51"/>
      <w:r>
        <w:rPr>
          <w:rFonts w:ascii="IRNazanin" w:hAnsi="IRNazanin" w:eastAsia="IRNazanin"/>
          <w:color w:val="111111"/>
          <w:sz w:val="28"/>
          <w:sz w:val="28"/>
          <w:szCs w:val="28"/>
          <w:rtl w:val="true"/>
          <w:lang w:bidi="fa-IR"/>
        </w:rPr>
        <w:t xml:space="preserve">در شبی که فاطمه علیهاالسلام را به خانه علی علیه‌السلام می‌بردند، پیامبر پیشاپیش فاطمه حرکت می‌کرد و جبرئیل از سمت راست، میکائیل از سمت چپ دختر پیامبر و هفتاد هزار ملک به دنبال آن بانوی بزرگ در حرکت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سرور زنان عالم را تا خانه علی بدرقه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فرشتگان آسمانی تا طلوع فجر به تسبیح و تقدیس خدا پرداختند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این ترتیب، مراسم عروسی علی و فاطمه علیهاالسلام به بهترین شکل انجام شد و مردم از سفره با برکت و طعام پاکیزه‌ای که به این مناسبت به دست مبارک پیامبر آماده شده بود،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وصف این مراسم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مراسم عروسی و ولیمه علی و فاطمه حضور داشتم و هیچ ولیمه‌ای را پاکیزه‌تر از آن ندیدم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روایت دیگری از اسماء بنت عمیس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مراسم عروسی فاطمه علیهاالسلام، ولیمه و طعامی آماده کرد که در آن زمان، افضل و بهتر از آن ولیمه وجود نداشت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 w:name="__RefHeading___Toc2307799_2281741623"/>
      <w:bookmarkStart w:id="53" w:name="_Toc19"/>
      <w:bookmarkEnd w:id="52"/>
      <w:r>
        <w:rPr>
          <w:rtl w:val="true"/>
        </w:rPr>
        <w:t>خانه باصفای فاطمه علیهاالسلام</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تصمیم‌گیری برای برگزاری مراسم عروسی فاطمه علیهاالسلام که با حضور رسول خدا صلی‌الله‌علیه‌و‌آله و برخی زنان آن حضرت و حضرت علی علیه‌السلام </w:t>
      </w:r>
    </w:p>
    <w:p>
      <w:pPr>
        <w:pStyle w:val="BookText"/>
        <w:rPr/>
      </w:pPr>
      <w:r>
        <w:rPr>
          <w:rFonts w:ascii="IRNazanin" w:hAnsi="IRNazanin" w:eastAsia="IRNazanin"/>
          <w:color w:val="111111"/>
          <w:sz w:val="28"/>
          <w:sz w:val="28"/>
          <w:szCs w:val="28"/>
          <w:rtl w:val="true"/>
          <w:lang w:bidi="fa-IR"/>
        </w:rPr>
        <w:t>تشکیل گردید، به دستور پیامبر، اتاقی برای علی و زهرا علیهاالسلام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در توصیف آن خانه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کف اتاق را از شن‌های نرم فرش کرد و چوبی برای آویختن مشک، بر دیوار اتاق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کف اتاق را با فرشی که چیزی جز پوست گوسفند نبود، فرش کرد و بالشی از لیف خرما در کنارش قرار داد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خانه ساده و گِلین فاطمه و علی علیهماالسلام کنار مسجد پیامبر قرار داشت و درِ آن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عده‌ای دیگر از یاران پیامبر نیز دری به مسجد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فرمان داد تمامی درهایی را که به مسجد باز می‌شد، ببندند و تنها درِ خانه فاطمه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حضرت، دلیل این فرمان را پرسیدند،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فرمان خدا انجام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 خانه دختر گرامی پیامبر مورد توجه خدا، و عاری از تجمل‌ها و مظاهر فریبنده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علی علیه‌السلام و فاطمه علیهاالسلام چنان ساده، بی‌آلایش و زیبا بود که خود آن حضرت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فاطمه دختر محمد صلی‌الله‌علیه‌و‌آله در حالی ازدواج کردم که فرش زیر پای من و  زهرا چیزی جز پوست گوسفند نبود که شب‌ها روی آن می‌خوابیدیم و روزها روی آن، شتر خود را علف می‌دادیم</w:t>
      </w:r>
      <w:r>
        <w:rPr>
          <w:rFonts w:eastAsia="IRNazanin" w:cs="IRNazanin"/>
          <w:color w:val="111111"/>
          <w:sz w:val="28"/>
          <w:szCs w:val="28"/>
          <w:rtl w:val="true"/>
          <w:lang w:bidi="fa-IR"/>
        </w:rPr>
        <w:t>.</w:t>
      </w:r>
      <w:r>
        <w:rPr>
          <w:rStyle w:val="FootnoteAnchor"/>
          <w:rtl w:val="true"/>
        </w:rPr>
        <w:footnoteReference w:id="40"/>
      </w:r>
      <w:bookmarkStart w:id="54" w:name="pg4041_37943"/>
    </w:p>
    <w:p>
      <w:pPr>
        <w:pStyle w:val="BookText"/>
        <w:rPr/>
      </w:pPr>
      <w:bookmarkEnd w:id="54"/>
      <w:r>
        <w:rPr>
          <w:rFonts w:ascii="IRNazanin" w:hAnsi="IRNazanin" w:eastAsia="IRNazanin"/>
          <w:color w:val="111111"/>
          <w:sz w:val="28"/>
          <w:sz w:val="28"/>
          <w:szCs w:val="28"/>
          <w:rtl w:val="true"/>
          <w:lang w:bidi="fa-IR"/>
        </w:rPr>
        <w:t>وقتی علی علیه‌السلام با فاطمه علیهاالسلام ازدواج کرد، خانه شخصی نداشت، بلکه خانه‌ای که آن دو در آن ساکن شدند، بنابر نقلی، یکی از خانه‌های حارثه بود که با افتخار و شوق فراوان، در اختیار علی علیه‌السلام قرار داده شد</w:t>
      </w:r>
      <w:r>
        <w:rPr>
          <w:rStyle w:val="FootnoteAnchor"/>
          <w:rtl w:val="true"/>
        </w:rPr>
        <w:footnoteReference w:id="41"/>
      </w:r>
      <w:r>
        <w:rPr>
          <w:rFonts w:ascii="IRNazanin" w:hAnsi="IRNazanin" w:eastAsia="IRNazanin"/>
          <w:color w:val="111111"/>
          <w:sz w:val="28"/>
          <w:sz w:val="28"/>
          <w:szCs w:val="28"/>
          <w:rtl w:val="true"/>
          <w:lang w:bidi="fa-IR"/>
        </w:rPr>
        <w:t>و بنا بر نقل دیگر، این خانه یکی از حجره‌های پیامبر و اُمّ سلمه بود که آن زن فداکار به دستور پیامبر برای فاطمه و علی علیهماالسلام آماده کرد و به آن حضرت واگذار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هر صورت، این حکایت‌های تاریخی، برای مسلمانان و شیعیان آن حضرت به ویژه نسل امروز، آموزندگی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زندگی این دو بزرگوار، به ما می‌آموزد که نباید به خاطر نداشتن خانه شخصی و امکانات و زرق و برق مادی، از تشکیل زندگی مشترک و ازدواج به موقع، سر باز زد و خود را از مزایای معنوی آن محروم ساخت</w:t>
      </w:r>
      <w:r>
        <w:rPr>
          <w:rFonts w:eastAsia="IRNazanin" w:cs="IRNazanin"/>
          <w:color w:val="111111"/>
          <w:sz w:val="28"/>
          <w:szCs w:val="28"/>
          <w:rtl w:val="true"/>
          <w:lang w:bidi="fa-IR"/>
        </w:rPr>
        <w:t>.</w:t>
      </w:r>
    </w:p>
    <w:p>
      <w:pPr>
        <w:pStyle w:val="Heading3"/>
        <w:numPr>
          <w:ilvl w:val="2"/>
          <w:numId w:val="1"/>
        </w:numPr>
        <w:rPr/>
      </w:pPr>
      <w:bookmarkStart w:id="55" w:name="__RefHeading___Toc2307801_2281741623"/>
      <w:bookmarkStart w:id="56" w:name="_Toc20"/>
      <w:bookmarkEnd w:id="55"/>
      <w:r>
        <w:rPr>
          <w:rtl w:val="true"/>
        </w:rPr>
        <w:t>فرزندان فاطمه علیهاالسلام</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ازدواج فاطمه و علی علیهماالسلام، پنج فرزند بود که نامشان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اُمّ کلثوم و نوزاد پسری به نام محسن که پیش از تولّد به سبب آسیب‌های وارد شده سقط شد</w:t>
      </w:r>
      <w:r>
        <w:rPr>
          <w:rFonts w:eastAsia="IRNazanin" w:cs="IRNazanin"/>
          <w:color w:val="111111"/>
          <w:sz w:val="28"/>
          <w:szCs w:val="28"/>
          <w:rtl w:val="true"/>
          <w:lang w:bidi="fa-IR"/>
        </w:rPr>
        <w:t>.</w:t>
      </w:r>
      <w:r>
        <w:rPr>
          <w:rStyle w:val="FootnoteAnchor"/>
          <w:rtl w:val="true"/>
        </w:rPr>
        <w:footnoteReference w:id="43"/>
      </w:r>
      <w:bookmarkStart w:id="57" w:name="pg4041_37944"/>
    </w:p>
    <w:p>
      <w:pPr>
        <w:pStyle w:val="Heading3"/>
        <w:numPr>
          <w:ilvl w:val="2"/>
          <w:numId w:val="1"/>
        </w:numPr>
        <w:rPr/>
      </w:pPr>
      <w:bookmarkStart w:id="58" w:name="__RefHeading___Toc2307803_2281741623"/>
      <w:bookmarkStart w:id="59" w:name="_Toc21"/>
      <w:bookmarkEnd w:id="57"/>
      <w:bookmarkEnd w:id="58"/>
      <w:r>
        <w:rPr>
          <w:rtl w:val="true"/>
        </w:rPr>
        <w:t>فاطمه علیهاالسلام و درگذشت پدر</w:t>
      </w:r>
      <w:bookmarkEnd w:id="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علیهاالسلام و یارانش از سفر حج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ایشان بیمار شد و پس از مدّتی، اندکی بهبود یافت، ولی زهرا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وداع در چهره پیامبر موج می‌زد؛ زیرا رسول خدا صلی‌الله‌علیه‌و‌آله پایان عمرش را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پیامبر بارها سفارش فاطمه عزیزش را به یاران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هرکس او را بیازارد، مرا آزرده است و هر کس او را به خشم آورد، مرا به خشم آورده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پیامبر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آبستن حادثه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گویی گواهی می‌داد که مسلمانان، پیامبر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پیامبر سرشار از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لحظه لحظه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کنار بستر پدر، چهره نورانی و ملکوتی او را می‌نگریست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علیهاالسلام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نزدیک پدر شد، سر را بر روی صورت پدر خم کرد و سپس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را جویا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پدرم زنده است، راز پدرم را فاش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 از اهل بیت من هستی که به من ملحق می‌شوی، ازاین‌رو شاد شدم</w:t>
      </w:r>
      <w:r>
        <w:rPr>
          <w:rFonts w:eastAsia="IRNazanin" w:cs="IRNazanin"/>
          <w:color w:val="111111"/>
          <w:sz w:val="28"/>
          <w:szCs w:val="28"/>
          <w:rtl w:val="true"/>
          <w:lang w:bidi="fa-IR"/>
        </w:rPr>
        <w:t>».</w:t>
      </w:r>
      <w:r>
        <w:rPr>
          <w:rStyle w:val="FootnoteAnchor"/>
          <w:rtl w:val="true"/>
        </w:rPr>
        <w:footnoteReference w:id="45"/>
      </w:r>
      <w:bookmarkStart w:id="60" w:name="pg4041_37945"/>
    </w:p>
    <w:p>
      <w:pPr>
        <w:pStyle w:val="Heading3"/>
        <w:numPr>
          <w:ilvl w:val="2"/>
          <w:numId w:val="1"/>
        </w:numPr>
        <w:rPr/>
      </w:pPr>
      <w:bookmarkStart w:id="61" w:name="__RefHeading___Toc2307805_2281741623"/>
      <w:bookmarkStart w:id="62" w:name="_Toc22"/>
      <w:bookmarkEnd w:id="60"/>
      <w:bookmarkEnd w:id="61"/>
      <w:r>
        <w:rPr>
          <w:rtl w:val="true"/>
        </w:rPr>
        <w:t>آخرین شب</w:t>
      </w:r>
      <w:bookmarkEnd w:id="62"/>
    </w:p>
    <w:p>
      <w:pPr>
        <w:pStyle w:val="BookText"/>
        <w:rPr/>
      </w:pPr>
      <w:r>
        <w:rPr>
          <w:rFonts w:ascii="IRNazanin" w:hAnsi="IRNazanin" w:eastAsia="IRNazanin"/>
          <w:color w:val="111111"/>
          <w:sz w:val="28"/>
          <w:sz w:val="28"/>
          <w:szCs w:val="28"/>
          <w:rtl w:val="true"/>
          <w:lang w:bidi="fa-IR"/>
        </w:rPr>
        <w:t>رسول خدا صلی‌الله‌علیه‌و‌آله در آخرین شب زندگی‌اش، علی، فاطمه، حسن و حسین علیهم‌السلام را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در گوش فاطمه علیهاالسلامبه تنهایی رازها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هنگامه فراق و جدایی من و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می‌سپارمت؛ زیرا لقای پروردگارم را برگزیده‌ام، ولی گریه و اندوهم برای تو و دخترم فاطمه است؛ چرا که پس از من حقوق شما را ضایع می‌کنند و بر شما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خدا هم امانت مرا پذیرفته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آخرین لحظه‌های حیات پیامبر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خانه‌ام به خاک بسپار و مراسم غسل و کفن و نمازم را برپا کن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علی سر پیامبر را در دامن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فاطمه، داشت تعبیر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بود که قرآنی در دست دارد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قرآن از دستش افتاد و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از خواب بیدار شده و خوابش را برای پدر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قرآنم که در خواب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نظرها پنهان می‌شوم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لب‌های پیامبر تکان خورد و زمزمه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ملاقات با خدای بزرگ را دوست‌تر دارم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پیامبر خدا صلی‌الله‌علیه‌و‌آله دیده از جهان فروبست و به </w:t>
      </w:r>
      <w:bookmarkStart w:id="63" w:name="pg4041_37946"/>
    </w:p>
    <w:p>
      <w:pPr>
        <w:pStyle w:val="BookText"/>
        <w:rPr/>
      </w:pPr>
      <w:bookmarkEnd w:id="63"/>
      <w:r>
        <w:rPr>
          <w:rFonts w:ascii="IRNazanin" w:hAnsi="IRNazanin" w:eastAsia="IRNazanin"/>
          <w:color w:val="111111"/>
          <w:sz w:val="28"/>
          <w:sz w:val="28"/>
          <w:szCs w:val="28"/>
          <w:rtl w:val="true"/>
          <w:lang w:bidi="fa-IR"/>
        </w:rPr>
        <w:t>ملکوت اعلی پیوست و فاطمه علیهاالسلام را با دنیایی از اندوه تنها گذاشت</w:t>
      </w:r>
      <w:r>
        <w:rPr>
          <w:rFonts w:eastAsia="IRNazanin" w:cs="IRNazanin"/>
          <w:color w:val="111111"/>
          <w:sz w:val="28"/>
          <w:szCs w:val="28"/>
          <w:rtl w:val="true"/>
          <w:lang w:bidi="fa-IR"/>
        </w:rPr>
        <w:t>.</w:t>
      </w:r>
    </w:p>
    <w:p>
      <w:pPr>
        <w:pStyle w:val="Heading3"/>
        <w:numPr>
          <w:ilvl w:val="2"/>
          <w:numId w:val="1"/>
        </w:numPr>
        <w:rPr/>
      </w:pPr>
      <w:bookmarkStart w:id="64" w:name="__RefHeading___Toc2307807_2281741623"/>
      <w:bookmarkStart w:id="65" w:name="_Toc23"/>
      <w:bookmarkEnd w:id="64"/>
      <w:r>
        <w:rPr>
          <w:rtl w:val="true"/>
        </w:rPr>
        <w:t>فاطمه علیهاالسلام در سوگ پدر</w:t>
      </w:r>
      <w:bookmarkEnd w:id="65"/>
    </w:p>
    <w:p>
      <w:pPr>
        <w:pStyle w:val="BookText"/>
        <w:rPr/>
      </w:pPr>
      <w:r>
        <w:rPr>
          <w:rFonts w:ascii="IRNazanin" w:hAnsi="IRNazanin" w:eastAsia="IRNazanin"/>
          <w:color w:val="111111"/>
          <w:sz w:val="28"/>
          <w:sz w:val="28"/>
          <w:szCs w:val="28"/>
          <w:rtl w:val="true"/>
          <w:lang w:bidi="fa-IR"/>
        </w:rPr>
        <w:t>فاطمه پس از چند روز عزاداری برای پدر، به همراه مردم مدینه بر سر قبر پیامبر حاضر شد و خطاب به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هنگام وحشت و تنهایی، مونسی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مرا از اشک ریختن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برای ناتوانی‌ام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تو نزول قرآن و فرود آمدن جبرئیل و میکائیل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اسباب دگرگون گشت و همه درها به روی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دل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بدنم هست، در فراق تو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مرگ و آمدن به نزد تو پایان‌یافتنی نیست و غم و اندوه من بی‌انتهاست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پیامبر و ای برگزیده خدا و ای پشت و پناه یتیمان و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وحوش، پرندگان، زمین و آسمان، در مرگت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که بر آن می‌نشستی، اکنون پس از خاموشی فروغ تو، در خاموشی، لب فروبسته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آن‌گاه به خانه بازگشت و در حالی که می‌گریست، خطاب به حسنین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رفت آنکه عزیزتان می‌داشت و شما را بر دوش خویش حمل می‌کرد؟ کجا رفت پدرتان؛ همان کسی که بیش از همه شما را دوست می‌داشت؟</w:t>
      </w:r>
      <w:r>
        <w:rPr>
          <w:rFonts w:eastAsia="IRNazanin" w:cs="IRNazanin"/>
          <w:color w:val="111111"/>
          <w:sz w:val="28"/>
          <w:szCs w:val="28"/>
          <w:rtl w:val="true"/>
          <w:lang w:bidi="fa-IR"/>
        </w:rPr>
        <w:t>»</w:t>
      </w:r>
      <w:r>
        <w:rPr>
          <w:rStyle w:val="FootnoteAnchor"/>
          <w:rtl w:val="true"/>
        </w:rPr>
        <w:footnoteReference w:id="50"/>
      </w:r>
      <w:bookmarkStart w:id="66" w:name="pg4041_37947"/>
    </w:p>
    <w:p>
      <w:pPr>
        <w:pStyle w:val="Heading3"/>
        <w:numPr>
          <w:ilvl w:val="2"/>
          <w:numId w:val="1"/>
        </w:numPr>
        <w:rPr/>
      </w:pPr>
      <w:bookmarkStart w:id="67" w:name="__RefHeading___Toc2307809_2281741623"/>
      <w:bookmarkStart w:id="68" w:name="_Toc24"/>
      <w:bookmarkEnd w:id="66"/>
      <w:bookmarkEnd w:id="67"/>
      <w:r>
        <w:rPr>
          <w:rtl w:val="true"/>
        </w:rPr>
        <w:t xml:space="preserve">- </w:t>
      </w:r>
      <w:r>
        <w:rPr>
          <w:rtl w:val="true"/>
        </w:rPr>
        <w:t>اذان بلال</w:t>
      </w:r>
      <w:bookmarkEnd w:id="68"/>
    </w:p>
    <w:p>
      <w:pPr>
        <w:pStyle w:val="BookText"/>
        <w:rPr/>
      </w:pPr>
      <w:r>
        <w:rPr>
          <w:rFonts w:ascii="IRNazanin" w:hAnsi="IRNazanin" w:eastAsia="IRNazanin"/>
          <w:color w:val="111111"/>
          <w:sz w:val="28"/>
          <w:sz w:val="28"/>
          <w:szCs w:val="28"/>
          <w:rtl w:val="true"/>
          <w:lang w:bidi="fa-IR"/>
        </w:rPr>
        <w:t>پس از رحلت پیامبر، بلال دیگر اذان نگفت تا آنکه روزی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صدای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گفت و فاطمه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فاطمه فریادی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را به هوش آوردند، تقاضا کرد اذان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تا ادامه ندهم؛ می‌ترسم آسیبی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نیز پذیرفت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 w:name="__RefHeading___Toc2307811_2281741623"/>
      <w:bookmarkStart w:id="70" w:name="_Toc25"/>
      <w:bookmarkEnd w:id="69"/>
      <w:r>
        <w:rPr>
          <w:rtl w:val="true"/>
        </w:rPr>
        <w:t>بیت الاحزان کجاست؟</w:t>
      </w:r>
      <w:bookmarkEnd w:id="70"/>
    </w:p>
    <w:p>
      <w:pPr>
        <w:pStyle w:val="BookText"/>
        <w:rPr/>
      </w:pPr>
      <w:r>
        <w:rPr>
          <w:rFonts w:ascii="IRNazanin" w:hAnsi="IRNazanin" w:eastAsia="IRNazanin"/>
          <w:color w:val="111111"/>
          <w:sz w:val="28"/>
          <w:sz w:val="28"/>
          <w:szCs w:val="28"/>
          <w:rtl w:val="true"/>
          <w:lang w:bidi="fa-IR"/>
        </w:rPr>
        <w:t>امیدها بر باد رفته بود و غم فراق پیامبر، مظلومیت علی علیه‌السلام، از دست رفتن حق و ستم‌ها و مصیبت‌هایی که بر زهرا علیهاالسلام رفت، روح و پیکر تنها یادگار پیامبر را به‌شدت آزرده و فرسوده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صلی‌الله‌علیه‌و‌آله، دیگر لبخندی بر لبان زهرا علیهاالسلام دیده نشد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فاطمه علیهاالسلام روز و شب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آن‌قدر گریست که دل همسایگان از گریه و ناله‌اش بی‌قرار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اشک و آه فاطمه علیهاالسلام، افشاگر ستم‌ها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عده‌ای به علی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روز و شب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او آرام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 بگو یا </w:t>
      </w:r>
      <w:bookmarkStart w:id="71" w:name="pg4041_37948"/>
    </w:p>
    <w:p>
      <w:pPr>
        <w:pStyle w:val="BookText"/>
        <w:rPr/>
      </w:pPr>
      <w:bookmarkEnd w:id="71"/>
      <w:r>
        <w:rPr>
          <w:rFonts w:ascii="IRNazanin" w:hAnsi="IRNazanin" w:eastAsia="IRNazanin"/>
          <w:color w:val="111111"/>
          <w:sz w:val="28"/>
          <w:sz w:val="28"/>
          <w:szCs w:val="28"/>
          <w:rtl w:val="true"/>
          <w:lang w:bidi="fa-IR"/>
        </w:rPr>
        <w:t>شب گریه کند، روز آرام بگیرد یا روزها بگرید، شب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که می‌خواست همسرش را آرام کند، پیام مردم مدینه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من به آخر رسیده است و در میانشان چندان توقفی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و روز آرام نخواهم گرفت تا آنکه به پدرم، رسول خدا صلی‌الله‌علیه‌و‌آله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روزها بر سر مزار پیامبر خدا صلی‌الله‌علیه‌و‌آله می‌رفت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سر مزار شهدای اُحُد می‌رفت و در آنجا به یاد شهدای صدر اسلام و یاران باوفای پدرش نماز و دعا می‌خواند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قبرستان بقیع می‌رفت و به یاد شهیدان و مسلمانان پاک‌نهاد به گریه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برای آسایش فاطمه علیهاالسلام از آفتاب سوزان، سایه‌بانی در بقیع برایش بنا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می‌رسید، علی علیه‌السلام به آنجا می‌رفت و فاطمه را با خود باز می‌گرداند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72" w:name="__RefHeading___Toc2307813_2281741623"/>
      <w:bookmarkStart w:id="73" w:name="_Toc26"/>
      <w:bookmarkEnd w:id="72"/>
      <w:r>
        <w:rPr>
          <w:rtl w:val="true"/>
        </w:rPr>
        <w:t>غوغای سقیفه</w:t>
      </w:r>
      <w:bookmarkEnd w:id="73"/>
    </w:p>
    <w:p>
      <w:pPr>
        <w:pStyle w:val="BookText"/>
        <w:rPr/>
      </w:pPr>
      <w:r>
        <w:rPr>
          <w:rFonts w:ascii="IRNazanin" w:hAnsi="IRNazanin" w:eastAsia="IRNazanin"/>
          <w:color w:val="111111"/>
          <w:sz w:val="28"/>
          <w:sz w:val="28"/>
          <w:szCs w:val="28"/>
          <w:rtl w:val="true"/>
          <w:lang w:bidi="fa-IR"/>
        </w:rPr>
        <w:t>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مشغول غسل و کفن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جماعتی در سقیفه گرد آمده بودند تا در مورد جانشین پیامبر تصمیم بگیرند و سرانجام شخصی را به جانشینی برگزیدند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جماعتی به سوی خانه فاطمه به حرکت درآمدند تا از علی علیه‌السلام برای خلیفه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اجازه ورود به خانه را نداد</w:t>
      </w:r>
      <w:r>
        <w:rPr>
          <w:rFonts w:eastAsia="IRNazanin" w:cs="IRNazanin"/>
          <w:color w:val="111111"/>
          <w:sz w:val="28"/>
          <w:szCs w:val="28"/>
          <w:rtl w:val="true"/>
          <w:lang w:bidi="fa-IR"/>
        </w:rPr>
        <w:t xml:space="preserve">. </w:t>
      </w:r>
      <w:bookmarkStart w:id="74" w:name="pg4041_37949"/>
    </w:p>
    <w:p>
      <w:pPr>
        <w:pStyle w:val="BookText"/>
        <w:rPr/>
      </w:pPr>
      <w:bookmarkEnd w:id="74"/>
      <w:r>
        <w:rPr>
          <w:rFonts w:ascii="IRNazanin" w:hAnsi="IRNazanin" w:eastAsia="IRNazanin"/>
          <w:color w:val="111111"/>
          <w:sz w:val="28"/>
          <w:sz w:val="28"/>
          <w:szCs w:val="28"/>
          <w:rtl w:val="true"/>
          <w:lang w:bidi="fa-IR"/>
        </w:rPr>
        <w:t>آنان به خانه فاطمه هجوم آوردند تا علی را برای بیعت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گیرودار، پیکر فاطمه مورد ضرب و جرح قرار گرفت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گردید و آنچه نباید، رخ داد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خانه فاطمه علیهاالسلام، خانه وحی بود؛ خانه‌ای که پیامبر هرگاه می‌خواست به آن وارد شود، اجازه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بدون اجازه وارد آن خانه نمی‌شد، ولی با کمال تأسف، پس از رحلت پیامبر به خانه او هجوم آوردند و اهل آن را مورد اهانت و 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حادثه‌ای نیست که ساخته و پرداخته شیعه باشد؛ چرا که قدیمی‌ترین و موثّق‌ترین تاریخ‌نگاران اهل سنت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واقعه را نقل کرده‌اند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 w:name="__RefHeading___Toc2307815_2281741623"/>
      <w:bookmarkStart w:id="76" w:name="_Toc27"/>
      <w:bookmarkEnd w:id="75"/>
      <w:r>
        <w:rPr>
          <w:rtl w:val="true"/>
        </w:rPr>
        <w:t>مبارزه فاطمه علیهاالسلام</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با تمام توان برای بازگرداندن حقوق از دست رفته اهل بیت علیهم‌السلام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بینشی آگاهانه دریافته بود که در آینده، به سبب انحراف در رهبری، خسارت‌های سنگینی متوجه اسلام و مسلمانان </w:t>
      </w:r>
      <w:bookmarkStart w:id="77" w:name="pg4041_37950"/>
    </w:p>
    <w:p>
      <w:pPr>
        <w:pStyle w:val="BookText"/>
        <w:rPr/>
      </w:pPr>
      <w:bookmarkEnd w:id="77"/>
      <w:r>
        <w:rPr>
          <w:rFonts w:ascii="IRNazanin" w:hAnsi="IRNazanin" w:eastAsia="IRNazanin"/>
          <w:color w:val="111111"/>
          <w:sz w:val="28"/>
          <w:sz w:val="28"/>
          <w:szCs w:val="28"/>
          <w:rtl w:val="true"/>
          <w:lang w:bidi="fa-IR"/>
        </w:rPr>
        <w:t>خواهد شد و شاید این اندوه و رنج، بیش از تمامی مصیبت‌ها و ستم‌هایی که بر او رفته بود، عمق جانش را می‌گداخت و خرمن امیدش را به خزان غم‌انگیز بَدَل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دریافته بود که اگر چرخ حادثه این‌گونه بچرخد، دیری نخواهد پایید که سنت‌های جاهلیت با نقاب دل‌فریب مذهب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از دست رفتن موقعیت ظاهری اجتماعی علی علیه‌السلام در مسئله خلافت نمی‌اندیشید؛ مگر خلافت و مقام ظاهری چه تأثیری در زندگی رفاهی و مادی این خانواده داشت؟</w:t>
      </w:r>
    </w:p>
    <w:p>
      <w:pPr>
        <w:pStyle w:val="BookText"/>
        <w:rPr/>
      </w:pPr>
      <w:r>
        <w:rPr>
          <w:rFonts w:ascii="IRNazanin" w:hAnsi="IRNazanin" w:eastAsia="IRNazanin"/>
          <w:color w:val="111111"/>
          <w:sz w:val="28"/>
          <w:sz w:val="28"/>
          <w:szCs w:val="28"/>
          <w:rtl w:val="true"/>
          <w:lang w:bidi="fa-IR"/>
        </w:rPr>
        <w:t>فاطمه علیهاالسلام به امانتی می‌اندیشید که در غدیر خُم، به علی علیه‌السلام و خاندانش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ادای امانت و در پی انجام وظیفه شرعی و دینی‌اش بود و برای بازگرداندن خلافت به مسیر اصلی‌اش، از همان روزهای آغازین، مبارزه مسالمت جویانه‌ای را آغاز کرد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78" w:name="__RefHeading___Toc2307817_2281741623"/>
      <w:bookmarkStart w:id="79" w:name="_Toc28"/>
      <w:bookmarkEnd w:id="78"/>
      <w:r>
        <w:rPr>
          <w:rtl w:val="true"/>
        </w:rPr>
        <w:t>فدک</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منزلیِ خیبر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روستای سرسبزی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اکنون در عربستان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چشمه پرآبی وجود داشت که کشتزارها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  عده‌ای یهودی زندگی می‌کردند که وقتی خبر پیروزی سپاه اسلام در خیبر به گوششان رسید، هراسیدند و شخصی را برای قرارداد صلح نزد پیامبر فرستادند و فدک را به حضرت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80" w:name="pg4041_37951"/>
    </w:p>
    <w:p>
      <w:pPr>
        <w:pStyle w:val="BookText"/>
        <w:rPr/>
      </w:pPr>
      <w:bookmarkEnd w:id="80"/>
      <w:r>
        <w:rPr>
          <w:rFonts w:ascii="IRNazanin" w:hAnsi="IRNazanin" w:eastAsia="IRNazanin"/>
          <w:color w:val="111111"/>
          <w:sz w:val="28"/>
          <w:sz w:val="28"/>
          <w:szCs w:val="28"/>
          <w:rtl w:val="true"/>
          <w:lang w:bidi="fa-IR"/>
        </w:rPr>
        <w:t>دستور خداوند، چنین سرزمین‌هایی جزو اموال پیامبر به‌شمار می‌آمد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1" w:name="__RefHeading___Toc2307819_2281741623"/>
      <w:bookmarkStart w:id="82" w:name="_Toc29"/>
      <w:bookmarkEnd w:id="81"/>
      <w:r>
        <w:rPr>
          <w:rtl w:val="true"/>
        </w:rPr>
        <w:t>بخشش فدک به فاطمه علیهاالسلام</w:t>
      </w:r>
      <w:bookmarkEnd w:id="82"/>
    </w:p>
    <w:p>
      <w:pPr>
        <w:pStyle w:val="BookText"/>
        <w:rPr/>
      </w:pPr>
      <w:r>
        <w:rPr>
          <w:rFonts w:ascii="IRNazanin" w:hAnsi="IRNazanin" w:eastAsia="IRNazanin"/>
          <w:color w:val="111111"/>
          <w:sz w:val="28"/>
          <w:sz w:val="28"/>
          <w:szCs w:val="28"/>
          <w:rtl w:val="true"/>
          <w:lang w:bidi="fa-IR"/>
        </w:rPr>
        <w:t>پیامبر، فدک را به فاطمه بخشید، ولی نه بر اساس نورچشمی بودن فاطمه؛ چرا که رسول خدا صلی‌الله‌علیه‌و‌آله پس از جنگ بنی نضیر، زمین‌های کشاورزی آنجا را میان مهاجران تقسیم کرد، تا جایی که افراد بی‌زمین و خانه، دارای زمین و خانه مسکونی شدند، ولی از آن اموال، به علی علیه‌السلام و بنی‌هاشم داده نشد، با اینکه اینان در میدان‌های نبرد همواره پیشتاز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دیگران را بر خود و وابستگان خود ترجیح می‌داد و ازاین‌رو، به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دلاور تمامی عرصه‌های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مادرش خدیجه در راه اسلام، تمامی ثروت خود را نثار کرده بود، چیزی نداد تا اینکه آیه شریفه وَآتِ ذَا القُربی حَقَّهُ نازل گشت و پیامبر، فدک را به فاطمه بخشید و به این وسیله معاش فقرای بنی‌هاشم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فدک را به فاطمه عطا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بخشش فدک به وسیله پیامبر به حضرت زهرا علیهاالسلام، چیزی نیست که تنها شیعه به آن اعتراف داشته باشد، بلکه واقعیتی است که برخی از علمای اهل سنت نیز به آن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به نقل از ابی‌سعید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و آتِ ذی القربی  حقه نازل شد، پیامبر، فاطمه علیهاالسلام را نزد خود فرا </w:t>
      </w:r>
      <w:bookmarkStart w:id="83" w:name="pg4041_37952"/>
    </w:p>
    <w:p>
      <w:pPr>
        <w:pStyle w:val="BookText"/>
        <w:rPr/>
      </w:pPr>
      <w:bookmarkEnd w:id="83"/>
      <w:r>
        <w:rPr>
          <w:rFonts w:ascii="IRNazanin" w:hAnsi="IRNazanin" w:eastAsia="IRNazanin"/>
          <w:color w:val="111111"/>
          <w:sz w:val="28"/>
          <w:sz w:val="28"/>
          <w:szCs w:val="28"/>
          <w:rtl w:val="true"/>
          <w:lang w:bidi="fa-IR"/>
        </w:rPr>
        <w:t>خواند و فدک را به او عطا کرد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84" w:name="__RefHeading___Toc2307821_2281741623"/>
      <w:bookmarkStart w:id="85" w:name="_Toc30"/>
      <w:bookmarkEnd w:id="84"/>
      <w:r>
        <w:rPr>
          <w:rtl w:val="true"/>
        </w:rPr>
        <w:t>مصارف فدک</w:t>
      </w:r>
      <w:bookmarkEnd w:id="85"/>
    </w:p>
    <w:p>
      <w:pPr>
        <w:pStyle w:val="BookText"/>
        <w:rPr/>
      </w:pPr>
      <w:r>
        <w:rPr>
          <w:rFonts w:ascii="IRNazanin" w:hAnsi="IRNazanin" w:eastAsia="IRNazanin"/>
          <w:color w:val="111111"/>
          <w:sz w:val="28"/>
          <w:sz w:val="28"/>
          <w:szCs w:val="28"/>
          <w:rtl w:val="true"/>
          <w:lang w:bidi="fa-IR"/>
        </w:rPr>
        <w:t>فاطمه زهرا علیهاالسلام درآمد فدک را در راه خدا خرج می‌کرد و به بینوایان، فقرا، ایتام و بنی هاشم می‌داد و تنها سهم اندکی از درآمد آن را صرف زندگی خانوادگی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ثروت‌اندوز و رفاه‌طلب نبود که هنگام دسترسی به ثروت، برای افزایش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فناپذیر دنیا را با انفاق در راه خدا جاودانه می‌ساخت و با وجود داشتن چنین ثروتی، در خانه‌ای گلین و با وسایلی اندک و بی‌آلایش زندگی می‌کرد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از رحلت رسول گرامی اسلام صلی‌الله‌علیه‌و‌آله و پس از ماجرای سقیفه، به فاصله چند روز، فرمان مصادره فدک صادر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فاطمه به این موضوع اعتراض کرد و در مسجد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بستر بیماری</w:t>
      </w:r>
    </w:p>
    <w:p>
      <w:pPr>
        <w:pStyle w:val="BookText"/>
        <w:rPr/>
      </w:pPr>
      <w:r>
        <w:rPr>
          <w:rFonts w:ascii="IRNazanin" w:hAnsi="IRNazanin" w:eastAsia="IRNazanin"/>
          <w:color w:val="111111"/>
          <w:sz w:val="28"/>
          <w:sz w:val="28"/>
          <w:szCs w:val="28"/>
          <w:rtl w:val="true"/>
          <w:lang w:bidi="fa-IR"/>
        </w:rPr>
        <w:t>فاطمه علیهاالسلام بر اثر صدمه جسمی و روحی که پس از رحلت پدر بزرگوارش متحمل گشت، سرانجام در بستر بیماری قرار گرفت؛ بستری که سرانجامش شهادت و رهایی از رنج‌ها و مصیبت‌های دنیا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وجود فاطمه علیهاالسلام در حال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w:t>
      </w:r>
    </w:p>
    <w:p>
      <w:pPr>
        <w:pStyle w:val="BookText"/>
        <w:rPr/>
      </w:pPr>
      <w:r>
        <w:rPr>
          <w:rFonts w:ascii="IRNazanin" w:hAnsi="IRNazanin" w:eastAsia="IRNazanin"/>
          <w:color w:val="111111"/>
          <w:sz w:val="28"/>
          <w:sz w:val="28"/>
          <w:szCs w:val="28"/>
          <w:rtl w:val="true"/>
          <w:lang w:bidi="fa-IR"/>
        </w:rPr>
        <w:t>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زنان باوفایی بود که دختر رسول خدا صلی‌الله‌علیه‌و‌آلهرا تا واپسین لحظه‌های زندگی‌اش ترک نگفت و پیامبر اکرم صلی‌الله‌علیه‌و‌آله به او بشارت بهشت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آب وضو گرفت و به روایتی، نیکوترین غسل را انجام داد و بسترش را به سمت قبله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بسترش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اسماء، اُمِّ ایمن و فضّه از گریه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امیرالمؤمنین علی علیه‌السلام از در وارد شد، به بالین فاطمه زهرا علیهاالسلامشتافت و از رنگ چهره‌اش دریافت که بیش از چند لحظه زنده نخواهد ماند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فاطمه علیهاالسلام چشم گشود و علی علیه‌السلام را بر بالین خویش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هستی یا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همسر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از تو بپرسم در این چند سال که با تو به سر برده‌ام، زنی وفادار و راست‌گو و پاکدامن بوده‌ام؟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علیه‌السلام با صدای گریه‌آلود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دانش تو، نفس پاک و روح مقدس تو شریف‌تر از آن است که درباره تو این سخنان به میان بیاید و در رفتار و کردارت در خانه‌ام، جای هیچ‌گونه سرزنش نبوده است و نخواهد بود؛ چه سخت است بر من جدایی تو، ولی مرگ امری است حتمی و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مصیبت رسول خدا صلی‌الله‌علیه‌و‌آله را بر من تازه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هیچ گاه تسلّی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فاجعه هرگز از فجایع </w:t>
      </w:r>
      <w:bookmarkStart w:id="86" w:name="pg4041_37954"/>
    </w:p>
    <w:p>
      <w:pPr>
        <w:pStyle w:val="BookText"/>
        <w:rPr/>
      </w:pPr>
      <w:bookmarkEnd w:id="86"/>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دردناک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نتوانست به سخنانش ادامه دهد، بغض گلویش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ساعتی گریستند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 w:name="__RefHeading___Toc2307823_2281741623"/>
      <w:bookmarkStart w:id="88" w:name="_Toc31"/>
      <w:bookmarkEnd w:id="87"/>
      <w:r>
        <w:rPr>
          <w:rtl w:val="true"/>
        </w:rPr>
        <w:t>وصیت های غم انگیز</w:t>
      </w:r>
      <w:bookmarkEnd w:id="88"/>
    </w:p>
    <w:p>
      <w:pPr>
        <w:pStyle w:val="BookText"/>
        <w:rPr/>
      </w:pPr>
      <w:r>
        <w:rPr>
          <w:rFonts w:ascii="IRNazanin" w:hAnsi="IRNazanin" w:eastAsia="IRNazanin"/>
          <w:color w:val="111111"/>
          <w:sz w:val="28"/>
          <w:sz w:val="28"/>
          <w:szCs w:val="28"/>
          <w:rtl w:val="true"/>
          <w:lang w:bidi="fa-IR"/>
        </w:rPr>
        <w:t>پس از آنکه اندکی آرام شدند، فاطمه علیهاالسلام دستور داد اتاق را خلوت کنند و محرمانه با علی علیه‌السلام چنین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درباره فرزندانم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وصیتم این است که با امامه، دختر خواهرم زینب ازدواج کن؛ چه او فرزندانم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تابوتی درست کن؛ زیرا فرشتگان را دیدم که صورت تابوت برای من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آن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صلی‌الله‌علیه‌و‌آله وصفش را بیان کرد و حضرت امیر مؤمنان علی علیه‌السلام آن را فراهم ساخت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تنها نگذار و بر بالینم بنشین و سوره یاسین تلاوت کن و چون این سوره به پایان رسید، عمر من نیز پایان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وصیتم این است که جنازه‌ام را شبانه غسل بده و کفن کن و دور از </w:t>
      </w:r>
      <w:bookmarkStart w:id="89" w:name="pg4041_37955"/>
    </w:p>
    <w:p>
      <w:pPr>
        <w:pStyle w:val="BookText"/>
        <w:rPr/>
      </w:pPr>
      <w:bookmarkEnd w:id="89"/>
      <w:r>
        <w:rPr>
          <w:rFonts w:ascii="IRNazanin" w:hAnsi="IRNazanin" w:eastAsia="IRNazanin"/>
          <w:color w:val="111111"/>
          <w:sz w:val="28"/>
          <w:sz w:val="28"/>
          <w:szCs w:val="28"/>
          <w:rtl w:val="true"/>
          <w:lang w:bidi="fa-IR"/>
        </w:rPr>
        <w:t>چشم مردم از زمین بردار و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راضی نیستم آنان که بر من ستم روا داشتند و حَرَمم را درهم شکستند و به خانه‌ام تاختند، بر جنازه‌ام حاضر شوند و در تجهیز و تشییع من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وصایای من است، آنها را به خاطر بسپار</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90" w:name="__RefHeading___Toc2307825_2281741623"/>
      <w:bookmarkStart w:id="91" w:name="_Toc32"/>
      <w:bookmarkEnd w:id="90"/>
      <w:r>
        <w:rPr>
          <w:rtl w:val="true"/>
        </w:rPr>
        <w:t>به سوی سفر ابدی</w:t>
      </w:r>
      <w:bookmarkEnd w:id="91"/>
    </w:p>
    <w:p>
      <w:pPr>
        <w:pStyle w:val="BookText"/>
        <w:rPr/>
      </w:pPr>
      <w:r>
        <w:rPr>
          <w:rFonts w:ascii="IRNazanin" w:hAnsi="IRNazanin" w:eastAsia="IRNazanin"/>
          <w:color w:val="111111"/>
          <w:sz w:val="28"/>
          <w:sz w:val="28"/>
          <w:szCs w:val="28"/>
          <w:rtl w:val="true"/>
          <w:lang w:bidi="fa-IR"/>
        </w:rPr>
        <w:t>فاطمه سکوت کرد و پلک‌های اشک آلود خود را روی هم گذاشت و علی علیه‌السلام که  مانند ابر بهاری می‌گریست، به تلاوت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یاسین به پایان رسید، نفس‌های فاطمه هم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بار چشمانش را گشود و دوبار سلام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جبرائیل؛ سلام بر تو 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ملائکةَ ربّی؛ سلام بر شما ای فرشتگان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 رَبّی لا اِلَی النّار؛ به سوی تو می‌آیم، ای پروردگارم، نه به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پیکر نحیفش از حرکت ایستاد و روح بزرگش به آسمان‌ها پر گشود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از مرگ فاطمه علیهاالسلام با خبر شدند و زاری کردند و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بنی‌هاشم به خانه فاطمه علیهاالسلام آمدند و در سوگ او گریستند</w:t>
      </w:r>
      <w:r>
        <w:rPr>
          <w:rFonts w:eastAsia="IRNazanin" w:cs="IRNazanin"/>
          <w:color w:val="111111"/>
          <w:sz w:val="28"/>
          <w:szCs w:val="28"/>
          <w:rtl w:val="true"/>
          <w:lang w:bidi="fa-IR"/>
        </w:rPr>
        <w:t xml:space="preserve">. </w:t>
      </w:r>
      <w:bookmarkStart w:id="92" w:name="pg4041_37956"/>
    </w:p>
    <w:p>
      <w:pPr>
        <w:pStyle w:val="BookText"/>
        <w:rPr/>
      </w:pPr>
      <w:bookmarkEnd w:id="92"/>
      <w:r>
        <w:rPr>
          <w:rFonts w:ascii="IRNazanin" w:hAnsi="IRNazanin" w:eastAsia="IRNazanin"/>
          <w:color w:val="111111"/>
          <w:sz w:val="28"/>
          <w:sz w:val="28"/>
          <w:szCs w:val="28"/>
          <w:rtl w:val="true"/>
          <w:lang w:bidi="fa-IR"/>
        </w:rPr>
        <w:t>مردان، گرداگرد امیرالمؤمنین علی علیه‌السلام جمع شدند تا با وی هم‌دردی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همچون مرغان بی‌بال و پر، زانوی غم بغل گرفته و به یاد مادر از دست رفته‌شان ناله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یک‌پارچه غوغا و گریه و ناله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انتظار آن بودند که بر جنازه یگانه یادگار پیامبر اکرم صلی‌الله‌علیه‌و‌آله به نماز بایستند، ولی ابوذر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خانه‌هایتان باز گردید که جنازه گُلِ رخشنده پیامبر گرامی پس از این به 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شنیدن این سخن پراکنده شدند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3" w:name="__RefHeading___Toc2307827_2281741623"/>
      <w:bookmarkStart w:id="94" w:name="_Toc33"/>
      <w:bookmarkEnd w:id="93"/>
      <w:r>
        <w:rPr>
          <w:rtl w:val="true"/>
        </w:rPr>
        <w:t>حسنین علیهماالسلام بر بالین مادر شهیده</w:t>
      </w:r>
      <w:bookmarkEnd w:id="94"/>
    </w:p>
    <w:p>
      <w:pPr>
        <w:pStyle w:val="BookText"/>
        <w:rPr/>
      </w:pPr>
      <w:r>
        <w:rPr>
          <w:rFonts w:ascii="IRNazanin" w:hAnsi="IRNazanin" w:eastAsia="IRNazanin"/>
          <w:color w:val="111111"/>
          <w:sz w:val="28"/>
          <w:sz w:val="28"/>
          <w:szCs w:val="28"/>
          <w:rtl w:val="true"/>
          <w:lang w:bidi="fa-IR"/>
        </w:rPr>
        <w:t>در نقلی دیگر آمده است پس از وفات فاطمه علیهاالسلام، حسن و حسین علیهماالسلام وارد خانه شدند و سراغ مادرشان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آنان گفت، مادرتان مشغول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هنگام استراحت مادر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روی جنازه مادر  افتادند و آن را می‌بوسیدند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توام؛ قبل از آنکه به خاطر غم فراق تو، روح از بدنم جدا شود، با من سخن بگو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یتیمان زهرا علیهاالسلام به سوی مسجد شتافتند تا پدرشان را از مرگ غم‌انگیز </w:t>
      </w:r>
      <w:bookmarkStart w:id="95" w:name="pg4041_37957"/>
    </w:p>
    <w:p>
      <w:pPr>
        <w:pStyle w:val="BookText"/>
        <w:rPr/>
      </w:pPr>
      <w:bookmarkEnd w:id="95"/>
      <w:r>
        <w:rPr>
          <w:rFonts w:ascii="IRNazanin" w:hAnsi="IRNazanin" w:eastAsia="IRNazanin"/>
          <w:color w:val="111111"/>
          <w:sz w:val="28"/>
          <w:sz w:val="28"/>
          <w:szCs w:val="28"/>
          <w:rtl w:val="true"/>
          <w:lang w:bidi="fa-IR"/>
        </w:rPr>
        <w:t>مادر باخبر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وفات‌زهرا علیهاالسلام به علی علیه‌السلام رسید، از شدت‌اندوه، بی‌تاب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تسلّی بخش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که تسلیت بجویم؟</w:t>
      </w:r>
      <w:r>
        <w:rPr>
          <w:rFonts w:eastAsia="IRNazanin" w:cs="IRNazanin"/>
          <w:color w:val="111111"/>
          <w:sz w:val="28"/>
          <w:szCs w:val="28"/>
          <w:rtl w:val="true"/>
          <w:lang w:bidi="fa-IR"/>
        </w:rPr>
        <w:t>»</w:t>
      </w:r>
    </w:p>
    <w:p>
      <w:pPr>
        <w:pStyle w:val="Heading3"/>
        <w:numPr>
          <w:ilvl w:val="2"/>
          <w:numId w:val="1"/>
        </w:numPr>
        <w:rPr/>
      </w:pPr>
      <w:bookmarkStart w:id="96" w:name="__RefHeading___Toc2307829_2281741623"/>
      <w:bookmarkStart w:id="97" w:name="_Toc34"/>
      <w:bookmarkEnd w:id="96"/>
      <w:r>
        <w:rPr>
          <w:rtl w:val="true"/>
        </w:rPr>
        <w:t>قبر پنهان</w:t>
      </w:r>
      <w:bookmarkEnd w:id="97"/>
    </w:p>
    <w:p>
      <w:pPr>
        <w:pStyle w:val="BookText"/>
        <w:rPr/>
      </w:pPr>
      <w:r>
        <w:rPr>
          <w:rFonts w:ascii="IRNazanin" w:hAnsi="IRNazanin" w:eastAsia="IRNazanin"/>
          <w:color w:val="111111"/>
          <w:sz w:val="28"/>
          <w:sz w:val="28"/>
          <w:szCs w:val="28"/>
          <w:rtl w:val="true"/>
          <w:lang w:bidi="fa-IR"/>
        </w:rPr>
        <w:t>وقتی صدای شیون یتیمان زهرا علیهاالسلام به گوش مردم مدینه رسید، عده‌ای از خواص و بنی‌هاشم به درون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نیز بیرون خانه اجتماع کردند و در حالی که به شدّت می‌گریستند، منتظر بودند جنازه زهرا علیهاالسلامرا از خانه بیرون آورند تا در تشییع جنازه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ابوذر از خانه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 شوید؛ چون تشییع جنازه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علی علیه‌السلام، پیکر پاک فاطمه علیهاالسلام را غسل داد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امیرالمونین علی علیه‌السلام امر فرمود شاخه‌ای از درخت خرما را افروختند تا بتوانند در تاریکی شب، جنازه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تابوت بر دوش آن حضرت بود و حسنین علیهماالسلام، سلمان، ابوذر، عمّار، مقداد، زبیر و تنی چند از بنی‌هاشم، آن حضرت را در حمل جنازه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به جای آورده 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جایگاه مزار فاطمه را با زمین یکسان ساخت تا مزارش </w:t>
      </w:r>
      <w:bookmarkStart w:id="98" w:name="pg4041_37958"/>
    </w:p>
    <w:p>
      <w:pPr>
        <w:pStyle w:val="BookText"/>
        <w:rPr/>
      </w:pPr>
      <w:bookmarkEnd w:id="98"/>
      <w:r>
        <w:rPr>
          <w:rFonts w:ascii="IRNazanin" w:hAnsi="IRNazanin" w:eastAsia="IRNazanin"/>
          <w:color w:val="111111"/>
          <w:sz w:val="28"/>
          <w:sz w:val="28"/>
          <w:szCs w:val="28"/>
          <w:rtl w:val="true"/>
          <w:lang w:bidi="fa-IR"/>
        </w:rPr>
        <w:t>شناخته نشود</w:t>
      </w:r>
      <w:r>
        <w:rPr>
          <w:rStyle w:val="FootnoteAnchor"/>
          <w:rtl w:val="true"/>
        </w:rPr>
        <w:footnoteReference w:id="70"/>
      </w:r>
      <w:r>
        <w:rPr>
          <w:rFonts w:ascii="IRNazanin" w:hAnsi="IRNazanin" w:eastAsia="IRNazanin"/>
          <w:color w:val="111111"/>
          <w:sz w:val="28"/>
          <w:sz w:val="28"/>
          <w:szCs w:val="28"/>
          <w:rtl w:val="true"/>
          <w:lang w:bidi="fa-IR"/>
        </w:rPr>
        <w:t>و به روایتی، صورت چند قبر بنا کرد تا مزار واقعی مشخص نشود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معلوم نیست پیکر فاطمه علیهاالسلام در کجا به خاک سپرده شده است؛ در بقیع یا در جوار مرقد پیامبر؟ نه تنها مرقد مطهر آن بانوی بزرگوار ناپدید است که تاریخ وفاتش نیز به درستی معلوم نیست</w:t>
      </w:r>
      <w:r>
        <w:rPr>
          <w:rFonts w:eastAsia="IRNazanin" w:cs="IRNazanin"/>
          <w:color w:val="111111"/>
          <w:sz w:val="28"/>
          <w:szCs w:val="28"/>
          <w:rtl w:val="true"/>
          <w:lang w:bidi="fa-IR"/>
        </w:rPr>
        <w:t>!</w:t>
      </w:r>
    </w:p>
    <w:p>
      <w:pPr>
        <w:pStyle w:val="Heading3"/>
        <w:numPr>
          <w:ilvl w:val="2"/>
          <w:numId w:val="1"/>
        </w:numPr>
        <w:rPr/>
      </w:pPr>
      <w:bookmarkStart w:id="99" w:name="__RefHeading___Toc2307831_2281741623"/>
      <w:bookmarkStart w:id="100" w:name="_Toc35"/>
      <w:bookmarkEnd w:id="99"/>
      <w:r>
        <w:rPr>
          <w:rtl w:val="true"/>
        </w:rPr>
        <w:t>نجوای علی علیه السلام بر مزار فاطمه علیهاالسلام</w:t>
      </w:r>
      <w:bookmarkEnd w:id="100"/>
    </w:p>
    <w:p>
      <w:pPr>
        <w:pStyle w:val="BookText"/>
        <w:rPr/>
      </w:pPr>
      <w:r>
        <w:rPr>
          <w:rFonts w:ascii="IRNazanin" w:hAnsi="IRNazanin" w:eastAsia="IRNazanin"/>
          <w:color w:val="111111"/>
          <w:sz w:val="28"/>
          <w:sz w:val="28"/>
          <w:szCs w:val="28"/>
          <w:rtl w:val="true"/>
          <w:lang w:bidi="fa-IR"/>
        </w:rPr>
        <w:t>امیرالمؤمنین علی علیه‌السلام کنار مرقد زهرا علیهاالسلام نشسته است و ناله‌ها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از دست رفته‌اش زیر خاک آرمیده و خود، تنها بر مزارش در آن تاریکی شب نشسته است و سوز درونی‌اش را با اشک و آه التیام می‌بخشد و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سرد و نمور که زهرایم را در برگرفته‌ای، مقدم او 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روزگاری روشنی‌بخش زندگی‌ام بود، اکنون با تنی تکیده و بدنی کوفته مهمان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سینه‌اش که یک دنیا غم و اندوه در آن نهفته است، سنگینی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خواندن شعری می‌پردازد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یاد محبوب پرپر شده‌ام می‌افتم، تمام غم‌های گذشته، همچون لشکری خون‌خوار، قلبم را آماج تیر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دوستانی که در کنار همید، روزگار وصلتان را جدایی خواهد بود و همه چیز در برابر فراق، حقیر و کوچک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از دست دادن فاطمه علیهاالسلام بر من معلوم شد که هیچ دوستی بر جای </w:t>
      </w:r>
      <w:bookmarkStart w:id="101" w:name="pg4041_37959"/>
    </w:p>
    <w:p>
      <w:pPr>
        <w:pStyle w:val="BookText"/>
        <w:rPr/>
      </w:pPr>
      <w:bookmarkEnd w:id="101"/>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آدمی می‌خواهد که هیچ‌گاه دوستش نمیرد، ولی آیا سرانجام زندگی، مرگ نخواهد بود؟</w:t>
      </w:r>
    </w:p>
    <w:p>
      <w:pPr>
        <w:pStyle w:val="BookText"/>
        <w:rPr/>
      </w:pPr>
      <w:r>
        <w:rPr>
          <w:rFonts w:ascii="IRNazanin" w:hAnsi="IRNazanin" w:eastAsia="IRNazanin"/>
          <w:color w:val="111111"/>
          <w:sz w:val="28"/>
          <w:sz w:val="28"/>
          <w:szCs w:val="28"/>
          <w:rtl w:val="true"/>
          <w:lang w:bidi="fa-IR"/>
        </w:rPr>
        <w:t>گریزی از مرگ نیست و من نیز به شما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عمرم به آخر رسد، گریستن بر آن بی‌فایده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02" w:name="__RefHeading___Toc2307833_2281741623"/>
      <w:bookmarkStart w:id="103" w:name="_Toc36"/>
      <w:bookmarkEnd w:id="102"/>
      <w:r>
        <w:rPr>
          <w:rtl w:val="true"/>
        </w:rPr>
        <w:t>درد دل های علی علیه السلام با پیامبر اکرم صلی الله علیه و آله در سوگ زهرا علیهاالسلام</w:t>
      </w:r>
      <w:bookmarkEnd w:id="103"/>
    </w:p>
    <w:p>
      <w:pPr>
        <w:pStyle w:val="BookText"/>
        <w:rPr/>
      </w:pPr>
      <w:r>
        <w:rPr>
          <w:rFonts w:ascii="IRNazanin" w:hAnsi="IRNazanin" w:eastAsia="IRNazanin"/>
          <w:color w:val="111111"/>
          <w:sz w:val="28"/>
          <w:sz w:val="28"/>
          <w:szCs w:val="28"/>
          <w:rtl w:val="true"/>
          <w:lang w:bidi="fa-IR"/>
        </w:rPr>
        <w:t xml:space="preserve">کلینی، عالم و محدث معروف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فاطمه علیهاالسلام، علی علیه‌السلام او را پنهانی به خاک سپرد و جای قبرش را ناپدید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رو به مزار رسول خدا صلی‌الله‌علیه‌و‌آله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دخترت که به دیدار تو آمده و اکنون در کنارت زیر خاک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خواسته که او زودتر از دیگران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شکیبایی‌ام از فراق محبوبه‌ات به پایان رسیده و خویشتن‌داری‌ام به خاطر سرور زنان عالم،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چاره، جز آنکه به سنت تو، بر مصایب صبر کنم، آن‌چنان که در مصیبت جدایی‌ات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 را در آرامگاهت نهادم و تو بر روی سینه من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خداییم 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امانت به صاحبش رسید و ودیعه دریافت گشت و زهرا از دستم گرفته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آسمان و زمین در منظر نگاهم زشت می‌نماید، با از دست دادن فاطمه علیهاالسلام بر من معلوم شد که هیچ دوستی بر جای </w:t>
      </w:r>
    </w:p>
    <w:p>
      <w:pPr>
        <w:pStyle w:val="BookText"/>
        <w:rPr/>
      </w:pPr>
      <w:r>
        <w:rPr>
          <w:rFonts w:ascii="IRNazanin" w:hAnsi="IRNazanin" w:eastAsia="IRNazanin"/>
          <w:color w:val="111111"/>
          <w:sz w:val="28"/>
          <w:sz w:val="28"/>
          <w:szCs w:val="28"/>
          <w:rtl w:val="true"/>
          <w:lang w:bidi="fa-IR"/>
        </w:rPr>
        <w:t>است، تا خدا مرا در جوارت ساکن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غصه‌ای دارم که از شدتش، دل به خون نشسته است و اندوهی دارم بُهت‌آور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جمع ما را به پریشانی کشانید و میان 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خداوند شکایت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از هم‌دست شدن امتت بر ربودن حقش به تو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سرگذشت را از او بپرس و گزارش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درد دل‌هایی که چون آتش در سینه‌اش می‌جوشید و در دنیا راهی برای گفتن و شرح دادن آن نیافت، او هم اکنون می‌گوید و خداوند هم داوری می‌کند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 وداع کننده‌ای که نه خشمگین است و نه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به خاطر دلتنگی‌ام نیست و اگر بمانم، به خاطر بدگمانی به خدا از آنچه به صابران وعده داده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صبر، آرام‌بخش و زیباست و اگر بیم چیرگی ستم‌کاران نبود، برای همیشه چون معتکفان در اینجا می‌ماندم و شیون سر می‌دادم و سیل‌آسا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دخترت، پنهان به خاک سپرده می‌شود، در حالی که حقش غصب شد و از ارثش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روزی چند از وفاتت نگذشته بود و بر خاطره‌ها از یادت، غبار کهنگی ننشسته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یاد تو آرام می‌دارم و درود خدا بر تو و سلام و رضوان خدا بر فاطمه باد</w:t>
      </w:r>
      <w:r>
        <w:rPr>
          <w:rFonts w:eastAsia="IRNazanin" w:cs="IRNazanin"/>
          <w:color w:val="111111"/>
          <w:sz w:val="28"/>
          <w:szCs w:val="28"/>
          <w:rtl w:val="true"/>
          <w:lang w:bidi="fa-IR"/>
        </w:rPr>
        <w:t>».</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 w:name="pg4041_37961"/>
    </w:p>
    <w:p>
      <w:pPr>
        <w:pStyle w:val="Heading2"/>
        <w:numPr>
          <w:ilvl w:val="1"/>
          <w:numId w:val="1"/>
        </w:numPr>
        <w:rPr/>
      </w:pPr>
      <w:bookmarkStart w:id="105" w:name="__RefHeading___Toc2307835_2281741623"/>
      <w:bookmarkStart w:id="106" w:name="_Toc37"/>
      <w:bookmarkEnd w:id="104"/>
      <w:bookmarkEnd w:id="105"/>
      <w:r>
        <w:rPr>
          <w:rtl w:val="true"/>
        </w:rPr>
        <w:t>فصل دوم</w:t>
      </w:r>
      <w:r>
        <w:rPr>
          <w:rtl w:val="true"/>
        </w:rPr>
        <w:t xml:space="preserve">: </w:t>
      </w:r>
      <w:r>
        <w:rPr>
          <w:rtl w:val="true"/>
        </w:rPr>
        <w:t>درس‌هایی از شخصیت و زندگانی فاطمه علیهاالسلام</w:t>
      </w:r>
      <w:bookmarkEnd w:id="106"/>
    </w:p>
    <w:p>
      <w:pPr>
        <w:pStyle w:val="Heading3"/>
        <w:numPr>
          <w:ilvl w:val="2"/>
          <w:numId w:val="1"/>
        </w:numPr>
        <w:rPr/>
      </w:pPr>
      <w:bookmarkStart w:id="107" w:name="__RefHeading___Toc2307837_2281741623"/>
      <w:bookmarkStart w:id="108" w:name="_Toc38"/>
      <w:bookmarkEnd w:id="107"/>
      <w:r>
        <w:rPr>
          <w:rtl w:val="true"/>
        </w:rPr>
        <w:t>خداگرایی</w:t>
      </w:r>
      <w:bookmarkEnd w:id="108"/>
    </w:p>
    <w:p>
      <w:pPr>
        <w:pStyle w:val="BookText"/>
        <w:rPr/>
      </w:pPr>
      <w:r>
        <w:rPr>
          <w:rFonts w:ascii="IRNazanin" w:hAnsi="IRNazanin" w:eastAsia="IRNazanin"/>
          <w:color w:val="111111"/>
          <w:sz w:val="28"/>
          <w:sz w:val="28"/>
          <w:szCs w:val="28"/>
          <w:rtl w:val="true"/>
          <w:lang w:bidi="fa-IR"/>
        </w:rPr>
        <w:t>پیامبر اسلام صلی‌الله‌علیه‌و‌آله از دخترش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اکنون فرشته وحی در کنار من است و از سوی خدا پیام آورده است تا هرچه بخواهی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لذتی که از خدمت حضرت حق می‌برم، مرا از هر خواهشی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این ندارم که پیوسته ناظر جمال زیبا و والای خداوند باشم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09" w:name="__RefHeading___Toc2307839_2281741623"/>
      <w:bookmarkStart w:id="110" w:name="_Toc39"/>
      <w:bookmarkEnd w:id="109"/>
      <w:r>
        <w:rPr>
          <w:rtl w:val="true"/>
        </w:rPr>
        <w:t>حالت های معنوی</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ازدواج، امام علی علیه‌السلام فاطمه علیهاالسلام را گریان و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 حال خویش در هنگام مرگ و  ورود در قبر بودم و به یاد آوردم که امروز از خانه پدرم به خانه شما آمدم و روزی دیگر از اینجا به سوی قبر و آرامگاه خویش و عالم آخرت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آغازین لحظه‌های زندگی، </w:t>
      </w:r>
      <w:bookmarkStart w:id="111" w:name="pg4041_37962"/>
    </w:p>
    <w:p>
      <w:pPr>
        <w:pStyle w:val="BookText"/>
        <w:rPr/>
      </w:pPr>
      <w:bookmarkEnd w:id="111"/>
      <w:r>
        <w:rPr>
          <w:rFonts w:ascii="IRNazanin" w:hAnsi="IRNazanin" w:eastAsia="IRNazanin"/>
          <w:color w:val="111111"/>
          <w:sz w:val="28"/>
          <w:sz w:val="28"/>
          <w:szCs w:val="28"/>
          <w:rtl w:val="true"/>
          <w:lang w:bidi="fa-IR"/>
        </w:rPr>
        <w:t>چقدر لذت‌بخش است که به نماز بایستیم و خدا را در این شب عبادت کنیم</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12" w:name="__RefHeading___Toc2307841_2281741623"/>
      <w:bookmarkStart w:id="113" w:name="_Toc40"/>
      <w:bookmarkEnd w:id="112"/>
      <w:r>
        <w:rPr>
          <w:rtl w:val="true"/>
        </w:rPr>
        <w:t>ترس از عذاب دوزخ</w:t>
      </w:r>
      <w:bookmarkEnd w:id="113"/>
    </w:p>
    <w:p>
      <w:pPr>
        <w:pStyle w:val="BookText"/>
        <w:rPr/>
      </w:pPr>
      <w:r>
        <w:rPr>
          <w:rFonts w:ascii="IRNazanin" w:hAnsi="IRNazanin" w:eastAsia="IRNazanin"/>
          <w:color w:val="111111"/>
          <w:sz w:val="28"/>
          <w:sz w:val="28"/>
          <w:szCs w:val="28"/>
          <w:rtl w:val="true"/>
          <w:lang w:bidi="fa-IR"/>
        </w:rPr>
        <w:t>وقتی آیه‌های عذاب بر رسول خدا صلی‌الله‌علیه‌و‌آله نازل گردید، پیامبر و یاران وی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گریه پدر آگاه شد،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آیه‌های عذاب الهی را که تازه نازل شده بود، برای فاطمه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خوف الهی بر زمین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وای بر کسی که داخل دوزخ می‌شود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14" w:name="__RefHeading___Toc2307843_2281741623"/>
      <w:bookmarkStart w:id="115" w:name="_Toc41"/>
      <w:bookmarkEnd w:id="114"/>
      <w:r>
        <w:rPr>
          <w:rtl w:val="true"/>
        </w:rPr>
        <w:t>دانش اندوزی</w:t>
      </w:r>
      <w:bookmarkEnd w:id="115"/>
    </w:p>
    <w:p>
      <w:pPr>
        <w:pStyle w:val="BookText"/>
        <w:rPr/>
      </w:pPr>
      <w:r>
        <w:rPr>
          <w:rFonts w:ascii="IRNazanin" w:hAnsi="IRNazanin" w:eastAsia="IRNazanin"/>
          <w:color w:val="111111"/>
          <w:sz w:val="28"/>
          <w:sz w:val="28"/>
          <w:szCs w:val="28"/>
          <w:rtl w:val="true"/>
          <w:lang w:bidi="fa-IR"/>
        </w:rPr>
        <w:t>فاطمه علیهاالسلام از همان آغاز، دانش را از سرچشمه وحی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خویش به عنوان بهترین معلم، درس انسانیت، اخلاق، توحید و اسلام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درس‌های علمی و عملی زیادی از مکتب پدر و همسر آموخت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فرشتگان الهی از اسرار و دانش‌ها برای پیامبر اکرم صلی‌الله‌علیه‌و‌آله باز می‌گفتند، علی علیه‌السلاممی‌نوشت و فاطمه گرد می‌آورد که مجموع آنها کتابی </w:t>
      </w:r>
      <w:bookmarkStart w:id="116" w:name="pg4041_37963"/>
    </w:p>
    <w:p>
      <w:pPr>
        <w:pStyle w:val="BookText"/>
        <w:rPr/>
      </w:pPr>
      <w:bookmarkEnd w:id="116"/>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علیه‌السلام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زنان مدینه به خدمت زهرا علیهاالسلام رسید و مسائل دینی فراوانی از وی پرسید 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خجالت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نباید شما را به زحمت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بیا و آنچه می‌خواهی بپرس، آیا اگر به کسی در مقابل حمل یک بار سنگین به پشت بام، صد هزار دینار طلا مزد بدهند، چنین کاری برای او دشواری دارد؟ من هر مسئله‌ای را که پاسخ می‌دهم، بیش از فاصله بین زمین و عرشِ خداوند، پاداش معنوی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این کار بر من دشوار نباشد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17" w:name="__RefHeading___Toc2307845_2281741623"/>
      <w:bookmarkStart w:id="118" w:name="_Toc42"/>
      <w:bookmarkEnd w:id="117"/>
      <w:r>
        <w:rPr>
          <w:rtl w:val="true"/>
        </w:rPr>
        <w:t>ارزشمندی کلام پیامبر اکرم صلی الله علیه و آله</w:t>
      </w:r>
      <w:bookmarkEnd w:id="11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روایت‌ها و احادیث پیامبر را می‌آموخت و می‌نوشت و نگهداری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پی یافتن متن یکی از احادیث پیامبر بود و از گم کردن حدیث ناراحت و نگران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این حدیث نزد من با ارزش حسن و حسین علیهماالسلام برابر است</w:t>
      </w:r>
      <w:r>
        <w:rPr>
          <w:rFonts w:eastAsia="IRNazanin" w:cs="IRNazanin"/>
          <w:color w:val="111111"/>
          <w:sz w:val="28"/>
          <w:szCs w:val="28"/>
          <w:rtl w:val="true"/>
          <w:lang w:bidi="fa-IR"/>
        </w:rPr>
        <w:t>».</w:t>
      </w:r>
      <w:r>
        <w:rPr>
          <w:rStyle w:val="FootnoteAnchor"/>
          <w:rtl w:val="true"/>
        </w:rPr>
        <w:footnoteReference w:id="80"/>
      </w:r>
      <w:bookmarkStart w:id="119" w:name="pg4041_37964"/>
    </w:p>
    <w:p>
      <w:pPr>
        <w:pStyle w:val="Heading3"/>
        <w:numPr>
          <w:ilvl w:val="2"/>
          <w:numId w:val="1"/>
        </w:numPr>
        <w:rPr/>
      </w:pPr>
      <w:bookmarkStart w:id="120" w:name="__RefHeading___Toc2307847_2281741623"/>
      <w:bookmarkStart w:id="121" w:name="_Toc43"/>
      <w:bookmarkEnd w:id="119"/>
      <w:bookmarkEnd w:id="120"/>
      <w:r>
        <w:rPr>
          <w:rtl w:val="true"/>
        </w:rPr>
        <w:t>آموزش دیگران</w:t>
      </w:r>
      <w:bookmarkEnd w:id="121"/>
    </w:p>
    <w:p>
      <w:pPr>
        <w:pStyle w:val="BookText"/>
        <w:rPr/>
      </w:pPr>
      <w:r>
        <w:rPr>
          <w:rFonts w:ascii="IRNazanin" w:hAnsi="IRNazanin" w:eastAsia="IRNazanin"/>
          <w:color w:val="111111"/>
          <w:sz w:val="28"/>
          <w:sz w:val="28"/>
          <w:szCs w:val="28"/>
          <w:rtl w:val="true"/>
          <w:lang w:bidi="fa-IR"/>
        </w:rPr>
        <w:t>فاطمه زهرا علیهاالسلام با بیان احکام و معارف اسلام، جامعه و به ویژه زنان را نسبت به  وظایفشان آشنا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خدمتگزار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و پرورش یافتگان فاطمه زهرا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 سال، جز با آیه‌های قرآنی سخنی نگفت و هرگاه قصد بیان مطلبی را داشت، با آیه‌ای متناسب از قرآن، منظور خویش را بیان می‌کرد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22" w:name="__RefHeading___Toc2307849_2281741623"/>
      <w:bookmarkStart w:id="123" w:name="_Toc44"/>
      <w:bookmarkEnd w:id="122"/>
      <w:r>
        <w:rPr>
          <w:rtl w:val="true"/>
        </w:rPr>
        <w:t>ارزشمندی دعا</w:t>
      </w:r>
      <w:bookmarkEnd w:id="123"/>
    </w:p>
    <w:p>
      <w:pPr>
        <w:pStyle w:val="BookText"/>
        <w:rPr/>
      </w:pPr>
      <w:r>
        <w:rPr>
          <w:rFonts w:ascii="IRNazanin" w:hAnsi="IRNazanin" w:eastAsia="IRNazanin"/>
          <w:color w:val="111111"/>
          <w:sz w:val="28"/>
          <w:sz w:val="28"/>
          <w:szCs w:val="28"/>
          <w:rtl w:val="true"/>
          <w:lang w:bidi="fa-IR"/>
        </w:rPr>
        <w:t>رسول گرامی اسلام صلی‌الله‌علیه‌و‌آله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دعایی بیاموزم که هیچ کس آن را نمی‌خواند، مگر آنکه خواسته‌های او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دعایی از دنیا و آنچه در آن است، نزد من محبوب‌تر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فاطمه به گروهی از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دعا کردن</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24" w:name="__RefHeading___Toc2307851_2281741623"/>
      <w:bookmarkStart w:id="125" w:name="_Toc45"/>
      <w:bookmarkEnd w:id="124"/>
      <w:r>
        <w:rPr>
          <w:rtl w:val="true"/>
        </w:rPr>
        <w:t>دعا برای گناهکاران امت</w:t>
      </w:r>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همسر جعفر طیار نقل می‌کند که در لحظه‌های پایانی عمر حضرت زهرا علیهاالسلام متوجه آن بانوی بزرگ عالم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غسل نمود، </w:t>
      </w:r>
      <w:bookmarkStart w:id="126" w:name="pg4041_37965"/>
    </w:p>
    <w:p>
      <w:pPr>
        <w:pStyle w:val="BookText"/>
        <w:rPr/>
      </w:pPr>
      <w:bookmarkEnd w:id="126"/>
      <w:r>
        <w:rPr>
          <w:rFonts w:ascii="IRNazanin" w:hAnsi="IRNazanin" w:eastAsia="IRNazanin"/>
          <w:color w:val="111111"/>
          <w:sz w:val="28"/>
          <w:sz w:val="28"/>
          <w:szCs w:val="28"/>
          <w:rtl w:val="true"/>
          <w:lang w:bidi="fa-IR"/>
        </w:rPr>
        <w:t>سپس لباس‌ها را عوض کرد و مشغول راز و نیاز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فاطمه علیهاالسلام را دیدم که رو به قبله نشسته است و دست‌ها را به سوی آسمان برآورده است و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پیامبرانی که آنها را برگزیدی و به گریه‌های حسن و حسین در فراق من، از تو می‌خواهم گناهکاران شیعیان من و شیعیان  فرزندان مرا ببخشایی</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27" w:name="__RefHeading___Toc2307853_2281741623"/>
      <w:bookmarkStart w:id="128" w:name="_Toc46"/>
      <w:bookmarkEnd w:id="127"/>
      <w:r>
        <w:rPr>
          <w:rtl w:val="true"/>
        </w:rPr>
        <w:t>دعا برای همسایه</w:t>
      </w:r>
      <w:bookmarkEnd w:id="128"/>
    </w:p>
    <w:p>
      <w:pPr>
        <w:pStyle w:val="BookText"/>
        <w:rPr/>
      </w:pPr>
      <w:r>
        <w:rPr>
          <w:rFonts w:ascii="IRNazanin" w:hAnsi="IRNazanin" w:eastAsia="IRNazanin"/>
          <w:color w:val="111111"/>
          <w:sz w:val="28"/>
          <w:sz w:val="28"/>
          <w:szCs w:val="28"/>
          <w:rtl w:val="true"/>
          <w:lang w:bidi="fa-IR"/>
        </w:rPr>
        <w:t>آن شب، حسن، فرزند فاطمه علیهاالسلام، به کلمات مادر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و قیام و قعود مادر را در آن شبِ جمعه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کودک بود، مراقب بود ببیند مادرش که این همه درباره مردان و زنان مسلمان دعای خیر می‌کند و یک یک را نام می‌برد و از خدای بزرگ برای هر یک از آنها سعادت و رحمت و خیر و برکت می‌خواهد، برای خودش چه دعایی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دعا برای دیگران سپری شد و صبح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هر چه گوش کردم، تو برای دیگران دعای خیر کردی و برای خودت یک کلمه دعا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 خود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29" w:name="__RefHeading___Toc2307855_2281741623"/>
      <w:bookmarkStart w:id="130" w:name="_Toc47"/>
      <w:bookmarkEnd w:id="129"/>
      <w:r>
        <w:rPr>
          <w:rtl w:val="true"/>
        </w:rPr>
        <w:t>در اوج حجاب و عفاف</w:t>
      </w:r>
      <w:bookmarkEnd w:id="1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نابینا وارد خانه امام علی علیه‌السلام شد، پیامبر دید که فاطمه علیهاالسلام </w:t>
      </w:r>
      <w:bookmarkStart w:id="131" w:name="pg4041_37966"/>
    </w:p>
    <w:p>
      <w:pPr>
        <w:pStyle w:val="BookText"/>
        <w:rPr/>
      </w:pPr>
      <w:bookmarkEnd w:id="131"/>
      <w:r>
        <w:rPr>
          <w:rFonts w:ascii="IRNazanin" w:hAnsi="IRNazanin" w:eastAsia="IRNazanin"/>
          <w:color w:val="111111"/>
          <w:sz w:val="28"/>
          <w:sz w:val="28"/>
          <w:szCs w:val="28"/>
          <w:rtl w:val="true"/>
          <w:lang w:bidi="fa-IR"/>
        </w:rPr>
        <w:t>برخاست، فاصله گرفت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اگر او مرا نمی‌بیند، من او را می‌نگرم و او هر چند نابیناست، ولی بوی زن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 پاره تن منی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ناگفته پیداست که فاطمه آن‌چنان در اوج حفظ خویش از نامحرم است که حتی پوششْ نداشتن در حضور نابینا را برخلاف کمال وجودی خود می‌داند؛ هرچند این پوشش بر او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حفظ حجاب و داشتن عفاف را بهترین صفت برای زن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سعادت برای زنان در این است که نه آنها مردان نامحرم را ببینند و نه مردان نامحرم آنها را مشاهده کنند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زن در خانه است، بیش از هر زمان به خدای خویش نزدیک‌تر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32" w:name="__RefHeading___Toc2307857_2281741623"/>
      <w:bookmarkStart w:id="133" w:name="_Toc48"/>
      <w:bookmarkEnd w:id="132"/>
      <w:r>
        <w:rPr>
          <w:rtl w:val="true"/>
        </w:rPr>
        <w:t>حجاب حتی پس از مرگ</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آن قدر برای حجاب و عفاف خویش و آشکار نشدن حجم بدن در برابر مردان نامحرم اهمیت قائل بود که در روزهای آخر عمر، نگران حمل جنازه خویش بود و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جنازه زن را روی تخت می‌گذارند و بالای دست مردان و زنان حمل می‌شود؟</w:t>
      </w:r>
      <w:r>
        <w:rPr>
          <w:rFonts w:eastAsia="IRNazanin" w:cs="IRNazanin"/>
          <w:color w:val="111111"/>
          <w:sz w:val="28"/>
          <w:szCs w:val="28"/>
          <w:rtl w:val="true"/>
          <w:lang w:bidi="fa-IR"/>
        </w:rPr>
        <w:t xml:space="preserve">! </w:t>
      </w:r>
      <w:bookmarkStart w:id="134" w:name="pg4041_37967"/>
    </w:p>
    <w:p>
      <w:pPr>
        <w:pStyle w:val="BookText"/>
        <w:rPr/>
      </w:pPr>
      <w:bookmarkEnd w:id="134"/>
      <w:r>
        <w:rPr>
          <w:rFonts w:ascii="IRNazanin" w:hAnsi="IRNazanin" w:eastAsia="IRNazanin"/>
          <w:color w:val="111111"/>
          <w:sz w:val="28"/>
          <w:sz w:val="28"/>
          <w:szCs w:val="28"/>
          <w:rtl w:val="true"/>
          <w:lang w:bidi="fa-IR"/>
        </w:rPr>
        <w:t>من آشکار شدن حجم بدن زنان برای مردان را قبیح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بدن مرا بپوشان که خدا تو را از آتش دوزخ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زهرا علیهاالسلام به همسرش امیر مؤمنان علی علیه‌السلام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می‌کنم که برای من تابوتی درست کنی تا حجم بدنم پوشیده بماند؛ همان گونه که فرشتگان، شکل آن را به من نشان داده‌اند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35" w:name="__RefHeading___Toc2307859_2281741623"/>
      <w:bookmarkStart w:id="136" w:name="_Toc49"/>
      <w:bookmarkEnd w:id="135"/>
      <w:r>
        <w:rPr>
          <w:rtl w:val="true"/>
        </w:rPr>
        <w:t>ساده پوشی</w:t>
      </w:r>
      <w:bookmarkEnd w:id="136"/>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علیهاالسلام را دیدم که چادری وصله دار و ساده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 ایران و قیصر روم،  بر کرسی‌های طلایی می‌نشینند و پارچه‌های زربفت به تن می‌کنند، ولی این دختر رسول خداست که نه چادری گران قیمت بر سردارد و نه لباس‌های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لباس‌های زینتی و تخت‌های طلایی را برای ما، در روز قیامت ذخیره کرده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اشاره بدان دارد که مظاهر ناچیز و دل‌فریب دنیا، فاطمه را نمی‌فریبد و او به منزلگاه ابدی چشم دارد</w:t>
      </w:r>
      <w:r>
        <w:rPr>
          <w:rFonts w:eastAsia="IRNazanin" w:cs="IRNazanin"/>
          <w:color w:val="111111"/>
          <w:sz w:val="28"/>
          <w:szCs w:val="28"/>
          <w:rtl w:val="true"/>
          <w:lang w:bidi="fa-IR"/>
        </w:rPr>
        <w:t xml:space="preserve">. </w:t>
      </w:r>
      <w:bookmarkStart w:id="137" w:name="pg4041_37968"/>
    </w:p>
    <w:p>
      <w:pPr>
        <w:pStyle w:val="Heading3"/>
        <w:numPr>
          <w:ilvl w:val="2"/>
          <w:numId w:val="1"/>
        </w:numPr>
        <w:rPr/>
      </w:pPr>
      <w:bookmarkStart w:id="138" w:name="__RefHeading___Toc2307861_2281741623"/>
      <w:bookmarkStart w:id="139" w:name="_Toc50"/>
      <w:bookmarkEnd w:id="137"/>
      <w:bookmarkEnd w:id="138"/>
      <w:r>
        <w:rPr>
          <w:rtl w:val="true"/>
        </w:rPr>
        <w:t>ایثار</w:t>
      </w:r>
      <w:bookmarkEnd w:id="139"/>
    </w:p>
    <w:p>
      <w:pPr>
        <w:pStyle w:val="BookText"/>
        <w:rPr/>
      </w:pPr>
      <w:r>
        <w:rPr>
          <w:rFonts w:ascii="IRNazanin" w:hAnsi="IRNazanin" w:eastAsia="IRNazanin"/>
          <w:color w:val="111111"/>
          <w:sz w:val="28"/>
          <w:sz w:val="28"/>
          <w:szCs w:val="28"/>
          <w:rtl w:val="true"/>
          <w:lang w:bidi="fa-IR"/>
        </w:rPr>
        <w:t>عرب تازه مسلمانی در مسجد مدینه از مردم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خویش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برخاست تا نیاز آن بیچاره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رفت با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به‌سوی مسجد می‌آمد که چشمش به خانه حضرت فاطمه زهرا علیهاالسلام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خانه فاطمه علیهاالسلام، سرچشمه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کوبید و داستان عرب مستمند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حضرت محمد صلی‌الله‌علیه‌و‌آله را به پیامبری برگزیده، سه روز است که غذا نخورده‌ایم و فرزندانم، حسن و حسین علیهماالسلام از شدّت گرسنگی بی‌قراری می‌کردند و خسته و مانده به خواب رفته‌اند، ولی من نیکی و نیکوکاری را که در خانه مرا کوبیده است،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 خود را به سلمان داد تا در مغازه شمعون یهودی گرو بگذارد و مقداری خرما و جو قرض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دریافت جو و خرما به طرف خانه فاطمه علیهاالسلام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غذاها را برای فرزندان گرسنه‌ات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دادیم و هرگز از آن استفاده نخواهیم 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307863_2281741623"/>
      <w:bookmarkStart w:id="141" w:name="_Toc51"/>
      <w:bookmarkEnd w:id="140"/>
      <w:r>
        <w:rPr>
          <w:rtl w:val="true"/>
        </w:rPr>
        <w:t>مهمان نوازی</w:t>
      </w:r>
      <w:bookmarkStart w:id="142" w:name="pg4041_37969"/>
      <w:bookmarkEnd w:id="141"/>
    </w:p>
    <w:p>
      <w:pPr>
        <w:pStyle w:val="BookText"/>
        <w:rPr/>
      </w:pPr>
      <w:bookmarkEnd w:id="142"/>
      <w:r>
        <w:rPr>
          <w:rFonts w:ascii="IRNazanin" w:hAnsi="IRNazanin" w:eastAsia="IRNazanin"/>
          <w:color w:val="111111"/>
          <w:sz w:val="28"/>
          <w:sz w:val="28"/>
          <w:szCs w:val="28"/>
          <w:rtl w:val="true"/>
          <w:lang w:bidi="fa-IR"/>
        </w:rPr>
        <w:t>مرد گرسنه‌ای در مسجد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تنگ آمده‌ام، مرا میهمان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مرد را شب مهمان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وارد خانه شد و از فاطمه علیهاالسلام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خانه داریم، مهمان گرسنه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ایثارگرانه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ما غذایی نیست مگر به اندازه خوراک دختر بچه، ولی امشب گرسنگی را تحمل می‌کنیم و همین مقدار غذا را به میهمان می‌بخشیم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43" w:name="__RefHeading___Toc2307865_2281741623"/>
      <w:bookmarkStart w:id="144" w:name="_Toc52"/>
      <w:bookmarkEnd w:id="143"/>
      <w:r>
        <w:rPr>
          <w:rtl w:val="true"/>
        </w:rPr>
        <w:t>زهد</w:t>
      </w:r>
      <w:bookmarkEnd w:id="144"/>
    </w:p>
    <w:p>
      <w:pPr>
        <w:pStyle w:val="BookText"/>
        <w:rPr/>
      </w:pPr>
      <w:r>
        <w:rPr>
          <w:rFonts w:ascii="IRNazanin" w:hAnsi="IRNazanin" w:eastAsia="IRNazanin"/>
          <w:color w:val="111111"/>
          <w:sz w:val="28"/>
          <w:sz w:val="28"/>
          <w:szCs w:val="28"/>
          <w:rtl w:val="true"/>
          <w:lang w:bidi="fa-IR"/>
        </w:rPr>
        <w:t>زهد؛ یعنی جدا شدن از چیزی و رغبت نداشتن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شوق انسان به آخرت بیشتر شود، زهد او در دنیا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که مرتبه والایی از زهد را دارا بود، به سرگرمی‌های دنیوی به دیده حقارت و خواری می‌نگریست و قلب مبارکش به دوستی دنیا و آنچه در دنیاست، تعلق نمی‌یافت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سادگی می‌توان اساس زهد را نزد فاطمه زهرا علیهاالسلام دریافت؛ زیرا این بانوی بزرگوار، دنیا را خوب می‌شناخت و به حیات اخروی نیز به روشنی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تعجبی نخواهد داشت که بدانیم صدیقه طاهره </w:t>
      </w:r>
      <w:bookmarkStart w:id="145" w:name="pg4041_37970"/>
    </w:p>
    <w:p>
      <w:pPr>
        <w:pStyle w:val="BookText"/>
        <w:rPr/>
      </w:pPr>
      <w:bookmarkEnd w:id="145"/>
      <w:r>
        <w:rPr>
          <w:rFonts w:ascii="IRNazanin" w:hAnsi="IRNazanin" w:eastAsia="IRNazanin"/>
          <w:color w:val="111111"/>
          <w:sz w:val="28"/>
          <w:sz w:val="28"/>
          <w:szCs w:val="28"/>
          <w:rtl w:val="true"/>
          <w:lang w:bidi="fa-IR"/>
        </w:rPr>
        <w:t>علیهاالسلام در دنیا به مقداری بس اندک قناعت می‌فرمود و برای خویشتن لذت و فضیلت ایثار و به کمک دیگران شتافتن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ثروت و مال در نظرش کم ارزش بود و از خوش‌گذرانی و غرق شدن در لذت‌های دنیوی پرهیز داشت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46" w:name="__RefHeading___Toc2307867_2281741623"/>
      <w:bookmarkStart w:id="147" w:name="_Toc53"/>
      <w:bookmarkEnd w:id="146"/>
      <w:r>
        <w:rPr>
          <w:rtl w:val="true"/>
        </w:rPr>
        <w:t>صداقت</w:t>
      </w:r>
      <w:bookmarkEnd w:id="147"/>
    </w:p>
    <w:p>
      <w:pPr>
        <w:pStyle w:val="BookText"/>
        <w:rPr/>
      </w:pPr>
      <w:r>
        <w:rPr>
          <w:rFonts w:ascii="IRNazanin" w:hAnsi="IRNazanin" w:eastAsia="IRNazanin"/>
          <w:color w:val="111111"/>
          <w:sz w:val="28"/>
          <w:sz w:val="28"/>
          <w:szCs w:val="28"/>
          <w:rtl w:val="true"/>
          <w:lang w:bidi="fa-IR"/>
        </w:rPr>
        <w:t>صداقت و درستی، سیره همیشگی حضرت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گفتار و رفتارش، صادق واقعی و حقیقی بود و در رتبه بالایی از صدق و صفا قرار داشت،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راستگوتر از فاطمه، جز پدرش پیامبر ندیدم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48" w:name="__RefHeading___Toc2307869_2281741623"/>
      <w:bookmarkStart w:id="149" w:name="_Toc54"/>
      <w:bookmarkEnd w:id="148"/>
      <w:r>
        <w:rPr>
          <w:rtl w:val="true"/>
        </w:rPr>
        <w:t>عبادت</w:t>
      </w:r>
      <w:bookmarkEnd w:id="149"/>
    </w:p>
    <w:p>
      <w:pPr>
        <w:pStyle w:val="BookText"/>
        <w:rPr/>
      </w:pPr>
      <w:r>
        <w:rPr>
          <w:rFonts w:ascii="IRNazanin" w:hAnsi="IRNazanin" w:eastAsia="IRNazanin"/>
          <w:color w:val="111111"/>
          <w:sz w:val="28"/>
          <w:sz w:val="28"/>
          <w:szCs w:val="28"/>
          <w:rtl w:val="true"/>
          <w:lang w:bidi="fa-IR"/>
        </w:rPr>
        <w:t>فاطمه زهرا علیهاالسلام، دخت برترین عبادتگر است؛ یعنی آن پیامبری که برای عبادت، ساعت‌های طولانی روی پا می‌ایستاد تا اینکه خدایش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فرو نفرستادیم تا به مشقت بیفتی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فاطمه زهرا علیهاالسلام دقیقا معنی و ارزش عبادت را در معرفت نسبت به پروردگار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شگفتی نیست که این بزرگوار تا </w:t>
      </w:r>
      <w:bookmarkStart w:id="150" w:name="pg4041_37971"/>
    </w:p>
    <w:p>
      <w:pPr>
        <w:pStyle w:val="BookText"/>
        <w:rPr/>
      </w:pPr>
      <w:bookmarkEnd w:id="150"/>
      <w:r>
        <w:rPr>
          <w:rFonts w:ascii="IRNazanin" w:hAnsi="IRNazanin" w:eastAsia="IRNazanin"/>
          <w:color w:val="111111"/>
          <w:sz w:val="28"/>
          <w:sz w:val="28"/>
          <w:szCs w:val="28"/>
          <w:rtl w:val="true"/>
          <w:lang w:bidi="fa-IR"/>
        </w:rPr>
        <w:t>این حدّ از عبادت لذت ببرد و اظهار فروتنی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توگویی که هیچ‌گاه از قیام و رکوع و  سجود، آزرده نمی‌شود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دختر پیامبر همچنان که در زندگی زناشویی، نمونه بود، در اطاعت از پروردگار نیز همین‌گونه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زندگی انسانِ کامل، سراسرش طاعت و بندگی است و روابط خانوادگی نیز در آن، عین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از کارهای خانه فراغت می‌یافت، به عبادت می‌پرداخت و بخشی از شب را نیز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نمازهای شب حضرت طولانی می‌شد و بر روی پاهای مبارکش می‌ایستاد که پاهایش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از ترس خدا در نماز، نفس نفس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در میان امت از نظر زهد و عبادت و پارسایی از فاطمه علیهاالسلام والاتر نبود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51" w:name="__RefHeading___Toc2307871_2281741623"/>
      <w:bookmarkStart w:id="152" w:name="_Toc55"/>
      <w:bookmarkEnd w:id="151"/>
      <w:r>
        <w:rPr>
          <w:rtl w:val="true"/>
        </w:rPr>
        <w:t>احترام به پدر</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مسئله خواستگاری علی علیه‌السلام را با فاطمه در میان گذاشت و نظر او را جویا شد، فاطمه با احترام به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رضای خدا و رسول در آن است،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به </w:t>
      </w:r>
      <w:bookmarkStart w:id="153" w:name="pg4041_37972"/>
    </w:p>
    <w:p>
      <w:pPr>
        <w:pStyle w:val="BookText"/>
        <w:rPr/>
      </w:pPr>
      <w:bookmarkEnd w:id="153"/>
      <w:r>
        <w:rPr>
          <w:rFonts w:ascii="IRNazanin" w:hAnsi="IRNazanin" w:eastAsia="IRNazanin"/>
          <w:color w:val="111111"/>
          <w:sz w:val="28"/>
          <w:sz w:val="28"/>
          <w:szCs w:val="28"/>
          <w:rtl w:val="true"/>
          <w:lang w:bidi="fa-IR"/>
        </w:rPr>
        <w:t>اظهار نظر در این مسئله سزاوارتر هستید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رفتار فاطمه علیهاالسلام از جایگاه ویژه مقام پدری پیامبر نزد فاطمه نشان دارد و  او به خوبی بر ولایت دل سوزانه پدر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رضایت و موافقت پدرش را مهم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نیز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پیامبر بر دخترش وارد می‌شد، فاطمه علیهاالسلام به احترام پدرش تمام قامت می‌ایستاد و به آن حضرت خوش‌آمد می‌گفت و دستان مبارکش را بوسه باران می‌کرد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54" w:name="__RefHeading___Toc2307873_2281741623"/>
      <w:bookmarkStart w:id="155" w:name="_Toc56"/>
      <w:bookmarkEnd w:id="154"/>
      <w:r>
        <w:rPr>
          <w:rtl w:val="true"/>
        </w:rPr>
        <w:t>بزرگداشت مقام علی علیه السلام</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جایگاه والای همسر خویش را نزد خدای تعالی می‌دانست و همان‌گونه که یک زن مسلمان به امام خویش احترام می‌گذارد، به امام خود، علی علیه‌السلام احترام می‌گذاشت، بلکه بسی از این فزون‌تر و فراوان‌تر؛ زیرا باور داشت که وی به عنوان صاحب ولایت و خلافتِ برتر، امامتِ مطلقه، عزیزترین و محبوب‌ترین انسان‌ها نزد رسول خدا، برادر عظیم‌الشأن و وارث و جانشین آن بزرگوار، صاحب مواهب درخشان و پیشینه‌ای بس نیکو در اسلام، جایگاه والایی نزد خداوند دارد</w:t>
      </w:r>
      <w:r>
        <w:rPr>
          <w:rFonts w:eastAsia="IRNazanin" w:cs="IRNazanin"/>
          <w:color w:val="111111"/>
          <w:sz w:val="28"/>
          <w:szCs w:val="28"/>
          <w:rtl w:val="true"/>
          <w:lang w:bidi="fa-IR"/>
        </w:rPr>
        <w:t xml:space="preserve">. </w:t>
      </w:r>
      <w:bookmarkStart w:id="156" w:name="pg4041_37973"/>
    </w:p>
    <w:p>
      <w:pPr>
        <w:pStyle w:val="BookText"/>
        <w:rPr/>
      </w:pPr>
      <w:bookmarkEnd w:id="156"/>
      <w:r>
        <w:rPr>
          <w:rFonts w:ascii="IRNazanin" w:hAnsi="IRNazanin" w:eastAsia="IRNazanin"/>
          <w:color w:val="111111"/>
          <w:sz w:val="28"/>
          <w:sz w:val="28"/>
          <w:szCs w:val="28"/>
          <w:rtl w:val="true"/>
          <w:lang w:bidi="fa-IR"/>
        </w:rPr>
        <w:t>با آنچه بیان شد، می‌توان فضایی را که آن زوج خوشبخت در آن می‌زیستند، به روشنی تصوّر کرد؛ جوّی که فقر و ناداری نمی‌توانست به آن صدمه‌ای برساند و حوادث روزگار توان پریشان کردن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نقل شده است که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غضبناک نکردم و وی را در هیچ امری دل‌چرکین نکردم تا زمانی که خدای تعالی وی را از دنیا برد و او نیز نافرمانی مرا در هیچ کاری نکرد و مرا خشمناک نکرد و هر لحظه که به وی می‌نگریستم، اندوه از وجودم  رخت برمی‌بست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57" w:name="__RefHeading___Toc2307875_2281741623"/>
      <w:bookmarkStart w:id="158" w:name="_Toc57"/>
      <w:bookmarkEnd w:id="157"/>
      <w:r>
        <w:rPr>
          <w:rtl w:val="true"/>
        </w:rPr>
        <w:t>احترام به همسر</w:t>
      </w:r>
      <w:bookmarkEnd w:id="158"/>
    </w:p>
    <w:p>
      <w:pPr>
        <w:pStyle w:val="BookText"/>
        <w:rPr/>
      </w:pPr>
      <w:r>
        <w:rPr>
          <w:rFonts w:ascii="IRNazanin" w:hAnsi="IRNazanin" w:eastAsia="IRNazanin"/>
          <w:color w:val="111111"/>
          <w:sz w:val="28"/>
          <w:sz w:val="28"/>
          <w:szCs w:val="28"/>
          <w:rtl w:val="true"/>
          <w:lang w:bidi="fa-IR"/>
        </w:rPr>
        <w:t>پس از ماجرای سقیفه، شیخین برای دلجویی از فاطمه خواستند با وی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خود را به آگاهی امیرالمؤمنین علی علیه‌السلام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علیه‌السلامموضوع را با همسرش در میان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اجازه ورود هستند،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خانه شماست و من همسر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می‌خواهید انجام دهید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59" w:name="__RefHeading___Toc2307877_2281741623"/>
      <w:bookmarkStart w:id="160" w:name="_Toc58"/>
      <w:bookmarkEnd w:id="159"/>
      <w:r>
        <w:rPr>
          <w:rtl w:val="true"/>
        </w:rPr>
        <w:t>همسرداری</w:t>
      </w:r>
      <w:bookmarkEnd w:id="16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اُحُد که سپاهیان اسلام، آماده رفتن به میدان جهاد در راه خدا </w:t>
      </w:r>
    </w:p>
    <w:p>
      <w:pPr>
        <w:pStyle w:val="BookText"/>
        <w:rPr/>
      </w:pPr>
      <w:r>
        <w:rPr>
          <w:rFonts w:ascii="IRNazanin" w:hAnsi="IRNazanin" w:eastAsia="IRNazanin"/>
          <w:color w:val="111111"/>
          <w:sz w:val="28"/>
          <w:sz w:val="28"/>
          <w:szCs w:val="28"/>
          <w:rtl w:val="true"/>
          <w:lang w:bidi="fa-IR"/>
        </w:rPr>
        <w:t>شدند، عده‌ای از زنان مدینه خدمت پیامبر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شرکت خویش در جهاد به ثواب فراوان و فیض شهادت نایل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اجازه فرما تا در فریضه جهاد شرکت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خانه‌هایتان بنشینید که جهاد زن، نیکو شوهرداری کردن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البته این سخن پیامبر ناظر به شرایط عادی بود و بدان معنی نیست که زن در هر شرایطی خانه‌نشین باشد؛ زیرا در شرایط ویژه و ضرورت‌های اجتماعی،  حضور زن در اجتماع از نظر اسلام جایز و بلکه در بعضی موارد مانند جهاد دفاعی، واجب است؛ چه اینکه حضور برخی زنان در جنگ‌های صدر اسلام و پرستاری‌شان از مجروحان جنگی نیز خطبه حضرت زینب با حضور امام سجاد علیه‌السلامدر مجلس ابن زیاد و مجلس یزید، برای بیان حقایق دین و حفظ اسلام بوده و مهم‌تر از همه، خطبه حضرت زهرا علیهاالسلام و حضور وی در مسجد پیامبر و اقامه دعوا علیه حکومت وقت در دفاع از اساس دین و ولایت، همه و همه شاهد زنده و گویا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والای شوهرداری در فاطمه زهرا علیهاالسلام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محیط خانه را چنان ساخته بود که آسایش علی علیه‌السلام و فرزندانش را فراهم می‌کرد، بدان حد که هرگاه رنج‌ها، غم‌ها، و دشواری‌ها به آن حضرت فشار می‌آورد، به سوی خانه می‌آمد؛ بدان امید که لحظاتی با زهرا علیهاالسلام سخن گوید و دلش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علیهاالسلام مَحرم اسرار علی علیه‌السلام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علیهاالسلام در دروان زندگی نُه ساله‌اش با علی علیه‌السلام، هرگز از آن </w:t>
      </w:r>
      <w:bookmarkStart w:id="161" w:name="pg4041_37975"/>
    </w:p>
    <w:p>
      <w:pPr>
        <w:pStyle w:val="BookText"/>
        <w:rPr/>
      </w:pPr>
      <w:bookmarkEnd w:id="161"/>
      <w:r>
        <w:rPr>
          <w:rFonts w:ascii="IRNazanin" w:hAnsi="IRNazanin" w:eastAsia="IRNazanin"/>
          <w:color w:val="111111"/>
          <w:sz w:val="28"/>
          <w:sz w:val="28"/>
          <w:szCs w:val="28"/>
          <w:rtl w:val="true"/>
          <w:lang w:bidi="fa-IR"/>
        </w:rPr>
        <w:t>حضرت خواهشی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سفارش کرد که از شوهرت علی علیه‌السلام هرگز چیزی درخواست نکن، شاید تهیه آن برایش ممکن نباشد و شرم کند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 بزرگ شرم و حیا می‌کنم که از شما چیزی را طلب کنم که برایت مقدور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دردی در مصیبت های همسر فاطمه در لحظه‌های غم‌بار پایان عمر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مصیبت‌هایی که پس از من بر تو باریدن خواهد گرفت، می‌گریم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62" w:name="__RefHeading___Toc2307879_2281741623"/>
      <w:bookmarkStart w:id="163" w:name="_Toc59"/>
      <w:bookmarkEnd w:id="162"/>
      <w:r>
        <w:rPr>
          <w:rtl w:val="true"/>
        </w:rPr>
        <w:t>همیشه در کنار علی علیه السلام</w:t>
      </w:r>
      <w:bookmarkEnd w:id="1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و روی آوردن مشکلات تازه‌تر به این خانواده نور،فاطمه علیهاالسلام به شوهرش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و سپر بلای تو، همواره با تو و در کنار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خیر و نیکی به سر بری، با تو خواهم زیست یا اگر در سختی و بلاها گرفتار شدی، باز هم با تو </w:t>
      </w:r>
      <w:bookmarkStart w:id="164" w:name="pg4041_37976"/>
    </w:p>
    <w:p>
      <w:pPr>
        <w:pStyle w:val="BookText"/>
        <w:rPr/>
      </w:pPr>
      <w:bookmarkEnd w:id="164"/>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65" w:name="__RefHeading___Toc2307881_2281741623"/>
      <w:bookmarkStart w:id="166" w:name="_Toc60"/>
      <w:bookmarkEnd w:id="165"/>
      <w:r>
        <w:rPr>
          <w:rtl w:val="true"/>
        </w:rPr>
        <w:t>یار همسر در بندگی خداوند</w:t>
      </w:r>
      <w:bookmarkEnd w:id="166"/>
    </w:p>
    <w:p>
      <w:pPr>
        <w:pStyle w:val="BookText"/>
        <w:rPr/>
      </w:pPr>
      <w:r>
        <w:rPr>
          <w:rFonts w:ascii="IRNazanin" w:hAnsi="IRNazanin" w:eastAsia="IRNazanin"/>
          <w:color w:val="111111"/>
          <w:sz w:val="28"/>
          <w:sz w:val="28"/>
          <w:szCs w:val="28"/>
          <w:rtl w:val="true"/>
          <w:lang w:bidi="fa-IR"/>
        </w:rPr>
        <w:t>پیامبر اسلام صلی‌الله‌علیه‌و‌آله پس از ازدواج علی و فاطمه علیهماالسلام، از علی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یار و یاوری است در اطاعت کردن از خداوند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7" w:name="__RefHeading___Toc2307883_2281741623"/>
      <w:bookmarkStart w:id="168" w:name="_Toc61"/>
      <w:bookmarkEnd w:id="167"/>
      <w:r>
        <w:rPr>
          <w:rtl w:val="true"/>
        </w:rPr>
        <w:t>عشق به خانه داری</w:t>
      </w:r>
      <w:bookmarkEnd w:id="168"/>
    </w:p>
    <w:p>
      <w:pPr>
        <w:pStyle w:val="BookText"/>
        <w:rPr/>
      </w:pPr>
      <w:r>
        <w:rPr>
          <w:rFonts w:ascii="IRNazanin" w:hAnsi="IRNazanin" w:eastAsia="IRNazanin"/>
          <w:color w:val="111111"/>
          <w:sz w:val="28"/>
          <w:sz w:val="28"/>
          <w:szCs w:val="28"/>
          <w:rtl w:val="true"/>
          <w:lang w:bidi="fa-IR"/>
        </w:rPr>
        <w:t>علی علیه‌السلام و فاطمه علیهاالسلام پس از ازدواج، درباره مسئله ترتیب و تقسیم کارهای خانه با  رسول اکرم صلی‌الله‌علیه‌و‌آله مشورت کردند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ترتیب و تقسیم کارهای خانه با نظر شما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کارهای بیرون خانه را بر دوش علی علیه‌السلام و کارهای داخلی را به عهده زهرا علیهاالسلام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علیهماالسلام از اینکه نظر رسول خدا صلی‌الله‌علیه‌و‌آله را در زندگی خود دخالت دادند و ایشان با مهربانی و محبت ویژه از پیشنهاد آنها استقبال کرد، راضی 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دنیا خوشحال شدم که رسول خدا صلی‌الله‌علیه‌و‌آله مرا از سر و کار پیدا کردن با </w:t>
      </w:r>
      <w:bookmarkStart w:id="169" w:name="pg4041_37977"/>
    </w:p>
    <w:p>
      <w:pPr>
        <w:pStyle w:val="BookText"/>
        <w:rPr/>
      </w:pPr>
      <w:bookmarkEnd w:id="169"/>
      <w:r>
        <w:rPr>
          <w:rFonts w:ascii="IRNazanin" w:hAnsi="IRNazanin" w:eastAsia="IRNazanin"/>
          <w:color w:val="111111"/>
          <w:sz w:val="28"/>
          <w:sz w:val="28"/>
          <w:szCs w:val="28"/>
          <w:rtl w:val="true"/>
          <w:lang w:bidi="fa-IR"/>
        </w:rPr>
        <w:t>مردان معاف کرده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70" w:name="__RefHeading___Toc2307885_2281741623"/>
      <w:bookmarkStart w:id="171" w:name="_Toc62"/>
      <w:bookmarkEnd w:id="170"/>
      <w:r>
        <w:rPr>
          <w:rtl w:val="true"/>
        </w:rPr>
        <w:t>تربیت فرزند</w:t>
      </w:r>
      <w:bookmarkEnd w:id="171"/>
    </w:p>
    <w:p>
      <w:pPr>
        <w:pStyle w:val="BookText"/>
        <w:rPr/>
      </w:pPr>
      <w:r>
        <w:rPr>
          <w:rFonts w:ascii="IRNazanin" w:hAnsi="IRNazanin" w:eastAsia="IRNazanin"/>
          <w:color w:val="111111"/>
          <w:sz w:val="28"/>
          <w:sz w:val="28"/>
          <w:szCs w:val="28"/>
          <w:rtl w:val="true"/>
          <w:lang w:bidi="fa-IR"/>
        </w:rPr>
        <w:t>فاطمه علیهاالسلام در تربیت فرزندان بیشترین تلاش 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وجود کوشید فرزندانی تاریخ‌ساز و مُصلحِ جامعه بشری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تمامِ معنی به جنبه‌های گوناگون وجودی فرزندانش توجه داشت و بذر محبت و معرفت خداوند را پیش از هر چیز دیگر در قلب فرزندان خود بارور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آن حضرت به تربیت اجتماعی فرزندان و نهادینه کردن روحیه مبارزه با ستم در وجود آنان در مطلب کوتاه زیر نمایان است، آن‌گاه که حضرت فاطمه علیهاالسلامهنگام بازی با امام حسن علیه‌السلام، در حالی که او را بالا و پایین می‌انداخت،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پدرت باش، ریسمان از گردن حق بردار و خدای نعمت دهنده را پرستش کن و با دشمنان کینه‌توز، دوستی مکن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2" w:name="__RefHeading___Toc2307887_2281741623"/>
      <w:bookmarkStart w:id="173" w:name="_Toc63"/>
      <w:bookmarkEnd w:id="172"/>
      <w:r>
        <w:rPr>
          <w:rtl w:val="true"/>
        </w:rPr>
        <w:t>تحمّل فقر</w:t>
      </w:r>
      <w:bookmarkEnd w:id="1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به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کردیم، در حالی که چیزی در خانه ما نیست تا رفع گرسنگی کنیم و ما در هر حال خدای بزرگ را </w:t>
      </w:r>
      <w:bookmarkStart w:id="174" w:name="pg4041_37978"/>
    </w:p>
    <w:p>
      <w:pPr>
        <w:pStyle w:val="BookText"/>
        <w:rPr/>
      </w:pPr>
      <w:bookmarkEnd w:id="174"/>
      <w:r>
        <w:rPr>
          <w:rFonts w:ascii="IRNazanin" w:hAnsi="IRNazanin" w:eastAsia="IRNazanin"/>
          <w:color w:val="111111"/>
          <w:sz w:val="28"/>
          <w:sz w:val="28"/>
          <w:szCs w:val="28"/>
          <w:rtl w:val="true"/>
          <w:lang w:bidi="fa-IR"/>
        </w:rPr>
        <w:t>سپاس‌گزاریم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رعایت عدل و انصاف</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را دیدم که با دست‌های مبارکش آسیاب دستی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این قدر به زحمت مینداز و کارِ خانه را به فضّه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سفارش فرمود که کارهای خانه را با فضّه تقسیم کنم؛ یک روز او کار کند و روز دیگر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من است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75" w:name="__RefHeading___Toc2307889_2281741623"/>
      <w:bookmarkStart w:id="176" w:name="_Toc64"/>
      <w:bookmarkEnd w:id="175"/>
      <w:r>
        <w:rPr>
          <w:rtl w:val="true"/>
        </w:rPr>
        <w:t>بهداشت</w:t>
      </w:r>
      <w:bookmarkEnd w:id="176"/>
    </w:p>
    <w:p>
      <w:pPr>
        <w:pStyle w:val="BookText"/>
        <w:rPr/>
      </w:pPr>
      <w:r>
        <w:rPr>
          <w:rFonts w:ascii="IRNazanin" w:hAnsi="IRNazanin" w:eastAsia="IRNazanin"/>
          <w:color w:val="111111"/>
          <w:sz w:val="28"/>
          <w:sz w:val="28"/>
          <w:szCs w:val="28"/>
          <w:rtl w:val="true"/>
          <w:lang w:bidi="fa-IR"/>
        </w:rPr>
        <w:t>فاطمه زهرا علیهاالسلام به نقل از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 از خوردن غذا با دستی چرب و آلوده بخوابد، هیچ‌کس جز خودش را سرزنش ننماید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77" w:name="__RefHeading___Toc2307891_2281741623"/>
      <w:bookmarkStart w:id="178" w:name="_Toc65"/>
      <w:bookmarkEnd w:id="177"/>
      <w:r>
        <w:rPr>
          <w:rtl w:val="true"/>
        </w:rPr>
        <w:t>صبوری در شهادت</w:t>
      </w:r>
      <w:bookmarkEnd w:id="1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اکرم صلی‌الله‌علیه‌و‌آله حوادث دردناک آینده را برای فاطمه بیان </w:t>
      </w:r>
      <w:bookmarkStart w:id="179" w:name="pg4041_37979"/>
    </w:p>
    <w:p>
      <w:pPr>
        <w:pStyle w:val="BookText"/>
        <w:rPr/>
      </w:pPr>
      <w:bookmarkEnd w:id="179"/>
      <w:r>
        <w:rPr>
          <w:rFonts w:ascii="IRNazanin" w:hAnsi="IRNazanin" w:eastAsia="IRNazanin"/>
          <w:color w:val="111111"/>
          <w:sz w:val="28"/>
          <w:sz w:val="28"/>
          <w:szCs w:val="28"/>
          <w:rtl w:val="true"/>
          <w:lang w:bidi="fa-IR"/>
        </w:rPr>
        <w:t>می‌فرمود، به شهادت حسین علیه‌السلام فرزندش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در کجا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سرزمینی به نام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خواسته‌های خدا تسلیم و راضی‌ام و به خدا توکل کرده‌ام</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80" w:name="__RefHeading___Toc2307893_2281741623"/>
      <w:bookmarkStart w:id="181" w:name="_Toc66"/>
      <w:bookmarkEnd w:id="180"/>
      <w:r>
        <w:rPr>
          <w:rtl w:val="true"/>
        </w:rPr>
        <w:t>عشق به شهادت</w:t>
      </w:r>
      <w:bookmarkEnd w:id="181"/>
    </w:p>
    <w:p>
      <w:pPr>
        <w:pStyle w:val="BookText"/>
        <w:rPr/>
      </w:pPr>
      <w:r>
        <w:rPr>
          <w:rFonts w:ascii="IRNazanin" w:hAnsi="IRNazanin" w:eastAsia="IRNazanin"/>
          <w:color w:val="111111"/>
          <w:sz w:val="28"/>
          <w:sz w:val="28"/>
          <w:szCs w:val="28"/>
          <w:rtl w:val="true"/>
          <w:lang w:bidi="fa-IR"/>
        </w:rPr>
        <w:t>چون هنگام وفات پیامبر، فاطمه از زبان ایشان شنید که اولین کسی خواهد بود که از خاندان پیامبر به او می‌پیوندد، لبخندی از شادی بر لبانش نقش بست و بدین‌گونه عشق خویش را به شهادت و لقای پروردگار آشکار ساخت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82" w:name="__RefHeading___Toc2307895_2281741623"/>
      <w:bookmarkStart w:id="183" w:name="_Toc67"/>
      <w:bookmarkEnd w:id="182"/>
      <w:r>
        <w:rPr>
          <w:rtl w:val="true"/>
        </w:rPr>
        <w:t>پشتیبان همسر در مبارزه</w:t>
      </w:r>
      <w:bookmarkEnd w:id="1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تمام مبارزه‌های همسرش، شامل مبارزه‌های سیاسی و جنگ‌های نظامی، مایه امید و دلگرمی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شوهر، خانه و فرزندان او را به خوبی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اشتیاق، به انتظار بازگشت شوهر از جنگ می‌نشست و با تمام توان می‌کوشید آسایش او را فراهم کند، به‌گونه‌ای که وقتی علی علیه‌السلام برمی‌گشت و ساعتی را در میان خانواده‌اش می‌گذراند، تمام خستگی‌های حاصل از جنگ، از تن او خارج می‌شد و با </w:t>
      </w:r>
      <w:bookmarkStart w:id="184" w:name="pg4041_37980"/>
    </w:p>
    <w:p>
      <w:pPr>
        <w:pStyle w:val="BookText"/>
        <w:rPr/>
      </w:pPr>
      <w:bookmarkEnd w:id="184"/>
      <w:r>
        <w:rPr>
          <w:rFonts w:ascii="IRNazanin" w:hAnsi="IRNazanin" w:eastAsia="IRNazanin"/>
          <w:color w:val="111111"/>
          <w:sz w:val="28"/>
          <w:sz w:val="28"/>
          <w:szCs w:val="28"/>
          <w:rtl w:val="true"/>
          <w:lang w:bidi="fa-IR"/>
        </w:rPr>
        <w:t>خیال آسوده، خود را آماده نبردهای آینده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علیه‌السلام از جبهه باز می‌گردد، فاطمه به استقبال او می‌رود و با روی گشاده و لبخند حاکی از رضایت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شمشیر او را می‌شوید و از حوادث میدان جنگ می‌پرسد و بدین وسیله نقش خود را در جهاد سرنوشت‌ساز اسلام و در  تقویت روانیِ شوی مجاهدش ایفا می‌کند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85" w:name="__RefHeading___Toc2307897_2281741623"/>
      <w:bookmarkStart w:id="186" w:name="_Toc68"/>
      <w:bookmarkEnd w:id="185"/>
      <w:r>
        <w:rPr>
          <w:rtl w:val="true"/>
        </w:rPr>
        <w:t>نقش آفرینی در نبردهای صدر اسلام</w:t>
      </w:r>
      <w:bookmarkEnd w:id="186"/>
    </w:p>
    <w:p>
      <w:pPr>
        <w:pStyle w:val="BookText"/>
        <w:rPr/>
      </w:pPr>
      <w:r>
        <w:rPr>
          <w:rFonts w:ascii="IRNazanin" w:hAnsi="IRNazanin" w:eastAsia="IRNazanin"/>
          <w:color w:val="111111"/>
          <w:sz w:val="28"/>
          <w:sz w:val="28"/>
          <w:szCs w:val="28"/>
          <w:rtl w:val="true"/>
          <w:lang w:bidi="fa-IR"/>
        </w:rPr>
        <w:t>در طول ده سال حکومت پیامبر در مدینه، نبردهای گوناگونی برای مسلمانان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بسیاری از جنگ‌ها حضور داشت و به عنوان فرماندهی دلاور انجام وظیفه می‌کرد که گاه برخی از این مأموریت‌های رزمی دو یا سه ماه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دوران مبارزه و جهادِ علی علیه‌السلام، فاطمه در غیاب آن حضرت، به تنهایی وظیفه سنگین اداره خانه و تربیت فرزندان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سبب می‌شد تا علی علیه‌السلام با خاطری آسوده، تنها به دفاع از اسلام بیندیشد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فاطمه خود نیز گاه در پشت جبهه به مداوای مجروحان و کمک‌های دیگر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فاطمه به همراه زنان، مجروحان را پس از نبرد مداوا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هنگامی که مدینه در محاصره دشمن بود، فاطمه زهرا علیهاالسلام برای پیامبر غذا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غذایی است که پس از سه روز پدرت به دهان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فاطمه به یاد شهیدان اُحُد و دلداری‌های او به خانواده‌های شهدا، نقش اجتماعی وی را به خوبی آشکار می‌سازد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امام علی علیه السلام از دیدگاه فاطمه علیهاالسلام</w:t>
      </w:r>
    </w:p>
    <w:p>
      <w:pPr>
        <w:pStyle w:val="BookText"/>
        <w:rPr/>
      </w:pPr>
      <w:r>
        <w:rPr>
          <w:rFonts w:ascii="IRNazanin" w:hAnsi="IRNazanin" w:eastAsia="IRNazanin"/>
          <w:color w:val="111111"/>
          <w:sz w:val="28"/>
          <w:sz w:val="28"/>
          <w:szCs w:val="28"/>
          <w:rtl w:val="true"/>
          <w:lang w:bidi="fa-IR"/>
        </w:rPr>
        <w:t>یگانه دخت پیامبر در خطبه آتشین خود در مسجد مدینه، پس از هشدارهای لازم و افشاگری‌های مناسب به معرفی ویژگی‌های رهبری امام علی علیه‌السلام می‌پردازد تا مغزهای خفته، بیدار شوند و بفهمند که چه نعمت بزرگی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برخی از شما در مقابل برخی دیگر می‌ایستادید و زمام امورتان را که پیامبر به علی واگذار فرمود، به دست وی سپرده بودید، آن را به ملایمت و سهولت راه می‌بُرد و این شتر را سالم به مقصد می‌رسانید و حرکتش، حرکتی رنج‌آور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به زمام‌داری می‌رسید، هیچ‌گاه از بیت‌المال بهره فراوانی برای خویش به همراه نمی‌بُرد و از ثروت دنیا جز به اندازه نیاز برداشت نمی‌کرد، جز به اندازه آبی که تشنگی‌اش را بر طرف سازد و به اندازه طعامی که مختصری گرسنگی‌اش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علیه‌السلام را معرفی می‌کند و اول مظلوم تاریخ را چنین می‌شناساند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فرسوده کوشا در امر خدا؛ </w:t>
      </w:r>
      <w:bookmarkStart w:id="187" w:name="pg4041_37982"/>
    </w:p>
    <w:p>
      <w:pPr>
        <w:pStyle w:val="BookText"/>
        <w:rPr/>
      </w:pPr>
      <w:bookmarkEnd w:id="187"/>
      <w:r>
        <w:rPr>
          <w:rFonts w:ascii="IRNazanin" w:hAnsi="IRNazanin" w:eastAsia="IRNazanin"/>
          <w:color w:val="111111"/>
          <w:sz w:val="28"/>
          <w:sz w:val="28"/>
          <w:szCs w:val="28"/>
          <w:rtl w:val="true"/>
          <w:lang w:bidi="fa-IR"/>
        </w:rPr>
        <w:t>نزدیک به رسول خدا؛</w:t>
      </w:r>
    </w:p>
    <w:p>
      <w:pPr>
        <w:pStyle w:val="BookText"/>
        <w:rPr/>
      </w:pPr>
      <w:r>
        <w:rPr>
          <w:rFonts w:ascii="IRNazanin" w:hAnsi="IRNazanin" w:eastAsia="IRNazanin"/>
          <w:color w:val="111111"/>
          <w:sz w:val="28"/>
          <w:sz w:val="28"/>
          <w:szCs w:val="28"/>
          <w:rtl w:val="true"/>
          <w:lang w:bidi="fa-IR"/>
        </w:rPr>
        <w:t>سروری در میان اولیای خدا؛</w:t>
      </w:r>
    </w:p>
    <w:p>
      <w:pPr>
        <w:pStyle w:val="BookText"/>
        <w:rPr/>
      </w:pPr>
      <w:r>
        <w:rPr>
          <w:rFonts w:ascii="IRNazanin" w:hAnsi="IRNazanin" w:eastAsia="IRNazanin"/>
          <w:color w:val="111111"/>
          <w:sz w:val="28"/>
          <w:sz w:val="28"/>
          <w:szCs w:val="28"/>
          <w:rtl w:val="true"/>
          <w:lang w:bidi="fa-IR"/>
        </w:rPr>
        <w:t>و نصیحتگر و پرتلاش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88" w:name="__RefHeading___Toc2307899_2281741623"/>
      <w:bookmarkStart w:id="189" w:name="_Toc69"/>
      <w:bookmarkEnd w:id="188"/>
      <w:r>
        <w:rPr>
          <w:rtl w:val="true"/>
        </w:rPr>
        <w:t xml:space="preserve">آینه کمال </w:t>
      </w:r>
      <w:r>
        <w:rPr>
          <w:rtl w:val="true"/>
        </w:rPr>
        <w:t>(</w:t>
      </w:r>
      <w:r>
        <w:rPr>
          <w:rtl w:val="true"/>
        </w:rPr>
        <w:t>چکیده ای زیبا از سیره رفتاری حضرت زهرا علیهاالسلام</w:t>
      </w:r>
      <w:r>
        <w:rPr>
          <w:rtl w:val="true"/>
        </w:rPr>
        <w:t>)</w:t>
      </w:r>
      <w:bookmarkEnd w:id="189"/>
    </w:p>
    <w:p>
      <w:pPr>
        <w:pStyle w:val="BookText"/>
        <w:rPr/>
      </w:pPr>
      <w:r>
        <w:rPr>
          <w:rFonts w:ascii="IRNazanin" w:hAnsi="IRNazanin" w:eastAsia="IRNazanin"/>
          <w:color w:val="111111"/>
          <w:sz w:val="28"/>
          <w:sz w:val="28"/>
          <w:szCs w:val="28"/>
          <w:rtl w:val="true"/>
          <w:lang w:bidi="fa-IR"/>
        </w:rPr>
        <w:t xml:space="preserve">آینه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ای زیبا از سیره رفتاری حضرت زهرا علیهاالسلام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شکوه بانوی بزرگ جهان، چنان دل و جان را می‌آکند که توان هر سخن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فاطمه اطهر علیهاالسلام، خیره کننده دیدگان هر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بصیرت داشت تا گوشه‌ای از سراپرده جلال فاطمی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برخی در شناختن و شناساندن این بانو که مادر عصمت و آینه عفاف است، به دامن روایت‌ها و آیه‌هایی پناه می‌برند که گویای شأن والای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هم آنچه در قرآن، در منزلت این فخرزنان عالم آمده،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 همچون دریایی موّاج و متلاطم، ساحل اندیشه‌ها و کرانه‌های معرفت را طراوت می‌بخشد، ولی در این میان، راه دیگری نیز وجود دارد که ما را با ژرفای کمال‌ها و جلوه فضیلت‌های این بانو آشنا سازد؛ آن هم نگریستن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زندگی‌نامه زیبا و پرنکته و آموزنده او در ابعاد گونه‌گون، آینه‌ای است که </w:t>
      </w:r>
    </w:p>
    <w:p>
      <w:pPr>
        <w:pStyle w:val="BookText"/>
        <w:rPr/>
      </w:pPr>
      <w:r>
        <w:rPr>
          <w:rFonts w:ascii="IRNazanin" w:hAnsi="IRNazanin" w:eastAsia="IRNazanin"/>
          <w:color w:val="111111"/>
          <w:sz w:val="28"/>
          <w:sz w:val="28"/>
          <w:szCs w:val="28"/>
          <w:rtl w:val="true"/>
          <w:lang w:bidi="fa-IR"/>
        </w:rPr>
        <w:t>نوری از بزرگی‌ها و فضایل او را بر رواق دلمان می‌تاباند و شبستان جان را همچون روز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مروری داریم بر چند فراز فروزان و برجسته از زندگی حضرت زهرا علیهاالسلام که بیشتر، کاربردی و عملی است؛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نیز که در پی الگوگیری از سیره و زندگانی و ویژگی‌های آن محبوبه خداییم، شایسته است که در بند بند این بخش‌های نورانی از حیات فاطمه علیهاالسلام، به دقت بنگریم و درس‌هایی را که از تک تک این نمونه‌ها می‌آموزیم، در کلاس زندگی به کار بندیم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درچهره، گفتار و رفتار، بسیار به رسول خدا صلی‌الله‌علیه‌و‌آلهشباهت داشت و هیبت و هیئت او یادآور پیامبر اکرم صلی‌الله‌علیه‌و‌آله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شیفته عبادت و نیایش به درگاه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پیشگاه  خدا به عبادت می‌ایستاد که پاهایش ورم می‌کرد و در نمازهایش از خوف خدا می‌گریست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روزهای هفته، دعای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نماز هم دعاهای ویژه‌ای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دعاهای روزانه و تعقیبات نماز آن بانو در کتاب‌های حدیث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خسته از کارهای طاقت فرسای خانه، با دست‌های تاول زده به محضر پیامبر خدا صلی‌الله‌علیه‌و‌آله رفت تا برای کمک در انجام کارهای خانه، کنیزی برای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تسبیحات را به ایشان آموخت و گفت از هر کنیز و خدمتکاری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ذکرهای شریف را حضرت جبرائیل، </w:t>
      </w:r>
    </w:p>
    <w:p>
      <w:pPr>
        <w:pStyle w:val="BookText"/>
        <w:rPr/>
      </w:pPr>
      <w:r>
        <w:rPr>
          <w:rFonts w:ascii="IRNazanin" w:hAnsi="IRNazanin" w:eastAsia="IRNazanin"/>
          <w:color w:val="111111"/>
          <w:sz w:val="28"/>
          <w:sz w:val="28"/>
          <w:szCs w:val="28"/>
          <w:rtl w:val="true"/>
          <w:lang w:bidi="fa-IR"/>
        </w:rPr>
        <w:t>از سوی خدا به حضرتش آموخته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حضرت زهرا علیهاالسلام، نخی بود که به تعداد ذکرها و تکبیرها،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 آن تسبیح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حمزه سیدالشهدا در جنگ اُحُد، از خاک تربت او تسبیح ساخت و با آن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احیای فرهنگ شهادت و الهام‌گیری از روح شهیدان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هم در سخن، معلم حجاب بود، هم در رفتار، اسوه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 بهترین چیز برای زن، آن است که نه مردان نامحرم او را ببینند و نه او مردانِ نامحرم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مرد نابینا که به محضر پیامبر آمده بود و حضرت فاطمه علیهاالسلام به پشت پرده رفت، شاهد این 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شب‌های جمعه تا صبح، به نماز و دعا می‌پرداخت و برای دیگران دعا می‌کرد، ولی برای خود، چیزی از خدا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خردسالش راز این کار را می‌پرسیدند،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همسایگان، آن‌گاه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محبوب دل رسول خدا بود و پیامبر به او علاقه ویژه‌ای  داشت؛ زیرا اهل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نزد پیامبر اکرم صلی‌الله‌علیه‌و‌آله، یادآور حضرت خدیجه علیهاالسلام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رایج حضرت زهرا علیهاالسلام نسبت به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صلی‌الله‌علیه‌و‌آله نزد فاطمه می‌رفت، وی برمی‌خاست، پدر را می‌بوسید و احترام می‌کرد و او را در جای خویش می‌نشاند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ایمان و خلوص در بندگی و قرب او در پیشگاه معبود، به حدی بود که پیامبر، خشم و رضای او را خشم و رضای پروردگار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او را بیازارد، مرا آزرده است و هرکه مرا بیازارد،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است که خدا به خاطر خشم و رضای فاطمه علیهاالسلام، خشمگین یا راضی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توان مالی خویش در راه محرومان نیازمند،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پارچه‌ای را که داشت، به رسول خدا صلی‌الله‌علیه‌و‌آله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آن را تکه تکه برید و به تعدادی از اسیرانِ بی‌لباس رومی داد که خود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تجمل در زندگی پرهیز داشت و سختی‌های دنیا را تحمل می‌کرد تا به شیرینی‌های آخرت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زندگی او ساده و مهریه‌اش اندک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 در شب عروسی حضرت زهرا علیهاالسلام گوسفندی ذبح کرد و به تعداد زیادی از مسلمانان مهمانی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مهمان و افرادی که برایشان غذا فرستاده شد، فراوان بود، ولی با دعای حضرت رسول، غذای اندک، برکت یافت و همه سیر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علیهاالسلام در صحنه‌های دفاع از دین و پیامبر،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جنگ احد به امدادگری و مداوای زخم‌های رسول خدا صلی‌الله‌علیه‌و‌آلهمشغول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بردگان در نظر او کاری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گردن‌بندی را که علی علیه‌السلام برای او خریده بود، فروخت و با پول آن، برده‌ای خرید و آزاد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از این کار دخترش بسیار شادمان گردید و او را ستود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خانه‌داری و همسرداری را به خوبی مراعات می‌کرد و در زندگی، واقعا شریک همسرش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غذایی در خانه نبود و کودکان گرسنه بودند، ولی فاطمه علیهاالسلام چیزی به حضرت علی علیه‌السلام نمی‌گفت و چیزی از او درخواست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 که همسرش نتواند خواسته او را برآورده کند و شرمنده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فاطمه علیهاالسلام، الگوی کمک به بیچارگان و ایثارگری نسبت به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زهرا علیهاالسلام سه روز روزه نذری گرفتند و هر سه روز، افطار خود را به یتیم، مسکین و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ستایش و تقدیر از این ایثار خالصانه که جز برای خدا نبود،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به این داستان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میان علی علیه‌السلام و فاطمه علیهاالسلام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آب و تهیه هیزم و کارهای خارج از خانه بر عهده علی علیه‌السلام و درست کردن آرد و خمیر و نان پختن و کارهای داخل خانه با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این‌گونه تقسیم کار را بسیار می‌پسندید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همدم رنج‌ها و غصه‌های شوهر بود و او را پناه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خانه می‌آمدم و به زهرا نگاه می‌کردم، تمام غم و اندوهم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نکردم که فاطمه از من خشمناک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هرگز مرا خشمناک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زهرای اطهر علیهاالسلام، احیاگر یاد شهیدان و وفادار به خاطره‌های </w:t>
      </w:r>
    </w:p>
    <w:p>
      <w:pPr>
        <w:pStyle w:val="BookText"/>
        <w:rPr/>
      </w:pPr>
      <w:r>
        <w:rPr>
          <w:rFonts w:ascii="IRNazanin" w:hAnsi="IRNazanin" w:eastAsia="IRNazanin"/>
          <w:color w:val="111111"/>
          <w:sz w:val="28"/>
          <w:sz w:val="28"/>
          <w:szCs w:val="28"/>
          <w:rtl w:val="true"/>
          <w:lang w:bidi="fa-IR"/>
        </w:rPr>
        <w:t>ارزشمند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و پنج‌شنبه به اُحُد می‌رفت و مزار شهدای اُحُد و حضرت حمزه را زیارت می‌کرد و چون در صحنه اُحُد حضور یافته بود، به عنوان یک  شاهد زنده و راوی حادثه، به دیگران نشان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پیامبر بود و آنجا مشرکان بودند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نمونه‌های فروتنی او، رفتار شایسته با خدمتکار خانه‌اش،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که پیامبر خدا صلی‌الله‌علیه‌و‌آله، فضّه را برای خدمت به خانه فاطمه علیهاالسلام فرستاد، ایشان کارهای خانه را میان خودش و فضّه تقسیم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اجتماعی و سیاسی جامعه اسلامی، بی‌تفاوت نبود و جبهه حق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و هنگامی که فدک را از او گرفتند، همراه زنانِ بنی‌هاشم به مسجد آمد و در جمع مسلمانان حاضر، با خطبه‌ای که پشت پرده خواند، از بدعت‌ها، ستم‌ها، حق‌کُشی‌ها و فراموش کردن وصیت پیامبر و احیای سنت‌های جاهلی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شریف و بلند و عمیق را تعدادی از دانشمندان و نویسندگان تاکنون شرح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اثبات حق و مقابله با انحراف در رهبری امت اسلامی را تکلیف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شب‌ها به همراه علی علیه‌السلام به در خانه مهاجران و انصار می‌رفت و در حمایت از ولایت، وصیت پدرش را به یادها می‌آورد و آنان را به دفاع از حق شوهرش در مسئله خلافت و حق خودش فرا می‌خواند، هرچند آنان با سردی و بی‌مهری پاسخ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تا زنده بود، علی علیه‌السلام حامی نیرومندی داشت و به تعبیر </w:t>
      </w:r>
    </w:p>
    <w:p>
      <w:pPr>
        <w:pStyle w:val="BookText"/>
        <w:rPr/>
      </w:pPr>
      <w:r>
        <w:rPr>
          <w:rFonts w:ascii="IRNazanin" w:hAnsi="IRNazanin" w:eastAsia="IRNazanin"/>
          <w:color w:val="111111"/>
          <w:sz w:val="28"/>
          <w:sz w:val="28"/>
          <w:szCs w:val="28"/>
          <w:rtl w:val="true"/>
          <w:lang w:bidi="fa-IR"/>
        </w:rPr>
        <w:t>بعضی بزرگان، به خاطر فاطمه علیهاالسلام، تا حدی حرمت امیرالمؤمنین علی علیه‌السلام را پاس می‌داشتند، ولی پس از شهادت حضرت فاطمه علیهاالسلام، علی علیه‌السلام تنها و بی‌پناه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پس از وفات پیامبر خدا صلی‌الله‌علیه‌و‌آله، دیگر خندان و شادمان دیده نشد تا آنکه چشم از جهان فرو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وفات، به اسماء وصیت کرد که پس از مرگ، بدن مرا داخل تابوتی بگذارند تا حجم بدن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تا آن زمان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درسی از عفاف و حیا بود که بانوان باید در برابر دیدگان نامحرمان، آن را مورد توجه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درایت و آینده‌نگری او تا آنجا بود که برای افشای ستم غاصبان، وصیت فرمود که پیکرش را شبانه غسل دهند تا ظالمانی که او را آزرده بودند، در مراسم دفن او حاضر نشوند و از این حضور، برای تطهیر خود و توجیه کارهایشان بهره‌برداری سیاسی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نمونه‌های دیگری از سیره رفتاری آن بانوی بی‌همتا، جلوه‌های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برای همه فضیلت‌خواهان و حق‌جویان است 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این گونه خصلت‌ها و رفتارها، همچون تابلویی، پیوسته در برابر دیدگانمان باشد و اگر همواره آن حضرت را سرمشق و اسوه می‌دانیم و معرفی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در قالب سیره عملی و رفتاری حضرتش بشناسیم و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می‌توان شیوه و مرام فاطمی را در بستر زندگی و اخلاق عینی اجرا کرد</w:t>
      </w:r>
      <w:r>
        <w:rPr>
          <w:rFonts w:eastAsia="IRNazanin" w:cs="IRNazanin"/>
          <w:color w:val="111111"/>
          <w:sz w:val="28"/>
          <w:szCs w:val="28"/>
          <w:rtl w:val="true"/>
          <w:lang w:bidi="fa-IR"/>
        </w:rPr>
        <w:t xml:space="preserve">. </w:t>
      </w:r>
      <w:bookmarkStart w:id="190" w:name="pg4041_37989"/>
    </w:p>
    <w:p>
      <w:pPr>
        <w:pStyle w:val="Heading2"/>
        <w:numPr>
          <w:ilvl w:val="1"/>
          <w:numId w:val="1"/>
        </w:numPr>
        <w:rPr/>
      </w:pPr>
      <w:bookmarkStart w:id="191" w:name="__RefHeading___Toc2307901_2281741623"/>
      <w:bookmarkStart w:id="192" w:name="_Toc70"/>
      <w:bookmarkEnd w:id="190"/>
      <w:bookmarkEnd w:id="191"/>
      <w:r>
        <w:rPr>
          <w:rtl w:val="true"/>
        </w:rPr>
        <w:t>فصل سوم</w:t>
      </w:r>
      <w:r>
        <w:rPr>
          <w:rtl w:val="true"/>
        </w:rPr>
        <w:t xml:space="preserve">: </w:t>
      </w:r>
      <w:r>
        <w:rPr>
          <w:rtl w:val="true"/>
        </w:rPr>
        <w:t>منزلت فاطمه علیهاالسلام</w:t>
      </w:r>
      <w:bookmarkEnd w:id="192"/>
    </w:p>
    <w:p>
      <w:pPr>
        <w:pStyle w:val="Heading3"/>
        <w:numPr>
          <w:ilvl w:val="2"/>
          <w:numId w:val="1"/>
        </w:numPr>
        <w:rPr/>
      </w:pPr>
      <w:bookmarkStart w:id="193" w:name="__RefHeading___Toc2307903_2281741623"/>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هدف از بیان جایگاه والای حضرت فاطمه علیهاالسلام، آگاهی بیشتر با بلندای مقام زهرا علیهاالسلام و درس آموختن از مکتب پربار اوست تا هر مسلمان به ویژه زن مسلمان دریابد که چه الگوی ارزنده‌ای را در تمامی زمینه‌های زندگی داراست؛ چرا که فاطمه علیهاالسلام از جنبه انسانی‌اش بشری چون دیگران است، ولی از جنبه معنوی به آنجا رسید که شناخت همه جنبه‌های شخصیتش،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آن بزرگوار به سبب بندگی خدا به دست آورد، مقامی بس ارجمند و فضایلش بی‌شمار و وجودش بی‌همتاست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دوستدار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او باشی و به راه او روی، هر چند بسان خود فاطمه علیهاالسلام نشوی، ولی شیعه و پیرو او گردی و به قله کمال انسانیت و معرفت برسی که او بهترین راهنمای راه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5" w:name="__RefHeading___Toc2307905_2281741623"/>
      <w:bookmarkStart w:id="196" w:name="_Toc72"/>
      <w:bookmarkEnd w:id="195"/>
      <w:r>
        <w:rPr>
          <w:rtl w:val="true"/>
        </w:rPr>
        <w:t>دانش زهرا علیهاالسلام</w:t>
      </w:r>
      <w:bookmarkEnd w:id="1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بر مسائلی که از دیگران پوشیده بود، اشرافی وسیع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که حضرت پیش از وقوع، از آن با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همسر جعفر طیار، در روایتی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هنگام وفات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وفات پیامبر، حضرت جبرئیل مقداری کافور بهشتی برای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سه قسم کرد، یک قسم آن برای خود برداشت و قسم دیگر را برای علی علیه‌السلام و قسم آخر را برای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کافور را بیاور و کنار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در انتظار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صدا بزن، اگر جوابت را ندادم، بدان که به پدرم رسول خدا ملحق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کردم و آن‌گاه فاطمه علیهاالسلام را صدا زدم، جوابی نشنیدم، دانستم که به ملکوت اعلی پیوسته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سلمی، امّ بنی رافع نقل می‌کند که در لحظه‌های واپسین زندگانی حضرت زهرا علیهاالسلام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غسل و شست‌وشوی بدن خواست،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تازه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تن کرد و در بسترِ خواب، رو به قبله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لحظه، قبض روح می‌شوم و به سوی پروردگارم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 فارغ شدم و غسل کرده و با لباس‌های </w:t>
      </w:r>
    </w:p>
    <w:p>
      <w:pPr>
        <w:pStyle w:val="BookText"/>
        <w:rPr/>
      </w:pPr>
      <w:r>
        <w:rPr>
          <w:rFonts w:ascii="IRNazanin" w:hAnsi="IRNazanin" w:eastAsia="IRNazanin"/>
          <w:color w:val="111111"/>
          <w:sz w:val="28"/>
          <w:sz w:val="28"/>
          <w:szCs w:val="28"/>
          <w:rtl w:val="true"/>
          <w:lang w:bidi="fa-IR"/>
        </w:rPr>
        <w:t>پاکیزه آرمیده‌ام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لباس از تن من نگیرد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روایت‌های دیگر حاکی از آن است که حضرت زهرا علیهاالسلام به شهادت حسینش در کربلا واقف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همواره این شعر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دیشب را گرسنه به روز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من حسین در میدان جنگ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فرزندم را با حیله و تزویر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نکبت و عذاب بر قاتلانش باد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آگاهی حضرت زهرا علیهاالسلام از وقایع گذشته و آینده از دیگر جنبه‌های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نقل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فاطمه علیهاالسلام خطاب به حضرت امیرالمؤمنین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تو را از آنچه در گذشته اتفاق افتاد و آنچه در حالِ به وقوع پیوستن است و آنچه در آینده رخ خواهد داد تا روز قیامت،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 در حالی که پیوسته تسبیح خدای بزرگ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همان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نور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w:t>
      </w:r>
      <w:r>
        <w:rPr>
          <w:rFonts w:eastAsia="IRNazanin" w:cs="IRNazanin"/>
          <w:color w:val="111111"/>
          <w:sz w:val="28"/>
          <w:szCs w:val="28"/>
          <w:rtl w:val="true"/>
          <w:lang w:bidi="fa-IR"/>
        </w:rPr>
        <w:t>».</w:t>
      </w:r>
      <w:r>
        <w:rPr>
          <w:rStyle w:val="FootnoteAnchor"/>
          <w:rtl w:val="true"/>
        </w:rPr>
        <w:footnoteReference w:id="122"/>
      </w:r>
      <w:bookmarkStart w:id="197" w:name="pg4041_37992"/>
    </w:p>
    <w:p>
      <w:pPr>
        <w:pStyle w:val="BookText"/>
        <w:rPr/>
      </w:pPr>
      <w:bookmarkEnd w:id="197"/>
      <w:r>
        <w:rPr>
          <w:rFonts w:ascii="IRNazanin" w:hAnsi="IRNazanin" w:eastAsia="IRNazanin"/>
          <w:color w:val="111111"/>
          <w:sz w:val="28"/>
          <w:sz w:val="28"/>
          <w:szCs w:val="28"/>
          <w:rtl w:val="true"/>
          <w:lang w:bidi="fa-IR"/>
        </w:rPr>
        <w:t xml:space="preserve">از جلوه‌های دیگر علم زهرا علیهاالسلام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 برد</w:t>
      </w:r>
      <w:r>
        <w:rPr>
          <w:rFonts w:eastAsia="IRNazanin" w:cs="IRNazanin"/>
          <w:color w:val="111111"/>
          <w:sz w:val="28"/>
          <w:szCs w:val="28"/>
          <w:rtl w:val="true"/>
          <w:lang w:bidi="fa-IR"/>
        </w:rPr>
        <w:t>.</w:t>
      </w:r>
    </w:p>
    <w:p>
      <w:pPr>
        <w:pStyle w:val="Heading3"/>
        <w:numPr>
          <w:ilvl w:val="2"/>
          <w:numId w:val="1"/>
        </w:numPr>
        <w:rPr/>
      </w:pPr>
      <w:bookmarkStart w:id="198" w:name="__RefHeading___Toc2307907_2281741623"/>
      <w:bookmarkStart w:id="199" w:name="_Toc73"/>
      <w:bookmarkEnd w:id="198"/>
      <w:r>
        <w:rPr>
          <w:rtl w:val="true"/>
        </w:rPr>
        <w:t>مصحف فاطمه علیهاالسلام، مظهری از دریای علم فاطمی</w:t>
      </w:r>
      <w:bookmarkEnd w:id="199"/>
    </w:p>
    <w:p>
      <w:pPr>
        <w:pStyle w:val="BookText"/>
        <w:rPr/>
      </w:pPr>
      <w:r>
        <w:rPr>
          <w:rFonts w:ascii="IRNazanin" w:hAnsi="IRNazanin" w:eastAsia="IRNazanin"/>
          <w:color w:val="111111"/>
          <w:sz w:val="28"/>
          <w:sz w:val="28"/>
          <w:szCs w:val="28"/>
          <w:rtl w:val="true"/>
          <w:lang w:bidi="fa-IR"/>
        </w:rPr>
        <w:t xml:space="preserve">کتابی که خداوند بزرگ، لایق مقام والای حضرت زهرا علیهاالسلام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علیهاالسلام از ودیعه‌های امامت است که پس از شهادت آن حضرت، نزد امیرالمؤمنین علی علیه‌السلام بود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املای پیامبر اکرم صلی‌الله‌علیه‌و‌آله و دستخط امیرالمؤمنین علی علیه‌السلام است، به دست یکایک ائمه علیهم‌السلامرسیده و اکنون نزد حضرت بقیه‌الله الاعظم،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جز امامان، کسی ندیده است و از مطالب آن آگاهی ندارد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آنچه از محتوای کتاب می‌دانیم، این است که درباره وقایع جهان از روز اول تا آخرین ساعت آن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در طول هفتاد و پنج روزْ زندگی فاطمه علیهاالسلام پس از رحلت پیامبر اکرم صلی‌الله‌علیه‌و‌آله صورت گرفته و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تفسیر کامل قرآن و همه احکام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جبرئیل خدمت حضرت زهرا علیهاالسلام می‌آمد و او را تسلیت می‌داد و وقایع آینده جهان را برای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علیه‌السلام هم آن مطالب را از لسان حضرت زهرا </w:t>
      </w:r>
      <w:bookmarkStart w:id="200" w:name="pg4041_37993"/>
    </w:p>
    <w:p>
      <w:pPr>
        <w:pStyle w:val="BookText"/>
        <w:rPr/>
      </w:pPr>
      <w:bookmarkEnd w:id="200"/>
      <w:r>
        <w:rPr>
          <w:rFonts w:ascii="IRNazanin" w:hAnsi="IRNazanin" w:eastAsia="IRNazanin"/>
          <w:color w:val="111111"/>
          <w:sz w:val="28"/>
          <w:sz w:val="28"/>
          <w:szCs w:val="28"/>
          <w:rtl w:val="true"/>
          <w:lang w:bidi="fa-IR"/>
        </w:rPr>
        <w:t>علیهاالسلام می‌نوشت تا به صورت کتاب بزرگی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خداوند به وسیله جبرئیل علیه‌السلام به آن حضرت الهام کرده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01" w:name="__RefHeading___Toc2307909_2281741623"/>
      <w:bookmarkStart w:id="202" w:name="_Toc74"/>
      <w:bookmarkEnd w:id="201"/>
      <w:r>
        <w:rPr>
          <w:rtl w:val="true"/>
        </w:rPr>
        <w:t>عصمت فاطمه علیهاالسلام</w:t>
      </w:r>
      <w:bookmarkEnd w:id="2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نزول آیه تطهیر، روایت‌های متواتری از اهل سنت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پیداست که آیه تطهیر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هنگام نزول آیه، رسول خدا صلی‌الله‌علیه‌و‌آله، فاطمه زهرا، علی، حسن و حسین علیهم‌السلام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عبای خویش را بر آنان افکند و بدین ترتیب آنان از باقی اهل خانه و دیگران جدا و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 پس 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نیز این آیه را در شأن آنان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 همانا خداوند اراده فرموده است که زشتی‌ها و پلیدی‌ها را از شما دور سازد و شما را پاک و مطهر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صریح‌ترین گواه بر طهارت اهل بیت علیهم‌السلام از جمله زهرا علیهاالسلام است و تصدیقی است واضح بر مقام عصمت حضرتش</w:t>
      </w:r>
      <w:r>
        <w:rPr>
          <w:rFonts w:eastAsia="IRNazanin" w:cs="IRNazanin"/>
          <w:color w:val="111111"/>
          <w:sz w:val="28"/>
          <w:szCs w:val="28"/>
          <w:rtl w:val="true"/>
          <w:lang w:bidi="fa-IR"/>
        </w:rPr>
        <w:t xml:space="preserve">. </w:t>
      </w:r>
      <w:bookmarkStart w:id="203" w:name="pg4041_37994"/>
    </w:p>
    <w:p>
      <w:pPr>
        <w:pStyle w:val="BookText"/>
        <w:rPr/>
      </w:pPr>
      <w:bookmarkEnd w:id="203"/>
      <w:r>
        <w:rPr>
          <w:rFonts w:ascii="IRNazanin" w:hAnsi="IRNazanin" w:eastAsia="IRNazanin"/>
          <w:color w:val="111111"/>
          <w:sz w:val="28"/>
          <w:sz w:val="28"/>
          <w:szCs w:val="28"/>
          <w:rtl w:val="true"/>
          <w:lang w:bidi="fa-IR"/>
        </w:rPr>
        <w:t>نافع ابن ابی حمرا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قولی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Style w:val="FootnoteAnchor"/>
          <w:rtl w:val="true"/>
        </w:rPr>
        <w:footnoteReference w:id="126"/>
      </w:r>
      <w:r>
        <w:rPr>
          <w:rFonts w:ascii="IRNazanin" w:hAnsi="IRNazanin" w:eastAsia="IRNazanin"/>
          <w:color w:val="111111"/>
          <w:sz w:val="28"/>
          <w:sz w:val="28"/>
          <w:szCs w:val="28"/>
          <w:rtl w:val="true"/>
          <w:lang w:bidi="fa-IR"/>
        </w:rPr>
        <w:t xml:space="preserve">و بنابر نقل سوم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Style w:val="FootnoteAnchor"/>
          <w:rtl w:val="true"/>
        </w:rPr>
        <w:footnoteReference w:id="127"/>
      </w:r>
      <w:r>
        <w:rPr>
          <w:rFonts w:ascii="IRNazanin" w:hAnsi="IRNazanin" w:eastAsia="IRNazanin"/>
          <w:color w:val="111111"/>
          <w:sz w:val="28"/>
          <w:sz w:val="28"/>
          <w:szCs w:val="28"/>
          <w:rtl w:val="true"/>
          <w:lang w:bidi="fa-IR"/>
        </w:rPr>
        <w:t>رسول خدا صلی‌الله‌علیه‌و‌آله وقتی برای نماز صبح به مسجد تشریف می‌برد، از کنار خانه فاطمه  علیهاالسلامعبور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 و رحمة اللّه و برکاته، الصّلاة و بعد این آیه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فاطمه علیهاالسلام از مقام‌های حضرت زهرا علیهاالسلام، شفاعت و بشارت امت به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که در پیشگاه خدا، مقامی شایسته داری که برای دوستان و شیعیانت شفاعت کنی و شفاعت تو مورد قبول حق قرار گیرد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روایتی از زهرای مرضیه علیهاالسلام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در روز قیامت برانگیخته شوم، از گناهکاران امت پیامبر شفاعت خواهم کرد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4" w:name="__RefHeading___Toc2307911_2281741623"/>
      <w:bookmarkStart w:id="205" w:name="_Toc75"/>
      <w:bookmarkEnd w:id="204"/>
      <w:r>
        <w:rPr>
          <w:rtl w:val="true"/>
        </w:rPr>
        <w:t>دوستی فاطمه علیهاالسلام در قرآن</w:t>
      </w:r>
      <w:bookmarkEnd w:id="2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آیه مودت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ای پیامبر</w:t>
      </w:r>
      <w:r>
        <w:rPr>
          <w:rFonts w:eastAsia="IRNazanin" w:cs="IRNazanin"/>
          <w:color w:val="111111"/>
          <w:sz w:val="28"/>
          <w:szCs w:val="28"/>
          <w:rtl w:val="true"/>
          <w:lang w:bidi="fa-IR"/>
        </w:rPr>
        <w:t xml:space="preserve">! </w:t>
      </w:r>
      <w:bookmarkStart w:id="206" w:name="pg4041_37995"/>
    </w:p>
    <w:p>
      <w:pPr>
        <w:pStyle w:val="BookText"/>
        <w:rPr/>
      </w:pPr>
      <w:bookmarkEnd w:id="206"/>
      <w:r>
        <w:rPr>
          <w:rFonts w:ascii="IRNazanin" w:hAnsi="IRNazanin" w:eastAsia="IRNazanin"/>
          <w:color w:val="111111"/>
          <w:sz w:val="28"/>
          <w:sz w:val="28"/>
          <w:szCs w:val="28"/>
          <w:rtl w:val="true"/>
          <w:lang w:bidi="fa-IR"/>
        </w:rPr>
        <w:t>بگو من برای انجام رسالتم، پاداشی از شما نمی‌خواهم مگر محبت و اظهار دوستی با خویشان نزدیکم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 که دوستی آنان بر ما واجب است، چه کسانی هستند؟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فرزندشان حسن و حسین علیهم‌السلام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اجر و پاداش رسالت مرا محبت و دوستی اهل بیت من بر شما قرار داده است و من فردای قیامت در مورد آن از شما خواهم پرسید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کسی که دخترم، فاطمه را دوست داشته باشد، او در بهشت همراه من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7" w:name="__RefHeading___Toc2307913_2281741623"/>
      <w:bookmarkStart w:id="208" w:name="_Toc76"/>
      <w:bookmarkEnd w:id="207"/>
      <w:r>
        <w:rPr>
          <w:rtl w:val="true"/>
        </w:rPr>
        <w:t>کوثر قرآن</w:t>
      </w:r>
      <w:bookmarkEnd w:id="208"/>
    </w:p>
    <w:p>
      <w:pPr>
        <w:pStyle w:val="BookText"/>
        <w:rPr/>
      </w:pPr>
      <w:r>
        <w:rPr>
          <w:rFonts w:ascii="IRNazanin" w:hAnsi="IRNazanin" w:eastAsia="IRNazanin"/>
          <w:color w:val="111111"/>
          <w:sz w:val="28"/>
          <w:sz w:val="28"/>
          <w:szCs w:val="28"/>
          <w:rtl w:val="true"/>
          <w:lang w:bidi="fa-IR"/>
        </w:rPr>
        <w:t xml:space="preserve">در تفسیر سوره کوثر، مفسران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بیان کرده‌اند که هیچ یک همدیگر را نفی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 زیادتی نسل رسول خدا صلی‌الله‌علیه‌و‌آله از فرزندان فاطمه علیهاالسلام است تا قیامت، به گونه‌ای که به شمار نیایند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عوض، این دشمن پیامبر است که پس از خود، نسلی نخواهد داشت</w:t>
      </w:r>
      <w:r>
        <w:rPr>
          <w:rFonts w:eastAsia="IRNazanin" w:cs="IRNazanin"/>
          <w:color w:val="111111"/>
          <w:sz w:val="28"/>
          <w:szCs w:val="28"/>
          <w:rtl w:val="true"/>
          <w:lang w:bidi="fa-IR"/>
        </w:rPr>
        <w:t xml:space="preserve">. </w:t>
      </w:r>
      <w:bookmarkStart w:id="209" w:name="pg4041_37996"/>
    </w:p>
    <w:p>
      <w:pPr>
        <w:pStyle w:val="BookText"/>
        <w:rPr/>
      </w:pPr>
      <w:bookmarkEnd w:id="209"/>
      <w:r>
        <w:rPr>
          <w:rFonts w:ascii="IRNazanin" w:hAnsi="IRNazanin" w:eastAsia="IRNazanin"/>
          <w:color w:val="111111"/>
          <w:sz w:val="28"/>
          <w:sz w:val="28"/>
          <w:szCs w:val="28"/>
          <w:rtl w:val="true"/>
          <w:lang w:bidi="fa-IR"/>
        </w:rPr>
        <w:t>می‌بینیم که چگونه فرزندان پیامبر از زهرا علیهاالسلام، تنها دختر او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هیچ کسی بدین‌گونه، نسلی انبوه برجای مانده است؟ این در حالی است که به گواهی همه تاریخ‌نگاران، هیچ‌یک از فرزندان رسول خدا صلی‌الله‌علیه‌و‌آله و فرزندان آنها زنده نماندند و از آنان نسلی پا نگرفت، به جز فاطمه علیهاالسلام که هرچند کوتاه زیست، ولی به برکت وجود او، خداوند به رسول خدا صلی‌الله‌علیه‌و‌آله توجهی ویژه داشت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10" w:name="__RefHeading___Toc2307915_2281741623"/>
      <w:bookmarkStart w:id="211" w:name="_Toc77"/>
      <w:bookmarkEnd w:id="210"/>
      <w:r>
        <w:rPr>
          <w:rtl w:val="true"/>
        </w:rPr>
        <w:t>فضیلت و مقام فاطمه علیهاالسلام در نگاه معصومان</w:t>
      </w:r>
      <w:bookmarkEnd w:id="211"/>
    </w:p>
    <w:p>
      <w:pPr>
        <w:pStyle w:val="BookText"/>
        <w:rPr/>
      </w:pPr>
      <w:r>
        <w:rPr>
          <w:rFonts w:ascii="IRNazanin" w:hAnsi="IRNazanin" w:eastAsia="IRNazanin"/>
          <w:color w:val="111111"/>
          <w:sz w:val="28"/>
          <w:sz w:val="28"/>
          <w:szCs w:val="28"/>
          <w:rtl w:val="true"/>
          <w:lang w:bidi="fa-IR"/>
        </w:rPr>
        <w:t>به برخی از سخنان پیامبر اکرم صلی‌الله‌علیه‌و‌آله درباره فاطمه علیهاالسلام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سرور زنان بهشت است و حسن و حسین، سرور جوانان بهشتند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به خشم آورد، مرا به خشم آورده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با غضب تو غضب می‌کند و با </w:t>
      </w:r>
    </w:p>
    <w:p>
      <w:pPr>
        <w:pStyle w:val="BookText"/>
        <w:rPr/>
      </w:pPr>
      <w:r>
        <w:rPr>
          <w:rFonts w:ascii="IRNazanin" w:hAnsi="IRNazanin" w:eastAsia="IRNazanin"/>
          <w:color w:val="111111"/>
          <w:sz w:val="28"/>
          <w:sz w:val="28"/>
          <w:szCs w:val="28"/>
          <w:rtl w:val="true"/>
          <w:lang w:bidi="fa-IR"/>
        </w:rPr>
        <w:t>رضای تو راضی می‌گردد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معراج دیدم که بر درِ بهشت این کلمات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خدای بی‌همتا؛ محمد، فرستاده خداست؛ علی، محبوب خداست؛ فاطمه، حسن و حسین، برگزیدگان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دورند، کسانی که با آنها کینه و دشمنی دارند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فاطمه با فرزندان و شیعیانش وارد بهشت می‌شود و در این باره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هول و هراس روز قیامت، آنها را غمگین نمی‌سازد و آنچه از نعمت‌ها که به آن مشتاق و مایلند، در بهشت تا ابد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فاطمه علیهاالسلام و ذریّه و شیعیانش هستند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علیه‌السلام درباره فاطمه علیهاالسلام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بهترین یاور من در راه اطاعت و بندگی خداست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امام صادق علیه‌السلام به شخصی که نام دخترش را فاطمه گذاشته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نام او را فاطمه گذاشته‌ای، </w:t>
      </w:r>
    </w:p>
    <w:p>
      <w:pPr>
        <w:pStyle w:val="BookText"/>
        <w:rPr/>
      </w:pPr>
      <w:r>
        <w:rPr>
          <w:rFonts w:ascii="IRNazanin" w:hAnsi="IRNazanin" w:eastAsia="IRNazanin"/>
          <w:color w:val="111111"/>
          <w:sz w:val="28"/>
          <w:sz w:val="28"/>
          <w:szCs w:val="28"/>
          <w:rtl w:val="true"/>
          <w:lang w:bidi="fa-IR"/>
        </w:rPr>
        <w:t>دشنامش مده، نفرینش مکن و او را مزن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عصر علیه‌السلام در یکی از نامه‌هایشان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خدا صلی‌الله‌علیه‌و‌آله، فاطمه زهرا علیهاالسلام، الگو و مقتدای من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بانوی بسیار راستگویی بود که او را به شهادت رسانده‌اند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2" w:name="pg4041_37999"/>
    </w:p>
    <w:p>
      <w:pPr>
        <w:pStyle w:val="Heading2"/>
        <w:numPr>
          <w:ilvl w:val="1"/>
          <w:numId w:val="1"/>
        </w:numPr>
        <w:rPr/>
      </w:pPr>
      <w:bookmarkStart w:id="213" w:name="__RefHeading___Toc2307917_2281741623"/>
      <w:bookmarkStart w:id="214" w:name="_Toc78"/>
      <w:bookmarkEnd w:id="212"/>
      <w:bookmarkEnd w:id="213"/>
      <w:r>
        <w:rPr>
          <w:rtl w:val="true"/>
        </w:rPr>
        <w:t>فصل چهارم</w:t>
      </w:r>
      <w:r>
        <w:rPr>
          <w:rtl w:val="true"/>
        </w:rPr>
        <w:t xml:space="preserve">: </w:t>
      </w:r>
      <w:r>
        <w:rPr>
          <w:rtl w:val="true"/>
        </w:rPr>
        <w:t>زهرا علیهاالسلام در آینه کلام امام‌خمینی رحمه‌الله و مقام‌معظم رهبری</w:t>
      </w:r>
      <w:bookmarkEnd w:id="214"/>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حجره‌ای کوچک و خانه‌ای محقّر، انسان‌هایی تربیت کرد که نورشان از بسیط خاک تا آن سوی افلاک و از عالم ملک تا آن سوی ملکوت اعلا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خداوند متعال بر این حجره محقری که جلوه‌گاه نور عظمت الهی و پرورشگاه زبدگان اولاد آدم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راجع به حضرت صدیقه علیهاالسلام خودم را قاصر می‌دانم ذکری بکنم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گواه احترامات بی‌حد رسول خدا صلی‌الله‌علیه‌و‌آله به این مولود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نشان دهد که زن، بزرگی ویژه‌ای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کوچک فاطمه علیهاالسلام و این افرادی که در آن خانه تربیت شدند که به حسب عدد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بودند و به حسب واقع، تمام </w:t>
      </w:r>
    </w:p>
    <w:p>
      <w:pPr>
        <w:pStyle w:val="BookText"/>
        <w:rPr/>
      </w:pPr>
      <w:r>
        <w:rPr>
          <w:rFonts w:ascii="IRNazanin" w:hAnsi="IRNazanin" w:eastAsia="IRNazanin"/>
          <w:color w:val="111111"/>
          <w:sz w:val="28"/>
          <w:sz w:val="28"/>
          <w:szCs w:val="28"/>
          <w:rtl w:val="true"/>
          <w:lang w:bidi="fa-IR"/>
        </w:rPr>
        <w:t>قدرت حق تعالی را تجلی دادند، خدمت‌هایی کردند که ما را و شما را و همه بشر را به اعجاب  درآورده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باید دستورمان را از اسلام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بگیریم و همان طوری که او بوده است، باشیم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فاطمیه که کتاب الهام شده از جانب خداوند تعالی به زهرای مرضیه است، از ماست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احساس محبت به فاطمه زهرا علیهاالسلام را در زندگی خود پیاده کنیم؛ زیرا بدون پیوند عملی به اصل آن، محبت مورد سؤال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محبت باید اطاعت و متابعت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توجه به معرفت، خلوص، صبر و فداکاری حضرت فاطمه زهرا علیهاالسلام، آن حضرت را مرکز فیوضات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را محبّ آن بانوی بزرگ اسلام می‌دانیم، باید در اطاعت، عبادت و جهاد، رهرو آن حضرت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محبت به آن حضرت را باید در عمل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 نیز همانند فاطمه زهرا علیهاالسلام حاضریم برای سیر کردن گرسنگان، قرص نانی را از گلوی خود و فرزندانمان بزنیم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پیروان صادق حضرت فاطمه علیهاالسلام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ما می‌دانند اگر بخواهند پیروان صادق فاطمه علیهاالسلام باشند، باید در دامان  خویش، یاران حسین علیه‌السلام و زینب علیهاالسلام را بپرورانند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عمده‌ترین رمز بقای اسلام، از طریق اولاد زهرا علیهاالسلام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تأثیر سازنده در محیط زندگی انسان‌ها، راهی است که فاطمه زهرا علیهاالسلام پیمود و ما نیز به عنوان پیروان آن حضرت باید در همین راه 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بعد از هجرت و در آغاز سنین تکلیف، فاطمه زهرا علیهاالسلام با علی بن ابی‌طالب علیه‌السلام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مهریه فاطمه است، آن جهیزیه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شما بدانید که فاطمه زهرا علیهاالسلام که دختر شخص اول دنیای اسلام بود و پدرش بر آن مردم حاکم بود، با چه سادگی و وضع فقیرانه‌ای، ازدواج خود را می‌گذراند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دورانی هم که راه فتوحات و غنایم باز شده است، دختر پیغمبر ذره‌ای از لذت‌های دنیا و تشریفات و تجملات و چیزهایی را که دل دخترهای جوان و زن‌ها متوجه آنهاست، به خود راه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خطبه‌ای که فاطمه زهرا علیهاالسلام در مسجد مدینه بعد از رحلت پیغمبر ایراد کرده است، خطبه‌ای است که به گفته علامه مجلسی، بزرگان، فصحا، بلغا و دانشمندان باید بنشینند کلمات و عبارات این خطبه را معنی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پرمعنی است از لحاظ زیبایی هنری، این سخن فاطمه زهرا علیهاالسلام مِثلِ زیباترین و بلندترین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سخنان امیرالمؤمنین علیه‌السلام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می‌رود در مسجد مدینه می‌ایستد در مقابل مردم و ارتجالاً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یک ساعت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و زیباترین عبارات و زبده‌ترین و گزیده‌ترین 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عبادتش، این فصاحت و بلاغتش، این فرزانگی و دانشش، این معرفت و  حکمتش، آن جهاد و مبارزه‌اش، آن رفتارش به عنوان یک مادر، آن احساسش به مستمندان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شخصیت جامع الاطراف فاطمه زهرا علیهاالسلام است، این الگوست، الگوی زن مسلمان این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فرشته نجات انسان‌ها در طول تاریخ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در قله بشریت قرار دارد و کسی از او بالاتر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دنیا دنیاست، خورشید درخشان اظهر زهرای اطهر خواهد درخشید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از یک طرف، مظهر تعبد و تسلیم در مقابل تکلیف الهی و مظهر مجاهدت و شهادت مظلومانه است و از طرف دیگر، مظهر عظمت و شکوه و تنویر افکار عامه ملت اسلام در طول قرن‌هاست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فاطمه، آن عنصر برجسته و ممتاز ملکوتی را به عنوان نمونه و </w:t>
      </w:r>
    </w:p>
    <w:p>
      <w:pPr>
        <w:pStyle w:val="BookText"/>
        <w:rPr/>
      </w:pPr>
      <w:r>
        <w:rPr>
          <w:rFonts w:ascii="IRNazanin" w:hAnsi="IRNazanin" w:eastAsia="IRNazanin"/>
          <w:color w:val="111111"/>
          <w:sz w:val="28"/>
          <w:sz w:val="28"/>
          <w:szCs w:val="28"/>
          <w:rtl w:val="true"/>
          <w:lang w:bidi="fa-IR"/>
        </w:rPr>
        <w:t>اسوه زن معرفی می‌کند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به صورت، یک بشر و یک زن، آن هم زنی جوان است، اما در معنی یک حقیقت عظیم و یک نور درخشان الهی و یک بنده صالح و یک انسان ممتاز و برگزیده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عِدل و همپایه و هم‌سنگ امیرالمؤمنین علی علیه‌السلام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5" w:name="pg4041_38004"/>
    </w:p>
    <w:p>
      <w:pPr>
        <w:pStyle w:val="Heading2"/>
        <w:numPr>
          <w:ilvl w:val="1"/>
          <w:numId w:val="1"/>
        </w:numPr>
        <w:rPr/>
      </w:pPr>
      <w:bookmarkStart w:id="216" w:name="__RefHeading___Toc2307919_2281741623"/>
      <w:bookmarkStart w:id="217" w:name="_Toc79"/>
      <w:bookmarkEnd w:id="215"/>
      <w:bookmarkEnd w:id="216"/>
      <w:r>
        <w:rPr>
          <w:rtl w:val="true"/>
        </w:rPr>
        <w:t>فصل پنجم</w:t>
      </w:r>
      <w:r>
        <w:rPr>
          <w:rtl w:val="true"/>
        </w:rPr>
        <w:t xml:space="preserve">: </w:t>
      </w:r>
      <w:r>
        <w:rPr>
          <w:rtl w:val="true"/>
        </w:rPr>
        <w:t>نمونه‌ای از معجزه‌ها و کرامت‌های فاطمه علیهاالسلام</w:t>
      </w:r>
      <w:bookmarkEnd w:id="217"/>
    </w:p>
    <w:p>
      <w:pPr>
        <w:pStyle w:val="Heading3"/>
        <w:numPr>
          <w:ilvl w:val="2"/>
          <w:numId w:val="1"/>
        </w:numPr>
        <w:rPr/>
      </w:pPr>
      <w:bookmarkStart w:id="218" w:name="__RefHeading___Toc2307921_2281741623"/>
      <w:bookmarkStart w:id="219" w:name="_Toc80"/>
      <w:bookmarkEnd w:id="218"/>
      <w:r>
        <w:rPr/>
        <w:t>1</w:t>
      </w:r>
      <w:r>
        <w:rPr>
          <w:rtl w:val="true"/>
        </w:rPr>
        <w:t xml:space="preserve">. </w:t>
      </w:r>
      <w:r>
        <w:rPr>
          <w:rtl w:val="true"/>
        </w:rPr>
        <w:t>معجزه های فاطمه</w:t>
      </w:r>
      <w:bookmarkEnd w:id="219"/>
    </w:p>
    <w:p>
      <w:pPr>
        <w:pStyle w:val="Heading4"/>
        <w:numPr>
          <w:ilvl w:val="3"/>
          <w:numId w:val="1"/>
        </w:numPr>
        <w:rPr/>
      </w:pPr>
      <w:bookmarkStart w:id="220" w:name="__RefHeading___Toc2307923_2281741623"/>
      <w:bookmarkStart w:id="221" w:name="_Toc81"/>
      <w:bookmarkEnd w:id="220"/>
      <w:r>
        <w:rPr>
          <w:rtl w:val="true"/>
        </w:rPr>
        <w:t>الف</w:t>
      </w:r>
      <w:r>
        <w:rPr>
          <w:rtl w:val="true"/>
        </w:rPr>
        <w:t xml:space="preserve">) </w:t>
      </w:r>
      <w:r>
        <w:rPr>
          <w:rtl w:val="true"/>
        </w:rPr>
        <w:t>سخن گفتن هنگام ولادت</w:t>
      </w:r>
      <w:bookmarkEnd w:id="221"/>
    </w:p>
    <w:p>
      <w:pPr>
        <w:pStyle w:val="BookText"/>
        <w:rPr/>
      </w:pPr>
      <w:r>
        <w:rPr>
          <w:rFonts w:ascii="IRNazanin" w:hAnsi="IRNazanin" w:eastAsia="IRNazanin"/>
          <w:color w:val="111111"/>
          <w:sz w:val="28"/>
          <w:sz w:val="28"/>
          <w:szCs w:val="28"/>
          <w:rtl w:val="true"/>
          <w:lang w:bidi="fa-IR"/>
        </w:rPr>
        <w:t>وقتی حضرت زهرا علیهاالسلام به دنیا آمد، در هنگام ولادت به وحدانیت خداوند و نبوت پیامبر و امامت شوهرش، علی علیه‌السلام و فرزندانش گواهی داد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22" w:name="__RefHeading___Toc2307925_2281741623"/>
      <w:bookmarkStart w:id="223" w:name="_Toc82"/>
      <w:bookmarkEnd w:id="222"/>
      <w:r>
        <w:rPr>
          <w:rtl w:val="true"/>
        </w:rPr>
        <w:t>ب</w:t>
      </w:r>
      <w:r>
        <w:rPr>
          <w:rtl w:val="true"/>
        </w:rPr>
        <w:t xml:space="preserve">) </w:t>
      </w:r>
      <w:r>
        <w:rPr>
          <w:rtl w:val="true"/>
        </w:rPr>
        <w:t>درخواست نزول غذای بهشتی</w:t>
      </w:r>
      <w:bookmarkEnd w:id="2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سخت زندگی که گرسنگی بر خاندان پیامبر فشار آورد، حضرت فاطمه علیهاالسلام وضو گرفت و پس از خواندن دو رکعت نماز، دعا فرمود و از خداوند خواست تا برای خانواده پیامبر مائده‌ای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ظرفی از غذا و طعام بهشتی نازل شد که بوی آن، خانه علی علیه‌السلام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خداوندی را که </w:t>
      </w:r>
      <w:bookmarkStart w:id="224" w:name="pg4041_38005"/>
    </w:p>
    <w:p>
      <w:pPr>
        <w:pStyle w:val="BookText"/>
        <w:rPr/>
      </w:pPr>
      <w:bookmarkEnd w:id="224"/>
      <w:r>
        <w:rPr>
          <w:rFonts w:ascii="IRNazanin" w:hAnsi="IRNazanin" w:eastAsia="IRNazanin"/>
          <w:color w:val="111111"/>
          <w:sz w:val="28"/>
          <w:sz w:val="28"/>
          <w:szCs w:val="28"/>
          <w:rtl w:val="true"/>
          <w:lang w:bidi="fa-IR"/>
        </w:rPr>
        <w:t>دختری همچون مریم به من عطا کرد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25" w:name="__RefHeading___Toc2307927_2281741623"/>
      <w:bookmarkStart w:id="226" w:name="_Toc83"/>
      <w:bookmarkEnd w:id="225"/>
      <w:r>
        <w:rPr>
          <w:rtl w:val="true"/>
        </w:rPr>
        <w:t>ج</w:t>
      </w:r>
      <w:r>
        <w:rPr>
          <w:rtl w:val="true"/>
        </w:rPr>
        <w:t xml:space="preserve">) </w:t>
      </w:r>
      <w:r>
        <w:rPr>
          <w:rtl w:val="true"/>
        </w:rPr>
        <w:t>مشاهده های غیبی</w:t>
      </w:r>
      <w:bookmarkEnd w:id="226"/>
    </w:p>
    <w:p>
      <w:pPr>
        <w:pStyle w:val="BookText"/>
        <w:rPr/>
      </w:pPr>
      <w:r>
        <w:rPr>
          <w:rFonts w:ascii="IRNazanin" w:hAnsi="IRNazanin" w:eastAsia="IRNazanin"/>
          <w:color w:val="111111"/>
          <w:sz w:val="28"/>
          <w:sz w:val="28"/>
          <w:szCs w:val="28"/>
          <w:rtl w:val="true"/>
          <w:lang w:bidi="fa-IR"/>
        </w:rPr>
        <w:t>حضرت فاطمه علیهاالسلام در واپسین لحظه‌های زندگی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اهل آسمان را می‌نگرم که آماده استقبال از من شده‌اند و پدرم را می‌بینم که مرا به سوی خود می‌خواند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فرشتگان بر فاطمه در یکی از شب‌های جمعه، هنگام سحر، حضرت جبرئیل و اسرافیل و میکائیل بر حضرت زهرا علیهاالسلام نازل شدند و دیدند که دختر پیامبر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ایستادند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 جمعی به حضرت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به شما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از آن خداست و از اوست سلام و به سوی اوست سلام و بر شما ای فرستادگان خدا، سلام و درود باد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27" w:name="__RefHeading___Toc2307929_2281741623"/>
      <w:bookmarkStart w:id="228" w:name="_Toc84"/>
      <w:bookmarkEnd w:id="227"/>
      <w:r>
        <w:rPr>
          <w:rtl w:val="true"/>
        </w:rPr>
        <w:t>ه</w:t>
      </w:r>
      <w:r>
        <w:rPr>
          <w:rtl w:val="true"/>
        </w:rPr>
        <w:t xml:space="preserve">) </w:t>
      </w:r>
      <w:r>
        <w:rPr>
          <w:rtl w:val="true"/>
        </w:rPr>
        <w:t>خادمان آسمانی</w:t>
      </w:r>
      <w:bookmarkEnd w:id="2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ابوذر غفاری را به خانه دخترش فاطمه علیهاالسلامفرستاد تا علی علیه‌السلام را نزد آن حضرت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وارد خانه علی علیه‌السلام شد و دید آسیاب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و بدون اینکه کسی نزد آن باشد می‌چرخد و گندم یا جو آرد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دیدن این ماجرای شگفت‌انگیز نزد علی </w:t>
      </w:r>
      <w:bookmarkStart w:id="229" w:name="pg4041_38006"/>
    </w:p>
    <w:p>
      <w:pPr>
        <w:pStyle w:val="BookText"/>
        <w:rPr/>
      </w:pPr>
      <w:bookmarkEnd w:id="229"/>
      <w:r>
        <w:rPr>
          <w:rFonts w:ascii="IRNazanin" w:hAnsi="IRNazanin" w:eastAsia="IRNazanin"/>
          <w:color w:val="111111"/>
          <w:sz w:val="28"/>
          <w:sz w:val="28"/>
          <w:szCs w:val="28"/>
          <w:rtl w:val="true"/>
          <w:lang w:bidi="fa-IR"/>
        </w:rPr>
        <w:t>علیه‌السلام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شما را پیش خود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شتاب، خود را به نزد پیامبر رساند و ابوذر نیز با آن حضرت به سوی رسول اللّه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نزد پیامبر از آن صحنه شگفت‌انگیز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آثار حیرت را در چهره ابوذر دید،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تعجب نکن؛ زیرا برای خداوند در زمین، ملائکه سیاری هستند که خدمت رسانی و کمک به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به آنها واگذار شده است</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همیشه در خدمت خاندان و عترت من هستند</w:t>
      </w:r>
      <w:r>
        <w:rPr>
          <w:rFonts w:eastAsia="IRNazanin" w:cs="IRNazanin"/>
          <w:color w:val="111111"/>
          <w:sz w:val="28"/>
          <w:szCs w:val="28"/>
          <w:rtl w:val="true"/>
          <w:lang w:bidi="fa-IR"/>
        </w:rPr>
        <w:t>]».</w:t>
      </w:r>
    </w:p>
    <w:p>
      <w:pPr>
        <w:pStyle w:val="Heading4"/>
        <w:numPr>
          <w:ilvl w:val="3"/>
          <w:numId w:val="1"/>
        </w:numPr>
        <w:rPr/>
      </w:pPr>
      <w:bookmarkStart w:id="230" w:name="__RefHeading___Toc2307931_2281741623"/>
      <w:bookmarkStart w:id="231" w:name="_Toc85"/>
      <w:bookmarkEnd w:id="230"/>
      <w:r>
        <w:rPr>
          <w:rtl w:val="true"/>
        </w:rPr>
        <w:t>و</w:t>
      </w:r>
      <w:r>
        <w:rPr>
          <w:rtl w:val="true"/>
        </w:rPr>
        <w:t xml:space="preserve">) </w:t>
      </w:r>
      <w:r>
        <w:rPr>
          <w:rtl w:val="true"/>
        </w:rPr>
        <w:t>مسلمان شدن زن و شوهر یهودی</w:t>
      </w:r>
      <w:bookmarkEnd w:id="231"/>
    </w:p>
    <w:p>
      <w:pPr>
        <w:pStyle w:val="BookText"/>
        <w:rPr/>
      </w:pPr>
      <w:r>
        <w:rPr>
          <w:rFonts w:ascii="IRNazanin" w:hAnsi="IRNazanin" w:eastAsia="IRNazanin"/>
          <w:color w:val="111111"/>
          <w:sz w:val="28"/>
          <w:sz w:val="28"/>
          <w:szCs w:val="28"/>
          <w:rtl w:val="true"/>
          <w:lang w:bidi="fa-IR"/>
        </w:rPr>
        <w:t>فاطمه علیهاالسلام، از زن زید یهودی مقداری جو قرض گرفت و در مقابل، جامه‌اش را نزد آن زن گرو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جامه زهرا علیهاالسلام، خانه یهودی نورباران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یهودی به خانه‌اش رسید و آن را غرق در نور دید، با شگفتی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در خانه ما از چیست؟</w:t>
      </w:r>
    </w:p>
    <w:p>
      <w:pPr>
        <w:pStyle w:val="BookText"/>
        <w:rPr/>
      </w:pP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که می‌بینی از جامه فاطمه علیهاالسلام، دختر پیامبر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یهودی با شنیدن این سخن بی‌درنگ ایمان آورد و مسلمان شد و پس از او، زنش نیز به دین اسلام گروید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32" w:name="__RefHeading___Toc2307933_2281741623"/>
      <w:bookmarkStart w:id="233" w:name="_Toc86"/>
      <w:bookmarkEnd w:id="232"/>
      <w:r>
        <w:rPr>
          <w:rtl w:val="true"/>
        </w:rPr>
        <w:t>ز</w:t>
      </w:r>
      <w:r>
        <w:rPr>
          <w:rtl w:val="true"/>
        </w:rPr>
        <w:t xml:space="preserve">) </w:t>
      </w:r>
      <w:r>
        <w:rPr>
          <w:rtl w:val="true"/>
        </w:rPr>
        <w:t>سزاوار نیست فاطمه علیهاالسلام را تکذیب کنم</w:t>
      </w:r>
      <w:bookmarkEnd w:id="2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 علیهماالسلام نزد مادرشان فاطمه علیهاالسلام آمدند و گفتند</w:t>
      </w:r>
      <w:r>
        <w:rPr>
          <w:rFonts w:eastAsia="IRNazanin" w:cs="IRNazanin"/>
          <w:color w:val="111111"/>
          <w:sz w:val="28"/>
          <w:szCs w:val="28"/>
          <w:rtl w:val="true"/>
          <w:lang w:bidi="fa-IR"/>
        </w:rPr>
        <w:t xml:space="preserve">: </w:t>
      </w:r>
      <w:bookmarkStart w:id="234" w:name="pg4041_38007"/>
    </w:p>
    <w:p>
      <w:pPr>
        <w:pStyle w:val="BookText"/>
        <w:rPr/>
      </w:pPr>
      <w:bookmarkEnd w:id="234"/>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بنی‌فلان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عیدشان لباس نو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عید ما لباس نو تهیه نمی‌کنی؟</w:t>
      </w:r>
    </w:p>
    <w:p>
      <w:pPr>
        <w:pStyle w:val="BookText"/>
        <w:rPr/>
      </w:pPr>
      <w:r>
        <w:rPr>
          <w:rFonts w:ascii="IRNazanin" w:hAnsi="IRNazanin" w:eastAsia="IRNazanin"/>
          <w:color w:val="111111"/>
          <w:sz w:val="28"/>
          <w:sz w:val="28"/>
          <w:szCs w:val="28"/>
          <w:rtl w:val="true"/>
          <w:lang w:bidi="fa-IR"/>
        </w:rPr>
        <w:t>فاطمه  علیهاالسلام با اینکه می‌دانست تهیه چنین لباسی در آینده نزدیک برای او میسر نیست، ولی دل نور چشمانش را نرنجانید و با امید سرشار به یاری پروردگار و توکل بر خدا، در پاسخ فرزندان عزیزش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و به خواست خدا برایتان لباس نو آماده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عید فرا رسید و شاید فاطمه علیهاالسلام نگران بود که ناگاه جبرئیل فرود آمد و دو پیراهن از پارچه‌های بهشت تقدیم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برادرش،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و پیراهن چیست و برای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حضرت را نسبت به سخنان حسنین علیهماالسلام برای مادرشان و سخن فاطمه علیه‌السلام برای آن دو بزرگوار آگاه ساخت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فاطمه علیهاالسلام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عیدتان لباس نو می‌سازم، خداوند نیز با شنیدن این کلام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فاطمه را در این گفتارش تکذیب کنم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35" w:name="__RefHeading___Toc2307935_2281741623"/>
      <w:bookmarkStart w:id="236" w:name="_Toc87"/>
      <w:bookmarkEnd w:id="235"/>
      <w:r>
        <w:rPr>
          <w:rtl w:val="true"/>
        </w:rPr>
        <w:t>ح</w:t>
      </w:r>
      <w:r>
        <w:rPr>
          <w:rtl w:val="true"/>
        </w:rPr>
        <w:t xml:space="preserve">) </w:t>
      </w:r>
      <w:r>
        <w:rPr>
          <w:rtl w:val="true"/>
        </w:rPr>
        <w:t>غذای آسمانی و با برکت</w:t>
      </w:r>
      <w:bookmarkEnd w:id="2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که چند روز بود غذایی نخورده بود، به خانه همسرانش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غذایی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به سراغ دخترش فاطمه علیهاالسلام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غذایی داری که من تناول کنم؛ زیرا گرسنه‌ام؟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 از پیش فاطمه علیهاالسلامرفت، زنی از همسایگان، دو قرص نان و مقداری گوشت برای فاطمه علیهاالسلام هدیه آورد و حضرت آن را گرفت و در ظرفی گذاشت و روی آن را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 اللّه صلی‌الله‌علیه‌و‌آله را بر خودم و فرزندانم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همه گرسنه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را به سراغ پیامبر فرستاد و از او خواست تا به خانه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آمد،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چیزی خداوند برای ما فرستاده است و من آن را برای شما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او ظرف غذا را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سر ظرف را برداشت، مملو از نان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آن را دید، در تعجب فرو رفت و فهمید این برکت و نعمتی است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 آورد و بر پیامبر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 است، خداوند هر کس را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شکر خدا را به جا آورد و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می‌کنیم خدایی را که تو را شبیه مریم بانوی زنان بنی اسرائیل قرار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کسی را به سراغ علی علیه‌السلام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همگی از آن غذا خوردند و بقیّه همسران پیامبر نیز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سیر شدند و </w:t>
      </w:r>
      <w:bookmarkStart w:id="237" w:name="pg4041_38009"/>
    </w:p>
    <w:p>
      <w:pPr>
        <w:pStyle w:val="BookText"/>
        <w:rPr/>
      </w:pPr>
      <w:bookmarkEnd w:id="237"/>
      <w:r>
        <w:rPr>
          <w:rFonts w:ascii="IRNazanin" w:hAnsi="IRNazanin" w:eastAsia="IRNazanin"/>
          <w:color w:val="111111"/>
          <w:sz w:val="28"/>
          <w:sz w:val="28"/>
          <w:szCs w:val="28"/>
          <w:rtl w:val="true"/>
          <w:lang w:bidi="fa-IR"/>
        </w:rPr>
        <w:t>هنوز ظرف غذا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همسایگان فرستادم و خدا در آن، برکت و خیر زیادی قرار داد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38" w:name="__RefHeading___Toc2307937_2281741623"/>
      <w:bookmarkStart w:id="239" w:name="_Toc88"/>
      <w:bookmarkEnd w:id="238"/>
      <w:r>
        <w:rPr/>
        <w:t>2</w:t>
      </w:r>
      <w:r>
        <w:rPr>
          <w:rtl w:val="true"/>
        </w:rPr>
        <w:t xml:space="preserve">. </w:t>
      </w:r>
      <w:r>
        <w:rPr>
          <w:rtl w:val="true"/>
        </w:rPr>
        <w:t>کرامت فاطمه علیهاالسلام</w:t>
      </w:r>
      <w:bookmarkEnd w:id="239"/>
    </w:p>
    <w:p>
      <w:pPr>
        <w:pStyle w:val="BookText"/>
        <w:rPr/>
      </w:pPr>
      <w:r>
        <w:rPr>
          <w:rFonts w:ascii="IRNazanin" w:hAnsi="IRNazanin" w:eastAsia="IRNazanin"/>
          <w:color w:val="111111"/>
          <w:sz w:val="28"/>
          <w:sz w:val="28"/>
          <w:szCs w:val="28"/>
          <w:rtl w:val="true"/>
          <w:lang w:bidi="fa-IR"/>
        </w:rPr>
        <w:t>آمده ام مسلمان شوم</w:t>
      </w:r>
    </w:p>
    <w:p>
      <w:pPr>
        <w:pStyle w:val="BookText"/>
        <w:rPr/>
      </w:pPr>
      <w:r>
        <w:rPr>
          <w:rFonts w:ascii="IRNazanin" w:hAnsi="IRNazanin" w:eastAsia="IRNazanin"/>
          <w:color w:val="111111"/>
          <w:sz w:val="28"/>
          <w:sz w:val="28"/>
          <w:szCs w:val="28"/>
          <w:rtl w:val="true"/>
          <w:lang w:bidi="fa-IR"/>
        </w:rPr>
        <w:t>یکی از ذاکران مشهد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آیت الله العظمی حاج سیدمحمد هادی میلانی رحمه‌الله مرجع عالی‌قدر شیعیان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تشرف به اسلام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سبب گرایش آنان را به اسلام پرسید، مرد عرض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کشور آلمان آمده‌ایم و اینها زن و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به‌طوری استخوان‌های پهلویش شکست که پزشکان از مداوای او ناتوان  شدند و پس از هزینه‌های فراوانی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پهلوی او را عمل کرد، ولی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مرض بمیرم، بهتر از زیر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خدمتکار ایرانی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او را صدا زد، همین طور که داشت برای او درد دل و صحبت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واقعا بد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مبلغ </w:t>
      </w:r>
    </w:p>
    <w:p>
      <w:pPr>
        <w:pStyle w:val="BookText"/>
        <w:rPr/>
      </w:pPr>
      <w:r>
        <w:rPr>
          <w:rFonts w:ascii="IRNazanin" w:hAnsi="IRNazanin" w:eastAsia="IRNazanin"/>
          <w:color w:val="111111"/>
          <w:sz w:val="28"/>
          <w:sz w:val="28"/>
          <w:szCs w:val="28"/>
          <w:rtl w:val="true"/>
          <w:lang w:bidi="fa-IR"/>
        </w:rPr>
        <w:t>دوازده میلیون را که اندوخته‌ام، با هشت میلیون دیگر از برادر و پدرم بگیرم و بیست میلیون به دکتری بدهم که مرا صحیح و سالم کند، ولی فکر نکنم دکتری پیدا شود که بتواند مرا خوب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ناکام و جوان‌مرگ و با دلی پرغصه از دنیا می‌روم و شروع کرد به گریه و ناله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پزشک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خودت باشد و بدان من سیّده هستم و جدّه من فاطمه زهرا علیهاالسلام است که او هم پهلویش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خوب شوی، با حال و اشک‌ریزان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گریه‌اش گرفت و شروع کرد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پهلو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بی‌بی هم رفت گوشه خانه و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پهلو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بیمار آلمانی آورده‌ام درِ خانه‌ات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آمدم توی حیاط و با حال اشک‌آلود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شور و حال عجیبی بودیم که ناگهان دخترم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هراسان آمدیم نزد دخترم، دیدیم که کاملاً شفا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یک بانوی مجللّه‌ای آمد و بر پهلوی من دستی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الان مرا خواندید، من فاطمه پهلو شکسته هستم</w:t>
      </w:r>
      <w:r>
        <w:rPr>
          <w:rFonts w:eastAsia="IRNazanin" w:cs="IRNazanin"/>
          <w:color w:val="111111"/>
          <w:sz w:val="28"/>
          <w:szCs w:val="28"/>
          <w:rtl w:val="true"/>
          <w:lang w:bidi="fa-IR"/>
        </w:rPr>
        <w:t>.</w:t>
      </w:r>
      <w:r>
        <w:rPr>
          <w:rStyle w:val="FootnoteAnchor"/>
          <w:rtl w:val="true"/>
        </w:rPr>
        <w:footnoteReference w:id="168"/>
      </w:r>
      <w:bookmarkStart w:id="240" w:name="pg4041_38011"/>
    </w:p>
    <w:p>
      <w:pPr>
        <w:pStyle w:val="Heading2"/>
        <w:numPr>
          <w:ilvl w:val="1"/>
          <w:numId w:val="1"/>
        </w:numPr>
        <w:rPr/>
      </w:pPr>
      <w:bookmarkStart w:id="241" w:name="__RefHeading___Toc2307939_2281741623"/>
      <w:bookmarkStart w:id="242" w:name="_Toc89"/>
      <w:bookmarkEnd w:id="240"/>
      <w:bookmarkEnd w:id="241"/>
      <w:r>
        <w:rPr>
          <w:rtl w:val="true"/>
        </w:rPr>
        <w:t>فصل ششم</w:t>
      </w:r>
      <w:r>
        <w:rPr>
          <w:rtl w:val="true"/>
        </w:rPr>
        <w:t xml:space="preserve">: </w:t>
      </w:r>
      <w:r>
        <w:rPr>
          <w:rtl w:val="true"/>
        </w:rPr>
        <w:t>گلچینی از سخنان فاطمه علیهاالسلام</w:t>
      </w:r>
      <w:bookmarkEnd w:id="242"/>
    </w:p>
    <w:p>
      <w:pPr>
        <w:pStyle w:val="Heading3"/>
        <w:numPr>
          <w:ilvl w:val="2"/>
          <w:numId w:val="1"/>
        </w:numPr>
        <w:rPr/>
      </w:pPr>
      <w:bookmarkStart w:id="243" w:name="__RefHeading___Toc2307941_2281741623"/>
      <w:bookmarkStart w:id="244" w:name="_Toc90"/>
      <w:bookmarkEnd w:id="243"/>
      <w:r>
        <w:rPr/>
        <w:t>1</w:t>
      </w:r>
      <w:r>
        <w:rPr>
          <w:rtl w:val="true"/>
        </w:rPr>
        <w:t xml:space="preserve">. </w:t>
      </w:r>
      <w:r>
        <w:rPr>
          <w:rtl w:val="true"/>
        </w:rPr>
        <w:t>سخنان کوتاه</w:t>
      </w:r>
      <w:bookmarkEnd w:id="244"/>
    </w:p>
    <w:p>
      <w:pPr>
        <w:pStyle w:val="Heading4"/>
        <w:numPr>
          <w:ilvl w:val="3"/>
          <w:numId w:val="1"/>
        </w:numPr>
        <w:rPr/>
      </w:pPr>
      <w:bookmarkStart w:id="245" w:name="__RefHeading___Toc2307943_2281741623"/>
      <w:bookmarkStart w:id="246" w:name="_Toc91"/>
      <w:bookmarkEnd w:id="245"/>
      <w:r>
        <w:rPr>
          <w:rtl w:val="true"/>
        </w:rPr>
        <w:t>الف</w:t>
      </w:r>
      <w:r>
        <w:rPr>
          <w:rtl w:val="true"/>
        </w:rPr>
        <w:t xml:space="preserve">) </w:t>
      </w:r>
      <w:r>
        <w:rPr>
          <w:rtl w:val="true"/>
        </w:rPr>
        <w:t>عبادت خالصانه</w:t>
      </w:r>
      <w:bookmarkEnd w:id="246"/>
    </w:p>
    <w:p>
      <w:pPr>
        <w:pStyle w:val="BookText"/>
        <w:rPr/>
      </w:pPr>
      <w:r>
        <w:rPr>
          <w:rFonts w:ascii="IRNazanin" w:hAnsi="IRNazanin" w:eastAsia="IRNazanin"/>
          <w:color w:val="111111"/>
          <w:sz w:val="28"/>
          <w:sz w:val="28"/>
          <w:szCs w:val="28"/>
          <w:rtl w:val="true"/>
          <w:lang w:bidi="fa-IR"/>
        </w:rPr>
        <w:t>کسی که عبادت‌های خالصانه خود را به سوی خدا فرستد، پروردگار بزرگ، برترین مصلحت او را به سوی او فرو خواهد فرستاد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47" w:name="__RefHeading___Toc2307945_2281741623"/>
      <w:bookmarkStart w:id="248" w:name="_Toc92"/>
      <w:bookmarkEnd w:id="247"/>
      <w:r>
        <w:rPr>
          <w:rtl w:val="true"/>
        </w:rPr>
        <w:t>ب</w:t>
      </w:r>
      <w:r>
        <w:rPr>
          <w:rtl w:val="true"/>
        </w:rPr>
        <w:t xml:space="preserve">) </w:t>
      </w:r>
      <w:r>
        <w:rPr>
          <w:rtl w:val="true"/>
        </w:rPr>
        <w:t>مهربانی با مردم</w:t>
      </w:r>
      <w:bookmarkEnd w:id="248"/>
    </w:p>
    <w:p>
      <w:pPr>
        <w:pStyle w:val="BookText"/>
        <w:rPr/>
      </w:pPr>
      <w:r>
        <w:rPr>
          <w:rFonts w:ascii="IRNazanin" w:hAnsi="IRNazanin" w:eastAsia="IRNazanin"/>
          <w:color w:val="111111"/>
          <w:sz w:val="28"/>
          <w:sz w:val="28"/>
          <w:szCs w:val="28"/>
          <w:rtl w:val="true"/>
          <w:lang w:bidi="fa-IR"/>
        </w:rPr>
        <w:t>بهترین شما کسی است که در برخورد با مردم نرم‌خوتر و مهربان‌تر باشد و ارزشمندترین مردم کسانی هستند که با زنانشان مهربان و بخشنده‌اند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49" w:name="__RefHeading___Toc2307947_2281741623"/>
      <w:bookmarkStart w:id="250" w:name="_Toc93"/>
      <w:bookmarkEnd w:id="249"/>
      <w:r>
        <w:rPr>
          <w:rtl w:val="true"/>
        </w:rPr>
        <w:t>ج</w:t>
      </w:r>
      <w:r>
        <w:rPr>
          <w:rtl w:val="true"/>
        </w:rPr>
        <w:t xml:space="preserve">) </w:t>
      </w:r>
      <w:r>
        <w:rPr>
          <w:rtl w:val="true"/>
        </w:rPr>
        <w:t>مقام مادر</w:t>
      </w:r>
      <w:bookmarkEnd w:id="250"/>
    </w:p>
    <w:p>
      <w:pPr>
        <w:pStyle w:val="BookText"/>
        <w:rPr/>
      </w:pPr>
      <w:r>
        <w:rPr>
          <w:rFonts w:ascii="IRNazanin" w:hAnsi="IRNazanin" w:eastAsia="IRNazanin"/>
          <w:color w:val="111111"/>
          <w:sz w:val="28"/>
          <w:sz w:val="28"/>
          <w:szCs w:val="28"/>
          <w:rtl w:val="true"/>
          <w:lang w:bidi="fa-IR"/>
        </w:rPr>
        <w:t>در خدمت مادر باش؛ زیرا بهشت زیر پای مادران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51" w:name="__RefHeading___Toc2307949_2281741623"/>
      <w:bookmarkStart w:id="252" w:name="_Toc94"/>
      <w:bookmarkEnd w:id="251"/>
      <w:r>
        <w:rPr>
          <w:rtl w:val="true"/>
        </w:rPr>
        <w:t>د</w:t>
      </w:r>
      <w:r>
        <w:rPr>
          <w:rtl w:val="true"/>
        </w:rPr>
        <w:t xml:space="preserve">) </w:t>
      </w:r>
      <w:r>
        <w:rPr>
          <w:rtl w:val="true"/>
        </w:rPr>
        <w:t>صفات شیعیان</w:t>
      </w:r>
      <w:bookmarkEnd w:id="2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آنچه به شما امر می‌کنیم، عمل می‌کنی و از آنچه شما را برحذر می‌داریم، دوری می‌کنی، از شیعیان مایی و گرنه نیستی</w:t>
      </w:r>
      <w:r>
        <w:rPr>
          <w:rFonts w:eastAsia="IRNazanin" w:cs="IRNazanin"/>
          <w:color w:val="111111"/>
          <w:sz w:val="28"/>
          <w:szCs w:val="28"/>
          <w:rtl w:val="true"/>
          <w:lang w:bidi="fa-IR"/>
        </w:rPr>
        <w:t>.</w:t>
      </w:r>
      <w:r>
        <w:rPr>
          <w:rStyle w:val="FootnoteAnchor"/>
          <w:rtl w:val="true"/>
        </w:rPr>
        <w:footnoteReference w:id="172"/>
      </w:r>
      <w:bookmarkStart w:id="253" w:name="pg4041_38012"/>
    </w:p>
    <w:p>
      <w:pPr>
        <w:pStyle w:val="Heading4"/>
        <w:numPr>
          <w:ilvl w:val="3"/>
          <w:numId w:val="1"/>
        </w:numPr>
        <w:rPr/>
      </w:pPr>
      <w:bookmarkStart w:id="254" w:name="__RefHeading___Toc2307951_2281741623"/>
      <w:bookmarkStart w:id="255" w:name="_Toc95"/>
      <w:bookmarkEnd w:id="253"/>
      <w:bookmarkEnd w:id="254"/>
      <w:r>
        <w:rPr>
          <w:rtl w:val="true"/>
        </w:rPr>
        <w:t>ه</w:t>
      </w:r>
      <w:r>
        <w:rPr>
          <w:rtl w:val="true"/>
        </w:rPr>
        <w:t xml:space="preserve">) </w:t>
      </w:r>
      <w:r>
        <w:rPr>
          <w:rtl w:val="true"/>
        </w:rPr>
        <w:t>محبوب های فاطمه</w:t>
      </w:r>
      <w:bookmarkEnd w:id="255"/>
    </w:p>
    <w:p>
      <w:pPr>
        <w:pStyle w:val="BookText"/>
        <w:rPr/>
      </w:pPr>
      <w:r>
        <w:rPr>
          <w:rFonts w:ascii="IRNazanin" w:hAnsi="IRNazanin" w:eastAsia="IRNazanin"/>
          <w:color w:val="111111"/>
          <w:sz w:val="28"/>
          <w:sz w:val="28"/>
          <w:szCs w:val="28"/>
          <w:rtl w:val="true"/>
          <w:lang w:bidi="fa-IR"/>
        </w:rPr>
        <w:t>از دنیای شما سه چیز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چهره پیامبر، انفاق در راه خدا</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56" w:name="__RefHeading___Toc2307953_2281741623"/>
      <w:bookmarkStart w:id="257" w:name="_Toc96"/>
      <w:bookmarkEnd w:id="256"/>
      <w:r>
        <w:rPr>
          <w:rtl w:val="true"/>
        </w:rPr>
        <w:t>و</w:t>
      </w:r>
      <w:r>
        <w:rPr>
          <w:rtl w:val="true"/>
        </w:rPr>
        <w:t xml:space="preserve">) </w:t>
      </w:r>
      <w:r>
        <w:rPr>
          <w:rtl w:val="true"/>
        </w:rPr>
        <w:t>بعثت پیامبر</w:t>
      </w:r>
      <w:bookmarkEnd w:id="257"/>
    </w:p>
    <w:p>
      <w:pPr>
        <w:pStyle w:val="BookText"/>
        <w:rPr/>
      </w:pPr>
      <w:r>
        <w:rPr>
          <w:rFonts w:ascii="IRNazanin" w:hAnsi="IRNazanin" w:eastAsia="IRNazanin"/>
          <w:color w:val="111111"/>
          <w:sz w:val="28"/>
          <w:sz w:val="28"/>
          <w:szCs w:val="28"/>
          <w:rtl w:val="true"/>
          <w:lang w:bidi="fa-IR"/>
        </w:rPr>
        <w:t>خداوند، پیامبر را برانگیخت تا فرمانش را کامل سازد و حکم خویش را اجرا کند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58" w:name="__RefHeading___Toc2307955_2281741623"/>
      <w:bookmarkStart w:id="259" w:name="_Toc97"/>
      <w:bookmarkEnd w:id="258"/>
      <w:r>
        <w:rPr>
          <w:rtl w:val="true"/>
        </w:rPr>
        <w:t>ز</w:t>
      </w:r>
      <w:r>
        <w:rPr>
          <w:rtl w:val="true"/>
        </w:rPr>
        <w:t xml:space="preserve">) </w:t>
      </w:r>
      <w:r>
        <w:rPr>
          <w:rtl w:val="true"/>
        </w:rPr>
        <w:t>خدمات پیامبر</w:t>
      </w:r>
      <w:bookmarkEnd w:id="259"/>
    </w:p>
    <w:p>
      <w:pPr>
        <w:pStyle w:val="BookText"/>
        <w:rPr/>
      </w:pPr>
      <w:r>
        <w:rPr>
          <w:rFonts w:ascii="IRNazanin" w:hAnsi="IRNazanin" w:eastAsia="IRNazanin"/>
          <w:color w:val="111111"/>
          <w:sz w:val="28"/>
          <w:sz w:val="28"/>
          <w:szCs w:val="28"/>
          <w:rtl w:val="true"/>
          <w:lang w:bidi="fa-IR"/>
        </w:rPr>
        <w:t>و برای هدایت و راهنمایی مردم به حق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گمراهی و حیرانی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بینایی و آگاهی در دین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آیین ثابت و پایدار رهبری‌شان کرد و مردم را به سوی راه راست فراخواند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60" w:name="__RefHeading___Toc2307957_2281741623"/>
      <w:bookmarkStart w:id="261" w:name="_Toc98"/>
      <w:bookmarkEnd w:id="260"/>
      <w:r>
        <w:rPr>
          <w:rtl w:val="true"/>
        </w:rPr>
        <w:t>ح</w:t>
      </w:r>
      <w:r>
        <w:rPr>
          <w:rtl w:val="true"/>
        </w:rPr>
        <w:t xml:space="preserve">) </w:t>
      </w:r>
      <w:r>
        <w:rPr>
          <w:rtl w:val="true"/>
        </w:rPr>
        <w:t>توصیف قرآن</w:t>
      </w:r>
      <w:bookmarkEnd w:id="261"/>
    </w:p>
    <w:p>
      <w:pPr>
        <w:pStyle w:val="BookText"/>
        <w:rPr/>
      </w:pPr>
      <w:r>
        <w:rPr>
          <w:rFonts w:ascii="IRNazanin" w:hAnsi="IRNazanin" w:eastAsia="IRNazanin"/>
          <w:color w:val="111111"/>
          <w:sz w:val="28"/>
          <w:sz w:val="28"/>
          <w:szCs w:val="28"/>
          <w:rtl w:val="true"/>
          <w:lang w:bidi="fa-IR"/>
        </w:rPr>
        <w:t>قرآن، کتاب گویا و راستگوی خداست که هرگز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درخشنده است که تاریکی‌ها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برهان‌ها و دیدگاه‌های قرآن،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است که پیروانش را به بهشت رضوان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فرا دادن به ندای قرآن، سبب نجات انسان می‌شود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اهل بیت علیهم السلام خداوند، اطاعت و فرمان‌برداری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نظم یافتن دین و ملت قرار داد</w:t>
      </w:r>
      <w:r>
        <w:rPr>
          <w:rFonts w:eastAsia="IRNazanin" w:cs="IRNazanin"/>
          <w:color w:val="111111"/>
          <w:sz w:val="28"/>
          <w:szCs w:val="28"/>
          <w:rtl w:val="true"/>
          <w:lang w:bidi="fa-IR"/>
        </w:rPr>
        <w:t xml:space="preserve">. </w:t>
      </w:r>
      <w:bookmarkStart w:id="262" w:name="pg4041_38013"/>
    </w:p>
    <w:p>
      <w:pPr>
        <w:pStyle w:val="Heading4"/>
        <w:numPr>
          <w:ilvl w:val="3"/>
          <w:numId w:val="1"/>
        </w:numPr>
        <w:rPr/>
      </w:pPr>
      <w:bookmarkStart w:id="263" w:name="__RefHeading___Toc2307959_2281741623"/>
      <w:bookmarkStart w:id="264" w:name="_Toc99"/>
      <w:bookmarkEnd w:id="262"/>
      <w:bookmarkEnd w:id="263"/>
      <w:r>
        <w:rPr>
          <w:rtl w:val="true"/>
        </w:rPr>
        <w:t>ی</w:t>
      </w:r>
      <w:r>
        <w:rPr>
          <w:rtl w:val="true"/>
        </w:rPr>
        <w:t xml:space="preserve">) </w:t>
      </w:r>
      <w:r>
        <w:rPr>
          <w:rtl w:val="true"/>
        </w:rPr>
        <w:t>فلسفه امامت</w:t>
      </w:r>
      <w:bookmarkEnd w:id="264"/>
    </w:p>
    <w:p>
      <w:pPr>
        <w:pStyle w:val="BookText"/>
        <w:rPr/>
      </w:pPr>
      <w:r>
        <w:rPr>
          <w:rFonts w:ascii="IRNazanin" w:hAnsi="IRNazanin" w:eastAsia="IRNazanin"/>
          <w:color w:val="111111"/>
          <w:sz w:val="28"/>
          <w:sz w:val="28"/>
          <w:szCs w:val="28"/>
          <w:rtl w:val="true"/>
          <w:lang w:bidi="fa-IR"/>
        </w:rPr>
        <w:t>و امامت و پیشوایی ما را سبب در امان ماندن مردم از آفت‌های تفرقه و جدایی قرار داده است</w:t>
      </w:r>
      <w:r>
        <w:rPr>
          <w:rFonts w:eastAsia="IRNazanin" w:cs="IRNazanin"/>
          <w:color w:val="111111"/>
          <w:sz w:val="28"/>
          <w:szCs w:val="28"/>
          <w:rtl w:val="true"/>
          <w:lang w:bidi="fa-IR"/>
        </w:rPr>
        <w:t>.</w:t>
      </w:r>
    </w:p>
    <w:p>
      <w:pPr>
        <w:pStyle w:val="Heading4"/>
        <w:numPr>
          <w:ilvl w:val="3"/>
          <w:numId w:val="1"/>
        </w:numPr>
        <w:rPr/>
      </w:pPr>
      <w:bookmarkStart w:id="265" w:name="__RefHeading___Toc2307961_2281741623"/>
      <w:bookmarkStart w:id="266" w:name="_Toc100"/>
      <w:bookmarkEnd w:id="265"/>
      <w:r>
        <w:rPr>
          <w:rtl w:val="true"/>
        </w:rPr>
        <w:t>ک</w:t>
      </w:r>
      <w:r>
        <w:rPr>
          <w:rtl w:val="true"/>
        </w:rPr>
        <w:t xml:space="preserve">) </w:t>
      </w:r>
      <w:r>
        <w:rPr>
          <w:rtl w:val="true"/>
        </w:rPr>
        <w:t>شجاعت بی نظیر علی علیه السلام</w:t>
      </w:r>
      <w:bookmarkEnd w:id="2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شاخ شیطان نمایان می‌گشت و فتنه‌های مشرکان دهان می‌گشود، پدرم، برادرش، علی علیه‌السلام را در کام آنها می‌افکند و آنها را به وسیله او سرکوب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این مأموریت‌های خطرناک باز نمی‌گشت، مگر زمانی که سرهای دشمنان را پای‌مال می‌کرد و بینی آنها را به خاک می‌مالید</w:t>
      </w:r>
      <w:r>
        <w:rPr>
          <w:rFonts w:eastAsia="IRNazanin" w:cs="IRNazanin"/>
          <w:color w:val="111111"/>
          <w:sz w:val="28"/>
          <w:szCs w:val="28"/>
          <w:rtl w:val="true"/>
          <w:lang w:bidi="fa-IR"/>
        </w:rPr>
        <w:t>.</w:t>
      </w:r>
    </w:p>
    <w:p>
      <w:pPr>
        <w:pStyle w:val="Heading4"/>
        <w:numPr>
          <w:ilvl w:val="3"/>
          <w:numId w:val="1"/>
        </w:numPr>
        <w:rPr/>
      </w:pPr>
      <w:bookmarkStart w:id="267" w:name="__RefHeading___Toc2307963_2281741623"/>
      <w:bookmarkStart w:id="268" w:name="_Toc101"/>
      <w:bookmarkEnd w:id="267"/>
      <w:r>
        <w:rPr>
          <w:rtl w:val="true"/>
        </w:rPr>
        <w:t>ل</w:t>
      </w:r>
      <w:r>
        <w:rPr>
          <w:rtl w:val="true"/>
        </w:rPr>
        <w:t xml:space="preserve">) </w:t>
      </w:r>
      <w:r>
        <w:rPr>
          <w:rtl w:val="true"/>
        </w:rPr>
        <w:t>رهاورد ایمان</w:t>
      </w:r>
      <w:bookmarkEnd w:id="268"/>
    </w:p>
    <w:p>
      <w:pPr>
        <w:pStyle w:val="BookText"/>
        <w:rPr/>
      </w:pPr>
      <w:r>
        <w:rPr>
          <w:rFonts w:ascii="IRNazanin" w:hAnsi="IRNazanin" w:eastAsia="IRNazanin"/>
          <w:color w:val="111111"/>
          <w:sz w:val="28"/>
          <w:sz w:val="28"/>
          <w:szCs w:val="28"/>
          <w:rtl w:val="true"/>
          <w:lang w:bidi="fa-IR"/>
        </w:rPr>
        <w:t>خداوند، ایمان را سبب پاکیزگی شما از آلودگی و آفت‌های کفر و شرک قرار داده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69" w:name="__RefHeading___Toc2307965_2281741623"/>
      <w:bookmarkStart w:id="270" w:name="_Toc102"/>
      <w:bookmarkEnd w:id="269"/>
      <w:r>
        <w:rPr>
          <w:rtl w:val="true"/>
        </w:rPr>
        <w:t>م</w:t>
      </w:r>
      <w:r>
        <w:rPr>
          <w:rtl w:val="true"/>
        </w:rPr>
        <w:t xml:space="preserve">) </w:t>
      </w:r>
      <w:r>
        <w:rPr>
          <w:rtl w:val="true"/>
        </w:rPr>
        <w:t>فلسفه احکام</w:t>
      </w:r>
      <w:bookmarkEnd w:id="27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خداوند، نماز را سبب پاک ساختن بندگان از آفت‌های خود بزرگ‌بینی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روزه را برای پایداری و ثبات در اخلاص و صفا قرار داد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زکات را مایه طهارت و پاکی و در نتیجه، تکامل و رشد جان‌ها و سبب زیادی روزی‌تان قرار داد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مبارزه و جهاد با کافران را وسیله اقتدار و سرفرازی اسلام و دین قرار داد و بردباری در </w:t>
      </w:r>
      <w:bookmarkStart w:id="271" w:name="pg4041_38014"/>
    </w:p>
    <w:p>
      <w:pPr>
        <w:pStyle w:val="BookText"/>
        <w:rPr/>
      </w:pPr>
      <w:bookmarkEnd w:id="271"/>
      <w:r>
        <w:rPr>
          <w:rFonts w:ascii="IRNazanin" w:hAnsi="IRNazanin" w:eastAsia="IRNazanin"/>
          <w:color w:val="111111"/>
          <w:sz w:val="28"/>
          <w:sz w:val="28"/>
          <w:szCs w:val="28"/>
          <w:rtl w:val="true"/>
          <w:lang w:bidi="fa-IR"/>
        </w:rPr>
        <w:t>مشکلات را سبب دریافت اجر و پاداش</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امر و دعوت به خوبی‌ها را مایه صلاح و رستگاری همگان ساخت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قذف و شراب</w:t>
      </w:r>
    </w:p>
    <w:p>
      <w:pPr>
        <w:pStyle w:val="BookText"/>
        <w:rPr/>
      </w:pPr>
      <w:r>
        <w:rPr>
          <w:rFonts w:ascii="IRNazanin" w:hAnsi="IRNazanin" w:eastAsia="IRNazanin"/>
          <w:color w:val="111111"/>
          <w:sz w:val="28"/>
          <w:sz w:val="28"/>
          <w:szCs w:val="28"/>
          <w:rtl w:val="true"/>
          <w:lang w:bidi="fa-IR"/>
        </w:rPr>
        <w:t>شراب‌خواری و می‌گساری را حرام کرد تا از پلیدی و ناپاکی دور بمانید و پرهیز از نسبت ناروا را مانع از افتادن در وادی نفرین‌شدگان قرار داد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اعمال</w:t>
      </w:r>
    </w:p>
    <w:p>
      <w:pPr>
        <w:pStyle w:val="BookText"/>
        <w:rPr/>
      </w:pPr>
      <w:r>
        <w:rPr>
          <w:rFonts w:ascii="IRNazanin" w:hAnsi="IRNazanin" w:eastAsia="IRNazanin"/>
          <w:color w:val="111111"/>
          <w:sz w:val="28"/>
          <w:sz w:val="28"/>
          <w:szCs w:val="28"/>
          <w:rtl w:val="true"/>
          <w:lang w:bidi="fa-IR"/>
        </w:rPr>
        <w:t>خداوند، پاداش را بر طاعت خود قرار داد تا بندگان را به بهشت برین روانه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کیفر و بازخواست را بر معصیت خود مقرر کرد تا بندگانش را از انجام اعمال عقوبت‌زا باز دارد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72" w:name="__RefHeading___Toc2307967_2281741623"/>
      <w:bookmarkStart w:id="273" w:name="_Toc103"/>
      <w:bookmarkEnd w:id="272"/>
      <w:r>
        <w:rPr/>
        <w:t>2</w:t>
      </w:r>
      <w:r>
        <w:rPr>
          <w:rtl w:val="true"/>
        </w:rPr>
        <w:t xml:space="preserve">. </w:t>
      </w:r>
      <w:r>
        <w:rPr>
          <w:rtl w:val="true"/>
        </w:rPr>
        <w:t>خطبه</w:t>
      </w:r>
      <w:bookmarkEnd w:id="2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در این دنیای فریبگر، غمگین و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زمان که پدر چشمانش را بست، گل‌های خوش‌بو هم پژمردند و بهار، جزیره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بیدار شدند و چشمان سنگی خود را گشودند و بانگ گوساله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زهرا دریافته بود که اگر چرخ حادثه این‌گونه بچرخد، دیری نخواهد  گذشت که سنت‌های جاهلیت در نقاب دل‌فریب مذهب، ظاهر خواهد شد و او به امانتی الهی می‌اندیشید که در غدیر خم به عهده علی علیه‌السلام و خاندانش واگذار شده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مسجد، مرکز اجتماع مسلمانان، حل اختلاف‌ها و دعواها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تصمیم گرفت برای دادخواهی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صاعقه آتشین کلامش، پرده تزویر زمانه را بدرد و با بیان احساس برانگیزش، وجدان‌های مرده را زنده کند؛</w:t>
      </w:r>
      <w:r>
        <w:rPr>
          <w:rStyle w:val="FootnoteAnchor"/>
          <w:rtl w:val="true"/>
        </w:rPr>
        <w:footnoteReference w:id="187"/>
      </w:r>
      <w:r>
        <w:rPr>
          <w:rFonts w:ascii="IRNazanin" w:hAnsi="IRNazanin" w:eastAsia="IRNazanin"/>
          <w:color w:val="111111"/>
          <w:sz w:val="28"/>
          <w:sz w:val="28"/>
          <w:szCs w:val="28"/>
          <w:rtl w:val="true"/>
          <w:lang w:bidi="fa-IR"/>
        </w:rPr>
        <w:t>زیرا اگر به مسجد نمی‌رفت و خاموش می‌ماند، مردم، حقیقت را در نمی‌یافتند و تاریخ، واقعه را فراموش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مقنعه را گرد سر و گردن پیچید و ردای خود را بر تن افکند و به فرمان خدا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 تا مسجد چند گام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گام‌هایی استوار پای در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محمد است که بازگشته تا از نو، راه نیکو زیستن را به انسان بیاموزد و او را به سرچشمه روشنایی و جاودانگی رهنمون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حلقه‌ای از زنان و دختران به مسجد پای نهاد تا پیام خود را به امت و تاریخ ابلاغ 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شاید این نخستین باری بود که حضرت صدیقه </w:t>
      </w:r>
    </w:p>
    <w:p>
      <w:pPr>
        <w:pStyle w:val="BookText"/>
        <w:rPr/>
      </w:pPr>
      <w:r>
        <w:rPr>
          <w:rFonts w:ascii="IRNazanin" w:hAnsi="IRNazanin" w:eastAsia="IRNazanin"/>
          <w:color w:val="111111"/>
          <w:sz w:val="28"/>
          <w:sz w:val="28"/>
          <w:szCs w:val="28"/>
          <w:rtl w:val="true"/>
          <w:lang w:bidi="fa-IR"/>
        </w:rPr>
        <w:t>علیهاالسلام پس از رحلت پدر بزرگوار خویش به مسجد تشریف‌فرما می‌شد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پس عجیب نیست اگر مهاجر و انصار در هاله‌ای از غم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پاره‌تن رسول الله، ناله‌ای شدید از دل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ناله کدام معانی و مفاهیم را در خود جای داده بود که مردم را این چنین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یک ناله، می‌تواند  چشم‌ها را بگریاند و قلب‌ها را آتش بزند؟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تنها دختر پیامبر و همسر بنیان‌گذار بلاغت عرب، زبان به سخن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عَلی ما اَنْعَمَ و لَهُ الشکرُ عَلی ما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از آنِ خداست به خاطر نعمت‌هایی که بخشیده است و سپاس شایسته اوست، برای اندیشه پاکی که در دل‌ها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لااله الاالله وَحْدَهُ لاشَریکَ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گواهی می‌دهم که جز الله خداوندی نیست، همان که یگانه و بی‌انباز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اَبی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گواهی می‌دهم که پدرم محمد بنده و فرستاده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فَاَنارَاللّه ُ بِاَبی مُحَمَّدٍ ظُلَمَها وَ کَشَفَ عَنِ الْقُلُوبِ بُهَمَها و جَلی عَنِ الاْبْصارِ غُممها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نور پدرم، محمد، تاریکی جهان را روشن ساخت و دل‌ها را از تیرگی پرداخت و پرده‌های برابر چشمان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مهر و انتخاب و ایثار او را نزد خویش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در برابر این واژه‌های آسمانی، شگفت‌زده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بانوی بهشتی به زمین فرود آمده است تا پرتویی از ستارگان آسمان را برایشان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لحظه‌ای خاموش گشت و نیروی خویش را گرد آورد تا نخل را بجنباند، باشد که خرمای تازه چیده برایش فرو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بدانید که من فاطمه‌ام و پدرم،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پیش‌تر گفته‌ام و دیگربار نیز می‌گویم، نه سخنم بیهوده است، نه رفتارم 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میراث من ربوده شود؟ آیا خود، آگاهانه، کتاب خدا را کنار نهادید و آن را پشت سر انداختید؟ آیا خداوند آیه‌های ارث را درباره شما نازل فرمود و پدر مرا از آن مستثنا ساخت؟ اکنون تا دیدار آن جهان، این چهارپای آماده و زین برنهاده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داور، خدا باشد و وکیل، محمد و هنگامه، قیامت و آن روز است که تباه‌کاران 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تاریخ‌ساز فاطمه علیهاالسلام برخاسته از باور عمیق او به حق و حقیقت و بیانگر حقایق مکتب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وجدان‌ها مرده بود و در مدت بسیار کوتاه، سفارش‌های پیامبر نسبت به خاندان پاکش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چشم بینا و گوش شنوایی نبود تا حقایق را ببیند و بشنود و دخت گرامی رسول خدا صلی‌الله‌علیه‌و‌آلهرا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زهرا با یک دنیا غم و اندوه، مسجد را ترک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به چشم‌اندازی خیره شدند که در آن افق‌هایی فرارویشان پیدا بود؛ افق‌هایی که فاطمه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انسان گریخت و امانتی را که آسمان‌ها و زمین تحمل نکرده بودند و او بر دوش گرفته بود، بر زمین </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بسی ستمگر و نادان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4" w:name="pg4041_38019"/>
    </w:p>
    <w:p>
      <w:pPr>
        <w:pStyle w:val="Heading2"/>
        <w:numPr>
          <w:ilvl w:val="1"/>
          <w:numId w:val="1"/>
        </w:numPr>
        <w:rPr/>
      </w:pPr>
      <w:bookmarkStart w:id="275" w:name="__RefHeading___Toc2307969_2281741623"/>
      <w:bookmarkStart w:id="276" w:name="_Toc104"/>
      <w:bookmarkEnd w:id="274"/>
      <w:bookmarkEnd w:id="275"/>
      <w:r>
        <w:rPr>
          <w:rtl w:val="true"/>
        </w:rPr>
        <w:t>فصل هفتم</w:t>
      </w:r>
      <w:r>
        <w:rPr>
          <w:rtl w:val="true"/>
        </w:rPr>
        <w:t xml:space="preserve">: </w:t>
      </w:r>
      <w:r>
        <w:rPr>
          <w:rtl w:val="true"/>
        </w:rPr>
        <w:t>برگزیده ادب فارسی</w:t>
      </w:r>
      <w:bookmarkEnd w:id="276"/>
    </w:p>
    <w:p>
      <w:pPr>
        <w:pStyle w:val="Heading3"/>
        <w:numPr>
          <w:ilvl w:val="2"/>
          <w:numId w:val="1"/>
        </w:numPr>
        <w:rPr/>
      </w:pPr>
      <w:bookmarkStart w:id="277" w:name="__RefHeading___Toc2307971_2281741623"/>
      <w:bookmarkStart w:id="278" w:name="_Toc105"/>
      <w:bookmarkEnd w:id="277"/>
      <w:r>
        <w:rPr/>
        <w:t>1</w:t>
      </w:r>
      <w:r>
        <w:rPr>
          <w:rtl w:val="true"/>
        </w:rPr>
        <w:t xml:space="preserve">. </w:t>
      </w:r>
      <w:r>
        <w:rPr>
          <w:rtl w:val="true"/>
        </w:rPr>
        <w:t>متون ادبی</w:t>
      </w:r>
      <w:bookmarkEnd w:id="278"/>
    </w:p>
    <w:p>
      <w:pPr>
        <w:pStyle w:val="Heading4"/>
        <w:numPr>
          <w:ilvl w:val="3"/>
          <w:numId w:val="1"/>
        </w:numPr>
        <w:rPr/>
      </w:pPr>
      <w:bookmarkStart w:id="279" w:name="__RefHeading___Toc2307973_2281741623"/>
      <w:bookmarkStart w:id="280" w:name="_Toc106"/>
      <w:bookmarkEnd w:id="279"/>
      <w:r>
        <w:rPr>
          <w:rtl w:val="true"/>
        </w:rPr>
        <w:t>علی وار، زهرا بوده ای</w:t>
      </w:r>
      <w:bookmarkEnd w:id="280"/>
    </w:p>
    <w:p>
      <w:pPr>
        <w:pStyle w:val="BookText"/>
        <w:rPr/>
      </w:pPr>
      <w:r>
        <w:rPr>
          <w:rFonts w:ascii="IRNazanin" w:hAnsi="IRNazanin" w:eastAsia="IRNazanin"/>
          <w:color w:val="111111"/>
          <w:sz w:val="28"/>
          <w:sz w:val="28"/>
          <w:szCs w:val="28"/>
          <w:rtl w:val="true"/>
          <w:lang w:bidi="fa-IR"/>
        </w:rPr>
        <w:t>سلام بر تو ای مادر مهربان باران‌ها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شناور خاک را سر انگشت‌های آسمانی تو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خروشانی که از دامان تو برخاسته است، تمام دشت‌های کبود را سیراب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پرده‌ها، نوایت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ملایمت در باد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از شور سال‌ها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چراغی است که در کوچه‌ها ولوله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بوی تابستان‌های سرشار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وام‌دار سخاوت بی‌مرز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خیسِ شبانگاهی‌ات، عطش کاینات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کیست که می‌تپد؟</w:t>
      </w:r>
    </w:p>
    <w:p>
      <w:pPr>
        <w:pStyle w:val="BookText"/>
        <w:rPr/>
      </w:pPr>
      <w:r>
        <w:rPr>
          <w:rFonts w:ascii="IRNazanin" w:hAnsi="IRNazanin" w:eastAsia="IRNazanin"/>
          <w:color w:val="111111"/>
          <w:sz w:val="28"/>
          <w:sz w:val="28"/>
          <w:szCs w:val="28"/>
          <w:rtl w:val="true"/>
          <w:lang w:bidi="fa-IR"/>
        </w:rPr>
        <w:t>یاریگر کوچک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سالیان کودکی‌ات را بزرگ زیسته‌ای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تکیه‌گاه رنج‌های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تا یثرب، از یثرب تا مکّه، کوله‌بار خستگی‌های پدر را به دوش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زیسته‌ای، ولی محمّدوار، علی‌وار، زهرا بوده‌ای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چتری بزن بر سر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کبودت در تمام کناره‌ها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کوچه‌های پر از شیطان، صدای قدم‌هایت خواب‌ها را خواهد شکفت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گل‌بوته سبز و سرخت را از جویبار کدامین دامان سیراب کرده‌ای؟ کلمات در رکاب نام سیلی خورده‌ات بی‌تاب‌تر از همیشه‌اند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که می‌زنی، همه موجودات را به تکان 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مهرِ تو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به پا کرده‌ای میان یافته‌هایم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هوایم از پَرهیب خیالت معطّر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جهان پیرامون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لبخندهایت تا همیشه بوی گل محمدی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سقف‌هایی که حجم نگاهت را به دوش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از شرقِ حجاز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کوچکی‌ات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پیامبر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هوایی که نفس می‌کشی؛ هوایی که از دشتستان‌های دامن خدیجه بزرگ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خنده‌های آسمانی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آیینه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جهانی با تو برمی‌خیزد و تو هیچ‌گاه چون</w:t>
      </w:r>
    </w:p>
    <w:p>
      <w:pPr>
        <w:pStyle w:val="BookText"/>
        <w:rPr/>
      </w:pPr>
      <w:r>
        <w:rPr>
          <w:rFonts w:ascii="IRNazanin" w:hAnsi="IRNazanin" w:eastAsia="IRNazanin"/>
          <w:color w:val="111111"/>
          <w:sz w:val="28"/>
          <w:sz w:val="28"/>
          <w:szCs w:val="28"/>
          <w:rtl w:val="true"/>
          <w:lang w:bidi="fa-IR"/>
        </w:rPr>
        <w:t>دریچه‌های باز و بسته شهر، بی‌کبوتر و پرواز نخواهی 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هدایتی </w:t>
      </w:r>
      <w:bookmarkStart w:id="281" w:name="pg4041_38021"/>
    </w:p>
    <w:p>
      <w:pPr>
        <w:pStyle w:val="Heading4"/>
        <w:numPr>
          <w:ilvl w:val="3"/>
          <w:numId w:val="1"/>
        </w:numPr>
        <w:rPr/>
      </w:pPr>
      <w:bookmarkStart w:id="282" w:name="__RefHeading___Toc2307975_2281741623"/>
      <w:bookmarkStart w:id="283" w:name="_Toc107"/>
      <w:bookmarkEnd w:id="281"/>
      <w:bookmarkEnd w:id="282"/>
      <w:r>
        <w:rPr>
          <w:rtl w:val="true"/>
        </w:rPr>
        <w:t>فاطمه علیهاالسلام می آید</w:t>
      </w:r>
      <w:bookmarkEnd w:id="283"/>
    </w:p>
    <w:p>
      <w:pPr>
        <w:pStyle w:val="BookText"/>
        <w:rPr/>
      </w:pPr>
      <w:r>
        <w:rPr>
          <w:rFonts w:ascii="IRNazanin" w:hAnsi="IRNazanin" w:eastAsia="IRNazanin"/>
          <w:color w:val="111111"/>
          <w:sz w:val="28"/>
          <w:sz w:val="28"/>
          <w:szCs w:val="28"/>
          <w:rtl w:val="true"/>
          <w:lang w:bidi="fa-IR"/>
        </w:rPr>
        <w:t>دروازه‌های آسمان، گشوده می‌شود و بارانی شگفت، زمین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لبریز عطر یاس، با چشمانی گشاده‌تر از هر روز، بیستمین روز جمادی‌الثانی را دیدار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دروازه‌های آسمان گشوده می‌شود و فرشتگانی بی‌شمار، هلهله کنان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خدیجه علیهاالسلام، خیس لبخند می‌شود و محمد صلی‌الله‌علیه‌و‌آله، شادمان و بی‌قرار، کودک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متولد می‌شود؛ دختری که مادرِ پدر است و 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یازده ستاره دنباله‌دار را در آسمان امامت، مادری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پیامبر را ابتر خواندند و خداوند، فاطمه را کوثر نامید؛ إِنّا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متولد می‌شود؛ کسی که سپیده‌دمان، دیدگان روشنش را سجده می‌کنند و کوه‌ها، قامتِ قیامت را به احترام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شگفت که عفتش سرلوحه همیشه زنان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تناور که ریشه در آسمان داشت و پرنده‌های نور، بر شاخه‌های سبزش آواز خواندند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ماه، بر پیشانی بلندش دامن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بزرگ که قبیله‌های زمین، شکوه اساطیری‌اش را به نماز می‌ایستند</w:t>
      </w:r>
      <w:r>
        <w:rPr>
          <w:rFonts w:eastAsia="IRNazanin" w:cs="IRNazanin"/>
          <w:color w:val="111111"/>
          <w:sz w:val="28"/>
          <w:szCs w:val="28"/>
          <w:rtl w:val="true"/>
          <w:lang w:bidi="fa-IR"/>
        </w:rPr>
        <w:t xml:space="preserve">. </w:t>
      </w:r>
      <w:bookmarkStart w:id="284" w:name="pg4041_38022"/>
    </w:p>
    <w:p>
      <w:pPr>
        <w:pStyle w:val="BookText"/>
        <w:rPr/>
      </w:pPr>
      <w:bookmarkEnd w:id="284"/>
      <w:r>
        <w:rPr>
          <w:rFonts w:ascii="IRNazanin" w:hAnsi="IRNazanin" w:eastAsia="IRNazanin"/>
          <w:color w:val="111111"/>
          <w:sz w:val="28"/>
          <w:sz w:val="28"/>
          <w:szCs w:val="28"/>
          <w:rtl w:val="true"/>
          <w:lang w:bidi="fa-IR"/>
        </w:rPr>
        <w:t>از شانه‌های زمین، یاس‌های سپید، چون پیغام‌های بشارت،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صدای نفس‌هایش را ترانه می‌شود و کهکشان‌ها، نزول ستاره‌اش را شاعری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کوچه‌های مدینه، طلوع گام‌هایش را به پیشواز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 یخ بسته جهان، ترک برمی‌دارند و سپیدارهای جوان به سمت نور، قد راست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دخترانِ زنده به گور شده عرب، غرور زن بودن را از بین خروارها خاک، حِس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فریادی سرخ است در کوچه‌های مظلومیت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تا خانه‌نشینی علی علیه‌السلام را نبیند و این‌گونه است که پرهای سپیدش در هجوم تیرهای کینه به خون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می‌آید، می‌ایستد و می‌ماند تا زمینیان، حضور ملکوتی‌اش را آسمان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داوود آبادی</w:t>
      </w:r>
    </w:p>
    <w:p>
      <w:pPr>
        <w:pStyle w:val="Heading4"/>
        <w:numPr>
          <w:ilvl w:val="3"/>
          <w:numId w:val="1"/>
        </w:numPr>
        <w:rPr/>
      </w:pPr>
      <w:bookmarkStart w:id="285" w:name="__RefHeading___Toc2307977_2281741623"/>
      <w:bookmarkStart w:id="286" w:name="_Toc108"/>
      <w:bookmarkEnd w:id="285"/>
      <w:r>
        <w:rPr>
          <w:rtl w:val="true"/>
        </w:rPr>
        <w:t>سرچشمه فزاینده رحمت</w:t>
      </w:r>
      <w:bookmarkEnd w:id="2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 ما آن سرچشمه فزاینده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 پیوند آسمان و زمین قطع نخواهد شد؛ حبل‌المتین،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وحی و پرستش، ریشه در خاک فطرت آدمیان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فزاینده هدایت در دست‌های توست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امتحان الهی سرافراز بیرون آمده‌ای و اندوه فقدان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عبدالله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ایمانت به راه، نکاسته است، خدا، کوثر را به تو ارزانی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وانحر؛ نماز به پای دار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اتصال با مبدأ آفرینش است که این چشمه فزاینده بیشتر و بیشتر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 که رنج‌های کشیده و ناکشیده‌ات را برایت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خدا داشته باش که چشم‌زخم‌های گمراهان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کارها همه در دست اوست و اوست که از فیض لایتناهی خویش، کوثر را به تو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 همانا سرزنشگران تو ابترند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نمی‌دانند که همچون کف‌های روی آب، دیری نمی‌گذرد و آفتابشان غروب می‌کند؛ نمی‌دانند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 و دشمنِ نور، دشمنِ خویشتن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آوارهای تاریخ، مدفون خواهند شد، ولی آنچه می‌ماند، خداست و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سرزنش‌هایشان مهراس و میندیش که تو خدا داری و خدا پشت و پناه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ولی درمانده و بی‌پناهند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دولت تو دیری نمی‌پاید، ولی نمی‌دانند که رفتنی، ابر است و ماندنی،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چشم‌های تو جاودان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مباش؛ ما فاطمه علیهاالسلام را به تو ارزانی داشتیم و این کوثر ماست که به تو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شاهراهِ کوثرِ وجود فاطمه علیهاالسلام است که آیه‌های رسالت تو را به جهانیان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لوح محفوظ، جان و ضمیر پاک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و مرضیه، نفس مطمئنه زهرایی است که وقتی از صحرای محشر می‌گذرد، همه باید سرها به زیر افکنند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فاطمه علیهاالسلام است که مادر آفرینش است و از دامان عصمت </w:t>
      </w:r>
    </w:p>
    <w:p>
      <w:pPr>
        <w:pStyle w:val="BookText"/>
        <w:rPr/>
      </w:pPr>
      <w:r>
        <w:rPr>
          <w:rFonts w:ascii="IRNazanin" w:hAnsi="IRNazanin" w:eastAsia="IRNazanin"/>
          <w:color w:val="111111"/>
          <w:sz w:val="28"/>
          <w:sz w:val="28"/>
          <w:szCs w:val="28"/>
          <w:rtl w:val="true"/>
          <w:lang w:bidi="fa-IR"/>
        </w:rPr>
        <w:t>و مادری اوست که موعود آخرالزمان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را سرمشق قرار داده‌ایم تا بدانند که زن بودن؛ یعنی فاطمه‌وار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را یک مادر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قلب خاندان نبوی است و از اوست که حیات، در رگ‌های رسالت و پیامبری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یک زن، زنی به عظمت فاطمه علیهاالسلام، زیر عبای آل کسا نباشد، اهل بیت علیهم‌السلام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مصراع جدایی‌ناپذیر قصیده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 مباش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علیهاالسلام، کوثر را به تو ارزانی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بی نظیر پیامبر، تمام راه به این فکر می‌کرد که چگونه خدیجه مهربان را از این راز آگاه سازد و چگونه خبر این جدایی را به خدیجه بدهد؟ چهل روز دوری، چهل روز فراق، چهل روز جدایی از خدیجه، ولی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لب به سخن گشود و خدیجه، بانوی خردمند حجاز، افتخار زنان مکّه، آرام و سر به زیر، دل به نسیم روح‌بخش کلام همسر سپرد و امر خدا را به جان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دلم لبریز از عشق و محبت به شماست و یک لحظه زیستن بی‌حضور شما، برایم از هر عذابی سخت‌تر است، ولی چون اراده خداوند بر این امر واقع شده، من تسلیم خدا و رسول خدایم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چهل روز چلّه نشینی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پیامبر، چهل روز و چهل شب در </w:t>
      </w:r>
    </w:p>
    <w:p>
      <w:pPr>
        <w:pStyle w:val="BookText"/>
        <w:rPr/>
      </w:pPr>
      <w:r>
        <w:rPr>
          <w:rFonts w:ascii="IRNazanin" w:hAnsi="IRNazanin" w:eastAsia="IRNazanin"/>
          <w:color w:val="111111"/>
          <w:sz w:val="28"/>
          <w:sz w:val="28"/>
          <w:szCs w:val="28"/>
          <w:rtl w:val="true"/>
          <w:lang w:bidi="fa-IR"/>
        </w:rPr>
        <w:t>خلوت، سر به آستان قدسی پروردگار می‌نهاد و یک دختر، پاداش چهل روز و شب دوری خدیجه از محمد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سرانجامِ خوش این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خدیجه بزرگ، بانوی دلتنگی‌های رسول، بانوی صبوری‌ها، برگزیده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از نور، کوثری از بهشت و این چهل روز، آغاز یک تاریخ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فاطمه،بریده‌شده از گناه است و آغوش تو، تنها آغوش گرمی‌بخش عصمت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ستاره دنباله‌داری است که تا آخر دنیا،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مادر یازده ستاره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یک تاریخ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علیهاالسلام، مونس تنهایی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تندی می‌گذشتند و من چقدر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ازدواج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همه قوم و خویشانم، مرا ترک کردند، حتی زنان مکه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چه وحشت زاست عزیز دلم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بیشترین نگرانی‌ام به خاطر جان عزیز رسول خداست که این مردم زبان‌نفهم جاهل، بغض او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رفت و آمد با من نیز از این سرچشمه گل آلود،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دلبندم</w:t>
      </w:r>
      <w:r>
        <w:rPr>
          <w:rFonts w:eastAsia="IRNazanin" w:cs="IRNazanin"/>
          <w:color w:val="111111"/>
          <w:sz w:val="28"/>
          <w:szCs w:val="28"/>
          <w:rtl w:val="true"/>
          <w:lang w:bidi="fa-IR"/>
        </w:rPr>
        <w:t xml:space="preserve">! </w:t>
      </w:r>
      <w:bookmarkStart w:id="287" w:name="pg4041_38026"/>
    </w:p>
    <w:p>
      <w:pPr>
        <w:pStyle w:val="BookText"/>
        <w:rPr/>
      </w:pPr>
      <w:bookmarkEnd w:id="2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گفتی؟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عمر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از خدای، همین را طلبیده‌ام که دلی صبور به من عنایت فرماید تا این تنهایی عظیم بر من گران نیاید، که نیامده‌است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 گفتم که من اصلاً نگران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رسول خداست، مرا ببخش دلبندم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حدیث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که؟ من که در اینجا کسی را نمی‌یابم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مونس تنهایی من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خوش برایت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خبری یا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جبرئیل به من خبر داد که این فرزند، دختری پاکیزه است که نسل مرا خدای از او به وجود خواهد آورد و از آنان، پیشوایان دین و امامان به هم  خواهند رسید که حق تعالی پس از انقطاع وحی، ایشان را در زمین، خلیفه خویش خواهد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باد، ای پیامبر خدا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2307979_2281741623"/>
      <w:bookmarkStart w:id="289" w:name="_Toc109"/>
      <w:bookmarkEnd w:id="288"/>
      <w:r>
        <w:rPr>
          <w:rtl w:val="true"/>
        </w:rPr>
        <w:t>به روایت حضرت مریم علیهاالسلام</w:t>
      </w:r>
      <w:bookmarkEnd w:id="289"/>
    </w:p>
    <w:p>
      <w:pPr>
        <w:pStyle w:val="BookText"/>
        <w:rPr/>
      </w:pPr>
      <w:r>
        <w:rPr>
          <w:rFonts w:ascii="IRNazanin" w:hAnsi="IRNazanin" w:eastAsia="IRNazanin"/>
          <w:color w:val="111111"/>
          <w:sz w:val="28"/>
          <w:sz w:val="28"/>
          <w:szCs w:val="28"/>
          <w:rtl w:val="true"/>
          <w:lang w:bidi="fa-IR"/>
        </w:rPr>
        <w:t>چون خدیجه را درد زادن فرا گرفت، به سوی زنان قریش و فرزندان هاشم، کس فرستاد تا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رسول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بگوی فرمان ما نبردی و قبول قول ما ننمودی و زن یتیم ابوطالب شدی که فقیر است و بی‌چیز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به خانه‌ات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خدیجه، پیغام رسول را شنید، بسیار اندوهناک گردید و در حالی که از درد به خود می‌پیچید، به خدای بزرگ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فرشته‌ای فرستاد و من و آسیه و ساره و کلثوم را در بهشت برانگیخت تا به کمک وی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درد خویش می‌ساخت و دندان به هم می‌فشرد که وارد خانه رسول خدا صلی‌الله‌علیه‌و‌آله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مبادا او از  سرزده وارد شدنمان وحشت کند، خود را به هیئت زنان بنی‌هاشم درآوردیم، ولی باز تا چشم خدیجه به ما افتاد، رنگ از رخش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را چنین دید،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رسولان پروردگار توییم و به امر الهی به حضورت شرفیاب شده‌ایم تا در زادن این نوزاد فرخنده پی، کمک کارت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ابراهیم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از رفیقان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موسای کلیم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نوبت به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عمرانم و مادر عیسی مسیح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کم چهره خدیجه شکفته شد و لبخند رضایتی بر لبانش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دست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زهرای عزیز پاکیزه‌تر از آنچه می‌پنداشتیم، فرود آمد و چنان نوری از جبین مبارکش ساطع گردید که تمام شرق و غرب جهان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در نور بال بال می‌زد و عرشیان در تکاپوی دیدار نو رسیده رسول خدا فرا می‌رفتند و فرود می‌آمدند تا بلکه اذن نزول بگیرند و دیده به دیدار فاطمه نورانی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آب می‌گشتم که دیدم ده حوری بهشتی هر یک با ابریق و تشتی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فاطمه را بر سر دست گرفته، بوسیدم و بوییدم؛ چنان که سیبی سرخ را و چقدر بوی گل یاس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آب کوثر غسلش دادیم و با دو جامه بهشتی که با خود آورده‌بودیم، فرو پیچیدیمش؛ جامه‌ای به غایت سفیدی و نهایت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کامش را گشودیم، با زبانی فصیح، چنان که گویی صدایش از مرغزاران بهشت می‌وزد،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اَنَّ اَبی رسولُ اللّه ُ و سیّدُ الاَنبیاء و اَنَّ بَعْلی سیّدُ الاوْصیاءِ وَ وُلْدی سادةُ الاسباط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یکایک ما را به نام خواند و بر هر کدام درود فرستاد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حالی داشتیم و از شادی در پوست خویش نمی‌گنجیدیم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را چنان شوقمند به سینه فشرد که من بر جان نازنینش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حوریان بهشتی با صدای صلوات ما درآمیخته بود که نورانیّت چهره فاطمه تمام آسمان  را فرا گرفت؛ چنان نوری که ماه تا بدان روز برخود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یک‌صدا گفتیم</w:t>
      </w:r>
      <w:r>
        <w:rPr>
          <w:rFonts w:eastAsia="IRNazanin" w:cs="IRNazanin"/>
          <w:color w:val="111111"/>
          <w:sz w:val="28"/>
          <w:szCs w:val="28"/>
          <w:rtl w:val="true"/>
          <w:lang w:bidi="fa-IR"/>
        </w:rPr>
        <w:t xml:space="preserve">: </w:t>
      </w:r>
      <w:bookmarkStart w:id="290" w:name="pg4041_38029"/>
    </w:p>
    <w:p>
      <w:pPr>
        <w:pStyle w:val="BookText"/>
        <w:rPr/>
      </w:pPr>
      <w:bookmarkEnd w:id="290"/>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عزیزتر از جانی که طاهره است و مطهره و حق تعالی او و نسلش را برکت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فرزندی چنین که سرورزنان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شادمانی تمام، زهرا علیهاالسلام را در آغوش گرفت و پستان به دهان مبارکش نهاد و چنان محو جمال مولود خود گردید که بی‌اختیار اشک شوق بر دیدگانش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زبان به حمد الهی گشود و چشم در چشم ما خندید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91" w:name="__RefHeading___Toc2307981_2281741623"/>
      <w:bookmarkStart w:id="292" w:name="_Toc110"/>
      <w:bookmarkEnd w:id="291"/>
      <w:r>
        <w:rPr>
          <w:rtl w:val="true"/>
        </w:rPr>
        <w:t>به روایت فضّه</w:t>
      </w:r>
      <w:bookmarkEnd w:id="292"/>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دلتنگی‌ام به قدر دلتنگی شما نیست؛ زیرا معرفتم کمتر از معرفت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شادمانی و اندوهش ریشه در عمق معرفتش به حق دارد و چه کسی از شما عارف‌تر به حق؟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حوصله کرده و به سخنانم گوش می‌سپارید،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گذشته‌ها چقدر برایم شادی‌آفرین و اندوه‌زاست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اندوه‌زا از آن جهت که کنیزی سیاه‌رو و سیاه‌دل و گمراه بیش نبودم و شادی آفرین؛ چون به برکت پدرتان، رسول خدا صلی‌الله‌علیه‌و‌آله به نور اسلام و ایمان راه یافتم و در این سال‌ها که در خانه شما و محرم رازتان بوده‌ام، چه بزرگواری‌ها که از شما ندیده‌ام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نمی‌رود روزی که پادشاه حبشه، نجاشی، مرا به پیامبر خدا بخشید، ترس از آینده‌ای مبهم، التهابی عمیق را در دلم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باید شادمان باشم  یا اندوهگین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گاه که چشمم به چهره نورانی پدرتان افتاد، چنان مهری از او در دلم جای گرفت که تمام خوشی‌های گذشته را از خاطرم زدود؛ هر چند که کنیز بودم و روز خوش برایم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بدین منزل با صفا و صمیمی، قدم نهاده‌ام، چه قدر احساس خوشبختی می‌کنم؛ زیرا هیچ گاه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لایق نبوده‌ام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و فرزندان خود جدا ندانسته‌اید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برخلاف روزهای پیشین که در برابر بزرگواری‌تان، زانوی ادب بر زمین می‌زدم و از علوم اولین و آخرینتان خوشه‌ها می‌چیدم، امروز را به من اجازه سخن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آموخته‌هایم را در پیشگاهتان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 این است که از آغاز مرا بر این پرگویی ببخشایید و آن گونه که راحت‌ترید، بنشینید و به سخنانم گوش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بهتر است شما به دیوار تکیه بزنید، یا نه، بر این پوست گوسفند که خوابگاه حسن و حسینتان است، دراز بکشید و با من در این سفر معنوی همراه شوید؛ سفر در کوچه پس‌کوچه‌های شکوهمند خاطرات 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این گونه لبخند مهربانتان بر آن لبان نازک‌تر از گلبرگ می‌شکوفد، چقدر احساس آرامش می‌کنم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هست داستان خلقت آدم ابوالبشر که از زبان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درباره علت خلقت عالم و </w:t>
      </w:r>
    </w:p>
    <w:p>
      <w:pPr>
        <w:pStyle w:val="BookText"/>
        <w:rPr/>
      </w:pPr>
      <w:r>
        <w:rPr>
          <w:rFonts w:ascii="IRNazanin" w:hAnsi="IRNazanin" w:eastAsia="IRNazanin"/>
          <w:color w:val="111111"/>
          <w:sz w:val="28"/>
          <w:sz w:val="28"/>
          <w:szCs w:val="28"/>
          <w:rtl w:val="true"/>
          <w:lang w:bidi="fa-IR"/>
        </w:rPr>
        <w:t>آدم در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کجا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لختی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آهان، یادم آمد؛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خدای‌تعالی، آدم علیه‌السلام را آفرید و از روح خود در او دمید، آدم به  جانب راست عرش نگریست و پنج شبح غرق در نور را در حال رکوع و سجود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قبل از آفریدن من، کسی را از خاک آفریده‌ای؟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نورانی که به شکل و شمایل منند، کیانند؟</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ذرّیه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همانا تو را نیز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نام‌هاشان را از اسامی خویش مشتق کرده‌ام؛ من محمودم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عالی‌ام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فاطرم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محسنم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پنج تن نبودند، نه بهشت و دوزخ را می‌آفریدم، نه عرش و کرسی را، نه آسمان و زمین را و نه فرشتگان و جن و انس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بشری اگر ذرّه‌ای کینه اینان را به دل داشته‌باشد، او را در آتش دوزخ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برگزیدگان منند و نجات و هلاک هر کس، بسته به حبّ و بغضی است که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من حاجتی خواستی، پس به آنان توسل کن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مردم چه قدر ناسپاسند، با آنکه از سرما می‌لرزند، باز به آفتاب وجود شما پشت می‌کنند، عجیب است کردار اینان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وقت از ذهنم نمی‌رود روزی که پیامبر خدا، جمعتان را جمع دید و از صمیم دل و با مهربانی ویژه‌ای، خطاب به شما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هر کس که با شما در جنگ باشد، در جنگم و با هر کس که با شما از در صلح و صفا درآید، در صلح و آشتی‌ام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آن سخن پیامبر بزرگ را درباره شما به یاد می‌آورم، شادمانی چنان در بند بند وجودم می‌دود که نزدیک است بال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آن کلام  زیبا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است، آن گاه  که در محراب عبادت می‌ایستد، هفتاد هزار فرشته مقرّب بر او سلام می‌کنند و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تو را از میان جمیع زنان عالم انتخاب کرد و تو را از همه آلودگی‌ها پاک و منزّه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که به شوی گرامی‌ات درباره بانوی من چه فرمود؟ آری، همان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پاره‌ای از تن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نور دیده و ثمره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ناپسند آید، مرا نیز ناپسند آید و آنچه او را مسرور گرداند، مرا شادمان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تأمل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 چه در توان داری، به زهرا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به سوی آسمان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می‌گیرم، که دوست دارم هر کس اینان را دوست بدارد و دشمن می‌دارم آنانی را که با اینان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این جماعت در ستیز باشد، من با او در ستیزم و هر که با اینان از در صلح و آشتی درآید، من با او در سلم و صفایم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که خسته‌تان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بکشد که یادم نبود کارهای خانه امروز به دوش شما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بارها نگفتم و اصرار </w:t>
      </w:r>
      <w:bookmarkStart w:id="293" w:name="pg4041_38033"/>
    </w:p>
    <w:p>
      <w:pPr>
        <w:pStyle w:val="BookText"/>
        <w:rPr/>
      </w:pPr>
      <w:bookmarkEnd w:id="293"/>
      <w:r>
        <w:rPr>
          <w:rFonts w:ascii="IRNazanin" w:hAnsi="IRNazanin" w:eastAsia="IRNazanin"/>
          <w:color w:val="111111"/>
          <w:sz w:val="28"/>
          <w:sz w:val="28"/>
          <w:szCs w:val="28"/>
          <w:rtl w:val="true"/>
          <w:lang w:bidi="fa-IR"/>
        </w:rPr>
        <w:t>نورزیدم که بگذارید هر روز من به کار خانه برسم و شما تنها به امور آقازاده‌ها سرگرم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فضّه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سخت است، بیا تقسیمشان کنیم؛ یک روز با تو و روز دیگر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آنکه هیچ بدین تقسیم راضی نبودم، چاره‌ای جز پذیرش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خیلی خسته‌تان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حرف‌ها بماند برای فرصتی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دنبال آقازاده‌ها؛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94" w:name="__RefHeading___Toc2307983_2281741623"/>
      <w:bookmarkStart w:id="295" w:name="_Toc111"/>
      <w:bookmarkEnd w:id="294"/>
      <w:r>
        <w:rPr>
          <w:rtl w:val="true"/>
        </w:rPr>
        <w:t>هنگامه خاموشی</w:t>
      </w:r>
      <w:bookmarkEnd w:id="295"/>
    </w:p>
    <w:p>
      <w:pPr>
        <w:pStyle w:val="BookText"/>
        <w:rPr/>
      </w:pPr>
      <w:r>
        <w:rPr>
          <w:rFonts w:ascii="IRNazanin" w:hAnsi="IRNazanin" w:eastAsia="IRNazanin"/>
          <w:color w:val="111111"/>
          <w:sz w:val="28"/>
          <w:sz w:val="28"/>
          <w:szCs w:val="28"/>
          <w:rtl w:val="true"/>
          <w:lang w:bidi="fa-IR"/>
        </w:rPr>
        <w:t>همان سان که شمع‌ها در دل تاریکی می‌سوزند و قطره قطره آب می‌شوند و اشک‌های سوزان خویش را جاری می‌سازند، فاطمه می‌سوخت و ذره ذره رو به خاموشی می‌رفت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فاطمه با سکوت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سکوت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دریافته بود که هنگامه رحلت نزدیک است و خانه‌ای که با شاخه‌های نخل در بقیع برافراشته بود، اینک پناهگاه فاطمه است؛ خانه اندوه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به چشم خویش می‌دید که شمع در حال افسردن است و </w:t>
      </w:r>
    </w:p>
    <w:p>
      <w:pPr>
        <w:pStyle w:val="BookText"/>
        <w:rPr/>
      </w:pPr>
      <w:r>
        <w:rPr>
          <w:rFonts w:ascii="IRNazanin" w:hAnsi="IRNazanin" w:eastAsia="IRNazanin"/>
          <w:color w:val="111111"/>
          <w:sz w:val="28"/>
          <w:sz w:val="28"/>
          <w:szCs w:val="28"/>
          <w:rtl w:val="true"/>
          <w:lang w:bidi="fa-IR"/>
        </w:rPr>
        <w:t>ستاره در حال کوچیدن و آفتاب در حال افول؛ آفتابی که گرما و روشنایی و امید را در همه سو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به سکوت پناه برد و آنان که از گریه‌های او گلایه داشتند، دیگر صدای ناله‌ای را که از ژرفای قلبی شکسته برمی‌خاست،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نوای برآمده از دل او را نمی‌شنید، مگر آنکه گذارش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ستارگان، پشت ابرهای تیره پنهان می‌شوند، فاطمه از دیدگان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 تا همانند پروانه‌ای به جست‌وجوی خورشید رود؛ به جست‌وجوی بهارِ پشت سر که بادهای پاییزی آن را آشفته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هیچ کس نوایش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حجره‌ای از شاخه خرما که با زندگانی دنیا بیگانه بود، خلوتی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حیات زمینی را نمی‌خواهند؛ بانوان بهشتی، زندگی در جهان خاکی را نمی‌پسندند؛ آنها که آسمان را جسته‌اند، تاب و توان انتظار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هم آن گاه که می‌بینند برای اندرزهایشان گوش شنوایی نیست، به زبان سکوت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همانند شمعی برافروخته می‌سوخت و جان خویشتن را به شعله می‌کشید تا نور و گرما را به همه جا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زبان شمع سخن می‌گفت؛ زبانی که جز پروانگان نور آشنا، توان تکلم به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سان، فاطمه با سکوت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طنین ناله خویشتن، شما را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من در اندوه من فرو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اعتراضم در اشک‌هایم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زبانی که من بر آن چیره‌ام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شما این زبان را بفهمید</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من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چنگالشان آزاد ساز</w:t>
      </w:r>
      <w:r>
        <w:rPr>
          <w:rFonts w:eastAsia="IRNazanin" w:cs="IRNazanin"/>
          <w:color w:val="111111"/>
          <w:sz w:val="28"/>
          <w:szCs w:val="28"/>
          <w:rtl w:val="true"/>
          <w:lang w:bidi="fa-IR"/>
        </w:rPr>
        <w:t xml:space="preserve">! </w:t>
      </w:r>
      <w:bookmarkStart w:id="296" w:name="pg4041_38035"/>
    </w:p>
    <w:p>
      <w:pPr>
        <w:pStyle w:val="BookText"/>
        <w:rPr/>
      </w:pPr>
      <w:bookmarkEnd w:id="296"/>
      <w:r>
        <w:rPr>
          <w:rFonts w:ascii="IRNazanin" w:hAnsi="IRNazanin" w:eastAsia="IRNazanin"/>
          <w:color w:val="111111"/>
          <w:sz w:val="28"/>
          <w:sz w:val="28"/>
          <w:szCs w:val="28"/>
          <w:rtl w:val="true"/>
          <w:lang w:bidi="fa-IR"/>
        </w:rPr>
        <w:t>و شمع، سرا پا آب شد و جان خود را به آتش کشید، تا آن دم که جز حلقه‌های نور، چیزی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 خاموشی‌اش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به ماهی همانند بود که شب‌زنده‌داری یک شامگاه دراز زمستانی، رخسارش را زرد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از فرودست برمی‌آید، همگام با موج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به سان بارانی که از آسمان پرخشم فرو می‌بارد، سیل‌انگیز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بستر بانوی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هر زن، در هر جای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 آن پیکر نحیف دیگر نمی‌توانست روحی چنان بزرگ را تاب بیاورد؛ روحی که  می‌خواست تا بی‌نهایت بال بگشاید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97" w:name="__RefHeading___Toc2307985_2281741623"/>
      <w:bookmarkStart w:id="298" w:name="_Toc112"/>
      <w:bookmarkEnd w:id="297"/>
      <w:r>
        <w:rPr>
          <w:rtl w:val="true"/>
        </w:rPr>
        <w:t>پرواز به ملکوت</w:t>
      </w:r>
      <w:bookmarkEnd w:id="298"/>
    </w:p>
    <w:p>
      <w:pPr>
        <w:pStyle w:val="BookText"/>
        <w:rPr/>
      </w:pPr>
      <w:r>
        <w:rPr>
          <w:rFonts w:ascii="IRNazanin" w:hAnsi="IRNazanin" w:eastAsia="IRNazanin"/>
          <w:color w:val="111111"/>
          <w:sz w:val="28"/>
          <w:sz w:val="28"/>
          <w:szCs w:val="28"/>
          <w:rtl w:val="true"/>
          <w:lang w:bidi="fa-IR"/>
        </w:rPr>
        <w:t>خورشید در آستانه 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سرخ فامش همچون زخم شهیدان در افق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شب، آرام آرام پیش می‌خزید و خورشید، دامن خویش را فرا می‌چید تا به دور دست بکوچد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ستارگانی پدیدار شدند که امید را بر می‌تابیدند و فاطمه هنوز می‌درخشید و خون زندگی در رگ‌هایش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باوقار، به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بریز تا خویشتن را بشویم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بسیار شاد شد؛ زیرا دید بانویش به زندگانی روی می‌کند و سلامتش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خویشتن را شست و بدن زخم خورده‌اش را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جامه‌ای نو به تن پوشید و خود را به عطر کافوری که </w:t>
      </w:r>
    </w:p>
    <w:p>
      <w:pPr>
        <w:pStyle w:val="BookText"/>
        <w:rPr/>
      </w:pPr>
      <w:r>
        <w:rPr>
          <w:rFonts w:ascii="IRNazanin" w:hAnsi="IRNazanin" w:eastAsia="IRNazanin"/>
          <w:color w:val="111111"/>
          <w:sz w:val="28"/>
          <w:sz w:val="28"/>
          <w:szCs w:val="28"/>
          <w:rtl w:val="true"/>
          <w:lang w:bidi="fa-IR"/>
        </w:rPr>
        <w:t>جبرئیل به پدرش پیشکش کرده بود،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لبخندی چهره‌اش را واگشاده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بسترم را میان حجره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برای کوچیدن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اسماء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نگرانی به بانوی جوان می‌نگرد که در میانه ظلمت فراگستر شب، به هر سو نور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پیش از آنکه به بستر 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 بیزارم از اینکه پس از مرگ، جامه‌ای بر زن می‌افکنند که پیکرش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مرا پس از مرگ، به خوبی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با پاسخ خویش، خاطر او را شاد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می‌بردم، دیدم که آنان برای این هنگامه چیزی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پسندی، همانند آن را برایت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نشانه موافقت، سر تکان داد و چند لحظه به اسماء خیره شد که اینک  جویبار امید در قلب شکسته‌اش جاری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تختی آماده کرد و آن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شاخه‌ای نخل آورد و پایه‌های تخت را به هم پیوست و با ریسمانی از الیاف خرما، آن را استحکام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پوششی بر آن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بانوی بهشتی زمین، خشنودی و لبخند نمایان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همانندِ این را برایم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 خداوند تو را بپوشاند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بستر خویش آرمید و دستش را زیر گونه‌اش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چشمانش را فروبست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می‌شنید که او با آوایی فرشته‌وش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گستره خشنودی و به همسایگی و بر سرای خویش جای ده؛ که سرای تو جایگاه صلح و صفاست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شمیم بهشت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چهره فرشته گون بانویی نگریست که در آغاز جوانی با زمین وداع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نوگلی در قلب بهار می‌پژمرد، همچون کبوتر سپیدی که بالش را شکسته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ای بهشتی بانوی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آمد، با پشتی خمیده، گویی که کوه اندوه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دستانی لزران، نامه‌اش را که فاطمه پیش از مرگ نگاشته بود، به علی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همچون ابری که هوای باریدن دارد، در چشمان علی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همانند کبوتری که امواج درمیانش گرفته باشند، درواژه‌های فاطمه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وصیت فاطمه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گواهی می‌دهد که معبودی جز الله نیست و محمد بنده و فرستاده اوست و بهشت و جهنم راست و حقیقی‌اند و هنگامه حقیقت که هیچ تردیدی در آن نیست، فرا می‌رسد و آن‌گاه خداوند، همه خفتگان گورها را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که فاطمه‌ام و دختر محمد، همسر تو ساخت تا در دنیا و  آخرت از آن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حنوط معطر ساز و شست‌وشو ده و با کفن، جامه بپوشان و بر من نماز بگزار و شبانه به گور بسپار و هیچ کس را آگاه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تا هنگامه قیامت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سرگشته و حیران، بر جای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تنها مایه آرام و قرار و شکیبایی‌اش، اکنون با او وداع گفته و در میان این بادهای آتش‌خیز، تنهایش نهاده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کوه اندوه بر دوش، ایستاد؛ کوهی که ابرهای انبوه اشک خیز بر آن می‌باریدند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قلب که دوستی از آن می‌تراوید،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که آفتاب را فرامی‌تابید، در حجاب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پرتو که راه زندگانی او را روشن می‌ساخت، به خاموشی گرایید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شادی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زمین را فرو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لحظه به لحظه رخشنده‌تر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چشمانی که از فراز زمین به ستاره‌ای که در حال فرو پاشیدن است، خیره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حیران و سرگشته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افزون گشت واندوه همانند ابری که در سکوت می‌گرید، در خانه‌های مدینه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گرگ‌های دوردست، کوچ صلح و آرامش را بیم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گرد آمدند تا او را به خاک بسپارند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فاطمه به هنگامی دیگر وانهاده شده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مردم بازگشتند و تاریخ، حیران ایستاد تا بنگرد که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خواب فرو رفت و پلک‌های سنگین از اندوه و اشک را بر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بیم‌آلود خویش، خاموش می‌گریست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فراق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 حزین علی علیه السلام با پیامبر اکرم صلی الله علیه و آله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آرام خوابیده و دستش را زیر گونه‌اش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 روح بزرگ از تاب این پیکر نحیف پر کشیده بود؛ پیکری که بسی انتظار کشیده </w:t>
      </w:r>
    </w:p>
    <w:p>
      <w:pPr>
        <w:pStyle w:val="BookText"/>
        <w:rPr/>
      </w:pPr>
      <w:r>
        <w:rPr>
          <w:rFonts w:ascii="IRNazanin" w:hAnsi="IRNazanin" w:eastAsia="IRNazanin"/>
          <w:color w:val="111111"/>
          <w:sz w:val="28"/>
          <w:sz w:val="28"/>
          <w:szCs w:val="28"/>
          <w:rtl w:val="true"/>
          <w:lang w:bidi="fa-IR"/>
        </w:rPr>
        <w:t>بود تا به عناصر خاکی بپیوندد؛ پیکری که از همراهی با آن روح بزرگ، درمانده و اکنون هنگام آسودنش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فاطمه تنها دو کودک بودند و زنی و چند مرد که صداقت را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زمزمه نماز و گریه‌اش گوش سپرده بود که از نوای سینه یاران در هنگامه باران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حس کرد که باری بر دوشش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لحظه‌ای، سرش از خواب فرو افتاد و در تاریکی، به انتظار، چشمان خویش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همانند رنگین کمانی دامن برکشید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چشمان خود را گشود و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را دید که ایستاده، از جان خویش غبار می‌تکاند و در گوش پیامبر نجوا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درود من و دخترت که نزد تو فرود آمد و بسی شتابان به تو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آن گزیده تو بی‌صبرم و از غم او آرام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جاودانه است و شبم بی قرارانه، تا آن گاه که خداوند مرا نیز به منزلگاه تو برکشد، همان سرایی که او در آن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دخترت به تو خبر دهد چگونه امتت هم‌دست شدند تا او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بپرس و حال را از او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از مرگ تو دیری نگذشته و  یاد تو از دل‌ها رخت برنبسته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دو تن، درود و بدرود گوینده‌ای که نه یاوه می‌گوید و نه بد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کناره می‌گیرم، نه از دلتنگی است و اگر برپا می‌شوم، نه از بدگمانی به وعدهایی که خداوند به شکیبایان داده است</w:t>
      </w:r>
      <w:r>
        <w:rPr>
          <w:rFonts w:eastAsia="IRNazanin" w:cs="IRNazanin"/>
          <w:color w:val="111111"/>
          <w:sz w:val="28"/>
          <w:szCs w:val="28"/>
          <w:rtl w:val="true"/>
          <w:lang w:bidi="fa-IR"/>
        </w:rPr>
        <w:t>.</w:t>
      </w:r>
      <w:r>
        <w:rPr>
          <w:rStyle w:val="FootnoteAnchor"/>
          <w:rtl w:val="true"/>
        </w:rPr>
        <w:footnoteReference w:id="198"/>
      </w:r>
      <w:bookmarkStart w:id="299" w:name="pg4041_38040"/>
    </w:p>
    <w:p>
      <w:pPr>
        <w:pStyle w:val="BookText"/>
        <w:rPr/>
      </w:pPr>
      <w:bookmarkEnd w:id="299"/>
      <w:r>
        <w:rPr>
          <w:rFonts w:ascii="IRNazanin" w:hAnsi="IRNazanin" w:eastAsia="IRNazanin"/>
          <w:color w:val="111111"/>
          <w:sz w:val="28"/>
          <w:sz w:val="28"/>
          <w:szCs w:val="28"/>
          <w:rtl w:val="true"/>
          <w:lang w:bidi="fa-IR"/>
        </w:rPr>
        <w:t>علی برخاست تا تنها رویاروی دنیا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احساس غربت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خویش، بر آرزوهای خود، بر قلب خود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خاک ریخت و حسرتمندانه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کف دادن محبوب‌ها، عین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ایستاد و بر زمان از کف رفته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بود که در سکوت کوچیده بود و تاریخ نمی‌دانست او به کدام سو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به جهان چه پاسخی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چنان که باید، ویژگی‌های این بانو را در نیافته بود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00" w:name="__RefHeading___Toc2307987_2281741623"/>
      <w:bookmarkStart w:id="301" w:name="_Toc113"/>
      <w:bookmarkEnd w:id="300"/>
      <w:r>
        <w:rPr>
          <w:rtl w:val="true"/>
        </w:rPr>
        <w:t>آه، ای ستارگان</w:t>
      </w:r>
      <w:r>
        <w:rPr>
          <w:rtl w:val="true"/>
        </w:rPr>
        <w:t>!</w:t>
      </w:r>
      <w:bookmarkEnd w:id="301"/>
    </w:p>
    <w:p>
      <w:pPr>
        <w:pStyle w:val="BookText"/>
        <w:rPr/>
      </w:pPr>
      <w:r>
        <w:rPr>
          <w:rFonts w:ascii="IRNazanin" w:hAnsi="IRNazanin" w:eastAsia="IRNazanin"/>
          <w:color w:val="111111"/>
          <w:sz w:val="28"/>
          <w:sz w:val="28"/>
          <w:szCs w:val="28"/>
          <w:rtl w:val="true"/>
          <w:lang w:bidi="fa-IR"/>
        </w:rPr>
        <w:t>آه، ای ستارگان مدینه که با سو سو زدنتان خاموشی اختر تابناک آسمان وجود علی علیه‌السلام را به نظاره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شب‌های بی‌ستاره علی تیره و تاریک و بی‌فروغ است؟ آیا می‌دانید که علی علیه‌السلام در تاریکی شب، تنها بر مزار همسرش نشسته و ناله سر می‌دهد؟</w:t>
      </w:r>
    </w:p>
    <w:p>
      <w:pPr>
        <w:pStyle w:val="BookText"/>
        <w:rPr/>
      </w:pPr>
      <w:r>
        <w:rPr>
          <w:rFonts w:ascii="IRNazanin" w:hAnsi="IRNazanin" w:eastAsia="IRNazanin"/>
          <w:color w:val="111111"/>
          <w:sz w:val="28"/>
          <w:sz w:val="28"/>
          <w:szCs w:val="28"/>
          <w:rtl w:val="true"/>
          <w:lang w:bidi="fa-IR"/>
        </w:rPr>
        <w:t>پس بیایید و با وی هم‌آوا شوید و بر سوگ عزیز از دست‌رفته‌اش ماتم به پا کنید و با وی هم‌ناله شوید و اشک بریزید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ابرهای تیره و تار که آسمان مدینه را جولانگاه خود ساخته و از هم می‌پراکنید و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علیه‌السلام و فرزندانش را تنها گذاردید و با آنان هم‌ناله نیستید، چرا نمی‌گریید؟ آیا هیچ می‌دانید که نوگل باغ زندگی </w:t>
      </w:r>
    </w:p>
    <w:p>
      <w:pPr>
        <w:pStyle w:val="BookText"/>
        <w:rPr/>
      </w:pPr>
      <w:r>
        <w:rPr>
          <w:rFonts w:ascii="IRNazanin" w:hAnsi="IRNazanin" w:eastAsia="IRNazanin"/>
          <w:color w:val="111111"/>
          <w:sz w:val="28"/>
          <w:sz w:val="28"/>
          <w:szCs w:val="28"/>
          <w:rtl w:val="true"/>
          <w:lang w:bidi="fa-IR"/>
        </w:rPr>
        <w:t>علی علیه‌السلام نشکفته پرپر شد؟ آیا باخبرید که بهار، عمر ندیده خزان گشت؟</w:t>
      </w:r>
    </w:p>
    <w:p>
      <w:pPr>
        <w:pStyle w:val="BookText"/>
        <w:rPr/>
      </w:pPr>
      <w:r>
        <w:rPr>
          <w:rFonts w:ascii="IRNazanin" w:hAnsi="IRNazanin" w:eastAsia="IRNazanin"/>
          <w:color w:val="111111"/>
          <w:sz w:val="28"/>
          <w:sz w:val="28"/>
          <w:szCs w:val="28"/>
          <w:rtl w:val="true"/>
          <w:lang w:bidi="fa-IR"/>
        </w:rPr>
        <w:t>ای سکوت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شکسته نمی‌شوی و بر ماتم گل رخشنده پیامبر نمی‌گریی؟ چرا با زمزمه‌های علی علیه‌السلام هم‌صدا نمی‌شوی و با وی به ناله نمی‌نشینی؟</w:t>
      </w:r>
    </w:p>
    <w:p>
      <w:pPr>
        <w:pStyle w:val="BookText"/>
        <w:rPr/>
      </w:pPr>
      <w:r>
        <w:rPr>
          <w:rFonts w:ascii="IRNazanin" w:hAnsi="IRNazanin" w:eastAsia="IRNazanin"/>
          <w:color w:val="111111"/>
          <w:sz w:val="28"/>
          <w:sz w:val="28"/>
          <w:szCs w:val="28"/>
          <w:rtl w:val="true"/>
          <w:lang w:bidi="fa-IR"/>
        </w:rPr>
        <w:t>ای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پیکر نازنین و درهم شکسته زهرای بتول علیهاالسلام را در دل خود جای داده‌ای، چرا با نونهالان علی علیه‌السلام و یتیمان فاطمه علیهاالسلام هم‌صدا نیستی و بر دیدگان، اشک جاری نمی‌کنی؟</w:t>
      </w:r>
    </w:p>
    <w:p>
      <w:pPr>
        <w:pStyle w:val="BookText"/>
        <w:rPr/>
      </w:pPr>
      <w:r>
        <w:rPr>
          <w:rFonts w:ascii="IRNazanin" w:hAnsi="IRNazanin" w:eastAsia="IRNazanin"/>
          <w:color w:val="111111"/>
          <w:sz w:val="28"/>
          <w:sz w:val="28"/>
          <w:szCs w:val="28"/>
          <w:rtl w:val="true"/>
          <w:lang w:bidi="fa-IR"/>
        </w:rPr>
        <w:t>ای شهر مدینه، ای شهر خاطره‌ها، ای شهر پیامبر و ای شهری که خاطرات تلخ و شیرین آل رسول‌الله صلی‌الله‌علیه‌و‌آله در دل تو ثبت است و صفحات تاریخ آکنده از خاطرات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کوچه‌های تنگ و باریک تو یادآور لحظاتی است که حسنین علیه‌السلام و زینب و ام کلثوم علیه‌السلام در آن تاریکی وحشت‌بار شب به دنبال پیکرِ درهم کوفته مادرشان با گام‌های کوچکشان همچون مرغان بی‌بال و پر، آهسته روان بودند و به سوی گورستان گام برمی‌داشتند و زمزمه‌هایشان سکوت شب را می‌شکست و در فضا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ساکنان دیار سکوت و خاموشی که با جامه‌ای سپید در زیر خروارها خاک آرمیده‌اید و نظاره‌گر ناله‌های علی علیه‌السلام بر گور زهرای اطهر هستید و بدان گوش فرا می‌دهید، چرا با وی هم‌دردی نمی‌کنید؟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علی علیه‌السلام تنهاست و درمیان آن همه مردم بی‌وفا، آن‌قدر تنها و بی‌کس است که به ناچار، عزیز گلگون‌کفنش را شبانه دفن می‌کند و یادگار پیامبر را با  پهلوی بشکسته و بازوی ورم کرده در درون خاک جای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و با علی علیه‌السلام همراز شوید و با فاطمه علیهاالسلام دم‌ساز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روزگاری شمع وجود او، روشنی‌بخش زندگی مشقت‌بار علی علیه‌السلام بود که شبی را آسوده بر بالین ننهاده و پیوسته با اهریمن صفتان پیکار می‌کرد و با تابش نور وجودش بر قلب نازنین علی علیه‌السلام شور و نشاط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علی علیه‌السلام، یک‌پارچه صفا و عشق راستین شده بود، هرچند زندگی ساده و فقیرانه‌ای داشت، ولی فاطمه علیهاالسلام همه چیزش بود، اما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می‌دانید که خانه علی علیه‌السلامدیگر فروغی ندارد و غبار اندوه از در و دیوارش می‌بارد؟</w:t>
      </w:r>
    </w:p>
    <w:p>
      <w:pPr>
        <w:pStyle w:val="BookText"/>
        <w:rPr/>
      </w:pPr>
      <w:r>
        <w:rPr>
          <w:rFonts w:ascii="IRNazanin" w:hAnsi="IRNazanin" w:eastAsia="IRNazanin"/>
          <w:color w:val="111111"/>
          <w:sz w:val="28"/>
          <w:sz w:val="28"/>
          <w:szCs w:val="28"/>
          <w:rtl w:val="true"/>
          <w:lang w:bidi="fa-IR"/>
        </w:rPr>
        <w:t>یتیمان فاطمه علیهاالسلام هر یک به کنجی نشسته و به جای آغوش گرم و پرمحبت مادر، زانوی غم به بغل زده‌اند و آرام آرام،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پرسیده‌اید که چرا غنچه‌های پژمرده بوستان زندگی علی علیه‌السلام و زهرای اطهر علیهاالسلام، آرام اشک می‌ریزند؟</w:t>
      </w:r>
    </w:p>
    <w:p>
      <w:pPr>
        <w:pStyle w:val="BookText"/>
        <w:rPr/>
      </w:pPr>
      <w:r>
        <w:rPr>
          <w:rFonts w:ascii="IRNazanin" w:hAnsi="IRNazanin" w:eastAsia="IRNazanin"/>
          <w:color w:val="111111"/>
          <w:sz w:val="28"/>
          <w:sz w:val="28"/>
          <w:szCs w:val="28"/>
          <w:rtl w:val="true"/>
          <w:lang w:bidi="fa-IR"/>
        </w:rPr>
        <w:t>چون بی‌وفا مردم شهر مدینه، چنان بر یادگار پیامبر ستم کردند و پیکرش را درهم شکستند که حتی شایستگی شنیدن ناله‌های عزیزان فاطمه علیهاالسلام را نداشتند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می‌توانستند های‌های بگریند و ناله کنند تا صدای گریه‌هایشان در گوش شما ساکنان وادی سکوت، طنین بیندازد که شاید با آنان هم‌آوا شوید و ناله کنید</w:t>
      </w:r>
      <w:r>
        <w:rPr>
          <w:rFonts w:eastAsia="IRNazanin" w:cs="IRNazanin"/>
          <w:color w:val="111111"/>
          <w:sz w:val="28"/>
          <w:szCs w:val="28"/>
          <w:rtl w:val="true"/>
          <w:lang w:bidi="fa-IR"/>
        </w:rPr>
        <w:t>... .</w:t>
      </w:r>
      <w:r>
        <w:rPr>
          <w:rStyle w:val="FootnoteAnchor"/>
          <w:rtl w:val="true"/>
        </w:rPr>
        <w:footnoteReference w:id="200"/>
      </w:r>
      <w:bookmarkStart w:id="302" w:name="pg4041_38043"/>
    </w:p>
    <w:p>
      <w:pPr>
        <w:pStyle w:val="Heading4"/>
        <w:numPr>
          <w:ilvl w:val="3"/>
          <w:numId w:val="1"/>
        </w:numPr>
        <w:rPr/>
      </w:pPr>
      <w:bookmarkStart w:id="303" w:name="__RefHeading___Toc2307989_2281741623"/>
      <w:bookmarkStart w:id="304" w:name="_Toc114"/>
      <w:bookmarkEnd w:id="302"/>
      <w:bookmarkEnd w:id="303"/>
      <w:r>
        <w:rPr>
          <w:rtl w:val="true"/>
        </w:rPr>
        <w:t>بهشت پیامبر</w:t>
      </w:r>
      <w:bookmarkEnd w:id="3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آرامش از کاینات، رخت بر بست؛ چرا که در خانه علی کسی آرام گرفته بود که لحظه لحظه زندگی‌اش آرامش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خانه علی، خلاصه قرآن، کوثر ایمان، پاره تن محمد با سینه‌ای پاره شده، فریاد احمد را به گوش اصحاب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نور چشمان من است، میوه دل و روح من است و او حوری‌ای است انسان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علی غرق نگاه کسی بود که پیامبر از نظاره او و علی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حیدر به اولین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چشم اولین قربانی آن می‌نگریست؛ به اولین خطابه آتشین او در دفاع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به خانه‌ای که جبرئیل دربان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علی است و فصل سکوت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است و فصل نجوا با چاه، فصل غربت در حضر، فصل خطر در سفر و اینک علی تنهاست؛ تنهاتر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علی بار دیگر فاطمه را برای آخرین بار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زرد از روزه، پاهای ورم کرده از نماز، دستانی تاول زده از آسیاب خانه و پهلویی شکسته چون قلب حسن و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ماه در سوگ مهربان‌ترین مادر روزگار مویه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این رسولان فاطمه، این غنچه‌های نشکفته، در سایه‌سار نخل غدیر خُم، خَم شده بودند و از ستم تندباد غاصبان به خود می‌پیچیدند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بهشت سیرتِ زمین، بهشت احمد، امانت محمد چون کشتیِ در تلاطم امواج سهمگین،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آرام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علی در آرزوی جایی بود که فاطمه، این هم سنگ قرآن، این آیت  آفرینش را در آن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بدانید ای بقیع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نشانی از خاک بر تن نداشت تا قبرِ او را در خاک جست‌وجو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نیلگون، تصویری از یک گونه نیلی و سیلی خورده اوست و دریا، قطره‌ای از اشک فروریخته‌اش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 قلب علی جست‌وجو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با علی ماند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با علی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با گل‌های معطرش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آن‌گاه که در مداین، سجاده از زیر پای حسن علیه‌السلام کشیدند، این فاطمه بود که او را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در کربلا سر حسین علیه‌السلام بر نی رفت، این فاطمه علیهاالسلام بود که خاک و خون از رخسارش زدود و آن شب که در خرابه شام، زینب علیهاالسلام لحظه‌ای به خواب رفت، این فاطمه بود که سر او را به دامان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 علی بود، با حسن و حسین ماند و با زینبیان هست و فردا از آنِ مکتب اوست و در آدینه‌ای که دوباره عدالت علی علیه‌السلام ظهور می‌کند، این انگشت نورانی اوست که مهدی‌اش را هدایت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201"/>
      </w:r>
      <w:bookmarkStart w:id="305" w:name="pg4041_38045"/>
    </w:p>
    <w:p>
      <w:pPr>
        <w:pStyle w:val="Heading4"/>
        <w:numPr>
          <w:ilvl w:val="3"/>
          <w:numId w:val="1"/>
        </w:numPr>
        <w:rPr/>
      </w:pPr>
      <w:bookmarkStart w:id="306" w:name="__RefHeading___Toc2307991_2281741623"/>
      <w:bookmarkStart w:id="307" w:name="_Toc115"/>
      <w:bookmarkEnd w:id="305"/>
      <w:bookmarkEnd w:id="306"/>
      <w:r>
        <w:rPr>
          <w:rtl w:val="true"/>
        </w:rPr>
        <w:t>اشک و اشک و اشک</w:t>
      </w:r>
      <w:bookmarkEnd w:id="307"/>
    </w:p>
    <w:p>
      <w:pPr>
        <w:pStyle w:val="BookText"/>
        <w:rPr/>
      </w:pPr>
      <w:r>
        <w:rPr>
          <w:rFonts w:ascii="IRNazanin" w:hAnsi="IRNazanin" w:eastAsia="IRNazanin"/>
          <w:color w:val="111111"/>
          <w:sz w:val="28"/>
          <w:sz w:val="28"/>
          <w:szCs w:val="28"/>
          <w:rtl w:val="true"/>
          <w:lang w:bidi="fa-IR"/>
        </w:rPr>
        <w:t>آن شب، مدینه چه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آسمان، دلش را غرق در خون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قبل، امام علی علیه‌السلام با دست‌های لرزان، پیکر فاطمه علیهاالسلام را به خاک گرم مدینه سپرده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فاطمه علیهاالسلام؛ امام حسن علیه‌السلام و امام حسین علیه‌السلام، زینب و ام کلثوم در کنار قبر مادر، از عمق جان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نزدیک پیامبر و امام علی علیه‌السلام؛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مقداد و ابوذر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شانه‌هایشان زیر بار غم،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شانه نخل‌ها هم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اشک به امام علی علیه‌السلام امان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امام علی علیه‌السلام و اشک و اشک و اشک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لحظه‌ها چه تلخ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با دلی سوخته، صورتش را میان دست‌هایش گرفته بود و با خود نجوا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ناله‌های امام علی علیه‌السلام به گوش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آسمان گرفت و بغض، گلوی مدینه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بوی غم و گریه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نگاهش را به تاریکی شب دوخت و رو به مزار پیامبر از ته دل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دخترت که به دیار تو آمده و اکنون در کنار تو، زیر خاک خفته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دوری از پیامبر و فاطمه علیهاالسلام، در دلش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با دست‌هایش پوشاند و اشک، باز هم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ستاره‌های آسمان مدینه اشک ریختند و صدای مرغ حق و جیرجیرک‌ها در نخلستان خاموش شد</w:t>
      </w:r>
      <w:r>
        <w:rPr>
          <w:rFonts w:eastAsia="IRNazanin" w:cs="IRNazanin"/>
          <w:color w:val="111111"/>
          <w:sz w:val="28"/>
          <w:szCs w:val="28"/>
          <w:rtl w:val="true"/>
          <w:lang w:bidi="fa-IR"/>
        </w:rPr>
        <w:t xml:space="preserve">. </w:t>
      </w:r>
      <w:bookmarkStart w:id="308" w:name="pg4041_38046"/>
    </w:p>
    <w:p>
      <w:pPr>
        <w:pStyle w:val="BookText"/>
        <w:rPr/>
      </w:pPr>
      <w:bookmarkEnd w:id="308"/>
      <w:r>
        <w:rPr>
          <w:rFonts w:ascii="IRNazanin" w:hAnsi="IRNazanin" w:eastAsia="IRNazanin"/>
          <w:color w:val="111111"/>
          <w:sz w:val="28"/>
          <w:sz w:val="28"/>
          <w:szCs w:val="28"/>
          <w:rtl w:val="true"/>
          <w:lang w:bidi="fa-IR"/>
        </w:rPr>
        <w:t>صدای نرم امام علی علیه‌السلام، سکوت شب را شکست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علیهاالسلام، آسمان و زمین در دیدگانم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جاودانه است و شبم در بی‌خوابی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پیوسته در دل است تا خدا مرا نزد تو ساکن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بود و علی و اشک و اشک و اشک</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09" w:name="__RefHeading___Toc2307993_2281741623"/>
      <w:bookmarkStart w:id="310" w:name="_Toc116"/>
      <w:bookmarkEnd w:id="309"/>
      <w:r>
        <w:rPr>
          <w:rtl w:val="true"/>
        </w:rPr>
        <w:t>فاطمه علیهاالسلام، منظومه غم</w:t>
      </w:r>
      <w:bookmarkEnd w:id="310"/>
    </w:p>
    <w:p>
      <w:pPr>
        <w:pStyle w:val="BookText"/>
        <w:rPr/>
      </w:pP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می‌رسد،</w:t>
      </w:r>
    </w:p>
    <w:p>
      <w:pPr>
        <w:pStyle w:val="BookText"/>
        <w:rPr/>
      </w:pPr>
      <w:r>
        <w:rPr>
          <w:rFonts w:ascii="IRNazanin" w:hAnsi="IRNazanin" w:eastAsia="IRNazanin"/>
          <w:color w:val="111111"/>
          <w:sz w:val="28"/>
          <w:sz w:val="28"/>
          <w:szCs w:val="28"/>
          <w:rtl w:val="true"/>
          <w:lang w:bidi="fa-IR"/>
        </w:rPr>
        <w:t xml:space="preserve">دل‌های عاشق و بی‌قرار،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اندوه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بوستان، خزان زده شود،</w:t>
      </w:r>
    </w:p>
    <w:p>
      <w:pPr>
        <w:pStyle w:val="BookText"/>
        <w:rPr/>
      </w:pPr>
      <w:r>
        <w:rPr>
          <w:rFonts w:ascii="IRNazanin" w:hAnsi="IRNazanin" w:eastAsia="IRNazanin"/>
          <w:color w:val="111111"/>
          <w:sz w:val="28"/>
          <w:sz w:val="28"/>
          <w:szCs w:val="28"/>
          <w:rtl w:val="true"/>
          <w:lang w:bidi="fa-IR"/>
        </w:rPr>
        <w:t>وقتی یک گل، پرپر گردد،</w:t>
      </w:r>
    </w:p>
    <w:p>
      <w:pPr>
        <w:pStyle w:val="BookText"/>
        <w:rPr/>
      </w:pPr>
      <w:r>
        <w:rPr>
          <w:rFonts w:ascii="IRNazanin" w:hAnsi="IRNazanin" w:eastAsia="IRNazanin"/>
          <w:color w:val="111111"/>
          <w:sz w:val="28"/>
          <w:sz w:val="28"/>
          <w:szCs w:val="28"/>
          <w:rtl w:val="true"/>
          <w:lang w:bidi="fa-IR"/>
        </w:rPr>
        <w:t>وقتی بلبلی به هجران گل مبتلا شود،</w:t>
      </w:r>
    </w:p>
    <w:p>
      <w:pPr>
        <w:pStyle w:val="BookText"/>
        <w:rPr/>
      </w:pPr>
      <w:r>
        <w:rPr>
          <w:rFonts w:ascii="IRNazanin" w:hAnsi="IRNazanin" w:eastAsia="IRNazanin"/>
          <w:color w:val="111111"/>
          <w:sz w:val="28"/>
          <w:sz w:val="28"/>
          <w:szCs w:val="28"/>
          <w:rtl w:val="true"/>
          <w:lang w:bidi="fa-IR"/>
        </w:rPr>
        <w:t>چه می‌ماند جز فصل نالیدن و موسم گریستن؟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فصل و موسم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علی علیه‌السلام، بیش از ظرف فهم و درک ماست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غربت علی علیه‌السلام، کوه‌ها را از هم متلاشی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فراق فاطمه، تنها علی را داغدار نکرد، بلکه چشم فضیلت‌ها در داغ آن محبوبه پیامبر، خون گریست و دیدگان ارزش‌ها، همواره گریان آن مظلومه تاریخ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آسمان دل ما هم ابری است،</w:t>
      </w:r>
    </w:p>
    <w:p>
      <w:pPr>
        <w:pStyle w:val="BookText"/>
        <w:rPr/>
      </w:pPr>
      <w:r>
        <w:rPr>
          <w:rFonts w:ascii="IRNazanin" w:hAnsi="IRNazanin" w:eastAsia="IRNazanin"/>
          <w:color w:val="111111"/>
          <w:sz w:val="28"/>
          <w:sz w:val="28"/>
          <w:szCs w:val="28"/>
          <w:rtl w:val="true"/>
          <w:lang w:bidi="fa-IR"/>
        </w:rPr>
        <w:t xml:space="preserve">اگر هوای چشمان ما هم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است،</w:t>
      </w:r>
    </w:p>
    <w:p>
      <w:pPr>
        <w:pStyle w:val="BookText"/>
        <w:rPr/>
      </w:pPr>
      <w:r>
        <w:rPr>
          <w:rFonts w:ascii="IRNazanin" w:hAnsi="IRNazanin" w:eastAsia="IRNazanin"/>
          <w:color w:val="111111"/>
          <w:sz w:val="28"/>
          <w:sz w:val="28"/>
          <w:szCs w:val="28"/>
          <w:rtl w:val="true"/>
          <w:lang w:bidi="fa-IR"/>
        </w:rPr>
        <w:t>این، تداوم همان گریستن‌های حسن و حسین و زینب و کلثوم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 در آغوش و بر شانه پدر نهادند و گریه کردند،</w:t>
      </w:r>
    </w:p>
    <w:p>
      <w:pPr>
        <w:pStyle w:val="BookText"/>
        <w:rPr/>
      </w:pPr>
      <w:r>
        <w:rPr>
          <w:rFonts w:ascii="IRNazanin" w:hAnsi="IRNazanin" w:eastAsia="IRNazanin"/>
          <w:color w:val="111111"/>
          <w:sz w:val="28"/>
          <w:sz w:val="28"/>
          <w:szCs w:val="28"/>
          <w:rtl w:val="true"/>
          <w:lang w:bidi="fa-IR"/>
        </w:rPr>
        <w:t xml:space="preserve">امروز ما در فاطمیه‌ای به وسعت ایران، سر بر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آرام می‌گرییم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زهرا علیهاالسلام، دلخوشیم و از شهادتش، دلخون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پرسش‌های ما بی‌پاسخ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فاطمه، تنها یادگار حضرت رسالت نبود؟</w:t>
      </w:r>
    </w:p>
    <w:p>
      <w:pPr>
        <w:pStyle w:val="BookText"/>
        <w:rPr/>
      </w:pPr>
      <w:r>
        <w:rPr>
          <w:rFonts w:ascii="IRNazanin" w:hAnsi="IRNazanin" w:eastAsia="IRNazanin"/>
          <w:color w:val="111111"/>
          <w:sz w:val="28"/>
          <w:sz w:val="28"/>
          <w:szCs w:val="28"/>
          <w:rtl w:val="true"/>
          <w:lang w:bidi="fa-IR"/>
        </w:rPr>
        <w:t>مگر سینه‌اش، بوسه گاه محمد نبود؟</w:t>
      </w:r>
    </w:p>
    <w:p>
      <w:pPr>
        <w:pStyle w:val="BookText"/>
        <w:rPr/>
      </w:pPr>
      <w:r>
        <w:rPr>
          <w:rFonts w:ascii="IRNazanin" w:hAnsi="IRNazanin" w:eastAsia="IRNazanin"/>
          <w:color w:val="111111"/>
          <w:sz w:val="28"/>
          <w:sz w:val="28"/>
          <w:szCs w:val="28"/>
          <w:rtl w:val="true"/>
          <w:lang w:bidi="fa-IR"/>
        </w:rPr>
        <w:t xml:space="preserve">مگر پیامبر، هر روز هنگام عبور از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 خانه سلام نمی‌داد؟</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و اجر رسالت رسول نبود؟</w:t>
      </w:r>
    </w:p>
    <w:p>
      <w:pPr>
        <w:pStyle w:val="BookText"/>
        <w:rPr/>
      </w:pPr>
      <w:r>
        <w:rPr>
          <w:rFonts w:ascii="IRNazanin" w:hAnsi="IRNazanin" w:eastAsia="IRNazanin"/>
          <w:color w:val="111111"/>
          <w:sz w:val="28"/>
          <w:sz w:val="28"/>
          <w:szCs w:val="28"/>
          <w:rtl w:val="true"/>
          <w:lang w:bidi="fa-IR"/>
        </w:rPr>
        <w:t>مگر خدا، خشم و رضای فاطمه را خشم و رضای خویش قرار نداد؟</w:t>
      </w:r>
    </w:p>
    <w:p>
      <w:pPr>
        <w:pStyle w:val="BookText"/>
        <w:rPr/>
      </w:pPr>
      <w:r>
        <w:rPr>
          <w:rFonts w:ascii="IRNazanin" w:hAnsi="IRNazanin" w:eastAsia="IRNazanin"/>
          <w:color w:val="111111"/>
          <w:sz w:val="28"/>
          <w:sz w:val="28"/>
          <w:szCs w:val="28"/>
          <w:rtl w:val="true"/>
          <w:lang w:bidi="fa-IR"/>
        </w:rPr>
        <w:t>پس چرا آن همه گریه و اشک؟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آن همه بی‌حرمتی به حریم فاطمه؟ </w:t>
      </w:r>
    </w:p>
    <w:p>
      <w:pPr>
        <w:pStyle w:val="BookText"/>
        <w:rPr/>
      </w:pPr>
      <w:r>
        <w:rPr>
          <w:rFonts w:ascii="IRNazanin" w:hAnsi="IRNazanin" w:eastAsia="IRNazanin"/>
          <w:color w:val="111111"/>
          <w:sz w:val="28"/>
          <w:sz w:val="28"/>
          <w:szCs w:val="28"/>
          <w:rtl w:val="true"/>
          <w:lang w:bidi="fa-IR"/>
        </w:rPr>
        <w:t>و چرا آن همه جفا بر آل مصطفی؟</w:t>
      </w:r>
    </w:p>
    <w:p>
      <w:pPr>
        <w:pStyle w:val="BookText"/>
        <w:rPr/>
      </w:pPr>
      <w:r>
        <w:rPr>
          <w:rFonts w:ascii="IRNazanin" w:hAnsi="IRNazanin" w:eastAsia="IRNazanin"/>
          <w:color w:val="111111"/>
          <w:sz w:val="28"/>
          <w:sz w:val="28"/>
          <w:szCs w:val="28"/>
          <w:rtl w:val="true"/>
          <w:lang w:bidi="fa-IR"/>
        </w:rPr>
        <w:t>شهر اگر شهر تو، پس حمله به آن خانه چرا؟</w:t>
      </w:r>
    </w:p>
    <w:p>
      <w:pPr>
        <w:pStyle w:val="BookText"/>
        <w:rPr/>
      </w:pPr>
      <w:r>
        <w:rPr>
          <w:rFonts w:ascii="IRNazanin" w:hAnsi="IRNazanin" w:eastAsia="IRNazanin"/>
          <w:color w:val="111111"/>
          <w:sz w:val="28"/>
          <w:sz w:val="28"/>
          <w:szCs w:val="28"/>
          <w:rtl w:val="true"/>
          <w:lang w:bidi="fa-IR"/>
        </w:rPr>
        <w:t>مرگ جان‌سوز چرا؟ دفن غریبانه چرا؟</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چرا مخفی است؟</w:t>
      </w:r>
    </w:p>
    <w:p>
      <w:pPr>
        <w:pStyle w:val="BookText"/>
        <w:rPr/>
      </w:pPr>
      <w:r>
        <w:rPr>
          <w:rFonts w:ascii="IRNazanin" w:hAnsi="IRNazanin" w:eastAsia="IRNazanin"/>
          <w:color w:val="111111"/>
          <w:sz w:val="28"/>
          <w:sz w:val="28"/>
          <w:szCs w:val="28"/>
          <w:rtl w:val="true"/>
          <w:lang w:bidi="fa-IR"/>
        </w:rPr>
        <w:t xml:space="preserve">و چرا در مدینه، انسانِ زائر می‌ماند که عقده دل کجا بگشاید و اشک دیده پای کدام نخل بریزد؟ و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تار دل‌ها نوای غم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محزون و غربت زده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از جگرهای سوزان، چشم‌های گریان، عزاداران سیه پوش و عاشقان درد آشناست،</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ادعانامه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ایام مرور اوراق کتاب رنج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ورق، شامل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سرفصل‌های این کتاب، با 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اما ز تو منظومه غم بر جا ماند</w:t>
      </w:r>
    </w:p>
    <w:p>
      <w:pPr>
        <w:pStyle w:val="BookText"/>
        <w:rPr/>
      </w:pPr>
      <w:r>
        <w:rPr>
          <w:rFonts w:ascii="IRNazanin" w:hAnsi="IRNazanin" w:eastAsia="IRNazanin"/>
          <w:color w:val="111111"/>
          <w:sz w:val="28"/>
          <w:sz w:val="28"/>
          <w:szCs w:val="28"/>
          <w:rtl w:val="true"/>
          <w:lang w:bidi="fa-IR"/>
        </w:rPr>
        <w:t>با دل خسته و بشکسته، علی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شاکریم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ارزانی‌مان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هم‌نوایی روح‌هایمان با اندوه‌های علی و فاطمه، نشان سیر شدن جان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1" w:name="pg4041_38049"/>
    </w:p>
    <w:p>
      <w:pPr>
        <w:pStyle w:val="BookText"/>
        <w:rPr/>
      </w:pPr>
      <w:bookmarkEnd w:id="311"/>
      <w:r>
        <w:rPr>
          <w:rFonts w:ascii="IRNazanin" w:hAnsi="IRNazanin" w:eastAsia="IRNazanin"/>
          <w:color w:val="111111"/>
          <w:sz w:val="28"/>
          <w:sz w:val="28"/>
          <w:szCs w:val="28"/>
          <w:rtl w:val="true"/>
          <w:lang w:bidi="fa-IR"/>
        </w:rPr>
        <w:t xml:space="preserve">این غم،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نسوزد دل، نریزد اشک و خون از دیده‌ها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ایام فاطمیه، داغ ما تازه می‌شود، ولی مرور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فاطمه نزدیک‌تر می‌کند، جانمان، جرعه 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قلبمان شفافیت زهره زهرا را بهتر لمس می‌کندو گریه‌ها، شفیع ما می‌گردد تا در آسمان عترت، عزت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اشک،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مهمان سفره تولاّ</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12" w:name="__RefHeading___Toc2307995_2281741623"/>
      <w:bookmarkStart w:id="313" w:name="_Toc117"/>
      <w:bookmarkEnd w:id="312"/>
      <w:r>
        <w:rPr/>
        <w:t>2</w:t>
      </w:r>
      <w:r>
        <w:rPr>
          <w:rtl w:val="true"/>
        </w:rPr>
        <w:t xml:space="preserve">. </w:t>
      </w:r>
      <w:r>
        <w:rPr>
          <w:rtl w:val="true"/>
        </w:rPr>
        <w:t>اشعار</w:t>
      </w:r>
      <w:bookmarkEnd w:id="313"/>
    </w:p>
    <w:p>
      <w:pPr>
        <w:pStyle w:val="Heading3"/>
        <w:numPr>
          <w:ilvl w:val="2"/>
          <w:numId w:val="1"/>
        </w:numPr>
        <w:rPr/>
      </w:pPr>
      <w:bookmarkStart w:id="314" w:name="__RefHeading___Toc2307997_2281741623"/>
      <w:bookmarkStart w:id="315" w:name="_Toc118"/>
      <w:bookmarkEnd w:id="314"/>
      <w:r>
        <w:rPr>
          <w:rtl w:val="true"/>
        </w:rPr>
        <w:t>عطر گل یاس</w:t>
      </w:r>
      <w:bookmarkEnd w:id="315"/>
    </w:p>
    <w:p>
      <w:pPr>
        <w:pStyle w:val="BookText"/>
        <w:rPr/>
      </w:pPr>
      <w:r>
        <w:rPr>
          <w:rFonts w:ascii="IRNazanin" w:hAnsi="IRNazanin" w:eastAsia="IRNazanin"/>
          <w:color w:val="111111"/>
          <w:sz w:val="28"/>
          <w:sz w:val="28"/>
          <w:szCs w:val="28"/>
          <w:rtl w:val="true"/>
          <w:lang w:bidi="fa-IR"/>
        </w:rPr>
        <w:t>اس بوی مهربانی می‌دهد</w:t>
      </w:r>
    </w:p>
    <w:p>
      <w:pPr>
        <w:pStyle w:val="BookText"/>
        <w:rPr/>
      </w:pPr>
      <w:r>
        <w:rPr>
          <w:rFonts w:ascii="IRNazanin" w:hAnsi="IRNazanin" w:eastAsia="IRNazanin"/>
          <w:color w:val="111111"/>
          <w:sz w:val="28"/>
          <w:sz w:val="28"/>
          <w:szCs w:val="28"/>
          <w:rtl w:val="true"/>
          <w:lang w:bidi="fa-IR"/>
        </w:rPr>
        <w:t>عطر دوران جوانی می‌دهد</w:t>
      </w:r>
    </w:p>
    <w:p>
      <w:pPr>
        <w:pStyle w:val="BookText"/>
        <w:rPr/>
      </w:pPr>
      <w:r>
        <w:rPr>
          <w:rFonts w:ascii="IRNazanin" w:hAnsi="IRNazanin" w:eastAsia="IRNazanin"/>
          <w:color w:val="111111"/>
          <w:sz w:val="28"/>
          <w:sz w:val="28"/>
          <w:szCs w:val="28"/>
          <w:rtl w:val="true"/>
          <w:lang w:bidi="fa-IR"/>
        </w:rPr>
        <w:t>یاس مثل عطر پاک نیت است</w:t>
      </w:r>
    </w:p>
    <w:p>
      <w:pPr>
        <w:pStyle w:val="BookText"/>
        <w:rPr/>
      </w:pPr>
      <w:r>
        <w:rPr>
          <w:rFonts w:ascii="IRNazanin" w:hAnsi="IRNazanin" w:eastAsia="IRNazanin"/>
          <w:color w:val="111111"/>
          <w:sz w:val="28"/>
          <w:sz w:val="28"/>
          <w:szCs w:val="28"/>
          <w:rtl w:val="true"/>
          <w:lang w:bidi="fa-IR"/>
        </w:rPr>
        <w:t>یاس استنشاق معصومیت است</w:t>
      </w:r>
    </w:p>
    <w:p>
      <w:pPr>
        <w:pStyle w:val="BookText"/>
        <w:rPr/>
      </w:pPr>
      <w:r>
        <w:rPr>
          <w:rFonts w:ascii="IRNazanin" w:hAnsi="IRNazanin" w:eastAsia="IRNazanin"/>
          <w:color w:val="111111"/>
          <w:sz w:val="28"/>
          <w:sz w:val="28"/>
          <w:szCs w:val="28"/>
          <w:rtl w:val="true"/>
          <w:lang w:bidi="fa-IR"/>
        </w:rPr>
        <w:t>یاس یک شب را گل ایوان ماست</w:t>
      </w:r>
    </w:p>
    <w:p>
      <w:pPr>
        <w:pStyle w:val="BookText"/>
        <w:rPr/>
      </w:pPr>
      <w:r>
        <w:rPr>
          <w:rFonts w:ascii="IRNazanin" w:hAnsi="IRNazanin" w:eastAsia="IRNazanin"/>
          <w:color w:val="111111"/>
          <w:sz w:val="28"/>
          <w:sz w:val="28"/>
          <w:szCs w:val="28"/>
          <w:rtl w:val="true"/>
          <w:lang w:bidi="fa-IR"/>
        </w:rPr>
        <w:t>یاس تنها یک سحر مهمان ماست</w:t>
      </w:r>
    </w:p>
    <w:p>
      <w:pPr>
        <w:pStyle w:val="BookText"/>
        <w:rPr/>
      </w:pPr>
      <w:r>
        <w:rPr>
          <w:rFonts w:ascii="IRNazanin" w:hAnsi="IRNazanin" w:eastAsia="IRNazanin"/>
          <w:color w:val="111111"/>
          <w:sz w:val="28"/>
          <w:sz w:val="28"/>
          <w:szCs w:val="28"/>
          <w:rtl w:val="true"/>
          <w:lang w:bidi="fa-IR"/>
        </w:rPr>
        <w:t>بعد روی صبح پرپر می‌شود</w:t>
      </w:r>
    </w:p>
    <w:p>
      <w:pPr>
        <w:pStyle w:val="BookText"/>
        <w:rPr/>
      </w:pPr>
      <w:r>
        <w:rPr>
          <w:rFonts w:ascii="IRNazanin" w:hAnsi="IRNazanin" w:eastAsia="IRNazanin"/>
          <w:color w:val="111111"/>
          <w:sz w:val="28"/>
          <w:sz w:val="28"/>
          <w:szCs w:val="28"/>
          <w:rtl w:val="true"/>
          <w:lang w:bidi="fa-IR"/>
        </w:rPr>
        <w:t>راهی شب‌های دیگر می‌شود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یاس‌ها را آیینه‌ها رو کرده‌اند </w:t>
      </w:r>
    </w:p>
    <w:p>
      <w:pPr>
        <w:pStyle w:val="BookText"/>
        <w:rPr/>
      </w:pPr>
      <w:r>
        <w:rPr>
          <w:rFonts w:ascii="IRNazanin" w:hAnsi="IRNazanin" w:eastAsia="IRNazanin"/>
          <w:color w:val="111111"/>
          <w:sz w:val="28"/>
          <w:sz w:val="28"/>
          <w:szCs w:val="28"/>
          <w:rtl w:val="true"/>
          <w:lang w:bidi="fa-IR"/>
        </w:rPr>
        <w:t>یاس را پیغمبران بو کرده‌اند</w:t>
      </w:r>
    </w:p>
    <w:p>
      <w:pPr>
        <w:pStyle w:val="BookText"/>
        <w:rPr/>
      </w:pPr>
      <w:r>
        <w:rPr>
          <w:rFonts w:ascii="IRNazanin" w:hAnsi="IRNazanin" w:eastAsia="IRNazanin"/>
          <w:color w:val="111111"/>
          <w:sz w:val="28"/>
          <w:sz w:val="28"/>
          <w:szCs w:val="28"/>
          <w:rtl w:val="true"/>
          <w:lang w:bidi="fa-IR"/>
        </w:rPr>
        <w:t>یاس‌ها یادآور پروانه‌اند</w:t>
      </w:r>
    </w:p>
    <w:p>
      <w:pPr>
        <w:pStyle w:val="BookText"/>
        <w:rPr/>
      </w:pPr>
      <w:r>
        <w:rPr>
          <w:rFonts w:ascii="IRNazanin" w:hAnsi="IRNazanin" w:eastAsia="IRNazanin"/>
          <w:color w:val="111111"/>
          <w:sz w:val="28"/>
          <w:sz w:val="28"/>
          <w:szCs w:val="28"/>
          <w:rtl w:val="true"/>
          <w:lang w:bidi="fa-IR"/>
        </w:rPr>
        <w:t>یاس‌ها پیغمبران خانه‌اند</w:t>
      </w:r>
    </w:p>
    <w:p>
      <w:pPr>
        <w:pStyle w:val="BookText"/>
        <w:rPr/>
      </w:pPr>
      <w:r>
        <w:rPr>
          <w:rFonts w:ascii="IRNazanin" w:hAnsi="IRNazanin" w:eastAsia="IRNazanin"/>
          <w:color w:val="111111"/>
          <w:sz w:val="28"/>
          <w:sz w:val="28"/>
          <w:szCs w:val="28"/>
          <w:rtl w:val="true"/>
          <w:lang w:bidi="fa-IR"/>
        </w:rPr>
        <w:t>یاس خوش‌بوی محمد داغ دید</w:t>
      </w:r>
    </w:p>
    <w:p>
      <w:pPr>
        <w:pStyle w:val="BookText"/>
        <w:rPr/>
      </w:pPr>
      <w:r>
        <w:rPr>
          <w:rFonts w:ascii="IRNazanin" w:hAnsi="IRNazanin" w:eastAsia="IRNazanin"/>
          <w:color w:val="111111"/>
          <w:sz w:val="28"/>
          <w:sz w:val="28"/>
          <w:szCs w:val="28"/>
          <w:rtl w:val="true"/>
          <w:lang w:bidi="fa-IR"/>
        </w:rPr>
        <w:t>صد فدک، زخم از گل این باغ دید</w:t>
      </w:r>
    </w:p>
    <w:p>
      <w:pPr>
        <w:pStyle w:val="BookText"/>
        <w:rPr/>
      </w:pPr>
      <w:r>
        <w:rPr>
          <w:rFonts w:ascii="IRNazanin" w:hAnsi="IRNazanin" w:eastAsia="IRNazanin"/>
          <w:color w:val="111111"/>
          <w:sz w:val="28"/>
          <w:sz w:val="28"/>
          <w:szCs w:val="28"/>
          <w:rtl w:val="true"/>
          <w:lang w:bidi="fa-IR"/>
        </w:rPr>
        <w:t>باید از فقدان گل، خونجوش بود</w:t>
      </w:r>
    </w:p>
    <w:p>
      <w:pPr>
        <w:pStyle w:val="BookText"/>
        <w:rPr/>
      </w:pPr>
      <w:r>
        <w:rPr>
          <w:rFonts w:ascii="IRNazanin" w:hAnsi="IRNazanin" w:eastAsia="IRNazanin"/>
          <w:color w:val="111111"/>
          <w:sz w:val="28"/>
          <w:sz w:val="28"/>
          <w:szCs w:val="28"/>
          <w:rtl w:val="true"/>
          <w:lang w:bidi="fa-IR"/>
        </w:rPr>
        <w:t>در فراق یاس مشکی پوش بود</w:t>
      </w:r>
    </w:p>
    <w:p>
      <w:pPr>
        <w:pStyle w:val="BookText"/>
        <w:rPr/>
      </w:pPr>
      <w:r>
        <w:rPr>
          <w:rFonts w:ascii="IRNazanin" w:hAnsi="IRNazanin" w:eastAsia="IRNazanin"/>
          <w:color w:val="111111"/>
          <w:sz w:val="28"/>
          <w:sz w:val="28"/>
          <w:szCs w:val="28"/>
          <w:rtl w:val="true"/>
          <w:lang w:bidi="fa-IR"/>
        </w:rPr>
        <w:t>حضرت زهرا دلش از یاس بود</w:t>
      </w:r>
    </w:p>
    <w:p>
      <w:pPr>
        <w:pStyle w:val="BookText"/>
        <w:rPr/>
      </w:pPr>
      <w:r>
        <w:rPr>
          <w:rFonts w:ascii="IRNazanin" w:hAnsi="IRNazanin" w:eastAsia="IRNazanin"/>
          <w:color w:val="111111"/>
          <w:sz w:val="28"/>
          <w:sz w:val="28"/>
          <w:szCs w:val="28"/>
          <w:rtl w:val="true"/>
          <w:lang w:bidi="fa-IR"/>
        </w:rPr>
        <w:t>دانه‌های اشکش از الماس بود</w:t>
      </w:r>
    </w:p>
    <w:p>
      <w:pPr>
        <w:pStyle w:val="BookText"/>
        <w:rPr/>
      </w:pPr>
      <w:r>
        <w:rPr>
          <w:rFonts w:ascii="IRNazanin" w:hAnsi="IRNazanin" w:eastAsia="IRNazanin"/>
          <w:color w:val="111111"/>
          <w:sz w:val="28"/>
          <w:sz w:val="28"/>
          <w:szCs w:val="28"/>
          <w:rtl w:val="true"/>
          <w:lang w:bidi="fa-IR"/>
        </w:rPr>
        <w:t>داغ عطر یاس زهرا زیر ماه</w:t>
      </w:r>
    </w:p>
    <w:p>
      <w:pPr>
        <w:pStyle w:val="BookText"/>
        <w:rPr/>
      </w:pPr>
      <w:r>
        <w:rPr>
          <w:rFonts w:ascii="IRNazanin" w:hAnsi="IRNazanin" w:eastAsia="IRNazanin"/>
          <w:color w:val="111111"/>
          <w:sz w:val="28"/>
          <w:sz w:val="28"/>
          <w:szCs w:val="28"/>
          <w:rtl w:val="true"/>
          <w:lang w:bidi="fa-IR"/>
        </w:rPr>
        <w:t>می‌چکانید اشک حیدر را به چاه</w:t>
      </w:r>
    </w:p>
    <w:p>
      <w:pPr>
        <w:pStyle w:val="BookText"/>
        <w:rPr/>
      </w:pPr>
      <w:r>
        <w:rPr>
          <w:rFonts w:ascii="IRNazanin" w:hAnsi="IRNazanin" w:eastAsia="IRNazanin"/>
          <w:color w:val="111111"/>
          <w:sz w:val="28"/>
          <w:sz w:val="28"/>
          <w:szCs w:val="28"/>
          <w:rtl w:val="true"/>
          <w:lang w:bidi="fa-IR"/>
        </w:rPr>
        <w:t>اشک می‌ریزد علی مانند رود</w:t>
      </w:r>
    </w:p>
    <w:p>
      <w:pPr>
        <w:pStyle w:val="BookText"/>
        <w:rPr/>
      </w:pPr>
      <w:r>
        <w:rPr>
          <w:rFonts w:ascii="IRNazanin" w:hAnsi="IRNazanin" w:eastAsia="IRNazanin"/>
          <w:color w:val="111111"/>
          <w:sz w:val="28"/>
          <w:sz w:val="28"/>
          <w:szCs w:val="28"/>
          <w:rtl w:val="true"/>
          <w:lang w:bidi="fa-IR"/>
        </w:rPr>
        <w:t>بر تن زهرا، گل یاس کبود</w:t>
      </w:r>
    </w:p>
    <w:p>
      <w:pPr>
        <w:pStyle w:val="BookText"/>
        <w:rPr/>
      </w:pPr>
      <w:r>
        <w:rPr>
          <w:rFonts w:ascii="IRNazanin" w:hAnsi="IRNazanin" w:eastAsia="IRNazanin"/>
          <w:color w:val="111111"/>
          <w:sz w:val="28"/>
          <w:sz w:val="28"/>
          <w:szCs w:val="28"/>
          <w:rtl w:val="true"/>
          <w:lang w:bidi="fa-IR"/>
        </w:rPr>
        <w:t>گریه آری، گریه چون ابر چمن</w:t>
      </w:r>
    </w:p>
    <w:p>
      <w:pPr>
        <w:pStyle w:val="BookText"/>
        <w:rPr/>
      </w:pPr>
      <w:r>
        <w:rPr>
          <w:rFonts w:ascii="IRNazanin" w:hAnsi="IRNazanin" w:eastAsia="IRNazanin"/>
          <w:color w:val="111111"/>
          <w:sz w:val="28"/>
          <w:sz w:val="28"/>
          <w:szCs w:val="28"/>
          <w:rtl w:val="true"/>
          <w:lang w:bidi="fa-IR"/>
        </w:rPr>
        <w:t>بر کبود یاس و سرخ نسترن</w:t>
      </w:r>
    </w:p>
    <w:p>
      <w:pPr>
        <w:pStyle w:val="BookText"/>
        <w:rPr/>
      </w:pPr>
      <w:r>
        <w:rPr>
          <w:rFonts w:ascii="IRNazanin" w:hAnsi="IRNazanin" w:eastAsia="IRNazanin"/>
          <w:color w:val="111111"/>
          <w:sz w:val="28"/>
          <w:sz w:val="28"/>
          <w:szCs w:val="28"/>
          <w:rtl w:val="true"/>
          <w:lang w:bidi="fa-IR"/>
        </w:rPr>
        <w:t>گریه کن حیدر که مقصد مشکل است</w:t>
      </w:r>
    </w:p>
    <w:p>
      <w:pPr>
        <w:pStyle w:val="BookText"/>
        <w:rPr/>
      </w:pPr>
      <w:r>
        <w:rPr>
          <w:rFonts w:ascii="IRNazanin" w:hAnsi="IRNazanin" w:eastAsia="IRNazanin"/>
          <w:color w:val="111111"/>
          <w:sz w:val="28"/>
          <w:sz w:val="28"/>
          <w:szCs w:val="28"/>
          <w:rtl w:val="true"/>
          <w:lang w:bidi="fa-IR"/>
        </w:rPr>
        <w:t>این جدایی از محمد مشکل است</w:t>
      </w:r>
    </w:p>
    <w:p>
      <w:pPr>
        <w:pStyle w:val="BookText"/>
        <w:rPr/>
      </w:pPr>
      <w:r>
        <w:rPr>
          <w:rFonts w:ascii="IRNazanin" w:hAnsi="IRNazanin" w:eastAsia="IRNazanin"/>
          <w:color w:val="111111"/>
          <w:sz w:val="28"/>
          <w:sz w:val="28"/>
          <w:szCs w:val="28"/>
          <w:rtl w:val="true"/>
          <w:lang w:bidi="fa-IR"/>
        </w:rPr>
        <w:t>این دل یاس است و روح یاسمین</w:t>
      </w:r>
    </w:p>
    <w:p>
      <w:pPr>
        <w:pStyle w:val="BookText"/>
        <w:rPr/>
      </w:pPr>
      <w:r>
        <w:rPr>
          <w:rFonts w:ascii="IRNazanin" w:hAnsi="IRNazanin" w:eastAsia="IRNazanin"/>
          <w:color w:val="111111"/>
          <w:sz w:val="28"/>
          <w:sz w:val="28"/>
          <w:szCs w:val="28"/>
          <w:rtl w:val="true"/>
          <w:lang w:bidi="fa-IR"/>
        </w:rPr>
        <w:t>این امانت را امین باش از زمین</w:t>
      </w:r>
    </w:p>
    <w:p>
      <w:pPr>
        <w:pStyle w:val="BookText"/>
        <w:rPr/>
      </w:pPr>
      <w:r>
        <w:rPr>
          <w:rFonts w:ascii="IRNazanin" w:hAnsi="IRNazanin" w:eastAsia="IRNazanin"/>
          <w:color w:val="111111"/>
          <w:sz w:val="28"/>
          <w:sz w:val="28"/>
          <w:szCs w:val="28"/>
          <w:rtl w:val="true"/>
          <w:lang w:bidi="fa-IR"/>
        </w:rPr>
        <w:t>نیمه شب، دردانه باید در مغاک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ریخت بر روی گل خورشید، خاک </w:t>
      </w:r>
      <w:bookmarkStart w:id="316" w:name="pg4041_38051"/>
    </w:p>
    <w:p>
      <w:pPr>
        <w:pStyle w:val="BookText"/>
        <w:rPr/>
      </w:pPr>
      <w:bookmarkEnd w:id="316"/>
      <w:r>
        <w:rPr>
          <w:rFonts w:ascii="IRNazanin" w:hAnsi="IRNazanin" w:eastAsia="IRNazanin"/>
          <w:color w:val="111111"/>
          <w:sz w:val="28"/>
          <w:sz w:val="28"/>
          <w:szCs w:val="28"/>
          <w:rtl w:val="true"/>
          <w:lang w:bidi="fa-IR"/>
        </w:rPr>
        <w:t>مدفن این لاله غیر از چاه نیست</w:t>
      </w:r>
    </w:p>
    <w:p>
      <w:pPr>
        <w:pStyle w:val="BookText"/>
        <w:rPr/>
      </w:pPr>
      <w:r>
        <w:rPr>
          <w:rFonts w:ascii="IRNazanin" w:hAnsi="IRNazanin" w:eastAsia="IRNazanin"/>
          <w:color w:val="111111"/>
          <w:sz w:val="28"/>
          <w:sz w:val="28"/>
          <w:szCs w:val="28"/>
          <w:rtl w:val="true"/>
          <w:lang w:bidi="fa-IR"/>
        </w:rPr>
        <w:t>جز تو کس از قبر او آگاه نیست</w:t>
      </w:r>
    </w:p>
    <w:p>
      <w:pPr>
        <w:pStyle w:val="BookText"/>
        <w:rPr/>
      </w:pPr>
      <w:r>
        <w:rPr>
          <w:rFonts w:ascii="IRNazanin" w:hAnsi="IRNazanin" w:eastAsia="IRNazanin"/>
          <w:color w:val="111111"/>
          <w:sz w:val="28"/>
          <w:sz w:val="28"/>
          <w:szCs w:val="28"/>
          <w:rtl w:val="true"/>
          <w:lang w:bidi="fa-IR"/>
        </w:rPr>
        <w:t>احتراق لاله را دیدیم ما</w:t>
      </w:r>
    </w:p>
    <w:p>
      <w:pPr>
        <w:pStyle w:val="BookText"/>
        <w:rPr/>
      </w:pPr>
      <w:r>
        <w:rPr>
          <w:rFonts w:ascii="IRNazanin" w:hAnsi="IRNazanin" w:eastAsia="IRNazanin"/>
          <w:color w:val="111111"/>
          <w:sz w:val="28"/>
          <w:sz w:val="28"/>
          <w:szCs w:val="28"/>
          <w:rtl w:val="true"/>
          <w:lang w:bidi="fa-IR"/>
        </w:rPr>
        <w:t>گل دمیده خون بجوشیدیم ما</w:t>
      </w:r>
    </w:p>
    <w:p>
      <w:pPr>
        <w:pStyle w:val="BookText"/>
        <w:rPr/>
      </w:pPr>
      <w:r>
        <w:rPr>
          <w:rFonts w:ascii="IRNazanin" w:hAnsi="IRNazanin" w:eastAsia="IRNazanin"/>
          <w:color w:val="111111"/>
          <w:sz w:val="28"/>
          <w:sz w:val="28"/>
          <w:szCs w:val="28"/>
          <w:rtl w:val="true"/>
          <w:lang w:bidi="fa-IR"/>
        </w:rPr>
        <w:t>احمد عزیزی</w:t>
      </w:r>
    </w:p>
    <w:p>
      <w:pPr>
        <w:pStyle w:val="Heading3"/>
        <w:numPr>
          <w:ilvl w:val="2"/>
          <w:numId w:val="1"/>
        </w:numPr>
        <w:rPr/>
      </w:pPr>
      <w:bookmarkStart w:id="317" w:name="__RefHeading___Toc2307999_2281741623"/>
      <w:bookmarkStart w:id="318" w:name="_Toc119"/>
      <w:bookmarkEnd w:id="317"/>
      <w:r>
        <w:rPr>
          <w:rtl w:val="true"/>
        </w:rPr>
        <w:t>برگرد سوی خانه</w:t>
      </w:r>
      <w:bookmarkEnd w:id="318"/>
    </w:p>
    <w:p>
      <w:pPr>
        <w:pStyle w:val="BookText"/>
        <w:rPr/>
      </w:pPr>
      <w:r>
        <w:rPr>
          <w:rFonts w:ascii="IRNazanin" w:hAnsi="IRNazanin" w:eastAsia="IRNazanin"/>
          <w:color w:val="111111"/>
          <w:sz w:val="28"/>
          <w:sz w:val="28"/>
          <w:szCs w:val="28"/>
          <w:rtl w:val="true"/>
          <w:lang w:bidi="fa-IR"/>
        </w:rPr>
        <w:t>هر شب به یاد رویت، ای بانوی یگانه</w:t>
      </w:r>
    </w:p>
    <w:p>
      <w:pPr>
        <w:pStyle w:val="BookText"/>
        <w:rPr/>
      </w:pPr>
      <w:r>
        <w:rPr>
          <w:rFonts w:ascii="IRNazanin" w:hAnsi="IRNazanin" w:eastAsia="IRNazanin"/>
          <w:color w:val="111111"/>
          <w:sz w:val="28"/>
          <w:sz w:val="28"/>
          <w:szCs w:val="28"/>
          <w:rtl w:val="true"/>
          <w:lang w:bidi="fa-IR"/>
        </w:rPr>
        <w:t>آیم کنار قبرت از خانه مخفیانه</w:t>
      </w:r>
    </w:p>
    <w:p>
      <w:pPr>
        <w:pStyle w:val="BookText"/>
        <w:rPr/>
      </w:pPr>
      <w:r>
        <w:rPr>
          <w:rFonts w:ascii="IRNazanin" w:hAnsi="IRNazanin" w:eastAsia="IRNazanin"/>
          <w:color w:val="111111"/>
          <w:sz w:val="28"/>
          <w:sz w:val="28"/>
          <w:szCs w:val="28"/>
          <w:rtl w:val="true"/>
          <w:lang w:bidi="fa-IR"/>
        </w:rPr>
        <w:t>از آتش فراقت در سوز و در گدازم</w:t>
      </w:r>
    </w:p>
    <w:p>
      <w:pPr>
        <w:pStyle w:val="BookText"/>
        <w:rPr/>
      </w:pPr>
      <w:r>
        <w:rPr>
          <w:rFonts w:ascii="IRNazanin" w:hAnsi="IRNazanin" w:eastAsia="IRNazanin"/>
          <w:color w:val="111111"/>
          <w:sz w:val="28"/>
          <w:sz w:val="28"/>
          <w:szCs w:val="28"/>
          <w:rtl w:val="true"/>
          <w:lang w:bidi="fa-IR"/>
        </w:rPr>
        <w:t>ز اعماق سینه من، آتش کشد زبانه</w:t>
      </w:r>
    </w:p>
    <w:p>
      <w:pPr>
        <w:pStyle w:val="BookText"/>
        <w:rPr/>
      </w:pPr>
      <w:r>
        <w:rPr>
          <w:rFonts w:ascii="IRNazanin" w:hAnsi="IRNazanin" w:eastAsia="IRNazanin"/>
          <w:color w:val="111111"/>
          <w:sz w:val="28"/>
          <w:sz w:val="28"/>
          <w:szCs w:val="28"/>
          <w:rtl w:val="true"/>
          <w:lang w:bidi="fa-IR"/>
        </w:rPr>
        <w:t>آن شب که غسل دادم جسم تو را به زاری</w:t>
      </w:r>
    </w:p>
    <w:p>
      <w:pPr>
        <w:pStyle w:val="BookText"/>
        <w:rPr/>
      </w:pPr>
      <w:r>
        <w:rPr>
          <w:rFonts w:ascii="IRNazanin" w:hAnsi="IRNazanin" w:eastAsia="IRNazanin"/>
          <w:color w:val="111111"/>
          <w:sz w:val="28"/>
          <w:sz w:val="28"/>
          <w:szCs w:val="28"/>
          <w:rtl w:val="true"/>
          <w:lang w:bidi="fa-IR"/>
        </w:rPr>
        <w:t>بر پیکر تو دیدم، آثار تازیانه</w:t>
      </w:r>
    </w:p>
    <w:p>
      <w:pPr>
        <w:pStyle w:val="BookText"/>
        <w:rPr/>
      </w:pPr>
      <w:r>
        <w:rPr>
          <w:rFonts w:ascii="IRNazanin" w:hAnsi="IRNazanin" w:eastAsia="IRNazanin"/>
          <w:color w:val="111111"/>
          <w:sz w:val="28"/>
          <w:sz w:val="28"/>
          <w:szCs w:val="28"/>
          <w:rtl w:val="true"/>
          <w:lang w:bidi="fa-IR"/>
        </w:rPr>
        <w:t>رخساره تونیلی، دیدم ز ضرب سیلی</w:t>
      </w:r>
    </w:p>
    <w:p>
      <w:pPr>
        <w:pStyle w:val="BookText"/>
        <w:rPr/>
      </w:pPr>
      <w:r>
        <w:rPr>
          <w:rFonts w:ascii="IRNazanin" w:hAnsi="IRNazanin" w:eastAsia="IRNazanin"/>
          <w:color w:val="111111"/>
          <w:sz w:val="28"/>
          <w:sz w:val="28"/>
          <w:szCs w:val="28"/>
          <w:rtl w:val="true"/>
          <w:lang w:bidi="fa-IR"/>
        </w:rPr>
        <w:t>کز چشمه‌سار چشمم، شد خون دل روانه</w:t>
      </w:r>
    </w:p>
    <w:p>
      <w:pPr>
        <w:pStyle w:val="BookText"/>
        <w:rPr/>
      </w:pPr>
      <w:r>
        <w:rPr>
          <w:rFonts w:ascii="IRNazanin" w:hAnsi="IRNazanin" w:eastAsia="IRNazanin"/>
          <w:color w:val="111111"/>
          <w:sz w:val="28"/>
          <w:sz w:val="28"/>
          <w:szCs w:val="28"/>
          <w:rtl w:val="true"/>
          <w:lang w:bidi="fa-IR"/>
        </w:rPr>
        <w:t>بودی تو بهتر از جان، اما دریغ و افسوس</w:t>
      </w:r>
    </w:p>
    <w:p>
      <w:pPr>
        <w:pStyle w:val="BookText"/>
        <w:rPr/>
      </w:pPr>
      <w:r>
        <w:rPr>
          <w:rFonts w:ascii="IRNazanin" w:hAnsi="IRNazanin" w:eastAsia="IRNazanin"/>
          <w:color w:val="111111"/>
          <w:sz w:val="28"/>
          <w:sz w:val="28"/>
          <w:szCs w:val="28"/>
          <w:rtl w:val="true"/>
          <w:lang w:bidi="fa-IR"/>
        </w:rPr>
        <w:t>پنهان به خاک کردم جسم تو را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زینب تو مشغول خانه‌داری</w:t>
      </w:r>
    </w:p>
    <w:p>
      <w:pPr>
        <w:pStyle w:val="BookText"/>
        <w:rPr/>
      </w:pPr>
      <w:r>
        <w:rPr>
          <w:rFonts w:ascii="IRNazanin" w:hAnsi="IRNazanin" w:eastAsia="IRNazanin"/>
          <w:color w:val="111111"/>
          <w:sz w:val="28"/>
          <w:sz w:val="28"/>
          <w:szCs w:val="28"/>
          <w:rtl w:val="true"/>
          <w:lang w:bidi="fa-IR"/>
        </w:rPr>
        <w:t>گوید به آه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سوی خانه</w:t>
      </w:r>
    </w:p>
    <w:p>
      <w:pPr>
        <w:pStyle w:val="BookText"/>
        <w:rPr/>
      </w:pPr>
      <w:r>
        <w:rPr>
          <w:rFonts w:ascii="IRNazanin" w:hAnsi="IRNazanin" w:eastAsia="IRNazanin"/>
          <w:color w:val="111111"/>
          <w:sz w:val="28"/>
          <w:sz w:val="28"/>
          <w:szCs w:val="28"/>
          <w:rtl w:val="true"/>
          <w:lang w:bidi="fa-IR"/>
        </w:rPr>
        <w:t>تا می‌دهم حسن را از داغ تو تسلّی</w:t>
      </w:r>
    </w:p>
    <w:p>
      <w:pPr>
        <w:pStyle w:val="BookText"/>
        <w:rPr/>
      </w:pPr>
      <w:r>
        <w:rPr>
          <w:rFonts w:ascii="IRNazanin" w:hAnsi="IRNazanin" w:eastAsia="IRNazanin"/>
          <w:color w:val="111111"/>
          <w:sz w:val="28"/>
          <w:sz w:val="28"/>
          <w:szCs w:val="28"/>
          <w:rtl w:val="true"/>
          <w:lang w:bidi="fa-IR"/>
        </w:rPr>
        <w:t>مظلوم کربلایت گیرد تو را بهانه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جگر ز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جاری </w:t>
      </w:r>
      <w:bookmarkStart w:id="319" w:name="pg4041_38052"/>
    </w:p>
    <w:p>
      <w:pPr>
        <w:pStyle w:val="BookText"/>
        <w:rPr/>
      </w:pPr>
      <w:bookmarkEnd w:id="319"/>
      <w:r>
        <w:rPr>
          <w:rFonts w:ascii="IRNazanin" w:hAnsi="IRNazanin" w:eastAsia="IRNazanin"/>
          <w:color w:val="111111"/>
          <w:sz w:val="28"/>
          <w:sz w:val="28"/>
          <w:szCs w:val="28"/>
          <w:rtl w:val="true"/>
          <w:lang w:bidi="fa-IR"/>
        </w:rPr>
        <w:t>پیوسته شِکوِه دارد از گردش زمانه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ولیده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w:t>
      </w:r>
    </w:p>
    <w:p>
      <w:pPr>
        <w:pStyle w:val="Heading3"/>
        <w:numPr>
          <w:ilvl w:val="2"/>
          <w:numId w:val="1"/>
        </w:numPr>
        <w:rPr/>
      </w:pPr>
      <w:bookmarkStart w:id="320" w:name="__RefHeading___Toc2308001_2281741623"/>
      <w:bookmarkStart w:id="321" w:name="_Toc120"/>
      <w:bookmarkEnd w:id="320"/>
      <w:r>
        <w:rPr>
          <w:rtl w:val="true"/>
        </w:rPr>
        <w:t>صدایش هنوز هست</w:t>
      </w:r>
      <w:r>
        <w:rPr>
          <w:rtl w:val="true"/>
        </w:rPr>
        <w:t>!</w:t>
      </w:r>
      <w:bookmarkEnd w:id="321"/>
    </w:p>
    <w:p>
      <w:pPr>
        <w:pStyle w:val="BookText"/>
        <w:rPr/>
      </w:pPr>
      <w:r>
        <w:rPr>
          <w:rFonts w:ascii="IRNazanin" w:hAnsi="IRNazanin" w:eastAsia="IRNazanin"/>
          <w:color w:val="111111"/>
          <w:sz w:val="28"/>
          <w:sz w:val="28"/>
          <w:szCs w:val="28"/>
          <w:rtl w:val="true"/>
          <w:lang w:bidi="fa-IR"/>
        </w:rPr>
        <w:t>زهرا گذشت و خاطره‌هایش هنوز هست</w:t>
      </w:r>
    </w:p>
    <w:p>
      <w:pPr>
        <w:pStyle w:val="BookText"/>
        <w:rPr/>
      </w:pPr>
      <w:r>
        <w:rPr>
          <w:rFonts w:ascii="IRNazanin" w:hAnsi="IRNazanin" w:eastAsia="IRNazanin"/>
          <w:color w:val="111111"/>
          <w:sz w:val="28"/>
          <w:sz w:val="28"/>
          <w:szCs w:val="28"/>
          <w:rtl w:val="true"/>
          <w:lang w:bidi="fa-IR"/>
        </w:rPr>
        <w:t>در مسجد مدینه، صدایش هنوز هست</w:t>
      </w:r>
    </w:p>
    <w:p>
      <w:pPr>
        <w:pStyle w:val="BookText"/>
        <w:rPr/>
      </w:pPr>
      <w:r>
        <w:rPr>
          <w:rFonts w:ascii="IRNazanin" w:hAnsi="IRNazanin" w:eastAsia="IRNazanin"/>
          <w:color w:val="111111"/>
          <w:sz w:val="28"/>
          <w:sz w:val="28"/>
          <w:szCs w:val="28"/>
          <w:rtl w:val="true"/>
          <w:lang w:bidi="fa-IR"/>
        </w:rPr>
        <w:t>شهری که بود شاهد غم‌های فاطمه</w:t>
      </w:r>
    </w:p>
    <w:p>
      <w:pPr>
        <w:pStyle w:val="BookText"/>
        <w:rPr/>
      </w:pPr>
      <w:r>
        <w:rPr>
          <w:rFonts w:ascii="IRNazanin" w:hAnsi="IRNazanin" w:eastAsia="IRNazanin"/>
          <w:color w:val="111111"/>
          <w:sz w:val="28"/>
          <w:sz w:val="28"/>
          <w:szCs w:val="28"/>
          <w:rtl w:val="true"/>
          <w:lang w:bidi="fa-IR"/>
        </w:rPr>
        <w:t>پر از صدای گریه، فضایش هنوز هست</w:t>
      </w:r>
    </w:p>
    <w:p>
      <w:pPr>
        <w:pStyle w:val="BookText"/>
        <w:rPr/>
      </w:pPr>
      <w:r>
        <w:rPr>
          <w:rFonts w:ascii="IRNazanin" w:hAnsi="IRNazanin" w:eastAsia="IRNazanin"/>
          <w:color w:val="111111"/>
          <w:sz w:val="28"/>
          <w:sz w:val="28"/>
          <w:szCs w:val="28"/>
          <w:rtl w:val="true"/>
          <w:lang w:bidi="fa-IR"/>
        </w:rPr>
        <w:t>از گلشن امید به تاراج حادثات</w:t>
      </w:r>
    </w:p>
    <w:p>
      <w:pPr>
        <w:pStyle w:val="BookText"/>
        <w:rPr/>
      </w:pPr>
      <w:r>
        <w:rPr>
          <w:rFonts w:ascii="IRNazanin" w:hAnsi="IRNazanin" w:eastAsia="IRNazanin"/>
          <w:color w:val="111111"/>
          <w:sz w:val="28"/>
          <w:sz w:val="28"/>
          <w:szCs w:val="28"/>
          <w:rtl w:val="true"/>
          <w:lang w:bidi="fa-IR"/>
        </w:rPr>
        <w:t>گل رفته است و عطر وفایش هنوز هست</w:t>
      </w:r>
    </w:p>
    <w:p>
      <w:pPr>
        <w:pStyle w:val="BookText"/>
        <w:rPr/>
      </w:pPr>
      <w:r>
        <w:rPr>
          <w:rFonts w:ascii="IRNazanin" w:hAnsi="IRNazanin" w:eastAsia="IRNazanin"/>
          <w:color w:val="111111"/>
          <w:sz w:val="28"/>
          <w:sz w:val="28"/>
          <w:szCs w:val="28"/>
          <w:rtl w:val="true"/>
          <w:lang w:bidi="fa-IR"/>
        </w:rPr>
        <w:t>یاد مصیبتش نشد از سینه‌ها برون</w:t>
      </w:r>
    </w:p>
    <w:p>
      <w:pPr>
        <w:pStyle w:val="BookText"/>
        <w:rPr/>
      </w:pPr>
      <w:r>
        <w:rPr>
          <w:rFonts w:ascii="IRNazanin" w:hAnsi="IRNazanin" w:eastAsia="IRNazanin"/>
          <w:color w:val="111111"/>
          <w:sz w:val="28"/>
          <w:sz w:val="28"/>
          <w:szCs w:val="28"/>
          <w:rtl w:val="true"/>
          <w:lang w:bidi="fa-IR"/>
        </w:rPr>
        <w:t>آن داغ بر دل همه، جایش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دلی که داشت تجلی، به جای ماند</w:t>
      </w:r>
    </w:p>
    <w:p>
      <w:pPr>
        <w:pStyle w:val="BookText"/>
        <w:rPr/>
      </w:pPr>
      <w:r>
        <w:rPr>
          <w:rFonts w:ascii="IRNazanin" w:hAnsi="IRNazanin" w:eastAsia="IRNazanin"/>
          <w:color w:val="111111"/>
          <w:sz w:val="28"/>
          <w:sz w:val="28"/>
          <w:szCs w:val="28"/>
          <w:rtl w:val="true"/>
          <w:lang w:bidi="fa-IR"/>
        </w:rPr>
        <w:t>در هر سری که بود هوایش، هنوز هست</w:t>
      </w:r>
    </w:p>
    <w:p>
      <w:pPr>
        <w:pStyle w:val="BookText"/>
        <w:rPr/>
      </w:pPr>
      <w:r>
        <w:rPr>
          <w:rFonts w:ascii="IRNazanin" w:hAnsi="IRNazanin" w:eastAsia="IRNazanin"/>
          <w:color w:val="111111"/>
          <w:sz w:val="28"/>
          <w:sz w:val="28"/>
          <w:szCs w:val="28"/>
          <w:rtl w:val="true"/>
          <w:lang w:bidi="fa-IR"/>
        </w:rPr>
        <w:t>در آستانه در آن روضه بهشت</w:t>
      </w:r>
    </w:p>
    <w:p>
      <w:pPr>
        <w:pStyle w:val="BookText"/>
        <w:rPr/>
      </w:pPr>
      <w:r>
        <w:rPr>
          <w:rFonts w:ascii="IRNazanin" w:hAnsi="IRNazanin" w:eastAsia="IRNazanin"/>
          <w:color w:val="111111"/>
          <w:sz w:val="28"/>
          <w:sz w:val="28"/>
          <w:szCs w:val="28"/>
          <w:rtl w:val="true"/>
          <w:lang w:bidi="fa-IR"/>
        </w:rPr>
        <w:t xml:space="preserve">بانگ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هنوز هست</w:t>
      </w:r>
    </w:p>
    <w:p>
      <w:pPr>
        <w:pStyle w:val="BookText"/>
        <w:rPr/>
      </w:pPr>
      <w:r>
        <w:rPr>
          <w:rFonts w:ascii="IRNazanin" w:hAnsi="IRNazanin" w:eastAsia="IRNazanin"/>
          <w:color w:val="111111"/>
          <w:sz w:val="28"/>
          <w:sz w:val="28"/>
          <w:szCs w:val="28"/>
          <w:rtl w:val="true"/>
          <w:lang w:bidi="fa-IR"/>
        </w:rPr>
        <w:t>راز و نیاز فاطمه را تا دهد گواه</w:t>
      </w:r>
    </w:p>
    <w:p>
      <w:pPr>
        <w:pStyle w:val="BookText"/>
        <w:rPr/>
      </w:pPr>
      <w:r>
        <w:rPr>
          <w:rFonts w:ascii="IRNazanin" w:hAnsi="IRNazanin" w:eastAsia="IRNazanin"/>
          <w:color w:val="111111"/>
          <w:sz w:val="28"/>
          <w:sz w:val="28"/>
          <w:szCs w:val="28"/>
          <w:rtl w:val="true"/>
          <w:lang w:bidi="fa-IR"/>
        </w:rPr>
        <w:t>محراب هست و موج دعایش هنوز هست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آرزوی خفته در آغوش سرد خاک </w:t>
      </w:r>
    </w:p>
    <w:p>
      <w:pPr>
        <w:pStyle w:val="BookText"/>
        <w:rPr/>
      </w:pPr>
      <w:r>
        <w:rPr>
          <w:rFonts w:ascii="IRNazanin" w:hAnsi="IRNazanin" w:eastAsia="IRNazanin"/>
          <w:color w:val="111111"/>
          <w:sz w:val="28"/>
          <w:sz w:val="28"/>
          <w:szCs w:val="28"/>
          <w:rtl w:val="true"/>
          <w:lang w:bidi="fa-IR"/>
        </w:rPr>
        <w:t>محسن به جا نماند و عزایش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زند به کلبه احزان او کسی</w:t>
      </w:r>
    </w:p>
    <w:p>
      <w:pPr>
        <w:pStyle w:val="BookText"/>
        <w:rPr/>
      </w:pPr>
      <w:r>
        <w:rPr>
          <w:rFonts w:ascii="IRNazanin" w:hAnsi="IRNazanin" w:eastAsia="IRNazanin"/>
          <w:color w:val="111111"/>
          <w:sz w:val="28"/>
          <w:sz w:val="28"/>
          <w:szCs w:val="28"/>
          <w:rtl w:val="true"/>
          <w:lang w:bidi="fa-IR"/>
        </w:rPr>
        <w:t>پی می‌برد که شور و نوایش هنوز هست</w:t>
      </w:r>
    </w:p>
    <w:p>
      <w:pPr>
        <w:pStyle w:val="BookText"/>
        <w:rPr/>
      </w:pPr>
      <w:r>
        <w:rPr>
          <w:rFonts w:ascii="IRNazanin" w:hAnsi="IRNazanin" w:eastAsia="IRNazanin"/>
          <w:color w:val="111111"/>
          <w:sz w:val="28"/>
          <w:sz w:val="28"/>
          <w:szCs w:val="28"/>
          <w:rtl w:val="true"/>
          <w:lang w:bidi="fa-IR"/>
        </w:rPr>
        <w:t>سودی نخواست از فدک، اما به یادگار</w:t>
      </w:r>
    </w:p>
    <w:p>
      <w:pPr>
        <w:pStyle w:val="BookText"/>
        <w:rPr/>
      </w:pPr>
      <w:r>
        <w:rPr>
          <w:rFonts w:ascii="IRNazanin" w:hAnsi="IRNazanin" w:eastAsia="IRNazanin"/>
          <w:color w:val="111111"/>
          <w:sz w:val="28"/>
          <w:sz w:val="28"/>
          <w:szCs w:val="28"/>
          <w:rtl w:val="true"/>
          <w:lang w:bidi="fa-IR"/>
        </w:rPr>
        <w:t>آن خطبه بلیغ و رسایش هنوز هست</w:t>
      </w:r>
    </w:p>
    <w:p>
      <w:pPr>
        <w:pStyle w:val="BookText"/>
        <w:rPr/>
      </w:pPr>
      <w:r>
        <w:rPr>
          <w:rFonts w:ascii="IRNazanin" w:hAnsi="IRNazanin" w:eastAsia="IRNazanin"/>
          <w:color w:val="111111"/>
          <w:sz w:val="28"/>
          <w:sz w:val="28"/>
          <w:szCs w:val="28"/>
          <w:rtl w:val="true"/>
          <w:lang w:bidi="fa-IR"/>
        </w:rPr>
        <w:t>تا انتقام مادر خود را کشد ز خصم</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باد جان به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هست</w:t>
      </w:r>
    </w:p>
    <w:p>
      <w:pPr>
        <w:pStyle w:val="BookText"/>
        <w:rPr/>
      </w:pPr>
      <w:r>
        <w:rPr>
          <w:rFonts w:ascii="IRNazanin" w:hAnsi="IRNazanin" w:eastAsia="IRNazanin"/>
          <w:color w:val="111111"/>
          <w:sz w:val="28"/>
          <w:sz w:val="28"/>
          <w:szCs w:val="28"/>
          <w:rtl w:val="true"/>
          <w:lang w:bidi="fa-IR"/>
        </w:rPr>
        <w:t xml:space="preserve">گر نیستیم قابل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سینه، عشق لقایش هنوز هست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گر نگاهی به ما کند زهرا</w:t>
      </w:r>
    </w:p>
    <w:p>
      <w:pPr>
        <w:pStyle w:val="BookText"/>
        <w:rPr/>
      </w:pPr>
      <w:r>
        <w:rPr>
          <w:rFonts w:ascii="IRNazanin" w:hAnsi="IRNazanin" w:eastAsia="IRNazanin"/>
          <w:color w:val="111111"/>
          <w:sz w:val="28"/>
          <w:sz w:val="28"/>
          <w:szCs w:val="28"/>
          <w:rtl w:val="true"/>
          <w:lang w:bidi="fa-IR"/>
        </w:rPr>
        <w:t>دردها را دوا کند زهرا</w:t>
      </w:r>
    </w:p>
    <w:p>
      <w:pPr>
        <w:pStyle w:val="BookText"/>
        <w:rPr/>
      </w:pPr>
      <w:r>
        <w:rPr>
          <w:rFonts w:ascii="IRNazanin" w:hAnsi="IRNazanin" w:eastAsia="IRNazanin"/>
          <w:color w:val="111111"/>
          <w:sz w:val="28"/>
          <w:sz w:val="28"/>
          <w:szCs w:val="28"/>
          <w:rtl w:val="true"/>
          <w:lang w:bidi="fa-IR"/>
        </w:rPr>
        <w:t>بر دل و جان ما صفا بخشد</w:t>
      </w:r>
    </w:p>
    <w:p>
      <w:pPr>
        <w:pStyle w:val="BookText"/>
        <w:rPr/>
      </w:pPr>
      <w:r>
        <w:rPr>
          <w:rFonts w:ascii="IRNazanin" w:hAnsi="IRNazanin" w:eastAsia="IRNazanin"/>
          <w:color w:val="111111"/>
          <w:sz w:val="28"/>
          <w:sz w:val="28"/>
          <w:szCs w:val="28"/>
          <w:rtl w:val="true"/>
          <w:lang w:bidi="fa-IR"/>
        </w:rPr>
        <w:t>گر نگاهی به ما کند زهرا</w:t>
      </w:r>
    </w:p>
    <w:p>
      <w:pPr>
        <w:pStyle w:val="BookText"/>
        <w:rPr/>
      </w:pPr>
      <w:r>
        <w:rPr>
          <w:rFonts w:ascii="IRNazanin" w:hAnsi="IRNazanin" w:eastAsia="IRNazanin"/>
          <w:color w:val="111111"/>
          <w:sz w:val="28"/>
          <w:sz w:val="28"/>
          <w:szCs w:val="28"/>
          <w:rtl w:val="true"/>
          <w:lang w:bidi="fa-IR"/>
        </w:rPr>
        <w:t>کم مخواه از عطای بسیارش</w:t>
      </w:r>
    </w:p>
    <w:p>
      <w:pPr>
        <w:pStyle w:val="BookText"/>
        <w:rPr/>
      </w:pPr>
      <w:r>
        <w:rPr>
          <w:rFonts w:ascii="IRNazanin" w:hAnsi="IRNazanin" w:eastAsia="IRNazanin"/>
          <w:color w:val="111111"/>
          <w:sz w:val="28"/>
          <w:sz w:val="28"/>
          <w:szCs w:val="28"/>
          <w:rtl w:val="true"/>
          <w:lang w:bidi="fa-IR"/>
        </w:rPr>
        <w:t>کانچه خواهی، عطا کند زهرا</w:t>
      </w:r>
    </w:p>
    <w:p>
      <w:pPr>
        <w:pStyle w:val="BookText"/>
        <w:rPr/>
      </w:pPr>
      <w:r>
        <w:rPr>
          <w:rFonts w:ascii="IRNazanin" w:hAnsi="IRNazanin" w:eastAsia="IRNazanin"/>
          <w:color w:val="111111"/>
          <w:sz w:val="28"/>
          <w:sz w:val="28"/>
          <w:szCs w:val="28"/>
          <w:rtl w:val="true"/>
          <w:lang w:bidi="fa-IR"/>
        </w:rPr>
        <w:t>نه عجب، گر به شأن او 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را کیمیا کند زهرا </w:t>
      </w:r>
    </w:p>
    <w:p>
      <w:pPr>
        <w:pStyle w:val="BookText"/>
        <w:rPr/>
      </w:pPr>
      <w:r>
        <w:rPr>
          <w:rFonts w:ascii="IRNazanin" w:hAnsi="IRNazanin" w:eastAsia="IRNazanin"/>
          <w:color w:val="111111"/>
          <w:sz w:val="28"/>
          <w:sz w:val="28"/>
          <w:szCs w:val="28"/>
          <w:rtl w:val="true"/>
          <w:lang w:bidi="fa-IR"/>
        </w:rPr>
        <w:t>از کمال عبادت و طاعت</w:t>
      </w:r>
    </w:p>
    <w:p>
      <w:pPr>
        <w:pStyle w:val="BookText"/>
        <w:rPr/>
      </w:pPr>
      <w:r>
        <w:rPr>
          <w:rFonts w:ascii="IRNazanin" w:hAnsi="IRNazanin" w:eastAsia="IRNazanin"/>
          <w:color w:val="111111"/>
          <w:sz w:val="28"/>
          <w:sz w:val="28"/>
          <w:szCs w:val="28"/>
          <w:rtl w:val="true"/>
          <w:lang w:bidi="fa-IR"/>
        </w:rPr>
        <w:t>حکم بر ما سوا کند زهرا</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ای نام تو از نام خدا، یا زهرا</w:t>
      </w:r>
    </w:p>
    <w:p>
      <w:pPr>
        <w:pStyle w:val="BookText"/>
        <w:rPr/>
      </w:pPr>
      <w:r>
        <w:rPr>
          <w:rFonts w:ascii="IRNazanin" w:hAnsi="IRNazanin" w:eastAsia="IRNazanin"/>
          <w:color w:val="111111"/>
          <w:sz w:val="28"/>
          <w:sz w:val="28"/>
          <w:szCs w:val="28"/>
          <w:rtl w:val="true"/>
          <w:lang w:bidi="fa-IR"/>
        </w:rPr>
        <w:t>ذکر تو شفای دردها یا، زهرا</w:t>
      </w:r>
    </w:p>
    <w:p>
      <w:pPr>
        <w:pStyle w:val="BookText"/>
        <w:rPr/>
      </w:pPr>
      <w:r>
        <w:rPr>
          <w:rFonts w:ascii="IRNazanin" w:hAnsi="IRNazanin" w:eastAsia="IRNazanin"/>
          <w:color w:val="111111"/>
          <w:sz w:val="28"/>
          <w:sz w:val="28"/>
          <w:szCs w:val="28"/>
          <w:rtl w:val="true"/>
          <w:lang w:bidi="fa-IR"/>
        </w:rPr>
        <w:t>از بهر خدا به دوستان کن نظری</w:t>
      </w:r>
    </w:p>
    <w:p>
      <w:pPr>
        <w:pStyle w:val="BookText"/>
        <w:rPr/>
      </w:pPr>
      <w:r>
        <w:rPr>
          <w:rFonts w:ascii="IRNazanin" w:hAnsi="IRNazanin" w:eastAsia="IRNazanin"/>
          <w:color w:val="111111"/>
          <w:sz w:val="28"/>
          <w:sz w:val="28"/>
          <w:szCs w:val="28"/>
          <w:rtl w:val="true"/>
          <w:lang w:bidi="fa-IR"/>
        </w:rPr>
        <w:t>حاجات همه روا نما یا زهرا</w:t>
      </w:r>
    </w:p>
    <w:p>
      <w:pPr>
        <w:pStyle w:val="BookText"/>
        <w:rPr/>
      </w:pPr>
      <w:r>
        <w:rPr>
          <w:rFonts w:ascii="IRNazanin" w:hAnsi="IRNazanin" w:eastAsia="IRNazanin"/>
          <w:color w:val="111111"/>
          <w:sz w:val="28"/>
          <w:sz w:val="28"/>
          <w:szCs w:val="28"/>
          <w:rtl w:val="true"/>
          <w:lang w:bidi="fa-IR"/>
        </w:rPr>
        <w:t>هستیم به زندان بلا و دشمن</w:t>
      </w:r>
    </w:p>
    <w:p>
      <w:pPr>
        <w:pStyle w:val="BookText"/>
        <w:rPr/>
      </w:pPr>
      <w:r>
        <w:rPr>
          <w:rFonts w:ascii="IRNazanin" w:hAnsi="IRNazanin" w:eastAsia="IRNazanin"/>
          <w:color w:val="111111"/>
          <w:sz w:val="28"/>
          <w:sz w:val="28"/>
          <w:szCs w:val="28"/>
          <w:rtl w:val="true"/>
          <w:lang w:bidi="fa-IR"/>
        </w:rPr>
        <w:t>ما را ز بلا رها نما یا زهرا</w:t>
      </w:r>
    </w:p>
    <w:p>
      <w:pPr>
        <w:pStyle w:val="BookText"/>
        <w:rPr/>
      </w:pPr>
      <w:r>
        <w:rPr>
          <w:rFonts w:ascii="IRNazanin" w:hAnsi="IRNazanin" w:eastAsia="IRNazanin"/>
          <w:color w:val="111111"/>
          <w:sz w:val="28"/>
          <w:sz w:val="28"/>
          <w:szCs w:val="28"/>
          <w:rtl w:val="true"/>
          <w:lang w:bidi="fa-IR"/>
        </w:rPr>
        <w:t>ما جمله گرفتار و فقیر و بیمار</w:t>
      </w:r>
    </w:p>
    <w:p>
      <w:pPr>
        <w:pStyle w:val="BookText"/>
        <w:rPr/>
      </w:pPr>
      <w:r>
        <w:rPr>
          <w:rFonts w:ascii="IRNazanin" w:hAnsi="IRNazanin" w:eastAsia="IRNazanin"/>
          <w:color w:val="111111"/>
          <w:sz w:val="28"/>
          <w:sz w:val="28"/>
          <w:szCs w:val="28"/>
          <w:rtl w:val="true"/>
          <w:lang w:bidi="fa-IR"/>
        </w:rPr>
        <w:t>از حق بطلب چاره ما یا زهرا</w:t>
      </w:r>
    </w:p>
    <w:p>
      <w:pPr>
        <w:pStyle w:val="BookText"/>
        <w:rPr/>
      </w:pPr>
      <w:r>
        <w:rPr>
          <w:rFonts w:ascii="IRNazanin" w:hAnsi="IRNazanin" w:eastAsia="IRNazanin"/>
          <w:color w:val="111111"/>
          <w:sz w:val="28"/>
          <w:sz w:val="28"/>
          <w:szCs w:val="28"/>
          <w:rtl w:val="true"/>
          <w:lang w:bidi="fa-IR"/>
        </w:rPr>
        <w:t>تو شافعه محشر و ما غرق گناه</w:t>
      </w:r>
    </w:p>
    <w:p>
      <w:pPr>
        <w:pStyle w:val="BookText"/>
        <w:rPr/>
      </w:pPr>
      <w:r>
        <w:rPr>
          <w:rFonts w:ascii="IRNazanin" w:hAnsi="IRNazanin" w:eastAsia="IRNazanin"/>
          <w:color w:val="111111"/>
          <w:sz w:val="28"/>
          <w:sz w:val="28"/>
          <w:szCs w:val="28"/>
          <w:rtl w:val="true"/>
          <w:lang w:bidi="fa-IR"/>
        </w:rPr>
        <w:t>بخشای گناه جمله را یا زهرا</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آن شب که دفن کرد علی، بی صدا تو را</w:t>
      </w:r>
    </w:p>
    <w:p>
      <w:pPr>
        <w:pStyle w:val="BookText"/>
        <w:rPr/>
      </w:pPr>
      <w:r>
        <w:rPr>
          <w:rFonts w:ascii="IRNazanin" w:hAnsi="IRNazanin" w:eastAsia="IRNazanin"/>
          <w:color w:val="111111"/>
          <w:sz w:val="28"/>
          <w:sz w:val="28"/>
          <w:szCs w:val="28"/>
          <w:rtl w:val="true"/>
          <w:lang w:bidi="fa-IR"/>
        </w:rPr>
        <w:t>خون گریه کرد چشم خدا در عزا، تو را</w:t>
      </w:r>
    </w:p>
    <w:p>
      <w:pPr>
        <w:pStyle w:val="BookText"/>
        <w:rPr/>
      </w:pPr>
      <w:r>
        <w:rPr>
          <w:rFonts w:ascii="IRNazanin" w:hAnsi="IRNazanin" w:eastAsia="IRNazanin"/>
          <w:color w:val="111111"/>
          <w:sz w:val="28"/>
          <w:sz w:val="28"/>
          <w:szCs w:val="28"/>
          <w:rtl w:val="true"/>
          <w:lang w:bidi="fa-IR"/>
        </w:rPr>
        <w:t>در گوش چاه، گوهر نجوا نمی‌شکست</w:t>
      </w:r>
    </w:p>
    <w:p>
      <w:pPr>
        <w:pStyle w:val="BookText"/>
        <w:rPr/>
      </w:pPr>
      <w:r>
        <w:rPr>
          <w:rFonts w:ascii="IRNazanin" w:hAnsi="IRNazanin" w:eastAsia="IRNazanin"/>
          <w:color w:val="111111"/>
          <w:sz w:val="28"/>
          <w:sz w:val="28"/>
          <w:szCs w:val="28"/>
          <w:rtl w:val="true"/>
          <w:lang w:bidi="fa-IR"/>
        </w:rPr>
        <w:t>ای آشنای درد، علی داشت تا تو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غمش از دست برده بود </w:t>
      </w:r>
      <w:bookmarkStart w:id="322" w:name="pg4041_38055"/>
    </w:p>
    <w:p>
      <w:pPr>
        <w:pStyle w:val="BookText"/>
        <w:rPr/>
      </w:pPr>
      <w:bookmarkEnd w:id="322"/>
      <w:r>
        <w:rPr>
          <w:rFonts w:ascii="IRNazanin" w:hAnsi="IRNazanin" w:eastAsia="IRNazanin"/>
          <w:color w:val="111111"/>
          <w:sz w:val="28"/>
          <w:sz w:val="28"/>
          <w:szCs w:val="28"/>
          <w:rtl w:val="true"/>
          <w:lang w:bidi="fa-IR"/>
        </w:rPr>
        <w:t>همراه خود نداشت اگر مصطفی، تو را</w:t>
      </w:r>
    </w:p>
    <w:p>
      <w:pPr>
        <w:pStyle w:val="BookText"/>
        <w:rPr/>
      </w:pPr>
      <w:r>
        <w:rPr>
          <w:rFonts w:ascii="IRNazanin" w:hAnsi="IRNazanin" w:eastAsia="IRNazanin"/>
          <w:color w:val="111111"/>
          <w:sz w:val="28"/>
          <w:sz w:val="28"/>
          <w:szCs w:val="28"/>
          <w:rtl w:val="true"/>
          <w:lang w:bidi="fa-IR"/>
        </w:rPr>
        <w:t>ناموس دردهای علی بوده‌ای چو اشک</w:t>
      </w:r>
    </w:p>
    <w:p>
      <w:pPr>
        <w:pStyle w:val="BookText"/>
        <w:rPr/>
      </w:pPr>
      <w:r>
        <w:rPr>
          <w:rFonts w:ascii="IRNazanin" w:hAnsi="IRNazanin" w:eastAsia="IRNazanin"/>
          <w:color w:val="111111"/>
          <w:sz w:val="28"/>
          <w:sz w:val="28"/>
          <w:szCs w:val="28"/>
          <w:rtl w:val="true"/>
          <w:lang w:bidi="fa-IR"/>
        </w:rPr>
        <w:t>پیدا نخواست غیرت شیر خدا تو را</w:t>
      </w:r>
    </w:p>
    <w:p>
      <w:pPr>
        <w:pStyle w:val="BookText"/>
        <w:rPr/>
      </w:pPr>
      <w:r>
        <w:rPr>
          <w:rFonts w:ascii="IRNazanin" w:hAnsi="IRNazanin" w:eastAsia="IRNazanin"/>
          <w:color w:val="111111"/>
          <w:sz w:val="28"/>
          <w:sz w:val="28"/>
          <w:szCs w:val="28"/>
          <w:rtl w:val="true"/>
          <w:lang w:bidi="fa-IR"/>
        </w:rPr>
        <w:t>یک عمر در گلوی تو بغض استخوان شکست</w:t>
      </w:r>
    </w:p>
    <w:p>
      <w:pPr>
        <w:pStyle w:val="BookText"/>
        <w:rPr/>
      </w:pPr>
      <w:r>
        <w:rPr>
          <w:rFonts w:ascii="IRNazanin" w:hAnsi="IRNazanin" w:eastAsia="IRNazanin"/>
          <w:color w:val="111111"/>
          <w:sz w:val="28"/>
          <w:sz w:val="28"/>
          <w:szCs w:val="28"/>
          <w:rtl w:val="true"/>
          <w:lang w:bidi="fa-IR"/>
        </w:rPr>
        <w:t>در سایه داشت گرچه علی چون هما تو را</w:t>
      </w:r>
    </w:p>
    <w:p>
      <w:pPr>
        <w:pStyle w:val="BookText"/>
        <w:rPr/>
      </w:pPr>
      <w:r>
        <w:rPr>
          <w:rFonts w:ascii="IRNazanin" w:hAnsi="IRNazanin" w:eastAsia="IRNazanin"/>
          <w:color w:val="111111"/>
          <w:sz w:val="28"/>
          <w:sz w:val="28"/>
          <w:szCs w:val="28"/>
          <w:rtl w:val="true"/>
          <w:lang w:bidi="fa-IR"/>
        </w:rPr>
        <w:t>خم کرد، ای یگانه سپیدار باغ وحی</w:t>
      </w:r>
    </w:p>
    <w:p>
      <w:pPr>
        <w:pStyle w:val="BookText"/>
        <w:rPr/>
      </w:pPr>
      <w:r>
        <w:rPr>
          <w:rFonts w:ascii="IRNazanin" w:hAnsi="IRNazanin" w:eastAsia="IRNazanin"/>
          <w:color w:val="111111"/>
          <w:sz w:val="28"/>
          <w:sz w:val="28"/>
          <w:szCs w:val="28"/>
          <w:rtl w:val="true"/>
          <w:lang w:bidi="fa-IR"/>
        </w:rPr>
        <w:t>این هیجده بهار پر از ماجرا، تو را</w:t>
      </w:r>
    </w:p>
    <w:p>
      <w:pPr>
        <w:pStyle w:val="BookText"/>
        <w:rPr/>
      </w:pPr>
      <w:r>
        <w:rPr>
          <w:rFonts w:ascii="IRNazanin" w:hAnsi="IRNazanin" w:eastAsia="IRNazanin"/>
          <w:color w:val="111111"/>
          <w:sz w:val="28"/>
          <w:sz w:val="28"/>
          <w:szCs w:val="28"/>
          <w:rtl w:val="true"/>
          <w:lang w:bidi="fa-IR"/>
        </w:rPr>
        <w:t>دفن شبانه تو که با خواهش تو بود</w:t>
      </w:r>
    </w:p>
    <w:p>
      <w:pPr>
        <w:pStyle w:val="BookText"/>
        <w:rPr/>
      </w:pPr>
      <w:r>
        <w:rPr>
          <w:rFonts w:ascii="IRNazanin" w:hAnsi="IRNazanin" w:eastAsia="IRNazanin"/>
          <w:color w:val="111111"/>
          <w:sz w:val="28"/>
          <w:sz w:val="28"/>
          <w:szCs w:val="28"/>
          <w:rtl w:val="true"/>
          <w:lang w:bidi="fa-IR"/>
        </w:rPr>
        <w:t>فریاد روشنی است ز چندین جفا تو را</w:t>
      </w:r>
      <w:r>
        <w:rPr>
          <w:rStyle w:val="FootnoteAnchor"/>
          <w:rtl w:val="true"/>
        </w:rPr>
        <w:footnoteReference w:id="208"/>
      </w:r>
    </w:p>
    <w:p>
      <w:pPr>
        <w:pStyle w:val="Heading3"/>
        <w:numPr>
          <w:ilvl w:val="2"/>
          <w:numId w:val="1"/>
        </w:numPr>
        <w:rPr/>
      </w:pPr>
      <w:bookmarkStart w:id="323" w:name="__RefHeading___Toc2308003_2281741623"/>
      <w:bookmarkStart w:id="324" w:name="_Toc121"/>
      <w:bookmarkEnd w:id="323"/>
      <w:r>
        <w:rPr>
          <w:rtl w:val="true"/>
        </w:rPr>
        <w:t>ولایت، گنج عشقی در دل ماست</w:t>
      </w:r>
      <w:bookmarkEnd w:id="324"/>
    </w:p>
    <w:p>
      <w:pPr>
        <w:pStyle w:val="BookText"/>
        <w:rPr/>
      </w:pPr>
      <w:r>
        <w:rPr>
          <w:rFonts w:ascii="IRNazanin" w:hAnsi="IRNazanin" w:eastAsia="IRNazanin"/>
          <w:color w:val="111111"/>
          <w:sz w:val="28"/>
          <w:sz w:val="28"/>
          <w:szCs w:val="28"/>
          <w:rtl w:val="true"/>
          <w:lang w:bidi="fa-IR"/>
        </w:rPr>
        <w:t>هزاران دست بیعتگر کجا رفت</w:t>
      </w:r>
    </w:p>
    <w:p>
      <w:pPr>
        <w:pStyle w:val="BookText"/>
        <w:rPr/>
      </w:pPr>
      <w:r>
        <w:rPr>
          <w:rFonts w:ascii="IRNazanin" w:hAnsi="IRNazanin" w:eastAsia="IRNazanin"/>
          <w:color w:val="111111"/>
          <w:sz w:val="28"/>
          <w:sz w:val="28"/>
          <w:szCs w:val="28"/>
          <w:rtl w:val="true"/>
          <w:lang w:bidi="fa-IR"/>
        </w:rPr>
        <w:t>وفا با آل پیغمبر کجا رفت</w:t>
      </w:r>
    </w:p>
    <w:p>
      <w:pPr>
        <w:pStyle w:val="BookText"/>
        <w:rPr/>
      </w:pPr>
      <w:r>
        <w:rPr>
          <w:rFonts w:ascii="IRNazanin" w:hAnsi="IRNazanin" w:eastAsia="IRNazanin"/>
          <w:color w:val="111111"/>
          <w:sz w:val="28"/>
          <w:sz w:val="28"/>
          <w:szCs w:val="28"/>
          <w:rtl w:val="true"/>
          <w:lang w:bidi="fa-IR"/>
        </w:rPr>
        <w:t>اگر پیمان مردم با ولی بود</w:t>
      </w:r>
    </w:p>
    <w:p>
      <w:pPr>
        <w:pStyle w:val="BookText"/>
        <w:rPr/>
      </w:pPr>
      <w:r>
        <w:rPr>
          <w:rFonts w:ascii="IRNazanin" w:hAnsi="IRNazanin" w:eastAsia="IRNazanin"/>
          <w:color w:val="111111"/>
          <w:sz w:val="28"/>
          <w:sz w:val="28"/>
          <w:szCs w:val="28"/>
          <w:rtl w:val="true"/>
          <w:lang w:bidi="fa-IR"/>
        </w:rPr>
        <w:t>اگر پیوند با آل علی بود</w:t>
      </w:r>
    </w:p>
    <w:p>
      <w:pPr>
        <w:pStyle w:val="BookText"/>
        <w:rPr/>
      </w:pPr>
      <w:r>
        <w:rPr>
          <w:rFonts w:ascii="IRNazanin" w:hAnsi="IRNazanin" w:eastAsia="IRNazanin"/>
          <w:color w:val="111111"/>
          <w:sz w:val="28"/>
          <w:sz w:val="28"/>
          <w:szCs w:val="28"/>
          <w:rtl w:val="true"/>
          <w:lang w:bidi="fa-IR"/>
        </w:rPr>
        <w:t>نه فرمان نبی از یاد می‌رفت</w:t>
      </w:r>
    </w:p>
    <w:p>
      <w:pPr>
        <w:pStyle w:val="BookText"/>
        <w:rPr/>
      </w:pPr>
      <w:r>
        <w:rPr>
          <w:rFonts w:ascii="IRNazanin" w:hAnsi="IRNazanin" w:eastAsia="IRNazanin"/>
          <w:color w:val="111111"/>
          <w:sz w:val="28"/>
          <w:sz w:val="28"/>
          <w:szCs w:val="28"/>
          <w:rtl w:val="true"/>
          <w:lang w:bidi="fa-IR"/>
        </w:rPr>
        <w:t>نه رنج و زحمتش بر باد می‌رفت</w:t>
      </w:r>
    </w:p>
    <w:p>
      <w:pPr>
        <w:pStyle w:val="BookText"/>
        <w:rPr/>
      </w:pPr>
      <w:r>
        <w:rPr>
          <w:rFonts w:ascii="IRNazanin" w:hAnsi="IRNazanin" w:eastAsia="IRNazanin"/>
          <w:color w:val="111111"/>
          <w:sz w:val="28"/>
          <w:sz w:val="28"/>
          <w:szCs w:val="28"/>
          <w:rtl w:val="true"/>
          <w:lang w:bidi="fa-IR"/>
        </w:rPr>
        <w:t>نه بر روی زمین می‌ماند قرآن</w:t>
      </w:r>
    </w:p>
    <w:p>
      <w:pPr>
        <w:pStyle w:val="BookText"/>
        <w:rPr/>
      </w:pPr>
      <w:r>
        <w:rPr>
          <w:rFonts w:ascii="IRNazanin" w:hAnsi="IRNazanin" w:eastAsia="IRNazanin"/>
          <w:color w:val="111111"/>
          <w:sz w:val="28"/>
          <w:sz w:val="28"/>
          <w:szCs w:val="28"/>
          <w:rtl w:val="true"/>
          <w:lang w:bidi="fa-IR"/>
        </w:rPr>
        <w:t>نه قدرت تکیه می‌زد جای برهان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حق بی‌یاور و مظلوم می‌ماند </w:t>
      </w:r>
    </w:p>
    <w:p>
      <w:pPr>
        <w:pStyle w:val="BookText"/>
        <w:rPr/>
      </w:pPr>
      <w:r>
        <w:rPr>
          <w:rFonts w:ascii="IRNazanin" w:hAnsi="IRNazanin" w:eastAsia="IRNazanin"/>
          <w:color w:val="111111"/>
          <w:sz w:val="28"/>
          <w:sz w:val="28"/>
          <w:szCs w:val="28"/>
          <w:rtl w:val="true"/>
          <w:lang w:bidi="fa-IR"/>
        </w:rPr>
        <w:t>نه امت از علی محروم می‌ماند</w:t>
      </w:r>
    </w:p>
    <w:p>
      <w:pPr>
        <w:pStyle w:val="BookText"/>
        <w:rPr/>
      </w:pPr>
      <w:r>
        <w:rPr>
          <w:rFonts w:ascii="IRNazanin" w:hAnsi="IRNazanin" w:eastAsia="IRNazanin"/>
          <w:color w:val="111111"/>
          <w:sz w:val="28"/>
          <w:sz w:val="28"/>
          <w:szCs w:val="28"/>
          <w:rtl w:val="true"/>
          <w:lang w:bidi="fa-IR"/>
        </w:rPr>
        <w:t>نه زهرا کشته می‌شد در جوانی</w:t>
      </w:r>
    </w:p>
    <w:p>
      <w:pPr>
        <w:pStyle w:val="BookText"/>
        <w:rPr/>
      </w:pPr>
      <w:r>
        <w:rPr>
          <w:rFonts w:ascii="IRNazanin" w:hAnsi="IRNazanin" w:eastAsia="IRNazanin"/>
          <w:color w:val="111111"/>
          <w:sz w:val="28"/>
          <w:sz w:val="28"/>
          <w:szCs w:val="28"/>
          <w:rtl w:val="true"/>
          <w:lang w:bidi="fa-IR"/>
        </w:rPr>
        <w:t>نه می‌شد خسته از این زندگانی</w:t>
      </w:r>
    </w:p>
    <w:p>
      <w:pPr>
        <w:pStyle w:val="BookText"/>
        <w:rPr/>
      </w:pPr>
      <w:r>
        <w:rPr>
          <w:rFonts w:ascii="IRNazanin" w:hAnsi="IRNazanin" w:eastAsia="IRNazanin"/>
          <w:color w:val="111111"/>
          <w:sz w:val="28"/>
          <w:sz w:val="28"/>
          <w:szCs w:val="28"/>
          <w:rtl w:val="true"/>
          <w:lang w:bidi="fa-IR"/>
        </w:rPr>
        <w:t>غدیر خم اگر سایه‌فکن بود</w:t>
      </w:r>
    </w:p>
    <w:p>
      <w:pPr>
        <w:pStyle w:val="BookText"/>
        <w:rPr/>
      </w:pPr>
      <w:r>
        <w:rPr>
          <w:rFonts w:ascii="IRNazanin" w:hAnsi="IRNazanin" w:eastAsia="IRNazanin"/>
          <w:color w:val="111111"/>
          <w:sz w:val="28"/>
          <w:sz w:val="28"/>
          <w:szCs w:val="28"/>
          <w:rtl w:val="true"/>
          <w:lang w:bidi="fa-IR"/>
        </w:rPr>
        <w:t>ولایت اهرمی دشمن‌شکن بود</w:t>
      </w:r>
    </w:p>
    <w:p>
      <w:pPr>
        <w:pStyle w:val="BookText"/>
        <w:rPr/>
      </w:pPr>
      <w:r>
        <w:rPr>
          <w:rFonts w:ascii="IRNazanin" w:hAnsi="IRNazanin" w:eastAsia="IRNazanin"/>
          <w:color w:val="111111"/>
          <w:sz w:val="28"/>
          <w:sz w:val="28"/>
          <w:szCs w:val="28"/>
          <w:rtl w:val="true"/>
          <w:lang w:bidi="fa-IR"/>
        </w:rPr>
        <w:t>صفوف ما جدا از هم نمی‌شد</w:t>
      </w:r>
    </w:p>
    <w:p>
      <w:pPr>
        <w:pStyle w:val="BookText"/>
        <w:rPr/>
      </w:pPr>
      <w:r>
        <w:rPr>
          <w:rFonts w:ascii="Amiri" w:hAnsi="Amiri" w:eastAsia="Amiri" w:cs="Amiri"/>
          <w:color w:val="111111"/>
          <w:sz w:val="28"/>
          <w:sz w:val="28"/>
          <w:szCs w:val="28"/>
          <w:rtl w:val="true"/>
          <w:lang w:bidi="ar-SA"/>
        </w:rPr>
        <w:t>شُکُوه و عزت ما کم نمی‌شد</w:t>
      </w:r>
    </w:p>
    <w:p>
      <w:pPr>
        <w:pStyle w:val="BookText"/>
        <w:rPr/>
      </w:pPr>
      <w:r>
        <w:rPr>
          <w:rFonts w:ascii="IRNazanin" w:hAnsi="IRNazanin" w:eastAsia="IRNazanin"/>
          <w:color w:val="111111"/>
          <w:sz w:val="28"/>
          <w:sz w:val="28"/>
          <w:szCs w:val="28"/>
          <w:rtl w:val="true"/>
          <w:lang w:bidi="fa-IR"/>
        </w:rPr>
        <w:t>نه صدها بار می‌مردیم هرروز</w:t>
      </w:r>
    </w:p>
    <w:p>
      <w:pPr>
        <w:pStyle w:val="BookText"/>
        <w:rPr/>
      </w:pPr>
      <w:r>
        <w:rPr>
          <w:rFonts w:ascii="IRNazanin" w:hAnsi="IRNazanin" w:eastAsia="IRNazanin"/>
          <w:color w:val="111111"/>
          <w:sz w:val="28"/>
          <w:sz w:val="28"/>
          <w:szCs w:val="28"/>
          <w:rtl w:val="true"/>
          <w:lang w:bidi="fa-IR"/>
        </w:rPr>
        <w:t>نه جام زهر می‌خوردیم هر روز</w:t>
      </w:r>
    </w:p>
    <w:p>
      <w:pPr>
        <w:pStyle w:val="BookText"/>
        <w:rPr/>
      </w:pPr>
      <w:r>
        <w:rPr>
          <w:rFonts w:ascii="IRNazanin" w:hAnsi="IRNazanin" w:eastAsia="IRNazanin"/>
          <w:color w:val="111111"/>
          <w:sz w:val="28"/>
          <w:sz w:val="28"/>
          <w:szCs w:val="28"/>
          <w:rtl w:val="true"/>
          <w:lang w:bidi="fa-IR"/>
        </w:rPr>
        <w:t>کنون ماییم و درد داغداری</w:t>
      </w:r>
    </w:p>
    <w:p>
      <w:pPr>
        <w:pStyle w:val="BookText"/>
        <w:rPr/>
      </w:pPr>
      <w:r>
        <w:rPr>
          <w:rFonts w:ascii="IRNazanin" w:hAnsi="IRNazanin" w:eastAsia="IRNazanin"/>
          <w:color w:val="111111"/>
          <w:sz w:val="28"/>
          <w:sz w:val="28"/>
          <w:szCs w:val="28"/>
          <w:rtl w:val="true"/>
          <w:lang w:bidi="fa-IR"/>
        </w:rPr>
        <w:t>کنون ماییم و اشک و سوگواری</w:t>
      </w:r>
    </w:p>
    <w:p>
      <w:pPr>
        <w:pStyle w:val="BookText"/>
        <w:rPr/>
      </w:pPr>
      <w:r>
        <w:rPr>
          <w:rFonts w:ascii="IRNazanin" w:hAnsi="IRNazanin" w:eastAsia="IRNazanin"/>
          <w:color w:val="111111"/>
          <w:sz w:val="28"/>
          <w:sz w:val="28"/>
          <w:szCs w:val="28"/>
          <w:rtl w:val="true"/>
          <w:lang w:bidi="fa-IR"/>
        </w:rPr>
        <w:t>ولایت، گنج عشقی در دل ماست</w:t>
      </w:r>
    </w:p>
    <w:p>
      <w:pPr>
        <w:pStyle w:val="BookText"/>
        <w:rPr/>
      </w:pPr>
      <w:r>
        <w:rPr>
          <w:rFonts w:ascii="IRNazanin" w:hAnsi="IRNazanin" w:eastAsia="IRNazanin"/>
          <w:color w:val="111111"/>
          <w:sz w:val="28"/>
          <w:sz w:val="28"/>
          <w:szCs w:val="28"/>
          <w:rtl w:val="true"/>
          <w:lang w:bidi="fa-IR"/>
        </w:rPr>
        <w:t>محبت هم سرشته با گِل ماست</w:t>
      </w:r>
    </w:p>
    <w:p>
      <w:pPr>
        <w:pStyle w:val="BookText"/>
        <w:rPr/>
      </w:pPr>
      <w:r>
        <w:rPr>
          <w:rFonts w:ascii="IRNazanin" w:hAnsi="IRNazanin" w:eastAsia="IRNazanin"/>
          <w:color w:val="111111"/>
          <w:sz w:val="28"/>
          <w:sz w:val="28"/>
          <w:szCs w:val="28"/>
          <w:rtl w:val="true"/>
          <w:lang w:bidi="fa-IR"/>
        </w:rPr>
        <w:t>کریمان با بدان هم بد نکردند</w:t>
      </w:r>
    </w:p>
    <w:p>
      <w:pPr>
        <w:pStyle w:val="BookText"/>
        <w:rPr/>
      </w:pPr>
      <w:r>
        <w:rPr>
          <w:rFonts w:ascii="IRNazanin" w:hAnsi="IRNazanin" w:eastAsia="IRNazanin"/>
          <w:color w:val="111111"/>
          <w:sz w:val="28"/>
          <w:sz w:val="28"/>
          <w:szCs w:val="28"/>
          <w:rtl w:val="true"/>
          <w:lang w:bidi="fa-IR"/>
        </w:rPr>
        <w:t>کسی را از در خود رد نکردند</w:t>
      </w:r>
    </w:p>
    <w:p>
      <w:pPr>
        <w:pStyle w:val="BookText"/>
        <w:rPr/>
      </w:pPr>
      <w:r>
        <w:rPr>
          <w:rFonts w:ascii="IRNazanin" w:hAnsi="IRNazanin" w:eastAsia="IRNazanin"/>
          <w:color w:val="111111"/>
          <w:sz w:val="28"/>
          <w:sz w:val="28"/>
          <w:szCs w:val="28"/>
          <w:rtl w:val="true"/>
          <w:lang w:bidi="fa-IR"/>
        </w:rPr>
        <w:t>اگر ناقابلیم و شرمساریم</w:t>
      </w:r>
    </w:p>
    <w:p>
      <w:pPr>
        <w:pStyle w:val="BookText"/>
        <w:rPr/>
      </w:pPr>
      <w:r>
        <w:rPr>
          <w:rFonts w:ascii="IRNazanin" w:hAnsi="IRNazanin" w:eastAsia="IRNazanin"/>
          <w:color w:val="111111"/>
          <w:sz w:val="28"/>
          <w:sz w:val="28"/>
          <w:szCs w:val="28"/>
          <w:rtl w:val="true"/>
          <w:lang w:bidi="fa-IR"/>
        </w:rPr>
        <w:t>به جز عشق شما چیزی نداریم</w:t>
      </w:r>
    </w:p>
    <w:p>
      <w:pPr>
        <w:pStyle w:val="BookText"/>
        <w:rPr/>
      </w:pPr>
      <w:r>
        <w:rPr>
          <w:rFonts w:ascii="IRNazanin" w:hAnsi="IRNazanin" w:eastAsia="IRNazanin"/>
          <w:color w:val="111111"/>
          <w:sz w:val="28"/>
          <w:sz w:val="28"/>
          <w:szCs w:val="28"/>
          <w:rtl w:val="true"/>
          <w:lang w:bidi="fa-IR"/>
        </w:rPr>
        <w:t>شما در ظاهر و باطن امیرید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کرده، دست ما بگیرید</w:t>
      </w:r>
      <w:r>
        <w:rPr>
          <w:rStyle w:val="FootnoteAnchor"/>
          <w:rtl w:val="true"/>
        </w:rPr>
        <w:footnoteReference w:id="209"/>
      </w:r>
      <w:bookmarkStart w:id="325" w:name="pg4041_38057"/>
    </w:p>
    <w:p>
      <w:pPr>
        <w:pStyle w:val="Heading2"/>
        <w:numPr>
          <w:ilvl w:val="1"/>
          <w:numId w:val="1"/>
        </w:numPr>
        <w:rPr/>
      </w:pPr>
      <w:bookmarkStart w:id="326" w:name="__RefHeading___Toc2308005_2281741623"/>
      <w:bookmarkStart w:id="327" w:name="_Toc122"/>
      <w:bookmarkEnd w:id="325"/>
      <w:bookmarkEnd w:id="326"/>
      <w:r>
        <w:rPr>
          <w:rtl w:val="true"/>
        </w:rPr>
        <w:t>فصل هشتم</w:t>
      </w:r>
      <w:r>
        <w:rPr>
          <w:rtl w:val="true"/>
        </w:rPr>
        <w:t xml:space="preserve">: </w:t>
      </w:r>
      <w:r>
        <w:rPr>
          <w:rtl w:val="true"/>
        </w:rPr>
        <w:t>همراه با برنامه‌سازان</w:t>
      </w:r>
      <w:bookmarkEnd w:id="327"/>
    </w:p>
    <w:p>
      <w:pPr>
        <w:pStyle w:val="Heading3"/>
        <w:numPr>
          <w:ilvl w:val="2"/>
          <w:numId w:val="1"/>
        </w:numPr>
        <w:rPr/>
      </w:pPr>
      <w:bookmarkStart w:id="328" w:name="__RefHeading___Toc2308007_2281741623"/>
      <w:bookmarkStart w:id="329" w:name="_Toc123"/>
      <w:bookmarkEnd w:id="328"/>
      <w:r>
        <w:rPr>
          <w:rtl w:val="true"/>
        </w:rPr>
        <w:t>پیشنهادهای کلی</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معرفی فاطمه زهرا علیهاالسلام به گونه‌ای عمل نکنیم که مخاطب چنین دریابد که فاطمه علیهاالسلام، موجودی آسمانی است و ما نمی‌توانیم از او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جلوه‌های گوناگون شخصیت و منش فاطمه علیهاالسلام را به گونه‌ای قابل اقتدا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بکوشیم دوربین را به زوایای مختلف زندگی مردم ببریم و با کاوش در رفتارهای جامعه، سیره فاطمه علیهاالسلام را به عنوان بهترین راه سعادت و کمال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طرح مباحث و مطالب کم عمق و غیرمستند درباره حضرت به شدت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و مطالبی را که درک و تحلیل آنها برای عامه مردم امکان‌پذیر نیست، در رسانه مطرح نسازیم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شهادت فاطمه علیهاالسلام به همان میزان که به عزاداری و مرثیه‌خوانی توجه داریم، به شناساندن جنبه‌های وجودی حضرت و اهداف و مقاصد والای او نیز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با بزرگان به ویژه رهبر معظم انقلاب با حضور جوانان</w:t>
      </w:r>
    </w:p>
    <w:p>
      <w:pPr>
        <w:pStyle w:val="BookText"/>
        <w:rPr/>
      </w:pPr>
      <w:r>
        <w:rPr>
          <w:rFonts w:ascii="IRNazanin" w:hAnsi="IRNazanin" w:eastAsia="IRNazanin"/>
          <w:color w:val="111111"/>
          <w:sz w:val="28"/>
          <w:sz w:val="28"/>
          <w:szCs w:val="28"/>
          <w:rtl w:val="true"/>
          <w:lang w:bidi="fa-IR"/>
        </w:rPr>
        <w:t>درباره زوایای پوشیده سیره فاطمه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دختران جوان درباره الگوبودن فاطمه علیهاالسلام و جاودانگی این الگو در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جوانان درباره اینکه چگونه می‌توان فاطمه علیهاالسلام را بهتر و بیشتر شناخت و 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تصویر جبهه‌های دفاع مقدس و استعانت آنان از نام مقدس حضرت فاطمه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زندگی خانواده‌های موفقی که زهرا و علی علیهماالسلام را الگوی خویش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شفاف و روشن جلوه‌های گوناگون شخصیت فاطمه علیهاالسلام برای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با موضوع سخنان حضرت زهرا علیهاالسلام و پخش سخن مربوط به حضرت فاطمه علیهاالسلام در پایان گزارش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عزاداری بانوان غیرایرانی مقیم ایران در سوگ حضرت زهرا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بانوان غیرایرانی درباره حضرت زهرا و جلوه‌های الگویی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ترجمه زیارت‌نامه حضرت زهرا علیهاالسلام و فرازهای زیبایی از آن در یک برنامه جذاب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گزارش از موفقیت‌هایی که اولیا و افراد در سایه توجه و توسل به زهرای اطهر علیهاالسلام به دست آورده‌اند</w:t>
      </w:r>
      <w:r>
        <w:rPr>
          <w:rFonts w:eastAsia="IRNazanin" w:cs="IRNazanin"/>
          <w:color w:val="111111"/>
          <w:sz w:val="28"/>
          <w:szCs w:val="28"/>
          <w:rtl w:val="true"/>
          <w:lang w:bidi="fa-IR"/>
        </w:rPr>
        <w:t xml:space="preserve">. </w:t>
      </w:r>
      <w:bookmarkStart w:id="330" w:name="pg4041_38059"/>
    </w:p>
    <w:p>
      <w:pPr>
        <w:pStyle w:val="BookText"/>
        <w:rPr/>
      </w:pPr>
      <w:bookmarkEnd w:id="33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مردم درباره معانی نام‌های حضرت زهرا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مردم درباره اینکه آیا می‌توان زهرا علیهاالسلام را در پاره‌ای مسائل الگو دانست و در پاره‌ای مسائل به خاطر شرایط زمان الگو ندانست و جمع‌بندی صحیح از این مسئله در پایان برنامه</w:t>
      </w:r>
      <w:r>
        <w:rPr>
          <w:rFonts w:eastAsia="IRNazanin" w:cs="IRNazanin"/>
          <w:color w:val="111111"/>
          <w:sz w:val="28"/>
          <w:szCs w:val="28"/>
          <w:rtl w:val="true"/>
          <w:lang w:bidi="fa-IR"/>
        </w:rPr>
        <w:t>.</w:t>
      </w:r>
    </w:p>
    <w:p>
      <w:pPr>
        <w:pStyle w:val="Heading3"/>
        <w:numPr>
          <w:ilvl w:val="2"/>
          <w:numId w:val="1"/>
        </w:numPr>
        <w:rPr/>
      </w:pPr>
      <w:bookmarkStart w:id="331" w:name="__RefHeading___Toc2308009_2281741623"/>
      <w:bookmarkStart w:id="332" w:name="_Toc124"/>
      <w:bookmarkEnd w:id="331"/>
      <w:r>
        <w:rPr>
          <w:rtl w:val="true"/>
        </w:rPr>
        <w:t>پرسش های مردمی</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بزرگ‌ترین آرزو و امید زهرای اطهر علیهاالسلام به عنوان زنی جوان چه بود؟ بزرگ‌ترین آرزوی شما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برای یک دختر و زن جوان کدام‌یک از ویژگی‌های اخلاقی حضرت زهرا علیهاالسلام جذاب‌تر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تا چه حد کوشیده‌اید خود را به ویژگی‌های حضرت زهرا علیهاالسلام نزدیک کنید؟ تا به حال کدام‌یک از آنها را بیشتر اجرا کرده‌اید؟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ویژگی‌هایی را در زنان امروز جامعه اسلامی با ویژگی‌های سرور زنان عالم منافی می‌دانید؟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کلامی از فرموده‌های زهرا علیهاالسلام را نقل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کلامی از علی علیه‌السلام در مورد همسر یکتایش فاطمه زهرا علیهاالسلامبگویید؟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چگونگی ازدواج حضرت زهرا علیهاالسلام با علی علیه‌السلام چه می‌دانید؟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 علیه‌السلام و فاطمه علیهاالسلام در زندگی خانوادگی و مشترکشان خوشبخت بودند؟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ویژگی‌های اخلاقی و روابط بین علی علیه‌السلام و زهرا علیهاالسلام در </w:t>
      </w:r>
    </w:p>
    <w:p>
      <w:pPr>
        <w:pStyle w:val="BookText"/>
        <w:rPr/>
      </w:pPr>
      <w:r>
        <w:rPr>
          <w:rFonts w:ascii="IRNazanin" w:hAnsi="IRNazanin" w:eastAsia="IRNazanin"/>
          <w:color w:val="111111"/>
          <w:sz w:val="28"/>
          <w:sz w:val="28"/>
          <w:szCs w:val="28"/>
          <w:rtl w:val="true"/>
          <w:lang w:bidi="fa-IR"/>
        </w:rPr>
        <w:t>زندگی مشترک، چه چیز توجه شما را به خود جلب می‌کند؟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زنان ما نیز می‌توانند رفتاری همچون زهرا علیهاالسلام با شوهرانشان داشته باشند؟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حضرت زهرا علیهاالسلام چه بود و پیامبر اکرم صلی‌الله‌علیه‌و‌آله آن را به چه مصرفی رسانید؟ تا چه حد جامعه ما به این ارزش نزدیک و تا چه حد از آن دور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آیا زهرای اطهر علیهاالسلام از اینکه بیشتر کارهای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کارهای سختی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انجام می‌داد، احساس ناراحتی نمی‌کرد و آن را نقصی در شخصیت خویش نمی‌دانست؟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تا چه حد در خانه، زهرای مرضیه علیهاالسلام را یاری می‌داد؟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زنان جامعه ما بخواهند در حیا و حجاب از حضرت زهرا علیهاالسلام پیروی کنند، چگونه باید باشند؟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کوشیده‌اید چه ویژگی‌هایی از زندگی حضرت فاطمه علیهاالسلام را در زندگی خود محقق 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جهیزیه‌ای ساده و در حد نیاز برگزید، در حالی که در آن زمان جهیزیه‌های سنگین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این‌باره تا چه حد باید به اسوه زنان عالم تأسی کرد و آثار آن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جامعه ما در حضور اجتماعی خود، چه درس‌هایی از حضرت فاطمه علیهاالسلام می‌گیرند؟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زندگی مشترک سراغ دارید که جلوه‌هایی از زندگی علی علیه‌السلام و زهرا علیهاالسلام در آن نمایان باشد؟ </w:t>
      </w:r>
      <w:bookmarkStart w:id="333" w:name="pg4041_38061"/>
    </w:p>
    <w:p>
      <w:pPr>
        <w:pStyle w:val="Heading3"/>
        <w:numPr>
          <w:ilvl w:val="2"/>
          <w:numId w:val="1"/>
        </w:numPr>
        <w:rPr/>
      </w:pPr>
      <w:bookmarkStart w:id="334" w:name="__RefHeading___Toc2308011_2281741623"/>
      <w:bookmarkStart w:id="335" w:name="_Toc125"/>
      <w:bookmarkEnd w:id="333"/>
      <w:bookmarkEnd w:id="334"/>
      <w:r>
        <w:rPr>
          <w:rtl w:val="true"/>
        </w:rPr>
        <w:t>پرسش های کارشناسی</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جوان تا چه حد می‌توانند از ساده زیستی علی علیه‌السلام و زهرا علیهاالسلام پیروی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علیه‌السلام و زهرا علیهاالسلام با انتخاب زندگی و ازدواجی ساده، جلوه‌های زیبای زندگی را بر خود منع کردند؟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زوج‌های جوان در ازدواج و زندگی مشترک، به سادگی حضرت زهرا علیهاالسلام و علی علیه‌السلاماقتدا کنند، آیا تشریفات انجام نشده به صورت عقده در دلشان می‌ماند و شأن اجتماعی آنها را کاهش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زهرای اطهر علیهاالسلام، عفیف‌ترین زن عالم است، 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نمودهایی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ویژگی‌هایی در حضرت زهرا علیهاالسلام موجود بوده است که پیامبر اکرم صلی‌الله‌علیه‌و‌آله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بهترین زنان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گذشت قرن‌ها از شهادت حضرت زهرا علیهاالسلام نور ایشان در قلب‌ها پرتوافشان است و زنان مسلمان، وی را الگوی خویش می‌دانند؟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زهرای اطهر علیهاالسلام تا چه حد برای رسیدن به علایق مادی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زنان جوان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تا چه حد خواسته‌های مادی زندگی را از همسرش علی علیه‌السلام درخواست می‌کرد؟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به عنوان زنی که دارای شخصیت خانوادگی و اجتماعی فوق‌العاده‌ای بود و سرور زنان شناخته می‌شد، با همسرش چگونه رفتار می‌کرد؟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اینکه فاطمه علیهاالسلام برای ما الگوی تمام نمای یک زن کامل است، نتوانسته‌ایم ویژگی‌های روحی و اخلاقی ایشان را در میان زنان، در حد مطلوب شاهد باشیم؟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اطهر علیهاالسلام الگوی زنان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پیروی از ایشان در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پیامبر چگونه کارها را میان دو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و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 هدف ایشان از چنین تقسیمی 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به عنوان بانویی که نه تنها در خانه، بلکه بیرون از خانه نیز حضور اجتماعی داشت، به کدام‌یک بیشتر می‌پرداخت؟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حضرت زهرا علیهاالسلام در سنین پایین با امیرالمؤمنین علی علیه‌السلام، مانعی بر سر راه پیشرفت‌های معنوی و اجتماعی ایشان به شمار می‌رفت؟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اوان جوانی به پیروی از زهرای مرضیه علیهاالسلام چه آثار و برکاتی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زهرا علیهاالسلام بهترین و نزدیک‌ترین حالت زن به خداوند را اجتناب از نامحرم می‌داند؟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زهرا علیهاالسلام در شب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زینت و جمال در این موقعیت مهم‌ترین مسئله برای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خویش را به مستمندی می‌بخشد و با لباس قبلی به خانه علی می‌رود؟ آیا این کار در جامعه امروز، عملی پسندیده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پیامبر با مقام والایشان بر دست زهرا علیهاالسلام بوسه می‌زد؟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و مهم‌ترین رسالت رهروان زهرا علیهاالسلام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زهرا علیهاالسلام در اجتماع چگونه و با چه ضوابطی بود؟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زنان که ادعای پیروی از زهرا علیهاالسلام را داریم، چگونه و از چه راه‌هایی می‌توانیم در گسترش فرهنگ عفاف مؤثر باشیم؟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زهرا علیهاالسلام در تربیت فرزندان چگونه بود؟ نقش زنان در تربیت معنوی جوانان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زهرا علیهاالسلام از حضور بدون پوشش در مقابل مرد نابینا پرهیز کرد؟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زهرای اطهر علیهاالسلام در مسئله ازدواجش تا چه اندازه برای نظر پدرشان ارزش قائل 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اجتماعی حضرت فاطمه علیهاالسلام چگونه و در چه زمینه‌هایی بود؟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علیهاالسلام مسئولیت اجتماعی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از تأثیر معنوی و تربیتی ایشان بر جامعه کاسته بود و مانعی در امر هدایت و انجام وظیفه ایشان به شمار می‌رفت؟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6" w:name="pg4041_38064"/>
    </w:p>
    <w:p>
      <w:pPr>
        <w:pStyle w:val="Heading3"/>
        <w:numPr>
          <w:ilvl w:val="2"/>
          <w:numId w:val="1"/>
        </w:numPr>
        <w:rPr/>
      </w:pPr>
      <w:bookmarkStart w:id="337" w:name="__RefHeading___Toc2308013_2281741623"/>
      <w:bookmarkStart w:id="338" w:name="_Toc126"/>
      <w:bookmarkEnd w:id="336"/>
      <w:bookmarkEnd w:id="337"/>
      <w:r>
        <w:rPr>
          <w:rtl w:val="true"/>
        </w:rPr>
        <w:t>فهرست داستان هایی از زندگانی زهرای مرضیه علیهاالسلام برای استفاده</w:t>
      </w:r>
      <w:bookmarkEnd w:id="338"/>
    </w:p>
    <w:p>
      <w:pPr>
        <w:pStyle w:val="BookText"/>
        <w:rPr/>
      </w:pPr>
      <w:r>
        <w:rPr>
          <w:rFonts w:ascii="IRNazanin" w:hAnsi="IRNazanin" w:eastAsia="IRNazanin"/>
          <w:color w:val="111111"/>
          <w:sz w:val="28"/>
          <w:sz w:val="28"/>
          <w:szCs w:val="28"/>
          <w:rtl w:val="true"/>
          <w:lang w:bidi="fa-IR"/>
        </w:rPr>
        <w:t>برنامه‌سازان</w:t>
      </w:r>
    </w:p>
    <w:p>
      <w:pPr>
        <w:pStyle w:val="BookText"/>
        <w:rPr/>
      </w:pPr>
      <w:r>
        <w:rPr>
          <w:rFonts w:ascii="IRNazanin" w:hAnsi="IRNazanin" w:eastAsia="IRNazanin"/>
          <w:color w:val="111111"/>
          <w:sz w:val="28"/>
          <w:sz w:val="28"/>
          <w:szCs w:val="28"/>
          <w:rtl w:val="true"/>
          <w:lang w:bidi="fa-IR"/>
        </w:rPr>
        <w:t>ردیفنام داستاننام منبعنام نویسندهصفحه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گرسنگی‌زهرا علیهاالسلام و وام‌دادن به مقداد     زندگی و سیمای فاطمه زهرا علیهاالسلامعلامه‌سیدمحمدتقی مدرسی</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اسلام‌آوردن گروه بنی‌سلیم     زندگی و سیمای فاطمه زهرا علیهاالسلامعلامه‌سیدمحمدتقی‌مدرسی</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بلال     سیری کوتاه در زندگی فاطمه علیهاالسلاممحمدتقی سجادی</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لحظات وداع     سیری کوتاه در زندگی فاطمه علیهاالسلاممحمدتقی سجادی</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بچه‌داری     فاطمه زهرا علیهاالسلام بانوی نمونه‌اسلامابراهیم‌امینی</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فاطمه زهرا علیهاالسلام بانوی نمونه‌اسلامابراهیم‌امینی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آثار گرسنگی     فاطمه زهرا علیهاالسلام بانوی نمونه‌اسلامابراهیم امینی</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آستانه فراق پدر     فاطمه زهرا علیهاالسلام بانوی نمونه‌اسلامابراهیم امینی</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فاطمه در بهشت     بیت الاحزانشیخ عباس قمی</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 سلمان     بیت الاحزانشیخ عباس قمی</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عروسی فاطمه علیهاالسلام    بیت الاحزانشیخ عباس قمی</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و بعد از آن     بیت الاحزانشیخ عباس قمی</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در آغوش زهرا علیهاالسلام    بیت الاحزانشیخ عباس قمی</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با برکت     کوثر قرآنمحسن کازرونی</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کفن و دفن شبانه زهرا علیهاالسلام    بیت الاحزانشیخ عباس قمی</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نیازهای طبیعی کودک     جلوه‌های رفتاری زهرا علیهاالسلامعذرا انصاری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شخصیت کودک     جلوه‌های رفتاری زهرا علیهاالسلامعذرا انصاری</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ردیفنام داستاننام منبعنام نویسندهصفحه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بدرقه راهش     جلوه‌های رفتاری زهرا علیهاالسلامعذرا انصاری</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دعا     جلوه‌های رفتاری زهرا علیهاالسلامعذرا انصاری</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سلمان از فاطمه علیهاالسلام    جلوه‌های رفتاری زهرا علیهاالسلامعذرا انصاری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با خدمت‌گزار     جلوه‌های رفتاری زهرا علیهاالسلامعذرا انصاری</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قربانی     نهج الحیاة، فرهنگ سخنان فاطمهمحمد دشتی</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علی علیه‌السلام    نهج‌الحیاة، فرهنگ سخنان فاطمهمحمد دشتی</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رستگاری     نهج الحیاة، فرهنگ سخنان فاطمهمحمد دشتی</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مظلومیت علی علیه‌السلام    نهج الحیاة، فرهنگ سخنان فاطمهمحمد دشتی</w:t>
      </w:r>
      <w:r>
        <w:rPr>
          <w:rFonts w:eastAsia="IRNazanin" w:cs="IRNazanin"/>
          <w:color w:val="111111"/>
          <w:sz w:val="28"/>
          <w:szCs w:val="28"/>
          <w:lang w:bidi="fa-IR"/>
        </w:rPr>
        <w:t>49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پدر     نهج الحیاة، فرهنگ سخنان فاطمهمحمد دشتی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و شوق دیدار فاطمه علیهاالسلام    نهج الحیاة، فرهنگ سخنان فاطمهمحمد دشتی</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 و ایثار فاطمه علیهاالسلام    نهج الحیاة، فرهنگ سخنان فاطمهمحمد دشتی</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تا رهایی و سلامت امام     نهج‌الحیاة، فرهنگ سخنان فاطمهمحمد دشتی</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دعا     نهج الحیاة، فرهنگ سخنان فاطمهمحمد دشتی</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زینت در نماز     نهج الحیاة، فرهنگ سخنان فاطمهمحمد دشتی</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ایثار     زندگانی فاطمه زهرا علیهاالسلاممحمدقاسم نصیرپور</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عروسی     بانوی بانوان، حضرت زهرا علیهاالسلاممؤسسه در راه حق</w:t>
      </w:r>
      <w:r>
        <w:rPr>
          <w:rFonts w:eastAsia="IRNazanin" w:cs="IRNazanin"/>
          <w:color w:val="111111"/>
          <w:sz w:val="28"/>
          <w:szCs w:val="28"/>
          <w:lang w:bidi="fa-IR"/>
        </w:rPr>
        <w:t>38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معرفی کتاب های قابل استفاده برای برنامه سازان</w:t>
      </w:r>
    </w:p>
    <w:p>
      <w:pPr>
        <w:pStyle w:val="BookText"/>
        <w:rPr/>
      </w:pPr>
      <w:r>
        <w:rPr>
          <w:rFonts w:ascii="IRNazanin" w:hAnsi="IRNazanin" w:eastAsia="IRNazanin"/>
          <w:color w:val="111111"/>
          <w:sz w:val="28"/>
          <w:sz w:val="28"/>
          <w:szCs w:val="28"/>
          <w:rtl w:val="true"/>
          <w:lang w:bidi="fa-IR"/>
        </w:rPr>
        <w:t>ردیفنام کتابنام نویسندهناشر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ام ابیها     علامه امینی     مؤسسه انتشارات امیرکبیر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آینه کتاب     اسماعیل انصاری زنجانی     نشر الهادی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تحلیل‌حوادث‌ناگوارزندگانی‌حضرت‌فاطمه علیهاالسلام    محمد دشتی     مؤسسه‌نشر امام‌علی علیه‌السلام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ارغوان، قصه ناتمام صدیقه علیهاالسلام    کمال‌السید،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پارسایان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فریادهای فاطمه علیهاالسلام    شیخ‌عباس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محمدمحمدی اشتهاردی     نشرناصر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مؤسسه‌تحقیقاتی‌امیرالمؤمنین علیه‌السلام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کرامات حضرت زهرا علیهاالسلام    زهرا گواهی     مرکز نشر طلیعه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برترین بانوی اسلام     علی قائمی     انتشارات شناخت 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پهلو گرفته     سیدمهدی شجاعی     انتشارات مدرسه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رفتاری حضرت زهرا علیهاالسلام    عذرا انصاری     انتشارات دفتر تبلیغات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بانوی نمونه اسلام     ابراهیم امینی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قرآن     محسن کازرونی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سیمای حضرت فاطمه زهرا علیهاالسلام    علامه سیدمحمدتقی مدرسی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سیری‌کوتاه‌درزندگی‌حضرت‌فاطمه‌زهرا علیهاالسلام    محمد تقی سجادی     مؤسسه انتشارات نبوی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پرتو پیامبری و بوی‌خوش محمدی     ام‌الحسنین‌بغدادی،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محمودمهدوی‌دامغانی     سازمان چاپ مشهد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فاطمه زهرا علیهاالسلام    محمدقاسم نصیرپور     چاپ نمونه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9" w:name="pg4041_38069"/>
    </w:p>
    <w:p>
      <w:pPr>
        <w:pStyle w:val="Heading2"/>
        <w:numPr>
          <w:ilvl w:val="1"/>
          <w:numId w:val="1"/>
        </w:numPr>
        <w:rPr/>
      </w:pPr>
      <w:bookmarkStart w:id="340" w:name="__RefHeading___Toc2308015_2281741623"/>
      <w:bookmarkStart w:id="341" w:name="_Toc127"/>
      <w:bookmarkEnd w:id="339"/>
      <w:bookmarkEnd w:id="340"/>
      <w:r>
        <w:rPr>
          <w:rtl w:val="true"/>
        </w:rPr>
        <w:t>کتاب‌نامه</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قم، انتشارات سید جمال الدین اسدآبادی،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بیروت، دار احیاء الکتب العربیّه،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رشید الدین محمد بن علی، مناقب آل ابی طالب، قم،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سیرة النبویّة، مصر، مطبعة المصطفی الحلبی،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بیروت، دارالفکر،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حبیب اللّه، فاطمه؛ الگوی زندگی، قم، انتشارات مؤلف،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معرفة الائمّة، قم، مکتبة بنی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سیره معصومان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فاطمه زهرا علیهاالسلام، بانوی نمونه اسلام، قم، دارالتبلیغ،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فاطمة الزهراء اُمّ ابیها، تهران، امیر کبیر،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احمد بن محمد بن عبد ربّه، العقد الفرید، مصر، مکتبة النهضة المصریة،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زنجانی، اسماعیل، فاطمه علیهاالسلام در آینه کتاب، قم، دلیل 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عذرا، جلوه های رفتاری حضرت زهرا علیهاالسلام، قم، دفتر تبلیغات اسلامی حوزه علمیه،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قم، دارالکتب العلمیّه،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قاهره، مکتبة ابن تیمه،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اُمّ الحسین، زهرا علیهاالسلام، پرتو پیامبری و بوی خوش محمدی،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مشهد، سازمان‌چاپ مشهد،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مصر،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شهید قاضی نور اللّه، احقاق الحق،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مهدی، مسند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حضرت فاطمه زهرا علیهاالسلام به ضمیمه شرح حال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تحقیقاتی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جلیل،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بهشت ارغوان، قصه ناتمام صدیقه علیهاالسلام قم، پارسایان،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موفق بن احمد، مقتل الحسین علیه‌السلام، قم، مکتبة المفید،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تحلیل حوادث ناگوار زندگانی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تاریخ سیاسی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نشر امام علی علیه‌السلام،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الحیاة، فرهنگ سخنان‌فاطمه، قم، مؤسسه‌تحقیقاتی‌امیرالمؤمنین،چاپ‌ششم،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عبد اللّه بن قتیبه، الامامة و السیاسة، مصر، مؤسسة الحلبی،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محمد تقی، سیری کوتاه در زندگی حضرت فاطمه زهرا علیهاالسلام، قم، مؤسسه انتشارات نبوی،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قم، مکتبة المرعشی،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عبدالرسول، نخبة البیان فی تفضیل سیدة النسوان، بی 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جعفر، زندگانی فاطمه زهرا علیهاالسلام، تهران، دفتر نشر فرهنگ اسلامی، چاپ هجدهم،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امالی،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مکتبة الصدوق،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الشرایع،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ذهنی، قم، انتشارات مؤمنین،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 قم، انتشارات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فاطمه علیهاالسلام، الگوی زن مسلمان، قم، دفتر تبلیغات اسلامی حوزه علمیه،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مجعم الکبیر، قاهره، مکتبة ابن تیمه،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الدین، ذخائر العقبی فی مناقب ذوی القربی، مصر، مکتبة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تفسیر الطبری، مصر، مطبعة المصطفی،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الامامة، نجف اشرف، مطبعة الحیدریه،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کنز العمّال، بیروت، مؤسسة الرسالة،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یاس کبود، قم، انتشارات سرور، جلد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سرور،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رواق روشنی، قم، انتشارات نصر،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الشریعه،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سید شهاب‌الدین، ملحقات احقاق الحق، قم، خیام،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داستان راستان،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مقیمی، محمد، فاطمه زهرا علیهاالسلام بنیان‌گذار مکتب اعتراض، تهران،انتشارات سعدی،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زندگانی حضرت فاطمه زهرا علیهاالسلام، مشهد، انجمن محبان‌الفاطمة،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موگهی، عبدالرحیم، یاس عصمت، قم، فرهنگ و ارشاد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میرخلف‌زاده، علی، کرامات الفاطمیة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فاطمه زهرا علیهاالسلام بعد از شهادت و سوگ‌نامه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حضرت معصومه،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 ناصر، بوی گل یاس، تهران، انتشارات مدرسه،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نصیرپور، محمد قاسم، زندگانی فاطمه زهرا علیهاالسلام، تهران، دفتر مطالعات تاریخ و معارف اسلامی، جلد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حاکم، مستدرک الصحیحین،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یعقوب، تاریخ یعقوبی، نجف، مطبعة الحیدریه، چاپ چهارم،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مصر، مکتبة القدسی،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امالی، تهران، کتابچی،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شیخ سلیمان قندوزی، ینابیع المودّة، قم، مکتبة البصیرتی،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فاطمه، الگوی زن مسلمان، قم، دفتر تبلیغات حوزه علمیه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محمد بن علی صدوق، علل الشرایع،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ذهنی، قم، مؤمنین،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خصال، تهران، مکتبة الصدوق،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فاطمه، الگوی زن مسلمان،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الگوی زن مسلمان،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فاطمه، الگوی زن مسلمان،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الگوی زن مسلمان،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عبدالرسول شریعتمداری، نخبة البیان فی تفضیل سیدة النسوان، بی‌جا، بی‌نا، بی‌تا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محمد بن علی ابن شهر آشوب، مناقب آل ابی طالب، قم، علامه،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الگوی زن مسلمان،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زندگانی حضرت فاطمه زهرا علیهاالسلام، مشهد، انجمن محبان الفاطمهس،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 نصیر پور، زندگانی فاطمه زهرا علیهاالسلام، تهران، دفتر مطالعات تاریخ و معارف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عبدالملک ابن هشام، سیرة النبویة، مصر، مطبعة المصطفی الحلبی،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تاریخ الامم و الملوک، تاریخ طبری بیروت، مؤسسة الاعلمی،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زهراس،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احمد بن یعقوب، تاریخ یعقوبی، نجف، مطبعة الحیدریة،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فاطمه‌زهرا علیهاالسلام،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مقیمی، فاطمه زهرا علیهاالسلام، بنیان‌گذار مکتب اعتراض، تهران، سعدی،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قزوینی، فاطمة الزهرا علیهاالسلام؛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قم، مرتضی،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یعقوبی در تاریخ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نیز به طور خلاصه نقل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احمد بن یعقوب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علی‌اکبر قرشی، خاندان وحی، تهران،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محمدباقر مجلسی، تاریخ چهارده معصوم جلاء العیون،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فاطمه زهرا علیهاالسلام ، بنیان‌گذار مکتب اعتراض،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البیان،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جمله آخر روایت در ینابیع المودة،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زندگانی حضرت فاطمه زهرا علیهاالسلام،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علیهاالسلام از ولادت تا شهادت،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زندگانی حضرت فاطمه زهرا علیهاالسلام،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امالی شیخ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مطلب اشاره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زهرا علیهاالسلام،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جزء دوم،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در کتاب زندگانی حضرت زهرا علیهاالسلام،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ماجرا به طور مفصل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مقتل الحسین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از ولادت تا شهادت،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کنز العمال، بیروت، مؤسسة الرسالة،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علیهاالسلام، از ولادت تا شهادت،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خاندان وحی؛ ذخائر العقبی،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محمد بن حسن، شیخ طوسی، امالی، قم، مکتبة الداوری،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علیهاالسلام، بنیان‌گذار مکتب اعتراض،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دوم،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بیت الاحزان،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خاندان وحی،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شیخ صدوق، من لا یحضره الفقیه، قم، جامعه مدرسین،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چهارده معصوم،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بلاذری، انساب الاشراف، مصر، دارالمعرفة،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قتیبه دینوری، الامامة و السیاسة، مؤسسة الحلبی،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احمد بن محمد بن عبد ربّه اندلسی، العقد الفرید، مصر، مکتبة النهضة المصریه،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کتاب مسجدة الثانیة فی الخلفا و تواریخهم در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عبد الحمید ابن ابی الحدید، بیروت، دار احیاء الکتب العربیه،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از کتاب‌های معتبر اهل سنت نیز ماجرای هجوم به خانه زهرا علیهاالسلام و هتک حرمت خاندان پیامبر نقل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خاندان وحی،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خاندان وحی،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خاندان وحی،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شیخ عبد علی بن جمعه، تفسیر نورالثقلین، با تعلیقه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سجادی، سیری کوتاه در زندگی حضرت زهرا علیهاالسلام، قم، نبوی،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مؤمنین،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سیری کوتاه در زندگی حضرت فاطمه زهرا علیهاالسلام،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چهارده معصوم،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البته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ذکر نشده است، ولی در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بیت الاحزان،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فاطمه زهرا علیهاالسلام،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محمد بن سعد، الطبقات الکبری، بیروت،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کوتاه در زندگی حضرت زهرا علیهاالسلام،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کوتاه در زندگی فاطمه زهرا علیهاالسلام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چهارده معصوم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نجف، مطبعة الحیدریه،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فاطمه علیهاالسلام، نهج الحیاة، قم، مؤسسة تحقیقاتی امیرالمؤمنین،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تهران، دارالکتب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نوراللّه تستری، احقاق الحق،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سید شهاب‌الدین مرعشی نجفی، ملحقات احقاق الحق، قم، خیام،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سیدهاشم علامه بحرانی، تفسیر برهان، قم، دارالکتب العلمیّه،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ملا محسن، کاشانی، محجّة البیضاء، تهران، مکتبة الصدوق،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شیخ عباس قمی، سفینة البحار، تهران، سنایی،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داستان راستان، دفتر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آل ابی‌طالب،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علیهاالسلام از ولادت تا شهادت،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علیهاالسلام از ولادت تا شهادت،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علیهاالسلام از ولادت تا شهادت،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موفق بن احمد خوارزمی، المناقب، قم، جامعه مدرسین،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تاریخ چهارده معصوم،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تاریخ چهارده معصوم،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فاطمه زهرا علیهاالسلام،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مازندرانی، کوکب الدری،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محمد بن حسین شیخ حر عاملی، وسائل الشیعه، تهران، مکتبة الاسلامیه،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علیهاالسلام بانوی نمونه اسلام،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الغمة فی معرفة الائمة، قم، مکتبة بنی هاشم،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تفسیر فرات کوفی، تهران، هاتف،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انصاری، جلوه‌های رفتاری حضرت زهرا علیهاالسلام، قم، دفتر تبلیغات اسلامی حوزه علمیه،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برگزیده این مجموعه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ارجاعیِ این مقاله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آینه کمال، چکیده‌ای زیبا از سیره رفتاری حضرت زهرا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زهرا علیهاالسلام،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علامه بحرانی، عوالم العلوم، قم، امیر،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احمد حنبل، مسند، بیروت، دار 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محمد بن سعد، طبقات الکبری، بیروت،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ریاحین الشریعة، تهران، دارالکتب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عبدالحسین علامه امینی، فاطمة الزهرا علیهاالسلام، اُمّ ابیها، تهران، امیر 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انصاری زنجانی، فاطمه در آینه کتاب، قم، دلیل 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اصول کافی، تهران، ولی عصرعج،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مسند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حاکم نیشابوری، مستدرک الصحیحین، بیروت، دارالمعرفة،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تفسیر طبری، مصر، مطبعة المصطفی،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علیهاالسلام، اُمّ ابیها،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خاندان وحی،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سلیمان ابن احمد طبرانی، معجم الکبیر، قاهره، مکتبة ابن تیمه،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الدُر المنثور، قم، مکتبة المرعشی النجفی،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علیهاالسلام، امّ ابیها،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فضل بن حسن طبرسی، مجمع البیان، بیروت، دار احیاء التراث العربی،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فاطمه‌الزهرا علیهاالسلام،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مسند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مسند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احمد بن علی خطیب بغدادی، تاریخ بغداد، بیروت، دارالکتب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علیهاالسلام ام ابیها،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علیهاالسلام اُمّ ابیها،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موگهی، یاس عصمت، قم، فرهنگ و ارشاد اسلامی،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ولایت، سخنرانی در دیدار با مداحان اهل بیت علیهم‌السلام، </w:t>
      </w:r>
      <w:r>
        <w:rPr>
          <w:rFonts w:eastAsia="IRNazanin" w:cs="IRNazanin"/>
          <w:b w:val="false"/>
          <w:bCs w:val="false"/>
          <w:i w:val="false"/>
          <w:iCs w:val="false"/>
          <w:color w:val="333333"/>
          <w:sz w:val="20"/>
          <w:szCs w:val="20"/>
        </w:rPr>
        <w:t>17/1/1369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 عصمت،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ولایت، سخنرانی در دیدار با مداحان، </w:t>
      </w:r>
      <w:r>
        <w:rPr>
          <w:rFonts w:eastAsia="IRNazanin" w:cs="IRNazanin"/>
          <w:b w:val="false"/>
          <w:bCs w:val="false"/>
          <w:i w:val="false"/>
          <w:iCs w:val="false"/>
          <w:color w:val="333333"/>
          <w:sz w:val="20"/>
          <w:szCs w:val="20"/>
        </w:rPr>
        <w:t>719/1377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سخنرانی در دیدار با گروهی از زنان پزشک، </w:t>
      </w:r>
      <w:r>
        <w:rPr>
          <w:rFonts w:eastAsia="IRNazanin" w:cs="IRNazanin"/>
          <w:b w:val="false"/>
          <w:bCs w:val="false"/>
          <w:i w:val="false"/>
          <w:iCs w:val="false"/>
          <w:color w:val="333333"/>
          <w:sz w:val="20"/>
          <w:szCs w:val="20"/>
        </w:rPr>
        <w:t>26/10/1368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سخنرانی در دیدار با فرماندهان سپاه پاسداران، </w:t>
      </w:r>
      <w:r>
        <w:rPr>
          <w:rFonts w:eastAsia="IRNazanin" w:cs="IRNazanin"/>
          <w:b w:val="false"/>
          <w:bCs w:val="false"/>
          <w:i w:val="false"/>
          <w:iCs w:val="false"/>
          <w:color w:val="333333"/>
          <w:sz w:val="20"/>
          <w:szCs w:val="20"/>
        </w:rPr>
        <w:t>26/6/1376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سخنرانی در دیدار با خانواده‌های شهدا و جانبازان رودبار و منجیل، </w:t>
      </w:r>
      <w:r>
        <w:rPr>
          <w:rFonts w:eastAsia="IRNazanin" w:cs="IRNazanin"/>
          <w:b w:val="false"/>
          <w:bCs w:val="false"/>
          <w:i w:val="false"/>
          <w:iCs w:val="false"/>
          <w:color w:val="333333"/>
          <w:sz w:val="20"/>
          <w:szCs w:val="20"/>
        </w:rPr>
        <w:t>13/10/1368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سخنرانی در دیدار با جمع کثیری از زنان، </w:t>
      </w:r>
      <w:r>
        <w:rPr>
          <w:rFonts w:eastAsia="IRNazanin" w:cs="IRNazanin"/>
          <w:b w:val="false"/>
          <w:bCs w:val="false"/>
          <w:i w:val="false"/>
          <w:iCs w:val="false"/>
          <w:color w:val="333333"/>
          <w:sz w:val="20"/>
          <w:szCs w:val="20"/>
        </w:rPr>
        <w:t>26/10/1368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علیهاالسلام،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عوالم‌العلوم،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زهرا علیهاالسلام،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در قصص الانبیاء ثعلبی،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عین این داستان نقل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میرخلف‌زاده، کرامات الفاطمیّه، قم، انتشارات حضرت معصومه علیهاالسلام،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زهرا علیهاالسلام،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 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تفسیر امام حسن عسکری؛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بخش صیام،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حضرت زهرا علیهاالسلام، طبرسی احمد بن علی بن ابی‌طالب، الاحتجاج، چاپ نجف اشرف، مطابع نعمان،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السید، بهشت ارغوان،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حسینی ژرفا، قم، پارسایان،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علیهاالسلام،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ارغوان،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رفتن حضرت زهرا علیهاالسلام به مسجد پیامبر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علیهاالسلام از ولادت تا شهادت،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کمی تصرف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ارغوان،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متقی، چشم در چشم سکوت،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در به سامان آوردن این نوشته، از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حاج شیخ عبّاس قمّی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علاّمه امینی استفاده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ارغوان،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سید جمال الدین اسد آبادی،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ارغوان،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کوتاه در زندگی حضرت زهرا علیهاالسلام،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اول،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نادری، بوی گل یاس، تهران، مدرسه،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رواق روشنی، قم، انتشارات نصر،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مجاهدی، یاس کبود، قم، سرور،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الفاطمیّه،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سعادت،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رواق روشنی،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28641</Words>
  <Characters>118572</Characters>
  <CharactersWithSpaces>146448</CharactersWithSpaces>
  <Paragraphs>1499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2026-08-18T07:44:27Z</dcterms:created>
  <dc:creator>ghaemiyeh.com</dc:creator>
  <dc:description/>
  <dc:language>en-US</dc:language>
  <cp:lastModifiedBy/>
  <dcterms:modified xsi:type="dcterms:W3CDTF">2026-08-18T11:14:32Z</dcterms:modified>
  <cp:revision>1</cp:revision>
  <dc:subject/>
  <dc:title>فروغ جاودانه نگاهی به زندگانی فاطمه زهرا علیها السلام</dc:title>
</cp:coreProperties>
</file>

<file path=docProps/custom.xml><?xml version="1.0" encoding="utf-8"?>
<Properties xmlns="http://schemas.openxmlformats.org/officeDocument/2006/custom-properties" xmlns:vt="http://schemas.openxmlformats.org/officeDocument/2006/docPropsVTypes"/>
</file>