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کارشناسان علوم اسلامی و انسانی برای استفاده برنامه سازان رسانه ملی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1682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31684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31686_2281741623">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631688_2281741623">
            <w:r>
              <w:rPr>
                <w:webHidden/>
                <w:rStyle w:val="IndexLink"/>
              </w:rPr>
              <w:t>1</w:t>
            </w:r>
            <w:r>
              <w:rPr>
                <w:rStyle w:val="IndexLink"/>
                <w:rtl w:val="true"/>
              </w:rPr>
              <w:t xml:space="preserve">. </w:t>
            </w:r>
            <w:r>
              <w:rPr>
                <w:rStyle w:val="IndexLink"/>
                <w:rtl w:val="true"/>
              </w:rPr>
              <w:t>شناسایی اجمالی</w:t>
            </w:r>
            <w:r>
              <w:rPr>
                <w:rStyle w:val="IndexLink"/>
                <w:rtl w:val="true"/>
              </w:rPr>
              <w:tab/>
            </w:r>
            <w:r>
              <w:rPr>
                <w:rStyle w:val="IndexLink"/>
              </w:rPr>
              <w:t>7</w:t>
            </w:r>
          </w:hyperlink>
        </w:p>
        <w:p>
          <w:pPr>
            <w:pStyle w:val="Contents2"/>
            <w:tabs>
              <w:tab w:val="clear" w:pos="8743"/>
              <w:tab w:val="right" w:pos="9026" w:leader="dot"/>
            </w:tabs>
            <w:rPr/>
          </w:pPr>
          <w:hyperlink w:anchor="__RefHeading___Toc1631690_2281741623">
            <w:r>
              <w:rPr>
                <w:webHidden/>
                <w:rStyle w:val="IndexLink"/>
              </w:rPr>
              <w:t>2</w:t>
            </w:r>
            <w:r>
              <w:rPr>
                <w:rStyle w:val="IndexLink"/>
                <w:rtl w:val="true"/>
              </w:rPr>
              <w:t xml:space="preserve">. </w:t>
            </w:r>
            <w:r>
              <w:rPr>
                <w:rStyle w:val="IndexLink"/>
                <w:rtl w:val="true"/>
              </w:rPr>
              <w:t>شناسایی تفصیلی</w:t>
            </w:r>
            <w:r>
              <w:rPr>
                <w:rStyle w:val="IndexLink"/>
                <w:rtl w:val="true"/>
              </w:rPr>
              <w:tab/>
            </w:r>
            <w:r>
              <w:rPr>
                <w:rStyle w:val="IndexLink"/>
              </w:rPr>
              <w:t>8</w:t>
            </w:r>
          </w:hyperlink>
        </w:p>
        <w:p>
          <w:pPr>
            <w:pStyle w:val="Contents2"/>
            <w:tabs>
              <w:tab w:val="clear" w:pos="8743"/>
              <w:tab w:val="right" w:pos="9026" w:leader="dot"/>
            </w:tabs>
            <w:rPr/>
          </w:pPr>
          <w:hyperlink w:anchor="__RefHeading___Toc1631692_2281741623">
            <w:r>
              <w:rPr>
                <w:webHidden/>
                <w:rStyle w:val="IndexLink"/>
              </w:rPr>
              <w:t>3</w:t>
            </w:r>
            <w:r>
              <w:rPr>
                <w:rStyle w:val="IndexLink"/>
                <w:rtl w:val="true"/>
              </w:rPr>
              <w:t xml:space="preserve">. </w:t>
            </w:r>
            <w:r>
              <w:rPr>
                <w:rStyle w:val="IndexLink"/>
                <w:rtl w:val="true"/>
              </w:rPr>
              <w:t>معرفی کارشناسان</w:t>
            </w:r>
            <w:r>
              <w:rPr>
                <w:rStyle w:val="IndexLink"/>
                <w:rtl w:val="true"/>
              </w:rPr>
              <w:tab/>
            </w:r>
            <w:r>
              <w:rPr>
                <w:rStyle w:val="IndexLink"/>
              </w:rPr>
              <w:t>8</w:t>
            </w:r>
          </w:hyperlink>
        </w:p>
        <w:p>
          <w:pPr>
            <w:pStyle w:val="Contents2"/>
            <w:tabs>
              <w:tab w:val="clear" w:pos="8743"/>
              <w:tab w:val="right" w:pos="9026" w:leader="dot"/>
            </w:tabs>
            <w:rPr/>
          </w:pPr>
          <w:hyperlink w:anchor="__RefHeading___Toc1631694_2281741623">
            <w:r>
              <w:rPr>
                <w:webHidden/>
                <w:rStyle w:val="IndexLink"/>
                <w:rtl w:val="true"/>
              </w:rPr>
              <w:t>ضمائم</w:t>
            </w:r>
            <w:r>
              <w:rPr>
                <w:rStyle w:val="IndexLink"/>
                <w:rtl w:val="true"/>
              </w:rPr>
              <w:tab/>
            </w:r>
            <w:r>
              <w:rPr>
                <w:rStyle w:val="IndexLink"/>
              </w:rPr>
              <w:t>387</w:t>
            </w:r>
          </w:hyperlink>
        </w:p>
        <w:p>
          <w:pPr>
            <w:pStyle w:val="Contents3"/>
            <w:tabs>
              <w:tab w:val="clear" w:pos="8459"/>
              <w:tab w:val="right" w:pos="9026" w:leader="dot"/>
            </w:tabs>
            <w:rPr/>
          </w:pPr>
          <w:hyperlink w:anchor="__RefHeading___Toc1631696_2281741623">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1631698_2281741623">
            <w:r>
              <w:rPr>
                <w:webHidden/>
                <w:rStyle w:val="IndexLink"/>
                <w:rtl w:val="true"/>
              </w:rPr>
              <w:t>نمایه تخصص‌ها</w:t>
            </w:r>
            <w:r>
              <w:rPr>
                <w:rStyle w:val="IndexLink"/>
                <w:rtl w:val="true"/>
              </w:rPr>
              <w:tab/>
            </w:r>
            <w:r>
              <w:rPr>
                <w:rStyle w:val="IndexLink"/>
              </w:rPr>
              <w:t>389</w:t>
            </w:r>
          </w:hyperlink>
        </w:p>
        <w:p>
          <w:pPr>
            <w:pStyle w:val="Contents3"/>
            <w:tabs>
              <w:tab w:val="clear" w:pos="8459"/>
              <w:tab w:val="right" w:pos="9026" w:leader="dot"/>
            </w:tabs>
            <w:rPr/>
          </w:pPr>
          <w:hyperlink w:anchor="__RefHeading___Toc1631700_2281741623">
            <w:r>
              <w:rPr>
                <w:webHidden/>
                <w:rStyle w:val="IndexLink"/>
                <w:rtl w:val="true"/>
              </w:rPr>
              <w:t>نمایه بانوان کارشناس، مشاور و پژوهشگر</w:t>
            </w:r>
            <w:r>
              <w:rPr>
                <w:rStyle w:val="IndexLink"/>
                <w:rtl w:val="true"/>
              </w:rPr>
              <w:tab/>
            </w:r>
            <w:r>
              <w:rPr>
                <w:rStyle w:val="IndexLink"/>
              </w:rPr>
              <w:t>398</w:t>
            </w:r>
          </w:hyperlink>
        </w:p>
        <w:p>
          <w:pPr>
            <w:pStyle w:val="Contents3"/>
            <w:tabs>
              <w:tab w:val="clear" w:pos="8459"/>
              <w:tab w:val="right" w:pos="9026" w:leader="dot"/>
            </w:tabs>
            <w:rPr/>
          </w:pPr>
          <w:hyperlink w:anchor="__RefHeading___Toc1631702_2281741623">
            <w:r>
              <w:rPr>
                <w:webHidden/>
                <w:rStyle w:val="IndexLink"/>
                <w:rtl w:val="true"/>
              </w:rPr>
              <w:t>نمایه محل سکونت کارشناسان</w:t>
            </w:r>
            <w:r>
              <w:rPr>
                <w:rStyle w:val="IndexLink"/>
                <w:rtl w:val="true"/>
              </w:rPr>
              <w:tab/>
            </w:r>
            <w:r>
              <w:rPr>
                <w:rStyle w:val="IndexLink"/>
              </w:rPr>
              <w:t>400</w:t>
            </w:r>
          </w:hyperlink>
        </w:p>
        <w:p>
          <w:pPr>
            <w:pStyle w:val="Contents3"/>
            <w:tabs>
              <w:tab w:val="clear" w:pos="8459"/>
              <w:tab w:val="right" w:pos="9026" w:leader="dot"/>
            </w:tabs>
            <w:rPr/>
          </w:pPr>
          <w:hyperlink w:anchor="__RefHeading___Toc1631704_2281741623">
            <w:r>
              <w:rPr>
                <w:webHidden/>
                <w:rStyle w:val="IndexLink"/>
                <w:rtl w:val="true"/>
              </w:rPr>
              <w:t>فهرست برخی مؤسسات و مراکز پژوهشی اسلامی</w:t>
            </w:r>
            <w:r>
              <w:rPr>
                <w:rStyle w:val="IndexLink"/>
                <w:rtl w:val="true"/>
              </w:rPr>
              <w:tab/>
            </w:r>
            <w:r>
              <w:rPr>
                <w:rStyle w:val="IndexLink"/>
              </w:rPr>
              <w:t>425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73_23989"/>
      <w:bookmarkStart w:id="1" w:name="pg3873_23989"/>
      <w:bookmarkEnd w:id="1"/>
    </w:p>
    <w:p>
      <w:pPr>
        <w:pStyle w:val="Heading2"/>
        <w:numPr>
          <w:ilvl w:val="1"/>
          <w:numId w:val="1"/>
        </w:numPr>
        <w:rPr/>
      </w:pPr>
      <w:bookmarkStart w:id="2" w:name="pg3873_23989"/>
      <w:bookmarkStart w:id="3" w:name="__RefHeading___Toc163168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کارشناسان علوم اسلامی و انسانی برای استفاده برنامه سازان رسانه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تدین مدیریت اطلاعات کارشناسان و اندیشمندان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صدا و سیما؛ </w:t>
      </w:r>
      <w:r>
        <w:rPr>
          <w:rFonts w:eastAsia="IRNazanin" w:cs="IRNazanin"/>
          <w:color w:val="111111"/>
          <w:sz w:val="28"/>
          <w:szCs w:val="28"/>
          <w:lang w:bidi="fa-IR"/>
        </w:rPr>
        <w:t>1796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2965100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1684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آشنایی با کارشناسان علوم اسلامی و انسانی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1796</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اطلاعات کارشناسان و اندیشمندان</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سیدصلاح موسوی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حاجی‌رمضانعلی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انتهای باغ ملی،</w:t>
      </w:r>
    </w:p>
    <w:p>
      <w:pPr>
        <w:pStyle w:val="BookText"/>
        <w:rPr/>
      </w:pPr>
      <w:r>
        <w:rPr>
          <w:rFonts w:ascii="IRNazanin" w:hAnsi="IRNazanin" w:eastAsia="IRNazanin"/>
          <w:color w:val="111111"/>
          <w:sz w:val="28"/>
          <w:sz w:val="28"/>
          <w:szCs w:val="28"/>
          <w:rtl w:val="true"/>
          <w:lang w:bidi="fa-IR"/>
        </w:rPr>
        <w:t>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978-964-514-206-1</w:t>
      </w:r>
      <w:r>
        <w:rPr>
          <w:rFonts w:eastAsia="Times New Roman" w:cs="Times New Roman" w:ascii="Times New Roman" w:hAnsi="Times New Roman"/>
          <w:color w:val="111111"/>
          <w:sz w:val="28"/>
          <w:szCs w:val="28"/>
          <w:rtl w:val="true"/>
          <w:lang w:val="en-US" w:bidi="en-US"/>
        </w:rPr>
        <w:t xml:space="preserve"> </w:t>
      </w:r>
      <w:bookmarkStart w:id="7" w:name="pg3873_23991"/>
    </w:p>
    <w:p>
      <w:pPr>
        <w:pStyle w:val="Heading2"/>
        <w:numPr>
          <w:ilvl w:val="1"/>
          <w:numId w:val="1"/>
        </w:numPr>
        <w:rPr/>
      </w:pPr>
      <w:bookmarkStart w:id="8" w:name="__RefHeading___Toc1631686_228174162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صدا و سیمای جمهوری اسلامی به عنوان گسترده ترین و فراگیرترین رسانه ارتباطی، در گسترش و ارتقای شناخت و آگاهی اقشار مختلف جامعه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گوناگون دینی، فرهنگی، سیاسی، اجتماعی و اقتصادی نقش به‌سزایی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 ملی زمانی می تواند این نقش را به خوبی ایفا کند که در کنار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سازان و هنرمندان متعهد، از کارشناسان، مشاوران و پژوهشگران فرهیخته و آشنا به رسانه نیز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موضوع، مرکز پژوهش های اسلامی صدا و سیما از ده سال پیش با تشکیل مدیریت بانک اطلاعات کارشناسان، مشاوران و محققان 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گام بلندی را در زمینه پاسخ گویی به نیازهای مدیران و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سازان رسانه ملی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اهداف تشکیل این بانک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شناسایی کارشناسان، مشاوران و پژوهشگران 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طبقه بندی کارشناسان بر اساس نیاز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رسانه، نوع شبکه، نوع برنامه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زمینه های لازم برای به کارگیری نظام مند و بهینه از توانمندی کارشناسان در برنامه های رسانه؛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گیری از استفاده افراد غیرمتخصص در برنامه های صداوسیما؛ </w:t>
      </w:r>
      <w:bookmarkStart w:id="10" w:name="pg3873_23992"/>
    </w:p>
    <w:p>
      <w:pPr>
        <w:pStyle w:val="BookText"/>
        <w:rPr/>
      </w:pPr>
      <w:bookmarkEnd w:id="10"/>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بسترسازی برای آشنایی کارشناسان با مقتضیات رسانه و ایجاد انگیزه لازم برای مشارکت آن ها در برنامه های صدا و سیما؛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گویی به نیاز برنامه سازان و مدیران سازمان در زمینه برقراری ارتباط آسان با کارشناسان 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اطلاعات آنها در بانک یاد شده گرد آمده است، به سه گروه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گفته می شود که در یک یا چند حوزه مطالعاتی دارای تخصص نسبی است و توانایی حضور مستقیم در برنامه های رادیویی و تلویزیونی و رودررو شدن با مخاطب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دارای ویژگی و توانایی خاص گفته می شود که در برنامه حضور ندارد و به طور مستقیم با مخاطب رودررو نیست، ولی مشاوره علمی برنامه و نظارت محتوایی آن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گفته می شود که پشتیبانی علمی برنامه را بر عهده دارد و ره آورد تلاش و تحقیق او به صورت نوشتاری در اختیار برنامه سازان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گردآوری، تکمیل و فراوری اطلاعات کارشناسان، مشاوران و پژوهشگران در این بانک به شرح زیر است</w:t>
      </w:r>
      <w:r>
        <w:rPr>
          <w:rFonts w:eastAsia="IRNazanin" w:cs="IRNazanin"/>
          <w:color w:val="111111"/>
          <w:sz w:val="28"/>
          <w:szCs w:val="28"/>
          <w:rtl w:val="true"/>
          <w:lang w:bidi="fa-IR"/>
        </w:rPr>
        <w:t>:</w:t>
      </w:r>
    </w:p>
    <w:p>
      <w:pPr>
        <w:pStyle w:val="Heading2"/>
        <w:numPr>
          <w:ilvl w:val="1"/>
          <w:numId w:val="1"/>
        </w:numPr>
        <w:rPr/>
      </w:pPr>
      <w:bookmarkStart w:id="11" w:name="__RefHeading___Toc1631688_2281741623"/>
      <w:bookmarkStart w:id="12" w:name="_Toc4"/>
      <w:bookmarkEnd w:id="11"/>
      <w:r>
        <w:rPr/>
        <w:t>1</w:t>
      </w:r>
      <w:r>
        <w:rPr>
          <w:rtl w:val="true"/>
        </w:rPr>
        <w:t xml:space="preserve">. </w:t>
      </w:r>
      <w:r>
        <w:rPr>
          <w:rtl w:val="true"/>
        </w:rPr>
        <w:t>شناسایی اجمالی</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مراکز و مؤسسات علمی، پژوهشی و آموزشی در حوزه علوم اسلامی و انسانی مرتبط با حوزه کاری، شناسایی شده و از طریق رایزنی،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نگاری و پی گیری های لازم، اطلاعات اولیه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شامل مشخصات فردی و شماره تماس استادان، پژوهشگران و اعضای هیئت علمی است</w:t>
      </w:r>
      <w:r>
        <w:rPr>
          <w:rFonts w:eastAsia="IRNazanin" w:cs="IRNazanin"/>
          <w:color w:val="111111"/>
          <w:sz w:val="28"/>
          <w:szCs w:val="28"/>
          <w:rtl w:val="true"/>
          <w:lang w:bidi="fa-IR"/>
        </w:rPr>
        <w:t xml:space="preserve">. </w:t>
      </w:r>
      <w:bookmarkStart w:id="13" w:name="pg3873_23993"/>
    </w:p>
    <w:p>
      <w:pPr>
        <w:pStyle w:val="Heading2"/>
        <w:numPr>
          <w:ilvl w:val="1"/>
          <w:numId w:val="1"/>
        </w:numPr>
        <w:rPr/>
      </w:pPr>
      <w:bookmarkStart w:id="14" w:name="__RefHeading___Toc1631690_2281741623"/>
      <w:bookmarkStart w:id="15" w:name="_Toc5"/>
      <w:bookmarkEnd w:id="13"/>
      <w:bookmarkEnd w:id="14"/>
      <w:r>
        <w:rPr/>
        <w:t>2</w:t>
      </w:r>
      <w:r>
        <w:rPr>
          <w:rtl w:val="true"/>
        </w:rPr>
        <w:t xml:space="preserve">. </w:t>
      </w:r>
      <w:r>
        <w:rPr>
          <w:rtl w:val="true"/>
        </w:rPr>
        <w:t>شناسایی تفصیلی</w:t>
      </w:r>
      <w:bookmarkEnd w:id="15"/>
    </w:p>
    <w:p>
      <w:pPr>
        <w:pStyle w:val="BookText"/>
        <w:rPr/>
      </w:pPr>
      <w:r>
        <w:rPr>
          <w:rFonts w:ascii="IRNazanin" w:hAnsi="IRNazanin" w:eastAsia="IRNazanin"/>
          <w:color w:val="111111"/>
          <w:sz w:val="28"/>
          <w:sz w:val="28"/>
          <w:szCs w:val="28"/>
          <w:rtl w:val="true"/>
          <w:lang w:bidi="fa-IR"/>
        </w:rPr>
        <w:t>پس از شناسایی و دریافت فهرست اولیه، پژوهش میدانی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ارائه کاربرگی چهارصفحه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کاربرگ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فعالیت های علمی، پژوهشی و آموزشی افراد را رصد می کند، در حضور شخصیت و گاه به دست خود شخصیت تکمیل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کاربرگ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صفحه ای است و پژوهشگر میدانی آن را تکمیل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کاربرگ دربردارنده ویژگی ظاهری، بیانی، چهره و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حساسیت کار و حفظ شئون استادان و کارشناسان، در گزینش پژوهشگران میدانی دقت خاصی صورت می گیرد و به شرایط علمی و رفتاری فرد، 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از هر شخصیت، یک کاربرگ چهار صفحه ای و یک کاربرگ دو صفحه ای تکمیل می شود و در اختیار بانک اطلاعات کارشناسان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این فرآیند در شهرهای قم، تهران، اصفهان، مشهد، قزوین و یزد به اجرا درآمده و حاصل آن، گردآمدن اطلاعات بیش از چهار هزار شخصیت است که مرحله شناسایی تفصیلی را پیموده اند و اطلاعات آنان در بانک،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توجهی از این تعداد کارشناس، تمامی فرآیندها را پیموده و در مرحله معرفی قرار گرفته اند</w:t>
      </w:r>
      <w:r>
        <w:rPr>
          <w:rFonts w:eastAsia="IRNazanin" w:cs="IRNazanin"/>
          <w:color w:val="111111"/>
          <w:sz w:val="28"/>
          <w:szCs w:val="28"/>
          <w:rtl w:val="true"/>
          <w:lang w:bidi="fa-IR"/>
        </w:rPr>
        <w:t>.</w:t>
      </w:r>
    </w:p>
    <w:p>
      <w:pPr>
        <w:pStyle w:val="Heading2"/>
        <w:numPr>
          <w:ilvl w:val="1"/>
          <w:numId w:val="1"/>
        </w:numPr>
        <w:rPr/>
      </w:pPr>
      <w:bookmarkStart w:id="16" w:name="__RefHeading___Toc1631692_2281741623"/>
      <w:bookmarkStart w:id="17" w:name="_Toc6"/>
      <w:bookmarkEnd w:id="16"/>
      <w:r>
        <w:rPr/>
        <w:t>3</w:t>
      </w:r>
      <w:r>
        <w:rPr>
          <w:rtl w:val="true"/>
        </w:rPr>
        <w:t xml:space="preserve">. </w:t>
      </w:r>
      <w:r>
        <w:rPr>
          <w:rtl w:val="true"/>
        </w:rPr>
        <w:t>معرفی کارشناسان</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معرفی، کارشناسان، بر اساس نیاز اصحاب رسانه در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تخصصی دسته 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اطلاعات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در شوراهای علمی بررسی و نوع دانش، توانایی و درجه علمی آنان نیز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بانک اطلاعات بر اساس نیازسنجی از مراکز و شبکه های صدا و سیما پی ریزی شده است، از همان آغاز، بخشی با عنوان معرفی کارشناسان فعال </w:t>
      </w:r>
    </w:p>
    <w:p>
      <w:pPr>
        <w:pStyle w:val="BookText"/>
        <w:rPr/>
      </w:pPr>
      <w:r>
        <w:rPr>
          <w:rFonts w:ascii="IRNazanin" w:hAnsi="IRNazanin" w:eastAsia="IRNazanin"/>
          <w:color w:val="111111"/>
          <w:sz w:val="28"/>
          <w:sz w:val="28"/>
          <w:szCs w:val="28"/>
          <w:rtl w:val="true"/>
          <w:lang w:bidi="fa-IR"/>
        </w:rPr>
        <w:t>شد که توانایی پاسخ گویی به درخواست های اصحاب رسانه و حتی خارج از صداوسیما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بانک از همان ابتدای فعالیت خود، همواره درصدد بوده است که در عین سرعت و دقت، دسترسی مخاطبان خود را نیز آسان 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افزون بر پاسخ‌گویی تلفنی از طریق شماره تماس </w:t>
      </w:r>
      <w:r>
        <w:rPr>
          <w:rFonts w:eastAsia="IRNazanin" w:cs="IRNazanin"/>
          <w:color w:val="111111"/>
          <w:sz w:val="28"/>
          <w:szCs w:val="28"/>
          <w:rtl w:val="true"/>
          <w:lang w:bidi="fa-IR"/>
        </w:rPr>
        <w:t>(</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مورد نیاز مدیران و برنامه سازان رسانه ملی را از طریق پایگاه اطلاع رسانی مرکز به نشانی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www.irc.ir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مدیران شبکه ها، مراکز 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معارفی، نام کاربری و رمز عبور تعریف شده است که شماره تماس کارشناسان نیز از این طریق در دسترس آنان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انتشار جلد دوم کتاب بانک اطلاعات کارشناسان علوم اسلامی و انسانی و معرفی تفصیلی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کارشناس، مشاور و پژوهشگر در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تخصصی، این امکان فراهم شده است که مدیران و برنامه سازان رسانه ملی با شناخت کافی از توانمندی های کارشناسی، مشاوره و پژوهش در حوزه علوم اسلامی و انسانی، بهترین و توانمندترین کارشناسان را برای برنامه های خود برگزینند و گامی مؤثر در راه ارتقای محتوای برنامه های رسانه ملی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جلد دوم کتاب، چند نکته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تفکیک انجام گرفته در کتاب،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توانایی افرادِ معرفی شده، که غالباً بر اساس اظهار خود آن هاست، صورت گرفته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اطلاعات کارشناسان، از افرادی که در این کتاب معرفی شده اند، شماره تماس دارد که علت ذکر نشدن شماره تماس آن ها، پپیش گیری از مشکلاتی چون هم پوشانی و ناهماهنگی و پی آمدهایی از این دست بوده است، که گاه برای برخی کارشناسان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بانک اطلاعات کارشناسان برای ارائه شماره تماس و اطلاعات تکمیلی آنان آماده پاسخ گویی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بانک اطلاعات کارشناسان، افرادی وجود دارند که جزو شخصیت های فرزانه و خبره به شمار می آیند، ولی در این مجال مختصر، به دلیل برخی از مشکلات و تنگناها، فرصتی برای ارائه اطلاعات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کوشیم تا در مجموعه بعدی، تعداد دیگری از این افراد را معرفی و اطلاعات مربوط به آنان را در قالب کتاب، منتشر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دیگری از بانک اطلاعات کارشناسان و اندیشمندان، اطلاعاتی از بزرگان، مراجع و پژوهشگران موجود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نیز، در فرآیندی دیگر هم چنان فعال می باشد و تاکنون توانسته است تعداد قابل توجهی از این بزرگان را با رسانه ارتباط دهد ؛ هم‌اکنون نیز رسانه ملی از برکات آنان بهره مند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جلد تلاش کرده ایم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تعداد بیشتری از کارشناسان حوزه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را به تفکیک توانایی های آنان در عرصه های کارشناسی، مشاوره و پژوهش به اصحاب رسانه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اساس نیاز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سازان، اطلاعات کاربردی بیشتری به آنان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بخش پایانی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موضوعی تخصص‌ها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اسامی بانوانی که در کتاب معرفی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 استان محل سکونت کارشناسان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برخی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به همراه نشانی پایگاه اطلاع رسانی و شماره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اطلاعات کارشناسان، مشاوران و محققان مرکز پژوهش های اسلامی صدا و سیما، آمادگی خود را برای دریافت پیشنهادها و نظرهای اصلاحی مدیران و برنامه سازان رسانه ملی درباره ویرایش جدید کتاب حاضر اعلام می 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همه همکاران پرتلاشی که در پژوهش، تدوین، حروف چینی و صفحه آرایی اثر حاضر نقش داشتند، به ویژه آقایان علی امانی، یاسر بدیعی، ایرج </w:t>
      </w:r>
    </w:p>
    <w:p>
      <w:pPr>
        <w:pStyle w:val="BookText"/>
        <w:rPr/>
      </w:pPr>
      <w:r>
        <w:rPr>
          <w:rFonts w:ascii="IRNazanin" w:hAnsi="IRNazanin" w:eastAsia="IRNazanin"/>
          <w:color w:val="111111"/>
          <w:sz w:val="28"/>
          <w:sz w:val="28"/>
          <w:szCs w:val="28"/>
          <w:rtl w:val="true"/>
          <w:lang w:bidi="fa-IR"/>
        </w:rPr>
        <w:t>حجازی، میثم حسنی سعدی، مرتضی زارع، مرتضی سمیع زاده، محمدعلی غلامی، علی فریادرس و سید صلاح موسوی و خانم ها طیبه احمدی تبار، اکرم سادات بنی زهرا، فخری سادات بنی زهرا و زهره نیک خلق احمدی سپاس گذاری و از خداوند متعال برای همه آنها آرزوی سلامتی و موفقیت روزافزون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صداوسیما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دین، روان‌شناسی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دین، گرایش روانشناسی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تدریس، عضو شورای علمی گروه اخلاق و تربیت پژوهشگاه علوم و فرهنگ اسلامی، عضو شورای علمی واحد روانشناسی مؤسسه 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باورهای دینی؛ روانشناسی عمومی؛ روانشناسی اجتماعی با نگرش به منابع اسلامی؛ درآمدی بر روانشناسی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مطلوب از دیدگاه اسلام و روان‌شناسی؛ اشتغال زنان در جامعه؛ بررسی تطبیقی نظریه های شخصیت؛ نقش تعالیم اسلام در طول عمر؛ ساختار معنایی ایمان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آذربایجانی، مسعود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ارتباطات، سینما</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مقدمه ای بر اصول و مبانی ارتباطات؛ مبانی کلی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بر جامعه شناسی سینمای ایران؛ تاریخچه اجتماعی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رشد و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جامعه شناسی تلویزیون؛ پژوهش در ارتباطات جمعی؛ کاربرد تحلیل محتوا در سینما؛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آذری، غلامرضا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علوم قرآن،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تدریس، عضو جامعه مدرسین حوزه علمیه قم، نماینده مردم قم در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تدوین اخلاق در قرآن؛ همکاری در تدوین پیام قرآن؛ تفسیر نهج البلاغه؛ صحیفه سجادیه؛ تاریخ تفسیر؛ همکاری در تدوین تفسیر نمونه؛ عفت و پاکدامنی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آشتیانی، عباس</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 </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وارتباطات، مطالعات فرهنگی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فرهنگ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فرهنگ؛ از سیاست تا فرهنگ؛ ارتباطات جهانی و سیاست خارجی؛ درآمدی بر قدرت هوشمند ایرانی؛ دیپلماسی عمومی راهبردی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حجاب در آینه اسناد؛ سیاست مطبوعاتی دوران رضا شاه؛ رسانه ها و دین؛ نظارت بر هنر؛ اخلاق رسانهای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 حسام الدین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عرفان اسلامی، فلسفه،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عرفان از دانشگاه بینگ همتون امریکا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نماینده مردم تهران در مجلس شورای اسلامی، سخنرانی و خطابه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اخلاق؛ سفر عشق؛ یاران شیدای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اهمال کاری، بررسی علل و راه‌کارهای درمان؛ حضور قلب در عبادات؛ مناظره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علماء ادیان و ملل غیراسلامی؛ تفسیر سوره قصص؛ مناظره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به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آقاتهرانی، مرتضی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مدیر گروه اقتصاد و عضو هیئت علمی دانشگاه مفید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علمی به هزینه و درآمد دولت اسلامی؛ پول در اقتصاد اسلامی؛ نظریه‌پردازی اقتصاد اسلامی؛ درآمدی بر مبانی اقتصاد خرد با نگرش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کار، اشتغال و تولید در آیینه نهج‌البلاغه؛ تمایز مبنای دخالت دولت رفاه در لیبرالیسم و دولت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آقانظری، 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اقتصادی و توسعه، تفسیر، فلسفه هنر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جامعه‌شناسی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مدیر بنیاد اندیشه دینی و مطالعات توسعه، معاون پژوهشی دانشگاه هنر اصفهان، معاون پژوهشی دانشگاه علوم و معارف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طبیعت، معماری؛ منشور زنان در توسعه؛ نهاد نظریه‌پردازی؛ مجموعه تفسیر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انسان‌شناسی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اصلاحی امام خمینی و خاستگاه عرفانی آن؛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الگوی تعالی روان شناختی خود؛ هستی‌شناسی و تحول فعال و ختم نبوت؛ عرفان و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آکوچکیان، 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فلسفه اخلاق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اخلاق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تدریس در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اخلاقی کانت؛ نسبیت اخلاقی؛ مسائل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فلسفه اخلاق؛ اخلاق علمی؛ سقط جنین از دیدگاه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انسان؛ رنسانس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بویه، 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سیاسی، جغرافیای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جامعه‌شناسی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تدریس درحوزه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اسلام؛ جغرافیای سیاسی کشورها؛ زندگانی سیاسی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فرهنگ سیاسی بر ساختار سیاسی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آل‌غفور، سیدمحمدتقی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کلام جدید، معرفت‌شناسی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سطح عالی حوزه، رئیس قوه قضائیه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مکتوباتی در حسن و قبح عقلی و قاعده ملازمه؛ دین و اخلاق؛ انسان از آغاز تا انجام؛ فلسفه اخلاق در قرن حاضر؛ قبض و بسط در قبض و بسطی دیگر؛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بشر از دین؛ نقش علوم بشری در اجتهاد؛ چالش در قلمرو دین؛ پلورالیزم بی‌دینی یا دین‌داری؛ دین و قرائت‌پذیری؛ مکتب تفکیک در بوته 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آملی‌لاریجانی، صادق</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زنان و خانواده،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ازدواج دختران؛ حقوق جهانی زنان؛ مهارت های زندگی خانوادگی در پرتو آیات و روایات؛ زن، عقل، ایمان، 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زن در گستره احکام اسلام، نمونه هایی از زنان دین ستیز در تاریخ اسلام؛ نگاهی فقهی به ماده های قانونی نفقه 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اللهی، زهرا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کلام جدید،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پژوهش در زمینه فلسفه،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دین در جهان پسامدرن؛ مفاهیم و مسایل فلسفه دین؛ تاریخ فلسفه دین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صدّیقین ملاصدرا و نقد آراء کانت و هیوم در اثبات باری‌تعالی؛ مبانی فلسفی هنر دینی؛ هشت نوع ارتباط علم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تدپیترز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آیت‌اللهی، حمیدرضا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سفیانی از ظهور تا افول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درفش هدایت؛ بررسی تطبیقی سیره مهدوی وعلوی در مواجه با اهل بغی؛ نقد شبهات دکتر ناصر القفاری؛ امام مهدی و توبه پذیری؛ تأملی در چند شبهه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آیتی، نصرت‌الله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ادبیات عرب، تاریخ اسلام</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دکترای تاریخ و ادبیات اسلامی از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القدیس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دانشگاه تربیت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قیام‌های شیعه در اسلام؛ خاندان وحی در احادیث اهل سنت؛ فرهنگ اصطلاحات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سلسله زنان بزرگ صدر اسلام؛ ادبیات انقلاب در شیعه؛ تاریخ‌نگاری در اسلام؛ شک و شناخت غزالی؛ فاطمه بنت اسد؛ تاریخ سیاسی اسلام؛ تاریخ زنان صدر اسلام؛ اطلس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آیینه‌وند، صادق</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عسگر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تویسرکان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شرح‌حال‌نگاری، تاریخ و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پژوهشکده باقرالعلوم در تهیه کتب دیدار با ابرار، راویان نور، بانوان نمونه و گلشن ابرار، همکاری با مجله فرهنگ کوثر، همکاری با گروه ستارگان حرم، همکاری با مؤسسه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ملامهدی نراقی؛ حماسه‌سازان جاوید؛ حسین‌بن‌روح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اسماء بنت عمیس؛ خاطرات میرزاعلی احمدی 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تجّلی ایمان مردمی؛ امام موسی صدر و اولین حکومت ولی‌فقیه؛ انقلاب اسلامی و معنای صحیح غدیر؛ بازخوانی وصیت‌نامه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اباذری، عبدالرحیم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جریان‌شناسی، مطالعات فرهنگی، پژوهش برنامه‌ای، نویسندگی برای رسانه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پژوهش، تدریس، دبیر تحریریه ماهنامه امتداد، مشاور فرهنگی ماهنامه پویا، فعالیت‌های مطبوعاتی، سردبیر مجله پرسمان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شهید سعیدی؛ شیخ کلینی؛ پیکار با منکر؛ آیت‌الله بافقی؛ علامه مجلسی مردی از فردا؛ آن سوی شعارها؛ پیروی خضر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ایلام، سرای صداقت؛ قاضی نورالله شوشتری؛ دولت سربداران؛ غرب از چشم آفتاب؛ سند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ابراهیم‌زاده، 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تقلید از دیدگاه شیخ اعظم؛ تهاجم فرهنگی؛ درس‌هایی از فلسفه اسلامی؛ سی درس در عقاید اسلامی؛ شرح الهیات شفا؛ شرح وصیت‌نامه حضرت امام خمینی؛ کلمات قصار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کلامی و فقهی ولایت مطلقه فقیه؛ پژوهشی پیرامون حدوث و قدم جهان؛ منشاء مشروعیت حکومت اسلامی؛ اجتهاد چیست و چه شرایطی دارد؛ امام خمینی و احیاء حکومت اسلامی؛ شایستگی دین در تدبیر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ابراهیمی، عبدالجواد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کاووس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وحقوق، فلسفه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حقوق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شهید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حقوق؛ تاریخ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ازدواج با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و حقوق بین‌الملل؛ درآمدی بر حقوق اسلام؛ انقلاب اسلامی ایران در تئوری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ثابت و متغیر؛ معارف تشیع؛ حقوق اهل ذمه؛ همزیستی مسالمت‌آمیز از نگاه ادیان؛ مبانی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حقوق بشر؛ نقش اسلام در تحول حقوق طبیعی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ابراهیمی ورکیانی،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عرفان اسلامی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تهران، مدیر گروه فلسفه اسلامی مؤسسه پژوهشی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رابط و مستقل در فلسفه اسلامی؛ اسماء و صفات حق؛ قواعد کلی فلسفی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و شهود در فلسفه سهروردی؛ معاد از دیدگاه حکیم مدرس زنوزی؛ ماجرای فکر فلسفی در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بر جزئیات؛ نظریات قاضی سعید قمی؛ دین و فلسفه؛ عقل و دل؛ مهر در دیوان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ابراهیمی‌دینانی، غلامحسین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عمومی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هیئت علمی دانشگاه شهید چمران اهواز، دانشگاه گیلان و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در خدمت معلمان؛ پرورش انگیزه در دانش‌آموزان؛ روش‌های نوین تدریس؛ جهانی شدن و تعلیم و تربیت؛ شیوه‌های برقراری روابط اثربخشی با دیگران؛ مدیریت استرس و کنترل خشم؛ مشارکت والدین در سال‌های نخست 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ابراهیمی قوام، صغری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دینی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تألیف و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گام‌های صبر؛ بِأَی ذَنْبٍ قُتِلَتْ؛ لحظه‌های ماندگار یک عروج؛ دستان کربلایی تو؛ عروج نور؛ پرواز در فاطمیه؛ نفس‌های دردآلود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تسبیح نفس‌های تو؛ دختران نسل سوم؛ چشمان انتظار؛ بررسی مراکز مختلف فرهنگی پژوهشی؛ مردی که دنبال صندلی قرمز نبود؛ سناریوی نافرجام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ابراهیمی ورکیانی، محبوبه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تاریخ و اندیشه معاصر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انتشارات اسوه، رئیس شورای علمی گروه تاریخ و تمدن پژوهشگاه فرهنگ و اندیشه اسلامی، عضو هیئت تحریریه ماهنامه زمانه و فصلنامه تاریخ معاصر ایران،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ایمان و آرمان فردوسی؛ مهاتما 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با اسلام، همراهی با مسلمین؛ شیخ ابراهیم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زندگی، خاطرات؛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حدیث در شاهنامه فردوسی؛ مشروطه ایران و مشروطه فرنگی؛ ترفندهای مبارزان در عصر پهلوی؛ هزینه ایرانی 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مسائل ایران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گروه تاریخ و اندیشه معاصر و شورای علمی گروه علوم سیاسی مؤسسه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شورای علمی گروه اندیشه جوان پژوهشگاه فرهنگ و اندیشه اسلامی، دبیر تحریریه فصلنامه مطالعات انقلاب اسلامی، دبیر اجرایی همایش تشیع در ایران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دینی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شکل‌گیری شیعه دوازده امامی؛ ارتجاع روشنفکری در ایران؛ احزاب و تشکل‌های سیاسی از نگاه امام و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ازمطلق مشروطه تا مشروطه مطلق؛ ازمبارزه در مرکزیت غرب تا مبارزه با مرکزیت غرب؛ عالم سنتی، عالم مدرن، انقلاب فرا مدرن؛ تقلیل‌گرایی و هویت‌سازی با محوریت 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محمداسماعیل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مشاور و کارشناس</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آزاد اسلامی تهران، گرمسار، کرج، اراک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به روایت اسلام و 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 صفات الهی براساس تفسیر مناهج البیان؛ مبانی فقه الحدیثی مرحوم آیت‌الله میرزا مهدی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مکتب تفکیک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احتشامی‌نیا، محسن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علوم قرآن، اخلاق اسلامی،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تحقیق و تفسیر در زمینه قرآن، عضو هیئت علمی جامعة المصطفی 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تفسیر؛ علوم قرآنی؛ سلوک خانواده؛ آموختنی‌هایی از عاشورا؛ جوانان و غرایز، راه‌کارها و راهبردها؛ زیباشناسی جوانان؛ جوان‌ترین امام سمبل جوانان؛ مدیریت اسلامی؛ تفسیر فروغ برپایه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اندیشه امام راحل پیرامون استصحاب؛ نقد پلورالیسم دینی؛ زیباشناسی؛ پدیده نوین و نقد بر فروید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احدی‌نژاد، 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تفسیر،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عضو هیئت علمی دانشکده علوم حدیث،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اختلاف الحدیث؛ پیام امام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 پژوهش در دو خطبه بی الف وبی نقطه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رویکرد سقوطی و اثباتی در نقد حدیث؛ هم گونی امّت‌ها از نگاه کتاب و سنت</w:t>
      </w:r>
    </w:p>
    <w:p>
      <w:pPr>
        <w:pStyle w:val="BookText"/>
        <w:rPr/>
      </w:pPr>
      <w:r>
        <w:rPr>
          <w:rFonts w:ascii="IRNazanin" w:hAnsi="IRNazanin" w:eastAsia="IRNazanin"/>
          <w:color w:val="111111"/>
          <w:sz w:val="28"/>
          <w:sz w:val="28"/>
          <w:szCs w:val="28"/>
          <w:rtl w:val="true"/>
          <w:lang w:bidi="fa-IR"/>
        </w:rPr>
        <w:t>احسانی‌فر،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لنگرود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تطبیقی، فلسفه اخلاق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پژوهش و تألیف، ترجمه، عضو شورای عالی انقلاب فرهنگی، مدیر گروه فلسفه دانشگاه تهران، رئیس سازمان مطالعه و تدوین کتب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تأملات دکارت؛ نقد تفکر فلسفه؛ گزیده متون فلسفه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رابطه آن با دین و عرفان؛ نقد تفکر فلسفی؛ تأسیس مابعد الطبیعه اخلاق؛ اسلام سیاسی؛ شیوه تحکم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زبان انگلیسی و 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 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ملایر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حقوق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دانشگاه آزاد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دو اندیشه الهی و مادی؛ شناخت؛ سن بلوغ از نظر فقه شیعه و مکاتب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دیدگاه صاحب جواهر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 سید محمدمهدی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ابوالفضل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خمینی‌شهر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روانشناسی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مسئول و عضو هیئت مدیره انجمن روان‌شناسی اسلامی حوزه علمیه قم، سردبیر مجله علمی پژوهشی روانشناسی دین، مدیر کارگروه خانواده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پاسخ‌های دانشجویی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دختر و پسر؛ حج در آیینه روانشناسی؛ خواستگاری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فرزندسالاری؛ تفاوت‌های زن و مرد از منظر روان‌شناسی و متون دینی؛ مبانی روانشناختی و تربیتی ارتباط مؤثر والدین با فرزندان؛ فرآیند شکل‌گیری رشد اخلاقی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 محمدرضا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علی‌آقا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تاریخ و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گروه تاریخ جامعة المصطفی العالمیه؛ مدیر حوزه علمیه سنقر کرمانشاه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 قرآن هدایت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ثُمّ اهتَدَیت دکتر تیجانی؛ روابط خارجی مسلمانان در دوران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شخصیت و آثار ابو حنیفه و ابن قتیبه دینوری؛ نقش مالک اشتر در جنگ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احمدی، محمدقاسم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علوم قرآن،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هیئت علمی دانشگاه علوم اسلامی رضوی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مشترک ادیان توحیدی در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احمدی‌نیک، سید 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اخلاق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کانت و اخلاق اسلامی؛ خرد گرایی 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فلسفه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اسلام در قرآن؛ قرآن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و جنگ تمدن ها؛ نقد کتاب علم و دین؛ حرکت و اخلاق درفلسفه رواقی؛ اندیشه دینی تجربه محور؛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و شعر شعرای عرب پیرامون آن تا عصر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آراء ابن تیمیه در آیات ولایت؛ تقریب آراء فقهی مذاهب اسلامی؛ پژوهشی در تفسیر گازر؛ پژوهشی در تفسیر جلاء الاذهان؛ نقد و بررسی نظریه سیوطی در زبان تناسب سوره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اخوان‌مقدم، زهره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تاریخ اسلام، وهابیت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تاریخ عمومی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زمینه موسوعه اجماع شیعه، تدریس، پژوهش در زمینه امامت و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یهود؛ وراثت سرنوشت؛ اعتقاد وهابیت در ترازوی عقل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اخلاق؛ کفر و ایمان از دیدگاه متکلمان اسلامی؛ همسویی با توحید؛ اختیاری بودن ایمان؛ چیستی ایمان؟؛ واسطه فیض بودن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اخویان، محمدعلی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کوهدشت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با ابزار جدید؛ استعاره‌های پیچیده نهج البلاغه؛ ادبیات تطبیقی؛ متون قرآن، نهج البلاغه و حدیث؛ سلوک دادرس در فرهنگ و تمدن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فلسفه حکم ارتداد و قلمرو آن در حقوق جزای اسلام؛ بررسی تطبیقی اشتراط استقبال ذبیحه و انطباق آن بر روش مدرنیزه ذبح با دستگاه‌های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ادیبی‌مهر،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عمومی، مناسبت‌های اسلامی، فقه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رئیس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شورای علمی گروه حقوق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مصلحت نظام از دیدگاه فقه و حقوق؛ نگاهی به مبنای تحلیلی نظام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تکلیف الهی و بیعت در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فقهی حقوقی مجلس خبرگان؛ مفهوم اطلاق در ولایت مطلقه فقیه؛ جایگاه مردم در حکومت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ارسطا، محمدجواد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تاریخ و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ترجمه صحیفه سجادیه؛ ترجمه نهج‌البلاغه؛ اخلاق در قرآن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 در نهج‌البلاغه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ارشاد نسل جوان؛ آنچه باید فرزندان ما بدانند؛ بایسته‌های ترجمه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ارفع، سیدکاظم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نویسندگی و ویرایش، زبان و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 الظاهره؛ ویرایش ترجمه قرآن دکتر مارودی؛ ویرایش ترجمه قرآن آیت‌الله علی مشکینی؛ ویرایش ترجمه قرآن دکتر مجتبوی؛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لغزش‌های ترجمه قرآن کریم و ویرایش 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استادولی،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کلام اسلامی، نویسندگی و ویرایش</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مدیر کل پژوهش مرکز پژوهش‌های اسلامی صدا و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همکاری با ماهنامه‌های مهتدین؛ پیام زن، مبلغان، شمیم یاس و نشریه طوبی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مهر؛ سپیده امید؛ اصالت جاوید؛ سلوک علوی؛ جام عبرت؛ نسیم همبستگی؛ مدیریت مصرف در اسلام؛ مصرف مدبرانه در اسلام؛ کار وهمت مضاعف؛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کلیدی درباره کار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اسحاقی، سیدحسین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اعتقادات</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اصول عقاید؛ درس‌هایی از تربیت انسانی؛ رهبری از دیدگاه فرد؛ کارآیی دین در دنیا؛ اکسیر اشک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غدیر در کمال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عقل و دل؛ مهم‌ترین ویژگی تفاسیر شیعی غنای عقلی و استدلالی است؛ متفکران باید پاسخگوی نیازهای تفسیری امروز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اسدی‌گرمارودی،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زبان و ادبیات فارسی، نویسندگی و ویرایش</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پژوهی، پژوهش و تألیف، ویراستار مجله آینه پژوهش، سردبیر مجله میراث 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اندیشه‌نامه استاد محمدرضا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کتاب‌پژوهی؛ کتاب‌شناسی تاریخی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شناخت؛ از عاشورای حسینی تا عاشورای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توصیفی نهضت ملی ایران؛ کتاب‌شناسی توصیفی کلام جدید و فلسفه دین؛ کتاب‌شناسی توصیفی روشنفکری؛ کتاب‌شناسی توصیفی روحانیت؛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اسفندیاری،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مشاوره 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لاک و منتسکیو؛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عابد پرهیزکار؛ آراء اصولی‌ها واخباری‌ها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اسکندرجوی، مرضیه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دانشکده هدی، عضو حلقه قرآن شناخت پژوهشگاه فرهنگ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خودسازی؛ علوم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موضوعی و هدف واحد در قرآن؛ معرفی دایرة المعارف قرآنی لیدن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تاریخگذاری قرآن به روایت مویر؛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اسکندرلو، محمدجواد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مطالعات خانواده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 های مبلغان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اسکندری،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اخلاق اسلامی، مناسبت‌های اسلامی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چارچوبی برای تحلیل اسلامی؛ قاعده مقابله به مثل در حقوق بین‌الملل از دید اسلام؛ حکومت کارگری و بهشت سوسیالیسم؛ اخلاق در قرآن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حقوق طبیعی و حاکمیت؛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عدالت و آزادی از دید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زمامداری؛ کالبدشناسی مفهوم قدرت؛ مفهوم حق و مفهوم حقوق؛ حق و سلطنت؛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اسکندری، محمدحسین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فرق و مذاهب اسلامی، فلسفه فقه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و مدیر گروه مذاهب فقهی در دانشگاه 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اجتهاد؛ بررسی تطبیقی ماهیت حکم ظاهری؛ نظریه حق الطاعه؛ مصاحبه های اصول فقه حکومتی؛ درآمدی بر فقه اسلامی؛ قواعد کلی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مباحث الفاظ علم اصول؛ حکم‌شناسی در اندیشه اصولی امام خمینی؛ مکتب اصولی شهید صدر؛ تشیع در 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دین، ادیان، اخلاق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عضو هیئت علمی دانشگاه ادیان و مذاهب، پژوهش و تألیف،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ژرفای فتنه‌ها؛ اخلاق و سیاست؛ دروغ مصلحت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مفهوم و گستره آن؛ اخلاق نقد؛ شبیه سازی انسانی از دیدگاه آیین کاتولیک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حکومتی در صدر اسلام؛ در باب حق پنداری دروغ گفتن به انگیزه‌های انسان دوستانه؛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سخنی درباره جامع المقاصد؛ منابع استنباط از نظر اصولیان و اخباریان؛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اسلامی، سیدحسن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عضو جامعه مدرسین حوزه علمیه قم، نماینده مجلس خبرگان‌رهبری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اسلامیان، 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تألیف، تدریس،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عاشورا؛ انسان و طبیعت در قرآن؛ آن سوی سراب؛ تربیت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عبادت لذت ببریم؛ نقد لایحه جرم سیاسی؛ اصول توفیق؛ احسن الخالقین؛ بانوی برتر هستی؛ روابط زن و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اسماعیلی، ذبیح‌الله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علوم حدیث، روان‌شناسی تربیتی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اجتماعی در اسلام؛ اصول عقاید؛ در مسیر قرآن؛ زندگی پیامبرپسند؛ علوم قرآن یا نسیم حیات در مکتب وحی؛ گفتار دلنشین یا حرف 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قالب‌ها و روش‌های جذاب ارئه مفاهیم دینی؛ شیوه های جذاب بیان احکام و مجموعه اشعار شاد؛ تکالیف و دعا و شیوه‌های تأثیر باورهای دینی کودکان و نوجوانان به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زبان و ادبیات عرب</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جزا و جرم‌شناسی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 و پژوهش، معاونت حقوقی آستان قدس رضوی، مدیر گروه حقوق دانشگاه علوم اسلامی رضوی، مدیر گروه زبان و ادبیات عرب دانشگاه علوم اسلامی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مسئولیت کیفری اطفال در حقوق اسلام و حقوق موضوعه؛ فرهنگ مطبوعاتی عربی به فارسی؛ بایسته‌های زبان و ادبیات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کنش از جرایم علیه موقوفات، بررسی بلوغ در حقوق اسلام، کرامت انسانی در فقه و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اصغری، عبدالرضا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اسفراین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مدیر گروه علوم تربیتی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پژوهشکده حوزه و دانشگاه، ریاست جامعة المصطفی 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تعلیم و تربیت، فلسفه تعلیم و تربیت، آرای تربیتی متفکران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دانشگاه از واگرایی تا همگرایی؛ تربیت و سیره و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وحدت حوزه و دانشگاه، زمینه‌ها و راهبردها؛ تعلیم و تربیت از دیدگاه ابن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اعرافی، 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فلسفه تطبیقی، فلسفه هنر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پژوهش، تألیف و ترجمه، عضو هیئت علمی دانشگاه شهید بهشتی، رئیس انجمن حکمت و فلسفه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آراء و آثار افلوطین؛ تاریخ فلسفه غرب، حکمت هنر معنوی؛تصحیح اسفار اربعه ملاصدرا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هگل در بوته نقد؛ کنش متقابل فلسفه ایرانی اسلامی با غرب؛ نقد کتاب فلسفه ملاصدرا؛ مسئله وجود در مکتب ابن عربی؛ مبانی ما بعد الطبیعی هنر؛ هنر جدید و سنن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اعوانی، غلامرضا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جامعه‌شناسی سیاسی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بنیادین اندیشه در مطالعات امنیت ملی؛ وفاق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سیاسی وحدت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دین و جامعه مدنی؛ رسانه، نظارت، امنیت؛ تئوری انقلاب از دیدگاه امام خمینی؛ گفتمان سیاسی شیعه و انقلاب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افتخاری، اصغر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مردم تهران در 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قائم‌مقام جامعه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گروه الهیات و استادیار دانشکده علوم انسانی دانشگاه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کُنتُ اَعْلَم؛ پژوهشی بر تفسیر روایی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تفسیری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شیوه تفسیری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فناوری وحدت و نقش تعصب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افتخاری، لاله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 روان‌شناسی کودکان استثنایی، مشاوره جوان و خانواده</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روان‌شناسی و آموزش کودکان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امنای پژوهشکده مطالعات فرهنگی، استاد افتخاری دانشگاه ایالتی کانزاس، تدریس، پژوهش و تألیف، عضو هیئت امنای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برگزیده چهره ماندگار در عرصه روان‌شناسی ایران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کودکان استثنایی؛ روش‌های پرورش احساس مذهبی؛ روان‌شناسی ازدواج؛ نماز در سیمای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روان‌شناسی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وظایف و حقوق متقابل همسران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افروز، غلامعلی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علوم قرآن، علوم حدیث، مهدویت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 انتظار در مذاهب اربعه؛ بررسی تطبیقی مهدویت در روایات شیعه و اهل تسنن؛ گفتمان جدلی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تربیتی امام در ارتباط با جوانان؛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پیغمبر با تأکید بر منابع اهل سنت؛ نقدی بر دیدگاه ابن خلدون در ارتباط با احادیث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اکبرنژاد، 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اسلام، انقلاب اسلامی ایران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دکترای مدرسی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دانشکده صدا و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مشروعیت؛ سیر تطور فقه سیاسی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 نظام مردم سالاری در نظام لیبرال و اسلام؛ مکانیزم های مشارکت سیاسی؛ نقش مردم در حکومت دینی؛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طلیعه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اکبری، کمال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عبدالمناف</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آوج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تعلیم و تربیت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شادی در فرهنگ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و ورزش؛ دختران، درس‌ها و هشدارها؛ پسرها، درس‌ها و هشدارها؛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شیوه‌های تبلیغی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شادی و نشاط؛ احکام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غیبت؛ سنت اعتکاف در آیینه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اکبری، 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نویسندگی و ویرایش، زبان و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داستانی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اسلام</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ادبیات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رمان‌نویسی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عید الغدیر فی الاسلام؛ مع الصحابة و التابعین؛ الطریق الی غدیر خم؛ هدیة القمر حکایات للاولاد و البنات؛ آمریکا عقدة التاریخ و الحقاریه و التمدن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سلسلة مع المعصومین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نجات 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سیرة النبی الاعظم فی الدعوة الاسلامیه؛ ولایة الفقیه بین اطلاق و التقید؛ فلسفة العقوبات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زبان عربی، 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کمال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اسلام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و تمدن ملل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پژوهشی در زمینه تاریخ و تمدن اسلام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همکاری با دائرة المعارف قرآن کریم، همکاری با دانشنامه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مجسّمه‌سازی و نقّاشی در تاریخ اسلام؛ عبّاسیان؛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تاریخ؛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تاریخ؛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بشناسیم؛ سیره علمی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الرضا من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روابط علویان و عبّاسیان؛ چگونگی الرضا نامیده شدن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ام‌کلثوم با عمر از منظر فریقین؛ محسن‌بن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تعامل دین و هنر؛ نقدی بر مقاله هنرهای تجسمی و تصویری در فقه اسلامی؛ حدیث 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الله‌اکبری،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کاشمر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مشاورو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ارتباطات، تاریخ و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و تمدن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و مدیر گروه تاریخ و فرهنگ دانشکده معارف اسلامی و فرهنگ و ارتباطات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تدریس،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اسلامی و دانش ارتباطات اجتماعی؛ مطالعات اسلامی در غرب؛ اسلام و تمدن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سال شمار رویدادهای تاریخ شیعه؛ سینما ابزار تبلیغ؛ کتابشناسی توصیفی تبلیغ؛ تبلیغ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تبلیغی و تبلیغ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الویری، محسن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حق تعالی از دیدگاه فلاسفه، متکلمان ومحدثان؛ درسنامه کلام تخصصی؛ توحید و صفات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مطلقه خدا و آزادی انسان؛ صفات حق تعالی از دیدگاه وجودشناسی و معرفت‌شناسی؛ قدرت خدا از دیدگاه صدرالمتألهین؛ خدا از دیدگاه ارسطو و ملاصدرا؛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اله‌بداشتی،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کلاردشت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نظری، 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تدریس، عضو شورای توسعه و برنامه ریزی، عضو هیئت علمی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اقتصاد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و دولت رفاه عمومی؛ بررسی خاتمیت نبوت در روند جهانی شدن؛ جهانی شدن و هم پیوندی های منطقه ایی؛ الگوی توسعه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ناصر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بردسیرکرمان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هیئت علمی گروه روان‌شناسی دانشگاه تربیت مدرس، نماینده مردم کرمانشاه در 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ششم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رئیس جمهور در شورای عالی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انگیزش و هیجان؛ طبقه‌بندی اختلالات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مقایسه‌ای خصوصیات روان‌شناختی زنان ویژه با زنان عادی؛ مقایسه تأثیر دو روش درمانی تنش‌زدایی و شناخت‌درمانی در درمان اضطراب و تأثیر آن‌ها بر عزّت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اللهیاری، عباسعلی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یار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اخلاق اسلامی،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اسلام؛ اصول فقه کاربردی؛ اخلاق کاربردی در جامعه مدنی؛ ویژگی‌های قضا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مدیریت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الهیان، مجتبی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رامسر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فرهنگ و ارتباطات، سینما</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فقه و مبانی حقوق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سخنرانی، تألیف و پژوهش، عضو هیئت مدیره مؤسسه آفرینش‌های هنری آستان قدس رضوی، مدیر کتابخانه دانشگاه علوم اسلامی رضوی، عضو شورای برنامه‌ریزی تفسیر حوزه، مدیر مجموعه فرهنگی آموزشی بیت الثقلین، عضو شورای نظارت بر نشر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تازه به علوم حدیث؛ تعادل و تراجیح؛ کتاب‌های علمی آهو برای نوجوانان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فقهی صدق و کذب در سینما؛ نظام نشانه‌ها در سینما؛ آموزش مقارن اهداف و ضرورت‌ها؛ جمیل‌بن دراج؛ حماد بن عثمان؛ رایانه کاوشگری نوین در عرصه علوم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الهی‌خراسانی، مجتبی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معاون پژوهش مؤسسه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پژوهشی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یک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مؤسسه فرهنگی تدبر در قرآن کریم و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ستاد تفسیر حوزه علمیه خراسان؛ عضو کمیسیون پژوهش حوزه علمیه خراسان، مشارکت در تنظیم و تدوین تفاسیر ترتیبی و موضوعی آیت‌الله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تدبر در قرآن؛ روش تفسیر موضوعی؛ روش تفسیر قرآن؛ روش تدبر در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تفسیری صدرالمتألهین؛ ارکان فرهنگی عمومی جامعه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الهی‌زاده، محمدحسین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بشرویه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عرفان تطبیقی، اخلاق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کلام جدید و دین‌شناسی گرایش عرفان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دانشگاه ادیان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پویمن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آفریده از منظر اسلام و مسیحیت؛ ترجمه ونقد مقاله؛ نقد افکار نو افلاطونی و حدیث پژوهی در باب ساحت وجودی آدمی با رویکرد عرفانی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الهی‌منش،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پژوهشگاه اندیشه اسلامی، عضو گروه حقوق جامعة المصطفی العالمیة و موسسه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 حقوقی دینی و غیر دینی؛ درسنامه قانون اساسی؛ حقوق اداری، ترجمه و نقد جامعه و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حقوق بین الملل اسلام؛ اصول ومبانی مدیریت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سرمایه گذاری خارجی؛ همکاری در تدوین کتاب درسنامه فلسفه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الیاسی، مرتضی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فقه و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حقوق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پژوهش و تألیف، عضو هیئت علمی دانشگاه علوم اسلامی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مسلمانان، آداب و مقررات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بازکاوی هدایت و ضلالت در قرآن؛ بررسی بهداشت روان بازار در آموزه‌های نبوی؛ بررسی بهداشت روان مشتری در آموزه ها ی نبوی؛ حقوق مشتری درآموزه‌های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حیدریه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مسئول بخش دانشنامه آثار فقهی شیعه در مؤسسه دایرة المعارف فقه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فقهی حقوقی، بیع زمانی؛ نفقه زن باردار در عده وفات؛ فرهنگ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در 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در فلسفه ختم نبوت؛ فقه حاضر و امام غایب؛ روشنفکران دینی و مدرنیزاسیون فقه؛ جدال تعبد و تعقل در فهم شریعت؛ روابط زن و مرد در نظام اجتماعی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مسعود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سیاسی، اندیشه سیاسی اسلام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فقه و 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 و تألیف، تدریس در حوزه و دانشگاه، عضو هیئت علمی پژوهشگاه اندیشه سیاسی اسلام، مدیر گروه علوم سیاسی پژوهشکده علوم انسانی پژوهشگاه بین المللی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نظری در تبیین و نقد سکولاریسم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جهانی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انتقادی در روابط بین الملل؛ امکان فلسفه سیاسی اسلام؛ منابع معرفتی فلسفه سیاسی؛ حکومت اسلامی و چالش های عرف؛ فلسفه سیاسی علامه طباطبایی؛ چیستی فلسفه سیاسی اسلام؛ سیاست و حکومت در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امیدی نقلبری، 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رودبار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حقوق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عضو هیئت علمی دانشگاه، تدریس سطح عالی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دعا در سازندگی؛ آشنایی با فقه جواهری؛ در کرانه استجابت؛ احکام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حقوق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امیدی‌فرد، عبدالله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کلام جدید</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دکترای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مغالطات صوری و غیرصوری؛ ساختار نحوی، معنایی و مبانی فلسفی منطق موجهات از دیدگاه کریپکی، نظام‌های موجه محمولی کریپکی و مسأله ذات‌باوری؛ معنویت فانتزی؛ معناگرایی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نقض‌پذیری قاعده نقیض‌های اعم و اخص مطلق؛ چیستی و اعتبار دلالت التزامی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امیرخانی، مهناز</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شیعه‌شناسی، ارتباطات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و گسترش تفسیر؛ هرمنوتیک قرآنی؛ نقش حدیث در تفسیر قرآن؛ شیعیان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پیدایش واقفیه؛ تشیع اولیه چگونه فرقه گرا شد؟؛ تحول دینی ومعنوی در دوران کودکی؛ تحول دینی از دوران نوجوانی؛ دیدگاه های تحولی در باب ابعاد جهت گیری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محمدرضا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رئیس انجمن معارف اسلامی، مدیرمسئول فصلنامه پژوهش و حوزه، معاون پژوهشی حوزه علمیه قم، مدیرمسئول فصلنامه علمی پژوهشی انجمن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الروضه؛ انتقال و سقوط تعهدات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 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تطبیقی، کلام جدید</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عضو هیئت علمی دانشگاه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پیش‌فرض‌های فلسفی در علم اصول؛ خدا، صفات و فعل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منطق معرفت‌شناسی افلاطون، نیت از دیدگاه کانت و فلسفه اسلامی، ابتکارات فلسفی ملاصدرا، علم خداوند از دیدگاه ابن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انتظام، سیدمحمد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تفسیر، نهج‌البلاغه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زبان و 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مسئول مؤسسه بیان هدایت؛ تولیت مدرسه علمیه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حمد؛ سلسله درس‌های نهج البلاغه؛ مبانی مدیریت اسلامی و الگوهای آن؛ نسیم رمضان؛ دولت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 محمدعلی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حدیث، کتاب‌شناسی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پیامبر اسلام؛ استعمار فرهنگی و اسارت زن؛ مقتل الحسین؛ تفسیر المبین؛ خطوط کلی اقتصاد در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مدینه تا کربلا؛ علی بن ابیطالب؛ حسین بن علی؛ نهج البلاغه؛ بررسی تاریخ عاشورا؛ تفسیرمخزن العرفان از بانوی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 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شرح‌حال‌نگاری، کتاب‌شناسی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نماز؛ کتاب‌نامه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کتاب‌نامه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اختران فقاهت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 علامه شیخ آقابزرگ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کتاب‌شناسی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کتابشناسی شروح شرایع الاسلام؛ کتابشناسی بحار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انصاری‌قمی، ناصرالدین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تدریس؛ عضو هیئت تحریریه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شورای پژوهشی ترجمه و تفسیر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الحکم الزاهره؛ راهی به سوی قرآن؛ زیبایی‌های نهج البلاغه؛ میراث کربلا؛ ترجمه کتاب اسلام بر فراز اجتماع؛ ترجمه کتاب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متعدد در مجله ترجمان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انصاری‌محلاتی، محمدرضا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 </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علوم قرآن،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علوم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قرآنی آیات معاد؛ قرآن در آیینه تاریخ؛ لغزش ناپذیری پیامبران در قرآن؛ انگاره تحریف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ناپذیری وحی؛ معاد جسمانی؛ سیمای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فدک یک سند تاریخی؛ اعتبار روایات معصومان در تفسیر قرآن؛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مشعل‌دار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انواری، جعفر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مناسبت‌های اسلامی،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تدریس،پژوهش و تألیف،عضو شورای علمی تدوین کتاب‌های درسی علوم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فرهنگ زمانه؛ آشنایی با تفاسیر؛ جامعیت قرآن؛ فقه‌پژوهی قرآنی؛ کاووشی درجمع قرآن؛تفسیر قرآن مجید برگرفته از آ ثار امام خمینی؛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معجم‌های موضوعی قرآن؛ مجموعه مدخل‌های تفسیر؛ اندیشه اجتماعی در تفسیر المیزان؛ اصول و مبانی زیبایی‌شناسی 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فعالیت گسترده قرآن پژوهی در ششمین نمایشگاه بین‌المللی قرآن کریم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ایازی، سیدمحمدعلی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سیدحیدر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حقوق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عنوان پژوهشگر برتر جشنواره نوآوری؛عضو هیئت علمی دانشگاه علوم اسلامی رضوی، مدیر گروه علوم قرآنی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اقتصادی از دیدگاه قرآن و حدیث؛ مهارت گفتگو؛ شخصیت متعادل و رفتار معتدل؛ فرهنگ روابط اجتماعی در آموزه‌های اسلامی و مشارکت؛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بازکاوی مفهوم صدقه و زکات؛ بررسی حرمت لهو به عنوان قاعده فقهی؛ نقدی بر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بازجستی در ادله عبادیت زکات و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مالکیت در قرآن؛ مدارا و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ایروانی، 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تطبیقی، 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تألیف، تدریس، دبیر مجله حوزه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سبک‌شناسی زندگی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سیمای دین در حکمت صدرایی و عرفان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عاشورایی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تداوم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مدیریت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جنبش نرم‌افزاری در رویکرد تاریخی تطبیقی؛ خاستگاه و سبک‌شناسی ادبیات مقاومت؛ درآمدی بر علم‌شناسی علوم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ایزدپناه، عباس</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آوج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اعتقادات، فرق و مذاهب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تدریس، عضو هیئت علمی دانشگاه ادیان ومذاهب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مذاهب اسلامی؛ فرقه‌های اسلامی و مسأله امامت؛ علوم‌القرآن عند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اسماعیلیه؛ مقالاتی جهت دائرة المعارف قران کریم و دانشنامه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ایمانی، 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دوره عالی دار التبلیغ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در حوزه و مراکز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دوستی در اسلام؛ سیمای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سیمای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مسایل ازدواج و حقوق خانواده؛ زندگی پس از مرگ؛ تجلیات ولایت؛ آفتاب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آخرین وصیت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 سیره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من به کربلا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بابازاده، علی‌اکبر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آذرشهر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دینی، نویسندگی و ویرایش</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مسئول انجمن اهل قلم، سردبیر مجله صحیفه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شرط‌های پژوهش در علوم دینی؛ درآمدی بر دین‌شناسی حافظ؛ قرآن و مولوی؛ ترنم قرآن در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جامع؛ قرآن کتاب زندگی؛ بهتر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اندیش؛ عزاداری سنت یا بدعت؛ مولا در چشم و دل مولانا؛ نگاهی به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الشعرای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 عرفان،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بابایی،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علوم قرآن،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تفسیری؛ روش‌شناسی تفسیر قرآن؛ باطن و تأویل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دیگر در تفسیر قمی؛ ضابطه عقلایی نقد و تحقیق؛ اهل بیت پیامبر، مفسران آگاه به همه معانی قرآن؛ نیاز به روایات در تفسیر 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مفسر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بابایی، علی‌اکبر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تاریخ تشیع</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جامعة المصطفی العالمیه، مسؤول انجمن تاریخ پژوهان، مسؤول انجمن علمی تاریخ اسلام، مدیر گروه پژوهشی تاریخ جامعة الزهراء، تدریس، تألیف و پژوهش، مدیر مسئول فصلنامه تاریخ پژوهان، سردبیر فصلنامه سخن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ایرانیان به تشیع در قرن هفتم هجری؛ نقد و بررسی گرایش ایلخانان به اسلام و تشیع؛ معرفی و نقد سفرنامه ابن‌فضلان؛ اختلاف روایات و راهکارهای حلّ آن؛ زندگی‌نامه علمی فرهنگی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حنیف، ماهیتی مستقل یا روح ادیان الهی؛ جامعه‌شناختی نهاد حکومت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بارانی، محمدرضا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سیرجان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تأمین اجتماعی در ایران با استفاده از منابع مالی اسلام؛ سیاست‌های پولی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عدالت اقتصاد اسلامی؛ پژوهشی در نظام اقتصادی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ادبیات دینی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پژوهش و تألیف، سردبیر ماهنامه گنجینه مرکز پژوهش‌های اسلامی صدا و سیما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زیبایی‌ها؛ کتاب‌شناسی نیایش؛ نقدی بر آثار و اندیشه‌های پائولو کوئیلو؛ میراث ادبی علمای شیعه؛ کتاب‌شناسی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معرفی کتاب عرفان‌های نوظهور؛ آشنایی با حافظ تاریخی نه حافظ عرفان؛ دیدار با مولوی در کتاب‌های درسی؛ آشنایی با فلسفه قرن بیستم در قالب طنز؛ مقالات مندرج در میراث شهاب درباره آیت‌الله مرعشی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باقریان‌موحد، سیدرضا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شرح‌حال نگاری، تاریخ و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اسلام؛ اسلام و خدمت به همنوع؛ دانشوران قرن دهم؛ جابر بن حیان پدر شیمی؛ گنج حکمت؛ روش مهمان‌داری در اسلام؛ دانشوران روشن‌دل؛ مسجد در کلام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وظایف استانداران؛ شب قدر؛ رشوه از نظر اسلام؛ بانوی نمونه؛ ارزش های اخلاقی درمکتب پنجمین امام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متعدد در مجله نور علم، فرهنگ کوثر، میراث شهاب و مجله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باقری‌بیدهندی، ناصر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پولی و بانکداری، 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دانشگاه مفید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اجمالی به سطح مصرف در اسلام؛ درس‌هایی از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مقاله رفتار مصرفی در یک اقتصاد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تفاوت خطوط فقر متفاوت با شئون متفاوت؛ مطالعه تطبیقی رویکردهای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رفاه‌گرایی، توانگری و قابلیتی به فقر؛ دیدگاه اسلام در مورد فقر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باقری‌تودشکی، مجتبی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انارک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شرح‌حال‌نگاری، مطالعات فرهنگی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مدیریت و برنامه‌ریزی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حکمت؛ فروغ اندیشه‌ها؛ فروغ هدایت؛ نگرشی بر ساختار اندیشه اجتماعی استاد مطهری؛ فرهنگ و رفتار سازمانی؛ پژواک پگاه؛ نکات مؤثر در مدیریت کارآمد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پلورالیسم چه می‌گوید؟؛ منزلت اجتماعی زن از دیدگاه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 از منظر اسلام؛ رعایت حقوق متقابل حاکم و مردم در سیره علوی؛ آسیب‌شناسی مدیریت فرهنگی از نگاه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باقی‌نصرآبادی،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غرب، تعلیم و تربیت اسلامی، مطالعات جوانان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آفتاب؛ آیینه زن؛ تربیت از منظر ولایت؛ کودک و نوجوان و جوان؛ مطلع مهر و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مقاله در عرصه‌های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فیزیک،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فرهنگی و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بانکی‌پورفرد، امیرحسین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سیاسی، عرفان اسلامی، انقلاب اسلامی ایران</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عرفان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هیئت علمی پژوهشگاه اندیشه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اسارت آزادی؛ جایگاه عقل و دموکراسی در نظام ولایت؛ درآمدی بر نظریه انقلاب اسلامی؛ نقش امام خمینی در جهان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تاریخی مساجد؛ تمدن غرب قربانی بی‌خدایی؛ بحرانی که نطق روشنفکران غرب‌زده را کور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باوند، نعمت‌الله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کیومرث</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ارتباطات، دین و رسانه، مطالعات کودک و نوجوان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فرهنگ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پژوهش و تألیف، مدیر گروه ارتباطات و دین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مفاهیم دینی همگام با روان‌شناسی رشد؛ شناخت ارتباطات جمعی؛ رسانه‌ها ودین؛ گذرگاههای تبلیغات بازرگانی؛ الگوی هنجاری رسانه ملی از دیدگاه رهبران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اهمیت طرح چهره به چهره؛ آموزش مفاهیم دینی در حوزه درک کودکان و نوجوان؛ رسانه‌های جمعی و تولیدات دینی برای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باهنر، ناصر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جامعه‌شناسی سیاسی، دیپلماسی و سیاست خارجی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هیئت علمی دانشکده علوم سیاسی دانشگاه آزاد اسلامی تهران مرکز و دانشکده اهواز، معاون آموزشی دانشکده روابط بین الملل وزارت امور خارجه، دبیر ستاد وزارت فرهنگ و آموزش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معنویت در غرب؛ جامعه‌شناسی سیاسی؛ نظام‌های سیاسی تطبیقی؛ فن دیپلماسی و حقوق کنسولی؛ تاریخ اندیشه‌های سیاسی در غرب؛ سیاست خارجی جمهوری اسلامی ایران؛ درآمدی بر اصول علم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سکولاریزم؛ جهان سوم، موانع فرهنگی، نیم نگاهی به ایران؛ رابطة ژله‌ای مفاهیم با مصادیق در اندیشه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بخشایشی‌اردستانی، 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کلام جدید، تاریخ و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هئیت علمی جامعة المصطفی العالمیه، رایزن فرهنگی ایران در نیجریه، مسئول عقیدتی سیاسی ژاندارمری یزد، مدیر کل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 مجمع جهانی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بازشناسی قرآن؛ اهل سنت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ستیز بی‌پایان اسلام و غرب؛ پیشگویی‌های نوستر آداموس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بنی‌امیه در تمدن اسلامی؛ روش‌های بحث کلامی در اسلام؛ خاورشناسان و شیخ مفید؛ فارابی و کتاب مدینه فاضله؛ فقه مدیریت در آثار شیخ انصاری؛ فقه تبلیغ؛ زیدیه در آثار شیخ مفید؛ علل سقوط اندلس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براتی، عباسعلی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مناسبت‌های اسلامی، حکومت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حقوق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کارگزاران؛ ولایت فقیه در اندیشه فقیهان؛ آشنایی با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از نگاه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روشنفکران و تجددطلبی در دین؛ تأثیر فرهنگ عاشورا بر هنرهای نمایشی؛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برجی، یعقوب‌علی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فقه زنان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فقهی و اصولی؛ ستر وجه و کفین؛ بحث دیه؛ طلاق خلع و مبارات؛ وقت نوافل؛ جریان استصحاب در شبهات حکمیه؛ نفس از دیدگاه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برقعی، مریم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تطبیقی، علوم حدیث، فلسفه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فطری خدا؛ آشنایی با علوم اسلامی کلام، فلسفه و عرفان؛ مبانی خداشناسی در ادیان الهی و فلسفه یونان؛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عقل و تعارض عقل و وحی؛ روش‌شناسی علم کلام؛ علیت و اختیار از دیدگاه اسپینوزا وملاصدرا؛ نقد نظریه محال بودن کفر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برنجکار،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آستارا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تعلیم و تربیت اسلامی، مطالعات خانواده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در حوزه و دانشگاه، مدیر گروه علوم اجتماعی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نابرابری و ستم جنسی از دیدگاه اسلام و فمنیسم؛ اسلام و جامعه‌شناسی خانواده؛ علم و علم دینی؛ معنا و مفهوم جامعه‌شناسی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جامعه‌شناسی اسلامی؛ امکان و چگونگی علم؛ کارکرد اجتماعی خانواده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مشارکت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زنان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بستان نجفی،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فقه و حقوق، فلسفه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تدریس، فعالیت‌های تخصصی در زمینه فقه و حقوق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فمینیسم در اسلام؛ آیات الاحکام سیاسی قرآن مجید؛ آیات الاحکام جزایی قرآن مجید؛ شرح بدایة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و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بطحائی‌گلپایگانی، سیدهاشم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مسئول معاونت فرهنگی نهاد نمایندگی مقام معظم رهبری در دانشگاه‌ها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از منظر شیعه؛ کتاب‌شناسی توصیفی تحلیلی قرآن و فرهنگ زمانه؛ حکم عدم ارتداد قائلان به تحریف؛ تفسیر موضوعی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در نظر شیعه؛ مسیح در قرآن؛ علّت عدم ذکر نام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سیری در زندگی علمی و تألیفات استاد محمدهادی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بهجت‌پور، عبدالکریم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اندیشه سیاسی اسلام، حکومت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عاشقانه؛ کلید پرواز؛ وحدت حوزه ودانشگاه؛ اندیشه دفاعی امام؛ مناظره؛ چشمی به فردا؛ بررسی روش‌های استنباط احکام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میدانی پیرامون آزادی؛ تکنوکراسی از شعار تا واقعیت؛ وظایف ولی فقیه؛ بحران در علوم انسانی؛ رابطه توسعه اقتصادی و اخلاق؛ مشروعیت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بهداروند، محمدمهدی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علوم قرآن</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ادبیات و علوم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پژوهش، تدریس و سخنرانی در مراکز مختلف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تدریس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نسیم حیات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تدریس ترجمه و مفاهیم قرآن کریم جزء اول؛ روش ترجمه آیات سطح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اعتقادی؛ توکل؛ احسن عمل چیست؛ فرق مخلِص و مخلَص؛ تزکیه مقدم است یا تعلیم؛ سیستم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بهرام‌پور، ابوالفضل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اسلام، فلسفه سیاسی، مهدویت، آینده پژوهی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هیئت علمی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پژوهشگاه فرهنگ و اندیشه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سیاسی اسلام؛ فرهنگ سیاسی جمهوری اسلامی؛ جریان‌شناسی سیاسی در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جهانی شدن؛ سیمای 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مهدویت و زندگی سیاسی معاصر؛ کلام سیاسی شیعه؛ چیستی کلام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بهروزلک، غلامرضا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ارومیه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فلسفه دین، کلام تطبیقی، تعلیم و تربیت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پژوهش و تألیف، ریاست دانشگاه قم، ریاست دانشکده الهیات و معارف اسلامی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کودک در جهان امروز؛ اسلام و حقوق کودک؛ حکومت در قرآن؛ گوهر و صدف دین؛ عیسی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واجب الوجود از دیدگاه صدرالمتألهین؛ فلسفه دین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 اصلی در باب اعجاز؛ مسائل و مشکلات تربیتی؛ تجربه دینی از نگاه کتاب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 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مشاوره خانواده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دانشمندان مسلمان در تعلیم و تربیت و مبانی آن؛ مبانی تربیت از منظر قرآن کریم؛ آراء تربیتی فیض کاشانی؛ اهداف تعلیم و تربیت از دیدگاه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تربیت از دیدگاه امام خمینی؛ مشکلات وجودی انسان و راه حل آن ها؛ اهداف مشاوره از دیدگاه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شهر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تاریخ و اندیشه معاصر</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علما در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مشروطه تا انقراض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خمین تا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مروری بر زندگانی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مشروطیت ایران؛ اولتیماتوم روس به ایران؛ قیام شیخ محمد خیابانی؛ زمینه‌های تاریخی تکوین اندیشه‌های سیاسی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مجاهدین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بهشتی‌سرشت، محسن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شبهه‌شناسی اعتقادی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هیئت علمی دبیرخانه اجلاس دوسالانه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شورای پژوهشی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علمی با قرآن پژوهان کشور؛ دانش‌نامه قرآن پژوهان ایران؛ عبودیت، هدف خلقت و الگوها؛ بررسی مفاهیم مدیریت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پژوهش قرآن؛ روش پاسخ‌دهی به شبهات و تعامل با شبهه‌گران در قرآن؛ اهمیت و روش مناظره و شیوه قرآن در پاسخ‌دهی به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بهمنی، سعید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باجگیران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تفسیر، فقه مقارن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دکترای علوم قرآنی و دارای درجه </w:t>
      </w:r>
      <w:r>
        <w:rPr>
          <w:rFonts w:eastAsia="Times New Roman" w:cs="Times New Roman" w:ascii="Times New Roman" w:hAnsi="Times New Roman"/>
          <w:color w:val="111111"/>
          <w:sz w:val="28"/>
          <w:szCs w:val="28"/>
          <w:lang w:val="en-US" w:bidi="en-US"/>
        </w:rPr>
        <w:t>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تاریخ و تمدن اسلامی از دانشگاه مک گیل کانادا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عالی مجمع تقریب بین مذاهب اسلامی، رئیس دانشگاه مذاهب اسلامی، مدرس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کاشف؛ رساله نوین؛ قرآن و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عربی و تاجیکی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باستان‌شناسی و جغرافیای تاریخی قصص قرآن؛ تاریخ الفقه والفقها؛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ادب فارسی؛ ترجمه آوایی و تفسیر پیوسته سوره جمعه؛ مسجد و تسبیح؛ مشعل اتحاد؛ طلایه دار تقریب؛ فضا سازی اسلامی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بی‌آزارشیرازی، عبدالکریم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تاریخ تشیع، تاریخ و تمدن ملل اسلامی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و تمدن ملل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گروه تاریخ و تمدن ملل اسلامی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فرهنگ و تمدن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خانواده شهدا در حکومت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تحول تاریخی اندیشه سیاسی در اسلام؛ بررسی قیام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پیامدها؛ تحلیلی کوتاه از واقعه حره، مواجهه جامعه ایرانی در برابر حمله اعراب مسلمان به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بیات،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عرفان اسلامی، جامعه‌شناسی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علوم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شورای عالی انقلاب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رحیق مختوم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پیمانه؛ دین و ایدئولوژی؛ هفت موج اصلاحات؛ عرفان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ایدئولوژی،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میرزای نائینی تا امام خمینی؛ ولایت فقیه؛ نظارت، مشروعیت؛ فلسفه علوم اجتماعی و جامعه‌شناسی؛ از عقل قدسی تا عقل ابزاری؛ رنسانس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پارسانیا، حمید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تفسیر، ادیان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وحدیث از دانشگاه تربیت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عضو هیئت علمی دانشگاه اصفهان،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واژه‌هایی از کتاب وجوه قرآن همراه با پژوهشی در ترجمه الهی قمشه‌ای؛ بررسی تطبیقی مسائل وحی و نبوت از دیدگاه قرآن و عهدین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عصمت عملی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از دیدگاه قرآن؛ ریشه‌های قرآنی گفتگوی تمدن‌ها؛ ماهیت کلامی نبوت اسرائیلی؛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اعظم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روان‌شناسی تربیتی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مسئول واحد علوم روانشناختی پژوهشکده علوم ومعارف حدیث، عضو هیئت علمی دانشکده علوم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فرهنگ حیا؛ بیعت وقدرت؛ اخلاق پژوهی حدیثی؛ حکمت نامه کودک؛ حکمت نامه خانواده؛ هنر رضایت از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حدیث در پژوهش‌های روان‌شناسی؛ درآمدی بر روش‌شناسی فهم معارف؛ ولایت فقیه و حکومت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پسندیده، عباس</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 مناسبت‌های اسلامی، تبلیغ</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تبلیغ و سخنرانی، مسئول نهاد نمایندگی ولی فقیه در دانشگاه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پناهیان، 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غضنفر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فرهنگی، تعلیم و تربیت اسلامی، مشاوره خانواده و جوان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دفتر نهاد مقام معظم رهبری در دانشگاه علوم پزشکی تهران، مدیر پژوهشی کانون اندیشه جوان، سردبیر فصلنامه آیینه رشد و گلشن اندیشه، سردبیر ماهنامه پرسمان، تدریس، پژوهش و تألیف، سردبیر فصلنامه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در حماسه کربلا؛ با دختران دانشجو؛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 امروز؛ ارباب معرفت؛ تصمیم‌های بزرگ جوانی؛ جوان در چشم و دل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در صدر اسلام و عاشورا؛ تحقیر یا تکریم دنیا؛ جریان‌های فکری و اجتماعی در عاشورا؛ یازده اصل در تشویق و تنبیه؛ درنگی در مفهوم غلو و غالی؛ آزادی انسان و محدودیت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پورامینی، محمدباقر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تاریخ اسلام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التراویح؛ اربعین حسینی؛ اسرار و معارف حج؛ الامام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کتاب مقتل الامام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الایام الشامیه؛ 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ولایت در تفسیر کشف الاسرار میبدی؛ انسان و خطر آفت‌ها؛ چرا دیه زن نصف دیه مرد 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امام خمینی و عزاداری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پورامینی، محمدامین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کلام اسلامی، تاریخ و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فقه و اصول، تفسیر و تاریخ اسلام در حوزه، مسئول مؤسسه آینده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در بستر، تحلیلی از زمان‌شناسی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درس‌هایی از علوم قرآن؛ تاریخ عصر غیبت؛ پژوهشی در دین و مبانی حکومت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اعتقادی مهدویت؛ ظهور صغرا و بایسته ها؛ عاشورا وانتظار؛ باز کاوی حقوق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ابراهیمی؛ حج مهدوی؛ فاطمه الگوی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پورسیدآقایی، سیدمسعود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سیدماشاء‌الله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دینی، نویسندگی و ویرایش</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سردبیر مجله فرهنگ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سبزتر از بهار و سبزه؛ ولایت در قرآن؛ آشنایی با نهج البلاغه؛ آوازهای ارغوانی؛ گل آغاز بهار؛ چشم در چشم سکوت؛ ما آن شقایقیم؛ علمداران سرافراز؛ افلاکی خاکی؛ نشانه‌ها و اندیشه‌ها؛ حیوانات در قرآن؛ دنیای اسلام و تهاجم؛ مشعل‌های شعله‌ور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پورمتقی، محمدتقی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تعلیم و تربیت، روان‌شناسی اسلامی، فرهنگ و ارتباطات، مشاوره خانواده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دکترای فرهنگ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در دانشگاه، رئیس مرکز تحقیقات صدا و سیما، سردبیر نشریه رسانه و خانواده مرکز پژوهش 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دیدگاه اسلام و روان‌شناسی در خصوص مشاوره و روان درمانی؛ بررسی مؤلفه های آرامش بخشی در رسانه از دیدگاه اسلام ارتباطات و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کارکردهای خبر؛ نقش مدیریت راهبردی رسانه ملی در اجرای سند چشم انداز؛ مدخلی بر مبانی خبر در قرآن؛ نیازسنجی ضرورت فعالیت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پویا، 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طاهرقلی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تویسرکان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قرآنی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دانشگاه تهران، سرپرستی دانشگاه بین‌المللی اسلامی 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زمینه کتاب کافی و مؤلف آن؛ فرهنگ واژگان نهج البلاغه؛ کتاب نامه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باطنی تلاوت قرآن؛ اسلام و آزادی؛ بایسته‌های پژوهشی در مسأله مهدویت؛ تحقیق در وجه اعجاز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منصور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ارتباطات، دین و رسانه، ادبیات نمایشی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ارتباطات گرایش تهیه‌کنندگی تلویزیون و دانشجوی دکترای فلسفه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عضو انجمن کلام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 مسئول نشریه رواق هنر و اندیشه، مدیر کل خدمات رسانه‌ای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پژوهش و نگارش فیلمنامه و قائم مقام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نفس و بدن از نظر ملاصدرا؛ با من حرف بزن؛ غریبه آشنا؛ من باید موفق شوم؛ دست‌های تنهای من؛ صد آموزه جاودانه از زندگی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پهلوانیان، 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اسلامی، مدیریت دولتی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مدیریت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هیئت علمی و مدیر انجمن علمی مدیریت اسلامی پژوهشگاه حوزه و دانشگاه، تدریس 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در اسلام؛ مدیریت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فراموش شده؛ امر به معروف و نهی از منکر؛ دین و مدیریت؛ فرهنگ مدیریت؛ انسان در سازمان از دیدگاه اسلام و؛ خودکنترلی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 علی آقا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علم، معرفت‌شناسی، فلسفه سیاسی، مطالعات فرهنگی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هیئت علمی فرهنگستان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تولید تعاریف کاربردی؛ رابطه منطقی دین و علوم کاربردی؛ مبانی و راهکارهای اسلامی شدن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آزادی در نظام ولایت فقیه؛ آسیب‌شناسی رابطه دین؛ دولت، فرهنگ؛ جهانی‌سازی و عرفی‌سازی؛ مفهوم‌شناسی طب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پیروزمند، 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جغرافیای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مؤسس واحد تحقیقات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کمیته پژوهشی جغرافیا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ژئوپولیتیک بخش مرکزی جهان اسلام؛ بررسی مسائل جابجایی پایتخت ایران؛ مقدمه‌ای بر جغرافیای انتخابات؛ بانک اطلاعات زنان دانشگاهی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فرایند جهانی شدن فرهنگ بر هویت‌های مکانی؛ نگرشی نو بر چالش دولت از منظر جغرافیایی سیاسی؛ جغرافیای انتخابات ریاست جمهوری؛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پیشگاهی‌فرد، زهرا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تدریس،ویراستار و سرمقاله نویس مجله مکتب اسلام، مدیر انجمن تاریخ پژوهان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شیعه؛ سیره پیشوایان؛ ارزیابی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بوسنی در بستر تاریخ؛ طلوع و غروب امپراطوری عثمانی؛ نشانه‌های فروپاشی نظام اجتماعی غرب؛ ریشه‌های تاریخی و زمینه‌های اجتماعی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پیشوایی، 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علیقلی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مشکین‌شهر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دانشگاه، تدریس،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از منظر دین و فلسفه؛ سیری در سیره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تجلی عرفان در اندیشه‌های علوم قرآنی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قرآن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عقل در نقد و فهم حدیث از دیدگاه شیخ مفید؛ روش تفسیری شیخ انصاری؛ نگاهی به روایات تفسیری در تفسیر مواهب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محمدعلی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عرفان اسلامی،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علمیه، فعالیت‌های پژوهشی در زمینه تفسیر، اخلاق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مخبتین؛ جلوه‌های لاهوتی؛ نجوای عارفانه؛ مناجات شعبانیه؛ حقیقت بندگی وعلم حقیقی؛ عروج عقل؛ شرح حدیث، عقل و جهل؛ شرح زیارت جامعه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کلامی شیخ مفید؛ نظریات علما درباره ولایت فقیه؛ عرفان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اهداف روش‌ها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تحریری، محمدباقر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تعلیم و تربیت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سطح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همایش‌ها و سمینارها و اردوهای استانی و کشوری، سخنرانی، 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نو پاسخ‌های راهگشا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انسجام ملی؛ نماز خاکریز نخستین؛ گذری بر زندگی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تختی، فرشته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کاشمر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شبهه‌شناسی اعتقادی، مشاوره جوان، فلسفه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در حوزه و دانشگاه، مدیر مؤسسه یاران سبز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دانش آموزان ممتاز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پاسخگویی به پرسش های جوانان، سرپرستی نمایشگاه بزرگ تفسیر تجسمی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عاشورا، انتظار؛ تصحیح کتب نگرشی بر خودِ نوعی انسان، اخلاق و عرفان، درآمدی بر کلیات گناه‌شناسی؛ ربط ثابت و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ترابی، حمیدرضا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رودسر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تحقیق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صدیقین؛ برهان امکان وجودی؛ شرور؛ منشأ اخلاق از دیدگاه استاد 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ترکاشوند، احسان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اله‌زمان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تویسرکان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اخلاق اسلامی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هیئت تحریریه بنیاد اندیشه اسلامی؛ عضو هیئت علمی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تحقیق نفحات الرحمن فی تفسیر القرآن؛ چهار سفر تا ظهور انسان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لوح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نکته‌هایی در شرح آن؛ وهابیت یا شرک جدید؛ نقش دانشگاه در توسعه فرهنگی جامعه؛ فلسفه اخلاق از دیدگاه بوعلی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ترکمانی، حسینعلی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 زبان و ادبیات عرب</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مسأله محکم و تشابه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متشابه؛ نقش مسجد در فرهنگ و تمدن اسلامی؛ جامع الاصول فی اخبار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علوم حدیث، مطالعات زنان،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علوم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دینی فمینیسم در حوزه تابعیت؛ جنسیت و خانواده؛ خداوند خنده و گریه؛ روش‌شناسی اهل‌بیت در تفسیر؛ تأویل و تطبیق قرآن؛ مشکوة الاصول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دوره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القواعد الفقهیه؛ علوم القرآن علی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جلد پنجاهم بحارالانوار علامه مجلسی؛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تقوی‌دهاقانی، سیدحسین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شیعه‌شناسی، تاریخ تشیع</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اجتماع از دانشگاه منچستر انگلستان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تدریس،عضو هیئت علمی دانشگاه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اندیشه‌های اجتماعی مسلمین؛ مسائل جامعه‌شناسی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جامعه‌شناسی معرفت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ابعاد سیاسی اجتماعی نهضت عاشورا؛ میزگرد جامعه‌شناسی دین؛ میزگرد جامعه سکولاریزم؛ جامعه‌شناسی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تقی‌زاده‌داوری، 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تطبیقی، فلسفه اخلاق، کلام تطبیقی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معرفت خدا و ادله وجود او از نظر ابن سینا و اسپینوزا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سینایی از عقل با نظریه سیر مفهوم‌سازی از آن؛ توجیه نظریه پیدایی عالم در ترازوی فقه؛ مقایسه ابن‌سینا و اسپینوزا در مسئله نسبت عقل و اراده و عشق به خدا؛ شباهت‌های دو فیلسوف مسلمان مشایی؛ محورهای اساسی تأثیر فارابی بر ابن‌سینا؛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توازیانی، زهره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شهرری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انجمن اقتصاد اسلامی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ارزش پول از دیدگاه اقتصاد و فقر؛ اصلاح قانون و الگوی عملیاتی بانکداری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آموزشی در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 کسب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و نقد اندیشه‌های شهید سیدمحمدباقر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پول و ماهیت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توسلی، محمداسماعیل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عرفان اسلامی، تبلیغ</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سخنرانی وخطابه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اقدام دشمن در سقوط معنوی انسان؛ بحث معاد؛ غفلت و عوامل آن؛ نور و موانع آن؛ مقدمه‌ای بر شرح زیارت جامعه کبیره؛ راه‌های خروج از صفات رذیله؛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در اسلام؛ محدوده مالکیت و 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مجلات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سیدرحیم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سیدتقی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اقتصاد، 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دکترای فلسفه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تدریس، عضو کارگروه کشاورزی و امنیت غذایی و کارگروه نیرو در تدوین برنامه پنجم توسعه اقتصادی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گروه تدوین منشور جمهوری اسلامی ایران به سفارش نهاد ریاست جمهوری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هیئت رئیسه انجمن اقتصاد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تجربه بانکداری در کشور اردن و نظام بانکداری بدون ربا در ایران؛ بررسی توزیع سود و زیان در نظام بانکی جمهوری اسلامی ایران طی دوره واسطه‌گری مالی در اقتصاد اسلامی؛ دو مدل برای ایده‌گرایی در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تطبیقی متون انگلیسی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توکلی، محمدجواد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تمدن ملل اسلامی، ادیان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تمدن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دانشگاه آزاد اسلامی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دین‌شناسی در فرهنگ اسلامی غرب؛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فاطمیان در تاریخ؛ جامعه‌شناسی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اندیشه در تمدن اسلامی؛ زن در نهج البلاغه؛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سالاری؛ اندیشه سیاسی میرزای نایینی؛ منابع تاریخ اسلام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ثقفی، سیدمحمد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میرعلی‌اصغر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تدریس، مدیر کل آموزش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 واحد ارزیابی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و بررسی مبانی معرفت‌شناختی و ارزش علم اقتصاد متعارف و علم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تطبیقی اجمالی نظام مالی اسلام و سرمایه‌داری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کارشناسی ارشد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متدلوژی توسعه اقتصادی گونارمیردال؛ آیا واقعاً مازاد ارزی ناشی از افزایش نفت برای اقتصاد ملی مفید است؛ و چندین مقاله به زبان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جابری،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بوئین‌زهرا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مناسبت‌های اسلامی، فقه هنر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غیرمسلمان؛ صورتگری در اسلام؛ غدیر از دیدگاه اهل سنت؛ ترجمه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سیدعبدالله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غنا و موسیقی در آینه فقه؛ سینما و موسیقی در آینه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انگیزه‌ها و آثار؛ منافع غرب کشور؛ ضرورت‌های تبلیغ؛ فقه سینما؛ صبر در قرآن؛ شکر در قرآن؛ انسان و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جباران، محمدرضا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ملایر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مشاورو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علوم حدیث،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گروه تاریخ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وکالت و نقش آن در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عصر غیبت؛ مکتب حدیثی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رهبری شیعه در عصر غیبت؛ مکاتب حدیثی شیعه در سده‌های اولیه؛ آراستگی و زینت در سیره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نمایندگان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جباری، محمدرضا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از دانشگاه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مؤسسه علوم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البراهین الاثنی عشر؛ تاریخ کربلا و نجف؛ زینت جانماز؛ کشف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مغسل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جزائری، سیدطیب</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زمینه مهدویت و کلام، تدریس در مراکز دانشگاهی و حوزوی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مهدویت و آسیب‌ها؛ بحوث قرآنیه فی التوحید و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ستیزان؛ تنها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انکاری، انتظارستیزی؛ استدراج؛ مهدویت و موانع فرارو؛ غرب و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برخی فیلم‌ها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 محمدصابر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فلسفه دین، عرفان‌های نوظهور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برنامه ریزی و ارزیابی پژوهش در موسسه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دبیری نشریه صبح اندیشه مرکز پژوهش های اسلامی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تدریس، پژوهش و 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ودین ازمنظر روشنفکران دینی معاصر؛ چیستی وحی در اندیشه فلاسفه؛ باورهای دینی؛ ایمان در سپهر ادیان؛ کلام جدید؛ جستاری در پلورالیسم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رویکرد‌شناسی کلامی فلسفه قیام حسینی؛ پاسخ به شبهات کلامی در اندیشه فاضلین نراقی؛ پدیدار‌شناسی دین؛ سکولاریسم ازدیدگاه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تاریخ تشیع، تاریخ انقلاب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رئیس کتابخانه مجلس شورای اسلامی، رئیس کتابخانه تخصصی تاریخ ایران و اسلام، عضو هیئت علمی دانشگاه تهران، مدیر مسئول فصلنامه بهارستان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فکری سیاسی امامان شیعه؛ تاریخ اسلام و ایران تا پایان قرن چهارم هجری؛ تاریخ تحول دولت و خلافت؛ بررسی و تحقیق در جنبش مشروطیت ایران؛ جریان‌ها و سازمان‌های مذهبی سیاسی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دنیای جدید؛ تاریخ وهابیت؛ تشیع و ایران؛ تأملی درباره سیاست اسلامی و رهبری متعهد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جعفریان، رسول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خوراسگان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فرق و مذاهب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الفقیه؛ زندگی نمونه؛ ادیان و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جعفریان، سیدمهدی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زین‌العابدین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علوم قرآن، تاریخ اسلام،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درعلوم قرآن؛ تفسیر کوثر؛ بینش تاریخی نهج‌البلاغه؛ بینش تاریخی قرآن؛ خوارج در تاریخ؛ ترجمه خصال صدوق؛ پژوهشی درباره صابئین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مجازی در قرآن؛ اسرائیلیات در کتاب‌های تاریخی وتفسیری؛ دلالت سیاق و نقش آن در فهم معانی قرآن؛ و مقالات متعدد در مجله مکتب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جعفری‌نیا، یعقوب</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روان‌شناسی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در بهداشت روانی؛ رابطه متقابل عواطف و احساسات؛ اشتغال زنان؛ کنترل جمعیت؛ اهمالکاری؛ تأثیر احساس کهتری بر حافظه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جلالی،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رفسنجان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شرح‌حال‌نگاری، تاریخ و اندیشه معاصر، تاریخ انقلاب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نظریه‌های شناخت؛ جهان‌بینی اسلامی؛ بحثی درباره جامعه‌شناسی اسلامی؛ تقویم تاریخ خراسان؛ مشهد در بامداد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مشهد در بستر تاریخ و فرهنگ؛ سیر روشنفکری دینی در جهان اسلام؛ اندیشه بقا؛ تعامل ایران و اسلام؛ ولایت و شرایط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جلالی، غلامرضا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علوم حدیث، شرح‌حال‌نگاری، کتاب‌شناسی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تصحیح و تحقیق نسخه‌های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الامام السجاد علی بن الحسین؛ شرح البدایه فی علم الحدیث؛ حول نهضة الحسین؛ تدوین السُّنة الشریفه؛ دفاع القرآن الکریم؛ المنهج الرجالی لسید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نزول قرآن؛ اسماء السُّور القرآنیه؛ مقولة جسم لا کالاجسام؛ المصطلح الرجالی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جلالی‌حسینی، سیدمحمدرضا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عضو و مدیر سیاسی جامعه مدرسین حوزه علمیه قم، دبیر ستاد اصلاح ساختار حوزه علمیه، مسئول دبیرخانه شورای عالی حوزه، قائم مقام مدیر حوزه علمیه خواهران و عضو هیئت نظارت بر مطبوعات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متعدد در زمینه سیاسی، اجتماعی، اخلاقی، فقهی و رجالی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جمشیدی، محمودرضا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جامعه‌شناسی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اروپامداری و ظهور اسلام‌گرایی؛ تفکر جامعه‌شناختی ابن‌خلدون؛ پیدایش نظریه‌های جامعه‌شناسی؛ زبان تخصصی علوم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زنانه از جنگ؛ تحلیل جامعه‌شناختی از مراسم و مناسک دینی با تأکید بر مراسم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جمشیدیها، غلامرضا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کلام جدید، فلسفه اخلاق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ترجمه، تدریس، عضو هیئت علمی دانشگاه قم، سردبیر فصلنامه پژوهش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فلسفی؛ مسأله باید و هست؛ نظریه ایمان؛ جستارهایی در کلام جدید؛ تاریخ فلسفه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اصول اخلاقی و نظریه اعتبارات؛ چشم‌اندازی به اخلاق در قرآن؛ پی‌ریزی اخلاق بر مبنای دین؛ معرفت‌شناسی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جوادی، محسن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ابهر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سیره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ادیان، اندیشه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دین‌شناسی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مدیر گروه ادیان و مذاهبِ جامعة المصطفی 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اندیشه‌های غزالی بر ملاصدرا؛ مبانی اندیشه سیاسی شیعه از منظر میرداماد؛ تصوف و تشیع از دیدگاه سیدحیدر آملی؛ معرفی رواشح میرداماد؛ تأثیر اندیشه‌های شیعه بر معتزله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جوادی، قاسم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اندیشه سیاسی،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و رهبری؛ درسنامه علوم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حکومت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 ملّت؛ امام خمینی و علوم قرآن؛ وظایف حکومت از دیدگاه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شرایط ولایت و رهبری؛ مقدمه شیخ محمود شلتوت بر تفسیر مجمع البیان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جوان‌آراسته،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عرفانی، مطالعات زنان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زبان و 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در دانشگاه و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نظم الدرر؛ عقل و عشق با مناظرات خمس؛ ترجمه تائیه کبرا و صغرای ابن فارض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زنان در شعر حماسی؛ عاطفه دینی و دیانت نظام گنجوی؛ زن در آینه شعر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دایرة‌المعارف زن ایرانی در بوته 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جودی‌نعمتی، اکرم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عرفانی، کتاب‌شناسی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الغیوب شرح مثنوی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برگی از تاریخ ادب شیعی؛ رساله تفصیل امیرالمؤمنین؛ کفایة المحصلین فی تبصرة احکام الدین؛ دست‌نوشتی عتیق از مناقب ابن‌شهر آشوب؛ القاب السادة؛ امام اول، خورشید بی‌غروب نهج‌البلاغه؛ مباهله در مدینه اسلام و مسیحیت؛ رویکرد آگاهانه به میراث کهن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جهانبخش، جویا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سیاسی، اندیشه سیاسی، جامعه‌شناسی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 گرایش جامعه‌شناسی سیاسی</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و مدیر گروه علوم سیاسی پژوهشگاه فرهنگ و اندیشه اسلامی، مدیر گروه علوم سیاسی پژوهشگاه علوم انسانی و مطالعات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سیاست و حکومت؛ اندیشه‌سیاسی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نظریه دولت در اسلام؛ پیشینه تاریخی نظریه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در جامعه اسلامی؛ جستاری در استراتژی برخورد آمریکا با ایران؛ نظام سیاسی و دولت در اندیشه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مدخلی بر مبانی علم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جهان‌بزرگی، 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حقوق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در حوزه، دانشگاه و دفتر تبلیغات اسلامی حوزه علمیه قم، عضو هیئت علمی دانشگاه علوم اسلامی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تمایزهای فقهی زن و مرد؛ رابطه اجتهاد و اخباری‌گری؛ المعجم التطبیقی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سلفیه و اخباریه با عقلانیت تشریعی؛ آثار مثبت و منفی اخباری گری؛ تعامل فریقین در گستره دانش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جهانگیری، محسن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انجمن اقتصاد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چالش‌های اقتصادی؛ آسیب‌شناسی دینی توسعه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و نظام سرمایه‌داری؛ رابطه دین و توسعه؛ نظریه اقتصادی دولت از دیدگاه شهید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جهانیان، ناصر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انقلاب اسلامی ایران، زبان و ادبیات عرب</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ترکیب سوره‌های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علوی، آسیب ها و اهداف؛ مجلس خبرگان، رسالت ها و عملکردها؛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مبانی انقلاب اسلامی؛ تقویم روزنگار تمدن اسلامی از صدر اسلام تا 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چرتابی، مرضیه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 مشاوره خانواده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اخلاق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گروه تحقیق روان‌شناسی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گروه روان‌شناسی پژوهشکده مهدویت،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مأخذشناسی مناسبات دین و روان‌شناسی؛ معمای روان‌شناسی؛ مدیریت استرس؛ مدیریت روابط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تقلب دانش آموزان؛ چرایی مدگرایی؛ رابطه فلسفه با روان‌شناسی؛ تکامل جسم با روان؛ نظریه اخلاق مبتنی بر نیازها؛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حاتمی، محمدرضا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سیرجان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اندیشه سیاسی،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قرآنی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ارکان انقلاب؛ سیمای یهود در آیات قرآن؛ راهبردهای جهاد اکبر؛ ولایت محوری، چیستی، چرایی و چگونگی؛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حکومت دینی؛ دین و سیاست؛ مردم‌سالاری در نظام ولایی؛ از توحید تا اعتقاد به مهدویت؛ انتخاب اصلح از نظر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صادقی، عبدالله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 مناسبت‌های اسلامی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فلسفه آن در قرآن کریم؛ امکان حصول قطع در تفسیر و جایگاه آن؛ روش قرآن در طرح مسأله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کل قرآن کریم بوده و 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عبدالباقی، مریم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فلسفه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ادیان و فاهمه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نجات‌شناسی صدرایی و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معرفت دینی در علوم تجربی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زندگی و آراء اختصاصی ملاصدرا؛ نگاهی به بسط تجربه نبوی؛ اصالة الوجود؛ تحلیلی از سقیفه و علل شکل‌گیری آن؛ عصمت انبیاء، گفتگو در باب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حاجی‌ابراهیمی،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دانشگاه اصفهان، تدریس،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سبز، سیمای بهشت در قرآن؛ راز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مردم سالاری دینی؛ مقایسه نظام آموزشی حوزه و دانشگاه؛ دین و توسعه اقتصادی؛ هرمنوتیک تفسیر ملاعبدالرزاق کاشانی؛ قواعد تفسیر در مجمع البیان؛ سطوح معنایی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تماس وسابقه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حاجی‌احمدی، 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حقوق جزاو جرم‌شناسی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مدیر موسسه آموزش های کوتاه مدت و فرصت های مطالعاتی جامعة المصطفی 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نظام تربیتی اسلام؛ درآمدی بر مدیریت آموزشی در اسلام؛ تربیت دینی، مشکلات و راه‌کارها؛ جوان در آینه روایات؛ مدیریت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جرم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اخلاق در آموزش و پرورش؛ درآمدی بر الزام فرزندان به تکالیف دینی؛ حقوق تربیتی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حاجی‌ده‌آبادی، محمدعلی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حقوق خانواده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حقوق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فرهنگی اجتماعی زنان دانشگاه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دانشکده اصول دین، عضو هیئت مدیره انجمن فقه و حقوق خانواده ایران، معاون امور اجتماعی و توسعه مشارکت های مرکز امور زنان و خانواده نهاد ریاست جمهوری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استنباط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حرمت یا جواز؛ اجتهاد تخصّصی براساس استنباط؛ شهادت زنان، حق یا تکلیف؛ سقط درمانی و آسیب‌شناسی اجتماعی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حاجی‌علی، فریبا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بین 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رژیم صهیونیستی؛ منابع ماهیت قانون اساسی؛ مداخله بشر دوستانه از منظر حقوق بین الملل و اسلام؛ نوجوانان ومشارکت انتخاباتی؛ رفتار رژیم اسرائیل در جنگ غزه از منظر حقوق بشر دوستانه؛ تحلیل ابعاد حقوقی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حبیب‌زاده، توکل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نویسندگی و ویرایش</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توصیفی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کتاب‌شناسی توصیفی ولایت فقیه؛ قطره با دریا، آثار اجتماعی نماز جماعت؛ مأخذشناسی اقلیت‌های مسلمان؛ کتاب‌شناسی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 اعضا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کتاب‌شناسی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کتاب‌شناسی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مأخذشناسی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حبیبی، سلمان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عضو هیئت علمی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اسلامی و توسعه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اسلامی، ناسازگاری ساختار و انتظارات؛ موانع توسعه اقتصادی؛ تبیین قرض الحسنه و جستجوی راهبرد؛ سیاست اقتصادی صدر اسلام؛ قرض الحسنه و راهبردهای توسعه اقتصادی؛ مدل اسلامی توسعه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حبیبیان، مجید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ادبیات دینی، فناوری اطلاعات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الفبای محیط زیست؛ حسین بن علی در آینه شعر؛ خطبه‌های شگفت؛ نجوای روزه‌داران؛ ترجمه کتاب ینابیع الحکمه؛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حماسه عاشورا در شعر بعضی از شعرای عرب زبان؛ ده گام اساسی برای آن‌که یک مدیر الکترونیکی شویم؛ طراحی و ایجاد پورتال،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حجازی، سیدعلیرضا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منطق،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فلسفه و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تألیف، تدریس، دبیر گروه فلسفه علوم انسانی پژوهشکده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فمینیسم؛ از مسئله محوری تا فضیلت‌گرایی؛ جایگاه‌شناسی علم اصول گامی به سوی تحول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ادموند پنیکافی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مسئله محور؛ هرمنوتیک علوم انسان؛ فلسفه ویتگنشتاین از مرز زبان تا مرزهای زبان؛ وحدت و کثرت در حکمت متعالیه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 سیدحمیدرضا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فلسفه تعلیم و تربیت، روان‌شناسی تربیتی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روان‌شناسی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پژوهش،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فلسفی تعلیم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الگویی زنان در قرآن؛ راه روشن؛ هفت روش پیشگیری از انحرافات جنسی؛ روش تربیتی آیت‌الله بهاءالدینی؛ همسران سازگار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نهضت برابری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تربیتی؛ آسیب‌شناسی تربیت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تحمیلی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اسلامی شدن دانشگاه ها از زاویه ای دیگر؛ رویکرد هدیه به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حسین‌خانی، هادی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فلسفه دین،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پژوهش، تدریس، عضو هیئت علمی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دین؛ معرفت‌شناسی؛ دین‌شناسی؛ مبانی معرفت دینی؛ پژوهشی تطبیقی در معرفت‌شناسی‌معاصر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و عمل؛ مفاهیم بنیادی در معرفت‌شناسی؛ درآمدی به معرفت‌شناسی و معرفت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ومنابع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ساخت‌ها، منابع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حسین‌زاده،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حقوق خانواده، اعتقادات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بین 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استاد راهنما، مشاور و داور در حوزه علمیه قم، حوزه علمیه خواهران، جامعة المصطفی العالمیه و دانشگاه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کاوش‌ها و چالش‌ها؛ پرسش‌ها و پاسخ‌ها؛ درسنامه فلسفه حقوق؛ روابط دختر و پسر؛ فمینیسم؛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تفاوت‌های حقوقی بین زن و مرد با تأکید بر مسأله دیه؛ منزلت زن در اندیشه اسلامی و فمینیسم؛ جنگ نرم و انگیزه‌های پیدا و پنهان فمینیسم؛ سلاح کشتار جمعی از دیدگاه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سیدابراهیم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تدریس، رئیس اداره پژوهش پژوهشگاه حوزه و دانشگاه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شورای علمی گروه اقتصاد پژوهشگاه فرهنگ و اندیشه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تخصیص درآمد و رفتار مصرف‌کننده مسلمان؛ سیره اقتصادی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همکاری در ترجمه کتاب اقتصاد بخش عمومی استیگلیتز؛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دیدگاه سرمایه‌داری درباره انسان اقتصادی؛ بیت المال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و مفروضات نظریه رفتار مصرف کننده؛ قیمت‌گذاری از دیدگاه فقه و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سیدرضا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سیدابوالفضل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پژوهش و تألیف؛ مجری طرح زیر ساخت‌های فقهی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مجری طرح عدالت، آزادی، کارایی و رشد اقتصاد در نظام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کارکرد و چالش‌های فقهی؛ تحلیل فقهی – اقتصادی مشتقات با تأکید بر قراردادهای آتی‌ها و اختیارات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مالکیت ابزار تولید و سهم آن از محصول در دیدگاه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کارشناسی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حاکمیت اسلامی و طراحی ابزارهای جدید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سیدمحمد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دورود 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 فلسفه دین، 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گرایی اخلاقی؛ انسان‌شناسی؛ منشاء دین؛ درآمدی برمبانی اندیشه اسلامی؛ باورهای دینی؛ ایمان در سپهر ادیان؛ فلسفه اخلاق؛ پلورالیسم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قلعه بهمن، سیداکبر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سیدغفار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ری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دینی،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قرآن ومتون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هیئت علمی دانشگاه ادیان ومذاهب، نگارش صدها ساعت برنامه رادیویی و تلویزیونی، عضو هیئت علمی بعثه مقام معظم رهبری در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اقتصادی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جانبازی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ارتباط صهیونیستی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شیوه‌نامه دائرة المعارف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هنری قصه‌های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قصّه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ابوالقاسم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مطالعات فرهنگی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اقتصاد از دانشگاه المستنصریه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الحکومه فی عهد ظهور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تعددیة الاجتهاد و تولی الامام؛ آداب الاُسرة فی الاسلام؛ تربیة الطفل فی الاسلام؛ الصحابه فی القرآن و حقوق الاقلیات الدینیه؛ تولی الامام؛ تاریخ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زبان عربی، 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سیدشهاب‌الدین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انقلاب اسلامی، جریان‌شناسی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رئیس مرکز اسناد انقلاب اسلامی، نماینده مجلس شورای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در تشیع؛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تلاش شیعه برای ماندن تاریخ سیاسی تشیع؛ بیست سال تکاپوی اسلام شیعی؛ سه سال ستیز مرجعیت شیعه؛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رقابت ایدئولوژیک شیعه؛ باز خوانی ملی شدن صنعت نفت؛ تجربه مشروطیت؛ نقش فدائیان اسلام در تاریخ معاصر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حسینیان، روح‌الله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منابع سیره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در سیره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سیره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همدلی در سیره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اخلاق نگاری در سیره نبوی؛ بررسی تاریخی حدیثی حادثه افک؛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حسینیان‌مقدم،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مناسبت‌های اسلامی،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عضو هیئت امناء جامعة المصطفی العالمیه، نائب رئیس جامعه مدرسین و عضو شورای عالی حوزه علمیه قم، نماینده مجلس خبرگان رهبری، امام جمعه موقت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بر اصول فقه؛ نخبة التفاسیر؛ آراء و نظریه‌های اصولی حضرت آیت الله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شرحی بر اجتهاد و تقلید 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حسینی‌بوشهری، سیدهاشم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برخون بوشهر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کلام جدید، تبلیغ، فقه هنر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وعظ و خطابه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نو در فقه اسلامی؛ حرمت مجسمه‌سازی و نقاشی؛ موضوع‌شناسی مجسمه و نقاشی؛ فقه و هنرهای تصویری و تجسمی؛ ولایت مطلقه فقیه؛ احتیاط یا راه سوم؛ نقش زمان و مکان در حلّ تعارض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حسینی‌خراسانی، سیداحمد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سیدمیرزاعرب</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تربیتی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فرزند؛ نگرشی برآموزش با تأکید بر آموزش های دینی؛ بررسی مسائل جوانان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کودک در روایات؛ ارزشیابی آموزشی در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تربیتی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جنسی از دیدگاه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حسینی‌زاده ده‌آبادی، سیدعلی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 یزد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اسلامی، وهابیت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الامام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الامام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مهدی از ولایت تا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مقاله موهن آیا امام را باید امام غسل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حسینی‌قزوینی، سیدمحمد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سیدسلیمان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خانواده، فلسفه اسلامی، اخلاق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گروه فلسفه دانشگاه آزاد اسلامی تهران مرکز، عضو هیئت علمی و مدیر گروه معارف دانشگاه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کاوش‌های اخلاقی و تربیتی؛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قضاوت‌ها؛ یکصد زن دانشمند شیعه در تاریخ اسلام؛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قدیسی بر تارک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علمی قرآن در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آموزش‌های قبل از ازدواج؛ نقش عبادت در بهداشت روان؛ سیر و سلوک در عرفان؛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نیایش؛ نقش روزه در تزکیه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حسینی‌کلهرودی، معصومه‌سادات</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قرآنی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دانشگاه، تدریس،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اسلامی؛ معیار و عوامل تمدن در قرآن؛ روش تفسیری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قرآنی به فشار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حقوق زن در خانواده؛ رابطه عدالت و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حسینی‌کوهساری، سیداسحاق</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سیدمصطفی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علوم حدیث، اندیشه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قرآنی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مترفان از نگاه قرآن؛ جایگاه قانون و قانون‌گرایی در قرآن؛ حکومت و ولایت در اندیشه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و ولایت مقام معظم رهبری؛ رابطه ولی فقیه با قانون؛ آزادی در بیان معمار انقلاب؛ ضابطه تفسیر صحیح و برداشت‌های روشنفکرانه از قرآن؛ فلسفه‌مندی حکومت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کاوش مقایسه‌ای در دیدگاه‌های اخلاقی اسلام و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پناه،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گناباد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عمومی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تألیف و ترجمه در زمینه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از دیدگاه امام و شهید بهشتی؛ روان‌شناسی رشد؛ فلسفه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سیری در تاریخ ایران؛ استعمار؛ قبله؛ امیرکبیر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حقانی، ابوالحسن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روان‌شناسی تربیتی، مشاوره جوان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فعالیت‌های مشاوره‌ای در حوزه و معاونت فرهنگی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در مکتب قرآن و عترت؛ سرمایه کلاسداری؛ نیازهای نسل جوان؛ چشم و نگاه؛ احکام و آداب روزه؛ زندگی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بلوغ؛ آیین خانه‌داری؛ جوانان و غریزه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حق‌جو، محمدحسین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تدریس، مسئول گروه فلسفه سیاسی واحد اندیشه سیاسی پژوهشگاه علوم و فرهنگ اسلامی، عضو هیئت علمی دانشگاه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 اسلام؛ گفتگوی تمدن‌ها و برخورد تمدن‌ها؛ روش‌شناسی علوم سیاسی؛ توزیع قدرت در اندیشه سیاسی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عدالت سیاسی؛ ارتباط فلسفه سیاسی و فقه سیاسی؛ در باب نسبت سنجی دین و دموکراسی؛ آشفتگی مفاهیم سیاست در ایران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سیدصادق</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حقوق خصوصی، حقوق خانواده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متون حقوقی و زبان تخصصی حقوق، مدیر گروه فقه و حقوق، مدیر گروه اصطلاح نامه فقه و عضو هیئت علمی پژوهشگاه فرهنگ و اندیشه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نامه اصول فقه؛ اصطلاح نامه علوم قرآنی؛ فلسفه فقه و حقوق خانواده؛ مسئولیت مدنی در فقه شیعه؛ مبانی نظری مالکیت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انقلاب اسلامی و قانون‌مداری؛ تأثیر مبانی در ترسیم نظام مالکیت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نیا، 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ابرکوه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ادبیات عرب</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ادبیات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خطیبات الشیعه؛ مجذوب حق؛ در ساحل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خطبه‌های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ترجمه‌های متفرق از متون عربی؛ تبار الشیعه و ابعاده الفکریه و السیاسیه فی العصر العباسی؛ ترجمه خطبه‌هایی از نهج البلاغه؛ تاریخ ادبیات معاصر؛ تاریخ ادبیات دوره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حکمت‌نیا، مریم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مدیر گروه تاریخ مجمع الفکر الاسلامی، تدریس در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دروس لتعلیم قرائة القرآن الکریم؛ المرشد الی تعلیم قرائة القرآن الکریم؛ مبادی و معالم النظام الاجتماعی الاسلامی؛ اصول 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القرآن؛ معالم المجتمع المسلم فی فاتحة الکتاب؛ الاخلاق فی القرآن الکریم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القرآن الکریم و مبدأ التفقه فی الدین؛ پیش درآمدی بر نظریه و نظام فقاهت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زبان عربی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سیدمنذر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حقوق خصوصی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دبیر گروه شیعه‌شناسی مدرسه عالی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تلف؛ جعاله؛ حضانت؛ تبعیت در فقه؛ بیمه در فقه؛ تحریر الوسیله؛ معاملات فضولی و آثار آن؛ نظریه ضمان در فقه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نظریه ضمان در فقه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چک؛ قاعده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حکیمیان، علی‌محمد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فلسفه اخلاق، فناوری اطلاعات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شورای پژوهشی پژوهشکده فلسفه و کلام، مسئول مرکز تحقیقات کامپیوتری علوم اسلامی، رئیس مرکز آمار و فناوری اطلاعات قوه قضائیه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اخلاق غرب؛ در پی فضیلت؛ سه تقریر رقیب در پژوهش اخلاقی؛ شورا در فتوا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فضیلت‌مدار؛ ادله اثبات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جهان‌شناسی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فضیلت یا نقد تفکر اخلاقی جوامع نوین؛ اخلاق فن‌آوری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حوالی شهریاری، حمید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ادیان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ادیان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معاون پژوهشی دانشکده علوم انسانی دانشگاه کاشان، مدیر مسئول مجله علمی پژوهشی مطالعات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صوفیان از دیروز تا امروز؛ ارمنیان در ایران؛ فرهنگ اصطلاحات ادیان؛ کلام تطبیقی؛ تصوف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شیعه؛ یهودیت، تاریخ، عقاید و کلام؛ هخامنشیان و دین زرتشت؛ اسلام برای عرضه به دنیای جدید چه دارد؟؛ معصیتی برتر از دو صد طاعت؛ ولایت علی به چه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حیدری،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فلسفه، 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محیط زیست؛ روحانیت به مثابه دولت فکر؛ نواندیشی دینی؛ شرح کتاب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نظام اسلامی؛ تاریخ فقه؛ توسعه پایدار؛ احادیث فقهی؛ آیات الاحکام؛ روش امامان در برخورد با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حیدری، محمدجواد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پژوهش و نگارش؛ مدرسه سبز غدیر؛ مدرسه امامت؛ تحقیق و تدوین ویرایش چندین جلد از تفسیر تسنیم؛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حماسه حسینی؛ احکام حکومتی؛ هدایت و عبرت عاشورا؛ حماسه غدیر از دیدگاه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حیدری فر، مجید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تجرید الاعتقاد؛ شرح کتاب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حیدری، محمدجعفر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تفسیروعلوم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تبلیغ، نمایندگی بعثه مقام معظم رهبری در خوزستان، ریاست هیئت مدیره بنیاد مهدویت وعضویت شورای عالی آموزش و پرورش خوزستان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جاوید؛ پیشینه‌ها و مبانی ولایت فقیه نزد علمای شیعه؛ بحوث فی فقه اللغة القرآنیه؛ نقش و ضرورت امامت و رهبری؛ قصه‌های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حیدری‌آل‌کثیر، محسن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تاریخ اسلام، رجال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 وپژوهش در زمینه‌های علوم قرآنی و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دوباره به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شیخ صدوق؛ زندگینامه شیخ کلینی؛ زندگینامه محقق ثانی؛ پیشینه تاریخی انتظار؛ هندسه مناسبات دین و حکومت؛ نقد و معرفی کتاب استراتژی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حیدری‌نیک، مجید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مناسبت‌های اسلامی، تاریخ و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فقه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جامعه مدرسین حوزه علمیه قم، عضو شورایعالی حوزه علمیه قم، امام جمعه موقت تهران، عضو مجلس خبرگان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مبانی تفکر امام خمینی پیرامون ولایت فقیه؛ سیری در سیره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سیاسی؛ عبرت‌های عاشورا؛ رسالت 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اداری؛ خانواده از دیدگاه اسلام؛ آزادی فلسفی و عرفانی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حوزه اخلاق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خاتمی، سیداحمد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نظری، 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دکترای علوم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و مدیر گروه اقتصاد دانشگاه مفید قم، ارزیاب آثار و مقالات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کارآیی یارانه‌های تولیدی در اقتصاد ایران؛ اصول حاکم بر توسعه از منظر اسلام؛ اقتصاد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حاکم بر رفتار کارگزاران اقتصادی؛ بررسی تطبیقی نظام اقتصادی در اسلام؛ انواع ربا؛ بانکداری بدون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خادمعلی‌زاده، امیر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عبدالنبی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کلام اسلامی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حکمت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گروه معارف دانشگاه شهید رجایی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از دیدگاه فیلسوفان مسلمان و فیلسوفان تجربه‌گرا؛ علیت از دیدگاه متکلمان مسلمان؛ نظام فیض از دیدگاه فیلسوفان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تمایلات اشراقی و عرفانی ملاصدرا در بحث پیدایش کثیر از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درآمد فلسفی تاریخی بر کیفیت مواجهه روشنفکران با فرهنگ‌ها؛ ملاصدرا و نظریه سعادت؛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خادمی، عین‌الله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فریدون‌کنار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مناسبت‌های اسلامی، جامعه‌شناسی انقلاب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پژوهشی در زمینه فلسفه، تدریس در مراکز علمی حوزوی و دانشگاهی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اسلام؛ توسعه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آینده دین؛ روحانیت و کارکرد آن؛ رسالت حوزه و دانشگاه در فرایند توسعه دینی؛ ضرورت بازسازی هندسه علوم حوزوی؛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خاکبان، سلیمان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معاونت پژوهشی حوزه علمیه برادران و خواهران، مدیر مسئول مجله تخصصی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گذرا بر آسیب‌شناسی پژوهشی؛ تحلیلی بر اندیشه اخباریون؛ تسبیح در قرآن؛ توحید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خالق‌پور، مجید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راهنمایی پایان‌نامه؛عضویت در انجمن‌های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هندسی سوره‌های قرآن؛ درسنامه تفسیر ساختاری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تکویر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 نگاری قرآنی؛ سرگذشت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استنباط گزاره‌های علمی از ساختار سوره‌های قرآن؛ درآمدی بر تفاسیر ساختاری قرآن؛ مبانی و پیشینه هدفمندی سوره‌های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خامه‌گر،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تألیف، تدریس، عضو گروه تاریخ پژوهشکده حوزه و دانشگاه، عضو هیئت علمی، سخنرانی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تاریخ اسلام؛ نظام حکومت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مسکویه، اندیشه، آثار، زندگی‌نامه؛ تاریخ اسلام در آثار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یادواره هزاره مسکویه؛ گزیده‌ای از کتاب‌شناسی مغرب و اندلس؛ قبیله خزاعه در اسلام؛ دلایل‌نگاری در سیره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اسراییلیات در سیره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خانجانی، قاسم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فرهنگ و ارتباطات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فرهنگ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دانشگاه باقرالعلوم، سردبیر فصلنامه دین و رسانه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جامعه‌شناختی جایگاه زن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اطلاعاتی و دین؛ قشربندی اجتماعی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پدرتباری در اسلام؛ شاخص‌های جامعه توسعه یافته از نگرش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خان‌محمدی، کریم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عرفان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آفتاب؛ عرفان شهادت؛ منتهی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در شوق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عرفان در نهج البلاغه؛ اخلاق و سیاست؛ عرفان شهادت در قرآن؛ خاستگاه عرفان و تصوف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خدایار، دادخدا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زابل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همکاری با دارالحدیث و دانشنامه فرهنگ فاطمی، عضو هیئت علمی جامعة المصطفی 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علوم قرآنی؛ تاریخ حدیث شیعه در سده هشتم و نهم؛ مأخذیابی احادیث جامع الأسرار؛ ترجمه موسوعه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دیدگاه در باب توحید؛ نگاهی به تفسیر ابن شهر آشوب؛ رویکرد انحرافی در تفسیر قرآن؛ نقش احادیث در تفسیر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خدایاری، علی‌نقی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مشاوره خانواده</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در عهدین؛ اهمیت قرائت عاصم به روایت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مهدویت در اسلام وعهدین؛ نشر آثار فرهنگی به وسیله شاگردان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گریه بر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آیات و روایات و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خدایی‌اصفهانی، اکرم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ریاضیات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ریاضی کاربردی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در حوزه علمیه مشهد، پژوهشگر برتر حوزه علمیه مشهد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محقق کتابخانه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دل‌های دریایی؛ فرهنگ و تمدن اسلامی؛ تاریخ اسلام؛ رفع شبهات از نهضت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 در قرآن و روایات؛ ریاضیات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ریاضیات و ریاضیدانان اسلامی؛ شیخ بهایی و ریاضیات؛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خردکیش، ابراهیم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قرآنی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پژوهش و تألیف، داوری مقالات علمی، عضو هیئت علمی دانشگاه علوم اسلامی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و تناسب در ساختار قرآن؛ نقد شبهات پیرامون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در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ساختار آن؛ مقدمه‌ای بر علوم قرآنی؛ وحیانی بودن ساختار قرآن؛ تناسب میان سوره‌ها؛ حکمت‌های سوگند در قرآن؛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تبیین قرآن؛ مفاهیم زیبایی‌شناختی در قرآن؛ اعجاز بیانی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خرقانی، 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حیدریه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فلسفه اسلامی، تفسیر، اخلاق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 جدل در قرآن؛ الإجتهاد و التقلید؛ التقیة و أحکامها؛ دعاهای انبیاء در قرآن؛ کلیات اخلاق؛ مباحث اخلاقی؛ شرح دعای ابوحمزه؛ اخلاق ایزدی؛ شیطان در قرآن؛ تفسیر آیات زندگی و قیام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الولایة والامامه؛ سیمای دانشوران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خزائلی، محمدعلی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 در زمینه فلسفه وکلام،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اخلاق؛ اومانیسم سارتر از دیدگاه‌هایدگر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فضیلت‌مدار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خزاعی، زهرا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ادبیات عرب، علوم قرآن، مطالعات زنان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ادبیات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معاصر عرب؛ زیبایی‌شناسی کلام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عصر جاهلی در قرآن؛ وهابیت و بازنگری از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الدوافع الدینیة فی تطویر اللغة العربیة فی ایران؛ زن، مذمّت و نکوهش در نهج‌ا‌لبلاغه؛ شیعه امروز چشم‌انداز آینده؛ الجانب البلاغی فی خطابات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خزعلی، انسیه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مطالعات زنان،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قرآنی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عضو هیئت علمی دانشگاه علوم پزشکی تهران، عضو شورای فرهنگی اجتماعی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فرهنگ عمومی؛ دانشجو، تربیت، پویایی؛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نگرشی بر دفاع 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پزشکی؛ نگرشی به آیه تطهیر؛ بررسی مشی سیاسی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مختلف مربوط به رشد جمعیت از دیدگاه‌های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خزعلی، کبری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کلام جدید، اندیشه سیاسی، فلسفه فقه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در زمینه کلام، تفسیر و فلسفه، رئیس انجمن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پلورالیزم دینی و سیاسی؛ گفتمان مصلحت در پرتو حکومت و شریعت؛ معرفت‌شناسی؛ اصطلاحنامه فلسفه؛ چیستی فلسفه فقه و چالش‌های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حکومت ولایی؛ دینداری و تجددگرایی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خسروپناه، عبدالحسین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حقوق جزا و جرم‌شناسی، فلسفه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حقوق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پژوهشی در زمینه حقوق، 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قصاص از دیدگاه اسلام؛ فلسفه حقوق؛ حقوق جزای عمومی اسلام؛ کلیات علم حقوق؛ مطالعه تطبیقی حقوق جزای عمومی؛ پیشگیری ثانویه از جرم و کجروی در آموزه‌های قرآن، حقوق‌شناسی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خسروشاهی، قدرت‌الله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مدرسی معارف اسلامی گرایش مبانی نظری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هیئت علمی دانشگاه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تکاپوی اندیشه در لزوم بعثت انبیاء از دیدگاه متکلمین وفلاسفه مسلمان؛ ربانی بودن وحی از دیدگاه قرآن و روایات باتوجه به شبهات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تاریخ سیاسی اسلام سیره رسول خدا؛ جریان سنت‌گرایان در غرب؛ جامعه مدنی چیست؟؛ فلسفه اگزیستانسیالیزم؛ تجربه دینی از دیدگاه ویلیام جیمز؛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خلعتبری‌لیماکی، حسام‌الدین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 و توسعه اقتصادی؛ اسلام و توسعه؛ شاخص‌های توسعه اقتصادی از دیدگاه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خلیلیان‌اشکذری، محمدجمال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مدیریت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دانشگاه، همکاری با پژوهشگاه 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تدریس؛ آسیب‌شناسی خانواده؛ کارآفرینی در نظام ارزشی؛ اصول و مبانی مدیریت از دیدگاه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اساسی در تربیت مذهبی؛ تربیت در سیره و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سارقان زمان؛ حماسه حسینی و نوع تربیت انسان‌های عصر واقعه؛ نتیجه‌گرا یا فرآیندگرا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خنیفر،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انقلاب اسلامی ایران</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سنتی گذر؛ بحران‌ها وتوالی‌ها در توسعه سیاسی با موضوع توسعه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نوزایش علوم در کشورهای اسلامی با موضوع تنواره علوم در کشورهای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دین و سیاست در اندیشه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جامعه‌پذیری سیاسی نسل جوان و ثبات سیاسی در ایران؛ رقابت سیاسی و ثبات سیاسی در صدر مشروطیت؛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خواجه‌سروی، غلامرضا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کلام تطبیقی، ادیان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پژوهش در زمینه فلسفه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دین؛ دین و اخلاق؛ فلسفه اخلاق؛ ایمان در سپهر ادیان؛ باورهای دینی، تفکر نقدی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نسبیت فرهنگی؛ نسبت فلسفه اخلاق و اخلاق؛ شهودگروی؛ نقد بررسی تطبیقی سعادت از دیدگاه افلاطون؛ ارسطو و غزالی؛ وجوه اصلی تشابه و تمایز اخلاق اسلامی و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امیر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مطالعات خانواده، تکنولوژی آموزشی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دکترای علوم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رئیس گروه مدیریت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تدوین رساله؛ روش‌های پژوهش در علوم؛ انواع مطالعات پژوهشی؛ رفتار والدین و تربیت فرزندان؛ ماهیت خلاقیت؛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محوری؛ تعامل دیدگاه‌های برنامه درسی والگوهای تدریس؛ مدیریت دانش در مراکز آموزشی؛ مدیریت دانش در توسعه علمی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خورشیدی، عباس</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ادیان، تاریخ اسلام، شبهه‌شناسی اعتقادی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التوحید؛ القرآن فی الاحادیث؛ الشؤون الاقتصادیه؛ معالم الحکومه؛ فی ظل اصول الاسلام؛ المعاد روحاً و جسماً؛ رجال من الشیعه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زبان عربی و 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محمدجعفر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دانشگاه فردوسی مشهد، دانشگاه علوم اسلامی رضوی و آزاد اسلامی مشهد؛ مدیر گروه زبان و ادبیات عرب، معاون آموزشی و مشاور رئیس دانشگاه علوم اسلامی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الاتجاه النحوی عند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 کارشناسی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تجلی قرآن در ادعیه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سید جمال بر مفسران پس از خود؛ اقتباس گونه ای از تجلی قرآن در نیایش معصومان؛ رویکرد نحوی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سرایان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دکترای مدرسی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تبلیغ،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 نوری، عفت السادات</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میربیوک</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روان‌شناسی اجتماعی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نظام اجتماعی اسلام؛ جامعه‌شناسی دوم و سوم دبیرستان؛ روحانیت و نسل جوان؛ دین رسانه و ارتباطات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اخلاقی غرب؛ هنجارها تجلی‌گاه باورها و ارزش‌ها؛ آسیب‌شناسی مدگرایی؛ ظرفیت و قابلیت تلویزیون برای تبلیغ؛ وجود ذهنی در فلسفه اسلام؛ حداقل وجدان جمعی به منظور برقراری نظم اجتماعی از دیدگاه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خیری، 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علیخان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وزوان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تاریخ تشیع</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شرح زندگی دوازده امام؛ سیره نبوی در صحیح بخاری؛ بررسی نکات اساسی وفود در سیره نبوی؛ تاریخ 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نکات اساسی وفود در سیره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گزیده نگارش های قرآنی در سیره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بستر تاریخی مفاهیم سیاسی اجتماعی حادثه کربلا؛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داداش‌نژاد، منصور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دکترای حقوق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حقوق تعهدات در نگاه قوانین و مقررات؛ نظام آموزش عالی؛ فقه استدلالی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مهریه به نرخ روز؛ وکالت در اقرار؛ فقه و حقوق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دادمرزی، سیدمهدی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اندیشه سیاسی،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حقوق اسلامی؛ درآمدی بر حقوق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چارچوبی برای انقلاب اسلامی؛ نگرشی بر فلسفه سیاسی اسلام؛ قاعده قبح 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ملی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تفکیک قوا در اندیشه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شورا در حکومت و تقنین؛ مشروعیت در حکومت و قانون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داراب کلائی، اسماعیل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فلسفه اسلامی، شبهه‌شناسی اعتقادی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گروه فلسفه مرکز تحقیقات دفتر تبلیغات، تحقیق و پژوهش، تألیف، مشاوره، نقد، تدریس، مدیر مرکز ملی پاسخگویی به سوالات دینی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آزادی از منظر قرآن؛ سکولاریزم؛ دین و سیاست؛ قلمرو دین؛ دین در جهان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پلورالیزم دینی؛ سرگذشت آزادی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آزادی بیان در اسلام؛ جامعه مدنی در بستر اندیشه‌ها؛ عزت و افتخار پیامد فرهنگ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داعی‌نژاد، سیدمحمدعلی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سیدهدایت‌الله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فقه و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حقوق بین الملل خصوصی؛ فلسفه حقوق؛ حقوق‌شناسی عمومی، مقدمه علم حقوق، یادنامه جاودانه‌ها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عرفان امام خمینی در ساحت عمل اجتماعی و سیاسی؛ تابعیت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دانش‌پژوه، مصطفی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مطالعات کودک و نوجوان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کلام و 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فعالیت مطبوعاتی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ثروتمندی که گدا شد؛ یک صدف از هزار؛ نوجوانان می پرسند؛ زنان سپیدپوش؛ بانوی مهتاب؛ زیر شاخه زیتون؛ کودکی که با پیامبر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مقالات روابط دختر و پسر در قرآن در مجله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شماره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مرتضی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حقوق جزا و جرم‌شناسی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جزا و جرم‌شناسی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دانشگاه، مدارس علمیه و جامعة المصطفی العالمیه مشهد؛ عضو جهاد دانشگاهی مشهد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همکاری با بنیاد پژوهش‌های اسلامی آستان قدس رضوی</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دادگستری</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گروه حقوق مرکز پژوهش دانشگاه علوم اسلامی رضوی</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کیفری سوء عرضه کالا تطبیق فقه، حقوق ایران و کامن‌لو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دکتری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مالیاتی؛ قسامه؛ امر به معروف و نهی از منکر با گرایش اجرای حدود در عصر غیبت؛ جرایم ناتمام؛ مسئولیت کیفری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دانشورثانی،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گروه نویسندگان پیام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دایرة المعارف فقه مقارن؛ توسل، توحید یا شرک؛ سلامت و عوامل تعیین کننده آن با تأکید بر نقش نظام‌های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عدالت در نهج البلاغه؛ اصلاحات علوی؛ انتفاضه و سند حقانیت مبارزه؛ نهج البلاغه و شروح آن؛ یوسف، اسوه پاکان؛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داوودی لیمویی، سعید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انحرافات اجتماعی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تفکرات اجتماعی در اسلام؛ جامعه‌شناسی کجروی؛ پیشگیری و کنترل اعتیاد با نگرش اسلامی؛ همنشینی و کجروی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دیدگاه‌های اسلامی و یافته‌های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اجتماعی متفکران مسلمان؛ تاریخ اسلام؛ اخلاق اسلامی؛ 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ریشه‌های انقلاب؛ نهاد آموزش عالی از دید 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علوم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در دانشگاه علامه طباطبایی و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واحد ترجمه مرکز مطالعات تربیت اسلامی، عضو شورای علمی گروه تعلیم و تربیت اسلامی پژوهشکده 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استعدادهای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تربیتی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سیره تربیتی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 نقش معلم در تربیت دینی؛ اخلاق اسلامی؛ سیره تربیتی پیامبر و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مردم‌شناسی اسلام و مردم‌شناسی اسلامی؛ برنامه درسی پنهان؛ سیره تربیتی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نقش تربیتی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محمدعیسی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علوم تربیتی و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طرح و تأمین رادیو معارف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آموزش مدرسه شهیدین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 جامعة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گروه اخلاق و رسانه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مراکز تحقیقاتی قم؛ کتابشناسی طنز؛ کتابشناسی موسیقی، سیر منطقی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مراحل تربیتی انسان؛ حجاب و عفاف؛ غیرتمندی جامعه دینی؛ نیایش در ادیان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درافشان، محمدحسین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و ویرایش</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کلینی؛ الدُّرُّ المنظوم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الشافی فی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خلیلی قزوینی؛ الحاشیه علی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رفیعای نائینی؛ شرح فروع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بن محمد صالح مازندرانی؛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درایتی، محمدحسین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هیئت علمی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مخالفین؛ گفتمان سیاسی شیعه در ایران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جستاری در تفکر سیاسی علمای شیعه از مشروطیت تا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بحثی درباره مرجعیت و 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درخشه، جلال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ایران</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امنیتی نظامی آمریکا و ایران؛ فروپاشی رژیم شاه؛ تجزیه و تحلیل جنگ ایران وعراق؛ سیره عملی امام خمینی در اداره امور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 رانت سیاسی؛ تهدیدات امنیت ملی؛ یک چارچوب نظری؛ بررسی عملیات طریق القدس؛ بررسی عملیات فتح المقدس؛ نظریه و رهیافت‌های امنیتی؛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درویشی سه‌تلانی، فرهاد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تدریس،پژوهش و تألیف، عضو هیئت علمی دانشگاه علوم اسلامی رضوی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رفع تعارض اخبار؛ آشنایی با علم رجال؛ آسیب‌شناسی فهم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فهم حدیث تعارض اخبار و علل؛ معرفی و نقد کتاب دانش درایة‌الحدیث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دلبری، سیدعلی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آمار در ریاضی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دانشگاه‌های علامه طباطبایی، تربیت معلم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هیئت علمی و مدیر گروه نهج البلاغه دانشکده علوم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سیره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سیره نبوی از منظر امام خمینی؛ پیشگاه حقیقت؛ تفسیر موضوعی نهج البلاغه؛ نهضت حسینی و عزت حسینی؛ حماسه حسینی و ظهور حقیقت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دلشاد تهرانی، مصطفی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واصول، اندیشه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واحد اندیشه سیاسی پژوهشگاه علوم و فرهنگ اسلامی، عضو انجمن علمی فلسفه سیاسی انجمن‌های علمی حوزوی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فقه در زندگی بشری؛ عرفان عاشورا؛ معقولیت عملیات استشهادی؛ نقدی بر نقد؛ مدیریت نظام احسن؛ مدیریت با مطالعه اسماء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دلیرنقده‌ای، بهرام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نقده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 مشاوره ازدواج و جوانان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تدریس در حوزه و دانشگاه،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مهر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خاطراتی خواندنی از مبلغان دینی؛ خاطرات و تجارب تبلیغی؛ روش تدریس؛ معلم موفق؛ بهار سخن، چگونه درست، ساده و روان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دهنوی، 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تفسیر، تألیف و پژوهش، عضو هیئت علمی و مدیر گروه علوم قرآن دانشگاه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باب اسرائیلیات در تفسیر قرآن؛ آموزه‌هایی از متون قرآن و حدیث؛ درآمدی بر تاریخ علوم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در منظر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کتابشناسی موضوعی شیعه؛ تبیین و بررسی ضرورت عرضه روایات بر قرآن؛ نزول آیه ولایت در شأن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دیاری‌بیدگلی، محمدتقی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تاریخ اسلام، تعلیم و تربیت اسلامی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و مطالعات اسلامی از دانشگاه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 و مدیر موسسه فرهنگی احیاء ثقلین و مرکز نشر آثار شهید عبدالحمید دیالمه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اسلوب قرآن و حدیث با علم کلام در طرح عقاید؛ الفکر التربویی الاسلامی عند الامام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چند دیدگاه درباره نسخ در قرآن؛ شخصیة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منظار التشیع؛ القناة القضائیه و التحدّیات التی تواجهها فی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دیالمه، نیکو</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روان‌شناسی تربیتی، اخلاق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 سطح چهار رشته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اصطلاحنامه فلسفه؛ اتحاد عاقل و معقول؛ وجودشناسی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ایمان؛ زندگانی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تجسم اعمال در قرآن؛ خاتمیت؛ اسلام در قرآن؛ نقش ادراک‌های هشیار و ناهشیار در تربیت اخلاقی؛ مبانی فلسفی روان‌شناسی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دیبا،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تطبیقی،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علمی و نگرش دینی؛ تجرد ادراک در حکمت متعالیه؛ مبانی اقتصاد خرد؛ مسئله امکان در فلسفه کانت و نقد آن از دیدگاه ملاصدرا؛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نهج‌البلاغه؛ توسعه پایدار از دیدگاه اسلام؛ تحلیل و بررسی روایت‌های فلسفی کلامی برهان تمانع؛ تأملی بر نظام احسن از منظر حکمت متعالی؛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دیرباز، عسگر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بنیاد نهج البلاغه، پژوهش در زمینه فقه، اصول و نهج البلاغه، مسئول فصلنامه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نهج البلاغه؛ جهانگشای عادل؛ چهل حدیث؛ از پارسایان برایم بگو؛ فرزندم چنین باش؛ شرح نهج البلاغه؛ در محضر خورشید؛ حدیث تاریخی غدیر؛ هزار و یک دلیل؛ اخلاق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دین‌پرور، سیدحسین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اسلامی،اخلاق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طبیعت؛ شبکه باور؛ فلسفه نفس؛ حیات جاودانه؛ درآمدی بر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درمانی؛ پیری دلپذیر؛ ایمان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طلایی ازدواج؛ فلسفه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دیوانی، امیر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تدریس، بررسی مقالات و کتب احیاء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همکاری با مجله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کارگزاران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استانداران و فرمانداران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سیمای کارگزاران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دبیران و مسئولان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تقوا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محمدبن ابی‌بکر، حاکم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کارکرد علما در مشروطه؛ ارتباط با امام زمان در عصر غیبت؛ اسلام در برخورد با ثروت‌های بادآورده؛ اصلاح اداری در حکومت علوی؛ اعلمیت و مرجعیت؛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ذاکرخمی، علی‌اکبر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کاشمر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دین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هیئت علمی پژوهشکده فلسفه و کلام پژوهشگاه علوم و فرهنگ اسلامی، عضو هیئت علمی دانشگاه تهران پردیس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و ایدئولوژی میانه‌روی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دین، گزیده‌ای از دیدگاه‌های معاصر؛ دین و بهداشت روان؛ نقد گفتمان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ذاکری، 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و اندیشه معاصر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مراکز حوزوی و دانشگاهی، پژوهش و تألیف، عضو هیئت علمی دانشگاه آزاد اسلامی واحد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در نهضت مشروطه؛ غرب‌شناسی؛ مرجعیت سیاسی در عصر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نوری و نقش او در نهضت مشروطه؛ مرجعیت دینی و فعالیت‌های سیاسی آخوند خراسانی؛ نقش آیت‌الله سید محمدکاظم یزدی در نهضت مشروطه؛ هدایت قرآنی در شرح زندگانی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ذبیح‌زاده‌روشن، علی‌نقی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آقا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اخلاق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اخلاق ارسطو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اخلاق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رئیسیان، غلامرضا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اندیشه سیاسی میرزای نائینی؛ حقوق و وظایف شهروندان و دولتمردان؛ سیمای پیامبران در قرآن؛ تصحیح کتاب تنبیه الامه و تنزیه الملّه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راعی ورعی، سیدجواد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میرقاسم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مطالعات کودک و نوجوان،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برگزاری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تربیت مربی مقدماتی کلاسداری، عضوشورای عالی بررسی کتاب کودک و نوجوان، داور رسانه‌های دیجیتال، کارشناس بازی‌های رایانه ای، مدیر مرکز تربیت مربی کودکان و نوجوانان دفتر تبلیغات اسلامی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پیغمبر؛ مهاجرت به حبشه؛ شعر و سرود؛ سرود‌های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 محمدحسن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مشاوره ازدواج و جوان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سخنرانی،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راشدیزدی، کاظم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تطبیقی، کلام جدید</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مؤسسه ملاصدرا، تدریس در دانشگاه، عضو هیئت علمی دانشگاه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هرمنوتیک‌هایدگر؛ حرکت از دیدگاه هگل و ملاصدرا؛ مبانی فلسفی ملاصدرا؛ اسلام و دموکراسی؛ مقایسه ابرمرد نیچه با انسان کامل در عرفان اسلامی؛ ساختار معرفت در فرهنگ اتوپیای مور و آرمان شهر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رامین، فرح</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کلام تطبیقی،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 تحلیل و نقد پلورالیسم دینی؛ ریشه‌ها و نشانه‌های سکولاریسم؛ معرفت دینی از منظر معرفت‌شناسی؛ نقد مبانی سکولاریسم؛ جامعیت و کمال دین؛ آشنایی با کلام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علم و دین در مسیحیت؛ حکومت ولایی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کلام در عصر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تخصصی کلام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ربانی‌گلپایگانی،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دانشکده علوم انسانی و اجتماعی دانشگاه مازندران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ادعای تعارض در نصوص قرآن کریم؛ تاریخ قرآن، سومین تصحیح و تعلیق کتاب اسرارالشهاده ملا محمد اشرفی؛ تفسیر موضوعی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بیت المال؛ عزت و افتخار، رمز و راز؛ وجوب تأویل از دیدگاه میرحیدر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عزت و افتخار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نکته‌ها و پیام‌ها؛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ربیع‌نتاج، سیدعلی‌اکبر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فریدونکنار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 مشاوره خانواده</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یکپارچه شناختی رفتاری؛ کارنامه پژوهشی نظام زندانیان جمهوری اسلامی ایران؛ زندان عصر قاجار تا دوره پهلوی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خودکشی و سیستم قضایی، نظامی؛ قلمرو ورزش و جایگاه آن در زندان؛ بررسی وضعیت اجتماعی اقتصادی زنان مجرم و بزهکار شهر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ربیعی، ناصر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ارتباطات، دین و رسانه، ادبیات نمایشی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الهیات و معارف اسلامی، کارشناسی ارشد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تهیه کننده و مشاور تولیدات تلویزیونی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باغ بلور؛ شهر نرگس؛ مرگ‌اندیشی از دیدگاه قرآن و عترت؛ مرگ شناخت؛ هنر و سینمای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فاطمه‌شناسی کاربردی؛ ناتورالیسم هنری؛ جنبه‌های دنیاگرایانه تلویزیون؛ بازگشت سندباد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مصایب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راهکارهای بهینه‌سازی محتوایی سریال‌های تلویزیونی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رجایی، حمید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زرین‌شهر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دانشگاه مفید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بانکداری اسلامی؛ تجهیز و تخصیص منابع بانکداری اسلامی؛ 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رجایی،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گناباد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نظری، 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دبیر پژوهشی گروه اقتصاد و عضو هیئت علمی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المذهب الاقتصادی فی الاسلام؛ ماهیت بهره و کارآیی اقتصادی آن؛ معجم موضوعی اقتصادی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قراردادهای بانکی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 واجاره به شرط 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تجلی توحید در اقتصاد؛ آزادی اقتصادی یا دخالت دولت؛ حقوق مالکیت و راهکارهای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رجایی، سیدمحمدکاظم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سیداسماعیل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سمیرم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شرح‌حال نگاری، نسب‌شناسی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زمینه حدیث، تراجم و سیره،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ترددات الشرایع؛ طرائف المقال فی معرفة طبقات الرجال؛ الشهاب الثاقب فی بیان معنی الناصب؛ در محضر دولت؛ خیراتیه در ابطال صوفیه؛ الکواکب المشرقه؛ الطرائف فی معرفة مذاهب الطوائف؛ مفاتیح الشرائع، للفیض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رجایی‌الموسوی، سیدمهدی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دکترای تاریخ و تمدن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در سپیده دم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تجاری بین‌المللی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تمدن اسلامی؛ پشتیبانی نظامی در سپاه‌های صدر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تئوری نفی خشونت؛ اخباری گری در ایران و فلسفه حسی در اروپا؛ بررسی علل انتخاب کوفه به عنوان مرکز خلافت اسلامی؛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رجبی، محمدحسین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جامعه‌شناسی،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عضو جامعه مدرسین حوزه علمیه قم، مسئول گروه علوم اجتماعی پژوهشکده حوزه و دانشگاه، عضو شورای‌عالی بررسی متون درسی دانشگاه‌ها، عضو هیئت علمی وقائم مقام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تفکرات اجتماعی در اسلام؛ راهنما‌شناسی؛ اعجاز قرآن؛ انسان‌شناسی؛ روش‌تفسیر قرآن؛ شناخت قرآن؛ قرآن‌شناسی؛ درآمدی بر جامعه‌شناسی اسلامی؛ مبانی جامعه‌شناسی؛ تاریخچه جامعه‌شناسی؛ عوامل ضعف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 فهم قرآن؛ مبانی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رجبی، 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شهیدیه جاسب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پژوهش؛ تألیف؛ مدیر مسئول 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اشارات، گلبرگ، قاصدک، سیاحت غرب، ارمغان مرکز پژوهش‌های اسلامی صدا و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 مسئول و کارشناس فرهنگی مجله تحیت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نماینده طلاب و فضلای رشت، رودبار و 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تفرج فجر؛ میهمانی خدا؛ نگاهی درون و برون دینی به پلورالیسم دینی؛ بر سفره محبوب؛ دعا و نیایش در رسانه، مجموعه هفت جلدی غرب از رویا تا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نخستین؛ وحدت وجود؛ فلسفه شر؛ علل ظهور تفکر جدید در غرب؛ پژوهش و رسانه؛ فلسفه بارکلی و هیوم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ابن‌میمون؛ آکوئیناس و اسکات؛ نجات 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رجبی‌نیا، داوود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خانواده، فلسفه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رجبی‌همدانی، فاطمه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 و نوجوان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موسیقی باد؛ زندانی شب؛ قصه آیه‌ها؛ سفر فرشته‌ها؛ صدای پنجره؛ قصه‌گویی، اهمیت و راه و رسم آن؛ صددانه 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دیروز ترانه‌های کودکان؛ بازی با انگشت؛ بای بسم الله؛ بچه‌ها و درد آینده نامطمئن؛ پیشنهاد تولید کتاب‌های بالینی؛ تأثیر جنگ بر ادبیات کودکان و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رحماندوست، مصطفی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ادبیات عرب، ادبیات داستانی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ادبیات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دفتر هنر و ادبیات ایثار، تدریس دروس تخصصی ادبیات عرب، تدریس متون حدیث و نهج‌البلاغه، عضو فرهنگستان هنر، دبیر کل جمعیت دفاع از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التفاسیر؛ مسافر؛ سفر غریب؛ مفقود سوم؛ تفسیر به رأی؛ تفاسیر قرآن کریم؛ میل لیلی؛ یک جفت و نیم؛ نگهبان غار؛ روشی نو در آموزش مبادی العربیه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مقاومت؛ چرا رمان بزرگ انقلاب و جنگ خلق نشده است؛ علل رکود داستان نویسی در ایران؛ اتاق جنگ تهاجم فرهنگی؛ بازیابی عناصر داستان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رحماندوست، مجتبی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مطالعات زنان و خانواده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روان‌شناسی بالینی، کارشناسی ارشد مدیریت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مشاوره،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آثار وسواسی زنان در قم؛ برنامه‌ریزی تحصیلی درسی؛ بررسی روحیات جوان و نوجوان؛ چگونه کودکان متدین تربیت کنیم؟؛ خانواده و تربیت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رحماندوست، منصوره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پژوهش و تألیف، مدیریت گروه رجال دار الحدیث، معاونت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دارالحدیث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در اندیشه فقیهان شیعه؛ معجم مصطلحات الرجال و الدرایه؛ قانون دیات و مقتضیات زمان؛ الوجیزه فی الرجال علامه مجلسی؛ الوجیزه فی علم الاصول ایروانی؛ رساله‌های ولایت فقیه؛ بازشناسی منابع اصلی رجال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رحمان‌ستایش، محمدکاظم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فلسفه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الزام‌های حاکمیت در اعمال حجاب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متغیر و ثابت؛ جبر و اختیار یا شمول اراده الهی؛ بسترهای وحدت از منظر قرآن و سنت؛ گفتاری در زمینه‌های ثابت و 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رحمانی‌سبزواری،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اندیشه سیاسی، فلسفه اخلاق، جریان‌شناسی، غرب‌شناسی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هیئت نظارت و ارزیابی علمی و فرهنگی، مدیر مسئول و سردبیر نشریه کتاب نقد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شورای عالی انقلاب فرهنگی، سخنرانی در همایش‌ها، دانشگاه‌ها و مراکز علمی و فرهنگی داخل و خارج از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سرخ؛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بی‌آرمان؛ مدارا نه از راه پلورالیزم؛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انقلاب در یک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حاشیه و دین در صحنه؛ اجتهاد، شهید نبرد تحجّر و التقاط؛ تفکر ترجمه‌ای؛ رنسانس اسلامی؛ اسلام و مدرنیته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رحیم‌پورازغدی، 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برنامه‌ای، دین و رسانه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مدیر کل خدمات رسانه‌ای مرکز پژوهش‌های اسلامی صدا و سیما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گروه معارف شبکه یک سیما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گروه حماسه و انقلاب سیما فیلم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اسماء؛ معیار حجیت ادله مستنبطه؛ تحقیق درباره عمار یاسر؛ تحقیق درباره عمروبن عاص؛ همت مضاعف و کار مضاعف؛ حجیت و کار آمدی در فقه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رحیم‌زاده‌خراسانی،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شرح حال نگاری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الفواید فی شرح الرسائل؛ کتاب الزینه؛ إبن أبی‌حاتم رازی؛ شخصیت‌نگاری راویان مورد قبول شیعه و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نو به واژه صعید در آیات تیمم؛ فرزانگان نراق؛ حدیث راویان حدیث؛ بررسی تاریخ بعثت؛ سیاحت شرق؛ موالید و وفیات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رستگارجزی، پرویز</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تفسیر،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بالمعروف و النهی عن المنکر عند الفریقین؛ اعراب قرآن؛ التوسل فی کتاب و السنة؛ الحج فی الاحادیث المشترکة بین السنی و الشیعه؛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تبذیر؛ اعجاز عددی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الاثری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سیمای امام مهدی در صحاح سته؛ شهید مطهری و سیمای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رستم‌نژاد، مهدی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بهشهر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تدریس،پژوهش و تألیف، عضو هیئت علمی دانشگاه علوم اسلامی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و روش‌شناسی تفسیر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شبهات پیرامون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اکثریت در اسلام و دموکراسی؛ میراث تفسیری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قلمرو شورا؛ بیعت و انتخابات در حکومت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رستمی، علی‌اکبر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فلسفه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سیاسی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گونه‌شناسی اندیشه منجی موعود در ادیان چینی؛ فنا و نیروانه؛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مقایسه‌ای بین عنایت سلوک در عرفان اسلامی و بودایی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از دیدگاه نجم الدین رازی و رادا کریشنان؛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رستمیان، محمدعلی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تطبیقی، فلسفه دین، بهاییت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 و دکترای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هیئت علمی و مدیر برنامه ریزی و تدوین متون درسی جامعه المصطفی العالمیه؛ سردبیر فصلنامه تخصصی کلام اسلامی؛عضو شورای سردبیری فصل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هیئت علمی مجمع عالی حکمت اسلامی عضو هیئت علمی مرکز جهانی علوم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خانواده؛ ره توشه راهیان؛سیره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الاربعین؛کلام تطبیقی؛گذری بر تاریخ علم کلام؛ فرقه‌شناسی شیخیه و بابیه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کلامی طبرسی ره در مجمع البیان؛ ابعاد دین؛اثبات وجود خدا در برهان اخلاقی کانت؛ ارتباط دانش کلام و فلسفه؛ارتباط دانش کلام و فلسفه دین با دانش ها؛ شیخیه، بستر پیدایش بابیت و بهائیت؛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رضانژاد میردهی، عزالدین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کلام جدید</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دکترای فلسفه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تألیف، تدریس، عضو هیئت علمی دانشگاه ادیان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بازگشت؛ سفر دوباره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سهروردی در تناسخ؛ انسان آرمانی در نگاه علم و دین؛ انسان کامل در هزاره سوم؛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بررسی شیوه‌های تربیت دینی در نوجوانان؛ خمس معادن و دولت اسلامی؛ درآمدی بر مدیریت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رضانیا، حمید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کلام اسلامی، فلسفه تطبیقی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و مدیر گروه فلسفه جامعة المصطفی 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جرعه‌ای از بحر؛ زندگی؛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دعا؛ عقلانیت؛ حضور، حاضر و محضر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رضانیا، حمیدرضا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آباده 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خصوصی، فقه و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معاون‌پژوهشی مرکز تحقیقات مجلس خبرگان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باروری پزشکی از دیدگاه فقه و حقوق؛ نمایه موضوعی بخشنامه‌های رئیس قوه قضائیه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قاضی؛ نقش و تحلیل اراده در قراردادها؛ قضاوت زن؛ انتقال جنین؛ تشهیر در فقه و حقوق موضوعه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رضانیا معلم، محمدرضا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فرهنگی، مدیریت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مدیریت تحقیقات و مدیریت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در دانشگاه‌ها؛ عضو انجمن علمی مدیریت اسلامی؛ مجری طرح‌های پژوهشی مشاوره گروه مطالعات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فکری؛ رهبری نظام اجتماعی؛ تحلیل ماهیت تکنولوژی؛ مهندسی تمدن اسلامی؛ تحلیل قیام عاشورا؛ اصول سیاست در نظام ولایت‌اجتماعی؛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نظام انگیزشی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سازمان‌های آرمانگرا؛ مدیریت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رضایی، عبدالعلی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دکترای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نیروی انسانی در مکتب اقتصادی اسلام؛ مقدمه ای برمالیه عمومی دراسلام؛ کار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قناعت در کلام و سیره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مالیات های حکومتی مشروعیت یا عدم مشروعیت؛ اوراق خیریه در ترازوی فقه؛ نظام مالی دولت‌های مسلمان؛ جایگاه نهاد دولت در عرصه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رضایی، مجید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تعلیم و تربیت، مطالعات زنان</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تدریس، عضو هیئت تحریریه پژوهشنامه آموزشی؛ رئیس پژوهشکده تعلیم و تربیت از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زنان؛ اثربخشی و بهسازی مدرسه؛ تربیت زیبایی‌شناسی و هنری؛ جستاری در تربیت زیبایی‌شناسی؛ مباحث اساسی در پژوهش‌های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آموزش و پرورش در توسعه سیاسی؛ اقتصاد و برنامه‌ریزی توسعه آموزش؛ برنامه‌های درسی و روش‌های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رضایی، منیره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قرآنی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حوزه و دانشگاه، پژوهش و تألیف، مدیر گروه علوم قرآنی دانشگاه مجازی المصطفی، عضو هیئت علمی جامعة المصطفی العالمیه، مدیر مسئول و سردبیر مجله تخصصی قرآن و علم، قرآن پژوهی خاورشناسان، مسئول مرکز تحقیقات قرآن کریم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تفسیر علمی قرآن؛ پژوهشی در اعجاز علمی قرآن؛ انس با قرآن؛ تفسیر قرآن مهر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پرسش و پاسخ‌های قرآنی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جمع قرآن؛ علم‌محوری در تفسیر قرآن کریم؛ قرآن و فرهنگ زمانه؛ قرآن و علوم بشری؛ تفسیر روشمند عقلی قرآن؛ تفسیر روشمند وحی با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رضایی‌اصفهانی، محمدعلی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رسانه، علوم ارتباطات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ارتباطات گرایش تهیه کنندگی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در مراکز تخصصی حوزه، جامعة المصطفی العالمیه و دانشکده شهید محلاتی، مدیر گروه پژوهشی هنر، ارتباطات و رسانه مرکز پژوهش‌های اسلامی صدا و سیما، مدیر مسئول و عضو هیئت تحریریه فصلنامه دین و رسانه، دبیر کمیته پژوهش جشنواره هنر آسمانی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دبیر علمی همایش سراسری رسانه تلویزیون و سکولاریسم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تهیه کننده برنامه قصه زندگی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فمینیسم و رسانه‌های تصویری؛ فمینیسم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تطبیقی مبانی نگرش بر زن در رسانه‌های دینی و غیردینی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دین و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رضوانی، سلمان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تألیف، عضو هیئت علمی و مدیر گروه علوم سیاسی جامعة المصطفی 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فلسفه سیاسی؛ لئو اشتراوس و فلسفه سیاسی اسلامی؛ پایان جنسیت؛ معرفی و نقد فمنیسم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روش‌شناسی فلسفه سیاسی؛ تحلیلی بر رفتار انتخاباتی؛ روش‌شناسی فهم فلسفه سیاسی اسلامی؛ مفهوم فلسفه سیاسی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رضوانی، محسن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فریدونکنار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فرق و مذاهب اسلامی، مهدویت، 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دانشکده علوم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و نقد تاریخ‌نگاری؛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علم کلام تا کنون؛ بررسی کلام شیعه از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علامه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بودا؛ یهودیت؛ مسیحیت؛ انجیل؛ ایمان نیاکان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تقلید در اصول دین؛ سنت‌های تاریخی و علائم ظهور؛ تبریز اولین پایتخت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رضوی، رسول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نقده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دوره اول، چهارم و پنجم مجلس شورای اسلامی از حوزه سپیدان و اردکان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زیدبن علی؛ قیام مختار؛ شهید فخ؛ دفاع از حق؛ اهل البیت و آیة المباهله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رضوی‌اردکانی، سیدابوفاضل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اردکان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 تفسیر</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تألیف و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نگرشی نوین بر تاریخ و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روش تفسیری علامه حلی در ایضاح مخالفة السنة با تأکید بر نسخه‌های خطی ایضاح؛ عصمت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معرفی ترجمه‌های معاصر و امروزین قرآن کریم از الهی قمشه‌ای تا خرمشاهی؛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رضی‌بهاآبادی، بی‌بی‌سادات</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مسائل اجتماعی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فرهنگستان علوم، 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آناتومی جامعه؛ احساس و موسیقی؛ توسعه و تضاد؛ موانع رشد علمی ایران و راه‌حل‌های آن؛ جامعه روستایی و نیازهای آن؛ سنجش گرایش روستاییان؛ تکنیک‌های خاص تحقیق در علوم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چهره ماندگار جامعه‌شناسی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 پور، فرامرز</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تقریر منظومه، بخش فلسفه؛ پژوهش درباره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آموزه‌هایی از نهج‌البلاغه؛ ترجمه نساءالنبی و بناته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رفیعی، 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مؤسسه تحقیقاتی امام‌هادی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برنده لوح و جایزه کتاب سال جمهوری اسلامی ایران به خاطر تحقیق و تصحیح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الانوار المضیئه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نیلی، به عنوان کتاب ممتاز حوزه علمیه قم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سال ولایت در 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الانوار المضیئه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رفیعی‌پور، سیدهادی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سیدابوالفضل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نگاری،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معاونت فرهنگی سازمان تبلیغات اسلامی استان تهران، مسئول دفتر پژوهش گلشن 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اسوه‌ها؛ چهل حدیث راستگویی؛ حضرت مریم اسوه نجابت و عفاف؛ زندگی‌نامه علمی پرفسور عبدالجواد فلاطوری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کلن 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سوره بقره، آل عمران و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علامه محمداسماعیل خواجویی اصفهانی؛ ژانرهای سینما از منظر دین؛ پژوهش رسانه‌ای زندگی بانو ملیکا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رفیعی‌پورعلویجه، سیدعباس</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سیدحیدر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علوم قرآن، تعلیم و تربیت اسلامی،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مشاوره؛ سخنرانی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 تفسیر علمی قرآن؛ درسنامه وضع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تدوین تفسیر علمی؛ خلود از دیدگاه قرآن؛ بررسی حقوق زن در قرآن؛ مبانی نقد حدیث از منظر فریقین؛ پرستش در قرآن و حدیث؛ نقش جعل در اسباب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رفیعی‌محمدی، ناصر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اندیشه معاصر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پدیده قاچاق زنان؛ عوامل تأثیر گذار بر وفاق اجتماعی؛ تبیین جامعه‌شناسی مشروطه؛ زنان در تاریخ سیاسی اجتماعی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حرکت با چشمان بسته؛ مردم سالاری دینی در نگاه آیت الله حاج آقا نورالله اصفهانی؛ دغدغه‌های میشل فوکو درباره انقلاب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نرگسی،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صومعه سرا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فلسفه اسلامی، مناسبت‌های اسلامی،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تعلیقه برتمهید القواعد ابن ترکه؛ گام نخستین؛ مروری بر آثار استاد حسن‌زاده آملی؛ ریاضت در عرف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جایگاه ریاضیات در علوم اسلامی؛ عقل از دیدگاه عارف؛ جلوه‌ای از حُسن یار؛ برهان؛ انسان کامل؛ توحید؛ جدل؛ انشاء؛ خاتمیت ونقش زمان و مکان در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رمضانی، 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 اسلامی، عرفان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در حوزه و دانشگاه، نماینده مجلس خبرگان رهبری، مسئول مرکز اسلامی‌هامبورگ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از دیدگاه اسلام؛ اخلاق علمی و عملی؛ اسماء الهی از دیدگاه قرآن و عرفان؛ درآمدی بر کلیات گناه‌شناسی؛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عرفانی؛ آزادی از دیدگاه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زبان انگلیسی و 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رمضانی،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اندیشه سیاسی اسلام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مبانی نظری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تألیف، تدریس، عضو هیئت علمی گروه فلسفه سیاسی، عضو و دبیر کارگروه پژوهشی فلسفه حق، معاونت در نهاد نمایندگی مقام معظم رهبری دانشگاه گیلان، عضو انجمن مطالعات سیاسی، همکاری با بخش پاسخ به پرسش‌های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قرآن؛ عدالت در اندیشه سیاسی علامه طباطبایی و شاگردان؛ منشأ الهی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جهانی و ویژگی‌های عصر وی؛ کارکرد دین در پاسخگویی به نیازهای انسان؛ بایسته‌های رفتار با والدین؛ سکولاریزم علمی در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رمضانی،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دنیاگرایانه از قیام عاشورا؛ نگارش بخش امویان کتاب درسی تاریخ تحلیلی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رهبری شیعه؛ مواضع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معاویه؛ مواضع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فتوحات خلفا؛ فلسفه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رنجبر، محسن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حیدریه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تاریخ و اندیشه معاصر</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دانشگاه، 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مشعشعیان؛ ماهیت فکری اجتماعی و فرایند تحولات تاریخ؛ مراسم مذهبی شیعیان در ایران عصر صفوی؛ برگزیده اسناد فارس از جنبش مشروطه‌خواهی تا جنگ جهانی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 فلاح و اندیشه مهدویت؛ متولیان مدرسه منصوریه شیراز بازخوانی شش سند خلیفه سلطان؛ پیشینه وزیر در تاریخ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رنجبر، محمدعلی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آباده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عرفانی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زبان وادبیات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گروه ادبیات فارسی دانشگاه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مکاشفات رضوی در شرح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تصحیح وتعلیقات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پژوهی؛ نقد ادبی؛ نقد کتاب؛ عرفان، شعر در مجلات علمی پژوهشی؛ تاویل قرآن از دیدگاه ناصر خسرو؛ تاویل و انواع آن در مثنوی؛ آزادی و 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لنگرود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تطبیقی، کلام تطبیقی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تجربه دینی؛ سیمای بنی‌اسرائیل در قرآن و عهدین؛ منطق، پلورالیسم دینی؛ مبانی معرفت دینی؛ ترجمه معرفت‌شناسی؛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ادریس؛ بنی‌اسرائیل؛ اصحاب سبت؛ الواح موسی؛ جهان؛ الیاس؛ الیسع؛ احمد؛ سیمای بنی‌اسرائیل؛ الگوی تربیتی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موعود در 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 ابوالفضل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عرفان‌های نوظهور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الهیات و عرفان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و مدیر گروه اخلاق و عرفان دانشکده الهیات دانشگاه آزاد اسلامی کرج، تدریس، پژوهش و تألیف، عضو هیئت علمی پژوهشگاه فرهنگ و اندیشه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احیاگرایی؛ فیلسوف فطرت؛ اصول‌گرایی؛ از آیینه تا جمال؛ حدیث وصال؛ سپیده و سعادت؛ جمال عشق؛ ضرورت دین‌شناسی؛ مطهری‌شناسی؛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دیدگاه شهید مطهری؛ نقش اخلاق و عرفان در نظام اسلامی؛ یاد دل؛ کاوشی در حقیقت فجر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سکولاریسم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رودگر، محمدجواد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افراسیاب</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نوشهر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ومذاهب اسلامی، بهاییت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تبلیغ و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حقیقت؛ مروری بر فرقه ضاله بهاییت، تحلیل و نقد بهاییت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روزبهانی، 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حقوق خصوصی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پژوهشکده خانواده، رئیس مؤسسه آموزش عالی سوره، عضو کمیسیون قوانین و مقررات بنیاد شهید و امور ایثارگران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دولت در ورشکستگی بدون تقصیر تجّار؛ انسان و سلامت جنسی از دیدگاه قوانین، مقررات و آرای قضایی؛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حقوقی اهدای گامت و جنین؛ آثار حقوقی تغییر جنسیت؛ مروری بر قوانین مصوّب در حقوق خانواده از بدو انقلاب اسلامی تاکنون؛ تشکیل پلیس کودک و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علوم قرآن،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هیئت علمی گروه علوم قرآن و حدیث دانشگاه علوم اسلامی رضوی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قرآن‌پژوهی و معرفی مستشرقان؛ معرفی و نقد التفسیر الاثری الجامع؛ نقد دیدگاه‌های خاورشناسان درباره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کتاب شرق‌شناسی و اسلام‌شناسی غربیان؛ نقد شبهه مصادر قرآن از دیدگاه آیت‌الله محمدهادی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روشن‌ضمیر، محمدابراهیم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بین 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جزای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تحقیق کتاب التشریع الجنایی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همکاری در تدوین فقه القضا؛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اجرای مجازات؛ منافع عالیه کودکان در نظام بین الملل حقوق بشر و فقه شیعه؛ نقد بر تئوری کلسن و دیدگاه‌های وی؛ حق مشارکت و احترام به دیدگاه‌ها و نظرات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رهایی، سعید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تعلیم و تربیت اسلامی، نهج‌البلاغه، اخلاق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پژوهش و تألیف، عضو هیئت علمی و مدیر گروه معارف دانشگاه صنعتی اصفهان، معاونت دانشگاه پیام نور زرین شهر، سردبیر فصلنامه قرآنی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آفتاب؛ قطره‌ای از فرات عاشورا؛ پیراستن و آراستن؛ باغ باشم؛ خرد نورانی؛ سفری به ژرفای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اثرپذیری ادبیات انقلاب اسلامی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عناصری از دین در معرض فراموشی قرار می‌گیرند؟؛ آیین‌نامه تکامل انسانی؛ تربیت جوان در نهج‌البلاغه؛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رهبراسلامی،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زرین‌شهر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جریان‌شناسی، غرب‌شناسی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مدرنیته و اصلاحات؛ روابط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بازنگری در تاریخ نگاری معاصر؛ اندیشه سیاسی ماکیاول؛ مدرنیزاسیون تفکیکی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رهدار، 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زابل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ترجمه، عضو هیئت علمی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رشد با نگرشی به منابع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غرب‌شناسی؛ آشنایی با اصول راهنمایی و مشاوره؛ جهان‌بینی سکولار یا جهان‌بینی توحیدی؛ درآمدی بر فلسفه 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مشروعیت حکومت اسلامی و نقش مردم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رهنمایی، سیداحمد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سیدمحمدتقی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روان‌شناسی تربیتی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تعلیم و تربیت از دانشگاه مک گیل مونترال کانادا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روانشناسی و نقد آن؛ روانشناسی رشد با نگرش به منابع اسلامی؛ آشنایی با دانش آموزش و پرورش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بایسته‌های اصلاحات در آموزش و پرورش؛ تربیت دینی وتربیت لیبرال؛ جایگاه تربیت دینی در آموزش و پرورش؛ تاریخچه بحث انگیزش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زارعان، محمدجواد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شیعه‌شناسی، ادبیات دینی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گروه داوری و ارزیابی مقالات در جشنواره برترین‌های فرهنگ مهدویت، مقاله نویسی در نشریه گلبرگ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بهار؛ نجوای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ادبی دعای مکارم الاخلاق؛ ترجمه ادبی مناجات شعبانیه؛ ترجمه ادبی صحیفه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زارعان، منیره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نظری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اقتصادی از دانشگاه اوتاوا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پژوهش و تألیف، عضو هیئت علمی و رئیس دانشکده معارف اسلامی واقتصاد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برنامه‌ریزی، تجربه کشورها، چالش‌ها و راهکارها؛ تاثیر نوسانات نفت بر ساختار اقتصاد؛ بهره‌وری و توسعه پایدار؛ بررسی مدل‌های رشد درون‌زا و تجارت؛ الگوی تکاملی فن‌آوری در یک مدل چند بخشی؛ تاثیرات تجارت بین الملل بر رشد پایدار؛ فرایند تصادفی نوآوری در مدل‌های رشد اقتصادی؛ استراتژی تجاری در مدل رشد درون‌زا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زاهدی وفا، محمدهادی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حقوق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دانشکده علوم انسانی دانشگاه کاشان، مدیرمسئول مجله بزه‌شناختی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جزای اختصاصی؛ فقه استدلالی؛ حقوق کیفری مواد مخدر؛ قواعد فقه مدنی؛ آیین دادرسی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غیر قابل گذشت؛ دیه مسلمان از بیت المال؛ نقش مالکیت در دعاوی؛ آرای فقهی ملامحسن فیض؛ پرداخت فاضل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زراعت، عباس</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سیاسی،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حال نگاری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تدریس،پژوهش و تألیف در زمینه‌های فقه و علوم تربیتی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هیئت علمی جامعة المصطفی 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نگاه آیت‌الله حائری؛ نگرشی جدید در حکم عمره مفرده؛نمونه‌هایی از احکام حکومتی؛ مالکیت دولت؛ بُعد سیاسی و اجتماعی حرکت عاشورا از منظر فقه؛ نماز جمعه از نگاه علامه مجلسی؛ مبانی فقهی پیوند اعضا؛ داد و ستد خردسالان در نگاه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در نهج‌البلاغه؛ ذبح اهل کتاب؛ ملاک حلیت و حرمت 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کلام اسلامی، هیئت و نجوم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ممتحن امتحانات شفاهی مرکز مدیریت، راهنمایی و مشاوره پایان‌نامه‌ها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وحی و نبوت؛ شرح اسفار؛ هیئت اسلامی؛ معاد در قرآن؛ اختر شناسان و نوآوران مسلمان؛ ترجمه و شرح کتاب اسرار عبادات قاضی سعید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دیدگاه عرفانی امام خمینی؛ پایه‌های کلامی شیخ مفید؛ قبله‌شناسی؛ قبله عراق از دیدگاه مقدس اردبیلی؛ اصالة الوجود و عینیت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قربانعلی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مناسبت‌های اسلامی، فرق و مذاهب اسلامی، تقریب مذاهب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 ترجمه، عضو هیئت علمی مدرسه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مذاهب پیرامون عدالت صحابه؛ طهارت و نجاست اهل کتاب و مشرکان؛ شیعیان علی از نگاه پیامبر؛ نقدی بر صحیح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علمی معیارهای وحدت؛ آشنایی با اولین مترجم قرآن؛ علامه امینی پرچمدار نهضت تقریب علمی؛ تساهل و تسامح در دیدگاه قرآن؛ اسباب و عوامل اختلاف 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محمدحسن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حیدریه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غرب، فلسفه علم</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از دانشگاه لیدز انگلستان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در دانشگاه‌های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لیبرال دموکراسی؛ چیستی علم؛ معرفت‌شناسی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و امپریالیسم؛ تحول و تکون جامعه‌شناسی معرفت؛ تلقی نوین از علم؛ چه باید کرد؟ علم‌پرستی یا علم‌شناسی؛ معقولیت و نسبی‌گرایی؛ آیا علوم اجتماعی باید از روش‌های علوم طبیعی تبعیت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زیباکلام، سعید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زنان، ادیان،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مشاوره، تدریس، مسئول دفتر مطالعات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اصلاح‌گران؛ مسیحیت‌شناسی مقایسه‌ای؛ درآمدی بر نظام شخصیت زن در اسلام؛ درآمدی بر تاریخ و کلام مسیحیت؛ مسیحیت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فقه رسانه‌ها؛ زن از دو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زیبایی‌نژاد، محمدرضا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فلسفه دین، روان‌شناسی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دین از دانشگاه کونکوردیا کانادا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رشد با نگرشی به منابع اسلامی؛ تاریخچه مکاتب تفسیر و هرمنوتیکی کتاب مقدس؛ زبان دین و قرآن؛ دین‌گریزی چرا؟ دین‌گرایی چه‌سان؛ دین و دنیای مدرن، عصر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علامه طباطبایی در باب آزادی فکر و عقیده؛ ایمان‌گرایی و پساساختارگرایی؛ وحی و تجربه دینی؛ زبان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ساجدی، ابوالفضل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و بید گل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حقوق بین الملل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بین 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تألیف، تدریس، نظارت و مدیریت چند طرح پژوهشی، اصلاح آئین نامه و فرم‌های ارزیابی کتاب، ارزیابی علمی چند کتاب و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فقهی ماده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ساجدی،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از نگاه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 اکثریت در قرآن؛ مدیریت خانواده در قرآن؛ شیعه در افق مفهوم و پیدایش؛ جمهوریت در قرآن؛ حقوق بشر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سازمند، محمدرضا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مطالعات خانواده،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 و پژوهش در مورد تربیت و حقوق زنان، مدیر کل امور بانوان وزارت کشور، مدیر مسئول نشریه زنان ایران، عضو هیئت رئیسه شورای فرهنگی اجتماعی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مربوط به حجاب؛ اصالت امور متافیزیک؛ مبانی تعلیم و تربیت؛ مطالعات زنان در نهج البلاغه؛ مهارت‌های زندگی با رویکرد دینی؛ زن در سیره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 تربیت از نگاه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ساسانی، فرشته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فلسفه تطبیقی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تدریس و تبلیغ، عضو هیئت علمی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 در عصر علم؛ عقلانیت و سنت در فلسفه مک اینتایر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مارکسیسم؛ معرفت‌شناسی رایل؛ جوهر در نظر ارسطو؛ نرجس خاتون قدیسه دینی و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ساطع، نفیسه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اجتماعی ایران، جمعیت‌شناسی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پژوهش و تألیف، عضو هیئت علمی دانشگاه آزاد اسلامی واحد ابهر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زنجان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جامعه‌شناسی و آسیب‌شناسی خانواده نابسامان؛ آمار پایه برای علوم رفتاری؛ زندگی نامه جامعه شناسان بزرگ؛ جمعیت و تنظیم خانواده؛ جامعه‌شناسی دگرگونی اجتماعی؛ روش‌های پژوهش در علوم اجتماعی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ساعی‌ارسی، ایرج</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اسلامی، مطالعات خانواده، روان‌شناسی سلامت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پژوهش در زمینه روان‌شناسی،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سلامت؛ روان‌شناسی عمومی؛ سلامت و تعالی خانواده در پرتو تعالیم اسلام؛ روان‌شناسی اجتماعی؛ خانواده در نگرش اسلام و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روان‌شناختی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شخصیت سالم از دیدگاه اسلام؛ بررسی علل خشونت خانگی علیه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سالاری‌فر، محمدرضا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تطبیقی، کلام جدید، عرفان اسلامی، مطالعات زنان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پژوهش در زمینه فقه، عرفان و فلسفه؛ رئیس مرکز پژوهش‌های اسلامی صدا و سیما</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جامع شخصیت زن مسلمان؛ درآمدی بر نظام شخصیت زن در اسلام؛ مروری بر سنت و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ملکیان، محمد مجتهد شبستری، عبدالکریم سروش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دیگر در شناسایی و احیای کتاب سلیم بن قیس هلالی؛ میراث اندیشه سیاسی شیعه؛ فروغ دین در فراق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سبحانی، محمدتقی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اخلاق اسلامی، 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دکترای مدرسی معارف اسلامی، گرایش قرآن و متون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زمینه حدیث،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آراستگی؛ چهل حدیث آب و نان؛ حدیث تندرستی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مراحل قیام خونین عاشورا؛ اعلمیت در ولایت فقیه؛ تکالیف شرعی توهین یا تکلیف؛ درآمدی بر دیدگاه‌های کلامی شیخ بهایی؛ نظریه تغییر و تأثیر آن در زمینه سازی ظهور؛ فلسفه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سبحانی‌نیا، محمدتقی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بین‌الملل، انقلاب اسلامی ایران</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روابط بین‌الملل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 مدیر گروه علوم سیاسی و عضو هیئت علمی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نظام بین‌الملل و سیاست خارجی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ملی؛ ماهیت انسان و روابط بین‌الملل؛ مبانی نظری سیاست خارجی از دیدگاه امام خمینی؛ جهانی شدن و امنیت ملی؛ سیاست دولت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ستوده‌آرانی،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و بیدگل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اسلام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و حمید؛ اسلام و دموکراسی؛ جنبش‌های اسلامی معاصر شمال آفریقا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مقبولیت در نظام سیاسی؛ اگر طالبان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اندیشمندان اسلام آمریکایی؛ دموکراسی یا مردم‌سالاری دینی؛ انقلاب اسلامی آذرخشی از عاشورای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سخاوتی‌لادانی، نصرالله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ادیان، تعلیم و تربیت اسلامی، عرفان تطبیقی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ادیان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مشاوره و 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بارقه نور، الگوهای رفتاری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مقایسه‌ای ذن بودایی و عرفان اسلامی؛ پدیدارشناسی دین؛ نظریه گناه نخستین در مسیحیت؛ نگرش نقّادانه بر ذِن بودایی از منظر توحیدی؛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سخایی، مژگان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اخلاق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اسلام بر فعالیت‌های بازار بورس، دولت و تورم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تعاونی در اسلام؛ بازار بورس در نظریه اقتصاد اسلامی و عملکرد اقتصاد ایران؛ چالش‌های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ایران؛ تورم، عوامل راهکاری مقابله با آن در اقتصاد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سرآبادانی، غلامرضا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کلام جدید</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اخلاق سکولار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سکولار؛ استقلال اخلاق مبنایی برای اثبات سکولاریسم؛ تشکیک در سه مکتب فلسفی؛ وحدت وجود و همسانی مکاتب عرفانی؛ مبانی انسان شناختی اخلاق سکولار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سربخشی،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مشاورو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خانواده، تعلیم و تربیت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پژوهش،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رستگاری؛ انفاق؛ نقش مادر در تربیت فرزند؛ کرامت انسانی؛ سیره تربیتی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کار و ارزش‌های سازمانی؛ عدالت و پیشرفت در عصر ظهور؛ نقش تبلیغات دینی در دهه پیشرفت و عدالت؛ شاهدان امروز گواهان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سرچاهی، 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مشاوره خانواده و ازدواج</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عضو هیئت علمی دانشگاه هنر، دبیر ستاد اقامه نماز در دانشگاه‌های سراسر کشور، معاون نهاد نمایندگی مقام معظم رهبری در دانشگاه آزاد اسلامی رودهن و دانشگاه صنعتی امیرکبیر، مسئول نهاد نمایندگی مقام معظم رهبری در دانشگاه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شبکه‌های مختلف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سرلک،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الیگودرز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سیاسی، علوم قرآن،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دولت در اندیشه اسلامی؛ آزادی 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عبدالعظیم‌حسنی از نگاهی دیگر؛ نصیحت ائمه مسلمین؛ اهداف و آرمان‌های حکومت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صدر المتألهین به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محلاتی،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ارتباطات</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تکنیک‌های روابط عمومی؛ مبانی ارتباط، تبلیغ واقناع؛ رادیو و توسعه؛ جهانی شدن، رسانه، هویت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علمی درباره جهانی سازی اقتصادی؛ انقلاب ارتباطات و تأثیر متقابل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سعیدی، رحمان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کلام جدید، علوم قرآن،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تدریس، سردبیر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معارف اسلامی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معجزه‌شناسی؛ زبان قرآن؛ فرهنگ موضوعی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وحی از دیدگاه اسلام و 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جستاری در معرفت دینی؛ وحی و استدلال‌پذیری؛ وحی مسیحی و پیوند آن با مسیح‌شناسی؛ حوزه، نیازها و انتظارت؛ هرمنوتیک و نسبت آن با اندیشه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سعیدی روشن، محمدباقر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خداداد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دانشگاه تربیت مدرس، همکاری با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تحقیقات کامپیوتری علوم اسلامی و مؤسسه فرهنگی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پیشین الهی و اختیار انسان؛ شرح جلد هشتم اسفار؛ فلسفه دین؛ آموزش کلام اسلامی؛ معارف اسلامی؛ گفتگوی 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دادورزی و تقریری نو از مسئله شر؛ نقدی بر تقسیمات وجود؛ فلسفه اخلاق؛ حق‌محوری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تئوری‌های معناداری و اسم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سعیدی مهر،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روان‌شناسی تربیتی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مشاور رئیس جمهور در امور روحانیت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 فصلنامه علمی تخصصی روان‌شناسی و دین، رئیس مجمع نمایندگان طلاب و فضلای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رشد با نگرش به منابع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جامعه در حال بازسازی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سقای بی‌ریا، محمدناصر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داستانی، نویسندگی برای رسانه، پژوهش برنامه‌ای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عضو شورای کارشناسی کتاب کودک اداره کل فرهنگ و ارشاد اسلامی، مسئول صفحه ادبیات نشریه خانه و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 و دبیر تحریریه ارمغان و اشارات، کارشناس و داور مسابقات ادبی دانش آموزان، فعالیت در نشریات، کارشناس ادبی سایت مرکز پژوهش‌های اسلامی صدا وسیما در بخش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نامه‌ها خبری نیست؛ خرچنگ‌ها برای ماهیان آواز می‌خوانند؛ گزیده ادبیات معاصر؛ تو را گل‌های عالم دوست دارند؛ بادها از جنوب می‌آیند؛ پروانه و طواف؛ آوازی برای پروانه‌ها؛ فردا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سقلاطونی، مریم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کلام اسلامی، فلسفه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عربی و انگلیسی طرح تألیف کتاب اسلام مدرنیسم؛ فرزند پرسشگر؛ خانواده پاسخگو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لیبرالیسم، حقوق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جهان‌شمولی حقوق بشر و تنوع فرهنگ‌ها؛ معتزله و واقفیه در مقابل امامت علی‌بن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روشنفکری حوزوی و مناسبات آن با سنت‌گرایی و مدرنیسم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حقوق خصوصی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دانشگاه، عضو هیئت علمی دانشگاه قم، مدیر مسئول فصلنامه پژوهشی حقوقی، مدیر گروه حقوق خصوصی، معاونت دانشگاه قم، نماینده روحانیون استان کرمان در مجمع نمایندگان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مهر؛ کتاب یار مهربان؛ مجموعه مقررات مسئولیت مدنی؛ روش تحقیق در حقوق؛ خسارت معنوی؛ شروط ضمن عقد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کالی به کالی؛ ضمان معاوضی؛ بررسی تطبیقی مسئولیت مدنی قاضی؛ خسارت عدم النفع؛ ماهیت وآثار بیمه حوادث و درمان؛ بررسی حقوق شهروندی؛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سلطانی‌نژاد، هدایت‌الله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رازداران حریم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گزارش مستند از نهضت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جاهلیت نو؛ از عدالت خانه تا مشروطه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اولویت‌های طرح ساماندهی اقتصادی در حکومت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آزمایش؛ نقش خواص در تضعیف حکومت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سلمانی‌امیری، 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تبلیغ</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امامت جمعه بهبهان، سخنرانی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در فرهنگ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سلیمانی، شکرالله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امیدیه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حقوق جزا و جرم‌شناسی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حقوق جزا و جرم‌شناسی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دانشگاه ادیان و مذاهب،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مدخل‌های یهود در فرهنگ ادیان جهان؛ عدالت کیفری در آیین یهود؛ تعالیم کلیسای کاتولیک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از دایرة المعارف پنگوئن؛ منابع شریعت یهودی؛ دایرة المعارف فقه مقارن؛ سقط جنین در یهودیت؛ سقط جنین در مسیحیت؛ احکام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سلیمانی،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رسانه، مطالعات فرهنگی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دکترای مدیریت و برنامه‌ریزی امور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مدیر گروه فقه و رسانه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از 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در رسانه؛ مبارزه با فقر، فساد و تبعیض با تمرکز بر نقش راهبردی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فلسفه اصول روش تنظیم؛ راهبردها و راهکارهای جهاد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مشارکت در اسلام؛ رسانه، فرهنگ و سکولاریسم؛ الگوی دستیابی به مؤلفه‌های فرهنگی؛ مدیریت پیام و جهت‌گیری سکولاریستی در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حدیث، کتاب‌شناسی، شرح حال نگاری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کبیره جزائری؛ اجازه کبیره مرعشی؛ بزرگان تنکابن؛ تصیح اسانید مستدرک الوسائل محدث نوری؛ فهرست منتجب الدین؛ بزرگان رامسر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جدید؛ سراب و بازماندگان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سمامی حائری،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نظری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تألیف، تدریس، ترجمه، عضو هیئت علمی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دبیر علمی همایش توسعه مشارکت‌های مردمی، عضو کمیته علمی فصلنامه تخصصی برداشت دوم؛ عضو کمیته علمی ساماندهی و تجدید ساختار دروس فقه و اصول فقه رشته معارف اسلامی و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نظریات توسعه اقتصادی در نیم قرن اخیر؛ تحلیل وظایف دولت جهت تحقق عدالت اقتصادی در الگوی ایده‌آل اقتصادی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سمیعی‌نسب، مصطفی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ادیان،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علمیه،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السفارة فی الغیبة الکبری؛ العقل العملی؛ الامامة الالهیه؛ مقامات فاطمة الزهراء فی الکتاب و السنه؛ الشهادة الثالثه؛ بحوث فی علم الاصول؛ فقه الحیل؛ ملکیة الدوله؛ الشعائر الدینیه؛ عدالت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زبان عربی و 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کلام اسلامی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پژوهش و تألیف، عضو هیئت تحریریه فصلنامه رشد؛ کارشناس مسئول گروه دینی دفتر برنامه‌ریزی و تألیف کتب درسی وزارت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 و پاسخ‌های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زندگی‌پس از مرگ؛ قیامت؛ انسان‌شناسی دینی؛ صدرالمتألهین شیرازی و حکمت متعالیه؛ عدالت چیست؛ بررسی رویکرد استاد شهید مرتضی مطهری به سنت و تجدد در حوزه اندیشه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چه کسی؟؛ انقلاب اسلامی ایران از منظر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سنت و تجدد از دیدگاه استاد شهید مرتضی مطهری؛ حل پارادوکس آزادی در اندیشه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سوزنچی،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الابتلا الالهیه و آثارها فی حیاة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رمزماندگاری تمدن اسلامی؛ مهندسی فرهنگی از آرمان تا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سیاح، مونس</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کتاب‌شناسی،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منظومه و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الهدایه؛ شرح دعای سحر؛ تفسیر حاج آقا مصطفی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حدیث جنود عقل و جهل؛ سرّ الصلاة؛ آداب الصلاة؛ شرح چهل حدیث؛ تعلیقات بر شرح فصوص الحکم ابن‌عربی و مصباح الانس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سیدابراهیمی، سیدمرتضی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اقتصادی و توسعه، جامعه‌شناسی سیاسی، روان‌شناسی اجتماعی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پژوهش در علوم سیاسی؛ تحقیق در رسانه‌های جمعی؛ اسلام در اروپا؛ عصر تبلیغات؛ دیدگاه‌هایی درباره دگرگونی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 انتخابات ریاست جمهوری در ایران؛ انقلاب اسلامی ایران؛ پارادوکس‌های آموزش روش‌شناسی در علم سیاست؛ ادراک گروه‌های قومی از تصاویر رسانه‌ای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سیدامامی، کاووس</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رئیس پژوهشکده علوم و معارف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حدیث؛ وفاق اجتماعی؛ تاریخ حدیث شیعه؛ منطق فهم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 نقد؛ 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سیدطباطبایی، سیدمحمدکاظم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کتاب‌شناسی،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تبلیغ،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برنامه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به حیات فکری و سیاسی ائمه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کیسانیه، افسانه یا حقیقت؛ علامه محمدباقر مجلسی از دیدگاه مستشرقان و ایران‌شناسان؛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سیدعلوی، سیدابراهیم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علیین؛ اوج انسانیت، تفسیر سوره انسان؛ خبرمهم؛ تفسیر سوره نباء؛ پژوهشی پیرامون شرک در قرآن؛ پیامبر اعظم در قرآن؛ حقیقت شرک؛ از جهنم آگاه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در قرآن؛ واژه او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سیدکریمی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سیدعباس</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سیدافضل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دبیر کنگره میرزای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کتاب مناهج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خاطرات مبارزات قبل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فرد یا جامعه؛ عول و تعصیب در فقه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سیدعلی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خانواده، روان‌شناسی کودکان استثنایی، مشاوره کودک و نوجوان</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مطالعه خانواده و کودک از دانشگاه سراکیوز امریکا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دانشگاه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کمیته برنامه‌ریزی آموزش کودکان استثنایی، تألیف و پژوهش،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کودکان تهرانی از یک سالگی تا پنج سالگی؛ آموزش و پرورش دوران نخستین کودکی؛ تئوری رشد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پدر و تأثیر آن در روند رشد کودک؛ گزارش طرح تهیه آزمون‌های هوش کودکان ایران؛ مقایسه مسائل و مشکلات نوجوانان؛ اثر شیوه‌های تربیتی بر عزّت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سوسن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کودکان استثنایی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روان‌شناسی آموزش کودکان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و آموزش کودکان استثنایی؛ نارسایی‌های ویژه در یادگیری؛ روان‌شناسی کودکان عقب‌مانده ذهنی و روش‌های آموزش آن؛ سنجش و اندازه‌گیری و بنیادهای تحلیلی ابزارهای آن در علوم تربیتی و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روانی و والدین کودکان معلول؛ نقاشی به عنوان ابزاری برای تشخیص اختلالات رفتاری در کودکان؛ روش‌های ارزیابی و تشخیص کودکان عقب‌مانده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انگلیسی تسلط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نراقی، مریم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حقوق خصوصی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تدریس، عضو هیئت علمی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ضمنی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تطبیقی در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متغیر در اندیشه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ضمنی در فقه و حقوق ایران و غرب؛ قاعده نفی سبیل و تطبیق آن در فقه و حقوق؛ قانون اساسی مشروطه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نیت در قراردادهای بین‌المللی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سیمایی‌صراف،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علوم قرآن،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تأویل قرآن؛ فقر و غنا در قرآن و حدیث؛ قرآن در آینه پژوهش؛ مبانی و روش‌های تفسیری؛ تاریخ قرآن؛ کتاب مقدس چیست؟؛ قواعد وقف و ابتدا در قرائت قرآن؛ تأویل و باطن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لوازم رشد در قرآن؛ تفسیری از روح؛ سرشت وحی پیامبران؛ الهی یا بشری بودن کتب مقدس در ادیان ابراهیمی؛ حقیقت یا مجاز بودن مسخ؛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شاکر، محمد کاظم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 یزد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فلسفه دین،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زبان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تدریس، عضو هیئت علمی پژوهشگاه فرهنگ و اندیشه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خشونت در اسلام؛ نقدی بر فلسفه دین‌هاسپرز؛ جستارهایی در براهین اثبات وجود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جنین‌شناسی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جستاری در قبض و بسط شریعت؛ آناتومی از دیدگاه فقه و پزشکی؛ مبانی اندیشه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شاکرین، حمیدرضا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تعلیم و تربیت، روان‌شناسی تربیتی، تعلیم و تربیت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تعلیم و تربیت از دانشگاه مک گیل کانادا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مشاور خانواده در مرکز مشاوره حوزه علمیه قم، عضو هیئت علمی تدوین سند ملی آموزش و پرورش کشور، مدیرگروه مطالعات روان شناختی پژوهشگاه بین المللی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رشد شخصیت؛ پیش‌نیازهای مدل تربیتی اخلاقی در اسلام؛ درونی سازی ارزش‌ها در آموزش و پرورش نبوی؛ ترجمه دوفصل ازکتاب فلسفه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پیش‌نیازهای تربیتی ارتباط با متربّی از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چشم‌اندازی بر شاخص‌های فرهنگی نظام آموزش و پرورش در کشور ژاپن؛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زبان انگلیسی و 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شاملی، عباسعلی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فلسفه، زبان و ادبیات عرب</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زبان و ادبیات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الادب العربی و الایرانیون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بدایة الفتح الاسلامی الی سقوط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 مستندسازی نهج الفصاحه، الی مکارم الشریفة نهج الفصاحه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هدیة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زهد در ادب عربی؛ ادبیات طنز و جاحظ؛ نهضت علمی دوران صفویه؛ قابلیت ترجمه متون ادبی و عرفانی؛ دراسة فی ترجمان القرآن؛ ناسیونالیسم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شاملی، نصرالله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کلام اسلامی، فلسفه هنر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تحقیق و مقدمه کتاب المبدأ و المعاد فی الحکمة المتعالیه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تعریف‌ناپذیر است؛ رهبری خردمندان و خردمندی در رهبری؛ اسفار اربعه یا سفرهای معنوی از منظر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عرفان در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شانظری، جعفر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مدیر گروه فقه سیاسی انجمن مطالعات سیاسی حوزه، عضو هیئت علمی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دبیر نشریه تخصصی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آمریکا؛ دولت خودسر؛ پدر خوانده حقوق بشر؛ آثار جهاد در روابط بین الملل؛ اصلاحات، ریشه‌ها و تیشه‌ها؛ انقلاب اسلامی و ریشه‌های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جهاد و اصل صلح و همزیستی مسالمت آمیز؛ نظم نوین جهانی؛ حقوق بشراز دیدگاه اسلام و غرب؛ واژه‌شناسی فقه روابط بین الملل؛ تروریسم از دیدگاه اسلام و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شبان‌نیا رکن‌آبادی، قاسم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در حوزه و مراکز علمی، مسئول مؤسسه آموزشی پژوهشی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فی الاصول؛ موسوعه فتاوای فقهاء الشیعه و ادلّتها؛ تقریرات آیت‌الله قاروبی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شب‌زنده‌دار، محمدمهدی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داراب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زنان و خانواده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وزیر آموزش و پرورش در شورای فرهنگی اجتماعی زنان، مشاور وزیر آموزش و پرورش و مسئول ستاد بانوان، عضو هیئت امناء مرکز مطالعات و تحقیقات مسائل زنان، مشاور وزیر کشور و مسئول کمیسیون‌های امور بانوان وزارت کشور، تدریس، تألیف و پژوهش، شرکت در سمینارهای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حضور و مسئولیت اجتماعی زنان؛ زن در قانون اساسی؛ زنان همگام با توسعه؛ فاطمه حاصل معراج؛ عدالت اجتماعی از دیدگاه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شجاعی، سیده زهرا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یا نظریه؛ عرفی شدن دین، فرد، جامعه؛ علل پس افتادگی مسلمین؛ فرهنگ و معیشت؛ اسلام و عرفی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سکولاریسم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مشروعیت دینی دولت و اقتدار سیاسی دین؛ دین و جهانیت؛ جهانی شدن، جهانی سازی و جهانی 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شجاعی‌زند، 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ادبیات فارسی، عرفان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سردبیر و مدیر مسئول مجله کاشان شناخت، عضو انجمن علمی استادان زبان فارسی، مدیر امور دانشجویان ایثارگر، مدیر فرهنگی دانشگاه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در ایران؛ معرفی و نقد و تحلیل شروح 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نکوهش عقل درمثنوی؛ دگرگونی‌های آوایی؛ جمشید بنیانگذار نوروز ملیت؛ پایگاه شرح مثنوی در میان شروح 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شجری،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علوم ارتباطات، دین و رسانه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دکترای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فعالیت‌های پژوهشی در زمینه جامعه‌شناسی، فرهنگ و ارتباطات، عضو هیئت علمی موسسه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جامعه‌شناسی؛ آسیب‌های اجتماعی در قرآن؛ مطالعات مردم‌شناختی دین؛ تحلیل اجتماعی صله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اجتماعی دین؛ سنت‌های مردم‌شناسی؛ تعریف دین و اجتماع؛ فرآیند ارزیابی پایگاه‌های اجتماعی؛ دین و سرگرمی رسانه‌ای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شرف‌الدین،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ایذه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فلسفه سیاسی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لاک و اندیشه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لاک و حکومت پدرسالار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فرشاد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اخلاق اسلامی، فلسفه تطبیقی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فعالیت‌های مطبوعاتی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وحی؛ صحیفه عصمت؛ پژوهشی در عصمت معصومان؛ درآمدی بر مبانی اندیشه اسلامی؛ موج فتنه از جمل تا جنگ نرم؛ خرد ورزی و دین‌باوری؛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معناشناسی حسن و قبح؛ بعثت و نبوت؛ مفاهیم اخلاق؛ مسئولیت اخلاقی؛ فلسفه ختم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شریفی، احمدحسین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و پژوهشگر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 روان‌شناسی بالینی، مشاوره خانواده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روان‌شناسی بالینی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دانشگاه،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رفتار مقابل؛ روان‌شناسی بالینی؛ مقدمه‌ای بر روان‌شناسی تربیتی؛ فلسفه روان شناختی؛ مقدمه ای بر دیدگاه روان شناختی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النبی؛ احیاء تمدن اسلامی؛ اصول سیاست علوی؛ معیار فعل اخلاقی؛ بهداشت روانی از دیدگاه اسلام؛ مبانی مشاور از دیدگاه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شریفی‌نیا، محمدحسین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فلسفه سیاسی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دکترای الهیات و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فلسفه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مراکز علمی، پژوهش در زمینه فلسفه و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دینی، بصیرت دینی؛ دین پژوهی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مهجوریت قرآن در نظام آموزشی و راه‌های برون‌رفت از آن از دیدگاه مقام معظم رهبری؛ انقلاب اسلامی از دیدگاه مقام معظم رهبری؛ روش‌شناسی معاجم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شفیعی، 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نطنز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اسلام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هیئت علمی دانشگاه مفید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سیاسی شیعه؛ آزادی سیاسی در اندیشه‌های شیعه و معتزله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تحقق عدالت اجتماعی؛ مبانی کلامی آزادی سیاسی در اندیشه‌های شیعه و معتزله؛ مفهوم اصلاح و انقلاب؛ مبانی قرآنی مردم‌سالاری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شفیعی، 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گرماب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غرب‌شناسی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زبان و 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مشاور فرهنگی رئیس کتابخانه مرکزی، سردبیر بخش فرهنگ و معارف روزنامه کیهان، مدیر موسسه فرهنگی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تفکر فرهنگ و تمدن؛ کلید گنجینه؛ استراتژی انتظار؛ شوق کعبه؛ بخت خاک؛ شناخت استکبار؛ جوان فرهنگ و زندگی؛ بازخوانی کلیله و دمنه؛ نقدی بر مبادی علوم جدید؛ تهاجم فرهنگی و نقش تاریخی روشنفکران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مطبوعات از ایشان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شفیعی سروستانی، اسماعیل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جزا و جرم‌شناسی، مهدویت، مطالعات زنان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حقوق جزا و جرم‌شناسی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مدیره مؤسسه فرهنگی موعود، مدیر کل خدمات رسانه‌ای مرکز پژوهش‌های اسلامی صدا و سیما، مدرس دانشکده صداو سیما، دبیر تحریریه مجله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جریان‌شناسی دفاع از حقوق زنان در ایران؛ قانون‌گذاری در نظام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 و بایسته‌ها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منتظران؛ انتظار، بایدها و نبایدها؛ رسانه ملی و ترویج فرهنگ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 با مرزداران حریم تفکّر شیعی؛ انتظار در اندیشه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متعدد در نشریه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شفیعی‌سروستانی، ابراهیم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اندیشه سیاسی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فکری انقلاب اسلامی؛ فرایند استقرار جمهوری اسلامی</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ولایت فقیه در حقوق اساسی ایران؛ انقلاب اسلامی و ریشه‌های آن؛ تحولات فکری ایران و اندیشه </w:t>
      </w:r>
    </w:p>
    <w:p>
      <w:pPr>
        <w:pStyle w:val="BookText"/>
        <w:rPr/>
      </w:pPr>
      <w:r>
        <w:rPr>
          <w:rFonts w:ascii="IRNazanin" w:hAnsi="IRNazanin" w:eastAsia="IRNazanin"/>
          <w:color w:val="111111"/>
          <w:sz w:val="28"/>
          <w:sz w:val="28"/>
          <w:szCs w:val="28"/>
          <w:rtl w:val="true"/>
          <w:lang w:bidi="fa-IR"/>
        </w:rPr>
        <w:t>انقلاب اسلامی؛ رهبری و قائم مقام رهبری در انقلاب اسلامی؛ اصول‌گرایی و قانون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شفیعی‌فر،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شهرری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کلام اسلامی،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الهیات، فلسفه و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تحریریه دائرة المعارف فقه اسلامی، عضو هیئت علمی دانشگاه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در اسلام؛ نگرش تربیتی فلسفی امام خمینی و پنج فیلسوف بزرگ غرب؛ انتظار؛ نگرشی بر مسأله نسبیت اخلاق؛ پرورش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و سیاست؛ حضرت امام و ولایت فقیه؛ زهد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نوشداروی زمانه؛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سکوت؛ ارتداد در فقه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شفیعی‌مازندرانی، سیدمحمد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معرفت‌شناسی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گوناگونی کلام؛ پایان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تفکر اخلاقی جوامع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و زبان تمثیلی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معرفی </w:t>
      </w:r>
    </w:p>
    <w:p>
      <w:pPr>
        <w:pStyle w:val="BookText"/>
        <w:rPr/>
      </w:pPr>
      <w:r>
        <w:rPr>
          <w:rFonts w:ascii="IRNazanin" w:hAnsi="IRNazanin" w:eastAsia="IRNazanin"/>
          <w:color w:val="111111"/>
          <w:sz w:val="28"/>
          <w:sz w:val="28"/>
          <w:szCs w:val="28"/>
          <w:rtl w:val="true"/>
          <w:lang w:bidi="fa-IR"/>
        </w:rPr>
        <w:t>گروه دین‌شناسی و ضرورت پژوهش در این رشته؛ جهت قضیه و جهان‌های ممکن؛ جایگاه دین در غرب در گفت وگو با تیموتی رایت و ولستن پیترس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زبان انگلیسی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شمالی، 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عرفان تطبیقی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ادیان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آسمان؛ مزه ای از ملکوت؛ تصوف چیست؟؛ اسماء الهی در ادیان توحیدی وغیرتوحیدی؛ ضربان قلب حقیقت مطلق؛ فلسفه و ادیان آفریقا؛ اعتقادات بومیان آمریکای شمالی؛ دین‌شناسی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شنکائی، مرضیه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محمداسماعیل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مدیر گروه علوم فنون و قرائت قرآن کریم، داور تجوید قرآن کریم</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آسان؛ روان‌خوانی و تجوید قرآن؛ اصول قرائات سبعه؛توضیحات وقف و ابتدا؛ سبک‌شناسی تلاوت؛ آموزش قرائت قرآن؛ آشنایی با اصول قرائت؛ </w:t>
      </w:r>
    </w:p>
    <w:p>
      <w:pPr>
        <w:pStyle w:val="BookText"/>
        <w:rPr/>
      </w:pPr>
      <w:r>
        <w:rPr>
          <w:rFonts w:ascii="IRNazanin" w:hAnsi="IRNazanin" w:eastAsia="IRNazanin"/>
          <w:color w:val="111111"/>
          <w:sz w:val="28"/>
          <w:sz w:val="28"/>
          <w:szCs w:val="28"/>
          <w:rtl w:val="true"/>
          <w:lang w:bidi="fa-IR"/>
        </w:rPr>
        <w:t>مبانی صوت و 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متعدد در موضوع تلاوت، ترتیل، حفظ و آسیب‌شناسی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شهیدی‌پور، محمدرضا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تفسیری سید مرتضی در امالی؛ تجمُّل و تبرُّج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شیخ‌الرئیس، فاطمه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تاریخ انقلاب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زمینه اندیشه سیاسی، عضو هیئت علمی دانشگاه آزاد اسلامی واحد قم</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روزشمار انقلاب اسلامی در قزوین؛ </w:t>
      </w:r>
    </w:p>
    <w:p>
      <w:pPr>
        <w:pStyle w:val="BookText"/>
        <w:rPr/>
      </w:pPr>
      <w:r>
        <w:rPr>
          <w:rFonts w:ascii="IRNazanin" w:hAnsi="IRNazanin" w:eastAsia="IRNazanin"/>
          <w:color w:val="111111"/>
          <w:sz w:val="28"/>
          <w:sz w:val="28"/>
          <w:szCs w:val="28"/>
          <w:rtl w:val="true"/>
          <w:lang w:bidi="fa-IR"/>
        </w:rPr>
        <w:t>آزادی از نگاه اسلام شیعی؛ راهنمای اسناد روحانیت و حوزه‌های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قرن بیستم و اندیشه‌های سیاسی در غرب؛ زندگی و اندیشه سیاسی آیت الله طالقانی؛ اسلام و جهانی شدن؛ تشیع و روند گسترش آن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شیرخانی،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کلام اسلامی، فلسفه اخلاق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تجربه دینی؛ درسنامه عقاید؛ معارف اسلامی در آثار شهید مطهری؛ فرا اخلاق؛ اخلاق اسلام و مبانی نظری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تطبیقی و انتقادی به معرفت‌شناسی کانت؛ درآمدی بر مبانی عرفان و تصوف در قرآن؛ تجربه دینی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پلورالیزم از دیدگاه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شیروانی‌هرندی،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اندیشه سیاسی، جنگ نرم، تاریخ ایران</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دانشگاه، پژوهش و تألیف، عضو گروه‌های علمی پژوهشی انقلاب اسلامی</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سیاسی مسلمانان؛ مسائل نظامی و استراتژیکی معاصر؛ فلسطین و صهیونیسم؛ مسائل </w:t>
      </w:r>
    </w:p>
    <w:p>
      <w:pPr>
        <w:pStyle w:val="BookText"/>
        <w:rPr/>
      </w:pPr>
      <w:r>
        <w:rPr>
          <w:rFonts w:ascii="IRNazanin" w:hAnsi="IRNazanin" w:eastAsia="IRNazanin"/>
          <w:color w:val="111111"/>
          <w:sz w:val="28"/>
          <w:sz w:val="28"/>
          <w:szCs w:val="28"/>
          <w:rtl w:val="true"/>
          <w:lang w:bidi="fa-IR"/>
        </w:rPr>
        <w:t>منطقی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مشروطه و عبرت‌سازهای تاریخی؛ جهانی شدن موعود اسلامی؛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بسترها و زمینه پیدایش؛ آمریکا و نقشه جانشین جهان؛ اسلام و نفی خشونت و ترور؛ خطرهای انسانی رایانه؛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شیرودی، مرتضی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رامسر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حقوق عمومی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تجارت بین‌الملل از دانشگاه آدلاید استرالیا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دانشگاه تهران پردیس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ساخت، بهره‌برداری و واگذاری؛ حقوق تطبیقی؛ متون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تجارت جهانی؛ اوراق مشارکت، برداشتی نو از مفهوم سنتی؛ استیفای قصاص در صورت تعدد اولیای دم؛ نقد و بررسی روابط موجر و 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شیروی خوزانی، عبدالحسین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شهر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حقوق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قانون مجازات اسلامی؛ جنگ هشت ساله و حقوق؛ مبادی فقه و اصول؛ مجموعه </w:t>
      </w:r>
    </w:p>
    <w:p>
      <w:pPr>
        <w:pStyle w:val="BookText"/>
        <w:rPr/>
      </w:pPr>
      <w:r>
        <w:rPr>
          <w:rFonts w:ascii="IRNazanin" w:hAnsi="IRNazanin" w:eastAsia="IRNazanin"/>
          <w:color w:val="111111"/>
          <w:sz w:val="28"/>
          <w:sz w:val="28"/>
          <w:szCs w:val="28"/>
          <w:rtl w:val="true"/>
          <w:lang w:bidi="fa-IR"/>
        </w:rPr>
        <w:t xml:space="preserve">مجموعه مقالات فقهی و حقوقی؛ قصاص در فقه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متعدد علمی پژوهشی در مجلات مختلف؛ نقش مردم در حکومت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صابریان، 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عبدالقاسم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فرهنگی، تاریخ و اندیشه معاصر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مدیر انجمن ادیان و مذاهب حوزه علمیه قم، عضو پژوهشکده سیره و تاریخ دفتر تبلیغات اسلامی حوزه علمیه قم، مسئول دبیرخانه دین‌پژوهان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سیرت پاکان؛ سرچشمه‌های نو اندیشی دینی؛ درآمدی بر تاریخ علم کلام جدید؛ گفتگوی دین و فلسفه؛ قم از نگاه بیگانگان؛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فکری و فرهنگی جهان غرب؛ ستیزه‌ها و آمیزه‌ها در اندیشه توحیدی؛ نقش امام خمینی در تنقیح اندیشه سیاسی اسلام؛ مقتل و مقتل‌نگاران؛ نهضت حسینی در مقابله با فرهنگ خشونت و خودکامگی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صاحبی، محمدجواد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پژوهش، دبیر مجله هفت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دانشگاه ادیان و مذاهب</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روزانه فرد مسلمان؛ </w:t>
      </w:r>
    </w:p>
    <w:p>
      <w:pPr>
        <w:pStyle w:val="BookText"/>
        <w:rPr/>
      </w:pPr>
      <w:r>
        <w:rPr>
          <w:rFonts w:ascii="IRNazanin" w:hAnsi="IRNazanin" w:eastAsia="IRNazanin"/>
          <w:color w:val="111111"/>
          <w:sz w:val="28"/>
          <w:sz w:val="28"/>
          <w:szCs w:val="28"/>
          <w:rtl w:val="true"/>
          <w:lang w:bidi="fa-IR"/>
        </w:rPr>
        <w:t>مستندنویسی علوم قرآنی؛ اصلاحنامه علوم قرآن؛ جایگاه شریعت درعهدین؛ درآمدی برمطالعات قرآن وعهدین؛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معاصر؛ درآمدی بر روش‌های تفسیر قرآن؛ خدای عهد عتیق؛ نقش پیامبران در تفسیر قرآن؛ عیسی و شریعت موسوی؛ الهیات سکولار؛ خدا در یهودیت؛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صادق‌نیا، مهراب</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دین، کلام جدید، فلسفه اخلاق، دین و رسانه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کلام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ترجمه، تدریس در حوزه و دانشگاه، رئیس مرکز پژوهش‌های اسلامی صدا و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گروه دین‌شناسی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سرپرست دانشکده علوم حدیث، رئیس دانشکده صدا و سیما قم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و تحقیق‌پذیری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نظریه جان هیک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عقلانیت ایمان؛ فلسفه اخلاق؛ پلورالیسم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حقیقت، کثرت؛ درآمدی بر کلام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آموزش در حوزه کلام؛ روشنفکر کیست؟؛ آب را از سرچشمه مبندید؛ جامعه مدنی و امت اسلامی؛ ایمان در اسلام؛ آزادی، عدالت،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صادقی،هادی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تبلیغ،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وعظ و خطابه، آموزش‌های کاربردی تبلیغ</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سخنان </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فارسی؛ نقش ثروت در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عبادت در اسلام؛ زندگانی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 خانواده؛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 مسلمان؛ زندان در اسلام؛ طرح‌هایی از اقتصاد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صادقی اردستانی، احمدعلی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فلسفه اسلامی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حکمت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حکمت نظری؛ نگاهی به عشق در حکمت متعالیه؛ نفس و تناسخ؛ تفاوت‌های اساسی فلسفه و عرفان؛ عقل و حیرت؛ جدال تاریخی عارفان با فلاسفه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صادقی‌حسن‌آبادی، مجید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کلام جدید، علوم قرآن، فلسفه دین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پژوهش و تألیف، رئیس پژوهشگاه فرهنگ و اندیشه اسلامی، عضو شورای‌عالی انقلاب فرهنگی، عضو هیئت علمی مرکز گفتگوی ادیان و مذاهب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مدارا؛ دین‌پژوهی معاصر؛ دموکراسی قدسی؛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النفس اسفار صدرالمتألهین؛ فلسفه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دموکراسی؛ فلسفه دین؛ دلایل پیدایش و پایان سکولاریزم؛ هندسه مناسبات دین؛ دولت و جامعه ایران معاصر؛ موانع نواندیشی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صادقی‌رشاد، علی‌اکبر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حقوق خصوصی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گروه حقوق، عضویت در کمیته فنی حقوق، تدریس، تحقیق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سؤالات قضایی؛ موسوعه حدیث؛ تأملی بر اصل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نگرشی بر مسئولیت مدنی ناشی از تصمیمات قضایی؛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اعدام سلمان رشدی از دیدگاه حقوق اسلامی؛ اصلاح قانون اساسی؛ ازدواج از دیدگاه کتاب و سنت؛ ازدواج موقت در کتاب و سنت؛ حدود و تعزیرات و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کربلایی‌آقا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جریان‌شناسی،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تدریس، سردبیر مجله حوزه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 دفتر تبلیغات اسلامی خراسان از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عضو هیئت مدیره دفتر تبلیغات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 و سردبیر نشریه پگاه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دانشگاه و دانشجو؛ حوزه و 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سلوک تفسیری؛ جریان‌شناسی فکری فرهنگی در ایران؛ حدیث مقاومت؛ فقه شیعی و رویکرد به قرآن؛ مطهر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مظهر صلابت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صالحی، سیدعباس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تبلیغ،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سخنرانی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افراط و تفریط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صالحی‌خوانساری، سیدمرتضی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سیدجمال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تطبیقی، عرفان و کلام اسلامی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وتألیف، عضو هیئت علمی پژوهشگاه علوم انسانی و مطالعات فرهنگی</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 و دین؛ خدا و دین در رویکرد اومانیستی؛ نقدی بر مبانی معرفت‌شناسی اومانیستی؛ توسعه اجتماعی؛ بررسی تاریخی منزلت زن از دیدگاه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اومانیسم؛ تحلیلی عرفانی بر واقعه عاشورا؛ عشق، عرفان؛ ابن‌عربی و نقص خیال قدسی در شهود حق؛ فلسفه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صانع‌پور، مریم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فرق و مذاهب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ناپذیری پاپ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بندیکت شانزدهم، راتسینگر قدیم یا جدید؟؛هانس کونگ، فریادگر کلیسای کاتولیک؛ بررسی پیشینه آموزه معصومیت در کلیسای کاتولیک؛ نقد‌هانس کونگ بر معصومیت پاپ؛ انشعابات شیعه در گذر زمان؛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صانعی، مرتضی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شرح‌حال نگاری،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به روایت شیخ صدوق؛ چهل حدیث جوان و نوجوان؛ سیمای کربلا حریم حریت؛ </w:t>
      </w:r>
    </w:p>
    <w:p>
      <w:pPr>
        <w:pStyle w:val="BookText"/>
        <w:rPr/>
      </w:pPr>
      <w:r>
        <w:rPr>
          <w:rFonts w:ascii="IRNazanin" w:hAnsi="IRNazanin" w:eastAsia="IRNazanin"/>
          <w:color w:val="111111"/>
          <w:sz w:val="28"/>
          <w:sz w:val="28"/>
          <w:szCs w:val="28"/>
          <w:rtl w:val="true"/>
          <w:lang w:bidi="fa-IR"/>
        </w:rPr>
        <w:t>کمیت اسدی حدیث حریت؛ تحریف‌شناسی عاشورا و تاریخ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افسانه تحریف قرآن؛ احقاق الحق؛ نیم نگاهی به دائرة المعارف تشیع؛ عبقات الانوار کاری کارستان؛ گزیده‌ای از کتابشناسی توصیفی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صحتی‌سردرودی،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سردرود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فلسفه سیاسی، فقه سیاسی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اسلام، ایران و غرب؛ نظام سیاسی و دولت دراسلام؛ فلسفه سیاسی اسلام؛ غرب و عام؛ گرایش فلسفی سیاسی؛ مشروعیت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عرفان و سیاست؛ ارکان علم مدنی از دیدگاه فارابی؛ ویژگی‌های فقه سیاسی شیعه؛ فلسفه فقه سیاسی از دیدگاه فلاسفه اسلامی؛ ویژگی‌های فقه سیاسی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شرح‌حال‌نگاری، کتاب‌شناسی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مدرسه نمازی؛ فهرست نسخه‌های خطی 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جلدهای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الوصیه؛</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نویافته‌هایی پیرامون نهج‌البلاغه؛ کتاب‌نامه حضرت </w:t>
      </w:r>
    </w:p>
    <w:p>
      <w:pPr>
        <w:pStyle w:val="BookText"/>
        <w:rPr/>
      </w:pP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صدرائی خویی،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حقوق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دانشگاه آزاد اسلامی کرج، تدریس 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و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صدیقی، ابراهیم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کرج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مدیر گروه مسائل فقهی حقوقی پژوهشکده فقه و حقوق دفتر تبلیغات اسلامی</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حکومتی و مصلحت؛ احکام مرتد </w:t>
      </w:r>
    </w:p>
    <w:p>
      <w:pPr>
        <w:pStyle w:val="BookText"/>
        <w:rPr/>
      </w:pPr>
      <w:r>
        <w:rPr>
          <w:rFonts w:ascii="IRNazanin" w:hAnsi="IRNazanin" w:eastAsia="IRNazanin"/>
          <w:color w:val="111111"/>
          <w:sz w:val="28"/>
          <w:sz w:val="28"/>
          <w:szCs w:val="28"/>
          <w:rtl w:val="true"/>
          <w:lang w:bidi="fa-IR"/>
        </w:rPr>
        <w:t>از دیدگاه اسلام و حقوق بشر؛ جایگاه قرآن در استنباط؛ حسبه یک نهاد حکومتی؛ منابع قانونگذاری در اسلام؛ حقوق مردم در حکومت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تذکیه؛ تکفیر؛ذبایح اهل کتاب؛ عوامل ناپایداری حکومت علوی؛ فقه و مصلحت در بازخوانی النص و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صرامی، سیف‌الله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خمینی‌شهر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زنان، فقه و اصول، تاریخ و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اجتهاد؛ سن تکلیف؛ تجلی نهضت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منابع مشترک اجتهادی در مذاهب اسلامی؛ زیارت در پرتو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نوآوری‌های فقهی در احکام بانوان؛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و مقتضیات آن در دیدگاه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صفاتی، زهره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پژوهش،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تفکر اسلامی در اسلام؛ ماکس وبر و اسلام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معرفت و جامعه؛ گذری بر اندیشه‌های متفکران </w:t>
      </w:r>
    </w:p>
    <w:p>
      <w:pPr>
        <w:pStyle w:val="BookText"/>
        <w:rPr/>
      </w:pPr>
      <w:r>
        <w:rPr>
          <w:rFonts w:ascii="IRNazanin" w:hAnsi="IRNazanin" w:eastAsia="IRNazanin"/>
          <w:color w:val="111111"/>
          <w:sz w:val="28"/>
          <w:sz w:val="28"/>
          <w:szCs w:val="28"/>
          <w:rtl w:val="true"/>
          <w:lang w:bidi="fa-IR"/>
        </w:rPr>
        <w:t>مسلمان؛ انواع عقلانیت از دیدگاه ماکس وبر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صفاردستگردی، 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ادبیات عرب، فقه و اصول، اخلاق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امام جمعه بوشهر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تحصیلی ادبیات عرب در حوزه؛ شرح مغنی الادیب؛ ترجمه صحیفه سجادیه؛ چلچراغ آسمان عصمت؛ وقت ظهور نزدیک است؛ المتون المختاره؛ ترجمه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فرهنگی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هویت 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صفایی‌بوشهری، غلامعلی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و مذاهب اسلامی، تاریخ و تمدن ملل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و تمدن ملل اسلامی</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مراکز علمی، پژوهش در زمینه تاریخ، فرق و مذاهب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غالیان؛ نقش تقیه در استنباط؛ مکه در بستر تاریخ؛ کوفه از آغاز تأسیس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حکومت اسلامی در اندیشه فقیهان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حق و حکم و شرح حال محمدهادی تهرانی؛ عزّت‌طلبی در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جریان‌شناسی غلو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رجالی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راهنمای مطالعات فرقه‌شناسی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صفری‌فروشانی، نعمت‌الله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خمینی‌شهر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کریم؛ نقش ملائکه در حرکت و سازماندهی جهان؛ آوای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هنری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صلواتی، 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عضو هیئت مدیره انجمن قرآن‌پژوهان، تدریس در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 تشریحی؛ آیت‌ها و هدایت‌های پیامبران؛ مبدأ و معاد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صلواتی گلستانی، ابوالقاسم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علوم قرآن،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تفسیری سید مرتضی علم الهدی؛ درایة الحدیث علامه سید عبدالله 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صمدانیان اصفهانی، محسن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انقلاب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زمینه جامعه‌شناسی، ادیان، مذاهب و انقلاب اسلامی، تدریس</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و انحرافات اجتماعی؛ نوروز در </w:t>
      </w:r>
    </w:p>
    <w:p>
      <w:pPr>
        <w:pStyle w:val="BookText"/>
        <w:rPr/>
      </w:pPr>
      <w:r>
        <w:rPr>
          <w:rFonts w:ascii="IRNazanin" w:hAnsi="IRNazanin" w:eastAsia="IRNazanin"/>
          <w:color w:val="111111"/>
          <w:sz w:val="28"/>
          <w:sz w:val="28"/>
          <w:szCs w:val="28"/>
          <w:rtl w:val="true"/>
          <w:lang w:bidi="fa-IR"/>
        </w:rPr>
        <w:t>آینه روایات؛ درآمدی بر نظریه‌های انقلاب؛ کتاب‌شناسی قواعد فقهی؛ آزادی از دیدگاه اسلام و لیبرالیسم؛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انتظار در پیش‌گیری و درمان انحرافات اجتماعی؛ آسیب‌شناسی اجتماعی طلاق؛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انحرافات اجتماعی از دیدگاه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ضمیری، محمدرضا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هیئت مدیره و دبیر انجمن اقتصاد اسلامی حوزه علمیه، عضو هیئت علمی مرکز مطالعات اقتصادی دانشگاه مفید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اسلامی در شریعت؛ اصلاح قانون و الگوی عملیاتی بانکداری بدون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بهره‌وری کل عوامل تولید در بانکداری اسلامی؛ عملیات بانکی بدون ربا شرط لازم برای بانکداری اسلامی نه کافی؛ پیامدهای اجتماعی اقتصادی ربا از منظر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فیروزآبادی، سیدمحمد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سیدمحمود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فلسفه و 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فلسفه و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مدیر گروه فلسفه فقه و حقوق پژوهشکده فقه و حقوق دفتر تبلیغات اسلامی</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فقهی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سیری در متون اسلامی؛ مبانی کلامی فقه شیعه؛ پیش‌درآمدی </w:t>
      </w:r>
    </w:p>
    <w:p>
      <w:pPr>
        <w:pStyle w:val="BookText"/>
        <w:rPr/>
      </w:pPr>
      <w:r>
        <w:rPr>
          <w:rFonts w:ascii="IRNazanin" w:hAnsi="IRNazanin" w:eastAsia="IRNazanin"/>
          <w:color w:val="111111"/>
          <w:sz w:val="28"/>
          <w:sz w:val="28"/>
          <w:szCs w:val="28"/>
          <w:rtl w:val="true"/>
          <w:lang w:bidi="fa-IR"/>
        </w:rPr>
        <w:t>بر مکتب‌شناسی فقهی؛ تأثیر اخلاق در اجتهاد؛ مکتب فقهی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دیدگاه‌های کلامی بر اصول فقه؛ جایگاه فقه در شریعت؛ مبانی فقهی و حقوقی اختیارات نظام اسلامی در زمینه جلوگیری از بدحجابی؛ نمودار اندیشه و فقه سیاسی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ضیائی‌فر، سعید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جامعه‌شناسی، ادیان، عرفان‌های نوظهور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جامعه‌شناسی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پژوهش و تألیف، عضو هیئت علمی گروه دین‌شناسی دانشگاه ادیان و 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تلمود؛ مکتب‌های جایگزین تأملی در منشأ احتمالی عرفان‌های کاذب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جوهره تلمود؛ ادیان جدید؛ سیر تلمون تلمود؛ تعریف معنویت گرایی جدید؛ تئودیسه دین عصر جدید؛ مقالاتی درباره ی فرقه‌های دینی مانند اکنکار، شاهدان یهوه؛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طالبی‌دارابی، باقر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علوم قرآن،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گروه فلسفه و معاون آموزشی دانشکده ادبیات دانشگاه علامه طباطبایی، تدریس، پژوهش و تألیف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زندگی سیاسی شهید مدرس؛ علیت از دیدگاه اشاعره و هیوم؛ ترجمه تفسیر سوره یاسین، صدرالمتألهین؛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دلالت الفاظ تابع اراده است؟؛ ابن سینا و مسأله سکون؛ از اخلاق نیکوماک خوس تا اخلاق ناصری؛ اسماء الله الحسنی از دیدگاه ابن عربی؛ بدیهیات؛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 سیدصدرالدین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سیدفخرالدین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فرق و مذاهب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ادیان وعرفان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مدیر امور پژوهشی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شورای علمی ادیان حوزه علمیه قم، سردبیر مجله نیستان ادیان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تاریخی گفتگوی اسلام ومسیحیت؛ یهودیت؛ انسان، راه و راهنماشناسی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توحید در ادیان ابراهیمی؛ ابراهیم و خاندانش در قرآن و تورات؛ علم و دین؛ معاد در جاهلیت؛ ارتباط پیامبر اعظم با مسیحیان، تعامل یا تقابل؟؛ یهودیت در یک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 آکردی، محمدحسین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تألیف، تدریس، مدیریت گروه الهیات مجتمع آموزشی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سیری در جهان پس از مرگ؛ حقوق مدنی؛ درس‌هایی از کلام جدید؛ قواعد </w:t>
      </w:r>
    </w:p>
    <w:p>
      <w:pPr>
        <w:pStyle w:val="BookText"/>
        <w:rPr/>
      </w:pPr>
      <w:r>
        <w:rPr>
          <w:rFonts w:ascii="IRNazanin" w:hAnsi="IRNazanin" w:eastAsia="IRNazanin"/>
          <w:color w:val="111111"/>
          <w:sz w:val="28"/>
          <w:sz w:val="28"/>
          <w:szCs w:val="28"/>
          <w:rtl w:val="true"/>
          <w:lang w:bidi="fa-IR"/>
        </w:rPr>
        <w:t>فقه؛ درس‌هایی از اخلاق اسلامی یا آداب سیر و 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یا قیامت صغری؛ معاد جسمانی از دیدگاه قرآن و حدیث؛ ولایت فقیه؛ تشریح جسد از دیدگاه اسلام؛ پیوند اعضا از دیدگاه اسلام؛ ضمان کاهش ارزش پول؛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شبکه استانی مازندران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طاهری‌آکردی، حبیب‌الله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بهشهر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عرفان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تحقیق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حضور و مراقبه؛ انسان در حال شدن؛ اصول اساسی زندگی از نظر قرآن کریم؛ مقام روحانیتی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 عالمان دین باور؛ فروغ اندیشه؛ هماهنگی تفکر اسلامی با اندیشه فلسفی؛ اصول مباحث فلسفی پیرامون نفس؛ مبانی کلامی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طباطبایی‌پور، سیدعلیرضا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سیدفرج‌الله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بین‌الملل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تدریس، عضو هیئت علمی مجتمع آموزش عالی قم</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توسل به زور برای اجرای شرایط آتش‌بس </w:t>
      </w:r>
    </w:p>
    <w:p>
      <w:pPr>
        <w:pStyle w:val="BookText"/>
        <w:rPr/>
      </w:pPr>
      <w:r>
        <w:rPr>
          <w:rFonts w:ascii="IRNazanin" w:hAnsi="IRNazanin" w:eastAsia="IRNazanin"/>
          <w:color w:val="111111"/>
          <w:sz w:val="28"/>
          <w:sz w:val="28"/>
          <w:szCs w:val="28"/>
          <w:rtl w:val="true"/>
          <w:lang w:bidi="fa-IR"/>
        </w:rPr>
        <w:t>در بحران تکریت؛ حقوق بشردوستانه و تحریم اقتصادی علیه عراق؛ دادگاه کیفری بین‌المللی رواندا؛ دادگاه اروپایی حقوق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طباطبایی‌لطفی، سیداحمد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موسوعة الامام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موسوعة محمد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انقلاب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طباطبایی‌نژاد، سیدمحمود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گزیده الاتقان فی علوم القرآن؛ پژوهشی درباره آیات محکم و متشابه؛ ترجمه التفسیر البیانی خانم دکتر بنت الشاطی؛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و تأویل در معنای راسخان در علم؛ نواندیشی در بلاغت؛ آسیب‌شناسی روشی تفسیر ادبی؛ نقش قرآن در معناشناسی واژه‌ها؛ اعجاز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طیب‌حسینی، سیدمحمود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مطالعات زنان و خانواده، تاریخ اسلام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چشم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 بهشت روی زمین؛ روان‌شناسی زن در نهج‌البلاغه؛ زندگانی بانوی ایرانی؛ گونه‌شناسی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فضیلت‌ها؛ زندگی‌نامه بنت‌الهدی صدر؛ زنان نقش‌آفرین در تاریخ عاشورا؛ زن و روان‌شناسی تربیتی؛ ابزار و شیوه‌های تبلیغ دینی؛ مشکلات دختران دانشجو اولویت‌ها و رویکردها؛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طیبی‌خوراسگانی، ناهید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زنان و خانواده، نهج البلاغه، اخلاق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جامعه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تدریس در حوزه، دبیر آموزش و پرورش</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فرهنگ انقلاب اسلامی؛ زن و </w:t>
      </w:r>
    </w:p>
    <w:p>
      <w:pPr>
        <w:pStyle w:val="BookText"/>
        <w:rPr/>
      </w:pPr>
      <w:r>
        <w:rPr>
          <w:rFonts w:ascii="IRNazanin" w:hAnsi="IRNazanin" w:eastAsia="IRNazanin"/>
          <w:color w:val="111111"/>
          <w:sz w:val="28"/>
          <w:sz w:val="28"/>
          <w:szCs w:val="28"/>
          <w:rtl w:val="true"/>
          <w:lang w:bidi="fa-IR"/>
        </w:rPr>
        <w:t>تبلیغ تحقیق؛ مصلح کل؛ زن و تمایزات اخلاقی؛ نقدی بر کنوانسیون تحقیق؛ جنبش نرم افزاری؛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p>
    <w:p>
      <w:pPr>
        <w:pStyle w:val="BookText"/>
        <w:rPr/>
      </w:pPr>
      <w:r>
        <w:rPr>
          <w:rFonts w:ascii="IRNazanin" w:hAnsi="IRNazanin" w:eastAsia="IRNazanin"/>
          <w:color w:val="111111"/>
          <w:sz w:val="28"/>
          <w:sz w:val="28"/>
          <w:szCs w:val="28"/>
          <w:rtl w:val="true"/>
          <w:lang w:bidi="fa-IR"/>
        </w:rPr>
        <w:t>ظهیری، معصومه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فلسفه و کلام اسلامی، فقه و اصول، رجال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حکمت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دانشگاه قم، مسئول دارالتحقیق آستانه مقدسه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تبلیغ، تدریس، رئیس پژوهشکده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تفسیر کهن؛ آشنایی با بحارالانوار؛ الحاشیة علی الهیات الشرح الجدید للتجرید؛ حاشیه شرح اشارات؛ دفتر عقل و قلب؛ فقه الحدیث؛ فلسفه اشراق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قرآن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اعظم در قرآن؛ اسم اعظم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فلسفی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همکاری با رسانه ملی دارد؛ از فرماندهان روحانی دوران هشت ساله دفاع مقدس با سابقه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حضور در جبهه و مفتخر به نشان فتح از سوی فرماندهی معظم کل قوا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عابدی، 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عباسقلی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حقوق جزا و جرم‌شناسی</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تدریس، عضو ستاد تفسیر قرآن، تبلیغ در داخل و خارج از کشور، عضو ستاد عالی بزرگداشت شهدای دانشجویی کشور، معاون فرهنگی </w:t>
      </w:r>
    </w:p>
    <w:p>
      <w:pPr>
        <w:pStyle w:val="BookText"/>
        <w:rPr/>
      </w:pPr>
      <w:r>
        <w:rPr>
          <w:rFonts w:ascii="IRNazanin" w:hAnsi="IRNazanin" w:eastAsia="IRNazanin"/>
          <w:color w:val="111111"/>
          <w:sz w:val="28"/>
          <w:sz w:val="28"/>
          <w:szCs w:val="28"/>
          <w:rtl w:val="true"/>
          <w:lang w:bidi="fa-IR"/>
        </w:rPr>
        <w:t>اجتماعی نهاد مقام معظم رهبری در امور دانشجویان ایرانی خارج از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نیاز؛ حقوق دانشجویی در آیینه قوانین و مقررات؛ دانشجو و نوآوری علمی از دیدگاه مقام معظم رهبری؛ در صدف اندیشه‌ها؛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در روایات؛ الگوی مصرف درکلمات قصار مقام معظم رهبری؛ بیان روان و گویا از مناسک عمره مفرده؛ تلنگر بیداری؛ توصیه‌های کاربردی در پیام‌رسانی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عابدی، عین 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عضو هیئت علمی دانشگاه بین‌المللی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 تدوین تفسیر تسنیم آیت‌الله جوادی آملی؛ تحلیل و تاریخ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محوریت ثقلین در نظام آموزشی حوزه؛ کنکاشی در مکتب تفسیری حضرت آیت‌الله جوادی آملی؛ نقش نماز در آراستگی به فضائل اخلاقی؛ تفسیر سوره مبارکه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عابدینی، عبدالکریم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مناسبت‌های اسلامی، مهدویت، جنگ نرم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مسئول گروه تاریخ و مذاهب دفتر تبلیغات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اخلاق اسلامی؛ تاریخ عصر غیبت؛ پرسش‌ها و پاسخ‌های برگزیده ویژه رمضان و محرم؛ همسران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جهان‌شمولی و جاودانگی دین اسلام؛ سکولاریزم یا دین‌ستیزی ماهرانه؛ موانع تحقق امنیت ملی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باید‌ها و نبایدهای تبلیغی؛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عاشوری، 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لنگرود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مناسبت‌های اسلامی، مهدویت، تبلیغ</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تدریس دروس مقدمات و سطح حوزه، تدریس درس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جهان‌شناسی؛ انسان‌شناسی و اسماء و صفات الهی؛ مبانی ادعیه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 مسعود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و مشاور </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اخلاق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 و پژوهش، نماینده ولی فقیه و امام جمعه اردبیل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اوزان در حدیث و قرآن؛ بیست حکایت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شرط از عقد در لزوم و جواز؛ رابطه عقد 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 سیدحسن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سیدفیروزالدین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تطبیقی، کلام جدید،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تدریس، عضو شورای علمی گروه تخصصی کلام، مدیر گروه فلسفه و کلام جامعة المصطفی 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دین؛ الحروف؛ العمل فی الکتاب و السنه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در فلسفه دکارت؛ دئیسم؛ نقد معرفت‌شناسی کارل پوپر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خدارحم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فقه و اصول،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فلسفه وعرفان،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و تعلیق اسفار ملاصدرا؛ کلیات فلسفه و عرفان؛ اصطلاحات علوم؛ لغات قرآن؛ ولایت فقیه؛ شرح منظومه سبزواری؛ تعلیقه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ترادف؛ وحی؛ وجود؛ اطلاقات عقل؛ مثل و مثال؛ عرض ذاتی؛ علم؛ وجود ذهنی؛ اتحاد عاقل به معقول؛ استخاره؛ مناسک حج؛ نفس؛ شرح احادیث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عباسی،هادی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حیدریه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اسوه‌های قرآنی و روش‌های تبلیغی آنان؛ نقش و جایگاه اسوه‌ها در تبلیغ و تربیت؛ کلمة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تکلم با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عربی به فارسی سمیح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شاعر العقاوقه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روش‌های تبلیغی اسوه‌های قرآنی با روش‌های تبلیغ در جهان امروز؛ نگاهی به اخبار غیبی قرآن؛ الاسالیب البیانیة و التبلیغیة للمتن القرآنی؛ برجسته‌ترین روش‌های تبلیغی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عباسی‌مقدم، مصطفی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اسلام، جریان‌شناسی، انقلاب اسلامی ایران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انجمن معارف، مدیر گروه معارف اسلامی دانشگاه شهید چمران، مدیر گروه سیاست دانشنامه قرآنی، قائم مقام پژوهشکده دانشنامه 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مردم‌سالاری دینی؛ اندیشه سیاسی شهید صدر؛ انقلاب اسلامی چرایی و چگونگی آن؛ صورت بندی روشنفکری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توحیدی و مدنی؛ تحولات در اروپا؛ موجر و مستأجر؛ انقلاب اسلامی؛ روشنفکری دینی مجدد؛ مقایسه روشنفکری متجدد و مجدد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پورفرد، مسعود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کاربردی واژگان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واژگان دشوار فهم قرآن کریم؛ وحی در لغت و قرآن؛ سینمای دینی؛ بایدها و نبایدها؛ راهکارهای ترویج هنر دینی در آرمانشهر رضوی؛ آسیب‌شناسی نظام آموزش حوزه و ارائه راهکارها؛ شهید بهشتی؛ اقدامات فعالیت‌ها و نوآوری در حوزه‌ها؛ ورای حد تقریرست شرح آرزومندی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عبدالله‌پور، عباس</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رامسر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بلاغت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تأویل آیات الذکر الحکیم عند الفیض الکاشانی و نقدها؛ انگیزه‌ها و پیامدهای هجرت در اسلام؛ پیک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عبدالله‌زاده آرانی، رحمت‌الله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تفسیر، 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عضو جامعه مدرسین حوزه علمیه قم، عضو شورای مشورتی فقهی شورای نگهبان، عضو شورای عالی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توسل؛ اخلاق برای همه؛ همکاری در تألیف 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فقهی اقتصاد اسلامی؛ وحی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مسأله حجاب؛ هدف اقتصاد؛ مضاربه و مساقات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عبداللهی، 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علوم قرآن، فلسفه و 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جلوه‌گاه عرفان؛ اخلاق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پزشکی؛ قاعده لاضرر و بهداشت محیط زیست؛ خیر و شر از نظر آفرینش؛ درخشش علم و عصمت در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فروغ حق در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عبدخدایی، محمدهادی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عمومی، فقه معاملات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عضو هیئت علمی و مدیر گروه حقوق خصوصی دانشگاه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آثار اضطرار در حقوق مدنی؛ ماندگاری دگرگونی اسلام در جهان؛ حقوق قراردادها در فقه امامیه؛ مبانی حقوقی التزام به عقد؛ دوره حقوق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عبدی‌پور، ابراهیم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کوهدشت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انحرافات اجتماعی، تاریخ اسلام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تألیف، تدریس،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تاریخ تحلیلی اسلام؛ تاریخ جهنم؛ حقیقت شرق؛ دین و سیاست؛ مرگ سرخ؛ یگانه مولود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بهداشت روانی در اسلام؛ پژوهشی در عفت؛ گزارشی در غدیر خم؛ نقش خانواده در کاهش آسیب‌ها و انحرافات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حسینعلی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اقتصاد بین‌الملل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موجز اسس الاقتصاد الاسلامی؛ مبانی اقتصاد اسلامی؛ تحلیل اقتصادی جرم و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آرنود سولیوان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جهانی‌سازی، چالش‌ها و راهکارها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آموزش و روحانیت؛ هزینه و درآمد دولت اسلامی؛ درآمدی بر تقاضای سرمایه‌گذاری در اقتصاد اسلامی؛ مباحثی در جهانی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سید‌هادی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اصغر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اخلاق اسلامی،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تدوین و تحقیق منهاج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و درمان آن؛ آرمان غدیر از دیدگاه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و مادر در فرهنگ اسلام؛ گلواژه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 در قرآن؛ زندگینامه حر بن یزید ریاحی؛ خاطر و خاطره؛ سیاست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مشترک؛ مبانی و تاریخ تحول اجتهاد؛ اندیشه اسلامی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در مطالعات تاریخی؛ رابطه منابع مکتوب ومنابع شفاهی در سه سده اول هجری؛ اجتهاد صحابه در دوره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تفسیر و علوم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گروه قرآن و تفسیر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تفسیر قرآن؛ قرآن‌شناسی؛ تعدد قرائت‌ها؛ جستاری در هستی‌شناسی زن؛ پیام‌ها در نهج‌البلاغه؛ فتنه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کیا، غلامعلی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اشکذر یزد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الاحکام؛ فقه مقارن؛ احادیث فقهی؛ جبران کاهش قدرت خرید در اثر مرور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حقوقی مجمع تشخیص مصلحت نظام؛ برداشت‌های فقهی از آیه انذار؛ تهاجم فرهنگی؛ روایات احتکار؛ تلازم میان حکم عقل و شرع؛ بررسی عقد وکالت؛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عظیمی‌گرگانی، هادی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رجال حدیث،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فقه و مبانی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دانشکده ادبیات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جاودانه؛ زندگی‌نامه پیشوایان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نامی در فرهنگ و تمدن اسلامی؛ فقهای نامدار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و شخصیت علمی، تحقیقی و تبلیغی صاحب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عرفانی پروین اعتصامی؛ لطائف حکمی و نکات قرآنی در دیوان 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عقیقی‌بخشایشی،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 </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زنان و خانواده، حقوق خانواده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پژوهش، مشاوره، عضو شورای نویسندگان دفتر مطالعات زنان، شرکت در سمینارهای بین المللی و ارائه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حقوق برابر؛ نقد وبررسی کنوانسیون رفع تبعیض علیه زنان؛ مهارت‌های زندگی با رویکرد دینی؛ زن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درسی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خواهران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پُست مدرن؛ توماس‌هابز و حقوق مدرن؛ نقش‌های جنسیتی؛ آسیب‌شناسی ازدواج؛ ریشه‌های اومانیسم؛ مطالبات زنان و نظام اسلامی؛ کنترل جمعیت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علاسوند، فریبا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آغاجاری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زنان، علوم قرآن</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عضو هیئت علمی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دیدگاه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گستره ولایت پدر از منظر دین؛ حضانت کودکان از نظر فقه و حقوق؛ اجتهاد و مرجعیت زنان از منظر دین؛ بررسی سیما و جایگاه زن در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علایی‌رحمانی، فاطمه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مؤسسه علمی تحقیقاتی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تدریس در حوزه علمیه قم، تبلیغ،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صهیونیسم؛ هدیة الصالحین؛ حج از دیدگاه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الخطابه؛ سیره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اصول عقاید؛ چشمه‌سار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شخصیت شهید رابع؛ هنراز دیدگاه شیخ انصاری؛ سیره عملی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مشروعیت ولایت فقیه؛ جهاد و جنگ از دیدگاه قرآن و عترت؛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علم‌الهدی، سیدمحمدرضا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زمینه‌های حقوقی، تدریس در حوزه و دانشگاه، عضو هیئت علمی دانشگاه تهران پردیس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کتاب ینابیع الاحکام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تعلیقة علی معالم الاصول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حقوقی تلقیح مصنوعی؛ ضمان درک مبیع در حقوق مدنی ایران؛ نظریه طلاق اجباری حاکم؛ حضانت؛ اوصاف خداوند از دیدگاه اندیشمندان اسلامی و قاضی سعید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علوی‌قزوینی، سیدعلی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در حوزه و دانشگاه، مدیریت گروه پژوهشی فقه و اصول دانشگاه علوم اسلامی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خودآگاهی؛ اصلاح الگوی مصرف از نگاه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فقیهان امامی و عرصه‌های ولایت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 حسبیه و گستره آن در فقه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اساسی در قاعده نفی حرج؛ جایگاه عقل در استنباط احکام؛ ولایت در لغت؛ بررسی مفهومی و مصداقی ولایت در قرآن؛ بررسی دلالی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الحوادث الواقعه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علوی‌گنابادی، سیدجعفر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کلام اسلامی،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زمینه علوم قرآنی، عضو هیئت علمی جامعة المصطفی 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 گرایش‌های تفسیری تاریخ تفسیر و مفسران؛ انسان‌شناسی در قرآن؛ نشانی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تفسیر با بررسی و تحلیلی از تفسیر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زمان و مکان در احکام جهاد در قرآن؛ فلسفه بعثت و اهداف آن؛ نزول قرآن و فلسفه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علوی‌مهر،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عبدالسید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عضو هیئت علمی دانشگاه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جغرافیایی در قبله‌یابی، وجوب کفایی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علوی‌وثوقی، سیدیوسف</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تطبیقی، عرفان اسلامی، اخلاق اسلامی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مدیرگروه فلسفه واخلاق دانشگاه پیام نور تهران، مدیر گروه الهیات دانشگاه پیام نور کرج، عضو کمیته تخصصی اخلاق در دانشگاه پیام نور سازمان مرکزی، عضو گروه مطالعات قرآنی بسیج اساتید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از منظر فلاسفه ومتکلمان؛ تحلیل فلسفی، عرفانی روح القدس در متون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فلسفی جاودانگی نزد کانت؛ منجی در دین زرتشت؛ بررسی جایگاه فلسفه در جامعه؛ نقش عقلانیت در فرهنگ و تمدن اسلامی؛ جایگاه عقل نزد عالمان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علی‌پور، فاطمه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مناسبت‌های اسلامی، تفسیر، فلسفه فقه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در حوزه و دانشگاه، مسؤول حلقه علمی فقه و اصول کرسی‌های نظریه‌پردازی حوزه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عرف؛ فقه و عقل؛ فقه ومصلحت؛ روش‌شناسی اجتهاد؛ بررسی ادله عام قرار 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در تفسیر بسم‌الله؛ ماهیت و راهکارهای دینی عقل؛ اجتهاد از دیدگاه امام خمینی؛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 تبعیت احکام از مصالح و 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علی‌دوست، ابوالقاسم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ابرقو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کلام اسلامی، جریان‌شناسی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تعقلی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الهی؛ فلسفه ملاصدرا؛ ماهیت فلسفه؛ آموزش منطق جدید؛ شناخت؛ باز خوانی موضوعی فلسفه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برمعرفت‌شناسی؛ ماهیت مکتب فلسفی ملا صدرا وتمایز آن از مکتب‌های فلسفی دیگر؛ مسیرة التحول الفکری الدینی فی ایران؛ نظریه حدوث العالم؛ جایگاه عرفان در طبقه‌بندی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علیزاده، بیوک</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هشترود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خصوصی، جامعه‌شناسی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فعالیت‌های پژوهشی در زمینه حقوق و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معرفت؛ ماکس وبر و اسلام؛ مبانی رویکرد اجتماعی به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دین؛ رویکردی جامعه‌شناختی به حقوق کار ایران؛ معرفی محتوایی کتاب جامعه‌شناسی معرفت؛ رابطه جامعه‌شناسی معرفت و معرفت‌شناسی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علیزاده، عبدالرضا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تطبیقی، فلسفه دین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دانشگاه تهران، تدریس،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علوم تجربی؛ فلسفه زبان دینی؛ زبان دین؛ انتظارات بشر از دین از دیدگاه فیلسوفان غرب؛ کلام جدید؛ دین و دنیای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تعارض‌ها و راه 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گفتن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زمانی، امیرعباس</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مجموعه سخنان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مقالات فقهی، حقوقی در موضوعات مورد سؤال قضات محاکم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داستانی، روزنامه نگاری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آن طرف دنیا؛ روستای من عنابستان؛ استاد اخلاق مرحوم واله؛ دختر جوان و حقیقت پنهان؛ مجسمه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نیازهای زمان؛ حج جاهلی؛ شادی و نشاط در اسلام؛ نگاهی به پیدایش آب زمزم؛ مباهله، سند حقانیت شیعه؛ نقدی بر فیلم مارمولک؛ تأملی بر شعاع شعر فاطمیه؛ دوران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جنبش مکتبی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عنابستانی، حسینعلی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عبادات، فقه معاملات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زندگی مرحوم آخوند ملا حسینقلی همدانی؛ امامزادگان همدان؛ ثارالله؛ شرح مکاسب؛ شرح کفایة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 علوم با فقه؛ سبک‌شناسی جواهر الکلام؛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عندلیب،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نظری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تدریس، مسئول پرسنلی و عضو شورای فرماندهی سپاه پاسداران انقلاب اسلامی منطقه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و لرستان</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 آموزش و مسئول امور مساجد سازمان تبلیغات اسلامی خوزستان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 نهاد رهبری دانشگاه شهید چمران اهواز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نهاد رهبری دانشگاه علوم پزشکی ایران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 کل امور اداری معاونت اقتصادی قوه قضائیه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روابط دین و توسعه اقتصادی؛ سپرده‌های بانکی؛ معرفت‌شناسی، عقلانیت و اقتصاد؛ اقتصاد بدون مکانیزم؛ عقد اختیار؛ کیفر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عیسوی، 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تفسیر، روان‌شناسی اسلامی، تعلیم و تربیت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استاد راهنما، مشاور و داور پایان‌نامه‌ها، عضو جامعه مدرسین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علم‌النفس از دیدگاه اندیشمندان اسلامی؛ روش تفسیر؛ روان‌شناسی اجتماعی؛ روان‌شناسی سلامت؛ مکتب‌های روان‌شناسی و نقد آن؛ روان‌شناسی رشد؛ دیدگاه جامعه‌شناسان و فمنیست‌ها در مورد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آقامیرمحمدعلی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 کلام جدید، مناسبت‌های اسلامی، معرفت‌شناسی، زبان و ادبیات عرب</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در حوزه و دانشگاه، عضو هیئت علمی جامعة المصطفی 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 اخلاق اجتماعی؛ در محضر بزرگان؛ تهاجم فرهنگی؛ درآمدی بر آموزش فلسفه؛ آموزش منطق؛ سیری در ادله اثبات وجود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مجلات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غرویان، محسن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کلام اسلامی،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تحقیق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امتحان در زندگی انسان؛ معاد در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در فلسفه ملاصدرا و رابطه آن با نظریه حدوث جسمانی؛ تحلیل انتقادی نظریه ملا رجبعلی تبریزی و قاضی سعید قمی و مقایسه آن با نظر ملاصدرا؛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غفاری، ابوالحسن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 تفسیر، اعتقادات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المعاصره؛ شرح الاشباه؛ فصول من العقیده؛ الکلینی و الکافی؛ المیسّر فی علوم القرآن؛ شبهة الغلو عند الشیعه؛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البنت و الزوجة فی قرآن الکریم؛ الفرق بین المعجزة والکرامه؛ رأی الشیخ المفید فی الغلو؛ البرهان السدید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 علی من قال بسهو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غفاری، عبدالرسول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تاریخ تشیع</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ارتداد و بحران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 جامعه و مدیریت در تاریخ نگری مقریزی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الفتوح ابن اعثم کوفی و ترجمه فارسی آن؛ شناخت آثار علمی مقریزی؛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جغرافیای تاریخی شهرهای جاده ابریشم از بغداد تا بدخشان؛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غلامی،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 مطالعات خانواده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ویرایش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جلوه‌نمایی زنان و نگاه مردان؛ راز یک فریب؛ پس از غروب؛ مطالعه چهار هزار کتاب پیش از دبستان؛ باغ پرندگان؛ چاره رنج؛ هدیه مادر؛ بحران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پیشوایی فرزند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خواهرم حجاب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 یوسف</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اخلاق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حقوق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پژوهشگاه فرهنگ و اندیشه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نظام اخلاقی اسلام؛ مراحل سیر و سلوک؛ سن بلوغ دختران؛ خصوصی سازی؛ قراردادهای جدید و تحلیل فقهی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غنوی، امیر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فرهنگی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تألیف و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هستی؛ میزان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اسباب النزول از منظر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اندیشمند مسلمان؛ بررسی نحوه جمع آوری قرآن در زمان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و فرهنگ و برنامه ریزی؛ فطرت از نظر نهج البلاغه؛ بررسی آراء طبری نزد 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فارسیجانی، پرویز</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علوم قرآن،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جامعه مدرسین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التقیه؛ نگاهی کوتاه به روش استنباطی ملاّ احمد نراقی در مستند الشیعه؛ تئوری عدالت در حکومت اسلامی و ولایت فقیه؛ دین در عصر ظهور؛ زمان ومکان وعلم فقه؛ دفاع از حریم قرآن؛ حق التألیف؛ آیات الاحکام خمس؛ آیات الاحکام حجاب؛ آیات الاحکام نکاح؛ آیات الاحکام ربا؛ تلقیح مصنوعی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فاضل‌لنکرانی، محمدجواد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عرفانی، تعلیم و تربیت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مطالعات فرهنگی و اجتماعی پژوهشگاه فرهنگ و اندیشه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دو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کارشناس گروه فرهنگ و معارف اسلامی شبکه سه و چهار سیما، 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احادیث در کلیات شمس تبریزی؛ دین و دنیا از دیدگاه اقبال؛ اسرار و عرفان حج؛ اندیشه عطاّر؛ اوصاف متّقین؛ عرفان سیاسی یا سیاست عرفانی؛ شرح و تفسیر وصیت‌نامه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دینی، جامعه دینی، انسان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فاضلی، قادر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هشترود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شرح‌حال‌نگاری، رجال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الرضویة للصحیفة السجادیه؛ الحاشیة علی اصول الکافی؛ الرجال؛ اللّغة فی معرفة الائمه؛ تراث الشیعة القرآنی؛ مطارح الانظار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محمد الأمین الاسترآبادی؛ الحاشیة علی اصول الکافی؛ حاشیة من لا یحضرُهُ الفقیه؛ شرح و 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الاستبصار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فاضلی،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مناسبت‌های اسلامی،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مدیر گروه علوم قرآن و حدیث مجتمع آموزش عالی فقه، عضو هیئت علمی جامعة المصطفی العالمیه، مدیر گروه مرکز آموزش تخصصی تفسیر و علوم قرآن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مراحل انس با قرآن؛ آیات الاحکام تطبیقی؛ تحلیلی بر سوگندهای قرآن؛ تفسیر آیات حج؛ مبانی تفسیر روائی؛ باز پژوهی آیات فقهی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ظل آیات قرآن؛ آیه مطهر در آینه مطهر؛ ازدواج از منظر قرآن؛ روابط دختر و پسر از منظر قرآن؛ علل و عوامل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بلوغ دختران؛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فاکرمیبدی،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قرآنی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در دانشگاه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دیدگاه قرآن و سنت؛ مبانی و روش‌های نقد حدیث؛ زن در تاریخ و اندیشه اسلامی؛ پیامبر اعظم و خرافه‌زدایی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از دیدگاه اسلام و راه‌کارها؛ شخصیت شهید خانم سیاری؛ شیوه‌های جمع و تأویل اخبار در تهذیب الاحکام؛ معانی‌شناسی الفاظ حدیث؛ بررسی منشأ پیدایش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فتاحی‌زاده، فتحیه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سیرجان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اخلاق اسلامی،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دین‌شناسی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فمنیسم؛ تساهل و تسامح؛ اخلاق جنسی؛ تاریخ فلسفه اخلاق؛ اصول فلسفه اخلاق؛ مبانی اندیشه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دین و اخلاق؛ اخلاق خبرنگاری از دیدگاه قرآن؛ سعادت در اخلاق؛ لطیفه‌گرایی در اخلاق؛ نقد نسبیت‌گرایی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فتحعلی، 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فلسفه اخلاق، تعلیم و تربیت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و معاون پژوهشی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دین از دیدگاه فیلسوفان مسلمان و غرب؛ آموزه‌های بنیادین علم اخلاق؛ آراء دانشمندان مسلمان در تعلیم و تربیت؛ فلسفه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دین و اخلاق؛ ترجمه مقاله ریچارد اچ‌بل؛ ترجمه مقاله ادوارد بی‌دیویس؛ علم دینی؛ ترجمه مقاله کارل دبلیو گیبرمن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فتحعلی‌خانی،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فرهنگ و ارتباطات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دکترای فرهنگ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تدریس، مدیر کل پژوهش مرکز پژوهش‌های اسلامی صدا و سیما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هیئت علمی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گروه علوم اجتماعی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گروه دینی فرهنگی، مدیر گروه سنجش برنامه‌های رادیویی و مدیر گروه سنجش برنامه‌های غیرنمایشی مرکز تحقیقات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گرایش نوجوانان و جوانان به الگوهای مرجع هنری و فرهنگی؛ بررسی پیامدهای چهارشنبه سوری؛ بررسی مشکلات خانواده‌های تهرانی؛ بررسی انتظار اقشار مختلف از روحانیون؛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 ابراهیم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حقوق جزا و جرم‌شناسی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حقوق جزا و جرم‌شناسی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فقهی قانون مجازات اسلام؛ احکام مشترک؛ حدود و تعزیرات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شخصیت مجرم در حقوق اسلام؛ طلاق حاکم؛ جایگاه سوگند در دعاوی کیفری؛ حدود اختیارات قیم در قتل عمد؛ مرجع صالح برای اجرای لعان؛ دیه جنین منعقد از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 حجت‌الله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فقه و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قانون‌گرایی؛ فقه رسانه‌ها؛ حقوق متهمان؛ پژوهشی فقهی در خبر و خبرگزاری؛ از ژرفای مکاسب؛ در محضر شیخ انصاری؛ شریعت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اجبار در شریعت؛ رسانه یک دانشگاه عمومی است؛ جایگاه مصلحت در اندیشه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فخارطوسی، 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اسلام، مسائل ایران، جریان‌شناسی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مدیر گروه مؤسسه انقلاب اسلامی، عضو هیئت علمی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 بازتاب آن؛ اندیشه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سیاسی سید جعفر کشفی؛ تاریخ شفاهی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مرجعیت تا تبعید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مشروعیت قدرت سیاسی در ایران؛ آزادی در اندیشه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سوم؛ روحانیت، سیاست و دموکراسی؛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فراتی، عبدالوهاب</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اقتصاد پولی و بانکداری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سردبیر فصلنامه اقتصاد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اقتصادی در اسلام؛ ربا؛ نگاهی به فقر و فقرزدایی در اسلام؛ سیاست‌های پولی در بانکداری بدون ربا؛ اقتصاد منابع طبیعی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پایدار در عصر ظهور؛ محیط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فراهانی فرد، سعید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تبلیغ،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تبلیغ و سخنرانی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ورحمت؛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زنان و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فرح‌زاد، حبیب 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تعلیم و تربیت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اطعمة و الاشربة؛ حکم النظر و التستر؛ اخلاق در اسلام؛ تعلیم و تعلّم از دیدگاه اسلام؛ دانسته‌ها و بایسته‌ها در سرزمین وحی؛ ضیاء الابصار فی حکم الغنا و الموسیقی؛ نگاه و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فرخ‌فال، 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سلامت</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دکترای روان‌شناسی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دانشگاه، عضو هیئت علمی دانشکده روان‌شناسی و علوم تربیتی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توجه؛ درمان رفتاری شناختی سالمندان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طیبه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کلام و عرفان اسلامی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و مدیر گروه فلسفه و کلام اسلامی دانشکده الهیات و معارف اسلامی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فلسفه اسلامی و ابتکارات ملاصدرا،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العدالة الاجتماعیه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وحدت امت و حقوق اقلیت‌های سیاسی و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وجود از دیدگاه حکیمان پیش از ملاصدرا؛ عرفان سید الشهداء؛ مراتب تسبیح اسماء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فرقانی‌الله‌آبادی، محمدکاظم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مذاهب اسلامی، 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کلام گرایش فلسفه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تاریخ و عقاید اسماعیلیه؛ درسنامه تاریخ و عقاید زیدیه؛ آشنایی با فرق تشیع؛ آشنایی با فرق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تسنن؛ گزیده‌هایی از متون کلامی به 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مهدویت؛ اعجاز قرآن از نظر معتزله؛ خدا از دیدگاه اسماعیلیه؛ تاریخ و عقاید خوارج، عثمانیه؛ عثمانیه و اصحاب حدیث قرون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فرمانیان، 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دینی،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همکاری پژوهشی با مجله رشد، مجله فرهنگ کوثر و مجموعه گلشن 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عبرت، صدها مجلس در مجالس ترحیم؛ از کودکان شنیدن، با کودکان 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لطیفه‌ها، حکایت‌های شیرین و پندآموز از زبان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فراغت؛زندگی نامه سید حیدر آملی؛ زندگینامه شیخ حسنعلی نخودکی؛ زندگی نامه صاحب ارشاد القلوب؛ زندگی نامه محمدباقر اصطهباناتی؛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فروغی، نعمت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 تعلیم و تربیت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مشاوره و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صدا و سیمای مرکز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مؤسسه فرهنگی تربیتی توحید، عضو انجمن تعلیم و تربیت، پژوهش و تألیف، همکاری در تدوین سند ملی وزارت آموزش و پرورش، تدریس در دبیرستان‌ها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پایه‌های اساس ساختار شخصیت انسان؛ مبانی تعلیم و تربیت در قرآن و حدیث؛ آنچه درباره کودکان و نوجوانان باید بدانیم؛ آنچه والدین و مربیان باید بدانند؛ آنچه یک جوان باید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یک جوان باید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یک جوان باید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دانشجویان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فرهادیان،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مطالعات فرهنگی، مشاوره خانواده و ازدواج</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گروه معارف اسلامی دانشکده الهیات دانشگاه تهران،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نیم قرن سیاست‌های تبلیغی امویان در شام؛ سیری در تطور خلافت اسلامی از آغاز تا پایان سُفیانیان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فرهمندپور، فهیمه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 الملل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بین‌الملل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زمینه حقوق بین‌الملل، تدریس در مراکز علمی و دانشگاهی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حقوقی جهان اسلام؛ دادرسی عادلانه در محاکمات بین المللی؛ شروط غیر معتبر و آثار حقوقی آن در کنوانسیون حقوق زنان؛ ساختار منطقی اندیشه سیاسی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جهانی اندیشه سیاسی اسلام؛ روش‌شناسی حقوق بین‌الملل؛ دولت اسلامی؛ سکولاریستها و دولت اسلامی؛ علمای جبل عامل در دولت صفوی؛ آیه اکمال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فضائلی، مصطفی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فلسفه اسلامی، کلام جدید، عرفان‌های نوظهور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عرفان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جسمی از دیدگاه ابن‌سینا؛ علوم پایه؛ دین و عرفان؛ درآمدی بر معرفت‌شناسی دینی معاصر؛ تجربه دینی و مکاشفه عرفانی؛ آفتاب و 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جریان‌های نوظهور معرفت‌گرا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یا تجربه عرفانی؛ تفسیر متون مقدس در دو نگاه؛ نگاه قرآن به عقلانیت دین؛ حکمت متعالیه و جهان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 محمدتقی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علوم قرآن، اخلاق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تفسیر و علوم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تألیف، تدریس، مدیریت پژوهش و عضو هیئت علمی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خداشناسی؛ بررسی مسایل زنان؛ بررسی آیات امامت و ولایت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قرآن؛ بررسی آیه اکمال؛ تربیت اخلاقی از منظر قرآن؛ روش تربیتی قرآن؛ تهیه و تنظیم تفسیر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فقیهی، سیداحمد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روان‌شناسی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مشاوره در زمینه علوم تربیتی، مدیریت گروه علوم تربیتی دانشگاه قم،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فنون مشاوره و راهنمایی؛ آراء دانشمندان مسلمان در تعلیم و تربیت؛ شناخت راه و مقصد؛ مشاوره در آئینه علم و دین؛ اهداف تعلیم و تربیت از دیدگاه اسلام؛ تربیت جنسی از دیدگاه اسلام؛ بهداشت سلامت و روان؛ شیوه جذب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فقیهی، علی‌نقی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کتاب المضاربه؛ ولایت فقیه؛ اصول الفقه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معرفة ابواب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فقیهی، محسن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اسلامی؛ مجموعه مقالات فقهی و حقوقی؛ آیین دادرسی دراسلام؛ قصاص در فقه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قاضی در رویکرد فقهی وحقوقی؛ حضانت در رویکرد فقهی وحقوقی؛ وجوب و استحباب زکات در اندیشه فقیهان؛ قاعده تحذیر در رویکرد فقهی و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تاریخ ایران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ایران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تدریس درزمینه تاریخ، عضو هیئت علمی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تاریخ اسلام؛ تاریخ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تاریخ‌نگاری اسلامی در گستره پژوهش؛ رویکرد تاریخی در اندیشه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تنوع برونی و درونی تاریخ نگاری اسلامی؛ معرفت دینی و معرفت تاریخی؛ تعامل تاریخی پیروان ادیان و بررسی عوامل موثر برآن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فلاح‌زاده، سیدحسین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سیدحیدر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ابرکوه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احکام شرعی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آموزش مناسک حج؛ امر به معروف و نهی از منکر؛ آموزش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زندگی ویژه زوج‌های جوان؛ فرهنگ و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و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عاشورا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عتبات؛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ستیز با ستمگران؛ بلوغ؛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فلاح‌زاده، محمدحسین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ابرکوه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فلسفه تطبیقی، معرفت‌شناسی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غرب از دانشگاه مک‌گیل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دینی؛ علم حضوری؛ دانش اسلامی و دانشگاه اسلامی؛ منزلت زن در اندیشه اسلامی؛ تعهد به حقیقت؛ بحران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دین؛ ناکامی زبان در توصیف کامیابی عارفان؛ مدرنیسم و دین؛ تحلیلی از نهضت عاشورا؛ عقل و عقل‌گرایی در اندیشه شیعی؛ فلسفه عرفان؛ فلسفه اسلامی و فلسفه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زبان انگلیسی، 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فنائی‌اشکوری،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اشکور رودسر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کلام اسلامی، تاریخ و تمدن ملل اسلامی، فقه و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کلام تخصصی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بشر به دین؛ دیدگاه خواجه نصیرطوسی در نیاز بشر به دین؛ حکومت نبوی در حکمت دنیوی؛ معرفت‌شناسی و قدسیت اخلاق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فنایی‌اشکوری،هادی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رودسر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عرفانی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زبان و 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سلام کرد به گستره زیستن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عروض فارسی؛ طنز در زبان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ادبیات؛ بعد آمیزی درشعر سهراب؛ آغاز شعر عرفانی فارسی؛ درآمدی بر معرفت‌شناسی جدید عرفان؛ شهادت مؤلف؛ حدوث و قدم قرآن در 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فولادی، 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زبان و 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محمد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در دانشگاه قم، باقرالعلوم، پیام نور، جامعة المصطفی العالمیه و دانشکده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دینی؛ تحلیل سیر نقد شعر فارسی 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اخلاق روزنامه نگاری؛ مطالعات مردم شناختی دین؛ کیمیای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تقلید از دیدگاه مولوی در مثنوی؛ زبان شعر؛ شرحی بر غزل اول حافظ؛ شناخت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دانشمندان و شاعران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امیرقلی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فریدون‌شهر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و ویرایش، مسائل اجتماعی ایران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 مجله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مردم‌شناسی دین؛ مفاهیم و کاربردهای جامعه‌شناسی؛ اخلاق روزنامه‌نگاری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تضعیف خودباوری فرهنگی؛ قرآن در آیینه نهج البلاغه؛ علل افت تحصیلی؛ تساهل و تسامح از منظر دین؛ جامعه‌شناسی دین ماکس وبر؛ جامعه مدنی، جامعه دینی، چالش‌ها؛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فولادی‌وندا،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گچساران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حقوق عمومی،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پژوهشی در زمینه حقوق، تدریس در مراکز علمی حوزوی و دانشگاهی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اقلیت‌های دینی؛ مبانی و قلمرو اصل صحت در معاملات؛ مسئولیت مدنی تخریب محیط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حقوق؛ اصالة الصحه؛ فساد بیع؛ شرط خلاف کتاب و سنت؛ حقوق دانشجویی؛ حکم حاکم در ثبوت هلال؛ تعریف وماهیت عقد رهن؛ ارزش ابزاری و ارزش ذاتی در محیط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فهیمی، عزیزالله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مردم‌شناسی، مطالعات فرهنگی، فرهنگ و ارتباطات، دین و رسانه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فرهنگ و ارتباطات</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دبیرخانه شورای فرهنگ عمومی کشور و شورای عالی انقلاب فرهنگی، عضو هیئت علمی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مردم‌شناسی تاریخی شناختی علم در ایران؛ مهندسی فرهنگ عمومی؛ جامعه‌شناسی معرفتی ادبیات و ارتباطات؛ تولید علم و علوم انسانی؛ تعامل دین، فرهنگ و ارتباطات؛ مردم‌شناسی دینی توسعه در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مولفه‌های دینی و اقتصادی توسعه در ایران؛ صدای زنانه در ادبیات معاصر؛ روایت‌های فرهنگی در انسان‌شناسی هنر؛ گونه‌شناسی هیئت‌های مذهبی زنانه در تهران؛ مردم و جبر نخبگان؛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فیاض، ابراهیم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کلام جدید،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جامعه مدرسین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بر نمط‌های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اشارات؛ تعلیقه بر بدایة الحکمه؛ تعلیقة و تصحیح نهایة الحکمه؛ درآمدی بر معرفت‌شناسی؛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فلسفی از نگاه قاعده ضرورت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فیاضی، غلامرضا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سیاسی، اندیشه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دانش و مشروعیت در اسلام؛ نظریه‌های نظام سیاسی در اسلام؛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اندیشه سیاسی در صد سال اخیر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دموکراسی مشورتی در ایران؛ روش‌شناسی اندیشه سیاسی ابن رشد؛ شیعه و مسئله مشروعیت بین نظریه و نص؛ دولت اسلامی و تولیدات فکردینی؛ دولت شهر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فیرحی، داود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فلسفه تعلیم و تربیت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آموزش جامعة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دبیر گروه تربیتی پژوهشکده حوزه ودانشگاه، 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آسیب‌زا در تربیت از نظر تربیت اسلامی؛ در باب استعداد آدمی؛ روش‌های تربیت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الگویی در تربیت اسلامی؛ روش موعظه در قرآن؛ روش تذکر و یاد آوری در قرآن؛ روش عبرت دهی در قرآن؛ عبرت و تربیت در قرآن و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قائمی‌مقدم، محمدرضا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اسفراین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کلام اسلامی، کلام جدید،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دین؛ پلورالیزم دینی؛ متن از نگاه متن؛ وحی و افعال گفتاری؛ خاستگاه دین؛ بیولوژی نفس؛ معنا‌شناسی شناختی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دینی مدرنیته و پست مدرنیسم؛ دین و هوش مصنوعی؛ شبکه شعاعی قرآن؛ اعجاز شناختی قرآن؛ زبان‌شناسی شناختی و مطالعات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قائمی‌نیا، 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ارومیه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نشریه علمی پژوهشی حدیث‌شناسی، سردبیر نشریه کاشان شناخت، معاون دانشجویی دانشگاه کاشان، مدیر گروه قرآن وحدیث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جریان‌شناسی تفسیر عرفانی؛ مصطلحات علم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در قصه یوسف؛ روش‌شناسی تفسیر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و باطن در تفسیر عرفانی؛ مبانی رشد معنوی انسان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قاسم‌پور، محسن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کلام اسلامی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فلسفه و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مکتب‌ها و فرقه‌های اسلامی در سده‌های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قطب الدین شیرازی و علم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حالی از استاد سیدجلال‌الدین آشتیانی؛ دایرة المعارف قرآن کریم در یک نگاه؛ نگاهی دیگر به عنوان انگلیسی مجلات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زبان انگلیسی و توانایی ترجمه متون علوم اسلامی به ویژه متون فلسفی را به انگلیسی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قاسمی، 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عضو شورای دبیرخانه مرکزی ائمه جمعه، نماینده ولی فقیه و سرپرست حجاج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جمعه موقت اصفهان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 مجله میقات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سفر حج؛ داستان بازیافتگان حج و حرمین شریفین در تفسیر نمونه؛ حدیث قافله‌ها؛ سفر به سرزمین خاکستری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زمزم؛ مقصود تویی؛ سرزمین عرفات؛ پیشینه تاریخی طواف؛ جایگاه حج در اندیشه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قاضی‌عسگر، سیدعلی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تاریخ تشیع</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ادیان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انسان کامل در عرفان ابن عربی؛ انسان کامل در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بعد جهان‌شناسی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ویژگی‌های انسان کامل در مثنوی؛ اکبرشاه، نظریه صلح کل و روابط هندوها و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قدرت‌الهی، احسان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معرفت‌شناسی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در حوزه علمیه قم؛ عضو هیئت علمی گروه کلام پژوهشگاه فرهنگ و اندیشه؛ عضو شورای تحریریه مجله علمی پژوهشی علوم اسلامی و فصلنامه علمی پژوهشی قبسات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مسئله شر؛ کاوش در کیفرهای اخروی؛ سکولاریزم در مسیحیت و اسلام؛ معجزه در قلمرو عقل و دین؛ آزادی در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تکثر قرائت‌ها؛ کافر مسلمان و مسلمان کافر؛ زبان قرآن از منظر علامه طباطبایی؛ وحی تجربه دینی یا عرفانی؛ فلسفه نیاز به دین و پیامبران؛ اثبات خدا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قدردان قراملکی، محمدحسن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تفسیر، نهج البلاغه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تألیف، تدریس،پژوهشگر مؤسسه اسراء، عضو هیئت علمی جامعة المصطفی 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تنظیم و تدوین تفسیر تسنیم؛ انوار الاصول، تقریرات خارج اصول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همکاری در تدوین پیام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پر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قرآن و سنت در تفسیر؛ قرآن و اصول فقه؛ اسوه‌های جوان در قرآن؛ امام صادق و عقل، اجماع در نگاه 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قدسی، 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ماندگار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مناسبت‌های اسلامی، مطالعات زنان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دکترای حقوق بین 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عضو هیئت علمی دانشگاه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حقوق بین الملل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حقوق بین‌الملل؛ اشتغال زنان از نظر اسلام و غرب؛ حقوق بین الملل عمومی مندرج در دانشنامه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قدیر، محسن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حقوق بین الملل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عضو هیئت علمی دانشگاه مفید قم، پژوهش و تألیف،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حقوق بین الملل؛ عدالت حقوقی؛ ترجمه حقوق جزایی اسلام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بازپژوهی حقوق زن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بشر و حقوق بشر دوستانه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اخلاق؛ نسبت میان عدالت و حقوق بشر؛ فلسفة العقوبات؛ فلسفه فقه کیفری؛ فلسفه مجازات؛ نگاهی به فقر از منظر جرم‌شناسی؛ الفقه و القانون الدولی؛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قربان‌نیا، ناصر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رودسر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فلسفه و عرفان اسلامی، هیئت و نجوم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مملکت داری در نامه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جهان‌بینی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محمدعلی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حقوق خصوصی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تدریس، مدیریت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مشاور سایت مدرسه فقاهت، همکاری با پزشکی قانونی در مسائل حقوقی و فقهی، عضو شورای تدوین فقه جزایی، مدیر گروه فقه و علوم انسانی دانشگاه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تدریس در حوزه علمیه قم و تهران و دانشگاه‌ها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پناهندگی در حقوق بین الملل و حقوق اسلام؛ شیوه تفسیر قراردادها در نظام‌های حقوقی؛ پاسخگویی فقهی وحقوقی؛ فقه و مسائل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حقوق بین‌الملل و حقوق اسلام؛ اجاره به شرط تملیک؛ علم قاضی؛ قلمرو دین در امور اجتماعی؛ نقد و بررسی تفسیر 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قشقایی،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حقوق جزا و جرم‌شناسی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فرهنگی دانشگاه، مدیرگروه حقوق کاشان از سال</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عضو شورای تحصیلات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اسقاط عمدی جنین در فقه؛ تاملی در ماده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تعزیرات؛ مطالعه شرکت در جرم؛ بررسی جرم افشای اسرار حرفه ای؛ زمینه بهره گیری از عقل در فقه شیعه؛ قاضی تحکیم یا خصوصی سازی قضاوت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قماشی، سعید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غرب، مناسبت‌های اسلامی، کلام جدید</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در حوزه و دانشگاه، پژوهش و تألیف، عضو هیئت امنای دفتر تبلیغات اسلامی، عضو شورای عالی انقلاب فرهنگی، نماینده ولی فقیه در دانشگاه‌ها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یا دینی؛ از میقات تا عرفات؛ مبانی نظری پست مدرنیسم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دانشگاه در انقلاب فرهنگ اسلامی؛ اندیشه‌سازی عرفان شیعی؛ داوری و ارزیابی مکاشفات عرفانی؛ نقش نظریه بازی‌های زبانی ویتگنشتاین در فلسفه لیوتار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محسن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خصوصی، فقه و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عضو هیئت علمی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سیستم‌های حقوقی کشورهای خاورمیانه؛ مطالعه تطبیقی ایجاب و قبول؛ قواعد عمومی قراردادها در فقه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عقد مضاربه در حقوق اسلام و ایران؛ مطالعه تطبیقی تدلیس در حقوق انگلیس و ایران؛ نظریه ایجاب ملزم درآیینه 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قنواتی، جلیل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رامشیر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مدیریت اسلامی، مهدویت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مراکز حوزوی، عضو هیئت علمی فصلنامه حکومت اسلامی، مؤسس و مدیر بنیاد فقهی مدیریت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از منظر کتاب و سنت؛ نظریه خدمت؛ روش مدیریت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الاداره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اصلی مردم‌سالاری؛ نقش عدالت در مدیریت؛ جایگاه روحانیت در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حکومت اسلامی؛ عزت و افتخار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قوامی، سید صمصام الدین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محمدخلیل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زنان، انقلاب اسلامی ایران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عنکبوتی؛ مأخذ‌شناسی پوشش؛ ضوابط پوشش در دانشگاه‌های جهان؛ بن بست و شکست فمینیسم؛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و جایگاه امور حسبیه در فقه شیعه؛ مبانی و تاریخچه ولایت فقیه؛ دشمن‌شناسی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حکومت و عملکرد وهابیت؛ زن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 نیره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 نهج البلاغه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عضو هیئت علمی دانشگاه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کلام و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ایزدی، شهین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جزا و جرم‌شناسی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جزا و جرم‌شناسی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دیات و مقتضیات زمان؛ روش تفسیر قوانین کیفری؛ مبانی سیاست جنایی حکومت اسلامی؛ مطالعه تطبیقی حقوق جزای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حقوق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علم قاضی به بینه یا اقرار؛ ضرورت بازنگری در قانون مجازات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قیاسی، جلال‌الدین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تطبیقی، کلام جدید</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و مسئول گروه ادیان و مذاهب مدرسه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می‌توانند وارد گفتگوی تمدن‌ها شوند؛ مباحث اوصاف خداوند متعال؛ وجودشناسی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قیومی، محمدباقر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اخلاق اسلامی، تاریخ و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تدریس، سخنرانی، عضو مجلس خبرگان رهبری، نماینده ولی فقیه و امام جمعه کرج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حکیم؛ پیام سوره‌های جزء سی‌ام قرآن؛ کوثر قرآن؛ زندگانی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کتاب‌شناسی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خلوتگه راز در بیان اسرار و رموز ظاهری و باطنی نماز؛ سیمای پرفروغ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کازرونی، محسن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مطالعات زنان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عرفان و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و مدیر فرهنگی و فوق برنامه دانشگاه شهید رجایی، 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مؤمنان در قرآن و حدیث؛ دو ابزار معجزه‌آسا در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مظهر جمال خدا؛ بانو مجتهده امین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نفیسه بانوی زهد و عرفان؛ جستاری در منزلت زن در عرفان؛ جایگاه زن در قرآن؛ جستاری در جهانی شدن و جهانی شدن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کاشانیها، زهرا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فلسفه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مدیر گروه معارف اسلامی دانشگاه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 شیعه درباره امامت و ولایت فقیه؛ وحدت وجود؛ عوالم خیال؛ وحدت آفاقی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اسلام و مسیحیت از دیدگاه ابن‌عربی و ارکهارت؛ توحید افعالی در قرآن و کتاب مقدس؛ قانون‌مندی در نظام هستی؛ اراده الهی و نفی موجبیت؛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کاکائی، قاسم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کلام اسلامی، عرفان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تدریس، عضو گروه فلسفه و هیئت علمی دانشگاه مفید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مقاله نگرش انتقادی بر روش تحقیق و تفکر در فلسفه اسلامی؛ تشبیه و تنزیه از دیدگاه مولوی؛ تشبیه و تنزیه از دیدگاه محی‌الدین ابن‌عربی؛ خدای متعال در آیینه جلال و جمال؛ مکتب فلسفی و عرفانی ملّامحسن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کاملان نجار، محمدصادق</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اسلامی، روان‌شناسی سلامت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تدریس وپژوهش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سلامت؛ تهاجم فرهنگی و جوان ونوجوان؛ روانشناسی اجتماعی با نگرش به منابع اسلامی؛ سبک زندگی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طرحی برای تحقیق در باب روانشناسی اسلامی، فلسفه ذهن، روان‌شناسی باورهای دینی؛ تبلیغات و جنگ روانی؛ آثار روانی اجتماعی خدا باوری؛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کاویانی،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میرزاآقا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هئیت علمی دانشگاه آزاد اسلامی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تطور استصحاب در حقوق اسلامی؛ قواعد فقه؛ قاعدة لاضرر؛ آیات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استصحاب در حقوق امامیه؛ ارتجاع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کاویانی‌فر، حمید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غرب‌شناسی، کلام جدید، فلسفه غرب</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الهیات کاتولیک از دانشگاه کاتولیک اتریش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تحقیق، عضو پروژه بین‌المللی فلسفه دین، نظم جهانی، دین و خشونت، استاد دانشگاه </w:t>
      </w:r>
      <w:r>
        <w:rPr>
          <w:rFonts w:eastAsia="Times New Roman" w:cs="Times New Roman" w:ascii="Times New Roman" w:hAnsi="Times New Roman"/>
          <w:color w:val="111111"/>
          <w:sz w:val="28"/>
          <w:szCs w:val="28"/>
          <w:lang w:val="en-US" w:bidi="en-US"/>
        </w:rPr>
        <w:t>LSU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 از دیدگاه اسلام و مسیحیت؛ خدا در دنیای فرامدرن؛ دروس عمومی در غرب؛ دین آینده و آینده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در مجامع علمی خارج از کشور و تسلط به زبان انگلیسی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کثیری، حمید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شهر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تاریخ اسلام</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ایران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همایش بین المللی اصفهان در پهنه تاریخ ایران و اسلام؛ تجلی مهر؛ اصفهان در عصر سلجوقیان؛ تحولات سیاسی، اجتماعی، اقتصادی و فرهنگی سلجوقیان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در پدافند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کجباف، علی‌اکبر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محمدطاهر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کلام جدید، مهدویت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پژوهش، مشاوره، عضو شورای طرح و برنامه شبکه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عضو شورای سردبیری کتاب 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نظریه پایان ایدئولوژی؛ علم و جامعه‌شناسی معرفت و علم؛ روشنفکری و روان؛ میشل فوکو و دیرینه‌شناسی معرفت؛ تجدد از نگاهی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کندوکاو در ماهیت معمای ایرانی؛ قرابت‌پذیری متون دینی؛ توسعه و جامعه‌شناسی؛ تبادل فرهنگی یا تهاجم فرهنگی؛ جامعه‌شناسی معرفت و تجدد؛ اندیشه مهدویت و جهانی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کچوئیان،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و 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و مدیر گروه معارف دانشگاه آزاد اسلامی کرمان واحد زرند، تدریس، تألیف و پژوهش در حوزه تاریخ و تمدن اسلام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جغرافیای تاریخی زرند و کوهبنان؛ فرهنگ تطبیقی لغات و اصطلاحات کرمان شمالی؛ فرهنگ‌نامه رجال علمی و مشاهیر فرهنگی کرمان؛ تاریخ سیاسی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راوی برجسته؛ ابن عباس و تفکر خارجی؛ زندگی و آثار قوام الدین مسعود کرمانی؛ ابوحفص کرمانی مورخی ناشناخته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زبان‌های عربی و انگلیسی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کردی‌کریم‌آبادی،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زرند 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روان‌شناسی تربیتی، مشاوره خانواده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رئیس دانشگاه پیام نور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بلوغ؛ علل دروغگویی کودک و نوجوان و درمان آن؛ گفتارهای تربیتی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خواندن؛ طرحی نو برای تعلیم و تربیت در ایران؛ ساختارهای فرهنگی اسلامی؛ بحث مهارت‌های زندگی اسلام؛ کلید موفقیت و خلاقیت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کرمی، رضاعلی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اقتصاداسلامی، مدیریت اسلامی، مطالعات خانواده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اخلاق و عرفان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مبانی اقتصاد خرد با رویکرد اسلامی؛ مکتب اقتصاد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بانکداری بدون ربا؛ پیشگیری از اعتیاد؛ نظام اقتصادی در قرآن؛ اخلاق بازرگانی با رویکرد اسلامی؛ جبران کاهش ارزش پول؛ بانکداری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کرمی، محمدمهدی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شهادت؛ امام مهدی از ولادت تا ظهور؛ اندیشه آزادی در نهج البلاغه؛ جلوه‌های عزت و آزادگی در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زلال جاری در آینه قرآن و روایات؛ ظهور و سقوط تمدن‌ها از دیدگاه قرآن؛ عاشورا اعجازترین روز تاریخ؛ فاطمه در سوگ عدالت؛ فروغ آسمان حجاز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کرمی فریدنی، 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 پژوهش، عضو هیئت علمی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به مبانی اقتصاد خرد با نگرش اسلامی؛ مباحثی در فلسفه اقتصاد؛ تعادل عمومی بازارها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پولی از دیدگاه فقهی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کارگیری سیاست‌های پولی در بانکداری بدون ربا؛ مهمترین پیش فرض انسان شناختی علم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کرمی، محمدحسین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 مشاوره خانواده، فلسفه تعلیم و تربیت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تربیتی و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وتألیف، عضو هیئت علمی مؤسسه آموزشی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شورای علمی علوم تربیتی موسسه علوم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پژوهش در علوم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مولفه‌های ادراک خود و شاخصه‌های تربیت اخلاقی؛ رویکرد روان‌شناسی درونی سازی ارزش‌های اخلاقی؛ روش‌های تحقیق در علوم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کریم‌زاده، صادق</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الهیات، فلسفه و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مدیر گروه پژوهشی فلسفه و کلام اسلامی و دبیر علمی مجله تخصصی فلسفه و کلام اسلامی دانشگاه علوم اسلامی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رسالة الغیبه؛ مختلف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نگاهی فقهی اخلاقی به مسأله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وجود و حقیقت زمان از نگاه متکلمان و فلاسفه اسلامی؛ فکر و نظر از دیدگاه متکلمان و مقایسه آن با دیدگاه حکما؛ بررسی ادله اصالت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کریم‌زاده سرچشمه، رحمت‌الله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اخلاق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دانشگاه و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ولایت؛ اصل الاصول؛ قاعدة القرعه؛ البلوغ العقل؛ آئینه اسرار؛ خیمه عفاف؛ دفاع از زیارت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متشابه؛ تلقیح نطفه؛ احتجاج طبرسی؛ مفتاح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کریمی،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ایران بعد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و مدیر گروه تاریخ دانشگاه تبریز، پژوهشگر مرکز اسناد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درباره شیخ علی‌خان زنگنه وزیر شاه سلیمان صفوی؛ جنگ‌های صلیبی؛ انقلاب مشروطه در بوته نقد؛ آزمون گیری از طلاب حوزه‌های علمیه توسط رژیم پهلوی؛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عصر زند در نگاه اروپاییان؛ لهستانی‌های مهاجر در ایران طی 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علم در ایران عصر 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کریمی، 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در قرآن کریم؛ پرتوی از سیمای وقف؛ سیاست در اسلام؛ مفاهیم بنیادی در فلسفه؛ نقش دانشمندان مسلمان در علم شیمی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بخل؛ شخصیت حدیثی عمار یاسر؛ شخصیت حدیثی جابربن یزید جعفی؛ عدالت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کریمی‌بنادکوک، 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فلسفه حقوق، فلسفه سیاسی،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حقوق عمومی</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جامعه مدرسین حوزه علمیه‌قم، مدیر و عضو شورای عالی و مشاور جامعة المصطفی العالمیه، عضو هیئت علمی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هیئت تحریریه فصلنامه تخصصی فقه أهل البیت، عضو مجلس خبرگان رهبری، عضو فقهای شورای نگهبان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الحصیلة فی حکم الجهاد الإبتدائی فی عصر الغیبة؛ أحکام المیت؛ فلسفه سیاست؛ میثاق دولت اسلامی؛ شرح عهد نامه مالک 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نوآوری‌های فقهی میرزای نائینی و شیخ فضل الله نوری؛ کنکاشی در اختیارات رهبری؛ شیوه مجازات اسلامی و اجرای علنی مجازات‌های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کعبی، عباس</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الهیات، گرایش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کمیته برنامه‌ریزی دروس معارف اسلامی، عضو هیئت علمی دانشگاه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تدریس و تألیف،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گمشده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عشق از دیدگاه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تکامل و آیات آفرینش قرآن؛ قرآن و نیازهای زمان؛ تفسیر موضوعی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فرهنگ عصر نزول؛ ظاهر و باطن قرآن؛ امکان و موانع فهم قرآن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کلانتری، ابراهیم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شوراب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علوم قرآن،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الهیات، گرایش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زندگی؛ اصلاح الگوی مصرف؛ فقه و پوشش بانوان؛ اخلاق و آداب کارمندی؛ حکم ثانوی در تشریع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اربعمائه یا نخستین مرحله فقه شیعه؛ دولت اسلامی و خمس معادن؛ بلوغ دختران؛ نقدی بر انگاره برابری زن و مرد در قصاص؛ فقه و مصلحت نظام؛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کلانتری، علی‌اکبر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ارسنجان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چهار پیامبر حضرت شعیب، موسی، یوشع 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تفاسیر الدر المنثور و نورالثقلین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خمیس الخوری؛ سجده‌های قرآن؛ نماز؛ قلم مطهّر؛ عطر بهار رمضان؛ ارتباط تفسیر و 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کلباسی اصفهانی، فهیمه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مناسبت‌های اسلامی،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مهدویت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علوم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مدیر گروه تفسیر راهنما،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 تدوین تفسیر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سوره حمد و توحید؛ درمان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وبررسی جزیره خضراء؛ 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کلباسی‌اشتری، مجتبی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جزا و جرم‌شناسی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جزا و جرم‌شناسی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رئیس انجمن ایرانی جرم‌شناسی، عضو هیئت علمی دانشگاه شهید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علیه عدالت قضایی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اعمال‌کننده مجازات‌ها؛ سیاست‌های قضایی جدید در قبال جرایم اطفال؛ مرور زمان در جرایمِ مستوجب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کوشا، جعفر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گروه اقتصاد و هیئت علمی دانشگاه مفید قم، تدریس،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زکات در تأمین فقر غذایی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منابع مالی اسلامی تأمین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راه‌های امحاء آن؛ برآورد تابع هزینه‌های مذهبی خانوارهای شهری؛ برآورد خمس ارباح مکاسب در ایران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کیاءالحسینی، سیدضیاءالدین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آقامحمود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عرفان اسلامی، فلسفه غرب</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حکمت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امیر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جهان‌شناسی در قرآن؛ ولایت در عرفان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زبان تأویل در نظام ملاصدرا؛ مراتب وجود نزد امام خمینی؛ متافیزیک نزد کانت و ملاصدرا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کیاشمشکی، ابوالفضل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فلسفه و کلام اسلامی، تفسیر،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عرفان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تألیف و پژوهش، عضو هیئت علمی دانشگاه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شورای برنامه ریزی آموزشی شورای مدیریت حوزه علمیه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تصحیح قضا و قدر؛ تصحیح و تعلیق رساله سرالقدر ابن سینا؛ حقیقت محمدیه در عرفان اسلامی؛ قضا و قدر از منظر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 از منظر قرآن کریم؛ قوای نفس ناطقه؛ نگرشی بر نفس از منظر حکمت متعالیه؛ حرکت جوهری نفس و ثبات معرفت؛ فلسفه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گرجیان‌عربی، محمدمهدی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بابلسر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خانواده، جامعه‌شناسی مسائل اجتماعی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گروه علوم اجتماعی و هیئت علمی دانشگاه تربیت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شناخت جوامع انسانی؛ مبانی جامعه‌شناسی، شکل گیری، تحول وچالش‌های کنونی؛ جامعه‌شناسی یا علم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متقابل نهاد سیاسی و دولت با خانواده؛ مبانی جامعه‌شناسی، شکل‌گیری، تحول و چالش‌های تفویضی؛ جامعه‌شناسی یا علم الاجتماع؛ طرحی مفید، برگردانی نامناسب؛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گلچین، مسعود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 مشاوره خانواده</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روان‌شناسی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و پژوهش، عضو هیئت علمی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شهادت؛ اصحاب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روان‌شناختی راز محبوبیت امام؛ روان‌شناسی مثبت‌گرا، رویکرد هزاره سوم؛ روان‌شناسی و حدیث تربیت سنی نمازگزار؛ ازدواج، سامان‌دهی غرائز؛ دوستی و ارتباط پایدار با جنس مخالف و رابطه آن با ویژگی‌های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گلزاری، 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سیرجان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فاطمیان؛ ترجمه سفرنامه دانیال 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تدوین التاریخ فی عهد السلاجقه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العلوم الانسانیه، دانشگاه تربیت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مدرسه اُلُغ بیگ؛ رصدخانه اُلُغ بیگ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گلیجانی‌مقدم، ندا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شرح‌حال نگاری، مطالعات فرهنگی، نویسندگی و ویرایش</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جغرافیای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همکاری با دانشنامه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و بررسی کتاب، ویرایش، همکاری با پژوهشکده باقرالعلوم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همکاری با معاونت فرهنگی آستانه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ستارگان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مشعلی منیر در ظلمت کویر؛هاجر اسوه استقامت؛ جرعه‌های جانبخش؛ جغرافیای تاریخی و سیاسی آسیای مرکزی؛ منظومه معرفت؛ نقش مسلمانان در شکوفایی اروپا؛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مدرس در سنگر مجلس؛ فدک، سایه‌سار حاکمیت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ارزش‌های دینی و سنت‌های بومی؛ تعزیه در ایران؛ کتاب‌شناسی زندگانی و مبارزات شهید آیت‌الله قاضی طباطبایی و ده‌ها مقاله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گلی‌زواره، غلامرضا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مهدویت،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زمینه‌های حدیث، تفسیر، تاریخ و مهدویت، عضو هیئت امنای مؤسسه فرهنگی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آل‌یاسین؛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مشعل هدایت؛ ارتباط معنوی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کوثر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 و رمز کربلا؛ نسیم معرفت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محمداسماعیل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کرج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حقوق خصوصی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تضامنی؛ حقوق تعهدات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تضامن منفی؛ تقسیم مسئولیت و نقش آن در تحقق عدالت اجتماعی؛ نقش امر به معروف و نهی از منکر در کنترل جرائم؛ مبنا و هدف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گندمکار، رضاحسین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فلسفه غرب</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افسانه و پیش بینی؛ معمای جدید استقرار؛ به سوی الهیات ناظر به تمام ادیان؛ تاریخ فلسفه مسیحی در قرون 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نودینی در یهودیت؛ پلورالیزم؛ شرطی‌های خلاف واقع؛ الهیات و فهم علمی؛ فیلون مؤسس فلسفه دینی؛ یهودیت و الهیات جهانی؛ معمای جدید 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گندمی نصرآبادی،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مطالعات فرهنگی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ادیان از دانشگاه اوپسالای سوئد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ترجمه به فارسی و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برداشتی از قرآن کریم؛ درآمدی بر تاریخ ادیان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تاریخ ادیان در قرآن؛ مفاهیم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برداشت‌هایی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واژه‌نامه ادیان و عرفان؛ ادیان زنده جهان؛ ریشه‌های انقلاب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بر ریشه‌های اقتصادی سیاسی انقلاب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عبدالرحیم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قومی، مردم‌شناسی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تدریس، مسئول گروه مطالعات راهبردی پژوهشگاه علوم و فرهنگ اسلامی؛ مسئول گروه مطالعات راهبردی مؤسسه مطالعات ملی، رئیس مرکز پژوهش‌های اسلامی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سردبیر فصلنامه مطالعات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مدیرعامل مؤسسه مطالعات غرب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جامعه‌شناختی هویت ملی در ایران؛ مفاهیم بنیادین در مطالعات قومی؛ خواص و لحظه‌های تاریخ ساز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هویت بخش مذهب شیعه در دوره صفویه؛ صدا و سیما و تنوع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مذهبی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ایران؛ رهیافتی بر ضرورت تدوین الگوی همبستگی ملی در رسانه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گودرزی،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دورود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گروه اقتصاد پژوهشگاه فرهنگ و اندیشه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اقتصادی دولت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 هزینه دولت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سیاست‌های مالی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و دولت و سیاست‌های اقتصادی؛ مقایسه اثر توزیعی خمس با مالیات بر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گیلک‌حکیم‌آبادی، محمدتقی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پژوهش، تدریس مباحث فقهی، کلامی، اصول فقه، علوم قرآنی، سیره و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النجاة؛ البارقة الحیدریه فی الأسرار العلویة؛ الاسلام و علم النفس؛ مقتل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السعید و السعادة بین القدماء و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فی آیة الاعتصام؛ کلمة فی عظمة الحج؛ فقهاء الکاظمیة المقدسة؛ رسالة امام و قیام؛ المؤمن بِرِعات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زبان عربی، 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سیدعادل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زیارت عاشورا؛ نامه‌های نهج‌البلاغه؛ حقیقت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زمان و مکان در اجتهاد؛ نفس و روح در المیزان؛ یهود در قرآن؛ حکمت‌های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لاجوردی، سیدعباس</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دکترای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مالی اسلام؛ درآمدی بر نظام مالیاتی اسلام؛ ماهیت و ساختار اقتصاد اسلامی؛ جهت گیری نظام مالیاتی؛ توسعه در آیینه تحولات؛ تجارت و نابرابری در بستر جهانی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خصوصیات آن؛ اهمیت واقعی بودن حق در مفهوم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 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آغاجاری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شبهه‌شناسی اعتقادی، شرح‌حال‌نگاری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نویسنده مقاله در نشریات پیام زن، فرهنگ کوثر و شمیم یاس، فعالیت مطبوعاتی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چیست؟؛ حاج آقا رضا بهاءالدینی آیت بصیرت؛ راز سختی و بلاها در زندگی؛ استخاره؛ موضوعات گفتگو با نسل جوان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قرآن؛ جوان و هوشیاری؛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عزاداری؛ هدف آفرینش؛ دویست مقاله در مجلات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لقمانی، 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تاریخ انقلاب اسلامی، فلسفه تاریخ</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چرایی و چگونگی رخداد آن؛ زمینه‌های انقلاب اسلامی ایران؛ اندیشه سیاسی آیت‌الله مطهری؛ صدرالمتألهین و محقق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سیاسی در اندیشه صدرالمتألهین؛ تأملی بر پویایی اندیشه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اجتهاد ممنوع، اجتهاد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لک‌زایی، نجف</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زابل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مهدویت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سیدبن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صاحبدلان؛ هوای وصل؛ فریادرس دادخواهان؛ طریق عرفان؛ عزیز آل یاسین؛ پرهای صداقت؛ الگوی زعامت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کوثر محبت؛ خلوت دل؛ ولایت مطلقه فقیه؛ افتخارات ایرانیان؛ ذوالفقار 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لک‌علی‌آبادی،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دورود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غرب، کلام جدید، ادیان</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ترجمه، تدریس، عضو هئیت علمی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های معاصر در تفکر اسلامی؛ اسلام و کثرت‌گرایی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دین؛ دین و عقلانیت؛ سنت‌گرایی و تجدد؛ اخلاق و پیوند آن با دین؛ اسلام و نظریات غرب در باب حقوق بشر؛ بررسی ابعاد سیاسی اجتماعی عرفانی نهضت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لگنهاوزن،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وهابیت، احکام شرعی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 سطح چهار در رشته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دردانشگاه‌های علوم پزشکی ایران، شاهد و علمی کاربردی قم، همکاری با آموزش و پرورش قم، مدیر گروه اعتقادات و رسانه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راه‌کارهای رسانه‌ای آن؛ آسیب‌شناسی مجالس عزاداری؛ مبانی و آسیب‌های انقلاب اسلامی؛ ستاره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شهید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اهمیت و الزامات جهاد اقتصادی؛ سروش رهایی، توصیه‌هایی برای رهایی زندانیان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احکام در رادیو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لیراوی، صادق</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دانشگاه قم، تدریس، پژوهش و تألیف، عضو هیئت مؤسس و هیئت مدیره انجمن قرآن پژوهی حوزه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و رؤیای هفت حرف؛ مفردات قرآن؛ روش‌های تفسیر قرآن؛ تاریخ حدیث؛ دروس فی علم الداریة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راغب در اعجاز قرآن و نقد آن؛ در جستجوی معنی روایت سبعة احرف؛ معنی حروف هفتگانه از منظر امام خمینی؛ معصومین و فهم ویژه آنان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مؤدب، سیدرضا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قمصر 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حقوق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علمیه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حقوق جزای اختصاصی اسلام؛ آیات الاحکام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گزیده حقوق جزایی اختصاصی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در شرط مرد بودن قاضی؛ آیه حلیة و قضاوت زن؛ قاعده فقهی ما یضمن بصحیحه؛ شرط خیار در نکاح؛ نکاح مشروط؛ جایگاه پلیس در نظام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عابدین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فلسفه اسلامی، کلام جدید</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دکترای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در نهج البلاغه؛ مقایسه دو دیدگاه درونگرایی و برونگرایی از نظر آستون؛ شبهه ابن کمونه؛ نقش نماز در فضایل و آراستگی اخلاق از نظر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فریبا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اندیشه سیاسی، مشاوره خانواده، تبلیغ</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سیاسی در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در نهج البلاغه؛ تاریخ سیاسی اسلام؛ پیوند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نو به تربیت اسلامی؛ راه زندگی؛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زیبایی‌ها؛ راه پیوندهای علمی با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و مبانی خط و مشی‌گذاری در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ماندگاری، محمدمهدی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تقریب مذاهب، فلسفه فقه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پژوهش و تألیف، مسئول پژوهشگاه علوم و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پژوهشی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مرکز پژوهش‌های اسلامی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اجماعات امامیه؛ تاریخ قواعد فقهی؛ دورالسیره و الارتکاز فی الاستنباط؛ مبانی کلامی اصول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دست‌یابی به فتوای فقهاء؛ آرمان‌گرایی در زمینه هدف و وسیله؛ موضوع‌شناسی در سیره تاریخی؛ پیش‌نیازهای اجتهاد از نگاه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 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جامعه‌شناسی، دین و رسانه، احکام شرعی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 پژوهش، معاون آموزش و پژوهش دانشکده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تهیه و پخش مجموعه برنامه‌های معارفی از شبکه‌های مختلف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ارتباطات؛ احکام ید امانی؛ سوگنامه عاشورا؛ خطیبان معاصر؛ جامعه‌شناسی انقلاب اسلامی؛ معارف اسلامی؛ هدف از زندگی و نقد پوچی‌گرایی؛ معاد و آثار اخلاقی آن؛ عوامل وسواسی و راه درمان از نگاه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تغییرات اجتماعی؛ حسن و قبح عقلی و نسبیت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متقی‌زاده، عبدالله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نورخدا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همکاری با اداره فرهنگ و ارشاد اسلامی در امور شعر و 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بغل غزل؛ معارف اللطائف؛ ایستاده باید مرد؛ آسمانیها؛ یک آسمان پرواز؛ یاس کبود؛ گریه اشک؛ بال سرخ قنوت؛ آه عاشقان در فراق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دریای شعله‌ور؛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مقتل‌های پارسی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مجاهدی، محمدعلی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تنظیم دائرة المعارف قرآن کریم؛ همکاری در تدوین تفسیر 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محامی، مصطفی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داستانی، شرح‌حال‌نگاری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سردبیر مجله قاصدک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هیئت بررسی کتاب کودک استان قم؛ مسئول روابط عموی ماهنامه ادبی فرهنگی انتظار نوجوان؛ کارشناس واحد صدور مجوز کتاب اداره کل فرهنگ و ارشاد اسلامی استان قم، دبیر تحریریه مجله باران سازمان حج و 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بهاری؛ آن روز، آن مهمانی؛ کبوتر سفید؛ هدیه؛ تربت و دریا؛ دیدار در خانه دوست؛ اولین برفی که زمین نشست؛ ملاقات در شب مهتابی؛ فرزند کعبه؛ مهربان‌ترین؛ خانه در آتش؛ ملاقات در شب مهتابی؛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محبوبی، مجید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ملکان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ادبیات دینی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ادبیات فارسی و تاریخ اسلام، ترجمه، عضو هیئت تحریریه مجلات پیام پیشگیری، فرهنگ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 و توسل؛ سلمان و بلال؛ چهل حدیث؛ عید غدیر در اسلام؛ فرهنگ عاشورا؛ نماز عارفانه؛ آشنایی با اسوه‌ها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لفظ و معنی در قرآن؛ فصل و زمان در داستان‌های قرآن؛ ارتباط فلسفه الهی و فلسفه سیاسی؛ قرآن کریم و گردش زمین؛ شیوه تحکم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محدثی، 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اعجاز معصومین؛ آذرخش کربلا؛ نقش مسجد در جامعه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اقتصادی مدینه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تاریخچه عزاداری؛ اطلاعات و امنیت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انتقال خلافت از مدینه به کوفه؛ نقش انبیاء در 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محرمی، غلام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هشترود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تکاملی انسان از عالم زر تا قیامت براساس قرآن و سنّت؛ متقّین، کهف حصین؛ ولایت از منظر قرآن و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مبارزه با نفس؛ بررسی نقش و جایگاه زن در اندیشه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غرب‌شناسی؛ اینترنت و تهدید نظام‌های ارزشی و اخلاقی؛ عشق و محبّت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محسنی، طاهره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تطبیقی، کلام جدید،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نواندیشی دینی؛ تجربه دینی بشر؛ خدا از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مبانی فلسفه مسیحیت؛ فلسفه کانت و نقد و بررسی آن؛ براهین اثبات وجود خداوند متعال؛ جستارهایی در کلام جدید؛ اندیشه 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دیدگاه کانت؛ نگاهی به پلورالیسم معرفتی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محمدرضایی،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در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اگر این گونه می‌بود؛ مادر اگر این گونه می‌بود؛ همراه با مادر، پرورش فرزندی صالح؛ همراه با مادر، پرورش فرزندی دیندار؛ پرورش فرزندی خودباور، عظمت کعبه، غربت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برویم؟</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وجودی امام 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محمدزاده، راضیه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فلسفه اسلامی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هیئت تحریریه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آموزشی دانشکده الهیات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فیزیک در تمدن اسلامی؛ الحکمة المتعالیة فی الأسفار العقلیة الاربعه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مغالطات غیر صوری؛ پیرامون اشاره؛ مبادی علوم طبیعی؛ درآمدی بر فلسفه دین؛ تجرید الإعتقاد؛ نظریه معرفت؛ حضور همه‌جایی و همیشگی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محمدزاده،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محمدشفیع</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کلام اسلامی، اعتقادات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حقوق قضایی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همکاری با رادیو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پرسش و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امور قرآن مدارس خارج از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اسلامی؛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تاریخ؛ روش حفظ قرآن و فراگیری مفاهیم؛ روش تحقیق؛ ترجمه و شرح کشف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در قرآن؛ ام عبدالله؛ جنگ‌های صلیبی؛ 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مطالعه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تعلیم و تربیت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فلسفه، کلام جدید،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هیئت مدیره مجمع الفکر الاسلامی، عضو شورای عالی مجمع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مؤسسه مرکز اسلامی انگلیسی، تدریس،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عرفان اسلامی؛ حوار فی الامامه؛ نظریة الحکم فی الاسلام؛ مبانی نظری حکومت دینی؛ صلاة الجمعه؛ المدخل الی منهج المعرفة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مردم در نظام حکومتی اسلام؛ نقش فقه در اقتصاد اسلامی؛ ضوابط تغییر در احکام فقهی؛ فلسفه ادراک از دیدگاه ملاصدرا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اراکی، محسن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فقه واصول،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کشف المراد؛ شرح منطق مظفر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رسائل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مکاسب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کلام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کوثرفقه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فقه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کفایة الاصول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منهاج الاصول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خراسانی،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تاریخ و تمدن ملل اسلامی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فرهنگ و تمدن اسلامی در بیداری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علمی در تمدن اسلامی؛ هویت ملی در تاریخ‌نگاری 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شامل رهبر قیام مردم قفقاز علیه تزار؛ تاریخ و جایگاه منبر؛ تحلیلی بر جریان و زیرکشی‌های دوره ایلخانان؛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ذکرالله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مرند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تاریخ اسلام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تدریس، مدیر پاسخ به شبهات قرآنی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مدیر انتشارات پژوهشگاه حوزه و دانشگاه به مدت دو سال؛ مدیرگروه تاریخ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تشیع؛ بررسی روایات قبل از بعثت؛ پرسمان قرآنی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بیش از چهار صد مدخل ازمدخل‌های دانشنامه سیره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رمضان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 و نوجوان، کتابداری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کتابداری و اطلاع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فصلنامه علمی تخصصی مطالعات کودک و رسانه مرکز پژوهش‌های اسلامی صدا و سیما؛ کارشناس اطاق فکر صدا و سیمای مرکز قم؛ معاون آموزشی دانشگاه علوم انسانی دانشگاه آزاد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مرجع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 برای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داستان‌های جنگ ایران و عراق؛ نگاهی به کارنامه زنان در ثبت ادبیات جنگ؛ تحول مواد و منابع کتابخانه‌ای؛ مشکلات کتابداری در نظام آموزش و پرورش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فرامرز</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 چشمه چالدران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فلسفه فقه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فقهی؛ تقریرات اصولی؛ تقریرات فلسفی؛ تقریرات عرفان نظری؛ نوشته‌های قرآنی؛ اسماءالحسنی؛ لطایف شعبانیه؛ فرق صلوات و صلوة؛ اسماء شهر الصیام؛ تربیع کعبه یا معماری شخصیت انسان؛ فقه چیست و فقیه کیست؟؛ فرق مودت و محبت و عشق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محمدی‌متکازینی، میررجبعلی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سیدعزیزالله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بهشهر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فلسفه دین، کلام جدید، عرفان تطبیقی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ادیان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فلسفه دین؛ تجربه دینی بشر؛ سه سنت فلسفی؛ حقیقت دینی در عصر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مونتگمری 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ودانته از آغاز تا رامانوجه؛ حکمت اوپانیشادی؛ پیشگامان الهیات جدید مسیحی؛ دین و حکمت ودایی؛ عرفان مرکبه و عهد 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محمودی، ابوالفضل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ادیان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شناخت مذاهب اسلامی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اسلام و الهیات؛ اصول عقاید تمهیدی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فرهنگی در انقلاب اسلامی؛ منشاء عصمت انبیاء؛ عبودیت و نقش آن در فرایند زندگی معنا دار، نزاهت بیانی قرآن کریم در مسایل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محمودی، سیداحمد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شرح‌حال‌نگاری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مدیر مؤسسه کتاب‌شناسی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المراد؛ سیمای فرزانگان؛ میراث فقهی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پریشان،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مقالات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غنا، موسیقی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المشاهد المشرفه و الوهابیون؛ میراث ماندگار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فقهی 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به کتاب فقهای شیعه؛ نیم نگاهی به مجمع الفائده و تصحیح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امیرآقا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رضوانشهر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تفسیر، علوم قرآن، کتاب‌شناسی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پژوهش در زمینه فقه و علوم قرآنی، تدریس، تصحیح کتب خطی، فهرست‌نگاری، نقد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آیات الاحکام؛ قداست آب در قرآن؛ فنون بیان احادیث؛ احادیث اخلاقی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فنون فهم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دایرة المعارف‌های رجال شیعه؛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نگاهی به مکارم الاثار؛ سیره تبلیغی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وبررسی جامع الاحادیث؛ زندگی مقدس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امیرآقا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 نجف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تالیف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دیه زن و مرد؛ نواندیشی دینی حضرت امام در نسبت فقه با زمان و مکان؛ تبیین و بررسی رشوه در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مختاری افراکتی، نادر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قائم‌شهر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ادبیات فارسی،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زبان و 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آرزومندی و الطاف خداوندی؛ تبیین المقاصد؛ تفسیر ادعیه قرآنی؛ صفات جلال و جمال خدا در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معراج؛ رابطه دین و توسعه؛ آزادی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نوآوری‌های اصولی میرزای نائینی؛ توصیه‌های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 محمدحسین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قائم‌شهر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شبهه‌شناسی اعتقادی، کلام جدید</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 سطح سه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کلام جدید، مدیر مرکز ملی پاسخگویی به پرسش‌های دینی، عضو گروه کلام و فلسفه مرکز مطالعات و پژوهش‌های حوزه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کلام جدید؛توحید درخالقیت وشبیه سازی؛حسن نیت درارائه راه حل از حرف تا عمل؛خلود وعدالت الهی؛روح در موجودات شبیه سازی شده؛غفلت ونقش آن در هدف؛ واقع بینی درگرایش به ارزش‌های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مخدوم،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تاریخ انقلاب اسلامی، تاریخ ایران، اندیشه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تبلیغ، معاون فرهنگی و تبلیغی دفتر تبلیغات اسلامی حوزه علمیه قم، نماینده مجلس شورای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سیره باقری؛ چهل حدیث سیره مهدوی؛ سنن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میرزای شیرازی احیاگر قدرت فتوا؛ مختار ثقفی؛ موسوعه کلمات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مدنی‌بجستانی، سیدمحمود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گناباد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عقبه پیشگام در سیره نگاری؛ حضرت خدیجه ام‌المومنین؛ ام‌سلمه ام‌المومنین؛ المغازی النبویه لابی محمدبن موسی عقبه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سیره نبوی؛ روش سید شرف‌الدین در تبیین گرایش‌های تاریخی؛ تشیع و مهدویت؛ مروری بر کتاب موسی بن عقبه؛ بهره گیری از منابع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مرادی‌نسب،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 اسلامی، علوم حدیث،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غیرالمسلمین فی شریعة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الاغسال المستحبه؛ لطائف الرحمن الرحیم؛ کمال الزائرین و جمال الوافدین؛ علم الامام المعصوم بأجله المحتوم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مرتضوی، سیدمحمد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تاریخ اسلام،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کلامی در عصر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و روش‌ها در نظام تربیتی اسلام؛ با هم به معراج برویم؛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سیاسی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معیارهای عزت و ذلت؛ احتجاج به آیه ولایت؛ جلوه‌های ولایت در تفسیر الدُّرُّ المنثور؛ پیامبر امی خاورشناسان؛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مرتضوی، سیدمحمد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سیدمیرزا 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فرق و مذاهب اسلامی، بهائیت، وهابیت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نگاهی به وهابیت؛ مناظرات و مکاتبات مربوط به صوفیه؛ سیری کوتاه در اقوال و افکار مربوط به صوفیگری و عرفان التقاطی؛ خلاصه‌ای در احوالات باب و 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مقاله در مجله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 </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شرح‌حال نگاری، کتاب‌شناسی، فقه و اصول، نسب‌شناسی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جامعه‌شناسی از دانشگاه 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مدیر و متولی کتابخانه عمومی آیت الله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ابن‌سینا؛ ابوحامد غزالی؛ تدوین المسلسلات فی الاجازات؛ شناخت کیهان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کیهان شناخت قطان 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آیت‌الله العظمی مرعشی و همای رحمت؛ نسخه‌شناسی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کهن و جدید نهج‌البلاغه؛ ده نسخه خطی نفیس؛ راویان و شیوخ بخاری؛ آیت‌الله مرعشی سرآمد تبارشناسان معاصر؛ بیش از یکصد مقاله گوناگون که در مجلات مختلف از جمله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مرعشی نجفی، سیدمحمود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سیدشهاب‌الدین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اسلامی، مهدویت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دانشمندان طبس؛ کنترل یا افزایش جمعیت از دیدگاه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و سفر در اسلام از آغاز تا انجام؛ جوانان از منظر معصومان؛ وظایف متقابل مرد 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پیشتازی امیرمؤمنان در اسلام؛ بیش از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مقاله در مجلات و روزنامه‌های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مروجی طبسی، محمدجواد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مذاهب اسلامی، وهابیت، تاریخ و سیره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مهدویت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نظر شیعه؛ بهائیت؛ غنا و موسیقی از نظر فقهی؛ ائمة المذاهب الاسلامیه؛ حیاة الامام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احادیث 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سلفی‌گری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دوران غیبت و ظهور؛ نماز تراویح سنت یا 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زبان عربی و 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مروجی‌طبسی، نجم‌الدین</w:t>
      </w:r>
    </w:p>
    <w:p>
      <w:pPr>
        <w:pStyle w:val="BookText"/>
        <w:rPr/>
      </w:pPr>
      <w:r>
        <w:rPr>
          <w:rFonts w:ascii="IRNazanin" w:hAnsi="IRNazanin" w:eastAsia="IRNazanin"/>
          <w:color w:val="111111"/>
          <w:sz w:val="28"/>
          <w:sz w:val="28"/>
          <w:szCs w:val="28"/>
          <w:rtl w:val="true"/>
          <w:lang w:bidi="fa-IR"/>
        </w:rPr>
        <w:t>نام‌پدر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محل‌تولد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علوم حدیث، تعلیم و تربیت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انسان از نظر روان‌شناسی و دین؛ آئینه‌ام باش؛ مهارت‌ها و آداب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زمینه‌ها در گزاره‌های شناختی؛ رهیافتی روان‌شناختی بر نشاط حماسی کربلا؛ سهم مسأله‌های تربیتی در رسالت مطبوعات دینی؛ اهداف تربیتی در رسالت مطبوعات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مرویان حسینی، سیدمحمود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جریان‌شناسی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اندیشه معاصر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پژوهش در زمینه جامعه‌شناسی و کلام، تدریس در دانشگاه، رئیس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انحراف از ارزش‌ها؛ تبیین جامعه‌شناختی واقعه کرب و بلا؛ سکولاریسم وعوامل شکل‌گیری آن در ایران؛ کاربرد جامعه‌شناسی در تبلیغ؛ چالش‌های فراروی غرب و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عوامل اجتماعی بر حقوق؛ پیامدهای اجتماعی نهضت حسینی؛ عوامل نادیده گرفتن ارزشها؛ عاشورا پیامد تغییر ارزش‌ها؛ مشروطه در آینه عبرت؛ نقش رسانه‌ها در تحکیم و تضعیف ارزش‌ها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مریجی، شمس‌الله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الهیات و عرفان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آزاد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جمال و جلال خداوند از دیدگاه عرفان؛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مریدی، ابوطالب</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شرح‌حال‌نگاری، اندیشه سیاسی، مناسبت‌های اسلامی، فقه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و تدریس در زمینه مباحث فقه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سیاسی محقق نراقی؛ اندیشه‌های فقه سیاسی اسلام؛ اندیشه‌های ملااحمد نراقی؛ تمایزات مشروطه خواهان مذهبی و جریان غرب گرا؛ ماهیت حکومت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نظام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 سیاسی حوزه‌ها در اندیشه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به قاعده لاضرر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مزینانی، محمدصادق</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تفسیر، مطالعات زنان، عرفان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عرفان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تبلیغ، تدریس، مدیریت‌های پژوهشی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ده منزل نخست تزکیه در آیات؛ اشاراتی عرفانی در ذیل احکام تشریعی روابط زن و مرد؛ فاطمه درحریم عشق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اسلام و فمینیسم در مبادی جهان‌بینی مسائل زنان؛ سکوی قرار؛ اسرار عرفانی نکاح؛ نگاه مبانی اسلام و فمینیسم؛ مقام عرفانی حضرت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مستقیمی، مهدیه سادات</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پژوهشی دانشکده علوم حدیث، 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حج و عمره؛ سیمای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العلم و الحکمة فی الکتاب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فی الکتاب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الحدیث؛ علم و حکمت در قرآن و سنت؛ موسوعه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منافقان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بهره‌گیری از حدیث روان‌شناسی؛ اخلاق حاجیان؛ لبخند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عبدالهادی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فلسفه تعلیم و تربیت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تربیتی قرآن؛ حرمت و کرامت در سیره نبوی؛ تسامح و تساهل در تربیت اسلامی؛ اصول تربیت از دیدگاه اسلام؛ اهداف تربیت از دیدگاه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الگویی؛ اصول تربیت اسلامی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تسامح و تساهل در تربیت دینی؛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و تربیت؛ تربیت دینی از دیدگاه کانت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مشایخی‌راد، شهاب‌الدین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فلسفه اسلامی، فلسفه دین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دانشگاه و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 نشریه پرتو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با نگرش به منابع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دینی و زبان سکولار؛ دین، عقلانیت و تحول معرفت؛ رابطه اقتصاد با روان‌شناسی؛ جنبش نرم‌افزاری؛ فلسفه دین؛ دین و جامعه، رویکردها و مبانی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مناسبت‌های اسلامی، فلسفه اخلاق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اخلاق؛ فلسفه اخلاق؛ خداشناسی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پارادوکس‌های اصل عدم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مجتبی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شورای عالی آموزش و پرورش، عضو شورای نمایندگان مقام معظم رهبری در دانشگاه‌ها، نماینده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و تکمیل مبانی اقتصاد اسلامی؛ محاضرات فی الإقتصاد الاسلامی؛ مبانی اقتصاد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عملکرد بانکداری بدون ربا؛ تفسیر ولایت مطلقه فقیه؛ تئوری ارزش کار؛ مکاتب اقتصادی و گفتمان عدالت؛ مفهوم توسعه در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مصباحی مقدم، غلامرضا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انقلاب اسلامی ایران</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در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قدرت؛ پاسخ به رئیس جمهور؛ شش مقاله در باب انقلاب ملت ایران؛ قدرت، انسان، حکومت؛ درآمدی بر تحلیل پدیده‌های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مسیحیت؛ هویت ایران اسلامی؛ بسترهای معرفتی آسیب‌شناسی انقلاب؛ وفاق ملی از دیدگاه امام خمینی؛ نظم نوین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مطهرنیا، 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خانواده، ادبیات دینی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مدیر انتشارات پارسیان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دوران نامزدی؛ هشدارهای تربیتی؛ جوانان و انتخاب همسر؛ از ژرفای حج؛ از اوج آسمان؛ خارهای جانکاه، فرهنگ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توشه‌ها و آفت‌های طلبگی؛ از خراسان تا عرش رحمان؛ اوصاف پیروان شیطان؛ برانگیختن غیرت و حسادت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مظاهری، علی اکبر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فلسفه و عرفان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مرصوص؛ فلسفه اسلامی از نگاه مکتب تفکیک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امامان معصوم و اصحاب ایشان در فلسفه؛ پولیس واگزیستانسیالیسم؛ ترجمه فلسفه از زبان عربی از نگاه مکتب تفکیک؛ شیطان در قرآن؛ قاضی عضدالدین ایجی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مظفری،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نهج‌البلاغه</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قرآنی و حدیث از دانشگاه تربیت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و معاون پژوهشی دانشکده الهیات و معارف اسلامی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تاریخ حدیث شیعه؛ درآمدی بر تاریخ قرآن؛ تاریخ عمومی حدیث؛ جوامع حدیثی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حدیث در میان امامیه؛ تدوین حدیث در میان اهل سنت؛ زوائد نویسی در حدیث اهل سنت؛ شهید مطهری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مجید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ادبیات عرب،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تکمیلی؛ نسخ، نسخ مشروط؛ فرزندخواندگی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ارشد اقتصاد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و تألیف، تدریس در دانشگاه، عضو هیئت علمی دانشگاه علوم اقتصادی، عضو انجکن علمی اقتصاد اسلامی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مشتق؛ فساد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تقسیط مبلغ بدهی در دیون مدت دار در قبال کاهش اجرت سررسید؛ اخلاق اقتصادی؛ مبانی بینشی؛ آموزه ها و آثار؛ طراحی نظام مالی براساس آموزه های اسلام با نگرش به وضعیت ایران؛مجموعه مقالات سمینار اسلام و توسعه؛ مالیات ها در عصر بنی امیه؛ بازار مطلوب؛ رقابت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معصومی‌نیا، غلامعلی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وحقوق، اخلاق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 ده کتاب داستان پیامبران؛ جوانی که پادشاه شد؛ ثروتمندترین پیامبر خدا؛ بهترین دوست خدا؛ بزرگ‌ترین امتحان، زیباترین پاسخ؛ انقلاب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آرمان‌گرای واقع‌بین؛ رابطه امر به معروف و نهی از منکر با آزادی؛ تنزل غایت عزاداری به شور و احساس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 جمشید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فقه زنان،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تدریس و تألیف در زمینه فقه زنان و علوم سیاسی، عضو هیئت علمی اجلاسیه دوسالانه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مشروعیت؛ کاوشی در جریان‌های فمنیستی؛ آزادی؛ جامعه مدنی و انتظار اندیشمندان؛ نگاهی نو به حکومت دینی؛ احکام روابط زن و شوهر و مسائل اجتماعی آن؛ ترجمه رسالة الولایة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معصومی‌لاری، سیدمحمدمسعود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سیدمحمدصادق</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فقه و اصول، معرفت‌شناسی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فلسفه و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مراکز آموزشی و پژوهشی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تحلیلی و تاریخی؛ نگاهی به معرفت‌شناسی در فلسفه اسلامی؛ معرفت‌شناسی؛ حق و باطل در قرآن؛ مبانی اخلاق؛ دروس معرفت‌شناسی؛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 نباید از دیدگاه شهید مطهری؛ پلورالیزم دینی در بوته نقد؛ معرفت‌شناسی از دیدگاه ملاصدرا؛ باید و هست از دیدگاه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معلمی، 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در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سیاسی سید محمد باقر صدر؛ تراژدی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جامعه‌شناسی گفتمان شیعه؛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تاریخی کتاب کافی با تکیه بر جنبه‌های کلامی؛ آرامش؛ تعبد؛ درآمدی بر نقد متن محور احادیث با تکیه بر 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معموری،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یافته‌های پژوهشی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سنت و تجدد در انقلاب مشروطه؛ راهکاری برای خروج از بحران سیاسی نظام اسلامی؛ نقش دولت در ایجاد نظم وامنیت؛ مهاجرت به قم و افق</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معضلات قم ناشی از مهاجرت؛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معین‌آبادی،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مطالعات خانواده، مهدویت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زبان و 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تبلیغ و مشاوره در نهاد رهبری در دانشگاه‌ها، مدیر دفتر پژوهش‌های فرهنگی خواهران، مسئول مؤسسه علمی فرهنگی زنان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عصر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پوشش و آرایش از منظر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زن در نهج البلاغه؛ مبانی روان‌شناختی خوشبختی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تشویق و جایگزین‌های مناسب آن؛ سیره عبادی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عقلانیت در دکترین مهدویت؛ بررسی تطبیقی برون داد‌های سیاسی، اجتماعی و اقتصادی دکترین مهدویت؛ جهانی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معین‌الاسلام، مریم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تاریخ ایران</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عضو هیئت علمی دانشگاه تربیت معلم تهران،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از ورود مسلمانان تا پایان طاهریان؛ ایران از دیکتاتوری سلطنتی تا دین‌سالاری؛ خوارج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اقتصاد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مفتخری،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روابط؛ حقوق حیوانات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فرا روی روابط دختر و پسر؛ دلایل عقلی ولایت فقیه از نگاه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کنترل جمعیت و عقیم‌سازی، حکم بازیگری زن در سینما؛ حقوق حیوان در فقه و معارف اسلامی؛ حکومت و سیاست در سیره فقها؛ موسیقی و تک‌خوانی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مقیمی‌حاجی، ابوالقاسم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 و نوجوان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ادبیات داستانی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 در زمینه کودکان و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گردنبندی از ستاره‌ها؛ انارهای آسمانی؛ مهربان‌ترین پدر؛ زندگی‌نامه آیت‌الله مرعشی؛ کاش من هم بهشت را می دیدم؛ آواز باران؛ به خاطر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فرهنگنامه نماز؛ خواب عجیب استاد؛ اویس تنهاترین 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داستان درباره کودک و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ملامحمدی، مجید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کلام اسلامی، منطق</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آزاد اسلامی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فلسفی وحی از فارابی تا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مخدوش انسان در مکتب تفکیک؛ المیزان و بسط در معناشناسی قرآن؛ تفاوت جوهری نظریه فارابی و ابن رشد درتطبیق بین حکمت و شریعت؛ زبان تمثلی دین در حکمت صدر المتألهین؛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ملایری، موسی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مشاوره خانواده،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یا پولیست؛ جلوه‌هایی از مدیریت و فرماندهی در نهضت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ملک‌زاده، محمدحسین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ربا در اسلام؛ سیمای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ملکوتی،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انقلاب اسلامی، اندیشه سیاسی، جریان‌شناسی سیاسی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گروه علوم سیاسی دانشگاه تهران، 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نظریه‌های انقلاب؛ انقلاب‌های متعارض معاصر؛ یورش‌های تبلیغاتی امریکا در جنگ ویتنام؛ انقلاب اسلامی و چرایی و چگونگی رخداد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خزر و امنیت ملی جمهوری اسلامی ایران؛ ایران و امنیت ملی امریکا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ژئوپلتیک و قدرت جهانی؛ وضعیت سیاسی ایران در آستانه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ملکوتیان، مصطفی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فلسفه تطبیقی، منطق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الهیات شفا؛ راهنما‌شناسی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ذات با صفات؛ حمل و اقسام حمل؛ اگزیستانسیالیسم؛ امکان در منطق و فلسفه؛ وجه گرایش مسلمانان به علوم عقلی غیرمسلمانان؛ ذاتی در منطق و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ملکیان، محمدباقر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تاریخی صلح‌های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قیام و مقتل جامع سیدالشهداء؛ امیرالمؤمنین و مالک اشتر؛ مجموعه مقالات همایش مالک اشتر 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مکتب تاریخی مسعودی؛ صلح و آشتی در عصر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واژه‌شناسی شیعه و تشیع؛ گونه‌های ازدواج درعصر 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منتظری‌مقدم، حامد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مطالعات فرهنگی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سردبیر نشریه بازتاب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عزت و افتخار حسینی بر انقلاب اسلامی؛ 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دلالت‌ها و روش‌ها؛ جنگ روانی ازمنظر قرآنی؛ جوانی، عقل، عزت وتربیت درفرهنگ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تعامل روحانیت ونسل جوان؛ آسیب‌شناسی مناسک ومراسم حسینی؛ اصل گفتگو و دعوت در روابط بین الملل از نگاه اسلامی؛ اعتکاف، پاسخ به نیاز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منصورنژاد،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اندیشه معاصر، تاریخ انقلاب اسلامی، اندیشه سیاسی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علوم سیاسی و دکترای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 عضو گروه پژوهشی انقلاب اسلامی پژوهشگاه فرهنگ و اندیشه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پانزده خرداد به روایت اسناد؛ اصول سیاست خارجی جمهوری اسلامی؛ سیر تکوینی انقلاب اسلامی؛ شناخت و تحلیل سیاسی؛ جنگ فرهنگی علیه انقلاب اسلامی؛ شناخت استکبار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منصوری، 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قرآنی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عضو هیئت علمی دانشگاه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درةالدرر؛ ملا حبیب‌الله شریف کاشانی فقیه فرزانه؛ آموزه‌هایی از متون قرآن و حدیث؛ لقمان حکیم و بررسی حکمت‌های او در روایات فریقین؛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آموزه‌هایی از قرآن و حدیث؛ شخصیت لقمان حکیم؛ احیاء دین یا احیاء تدین؛ مبانی تربیت اسلامی؛ بررسی تفسیر فرات کوفی؛ نردبان عروج؛ جستاری زبانی در واژه‌های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موحدی محب، عبدالله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بیدگل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تحقیق در زمینه آیین هنر، تألیف، تدریس در مراکز حوزوی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امامان شیعه؛ گونه‌شناسی اندیشه منجی موعود در ادیان؛ منابع اندیشه‌ساز در آیین هندو؛ معرفی آیین هندو؛ نقش محبت در تعلیم و تربیت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گونه‌شناسی اندیشه منجی موعود؛ زمینه‌های بحث فلسفی در آیین هندو گام نخست در مطالعه ادیان 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موحدیان،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اخلاق اسلامی،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حقوق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مبادی فقه یا حقوق اسلامی؛ آشنایی با نهضت حسینی؛ آشنایی با آئین دادرسی؛ تعلَموا الفارسیة؛ سوگنامه دردانه حسینی؛ آشنایی با مراسم عبادی مذاهب 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سید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میرمحمود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کردکوی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دین، کلام جدید،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دکترای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فلسفه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ترجمه، عضو هیئت علمی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فلسفه مسیحی؛ فرهنگ اصطلاحات عرفان اسلامی؛ فرهنگ اصطلاحات فلسفه و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فلسفه تحلیلی دوران معاصر؛ جریان‌های فلسفی معاصر و بسترهای فرهنگی؛ تأملی در مفهوم خیر اخلاقی؛ گناه ایمان‌گرایی ویتگنشتاین؛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سیدمحمود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آقا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میبدیزد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منطق، کلام اسلامی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حکمت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شورای پژوهشی زنان دانشگاه آزاد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حکمت؛ فارابی و مکتب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تئوری‌های صدق؛ ارتباط شرطی‌های خلاف واقع با برخی مسائل فلسفی؛ الاخرس؛ تمثیل‌های قرآنی در منطق؛ آراء فلسفی آخوند خراسانی؛ مفهوم وجود نزد ابن سینا و ابن رشد؛ هم‌نشین‌های قرآنی؛ صفات هم‌نشین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سیده‌زهرا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فلسفه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ولایی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کدیور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نظریات دکتر سروش در موضوع وحدت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دریاباری، سید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ثانی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روان‌شناسی تربیتی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روان‌شناسی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و گروه علوم تربیتی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اصول و روش‌ها؛ انسان‌شناسی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تربیت رویکرد سلامت؛ بررسی تطبیقی فطرت از دید شهید مطهری و استعداد از دید شفلر؛ تربیت دینی، هدایت یا تلقین؛ الگوی عمومی تربیت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نسب، سید محمدصادق</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کلام جدید،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 و پژوهش در زمینه فلسفه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صدق پراگماتیسمی؛ الحاد و از خودبیگانگی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هرمنوتیک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سیر تاریخی معقولات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التفاتی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ادراک حسی از نظر افلاطون؛ کارکرد گرایی نفس ارسطو؛ فرهنگ نامه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هرمنوتیک و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سیدابراهیم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حکومت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مفید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 ماهیت حق؛ مبانی مشروعیت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منشأ مشروعیت حکومت اسلامی از دیدگاه اسلام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 عقیده و جهاد ابتدایی؛ اسلام و گفتگوی ادیان؛ شیوه‌های تبیین جامعیت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موسویان، سیدابوالفضل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علوم قرآن،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تدریس در حوزه و دانشگاه، مدیر گروه اقتصاد پژوهشگاه فرهنگ و اندیشه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اسلامی؛ کلیات نظام اقتصادی اسلام؛ پس‌انداز و سرمایه‌گذاری در اقتصاد اسلامی؛ بانکداری بدون ربا از نظریه تا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فقهی اقتصادی دفعی یا تدریجی بودن تحریم ربا در قرآن؛ عدالت‌محور آموزه‌های اقتصاد اسلامی؛ بهره بانک‌های دولتی؛ جایگاه دولت در اقتصاد اسلامی؛ نقد نظریه‌های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موسویان، سیدعباس</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عجب‌شیر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تعلیم و تربیت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علوم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اسطوره‌های صبر و مقاومت؛ اخلاق از دیدگاه قرآن؛ پیامبر و عترت؛ پدر، مادر، معلم مرا خوب تربیت کن؛ زکات دومین زیربنای اقتصادی اسلام؛ خمس نخستین زیربنای اقتصادی اسلامی؛ روزه درمان بیماری‌های روح و جسم؛ نماز از دیدگاه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موسوی‌رادلاهیجی، سیدحسین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لاهیجان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حقوق جزا و جرم‌شناسی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علوم اسلامی رضوی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سقط جنین؛ سببیت؛ مسؤول کیفری فعل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موسوی‌فر، سیدمحسن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سیدفضل‌الله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اسلام، فلسفه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ابن‌مسکویه؛ دولت در اندیشه سیاسی فارابی؛ اندیشه سیاسی متفکران اسلامی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سیاسی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نوین جهانی و جایگاه اسلام؛ ادوار اندیشه سیاسی اسلام؛ مردم سالاری دینی؛ ساختار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ریشه‌یابی تحجر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مهاجرنیا، محسن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اندیمشک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تاریخ اسلام، تاریخ و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رئیس هیئت مدیره بنیاد خیریه فرهنگی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مردم اصفهان در مجلس خبرگان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یک انسان وارسته؛ انسان وارسته پیوسته؛ هدف خلقت؛ تقریرات فقه و اصول آیت‌الله صافی؛ تقریرات فقه و اصول آیت‌الله صادقی؛ تقریرات فقه و اصول آیت‌الله 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 سیدابوالحسن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سیدبهاء‌الدین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علوم قرآن، کتاب‌شناسی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عضو هیئت علمی گروه علوم قرآن و حدیث دانشگاه تربیت مدرس، سردبیر مجله آیینه پژوهش، عضو هیئت علمی دانشگاه تربیت مدرس، عضو هیئت علمی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 عشق؛ سیر نگارش‌های علوم قرآنی؛ نظام دفاعی در اسلام؛ آفاق تفسیر؛ پژوهش گونه‌ای درباره مصحف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تدوین حدیث، پی‌آمدها و بازتاب‌ها؛ مصحف حضرت فاطمه؛ تفسیر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تقریرات اصول میرزای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مهدوی‌راد، محمدعلی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اسلامی، فرهنگ و ارتباطات، فلسفه فقه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فرهنگ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فصلنامه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هیئت علمی و معاون تحصیلات تکمیلی دانشکده معارف اسلامی و فرهنگ و ارتباطات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اجتماعی و بازیگران آن؛ فرهنگ و ارتباطات؛ جستاری در فقه ارتباطات، مفهوم‌شناسی غنا در فقه شیعه؛ مفهوم سبک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مهدوی‌کنی، محمدسعید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مهدویت، شرح حال‌نگاری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ترجمه،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 کریمه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کرامات معصومیه؛ قرآن معجزه جاودان؛ روزه در اسلام؛ نقش امام زمان در جهان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دورنمایی از اسلام و ادیان؛ دانشگاه بزرگ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قربانیان الکلیسم؛ جغرافیای کشورهای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مهدی‌پور، علی‌اکبر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حال‌نگاری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تألیف؛ پژوهش؛ عضو هیئت علمی شورای انتشارات امیرکبیر</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 نشریه فرهنگی کوثر، مدیریت حلقه‌های معرفت آستانه مقدسه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شورای کتاب آستانه مقدسه، عضو شورای پژوهشکده امر به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میثاق با اخلاق اسلامی؛ مناسک آموزشی؛ چلچراغ سنگر؛ چهل حدیث حج؛ چلچراغ بازار؛ معراج شهادت؛ اندیشه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تربیتی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 رمضان مسئولیت مبلغان؛ عاشورا و نیازهای امروز؛ مبلغان و آفات فرهنگی؛ قرآن و استقلال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مهدی‌پور، 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تعلیم و تربیت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علوم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عقل‌ورزی؛ الگو‌شناسی؛ پرسمان حجاب؛ تأثیر پوشش اسلامی در مهار غریزه جنسی؛ حجاب‌شناسی، چالش‌ها و کاوش‌های جدید؛ راهنمای پژوهش‌نامه 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دین‌گرایی جوانان با الهام از کلام و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آموزه‌های اسلامی در باب تقلید از الگوها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دوره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چادر مشکی، حجاب برتر؛ عناصر خردورزی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مهدی‌زاده،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عرفان تطبیقی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عرفان و 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چیست؟؛ ریشه‌های مسیحیت در اسناد بحرالمیت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تصوف درجهان اسلام؛ فرجام‌شناسی در دین زرتشتی؛ جلوه‌هایی از عرفان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زهد و عرفان در دین یهود؛ اسم اعظم در دین یهود؛ رهبانیت مسیحی در 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مهدی‌زاده،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گناباد </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ارتباطات</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گروه ارتباطات دانشکده علوم اجتماعی دانشگاه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تطبیقی نظریه کاشت و دریافت در ارتباطات؛ رسانه‌ها و بازنمایی؛ نظریه‌های ارتباطات و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ارتباطی در اندیشه‌هابرماس؛ درآمدی به گفتگوی بین فرهنگ‌ها؛ انقلاب ارتباطات؛ جامعه اطلاعاتی، ذهنیت و هویت ناپایدار؛ اینترنت و حوزه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مهدی‌زاده‌طالشی، سیدمحمد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جویبار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یار؛ جلوه عشق؛ صبح صادق؛ قصه‌های جوانان؛ رؤیا، سخن خدا؛ نمک زندگی؛ سیمای دانش‌آموزان در سخنان معصومین؛ همای رحمت؛ سیمای استاد و معلم از دیدگاه معصومین؛ لااکراه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مهرآئین، محمدحسین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ارومیه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زنان، علوم حدیث، فلسفه فقه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مرکز تحقیقات دار الحدیث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دختران؛ آشنایی با متون حدیث و نهج البلاغه؛ فمینیسم؛ سیاست‌نامه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نواندیشی دینی و مسئله زن؛ شخصیت و حقوق زن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در روایات اسلامی؛ کتاب‌شناسی توصیفی فقه مقارن؛ مکتب اصولی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استقلال اقتصادی زن؛ آرمان حکومت دینی؛ امام خمینی و قانونگرایی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مهریزی، 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مشاوره خانواده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تدریس، مدیر گروه روان‌شناسی مرکز پژوهش‌های اسلامی صدا و سیما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خانه‌گریزی دختران، ریشه‌ها و پیامدها؛ راهکارهای مقابله با ناسازگاری کودکان و نوجوانان از منظر آیات و روایات؛ روابط بین والدین و نقش آن در تربیت فرزندان از دیدگاه اسلام و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ازدواج در رسانه ملی؛ نقش روان‌شناسی در سلامت روان طلاب؛ چگونه با خود سخن بگوییم؛ چه کسی محبوب است و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مهکام،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فقه سیاسی،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مدیر گروه علوم سیاسی دانشگاه شهید بهشتی؛ مدیر گروه فقه سیاسی پژوهشکده علوم و اندیشه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فلسفه سیاسی اسلام؛ سکولاریسم اسلامی؛ نقدی بر دیدگاه روشنفکران مسلمان؛ اسلام و دموکراسی مشورتی؛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کلامی فقه سیاسی؛ شورا و مشورت در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عمل و اجتهاد در فقه سیاسی؛ امامت و دموکراسی؛ اجتهاد و مسأله مردم سالاری دینی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میراحمدی، منصور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علم، علوم قرآن، غرب‌شناسی، عرفان اسلامی، اعتقادات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رئیس فرهنگستان علوم اسلامی، سخنرانی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آسمانی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تجرّد و ابدیت روح؛ تاریخ قرآن؛ مراقبه‌های عاشورایی؛ گفتارهایی پیرامون تحول در علوم انسانی؛ مباحثی پیرامون امام‌شناسی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عدالت همراه با پیشرفت؛ معرفت امام، غایت حقیقت؛ مبانی و غایات علوم انسانی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زبان عربی و 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میرباقری، سیدمحمدمهدی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دانشکده الهیات میبد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زمامداران؛ سیری در وافی و مبانی و روش‌های فقه الحدیثی فیض؛ تاثیر قرآن درپیشرفت علوم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پرچمدار حدیث؛ روش حدیث‌نگاری فیض؛ مبانی فقه الحدیثی فیض؛ یادی از متفکر بزرگ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رمضان ماه میزبانی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میرجلیلی، علی‌محمد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اندیشه معاصر، تاریخ ایران</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ایران بعد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سعیدی فیروزآبادی؛ تاریخ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 در دوره کاتوزیان، اتابکان، آل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آل مظفر؛ یزد نگین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راهبردی کردن سیرة الرسول در جامعه و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یابی از جامع الخیرات؛ مشروطیت در یزد؛ امیر معتضد؛ فضیلت فرهنگی یزد در قرن هشتم؛ شیوخ شاه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نعمت الله ولی و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میرحسینی، محمدحسن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زنان و خانواده، تعلیم و تربیت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عضوسابق هیئت علمی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 مجله ندای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نسخه خطی عقد الدُّرَر؛ تصحیح نسخه خطی ضیاء القلب؛ رویکردهای نوین در روابط خانواده؛ تاریخ تحول فقه وحقوق زنان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روابط زوجین؛ زن، عقل، مشورت؛ عفاف و نقش آن در زندگی انسان؛ شیوه شکل گیری فقاهت جعفری؛ توسعه، اجتهاد و مسایل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میرخانی، عزت‌السادات</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حقوق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عضو هیئت علمی دانشگاه یزد، عضو هیئت علمی کنگره زمان و مکان، عضو پژوهشگاه فرهنگ و اندیشه، عضو پژوهشگاه علوم و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قیاس؛ اصطلاح نامه علوم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متون فقه پژوهی مثل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زن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طلاق حضانت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و ملاکات احکام؛ شیوه اجتهاد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ماهیت قواعد فقهی؛ مشروعیت داد و ستد؛ متدولوژی تفسیر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میرخلیلی، سیداحمد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رسانه، شرح‌حال‌نگاری، دین و رسانه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دکترای فرهنگ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مجلسی، سیمای ری؛ سید محمد مجاهد پیشاهنگ جنگ؛ ابان‌بن تغلب؛ قامت تشیع؛ فرمالیسم و نو فرمالیسم؛ تأملی در فقه موسیقی؛ نقد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نگاه به تصویر؛ تحول انسان در ساحت سینما؛ محمدابن ابی عمیر؛ زندگی‌نامه میرداماد؛ نفقه زن در اسلام؛ فقه موسیقی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میرخندان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سیدحمید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سیدیونس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 مناسبت‌های اسلامی، روان‌شناسی بالینی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روان‌شناسی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مشاوره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عمومی؛ دریای تشنه، تشنه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باغ‌های بی حصار؛ عقل دینی و هوش روان‌شناختی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و بدن از دیدگاه اسلام و روان‌شناسی؛ نظریه‌های شخصیت از دیدگاه آلپورت؛ رضایت شغلی و عوامل آن؛ مکتب روان‌شناسی؛ معرفی مقیاس سنجش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میردریکوندی، رحیم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ملک‌نیاز</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اخلاق اسلامی، علوم قرآن، فلسفه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جامعه‌شناسی و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علم؛ تاریخ فلسفه اسلامی؛ درآمدی بر جامعه‌شناسی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فلسفه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اسلامی ساختن رشته‌های علمی و ضرورت آن؛ بررسی جامعه‌شناختی سنت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فلسفه با علوم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میرسپاه، اکبر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فلسفه اقتصاد،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مدیر گروه اقتصاد پژوهشگاه فرهنگ و اندیشه اسلامی، دبیر انجمن علمی اقتصاد اسلامی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چالش‌های اقتصادی؛ نظام اقتصادی اسلام، اهداف و انگیزه‌ها؛ اقتصاد کلان اسلامی؛ نظام اقتصادی اسلام، مبانی فلسفی؛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مبانی مکتبی نظام اقتصاد اسلام؛ جایگاه دولت در نظام اقتصادی اسلام؛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اصلاحات اقتصادی؛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میرمعزی، سیدحسین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اسلام، فلسفه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دانشگاه مفید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سنّت مدرن؛ مبانی نظری حقوق بشر از دیدگاه اسلام و دیگر مکاتب؛ عوامل مؤثّر بر چالش‌های حقوق بشر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اجتهاد و روابط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میرموسوی، سیدعلی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تاریخ و تمدن ملل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علوم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بندگی؛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سیره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در عصر بنی‌امیه و بنی‌عباس؛ رودخانه در قرآن؛ تمدن اسلامی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میقانی،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ابریج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اسلامی، فلسفه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مدیریت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موسسه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انجمن مدیریت اسلامی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حقوقی اسلام؛ چکیده‌ای از اندیشه بنیادین اسلامی؛ نگاهی گذرا به نظریه ولایت فقیه؛ عرفان؛ بهائیت؛ قدرت در مدیریت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فرهنگی یا فرافرهنگی؛ فرهنگ در نظریه سازمان و مدیریت؛ زمینه‌های حضور دین در قلمرو علوم انسان؛ نظریه کثرت‌گرا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نادری‌قمی، محمدمهدی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دانشگاه، سرپرست گروه علوم قرآن و حدیث دانشگاه قم، معاون آموزشی دانشکده الهیات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از دیدگاه قرآن و عهدین؛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 نقد و ترجمه قرآن محدث دهلوی؛ دونادون یا رجعت؛ تحقیق کتاب الغیبه شیخ طوسی؛ اعتبار و کاربرد روایت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دیدگاه‌ها درباره نزول قرآن در شب قدر؛ تحلیل قصه‌های قرآن با محوریت قصه آدم؛ نقد ترجمه‌ای از قرآن؛ سیاق و کاربرد آن در تفسیر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 علی 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شرح‌حال نگاری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در خراسان عهد تیموریان؛ جنبش اصلاحی در افغانستان؛ مشاهیر تشیع در افغانستان؛ انقلاب کربلا از دیدگاه اهل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اسلامی در افغانستان؛ تاریخ تشیع در افغانستان؛ تاریخ معاصر افغانستان؛ افغانستان و نظام سیاسی آینده؛ انقلاب کربلا از دیدگاه اهل سنت؛ طریقه تشیع و قله‌های تعصب در تاریخ افغانستان؛ کتاب‌شناسی توصیفی تاریخ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ناصری، عبدالمجید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و ویرایش، تاریخ اسلام</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شهرهای بی‌نشان؛ سردار تنها؛ سروها ایستاده می‌میرند؛ سفر با پول هنگفت؛ دره گنج؛ روزی که اربابم جراح شد؛ نامه‌های بارانی؛ آن شب آن سردار؛ غنچه‌های پاییزی؛ آخرین بازمانده؛ هدیه ای از بهشت؛ خواب زورکی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اقتصادی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خلفای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ناصری، مسلم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کاشمر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فقه هنر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عضو هیئت علمی دانشگاه فردوسی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پیش‌درآمدی بر مبانی فقهی سینما؛ درآمدی بر تئوری‌های نقد فمینیستی؛ سینما در ساحت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فقهی کذب در فیلم و سینما؛ بایسته‌های فقه‌پژوهی در دوران معاصر؛ درآمدی بر ارتباط فقه و حقوق؛ بررسی شرط مماثلت قصاص زن و مرد؛ مفهوم و حجیت اجتهاد گروهی؛ فقه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ناصری‌مقدم،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کاشمر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اقتصادی و توسعه، مطالعات خانواده</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عضو هیئت علمی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اقتصادی اجتماعی از دیدگاه امام محمد غزالی؛ ارزیابی آموزش تقویتی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جنگ؛ جامعه‌شناسی آموزش و پرورش؛ تقسیم کار اجتماعی از دیدگاه امام محمد غزالی؛ استقراض و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نجار نهاوندی، مریم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بابلسر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تحریف‌ناپذیری قرآن؛ خصائص نسائی؛ انتظار قرآن وانتظار از قرآن؛ درسنامه اخلاق؛ جنگ بی‌پایان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از رویارویی انسان با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نگاهی به زندگانی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آیات ولایت در قرآن؛ بررسی مخاطب‌شناسی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نجارزادگان، فتح‌الله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علوم قرآن، علوم حدیث، فقه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هیئت علمی مجمع فقه اسلامی؛ معاونت پژوهشی مرکز تحقیقات علمی مجمع تقریب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فی الفقه الاسلامی؛ الموافقات فی الفقه الاسلامی؛ فهارس تفسیر مجمع البیان، الخلاف شیخ طوسی؛ الوجیز فی معرفة قرآن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المخطوطات العربیة فی المتحف البریطانی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مؤهلات الإفتاء و شروطه فی الشریعة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زبان عربی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محمدمهدی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تاریخ و تمدن ملل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تمدن ملل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قم، عضو انجمن تاریخ پژوهان، عضو انجمن علوم قرآنی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فلسفه اخلاق؛ نقد و بررسی آراء مفسران اهل سنت پیرامون آیات مرتبط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از دیدگاه عارفان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نسب‌شناسی؛ روش‌شناسی اسباب نزول؛ گفتگوی ادیان درقرآن وسیره؛ بررسی تحلیلی فلسفه عاشورا؛ نشر کتاب دینی و مخاطبان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 محمدجواد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اسلام، فلسفه سیاسی، تاریخ و اندیشه معاصر</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دانشگاه؛ مدیر گروه اندیشه سیاسی اسلام، پژوهشگاه علوم انسانی و مطالعات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نجف و فلسفه تجدد در ایران؛ حکم نافذ آقا نجفی؛ تعامل دیانت و سیاست در ایران؛ اندیشه سیاسی و تاریخی نهضت حاج آقا نورالله اصفهانی؛ اندیشه دینی و سکولاریسم در حوزه معرفت سیاسی و غرب‌شناسی؛ مؤلفه‌های اندیشه سیاسی امام خمینی؛ مؤلفه‌های غرب‌گرایی در تاریخ تحولات ایران؛ سده تحریم تنباکو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 موسی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فلسفه فقه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هیئت علمی پژوهشگاه علوم و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مرجعیت؛ نکته‌هایی در فقه روابط بین‌الملل؛ بازدید جهانگردان غیرمسلمان از مکان‌های مقدس؛ استقبال از شبهه‌ها؛ فارسی‌نگاری در فقه؛ فقه در چشم‌انداز شهید مطهری؛ مرز اسلام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نجفی‌راد، محمدحسن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غرب،کلام جدید، تاریخ و اندیشه معاصر</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پژوهش در زمینه فلسفه اسلامی و غرب، تدریس، مشاور رئیس سازمان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آینه‌های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گفتگوهایی در باب زندگی؛ آثار و دیدگاه‌های دکتر غلامحسین ابراهیمی دینانی؛ رویارویی با تجدد؛ انسان از دیدگاه اسلام؛ انتظار بشر از دین؛ فلسفه آفرینش؛راز متن؛ هرمنوتیک؛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نصری، عبدالله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اسلامی، علوم قرآن، علوم حدیث، تفسیر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در حوزه و دانشگاه، مدیر گروه قرآن ومتون اسلامی دانشگاه معارف اسلامی قم، عضو هیئت رئیسه انجمن قرآن پژوهان حوزه، عضو هیئت علمی دانشگاه علم و صنعت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فرهنگی اسلام؛ تحریف‌ناپذیری قرآن؛ الاسرائیلیات؛ مصونیت قرآن از تحریف؛ هنر و زیبایی‌شناسی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نقد احادیث از نگاه علامه طباطبایی؛ بررسی قاعده قرعه؛ علامه مجلسی و نقد دیدگاه‌های فلسفی؛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نهج البلاغه؛ شرح صدرالمتألهین بر اصول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نصیری،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تاریخ اسلام، مهدویت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ادیان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تحلیلی صدراسلام؛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پرسش‌های فراروی؛ تحلیلی از تاریخ تشیع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نقد برخی منابع آموزشی؛ بشارت و رحمت کلید دعوت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دین سلام و صلح؛ انسان کامل از منظر عرفان اسلامی؛ مهدویت در عرفان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نصیری،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اقتصاد اسلامی، اقتصاد پولی و بانکداری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دفتر همکاری‌های پژوهشی دانشگاه مفید قم، 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توسعه؛ فرهنگ توسعه؛ اسلام و توسعه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بازار در حکومت آن حضرت؛ اوراق بهادار استقراض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ساخت ابزاری برای سیاست پولی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بازار در حکومت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نظرپور، محمد نقی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حدیث، علوم قرآن،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وعظ و خطابه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کربلا؛ قصه کوفه؛ ارتباط با برزخ؛ روزه و رمضان؛ مشعل هدایت؛ فن خطابه؛ واقعه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زندگی بشریت؛ ابعاد شخصیت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مقالاتی پیرامون ابعاد شخصیت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نظری‌منفرد، 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قرآنی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عقل‌گرایی در تفاسیر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معیارهای فهم و نقد حدیث در تفسیر المیزان؛ اصلاحات آموزش و پرورش در سوئد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نقد متن در ارزیابی حدیث؛ علامه طباطبایی و احادیث اسباب نزول؛ روش علامه شوشتری در نقد سند؛ سبک عباسیان در کتابت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نفیسی،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اخلاق اسلامی، تبلغ، زبان و ادبیات فارسی،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دروس معارف اسلامی در دانشگاه‌ها، معاون فرهنگی نهاد نمایندگی مقام معظم رهبری در دانشگاه‌ها، مسئول نهاد نمایندگی مقام معظم رهبری در دانشگاه علوم پزشکی شهید بهشتی، عضو هیئت علمی دانشگاه شهید بهشتی، سخنرانی، وعظ و خطابه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دندانه‌های کلید خوشبختی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نقویان، ناصر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تفسیر، مناسبت‌های اسلامی، 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دانشگاه قم، تدریس، پژوهش و تألیف، سخنرانی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مدیریت اسلامی و الگوهای آن؛ شخصیت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روش قرآن به قرآن؛ تدبر در قرآن؛ مباحثی از مدیریت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نقی‌پورفر، ولی‌الله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کلام جدید</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از دانشگاه مک گیل کانادا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عضو هیئت علمی گروه فلسفه و قائم مقام انجمن فارغ التحصیلان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انجمن اسلامی دانشجویان مسلمان خارج از کشور در کانادا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فلسفه عرفان و علیت و وحدت وجود از دیدگاه ملاصدرا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خاستگاه تجربی دینی؛ رابطه عقل و وحی از دیدگاه سید حیدر آملی؛ ویژگی‌های معرفت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محمود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سیاسی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دولت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حاکم؛ بایستگی‌های روحانیت؛ پیوند عقیده و فقه؛ توانمندی فقه در اداره نظام اسلامی؛ مقایسه جامعه مدنی و دینی؛ ولایت و قدرت حاکم اسلامی؛ اختیارات حاکم اسلامی؛ آزادی در قلمرو اجتهاد؛ سیمای حکومت دینی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حق‌گرایی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نوایی شوروزی، علی‌اکبر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عرفان تطبیقی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ادیان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و جهان در علم و اسلام؛ فلسفه تاریخ در کتاب مقدس؛ انسان اولیه در ایران، غارنشینان ایران؛ تصحیح نسخ خطی رسایل فراسی سید سدید الدین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اسلام و مسیحیت در عهد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راشدین؛ سفرنامه چابهار، چابهار بی‌بهار؛ سفر به پاکستان؛ زبان و ادب عرب در دوره جاهلی؛ فصلنامه هستی؛ جهان در قرون وسطی؛ امپراتوری‌های شرق ایران وروم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نورمحمدی‌روستایی، معصومه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مسائل اجتماعی ایران</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جامعه‌شناسی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نظارت و ارزیابی هیئت مرکزی گزینش دانشجو، دبیر شورای بررسی مسائل و مشکلات دانشجویی، معاون گروه علوم تربیتی دانشگاه کاشان، سرپرست دوره شبانه دانشگاه کاشان، پژوهشگر برتر دانشگاه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جامعه‌شناسی؛ آیین پژوهش؛ جامعه‌شناسی مشارکت؛ دانشگاه کارآفرین؛ کودکان خیابانی؛ مردم‌شناسی آران و بیدگل؛ تکنیک‌های تحقیق در علوم اجتماعی؛ اخلاق پژوهش؛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بین جنسیت و باورهای دینی جوانان؛ تبیین مؤلفه‌های سرمایه اجتماعی در اندیشه نوگرایی؛ تبیین نقش ساختار خانواده در مشارکت اجتماعی شهروندان؛ آسیب‌شناسی انقلاب مشروطیت؛ تبیین جامعه شناختی علل و عوامل شکاف نسل‌ها در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نیازی، محسن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مهدویت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مشاوره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مجرمین و جرم‌شناسی عاشورا؛ صراط اندیشه؛ مدیریت زمان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فاطمیه؛ مکتب اخلاقی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 چک اخلاقی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جوان؛ مدیریت فرهنگی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اسرار نظامی عاشورا؛ بهشت اخلاق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نگرشی بر رفتار‌شناسی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نیلی‌پور، 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تشیع، تاریخ و تمدن ملل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تاریخ و تمدن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سیاسی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توّابین؛ جریان‌شناسی دشمنی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جامعه‌شناسی عصر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واسعی، سیدعلیرضا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فلسفه اسلامی، مناسبت‌های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دعا؛ فلسفه زیارت و آئین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دهه سوم انقلاب؛ تصمیم‌گیری در مدیریت؛ زیبایی‌شناسی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واعظ‌جوادی، مرتضی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تطبیقی، کلام جدید،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دفتر تبلیغات اسلامی حوزه علمیه قم، تدریس، پژوهش و تألیف، ریاست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هرمنوتیک؛ حکومت دینی؛ تحول فهم دین؛ جامعه دینی جامعه مدنی؛ از نظریه عدالت تا لیبرالیسم سیاسی؛ نقد و بررسی نظریه‌های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صوری؛ عدالت محتوایی؛ ماهیت کلام جدید؛ نظریه عدالت کانت؛ معنا و تفسیر؛ نظریه عدالت در اندیشه دیوید هیوم؛ اسلام و لیبرالیسم؛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واعظی، 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حقوق خصوصی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حقوق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و دانشگاه، عضو هیئت علمی دانشگاه قم، دانشگاه آزاد اسلامی و جامعة المصطفی 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بودن مورد معامله؛ مبانی مسئولیت مدنی قراردادی؛ حقوق قراردادها در فقه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به شرط تملیک؛ قلمرو مسئولیت مدنی ناشی از تخلّف از اجرای تعهّد؛ خسارت تأخیر تأدیه؛ وضعیت حقوقی مهریه‌های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وحدتی شبیری، سیدحسن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کلام اسلامی، عرفان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حکمت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فقه و اصول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مسائل دینی، پژوهش و تدریس، پاسخ به مسائل و احکام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وحیدپور،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علوم قرآن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رئیس دانشکده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چند ترجمه انگلیسی قرآن در سوره مریم؛ تأثیر نقد و بررسی بر مباحث توحیدی المیزان؛ مسائل اقتصادی در المیزان؛ پاسدار مکتبی کیست؟؛ ظهور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وضع‌شناسی ابن 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وزیری فرد، سید محمدجواد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وحقوق، اخلاق اسلامی، تعلیم و تربیت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فقه و مبانی حقوق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متقابل کودک و ولی در اسلام و موارد تطبیقی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وظایف تربیتی پدر در برابر کودک از دیدگاه اسلام؛ بررسی مبانی فقهی پناهندگی؛ آزادی در اسلام از دیدگاه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مشروعیت پناهندگی وموارد مشابه آن در حقوق موضوعه؛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مجید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اقتصاد اسلامی، کلام جدید، اندیشه سیاسی، فقه و اصول، فلسفه هنر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مسئول مؤسسه تحقیقاتی رواق حکمت، عضو شورای بررسی کتب علوم انسانی وزارت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جستارهایی در کلام جدید؛ ساختار کلی نظام اقتصادی اسلام در قرآن؛ ولایة الفقیه فی عصرالغیبه؛ هرمنوتیک و تفسیر متون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هرمنوتیک و اندیشه‌های امام خمینی؛ نیازهای بشری و جاودانگی دین؛ ارسطو از نگاه فیلسوفان؛ نواندیشی و اجتهاد؛ نگاهی به رابطه دین و هنر؛ جستاری در باب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هادوی‌تهرانی، 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مناسبت‌های اسلامی، فلسفه اقتصاد</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عضو هیئت علمی گروه اقتصاد پژوهشگاه فرهنگ و اندیشه اسلامی، عضو هیئت تحریریه مجله اقتصاد اسلامی پژوهشگاه فرهنگ و اندیشه اسلامی، تدریس،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و آثار اقتصادی آن؛ معنویت و اقتصاد؛ انسان اقتصادی از دیدگاه اسلام؛ فلسفه اقتصاد در پرتو جهان‌بینی قرآن کریم؛ اسلام و چالش‌های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ضرورت و جایگاه اقتصاد اسلامی؛ علم ودین در پرتو تفسیر موضوعی علمی؛ مبانی نظری دولت در قرآن کریم؛ جایگاه اقتصادی سنت رزق از دیدگاه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هادوی‌نیا، علی‌اصغر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دکترای الهیات و معارف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صحت و اعتبار روایات تفسیر منسوب 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اختلاف قراءات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دلالت آیه اشتراء النفس از دیدگاه فریقین؛ دلالت آیه وضو بر مسح یا غسل پاها از منظر 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 سیده فاطمه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سیدمحمود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در آینه ادب فارسی؛ اصطلاح‌نامه کلام اسلامی؛ فرهنگ‌نامه کلام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 سیدایوب</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بویراحمد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حقوق خصوصی، حقوق خانواده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حقوق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پژوهش در زمینه‌های فقهی و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و بلادیدگان؛ اندیشه‌های شهید بهشتی پیرامون حقوق اساسی؛ شورای نگهبان؛ حقوق مالی زوجه؛ مجلس خبرگان رهبری؛ داوری در حقوق خانواده؛ فلسفه حقوق خانواده؛ حقوق بیگانگان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در بازار سیاست؛ مصونیت پارلمانی؛ قضاوت زنان در پرتو عناوین ثانویه؛ حق حبس زوجه برای مهریه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هدایت‌نیا، فرج‌الله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دینی، علوم قرآن، تعلیم و تربیت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 آدینه؛ بعد اجتماعی، انسانی غدیر؛ آتشی در بیشه اندیشه‌ها؛ خصایص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حضرت عبدالعظیم؛ مشاهیر و عالمان مدفون در ری؛ تلخیص مجموعه ستارگان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هم‌داستانی دین و دنیا از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فردوس الاخبار؛ معرفی کتاب زن در سخن و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علیرضا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تدریس در حوزه علمیه، مسئول دفتر مرکزی حوزه‌های علمیه استان چهار‌محال و بختیاری، مدیر کل اخلاق و تهذیب حوزه علمیه قم، سخنرانی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همتیان، محمد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جواهرالمطالب فی فضائل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مشکاة الانوار فی غررالاخبار؛ چکیده پایان نامه‌های حدیثی؛ المجازات النبویه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قلم و بیان در کلام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مشکاة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احوال ابی‌بصیر؛ بِرّ الاَخوان؛ مدرسة الحدیث فی قرطبه؛ مدرسة الحدیث فی قیروان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هوشمند، 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تطبیقی، تاریخ اسلام</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تثلیث در اسلام و مسیحیت؛ نظریه مفاهیم در فلسفه اسلامی و فلسفه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ادراک نفسانی در فلسفه کانت؛ ابوعلی جبانی؛ تکلیف؛ توحید صدوق؛ تأویل؛ حسین بن روح نوبختی؛ جعفر کذاب؛ نظریه کلیات در فلسفه کانت؛ خدا در فلسفه کانت؛ مبانی آموزش تاریخ فلسفه؛ عین و عینیت در فلسفه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هوشنگی، حسین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فرق و مذاهب اسلامی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الهیات، ادیان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پدیدارشناسی؛ کثرت گرایی؛ تاریخ و عقاید نسطوریان؛ درباره یهود؛ درباره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اجمالی به اسلام‌شناسی؛ تحقیق ماللهند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ابوریحان 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معرفی و نقد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سنت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مقایسه تورات شفاهی و حدیث در نقل و روایت؛ بررسی دو رویکرد اساسی در حوزه مطالعات اسلامی؛ زمینه‌های یکتا پرستی در شبه جزیره عربستان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هوشنگی، لیلا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مشاور و پژوهشگر</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فلسفه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حکمت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 عضو هیئت علمی دانشگاه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نظری؛ مدارا بدون شک؛ حکمت اشراق سهروردی؛ ماجرای روشنفکری در ایران؛ نسبت دین و عرفان؛ شعر و شاعری از دیدگاه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سکولاریزم و حکومت دینی؛ مبانی پیوند لفظ و معنا در ادبیات عرفانی؛ مبانی فلسفی رابطه وحی و اعجاز؛ دیدگاه‌ها در فهم اشارات ابن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یثربی، سیدیحیی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سیدجبارعلی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تکاب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اخلاق اسلامی، اخلاق کاربردی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جستارهایی در اخلاق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از منظر ابن‌سینا؛ خداشناسی ابن‌سینا؛ اخلاق مادری در اسلام و فمینیسم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یزدی، اقدس</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اقتصاد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تدریس، مدیر گروه اقتصاد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پولی؛ ربا و تورم؛ نظام مالی دولت اسلامی؛ بررسی اقتصادی در جبران کاهش ارزش پول؛ بررسی فقهی نظریه‌های جبران کاهش ارزش پول؛ نظام اقتصادی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امروز، مثلی یا قیمی یا ماهیت سوم؛ پول جدید از نگاه اندیشمندان؛ مبانی فلسفی نظام اقتصادی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یوسفی، احمدعلی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مشاور و پژوهشگر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تطبیقی، کلام اسلامی، نهج البلاغه، اعتقادات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تبلیغ، عضو هیئت علمی دانشگاه ادیان و مذاهب؛ مؤسسه تحقیقاتی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بخش پژوهش و مدیر گروه فلسفه و کلام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گروه پاسخ‌گویی به پرسش‌های کلامی و فلسفی؛ ویرایش کتب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معارف نهج البلاغه در شعر شاعران؛ نهج الحیاة؛ تناسخ از دیدگاه عقل و وحی؛</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از دیدگاه شیخ اشراق؛ جبر فلسفی؛ تناسخ از دیدگاه مشائین؛ معاد از دیدگاه شیخ اشراق و ملاصدرا؛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یوسفی، محمدتقی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فقه و اصول، علوم قرآن، اعتقادات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المسترشدین مرحوم علامه حلی؛ بهجة الآمال مرحوم علیاری؛ المشکاة؛ سفینة الجواهر؛ تبصرة 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الأخلاق فی التکامل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متعدد درمجله‌های الهادی، رسالة الثقلین، الرسالة التغریب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زبان عربی، 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یوسفی غروی، محمدهادی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کارشناس و مشاور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مهدویت</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الهیات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پژوهش و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نگین آفرینش؛ غیبت امام مهدی؛ رخداد ظهور؛ شرایط ظهور؛ مناظرات کلامی انبیاء اولوالعزم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اثبات امام حی از منظر قرآن؛ بحث رجعت؛ فوائد امام غائب؛ علائم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همکاری با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یوسفیان، مهدی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تألیف، تدریس، مدیریت طرح دولت در اندیشه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گروه تخصصی توزیع درآمد برای اقتصاد بدون 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اقتصاد اسلامی؛ بررسی تأثیر سیاست‌های مالیاتی بر توزیع درآمد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علم اقتصاد؛ مقایسه مفاهیم فقر و مسکنت با دو مفهوم فقر مطلق و نسبی؛ فقرزدایی از منظر فقهاء؛ بررسی فقهی مقوله عدالت و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یوسفی‌شیخ‌رباط، محمدرضا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علی‌دوست</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کارشناس و مشاور</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18" w:name="pg3880_24548"/>
    </w:p>
    <w:p>
      <w:pPr>
        <w:pStyle w:val="Heading2"/>
        <w:numPr>
          <w:ilvl w:val="1"/>
          <w:numId w:val="1"/>
        </w:numPr>
        <w:rPr/>
      </w:pPr>
      <w:bookmarkStart w:id="19" w:name="__RefHeading___Toc1631694_2281741623"/>
      <w:bookmarkStart w:id="20" w:name="_Toc7"/>
      <w:bookmarkEnd w:id="18"/>
      <w:bookmarkEnd w:id="19"/>
      <w:r>
        <w:rPr>
          <w:rtl w:val="true"/>
        </w:rPr>
        <w:t>ضمائم</w:t>
      </w:r>
      <w:bookmarkEnd w:id="20"/>
    </w:p>
    <w:p>
      <w:pPr>
        <w:pStyle w:val="Heading3"/>
        <w:numPr>
          <w:ilvl w:val="2"/>
          <w:numId w:val="1"/>
        </w:numPr>
        <w:rPr/>
      </w:pPr>
      <w:bookmarkStart w:id="21" w:name="__RefHeading___Toc1631696_2281741623"/>
      <w:bookmarkStart w:id="22" w:name="_Toc8"/>
      <w:bookmarkEnd w:id="21"/>
      <w:r>
        <w:rPr>
          <w:rtl w:val="true"/>
        </w:rPr>
        <w:t>اشاره</w:t>
      </w:r>
      <w:bookmarkEnd w:id="22"/>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23" w:name="pg3880_24550"/>
    </w:p>
    <w:p>
      <w:pPr>
        <w:pStyle w:val="Heading3"/>
        <w:numPr>
          <w:ilvl w:val="2"/>
          <w:numId w:val="1"/>
        </w:numPr>
        <w:rPr/>
      </w:pPr>
      <w:bookmarkStart w:id="24" w:name="__RefHeading___Toc1631698_2281741623"/>
      <w:bookmarkStart w:id="25" w:name="_Toc9"/>
      <w:bookmarkEnd w:id="23"/>
      <w:bookmarkEnd w:id="24"/>
      <w:r>
        <w:rPr>
          <w:rtl w:val="true"/>
        </w:rPr>
        <w:t>نمایه تخصص‌ها</w:t>
      </w:r>
      <w:bookmarkEnd w:id="25"/>
    </w:p>
    <w:p>
      <w:pPr>
        <w:pStyle w:val="BookText"/>
        <w:rPr/>
      </w:pPr>
      <w:r>
        <w:rPr>
          <w:rFonts w:ascii="IRNazanin" w:hAnsi="IRNazanin" w:eastAsia="IRNazanin"/>
          <w:color w:val="111111"/>
          <w:sz w:val="28"/>
          <w:sz w:val="28"/>
          <w:szCs w:val="28"/>
          <w:rtl w:val="true"/>
          <w:lang w:bidi="fa-IR"/>
        </w:rPr>
        <w:t>نمایه تخصص‌ها</w:t>
      </w:r>
    </w:p>
    <w:p>
      <w:pPr>
        <w:pStyle w:val="BookText"/>
        <w:rPr/>
      </w:pP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اخلاق کاربردی،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فلسفه اخلاق،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عرفان تطبیقی،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عرفان‌های نوظهور،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ادیان ، فرق و 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ادیان،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تقریب مذاهب اسلامی،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شیعه‌شناسی،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فرق و مذاهب اسلامی،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بهاییت،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وهابیت،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تاریخ انقلاب اسلامی،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تاریخ تشیع،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تاریخ و اندیشه معاصر،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تاریخ و تمدن ملل اسلامی،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فلسفه تاریخ،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مناسبت‌های اسلامی،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تراجم و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حدیث،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شرح حال‌نگاری،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و علوم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علوم قرآن،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بین‌الملل،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حقوق جزا و جرم‌شناسی،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حقوق خانواده،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حقوق خصوصی،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حقوق عمومی،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فقه و مبانی حقوق اسلامی،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فلسفه حقوق،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روان‌شناسی اسلامی،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روان‌شناسی اجتماعی،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روان‌شناسی بالینی،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روان‌شناسی تربیتی،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روان‌شناسی سلامت،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روان‌شناسی عمومی،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روان‌شناسی کودکان استثنائی،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زبان و ادبیات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داستانی،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ادبیات دینی،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ادبیات عرفانی،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ادبیات کودک و نوجوان،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زبان و ادبیات فارسی،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نویسندگی برای رسانه،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نویسندگی و ویرایش،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زبان و ادبیات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داستانی،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ادبیات دینی،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ادبیات کودک و نوجوان</w:t>
      </w:r>
    </w:p>
    <w:p>
      <w:pPr>
        <w:pStyle w:val="BookText"/>
        <w:rPr/>
      </w:pPr>
      <w:r>
        <w:rPr>
          <w:rFonts w:ascii="IRNazanin" w:hAnsi="IRNazanin" w:eastAsia="IRNazanin"/>
          <w:color w:val="111111"/>
          <w:sz w:val="28"/>
          <w:sz w:val="28"/>
          <w:szCs w:val="28"/>
          <w:rtl w:val="true"/>
          <w:lang w:bidi="fa-IR"/>
        </w:rPr>
        <w:t xml:space="preserve">زبان و ادبیات عرب،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علوم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جامعه‌شناسی،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جامعه‌شناسی اقتصادی و توسعه،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جامعه‌شناسی انحرافات اجتماعی،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جامعه‌شناسی انقلاب اسلامی،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جامعه‌شناسی سیاسی،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جامعه‌شناسی مسائل اجتماعی،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جمعیت‌شناسی،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مردم‌شناسی،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مسائل اجتماعی ایران،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مطالعات جوانان،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مطالعات خانواده،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مطالعات زنان،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مطالعات فرهنگی،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مطالعات کودک و نوجوان،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علوم ارتباطات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ارتباطات اسلامی،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پژوهش برنامه‌ای،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دین و رسانه،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روزنامه‌نگاری،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سینما،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علوم ارتباطات،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فرهنگ و ارتباطات،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علوم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اسلامی،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اقتصاد پولی و بانک‌داری،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اقتصاد نظری،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توسعه اقتصادی،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فلسفه اقتصاد،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علوم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تعلیم و تربیت اسلامی،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فلسفه تعلیم و تربیت،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تکنولوژی آموزشی،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علوم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علوم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سیاسی،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اندیشه سیاسی اسلام،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انقلاب اسلامی ایران،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جامعه‌شناسی سیاسی،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جریان‌شناسی،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جغرافیای سیاسی،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جنگ نرم،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حکومت اسلامی،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دیپلماسی و سیاست خارجی،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روابط بین‌الملل،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غرب‌شناسی،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فلسفه سیاسی،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مسائل ایران،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شرعی،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فقه رسانه،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فقه زنان،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فقه سیاسی،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فقه عبادات،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فقه معاملات،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فقه مقارن،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فقه هنر،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فلسفه فقه،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فلسفه و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فلسفه تطبیقی،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فلسفه علم،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فلسفه غرب،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معرفت‌شناسی،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کلام و 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شبهه‌شناسی اعتقادی،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فلسفه دین،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کلام اسلامی،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کلام تطبیقی،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کلام جدید،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آینده‌پژوهی،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مدیریت اسلامی،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مدیریت دولتی،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مشاوره و 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مشاوره ازدواج،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مشاوره جوان،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مشاوره خانواده،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مشاوره کودک و نوجوان، </w:t>
      </w:r>
      <w:r>
        <w:rPr>
          <w:rFonts w:eastAsia="IRNazanin" w:cs="IRNazanin"/>
          <w:color w:val="111111"/>
          <w:sz w:val="28"/>
          <w:szCs w:val="28"/>
          <w:lang w:bidi="fa-IR"/>
        </w:rPr>
        <w:t>189</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نمایشی،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فلسفه هنر،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سایر تخصص‌ها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فن‌آوری اطلاعات،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کتاب‌داری،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نسب‌شناسی،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هیئت و نجوم، </w:t>
      </w:r>
      <w:r>
        <w:rPr>
          <w:rFonts w:eastAsia="IRNazanin" w:cs="IRNazanin"/>
          <w:color w:val="111111"/>
          <w:sz w:val="28"/>
          <w:szCs w:val="28"/>
          <w:lang w:bidi="fa-IR"/>
        </w:rPr>
        <w:t>269</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26" w:name="pg3880_24559"/>
    </w:p>
    <w:p>
      <w:pPr>
        <w:pStyle w:val="Heading3"/>
        <w:numPr>
          <w:ilvl w:val="2"/>
          <w:numId w:val="1"/>
        </w:numPr>
        <w:rPr/>
      </w:pPr>
      <w:bookmarkStart w:id="27" w:name="__RefHeading___Toc1631700_2281741623"/>
      <w:bookmarkStart w:id="28" w:name="_Toc10"/>
      <w:bookmarkEnd w:id="26"/>
      <w:bookmarkEnd w:id="27"/>
      <w:r>
        <w:rPr>
          <w:rtl w:val="true"/>
        </w:rPr>
        <w:t>نمایه بانوان کارشناس، مشاور و پژوهشگر</w:t>
      </w:r>
      <w:bookmarkEnd w:id="28"/>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اللهی، زهرا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ابراهیمی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قوام، صغری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ابراهیمیورکیانی، محبوبه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مقدم، زهره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اسکندرجوی، مرضیه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افتخاری، لاله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امیرخانی، مهناز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برقعی، مریم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پرچم، اعظم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پیشگاهی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فرد، زهرا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تختی، فرشته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توازیانی، زهره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نعمتی، اکرم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چرتابی، مرضیه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عبدالباقی، مریم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علی، فریبا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کلهرودی، معصومه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 مریم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اصفهانی، اکرم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خزاعی، زهرا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خزعلی، انسیه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خزعلی، کبری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خیاط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نوری، عفت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دیالمه، نیکو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رامین، فرح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رجبیهمدانی، فاطمه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رحماندوست، منصوره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رضایی، منیره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رضی بهاآبادی،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زارعان، منیره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ساسانی، فرشته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ساطع، نفیسه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سخایی، مژگان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سقلاطونی، مریم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سیاح، مونس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سیف، سوسن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نراقی، مریم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شجاعی، 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شنکائی، مرضیه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الرئیس، فاطمه </w:t>
      </w:r>
      <w:r>
        <w:rPr>
          <w:rFonts w:eastAsia="IRNazanin" w:cs="IRNazanin"/>
          <w:color w:val="111111"/>
          <w:sz w:val="28"/>
          <w:szCs w:val="28"/>
          <w:lang w:bidi="fa-IR"/>
        </w:rPr>
        <w:t>202</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مریم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صفاتی، زهره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طیبی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خوراسگانی، ناهید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ظهیری، معصومه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علاسوند، فریبا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علایی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رحمانی، فاطمه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فاطمه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فتاحی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زاده، فتحیه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فردوسی، طیبه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فرهمندپور، فهیمه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قوی، نیره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ایزدی، شهین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کاشانیها، زهرا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اصفهانی، فهیمه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گلیجانی مقدم، ندا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مؤمنی، فریبا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محسنی، طاهره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محمدزاده، راضیه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مستقیمی، مهدیه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الاسلام، مریم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موسوی، سیده‌زهرا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میرخانی، عزت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السادات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نجارنهاوندی، مریم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نفیسی،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نورمحمدی‌روستایی، معصومه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هاشمی، 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هوشنگی، لیلا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یزدی، اقدس </w:t>
      </w:r>
      <w:r>
        <w:rPr>
          <w:rFonts w:eastAsia="IRNazanin" w:cs="IRNazanin"/>
          <w:color w:val="111111"/>
          <w:sz w:val="28"/>
          <w:szCs w:val="28"/>
          <w:lang w:bidi="fa-IR"/>
        </w:rPr>
        <w:t>372</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bookmarkStart w:id="29" w:name="pg3880_24561"/>
    </w:p>
    <w:p>
      <w:pPr>
        <w:pStyle w:val="Heading3"/>
        <w:numPr>
          <w:ilvl w:val="2"/>
          <w:numId w:val="1"/>
        </w:numPr>
        <w:rPr/>
      </w:pPr>
      <w:bookmarkStart w:id="30" w:name="__RefHeading___Toc1631702_2281741623"/>
      <w:bookmarkStart w:id="31" w:name="_Toc11"/>
      <w:bookmarkEnd w:id="29"/>
      <w:bookmarkEnd w:id="30"/>
      <w:r>
        <w:rPr>
          <w:rtl w:val="true"/>
        </w:rPr>
        <w:t>نمایه محل سکونت کارشناسان</w:t>
      </w:r>
      <w:bookmarkEnd w:id="31"/>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آکوچکیان، 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بانکی‌پورفرد، امیرحسین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اعظم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جعفریان، سیدمهدی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جهانبخش، جویا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احمدی، محمود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سیدشهاب 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خسروشاهی، قدرت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رجایی، حمید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رهبراسلامی،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شاملی، نصرالله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شانظری، جعفر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شیروی خوزانی، عبدالحسین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صادقی‌حسن‌آبادی، مجید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صمدانیان اصفهانی، محسن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عزیزی،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کجباف، علی‌اکبر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کرمی، محمدمهدی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محمودی، سیداحمد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مظاهری، علی اکبر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سیدابوالحسن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نیلی پور، مهدی</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حیدری آل کثیر، محسن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سلیمانی، شکرالله</w:t>
      </w:r>
    </w:p>
    <w:p>
      <w:pPr>
        <w:pStyle w:val="BookText"/>
        <w:rPr/>
      </w:pPr>
      <w:r>
        <w:rPr>
          <w:rFonts w:ascii="IRNazanin" w:hAnsi="IRNazanin" w:eastAsia="IRNazanin"/>
          <w:color w:val="111111"/>
          <w:sz w:val="28"/>
          <w:sz w:val="28"/>
          <w:szCs w:val="28"/>
          <w:rtl w:val="true"/>
          <w:lang w:bidi="fa-IR"/>
        </w:rPr>
        <w:t>ایلام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اکبرنژاد، مهدی</w:t>
      </w:r>
    </w:p>
    <w:p>
      <w:pPr>
        <w:pStyle w:val="BookText"/>
        <w:rPr/>
      </w:pPr>
      <w:r>
        <w:rPr>
          <w:rFonts w:ascii="IRNazanin" w:hAnsi="IRNazanin" w:eastAsia="IRNazanin"/>
          <w:color w:val="111111"/>
          <w:sz w:val="28"/>
          <w:sz w:val="28"/>
          <w:szCs w:val="28"/>
          <w:rtl w:val="true"/>
          <w:lang w:bidi="fa-IR"/>
        </w:rPr>
        <w:t>بابلسر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گیلک حکیم آبادی، محمدتقی</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صفایی بوشهری، غلامعلی</w:t>
      </w:r>
    </w:p>
    <w:p>
      <w:pPr>
        <w:pStyle w:val="BookText"/>
        <w:rPr/>
      </w:pPr>
      <w:r>
        <w:rPr>
          <w:rFonts w:ascii="IRNazanin" w:hAnsi="IRNazanin" w:eastAsia="IRNazanin"/>
          <w:color w:val="111111"/>
          <w:sz w:val="28"/>
          <w:sz w:val="28"/>
          <w:szCs w:val="28"/>
          <w:rtl w:val="true"/>
          <w:lang w:bidi="fa-IR"/>
        </w:rPr>
        <w:t>تنکابن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مریدی، ابوطالب</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آذری، غلامرضا</w:t>
      </w:r>
    </w:p>
    <w:p>
      <w:pPr>
        <w:pStyle w:val="BookText"/>
        <w:rPr/>
      </w:pPr>
      <w:r>
        <w:rPr>
          <w:rFonts w:ascii="IRNazanin" w:hAnsi="IRNazanin" w:eastAsia="IRNazanin"/>
          <w:color w:val="111111"/>
          <w:sz w:val="28"/>
          <w:sz w:val="28"/>
          <w:szCs w:val="28"/>
          <w:rtl w:val="true"/>
          <w:lang w:bidi="fa-IR"/>
        </w:rPr>
        <w:t>آشنا، حسام 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آملی لاریجانی، صادق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اللهی، حمیدرضا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اللهی، زهرا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آیینه وند، صادق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ابراهیمی دینانی، غلامحسین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ابراهیمی قوام، صغری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ابراهیمی ورکیانی، محبوبه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احتشامی نیا، محسن</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احمدی، 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 مقدم، زهره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ادیبی مهر،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سیدکاظم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استادولی،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اسدی گرمارودی،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اعوانی، غلامرضا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افتخاری، اصغر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افتخاری، لاله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افروز، غلامعلی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امیرخانی، مهناز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باوند، نعمت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باهنر، ناصر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بخشایشی اردستانی، 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بهرام پور، ابوالفضل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سرشت، محسن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آزارشیرازی، عبدالکریم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بیات،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پهلوان، منصور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پیشگاهی فرد، زهرا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توازیانی، زهره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جمشیدیها، غلامرضا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جودی نعمتی، اکرم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بزرگی، 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عبدالباقی، مریم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علی، فریبا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زاده، توکل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کلهرودی، معصومه سادات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حسینیان، روح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حیدری، محمدجعفر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اصفهانی، اکرم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خزعلی، انسیه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خزعلی، کبری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سروی، غلامرضا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خورشیدی، عباس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درخشه، جلال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دلشاد تهرانی، مصطفی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دیالمه، نیکو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پرور، سیدحسین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ربیعی، ناصر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رجبی، محمدحسین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رحماندوست، مصطفی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رحماندوست، منصوره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 پورازغدی، 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 زاده خراسانی،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رضایی، منیره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رفیع پور، فرامرز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رنجبر، محمدعلی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زاهدی وفا، محمدهادی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زیباکلام، سعید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ساسانی، فرشته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سخایی، مژگان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سرلک،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سعیدی، رحمان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سمیعی نسب، مصطفی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سوزنچی،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سیاح، مونس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سیدامامی، کاووس</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سیدعلوی، سیدابراهیم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نراقی، مریم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سوسن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سیمایی صراف،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شجاعی زند، 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شجاعی، سیده زهرا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 فرشاد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شفیعی فر،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شنکائی، مرضیه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الرئیس، فاطمه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صادقی رشاد، علی‌اکبر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 پور، مریم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 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صفاردستگردی، 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طاهری، سیدصدرالدین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عظیمی گرگانی، هادی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پور، فاطمه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علیزاده، بیوک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علیزمانی، امیرعباس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عیسوی، محمود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فارسیجانی، پرویز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فتاحی زاده، فتحیه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 طیبه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فرقانی الله آبادی، محمدکاظم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فرهمندپور، فهیمه</w:t>
      </w:r>
    </w:p>
    <w:p>
      <w:pPr>
        <w:pStyle w:val="BookText"/>
        <w:rPr/>
      </w:pPr>
      <w:r>
        <w:rPr>
          <w:rFonts w:ascii="IRNazanin" w:hAnsi="IRNazanin" w:eastAsia="IRNazanin"/>
          <w:color w:val="111111"/>
          <w:sz w:val="28"/>
          <w:sz w:val="28"/>
          <w:szCs w:val="28"/>
          <w:rtl w:val="true"/>
          <w:lang w:bidi="fa-IR"/>
        </w:rPr>
        <w:t>فیاض، ابراهیم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پور، محسن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عسگر، سیدعلی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قشقایی،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قنواتی، جلیل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 نیره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 ایزدی، شهین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کاشانیها، زهرا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کچوئیان،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کریمی بنادکوک، محمود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کلانتری، ابراهیم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کلباسی اصفهانی، فهیمه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کوشا، جعفر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گلزاری، محمود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گلیجانی مقدم، ندا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عبدالرحیم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 عابدین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 فریبا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محسنی، طاهره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محمدزاده، راضیه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محمدزاده، 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ذکرالله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مستقیمی، مهدیه سادات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مصباحی مقدم، غلامرضا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مطهرنیا، 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مجید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معصومی، جمشید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مفتخری،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ملایری، موسی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منصوری، جواد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 سیده زهرا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 کنی، محمدسعید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زاده طالشی، سیدمحمد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مهدی‌زاده،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میراحمدی، منصور</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میرخانی، عزت السادات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نجار نهاوندی، مریم</w:t>
      </w:r>
    </w:p>
    <w:p>
      <w:pPr>
        <w:pStyle w:val="BookText"/>
        <w:rPr/>
      </w:pPr>
      <w:r>
        <w:rPr>
          <w:rFonts w:ascii="IRNazanin" w:hAnsi="IRNazanin" w:eastAsia="IRNazanin"/>
          <w:color w:val="111111"/>
          <w:sz w:val="28"/>
          <w:sz w:val="28"/>
          <w:szCs w:val="28"/>
          <w:rtl w:val="true"/>
          <w:lang w:bidi="fa-IR"/>
        </w:rPr>
        <w:t>نجفی، موسی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نجفی راد، محمدحسن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نصری، عبدالله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نفیسی،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نقویان، ناصر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نورمحمدی روستایی، معصومه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واسعی، سیدعلیرضا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هاشمی، سیده فاطمه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هوشنگی،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هوشنگی، لیلا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الهیاری، عباسعلی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یثربی، سیدیحیی</w:t>
      </w:r>
    </w:p>
    <w:p>
      <w:pPr>
        <w:pStyle w:val="BookText"/>
        <w:rPr/>
      </w:pP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سیدمحمد</w:t>
      </w:r>
    </w:p>
    <w:p>
      <w:pPr>
        <w:pStyle w:val="BookText"/>
        <w:rPr/>
      </w:pP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خدایار، دادخدا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مختاری افراکتی، نادر</w:t>
      </w:r>
    </w:p>
    <w:p>
      <w:pPr>
        <w:pStyle w:val="BookText"/>
        <w:rPr/>
      </w:pP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حسینعلی</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رضوی اردکانی، سیدابوفاضل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کاکائی، قاسم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کلانتری، علی‌اکبر</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معموری، علی</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عابدینی، عبدالکریم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درویشی سه تلانی، فرهاد</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آذربایجانی، مسعود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آشتیانی، محمدرضا</w:t>
      </w:r>
    </w:p>
    <w:p>
      <w:pPr>
        <w:pStyle w:val="BookText"/>
        <w:rPr/>
      </w:pPr>
      <w:r>
        <w:rPr>
          <w:rFonts w:ascii="IRNazanin" w:hAnsi="IRNazanin" w:eastAsia="IRNazanin"/>
          <w:color w:val="111111"/>
          <w:sz w:val="28"/>
          <w:sz w:val="28"/>
          <w:szCs w:val="28"/>
          <w:rtl w:val="true"/>
          <w:lang w:bidi="fa-IR"/>
        </w:rPr>
        <w:t>آقاتهرانی، مرتضی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آقانظری، 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بویه، 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غفور، سیدمحمدتقی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آیتی، نصرت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اباذری، عبدالرحیم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زاده، 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ابراهیمی ورکیانی،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ابراهیمی، عبدالجواد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نژاد، 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احسانی فر،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احمدی، سیدمحمدمهدی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احمدی، محمدرضا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احمدی، محمدقاسم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اخویان، محمدعلی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ارسطا، محمدجواد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اسحاقی، سیدحسین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اسفندیاری،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اسکندرجوی، مرضیه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اسکندرلو، محمدجواد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اسکندری، 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اسکندری، محمدحسین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اسلامی، سیدحسن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اسلامیان، 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اسماعیلی، ذبیح الله</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اسماعیلی،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اعرافی، 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اکبری، کمال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اکبری، محمود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مسعود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امیدی فرد، عبدالله</w:t>
      </w:r>
    </w:p>
    <w:p>
      <w:pPr>
        <w:pStyle w:val="BookText"/>
        <w:rPr/>
      </w:pPr>
      <w:r>
        <w:rPr>
          <w:rFonts w:ascii="IRNazanin" w:hAnsi="IRNazanin" w:eastAsia="IRNazanin"/>
          <w:color w:val="111111"/>
          <w:sz w:val="28"/>
          <w:sz w:val="28"/>
          <w:szCs w:val="28"/>
          <w:rtl w:val="true"/>
          <w:lang w:bidi="fa-IR"/>
        </w:rPr>
        <w:t>امیدی نقلبری، 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محمدرضا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 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انتظام، سیدمحمد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انصاری قمی، ناصرالدین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انصاری محلاتی، محمدرضا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انصاری، 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انواری، جعفر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ایازی، سیدمحمدعلی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ایزدپناه، عباس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ایمانی، 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بابازاده، علی‌اکبر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بابایی، 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بابایی، علی‌اکبر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بارانی، محمدرضا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باقری بیدهندی، ناصر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باقری تودشکی، مجتبی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باقری،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باقریان موحد، سیدرضا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نصرآبادی،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براتی، عباسعلی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برجی، یعقوب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برقعی، مریم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برنجکار، رضا</w:t>
      </w:r>
    </w:p>
    <w:p>
      <w:pPr>
        <w:pStyle w:val="BookText"/>
        <w:rPr/>
      </w:pPr>
      <w:r>
        <w:rPr>
          <w:rFonts w:ascii="IRNazanin" w:hAnsi="IRNazanin" w:eastAsia="IRNazanin"/>
          <w:color w:val="111111"/>
          <w:sz w:val="28"/>
          <w:sz w:val="28"/>
          <w:szCs w:val="28"/>
          <w:rtl w:val="true"/>
          <w:lang w:bidi="fa-IR"/>
        </w:rPr>
        <w:t>بستان نجفی،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بطحائی گلپایگانی، سیدهاشم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بهجت پور، عبدالکریم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بهداروند، محمدمهدی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بهروزلک، غلامرضا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بهمنی، سعید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پارسانیا، حمید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پسندیده، عباس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پناهیان، 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پورامینی، محمدامین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پورامینی، محمدباقر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پورسیدآقایی، سیدمسعود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پورمتقی، محمدتقی</w:t>
      </w:r>
    </w:p>
    <w:p>
      <w:pPr>
        <w:pStyle w:val="BookText"/>
        <w:rPr/>
      </w:pPr>
      <w:r>
        <w:rPr>
          <w:rFonts w:ascii="IRNazanin" w:hAnsi="IRNazanin" w:eastAsia="IRNazanin"/>
          <w:color w:val="111111"/>
          <w:sz w:val="28"/>
          <w:sz w:val="28"/>
          <w:szCs w:val="28"/>
          <w:rtl w:val="true"/>
          <w:lang w:bidi="fa-IR"/>
        </w:rPr>
        <w:t>پویا، 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پهلوانیان، احمد</w:t>
      </w:r>
    </w:p>
    <w:p>
      <w:pPr>
        <w:pStyle w:val="BookText"/>
        <w:rPr/>
      </w:pPr>
      <w:r>
        <w:rPr>
          <w:rFonts w:ascii="IRNazanin" w:hAnsi="IRNazanin" w:eastAsia="IRNazanin"/>
          <w:color w:val="111111"/>
          <w:sz w:val="28"/>
          <w:sz w:val="28"/>
          <w:szCs w:val="28"/>
          <w:rtl w:val="true"/>
          <w:lang w:bidi="fa-IR"/>
        </w:rPr>
        <w:t>پیروز، علی آقا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پیروزمند، 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پیشوایی، 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محمدعلی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تحریری، محمدباقر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تختی، فرشته</w:t>
      </w:r>
    </w:p>
    <w:p>
      <w:pPr>
        <w:pStyle w:val="BookText"/>
        <w:rPr/>
      </w:pPr>
      <w:r>
        <w:rPr>
          <w:rFonts w:ascii="IRNazanin" w:hAnsi="IRNazanin" w:eastAsia="IRNazanin"/>
          <w:color w:val="111111"/>
          <w:sz w:val="28"/>
          <w:sz w:val="28"/>
          <w:szCs w:val="28"/>
          <w:rtl w:val="true"/>
          <w:lang w:bidi="fa-IR"/>
        </w:rPr>
        <w:t>ترابی، حمیدرضا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ترکاشوند، احسان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 دهاقانی، سیدحسین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زاده داوری، محمود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توسلی، محمداسماعیل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سیدرحیم</w:t>
      </w:r>
    </w:p>
    <w:p>
      <w:pPr>
        <w:pStyle w:val="BookText"/>
        <w:rPr/>
      </w:pPr>
      <w:r>
        <w:rPr>
          <w:rFonts w:ascii="IRNazanin" w:hAnsi="IRNazanin" w:eastAsia="IRNazanin"/>
          <w:color w:val="111111"/>
          <w:sz w:val="28"/>
          <w:sz w:val="28"/>
          <w:szCs w:val="28"/>
          <w:rtl w:val="true"/>
          <w:lang w:bidi="fa-IR"/>
        </w:rPr>
        <w:t>توکلی، محمدجواد</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ثقفی، سیدمحمد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جابری،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جباران، محمدرضا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جباری، محمدرضا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جزائری، سیدطیب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نیا، یعقوب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محمدصابر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جعفریان، رسول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جلالی حسینی، سیدمحمدرضا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جلالی،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جمشیدی، محمودرضا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جوادی، قاسم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جوادی، محسن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آراسته،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جهانیان، ناصر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چرتابی، مرضیه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حاتمی، محمدرضا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ابراهیمی، 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ده آبادی، محمدعلی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صادقی، عبدالله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حبیبی، سلمان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حبیبیان، مجید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حجازی، سیدعلیرضا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حسنی، سیدحمیدرضا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خانی، هادی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حسین‌زاده،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بوشهری، سیدهاشم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خراسانی، سیداحمد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قزوینی، سیدمحمد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قلعه بهمن، سیداکبر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کوهساری، سیداسحاق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سیدابواقاسم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سیدابراهیم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سیدرضا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حسینیان مقدم،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حسینی‌زاده ده‌آبادی، سیدعلی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حقانی، ابوالحسن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حق‌جو، محمدحسین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سیدصادق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نیا، مریم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حکمت‌نیا، محمود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سیدمنذر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حکیمیان، علی‌محمد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حوالی شهریاری، حمید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حیدری نیک، مجید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حیدری، محمدجواد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حیدری‌فر، مجید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خاتمی، سیداحمد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خادمعلی‌زاده، امیر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خادمی، عین‌الله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خاکبان، سلیمان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خالق‌پور، مجید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خامه‌گر،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محمدی، کریم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خانجانی، قاسم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خدایاری، علی‌نقی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خزائلی، محمدعلی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خزاعی، زهرا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خسروپناه، عبدالحسین</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خلعتبری لیماکی، حسام 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خلیلیان‌اشکذری، محمدجمال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خنیفر،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خواص، امیر</w:t>
      </w:r>
    </w:p>
    <w:p>
      <w:pPr>
        <w:pStyle w:val="BookText"/>
        <w:rPr/>
      </w:pPr>
      <w:r>
        <w:rPr>
          <w:rFonts w:ascii="IRNazanin" w:hAnsi="IRNazanin" w:eastAsia="IRNazanin"/>
          <w:color w:val="111111"/>
          <w:sz w:val="28"/>
          <w:sz w:val="28"/>
          <w:szCs w:val="28"/>
          <w:rtl w:val="true"/>
          <w:lang w:bidi="fa-IR"/>
        </w:rPr>
        <w:t>خوشنویس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محمدجعفر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خیاط نوری، عفت السادات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خیری، 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 نژاد، منصور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دادمرزی، سیدمهدی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داراب کلائی، اسماعیل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داعی‌نژاد، سیدمحمدعلی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پژوه، مصطفی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مرتضی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داودی لیمویی، سعید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درافشان، محمدحسین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درایتی، محمدحسین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دلیرنقده‌ای، بهرام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دهنوی،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دیاری بیدگلی، محمدتقی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دیبا،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دیرباز، عسگر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دیوانی، امیر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ذاکرخمی، علی‌اکبر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ذاکری، 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ذبیح زاده روشن، علی نقی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رائی ورعی، سیدجواد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 محمدحسن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رامین، فرح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ربانی گلپایگانی،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رجائی‌الموسوی، سیدمهدی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رجایی، سیدمحمدکاظم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رجایی،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رجبی همدانی، فاطمه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رجبی، محمود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رجبی‌نیا، داوود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 ستایش، محمدکاظم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رحماندوست، مجتبی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رحمانی سبزواری،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رستگارجزی، پرویز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رستم نژاد، 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رستمیان، محمدعلی</w:t>
      </w:r>
    </w:p>
    <w:p>
      <w:pPr>
        <w:pStyle w:val="BookText"/>
        <w:rPr/>
      </w:pPr>
      <w:r>
        <w:rPr>
          <w:rFonts w:ascii="IRNazanin" w:hAnsi="IRNazanin" w:eastAsia="IRNazanin"/>
          <w:color w:val="111111"/>
          <w:sz w:val="28"/>
          <w:sz w:val="28"/>
          <w:szCs w:val="28"/>
          <w:rtl w:val="true"/>
          <w:lang w:bidi="fa-IR"/>
        </w:rPr>
        <w:t>رضانژاد میردهی، عزالدین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رضانیا معلم، محمدرضا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رضانیا، حمید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رضانیا، حمیدرضا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رضایی اصفهانی، محمدعلی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رضایی، عبدالعلی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رضایی، مجید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رضوانی، سلمان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رضوانی، محسن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رضوی، رسول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رفیعی محمدی، ناصر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رفیعی، جواد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رفیعی‌پور، سیدهادی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رفیعی‌پورعلویجه، سیدعباس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رمضان نرگسی، 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رمضانی، 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رمضانی، رضا</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رمضانی،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رنجبر، محسن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ابوالفضل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رودگر، محمدجواد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روزبهانی، 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رهایی، سعید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رهدار، 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رهنمایی، سیداحمد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زارعان، محمدجواد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زارعان، منیره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قربانعلی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محمدحسن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زیبایی‌نژاد، محمدرضا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ساجدی، ابوالفضل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ساجدی،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سازمند، محمدرضا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ساطع، نفیسه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سالاری‌فر، محمدرضا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سبحانی، محمدتقی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سبحانی‌نیا، محمدتقی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ستوده‌آرانی،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سخاوتی لادانی، نصرالله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سربخشی،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سروش محلاتی،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سعیدی روشن، محمدباقر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سعیدی‌مهر،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سقای‌بی‌ریا، محمدناصر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سقلاطونی، مریم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سلطانی‌نژاد، هدایت‌الله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سلمانی امیری ، جواد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سلیمانی،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سمامی حائری،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کمال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سیدابراهیمی، سیدمرتضی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سیدطباطبایی، سیدمحمدکاظم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سیدکریمی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سیدعباس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سیدعلی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شاکر، محمد کاظم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شاکرین، حمیدرضا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شاملی، عباسعلی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 نیارکن آبادی، قاسم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شب‌زنده‌دار، محمدمهدی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الدین،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شریفی، احمدحسین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شریفی‌نیا، محمدحسین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شفیعی سروستانی، ابراهیم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شفیعی سروستانی، اسماعیل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شفیعی مازندرانی، سیدمحمد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شفیعی، 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شفیعی، محمود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شمالی، محمدعلی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شهیدی پور، محمدرضا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شیرخانی،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شیروانی هرندی،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شیرودی، مرتضی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صابریان، 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صاحبی، محمدجواد</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صادق‌نیا، مهراب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صادقی اردستانی، احمدعلی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صادقی، هادی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صالحی خوانساری، سیدمرتضی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صالحی، سیدعباس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صانعی، مرتضی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صحتی سردرودی،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صدرائی خویی،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صدیقی، ابراهیم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صرامی، سیف‌الله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صفاتی، زهره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صفری فروشانی، نعمت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صلواتی گلستانی، ابوالقاسم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صلواتی، محمود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ضمیری، محمدرضا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ضیائی‌فر، سعید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طالبی‌دارابی، باقر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طاهری آکردی، حبیب‌الله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طاهری آکردی، محمدحسین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طباطبایی‌پور، سیدعلیرضا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طباطبایی‌لطفی، سیداحمد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طباطبایی‌نژاد، سیدمحمود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طیب‌حسینی، سیدمحمود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طیبی خوراسگانی، ناهید</w:t>
      </w:r>
    </w:p>
    <w:p>
      <w:pPr>
        <w:pStyle w:val="BookText"/>
        <w:rPr/>
      </w:pPr>
      <w:r>
        <w:rPr>
          <w:rFonts w:ascii="IRNazanin" w:hAnsi="IRNazanin" w:eastAsia="IRNazanin"/>
          <w:color w:val="111111"/>
          <w:sz w:val="28"/>
          <w:sz w:val="28"/>
          <w:szCs w:val="28"/>
          <w:rtl w:val="true"/>
          <w:lang w:bidi="fa-IR"/>
        </w:rPr>
        <w:t>ظهیری، معصومه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عابدی، 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عابدی، عین‌الله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عاشوری، 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 مسعود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عاملی، سیدحسن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عباسی،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عباسی، هادی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عبدالحسین‌پورفرد، مسعود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عبداللهی، محمود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عبدی‌پور، ابراهیم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 سیدهادی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 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عزیزی‌کیا، غلامعلی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عقیقی‌بخشایشی،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علاسوند، فریبا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علایی‌رحمانی، فاطمه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علم‌الهدی، سیدمحمدرضا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علوی‌قزوینی، سیدعلی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علوی‌مهر،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علوی‌وثوقی، سیدیوسف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علی‌دوست، ابوالقاسم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علیزاده، عبدالرضا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عندلیب،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آقامیرمحمدعلی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غرویان، محسن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غفاری، ابوالحسن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 یوسف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غنوی، امیر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لنکرانی، محمدجواد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فاضلی،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فاضلی، قادر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فاکرمیبدی،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فتحعلی، محمود</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فتحعلی‌خانی،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فتحی، ابراهیم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فتحی، حجت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فخارطوسی، جواد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فراتی، عبدالوهاب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فراهانی‌فرد، سعید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فرح‌زاد، حبیب‌الله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فرخ فال، 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فرمانیان، 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فروغی، نعمت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فرهادیان، 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فضائلی، مصطفی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 محمدتقی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فقیهی، سیداحمد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فقیهی، علی‌نقی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فقیهی، محسن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فلاح، 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فلاح‌زاده، سیدحسین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فلاح‌زاده، محمدحسین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فنائی اشکوری،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فنایی اشکوری، هادی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فولادی وندا،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فولادی، 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فهیمی، عزیزالله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فیاضی، غلامرضا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فیرحی، داود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قائمی مقدم، محمدرضا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قائمی‌نیا، 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قدردان قراملکی، محمدحسن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قدسی، 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قدیر، محسن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نیا، ناصر</w:t>
      </w:r>
    </w:p>
    <w:p>
      <w:pPr>
        <w:pStyle w:val="BookText"/>
        <w:rPr/>
      </w:pPr>
      <w:r>
        <w:rPr>
          <w:rFonts w:ascii="IRNazanin" w:hAnsi="IRNazanin" w:eastAsia="IRNazanin"/>
          <w:color w:val="111111"/>
          <w:sz w:val="28"/>
          <w:sz w:val="28"/>
          <w:szCs w:val="28"/>
          <w:rtl w:val="true"/>
          <w:lang w:bidi="fa-IR"/>
        </w:rPr>
        <w:t>قماشی، سعید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محسن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قوامی، سیدصمصام 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قیاسی، جلال 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قیومی، محمدباقر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کاملان نجار، محمدصادق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کاویانی فر، حمید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کاویانی،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کثیری، حمید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کرمی فریدنی،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کرمی، رضاعلی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کرمی، محمدحسین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 زاده، صادق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کریمی،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کریمی، 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کعبی، عباس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کلباسی اشتری، مجتبی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کیاءالحسینی، سیدضیاءالدین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کیاشمشکی، ابوالفضل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گرجیان عربی، محمدمهدی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گلی زواره، غلامرضا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گنجی،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گندمکار، رضاحسین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گندمی نصرآبادی، 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گودرزی،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سیدعادل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لاجوردی، سیدعباس</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لشکری، 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لقمانی، 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لک‌زایی، نجف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لک‌علی آبادی،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لگنهاوزن،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لیراوی، صادق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مؤدب، سیدرضا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ماندگار، محمدمهدی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 زاده، عبدا 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مجاهدی، محمدعلی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محامی، مصطفی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محبوبی، مجید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محدثی، جواد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محرمی، غلامحسین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محمدرضایی،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اراکی، محسن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خراسانی،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متکازینی، میررجبعلی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رمضان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محمودی، ابوالفضل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مختاری، 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مختاری،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مختاری، محمدحسین</w:t>
      </w:r>
    </w:p>
    <w:p>
      <w:pPr>
        <w:pStyle w:val="BookText"/>
        <w:rPr/>
      </w:pPr>
      <w:r>
        <w:rPr>
          <w:rFonts w:ascii="IRNazanin" w:hAnsi="IRNazanin" w:eastAsia="IRNazanin"/>
          <w:color w:val="111111"/>
          <w:sz w:val="28"/>
          <w:sz w:val="28"/>
          <w:szCs w:val="28"/>
          <w:rtl w:val="true"/>
          <w:lang w:bidi="fa-IR"/>
        </w:rPr>
        <w:t>مخدوم،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مدنی بجستانی، سیدمحمود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مرادی نسب،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مرتضوی، سیدمحمد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مرعشی نجفی، سیدمحمود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مروجی طبسی، محمدجواد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مروجی طبسی، نجم‌الدین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مریجی، شمس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مزینانی، محمدصادق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 عبدالهادی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مشایخی‌راد، شهاب 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مجتبی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مظاهری، علی‌اکبر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مظفری،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مظفری، محمدتقی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معصومی لاری، سیدمحمدمسعود</w:t>
      </w:r>
    </w:p>
    <w:p>
      <w:pPr>
        <w:pStyle w:val="BookText"/>
        <w:rPr/>
      </w:pPr>
      <w:r>
        <w:rPr>
          <w:rFonts w:ascii="IRNazanin" w:hAnsi="IRNazanin" w:eastAsia="IRNazanin"/>
          <w:color w:val="111111"/>
          <w:sz w:val="28"/>
          <w:sz w:val="28"/>
          <w:szCs w:val="28"/>
          <w:rtl w:val="true"/>
          <w:lang w:bidi="fa-IR"/>
        </w:rPr>
        <w:t>معصومی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 غلامعلی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معلمی، 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معین آبادی،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معین الاسلام، مریم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مقیمی حاجی، ابوالقاسم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ملامحمدی، مجید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ملک‌زاده، محمدحسین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ملکوتی،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ملکوتیان، مصطفی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ملکیان، محمدباقر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منتظری مقدم، حامد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منصورنژاد،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موحدی محب، عبدالله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موحدیان،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 نسب، سیدمحمدصادق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 سیدابراهیم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 سیدمحمود</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موسویان، سیدابوالفضل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موسویان، سیدعباس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موسوی‌رادلاهیجی، سیدحسین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مهاجرنیا، محسن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مهدوی‌راد، محمدعلی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مهدی‌پور، علی‌اکبر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مهدی‌پور، محمود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مهدی‌زاده،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مهرآئین، محمدحسین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مهریزی، 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مهکام، 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میرباقری، سیدمحمدمهدی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میرخلیلی، سیداحمد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میرخندان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سیدحمید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میردریکوندی، 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میرسپاه، اکبر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میرمعزی، سیدحسین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میرموسوی، سیدعلی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میقانی، 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نادری قمی، محمدمهدی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ناصح، علی‌احمد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ناصری، عبدالمجید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ناصری، مسلم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نجارزادگان، فتح‌الله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 محمدمهدی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نجفی، محمدجواد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نصیری،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نصیری،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نظرپور، محمدنقی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 منفرد،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 پورفر، ولی‌الله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محمود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واعظ جوادی، مرتضی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واعظی، 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وحدتی شبیری، سیدحسن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وحید، 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وحیدپور،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فرد، سید محمدجواد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مجید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الویری، محسن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 بداشتی،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هادوی تهرانی، 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هادوی نیا، علی اصغر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هاشمی، سیدایوب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نیا، فرج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علیرضا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همتیان،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هوشمند، 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منش، 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ناصر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الهیان، مجتبی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الیاسی، مرتضی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یزدی، اقدس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یوسفی شیخ رباط، محمدرضا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یوسفی غروی، محمدهادی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یوسفی، احمدعلی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یوسفی، محمدتقی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یوسفیان، مهدی</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حیدری، حسین</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روحانی، 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زراعت، عباس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شجری، 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عباسی مقدم، مصطفی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زاده آرانی، رحمت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غفاری، عبدالرسول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الهی، احسان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محسن</w:t>
      </w:r>
    </w:p>
    <w:p>
      <w:pPr>
        <w:pStyle w:val="BookText"/>
        <w:rPr/>
      </w:pP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بهاآبادی، بی‌بی سادات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ساعی ارسی، ایرج</w:t>
      </w:r>
    </w:p>
    <w:p>
      <w:pPr>
        <w:pStyle w:val="BookText"/>
        <w:rPr/>
      </w:pPr>
      <w:r>
        <w:rPr>
          <w:rFonts w:ascii="IRNazanin" w:hAnsi="IRNazanin" w:eastAsia="IRNazanin"/>
          <w:color w:val="111111"/>
          <w:sz w:val="28"/>
          <w:sz w:val="28"/>
          <w:szCs w:val="28"/>
          <w:rtl w:val="true"/>
          <w:lang w:bidi="fa-IR"/>
        </w:rPr>
        <w:t>کازرونی، محسن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گلچین، مسعود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کردی کریم آبادی، رضا</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احمدی‌نیک، سید مهدی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اصغری، عبدالرضا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انصاری، محمدعلی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ایروانی، جواد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جلالی، غلامرضا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جهانگیری، محسن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حق‌پناه، 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خردکیش، ابراهیم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خرقانی، 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خیاط،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دانشورثانی، 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دلبری، سیدعلی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رئیسیان، غلامرضا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راشدیزدی، کاظم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رستمی، علی‌اکبر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روشن‌ضمیر، محمدابراهیم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سرآبادانی، غلامرضا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سرچاهی، احمد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عبدالله‌پور، عباس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عبدخدایی، محمدهادی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علوی‌گنابادی، سیدجعفر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عنابستانی، حسینعلی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فیروزآبادی، سیدمحمدضیاء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قاسمی، جواد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 محمدعلی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کریم‌زاده سرچشمه، رحمت‌الله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اللهی زاده، محمدحسین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مرتضوی، سیدمحمد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مرویان‌حسینی، سیدمحمود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 دریاباری، سیدعلی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 سیدرضا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موسوی‌فر، سیدمحسن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ناصری‌مقدم،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نوایی‌شوروزی، علی‌اکبر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خراسانی، مجتبی</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ترکمانی، حسینعلی</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میرجلیلی، علی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میرحسینی، محمدحسن</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32" w:name="pg3880_24574"/>
    </w:p>
    <w:p>
      <w:pPr>
        <w:pStyle w:val="Heading3"/>
        <w:numPr>
          <w:ilvl w:val="2"/>
          <w:numId w:val="1"/>
        </w:numPr>
        <w:rPr/>
      </w:pPr>
      <w:bookmarkStart w:id="33" w:name="__RefHeading___Toc1631704_2281741623"/>
      <w:bookmarkStart w:id="34" w:name="_Toc12"/>
      <w:bookmarkEnd w:id="32"/>
      <w:bookmarkEnd w:id="33"/>
      <w:r>
        <w:rPr>
          <w:rtl w:val="true"/>
        </w:rPr>
        <w:t>فهرست برخی مؤسسات و مراکز پژوهشی اسلامی</w:t>
      </w:r>
      <w:bookmarkEnd w:id="34"/>
    </w:p>
    <w:p>
      <w:pPr>
        <w:pStyle w:val="BookText"/>
        <w:rPr/>
      </w:pPr>
      <w:r>
        <w:rPr>
          <w:rFonts w:ascii="IRNazanin" w:hAnsi="IRNazanin" w:eastAsia="IRNazanin"/>
          <w:color w:val="111111"/>
          <w:sz w:val="28"/>
          <w:sz w:val="28"/>
          <w:szCs w:val="28"/>
          <w:rtl w:val="true"/>
          <w:lang w:bidi="fa-IR"/>
        </w:rPr>
        <w:t>فهرست برخی مؤسسات و  مراکز پژوهشی اسلامی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اینترنتی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مشاوره معاونت راهبردی نهاد نمایندگی مقام معظم رهبری در دانشگاه ها</w:t>
      </w:r>
    </w:p>
    <w:p>
      <w:pPr>
        <w:pStyle w:val="BookText"/>
        <w:rPr/>
      </w:pPr>
      <w:r>
        <w:rPr>
          <w:rFonts w:eastAsia="Times New Roman" w:cs="Times New Roman" w:ascii="Times New Roman" w:hAnsi="Times New Roman"/>
          <w:color w:val="111111"/>
          <w:sz w:val="28"/>
          <w:szCs w:val="28"/>
          <w:lang w:val="en-US" w:bidi="en-US"/>
        </w:rPr>
        <w:t>2907767-2110660-0521</w:t>
      </w:r>
    </w:p>
    <w:p>
      <w:pPr>
        <w:pStyle w:val="BookText"/>
        <w:rPr/>
      </w:pPr>
      <w:r>
        <w:rPr>
          <w:rFonts w:eastAsia="Times New Roman" w:cs="Times New Roman" w:ascii="Times New Roman" w:hAnsi="Times New Roman"/>
          <w:color w:val="111111"/>
          <w:sz w:val="28"/>
          <w:szCs w:val="28"/>
          <w:lang w:val="en-US" w:bidi="en-US"/>
        </w:rPr>
        <w:t>www.porseman.org</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اقتصاد اسلامی حوزه علمیه</w:t>
      </w:r>
    </w:p>
    <w:p>
      <w:pPr>
        <w:pStyle w:val="BookText"/>
        <w:rPr/>
      </w:pPr>
      <w:r>
        <w:rPr>
          <w:rFonts w:eastAsia="Times New Roman" w:cs="Times New Roman" w:ascii="Times New Roman" w:hAnsi="Times New Roman"/>
          <w:color w:val="111111"/>
          <w:sz w:val="28"/>
          <w:szCs w:val="28"/>
          <w:lang w:val="en-US" w:bidi="en-US"/>
        </w:rPr>
        <w:t>02512906402</w:t>
      </w:r>
    </w:p>
    <w:p>
      <w:pPr>
        <w:pStyle w:val="BookText"/>
        <w:rPr/>
      </w:pPr>
      <w:r>
        <w:rPr>
          <w:rFonts w:eastAsia="Times New Roman" w:cs="Times New Roman" w:ascii="Times New Roman" w:hAnsi="Times New Roman"/>
          <w:color w:val="111111"/>
          <w:sz w:val="28"/>
          <w:szCs w:val="28"/>
          <w:lang w:val="en-US" w:bidi="en-US"/>
        </w:rPr>
        <w:t>www.Islamicec.ir</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تاریخ‌پژوهان</w:t>
      </w:r>
    </w:p>
    <w:p>
      <w:pPr>
        <w:pStyle w:val="BookText"/>
        <w:rPr/>
      </w:pPr>
      <w:r>
        <w:rPr>
          <w:rFonts w:eastAsia="Times New Roman" w:cs="Times New Roman" w:ascii="Times New Roman" w:hAnsi="Times New Roman"/>
          <w:color w:val="111111"/>
          <w:sz w:val="28"/>
          <w:szCs w:val="28"/>
          <w:lang w:val="en-US" w:bidi="en-US"/>
        </w:rPr>
        <w:t>02512917538</w:t>
      </w:r>
    </w:p>
    <w:p>
      <w:pPr>
        <w:pStyle w:val="BookText"/>
        <w:rPr/>
      </w:pPr>
      <w:r>
        <w:rPr>
          <w:rFonts w:eastAsia="Times New Roman" w:cs="Times New Roman" w:ascii="Times New Roman" w:hAnsi="Times New Roman"/>
          <w:color w:val="111111"/>
          <w:sz w:val="28"/>
          <w:szCs w:val="28"/>
          <w:lang w:val="en-US" w:bidi="en-US"/>
        </w:rPr>
        <w:t>www.shr.org.ir       www.shr.ir</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تعلیم و تربیت اسلامی</w:t>
      </w:r>
    </w:p>
    <w:p>
      <w:pPr>
        <w:pStyle w:val="BookText"/>
        <w:rPr/>
      </w:pPr>
      <w:r>
        <w:rPr>
          <w:rFonts w:eastAsia="Times New Roman" w:cs="Times New Roman" w:ascii="Times New Roman" w:hAnsi="Times New Roman"/>
          <w:color w:val="111111"/>
          <w:sz w:val="28"/>
          <w:szCs w:val="28"/>
          <w:lang w:val="en-US" w:bidi="en-US"/>
        </w:rPr>
        <w:t>02512917329</w:t>
      </w:r>
    </w:p>
    <w:p>
      <w:pPr>
        <w:pStyle w:val="BookText"/>
        <w:rPr/>
      </w:pPr>
      <w:r>
        <w:rPr>
          <w:rFonts w:eastAsia="Times New Roman" w:cs="Times New Roman" w:ascii="Times New Roman" w:hAnsi="Times New Roman"/>
          <w:color w:val="111111"/>
          <w:sz w:val="28"/>
          <w:szCs w:val="28"/>
          <w:lang w:val="en-US" w:bidi="en-US"/>
        </w:rPr>
        <w:t>atte.hawzahqom.ir</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روان شناسی اسلامی حوزه علمیه</w:t>
      </w:r>
    </w:p>
    <w:p>
      <w:pPr>
        <w:pStyle w:val="BookText"/>
        <w:rPr/>
      </w:pPr>
      <w:r>
        <w:rPr>
          <w:rFonts w:eastAsia="Times New Roman" w:cs="Times New Roman" w:ascii="Times New Roman" w:hAnsi="Times New Roman"/>
          <w:color w:val="111111"/>
          <w:sz w:val="28"/>
          <w:szCs w:val="28"/>
          <w:lang w:val="en-US" w:bidi="en-US"/>
        </w:rPr>
        <w:t>02512906702</w:t>
      </w:r>
    </w:p>
    <w:p>
      <w:pPr>
        <w:pStyle w:val="BookText"/>
        <w:rPr/>
      </w:pPr>
      <w:r>
        <w:rPr>
          <w:rFonts w:eastAsia="Times New Roman" w:cs="Times New Roman" w:ascii="Times New Roman" w:hAnsi="Times New Roman"/>
          <w:color w:val="111111"/>
          <w:sz w:val="28"/>
          <w:szCs w:val="28"/>
          <w:lang w:val="en-US" w:bidi="en-US"/>
        </w:rPr>
        <w:t>www.Isl-psychology.ir</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قرآن پژوهی</w:t>
      </w:r>
    </w:p>
    <w:p>
      <w:pPr>
        <w:pStyle w:val="BookText"/>
        <w:rPr/>
      </w:pPr>
      <w:r>
        <w:rPr>
          <w:rFonts w:eastAsia="Times New Roman" w:cs="Times New Roman" w:ascii="Times New Roman" w:hAnsi="Times New Roman"/>
          <w:color w:val="111111"/>
          <w:sz w:val="28"/>
          <w:szCs w:val="28"/>
          <w:lang w:val="en-US" w:bidi="en-US"/>
        </w:rPr>
        <w:t>02512907346</w:t>
      </w:r>
    </w:p>
    <w:p>
      <w:pPr>
        <w:pStyle w:val="BookText"/>
        <w:rPr/>
      </w:pPr>
      <w:r>
        <w:rPr>
          <w:rFonts w:eastAsia="Times New Roman" w:cs="Times New Roman" w:ascii="Times New Roman" w:hAnsi="Times New Roman"/>
          <w:color w:val="111111"/>
          <w:sz w:val="28"/>
          <w:szCs w:val="28"/>
          <w:lang w:val="en-US" w:bidi="en-US"/>
        </w:rPr>
        <w:t>www.Sqr.ir</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قلم حوزه</w:t>
      </w:r>
    </w:p>
    <w:p>
      <w:pPr>
        <w:pStyle w:val="BookText"/>
        <w:rPr/>
      </w:pPr>
      <w:r>
        <w:rPr>
          <w:rFonts w:eastAsia="Times New Roman" w:cs="Times New Roman" w:ascii="Times New Roman" w:hAnsi="Times New Roman"/>
          <w:color w:val="111111"/>
          <w:sz w:val="28"/>
          <w:szCs w:val="28"/>
          <w:lang w:val="en-US" w:bidi="en-US"/>
        </w:rPr>
        <w:t>02512921314</w:t>
      </w:r>
    </w:p>
    <w:p>
      <w:pPr>
        <w:pStyle w:val="BookText"/>
        <w:rPr/>
      </w:pPr>
      <w:r>
        <w:rPr>
          <w:rFonts w:eastAsia="Times New Roman" w:cs="Times New Roman" w:ascii="Times New Roman" w:hAnsi="Times New Roman"/>
          <w:color w:val="111111"/>
          <w:sz w:val="28"/>
          <w:szCs w:val="28"/>
          <w:lang w:val="en-US" w:bidi="en-US"/>
        </w:rPr>
        <w:t>www.anjomanghalam.com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کلام اسلامی</w:t>
      </w:r>
    </w:p>
    <w:p>
      <w:pPr>
        <w:pStyle w:val="BookText"/>
        <w:rPr/>
      </w:pPr>
      <w:r>
        <w:rPr>
          <w:rFonts w:eastAsia="Times New Roman" w:cs="Times New Roman" w:ascii="Times New Roman" w:hAnsi="Times New Roman"/>
          <w:color w:val="111111"/>
          <w:sz w:val="28"/>
          <w:szCs w:val="28"/>
          <w:lang w:val="en-US" w:bidi="en-US"/>
        </w:rPr>
        <w:t>02512928546</w:t>
      </w:r>
    </w:p>
    <w:p>
      <w:pPr>
        <w:pStyle w:val="BookText"/>
        <w:rPr/>
      </w:pPr>
      <w:r>
        <w:rPr>
          <w:rFonts w:eastAsia="Times New Roman" w:cs="Times New Roman" w:ascii="Times New Roman" w:hAnsi="Times New Roman"/>
          <w:color w:val="111111"/>
          <w:sz w:val="28"/>
          <w:szCs w:val="28"/>
          <w:lang w:val="en-US" w:bidi="en-US"/>
        </w:rPr>
        <w:t>www.ikq.ir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مدیریت اسلامی</w:t>
      </w:r>
    </w:p>
    <w:p>
      <w:pPr>
        <w:pStyle w:val="BookText"/>
        <w:rPr/>
      </w:pPr>
      <w:r>
        <w:rPr>
          <w:rFonts w:eastAsia="Times New Roman" w:cs="Times New Roman" w:ascii="Times New Roman" w:hAnsi="Times New Roman"/>
          <w:color w:val="111111"/>
          <w:sz w:val="28"/>
          <w:szCs w:val="28"/>
          <w:lang w:val="en-US" w:bidi="en-US"/>
        </w:rPr>
        <w:t>02512906703</w:t>
      </w:r>
    </w:p>
    <w:p>
      <w:pPr>
        <w:pStyle w:val="BookText"/>
        <w:rPr/>
      </w:pPr>
      <w:r>
        <w:rPr>
          <w:rFonts w:eastAsia="Times New Roman" w:cs="Times New Roman" w:ascii="Times New Roman" w:hAnsi="Times New Roman"/>
          <w:color w:val="111111"/>
          <w:sz w:val="28"/>
          <w:szCs w:val="28"/>
          <w:lang w:val="en-US" w:bidi="en-US"/>
        </w:rPr>
        <w:t>www.soim.ir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مطالعات سیاسی</w:t>
      </w:r>
    </w:p>
    <w:p>
      <w:pPr>
        <w:pStyle w:val="BookText"/>
        <w:rPr/>
      </w:pPr>
      <w:r>
        <w:rPr>
          <w:rFonts w:eastAsia="Times New Roman" w:cs="Times New Roman" w:ascii="Times New Roman" w:hAnsi="Times New Roman"/>
          <w:color w:val="111111"/>
          <w:sz w:val="28"/>
          <w:szCs w:val="28"/>
          <w:lang w:val="en-US" w:bidi="en-US"/>
        </w:rPr>
        <w:t>02512938773</w:t>
      </w:r>
    </w:p>
    <w:p>
      <w:pPr>
        <w:pStyle w:val="BookText"/>
        <w:rPr/>
      </w:pPr>
      <w:r>
        <w:rPr>
          <w:rFonts w:eastAsia="Times New Roman" w:cs="Times New Roman" w:ascii="Times New Roman" w:hAnsi="Times New Roman"/>
          <w:color w:val="111111"/>
          <w:sz w:val="28"/>
          <w:szCs w:val="28"/>
          <w:lang w:val="en-US" w:bidi="en-US"/>
        </w:rPr>
        <w:t>www.psas.ir</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معرفت‌شناسی</w:t>
      </w:r>
    </w:p>
    <w:p>
      <w:pPr>
        <w:pStyle w:val="BookText"/>
        <w:rPr/>
      </w:pPr>
      <w:r>
        <w:rPr>
          <w:rFonts w:eastAsia="Times New Roman" w:cs="Times New Roman" w:ascii="Times New Roman" w:hAnsi="Times New Roman"/>
          <w:color w:val="111111"/>
          <w:sz w:val="28"/>
          <w:szCs w:val="28"/>
          <w:lang w:val="en-US" w:bidi="en-US"/>
        </w:rPr>
        <w:t>02512926397</w:t>
      </w:r>
    </w:p>
    <w:p>
      <w:pPr>
        <w:pStyle w:val="BookText"/>
        <w:rPr/>
      </w:pPr>
      <w:r>
        <w:rPr>
          <w:rFonts w:eastAsia="Times New Roman" w:cs="Times New Roman" w:ascii="Times New Roman" w:hAnsi="Times New Roman"/>
          <w:color w:val="111111"/>
          <w:sz w:val="28"/>
          <w:szCs w:val="28"/>
          <w:lang w:val="en-US" w:bidi="en-US"/>
        </w:rPr>
        <w:t>WWW.shenakht-sh.com</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آستان قدس رضوی</w:t>
      </w:r>
    </w:p>
    <w:p>
      <w:pPr>
        <w:pStyle w:val="BookText"/>
        <w:rPr/>
      </w:pPr>
      <w:r>
        <w:rPr>
          <w:rFonts w:eastAsia="Times New Roman" w:cs="Times New Roman" w:ascii="Times New Roman" w:hAnsi="Times New Roman"/>
          <w:color w:val="111111"/>
          <w:sz w:val="28"/>
          <w:szCs w:val="28"/>
          <w:lang w:val="en-US" w:bidi="en-US"/>
        </w:rPr>
        <w:t>05112232501</w:t>
      </w:r>
    </w:p>
    <w:p>
      <w:pPr>
        <w:pStyle w:val="BookText"/>
        <w:rPr/>
      </w:pPr>
      <w:r>
        <w:rPr>
          <w:rFonts w:eastAsia="Times New Roman" w:cs="Times New Roman" w:ascii="Times New Roman" w:hAnsi="Times New Roman"/>
          <w:color w:val="111111"/>
          <w:sz w:val="28"/>
          <w:szCs w:val="28"/>
          <w:lang w:val="en-US" w:bidi="en-US"/>
        </w:rPr>
        <w:t>www.islamic-rf.ir</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حکمت اسلامی صدرا</w:t>
      </w:r>
    </w:p>
    <w:p>
      <w:pPr>
        <w:pStyle w:val="BookText"/>
        <w:rPr/>
      </w:pPr>
      <w:r>
        <w:rPr>
          <w:rFonts w:eastAsia="Times New Roman" w:cs="Times New Roman" w:ascii="Times New Roman" w:hAnsi="Times New Roman"/>
          <w:color w:val="111111"/>
          <w:sz w:val="28"/>
          <w:szCs w:val="28"/>
          <w:lang w:val="en-US" w:bidi="en-US"/>
        </w:rPr>
        <w:t>02188153592</w:t>
      </w:r>
    </w:p>
    <w:p>
      <w:pPr>
        <w:pStyle w:val="BookText"/>
        <w:rPr/>
      </w:pPr>
      <w:r>
        <w:rPr>
          <w:rFonts w:eastAsia="Times New Roman" w:cs="Times New Roman" w:ascii="Times New Roman" w:hAnsi="Times New Roman"/>
          <w:color w:val="111111"/>
          <w:sz w:val="28"/>
          <w:szCs w:val="28"/>
          <w:lang w:val="en-US" w:bidi="en-US"/>
        </w:rPr>
        <w:t>www.mullasadra.org</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فرهنگی پیام اسلامی</w:t>
      </w:r>
    </w:p>
    <w:p>
      <w:pPr>
        <w:pStyle w:val="BookText"/>
        <w:rPr/>
      </w:pPr>
      <w:r>
        <w:rPr>
          <w:rFonts w:eastAsia="Times New Roman" w:cs="Times New Roman" w:ascii="Times New Roman" w:hAnsi="Times New Roman"/>
          <w:color w:val="111111"/>
          <w:sz w:val="28"/>
          <w:szCs w:val="28"/>
          <w:lang w:val="en-US" w:bidi="en-US"/>
        </w:rPr>
        <w:t>7741847-7742498-0251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3715522-2265010-0311</w:t>
      </w:r>
    </w:p>
    <w:p>
      <w:pPr>
        <w:pStyle w:val="BookText"/>
        <w:rPr/>
      </w:pPr>
      <w:r>
        <w:rPr>
          <w:rFonts w:eastAsia="Times New Roman" w:cs="Times New Roman" w:ascii="Times New Roman" w:hAnsi="Times New Roman"/>
          <w:color w:val="111111"/>
          <w:sz w:val="28"/>
          <w:szCs w:val="28"/>
          <w:lang w:val="en-US" w:bidi="en-US"/>
        </w:rPr>
        <w:t>www.313adineh.com</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نوین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02517835824</w:t>
      </w:r>
    </w:p>
    <w:p>
      <w:pPr>
        <w:pStyle w:val="BookText"/>
        <w:rPr/>
      </w:pPr>
      <w:r>
        <w:rPr>
          <w:rFonts w:eastAsia="Times New Roman" w:cs="Times New Roman" w:ascii="Times New Roman" w:hAnsi="Times New Roman"/>
          <w:color w:val="111111"/>
          <w:sz w:val="28"/>
          <w:szCs w:val="28"/>
          <w:lang w:val="en-US" w:bidi="en-US"/>
        </w:rPr>
        <w:t>www.manaviatenovin.com</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اندیشه سیاسی اسلام</w:t>
      </w:r>
    </w:p>
    <w:p>
      <w:pPr>
        <w:pStyle w:val="BookText"/>
        <w:rPr/>
      </w:pPr>
      <w:r>
        <w:rPr>
          <w:rFonts w:ascii="IRNazanin" w:hAnsi="IRNazanin" w:eastAsia="IRNazanin"/>
          <w:color w:val="111111"/>
          <w:sz w:val="28"/>
          <w:sz w:val="28"/>
          <w:szCs w:val="28"/>
          <w:rtl w:val="true"/>
          <w:lang w:bidi="fa-IR"/>
        </w:rPr>
        <w:t>پژوهشگاه علوم وفرهنگ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7743190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2-02517744151</w:t>
      </w:r>
    </w:p>
    <w:p>
      <w:pPr>
        <w:pStyle w:val="BookText"/>
        <w:rPr/>
      </w:pPr>
      <w:r>
        <w:rPr>
          <w:rFonts w:eastAsia="Times New Roman" w:cs="Times New Roman" w:ascii="Times New Roman" w:hAnsi="Times New Roman"/>
          <w:color w:val="111111"/>
          <w:sz w:val="28"/>
          <w:szCs w:val="28"/>
          <w:lang w:val="en-US" w:bidi="en-US"/>
        </w:rPr>
        <w:t>http://www.isca.ac.ir</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02517736878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02517740369</w:t>
      </w:r>
    </w:p>
    <w:p>
      <w:pPr>
        <w:pStyle w:val="BookText"/>
        <w:rPr/>
      </w:pPr>
      <w:r>
        <w:rPr>
          <w:rFonts w:eastAsia="Times New Roman" w:cs="Times New Roman" w:ascii="Times New Roman" w:hAnsi="Times New Roman"/>
          <w:color w:val="111111"/>
          <w:sz w:val="28"/>
          <w:szCs w:val="28"/>
          <w:lang w:val="en-US" w:bidi="en-US"/>
        </w:rPr>
        <w:t>www.pajoohe.com</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پژوهشکده تاریخ و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پژوهشگاه علوم وفرهنگ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7743190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2-02517744151</w:t>
      </w:r>
    </w:p>
    <w:p>
      <w:pPr>
        <w:pStyle w:val="BookText"/>
        <w:rPr/>
      </w:pPr>
      <w:r>
        <w:rPr>
          <w:rFonts w:eastAsia="Times New Roman" w:cs="Times New Roman" w:ascii="Times New Roman" w:hAnsi="Times New Roman"/>
          <w:color w:val="111111"/>
          <w:sz w:val="28"/>
          <w:szCs w:val="28"/>
          <w:lang w:val="en-US" w:bidi="en-US"/>
        </w:rPr>
        <w:t>http://www.isca.ac.ir</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تحقیقات اسلامی</w:t>
      </w:r>
    </w:p>
    <w:p>
      <w:pPr>
        <w:pStyle w:val="BookText"/>
        <w:rPr/>
      </w:pPr>
      <w:r>
        <w:rPr>
          <w:rFonts w:eastAsia="Times New Roman" w:cs="Times New Roman" w:ascii="Times New Roman" w:hAnsi="Times New Roman"/>
          <w:color w:val="111111"/>
          <w:sz w:val="28"/>
          <w:szCs w:val="28"/>
          <w:lang w:val="en-US" w:bidi="en-US"/>
        </w:rPr>
        <w:t>7222212-7222215-0251</w:t>
      </w:r>
    </w:p>
    <w:p>
      <w:pPr>
        <w:pStyle w:val="BookText"/>
        <w:rPr/>
      </w:pPr>
      <w:r>
        <w:rPr>
          <w:rFonts w:eastAsia="Times New Roman" w:cs="Times New Roman" w:ascii="Times New Roman" w:hAnsi="Times New Roman"/>
          <w:color w:val="111111"/>
          <w:sz w:val="28"/>
          <w:szCs w:val="28"/>
          <w:lang w:val="en-US" w:bidi="en-US"/>
        </w:rPr>
        <w:t>www.tooba.net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پژوهشکده تحقیقات اسلامی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w:t>
      </w:r>
    </w:p>
    <w:p>
      <w:pPr>
        <w:pStyle w:val="BookText"/>
        <w:rPr/>
      </w:pPr>
      <w:r>
        <w:rPr>
          <w:rFonts w:eastAsia="Times New Roman" w:cs="Times New Roman" w:ascii="Times New Roman" w:hAnsi="Times New Roman"/>
          <w:color w:val="111111"/>
          <w:sz w:val="28"/>
          <w:szCs w:val="28"/>
          <w:lang w:val="en-US" w:bidi="en-US"/>
        </w:rPr>
        <w:t>5-0251722221</w:t>
      </w:r>
    </w:p>
    <w:p>
      <w:pPr>
        <w:pStyle w:val="BookText"/>
        <w:rPr/>
      </w:pPr>
      <w:r>
        <w:rPr>
          <w:rFonts w:eastAsia="Times New Roman" w:cs="Times New Roman" w:ascii="Times New Roman" w:hAnsi="Times New Roman"/>
          <w:color w:val="111111"/>
          <w:sz w:val="28"/>
          <w:szCs w:val="28"/>
          <w:lang w:val="en-US" w:bidi="en-US"/>
        </w:rPr>
        <w:t>http://www.nashriat-ps.com             www.tooba-ir.org</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علوم وحیانی اسراء</w:t>
      </w:r>
    </w:p>
    <w:p>
      <w:pPr>
        <w:pStyle w:val="BookText"/>
        <w:rPr/>
      </w:pPr>
      <w:r>
        <w:rPr>
          <w:rFonts w:eastAsia="Times New Roman" w:cs="Times New Roman" w:ascii="Times New Roman" w:hAnsi="Times New Roman"/>
          <w:color w:val="111111"/>
          <w:sz w:val="28"/>
          <w:szCs w:val="28"/>
          <w:lang w:val="en-US" w:bidi="en-US"/>
        </w:rPr>
        <w:t>02517717500</w:t>
      </w:r>
    </w:p>
    <w:p>
      <w:pPr>
        <w:pStyle w:val="BookText"/>
        <w:rPr/>
      </w:pPr>
      <w:r>
        <w:rPr>
          <w:rFonts w:eastAsia="Times New Roman" w:cs="Times New Roman" w:ascii="Times New Roman" w:hAnsi="Times New Roman"/>
          <w:color w:val="111111"/>
          <w:sz w:val="28"/>
          <w:szCs w:val="28"/>
          <w:lang w:val="en-US" w:bidi="en-US"/>
        </w:rPr>
        <w:t>02517718500</w:t>
      </w:r>
    </w:p>
    <w:p>
      <w:pPr>
        <w:pStyle w:val="BookText"/>
        <w:rPr/>
      </w:pPr>
      <w:r>
        <w:rPr>
          <w:rFonts w:eastAsia="Times New Roman" w:cs="Times New Roman" w:ascii="Times New Roman" w:hAnsi="Times New Roman"/>
          <w:color w:val="111111"/>
          <w:sz w:val="28"/>
          <w:szCs w:val="28"/>
          <w:lang w:val="en-US" w:bidi="en-US"/>
        </w:rPr>
        <w:t>www.Esra.ir     www.javadiamoli.org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فقه و حقوق</w:t>
      </w:r>
    </w:p>
    <w:p>
      <w:pPr>
        <w:pStyle w:val="BookText"/>
        <w:rPr/>
      </w:pPr>
      <w:r>
        <w:rPr>
          <w:rFonts w:ascii="IRNazanin" w:hAnsi="IRNazanin" w:eastAsia="IRNazanin"/>
          <w:color w:val="111111"/>
          <w:sz w:val="28"/>
          <w:sz w:val="28"/>
          <w:szCs w:val="28"/>
          <w:rtl w:val="true"/>
          <w:lang w:bidi="fa-IR"/>
        </w:rPr>
        <w:t>پژوهشگاه علوم وفرهنگ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7743190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2-02517744151</w:t>
      </w:r>
    </w:p>
    <w:p>
      <w:pPr>
        <w:pStyle w:val="BookText"/>
        <w:rPr/>
      </w:pPr>
      <w:r>
        <w:rPr>
          <w:rFonts w:eastAsia="Times New Roman" w:cs="Times New Roman" w:ascii="Times New Roman" w:hAnsi="Times New Roman"/>
          <w:color w:val="111111"/>
          <w:sz w:val="28"/>
          <w:szCs w:val="28"/>
          <w:lang w:val="en-US" w:bidi="en-US"/>
        </w:rPr>
        <w:t>http://www.isca.ac.ir</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حوزه و دانشگاه</w:t>
      </w:r>
    </w:p>
    <w:p>
      <w:pPr>
        <w:pStyle w:val="BookText"/>
        <w:rPr/>
      </w:pPr>
      <w:r>
        <w:rPr>
          <w:rFonts w:eastAsia="Times New Roman" w:cs="Times New Roman" w:ascii="Times New Roman" w:hAnsi="Times New Roman"/>
          <w:color w:val="111111"/>
          <w:sz w:val="28"/>
          <w:szCs w:val="28"/>
          <w:lang w:val="en-US" w:bidi="en-US"/>
        </w:rPr>
        <w:t>025121111</w:t>
      </w:r>
    </w:p>
    <w:p>
      <w:pPr>
        <w:pStyle w:val="BookText"/>
        <w:rPr/>
      </w:pPr>
      <w:r>
        <w:rPr>
          <w:rFonts w:eastAsia="Times New Roman" w:cs="Times New Roman" w:ascii="Times New Roman" w:hAnsi="Times New Roman"/>
          <w:color w:val="111111"/>
          <w:sz w:val="28"/>
          <w:szCs w:val="28"/>
          <w:lang w:val="en-US" w:bidi="en-US"/>
        </w:rPr>
        <w:t>www.rihu.ac.ir</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3-0218046891</w:t>
      </w:r>
    </w:p>
    <w:p>
      <w:pPr>
        <w:pStyle w:val="BookText"/>
        <w:rPr/>
      </w:pPr>
      <w:r>
        <w:rPr>
          <w:rFonts w:eastAsia="Times New Roman" w:cs="Times New Roman" w:ascii="Times New Roman" w:hAnsi="Times New Roman"/>
          <w:color w:val="111111"/>
          <w:sz w:val="28"/>
          <w:szCs w:val="28"/>
          <w:lang w:val="en-US" w:bidi="en-US"/>
        </w:rPr>
        <w:t>www.ihcs.ac.ir</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علوم و معارف اسلامی</w:t>
      </w:r>
    </w:p>
    <w:p>
      <w:pPr>
        <w:pStyle w:val="BookText"/>
        <w:rPr/>
      </w:pPr>
      <w:r>
        <w:rPr>
          <w:rFonts w:eastAsia="Times New Roman" w:cs="Times New Roman" w:ascii="Times New Roman" w:hAnsi="Times New Roman"/>
          <w:color w:val="111111"/>
          <w:sz w:val="28"/>
          <w:szCs w:val="28"/>
          <w:lang w:val="en-US" w:bidi="en-US"/>
        </w:rPr>
        <w:t>2-02517744151</w:t>
      </w:r>
    </w:p>
    <w:p>
      <w:pPr>
        <w:pStyle w:val="BookText"/>
        <w:rPr/>
      </w:pPr>
      <w:r>
        <w:rPr>
          <w:rFonts w:eastAsia="Times New Roman" w:cs="Times New Roman" w:ascii="Times New Roman" w:hAnsi="Times New Roman"/>
          <w:color w:val="111111"/>
          <w:sz w:val="28"/>
          <w:szCs w:val="28"/>
          <w:lang w:val="en-US" w:bidi="en-US"/>
        </w:rPr>
        <w:t>4-02517743190</w:t>
      </w:r>
    </w:p>
    <w:p>
      <w:pPr>
        <w:pStyle w:val="BookText"/>
        <w:rPr/>
      </w:pPr>
      <w:r>
        <w:rPr>
          <w:rFonts w:eastAsia="Times New Roman" w:cs="Times New Roman" w:ascii="Times New Roman" w:hAnsi="Times New Roman"/>
          <w:color w:val="111111"/>
          <w:sz w:val="28"/>
          <w:szCs w:val="28"/>
          <w:lang w:val="en-US" w:bidi="en-US"/>
        </w:rPr>
        <w:t>www.isca.ac.ir</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فرهنگ و اندیشه اسلامی</w:t>
      </w:r>
    </w:p>
    <w:p>
      <w:pPr>
        <w:pStyle w:val="BookText"/>
        <w:rPr/>
      </w:pPr>
      <w:r>
        <w:rPr>
          <w:rFonts w:eastAsia="Times New Roman" w:cs="Times New Roman" w:ascii="Times New Roman" w:hAnsi="Times New Roman"/>
          <w:color w:val="111111"/>
          <w:sz w:val="28"/>
          <w:szCs w:val="28"/>
          <w:lang w:val="en-US" w:bidi="en-US"/>
        </w:rPr>
        <w:t>02517830041</w:t>
      </w:r>
    </w:p>
    <w:p>
      <w:pPr>
        <w:pStyle w:val="BookText"/>
        <w:rPr/>
      </w:pPr>
      <w:r>
        <w:rPr>
          <w:rFonts w:eastAsia="Times New Roman" w:cs="Times New Roman" w:ascii="Times New Roman" w:hAnsi="Times New Roman"/>
          <w:color w:val="111111"/>
          <w:sz w:val="28"/>
          <w:szCs w:val="28"/>
          <w:lang w:val="en-US" w:bidi="en-US"/>
        </w:rPr>
        <w:t>www.iict.ac.ir</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پاسخگویی به پرسش ها</w:t>
      </w:r>
    </w:p>
    <w:p>
      <w:pPr>
        <w:pStyle w:val="BookText"/>
        <w:rPr/>
      </w:pPr>
      <w:r>
        <w:rPr>
          <w:rFonts w:eastAsia="Times New Roman" w:cs="Times New Roman" w:ascii="Times New Roman" w:hAnsi="Times New Roman"/>
          <w:color w:val="111111"/>
          <w:sz w:val="28"/>
          <w:szCs w:val="28"/>
          <w:lang w:val="en-US" w:bidi="en-US"/>
        </w:rPr>
        <w:t>0251.2112453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0251.2112454</w:t>
      </w:r>
    </w:p>
    <w:p>
      <w:pPr>
        <w:pStyle w:val="BookText"/>
        <w:rPr/>
      </w:pPr>
      <w:r>
        <w:rPr>
          <w:rFonts w:eastAsia="Times New Roman" w:cs="Times New Roman" w:ascii="Times New Roman" w:hAnsi="Times New Roman"/>
          <w:color w:val="111111"/>
          <w:sz w:val="28"/>
          <w:szCs w:val="28"/>
          <w:lang w:val="en-US" w:bidi="en-US"/>
        </w:rPr>
        <w:t>0251.2112455</w:t>
      </w:r>
    </w:p>
    <w:p>
      <w:pPr>
        <w:pStyle w:val="BookText"/>
        <w:rPr/>
      </w:pPr>
      <w:r>
        <w:rPr>
          <w:rFonts w:eastAsia="Times New Roman" w:cs="Times New Roman" w:ascii="Times New Roman" w:hAnsi="Times New Roman"/>
          <w:color w:val="111111"/>
          <w:sz w:val="28"/>
          <w:szCs w:val="28"/>
          <w:lang w:val="en-US" w:bidi="en-US"/>
        </w:rPr>
        <w:t>www.jz.ac.ir</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مدرسین حوزه علمیه قم</w:t>
      </w:r>
    </w:p>
    <w:p>
      <w:pPr>
        <w:pStyle w:val="BookText"/>
        <w:rPr/>
      </w:pPr>
      <w:r>
        <w:rPr>
          <w:rFonts w:eastAsia="Times New Roman" w:cs="Times New Roman" w:ascii="Times New Roman" w:hAnsi="Times New Roman"/>
          <w:color w:val="111111"/>
          <w:sz w:val="28"/>
          <w:szCs w:val="28"/>
          <w:lang w:val="en-US" w:bidi="en-US"/>
        </w:rPr>
        <w:t>02517743310</w:t>
      </w:r>
    </w:p>
    <w:p>
      <w:pPr>
        <w:pStyle w:val="BookText"/>
        <w:rPr/>
      </w:pPr>
      <w:r>
        <w:rPr>
          <w:rFonts w:eastAsia="Times New Roman" w:cs="Times New Roman" w:ascii="Times New Roman" w:hAnsi="Times New Roman"/>
          <w:color w:val="111111"/>
          <w:sz w:val="28"/>
          <w:szCs w:val="28"/>
          <w:lang w:val="en-US" w:bidi="en-US"/>
        </w:rPr>
        <w:t>www.jameehmodarresin.org     info@jameeh.ir</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دانشگاه ادیان و مذاهب</w:t>
      </w:r>
    </w:p>
    <w:p>
      <w:pPr>
        <w:pStyle w:val="BookText"/>
        <w:rPr/>
      </w:pPr>
      <w:r>
        <w:rPr>
          <w:rFonts w:eastAsia="Times New Roman" w:cs="Times New Roman" w:ascii="Times New Roman" w:hAnsi="Times New Roman"/>
          <w:color w:val="111111"/>
          <w:sz w:val="28"/>
          <w:szCs w:val="28"/>
          <w:lang w:val="en-US" w:bidi="en-US"/>
        </w:rPr>
        <w:t>13-02512802610</w:t>
      </w:r>
    </w:p>
    <w:p>
      <w:pPr>
        <w:pStyle w:val="BookText"/>
        <w:rPr/>
      </w:pPr>
      <w:r>
        <w:rPr>
          <w:rFonts w:eastAsia="Times New Roman" w:cs="Times New Roman" w:ascii="Times New Roman" w:hAnsi="Times New Roman"/>
          <w:color w:val="111111"/>
          <w:sz w:val="28"/>
          <w:szCs w:val="28"/>
          <w:lang w:val="en-US" w:bidi="en-US"/>
        </w:rPr>
        <w:t>www.urd.ac.ir</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پژوهش و پاسخ به شبهات و سوالات دینی قزوین</w:t>
      </w:r>
    </w:p>
    <w:p>
      <w:pPr>
        <w:pStyle w:val="BookText"/>
        <w:rPr/>
      </w:pPr>
      <w:r>
        <w:rPr>
          <w:rFonts w:eastAsia="Times New Roman" w:cs="Times New Roman" w:ascii="Times New Roman" w:hAnsi="Times New Roman"/>
          <w:color w:val="111111"/>
          <w:sz w:val="28"/>
          <w:szCs w:val="28"/>
          <w:lang w:val="en-US" w:bidi="en-US"/>
        </w:rPr>
        <w:t>22232250-2220259</w:t>
      </w:r>
    </w:p>
    <w:p>
      <w:pPr>
        <w:pStyle w:val="BookText"/>
        <w:rPr/>
      </w:pPr>
      <w:r>
        <w:rPr>
          <w:rFonts w:eastAsia="Times New Roman" w:cs="Times New Roman" w:ascii="Times New Roman" w:hAnsi="Times New Roman"/>
          <w:color w:val="111111"/>
          <w:sz w:val="28"/>
          <w:szCs w:val="28"/>
          <w:lang w:val="en-US" w:bidi="en-US"/>
        </w:rPr>
        <w:t>qazvinhozeh2@yahoo.com</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پژوهش های اسلامی سازمان زندانها و اقدامات تامینی و تربیتی کشور</w:t>
      </w:r>
    </w:p>
    <w:p>
      <w:pPr>
        <w:pStyle w:val="BookText"/>
        <w:rPr/>
      </w:pPr>
      <w:r>
        <w:rPr>
          <w:rFonts w:eastAsia="Times New Roman" w:cs="Times New Roman" w:ascii="Times New Roman" w:hAnsi="Times New Roman"/>
          <w:color w:val="111111"/>
          <w:sz w:val="28"/>
          <w:szCs w:val="28"/>
          <w:lang w:val="en-US" w:bidi="en-US"/>
        </w:rPr>
        <w:t>7731174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2225206-2208005-0311</w:t>
      </w:r>
    </w:p>
    <w:p>
      <w:pPr>
        <w:pStyle w:val="BookText"/>
        <w:rPr/>
      </w:pPr>
      <w:r>
        <w:rPr>
          <w:rFonts w:eastAsia="Times New Roman" w:cs="Times New Roman" w:ascii="Times New Roman" w:hAnsi="Times New Roman"/>
          <w:color w:val="111111"/>
          <w:sz w:val="28"/>
          <w:szCs w:val="28"/>
          <w:lang w:val="en-US" w:bidi="en-US"/>
        </w:rPr>
        <w:t>www.morsalat.ir</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تبلیغات اسلامی حوزه علمیه قم</w:t>
      </w:r>
    </w:p>
    <w:p>
      <w:pPr>
        <w:pStyle w:val="BookText"/>
        <w:rPr/>
      </w:pPr>
      <w:r>
        <w:rPr>
          <w:rFonts w:eastAsia="Times New Roman" w:cs="Times New Roman" w:ascii="Times New Roman" w:hAnsi="Times New Roman"/>
          <w:color w:val="111111"/>
          <w:sz w:val="28"/>
          <w:szCs w:val="28"/>
          <w:lang w:val="en-US" w:bidi="en-US"/>
        </w:rPr>
        <w:t>025171162727</w:t>
      </w:r>
    </w:p>
    <w:p>
      <w:pPr>
        <w:pStyle w:val="BookText"/>
        <w:rPr/>
      </w:pPr>
      <w:r>
        <w:rPr>
          <w:rFonts w:eastAsia="Times New Roman" w:cs="Times New Roman" w:ascii="Times New Roman" w:hAnsi="Times New Roman"/>
          <w:color w:val="111111"/>
          <w:sz w:val="28"/>
          <w:szCs w:val="28"/>
          <w:lang w:val="en-US" w:bidi="en-US"/>
        </w:rPr>
        <w:t>www.dte.ir</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مطالعات و تحقیقات زنان</w:t>
      </w:r>
    </w:p>
    <w:p>
      <w:pPr>
        <w:pStyle w:val="BookText"/>
        <w:rPr/>
      </w:pPr>
      <w:r>
        <w:rPr>
          <w:rFonts w:eastAsia="Times New Roman" w:cs="Times New Roman" w:ascii="Times New Roman" w:hAnsi="Times New Roman"/>
          <w:color w:val="111111"/>
          <w:sz w:val="28"/>
          <w:szCs w:val="28"/>
          <w:lang w:val="en-US" w:bidi="en-US"/>
        </w:rPr>
        <w:t>02512907610</w:t>
      </w:r>
    </w:p>
    <w:p>
      <w:pPr>
        <w:pStyle w:val="BookText"/>
        <w:rPr/>
      </w:pPr>
      <w:r>
        <w:rPr>
          <w:rFonts w:eastAsia="Times New Roman" w:cs="Times New Roman" w:ascii="Times New Roman" w:hAnsi="Times New Roman"/>
          <w:color w:val="111111"/>
          <w:sz w:val="28"/>
          <w:szCs w:val="28"/>
          <w:lang w:val="en-US" w:bidi="en-US"/>
        </w:rPr>
        <w:t>www.womenrc.com</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معارف</w:t>
      </w:r>
    </w:p>
    <w:p>
      <w:pPr>
        <w:pStyle w:val="BookText"/>
        <w:rPr/>
      </w:pPr>
      <w:r>
        <w:rPr>
          <w:rFonts w:eastAsia="Times New Roman" w:cs="Times New Roman" w:ascii="Times New Roman" w:hAnsi="Times New Roman"/>
          <w:color w:val="111111"/>
          <w:sz w:val="28"/>
          <w:szCs w:val="28"/>
          <w:lang w:val="en-US" w:bidi="en-US"/>
        </w:rPr>
        <w:t>2910551-2910552-0251</w:t>
      </w:r>
    </w:p>
    <w:p>
      <w:pPr>
        <w:pStyle w:val="BookText"/>
        <w:rPr/>
      </w:pPr>
      <w:r>
        <w:rPr>
          <w:rFonts w:eastAsia="Times New Roman" w:cs="Times New Roman" w:ascii="Times New Roman" w:hAnsi="Times New Roman"/>
          <w:color w:val="111111"/>
          <w:sz w:val="28"/>
          <w:szCs w:val="28"/>
          <w:lang w:val="en-US" w:bidi="en-US"/>
        </w:rPr>
        <w:t>www.radiomaaref.ir</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سامانه پاسخگویی به سوالات و شبهات دینی</w:t>
      </w:r>
    </w:p>
    <w:p>
      <w:pPr>
        <w:pStyle w:val="BookText"/>
        <w:rPr/>
      </w:pPr>
      <w:r>
        <w:rPr>
          <w:rFonts w:eastAsia="Times New Roman" w:cs="Times New Roman" w:ascii="Times New Roman" w:hAnsi="Times New Roman"/>
          <w:color w:val="111111"/>
          <w:sz w:val="28"/>
          <w:szCs w:val="28"/>
          <w:lang w:val="en-US" w:bidi="en-US"/>
        </w:rPr>
        <w:t>8-775221975-021</w:t>
      </w:r>
    </w:p>
    <w:p>
      <w:pPr>
        <w:pStyle w:val="BookText"/>
        <w:rPr/>
      </w:pPr>
      <w:r>
        <w:rPr>
          <w:rFonts w:eastAsia="Times New Roman" w:cs="Times New Roman" w:ascii="Times New Roman" w:hAnsi="Times New Roman"/>
          <w:color w:val="111111"/>
          <w:sz w:val="28"/>
          <w:szCs w:val="28"/>
          <w:lang w:val="en-US" w:bidi="en-US"/>
        </w:rPr>
        <w:t>www.eporsesh.com</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اطلاع رسانی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94-02517743189</w:t>
      </w:r>
    </w:p>
    <w:p>
      <w:pPr>
        <w:pStyle w:val="BookText"/>
        <w:rPr/>
      </w:pPr>
      <w:r>
        <w:rPr>
          <w:rFonts w:eastAsia="Times New Roman" w:cs="Times New Roman" w:ascii="Times New Roman" w:hAnsi="Times New Roman"/>
          <w:color w:val="111111"/>
          <w:sz w:val="28"/>
          <w:szCs w:val="28"/>
          <w:lang w:val="en-US" w:bidi="en-US"/>
        </w:rPr>
        <w:t>www.shareh.com</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سرای پرسش</w:t>
      </w:r>
    </w:p>
    <w:p>
      <w:pPr>
        <w:pStyle w:val="BookText"/>
        <w:rPr/>
      </w:pPr>
      <w:r>
        <w:rPr>
          <w:rFonts w:eastAsia="Times New Roman" w:cs="Times New Roman" w:ascii="Times New Roman" w:hAnsi="Times New Roman"/>
          <w:color w:val="111111"/>
          <w:sz w:val="28"/>
          <w:szCs w:val="28"/>
          <w:lang w:val="en-US" w:bidi="en-US"/>
        </w:rPr>
        <w:t>2341919-0311</w:t>
      </w:r>
    </w:p>
    <w:p>
      <w:pPr>
        <w:pStyle w:val="BookText"/>
        <w:rPr/>
      </w:pPr>
      <w:r>
        <w:rPr>
          <w:rFonts w:eastAsia="Times New Roman" w:cs="Times New Roman" w:ascii="Times New Roman" w:hAnsi="Times New Roman"/>
          <w:color w:val="111111"/>
          <w:sz w:val="28"/>
          <w:szCs w:val="28"/>
          <w:lang w:val="en-US" w:bidi="en-US"/>
        </w:rPr>
        <w:t>www.porsesh.ir</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اسلامی انصار</w:t>
      </w:r>
    </w:p>
    <w:p>
      <w:pPr>
        <w:pStyle w:val="BookText"/>
        <w:rPr/>
      </w:pPr>
      <w:r>
        <w:rPr>
          <w:rFonts w:eastAsia="Times New Roman" w:cs="Times New Roman" w:ascii="Times New Roman" w:hAnsi="Times New Roman"/>
          <w:color w:val="111111"/>
          <w:sz w:val="28"/>
          <w:szCs w:val="28"/>
          <w:lang w:val="en-US" w:bidi="en-US"/>
        </w:rPr>
        <w:t>021-77641034</w:t>
      </w:r>
    </w:p>
    <w:p>
      <w:pPr>
        <w:pStyle w:val="BookText"/>
        <w:rPr/>
      </w:pPr>
      <w:r>
        <w:rPr>
          <w:rFonts w:eastAsia="Times New Roman" w:cs="Times New Roman" w:ascii="Times New Roman" w:hAnsi="Times New Roman"/>
          <w:color w:val="111111"/>
          <w:sz w:val="28"/>
          <w:szCs w:val="28"/>
          <w:lang w:val="en-US" w:bidi="en-US"/>
        </w:rPr>
        <w:t>www.kanoon-ansar.ir</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خبرگان رهبری</w:t>
      </w:r>
    </w:p>
    <w:p>
      <w:pPr>
        <w:pStyle w:val="BookText"/>
        <w:rPr/>
      </w:pPr>
      <w:r>
        <w:rPr>
          <w:rFonts w:eastAsia="Times New Roman" w:cs="Times New Roman" w:ascii="Times New Roman" w:hAnsi="Times New Roman"/>
          <w:color w:val="111111"/>
          <w:sz w:val="28"/>
          <w:szCs w:val="28"/>
          <w:lang w:val="en-US" w:bidi="en-US"/>
        </w:rPr>
        <w:t>02517741322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02517741325</w:t>
      </w:r>
    </w:p>
    <w:p>
      <w:pPr>
        <w:pStyle w:val="BookText"/>
        <w:rPr/>
      </w:pPr>
      <w:r>
        <w:rPr>
          <w:rFonts w:eastAsia="Times New Roman" w:cs="Times New Roman" w:ascii="Times New Roman" w:hAnsi="Times New Roman"/>
          <w:color w:val="111111"/>
          <w:sz w:val="28"/>
          <w:szCs w:val="28"/>
          <w:lang w:val="en-US" w:bidi="en-US"/>
        </w:rPr>
        <w:t>www.khobreganrahbari.com</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اتحاد دانشجویان جهان اسلام</w:t>
      </w:r>
    </w:p>
    <w:p>
      <w:pPr>
        <w:pStyle w:val="BookText"/>
        <w:rPr/>
      </w:pPr>
      <w:r>
        <w:rPr>
          <w:rFonts w:eastAsia="Times New Roman" w:cs="Times New Roman" w:ascii="Times New Roman" w:hAnsi="Times New Roman"/>
          <w:color w:val="111111"/>
          <w:sz w:val="28"/>
          <w:szCs w:val="28"/>
          <w:lang w:val="en-US" w:bidi="en-US"/>
        </w:rPr>
        <w:t>021-66962054</w:t>
      </w:r>
    </w:p>
    <w:p>
      <w:pPr>
        <w:pStyle w:val="BookText"/>
        <w:rPr/>
      </w:pPr>
      <w:r>
        <w:rPr>
          <w:rFonts w:eastAsia="Times New Roman" w:cs="Times New Roman" w:ascii="Times New Roman" w:hAnsi="Times New Roman"/>
          <w:color w:val="111111"/>
          <w:sz w:val="28"/>
          <w:szCs w:val="28"/>
          <w:lang w:val="en-US" w:bidi="en-US"/>
        </w:rPr>
        <w:t>www.rohama.org</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2131221-2131323-0251</w:t>
      </w:r>
    </w:p>
    <w:p>
      <w:pPr>
        <w:pStyle w:val="BookText"/>
        <w:rPr/>
      </w:pPr>
      <w:r>
        <w:rPr>
          <w:rFonts w:eastAsia="Times New Roman" w:cs="Times New Roman" w:ascii="Times New Roman" w:hAnsi="Times New Roman"/>
          <w:color w:val="111111"/>
          <w:sz w:val="28"/>
          <w:szCs w:val="28"/>
          <w:lang w:val="en-US" w:bidi="en-US"/>
        </w:rPr>
        <w:t>www.ahl-ulbait.org</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جهانی تقریب مذاهب، مرکز تحقیقات علمی</w:t>
      </w:r>
    </w:p>
    <w:p>
      <w:pPr>
        <w:pStyle w:val="BookText"/>
        <w:rPr/>
      </w:pPr>
      <w:r>
        <w:rPr>
          <w:rFonts w:eastAsia="Times New Roman" w:cs="Times New Roman" w:ascii="Times New Roman" w:hAnsi="Times New Roman"/>
          <w:color w:val="111111"/>
          <w:sz w:val="28"/>
          <w:szCs w:val="28"/>
          <w:lang w:val="en-US" w:bidi="en-US"/>
        </w:rPr>
        <w:t>02517755445</w:t>
      </w:r>
    </w:p>
    <w:p>
      <w:pPr>
        <w:pStyle w:val="BookText"/>
        <w:rPr/>
      </w:pPr>
      <w:r>
        <w:rPr>
          <w:rFonts w:eastAsia="Times New Roman" w:cs="Times New Roman" w:ascii="Times New Roman" w:hAnsi="Times New Roman"/>
          <w:color w:val="111111"/>
          <w:sz w:val="28"/>
          <w:szCs w:val="28"/>
          <w:lang w:val="en-US" w:bidi="en-US"/>
        </w:rPr>
        <w:t>www.taghrib.org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جهانی شیعه شناسی</w:t>
      </w:r>
    </w:p>
    <w:p>
      <w:pPr>
        <w:pStyle w:val="BookText"/>
        <w:rPr/>
      </w:pPr>
      <w:r>
        <w:rPr>
          <w:rFonts w:eastAsia="Times New Roman" w:cs="Times New Roman" w:ascii="Times New Roman" w:hAnsi="Times New Roman"/>
          <w:color w:val="111111"/>
          <w:sz w:val="28"/>
          <w:szCs w:val="28"/>
          <w:lang w:val="en-US" w:bidi="en-US"/>
        </w:rPr>
        <w:t>4-7713773-0251</w:t>
      </w:r>
    </w:p>
    <w:p>
      <w:pPr>
        <w:pStyle w:val="BookText"/>
        <w:rPr/>
      </w:pPr>
      <w:r>
        <w:rPr>
          <w:rFonts w:eastAsia="Times New Roman" w:cs="Times New Roman" w:ascii="Times New Roman" w:hAnsi="Times New Roman"/>
          <w:color w:val="111111"/>
          <w:sz w:val="28"/>
          <w:szCs w:val="28"/>
          <w:lang w:val="en-US" w:bidi="en-US"/>
        </w:rPr>
        <w:t>www.shiastudies.net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اسلامی هنر</w:t>
      </w:r>
    </w:p>
    <w:p>
      <w:pPr>
        <w:pStyle w:val="BookText"/>
        <w:rPr/>
      </w:pPr>
      <w:r>
        <w:rPr>
          <w:rFonts w:eastAsia="Times New Roman" w:cs="Times New Roman" w:ascii="Times New Roman" w:hAnsi="Times New Roman"/>
          <w:color w:val="111111"/>
          <w:sz w:val="28"/>
          <w:szCs w:val="28"/>
          <w:lang w:val="en-US" w:bidi="en-US"/>
        </w:rPr>
        <w:t>02517740294</w:t>
      </w:r>
    </w:p>
    <w:p>
      <w:pPr>
        <w:pStyle w:val="BookText"/>
        <w:rPr/>
      </w:pPr>
      <w:r>
        <w:rPr>
          <w:rFonts w:eastAsia="Times New Roman" w:cs="Times New Roman" w:ascii="Times New Roman" w:hAnsi="Times New Roman"/>
          <w:color w:val="111111"/>
          <w:sz w:val="28"/>
          <w:szCs w:val="28"/>
          <w:lang w:val="en-US" w:bidi="en-US"/>
        </w:rPr>
        <w:t>www.isoa.ir</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فرهنگی آستانه مقدسه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02517741440</w:t>
      </w:r>
    </w:p>
    <w:p>
      <w:pPr>
        <w:pStyle w:val="BookText"/>
        <w:rPr/>
      </w:pPr>
      <w:r>
        <w:rPr>
          <w:rFonts w:eastAsia="Times New Roman" w:cs="Times New Roman" w:ascii="Times New Roman" w:hAnsi="Times New Roman"/>
          <w:color w:val="111111"/>
          <w:sz w:val="28"/>
          <w:szCs w:val="28"/>
          <w:lang w:val="en-US" w:bidi="en-US"/>
        </w:rPr>
        <w:t>www.masoumeh.com    astaneh-qom-@hotmail.com</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02512915510</w:t>
      </w:r>
    </w:p>
    <w:p>
      <w:pPr>
        <w:pStyle w:val="BookText"/>
        <w:rPr/>
      </w:pPr>
      <w:r>
        <w:rPr>
          <w:rFonts w:eastAsia="Times New Roman" w:cs="Times New Roman" w:ascii="Times New Roman" w:hAnsi="Times New Roman"/>
          <w:color w:val="111111"/>
          <w:sz w:val="28"/>
          <w:szCs w:val="28"/>
          <w:lang w:val="en-US" w:bidi="en-US"/>
        </w:rPr>
        <w:t>www.irc.ir</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پژوهش های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02517742088</w:t>
      </w:r>
    </w:p>
    <w:p>
      <w:pPr>
        <w:pStyle w:val="BookText"/>
        <w:rPr/>
      </w:pPr>
      <w:r>
        <w:rPr>
          <w:rFonts w:eastAsia="Times New Roman" w:cs="Times New Roman" w:ascii="Times New Roman" w:hAnsi="Times New Roman"/>
          <w:color w:val="111111"/>
          <w:sz w:val="28"/>
          <w:szCs w:val="28"/>
          <w:lang w:val="en-US" w:bidi="en-US"/>
        </w:rPr>
        <w:t>www.aqaed.com</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88002098-021</w:t>
      </w:r>
    </w:p>
    <w:p>
      <w:pPr>
        <w:pStyle w:val="BookText"/>
        <w:rPr/>
      </w:pPr>
      <w:r>
        <w:rPr>
          <w:rFonts w:eastAsia="Times New Roman" w:cs="Times New Roman" w:ascii="Times New Roman" w:hAnsi="Times New Roman"/>
          <w:color w:val="111111"/>
          <w:sz w:val="28"/>
          <w:szCs w:val="28"/>
          <w:lang w:val="en-US" w:bidi="en-US"/>
        </w:rPr>
        <w:t>www.imamali.ac.ir</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حج</w:t>
      </w:r>
    </w:p>
    <w:p>
      <w:pPr>
        <w:pStyle w:val="BookText"/>
        <w:rPr/>
      </w:pPr>
      <w:r>
        <w:rPr>
          <w:rFonts w:eastAsia="Times New Roman" w:cs="Times New Roman" w:ascii="Times New Roman" w:hAnsi="Times New Roman"/>
          <w:color w:val="111111"/>
          <w:sz w:val="28"/>
          <w:szCs w:val="28"/>
          <w:lang w:val="en-US" w:bidi="en-US"/>
        </w:rPr>
        <w:t>02517743155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02517740800</w:t>
      </w:r>
    </w:p>
    <w:p>
      <w:pPr>
        <w:pStyle w:val="BookText"/>
        <w:rPr/>
      </w:pPr>
      <w:r>
        <w:rPr>
          <w:rFonts w:eastAsia="Times New Roman" w:cs="Times New Roman" w:ascii="Times New Roman" w:hAnsi="Times New Roman"/>
          <w:color w:val="111111"/>
          <w:sz w:val="28"/>
          <w:szCs w:val="28"/>
          <w:lang w:val="en-US" w:bidi="en-US"/>
        </w:rPr>
        <w:t>www.hajj.ir</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دارالحدیث</w:t>
      </w:r>
    </w:p>
    <w:p>
      <w:pPr>
        <w:pStyle w:val="BookText"/>
        <w:rPr/>
      </w:pPr>
      <w:r>
        <w:rPr>
          <w:rFonts w:eastAsia="Times New Roman" w:cs="Times New Roman" w:ascii="Times New Roman" w:hAnsi="Times New Roman"/>
          <w:color w:val="111111"/>
          <w:sz w:val="28"/>
          <w:szCs w:val="28"/>
          <w:lang w:val="en-US" w:bidi="en-US"/>
        </w:rPr>
        <w:t>7710010-0251</w:t>
      </w:r>
    </w:p>
    <w:p>
      <w:pPr>
        <w:pStyle w:val="BookText"/>
        <w:rPr/>
      </w:pPr>
      <w:r>
        <w:rPr>
          <w:rFonts w:eastAsia="Times New Roman" w:cs="Times New Roman" w:ascii="Times New Roman" w:hAnsi="Times New Roman"/>
          <w:color w:val="111111"/>
          <w:sz w:val="28"/>
          <w:szCs w:val="28"/>
          <w:lang w:val="en-US" w:bidi="en-US"/>
        </w:rPr>
        <w:t>www.hadith.net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کامپیوتری علوم اسلامی</w:t>
      </w:r>
    </w:p>
    <w:p>
      <w:pPr>
        <w:pStyle w:val="BookText"/>
        <w:rPr/>
      </w:pPr>
      <w:r>
        <w:rPr>
          <w:rFonts w:eastAsia="Times New Roman" w:cs="Times New Roman" w:ascii="Times New Roman" w:hAnsi="Times New Roman"/>
          <w:color w:val="111111"/>
          <w:sz w:val="28"/>
          <w:szCs w:val="28"/>
          <w:lang w:val="en-US" w:bidi="en-US"/>
        </w:rPr>
        <w:t>2932070-0251</w:t>
      </w:r>
    </w:p>
    <w:p>
      <w:pPr>
        <w:pStyle w:val="BookText"/>
        <w:rPr/>
      </w:pPr>
      <w:r>
        <w:rPr>
          <w:rFonts w:eastAsia="Times New Roman" w:cs="Times New Roman" w:ascii="Times New Roman" w:hAnsi="Times New Roman"/>
          <w:color w:val="111111"/>
          <w:sz w:val="28"/>
          <w:szCs w:val="28"/>
          <w:lang w:val="en-US" w:bidi="en-US"/>
        </w:rPr>
        <w:t>www.noorsoft.org</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امامت و مهدویت</w:t>
      </w:r>
    </w:p>
    <w:p>
      <w:pPr>
        <w:pStyle w:val="BookText"/>
        <w:rPr/>
      </w:pPr>
      <w:r>
        <w:rPr>
          <w:rFonts w:eastAsia="Times New Roman" w:cs="Times New Roman" w:ascii="Times New Roman" w:hAnsi="Times New Roman"/>
          <w:color w:val="111111"/>
          <w:sz w:val="28"/>
          <w:szCs w:val="28"/>
          <w:lang w:val="en-US" w:bidi="en-US"/>
        </w:rPr>
        <w:t>7737160-7737801-0251</w:t>
      </w:r>
    </w:p>
    <w:p>
      <w:pPr>
        <w:pStyle w:val="BookText"/>
        <w:rPr/>
      </w:pPr>
      <w:r>
        <w:rPr>
          <w:rFonts w:eastAsia="Times New Roman" w:cs="Times New Roman" w:ascii="Times New Roman" w:hAnsi="Times New Roman"/>
          <w:color w:val="111111"/>
          <w:sz w:val="28"/>
          <w:szCs w:val="28"/>
          <w:lang w:val="en-US" w:bidi="en-US"/>
        </w:rPr>
        <w:t>www.mahdi313.ir</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جهانی اطلاع رسانی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02517745111</w:t>
      </w:r>
    </w:p>
    <w:p>
      <w:pPr>
        <w:pStyle w:val="BookText"/>
        <w:rPr/>
      </w:pPr>
      <w:r>
        <w:rPr>
          <w:rFonts w:eastAsia="Times New Roman" w:cs="Times New Roman" w:ascii="Times New Roman" w:hAnsi="Times New Roman"/>
          <w:color w:val="111111"/>
          <w:sz w:val="28"/>
          <w:szCs w:val="28"/>
          <w:lang w:val="en-US" w:bidi="en-US"/>
        </w:rPr>
        <w:t>www.al-shia.org</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علمی تحقیقاتی دارالعرفان</w:t>
      </w:r>
    </w:p>
    <w:p>
      <w:pPr>
        <w:pStyle w:val="BookText"/>
        <w:rPr/>
      </w:pPr>
      <w:r>
        <w:rPr>
          <w:rFonts w:eastAsia="Times New Roman" w:cs="Times New Roman" w:ascii="Times New Roman" w:hAnsi="Times New Roman"/>
          <w:color w:val="111111"/>
          <w:sz w:val="28"/>
          <w:szCs w:val="28"/>
          <w:lang w:val="en-US" w:bidi="en-US"/>
        </w:rPr>
        <w:t>7735357-0251</w:t>
      </w:r>
    </w:p>
    <w:p>
      <w:pPr>
        <w:pStyle w:val="BookText"/>
        <w:rPr/>
      </w:pPr>
      <w:r>
        <w:rPr>
          <w:rFonts w:eastAsia="Times New Roman" w:cs="Times New Roman" w:ascii="Times New Roman" w:hAnsi="Times New Roman"/>
          <w:color w:val="111111"/>
          <w:sz w:val="28"/>
          <w:szCs w:val="28"/>
          <w:lang w:val="en-US" w:bidi="en-US"/>
        </w:rPr>
        <w:t>www.erfan.ir</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فرهنگ و معارف قرآن</w:t>
      </w:r>
    </w:p>
    <w:p>
      <w:pPr>
        <w:pStyle w:val="BookText"/>
        <w:rPr/>
      </w:pPr>
      <w:r>
        <w:rPr>
          <w:rFonts w:eastAsia="Times New Roman" w:cs="Times New Roman" w:ascii="Times New Roman" w:hAnsi="Times New Roman"/>
          <w:color w:val="111111"/>
          <w:sz w:val="28"/>
          <w:szCs w:val="28"/>
          <w:lang w:val="en-US" w:bidi="en-US"/>
        </w:rPr>
        <w:t>60-02517742150</w:t>
      </w:r>
    </w:p>
    <w:p>
      <w:pPr>
        <w:pStyle w:val="BookText"/>
        <w:rPr/>
      </w:pPr>
      <w:r>
        <w:rPr>
          <w:rFonts w:eastAsia="Times New Roman" w:cs="Times New Roman" w:ascii="Times New Roman" w:hAnsi="Times New Roman"/>
          <w:color w:val="111111"/>
          <w:sz w:val="28"/>
          <w:szCs w:val="28"/>
          <w:lang w:val="en-US" w:bidi="en-US"/>
        </w:rPr>
        <w:t>www.maarefquran.com</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فرهنگ و 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پاسخ به پرسش های قرآنی</w:t>
      </w:r>
    </w:p>
    <w:p>
      <w:pPr>
        <w:pStyle w:val="BookText"/>
        <w:rPr/>
      </w:pPr>
      <w:r>
        <w:rPr>
          <w:rFonts w:eastAsia="Times New Roman" w:cs="Times New Roman" w:ascii="Times New Roman" w:hAnsi="Times New Roman"/>
          <w:color w:val="111111"/>
          <w:sz w:val="28"/>
          <w:szCs w:val="28"/>
          <w:lang w:val="en-US" w:bidi="en-US"/>
        </w:rPr>
        <w:t>6-7831724-0251</w:t>
      </w:r>
    </w:p>
    <w:p>
      <w:pPr>
        <w:pStyle w:val="BookText"/>
        <w:rPr/>
      </w:pPr>
      <w:r>
        <w:rPr>
          <w:rFonts w:eastAsia="Times New Roman" w:cs="Times New Roman" w:ascii="Times New Roman" w:hAnsi="Times New Roman"/>
          <w:color w:val="111111"/>
          <w:sz w:val="28"/>
          <w:szCs w:val="28"/>
          <w:lang w:val="en-US" w:bidi="en-US"/>
        </w:rPr>
        <w:t>www.maarefquran.com</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02517743404</w:t>
      </w:r>
    </w:p>
    <w:p>
      <w:pPr>
        <w:pStyle w:val="BookText"/>
        <w:rPr/>
      </w:pPr>
      <w:r>
        <w:rPr>
          <w:rFonts w:eastAsia="Times New Roman" w:cs="Times New Roman" w:ascii="Times New Roman" w:hAnsi="Times New Roman"/>
          <w:color w:val="111111"/>
          <w:sz w:val="28"/>
          <w:szCs w:val="28"/>
          <w:lang w:val="en-US" w:bidi="en-US"/>
        </w:rPr>
        <w:t>www.markazfeqhi.com</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مشاوره حوزه علمیه قم</w:t>
      </w:r>
    </w:p>
    <w:p>
      <w:pPr>
        <w:pStyle w:val="BookText"/>
        <w:rPr/>
      </w:pPr>
      <w:r>
        <w:rPr>
          <w:rFonts w:eastAsia="Times New Roman" w:cs="Times New Roman" w:ascii="Times New Roman" w:hAnsi="Times New Roman"/>
          <w:color w:val="111111"/>
          <w:sz w:val="28"/>
          <w:szCs w:val="28"/>
          <w:lang w:val="en-US" w:bidi="en-US"/>
        </w:rPr>
        <w:t>7735021-7732896-0251</w:t>
      </w:r>
    </w:p>
    <w:p>
      <w:pPr>
        <w:pStyle w:val="BookText"/>
        <w:rPr/>
      </w:pPr>
      <w:r>
        <w:rPr>
          <w:rFonts w:eastAsia="Times New Roman" w:cs="Times New Roman" w:ascii="Times New Roman" w:hAnsi="Times New Roman"/>
          <w:color w:val="111111"/>
          <w:sz w:val="28"/>
          <w:szCs w:val="28"/>
          <w:lang w:val="en-US" w:bidi="en-US"/>
        </w:rPr>
        <w:t>www.porsojoo.com</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مشاوره موسسه آموزشی و پژوهشی امام خمینی</w:t>
      </w:r>
    </w:p>
    <w:p>
      <w:pPr>
        <w:pStyle w:val="BookText"/>
        <w:rPr/>
      </w:pPr>
      <w:r>
        <w:rPr>
          <w:rFonts w:eastAsia="Times New Roman" w:cs="Times New Roman" w:ascii="Times New Roman" w:hAnsi="Times New Roman"/>
          <w:color w:val="111111"/>
          <w:sz w:val="28"/>
          <w:szCs w:val="28"/>
          <w:lang w:val="en-US" w:bidi="en-US"/>
        </w:rPr>
        <w:t>5-2113653-0251</w:t>
      </w:r>
    </w:p>
    <w:p>
      <w:pPr>
        <w:pStyle w:val="BookText"/>
        <w:rPr/>
      </w:pPr>
      <w:r>
        <w:rPr>
          <w:rFonts w:eastAsia="Times New Roman" w:cs="Times New Roman" w:ascii="Times New Roman" w:hAnsi="Times New Roman"/>
          <w:color w:val="111111"/>
          <w:sz w:val="28"/>
          <w:szCs w:val="28"/>
          <w:lang w:val="en-US" w:bidi="en-US"/>
        </w:rPr>
        <w:t>www.moshavere.org</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مطالعات و پژوهش های فرهنگی حوزه علمیه</w:t>
      </w:r>
    </w:p>
    <w:p>
      <w:pPr>
        <w:pStyle w:val="BookText"/>
        <w:rPr/>
      </w:pPr>
      <w:r>
        <w:rPr>
          <w:rFonts w:eastAsia="Times New Roman" w:cs="Times New Roman" w:ascii="Times New Roman" w:hAnsi="Times New Roman"/>
          <w:color w:val="111111"/>
          <w:sz w:val="28"/>
          <w:szCs w:val="28"/>
          <w:lang w:val="en-US" w:bidi="en-US"/>
        </w:rPr>
        <w:t>7745830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02517737217</w:t>
      </w:r>
    </w:p>
    <w:p>
      <w:pPr>
        <w:pStyle w:val="BookText"/>
        <w:rPr/>
      </w:pPr>
      <w:r>
        <w:rPr>
          <w:rFonts w:eastAsia="Times New Roman" w:cs="Times New Roman" w:ascii="Times New Roman" w:hAnsi="Times New Roman"/>
          <w:color w:val="111111"/>
          <w:sz w:val="28"/>
          <w:szCs w:val="28"/>
          <w:lang w:val="en-US" w:bidi="en-US"/>
        </w:rPr>
        <w:t>www.andisheqom.com</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مطالعات و پژوهش های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نجومی</w:t>
      </w:r>
    </w:p>
    <w:p>
      <w:pPr>
        <w:pStyle w:val="BookText"/>
        <w:rPr/>
      </w:pPr>
      <w:r>
        <w:rPr>
          <w:rFonts w:eastAsia="Times New Roman" w:cs="Times New Roman" w:ascii="Times New Roman" w:hAnsi="Times New Roman"/>
          <w:color w:val="111111"/>
          <w:sz w:val="28"/>
          <w:szCs w:val="28"/>
          <w:lang w:val="en-US" w:bidi="en-US"/>
        </w:rPr>
        <w:t>5-02512936313</w:t>
      </w:r>
    </w:p>
    <w:p>
      <w:pPr>
        <w:pStyle w:val="BookText"/>
        <w:rPr/>
      </w:pPr>
      <w:r>
        <w:rPr>
          <w:rFonts w:eastAsia="Times New Roman" w:cs="Times New Roman" w:ascii="Times New Roman" w:hAnsi="Times New Roman"/>
          <w:color w:val="111111"/>
          <w:sz w:val="28"/>
          <w:szCs w:val="28"/>
          <w:lang w:val="en-US" w:bidi="en-US"/>
        </w:rPr>
        <w:t>www.nojumi.org</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نشر معارف اسلامی در جهان</w:t>
      </w:r>
    </w:p>
    <w:p>
      <w:pPr>
        <w:pStyle w:val="BookText"/>
        <w:rPr/>
      </w:pPr>
      <w:r>
        <w:rPr>
          <w:rFonts w:eastAsia="Times New Roman" w:cs="Times New Roman" w:ascii="Times New Roman" w:hAnsi="Times New Roman"/>
          <w:color w:val="111111"/>
          <w:sz w:val="28"/>
          <w:szCs w:val="28"/>
          <w:lang w:val="en-US" w:bidi="en-US"/>
        </w:rPr>
        <w:t>02516605408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02516609550</w:t>
      </w:r>
    </w:p>
    <w:p>
      <w:pPr>
        <w:pStyle w:val="BookText"/>
        <w:rPr/>
      </w:pPr>
      <w:r>
        <w:rPr>
          <w:rFonts w:eastAsia="Times New Roman" w:cs="Times New Roman" w:ascii="Times New Roman" w:hAnsi="Times New Roman"/>
          <w:color w:val="111111"/>
          <w:sz w:val="28"/>
          <w:szCs w:val="28"/>
          <w:lang w:val="en-US" w:bidi="en-US"/>
        </w:rPr>
        <w:t>www.musavilari.org</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قرآن</w:t>
      </w:r>
    </w:p>
    <w:p>
      <w:pPr>
        <w:pStyle w:val="BookText"/>
        <w:rPr/>
      </w:pPr>
      <w:r>
        <w:rPr>
          <w:rFonts w:eastAsia="Times New Roman" w:cs="Times New Roman" w:ascii="Times New Roman" w:hAnsi="Times New Roman"/>
          <w:color w:val="111111"/>
          <w:sz w:val="28"/>
          <w:szCs w:val="28"/>
          <w:lang w:val="en-US" w:bidi="en-US"/>
        </w:rPr>
        <w:t>02517742160</w:t>
      </w:r>
    </w:p>
    <w:p>
      <w:pPr>
        <w:pStyle w:val="BookText"/>
        <w:rPr/>
      </w:pPr>
      <w:r>
        <w:rPr>
          <w:rFonts w:eastAsia="Times New Roman" w:cs="Times New Roman" w:ascii="Times New Roman" w:hAnsi="Times New Roman"/>
          <w:color w:val="111111"/>
          <w:sz w:val="28"/>
          <w:szCs w:val="28"/>
          <w:lang w:val="en-US" w:bidi="en-US"/>
        </w:rPr>
        <w:t>www.maarefquran.com</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آفاق وحی</w:t>
      </w:r>
    </w:p>
    <w:p>
      <w:pPr>
        <w:pStyle w:val="BookText"/>
        <w:rPr/>
      </w:pPr>
      <w:r>
        <w:rPr>
          <w:rFonts w:eastAsia="Times New Roman" w:cs="Times New Roman" w:ascii="Times New Roman" w:hAnsi="Times New Roman"/>
          <w:color w:val="111111"/>
          <w:sz w:val="28"/>
          <w:szCs w:val="28"/>
          <w:lang w:val="en-US" w:bidi="en-US"/>
        </w:rPr>
        <w:t>7749170-7749171-0251</w:t>
      </w:r>
    </w:p>
    <w:p>
      <w:pPr>
        <w:pStyle w:val="BookText"/>
        <w:rPr/>
      </w:pPr>
      <w:r>
        <w:rPr>
          <w:rFonts w:eastAsia="Times New Roman" w:cs="Times New Roman" w:ascii="Times New Roman" w:hAnsi="Times New Roman"/>
          <w:color w:val="111111"/>
          <w:sz w:val="28"/>
          <w:szCs w:val="28"/>
          <w:lang w:val="en-US" w:bidi="en-US"/>
        </w:rPr>
        <w:t>www.emammahdi.com</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آل البیت لإحیاء التراث</w:t>
      </w:r>
    </w:p>
    <w:p>
      <w:pPr>
        <w:pStyle w:val="BookText"/>
        <w:rPr/>
      </w:pPr>
      <w:r>
        <w:rPr>
          <w:rFonts w:eastAsia="Times New Roman" w:cs="Times New Roman" w:ascii="Times New Roman" w:hAnsi="Times New Roman"/>
          <w:color w:val="111111"/>
          <w:sz w:val="28"/>
          <w:szCs w:val="28"/>
          <w:lang w:val="en-US" w:bidi="en-US"/>
        </w:rPr>
        <w:t>02517734568</w:t>
      </w:r>
    </w:p>
    <w:p>
      <w:pPr>
        <w:pStyle w:val="BookText"/>
        <w:rPr/>
      </w:pPr>
      <w:r>
        <w:rPr>
          <w:rFonts w:eastAsia="Times New Roman" w:cs="Times New Roman" w:ascii="Times New Roman" w:hAnsi="Times New Roman"/>
          <w:color w:val="111111"/>
          <w:sz w:val="28"/>
          <w:szCs w:val="28"/>
          <w:lang w:val="en-US" w:bidi="en-US"/>
        </w:rPr>
        <w:t>www.alulbayt.com              www.al-shia.org</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موسسه آموزشی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مذاهب اسلامی</w:t>
      </w:r>
    </w:p>
    <w:p>
      <w:pPr>
        <w:pStyle w:val="BookText"/>
        <w:rPr/>
      </w:pPr>
      <w:r>
        <w:rPr>
          <w:rFonts w:eastAsia="Times New Roman" w:cs="Times New Roman" w:ascii="Times New Roman" w:hAnsi="Times New Roman"/>
          <w:color w:val="111111"/>
          <w:sz w:val="28"/>
          <w:szCs w:val="28"/>
          <w:lang w:val="en-US" w:bidi="en-US"/>
        </w:rPr>
        <w:t>773266-7741412-0251</w:t>
      </w:r>
    </w:p>
    <w:p>
      <w:pPr>
        <w:pStyle w:val="BookText"/>
        <w:rPr/>
      </w:pPr>
      <w:r>
        <w:rPr>
          <w:rFonts w:eastAsia="Times New Roman" w:cs="Times New Roman" w:ascii="Times New Roman" w:hAnsi="Times New Roman"/>
          <w:color w:val="111111"/>
          <w:sz w:val="28"/>
          <w:szCs w:val="28"/>
          <w:lang w:val="en-US" w:bidi="en-US"/>
        </w:rPr>
        <w:t>www.mazaheb.com</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آموزشی پژوهشی ذکر</w:t>
      </w:r>
    </w:p>
    <w:p>
      <w:pPr>
        <w:pStyle w:val="BookText"/>
        <w:rPr/>
      </w:pPr>
      <w:r>
        <w:rPr>
          <w:rFonts w:eastAsia="Times New Roman" w:cs="Times New Roman" w:ascii="Times New Roman" w:hAnsi="Times New Roman"/>
          <w:color w:val="111111"/>
          <w:sz w:val="28"/>
          <w:szCs w:val="28"/>
          <w:lang w:val="en-US" w:bidi="en-US"/>
        </w:rPr>
        <w:t>7755884-0251</w:t>
      </w:r>
    </w:p>
    <w:p>
      <w:pPr>
        <w:pStyle w:val="BookText"/>
        <w:rPr/>
      </w:pPr>
      <w:r>
        <w:rPr>
          <w:rFonts w:eastAsia="Times New Roman" w:cs="Times New Roman" w:ascii="Times New Roman" w:hAnsi="Times New Roman"/>
          <w:color w:val="111111"/>
          <w:sz w:val="28"/>
          <w:szCs w:val="28"/>
          <w:lang w:val="en-US" w:bidi="en-US"/>
        </w:rPr>
        <w:t>www.zekr.net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آموزشی و پژوهشی مذاهب اسلامی</w:t>
      </w:r>
    </w:p>
    <w:p>
      <w:pPr>
        <w:pStyle w:val="BookText"/>
        <w:rPr/>
      </w:pPr>
      <w:r>
        <w:rPr>
          <w:rFonts w:eastAsia="Times New Roman" w:cs="Times New Roman" w:ascii="Times New Roman" w:hAnsi="Times New Roman"/>
          <w:color w:val="111111"/>
          <w:sz w:val="28"/>
          <w:szCs w:val="28"/>
          <w:lang w:val="en-US" w:bidi="en-US"/>
        </w:rPr>
        <w:t>02517741412</w:t>
      </w:r>
    </w:p>
    <w:p>
      <w:pPr>
        <w:pStyle w:val="BookText"/>
        <w:rPr/>
      </w:pPr>
      <w:r>
        <w:rPr>
          <w:rFonts w:eastAsia="Times New Roman" w:cs="Times New Roman" w:ascii="Times New Roman" w:hAnsi="Times New Roman"/>
          <w:color w:val="111111"/>
          <w:sz w:val="28"/>
          <w:szCs w:val="28"/>
          <w:lang w:val="en-US" w:bidi="en-US"/>
        </w:rPr>
        <w:t>www.mazaheb.com</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آموزشی وپژوهشی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02512936020</w:t>
      </w:r>
    </w:p>
    <w:p>
      <w:pPr>
        <w:pStyle w:val="BookText"/>
        <w:rPr/>
      </w:pPr>
      <w:r>
        <w:rPr>
          <w:rFonts w:eastAsia="Times New Roman" w:cs="Times New Roman" w:ascii="Times New Roman" w:hAnsi="Times New Roman"/>
          <w:color w:val="111111"/>
          <w:sz w:val="28"/>
          <w:szCs w:val="28"/>
          <w:lang w:val="en-US" w:bidi="en-US"/>
        </w:rPr>
        <w:t>www.qabas.org</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موسسه آینده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7833715-7833714-0251</w:t>
      </w:r>
    </w:p>
    <w:p>
      <w:pPr>
        <w:pStyle w:val="BookText"/>
        <w:rPr/>
      </w:pPr>
      <w:r>
        <w:rPr>
          <w:rFonts w:eastAsia="Times New Roman" w:cs="Times New Roman" w:ascii="Times New Roman" w:hAnsi="Times New Roman"/>
          <w:color w:val="111111"/>
          <w:sz w:val="28"/>
          <w:szCs w:val="28"/>
          <w:lang w:val="en-US" w:bidi="en-US"/>
        </w:rPr>
        <w:t>www.intizar.ir</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4-02512925152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7745457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0251</w:t>
      </w:r>
    </w:p>
    <w:p>
      <w:pPr>
        <w:pStyle w:val="BookText"/>
        <w:rPr/>
      </w:pPr>
      <w:r>
        <w:rPr>
          <w:rFonts w:eastAsia="Times New Roman" w:cs="Times New Roman" w:ascii="Times New Roman" w:hAnsi="Times New Roman"/>
          <w:color w:val="111111"/>
          <w:sz w:val="28"/>
          <w:szCs w:val="28"/>
          <w:lang w:val="en-US" w:bidi="en-US"/>
        </w:rPr>
        <w:t>www.imamsadeq.org             pub@imamsadeq.org</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السبطین العالمیه</w:t>
      </w:r>
    </w:p>
    <w:p>
      <w:pPr>
        <w:pStyle w:val="BookText"/>
        <w:rPr/>
      </w:pPr>
      <w:r>
        <w:rPr>
          <w:rFonts w:eastAsia="Times New Roman" w:cs="Times New Roman" w:ascii="Times New Roman" w:hAnsi="Times New Roman"/>
          <w:color w:val="111111"/>
          <w:sz w:val="28"/>
          <w:szCs w:val="28"/>
          <w:lang w:val="en-US" w:bidi="en-US"/>
        </w:rPr>
        <w:t>02517703330</w:t>
      </w:r>
    </w:p>
    <w:p>
      <w:pPr>
        <w:pStyle w:val="BookText"/>
        <w:rPr/>
      </w:pPr>
      <w:r>
        <w:rPr>
          <w:rFonts w:eastAsia="Times New Roman" w:cs="Times New Roman" w:ascii="Times New Roman" w:hAnsi="Times New Roman"/>
          <w:color w:val="111111"/>
          <w:sz w:val="28"/>
          <w:szCs w:val="28"/>
          <w:lang w:val="en-US" w:bidi="en-US"/>
        </w:rPr>
        <w:t>www.sibtayn.com</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امام شناسی و نشر آثار الحجه</w:t>
      </w:r>
    </w:p>
    <w:p>
      <w:pPr>
        <w:pStyle w:val="BookText"/>
        <w:rPr/>
      </w:pPr>
      <w:r>
        <w:rPr>
          <w:rFonts w:eastAsia="Times New Roman" w:cs="Times New Roman" w:ascii="Times New Roman" w:hAnsi="Times New Roman"/>
          <w:color w:val="111111"/>
          <w:sz w:val="28"/>
          <w:szCs w:val="28"/>
          <w:lang w:val="en-US" w:bidi="en-US"/>
        </w:rPr>
        <w:t>0251621571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0251649416</w:t>
      </w:r>
    </w:p>
    <w:p>
      <w:pPr>
        <w:pStyle w:val="BookText"/>
        <w:rPr/>
      </w:pPr>
      <w:r>
        <w:rPr>
          <w:rFonts w:eastAsia="Times New Roman" w:cs="Times New Roman" w:ascii="Times New Roman" w:hAnsi="Times New Roman"/>
          <w:color w:val="111111"/>
          <w:sz w:val="28"/>
          <w:szCs w:val="28"/>
          <w:lang w:val="en-US" w:bidi="en-US"/>
        </w:rPr>
        <w:t>www.hadith.ac.ir         emamshenasi@yahoo.com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02517743996</w:t>
      </w:r>
    </w:p>
    <w:p>
      <w:pPr>
        <w:pStyle w:val="BookText"/>
        <w:rPr/>
      </w:pPr>
      <w:r>
        <w:rPr>
          <w:rFonts w:eastAsia="Times New Roman" w:cs="Times New Roman" w:ascii="Times New Roman" w:hAnsi="Times New Roman"/>
          <w:color w:val="111111"/>
          <w:sz w:val="28"/>
          <w:szCs w:val="28"/>
          <w:lang w:val="en-US" w:bidi="en-US"/>
        </w:rPr>
        <w:t>www.rafed.net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پژوهشی فرهنگی انتظار نور</w:t>
      </w:r>
    </w:p>
    <w:p>
      <w:pPr>
        <w:pStyle w:val="BookText"/>
        <w:rPr/>
      </w:pPr>
      <w:r>
        <w:rPr>
          <w:rFonts w:eastAsia="Times New Roman" w:cs="Times New Roman" w:ascii="Times New Roman" w:hAnsi="Times New Roman"/>
          <w:color w:val="111111"/>
          <w:sz w:val="28"/>
          <w:szCs w:val="28"/>
          <w:lang w:val="en-US" w:bidi="en-US"/>
        </w:rPr>
        <w:t>7749971-0251</w:t>
      </w:r>
    </w:p>
    <w:p>
      <w:pPr>
        <w:pStyle w:val="BookText"/>
        <w:rPr/>
      </w:pPr>
      <w:r>
        <w:rPr>
          <w:rFonts w:eastAsia="Times New Roman" w:cs="Times New Roman" w:ascii="Times New Roman" w:hAnsi="Times New Roman"/>
          <w:color w:val="111111"/>
          <w:sz w:val="28"/>
          <w:szCs w:val="28"/>
          <w:lang w:val="en-US" w:bidi="en-US"/>
        </w:rPr>
        <w:t>www.mffrc.isca.ac.ir</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پژوهشی فلسفه ایران</w:t>
      </w:r>
    </w:p>
    <w:p>
      <w:pPr>
        <w:pStyle w:val="BookText"/>
        <w:rPr/>
      </w:pPr>
      <w:r>
        <w:rPr>
          <w:rFonts w:eastAsia="Times New Roman" w:cs="Times New Roman" w:ascii="Times New Roman" w:hAnsi="Times New Roman"/>
          <w:color w:val="111111"/>
          <w:sz w:val="28"/>
          <w:szCs w:val="28"/>
          <w:lang w:val="en-US" w:bidi="en-US"/>
        </w:rPr>
        <w:t>02166405445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02166419605</w:t>
      </w:r>
    </w:p>
    <w:p>
      <w:pPr>
        <w:pStyle w:val="BookText"/>
        <w:rPr/>
      </w:pPr>
      <w:r>
        <w:rPr>
          <w:rFonts w:eastAsia="Times New Roman" w:cs="Times New Roman" w:ascii="Times New Roman" w:hAnsi="Times New Roman"/>
          <w:color w:val="111111"/>
          <w:sz w:val="28"/>
          <w:szCs w:val="28"/>
          <w:lang w:val="en-US" w:bidi="en-US"/>
        </w:rPr>
        <w:t>02166409508</w:t>
      </w:r>
    </w:p>
    <w:p>
      <w:pPr>
        <w:pStyle w:val="BookText"/>
        <w:rPr/>
      </w:pPr>
      <w:r>
        <w:rPr>
          <w:rFonts w:eastAsia="Times New Roman" w:cs="Times New Roman" w:ascii="Times New Roman" w:hAnsi="Times New Roman"/>
          <w:color w:val="111111"/>
          <w:sz w:val="28"/>
          <w:szCs w:val="28"/>
          <w:lang w:val="en-US" w:bidi="en-US"/>
        </w:rPr>
        <w:t>www.irip.ir</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پیام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02518825255</w:t>
      </w:r>
    </w:p>
    <w:p>
      <w:pPr>
        <w:pStyle w:val="BookText"/>
        <w:rPr/>
      </w:pPr>
      <w:r>
        <w:rPr>
          <w:rFonts w:eastAsia="Times New Roman" w:cs="Times New Roman" w:ascii="Times New Roman" w:hAnsi="Times New Roman"/>
          <w:color w:val="111111"/>
          <w:sz w:val="28"/>
          <w:szCs w:val="28"/>
          <w:lang w:val="en-US" w:bidi="en-US"/>
        </w:rPr>
        <w:t>www.mah10.net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تحقیقات و نشر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2207764-0311</w:t>
      </w:r>
    </w:p>
    <w:p>
      <w:pPr>
        <w:pStyle w:val="BookText"/>
        <w:rPr/>
      </w:pPr>
      <w:r>
        <w:rPr>
          <w:rFonts w:eastAsia="Times New Roman" w:cs="Times New Roman" w:ascii="Times New Roman" w:hAnsi="Times New Roman"/>
          <w:color w:val="111111"/>
          <w:sz w:val="28"/>
          <w:szCs w:val="28"/>
          <w:lang w:val="en-US" w:bidi="en-US"/>
        </w:rPr>
        <w:t>www.ahlolbait.ir</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تحقیقاتی اسراء</w:t>
      </w:r>
    </w:p>
    <w:p>
      <w:pPr>
        <w:pStyle w:val="BookText"/>
        <w:rPr/>
      </w:pPr>
      <w:r>
        <w:rPr>
          <w:rFonts w:eastAsia="Times New Roman" w:cs="Times New Roman" w:ascii="Times New Roman" w:hAnsi="Times New Roman"/>
          <w:color w:val="111111"/>
          <w:sz w:val="28"/>
          <w:szCs w:val="28"/>
          <w:lang w:val="en-US" w:bidi="en-US"/>
        </w:rPr>
        <w:t>02512931168</w:t>
      </w:r>
    </w:p>
    <w:p>
      <w:pPr>
        <w:pStyle w:val="BookText"/>
        <w:rPr/>
      </w:pPr>
      <w:r>
        <w:rPr>
          <w:rFonts w:eastAsia="Times New Roman" w:cs="Times New Roman" w:ascii="Times New Roman" w:hAnsi="Times New Roman"/>
          <w:color w:val="111111"/>
          <w:sz w:val="28"/>
          <w:szCs w:val="28"/>
          <w:lang w:val="en-US" w:bidi="en-US"/>
        </w:rPr>
        <w:t>www.esraco.net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تحقیقاتی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02517735831</w:t>
      </w:r>
    </w:p>
    <w:p>
      <w:pPr>
        <w:pStyle w:val="BookText"/>
        <w:rPr/>
      </w:pPr>
      <w:r>
        <w:rPr>
          <w:rFonts w:eastAsia="Times New Roman" w:cs="Times New Roman" w:ascii="Times New Roman" w:hAnsi="Times New Roman"/>
          <w:color w:val="111111"/>
          <w:sz w:val="28"/>
          <w:szCs w:val="28"/>
          <w:lang w:val="en-US" w:bidi="en-US"/>
        </w:rPr>
        <w:t>www.valiasr-aj.com</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02517742247</w:t>
      </w:r>
    </w:p>
    <w:p>
      <w:pPr>
        <w:pStyle w:val="BookText"/>
        <w:rPr/>
      </w:pPr>
      <w:r>
        <w:rPr>
          <w:rFonts w:eastAsia="Times New Roman" w:cs="Times New Roman" w:ascii="Times New Roman" w:hAnsi="Times New Roman"/>
          <w:color w:val="111111"/>
          <w:sz w:val="28"/>
          <w:szCs w:val="28"/>
          <w:lang w:val="en-US" w:bidi="en-US"/>
        </w:rPr>
        <w:t>www.imam-khomeini.com</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حدیث راه عشق</w:t>
      </w:r>
    </w:p>
    <w:p>
      <w:pPr>
        <w:pStyle w:val="BookText"/>
        <w:rPr/>
      </w:pPr>
      <w:r>
        <w:rPr>
          <w:rFonts w:eastAsia="Times New Roman" w:cs="Times New Roman" w:ascii="Times New Roman" w:hAnsi="Times New Roman"/>
          <w:color w:val="111111"/>
          <w:sz w:val="28"/>
          <w:szCs w:val="28"/>
          <w:lang w:val="en-US" w:bidi="en-US"/>
        </w:rPr>
        <w:t>4455040-0311</w:t>
      </w:r>
    </w:p>
    <w:p>
      <w:pPr>
        <w:pStyle w:val="BookText"/>
        <w:rPr/>
      </w:pPr>
      <w:r>
        <w:rPr>
          <w:rFonts w:eastAsia="Times New Roman" w:cs="Times New Roman" w:ascii="Times New Roman" w:hAnsi="Times New Roman"/>
          <w:color w:val="111111"/>
          <w:sz w:val="28"/>
          <w:szCs w:val="28"/>
          <w:lang w:val="en-US" w:bidi="en-US"/>
        </w:rPr>
        <w:t>www.hadisbook.jahanpayam.net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دایره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المعارف فقه اسلامی بر مذهب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02517739999</w:t>
      </w:r>
    </w:p>
    <w:p>
      <w:pPr>
        <w:pStyle w:val="BookText"/>
        <w:rPr/>
      </w:pPr>
      <w:r>
        <w:rPr>
          <w:rFonts w:eastAsia="Times New Roman" w:cs="Times New Roman" w:ascii="Times New Roman" w:hAnsi="Times New Roman"/>
          <w:color w:val="111111"/>
          <w:sz w:val="28"/>
          <w:szCs w:val="28"/>
          <w:lang w:val="en-US" w:bidi="en-US"/>
        </w:rPr>
        <w:t>http://www.islamicfeqh.com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در راه حق</w:t>
      </w:r>
    </w:p>
    <w:p>
      <w:pPr>
        <w:pStyle w:val="BookText"/>
        <w:rPr/>
      </w:pPr>
      <w:r>
        <w:rPr>
          <w:rFonts w:eastAsia="Times New Roman" w:cs="Times New Roman" w:ascii="Times New Roman" w:hAnsi="Times New Roman"/>
          <w:color w:val="111111"/>
          <w:sz w:val="28"/>
          <w:szCs w:val="28"/>
          <w:lang w:val="en-US" w:bidi="en-US"/>
        </w:rPr>
        <w:t>7743221-0251</w:t>
      </w:r>
    </w:p>
    <w:p>
      <w:pPr>
        <w:pStyle w:val="BookText"/>
        <w:rPr/>
      </w:pPr>
      <w:r>
        <w:rPr>
          <w:rFonts w:eastAsia="Times New Roman" w:cs="Times New Roman" w:ascii="Times New Roman" w:hAnsi="Times New Roman"/>
          <w:color w:val="111111"/>
          <w:sz w:val="28"/>
          <w:szCs w:val="28"/>
          <w:lang w:val="en-US" w:bidi="en-US"/>
        </w:rPr>
        <w:t>www.darrahehagh.com</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شیعه شناسی</w:t>
      </w:r>
    </w:p>
    <w:p>
      <w:pPr>
        <w:pStyle w:val="BookText"/>
        <w:rPr/>
      </w:pPr>
      <w:r>
        <w:rPr>
          <w:rFonts w:eastAsia="Times New Roman" w:cs="Times New Roman" w:ascii="Times New Roman" w:hAnsi="Times New Roman"/>
          <w:color w:val="111111"/>
          <w:sz w:val="28"/>
          <w:szCs w:val="28"/>
          <w:lang w:val="en-US" w:bidi="en-US"/>
        </w:rPr>
        <w:t>02517748099</w:t>
      </w:r>
    </w:p>
    <w:p>
      <w:pPr>
        <w:pStyle w:val="BookText"/>
        <w:rPr/>
      </w:pPr>
      <w:r>
        <w:rPr>
          <w:rFonts w:eastAsia="Times New Roman" w:cs="Times New Roman" w:ascii="Times New Roman" w:hAnsi="Times New Roman"/>
          <w:color w:val="111111"/>
          <w:sz w:val="28"/>
          <w:szCs w:val="28"/>
          <w:lang w:val="en-US" w:bidi="en-US"/>
        </w:rPr>
        <w:t>www.shistu.org</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علمی فرهنگی دارالحدیث</w:t>
      </w:r>
    </w:p>
    <w:p>
      <w:pPr>
        <w:pStyle w:val="BookText"/>
        <w:rPr/>
      </w:pPr>
      <w:r>
        <w:rPr>
          <w:rFonts w:eastAsia="Times New Roman" w:cs="Times New Roman" w:ascii="Times New Roman" w:hAnsi="Times New Roman"/>
          <w:color w:val="111111"/>
          <w:sz w:val="28"/>
          <w:szCs w:val="28"/>
          <w:lang w:val="en-US" w:bidi="en-US"/>
        </w:rPr>
        <w:t>02517783030</w:t>
      </w:r>
    </w:p>
    <w:p>
      <w:pPr>
        <w:pStyle w:val="BookText"/>
        <w:rPr/>
      </w:pPr>
      <w:r>
        <w:rPr>
          <w:rFonts w:eastAsia="Times New Roman" w:cs="Times New Roman" w:ascii="Times New Roman" w:hAnsi="Times New Roman"/>
          <w:color w:val="111111"/>
          <w:sz w:val="28"/>
          <w:szCs w:val="28"/>
          <w:lang w:val="en-US" w:bidi="en-US"/>
        </w:rPr>
        <w:t>www.darolhadith.com</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فرهنگی طه</w:t>
      </w:r>
    </w:p>
    <w:p>
      <w:pPr>
        <w:pStyle w:val="BookText"/>
        <w:rPr/>
      </w:pPr>
      <w:r>
        <w:rPr>
          <w:rFonts w:eastAsia="Times New Roman" w:cs="Times New Roman" w:ascii="Times New Roman" w:hAnsi="Times New Roman"/>
          <w:color w:val="111111"/>
          <w:sz w:val="28"/>
          <w:szCs w:val="28"/>
          <w:lang w:val="en-US" w:bidi="en-US"/>
        </w:rPr>
        <w:t>02517744624</w:t>
      </w:r>
    </w:p>
    <w:p>
      <w:pPr>
        <w:pStyle w:val="BookText"/>
        <w:rPr/>
      </w:pPr>
      <w:r>
        <w:rPr>
          <w:rFonts w:eastAsia="Times New Roman" w:cs="Times New Roman" w:ascii="Times New Roman" w:hAnsi="Times New Roman"/>
          <w:color w:val="111111"/>
          <w:sz w:val="28"/>
          <w:szCs w:val="28"/>
          <w:lang w:val="en-US" w:bidi="en-US"/>
        </w:rPr>
        <w:t>www.ketabtaha.com</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فرهنگی نور معرفت کرج</w:t>
      </w:r>
    </w:p>
    <w:p>
      <w:pPr>
        <w:pStyle w:val="BookText"/>
        <w:rPr/>
      </w:pPr>
      <w:r>
        <w:rPr>
          <w:rFonts w:eastAsia="Times New Roman" w:cs="Times New Roman" w:ascii="Times New Roman" w:hAnsi="Times New Roman"/>
          <w:color w:val="111111"/>
          <w:sz w:val="28"/>
          <w:szCs w:val="28"/>
          <w:lang w:val="en-US" w:bidi="en-US"/>
        </w:rPr>
        <w:t>2245662-2241206-0261</w:t>
      </w:r>
    </w:p>
    <w:p>
      <w:pPr>
        <w:pStyle w:val="BookText"/>
        <w:rPr/>
      </w:pPr>
      <w:r>
        <w:rPr>
          <w:rFonts w:eastAsia="Times New Roman" w:cs="Times New Roman" w:ascii="Times New Roman" w:hAnsi="Times New Roman"/>
          <w:color w:val="111111"/>
          <w:sz w:val="28"/>
          <w:szCs w:val="28"/>
          <w:lang w:val="en-US" w:bidi="en-US"/>
        </w:rPr>
        <w:t>www.nooremarefat.ir</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فرهنگی و اطلاع رسانی تبیان</w:t>
      </w:r>
    </w:p>
    <w:p>
      <w:pPr>
        <w:pStyle w:val="BookText"/>
        <w:rPr/>
      </w:pPr>
      <w:r>
        <w:rPr>
          <w:rFonts w:eastAsia="Times New Roman" w:cs="Times New Roman" w:ascii="Times New Roman" w:hAnsi="Times New Roman"/>
          <w:color w:val="111111"/>
          <w:sz w:val="28"/>
          <w:szCs w:val="28"/>
          <w:lang w:val="en-US" w:bidi="en-US"/>
        </w:rPr>
        <w:t>02512932597</w:t>
      </w:r>
    </w:p>
    <w:p>
      <w:pPr>
        <w:pStyle w:val="BookText"/>
        <w:rPr/>
      </w:pPr>
      <w:r>
        <w:rPr>
          <w:rFonts w:eastAsia="Times New Roman" w:cs="Times New Roman" w:ascii="Times New Roman" w:hAnsi="Times New Roman"/>
          <w:color w:val="111111"/>
          <w:sz w:val="28"/>
          <w:szCs w:val="28"/>
          <w:lang w:val="en-US" w:bidi="en-US"/>
        </w:rPr>
        <w:t>www.tebyan.net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فرهنگی هنری یاسین</w:t>
      </w:r>
    </w:p>
    <w:p>
      <w:pPr>
        <w:pStyle w:val="BookText"/>
        <w:rPr/>
      </w:pPr>
      <w:r>
        <w:rPr>
          <w:rFonts w:eastAsia="Times New Roman" w:cs="Times New Roman" w:ascii="Times New Roman" w:hAnsi="Times New Roman"/>
          <w:color w:val="111111"/>
          <w:sz w:val="28"/>
          <w:szCs w:val="28"/>
          <w:lang w:val="en-US" w:bidi="en-US"/>
        </w:rPr>
        <w:t>02517739109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02517744809</w:t>
      </w:r>
    </w:p>
    <w:p>
      <w:pPr>
        <w:pStyle w:val="BookText"/>
        <w:rPr/>
      </w:pPr>
      <w:r>
        <w:rPr>
          <w:rFonts w:eastAsia="Times New Roman" w:cs="Times New Roman" w:ascii="Times New Roman" w:hAnsi="Times New Roman"/>
          <w:color w:val="111111"/>
          <w:sz w:val="28"/>
          <w:szCs w:val="28"/>
          <w:lang w:val="en-US" w:bidi="en-US"/>
        </w:rPr>
        <w:t>www.yasin.ir</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مسجد</w:t>
      </w:r>
    </w:p>
    <w:p>
      <w:pPr>
        <w:pStyle w:val="BookText"/>
        <w:rPr/>
      </w:pPr>
      <w:r>
        <w:rPr>
          <w:rFonts w:eastAsia="Times New Roman" w:cs="Times New Roman" w:ascii="Times New Roman" w:hAnsi="Times New Roman"/>
          <w:color w:val="111111"/>
          <w:sz w:val="28"/>
          <w:szCs w:val="28"/>
          <w:lang w:val="en-US" w:bidi="en-US"/>
        </w:rPr>
        <w:t>02517731447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02517737701</w:t>
      </w:r>
    </w:p>
    <w:p>
      <w:pPr>
        <w:pStyle w:val="BookText"/>
        <w:rPr/>
      </w:pPr>
      <w:r>
        <w:rPr>
          <w:rFonts w:eastAsia="Times New Roman" w:cs="Times New Roman" w:ascii="Times New Roman" w:hAnsi="Times New Roman"/>
          <w:color w:val="111111"/>
          <w:sz w:val="28"/>
          <w:szCs w:val="28"/>
          <w:lang w:val="en-US" w:bidi="en-US"/>
        </w:rPr>
        <w:t>www.f-masjed.com</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مطالعات و تحقیقات اسلامی</w:t>
      </w:r>
    </w:p>
    <w:p>
      <w:pPr>
        <w:pStyle w:val="BookText"/>
        <w:rPr/>
      </w:pPr>
      <w:r>
        <w:rPr>
          <w:rFonts w:eastAsia="Times New Roman" w:cs="Times New Roman" w:ascii="Times New Roman" w:hAnsi="Times New Roman"/>
          <w:color w:val="111111"/>
          <w:sz w:val="28"/>
          <w:szCs w:val="28"/>
          <w:lang w:val="en-US" w:bidi="en-US"/>
        </w:rPr>
        <w:t>22802848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22800982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021</w:t>
      </w:r>
    </w:p>
    <w:p>
      <w:pPr>
        <w:pStyle w:val="BookText"/>
        <w:rPr/>
      </w:pPr>
      <w:r>
        <w:rPr>
          <w:rFonts w:eastAsia="Times New Roman" w:cs="Times New Roman" w:ascii="Times New Roman" w:hAnsi="Times New Roman"/>
          <w:color w:val="111111"/>
          <w:sz w:val="28"/>
          <w:szCs w:val="28"/>
          <w:lang w:val="en-US" w:bidi="en-US"/>
        </w:rPr>
        <w:t>www.sriis.ir info@sriis.ir</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معارف اسلامی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02517742010</w:t>
      </w:r>
    </w:p>
    <w:p>
      <w:pPr>
        <w:pStyle w:val="BookText"/>
        <w:rPr/>
      </w:pPr>
      <w:r>
        <w:rPr>
          <w:rFonts w:eastAsia="Times New Roman" w:cs="Times New Roman" w:ascii="Times New Roman" w:hAnsi="Times New Roman"/>
          <w:color w:val="111111"/>
          <w:sz w:val="28"/>
          <w:szCs w:val="28"/>
          <w:lang w:val="en-US" w:bidi="en-US"/>
        </w:rPr>
        <w:t>www.maaref.ir</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پاسخ به سوالات جامة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2925111-2935848-0251</w:t>
      </w:r>
    </w:p>
    <w:p>
      <w:pPr>
        <w:pStyle w:val="BookText"/>
        <w:rPr/>
      </w:pPr>
      <w:r>
        <w:rPr>
          <w:rFonts w:eastAsia="Times New Roman" w:cs="Times New Roman" w:ascii="Times New Roman" w:hAnsi="Times New Roman"/>
          <w:color w:val="111111"/>
          <w:sz w:val="28"/>
          <w:szCs w:val="28"/>
          <w:lang w:val="en-US" w:bidi="en-US"/>
        </w:rPr>
        <w:t>www.jz.ac.ir</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پاسخگویی به سوالات دفتر تبلیغات اسلامی حوزه علمیه قم</w:t>
      </w:r>
    </w:p>
    <w:p>
      <w:pPr>
        <w:pStyle w:val="BookText"/>
        <w:rPr/>
      </w:pPr>
      <w:r>
        <w:rPr>
          <w:rFonts w:eastAsia="Times New Roman" w:cs="Times New Roman" w:ascii="Times New Roman" w:hAnsi="Times New Roman"/>
          <w:color w:val="111111"/>
          <w:sz w:val="28"/>
          <w:szCs w:val="28"/>
          <w:lang w:val="en-US" w:bidi="en-US"/>
        </w:rPr>
        <w:t>7743183-0251</w:t>
      </w:r>
    </w:p>
    <w:p>
      <w:pPr>
        <w:pStyle w:val="BookText"/>
        <w:rPr/>
      </w:pPr>
      <w:r>
        <w:rPr>
          <w:rFonts w:eastAsia="Times New Roman" w:cs="Times New Roman" w:ascii="Times New Roman" w:hAnsi="Times New Roman"/>
          <w:color w:val="111111"/>
          <w:sz w:val="28"/>
          <w:szCs w:val="28"/>
          <w:lang w:val="en-US" w:bidi="en-US"/>
        </w:rPr>
        <w:t>www.maarefquran.com</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پاسخگویی به سوالات و شبهات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2233350-2233502-0511</w:t>
      </w:r>
    </w:p>
    <w:p>
      <w:pPr>
        <w:pStyle w:val="BookText"/>
        <w:rPr/>
      </w:pPr>
      <w:r>
        <w:rPr>
          <w:rFonts w:eastAsia="Times New Roman" w:cs="Times New Roman" w:ascii="Times New Roman" w:hAnsi="Times New Roman"/>
          <w:color w:val="111111"/>
          <w:sz w:val="28"/>
          <w:szCs w:val="28"/>
          <w:lang w:val="en-US" w:bidi="en-US"/>
        </w:rPr>
        <w:t>www.emamat.com</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438</Pages>
  <Words>72629</Words>
  <Characters>353328</Characters>
  <CharactersWithSpaces>417703</CharactersWithSpaces>
  <Paragraphs>9638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2026-08-18T06:12:43Z</dcterms:created>
  <dc:creator>ghaemiyeh.com</dc:creator>
  <dc:description/>
  <dc:language>en-US</dc:language>
  <cp:lastModifiedBy/>
  <dcterms:modified xsi:type="dcterms:W3CDTF">2026-08-18T09:42:52Z</dcterms:modified>
  <cp:revision>1</cp:revision>
  <dc:subject/>
  <dc:title>آشنایی با کارشناسان علوم اسلامی و انسانی برای استفاده برنامه سازان رسانه ملی</dc:title>
</cp:coreProperties>
</file>

<file path=docProps/custom.xml><?xml version="1.0" encoding="utf-8"?>
<Properties xmlns="http://schemas.openxmlformats.org/officeDocument/2006/custom-properties" xmlns:vt="http://schemas.openxmlformats.org/officeDocument/2006/docPropsVTypes"/>
</file>